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A5C" w:rsidRPr="00737E02" w:rsidRDefault="00E77237" w:rsidP="00737E02">
      <w:pPr>
        <w:spacing w:line="260" w:lineRule="exact"/>
        <w:jc w:val="both"/>
        <w:rPr>
          <w:rFonts w:ascii="Arial" w:hAnsi="Arial" w:cs="Arial"/>
          <w:b/>
          <w:bCs/>
          <w:color w:val="626060"/>
          <w:sz w:val="20"/>
          <w:szCs w:val="20"/>
        </w:rPr>
      </w:pPr>
      <w:r w:rsidRPr="00737E02">
        <w:rPr>
          <w:rFonts w:ascii="Arial" w:hAnsi="Arial" w:cs="Arial"/>
          <w:sz w:val="20"/>
          <w:szCs w:val="20"/>
        </w:rPr>
        <w:t xml:space="preserve">Na podlagi 57. člena Zakona o javnih uslužbencih </w:t>
      </w:r>
      <w:r w:rsidR="00745A67" w:rsidRPr="00737E02">
        <w:rPr>
          <w:rFonts w:ascii="Arial" w:hAnsi="Arial" w:cs="Arial"/>
          <w:sz w:val="20"/>
          <w:szCs w:val="20"/>
        </w:rPr>
        <w:t xml:space="preserve">(Uradni list RS, št. </w:t>
      </w:r>
      <w:hyperlink r:id="rId5" w:tgtFrame="_blank" w:tooltip="Zakon o javnih uslužbencih (uradno prečiščeno besedilo)" w:history="1">
        <w:r w:rsidR="00745A67" w:rsidRPr="00737E02">
          <w:rPr>
            <w:rStyle w:val="Hiperpovezava"/>
            <w:rFonts w:ascii="Arial" w:hAnsi="Arial" w:cs="Arial"/>
            <w:color w:val="auto"/>
            <w:sz w:val="20"/>
            <w:szCs w:val="20"/>
            <w:u w:val="none"/>
          </w:rPr>
          <w:t>63/07</w:t>
        </w:r>
      </w:hyperlink>
      <w:r w:rsidR="00745A67" w:rsidRPr="00737E02">
        <w:rPr>
          <w:rFonts w:ascii="Arial" w:hAnsi="Arial" w:cs="Arial"/>
          <w:sz w:val="20"/>
          <w:szCs w:val="20"/>
        </w:rPr>
        <w:t xml:space="preserve"> – uradno prečiščeno besedilo, </w:t>
      </w:r>
      <w:hyperlink r:id="rId6" w:tgtFrame="_blank" w:tooltip="Zakon o spremembah in dopolnitvah Zakona o javnih uslužbencih" w:history="1">
        <w:r w:rsidR="00745A67" w:rsidRPr="00737E02">
          <w:rPr>
            <w:rStyle w:val="Hiperpovezava"/>
            <w:rFonts w:ascii="Arial" w:hAnsi="Arial" w:cs="Arial"/>
            <w:color w:val="auto"/>
            <w:sz w:val="20"/>
            <w:szCs w:val="20"/>
            <w:u w:val="none"/>
          </w:rPr>
          <w:t>65/08</w:t>
        </w:r>
      </w:hyperlink>
      <w:r w:rsidR="00745A67" w:rsidRPr="00737E02">
        <w:rPr>
          <w:rFonts w:ascii="Arial" w:hAnsi="Arial" w:cs="Arial"/>
          <w:sz w:val="20"/>
          <w:szCs w:val="20"/>
        </w:rPr>
        <w:t xml:space="preserve">, </w:t>
      </w:r>
      <w:hyperlink r:id="rId7" w:tgtFrame="_blank" w:tooltip="Zakon o spremembah in dopolnitvah Zakona o trgu finančnih instrumentov" w:history="1">
        <w:r w:rsidR="00745A67" w:rsidRPr="00737E02">
          <w:rPr>
            <w:rStyle w:val="Hiperpovezava"/>
            <w:rFonts w:ascii="Arial" w:hAnsi="Arial" w:cs="Arial"/>
            <w:color w:val="auto"/>
            <w:sz w:val="20"/>
            <w:szCs w:val="20"/>
            <w:u w:val="none"/>
          </w:rPr>
          <w:t>69/08</w:t>
        </w:r>
      </w:hyperlink>
      <w:r w:rsidR="00745A67" w:rsidRPr="00737E02">
        <w:rPr>
          <w:rFonts w:ascii="Arial" w:hAnsi="Arial" w:cs="Arial"/>
          <w:sz w:val="20"/>
          <w:szCs w:val="20"/>
        </w:rPr>
        <w:t xml:space="preserve"> – ZTFI-A, </w:t>
      </w:r>
      <w:hyperlink r:id="rId8" w:tgtFrame="_blank" w:tooltip="Zakon o spremembah in dopolnitvah Zakona o zavarovalništvu" w:history="1">
        <w:r w:rsidR="00745A67" w:rsidRPr="00737E02">
          <w:rPr>
            <w:rStyle w:val="Hiperpovezava"/>
            <w:rFonts w:ascii="Arial" w:hAnsi="Arial" w:cs="Arial"/>
            <w:color w:val="auto"/>
            <w:sz w:val="20"/>
            <w:szCs w:val="20"/>
            <w:u w:val="none"/>
          </w:rPr>
          <w:t>69/08</w:t>
        </w:r>
      </w:hyperlink>
      <w:r w:rsidR="00745A67" w:rsidRPr="00737E02">
        <w:rPr>
          <w:rFonts w:ascii="Arial" w:hAnsi="Arial" w:cs="Arial"/>
          <w:sz w:val="20"/>
          <w:szCs w:val="20"/>
        </w:rPr>
        <w:t xml:space="preserve"> – ZZavar-E, </w:t>
      </w:r>
      <w:hyperlink r:id="rId9" w:tgtFrame="_blank" w:tooltip="Zakon za uravnoteženje javnih financ" w:history="1">
        <w:r w:rsidR="00745A67" w:rsidRPr="00737E02">
          <w:rPr>
            <w:rStyle w:val="Hiperpovezava"/>
            <w:rFonts w:ascii="Arial" w:hAnsi="Arial" w:cs="Arial"/>
            <w:color w:val="auto"/>
            <w:sz w:val="20"/>
            <w:szCs w:val="20"/>
            <w:u w:val="none"/>
          </w:rPr>
          <w:t>40/12</w:t>
        </w:r>
      </w:hyperlink>
      <w:r w:rsidR="00745A67" w:rsidRPr="00737E02">
        <w:rPr>
          <w:rFonts w:ascii="Arial" w:hAnsi="Arial" w:cs="Arial"/>
          <w:sz w:val="20"/>
          <w:szCs w:val="20"/>
        </w:rPr>
        <w:t xml:space="preserve"> – ZUJF, </w:t>
      </w:r>
      <w:hyperlink r:id="rId10" w:tgtFrame="_blank" w:tooltip="Zakon o spremembah in dopolnitvah Zakona o integriteti in preprečevanju korupcije" w:history="1">
        <w:r w:rsidR="00745A67" w:rsidRPr="00737E02">
          <w:rPr>
            <w:rStyle w:val="Hiperpovezava"/>
            <w:rFonts w:ascii="Arial" w:hAnsi="Arial" w:cs="Arial"/>
            <w:color w:val="auto"/>
            <w:sz w:val="20"/>
            <w:szCs w:val="20"/>
            <w:u w:val="none"/>
          </w:rPr>
          <w:t>158/20</w:t>
        </w:r>
      </w:hyperlink>
      <w:r w:rsidR="00745A67" w:rsidRPr="00737E02">
        <w:rPr>
          <w:rFonts w:ascii="Arial" w:hAnsi="Arial" w:cs="Arial"/>
          <w:sz w:val="20"/>
          <w:szCs w:val="20"/>
        </w:rPr>
        <w:t xml:space="preserve"> – </w:t>
      </w:r>
      <w:proofErr w:type="spellStart"/>
      <w:r w:rsidR="00745A67" w:rsidRPr="00737E02">
        <w:rPr>
          <w:rFonts w:ascii="Arial" w:hAnsi="Arial" w:cs="Arial"/>
          <w:sz w:val="20"/>
          <w:szCs w:val="20"/>
        </w:rPr>
        <w:t>ZIntPK</w:t>
      </w:r>
      <w:proofErr w:type="spellEnd"/>
      <w:r w:rsidR="00745A67" w:rsidRPr="00737E02">
        <w:rPr>
          <w:rFonts w:ascii="Arial" w:hAnsi="Arial" w:cs="Arial"/>
          <w:sz w:val="20"/>
          <w:szCs w:val="20"/>
        </w:rPr>
        <w:t xml:space="preserve">-C, </w:t>
      </w:r>
      <w:hyperlink r:id="rId11" w:tgtFrame="_blank" w:tooltip="Zakon o interventnih ukrepih za pomoč pri omilitvi posledic drugega vala epidemije COVID-19" w:history="1">
        <w:r w:rsidR="00745A67" w:rsidRPr="00737E02">
          <w:rPr>
            <w:rStyle w:val="Hiperpovezava"/>
            <w:rFonts w:ascii="Arial" w:hAnsi="Arial" w:cs="Arial"/>
            <w:color w:val="auto"/>
            <w:sz w:val="20"/>
            <w:szCs w:val="20"/>
            <w:u w:val="none"/>
          </w:rPr>
          <w:t>203/20</w:t>
        </w:r>
      </w:hyperlink>
      <w:r w:rsidR="00745A67" w:rsidRPr="00737E02">
        <w:rPr>
          <w:rFonts w:ascii="Arial" w:hAnsi="Arial" w:cs="Arial"/>
          <w:sz w:val="20"/>
          <w:szCs w:val="20"/>
        </w:rPr>
        <w:t xml:space="preserve"> – ZIUPOPDVE, </w:t>
      </w:r>
      <w:hyperlink r:id="rId12" w:tgtFrame="_blank" w:tooltip="Odločba o razveljavitvi tretjega, četrtega in petega odstavka 89. člena Zakona o delovnih razmerjih ter 156.a člena Zakona o javnih uslužbencih" w:history="1">
        <w:r w:rsidR="00745A67" w:rsidRPr="00737E02">
          <w:rPr>
            <w:rStyle w:val="Hiperpovezava"/>
            <w:rFonts w:ascii="Arial" w:hAnsi="Arial" w:cs="Arial"/>
            <w:color w:val="auto"/>
            <w:sz w:val="20"/>
            <w:szCs w:val="20"/>
            <w:u w:val="none"/>
          </w:rPr>
          <w:t>202/21</w:t>
        </w:r>
      </w:hyperlink>
      <w:r w:rsidR="00745A67" w:rsidRPr="00737E02">
        <w:rPr>
          <w:rFonts w:ascii="Arial" w:hAnsi="Arial" w:cs="Arial"/>
          <w:sz w:val="20"/>
          <w:szCs w:val="20"/>
        </w:rPr>
        <w:t xml:space="preserve"> – </w:t>
      </w:r>
      <w:proofErr w:type="spellStart"/>
      <w:r w:rsidR="00745A67" w:rsidRPr="00737E02">
        <w:rPr>
          <w:rFonts w:ascii="Arial" w:hAnsi="Arial" w:cs="Arial"/>
          <w:sz w:val="20"/>
          <w:szCs w:val="20"/>
        </w:rPr>
        <w:t>odl</w:t>
      </w:r>
      <w:proofErr w:type="spellEnd"/>
      <w:r w:rsidR="00745A67" w:rsidRPr="00737E02">
        <w:rPr>
          <w:rFonts w:ascii="Arial" w:hAnsi="Arial" w:cs="Arial"/>
          <w:sz w:val="20"/>
          <w:szCs w:val="20"/>
        </w:rPr>
        <w:t xml:space="preserve">. US in </w:t>
      </w:r>
      <w:hyperlink r:id="rId13" w:tgtFrame="_blank" w:tooltip="Zakon o debirokratizaciji" w:history="1">
        <w:r w:rsidR="00745A67" w:rsidRPr="00737E02">
          <w:rPr>
            <w:rStyle w:val="Hiperpovezava"/>
            <w:rFonts w:ascii="Arial" w:hAnsi="Arial" w:cs="Arial"/>
            <w:color w:val="auto"/>
            <w:sz w:val="20"/>
            <w:szCs w:val="20"/>
            <w:u w:val="none"/>
          </w:rPr>
          <w:t>3/22</w:t>
        </w:r>
      </w:hyperlink>
      <w:r w:rsidR="00745A67" w:rsidRPr="00737E02">
        <w:rPr>
          <w:rFonts w:ascii="Arial" w:hAnsi="Arial" w:cs="Arial"/>
          <w:sz w:val="20"/>
          <w:szCs w:val="20"/>
        </w:rPr>
        <w:t xml:space="preserve"> – </w:t>
      </w:r>
      <w:proofErr w:type="spellStart"/>
      <w:r w:rsidR="00745A67" w:rsidRPr="00737E02">
        <w:rPr>
          <w:rFonts w:ascii="Arial" w:hAnsi="Arial" w:cs="Arial"/>
          <w:sz w:val="20"/>
          <w:szCs w:val="20"/>
        </w:rPr>
        <w:t>ZDeb</w:t>
      </w:r>
      <w:proofErr w:type="spellEnd"/>
      <w:r w:rsidR="00745A67" w:rsidRPr="00737E02">
        <w:rPr>
          <w:rFonts w:ascii="Arial" w:hAnsi="Arial" w:cs="Arial"/>
          <w:sz w:val="20"/>
          <w:szCs w:val="20"/>
        </w:rPr>
        <w:t>)</w:t>
      </w:r>
      <w:r w:rsidR="005B08E0" w:rsidRPr="00737E02">
        <w:rPr>
          <w:rFonts w:ascii="Arial" w:hAnsi="Arial" w:cs="Arial"/>
          <w:sz w:val="20"/>
          <w:szCs w:val="20"/>
        </w:rPr>
        <w:t xml:space="preserve"> </w:t>
      </w:r>
      <w:r w:rsidRPr="00737E02">
        <w:rPr>
          <w:rFonts w:ascii="Arial" w:hAnsi="Arial" w:cs="Arial"/>
          <w:b/>
          <w:sz w:val="20"/>
          <w:szCs w:val="20"/>
        </w:rPr>
        <w:t>Ministrstvo za notranje zadeve</w:t>
      </w:r>
      <w:r w:rsidR="005B08E0" w:rsidRPr="00737E02">
        <w:rPr>
          <w:rFonts w:ascii="Arial" w:hAnsi="Arial" w:cs="Arial"/>
          <w:sz w:val="20"/>
          <w:szCs w:val="20"/>
        </w:rPr>
        <w:t>,</w:t>
      </w:r>
      <w:r w:rsidRPr="00737E02">
        <w:rPr>
          <w:rFonts w:ascii="Arial" w:hAnsi="Arial" w:cs="Arial"/>
          <w:sz w:val="20"/>
          <w:szCs w:val="20"/>
        </w:rPr>
        <w:t xml:space="preserve"> Štefanova ulica 2, Ljubljana</w:t>
      </w:r>
      <w:r w:rsidR="00E60A3A" w:rsidRPr="00737E02">
        <w:rPr>
          <w:rFonts w:ascii="Arial" w:hAnsi="Arial" w:cs="Arial"/>
          <w:sz w:val="20"/>
          <w:szCs w:val="20"/>
        </w:rPr>
        <w:t xml:space="preserve">, </w:t>
      </w:r>
      <w:r w:rsidR="000E0A5C" w:rsidRPr="00737E02">
        <w:rPr>
          <w:rFonts w:ascii="Arial" w:hAnsi="Arial" w:cs="Arial"/>
          <w:sz w:val="20"/>
          <w:szCs w:val="20"/>
        </w:rPr>
        <w:t xml:space="preserve">objavlja interni natečaj za zasedbo uradniškega delovnega mesta </w:t>
      </w:r>
    </w:p>
    <w:p w:rsidR="000E0A5C" w:rsidRPr="00737E02" w:rsidRDefault="000E0A5C" w:rsidP="00737E02">
      <w:pPr>
        <w:spacing w:line="260" w:lineRule="exact"/>
        <w:jc w:val="both"/>
        <w:rPr>
          <w:rFonts w:ascii="Arial" w:hAnsi="Arial" w:cs="Arial"/>
          <w:sz w:val="20"/>
          <w:szCs w:val="20"/>
        </w:rPr>
      </w:pPr>
    </w:p>
    <w:p w:rsidR="0076697C" w:rsidRPr="00737E02" w:rsidRDefault="00921352" w:rsidP="00737E02">
      <w:pPr>
        <w:spacing w:line="260" w:lineRule="exact"/>
        <w:jc w:val="both"/>
        <w:rPr>
          <w:rFonts w:ascii="Arial" w:hAnsi="Arial" w:cs="Arial"/>
          <w:b/>
          <w:sz w:val="20"/>
          <w:szCs w:val="20"/>
        </w:rPr>
      </w:pPr>
      <w:r>
        <w:rPr>
          <w:rFonts w:ascii="Arial" w:hAnsi="Arial" w:cs="Arial"/>
          <w:b/>
          <w:sz w:val="20"/>
          <w:szCs w:val="20"/>
        </w:rPr>
        <w:t>pod</w:t>
      </w:r>
      <w:r w:rsidR="00C86FB8" w:rsidRPr="00737E02">
        <w:rPr>
          <w:rFonts w:ascii="Arial" w:hAnsi="Arial" w:cs="Arial"/>
          <w:b/>
          <w:sz w:val="20"/>
          <w:szCs w:val="20"/>
        </w:rPr>
        <w:t>sekretar</w:t>
      </w:r>
      <w:r w:rsidR="00CA7A43" w:rsidRPr="00737E02">
        <w:rPr>
          <w:rFonts w:ascii="Arial" w:hAnsi="Arial" w:cs="Arial"/>
          <w:b/>
          <w:sz w:val="20"/>
          <w:szCs w:val="20"/>
        </w:rPr>
        <w:t xml:space="preserve"> (šifra DM </w:t>
      </w:r>
      <w:r>
        <w:rPr>
          <w:rFonts w:ascii="Arial" w:hAnsi="Arial" w:cs="Arial"/>
          <w:b/>
          <w:sz w:val="20"/>
          <w:szCs w:val="20"/>
        </w:rPr>
        <w:t>20159</w:t>
      </w:r>
      <w:r w:rsidR="00CA7A43" w:rsidRPr="00737E02">
        <w:rPr>
          <w:rFonts w:ascii="Arial" w:hAnsi="Arial" w:cs="Arial"/>
          <w:b/>
          <w:sz w:val="20"/>
          <w:szCs w:val="20"/>
        </w:rPr>
        <w:t xml:space="preserve">) </w:t>
      </w:r>
      <w:r w:rsidR="00CA7A43" w:rsidRPr="00737E02">
        <w:rPr>
          <w:rFonts w:ascii="Arial" w:hAnsi="Arial" w:cs="Arial"/>
          <w:sz w:val="20"/>
          <w:szCs w:val="20"/>
        </w:rPr>
        <w:t>v</w:t>
      </w:r>
      <w:r>
        <w:rPr>
          <w:rFonts w:ascii="Arial" w:hAnsi="Arial" w:cs="Arial"/>
          <w:sz w:val="20"/>
          <w:szCs w:val="20"/>
        </w:rPr>
        <w:t xml:space="preserve"> Direktoratu za policijo in druge varnostne naloge, Sektorju za sistemsko usmerjanje in nadzor policije</w:t>
      </w:r>
      <w:r w:rsidR="008E5730" w:rsidRPr="00737E02">
        <w:rPr>
          <w:rFonts w:ascii="Arial" w:hAnsi="Arial" w:cs="Arial"/>
          <w:sz w:val="20"/>
          <w:szCs w:val="20"/>
        </w:rPr>
        <w:t xml:space="preserve"> </w:t>
      </w:r>
      <w:r w:rsidR="00CA7A43" w:rsidRPr="00737E02">
        <w:rPr>
          <w:rFonts w:ascii="Arial" w:hAnsi="Arial" w:cs="Arial"/>
          <w:sz w:val="20"/>
          <w:szCs w:val="20"/>
        </w:rPr>
        <w:t>(izvaja s</w:t>
      </w:r>
      <w:r w:rsidR="008E5730" w:rsidRPr="00737E02">
        <w:rPr>
          <w:rFonts w:ascii="Arial" w:hAnsi="Arial" w:cs="Arial"/>
          <w:sz w:val="20"/>
          <w:szCs w:val="20"/>
        </w:rPr>
        <w:t xml:space="preserve">e v </w:t>
      </w:r>
      <w:r w:rsidR="007A726C" w:rsidRPr="00737E02">
        <w:rPr>
          <w:rFonts w:ascii="Arial" w:hAnsi="Arial" w:cs="Arial"/>
          <w:sz w:val="20"/>
          <w:szCs w:val="20"/>
        </w:rPr>
        <w:t xml:space="preserve">nazivu </w:t>
      </w:r>
      <w:r>
        <w:rPr>
          <w:rFonts w:ascii="Arial" w:hAnsi="Arial" w:cs="Arial"/>
          <w:sz w:val="20"/>
          <w:szCs w:val="20"/>
        </w:rPr>
        <w:t>pod</w:t>
      </w:r>
      <w:r w:rsidR="007A726C" w:rsidRPr="00737E02">
        <w:rPr>
          <w:rFonts w:ascii="Arial" w:hAnsi="Arial" w:cs="Arial"/>
          <w:sz w:val="20"/>
          <w:szCs w:val="20"/>
        </w:rPr>
        <w:t>sekretar</w:t>
      </w:r>
      <w:r w:rsidR="00CA7A43" w:rsidRPr="00737E02">
        <w:rPr>
          <w:rFonts w:ascii="Arial" w:hAnsi="Arial" w:cs="Arial"/>
          <w:sz w:val="20"/>
          <w:szCs w:val="20"/>
        </w:rPr>
        <w:t>).</w:t>
      </w:r>
    </w:p>
    <w:p w:rsidR="000E0A5C" w:rsidRPr="00737E02" w:rsidRDefault="000E0A5C" w:rsidP="00737E02">
      <w:pPr>
        <w:spacing w:line="260" w:lineRule="exact"/>
        <w:jc w:val="both"/>
        <w:rPr>
          <w:rFonts w:ascii="Arial" w:hAnsi="Arial" w:cs="Arial"/>
          <w:sz w:val="20"/>
          <w:szCs w:val="20"/>
        </w:rPr>
      </w:pPr>
    </w:p>
    <w:p w:rsidR="000E0A5C" w:rsidRPr="00737E02" w:rsidRDefault="000E0A5C" w:rsidP="00737E02">
      <w:pPr>
        <w:spacing w:line="260" w:lineRule="exact"/>
        <w:jc w:val="both"/>
        <w:rPr>
          <w:rFonts w:ascii="Arial" w:hAnsi="Arial" w:cs="Arial"/>
          <w:sz w:val="20"/>
          <w:szCs w:val="20"/>
        </w:rPr>
      </w:pPr>
      <w:r w:rsidRPr="00737E02">
        <w:rPr>
          <w:rFonts w:ascii="Arial" w:hAnsi="Arial" w:cs="Arial"/>
          <w:sz w:val="20"/>
          <w:szCs w:val="20"/>
        </w:rPr>
        <w:t xml:space="preserve">Javni uslužbenci - uradniki, </w:t>
      </w:r>
      <w:r w:rsidR="003E1265" w:rsidRPr="00737E02">
        <w:rPr>
          <w:rFonts w:ascii="Arial" w:hAnsi="Arial" w:cs="Arial"/>
          <w:sz w:val="20"/>
          <w:szCs w:val="20"/>
        </w:rPr>
        <w:t xml:space="preserve">ki </w:t>
      </w:r>
      <w:r w:rsidRPr="00737E02">
        <w:rPr>
          <w:rFonts w:ascii="Arial" w:hAnsi="Arial" w:cs="Arial"/>
          <w:sz w:val="20"/>
          <w:szCs w:val="20"/>
        </w:rPr>
        <w:t>se bodo prijavili na delovno mesto, morajo izpolnjevati naslednje pogoje:</w:t>
      </w:r>
    </w:p>
    <w:p w:rsidR="007A726C" w:rsidRPr="00737E02" w:rsidRDefault="000E0A5C" w:rsidP="00737E02">
      <w:pPr>
        <w:numPr>
          <w:ilvl w:val="0"/>
          <w:numId w:val="20"/>
        </w:numPr>
        <w:spacing w:line="260" w:lineRule="exact"/>
        <w:jc w:val="both"/>
        <w:rPr>
          <w:rFonts w:ascii="Arial" w:hAnsi="Arial" w:cs="Arial"/>
          <w:sz w:val="20"/>
          <w:szCs w:val="20"/>
        </w:rPr>
      </w:pPr>
      <w:r w:rsidRPr="00737E02">
        <w:rPr>
          <w:rFonts w:ascii="Arial" w:hAnsi="Arial" w:cs="Arial"/>
          <w:sz w:val="20"/>
          <w:szCs w:val="20"/>
        </w:rPr>
        <w:t xml:space="preserve">sklenjeno delovno razmerje </w:t>
      </w:r>
      <w:r w:rsidR="00CA7A43" w:rsidRPr="00737E02">
        <w:rPr>
          <w:rFonts w:ascii="Arial" w:hAnsi="Arial" w:cs="Arial"/>
          <w:sz w:val="20"/>
          <w:szCs w:val="20"/>
        </w:rPr>
        <w:t xml:space="preserve">na uradniškem delovnem mestu </w:t>
      </w:r>
      <w:r w:rsidRPr="00737E02">
        <w:rPr>
          <w:rFonts w:ascii="Arial" w:hAnsi="Arial" w:cs="Arial"/>
          <w:sz w:val="20"/>
          <w:szCs w:val="20"/>
        </w:rPr>
        <w:t>za nedoločen čas v državni upravi, pravosodnih organih, drugih državnih organih in upravah lokalnih skupnosti, ki so pristopili k »Dogovoru o vključitvi v interni trg dela«,</w:t>
      </w:r>
    </w:p>
    <w:p w:rsidR="007A726C" w:rsidRPr="00737E02" w:rsidRDefault="006B16E0" w:rsidP="00737E02">
      <w:pPr>
        <w:numPr>
          <w:ilvl w:val="0"/>
          <w:numId w:val="20"/>
        </w:numPr>
        <w:spacing w:line="260" w:lineRule="exact"/>
        <w:jc w:val="both"/>
        <w:rPr>
          <w:rFonts w:ascii="Arial" w:hAnsi="Arial" w:cs="Arial"/>
          <w:sz w:val="20"/>
          <w:szCs w:val="20"/>
        </w:rPr>
      </w:pPr>
      <w:r w:rsidRPr="00737E02">
        <w:rPr>
          <w:rFonts w:ascii="Arial" w:hAnsi="Arial" w:cs="Arial"/>
          <w:sz w:val="20"/>
          <w:szCs w:val="20"/>
        </w:rPr>
        <w:t xml:space="preserve">specialistično izobraževanje po visokošolski strokovni izobrazbi (prejšnje)/specializacija po visokošolski strokovni izobrazbi (prejšnja) ali </w:t>
      </w:r>
      <w:r w:rsidR="007A726C" w:rsidRPr="00737E02">
        <w:rPr>
          <w:rFonts w:ascii="Arial" w:hAnsi="Arial" w:cs="Arial"/>
          <w:sz w:val="20"/>
          <w:szCs w:val="20"/>
        </w:rPr>
        <w:t>visokošolsko univerzitetno izobraževanje (prejšnje)/visokošolska univerzitetna izobrazba (prejšnja)</w:t>
      </w:r>
      <w:r w:rsidRPr="00737E02">
        <w:rPr>
          <w:rFonts w:ascii="Arial" w:hAnsi="Arial" w:cs="Arial"/>
          <w:sz w:val="20"/>
          <w:szCs w:val="20"/>
        </w:rPr>
        <w:t xml:space="preserve"> ali </w:t>
      </w:r>
      <w:r w:rsidR="007A726C" w:rsidRPr="00737E02">
        <w:rPr>
          <w:rFonts w:ascii="Arial" w:hAnsi="Arial" w:cs="Arial"/>
          <w:sz w:val="20"/>
          <w:szCs w:val="20"/>
        </w:rPr>
        <w:t>magistrsko izobraževanje (druga bolonjska stopnja)/magistrska izobrazba (druga bolonjska stopnja) ali magistrsko izobraževanje po visokošolski strokovni izobrazbi (prejšnje)/magisterij po visokošolski strokovni izobrazbi (prejšnja),</w:t>
      </w:r>
    </w:p>
    <w:p w:rsidR="00CA7A43" w:rsidRDefault="00921352" w:rsidP="00737E02">
      <w:pPr>
        <w:numPr>
          <w:ilvl w:val="0"/>
          <w:numId w:val="20"/>
        </w:numPr>
        <w:spacing w:line="260" w:lineRule="exact"/>
        <w:jc w:val="both"/>
        <w:rPr>
          <w:rFonts w:ascii="Arial" w:hAnsi="Arial" w:cs="Arial"/>
          <w:sz w:val="20"/>
          <w:szCs w:val="20"/>
        </w:rPr>
      </w:pPr>
      <w:r>
        <w:rPr>
          <w:rFonts w:ascii="Arial" w:hAnsi="Arial" w:cs="Arial"/>
          <w:sz w:val="20"/>
          <w:szCs w:val="20"/>
        </w:rPr>
        <w:t>najmanj 6</w:t>
      </w:r>
      <w:r w:rsidR="005E4A60" w:rsidRPr="00737E02">
        <w:rPr>
          <w:rFonts w:ascii="Arial" w:hAnsi="Arial" w:cs="Arial"/>
          <w:sz w:val="20"/>
          <w:szCs w:val="20"/>
        </w:rPr>
        <w:t xml:space="preserve"> let</w:t>
      </w:r>
      <w:r w:rsidR="00CA7A43" w:rsidRPr="00737E02">
        <w:rPr>
          <w:rFonts w:ascii="Arial" w:hAnsi="Arial" w:cs="Arial"/>
          <w:sz w:val="20"/>
          <w:szCs w:val="20"/>
        </w:rPr>
        <w:t xml:space="preserve"> delovnih izkušenj,</w:t>
      </w:r>
    </w:p>
    <w:p w:rsidR="00921352" w:rsidRPr="00737E02" w:rsidRDefault="00921352" w:rsidP="00737E02">
      <w:pPr>
        <w:numPr>
          <w:ilvl w:val="0"/>
          <w:numId w:val="20"/>
        </w:numPr>
        <w:spacing w:line="260" w:lineRule="exact"/>
        <w:jc w:val="both"/>
        <w:rPr>
          <w:rFonts w:ascii="Arial" w:hAnsi="Arial" w:cs="Arial"/>
          <w:sz w:val="20"/>
          <w:szCs w:val="20"/>
        </w:rPr>
      </w:pPr>
      <w:r>
        <w:rPr>
          <w:rFonts w:ascii="Arial" w:hAnsi="Arial" w:cs="Arial"/>
          <w:sz w:val="20"/>
          <w:szCs w:val="20"/>
        </w:rPr>
        <w:t>opravljen izpit za izvajanje policijskih pooblastil / šola za policiste,</w:t>
      </w:r>
    </w:p>
    <w:p w:rsidR="00CA7A43" w:rsidRPr="00737E02" w:rsidRDefault="00CA7A43" w:rsidP="00737E02">
      <w:pPr>
        <w:numPr>
          <w:ilvl w:val="0"/>
          <w:numId w:val="20"/>
        </w:numPr>
        <w:spacing w:line="260" w:lineRule="exact"/>
        <w:jc w:val="both"/>
        <w:rPr>
          <w:rFonts w:ascii="Arial" w:hAnsi="Arial" w:cs="Arial"/>
          <w:sz w:val="20"/>
          <w:szCs w:val="20"/>
        </w:rPr>
      </w:pPr>
      <w:r w:rsidRPr="00737E02">
        <w:rPr>
          <w:rFonts w:ascii="Arial" w:hAnsi="Arial" w:cs="Arial"/>
          <w:sz w:val="20"/>
          <w:szCs w:val="20"/>
        </w:rPr>
        <w:t>opravljeno obvezno usposabljanje za imenovanje v naziv,</w:t>
      </w:r>
    </w:p>
    <w:p w:rsidR="00CF0001" w:rsidRPr="00737E02" w:rsidRDefault="00994678" w:rsidP="00737E02">
      <w:pPr>
        <w:numPr>
          <w:ilvl w:val="0"/>
          <w:numId w:val="20"/>
        </w:numPr>
        <w:spacing w:line="260" w:lineRule="exact"/>
        <w:jc w:val="both"/>
        <w:rPr>
          <w:rFonts w:ascii="Arial" w:hAnsi="Arial" w:cs="Arial"/>
          <w:sz w:val="20"/>
          <w:szCs w:val="20"/>
        </w:rPr>
      </w:pPr>
      <w:r w:rsidRPr="00737E02">
        <w:rPr>
          <w:rFonts w:ascii="Arial" w:hAnsi="Arial" w:cs="Arial"/>
          <w:sz w:val="20"/>
          <w:szCs w:val="20"/>
        </w:rPr>
        <w:t xml:space="preserve">dovoljenje za dostop do tajnih podatkov stopnje </w:t>
      </w:r>
      <w:r w:rsidR="00EF39AD">
        <w:rPr>
          <w:rFonts w:ascii="Arial" w:hAnsi="Arial" w:cs="Arial"/>
          <w:sz w:val="20"/>
          <w:szCs w:val="20"/>
        </w:rPr>
        <w:t>tajnosti</w:t>
      </w:r>
      <w:r w:rsidRPr="00737E02">
        <w:rPr>
          <w:rFonts w:ascii="Arial" w:hAnsi="Arial" w:cs="Arial"/>
          <w:sz w:val="20"/>
          <w:szCs w:val="20"/>
        </w:rPr>
        <w:t xml:space="preserve"> »ZAUPNO« </w:t>
      </w:r>
      <w:r w:rsidR="00CF0001" w:rsidRPr="00737E02">
        <w:rPr>
          <w:rFonts w:ascii="Arial" w:hAnsi="Arial" w:cs="Arial"/>
          <w:sz w:val="20"/>
          <w:szCs w:val="20"/>
        </w:rPr>
        <w:t>(kandidat ga lahko opravi v okviru postopka za premestitev).</w:t>
      </w:r>
    </w:p>
    <w:p w:rsidR="008E5730" w:rsidRPr="00737E02" w:rsidRDefault="008E5730" w:rsidP="00737E02">
      <w:pPr>
        <w:spacing w:line="260" w:lineRule="exact"/>
        <w:jc w:val="both"/>
        <w:rPr>
          <w:rFonts w:ascii="Arial" w:hAnsi="Arial" w:cs="Arial"/>
          <w:sz w:val="20"/>
          <w:szCs w:val="20"/>
        </w:rPr>
      </w:pPr>
    </w:p>
    <w:p w:rsidR="000E0A5C" w:rsidRPr="00737E02" w:rsidRDefault="000E0A5C" w:rsidP="00737E02">
      <w:pPr>
        <w:pStyle w:val="Navadensplet"/>
        <w:spacing w:before="0" w:beforeAutospacing="0" w:after="0" w:afterAutospacing="0" w:line="260" w:lineRule="exact"/>
        <w:jc w:val="both"/>
        <w:rPr>
          <w:rFonts w:ascii="Arial" w:hAnsi="Arial" w:cs="Arial"/>
          <w:sz w:val="20"/>
          <w:szCs w:val="20"/>
        </w:rPr>
      </w:pPr>
      <w:r w:rsidRPr="00737E02">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w:t>
      </w:r>
      <w:r w:rsidR="001C7803" w:rsidRPr="00737E02">
        <w:rPr>
          <w:rFonts w:ascii="Arial" w:hAnsi="Arial" w:cs="Arial"/>
          <w:sz w:val="20"/>
          <w:szCs w:val="20"/>
        </w:rPr>
        <w:t xml:space="preserve">o stopnjo nižji izobrazbi. Kot </w:t>
      </w:r>
      <w:r w:rsidRPr="00737E02">
        <w:rPr>
          <w:rFonts w:ascii="Arial" w:hAnsi="Arial" w:cs="Arial"/>
          <w:sz w:val="20"/>
          <w:szCs w:val="20"/>
        </w:rPr>
        <w:t xml:space="preserve">delovne izkušnje se upošteva tudi drugo delo na enaki stopnji zahtevnosti, kot je delovno mesto, za katero oseba kandidira, pri čemer se upošteva čas opravljanja takega dela in stopnja izobrazbe. </w:t>
      </w:r>
      <w:r w:rsidR="00D32B79" w:rsidRPr="00737E02">
        <w:rPr>
          <w:rFonts w:ascii="Arial" w:hAnsi="Arial" w:cs="Arial"/>
          <w:sz w:val="20"/>
          <w:szCs w:val="20"/>
        </w:rPr>
        <w:t>Delovne izkušnje se dokazujejo z verodostojnimi listinami, iz katerih sta razvidna čas opravljanje dela in stopnja izobrazbe.</w:t>
      </w:r>
    </w:p>
    <w:p w:rsidR="000E0A5C" w:rsidRPr="00737E02" w:rsidRDefault="000E0A5C" w:rsidP="00737E02">
      <w:pPr>
        <w:pStyle w:val="Navadensplet"/>
        <w:spacing w:before="0" w:beforeAutospacing="0" w:after="0" w:afterAutospacing="0" w:line="260" w:lineRule="exact"/>
        <w:jc w:val="both"/>
        <w:rPr>
          <w:rFonts w:ascii="Arial" w:hAnsi="Arial" w:cs="Arial"/>
          <w:sz w:val="20"/>
          <w:szCs w:val="20"/>
        </w:rPr>
      </w:pPr>
    </w:p>
    <w:p w:rsidR="007A726C" w:rsidRPr="00737E02" w:rsidRDefault="007A726C" w:rsidP="00737E02">
      <w:pPr>
        <w:pStyle w:val="Navadensplet"/>
        <w:spacing w:before="0" w:beforeAutospacing="0" w:after="0" w:afterAutospacing="0" w:line="260" w:lineRule="exact"/>
        <w:jc w:val="both"/>
        <w:rPr>
          <w:rFonts w:ascii="Arial" w:hAnsi="Arial" w:cs="Arial"/>
          <w:sz w:val="20"/>
          <w:szCs w:val="20"/>
        </w:rPr>
      </w:pPr>
      <w:r w:rsidRPr="00737E02">
        <w:rPr>
          <w:rFonts w:ascii="Arial" w:hAnsi="Arial" w:cs="Arial"/>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rsidR="000C747B" w:rsidRPr="00737E02" w:rsidRDefault="000C747B" w:rsidP="00737E02">
      <w:pPr>
        <w:pStyle w:val="Navadensplet"/>
        <w:spacing w:before="0" w:beforeAutospacing="0" w:after="0" w:afterAutospacing="0" w:line="260" w:lineRule="exact"/>
        <w:jc w:val="both"/>
        <w:rPr>
          <w:rFonts w:ascii="Arial" w:hAnsi="Arial" w:cs="Arial"/>
          <w:sz w:val="20"/>
          <w:szCs w:val="20"/>
        </w:rPr>
      </w:pPr>
    </w:p>
    <w:p w:rsidR="000E0A5C" w:rsidRPr="00737E02" w:rsidRDefault="000E0A5C" w:rsidP="00737E02">
      <w:pPr>
        <w:pStyle w:val="Navadensplet"/>
        <w:spacing w:before="0" w:beforeAutospacing="0" w:after="0" w:afterAutospacing="0" w:line="260" w:lineRule="exact"/>
        <w:jc w:val="both"/>
        <w:rPr>
          <w:rFonts w:ascii="Arial" w:hAnsi="Arial" w:cs="Arial"/>
          <w:sz w:val="20"/>
          <w:szCs w:val="20"/>
        </w:rPr>
      </w:pPr>
      <w:r w:rsidRPr="00737E02">
        <w:rPr>
          <w:rFonts w:ascii="Arial" w:hAnsi="Arial" w:cs="Arial"/>
          <w:sz w:val="20"/>
          <w:szCs w:val="20"/>
        </w:rPr>
        <w:t xml:space="preserve">Za javne uslužbence, ki so opravili strokovni izpit za imenovanje v naziv skladno z določbami </w:t>
      </w:r>
      <w:r w:rsidR="00065DC0" w:rsidRPr="00737E02">
        <w:rPr>
          <w:rFonts w:ascii="Arial" w:hAnsi="Arial" w:cs="Arial"/>
          <w:sz w:val="20"/>
          <w:szCs w:val="20"/>
        </w:rPr>
        <w:t>Z</w:t>
      </w:r>
      <w:r w:rsidRPr="00737E02">
        <w:rPr>
          <w:rFonts w:ascii="Arial" w:hAnsi="Arial" w:cs="Arial"/>
          <w:sz w:val="20"/>
          <w:szCs w:val="20"/>
        </w:rPr>
        <w:t>akona o javnih uslužbencih in/ali so se udeležili priprav na strokovni izpit za imenovanje v naziv, se šteje, da izpolnjujejo pogoj obveznega usposabljanja po 89. členu ZJU.</w:t>
      </w:r>
    </w:p>
    <w:p w:rsidR="007A0251" w:rsidRPr="00737E02" w:rsidRDefault="007A0251" w:rsidP="00737E02">
      <w:pPr>
        <w:pStyle w:val="Navadensplet"/>
        <w:spacing w:before="0" w:beforeAutospacing="0" w:after="0" w:afterAutospacing="0" w:line="260" w:lineRule="exact"/>
        <w:jc w:val="both"/>
        <w:rPr>
          <w:rFonts w:ascii="Arial" w:hAnsi="Arial" w:cs="Arial"/>
          <w:sz w:val="20"/>
          <w:szCs w:val="20"/>
        </w:rPr>
      </w:pPr>
    </w:p>
    <w:p w:rsidR="0025376D" w:rsidRPr="00E37243" w:rsidRDefault="007A0251" w:rsidP="00737E02">
      <w:pPr>
        <w:spacing w:line="260" w:lineRule="exact"/>
        <w:jc w:val="both"/>
        <w:rPr>
          <w:rFonts w:ascii="Arial" w:hAnsi="Arial" w:cs="Arial"/>
          <w:b/>
          <w:sz w:val="20"/>
          <w:szCs w:val="20"/>
        </w:rPr>
      </w:pPr>
      <w:r w:rsidRPr="00E37243">
        <w:rPr>
          <w:rFonts w:ascii="Arial" w:hAnsi="Arial" w:cs="Arial"/>
          <w:b/>
          <w:bCs/>
          <w:sz w:val="20"/>
          <w:szCs w:val="20"/>
        </w:rPr>
        <w:t>Prednost pri izbiri bodo imeli kandidati</w:t>
      </w:r>
      <w:r w:rsidR="00EF48EA" w:rsidRPr="00E37243">
        <w:rPr>
          <w:rFonts w:ascii="Arial" w:hAnsi="Arial" w:cs="Arial"/>
          <w:b/>
          <w:bCs/>
          <w:sz w:val="20"/>
          <w:szCs w:val="20"/>
        </w:rPr>
        <w:t xml:space="preserve"> </w:t>
      </w:r>
      <w:r w:rsidR="00836087" w:rsidRPr="00E37243">
        <w:rPr>
          <w:rFonts w:ascii="Arial" w:hAnsi="Arial" w:cs="Arial"/>
          <w:b/>
          <w:bCs/>
          <w:sz w:val="20"/>
          <w:szCs w:val="20"/>
        </w:rPr>
        <w:t>z izkušnjami na področju preiskovanj</w:t>
      </w:r>
      <w:r w:rsidR="00B64C4A" w:rsidRPr="00E37243">
        <w:rPr>
          <w:rFonts w:ascii="Arial" w:hAnsi="Arial" w:cs="Arial"/>
          <w:b/>
          <w:bCs/>
          <w:sz w:val="20"/>
          <w:szCs w:val="20"/>
        </w:rPr>
        <w:t xml:space="preserve">a kaznivih dejanj in prekrškov, </w:t>
      </w:r>
      <w:r w:rsidR="0025376D" w:rsidRPr="00E37243">
        <w:rPr>
          <w:rFonts w:ascii="Arial" w:hAnsi="Arial" w:cs="Arial"/>
          <w:b/>
          <w:bCs/>
          <w:sz w:val="20"/>
          <w:szCs w:val="20"/>
        </w:rPr>
        <w:t>poznavanjem</w:t>
      </w:r>
      <w:r w:rsidR="00836087" w:rsidRPr="00E37243">
        <w:rPr>
          <w:rFonts w:ascii="Arial" w:hAnsi="Arial" w:cs="Arial"/>
          <w:b/>
          <w:bCs/>
          <w:sz w:val="20"/>
          <w:szCs w:val="20"/>
        </w:rPr>
        <w:t xml:space="preserve"> </w:t>
      </w:r>
      <w:proofErr w:type="spellStart"/>
      <w:r w:rsidR="00836087" w:rsidRPr="00E37243">
        <w:rPr>
          <w:rFonts w:ascii="Arial" w:hAnsi="Arial" w:cs="Arial"/>
          <w:b/>
          <w:bCs/>
          <w:sz w:val="20"/>
          <w:szCs w:val="20"/>
        </w:rPr>
        <w:t>prekrškovnega</w:t>
      </w:r>
      <w:proofErr w:type="spellEnd"/>
      <w:r w:rsidR="00836087" w:rsidRPr="00E37243">
        <w:rPr>
          <w:rFonts w:ascii="Arial" w:hAnsi="Arial" w:cs="Arial"/>
          <w:b/>
          <w:bCs/>
          <w:sz w:val="20"/>
          <w:szCs w:val="20"/>
        </w:rPr>
        <w:t xml:space="preserve"> in kazenskega prava ter poznavanjem predpisov s področja policije.</w:t>
      </w:r>
      <w:r w:rsidR="0025376D" w:rsidRPr="00E37243">
        <w:rPr>
          <w:rFonts w:ascii="Arial" w:hAnsi="Arial" w:cs="Arial"/>
          <w:b/>
          <w:bCs/>
          <w:sz w:val="20"/>
          <w:szCs w:val="20"/>
        </w:rPr>
        <w:t xml:space="preserve"> </w:t>
      </w:r>
    </w:p>
    <w:p w:rsidR="00EF48EA" w:rsidRPr="00737E02" w:rsidRDefault="00EF48EA" w:rsidP="00737E02">
      <w:pPr>
        <w:spacing w:line="260" w:lineRule="exact"/>
        <w:jc w:val="both"/>
        <w:rPr>
          <w:rFonts w:ascii="Arial" w:hAnsi="Arial" w:cs="Arial"/>
          <w:b/>
          <w:sz w:val="20"/>
          <w:szCs w:val="20"/>
        </w:rPr>
      </w:pPr>
    </w:p>
    <w:p w:rsidR="00CA7A43" w:rsidRPr="00737E02" w:rsidRDefault="00CA7A43" w:rsidP="00737E02">
      <w:pPr>
        <w:pStyle w:val="Navadensplet"/>
        <w:spacing w:before="0" w:beforeAutospacing="0" w:after="0" w:afterAutospacing="0" w:line="260" w:lineRule="exact"/>
        <w:contextualSpacing/>
        <w:jc w:val="both"/>
        <w:rPr>
          <w:rFonts w:ascii="Arial" w:hAnsi="Arial" w:cs="Arial"/>
          <w:sz w:val="20"/>
          <w:szCs w:val="20"/>
        </w:rPr>
      </w:pPr>
      <w:r w:rsidRPr="00737E02">
        <w:rPr>
          <w:rFonts w:ascii="Arial" w:hAnsi="Arial" w:cs="Arial"/>
          <w:sz w:val="20"/>
          <w:szCs w:val="20"/>
        </w:rPr>
        <w:t>Naloge delovnega mesta so naslednje:</w:t>
      </w:r>
    </w:p>
    <w:p w:rsidR="00737E02" w:rsidRPr="00737E02" w:rsidRDefault="00737E02" w:rsidP="00737E02">
      <w:pPr>
        <w:pStyle w:val="Navadensplet"/>
        <w:numPr>
          <w:ilvl w:val="0"/>
          <w:numId w:val="38"/>
        </w:numPr>
        <w:spacing w:before="0" w:beforeAutospacing="0" w:after="0" w:afterAutospacing="0" w:line="260" w:lineRule="exact"/>
        <w:ind w:left="426" w:hanging="426"/>
        <w:jc w:val="both"/>
        <w:rPr>
          <w:rFonts w:ascii="Arial" w:hAnsi="Arial" w:cs="Arial"/>
          <w:sz w:val="20"/>
          <w:szCs w:val="20"/>
        </w:rPr>
      </w:pPr>
      <w:r w:rsidRPr="00737E02">
        <w:rPr>
          <w:rFonts w:ascii="Arial" w:hAnsi="Arial" w:cs="Arial"/>
          <w:sz w:val="20"/>
          <w:szCs w:val="20"/>
        </w:rPr>
        <w:t xml:space="preserve">neposredna pomoč pri vodenju strokovnih nalog na delu delovnega področja ministrstva, </w:t>
      </w:r>
    </w:p>
    <w:p w:rsidR="00737E02" w:rsidRPr="00737E02" w:rsidRDefault="00737E02" w:rsidP="00737E02">
      <w:pPr>
        <w:pStyle w:val="Navadensplet"/>
        <w:numPr>
          <w:ilvl w:val="0"/>
          <w:numId w:val="38"/>
        </w:numPr>
        <w:spacing w:before="0" w:beforeAutospacing="0" w:after="0" w:afterAutospacing="0" w:line="260" w:lineRule="exact"/>
        <w:ind w:left="426" w:hanging="426"/>
        <w:jc w:val="both"/>
        <w:rPr>
          <w:rFonts w:ascii="Arial" w:hAnsi="Arial" w:cs="Arial"/>
          <w:sz w:val="20"/>
          <w:szCs w:val="20"/>
        </w:rPr>
      </w:pPr>
      <w:r w:rsidRPr="00737E02">
        <w:rPr>
          <w:rFonts w:ascii="Arial" w:hAnsi="Arial" w:cs="Arial"/>
          <w:sz w:val="20"/>
          <w:szCs w:val="20"/>
        </w:rPr>
        <w:t xml:space="preserve">vodenje </w:t>
      </w:r>
      <w:r w:rsidR="00921352">
        <w:rPr>
          <w:rFonts w:ascii="Arial" w:hAnsi="Arial" w:cs="Arial"/>
          <w:sz w:val="20"/>
          <w:szCs w:val="20"/>
        </w:rPr>
        <w:t>projektnih skupin</w:t>
      </w:r>
      <w:r w:rsidRPr="00737E02">
        <w:rPr>
          <w:rFonts w:ascii="Arial" w:hAnsi="Arial" w:cs="Arial"/>
          <w:sz w:val="20"/>
          <w:szCs w:val="20"/>
        </w:rPr>
        <w:t xml:space="preserve">, </w:t>
      </w:r>
      <w:bookmarkStart w:id="0" w:name="_GoBack"/>
      <w:bookmarkEnd w:id="0"/>
    </w:p>
    <w:p w:rsidR="00737E02" w:rsidRPr="00737E02" w:rsidRDefault="00737E02" w:rsidP="00737E02">
      <w:pPr>
        <w:pStyle w:val="Navadensplet"/>
        <w:numPr>
          <w:ilvl w:val="0"/>
          <w:numId w:val="38"/>
        </w:numPr>
        <w:spacing w:before="0" w:beforeAutospacing="0" w:after="0" w:afterAutospacing="0" w:line="260" w:lineRule="exact"/>
        <w:ind w:left="426" w:hanging="426"/>
        <w:jc w:val="both"/>
        <w:rPr>
          <w:rFonts w:ascii="Arial" w:hAnsi="Arial" w:cs="Arial"/>
          <w:sz w:val="20"/>
          <w:szCs w:val="20"/>
        </w:rPr>
      </w:pPr>
      <w:r w:rsidRPr="00737E02">
        <w:rPr>
          <w:rFonts w:ascii="Arial" w:hAnsi="Arial" w:cs="Arial"/>
          <w:sz w:val="20"/>
          <w:szCs w:val="20"/>
        </w:rPr>
        <w:t xml:space="preserve">samostojno oblikovanje ključnih sistemskih rešitev in drugih najzahtevnejših gradiv, </w:t>
      </w:r>
    </w:p>
    <w:p w:rsidR="00737E02" w:rsidRDefault="00737E02" w:rsidP="00737E02">
      <w:pPr>
        <w:pStyle w:val="Navadensplet"/>
        <w:numPr>
          <w:ilvl w:val="0"/>
          <w:numId w:val="38"/>
        </w:numPr>
        <w:spacing w:before="0" w:beforeAutospacing="0" w:after="0" w:afterAutospacing="0" w:line="260" w:lineRule="exact"/>
        <w:ind w:left="426" w:hanging="426"/>
        <w:jc w:val="both"/>
        <w:rPr>
          <w:rFonts w:ascii="Arial" w:hAnsi="Arial" w:cs="Arial"/>
          <w:sz w:val="20"/>
          <w:szCs w:val="20"/>
        </w:rPr>
      </w:pPr>
      <w:r w:rsidRPr="00737E02">
        <w:rPr>
          <w:rFonts w:ascii="Arial" w:hAnsi="Arial" w:cs="Arial"/>
          <w:sz w:val="20"/>
          <w:szCs w:val="20"/>
        </w:rPr>
        <w:t xml:space="preserve">opravljanje drugih najzahtevnejših nalog, </w:t>
      </w:r>
    </w:p>
    <w:p w:rsidR="00921352" w:rsidRPr="00737E02" w:rsidRDefault="00921352" w:rsidP="00737E02">
      <w:pPr>
        <w:pStyle w:val="Navadensplet"/>
        <w:numPr>
          <w:ilvl w:val="0"/>
          <w:numId w:val="38"/>
        </w:numPr>
        <w:spacing w:before="0" w:beforeAutospacing="0" w:after="0" w:afterAutospacing="0" w:line="260" w:lineRule="exact"/>
        <w:ind w:left="426" w:hanging="426"/>
        <w:jc w:val="both"/>
        <w:rPr>
          <w:rFonts w:ascii="Arial" w:hAnsi="Arial" w:cs="Arial"/>
          <w:sz w:val="20"/>
          <w:szCs w:val="20"/>
        </w:rPr>
      </w:pPr>
      <w:r>
        <w:rPr>
          <w:rFonts w:ascii="Arial" w:hAnsi="Arial" w:cs="Arial"/>
          <w:sz w:val="20"/>
          <w:szCs w:val="20"/>
        </w:rPr>
        <w:t>vodenje in sodelovanje v najzahtevnejših projektnih skupinah.</w:t>
      </w:r>
    </w:p>
    <w:p w:rsidR="00737E02" w:rsidRDefault="00737E02" w:rsidP="00737E02">
      <w:pPr>
        <w:pStyle w:val="Navadensplet"/>
        <w:spacing w:before="0" w:beforeAutospacing="0" w:after="0" w:afterAutospacing="0" w:line="260" w:lineRule="exact"/>
        <w:jc w:val="both"/>
        <w:rPr>
          <w:rFonts w:ascii="Arial" w:hAnsi="Arial" w:cs="Arial"/>
          <w:sz w:val="20"/>
          <w:szCs w:val="20"/>
        </w:rPr>
      </w:pPr>
    </w:p>
    <w:p w:rsidR="00FD52C4" w:rsidRPr="00737E02" w:rsidRDefault="00FD52C4" w:rsidP="00737E02">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t>Posebnosti DM: stalnost, s posebnimi pooblastili.</w:t>
      </w:r>
    </w:p>
    <w:p w:rsidR="00737E02" w:rsidRPr="00737E02" w:rsidRDefault="00737E02" w:rsidP="00737E02">
      <w:pPr>
        <w:pStyle w:val="Navadensplet"/>
        <w:spacing w:before="0" w:beforeAutospacing="0" w:after="0" w:afterAutospacing="0" w:line="260" w:lineRule="exact"/>
        <w:jc w:val="both"/>
        <w:rPr>
          <w:rFonts w:ascii="Arial" w:hAnsi="Arial" w:cs="Arial"/>
          <w:sz w:val="20"/>
          <w:szCs w:val="20"/>
        </w:rPr>
      </w:pPr>
    </w:p>
    <w:p w:rsidR="000E0A5C" w:rsidRPr="00737E02" w:rsidRDefault="000E0A5C" w:rsidP="00737E02">
      <w:pPr>
        <w:pStyle w:val="Navadensplet"/>
        <w:spacing w:before="0" w:beforeAutospacing="0" w:after="0" w:afterAutospacing="0" w:line="260" w:lineRule="exact"/>
        <w:jc w:val="both"/>
        <w:rPr>
          <w:rFonts w:ascii="Arial" w:hAnsi="Arial" w:cs="Arial"/>
          <w:sz w:val="20"/>
          <w:szCs w:val="20"/>
        </w:rPr>
      </w:pPr>
      <w:r w:rsidRPr="00737E02">
        <w:rPr>
          <w:rFonts w:ascii="Arial" w:hAnsi="Arial" w:cs="Arial"/>
          <w:sz w:val="20"/>
          <w:szCs w:val="20"/>
        </w:rPr>
        <w:t>Prijava na prosto delovno mesto mora vsebovati:</w:t>
      </w:r>
    </w:p>
    <w:p w:rsidR="000E0A5C" w:rsidRPr="00737E02" w:rsidRDefault="000E0A5C" w:rsidP="00737E02">
      <w:pPr>
        <w:numPr>
          <w:ilvl w:val="0"/>
          <w:numId w:val="30"/>
        </w:numPr>
        <w:spacing w:line="260" w:lineRule="exact"/>
        <w:jc w:val="both"/>
        <w:rPr>
          <w:rFonts w:ascii="Arial" w:hAnsi="Arial" w:cs="Arial"/>
          <w:sz w:val="20"/>
          <w:szCs w:val="20"/>
        </w:rPr>
      </w:pPr>
      <w:r w:rsidRPr="00737E02">
        <w:rPr>
          <w:rFonts w:ascii="Arial" w:hAnsi="Arial" w:cs="Arial"/>
          <w:sz w:val="20"/>
          <w:szCs w:val="20"/>
        </w:rPr>
        <w:t xml:space="preserve">izjavo </w:t>
      </w:r>
      <w:r w:rsidR="003E1265" w:rsidRPr="00737E02">
        <w:rPr>
          <w:rFonts w:ascii="Arial" w:hAnsi="Arial" w:cs="Arial"/>
          <w:sz w:val="20"/>
          <w:szCs w:val="20"/>
        </w:rPr>
        <w:t xml:space="preserve">kandidata </w:t>
      </w:r>
      <w:r w:rsidRPr="00737E02">
        <w:rPr>
          <w:rFonts w:ascii="Arial" w:hAnsi="Arial" w:cs="Arial"/>
          <w:sz w:val="20"/>
          <w:szCs w:val="20"/>
        </w:rPr>
        <w:t>o izpolnjevanju pogoja glede uradniškega naziva, iz katere je razviden naziv, ki ga kandidat ima,</w:t>
      </w:r>
    </w:p>
    <w:p w:rsidR="000E0A5C" w:rsidRPr="00737E02" w:rsidRDefault="000E0A5C" w:rsidP="00737E02">
      <w:pPr>
        <w:numPr>
          <w:ilvl w:val="0"/>
          <w:numId w:val="30"/>
        </w:numPr>
        <w:spacing w:line="260" w:lineRule="exact"/>
        <w:jc w:val="both"/>
        <w:rPr>
          <w:rFonts w:ascii="Arial" w:hAnsi="Arial" w:cs="Arial"/>
          <w:sz w:val="20"/>
          <w:szCs w:val="20"/>
        </w:rPr>
      </w:pPr>
      <w:r w:rsidRPr="00737E02">
        <w:rPr>
          <w:rFonts w:ascii="Arial" w:hAnsi="Arial" w:cs="Arial"/>
          <w:sz w:val="20"/>
          <w:szCs w:val="20"/>
        </w:rPr>
        <w:t>izjavo</w:t>
      </w:r>
      <w:r w:rsidR="003E1265" w:rsidRPr="00737E02">
        <w:rPr>
          <w:rFonts w:ascii="Arial" w:hAnsi="Arial" w:cs="Arial"/>
          <w:sz w:val="20"/>
          <w:szCs w:val="20"/>
        </w:rPr>
        <w:t xml:space="preserve"> kandidata</w:t>
      </w:r>
      <w:r w:rsidRPr="00737E02">
        <w:rPr>
          <w:rFonts w:ascii="Arial" w:hAnsi="Arial" w:cs="Arial"/>
          <w:sz w:val="20"/>
          <w:szCs w:val="20"/>
        </w:rPr>
        <w:t>, da izpolnjuje druge pogoje za zasedbo delovnega mesta,</w:t>
      </w:r>
    </w:p>
    <w:p w:rsidR="00693EE1" w:rsidRPr="00737E02" w:rsidRDefault="000E0A5C" w:rsidP="00737E02">
      <w:pPr>
        <w:numPr>
          <w:ilvl w:val="0"/>
          <w:numId w:val="30"/>
        </w:numPr>
        <w:spacing w:line="260" w:lineRule="exact"/>
        <w:jc w:val="both"/>
        <w:rPr>
          <w:rFonts w:ascii="Arial" w:hAnsi="Arial" w:cs="Arial"/>
          <w:sz w:val="20"/>
          <w:szCs w:val="20"/>
        </w:rPr>
      </w:pPr>
      <w:r w:rsidRPr="00737E02">
        <w:rPr>
          <w:rFonts w:ascii="Arial" w:hAnsi="Arial" w:cs="Arial"/>
          <w:sz w:val="20"/>
          <w:szCs w:val="20"/>
        </w:rPr>
        <w:t>izjavo</w:t>
      </w:r>
      <w:r w:rsidR="003E1265" w:rsidRPr="00737E02">
        <w:rPr>
          <w:rFonts w:ascii="Arial" w:hAnsi="Arial" w:cs="Arial"/>
          <w:sz w:val="20"/>
          <w:szCs w:val="20"/>
        </w:rPr>
        <w:t xml:space="preserve"> kandidata</w:t>
      </w:r>
      <w:r w:rsidRPr="00737E02">
        <w:rPr>
          <w:rFonts w:ascii="Arial" w:hAnsi="Arial" w:cs="Arial"/>
          <w:sz w:val="20"/>
          <w:szCs w:val="20"/>
        </w:rPr>
        <w:t xml:space="preserve">, da za namen tega postopka dovoljuje Ministrstvu za notranje zadeve pridobitev podatkov iz </w:t>
      </w:r>
      <w:smartTag w:uri="urn:schemas-microsoft-com:office:smarttags" w:element="metricconverter">
        <w:smartTagPr>
          <w:attr w:name="ProductID" w:val="1. in"/>
        </w:smartTagPr>
        <w:r w:rsidRPr="00737E02">
          <w:rPr>
            <w:rFonts w:ascii="Arial" w:hAnsi="Arial" w:cs="Arial"/>
            <w:sz w:val="20"/>
            <w:szCs w:val="20"/>
          </w:rPr>
          <w:t>1. in</w:t>
        </w:r>
      </w:smartTag>
      <w:r w:rsidRPr="00737E02">
        <w:rPr>
          <w:rFonts w:ascii="Arial" w:hAnsi="Arial" w:cs="Arial"/>
          <w:sz w:val="20"/>
          <w:szCs w:val="20"/>
        </w:rPr>
        <w:t xml:space="preserve"> 2. točke iz centralne kadrovske evidence oziroma iz kadrovske evidence organa, v katerem opravlja delo. V primeru, da kandidat z vpogledom v uradne evidence ne soglaša, bo moral sam predložiti ustrezna dokazila</w:t>
      </w:r>
      <w:r w:rsidR="00693EE1" w:rsidRPr="00737E02">
        <w:rPr>
          <w:rFonts w:ascii="Arial" w:hAnsi="Arial" w:cs="Arial"/>
          <w:sz w:val="20"/>
          <w:szCs w:val="20"/>
        </w:rPr>
        <w:t>.</w:t>
      </w:r>
    </w:p>
    <w:p w:rsidR="005A54B3" w:rsidRPr="00737E02" w:rsidRDefault="005A54B3" w:rsidP="00737E02">
      <w:pPr>
        <w:spacing w:line="260" w:lineRule="exact"/>
        <w:contextualSpacing/>
        <w:jc w:val="both"/>
        <w:rPr>
          <w:rFonts w:ascii="Arial" w:hAnsi="Arial" w:cs="Arial"/>
          <w:sz w:val="20"/>
          <w:szCs w:val="20"/>
        </w:rPr>
      </w:pPr>
    </w:p>
    <w:p w:rsidR="008E2434" w:rsidRPr="00737E02" w:rsidRDefault="008E2434" w:rsidP="00737E02">
      <w:pPr>
        <w:spacing w:line="260" w:lineRule="exact"/>
        <w:contextualSpacing/>
        <w:jc w:val="both"/>
        <w:rPr>
          <w:rFonts w:ascii="Arial" w:hAnsi="Arial" w:cs="Arial"/>
          <w:sz w:val="20"/>
          <w:szCs w:val="20"/>
        </w:rPr>
      </w:pPr>
      <w:r w:rsidRPr="00737E02">
        <w:rPr>
          <w:rFonts w:ascii="Arial" w:hAnsi="Arial" w:cs="Arial"/>
          <w:sz w:val="20"/>
          <w:szCs w:val="20"/>
        </w:rPr>
        <w:t>Zaželeno je, da prijava vsebuje tudi kratek življenjepis ter da kandidat v njej poleg formalne izobrazbe navede tudi druga znanja, sposobnosti in veščine, ki jih je pridobil.</w:t>
      </w:r>
    </w:p>
    <w:p w:rsidR="005508AA" w:rsidRPr="00737E02" w:rsidRDefault="005508AA" w:rsidP="00737E02">
      <w:pPr>
        <w:spacing w:line="260" w:lineRule="exact"/>
        <w:contextualSpacing/>
        <w:jc w:val="both"/>
        <w:rPr>
          <w:rFonts w:ascii="Arial" w:hAnsi="Arial" w:cs="Arial"/>
          <w:sz w:val="20"/>
          <w:szCs w:val="20"/>
        </w:rPr>
      </w:pPr>
    </w:p>
    <w:p w:rsidR="005508AA" w:rsidRPr="00737E02" w:rsidRDefault="000E0A5C" w:rsidP="00737E02">
      <w:pPr>
        <w:spacing w:line="260" w:lineRule="exact"/>
        <w:contextualSpacing/>
        <w:jc w:val="both"/>
        <w:rPr>
          <w:rFonts w:ascii="Arial" w:hAnsi="Arial" w:cs="Arial"/>
          <w:sz w:val="20"/>
          <w:szCs w:val="20"/>
        </w:rPr>
      </w:pPr>
      <w:r w:rsidRPr="00737E02">
        <w:rPr>
          <w:rFonts w:ascii="Arial" w:hAnsi="Arial" w:cs="Arial"/>
          <w:sz w:val="20"/>
          <w:szCs w:val="20"/>
        </w:rPr>
        <w:t xml:space="preserve">Strokovna usposobljenost kandidatov se bo presojala na podlagi navedb v prijavi, priloženih pisnih izjav in razgovora ter s pisnim oziroma praktičnim preverjanjem kandidatovega znanja, </w:t>
      </w:r>
      <w:r w:rsidR="00D72976" w:rsidRPr="00737E02">
        <w:rPr>
          <w:rFonts w:ascii="Arial" w:hAnsi="Arial" w:cs="Arial"/>
          <w:sz w:val="20"/>
          <w:szCs w:val="20"/>
        </w:rPr>
        <w:t>če</w:t>
      </w:r>
      <w:r w:rsidRPr="00737E02">
        <w:rPr>
          <w:rFonts w:ascii="Arial" w:hAnsi="Arial" w:cs="Arial"/>
          <w:sz w:val="20"/>
          <w:szCs w:val="20"/>
        </w:rPr>
        <w:t xml:space="preserve"> bo to potrebno.</w:t>
      </w:r>
    </w:p>
    <w:p w:rsidR="000163DC" w:rsidRPr="00737E02" w:rsidRDefault="000163DC" w:rsidP="00737E02">
      <w:pPr>
        <w:spacing w:line="260" w:lineRule="exact"/>
        <w:contextualSpacing/>
        <w:jc w:val="both"/>
        <w:rPr>
          <w:rFonts w:ascii="Arial" w:hAnsi="Arial" w:cs="Arial"/>
          <w:sz w:val="20"/>
          <w:szCs w:val="20"/>
        </w:rPr>
      </w:pPr>
    </w:p>
    <w:p w:rsidR="008E2434" w:rsidRPr="00737E02" w:rsidRDefault="000D4A38" w:rsidP="00737E02">
      <w:pPr>
        <w:pStyle w:val="Telobesedila2"/>
        <w:spacing w:line="260" w:lineRule="exact"/>
        <w:rPr>
          <w:szCs w:val="20"/>
        </w:rPr>
      </w:pPr>
      <w:r w:rsidRPr="00737E02">
        <w:rPr>
          <w:szCs w:val="20"/>
        </w:rPr>
        <w:t>V izbirni postopek se bodo v skladu z 12. členom Uredbe o postopku za zasedbo delovnega mesta v organih državne uprave in v pravosodnih organih (Uradni list RS, št. 139/06 in 104/10) uvrstile samo popolne in pravočasno prispele prijave</w:t>
      </w:r>
      <w:r w:rsidR="008E2434" w:rsidRPr="00737E02">
        <w:rPr>
          <w:szCs w:val="20"/>
        </w:rPr>
        <w:t xml:space="preserve"> in samo kandidati, ki izpolnjujejo natečajne pogoje.</w:t>
      </w:r>
    </w:p>
    <w:p w:rsidR="008E2434" w:rsidRPr="00737E02" w:rsidRDefault="008E2434" w:rsidP="00737E02">
      <w:pPr>
        <w:pStyle w:val="Navadensplet"/>
        <w:spacing w:before="0" w:beforeAutospacing="0" w:after="0" w:afterAutospacing="0" w:line="260" w:lineRule="exact"/>
        <w:jc w:val="both"/>
        <w:rPr>
          <w:rFonts w:ascii="Arial" w:hAnsi="Arial" w:cs="Arial"/>
          <w:sz w:val="20"/>
          <w:szCs w:val="20"/>
        </w:rPr>
      </w:pPr>
    </w:p>
    <w:p w:rsidR="000E0A5C" w:rsidRPr="005A7884" w:rsidRDefault="000E0A5C" w:rsidP="00737E02">
      <w:pPr>
        <w:pStyle w:val="Navadensplet"/>
        <w:tabs>
          <w:tab w:val="left" w:pos="3780"/>
        </w:tabs>
        <w:spacing w:before="0" w:beforeAutospacing="0" w:after="0" w:afterAutospacing="0" w:line="260" w:lineRule="exact"/>
        <w:jc w:val="both"/>
        <w:rPr>
          <w:rFonts w:ascii="Arial" w:hAnsi="Arial" w:cs="Arial"/>
          <w:sz w:val="20"/>
          <w:szCs w:val="20"/>
        </w:rPr>
      </w:pPr>
      <w:r w:rsidRPr="005A7884">
        <w:rPr>
          <w:rFonts w:ascii="Arial" w:hAnsi="Arial" w:cs="Arial"/>
          <w:sz w:val="20"/>
          <w:szCs w:val="20"/>
        </w:rPr>
        <w:t xml:space="preserve">Izbrani kandidat bo delo na delovnem mestu </w:t>
      </w:r>
      <w:r w:rsidR="00FD52C4" w:rsidRPr="005A7884">
        <w:rPr>
          <w:rFonts w:ascii="Arial" w:hAnsi="Arial" w:cs="Arial"/>
          <w:sz w:val="20"/>
          <w:szCs w:val="20"/>
        </w:rPr>
        <w:t>pod</w:t>
      </w:r>
      <w:r w:rsidR="00737E02" w:rsidRPr="005A7884">
        <w:rPr>
          <w:rFonts w:ascii="Arial" w:hAnsi="Arial" w:cs="Arial"/>
          <w:sz w:val="20"/>
          <w:szCs w:val="20"/>
        </w:rPr>
        <w:t>sekretar</w:t>
      </w:r>
      <w:r w:rsidRPr="005A7884">
        <w:rPr>
          <w:rFonts w:ascii="Arial" w:hAnsi="Arial" w:cs="Arial"/>
          <w:sz w:val="20"/>
          <w:szCs w:val="20"/>
        </w:rPr>
        <w:t xml:space="preserve"> opravljal v nazivu </w:t>
      </w:r>
      <w:r w:rsidR="00FD52C4" w:rsidRPr="005A7884">
        <w:rPr>
          <w:rFonts w:ascii="Arial" w:hAnsi="Arial" w:cs="Arial"/>
          <w:sz w:val="20"/>
          <w:szCs w:val="20"/>
        </w:rPr>
        <w:t>pod</w:t>
      </w:r>
      <w:r w:rsidR="003B1D5D" w:rsidRPr="005A7884">
        <w:rPr>
          <w:rFonts w:ascii="Arial" w:hAnsi="Arial" w:cs="Arial"/>
          <w:sz w:val="20"/>
          <w:szCs w:val="20"/>
        </w:rPr>
        <w:t>sekretar</w:t>
      </w:r>
      <w:r w:rsidRPr="005A7884">
        <w:rPr>
          <w:rFonts w:ascii="Arial" w:hAnsi="Arial" w:cs="Arial"/>
          <w:sz w:val="20"/>
          <w:szCs w:val="20"/>
        </w:rPr>
        <w:t xml:space="preserve">. Izbrani kandidat bo sklenil pogodbo o zaposlitvi oziroma aneks k pogodbi o zaposlitvi o premestitvi na uradniško delovno mesto </w:t>
      </w:r>
      <w:r w:rsidR="00FD52C4" w:rsidRPr="005A7884">
        <w:rPr>
          <w:rFonts w:ascii="Arial" w:hAnsi="Arial" w:cs="Arial"/>
          <w:sz w:val="20"/>
          <w:szCs w:val="20"/>
        </w:rPr>
        <w:t>pod</w:t>
      </w:r>
      <w:r w:rsidR="00737E02" w:rsidRPr="005A7884">
        <w:rPr>
          <w:rFonts w:ascii="Arial" w:hAnsi="Arial" w:cs="Arial"/>
          <w:sz w:val="20"/>
          <w:szCs w:val="20"/>
        </w:rPr>
        <w:t>sekretar</w:t>
      </w:r>
      <w:r w:rsidRPr="005A7884">
        <w:rPr>
          <w:rFonts w:ascii="Arial" w:hAnsi="Arial" w:cs="Arial"/>
          <w:sz w:val="20"/>
          <w:szCs w:val="20"/>
        </w:rPr>
        <w:t>, za nedoločen čas, s polnim delovnim časom</w:t>
      </w:r>
      <w:r w:rsidR="00B75FBE" w:rsidRPr="005A7884">
        <w:rPr>
          <w:rFonts w:ascii="Arial" w:hAnsi="Arial" w:cs="Arial"/>
          <w:sz w:val="20"/>
          <w:szCs w:val="20"/>
        </w:rPr>
        <w:t xml:space="preserve"> in šestmesečnim poskusnim delom</w:t>
      </w:r>
      <w:r w:rsidR="007E6DCA" w:rsidRPr="005A7884">
        <w:rPr>
          <w:rFonts w:ascii="Arial" w:hAnsi="Arial" w:cs="Arial"/>
          <w:sz w:val="20"/>
          <w:szCs w:val="20"/>
        </w:rPr>
        <w:t>.</w:t>
      </w:r>
      <w:r w:rsidR="00B15490" w:rsidRPr="005A7884">
        <w:rPr>
          <w:rFonts w:ascii="Arial" w:hAnsi="Arial" w:cs="Arial"/>
          <w:sz w:val="20"/>
          <w:szCs w:val="20"/>
        </w:rPr>
        <w:t xml:space="preserve"> </w:t>
      </w:r>
      <w:r w:rsidRPr="005A7884">
        <w:rPr>
          <w:rFonts w:ascii="Arial" w:hAnsi="Arial" w:cs="Arial"/>
          <w:sz w:val="20"/>
          <w:szCs w:val="20"/>
        </w:rPr>
        <w:t>Izbrani kandidat bo delo opravljal v prostorih</w:t>
      </w:r>
      <w:r w:rsidR="008E5730" w:rsidRPr="005A7884">
        <w:rPr>
          <w:rFonts w:ascii="Arial" w:hAnsi="Arial" w:cs="Arial"/>
          <w:sz w:val="20"/>
          <w:szCs w:val="20"/>
        </w:rPr>
        <w:t xml:space="preserve"> </w:t>
      </w:r>
      <w:r w:rsidR="000B518B" w:rsidRPr="005A7884">
        <w:rPr>
          <w:rFonts w:ascii="Arial" w:hAnsi="Arial" w:cs="Arial"/>
          <w:sz w:val="20"/>
          <w:szCs w:val="20"/>
        </w:rPr>
        <w:t>Ministrstva za notranje zadeve</w:t>
      </w:r>
      <w:r w:rsidR="008E5730" w:rsidRPr="005A7884">
        <w:rPr>
          <w:rFonts w:ascii="Arial" w:hAnsi="Arial" w:cs="Arial"/>
          <w:sz w:val="20"/>
          <w:szCs w:val="20"/>
        </w:rPr>
        <w:t xml:space="preserve">, </w:t>
      </w:r>
      <w:proofErr w:type="spellStart"/>
      <w:r w:rsidR="00FD52C4" w:rsidRPr="005A7884">
        <w:rPr>
          <w:rFonts w:ascii="Arial" w:hAnsi="Arial" w:cs="Arial"/>
          <w:sz w:val="20"/>
          <w:szCs w:val="20"/>
        </w:rPr>
        <w:t>Litostrojska</w:t>
      </w:r>
      <w:proofErr w:type="spellEnd"/>
      <w:r w:rsidR="00FD52C4" w:rsidRPr="005A7884">
        <w:rPr>
          <w:rFonts w:ascii="Arial" w:hAnsi="Arial" w:cs="Arial"/>
          <w:sz w:val="20"/>
          <w:szCs w:val="20"/>
        </w:rPr>
        <w:t xml:space="preserve"> 56</w:t>
      </w:r>
      <w:r w:rsidR="00B47630" w:rsidRPr="005A7884">
        <w:rPr>
          <w:rFonts w:ascii="Arial" w:hAnsi="Arial" w:cs="Arial"/>
          <w:sz w:val="20"/>
          <w:szCs w:val="20"/>
        </w:rPr>
        <w:t xml:space="preserve">, Ljubljana, oziroma v drugih uradnih prostorih </w:t>
      </w:r>
      <w:r w:rsidR="000B518B" w:rsidRPr="005A7884">
        <w:rPr>
          <w:rFonts w:ascii="Arial" w:hAnsi="Arial" w:cs="Arial"/>
          <w:sz w:val="20"/>
          <w:szCs w:val="20"/>
        </w:rPr>
        <w:t>ministrstva</w:t>
      </w:r>
      <w:r w:rsidR="00B47630" w:rsidRPr="005A7884">
        <w:rPr>
          <w:rFonts w:ascii="Arial" w:hAnsi="Arial" w:cs="Arial"/>
          <w:sz w:val="20"/>
          <w:szCs w:val="20"/>
        </w:rPr>
        <w:t>.</w:t>
      </w:r>
    </w:p>
    <w:p w:rsidR="000E0A5C" w:rsidRPr="005A7884" w:rsidRDefault="000E0A5C" w:rsidP="00737E02">
      <w:pPr>
        <w:pStyle w:val="Navadensplet"/>
        <w:spacing w:before="0" w:beforeAutospacing="0" w:after="0" w:afterAutospacing="0" w:line="260" w:lineRule="exact"/>
        <w:jc w:val="both"/>
        <w:rPr>
          <w:rFonts w:ascii="Arial" w:hAnsi="Arial" w:cs="Arial"/>
          <w:sz w:val="20"/>
          <w:szCs w:val="20"/>
        </w:rPr>
      </w:pPr>
    </w:p>
    <w:p w:rsidR="000E0A5C" w:rsidRPr="00737E02" w:rsidRDefault="000F0E38" w:rsidP="00737E02">
      <w:pPr>
        <w:pStyle w:val="Navadensplet"/>
        <w:spacing w:before="0" w:beforeAutospacing="0" w:after="0" w:afterAutospacing="0" w:line="260" w:lineRule="exact"/>
        <w:jc w:val="both"/>
        <w:rPr>
          <w:rFonts w:ascii="Arial" w:hAnsi="Arial" w:cs="Arial"/>
          <w:sz w:val="20"/>
          <w:szCs w:val="20"/>
        </w:rPr>
      </w:pPr>
      <w:r w:rsidRPr="00737E02">
        <w:rPr>
          <w:rFonts w:ascii="Arial" w:hAnsi="Arial" w:cs="Arial"/>
          <w:sz w:val="20"/>
          <w:szCs w:val="20"/>
        </w:rPr>
        <w:t xml:space="preserve">Kandidati pošljejo prijavo </w:t>
      </w:r>
      <w:r w:rsidRPr="00737E02">
        <w:rPr>
          <w:rFonts w:ascii="Arial" w:hAnsi="Arial" w:cs="Arial"/>
          <w:color w:val="000000"/>
          <w:sz w:val="20"/>
          <w:szCs w:val="20"/>
        </w:rPr>
        <w:t xml:space="preserve">na priloženem obrazcu </w:t>
      </w:r>
      <w:r w:rsidRPr="00737E02">
        <w:rPr>
          <w:rFonts w:ascii="Arial" w:hAnsi="Arial" w:cs="Arial"/>
          <w:b/>
          <w:color w:val="000000"/>
          <w:sz w:val="20"/>
          <w:szCs w:val="20"/>
        </w:rPr>
        <w:t>"Vloga za zaposlitev"</w:t>
      </w:r>
      <w:r w:rsidRPr="00737E02">
        <w:rPr>
          <w:rFonts w:ascii="Arial" w:hAnsi="Arial" w:cs="Arial"/>
          <w:color w:val="000000"/>
          <w:sz w:val="20"/>
          <w:szCs w:val="20"/>
        </w:rPr>
        <w:t>, ki jo pošlje</w:t>
      </w:r>
      <w:r w:rsidR="00B85118">
        <w:rPr>
          <w:rFonts w:ascii="Arial" w:hAnsi="Arial" w:cs="Arial"/>
          <w:color w:val="000000"/>
          <w:sz w:val="20"/>
          <w:szCs w:val="20"/>
        </w:rPr>
        <w:t>jo</w:t>
      </w:r>
      <w:r w:rsidRPr="00737E02">
        <w:rPr>
          <w:rFonts w:ascii="Arial" w:hAnsi="Arial" w:cs="Arial"/>
          <w:color w:val="000000"/>
          <w:sz w:val="20"/>
          <w:szCs w:val="20"/>
        </w:rPr>
        <w:t xml:space="preserve"> v zaprti ovojnici na naslov </w:t>
      </w:r>
      <w:r w:rsidRPr="00737E02">
        <w:rPr>
          <w:rFonts w:ascii="Arial" w:hAnsi="Arial" w:cs="Arial"/>
          <w:b/>
          <w:sz w:val="20"/>
          <w:szCs w:val="20"/>
        </w:rPr>
        <w:t>MNZ RS, Štefanova ulica 2, 1501 Ljubljana</w:t>
      </w:r>
      <w:r w:rsidRPr="00737E02">
        <w:rPr>
          <w:rFonts w:ascii="Arial" w:hAnsi="Arial" w:cs="Arial"/>
          <w:sz w:val="20"/>
          <w:szCs w:val="20"/>
        </w:rPr>
        <w:t>, z označbo</w:t>
      </w:r>
      <w:r w:rsidR="000E0A5C" w:rsidRPr="00737E02">
        <w:rPr>
          <w:rFonts w:ascii="Arial" w:hAnsi="Arial" w:cs="Arial"/>
          <w:sz w:val="20"/>
          <w:szCs w:val="20"/>
        </w:rPr>
        <w:t xml:space="preserve"> </w:t>
      </w:r>
      <w:r w:rsidR="003E1265" w:rsidRPr="00737E02">
        <w:rPr>
          <w:rFonts w:ascii="Arial" w:hAnsi="Arial" w:cs="Arial"/>
          <w:b/>
          <w:sz w:val="20"/>
          <w:szCs w:val="20"/>
        </w:rPr>
        <w:t>»</w:t>
      </w:r>
      <w:r w:rsidR="000E0A5C" w:rsidRPr="00737E02">
        <w:rPr>
          <w:rFonts w:ascii="Arial" w:hAnsi="Arial" w:cs="Arial"/>
          <w:b/>
          <w:sz w:val="20"/>
          <w:szCs w:val="20"/>
        </w:rPr>
        <w:t>za interni natečaj –</w:t>
      </w:r>
      <w:r w:rsidR="0076697C" w:rsidRPr="00737E02">
        <w:rPr>
          <w:rFonts w:ascii="Arial" w:hAnsi="Arial" w:cs="Arial"/>
          <w:b/>
          <w:sz w:val="20"/>
          <w:szCs w:val="20"/>
        </w:rPr>
        <w:t xml:space="preserve"> </w:t>
      </w:r>
      <w:r w:rsidR="00B557A4">
        <w:rPr>
          <w:rFonts w:ascii="Arial" w:hAnsi="Arial" w:cs="Arial"/>
          <w:b/>
          <w:sz w:val="20"/>
          <w:szCs w:val="20"/>
        </w:rPr>
        <w:t>pod</w:t>
      </w:r>
      <w:r w:rsidR="00737E02" w:rsidRPr="00737E02">
        <w:rPr>
          <w:rFonts w:ascii="Arial" w:hAnsi="Arial" w:cs="Arial"/>
          <w:b/>
          <w:sz w:val="20"/>
          <w:szCs w:val="20"/>
        </w:rPr>
        <w:t>sekretar</w:t>
      </w:r>
      <w:r w:rsidR="008E5730" w:rsidRPr="00737E02">
        <w:rPr>
          <w:rFonts w:ascii="Arial" w:hAnsi="Arial" w:cs="Arial"/>
          <w:b/>
          <w:sz w:val="20"/>
          <w:szCs w:val="20"/>
        </w:rPr>
        <w:t xml:space="preserve"> v </w:t>
      </w:r>
      <w:r w:rsidR="00B557A4">
        <w:rPr>
          <w:rFonts w:ascii="Arial" w:hAnsi="Arial" w:cs="Arial"/>
          <w:b/>
          <w:sz w:val="20"/>
          <w:szCs w:val="20"/>
        </w:rPr>
        <w:t>DPDVN</w:t>
      </w:r>
      <w:r w:rsidR="000E0A5C" w:rsidRPr="00737E02">
        <w:rPr>
          <w:rFonts w:ascii="Arial" w:hAnsi="Arial" w:cs="Arial"/>
          <w:b/>
          <w:sz w:val="20"/>
          <w:szCs w:val="20"/>
        </w:rPr>
        <w:t>, št.</w:t>
      </w:r>
      <w:r w:rsidR="000E0A5C" w:rsidRPr="00737E02">
        <w:rPr>
          <w:rFonts w:ascii="Arial" w:hAnsi="Arial" w:cs="Arial"/>
          <w:sz w:val="20"/>
          <w:szCs w:val="20"/>
        </w:rPr>
        <w:t xml:space="preserve"> </w:t>
      </w:r>
      <w:r w:rsidR="00B557A4">
        <w:rPr>
          <w:rFonts w:ascii="Arial" w:hAnsi="Arial" w:cs="Arial"/>
          <w:b/>
          <w:sz w:val="20"/>
          <w:szCs w:val="20"/>
        </w:rPr>
        <w:t>1100-44/2024</w:t>
      </w:r>
      <w:r w:rsidR="000E0A5C" w:rsidRPr="00737E02">
        <w:rPr>
          <w:rFonts w:ascii="Arial" w:hAnsi="Arial" w:cs="Arial"/>
          <w:sz w:val="20"/>
          <w:szCs w:val="20"/>
        </w:rPr>
        <w:t>«</w:t>
      </w:r>
      <w:r w:rsidR="00CA1356" w:rsidRPr="00737E02">
        <w:rPr>
          <w:rFonts w:ascii="Arial" w:hAnsi="Arial" w:cs="Arial"/>
          <w:sz w:val="20"/>
          <w:szCs w:val="20"/>
        </w:rPr>
        <w:t xml:space="preserve"> na spodnji levi oz. zadnji strani ovojnice, </w:t>
      </w:r>
      <w:r w:rsidR="000E0A5C" w:rsidRPr="00737E02">
        <w:rPr>
          <w:rFonts w:ascii="Arial" w:hAnsi="Arial" w:cs="Arial"/>
          <w:sz w:val="20"/>
          <w:szCs w:val="20"/>
        </w:rPr>
        <w:t xml:space="preserve">in sicer </w:t>
      </w:r>
      <w:r w:rsidR="000E0A5C" w:rsidRPr="00737E02">
        <w:rPr>
          <w:rFonts w:ascii="Arial" w:hAnsi="Arial" w:cs="Arial"/>
          <w:b/>
          <w:bCs/>
          <w:sz w:val="20"/>
          <w:szCs w:val="20"/>
        </w:rPr>
        <w:t>v roku</w:t>
      </w:r>
      <w:r w:rsidR="000E0A5C" w:rsidRPr="00737E02">
        <w:rPr>
          <w:rFonts w:ascii="Arial" w:hAnsi="Arial" w:cs="Arial"/>
          <w:sz w:val="20"/>
          <w:szCs w:val="20"/>
        </w:rPr>
        <w:t xml:space="preserve"> </w:t>
      </w:r>
      <w:r w:rsidR="00E37243" w:rsidRPr="00E37243">
        <w:rPr>
          <w:rFonts w:ascii="Arial" w:hAnsi="Arial" w:cs="Arial"/>
          <w:b/>
          <w:bCs/>
          <w:sz w:val="20"/>
          <w:szCs w:val="20"/>
        </w:rPr>
        <w:t>15</w:t>
      </w:r>
      <w:r w:rsidR="000E0A5C" w:rsidRPr="00E37243">
        <w:rPr>
          <w:rStyle w:val="Krepko"/>
          <w:rFonts w:ascii="Arial" w:hAnsi="Arial" w:cs="Arial"/>
          <w:sz w:val="20"/>
          <w:szCs w:val="20"/>
        </w:rPr>
        <w:t xml:space="preserve"> dni</w:t>
      </w:r>
      <w:r w:rsidR="00DE7EEB" w:rsidRPr="00E37243">
        <w:rPr>
          <w:rFonts w:ascii="Arial" w:hAnsi="Arial" w:cs="Arial"/>
          <w:sz w:val="20"/>
          <w:szCs w:val="20"/>
        </w:rPr>
        <w:t xml:space="preserve"> </w:t>
      </w:r>
      <w:r w:rsidR="00DE7EEB" w:rsidRPr="00737E02">
        <w:rPr>
          <w:rFonts w:ascii="Arial" w:hAnsi="Arial" w:cs="Arial"/>
          <w:sz w:val="20"/>
          <w:szCs w:val="20"/>
        </w:rPr>
        <w:t xml:space="preserve">po objavi na osrednjem spletnem mestu državne uprave GOV.SI. </w:t>
      </w:r>
      <w:r w:rsidR="000E0A5C" w:rsidRPr="00737E02">
        <w:rPr>
          <w:rFonts w:ascii="Arial" w:hAnsi="Arial" w:cs="Arial"/>
          <w:sz w:val="20"/>
          <w:szCs w:val="20"/>
        </w:rPr>
        <w:t xml:space="preserve">Če je prijava poslana po pošti, se šteje, da je pravočasna, če je oddana na pošto priporočeno, in sicer najkasneje zadnji dan roka za prijavo. Za pisno obliko prijave se šteje tudi elektronska oblika, poslana na </w:t>
      </w:r>
      <w:r w:rsidR="000E0A5C" w:rsidRPr="00737E02">
        <w:rPr>
          <w:rStyle w:val="Krepko"/>
          <w:rFonts w:ascii="Arial" w:hAnsi="Arial" w:cs="Arial"/>
          <w:b w:val="0"/>
          <w:sz w:val="20"/>
          <w:szCs w:val="20"/>
        </w:rPr>
        <w:t>elektronski naslov</w:t>
      </w:r>
      <w:r w:rsidR="000E0A5C" w:rsidRPr="00737E02">
        <w:rPr>
          <w:rFonts w:ascii="Arial" w:hAnsi="Arial" w:cs="Arial"/>
          <w:sz w:val="20"/>
          <w:szCs w:val="20"/>
        </w:rPr>
        <w:t xml:space="preserve"> </w:t>
      </w:r>
      <w:r w:rsidR="000E0A5C" w:rsidRPr="00737E02">
        <w:rPr>
          <w:rFonts w:ascii="Arial" w:hAnsi="Arial" w:cs="Arial"/>
          <w:b/>
          <w:sz w:val="20"/>
          <w:szCs w:val="20"/>
        </w:rPr>
        <w:t>gp.mnz@gov.si</w:t>
      </w:r>
      <w:r w:rsidR="000E0A5C" w:rsidRPr="00737E02">
        <w:rPr>
          <w:rFonts w:ascii="Arial" w:hAnsi="Arial" w:cs="Arial"/>
          <w:sz w:val="20"/>
          <w:szCs w:val="20"/>
        </w:rPr>
        <w:t xml:space="preserve">, pri čemer veljavnost prijave ni pogojena z elektronskim podpisom. </w:t>
      </w:r>
    </w:p>
    <w:p w:rsidR="000E0A5C" w:rsidRPr="00737E02" w:rsidRDefault="000E0A5C" w:rsidP="00737E02">
      <w:pPr>
        <w:pStyle w:val="Navadensplet"/>
        <w:spacing w:before="0" w:beforeAutospacing="0" w:after="0" w:afterAutospacing="0" w:line="260" w:lineRule="exact"/>
        <w:jc w:val="both"/>
        <w:rPr>
          <w:rFonts w:ascii="Arial" w:hAnsi="Arial" w:cs="Arial"/>
          <w:sz w:val="20"/>
          <w:szCs w:val="20"/>
        </w:rPr>
      </w:pPr>
    </w:p>
    <w:p w:rsidR="000E0A5C" w:rsidRPr="00737E02" w:rsidRDefault="000E0A5C" w:rsidP="00737E02">
      <w:pPr>
        <w:pStyle w:val="Navadensplet"/>
        <w:spacing w:before="0" w:beforeAutospacing="0" w:after="0" w:afterAutospacing="0" w:line="260" w:lineRule="exact"/>
        <w:jc w:val="both"/>
        <w:rPr>
          <w:rFonts w:ascii="Arial" w:hAnsi="Arial" w:cs="Arial"/>
          <w:sz w:val="20"/>
          <w:szCs w:val="20"/>
        </w:rPr>
      </w:pPr>
      <w:r w:rsidRPr="00737E02">
        <w:rPr>
          <w:rFonts w:ascii="Arial" w:hAnsi="Arial" w:cs="Arial"/>
          <w:sz w:val="20"/>
          <w:szCs w:val="20"/>
        </w:rPr>
        <w:t>Obvestilo o končanem postopku internega natečaja</w:t>
      </w:r>
      <w:r w:rsidR="00BB7DFC" w:rsidRPr="00737E02">
        <w:rPr>
          <w:rFonts w:ascii="Arial" w:hAnsi="Arial" w:cs="Arial"/>
          <w:sz w:val="20"/>
          <w:szCs w:val="20"/>
        </w:rPr>
        <w:t xml:space="preserve"> bo objavljeno na spletnem mestu državne uprave GOV.SI.</w:t>
      </w:r>
    </w:p>
    <w:p w:rsidR="007D4D18" w:rsidRPr="00737E02" w:rsidRDefault="007D4D18" w:rsidP="00737E02">
      <w:pPr>
        <w:pStyle w:val="Navadensplet"/>
        <w:spacing w:before="0" w:beforeAutospacing="0" w:after="0" w:afterAutospacing="0" w:line="260" w:lineRule="exact"/>
        <w:jc w:val="both"/>
        <w:rPr>
          <w:rFonts w:ascii="Arial" w:hAnsi="Arial" w:cs="Arial"/>
          <w:sz w:val="20"/>
          <w:szCs w:val="20"/>
        </w:rPr>
      </w:pPr>
    </w:p>
    <w:p w:rsidR="006B7F72" w:rsidRPr="00737E02" w:rsidRDefault="006B7F72" w:rsidP="00737E02">
      <w:pPr>
        <w:spacing w:line="260" w:lineRule="exact"/>
        <w:jc w:val="both"/>
        <w:rPr>
          <w:rFonts w:ascii="Arial" w:hAnsi="Arial" w:cs="Arial"/>
          <w:sz w:val="20"/>
          <w:szCs w:val="20"/>
        </w:rPr>
      </w:pPr>
      <w:r w:rsidRPr="00737E02">
        <w:rPr>
          <w:rFonts w:ascii="Arial" w:hAnsi="Arial" w:cs="Arial"/>
          <w:sz w:val="20"/>
          <w:szCs w:val="20"/>
        </w:rPr>
        <w:t>Informacije o delovnem področju:</w:t>
      </w:r>
      <w:r w:rsidR="00E37243">
        <w:rPr>
          <w:rFonts w:ascii="Arial" w:hAnsi="Arial" w:cs="Arial"/>
          <w:sz w:val="20"/>
          <w:szCs w:val="20"/>
        </w:rPr>
        <w:t xml:space="preserve"> dr. Valter Fabjančič, vodja Sektorja za sistemsko usmerjanje in nadzor policije</w:t>
      </w:r>
      <w:r w:rsidRPr="00737E02">
        <w:rPr>
          <w:rFonts w:ascii="Arial" w:hAnsi="Arial" w:cs="Arial"/>
          <w:sz w:val="20"/>
          <w:szCs w:val="20"/>
        </w:rPr>
        <w:t xml:space="preserve">, tel. </w:t>
      </w:r>
      <w:r w:rsidR="00E37243">
        <w:rPr>
          <w:rFonts w:ascii="Arial" w:hAnsi="Arial" w:cs="Arial"/>
          <w:sz w:val="20"/>
          <w:szCs w:val="20"/>
        </w:rPr>
        <w:t>01 428 40 65</w:t>
      </w:r>
    </w:p>
    <w:p w:rsidR="006B7F72" w:rsidRPr="00737E02" w:rsidRDefault="006B7F72" w:rsidP="00737E02">
      <w:pPr>
        <w:pStyle w:val="Glava"/>
        <w:tabs>
          <w:tab w:val="clear" w:pos="4153"/>
          <w:tab w:val="clear" w:pos="8306"/>
        </w:tabs>
        <w:spacing w:line="260" w:lineRule="exact"/>
        <w:rPr>
          <w:rFonts w:cs="Arial"/>
          <w:sz w:val="20"/>
        </w:rPr>
      </w:pPr>
      <w:r w:rsidRPr="00737E02">
        <w:rPr>
          <w:rFonts w:cs="Arial"/>
          <w:sz w:val="20"/>
        </w:rPr>
        <w:t>Informacije o</w:t>
      </w:r>
      <w:r w:rsidR="00B557A4">
        <w:rPr>
          <w:rFonts w:cs="Arial"/>
          <w:sz w:val="20"/>
        </w:rPr>
        <w:t xml:space="preserve"> izvedbi postopka: Urša Kirn Pečnik</w:t>
      </w:r>
      <w:r w:rsidRPr="00737E02">
        <w:rPr>
          <w:rFonts w:cs="Arial"/>
          <w:sz w:val="20"/>
        </w:rPr>
        <w:t>, Urad za organ</w:t>
      </w:r>
      <w:r w:rsidR="00B557A4">
        <w:rPr>
          <w:rFonts w:cs="Arial"/>
          <w:sz w:val="20"/>
        </w:rPr>
        <w:t>izacijo in kadre, tel. 01 428 43 04</w:t>
      </w:r>
      <w:r w:rsidRPr="00737E02">
        <w:rPr>
          <w:rFonts w:cs="Arial"/>
          <w:sz w:val="20"/>
        </w:rPr>
        <w:t>.</w:t>
      </w:r>
    </w:p>
    <w:p w:rsidR="006B7F72" w:rsidRPr="00737E02" w:rsidRDefault="006B7F72" w:rsidP="00737E02">
      <w:pPr>
        <w:spacing w:line="260" w:lineRule="exact"/>
        <w:jc w:val="both"/>
        <w:rPr>
          <w:rFonts w:ascii="Arial" w:hAnsi="Arial" w:cs="Arial"/>
          <w:sz w:val="20"/>
          <w:szCs w:val="20"/>
        </w:rPr>
      </w:pPr>
    </w:p>
    <w:p w:rsidR="000E0A5C" w:rsidRPr="00737E02" w:rsidRDefault="000E0A5C" w:rsidP="00737E02">
      <w:pPr>
        <w:spacing w:line="260" w:lineRule="exact"/>
        <w:jc w:val="both"/>
        <w:rPr>
          <w:rFonts w:ascii="Arial" w:hAnsi="Arial" w:cs="Arial"/>
          <w:sz w:val="20"/>
          <w:szCs w:val="20"/>
        </w:rPr>
      </w:pPr>
      <w:r w:rsidRPr="00737E02">
        <w:rPr>
          <w:rFonts w:ascii="Arial" w:hAnsi="Arial" w:cs="Arial"/>
          <w:sz w:val="20"/>
          <w:szCs w:val="20"/>
        </w:rPr>
        <w:t xml:space="preserve">V besedilu uporabljeni izrazi, zapisani v moški slovnični obliki, so uporabljeni kot nevtralni za moške in ženske. </w:t>
      </w:r>
    </w:p>
    <w:p w:rsidR="00505D5E" w:rsidRPr="00792AE4" w:rsidRDefault="00505D5E" w:rsidP="00792AE4">
      <w:pPr>
        <w:pStyle w:val="Navadensplet"/>
        <w:spacing w:before="0" w:beforeAutospacing="0" w:after="0" w:afterAutospacing="0" w:line="260" w:lineRule="exact"/>
        <w:jc w:val="both"/>
        <w:rPr>
          <w:rFonts w:ascii="Arial" w:hAnsi="Arial" w:cs="Arial"/>
          <w:sz w:val="20"/>
          <w:szCs w:val="20"/>
        </w:rPr>
      </w:pPr>
    </w:p>
    <w:sectPr w:rsidR="00505D5E" w:rsidRPr="00792AE4" w:rsidSect="00FF76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Helvetica">
    <w:panose1 w:val="020B05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B0D"/>
    <w:multiLevelType w:val="hybridMultilevel"/>
    <w:tmpl w:val="7BE43D46"/>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0970F2"/>
    <w:multiLevelType w:val="hybridMultilevel"/>
    <w:tmpl w:val="7BE43D4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235388"/>
    <w:multiLevelType w:val="hybridMultilevel"/>
    <w:tmpl w:val="C40CB85C"/>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9B109EF"/>
    <w:multiLevelType w:val="hybridMultilevel"/>
    <w:tmpl w:val="A1BAC8E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0E70144B"/>
    <w:multiLevelType w:val="hybridMultilevel"/>
    <w:tmpl w:val="8550ACFA"/>
    <w:lvl w:ilvl="0" w:tplc="7694A304">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4065569"/>
    <w:multiLevelType w:val="hybridMultilevel"/>
    <w:tmpl w:val="A6D23AF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93C22"/>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9D363A5"/>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B763F43"/>
    <w:multiLevelType w:val="multilevel"/>
    <w:tmpl w:val="4EBE44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382F01"/>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1" w15:restartNumberingAfterBreak="0">
    <w:nsid w:val="244A634F"/>
    <w:multiLevelType w:val="multilevel"/>
    <w:tmpl w:val="2268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7564FA"/>
    <w:multiLevelType w:val="hybridMultilevel"/>
    <w:tmpl w:val="17AA16DC"/>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DAD11BC"/>
    <w:multiLevelType w:val="hybridMultilevel"/>
    <w:tmpl w:val="A74E060A"/>
    <w:lvl w:ilvl="0" w:tplc="FB3CE5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0355C0"/>
    <w:multiLevelType w:val="hybridMultilevel"/>
    <w:tmpl w:val="F5DC8F58"/>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7" w15:restartNumberingAfterBreak="0">
    <w:nsid w:val="3098684D"/>
    <w:multiLevelType w:val="hybridMultilevel"/>
    <w:tmpl w:val="2384D938"/>
    <w:lvl w:ilvl="0" w:tplc="B25C15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46F37FF"/>
    <w:multiLevelType w:val="hybridMultilevel"/>
    <w:tmpl w:val="C6DEAA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AE60CA"/>
    <w:multiLevelType w:val="hybridMultilevel"/>
    <w:tmpl w:val="D8AE40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443720"/>
    <w:multiLevelType w:val="hybridMultilevel"/>
    <w:tmpl w:val="2102C10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3E132BB2"/>
    <w:multiLevelType w:val="multilevel"/>
    <w:tmpl w:val="F06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B44E42"/>
    <w:multiLevelType w:val="hybridMultilevel"/>
    <w:tmpl w:val="5DA89416"/>
    <w:lvl w:ilvl="0" w:tplc="6FF80D2C">
      <w:start w:val="1"/>
      <w:numFmt w:val="bullet"/>
      <w:lvlRestart w:val="0"/>
      <w:lvlText w:val=""/>
      <w:lvlJc w:val="left"/>
      <w:pPr>
        <w:tabs>
          <w:tab w:val="num" w:pos="360"/>
        </w:tabs>
        <w:ind w:left="357" w:hanging="357"/>
      </w:pPr>
      <w:rPr>
        <w:rFonts w:ascii="Symbol" w:hAnsi="Symbol" w:hint="default"/>
      </w:rPr>
    </w:lvl>
    <w:lvl w:ilvl="1" w:tplc="93303AB2">
      <w:numFmt w:val="bullet"/>
      <w:lvlText w:val="-"/>
      <w:lvlJc w:val="left"/>
      <w:pPr>
        <w:tabs>
          <w:tab w:val="num" w:pos="1383"/>
        </w:tabs>
        <w:ind w:left="1383" w:hanging="360"/>
      </w:pPr>
      <w:rPr>
        <w:rFonts w:ascii="Helvetica" w:eastAsia="Times New Roman" w:hAnsi="Helvetica" w:cs="Times New Roman"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3" w15:restartNumberingAfterBreak="0">
    <w:nsid w:val="41D4341D"/>
    <w:multiLevelType w:val="hybridMultilevel"/>
    <w:tmpl w:val="FDDCA63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3210139"/>
    <w:multiLevelType w:val="hybridMultilevel"/>
    <w:tmpl w:val="3D485EC0"/>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1517BE"/>
    <w:multiLevelType w:val="multilevel"/>
    <w:tmpl w:val="FB6CEE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4566272"/>
    <w:multiLevelType w:val="hybridMultilevel"/>
    <w:tmpl w:val="D1B214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9C497E"/>
    <w:multiLevelType w:val="multilevel"/>
    <w:tmpl w:val="30DA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9"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78158E"/>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1"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871A4A"/>
    <w:multiLevelType w:val="hybridMultilevel"/>
    <w:tmpl w:val="7924D6C8"/>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C11A61"/>
    <w:multiLevelType w:val="hybridMultilevel"/>
    <w:tmpl w:val="4DAC1B1E"/>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68162E"/>
    <w:multiLevelType w:val="hybridMultilevel"/>
    <w:tmpl w:val="4EBE44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6510B6"/>
    <w:multiLevelType w:val="multilevel"/>
    <w:tmpl w:val="735CF2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7EB3F80"/>
    <w:multiLevelType w:val="hybridMultilevel"/>
    <w:tmpl w:val="8266F670"/>
    <w:lvl w:ilvl="0" w:tplc="B25C1502">
      <w:start w:val="1"/>
      <w:numFmt w:val="bullet"/>
      <w:lvlText w:val=""/>
      <w:lvlJc w:val="left"/>
      <w:pPr>
        <w:tabs>
          <w:tab w:val="num" w:pos="1083"/>
        </w:tabs>
        <w:ind w:left="1083" w:hanging="360"/>
      </w:pPr>
      <w:rPr>
        <w:rFonts w:ascii="Symbol" w:hAnsi="Symbol" w:hint="default"/>
      </w:rPr>
    </w:lvl>
    <w:lvl w:ilvl="1" w:tplc="04240003" w:tentative="1">
      <w:start w:val="1"/>
      <w:numFmt w:val="bullet"/>
      <w:lvlText w:val="o"/>
      <w:lvlJc w:val="left"/>
      <w:pPr>
        <w:tabs>
          <w:tab w:val="num" w:pos="1803"/>
        </w:tabs>
        <w:ind w:left="1803" w:hanging="360"/>
      </w:pPr>
      <w:rPr>
        <w:rFonts w:ascii="Courier New" w:hAnsi="Courier New" w:hint="default"/>
      </w:rPr>
    </w:lvl>
    <w:lvl w:ilvl="2" w:tplc="04240005" w:tentative="1">
      <w:start w:val="1"/>
      <w:numFmt w:val="bullet"/>
      <w:lvlText w:val=""/>
      <w:lvlJc w:val="left"/>
      <w:pPr>
        <w:tabs>
          <w:tab w:val="num" w:pos="2523"/>
        </w:tabs>
        <w:ind w:left="2523" w:hanging="360"/>
      </w:pPr>
      <w:rPr>
        <w:rFonts w:ascii="Wingdings" w:hAnsi="Wingdings" w:hint="default"/>
      </w:rPr>
    </w:lvl>
    <w:lvl w:ilvl="3" w:tplc="04240001" w:tentative="1">
      <w:start w:val="1"/>
      <w:numFmt w:val="bullet"/>
      <w:lvlText w:val=""/>
      <w:lvlJc w:val="left"/>
      <w:pPr>
        <w:tabs>
          <w:tab w:val="num" w:pos="3243"/>
        </w:tabs>
        <w:ind w:left="3243" w:hanging="360"/>
      </w:pPr>
      <w:rPr>
        <w:rFonts w:ascii="Symbol" w:hAnsi="Symbol" w:hint="default"/>
      </w:rPr>
    </w:lvl>
    <w:lvl w:ilvl="4" w:tplc="04240003" w:tentative="1">
      <w:start w:val="1"/>
      <w:numFmt w:val="bullet"/>
      <w:lvlText w:val="o"/>
      <w:lvlJc w:val="left"/>
      <w:pPr>
        <w:tabs>
          <w:tab w:val="num" w:pos="3963"/>
        </w:tabs>
        <w:ind w:left="3963" w:hanging="360"/>
      </w:pPr>
      <w:rPr>
        <w:rFonts w:ascii="Courier New" w:hAnsi="Courier New" w:hint="default"/>
      </w:rPr>
    </w:lvl>
    <w:lvl w:ilvl="5" w:tplc="04240005" w:tentative="1">
      <w:start w:val="1"/>
      <w:numFmt w:val="bullet"/>
      <w:lvlText w:val=""/>
      <w:lvlJc w:val="left"/>
      <w:pPr>
        <w:tabs>
          <w:tab w:val="num" w:pos="4683"/>
        </w:tabs>
        <w:ind w:left="4683" w:hanging="360"/>
      </w:pPr>
      <w:rPr>
        <w:rFonts w:ascii="Wingdings" w:hAnsi="Wingdings" w:hint="default"/>
      </w:rPr>
    </w:lvl>
    <w:lvl w:ilvl="6" w:tplc="04240001" w:tentative="1">
      <w:start w:val="1"/>
      <w:numFmt w:val="bullet"/>
      <w:lvlText w:val=""/>
      <w:lvlJc w:val="left"/>
      <w:pPr>
        <w:tabs>
          <w:tab w:val="num" w:pos="5403"/>
        </w:tabs>
        <w:ind w:left="5403" w:hanging="360"/>
      </w:pPr>
      <w:rPr>
        <w:rFonts w:ascii="Symbol" w:hAnsi="Symbol" w:hint="default"/>
      </w:rPr>
    </w:lvl>
    <w:lvl w:ilvl="7" w:tplc="04240003" w:tentative="1">
      <w:start w:val="1"/>
      <w:numFmt w:val="bullet"/>
      <w:lvlText w:val="o"/>
      <w:lvlJc w:val="left"/>
      <w:pPr>
        <w:tabs>
          <w:tab w:val="num" w:pos="6123"/>
        </w:tabs>
        <w:ind w:left="6123" w:hanging="360"/>
      </w:pPr>
      <w:rPr>
        <w:rFonts w:ascii="Courier New" w:hAnsi="Courier New" w:hint="default"/>
      </w:rPr>
    </w:lvl>
    <w:lvl w:ilvl="8" w:tplc="04240005" w:tentative="1">
      <w:start w:val="1"/>
      <w:numFmt w:val="bullet"/>
      <w:lvlText w:val=""/>
      <w:lvlJc w:val="left"/>
      <w:pPr>
        <w:tabs>
          <w:tab w:val="num" w:pos="6843"/>
        </w:tabs>
        <w:ind w:left="6843" w:hanging="360"/>
      </w:pPr>
      <w:rPr>
        <w:rFonts w:ascii="Wingdings" w:hAnsi="Wingdings" w:hint="default"/>
      </w:rPr>
    </w:lvl>
  </w:abstractNum>
  <w:abstractNum w:abstractNumId="37"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C5A678D"/>
    <w:multiLevelType w:val="hybridMultilevel"/>
    <w:tmpl w:val="3DDA451C"/>
    <w:lvl w:ilvl="0" w:tplc="2BA846DE">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11"/>
  </w:num>
  <w:num w:numId="4">
    <w:abstractNumId w:val="22"/>
  </w:num>
  <w:num w:numId="5">
    <w:abstractNumId w:val="31"/>
  </w:num>
  <w:num w:numId="6">
    <w:abstractNumId w:val="8"/>
  </w:num>
  <w:num w:numId="7">
    <w:abstractNumId w:val="26"/>
  </w:num>
  <w:num w:numId="8">
    <w:abstractNumId w:val="18"/>
  </w:num>
  <w:num w:numId="9">
    <w:abstractNumId w:val="3"/>
  </w:num>
  <w:num w:numId="10">
    <w:abstractNumId w:val="34"/>
  </w:num>
  <w:num w:numId="11">
    <w:abstractNumId w:val="9"/>
  </w:num>
  <w:num w:numId="12">
    <w:abstractNumId w:val="19"/>
  </w:num>
  <w:num w:numId="13">
    <w:abstractNumId w:val="12"/>
  </w:num>
  <w:num w:numId="14">
    <w:abstractNumId w:val="10"/>
  </w:num>
  <w:num w:numId="15">
    <w:abstractNumId w:val="36"/>
  </w:num>
  <w:num w:numId="16">
    <w:abstractNumId w:val="30"/>
  </w:num>
  <w:num w:numId="17">
    <w:abstractNumId w:val="6"/>
  </w:num>
  <w:num w:numId="18">
    <w:abstractNumId w:val="33"/>
  </w:num>
  <w:num w:numId="19">
    <w:abstractNumId w:val="32"/>
  </w:num>
  <w:num w:numId="20">
    <w:abstractNumId w:val="37"/>
  </w:num>
  <w:num w:numId="21">
    <w:abstractNumId w:val="24"/>
  </w:num>
  <w:num w:numId="22">
    <w:abstractNumId w:val="20"/>
  </w:num>
  <w:num w:numId="23">
    <w:abstractNumId w:val="28"/>
  </w:num>
  <w:num w:numId="24">
    <w:abstractNumId w:val="13"/>
  </w:num>
  <w:num w:numId="25">
    <w:abstractNumId w:val="29"/>
  </w:num>
  <w:num w:numId="26">
    <w:abstractNumId w:val="4"/>
  </w:num>
  <w:num w:numId="27">
    <w:abstractNumId w:val="1"/>
  </w:num>
  <w:num w:numId="28">
    <w:abstractNumId w:val="0"/>
  </w:num>
  <w:num w:numId="29">
    <w:abstractNumId w:val="23"/>
  </w:num>
  <w:num w:numId="30">
    <w:abstractNumId w:val="16"/>
  </w:num>
  <w:num w:numId="31">
    <w:abstractNumId w:val="15"/>
  </w:num>
  <w:num w:numId="32">
    <w:abstractNumId w:val="5"/>
  </w:num>
  <w:num w:numId="33">
    <w:abstractNumId w:val="7"/>
  </w:num>
  <w:num w:numId="34">
    <w:abstractNumId w:val="25"/>
  </w:num>
  <w:num w:numId="35">
    <w:abstractNumId w:val="35"/>
  </w:num>
  <w:num w:numId="36">
    <w:abstractNumId w:val="2"/>
  </w:num>
  <w:num w:numId="37">
    <w:abstractNumId w:val="14"/>
  </w:num>
  <w:num w:numId="38">
    <w:abstractNumId w:val="1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75"/>
    <w:rsid w:val="000114C2"/>
    <w:rsid w:val="000162BB"/>
    <w:rsid w:val="000163DC"/>
    <w:rsid w:val="00031E31"/>
    <w:rsid w:val="0004218D"/>
    <w:rsid w:val="00065DC0"/>
    <w:rsid w:val="00085D9A"/>
    <w:rsid w:val="00086B0E"/>
    <w:rsid w:val="000B3574"/>
    <w:rsid w:val="000B518B"/>
    <w:rsid w:val="000C747B"/>
    <w:rsid w:val="000D4A38"/>
    <w:rsid w:val="000E0A5C"/>
    <w:rsid w:val="000F0E38"/>
    <w:rsid w:val="0010105C"/>
    <w:rsid w:val="00181D76"/>
    <w:rsid w:val="001C1320"/>
    <w:rsid w:val="001C44CB"/>
    <w:rsid w:val="001C7803"/>
    <w:rsid w:val="001F48AB"/>
    <w:rsid w:val="001F5A75"/>
    <w:rsid w:val="0025376D"/>
    <w:rsid w:val="002A195E"/>
    <w:rsid w:val="002F3345"/>
    <w:rsid w:val="003068CD"/>
    <w:rsid w:val="00311BBD"/>
    <w:rsid w:val="0032084D"/>
    <w:rsid w:val="00323FA8"/>
    <w:rsid w:val="0035219A"/>
    <w:rsid w:val="003570E4"/>
    <w:rsid w:val="00380AD4"/>
    <w:rsid w:val="00384FBA"/>
    <w:rsid w:val="00386CC0"/>
    <w:rsid w:val="00386DCD"/>
    <w:rsid w:val="003B1D5D"/>
    <w:rsid w:val="003E1265"/>
    <w:rsid w:val="00425C97"/>
    <w:rsid w:val="00482C73"/>
    <w:rsid w:val="004E2FF8"/>
    <w:rsid w:val="004F0946"/>
    <w:rsid w:val="00505D5E"/>
    <w:rsid w:val="00522D99"/>
    <w:rsid w:val="00540BE6"/>
    <w:rsid w:val="005508AA"/>
    <w:rsid w:val="005538FA"/>
    <w:rsid w:val="005A54B3"/>
    <w:rsid w:val="005A7884"/>
    <w:rsid w:val="005B08E0"/>
    <w:rsid w:val="005C2E99"/>
    <w:rsid w:val="005D0CCC"/>
    <w:rsid w:val="005E24C1"/>
    <w:rsid w:val="005E4A60"/>
    <w:rsid w:val="00643E96"/>
    <w:rsid w:val="006642C1"/>
    <w:rsid w:val="006648D1"/>
    <w:rsid w:val="00693EE1"/>
    <w:rsid w:val="006B16E0"/>
    <w:rsid w:val="006B7DB5"/>
    <w:rsid w:val="006B7F72"/>
    <w:rsid w:val="006D66E6"/>
    <w:rsid w:val="006E3EBD"/>
    <w:rsid w:val="00721B90"/>
    <w:rsid w:val="00737E02"/>
    <w:rsid w:val="00745A67"/>
    <w:rsid w:val="0076697C"/>
    <w:rsid w:val="00783D02"/>
    <w:rsid w:val="00792AE4"/>
    <w:rsid w:val="007A0251"/>
    <w:rsid w:val="007A726C"/>
    <w:rsid w:val="007D4D18"/>
    <w:rsid w:val="007E6DCA"/>
    <w:rsid w:val="007F4E12"/>
    <w:rsid w:val="008262A8"/>
    <w:rsid w:val="00836087"/>
    <w:rsid w:val="00874D1A"/>
    <w:rsid w:val="008A18C2"/>
    <w:rsid w:val="008D0291"/>
    <w:rsid w:val="008E2434"/>
    <w:rsid w:val="008E5730"/>
    <w:rsid w:val="00921352"/>
    <w:rsid w:val="0093059A"/>
    <w:rsid w:val="00932344"/>
    <w:rsid w:val="009433E8"/>
    <w:rsid w:val="009504DC"/>
    <w:rsid w:val="00994678"/>
    <w:rsid w:val="0099723A"/>
    <w:rsid w:val="009B43F5"/>
    <w:rsid w:val="009C7E25"/>
    <w:rsid w:val="009E521F"/>
    <w:rsid w:val="009E5F6C"/>
    <w:rsid w:val="00A01E12"/>
    <w:rsid w:val="00A0582E"/>
    <w:rsid w:val="00A24CD8"/>
    <w:rsid w:val="00A27247"/>
    <w:rsid w:val="00A47F6B"/>
    <w:rsid w:val="00A67D72"/>
    <w:rsid w:val="00B15490"/>
    <w:rsid w:val="00B27FDE"/>
    <w:rsid w:val="00B47630"/>
    <w:rsid w:val="00B520FD"/>
    <w:rsid w:val="00B557A4"/>
    <w:rsid w:val="00B64C4A"/>
    <w:rsid w:val="00B75FBE"/>
    <w:rsid w:val="00B85118"/>
    <w:rsid w:val="00B87DE0"/>
    <w:rsid w:val="00BA6925"/>
    <w:rsid w:val="00BB7DFC"/>
    <w:rsid w:val="00BF70C4"/>
    <w:rsid w:val="00BF7582"/>
    <w:rsid w:val="00C000EE"/>
    <w:rsid w:val="00C01187"/>
    <w:rsid w:val="00C477EE"/>
    <w:rsid w:val="00C65E7C"/>
    <w:rsid w:val="00C77ADC"/>
    <w:rsid w:val="00C86FB8"/>
    <w:rsid w:val="00CA1356"/>
    <w:rsid w:val="00CA7A43"/>
    <w:rsid w:val="00CB5E3A"/>
    <w:rsid w:val="00CF0001"/>
    <w:rsid w:val="00D227AC"/>
    <w:rsid w:val="00D26B85"/>
    <w:rsid w:val="00D32B79"/>
    <w:rsid w:val="00D6190A"/>
    <w:rsid w:val="00D72976"/>
    <w:rsid w:val="00D774DE"/>
    <w:rsid w:val="00DB44BB"/>
    <w:rsid w:val="00DC39F2"/>
    <w:rsid w:val="00DE7EEB"/>
    <w:rsid w:val="00DF0FDD"/>
    <w:rsid w:val="00E02737"/>
    <w:rsid w:val="00E15295"/>
    <w:rsid w:val="00E37243"/>
    <w:rsid w:val="00E60A3A"/>
    <w:rsid w:val="00E77237"/>
    <w:rsid w:val="00E808FB"/>
    <w:rsid w:val="00E834E4"/>
    <w:rsid w:val="00EF39AD"/>
    <w:rsid w:val="00EF48EA"/>
    <w:rsid w:val="00F52322"/>
    <w:rsid w:val="00F87CD6"/>
    <w:rsid w:val="00FA6FAA"/>
    <w:rsid w:val="00FD52C4"/>
    <w:rsid w:val="00FE0478"/>
    <w:rsid w:val="00FF76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8199993"/>
  <w15:docId w15:val="{D3E28692-5765-47C8-B7AB-95EEEE32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F76B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rsid w:val="00FF76BF"/>
    <w:rPr>
      <w:color w:val="0000FF"/>
      <w:u w:val="single"/>
    </w:rPr>
  </w:style>
  <w:style w:type="paragraph" w:styleId="Navadensplet">
    <w:name w:val="Normal (Web)"/>
    <w:basedOn w:val="Navaden"/>
    <w:rsid w:val="00FF76BF"/>
    <w:pPr>
      <w:spacing w:before="100" w:beforeAutospacing="1" w:after="100" w:afterAutospacing="1"/>
    </w:pPr>
    <w:rPr>
      <w:rFonts w:ascii="Verdana" w:hAnsi="Verdana"/>
      <w:sz w:val="18"/>
      <w:szCs w:val="18"/>
    </w:rPr>
  </w:style>
  <w:style w:type="character" w:styleId="Krepko">
    <w:name w:val="Strong"/>
    <w:basedOn w:val="Privzetapisavaodstavka"/>
    <w:qFormat/>
    <w:rsid w:val="00FF76BF"/>
    <w:rPr>
      <w:b/>
      <w:bCs/>
    </w:rPr>
  </w:style>
  <w:style w:type="paragraph" w:styleId="Telobesedila-zamik">
    <w:name w:val="Body Text Indent"/>
    <w:basedOn w:val="Navaden"/>
    <w:semiHidden/>
    <w:rsid w:val="00FF76BF"/>
    <w:pPr>
      <w:spacing w:before="100" w:beforeAutospacing="1" w:after="100" w:afterAutospacing="1"/>
      <w:ind w:left="360"/>
      <w:jc w:val="both"/>
    </w:pPr>
    <w:rPr>
      <w:rFonts w:ascii="Arial" w:hAnsi="Arial" w:cs="Arial"/>
      <w:sz w:val="20"/>
      <w:szCs w:val="20"/>
    </w:rPr>
  </w:style>
  <w:style w:type="paragraph" w:styleId="Telobesedila">
    <w:name w:val="Body Text"/>
    <w:basedOn w:val="Navaden"/>
    <w:semiHidden/>
    <w:rsid w:val="00FF76BF"/>
    <w:pPr>
      <w:spacing w:before="100" w:beforeAutospacing="1" w:after="100" w:afterAutospacing="1"/>
      <w:jc w:val="both"/>
    </w:pPr>
    <w:rPr>
      <w:rFonts w:ascii="Arial" w:hAnsi="Arial" w:cs="Arial"/>
      <w:color w:val="FF0000"/>
      <w:sz w:val="20"/>
      <w:szCs w:val="20"/>
    </w:rPr>
  </w:style>
  <w:style w:type="character" w:styleId="SledenaHiperpovezava">
    <w:name w:val="FollowedHyperlink"/>
    <w:basedOn w:val="Privzetapisavaodstavka"/>
    <w:semiHidden/>
    <w:rsid w:val="00FF76BF"/>
    <w:rPr>
      <w:color w:val="800080"/>
      <w:u w:val="single"/>
    </w:rPr>
  </w:style>
  <w:style w:type="paragraph" w:customStyle="1" w:styleId="podpisi">
    <w:name w:val="podpisi"/>
    <w:basedOn w:val="Navaden"/>
    <w:qFormat/>
    <w:rsid w:val="00FF76BF"/>
    <w:pPr>
      <w:tabs>
        <w:tab w:val="left" w:pos="3402"/>
      </w:tabs>
      <w:spacing w:line="260" w:lineRule="exact"/>
    </w:pPr>
    <w:rPr>
      <w:rFonts w:ascii="Arial" w:hAnsi="Arial"/>
      <w:sz w:val="20"/>
      <w:lang w:val="it-IT" w:eastAsia="en-US"/>
    </w:rPr>
  </w:style>
  <w:style w:type="paragraph" w:styleId="Telobesedila2">
    <w:name w:val="Body Text 2"/>
    <w:basedOn w:val="Navaden"/>
    <w:semiHidden/>
    <w:rsid w:val="00FF76BF"/>
    <w:pPr>
      <w:jc w:val="both"/>
    </w:pPr>
    <w:rPr>
      <w:rFonts w:ascii="Arial" w:hAnsi="Arial" w:cs="Arial"/>
      <w:sz w:val="20"/>
      <w:szCs w:val="18"/>
    </w:rPr>
  </w:style>
  <w:style w:type="paragraph" w:styleId="Glava">
    <w:name w:val="header"/>
    <w:basedOn w:val="Navaden"/>
    <w:link w:val="GlavaZnak"/>
    <w:rsid w:val="007D4D18"/>
    <w:pPr>
      <w:tabs>
        <w:tab w:val="center" w:pos="4153"/>
        <w:tab w:val="right" w:pos="8306"/>
      </w:tabs>
      <w:jc w:val="both"/>
    </w:pPr>
    <w:rPr>
      <w:rFonts w:ascii="Arial" w:hAnsi="Arial"/>
      <w:noProof/>
      <w:sz w:val="22"/>
      <w:szCs w:val="20"/>
    </w:rPr>
  </w:style>
  <w:style w:type="character" w:customStyle="1" w:styleId="GlavaZnak">
    <w:name w:val="Glava Znak"/>
    <w:basedOn w:val="Privzetapisavaodstavka"/>
    <w:link w:val="Glava"/>
    <w:rsid w:val="007D4D18"/>
    <w:rPr>
      <w:rFonts w:ascii="Arial" w:hAnsi="Arial"/>
      <w:noProof/>
      <w:sz w:val="22"/>
    </w:rPr>
  </w:style>
  <w:style w:type="paragraph" w:styleId="Odstavekseznama">
    <w:name w:val="List Paragraph"/>
    <w:basedOn w:val="Navaden"/>
    <w:uiPriority w:val="34"/>
    <w:qFormat/>
    <w:rsid w:val="00522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274054">
      <w:bodyDiv w:val="1"/>
      <w:marLeft w:val="0"/>
      <w:marRight w:val="0"/>
      <w:marTop w:val="0"/>
      <w:marBottom w:val="0"/>
      <w:divBdr>
        <w:top w:val="none" w:sz="0" w:space="0" w:color="auto"/>
        <w:left w:val="none" w:sz="0" w:space="0" w:color="auto"/>
        <w:bottom w:val="none" w:sz="0" w:space="0" w:color="auto"/>
        <w:right w:val="none" w:sz="0" w:space="0" w:color="auto"/>
      </w:divBdr>
    </w:div>
    <w:div w:id="116740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3015" TargetMode="External"/><Relationship Id="rId13" Type="http://schemas.openxmlformats.org/officeDocument/2006/relationships/hyperlink" Target="http://www.uradni-list.si/1/objava.jsp?sop=2022-01-0014" TargetMode="External"/><Relationship Id="rId3" Type="http://schemas.openxmlformats.org/officeDocument/2006/relationships/settings" Target="settings.xml"/><Relationship Id="rId7" Type="http://schemas.openxmlformats.org/officeDocument/2006/relationships/hyperlink" Target="http://www.uradni-list.si/1/objava.jsp?sop=2008-01-3014" TargetMode="External"/><Relationship Id="rId12" Type="http://schemas.openxmlformats.org/officeDocument/2006/relationships/hyperlink" Target="http://www.uradni-list.si/1/objava.jsp?sop=2021-01-40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08-01-2817" TargetMode="External"/><Relationship Id="rId11" Type="http://schemas.openxmlformats.org/officeDocument/2006/relationships/hyperlink" Target="http://www.uradni-list.si/1/objava.jsp?sop=2020-01-3772" TargetMode="External"/><Relationship Id="rId5" Type="http://schemas.openxmlformats.org/officeDocument/2006/relationships/hyperlink" Target="http://www.uradni-list.si/1/objava.jsp?sop=2007-01-3411" TargetMode="External"/><Relationship Id="rId15" Type="http://schemas.openxmlformats.org/officeDocument/2006/relationships/theme" Target="theme/theme1.xml"/><Relationship Id="rId10" Type="http://schemas.openxmlformats.org/officeDocument/2006/relationships/hyperlink" Target="http://www.uradni-list.si/1/objava.jsp?sop=2020-01-2765" TargetMode="External"/><Relationship Id="rId4" Type="http://schemas.openxmlformats.org/officeDocument/2006/relationships/webSettings" Target="webSettings.xml"/><Relationship Id="rId9" Type="http://schemas.openxmlformats.org/officeDocument/2006/relationships/hyperlink" Target="http://www.uradni-list.si/1/objava.jsp?sop=2012-01-1700"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914</Words>
  <Characters>6941</Characters>
  <Application>Microsoft Office Word</Application>
  <DocSecurity>0</DocSecurity>
  <Lines>57</Lines>
  <Paragraphs>15</Paragraphs>
  <ScaleCrop>false</ScaleCrop>
  <HeadingPairs>
    <vt:vector size="2" baseType="variant">
      <vt:variant>
        <vt:lpstr>Naslov</vt:lpstr>
      </vt:variant>
      <vt:variant>
        <vt:i4>1</vt:i4>
      </vt:variant>
    </vt:vector>
  </HeadingPairs>
  <TitlesOfParts>
    <vt:vector size="1" baseType="lpstr">
      <vt:lpstr>MINISTRSTVO ZA NOTRANJE ZADEVE</vt:lpstr>
    </vt:vector>
  </TitlesOfParts>
  <Company>MNZ RS, Policija</Company>
  <LinksUpToDate>false</LinksUpToDate>
  <CharactersWithSpaces>7840</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NOTRANJE ZADEVE</dc:title>
  <dc:subject/>
  <dc:creator>UOK</dc:creator>
  <cp:keywords/>
  <dc:description/>
  <cp:lastModifiedBy>Urša KIRN PEČNIK</cp:lastModifiedBy>
  <cp:revision>16</cp:revision>
  <cp:lastPrinted>2023-03-24T12:10:00Z</cp:lastPrinted>
  <dcterms:created xsi:type="dcterms:W3CDTF">2024-02-12T21:35:00Z</dcterms:created>
  <dcterms:modified xsi:type="dcterms:W3CDTF">2024-02-14T14:27:00Z</dcterms:modified>
</cp:coreProperties>
</file>