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747DE0" w:rsidP="00CA6C4C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POD</w:t>
      </w:r>
      <w:r w:rsidR="00CA6C4C">
        <w:rPr>
          <w:b w:val="0"/>
          <w:sz w:val="20"/>
          <w:szCs w:val="20"/>
          <w:u w:val="none"/>
        </w:rPr>
        <w:t xml:space="preserve">SEKRETAR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 w:rsidR="00CD2C8E">
        <w:rPr>
          <w:b w:val="0"/>
          <w:sz w:val="20"/>
          <w:szCs w:val="20"/>
          <w:u w:val="none"/>
        </w:rPr>
        <w:t>24813</w:t>
      </w:r>
      <w:r w:rsidR="00163AF5" w:rsidRPr="00AF44A9">
        <w:rPr>
          <w:b w:val="0"/>
          <w:sz w:val="20"/>
          <w:szCs w:val="20"/>
          <w:u w:val="none"/>
        </w:rPr>
        <w:t>) v Ministrstvu za notranje zadeve</w:t>
      </w:r>
      <w:r w:rsidR="00025F87" w:rsidRPr="00AF44A9">
        <w:rPr>
          <w:b w:val="0"/>
          <w:sz w:val="20"/>
          <w:szCs w:val="20"/>
          <w:u w:val="none"/>
        </w:rPr>
        <w:t>,</w:t>
      </w:r>
      <w:r w:rsidR="00CA6C4C">
        <w:rPr>
          <w:b w:val="0"/>
          <w:sz w:val="20"/>
          <w:szCs w:val="20"/>
          <w:u w:val="none"/>
        </w:rPr>
        <w:t xml:space="preserve"> Direktoratu za logistiko in nabav</w:t>
      </w:r>
      <w:r w:rsidR="009628B6">
        <w:rPr>
          <w:b w:val="0"/>
          <w:sz w:val="20"/>
          <w:szCs w:val="20"/>
          <w:u w:val="none"/>
        </w:rPr>
        <w:t xml:space="preserve">o, Sektorju </w:t>
      </w:r>
      <w:r w:rsidR="00CD2C8E">
        <w:rPr>
          <w:b w:val="0"/>
          <w:sz w:val="20"/>
          <w:szCs w:val="20"/>
          <w:u w:val="none"/>
        </w:rPr>
        <w:t xml:space="preserve">za upravljanje z materialnimi sredstvi, </w:t>
      </w:r>
      <w:r w:rsidR="003D4962">
        <w:rPr>
          <w:b w:val="0"/>
          <w:sz w:val="20"/>
          <w:szCs w:val="20"/>
          <w:u w:val="none"/>
        </w:rPr>
        <w:t>Oddelek za razvoj materialnih sredstev in zavarovanja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3D4962">
        <w:rPr>
          <w:b w:val="0"/>
          <w:sz w:val="20"/>
          <w:szCs w:val="20"/>
          <w:u w:val="none"/>
        </w:rPr>
        <w:t>168/2022)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CD2C8E">
              <w:rPr>
                <w:rFonts w:ascii="Arial" w:hAnsi="Arial" w:cs="Arial"/>
                <w:b/>
              </w:rPr>
            </w:r>
            <w:r w:rsidR="00CD2C8E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CD2C8E">
              <w:rPr>
                <w:rFonts w:ascii="Arial" w:hAnsi="Arial" w:cs="Arial"/>
                <w:b/>
              </w:rPr>
            </w:r>
            <w:r w:rsidR="00CD2C8E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D2C8E">
              <w:rPr>
                <w:rFonts w:ascii="Arial" w:hAnsi="Arial" w:cs="Arial"/>
              </w:rPr>
            </w:r>
            <w:r w:rsidR="00CD2C8E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3D4962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D2C8E">
              <w:rPr>
                <w:rFonts w:ascii="Arial" w:hAnsi="Arial" w:cs="Arial"/>
                <w:b/>
              </w:rPr>
            </w:r>
            <w:r w:rsidR="00CD2C8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D2C8E">
              <w:rPr>
                <w:rFonts w:ascii="Arial" w:hAnsi="Arial" w:cs="Arial"/>
                <w:b/>
              </w:rPr>
            </w:r>
            <w:r w:rsidR="00CD2C8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D2C8E">
              <w:rPr>
                <w:rFonts w:ascii="Arial" w:hAnsi="Arial" w:cs="Arial"/>
                <w:b/>
              </w:rPr>
            </w:r>
            <w:r w:rsidR="00CD2C8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3D4962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D2C8E">
              <w:rPr>
                <w:rFonts w:ascii="Arial" w:hAnsi="Arial" w:cs="Arial"/>
                <w:b/>
              </w:rPr>
            </w:r>
            <w:r w:rsidR="00CD2C8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D2C8E">
              <w:rPr>
                <w:rFonts w:ascii="Arial" w:hAnsi="Arial" w:cs="Arial"/>
                <w:b/>
              </w:rPr>
            </w:r>
            <w:r w:rsidR="00CD2C8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D2C8E">
              <w:rPr>
                <w:rFonts w:ascii="Arial" w:hAnsi="Arial" w:cs="Arial"/>
                <w:b/>
              </w:rPr>
            </w:r>
            <w:r w:rsidR="00CD2C8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17AF1" w:rsidRDefault="008312AE" w:rsidP="008312AE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dovoljenje za dostop do </w:t>
            </w:r>
            <w:r w:rsidR="00C17AF1" w:rsidRPr="00C17AF1">
              <w:rPr>
                <w:rFonts w:ascii="Arial" w:hAnsi="Arial" w:cs="Arial"/>
                <w:bCs/>
                <w:szCs w:val="22"/>
              </w:rPr>
              <w:t xml:space="preserve"> tajnih podatkov</w:t>
            </w:r>
            <w:r>
              <w:rPr>
                <w:rFonts w:ascii="Arial" w:hAnsi="Arial" w:cs="Arial"/>
                <w:bCs/>
                <w:szCs w:val="22"/>
              </w:rPr>
              <w:t xml:space="preserve"> stopnje »zaupno«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17AF1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Default="00C17AF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C17AF1" w:rsidRDefault="00D245B7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veljavno vozniško dovoljenje B-kategorije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A0038D" w:rsidRDefault="00C17AF1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D245B7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D245B7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Pr="00C17AF1" w:rsidRDefault="00D245B7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Drugo: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D245B7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C8E">
              <w:rPr>
                <w:rFonts w:ascii="Arial" w:hAnsi="Arial" w:cs="Arial"/>
                <w:b/>
                <w:color w:val="000000"/>
              </w:rPr>
            </w:r>
            <w:r w:rsidR="00CD2C8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C8E">
              <w:rPr>
                <w:rFonts w:ascii="Arial" w:hAnsi="Arial" w:cs="Arial"/>
                <w:b/>
                <w:color w:val="000000"/>
              </w:rPr>
            </w:r>
            <w:r w:rsidR="00CD2C8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C8E">
              <w:rPr>
                <w:rFonts w:ascii="Arial" w:hAnsi="Arial" w:cs="Arial"/>
                <w:b/>
                <w:color w:val="000000"/>
              </w:rPr>
            </w:r>
            <w:r w:rsidR="00CD2C8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  <w:r w:rsidR="00B001D8">
              <w:rPr>
                <w:rFonts w:ascii="Arial" w:hAnsi="Arial" w:cs="Arial"/>
                <w:bCs/>
              </w:rPr>
              <w:t>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C8E">
              <w:rPr>
                <w:rFonts w:ascii="Arial" w:hAnsi="Arial" w:cs="Arial"/>
                <w:b/>
                <w:color w:val="000000"/>
              </w:rPr>
            </w:r>
            <w:r w:rsidR="00CD2C8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C8E">
              <w:rPr>
                <w:rFonts w:ascii="Arial" w:hAnsi="Arial" w:cs="Arial"/>
                <w:b/>
                <w:color w:val="000000"/>
              </w:rPr>
            </w:r>
            <w:r w:rsidR="00CD2C8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C8E">
              <w:rPr>
                <w:rFonts w:ascii="Arial" w:hAnsi="Arial" w:cs="Arial"/>
                <w:b/>
                <w:color w:val="000000"/>
              </w:rPr>
            </w:r>
            <w:r w:rsidR="00CD2C8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C8E">
              <w:rPr>
                <w:rFonts w:ascii="Arial" w:hAnsi="Arial" w:cs="Arial"/>
                <w:b/>
                <w:color w:val="000000"/>
              </w:rPr>
            </w:r>
            <w:r w:rsidR="00CD2C8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C8E">
              <w:rPr>
                <w:rFonts w:ascii="Arial" w:hAnsi="Arial" w:cs="Arial"/>
                <w:b/>
                <w:color w:val="000000"/>
              </w:rPr>
            </w:r>
            <w:r w:rsidR="00CD2C8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C8E">
              <w:rPr>
                <w:rFonts w:ascii="Arial" w:hAnsi="Arial" w:cs="Arial"/>
                <w:b/>
                <w:color w:val="000000"/>
              </w:rPr>
            </w:r>
            <w:r w:rsidR="00CD2C8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C8E">
              <w:rPr>
                <w:rFonts w:ascii="Arial" w:hAnsi="Arial" w:cs="Arial"/>
                <w:b/>
                <w:color w:val="000000"/>
              </w:rPr>
            </w:r>
            <w:r w:rsidR="00CD2C8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C8E">
              <w:rPr>
                <w:rFonts w:ascii="Arial" w:hAnsi="Arial" w:cs="Arial"/>
                <w:b/>
                <w:color w:val="000000"/>
              </w:rPr>
            </w:r>
            <w:r w:rsidR="00CD2C8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C8E">
              <w:rPr>
                <w:rFonts w:ascii="Arial" w:hAnsi="Arial" w:cs="Arial"/>
                <w:b/>
                <w:color w:val="000000"/>
              </w:rPr>
            </w:r>
            <w:r w:rsidR="00CD2C8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C8E">
              <w:rPr>
                <w:rFonts w:ascii="Arial" w:hAnsi="Arial" w:cs="Arial"/>
                <w:b/>
                <w:color w:val="000000"/>
              </w:rPr>
            </w:r>
            <w:r w:rsidR="00CD2C8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C8E">
              <w:rPr>
                <w:rFonts w:ascii="Arial" w:hAnsi="Arial" w:cs="Arial"/>
                <w:b/>
                <w:color w:val="000000"/>
              </w:rPr>
            </w:r>
            <w:r w:rsidR="00CD2C8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C8E">
              <w:rPr>
                <w:rFonts w:ascii="Arial" w:hAnsi="Arial" w:cs="Arial"/>
                <w:b/>
                <w:color w:val="000000"/>
              </w:rPr>
            </w:r>
            <w:r w:rsidR="00CD2C8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Mferac</w:t>
            </w:r>
            <w:r w:rsidR="00163AF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C8E">
              <w:rPr>
                <w:rFonts w:ascii="Arial" w:hAnsi="Arial" w:cs="Arial"/>
                <w:b/>
                <w:color w:val="000000"/>
              </w:rPr>
            </w:r>
            <w:r w:rsidR="00CD2C8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C8E">
              <w:rPr>
                <w:rFonts w:ascii="Arial" w:hAnsi="Arial" w:cs="Arial"/>
                <w:b/>
                <w:color w:val="000000"/>
              </w:rPr>
            </w:r>
            <w:r w:rsidR="00CD2C8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C8E">
              <w:rPr>
                <w:rFonts w:ascii="Arial" w:hAnsi="Arial" w:cs="Arial"/>
                <w:b/>
                <w:color w:val="000000"/>
              </w:rPr>
            </w:r>
            <w:r w:rsidR="00CD2C8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C8E">
              <w:rPr>
                <w:rFonts w:ascii="Arial" w:hAnsi="Arial" w:cs="Arial"/>
                <w:b/>
                <w:color w:val="000000"/>
              </w:rPr>
            </w:r>
            <w:r w:rsidR="00CD2C8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C8E">
              <w:rPr>
                <w:rFonts w:ascii="Arial" w:hAnsi="Arial" w:cs="Arial"/>
                <w:b/>
                <w:color w:val="000000"/>
              </w:rPr>
            </w:r>
            <w:r w:rsidR="00CD2C8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D2C8E">
              <w:rPr>
                <w:rFonts w:ascii="Arial" w:hAnsi="Arial" w:cs="Arial"/>
                <w:b/>
                <w:color w:val="000000"/>
              </w:rPr>
            </w:r>
            <w:r w:rsidR="00CD2C8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BD43B0" w:rsidRDefault="00BD43B0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F0425F" w:rsidP="00AF44A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Poznavanje različnih področij logistike (oborožitev, oprema, prevozna sredstva)</w:t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F0425F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Poznavanje tekstilnih tehnologij</w:t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502539" w:rsidRPr="00DC4E34" w:rsidTr="00D95349">
        <w:trPr>
          <w:trHeight w:val="397"/>
        </w:trPr>
        <w:tc>
          <w:tcPr>
            <w:tcW w:w="5245" w:type="dxa"/>
            <w:vAlign w:val="center"/>
          </w:tcPr>
          <w:p w:rsidR="00502539" w:rsidRDefault="00F0425F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Poznavanje nabav in javnih naročil</w:t>
            </w:r>
          </w:p>
        </w:tc>
        <w:tc>
          <w:tcPr>
            <w:tcW w:w="1418" w:type="dxa"/>
            <w:vAlign w:val="center"/>
          </w:tcPr>
          <w:p w:rsidR="00502539" w:rsidRPr="00DC4E34" w:rsidRDefault="00502539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502539" w:rsidRPr="00DC4E34" w:rsidRDefault="00502539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502539" w:rsidRPr="00DC4E34" w:rsidRDefault="00502539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D43B0" w:rsidRPr="00DC4E34" w:rsidTr="00D95349">
        <w:trPr>
          <w:trHeight w:val="397"/>
        </w:trPr>
        <w:tc>
          <w:tcPr>
            <w:tcW w:w="5245" w:type="dxa"/>
            <w:vAlign w:val="center"/>
          </w:tcPr>
          <w:p w:rsidR="00BD43B0" w:rsidRPr="0011320C" w:rsidRDefault="00F0425F" w:rsidP="00AF44A9">
            <w:pPr>
              <w:spacing w:line="26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Poznavanje kakovostnih prevzemov</w:t>
            </w:r>
          </w:p>
        </w:tc>
        <w:tc>
          <w:tcPr>
            <w:tcW w:w="1418" w:type="dxa"/>
            <w:vAlign w:val="center"/>
          </w:tcPr>
          <w:p w:rsidR="00BD43B0" w:rsidRPr="00DC4E34" w:rsidRDefault="00BD43B0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BD43B0" w:rsidRPr="00DC4E34" w:rsidRDefault="00BD43B0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BD43B0" w:rsidRPr="00DC4E34" w:rsidRDefault="00BD43B0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001D8" w:rsidRPr="00DC4E34" w:rsidTr="00D95349">
        <w:trPr>
          <w:trHeight w:val="397"/>
        </w:trPr>
        <w:tc>
          <w:tcPr>
            <w:tcW w:w="5245" w:type="dxa"/>
            <w:vAlign w:val="center"/>
          </w:tcPr>
          <w:p w:rsidR="00B001D8" w:rsidRPr="0011320C" w:rsidRDefault="00F0425F" w:rsidP="00AF44A9">
            <w:pPr>
              <w:spacing w:line="26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Poznavanje postopkov </w:t>
            </w:r>
            <w:r w:rsidR="006B6F1B">
              <w:rPr>
                <w:rFonts w:ascii="Arial" w:hAnsi="Arial" w:cs="Arial"/>
                <w:color w:val="000000"/>
              </w:rPr>
              <w:t>zavarovanj vozil, nepremičnin in oseb</w:t>
            </w:r>
          </w:p>
        </w:tc>
        <w:tc>
          <w:tcPr>
            <w:tcW w:w="1418" w:type="dxa"/>
            <w:vAlign w:val="center"/>
          </w:tcPr>
          <w:p w:rsidR="00B001D8" w:rsidRPr="00DC4E34" w:rsidRDefault="00B001D8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B001D8" w:rsidRPr="00DC4E34" w:rsidRDefault="00B001D8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B001D8" w:rsidRPr="00DC4E34" w:rsidRDefault="00B001D8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001D8" w:rsidRPr="00DC4E34" w:rsidTr="00D95349">
        <w:trPr>
          <w:trHeight w:val="397"/>
        </w:trPr>
        <w:tc>
          <w:tcPr>
            <w:tcW w:w="5245" w:type="dxa"/>
            <w:vAlign w:val="center"/>
          </w:tcPr>
          <w:p w:rsidR="00B001D8" w:rsidRPr="0011320C" w:rsidRDefault="00D245B7" w:rsidP="00AF44A9">
            <w:pPr>
              <w:spacing w:line="26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Relevantne izkušnje z vodenjem skupin</w:t>
            </w:r>
          </w:p>
        </w:tc>
        <w:tc>
          <w:tcPr>
            <w:tcW w:w="1418" w:type="dxa"/>
            <w:vAlign w:val="center"/>
          </w:tcPr>
          <w:p w:rsidR="00B001D8" w:rsidRPr="00DC4E34" w:rsidRDefault="00B001D8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B001D8" w:rsidRPr="00DC4E34" w:rsidRDefault="00B001D8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B001D8" w:rsidRPr="00DC4E34" w:rsidRDefault="00B001D8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bookmarkStart w:id="18" w:name="_GoBack"/>
            <w:bookmarkEnd w:id="18"/>
            <w:r>
              <w:rPr>
                <w:rFonts w:ascii="Arial" w:hAnsi="Arial" w:cs="Arial"/>
              </w:rPr>
              <w:lastRenderedPageBreak/>
              <w:t xml:space="preserve">Drugo: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9628B6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univerzitetni izobrazbi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oz.</w:t>
            </w:r>
            <w:r w:rsidR="009628B6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magistrsko izobraževanje (druga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CD2C8E">
              <w:rPr>
                <w:rFonts w:cs="Arial"/>
              </w:rPr>
            </w:r>
            <w:r w:rsidR="00CD2C8E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CD2C8E">
              <w:rPr>
                <w:rFonts w:cs="Arial"/>
              </w:rPr>
            </w:r>
            <w:r w:rsidR="00CD2C8E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D2C8E">
              <w:rPr>
                <w:rFonts w:ascii="Arial" w:hAnsi="Arial" w:cs="Arial"/>
                <w:b/>
              </w:rPr>
            </w:r>
            <w:r w:rsidR="00CD2C8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D2C8E">
              <w:rPr>
                <w:rFonts w:ascii="Arial" w:hAnsi="Arial" w:cs="Arial"/>
                <w:b/>
              </w:rPr>
            </w:r>
            <w:r w:rsidR="00CD2C8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D2C8E">
              <w:rPr>
                <w:rFonts w:ascii="Arial" w:hAnsi="Arial" w:cs="Arial"/>
                <w:b/>
              </w:rPr>
            </w:r>
            <w:r w:rsidR="00CD2C8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D2C8E">
              <w:rPr>
                <w:rFonts w:ascii="Arial" w:hAnsi="Arial" w:cs="Arial"/>
                <w:b/>
              </w:rPr>
            </w:r>
            <w:r w:rsidR="00CD2C8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CD2C8E">
              <w:rPr>
                <w:rFonts w:ascii="Arial" w:hAnsi="Arial" w:cs="Arial"/>
                <w:b/>
              </w:rPr>
            </w:r>
            <w:r w:rsidR="00CD2C8E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C8E" w:rsidRDefault="00CD2C8E">
      <w:r>
        <w:separator/>
      </w:r>
    </w:p>
  </w:endnote>
  <w:endnote w:type="continuationSeparator" w:id="0">
    <w:p w:rsidR="00CD2C8E" w:rsidRDefault="00CD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8E" w:rsidRPr="00815C4E" w:rsidRDefault="00CD2C8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D245B7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D245B7" w:rsidRPr="00D245B7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8E" w:rsidRPr="000E58AE" w:rsidRDefault="00CD2C8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AB5218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C8E" w:rsidRDefault="00CD2C8E">
      <w:r>
        <w:separator/>
      </w:r>
    </w:p>
  </w:footnote>
  <w:footnote w:type="continuationSeparator" w:id="0">
    <w:p w:rsidR="00CD2C8E" w:rsidRDefault="00CD2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96FFB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265C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D4962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D1945"/>
    <w:rsid w:val="004E4B30"/>
    <w:rsid w:val="004F7497"/>
    <w:rsid w:val="005020CC"/>
    <w:rsid w:val="00502539"/>
    <w:rsid w:val="00541F14"/>
    <w:rsid w:val="005465FA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07BDD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B6F1B"/>
    <w:rsid w:val="006C0088"/>
    <w:rsid w:val="006D15A4"/>
    <w:rsid w:val="006E36F4"/>
    <w:rsid w:val="006F796E"/>
    <w:rsid w:val="0071025A"/>
    <w:rsid w:val="00734A2E"/>
    <w:rsid w:val="0074095E"/>
    <w:rsid w:val="00747DE0"/>
    <w:rsid w:val="00750A23"/>
    <w:rsid w:val="007537BE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D1CD5"/>
    <w:rsid w:val="007E0FCD"/>
    <w:rsid w:val="007F5611"/>
    <w:rsid w:val="007F6B33"/>
    <w:rsid w:val="00800917"/>
    <w:rsid w:val="00801861"/>
    <w:rsid w:val="00815C4E"/>
    <w:rsid w:val="00821D3A"/>
    <w:rsid w:val="008312AE"/>
    <w:rsid w:val="00851D18"/>
    <w:rsid w:val="00853C90"/>
    <w:rsid w:val="00860A9C"/>
    <w:rsid w:val="0087465D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628B6"/>
    <w:rsid w:val="00981D56"/>
    <w:rsid w:val="0098269A"/>
    <w:rsid w:val="00982977"/>
    <w:rsid w:val="00993096"/>
    <w:rsid w:val="009A0F2B"/>
    <w:rsid w:val="009B1EC0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1559"/>
    <w:rsid w:val="00AD792D"/>
    <w:rsid w:val="00AE5A8B"/>
    <w:rsid w:val="00AE5E8E"/>
    <w:rsid w:val="00AF44A9"/>
    <w:rsid w:val="00AF4BB8"/>
    <w:rsid w:val="00B001D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94E87"/>
    <w:rsid w:val="00BD43B0"/>
    <w:rsid w:val="00BD75AE"/>
    <w:rsid w:val="00C104F9"/>
    <w:rsid w:val="00C13591"/>
    <w:rsid w:val="00C17AF1"/>
    <w:rsid w:val="00C21528"/>
    <w:rsid w:val="00C42EF9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D13C2"/>
    <w:rsid w:val="00CD2C8E"/>
    <w:rsid w:val="00CE114E"/>
    <w:rsid w:val="00CE4C4E"/>
    <w:rsid w:val="00D224EB"/>
    <w:rsid w:val="00D245B7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0425F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6D23"/>
    <w:rsid w:val="00FB1144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2E88AF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C9A76-B40C-4013-9B74-3E8BBCCFE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1076</Words>
  <Characters>9970</Characters>
  <Application>Microsoft Office Word</Application>
  <DocSecurity>0</DocSecurity>
  <Lines>83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Nataša STUŠEK</cp:lastModifiedBy>
  <cp:revision>3</cp:revision>
  <cp:lastPrinted>2019-11-25T15:14:00Z</cp:lastPrinted>
  <dcterms:created xsi:type="dcterms:W3CDTF">2022-05-10T13:00:00Z</dcterms:created>
  <dcterms:modified xsi:type="dcterms:W3CDTF">2022-05-10T14:00:00Z</dcterms:modified>
</cp:coreProperties>
</file>