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125B2D">
        <w:rPr>
          <w:b w:val="0"/>
          <w:sz w:val="20"/>
          <w:szCs w:val="20"/>
          <w:u w:val="none"/>
        </w:rPr>
        <w:t>24818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E28E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logistiko in nabavo, Sektorju za </w:t>
      </w:r>
      <w:r w:rsidR="00125B2D">
        <w:rPr>
          <w:b w:val="0"/>
          <w:sz w:val="20"/>
          <w:szCs w:val="20"/>
          <w:u w:val="none"/>
        </w:rPr>
        <w:t>opremljanje in upravljanje z materialnimi sredstvi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125B2D">
        <w:rPr>
          <w:b w:val="0"/>
          <w:sz w:val="20"/>
          <w:szCs w:val="20"/>
          <w:u w:val="none"/>
        </w:rPr>
        <w:t>394</w:t>
      </w:r>
      <w:r w:rsidR="00C3215E" w:rsidRPr="00C3215E">
        <w:rPr>
          <w:b w:val="0"/>
          <w:sz w:val="20"/>
          <w:szCs w:val="20"/>
          <w:u w:val="none"/>
        </w:rPr>
        <w:t>/2021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sz w:val="18"/>
                <w:szCs w:val="18"/>
              </w:rPr>
            </w:r>
            <w:r w:rsidR="00125B2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25B2D">
              <w:rPr>
                <w:rFonts w:ascii="Arial" w:hAnsi="Arial" w:cs="Arial"/>
              </w:rPr>
            </w:r>
            <w:r w:rsidR="00125B2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46264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dovoljenje za dostop do tajnih podatkov stopnje </w:t>
            </w:r>
            <w:r w:rsidR="009F3C90" w:rsidRPr="00C3215E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125B2D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področja logistike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125B2D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Priprava analiz s področja logistike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  <w:color w:val="000000"/>
              </w:rPr>
            </w:r>
            <w:r w:rsidR="00125B2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3215E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125B2D">
              <w:rPr>
                <w:rFonts w:cs="Arial"/>
                <w:lang w:val="sl-SI"/>
              </w:rPr>
            </w:r>
            <w:r w:rsidR="00125B2D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125B2D">
              <w:rPr>
                <w:rFonts w:cs="Arial"/>
                <w:lang w:val="sl-SI"/>
              </w:rPr>
            </w:r>
            <w:r w:rsidR="00125B2D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25B2D">
              <w:rPr>
                <w:rFonts w:ascii="Arial" w:hAnsi="Arial" w:cs="Arial"/>
                <w:b/>
              </w:rPr>
            </w:r>
            <w:r w:rsidR="00125B2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5B2D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C4099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EE23A6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0C6C-6793-40A3-8750-F04CCBE6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1068</Words>
  <Characters>9971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2021-12-06T15:17:00Z</dcterms:created>
  <dcterms:modified xsi:type="dcterms:W3CDTF">2021-12-06T15:18:00Z</dcterms:modified>
</cp:coreProperties>
</file>