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w:t>
      </w:r>
      <w:r w:rsidR="0008257E">
        <w:rPr>
          <w:b w:val="0"/>
          <w:sz w:val="20"/>
          <w:szCs w:val="20"/>
          <w:u w:val="none"/>
        </w:rPr>
        <w:t>5</w:t>
      </w:r>
      <w:r w:rsidRPr="00124E5D">
        <w:rPr>
          <w:b w:val="0"/>
          <w:sz w:val="20"/>
          <w:szCs w:val="20"/>
          <w:u w:val="none"/>
        </w:rPr>
        <w:t xml:space="preserve">) </w:t>
      </w:r>
    </w:p>
    <w:p w:rsidR="0008257E" w:rsidRDefault="00B8057B" w:rsidP="0008257E">
      <w:pPr>
        <w:pStyle w:val="Naslov"/>
        <w:spacing w:line="260" w:lineRule="exact"/>
        <w:ind w:firstLine="0"/>
        <w:rPr>
          <w:b w:val="0"/>
          <w:sz w:val="20"/>
          <w:szCs w:val="20"/>
          <w:u w:val="none"/>
        </w:rPr>
      </w:pPr>
      <w:r w:rsidRPr="00124E5D">
        <w:rPr>
          <w:b w:val="0"/>
          <w:sz w:val="20"/>
          <w:szCs w:val="20"/>
          <w:u w:val="none"/>
        </w:rPr>
        <w:t xml:space="preserve">v Policiji, Generalni policijski upravi, </w:t>
      </w:r>
      <w:r w:rsidR="0008257E">
        <w:rPr>
          <w:b w:val="0"/>
          <w:sz w:val="20"/>
          <w:szCs w:val="20"/>
          <w:u w:val="none"/>
        </w:rPr>
        <w:t xml:space="preserve">Službi generalnega direktorja policije, </w:t>
      </w:r>
    </w:p>
    <w:p w:rsidR="00B8057B" w:rsidRPr="00124E5D" w:rsidRDefault="0008257E" w:rsidP="0008257E">
      <w:pPr>
        <w:pStyle w:val="Naslov"/>
        <w:spacing w:line="260" w:lineRule="exact"/>
        <w:ind w:firstLine="0"/>
        <w:rPr>
          <w:b w:val="0"/>
          <w:sz w:val="20"/>
          <w:szCs w:val="20"/>
          <w:u w:val="none"/>
        </w:rPr>
      </w:pPr>
      <w:r>
        <w:rPr>
          <w:b w:val="0"/>
          <w:sz w:val="20"/>
          <w:szCs w:val="20"/>
          <w:u w:val="none"/>
        </w:rPr>
        <w:t>Sektorju za odnose z javnostmi</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08257E">
        <w:rPr>
          <w:b w:val="0"/>
          <w:sz w:val="20"/>
          <w:szCs w:val="20"/>
          <w:u w:val="none"/>
        </w:rPr>
        <w:t>25/2021</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08257E">
        <w:trPr>
          <w:trHeight w:val="397"/>
        </w:trPr>
        <w:tc>
          <w:tcPr>
            <w:tcW w:w="2297" w:type="dxa"/>
            <w:vAlign w:val="center"/>
          </w:tcPr>
          <w:p w:rsidR="00DB305F" w:rsidRPr="00124E5D" w:rsidRDefault="00DB305F" w:rsidP="0008257E">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08257E">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8257E">
              <w:rPr>
                <w:rFonts w:ascii="Arial" w:hAnsi="Arial" w:cs="Arial"/>
              </w:rPr>
            </w:r>
            <w:r w:rsidR="0008257E">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8257E">
              <w:rPr>
                <w:rFonts w:ascii="Arial" w:hAnsi="Arial" w:cs="Arial"/>
                <w:b/>
              </w:rPr>
            </w:r>
            <w:r w:rsidR="0008257E">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08257E">
            <w:pPr>
              <w:ind w:left="57"/>
              <w:rPr>
                <w:rFonts w:ascii="Arial" w:hAnsi="Arial" w:cs="Arial"/>
              </w:rPr>
            </w:pPr>
            <w:r w:rsidRPr="00124E5D">
              <w:rPr>
                <w:rFonts w:ascii="Arial" w:hAnsi="Arial" w:cs="Arial"/>
              </w:rPr>
              <w:t xml:space="preserve">dovoljenje za dostop do tajnih podatkov stopnje </w:t>
            </w:r>
            <w:r w:rsidR="0008257E">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08257E"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08257E"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08257E"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08257E"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08257E" w:rsidP="00897E1E">
            <w:pPr>
              <w:spacing w:before="120"/>
              <w:rPr>
                <w:rFonts w:ascii="Arial" w:hAnsi="Arial" w:cs="Arial"/>
                <w:bCs/>
              </w:rPr>
            </w:pPr>
            <w:r>
              <w:rPr>
                <w:rFonts w:ascii="Helv" w:hAnsi="Helv" w:cs="Helv"/>
                <w:color w:val="000000"/>
                <w:lang w:eastAsia="sl-SI"/>
              </w:rPr>
              <w:t>znanja iz priprav sporočil za javnost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08257E" w:rsidP="0008257E">
            <w:pPr>
              <w:spacing w:before="120"/>
              <w:rPr>
                <w:rFonts w:ascii="Arial" w:hAnsi="Arial" w:cs="Arial"/>
                <w:bCs/>
              </w:rPr>
            </w:pPr>
            <w:r>
              <w:rPr>
                <w:rFonts w:ascii="Helv" w:hAnsi="Helv" w:cs="Helv"/>
                <w:color w:val="000000"/>
                <w:lang w:eastAsia="sl-SI"/>
              </w:rPr>
              <w:t xml:space="preserve">znanja iz priprav </w:t>
            </w:r>
            <w:r>
              <w:rPr>
                <w:rFonts w:ascii="Helv" w:hAnsi="Helv" w:cs="Helv"/>
                <w:color w:val="000000"/>
                <w:lang w:eastAsia="sl-SI"/>
              </w:rPr>
              <w:t>vabil</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08257E" w:rsidP="0008257E">
            <w:pPr>
              <w:spacing w:before="120"/>
              <w:rPr>
                <w:rFonts w:ascii="Arial" w:hAnsi="Arial" w:cs="Arial"/>
                <w:bCs/>
              </w:rPr>
            </w:pPr>
            <w:r>
              <w:rPr>
                <w:rFonts w:ascii="Helv" w:hAnsi="Helv" w:cs="Helv"/>
                <w:color w:val="000000"/>
                <w:lang w:eastAsia="sl-SI"/>
              </w:rPr>
              <w:t xml:space="preserve">znanja iz priprav </w:t>
            </w:r>
            <w:r>
              <w:rPr>
                <w:rFonts w:ascii="Helv" w:hAnsi="Helv" w:cs="Helv"/>
                <w:color w:val="000000"/>
                <w:lang w:eastAsia="sl-SI"/>
              </w:rPr>
              <w:t>napovedi dogodkov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08257E" w:rsidP="0008257E">
            <w:pPr>
              <w:spacing w:before="120"/>
              <w:rPr>
                <w:rFonts w:ascii="Arial" w:hAnsi="Arial" w:cs="Arial"/>
                <w:bCs/>
              </w:rPr>
            </w:pPr>
            <w:r>
              <w:rPr>
                <w:rFonts w:ascii="Helv" w:hAnsi="Helv" w:cs="Helv"/>
                <w:color w:val="000000"/>
                <w:lang w:eastAsia="sl-SI"/>
              </w:rPr>
              <w:t xml:space="preserve">znanja iz priprav </w:t>
            </w:r>
            <w:r>
              <w:rPr>
                <w:rFonts w:ascii="Helv" w:hAnsi="Helv" w:cs="Helv"/>
                <w:color w:val="000000"/>
                <w:lang w:eastAsia="sl-SI"/>
              </w:rPr>
              <w:t>besedil za družbena omrežja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04BB6">
        <w:trPr>
          <w:trHeight w:val="397"/>
        </w:trPr>
        <w:tc>
          <w:tcPr>
            <w:tcW w:w="5245" w:type="dxa"/>
            <w:vAlign w:val="center"/>
          </w:tcPr>
          <w:p w:rsidR="00613A26" w:rsidRDefault="0008257E" w:rsidP="00804BB6">
            <w:pPr>
              <w:spacing w:line="260" w:lineRule="exact"/>
              <w:rPr>
                <w:rFonts w:ascii="Arial" w:hAnsi="Arial" w:cs="Arial"/>
                <w:color w:val="000000"/>
              </w:rPr>
            </w:pPr>
            <w:r>
              <w:rPr>
                <w:rFonts w:ascii="Helv" w:hAnsi="Helv" w:cs="Helv"/>
                <w:color w:val="000000"/>
                <w:lang w:eastAsia="sl-SI"/>
              </w:rPr>
              <w:t>znanje iz digitalne fotografije in videa</w:t>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CD292A">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r w:rsidR="0008257E" w:rsidRPr="00124E5D" w:rsidTr="00804BB6">
        <w:trPr>
          <w:trHeight w:val="397"/>
        </w:trPr>
        <w:tc>
          <w:tcPr>
            <w:tcW w:w="5245" w:type="dxa"/>
            <w:vAlign w:val="center"/>
          </w:tcPr>
          <w:p w:rsidR="0008257E" w:rsidRDefault="0008257E" w:rsidP="00804BB6">
            <w:pPr>
              <w:spacing w:line="260" w:lineRule="exact"/>
              <w:rPr>
                <w:rFonts w:ascii="Helv" w:hAnsi="Helv" w:cs="Helv"/>
                <w:color w:val="000000"/>
                <w:lang w:eastAsia="sl-SI"/>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08257E" w:rsidRPr="00124E5D" w:rsidRDefault="0008257E" w:rsidP="00CD292A">
            <w:pPr>
              <w:spacing w:before="120" w:line="260" w:lineRule="exact"/>
              <w:rPr>
                <w:rFonts w:ascii="Arial" w:hAnsi="Arial" w:cs="Arial"/>
                <w:b/>
                <w:color w:val="000000"/>
              </w:rPr>
            </w:pPr>
          </w:p>
        </w:tc>
        <w:tc>
          <w:tcPr>
            <w:tcW w:w="1275" w:type="dxa"/>
          </w:tcPr>
          <w:p w:rsidR="0008257E" w:rsidRPr="00124E5D" w:rsidRDefault="0008257E" w:rsidP="00CD292A">
            <w:pPr>
              <w:spacing w:before="120" w:line="260" w:lineRule="exact"/>
              <w:rPr>
                <w:rFonts w:ascii="Arial" w:hAnsi="Arial" w:cs="Arial"/>
                <w:b/>
                <w:color w:val="000000"/>
              </w:rPr>
            </w:pPr>
          </w:p>
        </w:tc>
        <w:tc>
          <w:tcPr>
            <w:tcW w:w="1418" w:type="dxa"/>
          </w:tcPr>
          <w:p w:rsidR="0008257E" w:rsidRPr="00124E5D" w:rsidRDefault="0008257E" w:rsidP="00CD292A">
            <w:pPr>
              <w:spacing w:before="120" w:line="260" w:lineRule="exact"/>
              <w:rPr>
                <w:rFonts w:ascii="Arial" w:hAnsi="Arial" w:cs="Arial"/>
                <w:b/>
                <w:color w:val="000000"/>
              </w:rPr>
            </w:pPr>
          </w:p>
        </w:tc>
      </w:tr>
      <w:tr w:rsidR="0008257E" w:rsidRPr="00124E5D" w:rsidTr="00804BB6">
        <w:trPr>
          <w:trHeight w:val="397"/>
        </w:trPr>
        <w:tc>
          <w:tcPr>
            <w:tcW w:w="5245" w:type="dxa"/>
            <w:vAlign w:val="center"/>
          </w:tcPr>
          <w:p w:rsidR="0008257E" w:rsidRDefault="0008257E" w:rsidP="00804BB6">
            <w:pPr>
              <w:spacing w:line="260" w:lineRule="exact"/>
              <w:rPr>
                <w:rFonts w:ascii="Helv" w:hAnsi="Helv" w:cs="Helv"/>
                <w:color w:val="000000"/>
                <w:lang w:eastAsia="sl-SI"/>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08257E" w:rsidRPr="00124E5D" w:rsidRDefault="0008257E" w:rsidP="00CD292A">
            <w:pPr>
              <w:spacing w:before="120" w:line="260" w:lineRule="exact"/>
              <w:rPr>
                <w:rFonts w:ascii="Arial" w:hAnsi="Arial" w:cs="Arial"/>
                <w:b/>
                <w:color w:val="000000"/>
              </w:rPr>
            </w:pPr>
          </w:p>
        </w:tc>
        <w:tc>
          <w:tcPr>
            <w:tcW w:w="1275" w:type="dxa"/>
          </w:tcPr>
          <w:p w:rsidR="0008257E" w:rsidRPr="00124E5D" w:rsidRDefault="0008257E" w:rsidP="00CD292A">
            <w:pPr>
              <w:spacing w:before="120" w:line="260" w:lineRule="exact"/>
              <w:rPr>
                <w:rFonts w:ascii="Arial" w:hAnsi="Arial" w:cs="Arial"/>
                <w:b/>
                <w:color w:val="000000"/>
              </w:rPr>
            </w:pPr>
          </w:p>
        </w:tc>
        <w:tc>
          <w:tcPr>
            <w:tcW w:w="1418" w:type="dxa"/>
          </w:tcPr>
          <w:p w:rsidR="0008257E" w:rsidRPr="00124E5D" w:rsidRDefault="0008257E" w:rsidP="00CD292A">
            <w:pPr>
              <w:spacing w:before="120" w:line="260" w:lineRule="exact"/>
              <w:rPr>
                <w:rFonts w:ascii="Arial" w:hAnsi="Arial" w:cs="Arial"/>
                <w:b/>
                <w:color w:val="000000"/>
              </w:rPr>
            </w:pP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8257E">
              <w:rPr>
                <w:rFonts w:ascii="Arial" w:hAnsi="Arial" w:cs="Arial"/>
                <w:b/>
                <w:color w:val="000000"/>
              </w:rPr>
            </w:r>
            <w:r w:rsidR="0008257E">
              <w:rPr>
                <w:rFonts w:ascii="Arial" w:hAnsi="Arial" w:cs="Arial"/>
                <w:b/>
                <w:color w:val="000000"/>
              </w:rPr>
              <w:fldChar w:fldCharType="separate"/>
            </w:r>
            <w:r w:rsidR="00B06867"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613A26" w:rsidRDefault="00613A26" w:rsidP="007B54BC">
      <w:pPr>
        <w:rPr>
          <w:rFonts w:ascii="Arial" w:hAnsi="Arial" w:cs="Arial"/>
          <w:b/>
          <w:sz w:val="18"/>
          <w:szCs w:val="18"/>
        </w:rPr>
      </w:pPr>
    </w:p>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bookmarkStart w:id="19" w:name="_GoBack"/>
      <w:bookmarkEnd w:id="19"/>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08257E">
              <w:rPr>
                <w:rFonts w:ascii="Arial" w:hAnsi="Arial" w:cs="Arial"/>
                <w:bCs/>
              </w:rPr>
            </w:r>
            <w:r w:rsidR="0008257E">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08257E">
              <w:rPr>
                <w:rFonts w:cs="Arial"/>
                <w:b/>
                <w:color w:val="000000"/>
              </w:rPr>
            </w:r>
            <w:r w:rsidR="0008257E">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08257E">
              <w:rPr>
                <w:rFonts w:cs="Arial"/>
                <w:b/>
                <w:color w:val="000000"/>
              </w:rPr>
            </w:r>
            <w:r w:rsidR="0008257E">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08257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8257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8257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8257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8257E">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8257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8257E">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8257E">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08257E">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B06867"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B06867" w:rsidRPr="00815C4E">
      <w:rPr>
        <w:rFonts w:ascii="Arial" w:hAnsi="Arial" w:cs="Arial"/>
        <w:i/>
        <w:sz w:val="16"/>
        <w:szCs w:val="16"/>
      </w:rPr>
      <w:fldChar w:fldCharType="separate"/>
    </w:r>
    <w:r w:rsidR="0008257E">
      <w:rPr>
        <w:rFonts w:ascii="Arial" w:hAnsi="Arial" w:cs="Arial"/>
        <w:i/>
        <w:noProof/>
        <w:sz w:val="16"/>
        <w:szCs w:val="16"/>
      </w:rPr>
      <w:t>1</w:t>
    </w:r>
    <w:r w:rsidR="00B06867" w:rsidRPr="00815C4E">
      <w:rPr>
        <w:rFonts w:ascii="Arial" w:hAnsi="Arial" w:cs="Arial"/>
        <w:i/>
        <w:sz w:val="16"/>
        <w:szCs w:val="16"/>
      </w:rPr>
      <w:fldChar w:fldCharType="end"/>
    </w:r>
    <w:r w:rsidRPr="00815C4E">
      <w:rPr>
        <w:rFonts w:ascii="Arial" w:hAnsi="Arial" w:cs="Arial"/>
        <w:i/>
        <w:sz w:val="16"/>
        <w:szCs w:val="16"/>
      </w:rPr>
      <w:t xml:space="preserve"> od </w:t>
    </w:r>
    <w:r w:rsidR="0008257E">
      <w:fldChar w:fldCharType="begin"/>
    </w:r>
    <w:r w:rsidR="0008257E">
      <w:instrText>NUMPAGES  \* Arabic  \* MERGEFORMAT</w:instrText>
    </w:r>
    <w:r w:rsidR="0008257E">
      <w:fldChar w:fldCharType="separate"/>
    </w:r>
    <w:r w:rsidR="0008257E" w:rsidRPr="0008257E">
      <w:rPr>
        <w:rFonts w:ascii="Arial" w:hAnsi="Arial" w:cs="Arial"/>
        <w:i/>
        <w:noProof/>
        <w:sz w:val="16"/>
        <w:szCs w:val="16"/>
      </w:rPr>
      <w:t>7</w:t>
    </w:r>
    <w:r w:rsidR="0008257E">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B06867"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B06867" w:rsidRPr="000E58AE">
      <w:rPr>
        <w:rFonts w:ascii="Arial" w:hAnsi="Arial" w:cs="Arial"/>
        <w:i/>
        <w:sz w:val="16"/>
        <w:szCs w:val="16"/>
      </w:rPr>
      <w:fldChar w:fldCharType="separate"/>
    </w:r>
    <w:r>
      <w:rPr>
        <w:rFonts w:ascii="Arial" w:hAnsi="Arial" w:cs="Arial"/>
        <w:i/>
        <w:noProof/>
        <w:sz w:val="16"/>
        <w:szCs w:val="16"/>
      </w:rPr>
      <w:t>1</w:t>
    </w:r>
    <w:r w:rsidR="00B06867" w:rsidRPr="000E58AE">
      <w:rPr>
        <w:rFonts w:ascii="Arial" w:hAnsi="Arial" w:cs="Arial"/>
        <w:i/>
        <w:sz w:val="16"/>
        <w:szCs w:val="16"/>
      </w:rPr>
      <w:fldChar w:fldCharType="end"/>
    </w:r>
    <w:r w:rsidRPr="000E58AE">
      <w:rPr>
        <w:rFonts w:ascii="Arial" w:hAnsi="Arial" w:cs="Arial"/>
        <w:i/>
        <w:sz w:val="16"/>
        <w:szCs w:val="16"/>
      </w:rPr>
      <w:t xml:space="preserve"> od </w:t>
    </w:r>
    <w:r w:rsidR="0008257E">
      <w:fldChar w:fldCharType="begin"/>
    </w:r>
    <w:r w:rsidR="0008257E">
      <w:instrText>NUMPAGES  \* Arabic  \* MERGEFORMAT</w:instrText>
    </w:r>
    <w:r w:rsidR="0008257E">
      <w:fldChar w:fldCharType="separate"/>
    </w:r>
    <w:r w:rsidRPr="008F571B">
      <w:rPr>
        <w:rFonts w:ascii="Arial" w:hAnsi="Arial" w:cs="Arial"/>
        <w:i/>
        <w:noProof/>
        <w:sz w:val="16"/>
        <w:szCs w:val="16"/>
      </w:rPr>
      <w:t>7</w:t>
    </w:r>
    <w:r w:rsidR="0008257E">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257E"/>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2700C"/>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9E2993"/>
    <w:rsid w:val="00A0038D"/>
    <w:rsid w:val="00A01D6C"/>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71D50"/>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CE8381A"/>
  <w15:docId w15:val="{1A707DEB-1592-48C2-ABEB-5999168A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5BA6-147D-45FA-A89F-6BB3ACB6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10739</Characters>
  <Application>Microsoft Office Word</Application>
  <DocSecurity>0</DocSecurity>
  <Lines>89</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2021-02-17T14:58:00Z</dcterms:created>
  <dcterms:modified xsi:type="dcterms:W3CDTF">2021-02-17T14:58:00Z</dcterms:modified>
</cp:coreProperties>
</file>