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10192F">
        <w:rPr>
          <w:b w:val="0"/>
          <w:color w:val="000000" w:themeColor="text1"/>
          <w:sz w:val="20"/>
          <w:szCs w:val="20"/>
          <w:u w:val="none"/>
        </w:rPr>
        <w:t>5627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migracije, Sektorju za postopke </w:t>
      </w:r>
      <w:r w:rsidR="00093E1A">
        <w:rPr>
          <w:b w:val="0"/>
          <w:color w:val="000000" w:themeColor="text1"/>
          <w:sz w:val="20"/>
          <w:szCs w:val="20"/>
          <w:u w:val="none"/>
        </w:rPr>
        <w:t>zakonitih migracij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093E1A">
        <w:rPr>
          <w:b w:val="0"/>
          <w:color w:val="000000" w:themeColor="text1"/>
          <w:sz w:val="20"/>
          <w:szCs w:val="20"/>
          <w:u w:val="none"/>
        </w:rPr>
        <w:t>240</w:t>
      </w:r>
      <w:r w:rsidR="009A2639">
        <w:rPr>
          <w:b w:val="0"/>
          <w:color w:val="000000" w:themeColor="text1"/>
          <w:sz w:val="20"/>
          <w:szCs w:val="20"/>
          <w:u w:val="none"/>
        </w:rPr>
        <w:t>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br w:type="page"/>
      </w: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lastRenderedPageBreak/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color w:val="000000" w:themeColor="text1"/>
              </w:rPr>
            </w:r>
            <w:r w:rsidR="009979B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E10676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163AF5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10192F">
              <w:rPr>
                <w:rFonts w:ascii="Arial" w:hAnsi="Arial" w:cs="Arial"/>
                <w:color w:val="000000" w:themeColor="text1"/>
                <w:szCs w:val="22"/>
              </w:rPr>
              <w:t xml:space="preserve">in izkušnje </w:t>
            </w:r>
            <w:r w:rsidR="00093E1A" w:rsidRPr="00093E1A">
              <w:rPr>
                <w:rFonts w:ascii="Arial" w:hAnsi="Arial" w:cs="Arial"/>
                <w:color w:val="000000" w:themeColor="text1"/>
                <w:szCs w:val="22"/>
              </w:rPr>
              <w:t>pri vodenju upravnih postopkov na prvi in drugi stopnji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93E1A" w:rsidRPr="009A2639" w:rsidTr="00D95349">
        <w:trPr>
          <w:trHeight w:val="397"/>
        </w:trPr>
        <w:tc>
          <w:tcPr>
            <w:tcW w:w="5245" w:type="dxa"/>
            <w:vAlign w:val="center"/>
          </w:tcPr>
          <w:p w:rsidR="00093E1A" w:rsidRPr="009A2639" w:rsidRDefault="00093E1A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093E1A">
              <w:rPr>
                <w:rFonts w:ascii="Arial" w:hAnsi="Arial" w:cs="Arial"/>
                <w:color w:val="000000" w:themeColor="text1"/>
                <w:szCs w:val="22"/>
              </w:rPr>
              <w:t>poznavanje področja izdaje dovoljenj za prebivanje tujcem v RS</w:t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093E1A" w:rsidRPr="009A2639" w:rsidTr="00D95349">
        <w:trPr>
          <w:trHeight w:val="397"/>
        </w:trPr>
        <w:tc>
          <w:tcPr>
            <w:tcW w:w="5245" w:type="dxa"/>
            <w:vAlign w:val="center"/>
          </w:tcPr>
          <w:p w:rsidR="00093E1A" w:rsidRPr="009A2639" w:rsidRDefault="00093E1A" w:rsidP="00093E1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izkušnje</w:t>
            </w:r>
            <w:r w:rsidRPr="00093E1A">
              <w:rPr>
                <w:rFonts w:ascii="Arial" w:hAnsi="Arial" w:cs="Arial"/>
                <w:color w:val="000000" w:themeColor="text1"/>
                <w:szCs w:val="22"/>
              </w:rPr>
              <w:t xml:space="preserve"> s pripravo statističnih podatkov iz uradnih evidenc</w:t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93E1A" w:rsidRPr="009A2639" w:rsidRDefault="00093E1A" w:rsidP="0009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bookmarkStart w:id="18" w:name="_GoBack"/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bookmarkEnd w:id="18"/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cs="Arial"/>
                <w:color w:val="000000" w:themeColor="text1"/>
              </w:rPr>
            </w:r>
            <w:r w:rsidR="009979B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979BB">
              <w:rPr>
                <w:rFonts w:cs="Arial"/>
                <w:color w:val="000000" w:themeColor="text1"/>
              </w:rPr>
            </w:r>
            <w:r w:rsidR="009979B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Start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>Z  J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979BB">
              <w:rPr>
                <w:rFonts w:ascii="Arial" w:hAnsi="Arial" w:cs="Arial"/>
                <w:b/>
                <w:color w:val="000000" w:themeColor="text1"/>
              </w:rPr>
            </w:r>
            <w:r w:rsidR="009979B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9979BB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979BB">
      <w:fldChar w:fldCharType="begin"/>
    </w:r>
    <w:r w:rsidR="009979BB">
      <w:instrText>NUMPAGES  \* Arabic  \* MERGEFORMAT</w:instrText>
    </w:r>
    <w:r w:rsidR="009979BB">
      <w:fldChar w:fldCharType="separate"/>
    </w:r>
    <w:r w:rsidR="009979BB" w:rsidRPr="009979BB">
      <w:rPr>
        <w:rFonts w:ascii="Arial" w:hAnsi="Arial" w:cs="Arial"/>
        <w:i/>
        <w:noProof/>
        <w:sz w:val="16"/>
        <w:szCs w:val="16"/>
      </w:rPr>
      <w:t>7</w:t>
    </w:r>
    <w:r w:rsidR="009979B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979BB">
      <w:fldChar w:fldCharType="begin"/>
    </w:r>
    <w:r w:rsidR="009979BB">
      <w:instrText>NUMPAGES  \* Arabic  \* MERGEFORMAT</w:instrText>
    </w:r>
    <w:r w:rsidR="009979BB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979B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3E1A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979BB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F953C0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2427-31A2-4F82-BC9E-46387579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2021-07-13T08:48:00Z</dcterms:created>
  <dcterms:modified xsi:type="dcterms:W3CDTF">2021-07-13T08:48:00Z</dcterms:modified>
</cp:coreProperties>
</file>