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DB305F" w:rsidRPr="00AF44A9" w:rsidRDefault="00D228E4" w:rsidP="00E066D1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VODJA ODDELKA</w:t>
      </w:r>
      <w:r w:rsidR="00AF44A9" w:rsidRPr="00AF44A9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24616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>
        <w:rPr>
          <w:b w:val="0"/>
          <w:sz w:val="20"/>
          <w:szCs w:val="20"/>
          <w:u w:val="none"/>
        </w:rPr>
        <w:t xml:space="preserve"> Direktoratu za logistiko in nabavo, Sektorju za opremljanje in upravljanje z materialnimi sredstvi</w:t>
      </w:r>
      <w:r w:rsidR="00E066D1">
        <w:rPr>
          <w:b w:val="0"/>
          <w:sz w:val="20"/>
          <w:szCs w:val="20"/>
          <w:u w:val="none"/>
        </w:rPr>
        <w:t xml:space="preserve">, Oddelku za upravljanje in razvoj materialnih sredstev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>
        <w:rPr>
          <w:b w:val="0"/>
          <w:sz w:val="20"/>
          <w:szCs w:val="20"/>
          <w:u w:val="none"/>
        </w:rPr>
        <w:t>20</w:t>
      </w:r>
      <w:r w:rsidR="008312AE">
        <w:rPr>
          <w:b w:val="0"/>
          <w:sz w:val="20"/>
          <w:szCs w:val="20"/>
          <w:u w:val="none"/>
        </w:rPr>
        <w:t>/2021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</w:rPr>
            </w:r>
            <w:r w:rsidR="0019511E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</w:rPr>
            </w:r>
            <w:r w:rsidR="0019511E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9511E">
              <w:rPr>
                <w:rFonts w:ascii="Arial" w:hAnsi="Arial" w:cs="Arial"/>
              </w:rPr>
            </w:r>
            <w:r w:rsidR="0019511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</w:rPr>
            </w:r>
            <w:r w:rsidR="0019511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</w:rPr>
            </w:r>
            <w:r w:rsidR="0019511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</w:rPr>
            </w:r>
            <w:r w:rsidR="0019511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</w:rPr>
            </w:r>
            <w:r w:rsidR="0019511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</w:rPr>
            </w:r>
            <w:r w:rsidR="0019511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</w:rPr>
            </w:r>
            <w:r w:rsidR="0019511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8312AE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dovoljenje za dostop do </w:t>
            </w:r>
            <w:r w:rsidR="00C17AF1" w:rsidRPr="00C17AF1">
              <w:rPr>
                <w:rFonts w:ascii="Arial" w:hAnsi="Arial" w:cs="Arial"/>
                <w:bCs/>
                <w:szCs w:val="22"/>
              </w:rPr>
              <w:t xml:space="preserve"> tajnih podatkov</w:t>
            </w:r>
            <w:r w:rsidR="00E066D1">
              <w:rPr>
                <w:rFonts w:ascii="Arial" w:hAnsi="Arial" w:cs="Arial"/>
                <w:bCs/>
                <w:szCs w:val="22"/>
              </w:rPr>
              <w:t xml:space="preserve"> stopnje »tajno</w:t>
            </w:r>
            <w:r>
              <w:rPr>
                <w:rFonts w:ascii="Arial" w:hAnsi="Arial" w:cs="Arial"/>
                <w:bCs/>
                <w:szCs w:val="22"/>
              </w:rPr>
              <w:t>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E066D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veljavno vozniško dovoljenje »B kategorije«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E066D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66D1" w:rsidRDefault="00E066D1" w:rsidP="00E06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66D1" w:rsidRPr="00C17AF1" w:rsidRDefault="00E066D1" w:rsidP="00E066D1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veljavno vozniško dovoljenje »C kategorije«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66D1" w:rsidRDefault="00E066D1" w:rsidP="00E06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Mferac</w:t>
            </w:r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E066D1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Delovne izkušnje z upravljanjem večjega voznega parka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4642B1" w:rsidP="004642B1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Delovne izkušnje </w:t>
            </w:r>
            <w:r w:rsidR="001C5E55">
              <w:rPr>
                <w:rFonts w:ascii="Arial" w:hAnsi="Arial" w:cs="Arial"/>
                <w:szCs w:val="22"/>
              </w:rPr>
              <w:t>na podr</w:t>
            </w:r>
            <w:r>
              <w:rPr>
                <w:rFonts w:ascii="Arial" w:hAnsi="Arial" w:cs="Arial"/>
                <w:szCs w:val="22"/>
              </w:rPr>
              <w:t>očju nabave in vzdrževanja prevoznih sredstev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4642B1" w:rsidP="004642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Poznavanje  strojništva in logistike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  <w:color w:val="000000"/>
              </w:rPr>
            </w:r>
            <w:r w:rsidR="001951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:rsidR="004642B1" w:rsidRPr="004642B1" w:rsidRDefault="004642B1" w:rsidP="004642B1">
            <w:pPr>
              <w:pStyle w:val="Odstavekseznama"/>
              <w:numPr>
                <w:ilvl w:val="0"/>
                <w:numId w:val="8"/>
              </w:numPr>
              <w:ind w:right="57"/>
              <w:jc w:val="both"/>
              <w:rPr>
                <w:rFonts w:ascii="Arial" w:hAnsi="Arial" w:cs="Arial"/>
                <w:bCs/>
              </w:rPr>
            </w:pPr>
            <w:r w:rsidRPr="004642B1">
              <w:rPr>
                <w:rFonts w:ascii="Arial" w:hAnsi="Arial" w:cs="Arial"/>
                <w:bCs/>
              </w:rPr>
              <w:t>Polje se razširi ob vnosu podatkov.</w:t>
            </w:r>
          </w:p>
          <w:p w:rsidR="004642B1" w:rsidRPr="00271840" w:rsidRDefault="004642B1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19511E">
              <w:rPr>
                <w:rFonts w:cs="Arial"/>
              </w:rPr>
            </w:r>
            <w:r w:rsidR="0019511E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19511E">
              <w:rPr>
                <w:rFonts w:cs="Arial"/>
              </w:rPr>
            </w:r>
            <w:r w:rsidR="0019511E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</w:rPr>
            </w:r>
            <w:r w:rsidR="0019511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</w:rPr>
            </w:r>
            <w:r w:rsidR="0019511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</w:rPr>
            </w:r>
            <w:r w:rsidR="0019511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</w:rPr>
            </w:r>
            <w:r w:rsidR="0019511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19511E">
              <w:rPr>
                <w:rFonts w:ascii="Arial" w:hAnsi="Arial" w:cs="Arial"/>
                <w:b/>
              </w:rPr>
            </w:r>
            <w:r w:rsidR="0019511E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D1" w:rsidRDefault="00E066D1">
      <w:r>
        <w:separator/>
      </w:r>
    </w:p>
  </w:endnote>
  <w:endnote w:type="continuationSeparator" w:id="0">
    <w:p w:rsidR="00E066D1" w:rsidRDefault="00E0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6D1" w:rsidRPr="00815C4E" w:rsidRDefault="00E066D1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19511E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19511E">
      <w:fldChar w:fldCharType="begin"/>
    </w:r>
    <w:r w:rsidR="0019511E">
      <w:instrText>NUMPAGES  \* Arabic  \* MERGEFORMAT</w:instrText>
    </w:r>
    <w:r w:rsidR="0019511E">
      <w:fldChar w:fldCharType="separate"/>
    </w:r>
    <w:r w:rsidR="0019511E" w:rsidRPr="0019511E">
      <w:rPr>
        <w:rFonts w:ascii="Arial" w:hAnsi="Arial" w:cs="Arial"/>
        <w:i/>
        <w:noProof/>
        <w:sz w:val="16"/>
        <w:szCs w:val="16"/>
      </w:rPr>
      <w:t>7</w:t>
    </w:r>
    <w:r w:rsidR="0019511E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6D1" w:rsidRPr="000E58AE" w:rsidRDefault="00E066D1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19511E">
      <w:fldChar w:fldCharType="begin"/>
    </w:r>
    <w:r w:rsidR="0019511E">
      <w:instrText>NUMPAGES  \* Arabic  \* MERGEFORMAT</w:instrText>
    </w:r>
    <w:r w:rsidR="0019511E">
      <w:fldChar w:fldCharType="separate"/>
    </w:r>
    <w:r w:rsidR="001C5E55" w:rsidRPr="001C5E55">
      <w:rPr>
        <w:rFonts w:ascii="Arial" w:hAnsi="Arial" w:cs="Arial"/>
        <w:i/>
        <w:noProof/>
        <w:sz w:val="16"/>
        <w:szCs w:val="16"/>
      </w:rPr>
      <w:t>7</w:t>
    </w:r>
    <w:r w:rsidR="0019511E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D1" w:rsidRDefault="00E066D1">
      <w:r>
        <w:separator/>
      </w:r>
    </w:p>
  </w:footnote>
  <w:footnote w:type="continuationSeparator" w:id="0">
    <w:p w:rsidR="00E066D1" w:rsidRDefault="00E06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952DA2"/>
    <w:multiLevelType w:val="hybridMultilevel"/>
    <w:tmpl w:val="B5AAC6C2"/>
    <w:lvl w:ilvl="0" w:tplc="042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511E"/>
    <w:rsid w:val="001A53A2"/>
    <w:rsid w:val="001B75E3"/>
    <w:rsid w:val="001C5E55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642B1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312AE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28E4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066D1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6D2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Odstavekseznama">
    <w:name w:val="List Paragraph"/>
    <w:basedOn w:val="Navaden"/>
    <w:uiPriority w:val="34"/>
    <w:qFormat/>
    <w:rsid w:val="0046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9E6EA-6A4F-474F-A509-1EA8F398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1086</Words>
  <Characters>10069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MNZ TS</cp:lastModifiedBy>
  <cp:revision>2</cp:revision>
  <cp:lastPrinted>2021-02-18T10:16:00Z</cp:lastPrinted>
  <dcterms:created xsi:type="dcterms:W3CDTF">2021-02-26T14:10:00Z</dcterms:created>
  <dcterms:modified xsi:type="dcterms:W3CDTF">2021-02-26T14:10:00Z</dcterms:modified>
</cp:coreProperties>
</file>