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9A18C3" w:rsidRDefault="009A18C3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SVETOVALEC-PRIPRAVNIK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277</w:t>
      </w:r>
      <w:r w:rsidR="00F00519">
        <w:rPr>
          <w:b w:val="0"/>
          <w:sz w:val="20"/>
          <w:szCs w:val="20"/>
          <w:u w:val="none"/>
        </w:rPr>
        <w:t>11</w:t>
      </w:r>
      <w:r w:rsidR="00163AF5" w:rsidRPr="00AF44A9">
        <w:rPr>
          <w:b w:val="0"/>
          <w:sz w:val="20"/>
          <w:szCs w:val="20"/>
          <w:u w:val="none"/>
        </w:rPr>
        <w:t xml:space="preserve">) v </w:t>
      </w:r>
      <w:r>
        <w:rPr>
          <w:b w:val="0"/>
          <w:sz w:val="20"/>
          <w:szCs w:val="20"/>
          <w:u w:val="none"/>
        </w:rPr>
        <w:t xml:space="preserve">MNZ, </w:t>
      </w:r>
    </w:p>
    <w:p w:rsidR="00AF44A9" w:rsidRDefault="009A18C3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Direktoratu za logistiko in nabavo, Sektorju za </w:t>
      </w:r>
      <w:r w:rsidR="00F00519">
        <w:rPr>
          <w:b w:val="0"/>
          <w:sz w:val="20"/>
          <w:szCs w:val="20"/>
          <w:u w:val="none"/>
        </w:rPr>
        <w:t xml:space="preserve">nastanitev in prehrano, </w:t>
      </w:r>
    </w:p>
    <w:p w:rsidR="00F00519" w:rsidRPr="00AF44A9" w:rsidRDefault="00F00519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Oddelku za nastanitev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F00519">
        <w:rPr>
          <w:b w:val="0"/>
          <w:sz w:val="20"/>
          <w:szCs w:val="20"/>
          <w:u w:val="none"/>
        </w:rPr>
        <w:t>123/2021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</w:rPr>
            </w:r>
            <w:r w:rsidR="00983440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</w:rPr>
            </w:r>
            <w:r w:rsidR="00983440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3440" w:rsidRPr="00271840" w:rsidTr="00953D36">
        <w:trPr>
          <w:trHeight w:val="397"/>
        </w:trPr>
        <w:tc>
          <w:tcPr>
            <w:tcW w:w="9360" w:type="dxa"/>
            <w:gridSpan w:val="2"/>
            <w:vAlign w:val="center"/>
          </w:tcPr>
          <w:p w:rsidR="00983440" w:rsidRPr="00983440" w:rsidRDefault="00983440" w:rsidP="00983440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bookmarkStart w:id="3" w:name="_GoBack"/>
            <w:bookmarkEnd w:id="3"/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3440">
              <w:rPr>
                <w:rFonts w:ascii="Arial" w:hAnsi="Arial" w:cs="Arial"/>
              </w:rPr>
            </w:r>
            <w:r w:rsidR="0098344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9A18C3" w:rsidRDefault="009A18C3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9A18C3" w:rsidRDefault="009A18C3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</w:rPr>
            </w:r>
            <w:r w:rsidR="0098344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</w:rPr>
            </w:r>
            <w:r w:rsidR="0098344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</w:rPr>
            </w:r>
            <w:r w:rsidR="0098344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</w:rPr>
            </w:r>
            <w:r w:rsidR="0098344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</w:rPr>
            </w:r>
            <w:r w:rsidR="0098344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</w:rPr>
            </w:r>
            <w:r w:rsidR="0098344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9A18C3" w:rsidP="00CE114E">
            <w:pPr>
              <w:ind w:left="57"/>
              <w:rPr>
                <w:rFonts w:ascii="Arial" w:hAnsi="Arial" w:cs="Arial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9A18C3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A18C3" w:rsidRDefault="009A18C3" w:rsidP="00750A23">
      <w:pPr>
        <w:rPr>
          <w:rFonts w:ascii="Arial" w:hAnsi="Arial" w:cs="Arial"/>
          <w:b/>
          <w:color w:val="000000"/>
        </w:rPr>
      </w:pPr>
    </w:p>
    <w:p w:rsidR="00F00519" w:rsidRDefault="00F00519" w:rsidP="00750A23">
      <w:pPr>
        <w:rPr>
          <w:rFonts w:ascii="Arial" w:hAnsi="Arial" w:cs="Arial"/>
          <w:b/>
          <w:color w:val="000000"/>
        </w:rPr>
      </w:pPr>
    </w:p>
    <w:p w:rsidR="00F00519" w:rsidRDefault="00F00519" w:rsidP="00750A23">
      <w:pPr>
        <w:rPr>
          <w:rFonts w:ascii="Arial" w:hAnsi="Arial" w:cs="Arial"/>
          <w:b/>
          <w:color w:val="000000"/>
        </w:rPr>
      </w:pPr>
    </w:p>
    <w:p w:rsidR="00F00519" w:rsidRDefault="00F00519" w:rsidP="00750A23">
      <w:pPr>
        <w:rPr>
          <w:rFonts w:ascii="Arial" w:hAnsi="Arial" w:cs="Arial"/>
          <w:b/>
          <w:color w:val="000000"/>
        </w:rPr>
      </w:pPr>
    </w:p>
    <w:p w:rsidR="00F00519" w:rsidRDefault="00F00519" w:rsidP="00750A23">
      <w:pPr>
        <w:rPr>
          <w:rFonts w:ascii="Arial" w:hAnsi="Arial" w:cs="Arial"/>
          <w:b/>
          <w:color w:val="000000"/>
        </w:rPr>
      </w:pPr>
    </w:p>
    <w:p w:rsidR="00F00519" w:rsidRDefault="00F00519" w:rsidP="00750A23">
      <w:pPr>
        <w:rPr>
          <w:rFonts w:ascii="Arial" w:hAnsi="Arial" w:cs="Arial"/>
          <w:b/>
          <w:color w:val="000000"/>
        </w:rPr>
      </w:pPr>
    </w:p>
    <w:p w:rsidR="009A18C3" w:rsidRDefault="009A18C3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</w:t>
      </w:r>
      <w:r w:rsidR="009A18C3">
        <w:rPr>
          <w:rFonts w:ascii="Arial" w:hAnsi="Arial" w:cs="Arial"/>
        </w:rPr>
        <w:t>navedite</w:t>
      </w:r>
      <w:r w:rsidRPr="00F64C65">
        <w:rPr>
          <w:rFonts w:ascii="Arial" w:hAnsi="Arial" w:cs="Arial"/>
        </w:rPr>
        <w:t xml:space="preserve"> vaša znanja in veščine ter področja dela, ki jih poznate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9A18C3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9A18C3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A18C3" w:rsidRPr="00DC4E34" w:rsidTr="00D95349">
        <w:trPr>
          <w:trHeight w:val="397"/>
        </w:trPr>
        <w:tc>
          <w:tcPr>
            <w:tcW w:w="5245" w:type="dxa"/>
            <w:vAlign w:val="center"/>
          </w:tcPr>
          <w:p w:rsidR="009A18C3" w:rsidRDefault="009A18C3" w:rsidP="009A1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  <w:color w:val="000000"/>
              </w:rPr>
            </w:r>
            <w:r w:rsidR="0098344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983440">
              <w:rPr>
                <w:rFonts w:cs="Arial"/>
              </w:rPr>
            </w:r>
            <w:r w:rsidR="00983440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983440">
              <w:rPr>
                <w:rFonts w:cs="Arial"/>
              </w:rPr>
            </w:r>
            <w:r w:rsidR="00983440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</w:rPr>
            </w:r>
            <w:r w:rsidR="0098344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</w:rPr>
            </w:r>
            <w:r w:rsidR="0098344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</w:rPr>
            </w:r>
            <w:r w:rsidR="0098344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</w:rPr>
            </w:r>
            <w:r w:rsidR="0098344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983440">
              <w:rPr>
                <w:rFonts w:ascii="Arial" w:hAnsi="Arial" w:cs="Arial"/>
                <w:b/>
              </w:rPr>
            </w:r>
            <w:r w:rsidR="00983440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983440">
      <w:rPr>
        <w:rFonts w:ascii="Arial" w:hAnsi="Arial" w:cs="Arial"/>
        <w:i/>
        <w:noProof/>
        <w:sz w:val="16"/>
        <w:szCs w:val="16"/>
      </w:rPr>
      <w:t>2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983440" w:rsidRPr="00983440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AB5218"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16A4D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83440"/>
    <w:rsid w:val="00993096"/>
    <w:rsid w:val="009A0F2B"/>
    <w:rsid w:val="009A18C3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0519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F220423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B5BA3-6073-488A-9841-F5ED480C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875</Words>
  <Characters>8084</Characters>
  <Application>Microsoft Office Word</Application>
  <DocSecurity>0</DocSecurity>
  <Lines>67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2019-11-25T15:14:00Z</cp:lastPrinted>
  <dcterms:created xsi:type="dcterms:W3CDTF">2021-03-11T11:51:00Z</dcterms:created>
  <dcterms:modified xsi:type="dcterms:W3CDTF">2021-03-18T12:55:00Z</dcterms:modified>
</cp:coreProperties>
</file>