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E24C1" w:rsidRDefault="005470BB" w:rsidP="00E60A3A">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00E77237" w:rsidRPr="005E24C1">
        <w:rPr>
          <w:rFonts w:ascii="Arial" w:hAnsi="Arial" w:cs="Arial"/>
          <w:sz w:val="20"/>
          <w:szCs w:val="20"/>
        </w:rPr>
        <w:t>. člena Zakona o javnih uslužbencih (Uradni list RS, št. 63/07 – uradno prečiščeno besedilo, 65/08, 69/08-ZTFI-A, 69/08-ZZavar-E, 40/12-ZUJF)</w:t>
      </w:r>
      <w:r w:rsidR="00E77237" w:rsidRPr="005E24C1">
        <w:t xml:space="preserve"> </w:t>
      </w:r>
      <w:r w:rsidR="00E77237" w:rsidRPr="005E24C1">
        <w:rPr>
          <w:rFonts w:ascii="Arial" w:hAnsi="Arial" w:cs="Arial"/>
          <w:b/>
          <w:bCs/>
          <w:sz w:val="20"/>
          <w:szCs w:val="20"/>
        </w:rPr>
        <w:t>Ministrstvo za notranje zadeve</w:t>
      </w:r>
      <w:r w:rsidR="00E77237" w:rsidRPr="005E24C1">
        <w:rPr>
          <w:rFonts w:ascii="Arial" w:hAnsi="Arial" w:cs="Arial"/>
          <w:sz w:val="20"/>
          <w:szCs w:val="20"/>
        </w:rPr>
        <w:t>, Štefanova ulica 2, Ljubljana</w:t>
      </w:r>
      <w:r w:rsidR="00E60A3A">
        <w:rPr>
          <w:rFonts w:ascii="Arial" w:hAnsi="Arial" w:cs="Arial"/>
          <w:sz w:val="20"/>
          <w:szCs w:val="20"/>
        </w:rPr>
        <w:t xml:space="preserve">, </w:t>
      </w:r>
      <w:r>
        <w:rPr>
          <w:rFonts w:ascii="Arial" w:hAnsi="Arial" w:cs="Arial"/>
          <w:sz w:val="20"/>
          <w:szCs w:val="20"/>
        </w:rPr>
        <w:t>objavlja javni</w:t>
      </w:r>
      <w:r w:rsidR="000E0A5C" w:rsidRPr="005E24C1">
        <w:rPr>
          <w:rFonts w:ascii="Arial" w:hAnsi="Arial" w:cs="Arial"/>
          <w:sz w:val="20"/>
          <w:szCs w:val="20"/>
        </w:rPr>
        <w:t xml:space="preserve"> natečaj za zasedbo uradniškega delovnega mesta</w:t>
      </w:r>
      <w:r w:rsidR="00E65F2C">
        <w:rPr>
          <w:rFonts w:ascii="Arial" w:hAnsi="Arial" w:cs="Arial"/>
          <w:sz w:val="20"/>
          <w:szCs w:val="20"/>
        </w:rPr>
        <w:t>:</w:t>
      </w:r>
      <w:r w:rsidR="000E0A5C" w:rsidRPr="005E24C1">
        <w:rPr>
          <w:rFonts w:ascii="Arial" w:hAnsi="Arial" w:cs="Arial"/>
          <w:sz w:val="20"/>
          <w:szCs w:val="20"/>
        </w:rPr>
        <w:t xml:space="preserve">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9A54AD" w:rsidRDefault="00231C70" w:rsidP="0076697C">
      <w:pPr>
        <w:spacing w:line="260" w:lineRule="exact"/>
        <w:jc w:val="both"/>
        <w:rPr>
          <w:rFonts w:ascii="Arial" w:hAnsi="Arial" w:cs="Arial"/>
          <w:bCs/>
          <w:sz w:val="20"/>
        </w:rPr>
      </w:pPr>
      <w:bookmarkStart w:id="0" w:name="_GoBack"/>
      <w:r>
        <w:rPr>
          <w:rStyle w:val="Krepko"/>
          <w:rFonts w:ascii="Arial" w:hAnsi="Arial" w:cs="Arial"/>
          <w:sz w:val="20"/>
        </w:rPr>
        <w:t xml:space="preserve">VIŠJI </w:t>
      </w:r>
      <w:r w:rsidR="00CA7A43" w:rsidRPr="005E24C1">
        <w:rPr>
          <w:rStyle w:val="Krepko"/>
          <w:rFonts w:ascii="Arial" w:hAnsi="Arial" w:cs="Arial"/>
          <w:sz w:val="20"/>
        </w:rPr>
        <w:t xml:space="preserve">SVETOVALEC </w:t>
      </w:r>
      <w:r w:rsidR="00CA7A43" w:rsidRPr="005E24C1">
        <w:rPr>
          <w:rFonts w:ascii="Arial" w:hAnsi="Arial" w:cs="Arial"/>
          <w:sz w:val="20"/>
        </w:rPr>
        <w:t xml:space="preserve">(šifra DM </w:t>
      </w:r>
      <w:r w:rsidR="005A35F2">
        <w:rPr>
          <w:rFonts w:ascii="Arial" w:hAnsi="Arial" w:cs="Arial"/>
          <w:sz w:val="20"/>
        </w:rPr>
        <w:t>25029</w:t>
      </w:r>
      <w:r w:rsidR="00CA7A43" w:rsidRPr="005E24C1">
        <w:rPr>
          <w:rFonts w:ascii="Arial" w:hAnsi="Arial" w:cs="Arial"/>
          <w:sz w:val="20"/>
        </w:rPr>
        <w:t>)</w:t>
      </w:r>
      <w:r w:rsidR="00CA7A43" w:rsidRPr="005E24C1">
        <w:rPr>
          <w:rFonts w:ascii="Arial" w:hAnsi="Arial" w:cs="Arial"/>
          <w:b/>
          <w:bCs/>
          <w:sz w:val="20"/>
        </w:rPr>
        <w:t xml:space="preserve"> </w:t>
      </w:r>
      <w:r w:rsidR="00CA7A43" w:rsidRPr="005E24C1">
        <w:rPr>
          <w:rFonts w:ascii="Arial" w:hAnsi="Arial" w:cs="Arial"/>
          <w:sz w:val="20"/>
        </w:rPr>
        <w:t xml:space="preserve">v </w:t>
      </w:r>
      <w:r w:rsidR="005A35F2">
        <w:rPr>
          <w:rFonts w:ascii="Arial" w:hAnsi="Arial" w:cs="Arial"/>
          <w:sz w:val="20"/>
        </w:rPr>
        <w:t xml:space="preserve">Ministrstvu za notranje zadeve, Direktoratu za policijo in druge varnostne naloge, Sektorju za tajne podatke </w:t>
      </w:r>
      <w:r w:rsidR="00CA7A43" w:rsidRPr="005E24C1">
        <w:rPr>
          <w:rFonts w:ascii="Arial" w:hAnsi="Arial" w:cs="Arial"/>
          <w:bCs/>
          <w:sz w:val="20"/>
        </w:rPr>
        <w:t>(izvaja s</w:t>
      </w:r>
      <w:r w:rsidR="005A2114">
        <w:rPr>
          <w:rFonts w:ascii="Arial" w:hAnsi="Arial" w:cs="Arial"/>
          <w:bCs/>
          <w:sz w:val="20"/>
        </w:rPr>
        <w:t xml:space="preserve">e v nazivih </w:t>
      </w:r>
      <w:r>
        <w:rPr>
          <w:rFonts w:ascii="Arial" w:hAnsi="Arial" w:cs="Arial"/>
          <w:bCs/>
          <w:sz w:val="20"/>
        </w:rPr>
        <w:t xml:space="preserve">višji </w:t>
      </w:r>
      <w:r w:rsidR="00E65F2C">
        <w:rPr>
          <w:rFonts w:ascii="Arial" w:hAnsi="Arial" w:cs="Arial"/>
          <w:bCs/>
          <w:sz w:val="20"/>
        </w:rPr>
        <w:t>svetovalec</w:t>
      </w:r>
      <w:r w:rsidR="005A35F2">
        <w:rPr>
          <w:rFonts w:ascii="Arial" w:hAnsi="Arial" w:cs="Arial"/>
          <w:bCs/>
          <w:sz w:val="20"/>
        </w:rPr>
        <w:t xml:space="preserve"> III,</w:t>
      </w:r>
      <w:r w:rsidR="00E65F2C">
        <w:rPr>
          <w:rFonts w:ascii="Arial" w:hAnsi="Arial" w:cs="Arial"/>
          <w:bCs/>
          <w:sz w:val="20"/>
        </w:rPr>
        <w:t xml:space="preserve"> </w:t>
      </w:r>
      <w:r w:rsidR="00E60A3A">
        <w:rPr>
          <w:rFonts w:ascii="Arial" w:hAnsi="Arial" w:cs="Arial"/>
          <w:bCs/>
          <w:sz w:val="20"/>
        </w:rPr>
        <w:t>II in I</w:t>
      </w:r>
      <w:r w:rsidR="00E65F2C">
        <w:rPr>
          <w:rFonts w:ascii="Arial" w:hAnsi="Arial" w:cs="Arial"/>
          <w:bCs/>
          <w:sz w:val="20"/>
        </w:rPr>
        <w:t>)</w:t>
      </w:r>
      <w:bookmarkEnd w:id="0"/>
      <w:r w:rsidR="005A35F2">
        <w:rPr>
          <w:rFonts w:ascii="Arial" w:hAnsi="Arial" w:cs="Arial"/>
          <w:bCs/>
          <w:sz w:val="20"/>
        </w:rPr>
        <w:t>.</w:t>
      </w:r>
      <w:r w:rsidR="00E65F2C">
        <w:rPr>
          <w:rFonts w:ascii="Arial" w:hAnsi="Arial" w:cs="Arial"/>
          <w:bCs/>
          <w:sz w:val="20"/>
        </w:rPr>
        <w:t xml:space="preserve"> </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5470BB" w:rsidP="000D4A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A6407E" w:rsidRPr="00A6407E" w:rsidRDefault="0076697C" w:rsidP="00E60A3A">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najmanj </w:t>
      </w:r>
      <w:r w:rsidRPr="005E24C1">
        <w:rPr>
          <w:rFonts w:ascii="Arial" w:hAnsi="Arial" w:cs="Arial"/>
          <w:sz w:val="20"/>
        </w:rPr>
        <w:t>visokošolsko strokovno izobraževanje (prejšnje)/visokošolska strokovna izobrazba (prejšnja),</w:t>
      </w:r>
      <w:r w:rsidR="00E60A3A">
        <w:rPr>
          <w:rFonts w:ascii="Arial" w:hAnsi="Arial" w:cs="Arial"/>
          <w:sz w:val="20"/>
        </w:rPr>
        <w:t xml:space="preserve"> </w:t>
      </w:r>
      <w:r w:rsidRPr="00E60A3A">
        <w:rPr>
          <w:rFonts w:ascii="Arial" w:hAnsi="Arial" w:cs="Arial"/>
          <w:sz w:val="20"/>
        </w:rPr>
        <w:t>najmanj visokošolsko strokovno izobraževanje (prva bolonjska stopnja)/visokošolska strokovna izobrazba (prva bolonjska stopnja),</w:t>
      </w:r>
      <w:r w:rsidR="00E60A3A">
        <w:rPr>
          <w:rFonts w:ascii="Arial" w:hAnsi="Arial" w:cs="Arial"/>
          <w:sz w:val="20"/>
        </w:rPr>
        <w:t xml:space="preserve"> </w:t>
      </w:r>
      <w:r w:rsidRPr="00E60A3A">
        <w:rPr>
          <w:rFonts w:ascii="Arial" w:hAnsi="Arial" w:cs="Arial"/>
          <w:sz w:val="20"/>
        </w:rPr>
        <w:t>najmanj visokošolsko univerzitetno izobraževanje (prva bolonjska stopnja)/visokošolska univerzitetna izobrazba (prva bolonjska stopnja)</w:t>
      </w:r>
      <w:r w:rsidR="005A35F2">
        <w:rPr>
          <w:rFonts w:ascii="Arial" w:hAnsi="Arial" w:cs="Arial"/>
          <w:sz w:val="20"/>
        </w:rPr>
        <w:t>,</w:t>
      </w:r>
      <w:r w:rsidR="00231C70">
        <w:rPr>
          <w:rFonts w:ascii="Arial" w:hAnsi="Arial" w:cs="Arial"/>
          <w:sz w:val="20"/>
        </w:rPr>
        <w:t xml:space="preserve"> </w:t>
      </w:r>
    </w:p>
    <w:p w:rsidR="005A2114" w:rsidRPr="00E11518" w:rsidRDefault="005A35F2" w:rsidP="005A2114">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4</w:t>
      </w:r>
      <w:r w:rsidR="00E65F2C">
        <w:rPr>
          <w:rFonts w:ascii="Arial" w:hAnsi="Arial" w:cs="Arial"/>
          <w:sz w:val="20"/>
          <w:szCs w:val="20"/>
        </w:rPr>
        <w:t xml:space="preserve"> let</w:t>
      </w:r>
      <w:r w:rsidR="00CA7A43" w:rsidRPr="005E24C1">
        <w:rPr>
          <w:rFonts w:ascii="Arial" w:hAnsi="Arial" w:cs="Arial"/>
          <w:sz w:val="20"/>
          <w:szCs w:val="20"/>
        </w:rPr>
        <w:t xml:space="preserve"> delovnih izkušenj,</w:t>
      </w:r>
    </w:p>
    <w:p w:rsidR="00CA7A43"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r w:rsidR="005470BB">
        <w:rPr>
          <w:rFonts w:ascii="Arial" w:hAnsi="Arial" w:cs="Arial"/>
          <w:sz w:val="20"/>
          <w:szCs w:val="20"/>
        </w:rPr>
        <w:t xml:space="preserve"> (v kolikor ga izbrani kandidat nima, ga mora opraviti v zakonsko določenem roku)</w:t>
      </w:r>
      <w:r w:rsidRPr="005E24C1">
        <w:rPr>
          <w:rFonts w:ascii="Arial" w:hAnsi="Arial" w:cs="Arial"/>
          <w:sz w:val="20"/>
          <w:szCs w:val="20"/>
        </w:rPr>
        <w:t>,</w:t>
      </w:r>
    </w:p>
    <w:p w:rsidR="00E65F2C" w:rsidRPr="005E24C1" w:rsidRDefault="005A35F2"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strokovni izpit iz upravnega postopka (</w:t>
      </w:r>
      <w:r w:rsidR="00E65F2C">
        <w:rPr>
          <w:rFonts w:ascii="Arial" w:hAnsi="Arial" w:cs="Arial"/>
          <w:sz w:val="20"/>
          <w:szCs w:val="20"/>
        </w:rPr>
        <w:t xml:space="preserve"> </w:t>
      </w:r>
      <w:r w:rsidR="001F5F06" w:rsidRPr="00367124">
        <w:rPr>
          <w:rFonts w:ascii="Arial" w:hAnsi="Arial" w:cs="Arial"/>
          <w:sz w:val="20"/>
          <w:szCs w:val="20"/>
        </w:rPr>
        <w:t>(v kolikor ga izbrani kandidat nima, ga mora opraviti najkasneje v 3 mesecih od sklenitve delovnega razmerja)</w:t>
      </w:r>
      <w:r w:rsidR="001F5F06">
        <w:rPr>
          <w:rFonts w:ascii="Arial" w:hAnsi="Arial" w:cs="Arial"/>
          <w:sz w:val="20"/>
          <w:szCs w:val="20"/>
        </w:rPr>
        <w:t>,</w:t>
      </w:r>
    </w:p>
    <w:p w:rsidR="00CA7A43" w:rsidRDefault="00A6407E"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dovoljenje za dostop do</w:t>
      </w:r>
      <w:r w:rsidR="00E65F2C">
        <w:rPr>
          <w:rFonts w:ascii="Arial" w:hAnsi="Arial" w:cs="Arial"/>
          <w:sz w:val="20"/>
          <w:szCs w:val="20"/>
        </w:rPr>
        <w:t xml:space="preserve"> tajnih podatkov stopnje »strogo tajno</w:t>
      </w:r>
      <w:r>
        <w:rPr>
          <w:rFonts w:ascii="Arial" w:hAnsi="Arial" w:cs="Arial"/>
          <w:sz w:val="20"/>
          <w:szCs w:val="20"/>
        </w:rPr>
        <w:t>«</w:t>
      </w:r>
      <w:r w:rsidR="00A42DB0">
        <w:rPr>
          <w:rFonts w:ascii="Arial" w:hAnsi="Arial" w:cs="Arial"/>
          <w:sz w:val="20"/>
          <w:szCs w:val="20"/>
        </w:rPr>
        <w:t>, »tajno – EU« in »</w:t>
      </w:r>
      <w:r w:rsidR="00E65F2C">
        <w:rPr>
          <w:rFonts w:ascii="Arial" w:hAnsi="Arial" w:cs="Arial"/>
          <w:sz w:val="20"/>
          <w:szCs w:val="20"/>
        </w:rPr>
        <w:t>tajno – NATO«</w:t>
      </w:r>
      <w:r w:rsidR="000C747B" w:rsidRPr="00181D76">
        <w:rPr>
          <w:rFonts w:ascii="Arial" w:hAnsi="Arial" w:cs="Arial"/>
          <w:sz w:val="20"/>
          <w:szCs w:val="20"/>
        </w:rPr>
        <w:t xml:space="preserve"> (kandidat ga lahko opravi v okviru izbirnega postopka)</w:t>
      </w:r>
      <w:r w:rsidR="005470BB">
        <w:rPr>
          <w:rFonts w:ascii="Arial" w:hAnsi="Arial" w:cs="Arial"/>
          <w:sz w:val="20"/>
          <w:szCs w:val="20"/>
        </w:rPr>
        <w:t>,</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znanje uradnega jezika,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državljanstvo Republike Slovenije, </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rsidR="005470BB" w:rsidRPr="00181D76"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zoper njih ne sme biti vložena pravnomočna obtožnica zaradi naklepnega kaznivega dejanja, ki se preganja po uradni dolžnosti. </w:t>
      </w:r>
    </w:p>
    <w:p w:rsidR="000E0A5C" w:rsidRDefault="000E0A5C" w:rsidP="000C747B">
      <w:pPr>
        <w:spacing w:line="260" w:lineRule="exact"/>
        <w:jc w:val="both"/>
        <w:rPr>
          <w:rFonts w:ascii="Arial" w:hAnsi="Arial" w:cs="Arial"/>
          <w:sz w:val="20"/>
          <w:szCs w:val="20"/>
        </w:rPr>
      </w:pPr>
    </w:p>
    <w:p w:rsidR="00E11518" w:rsidRPr="008728D4" w:rsidRDefault="004F0946" w:rsidP="000C747B">
      <w:pPr>
        <w:spacing w:line="260" w:lineRule="exact"/>
        <w:jc w:val="both"/>
        <w:rPr>
          <w:rFonts w:ascii="Arial" w:hAnsi="Arial" w:cs="Arial"/>
          <w:sz w:val="20"/>
          <w:szCs w:val="20"/>
        </w:rPr>
      </w:pPr>
      <w:r w:rsidRPr="008728D4">
        <w:rPr>
          <w:rFonts w:ascii="Arial" w:hAnsi="Arial" w:cs="Arial"/>
          <w:sz w:val="20"/>
          <w:szCs w:val="20"/>
        </w:rPr>
        <w:t>Prednost p</w:t>
      </w:r>
      <w:r w:rsidR="008728D4" w:rsidRPr="008728D4">
        <w:rPr>
          <w:rFonts w:ascii="Arial" w:hAnsi="Arial" w:cs="Arial"/>
          <w:sz w:val="20"/>
          <w:szCs w:val="20"/>
        </w:rPr>
        <w:t>ri izbiri bodo imeli kandidati z relevantnim poznavanjem ureditve področja tajnih podatkov RS, poznavanjem področja upravnega postopka in upravnega spora ter relevantne delovne izkušnje na področju vodenja in odločanja v upravnih zadevah.</w:t>
      </w:r>
    </w:p>
    <w:p w:rsidR="00E65F2C" w:rsidRPr="005E24C1" w:rsidRDefault="00E65F2C" w:rsidP="000C747B">
      <w:pPr>
        <w:spacing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CA7A43" w:rsidRPr="005E24C1" w:rsidRDefault="00E11518" w:rsidP="00CA7A43">
      <w:pPr>
        <w:pStyle w:val="Navadensplet"/>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 xml:space="preserve">Naloge delovnega mesta </w:t>
      </w:r>
      <w:r w:rsidR="00A6407E">
        <w:rPr>
          <w:rFonts w:ascii="Arial" w:hAnsi="Arial" w:cs="Arial"/>
          <w:sz w:val="20"/>
          <w:szCs w:val="20"/>
        </w:rPr>
        <w:t xml:space="preserve">višji </w:t>
      </w:r>
      <w:r w:rsidR="00CA7A43" w:rsidRPr="005E24C1">
        <w:rPr>
          <w:rFonts w:ascii="Arial" w:hAnsi="Arial" w:cs="Arial"/>
          <w:sz w:val="20"/>
          <w:szCs w:val="20"/>
        </w:rPr>
        <w:t>svetovalec so naslednje:</w:t>
      </w:r>
    </w:p>
    <w:p w:rsidR="00E11518" w:rsidRDefault="00A42DB0" w:rsidP="00A42DB0">
      <w:pPr>
        <w:pStyle w:val="Navadensplet"/>
        <w:numPr>
          <w:ilvl w:val="0"/>
          <w:numId w:val="42"/>
        </w:numPr>
        <w:spacing w:before="0" w:beforeAutospacing="0" w:after="0" w:afterAutospacing="0" w:line="260" w:lineRule="exact"/>
        <w:jc w:val="both"/>
        <w:rPr>
          <w:rFonts w:ascii="Arial" w:hAnsi="Arial" w:cs="Arial"/>
          <w:sz w:val="20"/>
          <w:szCs w:val="20"/>
        </w:rPr>
      </w:pPr>
      <w:r>
        <w:rPr>
          <w:rFonts w:ascii="Arial" w:hAnsi="Arial" w:cs="Arial"/>
          <w:sz w:val="20"/>
          <w:szCs w:val="20"/>
        </w:rPr>
        <w:t>samostojno opravljanje drugih zahtevnejših nalog,</w:t>
      </w:r>
    </w:p>
    <w:p w:rsidR="00A42DB0" w:rsidRDefault="00A42DB0" w:rsidP="00A42DB0">
      <w:pPr>
        <w:pStyle w:val="Navadensplet"/>
        <w:numPr>
          <w:ilvl w:val="0"/>
          <w:numId w:val="42"/>
        </w:numPr>
        <w:spacing w:before="0" w:beforeAutospacing="0" w:after="0" w:afterAutospacing="0" w:line="260" w:lineRule="exact"/>
        <w:jc w:val="both"/>
        <w:rPr>
          <w:rFonts w:ascii="Arial" w:hAnsi="Arial" w:cs="Arial"/>
          <w:sz w:val="20"/>
          <w:szCs w:val="20"/>
        </w:rPr>
      </w:pPr>
      <w:r>
        <w:rPr>
          <w:rFonts w:ascii="Arial" w:hAnsi="Arial" w:cs="Arial"/>
          <w:sz w:val="20"/>
          <w:szCs w:val="20"/>
        </w:rPr>
        <w:t>sprejem, odpiranje, evidentiranje, kopiranje, pošiljanje, prenos in uničenje tajnih podatkov,</w:t>
      </w:r>
    </w:p>
    <w:p w:rsidR="00A42DB0" w:rsidRDefault="00A42DB0" w:rsidP="00A42DB0">
      <w:pPr>
        <w:pStyle w:val="Navadensplet"/>
        <w:numPr>
          <w:ilvl w:val="0"/>
          <w:numId w:val="42"/>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z registri in kontrolnimi točkami,</w:t>
      </w:r>
    </w:p>
    <w:p w:rsidR="00A42DB0" w:rsidRDefault="00A42DB0" w:rsidP="00A42DB0">
      <w:pPr>
        <w:pStyle w:val="Navadensplet"/>
        <w:numPr>
          <w:ilvl w:val="0"/>
          <w:numId w:val="42"/>
        </w:numPr>
        <w:spacing w:before="0" w:beforeAutospacing="0" w:after="0" w:afterAutospacing="0" w:line="260" w:lineRule="exact"/>
        <w:jc w:val="both"/>
        <w:rPr>
          <w:rFonts w:ascii="Arial" w:hAnsi="Arial" w:cs="Arial"/>
          <w:sz w:val="20"/>
          <w:szCs w:val="20"/>
        </w:rPr>
      </w:pPr>
      <w:r>
        <w:rPr>
          <w:rFonts w:ascii="Arial" w:hAnsi="Arial" w:cs="Arial"/>
          <w:sz w:val="20"/>
          <w:szCs w:val="20"/>
        </w:rPr>
        <w:t>vodenje evidenc ter priprava analiz in informacij na njihovi podlagi,</w:t>
      </w:r>
    </w:p>
    <w:p w:rsidR="00A42DB0" w:rsidRDefault="00A42DB0" w:rsidP="00A42DB0">
      <w:pPr>
        <w:pStyle w:val="Navadensplet"/>
        <w:numPr>
          <w:ilvl w:val="0"/>
          <w:numId w:val="42"/>
        </w:numPr>
        <w:spacing w:before="0" w:beforeAutospacing="0" w:after="0" w:afterAutospacing="0" w:line="260" w:lineRule="exact"/>
        <w:jc w:val="both"/>
        <w:rPr>
          <w:rFonts w:ascii="Arial" w:hAnsi="Arial" w:cs="Arial"/>
          <w:sz w:val="20"/>
          <w:szCs w:val="20"/>
        </w:rPr>
      </w:pPr>
      <w:r>
        <w:rPr>
          <w:rFonts w:ascii="Arial" w:hAnsi="Arial" w:cs="Arial"/>
          <w:sz w:val="20"/>
          <w:szCs w:val="20"/>
        </w:rPr>
        <w:t>nudenje strokovne pomoči na področju poslovanja s tajnimi podatki,</w:t>
      </w:r>
    </w:p>
    <w:p w:rsidR="00A42DB0" w:rsidRDefault="00A42DB0" w:rsidP="00A42DB0">
      <w:pPr>
        <w:pStyle w:val="Navadensplet"/>
        <w:numPr>
          <w:ilvl w:val="0"/>
          <w:numId w:val="42"/>
        </w:numPr>
        <w:spacing w:before="0" w:beforeAutospacing="0" w:after="0" w:afterAutospacing="0" w:line="260" w:lineRule="exact"/>
        <w:jc w:val="both"/>
        <w:rPr>
          <w:rFonts w:ascii="Arial" w:hAnsi="Arial" w:cs="Arial"/>
          <w:sz w:val="20"/>
          <w:szCs w:val="20"/>
        </w:rPr>
      </w:pPr>
      <w:r>
        <w:rPr>
          <w:rFonts w:ascii="Arial" w:hAnsi="Arial" w:cs="Arial"/>
          <w:sz w:val="20"/>
          <w:szCs w:val="20"/>
        </w:rPr>
        <w:lastRenderedPageBreak/>
        <w:t xml:space="preserve">opravljanje drugih nalog podobne zahtevnosti na področju obravnavanja in varovanja tajnih podatkov, </w:t>
      </w:r>
    </w:p>
    <w:p w:rsidR="00A42DB0" w:rsidRDefault="00A42DB0" w:rsidP="00A42DB0">
      <w:pPr>
        <w:pStyle w:val="Navadensplet"/>
        <w:numPr>
          <w:ilvl w:val="0"/>
          <w:numId w:val="42"/>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pri oblikovanju sistemskih rešitev in drugih najzahtevnejših gradiv ter predpisov,</w:t>
      </w:r>
    </w:p>
    <w:p w:rsidR="00A42DB0" w:rsidRDefault="00A42DB0" w:rsidP="00A42DB0">
      <w:pPr>
        <w:pStyle w:val="Navadensplet"/>
        <w:numPr>
          <w:ilvl w:val="0"/>
          <w:numId w:val="42"/>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vodenje in odločanje v upravnih zadevah na prvi stopnji in vodenje upravnih zadev na drugi stopnji. </w:t>
      </w:r>
    </w:p>
    <w:p w:rsidR="00A42DB0" w:rsidRDefault="00A42DB0" w:rsidP="00A42DB0">
      <w:pPr>
        <w:pStyle w:val="Navadensplet"/>
        <w:spacing w:before="0" w:beforeAutospacing="0" w:after="0" w:afterAutospacing="0" w:line="260" w:lineRule="exact"/>
        <w:ind w:left="720"/>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0E0A5C" w:rsidRPr="005470BB"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005470BB">
        <w:rPr>
          <w:rFonts w:ascii="Arial" w:hAnsi="Arial" w:cs="Arial"/>
          <w:sz w:val="20"/>
        </w:rPr>
        <w:t>o izpolnjevanju pogoja glede zahtevane izobrazbe, iz katere mora biti razvidna stopnja in smer izobrazbe ter leto in ustanova, na kateri je bila izobrazba pridobljena,</w:t>
      </w:r>
    </w:p>
    <w:p w:rsidR="005470BB" w:rsidRPr="004145EB" w:rsidRDefault="005470BB" w:rsidP="000D4A38">
      <w:pPr>
        <w:numPr>
          <w:ilvl w:val="0"/>
          <w:numId w:val="30"/>
        </w:numPr>
        <w:spacing w:line="260" w:lineRule="exact"/>
        <w:jc w:val="both"/>
        <w:rPr>
          <w:rFonts w:ascii="Arial" w:hAnsi="Arial" w:cs="Arial"/>
          <w:sz w:val="20"/>
          <w:szCs w:val="20"/>
        </w:rPr>
      </w:pPr>
      <w:r>
        <w:rPr>
          <w:rFonts w:ascii="Arial" w:hAnsi="Arial" w:cs="Arial"/>
          <w:sz w:val="20"/>
        </w:rPr>
        <w:t>opis delovnih izkušenj, iz katerega je razvidno izpolnjevanje pogoja glede zahtevanih delovnih izkušenj (opis naj vsebuje navedbo delodajalca, skupen čas trajanja dela, opis dela ter stopnjo zahtevnosti delovnega mesta),</w:t>
      </w:r>
    </w:p>
    <w:p w:rsidR="005470BB" w:rsidRPr="00E26F7B" w:rsidRDefault="00E26F7B" w:rsidP="000D4A38">
      <w:pPr>
        <w:numPr>
          <w:ilvl w:val="0"/>
          <w:numId w:val="30"/>
        </w:numPr>
        <w:spacing w:line="260" w:lineRule="exact"/>
        <w:jc w:val="both"/>
        <w:rPr>
          <w:rFonts w:ascii="Arial" w:hAnsi="Arial" w:cs="Arial"/>
          <w:sz w:val="20"/>
          <w:szCs w:val="20"/>
        </w:rPr>
      </w:pPr>
      <w:r>
        <w:rPr>
          <w:rFonts w:ascii="Arial" w:hAnsi="Arial" w:cs="Arial"/>
          <w:sz w:val="20"/>
        </w:rPr>
        <w:t>izjavo kandidata, da:</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je državljan Republike Slovenije,</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ni bil pravnomočno obsojen zaradi naklepnega kaznivega dejanja, ki se preganja po uradni dolžnosti in da ni bil obsojen na nepogojno kazen zapora v trajanju več kot šest mesecev,</w:t>
      </w:r>
    </w:p>
    <w:p w:rsidR="00E26F7B" w:rsidRP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zoper njega ni vložena pravnomočna obtožnica zaradi naklepnega kaznivega dejanja, ki se preganja po uradni dolžnosti.</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r w:rsidR="00E26F7B">
        <w:rPr>
          <w:rFonts w:ascii="Arial" w:hAnsi="Arial" w:cs="Arial"/>
          <w:sz w:val="20"/>
          <w:szCs w:val="20"/>
        </w:rPr>
        <w:t>uradne evidence</w:t>
      </w:r>
      <w:r w:rsidRPr="005E24C1">
        <w:rPr>
          <w:rFonts w:ascii="Arial" w:hAnsi="Arial" w:cs="Arial"/>
          <w:sz w:val="20"/>
          <w:szCs w:val="20"/>
        </w:rPr>
        <w:t>.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Pr="00E60A3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r>
        <w:rPr>
          <w:rFonts w:ascii="Arial" w:hAnsi="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E26F7B"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w:t>
      </w:r>
      <w:r w:rsidR="00DD1A17">
        <w:rPr>
          <w:rFonts w:ascii="Arial" w:hAnsi="Arial"/>
          <w:sz w:val="20"/>
          <w:szCs w:val="20"/>
        </w:rPr>
        <w:t xml:space="preserve">višji </w:t>
      </w:r>
      <w:r w:rsidRPr="005E24C1">
        <w:rPr>
          <w:rFonts w:ascii="Arial" w:hAnsi="Arial"/>
          <w:sz w:val="20"/>
          <w:szCs w:val="20"/>
        </w:rPr>
        <w:t xml:space="preserve">svetovalec opravljal v nazivu </w:t>
      </w:r>
      <w:r w:rsidR="00DD1A17">
        <w:rPr>
          <w:rFonts w:ascii="Arial" w:hAnsi="Arial"/>
          <w:sz w:val="20"/>
          <w:szCs w:val="20"/>
        </w:rPr>
        <w:t xml:space="preserve">višji </w:t>
      </w:r>
      <w:r w:rsidR="005E4A60" w:rsidRPr="005E24C1">
        <w:rPr>
          <w:rFonts w:ascii="Arial" w:hAnsi="Arial"/>
          <w:sz w:val="20"/>
          <w:szCs w:val="20"/>
        </w:rPr>
        <w:t xml:space="preserve">svetovalec </w:t>
      </w:r>
      <w:r w:rsidR="00A42DB0">
        <w:rPr>
          <w:rFonts w:ascii="Arial" w:hAnsi="Arial"/>
          <w:sz w:val="20"/>
          <w:szCs w:val="20"/>
        </w:rPr>
        <w:t>I</w:t>
      </w:r>
      <w:r w:rsidR="005E4A60" w:rsidRPr="005E24C1">
        <w:rPr>
          <w:rFonts w:ascii="Arial" w:hAnsi="Arial"/>
          <w:sz w:val="20"/>
          <w:szCs w:val="20"/>
        </w:rPr>
        <w:t>II</w:t>
      </w:r>
      <w:r w:rsidRPr="005E24C1">
        <w:rPr>
          <w:rFonts w:ascii="Arial" w:hAnsi="Arial"/>
          <w:sz w:val="20"/>
          <w:szCs w:val="20"/>
        </w:rPr>
        <w:t xml:space="preserve">, z možnostjo napredovanja v naziv </w:t>
      </w:r>
      <w:r w:rsidR="00DD1A17">
        <w:rPr>
          <w:rFonts w:ascii="Arial" w:hAnsi="Arial"/>
          <w:sz w:val="20"/>
          <w:szCs w:val="20"/>
        </w:rPr>
        <w:t xml:space="preserve">višji </w:t>
      </w:r>
      <w:r w:rsidRPr="005E24C1">
        <w:rPr>
          <w:rFonts w:ascii="Arial" w:hAnsi="Arial"/>
          <w:sz w:val="20"/>
          <w:szCs w:val="20"/>
        </w:rPr>
        <w:t>s</w:t>
      </w:r>
      <w:r w:rsidR="004145EB">
        <w:rPr>
          <w:rFonts w:ascii="Arial" w:hAnsi="Arial"/>
          <w:sz w:val="20"/>
          <w:szCs w:val="20"/>
        </w:rPr>
        <w:t>vetovalec</w:t>
      </w:r>
      <w:r w:rsidR="00A42DB0">
        <w:rPr>
          <w:rFonts w:ascii="Arial" w:hAnsi="Arial"/>
          <w:sz w:val="20"/>
          <w:szCs w:val="20"/>
        </w:rPr>
        <w:t xml:space="preserve"> II in</w:t>
      </w:r>
      <w:r w:rsidR="00E60A3A">
        <w:rPr>
          <w:rFonts w:ascii="Arial" w:hAnsi="Arial"/>
          <w:sz w:val="20"/>
          <w:szCs w:val="20"/>
        </w:rPr>
        <w:t xml:space="preserve"> I</w:t>
      </w:r>
      <w:r w:rsidRPr="005E24C1">
        <w:rPr>
          <w:rFonts w:ascii="Arial" w:hAnsi="Arial"/>
          <w:sz w:val="20"/>
          <w:szCs w:val="20"/>
        </w:rPr>
        <w:t xml:space="preserve">. </w:t>
      </w:r>
      <w:r w:rsidR="00E26F7B">
        <w:rPr>
          <w:rFonts w:ascii="Arial" w:hAnsi="Arial"/>
          <w:sz w:val="20"/>
          <w:szCs w:val="20"/>
        </w:rPr>
        <w:t xml:space="preserve">Z izbranim kandidatom bo sklenjeno delovno razmerje za nedoločen čas, s polnim delovnim časom </w:t>
      </w:r>
      <w:r w:rsidR="00E26F7B" w:rsidRPr="008728D4">
        <w:rPr>
          <w:rFonts w:ascii="Arial" w:hAnsi="Arial"/>
          <w:sz w:val="20"/>
          <w:szCs w:val="20"/>
        </w:rPr>
        <w:t xml:space="preserve">ter 6-mesečno poskusno dobo. </w:t>
      </w:r>
      <w:r w:rsidR="00E26F7B">
        <w:rPr>
          <w:rFonts w:ascii="Arial" w:hAnsi="Arial"/>
          <w:sz w:val="20"/>
          <w:szCs w:val="20"/>
        </w:rPr>
        <w:t>Izbrani kandidat bo delo opravljal v prostorih</w:t>
      </w:r>
      <w:r w:rsidR="00A42DB0">
        <w:rPr>
          <w:rFonts w:ascii="Arial" w:hAnsi="Arial"/>
          <w:sz w:val="20"/>
          <w:szCs w:val="20"/>
        </w:rPr>
        <w:t xml:space="preserve"> Direktorata za policijo in druge varnostne naloge</w:t>
      </w:r>
      <w:r w:rsidR="00257468">
        <w:rPr>
          <w:rFonts w:ascii="Arial" w:hAnsi="Arial"/>
          <w:sz w:val="20"/>
          <w:szCs w:val="20"/>
        </w:rPr>
        <w:t>,</w:t>
      </w:r>
      <w:r w:rsidR="00A42DB0">
        <w:rPr>
          <w:rFonts w:ascii="Arial" w:hAnsi="Arial"/>
          <w:sz w:val="20"/>
          <w:szCs w:val="20"/>
        </w:rPr>
        <w:t xml:space="preserve"> </w:t>
      </w:r>
      <w:proofErr w:type="spellStart"/>
      <w:r w:rsidR="009F65D3" w:rsidRPr="009F65D3">
        <w:rPr>
          <w:rFonts w:ascii="Arial" w:hAnsi="Arial"/>
          <w:sz w:val="20"/>
          <w:szCs w:val="20"/>
        </w:rPr>
        <w:t>Listostrojska</w:t>
      </w:r>
      <w:proofErr w:type="spellEnd"/>
      <w:r w:rsidR="009F65D3" w:rsidRPr="009F65D3">
        <w:rPr>
          <w:rFonts w:ascii="Arial" w:hAnsi="Arial"/>
          <w:sz w:val="20"/>
          <w:szCs w:val="20"/>
        </w:rPr>
        <w:t xml:space="preserve"> c. 54</w:t>
      </w:r>
      <w:r w:rsidR="00DC0895" w:rsidRPr="009F65D3">
        <w:rPr>
          <w:rFonts w:ascii="Arial" w:hAnsi="Arial"/>
          <w:sz w:val="20"/>
          <w:szCs w:val="20"/>
        </w:rPr>
        <w:t>,</w:t>
      </w:r>
      <w:r w:rsidR="00257468" w:rsidRPr="009F65D3">
        <w:rPr>
          <w:rFonts w:ascii="Arial" w:hAnsi="Arial"/>
          <w:sz w:val="20"/>
          <w:szCs w:val="20"/>
        </w:rPr>
        <w:t xml:space="preserve"> </w:t>
      </w:r>
      <w:r w:rsidR="00257468">
        <w:rPr>
          <w:rFonts w:ascii="Arial" w:hAnsi="Arial"/>
          <w:sz w:val="20"/>
          <w:szCs w:val="20"/>
        </w:rPr>
        <w:t>Ljubljana</w:t>
      </w:r>
      <w:r w:rsidR="00E26F7B">
        <w:rPr>
          <w:rFonts w:ascii="Arial" w:hAnsi="Arial"/>
          <w:sz w:val="20"/>
          <w:szCs w:val="20"/>
        </w:rPr>
        <w:t xml:space="preserve">, oziroma v drugih uradnih prostorih Ministrstva za notranje zadeve. </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E26F7B">
        <w:rPr>
          <w:rFonts w:ascii="Arial" w:hAnsi="Arial" w:cs="Arial"/>
          <w:sz w:val="20"/>
          <w:szCs w:val="20"/>
          <w:u w:val="single"/>
        </w:rPr>
        <w:t>zaposlitev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00E26F7B">
        <w:rPr>
          <w:rFonts w:ascii="Arial" w:hAnsi="Arial" w:cs="Arial"/>
          <w:b/>
          <w:sz w:val="20"/>
          <w:szCs w:val="20"/>
        </w:rPr>
        <w:t>za javni</w:t>
      </w:r>
      <w:r w:rsidRPr="005E24C1">
        <w:rPr>
          <w:rFonts w:ascii="Arial" w:hAnsi="Arial" w:cs="Arial"/>
          <w:b/>
          <w:sz w:val="20"/>
          <w:szCs w:val="20"/>
        </w:rPr>
        <w:t xml:space="preserve"> natečaj –</w:t>
      </w:r>
      <w:r w:rsidR="0076697C" w:rsidRPr="005E24C1">
        <w:rPr>
          <w:rFonts w:ascii="Arial" w:hAnsi="Arial" w:cs="Arial"/>
          <w:b/>
          <w:sz w:val="20"/>
          <w:szCs w:val="20"/>
        </w:rPr>
        <w:t xml:space="preserve"> </w:t>
      </w:r>
      <w:r w:rsidR="00DD1A17">
        <w:rPr>
          <w:rFonts w:ascii="Arial" w:hAnsi="Arial" w:cs="Arial"/>
          <w:b/>
          <w:sz w:val="20"/>
          <w:szCs w:val="20"/>
        </w:rPr>
        <w:t xml:space="preserve">višji </w:t>
      </w:r>
      <w:r w:rsidRPr="005E24C1">
        <w:rPr>
          <w:rFonts w:ascii="Arial" w:hAnsi="Arial" w:cs="Arial"/>
          <w:b/>
          <w:sz w:val="20"/>
          <w:szCs w:val="20"/>
        </w:rPr>
        <w:t>svetovalec</w:t>
      </w:r>
      <w:r w:rsidR="00A42DB0">
        <w:rPr>
          <w:rFonts w:ascii="Arial" w:hAnsi="Arial" w:cs="Arial"/>
          <w:b/>
          <w:sz w:val="20"/>
          <w:szCs w:val="20"/>
        </w:rPr>
        <w:t xml:space="preserve"> v DPDVN, STP</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A42DB0">
        <w:rPr>
          <w:rFonts w:ascii="Arial" w:hAnsi="Arial" w:cs="Arial"/>
          <w:b/>
          <w:sz w:val="20"/>
          <w:szCs w:val="20"/>
        </w:rPr>
        <w:t>43</w:t>
      </w:r>
      <w:r w:rsidR="00EB7935">
        <w:rPr>
          <w:rFonts w:ascii="Arial" w:hAnsi="Arial" w:cs="Arial"/>
          <w:b/>
          <w:sz w:val="20"/>
          <w:szCs w:val="20"/>
        </w:rPr>
        <w:t>/2020</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5E24C1">
        <w:rPr>
          <w:rFonts w:ascii="Arial" w:hAnsi="Arial" w:cs="Arial"/>
          <w:b/>
          <w:bCs/>
          <w:sz w:val="20"/>
          <w:szCs w:val="20"/>
        </w:rPr>
        <w:t>v roku</w:t>
      </w:r>
      <w:r w:rsidRPr="005E24C1">
        <w:rPr>
          <w:rFonts w:ascii="Arial" w:hAnsi="Arial" w:cs="Arial"/>
          <w:sz w:val="20"/>
          <w:szCs w:val="20"/>
        </w:rPr>
        <w:t xml:space="preserve"> </w:t>
      </w:r>
      <w:r w:rsidR="009F65D3">
        <w:rPr>
          <w:rFonts w:ascii="Arial" w:hAnsi="Arial" w:cs="Arial"/>
          <w:b/>
          <w:bCs/>
          <w:sz w:val="20"/>
          <w:szCs w:val="20"/>
        </w:rPr>
        <w:t>10</w:t>
      </w:r>
      <w:r w:rsidRPr="005E24C1">
        <w:rPr>
          <w:rStyle w:val="Krepko"/>
          <w:rFonts w:ascii="Arial" w:hAnsi="Arial" w:cs="Arial"/>
          <w:sz w:val="20"/>
          <w:szCs w:val="20"/>
        </w:rPr>
        <w:t xml:space="preserve"> dni</w:t>
      </w:r>
      <w:r w:rsidRPr="005E24C1">
        <w:rPr>
          <w:rFonts w:ascii="Arial" w:hAnsi="Arial" w:cs="Arial"/>
          <w:sz w:val="20"/>
          <w:szCs w:val="20"/>
        </w:rPr>
        <w:t xml:space="preserve"> po objavi n</w:t>
      </w:r>
      <w:r w:rsidR="00E11518">
        <w:rPr>
          <w:rFonts w:ascii="Arial" w:hAnsi="Arial" w:cs="Arial"/>
          <w:sz w:val="20"/>
          <w:szCs w:val="20"/>
        </w:rPr>
        <w:t>a spletnem portalu državne uprave GOV.SI</w:t>
      </w:r>
      <w:r w:rsidR="00E8072F" w:rsidRPr="00E8072F">
        <w:rPr>
          <w:rFonts w:ascii="Arial" w:hAnsi="Arial" w:cs="Arial"/>
          <w:sz w:val="20"/>
          <w:szCs w:val="20"/>
        </w:rPr>
        <w:t xml:space="preserve"> </w:t>
      </w:r>
      <w:r w:rsidR="00E8072F">
        <w:rPr>
          <w:rFonts w:ascii="Arial" w:hAnsi="Arial" w:cs="Arial"/>
          <w:sz w:val="20"/>
          <w:szCs w:val="20"/>
        </w:rPr>
        <w:t>oziroma Zavoda RS za zaposlovanje</w:t>
      </w:r>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5"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Glava"/>
        <w:tabs>
          <w:tab w:val="clear" w:pos="4153"/>
          <w:tab w:val="clear" w:pos="8306"/>
        </w:tabs>
        <w:spacing w:line="260" w:lineRule="exact"/>
        <w:rPr>
          <w:sz w:val="20"/>
        </w:rPr>
      </w:pPr>
      <w:r w:rsidRPr="005E24C1">
        <w:rPr>
          <w:sz w:val="20"/>
        </w:rPr>
        <w:t>Informacije o delovnem področju</w:t>
      </w:r>
      <w:r w:rsidR="00257468">
        <w:rPr>
          <w:sz w:val="20"/>
        </w:rPr>
        <w:t xml:space="preserve"> dobite pri</w:t>
      </w:r>
      <w:r w:rsidR="008728D4">
        <w:rPr>
          <w:sz w:val="20"/>
        </w:rPr>
        <w:t xml:space="preserve"> Matjažu Mravljaku, vodji sektorja za tajne podatke, tel. 01 </w:t>
      </w:r>
      <w:r w:rsidR="009F65D3">
        <w:rPr>
          <w:sz w:val="20"/>
        </w:rPr>
        <w:t>428 51 51</w:t>
      </w:r>
      <w:r w:rsidR="004B2752">
        <w:rPr>
          <w:sz w:val="20"/>
        </w:rPr>
        <w:t xml:space="preserve">, </w:t>
      </w:r>
      <w:r w:rsidRPr="005E24C1">
        <w:rPr>
          <w:sz w:val="20"/>
        </w:rPr>
        <w:t xml:space="preserve"> informacije o izvedbi postopka</w:t>
      </w:r>
      <w:r w:rsidR="00E11518">
        <w:rPr>
          <w:sz w:val="20"/>
        </w:rPr>
        <w:t xml:space="preserve"> pa pri </w:t>
      </w:r>
      <w:r w:rsidR="003068CD">
        <w:rPr>
          <w:sz w:val="20"/>
        </w:rPr>
        <w:t>Nataši Stušek</w:t>
      </w:r>
      <w:r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DC0895">
        <w:rPr>
          <w:sz w:val="20"/>
        </w:rPr>
        <w:t xml:space="preserve">el. 01 </w:t>
      </w:r>
      <w:r w:rsidR="003068CD">
        <w:rPr>
          <w:sz w:val="20"/>
        </w:rPr>
        <w:t>428 40 68</w:t>
      </w:r>
      <w:r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lastRenderedPageBreak/>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71E28"/>
    <w:multiLevelType w:val="hybridMultilevel"/>
    <w:tmpl w:val="42843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153BF0"/>
    <w:multiLevelType w:val="hybridMultilevel"/>
    <w:tmpl w:val="4BF6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4A532C"/>
    <w:multiLevelType w:val="hybridMultilevel"/>
    <w:tmpl w:val="1070DE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72F42"/>
    <w:multiLevelType w:val="hybridMultilevel"/>
    <w:tmpl w:val="EA38E99C"/>
    <w:lvl w:ilvl="0" w:tplc="16320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1E0356"/>
    <w:multiLevelType w:val="hybridMultilevel"/>
    <w:tmpl w:val="720210A8"/>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C561B"/>
    <w:multiLevelType w:val="hybridMultilevel"/>
    <w:tmpl w:val="1E8404A4"/>
    <w:lvl w:ilvl="0" w:tplc="FB104B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1F40BD"/>
    <w:multiLevelType w:val="hybridMultilevel"/>
    <w:tmpl w:val="CCBCF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A11A57"/>
    <w:multiLevelType w:val="hybridMultilevel"/>
    <w:tmpl w:val="FB2C7F60"/>
    <w:lvl w:ilvl="0" w:tplc="15CA51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4"/>
  </w:num>
  <w:num w:numId="4">
    <w:abstractNumId w:val="25"/>
  </w:num>
  <w:num w:numId="5">
    <w:abstractNumId w:val="35"/>
  </w:num>
  <w:num w:numId="6">
    <w:abstractNumId w:val="10"/>
  </w:num>
  <w:num w:numId="7">
    <w:abstractNumId w:val="29"/>
  </w:num>
  <w:num w:numId="8">
    <w:abstractNumId w:val="21"/>
  </w:num>
  <w:num w:numId="9">
    <w:abstractNumId w:val="5"/>
  </w:num>
  <w:num w:numId="10">
    <w:abstractNumId w:val="38"/>
  </w:num>
  <w:num w:numId="11">
    <w:abstractNumId w:val="11"/>
  </w:num>
  <w:num w:numId="12">
    <w:abstractNumId w:val="22"/>
  </w:num>
  <w:num w:numId="13">
    <w:abstractNumId w:val="15"/>
  </w:num>
  <w:num w:numId="14">
    <w:abstractNumId w:val="13"/>
  </w:num>
  <w:num w:numId="15">
    <w:abstractNumId w:val="40"/>
  </w:num>
  <w:num w:numId="16">
    <w:abstractNumId w:val="34"/>
  </w:num>
  <w:num w:numId="17">
    <w:abstractNumId w:val="8"/>
  </w:num>
  <w:num w:numId="18">
    <w:abstractNumId w:val="37"/>
  </w:num>
  <w:num w:numId="19">
    <w:abstractNumId w:val="36"/>
  </w:num>
  <w:num w:numId="20">
    <w:abstractNumId w:val="41"/>
  </w:num>
  <w:num w:numId="21">
    <w:abstractNumId w:val="27"/>
  </w:num>
  <w:num w:numId="22">
    <w:abstractNumId w:val="23"/>
  </w:num>
  <w:num w:numId="23">
    <w:abstractNumId w:val="31"/>
  </w:num>
  <w:num w:numId="24">
    <w:abstractNumId w:val="17"/>
  </w:num>
  <w:num w:numId="25">
    <w:abstractNumId w:val="32"/>
  </w:num>
  <w:num w:numId="26">
    <w:abstractNumId w:val="6"/>
  </w:num>
  <w:num w:numId="27">
    <w:abstractNumId w:val="2"/>
  </w:num>
  <w:num w:numId="28">
    <w:abstractNumId w:val="0"/>
  </w:num>
  <w:num w:numId="29">
    <w:abstractNumId w:val="26"/>
  </w:num>
  <w:num w:numId="30">
    <w:abstractNumId w:val="19"/>
  </w:num>
  <w:num w:numId="31">
    <w:abstractNumId w:val="18"/>
  </w:num>
  <w:num w:numId="32">
    <w:abstractNumId w:val="7"/>
  </w:num>
  <w:num w:numId="33">
    <w:abstractNumId w:val="9"/>
  </w:num>
  <w:num w:numId="34">
    <w:abstractNumId w:val="28"/>
  </w:num>
  <w:num w:numId="35">
    <w:abstractNumId w:val="4"/>
  </w:num>
  <w:num w:numId="36">
    <w:abstractNumId w:val="3"/>
  </w:num>
  <w:num w:numId="37">
    <w:abstractNumId w:val="39"/>
  </w:num>
  <w:num w:numId="38">
    <w:abstractNumId w:val="12"/>
  </w:num>
  <w:num w:numId="39">
    <w:abstractNumId w:val="20"/>
  </w:num>
  <w:num w:numId="40">
    <w:abstractNumId w:val="16"/>
  </w:num>
  <w:num w:numId="41">
    <w:abstractNumId w:val="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62BB"/>
    <w:rsid w:val="0004218D"/>
    <w:rsid w:val="00065DC0"/>
    <w:rsid w:val="0008233C"/>
    <w:rsid w:val="00085D9A"/>
    <w:rsid w:val="000C747B"/>
    <w:rsid w:val="000D4A38"/>
    <w:rsid w:val="000E0A5C"/>
    <w:rsid w:val="00181D76"/>
    <w:rsid w:val="001A7EED"/>
    <w:rsid w:val="001C1320"/>
    <w:rsid w:val="001C7803"/>
    <w:rsid w:val="001F5A75"/>
    <w:rsid w:val="001F5F06"/>
    <w:rsid w:val="00204C2F"/>
    <w:rsid w:val="002076BB"/>
    <w:rsid w:val="00231C70"/>
    <w:rsid w:val="00247AB7"/>
    <w:rsid w:val="00257468"/>
    <w:rsid w:val="002A195E"/>
    <w:rsid w:val="002F3345"/>
    <w:rsid w:val="003068CD"/>
    <w:rsid w:val="00311BBD"/>
    <w:rsid w:val="0032084D"/>
    <w:rsid w:val="00323FA8"/>
    <w:rsid w:val="003570E4"/>
    <w:rsid w:val="00380AD4"/>
    <w:rsid w:val="00384FBA"/>
    <w:rsid w:val="00386DCD"/>
    <w:rsid w:val="00392752"/>
    <w:rsid w:val="003E1265"/>
    <w:rsid w:val="004145EB"/>
    <w:rsid w:val="00425C97"/>
    <w:rsid w:val="00482C73"/>
    <w:rsid w:val="004B2752"/>
    <w:rsid w:val="004E2FF8"/>
    <w:rsid w:val="004F0946"/>
    <w:rsid w:val="00505D5E"/>
    <w:rsid w:val="00540BE6"/>
    <w:rsid w:val="005470BB"/>
    <w:rsid w:val="005508AA"/>
    <w:rsid w:val="005538FA"/>
    <w:rsid w:val="005933D7"/>
    <w:rsid w:val="005A2114"/>
    <w:rsid w:val="005A35F2"/>
    <w:rsid w:val="005A54B3"/>
    <w:rsid w:val="005C2E99"/>
    <w:rsid w:val="005E24C1"/>
    <w:rsid w:val="005E4A60"/>
    <w:rsid w:val="00603664"/>
    <w:rsid w:val="00621E3C"/>
    <w:rsid w:val="00643E96"/>
    <w:rsid w:val="006642C1"/>
    <w:rsid w:val="00693EE1"/>
    <w:rsid w:val="006C14F1"/>
    <w:rsid w:val="00702D4F"/>
    <w:rsid w:val="00721B90"/>
    <w:rsid w:val="0076697C"/>
    <w:rsid w:val="00783D02"/>
    <w:rsid w:val="007D4D18"/>
    <w:rsid w:val="008728D4"/>
    <w:rsid w:val="00874D1A"/>
    <w:rsid w:val="008A18C2"/>
    <w:rsid w:val="008D0291"/>
    <w:rsid w:val="008E2434"/>
    <w:rsid w:val="00932344"/>
    <w:rsid w:val="00966811"/>
    <w:rsid w:val="009A54AD"/>
    <w:rsid w:val="009B43F5"/>
    <w:rsid w:val="009C1A51"/>
    <w:rsid w:val="009C7E25"/>
    <w:rsid w:val="009E5F6C"/>
    <w:rsid w:val="009F65D3"/>
    <w:rsid w:val="00A01E12"/>
    <w:rsid w:val="00A24CD8"/>
    <w:rsid w:val="00A42DB0"/>
    <w:rsid w:val="00A6407E"/>
    <w:rsid w:val="00A67D72"/>
    <w:rsid w:val="00AE34EE"/>
    <w:rsid w:val="00AF5014"/>
    <w:rsid w:val="00B34F07"/>
    <w:rsid w:val="00BA6925"/>
    <w:rsid w:val="00BF70C4"/>
    <w:rsid w:val="00C000EE"/>
    <w:rsid w:val="00C01187"/>
    <w:rsid w:val="00C65E7C"/>
    <w:rsid w:val="00C65FE5"/>
    <w:rsid w:val="00C77ADC"/>
    <w:rsid w:val="00CA7A43"/>
    <w:rsid w:val="00CB5E3A"/>
    <w:rsid w:val="00D26B85"/>
    <w:rsid w:val="00D32B79"/>
    <w:rsid w:val="00D6190A"/>
    <w:rsid w:val="00D80C0F"/>
    <w:rsid w:val="00DB44BB"/>
    <w:rsid w:val="00DC0895"/>
    <w:rsid w:val="00DC39F2"/>
    <w:rsid w:val="00DD1A17"/>
    <w:rsid w:val="00E11518"/>
    <w:rsid w:val="00E15295"/>
    <w:rsid w:val="00E26F7B"/>
    <w:rsid w:val="00E60A3A"/>
    <w:rsid w:val="00E65F2C"/>
    <w:rsid w:val="00E77237"/>
    <w:rsid w:val="00E77E84"/>
    <w:rsid w:val="00E8072F"/>
    <w:rsid w:val="00E808FB"/>
    <w:rsid w:val="00EB7935"/>
    <w:rsid w:val="00EE3367"/>
    <w:rsid w:val="00F52322"/>
    <w:rsid w:val="00FA6FAA"/>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62DDF-5366-48CA-B25B-79E9217B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E2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nz@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1042</Words>
  <Characters>6245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7273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SVETOVALEC (šifra DM 25029) v Ministrstvu za notranje zadeve, Direktoratu za policijo in druge varnostne naloge, Sektorju za tajne podatke (izvaja se v nazivih višji svetovalec III, II in I)</dc:title>
  <dc:subject/>
  <dc:creator>UOK</dc:creator>
  <cp:keywords/>
  <dc:description/>
  <cp:lastModifiedBy>MNZ TS</cp:lastModifiedBy>
  <cp:revision>7</cp:revision>
  <cp:lastPrinted>2015-07-10T08:38:00Z</cp:lastPrinted>
  <dcterms:created xsi:type="dcterms:W3CDTF">2020-10-16T07:11:00Z</dcterms:created>
  <dcterms:modified xsi:type="dcterms:W3CDTF">2020-10-19T10:57:00Z</dcterms:modified>
</cp:coreProperties>
</file>