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delovno mesto za določen čas zaradi povečanega obsega dela</w:t>
      </w:r>
      <w:r w:rsidR="00F32DB9">
        <w:rPr>
          <w:rFonts w:ascii="Arial" w:hAnsi="Arial" w:cs="Arial"/>
          <w:b/>
          <w:color w:val="000000" w:themeColor="text1"/>
          <w:sz w:val="20"/>
          <w:szCs w:val="20"/>
        </w:rPr>
        <w:t xml:space="preserve"> od 6. 1. 2020 </w:t>
      </w:r>
      <w:r w:rsidRPr="00527096">
        <w:rPr>
          <w:rFonts w:ascii="Arial" w:hAnsi="Arial" w:cs="Arial"/>
          <w:b/>
          <w:color w:val="000000" w:themeColor="text1"/>
          <w:sz w:val="20"/>
          <w:szCs w:val="20"/>
        </w:rPr>
        <w:t>do 30. 12. 20</w:t>
      </w:r>
      <w:r w:rsidR="00F32DB9">
        <w:rPr>
          <w:rFonts w:ascii="Arial" w:hAnsi="Arial" w:cs="Arial"/>
          <w:b/>
          <w:color w:val="000000" w:themeColor="text1"/>
          <w:sz w:val="20"/>
          <w:szCs w:val="20"/>
        </w:rPr>
        <w:t>20</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4B781C" w:rsidP="000E4034">
      <w:pPr>
        <w:spacing w:line="260" w:lineRule="exact"/>
        <w:outlineLvl w:val="0"/>
        <w:rPr>
          <w:rFonts w:cs="Arial"/>
          <w:b/>
          <w:color w:val="000000" w:themeColor="text1"/>
          <w:sz w:val="20"/>
        </w:rPr>
      </w:pPr>
      <w:r w:rsidRPr="00527096">
        <w:rPr>
          <w:rStyle w:val="Krepko"/>
          <w:rFonts w:cs="Arial"/>
          <w:color w:val="000000" w:themeColor="text1"/>
          <w:sz w:val="20"/>
        </w:rPr>
        <w:t xml:space="preserve">SVETOVALEC </w:t>
      </w:r>
      <w:r w:rsidRPr="00527096">
        <w:rPr>
          <w:rFonts w:cs="Arial"/>
          <w:color w:val="000000" w:themeColor="text1"/>
          <w:sz w:val="20"/>
        </w:rPr>
        <w:t>(</w:t>
      </w:r>
      <w:r w:rsidR="00C05E08" w:rsidRPr="00527096">
        <w:rPr>
          <w:rFonts w:cs="Arial"/>
          <w:color w:val="000000" w:themeColor="text1"/>
          <w:sz w:val="20"/>
        </w:rPr>
        <w:t>25625</w:t>
      </w:r>
      <w:r w:rsidRPr="00527096">
        <w:rPr>
          <w:rFonts w:cs="Arial"/>
          <w:color w:val="000000" w:themeColor="text1"/>
          <w:sz w:val="20"/>
        </w:rPr>
        <w:t>)</w:t>
      </w:r>
      <w:r w:rsidRPr="00527096">
        <w:rPr>
          <w:rFonts w:cs="Arial"/>
          <w:b/>
          <w:bCs/>
          <w:color w:val="000000" w:themeColor="text1"/>
          <w:sz w:val="20"/>
        </w:rPr>
        <w:t xml:space="preserve"> </w:t>
      </w:r>
      <w:r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Pr="00527096">
        <w:rPr>
          <w:rFonts w:cs="Arial"/>
          <w:color w:val="000000" w:themeColor="text1"/>
          <w:sz w:val="20"/>
        </w:rPr>
        <w:t xml:space="preserve"> </w:t>
      </w:r>
      <w:r w:rsidRPr="00527096">
        <w:rPr>
          <w:rFonts w:cs="Arial"/>
          <w:bCs/>
          <w:color w:val="000000" w:themeColor="text1"/>
          <w:sz w:val="20"/>
        </w:rPr>
        <w:t>Sekretariatu, Uradu za o</w:t>
      </w:r>
      <w:r w:rsidR="001A45F8" w:rsidRPr="00527096">
        <w:rPr>
          <w:rFonts w:cs="Arial"/>
          <w:bCs/>
          <w:color w:val="000000" w:themeColor="text1"/>
          <w:sz w:val="20"/>
        </w:rPr>
        <w:t>rganizacijo in k</w:t>
      </w:r>
      <w:r w:rsidR="00C05E08" w:rsidRPr="00527096">
        <w:rPr>
          <w:rFonts w:cs="Arial"/>
          <w:bCs/>
          <w:color w:val="000000" w:themeColor="text1"/>
          <w:sz w:val="20"/>
        </w:rPr>
        <w:t>adre, Službi za delovnopravne zadeve</w:t>
      </w:r>
      <w:r w:rsidR="00527096" w:rsidRPr="00527096">
        <w:rPr>
          <w:rFonts w:cs="Arial"/>
          <w:bCs/>
          <w:color w:val="000000" w:themeColor="text1"/>
          <w:sz w:val="20"/>
        </w:rPr>
        <w:t xml:space="preserve"> </w:t>
      </w:r>
      <w:r w:rsidR="00527096" w:rsidRPr="00527096">
        <w:rPr>
          <w:rFonts w:cs="Arial"/>
          <w:color w:val="000000" w:themeColor="text1"/>
          <w:sz w:val="20"/>
        </w:rPr>
        <w:t xml:space="preserve">– </w:t>
      </w:r>
      <w:r w:rsidR="00527096" w:rsidRPr="00527096">
        <w:rPr>
          <w:rFonts w:cs="Arial"/>
          <w:b/>
          <w:color w:val="000000" w:themeColor="text1"/>
          <w:sz w:val="20"/>
        </w:rPr>
        <w:t>gre za pripravo strokovnih podlag za Državno odvetništvo.</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527096" w:rsidRDefault="004B781C"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visokošolsko strokovno izobraževanje (prejšnje)/visokošolska strokovna izobrazba (prejšnja): </w:t>
      </w:r>
      <w:r w:rsidR="00C05E08" w:rsidRPr="00527096">
        <w:rPr>
          <w:rFonts w:cs="Arial"/>
          <w:color w:val="000000" w:themeColor="text1"/>
          <w:sz w:val="20"/>
        </w:rPr>
        <w:t xml:space="preserve">pravne </w:t>
      </w:r>
      <w:r w:rsidR="001A45F8" w:rsidRPr="00527096">
        <w:rPr>
          <w:rFonts w:cs="Arial"/>
          <w:color w:val="000000" w:themeColor="text1"/>
          <w:sz w:val="20"/>
        </w:rPr>
        <w:t>vede</w:t>
      </w:r>
      <w:r w:rsidRPr="00527096">
        <w:rPr>
          <w:rFonts w:cs="Arial"/>
          <w:color w:val="000000" w:themeColor="text1"/>
          <w:sz w:val="20"/>
        </w:rPr>
        <w:t>,</w:t>
      </w:r>
    </w:p>
    <w:p w:rsidR="004B781C" w:rsidRPr="00527096" w:rsidRDefault="004B781C" w:rsidP="005B13D2">
      <w:pPr>
        <w:pStyle w:val="Navadensplet"/>
        <w:spacing w:before="0" w:beforeAutospacing="0" w:after="0" w:afterAutospacing="0" w:line="260" w:lineRule="exact"/>
        <w:ind w:left="360"/>
        <w:jc w:val="both"/>
        <w:rPr>
          <w:rFonts w:ascii="Arial" w:hAnsi="Arial" w:cs="Arial"/>
          <w:color w:val="000000" w:themeColor="text1"/>
          <w:sz w:val="20"/>
          <w:szCs w:val="20"/>
        </w:rPr>
      </w:pPr>
      <w:r w:rsidRPr="00527096">
        <w:rPr>
          <w:rFonts w:ascii="Arial" w:hAnsi="Arial" w:cs="Arial"/>
          <w:color w:val="000000" w:themeColor="text1"/>
          <w:sz w:val="20"/>
          <w:szCs w:val="20"/>
        </w:rPr>
        <w:t>najmanj visok</w:t>
      </w:r>
      <w:r w:rsidR="00361E70" w:rsidRPr="00527096">
        <w:rPr>
          <w:rFonts w:ascii="Arial" w:hAnsi="Arial" w:cs="Arial"/>
          <w:color w:val="000000" w:themeColor="text1"/>
          <w:sz w:val="20"/>
          <w:szCs w:val="20"/>
        </w:rPr>
        <w:t xml:space="preserve">ošolsko strokovno izobraževanje </w:t>
      </w:r>
      <w:r w:rsidRPr="00527096">
        <w:rPr>
          <w:rFonts w:ascii="Arial" w:hAnsi="Arial" w:cs="Arial"/>
          <w:color w:val="000000" w:themeColor="text1"/>
          <w:sz w:val="20"/>
          <w:szCs w:val="20"/>
        </w:rPr>
        <w:t>(prva b</w:t>
      </w:r>
      <w:r w:rsidR="005B13D2">
        <w:rPr>
          <w:rFonts w:ascii="Arial" w:hAnsi="Arial" w:cs="Arial"/>
          <w:color w:val="000000" w:themeColor="text1"/>
          <w:sz w:val="20"/>
          <w:szCs w:val="20"/>
        </w:rPr>
        <w:t xml:space="preserve">olonjska stopnja)/visokošolska </w:t>
      </w:r>
      <w:r w:rsidRPr="00527096">
        <w:rPr>
          <w:rFonts w:ascii="Arial" w:hAnsi="Arial" w:cs="Arial"/>
          <w:color w:val="000000" w:themeColor="text1"/>
          <w:sz w:val="20"/>
          <w:szCs w:val="20"/>
        </w:rPr>
        <w:t>strokovna izobrazba (prva bolonjska stopnja):</w:t>
      </w:r>
      <w:r w:rsidR="001A45F8" w:rsidRPr="00527096">
        <w:rPr>
          <w:rFonts w:ascii="Arial" w:hAnsi="Arial" w:cs="Arial"/>
          <w:color w:val="000000" w:themeColor="text1"/>
          <w:sz w:val="20"/>
          <w:szCs w:val="20"/>
        </w:rPr>
        <w:t xml:space="preserve"> p</w:t>
      </w:r>
      <w:r w:rsidR="00C05E08" w:rsidRPr="00527096">
        <w:rPr>
          <w:rFonts w:ascii="Arial" w:hAnsi="Arial" w:cs="Arial"/>
          <w:color w:val="000000" w:themeColor="text1"/>
          <w:sz w:val="20"/>
          <w:szCs w:val="20"/>
        </w:rPr>
        <w:t>ravne vede</w:t>
      </w:r>
      <w:r w:rsidRPr="00527096">
        <w:rPr>
          <w:rFonts w:ascii="Arial" w:hAnsi="Arial" w:cs="Arial"/>
          <w:color w:val="000000" w:themeColor="text1"/>
          <w:sz w:val="20"/>
          <w:szCs w:val="20"/>
        </w:rPr>
        <w:t>,</w:t>
      </w:r>
    </w:p>
    <w:p w:rsidR="004B781C" w:rsidRPr="00527096" w:rsidRDefault="004B781C" w:rsidP="005B13D2">
      <w:pPr>
        <w:pStyle w:val="Navadensplet"/>
        <w:spacing w:before="0" w:beforeAutospacing="0" w:after="0" w:afterAutospacing="0" w:line="260" w:lineRule="exact"/>
        <w:ind w:left="360"/>
        <w:jc w:val="both"/>
        <w:rPr>
          <w:rFonts w:ascii="Arial" w:hAnsi="Arial" w:cs="Arial"/>
          <w:color w:val="000000" w:themeColor="text1"/>
          <w:sz w:val="20"/>
          <w:szCs w:val="20"/>
        </w:rPr>
      </w:pPr>
      <w:r w:rsidRPr="00527096">
        <w:rPr>
          <w:rFonts w:ascii="Arial" w:hAnsi="Arial" w:cs="Arial"/>
          <w:color w:val="000000" w:themeColor="text1"/>
          <w:sz w:val="20"/>
          <w:szCs w:val="20"/>
        </w:rPr>
        <w:t>najmanj visokošolsko univerzitetno izobraževanje (prva b</w:t>
      </w:r>
      <w:r w:rsidR="005B13D2">
        <w:rPr>
          <w:rFonts w:ascii="Arial" w:hAnsi="Arial" w:cs="Arial"/>
          <w:color w:val="000000" w:themeColor="text1"/>
          <w:sz w:val="20"/>
          <w:szCs w:val="20"/>
        </w:rPr>
        <w:t xml:space="preserve">olonjska stopnja)/visokošolska </w:t>
      </w:r>
      <w:r w:rsidRPr="00527096">
        <w:rPr>
          <w:rFonts w:ascii="Arial" w:hAnsi="Arial" w:cs="Arial"/>
          <w:color w:val="000000" w:themeColor="text1"/>
          <w:sz w:val="20"/>
          <w:szCs w:val="20"/>
        </w:rPr>
        <w:t>univerzitetna izobrazba (prva bolonjska stopnja):</w:t>
      </w:r>
      <w:r w:rsidR="001A45F8" w:rsidRPr="00527096">
        <w:rPr>
          <w:rFonts w:ascii="Arial" w:hAnsi="Arial" w:cs="Arial"/>
          <w:color w:val="000000" w:themeColor="text1"/>
          <w:sz w:val="20"/>
          <w:szCs w:val="20"/>
        </w:rPr>
        <w:t xml:space="preserve"> </w:t>
      </w:r>
      <w:r w:rsidR="00C05E08" w:rsidRPr="00527096">
        <w:rPr>
          <w:rFonts w:ascii="Arial" w:hAnsi="Arial" w:cs="Arial"/>
          <w:color w:val="000000" w:themeColor="text1"/>
          <w:sz w:val="20"/>
          <w:szCs w:val="20"/>
        </w:rPr>
        <w:t>pravne vede,</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7 mesecev </w:t>
      </w:r>
      <w:r w:rsidR="001B39C7" w:rsidRPr="00527096">
        <w:rPr>
          <w:rFonts w:cs="Arial"/>
          <w:color w:val="000000" w:themeColor="text1"/>
          <w:sz w:val="20"/>
        </w:rPr>
        <w:t>delovnih izkušenj,</w:t>
      </w:r>
    </w:p>
    <w:p w:rsidR="00527096" w:rsidRPr="00527096" w:rsidRDefault="00527096" w:rsidP="005B13D2">
      <w:pPr>
        <w:numPr>
          <w:ilvl w:val="0"/>
          <w:numId w:val="39"/>
        </w:numPr>
        <w:spacing w:line="260" w:lineRule="exact"/>
        <w:rPr>
          <w:rFonts w:cs="Arial"/>
          <w:color w:val="000000"/>
          <w:sz w:val="20"/>
        </w:rPr>
      </w:pPr>
      <w:r w:rsidRPr="00A112BC">
        <w:rPr>
          <w:rFonts w:cs="Arial"/>
          <w:color w:val="000000"/>
          <w:sz w:val="20"/>
        </w:rPr>
        <w:t>opravljeno osnovno usposabljanje za obravnavo in varovanje tajnih podatkov (kandidat ga lahko opravi v okviru izbirnega postopka),</w:t>
      </w:r>
    </w:p>
    <w:p w:rsidR="00074467" w:rsidRPr="00527096" w:rsidRDefault="00FA40FA" w:rsidP="005B13D2">
      <w:pPr>
        <w:numPr>
          <w:ilvl w:val="0"/>
          <w:numId w:val="39"/>
        </w:numPr>
        <w:spacing w:line="260" w:lineRule="exact"/>
        <w:rPr>
          <w:rFonts w:cs="Arial"/>
          <w:color w:val="000000" w:themeColor="text1"/>
          <w:sz w:val="20"/>
        </w:rPr>
      </w:pPr>
      <w:r w:rsidRPr="00527096">
        <w:rPr>
          <w:rFonts w:cs="Arial"/>
          <w:color w:val="000000" w:themeColor="text1"/>
          <w:sz w:val="20"/>
        </w:rPr>
        <w:t>državljanstvo Republike Slovenije,</w:t>
      </w:r>
    </w:p>
    <w:p w:rsidR="003A7A44" w:rsidRPr="00527096" w:rsidRDefault="003A7A44" w:rsidP="005B13D2">
      <w:pPr>
        <w:numPr>
          <w:ilvl w:val="0"/>
          <w:numId w:val="39"/>
        </w:numPr>
        <w:spacing w:line="260" w:lineRule="exact"/>
        <w:rPr>
          <w:rFonts w:cs="Arial"/>
          <w:color w:val="000000" w:themeColor="text1"/>
          <w:sz w:val="20"/>
        </w:rPr>
      </w:pPr>
      <w:r w:rsidRPr="00527096">
        <w:rPr>
          <w:rFonts w:cs="Arial"/>
          <w:color w:val="000000" w:themeColor="text1"/>
          <w:sz w:val="20"/>
        </w:rPr>
        <w:t>znanje uradnega jezika,</w:t>
      </w:r>
    </w:p>
    <w:p w:rsidR="00074467" w:rsidRPr="00527096" w:rsidRDefault="005D2C22" w:rsidP="005B13D2">
      <w:pPr>
        <w:numPr>
          <w:ilvl w:val="0"/>
          <w:numId w:val="39"/>
        </w:numPr>
        <w:spacing w:line="260" w:lineRule="exact"/>
        <w:rPr>
          <w:rFonts w:cs="Arial"/>
          <w:color w:val="000000" w:themeColor="text1"/>
          <w:sz w:val="20"/>
        </w:rPr>
      </w:pPr>
      <w:r w:rsidRPr="00527096">
        <w:rPr>
          <w:rFonts w:cs="Arial"/>
          <w:bCs/>
          <w:iCs/>
          <w:color w:val="000000" w:themeColor="text1"/>
          <w:sz w:val="20"/>
        </w:rPr>
        <w:t xml:space="preserve">ne smejo </w:t>
      </w:r>
      <w:r w:rsidR="00FA40FA" w:rsidRPr="00527096">
        <w:rPr>
          <w:rFonts w:cs="Arial"/>
          <w:color w:val="000000" w:themeColor="text1"/>
          <w:sz w:val="20"/>
        </w:rPr>
        <w:t>biti pravnomočno obsojeni zaradi naklepnega kaznivega dejanja, ki se preganja po uradni dolžnosti</w:t>
      </w:r>
      <w:r w:rsidR="003A0CB7" w:rsidRPr="00527096">
        <w:rPr>
          <w:rFonts w:cs="Arial"/>
          <w:color w:val="000000" w:themeColor="text1"/>
          <w:sz w:val="20"/>
        </w:rPr>
        <w:t>,</w:t>
      </w:r>
      <w:r w:rsidR="00FA40FA" w:rsidRPr="00527096">
        <w:rPr>
          <w:rFonts w:cs="Arial"/>
          <w:color w:val="000000" w:themeColor="text1"/>
          <w:sz w:val="20"/>
        </w:rPr>
        <w:t xml:space="preserve"> in ne smejo biti obsojeni na nepogojno kazen zapora v trajanju več kot šest mesecev,</w:t>
      </w:r>
    </w:p>
    <w:p w:rsidR="00FA40FA" w:rsidRPr="00527096" w:rsidRDefault="00FA40FA" w:rsidP="005B13D2">
      <w:pPr>
        <w:numPr>
          <w:ilvl w:val="0"/>
          <w:numId w:val="39"/>
        </w:numPr>
        <w:spacing w:line="260" w:lineRule="exact"/>
        <w:rPr>
          <w:rFonts w:cs="Arial"/>
          <w:color w:val="000000" w:themeColor="text1"/>
          <w:sz w:val="20"/>
        </w:rPr>
      </w:pPr>
      <w:r w:rsidRPr="00527096">
        <w:rPr>
          <w:rFonts w:cs="Arial"/>
          <w:color w:val="000000" w:themeColor="text1"/>
          <w:sz w:val="20"/>
        </w:rPr>
        <w:t>zoper njih ne sme biti vložena pravnomočna obtožnica zaradi naklepnega kaznivega dajanja, ki se preganja po uradni dolžnosti.</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 xml:space="preserve">Prednost pri izbiri bodo imeli kandidati s poznavanjem delovnopravne zakonodaje, uslužbenskega sistema in sistema plač v javnem sektorju ter reševanja zahtev in pritožb, vezanih na varstvo pravic javnih uslužbencev iz delovnega razmerja oziroma njihov delovnopravni status ter poznavanjem Lotus Notesa in aplikacije </w:t>
      </w:r>
      <w:proofErr w:type="spellStart"/>
      <w:r w:rsidRPr="00527096">
        <w:rPr>
          <w:rFonts w:ascii="Arial" w:hAnsi="Arial" w:cs="Arial"/>
          <w:b/>
          <w:color w:val="000000" w:themeColor="text1"/>
          <w:sz w:val="20"/>
          <w:szCs w:val="20"/>
        </w:rPr>
        <w:t>Mferac</w:t>
      </w:r>
      <w:proofErr w:type="spellEnd"/>
      <w:r w:rsidRPr="00527096">
        <w:rPr>
          <w:rFonts w:ascii="Arial" w:hAnsi="Arial" w:cs="Arial"/>
          <w:b/>
          <w:color w:val="000000" w:themeColor="text1"/>
          <w:sz w:val="20"/>
          <w:szCs w:val="20"/>
        </w:rPr>
        <w:t>.</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4A7F5B" w:rsidRPr="00527096">
        <w:rPr>
          <w:rFonts w:ascii="Arial" w:hAnsi="Arial" w:cs="Arial"/>
          <w:color w:val="000000" w:themeColor="text1"/>
          <w:sz w:val="20"/>
          <w:szCs w:val="20"/>
        </w:rPr>
        <w:t>svetovalec</w:t>
      </w:r>
      <w:r w:rsidR="00D21CE2" w:rsidRPr="00527096">
        <w:rPr>
          <w:rFonts w:ascii="Arial" w:hAnsi="Arial" w:cs="Arial"/>
          <w:color w:val="000000" w:themeColor="text1"/>
          <w:sz w:val="20"/>
          <w:szCs w:val="20"/>
        </w:rPr>
        <w:t>:</w:t>
      </w:r>
    </w:p>
    <w:p w:rsidR="009347D3" w:rsidRPr="00527096" w:rsidRDefault="001A45F8" w:rsidP="000E4034">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527096">
        <w:rPr>
          <w:rFonts w:ascii="Arial" w:hAnsi="Arial" w:cs="Arial"/>
          <w:color w:val="000000" w:themeColor="text1"/>
          <w:sz w:val="20"/>
          <w:szCs w:val="20"/>
        </w:rPr>
        <w:t>pomoč pri pripravi osnutko</w:t>
      </w:r>
      <w:r w:rsidR="009347D3" w:rsidRPr="00527096">
        <w:rPr>
          <w:rFonts w:ascii="Arial" w:hAnsi="Arial" w:cs="Arial"/>
          <w:color w:val="000000" w:themeColor="text1"/>
          <w:sz w:val="20"/>
          <w:szCs w:val="20"/>
        </w:rPr>
        <w:t>v predpisov in drugih zahtevnejših gradiv,</w:t>
      </w:r>
    </w:p>
    <w:p w:rsidR="009347D3" w:rsidRPr="00527096" w:rsidRDefault="009347D3" w:rsidP="000E4034">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527096">
        <w:rPr>
          <w:rFonts w:ascii="Arial" w:hAnsi="Arial" w:cs="Arial"/>
          <w:color w:val="000000" w:themeColor="text1"/>
          <w:sz w:val="20"/>
          <w:szCs w:val="20"/>
        </w:rPr>
        <w:t>zbiranje, urejanje in priprava podatkov za oblikovanje zahtevnejših gradiv,</w:t>
      </w:r>
    </w:p>
    <w:p w:rsidR="009347D3" w:rsidRPr="00527096" w:rsidRDefault="009347D3" w:rsidP="000E4034">
      <w:pPr>
        <w:pStyle w:val="Navadensplet"/>
        <w:numPr>
          <w:ilvl w:val="0"/>
          <w:numId w:val="38"/>
        </w:numPr>
        <w:spacing w:before="0" w:beforeAutospacing="0" w:after="0" w:afterAutospacing="0" w:line="260" w:lineRule="exact"/>
        <w:contextualSpacing/>
        <w:jc w:val="both"/>
        <w:rPr>
          <w:rFonts w:ascii="Arial" w:hAnsi="Arial" w:cs="Arial"/>
          <w:color w:val="000000" w:themeColor="text1"/>
          <w:sz w:val="20"/>
          <w:szCs w:val="20"/>
        </w:rPr>
      </w:pPr>
      <w:r w:rsidRPr="00527096">
        <w:rPr>
          <w:rFonts w:ascii="Arial" w:hAnsi="Arial" w:cs="Arial"/>
          <w:color w:val="000000" w:themeColor="text1"/>
          <w:sz w:val="20"/>
          <w:szCs w:val="20"/>
        </w:rPr>
        <w:t>samostojno oblikovanje manj zahtevnih gradiv s predlogi s predpisi ukrepov.</w:t>
      </w:r>
    </w:p>
    <w:p w:rsidR="004B781C" w:rsidRPr="00527096" w:rsidRDefault="009347D3" w:rsidP="000E4034">
      <w:pPr>
        <w:pStyle w:val="Navadensplet"/>
        <w:spacing w:before="0" w:beforeAutospacing="0" w:after="0" w:afterAutospacing="0" w:line="260" w:lineRule="exact"/>
        <w:ind w:left="360"/>
        <w:contextualSpacing/>
        <w:jc w:val="both"/>
        <w:rPr>
          <w:rFonts w:ascii="Arial" w:hAnsi="Arial" w:cs="Arial"/>
          <w:color w:val="000000" w:themeColor="text1"/>
          <w:sz w:val="20"/>
          <w:szCs w:val="20"/>
        </w:rPr>
      </w:pPr>
      <w:r w:rsidRPr="00527096">
        <w:rPr>
          <w:rFonts w:ascii="Arial" w:hAnsi="Arial" w:cs="Arial"/>
          <w:color w:val="000000" w:themeColor="text1"/>
          <w:sz w:val="20"/>
          <w:szCs w:val="20"/>
        </w:rPr>
        <w:t xml:space="preserve"> </w:t>
      </w: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izjavo kandidata, da:</w:t>
      </w:r>
    </w:p>
    <w:p w:rsidR="005A263F" w:rsidRPr="00527096" w:rsidRDefault="005A263F" w:rsidP="000E4034">
      <w:pPr>
        <w:numPr>
          <w:ilvl w:val="0"/>
          <w:numId w:val="24"/>
        </w:numPr>
        <w:spacing w:line="260" w:lineRule="exact"/>
        <w:rPr>
          <w:rFonts w:cs="Arial"/>
          <w:color w:val="000000" w:themeColor="text1"/>
          <w:sz w:val="20"/>
        </w:rPr>
      </w:pPr>
      <w:r w:rsidRPr="00527096">
        <w:rPr>
          <w:rFonts w:cs="Arial"/>
          <w:color w:val="000000" w:themeColor="text1"/>
          <w:sz w:val="20"/>
        </w:rPr>
        <w:t>je državljan Republike S</w:t>
      </w:r>
      <w:r w:rsidR="0040716E" w:rsidRPr="00527096">
        <w:rPr>
          <w:rFonts w:cs="Arial"/>
          <w:color w:val="000000" w:themeColor="text1"/>
          <w:sz w:val="20"/>
        </w:rPr>
        <w:t>lovenije,</w:t>
      </w:r>
    </w:p>
    <w:p w:rsidR="003A7A44" w:rsidRPr="00527096" w:rsidRDefault="003A7A44" w:rsidP="000E4034">
      <w:pPr>
        <w:numPr>
          <w:ilvl w:val="0"/>
          <w:numId w:val="24"/>
        </w:numPr>
        <w:spacing w:line="260" w:lineRule="exact"/>
        <w:rPr>
          <w:rFonts w:cs="Arial"/>
          <w:color w:val="000000" w:themeColor="text1"/>
          <w:sz w:val="20"/>
        </w:rPr>
      </w:pPr>
      <w:r w:rsidRPr="00527096">
        <w:rPr>
          <w:rFonts w:cs="Arial"/>
          <w:color w:val="000000" w:themeColor="text1"/>
          <w:sz w:val="20"/>
        </w:rPr>
        <w:t>ima znanje uradnega jezika,</w:t>
      </w:r>
    </w:p>
    <w:p w:rsidR="005A263F" w:rsidRPr="00527096" w:rsidRDefault="005A263F" w:rsidP="000E4034">
      <w:pPr>
        <w:numPr>
          <w:ilvl w:val="0"/>
          <w:numId w:val="24"/>
        </w:numPr>
        <w:spacing w:line="260" w:lineRule="exact"/>
        <w:rPr>
          <w:rFonts w:cs="Arial"/>
          <w:color w:val="000000" w:themeColor="text1"/>
          <w:sz w:val="20"/>
        </w:rPr>
      </w:pPr>
      <w:r w:rsidRPr="00527096">
        <w:rPr>
          <w:rFonts w:cs="Arial"/>
          <w:color w:val="000000" w:themeColor="text1"/>
          <w:sz w:val="20"/>
        </w:rPr>
        <w:t>ni bil pravnomočno obsojen zaradi naklepnega kaznivega dejanja, ki se preganja po uradni dolžnosti</w:t>
      </w:r>
      <w:r w:rsidR="0081514F" w:rsidRPr="00527096">
        <w:rPr>
          <w:rFonts w:cs="Arial"/>
          <w:color w:val="000000" w:themeColor="text1"/>
          <w:sz w:val="20"/>
        </w:rPr>
        <w:t>,</w:t>
      </w:r>
      <w:r w:rsidRPr="00527096">
        <w:rPr>
          <w:rFonts w:cs="Arial"/>
          <w:color w:val="000000" w:themeColor="text1"/>
          <w:sz w:val="20"/>
        </w:rPr>
        <w:t xml:space="preserve"> in da ni bil obsojen na nepogojno kazen zapora v trajanju več kot šest mesecev,</w:t>
      </w:r>
    </w:p>
    <w:p w:rsidR="005A263F" w:rsidRPr="00527096" w:rsidRDefault="005A263F" w:rsidP="000E4034">
      <w:pPr>
        <w:numPr>
          <w:ilvl w:val="0"/>
          <w:numId w:val="24"/>
        </w:numPr>
        <w:spacing w:line="260" w:lineRule="exact"/>
        <w:rPr>
          <w:rFonts w:cs="Arial"/>
          <w:color w:val="000000" w:themeColor="text1"/>
          <w:sz w:val="20"/>
        </w:rPr>
      </w:pPr>
      <w:r w:rsidRPr="00527096">
        <w:rPr>
          <w:rFonts w:cs="Arial"/>
          <w:color w:val="000000" w:themeColor="text1"/>
          <w:sz w:val="20"/>
        </w:rPr>
        <w:t>zoper njega ni vložena pravnomočna obtožnica zaradi naklepnega kaznivega dejanja, ki se preganja po uradni dolžnosti,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da za namen tega postopka dovoljuje Ministrstvu za notranje zadeve pridobitev podatkov iz </w:t>
      </w:r>
      <w:r w:rsidR="00527096" w:rsidRPr="00B150B6">
        <w:rPr>
          <w:rFonts w:cs="Arial"/>
          <w:sz w:val="20"/>
        </w:rPr>
        <w:t xml:space="preserve">3. točke </w:t>
      </w:r>
      <w:r w:rsidR="00527096">
        <w:rPr>
          <w:rFonts w:cs="Arial"/>
          <w:sz w:val="20"/>
        </w:rPr>
        <w:t xml:space="preserve">iz </w:t>
      </w:r>
      <w:r w:rsidRPr="00527096">
        <w:rPr>
          <w:rFonts w:cs="Arial"/>
          <w:color w:val="000000" w:themeColor="text1"/>
          <w:sz w:val="20"/>
        </w:rPr>
        <w:t>uradne evidence (</w:t>
      </w:r>
      <w:r w:rsidR="0081514F" w:rsidRPr="00527096">
        <w:rPr>
          <w:rFonts w:cs="Arial"/>
          <w:color w:val="000000" w:themeColor="text1"/>
          <w:sz w:val="20"/>
        </w:rPr>
        <w:t xml:space="preserve">če </w:t>
      </w:r>
      <w:r w:rsidRPr="00527096">
        <w:rPr>
          <w:rFonts w:cs="Arial"/>
          <w:color w:val="000000" w:themeColor="text1"/>
          <w:sz w:val="20"/>
        </w:rPr>
        <w:t>kandidat z vpogledom v uradne evidence ne soglaša, bo moral sam predložiti ustrezna dokazila</w:t>
      </w:r>
      <w:r w:rsidR="004A7F5B" w:rsidRPr="00527096">
        <w:rPr>
          <w:rFonts w:cs="Arial"/>
          <w:color w:val="000000" w:themeColor="text1"/>
          <w:sz w:val="20"/>
        </w:rPr>
        <w:t>)</w:t>
      </w:r>
      <w:r w:rsidRPr="00527096">
        <w:rPr>
          <w:rFonts w:cs="Arial"/>
          <w:color w:val="000000" w:themeColor="text1"/>
          <w:sz w:val="20"/>
        </w:rPr>
        <w:t>.</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za določen čas s polnim delovnim časom zaradi povečanega obsega dela</w:t>
      </w:r>
      <w:r w:rsidR="0026540D">
        <w:rPr>
          <w:b/>
          <w:sz w:val="20"/>
        </w:rPr>
        <w:t xml:space="preserve"> od 6. 1. 2020</w:t>
      </w:r>
      <w:r w:rsidRPr="003139D6">
        <w:rPr>
          <w:b/>
          <w:sz w:val="20"/>
        </w:rPr>
        <w:t xml:space="preserve"> do 30. 12. 20</w:t>
      </w:r>
      <w:r w:rsidR="0026540D">
        <w:rPr>
          <w:b/>
          <w:sz w:val="20"/>
        </w:rPr>
        <w:t>20</w:t>
      </w:r>
      <w:r>
        <w:rPr>
          <w:sz w:val="20"/>
        </w:rPr>
        <w:t xml:space="preserve">. Izbrani kandidat ne bo imenovan v uradniški naziv, pravice oziroma dolžnosti mu bodo določene glede na uradniški naziv »svetovalec III«. </w:t>
      </w:r>
      <w:r w:rsidRPr="00183692">
        <w:rPr>
          <w:sz w:val="20"/>
        </w:rPr>
        <w:t>Izbrani kandidat bo delo opravljal v uradnih prostorih</w:t>
      </w:r>
      <w:r>
        <w:rPr>
          <w:sz w:val="20"/>
        </w:rPr>
        <w:t xml:space="preserve"> Ministrstva za notranje zadeve, Sekretariata, Urada za organizacijo in kadre, Službe za delovnopravne zadeve, Štefanova ulica 2,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26540D">
        <w:rPr>
          <w:rFonts w:cs="Arial"/>
          <w:b/>
          <w:color w:val="000000" w:themeColor="text1"/>
          <w:sz w:val="20"/>
        </w:rPr>
        <w:t>228</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0026540D">
        <w:rPr>
          <w:rFonts w:cs="Arial"/>
          <w:b/>
          <w:color w:val="000000" w:themeColor="text1"/>
          <w:sz w:val="20"/>
        </w:rPr>
        <w:t>v roku 3 delovnih</w:t>
      </w:r>
      <w:r w:rsidRPr="00527096">
        <w:rPr>
          <w:rFonts w:cs="Arial"/>
          <w:b/>
          <w:color w:val="000000" w:themeColor="text1"/>
          <w:sz w:val="20"/>
        </w:rPr>
        <w:t xml:space="preserve"> dni</w:t>
      </w:r>
      <w:r w:rsidR="0026540D">
        <w:rPr>
          <w:rFonts w:cs="Arial"/>
          <w:color w:val="000000" w:themeColor="text1"/>
          <w:sz w:val="20"/>
        </w:rPr>
        <w:t xml:space="preserve"> po objavi na spletnem portalu državne uprave </w:t>
      </w:r>
      <w:proofErr w:type="spellStart"/>
      <w:r w:rsidR="0026540D">
        <w:rPr>
          <w:rFonts w:cs="Arial"/>
          <w:color w:val="000000" w:themeColor="text1"/>
          <w:sz w:val="20"/>
        </w:rPr>
        <w:t>GOV.SI</w:t>
      </w:r>
      <w:proofErr w:type="spellEnd"/>
      <w:r w:rsidR="0026540D">
        <w:rPr>
          <w:rFonts w:cs="Arial"/>
          <w:color w:val="000000" w:themeColor="text1"/>
          <w:sz w:val="20"/>
        </w:rPr>
        <w:t xml:space="preserve"> in Zavodu</w:t>
      </w:r>
      <w:r w:rsidRPr="00527096">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F71506" w:rsidRPr="00527096" w:rsidRDefault="00F71506" w:rsidP="000E4034">
      <w:pPr>
        <w:pStyle w:val="Glava"/>
        <w:tabs>
          <w:tab w:val="clear" w:pos="4153"/>
          <w:tab w:val="clear" w:pos="8306"/>
        </w:tabs>
        <w:spacing w:line="260" w:lineRule="exact"/>
        <w:rPr>
          <w:color w:val="000000" w:themeColor="text1"/>
          <w:sz w:val="20"/>
        </w:rPr>
      </w:pPr>
      <w:r w:rsidRPr="00527096">
        <w:rPr>
          <w:color w:val="000000" w:themeColor="text1"/>
          <w:sz w:val="20"/>
        </w:rPr>
        <w:t>Informacije o delovnem področju</w:t>
      </w:r>
      <w:r w:rsidR="00527096">
        <w:rPr>
          <w:color w:val="000000" w:themeColor="text1"/>
          <w:sz w:val="20"/>
        </w:rPr>
        <w:t>:</w:t>
      </w:r>
      <w:r w:rsidRPr="00527096">
        <w:rPr>
          <w:color w:val="000000" w:themeColor="text1"/>
          <w:sz w:val="20"/>
        </w:rPr>
        <w:t xml:space="preserve"> ga. Katja Mihevc, Urad za organizacijo in kadre, tel. 01 428 40 78. Informacije o izve</w:t>
      </w:r>
      <w:r w:rsidR="0026540D">
        <w:rPr>
          <w:color w:val="000000" w:themeColor="text1"/>
          <w:sz w:val="20"/>
        </w:rPr>
        <w:t>dbi postopka: ga. Urša Kirn Pečnik</w:t>
      </w:r>
      <w:r w:rsidRPr="00527096">
        <w:rPr>
          <w:color w:val="000000" w:themeColor="text1"/>
          <w:sz w:val="20"/>
        </w:rPr>
        <w:t>, Urad za organ</w:t>
      </w:r>
      <w:r w:rsidR="0026540D">
        <w:rPr>
          <w:color w:val="000000" w:themeColor="text1"/>
          <w:sz w:val="20"/>
        </w:rPr>
        <w:t>izacijo in kadre, tel. 01 428 43 04</w:t>
      </w:r>
      <w:r w:rsidRPr="00527096">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23" w:rsidRDefault="00D61B23">
      <w:r>
        <w:separator/>
      </w:r>
    </w:p>
  </w:endnote>
  <w:endnote w:type="continuationSeparator" w:id="0">
    <w:p w:rsidR="00D61B23" w:rsidRDefault="00D61B23">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96" w:rsidRDefault="00DC1DF7"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96" w:rsidRDefault="00527096" w:rsidP="00451E81">
    <w:pPr>
      <w:pStyle w:val="Noga"/>
      <w:pBdr>
        <w:top w:val="single" w:sz="4" w:space="1" w:color="auto"/>
      </w:pBdr>
      <w:jc w:val="left"/>
      <w:rPr>
        <w:sz w:val="16"/>
      </w:rPr>
    </w:pPr>
    <w:r>
      <w:rPr>
        <w:sz w:val="16"/>
      </w:rPr>
      <w:tab/>
    </w:r>
    <w:r>
      <w:rPr>
        <w:sz w:val="16"/>
      </w:rPr>
      <w:tab/>
      <w:t xml:space="preserve">Stran </w:t>
    </w:r>
    <w:r w:rsidR="00DC1DF7">
      <w:rPr>
        <w:rStyle w:val="tevilkastrani"/>
        <w:sz w:val="16"/>
      </w:rPr>
      <w:fldChar w:fldCharType="begin"/>
    </w:r>
    <w:r>
      <w:rPr>
        <w:rStyle w:val="tevilkastrani"/>
        <w:sz w:val="16"/>
      </w:rPr>
      <w:instrText xml:space="preserve"> PAGE </w:instrText>
    </w:r>
    <w:r w:rsidR="00DC1DF7">
      <w:rPr>
        <w:rStyle w:val="tevilkastrani"/>
        <w:sz w:val="16"/>
      </w:rPr>
      <w:fldChar w:fldCharType="separate"/>
    </w:r>
    <w:r w:rsidR="0042137A">
      <w:rPr>
        <w:rStyle w:val="tevilkastrani"/>
        <w:noProof/>
        <w:sz w:val="16"/>
      </w:rPr>
      <w:t>1</w:t>
    </w:r>
    <w:r w:rsidR="00DC1DF7">
      <w:rPr>
        <w:rStyle w:val="tevilkastrani"/>
        <w:sz w:val="16"/>
      </w:rPr>
      <w:fldChar w:fldCharType="end"/>
    </w:r>
    <w:r>
      <w:rPr>
        <w:rStyle w:val="tevilkastrani"/>
        <w:sz w:val="16"/>
      </w:rPr>
      <w:t xml:space="preserve"> od </w:t>
    </w:r>
    <w:r w:rsidR="00DC1DF7">
      <w:rPr>
        <w:rStyle w:val="tevilkastrani"/>
        <w:sz w:val="16"/>
      </w:rPr>
      <w:fldChar w:fldCharType="begin"/>
    </w:r>
    <w:r>
      <w:rPr>
        <w:rStyle w:val="tevilkastrani"/>
        <w:sz w:val="16"/>
      </w:rPr>
      <w:instrText xml:space="preserve"> NUMPAGES </w:instrText>
    </w:r>
    <w:r w:rsidR="00DC1DF7">
      <w:rPr>
        <w:rStyle w:val="tevilkastrani"/>
        <w:sz w:val="16"/>
      </w:rPr>
      <w:fldChar w:fldCharType="separate"/>
    </w:r>
    <w:r w:rsidR="0042137A">
      <w:rPr>
        <w:rStyle w:val="tevilkastrani"/>
        <w:noProof/>
        <w:sz w:val="16"/>
      </w:rPr>
      <w:t>2</w:t>
    </w:r>
    <w:r w:rsidR="00DC1DF7">
      <w:rPr>
        <w:rStyle w:val="tevilkastrani"/>
        <w:sz w:val="16"/>
      </w:rPr>
      <w:fldChar w:fldCharType="end"/>
    </w:r>
  </w:p>
  <w:p w:rsidR="00527096" w:rsidRDefault="00527096"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23" w:rsidRDefault="00D61B23">
      <w:r>
        <w:separator/>
      </w:r>
    </w:p>
  </w:footnote>
  <w:footnote w:type="continuationSeparator" w:id="0">
    <w:p w:rsidR="00D61B23" w:rsidRDefault="00D61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7">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1"/>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6"/>
  </w:num>
  <w:num w:numId="16">
    <w:abstractNumId w:val="26"/>
  </w:num>
  <w:num w:numId="17">
    <w:abstractNumId w:val="18"/>
  </w:num>
  <w:num w:numId="18">
    <w:abstractNumId w:val="4"/>
  </w:num>
  <w:num w:numId="19">
    <w:abstractNumId w:val="16"/>
  </w:num>
  <w:num w:numId="20">
    <w:abstractNumId w:val="27"/>
  </w:num>
  <w:num w:numId="21">
    <w:abstractNumId w:val="37"/>
  </w:num>
  <w:num w:numId="22">
    <w:abstractNumId w:val="34"/>
  </w:num>
  <w:num w:numId="23">
    <w:abstractNumId w:val="14"/>
  </w:num>
  <w:num w:numId="24">
    <w:abstractNumId w:val="11"/>
  </w:num>
  <w:num w:numId="25">
    <w:abstractNumId w:val="13"/>
  </w:num>
  <w:num w:numId="26">
    <w:abstractNumId w:val="32"/>
  </w:num>
  <w:num w:numId="27">
    <w:abstractNumId w:val="17"/>
  </w:num>
  <w:num w:numId="28">
    <w:abstractNumId w:val="30"/>
  </w:num>
  <w:num w:numId="29">
    <w:abstractNumId w:val="24"/>
  </w:num>
  <w:num w:numId="30">
    <w:abstractNumId w:val="15"/>
  </w:num>
  <w:num w:numId="31">
    <w:abstractNumId w:val="1"/>
  </w:num>
  <w:num w:numId="32">
    <w:abstractNumId w:val="21"/>
  </w:num>
  <w:num w:numId="33">
    <w:abstractNumId w:val="33"/>
  </w:num>
  <w:num w:numId="34">
    <w:abstractNumId w:val="5"/>
  </w:num>
  <w:num w:numId="35">
    <w:abstractNumId w:val="19"/>
  </w:num>
  <w:num w:numId="36">
    <w:abstractNumId w:val="3"/>
  </w:num>
  <w:num w:numId="37">
    <w:abstractNumId w:val="0"/>
  </w:num>
  <w:num w:numId="38">
    <w:abstractNumId w:val="35"/>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40D"/>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137A"/>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27096"/>
    <w:rsid w:val="0054768E"/>
    <w:rsid w:val="00565A53"/>
    <w:rsid w:val="0056722F"/>
    <w:rsid w:val="005737B1"/>
    <w:rsid w:val="005963CF"/>
    <w:rsid w:val="005A263F"/>
    <w:rsid w:val="005A5182"/>
    <w:rsid w:val="005B13D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70BAD"/>
    <w:rsid w:val="00B80E6E"/>
    <w:rsid w:val="00B900AD"/>
    <w:rsid w:val="00B910C4"/>
    <w:rsid w:val="00B946B7"/>
    <w:rsid w:val="00B97D9C"/>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61B23"/>
    <w:rsid w:val="00D95A0D"/>
    <w:rsid w:val="00D96BB8"/>
    <w:rsid w:val="00DA5BB9"/>
    <w:rsid w:val="00DA6363"/>
    <w:rsid w:val="00DB0C18"/>
    <w:rsid w:val="00DB5152"/>
    <w:rsid w:val="00DB5524"/>
    <w:rsid w:val="00DC1DF7"/>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32DB9"/>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Komentar-sklic">
    <w:name w:val="annotation reference"/>
    <w:basedOn w:val="Privzetapisavaodstavka"/>
    <w:semiHidden/>
    <w:rsid w:val="004425B7"/>
    <w:rPr>
      <w:sz w:val="16"/>
      <w:szCs w:val="16"/>
    </w:rPr>
  </w:style>
  <w:style w:type="paragraph" w:styleId="Komentar-besedilo">
    <w:name w:val="annotation text"/>
    <w:basedOn w:val="Navaden"/>
    <w:semiHidden/>
    <w:rsid w:val="004425B7"/>
    <w:rPr>
      <w:sz w:val="20"/>
    </w:rPr>
  </w:style>
  <w:style w:type="paragraph" w:styleId="Zadevakomentarja">
    <w:name w:val="annotation subject"/>
    <w:basedOn w:val="Komentar-besedilo"/>
    <w:next w:val="Komentar-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5296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6213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uok038</cp:lastModifiedBy>
  <cp:revision>2</cp:revision>
  <cp:lastPrinted>2019-03-18T14:02:00Z</cp:lastPrinted>
  <dcterms:created xsi:type="dcterms:W3CDTF">2019-10-22T13:38:00Z</dcterms:created>
  <dcterms:modified xsi:type="dcterms:W3CDTF">2019-10-22T13:38:00Z</dcterms:modified>
</cp:coreProperties>
</file>