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F1D6D" w14:textId="77777777" w:rsidR="00BE2DED" w:rsidRPr="00904FBE" w:rsidRDefault="00F87753" w:rsidP="002114F8">
      <w:pPr>
        <w:pStyle w:val="Heading1"/>
        <w:spacing w:before="0" w:beforeAutospacing="0" w:after="300" w:afterAutospacing="0"/>
        <w:jc w:val="center"/>
        <w:rPr>
          <w:rFonts w:ascii="Open Sans" w:eastAsia="Times New Roman" w:hAnsi="Open Sans" w:cs="Open Sans"/>
          <w:color w:val="3F4A52"/>
          <w:sz w:val="28"/>
          <w:szCs w:val="28"/>
        </w:rPr>
      </w:pPr>
      <w:bookmarkStart w:id="0" w:name="_GoBack"/>
      <w:bookmarkEnd w:id="0"/>
      <w:r w:rsidRPr="00300C95">
        <w:rPr>
          <w:rFonts w:ascii="Open Sans" w:eastAsia="Times New Roman" w:hAnsi="Open Sans" w:cs="Open Sans"/>
          <w:color w:val="3F4A52"/>
          <w:sz w:val="28"/>
          <w:szCs w:val="28"/>
        </w:rPr>
        <w:t xml:space="preserve">Presidency </w:t>
      </w:r>
      <w:r w:rsidR="00BE2DED" w:rsidRPr="00300C95">
        <w:rPr>
          <w:rFonts w:ascii="Open Sans" w:eastAsia="Times New Roman" w:hAnsi="Open Sans" w:cs="Open Sans"/>
          <w:color w:val="3F4A52"/>
          <w:sz w:val="28"/>
          <w:szCs w:val="28"/>
        </w:rPr>
        <w:t>Statement on the situation at the EU's external borders</w:t>
      </w:r>
      <w:r w:rsidR="00650BE7" w:rsidRPr="00300C95">
        <w:rPr>
          <w:rFonts w:ascii="Open Sans" w:eastAsia="Times New Roman" w:hAnsi="Open Sans" w:cs="Open Sans"/>
          <w:color w:val="3F4A52"/>
          <w:sz w:val="28"/>
          <w:szCs w:val="28"/>
        </w:rPr>
        <w:t xml:space="preserve"> </w:t>
      </w:r>
      <w:r w:rsidR="00650BE7" w:rsidRPr="00904FBE">
        <w:rPr>
          <w:rFonts w:ascii="Open Sans" w:eastAsia="Times New Roman" w:hAnsi="Open Sans" w:cs="Open Sans"/>
          <w:color w:val="3F4A52"/>
          <w:sz w:val="28"/>
          <w:szCs w:val="28"/>
        </w:rPr>
        <w:t>with Belarus</w:t>
      </w:r>
    </w:p>
    <w:p w14:paraId="23B8C9F9" w14:textId="45547FE6" w:rsidR="00BE2DED" w:rsidRPr="00904FBE" w:rsidRDefault="00BE2DED" w:rsidP="002114F8">
      <w:pPr>
        <w:pStyle w:val="NormalWeb"/>
        <w:numPr>
          <w:ilvl w:val="0"/>
          <w:numId w:val="1"/>
        </w:numPr>
        <w:spacing w:before="0" w:beforeAutospacing="0" w:after="300" w:afterAutospacing="0"/>
        <w:jc w:val="both"/>
        <w:rPr>
          <w:rFonts w:ascii="Open Sans" w:hAnsi="Open Sans" w:cs="Open Sans"/>
          <w:sz w:val="21"/>
          <w:szCs w:val="21"/>
        </w:rPr>
      </w:pPr>
      <w:r w:rsidRPr="00904FBE">
        <w:rPr>
          <w:rFonts w:ascii="Open Sans" w:hAnsi="Open Sans" w:cs="Open Sans"/>
          <w:sz w:val="21"/>
          <w:szCs w:val="21"/>
        </w:rPr>
        <w:t xml:space="preserve">The EU Ministers of Home Affairs </w:t>
      </w:r>
      <w:r w:rsidR="00ED2AE0" w:rsidRPr="00904FBE">
        <w:rPr>
          <w:rFonts w:ascii="Open Sans" w:hAnsi="Open Sans" w:cs="Open Sans"/>
          <w:sz w:val="21"/>
          <w:szCs w:val="21"/>
        </w:rPr>
        <w:t>held</w:t>
      </w:r>
      <w:r w:rsidRPr="00904FBE">
        <w:rPr>
          <w:rFonts w:ascii="Open Sans" w:hAnsi="Open Sans" w:cs="Open Sans"/>
          <w:sz w:val="21"/>
          <w:szCs w:val="21"/>
        </w:rPr>
        <w:t xml:space="preserve"> today a</w:t>
      </w:r>
      <w:r w:rsidR="00792F68" w:rsidRPr="00904FBE">
        <w:rPr>
          <w:rFonts w:ascii="Open Sans" w:hAnsi="Open Sans" w:cs="Open Sans"/>
          <w:sz w:val="21"/>
          <w:szCs w:val="21"/>
        </w:rPr>
        <w:t xml:space="preserve"> </w:t>
      </w:r>
      <w:r w:rsidRPr="00904FBE">
        <w:rPr>
          <w:rFonts w:ascii="Open Sans" w:hAnsi="Open Sans" w:cs="Open Sans"/>
          <w:sz w:val="21"/>
          <w:szCs w:val="21"/>
        </w:rPr>
        <w:t xml:space="preserve">meeting </w:t>
      </w:r>
      <w:r w:rsidR="00792F68" w:rsidRPr="00904FBE">
        <w:rPr>
          <w:rFonts w:ascii="Open Sans" w:hAnsi="Open Sans" w:cs="Open Sans"/>
          <w:sz w:val="21"/>
          <w:szCs w:val="21"/>
        </w:rPr>
        <w:t xml:space="preserve">in the </w:t>
      </w:r>
      <w:r w:rsidR="00AE09C7" w:rsidRPr="00904FBE">
        <w:rPr>
          <w:rFonts w:ascii="Open Sans" w:hAnsi="Open Sans" w:cs="Open Sans"/>
          <w:sz w:val="21"/>
          <w:szCs w:val="21"/>
        </w:rPr>
        <w:t>framework</w:t>
      </w:r>
      <w:r w:rsidR="00792F68" w:rsidRPr="00904FBE">
        <w:rPr>
          <w:rFonts w:ascii="Open Sans" w:hAnsi="Open Sans" w:cs="Open Sans"/>
          <w:sz w:val="21"/>
          <w:szCs w:val="21"/>
        </w:rPr>
        <w:t xml:space="preserve"> of the Integrated Political Crisis Response</w:t>
      </w:r>
      <w:r w:rsidR="006966B9" w:rsidRPr="00904FBE">
        <w:rPr>
          <w:rFonts w:ascii="Open Sans" w:hAnsi="Open Sans" w:cs="Open Sans"/>
          <w:sz w:val="21"/>
          <w:szCs w:val="21"/>
        </w:rPr>
        <w:t xml:space="preserve"> m</w:t>
      </w:r>
      <w:r w:rsidR="00AE09C7" w:rsidRPr="00904FBE">
        <w:rPr>
          <w:rFonts w:ascii="Open Sans" w:hAnsi="Open Sans" w:cs="Open Sans"/>
          <w:sz w:val="21"/>
          <w:szCs w:val="21"/>
        </w:rPr>
        <w:t>echanism</w:t>
      </w:r>
      <w:r w:rsidR="00792F68" w:rsidRPr="00904FBE">
        <w:rPr>
          <w:rFonts w:ascii="Open Sans" w:hAnsi="Open Sans" w:cs="Open Sans"/>
          <w:sz w:val="21"/>
          <w:szCs w:val="21"/>
        </w:rPr>
        <w:t xml:space="preserve"> </w:t>
      </w:r>
      <w:r w:rsidRPr="00904FBE">
        <w:rPr>
          <w:rFonts w:ascii="Open Sans" w:hAnsi="Open Sans" w:cs="Open Sans"/>
          <w:sz w:val="21"/>
          <w:szCs w:val="21"/>
        </w:rPr>
        <w:t>to discuss</w:t>
      </w:r>
      <w:r w:rsidR="00F815D1" w:rsidRPr="00F815D1">
        <w:rPr>
          <w:rFonts w:ascii="Open Sans" w:hAnsi="Open Sans" w:cs="Open Sans"/>
          <w:sz w:val="21"/>
          <w:szCs w:val="21"/>
        </w:rPr>
        <w:t xml:space="preserve">, </w:t>
      </w:r>
      <w:r w:rsidR="00F815D1" w:rsidRPr="002A6EE7">
        <w:rPr>
          <w:rFonts w:ascii="Open Sans" w:hAnsi="Open Sans" w:cs="Open Sans"/>
          <w:iCs/>
          <w:sz w:val="21"/>
          <w:szCs w:val="21"/>
          <w:lang w:val="en-US"/>
        </w:rPr>
        <w:t>in the presence of the Schengen associated states,</w:t>
      </w:r>
      <w:r w:rsidR="00F815D1" w:rsidRPr="00F815D1">
        <w:rPr>
          <w:rFonts w:ascii="Open Sans" w:hAnsi="Open Sans" w:cs="Open Sans"/>
          <w:sz w:val="21"/>
          <w:szCs w:val="21"/>
          <w:lang w:val="en-US"/>
        </w:rPr>
        <w:t xml:space="preserve"> </w:t>
      </w:r>
      <w:r w:rsidRPr="00F815D1">
        <w:rPr>
          <w:rFonts w:ascii="Open Sans" w:hAnsi="Open Sans" w:cs="Open Sans"/>
          <w:sz w:val="21"/>
          <w:szCs w:val="21"/>
        </w:rPr>
        <w:t>the</w:t>
      </w:r>
      <w:r w:rsidRPr="00904FBE">
        <w:rPr>
          <w:rFonts w:ascii="Open Sans" w:hAnsi="Open Sans" w:cs="Open Sans"/>
          <w:sz w:val="21"/>
          <w:szCs w:val="21"/>
        </w:rPr>
        <w:t xml:space="preserve"> situation </w:t>
      </w:r>
      <w:r w:rsidR="00612480">
        <w:rPr>
          <w:rFonts w:ascii="Open Sans" w:hAnsi="Open Sans" w:cs="Open Sans"/>
          <w:sz w:val="21"/>
          <w:szCs w:val="21"/>
        </w:rPr>
        <w:t xml:space="preserve">as well as necessary action </w:t>
      </w:r>
      <w:r w:rsidRPr="00904FBE">
        <w:rPr>
          <w:rFonts w:ascii="Open Sans" w:hAnsi="Open Sans" w:cs="Open Sans"/>
          <w:sz w:val="21"/>
          <w:szCs w:val="21"/>
        </w:rPr>
        <w:t>at the EU's external borders with Belarus</w:t>
      </w:r>
      <w:r w:rsidR="00CD78AC" w:rsidRPr="00904FBE">
        <w:rPr>
          <w:rFonts w:ascii="Open Sans" w:hAnsi="Open Sans" w:cs="Open Sans"/>
          <w:sz w:val="21"/>
          <w:szCs w:val="21"/>
        </w:rPr>
        <w:t xml:space="preserve"> and the increased</w:t>
      </w:r>
      <w:r w:rsidR="004367CE" w:rsidRPr="00904FBE">
        <w:rPr>
          <w:rFonts w:ascii="Open Sans" w:hAnsi="Open Sans" w:cs="Open Sans"/>
          <w:sz w:val="21"/>
          <w:szCs w:val="21"/>
        </w:rPr>
        <w:t xml:space="preserve"> organised/facilitated</w:t>
      </w:r>
      <w:r w:rsidR="00CD78AC" w:rsidRPr="00904FBE">
        <w:rPr>
          <w:rFonts w:ascii="Open Sans" w:hAnsi="Open Sans" w:cs="Open Sans"/>
          <w:sz w:val="21"/>
          <w:szCs w:val="21"/>
        </w:rPr>
        <w:t xml:space="preserve"> migratory </w:t>
      </w:r>
      <w:r w:rsidR="00421CAA" w:rsidRPr="00904FBE">
        <w:rPr>
          <w:rFonts w:ascii="Open Sans" w:hAnsi="Open Sans" w:cs="Open Sans"/>
          <w:sz w:val="21"/>
          <w:szCs w:val="21"/>
        </w:rPr>
        <w:t xml:space="preserve">pressure </w:t>
      </w:r>
      <w:r w:rsidR="00CD78AC" w:rsidRPr="00904FBE">
        <w:rPr>
          <w:rFonts w:ascii="Open Sans" w:hAnsi="Open Sans" w:cs="Open Sans"/>
          <w:sz w:val="21"/>
          <w:szCs w:val="21"/>
        </w:rPr>
        <w:t>on the neighbouring countries</w:t>
      </w:r>
      <w:r w:rsidRPr="00904FBE">
        <w:rPr>
          <w:rFonts w:ascii="Open Sans" w:hAnsi="Open Sans" w:cs="Open Sans"/>
          <w:sz w:val="21"/>
          <w:szCs w:val="21"/>
        </w:rPr>
        <w:t>.</w:t>
      </w:r>
    </w:p>
    <w:p w14:paraId="0329142D" w14:textId="011D7819" w:rsidR="00BE2DED" w:rsidRPr="00904FBE" w:rsidRDefault="00CD78AC" w:rsidP="002114F8">
      <w:pPr>
        <w:pStyle w:val="NormalWeb"/>
        <w:numPr>
          <w:ilvl w:val="0"/>
          <w:numId w:val="1"/>
        </w:numPr>
        <w:spacing w:before="0" w:beforeAutospacing="0" w:after="300" w:afterAutospacing="0"/>
        <w:jc w:val="both"/>
        <w:rPr>
          <w:rFonts w:ascii="Open Sans" w:hAnsi="Open Sans" w:cs="Open Sans"/>
          <w:sz w:val="21"/>
          <w:szCs w:val="21"/>
        </w:rPr>
      </w:pPr>
      <w:r w:rsidRPr="00904FBE">
        <w:rPr>
          <w:rFonts w:ascii="Open Sans" w:hAnsi="Open Sans" w:cs="Open Sans"/>
          <w:sz w:val="21"/>
          <w:szCs w:val="21"/>
        </w:rPr>
        <w:t>T</w:t>
      </w:r>
      <w:r w:rsidR="00BE2DED" w:rsidRPr="00904FBE">
        <w:rPr>
          <w:rFonts w:ascii="Open Sans" w:hAnsi="Open Sans" w:cs="Open Sans"/>
          <w:sz w:val="21"/>
          <w:szCs w:val="21"/>
        </w:rPr>
        <w:t xml:space="preserve">he </w:t>
      </w:r>
      <w:r w:rsidR="00754E37" w:rsidRPr="00904FBE">
        <w:rPr>
          <w:rFonts w:ascii="Open Sans" w:hAnsi="Open Sans" w:cs="Open Sans"/>
          <w:sz w:val="21"/>
          <w:szCs w:val="21"/>
        </w:rPr>
        <w:t xml:space="preserve">Presidency </w:t>
      </w:r>
      <w:r w:rsidR="00612480">
        <w:rPr>
          <w:rFonts w:ascii="Open Sans" w:hAnsi="Open Sans" w:cs="Open Sans"/>
          <w:sz w:val="21"/>
          <w:szCs w:val="21"/>
        </w:rPr>
        <w:t xml:space="preserve">and the Member States </w:t>
      </w:r>
      <w:r w:rsidR="00BE2DED" w:rsidRPr="00904FBE">
        <w:rPr>
          <w:rFonts w:ascii="Open Sans" w:hAnsi="Open Sans" w:cs="Open Sans"/>
          <w:sz w:val="21"/>
          <w:szCs w:val="21"/>
        </w:rPr>
        <w:t xml:space="preserve">express </w:t>
      </w:r>
      <w:r w:rsidR="00612480">
        <w:rPr>
          <w:rFonts w:ascii="Open Sans" w:hAnsi="Open Sans" w:cs="Open Sans"/>
          <w:sz w:val="21"/>
          <w:szCs w:val="21"/>
        </w:rPr>
        <w:t>their</w:t>
      </w:r>
      <w:r w:rsidR="00612480" w:rsidRPr="00904FBE">
        <w:rPr>
          <w:rFonts w:ascii="Open Sans" w:hAnsi="Open Sans" w:cs="Open Sans"/>
          <w:sz w:val="21"/>
          <w:szCs w:val="21"/>
        </w:rPr>
        <w:t xml:space="preserve"> </w:t>
      </w:r>
      <w:r w:rsidR="00BE2DED" w:rsidRPr="00904FBE">
        <w:rPr>
          <w:rFonts w:ascii="Open Sans" w:hAnsi="Open Sans" w:cs="Open Sans"/>
          <w:sz w:val="21"/>
          <w:szCs w:val="21"/>
        </w:rPr>
        <w:t xml:space="preserve">solidarity with </w:t>
      </w:r>
      <w:r w:rsidRPr="00904FBE">
        <w:rPr>
          <w:rFonts w:ascii="Open Sans" w:hAnsi="Open Sans" w:cs="Open Sans"/>
          <w:sz w:val="21"/>
          <w:szCs w:val="21"/>
        </w:rPr>
        <w:t xml:space="preserve">Member States affected by the current </w:t>
      </w:r>
      <w:r w:rsidR="00792F68" w:rsidRPr="00904FBE">
        <w:rPr>
          <w:rFonts w:ascii="Open Sans" w:hAnsi="Open Sans" w:cs="Open Sans"/>
          <w:sz w:val="21"/>
          <w:szCs w:val="21"/>
        </w:rPr>
        <w:t>situation</w:t>
      </w:r>
      <w:r w:rsidR="00BE2DED" w:rsidRPr="00904FBE">
        <w:rPr>
          <w:rFonts w:ascii="Open Sans" w:hAnsi="Open Sans" w:cs="Open Sans"/>
          <w:sz w:val="21"/>
          <w:szCs w:val="21"/>
        </w:rPr>
        <w:t>,</w:t>
      </w:r>
      <w:r w:rsidR="00792F68" w:rsidRPr="00904FBE">
        <w:rPr>
          <w:rFonts w:ascii="Open Sans" w:hAnsi="Open Sans" w:cs="Open Sans"/>
          <w:sz w:val="21"/>
          <w:szCs w:val="21"/>
        </w:rPr>
        <w:t xml:space="preserve"> in particular</w:t>
      </w:r>
      <w:r w:rsidR="00BE2DED" w:rsidRPr="00904FBE">
        <w:rPr>
          <w:rFonts w:ascii="Open Sans" w:hAnsi="Open Sans" w:cs="Open Sans"/>
          <w:sz w:val="21"/>
          <w:szCs w:val="21"/>
        </w:rPr>
        <w:t xml:space="preserve"> </w:t>
      </w:r>
      <w:r w:rsidR="00EB77F7" w:rsidRPr="00904FBE">
        <w:rPr>
          <w:rFonts w:ascii="Open Sans" w:hAnsi="Open Sans" w:cs="Open Sans"/>
          <w:sz w:val="21"/>
          <w:szCs w:val="21"/>
        </w:rPr>
        <w:t>Latvia, Lithuania and Poland</w:t>
      </w:r>
      <w:r w:rsidR="00BE2DED" w:rsidRPr="00904FBE">
        <w:rPr>
          <w:rFonts w:ascii="Open Sans" w:hAnsi="Open Sans" w:cs="Open Sans"/>
          <w:sz w:val="21"/>
          <w:szCs w:val="21"/>
        </w:rPr>
        <w:t xml:space="preserve">, </w:t>
      </w:r>
      <w:r w:rsidR="002A6EE7">
        <w:rPr>
          <w:rFonts w:ascii="Open Sans" w:hAnsi="Open Sans" w:cs="Open Sans"/>
          <w:sz w:val="21"/>
          <w:szCs w:val="21"/>
        </w:rPr>
        <w:t>and acknowledge</w:t>
      </w:r>
      <w:r w:rsidRPr="00904FBE">
        <w:rPr>
          <w:rFonts w:ascii="Open Sans" w:hAnsi="Open Sans" w:cs="Open Sans"/>
          <w:sz w:val="21"/>
          <w:szCs w:val="21"/>
        </w:rPr>
        <w:t xml:space="preserve"> their</w:t>
      </w:r>
      <w:r w:rsidR="00BE2DED" w:rsidRPr="00904FBE">
        <w:rPr>
          <w:rFonts w:ascii="Open Sans" w:hAnsi="Open Sans" w:cs="Open Sans"/>
          <w:sz w:val="21"/>
          <w:szCs w:val="21"/>
        </w:rPr>
        <w:t xml:space="preserve"> efforts to manage </w:t>
      </w:r>
      <w:r w:rsidR="004E1690">
        <w:rPr>
          <w:rFonts w:ascii="Open Sans" w:hAnsi="Open Sans" w:cs="Open Sans"/>
          <w:sz w:val="21"/>
          <w:szCs w:val="21"/>
        </w:rPr>
        <w:t>illegal</w:t>
      </w:r>
      <w:r w:rsidR="004E1690" w:rsidRPr="00904FBE">
        <w:rPr>
          <w:rFonts w:ascii="Open Sans" w:hAnsi="Open Sans" w:cs="Open Sans"/>
          <w:sz w:val="21"/>
          <w:szCs w:val="21"/>
        </w:rPr>
        <w:t xml:space="preserve"> </w:t>
      </w:r>
      <w:r w:rsidR="00421CAA" w:rsidRPr="00904FBE">
        <w:rPr>
          <w:rFonts w:ascii="Open Sans" w:hAnsi="Open Sans" w:cs="Open Sans"/>
          <w:sz w:val="21"/>
          <w:szCs w:val="21"/>
        </w:rPr>
        <w:t xml:space="preserve">arrivals and protect </w:t>
      </w:r>
      <w:r w:rsidR="001F3C37" w:rsidRPr="00904FBE">
        <w:rPr>
          <w:rFonts w:ascii="Open Sans" w:hAnsi="Open Sans" w:cs="Open Sans"/>
          <w:sz w:val="21"/>
          <w:szCs w:val="21"/>
        </w:rPr>
        <w:t xml:space="preserve">the </w:t>
      </w:r>
      <w:r w:rsidR="00BE2DED" w:rsidRPr="00904FBE">
        <w:rPr>
          <w:rFonts w:ascii="Open Sans" w:hAnsi="Open Sans" w:cs="Open Sans"/>
          <w:sz w:val="21"/>
          <w:szCs w:val="21"/>
        </w:rPr>
        <w:t xml:space="preserve">EU’s external borders. </w:t>
      </w:r>
      <w:r w:rsidR="00566FA6" w:rsidRPr="00904FBE">
        <w:rPr>
          <w:rFonts w:ascii="Open Sans" w:hAnsi="Open Sans" w:cs="Open Sans"/>
          <w:sz w:val="21"/>
          <w:szCs w:val="21"/>
        </w:rPr>
        <w:t xml:space="preserve">The current situation gives rise to concern and requires continued vigilance and urgent </w:t>
      </w:r>
      <w:r w:rsidR="004516B0" w:rsidRPr="00904FBE">
        <w:rPr>
          <w:rFonts w:ascii="Open Sans" w:hAnsi="Open Sans" w:cs="Open Sans"/>
          <w:sz w:val="21"/>
          <w:szCs w:val="21"/>
        </w:rPr>
        <w:t xml:space="preserve">coordinated </w:t>
      </w:r>
      <w:r w:rsidR="00566FA6" w:rsidRPr="00904FBE">
        <w:rPr>
          <w:rFonts w:ascii="Open Sans" w:hAnsi="Open Sans" w:cs="Open Sans"/>
          <w:sz w:val="21"/>
          <w:szCs w:val="21"/>
        </w:rPr>
        <w:t>action</w:t>
      </w:r>
      <w:r w:rsidR="00612480">
        <w:rPr>
          <w:rFonts w:ascii="Open Sans" w:hAnsi="Open Sans" w:cs="Open Sans"/>
          <w:sz w:val="21"/>
          <w:szCs w:val="21"/>
        </w:rPr>
        <w:t xml:space="preserve"> to prevent further illegal crossings</w:t>
      </w:r>
      <w:r w:rsidR="00314485">
        <w:rPr>
          <w:rFonts w:ascii="Open Sans" w:hAnsi="Open Sans" w:cs="Open Sans"/>
          <w:sz w:val="21"/>
          <w:szCs w:val="21"/>
        </w:rPr>
        <w:t>.</w:t>
      </w:r>
      <w:r w:rsidR="000E753A">
        <w:rPr>
          <w:rFonts w:ascii="Open Sans" w:hAnsi="Open Sans" w:cs="Open Sans"/>
          <w:sz w:val="21"/>
          <w:szCs w:val="21"/>
        </w:rPr>
        <w:t xml:space="preserve"> </w:t>
      </w:r>
    </w:p>
    <w:p w14:paraId="59F7B719" w14:textId="3F3F17DF" w:rsidR="004516B0" w:rsidRPr="00904FBE" w:rsidRDefault="00ED5AF6" w:rsidP="001D3979">
      <w:pPr>
        <w:pStyle w:val="NormalWeb"/>
        <w:numPr>
          <w:ilvl w:val="0"/>
          <w:numId w:val="1"/>
        </w:numPr>
        <w:spacing w:before="0" w:beforeAutospacing="0" w:after="300" w:afterAutospacing="0"/>
        <w:jc w:val="both"/>
        <w:rPr>
          <w:rFonts w:ascii="Open Sans" w:hAnsi="Open Sans" w:cs="Open Sans"/>
          <w:sz w:val="21"/>
          <w:szCs w:val="21"/>
        </w:rPr>
      </w:pPr>
      <w:r w:rsidRPr="00ED5AF6">
        <w:rPr>
          <w:rFonts w:ascii="Open Sans" w:hAnsi="Open Sans" w:cs="Open Sans"/>
          <w:sz w:val="21"/>
          <w:szCs w:val="21"/>
          <w:lang w:val="en-US"/>
        </w:rPr>
        <w:t>As also emphasi</w:t>
      </w:r>
      <w:r w:rsidR="002A6EE7">
        <w:rPr>
          <w:rFonts w:ascii="Open Sans" w:hAnsi="Open Sans" w:cs="Open Sans"/>
          <w:sz w:val="21"/>
          <w:szCs w:val="21"/>
          <w:lang w:val="en-US"/>
        </w:rPr>
        <w:t>z</w:t>
      </w:r>
      <w:r w:rsidRPr="00ED5AF6">
        <w:rPr>
          <w:rFonts w:ascii="Open Sans" w:hAnsi="Open Sans" w:cs="Open Sans"/>
          <w:sz w:val="21"/>
          <w:szCs w:val="21"/>
          <w:lang w:val="en-US"/>
        </w:rPr>
        <w:t>ed by the High Representative in his Declaration on behalf of the European Union of 30 July,</w:t>
      </w:r>
      <w:r>
        <w:rPr>
          <w:rFonts w:ascii="Open Sans" w:hAnsi="Open Sans" w:cs="Open Sans"/>
          <w:sz w:val="21"/>
          <w:szCs w:val="21"/>
          <w:lang w:val="en-US"/>
        </w:rPr>
        <w:t xml:space="preserve"> t</w:t>
      </w:r>
      <w:r w:rsidR="004516B0" w:rsidRPr="00904FBE">
        <w:rPr>
          <w:rFonts w:ascii="Open Sans" w:hAnsi="Open Sans" w:cs="Open Sans"/>
          <w:sz w:val="21"/>
          <w:szCs w:val="21"/>
        </w:rPr>
        <w:t>he Presidency and t</w:t>
      </w:r>
      <w:r w:rsidR="00B67209" w:rsidRPr="00904FBE">
        <w:rPr>
          <w:rFonts w:ascii="Open Sans" w:hAnsi="Open Sans" w:cs="Open Sans"/>
          <w:sz w:val="21"/>
          <w:szCs w:val="21"/>
        </w:rPr>
        <w:t>he Member States once again strongly condemn and reject Belarus' use of migratory pressure</w:t>
      </w:r>
      <w:r w:rsidR="004516B0" w:rsidRPr="00904FBE">
        <w:rPr>
          <w:rFonts w:ascii="Open Sans" w:hAnsi="Open Sans" w:cs="Open Sans"/>
          <w:sz w:val="21"/>
          <w:szCs w:val="21"/>
        </w:rPr>
        <w:t>, its contribution to the organisation of illegal border crossing to Lithuania as well as to Poland and Latvia,</w:t>
      </w:r>
      <w:r w:rsidR="00B67209" w:rsidRPr="00904FBE">
        <w:rPr>
          <w:rFonts w:ascii="Open Sans" w:hAnsi="Open Sans" w:cs="Open Sans"/>
          <w:sz w:val="21"/>
          <w:szCs w:val="21"/>
        </w:rPr>
        <w:t xml:space="preserve"> and its attempts to </w:t>
      </w:r>
      <w:proofErr w:type="spellStart"/>
      <w:r w:rsidR="00B67209" w:rsidRPr="00904FBE">
        <w:rPr>
          <w:rFonts w:ascii="Open Sans" w:hAnsi="Open Sans" w:cs="Open Sans"/>
          <w:sz w:val="21"/>
          <w:szCs w:val="21"/>
        </w:rPr>
        <w:t>instrumentalise</w:t>
      </w:r>
      <w:proofErr w:type="spellEnd"/>
      <w:r w:rsidR="00B67209" w:rsidRPr="00904FBE">
        <w:rPr>
          <w:rFonts w:ascii="Open Sans" w:hAnsi="Open Sans" w:cs="Open Sans"/>
          <w:sz w:val="21"/>
          <w:szCs w:val="21"/>
        </w:rPr>
        <w:t xml:space="preserve"> human beings for political purposes.</w:t>
      </w:r>
      <w:r w:rsidR="00B67209" w:rsidRPr="00904FBE">
        <w:rPr>
          <w:rFonts w:ascii="Open Sans" w:hAnsi="Open Sans" w:cs="Open Sans"/>
          <w:sz w:val="21"/>
          <w:szCs w:val="21"/>
          <w:lang w:eastAsia="en-US"/>
        </w:rPr>
        <w:t xml:space="preserve"> </w:t>
      </w:r>
      <w:r w:rsidR="004516B0" w:rsidRPr="00904FBE">
        <w:rPr>
          <w:rFonts w:ascii="Open Sans" w:hAnsi="Open Sans" w:cs="Open Sans"/>
          <w:sz w:val="21"/>
          <w:szCs w:val="21"/>
          <w:lang w:eastAsia="en-US"/>
        </w:rPr>
        <w:t xml:space="preserve">This </w:t>
      </w:r>
      <w:r w:rsidR="00854DF7">
        <w:rPr>
          <w:rFonts w:ascii="Open Sans" w:hAnsi="Open Sans" w:cs="Open Sans"/>
          <w:sz w:val="21"/>
          <w:szCs w:val="21"/>
          <w:lang w:eastAsia="en-US"/>
        </w:rPr>
        <w:t>aggressive behaviour</w:t>
      </w:r>
      <w:r w:rsidR="00854DF7" w:rsidRPr="00904FBE">
        <w:rPr>
          <w:rFonts w:ascii="Open Sans" w:hAnsi="Open Sans" w:cs="Open Sans"/>
          <w:sz w:val="21"/>
          <w:szCs w:val="21"/>
          <w:lang w:eastAsia="en-US"/>
        </w:rPr>
        <w:t xml:space="preserve"> </w:t>
      </w:r>
      <w:r w:rsidR="00314485">
        <w:rPr>
          <w:rFonts w:ascii="Open Sans" w:hAnsi="Open Sans" w:cs="Open Sans"/>
          <w:sz w:val="21"/>
          <w:szCs w:val="21"/>
          <w:lang w:eastAsia="en-US"/>
        </w:rPr>
        <w:t>which emerges as a recurring prac</w:t>
      </w:r>
      <w:r w:rsidR="00D546AD">
        <w:rPr>
          <w:rFonts w:ascii="Open Sans" w:hAnsi="Open Sans" w:cs="Open Sans"/>
          <w:sz w:val="21"/>
          <w:szCs w:val="21"/>
          <w:lang w:eastAsia="en-US"/>
        </w:rPr>
        <w:t>tice by various third countries</w:t>
      </w:r>
      <w:proofErr w:type="gramStart"/>
      <w:r w:rsidR="00314485">
        <w:rPr>
          <w:rFonts w:ascii="Open Sans" w:hAnsi="Open Sans" w:cs="Open Sans"/>
          <w:sz w:val="21"/>
          <w:szCs w:val="21"/>
          <w:lang w:eastAsia="en-US"/>
        </w:rPr>
        <w:t>, ,</w:t>
      </w:r>
      <w:proofErr w:type="gramEnd"/>
      <w:r w:rsidR="00314485">
        <w:rPr>
          <w:rFonts w:ascii="Open Sans" w:hAnsi="Open Sans" w:cs="Open Sans"/>
          <w:sz w:val="21"/>
          <w:szCs w:val="21"/>
          <w:lang w:eastAsia="en-US"/>
        </w:rPr>
        <w:t xml:space="preserve"> </w:t>
      </w:r>
      <w:r w:rsidR="004516B0" w:rsidRPr="00904FBE">
        <w:rPr>
          <w:rFonts w:ascii="Open Sans" w:hAnsi="Open Sans" w:cs="Open Sans"/>
          <w:sz w:val="21"/>
          <w:szCs w:val="21"/>
          <w:lang w:eastAsia="en-US"/>
        </w:rPr>
        <w:t>is unacceptable</w:t>
      </w:r>
      <w:r w:rsidR="00612480">
        <w:rPr>
          <w:rFonts w:ascii="Open Sans" w:hAnsi="Open Sans" w:cs="Open Sans"/>
          <w:sz w:val="21"/>
          <w:szCs w:val="21"/>
          <w:lang w:eastAsia="en-US"/>
        </w:rPr>
        <w:t xml:space="preserve"> </w:t>
      </w:r>
      <w:r w:rsidR="00612480" w:rsidRPr="00612480">
        <w:rPr>
          <w:rFonts w:ascii="Open Sans" w:hAnsi="Open Sans" w:cs="Open Sans"/>
          <w:sz w:val="21"/>
          <w:szCs w:val="21"/>
          <w:lang w:val="en-US" w:eastAsia="en-US"/>
        </w:rPr>
        <w:t xml:space="preserve">and amounts to a direct attack aimed at </w:t>
      </w:r>
      <w:r w:rsidR="00314485" w:rsidRPr="00612480">
        <w:rPr>
          <w:rFonts w:ascii="Open Sans" w:hAnsi="Open Sans" w:cs="Open Sans"/>
          <w:sz w:val="21"/>
          <w:szCs w:val="21"/>
          <w:lang w:val="en-US" w:eastAsia="en-US"/>
        </w:rPr>
        <w:t>destabilizing</w:t>
      </w:r>
      <w:r w:rsidR="00314485">
        <w:rPr>
          <w:rFonts w:ascii="Open Sans" w:hAnsi="Open Sans" w:cs="Open Sans"/>
          <w:sz w:val="21"/>
          <w:szCs w:val="21"/>
          <w:lang w:val="en-US" w:eastAsia="en-US"/>
        </w:rPr>
        <w:t xml:space="preserve"> and pressurizing</w:t>
      </w:r>
      <w:r w:rsidR="00612480" w:rsidRPr="00612480">
        <w:rPr>
          <w:rFonts w:ascii="Open Sans" w:hAnsi="Open Sans" w:cs="Open Sans"/>
          <w:sz w:val="21"/>
          <w:szCs w:val="21"/>
          <w:lang w:val="en-US" w:eastAsia="en-US"/>
        </w:rPr>
        <w:t xml:space="preserve"> the EU. The European </w:t>
      </w:r>
      <w:r w:rsidR="00D546AD">
        <w:rPr>
          <w:rFonts w:ascii="Open Sans" w:hAnsi="Open Sans" w:cs="Open Sans"/>
          <w:sz w:val="21"/>
          <w:szCs w:val="21"/>
          <w:lang w:val="en-US" w:eastAsia="en-US"/>
        </w:rPr>
        <w:t xml:space="preserve"> </w:t>
      </w:r>
      <w:proofErr w:type="spellStart"/>
      <w:r w:rsidR="00D546AD">
        <w:rPr>
          <w:rFonts w:ascii="Open Sans" w:hAnsi="Open Sans" w:cs="Open Sans"/>
          <w:sz w:val="21"/>
          <w:szCs w:val="21"/>
          <w:lang w:val="en-US" w:eastAsia="en-US"/>
        </w:rPr>
        <w:t>Unionwill</w:t>
      </w:r>
      <w:proofErr w:type="spellEnd"/>
      <w:r w:rsidR="00D546AD">
        <w:rPr>
          <w:rFonts w:ascii="Open Sans" w:hAnsi="Open Sans" w:cs="Open Sans"/>
          <w:sz w:val="21"/>
          <w:szCs w:val="21"/>
          <w:lang w:val="en-US" w:eastAsia="en-US"/>
        </w:rPr>
        <w:t xml:space="preserve"> need to further</w:t>
      </w:r>
      <w:r w:rsidR="00612480" w:rsidRPr="00612480">
        <w:rPr>
          <w:rFonts w:ascii="Open Sans" w:hAnsi="Open Sans" w:cs="Open Sans"/>
          <w:sz w:val="21"/>
          <w:szCs w:val="21"/>
          <w:lang w:val="en-US" w:eastAsia="en-US"/>
        </w:rPr>
        <w:t xml:space="preserve"> consider </w:t>
      </w:r>
      <w:r w:rsidR="00D546AD">
        <w:rPr>
          <w:rFonts w:ascii="Open Sans" w:hAnsi="Open Sans" w:cs="Open Sans"/>
          <w:sz w:val="21"/>
          <w:szCs w:val="21"/>
          <w:lang w:val="en-US" w:eastAsia="en-US"/>
        </w:rPr>
        <w:t xml:space="preserve">its </w:t>
      </w:r>
      <w:r w:rsidR="00851285">
        <w:rPr>
          <w:rFonts w:ascii="Open Sans" w:hAnsi="Open Sans" w:cs="Open Sans"/>
          <w:sz w:val="21"/>
          <w:szCs w:val="21"/>
          <w:lang w:val="en-US" w:eastAsia="en-US"/>
        </w:rPr>
        <w:t>response to the</w:t>
      </w:r>
      <w:r w:rsidR="00D546AD">
        <w:rPr>
          <w:rFonts w:ascii="Open Sans" w:hAnsi="Open Sans" w:cs="Open Sans"/>
          <w:sz w:val="21"/>
          <w:szCs w:val="21"/>
          <w:lang w:val="en-US" w:eastAsia="en-US"/>
        </w:rPr>
        <w:t>s</w:t>
      </w:r>
      <w:r w:rsidR="00851285">
        <w:rPr>
          <w:rFonts w:ascii="Open Sans" w:hAnsi="Open Sans" w:cs="Open Sans"/>
          <w:sz w:val="21"/>
          <w:szCs w:val="21"/>
          <w:lang w:val="en-US" w:eastAsia="en-US"/>
        </w:rPr>
        <w:t>e</w:t>
      </w:r>
      <w:r w:rsidR="00D546AD">
        <w:rPr>
          <w:rFonts w:ascii="Open Sans" w:hAnsi="Open Sans" w:cs="Open Sans"/>
          <w:sz w:val="21"/>
          <w:szCs w:val="21"/>
          <w:lang w:val="en-US" w:eastAsia="en-US"/>
        </w:rPr>
        <w:t xml:space="preserve"> situations in order to increase </w:t>
      </w:r>
      <w:r w:rsidR="00851285">
        <w:rPr>
          <w:rFonts w:ascii="Open Sans" w:hAnsi="Open Sans" w:cs="Open Sans"/>
          <w:sz w:val="21"/>
          <w:szCs w:val="21"/>
          <w:lang w:val="en-US" w:eastAsia="en-US"/>
        </w:rPr>
        <w:t>its</w:t>
      </w:r>
      <w:r w:rsidR="00D546AD">
        <w:rPr>
          <w:rFonts w:ascii="Open Sans" w:hAnsi="Open Sans" w:cs="Open Sans"/>
          <w:sz w:val="21"/>
          <w:szCs w:val="21"/>
          <w:lang w:val="en-US" w:eastAsia="en-US"/>
        </w:rPr>
        <w:t xml:space="preserve"> effectiveness and </w:t>
      </w:r>
      <w:r w:rsidR="00612480" w:rsidRPr="00612480">
        <w:rPr>
          <w:rFonts w:ascii="Open Sans" w:hAnsi="Open Sans" w:cs="Open Sans"/>
          <w:sz w:val="21"/>
          <w:szCs w:val="21"/>
          <w:lang w:val="en-US" w:eastAsia="en-US"/>
        </w:rPr>
        <w:t xml:space="preserve">to deter any future attempts to </w:t>
      </w:r>
      <w:proofErr w:type="spellStart"/>
      <w:r w:rsidR="00612480">
        <w:rPr>
          <w:rFonts w:ascii="Open Sans" w:hAnsi="Open Sans" w:cs="Open Sans"/>
          <w:sz w:val="21"/>
          <w:szCs w:val="21"/>
          <w:lang w:val="en-US" w:eastAsia="en-US"/>
        </w:rPr>
        <w:t>instrumentalis</w:t>
      </w:r>
      <w:r w:rsidR="00612480" w:rsidRPr="00612480">
        <w:rPr>
          <w:rFonts w:ascii="Open Sans" w:hAnsi="Open Sans" w:cs="Open Sans"/>
          <w:sz w:val="21"/>
          <w:szCs w:val="21"/>
          <w:lang w:val="en-US" w:eastAsia="en-US"/>
        </w:rPr>
        <w:t>e</w:t>
      </w:r>
      <w:proofErr w:type="spellEnd"/>
      <w:r w:rsidR="00612480" w:rsidRPr="00612480">
        <w:rPr>
          <w:rFonts w:ascii="Open Sans" w:hAnsi="Open Sans" w:cs="Open Sans"/>
          <w:sz w:val="21"/>
          <w:szCs w:val="21"/>
          <w:lang w:val="en-US" w:eastAsia="en-US"/>
        </w:rPr>
        <w:t xml:space="preserve"> </w:t>
      </w:r>
      <w:r w:rsidR="00314485">
        <w:rPr>
          <w:rFonts w:ascii="Open Sans" w:hAnsi="Open Sans" w:cs="Open Sans"/>
          <w:sz w:val="21"/>
          <w:szCs w:val="21"/>
          <w:lang w:val="en-US" w:eastAsia="en-US"/>
        </w:rPr>
        <w:t>illegal</w:t>
      </w:r>
      <w:r w:rsidR="00314485" w:rsidRPr="00612480">
        <w:rPr>
          <w:rFonts w:ascii="Open Sans" w:hAnsi="Open Sans" w:cs="Open Sans"/>
          <w:sz w:val="21"/>
          <w:szCs w:val="21"/>
          <w:lang w:val="en-US" w:eastAsia="en-US"/>
        </w:rPr>
        <w:t xml:space="preserve"> </w:t>
      </w:r>
      <w:r w:rsidR="00612480" w:rsidRPr="00612480">
        <w:rPr>
          <w:rFonts w:ascii="Open Sans" w:hAnsi="Open Sans" w:cs="Open Sans"/>
          <w:sz w:val="21"/>
          <w:szCs w:val="21"/>
          <w:lang w:val="en-US" w:eastAsia="en-US"/>
        </w:rPr>
        <w:t xml:space="preserve">migration in this manner. </w:t>
      </w:r>
    </w:p>
    <w:p w14:paraId="0F380F22" w14:textId="2EB93BDD" w:rsidR="00E95401" w:rsidRPr="00904FBE" w:rsidRDefault="00E95401" w:rsidP="001D3979">
      <w:pPr>
        <w:pStyle w:val="NormalWeb"/>
        <w:numPr>
          <w:ilvl w:val="0"/>
          <w:numId w:val="1"/>
        </w:numPr>
        <w:spacing w:before="0" w:beforeAutospacing="0" w:after="300" w:afterAutospacing="0"/>
        <w:jc w:val="both"/>
        <w:rPr>
          <w:rFonts w:ascii="Open Sans" w:hAnsi="Open Sans" w:cs="Open Sans"/>
          <w:sz w:val="21"/>
          <w:szCs w:val="21"/>
        </w:rPr>
      </w:pPr>
      <w:r w:rsidRPr="00904FBE">
        <w:rPr>
          <w:rFonts w:ascii="Open Sans" w:hAnsi="Open Sans" w:cs="Open Sans"/>
          <w:sz w:val="21"/>
          <w:szCs w:val="21"/>
        </w:rPr>
        <w:t xml:space="preserve">While acknowledging that since the beginning of the crisis Lithuania has received various forms of assistance through the established EU channels, such as the Union Civil Protection Mechanism (UCPM), the support of the agencies, or bilateral assistance, the ongoing crisis </w:t>
      </w:r>
      <w:r w:rsidR="00191B9C" w:rsidRPr="00904FBE">
        <w:rPr>
          <w:rFonts w:ascii="Open Sans" w:hAnsi="Open Sans" w:cs="Open Sans"/>
          <w:sz w:val="21"/>
          <w:szCs w:val="21"/>
        </w:rPr>
        <w:t xml:space="preserve">shows </w:t>
      </w:r>
      <w:r w:rsidRPr="00904FBE">
        <w:rPr>
          <w:rFonts w:ascii="Open Sans" w:hAnsi="Open Sans" w:cs="Open Sans"/>
          <w:sz w:val="21"/>
          <w:szCs w:val="21"/>
        </w:rPr>
        <w:t xml:space="preserve">the need for further assistance and solidarity with </w:t>
      </w:r>
      <w:r w:rsidR="00904FBE" w:rsidRPr="00904FBE">
        <w:rPr>
          <w:rFonts w:ascii="Open Sans" w:hAnsi="Open Sans" w:cs="Open Sans"/>
          <w:sz w:val="21"/>
          <w:szCs w:val="21"/>
        </w:rPr>
        <w:t>the affected Member States</w:t>
      </w:r>
      <w:r w:rsidR="006B0EB4" w:rsidRPr="00904FBE">
        <w:rPr>
          <w:rFonts w:ascii="Open Sans" w:hAnsi="Open Sans" w:cs="Open Sans"/>
          <w:sz w:val="21"/>
          <w:szCs w:val="21"/>
        </w:rPr>
        <w:t>.</w:t>
      </w:r>
      <w:r w:rsidR="004A5375" w:rsidRPr="00904FBE">
        <w:rPr>
          <w:rFonts w:ascii="Open Sans" w:hAnsi="Open Sans" w:cs="Open Sans"/>
          <w:sz w:val="21"/>
          <w:szCs w:val="21"/>
        </w:rPr>
        <w:t xml:space="preserve"> </w:t>
      </w:r>
      <w:r w:rsidR="006B0EB4" w:rsidRPr="00904FBE">
        <w:rPr>
          <w:rFonts w:ascii="Open Sans" w:hAnsi="Open Sans" w:cs="Open Sans"/>
          <w:sz w:val="21"/>
          <w:szCs w:val="21"/>
        </w:rPr>
        <w:t xml:space="preserve">This was expressed </w:t>
      </w:r>
      <w:r w:rsidR="00CE7204" w:rsidRPr="00904FBE">
        <w:rPr>
          <w:rFonts w:ascii="Open Sans" w:hAnsi="Open Sans" w:cs="Open Sans"/>
          <w:sz w:val="21"/>
          <w:szCs w:val="21"/>
        </w:rPr>
        <w:t xml:space="preserve">in a </w:t>
      </w:r>
      <w:r w:rsidR="004A5375" w:rsidRPr="00904FBE">
        <w:rPr>
          <w:rFonts w:ascii="Open Sans" w:hAnsi="Open Sans" w:cs="Open Sans"/>
          <w:sz w:val="21"/>
          <w:szCs w:val="21"/>
        </w:rPr>
        <w:t xml:space="preserve">letter of the Commissioner </w:t>
      </w:r>
      <w:proofErr w:type="spellStart"/>
      <w:r w:rsidR="004A5375" w:rsidRPr="00904FBE">
        <w:rPr>
          <w:rFonts w:ascii="Open Sans" w:hAnsi="Open Sans" w:cs="Open Sans"/>
          <w:sz w:val="21"/>
          <w:szCs w:val="21"/>
        </w:rPr>
        <w:t>Lenarčič</w:t>
      </w:r>
      <w:proofErr w:type="spellEnd"/>
      <w:r w:rsidR="004A5375" w:rsidRPr="00904FBE">
        <w:rPr>
          <w:rFonts w:ascii="Open Sans" w:hAnsi="Open Sans" w:cs="Open Sans"/>
          <w:sz w:val="21"/>
          <w:szCs w:val="21"/>
        </w:rPr>
        <w:t xml:space="preserve"> </w:t>
      </w:r>
      <w:r w:rsidR="00E63D5B" w:rsidRPr="00904FBE">
        <w:rPr>
          <w:rFonts w:ascii="Open Sans" w:hAnsi="Open Sans" w:cs="Open Sans"/>
          <w:sz w:val="21"/>
          <w:szCs w:val="21"/>
        </w:rPr>
        <w:t>as a response to the letter sent to him by the Slovenian Minister of the Interior</w:t>
      </w:r>
      <w:r w:rsidR="00517280">
        <w:rPr>
          <w:rFonts w:ascii="Open Sans" w:hAnsi="Open Sans" w:cs="Open Sans"/>
          <w:sz w:val="21"/>
          <w:szCs w:val="21"/>
        </w:rPr>
        <w:t xml:space="preserve"> </w:t>
      </w:r>
      <w:proofErr w:type="spellStart"/>
      <w:r w:rsidR="00517280">
        <w:rPr>
          <w:rFonts w:ascii="Open Sans" w:hAnsi="Open Sans" w:cs="Open Sans"/>
          <w:sz w:val="21"/>
          <w:szCs w:val="21"/>
        </w:rPr>
        <w:t>Aleš</w:t>
      </w:r>
      <w:proofErr w:type="spellEnd"/>
      <w:r w:rsidR="00517280">
        <w:rPr>
          <w:rFonts w:ascii="Open Sans" w:hAnsi="Open Sans" w:cs="Open Sans"/>
          <w:sz w:val="21"/>
          <w:szCs w:val="21"/>
        </w:rPr>
        <w:t xml:space="preserve"> </w:t>
      </w:r>
      <w:proofErr w:type="spellStart"/>
      <w:r w:rsidR="00517280">
        <w:rPr>
          <w:rFonts w:ascii="Open Sans" w:hAnsi="Open Sans" w:cs="Open Sans"/>
          <w:sz w:val="21"/>
          <w:szCs w:val="21"/>
        </w:rPr>
        <w:t>Hojs</w:t>
      </w:r>
      <w:proofErr w:type="spellEnd"/>
      <w:r w:rsidR="00E63D5B" w:rsidRPr="00904FBE">
        <w:rPr>
          <w:rFonts w:ascii="Open Sans" w:hAnsi="Open Sans" w:cs="Open Sans"/>
          <w:sz w:val="21"/>
          <w:szCs w:val="21"/>
        </w:rPr>
        <w:t>. The Commissioner’s letter lists</w:t>
      </w:r>
      <w:r w:rsidR="004A5375" w:rsidRPr="00904FBE">
        <w:rPr>
          <w:rFonts w:ascii="Open Sans" w:hAnsi="Open Sans" w:cs="Open Sans"/>
          <w:sz w:val="21"/>
          <w:szCs w:val="21"/>
        </w:rPr>
        <w:t xml:space="preserve"> numerous activities </w:t>
      </w:r>
      <w:r w:rsidR="00C53D20" w:rsidRPr="00904FBE">
        <w:rPr>
          <w:rFonts w:ascii="Open Sans" w:hAnsi="Open Sans" w:cs="Open Sans"/>
          <w:sz w:val="21"/>
          <w:szCs w:val="21"/>
        </w:rPr>
        <w:t xml:space="preserve">already taken by the Commission. The need for additional assistance was also expressed </w:t>
      </w:r>
      <w:r w:rsidR="004A5375" w:rsidRPr="00904FBE">
        <w:rPr>
          <w:rFonts w:ascii="Open Sans" w:hAnsi="Open Sans" w:cs="Open Sans"/>
          <w:sz w:val="21"/>
          <w:szCs w:val="21"/>
        </w:rPr>
        <w:t xml:space="preserve">in a </w:t>
      </w:r>
      <w:r w:rsidR="00CE7204" w:rsidRPr="00904FBE">
        <w:rPr>
          <w:rFonts w:ascii="Open Sans" w:hAnsi="Open Sans" w:cs="Open Sans"/>
          <w:sz w:val="21"/>
          <w:szCs w:val="21"/>
        </w:rPr>
        <w:t xml:space="preserve">joint letter by the Slovenian Prime Minister </w:t>
      </w:r>
      <w:proofErr w:type="spellStart"/>
      <w:r w:rsidR="00CE7204" w:rsidRPr="00904FBE">
        <w:rPr>
          <w:rFonts w:ascii="Open Sans" w:hAnsi="Open Sans" w:cs="Open Sans"/>
          <w:sz w:val="21"/>
          <w:szCs w:val="21"/>
        </w:rPr>
        <w:t>Janez</w:t>
      </w:r>
      <w:proofErr w:type="spellEnd"/>
      <w:r w:rsidR="00CE7204" w:rsidRPr="00904FBE">
        <w:rPr>
          <w:rFonts w:ascii="Open Sans" w:hAnsi="Open Sans" w:cs="Open Sans"/>
          <w:sz w:val="21"/>
          <w:szCs w:val="21"/>
        </w:rPr>
        <w:t xml:space="preserve"> </w:t>
      </w:r>
      <w:proofErr w:type="spellStart"/>
      <w:r w:rsidR="00CE7204" w:rsidRPr="00904FBE">
        <w:rPr>
          <w:rFonts w:ascii="Open Sans" w:hAnsi="Open Sans" w:cs="Open Sans"/>
          <w:sz w:val="21"/>
          <w:szCs w:val="21"/>
        </w:rPr>
        <w:t>Janša</w:t>
      </w:r>
      <w:proofErr w:type="spellEnd"/>
      <w:r w:rsidR="00CE7204" w:rsidRPr="00904FBE">
        <w:rPr>
          <w:rFonts w:ascii="Open Sans" w:hAnsi="Open Sans" w:cs="Open Sans"/>
          <w:sz w:val="21"/>
          <w:szCs w:val="21"/>
        </w:rPr>
        <w:t xml:space="preserve"> and the Lithuanian President </w:t>
      </w:r>
      <w:proofErr w:type="spellStart"/>
      <w:r w:rsidR="00CE7204" w:rsidRPr="00904FBE">
        <w:rPr>
          <w:rFonts w:ascii="Open Sans" w:hAnsi="Open Sans" w:cs="Open Sans"/>
          <w:sz w:val="21"/>
          <w:szCs w:val="21"/>
        </w:rPr>
        <w:t>Gitanas</w:t>
      </w:r>
      <w:proofErr w:type="spellEnd"/>
      <w:r w:rsidR="00CE7204" w:rsidRPr="00904FBE">
        <w:rPr>
          <w:rFonts w:ascii="Open Sans" w:hAnsi="Open Sans" w:cs="Open Sans"/>
          <w:sz w:val="21"/>
          <w:szCs w:val="21"/>
        </w:rPr>
        <w:t xml:space="preserve"> </w:t>
      </w:r>
      <w:proofErr w:type="spellStart"/>
      <w:r w:rsidR="00CE7204" w:rsidRPr="00904FBE">
        <w:rPr>
          <w:rFonts w:ascii="Open Sans" w:hAnsi="Open Sans" w:cs="Open Sans"/>
          <w:sz w:val="21"/>
          <w:szCs w:val="21"/>
        </w:rPr>
        <w:t>Nauseda</w:t>
      </w:r>
      <w:proofErr w:type="spellEnd"/>
      <w:r w:rsidR="00C53D20" w:rsidRPr="00904FBE">
        <w:rPr>
          <w:rFonts w:ascii="Open Sans" w:hAnsi="Open Sans" w:cs="Open Sans"/>
          <w:sz w:val="21"/>
          <w:szCs w:val="21"/>
        </w:rPr>
        <w:t>.</w:t>
      </w:r>
      <w:r w:rsidR="0061098A" w:rsidRPr="00904FBE">
        <w:rPr>
          <w:rFonts w:ascii="Open Sans" w:hAnsi="Open Sans" w:cs="Open Sans"/>
          <w:sz w:val="21"/>
          <w:szCs w:val="21"/>
          <w:lang w:val="en-US" w:eastAsia="en-US"/>
        </w:rPr>
        <w:t xml:space="preserve"> </w:t>
      </w:r>
      <w:r w:rsidR="0061098A" w:rsidRPr="00904FBE">
        <w:rPr>
          <w:rFonts w:ascii="Open Sans" w:hAnsi="Open Sans" w:cs="Open Sans"/>
          <w:sz w:val="21"/>
          <w:szCs w:val="21"/>
          <w:lang w:val="en-US"/>
        </w:rPr>
        <w:t>Furthermore, support for common understanding of the challenging situation was showed in the Joint Statement of the Prime Ministers of Latvia, Lithuania and Estonia.</w:t>
      </w:r>
      <w:r w:rsidR="00CE7204" w:rsidRPr="00904FBE">
        <w:rPr>
          <w:rFonts w:ascii="Open Sans" w:hAnsi="Open Sans" w:cs="Open Sans"/>
          <w:sz w:val="21"/>
          <w:szCs w:val="21"/>
        </w:rPr>
        <w:t xml:space="preserve"> </w:t>
      </w:r>
      <w:r w:rsidR="00C53D20" w:rsidRPr="00904FBE">
        <w:rPr>
          <w:rFonts w:ascii="Open Sans" w:hAnsi="Open Sans" w:cs="Open Sans"/>
          <w:sz w:val="21"/>
          <w:szCs w:val="21"/>
        </w:rPr>
        <w:t>It</w:t>
      </w:r>
      <w:r w:rsidR="00CE7204" w:rsidRPr="00904FBE">
        <w:rPr>
          <w:rFonts w:ascii="Open Sans" w:hAnsi="Open Sans" w:cs="Open Sans"/>
          <w:sz w:val="21"/>
          <w:szCs w:val="21"/>
        </w:rPr>
        <w:t xml:space="preserve"> was further on raised </w:t>
      </w:r>
      <w:r w:rsidR="006B0EB4" w:rsidRPr="00904FBE">
        <w:rPr>
          <w:rFonts w:ascii="Open Sans" w:hAnsi="Open Sans" w:cs="Open Sans"/>
          <w:sz w:val="21"/>
          <w:szCs w:val="21"/>
        </w:rPr>
        <w:t>by the Presidents of the Euro</w:t>
      </w:r>
      <w:r w:rsidR="00C53D20" w:rsidRPr="00904FBE">
        <w:rPr>
          <w:rFonts w:ascii="Open Sans" w:hAnsi="Open Sans" w:cs="Open Sans"/>
          <w:sz w:val="21"/>
          <w:szCs w:val="21"/>
        </w:rPr>
        <w:t>pean Council, Mr Charles Michel,</w:t>
      </w:r>
      <w:r w:rsidR="006B0EB4" w:rsidRPr="00904FBE">
        <w:rPr>
          <w:rFonts w:ascii="Open Sans" w:hAnsi="Open Sans" w:cs="Open Sans"/>
          <w:sz w:val="21"/>
          <w:szCs w:val="21"/>
        </w:rPr>
        <w:t xml:space="preserve"> and the European Commission, Ms Ursula von der </w:t>
      </w:r>
      <w:proofErr w:type="spellStart"/>
      <w:r w:rsidR="006B0EB4" w:rsidRPr="00904FBE">
        <w:rPr>
          <w:rFonts w:ascii="Open Sans" w:hAnsi="Open Sans" w:cs="Open Sans"/>
          <w:sz w:val="21"/>
          <w:szCs w:val="21"/>
        </w:rPr>
        <w:t>Leyen</w:t>
      </w:r>
      <w:proofErr w:type="spellEnd"/>
      <w:r w:rsidR="006B0EB4" w:rsidRPr="00904FBE">
        <w:rPr>
          <w:rFonts w:ascii="Open Sans" w:hAnsi="Open Sans" w:cs="Open Sans"/>
          <w:sz w:val="21"/>
          <w:szCs w:val="21"/>
        </w:rPr>
        <w:t xml:space="preserve">, the High Representative/Vice President, Mr </w:t>
      </w:r>
      <w:proofErr w:type="spellStart"/>
      <w:r w:rsidR="006B0EB4" w:rsidRPr="00904FBE">
        <w:rPr>
          <w:rFonts w:ascii="Open Sans" w:hAnsi="Open Sans" w:cs="Open Sans"/>
          <w:sz w:val="21"/>
          <w:szCs w:val="21"/>
        </w:rPr>
        <w:t>Josep</w:t>
      </w:r>
      <w:proofErr w:type="spellEnd"/>
      <w:r w:rsidR="006B0EB4" w:rsidRPr="00904FBE">
        <w:rPr>
          <w:rFonts w:ascii="Open Sans" w:hAnsi="Open Sans" w:cs="Open Sans"/>
          <w:sz w:val="21"/>
          <w:szCs w:val="21"/>
        </w:rPr>
        <w:t xml:space="preserve"> </w:t>
      </w:r>
      <w:proofErr w:type="spellStart"/>
      <w:r w:rsidR="006B0EB4" w:rsidRPr="00904FBE">
        <w:rPr>
          <w:rFonts w:ascii="Open Sans" w:hAnsi="Open Sans" w:cs="Open Sans"/>
          <w:sz w:val="21"/>
          <w:szCs w:val="21"/>
        </w:rPr>
        <w:t>Borrell</w:t>
      </w:r>
      <w:proofErr w:type="spellEnd"/>
      <w:r w:rsidR="006B0EB4" w:rsidRPr="00904FBE">
        <w:rPr>
          <w:rFonts w:ascii="Open Sans" w:hAnsi="Open Sans" w:cs="Open Sans"/>
          <w:sz w:val="21"/>
          <w:szCs w:val="21"/>
        </w:rPr>
        <w:t xml:space="preserve">, as well as Commissioner </w:t>
      </w:r>
      <w:proofErr w:type="spellStart"/>
      <w:r w:rsidR="00CE7204" w:rsidRPr="00904FBE">
        <w:rPr>
          <w:rFonts w:ascii="Open Sans" w:hAnsi="Open Sans" w:cs="Open Sans"/>
          <w:sz w:val="21"/>
          <w:szCs w:val="21"/>
        </w:rPr>
        <w:t>Ylva</w:t>
      </w:r>
      <w:proofErr w:type="spellEnd"/>
      <w:r w:rsidR="00CE7204" w:rsidRPr="00904FBE">
        <w:rPr>
          <w:rFonts w:ascii="Open Sans" w:hAnsi="Open Sans" w:cs="Open Sans"/>
          <w:sz w:val="21"/>
          <w:szCs w:val="21"/>
        </w:rPr>
        <w:t xml:space="preserve"> </w:t>
      </w:r>
      <w:r w:rsidR="006B0EB4" w:rsidRPr="00904FBE">
        <w:rPr>
          <w:rFonts w:ascii="Open Sans" w:hAnsi="Open Sans" w:cs="Open Sans"/>
          <w:sz w:val="21"/>
          <w:szCs w:val="21"/>
        </w:rPr>
        <w:t>Johansson</w:t>
      </w:r>
      <w:r w:rsidR="0056401F" w:rsidRPr="00904FBE">
        <w:rPr>
          <w:rFonts w:ascii="Open Sans" w:hAnsi="Open Sans" w:cs="Open Sans"/>
          <w:sz w:val="21"/>
          <w:szCs w:val="21"/>
        </w:rPr>
        <w:t>.</w:t>
      </w:r>
      <w:r w:rsidR="006169AF">
        <w:rPr>
          <w:rFonts w:ascii="Open Sans" w:hAnsi="Open Sans" w:cs="Open Sans"/>
          <w:sz w:val="21"/>
          <w:szCs w:val="21"/>
        </w:rPr>
        <w:t xml:space="preserve"> </w:t>
      </w:r>
      <w:r w:rsidR="00032072">
        <w:rPr>
          <w:rFonts w:ascii="Open Sans" w:hAnsi="Open Sans" w:cs="Open Sans"/>
          <w:sz w:val="21"/>
          <w:szCs w:val="21"/>
        </w:rPr>
        <w:t xml:space="preserve">Additionally, </w:t>
      </w:r>
      <w:r w:rsidR="003842B9">
        <w:rPr>
          <w:rFonts w:ascii="Open Sans" w:hAnsi="Open Sans" w:cs="Open Sans"/>
          <w:sz w:val="21"/>
          <w:szCs w:val="21"/>
        </w:rPr>
        <w:t xml:space="preserve">nine Member States expressed a great concern  </w:t>
      </w:r>
      <w:r w:rsidR="00796FFA">
        <w:rPr>
          <w:rFonts w:ascii="Open Sans" w:hAnsi="Open Sans" w:cs="Open Sans"/>
          <w:sz w:val="21"/>
          <w:szCs w:val="21"/>
        </w:rPr>
        <w:t xml:space="preserve">in a joint letter </w:t>
      </w:r>
      <w:r w:rsidR="00032072" w:rsidRPr="00032072">
        <w:rPr>
          <w:rFonts w:ascii="Open Sans" w:hAnsi="Open Sans" w:cs="Open Sans"/>
          <w:sz w:val="21"/>
          <w:szCs w:val="21"/>
          <w:lang w:val="en"/>
        </w:rPr>
        <w:t>and condemn</w:t>
      </w:r>
      <w:r w:rsidR="00032072">
        <w:rPr>
          <w:rFonts w:ascii="Open Sans" w:hAnsi="Open Sans" w:cs="Open Sans"/>
          <w:sz w:val="21"/>
          <w:szCs w:val="21"/>
          <w:lang w:val="en"/>
        </w:rPr>
        <w:t>ed</w:t>
      </w:r>
      <w:r w:rsidR="00032072" w:rsidRPr="00032072">
        <w:rPr>
          <w:rFonts w:ascii="Open Sans" w:hAnsi="Open Sans" w:cs="Open Sans"/>
          <w:sz w:val="21"/>
          <w:szCs w:val="21"/>
          <w:lang w:val="en"/>
        </w:rPr>
        <w:t xml:space="preserve"> the </w:t>
      </w:r>
      <w:proofErr w:type="spellStart"/>
      <w:r w:rsidR="00032072" w:rsidRPr="00032072">
        <w:rPr>
          <w:rFonts w:ascii="Open Sans" w:hAnsi="Open Sans" w:cs="Open Sans"/>
          <w:sz w:val="21"/>
          <w:szCs w:val="21"/>
          <w:lang w:val="en"/>
        </w:rPr>
        <w:t>instrumentalisation</w:t>
      </w:r>
      <w:proofErr w:type="spellEnd"/>
      <w:r w:rsidR="00032072" w:rsidRPr="00032072">
        <w:rPr>
          <w:rFonts w:ascii="Open Sans" w:hAnsi="Open Sans" w:cs="Open Sans"/>
          <w:sz w:val="21"/>
          <w:szCs w:val="21"/>
          <w:lang w:val="en"/>
        </w:rPr>
        <w:t xml:space="preserve"> of migration of some third count</w:t>
      </w:r>
      <w:r w:rsidR="00032072">
        <w:rPr>
          <w:rFonts w:ascii="Open Sans" w:hAnsi="Open Sans" w:cs="Open Sans"/>
          <w:sz w:val="21"/>
          <w:szCs w:val="21"/>
          <w:lang w:val="en"/>
        </w:rPr>
        <w:t>ries for their political goals.</w:t>
      </w:r>
    </w:p>
    <w:p w14:paraId="74A935AF" w14:textId="5EE9C21E" w:rsidR="0056401F" w:rsidRPr="00904FBE" w:rsidRDefault="0056401F" w:rsidP="002114F8">
      <w:pPr>
        <w:pStyle w:val="NormalWeb"/>
        <w:numPr>
          <w:ilvl w:val="0"/>
          <w:numId w:val="1"/>
        </w:numPr>
        <w:spacing w:before="0" w:beforeAutospacing="0" w:after="300" w:afterAutospacing="0"/>
        <w:jc w:val="both"/>
        <w:rPr>
          <w:rFonts w:ascii="Open Sans" w:hAnsi="Open Sans" w:cs="Open Sans"/>
          <w:sz w:val="21"/>
          <w:szCs w:val="21"/>
        </w:rPr>
      </w:pPr>
      <w:r w:rsidRPr="00904FBE">
        <w:rPr>
          <w:rFonts w:ascii="Open Sans" w:hAnsi="Open Sans" w:cs="Open Sans"/>
          <w:sz w:val="21"/>
          <w:szCs w:val="21"/>
        </w:rPr>
        <w:t xml:space="preserve">The EU and its Member States remain determined to take all necessary measures to effectively protect </w:t>
      </w:r>
      <w:r w:rsidR="000E753A">
        <w:rPr>
          <w:rFonts w:ascii="Open Sans" w:hAnsi="Open Sans" w:cs="Open Sans"/>
          <w:sz w:val="21"/>
          <w:szCs w:val="21"/>
        </w:rPr>
        <w:t xml:space="preserve">all </w:t>
      </w:r>
      <w:r w:rsidRPr="00904FBE">
        <w:rPr>
          <w:rFonts w:ascii="Open Sans" w:hAnsi="Open Sans" w:cs="Open Sans"/>
          <w:sz w:val="21"/>
          <w:szCs w:val="21"/>
        </w:rPr>
        <w:t xml:space="preserve">the EU external borders, by </w:t>
      </w:r>
      <w:r w:rsidR="00612480" w:rsidRPr="00612480">
        <w:rPr>
          <w:rFonts w:ascii="Open Sans" w:hAnsi="Open Sans" w:cs="Open Sans"/>
          <w:sz w:val="21"/>
          <w:szCs w:val="21"/>
          <w:lang w:val="en-US"/>
        </w:rPr>
        <w:t>counteracting Belarus’ aggression, fighting</w:t>
      </w:r>
      <w:r w:rsidR="00612480">
        <w:rPr>
          <w:rFonts w:ascii="Open Sans" w:hAnsi="Open Sans" w:cs="Open Sans"/>
          <w:sz w:val="21"/>
          <w:szCs w:val="21"/>
          <w:lang w:val="en-US"/>
        </w:rPr>
        <w:t xml:space="preserve"> </w:t>
      </w:r>
      <w:r w:rsidRPr="00904FBE">
        <w:rPr>
          <w:rFonts w:ascii="Open Sans" w:hAnsi="Open Sans" w:cs="Open Sans"/>
          <w:sz w:val="21"/>
          <w:szCs w:val="21"/>
        </w:rPr>
        <w:t xml:space="preserve">illegal crossings and strengthening </w:t>
      </w:r>
      <w:r w:rsidR="006A66CB" w:rsidRPr="00904FBE">
        <w:rPr>
          <w:rFonts w:ascii="Open Sans" w:hAnsi="Open Sans" w:cs="Open Sans"/>
          <w:sz w:val="21"/>
          <w:szCs w:val="21"/>
        </w:rPr>
        <w:t xml:space="preserve">Member States’ </w:t>
      </w:r>
      <w:r w:rsidR="009E1E1D" w:rsidRPr="00904FBE">
        <w:rPr>
          <w:rFonts w:ascii="Open Sans" w:hAnsi="Open Sans" w:cs="Open Sans"/>
          <w:sz w:val="21"/>
          <w:szCs w:val="21"/>
        </w:rPr>
        <w:t>capacities</w:t>
      </w:r>
      <w:r w:rsidR="00F360CC">
        <w:rPr>
          <w:rFonts w:ascii="Open Sans" w:hAnsi="Open Sans" w:cs="Open Sans"/>
          <w:sz w:val="21"/>
          <w:szCs w:val="21"/>
        </w:rPr>
        <w:t xml:space="preserve"> also with the aim to provide dignified conditions for asylum seekers and to </w:t>
      </w:r>
      <w:r w:rsidR="009E1E1D" w:rsidRPr="00904FBE">
        <w:rPr>
          <w:rFonts w:ascii="Open Sans" w:hAnsi="Open Sans" w:cs="Open Sans"/>
          <w:sz w:val="21"/>
          <w:szCs w:val="21"/>
        </w:rPr>
        <w:t>return persons that have no right to stay while fully respecting fundamental rights</w:t>
      </w:r>
      <w:r w:rsidR="00F360CC">
        <w:rPr>
          <w:rFonts w:ascii="Open Sans" w:hAnsi="Open Sans" w:cs="Open Sans"/>
          <w:sz w:val="21"/>
          <w:szCs w:val="21"/>
        </w:rPr>
        <w:t>.</w:t>
      </w:r>
      <w:r w:rsidR="004E1690" w:rsidRPr="004E1690">
        <w:rPr>
          <w:rFonts w:ascii="Open Sans" w:hAnsi="Open Sans" w:cs="Open Sans"/>
          <w:sz w:val="21"/>
          <w:szCs w:val="21"/>
          <w:lang w:val="en-US" w:eastAsia="en-US"/>
        </w:rPr>
        <w:t xml:space="preserve"> </w:t>
      </w:r>
      <w:r w:rsidR="00F360CC">
        <w:rPr>
          <w:rFonts w:ascii="Open Sans" w:hAnsi="Open Sans" w:cs="Open Sans"/>
          <w:sz w:val="21"/>
          <w:szCs w:val="21"/>
        </w:rPr>
        <w:t xml:space="preserve">To achieve efficient return, </w:t>
      </w:r>
      <w:r w:rsidRPr="00904FBE">
        <w:rPr>
          <w:rFonts w:ascii="Open Sans" w:hAnsi="Open Sans" w:cs="Open Sans"/>
          <w:sz w:val="21"/>
          <w:szCs w:val="21"/>
        </w:rPr>
        <w:t xml:space="preserve">the EU, particularly the Commission in collaboration with the EEAS </w:t>
      </w:r>
      <w:r w:rsidR="0053792C" w:rsidRPr="00904FBE">
        <w:rPr>
          <w:rFonts w:ascii="Open Sans" w:hAnsi="Open Sans" w:cs="Open Sans"/>
          <w:sz w:val="21"/>
          <w:szCs w:val="21"/>
        </w:rPr>
        <w:t>and Member</w:t>
      </w:r>
      <w:r w:rsidRPr="00904FBE">
        <w:rPr>
          <w:rFonts w:ascii="Open Sans" w:hAnsi="Open Sans" w:cs="Open Sans"/>
          <w:sz w:val="21"/>
          <w:szCs w:val="21"/>
        </w:rPr>
        <w:t xml:space="preserve"> States, </w:t>
      </w:r>
      <w:r w:rsidR="00D546AD">
        <w:rPr>
          <w:rFonts w:ascii="Open Sans" w:hAnsi="Open Sans" w:cs="Open Sans"/>
          <w:sz w:val="21"/>
          <w:szCs w:val="21"/>
        </w:rPr>
        <w:t xml:space="preserve">will </w:t>
      </w:r>
      <w:r w:rsidR="00701FDE">
        <w:rPr>
          <w:rFonts w:ascii="Open Sans" w:hAnsi="Open Sans" w:cs="Open Sans"/>
          <w:sz w:val="21"/>
          <w:szCs w:val="21"/>
        </w:rPr>
        <w:t xml:space="preserve">continue to </w:t>
      </w:r>
      <w:r w:rsidRPr="00904FBE">
        <w:rPr>
          <w:rFonts w:ascii="Open Sans" w:hAnsi="Open Sans" w:cs="Open Sans"/>
          <w:sz w:val="21"/>
          <w:szCs w:val="21"/>
        </w:rPr>
        <w:t>reach out to relevant third countries with the aim</w:t>
      </w:r>
      <w:r w:rsidR="006A66CB" w:rsidRPr="00904FBE">
        <w:rPr>
          <w:rFonts w:ascii="Open Sans" w:hAnsi="Open Sans" w:cs="Open Sans"/>
          <w:sz w:val="21"/>
          <w:szCs w:val="21"/>
        </w:rPr>
        <w:t xml:space="preserve"> of </w:t>
      </w:r>
      <w:r w:rsidR="00D546AD">
        <w:rPr>
          <w:rFonts w:ascii="Open Sans" w:hAnsi="Open Sans" w:cs="Open Sans"/>
          <w:sz w:val="21"/>
          <w:szCs w:val="21"/>
        </w:rPr>
        <w:t>enhancing</w:t>
      </w:r>
      <w:r w:rsidR="006A66CB" w:rsidRPr="00904FBE">
        <w:rPr>
          <w:rFonts w:ascii="Open Sans" w:hAnsi="Open Sans" w:cs="Open Sans"/>
          <w:sz w:val="21"/>
          <w:szCs w:val="21"/>
        </w:rPr>
        <w:t xml:space="preserve"> their cooperation</w:t>
      </w:r>
      <w:r w:rsidR="002A6EE7">
        <w:rPr>
          <w:rFonts w:ascii="Open Sans" w:hAnsi="Open Sans" w:cs="Open Sans"/>
          <w:sz w:val="21"/>
          <w:szCs w:val="21"/>
        </w:rPr>
        <w:t>.</w:t>
      </w:r>
    </w:p>
    <w:p w14:paraId="1A7D6C78" w14:textId="04B0E6DE" w:rsidR="009E73E5" w:rsidRPr="00904FBE" w:rsidRDefault="009E73E5" w:rsidP="002114F8">
      <w:pPr>
        <w:pStyle w:val="NormalWeb"/>
        <w:numPr>
          <w:ilvl w:val="0"/>
          <w:numId w:val="1"/>
        </w:numPr>
        <w:spacing w:before="0" w:beforeAutospacing="0" w:after="300" w:afterAutospacing="0"/>
        <w:jc w:val="both"/>
        <w:rPr>
          <w:rFonts w:ascii="Open Sans" w:hAnsi="Open Sans" w:cs="Open Sans"/>
          <w:sz w:val="21"/>
          <w:szCs w:val="21"/>
        </w:rPr>
      </w:pPr>
      <w:r w:rsidRPr="00904FBE">
        <w:rPr>
          <w:rFonts w:ascii="Open Sans" w:hAnsi="Open Sans" w:cs="Open Sans"/>
          <w:sz w:val="21"/>
          <w:szCs w:val="21"/>
        </w:rPr>
        <w:t xml:space="preserve">The Member States and the European Commission, supported by </w:t>
      </w:r>
      <w:r w:rsidR="00475DCB" w:rsidRPr="00904FBE">
        <w:rPr>
          <w:rFonts w:ascii="Open Sans" w:hAnsi="Open Sans" w:cs="Open Sans"/>
          <w:sz w:val="21"/>
          <w:szCs w:val="21"/>
        </w:rPr>
        <w:t xml:space="preserve">the </w:t>
      </w:r>
      <w:r w:rsidRPr="00904FBE">
        <w:rPr>
          <w:rFonts w:ascii="Open Sans" w:hAnsi="Open Sans" w:cs="Open Sans"/>
          <w:sz w:val="21"/>
          <w:szCs w:val="21"/>
        </w:rPr>
        <w:t xml:space="preserve">EU agencies, </w:t>
      </w:r>
      <w:r w:rsidR="00C611ED">
        <w:rPr>
          <w:rFonts w:ascii="Open Sans" w:hAnsi="Open Sans" w:cs="Open Sans"/>
          <w:sz w:val="21"/>
          <w:szCs w:val="21"/>
        </w:rPr>
        <w:t xml:space="preserve">already provided their support </w:t>
      </w:r>
      <w:r w:rsidRPr="00904FBE">
        <w:rPr>
          <w:rFonts w:ascii="Open Sans" w:hAnsi="Open Sans" w:cs="Open Sans"/>
          <w:sz w:val="21"/>
          <w:szCs w:val="21"/>
        </w:rPr>
        <w:t xml:space="preserve">through deployment of </w:t>
      </w:r>
      <w:proofErr w:type="spellStart"/>
      <w:r w:rsidRPr="00904FBE">
        <w:rPr>
          <w:rFonts w:ascii="Open Sans" w:hAnsi="Open Sans" w:cs="Open Sans"/>
          <w:sz w:val="21"/>
          <w:szCs w:val="21"/>
        </w:rPr>
        <w:t>Frontex</w:t>
      </w:r>
      <w:proofErr w:type="spellEnd"/>
      <w:r w:rsidRPr="00904FBE">
        <w:rPr>
          <w:rFonts w:ascii="Open Sans" w:hAnsi="Open Sans" w:cs="Open Sans"/>
          <w:sz w:val="21"/>
          <w:szCs w:val="21"/>
        </w:rPr>
        <w:t xml:space="preserve"> rapid border intervention teams and </w:t>
      </w:r>
      <w:r w:rsidRPr="00904FBE">
        <w:rPr>
          <w:rFonts w:ascii="Open Sans" w:hAnsi="Open Sans" w:cs="Open Sans"/>
          <w:sz w:val="21"/>
          <w:szCs w:val="21"/>
        </w:rPr>
        <w:lastRenderedPageBreak/>
        <w:t xml:space="preserve">additional technical assistance, deployment of EASO and Europol’s experts and through providing additional funding necessary to increase reception capacities, facilitate the integrated border management and develop adequate legal framework to ensure </w:t>
      </w:r>
      <w:r w:rsidR="00854DF7">
        <w:rPr>
          <w:rFonts w:ascii="Open Sans" w:hAnsi="Open Sans" w:cs="Open Sans"/>
          <w:sz w:val="21"/>
          <w:szCs w:val="21"/>
        </w:rPr>
        <w:t>effective</w:t>
      </w:r>
      <w:r w:rsidR="00854DF7" w:rsidRPr="00904FBE">
        <w:rPr>
          <w:rFonts w:ascii="Open Sans" w:hAnsi="Open Sans" w:cs="Open Sans"/>
          <w:sz w:val="21"/>
          <w:szCs w:val="21"/>
        </w:rPr>
        <w:t xml:space="preserve"> </w:t>
      </w:r>
      <w:r w:rsidRPr="00904FBE">
        <w:rPr>
          <w:rFonts w:ascii="Open Sans" w:hAnsi="Open Sans" w:cs="Open Sans"/>
          <w:sz w:val="21"/>
          <w:szCs w:val="21"/>
        </w:rPr>
        <w:t>protection of EU external borders</w:t>
      </w:r>
      <w:r w:rsidR="002C4911" w:rsidRPr="002C4911">
        <w:rPr>
          <w:rFonts w:ascii="Open Sans" w:hAnsi="Open Sans" w:cs="Open Sans"/>
          <w:sz w:val="21"/>
          <w:szCs w:val="21"/>
          <w:lang w:val="en-US" w:eastAsia="en-US"/>
        </w:rPr>
        <w:t xml:space="preserve"> </w:t>
      </w:r>
      <w:r w:rsidR="002C4911" w:rsidRPr="002C4911">
        <w:rPr>
          <w:rFonts w:ascii="Open Sans" w:hAnsi="Open Sans" w:cs="Open Sans"/>
          <w:sz w:val="21"/>
          <w:szCs w:val="21"/>
          <w:lang w:val="en-US"/>
        </w:rPr>
        <w:t>and effectively tackle future situations, when migration is used for political purposes</w:t>
      </w:r>
      <w:r w:rsidRPr="00904FBE">
        <w:rPr>
          <w:rFonts w:ascii="Open Sans" w:hAnsi="Open Sans" w:cs="Open Sans"/>
          <w:sz w:val="21"/>
          <w:szCs w:val="21"/>
        </w:rPr>
        <w:t xml:space="preserve">. The agencies still have capacities at </w:t>
      </w:r>
      <w:r w:rsidR="00612480">
        <w:rPr>
          <w:rFonts w:ascii="Open Sans" w:hAnsi="Open Sans" w:cs="Open Sans"/>
          <w:sz w:val="21"/>
          <w:szCs w:val="21"/>
        </w:rPr>
        <w:t xml:space="preserve">their </w:t>
      </w:r>
      <w:r w:rsidRPr="00904FBE">
        <w:rPr>
          <w:rFonts w:ascii="Open Sans" w:hAnsi="Open Sans" w:cs="Open Sans"/>
          <w:sz w:val="21"/>
          <w:szCs w:val="21"/>
        </w:rPr>
        <w:t xml:space="preserve">disposal and they will gradually send them to </w:t>
      </w:r>
      <w:r w:rsidR="0079722F" w:rsidRPr="00904FBE">
        <w:rPr>
          <w:rFonts w:ascii="Open Sans" w:hAnsi="Open Sans" w:cs="Open Sans"/>
          <w:sz w:val="21"/>
          <w:szCs w:val="21"/>
        </w:rPr>
        <w:t>the affected Member States</w:t>
      </w:r>
      <w:r w:rsidRPr="00904FBE">
        <w:rPr>
          <w:rFonts w:ascii="Open Sans" w:hAnsi="Open Sans" w:cs="Open Sans"/>
          <w:sz w:val="21"/>
          <w:szCs w:val="21"/>
        </w:rPr>
        <w:t xml:space="preserve"> according to </w:t>
      </w:r>
      <w:r w:rsidR="0079722F" w:rsidRPr="00904FBE">
        <w:rPr>
          <w:rFonts w:ascii="Open Sans" w:hAnsi="Open Sans" w:cs="Open Sans"/>
          <w:sz w:val="21"/>
          <w:szCs w:val="21"/>
        </w:rPr>
        <w:t>their</w:t>
      </w:r>
      <w:r w:rsidRPr="00904FBE">
        <w:rPr>
          <w:rFonts w:ascii="Open Sans" w:hAnsi="Open Sans" w:cs="Open Sans"/>
          <w:sz w:val="21"/>
          <w:szCs w:val="21"/>
        </w:rPr>
        <w:t xml:space="preserve"> needs. </w:t>
      </w:r>
    </w:p>
    <w:p w14:paraId="7CEEDD00" w14:textId="5FB5FB60" w:rsidR="00436B7E" w:rsidRPr="00904FBE" w:rsidRDefault="00C73896" w:rsidP="002114F8">
      <w:pPr>
        <w:pStyle w:val="NormalWeb"/>
        <w:numPr>
          <w:ilvl w:val="0"/>
          <w:numId w:val="1"/>
        </w:numPr>
        <w:spacing w:before="0" w:beforeAutospacing="0" w:after="300" w:afterAutospacing="0"/>
        <w:jc w:val="both"/>
        <w:rPr>
          <w:rFonts w:ascii="Open Sans" w:hAnsi="Open Sans" w:cs="Open Sans"/>
          <w:sz w:val="21"/>
          <w:szCs w:val="21"/>
        </w:rPr>
      </w:pPr>
      <w:r w:rsidRPr="00904FBE">
        <w:rPr>
          <w:rFonts w:ascii="Open Sans" w:hAnsi="Open Sans" w:cs="Open Sans"/>
          <w:sz w:val="21"/>
          <w:szCs w:val="21"/>
          <w:lang w:val="en-US"/>
        </w:rPr>
        <w:t xml:space="preserve">The Presidency </w:t>
      </w:r>
      <w:r w:rsidR="00195640" w:rsidRPr="00904FBE">
        <w:rPr>
          <w:rFonts w:ascii="Open Sans" w:hAnsi="Open Sans" w:cs="Open Sans"/>
          <w:sz w:val="21"/>
          <w:szCs w:val="21"/>
          <w:lang w:val="en-US"/>
        </w:rPr>
        <w:t>welcome</w:t>
      </w:r>
      <w:r w:rsidR="00540A4D">
        <w:rPr>
          <w:rFonts w:ascii="Open Sans" w:hAnsi="Open Sans" w:cs="Open Sans"/>
          <w:sz w:val="21"/>
          <w:szCs w:val="21"/>
          <w:lang w:val="en-US"/>
        </w:rPr>
        <w:t>s</w:t>
      </w:r>
      <w:r w:rsidR="00195640" w:rsidRPr="00904FBE">
        <w:rPr>
          <w:rFonts w:ascii="Open Sans" w:hAnsi="Open Sans" w:cs="Open Sans"/>
          <w:sz w:val="21"/>
          <w:szCs w:val="21"/>
          <w:lang w:val="en-US"/>
        </w:rPr>
        <w:t xml:space="preserve"> the European Commission’s emergency assistance to be granted to </w:t>
      </w:r>
      <w:r w:rsidRPr="00904FBE">
        <w:rPr>
          <w:rFonts w:ascii="Open Sans" w:hAnsi="Open Sans" w:cs="Open Sans"/>
          <w:sz w:val="21"/>
          <w:szCs w:val="21"/>
          <w:lang w:val="en-US"/>
        </w:rPr>
        <w:t>the affected Member States</w:t>
      </w:r>
      <w:r w:rsidR="00195640" w:rsidRPr="00904FBE">
        <w:rPr>
          <w:rFonts w:ascii="Open Sans" w:hAnsi="Open Sans" w:cs="Open Sans"/>
          <w:sz w:val="21"/>
          <w:szCs w:val="21"/>
          <w:lang w:val="en-US"/>
        </w:rPr>
        <w:t xml:space="preserve">, to address the first short-term needs for reception and asylum as well medium-term support, notably to extend the border surveillance system to cover the entire border with Belarus, </w:t>
      </w:r>
      <w:r w:rsidR="00195640" w:rsidRPr="00904FBE">
        <w:rPr>
          <w:rFonts w:ascii="Open Sans" w:hAnsi="Open Sans" w:cs="Open Sans"/>
          <w:sz w:val="21"/>
          <w:szCs w:val="21"/>
        </w:rPr>
        <w:t>in particular in the form of temporary technical barriers</w:t>
      </w:r>
      <w:r w:rsidR="00195640" w:rsidRPr="00904FBE">
        <w:rPr>
          <w:rFonts w:ascii="Open Sans" w:hAnsi="Open Sans" w:cs="Open Sans"/>
          <w:sz w:val="21"/>
          <w:szCs w:val="21"/>
          <w:lang w:val="en-US"/>
        </w:rPr>
        <w:t>, and request the Commission to examine duly further requests for support from all affected Member States</w:t>
      </w:r>
      <w:r w:rsidR="00195640" w:rsidRPr="00904FBE">
        <w:rPr>
          <w:rFonts w:ascii="Open Sans" w:hAnsi="Open Sans" w:cs="Open Sans"/>
          <w:sz w:val="21"/>
          <w:szCs w:val="21"/>
        </w:rPr>
        <w:t xml:space="preserve">. </w:t>
      </w:r>
      <w:r w:rsidR="004E1690" w:rsidRPr="004E1690">
        <w:rPr>
          <w:rFonts w:ascii="Open Sans" w:hAnsi="Open Sans" w:cs="Open Sans"/>
          <w:sz w:val="21"/>
          <w:szCs w:val="21"/>
          <w:lang w:val="en-US"/>
        </w:rPr>
        <w:t>In medium and long-term, Member States recognize the need to strengthen the entire external border of the European Union to prevent illegal border crossings in the future.</w:t>
      </w:r>
      <w:r w:rsidR="004E1690">
        <w:rPr>
          <w:rFonts w:ascii="Open Sans" w:hAnsi="Open Sans" w:cs="Open Sans"/>
          <w:sz w:val="21"/>
          <w:szCs w:val="21"/>
          <w:lang w:val="en-US"/>
        </w:rPr>
        <w:t xml:space="preserve"> </w:t>
      </w:r>
      <w:r w:rsidR="00421CAA" w:rsidRPr="00904FBE">
        <w:rPr>
          <w:rFonts w:ascii="Open Sans" w:hAnsi="Open Sans" w:cs="Open Sans"/>
          <w:sz w:val="21"/>
          <w:szCs w:val="21"/>
        </w:rPr>
        <w:t>The Presidency welcomes the response from Member States and Norway to the call for aid, following the activation of the Union Civil Protection Mechanism</w:t>
      </w:r>
      <w:r w:rsidR="00902333" w:rsidRPr="00904FBE">
        <w:rPr>
          <w:rFonts w:ascii="Open Sans" w:hAnsi="Open Sans" w:cs="Open Sans"/>
          <w:sz w:val="21"/>
          <w:szCs w:val="21"/>
        </w:rPr>
        <w:t>, and expects additional financial aid from the Commission.</w:t>
      </w:r>
      <w:r w:rsidR="009776D4" w:rsidRPr="00904FBE">
        <w:rPr>
          <w:rFonts w:ascii="Open Sans" w:hAnsi="Open Sans" w:cs="Open Sans"/>
          <w:sz w:val="21"/>
          <w:szCs w:val="21"/>
        </w:rPr>
        <w:t xml:space="preserve"> </w:t>
      </w:r>
      <w:r w:rsidR="00902333" w:rsidRPr="00904FBE">
        <w:rPr>
          <w:rFonts w:ascii="Open Sans" w:hAnsi="Open Sans" w:cs="Open Sans"/>
          <w:sz w:val="21"/>
          <w:szCs w:val="21"/>
        </w:rPr>
        <w:t xml:space="preserve"> </w:t>
      </w:r>
    </w:p>
    <w:p w14:paraId="72A142C1" w14:textId="63798530" w:rsidR="002D590F" w:rsidRPr="00904FBE" w:rsidRDefault="002A6EE7" w:rsidP="003E2107">
      <w:pPr>
        <w:pStyle w:val="NormalWeb"/>
        <w:numPr>
          <w:ilvl w:val="0"/>
          <w:numId w:val="1"/>
        </w:numPr>
        <w:spacing w:before="0" w:beforeAutospacing="0" w:after="300" w:afterAutospacing="0"/>
        <w:jc w:val="both"/>
        <w:rPr>
          <w:rFonts w:ascii="Open Sans" w:hAnsi="Open Sans" w:cs="Open Sans"/>
          <w:sz w:val="21"/>
          <w:szCs w:val="21"/>
        </w:rPr>
      </w:pPr>
      <w:r>
        <w:rPr>
          <w:rFonts w:ascii="Open Sans" w:hAnsi="Open Sans" w:cs="Open Sans"/>
          <w:sz w:val="21"/>
          <w:szCs w:val="21"/>
        </w:rPr>
        <w:t>The Presidency</w:t>
      </w:r>
      <w:r w:rsidR="006966B9" w:rsidRPr="00904FBE">
        <w:rPr>
          <w:rFonts w:ascii="Open Sans" w:hAnsi="Open Sans" w:cs="Open Sans"/>
          <w:sz w:val="21"/>
          <w:szCs w:val="21"/>
        </w:rPr>
        <w:t xml:space="preserve"> acknowledge</w:t>
      </w:r>
      <w:r>
        <w:rPr>
          <w:rFonts w:ascii="Open Sans" w:hAnsi="Open Sans" w:cs="Open Sans"/>
          <w:sz w:val="21"/>
          <w:szCs w:val="21"/>
        </w:rPr>
        <w:t>s</w:t>
      </w:r>
      <w:r w:rsidR="006966B9" w:rsidRPr="00904FBE">
        <w:rPr>
          <w:rFonts w:ascii="Open Sans" w:hAnsi="Open Sans" w:cs="Open Sans"/>
          <w:sz w:val="21"/>
          <w:szCs w:val="21"/>
        </w:rPr>
        <w:t xml:space="preserve"> that </w:t>
      </w:r>
      <w:r w:rsidR="00CF6A95">
        <w:rPr>
          <w:rFonts w:ascii="Open Sans" w:hAnsi="Open Sans" w:cs="Open Sans"/>
          <w:sz w:val="21"/>
          <w:szCs w:val="21"/>
        </w:rPr>
        <w:t xml:space="preserve">comprehensive </w:t>
      </w:r>
      <w:r w:rsidR="006966B9" w:rsidRPr="00904FBE">
        <w:rPr>
          <w:rFonts w:ascii="Open Sans" w:hAnsi="Open Sans" w:cs="Open Sans"/>
          <w:sz w:val="21"/>
          <w:szCs w:val="21"/>
        </w:rPr>
        <w:t>dialogues and partnerships with the countries of origin and transit are of crucial importance</w:t>
      </w:r>
      <w:r w:rsidR="00CF6A95">
        <w:rPr>
          <w:rFonts w:ascii="Open Sans" w:hAnsi="Open Sans" w:cs="Open Sans"/>
          <w:sz w:val="21"/>
          <w:szCs w:val="21"/>
        </w:rPr>
        <w:t xml:space="preserve"> and for the benefit of all sides</w:t>
      </w:r>
      <w:r w:rsidR="006966B9" w:rsidRPr="00904FBE">
        <w:rPr>
          <w:rFonts w:ascii="Open Sans" w:hAnsi="Open Sans" w:cs="Open Sans"/>
          <w:sz w:val="21"/>
          <w:szCs w:val="21"/>
        </w:rPr>
        <w:t xml:space="preserve"> and </w:t>
      </w:r>
      <w:r w:rsidR="00CA60F2" w:rsidRPr="00904FBE">
        <w:rPr>
          <w:rFonts w:ascii="Open Sans" w:hAnsi="Open Sans" w:cs="Open Sans"/>
          <w:sz w:val="21"/>
          <w:szCs w:val="21"/>
        </w:rPr>
        <w:t>underline</w:t>
      </w:r>
      <w:r>
        <w:rPr>
          <w:rFonts w:ascii="Open Sans" w:hAnsi="Open Sans" w:cs="Open Sans"/>
          <w:sz w:val="21"/>
          <w:szCs w:val="21"/>
        </w:rPr>
        <w:t>s</w:t>
      </w:r>
      <w:r w:rsidR="00CA60F2" w:rsidRPr="00904FBE">
        <w:rPr>
          <w:rFonts w:ascii="Open Sans" w:hAnsi="Open Sans" w:cs="Open Sans"/>
          <w:sz w:val="21"/>
          <w:szCs w:val="21"/>
        </w:rPr>
        <w:t xml:space="preserve"> the need for </w:t>
      </w:r>
      <w:r w:rsidR="006966B9" w:rsidRPr="00904FBE">
        <w:rPr>
          <w:rFonts w:ascii="Open Sans" w:hAnsi="Open Sans" w:cs="Open Sans"/>
          <w:sz w:val="21"/>
          <w:szCs w:val="21"/>
        </w:rPr>
        <w:t>these countries, to take necessary action, provide support and fully cooperate in readmiss</w:t>
      </w:r>
      <w:r w:rsidR="00F93AED" w:rsidRPr="00904FBE">
        <w:rPr>
          <w:rFonts w:ascii="Open Sans" w:hAnsi="Open Sans" w:cs="Open Sans"/>
          <w:sz w:val="21"/>
          <w:szCs w:val="21"/>
        </w:rPr>
        <w:t xml:space="preserve">ion and returns. </w:t>
      </w:r>
      <w:r w:rsidR="004E1690" w:rsidRPr="004E1690">
        <w:rPr>
          <w:rFonts w:ascii="Open Sans" w:hAnsi="Open Sans" w:cs="Open Sans"/>
          <w:sz w:val="21"/>
          <w:szCs w:val="21"/>
          <w:lang w:val="en-US"/>
        </w:rPr>
        <w:t xml:space="preserve">The situation underlines the need for a common EU return and readmission policy </w:t>
      </w:r>
      <w:r w:rsidR="004E1690">
        <w:rPr>
          <w:rFonts w:ascii="Open Sans" w:hAnsi="Open Sans" w:cs="Open Sans"/>
          <w:sz w:val="21"/>
          <w:szCs w:val="21"/>
          <w:lang w:val="en-US"/>
        </w:rPr>
        <w:t>that provides full support to the Member States</w:t>
      </w:r>
      <w:r w:rsidR="004E1690" w:rsidRPr="004E1690">
        <w:rPr>
          <w:rFonts w:ascii="Open Sans" w:hAnsi="Open Sans" w:cs="Open Sans"/>
          <w:sz w:val="21"/>
          <w:szCs w:val="21"/>
          <w:lang w:val="en-US"/>
        </w:rPr>
        <w:t xml:space="preserve">. </w:t>
      </w:r>
      <w:r w:rsidR="00F93AED" w:rsidRPr="00904FBE">
        <w:rPr>
          <w:rFonts w:ascii="Open Sans" w:hAnsi="Open Sans" w:cs="Open Sans"/>
          <w:sz w:val="21"/>
          <w:szCs w:val="21"/>
        </w:rPr>
        <w:t xml:space="preserve">In this respect the Presidency will prioritize discussions regarding the </w:t>
      </w:r>
      <w:r w:rsidR="002C4911">
        <w:rPr>
          <w:rFonts w:ascii="Open Sans" w:hAnsi="Open Sans" w:cs="Open Sans"/>
          <w:sz w:val="21"/>
          <w:szCs w:val="21"/>
        </w:rPr>
        <w:t>effective practical implementati</w:t>
      </w:r>
      <w:r w:rsidR="003E2107">
        <w:rPr>
          <w:rFonts w:ascii="Open Sans" w:hAnsi="Open Sans" w:cs="Open Sans"/>
          <w:sz w:val="21"/>
          <w:szCs w:val="21"/>
        </w:rPr>
        <w:t>on of</w:t>
      </w:r>
      <w:r w:rsidR="002C4911">
        <w:rPr>
          <w:rFonts w:ascii="Open Sans" w:hAnsi="Open Sans" w:cs="Open Sans"/>
          <w:sz w:val="21"/>
          <w:szCs w:val="21"/>
        </w:rPr>
        <w:t xml:space="preserve"> the </w:t>
      </w:r>
      <w:r w:rsidR="00F93AED" w:rsidRPr="00904FBE">
        <w:rPr>
          <w:rFonts w:ascii="Open Sans" w:hAnsi="Open Sans" w:cs="Open Sans"/>
          <w:sz w:val="21"/>
          <w:szCs w:val="21"/>
        </w:rPr>
        <w:t>Article 25a of the Visa Code</w:t>
      </w:r>
      <w:r>
        <w:rPr>
          <w:rFonts w:ascii="Open Sans" w:hAnsi="Open Sans" w:cs="Open Sans"/>
          <w:sz w:val="21"/>
          <w:szCs w:val="21"/>
          <w:lang w:eastAsia="en-US"/>
        </w:rPr>
        <w:t>.</w:t>
      </w:r>
    </w:p>
    <w:p w14:paraId="2F8AECC3" w14:textId="6187E4D2" w:rsidR="00E77A86" w:rsidRPr="00904FBE" w:rsidRDefault="002A6EE7" w:rsidP="002114F8">
      <w:pPr>
        <w:pStyle w:val="NormalWeb"/>
        <w:numPr>
          <w:ilvl w:val="0"/>
          <w:numId w:val="1"/>
        </w:numPr>
        <w:spacing w:before="0" w:beforeAutospacing="0" w:after="300" w:afterAutospacing="0"/>
        <w:jc w:val="both"/>
        <w:rPr>
          <w:rFonts w:ascii="Open Sans" w:hAnsi="Open Sans" w:cs="Open Sans"/>
          <w:sz w:val="21"/>
          <w:szCs w:val="21"/>
        </w:rPr>
      </w:pPr>
      <w:r>
        <w:rPr>
          <w:rFonts w:ascii="Open Sans" w:hAnsi="Open Sans" w:cs="Open Sans"/>
          <w:sz w:val="21"/>
          <w:szCs w:val="21"/>
        </w:rPr>
        <w:t xml:space="preserve">The Presidency </w:t>
      </w:r>
      <w:r w:rsidR="00517280">
        <w:rPr>
          <w:rFonts w:ascii="Open Sans" w:hAnsi="Open Sans" w:cs="Open Sans"/>
          <w:sz w:val="21"/>
          <w:szCs w:val="21"/>
        </w:rPr>
        <w:t>welcome</w:t>
      </w:r>
      <w:r w:rsidR="00D546AD">
        <w:rPr>
          <w:rFonts w:ascii="Open Sans" w:hAnsi="Open Sans" w:cs="Open Sans"/>
          <w:sz w:val="21"/>
          <w:szCs w:val="21"/>
        </w:rPr>
        <w:t>s</w:t>
      </w:r>
      <w:r w:rsidR="00517280">
        <w:rPr>
          <w:rFonts w:ascii="Open Sans" w:hAnsi="Open Sans" w:cs="Open Sans"/>
          <w:sz w:val="21"/>
          <w:szCs w:val="21"/>
        </w:rPr>
        <w:t xml:space="preserve"> the</w:t>
      </w:r>
      <w:r w:rsidR="00D546AD">
        <w:rPr>
          <w:rFonts w:ascii="Open Sans" w:hAnsi="Open Sans" w:cs="Open Sans"/>
          <w:sz w:val="21"/>
          <w:szCs w:val="21"/>
        </w:rPr>
        <w:t xml:space="preserve"> dialogue and cooperation with Iraq and looks forward to further </w:t>
      </w:r>
      <w:r w:rsidR="0015443C">
        <w:rPr>
          <w:rFonts w:ascii="Open Sans" w:hAnsi="Open Sans" w:cs="Open Sans"/>
          <w:sz w:val="21"/>
          <w:szCs w:val="21"/>
        </w:rPr>
        <w:t>progress</w:t>
      </w:r>
      <w:r w:rsidR="00851285">
        <w:rPr>
          <w:rFonts w:ascii="Open Sans" w:hAnsi="Open Sans" w:cs="Open Sans"/>
          <w:sz w:val="21"/>
          <w:szCs w:val="21"/>
        </w:rPr>
        <w:t>,</w:t>
      </w:r>
      <w:r w:rsidR="00D546AD">
        <w:rPr>
          <w:rFonts w:ascii="Open Sans" w:hAnsi="Open Sans" w:cs="Open Sans"/>
          <w:sz w:val="21"/>
          <w:szCs w:val="21"/>
        </w:rPr>
        <w:t xml:space="preserve"> </w:t>
      </w:r>
      <w:r w:rsidR="00851285">
        <w:rPr>
          <w:rFonts w:ascii="Open Sans" w:hAnsi="Open Sans" w:cs="Open Sans"/>
          <w:sz w:val="21"/>
          <w:szCs w:val="21"/>
        </w:rPr>
        <w:t>particularly</w:t>
      </w:r>
      <w:r w:rsidR="00D546AD">
        <w:rPr>
          <w:rFonts w:ascii="Open Sans" w:hAnsi="Open Sans" w:cs="Open Sans"/>
          <w:sz w:val="21"/>
          <w:szCs w:val="21"/>
        </w:rPr>
        <w:t xml:space="preserve"> </w:t>
      </w:r>
      <w:r w:rsidR="00851285">
        <w:rPr>
          <w:rFonts w:ascii="Open Sans" w:hAnsi="Open Sans" w:cs="Open Sans"/>
          <w:sz w:val="21"/>
          <w:szCs w:val="21"/>
        </w:rPr>
        <w:t xml:space="preserve">on </w:t>
      </w:r>
      <w:r w:rsidR="00D546AD">
        <w:rPr>
          <w:rFonts w:ascii="Open Sans" w:hAnsi="Open Sans" w:cs="Open Sans"/>
          <w:sz w:val="21"/>
          <w:szCs w:val="21"/>
        </w:rPr>
        <w:t>readmission and return</w:t>
      </w:r>
      <w:r w:rsidR="00806DDA">
        <w:rPr>
          <w:rFonts w:ascii="Open Sans" w:hAnsi="Open Sans" w:cs="Open Sans"/>
          <w:sz w:val="21"/>
          <w:szCs w:val="21"/>
        </w:rPr>
        <w:t>.</w:t>
      </w:r>
      <w:r w:rsidR="00517280">
        <w:rPr>
          <w:rFonts w:ascii="Open Sans" w:hAnsi="Open Sans" w:cs="Open Sans"/>
          <w:sz w:val="21"/>
          <w:szCs w:val="21"/>
        </w:rPr>
        <w:t xml:space="preserve"> </w:t>
      </w:r>
      <w:r w:rsidR="00B54A82" w:rsidRPr="00904FBE">
        <w:rPr>
          <w:rFonts w:ascii="Open Sans" w:hAnsi="Open Sans" w:cs="Open Sans"/>
          <w:sz w:val="21"/>
          <w:szCs w:val="21"/>
          <w:lang w:val="en-US"/>
        </w:rPr>
        <w:t>Both the EU and Iraq stand</w:t>
      </w:r>
      <w:r w:rsidR="008A05E9">
        <w:rPr>
          <w:rFonts w:ascii="Open Sans" w:hAnsi="Open Sans" w:cs="Open Sans"/>
          <w:sz w:val="21"/>
          <w:szCs w:val="21"/>
          <w:lang w:val="en-US"/>
        </w:rPr>
        <w:t xml:space="preserve"> </w:t>
      </w:r>
      <w:r w:rsidR="00B54A82" w:rsidRPr="00904FBE">
        <w:rPr>
          <w:rFonts w:ascii="Open Sans" w:hAnsi="Open Sans" w:cs="Open Sans"/>
          <w:sz w:val="21"/>
          <w:szCs w:val="21"/>
          <w:lang w:val="en-US"/>
        </w:rPr>
        <w:t>to mutually benefit from </w:t>
      </w:r>
      <w:r w:rsidR="00D546AD">
        <w:rPr>
          <w:rFonts w:ascii="Open Sans" w:hAnsi="Open Sans" w:cs="Open Sans"/>
          <w:sz w:val="21"/>
          <w:szCs w:val="21"/>
          <w:lang w:val="en-US"/>
        </w:rPr>
        <w:t>enhanced and more effective cooperation</w:t>
      </w:r>
      <w:r w:rsidR="00806DDA">
        <w:rPr>
          <w:rFonts w:ascii="Open Sans" w:hAnsi="Open Sans" w:cs="Open Sans"/>
          <w:sz w:val="21"/>
          <w:szCs w:val="21"/>
          <w:lang w:val="en-US"/>
        </w:rPr>
        <w:t>. A</w:t>
      </w:r>
      <w:r w:rsidR="00D546AD">
        <w:rPr>
          <w:rFonts w:ascii="Open Sans" w:hAnsi="Open Sans" w:cs="Open Sans"/>
          <w:sz w:val="21"/>
          <w:szCs w:val="21"/>
          <w:lang w:val="en-US"/>
        </w:rPr>
        <w:t>t the same time</w:t>
      </w:r>
      <w:r w:rsidR="00806DDA">
        <w:rPr>
          <w:rFonts w:ascii="Open Sans" w:hAnsi="Open Sans" w:cs="Open Sans"/>
          <w:sz w:val="21"/>
          <w:szCs w:val="21"/>
          <w:lang w:val="en-US"/>
        </w:rPr>
        <w:t>, the emergence of</w:t>
      </w:r>
      <w:r w:rsidR="00D546AD">
        <w:rPr>
          <w:rFonts w:ascii="Open Sans" w:hAnsi="Open Sans" w:cs="Open Sans"/>
          <w:sz w:val="21"/>
          <w:szCs w:val="21"/>
          <w:lang w:val="en-US"/>
        </w:rPr>
        <w:t xml:space="preserve"> new migratory </w:t>
      </w:r>
      <w:r w:rsidR="00806DDA">
        <w:rPr>
          <w:rFonts w:ascii="Open Sans" w:hAnsi="Open Sans" w:cs="Open Sans"/>
          <w:sz w:val="21"/>
          <w:szCs w:val="21"/>
          <w:lang w:val="en-US"/>
        </w:rPr>
        <w:t>rou</w:t>
      </w:r>
      <w:r w:rsidR="00E24AC6">
        <w:rPr>
          <w:rFonts w:ascii="Open Sans" w:hAnsi="Open Sans" w:cs="Open Sans"/>
          <w:sz w:val="21"/>
          <w:szCs w:val="21"/>
          <w:lang w:val="en-US"/>
        </w:rPr>
        <w:t>t</w:t>
      </w:r>
      <w:r w:rsidR="00806DDA">
        <w:rPr>
          <w:rFonts w:ascii="Open Sans" w:hAnsi="Open Sans" w:cs="Open Sans"/>
          <w:sz w:val="21"/>
          <w:szCs w:val="21"/>
          <w:lang w:val="en-US"/>
        </w:rPr>
        <w:t>e</w:t>
      </w:r>
      <w:r w:rsidR="00E24AC6">
        <w:rPr>
          <w:rFonts w:ascii="Open Sans" w:hAnsi="Open Sans" w:cs="Open Sans"/>
          <w:sz w:val="21"/>
          <w:szCs w:val="21"/>
          <w:lang w:val="en-US"/>
        </w:rPr>
        <w:t xml:space="preserve">s </w:t>
      </w:r>
      <w:r w:rsidR="004E1690" w:rsidRPr="004E1690">
        <w:rPr>
          <w:rFonts w:ascii="Open Sans" w:hAnsi="Open Sans" w:cs="Open Sans"/>
          <w:sz w:val="21"/>
          <w:szCs w:val="21"/>
          <w:lang w:val="en-US"/>
        </w:rPr>
        <w:t>to Belarus</w:t>
      </w:r>
      <w:r w:rsidR="004E1690">
        <w:rPr>
          <w:rFonts w:ascii="Open Sans" w:hAnsi="Open Sans" w:cs="Open Sans"/>
          <w:sz w:val="21"/>
          <w:szCs w:val="21"/>
          <w:lang w:val="en-US"/>
        </w:rPr>
        <w:t xml:space="preserve"> </w:t>
      </w:r>
      <w:r w:rsidR="00E24AC6">
        <w:rPr>
          <w:rFonts w:ascii="Open Sans" w:hAnsi="Open Sans" w:cs="Open Sans"/>
          <w:sz w:val="21"/>
          <w:szCs w:val="21"/>
          <w:lang w:val="en-US"/>
        </w:rPr>
        <w:t>using other transport hubs must be tackled as a matter of urgency</w:t>
      </w:r>
      <w:r w:rsidR="00806DDA">
        <w:rPr>
          <w:rFonts w:ascii="Open Sans" w:hAnsi="Open Sans" w:cs="Open Sans"/>
          <w:sz w:val="21"/>
          <w:szCs w:val="21"/>
          <w:lang w:val="en-US"/>
        </w:rPr>
        <w:t>,</w:t>
      </w:r>
      <w:r w:rsidR="00E24AC6">
        <w:rPr>
          <w:rFonts w:ascii="Open Sans" w:hAnsi="Open Sans" w:cs="Open Sans"/>
          <w:sz w:val="21"/>
          <w:szCs w:val="21"/>
          <w:lang w:val="en-US"/>
        </w:rPr>
        <w:t xml:space="preserve"> in cooperation with all countries concerned</w:t>
      </w:r>
      <w:r w:rsidR="004E1690">
        <w:rPr>
          <w:rFonts w:ascii="Open Sans" w:hAnsi="Open Sans" w:cs="Open Sans"/>
          <w:sz w:val="21"/>
          <w:szCs w:val="21"/>
          <w:lang w:val="en-US"/>
        </w:rPr>
        <w:t xml:space="preserve">. </w:t>
      </w:r>
      <w:r w:rsidR="00D20BDC" w:rsidRPr="00D20BDC">
        <w:rPr>
          <w:rFonts w:ascii="Open Sans" w:hAnsi="Open Sans" w:cs="Open Sans"/>
          <w:sz w:val="21"/>
          <w:szCs w:val="21"/>
          <w:lang w:val="en-US"/>
        </w:rPr>
        <w:t>In parallel, Member States call upon the EEAS and the Commission to intensify efforts to engage with other relevant third countries on return and readmission.</w:t>
      </w:r>
      <w:r w:rsidR="00D20BDC">
        <w:rPr>
          <w:rFonts w:ascii="Open Sans" w:hAnsi="Open Sans" w:cs="Open Sans"/>
          <w:sz w:val="21"/>
          <w:szCs w:val="21"/>
          <w:lang w:val="en-US"/>
        </w:rPr>
        <w:t xml:space="preserve"> </w:t>
      </w:r>
    </w:p>
    <w:p w14:paraId="7FA9B80C" w14:textId="06126DEF" w:rsidR="007D7BF2" w:rsidRPr="00904FBE" w:rsidRDefault="002A6EE7" w:rsidP="002114F8">
      <w:pPr>
        <w:pStyle w:val="NormalWeb"/>
        <w:numPr>
          <w:ilvl w:val="0"/>
          <w:numId w:val="1"/>
        </w:numPr>
        <w:spacing w:before="0" w:beforeAutospacing="0" w:after="300" w:afterAutospacing="0"/>
        <w:jc w:val="both"/>
        <w:rPr>
          <w:rFonts w:ascii="Open Sans" w:hAnsi="Open Sans" w:cs="Open Sans"/>
          <w:sz w:val="21"/>
          <w:szCs w:val="21"/>
        </w:rPr>
      </w:pPr>
      <w:r>
        <w:rPr>
          <w:rFonts w:ascii="Open Sans" w:hAnsi="Open Sans" w:cs="Open Sans"/>
          <w:sz w:val="21"/>
          <w:szCs w:val="21"/>
        </w:rPr>
        <w:t xml:space="preserve">The Presidency and the </w:t>
      </w:r>
      <w:r w:rsidR="007D7BF2" w:rsidRPr="00904FBE">
        <w:rPr>
          <w:rFonts w:ascii="Open Sans" w:hAnsi="Open Sans" w:cs="Open Sans"/>
          <w:sz w:val="21"/>
          <w:szCs w:val="21"/>
        </w:rPr>
        <w:t xml:space="preserve">Member States call </w:t>
      </w:r>
      <w:r w:rsidR="00E9790F">
        <w:rPr>
          <w:rFonts w:ascii="Open Sans" w:hAnsi="Open Sans" w:cs="Open Sans"/>
          <w:sz w:val="21"/>
          <w:szCs w:val="21"/>
        </w:rPr>
        <w:t xml:space="preserve">on </w:t>
      </w:r>
      <w:r w:rsidR="007D7BF2" w:rsidRPr="00904FBE">
        <w:rPr>
          <w:rFonts w:ascii="Open Sans" w:hAnsi="Open Sans" w:cs="Open Sans"/>
          <w:sz w:val="21"/>
          <w:szCs w:val="21"/>
        </w:rPr>
        <w:t xml:space="preserve">all countries to adhere to the principles of “Chicago Convention on International Civil Aviation” and ensure that civil aviation is not </w:t>
      </w:r>
      <w:proofErr w:type="spellStart"/>
      <w:r w:rsidR="007D7BF2" w:rsidRPr="00904FBE">
        <w:rPr>
          <w:rFonts w:ascii="Open Sans" w:hAnsi="Open Sans" w:cs="Open Sans"/>
          <w:sz w:val="21"/>
          <w:szCs w:val="21"/>
        </w:rPr>
        <w:t>instrumentalised</w:t>
      </w:r>
      <w:proofErr w:type="spellEnd"/>
      <w:r w:rsidR="007D7BF2" w:rsidRPr="00904FBE">
        <w:rPr>
          <w:rFonts w:ascii="Open Sans" w:hAnsi="Open Sans" w:cs="Open Sans"/>
          <w:sz w:val="21"/>
          <w:szCs w:val="21"/>
        </w:rPr>
        <w:t xml:space="preserve"> by the international smugglers’ networks. </w:t>
      </w:r>
    </w:p>
    <w:p w14:paraId="2D06A1F1" w14:textId="6A3AB7C1" w:rsidR="007E6250" w:rsidRPr="00904FBE" w:rsidRDefault="00270979" w:rsidP="00E24AC6">
      <w:pPr>
        <w:pStyle w:val="PlainText"/>
        <w:numPr>
          <w:ilvl w:val="0"/>
          <w:numId w:val="1"/>
        </w:numPr>
        <w:jc w:val="both"/>
        <w:rPr>
          <w:rFonts w:ascii="Open Sans" w:hAnsi="Open Sans" w:cs="Open Sans"/>
          <w:sz w:val="21"/>
        </w:rPr>
      </w:pPr>
      <w:r w:rsidRPr="00904FBE">
        <w:rPr>
          <w:rFonts w:ascii="Open Sans" w:eastAsiaTheme="minorHAnsi" w:hAnsi="Open Sans" w:cs="Open Sans"/>
          <w:sz w:val="21"/>
          <w:lang w:val="en-GB" w:eastAsia="en-GB"/>
        </w:rPr>
        <w:t xml:space="preserve">The </w:t>
      </w:r>
      <w:r w:rsidR="002A6EE7">
        <w:rPr>
          <w:rFonts w:ascii="Open Sans" w:eastAsiaTheme="minorHAnsi" w:hAnsi="Open Sans" w:cs="Open Sans"/>
          <w:sz w:val="21"/>
          <w:lang w:val="en-GB" w:eastAsia="en-GB"/>
        </w:rPr>
        <w:t>Presidency</w:t>
      </w:r>
      <w:r w:rsidRPr="00904FBE">
        <w:rPr>
          <w:rFonts w:ascii="Open Sans" w:eastAsiaTheme="minorHAnsi" w:hAnsi="Open Sans" w:cs="Open Sans"/>
          <w:sz w:val="21"/>
          <w:lang w:val="en-GB" w:eastAsia="en-GB"/>
        </w:rPr>
        <w:t xml:space="preserve"> </w:t>
      </w:r>
      <w:r w:rsidR="00E24AC6">
        <w:rPr>
          <w:rFonts w:ascii="Open Sans" w:eastAsiaTheme="minorHAnsi" w:hAnsi="Open Sans" w:cs="Open Sans"/>
          <w:sz w:val="21"/>
          <w:lang w:val="en-GB" w:eastAsia="en-GB"/>
        </w:rPr>
        <w:t>will reconsider engagement under</w:t>
      </w:r>
      <w:r w:rsidRPr="00904FBE">
        <w:rPr>
          <w:rFonts w:ascii="Open Sans" w:eastAsiaTheme="minorHAnsi" w:hAnsi="Open Sans" w:cs="Open Sans"/>
          <w:sz w:val="21"/>
          <w:lang w:val="en-GB" w:eastAsia="en-GB"/>
        </w:rPr>
        <w:t xml:space="preserve"> the Cross-Border Cooperation Programmes implemented under the 2014–2020 Eu</w:t>
      </w:r>
      <w:r w:rsidR="001768EE">
        <w:rPr>
          <w:rFonts w:ascii="Open Sans" w:eastAsiaTheme="minorHAnsi" w:hAnsi="Open Sans" w:cs="Open Sans"/>
          <w:sz w:val="21"/>
          <w:lang w:val="en-GB" w:eastAsia="en-GB"/>
        </w:rPr>
        <w:t>ropean Neighbourhood Instrument</w:t>
      </w:r>
      <w:r w:rsidR="00FA29E2">
        <w:rPr>
          <w:rFonts w:ascii="Open Sans" w:eastAsiaTheme="minorHAnsi" w:hAnsi="Open Sans" w:cs="Open Sans"/>
          <w:sz w:val="21"/>
          <w:lang w:val="en-GB" w:eastAsia="en-GB"/>
        </w:rPr>
        <w:t xml:space="preserve">, </w:t>
      </w:r>
      <w:r w:rsidR="00FA29E2" w:rsidRPr="00FA29E2">
        <w:rPr>
          <w:rFonts w:ascii="Open Sans" w:eastAsiaTheme="minorHAnsi" w:hAnsi="Open Sans" w:cs="Open Sans"/>
          <w:sz w:val="21"/>
          <w:lang w:val="en-GB" w:eastAsia="en-GB"/>
        </w:rPr>
        <w:t>while continuing to support the Belarus civil society</w:t>
      </w:r>
      <w:r w:rsidR="001768EE">
        <w:rPr>
          <w:rFonts w:ascii="Open Sans" w:eastAsiaTheme="minorHAnsi" w:hAnsi="Open Sans" w:cs="Open Sans"/>
          <w:sz w:val="21"/>
          <w:lang w:val="en-GB" w:eastAsia="en-GB"/>
        </w:rPr>
        <w:t xml:space="preserve">. However, the Member States and their beneficiaries need to be ensured </w:t>
      </w:r>
      <w:r w:rsidR="007403F3">
        <w:rPr>
          <w:rFonts w:ascii="Open Sans" w:eastAsiaTheme="minorHAnsi" w:hAnsi="Open Sans" w:cs="Open Sans"/>
          <w:sz w:val="21"/>
          <w:lang w:val="en-GB" w:eastAsia="en-GB"/>
        </w:rPr>
        <w:t xml:space="preserve">the </w:t>
      </w:r>
      <w:r w:rsidR="001768EE">
        <w:rPr>
          <w:rFonts w:ascii="Open Sans" w:eastAsiaTheme="minorHAnsi" w:hAnsi="Open Sans" w:cs="Open Sans"/>
          <w:sz w:val="21"/>
          <w:lang w:val="en-GB" w:eastAsia="en-GB"/>
        </w:rPr>
        <w:t>possibilities to complete the projects on its own te</w:t>
      </w:r>
      <w:r w:rsidR="007403F3">
        <w:rPr>
          <w:rFonts w:ascii="Open Sans" w:eastAsiaTheme="minorHAnsi" w:hAnsi="Open Sans" w:cs="Open Sans"/>
          <w:sz w:val="21"/>
          <w:lang w:val="en-GB" w:eastAsia="en-GB"/>
        </w:rPr>
        <w:t xml:space="preserve">rritory to the maximum extent possible. </w:t>
      </w:r>
    </w:p>
    <w:p w14:paraId="727F5E82" w14:textId="77777777" w:rsidR="00F93AED" w:rsidRPr="00904FBE" w:rsidRDefault="00F93AED" w:rsidP="00475DCB">
      <w:pPr>
        <w:pStyle w:val="PlainText"/>
        <w:ind w:left="720"/>
        <w:jc w:val="both"/>
        <w:rPr>
          <w:rFonts w:ascii="Open Sans" w:hAnsi="Open Sans" w:cs="Open Sans"/>
          <w:sz w:val="21"/>
        </w:rPr>
      </w:pPr>
      <w:r w:rsidRPr="00904FBE">
        <w:rPr>
          <w:rFonts w:ascii="Open Sans" w:hAnsi="Open Sans" w:cs="Open Sans"/>
          <w:sz w:val="21"/>
        </w:rPr>
        <w:t xml:space="preserve"> </w:t>
      </w:r>
    </w:p>
    <w:p w14:paraId="0E9AE324" w14:textId="69A859FA" w:rsidR="00907A20" w:rsidRDefault="00BE2DED" w:rsidP="009E45A9">
      <w:pPr>
        <w:pStyle w:val="NormalWeb"/>
        <w:numPr>
          <w:ilvl w:val="0"/>
          <w:numId w:val="1"/>
        </w:numPr>
        <w:spacing w:before="0" w:beforeAutospacing="0" w:after="300" w:afterAutospacing="0"/>
        <w:jc w:val="both"/>
        <w:rPr>
          <w:rFonts w:ascii="Open Sans" w:hAnsi="Open Sans" w:cs="Open Sans"/>
          <w:sz w:val="21"/>
          <w:szCs w:val="21"/>
        </w:rPr>
      </w:pPr>
      <w:r w:rsidRPr="00904FBE">
        <w:rPr>
          <w:rFonts w:ascii="Open Sans" w:hAnsi="Open Sans" w:cs="Open Sans"/>
          <w:sz w:val="21"/>
          <w:szCs w:val="21"/>
        </w:rPr>
        <w:t xml:space="preserve">The </w:t>
      </w:r>
      <w:r w:rsidR="002A6EE7">
        <w:rPr>
          <w:rFonts w:ascii="Open Sans" w:hAnsi="Open Sans" w:cs="Open Sans"/>
          <w:sz w:val="21"/>
          <w:szCs w:val="21"/>
        </w:rPr>
        <w:t>Presidency</w:t>
      </w:r>
      <w:r w:rsidR="00754E37" w:rsidRPr="00904FBE">
        <w:rPr>
          <w:rFonts w:ascii="Open Sans" w:hAnsi="Open Sans" w:cs="Open Sans"/>
          <w:sz w:val="21"/>
          <w:szCs w:val="21"/>
        </w:rPr>
        <w:t xml:space="preserve"> </w:t>
      </w:r>
      <w:r w:rsidRPr="00904FBE">
        <w:rPr>
          <w:rFonts w:ascii="Open Sans" w:hAnsi="Open Sans" w:cs="Open Sans"/>
          <w:sz w:val="21"/>
          <w:szCs w:val="21"/>
        </w:rPr>
        <w:t>will co</w:t>
      </w:r>
      <w:r w:rsidR="00A00C06" w:rsidRPr="00904FBE">
        <w:rPr>
          <w:rFonts w:ascii="Open Sans" w:hAnsi="Open Sans" w:cs="Open Sans"/>
          <w:sz w:val="21"/>
          <w:szCs w:val="21"/>
        </w:rPr>
        <w:t>ntinue to monitor the situation</w:t>
      </w:r>
      <w:r w:rsidR="00A00C06" w:rsidRPr="00904FBE">
        <w:rPr>
          <w:rFonts w:ascii="Open Sans" w:hAnsi="Open Sans" w:cs="Open Sans"/>
          <w:sz w:val="21"/>
          <w:szCs w:val="21"/>
          <w:lang w:val="en-US"/>
        </w:rPr>
        <w:t>, including assessing the medium to long-term implications of the evolving migratory situation and the relevant EU instruments to be engaged in order to ensure an effective and consistent EU action.</w:t>
      </w:r>
    </w:p>
    <w:p w14:paraId="04E0D1B4" w14:textId="2BDB634D" w:rsidR="009E45A9" w:rsidRPr="009E45A9" w:rsidRDefault="009E45A9" w:rsidP="00417032">
      <w:pPr>
        <w:pStyle w:val="NormalWeb"/>
        <w:numPr>
          <w:ilvl w:val="0"/>
          <w:numId w:val="1"/>
        </w:numPr>
        <w:spacing w:before="0" w:beforeAutospacing="0" w:after="300" w:afterAutospacing="0"/>
        <w:jc w:val="both"/>
        <w:rPr>
          <w:rFonts w:ascii="Open Sans" w:hAnsi="Open Sans" w:cs="Open Sans"/>
          <w:sz w:val="21"/>
          <w:szCs w:val="21"/>
        </w:rPr>
      </w:pPr>
      <w:r w:rsidRPr="00851285">
        <w:rPr>
          <w:rFonts w:ascii="Open Sans" w:hAnsi="Open Sans" w:cs="Open Sans"/>
          <w:sz w:val="21"/>
          <w:szCs w:val="21"/>
        </w:rPr>
        <w:t xml:space="preserve">The Presidency is conscious of the </w:t>
      </w:r>
      <w:r w:rsidR="004E1690" w:rsidRPr="00851285">
        <w:rPr>
          <w:rFonts w:ascii="Open Sans" w:hAnsi="Open Sans" w:cs="Open Sans"/>
          <w:sz w:val="21"/>
          <w:szCs w:val="21"/>
        </w:rPr>
        <w:t>evolving</w:t>
      </w:r>
      <w:r w:rsidRPr="00851285">
        <w:rPr>
          <w:rFonts w:ascii="Open Sans" w:hAnsi="Open Sans" w:cs="Open Sans"/>
          <w:sz w:val="21"/>
          <w:szCs w:val="21"/>
        </w:rPr>
        <w:t xml:space="preserve"> migration crisis in Afghanistan</w:t>
      </w:r>
      <w:r w:rsidR="00517280" w:rsidRPr="00851285">
        <w:rPr>
          <w:rFonts w:ascii="Open Sans" w:hAnsi="Open Sans" w:cs="Open Sans"/>
          <w:sz w:val="21"/>
          <w:szCs w:val="21"/>
        </w:rPr>
        <w:t xml:space="preserve"> and its potential implications on migratory flows</w:t>
      </w:r>
      <w:r w:rsidRPr="00851285">
        <w:rPr>
          <w:rFonts w:ascii="Open Sans" w:hAnsi="Open Sans" w:cs="Open Sans"/>
          <w:sz w:val="21"/>
          <w:szCs w:val="21"/>
        </w:rPr>
        <w:t xml:space="preserve">, which </w:t>
      </w:r>
      <w:r w:rsidR="00517280" w:rsidRPr="00851285">
        <w:rPr>
          <w:rFonts w:ascii="Open Sans" w:hAnsi="Open Sans" w:cs="Open Sans"/>
          <w:sz w:val="21"/>
          <w:szCs w:val="21"/>
        </w:rPr>
        <w:t xml:space="preserve">could </w:t>
      </w:r>
      <w:r w:rsidRPr="00851285">
        <w:rPr>
          <w:rFonts w:ascii="Open Sans" w:hAnsi="Open Sans" w:cs="Open Sans"/>
          <w:sz w:val="21"/>
          <w:szCs w:val="21"/>
        </w:rPr>
        <w:t>affect us all.</w:t>
      </w:r>
      <w:r w:rsidR="00851285">
        <w:rPr>
          <w:rFonts w:ascii="Open Sans" w:hAnsi="Open Sans" w:cs="Open Sans"/>
          <w:sz w:val="21"/>
          <w:szCs w:val="21"/>
        </w:rPr>
        <w:t xml:space="preserve"> The ministers of home affairs will </w:t>
      </w:r>
      <w:r w:rsidR="00851285">
        <w:rPr>
          <w:rFonts w:ascii="Open Sans" w:hAnsi="Open Sans" w:cs="Open Sans"/>
          <w:sz w:val="21"/>
          <w:szCs w:val="21"/>
        </w:rPr>
        <w:lastRenderedPageBreak/>
        <w:t>revert shortly to the situation in Afghanistan and will maintain close coordination on the matter.</w:t>
      </w:r>
      <w:r w:rsidRPr="00851285">
        <w:rPr>
          <w:rFonts w:ascii="Open Sans" w:hAnsi="Open Sans" w:cs="Open Sans"/>
          <w:sz w:val="21"/>
          <w:szCs w:val="21"/>
        </w:rPr>
        <w:t xml:space="preserve"> </w:t>
      </w:r>
    </w:p>
    <w:sectPr w:rsidR="009E45A9" w:rsidRPr="009E45A9" w:rsidSect="00F367AB">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60E4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F974C1C"/>
    <w:multiLevelType w:val="hybridMultilevel"/>
    <w:tmpl w:val="470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AA0468"/>
    <w:multiLevelType w:val="hybridMultilevel"/>
    <w:tmpl w:val="65C25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W_DocType" w:val="Normal"/>
    <w:docVar w:name="LW_DocType" w:val="NORMAL"/>
  </w:docVars>
  <w:rsids>
    <w:rsidRoot w:val="00BE2DED"/>
    <w:rsid w:val="00004030"/>
    <w:rsid w:val="00032072"/>
    <w:rsid w:val="00032718"/>
    <w:rsid w:val="00081507"/>
    <w:rsid w:val="000830C3"/>
    <w:rsid w:val="00084307"/>
    <w:rsid w:val="00095462"/>
    <w:rsid w:val="000B0885"/>
    <w:rsid w:val="000C1B91"/>
    <w:rsid w:val="000C1C8E"/>
    <w:rsid w:val="000E753A"/>
    <w:rsid w:val="000F23D8"/>
    <w:rsid w:val="000F25FE"/>
    <w:rsid w:val="00117466"/>
    <w:rsid w:val="00135D51"/>
    <w:rsid w:val="00140898"/>
    <w:rsid w:val="00143042"/>
    <w:rsid w:val="001435BD"/>
    <w:rsid w:val="0015443C"/>
    <w:rsid w:val="00165AAC"/>
    <w:rsid w:val="00170BDA"/>
    <w:rsid w:val="001768EE"/>
    <w:rsid w:val="00190A44"/>
    <w:rsid w:val="0019107B"/>
    <w:rsid w:val="00191B9C"/>
    <w:rsid w:val="00195640"/>
    <w:rsid w:val="001A265C"/>
    <w:rsid w:val="001A3591"/>
    <w:rsid w:val="001C426C"/>
    <w:rsid w:val="001F3C37"/>
    <w:rsid w:val="002114F8"/>
    <w:rsid w:val="00232065"/>
    <w:rsid w:val="00250467"/>
    <w:rsid w:val="002547FD"/>
    <w:rsid w:val="00257C96"/>
    <w:rsid w:val="00270979"/>
    <w:rsid w:val="00293384"/>
    <w:rsid w:val="0029688B"/>
    <w:rsid w:val="002A6EE7"/>
    <w:rsid w:val="002C4911"/>
    <w:rsid w:val="002D40CB"/>
    <w:rsid w:val="002D590F"/>
    <w:rsid w:val="002D7EDE"/>
    <w:rsid w:val="002F5A91"/>
    <w:rsid w:val="00300C95"/>
    <w:rsid w:val="00314485"/>
    <w:rsid w:val="0031652B"/>
    <w:rsid w:val="00326C58"/>
    <w:rsid w:val="00343110"/>
    <w:rsid w:val="00351CCD"/>
    <w:rsid w:val="00372E8A"/>
    <w:rsid w:val="003842B9"/>
    <w:rsid w:val="00387A2A"/>
    <w:rsid w:val="003B4D19"/>
    <w:rsid w:val="003D418D"/>
    <w:rsid w:val="003E2107"/>
    <w:rsid w:val="003E2EAB"/>
    <w:rsid w:val="003E53B7"/>
    <w:rsid w:val="003F385A"/>
    <w:rsid w:val="003F5670"/>
    <w:rsid w:val="00406DE3"/>
    <w:rsid w:val="00421CAA"/>
    <w:rsid w:val="004367CE"/>
    <w:rsid w:val="00436B7E"/>
    <w:rsid w:val="004516B0"/>
    <w:rsid w:val="0045494A"/>
    <w:rsid w:val="00455F2A"/>
    <w:rsid w:val="0045741B"/>
    <w:rsid w:val="00475DCB"/>
    <w:rsid w:val="0049536E"/>
    <w:rsid w:val="004A4B7F"/>
    <w:rsid w:val="004A5375"/>
    <w:rsid w:val="004D6C2E"/>
    <w:rsid w:val="004D7AAB"/>
    <w:rsid w:val="004E1690"/>
    <w:rsid w:val="00517280"/>
    <w:rsid w:val="005234D0"/>
    <w:rsid w:val="0053792C"/>
    <w:rsid w:val="00540A4D"/>
    <w:rsid w:val="005443DF"/>
    <w:rsid w:val="0056401F"/>
    <w:rsid w:val="00566FA6"/>
    <w:rsid w:val="00577FAF"/>
    <w:rsid w:val="005950B4"/>
    <w:rsid w:val="005C3938"/>
    <w:rsid w:val="005F7211"/>
    <w:rsid w:val="006007B3"/>
    <w:rsid w:val="00600EA3"/>
    <w:rsid w:val="0061098A"/>
    <w:rsid w:val="00612480"/>
    <w:rsid w:val="00615CF6"/>
    <w:rsid w:val="006169AF"/>
    <w:rsid w:val="00621971"/>
    <w:rsid w:val="00645D89"/>
    <w:rsid w:val="00650BE7"/>
    <w:rsid w:val="00686EFE"/>
    <w:rsid w:val="006966B9"/>
    <w:rsid w:val="006A1068"/>
    <w:rsid w:val="006A5C91"/>
    <w:rsid w:val="006A66CB"/>
    <w:rsid w:val="006B0EB4"/>
    <w:rsid w:val="006B29D6"/>
    <w:rsid w:val="006B2EF6"/>
    <w:rsid w:val="006C7B13"/>
    <w:rsid w:val="006E7870"/>
    <w:rsid w:val="006F7024"/>
    <w:rsid w:val="006F7F39"/>
    <w:rsid w:val="00701FDE"/>
    <w:rsid w:val="007028C2"/>
    <w:rsid w:val="00716D96"/>
    <w:rsid w:val="00725EED"/>
    <w:rsid w:val="007403F3"/>
    <w:rsid w:val="00742662"/>
    <w:rsid w:val="00754E37"/>
    <w:rsid w:val="0075565E"/>
    <w:rsid w:val="00792F68"/>
    <w:rsid w:val="00796FFA"/>
    <w:rsid w:val="0079722F"/>
    <w:rsid w:val="00797383"/>
    <w:rsid w:val="007B7277"/>
    <w:rsid w:val="007C2D99"/>
    <w:rsid w:val="007D7BF2"/>
    <w:rsid w:val="007E253C"/>
    <w:rsid w:val="007E6250"/>
    <w:rsid w:val="007F3108"/>
    <w:rsid w:val="007F3D63"/>
    <w:rsid w:val="00800A0E"/>
    <w:rsid w:val="00806DDA"/>
    <w:rsid w:val="00836729"/>
    <w:rsid w:val="00851285"/>
    <w:rsid w:val="00852B79"/>
    <w:rsid w:val="00854DF7"/>
    <w:rsid w:val="00877093"/>
    <w:rsid w:val="00877662"/>
    <w:rsid w:val="00880A72"/>
    <w:rsid w:val="008A05E9"/>
    <w:rsid w:val="008B5042"/>
    <w:rsid w:val="008B5C11"/>
    <w:rsid w:val="008D0949"/>
    <w:rsid w:val="008E0ABF"/>
    <w:rsid w:val="008F054F"/>
    <w:rsid w:val="00902333"/>
    <w:rsid w:val="00902387"/>
    <w:rsid w:val="00904FBE"/>
    <w:rsid w:val="00907A20"/>
    <w:rsid w:val="00916FAC"/>
    <w:rsid w:val="0092170F"/>
    <w:rsid w:val="00933178"/>
    <w:rsid w:val="009342D0"/>
    <w:rsid w:val="00963950"/>
    <w:rsid w:val="0096633E"/>
    <w:rsid w:val="009776D4"/>
    <w:rsid w:val="00977F1D"/>
    <w:rsid w:val="009924F6"/>
    <w:rsid w:val="009A0FEB"/>
    <w:rsid w:val="009D2562"/>
    <w:rsid w:val="009E1E1D"/>
    <w:rsid w:val="009E45A9"/>
    <w:rsid w:val="009E73E5"/>
    <w:rsid w:val="00A00C06"/>
    <w:rsid w:val="00A1328B"/>
    <w:rsid w:val="00A17555"/>
    <w:rsid w:val="00A26B2E"/>
    <w:rsid w:val="00A315A4"/>
    <w:rsid w:val="00A61D79"/>
    <w:rsid w:val="00A7005F"/>
    <w:rsid w:val="00A86EA0"/>
    <w:rsid w:val="00AA1842"/>
    <w:rsid w:val="00AB1A89"/>
    <w:rsid w:val="00AB288D"/>
    <w:rsid w:val="00AB305C"/>
    <w:rsid w:val="00AB7A31"/>
    <w:rsid w:val="00AC3A4A"/>
    <w:rsid w:val="00AD1309"/>
    <w:rsid w:val="00AD57F8"/>
    <w:rsid w:val="00AE09C7"/>
    <w:rsid w:val="00B06B5A"/>
    <w:rsid w:val="00B313CC"/>
    <w:rsid w:val="00B32195"/>
    <w:rsid w:val="00B35532"/>
    <w:rsid w:val="00B54A82"/>
    <w:rsid w:val="00B62808"/>
    <w:rsid w:val="00B67209"/>
    <w:rsid w:val="00B90CAB"/>
    <w:rsid w:val="00B968EB"/>
    <w:rsid w:val="00BD4A14"/>
    <w:rsid w:val="00BE0AF2"/>
    <w:rsid w:val="00BE2DED"/>
    <w:rsid w:val="00C00A4F"/>
    <w:rsid w:val="00C156EA"/>
    <w:rsid w:val="00C53D20"/>
    <w:rsid w:val="00C55597"/>
    <w:rsid w:val="00C611ED"/>
    <w:rsid w:val="00C63676"/>
    <w:rsid w:val="00C665D3"/>
    <w:rsid w:val="00C73896"/>
    <w:rsid w:val="00CA27E3"/>
    <w:rsid w:val="00CA60F2"/>
    <w:rsid w:val="00CA68D3"/>
    <w:rsid w:val="00CB60E3"/>
    <w:rsid w:val="00CD78AC"/>
    <w:rsid w:val="00CD7D6E"/>
    <w:rsid w:val="00CE7204"/>
    <w:rsid w:val="00CF6A95"/>
    <w:rsid w:val="00D1156B"/>
    <w:rsid w:val="00D20BDC"/>
    <w:rsid w:val="00D254EF"/>
    <w:rsid w:val="00D546AD"/>
    <w:rsid w:val="00D8731E"/>
    <w:rsid w:val="00D93982"/>
    <w:rsid w:val="00D97915"/>
    <w:rsid w:val="00DA6392"/>
    <w:rsid w:val="00DA7805"/>
    <w:rsid w:val="00DA7C11"/>
    <w:rsid w:val="00DB51E3"/>
    <w:rsid w:val="00DE44D2"/>
    <w:rsid w:val="00E20FA6"/>
    <w:rsid w:val="00E22E2D"/>
    <w:rsid w:val="00E24AC6"/>
    <w:rsid w:val="00E2763A"/>
    <w:rsid w:val="00E3177B"/>
    <w:rsid w:val="00E34C66"/>
    <w:rsid w:val="00E34D22"/>
    <w:rsid w:val="00E542DD"/>
    <w:rsid w:val="00E63D5B"/>
    <w:rsid w:val="00E656E7"/>
    <w:rsid w:val="00E7368D"/>
    <w:rsid w:val="00E77A86"/>
    <w:rsid w:val="00E81423"/>
    <w:rsid w:val="00E817DA"/>
    <w:rsid w:val="00E95401"/>
    <w:rsid w:val="00E9790F"/>
    <w:rsid w:val="00EB77F7"/>
    <w:rsid w:val="00EC2AED"/>
    <w:rsid w:val="00ED2AE0"/>
    <w:rsid w:val="00ED5AF6"/>
    <w:rsid w:val="00F360CC"/>
    <w:rsid w:val="00F367AB"/>
    <w:rsid w:val="00F416EB"/>
    <w:rsid w:val="00F45E34"/>
    <w:rsid w:val="00F732ED"/>
    <w:rsid w:val="00F750FC"/>
    <w:rsid w:val="00F75535"/>
    <w:rsid w:val="00F76A24"/>
    <w:rsid w:val="00F815D1"/>
    <w:rsid w:val="00F87753"/>
    <w:rsid w:val="00F9145C"/>
    <w:rsid w:val="00F933FF"/>
    <w:rsid w:val="00F9399D"/>
    <w:rsid w:val="00F93AED"/>
    <w:rsid w:val="00F96F62"/>
    <w:rsid w:val="00FA1811"/>
    <w:rsid w:val="00FA29E2"/>
    <w:rsid w:val="00FE264D"/>
    <w:rsid w:val="00FF0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4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AB"/>
    <w:pPr>
      <w:spacing w:after="0" w:line="360" w:lineRule="auto"/>
    </w:pPr>
    <w:rPr>
      <w:rFonts w:ascii="Times New Roman" w:hAnsi="Times New Roman"/>
      <w:sz w:val="24"/>
    </w:rPr>
  </w:style>
  <w:style w:type="paragraph" w:styleId="Heading1">
    <w:name w:val="heading 1"/>
    <w:basedOn w:val="Normal"/>
    <w:link w:val="Heading1Char"/>
    <w:uiPriority w:val="9"/>
    <w:qFormat/>
    <w:rsid w:val="00BE2DED"/>
    <w:pPr>
      <w:spacing w:before="100" w:beforeAutospacing="1" w:after="100" w:afterAutospacing="1" w:line="240" w:lineRule="auto"/>
      <w:outlineLvl w:val="0"/>
    </w:pPr>
    <w:rPr>
      <w:rFonts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DED"/>
    <w:rPr>
      <w:rFonts w:ascii="Times New Roman" w:hAnsi="Times New Roman" w:cs="Times New Roman"/>
      <w:b/>
      <w:bCs/>
      <w:kern w:val="36"/>
      <w:sz w:val="48"/>
      <w:szCs w:val="48"/>
      <w:lang w:val="en-GB" w:eastAsia="en-GB"/>
    </w:rPr>
  </w:style>
  <w:style w:type="paragraph" w:styleId="NormalWeb">
    <w:name w:val="Normal (Web)"/>
    <w:basedOn w:val="Normal"/>
    <w:uiPriority w:val="99"/>
    <w:unhideWhenUsed/>
    <w:rsid w:val="00BE2DED"/>
    <w:pPr>
      <w:spacing w:before="100" w:beforeAutospacing="1" w:after="100" w:afterAutospacing="1" w:line="240" w:lineRule="auto"/>
    </w:pPr>
    <w:rPr>
      <w:rFonts w:cs="Times New Roman"/>
      <w:szCs w:val="24"/>
      <w:lang w:val="en-GB" w:eastAsia="en-GB"/>
    </w:rPr>
  </w:style>
  <w:style w:type="paragraph" w:styleId="BalloonText">
    <w:name w:val="Balloon Text"/>
    <w:basedOn w:val="Normal"/>
    <w:link w:val="BalloonTextChar"/>
    <w:uiPriority w:val="99"/>
    <w:semiHidden/>
    <w:unhideWhenUsed/>
    <w:rsid w:val="00BD4A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14"/>
    <w:rPr>
      <w:rFonts w:ascii="Segoe UI" w:hAnsi="Segoe UI" w:cs="Segoe UI"/>
      <w:sz w:val="18"/>
      <w:szCs w:val="18"/>
    </w:rPr>
  </w:style>
  <w:style w:type="character" w:styleId="CommentReference">
    <w:name w:val="annotation reference"/>
    <w:basedOn w:val="DefaultParagraphFont"/>
    <w:uiPriority w:val="99"/>
    <w:semiHidden/>
    <w:unhideWhenUsed/>
    <w:rsid w:val="00754E37"/>
    <w:rPr>
      <w:sz w:val="16"/>
      <w:szCs w:val="16"/>
    </w:rPr>
  </w:style>
  <w:style w:type="paragraph" w:styleId="CommentText">
    <w:name w:val="annotation text"/>
    <w:basedOn w:val="Normal"/>
    <w:link w:val="CommentTextChar"/>
    <w:uiPriority w:val="99"/>
    <w:semiHidden/>
    <w:unhideWhenUsed/>
    <w:rsid w:val="00754E37"/>
    <w:pPr>
      <w:spacing w:line="240" w:lineRule="auto"/>
    </w:pPr>
    <w:rPr>
      <w:sz w:val="20"/>
      <w:szCs w:val="20"/>
    </w:rPr>
  </w:style>
  <w:style w:type="character" w:customStyle="1" w:styleId="CommentTextChar">
    <w:name w:val="Comment Text Char"/>
    <w:basedOn w:val="DefaultParagraphFont"/>
    <w:link w:val="CommentText"/>
    <w:uiPriority w:val="99"/>
    <w:semiHidden/>
    <w:rsid w:val="00754E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4E37"/>
    <w:rPr>
      <w:b/>
      <w:bCs/>
    </w:rPr>
  </w:style>
  <w:style w:type="character" w:customStyle="1" w:styleId="CommentSubjectChar">
    <w:name w:val="Comment Subject Char"/>
    <w:basedOn w:val="CommentTextChar"/>
    <w:link w:val="CommentSubject"/>
    <w:uiPriority w:val="99"/>
    <w:semiHidden/>
    <w:rsid w:val="00754E37"/>
    <w:rPr>
      <w:rFonts w:ascii="Times New Roman" w:hAnsi="Times New Roman"/>
      <w:b/>
      <w:bCs/>
      <w:sz w:val="20"/>
      <w:szCs w:val="20"/>
    </w:rPr>
  </w:style>
  <w:style w:type="paragraph" w:styleId="ListParagraph">
    <w:name w:val="List Paragraph"/>
    <w:basedOn w:val="Normal"/>
    <w:uiPriority w:val="34"/>
    <w:qFormat/>
    <w:rsid w:val="00DE44D2"/>
    <w:pPr>
      <w:ind w:left="720"/>
      <w:contextualSpacing/>
    </w:pPr>
  </w:style>
  <w:style w:type="paragraph" w:styleId="Revision">
    <w:name w:val="Revision"/>
    <w:hidden/>
    <w:uiPriority w:val="99"/>
    <w:semiHidden/>
    <w:rsid w:val="0096633E"/>
    <w:pPr>
      <w:spacing w:after="0" w:line="240" w:lineRule="auto"/>
    </w:pPr>
    <w:rPr>
      <w:rFonts w:ascii="Times New Roman" w:hAnsi="Times New Roman"/>
      <w:sz w:val="24"/>
    </w:rPr>
  </w:style>
  <w:style w:type="paragraph" w:styleId="ListBullet">
    <w:name w:val="List Bullet"/>
    <w:basedOn w:val="Normal"/>
    <w:uiPriority w:val="99"/>
    <w:unhideWhenUsed/>
    <w:rsid w:val="004367CE"/>
    <w:pPr>
      <w:numPr>
        <w:numId w:val="3"/>
      </w:numPr>
      <w:contextualSpacing/>
    </w:pPr>
  </w:style>
  <w:style w:type="paragraph" w:styleId="PlainText">
    <w:name w:val="Plain Text"/>
    <w:basedOn w:val="Normal"/>
    <w:link w:val="PlainTextChar"/>
    <w:uiPriority w:val="99"/>
    <w:unhideWhenUsed/>
    <w:rsid w:val="00270979"/>
    <w:pPr>
      <w:spacing w:line="240" w:lineRule="auto"/>
    </w:pPr>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rsid w:val="00270979"/>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8119">
      <w:bodyDiv w:val="1"/>
      <w:marLeft w:val="0"/>
      <w:marRight w:val="0"/>
      <w:marTop w:val="0"/>
      <w:marBottom w:val="0"/>
      <w:divBdr>
        <w:top w:val="none" w:sz="0" w:space="0" w:color="auto"/>
        <w:left w:val="none" w:sz="0" w:space="0" w:color="auto"/>
        <w:bottom w:val="none" w:sz="0" w:space="0" w:color="auto"/>
        <w:right w:val="none" w:sz="0" w:space="0" w:color="auto"/>
      </w:divBdr>
    </w:div>
    <w:div w:id="14248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E7C9-8C2E-44C3-BB09-899CC885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6356</Characters>
  <Application>Microsoft Office Word</Application>
  <DocSecurity>4</DocSecurity>
  <Lines>52</Lines>
  <Paragraphs>14</Paragraphs>
  <ScaleCrop>false</ScaleCrop>
  <HeadingPairs>
    <vt:vector size="6" baseType="variant">
      <vt:variant>
        <vt:lpstr>Title</vt:lpstr>
      </vt:variant>
      <vt:variant>
        <vt:i4>1</vt:i4>
      </vt:variant>
      <vt:variant>
        <vt:lpstr>Naslov</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2021-08-18T14:15:00Z</dcterms:created>
  <dcterms:modified xsi:type="dcterms:W3CDTF">2021-08-18T14:15:00Z</dcterms:modified>
</cp:coreProperties>
</file>