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1F" w:rsidRPr="0030526C" w:rsidRDefault="008A52F2" w:rsidP="003D067C">
      <w:pPr>
        <w:pStyle w:val="MSSodmik"/>
        <w:tabs>
          <w:tab w:val="left" w:pos="7088"/>
        </w:tabs>
        <w:spacing w:after="0" w:line="240" w:lineRule="auto"/>
        <w:jc w:val="right"/>
        <w:rPr>
          <w:rFonts w:ascii="Arial" w:hAnsi="Arial" w:cs="Arial"/>
          <w:lang w:val="sl-SI"/>
        </w:rPr>
      </w:pPr>
      <w:r>
        <w:rPr>
          <w:rFonts w:cs="Arial"/>
          <w:noProof/>
          <w:sz w:val="16"/>
        </w:rPr>
        <w:drawing>
          <wp:inline distT="0" distB="0" distL="0" distR="0">
            <wp:extent cx="688975" cy="762000"/>
            <wp:effectExtent l="0" t="0" r="0" b="0"/>
            <wp:docPr id="2" name="Slika 2" descr="Emblem EU z navedbo Sofinancira Evropska unij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67C" w:rsidRDefault="003D067C" w:rsidP="00AB629F">
      <w:pPr>
        <w:jc w:val="both"/>
        <w:rPr>
          <w:rFonts w:ascii="Arial" w:hAnsi="Arial" w:cs="Arial"/>
          <w:sz w:val="20"/>
        </w:rPr>
      </w:pPr>
    </w:p>
    <w:p w:rsidR="003D067C" w:rsidRPr="00360D18" w:rsidRDefault="003D067C" w:rsidP="00DA045D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360D18">
        <w:rPr>
          <w:rFonts w:ascii="Arial" w:hAnsi="Arial" w:cs="Arial"/>
          <w:sz w:val="20"/>
          <w:lang w:eastAsia="en-US"/>
        </w:rPr>
        <w:t xml:space="preserve">Na podlagi </w:t>
      </w:r>
      <w:r w:rsidR="002E01CB" w:rsidRPr="007D14B3">
        <w:rPr>
          <w:rFonts w:ascii="Arial" w:hAnsi="Arial" w:cs="Arial"/>
          <w:sz w:val="20"/>
          <w:lang w:eastAsia="en-US"/>
        </w:rPr>
        <w:t>Zakona o javnih financah (Uradni list RS, št. 11/11</w:t>
      </w:r>
      <w:r w:rsidR="00D04E96">
        <w:rPr>
          <w:rFonts w:ascii="Arial" w:hAnsi="Arial" w:cs="Arial"/>
          <w:sz w:val="20"/>
          <w:lang w:eastAsia="en-US"/>
        </w:rPr>
        <w:t xml:space="preserve"> – uradno prečiščeno besedilo</w:t>
      </w:r>
      <w:r w:rsidR="002E01CB" w:rsidRPr="007D14B3">
        <w:rPr>
          <w:rFonts w:ascii="Arial" w:hAnsi="Arial" w:cs="Arial"/>
          <w:sz w:val="20"/>
          <w:lang w:eastAsia="en-US"/>
        </w:rPr>
        <w:t xml:space="preserve">, 14/13 </w:t>
      </w:r>
      <w:proofErr w:type="spellStart"/>
      <w:r w:rsidR="002E01CB" w:rsidRPr="007D14B3">
        <w:rPr>
          <w:rFonts w:ascii="Arial" w:hAnsi="Arial" w:cs="Arial"/>
          <w:sz w:val="20"/>
          <w:lang w:eastAsia="en-US"/>
        </w:rPr>
        <w:t>popr</w:t>
      </w:r>
      <w:proofErr w:type="spellEnd"/>
      <w:r w:rsidR="002E01CB" w:rsidRPr="007D14B3">
        <w:rPr>
          <w:rFonts w:ascii="Arial" w:hAnsi="Arial" w:cs="Arial"/>
          <w:sz w:val="20"/>
          <w:lang w:eastAsia="en-US"/>
        </w:rPr>
        <w:t xml:space="preserve">., 101/13, 55/15 – </w:t>
      </w:r>
      <w:proofErr w:type="spellStart"/>
      <w:r w:rsidR="002E01CB" w:rsidRPr="007D14B3">
        <w:rPr>
          <w:rFonts w:ascii="Arial" w:hAnsi="Arial" w:cs="Arial"/>
          <w:sz w:val="20"/>
          <w:lang w:eastAsia="en-US"/>
        </w:rPr>
        <w:t>ZfisP</w:t>
      </w:r>
      <w:proofErr w:type="spellEnd"/>
      <w:r w:rsidR="002E01CB" w:rsidRPr="007D14B3">
        <w:rPr>
          <w:rFonts w:ascii="Arial" w:hAnsi="Arial" w:cs="Arial"/>
          <w:sz w:val="20"/>
          <w:lang w:eastAsia="en-US"/>
        </w:rPr>
        <w:t>, 96/15 – ZIPRS1617</w:t>
      </w:r>
      <w:r w:rsidR="007C162B">
        <w:rPr>
          <w:rFonts w:ascii="Arial" w:hAnsi="Arial" w:cs="Arial"/>
          <w:sz w:val="20"/>
          <w:lang w:eastAsia="en-US"/>
        </w:rPr>
        <w:t>,</w:t>
      </w:r>
      <w:r w:rsidR="002E01CB" w:rsidRPr="007D14B3">
        <w:rPr>
          <w:rFonts w:ascii="Arial" w:hAnsi="Arial" w:cs="Arial"/>
          <w:sz w:val="20"/>
          <w:lang w:eastAsia="en-US"/>
        </w:rPr>
        <w:t xml:space="preserve"> 13/18</w:t>
      </w:r>
      <w:r w:rsidR="00575BEF">
        <w:rPr>
          <w:rFonts w:ascii="Arial" w:hAnsi="Arial" w:cs="Arial"/>
          <w:sz w:val="20"/>
          <w:lang w:eastAsia="en-US"/>
        </w:rPr>
        <w:t xml:space="preserve">, </w:t>
      </w:r>
      <w:r w:rsidR="007C162B">
        <w:rPr>
          <w:rFonts w:ascii="Arial" w:hAnsi="Arial" w:cs="Arial"/>
          <w:sz w:val="20"/>
          <w:lang w:eastAsia="en-US"/>
        </w:rPr>
        <w:t xml:space="preserve">195/20 – </w:t>
      </w:r>
      <w:proofErr w:type="spellStart"/>
      <w:r w:rsidR="007C162B">
        <w:rPr>
          <w:rFonts w:ascii="Arial" w:hAnsi="Arial" w:cs="Arial"/>
          <w:sz w:val="20"/>
          <w:lang w:eastAsia="en-US"/>
        </w:rPr>
        <w:t>odl</w:t>
      </w:r>
      <w:proofErr w:type="spellEnd"/>
      <w:r w:rsidR="007C162B">
        <w:rPr>
          <w:rFonts w:ascii="Arial" w:hAnsi="Arial" w:cs="Arial"/>
          <w:sz w:val="20"/>
          <w:lang w:eastAsia="en-US"/>
        </w:rPr>
        <w:t>. US</w:t>
      </w:r>
      <w:r w:rsidR="00575BEF">
        <w:rPr>
          <w:rFonts w:ascii="Arial" w:hAnsi="Arial" w:cs="Arial"/>
          <w:sz w:val="20"/>
          <w:lang w:eastAsia="en-US"/>
        </w:rPr>
        <w:t>, 18/23 ZDU</w:t>
      </w:r>
      <w:r w:rsidR="00D04E96">
        <w:rPr>
          <w:rFonts w:ascii="Arial" w:hAnsi="Arial" w:cs="Arial"/>
          <w:sz w:val="20"/>
          <w:lang w:eastAsia="en-US"/>
        </w:rPr>
        <w:t>-</w:t>
      </w:r>
      <w:r w:rsidR="00575BEF">
        <w:rPr>
          <w:rFonts w:ascii="Arial" w:hAnsi="Arial" w:cs="Arial"/>
          <w:sz w:val="20"/>
          <w:lang w:eastAsia="en-US"/>
        </w:rPr>
        <w:t>1</w:t>
      </w:r>
      <w:r w:rsidR="00D04E96">
        <w:rPr>
          <w:rFonts w:ascii="Arial" w:hAnsi="Arial" w:cs="Arial"/>
          <w:sz w:val="20"/>
          <w:lang w:eastAsia="en-US"/>
        </w:rPr>
        <w:t>O in 76/23</w:t>
      </w:r>
      <w:r w:rsidR="002E01CB" w:rsidRPr="007D14B3">
        <w:rPr>
          <w:rFonts w:ascii="Arial" w:hAnsi="Arial" w:cs="Arial"/>
          <w:sz w:val="20"/>
          <w:lang w:eastAsia="en-US"/>
        </w:rPr>
        <w:t>) – ZJF in Pravilnika o postopkih za izvrševanje proračuna Republike Slovenije (Uradni list RS, št. 50/07, 61/08, 99/09 – ZIPRS1011, 3/13, 81/16</w:t>
      </w:r>
      <w:r w:rsidR="004671AA">
        <w:rPr>
          <w:rFonts w:ascii="Arial" w:hAnsi="Arial" w:cs="Arial"/>
          <w:sz w:val="20"/>
          <w:lang w:eastAsia="en-US"/>
        </w:rPr>
        <w:t>, 11/22, 96/22, 105/</w:t>
      </w:r>
      <w:r w:rsidR="00B30720">
        <w:rPr>
          <w:rFonts w:ascii="Arial" w:hAnsi="Arial" w:cs="Arial"/>
          <w:sz w:val="20"/>
          <w:lang w:eastAsia="en-US"/>
        </w:rPr>
        <w:t xml:space="preserve">22 </w:t>
      </w:r>
      <w:r w:rsidR="00312419">
        <w:rPr>
          <w:rFonts w:ascii="Arial" w:hAnsi="Arial" w:cs="Arial"/>
          <w:sz w:val="20"/>
          <w:lang w:eastAsia="en-US"/>
        </w:rPr>
        <w:t>–</w:t>
      </w:r>
      <w:r w:rsidR="00B30720">
        <w:rPr>
          <w:rFonts w:ascii="Arial" w:hAnsi="Arial" w:cs="Arial"/>
          <w:sz w:val="20"/>
          <w:lang w:eastAsia="en-US"/>
        </w:rPr>
        <w:t xml:space="preserve"> </w:t>
      </w:r>
      <w:r w:rsidR="004671AA">
        <w:rPr>
          <w:rFonts w:ascii="Arial" w:hAnsi="Arial" w:cs="Arial"/>
          <w:sz w:val="20"/>
          <w:lang w:eastAsia="en-US"/>
        </w:rPr>
        <w:t>ZZNŠPP</w:t>
      </w:r>
      <w:r w:rsidR="00312419">
        <w:rPr>
          <w:rFonts w:ascii="Arial" w:hAnsi="Arial" w:cs="Arial"/>
          <w:sz w:val="20"/>
          <w:lang w:eastAsia="en-US"/>
        </w:rPr>
        <w:t xml:space="preserve">, </w:t>
      </w:r>
      <w:r w:rsidR="004671AA">
        <w:rPr>
          <w:rFonts w:ascii="Arial" w:hAnsi="Arial" w:cs="Arial"/>
          <w:sz w:val="20"/>
          <w:lang w:eastAsia="en-US"/>
        </w:rPr>
        <w:t>149/22</w:t>
      </w:r>
      <w:r w:rsidR="00312419">
        <w:rPr>
          <w:rFonts w:ascii="Arial" w:hAnsi="Arial" w:cs="Arial"/>
          <w:sz w:val="20"/>
          <w:lang w:eastAsia="en-US"/>
        </w:rPr>
        <w:t xml:space="preserve"> in </w:t>
      </w:r>
      <w:r w:rsidR="00CD4125">
        <w:rPr>
          <w:rFonts w:ascii="Arial" w:hAnsi="Arial" w:cs="Arial"/>
          <w:sz w:val="20"/>
          <w:lang w:eastAsia="en-US"/>
        </w:rPr>
        <w:t>106/23</w:t>
      </w:r>
      <w:r w:rsidR="002E01CB" w:rsidRPr="007D14B3">
        <w:rPr>
          <w:rFonts w:ascii="Arial" w:hAnsi="Arial" w:cs="Arial"/>
          <w:sz w:val="20"/>
          <w:lang w:eastAsia="en-US"/>
        </w:rPr>
        <w:t>)</w:t>
      </w:r>
      <w:r w:rsidRPr="00360D18">
        <w:rPr>
          <w:rFonts w:ascii="Arial" w:hAnsi="Arial" w:cs="Arial"/>
          <w:sz w:val="20"/>
          <w:lang w:eastAsia="en-US"/>
        </w:rPr>
        <w:t>, objavlja Ministrstvo za notranje zadeve</w:t>
      </w:r>
    </w:p>
    <w:p w:rsidR="004168B4" w:rsidRPr="00360D18" w:rsidRDefault="004168B4" w:rsidP="00225FBE">
      <w:pPr>
        <w:pStyle w:val="Telobesedila32"/>
        <w:rPr>
          <w:rFonts w:cs="Arial"/>
          <w:sz w:val="20"/>
        </w:rPr>
      </w:pPr>
    </w:p>
    <w:p w:rsidR="00B8120E" w:rsidRPr="00360D18" w:rsidRDefault="00B8120E" w:rsidP="00225FBE">
      <w:pPr>
        <w:pStyle w:val="Telobesedila32"/>
        <w:rPr>
          <w:rFonts w:cs="Arial"/>
          <w:sz w:val="20"/>
        </w:rPr>
      </w:pPr>
    </w:p>
    <w:p w:rsidR="00F54457" w:rsidRPr="00360D18" w:rsidRDefault="00225FBE" w:rsidP="00BD0FFE">
      <w:pPr>
        <w:jc w:val="center"/>
        <w:rPr>
          <w:rFonts w:ascii="Arial" w:hAnsi="Arial" w:cs="Arial"/>
          <w:b/>
          <w:sz w:val="20"/>
        </w:rPr>
      </w:pPr>
      <w:r w:rsidRPr="00360D18">
        <w:rPr>
          <w:rFonts w:ascii="Arial" w:hAnsi="Arial" w:cs="Arial"/>
          <w:b/>
          <w:sz w:val="20"/>
        </w:rPr>
        <w:t>JAVNI RAZPIS</w:t>
      </w:r>
    </w:p>
    <w:p w:rsidR="00360D18" w:rsidRDefault="00360D18" w:rsidP="0003428D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</w:rPr>
      </w:pPr>
      <w:r w:rsidRPr="00EC7482">
        <w:rPr>
          <w:rFonts w:ascii="Arial" w:hAnsi="Arial" w:cs="Arial"/>
          <w:sz w:val="20"/>
          <w:lang w:eastAsia="en-US"/>
        </w:rPr>
        <w:t>za iz</w:t>
      </w:r>
      <w:r w:rsidR="0019387C">
        <w:rPr>
          <w:rFonts w:ascii="Arial" w:hAnsi="Arial" w:cs="Arial"/>
          <w:sz w:val="20"/>
          <w:lang w:eastAsia="en-US"/>
        </w:rPr>
        <w:t>vajanje operacije »</w:t>
      </w:r>
      <w:r w:rsidR="00816D65">
        <w:rPr>
          <w:rFonts w:ascii="Arial" w:hAnsi="Arial" w:cs="Arial"/>
          <w:sz w:val="20"/>
          <w:lang w:eastAsia="en-US"/>
        </w:rPr>
        <w:t>Spremljanje odstranitve tujcev iz</w:t>
      </w:r>
      <w:r w:rsidR="0003428D">
        <w:rPr>
          <w:rFonts w:ascii="Arial" w:hAnsi="Arial" w:cs="Arial"/>
          <w:sz w:val="20"/>
        </w:rPr>
        <w:t xml:space="preserve"> Republik</w:t>
      </w:r>
      <w:r w:rsidR="00816D65">
        <w:rPr>
          <w:rFonts w:ascii="Arial" w:hAnsi="Arial" w:cs="Arial"/>
          <w:sz w:val="20"/>
        </w:rPr>
        <w:t>e</w:t>
      </w:r>
      <w:r w:rsidR="0003428D">
        <w:rPr>
          <w:rFonts w:ascii="Arial" w:hAnsi="Arial" w:cs="Arial"/>
          <w:sz w:val="20"/>
        </w:rPr>
        <w:t xml:space="preserve"> Slovenij</w:t>
      </w:r>
      <w:r w:rsidR="00816D65">
        <w:rPr>
          <w:rFonts w:ascii="Arial" w:hAnsi="Arial" w:cs="Arial"/>
          <w:sz w:val="20"/>
        </w:rPr>
        <w:t>e«</w:t>
      </w:r>
      <w:r w:rsidRPr="00EC7482">
        <w:rPr>
          <w:rFonts w:ascii="Arial" w:hAnsi="Arial" w:cs="Arial"/>
          <w:sz w:val="20"/>
          <w:lang w:eastAsia="en-US"/>
        </w:rPr>
        <w:t>,</w:t>
      </w:r>
    </w:p>
    <w:p w:rsidR="00F54457" w:rsidRPr="00360D18" w:rsidRDefault="00360D18" w:rsidP="00DA045D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20"/>
          <w:lang w:eastAsia="en-US"/>
        </w:rPr>
      </w:pPr>
      <w:r w:rsidRPr="00EC7482">
        <w:rPr>
          <w:rFonts w:ascii="Arial" w:hAnsi="Arial" w:cs="Arial"/>
          <w:sz w:val="20"/>
          <w:lang w:eastAsia="en-US"/>
        </w:rPr>
        <w:t>št. 430-</w:t>
      </w:r>
      <w:r w:rsidR="00816D65">
        <w:rPr>
          <w:rFonts w:ascii="Arial" w:hAnsi="Arial" w:cs="Arial"/>
          <w:sz w:val="20"/>
          <w:lang w:eastAsia="en-US"/>
        </w:rPr>
        <w:t>480</w:t>
      </w:r>
      <w:r w:rsidR="00560718">
        <w:rPr>
          <w:rFonts w:ascii="Arial" w:hAnsi="Arial" w:cs="Arial"/>
          <w:sz w:val="20"/>
          <w:lang w:eastAsia="en-US"/>
        </w:rPr>
        <w:t>/20</w:t>
      </w:r>
      <w:r w:rsidR="007C162B">
        <w:rPr>
          <w:rFonts w:ascii="Arial" w:hAnsi="Arial" w:cs="Arial"/>
          <w:sz w:val="20"/>
          <w:lang w:eastAsia="en-US"/>
        </w:rPr>
        <w:t>2</w:t>
      </w:r>
      <w:r w:rsidR="0019387C">
        <w:rPr>
          <w:rFonts w:ascii="Arial" w:hAnsi="Arial" w:cs="Arial"/>
          <w:sz w:val="20"/>
          <w:lang w:eastAsia="en-US"/>
        </w:rPr>
        <w:t>3</w:t>
      </w:r>
    </w:p>
    <w:p w:rsidR="00A85F34" w:rsidRPr="00360D18" w:rsidRDefault="00A85F34" w:rsidP="007B2305">
      <w:pPr>
        <w:spacing w:line="260" w:lineRule="exact"/>
        <w:jc w:val="both"/>
        <w:rPr>
          <w:rFonts w:ascii="Arial" w:hAnsi="Arial" w:cs="Arial"/>
          <w:b/>
          <w:sz w:val="20"/>
        </w:rPr>
      </w:pPr>
    </w:p>
    <w:p w:rsidR="0068107B" w:rsidRPr="00360D18" w:rsidRDefault="0068107B" w:rsidP="007B2305">
      <w:pPr>
        <w:spacing w:line="260" w:lineRule="exact"/>
        <w:jc w:val="both"/>
        <w:rPr>
          <w:rFonts w:ascii="Arial" w:hAnsi="Arial" w:cs="Arial"/>
          <w:b/>
          <w:sz w:val="20"/>
        </w:rPr>
      </w:pPr>
    </w:p>
    <w:p w:rsidR="002E01CB" w:rsidRPr="0022378D" w:rsidRDefault="002E01CB" w:rsidP="002E01CB">
      <w:pPr>
        <w:spacing w:line="260" w:lineRule="exact"/>
        <w:jc w:val="both"/>
        <w:rPr>
          <w:rFonts w:ascii="Arial" w:hAnsi="Arial" w:cs="Arial"/>
          <w:b/>
          <w:sz w:val="20"/>
        </w:rPr>
      </w:pPr>
      <w:r w:rsidRPr="0022378D">
        <w:rPr>
          <w:rFonts w:ascii="Arial" w:hAnsi="Arial" w:cs="Arial"/>
          <w:b/>
          <w:sz w:val="20"/>
        </w:rPr>
        <w:t>1. Ime oziroma naziv in sedež naročnika</w:t>
      </w: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ind w:left="283" w:hanging="283"/>
        <w:jc w:val="both"/>
        <w:rPr>
          <w:rFonts w:ascii="Arial" w:hAnsi="Arial" w:cs="Arial"/>
          <w:b/>
          <w:sz w:val="20"/>
        </w:rPr>
      </w:pP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jc w:val="both"/>
        <w:rPr>
          <w:rFonts w:ascii="Arial" w:hAnsi="Arial" w:cs="Arial"/>
          <w:b/>
          <w:sz w:val="20"/>
        </w:rPr>
      </w:pPr>
      <w:r w:rsidRPr="0022378D">
        <w:rPr>
          <w:rFonts w:ascii="Arial" w:hAnsi="Arial" w:cs="Arial"/>
          <w:sz w:val="20"/>
        </w:rPr>
        <w:t>Republika Slovenija, Ministrstvo za notranje zadeve, Štefanova ulica 2, 1501 Ljubljana.</w:t>
      </w: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ind w:left="283" w:hanging="283"/>
        <w:jc w:val="both"/>
        <w:rPr>
          <w:rFonts w:ascii="Arial" w:hAnsi="Arial" w:cs="Arial"/>
          <w:b/>
          <w:sz w:val="20"/>
        </w:rPr>
      </w:pPr>
    </w:p>
    <w:p w:rsidR="002E01CB" w:rsidRPr="0022378D" w:rsidRDefault="002E01CB" w:rsidP="002E01CB">
      <w:pPr>
        <w:numPr>
          <w:ilvl w:val="12"/>
          <w:numId w:val="0"/>
        </w:numPr>
        <w:spacing w:line="260" w:lineRule="exact"/>
        <w:rPr>
          <w:rFonts w:ascii="Arial" w:hAnsi="Arial" w:cs="Arial"/>
          <w:b/>
          <w:sz w:val="20"/>
        </w:rPr>
      </w:pPr>
      <w:r w:rsidRPr="0022378D">
        <w:rPr>
          <w:rFonts w:ascii="Arial" w:hAnsi="Arial" w:cs="Arial"/>
          <w:b/>
          <w:sz w:val="20"/>
        </w:rPr>
        <w:t>2. Predmet javnega razpisa</w:t>
      </w:r>
    </w:p>
    <w:p w:rsidR="009F0E69" w:rsidRPr="00752A25" w:rsidRDefault="009F0E69" w:rsidP="000A2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60" w:lineRule="exact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Predmet javnega razpisa je izv</w:t>
      </w:r>
      <w:r>
        <w:rPr>
          <w:rFonts w:ascii="Arial" w:hAnsi="Arial" w:cs="Arial"/>
          <w:sz w:val="20"/>
        </w:rPr>
        <w:t>ajanje</w:t>
      </w:r>
      <w:r w:rsidRPr="00752A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operacije</w:t>
      </w:r>
      <w:r w:rsidRPr="00752A25">
        <w:rPr>
          <w:rFonts w:ascii="Arial" w:hAnsi="Arial" w:cs="Arial"/>
          <w:sz w:val="20"/>
        </w:rPr>
        <w:t xml:space="preserve"> </w:t>
      </w:r>
      <w:r w:rsidR="00E271E8">
        <w:rPr>
          <w:rFonts w:ascii="Arial" w:hAnsi="Arial" w:cs="Arial"/>
          <w:sz w:val="20"/>
        </w:rPr>
        <w:t xml:space="preserve">»Spremljanje odstranitve tujcev iz Republike Slovenije«, </w:t>
      </w:r>
      <w:r w:rsidR="00E271E8" w:rsidRPr="00081618">
        <w:rPr>
          <w:rFonts w:ascii="Arial" w:hAnsi="Arial" w:cs="Arial"/>
          <w:sz w:val="20"/>
        </w:rPr>
        <w:t>in sicer v vseh treh fazah postopka, v fazi priprave</w:t>
      </w:r>
      <w:r w:rsidR="00E271E8">
        <w:rPr>
          <w:rFonts w:ascii="Arial" w:hAnsi="Arial" w:cs="Arial"/>
          <w:sz w:val="20"/>
        </w:rPr>
        <w:t xml:space="preserve"> na odstranitev</w:t>
      </w:r>
      <w:r w:rsidR="00E271E8" w:rsidRPr="00081618">
        <w:rPr>
          <w:rFonts w:ascii="Arial" w:hAnsi="Arial" w:cs="Arial"/>
          <w:sz w:val="20"/>
        </w:rPr>
        <w:t>, fazi vračanja</w:t>
      </w:r>
      <w:r w:rsidR="00E271E8">
        <w:rPr>
          <w:rFonts w:ascii="Arial" w:hAnsi="Arial" w:cs="Arial"/>
          <w:sz w:val="20"/>
        </w:rPr>
        <w:t xml:space="preserve"> (vključno s</w:t>
      </w:r>
      <w:r w:rsidR="000C6E55">
        <w:rPr>
          <w:rFonts w:ascii="Arial" w:hAnsi="Arial" w:cs="Arial"/>
          <w:sz w:val="20"/>
        </w:rPr>
        <w:t xml:space="preserve"> </w:t>
      </w:r>
      <w:r w:rsidR="00E271E8">
        <w:rPr>
          <w:rFonts w:ascii="Arial" w:hAnsi="Arial" w:cs="Arial"/>
          <w:sz w:val="20"/>
        </w:rPr>
        <w:t>tranzitom)</w:t>
      </w:r>
      <w:r w:rsidR="00E271E8" w:rsidRPr="00081618">
        <w:rPr>
          <w:rFonts w:ascii="Arial" w:hAnsi="Arial" w:cs="Arial"/>
          <w:sz w:val="20"/>
        </w:rPr>
        <w:t xml:space="preserve"> in </w:t>
      </w:r>
      <w:r w:rsidR="00E271E8">
        <w:rPr>
          <w:rFonts w:ascii="Arial" w:hAnsi="Arial" w:cs="Arial"/>
          <w:sz w:val="20"/>
        </w:rPr>
        <w:t xml:space="preserve">v fazi </w:t>
      </w:r>
      <w:r w:rsidR="00E271E8" w:rsidRPr="00081618">
        <w:rPr>
          <w:rFonts w:ascii="Arial" w:hAnsi="Arial" w:cs="Arial"/>
          <w:sz w:val="20"/>
        </w:rPr>
        <w:t>predaj</w:t>
      </w:r>
      <w:r w:rsidR="00E271E8">
        <w:rPr>
          <w:rFonts w:ascii="Arial" w:hAnsi="Arial" w:cs="Arial"/>
          <w:sz w:val="20"/>
        </w:rPr>
        <w:t>e osebe</w:t>
      </w:r>
      <w:r w:rsidR="002101D0">
        <w:rPr>
          <w:rFonts w:ascii="Arial" w:hAnsi="Arial" w:cs="Arial"/>
          <w:sz w:val="20"/>
        </w:rPr>
        <w:t xml:space="preserve"> varnostnim organom </w:t>
      </w:r>
      <w:r w:rsidR="00E271E8" w:rsidRPr="00081618">
        <w:rPr>
          <w:rFonts w:ascii="Arial" w:hAnsi="Arial" w:cs="Arial"/>
          <w:sz w:val="20"/>
        </w:rPr>
        <w:t>držav</w:t>
      </w:r>
      <w:r w:rsidR="002101D0">
        <w:rPr>
          <w:rFonts w:ascii="Arial" w:hAnsi="Arial" w:cs="Arial"/>
          <w:sz w:val="20"/>
        </w:rPr>
        <w:t>e</w:t>
      </w:r>
      <w:r w:rsidR="00E271E8" w:rsidRPr="00081618">
        <w:rPr>
          <w:rFonts w:ascii="Arial" w:hAnsi="Arial" w:cs="Arial"/>
          <w:sz w:val="20"/>
        </w:rPr>
        <w:t xml:space="preserve"> destinacije</w:t>
      </w:r>
      <w:r w:rsidR="002101D0">
        <w:rPr>
          <w:rFonts w:ascii="Arial" w:hAnsi="Arial" w:cs="Arial"/>
          <w:sz w:val="20"/>
        </w:rPr>
        <w:t xml:space="preserve">. </w:t>
      </w:r>
    </w:p>
    <w:p w:rsidR="009F0E69" w:rsidRDefault="009F0E69" w:rsidP="000A2D2E">
      <w:pPr>
        <w:spacing w:after="240" w:line="260" w:lineRule="exact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 xml:space="preserve">Prijavitelji morajo ponuditi predmet javnega razpisa v celoti in se ne morejo prijaviti za izvajanje posameznega dela predmeta javnega razpisa. </w:t>
      </w:r>
    </w:p>
    <w:p w:rsidR="009F0E69" w:rsidRDefault="009F0E69" w:rsidP="000A2D2E">
      <w:pPr>
        <w:tabs>
          <w:tab w:val="left" w:pos="7088"/>
        </w:tabs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n-US"/>
        </w:rPr>
        <w:t>Operacija</w:t>
      </w:r>
      <w:r w:rsidRPr="002D1090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se izvaja od </w:t>
      </w:r>
      <w:r w:rsidRPr="002D1090">
        <w:rPr>
          <w:rFonts w:ascii="Arial" w:hAnsi="Arial" w:cs="Arial"/>
          <w:sz w:val="20"/>
          <w:lang w:eastAsia="en-US"/>
        </w:rPr>
        <w:t>obojestransk</w:t>
      </w:r>
      <w:r>
        <w:rPr>
          <w:rFonts w:ascii="Arial" w:hAnsi="Arial" w:cs="Arial"/>
          <w:sz w:val="20"/>
          <w:lang w:eastAsia="en-US"/>
        </w:rPr>
        <w:t>ega</w:t>
      </w:r>
      <w:r w:rsidRPr="002D1090">
        <w:rPr>
          <w:rFonts w:ascii="Arial" w:hAnsi="Arial" w:cs="Arial"/>
          <w:sz w:val="20"/>
          <w:lang w:eastAsia="en-US"/>
        </w:rPr>
        <w:t xml:space="preserve"> podpis</w:t>
      </w:r>
      <w:r>
        <w:rPr>
          <w:rFonts w:ascii="Arial" w:hAnsi="Arial" w:cs="Arial"/>
          <w:sz w:val="20"/>
          <w:lang w:eastAsia="en-US"/>
        </w:rPr>
        <w:t>a</w:t>
      </w:r>
      <w:r w:rsidRPr="002D1090">
        <w:rPr>
          <w:rFonts w:ascii="Arial" w:hAnsi="Arial" w:cs="Arial"/>
          <w:sz w:val="20"/>
          <w:lang w:eastAsia="en-US"/>
        </w:rPr>
        <w:t xml:space="preserve"> pogodbe </w:t>
      </w:r>
      <w:r>
        <w:rPr>
          <w:rFonts w:ascii="Arial" w:hAnsi="Arial" w:cs="Arial"/>
          <w:sz w:val="20"/>
          <w:lang w:eastAsia="en-US"/>
        </w:rPr>
        <w:t xml:space="preserve">do </w:t>
      </w:r>
      <w:r w:rsidR="000C6E55">
        <w:rPr>
          <w:rFonts w:ascii="Arial" w:hAnsi="Arial" w:cs="Arial"/>
          <w:sz w:val="20"/>
          <w:lang w:eastAsia="en-US"/>
        </w:rPr>
        <w:t>31</w:t>
      </w:r>
      <w:r w:rsidRPr="002D1090">
        <w:rPr>
          <w:rFonts w:ascii="Arial" w:hAnsi="Arial" w:cs="Arial"/>
          <w:sz w:val="20"/>
          <w:lang w:eastAsia="en-US"/>
        </w:rPr>
        <w:t>. 1</w:t>
      </w:r>
      <w:r w:rsidR="000C6E55">
        <w:rPr>
          <w:rFonts w:ascii="Arial" w:hAnsi="Arial" w:cs="Arial"/>
          <w:sz w:val="20"/>
          <w:lang w:eastAsia="en-US"/>
        </w:rPr>
        <w:t>2</w:t>
      </w:r>
      <w:r w:rsidRPr="002D1090">
        <w:rPr>
          <w:rFonts w:ascii="Arial" w:hAnsi="Arial" w:cs="Arial"/>
          <w:sz w:val="20"/>
          <w:lang w:eastAsia="en-US"/>
        </w:rPr>
        <w:t>. 202</w:t>
      </w:r>
      <w:r w:rsidR="000C6E55">
        <w:rPr>
          <w:rFonts w:ascii="Arial" w:hAnsi="Arial" w:cs="Arial"/>
          <w:sz w:val="20"/>
          <w:lang w:eastAsia="en-US"/>
        </w:rPr>
        <w:t>7</w:t>
      </w:r>
      <w:r w:rsidRPr="002D1090">
        <w:rPr>
          <w:rFonts w:ascii="Arial" w:hAnsi="Arial" w:cs="Arial"/>
          <w:sz w:val="20"/>
        </w:rPr>
        <w:t xml:space="preserve"> oziroma do porabe sredstev, v kolikor bodo </w:t>
      </w:r>
      <w:r>
        <w:rPr>
          <w:rFonts w:ascii="Arial" w:hAnsi="Arial" w:cs="Arial"/>
          <w:sz w:val="20"/>
        </w:rPr>
        <w:t xml:space="preserve">ta </w:t>
      </w:r>
      <w:r w:rsidRPr="002D1090">
        <w:rPr>
          <w:rFonts w:ascii="Arial" w:hAnsi="Arial" w:cs="Arial"/>
          <w:sz w:val="20"/>
        </w:rPr>
        <w:t xml:space="preserve">sredstva porabljena pred navedenim </w:t>
      </w:r>
      <w:r>
        <w:rPr>
          <w:rFonts w:ascii="Arial" w:hAnsi="Arial" w:cs="Arial"/>
          <w:sz w:val="20"/>
        </w:rPr>
        <w:t>datumom zaključka operacije</w:t>
      </w:r>
      <w:r w:rsidRPr="002D1090">
        <w:rPr>
          <w:rFonts w:ascii="Arial" w:hAnsi="Arial" w:cs="Arial"/>
          <w:sz w:val="20"/>
        </w:rPr>
        <w:t>.</w:t>
      </w:r>
      <w:r w:rsidRPr="001A7EB7">
        <w:rPr>
          <w:rFonts w:ascii="Arial" w:hAnsi="Arial" w:cs="Arial"/>
          <w:sz w:val="20"/>
          <w:lang w:eastAsia="en-US"/>
        </w:rPr>
        <w:t xml:space="preserve"> </w:t>
      </w:r>
    </w:p>
    <w:p w:rsidR="00F32DD5" w:rsidRDefault="00F32DD5" w:rsidP="000A2D2E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highlight w:val="yellow"/>
          <w:u w:val="single"/>
        </w:rPr>
      </w:pPr>
    </w:p>
    <w:p w:rsidR="009F0E69" w:rsidRPr="009F0E69" w:rsidRDefault="009F0E69" w:rsidP="000A2D2E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</w:rPr>
      </w:pPr>
      <w:r w:rsidRPr="009F0E69">
        <w:rPr>
          <w:rFonts w:ascii="Arial" w:hAnsi="Arial" w:cs="Arial"/>
          <w:sz w:val="20"/>
        </w:rPr>
        <w:t xml:space="preserve">Podroben opis predmeta javnega razpisa je podan v razpisni dokumentaciji. </w:t>
      </w:r>
    </w:p>
    <w:p w:rsidR="009F0E69" w:rsidRPr="007C162B" w:rsidRDefault="009F0E69" w:rsidP="00F32DD5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highlight w:val="yellow"/>
          <w:u w:val="single"/>
        </w:rPr>
      </w:pPr>
    </w:p>
    <w:p w:rsidR="002E01CB" w:rsidRDefault="002E01CB" w:rsidP="002E01CB">
      <w:pPr>
        <w:spacing w:line="260" w:lineRule="exact"/>
        <w:jc w:val="both"/>
        <w:rPr>
          <w:rFonts w:ascii="Arial" w:hAnsi="Arial" w:cs="Arial"/>
          <w:b/>
          <w:sz w:val="20"/>
        </w:rPr>
      </w:pPr>
      <w:r w:rsidRPr="003B762A">
        <w:rPr>
          <w:rFonts w:ascii="Arial" w:hAnsi="Arial" w:cs="Arial"/>
          <w:b/>
          <w:sz w:val="20"/>
        </w:rPr>
        <w:t>3. Pogoji za prijavo na javni razpis</w:t>
      </w:r>
    </w:p>
    <w:p w:rsidR="007A2022" w:rsidRPr="007603E2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before="240"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7603E2">
        <w:rPr>
          <w:rFonts w:ascii="Arial" w:hAnsi="Arial" w:cs="Arial"/>
          <w:bCs/>
          <w:sz w:val="20"/>
        </w:rPr>
        <w:t>Na javni razpis se lahko prijavijo pravne osebe, ki:</w:t>
      </w:r>
    </w:p>
    <w:p w:rsidR="007A2022" w:rsidRDefault="007A2022" w:rsidP="007A2022">
      <w:pPr>
        <w:numPr>
          <w:ilvl w:val="0"/>
          <w:numId w:val="16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19046E">
        <w:rPr>
          <w:rFonts w:ascii="Arial" w:hAnsi="Arial" w:cs="Arial"/>
          <w:sz w:val="20"/>
          <w:lang w:eastAsia="en-US"/>
        </w:rPr>
        <w:t>so registrirane za opravljanje dejavnosti</w:t>
      </w:r>
      <w:r>
        <w:rPr>
          <w:rFonts w:ascii="Arial" w:hAnsi="Arial" w:cs="Arial"/>
          <w:sz w:val="20"/>
          <w:lang w:eastAsia="en-US"/>
        </w:rPr>
        <w:t xml:space="preserve">, ki so predmet tega razpisa, </w:t>
      </w:r>
      <w:r w:rsidRPr="0019046E">
        <w:rPr>
          <w:rFonts w:ascii="Arial" w:hAnsi="Arial" w:cs="Arial"/>
          <w:sz w:val="20"/>
          <w:lang w:eastAsia="en-US"/>
        </w:rPr>
        <w:t xml:space="preserve">pri pristojnem sodišču ali drugem pristojnem organu v RS ali </w:t>
      </w:r>
    </w:p>
    <w:p w:rsidR="007A2022" w:rsidRPr="00AB4E47" w:rsidRDefault="007A2022" w:rsidP="007A2022">
      <w:pPr>
        <w:tabs>
          <w:tab w:val="left" w:pos="709"/>
        </w:tabs>
        <w:spacing w:line="260" w:lineRule="exact"/>
        <w:ind w:left="720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imajo status </w:t>
      </w:r>
      <w:r w:rsidRPr="00E46AA6">
        <w:rPr>
          <w:rFonts w:ascii="Arial" w:hAnsi="Arial" w:cs="Arial"/>
          <w:bCs/>
          <w:sz w:val="20"/>
        </w:rPr>
        <w:t>mednarodne organizacije in si prizadevajo uresničiti iste cilje kot so zapisani v Nacionalnem programu Republike Slovenije za črpanje iz Sklada za azil, migracije in vključevanje</w:t>
      </w:r>
      <w:r>
        <w:rPr>
          <w:rFonts w:ascii="Arial" w:hAnsi="Arial" w:cs="Arial"/>
          <w:bCs/>
          <w:sz w:val="20"/>
        </w:rPr>
        <w:t xml:space="preserve">, </w:t>
      </w:r>
    </w:p>
    <w:p w:rsidR="007A2022" w:rsidRPr="0019046E" w:rsidRDefault="007A2022" w:rsidP="007A2022">
      <w:pPr>
        <w:numPr>
          <w:ilvl w:val="0"/>
          <w:numId w:val="16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19046E">
        <w:rPr>
          <w:rFonts w:ascii="Arial" w:hAnsi="Arial" w:cs="Arial"/>
          <w:sz w:val="20"/>
          <w:lang w:eastAsia="en-US"/>
        </w:rPr>
        <w:t xml:space="preserve">nimajo v zadnjih šestih mesecih </w:t>
      </w:r>
      <w:r w:rsidRPr="001C08BF">
        <w:rPr>
          <w:rFonts w:ascii="Arial" w:hAnsi="Arial" w:cs="Arial"/>
          <w:sz w:val="20"/>
          <w:lang w:eastAsia="en-US"/>
        </w:rPr>
        <w:t xml:space="preserve">od datuma izdaje potrdila s strani poslovne banke </w:t>
      </w:r>
      <w:r w:rsidRPr="0019046E">
        <w:rPr>
          <w:rFonts w:ascii="Arial" w:hAnsi="Arial" w:cs="Arial"/>
          <w:sz w:val="20"/>
          <w:lang w:eastAsia="en-US"/>
        </w:rPr>
        <w:t xml:space="preserve">blokiranega nobenega transakcijskega računa, </w:t>
      </w:r>
    </w:p>
    <w:p w:rsidR="007A2022" w:rsidRPr="0019046E" w:rsidRDefault="007A2022" w:rsidP="007A2022">
      <w:pPr>
        <w:numPr>
          <w:ilvl w:val="0"/>
          <w:numId w:val="16"/>
        </w:numPr>
        <w:tabs>
          <w:tab w:val="left" w:pos="709"/>
        </w:tabs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1C08BF">
        <w:rPr>
          <w:rFonts w:ascii="Arial" w:hAnsi="Arial" w:cs="Arial"/>
          <w:sz w:val="20"/>
          <w:lang w:eastAsia="en-US"/>
        </w:rPr>
        <w:t>izpolnjujejo pogoj, da prijavitelj niti njegov zakoniti zastopnik, ni bil</w:t>
      </w:r>
      <w:r w:rsidRPr="0019046E">
        <w:rPr>
          <w:rFonts w:ascii="Arial" w:hAnsi="Arial" w:cs="Arial"/>
          <w:sz w:val="20"/>
          <w:lang w:eastAsia="en-US"/>
        </w:rPr>
        <w:t xml:space="preserve"> </w:t>
      </w:r>
      <w:r w:rsidRPr="001C08BF">
        <w:rPr>
          <w:rFonts w:ascii="Arial" w:hAnsi="Arial" w:cs="Arial"/>
          <w:sz w:val="20"/>
          <w:lang w:eastAsia="en-US"/>
        </w:rPr>
        <w:t>pravnomočno obsojen zaradi naslednjih kaznivih dejanj, ki so opredeljena v Kazenskem zakoniku</w:t>
      </w:r>
      <w:r>
        <w:rPr>
          <w:rFonts w:ascii="Arial" w:hAnsi="Arial" w:cs="Arial"/>
          <w:sz w:val="20"/>
          <w:lang w:eastAsia="en-US"/>
        </w:rPr>
        <w:t xml:space="preserve"> (Uradni list RS, št. 50/12 – uradno prečiščeno besedilo, 6/16 – </w:t>
      </w:r>
      <w:proofErr w:type="spellStart"/>
      <w:r>
        <w:rPr>
          <w:rFonts w:ascii="Arial" w:hAnsi="Arial" w:cs="Arial"/>
          <w:sz w:val="20"/>
          <w:lang w:eastAsia="en-US"/>
        </w:rPr>
        <w:t>popr</w:t>
      </w:r>
      <w:proofErr w:type="spellEnd"/>
      <w:r>
        <w:rPr>
          <w:rFonts w:ascii="Arial" w:hAnsi="Arial" w:cs="Arial"/>
          <w:sz w:val="20"/>
          <w:lang w:eastAsia="en-US"/>
        </w:rPr>
        <w:t>., 54/15, 38/16, 27/17, 23/20, 91/20 in 95/21; v nadaljevanju KZ-1)</w:t>
      </w:r>
      <w:r w:rsidRPr="00341533">
        <w:rPr>
          <w:rFonts w:ascii="Arial" w:hAnsi="Arial" w:cs="Arial"/>
          <w:sz w:val="20"/>
          <w:lang w:eastAsia="en-US"/>
        </w:rPr>
        <w:t>:</w:t>
      </w:r>
      <w:r w:rsidRPr="001C08BF">
        <w:rPr>
          <w:rFonts w:ascii="Arial" w:hAnsi="Arial" w:cs="Arial"/>
          <w:sz w:val="20"/>
          <w:lang w:eastAsia="en-US"/>
        </w:rPr>
        <w:t xml:space="preserve"> goljufija, protipravno omejevanje konkurence, povzročitev stečaja z goljufijo ali nevestnim poslovanjem, oškodovanje upnikov, poslovna goljufija, goljufija na škodo Evropske unije, ponareditev ali uničenje poslovnih listin, nedovoljeno sprejemanje daril, nedovoljeno dajanje daril, davčna zatajitev, jemanje podkupnine, dajanje podkupnine,</w:t>
      </w:r>
    </w:p>
    <w:p w:rsidR="007A2022" w:rsidRPr="0019046E" w:rsidRDefault="007A2022" w:rsidP="007A2022">
      <w:pPr>
        <w:numPr>
          <w:ilvl w:val="0"/>
          <w:numId w:val="16"/>
        </w:numPr>
        <w:tabs>
          <w:tab w:val="left" w:pos="709"/>
        </w:tabs>
        <w:spacing w:after="120" w:line="260" w:lineRule="exact"/>
        <w:ind w:left="714" w:hanging="357"/>
        <w:jc w:val="both"/>
        <w:rPr>
          <w:rFonts w:ascii="Arial" w:hAnsi="Arial" w:cs="Arial"/>
          <w:sz w:val="20"/>
          <w:lang w:eastAsia="en-US"/>
        </w:rPr>
      </w:pPr>
      <w:r w:rsidRPr="0019046E">
        <w:rPr>
          <w:rFonts w:ascii="Arial" w:hAnsi="Arial" w:cs="Arial"/>
          <w:sz w:val="20"/>
          <w:lang w:eastAsia="en-US"/>
        </w:rPr>
        <w:lastRenderedPageBreak/>
        <w:t>nimajo neplačanih zapadlih obveznosti v zvezi s plačili davkov in prispevkov za socialno varnost v skladu z zakonskimi določbami države, v kateri imajo sedež.</w:t>
      </w:r>
    </w:p>
    <w:p w:rsidR="007A2022" w:rsidRDefault="007A2022" w:rsidP="007A2022">
      <w:pPr>
        <w:pStyle w:val="Telobesedila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bCs/>
          <w:sz w:val="20"/>
        </w:rPr>
      </w:pPr>
      <w:r>
        <w:rPr>
          <w:rFonts w:cs="Arial"/>
          <w:bCs/>
          <w:sz w:val="20"/>
        </w:rPr>
        <w:t>Operacija</w:t>
      </w:r>
      <w:r w:rsidRPr="00E46AA6">
        <w:rPr>
          <w:rFonts w:cs="Arial"/>
          <w:bCs/>
          <w:sz w:val="20"/>
        </w:rPr>
        <w:t xml:space="preserve"> mora imeti realne in jasno postavljene cilje, ki so v skladu s predmetom razpisa in izhajajo iz potreb uporabnikov in naročnika.</w:t>
      </w:r>
    </w:p>
    <w:p w:rsidR="007A2022" w:rsidRPr="007815E2" w:rsidRDefault="007A2022" w:rsidP="007A2022">
      <w:pPr>
        <w:pStyle w:val="Telobesedila"/>
        <w:ind w:left="360"/>
        <w:rPr>
          <w:rFonts w:cs="Arial"/>
          <w:bCs/>
          <w:sz w:val="12"/>
          <w:szCs w:val="12"/>
        </w:rPr>
      </w:pPr>
    </w:p>
    <w:p w:rsidR="007A2022" w:rsidRDefault="007A2022" w:rsidP="007A2022">
      <w:pPr>
        <w:pStyle w:val="Telobesedila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bCs/>
          <w:sz w:val="20"/>
        </w:rPr>
      </w:pPr>
      <w:r w:rsidRPr="00D03764">
        <w:rPr>
          <w:rFonts w:cs="Arial"/>
          <w:bCs/>
          <w:sz w:val="20"/>
        </w:rPr>
        <w:t xml:space="preserve">Področje </w:t>
      </w:r>
      <w:r>
        <w:rPr>
          <w:rFonts w:cs="Arial"/>
          <w:bCs/>
          <w:sz w:val="20"/>
        </w:rPr>
        <w:t xml:space="preserve">dela </w:t>
      </w:r>
      <w:r w:rsidRPr="00D03764">
        <w:rPr>
          <w:rFonts w:cs="Arial"/>
          <w:bCs/>
          <w:sz w:val="20"/>
        </w:rPr>
        <w:t xml:space="preserve">prijavitelja </w:t>
      </w:r>
      <w:r>
        <w:rPr>
          <w:rFonts w:cs="Arial"/>
          <w:bCs/>
          <w:sz w:val="20"/>
        </w:rPr>
        <w:t>operacije</w:t>
      </w:r>
      <w:r w:rsidRPr="00D03764">
        <w:rPr>
          <w:rFonts w:cs="Arial"/>
          <w:bCs/>
          <w:sz w:val="20"/>
        </w:rPr>
        <w:t xml:space="preserve"> mora biti nudenje človekoljubne, humanitarne ali druge oblike pomoči (npr. psihosocialne) ob naravnih in drugih nesrečah, vojnah, ali socialno ogroženim skupinam.</w:t>
      </w:r>
    </w:p>
    <w:p w:rsidR="007A2022" w:rsidRPr="007815E2" w:rsidRDefault="007A2022" w:rsidP="007A2022">
      <w:pPr>
        <w:pStyle w:val="Odstavekseznama"/>
        <w:rPr>
          <w:rFonts w:ascii="Arial" w:hAnsi="Arial" w:cs="Arial"/>
          <w:bCs/>
          <w:sz w:val="12"/>
          <w:szCs w:val="12"/>
        </w:rPr>
      </w:pPr>
    </w:p>
    <w:p w:rsidR="007A2022" w:rsidRDefault="007A2022" w:rsidP="007A2022">
      <w:pPr>
        <w:pStyle w:val="Telobesedila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bCs/>
          <w:sz w:val="20"/>
        </w:rPr>
      </w:pPr>
      <w:r w:rsidRPr="00D03764">
        <w:rPr>
          <w:rFonts w:cs="Arial"/>
          <w:bCs/>
          <w:sz w:val="20"/>
        </w:rPr>
        <w:t xml:space="preserve">Prijavitelj </w:t>
      </w:r>
      <w:r>
        <w:rPr>
          <w:rFonts w:cs="Arial"/>
          <w:bCs/>
          <w:sz w:val="20"/>
        </w:rPr>
        <w:t>operacije</w:t>
      </w:r>
      <w:r w:rsidRPr="00D03764">
        <w:rPr>
          <w:rFonts w:cs="Arial"/>
          <w:bCs/>
          <w:sz w:val="20"/>
        </w:rPr>
        <w:t xml:space="preserve"> ne sme biti organizacija, institucija ali organ, ki izvaja pravno svetovanje, pravno pomoč ali izvaja skrbništvo državljanov tretjih držav, ki so v postopku pridobivanja mednarodne ali subsidiarne zaščite.</w:t>
      </w:r>
    </w:p>
    <w:p w:rsidR="007A2022" w:rsidRPr="007815E2" w:rsidRDefault="007A2022" w:rsidP="007A2022">
      <w:pPr>
        <w:pStyle w:val="Telobesedila"/>
        <w:rPr>
          <w:rFonts w:cs="Arial"/>
          <w:bCs/>
          <w:sz w:val="12"/>
          <w:szCs w:val="12"/>
        </w:rPr>
      </w:pPr>
    </w:p>
    <w:p w:rsidR="007A2022" w:rsidRDefault="007A2022" w:rsidP="007A2022">
      <w:pPr>
        <w:pStyle w:val="Telobesedila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bCs/>
          <w:sz w:val="20"/>
        </w:rPr>
      </w:pPr>
      <w:r w:rsidRPr="00D03764">
        <w:rPr>
          <w:rFonts w:cs="Arial"/>
          <w:bCs/>
          <w:sz w:val="20"/>
        </w:rPr>
        <w:t xml:space="preserve">Prijavitelj </w:t>
      </w:r>
      <w:r>
        <w:rPr>
          <w:rFonts w:cs="Arial"/>
          <w:bCs/>
          <w:sz w:val="20"/>
        </w:rPr>
        <w:t>operacije</w:t>
      </w:r>
      <w:r w:rsidRPr="00D03764">
        <w:rPr>
          <w:rFonts w:cs="Arial"/>
          <w:bCs/>
          <w:sz w:val="20"/>
        </w:rPr>
        <w:t xml:space="preserve"> ne sme biti organizacija, institucija ali organ, ki prostovoljno ali na podlagi sklenjene pogodbe že izvaja aktivnosti s svojega področja dela v Azi</w:t>
      </w:r>
      <w:r>
        <w:rPr>
          <w:rFonts w:cs="Arial"/>
          <w:bCs/>
          <w:sz w:val="20"/>
        </w:rPr>
        <w:t>lnem domu ali v Centru za tujce, ali opravlja druge dejavnosti za potrebe omenjenih institucij ali nudi usluge tujcem, ki so v postopkih pred omenjenima organoma.</w:t>
      </w:r>
    </w:p>
    <w:p w:rsidR="007A2022" w:rsidRDefault="007A2022" w:rsidP="007A2022">
      <w:pPr>
        <w:pStyle w:val="Odstavekseznama"/>
        <w:rPr>
          <w:rFonts w:ascii="Arial" w:hAnsi="Arial" w:cs="Arial"/>
          <w:bCs/>
          <w:sz w:val="20"/>
        </w:rPr>
      </w:pPr>
    </w:p>
    <w:p w:rsidR="007A2022" w:rsidRPr="00B876BB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Interesi prijavitelja ne smejo biti v nasprotju z interesi in cilji operacije.</w:t>
      </w:r>
    </w:p>
    <w:p w:rsidR="007A2022" w:rsidRPr="00447DC7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  <w:u w:val="single"/>
        </w:rPr>
      </w:pPr>
      <w:r w:rsidRPr="00752A25">
        <w:rPr>
          <w:rFonts w:ascii="Arial" w:hAnsi="Arial" w:cs="Arial"/>
          <w:bCs/>
          <w:sz w:val="20"/>
        </w:rPr>
        <w:t xml:space="preserve">Vsebina </w:t>
      </w:r>
      <w:r>
        <w:rPr>
          <w:rFonts w:ascii="Arial" w:hAnsi="Arial" w:cs="Arial"/>
          <w:bCs/>
          <w:sz w:val="20"/>
        </w:rPr>
        <w:t>operacije</w:t>
      </w:r>
      <w:r w:rsidRPr="00752A25">
        <w:rPr>
          <w:rFonts w:ascii="Arial" w:hAnsi="Arial" w:cs="Arial"/>
          <w:bCs/>
          <w:sz w:val="20"/>
        </w:rPr>
        <w:t xml:space="preserve"> mora biti skladna s </w:t>
      </w:r>
      <w:r>
        <w:rPr>
          <w:rFonts w:ascii="Arial" w:hAnsi="Arial" w:cs="Arial"/>
          <w:bCs/>
          <w:sz w:val="20"/>
        </w:rPr>
        <w:t xml:space="preserve">ciljem, </w:t>
      </w:r>
      <w:r w:rsidRPr="00752A25">
        <w:rPr>
          <w:rFonts w:ascii="Arial" w:hAnsi="Arial" w:cs="Arial"/>
          <w:bCs/>
          <w:sz w:val="20"/>
        </w:rPr>
        <w:t>predmetom</w:t>
      </w:r>
      <w:r>
        <w:rPr>
          <w:rFonts w:ascii="Arial" w:hAnsi="Arial" w:cs="Arial"/>
          <w:bCs/>
          <w:sz w:val="20"/>
        </w:rPr>
        <w:t>, namenom</w:t>
      </w:r>
      <w:r w:rsidRPr="00752A25">
        <w:rPr>
          <w:rFonts w:ascii="Arial" w:hAnsi="Arial" w:cs="Arial"/>
          <w:bCs/>
          <w:sz w:val="20"/>
        </w:rPr>
        <w:t xml:space="preserve"> in obsegom javnega razpisa in ustreza ciljnim skupinam. </w:t>
      </w:r>
    </w:p>
    <w:p w:rsidR="007A2022" w:rsidRPr="0019046E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Operacija</w:t>
      </w:r>
      <w:r w:rsidRPr="0019046E">
        <w:rPr>
          <w:rFonts w:ascii="Arial" w:hAnsi="Arial" w:cs="Arial"/>
          <w:bCs/>
          <w:sz w:val="20"/>
        </w:rPr>
        <w:t xml:space="preserve"> mora upoštevati </w:t>
      </w:r>
      <w:r>
        <w:rPr>
          <w:rFonts w:ascii="Arial" w:hAnsi="Arial" w:cs="Arial"/>
          <w:bCs/>
          <w:sz w:val="20"/>
        </w:rPr>
        <w:t xml:space="preserve">aktivnosti ter </w:t>
      </w:r>
      <w:r w:rsidRPr="0019046E">
        <w:rPr>
          <w:rFonts w:ascii="Arial" w:hAnsi="Arial" w:cs="Arial"/>
          <w:bCs/>
          <w:sz w:val="20"/>
        </w:rPr>
        <w:t>časovni in finančni okvir, določen s predmetno razpisno dokumentacijo.</w:t>
      </w:r>
    </w:p>
    <w:p w:rsidR="007A2022" w:rsidRPr="00914C5A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Operacija</w:t>
      </w:r>
      <w:r w:rsidRPr="00914C5A">
        <w:rPr>
          <w:rFonts w:ascii="Arial" w:hAnsi="Arial" w:cs="Arial"/>
          <w:bCs/>
          <w:sz w:val="20"/>
        </w:rPr>
        <w:t xml:space="preserve"> se ne sme izvajati kot del drugih, s strani naročnika </w:t>
      </w:r>
      <w:r>
        <w:rPr>
          <w:rFonts w:ascii="Arial" w:hAnsi="Arial" w:cs="Arial"/>
          <w:bCs/>
          <w:sz w:val="20"/>
        </w:rPr>
        <w:t xml:space="preserve">ali finančnih skladov EU </w:t>
      </w:r>
      <w:r w:rsidRPr="00914C5A">
        <w:rPr>
          <w:rFonts w:ascii="Arial" w:hAnsi="Arial" w:cs="Arial"/>
          <w:bCs/>
          <w:sz w:val="20"/>
        </w:rPr>
        <w:t xml:space="preserve">že </w:t>
      </w:r>
      <w:r>
        <w:rPr>
          <w:rFonts w:ascii="Arial" w:hAnsi="Arial" w:cs="Arial"/>
          <w:bCs/>
          <w:sz w:val="20"/>
        </w:rPr>
        <w:t>so</w:t>
      </w:r>
      <w:r w:rsidRPr="00914C5A">
        <w:rPr>
          <w:rFonts w:ascii="Arial" w:hAnsi="Arial" w:cs="Arial"/>
          <w:bCs/>
          <w:sz w:val="20"/>
        </w:rPr>
        <w:t xml:space="preserve">financiranih </w:t>
      </w:r>
      <w:r>
        <w:rPr>
          <w:rFonts w:ascii="Arial" w:hAnsi="Arial" w:cs="Arial"/>
          <w:bCs/>
          <w:sz w:val="20"/>
        </w:rPr>
        <w:t>operacij</w:t>
      </w:r>
      <w:r w:rsidRPr="00914C5A">
        <w:rPr>
          <w:rFonts w:ascii="Arial" w:hAnsi="Arial" w:cs="Arial"/>
          <w:bCs/>
          <w:sz w:val="20"/>
        </w:rPr>
        <w:t xml:space="preserve">. </w:t>
      </w:r>
    </w:p>
    <w:p w:rsidR="007A2022" w:rsidRPr="0019046E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Operacija</w:t>
      </w:r>
      <w:r w:rsidRPr="0019046E">
        <w:rPr>
          <w:rFonts w:ascii="Arial" w:hAnsi="Arial" w:cs="Arial"/>
          <w:bCs/>
          <w:sz w:val="20"/>
        </w:rPr>
        <w:t xml:space="preserve"> se mora izvajati v Republiki Sloveniji, na nacionalni ravni.</w:t>
      </w:r>
    </w:p>
    <w:p w:rsidR="007A2022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16460E">
        <w:rPr>
          <w:rFonts w:ascii="Arial" w:hAnsi="Arial" w:cs="Arial"/>
          <w:bCs/>
          <w:sz w:val="20"/>
        </w:rPr>
        <w:t xml:space="preserve">Prijavitelj – izvajalec mora zagotoviti izvajanje </w:t>
      </w:r>
      <w:r>
        <w:rPr>
          <w:rFonts w:ascii="Arial" w:hAnsi="Arial" w:cs="Arial"/>
          <w:bCs/>
          <w:sz w:val="20"/>
        </w:rPr>
        <w:t>operacije</w:t>
      </w:r>
      <w:r w:rsidRPr="0016460E">
        <w:rPr>
          <w:rFonts w:ascii="Arial" w:hAnsi="Arial" w:cs="Arial"/>
          <w:bCs/>
          <w:sz w:val="20"/>
        </w:rPr>
        <w:t xml:space="preserve"> po načelu nepridobitnosti.</w:t>
      </w:r>
    </w:p>
    <w:p w:rsidR="007A2022" w:rsidRPr="00B70B80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B70B80">
        <w:rPr>
          <w:rFonts w:ascii="Arial" w:hAnsi="Arial" w:cs="Arial"/>
          <w:bCs/>
          <w:sz w:val="20"/>
        </w:rPr>
        <w:t xml:space="preserve">Prijavitelj – izvajalec ključnih aktivnosti operacije ne sme oddati v </w:t>
      </w:r>
      <w:proofErr w:type="spellStart"/>
      <w:r w:rsidRPr="00B70B80">
        <w:rPr>
          <w:rFonts w:ascii="Arial" w:hAnsi="Arial" w:cs="Arial"/>
          <w:bCs/>
          <w:sz w:val="20"/>
        </w:rPr>
        <w:t>podizvajanje</w:t>
      </w:r>
      <w:proofErr w:type="spellEnd"/>
      <w:r w:rsidRPr="00B70B80">
        <w:rPr>
          <w:rFonts w:ascii="Arial" w:hAnsi="Arial" w:cs="Arial"/>
          <w:bCs/>
          <w:sz w:val="20"/>
        </w:rPr>
        <w:t xml:space="preserve">. </w:t>
      </w:r>
    </w:p>
    <w:p w:rsidR="007A2022" w:rsidRPr="00005997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120" w:line="260" w:lineRule="exact"/>
        <w:ind w:left="357" w:hanging="357"/>
        <w:jc w:val="both"/>
        <w:rPr>
          <w:rFonts w:ascii="Arial" w:hAnsi="Arial" w:cs="Arial"/>
          <w:bCs/>
          <w:sz w:val="20"/>
        </w:rPr>
      </w:pPr>
      <w:r w:rsidRPr="00005997">
        <w:rPr>
          <w:rFonts w:ascii="Arial" w:hAnsi="Arial" w:cs="Arial"/>
          <w:bCs/>
          <w:sz w:val="20"/>
        </w:rPr>
        <w:t xml:space="preserve">Prijavitelj – izvajalec mora pri svojem delu upoštevati predpise, ki </w:t>
      </w:r>
      <w:r w:rsidRPr="002C29EB">
        <w:rPr>
          <w:rFonts w:ascii="Arial" w:hAnsi="Arial" w:cs="Arial"/>
          <w:bCs/>
          <w:sz w:val="20"/>
        </w:rPr>
        <w:t xml:space="preserve">urejajo področje varstva osebnih </w:t>
      </w:r>
      <w:r w:rsidRPr="00B70B80">
        <w:rPr>
          <w:rFonts w:ascii="Arial" w:hAnsi="Arial" w:cs="Arial"/>
          <w:bCs/>
          <w:sz w:val="20"/>
        </w:rPr>
        <w:t>podatkov, med drugim Zakon o varstvu osebnih podatkov (Uradni list RS, št. 163/22 – ZVOP-2) in</w:t>
      </w:r>
      <w:r w:rsidRPr="002C29EB">
        <w:rPr>
          <w:rFonts w:ascii="Arial" w:hAnsi="Arial" w:cs="Arial"/>
          <w:bCs/>
          <w:sz w:val="20"/>
        </w:rPr>
        <w:t xml:space="preserve"> </w:t>
      </w:r>
      <w:r w:rsidRPr="002C29EB">
        <w:rPr>
          <w:rFonts w:ascii="Arial" w:hAnsi="Arial" w:cs="Arial"/>
          <w:sz w:val="20"/>
        </w:rPr>
        <w:t>Uredbo (EU) 2016/679 Evropskega parlamenta in Sveta o varstvu posameznikov pri obdelavi osebnih podatkov in o prostem pretoku takih podatkov ter o razveljavitvi direktive 95/46/ES (Ur. l. EU, št. L 119/1, v nadaljnjem besedilu</w:t>
      </w:r>
      <w:r>
        <w:rPr>
          <w:rFonts w:ascii="Arial" w:hAnsi="Arial" w:cs="Arial"/>
          <w:sz w:val="20"/>
        </w:rPr>
        <w:t>:</w:t>
      </w:r>
      <w:r w:rsidRPr="002C29EB">
        <w:rPr>
          <w:rFonts w:ascii="Arial" w:hAnsi="Arial" w:cs="Arial"/>
          <w:sz w:val="20"/>
        </w:rPr>
        <w:t xml:space="preserve"> Splošna uredba o varstvu podatkov)</w:t>
      </w:r>
      <w:r w:rsidRPr="002C29EB">
        <w:rPr>
          <w:rFonts w:ascii="Arial" w:hAnsi="Arial" w:cs="Arial"/>
          <w:bCs/>
          <w:sz w:val="20"/>
        </w:rPr>
        <w:t>.</w:t>
      </w:r>
    </w:p>
    <w:p w:rsidR="007A2022" w:rsidRPr="00347294" w:rsidRDefault="007A2022" w:rsidP="007A2022">
      <w:pPr>
        <w:numPr>
          <w:ilvl w:val="0"/>
          <w:numId w:val="3"/>
        </w:numPr>
        <w:tabs>
          <w:tab w:val="clear" w:pos="720"/>
          <w:tab w:val="num" w:pos="360"/>
        </w:tabs>
        <w:spacing w:after="240" w:line="260" w:lineRule="exact"/>
        <w:ind w:left="3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</w:t>
      </w:r>
      <w:r w:rsidRPr="00347294">
        <w:rPr>
          <w:rFonts w:ascii="Arial" w:hAnsi="Arial" w:cs="Arial"/>
          <w:bCs/>
          <w:sz w:val="20"/>
        </w:rPr>
        <w:t>adri v operaciji morajo izpolnjevati pogoje iz predmetne razpisne dokumentacije (točka 10.4 tega dela razpisne dokumentacije).</w:t>
      </w:r>
    </w:p>
    <w:p w:rsidR="007A2022" w:rsidRDefault="007A2022" w:rsidP="007A2022">
      <w:pPr>
        <w:tabs>
          <w:tab w:val="left" w:pos="7088"/>
        </w:tabs>
        <w:spacing w:after="240" w:line="260" w:lineRule="exact"/>
        <w:jc w:val="both"/>
        <w:rPr>
          <w:rFonts w:ascii="Arial" w:hAnsi="Arial" w:cs="Arial"/>
          <w:sz w:val="20"/>
          <w:lang w:eastAsia="en-US"/>
        </w:rPr>
      </w:pPr>
      <w:r w:rsidRPr="00752A25">
        <w:rPr>
          <w:rFonts w:ascii="Arial" w:hAnsi="Arial" w:cs="Arial"/>
          <w:sz w:val="20"/>
          <w:lang w:eastAsia="en-US"/>
        </w:rPr>
        <w:t>V primeru, da prijavitelj oz. njegova vloga ne izpolnjuje katerega od zgoraj navedenih pogojev, se vloga izloči.</w:t>
      </w:r>
    </w:p>
    <w:p w:rsidR="002E01CB" w:rsidRPr="003B762A" w:rsidRDefault="002E01CB" w:rsidP="002E01CB">
      <w:pPr>
        <w:spacing w:line="260" w:lineRule="exact"/>
        <w:jc w:val="both"/>
        <w:rPr>
          <w:rFonts w:ascii="Arial" w:hAnsi="Arial" w:cs="Arial"/>
          <w:b/>
          <w:bCs/>
          <w:sz w:val="20"/>
        </w:rPr>
      </w:pPr>
      <w:r w:rsidRPr="00D629E2">
        <w:rPr>
          <w:rFonts w:ascii="Arial" w:hAnsi="Arial" w:cs="Arial"/>
          <w:b/>
          <w:bCs/>
          <w:sz w:val="20"/>
        </w:rPr>
        <w:t xml:space="preserve">4. Merila za izbor </w:t>
      </w:r>
      <w:r w:rsidR="00734791" w:rsidRPr="00D629E2">
        <w:rPr>
          <w:rFonts w:ascii="Arial" w:hAnsi="Arial" w:cs="Arial"/>
          <w:b/>
          <w:bCs/>
          <w:sz w:val="20"/>
        </w:rPr>
        <w:t>operacije</w:t>
      </w:r>
    </w:p>
    <w:p w:rsidR="002E01CB" w:rsidRDefault="002E01CB" w:rsidP="002E01C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bCs/>
          <w:sz w:val="20"/>
          <w:lang w:eastAsia="en-US"/>
        </w:rPr>
      </w:pPr>
    </w:p>
    <w:p w:rsidR="00CB7DE4" w:rsidRPr="00D436A5" w:rsidRDefault="00CB7DE4" w:rsidP="00CB7DE4">
      <w:pPr>
        <w:spacing w:line="260" w:lineRule="exact"/>
        <w:jc w:val="both"/>
        <w:rPr>
          <w:rFonts w:ascii="Arial" w:hAnsi="Arial" w:cs="Arial"/>
          <w:sz w:val="20"/>
        </w:rPr>
      </w:pPr>
      <w:r w:rsidRPr="00752A25">
        <w:rPr>
          <w:rFonts w:ascii="Arial" w:hAnsi="Arial" w:cs="Arial"/>
          <w:sz w:val="20"/>
        </w:rPr>
        <w:t>Naročnik bo vloge, ki bodo izpolnjevale vse pogoje javnega</w:t>
      </w:r>
      <w:r>
        <w:rPr>
          <w:rFonts w:ascii="Arial" w:hAnsi="Arial" w:cs="Arial"/>
          <w:sz w:val="20"/>
        </w:rPr>
        <w:t xml:space="preserve"> razpisa</w:t>
      </w:r>
      <w:r w:rsidR="00FB7E5B">
        <w:rPr>
          <w:rFonts w:ascii="Arial" w:hAnsi="Arial" w:cs="Arial"/>
          <w:sz w:val="20"/>
        </w:rPr>
        <w:t xml:space="preserve"> in bo njihova vsebina</w:t>
      </w:r>
      <w:r w:rsidRPr="001B6740">
        <w:rPr>
          <w:rFonts w:ascii="Arial" w:hAnsi="Arial" w:cs="Arial"/>
          <w:sz w:val="20"/>
        </w:rPr>
        <w:t xml:space="preserve"> skladna s predmetom javnega razpisa</w:t>
      </w:r>
      <w:r w:rsidR="00FB7E5B">
        <w:rPr>
          <w:rFonts w:ascii="Arial" w:hAnsi="Arial" w:cs="Arial"/>
          <w:sz w:val="20"/>
        </w:rPr>
        <w:t>, ocenil po spodaj navedenih merilih. V primeru, da vsebina operacije v posamezni vlogi ni skladna s predmetom javnega razpisa</w:t>
      </w:r>
      <w:r w:rsidRPr="001B6740">
        <w:rPr>
          <w:rFonts w:ascii="Arial" w:hAnsi="Arial" w:cs="Arial"/>
          <w:sz w:val="20"/>
        </w:rPr>
        <w:t>, se vloga izloči.</w:t>
      </w:r>
    </w:p>
    <w:p w:rsidR="00CB7DE4" w:rsidRDefault="00CB7DE4" w:rsidP="00CB7DE4">
      <w:pPr>
        <w:spacing w:line="260" w:lineRule="exact"/>
        <w:jc w:val="both"/>
        <w:rPr>
          <w:rFonts w:ascii="Arial" w:hAnsi="Arial" w:cs="Arial"/>
          <w:sz w:val="20"/>
        </w:rPr>
      </w:pPr>
    </w:p>
    <w:p w:rsidR="00CB7DE4" w:rsidRPr="009D2CFD" w:rsidRDefault="00CB7DE4" w:rsidP="00CB7DE4">
      <w:pPr>
        <w:spacing w:line="260" w:lineRule="exact"/>
        <w:jc w:val="both"/>
        <w:rPr>
          <w:rFonts w:ascii="Arial" w:hAnsi="Arial" w:cs="Arial"/>
          <w:color w:val="FF0000"/>
          <w:sz w:val="20"/>
        </w:rPr>
      </w:pPr>
      <w:r w:rsidRPr="00D436A5">
        <w:rPr>
          <w:rFonts w:ascii="Arial" w:hAnsi="Arial" w:cs="Arial"/>
          <w:sz w:val="20"/>
        </w:rPr>
        <w:t xml:space="preserve">Največje možno število prejetih točk po </w:t>
      </w:r>
      <w:r w:rsidRPr="00106BB4">
        <w:rPr>
          <w:rFonts w:ascii="Arial" w:hAnsi="Arial" w:cs="Arial"/>
          <w:sz w:val="20"/>
        </w:rPr>
        <w:t xml:space="preserve">merilih je </w:t>
      </w:r>
      <w:r w:rsidR="00462642">
        <w:rPr>
          <w:rFonts w:ascii="Arial" w:hAnsi="Arial" w:cs="Arial"/>
          <w:sz w:val="20"/>
        </w:rPr>
        <w:t>87</w:t>
      </w:r>
      <w:r w:rsidRPr="00106BB4">
        <w:rPr>
          <w:rFonts w:ascii="Arial" w:hAnsi="Arial" w:cs="Arial"/>
          <w:sz w:val="20"/>
        </w:rPr>
        <w:t>.</w:t>
      </w:r>
    </w:p>
    <w:p w:rsidR="00CB7DE4" w:rsidRDefault="00CB7DE4" w:rsidP="00CB7DE4">
      <w:pPr>
        <w:jc w:val="both"/>
        <w:rPr>
          <w:rFonts w:ascii="Arial" w:hAnsi="Arial" w:cs="Arial"/>
          <w:sz w:val="20"/>
        </w:rPr>
      </w:pPr>
    </w:p>
    <w:p w:rsidR="005F6762" w:rsidRDefault="005F6762" w:rsidP="00CB7DE4">
      <w:pPr>
        <w:jc w:val="both"/>
        <w:rPr>
          <w:rFonts w:ascii="Arial" w:hAnsi="Arial" w:cs="Arial"/>
          <w:sz w:val="20"/>
        </w:rPr>
      </w:pPr>
    </w:p>
    <w:p w:rsidR="005F6762" w:rsidRDefault="005F6762" w:rsidP="00CB7DE4">
      <w:pPr>
        <w:jc w:val="both"/>
        <w:rPr>
          <w:rFonts w:ascii="Arial" w:hAnsi="Arial" w:cs="Arial"/>
          <w:sz w:val="20"/>
        </w:rPr>
      </w:pPr>
    </w:p>
    <w:p w:rsidR="005F6762" w:rsidRDefault="005F6762" w:rsidP="00CB7DE4">
      <w:pPr>
        <w:jc w:val="both"/>
        <w:rPr>
          <w:rFonts w:ascii="Arial" w:hAnsi="Arial" w:cs="Arial"/>
          <w:sz w:val="20"/>
        </w:rPr>
      </w:pPr>
    </w:p>
    <w:p w:rsidR="005F6762" w:rsidRPr="006369AA" w:rsidRDefault="005F6762" w:rsidP="00CB7DE4">
      <w:pPr>
        <w:jc w:val="both"/>
        <w:rPr>
          <w:rFonts w:ascii="Arial" w:hAnsi="Arial" w:cs="Arial"/>
          <w:sz w:val="20"/>
        </w:rPr>
      </w:pPr>
    </w:p>
    <w:tbl>
      <w:tblPr>
        <w:tblStyle w:val="Tabelamrea"/>
        <w:tblW w:w="9000" w:type="dxa"/>
        <w:tblLook w:val="01E0" w:firstRow="1" w:lastRow="1" w:firstColumn="1" w:lastColumn="1" w:noHBand="0" w:noVBand="0"/>
      </w:tblPr>
      <w:tblGrid>
        <w:gridCol w:w="6521"/>
        <w:gridCol w:w="2479"/>
      </w:tblGrid>
      <w:tr w:rsidR="00D3777B" w:rsidRPr="00BF1638" w:rsidTr="00AE04B7">
        <w:trPr>
          <w:trHeight w:hRule="exact" w:val="437"/>
        </w:trPr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D3777B" w:rsidRPr="00BF1638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F1638">
              <w:rPr>
                <w:rFonts w:ascii="Arial" w:hAnsi="Arial" w:cs="Arial"/>
                <w:b/>
                <w:sz w:val="20"/>
              </w:rPr>
              <w:t>MERILO</w:t>
            </w:r>
          </w:p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Število možnih točk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ind w:left="252" w:hanging="252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</w:t>
            </w:r>
            <w:r w:rsidRPr="00BF1638">
              <w:rPr>
                <w:rFonts w:ascii="Arial" w:hAnsi="Arial" w:cs="Arial"/>
                <w:b/>
                <w:sz w:val="20"/>
                <w:lang w:val="pl-PL"/>
              </w:rPr>
              <w:t>. U</w:t>
            </w:r>
            <w:r>
              <w:rPr>
                <w:rFonts w:ascii="Arial" w:hAnsi="Arial" w:cs="Arial"/>
                <w:b/>
                <w:sz w:val="20"/>
                <w:lang w:val="pl-PL"/>
              </w:rPr>
              <w:t>STREZNOST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20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D30832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B7340B">
              <w:rPr>
                <w:rFonts w:ascii="Arial" w:hAnsi="Arial" w:cs="Arial"/>
                <w:b/>
                <w:sz w:val="20"/>
                <w:lang w:val="sl-SI"/>
              </w:rPr>
              <w:t>a)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D30832">
              <w:rPr>
                <w:rFonts w:ascii="Arial" w:hAnsi="Arial" w:cs="Arial"/>
                <w:b/>
                <w:sz w:val="20"/>
                <w:lang w:val="sl-SI"/>
              </w:rPr>
              <w:t xml:space="preserve">Ali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operacija</w:t>
            </w:r>
            <w:r w:rsidRPr="00D30832">
              <w:rPr>
                <w:rFonts w:ascii="Arial" w:hAnsi="Arial" w:cs="Arial"/>
                <w:b/>
                <w:sz w:val="20"/>
                <w:lang w:val="sl-SI"/>
              </w:rPr>
              <w:t xml:space="preserve"> konkretno definira in opredeljuje potrebe in probleme ciljne skupine na področju predmeta javnega razpisa? 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Operacija konkretno definira in naslavlja potrebe v okviru predmeta javnega razpisa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Operacija zadovoljivo definira in naslavlja potrebe v okviru predmeta javnega razpisa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3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Operacija pomanjkljivo definira in naslavlja potrebe v okviru predmeta javnega razpisa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735590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b) </w:t>
            </w:r>
            <w:r w:rsidRPr="00735590">
              <w:rPr>
                <w:rFonts w:ascii="Arial" w:hAnsi="Arial" w:cs="Arial"/>
                <w:b/>
                <w:sz w:val="20"/>
                <w:lang w:val="sl-SI"/>
              </w:rPr>
              <w:t xml:space="preserve">Ali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operacija</w:t>
            </w:r>
            <w:r w:rsidRPr="00735590">
              <w:rPr>
                <w:rFonts w:ascii="Arial" w:hAnsi="Arial" w:cs="Arial"/>
                <w:b/>
                <w:sz w:val="20"/>
                <w:lang w:val="sl-SI"/>
              </w:rPr>
              <w:t xml:space="preserve"> predstavlja nadaljevanje/nadgradnjo 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katerihkoli </w:t>
            </w:r>
            <w:r w:rsidRPr="00735590">
              <w:rPr>
                <w:rFonts w:ascii="Arial" w:hAnsi="Arial" w:cs="Arial"/>
                <w:b/>
                <w:sz w:val="20"/>
                <w:lang w:val="sl-SI"/>
              </w:rPr>
              <w:t xml:space="preserve">predhodnih aktivnosti, operacij ali </w:t>
            </w:r>
            <w:r w:rsidRPr="000322A9">
              <w:rPr>
                <w:rFonts w:ascii="Arial" w:hAnsi="Arial" w:cs="Arial"/>
                <w:b/>
                <w:sz w:val="20"/>
                <w:lang w:val="sl-SI"/>
              </w:rPr>
              <w:t>iniciativ na področju predmeta javnega razpisa, v kateremkoli obdobju in za kateregakoli naročnika?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5E7DED" w:rsidDel="00727FA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Operacija</w:t>
            </w:r>
            <w:r w:rsidRPr="005E7DED">
              <w:rPr>
                <w:rFonts w:ascii="Arial" w:hAnsi="Arial" w:cs="Arial"/>
                <w:sz w:val="20"/>
                <w:lang w:val="sl-SI"/>
              </w:rPr>
              <w:t xml:space="preserve"> predstavlja nadaljevanje/nadgradnjo predhodnih aktivnosti.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5E7DED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Operacija</w:t>
            </w:r>
            <w:r w:rsidRPr="005E7DED">
              <w:rPr>
                <w:rFonts w:ascii="Arial" w:hAnsi="Arial" w:cs="Arial"/>
                <w:sz w:val="20"/>
                <w:lang w:val="sl-SI"/>
              </w:rPr>
              <w:t xml:space="preserve"> ne predstavlja nadaljevanje/nadgradnjo predhodnih aktivnosti.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0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c) Ali so ključne aktivnosti in metoda dela jasno opredeljene in omogočajo doseganje ciljev in predvidenih rezultatov operacije?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9D6C12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 w:rsidRPr="009D6C12">
              <w:rPr>
                <w:rFonts w:ascii="Arial" w:hAnsi="Arial" w:cs="Arial"/>
                <w:sz w:val="20"/>
                <w:lang w:val="sl-SI"/>
              </w:rPr>
              <w:t xml:space="preserve">Aktivnosti in metoda dela so jasno opredeljene in omogočajo doseganje ciljev in predvidenih rezultatov </w:t>
            </w:r>
            <w:r>
              <w:rPr>
                <w:rFonts w:ascii="Arial" w:hAnsi="Arial" w:cs="Arial"/>
                <w:sz w:val="20"/>
                <w:lang w:val="sl-SI"/>
              </w:rPr>
              <w:t>operacije.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rPr>
          <w:trHeight w:val="601"/>
        </w:trPr>
        <w:tc>
          <w:tcPr>
            <w:tcW w:w="6521" w:type="dxa"/>
          </w:tcPr>
          <w:p w:rsidR="00D3777B" w:rsidRPr="009D6C12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 w:rsidRPr="009D6C12">
              <w:rPr>
                <w:rFonts w:ascii="Arial" w:hAnsi="Arial" w:cs="Arial"/>
                <w:sz w:val="20"/>
                <w:lang w:val="sl-SI"/>
              </w:rPr>
              <w:t xml:space="preserve">Aktivnosti in metoda dela </w:t>
            </w:r>
            <w:r>
              <w:rPr>
                <w:rFonts w:ascii="Arial" w:hAnsi="Arial" w:cs="Arial"/>
                <w:sz w:val="20"/>
                <w:lang w:val="sl-SI"/>
              </w:rPr>
              <w:t>ni</w:t>
            </w:r>
            <w:r w:rsidRPr="009D6C12">
              <w:rPr>
                <w:rFonts w:ascii="Arial" w:hAnsi="Arial" w:cs="Arial"/>
                <w:sz w:val="20"/>
                <w:lang w:val="sl-SI"/>
              </w:rPr>
              <w:t xml:space="preserve">so jasno opredeljene in </w:t>
            </w:r>
            <w:r>
              <w:rPr>
                <w:rFonts w:ascii="Arial" w:hAnsi="Arial" w:cs="Arial"/>
                <w:sz w:val="20"/>
                <w:lang w:val="sl-SI"/>
              </w:rPr>
              <w:t xml:space="preserve">ne </w:t>
            </w:r>
            <w:r w:rsidRPr="009D6C12">
              <w:rPr>
                <w:rFonts w:ascii="Arial" w:hAnsi="Arial" w:cs="Arial"/>
                <w:sz w:val="20"/>
                <w:lang w:val="sl-SI"/>
              </w:rPr>
              <w:t>omogočajo doseganje ciljev in predvidenih rezultatov</w:t>
            </w:r>
            <w:r>
              <w:rPr>
                <w:rFonts w:ascii="Arial" w:hAnsi="Arial" w:cs="Arial"/>
                <w:sz w:val="20"/>
                <w:lang w:val="sl-SI"/>
              </w:rPr>
              <w:t xml:space="preserve"> operacije v večji meri.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</w:p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</w:p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252"/>
                <w:tab w:val="left" w:pos="7088"/>
              </w:tabs>
              <w:spacing w:after="0" w:line="240" w:lineRule="auto"/>
              <w:ind w:left="252" w:hanging="252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2</w:t>
            </w:r>
            <w:r w:rsidRPr="00605C8C">
              <w:rPr>
                <w:rFonts w:ascii="Arial" w:hAnsi="Arial" w:cs="Arial"/>
                <w:b/>
                <w:sz w:val="20"/>
                <w:lang w:val="sl-SI"/>
              </w:rPr>
              <w:t>. S</w:t>
            </w:r>
            <w:r>
              <w:rPr>
                <w:rFonts w:ascii="Arial" w:hAnsi="Arial" w:cs="Arial"/>
                <w:b/>
                <w:sz w:val="20"/>
                <w:lang w:val="sl-SI"/>
              </w:rPr>
              <w:t>TROŠKOVNA UČINKOVITOST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D30832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B7340B">
              <w:rPr>
                <w:rFonts w:ascii="Arial" w:hAnsi="Arial" w:cs="Arial"/>
                <w:b/>
                <w:sz w:val="20"/>
                <w:lang w:val="sl-SI"/>
              </w:rPr>
              <w:t>a)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D30832">
              <w:rPr>
                <w:rFonts w:ascii="Arial" w:hAnsi="Arial" w:cs="Arial"/>
                <w:b/>
                <w:sz w:val="20"/>
                <w:lang w:val="sl-SI"/>
              </w:rPr>
              <w:t>Ali iz prijave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operacije</w:t>
            </w:r>
            <w:r w:rsidRPr="00D30832">
              <w:rPr>
                <w:rFonts w:ascii="Arial" w:hAnsi="Arial" w:cs="Arial"/>
                <w:b/>
                <w:sz w:val="20"/>
                <w:lang w:val="sl-SI"/>
              </w:rPr>
              <w:t xml:space="preserve"> lahko sklepamo, na kakšen način so posamezni stroški ocenjeni? Ali so stroški realno ocenjeni? Ali so skladni s cenami na trgu? 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327A0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327A0C">
              <w:rPr>
                <w:rFonts w:ascii="Arial" w:hAnsi="Arial" w:cs="Arial"/>
                <w:sz w:val="20"/>
                <w:lang w:val="sl-SI"/>
              </w:rPr>
              <w:t>Načrtovani stroški so ustrezno ocenjeni.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327A0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327A0C">
              <w:rPr>
                <w:rFonts w:ascii="Arial" w:hAnsi="Arial" w:cs="Arial"/>
                <w:sz w:val="20"/>
                <w:lang w:val="sl-SI"/>
              </w:rPr>
              <w:t xml:space="preserve">Načrtovani stroški so neustrezno ocenjeni. 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240F07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b) </w:t>
            </w:r>
            <w:r w:rsidRPr="00240F07">
              <w:rPr>
                <w:rFonts w:ascii="Arial" w:hAnsi="Arial" w:cs="Arial"/>
                <w:b/>
                <w:sz w:val="20"/>
                <w:lang w:val="sl-SI"/>
              </w:rPr>
              <w:t xml:space="preserve">Ali so vsi stroški navedeni v finančnem načrtu </w:t>
            </w:r>
            <w:r w:rsidRPr="00D21152">
              <w:rPr>
                <w:rFonts w:ascii="Arial" w:hAnsi="Arial" w:cs="Arial"/>
                <w:b/>
                <w:sz w:val="20"/>
                <w:lang w:val="sl-SI"/>
              </w:rPr>
              <w:t>potrebni</w:t>
            </w:r>
            <w:r>
              <w:rPr>
                <w:rFonts w:ascii="Arial" w:hAnsi="Arial" w:cs="Arial"/>
                <w:b/>
                <w:color w:val="FF0000"/>
                <w:sz w:val="20"/>
                <w:lang w:val="sl-SI"/>
              </w:rPr>
              <w:t xml:space="preserve"> </w:t>
            </w:r>
            <w:r w:rsidRPr="00240F07">
              <w:rPr>
                <w:rFonts w:ascii="Arial" w:hAnsi="Arial" w:cs="Arial"/>
                <w:b/>
                <w:sz w:val="20"/>
                <w:lang w:val="sl-SI"/>
              </w:rPr>
              <w:t xml:space="preserve">za izvedbo aktivnosti in doseganje zastavljenih ciljev?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605C8C">
              <w:rPr>
                <w:rFonts w:ascii="Arial" w:hAnsi="Arial" w:cs="Arial"/>
                <w:sz w:val="20"/>
                <w:lang w:val="sl-SI"/>
              </w:rPr>
              <w:t xml:space="preserve">Načrtovani stroški so </w:t>
            </w:r>
            <w:r>
              <w:rPr>
                <w:rFonts w:ascii="Arial" w:hAnsi="Arial" w:cs="Arial"/>
                <w:sz w:val="20"/>
                <w:lang w:val="sl-SI"/>
              </w:rPr>
              <w:t>potrebni za izvedbo aktivnosti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sl-SI"/>
              </w:rPr>
            </w:pPr>
            <w:r w:rsidRPr="00605C8C">
              <w:rPr>
                <w:rFonts w:ascii="Arial" w:hAnsi="Arial" w:cs="Arial"/>
                <w:color w:val="000000"/>
                <w:sz w:val="20"/>
                <w:lang w:val="sl-SI"/>
              </w:rPr>
              <w:t xml:space="preserve">Načrtovani stroški </w:t>
            </w:r>
            <w:r>
              <w:rPr>
                <w:rFonts w:ascii="Arial" w:hAnsi="Arial" w:cs="Arial"/>
                <w:color w:val="000000"/>
                <w:sz w:val="20"/>
                <w:lang w:val="sl-SI"/>
              </w:rPr>
              <w:t>niso potrebni za izvedbo aktivnosti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val="sl-SI"/>
              </w:rPr>
            </w:pPr>
            <w:r w:rsidRPr="00610661">
              <w:rPr>
                <w:rFonts w:ascii="Arial" w:hAnsi="Arial" w:cs="Arial"/>
                <w:color w:val="000000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ind w:left="252" w:hanging="252"/>
              <w:rPr>
                <w:rFonts w:ascii="Arial" w:hAnsi="Arial" w:cs="Arial"/>
                <w:b/>
                <w:sz w:val="20"/>
                <w:lang w:val="pl-PL"/>
              </w:rPr>
            </w:pPr>
            <w:r w:rsidRPr="00BF1638">
              <w:rPr>
                <w:rFonts w:ascii="Arial" w:hAnsi="Arial" w:cs="Arial"/>
                <w:b/>
                <w:sz w:val="20"/>
              </w:rPr>
              <w:t>3. I</w:t>
            </w:r>
            <w:r>
              <w:rPr>
                <w:rFonts w:ascii="Arial" w:hAnsi="Arial" w:cs="Arial"/>
                <w:b/>
                <w:sz w:val="20"/>
              </w:rPr>
              <w:t>ZVEDLJIVOST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17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990299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B7340B">
              <w:rPr>
                <w:rFonts w:ascii="Arial" w:hAnsi="Arial" w:cs="Arial"/>
                <w:b/>
                <w:sz w:val="20"/>
                <w:lang w:val="sl-SI"/>
              </w:rPr>
              <w:t>a)</w:t>
            </w:r>
            <w:r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990299">
              <w:rPr>
                <w:rFonts w:ascii="Arial" w:hAnsi="Arial" w:cs="Arial"/>
                <w:b/>
                <w:sz w:val="20"/>
                <w:lang w:val="sl-SI"/>
              </w:rPr>
              <w:t>Ali so načrtovane aktivnosti ustrezne glede na zastavljene cilje?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Načrtovane aktivnosti so v celoti ustrezne glede na zastavljene cilje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Načrtovane aktivnosti so delno ustrezne glede na zastavljene cilje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3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Načrtovane aktivnosti niso ustrezne glede na zastavljene cilje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b) </w:t>
            </w:r>
            <w:r w:rsidRPr="0087254B">
              <w:rPr>
                <w:rFonts w:ascii="Arial" w:hAnsi="Arial" w:cs="Arial"/>
                <w:b/>
                <w:sz w:val="20"/>
                <w:lang w:val="sl-SI"/>
              </w:rPr>
              <w:t>Ali so načrtovane aktivnosti ustrezne glede na človeške in organizacijske vire upravičenca?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Načrtovane aktivnosti so v celoti ustrezne glede na človeške in organizacijske vire upravičenca.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Načrtovane aktivnosti so delno ustrezne glede na človeške in organizacijske vire upravičenca.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3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Načrtovane aktivnosti niso ustrezne glede na človeške in organizacijske vire upravičenca.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D578A6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c) </w:t>
            </w:r>
            <w:r w:rsidRPr="00D578A6">
              <w:rPr>
                <w:rFonts w:ascii="Arial" w:hAnsi="Arial" w:cs="Arial"/>
                <w:b/>
                <w:sz w:val="20"/>
                <w:lang w:val="sl-SI"/>
              </w:rPr>
              <w:t>Ali so ustrezno prepoznana kritična tveganja ter ukrepi za njihovo odpravo?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3,5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 w:rsidRPr="00605C8C">
              <w:rPr>
                <w:rFonts w:ascii="Arial" w:hAnsi="Arial" w:cs="Arial"/>
                <w:sz w:val="20"/>
                <w:lang w:val="sl-SI"/>
              </w:rPr>
              <w:t>Prepoznana  kritična tveganja in ukrepi za njihovo odpravo so prepoznani, relevantni in ustrezno opisani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3,5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ind w:left="34" w:hanging="34"/>
              <w:rPr>
                <w:rFonts w:ascii="Arial" w:hAnsi="Arial" w:cs="Arial"/>
                <w:sz w:val="20"/>
                <w:lang w:val="sl-SI"/>
              </w:rPr>
            </w:pPr>
            <w:r w:rsidRPr="00605C8C">
              <w:rPr>
                <w:rFonts w:ascii="Arial" w:hAnsi="Arial" w:cs="Arial"/>
                <w:sz w:val="20"/>
                <w:lang w:val="sl-SI"/>
              </w:rPr>
              <w:t>Prepoznana kritična tveganja so relevantna, vendar pomanjkljivo</w:t>
            </w:r>
          </w:p>
          <w:p w:rsidR="00D3777B" w:rsidRPr="00605C8C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ind w:left="34" w:hanging="34"/>
              <w:rPr>
                <w:rFonts w:ascii="Arial" w:hAnsi="Arial" w:cs="Arial"/>
                <w:sz w:val="20"/>
                <w:lang w:val="sl-SI"/>
              </w:rPr>
            </w:pPr>
            <w:r w:rsidRPr="00605C8C">
              <w:rPr>
                <w:rFonts w:ascii="Arial" w:hAnsi="Arial" w:cs="Arial"/>
                <w:sz w:val="20"/>
                <w:lang w:val="sl-SI"/>
              </w:rPr>
              <w:t>opisana in/ali so ukrepi za njihovo odpravo pomanjkljivo opisani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2,5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605C8C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Niso p</w:t>
            </w:r>
            <w:r w:rsidRPr="00605C8C">
              <w:rPr>
                <w:rFonts w:ascii="Arial" w:hAnsi="Arial" w:cs="Arial"/>
                <w:sz w:val="20"/>
                <w:lang w:val="sl-SI"/>
              </w:rPr>
              <w:t xml:space="preserve">repoznana kritična tveganja in </w:t>
            </w:r>
            <w:r>
              <w:rPr>
                <w:rFonts w:ascii="Arial" w:hAnsi="Arial" w:cs="Arial"/>
                <w:sz w:val="20"/>
                <w:lang w:val="sl-SI"/>
              </w:rPr>
              <w:t xml:space="preserve">ustrezni </w:t>
            </w:r>
            <w:r w:rsidRPr="00605C8C">
              <w:rPr>
                <w:rFonts w:ascii="Arial" w:hAnsi="Arial" w:cs="Arial"/>
                <w:sz w:val="20"/>
                <w:lang w:val="sl-SI"/>
              </w:rPr>
              <w:t xml:space="preserve">ukrepi za njihovo odpravo </w:t>
            </w:r>
            <w:r>
              <w:rPr>
                <w:rFonts w:ascii="Arial" w:hAnsi="Arial" w:cs="Arial"/>
                <w:sz w:val="20"/>
                <w:lang w:val="sl-SI"/>
              </w:rPr>
              <w:t xml:space="preserve">ali </w:t>
            </w:r>
            <w:r w:rsidRPr="00605C8C">
              <w:rPr>
                <w:rFonts w:ascii="Arial" w:hAnsi="Arial" w:cs="Arial"/>
                <w:sz w:val="20"/>
                <w:lang w:val="sl-SI"/>
              </w:rPr>
              <w:t xml:space="preserve">so </w:t>
            </w:r>
            <w:r>
              <w:rPr>
                <w:rFonts w:ascii="Arial" w:hAnsi="Arial" w:cs="Arial"/>
                <w:sz w:val="20"/>
                <w:lang w:val="sl-SI"/>
              </w:rPr>
              <w:t>neustrezno določena in niso povezana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AE281A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d) Ali je določena strategija komuniciranja ustrezna?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3,5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Predstavljena načrtovana strategija komuniciranja je relevantna glede na cilje operacije, usklajena z aktivnostmi in cilji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3,5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lastRenderedPageBreak/>
              <w:t xml:space="preserve">Predstavljena načrtovana strategija komuniciranja je relevantna glede na cilje operacije, vendar pomanjkljivo opisana in/ali neusklajena z aktivnostmi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2,5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Default="00D3777B" w:rsidP="00AE04B7">
            <w:pPr>
              <w:pStyle w:val="MSSodmik"/>
              <w:tabs>
                <w:tab w:val="left" w:pos="0"/>
                <w:tab w:val="left" w:pos="7088"/>
              </w:tabs>
              <w:spacing w:after="0" w:line="240" w:lineRule="auto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Ni načrtovana strategija komuniciranja ali pa je neustrezna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0</w:t>
            </w:r>
          </w:p>
        </w:tc>
      </w:tr>
      <w:tr w:rsidR="00D3777B" w:rsidRPr="00033DFC" w:rsidTr="00AE04B7">
        <w:trPr>
          <w:trHeight w:val="70"/>
        </w:trPr>
        <w:tc>
          <w:tcPr>
            <w:tcW w:w="6521" w:type="dxa"/>
          </w:tcPr>
          <w:p w:rsidR="00D3777B" w:rsidRPr="00033DFC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093833">
              <w:rPr>
                <w:rFonts w:ascii="Arial" w:hAnsi="Arial" w:cs="Arial"/>
                <w:b/>
                <w:sz w:val="20"/>
              </w:rPr>
              <w:t>4. USPOSOBLJENOST ZA IZVEDBO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1043DC" w:rsidRDefault="00D3777B" w:rsidP="00AE04B7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B7340B">
              <w:rPr>
                <w:rFonts w:ascii="Arial" w:hAnsi="Arial" w:cs="Arial"/>
                <w:b/>
                <w:color w:val="auto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1043D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Ali prijavitelj zagotavlja ustrezno število oseb za izvedbo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operacije</w:t>
            </w:r>
            <w:r w:rsidRPr="001043DC">
              <w:rPr>
                <w:rFonts w:ascii="Arial" w:hAnsi="Arial" w:cs="Arial"/>
                <w:b/>
                <w:color w:val="auto"/>
                <w:sz w:val="20"/>
                <w:szCs w:val="20"/>
              </w:rPr>
              <w:t>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1043DC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1043DC">
              <w:rPr>
                <w:rFonts w:ascii="Arial" w:hAnsi="Arial" w:cs="Arial"/>
                <w:sz w:val="20"/>
                <w:lang w:val="sl-SI"/>
              </w:rPr>
              <w:t>Prijavitelj zagotavlja ustrezno št</w:t>
            </w:r>
            <w:r>
              <w:rPr>
                <w:rFonts w:ascii="Arial" w:hAnsi="Arial" w:cs="Arial"/>
                <w:sz w:val="20"/>
                <w:lang w:val="sl-SI"/>
              </w:rPr>
              <w:t>evilo</w:t>
            </w:r>
            <w:r w:rsidRPr="001043DC">
              <w:rPr>
                <w:rFonts w:ascii="Arial" w:hAnsi="Arial" w:cs="Arial"/>
                <w:sz w:val="20"/>
                <w:lang w:val="sl-SI"/>
              </w:rPr>
              <w:t xml:space="preserve"> oseb za izvedbo </w:t>
            </w:r>
            <w:r>
              <w:rPr>
                <w:rFonts w:ascii="Arial" w:hAnsi="Arial" w:cs="Arial"/>
                <w:sz w:val="20"/>
                <w:lang w:val="sl-SI"/>
              </w:rPr>
              <w:t>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1043DC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1043DC">
              <w:rPr>
                <w:rFonts w:ascii="Arial" w:hAnsi="Arial" w:cs="Arial"/>
                <w:sz w:val="20"/>
                <w:lang w:val="sl-SI"/>
              </w:rPr>
              <w:t>Prijavitelj ne zagotavlja ustreznega št</w:t>
            </w:r>
            <w:r>
              <w:rPr>
                <w:rFonts w:ascii="Arial" w:hAnsi="Arial" w:cs="Arial"/>
                <w:sz w:val="20"/>
                <w:lang w:val="sl-SI"/>
              </w:rPr>
              <w:t>evila</w:t>
            </w:r>
            <w:r w:rsidRPr="001043DC">
              <w:rPr>
                <w:rFonts w:ascii="Arial" w:hAnsi="Arial" w:cs="Arial"/>
                <w:sz w:val="20"/>
                <w:lang w:val="sl-SI"/>
              </w:rPr>
              <w:t xml:space="preserve"> oseb za izvedbo </w:t>
            </w:r>
            <w:r>
              <w:rPr>
                <w:rFonts w:ascii="Arial" w:hAnsi="Arial" w:cs="Arial"/>
                <w:sz w:val="20"/>
                <w:lang w:val="sl-SI"/>
              </w:rPr>
              <w:t>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96541A" w:rsidRDefault="00D3777B" w:rsidP="00AE04B7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b) </w:t>
            </w:r>
            <w:r w:rsidRPr="001043DC">
              <w:rPr>
                <w:rFonts w:ascii="Arial" w:hAnsi="Arial" w:cs="Arial"/>
                <w:b/>
                <w:color w:val="auto"/>
                <w:sz w:val="20"/>
                <w:szCs w:val="20"/>
              </w:rPr>
              <w:t>Ali prijavitelj zagotavlja ustrezno usposobljene osebe za izvedbo v določenem času?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1043DC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1043DC">
              <w:rPr>
                <w:rFonts w:ascii="Arial" w:hAnsi="Arial" w:cs="Arial"/>
                <w:sz w:val="20"/>
                <w:lang w:val="sl-SI"/>
              </w:rPr>
              <w:t xml:space="preserve">Prijavitelj zagotavlja ustrezno usposobljene osebe za izvedbo </w:t>
            </w:r>
            <w:r>
              <w:rPr>
                <w:rFonts w:ascii="Arial" w:hAnsi="Arial" w:cs="Arial"/>
                <w:sz w:val="20"/>
                <w:lang w:val="sl-SI"/>
              </w:rPr>
              <w:t>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10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1043DC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1043DC">
              <w:rPr>
                <w:rFonts w:ascii="Arial" w:hAnsi="Arial" w:cs="Arial"/>
                <w:sz w:val="20"/>
                <w:lang w:val="sl-SI"/>
              </w:rPr>
              <w:t xml:space="preserve">Prijavitelj ne zagotavlja ustrezno usposobljenih oseb za izvedbo </w:t>
            </w:r>
            <w:r>
              <w:rPr>
                <w:rFonts w:ascii="Arial" w:hAnsi="Arial" w:cs="Arial"/>
                <w:sz w:val="20"/>
                <w:lang w:val="sl-SI"/>
              </w:rPr>
              <w:t>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881CD4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81CD4">
              <w:rPr>
                <w:rFonts w:ascii="Arial" w:hAnsi="Arial" w:cs="Arial"/>
                <w:b/>
                <w:sz w:val="20"/>
              </w:rPr>
              <w:t xml:space="preserve">c) Ali prijavitelj razpolaga s preteklimi delovnimi izkušnjami s področja nudenja človekoljubne, humanitarne ali druge oblike pomoči (psihosocialne) ob naravnih in drugih nesrečah, vojnah, ali socialno ogroženim skupinam </w:t>
            </w:r>
            <w:r w:rsidRPr="00881CD4">
              <w:rPr>
                <w:rFonts w:ascii="Arial" w:hAnsi="Arial" w:cs="Arial"/>
                <w:b/>
                <w:sz w:val="20"/>
                <w:u w:val="single"/>
              </w:rPr>
              <w:t>na območju Slovenije</w:t>
            </w:r>
            <w:r w:rsidRPr="00881CD4">
              <w:rPr>
                <w:rFonts w:ascii="Arial" w:hAnsi="Arial" w:cs="Arial"/>
                <w:b/>
                <w:sz w:val="20"/>
              </w:rPr>
              <w:t>, za obdobje zadnjih 5 let (od datuma objave javnega razpisa v UL RS)?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>13 in več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>od 10 do 12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4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>od 7 do 9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3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eastAsia="Calibri" w:hAnsi="Arial" w:cs="Arial"/>
                <w:sz w:val="20"/>
                <w:lang w:eastAsia="en-US"/>
              </w:rPr>
              <w:t>od 4 do 6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2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eastAsia="Calibri" w:hAnsi="Arial" w:cs="Arial"/>
                <w:sz w:val="20"/>
                <w:lang w:eastAsia="en-US"/>
              </w:rPr>
              <w:t>od 1 do 3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1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prijavitelj nima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vloga se izloči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725671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725671">
              <w:rPr>
                <w:rFonts w:ascii="Arial" w:hAnsi="Arial" w:cs="Arial"/>
                <w:b/>
                <w:sz w:val="20"/>
              </w:rPr>
              <w:t xml:space="preserve">d) Ali prijavitelj razpolaga s </w:t>
            </w:r>
            <w:r w:rsidRPr="00725671">
              <w:rPr>
                <w:rFonts w:ascii="Arial" w:eastAsia="Calibri" w:hAnsi="Arial"/>
                <w:b/>
                <w:sz w:val="20"/>
                <w:lang w:eastAsia="en-US"/>
              </w:rPr>
              <w:t>preteklimi delovnimi izkušnjami</w:t>
            </w:r>
            <w:r w:rsidRPr="00725671">
              <w:rPr>
                <w:rFonts w:ascii="Arial" w:hAnsi="Arial" w:cs="Arial"/>
                <w:b/>
                <w:sz w:val="20"/>
              </w:rPr>
              <w:t xml:space="preserve"> s področja nudenja človekoljubne, humanitarne ali druge oblike pomoči (psihosocialne) ob naravnih in drugih nesrečah, vojnah, ali socialno ogroženim skupinam </w:t>
            </w:r>
            <w:r w:rsidRPr="00725671">
              <w:rPr>
                <w:rFonts w:ascii="Arial" w:hAnsi="Arial" w:cs="Arial"/>
                <w:b/>
                <w:sz w:val="20"/>
                <w:u w:val="single"/>
              </w:rPr>
              <w:t>na</w:t>
            </w:r>
            <w:r w:rsidRPr="00725671">
              <w:rPr>
                <w:rFonts w:ascii="Arial" w:eastAsia="Calibri" w:hAnsi="Arial"/>
                <w:b/>
                <w:sz w:val="20"/>
                <w:u w:val="single"/>
                <w:lang w:eastAsia="en-US"/>
              </w:rPr>
              <w:t xml:space="preserve"> mednarodnem področju</w:t>
            </w:r>
            <w:r w:rsidRPr="00725671">
              <w:rPr>
                <w:rFonts w:ascii="Arial" w:eastAsia="Calibri" w:hAnsi="Arial"/>
                <w:b/>
                <w:sz w:val="20"/>
                <w:lang w:eastAsia="en-US"/>
              </w:rPr>
              <w:t>, za obdobje zadnjih 5 let (od datuma objave javnega razpisa v UL RS)?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>16 in več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5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 xml:space="preserve">od 11 do 15 preteklih izkušenj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4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>od 6 do 10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3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>od 4 do 5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2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 w:rsidRPr="00BF1638">
              <w:rPr>
                <w:rFonts w:ascii="Arial" w:hAnsi="Arial" w:cs="Arial"/>
                <w:sz w:val="20"/>
              </w:rPr>
              <w:t xml:space="preserve">od 1 do 3 preteklih izkušenj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1</w:t>
            </w:r>
          </w:p>
        </w:tc>
      </w:tr>
      <w:tr w:rsidR="00D3777B" w:rsidRPr="00BF1638" w:rsidTr="00AE04B7">
        <w:tc>
          <w:tcPr>
            <w:tcW w:w="6521" w:type="dxa"/>
          </w:tcPr>
          <w:p w:rsidR="00D3777B" w:rsidRPr="00BF1638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prijavitelj nima preteklih izkušenj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sz w:val="20"/>
              </w:rPr>
            </w:pPr>
            <w:r w:rsidRPr="00610661">
              <w:rPr>
                <w:rFonts w:ascii="Arial" w:hAnsi="Arial" w:cs="Arial"/>
                <w:sz w:val="20"/>
              </w:rPr>
              <w:t>vloga se izloči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5. ZAGOTAVLJANJE TRAJNOSTI</w:t>
            </w:r>
          </w:p>
          <w:p w:rsidR="00D3777B" w:rsidRPr="00610661" w:rsidRDefault="00D3777B" w:rsidP="00AE04B7">
            <w:pPr>
              <w:tabs>
                <w:tab w:val="left" w:pos="708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i/>
                <w:sz w:val="20"/>
              </w:rPr>
              <w:t>(Gre za ukrepe, s katerimi prijavitelj ustvarja pogoje za nadaljnji razvoj oz. ohranitev rezultatov operacije)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tabs>
                <w:tab w:val="left" w:pos="708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>10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</w:rPr>
              <w:t xml:space="preserve">a) </w:t>
            </w:r>
            <w:r w:rsidRPr="00610661">
              <w:rPr>
                <w:rFonts w:ascii="Arial" w:hAnsi="Arial" w:cs="Arial"/>
                <w:b/>
                <w:sz w:val="20"/>
                <w:lang w:val="sl-SI"/>
              </w:rPr>
              <w:t>Ali se bodo ustvarjena delovna mesta ohranila tudi po zaključku operacije?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Ustvarjena delovna mesta se bodo ohranila po zaključku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Ustvarjena delovna mesta se ne bodo ohranila po zaključku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0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 xml:space="preserve">b) Ali se bodo pridobljena znanja uporabljala pri nadaljnjem delu prijavitelja po zaključku operacije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610661">
              <w:rPr>
                <w:rFonts w:ascii="Arial" w:hAnsi="Arial" w:cs="Arial"/>
                <w:b/>
                <w:sz w:val="20"/>
                <w:lang w:val="sl-SI"/>
              </w:rPr>
              <w:t>5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 xml:space="preserve">Pridobljena znanja se bodo uporabljala pri nadaljnjem delu prijavitelja po zaključku operacije 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5</w:t>
            </w:r>
          </w:p>
        </w:tc>
      </w:tr>
      <w:tr w:rsidR="00D3777B" w:rsidRPr="00610661" w:rsidTr="00AE04B7">
        <w:tc>
          <w:tcPr>
            <w:tcW w:w="6521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b/>
                <w:strike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Pridobljena znanja se ne bodo uporabljala pri nadaljnjem delu prijavitelja po zaključku operacije</w:t>
            </w:r>
          </w:p>
        </w:tc>
        <w:tc>
          <w:tcPr>
            <w:tcW w:w="2479" w:type="dxa"/>
          </w:tcPr>
          <w:p w:rsidR="00D3777B" w:rsidRPr="00610661" w:rsidRDefault="00D3777B" w:rsidP="00AE04B7">
            <w:pPr>
              <w:pStyle w:val="MSSodmik"/>
              <w:tabs>
                <w:tab w:val="left" w:pos="708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10661">
              <w:rPr>
                <w:rFonts w:ascii="Arial" w:hAnsi="Arial" w:cs="Arial"/>
                <w:sz w:val="20"/>
                <w:lang w:val="sl-SI"/>
              </w:rPr>
              <w:t>0</w:t>
            </w:r>
          </w:p>
        </w:tc>
      </w:tr>
    </w:tbl>
    <w:p w:rsidR="009E369D" w:rsidRPr="00D01098" w:rsidRDefault="009E369D" w:rsidP="00CB7DE4">
      <w:pPr>
        <w:pStyle w:val="MSSodmik"/>
        <w:keepNext/>
        <w:keepLines/>
        <w:widowControl w:val="0"/>
        <w:tabs>
          <w:tab w:val="left" w:pos="7088"/>
        </w:tabs>
        <w:spacing w:after="0" w:line="240" w:lineRule="auto"/>
        <w:jc w:val="both"/>
        <w:rPr>
          <w:rFonts w:ascii="Arial" w:hAnsi="Arial"/>
          <w:sz w:val="20"/>
          <w:lang w:val="sl-SI"/>
        </w:rPr>
      </w:pPr>
    </w:p>
    <w:p w:rsidR="00D3777B" w:rsidRPr="00610661" w:rsidRDefault="00D3777B" w:rsidP="00D3777B">
      <w:pPr>
        <w:pStyle w:val="MSSodmik"/>
        <w:keepNext/>
        <w:keepLines/>
        <w:widowControl w:val="0"/>
        <w:tabs>
          <w:tab w:val="left" w:pos="7088"/>
        </w:tabs>
        <w:spacing w:after="0" w:line="240" w:lineRule="auto"/>
        <w:jc w:val="both"/>
        <w:rPr>
          <w:rFonts w:ascii="Arial" w:hAnsi="Arial"/>
          <w:strike/>
          <w:sz w:val="20"/>
          <w:lang w:val="sl-SI"/>
        </w:rPr>
      </w:pPr>
      <w:r w:rsidRPr="00610661">
        <w:rPr>
          <w:rFonts w:ascii="Arial" w:hAnsi="Arial"/>
          <w:sz w:val="20"/>
          <w:lang w:val="sl-SI"/>
        </w:rPr>
        <w:t xml:space="preserve">Pri vsakem merilu vloga prejme število točk, kot je razvidno iz zgoraj podane ocenjevalne lestvice. Vloge morajo pri merilu št. 1. Ustreznost operacije - c), pri merilu št. 2. Stroškovna učinkovitost – a) in b), pri merilu št. 4. Usposobljenost za izvedbo operacije - a) in b) doseči </w:t>
      </w:r>
      <w:r w:rsidRPr="00610661">
        <w:rPr>
          <w:rFonts w:ascii="Arial" w:hAnsi="Arial"/>
          <w:b/>
          <w:sz w:val="20"/>
          <w:lang w:val="sl-SI"/>
        </w:rPr>
        <w:t>vseh 5 oz. 10 točk</w:t>
      </w:r>
      <w:r w:rsidRPr="00610661">
        <w:rPr>
          <w:rFonts w:ascii="Arial" w:hAnsi="Arial"/>
          <w:sz w:val="20"/>
          <w:lang w:val="sl-SI"/>
        </w:rPr>
        <w:t xml:space="preserve">, pri merilu št. 3. Izvedljivost operacije - a) in b) doseči </w:t>
      </w:r>
      <w:r w:rsidRPr="00610661">
        <w:rPr>
          <w:rFonts w:ascii="Arial" w:hAnsi="Arial"/>
          <w:b/>
          <w:sz w:val="20"/>
          <w:lang w:val="sl-SI"/>
        </w:rPr>
        <w:t>vsaj</w:t>
      </w:r>
      <w:r w:rsidRPr="00610661">
        <w:rPr>
          <w:rFonts w:ascii="Arial" w:hAnsi="Arial"/>
          <w:sz w:val="20"/>
          <w:lang w:val="sl-SI"/>
        </w:rPr>
        <w:t xml:space="preserve"> </w:t>
      </w:r>
      <w:r w:rsidRPr="00610661">
        <w:rPr>
          <w:rFonts w:ascii="Arial" w:hAnsi="Arial"/>
          <w:b/>
          <w:sz w:val="20"/>
          <w:lang w:val="sl-SI"/>
        </w:rPr>
        <w:t xml:space="preserve">3 točke, </w:t>
      </w:r>
      <w:r w:rsidRPr="00610661">
        <w:rPr>
          <w:rFonts w:ascii="Arial" w:hAnsi="Arial"/>
          <w:sz w:val="20"/>
          <w:lang w:val="sl-SI"/>
        </w:rPr>
        <w:t xml:space="preserve">ter pri merilu št. 4. Usposobljenost za izvedbo operacije - c) in d) doseči </w:t>
      </w:r>
      <w:r w:rsidRPr="00610661">
        <w:rPr>
          <w:rFonts w:ascii="Arial" w:hAnsi="Arial"/>
          <w:b/>
          <w:sz w:val="20"/>
          <w:lang w:val="sl-SI"/>
        </w:rPr>
        <w:t>vsaj 1 točko</w:t>
      </w:r>
      <w:r w:rsidRPr="00610661">
        <w:rPr>
          <w:rFonts w:ascii="Arial" w:hAnsi="Arial"/>
          <w:sz w:val="20"/>
          <w:lang w:val="sl-SI"/>
        </w:rPr>
        <w:t xml:space="preserve"> (na območju Slovenije prejeti vsaj 1 točko in na mednarodnem področju prejeti vsaj 1 točko), v nasprotnem primeru, se vloga, izloči. </w:t>
      </w:r>
    </w:p>
    <w:p w:rsidR="00D3777B" w:rsidRPr="00BA16BA" w:rsidRDefault="00D3777B" w:rsidP="00D3777B">
      <w:pPr>
        <w:jc w:val="both"/>
        <w:rPr>
          <w:rFonts w:ascii="Arial" w:hAnsi="Arial" w:cs="Arial"/>
          <w:sz w:val="20"/>
        </w:rPr>
      </w:pPr>
    </w:p>
    <w:p w:rsidR="00D3777B" w:rsidRPr="00BA16BA" w:rsidRDefault="00D3777B" w:rsidP="00D3777B">
      <w:pPr>
        <w:jc w:val="both"/>
        <w:rPr>
          <w:rFonts w:ascii="Arial" w:hAnsi="Arial" w:cs="Arial"/>
          <w:bCs/>
          <w:sz w:val="20"/>
        </w:rPr>
      </w:pPr>
      <w:r w:rsidRPr="00BA16BA">
        <w:rPr>
          <w:rFonts w:ascii="Arial" w:hAnsi="Arial" w:cs="Arial"/>
          <w:bCs/>
          <w:sz w:val="20"/>
        </w:rPr>
        <w:lastRenderedPageBreak/>
        <w:t>Izbran bo en prijavitelj, in sicer tisti, ki bo dosegel največje število točk.</w:t>
      </w:r>
    </w:p>
    <w:p w:rsidR="00D3777B" w:rsidRPr="00BA16BA" w:rsidRDefault="00D3777B" w:rsidP="00D3777B">
      <w:pPr>
        <w:jc w:val="both"/>
        <w:rPr>
          <w:rFonts w:ascii="Arial" w:hAnsi="Arial" w:cs="Arial"/>
          <w:sz w:val="20"/>
        </w:rPr>
      </w:pPr>
    </w:p>
    <w:p w:rsidR="00D3777B" w:rsidRPr="00BA16BA" w:rsidRDefault="00D3777B" w:rsidP="00D3777B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Operacije</w:t>
      </w:r>
      <w:r w:rsidRPr="00BA16BA">
        <w:rPr>
          <w:rFonts w:ascii="Arial" w:hAnsi="Arial" w:cs="Arial"/>
          <w:bCs/>
          <w:sz w:val="20"/>
        </w:rPr>
        <w:t xml:space="preserve"> bodo ocenjen</w:t>
      </w:r>
      <w:r>
        <w:rPr>
          <w:rFonts w:ascii="Arial" w:hAnsi="Arial" w:cs="Arial"/>
          <w:bCs/>
          <w:sz w:val="20"/>
        </w:rPr>
        <w:t>e</w:t>
      </w:r>
      <w:r w:rsidRPr="00BA16BA">
        <w:rPr>
          <w:rFonts w:ascii="Arial" w:hAnsi="Arial" w:cs="Arial"/>
          <w:bCs/>
          <w:sz w:val="20"/>
        </w:rPr>
        <w:t xml:space="preserve"> skladno z navedenimi kriteriji ob primerjavi istovrstnih </w:t>
      </w:r>
      <w:r>
        <w:rPr>
          <w:rFonts w:ascii="Arial" w:hAnsi="Arial" w:cs="Arial"/>
          <w:bCs/>
          <w:sz w:val="20"/>
        </w:rPr>
        <w:t>operacij</w:t>
      </w:r>
      <w:r w:rsidRPr="00BA16BA">
        <w:rPr>
          <w:rFonts w:ascii="Arial" w:hAnsi="Arial" w:cs="Arial"/>
          <w:bCs/>
          <w:sz w:val="20"/>
        </w:rPr>
        <w:t xml:space="preserve"> in ob upoštevanju specifičnosti posameznih </w:t>
      </w:r>
      <w:r>
        <w:rPr>
          <w:rFonts w:ascii="Arial" w:hAnsi="Arial" w:cs="Arial"/>
          <w:bCs/>
          <w:sz w:val="20"/>
        </w:rPr>
        <w:t>operacij</w:t>
      </w:r>
      <w:r w:rsidRPr="00BA16BA">
        <w:rPr>
          <w:rFonts w:ascii="Arial" w:hAnsi="Arial" w:cs="Arial"/>
          <w:bCs/>
          <w:sz w:val="20"/>
        </w:rPr>
        <w:t xml:space="preserve">. </w:t>
      </w:r>
    </w:p>
    <w:p w:rsidR="00D3777B" w:rsidRPr="00BA16BA" w:rsidRDefault="00D3777B" w:rsidP="00D3777B">
      <w:pPr>
        <w:jc w:val="both"/>
        <w:rPr>
          <w:rFonts w:ascii="Arial" w:hAnsi="Arial" w:cs="Arial"/>
          <w:sz w:val="20"/>
          <w:lang w:eastAsia="en-US"/>
        </w:rPr>
      </w:pPr>
    </w:p>
    <w:p w:rsidR="00D3777B" w:rsidRPr="00BA16BA" w:rsidRDefault="00D3777B" w:rsidP="00D3777B">
      <w:pPr>
        <w:jc w:val="both"/>
        <w:rPr>
          <w:rFonts w:ascii="Arial" w:hAnsi="Arial" w:cs="Arial"/>
          <w:sz w:val="20"/>
          <w:lang w:val="pl-PL"/>
        </w:rPr>
      </w:pPr>
      <w:r w:rsidRPr="00BA16BA">
        <w:rPr>
          <w:rFonts w:ascii="Arial" w:hAnsi="Arial" w:cs="Arial"/>
          <w:sz w:val="20"/>
        </w:rPr>
        <w:t xml:space="preserve">V primeru, da bosta dva ali bo več prijaviteljev po zgoraj navedenih merilih doseglo enako število točk, bo izbran tisti prijavitelj, ki je po merilu 4. Usposobljenost za </w:t>
      </w:r>
      <w:r>
        <w:rPr>
          <w:rFonts w:ascii="Arial" w:hAnsi="Arial" w:cs="Arial"/>
          <w:sz w:val="20"/>
        </w:rPr>
        <w:t>izvedbo</w:t>
      </w:r>
      <w:r w:rsidRPr="00BA16B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operacije</w:t>
      </w:r>
      <w:r w:rsidRPr="00BA16BA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d</w:t>
      </w:r>
      <w:r w:rsidRPr="00BA16BA">
        <w:rPr>
          <w:rFonts w:ascii="Arial" w:hAnsi="Arial" w:cs="Arial"/>
          <w:sz w:val="20"/>
        </w:rPr>
        <w:t>) na mednarodnem področju dosegel večje število točk</w:t>
      </w:r>
      <w:r w:rsidRPr="00BA16BA">
        <w:rPr>
          <w:rFonts w:ascii="Arial" w:hAnsi="Arial" w:cs="Arial"/>
          <w:sz w:val="20"/>
          <w:lang w:val="pl-PL"/>
        </w:rPr>
        <w:t xml:space="preserve">. </w:t>
      </w:r>
    </w:p>
    <w:p w:rsidR="00D3777B" w:rsidRDefault="00D3777B" w:rsidP="00597AC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</w:rPr>
      </w:pPr>
    </w:p>
    <w:p w:rsidR="00597ACA" w:rsidRDefault="00597ACA" w:rsidP="00597AC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Podroben opis meril je podan v razpisani dokumentaciji.</w:t>
      </w:r>
    </w:p>
    <w:p w:rsidR="003B1E7C" w:rsidRDefault="003B1E7C" w:rsidP="00597AC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b/>
          <w:bCs/>
          <w:sz w:val="20"/>
        </w:rPr>
      </w:pPr>
      <w:r w:rsidRPr="007B7FB6">
        <w:rPr>
          <w:rFonts w:ascii="Arial" w:hAnsi="Arial" w:cs="Arial"/>
          <w:b/>
          <w:bCs/>
          <w:sz w:val="20"/>
        </w:rPr>
        <w:t>5. Okvirna višina sredstev, ki je na razpolago za predmet javnega razpisa</w:t>
      </w:r>
    </w:p>
    <w:p w:rsidR="002E01CB" w:rsidRPr="007C162B" w:rsidRDefault="002E01CB" w:rsidP="002E01CB">
      <w:pPr>
        <w:tabs>
          <w:tab w:val="num" w:pos="709"/>
        </w:tabs>
        <w:jc w:val="both"/>
        <w:rPr>
          <w:rFonts w:ascii="Arial" w:hAnsi="Arial" w:cs="Arial"/>
          <w:bCs/>
          <w:sz w:val="20"/>
          <w:highlight w:val="yellow"/>
          <w:lang w:eastAsia="en-US"/>
        </w:rPr>
      </w:pPr>
    </w:p>
    <w:p w:rsidR="00B53207" w:rsidRPr="00F32DD5" w:rsidRDefault="00B53207" w:rsidP="00EA0AB3">
      <w:pPr>
        <w:spacing w:line="260" w:lineRule="exact"/>
        <w:ind w:right="-92"/>
        <w:jc w:val="both"/>
        <w:rPr>
          <w:rFonts w:ascii="Arial" w:hAnsi="Arial"/>
          <w:sz w:val="20"/>
        </w:rPr>
      </w:pPr>
      <w:r w:rsidRPr="00F32DD5">
        <w:rPr>
          <w:rFonts w:ascii="Arial" w:hAnsi="Arial"/>
          <w:sz w:val="20"/>
        </w:rPr>
        <w:t>Okvirna višina sredstev za predmetni javni razpis</w:t>
      </w:r>
      <w:r w:rsidRPr="00F32DD5" w:rsidDel="00AE5090">
        <w:rPr>
          <w:rFonts w:ascii="Arial" w:hAnsi="Arial"/>
          <w:sz w:val="20"/>
        </w:rPr>
        <w:t xml:space="preserve"> </w:t>
      </w:r>
      <w:r w:rsidRPr="00F32DD5">
        <w:rPr>
          <w:rFonts w:ascii="Arial" w:hAnsi="Arial"/>
          <w:sz w:val="20"/>
        </w:rPr>
        <w:t xml:space="preserve">znaša </w:t>
      </w:r>
      <w:r w:rsidR="001204C6">
        <w:rPr>
          <w:rFonts w:ascii="Arial" w:hAnsi="Arial"/>
          <w:sz w:val="20"/>
        </w:rPr>
        <w:t>6</w:t>
      </w:r>
      <w:r w:rsidRPr="00F32DD5">
        <w:rPr>
          <w:rFonts w:ascii="Arial" w:hAnsi="Arial"/>
          <w:sz w:val="20"/>
        </w:rPr>
        <w:t xml:space="preserve">0.000,00 EUR za izvajanje </w:t>
      </w:r>
      <w:r w:rsidR="00CA55B4">
        <w:rPr>
          <w:rFonts w:ascii="Arial" w:hAnsi="Arial"/>
          <w:sz w:val="20"/>
        </w:rPr>
        <w:t xml:space="preserve">operacije v obdobju </w:t>
      </w:r>
      <w:r w:rsidRPr="00F32DD5">
        <w:rPr>
          <w:rFonts w:ascii="Arial" w:hAnsi="Arial"/>
          <w:sz w:val="20"/>
        </w:rPr>
        <w:t xml:space="preserve">od </w:t>
      </w:r>
      <w:r w:rsidR="00CA55B4">
        <w:rPr>
          <w:rFonts w:ascii="Arial" w:hAnsi="Arial"/>
          <w:sz w:val="20"/>
        </w:rPr>
        <w:t>obojestranskega podpisa pogodbe</w:t>
      </w:r>
      <w:r w:rsidR="007B7FB6" w:rsidRPr="00F32DD5">
        <w:rPr>
          <w:rFonts w:ascii="Arial" w:hAnsi="Arial"/>
          <w:sz w:val="20"/>
        </w:rPr>
        <w:t xml:space="preserve"> do </w:t>
      </w:r>
      <w:r w:rsidR="001204C6">
        <w:rPr>
          <w:rFonts w:ascii="Arial" w:hAnsi="Arial"/>
          <w:sz w:val="20"/>
        </w:rPr>
        <w:t>31</w:t>
      </w:r>
      <w:r w:rsidR="007B7FB6" w:rsidRPr="00F32DD5">
        <w:rPr>
          <w:rFonts w:ascii="Arial" w:hAnsi="Arial"/>
          <w:sz w:val="20"/>
        </w:rPr>
        <w:t xml:space="preserve">. </w:t>
      </w:r>
      <w:r w:rsidR="001204C6">
        <w:rPr>
          <w:rFonts w:ascii="Arial" w:hAnsi="Arial"/>
          <w:sz w:val="20"/>
        </w:rPr>
        <w:t>12</w:t>
      </w:r>
      <w:r w:rsidR="007B7FB6" w:rsidRPr="00F32DD5">
        <w:rPr>
          <w:rFonts w:ascii="Arial" w:hAnsi="Arial"/>
          <w:sz w:val="20"/>
        </w:rPr>
        <w:t>. 202</w:t>
      </w:r>
      <w:r w:rsidR="001204C6">
        <w:rPr>
          <w:rFonts w:ascii="Arial" w:hAnsi="Arial"/>
          <w:sz w:val="20"/>
        </w:rPr>
        <w:t>7</w:t>
      </w:r>
      <w:r w:rsidRPr="00F32DD5">
        <w:rPr>
          <w:rFonts w:ascii="Arial" w:hAnsi="Arial"/>
          <w:sz w:val="20"/>
        </w:rPr>
        <w:t xml:space="preserve"> </w:t>
      </w:r>
      <w:r w:rsidRPr="00F32DD5">
        <w:rPr>
          <w:rFonts w:ascii="Arial" w:hAnsi="Arial" w:cs="Arial"/>
          <w:sz w:val="20"/>
        </w:rPr>
        <w:t xml:space="preserve">oziroma do porabe sredstev, v kolikor bodo sredstva porabljena pred navedenim </w:t>
      </w:r>
      <w:r w:rsidR="00CA55B4">
        <w:rPr>
          <w:rFonts w:ascii="Arial" w:hAnsi="Arial" w:cs="Arial"/>
          <w:sz w:val="20"/>
        </w:rPr>
        <w:t xml:space="preserve">datumom zaključka operacije. </w:t>
      </w:r>
    </w:p>
    <w:p w:rsidR="00B53207" w:rsidRDefault="00B53207" w:rsidP="00EA0AB3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highlight w:val="yellow"/>
        </w:rPr>
      </w:pPr>
    </w:p>
    <w:p w:rsidR="008224D1" w:rsidRDefault="008224D1" w:rsidP="00EA0AB3">
      <w:pPr>
        <w:spacing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Zgoraj navedeni znesek </w:t>
      </w:r>
      <w:r w:rsidRPr="00483A7D">
        <w:rPr>
          <w:rFonts w:ascii="Arial" w:hAnsi="Arial" w:cs="Arial"/>
          <w:sz w:val="20"/>
        </w:rPr>
        <w:t xml:space="preserve">predstavlja višino sredstev, ki jih namenja naročnik za </w:t>
      </w:r>
      <w:r w:rsidR="001204C6">
        <w:rPr>
          <w:rFonts w:ascii="Arial" w:hAnsi="Arial" w:cs="Arial"/>
          <w:sz w:val="20"/>
        </w:rPr>
        <w:t>izvajanje</w:t>
      </w:r>
      <w:r w:rsidRPr="00483A7D">
        <w:rPr>
          <w:rFonts w:ascii="Arial" w:hAnsi="Arial" w:cs="Arial"/>
          <w:sz w:val="20"/>
        </w:rPr>
        <w:t xml:space="preserve"> aktivnosti </w:t>
      </w:r>
      <w:r>
        <w:rPr>
          <w:rFonts w:ascii="Arial" w:hAnsi="Arial" w:cs="Arial"/>
          <w:sz w:val="20"/>
        </w:rPr>
        <w:t>operacije</w:t>
      </w:r>
      <w:r w:rsidRPr="00483A7D">
        <w:rPr>
          <w:rFonts w:ascii="Arial" w:hAnsi="Arial" w:cs="Arial"/>
          <w:sz w:val="20"/>
        </w:rPr>
        <w:t xml:space="preserve"> za izpolnitev ciljev </w:t>
      </w:r>
      <w:r>
        <w:rPr>
          <w:rFonts w:ascii="Arial" w:hAnsi="Arial" w:cs="Arial"/>
          <w:sz w:val="20"/>
        </w:rPr>
        <w:t>operacije</w:t>
      </w:r>
      <w:r w:rsidRPr="00483A7D">
        <w:rPr>
          <w:rFonts w:ascii="Arial" w:hAnsi="Arial" w:cs="Arial"/>
          <w:sz w:val="20"/>
        </w:rPr>
        <w:t xml:space="preserve">. Sredstva za izvajanje predmetnega javnega razpisa so zagotovljena s strani Sklada za </w:t>
      </w:r>
      <w:r w:rsidR="001204C6">
        <w:rPr>
          <w:rFonts w:ascii="Arial" w:hAnsi="Arial" w:cs="Arial"/>
          <w:sz w:val="20"/>
        </w:rPr>
        <w:t>azil, migracije in vključevanje,</w:t>
      </w:r>
      <w:r w:rsidRPr="00483A7D">
        <w:rPr>
          <w:rFonts w:ascii="Arial" w:hAnsi="Arial" w:cs="Arial"/>
          <w:sz w:val="20"/>
        </w:rPr>
        <w:t xml:space="preserve"> v višini 75 % upravičenih stroškov (kar znaša </w:t>
      </w:r>
      <w:r w:rsidR="001204C6">
        <w:rPr>
          <w:rFonts w:ascii="Arial" w:hAnsi="Arial" w:cs="Arial"/>
          <w:sz w:val="20"/>
        </w:rPr>
        <w:t>45.0</w:t>
      </w:r>
      <w:r>
        <w:rPr>
          <w:rFonts w:ascii="Arial" w:hAnsi="Arial" w:cs="Arial"/>
          <w:sz w:val="20"/>
        </w:rPr>
        <w:t>00,00 EUR</w:t>
      </w:r>
      <w:r w:rsidRPr="00483A7D">
        <w:rPr>
          <w:rFonts w:ascii="Arial" w:hAnsi="Arial" w:cs="Arial"/>
          <w:sz w:val="20"/>
        </w:rPr>
        <w:t>) in sredstev proračuna Republike Slovenije – slovenske udeležbe v višini 25% upravičenih stroškov</w:t>
      </w:r>
      <w:r>
        <w:rPr>
          <w:rFonts w:ascii="Arial" w:hAnsi="Arial" w:cs="Arial"/>
          <w:sz w:val="20"/>
        </w:rPr>
        <w:t xml:space="preserve">. </w:t>
      </w:r>
    </w:p>
    <w:p w:rsidR="008224D1" w:rsidRDefault="008224D1" w:rsidP="00B5320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highlight w:val="yellow"/>
        </w:rPr>
      </w:pPr>
    </w:p>
    <w:p w:rsidR="002E01CB" w:rsidRPr="00F32DD5" w:rsidRDefault="002E01CB" w:rsidP="002E01CB">
      <w:pPr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F32DD5">
        <w:rPr>
          <w:rFonts w:ascii="Arial" w:hAnsi="Arial" w:cs="Arial"/>
          <w:b/>
          <w:sz w:val="20"/>
          <w:lang w:eastAsia="en-US"/>
        </w:rPr>
        <w:t xml:space="preserve">6. </w:t>
      </w:r>
      <w:r w:rsidRPr="00F32DD5">
        <w:rPr>
          <w:rFonts w:ascii="Arial" w:hAnsi="Arial" w:cs="Arial"/>
          <w:b/>
          <w:bCs/>
          <w:sz w:val="20"/>
          <w:lang w:eastAsia="en-US"/>
        </w:rPr>
        <w:t xml:space="preserve">Predložitev vloge: </w:t>
      </w:r>
    </w:p>
    <w:p w:rsidR="002E01CB" w:rsidRPr="00F32DD5" w:rsidRDefault="002E01CB" w:rsidP="002E01CB">
      <w:pPr>
        <w:tabs>
          <w:tab w:val="num" w:pos="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</w:p>
    <w:p w:rsidR="007B7FB6" w:rsidRPr="007B7FB6" w:rsidRDefault="007B7FB6" w:rsidP="007B7FB6">
      <w:pPr>
        <w:tabs>
          <w:tab w:val="left" w:pos="7088"/>
        </w:tabs>
        <w:spacing w:after="240" w:line="260" w:lineRule="exact"/>
        <w:jc w:val="both"/>
        <w:rPr>
          <w:rFonts w:ascii="Arial" w:hAnsi="Arial" w:cs="Arial"/>
          <w:sz w:val="20"/>
          <w:lang w:eastAsia="en-US"/>
        </w:rPr>
      </w:pPr>
      <w:r w:rsidRPr="00F32DD5">
        <w:rPr>
          <w:rFonts w:ascii="Arial" w:hAnsi="Arial" w:cs="Arial"/>
          <w:sz w:val="20"/>
          <w:lang w:eastAsia="en-US"/>
        </w:rPr>
        <w:t xml:space="preserve">Vloga se šteje za pravočasno, če jo naročnik prejme do </w:t>
      </w:r>
      <w:r w:rsidRPr="00D43410">
        <w:rPr>
          <w:rFonts w:ascii="Arial" w:hAnsi="Arial" w:cs="Arial"/>
          <w:b/>
          <w:sz w:val="20"/>
          <w:lang w:eastAsia="en-US"/>
        </w:rPr>
        <w:t xml:space="preserve">dne </w:t>
      </w:r>
      <w:r w:rsidR="002C75AE">
        <w:rPr>
          <w:rFonts w:ascii="Arial" w:hAnsi="Arial" w:cs="Arial"/>
          <w:b/>
          <w:sz w:val="20"/>
          <w:lang w:eastAsia="en-US"/>
        </w:rPr>
        <w:t>7</w:t>
      </w:r>
      <w:r w:rsidRPr="00D43410">
        <w:rPr>
          <w:rFonts w:ascii="Arial" w:hAnsi="Arial" w:cs="Arial"/>
          <w:b/>
          <w:sz w:val="20"/>
          <w:lang w:eastAsia="en-US"/>
        </w:rPr>
        <w:t xml:space="preserve">. </w:t>
      </w:r>
      <w:r w:rsidR="002C75AE">
        <w:rPr>
          <w:rFonts w:ascii="Arial" w:hAnsi="Arial" w:cs="Arial"/>
          <w:b/>
          <w:sz w:val="20"/>
          <w:lang w:eastAsia="en-US"/>
        </w:rPr>
        <w:t>2</w:t>
      </w:r>
      <w:r w:rsidRPr="00F32DD5">
        <w:rPr>
          <w:rFonts w:ascii="Arial" w:hAnsi="Arial" w:cs="Arial"/>
          <w:b/>
          <w:sz w:val="20"/>
          <w:lang w:eastAsia="en-US"/>
        </w:rPr>
        <w:t>. 202</w:t>
      </w:r>
      <w:r w:rsidR="002C75AE">
        <w:rPr>
          <w:rFonts w:ascii="Arial" w:hAnsi="Arial" w:cs="Arial"/>
          <w:b/>
          <w:sz w:val="20"/>
          <w:lang w:eastAsia="en-US"/>
        </w:rPr>
        <w:t>4</w:t>
      </w:r>
      <w:r w:rsidRPr="00F32DD5">
        <w:rPr>
          <w:rFonts w:ascii="Arial" w:hAnsi="Arial" w:cs="Arial"/>
          <w:b/>
          <w:sz w:val="20"/>
          <w:lang w:eastAsia="en-US"/>
        </w:rPr>
        <w:t>, najkasneje do 10.00 ure</w:t>
      </w:r>
      <w:r w:rsidRPr="00F32DD5">
        <w:rPr>
          <w:rFonts w:ascii="Arial" w:hAnsi="Arial" w:cs="Arial"/>
          <w:sz w:val="20"/>
          <w:lang w:eastAsia="en-US"/>
        </w:rPr>
        <w:t>.</w:t>
      </w: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Prijavitelji oddajo vloge s priporočeno pošiljko po pošti ali osebno na naslov naročnika: M</w:t>
      </w:r>
      <w:r w:rsidR="008C1F01">
        <w:rPr>
          <w:rFonts w:ascii="Arial" w:hAnsi="Arial" w:cs="Arial"/>
          <w:sz w:val="20"/>
        </w:rPr>
        <w:t xml:space="preserve">inistrstvo za notranje zadeve </w:t>
      </w:r>
      <w:r w:rsidRPr="007B7FB6">
        <w:rPr>
          <w:rFonts w:ascii="Arial" w:hAnsi="Arial" w:cs="Arial"/>
          <w:sz w:val="20"/>
        </w:rPr>
        <w:t>RS, Glavna pisarna, Štefanova ulica 2, 1501 Ljubljana.</w:t>
      </w:r>
    </w:p>
    <w:p w:rsidR="002E01CB" w:rsidRDefault="002E01CB" w:rsidP="002E01CB">
      <w:pPr>
        <w:jc w:val="both"/>
        <w:rPr>
          <w:rFonts w:ascii="Arial" w:hAnsi="Arial" w:cs="Arial"/>
          <w:sz w:val="20"/>
        </w:rPr>
      </w:pPr>
    </w:p>
    <w:p w:rsidR="002E01CB" w:rsidRPr="007B7FB6" w:rsidRDefault="002E01CB" w:rsidP="002E01CB">
      <w:pPr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sz w:val="20"/>
          <w:lang w:eastAsia="en-US"/>
        </w:rPr>
        <w:t>7. Odpiranje vlog</w:t>
      </w:r>
      <w:r w:rsidRPr="007B7FB6">
        <w:rPr>
          <w:rFonts w:ascii="Arial" w:hAnsi="Arial" w:cs="Arial"/>
          <w:b/>
          <w:bCs/>
          <w:sz w:val="20"/>
          <w:lang w:eastAsia="en-US"/>
        </w:rPr>
        <w:t>:</w:t>
      </w:r>
    </w:p>
    <w:p w:rsidR="002E01CB" w:rsidRPr="007B7FB6" w:rsidRDefault="002E01CB" w:rsidP="002E01CB">
      <w:pPr>
        <w:spacing w:line="260" w:lineRule="exact"/>
        <w:rPr>
          <w:rFonts w:ascii="Arial" w:hAnsi="Arial" w:cs="Arial"/>
          <w:b/>
          <w:bCs/>
          <w:sz w:val="20"/>
          <w:lang w:eastAsia="en-US"/>
        </w:rPr>
      </w:pPr>
    </w:p>
    <w:p w:rsidR="002E01CB" w:rsidRPr="00F32DD5" w:rsidRDefault="002E01CB" w:rsidP="002E01CB">
      <w:pPr>
        <w:spacing w:line="260" w:lineRule="exact"/>
        <w:rPr>
          <w:rFonts w:ascii="Arial" w:hAnsi="Arial" w:cs="Arial"/>
          <w:bCs/>
          <w:sz w:val="20"/>
          <w:lang w:eastAsia="en-US"/>
        </w:rPr>
      </w:pPr>
      <w:r w:rsidRPr="00F32DD5">
        <w:rPr>
          <w:rFonts w:ascii="Arial" w:hAnsi="Arial" w:cs="Arial"/>
          <w:bCs/>
          <w:sz w:val="20"/>
          <w:lang w:eastAsia="en-US"/>
        </w:rPr>
        <w:t>Odpiranje vlog ni javno. Potekalo bo predvidoma</w:t>
      </w:r>
      <w:r w:rsidR="00F32DD5" w:rsidRPr="00F32DD5">
        <w:rPr>
          <w:rFonts w:ascii="Arial" w:hAnsi="Arial" w:cs="Arial"/>
          <w:bCs/>
          <w:sz w:val="20"/>
          <w:lang w:eastAsia="en-US"/>
        </w:rPr>
        <w:t xml:space="preserve"> zadnji dan roka za predložitev vlog</w:t>
      </w:r>
      <w:r w:rsidRPr="00F32DD5">
        <w:rPr>
          <w:rFonts w:ascii="Arial" w:hAnsi="Arial" w:cs="Arial"/>
          <w:bCs/>
          <w:sz w:val="20"/>
          <w:lang w:eastAsia="en-US"/>
        </w:rPr>
        <w:t xml:space="preserve">.  </w:t>
      </w:r>
    </w:p>
    <w:p w:rsidR="002E01CB" w:rsidRDefault="002E01CB" w:rsidP="002E01CB">
      <w:pPr>
        <w:jc w:val="both"/>
        <w:rPr>
          <w:rFonts w:ascii="Arial" w:hAnsi="Arial" w:cs="Arial"/>
          <w:sz w:val="20"/>
          <w:highlight w:val="yellow"/>
        </w:rPr>
      </w:pPr>
    </w:p>
    <w:p w:rsidR="002E01CB" w:rsidRPr="007B7FB6" w:rsidRDefault="002E01CB" w:rsidP="002E01CB">
      <w:p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bCs/>
          <w:sz w:val="20"/>
          <w:lang w:eastAsia="en-US"/>
        </w:rPr>
        <w:t>8. Rok, v katerem bodo prijavitelji obveščeni o izidu javnega razpisa</w:t>
      </w:r>
    </w:p>
    <w:p w:rsidR="002E01CB" w:rsidRPr="007C162B" w:rsidRDefault="002E01CB" w:rsidP="002E01C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highlight w:val="yellow"/>
          <w:lang w:eastAsia="en-US"/>
        </w:rPr>
      </w:pPr>
    </w:p>
    <w:p w:rsidR="00545FE7" w:rsidRPr="007B7FB6" w:rsidRDefault="00545FE7" w:rsidP="00C40B12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7B7FB6">
        <w:rPr>
          <w:rFonts w:ascii="Arial" w:hAnsi="Arial" w:cs="Arial"/>
          <w:sz w:val="20"/>
          <w:lang w:eastAsia="en-US"/>
        </w:rPr>
        <w:t xml:space="preserve">Prijavitelji bodo o izboru </w:t>
      </w:r>
      <w:r w:rsidR="007A4A5E">
        <w:rPr>
          <w:rFonts w:ascii="Arial" w:hAnsi="Arial" w:cs="Arial"/>
          <w:sz w:val="20"/>
          <w:lang w:eastAsia="en-US"/>
        </w:rPr>
        <w:t>operacije</w:t>
      </w:r>
      <w:r w:rsidRPr="007B7FB6">
        <w:rPr>
          <w:rFonts w:ascii="Arial" w:hAnsi="Arial" w:cs="Arial"/>
          <w:sz w:val="20"/>
          <w:lang w:eastAsia="en-US"/>
        </w:rPr>
        <w:t xml:space="preserve"> oz. izidu javnega razpisa obveščeni v roku 15 dni od dneva sprejetja odločitve o dodelitvi sredstev. Slednja bo sprejeta predvidoma v 60 dneh od roka za predložitev vlog.</w:t>
      </w:r>
    </w:p>
    <w:p w:rsidR="00D8115A" w:rsidRDefault="00D8115A" w:rsidP="002E01CB">
      <w:pPr>
        <w:numPr>
          <w:ilvl w:val="12"/>
          <w:numId w:val="0"/>
        </w:numPr>
        <w:jc w:val="both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bCs/>
          <w:sz w:val="20"/>
          <w:lang w:eastAsia="en-US"/>
        </w:rPr>
        <w:t>9.   Razpisna dokumentacija</w:t>
      </w: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7B7FB6">
        <w:rPr>
          <w:rFonts w:ascii="Arial" w:hAnsi="Arial" w:cs="Arial"/>
          <w:sz w:val="20"/>
          <w:lang w:eastAsia="en-US"/>
        </w:rPr>
        <w:t xml:space="preserve">Razpisna dokumentacija je dostopna na </w:t>
      </w:r>
      <w:r w:rsidR="00E60868">
        <w:rPr>
          <w:rFonts w:ascii="Arial" w:hAnsi="Arial" w:cs="Arial"/>
          <w:sz w:val="20"/>
          <w:lang w:eastAsia="en-US"/>
        </w:rPr>
        <w:t>spletni strani</w:t>
      </w:r>
      <w:r w:rsidRPr="007B7FB6">
        <w:rPr>
          <w:rFonts w:ascii="Arial" w:hAnsi="Arial" w:cs="Arial"/>
          <w:sz w:val="20"/>
          <w:lang w:eastAsia="en-US"/>
        </w:rPr>
        <w:t xml:space="preserve"> </w:t>
      </w:r>
      <w:r w:rsidRPr="007B7FB6">
        <w:rPr>
          <w:rFonts w:ascii="Arial" w:hAnsi="Arial" w:cs="Arial"/>
          <w:sz w:val="20"/>
        </w:rPr>
        <w:t>naročnika:</w:t>
      </w:r>
      <w:r w:rsidR="009C25FD">
        <w:rPr>
          <w:rFonts w:ascii="Arial" w:hAnsi="Arial" w:cs="Arial"/>
          <w:sz w:val="20"/>
        </w:rPr>
        <w:t xml:space="preserve"> </w:t>
      </w:r>
      <w:r w:rsidR="00B53207" w:rsidRPr="007B7FB6">
        <w:rPr>
          <w:rFonts w:ascii="Arial" w:hAnsi="Arial" w:cs="Arial"/>
          <w:iCs/>
          <w:sz w:val="20"/>
        </w:rPr>
        <w:t>https://www.gov.si/drzavni-organi/ministrstva/ministrstvo-za-notranje-zadeve/ javne-objave/</w:t>
      </w:r>
      <w:r w:rsidRPr="007B7FB6">
        <w:rPr>
          <w:rFonts w:ascii="Arial" w:hAnsi="Arial" w:cs="Arial"/>
          <w:sz w:val="20"/>
        </w:rPr>
        <w:t>.</w:t>
      </w: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Vsa dopolnilna dokumentacija (morebitna dodatna pojasnila v zvezi s pripravo vloge, spremembe ali dopolnitve razpisne dokumentacije) bo objavljena na</w:t>
      </w:r>
      <w:r w:rsidR="00B53207" w:rsidRPr="007B7FB6">
        <w:rPr>
          <w:rFonts w:ascii="Arial" w:hAnsi="Arial" w:cs="Arial"/>
          <w:sz w:val="20"/>
        </w:rPr>
        <w:t xml:space="preserve"> zgoraj naveden</w:t>
      </w:r>
      <w:r w:rsidR="00280D92">
        <w:rPr>
          <w:rFonts w:ascii="Arial" w:hAnsi="Arial" w:cs="Arial"/>
          <w:sz w:val="20"/>
        </w:rPr>
        <w:t>i spletni strani</w:t>
      </w:r>
      <w:r w:rsidR="00B53207" w:rsidRPr="007B7FB6">
        <w:rPr>
          <w:rFonts w:ascii="Arial" w:hAnsi="Arial" w:cs="Arial"/>
          <w:sz w:val="20"/>
        </w:rPr>
        <w:t xml:space="preserve"> </w:t>
      </w:r>
      <w:r w:rsidRPr="007B7FB6">
        <w:rPr>
          <w:rFonts w:ascii="Arial" w:hAnsi="Arial" w:cs="Arial"/>
          <w:sz w:val="20"/>
        </w:rPr>
        <w:t>naročnika</w:t>
      </w:r>
      <w:r w:rsidR="00B53207" w:rsidRPr="007B7FB6">
        <w:rPr>
          <w:rFonts w:ascii="Arial" w:hAnsi="Arial" w:cs="Arial"/>
          <w:sz w:val="20"/>
        </w:rPr>
        <w:t xml:space="preserve"> </w:t>
      </w:r>
      <w:r w:rsidRPr="007B7FB6">
        <w:rPr>
          <w:rFonts w:ascii="Arial" w:hAnsi="Arial" w:cs="Arial"/>
          <w:iCs/>
          <w:sz w:val="20"/>
        </w:rPr>
        <w:t>preko Uradnega lista RS</w:t>
      </w:r>
      <w:r w:rsidRPr="007B7FB6">
        <w:rPr>
          <w:rFonts w:ascii="Arial" w:hAnsi="Arial" w:cs="Arial"/>
          <w:sz w:val="20"/>
        </w:rPr>
        <w:t>.</w:t>
      </w:r>
    </w:p>
    <w:p w:rsidR="002E01CB" w:rsidRPr="007B7FB6" w:rsidRDefault="002E01CB" w:rsidP="002E01C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US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Opozorilo: Prijaviteljem se priporoča, da vse do izteka roka za oddajo vloge, na naveden</w:t>
      </w:r>
      <w:r w:rsidR="00D8115A">
        <w:rPr>
          <w:rFonts w:ascii="Arial" w:hAnsi="Arial" w:cs="Arial"/>
          <w:sz w:val="20"/>
        </w:rPr>
        <w:t>i</w:t>
      </w:r>
      <w:r w:rsidRPr="007B7FB6">
        <w:rPr>
          <w:rFonts w:ascii="Arial" w:hAnsi="Arial" w:cs="Arial"/>
          <w:sz w:val="20"/>
        </w:rPr>
        <w:t xml:space="preserve"> </w:t>
      </w:r>
      <w:r w:rsidR="00D8115A">
        <w:rPr>
          <w:rFonts w:ascii="Arial" w:hAnsi="Arial" w:cs="Arial"/>
          <w:sz w:val="20"/>
        </w:rPr>
        <w:t>spletni strani</w:t>
      </w:r>
      <w:r w:rsidRPr="007B7FB6">
        <w:rPr>
          <w:rFonts w:ascii="Arial" w:hAnsi="Arial" w:cs="Arial"/>
          <w:sz w:val="20"/>
        </w:rPr>
        <w:t xml:space="preserve"> naročnika spremljajo objave morebitnih dodatnih pojasnil, sprememb razpisne dokumentacije ipd., v nasprotnem primeru tvegajo oddajo nepopolne vloge zaradi neupoštevanja morebitne spremembe ali npr. dopolnitve razpisne dokumentacije. </w:t>
      </w:r>
    </w:p>
    <w:p w:rsidR="002E01CB" w:rsidRDefault="002E01CB" w:rsidP="002E01C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US"/>
        </w:rPr>
      </w:pPr>
      <w:bookmarkStart w:id="0" w:name="_GoBack"/>
    </w:p>
    <w:bookmarkEnd w:id="0"/>
    <w:p w:rsidR="002E01CB" w:rsidRPr="007B7FB6" w:rsidRDefault="002E01CB" w:rsidP="002E01CB">
      <w:pPr>
        <w:tabs>
          <w:tab w:val="left" w:pos="426"/>
        </w:tabs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lang w:eastAsia="en-US"/>
        </w:rPr>
      </w:pPr>
      <w:r w:rsidRPr="007B7FB6">
        <w:rPr>
          <w:rFonts w:ascii="Arial" w:hAnsi="Arial" w:cs="Arial"/>
          <w:b/>
          <w:bCs/>
          <w:sz w:val="20"/>
          <w:lang w:eastAsia="en-US"/>
        </w:rPr>
        <w:lastRenderedPageBreak/>
        <w:t>10.   Dodatna pojasnila</w:t>
      </w:r>
    </w:p>
    <w:p w:rsidR="002E01CB" w:rsidRPr="007B7FB6" w:rsidRDefault="002E01CB" w:rsidP="002E01CB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lang w:eastAsia="en-US"/>
        </w:rPr>
      </w:pPr>
    </w:p>
    <w:p w:rsidR="002E01CB" w:rsidRPr="007B7FB6" w:rsidRDefault="002E01CB" w:rsidP="002E01CB">
      <w:pPr>
        <w:spacing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>Prijavitelji lahko v pisni obliki zahtevajo dodatna pojasnila v zvezi s pripravo vloge. Vprašanja lahko prijavitelji pošljejo po elektronski</w:t>
      </w:r>
      <w:r w:rsidR="00B53207" w:rsidRPr="007B7FB6">
        <w:rPr>
          <w:rFonts w:ascii="Arial" w:hAnsi="Arial" w:cs="Arial"/>
          <w:sz w:val="20"/>
        </w:rPr>
        <w:t xml:space="preserve"> pošti na naslov: gp.mnz@gov.si</w:t>
      </w:r>
      <w:r w:rsidRPr="007B7FB6">
        <w:rPr>
          <w:rFonts w:ascii="Arial" w:hAnsi="Arial" w:cs="Arial"/>
          <w:sz w:val="20"/>
        </w:rPr>
        <w:t xml:space="preserve">, s pripisom: </w:t>
      </w:r>
      <w:r w:rsidR="001C6644" w:rsidRPr="007B7FB6">
        <w:rPr>
          <w:rFonts w:ascii="Arial" w:hAnsi="Arial" w:cs="Arial"/>
          <w:sz w:val="20"/>
        </w:rPr>
        <w:t xml:space="preserve">DODATNE INFORMACIJE – JAVNI RAZPIS ZA </w:t>
      </w:r>
      <w:r w:rsidR="00D43410">
        <w:rPr>
          <w:rFonts w:ascii="Arial" w:hAnsi="Arial" w:cs="Arial"/>
          <w:sz w:val="20"/>
        </w:rPr>
        <w:t>IZVAJANJE OPERACIJE</w:t>
      </w:r>
      <w:r w:rsidR="001C6644" w:rsidRPr="007B7FB6">
        <w:rPr>
          <w:rFonts w:ascii="Arial" w:hAnsi="Arial" w:cs="Arial"/>
          <w:sz w:val="20"/>
        </w:rPr>
        <w:t xml:space="preserve"> "</w:t>
      </w:r>
      <w:r w:rsidR="00D8115A">
        <w:rPr>
          <w:rFonts w:ascii="Arial" w:hAnsi="Arial" w:cs="Arial"/>
          <w:sz w:val="20"/>
        </w:rPr>
        <w:t>SPREMLJANJE ODSTRANITVE TUJCEV IZ REPUBLIKE SLOVENIJE</w:t>
      </w:r>
      <w:r w:rsidR="001C6644" w:rsidRPr="007B7FB6">
        <w:rPr>
          <w:rFonts w:ascii="Arial" w:hAnsi="Arial" w:cs="Arial"/>
          <w:sz w:val="20"/>
        </w:rPr>
        <w:t xml:space="preserve">", </w:t>
      </w:r>
      <w:r w:rsidR="009D6AD8" w:rsidRPr="007B7FB6">
        <w:rPr>
          <w:rFonts w:ascii="Arial" w:hAnsi="Arial" w:cs="Arial"/>
          <w:sz w:val="20"/>
        </w:rPr>
        <w:t>št.</w:t>
      </w:r>
      <w:r w:rsidR="001C6644" w:rsidRPr="007B7FB6">
        <w:rPr>
          <w:rFonts w:ascii="Arial" w:hAnsi="Arial" w:cs="Arial"/>
          <w:sz w:val="20"/>
        </w:rPr>
        <w:t xml:space="preserve"> 430-</w:t>
      </w:r>
      <w:r w:rsidR="000042B2">
        <w:rPr>
          <w:rFonts w:ascii="Arial" w:hAnsi="Arial" w:cs="Arial"/>
          <w:sz w:val="20"/>
        </w:rPr>
        <w:t>4</w:t>
      </w:r>
      <w:r w:rsidR="00D8115A">
        <w:rPr>
          <w:rFonts w:ascii="Arial" w:hAnsi="Arial" w:cs="Arial"/>
          <w:sz w:val="20"/>
        </w:rPr>
        <w:t>80</w:t>
      </w:r>
      <w:r w:rsidR="001C6644" w:rsidRPr="007B7FB6">
        <w:rPr>
          <w:rFonts w:ascii="Arial" w:hAnsi="Arial" w:cs="Arial"/>
          <w:sz w:val="20"/>
        </w:rPr>
        <w:t>/20</w:t>
      </w:r>
      <w:r w:rsidR="007B7FB6" w:rsidRPr="007B7FB6">
        <w:rPr>
          <w:rFonts w:ascii="Arial" w:hAnsi="Arial" w:cs="Arial"/>
          <w:sz w:val="20"/>
        </w:rPr>
        <w:t>2</w:t>
      </w:r>
      <w:r w:rsidR="000042B2">
        <w:rPr>
          <w:rFonts w:ascii="Arial" w:hAnsi="Arial" w:cs="Arial"/>
          <w:sz w:val="20"/>
        </w:rPr>
        <w:t>3</w:t>
      </w:r>
      <w:r w:rsidRPr="007B7FB6">
        <w:rPr>
          <w:rFonts w:ascii="Arial" w:hAnsi="Arial" w:cs="Arial"/>
          <w:sz w:val="20"/>
        </w:rPr>
        <w:t>.</w:t>
      </w:r>
    </w:p>
    <w:p w:rsidR="002E01CB" w:rsidRPr="007B7FB6" w:rsidRDefault="002E01CB" w:rsidP="002E01CB">
      <w:pPr>
        <w:jc w:val="both"/>
        <w:rPr>
          <w:rFonts w:ascii="Arial" w:hAnsi="Arial" w:cs="Arial"/>
          <w:sz w:val="20"/>
        </w:rPr>
      </w:pPr>
    </w:p>
    <w:p w:rsidR="007B7FB6" w:rsidRPr="007B7FB6" w:rsidRDefault="001C6644" w:rsidP="007B7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60" w:lineRule="exact"/>
        <w:jc w:val="both"/>
        <w:rPr>
          <w:rFonts w:ascii="Arial" w:hAnsi="Arial" w:cs="Arial"/>
          <w:sz w:val="20"/>
        </w:rPr>
      </w:pPr>
      <w:r w:rsidRPr="007B7FB6">
        <w:rPr>
          <w:rFonts w:ascii="Arial" w:hAnsi="Arial" w:cs="Arial"/>
          <w:sz w:val="20"/>
        </w:rPr>
        <w:t xml:space="preserve">Naročnik bo odgovore, kot tudi morebitne spremembe in dopolnitve razpisne dokumentacije, objavil na </w:t>
      </w:r>
      <w:r w:rsidR="0074623C">
        <w:rPr>
          <w:rFonts w:ascii="Arial" w:hAnsi="Arial" w:cs="Arial"/>
          <w:sz w:val="20"/>
        </w:rPr>
        <w:t>spletni strani</w:t>
      </w:r>
      <w:r w:rsidRPr="007B7FB6">
        <w:rPr>
          <w:rFonts w:ascii="Arial" w:hAnsi="Arial" w:cs="Arial"/>
          <w:sz w:val="20"/>
        </w:rPr>
        <w:t xml:space="preserve"> naročnika: </w:t>
      </w:r>
      <w:r w:rsidR="008A3AAA" w:rsidRPr="007B7FB6">
        <w:rPr>
          <w:rFonts w:ascii="Arial" w:hAnsi="Arial" w:cs="Arial"/>
          <w:iCs/>
          <w:sz w:val="20"/>
        </w:rPr>
        <w:t>https://www.gov.si/drzavni-organi/ministrstva/</w:t>
      </w:r>
      <w:r w:rsidR="007B7FB6" w:rsidRPr="007B7FB6">
        <w:rPr>
          <w:rFonts w:ascii="Arial" w:hAnsi="Arial" w:cs="Arial"/>
          <w:iCs/>
          <w:sz w:val="20"/>
        </w:rPr>
        <w:t>ministrstvo-za-notranje-zadeve/</w:t>
      </w:r>
      <w:r w:rsidR="008A3AAA" w:rsidRPr="007B7FB6">
        <w:rPr>
          <w:rFonts w:ascii="Arial" w:hAnsi="Arial" w:cs="Arial"/>
          <w:iCs/>
          <w:sz w:val="20"/>
        </w:rPr>
        <w:t>javne-objave/</w:t>
      </w:r>
      <w:r w:rsidR="007B7FB6">
        <w:rPr>
          <w:rFonts w:ascii="Arial" w:hAnsi="Arial" w:cs="Arial"/>
          <w:sz w:val="20"/>
        </w:rPr>
        <w:t>, ter preko Uradnega lista RS,</w:t>
      </w:r>
      <w:r w:rsidR="007B7FB6" w:rsidRPr="007B7FB6">
        <w:rPr>
          <w:rFonts w:ascii="Arial" w:hAnsi="Arial" w:cs="Arial"/>
          <w:sz w:val="20"/>
        </w:rPr>
        <w:t xml:space="preserve"> in </w:t>
      </w:r>
      <w:r w:rsidR="007B7FB6" w:rsidRPr="00F32DD5">
        <w:rPr>
          <w:rFonts w:ascii="Arial" w:hAnsi="Arial" w:cs="Arial"/>
          <w:sz w:val="20"/>
        </w:rPr>
        <w:t xml:space="preserve">sicer najkasneje </w:t>
      </w:r>
      <w:r w:rsidR="0074623C">
        <w:rPr>
          <w:rFonts w:ascii="Arial" w:hAnsi="Arial" w:cs="Arial"/>
          <w:sz w:val="20"/>
        </w:rPr>
        <w:t>2</w:t>
      </w:r>
      <w:r w:rsidR="007B7FB6" w:rsidRPr="00F32DD5">
        <w:rPr>
          <w:rFonts w:ascii="Arial" w:hAnsi="Arial" w:cs="Arial"/>
          <w:sz w:val="20"/>
        </w:rPr>
        <w:t xml:space="preserve">. </w:t>
      </w:r>
      <w:r w:rsidR="0074623C">
        <w:rPr>
          <w:rFonts w:ascii="Arial" w:hAnsi="Arial" w:cs="Arial"/>
          <w:sz w:val="20"/>
        </w:rPr>
        <w:t>2</w:t>
      </w:r>
      <w:r w:rsidR="007B7FB6" w:rsidRPr="00F32DD5">
        <w:rPr>
          <w:rFonts w:ascii="Arial" w:hAnsi="Arial" w:cs="Arial"/>
          <w:sz w:val="20"/>
        </w:rPr>
        <w:t>. 202</w:t>
      </w:r>
      <w:r w:rsidR="0074623C">
        <w:rPr>
          <w:rFonts w:ascii="Arial" w:hAnsi="Arial" w:cs="Arial"/>
          <w:sz w:val="20"/>
        </w:rPr>
        <w:t>4</w:t>
      </w:r>
      <w:r w:rsidR="007B7FB6" w:rsidRPr="00F32DD5">
        <w:rPr>
          <w:rFonts w:ascii="Arial" w:hAnsi="Arial" w:cs="Arial"/>
          <w:sz w:val="20"/>
        </w:rPr>
        <w:t xml:space="preserve">, pod pogojem, da bo naročnik prejel zahtevo za dodatna pojasnila najkasneje </w:t>
      </w:r>
      <w:r w:rsidR="007B7FB6" w:rsidRPr="00F32DD5">
        <w:rPr>
          <w:rFonts w:ascii="Arial" w:hAnsi="Arial" w:cs="Arial"/>
          <w:b/>
          <w:sz w:val="20"/>
        </w:rPr>
        <w:t xml:space="preserve">do dne </w:t>
      </w:r>
      <w:r w:rsidR="0074623C">
        <w:rPr>
          <w:rFonts w:ascii="Arial" w:hAnsi="Arial" w:cs="Arial"/>
          <w:b/>
          <w:sz w:val="20"/>
        </w:rPr>
        <w:t>2</w:t>
      </w:r>
      <w:r w:rsidR="00B61826">
        <w:rPr>
          <w:rFonts w:ascii="Arial" w:hAnsi="Arial" w:cs="Arial"/>
          <w:b/>
          <w:sz w:val="20"/>
        </w:rPr>
        <w:t>4</w:t>
      </w:r>
      <w:r w:rsidR="007B7FB6" w:rsidRPr="00F32DD5">
        <w:rPr>
          <w:rFonts w:ascii="Arial" w:hAnsi="Arial" w:cs="Arial"/>
          <w:b/>
          <w:sz w:val="20"/>
        </w:rPr>
        <w:t xml:space="preserve">. </w:t>
      </w:r>
      <w:r w:rsidR="0074623C">
        <w:rPr>
          <w:rFonts w:ascii="Arial" w:hAnsi="Arial" w:cs="Arial"/>
          <w:b/>
          <w:sz w:val="20"/>
        </w:rPr>
        <w:t>1</w:t>
      </w:r>
      <w:r w:rsidR="007B7FB6" w:rsidRPr="00F32DD5">
        <w:rPr>
          <w:rFonts w:ascii="Arial" w:hAnsi="Arial" w:cs="Arial"/>
          <w:b/>
          <w:sz w:val="20"/>
        </w:rPr>
        <w:t>. 202</w:t>
      </w:r>
      <w:r w:rsidR="0074623C">
        <w:rPr>
          <w:rFonts w:ascii="Arial" w:hAnsi="Arial" w:cs="Arial"/>
          <w:b/>
          <w:sz w:val="20"/>
        </w:rPr>
        <w:t>4</w:t>
      </w:r>
      <w:r w:rsidR="007B7FB6" w:rsidRPr="00F32DD5">
        <w:rPr>
          <w:rFonts w:ascii="Arial" w:hAnsi="Arial" w:cs="Arial"/>
          <w:sz w:val="20"/>
        </w:rPr>
        <w:t xml:space="preserve"> </w:t>
      </w:r>
      <w:r w:rsidR="007B7FB6" w:rsidRPr="00F32DD5">
        <w:rPr>
          <w:rFonts w:ascii="Arial" w:hAnsi="Arial" w:cs="Arial"/>
          <w:b/>
          <w:sz w:val="20"/>
        </w:rPr>
        <w:t>do 15.00 ure</w:t>
      </w:r>
      <w:r w:rsidR="007B7FB6" w:rsidRPr="00F32DD5">
        <w:rPr>
          <w:rFonts w:ascii="Arial" w:hAnsi="Arial" w:cs="Arial"/>
          <w:sz w:val="20"/>
        </w:rPr>
        <w:t>.</w:t>
      </w:r>
    </w:p>
    <w:p w:rsidR="001C6644" w:rsidRPr="007C162B" w:rsidRDefault="001C6644" w:rsidP="007B7FB6">
      <w:pPr>
        <w:spacing w:line="260" w:lineRule="exact"/>
        <w:jc w:val="both"/>
        <w:rPr>
          <w:rFonts w:ascii="Arial" w:hAnsi="Arial" w:cs="Arial"/>
          <w:sz w:val="20"/>
          <w:highlight w:val="yellow"/>
        </w:rPr>
      </w:pPr>
    </w:p>
    <w:p w:rsidR="00871265" w:rsidRPr="00871265" w:rsidRDefault="00871265" w:rsidP="002E01CB">
      <w:pPr>
        <w:spacing w:line="260" w:lineRule="exact"/>
        <w:jc w:val="both"/>
        <w:rPr>
          <w:rFonts w:ascii="Arial" w:hAnsi="Arial" w:cs="Arial"/>
          <w:sz w:val="20"/>
        </w:rPr>
      </w:pPr>
    </w:p>
    <w:sectPr w:rsidR="00871265" w:rsidRPr="00871265" w:rsidSect="00DB3EB3">
      <w:footerReference w:type="default" r:id="rId8"/>
      <w:pgSz w:w="11906" w:h="16838" w:code="9"/>
      <w:pgMar w:top="1418" w:right="1701" w:bottom="1418" w:left="1701" w:header="709" w:footer="709" w:gutter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A8C" w:rsidRDefault="008C3A8C">
      <w:r>
        <w:separator/>
      </w:r>
    </w:p>
  </w:endnote>
  <w:endnote w:type="continuationSeparator" w:id="0">
    <w:p w:rsidR="008C3A8C" w:rsidRDefault="008C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S_glav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92" w:rsidRDefault="004F1A92">
    <w:pPr>
      <w:pStyle w:val="Noga"/>
      <w:framePr w:wrap="auto" w:vAnchor="text" w:hAnchor="margin" w:xAlign="right" w:y="1"/>
      <w:rPr>
        <w:rStyle w:val="tevilkastrani"/>
      </w:rPr>
    </w:pPr>
  </w:p>
  <w:p w:rsidR="004F1A92" w:rsidRPr="008F35AF" w:rsidRDefault="004F1A92">
    <w:pPr>
      <w:pStyle w:val="Noga"/>
      <w:ind w:right="360"/>
      <w:jc w:val="center"/>
      <w:rPr>
        <w:rFonts w:ascii="Arial" w:hAnsi="Arial" w:cs="Arial"/>
        <w:sz w:val="18"/>
        <w:szCs w:val="18"/>
      </w:rPr>
    </w:pPr>
    <w:r w:rsidRPr="008F35AF">
      <w:rPr>
        <w:rStyle w:val="tevilkastrani"/>
        <w:rFonts w:ascii="Arial" w:hAnsi="Arial" w:cs="Arial"/>
        <w:sz w:val="18"/>
        <w:szCs w:val="18"/>
      </w:rPr>
      <w:fldChar w:fldCharType="begin"/>
    </w:r>
    <w:r w:rsidRPr="008F35A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8F35AF">
      <w:rPr>
        <w:rStyle w:val="tevilkastrani"/>
        <w:rFonts w:ascii="Arial" w:hAnsi="Arial" w:cs="Arial"/>
        <w:sz w:val="18"/>
        <w:szCs w:val="18"/>
      </w:rPr>
      <w:fldChar w:fldCharType="separate"/>
    </w:r>
    <w:r w:rsidR="00F32DD5">
      <w:rPr>
        <w:rStyle w:val="tevilkastrani"/>
        <w:rFonts w:ascii="Arial" w:hAnsi="Arial" w:cs="Arial"/>
        <w:noProof/>
        <w:sz w:val="18"/>
        <w:szCs w:val="18"/>
      </w:rPr>
      <w:t>1</w:t>
    </w:r>
    <w:r w:rsidRPr="008F35AF">
      <w:rPr>
        <w:rStyle w:val="tevilkastrani"/>
        <w:rFonts w:ascii="Arial" w:hAnsi="Arial" w:cs="Arial"/>
        <w:sz w:val="18"/>
        <w:szCs w:val="18"/>
      </w:rPr>
      <w:fldChar w:fldCharType="end"/>
    </w:r>
    <w:r w:rsidRPr="008F35AF">
      <w:rPr>
        <w:rStyle w:val="tevilkastrani"/>
        <w:rFonts w:ascii="Arial" w:hAnsi="Arial" w:cs="Arial"/>
        <w:sz w:val="18"/>
        <w:szCs w:val="18"/>
      </w:rPr>
      <w:t>/</w:t>
    </w:r>
    <w:r w:rsidRPr="008F35AF">
      <w:rPr>
        <w:rStyle w:val="tevilkastrani"/>
        <w:rFonts w:ascii="Arial" w:hAnsi="Arial" w:cs="Arial"/>
        <w:sz w:val="18"/>
        <w:szCs w:val="18"/>
      </w:rPr>
      <w:fldChar w:fldCharType="begin"/>
    </w:r>
    <w:r w:rsidRPr="008F35AF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8F35AF">
      <w:rPr>
        <w:rStyle w:val="tevilkastrani"/>
        <w:rFonts w:ascii="Arial" w:hAnsi="Arial" w:cs="Arial"/>
        <w:sz w:val="18"/>
        <w:szCs w:val="18"/>
      </w:rPr>
      <w:fldChar w:fldCharType="separate"/>
    </w:r>
    <w:r w:rsidR="00F32DD5">
      <w:rPr>
        <w:rStyle w:val="tevilkastrani"/>
        <w:rFonts w:ascii="Arial" w:hAnsi="Arial" w:cs="Arial"/>
        <w:noProof/>
        <w:sz w:val="18"/>
        <w:szCs w:val="18"/>
      </w:rPr>
      <w:t>3</w:t>
    </w:r>
    <w:r w:rsidRPr="008F35AF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A8C" w:rsidRDefault="008C3A8C">
      <w:r>
        <w:separator/>
      </w:r>
    </w:p>
  </w:footnote>
  <w:footnote w:type="continuationSeparator" w:id="0">
    <w:p w:rsidR="008C3A8C" w:rsidRDefault="008C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6B"/>
    <w:multiLevelType w:val="hybridMultilevel"/>
    <w:tmpl w:val="CD7EED08"/>
    <w:lvl w:ilvl="0" w:tplc="3D4C0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E7121"/>
    <w:multiLevelType w:val="hybridMultilevel"/>
    <w:tmpl w:val="A67EADFC"/>
    <w:lvl w:ilvl="0" w:tplc="B9B84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BE7"/>
    <w:multiLevelType w:val="hybridMultilevel"/>
    <w:tmpl w:val="96A4A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74C"/>
    <w:multiLevelType w:val="hybridMultilevel"/>
    <w:tmpl w:val="F1B8E30E"/>
    <w:lvl w:ilvl="0" w:tplc="DA880E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327F6"/>
    <w:multiLevelType w:val="hybridMultilevel"/>
    <w:tmpl w:val="8320D0D4"/>
    <w:lvl w:ilvl="0" w:tplc="1EF85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682"/>
    <w:multiLevelType w:val="hybridMultilevel"/>
    <w:tmpl w:val="5C50F1C2"/>
    <w:lvl w:ilvl="0" w:tplc="5ADC0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1CB3"/>
    <w:multiLevelType w:val="hybridMultilevel"/>
    <w:tmpl w:val="7212ACA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D0F24"/>
    <w:multiLevelType w:val="hybridMultilevel"/>
    <w:tmpl w:val="23C0C7B6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E83"/>
    <w:multiLevelType w:val="hybridMultilevel"/>
    <w:tmpl w:val="7F7A12FA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4606E"/>
    <w:multiLevelType w:val="hybridMultilevel"/>
    <w:tmpl w:val="46CA2E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34820"/>
    <w:multiLevelType w:val="hybridMultilevel"/>
    <w:tmpl w:val="4DD2FAC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5093F"/>
    <w:multiLevelType w:val="hybridMultilevel"/>
    <w:tmpl w:val="CB8A2154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57BFB"/>
    <w:multiLevelType w:val="hybridMultilevel"/>
    <w:tmpl w:val="CD7467DC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E1A81"/>
    <w:multiLevelType w:val="hybridMultilevel"/>
    <w:tmpl w:val="1A1C2D10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C7D55"/>
    <w:multiLevelType w:val="hybridMultilevel"/>
    <w:tmpl w:val="DB7012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9636D"/>
    <w:multiLevelType w:val="hybridMultilevel"/>
    <w:tmpl w:val="14FA304C"/>
    <w:lvl w:ilvl="0" w:tplc="BCF0D5EA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4"/>
  </w:num>
  <w:num w:numId="12">
    <w:abstractNumId w:val="15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4"/>
    <w:rsid w:val="0000181B"/>
    <w:rsid w:val="000025CC"/>
    <w:rsid w:val="000042B2"/>
    <w:rsid w:val="0000471F"/>
    <w:rsid w:val="00006760"/>
    <w:rsid w:val="00011EB7"/>
    <w:rsid w:val="0001300A"/>
    <w:rsid w:val="00022D25"/>
    <w:rsid w:val="00024070"/>
    <w:rsid w:val="00026315"/>
    <w:rsid w:val="00030887"/>
    <w:rsid w:val="00030BEC"/>
    <w:rsid w:val="00033932"/>
    <w:rsid w:val="00033FE6"/>
    <w:rsid w:val="00034068"/>
    <w:rsid w:val="0003428D"/>
    <w:rsid w:val="000361AB"/>
    <w:rsid w:val="00036A3D"/>
    <w:rsid w:val="00037AE7"/>
    <w:rsid w:val="0004072C"/>
    <w:rsid w:val="00044022"/>
    <w:rsid w:val="00047EC7"/>
    <w:rsid w:val="00050511"/>
    <w:rsid w:val="00052095"/>
    <w:rsid w:val="00052685"/>
    <w:rsid w:val="0005325E"/>
    <w:rsid w:val="00053B16"/>
    <w:rsid w:val="00055BCA"/>
    <w:rsid w:val="00057F9A"/>
    <w:rsid w:val="00061408"/>
    <w:rsid w:val="000626B2"/>
    <w:rsid w:val="00063392"/>
    <w:rsid w:val="000634D8"/>
    <w:rsid w:val="000646E0"/>
    <w:rsid w:val="00064802"/>
    <w:rsid w:val="00065256"/>
    <w:rsid w:val="00065D12"/>
    <w:rsid w:val="00067F14"/>
    <w:rsid w:val="000718F0"/>
    <w:rsid w:val="000719EF"/>
    <w:rsid w:val="00071ED3"/>
    <w:rsid w:val="00073724"/>
    <w:rsid w:val="00076601"/>
    <w:rsid w:val="00077F0E"/>
    <w:rsid w:val="00080DA8"/>
    <w:rsid w:val="0009183B"/>
    <w:rsid w:val="0009225E"/>
    <w:rsid w:val="00096039"/>
    <w:rsid w:val="000A104C"/>
    <w:rsid w:val="000A12D5"/>
    <w:rsid w:val="000A1636"/>
    <w:rsid w:val="000A1678"/>
    <w:rsid w:val="000A2D2E"/>
    <w:rsid w:val="000A43CB"/>
    <w:rsid w:val="000A609E"/>
    <w:rsid w:val="000A7DA2"/>
    <w:rsid w:val="000B602A"/>
    <w:rsid w:val="000C081A"/>
    <w:rsid w:val="000C3999"/>
    <w:rsid w:val="000C528F"/>
    <w:rsid w:val="000C656D"/>
    <w:rsid w:val="000C6E55"/>
    <w:rsid w:val="000C7A8B"/>
    <w:rsid w:val="000D2EBA"/>
    <w:rsid w:val="000E0196"/>
    <w:rsid w:val="000E2444"/>
    <w:rsid w:val="000E3EEB"/>
    <w:rsid w:val="000E49AB"/>
    <w:rsid w:val="000E5655"/>
    <w:rsid w:val="000E6242"/>
    <w:rsid w:val="000E6379"/>
    <w:rsid w:val="000E79C6"/>
    <w:rsid w:val="000F05C2"/>
    <w:rsid w:val="000F11DC"/>
    <w:rsid w:val="000F4BDF"/>
    <w:rsid w:val="000F5546"/>
    <w:rsid w:val="00105A54"/>
    <w:rsid w:val="00107D1B"/>
    <w:rsid w:val="001204C6"/>
    <w:rsid w:val="00127879"/>
    <w:rsid w:val="00131DC9"/>
    <w:rsid w:val="00135676"/>
    <w:rsid w:val="001379BE"/>
    <w:rsid w:val="00137F1C"/>
    <w:rsid w:val="001404A4"/>
    <w:rsid w:val="00145752"/>
    <w:rsid w:val="001470E3"/>
    <w:rsid w:val="00150092"/>
    <w:rsid w:val="00151E15"/>
    <w:rsid w:val="00151F28"/>
    <w:rsid w:val="0015518E"/>
    <w:rsid w:val="001553B9"/>
    <w:rsid w:val="001560A3"/>
    <w:rsid w:val="001572AD"/>
    <w:rsid w:val="001610D5"/>
    <w:rsid w:val="001676EA"/>
    <w:rsid w:val="00171A4E"/>
    <w:rsid w:val="00175C02"/>
    <w:rsid w:val="001814BA"/>
    <w:rsid w:val="00182EC5"/>
    <w:rsid w:val="00184E0B"/>
    <w:rsid w:val="00185BFA"/>
    <w:rsid w:val="00186147"/>
    <w:rsid w:val="0019246A"/>
    <w:rsid w:val="00192D5E"/>
    <w:rsid w:val="0019387C"/>
    <w:rsid w:val="00194F10"/>
    <w:rsid w:val="001955BB"/>
    <w:rsid w:val="00196BD9"/>
    <w:rsid w:val="001A3A2D"/>
    <w:rsid w:val="001A77CD"/>
    <w:rsid w:val="001B0CCD"/>
    <w:rsid w:val="001B17BA"/>
    <w:rsid w:val="001B2383"/>
    <w:rsid w:val="001B5210"/>
    <w:rsid w:val="001B77C8"/>
    <w:rsid w:val="001C007C"/>
    <w:rsid w:val="001C2CA8"/>
    <w:rsid w:val="001C6644"/>
    <w:rsid w:val="001C781E"/>
    <w:rsid w:val="001C7A72"/>
    <w:rsid w:val="001C7AB5"/>
    <w:rsid w:val="001C7CEC"/>
    <w:rsid w:val="001D1A0E"/>
    <w:rsid w:val="001D3F69"/>
    <w:rsid w:val="001D74DD"/>
    <w:rsid w:val="001E1992"/>
    <w:rsid w:val="001E4A14"/>
    <w:rsid w:val="001E558B"/>
    <w:rsid w:val="001E5C22"/>
    <w:rsid w:val="001E6E1F"/>
    <w:rsid w:val="001F0284"/>
    <w:rsid w:val="001F21C1"/>
    <w:rsid w:val="001F330D"/>
    <w:rsid w:val="00201428"/>
    <w:rsid w:val="00201486"/>
    <w:rsid w:val="002101D0"/>
    <w:rsid w:val="00210523"/>
    <w:rsid w:val="002113FC"/>
    <w:rsid w:val="0021492F"/>
    <w:rsid w:val="00215153"/>
    <w:rsid w:val="00217550"/>
    <w:rsid w:val="0021788B"/>
    <w:rsid w:val="00221D5C"/>
    <w:rsid w:val="00222176"/>
    <w:rsid w:val="0022290F"/>
    <w:rsid w:val="0022378D"/>
    <w:rsid w:val="00225CB0"/>
    <w:rsid w:val="00225FBE"/>
    <w:rsid w:val="002300FF"/>
    <w:rsid w:val="00230C73"/>
    <w:rsid w:val="002318B2"/>
    <w:rsid w:val="002332CD"/>
    <w:rsid w:val="00234B67"/>
    <w:rsid w:val="0023539F"/>
    <w:rsid w:val="002358EB"/>
    <w:rsid w:val="00235916"/>
    <w:rsid w:val="00236732"/>
    <w:rsid w:val="00237553"/>
    <w:rsid w:val="00237B4D"/>
    <w:rsid w:val="00241EAC"/>
    <w:rsid w:val="002421A4"/>
    <w:rsid w:val="002421F2"/>
    <w:rsid w:val="0024523E"/>
    <w:rsid w:val="00245ACD"/>
    <w:rsid w:val="00245DAB"/>
    <w:rsid w:val="00246364"/>
    <w:rsid w:val="00250795"/>
    <w:rsid w:val="00250EAF"/>
    <w:rsid w:val="002531A8"/>
    <w:rsid w:val="0025793D"/>
    <w:rsid w:val="002624F3"/>
    <w:rsid w:val="00262BC8"/>
    <w:rsid w:val="00264E9B"/>
    <w:rsid w:val="002669A0"/>
    <w:rsid w:val="0027199A"/>
    <w:rsid w:val="002735A6"/>
    <w:rsid w:val="00277DC5"/>
    <w:rsid w:val="00280D92"/>
    <w:rsid w:val="00281591"/>
    <w:rsid w:val="0028344C"/>
    <w:rsid w:val="00287A53"/>
    <w:rsid w:val="00287A65"/>
    <w:rsid w:val="00290EC7"/>
    <w:rsid w:val="002934E4"/>
    <w:rsid w:val="00295BB9"/>
    <w:rsid w:val="00296513"/>
    <w:rsid w:val="00296E6F"/>
    <w:rsid w:val="0029732B"/>
    <w:rsid w:val="002A1C59"/>
    <w:rsid w:val="002A1DB5"/>
    <w:rsid w:val="002A1FAE"/>
    <w:rsid w:val="002A218B"/>
    <w:rsid w:val="002A27F6"/>
    <w:rsid w:val="002A6999"/>
    <w:rsid w:val="002B2886"/>
    <w:rsid w:val="002B3004"/>
    <w:rsid w:val="002C1093"/>
    <w:rsid w:val="002C7312"/>
    <w:rsid w:val="002C75AE"/>
    <w:rsid w:val="002C7A4C"/>
    <w:rsid w:val="002C7D47"/>
    <w:rsid w:val="002D117E"/>
    <w:rsid w:val="002D55BF"/>
    <w:rsid w:val="002E01CB"/>
    <w:rsid w:val="002E45BD"/>
    <w:rsid w:val="002E5CE8"/>
    <w:rsid w:val="002F1C5A"/>
    <w:rsid w:val="002F23D0"/>
    <w:rsid w:val="002F5B70"/>
    <w:rsid w:val="002F61BE"/>
    <w:rsid w:val="002F7EB5"/>
    <w:rsid w:val="00302264"/>
    <w:rsid w:val="00302548"/>
    <w:rsid w:val="003038EA"/>
    <w:rsid w:val="00303A0D"/>
    <w:rsid w:val="00303DFD"/>
    <w:rsid w:val="0030526C"/>
    <w:rsid w:val="00305BAA"/>
    <w:rsid w:val="00312419"/>
    <w:rsid w:val="00317799"/>
    <w:rsid w:val="00322E63"/>
    <w:rsid w:val="003247C1"/>
    <w:rsid w:val="00325D98"/>
    <w:rsid w:val="00327B10"/>
    <w:rsid w:val="00330417"/>
    <w:rsid w:val="00330464"/>
    <w:rsid w:val="0033364B"/>
    <w:rsid w:val="00334F5D"/>
    <w:rsid w:val="00336203"/>
    <w:rsid w:val="003368D1"/>
    <w:rsid w:val="003463C1"/>
    <w:rsid w:val="00346AA0"/>
    <w:rsid w:val="00347337"/>
    <w:rsid w:val="0035069F"/>
    <w:rsid w:val="003513B5"/>
    <w:rsid w:val="00351EDA"/>
    <w:rsid w:val="0035454A"/>
    <w:rsid w:val="00360D18"/>
    <w:rsid w:val="003616CE"/>
    <w:rsid w:val="00364FFB"/>
    <w:rsid w:val="00371971"/>
    <w:rsid w:val="003757C9"/>
    <w:rsid w:val="003760E2"/>
    <w:rsid w:val="00384427"/>
    <w:rsid w:val="00386CF1"/>
    <w:rsid w:val="00391455"/>
    <w:rsid w:val="0039625F"/>
    <w:rsid w:val="00397355"/>
    <w:rsid w:val="003A00FF"/>
    <w:rsid w:val="003A2679"/>
    <w:rsid w:val="003A4BD8"/>
    <w:rsid w:val="003B1A3F"/>
    <w:rsid w:val="003B1E7C"/>
    <w:rsid w:val="003B34A4"/>
    <w:rsid w:val="003B37F9"/>
    <w:rsid w:val="003B3B24"/>
    <w:rsid w:val="003B762A"/>
    <w:rsid w:val="003B76F3"/>
    <w:rsid w:val="003B77B6"/>
    <w:rsid w:val="003C0318"/>
    <w:rsid w:val="003C0949"/>
    <w:rsid w:val="003C25F1"/>
    <w:rsid w:val="003C44FC"/>
    <w:rsid w:val="003C48F3"/>
    <w:rsid w:val="003D067C"/>
    <w:rsid w:val="003D0B15"/>
    <w:rsid w:val="003D351B"/>
    <w:rsid w:val="003E2F01"/>
    <w:rsid w:val="003E34B4"/>
    <w:rsid w:val="003E5600"/>
    <w:rsid w:val="003F0908"/>
    <w:rsid w:val="003F4A49"/>
    <w:rsid w:val="00405D67"/>
    <w:rsid w:val="0040665E"/>
    <w:rsid w:val="00416214"/>
    <w:rsid w:val="004168B4"/>
    <w:rsid w:val="00426CC4"/>
    <w:rsid w:val="004326D2"/>
    <w:rsid w:val="00432E15"/>
    <w:rsid w:val="00441689"/>
    <w:rsid w:val="00441745"/>
    <w:rsid w:val="00442F1B"/>
    <w:rsid w:val="00444722"/>
    <w:rsid w:val="00445397"/>
    <w:rsid w:val="00445B88"/>
    <w:rsid w:val="0044678E"/>
    <w:rsid w:val="00450671"/>
    <w:rsid w:val="00451E29"/>
    <w:rsid w:val="004547DE"/>
    <w:rsid w:val="00461104"/>
    <w:rsid w:val="00462642"/>
    <w:rsid w:val="00464289"/>
    <w:rsid w:val="00464D3F"/>
    <w:rsid w:val="004671AA"/>
    <w:rsid w:val="004705FA"/>
    <w:rsid w:val="00474F1A"/>
    <w:rsid w:val="004762ED"/>
    <w:rsid w:val="00480774"/>
    <w:rsid w:val="00485CA9"/>
    <w:rsid w:val="0049133E"/>
    <w:rsid w:val="00492F8B"/>
    <w:rsid w:val="004940C8"/>
    <w:rsid w:val="00494191"/>
    <w:rsid w:val="00496304"/>
    <w:rsid w:val="00496CCF"/>
    <w:rsid w:val="00497AFA"/>
    <w:rsid w:val="004A2EA6"/>
    <w:rsid w:val="004A34E5"/>
    <w:rsid w:val="004A3B85"/>
    <w:rsid w:val="004A3C22"/>
    <w:rsid w:val="004A4906"/>
    <w:rsid w:val="004A4914"/>
    <w:rsid w:val="004A5389"/>
    <w:rsid w:val="004C0B4D"/>
    <w:rsid w:val="004C6FE5"/>
    <w:rsid w:val="004C79D5"/>
    <w:rsid w:val="004D1E13"/>
    <w:rsid w:val="004D6188"/>
    <w:rsid w:val="004D62E6"/>
    <w:rsid w:val="004E34C0"/>
    <w:rsid w:val="004E4897"/>
    <w:rsid w:val="004E5B1D"/>
    <w:rsid w:val="004F1A92"/>
    <w:rsid w:val="004F280A"/>
    <w:rsid w:val="005046E3"/>
    <w:rsid w:val="005052AD"/>
    <w:rsid w:val="00507980"/>
    <w:rsid w:val="005142C0"/>
    <w:rsid w:val="00517A21"/>
    <w:rsid w:val="005251A7"/>
    <w:rsid w:val="00531E4D"/>
    <w:rsid w:val="005404BF"/>
    <w:rsid w:val="005427B7"/>
    <w:rsid w:val="0054356E"/>
    <w:rsid w:val="00544873"/>
    <w:rsid w:val="00544902"/>
    <w:rsid w:val="00545FE7"/>
    <w:rsid w:val="00546796"/>
    <w:rsid w:val="00547A29"/>
    <w:rsid w:val="005529A7"/>
    <w:rsid w:val="00553745"/>
    <w:rsid w:val="0055449E"/>
    <w:rsid w:val="00554661"/>
    <w:rsid w:val="005546BA"/>
    <w:rsid w:val="00556274"/>
    <w:rsid w:val="00556FFB"/>
    <w:rsid w:val="00560718"/>
    <w:rsid w:val="00561382"/>
    <w:rsid w:val="00561E91"/>
    <w:rsid w:val="00563CBA"/>
    <w:rsid w:val="00566510"/>
    <w:rsid w:val="00574D47"/>
    <w:rsid w:val="00575BEF"/>
    <w:rsid w:val="00580208"/>
    <w:rsid w:val="005825AE"/>
    <w:rsid w:val="00583FF5"/>
    <w:rsid w:val="005872E6"/>
    <w:rsid w:val="00590D49"/>
    <w:rsid w:val="00592C86"/>
    <w:rsid w:val="00595718"/>
    <w:rsid w:val="00597038"/>
    <w:rsid w:val="00597ACA"/>
    <w:rsid w:val="005A1120"/>
    <w:rsid w:val="005A1EC9"/>
    <w:rsid w:val="005A24EA"/>
    <w:rsid w:val="005A43E6"/>
    <w:rsid w:val="005A72A2"/>
    <w:rsid w:val="005B78EB"/>
    <w:rsid w:val="005C01B5"/>
    <w:rsid w:val="005C2239"/>
    <w:rsid w:val="005C238D"/>
    <w:rsid w:val="005C3F1B"/>
    <w:rsid w:val="005C5CFD"/>
    <w:rsid w:val="005C7061"/>
    <w:rsid w:val="005D02E3"/>
    <w:rsid w:val="005D2214"/>
    <w:rsid w:val="005D7BB8"/>
    <w:rsid w:val="005D7D39"/>
    <w:rsid w:val="005E3A62"/>
    <w:rsid w:val="005E415C"/>
    <w:rsid w:val="005E4767"/>
    <w:rsid w:val="005E7B2F"/>
    <w:rsid w:val="005F009B"/>
    <w:rsid w:val="005F01E3"/>
    <w:rsid w:val="005F028A"/>
    <w:rsid w:val="005F20AA"/>
    <w:rsid w:val="005F527E"/>
    <w:rsid w:val="005F6762"/>
    <w:rsid w:val="005F6E32"/>
    <w:rsid w:val="00601252"/>
    <w:rsid w:val="006013CD"/>
    <w:rsid w:val="00601877"/>
    <w:rsid w:val="00602533"/>
    <w:rsid w:val="006026BB"/>
    <w:rsid w:val="0061116C"/>
    <w:rsid w:val="00613BB3"/>
    <w:rsid w:val="00621D48"/>
    <w:rsid w:val="00621D4E"/>
    <w:rsid w:val="006223C1"/>
    <w:rsid w:val="00623636"/>
    <w:rsid w:val="00633A48"/>
    <w:rsid w:val="006357D8"/>
    <w:rsid w:val="00641E67"/>
    <w:rsid w:val="00642C67"/>
    <w:rsid w:val="00652744"/>
    <w:rsid w:val="006553C4"/>
    <w:rsid w:val="006569CE"/>
    <w:rsid w:val="00656C3D"/>
    <w:rsid w:val="00657681"/>
    <w:rsid w:val="0066189D"/>
    <w:rsid w:val="00663123"/>
    <w:rsid w:val="00664BC3"/>
    <w:rsid w:val="00664C2D"/>
    <w:rsid w:val="00671EC3"/>
    <w:rsid w:val="00673D9C"/>
    <w:rsid w:val="00677472"/>
    <w:rsid w:val="00680032"/>
    <w:rsid w:val="00680B86"/>
    <w:rsid w:val="0068107B"/>
    <w:rsid w:val="0068208E"/>
    <w:rsid w:val="006831AC"/>
    <w:rsid w:val="00684B9F"/>
    <w:rsid w:val="00684BAE"/>
    <w:rsid w:val="006863A6"/>
    <w:rsid w:val="00692303"/>
    <w:rsid w:val="00697D74"/>
    <w:rsid w:val="006A1A1A"/>
    <w:rsid w:val="006A2392"/>
    <w:rsid w:val="006A40A3"/>
    <w:rsid w:val="006A66DB"/>
    <w:rsid w:val="006A723D"/>
    <w:rsid w:val="006A7B5B"/>
    <w:rsid w:val="006B2FE7"/>
    <w:rsid w:val="006B5B82"/>
    <w:rsid w:val="006B5D5C"/>
    <w:rsid w:val="006C05E1"/>
    <w:rsid w:val="006D0F46"/>
    <w:rsid w:val="006D2206"/>
    <w:rsid w:val="006D22A1"/>
    <w:rsid w:val="006D2922"/>
    <w:rsid w:val="006D2B7C"/>
    <w:rsid w:val="006D323D"/>
    <w:rsid w:val="006D4219"/>
    <w:rsid w:val="006D4CB9"/>
    <w:rsid w:val="006D50BF"/>
    <w:rsid w:val="006D5748"/>
    <w:rsid w:val="006D62B4"/>
    <w:rsid w:val="006E10BB"/>
    <w:rsid w:val="006E7502"/>
    <w:rsid w:val="006F201B"/>
    <w:rsid w:val="006F4931"/>
    <w:rsid w:val="006F4BDE"/>
    <w:rsid w:val="006F5AC5"/>
    <w:rsid w:val="006F67D2"/>
    <w:rsid w:val="006F7C21"/>
    <w:rsid w:val="007011B4"/>
    <w:rsid w:val="00701329"/>
    <w:rsid w:val="007051E3"/>
    <w:rsid w:val="00707BBF"/>
    <w:rsid w:val="0071150C"/>
    <w:rsid w:val="00712E70"/>
    <w:rsid w:val="007136AA"/>
    <w:rsid w:val="00714621"/>
    <w:rsid w:val="00714A77"/>
    <w:rsid w:val="00717031"/>
    <w:rsid w:val="0071783F"/>
    <w:rsid w:val="00717F0F"/>
    <w:rsid w:val="00720184"/>
    <w:rsid w:val="0072057E"/>
    <w:rsid w:val="00724AC3"/>
    <w:rsid w:val="00730CFE"/>
    <w:rsid w:val="00732CBB"/>
    <w:rsid w:val="00734791"/>
    <w:rsid w:val="00735A2F"/>
    <w:rsid w:val="007401B2"/>
    <w:rsid w:val="0074623C"/>
    <w:rsid w:val="007556BD"/>
    <w:rsid w:val="007566F6"/>
    <w:rsid w:val="00757C74"/>
    <w:rsid w:val="0076019D"/>
    <w:rsid w:val="0077143D"/>
    <w:rsid w:val="00774164"/>
    <w:rsid w:val="00774286"/>
    <w:rsid w:val="00775421"/>
    <w:rsid w:val="0078030B"/>
    <w:rsid w:val="00784956"/>
    <w:rsid w:val="00784A66"/>
    <w:rsid w:val="0079225F"/>
    <w:rsid w:val="00792B01"/>
    <w:rsid w:val="00796D10"/>
    <w:rsid w:val="00797054"/>
    <w:rsid w:val="007A135A"/>
    <w:rsid w:val="007A1EA1"/>
    <w:rsid w:val="007A2022"/>
    <w:rsid w:val="007A252E"/>
    <w:rsid w:val="007A328A"/>
    <w:rsid w:val="007A4A5E"/>
    <w:rsid w:val="007A5689"/>
    <w:rsid w:val="007B0A42"/>
    <w:rsid w:val="007B1007"/>
    <w:rsid w:val="007B2305"/>
    <w:rsid w:val="007B6665"/>
    <w:rsid w:val="007B7FB6"/>
    <w:rsid w:val="007C162B"/>
    <w:rsid w:val="007C22A3"/>
    <w:rsid w:val="007C2440"/>
    <w:rsid w:val="007C4006"/>
    <w:rsid w:val="007C61FF"/>
    <w:rsid w:val="007D10B4"/>
    <w:rsid w:val="007D3C21"/>
    <w:rsid w:val="007E1446"/>
    <w:rsid w:val="007E3E8D"/>
    <w:rsid w:val="007F2B61"/>
    <w:rsid w:val="007F309D"/>
    <w:rsid w:val="007F5EDB"/>
    <w:rsid w:val="007F7711"/>
    <w:rsid w:val="0080292D"/>
    <w:rsid w:val="0080389E"/>
    <w:rsid w:val="008052D3"/>
    <w:rsid w:val="00806FD3"/>
    <w:rsid w:val="0081082F"/>
    <w:rsid w:val="00813399"/>
    <w:rsid w:val="00816D65"/>
    <w:rsid w:val="00821A36"/>
    <w:rsid w:val="00821CEC"/>
    <w:rsid w:val="008224D1"/>
    <w:rsid w:val="00824031"/>
    <w:rsid w:val="0082782F"/>
    <w:rsid w:val="0082787C"/>
    <w:rsid w:val="00831BB8"/>
    <w:rsid w:val="00832909"/>
    <w:rsid w:val="0083329A"/>
    <w:rsid w:val="00840041"/>
    <w:rsid w:val="008414A6"/>
    <w:rsid w:val="008426BA"/>
    <w:rsid w:val="008466B2"/>
    <w:rsid w:val="008571A5"/>
    <w:rsid w:val="00860437"/>
    <w:rsid w:val="00861AAA"/>
    <w:rsid w:val="00861C62"/>
    <w:rsid w:val="00863C2F"/>
    <w:rsid w:val="008645CD"/>
    <w:rsid w:val="00865C9D"/>
    <w:rsid w:val="00867B41"/>
    <w:rsid w:val="00871265"/>
    <w:rsid w:val="00873095"/>
    <w:rsid w:val="00873E8D"/>
    <w:rsid w:val="00874DAE"/>
    <w:rsid w:val="00874E66"/>
    <w:rsid w:val="00875DA4"/>
    <w:rsid w:val="008765E7"/>
    <w:rsid w:val="00882D2C"/>
    <w:rsid w:val="0088315F"/>
    <w:rsid w:val="00883740"/>
    <w:rsid w:val="00884F2A"/>
    <w:rsid w:val="008859B9"/>
    <w:rsid w:val="00885EA0"/>
    <w:rsid w:val="00886523"/>
    <w:rsid w:val="0088720C"/>
    <w:rsid w:val="008872EC"/>
    <w:rsid w:val="00887312"/>
    <w:rsid w:val="0088772D"/>
    <w:rsid w:val="008923A4"/>
    <w:rsid w:val="008A2EBB"/>
    <w:rsid w:val="008A2FF3"/>
    <w:rsid w:val="008A3AAA"/>
    <w:rsid w:val="008A44DF"/>
    <w:rsid w:val="008A52F2"/>
    <w:rsid w:val="008A5967"/>
    <w:rsid w:val="008A75A1"/>
    <w:rsid w:val="008A7C16"/>
    <w:rsid w:val="008B0C00"/>
    <w:rsid w:val="008B1562"/>
    <w:rsid w:val="008B217F"/>
    <w:rsid w:val="008B2D07"/>
    <w:rsid w:val="008B3BC8"/>
    <w:rsid w:val="008B5CC0"/>
    <w:rsid w:val="008B67B6"/>
    <w:rsid w:val="008C1F01"/>
    <w:rsid w:val="008C1F9D"/>
    <w:rsid w:val="008C205C"/>
    <w:rsid w:val="008C3A8C"/>
    <w:rsid w:val="008C435C"/>
    <w:rsid w:val="008C6E3D"/>
    <w:rsid w:val="008C7F1A"/>
    <w:rsid w:val="008E13EA"/>
    <w:rsid w:val="008E15E8"/>
    <w:rsid w:val="008F28A8"/>
    <w:rsid w:val="008F35AF"/>
    <w:rsid w:val="00902673"/>
    <w:rsid w:val="009069DD"/>
    <w:rsid w:val="00915028"/>
    <w:rsid w:val="009237FD"/>
    <w:rsid w:val="0092385E"/>
    <w:rsid w:val="0092546A"/>
    <w:rsid w:val="009258D2"/>
    <w:rsid w:val="00925F25"/>
    <w:rsid w:val="00926771"/>
    <w:rsid w:val="0093030C"/>
    <w:rsid w:val="0093259C"/>
    <w:rsid w:val="00945AA6"/>
    <w:rsid w:val="00947ADC"/>
    <w:rsid w:val="00955786"/>
    <w:rsid w:val="0096157C"/>
    <w:rsid w:val="009623DB"/>
    <w:rsid w:val="009653B1"/>
    <w:rsid w:val="00967239"/>
    <w:rsid w:val="00973744"/>
    <w:rsid w:val="009752A4"/>
    <w:rsid w:val="009766EB"/>
    <w:rsid w:val="00977AB7"/>
    <w:rsid w:val="009812A4"/>
    <w:rsid w:val="0098175D"/>
    <w:rsid w:val="009833E5"/>
    <w:rsid w:val="009846C8"/>
    <w:rsid w:val="00986A0F"/>
    <w:rsid w:val="00987585"/>
    <w:rsid w:val="009930BD"/>
    <w:rsid w:val="0099395D"/>
    <w:rsid w:val="009979B6"/>
    <w:rsid w:val="009A0FAE"/>
    <w:rsid w:val="009B13DA"/>
    <w:rsid w:val="009B3714"/>
    <w:rsid w:val="009B50A1"/>
    <w:rsid w:val="009C07F6"/>
    <w:rsid w:val="009C08A6"/>
    <w:rsid w:val="009C25FD"/>
    <w:rsid w:val="009C6EAE"/>
    <w:rsid w:val="009C73A0"/>
    <w:rsid w:val="009D54E1"/>
    <w:rsid w:val="009D6AD8"/>
    <w:rsid w:val="009D75EC"/>
    <w:rsid w:val="009E369D"/>
    <w:rsid w:val="009E58AF"/>
    <w:rsid w:val="009F0E69"/>
    <w:rsid w:val="009F1A34"/>
    <w:rsid w:val="009F6EB5"/>
    <w:rsid w:val="00A01456"/>
    <w:rsid w:val="00A04D1F"/>
    <w:rsid w:val="00A079EA"/>
    <w:rsid w:val="00A119A1"/>
    <w:rsid w:val="00A15CBB"/>
    <w:rsid w:val="00A21F39"/>
    <w:rsid w:val="00A239F3"/>
    <w:rsid w:val="00A249E0"/>
    <w:rsid w:val="00A31CF5"/>
    <w:rsid w:val="00A34D0A"/>
    <w:rsid w:val="00A35E26"/>
    <w:rsid w:val="00A37095"/>
    <w:rsid w:val="00A44AD1"/>
    <w:rsid w:val="00A4528D"/>
    <w:rsid w:val="00A509F7"/>
    <w:rsid w:val="00A51296"/>
    <w:rsid w:val="00A63391"/>
    <w:rsid w:val="00A71830"/>
    <w:rsid w:val="00A72103"/>
    <w:rsid w:val="00A732A4"/>
    <w:rsid w:val="00A80EC8"/>
    <w:rsid w:val="00A81641"/>
    <w:rsid w:val="00A8293A"/>
    <w:rsid w:val="00A85F34"/>
    <w:rsid w:val="00A861DE"/>
    <w:rsid w:val="00A875E9"/>
    <w:rsid w:val="00A9278D"/>
    <w:rsid w:val="00A92B47"/>
    <w:rsid w:val="00A92BA4"/>
    <w:rsid w:val="00AA0112"/>
    <w:rsid w:val="00AA553F"/>
    <w:rsid w:val="00AB1946"/>
    <w:rsid w:val="00AB2EE3"/>
    <w:rsid w:val="00AB316A"/>
    <w:rsid w:val="00AB4605"/>
    <w:rsid w:val="00AB5390"/>
    <w:rsid w:val="00AB541B"/>
    <w:rsid w:val="00AB629F"/>
    <w:rsid w:val="00AB6D0F"/>
    <w:rsid w:val="00AC1355"/>
    <w:rsid w:val="00AC2FC0"/>
    <w:rsid w:val="00AD057C"/>
    <w:rsid w:val="00AD5D86"/>
    <w:rsid w:val="00AD6B5D"/>
    <w:rsid w:val="00AE1D67"/>
    <w:rsid w:val="00AE245A"/>
    <w:rsid w:val="00AE2EA5"/>
    <w:rsid w:val="00AE645C"/>
    <w:rsid w:val="00AE6B75"/>
    <w:rsid w:val="00AF3B45"/>
    <w:rsid w:val="00AF3E82"/>
    <w:rsid w:val="00AF4059"/>
    <w:rsid w:val="00AF511E"/>
    <w:rsid w:val="00AF7408"/>
    <w:rsid w:val="00B00673"/>
    <w:rsid w:val="00B00E96"/>
    <w:rsid w:val="00B04CC1"/>
    <w:rsid w:val="00B0687E"/>
    <w:rsid w:val="00B07C4A"/>
    <w:rsid w:val="00B1050B"/>
    <w:rsid w:val="00B10EB7"/>
    <w:rsid w:val="00B125CC"/>
    <w:rsid w:val="00B16DDC"/>
    <w:rsid w:val="00B20606"/>
    <w:rsid w:val="00B2087C"/>
    <w:rsid w:val="00B2097D"/>
    <w:rsid w:val="00B20FCF"/>
    <w:rsid w:val="00B2496F"/>
    <w:rsid w:val="00B24A04"/>
    <w:rsid w:val="00B30720"/>
    <w:rsid w:val="00B354C8"/>
    <w:rsid w:val="00B37759"/>
    <w:rsid w:val="00B41A27"/>
    <w:rsid w:val="00B42438"/>
    <w:rsid w:val="00B42DEA"/>
    <w:rsid w:val="00B43A9F"/>
    <w:rsid w:val="00B44CC4"/>
    <w:rsid w:val="00B456FD"/>
    <w:rsid w:val="00B47D37"/>
    <w:rsid w:val="00B5191B"/>
    <w:rsid w:val="00B52C27"/>
    <w:rsid w:val="00B53207"/>
    <w:rsid w:val="00B56275"/>
    <w:rsid w:val="00B565B0"/>
    <w:rsid w:val="00B61085"/>
    <w:rsid w:val="00B61162"/>
    <w:rsid w:val="00B61826"/>
    <w:rsid w:val="00B66436"/>
    <w:rsid w:val="00B7135D"/>
    <w:rsid w:val="00B720E5"/>
    <w:rsid w:val="00B723B2"/>
    <w:rsid w:val="00B73A51"/>
    <w:rsid w:val="00B74F79"/>
    <w:rsid w:val="00B75949"/>
    <w:rsid w:val="00B8120E"/>
    <w:rsid w:val="00B846F9"/>
    <w:rsid w:val="00B86191"/>
    <w:rsid w:val="00B87B97"/>
    <w:rsid w:val="00B97818"/>
    <w:rsid w:val="00BA28C5"/>
    <w:rsid w:val="00BA5BAD"/>
    <w:rsid w:val="00BA5D45"/>
    <w:rsid w:val="00BA7224"/>
    <w:rsid w:val="00BA7B4F"/>
    <w:rsid w:val="00BB00F9"/>
    <w:rsid w:val="00BB057F"/>
    <w:rsid w:val="00BB14A2"/>
    <w:rsid w:val="00BB328D"/>
    <w:rsid w:val="00BB43F0"/>
    <w:rsid w:val="00BB5077"/>
    <w:rsid w:val="00BB5C59"/>
    <w:rsid w:val="00BB7167"/>
    <w:rsid w:val="00BC1E0E"/>
    <w:rsid w:val="00BC2CE6"/>
    <w:rsid w:val="00BC32F0"/>
    <w:rsid w:val="00BC3D83"/>
    <w:rsid w:val="00BC4BEF"/>
    <w:rsid w:val="00BD0BCC"/>
    <w:rsid w:val="00BD0FFE"/>
    <w:rsid w:val="00BD3EB5"/>
    <w:rsid w:val="00BD4A71"/>
    <w:rsid w:val="00BD557D"/>
    <w:rsid w:val="00BE1306"/>
    <w:rsid w:val="00BE51EE"/>
    <w:rsid w:val="00BE6717"/>
    <w:rsid w:val="00BE7B01"/>
    <w:rsid w:val="00BF6E09"/>
    <w:rsid w:val="00BF6EB1"/>
    <w:rsid w:val="00BF7134"/>
    <w:rsid w:val="00BF746D"/>
    <w:rsid w:val="00C00A1D"/>
    <w:rsid w:val="00C034F3"/>
    <w:rsid w:val="00C054E4"/>
    <w:rsid w:val="00C05616"/>
    <w:rsid w:val="00C05BCA"/>
    <w:rsid w:val="00C06CB9"/>
    <w:rsid w:val="00C10392"/>
    <w:rsid w:val="00C146F3"/>
    <w:rsid w:val="00C16BDB"/>
    <w:rsid w:val="00C1764B"/>
    <w:rsid w:val="00C207A2"/>
    <w:rsid w:val="00C24452"/>
    <w:rsid w:val="00C254CC"/>
    <w:rsid w:val="00C26059"/>
    <w:rsid w:val="00C34C0F"/>
    <w:rsid w:val="00C40B12"/>
    <w:rsid w:val="00C4138B"/>
    <w:rsid w:val="00C43B23"/>
    <w:rsid w:val="00C446E9"/>
    <w:rsid w:val="00C47FE9"/>
    <w:rsid w:val="00C51D9D"/>
    <w:rsid w:val="00C52580"/>
    <w:rsid w:val="00C60614"/>
    <w:rsid w:val="00C62E6D"/>
    <w:rsid w:val="00C6717E"/>
    <w:rsid w:val="00C710CE"/>
    <w:rsid w:val="00C721E8"/>
    <w:rsid w:val="00C74D17"/>
    <w:rsid w:val="00C770E3"/>
    <w:rsid w:val="00C77A06"/>
    <w:rsid w:val="00C827A9"/>
    <w:rsid w:val="00C82DC6"/>
    <w:rsid w:val="00C83677"/>
    <w:rsid w:val="00C83FF1"/>
    <w:rsid w:val="00C8625A"/>
    <w:rsid w:val="00C9083D"/>
    <w:rsid w:val="00C9169F"/>
    <w:rsid w:val="00C924B8"/>
    <w:rsid w:val="00C93DED"/>
    <w:rsid w:val="00C946C6"/>
    <w:rsid w:val="00C952D4"/>
    <w:rsid w:val="00C95875"/>
    <w:rsid w:val="00CA0F68"/>
    <w:rsid w:val="00CA55B4"/>
    <w:rsid w:val="00CA5BAC"/>
    <w:rsid w:val="00CB1510"/>
    <w:rsid w:val="00CB2BBB"/>
    <w:rsid w:val="00CB36C7"/>
    <w:rsid w:val="00CB7D82"/>
    <w:rsid w:val="00CB7DE4"/>
    <w:rsid w:val="00CC028C"/>
    <w:rsid w:val="00CC060B"/>
    <w:rsid w:val="00CC0782"/>
    <w:rsid w:val="00CC0852"/>
    <w:rsid w:val="00CC09F3"/>
    <w:rsid w:val="00CC5888"/>
    <w:rsid w:val="00CD1317"/>
    <w:rsid w:val="00CD230F"/>
    <w:rsid w:val="00CD34F4"/>
    <w:rsid w:val="00CD4125"/>
    <w:rsid w:val="00CD46A5"/>
    <w:rsid w:val="00CD5612"/>
    <w:rsid w:val="00CD6105"/>
    <w:rsid w:val="00CF0844"/>
    <w:rsid w:val="00CF2D68"/>
    <w:rsid w:val="00CF3F7B"/>
    <w:rsid w:val="00CF47BF"/>
    <w:rsid w:val="00CF4C02"/>
    <w:rsid w:val="00CF58A8"/>
    <w:rsid w:val="00CF6E62"/>
    <w:rsid w:val="00CF7535"/>
    <w:rsid w:val="00D007A8"/>
    <w:rsid w:val="00D009D5"/>
    <w:rsid w:val="00D04D1F"/>
    <w:rsid w:val="00D04E96"/>
    <w:rsid w:val="00D20168"/>
    <w:rsid w:val="00D235E8"/>
    <w:rsid w:val="00D23B1F"/>
    <w:rsid w:val="00D330B8"/>
    <w:rsid w:val="00D33284"/>
    <w:rsid w:val="00D35076"/>
    <w:rsid w:val="00D368B0"/>
    <w:rsid w:val="00D36FFA"/>
    <w:rsid w:val="00D3777B"/>
    <w:rsid w:val="00D41ED3"/>
    <w:rsid w:val="00D43410"/>
    <w:rsid w:val="00D44A14"/>
    <w:rsid w:val="00D47812"/>
    <w:rsid w:val="00D47ECE"/>
    <w:rsid w:val="00D522A4"/>
    <w:rsid w:val="00D5683E"/>
    <w:rsid w:val="00D60D42"/>
    <w:rsid w:val="00D629E2"/>
    <w:rsid w:val="00D6442B"/>
    <w:rsid w:val="00D674B9"/>
    <w:rsid w:val="00D678AD"/>
    <w:rsid w:val="00D7095D"/>
    <w:rsid w:val="00D715E7"/>
    <w:rsid w:val="00D73F99"/>
    <w:rsid w:val="00D8021F"/>
    <w:rsid w:val="00D8115A"/>
    <w:rsid w:val="00D825ED"/>
    <w:rsid w:val="00D82C4C"/>
    <w:rsid w:val="00D93782"/>
    <w:rsid w:val="00D97A0E"/>
    <w:rsid w:val="00DA045D"/>
    <w:rsid w:val="00DA07E8"/>
    <w:rsid w:val="00DB3EB3"/>
    <w:rsid w:val="00DB6BE8"/>
    <w:rsid w:val="00DB6C88"/>
    <w:rsid w:val="00DC2A1F"/>
    <w:rsid w:val="00DC3221"/>
    <w:rsid w:val="00DC4A10"/>
    <w:rsid w:val="00DC54C0"/>
    <w:rsid w:val="00DD0613"/>
    <w:rsid w:val="00DD1CF2"/>
    <w:rsid w:val="00DD63B3"/>
    <w:rsid w:val="00DD77B8"/>
    <w:rsid w:val="00DE0E16"/>
    <w:rsid w:val="00DE12F9"/>
    <w:rsid w:val="00DE1C0F"/>
    <w:rsid w:val="00DE31FC"/>
    <w:rsid w:val="00DE6B75"/>
    <w:rsid w:val="00DE6F7D"/>
    <w:rsid w:val="00DF1E31"/>
    <w:rsid w:val="00E004DE"/>
    <w:rsid w:val="00E00A31"/>
    <w:rsid w:val="00E014FE"/>
    <w:rsid w:val="00E02CCB"/>
    <w:rsid w:val="00E03206"/>
    <w:rsid w:val="00E1468B"/>
    <w:rsid w:val="00E15142"/>
    <w:rsid w:val="00E15B2C"/>
    <w:rsid w:val="00E16FB9"/>
    <w:rsid w:val="00E230F3"/>
    <w:rsid w:val="00E259C1"/>
    <w:rsid w:val="00E268C9"/>
    <w:rsid w:val="00E271E8"/>
    <w:rsid w:val="00E2771F"/>
    <w:rsid w:val="00E27F44"/>
    <w:rsid w:val="00E307BF"/>
    <w:rsid w:val="00E33819"/>
    <w:rsid w:val="00E342F4"/>
    <w:rsid w:val="00E3533D"/>
    <w:rsid w:val="00E363AE"/>
    <w:rsid w:val="00E423EA"/>
    <w:rsid w:val="00E4276E"/>
    <w:rsid w:val="00E50EE1"/>
    <w:rsid w:val="00E51CCB"/>
    <w:rsid w:val="00E536A2"/>
    <w:rsid w:val="00E53911"/>
    <w:rsid w:val="00E56007"/>
    <w:rsid w:val="00E5689D"/>
    <w:rsid w:val="00E568F6"/>
    <w:rsid w:val="00E6031C"/>
    <w:rsid w:val="00E60868"/>
    <w:rsid w:val="00E60DF6"/>
    <w:rsid w:val="00E62FBC"/>
    <w:rsid w:val="00E6328B"/>
    <w:rsid w:val="00E65F00"/>
    <w:rsid w:val="00E7023D"/>
    <w:rsid w:val="00E70449"/>
    <w:rsid w:val="00E707DC"/>
    <w:rsid w:val="00E722BF"/>
    <w:rsid w:val="00E72926"/>
    <w:rsid w:val="00E738E5"/>
    <w:rsid w:val="00E73F95"/>
    <w:rsid w:val="00E80B6F"/>
    <w:rsid w:val="00E81B4C"/>
    <w:rsid w:val="00E85DB0"/>
    <w:rsid w:val="00E941AA"/>
    <w:rsid w:val="00E942EC"/>
    <w:rsid w:val="00E97E14"/>
    <w:rsid w:val="00EA0AB3"/>
    <w:rsid w:val="00EA1776"/>
    <w:rsid w:val="00EA7B12"/>
    <w:rsid w:val="00EB0D63"/>
    <w:rsid w:val="00EC04A8"/>
    <w:rsid w:val="00EC49CC"/>
    <w:rsid w:val="00EC7711"/>
    <w:rsid w:val="00EC77D3"/>
    <w:rsid w:val="00ED0075"/>
    <w:rsid w:val="00ED3A6A"/>
    <w:rsid w:val="00ED62CA"/>
    <w:rsid w:val="00ED7C19"/>
    <w:rsid w:val="00EE10C8"/>
    <w:rsid w:val="00EE5B7A"/>
    <w:rsid w:val="00EE6786"/>
    <w:rsid w:val="00EF4F7B"/>
    <w:rsid w:val="00F02928"/>
    <w:rsid w:val="00F033E3"/>
    <w:rsid w:val="00F0372D"/>
    <w:rsid w:val="00F12E63"/>
    <w:rsid w:val="00F162D5"/>
    <w:rsid w:val="00F226DC"/>
    <w:rsid w:val="00F22D57"/>
    <w:rsid w:val="00F2580D"/>
    <w:rsid w:val="00F26857"/>
    <w:rsid w:val="00F26C04"/>
    <w:rsid w:val="00F32DD5"/>
    <w:rsid w:val="00F3544B"/>
    <w:rsid w:val="00F4316D"/>
    <w:rsid w:val="00F43C1F"/>
    <w:rsid w:val="00F44E81"/>
    <w:rsid w:val="00F46702"/>
    <w:rsid w:val="00F515CF"/>
    <w:rsid w:val="00F52F4D"/>
    <w:rsid w:val="00F542CA"/>
    <w:rsid w:val="00F54457"/>
    <w:rsid w:val="00F553A9"/>
    <w:rsid w:val="00F56F73"/>
    <w:rsid w:val="00F57271"/>
    <w:rsid w:val="00F63775"/>
    <w:rsid w:val="00F650A5"/>
    <w:rsid w:val="00F67478"/>
    <w:rsid w:val="00F70B7A"/>
    <w:rsid w:val="00F70BF4"/>
    <w:rsid w:val="00F71177"/>
    <w:rsid w:val="00F71D5C"/>
    <w:rsid w:val="00F75CEF"/>
    <w:rsid w:val="00F76B23"/>
    <w:rsid w:val="00F81E4A"/>
    <w:rsid w:val="00F81FBD"/>
    <w:rsid w:val="00F8490E"/>
    <w:rsid w:val="00F913A0"/>
    <w:rsid w:val="00F913E3"/>
    <w:rsid w:val="00FA0747"/>
    <w:rsid w:val="00FA1875"/>
    <w:rsid w:val="00FA68D9"/>
    <w:rsid w:val="00FB414B"/>
    <w:rsid w:val="00FB5E1A"/>
    <w:rsid w:val="00FB6DE2"/>
    <w:rsid w:val="00FB789E"/>
    <w:rsid w:val="00FB7E5B"/>
    <w:rsid w:val="00FC2BE3"/>
    <w:rsid w:val="00FC3C7D"/>
    <w:rsid w:val="00FC5E33"/>
    <w:rsid w:val="00FC7104"/>
    <w:rsid w:val="00FC7684"/>
    <w:rsid w:val="00FD3238"/>
    <w:rsid w:val="00FD5B44"/>
    <w:rsid w:val="00FD716E"/>
    <w:rsid w:val="00FE4D0D"/>
    <w:rsid w:val="00FE593B"/>
    <w:rsid w:val="00FE6C55"/>
    <w:rsid w:val="00FF395B"/>
    <w:rsid w:val="00FF56C4"/>
    <w:rsid w:val="00FF6FCA"/>
    <w:rsid w:val="00FF753F"/>
    <w:rsid w:val="00FF794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93AC"/>
  <w15:chartTrackingRefBased/>
  <w15:docId w15:val="{831923F3-7FEF-4821-9AF4-B4DC77E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pPr>
      <w:keepNext/>
      <w:ind w:left="283" w:hanging="283"/>
      <w:jc w:val="both"/>
      <w:outlineLvl w:val="4"/>
    </w:pPr>
    <w:rPr>
      <w:rFonts w:ascii="Arial" w:hAnsi="Arial"/>
      <w:sz w:val="22"/>
      <w:u w:val="single"/>
    </w:rPr>
  </w:style>
  <w:style w:type="paragraph" w:styleId="Naslov6">
    <w:name w:val="heading 6"/>
    <w:basedOn w:val="Navaden"/>
    <w:next w:val="Navaden"/>
    <w:qFormat/>
    <w:pPr>
      <w:keepNext/>
      <w:ind w:left="284"/>
      <w:jc w:val="both"/>
      <w:outlineLvl w:val="5"/>
    </w:pPr>
    <w:rPr>
      <w:rFonts w:ascii="Arial" w:hAnsi="Arial"/>
      <w:b/>
      <w:sz w:val="22"/>
    </w:rPr>
  </w:style>
  <w:style w:type="paragraph" w:styleId="Naslov7">
    <w:name w:val="heading 7"/>
    <w:basedOn w:val="Navaden"/>
    <w:next w:val="Navaden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jc w:val="both"/>
      <w:outlineLvl w:val="6"/>
    </w:pPr>
    <w:rPr>
      <w:rFonts w:ascii="Arial" w:hAnsi="Arial"/>
      <w:b/>
      <w:sz w:val="22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avaden"/>
    <w:next w:val="Navaden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iperpovezava1">
    <w:name w:val="Hiperpovezava1"/>
    <w:rPr>
      <w:color w:val="0000FF"/>
      <w:u w:val="single"/>
    </w:rPr>
  </w:style>
  <w:style w:type="paragraph" w:customStyle="1" w:styleId="Telobesedila21">
    <w:name w:val="Telo besedila 21"/>
    <w:basedOn w:val="Navaden"/>
    <w:pPr>
      <w:jc w:val="both"/>
    </w:pPr>
    <w:rPr>
      <w:rFonts w:ascii="Arial" w:hAnsi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Telobesedila22">
    <w:name w:val="Telo besedila 22"/>
    <w:basedOn w:val="Navaden"/>
    <w:pPr>
      <w:ind w:left="-284"/>
      <w:jc w:val="both"/>
    </w:pPr>
    <w:rPr>
      <w:rFonts w:ascii="Arial" w:hAnsi="Arial"/>
    </w:rPr>
  </w:style>
  <w:style w:type="paragraph" w:customStyle="1" w:styleId="Telobesedila31">
    <w:name w:val="Telo besedila 31"/>
    <w:basedOn w:val="Navaden"/>
    <w:pPr>
      <w:jc w:val="both"/>
    </w:pPr>
    <w:rPr>
      <w:rFonts w:ascii="Arial" w:hAnsi="Arial"/>
      <w:sz w:val="22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customStyle="1" w:styleId="Telobesedila23">
    <w:name w:val="Telo besedila 23"/>
    <w:basedOn w:val="Navaden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Arial" w:hAnsi="Arial"/>
    </w:rPr>
  </w:style>
  <w:style w:type="paragraph" w:customStyle="1" w:styleId="Telobesedila24">
    <w:name w:val="Telo besedila 24"/>
    <w:basedOn w:val="Navaden"/>
    <w:pPr>
      <w:ind w:left="283" w:hanging="283"/>
      <w:jc w:val="both"/>
    </w:pPr>
    <w:rPr>
      <w:rFonts w:ascii="Arial" w:hAnsi="Arial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rFonts w:ascii="Gatineau_CE" w:hAnsi="Gatineau_CE"/>
      <w:b/>
      <w:lang w:val="en-GB"/>
    </w:rPr>
  </w:style>
  <w:style w:type="paragraph" w:customStyle="1" w:styleId="Telobesedila32">
    <w:name w:val="Telo besedila 32"/>
    <w:basedOn w:val="Navaden"/>
    <w:pPr>
      <w:ind w:right="397"/>
      <w:jc w:val="both"/>
    </w:pPr>
    <w:rPr>
      <w:rFonts w:ascii="Arial" w:hAnsi="Arial"/>
      <w:b/>
      <w:sz w:val="22"/>
    </w:rPr>
  </w:style>
  <w:style w:type="paragraph" w:customStyle="1" w:styleId="MSSauto">
    <w:name w:val="MSS_auto"/>
    <w:basedOn w:val="Navaden"/>
    <w:rPr>
      <w:rFonts w:ascii="Gatineau_CE" w:hAnsi="Gatineau_CE"/>
      <w:lang w:val="en-GB"/>
    </w:rPr>
  </w:style>
  <w:style w:type="paragraph" w:customStyle="1" w:styleId="MSSglava">
    <w:name w:val="MSS_glava"/>
    <w:basedOn w:val="Navaden"/>
    <w:pPr>
      <w:keepLines/>
      <w:widowControl w:val="0"/>
      <w:spacing w:line="1800" w:lineRule="exact"/>
    </w:pPr>
    <w:rPr>
      <w:rFonts w:ascii="MSS_glava" w:hAnsi="MSS_glava"/>
      <w:sz w:val="656"/>
      <w:lang w:val="en-GB"/>
    </w:rPr>
  </w:style>
  <w:style w:type="paragraph" w:customStyle="1" w:styleId="MSSnas">
    <w:name w:val="MSS_nas"/>
    <w:pPr>
      <w:spacing w:line="280" w:lineRule="exact"/>
    </w:pPr>
    <w:rPr>
      <w:rFonts w:ascii="Gatineau_CE" w:hAnsi="Gatineau_CE"/>
      <w:noProof/>
    </w:rPr>
  </w:style>
  <w:style w:type="paragraph" w:customStyle="1" w:styleId="MSSnaslov">
    <w:name w:val="MSS_naslov"/>
    <w:pPr>
      <w:spacing w:line="420" w:lineRule="exact"/>
      <w:ind w:left="113" w:right="113"/>
    </w:pPr>
    <w:rPr>
      <w:rFonts w:ascii="Gatineau_CE" w:hAnsi="Gatineau_CE"/>
      <w:noProof/>
      <w:sz w:val="24"/>
    </w:rPr>
  </w:style>
  <w:style w:type="paragraph" w:customStyle="1" w:styleId="MSSodmik">
    <w:name w:val="MSS_odmik"/>
    <w:basedOn w:val="Navaden"/>
    <w:uiPriority w:val="99"/>
    <w:pPr>
      <w:spacing w:after="4400" w:line="240" w:lineRule="exact"/>
    </w:pPr>
    <w:rPr>
      <w:rFonts w:ascii="Gatineau_CE" w:hAnsi="Gatineau_CE"/>
      <w:sz w:val="22"/>
      <w:lang w:val="en-GB"/>
    </w:rPr>
  </w:style>
  <w:style w:type="paragraph" w:customStyle="1" w:styleId="Zgradbadokumenta1">
    <w:name w:val="Zgradba dokumenta1"/>
    <w:basedOn w:val="Navaden"/>
    <w:pPr>
      <w:shd w:val="clear" w:color="auto" w:fill="000080"/>
    </w:pPr>
    <w:rPr>
      <w:rFonts w:ascii="Tahoma" w:hAnsi="Tahoma"/>
    </w:rPr>
  </w:style>
  <w:style w:type="paragraph" w:styleId="Telobesedila-zamik">
    <w:name w:val="Body Text Indent"/>
    <w:basedOn w:val="Navaden"/>
    <w:pPr>
      <w:ind w:left="284" w:hanging="284"/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pP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2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pPr>
      <w:autoSpaceDE w:val="0"/>
      <w:autoSpaceDN w:val="0"/>
      <w:adjustRightInd w:val="0"/>
      <w:ind w:left="454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lobesedila-zamik3">
    <w:name w:val="Body Text Indent 3"/>
    <w:basedOn w:val="Navaden"/>
    <w:pPr>
      <w:ind w:left="709"/>
      <w:jc w:val="both"/>
    </w:pPr>
    <w:rPr>
      <w:rFonts w:ascii="Arial" w:hAnsi="Arial" w:cs="Arial"/>
    </w:rPr>
  </w:style>
  <w:style w:type="paragraph" w:styleId="Besedilooblaka">
    <w:name w:val="Balloon Text"/>
    <w:basedOn w:val="Navaden"/>
    <w:semiHidden/>
    <w:rsid w:val="00874E66"/>
    <w:rPr>
      <w:rFonts w:ascii="Tahoma" w:hAnsi="Tahoma" w:cs="Tahoma"/>
      <w:sz w:val="16"/>
      <w:szCs w:val="16"/>
    </w:rPr>
  </w:style>
  <w:style w:type="character" w:styleId="Hiperpovezava">
    <w:name w:val="Hyperlink"/>
    <w:rsid w:val="0035069F"/>
    <w:rPr>
      <w:color w:val="0000FF"/>
      <w:u w:val="single"/>
    </w:rPr>
  </w:style>
  <w:style w:type="paragraph" w:customStyle="1" w:styleId="Point1">
    <w:name w:val="Point 1"/>
    <w:basedOn w:val="Navaden"/>
    <w:rsid w:val="00BA5BAD"/>
    <w:pPr>
      <w:spacing w:before="120" w:after="120"/>
      <w:ind w:left="1417" w:hanging="567"/>
      <w:jc w:val="both"/>
    </w:pPr>
    <w:rPr>
      <w:szCs w:val="24"/>
      <w:lang w:eastAsia="de-DE"/>
    </w:rPr>
  </w:style>
  <w:style w:type="paragraph" w:customStyle="1" w:styleId="Point0">
    <w:name w:val="Point 0"/>
    <w:basedOn w:val="Navaden"/>
    <w:rsid w:val="00BA5BAD"/>
    <w:pPr>
      <w:spacing w:before="120" w:after="120"/>
      <w:ind w:left="850" w:hanging="850"/>
      <w:jc w:val="both"/>
    </w:pPr>
    <w:rPr>
      <w:snapToGrid w:val="0"/>
      <w:szCs w:val="24"/>
    </w:rPr>
  </w:style>
  <w:style w:type="paragraph" w:customStyle="1" w:styleId="BodyText32">
    <w:name w:val="Body Text 32"/>
    <w:basedOn w:val="Navaden"/>
    <w:link w:val="BodyText3Znak"/>
    <w:rsid w:val="004D61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4"/>
    </w:rPr>
  </w:style>
  <w:style w:type="character" w:customStyle="1" w:styleId="BodyText3Znak">
    <w:name w:val="Body Text 3 Znak"/>
    <w:link w:val="BodyText32"/>
    <w:rsid w:val="004D6188"/>
    <w:rPr>
      <w:sz w:val="24"/>
      <w:szCs w:val="24"/>
      <w:lang w:val="sl-SI" w:eastAsia="sl-SI" w:bidi="ar-SA"/>
    </w:rPr>
  </w:style>
  <w:style w:type="character" w:customStyle="1" w:styleId="GlavaZnak">
    <w:name w:val="Glava Znak"/>
    <w:link w:val="Glava"/>
    <w:semiHidden/>
    <w:locked/>
    <w:rsid w:val="008466B2"/>
    <w:rPr>
      <w:sz w:val="24"/>
      <w:lang w:val="sl-SI" w:eastAsia="sl-SI" w:bidi="ar-SA"/>
    </w:rPr>
  </w:style>
  <w:style w:type="paragraph" w:customStyle="1" w:styleId="Blockquote">
    <w:name w:val="Blockquote"/>
    <w:basedOn w:val="Navaden"/>
    <w:rsid w:val="008466B2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character" w:styleId="SledenaHiperpovezava">
    <w:name w:val="FollowedHyperlink"/>
    <w:rsid w:val="001C781E"/>
    <w:rPr>
      <w:color w:val="800080"/>
      <w:u w:val="single"/>
    </w:rPr>
  </w:style>
  <w:style w:type="paragraph" w:styleId="Kazalovsebine1">
    <w:name w:val="toc 1"/>
    <w:basedOn w:val="Navaden"/>
    <w:next w:val="Navaden"/>
    <w:autoRedefine/>
    <w:rsid w:val="00595718"/>
    <w:pPr>
      <w:tabs>
        <w:tab w:val="left" w:pos="480"/>
        <w:tab w:val="right" w:leader="dot" w:pos="9059"/>
      </w:tabs>
      <w:spacing w:before="120" w:after="120"/>
      <w:ind w:left="480" w:hanging="480"/>
    </w:pPr>
    <w:rPr>
      <w:b/>
      <w:bCs/>
      <w:caps/>
      <w:sz w:val="20"/>
    </w:rPr>
  </w:style>
  <w:style w:type="paragraph" w:styleId="Odstavekseznama">
    <w:name w:val="List Paragraph"/>
    <w:basedOn w:val="Navaden"/>
    <w:qFormat/>
    <w:rsid w:val="00B53207"/>
    <w:pPr>
      <w:ind w:left="708"/>
    </w:pPr>
  </w:style>
  <w:style w:type="table" w:customStyle="1" w:styleId="Tabela-mrea1">
    <w:name w:val="Tabela - mreža1"/>
    <w:rsid w:val="00CB7DE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DE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table" w:styleId="Tabelamrea">
    <w:name w:val="Table Grid"/>
    <w:basedOn w:val="Navadnatabela"/>
    <w:rsid w:val="00D3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lza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glzac</Template>
  <TotalTime>60</TotalTime>
  <Pages>6</Pages>
  <Words>2106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mss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SI</dc:creator>
  <cp:keywords/>
  <dc:description/>
  <cp:lastModifiedBy>PENKO Katja</cp:lastModifiedBy>
  <cp:revision>42</cp:revision>
  <cp:lastPrinted>2023-12-28T08:51:00Z</cp:lastPrinted>
  <dcterms:created xsi:type="dcterms:W3CDTF">2023-12-20T12:58:00Z</dcterms:created>
  <dcterms:modified xsi:type="dcterms:W3CDTF">2023-12-28T09:16:00Z</dcterms:modified>
</cp:coreProperties>
</file>