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A1F" w:rsidRDefault="00596981" w:rsidP="00562A1F">
      <w:pPr>
        <w:pStyle w:val="Naslov1"/>
        <w:spacing w:line="480" w:lineRule="auto"/>
        <w:jc w:val="right"/>
        <w:rPr>
          <w:bCs/>
          <w:spacing w:val="4"/>
          <w:kern w:val="0"/>
          <w:sz w:val="24"/>
          <w:szCs w:val="24"/>
          <w:lang w:val="sl-SI"/>
        </w:rPr>
      </w:pPr>
      <w:bookmarkStart w:id="0" w:name="_Toc265145767"/>
      <w:bookmarkStart w:id="1" w:name="_Toc311442429"/>
      <w:bookmarkStart w:id="2" w:name="_Toc81488135"/>
      <w:r w:rsidRPr="00371C70">
        <w:rPr>
          <w:rFonts w:cs="Arial"/>
          <w:noProof/>
          <w:sz w:val="16"/>
        </w:rPr>
        <w:drawing>
          <wp:inline distT="0" distB="0" distL="0" distR="0">
            <wp:extent cx="690245" cy="758825"/>
            <wp:effectExtent l="0" t="0" r="0" b="0"/>
            <wp:docPr id="1" name="Slika 9" descr="Emblem EU z navedbo Sofinancira Evropska unij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EBD" w:rsidRPr="00752A25" w:rsidRDefault="00F44EBD" w:rsidP="00DE3FAB">
      <w:pPr>
        <w:pStyle w:val="Naslov1"/>
        <w:spacing w:line="480" w:lineRule="auto"/>
        <w:rPr>
          <w:bCs/>
          <w:spacing w:val="4"/>
          <w:kern w:val="0"/>
          <w:sz w:val="24"/>
          <w:szCs w:val="24"/>
          <w:lang w:val="sl-SI"/>
        </w:rPr>
      </w:pPr>
      <w:r w:rsidRPr="00752A25">
        <w:rPr>
          <w:bCs/>
          <w:spacing w:val="4"/>
          <w:kern w:val="0"/>
          <w:sz w:val="24"/>
          <w:szCs w:val="24"/>
          <w:lang w:val="sl-SI"/>
        </w:rPr>
        <w:t>OPIS PREDMETA JAVNEGA RAZPISA</w:t>
      </w:r>
      <w:bookmarkEnd w:id="0"/>
      <w:bookmarkEnd w:id="1"/>
      <w:bookmarkEnd w:id="2"/>
      <w:r w:rsidR="00AF7010">
        <w:rPr>
          <w:bCs/>
          <w:spacing w:val="4"/>
          <w:kern w:val="0"/>
          <w:sz w:val="24"/>
          <w:szCs w:val="24"/>
          <w:lang w:val="sl-SI"/>
        </w:rPr>
        <w:t xml:space="preserve"> IN NAČIN FINANCIRANJA </w:t>
      </w:r>
      <w:r w:rsidR="002116E6">
        <w:rPr>
          <w:bCs/>
          <w:spacing w:val="4"/>
          <w:kern w:val="0"/>
          <w:sz w:val="24"/>
          <w:szCs w:val="24"/>
          <w:lang w:val="sl-SI"/>
        </w:rPr>
        <w:t>OPERACIJE</w:t>
      </w:r>
    </w:p>
    <w:p w:rsidR="0001455D" w:rsidRPr="0042318E" w:rsidRDefault="0001455D" w:rsidP="0042318E">
      <w:pPr>
        <w:pStyle w:val="Naslov1"/>
        <w:spacing w:line="480" w:lineRule="auto"/>
        <w:ind w:left="431" w:hanging="431"/>
        <w:jc w:val="both"/>
        <w:rPr>
          <w:rFonts w:cs="Arial"/>
          <w:bCs/>
          <w:kern w:val="32"/>
          <w:sz w:val="20"/>
          <w:lang w:val="sl-SI"/>
        </w:rPr>
      </w:pPr>
      <w:bookmarkStart w:id="3" w:name="_Toc81488136"/>
      <w:bookmarkStart w:id="4" w:name="_Toc265145768"/>
      <w:r w:rsidRPr="0042318E">
        <w:rPr>
          <w:rFonts w:cs="Arial"/>
          <w:bCs/>
          <w:kern w:val="32"/>
          <w:sz w:val="20"/>
          <w:lang w:val="sl-SI"/>
        </w:rPr>
        <w:t>1. PREDMET JAVNEGA RAZPISA</w:t>
      </w:r>
      <w:bookmarkEnd w:id="3"/>
    </w:p>
    <w:p w:rsidR="001D4361" w:rsidRPr="00236B96" w:rsidRDefault="001D4361" w:rsidP="001D4361">
      <w:pPr>
        <w:jc w:val="both"/>
        <w:rPr>
          <w:rFonts w:ascii="Arial" w:hAnsi="Arial" w:cs="Arial"/>
          <w:sz w:val="20"/>
          <w:szCs w:val="20"/>
        </w:rPr>
      </w:pPr>
      <w:bookmarkStart w:id="5" w:name="_Toc81488137"/>
      <w:r w:rsidRPr="00F327DA">
        <w:rPr>
          <w:rFonts w:ascii="Arial" w:hAnsi="Arial" w:cs="Arial"/>
          <w:sz w:val="20"/>
          <w:szCs w:val="20"/>
        </w:rPr>
        <w:t xml:space="preserve">Predmet javnega razpisa je </w:t>
      </w:r>
      <w:r>
        <w:rPr>
          <w:rFonts w:ascii="Arial" w:hAnsi="Arial" w:cs="Arial"/>
          <w:sz w:val="20"/>
          <w:szCs w:val="20"/>
        </w:rPr>
        <w:t>spremljanje odstranitve tujcev iz Republike Slovenije</w:t>
      </w:r>
      <w:r w:rsidRPr="00F327DA">
        <w:rPr>
          <w:rFonts w:ascii="Arial" w:hAnsi="Arial" w:cs="Arial"/>
          <w:sz w:val="20"/>
          <w:szCs w:val="20"/>
        </w:rPr>
        <w:t xml:space="preserve">, </w:t>
      </w:r>
      <w:r w:rsidR="00C67ACC">
        <w:rPr>
          <w:rFonts w:ascii="Arial" w:hAnsi="Arial" w:cs="Arial"/>
          <w:sz w:val="20"/>
          <w:szCs w:val="20"/>
        </w:rPr>
        <w:t>in sicer v vseh treh fazah postopka, v fazi priprave na odstranitev, fazi vračanja (vključno s tranzitom) in v fazi predaje osebe varnostnim organom države destinacije</w:t>
      </w:r>
      <w:r>
        <w:rPr>
          <w:rFonts w:ascii="Arial" w:hAnsi="Arial" w:cs="Arial"/>
          <w:sz w:val="20"/>
          <w:szCs w:val="20"/>
        </w:rPr>
        <w:t xml:space="preserve">, v obdobju od </w:t>
      </w:r>
      <w:r w:rsidR="00C67ACC">
        <w:rPr>
          <w:rFonts w:ascii="Arial" w:hAnsi="Arial" w:cs="Arial"/>
          <w:sz w:val="20"/>
          <w:szCs w:val="20"/>
        </w:rPr>
        <w:t xml:space="preserve">obojestranskega podpisa pogodbe </w:t>
      </w:r>
      <w:r w:rsidRPr="0027112D">
        <w:rPr>
          <w:rFonts w:ascii="Arial" w:hAnsi="Arial" w:cs="Arial"/>
          <w:color w:val="000000"/>
          <w:sz w:val="20"/>
          <w:szCs w:val="20"/>
          <w:lang w:eastAsia="en-US"/>
        </w:rPr>
        <w:t>do</w:t>
      </w:r>
      <w:r w:rsidR="005D4602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27112D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5D4602" w:rsidRPr="005E1815">
        <w:rPr>
          <w:rFonts w:ascii="Arial" w:hAnsi="Arial" w:cs="Arial"/>
          <w:sz w:val="20"/>
          <w:szCs w:val="20"/>
          <w:lang w:eastAsia="en-US"/>
        </w:rPr>
        <w:t>31</w:t>
      </w:r>
      <w:r w:rsidRPr="005E1815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5D4602" w:rsidRPr="005E1815">
        <w:rPr>
          <w:rFonts w:ascii="Arial" w:hAnsi="Arial" w:cs="Arial"/>
          <w:sz w:val="20"/>
          <w:szCs w:val="20"/>
          <w:lang w:eastAsia="en-US"/>
        </w:rPr>
        <w:t>12</w:t>
      </w:r>
      <w:r w:rsidRPr="005E1815">
        <w:rPr>
          <w:rFonts w:ascii="Arial" w:hAnsi="Arial" w:cs="Arial"/>
          <w:sz w:val="20"/>
          <w:szCs w:val="20"/>
          <w:lang w:eastAsia="en-US"/>
        </w:rPr>
        <w:t>. 202</w:t>
      </w:r>
      <w:r w:rsidR="00C67ACC" w:rsidRPr="005E1815">
        <w:rPr>
          <w:rFonts w:ascii="Arial" w:hAnsi="Arial" w:cs="Arial"/>
          <w:sz w:val="20"/>
          <w:szCs w:val="20"/>
          <w:lang w:eastAsia="en-US"/>
        </w:rPr>
        <w:t>7</w:t>
      </w:r>
      <w:r w:rsidRPr="005E1815">
        <w:rPr>
          <w:rFonts w:ascii="Arial" w:hAnsi="Arial" w:cs="Arial"/>
          <w:sz w:val="20"/>
          <w:szCs w:val="20"/>
        </w:rPr>
        <w:t xml:space="preserve"> oziroma do porabe sredstev, v kolikor bodo ta sredstva porabljena pred navedenim</w:t>
      </w:r>
      <w:r w:rsidRPr="0027112D">
        <w:rPr>
          <w:rFonts w:ascii="Arial" w:hAnsi="Arial" w:cs="Arial"/>
          <w:color w:val="000000"/>
          <w:sz w:val="20"/>
          <w:szCs w:val="20"/>
        </w:rPr>
        <w:t xml:space="preserve"> </w:t>
      </w:r>
      <w:r w:rsidR="00C67ACC">
        <w:rPr>
          <w:rFonts w:ascii="Arial" w:hAnsi="Arial" w:cs="Arial"/>
          <w:color w:val="000000"/>
          <w:sz w:val="20"/>
          <w:szCs w:val="20"/>
        </w:rPr>
        <w:t>datumom zaključka operacije</w:t>
      </w:r>
      <w:r w:rsidRPr="0027112D">
        <w:rPr>
          <w:rFonts w:ascii="Arial" w:hAnsi="Arial" w:cs="Arial"/>
          <w:color w:val="000000"/>
          <w:sz w:val="20"/>
          <w:szCs w:val="20"/>
        </w:rPr>
        <w:t>.</w:t>
      </w:r>
    </w:p>
    <w:p w:rsidR="001D4361" w:rsidRPr="00F327DA" w:rsidRDefault="001D4361" w:rsidP="001D4361">
      <w:pPr>
        <w:jc w:val="both"/>
        <w:rPr>
          <w:rFonts w:ascii="Arial" w:hAnsi="Arial" w:cs="Arial"/>
          <w:sz w:val="20"/>
          <w:szCs w:val="20"/>
        </w:rPr>
      </w:pPr>
    </w:p>
    <w:p w:rsidR="001D4361" w:rsidRPr="00244E91" w:rsidRDefault="001D4361" w:rsidP="001D4361">
      <w:pPr>
        <w:jc w:val="both"/>
        <w:rPr>
          <w:rFonts w:ascii="Arial" w:hAnsi="Arial" w:cs="Arial"/>
          <w:sz w:val="20"/>
          <w:szCs w:val="20"/>
        </w:rPr>
      </w:pPr>
      <w:r w:rsidRPr="00F327DA">
        <w:rPr>
          <w:rFonts w:ascii="Arial" w:hAnsi="Arial" w:cs="Arial"/>
          <w:sz w:val="20"/>
          <w:szCs w:val="20"/>
        </w:rPr>
        <w:t xml:space="preserve">Prijavitelji </w:t>
      </w:r>
      <w:r w:rsidRPr="00236B96">
        <w:rPr>
          <w:rFonts w:ascii="Arial" w:hAnsi="Arial" w:cs="Arial"/>
          <w:sz w:val="20"/>
          <w:szCs w:val="20"/>
        </w:rPr>
        <w:t xml:space="preserve">morajo ponuditi predmet javnega razpisa v celoti </w:t>
      </w:r>
      <w:r w:rsidRPr="00F327DA">
        <w:rPr>
          <w:rFonts w:ascii="Arial" w:hAnsi="Arial" w:cs="Arial"/>
          <w:sz w:val="20"/>
          <w:szCs w:val="20"/>
        </w:rPr>
        <w:t xml:space="preserve">in se ne morejo prijaviti za izvajanje </w:t>
      </w:r>
      <w:r w:rsidRPr="00244E91">
        <w:rPr>
          <w:rFonts w:ascii="Arial" w:hAnsi="Arial" w:cs="Arial"/>
          <w:sz w:val="20"/>
          <w:szCs w:val="20"/>
        </w:rPr>
        <w:t>posameznega dela predmeta javnega razpisa</w:t>
      </w:r>
      <w:r w:rsidR="00394FC7">
        <w:rPr>
          <w:rFonts w:ascii="Arial" w:hAnsi="Arial" w:cs="Arial"/>
          <w:sz w:val="20"/>
          <w:szCs w:val="20"/>
        </w:rPr>
        <w:t xml:space="preserve">. </w:t>
      </w:r>
    </w:p>
    <w:p w:rsidR="001D4361" w:rsidRPr="00244E91" w:rsidRDefault="001D4361" w:rsidP="001D4361">
      <w:pPr>
        <w:jc w:val="both"/>
        <w:rPr>
          <w:rFonts w:ascii="Arial" w:hAnsi="Arial" w:cs="Arial"/>
          <w:sz w:val="20"/>
          <w:szCs w:val="20"/>
        </w:rPr>
      </w:pPr>
    </w:p>
    <w:p w:rsidR="001D4361" w:rsidRPr="00244E91" w:rsidRDefault="00394FC7" w:rsidP="001D4361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Operacija</w:t>
      </w:r>
      <w:r w:rsidR="001D4361" w:rsidRPr="00244E91">
        <w:rPr>
          <w:rFonts w:ascii="Arial" w:hAnsi="Arial" w:cs="Arial"/>
          <w:sz w:val="20"/>
          <w:szCs w:val="20"/>
          <w:lang w:eastAsia="en-US"/>
        </w:rPr>
        <w:t xml:space="preserve"> se izvaja po načelu nepridobitnosti. Navedena sredstva so strogo namenska in jih sme izvajalec uporabiti izključno za izvajanje </w:t>
      </w:r>
      <w:r>
        <w:rPr>
          <w:rFonts w:ascii="Arial" w:hAnsi="Arial" w:cs="Arial"/>
          <w:sz w:val="20"/>
          <w:szCs w:val="20"/>
          <w:lang w:eastAsia="en-US"/>
        </w:rPr>
        <w:t>operacije</w:t>
      </w:r>
      <w:r w:rsidR="001D4361" w:rsidRPr="00244E91">
        <w:rPr>
          <w:rFonts w:ascii="Arial" w:hAnsi="Arial" w:cs="Arial"/>
          <w:sz w:val="20"/>
          <w:szCs w:val="20"/>
          <w:lang w:eastAsia="en-US"/>
        </w:rPr>
        <w:t>.</w:t>
      </w:r>
    </w:p>
    <w:p w:rsidR="001D4361" w:rsidRPr="00244E91" w:rsidRDefault="001D4361" w:rsidP="001D4361">
      <w:pPr>
        <w:jc w:val="both"/>
        <w:rPr>
          <w:rFonts w:ascii="Arial" w:hAnsi="Arial" w:cs="Arial"/>
          <w:sz w:val="20"/>
          <w:szCs w:val="20"/>
        </w:rPr>
      </w:pPr>
    </w:p>
    <w:p w:rsidR="002C2709" w:rsidRDefault="001D4361" w:rsidP="001D4361">
      <w:pPr>
        <w:jc w:val="both"/>
        <w:rPr>
          <w:rFonts w:ascii="Arial" w:hAnsi="Arial" w:cs="Arial"/>
          <w:sz w:val="20"/>
          <w:szCs w:val="20"/>
        </w:rPr>
      </w:pPr>
      <w:r w:rsidRPr="004A3245">
        <w:rPr>
          <w:rFonts w:ascii="Arial" w:hAnsi="Arial" w:cs="Arial"/>
          <w:sz w:val="20"/>
          <w:szCs w:val="20"/>
        </w:rPr>
        <w:t xml:space="preserve">Izvajalec je dolžan zagotoviti, da bodo osebe, ki bodo vodile in izvajale aktivnosti </w:t>
      </w:r>
      <w:r w:rsidR="006B405A">
        <w:rPr>
          <w:rFonts w:ascii="Arial" w:hAnsi="Arial" w:cs="Arial"/>
          <w:sz w:val="20"/>
          <w:szCs w:val="20"/>
        </w:rPr>
        <w:t>operacije</w:t>
      </w:r>
      <w:r w:rsidRPr="004A3245">
        <w:rPr>
          <w:rFonts w:ascii="Arial" w:hAnsi="Arial" w:cs="Arial"/>
          <w:sz w:val="20"/>
          <w:szCs w:val="20"/>
        </w:rPr>
        <w:t xml:space="preserve">, izpolnjevale pogoje iz </w:t>
      </w:r>
      <w:r w:rsidR="006B405A">
        <w:rPr>
          <w:rFonts w:ascii="Arial" w:hAnsi="Arial" w:cs="Arial"/>
          <w:sz w:val="20"/>
          <w:szCs w:val="20"/>
        </w:rPr>
        <w:t>10</w:t>
      </w:r>
      <w:r w:rsidRPr="004A3245">
        <w:rPr>
          <w:rFonts w:ascii="Arial" w:hAnsi="Arial" w:cs="Arial"/>
          <w:sz w:val="20"/>
          <w:szCs w:val="20"/>
        </w:rPr>
        <w:t xml:space="preserve">.4 točke </w:t>
      </w:r>
      <w:r w:rsidR="006B405A">
        <w:rPr>
          <w:rFonts w:ascii="Arial" w:hAnsi="Arial" w:cs="Arial"/>
          <w:sz w:val="20"/>
          <w:szCs w:val="20"/>
        </w:rPr>
        <w:t xml:space="preserve">Navodil prijaviteljem za izdelavo vloge. </w:t>
      </w:r>
    </w:p>
    <w:p w:rsidR="002C2709" w:rsidRDefault="002C2709" w:rsidP="001D4361">
      <w:pPr>
        <w:jc w:val="both"/>
        <w:rPr>
          <w:rFonts w:ascii="Arial" w:hAnsi="Arial" w:cs="Arial"/>
          <w:sz w:val="20"/>
          <w:szCs w:val="20"/>
        </w:rPr>
      </w:pPr>
    </w:p>
    <w:p w:rsidR="00F52D88" w:rsidRPr="0027112D" w:rsidRDefault="00F52D88" w:rsidP="00F52D88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27112D">
        <w:rPr>
          <w:rFonts w:ascii="Arial" w:hAnsi="Arial" w:cs="Arial"/>
          <w:sz w:val="20"/>
          <w:szCs w:val="20"/>
          <w:u w:val="single"/>
        </w:rPr>
        <w:t xml:space="preserve">Namen in cilj </w:t>
      </w:r>
      <w:r w:rsidR="0055724D">
        <w:rPr>
          <w:rFonts w:ascii="Arial" w:hAnsi="Arial" w:cs="Arial"/>
          <w:sz w:val="20"/>
          <w:szCs w:val="20"/>
          <w:u w:val="single"/>
        </w:rPr>
        <w:t>operacije</w:t>
      </w:r>
      <w:r w:rsidRPr="0027112D">
        <w:rPr>
          <w:rFonts w:ascii="Arial" w:hAnsi="Arial" w:cs="Arial"/>
          <w:sz w:val="20"/>
          <w:szCs w:val="20"/>
          <w:u w:val="single"/>
        </w:rPr>
        <w:t>:</w:t>
      </w:r>
    </w:p>
    <w:p w:rsidR="00F52D88" w:rsidRPr="002E693C" w:rsidRDefault="00F52D88" w:rsidP="00F52D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  <w:highlight w:val="yellow"/>
        </w:rPr>
      </w:pPr>
    </w:p>
    <w:p w:rsidR="00F52D88" w:rsidRPr="00236B96" w:rsidRDefault="00B110BD" w:rsidP="00F52D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V</w:t>
      </w:r>
      <w:r w:rsidR="00F52D88" w:rsidRPr="00236B96">
        <w:rPr>
          <w:rFonts w:ascii="Arial" w:hAnsi="Arial" w:cs="Arial"/>
          <w:sz w:val="20"/>
          <w:szCs w:val="20"/>
          <w:lang w:eastAsia="en-US"/>
        </w:rPr>
        <w:t xml:space="preserve">eljavni </w:t>
      </w:r>
      <w:r w:rsidR="00F52D88" w:rsidRPr="00055EF8">
        <w:rPr>
          <w:rFonts w:ascii="Arial" w:hAnsi="Arial" w:cs="Arial"/>
          <w:sz w:val="20"/>
          <w:szCs w:val="20"/>
        </w:rPr>
        <w:t xml:space="preserve">Zakon o tujcih (Uradni list RS, št. </w:t>
      </w:r>
      <w:r>
        <w:rPr>
          <w:rFonts w:ascii="Arial" w:hAnsi="Arial" w:cs="Arial"/>
          <w:sz w:val="20"/>
          <w:szCs w:val="20"/>
        </w:rPr>
        <w:t xml:space="preserve">91/21 – uradno prečiščeno besedilo, 95/21 – </w:t>
      </w:r>
      <w:proofErr w:type="spellStart"/>
      <w:r>
        <w:rPr>
          <w:rFonts w:ascii="Arial" w:hAnsi="Arial" w:cs="Arial"/>
          <w:sz w:val="20"/>
          <w:szCs w:val="20"/>
        </w:rPr>
        <w:t>popr</w:t>
      </w:r>
      <w:proofErr w:type="spellEnd"/>
      <w:r>
        <w:rPr>
          <w:rFonts w:ascii="Arial" w:hAnsi="Arial" w:cs="Arial"/>
          <w:sz w:val="20"/>
          <w:szCs w:val="20"/>
        </w:rPr>
        <w:t>., 105/22 – ZZNŠPP in 48/23</w:t>
      </w:r>
      <w:r w:rsidR="00F52D88">
        <w:rPr>
          <w:rFonts w:ascii="Arial" w:hAnsi="Arial" w:cs="Arial"/>
          <w:sz w:val="20"/>
          <w:szCs w:val="20"/>
        </w:rPr>
        <w:t>)</w:t>
      </w:r>
      <w:r w:rsidR="00F52D88" w:rsidRPr="00236B96">
        <w:rPr>
          <w:rFonts w:ascii="Arial" w:hAnsi="Arial" w:cs="Arial"/>
          <w:sz w:val="20"/>
          <w:szCs w:val="20"/>
          <w:lang w:eastAsia="en-US"/>
        </w:rPr>
        <w:t xml:space="preserve"> v </w:t>
      </w:r>
      <w:r w:rsidR="004C63AD">
        <w:rPr>
          <w:rFonts w:ascii="Arial" w:hAnsi="Arial" w:cs="Arial"/>
          <w:sz w:val="20"/>
          <w:szCs w:val="20"/>
          <w:lang w:eastAsia="en-US"/>
        </w:rPr>
        <w:t xml:space="preserve">četrtem, </w:t>
      </w:r>
      <w:r w:rsidR="00F52D88">
        <w:rPr>
          <w:rFonts w:ascii="Arial" w:hAnsi="Arial" w:cs="Arial"/>
          <w:sz w:val="20"/>
          <w:szCs w:val="20"/>
          <w:lang w:eastAsia="en-US"/>
        </w:rPr>
        <w:t>petem, šestem in sedmem</w:t>
      </w:r>
      <w:r w:rsidR="00F52D88" w:rsidRPr="00236B96">
        <w:rPr>
          <w:rFonts w:ascii="Arial" w:hAnsi="Arial" w:cs="Arial"/>
          <w:sz w:val="20"/>
          <w:szCs w:val="20"/>
          <w:lang w:eastAsia="en-US"/>
        </w:rPr>
        <w:t xml:space="preserve"> odstavku 69. člena določa, da mora Ministrstvo za notranje zadeve - Policija z izbrano nevladno organizacijo ali drugo neodvisno institucijo skleniti pisni dogovor o spremljanju odstranjevanja tujcev. Spremljanje odstranjevanja tujcev se izvaja s strani izbrane nevladne organizacije ali druge neodvisne institucije</w:t>
      </w:r>
      <w:r w:rsidR="00F52D88">
        <w:rPr>
          <w:rFonts w:ascii="Arial" w:hAnsi="Arial" w:cs="Arial"/>
          <w:sz w:val="20"/>
          <w:szCs w:val="20"/>
          <w:lang w:eastAsia="en-US"/>
        </w:rPr>
        <w:t>, ob vseh aktivnostih p</w:t>
      </w:r>
      <w:r w:rsidR="00F52D88" w:rsidRPr="00236B96">
        <w:rPr>
          <w:rFonts w:ascii="Arial" w:hAnsi="Arial" w:cs="Arial"/>
          <w:sz w:val="20"/>
          <w:szCs w:val="20"/>
          <w:lang w:eastAsia="en-US"/>
        </w:rPr>
        <w:t xml:space="preserve">olicije, z namenom odstranitve tujca iz države, vključno z obdobjem pred odhodom, v času </w:t>
      </w:r>
      <w:r w:rsidR="004C63AD">
        <w:rPr>
          <w:rFonts w:ascii="Arial" w:hAnsi="Arial" w:cs="Arial"/>
          <w:sz w:val="20"/>
          <w:szCs w:val="20"/>
          <w:lang w:eastAsia="en-US"/>
        </w:rPr>
        <w:t>po</w:t>
      </w:r>
      <w:r w:rsidR="00F52D88" w:rsidRPr="00236B96">
        <w:rPr>
          <w:rFonts w:ascii="Arial" w:hAnsi="Arial" w:cs="Arial"/>
          <w:sz w:val="20"/>
          <w:szCs w:val="20"/>
          <w:lang w:eastAsia="en-US"/>
        </w:rPr>
        <w:t>leta, oziroma drugega načina potovanja, postankom v tranzitu, prihodom in sprejem</w:t>
      </w:r>
      <w:r w:rsidR="004C63AD">
        <w:rPr>
          <w:rFonts w:ascii="Arial" w:hAnsi="Arial" w:cs="Arial"/>
          <w:sz w:val="20"/>
          <w:szCs w:val="20"/>
          <w:lang w:eastAsia="en-US"/>
        </w:rPr>
        <w:t>om</w:t>
      </w:r>
      <w:r w:rsidR="00F52D88" w:rsidRPr="00236B96">
        <w:rPr>
          <w:rFonts w:ascii="Arial" w:hAnsi="Arial" w:cs="Arial"/>
          <w:sz w:val="20"/>
          <w:szCs w:val="20"/>
          <w:lang w:eastAsia="en-US"/>
        </w:rPr>
        <w:t xml:space="preserve"> tujca v državo vrnitve. Policija mora ugotovitve izbrane organizacije</w:t>
      </w:r>
      <w:r w:rsidR="004C63AD">
        <w:rPr>
          <w:rFonts w:ascii="Arial" w:hAnsi="Arial" w:cs="Arial"/>
          <w:sz w:val="20"/>
          <w:szCs w:val="20"/>
        </w:rPr>
        <w:t xml:space="preserve"> ali </w:t>
      </w:r>
      <w:r w:rsidR="00F52D88" w:rsidRPr="00236B96">
        <w:rPr>
          <w:rFonts w:ascii="Arial" w:hAnsi="Arial" w:cs="Arial"/>
          <w:sz w:val="20"/>
          <w:szCs w:val="20"/>
        </w:rPr>
        <w:t xml:space="preserve">institucije, ki bi izkazovale kršitve človekovih pravic </w:t>
      </w:r>
      <w:r w:rsidR="004C63AD">
        <w:rPr>
          <w:rFonts w:ascii="Arial" w:hAnsi="Arial" w:cs="Arial"/>
          <w:sz w:val="20"/>
          <w:szCs w:val="20"/>
        </w:rPr>
        <w:t>ali</w:t>
      </w:r>
      <w:r w:rsidR="00F52D88" w:rsidRPr="00236B96">
        <w:rPr>
          <w:rFonts w:ascii="Arial" w:hAnsi="Arial" w:cs="Arial"/>
          <w:sz w:val="20"/>
          <w:szCs w:val="20"/>
        </w:rPr>
        <w:t xml:space="preserve"> temeljnih svoboščin, obravnavati v pritožbenem postopku, določenem v zakonu o nalogah in pooblastilih Policije.</w:t>
      </w:r>
    </w:p>
    <w:p w:rsidR="00F52D88" w:rsidRPr="00236B96" w:rsidRDefault="00F52D88" w:rsidP="00F52D88">
      <w:pPr>
        <w:jc w:val="both"/>
        <w:rPr>
          <w:rFonts w:ascii="Arial" w:hAnsi="Arial" w:cs="Arial"/>
          <w:sz w:val="20"/>
          <w:szCs w:val="20"/>
        </w:rPr>
      </w:pPr>
    </w:p>
    <w:p w:rsidR="00F52D88" w:rsidRDefault="00F52D88" w:rsidP="00F52D88">
      <w:pPr>
        <w:jc w:val="both"/>
        <w:rPr>
          <w:rFonts w:ascii="Arial" w:hAnsi="Arial" w:cs="Arial"/>
          <w:sz w:val="20"/>
          <w:szCs w:val="20"/>
        </w:rPr>
      </w:pPr>
      <w:r w:rsidRPr="00236B96">
        <w:rPr>
          <w:rFonts w:ascii="Arial" w:hAnsi="Arial" w:cs="Arial"/>
          <w:sz w:val="20"/>
          <w:szCs w:val="20"/>
        </w:rPr>
        <w:t>Zakon o tujcih tako predvideva spremljanje vračanja v vseh treh fazah postopka, in</w:t>
      </w:r>
      <w:r w:rsidRPr="00236B96">
        <w:rPr>
          <w:rFonts w:ascii="Arial" w:hAnsi="Arial" w:cs="Arial"/>
          <w:sz w:val="20"/>
          <w:szCs w:val="20"/>
        </w:rPr>
        <w:br/>
        <w:t xml:space="preserve">sicer v fazi priprave, fazi vračanja in pri predaji tujcev v državo izvora. </w:t>
      </w:r>
    </w:p>
    <w:p w:rsidR="00F52D88" w:rsidRDefault="00F52D88" w:rsidP="00F52D88">
      <w:pPr>
        <w:jc w:val="both"/>
        <w:rPr>
          <w:rFonts w:ascii="Arial" w:hAnsi="Arial" w:cs="Arial"/>
          <w:sz w:val="20"/>
          <w:szCs w:val="20"/>
        </w:rPr>
      </w:pPr>
    </w:p>
    <w:p w:rsidR="00F52D88" w:rsidRPr="00236B96" w:rsidRDefault="00F52D88" w:rsidP="00F52D88">
      <w:pPr>
        <w:jc w:val="both"/>
        <w:rPr>
          <w:rFonts w:ascii="Arial" w:hAnsi="Arial" w:cs="Arial"/>
          <w:sz w:val="20"/>
          <w:szCs w:val="20"/>
        </w:rPr>
      </w:pPr>
      <w:r w:rsidRPr="00236B96">
        <w:rPr>
          <w:rFonts w:ascii="Arial" w:hAnsi="Arial" w:cs="Arial"/>
          <w:sz w:val="20"/>
          <w:szCs w:val="20"/>
        </w:rPr>
        <w:t xml:space="preserve">Cilj </w:t>
      </w:r>
      <w:r w:rsidR="000B4C68">
        <w:rPr>
          <w:rFonts w:ascii="Arial" w:hAnsi="Arial" w:cs="Arial"/>
          <w:sz w:val="20"/>
          <w:szCs w:val="20"/>
        </w:rPr>
        <w:t>operacije</w:t>
      </w:r>
      <w:r>
        <w:rPr>
          <w:rFonts w:ascii="Arial" w:hAnsi="Arial" w:cs="Arial"/>
          <w:sz w:val="20"/>
          <w:szCs w:val="20"/>
        </w:rPr>
        <w:t xml:space="preserve"> je </w:t>
      </w:r>
      <w:r w:rsidRPr="00236B96">
        <w:rPr>
          <w:rFonts w:ascii="Arial" w:hAnsi="Arial" w:cs="Arial"/>
          <w:sz w:val="20"/>
          <w:szCs w:val="20"/>
        </w:rPr>
        <w:t>zagotovitev varovanja človekovih pravic in dostojanstva v vseh fazah vračanja državljana tretje države.</w:t>
      </w:r>
    </w:p>
    <w:p w:rsidR="00F52D88" w:rsidRDefault="00F52D88" w:rsidP="00F52D88">
      <w:pPr>
        <w:keepNext/>
        <w:keepLines/>
        <w:widowControl w:val="0"/>
        <w:jc w:val="both"/>
        <w:rPr>
          <w:rFonts w:ascii="Arial" w:hAnsi="Arial" w:cs="Arial"/>
          <w:sz w:val="20"/>
          <w:szCs w:val="20"/>
        </w:rPr>
      </w:pPr>
    </w:p>
    <w:p w:rsidR="00F52D88" w:rsidRPr="000F63CB" w:rsidRDefault="00F52D88" w:rsidP="00F52D88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0F63CB">
        <w:rPr>
          <w:rFonts w:ascii="Arial" w:hAnsi="Arial" w:cs="Arial"/>
          <w:sz w:val="20"/>
          <w:szCs w:val="20"/>
          <w:u w:val="single"/>
        </w:rPr>
        <w:t xml:space="preserve">Aktivnosti </w:t>
      </w:r>
      <w:r w:rsidR="00251C46">
        <w:rPr>
          <w:rFonts w:ascii="Arial" w:hAnsi="Arial" w:cs="Arial"/>
          <w:sz w:val="20"/>
          <w:szCs w:val="20"/>
          <w:u w:val="single"/>
        </w:rPr>
        <w:t>operacije</w:t>
      </w:r>
      <w:r w:rsidRPr="000F63CB">
        <w:rPr>
          <w:rFonts w:ascii="Arial" w:hAnsi="Arial" w:cs="Arial"/>
          <w:sz w:val="20"/>
          <w:szCs w:val="20"/>
          <w:u w:val="single"/>
        </w:rPr>
        <w:t>:</w:t>
      </w:r>
    </w:p>
    <w:p w:rsidR="00F52D88" w:rsidRPr="000F63CB" w:rsidRDefault="00F52D88" w:rsidP="00F52D88">
      <w:pPr>
        <w:jc w:val="both"/>
        <w:rPr>
          <w:rFonts w:ascii="Arial" w:hAnsi="Arial" w:cs="Arial"/>
          <w:sz w:val="20"/>
          <w:szCs w:val="20"/>
        </w:rPr>
      </w:pPr>
    </w:p>
    <w:p w:rsidR="00F52D88" w:rsidRPr="007762AB" w:rsidRDefault="00F52D88" w:rsidP="00F52D8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ab/>
        <w:t>Aktivnost 1: vodenje</w:t>
      </w:r>
      <w:r w:rsidRPr="007762AB">
        <w:rPr>
          <w:rFonts w:ascii="Arial" w:hAnsi="Arial" w:cs="Arial"/>
          <w:color w:val="000000"/>
          <w:sz w:val="20"/>
          <w:szCs w:val="20"/>
        </w:rPr>
        <w:t xml:space="preserve"> in koordiniranje </w:t>
      </w:r>
      <w:r w:rsidR="0059739D">
        <w:rPr>
          <w:rFonts w:ascii="Arial" w:hAnsi="Arial" w:cs="Arial"/>
          <w:color w:val="000000"/>
          <w:sz w:val="20"/>
          <w:szCs w:val="20"/>
        </w:rPr>
        <w:t>operacije</w:t>
      </w:r>
    </w:p>
    <w:p w:rsidR="00F52D88" w:rsidRPr="0011665F" w:rsidRDefault="00F52D88" w:rsidP="00F52D8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762AB">
        <w:rPr>
          <w:rFonts w:ascii="Arial" w:hAnsi="Arial" w:cs="Arial"/>
          <w:color w:val="000000"/>
          <w:sz w:val="20"/>
          <w:szCs w:val="20"/>
        </w:rPr>
        <w:t>-</w:t>
      </w:r>
      <w:r w:rsidRPr="007762AB">
        <w:rPr>
          <w:rFonts w:ascii="Arial" w:hAnsi="Arial" w:cs="Arial"/>
          <w:color w:val="000000"/>
          <w:sz w:val="20"/>
          <w:szCs w:val="20"/>
        </w:rPr>
        <w:tab/>
        <w:t xml:space="preserve">Aktivnost 2: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7762AB">
        <w:rPr>
          <w:rFonts w:ascii="Arial" w:hAnsi="Arial" w:cs="Arial"/>
          <w:color w:val="000000"/>
          <w:sz w:val="20"/>
          <w:szCs w:val="20"/>
        </w:rPr>
        <w:t xml:space="preserve">riprava </w:t>
      </w:r>
      <w:r w:rsidRPr="0011665F">
        <w:rPr>
          <w:rFonts w:ascii="Arial" w:hAnsi="Arial" w:cs="Arial"/>
          <w:sz w:val="20"/>
          <w:szCs w:val="20"/>
        </w:rPr>
        <w:t xml:space="preserve">na odstranitev in pisanje poročila </w:t>
      </w:r>
    </w:p>
    <w:p w:rsidR="00F52D88" w:rsidRPr="0011665F" w:rsidRDefault="00F52D88" w:rsidP="00F52D8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11665F">
        <w:rPr>
          <w:rFonts w:ascii="Arial" w:hAnsi="Arial" w:cs="Arial"/>
          <w:sz w:val="20"/>
          <w:szCs w:val="20"/>
        </w:rPr>
        <w:t>-</w:t>
      </w:r>
      <w:r w:rsidRPr="0011665F">
        <w:rPr>
          <w:rFonts w:ascii="Arial" w:hAnsi="Arial" w:cs="Arial"/>
          <w:sz w:val="20"/>
          <w:szCs w:val="20"/>
        </w:rPr>
        <w:tab/>
        <w:t xml:space="preserve">Aktivnost 3: spremljanje odstranitve tujcev </w:t>
      </w:r>
    </w:p>
    <w:p w:rsidR="00F52D88" w:rsidRPr="0011665F" w:rsidRDefault="00F52D88" w:rsidP="00F52D8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11665F">
        <w:rPr>
          <w:rFonts w:ascii="Arial" w:hAnsi="Arial" w:cs="Arial"/>
          <w:sz w:val="20"/>
          <w:szCs w:val="20"/>
        </w:rPr>
        <w:t>-     Aktivnost 4: udeležba na usposabljanjih na poziv naročnika</w:t>
      </w:r>
    </w:p>
    <w:p w:rsidR="00AB3C88" w:rsidRDefault="00F52D88" w:rsidP="00F52D8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11665F">
        <w:rPr>
          <w:rFonts w:ascii="Arial" w:hAnsi="Arial" w:cs="Arial"/>
          <w:color w:val="000000"/>
          <w:sz w:val="20"/>
          <w:szCs w:val="20"/>
        </w:rPr>
        <w:t>-</w:t>
      </w:r>
      <w:r w:rsidRPr="0011665F">
        <w:rPr>
          <w:rFonts w:ascii="Arial" w:hAnsi="Arial" w:cs="Arial"/>
          <w:color w:val="000000"/>
          <w:sz w:val="20"/>
          <w:szCs w:val="20"/>
        </w:rPr>
        <w:tab/>
        <w:t>Aktivnost 5: sestanki s predstavniki Centra za tujce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52D88" w:rsidRPr="00244E91" w:rsidRDefault="00F52D88" w:rsidP="00F52D8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52D88" w:rsidRPr="000F63CB" w:rsidRDefault="00F52D88" w:rsidP="00F52D88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0F63CB">
        <w:rPr>
          <w:rFonts w:ascii="Arial" w:hAnsi="Arial" w:cs="Arial"/>
          <w:sz w:val="20"/>
          <w:szCs w:val="20"/>
          <w:u w:val="single"/>
        </w:rPr>
        <w:t>Kazalnik:</w:t>
      </w:r>
    </w:p>
    <w:p w:rsidR="00F52D88" w:rsidRPr="002E693C" w:rsidRDefault="00F52D88" w:rsidP="00F52D8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F52D88" w:rsidRPr="005E1815" w:rsidRDefault="00F52D88" w:rsidP="00F52D88">
      <w:pPr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  <w:r w:rsidRPr="005E1815">
        <w:rPr>
          <w:rFonts w:ascii="Helv" w:hAnsi="Helv" w:cs="Helv"/>
          <w:sz w:val="20"/>
          <w:szCs w:val="20"/>
        </w:rPr>
        <w:t xml:space="preserve">Kazalnik </w:t>
      </w:r>
      <w:r w:rsidR="00C41D0B" w:rsidRPr="005E1815">
        <w:rPr>
          <w:rFonts w:ascii="Helv" w:hAnsi="Helv" w:cs="Helv"/>
          <w:sz w:val="20"/>
          <w:szCs w:val="20"/>
        </w:rPr>
        <w:t>1</w:t>
      </w:r>
      <w:r w:rsidRPr="005E1815">
        <w:rPr>
          <w:rFonts w:ascii="Helv" w:hAnsi="Helv" w:cs="Helv"/>
          <w:sz w:val="20"/>
          <w:szCs w:val="20"/>
        </w:rPr>
        <w:t xml:space="preserve">: </w:t>
      </w:r>
      <w:r w:rsidR="00FC3FCD" w:rsidRPr="005E1815">
        <w:rPr>
          <w:rFonts w:ascii="Helv" w:hAnsi="Helv" w:cs="Helv"/>
          <w:sz w:val="20"/>
          <w:szCs w:val="20"/>
        </w:rPr>
        <w:t xml:space="preserve">R.3.7 </w:t>
      </w:r>
      <w:r w:rsidRPr="005E1815">
        <w:rPr>
          <w:rFonts w:ascii="Helv" w:hAnsi="Helv" w:cs="Helv"/>
          <w:sz w:val="20"/>
          <w:szCs w:val="20"/>
        </w:rPr>
        <w:t xml:space="preserve">Število </w:t>
      </w:r>
      <w:r w:rsidR="00FC3FCD" w:rsidRPr="005E1815">
        <w:rPr>
          <w:rFonts w:ascii="Helv" w:hAnsi="Helv" w:cs="Helv"/>
          <w:sz w:val="20"/>
          <w:szCs w:val="20"/>
        </w:rPr>
        <w:t>povratnikov, ki so bili odstranjeni.</w:t>
      </w:r>
      <w:r w:rsidR="00FC3FCD" w:rsidRPr="005E1815">
        <w:rPr>
          <w:rFonts w:ascii="Helv" w:hAnsi="Helv" w:cs="Helv"/>
          <w:strike/>
          <w:sz w:val="20"/>
          <w:szCs w:val="20"/>
        </w:rPr>
        <w:t xml:space="preserve"> </w:t>
      </w:r>
    </w:p>
    <w:p w:rsidR="00F52D88" w:rsidRDefault="00F52D88" w:rsidP="00F52D8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F52D88" w:rsidRPr="000F63CB" w:rsidRDefault="00F52D88" w:rsidP="00F52D88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0F63CB">
        <w:rPr>
          <w:rFonts w:ascii="Arial" w:hAnsi="Arial" w:cs="Arial"/>
          <w:sz w:val="20"/>
          <w:szCs w:val="20"/>
          <w:u w:val="single"/>
        </w:rPr>
        <w:t xml:space="preserve">Opis predmeta javnega razpisa z zahtevano vsebino </w:t>
      </w:r>
      <w:r w:rsidR="00FE553D">
        <w:rPr>
          <w:rFonts w:ascii="Arial" w:hAnsi="Arial" w:cs="Arial"/>
          <w:sz w:val="20"/>
          <w:szCs w:val="20"/>
          <w:u w:val="single"/>
        </w:rPr>
        <w:t>operacije</w:t>
      </w:r>
      <w:r w:rsidRPr="000F63CB">
        <w:rPr>
          <w:rFonts w:ascii="Arial" w:hAnsi="Arial" w:cs="Arial"/>
          <w:sz w:val="20"/>
          <w:szCs w:val="20"/>
          <w:u w:val="single"/>
        </w:rPr>
        <w:t>:</w:t>
      </w:r>
    </w:p>
    <w:p w:rsidR="00F52D88" w:rsidRPr="002E693C" w:rsidRDefault="00F52D88" w:rsidP="00F52D88">
      <w:pPr>
        <w:tabs>
          <w:tab w:val="left" w:pos="7088"/>
        </w:tabs>
        <w:spacing w:line="260" w:lineRule="exact"/>
        <w:rPr>
          <w:rFonts w:ascii="Arial" w:hAnsi="Arial" w:cs="Arial"/>
          <w:sz w:val="20"/>
          <w:szCs w:val="20"/>
          <w:highlight w:val="yellow"/>
        </w:rPr>
      </w:pPr>
    </w:p>
    <w:p w:rsidR="00F52D88" w:rsidRPr="009E7623" w:rsidRDefault="00DD230C" w:rsidP="00F52D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Operacija</w:t>
      </w:r>
      <w:r w:rsidR="00F52D88" w:rsidRPr="009E7623">
        <w:rPr>
          <w:rFonts w:ascii="Arial" w:hAnsi="Arial" w:cs="Arial"/>
          <w:sz w:val="20"/>
          <w:szCs w:val="20"/>
        </w:rPr>
        <w:t xml:space="preserve"> spremljanja odstranitve tujcev iz Republike Slovenije se nanaša na vse tri faze odstranitve</w:t>
      </w:r>
      <w:r w:rsidR="00287170">
        <w:rPr>
          <w:rFonts w:ascii="Arial" w:hAnsi="Arial" w:cs="Arial"/>
          <w:sz w:val="20"/>
          <w:szCs w:val="20"/>
        </w:rPr>
        <w:t>,</w:t>
      </w:r>
      <w:r w:rsidR="00F52D88" w:rsidRPr="009E7623">
        <w:rPr>
          <w:rFonts w:ascii="Arial" w:hAnsi="Arial" w:cs="Arial"/>
          <w:sz w:val="20"/>
          <w:szCs w:val="20"/>
        </w:rPr>
        <w:t xml:space="preserve"> in sicer faz</w:t>
      </w:r>
      <w:r w:rsidR="00F52D88">
        <w:rPr>
          <w:rFonts w:ascii="Arial" w:hAnsi="Arial" w:cs="Arial"/>
          <w:sz w:val="20"/>
          <w:szCs w:val="20"/>
        </w:rPr>
        <w:t>o</w:t>
      </w:r>
      <w:r w:rsidR="00F52D88" w:rsidRPr="009E7623">
        <w:rPr>
          <w:rFonts w:ascii="Arial" w:hAnsi="Arial" w:cs="Arial"/>
          <w:sz w:val="20"/>
          <w:szCs w:val="20"/>
        </w:rPr>
        <w:t xml:space="preserve"> priprave odstranitve, faz</w:t>
      </w:r>
      <w:r w:rsidR="00F52D88">
        <w:rPr>
          <w:rFonts w:ascii="Arial" w:hAnsi="Arial" w:cs="Arial"/>
          <w:sz w:val="20"/>
          <w:szCs w:val="20"/>
        </w:rPr>
        <w:t>o</w:t>
      </w:r>
      <w:r w:rsidR="00F52D88" w:rsidRPr="009E7623">
        <w:rPr>
          <w:rFonts w:ascii="Arial" w:hAnsi="Arial" w:cs="Arial"/>
          <w:sz w:val="20"/>
          <w:szCs w:val="20"/>
        </w:rPr>
        <w:t xml:space="preserve"> vračanja (vključno s tranzitom) in faz</w:t>
      </w:r>
      <w:r w:rsidR="00F52D88">
        <w:rPr>
          <w:rFonts w:ascii="Arial" w:hAnsi="Arial" w:cs="Arial"/>
          <w:sz w:val="20"/>
          <w:szCs w:val="20"/>
        </w:rPr>
        <w:t>o</w:t>
      </w:r>
      <w:r w:rsidR="00F52D88" w:rsidRPr="009E7623">
        <w:rPr>
          <w:rFonts w:ascii="Arial" w:hAnsi="Arial" w:cs="Arial"/>
          <w:sz w:val="20"/>
          <w:szCs w:val="20"/>
        </w:rPr>
        <w:t xml:space="preserve"> predaje osebe varnostnim organom države izvora (destinacije). Predmet spremljanja so vse </w:t>
      </w:r>
      <w:r w:rsidR="00F52D88">
        <w:rPr>
          <w:rFonts w:ascii="Arial" w:hAnsi="Arial" w:cs="Arial"/>
          <w:sz w:val="20"/>
          <w:szCs w:val="20"/>
        </w:rPr>
        <w:t>aktivnosti, postopki in ukrepi p</w:t>
      </w:r>
      <w:r w:rsidR="00F52D88" w:rsidRPr="009E7623">
        <w:rPr>
          <w:rFonts w:ascii="Arial" w:hAnsi="Arial" w:cs="Arial"/>
          <w:sz w:val="20"/>
          <w:szCs w:val="20"/>
        </w:rPr>
        <w:t xml:space="preserve">olicije s tistimi tujci, ki v času nastanitve v Centru za tujce odklonijo možnost prostovoljne vrnitve ali vključitev v </w:t>
      </w:r>
      <w:r w:rsidR="00287170">
        <w:rPr>
          <w:rFonts w:ascii="Arial" w:hAnsi="Arial" w:cs="Arial"/>
          <w:sz w:val="20"/>
          <w:szCs w:val="20"/>
        </w:rPr>
        <w:t>operacijo</w:t>
      </w:r>
      <w:r w:rsidR="00F52D88" w:rsidRPr="009E7623">
        <w:rPr>
          <w:rFonts w:ascii="Arial" w:hAnsi="Arial" w:cs="Arial"/>
          <w:sz w:val="20"/>
          <w:szCs w:val="20"/>
        </w:rPr>
        <w:t xml:space="preserve"> prostovoljne vrnitve in</w:t>
      </w:r>
      <w:r w:rsidR="00F52D88">
        <w:rPr>
          <w:rFonts w:ascii="Arial" w:hAnsi="Arial" w:cs="Arial"/>
          <w:sz w:val="20"/>
          <w:szCs w:val="20"/>
        </w:rPr>
        <w:t xml:space="preserve"> reintegracije v državi izvora</w:t>
      </w:r>
      <w:r w:rsidR="00F52D88" w:rsidRPr="009E7623">
        <w:rPr>
          <w:rFonts w:ascii="Arial" w:hAnsi="Arial" w:cs="Arial"/>
          <w:sz w:val="20"/>
          <w:szCs w:val="20"/>
        </w:rPr>
        <w:t xml:space="preserve">. </w:t>
      </w:r>
    </w:p>
    <w:p w:rsidR="00F52D88" w:rsidRPr="009E7623" w:rsidRDefault="00F52D88" w:rsidP="00F52D88">
      <w:pPr>
        <w:jc w:val="both"/>
        <w:rPr>
          <w:rFonts w:ascii="Arial" w:hAnsi="Arial" w:cs="Arial"/>
          <w:sz w:val="20"/>
          <w:szCs w:val="20"/>
        </w:rPr>
      </w:pPr>
    </w:p>
    <w:p w:rsidR="00F52D88" w:rsidRPr="009E7623" w:rsidRDefault="00F52D88" w:rsidP="00F52D88">
      <w:pPr>
        <w:jc w:val="both"/>
        <w:rPr>
          <w:rFonts w:ascii="Arial" w:hAnsi="Arial" w:cs="Arial"/>
          <w:sz w:val="20"/>
          <w:szCs w:val="20"/>
        </w:rPr>
      </w:pPr>
      <w:r w:rsidRPr="009E7623">
        <w:rPr>
          <w:rFonts w:ascii="Arial" w:hAnsi="Arial" w:cs="Arial"/>
          <w:sz w:val="20"/>
          <w:szCs w:val="20"/>
        </w:rPr>
        <w:t>Namen spremljanja pa ni le varovanja pravic državl</w:t>
      </w:r>
      <w:r>
        <w:rPr>
          <w:rFonts w:ascii="Arial" w:hAnsi="Arial" w:cs="Arial"/>
          <w:sz w:val="20"/>
          <w:szCs w:val="20"/>
        </w:rPr>
        <w:t>jana tretje države v postopkih p</w:t>
      </w:r>
      <w:r w:rsidRPr="009E7623">
        <w:rPr>
          <w:rFonts w:ascii="Arial" w:hAnsi="Arial" w:cs="Arial"/>
          <w:sz w:val="20"/>
          <w:szCs w:val="20"/>
        </w:rPr>
        <w:t xml:space="preserve">olicije pri odstranitvi tujcev, temveč tudi potrditev </w:t>
      </w:r>
      <w:r>
        <w:rPr>
          <w:rFonts w:ascii="Arial" w:hAnsi="Arial" w:cs="Arial"/>
          <w:sz w:val="20"/>
          <w:szCs w:val="20"/>
        </w:rPr>
        <w:t>zakonitega in strokovnega dela p</w:t>
      </w:r>
      <w:r w:rsidRPr="009E7623">
        <w:rPr>
          <w:rFonts w:ascii="Arial" w:hAnsi="Arial" w:cs="Arial"/>
          <w:sz w:val="20"/>
          <w:szCs w:val="20"/>
        </w:rPr>
        <w:t>olicije in ostalih služb, ki so morebiti vključen</w:t>
      </w:r>
      <w:r>
        <w:rPr>
          <w:rFonts w:ascii="Arial" w:hAnsi="Arial" w:cs="Arial"/>
          <w:sz w:val="20"/>
          <w:szCs w:val="20"/>
        </w:rPr>
        <w:t>e</w:t>
      </w:r>
      <w:r w:rsidRPr="009E7623">
        <w:rPr>
          <w:rFonts w:ascii="Arial" w:hAnsi="Arial" w:cs="Arial"/>
          <w:sz w:val="20"/>
          <w:szCs w:val="20"/>
        </w:rPr>
        <w:t xml:space="preserve"> v konkretno operacijo.</w:t>
      </w:r>
    </w:p>
    <w:p w:rsidR="00F52D88" w:rsidRPr="002E693C" w:rsidRDefault="00F52D88" w:rsidP="00F52D88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F52D88" w:rsidRPr="000F63CB" w:rsidRDefault="00F52D88" w:rsidP="00F52D88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0F63CB">
        <w:rPr>
          <w:rFonts w:ascii="Arial" w:hAnsi="Arial" w:cs="Arial"/>
          <w:sz w:val="20"/>
          <w:szCs w:val="20"/>
          <w:u w:val="single"/>
        </w:rPr>
        <w:t xml:space="preserve">Posebnosti </w:t>
      </w:r>
      <w:r w:rsidR="0055724D">
        <w:rPr>
          <w:rFonts w:ascii="Arial" w:hAnsi="Arial" w:cs="Arial"/>
          <w:sz w:val="20"/>
          <w:szCs w:val="20"/>
          <w:u w:val="single"/>
        </w:rPr>
        <w:t>operacije</w:t>
      </w:r>
    </w:p>
    <w:p w:rsidR="00F52D88" w:rsidRPr="009E7623" w:rsidRDefault="00F52D88" w:rsidP="00F52D88">
      <w:pPr>
        <w:jc w:val="both"/>
        <w:rPr>
          <w:rFonts w:ascii="Arial" w:hAnsi="Arial" w:cs="Arial"/>
          <w:sz w:val="20"/>
          <w:szCs w:val="20"/>
        </w:rPr>
      </w:pPr>
    </w:p>
    <w:p w:rsidR="00F52D88" w:rsidRPr="009E7623" w:rsidRDefault="006E16FA" w:rsidP="00F52D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Operacijo</w:t>
      </w:r>
      <w:r w:rsidR="00F52D88" w:rsidRPr="009E7623">
        <w:rPr>
          <w:rFonts w:ascii="Arial" w:hAnsi="Arial" w:cs="Arial"/>
          <w:sz w:val="20"/>
          <w:szCs w:val="20"/>
        </w:rPr>
        <w:t xml:space="preserve"> spremljanja odstranitve tujcev iz Republike Slovenije lahko opravlja nevladna organizacija ali druga neodvisna institucija, ki svojo dejavnost izvaja na nepridobiten način. </w:t>
      </w:r>
    </w:p>
    <w:p w:rsidR="00F52D88" w:rsidRPr="009E7623" w:rsidRDefault="00F52D88" w:rsidP="00F52D88">
      <w:pPr>
        <w:jc w:val="both"/>
        <w:rPr>
          <w:rFonts w:ascii="Arial" w:hAnsi="Arial" w:cs="Arial"/>
          <w:sz w:val="20"/>
          <w:szCs w:val="20"/>
        </w:rPr>
      </w:pPr>
    </w:p>
    <w:p w:rsidR="00F52D88" w:rsidRPr="009E7623" w:rsidRDefault="00F52D88" w:rsidP="00F52D88">
      <w:pPr>
        <w:shd w:val="clear" w:color="auto" w:fill="FFFFFF"/>
        <w:spacing w:line="259" w:lineRule="exact"/>
        <w:ind w:right="14"/>
        <w:jc w:val="both"/>
        <w:rPr>
          <w:rFonts w:ascii="Arial" w:hAnsi="Arial" w:cs="Arial"/>
          <w:sz w:val="20"/>
          <w:szCs w:val="20"/>
        </w:rPr>
      </w:pPr>
      <w:r w:rsidRPr="009E7623">
        <w:rPr>
          <w:rFonts w:ascii="Arial" w:hAnsi="Arial" w:cs="Arial"/>
          <w:sz w:val="20"/>
          <w:szCs w:val="20"/>
        </w:rPr>
        <w:t>Področje delovanja izvajalca mora biti nudenje človekoljubne, humanitarne ali druge oblike pomoči (npr. psihosocialne) ob naravnih in drugih nesrečah, vojnah, ali socialno ogroženim skupinam.</w:t>
      </w:r>
    </w:p>
    <w:p w:rsidR="00F52D88" w:rsidRPr="009E7623" w:rsidRDefault="00F52D88" w:rsidP="00F52D88">
      <w:pPr>
        <w:jc w:val="both"/>
        <w:rPr>
          <w:rFonts w:ascii="Arial" w:hAnsi="Arial" w:cs="Arial"/>
          <w:sz w:val="20"/>
          <w:szCs w:val="20"/>
        </w:rPr>
      </w:pPr>
    </w:p>
    <w:p w:rsidR="00F52D88" w:rsidRPr="009E7623" w:rsidRDefault="00F52D88" w:rsidP="00F52D88">
      <w:pPr>
        <w:shd w:val="clear" w:color="auto" w:fill="FFFFFF"/>
        <w:spacing w:line="252" w:lineRule="exact"/>
        <w:ind w:right="14"/>
        <w:jc w:val="both"/>
        <w:rPr>
          <w:rFonts w:ascii="Arial" w:hAnsi="Arial" w:cs="Arial"/>
          <w:sz w:val="20"/>
          <w:szCs w:val="20"/>
        </w:rPr>
      </w:pPr>
      <w:r w:rsidRPr="009E7623">
        <w:rPr>
          <w:rFonts w:ascii="Arial" w:hAnsi="Arial" w:cs="Arial"/>
          <w:sz w:val="20"/>
          <w:szCs w:val="20"/>
        </w:rPr>
        <w:t xml:space="preserve">Prijavitelj </w:t>
      </w:r>
      <w:r w:rsidR="006C1C16">
        <w:rPr>
          <w:rFonts w:ascii="Arial" w:hAnsi="Arial" w:cs="Arial"/>
          <w:sz w:val="20"/>
          <w:szCs w:val="20"/>
        </w:rPr>
        <w:t>operacije</w:t>
      </w:r>
      <w:r w:rsidRPr="009E7623">
        <w:rPr>
          <w:rFonts w:ascii="Arial" w:hAnsi="Arial" w:cs="Arial"/>
          <w:sz w:val="20"/>
          <w:szCs w:val="20"/>
        </w:rPr>
        <w:t xml:space="preserve"> ne more biti organizacija, institucija ali organ, ki izvaja pravno svetovanje, pravno pomoč ali izvaja skrbništvo državljanov tretjih držav, ki so v postopku pridobivanja mednarodne ali subsidiarne zaščite.</w:t>
      </w:r>
    </w:p>
    <w:p w:rsidR="00F52D88" w:rsidRPr="00D56725" w:rsidRDefault="00F52D88" w:rsidP="00F52D88">
      <w:pPr>
        <w:shd w:val="clear" w:color="auto" w:fill="FFFFFF"/>
        <w:spacing w:line="252" w:lineRule="exact"/>
        <w:ind w:right="14"/>
        <w:jc w:val="both"/>
        <w:rPr>
          <w:rFonts w:ascii="Arial" w:hAnsi="Arial" w:cs="Arial"/>
          <w:sz w:val="20"/>
          <w:szCs w:val="20"/>
        </w:rPr>
      </w:pPr>
      <w:r w:rsidRPr="009E7623">
        <w:rPr>
          <w:rFonts w:ascii="Arial" w:hAnsi="Arial" w:cs="Arial"/>
          <w:sz w:val="20"/>
          <w:szCs w:val="20"/>
        </w:rPr>
        <w:br/>
        <w:t xml:space="preserve">Prijavitelj </w:t>
      </w:r>
      <w:r w:rsidR="0055724D">
        <w:rPr>
          <w:rFonts w:ascii="Arial" w:hAnsi="Arial" w:cs="Arial"/>
          <w:sz w:val="20"/>
          <w:szCs w:val="20"/>
        </w:rPr>
        <w:t>operacije</w:t>
      </w:r>
      <w:r w:rsidRPr="009E7623">
        <w:rPr>
          <w:rFonts w:ascii="Arial" w:hAnsi="Arial" w:cs="Arial"/>
          <w:sz w:val="20"/>
          <w:szCs w:val="20"/>
        </w:rPr>
        <w:t xml:space="preserve"> ne more biti organizacija, institucija ali organ, ki prostovoljno ali na podlagi </w:t>
      </w:r>
      <w:r w:rsidRPr="00D56725">
        <w:rPr>
          <w:rFonts w:ascii="Arial" w:hAnsi="Arial" w:cs="Arial"/>
          <w:sz w:val="20"/>
          <w:szCs w:val="20"/>
        </w:rPr>
        <w:t>sklenjene pogodbe že izvaja aktivnosti s svojega področja dela v Azilnem domu ali v Centru za tujce</w:t>
      </w:r>
      <w:r>
        <w:rPr>
          <w:rFonts w:ascii="Arial" w:hAnsi="Arial" w:cs="Arial"/>
          <w:sz w:val="20"/>
          <w:szCs w:val="20"/>
        </w:rPr>
        <w:t xml:space="preserve"> ali opravlja druge dejavnosti za potrebe omenjenih institucij ali nudi usluge tujcem, ki so v postopkih pred omenjenima organoma</w:t>
      </w:r>
      <w:r w:rsidRPr="00D56725">
        <w:rPr>
          <w:rFonts w:ascii="Arial" w:hAnsi="Arial" w:cs="Arial"/>
          <w:sz w:val="20"/>
          <w:szCs w:val="20"/>
        </w:rPr>
        <w:t>.</w:t>
      </w:r>
    </w:p>
    <w:p w:rsidR="00F52D88" w:rsidRPr="00A7136E" w:rsidRDefault="00F52D88" w:rsidP="00F52D88">
      <w:pPr>
        <w:jc w:val="both"/>
        <w:rPr>
          <w:rFonts w:ascii="Arial" w:hAnsi="Arial" w:cs="Arial"/>
          <w:sz w:val="20"/>
          <w:szCs w:val="20"/>
          <w:highlight w:val="cyan"/>
        </w:rPr>
      </w:pPr>
    </w:p>
    <w:p w:rsidR="0001455D" w:rsidRDefault="0001455D" w:rsidP="0042318E">
      <w:pPr>
        <w:pStyle w:val="Naslov1"/>
        <w:spacing w:line="480" w:lineRule="auto"/>
        <w:ind w:left="431" w:hanging="431"/>
        <w:jc w:val="both"/>
        <w:rPr>
          <w:rFonts w:cs="Arial"/>
          <w:bCs/>
          <w:kern w:val="32"/>
          <w:sz w:val="20"/>
          <w:lang w:val="sl-SI"/>
        </w:rPr>
      </w:pPr>
      <w:r w:rsidRPr="0042318E">
        <w:rPr>
          <w:rFonts w:cs="Arial"/>
          <w:bCs/>
          <w:kern w:val="32"/>
          <w:sz w:val="20"/>
          <w:lang w:val="sl-SI"/>
        </w:rPr>
        <w:t xml:space="preserve">2. OBVEZNOSTI IZVAJALCA </w:t>
      </w:r>
      <w:bookmarkEnd w:id="5"/>
      <w:r w:rsidR="00373FC4">
        <w:rPr>
          <w:rFonts w:cs="Arial"/>
          <w:bCs/>
          <w:kern w:val="32"/>
          <w:sz w:val="20"/>
          <w:lang w:val="sl-SI"/>
        </w:rPr>
        <w:t>OPERACIJE</w:t>
      </w:r>
    </w:p>
    <w:p w:rsidR="00A84E63" w:rsidRPr="009E7623" w:rsidRDefault="00A84E63" w:rsidP="00A84E63">
      <w:pPr>
        <w:jc w:val="both"/>
        <w:rPr>
          <w:rFonts w:ascii="Arial" w:hAnsi="Arial" w:cs="Arial"/>
          <w:sz w:val="20"/>
          <w:szCs w:val="20"/>
        </w:rPr>
      </w:pPr>
      <w:r w:rsidRPr="00A7136E">
        <w:rPr>
          <w:rFonts w:ascii="Arial" w:hAnsi="Arial" w:cs="Arial"/>
          <w:sz w:val="20"/>
          <w:szCs w:val="20"/>
        </w:rPr>
        <w:t xml:space="preserve">Izvajalec izvaja </w:t>
      </w:r>
      <w:r w:rsidR="004B5180">
        <w:rPr>
          <w:rFonts w:ascii="Arial" w:hAnsi="Arial" w:cs="Arial"/>
          <w:sz w:val="20"/>
          <w:szCs w:val="20"/>
        </w:rPr>
        <w:t>operacijo</w:t>
      </w:r>
      <w:r w:rsidRPr="00A7136E">
        <w:rPr>
          <w:rFonts w:ascii="Arial" w:hAnsi="Arial" w:cs="Arial"/>
          <w:sz w:val="20"/>
          <w:szCs w:val="20"/>
        </w:rPr>
        <w:t xml:space="preserve"> izključno v predhodnem dogovoru s Centrom za tujce in v dogovorjenem obsegu.</w:t>
      </w:r>
    </w:p>
    <w:p w:rsidR="00A84E63" w:rsidRPr="009E7623" w:rsidRDefault="00A84E63" w:rsidP="00A84E63">
      <w:pPr>
        <w:jc w:val="both"/>
        <w:rPr>
          <w:rFonts w:ascii="Arial" w:hAnsi="Arial" w:cs="Arial"/>
          <w:sz w:val="20"/>
          <w:szCs w:val="20"/>
        </w:rPr>
      </w:pPr>
    </w:p>
    <w:p w:rsidR="00A84E63" w:rsidRPr="00CE5C44" w:rsidRDefault="00A84E63" w:rsidP="00A84E63">
      <w:pPr>
        <w:shd w:val="clear" w:color="auto" w:fill="FFFFFF"/>
        <w:spacing w:line="252" w:lineRule="exact"/>
        <w:ind w:right="14"/>
        <w:jc w:val="both"/>
        <w:rPr>
          <w:rFonts w:ascii="Arial" w:hAnsi="Arial" w:cs="Arial"/>
          <w:sz w:val="20"/>
          <w:szCs w:val="20"/>
        </w:rPr>
      </w:pPr>
      <w:r w:rsidRPr="00CE5C44">
        <w:rPr>
          <w:rFonts w:ascii="Arial" w:hAnsi="Arial" w:cs="Arial"/>
          <w:sz w:val="20"/>
          <w:szCs w:val="20"/>
        </w:rPr>
        <w:t>Center za tujce v najkrajšem času obvesti izvajalca</w:t>
      </w:r>
      <w:r w:rsidR="00CE5C44" w:rsidRPr="00CE5C44">
        <w:rPr>
          <w:rFonts w:ascii="Arial" w:hAnsi="Arial" w:cs="Arial"/>
          <w:sz w:val="20"/>
          <w:szCs w:val="20"/>
        </w:rPr>
        <w:t xml:space="preserve"> </w:t>
      </w:r>
      <w:r w:rsidR="00160965" w:rsidRPr="00CE5C44">
        <w:rPr>
          <w:rFonts w:ascii="Arial" w:hAnsi="Arial" w:cs="Arial"/>
          <w:sz w:val="20"/>
          <w:szCs w:val="20"/>
        </w:rPr>
        <w:t xml:space="preserve">o </w:t>
      </w:r>
      <w:r w:rsidRPr="00CE5C44">
        <w:rPr>
          <w:rFonts w:ascii="Arial" w:hAnsi="Arial" w:cs="Arial"/>
          <w:sz w:val="20"/>
          <w:szCs w:val="20"/>
        </w:rPr>
        <w:t>odstranitv</w:t>
      </w:r>
      <w:r w:rsidR="00160965" w:rsidRPr="00CE5C44">
        <w:rPr>
          <w:rFonts w:ascii="Arial" w:hAnsi="Arial" w:cs="Arial"/>
          <w:sz w:val="20"/>
          <w:szCs w:val="20"/>
        </w:rPr>
        <w:t>i</w:t>
      </w:r>
      <w:r w:rsidRPr="00CE5C44">
        <w:rPr>
          <w:rFonts w:ascii="Arial" w:hAnsi="Arial" w:cs="Arial"/>
          <w:sz w:val="20"/>
          <w:szCs w:val="20"/>
        </w:rPr>
        <w:t xml:space="preserve"> tujca </w:t>
      </w:r>
      <w:r w:rsidR="00160965" w:rsidRPr="00CE5C44">
        <w:rPr>
          <w:rFonts w:ascii="Arial" w:hAnsi="Arial" w:cs="Arial"/>
          <w:sz w:val="20"/>
          <w:szCs w:val="20"/>
        </w:rPr>
        <w:t xml:space="preserve">v </w:t>
      </w:r>
      <w:r w:rsidRPr="00CE5C44">
        <w:rPr>
          <w:rFonts w:ascii="Arial" w:hAnsi="Arial" w:cs="Arial"/>
          <w:sz w:val="20"/>
          <w:szCs w:val="20"/>
        </w:rPr>
        <w:t xml:space="preserve">vsakem primeru, ko </w:t>
      </w:r>
      <w:r w:rsidR="00160965" w:rsidRPr="00CE5C44">
        <w:rPr>
          <w:rFonts w:ascii="Arial" w:hAnsi="Arial" w:cs="Arial"/>
          <w:sz w:val="20"/>
          <w:szCs w:val="20"/>
        </w:rPr>
        <w:t xml:space="preserve">je </w:t>
      </w:r>
      <w:r w:rsidRPr="00CE5C44">
        <w:rPr>
          <w:rFonts w:ascii="Arial" w:hAnsi="Arial" w:cs="Arial"/>
          <w:sz w:val="20"/>
          <w:szCs w:val="20"/>
        </w:rPr>
        <w:t xml:space="preserve">tujec že identificiran in </w:t>
      </w:r>
      <w:r w:rsidR="00160965" w:rsidRPr="00CE5C44">
        <w:rPr>
          <w:rFonts w:ascii="Arial" w:hAnsi="Arial" w:cs="Arial"/>
          <w:sz w:val="20"/>
          <w:szCs w:val="20"/>
        </w:rPr>
        <w:t xml:space="preserve">je </w:t>
      </w:r>
      <w:r w:rsidRPr="00CE5C44">
        <w:rPr>
          <w:rFonts w:ascii="Arial" w:hAnsi="Arial" w:cs="Arial"/>
          <w:sz w:val="20"/>
          <w:szCs w:val="20"/>
        </w:rPr>
        <w:t xml:space="preserve">odklonil možnost prostovoljne vrnitve ali vključitev v </w:t>
      </w:r>
      <w:r w:rsidR="00282BB5" w:rsidRPr="00CE5C44">
        <w:rPr>
          <w:rFonts w:ascii="Arial" w:hAnsi="Arial" w:cs="Arial"/>
          <w:sz w:val="20"/>
          <w:szCs w:val="20"/>
        </w:rPr>
        <w:t>operacijo</w:t>
      </w:r>
      <w:r w:rsidRPr="00CE5C44">
        <w:rPr>
          <w:rFonts w:ascii="Arial" w:hAnsi="Arial" w:cs="Arial"/>
          <w:sz w:val="20"/>
          <w:szCs w:val="20"/>
        </w:rPr>
        <w:t xml:space="preserve"> prostovoljne vrnitve in reintegracije v državi izvora, ki ga za potrebe Policije izvaja izbrana mednarodna ali nevladna organizacija</w:t>
      </w:r>
      <w:r w:rsidR="00160965" w:rsidRPr="00CE5C44">
        <w:rPr>
          <w:rFonts w:ascii="Arial" w:hAnsi="Arial" w:cs="Arial"/>
          <w:sz w:val="20"/>
          <w:szCs w:val="20"/>
        </w:rPr>
        <w:t xml:space="preserve"> ali Evropska agencija za mejno in obalno stražo (</w:t>
      </w:r>
      <w:proofErr w:type="spellStart"/>
      <w:r w:rsidR="00160965" w:rsidRPr="00CE5C44">
        <w:rPr>
          <w:rFonts w:ascii="Arial" w:hAnsi="Arial" w:cs="Arial"/>
          <w:sz w:val="20"/>
          <w:szCs w:val="20"/>
        </w:rPr>
        <w:t>Frontex</w:t>
      </w:r>
      <w:proofErr w:type="spellEnd"/>
      <w:r w:rsidR="00160965" w:rsidRPr="00CE5C44">
        <w:rPr>
          <w:rFonts w:ascii="Arial" w:hAnsi="Arial" w:cs="Arial"/>
          <w:sz w:val="20"/>
          <w:szCs w:val="20"/>
        </w:rPr>
        <w:t xml:space="preserve">). </w:t>
      </w:r>
    </w:p>
    <w:p w:rsidR="00A84E63" w:rsidRPr="009E7623" w:rsidRDefault="00A84E63" w:rsidP="00A84E63">
      <w:pPr>
        <w:shd w:val="clear" w:color="auto" w:fill="FFFFFF"/>
        <w:spacing w:line="252" w:lineRule="exact"/>
        <w:ind w:right="14"/>
        <w:jc w:val="both"/>
        <w:rPr>
          <w:rFonts w:ascii="Arial" w:hAnsi="Arial" w:cs="Arial"/>
          <w:sz w:val="20"/>
          <w:szCs w:val="20"/>
        </w:rPr>
      </w:pPr>
    </w:p>
    <w:p w:rsidR="00A84E63" w:rsidRPr="009E7623" w:rsidRDefault="00A84E63" w:rsidP="00A84E63">
      <w:pPr>
        <w:shd w:val="clear" w:color="auto" w:fill="FFFFFF"/>
        <w:spacing w:line="252" w:lineRule="exact"/>
        <w:ind w:right="14"/>
        <w:jc w:val="both"/>
        <w:rPr>
          <w:rFonts w:ascii="Arial" w:hAnsi="Arial" w:cs="Arial"/>
          <w:sz w:val="20"/>
          <w:szCs w:val="20"/>
        </w:rPr>
      </w:pPr>
      <w:r w:rsidRPr="009E7623">
        <w:rPr>
          <w:rFonts w:ascii="Arial" w:hAnsi="Arial" w:cs="Arial"/>
          <w:sz w:val="20"/>
          <w:szCs w:val="20"/>
        </w:rPr>
        <w:t xml:space="preserve">Izvajalec se samostojno odloči ali bo izvajal spremljanje posameznega primera odstranitve in tudi sam obseg oziroma faze odstranitev. </w:t>
      </w:r>
    </w:p>
    <w:p w:rsidR="00A84E63" w:rsidRPr="009E7623" w:rsidRDefault="00A84E63" w:rsidP="00A84E63">
      <w:pPr>
        <w:shd w:val="clear" w:color="auto" w:fill="FFFFFF"/>
        <w:spacing w:line="252" w:lineRule="exact"/>
        <w:ind w:right="14"/>
        <w:jc w:val="both"/>
        <w:rPr>
          <w:rFonts w:ascii="Arial" w:hAnsi="Arial" w:cs="Arial"/>
          <w:sz w:val="20"/>
          <w:szCs w:val="20"/>
        </w:rPr>
      </w:pPr>
    </w:p>
    <w:p w:rsidR="00A84E63" w:rsidRDefault="00A84E63" w:rsidP="00A84E63">
      <w:pPr>
        <w:shd w:val="clear" w:color="auto" w:fill="FFFFFF"/>
        <w:spacing w:line="252" w:lineRule="exact"/>
        <w:ind w:right="14"/>
        <w:jc w:val="both"/>
        <w:rPr>
          <w:rFonts w:ascii="Arial" w:hAnsi="Arial" w:cs="Arial"/>
          <w:sz w:val="20"/>
          <w:szCs w:val="20"/>
        </w:rPr>
      </w:pPr>
      <w:r w:rsidRPr="00CE5C44">
        <w:rPr>
          <w:rFonts w:ascii="Arial" w:hAnsi="Arial" w:cs="Arial"/>
          <w:sz w:val="20"/>
          <w:szCs w:val="20"/>
        </w:rPr>
        <w:t xml:space="preserve">Izvajalec </w:t>
      </w:r>
      <w:r w:rsidR="0068177C" w:rsidRPr="00CE5C44">
        <w:rPr>
          <w:rFonts w:ascii="Arial" w:hAnsi="Arial" w:cs="Arial"/>
          <w:sz w:val="20"/>
          <w:szCs w:val="20"/>
        </w:rPr>
        <w:t xml:space="preserve">mora </w:t>
      </w:r>
      <w:r w:rsidRPr="00CE5C44">
        <w:rPr>
          <w:rFonts w:ascii="Arial" w:hAnsi="Arial" w:cs="Arial"/>
          <w:sz w:val="20"/>
          <w:szCs w:val="20"/>
        </w:rPr>
        <w:t>po vsakem izvedenem spremljanju svoje ugotovitve predstavi</w:t>
      </w:r>
      <w:r w:rsidR="0068177C" w:rsidRPr="00CE5C44">
        <w:rPr>
          <w:rFonts w:ascii="Arial" w:hAnsi="Arial" w:cs="Arial"/>
          <w:sz w:val="20"/>
          <w:szCs w:val="20"/>
        </w:rPr>
        <w:t>ti</w:t>
      </w:r>
      <w:r w:rsidRPr="00CE5C44">
        <w:rPr>
          <w:rFonts w:ascii="Arial" w:hAnsi="Arial" w:cs="Arial"/>
          <w:sz w:val="20"/>
          <w:szCs w:val="20"/>
        </w:rPr>
        <w:t xml:space="preserve"> v poročilu, ki ga v</w:t>
      </w:r>
      <w:r>
        <w:rPr>
          <w:rFonts w:ascii="Arial" w:hAnsi="Arial" w:cs="Arial"/>
          <w:sz w:val="20"/>
          <w:szCs w:val="20"/>
        </w:rPr>
        <w:t xml:space="preserve"> elektronski obliki pošlje na uradni predal Centra za tujce: ct.uup@policija.si</w:t>
      </w:r>
      <w:r w:rsidRPr="009E7623">
        <w:rPr>
          <w:rFonts w:ascii="Arial" w:hAnsi="Arial" w:cs="Arial"/>
          <w:sz w:val="20"/>
          <w:szCs w:val="20"/>
        </w:rPr>
        <w:t xml:space="preserve">. Ugotovitve, ki bi izkazovale kršitve človekovih </w:t>
      </w:r>
      <w:r>
        <w:rPr>
          <w:rFonts w:ascii="Arial" w:hAnsi="Arial" w:cs="Arial"/>
          <w:sz w:val="20"/>
          <w:szCs w:val="20"/>
        </w:rPr>
        <w:t>pravic in temeljnih svoboščin, p</w:t>
      </w:r>
      <w:r w:rsidRPr="009E7623">
        <w:rPr>
          <w:rFonts w:ascii="Arial" w:hAnsi="Arial" w:cs="Arial"/>
          <w:sz w:val="20"/>
          <w:szCs w:val="20"/>
        </w:rPr>
        <w:t xml:space="preserve">olicija obravnava v pritožbenem postopku, določenem v zakonu o nalogah in pooblastilih Policije. </w:t>
      </w:r>
    </w:p>
    <w:p w:rsidR="00A84E63" w:rsidRDefault="00A84E63" w:rsidP="00A84E63">
      <w:pPr>
        <w:shd w:val="clear" w:color="auto" w:fill="FFFFFF"/>
        <w:spacing w:line="252" w:lineRule="exact"/>
        <w:ind w:right="14"/>
        <w:jc w:val="both"/>
        <w:rPr>
          <w:rFonts w:ascii="Arial" w:hAnsi="Arial" w:cs="Arial"/>
          <w:sz w:val="20"/>
          <w:szCs w:val="20"/>
        </w:rPr>
      </w:pPr>
    </w:p>
    <w:p w:rsidR="00A84E63" w:rsidRDefault="00A84E63" w:rsidP="00A84E63">
      <w:pPr>
        <w:shd w:val="clear" w:color="auto" w:fill="FFFFFF"/>
        <w:spacing w:line="252" w:lineRule="exact"/>
        <w:ind w:right="14"/>
        <w:jc w:val="both"/>
        <w:rPr>
          <w:rFonts w:ascii="Arial" w:hAnsi="Arial" w:cs="Arial"/>
          <w:sz w:val="20"/>
          <w:szCs w:val="20"/>
        </w:rPr>
      </w:pPr>
      <w:r w:rsidRPr="00CE5C44">
        <w:rPr>
          <w:rFonts w:ascii="Arial" w:hAnsi="Arial" w:cs="Arial"/>
          <w:sz w:val="20"/>
          <w:szCs w:val="20"/>
        </w:rPr>
        <w:t>Spremljanje odstranitve državljana tretje države ne vključuje nadzor</w:t>
      </w:r>
      <w:r w:rsidR="006F5800" w:rsidRPr="00CE5C44">
        <w:rPr>
          <w:rFonts w:ascii="Arial" w:hAnsi="Arial" w:cs="Arial"/>
          <w:sz w:val="20"/>
          <w:szCs w:val="20"/>
        </w:rPr>
        <w:t>a</w:t>
      </w:r>
      <w:r w:rsidRPr="00CE5C44">
        <w:rPr>
          <w:rFonts w:ascii="Arial" w:hAnsi="Arial" w:cs="Arial"/>
          <w:sz w:val="20"/>
          <w:szCs w:val="20"/>
        </w:rPr>
        <w:t xml:space="preserve"> nad nastanitvenimi pogoji v</w:t>
      </w:r>
      <w:r w:rsidRPr="009E7623">
        <w:rPr>
          <w:rFonts w:ascii="Arial" w:hAnsi="Arial" w:cs="Arial"/>
          <w:sz w:val="20"/>
          <w:szCs w:val="20"/>
        </w:rPr>
        <w:t xml:space="preserve"> Centru za tujce, ker se ta nadzor izvaja s strani drugega organa.</w:t>
      </w:r>
    </w:p>
    <w:p w:rsidR="006644EF" w:rsidRPr="009E7623" w:rsidRDefault="006644EF" w:rsidP="00A84E63">
      <w:pPr>
        <w:shd w:val="clear" w:color="auto" w:fill="FFFFFF"/>
        <w:spacing w:line="252" w:lineRule="exact"/>
        <w:ind w:right="14"/>
        <w:jc w:val="both"/>
        <w:rPr>
          <w:rFonts w:ascii="Arial" w:hAnsi="Arial" w:cs="Arial"/>
          <w:sz w:val="20"/>
          <w:szCs w:val="20"/>
        </w:rPr>
      </w:pPr>
    </w:p>
    <w:p w:rsidR="00A84E63" w:rsidRPr="007D05FD" w:rsidRDefault="00A84E63" w:rsidP="00A84E63">
      <w:pPr>
        <w:jc w:val="both"/>
        <w:rPr>
          <w:rFonts w:ascii="Arial" w:hAnsi="Arial" w:cs="Arial"/>
          <w:sz w:val="20"/>
          <w:szCs w:val="20"/>
          <w:u w:val="single"/>
        </w:rPr>
      </w:pPr>
      <w:r w:rsidRPr="007D05FD">
        <w:rPr>
          <w:rFonts w:ascii="Arial" w:hAnsi="Arial" w:cs="Arial"/>
          <w:sz w:val="20"/>
          <w:szCs w:val="20"/>
          <w:u w:val="single"/>
        </w:rPr>
        <w:t>Druge obveznosti izvajalca:</w:t>
      </w:r>
    </w:p>
    <w:p w:rsidR="00A84E63" w:rsidRPr="00CE5C44" w:rsidRDefault="00A84E63" w:rsidP="00A84E63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CE5C44">
        <w:rPr>
          <w:rFonts w:ascii="Arial" w:hAnsi="Arial" w:cs="Arial"/>
          <w:sz w:val="20"/>
          <w:szCs w:val="20"/>
        </w:rPr>
        <w:t>Glavn</w:t>
      </w:r>
      <w:r w:rsidR="00BD3DF4" w:rsidRPr="00CE5C44">
        <w:rPr>
          <w:rFonts w:ascii="Arial" w:hAnsi="Arial" w:cs="Arial"/>
          <w:sz w:val="20"/>
          <w:szCs w:val="20"/>
        </w:rPr>
        <w:t>a</w:t>
      </w:r>
      <w:r w:rsidRPr="00CE5C44">
        <w:rPr>
          <w:rFonts w:ascii="Arial" w:hAnsi="Arial" w:cs="Arial"/>
          <w:sz w:val="20"/>
          <w:szCs w:val="20"/>
        </w:rPr>
        <w:t xml:space="preserve"> aktivnost izvajalca </w:t>
      </w:r>
      <w:r w:rsidR="00BD3DF4" w:rsidRPr="00CE5C44">
        <w:rPr>
          <w:rFonts w:ascii="Arial" w:hAnsi="Arial" w:cs="Arial"/>
          <w:sz w:val="20"/>
          <w:szCs w:val="20"/>
        </w:rPr>
        <w:t>je spremljanje odstranitve državljana tretje države iz Republike Slovenije</w:t>
      </w:r>
      <w:r w:rsidRPr="00CE5C44">
        <w:rPr>
          <w:rFonts w:ascii="Arial" w:hAnsi="Arial" w:cs="Arial"/>
          <w:sz w:val="20"/>
          <w:szCs w:val="20"/>
        </w:rPr>
        <w:t>. Upoštevati mora načelo varovanja človekovih pravic, svoboščin in njihovega dostojanstva.</w:t>
      </w:r>
    </w:p>
    <w:p w:rsidR="00A16853" w:rsidRPr="00CE5C44" w:rsidRDefault="00A16853" w:rsidP="00A84E63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CE5C44">
        <w:rPr>
          <w:rFonts w:ascii="Arial" w:hAnsi="Arial" w:cs="Arial"/>
          <w:sz w:val="20"/>
          <w:szCs w:val="20"/>
        </w:rPr>
        <w:t>Izvajalec je dolžan tekom celotnega izvajanja operacije spoštovati določbe Listine EU o temeljnih pravicah in Konvencije Združenih narodov o pravicah invalidov v skladu s Sklepom Sveta 2010/</w:t>
      </w:r>
      <w:r w:rsidR="002D07F9" w:rsidRPr="00CE5C44">
        <w:rPr>
          <w:rFonts w:ascii="Arial" w:hAnsi="Arial" w:cs="Arial"/>
          <w:sz w:val="20"/>
          <w:szCs w:val="20"/>
        </w:rPr>
        <w:t xml:space="preserve">48/ES ter s to obveznostjo seznaniti tudi morebitne druge deležnike, ki sodelujejo pri izvajanju operacije. </w:t>
      </w:r>
    </w:p>
    <w:p w:rsidR="00A84E63" w:rsidRPr="005B798C" w:rsidRDefault="00A84E63" w:rsidP="00A84E63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5B798C">
        <w:rPr>
          <w:rFonts w:ascii="Arial" w:hAnsi="Arial" w:cs="Arial"/>
          <w:sz w:val="20"/>
          <w:szCs w:val="20"/>
        </w:rPr>
        <w:lastRenderedPageBreak/>
        <w:t xml:space="preserve">Izvajalec je dolžan pri izvajanju </w:t>
      </w:r>
      <w:r w:rsidR="0055724D">
        <w:rPr>
          <w:rFonts w:ascii="Arial" w:hAnsi="Arial" w:cs="Arial"/>
          <w:sz w:val="20"/>
          <w:szCs w:val="20"/>
        </w:rPr>
        <w:t>operacije</w:t>
      </w:r>
      <w:r w:rsidRPr="005B798C">
        <w:rPr>
          <w:rFonts w:ascii="Arial" w:hAnsi="Arial" w:cs="Arial"/>
          <w:sz w:val="20"/>
          <w:szCs w:val="20"/>
        </w:rPr>
        <w:t xml:space="preserve"> upoštevati predpise, ki urejajo področje varstva osebnih podatkov, med drugim Zakon o varovanju osebnih podatkov/smernice, ki upoštevajo mednarodno in evropsko pravo </w:t>
      </w:r>
      <w:r w:rsidRPr="005B798C">
        <w:rPr>
          <w:rFonts w:ascii="Arial" w:hAnsi="Arial" w:cs="Arial"/>
          <w:i/>
          <w:sz w:val="18"/>
          <w:szCs w:val="18"/>
        </w:rPr>
        <w:t>/slednje upoštevati v primeru, če je izvajalec mednarodna organizacija</w:t>
      </w:r>
      <w:r w:rsidRPr="005B798C">
        <w:rPr>
          <w:rFonts w:ascii="Arial" w:hAnsi="Arial" w:cs="Arial"/>
          <w:i/>
          <w:sz w:val="20"/>
          <w:szCs w:val="20"/>
        </w:rPr>
        <w:t>/</w:t>
      </w:r>
      <w:r w:rsidRPr="005B798C">
        <w:rPr>
          <w:rFonts w:ascii="Arial" w:hAnsi="Arial" w:cs="Arial"/>
          <w:sz w:val="20"/>
          <w:szCs w:val="20"/>
        </w:rPr>
        <w:t xml:space="preserve">, </w:t>
      </w:r>
      <w:r w:rsidR="00431C79" w:rsidRPr="002C29EB">
        <w:rPr>
          <w:rFonts w:ascii="Arial" w:hAnsi="Arial" w:cs="Arial"/>
          <w:sz w:val="20"/>
          <w:szCs w:val="20"/>
        </w:rPr>
        <w:t>Splošn</w:t>
      </w:r>
      <w:r w:rsidR="000A51EE">
        <w:rPr>
          <w:rFonts w:ascii="Arial" w:hAnsi="Arial" w:cs="Arial"/>
          <w:sz w:val="20"/>
          <w:szCs w:val="20"/>
        </w:rPr>
        <w:t>o</w:t>
      </w:r>
      <w:r w:rsidR="00431C79" w:rsidRPr="002C29EB">
        <w:rPr>
          <w:rFonts w:ascii="Arial" w:hAnsi="Arial" w:cs="Arial"/>
          <w:sz w:val="20"/>
          <w:szCs w:val="20"/>
        </w:rPr>
        <w:t xml:space="preserve"> uredb</w:t>
      </w:r>
      <w:r w:rsidR="000A51EE">
        <w:rPr>
          <w:rFonts w:ascii="Arial" w:hAnsi="Arial" w:cs="Arial"/>
          <w:sz w:val="20"/>
          <w:szCs w:val="20"/>
        </w:rPr>
        <w:t>o</w:t>
      </w:r>
      <w:r w:rsidR="00431C79" w:rsidRPr="002C29EB">
        <w:rPr>
          <w:rFonts w:ascii="Arial" w:hAnsi="Arial" w:cs="Arial"/>
          <w:sz w:val="20"/>
          <w:szCs w:val="20"/>
        </w:rPr>
        <w:t xml:space="preserve"> o varstvu podatkov</w:t>
      </w:r>
      <w:r w:rsidR="000A51EE">
        <w:rPr>
          <w:rFonts w:ascii="Arial" w:hAnsi="Arial" w:cs="Arial"/>
          <w:sz w:val="20"/>
          <w:szCs w:val="20"/>
        </w:rPr>
        <w:t>,</w:t>
      </w:r>
      <w:r w:rsidR="00431C79" w:rsidRPr="005B798C">
        <w:rPr>
          <w:rFonts w:ascii="Arial" w:hAnsi="Arial" w:cs="Arial"/>
          <w:sz w:val="20"/>
          <w:szCs w:val="20"/>
        </w:rPr>
        <w:t xml:space="preserve"> </w:t>
      </w:r>
      <w:r w:rsidRPr="005B798C">
        <w:rPr>
          <w:rFonts w:ascii="Arial" w:hAnsi="Arial" w:cs="Arial"/>
          <w:sz w:val="20"/>
          <w:szCs w:val="20"/>
        </w:rPr>
        <w:t>Zakon o mednarodni zaščiti</w:t>
      </w:r>
      <w:r>
        <w:rPr>
          <w:rFonts w:ascii="Arial" w:hAnsi="Arial" w:cs="Arial"/>
          <w:sz w:val="20"/>
          <w:szCs w:val="20"/>
        </w:rPr>
        <w:t>, Uredbo o načinih in pogojih za zagotavljanje pravic osebam z mednarodno zaščito ter</w:t>
      </w:r>
      <w:r w:rsidRPr="005B798C">
        <w:rPr>
          <w:rFonts w:ascii="Arial" w:hAnsi="Arial" w:cs="Arial"/>
          <w:sz w:val="20"/>
          <w:szCs w:val="20"/>
        </w:rPr>
        <w:t xml:space="preserve"> Zakon o tujcih.</w:t>
      </w:r>
    </w:p>
    <w:p w:rsidR="00A84E63" w:rsidRPr="00CE5C44" w:rsidRDefault="00A84E63" w:rsidP="00A84E63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5B798C">
        <w:rPr>
          <w:rFonts w:ascii="Arial" w:hAnsi="Arial" w:cs="Arial"/>
          <w:sz w:val="20"/>
          <w:szCs w:val="20"/>
        </w:rPr>
        <w:t xml:space="preserve">Izvajalec je dolžan zagotoviti neprekinjeno izvajanje </w:t>
      </w:r>
      <w:r w:rsidR="00947E8D">
        <w:rPr>
          <w:rFonts w:ascii="Arial" w:hAnsi="Arial" w:cs="Arial"/>
          <w:sz w:val="20"/>
          <w:szCs w:val="20"/>
        </w:rPr>
        <w:t>operacije</w:t>
      </w:r>
      <w:r w:rsidRPr="005B798C">
        <w:rPr>
          <w:rFonts w:ascii="Arial" w:hAnsi="Arial" w:cs="Arial"/>
          <w:sz w:val="20"/>
          <w:szCs w:val="20"/>
        </w:rPr>
        <w:t xml:space="preserve">, ki je predmet tega javnega razpisa, </w:t>
      </w:r>
      <w:r w:rsidRPr="00CE5C44">
        <w:rPr>
          <w:rFonts w:ascii="Arial" w:hAnsi="Arial" w:cs="Arial"/>
          <w:sz w:val="20"/>
          <w:szCs w:val="20"/>
        </w:rPr>
        <w:t>ves čas trajanja pogodbe.</w:t>
      </w:r>
    </w:p>
    <w:p w:rsidR="00A84E63" w:rsidRPr="00CE5C44" w:rsidRDefault="00A84E63" w:rsidP="00A84E63">
      <w:pPr>
        <w:pStyle w:val="S"/>
        <w:numPr>
          <w:ilvl w:val="0"/>
          <w:numId w:val="33"/>
        </w:numPr>
        <w:overflowPunct w:val="0"/>
        <w:autoSpaceDE w:val="0"/>
        <w:autoSpaceDN w:val="0"/>
        <w:adjustRightInd w:val="0"/>
        <w:rPr>
          <w:rFonts w:ascii="Arial" w:hAnsi="Arial" w:cs="Arial"/>
          <w:sz w:val="20"/>
          <w:lang w:val="sl-SI"/>
        </w:rPr>
      </w:pPr>
      <w:r w:rsidRPr="00CE5C44">
        <w:rPr>
          <w:rFonts w:ascii="Arial" w:hAnsi="Arial" w:cs="Arial"/>
          <w:sz w:val="20"/>
          <w:lang w:val="sl-SI"/>
        </w:rPr>
        <w:t xml:space="preserve">Izvajalec je dolžan zagotoviti povezano in usklajeno sodelovanje vodje </w:t>
      </w:r>
      <w:r w:rsidR="00A72657" w:rsidRPr="00CE5C44">
        <w:rPr>
          <w:rFonts w:ascii="Arial" w:hAnsi="Arial" w:cs="Arial"/>
          <w:sz w:val="20"/>
          <w:lang w:val="sl-SI"/>
        </w:rPr>
        <w:t>operacije</w:t>
      </w:r>
      <w:r w:rsidRPr="00CE5C44">
        <w:rPr>
          <w:rFonts w:ascii="Arial" w:hAnsi="Arial" w:cs="Arial"/>
          <w:sz w:val="20"/>
          <w:lang w:val="sl-SI"/>
        </w:rPr>
        <w:t xml:space="preserve"> in vseh oseb, ki bodo izvajale aktivnosti </w:t>
      </w:r>
      <w:r w:rsidR="00AC319C" w:rsidRPr="00CE5C44">
        <w:rPr>
          <w:rFonts w:ascii="Arial" w:hAnsi="Arial" w:cs="Arial"/>
          <w:sz w:val="20"/>
          <w:lang w:val="sl-SI"/>
        </w:rPr>
        <w:t>operacije</w:t>
      </w:r>
      <w:r w:rsidRPr="00CE5C44">
        <w:rPr>
          <w:rFonts w:ascii="Arial" w:hAnsi="Arial" w:cs="Arial"/>
          <w:sz w:val="20"/>
          <w:lang w:val="sl-SI"/>
        </w:rPr>
        <w:t xml:space="preserve"> (oseb za izvajanje spremljanja</w:t>
      </w:r>
      <w:r w:rsidR="00CE5C44" w:rsidRPr="00CE5C44">
        <w:rPr>
          <w:rFonts w:ascii="Arial" w:hAnsi="Arial" w:cs="Arial"/>
          <w:sz w:val="20"/>
          <w:lang w:val="sl-SI"/>
        </w:rPr>
        <w:t xml:space="preserve"> </w:t>
      </w:r>
      <w:r w:rsidR="00315B6F" w:rsidRPr="00CE5C44">
        <w:rPr>
          <w:rFonts w:ascii="Arial" w:hAnsi="Arial" w:cs="Arial"/>
          <w:sz w:val="20"/>
          <w:lang w:val="sl-SI"/>
        </w:rPr>
        <w:t>odstranitve tujcev</w:t>
      </w:r>
      <w:r w:rsidRPr="00CE5C44">
        <w:rPr>
          <w:rFonts w:ascii="Arial" w:hAnsi="Arial" w:cs="Arial"/>
          <w:sz w:val="20"/>
          <w:lang w:val="sl-SI"/>
        </w:rPr>
        <w:t>).</w:t>
      </w:r>
    </w:p>
    <w:p w:rsidR="00A72657" w:rsidRPr="00752A25" w:rsidRDefault="00A72657" w:rsidP="00A72657">
      <w:pPr>
        <w:pStyle w:val="S"/>
        <w:numPr>
          <w:ilvl w:val="0"/>
          <w:numId w:val="33"/>
        </w:numPr>
        <w:tabs>
          <w:tab w:val="num" w:pos="72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lang w:val="sl-SI"/>
        </w:rPr>
      </w:pPr>
      <w:r w:rsidRPr="00CE5C44">
        <w:rPr>
          <w:rFonts w:ascii="Arial" w:hAnsi="Arial" w:cs="Arial"/>
          <w:sz w:val="20"/>
          <w:lang w:val="sl-SI"/>
        </w:rPr>
        <w:t xml:space="preserve">Vodja operacije je kontaktna točka med osebami, ki bodo izvajale aktivnosti operacije (osebami za izvajanje spremljanja </w:t>
      </w:r>
      <w:r w:rsidR="00315B6F" w:rsidRPr="00CE5C44">
        <w:rPr>
          <w:rFonts w:ascii="Arial" w:hAnsi="Arial" w:cs="Arial"/>
          <w:sz w:val="20"/>
          <w:lang w:val="sl-SI"/>
        </w:rPr>
        <w:t>odstranitve tujcev</w:t>
      </w:r>
      <w:r w:rsidRPr="00CE5C44">
        <w:rPr>
          <w:rFonts w:ascii="Arial" w:hAnsi="Arial" w:cs="Arial"/>
          <w:sz w:val="20"/>
          <w:lang w:val="sl-SI"/>
        </w:rPr>
        <w:t>), in predstavniki naročnika (skrbnik pogodbe s strani</w:t>
      </w:r>
      <w:r w:rsidRPr="00752A25">
        <w:rPr>
          <w:rFonts w:ascii="Arial" w:hAnsi="Arial" w:cs="Arial"/>
          <w:sz w:val="20"/>
          <w:lang w:val="sl-SI"/>
        </w:rPr>
        <w:t xml:space="preserve"> naročnika);</w:t>
      </w:r>
    </w:p>
    <w:p w:rsidR="00A72657" w:rsidRPr="00752A25" w:rsidRDefault="00A72657" w:rsidP="00A72657">
      <w:pPr>
        <w:numPr>
          <w:ilvl w:val="0"/>
          <w:numId w:val="33"/>
        </w:numPr>
        <w:tabs>
          <w:tab w:val="left" w:pos="426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 xml:space="preserve">Osebe, ki bodo izvajale aktivnosti </w:t>
      </w:r>
      <w:r>
        <w:rPr>
          <w:rFonts w:ascii="Arial" w:hAnsi="Arial" w:cs="Arial"/>
          <w:sz w:val="20"/>
          <w:szCs w:val="20"/>
        </w:rPr>
        <w:t>operacije</w:t>
      </w:r>
      <w:r w:rsidRPr="00752A25">
        <w:rPr>
          <w:rFonts w:ascii="Arial" w:hAnsi="Arial" w:cs="Arial"/>
          <w:sz w:val="20"/>
          <w:szCs w:val="20"/>
        </w:rPr>
        <w:t xml:space="preserve">, so dolžne v primeru nujnih situacij (večji konflikti, ogroženo zdravje, grožnje,...), o dogodku, takoj ko je mogoče, obvestiti vodjo </w:t>
      </w:r>
      <w:r>
        <w:rPr>
          <w:rFonts w:ascii="Arial" w:hAnsi="Arial" w:cs="Arial"/>
          <w:sz w:val="20"/>
          <w:szCs w:val="20"/>
        </w:rPr>
        <w:t>operacije</w:t>
      </w:r>
      <w:r w:rsidRPr="00752A25">
        <w:rPr>
          <w:rFonts w:ascii="Arial" w:hAnsi="Arial" w:cs="Arial"/>
          <w:sz w:val="20"/>
          <w:szCs w:val="20"/>
        </w:rPr>
        <w:t xml:space="preserve"> in skrbnika pogodbe s strani naročnika;</w:t>
      </w:r>
    </w:p>
    <w:p w:rsidR="00A72657" w:rsidRPr="00752A25" w:rsidRDefault="00A72657" w:rsidP="00A72657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 xml:space="preserve">Izvajalec je dolžan </w:t>
      </w:r>
      <w:r>
        <w:rPr>
          <w:rFonts w:ascii="Arial" w:hAnsi="Arial" w:cs="Arial"/>
          <w:sz w:val="20"/>
          <w:szCs w:val="20"/>
        </w:rPr>
        <w:t>operacijo</w:t>
      </w:r>
      <w:r w:rsidRPr="00752A25">
        <w:rPr>
          <w:rFonts w:ascii="Arial" w:hAnsi="Arial" w:cs="Arial"/>
          <w:sz w:val="20"/>
          <w:szCs w:val="20"/>
        </w:rPr>
        <w:t xml:space="preserve"> izvajati kvalitetno, v skladu s cilji </w:t>
      </w:r>
      <w:r>
        <w:rPr>
          <w:rFonts w:ascii="Arial" w:hAnsi="Arial" w:cs="Arial"/>
          <w:sz w:val="20"/>
          <w:szCs w:val="20"/>
        </w:rPr>
        <w:t>operacije</w:t>
      </w:r>
      <w:r w:rsidRPr="00752A25">
        <w:rPr>
          <w:rFonts w:ascii="Arial" w:hAnsi="Arial" w:cs="Arial"/>
          <w:sz w:val="20"/>
          <w:szCs w:val="20"/>
        </w:rPr>
        <w:t xml:space="preserve"> in po pravilih stroke kot dober strokovnjak ter s strokovno usposobljenim kadrom;</w:t>
      </w:r>
    </w:p>
    <w:p w:rsidR="00A72657" w:rsidRPr="00752A25" w:rsidRDefault="00A72657" w:rsidP="00A72657">
      <w:pPr>
        <w:pStyle w:val="Telobesedila"/>
        <w:numPr>
          <w:ilvl w:val="0"/>
          <w:numId w:val="33"/>
        </w:numPr>
        <w:spacing w:after="0"/>
        <w:jc w:val="both"/>
        <w:rPr>
          <w:rFonts w:ascii="Arial" w:hAnsi="Arial" w:cs="Arial"/>
          <w:bCs/>
          <w:sz w:val="20"/>
        </w:rPr>
      </w:pPr>
      <w:r w:rsidRPr="00752A25">
        <w:rPr>
          <w:rFonts w:ascii="Arial" w:hAnsi="Arial" w:cs="Arial"/>
          <w:bCs/>
          <w:sz w:val="20"/>
        </w:rPr>
        <w:t xml:space="preserve">Izvajalec ne sme brez predhodnega soglasja naročnika izvajati </w:t>
      </w:r>
      <w:r>
        <w:rPr>
          <w:rFonts w:ascii="Arial" w:hAnsi="Arial" w:cs="Arial"/>
          <w:bCs/>
          <w:sz w:val="20"/>
        </w:rPr>
        <w:t>operacije</w:t>
      </w:r>
      <w:r w:rsidRPr="00752A25">
        <w:rPr>
          <w:rFonts w:ascii="Arial" w:hAnsi="Arial" w:cs="Arial"/>
          <w:bCs/>
          <w:sz w:val="20"/>
        </w:rPr>
        <w:t xml:space="preserve"> v drugačnem obsegu ali vsebini od dogovorjene. V primeru morebitnih sprememb oziroma dopolnitev </w:t>
      </w:r>
      <w:r>
        <w:rPr>
          <w:rFonts w:ascii="Arial" w:hAnsi="Arial" w:cs="Arial"/>
          <w:bCs/>
          <w:sz w:val="20"/>
        </w:rPr>
        <w:t>operacije</w:t>
      </w:r>
      <w:r w:rsidRPr="00752A25">
        <w:rPr>
          <w:rFonts w:ascii="Arial" w:hAnsi="Arial" w:cs="Arial"/>
          <w:bCs/>
          <w:sz w:val="20"/>
        </w:rPr>
        <w:t xml:space="preserve"> mora pridobiti soglasje naročnika; </w:t>
      </w:r>
    </w:p>
    <w:p w:rsidR="00A72657" w:rsidRPr="00752A25" w:rsidRDefault="00A72657" w:rsidP="00A72657">
      <w:pPr>
        <w:pStyle w:val="Telobesedila"/>
        <w:numPr>
          <w:ilvl w:val="0"/>
          <w:numId w:val="33"/>
        </w:numPr>
        <w:spacing w:after="0"/>
        <w:jc w:val="both"/>
        <w:rPr>
          <w:rFonts w:ascii="Arial" w:hAnsi="Arial" w:cs="Arial"/>
          <w:bCs/>
          <w:sz w:val="20"/>
        </w:rPr>
      </w:pPr>
      <w:r w:rsidRPr="00752A25">
        <w:rPr>
          <w:rFonts w:ascii="Arial" w:hAnsi="Arial" w:cs="Arial"/>
          <w:bCs/>
          <w:sz w:val="20"/>
        </w:rPr>
        <w:t xml:space="preserve">Izvajalec mora ob morebitni vključitvi prostovoljcev njihovo delo urediti skladno z določili Zakona o prostovoljstvu (Ur. l. RS, št. 10/11, 16/11 – </w:t>
      </w:r>
      <w:proofErr w:type="spellStart"/>
      <w:r w:rsidRPr="00752A25">
        <w:rPr>
          <w:rFonts w:ascii="Arial" w:hAnsi="Arial" w:cs="Arial"/>
          <w:bCs/>
          <w:sz w:val="20"/>
        </w:rPr>
        <w:t>popr</w:t>
      </w:r>
      <w:proofErr w:type="spellEnd"/>
      <w:r w:rsidRPr="00752A25">
        <w:rPr>
          <w:rFonts w:ascii="Arial" w:hAnsi="Arial" w:cs="Arial"/>
          <w:bCs/>
          <w:sz w:val="20"/>
        </w:rPr>
        <w:t>., 82/15);</w:t>
      </w:r>
    </w:p>
    <w:p w:rsidR="00A72657" w:rsidRPr="00752A25" w:rsidRDefault="00A72657" w:rsidP="00A72657">
      <w:pPr>
        <w:pStyle w:val="MSSodmik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lang w:val="sl-SI" w:eastAsia="en-US"/>
        </w:rPr>
      </w:pPr>
      <w:r w:rsidRPr="00752A25">
        <w:rPr>
          <w:rFonts w:ascii="Arial" w:hAnsi="Arial" w:cs="Arial"/>
          <w:bCs/>
          <w:sz w:val="20"/>
          <w:lang w:val="sl-SI"/>
        </w:rPr>
        <w:t xml:space="preserve">Izvajalec </w:t>
      </w:r>
      <w:r w:rsidR="00204D35">
        <w:rPr>
          <w:rFonts w:ascii="Arial" w:hAnsi="Arial" w:cs="Arial"/>
          <w:bCs/>
          <w:sz w:val="20"/>
          <w:lang w:val="sl-SI"/>
        </w:rPr>
        <w:t>operacije</w:t>
      </w:r>
      <w:r w:rsidRPr="00752A25">
        <w:rPr>
          <w:rFonts w:ascii="Arial" w:hAnsi="Arial" w:cs="Arial"/>
          <w:bCs/>
          <w:sz w:val="20"/>
          <w:lang w:val="sl-SI"/>
        </w:rPr>
        <w:t xml:space="preserve"> mora pri informiranju javnosti v zvezi z izvajanjem </w:t>
      </w:r>
      <w:r w:rsidR="00204D35">
        <w:rPr>
          <w:rFonts w:ascii="Arial" w:hAnsi="Arial" w:cs="Arial"/>
          <w:bCs/>
          <w:sz w:val="20"/>
          <w:lang w:val="sl-SI"/>
        </w:rPr>
        <w:t>operacije</w:t>
      </w:r>
      <w:r w:rsidRPr="00752A25">
        <w:rPr>
          <w:rFonts w:ascii="Arial" w:hAnsi="Arial" w:cs="Arial"/>
          <w:bCs/>
          <w:sz w:val="20"/>
          <w:lang w:val="sl-SI"/>
        </w:rPr>
        <w:t xml:space="preserve"> ustrezno predstaviti vlogo naročnika, </w:t>
      </w:r>
      <w:r w:rsidR="00301E84">
        <w:rPr>
          <w:rFonts w:ascii="Arial" w:hAnsi="Arial" w:cs="Arial"/>
          <w:bCs/>
          <w:sz w:val="20"/>
          <w:lang w:val="sl-SI"/>
        </w:rPr>
        <w:t xml:space="preserve">uporabiti emblem EU z navedbo »Sofinancira Evropska unija« ter </w:t>
      </w:r>
      <w:r w:rsidRPr="00752A25">
        <w:rPr>
          <w:rFonts w:ascii="Arial" w:hAnsi="Arial" w:cs="Arial"/>
          <w:sz w:val="20"/>
          <w:lang w:val="sl-SI"/>
        </w:rPr>
        <w:t>upoštevati navodila naročnika;</w:t>
      </w:r>
    </w:p>
    <w:p w:rsidR="00A72657" w:rsidRPr="000A51EE" w:rsidRDefault="00A72657" w:rsidP="00A72657">
      <w:pPr>
        <w:pStyle w:val="MSSodmik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lang w:val="sl-SI" w:eastAsia="en-US"/>
        </w:rPr>
      </w:pPr>
      <w:r w:rsidRPr="00752A25">
        <w:rPr>
          <w:rFonts w:ascii="Arial" w:hAnsi="Arial" w:cs="Arial"/>
          <w:bCs/>
          <w:sz w:val="20"/>
          <w:lang w:val="sl-SI"/>
        </w:rPr>
        <w:t xml:space="preserve">Izvajalec mora dokumentacijo, ki nastaja v okviru </w:t>
      </w:r>
      <w:r w:rsidR="00204D35">
        <w:rPr>
          <w:rFonts w:ascii="Arial" w:hAnsi="Arial" w:cs="Arial"/>
          <w:bCs/>
          <w:sz w:val="20"/>
          <w:lang w:val="sl-SI"/>
        </w:rPr>
        <w:t>operacije</w:t>
      </w:r>
      <w:r w:rsidRPr="00752A25">
        <w:rPr>
          <w:rFonts w:ascii="Arial" w:hAnsi="Arial" w:cs="Arial"/>
          <w:bCs/>
          <w:sz w:val="20"/>
          <w:lang w:val="sl-SI"/>
        </w:rPr>
        <w:t xml:space="preserve"> ustrezno označevati z</w:t>
      </w:r>
      <w:r w:rsidR="000A51EE">
        <w:rPr>
          <w:rFonts w:ascii="Arial" w:hAnsi="Arial" w:cs="Arial"/>
          <w:bCs/>
          <w:sz w:val="20"/>
          <w:lang w:val="sl-SI"/>
        </w:rPr>
        <w:t xml:space="preserve"> emblemom EU </w:t>
      </w:r>
      <w:r w:rsidR="000A51EE" w:rsidRPr="000A51EE">
        <w:rPr>
          <w:rFonts w:ascii="Arial" w:hAnsi="Arial" w:cs="Arial"/>
          <w:bCs/>
          <w:sz w:val="20"/>
          <w:lang w:val="sl-SI"/>
        </w:rPr>
        <w:t>z</w:t>
      </w:r>
      <w:r w:rsidRPr="000A51EE">
        <w:rPr>
          <w:rFonts w:ascii="Arial" w:hAnsi="Arial" w:cs="Arial"/>
          <w:bCs/>
          <w:sz w:val="20"/>
          <w:lang w:val="sl-SI"/>
        </w:rPr>
        <w:t xml:space="preserve"> navedbo "</w:t>
      </w:r>
      <w:r w:rsidR="000A51EE" w:rsidRPr="000A51EE">
        <w:rPr>
          <w:rFonts w:ascii="Arial" w:hAnsi="Arial" w:cs="Arial"/>
          <w:bCs/>
          <w:sz w:val="20"/>
          <w:lang w:val="sl-SI"/>
        </w:rPr>
        <w:t>S</w:t>
      </w:r>
      <w:r w:rsidRPr="000A51EE">
        <w:rPr>
          <w:rFonts w:ascii="Arial" w:hAnsi="Arial" w:cs="Arial"/>
          <w:bCs/>
          <w:sz w:val="20"/>
          <w:lang w:val="sl-SI"/>
        </w:rPr>
        <w:t>ofinancira Evropska unija".</w:t>
      </w:r>
    </w:p>
    <w:p w:rsidR="00A72657" w:rsidRPr="00752A25" w:rsidRDefault="00A72657" w:rsidP="00A72657">
      <w:pPr>
        <w:pStyle w:val="MSSodmik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lang w:val="sl-SI" w:eastAsia="en-US"/>
        </w:rPr>
      </w:pPr>
      <w:r w:rsidRPr="00752A25">
        <w:rPr>
          <w:rFonts w:ascii="Arial" w:hAnsi="Arial" w:cs="Arial"/>
          <w:bCs/>
          <w:sz w:val="20"/>
          <w:lang w:val="sl-SI"/>
        </w:rPr>
        <w:t xml:space="preserve">Izvajalec mora </w:t>
      </w:r>
      <w:r w:rsidRPr="00752A25">
        <w:rPr>
          <w:rFonts w:ascii="Arial" w:hAnsi="Arial" w:cs="Arial"/>
          <w:sz w:val="20"/>
          <w:lang w:val="sl-SI" w:eastAsia="en-US"/>
        </w:rPr>
        <w:t xml:space="preserve">vzpostaviti ustrezen sistem knjiženja (ločeno glede na stroškovni nosilec </w:t>
      </w:r>
      <w:r w:rsidR="00204D35">
        <w:rPr>
          <w:rFonts w:ascii="Arial" w:hAnsi="Arial" w:cs="Arial"/>
          <w:sz w:val="20"/>
          <w:lang w:val="sl-SI" w:eastAsia="en-US"/>
        </w:rPr>
        <w:t>operacije</w:t>
      </w:r>
      <w:r w:rsidRPr="00752A25">
        <w:rPr>
          <w:rFonts w:ascii="Arial" w:hAnsi="Arial" w:cs="Arial"/>
          <w:sz w:val="20"/>
          <w:lang w:val="sl-SI" w:eastAsia="en-US"/>
        </w:rPr>
        <w:t xml:space="preserve">), iz katerega bodo jasno razvidni stroški in transakcije, ki se nanašajo na </w:t>
      </w:r>
      <w:r w:rsidR="00204D35">
        <w:rPr>
          <w:rFonts w:ascii="Arial" w:hAnsi="Arial" w:cs="Arial"/>
          <w:sz w:val="20"/>
          <w:lang w:val="sl-SI" w:eastAsia="en-US"/>
        </w:rPr>
        <w:t>operacijo</w:t>
      </w:r>
      <w:r w:rsidRPr="00752A25">
        <w:rPr>
          <w:rFonts w:ascii="Arial" w:hAnsi="Arial" w:cs="Arial"/>
          <w:sz w:val="20"/>
          <w:lang w:val="sl-SI" w:eastAsia="en-US"/>
        </w:rPr>
        <w:t xml:space="preserve"> oziroma, da bo jasna revizijska sled;</w:t>
      </w:r>
    </w:p>
    <w:p w:rsidR="00A72657" w:rsidRPr="001231D4" w:rsidRDefault="00A72657" w:rsidP="00A72657">
      <w:pPr>
        <w:pStyle w:val="S"/>
        <w:numPr>
          <w:ilvl w:val="0"/>
          <w:numId w:val="33"/>
        </w:numPr>
        <w:overflowPunct w:val="0"/>
        <w:autoSpaceDE w:val="0"/>
        <w:autoSpaceDN w:val="0"/>
        <w:adjustRightInd w:val="0"/>
        <w:rPr>
          <w:rFonts w:ascii="Arial" w:hAnsi="Arial" w:cs="Arial"/>
          <w:sz w:val="20"/>
          <w:lang w:val="sl-SI"/>
        </w:rPr>
      </w:pPr>
      <w:r w:rsidRPr="00752A25">
        <w:rPr>
          <w:rFonts w:ascii="Arial" w:hAnsi="Arial" w:cs="Arial"/>
          <w:sz w:val="20"/>
          <w:lang w:val="sl-SI"/>
        </w:rPr>
        <w:t xml:space="preserve">Izvajalec mora voditi poslovanje v skladu s predpisi glede na obliko organiziranja pravne osebe in Slovenskimi računovodskimi standardi ter mednarodnimi računovodskimi standardi </w:t>
      </w:r>
      <w:r w:rsidRPr="00752A25">
        <w:rPr>
          <w:rFonts w:ascii="Arial" w:hAnsi="Arial" w:cs="Arial"/>
          <w:i/>
          <w:sz w:val="20"/>
          <w:lang w:val="sl-SI"/>
        </w:rPr>
        <w:t>/slednje upoštevati v primeru, če je prijavitelj mednarodna organizacija/;</w:t>
      </w:r>
    </w:p>
    <w:p w:rsidR="002E06D4" w:rsidRPr="005B2487" w:rsidRDefault="002E06D4" w:rsidP="002E06D4">
      <w:pPr>
        <w:numPr>
          <w:ilvl w:val="0"/>
          <w:numId w:val="33"/>
        </w:numPr>
        <w:tabs>
          <w:tab w:val="left" w:pos="426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B2487">
        <w:rPr>
          <w:rFonts w:ascii="Arial" w:hAnsi="Arial" w:cs="Arial"/>
          <w:sz w:val="20"/>
          <w:szCs w:val="20"/>
        </w:rPr>
        <w:t xml:space="preserve">Izvajalec mora vnesti zahtevek za izplačilo (v nadaljevanju </w:t>
      </w:r>
      <w:proofErr w:type="spellStart"/>
      <w:r w:rsidRPr="005B2487">
        <w:rPr>
          <w:rFonts w:ascii="Arial" w:hAnsi="Arial" w:cs="Arial"/>
          <w:sz w:val="20"/>
          <w:szCs w:val="20"/>
        </w:rPr>
        <w:t>ZzI</w:t>
      </w:r>
      <w:proofErr w:type="spellEnd"/>
      <w:r w:rsidRPr="005B2487">
        <w:rPr>
          <w:rFonts w:ascii="Arial" w:hAnsi="Arial" w:cs="Arial"/>
          <w:sz w:val="20"/>
          <w:szCs w:val="20"/>
        </w:rPr>
        <w:t>) v sistem MIGRA III z vsemi pripadajočimi dokazili o nastalih stroških in izdatkih ter</w:t>
      </w:r>
      <w:r w:rsidR="002C1D16" w:rsidRPr="005B2487">
        <w:rPr>
          <w:rFonts w:ascii="Arial" w:hAnsi="Arial" w:cs="Arial"/>
          <w:sz w:val="20"/>
          <w:szCs w:val="20"/>
        </w:rPr>
        <w:t xml:space="preserve"> </w:t>
      </w:r>
      <w:r w:rsidRPr="005B2487">
        <w:rPr>
          <w:rFonts w:ascii="Arial" w:hAnsi="Arial" w:cs="Arial"/>
          <w:sz w:val="20"/>
          <w:szCs w:val="20"/>
        </w:rPr>
        <w:t xml:space="preserve">poročili. Splošna navodila o delu s sistemom MIGRA III so dostopna v aplikaciji MIGRA III. </w:t>
      </w:r>
      <w:r w:rsidRPr="005B2487">
        <w:rPr>
          <w:rFonts w:ascii="Arial" w:hAnsi="Arial" w:cs="Arial"/>
          <w:bCs/>
          <w:sz w:val="20"/>
          <w:szCs w:val="20"/>
        </w:rPr>
        <w:t xml:space="preserve">Naročnik pregleda </w:t>
      </w:r>
      <w:proofErr w:type="spellStart"/>
      <w:r w:rsidRPr="005B2487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5B2487">
        <w:rPr>
          <w:rFonts w:ascii="Arial" w:hAnsi="Arial" w:cs="Arial"/>
          <w:bCs/>
          <w:sz w:val="20"/>
          <w:szCs w:val="20"/>
        </w:rPr>
        <w:t xml:space="preserve"> z vsemi pripadajočimi prilogami v sistemu MIGRA III in v primeru potrditve celotnega </w:t>
      </w:r>
      <w:proofErr w:type="spellStart"/>
      <w:r w:rsidRPr="005B2487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5B2487">
        <w:rPr>
          <w:rFonts w:ascii="Arial" w:hAnsi="Arial" w:cs="Arial"/>
          <w:bCs/>
          <w:sz w:val="20"/>
          <w:szCs w:val="20"/>
        </w:rPr>
        <w:t xml:space="preserve"> kot upravičenega, se izvajalca pozove k izdaji e-računa. V primeru, da naročnik pri pregledu posredovanega </w:t>
      </w:r>
      <w:proofErr w:type="spellStart"/>
      <w:r w:rsidRPr="005B2487">
        <w:rPr>
          <w:rFonts w:ascii="Arial" w:hAnsi="Arial" w:cs="Arial"/>
          <w:sz w:val="20"/>
          <w:szCs w:val="20"/>
        </w:rPr>
        <w:t>ZzI</w:t>
      </w:r>
      <w:proofErr w:type="spellEnd"/>
      <w:r w:rsidRPr="005B2487" w:rsidDel="00763B47">
        <w:rPr>
          <w:rFonts w:ascii="Arial" w:hAnsi="Arial" w:cs="Arial"/>
          <w:bCs/>
          <w:sz w:val="20"/>
          <w:szCs w:val="20"/>
        </w:rPr>
        <w:t xml:space="preserve"> </w:t>
      </w:r>
      <w:r w:rsidRPr="005B2487">
        <w:rPr>
          <w:rFonts w:ascii="Arial" w:hAnsi="Arial" w:cs="Arial"/>
          <w:bCs/>
          <w:sz w:val="20"/>
          <w:szCs w:val="20"/>
        </w:rPr>
        <w:t xml:space="preserve">s prilogami ugotovi, da </w:t>
      </w:r>
      <w:proofErr w:type="spellStart"/>
      <w:r w:rsidRPr="005B2487">
        <w:rPr>
          <w:rFonts w:ascii="Arial" w:hAnsi="Arial" w:cs="Arial"/>
          <w:sz w:val="20"/>
          <w:szCs w:val="20"/>
        </w:rPr>
        <w:t>ZzI</w:t>
      </w:r>
      <w:proofErr w:type="spellEnd"/>
      <w:r w:rsidRPr="005B2487" w:rsidDel="00763B47">
        <w:rPr>
          <w:rFonts w:ascii="Arial" w:hAnsi="Arial" w:cs="Arial"/>
          <w:bCs/>
          <w:sz w:val="20"/>
          <w:szCs w:val="20"/>
        </w:rPr>
        <w:t xml:space="preserve"> </w:t>
      </w:r>
      <w:r w:rsidRPr="005B2487">
        <w:rPr>
          <w:rFonts w:ascii="Arial" w:hAnsi="Arial" w:cs="Arial"/>
          <w:bCs/>
          <w:sz w:val="20"/>
          <w:szCs w:val="20"/>
        </w:rPr>
        <w:t xml:space="preserve">ni pravilen, izvajalcu posreduje obvestilo o ugotovljenih odstopanjih in preko sistema MIGRA III posreduje zadevni </w:t>
      </w:r>
      <w:proofErr w:type="spellStart"/>
      <w:r w:rsidRPr="005B2487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5B2487">
        <w:rPr>
          <w:rFonts w:ascii="Arial" w:hAnsi="Arial" w:cs="Arial"/>
          <w:bCs/>
          <w:sz w:val="20"/>
          <w:szCs w:val="20"/>
        </w:rPr>
        <w:t xml:space="preserve"> v dopolnitev izvajalcu. Za ugotovljena odstopanja je zavezan izvajalec v sistemu MIGRA III dopolniti </w:t>
      </w:r>
      <w:proofErr w:type="spellStart"/>
      <w:r w:rsidRPr="005B2487">
        <w:rPr>
          <w:rFonts w:ascii="Arial" w:hAnsi="Arial" w:cs="Arial"/>
          <w:sz w:val="20"/>
          <w:szCs w:val="20"/>
        </w:rPr>
        <w:t>ZzI</w:t>
      </w:r>
      <w:proofErr w:type="spellEnd"/>
      <w:r w:rsidRPr="005B2487" w:rsidDel="00763B47">
        <w:rPr>
          <w:rFonts w:ascii="Arial" w:hAnsi="Arial" w:cs="Arial"/>
          <w:bCs/>
          <w:sz w:val="20"/>
          <w:szCs w:val="20"/>
        </w:rPr>
        <w:t xml:space="preserve"> </w:t>
      </w:r>
      <w:r w:rsidRPr="005B2487">
        <w:rPr>
          <w:rFonts w:ascii="Arial" w:hAnsi="Arial" w:cs="Arial"/>
          <w:bCs/>
          <w:sz w:val="20"/>
          <w:szCs w:val="20"/>
        </w:rPr>
        <w:t xml:space="preserve">na osnovi prejetega obvestila iz sistema MIGRA III in posredovanega elektronskega sporočila, katerega prejem izvajalec potrdi. Dopolnjen </w:t>
      </w:r>
      <w:proofErr w:type="spellStart"/>
      <w:r w:rsidRPr="005B2487">
        <w:rPr>
          <w:rFonts w:ascii="Arial" w:hAnsi="Arial" w:cs="Arial"/>
          <w:sz w:val="20"/>
          <w:szCs w:val="20"/>
        </w:rPr>
        <w:t>ZzI</w:t>
      </w:r>
      <w:proofErr w:type="spellEnd"/>
      <w:r w:rsidRPr="005B2487" w:rsidDel="00763B47">
        <w:rPr>
          <w:rFonts w:ascii="Arial" w:hAnsi="Arial" w:cs="Arial"/>
          <w:bCs/>
          <w:sz w:val="20"/>
          <w:szCs w:val="20"/>
        </w:rPr>
        <w:t xml:space="preserve"> </w:t>
      </w:r>
      <w:r w:rsidRPr="005B2487">
        <w:rPr>
          <w:rFonts w:ascii="Arial" w:hAnsi="Arial" w:cs="Arial"/>
          <w:bCs/>
          <w:sz w:val="20"/>
          <w:szCs w:val="20"/>
        </w:rPr>
        <w:t xml:space="preserve">ponovno preveri naročnik in ga odobri v znesku skupnih upravičenih izdatkov. V primeru, da se izvajalec ne strinja s končnimi ugotovitvami naročnika, lahko zahteva preverjanje na drugi stopnji. Po odobritvi </w:t>
      </w:r>
      <w:proofErr w:type="spellStart"/>
      <w:r w:rsidRPr="005B2487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5B2487">
        <w:rPr>
          <w:rFonts w:ascii="Arial" w:hAnsi="Arial" w:cs="Arial"/>
          <w:bCs/>
          <w:sz w:val="20"/>
          <w:szCs w:val="20"/>
        </w:rPr>
        <w:t xml:space="preserve"> s strani naročnika, izvajalec lahko izstavi e-račun, ki bo plačan v skladu z trenutno veljavnim ZIPRS.</w:t>
      </w:r>
    </w:p>
    <w:p w:rsidR="002E06D4" w:rsidRPr="005B2487" w:rsidRDefault="002E06D4" w:rsidP="002E06D4">
      <w:pPr>
        <w:numPr>
          <w:ilvl w:val="0"/>
          <w:numId w:val="33"/>
        </w:numPr>
        <w:tabs>
          <w:tab w:val="left" w:pos="426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5B2487">
        <w:rPr>
          <w:rFonts w:ascii="Arial" w:hAnsi="Arial" w:cs="Arial"/>
          <w:sz w:val="20"/>
          <w:szCs w:val="20"/>
        </w:rPr>
        <w:t>ZzI</w:t>
      </w:r>
      <w:proofErr w:type="spellEnd"/>
      <w:r w:rsidRPr="005B2487">
        <w:rPr>
          <w:rFonts w:ascii="Arial" w:hAnsi="Arial" w:cs="Arial"/>
          <w:sz w:val="20"/>
          <w:szCs w:val="20"/>
        </w:rPr>
        <w:t>, ki zajema</w:t>
      </w:r>
      <w:r w:rsidR="002C1D16" w:rsidRPr="005B2487">
        <w:rPr>
          <w:rFonts w:ascii="Arial" w:hAnsi="Arial" w:cs="Arial"/>
          <w:sz w:val="20"/>
          <w:szCs w:val="20"/>
        </w:rPr>
        <w:t xml:space="preserve"> </w:t>
      </w:r>
      <w:r w:rsidRPr="005B2487">
        <w:rPr>
          <w:rFonts w:ascii="Arial" w:hAnsi="Arial" w:cs="Arial"/>
          <w:sz w:val="20"/>
          <w:szCs w:val="20"/>
        </w:rPr>
        <w:t xml:space="preserve">trimesečno obdobje izvajanja aktivnosti, z obveznimi prilogami, se izvajalec obvezuje posredovati naročniku </w:t>
      </w:r>
      <w:r w:rsidR="00554EA7" w:rsidRPr="005B2487">
        <w:rPr>
          <w:rFonts w:ascii="Arial" w:hAnsi="Arial" w:cs="Arial"/>
          <w:sz w:val="20"/>
          <w:szCs w:val="20"/>
        </w:rPr>
        <w:t xml:space="preserve">najkasneje </w:t>
      </w:r>
      <w:r w:rsidR="007C7DDF" w:rsidRPr="005B2487">
        <w:rPr>
          <w:rFonts w:ascii="Arial" w:hAnsi="Arial" w:cs="Arial"/>
          <w:sz w:val="20"/>
          <w:szCs w:val="20"/>
        </w:rPr>
        <w:t xml:space="preserve">30 dni po preteku posameznega 3-mesečnega obdobja. Zadnji zahtevek ter končno poročilo mora izvajalec posredovati najkasneje v roku 45 dni po preteku obdobja izvajanja operacije. </w:t>
      </w:r>
      <w:r w:rsidRPr="005B2487">
        <w:rPr>
          <w:rFonts w:ascii="Arial" w:hAnsi="Arial" w:cs="Arial"/>
          <w:sz w:val="20"/>
          <w:szCs w:val="20"/>
        </w:rPr>
        <w:t xml:space="preserve">Izvajalec je dolžan pri vsakokratnem vnosu </w:t>
      </w:r>
      <w:proofErr w:type="spellStart"/>
      <w:r w:rsidRPr="005B2487">
        <w:rPr>
          <w:rFonts w:ascii="Arial" w:hAnsi="Arial" w:cs="Arial"/>
          <w:sz w:val="20"/>
          <w:szCs w:val="20"/>
        </w:rPr>
        <w:t>ZzI</w:t>
      </w:r>
      <w:proofErr w:type="spellEnd"/>
      <w:r w:rsidRPr="005B2487">
        <w:rPr>
          <w:rFonts w:ascii="Arial" w:hAnsi="Arial" w:cs="Arial"/>
          <w:sz w:val="20"/>
          <w:szCs w:val="20"/>
        </w:rPr>
        <w:t xml:space="preserve"> v MIGRO III priložiti  izpis iz računovodskega sistema oziroma analitičnih evidenc (npr. izpis po stroškovnem mestu) izvajalca za vse vnesene stroške in izdatke zadevnega </w:t>
      </w:r>
      <w:proofErr w:type="spellStart"/>
      <w:r w:rsidRPr="005B2487">
        <w:rPr>
          <w:rFonts w:ascii="Arial" w:hAnsi="Arial" w:cs="Arial"/>
          <w:sz w:val="20"/>
          <w:szCs w:val="20"/>
        </w:rPr>
        <w:t>ZzI</w:t>
      </w:r>
      <w:proofErr w:type="spellEnd"/>
      <w:r w:rsidRPr="005B2487">
        <w:rPr>
          <w:rFonts w:ascii="Arial" w:hAnsi="Arial" w:cs="Arial"/>
          <w:sz w:val="20"/>
          <w:szCs w:val="20"/>
        </w:rPr>
        <w:t>.</w:t>
      </w:r>
    </w:p>
    <w:p w:rsidR="001231D4" w:rsidRPr="005B2487" w:rsidRDefault="002E06D4" w:rsidP="002E06D4">
      <w:pPr>
        <w:pStyle w:val="S"/>
        <w:numPr>
          <w:ilvl w:val="0"/>
          <w:numId w:val="33"/>
        </w:numPr>
        <w:overflowPunct w:val="0"/>
        <w:autoSpaceDE w:val="0"/>
        <w:autoSpaceDN w:val="0"/>
        <w:adjustRightInd w:val="0"/>
        <w:rPr>
          <w:rFonts w:ascii="Arial" w:hAnsi="Arial" w:cs="Arial"/>
          <w:sz w:val="20"/>
          <w:lang w:val="sl-SI"/>
        </w:rPr>
      </w:pPr>
      <w:r w:rsidRPr="005B2487">
        <w:rPr>
          <w:rFonts w:ascii="Arial" w:hAnsi="Arial" w:cs="Arial"/>
          <w:sz w:val="20"/>
          <w:lang w:val="sl-SI"/>
        </w:rPr>
        <w:t xml:space="preserve">V primeru, da v določenem obdobju, ki zadeva </w:t>
      </w:r>
      <w:r w:rsidR="006C1821" w:rsidRPr="005B2487">
        <w:rPr>
          <w:rFonts w:ascii="Arial" w:hAnsi="Arial" w:cs="Arial"/>
          <w:sz w:val="20"/>
          <w:lang w:val="sl-SI"/>
        </w:rPr>
        <w:t xml:space="preserve">3-mesečno </w:t>
      </w:r>
      <w:r w:rsidRPr="005B2487">
        <w:rPr>
          <w:rFonts w:ascii="Arial" w:hAnsi="Arial" w:cs="Arial"/>
          <w:sz w:val="20"/>
          <w:lang w:val="sl-SI"/>
        </w:rPr>
        <w:t>obdobno poročanje ni izvedenih nobenih aktivnosti oz. stroški ne nastanejo, izvajalec o tem samo obvesti naročnika z elektronsko pošto.</w:t>
      </w:r>
    </w:p>
    <w:p w:rsidR="00A72657" w:rsidRPr="00752A25" w:rsidRDefault="00A72657" w:rsidP="00A72657">
      <w:pPr>
        <w:pStyle w:val="Telobesedila"/>
        <w:numPr>
          <w:ilvl w:val="0"/>
          <w:numId w:val="33"/>
        </w:numPr>
        <w:spacing w:after="0"/>
        <w:jc w:val="both"/>
        <w:rPr>
          <w:rFonts w:ascii="Arial" w:hAnsi="Arial" w:cs="Arial"/>
          <w:bCs/>
          <w:sz w:val="20"/>
        </w:rPr>
      </w:pPr>
      <w:r w:rsidRPr="00752A25">
        <w:rPr>
          <w:rFonts w:ascii="Arial" w:hAnsi="Arial" w:cs="Arial"/>
          <w:bCs/>
          <w:sz w:val="20"/>
        </w:rPr>
        <w:t xml:space="preserve">Vsi </w:t>
      </w:r>
      <w:proofErr w:type="spellStart"/>
      <w:r w:rsidR="006F1488">
        <w:rPr>
          <w:rFonts w:ascii="Arial" w:hAnsi="Arial" w:cs="Arial"/>
          <w:bCs/>
          <w:sz w:val="20"/>
        </w:rPr>
        <w:t>ZzI</w:t>
      </w:r>
      <w:proofErr w:type="spellEnd"/>
      <w:r w:rsidRPr="00752A25">
        <w:rPr>
          <w:rFonts w:ascii="Arial" w:hAnsi="Arial" w:cs="Arial"/>
          <w:bCs/>
          <w:sz w:val="20"/>
        </w:rPr>
        <w:t xml:space="preserve"> ter poročila morajo biti zapisani v slovenskem jeziku.</w:t>
      </w:r>
    </w:p>
    <w:p w:rsidR="00A72657" w:rsidRPr="005B2487" w:rsidRDefault="00A72657" w:rsidP="00A72657">
      <w:pPr>
        <w:pStyle w:val="Telobesedila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</w:rPr>
      </w:pPr>
      <w:r w:rsidRPr="00752A25">
        <w:rPr>
          <w:rFonts w:ascii="Arial" w:hAnsi="Arial" w:cs="Arial"/>
          <w:sz w:val="20"/>
        </w:rPr>
        <w:t xml:space="preserve">Izvajalec mora v času izvajanja </w:t>
      </w:r>
      <w:r w:rsidR="00474EB1">
        <w:rPr>
          <w:rFonts w:ascii="Arial" w:hAnsi="Arial" w:cs="Arial"/>
          <w:sz w:val="20"/>
        </w:rPr>
        <w:t>operacije</w:t>
      </w:r>
      <w:r w:rsidRPr="00752A25">
        <w:rPr>
          <w:rFonts w:ascii="Arial" w:hAnsi="Arial" w:cs="Arial"/>
          <w:sz w:val="20"/>
        </w:rPr>
        <w:t xml:space="preserve"> v skladu s strokovnimi normami in zahtevami </w:t>
      </w:r>
      <w:r w:rsidR="00474EB1">
        <w:rPr>
          <w:rFonts w:ascii="Arial" w:hAnsi="Arial" w:cs="Arial"/>
          <w:sz w:val="20"/>
        </w:rPr>
        <w:t>operacije</w:t>
      </w:r>
      <w:r w:rsidRPr="00752A25">
        <w:rPr>
          <w:rFonts w:ascii="Arial" w:hAnsi="Arial" w:cs="Arial"/>
          <w:sz w:val="20"/>
        </w:rPr>
        <w:t xml:space="preserve"> </w:t>
      </w:r>
      <w:r w:rsidRPr="005B2487">
        <w:rPr>
          <w:rFonts w:ascii="Arial" w:hAnsi="Arial" w:cs="Arial"/>
          <w:sz w:val="20"/>
        </w:rPr>
        <w:t xml:space="preserve">voditi delovno dokumentacijo o poteku </w:t>
      </w:r>
      <w:r w:rsidR="00474EB1" w:rsidRPr="005B2487">
        <w:rPr>
          <w:rFonts w:ascii="Arial" w:hAnsi="Arial" w:cs="Arial"/>
          <w:sz w:val="20"/>
        </w:rPr>
        <w:t>operacije</w:t>
      </w:r>
      <w:r w:rsidRPr="005B2487">
        <w:rPr>
          <w:rFonts w:ascii="Arial" w:hAnsi="Arial" w:cs="Arial"/>
          <w:sz w:val="20"/>
        </w:rPr>
        <w:t xml:space="preserve">. </w:t>
      </w:r>
    </w:p>
    <w:p w:rsidR="00A72657" w:rsidRPr="005B2487" w:rsidRDefault="00A72657" w:rsidP="00A72657">
      <w:pPr>
        <w:pStyle w:val="Telobesedila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</w:rPr>
      </w:pPr>
      <w:r w:rsidRPr="005B2487">
        <w:rPr>
          <w:rFonts w:ascii="Arial" w:hAnsi="Arial" w:cs="Arial"/>
          <w:sz w:val="20"/>
        </w:rPr>
        <w:lastRenderedPageBreak/>
        <w:t xml:space="preserve">Izvajalec je dolžan predstavnikom naročnika in skladov (v nadaljevanju financerja) omogočiti vpogled v </w:t>
      </w:r>
      <w:r w:rsidR="00474EB1" w:rsidRPr="005B2487">
        <w:rPr>
          <w:rFonts w:ascii="Arial" w:hAnsi="Arial" w:cs="Arial"/>
          <w:sz w:val="20"/>
        </w:rPr>
        <w:t>operacijo</w:t>
      </w:r>
      <w:r w:rsidRPr="005B2487">
        <w:rPr>
          <w:rFonts w:ascii="Arial" w:hAnsi="Arial" w:cs="Arial"/>
          <w:sz w:val="20"/>
        </w:rPr>
        <w:t xml:space="preserve"> z vidika doseganja ciljev</w:t>
      </w:r>
      <w:r w:rsidR="00FE0D4F" w:rsidRPr="005B2487">
        <w:rPr>
          <w:rFonts w:ascii="Arial" w:hAnsi="Arial" w:cs="Arial"/>
          <w:sz w:val="20"/>
        </w:rPr>
        <w:t xml:space="preserve"> operacije</w:t>
      </w:r>
      <w:r w:rsidRPr="005B2487">
        <w:rPr>
          <w:rFonts w:ascii="Arial" w:hAnsi="Arial" w:cs="Arial"/>
          <w:sz w:val="20"/>
        </w:rPr>
        <w:t xml:space="preserve"> in z vidika namembnosti trošenja pogodbeno določenih finančnih sredstev (kontrole na kraju samem).</w:t>
      </w:r>
    </w:p>
    <w:p w:rsidR="00A72657" w:rsidRPr="005B2487" w:rsidRDefault="00A72657" w:rsidP="00A72657">
      <w:pPr>
        <w:pStyle w:val="Telobesedila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</w:rPr>
      </w:pPr>
      <w:r w:rsidRPr="005B2487">
        <w:rPr>
          <w:rFonts w:ascii="Arial" w:hAnsi="Arial" w:cs="Arial"/>
          <w:sz w:val="20"/>
        </w:rPr>
        <w:t xml:space="preserve">Izvajalec </w:t>
      </w:r>
      <w:r w:rsidR="007E2C20" w:rsidRPr="005B2487">
        <w:rPr>
          <w:rFonts w:ascii="Arial" w:hAnsi="Arial" w:cs="Arial"/>
          <w:sz w:val="20"/>
        </w:rPr>
        <w:t xml:space="preserve">s trenutkom nastanka avtorskega dela </w:t>
      </w:r>
      <w:r w:rsidRPr="005B2487">
        <w:rPr>
          <w:rFonts w:ascii="Arial" w:hAnsi="Arial" w:cs="Arial"/>
          <w:sz w:val="20"/>
        </w:rPr>
        <w:t>brezplačno prenese na naročnika vse materialne avtorske pravice</w:t>
      </w:r>
      <w:r w:rsidR="007E2C20" w:rsidRPr="005B2487">
        <w:rPr>
          <w:rFonts w:ascii="Arial" w:hAnsi="Arial" w:cs="Arial"/>
          <w:sz w:val="20"/>
        </w:rPr>
        <w:t xml:space="preserve"> (zlasti pravico shranitve v elektronski obliki)</w:t>
      </w:r>
      <w:r w:rsidRPr="005B2487">
        <w:rPr>
          <w:rFonts w:ascii="Arial" w:hAnsi="Arial" w:cs="Arial"/>
          <w:sz w:val="20"/>
        </w:rPr>
        <w:t xml:space="preserve">, ki nastanejo kot posledica izvajanja </w:t>
      </w:r>
      <w:r w:rsidR="00FE0D4F" w:rsidRPr="005B2487">
        <w:rPr>
          <w:rFonts w:ascii="Arial" w:hAnsi="Arial" w:cs="Arial"/>
          <w:sz w:val="20"/>
        </w:rPr>
        <w:t>operacije</w:t>
      </w:r>
      <w:r w:rsidRPr="005B2487">
        <w:rPr>
          <w:rFonts w:ascii="Arial" w:hAnsi="Arial" w:cs="Arial"/>
          <w:sz w:val="20"/>
        </w:rPr>
        <w:t>, in to izključno v neomejenem obsegu in za ves čas njihovega trajanja, razen moralne avtorske pravice, ki ostane avtorjem.</w:t>
      </w:r>
    </w:p>
    <w:p w:rsidR="00A72657" w:rsidRPr="005B2487" w:rsidRDefault="00A72657" w:rsidP="00A72657">
      <w:pPr>
        <w:pStyle w:val="Telobesedila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</w:rPr>
      </w:pPr>
      <w:r w:rsidRPr="005B2487">
        <w:rPr>
          <w:rFonts w:ascii="Arial" w:hAnsi="Arial" w:cs="Arial"/>
          <w:sz w:val="20"/>
        </w:rPr>
        <w:t xml:space="preserve">Izvajalec mora izvajati </w:t>
      </w:r>
      <w:r w:rsidR="00FE0D4F" w:rsidRPr="005B2487">
        <w:rPr>
          <w:rFonts w:ascii="Arial" w:hAnsi="Arial" w:cs="Arial"/>
          <w:sz w:val="20"/>
        </w:rPr>
        <w:t>operacijo</w:t>
      </w:r>
      <w:r w:rsidRPr="005B2487">
        <w:rPr>
          <w:rFonts w:ascii="Arial" w:hAnsi="Arial" w:cs="Arial"/>
          <w:sz w:val="20"/>
        </w:rPr>
        <w:t xml:space="preserve"> kot nepridobitno dejavnost.</w:t>
      </w:r>
    </w:p>
    <w:p w:rsidR="00A72657" w:rsidRPr="005B2487" w:rsidRDefault="00A72657" w:rsidP="00A72657">
      <w:pPr>
        <w:pStyle w:val="Telobesedila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</w:rPr>
      </w:pPr>
      <w:r w:rsidRPr="005B2487">
        <w:rPr>
          <w:rFonts w:ascii="Arial" w:hAnsi="Arial" w:cs="Arial"/>
          <w:sz w:val="20"/>
        </w:rPr>
        <w:t xml:space="preserve">Izvajalec mora takoj oz. najkasneje v 8 dneh obvestiti naročnika, v kolikor pri izvajalcu v času izvajanja </w:t>
      </w:r>
      <w:r w:rsidR="002F5661" w:rsidRPr="005B2487">
        <w:rPr>
          <w:rFonts w:ascii="Arial" w:hAnsi="Arial" w:cs="Arial"/>
          <w:sz w:val="20"/>
        </w:rPr>
        <w:t>operacije</w:t>
      </w:r>
      <w:r w:rsidRPr="005B2487">
        <w:rPr>
          <w:rFonts w:ascii="Arial" w:hAnsi="Arial" w:cs="Arial"/>
          <w:sz w:val="20"/>
        </w:rPr>
        <w:t xml:space="preserve"> pride do statusnih sprememb glede zavezanosti za DDV</w:t>
      </w:r>
      <w:r w:rsidR="006F5800" w:rsidRPr="005B2487">
        <w:rPr>
          <w:rFonts w:ascii="Arial" w:hAnsi="Arial" w:cs="Arial"/>
          <w:sz w:val="20"/>
        </w:rPr>
        <w:t xml:space="preserve"> in glede statusnih sprememb, ki bi lahko vplivale na izvajanje operacije</w:t>
      </w:r>
      <w:r w:rsidRPr="005B2487">
        <w:rPr>
          <w:rFonts w:ascii="Arial" w:hAnsi="Arial" w:cs="Arial"/>
          <w:sz w:val="20"/>
        </w:rPr>
        <w:t>.</w:t>
      </w:r>
    </w:p>
    <w:p w:rsidR="00A84E63" w:rsidRPr="00A84E63" w:rsidRDefault="00A84E63" w:rsidP="00A84E63"/>
    <w:p w:rsidR="0001455D" w:rsidRDefault="0001455D" w:rsidP="0042318E">
      <w:pPr>
        <w:pStyle w:val="Naslov1"/>
        <w:spacing w:line="480" w:lineRule="auto"/>
        <w:ind w:left="431" w:hanging="431"/>
        <w:jc w:val="both"/>
        <w:rPr>
          <w:rFonts w:cs="Arial"/>
          <w:bCs/>
          <w:kern w:val="32"/>
          <w:sz w:val="20"/>
          <w:lang w:val="sl-SI"/>
        </w:rPr>
      </w:pPr>
      <w:bookmarkStart w:id="6" w:name="_Toc81488138"/>
      <w:r w:rsidRPr="0042318E">
        <w:rPr>
          <w:rFonts w:cs="Arial"/>
          <w:bCs/>
          <w:kern w:val="32"/>
          <w:sz w:val="20"/>
          <w:lang w:val="sl-SI"/>
        </w:rPr>
        <w:t>3. NAČIN FINANCIRANJA</w:t>
      </w:r>
      <w:bookmarkEnd w:id="6"/>
    </w:p>
    <w:p w:rsidR="00AA5D4A" w:rsidRPr="00752A25" w:rsidRDefault="00AA5D4A" w:rsidP="00AA5D4A">
      <w:pPr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 xml:space="preserve">Prijavitelji </w:t>
      </w:r>
      <w:r w:rsidR="0055724D">
        <w:rPr>
          <w:rFonts w:ascii="Arial" w:hAnsi="Arial" w:cs="Arial"/>
          <w:sz w:val="20"/>
          <w:szCs w:val="20"/>
        </w:rPr>
        <w:t>operacij</w:t>
      </w:r>
      <w:r w:rsidRPr="00752A25">
        <w:rPr>
          <w:rFonts w:ascii="Arial" w:hAnsi="Arial" w:cs="Arial"/>
          <w:sz w:val="20"/>
          <w:szCs w:val="20"/>
        </w:rPr>
        <w:t xml:space="preserve"> lahko s strani naročnika prejmejo sredstva v višini 100</w:t>
      </w:r>
      <w:r w:rsidR="0045676F">
        <w:rPr>
          <w:rFonts w:ascii="Arial" w:hAnsi="Arial" w:cs="Arial"/>
          <w:sz w:val="20"/>
          <w:szCs w:val="20"/>
        </w:rPr>
        <w:t xml:space="preserve"> </w:t>
      </w:r>
      <w:r w:rsidRPr="00752A25">
        <w:rPr>
          <w:rFonts w:ascii="Arial" w:hAnsi="Arial" w:cs="Arial"/>
          <w:sz w:val="20"/>
          <w:szCs w:val="20"/>
        </w:rPr>
        <w:t xml:space="preserve">% vseh predvidenih upravičenih odhodkov </w:t>
      </w:r>
      <w:r w:rsidR="002317D9">
        <w:rPr>
          <w:rFonts w:ascii="Arial" w:hAnsi="Arial" w:cs="Arial"/>
          <w:sz w:val="20"/>
          <w:szCs w:val="20"/>
        </w:rPr>
        <w:t>operacije</w:t>
      </w:r>
      <w:r w:rsidRPr="00752A25">
        <w:rPr>
          <w:rFonts w:ascii="Arial" w:hAnsi="Arial" w:cs="Arial"/>
          <w:sz w:val="20"/>
          <w:szCs w:val="20"/>
        </w:rPr>
        <w:t xml:space="preserve">. </w:t>
      </w:r>
    </w:p>
    <w:p w:rsidR="00AA5D4A" w:rsidRPr="00752A25" w:rsidRDefault="00AA5D4A" w:rsidP="00AA5D4A">
      <w:pPr>
        <w:jc w:val="both"/>
        <w:rPr>
          <w:rFonts w:ascii="Arial" w:hAnsi="Arial" w:cs="Arial"/>
          <w:sz w:val="20"/>
          <w:szCs w:val="20"/>
        </w:rPr>
      </w:pPr>
    </w:p>
    <w:p w:rsidR="00AA5D4A" w:rsidRPr="00752A25" w:rsidRDefault="00AA5D4A" w:rsidP="00AA5D4A">
      <w:pPr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 xml:space="preserve">Okvirna višina sredstev, ki jih namenja naročnik za izvajanje aktivnosti </w:t>
      </w:r>
      <w:r w:rsidR="002317D9">
        <w:rPr>
          <w:rFonts w:ascii="Arial" w:hAnsi="Arial" w:cs="Arial"/>
          <w:sz w:val="20"/>
          <w:szCs w:val="20"/>
        </w:rPr>
        <w:t>operacije</w:t>
      </w:r>
      <w:r w:rsidRPr="00752A25">
        <w:rPr>
          <w:rFonts w:ascii="Arial" w:hAnsi="Arial" w:cs="Arial"/>
          <w:sz w:val="20"/>
          <w:szCs w:val="20"/>
        </w:rPr>
        <w:t xml:space="preserve"> za izpolnitev ciljev </w:t>
      </w:r>
      <w:r w:rsidR="002E5BD7" w:rsidRPr="00CD102E">
        <w:rPr>
          <w:rFonts w:ascii="Arial" w:hAnsi="Arial" w:cs="Arial"/>
          <w:sz w:val="20"/>
          <w:szCs w:val="20"/>
        </w:rPr>
        <w:t>operacije</w:t>
      </w:r>
      <w:r w:rsidRPr="00CD102E">
        <w:rPr>
          <w:rFonts w:ascii="Arial" w:hAnsi="Arial" w:cs="Arial"/>
          <w:sz w:val="20"/>
          <w:szCs w:val="20"/>
        </w:rPr>
        <w:t xml:space="preserve">, je navedena v </w:t>
      </w:r>
      <w:r w:rsidR="00CD102E" w:rsidRPr="00CD102E">
        <w:rPr>
          <w:rFonts w:ascii="Arial" w:hAnsi="Arial" w:cs="Arial"/>
          <w:sz w:val="20"/>
          <w:szCs w:val="20"/>
        </w:rPr>
        <w:t>5</w:t>
      </w:r>
      <w:r w:rsidRPr="00CD102E">
        <w:rPr>
          <w:rFonts w:ascii="Arial" w:hAnsi="Arial" w:cs="Arial"/>
          <w:sz w:val="20"/>
          <w:szCs w:val="20"/>
        </w:rPr>
        <w:t xml:space="preserve">. točki </w:t>
      </w:r>
      <w:r w:rsidR="00CD102E" w:rsidRPr="00CD102E">
        <w:rPr>
          <w:rFonts w:ascii="Arial" w:hAnsi="Arial" w:cs="Arial"/>
          <w:sz w:val="20"/>
          <w:szCs w:val="20"/>
        </w:rPr>
        <w:t>Navodil prijaviteljem za izdelavo vloge</w:t>
      </w:r>
      <w:r w:rsidRPr="00CD102E">
        <w:rPr>
          <w:rFonts w:ascii="Arial" w:hAnsi="Arial" w:cs="Arial"/>
          <w:sz w:val="20"/>
          <w:szCs w:val="20"/>
        </w:rPr>
        <w:t xml:space="preserve"> in jih prijavitelj s svojo vlogo</w:t>
      </w:r>
      <w:r w:rsidRPr="00752A25">
        <w:rPr>
          <w:rFonts w:ascii="Arial" w:hAnsi="Arial" w:cs="Arial"/>
          <w:sz w:val="20"/>
          <w:szCs w:val="20"/>
        </w:rPr>
        <w:t xml:space="preserve"> ne sme preseči. </w:t>
      </w:r>
    </w:p>
    <w:p w:rsidR="00AA5D4A" w:rsidRDefault="00AA5D4A" w:rsidP="00AA5D4A">
      <w:pPr>
        <w:jc w:val="both"/>
        <w:rPr>
          <w:rFonts w:ascii="Arial" w:hAnsi="Arial" w:cs="Arial"/>
          <w:sz w:val="20"/>
          <w:szCs w:val="20"/>
        </w:rPr>
      </w:pPr>
    </w:p>
    <w:p w:rsidR="00A4735B" w:rsidRPr="00752A25" w:rsidRDefault="00A4735B" w:rsidP="00AA5D4A">
      <w:pPr>
        <w:jc w:val="both"/>
        <w:rPr>
          <w:rFonts w:ascii="Arial" w:hAnsi="Arial" w:cs="Arial"/>
          <w:sz w:val="20"/>
          <w:szCs w:val="20"/>
        </w:rPr>
      </w:pPr>
    </w:p>
    <w:p w:rsidR="00AA5D4A" w:rsidRPr="00752A25" w:rsidRDefault="00AA5D4A" w:rsidP="00AA5D4A">
      <w:pPr>
        <w:pStyle w:val="Telobesedila-zamik3"/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</w:rPr>
      </w:pPr>
      <w:r w:rsidRPr="00752A25">
        <w:rPr>
          <w:rFonts w:ascii="Arial" w:hAnsi="Arial" w:cs="Arial"/>
          <w:b/>
          <w:bCs/>
          <w:sz w:val="20"/>
        </w:rPr>
        <w:t>Osnovna načela upravičenosti stroškov in izdatkov:</w:t>
      </w:r>
    </w:p>
    <w:p w:rsidR="00AA5D4A" w:rsidRPr="00752A25" w:rsidRDefault="00AA5D4A" w:rsidP="00AA5D4A">
      <w:pPr>
        <w:numPr>
          <w:ilvl w:val="12"/>
          <w:numId w:val="0"/>
        </w:numPr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sz w:val="20"/>
          <w:szCs w:val="20"/>
          <w:lang w:eastAsia="en-US"/>
        </w:rPr>
        <w:t xml:space="preserve">Naročnik bo označil kot upravičene ter plačal le tiste stroške in izdatke, ki: </w:t>
      </w:r>
    </w:p>
    <w:p w:rsidR="00AA5D4A" w:rsidRPr="00752A25" w:rsidRDefault="00AA5D4A" w:rsidP="00AA5D4A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>so potrebni in načrtovani za izvajanje dejavnosti, zajetih v zadevn</w:t>
      </w:r>
      <w:r w:rsidR="001C399C">
        <w:rPr>
          <w:rFonts w:ascii="Arial" w:hAnsi="Arial" w:cs="Arial"/>
          <w:sz w:val="20"/>
          <w:szCs w:val="20"/>
        </w:rPr>
        <w:t>i</w:t>
      </w:r>
      <w:r w:rsidRPr="00752A25">
        <w:rPr>
          <w:rFonts w:ascii="Arial" w:hAnsi="Arial" w:cs="Arial"/>
          <w:sz w:val="20"/>
          <w:szCs w:val="20"/>
        </w:rPr>
        <w:t xml:space="preserve"> </w:t>
      </w:r>
      <w:r w:rsidR="001C399C">
        <w:rPr>
          <w:rFonts w:ascii="Arial" w:hAnsi="Arial" w:cs="Arial"/>
          <w:sz w:val="20"/>
          <w:szCs w:val="20"/>
        </w:rPr>
        <w:t>operaciji</w:t>
      </w:r>
      <w:r w:rsidRPr="00752A25">
        <w:rPr>
          <w:rFonts w:ascii="Arial" w:hAnsi="Arial" w:cs="Arial"/>
          <w:sz w:val="20"/>
          <w:szCs w:val="20"/>
        </w:rPr>
        <w:t>;</w:t>
      </w:r>
    </w:p>
    <w:p w:rsidR="00AA5D4A" w:rsidRPr="00752A25" w:rsidRDefault="00AA5D4A" w:rsidP="00AA5D4A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>dejansko nastanejo za dela, ki so bila opravljena, za blago, ki je bilo dobavljeno, oz. za storitve, ki so bile izvedene;</w:t>
      </w:r>
    </w:p>
    <w:p w:rsidR="00AA5D4A" w:rsidRPr="00752A25" w:rsidRDefault="00AA5D4A" w:rsidP="00AA5D4A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 xml:space="preserve">so v razumnih mejah in v skladu z načeli dobrega finančnega </w:t>
      </w:r>
      <w:proofErr w:type="spellStart"/>
      <w:r w:rsidRPr="00752A25">
        <w:rPr>
          <w:rFonts w:ascii="Arial" w:hAnsi="Arial" w:cs="Arial"/>
          <w:sz w:val="20"/>
          <w:szCs w:val="20"/>
        </w:rPr>
        <w:t>poslovodenja</w:t>
      </w:r>
      <w:proofErr w:type="spellEnd"/>
      <w:r w:rsidRPr="00752A25">
        <w:rPr>
          <w:rFonts w:ascii="Arial" w:hAnsi="Arial" w:cs="Arial"/>
          <w:sz w:val="20"/>
          <w:szCs w:val="20"/>
        </w:rPr>
        <w:t>, zlasti gospodarnosti in stroškovne učinkovitosti;</w:t>
      </w:r>
    </w:p>
    <w:p w:rsidR="00AA5D4A" w:rsidRPr="000B77CF" w:rsidRDefault="00AA5D4A" w:rsidP="00AA5D4A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0B77CF">
        <w:rPr>
          <w:rFonts w:ascii="Arial" w:hAnsi="Arial" w:cs="Arial"/>
          <w:sz w:val="20"/>
          <w:szCs w:val="20"/>
        </w:rPr>
        <w:t xml:space="preserve">so nastali </w:t>
      </w:r>
      <w:r w:rsidR="00405931" w:rsidRPr="000B77CF">
        <w:rPr>
          <w:rFonts w:ascii="Arial" w:hAnsi="Arial" w:cs="Arial"/>
          <w:sz w:val="20"/>
          <w:szCs w:val="20"/>
        </w:rPr>
        <w:t xml:space="preserve">in bili plačani </w:t>
      </w:r>
      <w:r w:rsidRPr="000B77CF">
        <w:rPr>
          <w:rFonts w:ascii="Arial" w:hAnsi="Arial" w:cs="Arial"/>
          <w:sz w:val="20"/>
          <w:szCs w:val="20"/>
        </w:rPr>
        <w:t>v obdobju upravičenosti;</w:t>
      </w:r>
    </w:p>
    <w:p w:rsidR="00AA5D4A" w:rsidRPr="00752A25" w:rsidRDefault="00AA5D4A" w:rsidP="00AA5D4A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>temeljijo na verodostojnih knjigovodskih in drugih listinah;</w:t>
      </w:r>
    </w:p>
    <w:p w:rsidR="00AA5D4A" w:rsidRPr="00752A25" w:rsidRDefault="00AA5D4A" w:rsidP="00AA5D4A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sz w:val="20"/>
          <w:szCs w:val="20"/>
        </w:rPr>
        <w:t>so izkazani v skladu z veljavnimi pravili Skupnosti in nacionalnimi predpisi.</w:t>
      </w:r>
    </w:p>
    <w:p w:rsidR="00AA5D4A" w:rsidRPr="00752A25" w:rsidRDefault="00AA5D4A" w:rsidP="00AA5D4A">
      <w:pPr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A5D4A" w:rsidRPr="00752A25" w:rsidRDefault="00AA5D4A" w:rsidP="00AA5D4A">
      <w:pPr>
        <w:ind w:left="360"/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 xml:space="preserve">Izvajalec bo prejel in upravljal s sredstvi v skladu s slovensko zakonodajo kot tudi s svojimi pravili, uredbami in direktivami </w:t>
      </w:r>
      <w:r w:rsidRPr="00752A25">
        <w:rPr>
          <w:rFonts w:ascii="Arial" w:hAnsi="Arial" w:cs="Arial"/>
          <w:i/>
          <w:sz w:val="20"/>
          <w:szCs w:val="20"/>
        </w:rPr>
        <w:t>/upoštevati v primeru, če je prijavitelj mednarodna organizacija/.</w:t>
      </w:r>
    </w:p>
    <w:p w:rsidR="00AA5D4A" w:rsidRDefault="00AA5D4A" w:rsidP="00AA5D4A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4735B" w:rsidRPr="00752A25" w:rsidRDefault="00A4735B" w:rsidP="00AA5D4A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A5D4A" w:rsidRPr="00752A25" w:rsidRDefault="00AA5D4A" w:rsidP="00AA5D4A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52A25">
        <w:rPr>
          <w:rFonts w:ascii="Arial" w:hAnsi="Arial" w:cs="Arial"/>
          <w:b/>
          <w:bCs/>
          <w:sz w:val="20"/>
          <w:szCs w:val="20"/>
        </w:rPr>
        <w:t xml:space="preserve">Financirani bodo le stroški, ki so izključno vezani na izvajanje </w:t>
      </w:r>
      <w:r w:rsidR="00FE734C">
        <w:rPr>
          <w:rFonts w:ascii="Arial" w:hAnsi="Arial" w:cs="Arial"/>
          <w:b/>
          <w:bCs/>
          <w:sz w:val="20"/>
          <w:szCs w:val="20"/>
        </w:rPr>
        <w:t>operacije</w:t>
      </w:r>
      <w:r w:rsidRPr="00752A25">
        <w:rPr>
          <w:rFonts w:ascii="Arial" w:hAnsi="Arial" w:cs="Arial"/>
          <w:b/>
          <w:bCs/>
          <w:sz w:val="20"/>
          <w:szCs w:val="20"/>
        </w:rPr>
        <w:t xml:space="preserve"> in bodo navedeni v </w:t>
      </w:r>
      <w:r w:rsidRPr="00752A25">
        <w:rPr>
          <w:rFonts w:ascii="Arial" w:hAnsi="Arial" w:cs="Arial"/>
          <w:b/>
          <w:sz w:val="20"/>
          <w:szCs w:val="20"/>
          <w:lang w:eastAsia="en-US"/>
        </w:rPr>
        <w:t>posamezni kategoriji</w:t>
      </w:r>
      <w:r w:rsidRPr="00752A25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752A25">
        <w:rPr>
          <w:rFonts w:ascii="Arial" w:hAnsi="Arial" w:cs="Arial"/>
          <w:b/>
          <w:bCs/>
          <w:sz w:val="20"/>
          <w:szCs w:val="20"/>
        </w:rPr>
        <w:t xml:space="preserve">načrtovanega proračuna </w:t>
      </w:r>
      <w:r w:rsidR="00FE734C">
        <w:rPr>
          <w:rFonts w:ascii="Arial" w:hAnsi="Arial" w:cs="Arial"/>
          <w:b/>
          <w:bCs/>
          <w:sz w:val="20"/>
          <w:szCs w:val="20"/>
        </w:rPr>
        <w:t>operacije</w:t>
      </w:r>
      <w:r w:rsidRPr="00752A25">
        <w:rPr>
          <w:rFonts w:ascii="Arial" w:hAnsi="Arial" w:cs="Arial"/>
          <w:b/>
          <w:bCs/>
          <w:sz w:val="20"/>
          <w:szCs w:val="20"/>
        </w:rPr>
        <w:t xml:space="preserve"> (Priloga 5 in 7): </w:t>
      </w:r>
    </w:p>
    <w:p w:rsidR="00AA5D4A" w:rsidRPr="00752A25" w:rsidRDefault="00AA5D4A" w:rsidP="00AA5D4A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AA5D4A" w:rsidRPr="00752A25" w:rsidRDefault="00AA5D4A" w:rsidP="00AA5D4A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b/>
          <w:bCs/>
          <w:sz w:val="20"/>
          <w:szCs w:val="20"/>
          <w:u w:val="single"/>
        </w:rPr>
        <w:t>Neposredni upravičeni stroški</w:t>
      </w:r>
      <w:r w:rsidRPr="00752A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52A25">
        <w:rPr>
          <w:rFonts w:ascii="Arial" w:hAnsi="Arial" w:cs="Arial"/>
          <w:sz w:val="20"/>
          <w:szCs w:val="20"/>
          <w:lang w:eastAsia="en-US"/>
        </w:rPr>
        <w:t>so sestavljeni iz naslednjih kategorij:</w:t>
      </w:r>
    </w:p>
    <w:p w:rsidR="00AA5D4A" w:rsidRPr="00752A25" w:rsidRDefault="00AA5D4A" w:rsidP="00AA5D4A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sz w:val="20"/>
          <w:szCs w:val="20"/>
          <w:lang w:eastAsia="en-US"/>
        </w:rPr>
        <w:t>stroški plač (A),</w:t>
      </w:r>
    </w:p>
    <w:p w:rsidR="00AA5D4A" w:rsidRPr="00752A25" w:rsidRDefault="00AA5D4A" w:rsidP="00AA5D4A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sz w:val="20"/>
          <w:szCs w:val="20"/>
          <w:lang w:eastAsia="en-US"/>
        </w:rPr>
        <w:t>potni stroški (B),</w:t>
      </w:r>
    </w:p>
    <w:p w:rsidR="00AA5D4A" w:rsidRPr="00752A25" w:rsidRDefault="00AA5D4A" w:rsidP="00AA5D4A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sz w:val="20"/>
          <w:szCs w:val="20"/>
          <w:lang w:eastAsia="en-US"/>
        </w:rPr>
        <w:t xml:space="preserve">potrošni material, zaloge in splošne storitve (E), </w:t>
      </w:r>
    </w:p>
    <w:p w:rsidR="00AA5D4A" w:rsidRPr="00752A25" w:rsidRDefault="00AA5D4A" w:rsidP="00AA5D4A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sz w:val="20"/>
          <w:szCs w:val="20"/>
          <w:lang w:eastAsia="en-US"/>
        </w:rPr>
        <w:t>drugi neposredni stroški (F),</w:t>
      </w:r>
    </w:p>
    <w:p w:rsidR="00AA5D4A" w:rsidRPr="00752A25" w:rsidRDefault="00AA5D4A" w:rsidP="00AA5D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:rsidR="00AA5D4A" w:rsidRPr="00752A25" w:rsidRDefault="00AA5D4A" w:rsidP="00AA5D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sz w:val="20"/>
          <w:szCs w:val="20"/>
          <w:lang w:eastAsia="en-US"/>
        </w:rPr>
        <w:t>ter</w:t>
      </w:r>
    </w:p>
    <w:p w:rsidR="00AA5D4A" w:rsidRPr="00752A25" w:rsidRDefault="00AA5D4A" w:rsidP="00AA5D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u w:val="single"/>
          <w:lang w:eastAsia="en-US"/>
        </w:rPr>
      </w:pPr>
    </w:p>
    <w:p w:rsidR="00AA5D4A" w:rsidRPr="00752A25" w:rsidRDefault="00AA5D4A" w:rsidP="00AA5D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b/>
          <w:sz w:val="20"/>
          <w:szCs w:val="20"/>
          <w:u w:val="single"/>
          <w:lang w:eastAsia="en-US"/>
        </w:rPr>
        <w:t>posredni stroški</w:t>
      </w:r>
      <w:r w:rsidRPr="00752A25">
        <w:rPr>
          <w:rFonts w:ascii="Arial" w:hAnsi="Arial" w:cs="Arial"/>
          <w:sz w:val="20"/>
          <w:szCs w:val="20"/>
          <w:lang w:eastAsia="en-US"/>
        </w:rPr>
        <w:t xml:space="preserve"> (H)</w:t>
      </w:r>
      <w:r w:rsidR="005E5506">
        <w:rPr>
          <w:rFonts w:ascii="Arial" w:hAnsi="Arial" w:cs="Arial"/>
          <w:sz w:val="20"/>
          <w:szCs w:val="20"/>
          <w:lang w:eastAsia="en-US"/>
        </w:rPr>
        <w:t xml:space="preserve"> so stroški, ki niso opredeljivi kot neposredni stroški in so le posredno povezani z izvajanjem operacije. Posredni stroški so upravičeni v višini </w:t>
      </w:r>
      <w:r w:rsidRPr="00752A25">
        <w:rPr>
          <w:rFonts w:ascii="Arial" w:hAnsi="Arial" w:cs="Arial"/>
          <w:sz w:val="20"/>
          <w:szCs w:val="20"/>
          <w:lang w:eastAsia="en-US"/>
        </w:rPr>
        <w:t>7</w:t>
      </w:r>
      <w:r w:rsidR="00EB7A32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752A25">
        <w:rPr>
          <w:rFonts w:ascii="Arial" w:hAnsi="Arial" w:cs="Arial"/>
          <w:sz w:val="20"/>
          <w:szCs w:val="20"/>
          <w:lang w:eastAsia="en-US"/>
        </w:rPr>
        <w:t>% celotnega zneska neposrednih upravičenih stroškov</w:t>
      </w:r>
      <w:r w:rsidRPr="00752A25">
        <w:rPr>
          <w:rFonts w:ascii="Arial" w:hAnsi="Arial" w:cs="Arial"/>
          <w:sz w:val="20"/>
          <w:szCs w:val="20"/>
        </w:rPr>
        <w:t xml:space="preserve"> ali 15</w:t>
      </w:r>
      <w:r w:rsidR="00EB7A32">
        <w:rPr>
          <w:rFonts w:ascii="Arial" w:hAnsi="Arial" w:cs="Arial"/>
          <w:sz w:val="20"/>
          <w:szCs w:val="20"/>
        </w:rPr>
        <w:t xml:space="preserve"> </w:t>
      </w:r>
      <w:r w:rsidRPr="00752A25">
        <w:rPr>
          <w:rFonts w:ascii="Arial" w:hAnsi="Arial" w:cs="Arial"/>
          <w:sz w:val="20"/>
          <w:szCs w:val="20"/>
        </w:rPr>
        <w:t xml:space="preserve">% celotnega zneska neposrednih upravičenih stroškov dela (kategorija A), kar velja tudi v primeru posameznega </w:t>
      </w:r>
      <w:proofErr w:type="spellStart"/>
      <w:r w:rsidRPr="00752A25">
        <w:rPr>
          <w:rFonts w:ascii="Arial" w:hAnsi="Arial" w:cs="Arial"/>
          <w:sz w:val="20"/>
          <w:szCs w:val="20"/>
        </w:rPr>
        <w:t>Z</w:t>
      </w:r>
      <w:r w:rsidR="00E007AC">
        <w:rPr>
          <w:rFonts w:ascii="Arial" w:hAnsi="Arial" w:cs="Arial"/>
          <w:sz w:val="20"/>
          <w:szCs w:val="20"/>
        </w:rPr>
        <w:t>zI</w:t>
      </w:r>
      <w:proofErr w:type="spellEnd"/>
      <w:r w:rsidRPr="00752A25">
        <w:rPr>
          <w:rFonts w:ascii="Arial" w:hAnsi="Arial" w:cs="Arial"/>
          <w:sz w:val="20"/>
          <w:szCs w:val="20"/>
        </w:rPr>
        <w:t>.</w:t>
      </w:r>
    </w:p>
    <w:p w:rsidR="00AA5D4A" w:rsidRPr="00752A25" w:rsidRDefault="00AA5D4A" w:rsidP="00AA5D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92273" w:rsidRPr="00925F33" w:rsidRDefault="00A96934" w:rsidP="00892273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27C47">
        <w:rPr>
          <w:rFonts w:ascii="Arial" w:hAnsi="Arial" w:cs="Arial"/>
          <w:sz w:val="20"/>
          <w:szCs w:val="20"/>
        </w:rPr>
        <w:t xml:space="preserve">Natančnejši opis upravičenosti posamezne upravičene kategorije stroškov je opredeljen v Nacionalnih pravilih o upravičenosti za črpanje sredstev programa </w:t>
      </w:r>
      <w:r w:rsidRPr="00A96934">
        <w:rPr>
          <w:rFonts w:ascii="Helv" w:eastAsia="Calibri" w:hAnsi="Helv" w:cs="Helv"/>
          <w:color w:val="000000"/>
          <w:sz w:val="20"/>
          <w:szCs w:val="20"/>
          <w:lang w:eastAsia="en-US"/>
        </w:rPr>
        <w:t>Sklada za azil, migracije in vključevanje, programa Sklada za notranjo varnost ter programa Instrumenta za finančno podporo za upravljanje meja in vizumsko politiko v okviru Sklada za integrirano upravljanje meja v programskem obdobju 2021–2027</w:t>
      </w:r>
      <w:r w:rsidRPr="00827C47">
        <w:rPr>
          <w:rFonts w:ascii="Arial" w:hAnsi="Arial" w:cs="Arial"/>
          <w:sz w:val="20"/>
          <w:szCs w:val="20"/>
        </w:rPr>
        <w:t xml:space="preserve"> </w:t>
      </w:r>
      <w:r w:rsidRPr="00827C47">
        <w:rPr>
          <w:rFonts w:ascii="Arial" w:hAnsi="Arial" w:cs="Arial"/>
          <w:sz w:val="20"/>
          <w:szCs w:val="20"/>
        </w:rPr>
        <w:lastRenderedPageBreak/>
        <w:t>(v nadaljevanju: Nacionalna pravila), ki so dostopna na spletni strani</w:t>
      </w:r>
      <w:r w:rsidR="00A73125">
        <w:rPr>
          <w:rFonts w:ascii="Arial" w:hAnsi="Arial" w:cs="Arial"/>
          <w:sz w:val="20"/>
          <w:szCs w:val="20"/>
        </w:rPr>
        <w:t xml:space="preserve">: </w:t>
      </w:r>
      <w:r w:rsidRPr="00827C47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BC7329" w:rsidRPr="00925F33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https://evropskasredstva.si/nacionalna-pravila/</w:t>
        </w:r>
      </w:hyperlink>
      <w:r w:rsidR="00892273" w:rsidRPr="00925F33">
        <w:rPr>
          <w:rFonts w:ascii="Arial" w:hAnsi="Arial" w:cs="Arial"/>
          <w:sz w:val="20"/>
          <w:szCs w:val="20"/>
        </w:rPr>
        <w:t>.</w:t>
      </w:r>
    </w:p>
    <w:p w:rsidR="00BC7329" w:rsidRPr="00892273" w:rsidRDefault="00BC7329" w:rsidP="00892273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70C0"/>
          <w:sz w:val="20"/>
          <w:szCs w:val="20"/>
          <w:lang w:eastAsia="en-US"/>
        </w:rPr>
      </w:pPr>
    </w:p>
    <w:p w:rsidR="00AA5D4A" w:rsidRPr="00752A25" w:rsidRDefault="00AA5D4A" w:rsidP="00AA5D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 xml:space="preserve">Prijavitelj bo za pripravo spremljanja in izdelavo končnega poročila ter obračuna stroškov enega primera lahko uveljavljal največ </w:t>
      </w:r>
      <w:r w:rsidRPr="00752A25">
        <w:rPr>
          <w:rFonts w:ascii="Arial" w:hAnsi="Arial" w:cs="Arial"/>
          <w:b/>
          <w:sz w:val="20"/>
          <w:szCs w:val="20"/>
        </w:rPr>
        <w:t>20 ur</w:t>
      </w:r>
      <w:r w:rsidRPr="00752A25">
        <w:rPr>
          <w:rFonts w:ascii="Arial" w:hAnsi="Arial" w:cs="Arial"/>
          <w:sz w:val="20"/>
          <w:szCs w:val="20"/>
        </w:rPr>
        <w:t xml:space="preserve">. Število ur, ki jih bo izvajalec dejansko porabil za samo izvajanje spremljanja odstranitve tujca, se v celoti prizna in se stroški povrnejo. </w:t>
      </w:r>
    </w:p>
    <w:p w:rsidR="00AA5D4A" w:rsidRPr="00752A25" w:rsidRDefault="00AA5D4A" w:rsidP="00AA5D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A5D4A" w:rsidRPr="00752A25" w:rsidRDefault="00AA5D4A" w:rsidP="00AA5D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>Stroški dela (A) se izračunajo na podlagi normativnega izračuna tako, da se zadnji evidentirani letni bruto stroški za zaposlene delijo s 1.720 urami. Na tak način izračunana urna postavka SSE</w:t>
      </w:r>
      <w:r w:rsidR="002F0A5D">
        <w:rPr>
          <w:rFonts w:ascii="Arial" w:hAnsi="Arial" w:cs="Arial"/>
          <w:sz w:val="20"/>
          <w:szCs w:val="20"/>
        </w:rPr>
        <w:t xml:space="preserve"> </w:t>
      </w:r>
      <w:r w:rsidR="002F0A5D" w:rsidRPr="00925F33">
        <w:rPr>
          <w:rFonts w:ascii="Arial" w:hAnsi="Arial" w:cs="Arial"/>
          <w:sz w:val="20"/>
          <w:szCs w:val="20"/>
        </w:rPr>
        <w:t>(standardni strošek na enoto, v nadaljevanju: SSE)</w:t>
      </w:r>
      <w:r w:rsidRPr="00925F33">
        <w:rPr>
          <w:rFonts w:ascii="Arial" w:hAnsi="Arial" w:cs="Arial"/>
          <w:sz w:val="20"/>
          <w:szCs w:val="20"/>
        </w:rPr>
        <w:t xml:space="preserve"> se uporablja skozi celotno obdobje izvajanja</w:t>
      </w:r>
      <w:r w:rsidRPr="00752A25">
        <w:rPr>
          <w:rFonts w:ascii="Arial" w:hAnsi="Arial" w:cs="Arial"/>
          <w:sz w:val="20"/>
          <w:szCs w:val="20"/>
        </w:rPr>
        <w:t xml:space="preserve"> </w:t>
      </w:r>
      <w:r w:rsidR="00572341">
        <w:rPr>
          <w:rFonts w:ascii="Arial" w:hAnsi="Arial" w:cs="Arial"/>
          <w:sz w:val="20"/>
          <w:szCs w:val="20"/>
        </w:rPr>
        <w:t>operacije</w:t>
      </w:r>
      <w:r w:rsidRPr="00752A25">
        <w:rPr>
          <w:rFonts w:ascii="Arial" w:hAnsi="Arial" w:cs="Arial"/>
          <w:sz w:val="20"/>
          <w:szCs w:val="20"/>
        </w:rPr>
        <w:t xml:space="preserve">. </w:t>
      </w:r>
    </w:p>
    <w:p w:rsidR="00AA5D4A" w:rsidRPr="00752A25" w:rsidRDefault="00AA5D4A" w:rsidP="00AA5D4A">
      <w:pPr>
        <w:jc w:val="both"/>
        <w:rPr>
          <w:rFonts w:ascii="Arial" w:hAnsi="Arial" w:cs="Arial"/>
          <w:sz w:val="20"/>
          <w:szCs w:val="20"/>
        </w:rPr>
      </w:pPr>
    </w:p>
    <w:p w:rsidR="00AA5D4A" w:rsidRPr="00925F33" w:rsidRDefault="00AA5D4A" w:rsidP="00AA5D4A">
      <w:pPr>
        <w:jc w:val="both"/>
        <w:rPr>
          <w:rFonts w:ascii="Arial" w:hAnsi="Arial" w:cs="Arial"/>
          <w:sz w:val="20"/>
          <w:szCs w:val="20"/>
        </w:rPr>
      </w:pPr>
      <w:r w:rsidRPr="00925F33">
        <w:rPr>
          <w:rFonts w:ascii="Arial" w:hAnsi="Arial" w:cs="Arial"/>
          <w:sz w:val="20"/>
          <w:szCs w:val="20"/>
        </w:rPr>
        <w:t>Kot dokazil</w:t>
      </w:r>
      <w:r w:rsidR="005E08E8" w:rsidRPr="00925F33">
        <w:rPr>
          <w:rFonts w:ascii="Arial" w:hAnsi="Arial" w:cs="Arial"/>
          <w:sz w:val="20"/>
          <w:szCs w:val="20"/>
        </w:rPr>
        <w:t>o o stroških dela</w:t>
      </w:r>
      <w:r w:rsidRPr="00925F33">
        <w:rPr>
          <w:rFonts w:ascii="Arial" w:hAnsi="Arial" w:cs="Arial"/>
          <w:sz w:val="20"/>
          <w:szCs w:val="20"/>
        </w:rPr>
        <w:t xml:space="preserve"> se priloži dokumentacija skladno s točko </w:t>
      </w:r>
      <w:r w:rsidR="00F77C04" w:rsidRPr="00925F33">
        <w:rPr>
          <w:rFonts w:ascii="Arial" w:hAnsi="Arial" w:cs="Arial"/>
          <w:sz w:val="20"/>
          <w:szCs w:val="20"/>
        </w:rPr>
        <w:t xml:space="preserve">2.1 Nacionalnih pravil. </w:t>
      </w:r>
    </w:p>
    <w:p w:rsidR="00AA5D4A" w:rsidRPr="00752A25" w:rsidRDefault="00AA5D4A" w:rsidP="00AA5D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A5D4A" w:rsidRPr="00925F33" w:rsidRDefault="00B026EF" w:rsidP="00AA5D4A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925F33">
        <w:rPr>
          <w:rFonts w:ascii="Arial" w:hAnsi="Arial" w:cs="Arial"/>
          <w:sz w:val="20"/>
          <w:szCs w:val="20"/>
          <w:lang w:eastAsia="en-US"/>
        </w:rPr>
        <w:t>S</w:t>
      </w:r>
      <w:r w:rsidR="00AA5D4A" w:rsidRPr="00925F33">
        <w:rPr>
          <w:rFonts w:ascii="Arial" w:hAnsi="Arial" w:cs="Arial"/>
          <w:sz w:val="20"/>
          <w:szCs w:val="20"/>
          <w:lang w:eastAsia="en-US"/>
        </w:rPr>
        <w:t xml:space="preserve">troški dela osebja, ki izvaja </w:t>
      </w:r>
      <w:r w:rsidR="0055724D" w:rsidRPr="00925F33">
        <w:rPr>
          <w:rFonts w:ascii="Arial" w:hAnsi="Arial" w:cs="Arial"/>
          <w:sz w:val="20"/>
          <w:szCs w:val="20"/>
          <w:lang w:eastAsia="en-US"/>
        </w:rPr>
        <w:t>operacijo</w:t>
      </w:r>
      <w:r w:rsidR="00AA5D4A" w:rsidRPr="00925F33"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925F33">
        <w:rPr>
          <w:rFonts w:ascii="Arial" w:hAnsi="Arial" w:cs="Arial"/>
          <w:sz w:val="20"/>
          <w:szCs w:val="20"/>
          <w:lang w:eastAsia="en-US"/>
        </w:rPr>
        <w:t xml:space="preserve">se </w:t>
      </w:r>
      <w:r w:rsidR="00AA5D4A" w:rsidRPr="00925F33">
        <w:rPr>
          <w:rFonts w:ascii="Arial" w:hAnsi="Arial" w:cs="Arial"/>
          <w:sz w:val="20"/>
          <w:szCs w:val="20"/>
          <w:lang w:eastAsia="en-US"/>
        </w:rPr>
        <w:t>štejejo za neposredne upravičene stroške samo v primerih</w:t>
      </w:r>
      <w:r w:rsidRPr="00925F33">
        <w:rPr>
          <w:rFonts w:ascii="Arial" w:hAnsi="Arial" w:cs="Arial"/>
          <w:sz w:val="20"/>
          <w:szCs w:val="20"/>
          <w:lang w:eastAsia="en-US"/>
        </w:rPr>
        <w:t>, ko je</w:t>
      </w:r>
      <w:r w:rsidR="00AA5D4A" w:rsidRPr="00925F33">
        <w:rPr>
          <w:rFonts w:ascii="Arial" w:hAnsi="Arial" w:cs="Arial"/>
          <w:sz w:val="20"/>
          <w:szCs w:val="20"/>
          <w:lang w:eastAsia="en-US"/>
        </w:rPr>
        <w:t xml:space="preserve">: </w:t>
      </w:r>
    </w:p>
    <w:p w:rsidR="00AA5D4A" w:rsidRPr="00925F33" w:rsidRDefault="00AA5D4A" w:rsidP="00AA5D4A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925F33">
        <w:rPr>
          <w:rFonts w:ascii="Arial" w:hAnsi="Arial" w:cs="Arial"/>
          <w:sz w:val="20"/>
          <w:szCs w:val="20"/>
          <w:lang w:eastAsia="en-US"/>
        </w:rPr>
        <w:t>(a) oseba</w:t>
      </w:r>
      <w:r w:rsidR="00B026EF" w:rsidRPr="00925F33">
        <w:rPr>
          <w:rFonts w:ascii="Arial" w:hAnsi="Arial" w:cs="Arial"/>
          <w:sz w:val="20"/>
          <w:szCs w:val="20"/>
          <w:lang w:eastAsia="en-US"/>
        </w:rPr>
        <w:t xml:space="preserve"> zaposlena pri</w:t>
      </w:r>
      <w:r w:rsidR="00925F33" w:rsidRPr="00925F3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5F33">
        <w:rPr>
          <w:rFonts w:ascii="Arial" w:hAnsi="Arial" w:cs="Arial"/>
          <w:sz w:val="20"/>
          <w:szCs w:val="20"/>
          <w:lang w:eastAsia="en-US"/>
        </w:rPr>
        <w:t>izvajal</w:t>
      </w:r>
      <w:r w:rsidR="00B026EF" w:rsidRPr="00925F33">
        <w:rPr>
          <w:rFonts w:ascii="Arial" w:hAnsi="Arial" w:cs="Arial"/>
          <w:sz w:val="20"/>
          <w:szCs w:val="20"/>
          <w:lang w:eastAsia="en-US"/>
        </w:rPr>
        <w:t>cu</w:t>
      </w:r>
      <w:r w:rsidRPr="00925F33">
        <w:rPr>
          <w:rFonts w:ascii="Arial" w:hAnsi="Arial" w:cs="Arial"/>
          <w:sz w:val="20"/>
          <w:szCs w:val="20"/>
          <w:lang w:eastAsia="en-US"/>
        </w:rPr>
        <w:t xml:space="preserve"> samo za namene izvajanja </w:t>
      </w:r>
      <w:r w:rsidR="00572341" w:rsidRPr="00925F33">
        <w:rPr>
          <w:rFonts w:ascii="Arial" w:hAnsi="Arial" w:cs="Arial"/>
          <w:sz w:val="20"/>
          <w:szCs w:val="20"/>
          <w:lang w:eastAsia="en-US"/>
        </w:rPr>
        <w:t>operacije</w:t>
      </w:r>
      <w:r w:rsidRPr="00925F33">
        <w:rPr>
          <w:rFonts w:ascii="Arial" w:hAnsi="Arial" w:cs="Arial"/>
          <w:sz w:val="20"/>
          <w:szCs w:val="20"/>
          <w:lang w:eastAsia="en-US"/>
        </w:rPr>
        <w:t>;</w:t>
      </w:r>
    </w:p>
    <w:p w:rsidR="00AA5D4A" w:rsidRPr="00925F33" w:rsidRDefault="00AA5D4A" w:rsidP="00925F33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925F33">
        <w:rPr>
          <w:rFonts w:ascii="Arial" w:hAnsi="Arial" w:cs="Arial"/>
          <w:sz w:val="20"/>
          <w:szCs w:val="20"/>
          <w:lang w:eastAsia="en-US"/>
        </w:rPr>
        <w:t>(b) oseba</w:t>
      </w:r>
      <w:r w:rsidR="00B026EF" w:rsidRPr="00925F33">
        <w:rPr>
          <w:rFonts w:ascii="Arial" w:hAnsi="Arial" w:cs="Arial"/>
          <w:sz w:val="20"/>
          <w:szCs w:val="20"/>
          <w:lang w:eastAsia="en-US"/>
        </w:rPr>
        <w:t xml:space="preserve"> zaposlena pri izvajalcu</w:t>
      </w:r>
      <w:r w:rsidRPr="00925F33">
        <w:rPr>
          <w:rFonts w:ascii="Arial" w:hAnsi="Arial" w:cs="Arial"/>
          <w:sz w:val="20"/>
          <w:szCs w:val="20"/>
          <w:lang w:eastAsia="en-US"/>
        </w:rPr>
        <w:t xml:space="preserve"> in</w:t>
      </w:r>
      <w:r w:rsidR="00925F33" w:rsidRPr="00925F3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5F33">
        <w:rPr>
          <w:rFonts w:ascii="Arial" w:hAnsi="Arial" w:cs="Arial"/>
          <w:sz w:val="20"/>
          <w:szCs w:val="20"/>
          <w:lang w:eastAsia="en-US"/>
        </w:rPr>
        <w:t xml:space="preserve">je začasno dodeljena z ustrezno dokumentirano odločbo organizacije za naloge, ki so izključno povezane z izvajanjem </w:t>
      </w:r>
      <w:r w:rsidR="006B72BB" w:rsidRPr="00925F33">
        <w:rPr>
          <w:rFonts w:ascii="Arial" w:hAnsi="Arial" w:cs="Arial"/>
          <w:sz w:val="20"/>
          <w:szCs w:val="20"/>
          <w:lang w:eastAsia="en-US"/>
        </w:rPr>
        <w:t>operacije</w:t>
      </w:r>
      <w:r w:rsidRPr="00925F33">
        <w:rPr>
          <w:rFonts w:ascii="Arial" w:hAnsi="Arial" w:cs="Arial"/>
          <w:sz w:val="20"/>
          <w:szCs w:val="20"/>
          <w:lang w:eastAsia="en-US"/>
        </w:rPr>
        <w:t xml:space="preserve"> in niso del njenega običajnega dela. </w:t>
      </w:r>
    </w:p>
    <w:p w:rsidR="00AA5D4A" w:rsidRPr="00752A25" w:rsidRDefault="00AA5D4A" w:rsidP="00AA5D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A5D4A" w:rsidRPr="00752A25" w:rsidRDefault="00AA5D4A" w:rsidP="00AA5D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 xml:space="preserve">V primeru </w:t>
      </w:r>
      <w:proofErr w:type="spellStart"/>
      <w:r w:rsidRPr="00752A25">
        <w:rPr>
          <w:rFonts w:ascii="Arial" w:hAnsi="Arial" w:cs="Arial"/>
          <w:sz w:val="20"/>
          <w:szCs w:val="20"/>
        </w:rPr>
        <w:t>stornacije</w:t>
      </w:r>
      <w:proofErr w:type="spellEnd"/>
      <w:r w:rsidRPr="00752A25">
        <w:rPr>
          <w:rFonts w:ascii="Arial" w:hAnsi="Arial" w:cs="Arial"/>
          <w:sz w:val="20"/>
          <w:szCs w:val="20"/>
        </w:rPr>
        <w:t xml:space="preserve"> odstranitve ali če se odstranitev ni izvedla iz drugih nepredvidljivih razlogov, se izvajalcu povrnejo vsi stroški, ki so mu nastali pri pripravi na vračanje, vključno z rezervacijo letalske karte ali druge vozovnice, stroški namestitve, itd. V primeru, da izvajalec dobi ob odpovedi rezervacije letalske karte del stroškov povrnjen, lahko uveljavlja le preostali del.</w:t>
      </w:r>
    </w:p>
    <w:p w:rsidR="00AA5D4A" w:rsidRPr="00752A25" w:rsidRDefault="00AA5D4A" w:rsidP="00AA5D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A5D4A" w:rsidRPr="00925F33" w:rsidRDefault="00AA5D4A" w:rsidP="00AA5D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>Izvajalcu se prav tako povrnejo stroški za udeležb</w:t>
      </w:r>
      <w:r w:rsidR="006A586C">
        <w:rPr>
          <w:rFonts w:ascii="Arial" w:hAnsi="Arial" w:cs="Arial"/>
          <w:color w:val="0070C0"/>
          <w:sz w:val="20"/>
          <w:szCs w:val="20"/>
        </w:rPr>
        <w:t>o</w:t>
      </w:r>
      <w:r w:rsidRPr="00752A25">
        <w:rPr>
          <w:rFonts w:ascii="Arial" w:hAnsi="Arial" w:cs="Arial"/>
          <w:sz w:val="20"/>
          <w:szCs w:val="20"/>
        </w:rPr>
        <w:t xml:space="preserve"> na usposabljanjih in sestankih, ki jih organizira agencija </w:t>
      </w:r>
      <w:proofErr w:type="spellStart"/>
      <w:r w:rsidRPr="00752A25">
        <w:rPr>
          <w:rFonts w:ascii="Arial" w:hAnsi="Arial" w:cs="Arial"/>
          <w:sz w:val="20"/>
          <w:szCs w:val="20"/>
        </w:rPr>
        <w:t>Frontex</w:t>
      </w:r>
      <w:proofErr w:type="spellEnd"/>
      <w:r w:rsidRPr="00752A25">
        <w:rPr>
          <w:rFonts w:ascii="Arial" w:hAnsi="Arial" w:cs="Arial"/>
          <w:sz w:val="20"/>
          <w:szCs w:val="20"/>
        </w:rPr>
        <w:t xml:space="preserve">, FRA, ICMPD ali Evropska komisija in so namenjeni institucijam, ki izvajajo </w:t>
      </w:r>
      <w:r w:rsidRPr="00925F33">
        <w:rPr>
          <w:rFonts w:ascii="Arial" w:hAnsi="Arial" w:cs="Arial"/>
          <w:sz w:val="20"/>
          <w:szCs w:val="20"/>
        </w:rPr>
        <w:t xml:space="preserve">spremljanje </w:t>
      </w:r>
      <w:r w:rsidR="00315B6F" w:rsidRPr="00925F33">
        <w:rPr>
          <w:rFonts w:ascii="Arial" w:hAnsi="Arial" w:cs="Arial"/>
          <w:sz w:val="20"/>
          <w:szCs w:val="20"/>
        </w:rPr>
        <w:t xml:space="preserve">odstranitve tujcev. </w:t>
      </w:r>
    </w:p>
    <w:p w:rsidR="00AA5D4A" w:rsidRPr="00752A25" w:rsidRDefault="00AA5D4A" w:rsidP="00AA5D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A5D4A" w:rsidRDefault="00AA5D4A" w:rsidP="00AA5D4A">
      <w:pPr>
        <w:pStyle w:val="Telobesedil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Cs/>
          <w:sz w:val="20"/>
        </w:rPr>
      </w:pPr>
      <w:r w:rsidRPr="00752A25">
        <w:rPr>
          <w:rFonts w:ascii="Arial" w:hAnsi="Arial" w:cs="Arial"/>
          <w:bCs/>
          <w:sz w:val="20"/>
        </w:rPr>
        <w:t xml:space="preserve">Drugi stroški niso upravičeni, razen v primeru, da prijavitelj izkaže da so nujno potrebni za izvajanje </w:t>
      </w:r>
      <w:r w:rsidR="009A530E">
        <w:rPr>
          <w:rFonts w:ascii="Arial" w:hAnsi="Arial" w:cs="Arial"/>
          <w:bCs/>
          <w:sz w:val="20"/>
        </w:rPr>
        <w:t>operacije</w:t>
      </w:r>
      <w:r w:rsidRPr="00752A25">
        <w:rPr>
          <w:rFonts w:ascii="Arial" w:hAnsi="Arial" w:cs="Arial"/>
          <w:bCs/>
          <w:sz w:val="20"/>
        </w:rPr>
        <w:t xml:space="preserve"> in dokazljivi.</w:t>
      </w:r>
    </w:p>
    <w:p w:rsidR="00A7549B" w:rsidRDefault="00A7549B" w:rsidP="00AA5D4A">
      <w:pPr>
        <w:pStyle w:val="Telobesedil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Cs/>
          <w:sz w:val="20"/>
        </w:rPr>
      </w:pPr>
    </w:p>
    <w:p w:rsidR="00AA5D4A" w:rsidRPr="00752A25" w:rsidRDefault="00AA5D4A" w:rsidP="00AA5D4A">
      <w:pPr>
        <w:numPr>
          <w:ilvl w:val="0"/>
          <w:numId w:val="35"/>
        </w:numPr>
        <w:jc w:val="both"/>
        <w:rPr>
          <w:rFonts w:ascii="Arial" w:hAnsi="Arial" w:cs="Arial"/>
          <w:b/>
          <w:sz w:val="20"/>
          <w:szCs w:val="20"/>
        </w:rPr>
      </w:pPr>
      <w:r w:rsidRPr="00752A25">
        <w:rPr>
          <w:rFonts w:ascii="Arial" w:hAnsi="Arial" w:cs="Arial"/>
          <w:b/>
          <w:sz w:val="20"/>
          <w:szCs w:val="20"/>
        </w:rPr>
        <w:t xml:space="preserve">Neupravičeni stroški: </w:t>
      </w:r>
    </w:p>
    <w:p w:rsidR="00AA5D4A" w:rsidRPr="00752A25" w:rsidRDefault="00AA5D4A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 w:eastAsia="en-US"/>
        </w:rPr>
      </w:pPr>
    </w:p>
    <w:p w:rsidR="00AA5D4A" w:rsidRPr="00752A25" w:rsidRDefault="00AA5D4A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 w:eastAsia="en-US"/>
        </w:rPr>
      </w:pPr>
      <w:r w:rsidRPr="003D1312">
        <w:rPr>
          <w:rFonts w:ascii="Arial" w:hAnsi="Arial" w:cs="Arial"/>
          <w:sz w:val="20"/>
          <w:lang w:val="sl-SI" w:eastAsia="en-US"/>
        </w:rPr>
        <w:t xml:space="preserve">so opredeljeni v točki </w:t>
      </w:r>
      <w:r w:rsidR="003D1312" w:rsidRPr="003D1312">
        <w:rPr>
          <w:rFonts w:ascii="Arial" w:hAnsi="Arial" w:cs="Arial"/>
          <w:sz w:val="20"/>
          <w:lang w:val="sl-SI" w:eastAsia="en-US"/>
        </w:rPr>
        <w:t>7</w:t>
      </w:r>
      <w:r w:rsidRPr="003D1312">
        <w:rPr>
          <w:rFonts w:ascii="Arial" w:hAnsi="Arial" w:cs="Arial"/>
          <w:sz w:val="20"/>
          <w:lang w:val="sl-SI" w:eastAsia="en-US"/>
        </w:rPr>
        <w:t xml:space="preserve"> Nacionalnih pravil</w:t>
      </w:r>
      <w:r w:rsidR="003D1312" w:rsidRPr="003D1312">
        <w:rPr>
          <w:rFonts w:ascii="Arial" w:hAnsi="Arial" w:cs="Arial"/>
          <w:sz w:val="20"/>
          <w:lang w:val="sl-SI" w:eastAsia="en-US"/>
        </w:rPr>
        <w:t xml:space="preserve">. </w:t>
      </w:r>
    </w:p>
    <w:p w:rsidR="00AA5D4A" w:rsidRDefault="00AA5D4A" w:rsidP="00AA5D4A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B93802" w:rsidRPr="00752A25" w:rsidRDefault="00B93802" w:rsidP="00AA5D4A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A5D4A" w:rsidRPr="00752A25" w:rsidRDefault="00AA5D4A" w:rsidP="00AA5D4A">
      <w:pPr>
        <w:pStyle w:val="Telobesedila-zamik3"/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752A25">
        <w:rPr>
          <w:rFonts w:ascii="Arial" w:hAnsi="Arial" w:cs="Arial"/>
          <w:b/>
          <w:sz w:val="20"/>
        </w:rPr>
        <w:t xml:space="preserve">Dovoljene spremembe znotraj dogovorjenega načrtovanega proračuna brez sklenitve aneksa med izvajanjem </w:t>
      </w:r>
      <w:r w:rsidR="00663206">
        <w:rPr>
          <w:rFonts w:ascii="Arial" w:hAnsi="Arial" w:cs="Arial"/>
          <w:b/>
          <w:sz w:val="20"/>
        </w:rPr>
        <w:t>operacije</w:t>
      </w:r>
      <w:r w:rsidRPr="00752A25">
        <w:rPr>
          <w:rFonts w:ascii="Arial" w:hAnsi="Arial" w:cs="Arial"/>
          <w:b/>
          <w:sz w:val="20"/>
        </w:rPr>
        <w:t>:</w:t>
      </w:r>
    </w:p>
    <w:p w:rsidR="00AA5D4A" w:rsidRPr="00752A25" w:rsidRDefault="00AA5D4A" w:rsidP="00AA5D4A">
      <w:pPr>
        <w:pStyle w:val="Telobesedila-zamik3"/>
        <w:overflowPunct/>
        <w:autoSpaceDE/>
        <w:autoSpaceDN/>
        <w:adjustRightInd/>
        <w:ind w:left="0"/>
        <w:textAlignment w:val="auto"/>
        <w:rPr>
          <w:rFonts w:ascii="Arial" w:hAnsi="Arial" w:cs="Arial"/>
          <w:b/>
          <w:sz w:val="20"/>
          <w:highlight w:val="yellow"/>
        </w:rPr>
      </w:pPr>
    </w:p>
    <w:p w:rsidR="00AA5D4A" w:rsidRPr="00752A25" w:rsidRDefault="00AA5D4A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 w:eastAsia="en-US"/>
        </w:rPr>
      </w:pPr>
      <w:r w:rsidRPr="00752A25">
        <w:rPr>
          <w:rFonts w:ascii="Arial" w:hAnsi="Arial" w:cs="Arial"/>
          <w:sz w:val="20"/>
          <w:lang w:val="sl-SI" w:eastAsia="en-US"/>
        </w:rPr>
        <w:t xml:space="preserve">Izvajalec lahko izvede </w:t>
      </w:r>
      <w:r w:rsidRPr="00752A25">
        <w:rPr>
          <w:rFonts w:ascii="Arial" w:hAnsi="Arial" w:cs="Arial"/>
          <w:sz w:val="20"/>
          <w:lang w:val="sl-SI"/>
        </w:rPr>
        <w:t>spremembe dogovorjenega načrtovanega proračuna</w:t>
      </w:r>
      <w:r w:rsidR="00CD4A37">
        <w:rPr>
          <w:rFonts w:ascii="Arial" w:hAnsi="Arial" w:cs="Arial"/>
          <w:sz w:val="20"/>
          <w:lang w:val="sl-SI"/>
        </w:rPr>
        <w:t xml:space="preserve"> operacije</w:t>
      </w:r>
      <w:r w:rsidRPr="00752A25">
        <w:rPr>
          <w:rFonts w:ascii="Arial" w:hAnsi="Arial" w:cs="Arial"/>
          <w:sz w:val="20"/>
          <w:lang w:val="sl-SI"/>
        </w:rPr>
        <w:t>, ki ima za posledico prerazporeditev načrtovanih sredstev med posameznimi kategorijami neposrednih upravičenih stroškov iz priloge 5, pri čemer je seštevek sprememb manjši od 20 % celotnih neposrednih upravičenih stroškov, p</w:t>
      </w:r>
      <w:r w:rsidRPr="00752A25">
        <w:rPr>
          <w:rFonts w:ascii="Arial" w:hAnsi="Arial" w:cs="Arial"/>
          <w:sz w:val="20"/>
          <w:lang w:val="sl-SI" w:eastAsia="en-US"/>
        </w:rPr>
        <w:t xml:space="preserve">ri tem pa se skupni neposredni </w:t>
      </w:r>
      <w:r w:rsidRPr="00752A25">
        <w:rPr>
          <w:rFonts w:ascii="Arial" w:hAnsi="Arial" w:cs="Arial"/>
          <w:sz w:val="20"/>
          <w:lang w:val="sl-SI"/>
        </w:rPr>
        <w:t>upravičenih</w:t>
      </w:r>
      <w:r w:rsidRPr="00752A25">
        <w:rPr>
          <w:rFonts w:ascii="Arial" w:hAnsi="Arial" w:cs="Arial"/>
          <w:sz w:val="20"/>
          <w:lang w:val="sl-SI" w:eastAsia="en-US"/>
        </w:rPr>
        <w:t xml:space="preserve"> stroški ne smejo povečati. </w:t>
      </w:r>
    </w:p>
    <w:p w:rsidR="00AA5D4A" w:rsidRPr="00752A25" w:rsidRDefault="00AA5D4A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 w:eastAsia="en-US"/>
        </w:rPr>
      </w:pPr>
    </w:p>
    <w:p w:rsidR="00AA5D4A" w:rsidRPr="00752A25" w:rsidRDefault="00AA5D4A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/>
        </w:rPr>
      </w:pPr>
      <w:r w:rsidRPr="00752A25">
        <w:rPr>
          <w:rFonts w:ascii="Arial" w:hAnsi="Arial" w:cs="Arial"/>
          <w:sz w:val="20"/>
          <w:lang w:val="sl-SI"/>
        </w:rPr>
        <w:t>Spremembe proračunskih vrstic znotraj posamezne kategorije stroškov (priloga 7) niso omejene.</w:t>
      </w:r>
    </w:p>
    <w:p w:rsidR="00AA5D4A" w:rsidRPr="00752A25" w:rsidRDefault="00AA5D4A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/>
        </w:rPr>
      </w:pPr>
    </w:p>
    <w:p w:rsidR="00AA5D4A" w:rsidRPr="00DF2B9D" w:rsidRDefault="00AA5D4A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/>
        </w:rPr>
      </w:pPr>
      <w:r w:rsidRPr="00752A25">
        <w:rPr>
          <w:rFonts w:ascii="Arial" w:hAnsi="Arial" w:cs="Arial"/>
          <w:sz w:val="20"/>
          <w:lang w:val="sl-SI"/>
        </w:rPr>
        <w:t>Vsaka sprememba dogovorjenega načrtovanega proračuna</w:t>
      </w:r>
      <w:r w:rsidR="0055724D">
        <w:rPr>
          <w:rFonts w:ascii="Arial" w:hAnsi="Arial" w:cs="Arial"/>
          <w:sz w:val="20"/>
          <w:lang w:val="sl-SI"/>
        </w:rPr>
        <w:t xml:space="preserve"> operacije</w:t>
      </w:r>
      <w:r w:rsidRPr="00752A25">
        <w:rPr>
          <w:rFonts w:ascii="Arial" w:hAnsi="Arial" w:cs="Arial"/>
          <w:sz w:val="20"/>
          <w:lang w:val="sl-SI"/>
        </w:rPr>
        <w:t xml:space="preserve"> (priloga 5 in priloga 7) mora biti pisno (elektronsko) potrjena s strani skrbnika pogodbe s strani naročnika, tudi če je predhodno ustno dogovorjena. K predlogu za spremembo mora izvajalec priložiti novi prilogi 5 in 7, ki odražata </w:t>
      </w:r>
      <w:r w:rsidRPr="00DF2B9D">
        <w:rPr>
          <w:rFonts w:ascii="Arial" w:hAnsi="Arial" w:cs="Arial"/>
          <w:sz w:val="20"/>
          <w:lang w:val="sl-SI"/>
        </w:rPr>
        <w:t>predlagane spremembe, v kolikor</w:t>
      </w:r>
      <w:r w:rsidR="00DF2B9D" w:rsidRPr="00DF2B9D">
        <w:rPr>
          <w:rFonts w:ascii="Arial" w:hAnsi="Arial" w:cs="Arial"/>
          <w:sz w:val="20"/>
          <w:lang w:val="sl-SI"/>
        </w:rPr>
        <w:t xml:space="preserve"> </w:t>
      </w:r>
      <w:r w:rsidR="005A6A1B" w:rsidRPr="00DF2B9D">
        <w:rPr>
          <w:rFonts w:ascii="Arial" w:hAnsi="Arial" w:cs="Arial"/>
          <w:sz w:val="20"/>
          <w:lang w:val="sl-SI"/>
        </w:rPr>
        <w:t xml:space="preserve">se njuno besedilo spreminja ali dopolnjuje. </w:t>
      </w:r>
    </w:p>
    <w:p w:rsidR="00DF2B9D" w:rsidRPr="005A6A1B" w:rsidRDefault="00DF2B9D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70C0"/>
          <w:sz w:val="20"/>
          <w:lang w:val="sl-SI"/>
        </w:rPr>
      </w:pPr>
    </w:p>
    <w:p w:rsidR="00AA5D4A" w:rsidRDefault="00AA5D4A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/>
        </w:rPr>
      </w:pPr>
      <w:r w:rsidRPr="00752A25">
        <w:rPr>
          <w:rFonts w:ascii="Arial" w:hAnsi="Arial" w:cs="Arial"/>
          <w:sz w:val="20"/>
          <w:lang w:val="sl-SI"/>
        </w:rPr>
        <w:t xml:space="preserve">Ob morebitni spremembi oseb, ki izvajajo aktivnosti </w:t>
      </w:r>
      <w:r w:rsidR="001D4959">
        <w:rPr>
          <w:rFonts w:ascii="Arial" w:hAnsi="Arial" w:cs="Arial"/>
          <w:sz w:val="20"/>
          <w:lang w:val="sl-SI"/>
        </w:rPr>
        <w:t>operacije</w:t>
      </w:r>
      <w:r w:rsidRPr="00752A25">
        <w:rPr>
          <w:rFonts w:ascii="Arial" w:hAnsi="Arial" w:cs="Arial"/>
          <w:sz w:val="20"/>
          <w:lang w:val="sl-SI"/>
        </w:rPr>
        <w:t xml:space="preserve">, mora izvajalec predhodno pisno (elektronsko) obvestiti naročnika (skrbnika pogodbe s strani naročnika) o razlogih za zamenjavo osebja ter mu posredovati ustrezne podatke in dokazila, da nove osebe izpolnjujejo vse pogoje, zahtevane v razpisni dokumentaciji. Po pisni potrditvi naročnika (lahko po elektronski poti), da je predlagana oseba ustrezna, lahko le-ta nadomesti predhodnega člana osebja in se vključi v izvajanje </w:t>
      </w:r>
      <w:r w:rsidR="001D4959">
        <w:rPr>
          <w:rFonts w:ascii="Arial" w:hAnsi="Arial" w:cs="Arial"/>
          <w:sz w:val="20"/>
          <w:lang w:val="sl-SI"/>
        </w:rPr>
        <w:t>operacije</w:t>
      </w:r>
      <w:r w:rsidRPr="00752A25">
        <w:rPr>
          <w:rFonts w:ascii="Arial" w:hAnsi="Arial" w:cs="Arial"/>
          <w:sz w:val="20"/>
          <w:lang w:val="sl-SI"/>
        </w:rPr>
        <w:t>. Vsi stroški, ki bodo nastali predhodno brez pisne potrditve naročnika, bodo neupravičeni.</w:t>
      </w:r>
    </w:p>
    <w:p w:rsidR="00531EFD" w:rsidRDefault="00531EFD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 w:eastAsia="en-US"/>
        </w:rPr>
      </w:pPr>
    </w:p>
    <w:p w:rsidR="00531EFD" w:rsidRPr="00DF2B9D" w:rsidRDefault="00EB35BE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 w:eastAsia="en-US"/>
        </w:rPr>
      </w:pPr>
      <w:r w:rsidRPr="00DF2B9D">
        <w:rPr>
          <w:rFonts w:ascii="Arial" w:hAnsi="Arial" w:cs="Arial"/>
          <w:sz w:val="20"/>
          <w:lang w:val="sl-SI" w:eastAsia="en-US"/>
        </w:rPr>
        <w:t xml:space="preserve">Za spremembe znotraj dogovorjenega načrtovanega proračuna </w:t>
      </w:r>
      <w:r w:rsidR="00B86517" w:rsidRPr="00DF2B9D">
        <w:rPr>
          <w:rFonts w:ascii="Arial" w:hAnsi="Arial" w:cs="Arial"/>
          <w:sz w:val="20"/>
          <w:lang w:val="sl-SI" w:eastAsia="en-US"/>
        </w:rPr>
        <w:t xml:space="preserve">ni potrebo skleniti aneksa k pogodbi. </w:t>
      </w:r>
    </w:p>
    <w:p w:rsidR="00EB35BE" w:rsidRDefault="00EB35BE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 w:eastAsia="en-US"/>
        </w:rPr>
      </w:pPr>
    </w:p>
    <w:p w:rsidR="00DD36CE" w:rsidRPr="00752A25" w:rsidRDefault="00DD36CE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 w:eastAsia="en-US"/>
        </w:rPr>
      </w:pPr>
    </w:p>
    <w:p w:rsidR="00AA5D4A" w:rsidRPr="00752A25" w:rsidRDefault="007B1D50" w:rsidP="00AA5D4A">
      <w:pPr>
        <w:pStyle w:val="Telobesedila-zamik3"/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</w:t>
      </w:r>
      <w:r w:rsidR="00AA5D4A" w:rsidRPr="00752A25">
        <w:rPr>
          <w:rFonts w:ascii="Arial" w:hAnsi="Arial" w:cs="Arial"/>
          <w:b/>
          <w:sz w:val="20"/>
        </w:rPr>
        <w:t xml:space="preserve">premembe </w:t>
      </w:r>
      <w:r w:rsidR="00CC28EB">
        <w:rPr>
          <w:rFonts w:ascii="Arial" w:hAnsi="Arial" w:cs="Arial"/>
          <w:b/>
          <w:sz w:val="20"/>
        </w:rPr>
        <w:t>operacije</w:t>
      </w:r>
      <w:r w:rsidR="00AA5D4A" w:rsidRPr="00752A25">
        <w:rPr>
          <w:rFonts w:ascii="Arial" w:hAnsi="Arial" w:cs="Arial"/>
          <w:b/>
          <w:sz w:val="20"/>
        </w:rPr>
        <w:t>:</w:t>
      </w:r>
    </w:p>
    <w:p w:rsidR="00AA5D4A" w:rsidRPr="00752A25" w:rsidRDefault="00AA5D4A" w:rsidP="00AA5D4A">
      <w:pPr>
        <w:pStyle w:val="Telobesedila-zamik3"/>
        <w:overflowPunct/>
        <w:autoSpaceDE/>
        <w:autoSpaceDN/>
        <w:adjustRightInd/>
        <w:ind w:left="0"/>
        <w:textAlignment w:val="auto"/>
        <w:rPr>
          <w:rFonts w:ascii="Arial" w:hAnsi="Arial" w:cs="Arial"/>
          <w:sz w:val="20"/>
        </w:rPr>
      </w:pPr>
    </w:p>
    <w:p w:rsidR="00AA5D4A" w:rsidRPr="00752A25" w:rsidRDefault="00AA5D4A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/>
        </w:rPr>
      </w:pPr>
      <w:r w:rsidRPr="00752A25">
        <w:rPr>
          <w:rFonts w:ascii="Arial" w:hAnsi="Arial" w:cs="Arial"/>
          <w:sz w:val="20"/>
          <w:lang w:val="sl-SI"/>
        </w:rPr>
        <w:t xml:space="preserve">Izvajalec ne sme brez veljavnega aneksa izvajati </w:t>
      </w:r>
      <w:r w:rsidR="005D47DC">
        <w:rPr>
          <w:rFonts w:ascii="Arial" w:hAnsi="Arial" w:cs="Arial"/>
          <w:sz w:val="20"/>
          <w:lang w:val="sl-SI"/>
        </w:rPr>
        <w:t>operacije</w:t>
      </w:r>
      <w:r w:rsidRPr="00752A25">
        <w:rPr>
          <w:rFonts w:ascii="Arial" w:hAnsi="Arial" w:cs="Arial"/>
          <w:sz w:val="20"/>
          <w:lang w:val="sl-SI"/>
        </w:rPr>
        <w:t xml:space="preserve"> v bistveno drugačnem finančnem, </w:t>
      </w:r>
      <w:r w:rsidRPr="00C05052">
        <w:rPr>
          <w:rFonts w:ascii="Arial" w:hAnsi="Arial" w:cs="Arial"/>
          <w:sz w:val="20"/>
          <w:lang w:val="sl-SI"/>
        </w:rPr>
        <w:t>tehničnem</w:t>
      </w:r>
      <w:r w:rsidRPr="00752A25">
        <w:rPr>
          <w:rFonts w:ascii="Arial" w:hAnsi="Arial" w:cs="Arial"/>
          <w:sz w:val="20"/>
          <w:lang w:val="sl-SI"/>
        </w:rPr>
        <w:t xml:space="preserve"> in administrativnem smislu od dogovorjenega. </w:t>
      </w:r>
    </w:p>
    <w:p w:rsidR="00AA5D4A" w:rsidRPr="00752A25" w:rsidRDefault="00AA5D4A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/>
        </w:rPr>
      </w:pPr>
    </w:p>
    <w:p w:rsidR="00AA5D4A" w:rsidRPr="00752A25" w:rsidRDefault="00AA5D4A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/>
        </w:rPr>
      </w:pPr>
      <w:r w:rsidRPr="00752A25">
        <w:rPr>
          <w:rFonts w:ascii="Arial" w:hAnsi="Arial" w:cs="Arial"/>
          <w:sz w:val="20"/>
          <w:lang w:val="sl-SI"/>
        </w:rPr>
        <w:t xml:space="preserve">Za spremembe, ki zahtevajo sklenitev aneksa k osnovni pogodbi, se štejejo: </w:t>
      </w:r>
    </w:p>
    <w:p w:rsidR="00AA5D4A" w:rsidRPr="00752A25" w:rsidRDefault="00AA5D4A" w:rsidP="00AA5D4A">
      <w:pPr>
        <w:pStyle w:val="Telobesedila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</w:rPr>
      </w:pPr>
      <w:r w:rsidRPr="00752A25">
        <w:rPr>
          <w:rFonts w:ascii="Arial" w:hAnsi="Arial" w:cs="Arial"/>
          <w:sz w:val="20"/>
        </w:rPr>
        <w:t xml:space="preserve">sprememba trajanja </w:t>
      </w:r>
      <w:r w:rsidR="005D47DC">
        <w:rPr>
          <w:rFonts w:ascii="Arial" w:hAnsi="Arial" w:cs="Arial"/>
          <w:sz w:val="20"/>
        </w:rPr>
        <w:t>operacije</w:t>
      </w:r>
      <w:r w:rsidRPr="00752A25">
        <w:rPr>
          <w:rFonts w:ascii="Arial" w:hAnsi="Arial" w:cs="Arial"/>
          <w:sz w:val="20"/>
        </w:rPr>
        <w:t xml:space="preserve"> in/ali pogodbe, zaradi nepredvidenih dejavnikov;</w:t>
      </w:r>
    </w:p>
    <w:p w:rsidR="00AA5D4A" w:rsidRPr="00752A25" w:rsidRDefault="00AA5D4A" w:rsidP="00AA5D4A">
      <w:pPr>
        <w:pStyle w:val="Telobesedila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</w:rPr>
      </w:pPr>
      <w:r w:rsidRPr="00752A25">
        <w:rPr>
          <w:rFonts w:ascii="Arial" w:hAnsi="Arial" w:cs="Arial"/>
          <w:sz w:val="20"/>
        </w:rPr>
        <w:t xml:space="preserve">sprememba aktivnosti </w:t>
      </w:r>
      <w:r w:rsidR="005D47DC">
        <w:rPr>
          <w:rFonts w:ascii="Arial" w:hAnsi="Arial" w:cs="Arial"/>
          <w:sz w:val="20"/>
        </w:rPr>
        <w:t>operacije</w:t>
      </w:r>
      <w:r w:rsidRPr="00752A25">
        <w:rPr>
          <w:rFonts w:ascii="Arial" w:hAnsi="Arial" w:cs="Arial"/>
          <w:sz w:val="20"/>
        </w:rPr>
        <w:t>, zaradi nepredvidenih dejavnikov;</w:t>
      </w:r>
    </w:p>
    <w:p w:rsidR="00AA5D4A" w:rsidRPr="00752A25" w:rsidRDefault="00AA5D4A" w:rsidP="00AA5D4A">
      <w:pPr>
        <w:pStyle w:val="Telobesedila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</w:rPr>
      </w:pPr>
      <w:r w:rsidRPr="00752A25">
        <w:rPr>
          <w:rFonts w:ascii="Arial" w:hAnsi="Arial" w:cs="Arial"/>
          <w:sz w:val="20"/>
        </w:rPr>
        <w:t>sprememba dogovorjenega načrtovanega proračuna</w:t>
      </w:r>
      <w:r w:rsidR="005D47DC">
        <w:rPr>
          <w:rFonts w:ascii="Arial" w:hAnsi="Arial" w:cs="Arial"/>
          <w:sz w:val="20"/>
        </w:rPr>
        <w:t xml:space="preserve"> operacije</w:t>
      </w:r>
      <w:r w:rsidRPr="00752A25">
        <w:rPr>
          <w:rFonts w:ascii="Arial" w:hAnsi="Arial" w:cs="Arial"/>
          <w:sz w:val="20"/>
        </w:rPr>
        <w:t xml:space="preserve">, ki ima za posledico prerazporeditev načrtovanih sredstev med posameznimi kategorijami neposrednih upravičenih </w:t>
      </w:r>
      <w:r w:rsidRPr="008644FF">
        <w:rPr>
          <w:rFonts w:ascii="Arial" w:hAnsi="Arial" w:cs="Arial"/>
          <w:sz w:val="20"/>
        </w:rPr>
        <w:t>stroškov iz prilog</w:t>
      </w:r>
      <w:r w:rsidR="008644FF" w:rsidRPr="008644FF">
        <w:rPr>
          <w:rFonts w:ascii="Arial" w:hAnsi="Arial" w:cs="Arial"/>
          <w:sz w:val="20"/>
        </w:rPr>
        <w:t>e</w:t>
      </w:r>
      <w:r w:rsidRPr="008644FF">
        <w:rPr>
          <w:rFonts w:ascii="Arial" w:hAnsi="Arial" w:cs="Arial"/>
          <w:sz w:val="20"/>
        </w:rPr>
        <w:t xml:space="preserve"> 5 razpisne dokumentacije, pri čemer je seštevek sprememb večji od 20 %</w:t>
      </w:r>
      <w:r w:rsidRPr="00752A25">
        <w:rPr>
          <w:rFonts w:ascii="Arial" w:hAnsi="Arial" w:cs="Arial"/>
          <w:sz w:val="20"/>
        </w:rPr>
        <w:t xml:space="preserve"> celotnih neposrednih upravičenih stroškov;</w:t>
      </w:r>
    </w:p>
    <w:p w:rsidR="00AA5D4A" w:rsidRPr="00752A25" w:rsidRDefault="00AA5D4A" w:rsidP="00AA5D4A">
      <w:pPr>
        <w:pStyle w:val="Telobesedila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</w:rPr>
      </w:pPr>
      <w:r w:rsidRPr="00752A25">
        <w:rPr>
          <w:rFonts w:ascii="Arial" w:hAnsi="Arial" w:cs="Arial"/>
          <w:sz w:val="20"/>
        </w:rPr>
        <w:t>sprememba bančnega računa izvajalca, na katerega bo naročnik poravnal pogodbene obveznosti;</w:t>
      </w:r>
    </w:p>
    <w:p w:rsidR="00AA5D4A" w:rsidRDefault="00AA5D4A" w:rsidP="00AA5D4A">
      <w:pPr>
        <w:pStyle w:val="MSSodmik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/>
        </w:rPr>
      </w:pPr>
      <w:r w:rsidRPr="00752A25">
        <w:rPr>
          <w:rFonts w:ascii="Arial" w:hAnsi="Arial" w:cs="Arial"/>
          <w:sz w:val="20"/>
          <w:lang w:val="sl-SI"/>
        </w:rPr>
        <w:t xml:space="preserve">sprememba imena in/ali pravne oblike izvajalca </w:t>
      </w:r>
      <w:r w:rsidR="005D47DC">
        <w:rPr>
          <w:rFonts w:ascii="Arial" w:hAnsi="Arial" w:cs="Arial"/>
          <w:sz w:val="20"/>
          <w:lang w:val="sl-SI"/>
        </w:rPr>
        <w:t>operacije</w:t>
      </w:r>
      <w:r w:rsidRPr="00752A25">
        <w:rPr>
          <w:rFonts w:ascii="Arial" w:hAnsi="Arial" w:cs="Arial"/>
          <w:sz w:val="20"/>
          <w:lang w:val="sl-SI"/>
        </w:rPr>
        <w:t>;</w:t>
      </w:r>
    </w:p>
    <w:p w:rsidR="008644FF" w:rsidRPr="00752A25" w:rsidRDefault="008644FF" w:rsidP="00AA5D4A">
      <w:pPr>
        <w:pStyle w:val="MSSodmik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sprememba odgovorne osebe ali vodje operacije; </w:t>
      </w:r>
    </w:p>
    <w:p w:rsidR="00AA5D4A" w:rsidRPr="00752A25" w:rsidRDefault="00AA5D4A" w:rsidP="00AA5D4A">
      <w:pPr>
        <w:pStyle w:val="MSSodmik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/>
        </w:rPr>
      </w:pPr>
      <w:r w:rsidRPr="00752A25">
        <w:rPr>
          <w:rFonts w:ascii="Arial" w:hAnsi="Arial" w:cs="Arial"/>
          <w:sz w:val="20"/>
          <w:lang w:val="sl-SI"/>
        </w:rPr>
        <w:t xml:space="preserve">sprememba načina poročanja o izvajanju </w:t>
      </w:r>
      <w:r w:rsidR="005D47DC">
        <w:rPr>
          <w:rFonts w:ascii="Arial" w:hAnsi="Arial" w:cs="Arial"/>
          <w:sz w:val="20"/>
          <w:lang w:val="sl-SI"/>
        </w:rPr>
        <w:t>operacije</w:t>
      </w:r>
      <w:r w:rsidRPr="00752A25">
        <w:rPr>
          <w:rFonts w:ascii="Arial" w:hAnsi="Arial" w:cs="Arial"/>
          <w:sz w:val="20"/>
          <w:lang w:val="sl-SI"/>
        </w:rPr>
        <w:t>.</w:t>
      </w:r>
    </w:p>
    <w:p w:rsidR="00AA5D4A" w:rsidRPr="00752A25" w:rsidRDefault="00AA5D4A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/>
        </w:rPr>
      </w:pPr>
    </w:p>
    <w:p w:rsidR="00AA5D4A" w:rsidRPr="00DF2B9D" w:rsidRDefault="00AA5D4A" w:rsidP="00AA5D4A">
      <w:pPr>
        <w:pStyle w:val="MSSodmik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val="sl-SI"/>
        </w:rPr>
      </w:pPr>
      <w:r w:rsidRPr="00752A25">
        <w:rPr>
          <w:rFonts w:ascii="Arial" w:hAnsi="Arial" w:cs="Arial"/>
          <w:sz w:val="20"/>
          <w:lang w:val="sl-SI"/>
        </w:rPr>
        <w:t xml:space="preserve">Izvajalec mora v zvezi z vsemi spremembami, ki zahtevajo sklenitev aneksa, v najkrajšem času pisno obvestiti naročnika. Predlog za </w:t>
      </w:r>
      <w:r w:rsidRPr="00E6677A">
        <w:rPr>
          <w:rFonts w:ascii="Arial" w:hAnsi="Arial" w:cs="Arial"/>
          <w:sz w:val="20"/>
          <w:lang w:val="sl-SI"/>
        </w:rPr>
        <w:t xml:space="preserve">spremembe mora vsebovati obrazložitev razlogov za spremembe ter njihov vpliv na izvajanje </w:t>
      </w:r>
      <w:r w:rsidR="00961DE6" w:rsidRPr="00E6677A">
        <w:rPr>
          <w:rFonts w:ascii="Arial" w:hAnsi="Arial" w:cs="Arial"/>
          <w:sz w:val="20"/>
          <w:lang w:val="sl-SI"/>
        </w:rPr>
        <w:t>operacije</w:t>
      </w:r>
      <w:r w:rsidRPr="00E6677A">
        <w:rPr>
          <w:rFonts w:ascii="Arial" w:hAnsi="Arial" w:cs="Arial"/>
          <w:sz w:val="20"/>
          <w:lang w:val="sl-SI"/>
        </w:rPr>
        <w:t xml:space="preserve">. K predlogu mora izvajalec priložiti novo Prijavo </w:t>
      </w:r>
      <w:r w:rsidR="0055724D" w:rsidRPr="00E6677A">
        <w:rPr>
          <w:rFonts w:ascii="Arial" w:hAnsi="Arial" w:cs="Arial"/>
          <w:sz w:val="20"/>
          <w:lang w:val="sl-SI"/>
        </w:rPr>
        <w:t>operacije – (javni razpis)</w:t>
      </w:r>
      <w:r w:rsidRPr="00E6677A">
        <w:rPr>
          <w:rFonts w:ascii="Arial" w:hAnsi="Arial" w:cs="Arial"/>
          <w:sz w:val="20"/>
          <w:lang w:val="sl-SI"/>
        </w:rPr>
        <w:t xml:space="preserve"> (Priloga 5) in predlog načrtovanega proračuna</w:t>
      </w:r>
      <w:r w:rsidR="0055724D" w:rsidRPr="00E6677A">
        <w:rPr>
          <w:rFonts w:ascii="Arial" w:hAnsi="Arial" w:cs="Arial"/>
          <w:sz w:val="20"/>
          <w:lang w:val="sl-SI"/>
        </w:rPr>
        <w:t xml:space="preserve"> operacije</w:t>
      </w:r>
      <w:r w:rsidRPr="00E6677A">
        <w:rPr>
          <w:rFonts w:ascii="Arial" w:hAnsi="Arial" w:cs="Arial"/>
          <w:sz w:val="20"/>
          <w:lang w:val="sl-SI"/>
        </w:rPr>
        <w:t xml:space="preserve"> (Priloga 7), ki odražata predlagane </w:t>
      </w:r>
      <w:r w:rsidRPr="00DF2B9D">
        <w:rPr>
          <w:rFonts w:ascii="Arial" w:hAnsi="Arial" w:cs="Arial"/>
          <w:sz w:val="20"/>
          <w:lang w:val="sl-SI"/>
        </w:rPr>
        <w:t xml:space="preserve">spremembe, v kolikor </w:t>
      </w:r>
      <w:r w:rsidR="002F0A5D" w:rsidRPr="00DF2B9D">
        <w:rPr>
          <w:rFonts w:ascii="Arial" w:hAnsi="Arial" w:cs="Arial"/>
          <w:sz w:val="20"/>
          <w:lang w:val="sl-SI"/>
        </w:rPr>
        <w:t xml:space="preserve">se njuno besedilo spreminja ali dopolnjuje. </w:t>
      </w:r>
      <w:r w:rsidRPr="00DF2B9D">
        <w:rPr>
          <w:rFonts w:ascii="Arial" w:hAnsi="Arial" w:cs="Arial"/>
          <w:sz w:val="20"/>
          <w:lang w:val="sl-SI"/>
        </w:rPr>
        <w:t xml:space="preserve"> </w:t>
      </w:r>
    </w:p>
    <w:p w:rsidR="00AA5D4A" w:rsidRDefault="00AA5D4A" w:rsidP="00AA5D4A">
      <w:pPr>
        <w:jc w:val="both"/>
        <w:rPr>
          <w:rFonts w:ascii="Arial" w:hAnsi="Arial" w:cs="Arial"/>
          <w:sz w:val="20"/>
          <w:szCs w:val="20"/>
        </w:rPr>
      </w:pPr>
    </w:p>
    <w:p w:rsidR="00DD36CE" w:rsidRPr="00752A25" w:rsidRDefault="00DD36CE" w:rsidP="00AA5D4A">
      <w:pPr>
        <w:jc w:val="both"/>
        <w:rPr>
          <w:rFonts w:ascii="Arial" w:hAnsi="Arial" w:cs="Arial"/>
          <w:sz w:val="20"/>
          <w:szCs w:val="20"/>
        </w:rPr>
      </w:pPr>
    </w:p>
    <w:p w:rsidR="00AA5D4A" w:rsidRPr="00752A25" w:rsidRDefault="00AA5D4A" w:rsidP="00AA5D4A">
      <w:pPr>
        <w:pStyle w:val="Telobesedila-zamik3"/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752A25">
        <w:rPr>
          <w:rFonts w:ascii="Arial" w:hAnsi="Arial" w:cs="Arial"/>
          <w:b/>
          <w:sz w:val="20"/>
        </w:rPr>
        <w:t>Hranjenje dokumentacije:</w:t>
      </w:r>
    </w:p>
    <w:p w:rsidR="00AA5D4A" w:rsidRPr="00752A25" w:rsidRDefault="00AA5D4A" w:rsidP="00AA5D4A">
      <w:pPr>
        <w:pStyle w:val="Telobesedila-zamik3"/>
        <w:overflowPunct/>
        <w:autoSpaceDE/>
        <w:autoSpaceDN/>
        <w:adjustRightInd/>
        <w:ind w:left="0"/>
        <w:textAlignment w:val="auto"/>
        <w:rPr>
          <w:rFonts w:ascii="Arial" w:hAnsi="Arial" w:cs="Arial"/>
          <w:sz w:val="20"/>
        </w:rPr>
      </w:pPr>
    </w:p>
    <w:p w:rsidR="00224873" w:rsidRPr="00DF2B9D" w:rsidRDefault="00224873" w:rsidP="00224873">
      <w:pPr>
        <w:pStyle w:val="Telobesedila-zamik3"/>
        <w:spacing w:line="260" w:lineRule="exact"/>
        <w:ind w:left="0"/>
        <w:rPr>
          <w:rFonts w:ascii="Arial" w:hAnsi="Arial" w:cs="Arial"/>
          <w:sz w:val="20"/>
        </w:rPr>
      </w:pPr>
      <w:r w:rsidRPr="00DF2B9D">
        <w:rPr>
          <w:rFonts w:ascii="Arial" w:hAnsi="Arial" w:cs="Arial"/>
          <w:sz w:val="20"/>
        </w:rPr>
        <w:t xml:space="preserve">Izvajalec mora hraniti vso dokumentacijo v zvezi z operacijo v skladu z vsakokratno veljavnimi predpisi, ki urejajo varstvo dokumentarnega in arhivskega gradiva, še 10 (deset) let po njenem zaključku, in sicer za potrebe revizije oziroma kot dokazila za potrebe prihodnjih preverjanj. </w:t>
      </w:r>
    </w:p>
    <w:p w:rsidR="00224873" w:rsidRPr="00DF2B9D" w:rsidRDefault="00224873" w:rsidP="00224873">
      <w:pPr>
        <w:pStyle w:val="Telobesedila-zamik3"/>
        <w:spacing w:line="260" w:lineRule="exact"/>
        <w:ind w:left="0"/>
        <w:rPr>
          <w:rFonts w:ascii="Arial" w:hAnsi="Arial" w:cs="Arial"/>
          <w:sz w:val="20"/>
        </w:rPr>
      </w:pPr>
    </w:p>
    <w:p w:rsidR="00224873" w:rsidRPr="00DF2B9D" w:rsidRDefault="00224873" w:rsidP="00224873">
      <w:pPr>
        <w:pStyle w:val="Telobesedila-zamik3"/>
        <w:spacing w:line="260" w:lineRule="exact"/>
        <w:ind w:left="0"/>
        <w:rPr>
          <w:rFonts w:ascii="Arial" w:hAnsi="Arial" w:cs="Arial"/>
          <w:sz w:val="20"/>
        </w:rPr>
      </w:pPr>
      <w:r w:rsidRPr="00DF2B9D">
        <w:rPr>
          <w:rFonts w:ascii="Arial" w:hAnsi="Arial" w:cs="Arial"/>
          <w:sz w:val="20"/>
        </w:rPr>
        <w:t xml:space="preserve">Izbrani prijavitelj hrani izvirno dokumentacijo tudi v skladu s predpisi, ki urejajo hrambo dokumentarnega gradiva, tako, da upoštevajo tista pravila, ki so strožja oziroma, ki določajo daljše roke hrambe. </w:t>
      </w:r>
    </w:p>
    <w:p w:rsidR="00224873" w:rsidRPr="00DF2B9D" w:rsidRDefault="00224873" w:rsidP="00224873">
      <w:pPr>
        <w:pStyle w:val="Telobesedila-zamik3"/>
        <w:spacing w:line="260" w:lineRule="exact"/>
        <w:ind w:left="0"/>
        <w:rPr>
          <w:rFonts w:ascii="Arial" w:hAnsi="Arial" w:cs="Arial"/>
          <w:sz w:val="20"/>
        </w:rPr>
      </w:pPr>
    </w:p>
    <w:p w:rsidR="00224873" w:rsidRPr="00DF2B9D" w:rsidRDefault="00224873" w:rsidP="00224873">
      <w:pPr>
        <w:pStyle w:val="Telobesedila-zamik3"/>
        <w:spacing w:line="260" w:lineRule="exact"/>
        <w:ind w:left="0"/>
        <w:rPr>
          <w:rFonts w:ascii="Arial" w:hAnsi="Arial" w:cs="Arial"/>
          <w:sz w:val="20"/>
        </w:rPr>
      </w:pPr>
      <w:r w:rsidRPr="00DF2B9D">
        <w:rPr>
          <w:rFonts w:ascii="Arial" w:hAnsi="Arial" w:cs="Arial"/>
          <w:sz w:val="20"/>
        </w:rPr>
        <w:t>Za potrebe preverjanj in revizij mora biti zagotovljen vpogled v izvirno dokumentacijo.</w:t>
      </w:r>
    </w:p>
    <w:p w:rsidR="00224873" w:rsidRPr="00DF2B9D" w:rsidRDefault="00224873" w:rsidP="00224873">
      <w:pPr>
        <w:pStyle w:val="Telobesedila-zamik3"/>
        <w:spacing w:line="260" w:lineRule="exact"/>
        <w:ind w:left="0"/>
        <w:rPr>
          <w:rFonts w:ascii="Arial" w:hAnsi="Arial" w:cs="Arial"/>
          <w:sz w:val="20"/>
        </w:rPr>
      </w:pPr>
    </w:p>
    <w:p w:rsidR="00224873" w:rsidRPr="00DF2B9D" w:rsidRDefault="00224873" w:rsidP="00224873">
      <w:pPr>
        <w:pStyle w:val="Telobesedila-zamik3"/>
        <w:spacing w:line="260" w:lineRule="exact"/>
        <w:ind w:left="0"/>
        <w:rPr>
          <w:rFonts w:ascii="Arial" w:hAnsi="Arial" w:cs="Arial"/>
          <w:sz w:val="20"/>
        </w:rPr>
      </w:pPr>
      <w:r w:rsidRPr="00DF2B9D">
        <w:rPr>
          <w:rFonts w:ascii="Arial" w:hAnsi="Arial" w:cs="Arial"/>
          <w:sz w:val="20"/>
        </w:rPr>
        <w:t xml:space="preserve">Hramba in obdelava evidenc morata biti v skladu z nacionalno zakonodajo o varstvu osebnih podatkov. </w:t>
      </w:r>
    </w:p>
    <w:p w:rsidR="00AA5D4A" w:rsidRDefault="00AA5D4A" w:rsidP="00AA5D4A">
      <w:pPr>
        <w:pStyle w:val="Telobesedila-zamik3"/>
        <w:overflowPunct/>
        <w:autoSpaceDE/>
        <w:autoSpaceDN/>
        <w:adjustRightInd/>
        <w:ind w:left="0"/>
        <w:textAlignment w:val="auto"/>
        <w:rPr>
          <w:rFonts w:ascii="Arial" w:hAnsi="Arial" w:cs="Arial"/>
          <w:sz w:val="20"/>
        </w:rPr>
      </w:pPr>
    </w:p>
    <w:p w:rsidR="00DD36CE" w:rsidRPr="00752A25" w:rsidRDefault="00DD36CE" w:rsidP="00AA5D4A">
      <w:pPr>
        <w:pStyle w:val="Telobesedila-zamik3"/>
        <w:overflowPunct/>
        <w:autoSpaceDE/>
        <w:autoSpaceDN/>
        <w:adjustRightInd/>
        <w:ind w:left="0"/>
        <w:textAlignment w:val="auto"/>
        <w:rPr>
          <w:rFonts w:ascii="Arial" w:hAnsi="Arial" w:cs="Arial"/>
          <w:sz w:val="20"/>
        </w:rPr>
      </w:pPr>
    </w:p>
    <w:p w:rsidR="00AA5D4A" w:rsidRPr="00752A25" w:rsidRDefault="00AA5D4A" w:rsidP="00AA5D4A">
      <w:pPr>
        <w:pStyle w:val="Telobesedila-zamik3"/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752A25">
        <w:rPr>
          <w:rFonts w:ascii="Arial" w:hAnsi="Arial" w:cs="Arial"/>
          <w:b/>
          <w:sz w:val="20"/>
        </w:rPr>
        <w:t>Finančna konstrukcija:</w:t>
      </w:r>
    </w:p>
    <w:p w:rsidR="00AA5D4A" w:rsidRPr="00752A25" w:rsidRDefault="00AA5D4A" w:rsidP="00AA5D4A">
      <w:pPr>
        <w:jc w:val="both"/>
        <w:rPr>
          <w:rFonts w:ascii="Arial" w:hAnsi="Arial" w:cs="Arial"/>
          <w:sz w:val="20"/>
          <w:szCs w:val="20"/>
        </w:rPr>
      </w:pPr>
    </w:p>
    <w:p w:rsidR="00AA5D4A" w:rsidRDefault="00AA5D4A" w:rsidP="00AA5D4A">
      <w:pPr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 xml:space="preserve">Prijavitelj mora v vlogi opredeliti vse stroške, ki se nanašajo na pripravo in izvajanje </w:t>
      </w:r>
      <w:r w:rsidR="00986053">
        <w:rPr>
          <w:rFonts w:ascii="Arial" w:hAnsi="Arial" w:cs="Arial"/>
          <w:sz w:val="20"/>
          <w:szCs w:val="20"/>
        </w:rPr>
        <w:t>operacije</w:t>
      </w:r>
      <w:r w:rsidRPr="00752A25">
        <w:rPr>
          <w:rFonts w:ascii="Arial" w:hAnsi="Arial" w:cs="Arial"/>
          <w:sz w:val="20"/>
          <w:szCs w:val="20"/>
        </w:rPr>
        <w:t>, ki je predmet javnega razpisa.</w:t>
      </w:r>
    </w:p>
    <w:p w:rsidR="00224873" w:rsidRDefault="00224873" w:rsidP="00AA5D4A">
      <w:pPr>
        <w:jc w:val="both"/>
        <w:rPr>
          <w:rFonts w:ascii="Arial" w:hAnsi="Arial" w:cs="Arial"/>
          <w:sz w:val="20"/>
          <w:szCs w:val="20"/>
        </w:rPr>
      </w:pPr>
    </w:p>
    <w:p w:rsidR="00224873" w:rsidRPr="009A142D" w:rsidRDefault="00224873" w:rsidP="002248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A142D">
        <w:rPr>
          <w:rFonts w:ascii="Arial" w:hAnsi="Arial" w:cs="Arial"/>
          <w:sz w:val="20"/>
          <w:szCs w:val="20"/>
        </w:rPr>
        <w:t>Financirani bodo le tisti stroški, ki bodo navedeni v Prijavi operacije (javni razpis) in v Načrtovanem proračunu operacije, in sicer največ do navedene višine, na podlagi predloženih dokazil o nastalih stroških in izdatkih.</w:t>
      </w:r>
    </w:p>
    <w:p w:rsidR="003C2178" w:rsidRDefault="003C2178" w:rsidP="00A37D64">
      <w:pPr>
        <w:pStyle w:val="Telobesedila-zamik3"/>
        <w:overflowPunct/>
        <w:autoSpaceDE/>
        <w:autoSpaceDN/>
        <w:adjustRightInd/>
        <w:ind w:left="0"/>
        <w:textAlignment w:val="auto"/>
        <w:rPr>
          <w:rFonts w:ascii="Arial" w:hAnsi="Arial" w:cs="Arial"/>
          <w:sz w:val="20"/>
        </w:rPr>
      </w:pPr>
    </w:p>
    <w:p w:rsidR="009A142D" w:rsidRDefault="009A142D" w:rsidP="00A37D64">
      <w:pPr>
        <w:pStyle w:val="Telobesedila-zamik3"/>
        <w:overflowPunct/>
        <w:autoSpaceDE/>
        <w:autoSpaceDN/>
        <w:adjustRightInd/>
        <w:ind w:left="0"/>
        <w:textAlignment w:val="auto"/>
        <w:rPr>
          <w:rFonts w:ascii="Arial" w:hAnsi="Arial" w:cs="Arial"/>
          <w:sz w:val="20"/>
        </w:rPr>
      </w:pPr>
    </w:p>
    <w:p w:rsidR="00AA5D4A" w:rsidRPr="00FD733B" w:rsidRDefault="00AA5D4A" w:rsidP="00AA5D4A">
      <w:pPr>
        <w:pStyle w:val="Telobesedila-zamik3"/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FD733B">
        <w:rPr>
          <w:rFonts w:ascii="Arial" w:hAnsi="Arial" w:cs="Arial"/>
          <w:b/>
          <w:sz w:val="20"/>
        </w:rPr>
        <w:t>Obdobje upravičenosti in evidence:</w:t>
      </w:r>
    </w:p>
    <w:p w:rsidR="00AA5D4A" w:rsidRPr="00752A25" w:rsidRDefault="00AA5D4A" w:rsidP="00AA5D4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D7B1B" w:rsidRPr="009A142D" w:rsidRDefault="006D7B1B" w:rsidP="006D7B1B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A142D">
        <w:rPr>
          <w:rFonts w:ascii="Arial" w:hAnsi="Arial" w:cs="Arial"/>
          <w:sz w:val="20"/>
          <w:szCs w:val="20"/>
        </w:rPr>
        <w:t xml:space="preserve">Obdobje upravičenosti stroškov in izdatkov je od datuma obojestranskega podpisa pogodbe do porabe sredstev oz. najkasneje do 31. 12. 2027. V tem obdobju morajo biti </w:t>
      </w:r>
      <w:r w:rsidR="002F0A5D" w:rsidRPr="009A142D">
        <w:rPr>
          <w:rFonts w:ascii="Arial" w:hAnsi="Arial" w:cs="Arial"/>
          <w:sz w:val="20"/>
          <w:szCs w:val="20"/>
        </w:rPr>
        <w:t xml:space="preserve">upravičeni </w:t>
      </w:r>
      <w:bookmarkStart w:id="7" w:name="_GoBack"/>
      <w:bookmarkEnd w:id="7"/>
      <w:r w:rsidRPr="009A142D">
        <w:rPr>
          <w:rFonts w:ascii="Arial" w:hAnsi="Arial" w:cs="Arial"/>
          <w:sz w:val="20"/>
          <w:szCs w:val="20"/>
        </w:rPr>
        <w:t xml:space="preserve">stroški izvajalca, ki so nastali pri izvedbi aktivnosti, s strani </w:t>
      </w:r>
      <w:r w:rsidR="000D3F48" w:rsidRPr="009A142D">
        <w:rPr>
          <w:rFonts w:ascii="Arial" w:hAnsi="Arial" w:cs="Arial"/>
          <w:sz w:val="20"/>
          <w:szCs w:val="20"/>
        </w:rPr>
        <w:t xml:space="preserve">izvajalca </w:t>
      </w:r>
      <w:r w:rsidRPr="009A142D">
        <w:rPr>
          <w:rFonts w:ascii="Arial" w:hAnsi="Arial" w:cs="Arial"/>
          <w:sz w:val="20"/>
          <w:szCs w:val="20"/>
        </w:rPr>
        <w:t xml:space="preserve">tudi </w:t>
      </w:r>
      <w:r w:rsidR="000D3F48" w:rsidRPr="009A142D">
        <w:rPr>
          <w:rFonts w:ascii="Arial" w:hAnsi="Arial" w:cs="Arial"/>
          <w:sz w:val="20"/>
          <w:szCs w:val="20"/>
        </w:rPr>
        <w:t xml:space="preserve">že </w:t>
      </w:r>
      <w:r w:rsidRPr="009A142D">
        <w:rPr>
          <w:rFonts w:ascii="Arial" w:hAnsi="Arial" w:cs="Arial"/>
          <w:sz w:val="20"/>
          <w:szCs w:val="20"/>
        </w:rPr>
        <w:t>plačani.</w:t>
      </w:r>
    </w:p>
    <w:p w:rsidR="006D7B1B" w:rsidRPr="009A142D" w:rsidRDefault="006D7B1B" w:rsidP="006D7B1B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D7B1B" w:rsidRPr="009A142D" w:rsidRDefault="006D7B1B" w:rsidP="006D7B1B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A142D">
        <w:rPr>
          <w:rFonts w:ascii="Arial" w:hAnsi="Arial" w:cs="Arial"/>
          <w:sz w:val="20"/>
          <w:szCs w:val="20"/>
        </w:rPr>
        <w:t>Stroški in izdatki, nastali pred obojestranskim podpisom pogodbe</w:t>
      </w:r>
      <w:r w:rsidRPr="009A142D">
        <w:rPr>
          <w:rFonts w:ascii="Arial" w:hAnsi="Arial" w:cs="Arial"/>
          <w:sz w:val="20"/>
        </w:rPr>
        <w:t xml:space="preserve"> </w:t>
      </w:r>
      <w:r w:rsidRPr="009A142D">
        <w:rPr>
          <w:rFonts w:ascii="Arial" w:hAnsi="Arial" w:cs="Arial"/>
          <w:sz w:val="20"/>
          <w:szCs w:val="20"/>
        </w:rPr>
        <w:t xml:space="preserve">ali po 31. 12. 2027 oziroma po porabi sredstev, v kolikor bodo ta porabljena pred navedenim datumom zaključka operacije, niso upravičeni za financiranje po pogodbi. </w:t>
      </w:r>
    </w:p>
    <w:p w:rsidR="006D7B1B" w:rsidRPr="00752A25" w:rsidRDefault="006D7B1B" w:rsidP="006D7B1B">
      <w:pPr>
        <w:numPr>
          <w:ilvl w:val="12"/>
          <w:numId w:val="0"/>
        </w:numPr>
        <w:jc w:val="both"/>
        <w:rPr>
          <w:rFonts w:ascii="Arial" w:hAnsi="Arial" w:cs="Arial"/>
          <w:strike/>
          <w:sz w:val="20"/>
          <w:szCs w:val="20"/>
        </w:rPr>
      </w:pPr>
    </w:p>
    <w:p w:rsidR="00AA5D4A" w:rsidRPr="00752A25" w:rsidRDefault="00AA5D4A" w:rsidP="00AA5D4A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 xml:space="preserve">Izvajalec mora vse stroške plačati, preden zahteva njihovo povrnitev od naročnika. Plačila morajo imeti obliko finančnih transakcij. Izjema je izplačilo avansa, ki se izplača v skladu z </w:t>
      </w:r>
      <w:r w:rsidRPr="00E758D6">
        <w:rPr>
          <w:rFonts w:ascii="Arial" w:hAnsi="Arial" w:cs="Arial"/>
          <w:sz w:val="20"/>
          <w:szCs w:val="20"/>
        </w:rPr>
        <w:t>12. členom osnutka</w:t>
      </w:r>
      <w:r w:rsidRPr="00752A25">
        <w:rPr>
          <w:rFonts w:ascii="Arial" w:hAnsi="Arial" w:cs="Arial"/>
          <w:sz w:val="20"/>
          <w:szCs w:val="20"/>
        </w:rPr>
        <w:t xml:space="preserve"> pogodbe, brez dokazil o nastalih stroških in izdatkih.</w:t>
      </w:r>
    </w:p>
    <w:p w:rsidR="00AA5D4A" w:rsidRDefault="00AA5D4A" w:rsidP="00AA5D4A">
      <w:pPr>
        <w:pStyle w:val="Telobesedila"/>
        <w:numPr>
          <w:ilvl w:val="12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:rsidR="00AA5D4A" w:rsidRPr="00C05052" w:rsidRDefault="00AA5D4A" w:rsidP="00AA5D4A">
      <w:pPr>
        <w:pStyle w:val="Telobesedila"/>
        <w:numPr>
          <w:ilvl w:val="12"/>
          <w:numId w:val="0"/>
        </w:numPr>
        <w:spacing w:after="0"/>
        <w:jc w:val="both"/>
        <w:rPr>
          <w:rFonts w:ascii="Arial" w:hAnsi="Arial" w:cs="Arial"/>
          <w:sz w:val="20"/>
        </w:rPr>
      </w:pPr>
      <w:r w:rsidRPr="00C05052">
        <w:rPr>
          <w:rFonts w:ascii="Arial" w:hAnsi="Arial" w:cs="Arial"/>
          <w:sz w:val="20"/>
        </w:rPr>
        <w:t>Izjema so tudi stroški dela, kjer se uporablja urna postavka SSE.</w:t>
      </w:r>
    </w:p>
    <w:p w:rsidR="00AA5D4A" w:rsidRPr="00752A25" w:rsidRDefault="00AA5D4A" w:rsidP="00AA5D4A">
      <w:pPr>
        <w:pStyle w:val="Telobesedila"/>
        <w:numPr>
          <w:ilvl w:val="12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:rsidR="00AA5D4A" w:rsidRPr="00752A25" w:rsidRDefault="00AA5D4A" w:rsidP="00AA5D4A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sz w:val="20"/>
          <w:szCs w:val="20"/>
          <w:lang w:eastAsia="en-US"/>
        </w:rPr>
        <w:t>Stroški in izdatki se praviloma dokazujejo z računi in potrdili o izplačilu. Kadar to ni mogoče, se izkažejo z računovodskimi listinami ali dokazili enakovredne dokazne vrednosti.</w:t>
      </w:r>
    </w:p>
    <w:p w:rsidR="00AA5D4A" w:rsidRPr="00752A25" w:rsidRDefault="00AA5D4A" w:rsidP="00AA5D4A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A5D4A" w:rsidRPr="00752A25" w:rsidRDefault="00AA5D4A" w:rsidP="00AA5D4A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sz w:val="20"/>
          <w:szCs w:val="20"/>
          <w:lang w:eastAsia="en-US"/>
        </w:rPr>
        <w:t>Izvajalcu ni potrebno prilagati dokazil, ki bi opravičevali nastanek posrednih upravičenih stroškov (kategorija H).</w:t>
      </w:r>
    </w:p>
    <w:p w:rsidR="00AA5D4A" w:rsidRPr="00752A25" w:rsidRDefault="00AA5D4A" w:rsidP="00AA5D4A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  <w:lang w:eastAsia="en-US"/>
        </w:rPr>
      </w:pPr>
    </w:p>
    <w:p w:rsidR="00AA5D4A" w:rsidRPr="00752A25" w:rsidRDefault="00AA5D4A" w:rsidP="00AA5D4A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sz w:val="20"/>
          <w:szCs w:val="20"/>
          <w:lang w:eastAsia="en-US"/>
        </w:rPr>
        <w:t>Neposredni stroški morajo biti prepoznavni in preverljivi. Zlasti morajo biti:</w:t>
      </w:r>
    </w:p>
    <w:p w:rsidR="00AA5D4A" w:rsidRPr="00752A25" w:rsidRDefault="00AA5D4A" w:rsidP="00AA5D4A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sz w:val="20"/>
          <w:szCs w:val="20"/>
          <w:lang w:eastAsia="en-US"/>
        </w:rPr>
        <w:t xml:space="preserve">zabeleženi v računovodskih evidencah izvajalca (obvezno ločeno glede na stroškovni nosilec </w:t>
      </w:r>
      <w:r w:rsidR="00E758D6">
        <w:rPr>
          <w:rFonts w:ascii="Arial" w:hAnsi="Arial" w:cs="Arial"/>
          <w:sz w:val="20"/>
          <w:szCs w:val="20"/>
          <w:lang w:eastAsia="en-US"/>
        </w:rPr>
        <w:t>operacije</w:t>
      </w:r>
      <w:r w:rsidRPr="00752A25">
        <w:rPr>
          <w:rFonts w:ascii="Arial" w:hAnsi="Arial" w:cs="Arial"/>
          <w:sz w:val="20"/>
          <w:szCs w:val="20"/>
          <w:lang w:eastAsia="en-US"/>
        </w:rPr>
        <w:t>, ki je predmet te pogodbe);</w:t>
      </w:r>
    </w:p>
    <w:p w:rsidR="00AA5D4A" w:rsidRPr="00752A25" w:rsidRDefault="00AA5D4A" w:rsidP="00AA5D4A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sz w:val="20"/>
          <w:szCs w:val="20"/>
          <w:lang w:eastAsia="en-US"/>
        </w:rPr>
        <w:t>določeni v skladu z veljavnimi računovodskimi standardi države, v kateri ima izvajalec sedež, ter v skladu z običajnimi praksami stroškovnega računovodstva izvajalca;</w:t>
      </w:r>
    </w:p>
    <w:p w:rsidR="00AA5D4A" w:rsidRPr="00752A25" w:rsidRDefault="00AA5D4A" w:rsidP="00AA5D4A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752A25">
        <w:rPr>
          <w:rFonts w:ascii="Arial" w:hAnsi="Arial" w:cs="Arial"/>
          <w:sz w:val="20"/>
          <w:szCs w:val="20"/>
          <w:lang w:eastAsia="en-US"/>
        </w:rPr>
        <w:t>prijavljeni v skladu z zahtevami veljavne davčne in delovno-pravne zakonodaje.</w:t>
      </w:r>
    </w:p>
    <w:p w:rsidR="00AA5D4A" w:rsidRPr="00752A25" w:rsidRDefault="00AA5D4A" w:rsidP="00AA5D4A">
      <w:pPr>
        <w:pStyle w:val="Telobesedila"/>
        <w:ind w:left="360"/>
        <w:rPr>
          <w:rFonts w:ascii="Arial" w:hAnsi="Arial" w:cs="Arial"/>
          <w:sz w:val="20"/>
        </w:rPr>
      </w:pPr>
    </w:p>
    <w:p w:rsidR="00AA5D4A" w:rsidRPr="00752A25" w:rsidRDefault="00AA5D4A" w:rsidP="00AA5D4A">
      <w:pPr>
        <w:pStyle w:val="BodyText32"/>
        <w:numPr>
          <w:ilvl w:val="12"/>
          <w:numId w:val="0"/>
        </w:numPr>
        <w:rPr>
          <w:rFonts w:ascii="Arial" w:hAnsi="Arial" w:cs="Arial"/>
          <w:bCs/>
          <w:sz w:val="20"/>
        </w:rPr>
      </w:pPr>
      <w:r w:rsidRPr="00752A25">
        <w:rPr>
          <w:rFonts w:ascii="Arial" w:hAnsi="Arial" w:cs="Arial"/>
          <w:bCs/>
          <w:sz w:val="20"/>
        </w:rPr>
        <w:t>Prejeta sredstva morajo biti porabljena v skladu s predpisi, ki določajo izvrševanje proračuna Republike Slovenije in črpanje sredstev iz Sklada za azil, migracije in vključevanje.</w:t>
      </w:r>
    </w:p>
    <w:p w:rsidR="00604327" w:rsidRDefault="00604327" w:rsidP="00AA5D4A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604327" w:rsidRDefault="00604327" w:rsidP="00AA5D4A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AA5D4A" w:rsidRPr="00752A25" w:rsidRDefault="00AA5D4A" w:rsidP="00AA5D4A">
      <w:pPr>
        <w:pStyle w:val="Telobesedila-zamik3"/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752A25">
        <w:rPr>
          <w:rFonts w:ascii="Arial" w:hAnsi="Arial" w:cs="Arial"/>
          <w:b/>
          <w:sz w:val="20"/>
        </w:rPr>
        <w:t xml:space="preserve">Obseg izvajanja </w:t>
      </w:r>
      <w:r w:rsidR="00B626EA">
        <w:rPr>
          <w:rFonts w:ascii="Arial" w:hAnsi="Arial" w:cs="Arial"/>
          <w:b/>
          <w:sz w:val="20"/>
        </w:rPr>
        <w:t>operacije</w:t>
      </w:r>
      <w:r w:rsidRPr="00752A25">
        <w:rPr>
          <w:rFonts w:ascii="Arial" w:hAnsi="Arial" w:cs="Arial"/>
          <w:b/>
          <w:sz w:val="20"/>
        </w:rPr>
        <w:t>:</w:t>
      </w:r>
    </w:p>
    <w:p w:rsidR="00AA5D4A" w:rsidRPr="00752A25" w:rsidRDefault="00AA5D4A" w:rsidP="00AA5D4A">
      <w:pPr>
        <w:pStyle w:val="Telobesedila-zamik3"/>
        <w:overflowPunct/>
        <w:autoSpaceDE/>
        <w:autoSpaceDN/>
        <w:adjustRightInd/>
        <w:ind w:left="0"/>
        <w:textAlignment w:val="auto"/>
        <w:rPr>
          <w:rFonts w:ascii="Arial" w:hAnsi="Arial" w:cs="Arial"/>
          <w:sz w:val="20"/>
        </w:rPr>
      </w:pPr>
    </w:p>
    <w:p w:rsidR="00AA5D4A" w:rsidRDefault="00AA5D4A" w:rsidP="00AA5D4A">
      <w:pPr>
        <w:pStyle w:val="BodyText32"/>
        <w:numPr>
          <w:ilvl w:val="12"/>
          <w:numId w:val="0"/>
        </w:numPr>
        <w:rPr>
          <w:rFonts w:ascii="Arial" w:hAnsi="Arial" w:cs="Arial"/>
          <w:bCs/>
          <w:sz w:val="20"/>
        </w:rPr>
      </w:pPr>
      <w:r w:rsidRPr="00752A25">
        <w:rPr>
          <w:rFonts w:ascii="Arial" w:hAnsi="Arial" w:cs="Arial"/>
          <w:bCs/>
          <w:sz w:val="20"/>
        </w:rPr>
        <w:t xml:space="preserve">V primeru, da izvajalec </w:t>
      </w:r>
      <w:r w:rsidR="0010133F">
        <w:rPr>
          <w:rFonts w:ascii="Arial" w:hAnsi="Arial" w:cs="Arial"/>
          <w:bCs/>
          <w:sz w:val="20"/>
        </w:rPr>
        <w:t>operacijo</w:t>
      </w:r>
      <w:r w:rsidRPr="00752A25">
        <w:rPr>
          <w:rFonts w:ascii="Arial" w:hAnsi="Arial" w:cs="Arial"/>
          <w:bCs/>
          <w:sz w:val="20"/>
        </w:rPr>
        <w:t xml:space="preserve"> izvede v zmanjšanem obsegu oz. ne doseže ciljev in rezultatov </w:t>
      </w:r>
      <w:r w:rsidR="009111C1" w:rsidRPr="00E758D6">
        <w:rPr>
          <w:rFonts w:ascii="Arial" w:hAnsi="Arial" w:cs="Arial"/>
          <w:bCs/>
          <w:sz w:val="20"/>
        </w:rPr>
        <w:t>operacije</w:t>
      </w:r>
      <w:r w:rsidRPr="00E758D6">
        <w:rPr>
          <w:rFonts w:ascii="Arial" w:hAnsi="Arial" w:cs="Arial"/>
          <w:bCs/>
          <w:sz w:val="20"/>
        </w:rPr>
        <w:t xml:space="preserve">, ki so opredeljeni v Prijavi </w:t>
      </w:r>
      <w:r w:rsidR="00E758D6" w:rsidRPr="00E758D6">
        <w:rPr>
          <w:rFonts w:ascii="Arial" w:hAnsi="Arial" w:cs="Arial"/>
          <w:bCs/>
          <w:sz w:val="20"/>
        </w:rPr>
        <w:t>operacije (javni razpis)</w:t>
      </w:r>
      <w:r w:rsidRPr="00E758D6">
        <w:rPr>
          <w:rFonts w:ascii="Arial" w:hAnsi="Arial" w:cs="Arial"/>
          <w:bCs/>
          <w:sz w:val="20"/>
        </w:rPr>
        <w:t xml:space="preserve"> (priloga 5), naročnik delež financiranja</w:t>
      </w:r>
      <w:r w:rsidRPr="00752A25">
        <w:rPr>
          <w:rFonts w:ascii="Arial" w:hAnsi="Arial" w:cs="Arial"/>
          <w:bCs/>
          <w:sz w:val="20"/>
        </w:rPr>
        <w:t xml:space="preserve"> zniža glede na dejansko izvedene aktivnosti oz. dejansko dosežene operativne cilje.</w:t>
      </w:r>
    </w:p>
    <w:p w:rsidR="00D7202D" w:rsidRDefault="00D7202D" w:rsidP="00AA5D4A">
      <w:pPr>
        <w:pStyle w:val="BodyText32"/>
        <w:numPr>
          <w:ilvl w:val="12"/>
          <w:numId w:val="0"/>
        </w:numPr>
        <w:rPr>
          <w:rFonts w:ascii="Arial" w:hAnsi="Arial" w:cs="Arial"/>
          <w:bCs/>
          <w:sz w:val="20"/>
        </w:rPr>
      </w:pPr>
    </w:p>
    <w:p w:rsidR="00D7202D" w:rsidRPr="00752A25" w:rsidRDefault="00D7202D" w:rsidP="00AA5D4A">
      <w:pPr>
        <w:pStyle w:val="BodyText32"/>
        <w:numPr>
          <w:ilvl w:val="12"/>
          <w:numId w:val="0"/>
        </w:numPr>
        <w:rPr>
          <w:rFonts w:ascii="Arial" w:hAnsi="Arial" w:cs="Arial"/>
          <w:bCs/>
          <w:sz w:val="20"/>
        </w:rPr>
      </w:pPr>
    </w:p>
    <w:p w:rsidR="00AA5D4A" w:rsidRPr="00752A25" w:rsidRDefault="00AA5D4A" w:rsidP="007F6B87">
      <w:pPr>
        <w:pStyle w:val="Telobesedila-zamik3"/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752A25">
        <w:rPr>
          <w:rFonts w:ascii="Arial" w:hAnsi="Arial" w:cs="Arial"/>
          <w:b/>
          <w:sz w:val="20"/>
        </w:rPr>
        <w:t>Izplačilo sredstev:</w:t>
      </w:r>
    </w:p>
    <w:p w:rsidR="00AA5D4A" w:rsidRPr="00752A25" w:rsidRDefault="00AA5D4A" w:rsidP="00AA5D4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A5D4A" w:rsidRPr="00F93E3E" w:rsidRDefault="00AA5D4A" w:rsidP="00AF3FD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F93E3E">
        <w:rPr>
          <w:rFonts w:ascii="Arial" w:hAnsi="Arial" w:cs="Arial"/>
          <w:sz w:val="20"/>
          <w:szCs w:val="20"/>
        </w:rPr>
        <w:t xml:space="preserve">Izvajalcu bodo sredstva izplačana na transakcijski račun v skladu z veljavnim Zakonom o izvrševanju proračuna RS oziroma 30. dan od datuma prejema </w:t>
      </w:r>
      <w:r w:rsidR="00BF123D" w:rsidRPr="00F93E3E">
        <w:rPr>
          <w:rFonts w:ascii="Arial" w:hAnsi="Arial" w:cs="Arial"/>
          <w:sz w:val="20"/>
          <w:szCs w:val="20"/>
        </w:rPr>
        <w:t xml:space="preserve">pravilno izstavljenega </w:t>
      </w:r>
      <w:r w:rsidRPr="00F93E3E">
        <w:rPr>
          <w:rFonts w:ascii="Arial" w:hAnsi="Arial" w:cs="Arial"/>
          <w:sz w:val="20"/>
          <w:szCs w:val="20"/>
        </w:rPr>
        <w:t xml:space="preserve">e-računa. </w:t>
      </w:r>
      <w:r w:rsidRPr="00F93E3E">
        <w:rPr>
          <w:rFonts w:ascii="Arial" w:hAnsi="Arial" w:cs="Arial"/>
          <w:bCs/>
          <w:sz w:val="20"/>
          <w:szCs w:val="20"/>
        </w:rPr>
        <w:t xml:space="preserve">Povračilo stroškov, ki bodo izvajalcu nastali pri izvajanju </w:t>
      </w:r>
      <w:r w:rsidR="00746CB7" w:rsidRPr="00F93E3E">
        <w:rPr>
          <w:rFonts w:ascii="Arial" w:hAnsi="Arial" w:cs="Arial"/>
          <w:bCs/>
          <w:sz w:val="20"/>
          <w:szCs w:val="20"/>
        </w:rPr>
        <w:t>operacije</w:t>
      </w:r>
      <w:r w:rsidRPr="00F93E3E">
        <w:rPr>
          <w:rFonts w:ascii="Arial" w:hAnsi="Arial" w:cs="Arial"/>
          <w:bCs/>
          <w:sz w:val="20"/>
          <w:szCs w:val="20"/>
        </w:rPr>
        <w:t>, bo naročnik nakazal izvajalcu po</w:t>
      </w:r>
      <w:r w:rsidR="00F93E3E" w:rsidRPr="00F93E3E">
        <w:rPr>
          <w:rFonts w:ascii="Arial" w:hAnsi="Arial" w:cs="Arial"/>
          <w:bCs/>
          <w:sz w:val="20"/>
          <w:szCs w:val="20"/>
        </w:rPr>
        <w:t xml:space="preserve"> </w:t>
      </w:r>
      <w:r w:rsidRPr="00F93E3E">
        <w:rPr>
          <w:rFonts w:ascii="Arial" w:hAnsi="Arial" w:cs="Arial"/>
          <w:bCs/>
          <w:sz w:val="20"/>
          <w:szCs w:val="20"/>
        </w:rPr>
        <w:t xml:space="preserve">izvedeni vsebinski in finančni kontroli prejetega zahtevka za izplačilo (v nadaljevanju: </w:t>
      </w:r>
      <w:proofErr w:type="spellStart"/>
      <w:r w:rsidRPr="00F93E3E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F93E3E">
        <w:rPr>
          <w:rFonts w:ascii="Arial" w:hAnsi="Arial" w:cs="Arial"/>
          <w:bCs/>
          <w:sz w:val="20"/>
          <w:szCs w:val="20"/>
        </w:rPr>
        <w:t xml:space="preserve">) </w:t>
      </w:r>
      <w:r w:rsidR="0029593E" w:rsidRPr="00F93E3E">
        <w:rPr>
          <w:rFonts w:ascii="Arial" w:hAnsi="Arial" w:cs="Arial"/>
          <w:bCs/>
          <w:sz w:val="20"/>
          <w:szCs w:val="20"/>
        </w:rPr>
        <w:t>v sistemu MIGRA III</w:t>
      </w:r>
      <w:r w:rsidR="00206D44" w:rsidRPr="00F93E3E">
        <w:rPr>
          <w:rFonts w:ascii="Arial" w:hAnsi="Arial" w:cs="Arial"/>
          <w:bCs/>
          <w:sz w:val="20"/>
          <w:szCs w:val="20"/>
        </w:rPr>
        <w:t>,</w:t>
      </w:r>
      <w:r w:rsidR="0029593E" w:rsidRPr="00F93E3E">
        <w:rPr>
          <w:rFonts w:ascii="Arial" w:hAnsi="Arial" w:cs="Arial"/>
          <w:bCs/>
          <w:sz w:val="20"/>
          <w:szCs w:val="20"/>
        </w:rPr>
        <w:t xml:space="preserve"> </w:t>
      </w:r>
      <w:r w:rsidR="00403C2E" w:rsidRPr="00F93E3E">
        <w:rPr>
          <w:rFonts w:ascii="Arial" w:hAnsi="Arial" w:cs="Arial"/>
          <w:bCs/>
          <w:sz w:val="20"/>
          <w:szCs w:val="20"/>
        </w:rPr>
        <w:t>p</w:t>
      </w:r>
      <w:r w:rsidR="00206D44" w:rsidRPr="00F93E3E">
        <w:rPr>
          <w:rFonts w:ascii="Arial" w:hAnsi="Arial" w:cs="Arial"/>
          <w:bCs/>
          <w:sz w:val="20"/>
          <w:szCs w:val="20"/>
        </w:rPr>
        <w:t xml:space="preserve">otrditvi </w:t>
      </w:r>
      <w:proofErr w:type="spellStart"/>
      <w:r w:rsidR="00206D44" w:rsidRPr="00F93E3E">
        <w:rPr>
          <w:rFonts w:ascii="Arial" w:hAnsi="Arial" w:cs="Arial"/>
          <w:bCs/>
          <w:sz w:val="20"/>
          <w:szCs w:val="20"/>
        </w:rPr>
        <w:t>ZzI</w:t>
      </w:r>
      <w:proofErr w:type="spellEnd"/>
      <w:r w:rsidR="00206D44" w:rsidRPr="00F93E3E">
        <w:rPr>
          <w:rFonts w:ascii="Arial" w:hAnsi="Arial" w:cs="Arial"/>
          <w:bCs/>
          <w:sz w:val="20"/>
          <w:szCs w:val="20"/>
        </w:rPr>
        <w:t xml:space="preserve"> in prejetem e-računu. </w:t>
      </w:r>
    </w:p>
    <w:p w:rsidR="00206D44" w:rsidRPr="00752A25" w:rsidRDefault="00206D44" w:rsidP="00AF3FD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AA5D4A" w:rsidRPr="00752A25" w:rsidRDefault="00AA5D4A" w:rsidP="00AF3FD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752A25">
        <w:rPr>
          <w:rFonts w:ascii="Arial" w:hAnsi="Arial" w:cs="Arial"/>
          <w:bCs/>
          <w:sz w:val="20"/>
          <w:szCs w:val="20"/>
        </w:rPr>
        <w:t>Izvajalec</w:t>
      </w:r>
      <w:r w:rsidRPr="00752A25">
        <w:rPr>
          <w:rFonts w:ascii="Arial" w:hAnsi="Arial" w:cs="Arial"/>
          <w:sz w:val="20"/>
          <w:szCs w:val="20"/>
        </w:rPr>
        <w:t xml:space="preserve"> mora vnesti </w:t>
      </w:r>
      <w:proofErr w:type="spellStart"/>
      <w:r w:rsidRPr="00752A25">
        <w:rPr>
          <w:rFonts w:ascii="Arial" w:hAnsi="Arial" w:cs="Arial"/>
          <w:sz w:val="20"/>
          <w:szCs w:val="20"/>
        </w:rPr>
        <w:t>ZzI</w:t>
      </w:r>
      <w:proofErr w:type="spellEnd"/>
      <w:r w:rsidRPr="00752A25">
        <w:rPr>
          <w:rFonts w:ascii="Arial" w:hAnsi="Arial" w:cs="Arial"/>
          <w:sz w:val="20"/>
          <w:szCs w:val="20"/>
        </w:rPr>
        <w:t xml:space="preserve"> v sistem MIGRA II</w:t>
      </w:r>
      <w:r w:rsidR="00FE059F">
        <w:rPr>
          <w:rFonts w:ascii="Arial" w:hAnsi="Arial" w:cs="Arial"/>
          <w:sz w:val="20"/>
          <w:szCs w:val="20"/>
        </w:rPr>
        <w:t>I</w:t>
      </w:r>
      <w:r w:rsidRPr="00752A25">
        <w:rPr>
          <w:rFonts w:ascii="Arial" w:hAnsi="Arial" w:cs="Arial"/>
          <w:sz w:val="20"/>
          <w:szCs w:val="20"/>
        </w:rPr>
        <w:t xml:space="preserve"> z vsemi pripadajočimi dokazili o nastalih stroških in </w:t>
      </w:r>
      <w:r w:rsidRPr="00F93E3E">
        <w:rPr>
          <w:rFonts w:ascii="Arial" w:hAnsi="Arial" w:cs="Arial"/>
          <w:sz w:val="20"/>
          <w:szCs w:val="20"/>
        </w:rPr>
        <w:t>izdatkih</w:t>
      </w:r>
      <w:r w:rsidR="0029593E" w:rsidRPr="00F93E3E">
        <w:rPr>
          <w:rFonts w:ascii="Arial" w:hAnsi="Arial" w:cs="Arial"/>
          <w:sz w:val="20"/>
          <w:szCs w:val="20"/>
        </w:rPr>
        <w:t xml:space="preserve"> ter </w:t>
      </w:r>
      <w:r w:rsidR="00273F37" w:rsidRPr="00F93E3E">
        <w:rPr>
          <w:rFonts w:ascii="Arial" w:hAnsi="Arial" w:cs="Arial"/>
          <w:sz w:val="20"/>
          <w:szCs w:val="20"/>
        </w:rPr>
        <w:t xml:space="preserve">poročili </w:t>
      </w:r>
      <w:r w:rsidR="008665A8" w:rsidRPr="00F93E3E">
        <w:rPr>
          <w:rFonts w:ascii="Arial" w:hAnsi="Arial" w:cs="Arial"/>
          <w:sz w:val="20"/>
          <w:szCs w:val="20"/>
        </w:rPr>
        <w:t>o izvedbi</w:t>
      </w:r>
      <w:r w:rsidRPr="00F93E3E">
        <w:rPr>
          <w:rFonts w:ascii="Arial" w:hAnsi="Arial" w:cs="Arial"/>
          <w:sz w:val="20"/>
          <w:szCs w:val="20"/>
        </w:rPr>
        <w:t xml:space="preserve">. </w:t>
      </w:r>
      <w:r w:rsidRPr="00F93E3E">
        <w:rPr>
          <w:rFonts w:ascii="Arial" w:hAnsi="Arial" w:cs="Arial"/>
          <w:bCs/>
          <w:sz w:val="20"/>
          <w:szCs w:val="20"/>
        </w:rPr>
        <w:t xml:space="preserve">Naročnik pregleda </w:t>
      </w:r>
      <w:proofErr w:type="spellStart"/>
      <w:r w:rsidRPr="00F93E3E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F93E3E">
        <w:rPr>
          <w:rFonts w:ascii="Arial" w:hAnsi="Arial" w:cs="Arial"/>
          <w:bCs/>
          <w:sz w:val="20"/>
          <w:szCs w:val="20"/>
        </w:rPr>
        <w:t xml:space="preserve"> v sistemu MIGRA I</w:t>
      </w:r>
      <w:r w:rsidR="00FE059F" w:rsidRPr="00F93E3E">
        <w:rPr>
          <w:rFonts w:ascii="Arial" w:hAnsi="Arial" w:cs="Arial"/>
          <w:bCs/>
          <w:sz w:val="20"/>
          <w:szCs w:val="20"/>
        </w:rPr>
        <w:t>I</w:t>
      </w:r>
      <w:r w:rsidRPr="00F93E3E">
        <w:rPr>
          <w:rFonts w:ascii="Arial" w:hAnsi="Arial" w:cs="Arial"/>
          <w:bCs/>
          <w:sz w:val="20"/>
          <w:szCs w:val="20"/>
        </w:rPr>
        <w:t>I z vsemi pripadajočimi</w:t>
      </w:r>
      <w:r w:rsidRPr="00752A25">
        <w:rPr>
          <w:rFonts w:ascii="Arial" w:hAnsi="Arial" w:cs="Arial"/>
          <w:bCs/>
          <w:sz w:val="20"/>
          <w:szCs w:val="20"/>
        </w:rPr>
        <w:t xml:space="preserve"> prilogami in v primeru potrditve celotnega </w:t>
      </w:r>
      <w:proofErr w:type="spellStart"/>
      <w:r w:rsidRPr="00752A25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752A25">
        <w:rPr>
          <w:rFonts w:ascii="Arial" w:hAnsi="Arial" w:cs="Arial"/>
          <w:bCs/>
          <w:sz w:val="20"/>
          <w:szCs w:val="20"/>
        </w:rPr>
        <w:t xml:space="preserve"> kot upravičenega se izvajalca o tem obvesti in izvede izplačilo. V primeru, da naročnik pri pregledu posredovanega zahtevka za izplačilo s prilogami ugotovi, da </w:t>
      </w:r>
      <w:proofErr w:type="spellStart"/>
      <w:r w:rsidR="00D5263A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752A25">
        <w:rPr>
          <w:rFonts w:ascii="Arial" w:hAnsi="Arial" w:cs="Arial"/>
          <w:bCs/>
          <w:sz w:val="20"/>
          <w:szCs w:val="20"/>
        </w:rPr>
        <w:t xml:space="preserve"> ni pravilen, izvajalcu posreduje obvestilo o ugotovljenih odstopanjih in preko sistema MIGRA I</w:t>
      </w:r>
      <w:r w:rsidR="00FE059F">
        <w:rPr>
          <w:rFonts w:ascii="Arial" w:hAnsi="Arial" w:cs="Arial"/>
          <w:bCs/>
          <w:sz w:val="20"/>
          <w:szCs w:val="20"/>
        </w:rPr>
        <w:t>I</w:t>
      </w:r>
      <w:r w:rsidRPr="00752A25">
        <w:rPr>
          <w:rFonts w:ascii="Arial" w:hAnsi="Arial" w:cs="Arial"/>
          <w:bCs/>
          <w:sz w:val="20"/>
          <w:szCs w:val="20"/>
        </w:rPr>
        <w:t xml:space="preserve">I posreduje zadevni </w:t>
      </w:r>
      <w:proofErr w:type="spellStart"/>
      <w:r w:rsidRPr="00752A25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752A25">
        <w:rPr>
          <w:rFonts w:ascii="Arial" w:hAnsi="Arial" w:cs="Arial"/>
          <w:bCs/>
          <w:sz w:val="20"/>
          <w:szCs w:val="20"/>
        </w:rPr>
        <w:t xml:space="preserve"> v dopolnitev izvajalcu. Za ugotovljena odstopanja je zavezan izvajalec v sistemu MIGRA I</w:t>
      </w:r>
      <w:r w:rsidR="00FE059F">
        <w:rPr>
          <w:rFonts w:ascii="Arial" w:hAnsi="Arial" w:cs="Arial"/>
          <w:bCs/>
          <w:sz w:val="20"/>
          <w:szCs w:val="20"/>
        </w:rPr>
        <w:t>I</w:t>
      </w:r>
      <w:r w:rsidRPr="00752A25">
        <w:rPr>
          <w:rFonts w:ascii="Arial" w:hAnsi="Arial" w:cs="Arial"/>
          <w:bCs/>
          <w:sz w:val="20"/>
          <w:szCs w:val="20"/>
        </w:rPr>
        <w:t xml:space="preserve">I dopolniti </w:t>
      </w:r>
      <w:proofErr w:type="spellStart"/>
      <w:r w:rsidR="00D5263A">
        <w:rPr>
          <w:rFonts w:ascii="Arial" w:hAnsi="Arial" w:cs="Arial"/>
          <w:bCs/>
          <w:sz w:val="20"/>
          <w:szCs w:val="20"/>
        </w:rPr>
        <w:t>ZzI</w:t>
      </w:r>
      <w:proofErr w:type="spellEnd"/>
      <w:r w:rsidR="00F93E3E">
        <w:rPr>
          <w:rFonts w:ascii="Arial" w:hAnsi="Arial" w:cs="Arial"/>
          <w:bCs/>
          <w:sz w:val="20"/>
          <w:szCs w:val="20"/>
        </w:rPr>
        <w:t xml:space="preserve"> </w:t>
      </w:r>
      <w:r w:rsidR="00F15D58">
        <w:rPr>
          <w:rFonts w:ascii="Arial" w:hAnsi="Arial" w:cs="Arial"/>
          <w:sz w:val="20"/>
          <w:szCs w:val="20"/>
        </w:rPr>
        <w:t>na osnovi</w:t>
      </w:r>
      <w:r w:rsidR="00F15D58" w:rsidRPr="00493C45">
        <w:rPr>
          <w:rFonts w:ascii="Arial" w:hAnsi="Arial" w:cs="Arial"/>
          <w:sz w:val="20"/>
          <w:szCs w:val="20"/>
        </w:rPr>
        <w:t xml:space="preserve"> prejetega </w:t>
      </w:r>
      <w:r w:rsidR="00F15D58">
        <w:rPr>
          <w:rFonts w:ascii="Arial" w:hAnsi="Arial" w:cs="Arial"/>
          <w:sz w:val="20"/>
          <w:szCs w:val="20"/>
        </w:rPr>
        <w:t>obvestila iz sistema MIGRA III in posredovanega elektronskega sporočila, katerega prejem izvajalec potrdi</w:t>
      </w:r>
      <w:r w:rsidR="00F15D58">
        <w:rPr>
          <w:rFonts w:ascii="Arial" w:hAnsi="Arial" w:cs="Arial"/>
          <w:bCs/>
          <w:sz w:val="20"/>
          <w:szCs w:val="20"/>
        </w:rPr>
        <w:t xml:space="preserve">. </w:t>
      </w:r>
      <w:r w:rsidRPr="00752A25">
        <w:rPr>
          <w:rFonts w:ascii="Arial" w:hAnsi="Arial" w:cs="Arial"/>
          <w:bCs/>
          <w:sz w:val="20"/>
          <w:szCs w:val="20"/>
        </w:rPr>
        <w:t xml:space="preserve">Dopolnjen </w:t>
      </w:r>
      <w:proofErr w:type="spellStart"/>
      <w:r w:rsidR="00D5263A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752A25">
        <w:rPr>
          <w:rFonts w:ascii="Arial" w:hAnsi="Arial" w:cs="Arial"/>
          <w:bCs/>
          <w:sz w:val="20"/>
          <w:szCs w:val="20"/>
        </w:rPr>
        <w:t xml:space="preserve"> ponovno preveri naročnik in ga odobri v znesku skupnih upravičenih izdatkov</w:t>
      </w:r>
      <w:r w:rsidR="00AE3268">
        <w:rPr>
          <w:rFonts w:ascii="Arial" w:hAnsi="Arial" w:cs="Arial"/>
          <w:bCs/>
          <w:sz w:val="20"/>
          <w:szCs w:val="20"/>
        </w:rPr>
        <w:t xml:space="preserve">. </w:t>
      </w:r>
      <w:r w:rsidR="00AE3268">
        <w:rPr>
          <w:rFonts w:ascii="Arial" w:hAnsi="Arial" w:cs="Arial"/>
          <w:sz w:val="20"/>
          <w:szCs w:val="20"/>
        </w:rPr>
        <w:t xml:space="preserve">V primeru, da se izvajalec ne strinja s končnimi ugotovitvami naročnika, lahko zahteva preverjanje na drugi stopnji. Po odobritve </w:t>
      </w:r>
      <w:proofErr w:type="spellStart"/>
      <w:r w:rsidR="00AE3268">
        <w:rPr>
          <w:rFonts w:ascii="Arial" w:hAnsi="Arial" w:cs="Arial"/>
          <w:sz w:val="20"/>
          <w:szCs w:val="20"/>
        </w:rPr>
        <w:t>ZzI</w:t>
      </w:r>
      <w:proofErr w:type="spellEnd"/>
      <w:r w:rsidR="00AE3268">
        <w:rPr>
          <w:rFonts w:ascii="Arial" w:hAnsi="Arial" w:cs="Arial"/>
          <w:sz w:val="20"/>
          <w:szCs w:val="20"/>
        </w:rPr>
        <w:t xml:space="preserve"> s strani naročnika, izvajalec lahko izstavi e-račun, ki bo plačan v skladu s trenutno veljavnim ZIPRS.</w:t>
      </w:r>
    </w:p>
    <w:p w:rsidR="00AA5D4A" w:rsidRPr="00752A25" w:rsidRDefault="00AA5D4A" w:rsidP="00AF3FD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752A25">
        <w:rPr>
          <w:rFonts w:ascii="Arial" w:hAnsi="Arial" w:cs="Arial"/>
          <w:bCs/>
          <w:sz w:val="20"/>
          <w:szCs w:val="20"/>
        </w:rPr>
        <w:t xml:space="preserve">Stroškov, ki jih naročnik tudi ob dopolnitvi ni potrdil kot upravičene ni mogoče ponovno uveljavljati pri naslednjih obdobnih </w:t>
      </w:r>
      <w:proofErr w:type="spellStart"/>
      <w:r w:rsidRPr="00752A25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752A25">
        <w:rPr>
          <w:rFonts w:ascii="Arial" w:hAnsi="Arial" w:cs="Arial"/>
          <w:bCs/>
          <w:sz w:val="20"/>
          <w:szCs w:val="20"/>
        </w:rPr>
        <w:t xml:space="preserve">. </w:t>
      </w:r>
    </w:p>
    <w:p w:rsidR="00AA5D4A" w:rsidRPr="00752A25" w:rsidRDefault="00AA5D4A" w:rsidP="00AF3FD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AA5D4A" w:rsidRPr="00752A25" w:rsidRDefault="00AA5D4A" w:rsidP="00AF3FD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lastRenderedPageBreak/>
        <w:t>V primeru, da je izvajalec oseba zasebnega ali javnega prava in je ustanovljena in deluje kot društvo, zasebni ali javni zavod ali ustanova, ter je v svoji vlogi označil, da želi prejeti predplačilo, posreduje naročniku E-</w:t>
      </w:r>
      <w:proofErr w:type="spellStart"/>
      <w:r w:rsidRPr="00752A25">
        <w:rPr>
          <w:rFonts w:ascii="Arial" w:hAnsi="Arial" w:cs="Arial"/>
          <w:sz w:val="20"/>
          <w:szCs w:val="20"/>
        </w:rPr>
        <w:t>avansni</w:t>
      </w:r>
      <w:proofErr w:type="spellEnd"/>
      <w:r w:rsidRPr="00752A25">
        <w:rPr>
          <w:rFonts w:ascii="Arial" w:hAnsi="Arial" w:cs="Arial"/>
          <w:sz w:val="20"/>
          <w:szCs w:val="20"/>
        </w:rPr>
        <w:t xml:space="preserve"> račun ter vnese v sistem MIGRA I</w:t>
      </w:r>
      <w:r w:rsidR="001E0366">
        <w:rPr>
          <w:rFonts w:ascii="Arial" w:hAnsi="Arial" w:cs="Arial"/>
          <w:sz w:val="20"/>
          <w:szCs w:val="20"/>
        </w:rPr>
        <w:t>I</w:t>
      </w:r>
      <w:r w:rsidRPr="00752A25">
        <w:rPr>
          <w:rFonts w:ascii="Arial" w:hAnsi="Arial" w:cs="Arial"/>
          <w:sz w:val="20"/>
          <w:szCs w:val="20"/>
        </w:rPr>
        <w:t xml:space="preserve">I  </w:t>
      </w:r>
      <w:proofErr w:type="spellStart"/>
      <w:r w:rsidRPr="00752A25">
        <w:rPr>
          <w:rFonts w:ascii="Arial" w:hAnsi="Arial" w:cs="Arial"/>
          <w:sz w:val="20"/>
          <w:szCs w:val="20"/>
        </w:rPr>
        <w:t>ZzI</w:t>
      </w:r>
      <w:proofErr w:type="spellEnd"/>
      <w:r w:rsidRPr="00752A25">
        <w:rPr>
          <w:rFonts w:ascii="Arial" w:hAnsi="Arial" w:cs="Arial"/>
          <w:sz w:val="20"/>
          <w:szCs w:val="20"/>
        </w:rPr>
        <w:t xml:space="preserve"> za izplačilo predplačila. </w:t>
      </w:r>
    </w:p>
    <w:p w:rsidR="00AA5D4A" w:rsidRPr="00C05052" w:rsidRDefault="00AA5D4A" w:rsidP="00AF3FD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AA5D4A" w:rsidRPr="004F7619" w:rsidRDefault="00AA5D4A" w:rsidP="00AF3FD3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F7619">
        <w:rPr>
          <w:rFonts w:ascii="Arial" w:hAnsi="Arial" w:cs="Arial"/>
          <w:sz w:val="20"/>
          <w:szCs w:val="20"/>
        </w:rPr>
        <w:t xml:space="preserve">Izvajalec je pri izvajanju </w:t>
      </w:r>
      <w:r w:rsidR="004B0AB9" w:rsidRPr="004F7619">
        <w:rPr>
          <w:rFonts w:ascii="Arial" w:hAnsi="Arial" w:cs="Arial"/>
          <w:sz w:val="20"/>
          <w:szCs w:val="20"/>
        </w:rPr>
        <w:t>operacije</w:t>
      </w:r>
      <w:r w:rsidRPr="004F7619">
        <w:rPr>
          <w:rFonts w:ascii="Arial" w:hAnsi="Arial" w:cs="Arial"/>
          <w:sz w:val="20"/>
          <w:szCs w:val="20"/>
        </w:rPr>
        <w:t xml:space="preserve"> upravičen do predplačil</w:t>
      </w:r>
      <w:r w:rsidR="007F6B87" w:rsidRPr="004F7619">
        <w:rPr>
          <w:rFonts w:ascii="Arial" w:hAnsi="Arial" w:cs="Arial"/>
          <w:sz w:val="20"/>
          <w:szCs w:val="20"/>
        </w:rPr>
        <w:t xml:space="preserve"> v skladu z veljavnim ZIPRS</w:t>
      </w:r>
      <w:r w:rsidRPr="004F7619">
        <w:rPr>
          <w:rFonts w:ascii="Arial" w:hAnsi="Arial" w:cs="Arial"/>
          <w:sz w:val="20"/>
          <w:szCs w:val="20"/>
        </w:rPr>
        <w:t xml:space="preserve">. Višina prvega predplačila tj. ob začetku izvajanja </w:t>
      </w:r>
      <w:r w:rsidR="004B0AB9" w:rsidRPr="004F7619">
        <w:rPr>
          <w:rFonts w:ascii="Arial" w:hAnsi="Arial" w:cs="Arial"/>
          <w:sz w:val="20"/>
          <w:szCs w:val="20"/>
        </w:rPr>
        <w:t>operacije</w:t>
      </w:r>
      <w:r w:rsidRPr="004F7619">
        <w:rPr>
          <w:rFonts w:ascii="Arial" w:hAnsi="Arial" w:cs="Arial"/>
          <w:sz w:val="20"/>
          <w:szCs w:val="20"/>
        </w:rPr>
        <w:t xml:space="preserve"> znaša največ 30 % </w:t>
      </w:r>
      <w:r w:rsidR="006C5A31" w:rsidRPr="004F7619">
        <w:rPr>
          <w:rFonts w:ascii="Arial" w:hAnsi="Arial" w:cs="Arial"/>
          <w:sz w:val="20"/>
          <w:szCs w:val="20"/>
        </w:rPr>
        <w:t xml:space="preserve">višine vseh upravičenih stroškov operacije </w:t>
      </w:r>
      <w:r w:rsidRPr="004F7619">
        <w:rPr>
          <w:rFonts w:ascii="Arial" w:hAnsi="Arial" w:cs="Arial"/>
          <w:sz w:val="20"/>
          <w:szCs w:val="20"/>
        </w:rPr>
        <w:t xml:space="preserve">iz 3. člena vzorca pogodbe, višina nadaljnjih predplačil pa znaša največ 30 % </w:t>
      </w:r>
      <w:r w:rsidR="006C5A31" w:rsidRPr="004F7619">
        <w:rPr>
          <w:rFonts w:ascii="Arial" w:hAnsi="Arial" w:cs="Arial"/>
          <w:sz w:val="20"/>
          <w:szCs w:val="20"/>
        </w:rPr>
        <w:t>višine preostalih upravičenih stroškov operacije</w:t>
      </w:r>
      <w:r w:rsidRPr="004F7619">
        <w:rPr>
          <w:rFonts w:ascii="Arial" w:hAnsi="Arial" w:cs="Arial"/>
          <w:sz w:val="20"/>
          <w:szCs w:val="20"/>
        </w:rPr>
        <w:t xml:space="preserve">, </w:t>
      </w:r>
      <w:r w:rsidR="006C5A31" w:rsidRPr="004F7619">
        <w:rPr>
          <w:rFonts w:ascii="Arial" w:hAnsi="Arial" w:cs="Arial"/>
          <w:sz w:val="20"/>
          <w:szCs w:val="20"/>
        </w:rPr>
        <w:t xml:space="preserve">zmanjšanih za </w:t>
      </w:r>
      <w:r w:rsidRPr="004F7619">
        <w:rPr>
          <w:rFonts w:ascii="Arial" w:hAnsi="Arial" w:cs="Arial"/>
          <w:sz w:val="20"/>
          <w:szCs w:val="20"/>
        </w:rPr>
        <w:t>vrednost potrjenih zahtevkov za izplačilo v MIGRI I</w:t>
      </w:r>
      <w:r w:rsidR="0063329A" w:rsidRPr="004F7619">
        <w:rPr>
          <w:rFonts w:ascii="Arial" w:hAnsi="Arial" w:cs="Arial"/>
          <w:sz w:val="20"/>
          <w:szCs w:val="20"/>
        </w:rPr>
        <w:t>I</w:t>
      </w:r>
      <w:r w:rsidRPr="004F7619">
        <w:rPr>
          <w:rFonts w:ascii="Arial" w:hAnsi="Arial" w:cs="Arial"/>
          <w:sz w:val="20"/>
          <w:szCs w:val="20"/>
        </w:rPr>
        <w:t xml:space="preserve">I. </w:t>
      </w:r>
    </w:p>
    <w:p w:rsidR="00AA5D4A" w:rsidRPr="00752A25" w:rsidRDefault="00AA5D4A" w:rsidP="00AF3FD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AA5D4A" w:rsidRPr="00D90C18" w:rsidRDefault="00AA5D4A" w:rsidP="00AF3FD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90C18">
        <w:rPr>
          <w:rFonts w:ascii="Arial" w:hAnsi="Arial" w:cs="Arial"/>
          <w:bCs/>
          <w:sz w:val="20"/>
          <w:szCs w:val="20"/>
        </w:rPr>
        <w:t xml:space="preserve">Pri </w:t>
      </w:r>
      <w:r w:rsidR="00206D44" w:rsidRPr="00D90C18">
        <w:rPr>
          <w:rFonts w:ascii="Arial" w:hAnsi="Arial" w:cs="Arial"/>
          <w:bCs/>
          <w:sz w:val="20"/>
          <w:szCs w:val="20"/>
        </w:rPr>
        <w:t xml:space="preserve">obdobnem </w:t>
      </w:r>
      <w:r w:rsidRPr="00D90C18">
        <w:rPr>
          <w:rFonts w:ascii="Arial" w:hAnsi="Arial" w:cs="Arial"/>
          <w:bCs/>
          <w:sz w:val="20"/>
          <w:szCs w:val="20"/>
        </w:rPr>
        <w:t xml:space="preserve">poročanju se prejeto predplačilo prične </w:t>
      </w:r>
      <w:proofErr w:type="spellStart"/>
      <w:r w:rsidRPr="00D90C18">
        <w:rPr>
          <w:rFonts w:ascii="Arial" w:hAnsi="Arial" w:cs="Arial"/>
          <w:bCs/>
          <w:sz w:val="20"/>
          <w:szCs w:val="20"/>
        </w:rPr>
        <w:t>poračunavati</w:t>
      </w:r>
      <w:proofErr w:type="spellEnd"/>
      <w:r w:rsidRPr="00D90C18">
        <w:rPr>
          <w:rFonts w:ascii="Arial" w:hAnsi="Arial" w:cs="Arial"/>
          <w:bCs/>
          <w:sz w:val="20"/>
          <w:szCs w:val="20"/>
        </w:rPr>
        <w:t xml:space="preserve"> s prejetim e-računom</w:t>
      </w:r>
      <w:r w:rsidR="007F6B87" w:rsidRPr="00D90C18">
        <w:rPr>
          <w:rFonts w:ascii="Arial" w:hAnsi="Arial" w:cs="Arial"/>
          <w:bCs/>
          <w:sz w:val="20"/>
          <w:szCs w:val="20"/>
        </w:rPr>
        <w:t xml:space="preserve"> </w:t>
      </w:r>
      <w:r w:rsidR="00206D44" w:rsidRPr="00D90C18">
        <w:rPr>
          <w:rFonts w:ascii="Arial" w:hAnsi="Arial" w:cs="Arial"/>
          <w:bCs/>
          <w:sz w:val="20"/>
          <w:szCs w:val="20"/>
        </w:rPr>
        <w:t>prvega obdobnega</w:t>
      </w:r>
      <w:r w:rsidR="00D90C18" w:rsidRPr="00D90C1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F6B87" w:rsidRPr="00D90C18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D90C18">
        <w:rPr>
          <w:rFonts w:ascii="Arial" w:hAnsi="Arial" w:cs="Arial"/>
          <w:bCs/>
          <w:sz w:val="20"/>
          <w:szCs w:val="20"/>
        </w:rPr>
        <w:t xml:space="preserve">. Izvajalec lahko zaprosi za novo predplačilo, ko seštevek vrednosti potrjenih </w:t>
      </w:r>
      <w:proofErr w:type="spellStart"/>
      <w:r w:rsidRPr="00D90C18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D90C18">
        <w:rPr>
          <w:rFonts w:ascii="Arial" w:hAnsi="Arial" w:cs="Arial"/>
          <w:bCs/>
          <w:sz w:val="20"/>
          <w:szCs w:val="20"/>
        </w:rPr>
        <w:t xml:space="preserve"> preseže vrednosti samega predplačila.</w:t>
      </w:r>
    </w:p>
    <w:p w:rsidR="00AA5D4A" w:rsidRPr="00752A25" w:rsidRDefault="00AA5D4A" w:rsidP="00AF3FD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AA5D4A" w:rsidRPr="00752A25" w:rsidRDefault="00AA5D4A" w:rsidP="00AF3FD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 xml:space="preserve">V primeru, da je vrednost izvedenih aktivnosti manjša od vrednosti izplačanega predplačila, mora izvajalec naročniku po zaključku pogodbe o izvajanju </w:t>
      </w:r>
      <w:r w:rsidR="0063329A">
        <w:rPr>
          <w:rFonts w:ascii="Arial" w:hAnsi="Arial" w:cs="Arial"/>
          <w:sz w:val="20"/>
          <w:szCs w:val="20"/>
        </w:rPr>
        <w:t>operacije</w:t>
      </w:r>
      <w:r w:rsidRPr="00752A25">
        <w:rPr>
          <w:rFonts w:ascii="Arial" w:hAnsi="Arial" w:cs="Arial"/>
          <w:sz w:val="20"/>
          <w:szCs w:val="20"/>
        </w:rPr>
        <w:t>, skladno z veljavnim zakonom, ki ureja področje izvrševanja proračuna, razliko prejetih sredstev vrniti z zakonskimi zamudnimi obrestmi, ki pričnejo teči s potekom 15-dnevnega roka po prejemu naročnikovega pisnega zahtevka za vračilo.</w:t>
      </w:r>
    </w:p>
    <w:p w:rsidR="00AA5D4A" w:rsidRPr="00752A25" w:rsidRDefault="00AA5D4A" w:rsidP="00AF3FD3">
      <w:pPr>
        <w:spacing w:line="260" w:lineRule="exact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AA5D4A" w:rsidRDefault="00AA5D4A" w:rsidP="00AF3FD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>Izvajalec se zavezuje, da bo naročniku skladno z veljavnim zakonom, ki ureja področje izvrševanja proračuna prejeta sredstva vrnil, če se naknadno ugotovi, da je bilo izplačilo iz proračuna neupravičeno izvršeno. Izvajalec se zavezuje vračilo sredstev izvršiti v roku petnajst dni po prejemu pisnega poziva naročnika, v nasprotnem primeru izvajalec dolguje zakonske zamudne obresti, ki pričnejo teči šestnajsti dan po prejemu pisnega poziva naročnika.</w:t>
      </w:r>
    </w:p>
    <w:p w:rsidR="007F6B87" w:rsidRPr="00752A25" w:rsidRDefault="007F6B87" w:rsidP="00AF3FD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A5D4A" w:rsidRPr="00752A25" w:rsidRDefault="00AA5D4A" w:rsidP="00AF3FD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 xml:space="preserve">Izplačilo sredstev predplačila bo naročnik izvršil v roku 15 dni od prejema </w:t>
      </w:r>
      <w:proofErr w:type="spellStart"/>
      <w:r w:rsidR="0063329A">
        <w:rPr>
          <w:rFonts w:ascii="Arial" w:hAnsi="Arial" w:cs="Arial"/>
          <w:sz w:val="20"/>
          <w:szCs w:val="20"/>
        </w:rPr>
        <w:t>ZzI</w:t>
      </w:r>
      <w:proofErr w:type="spellEnd"/>
      <w:r w:rsidRPr="00752A25">
        <w:rPr>
          <w:rFonts w:ascii="Arial" w:hAnsi="Arial" w:cs="Arial"/>
          <w:sz w:val="20"/>
          <w:szCs w:val="20"/>
        </w:rPr>
        <w:t>.</w:t>
      </w:r>
    </w:p>
    <w:p w:rsidR="00AA5D4A" w:rsidRPr="00752A25" w:rsidRDefault="00AA5D4A" w:rsidP="00AF3FD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A5D4A" w:rsidRPr="007F6B87" w:rsidRDefault="00AA5D4A" w:rsidP="00AF3FD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52A25">
        <w:rPr>
          <w:rFonts w:ascii="Arial" w:hAnsi="Arial" w:cs="Arial"/>
          <w:sz w:val="20"/>
          <w:szCs w:val="20"/>
        </w:rPr>
        <w:t xml:space="preserve">Zahteve naročnika ter medsebojni odnosi med prijaviteljem – izvajalcem in naročnikom so  opredeljeni v vzorcu pogodbe, </w:t>
      </w:r>
      <w:r w:rsidR="00E10B1E">
        <w:rPr>
          <w:rFonts w:ascii="Arial" w:hAnsi="Arial" w:cs="Arial"/>
          <w:sz w:val="20"/>
          <w:szCs w:val="20"/>
        </w:rPr>
        <w:t>ki je sestavni del predmet</w:t>
      </w:r>
      <w:r w:rsidR="00E10B1E" w:rsidRPr="00E10B1E">
        <w:rPr>
          <w:rFonts w:ascii="Arial" w:hAnsi="Arial" w:cs="Arial"/>
          <w:sz w:val="20"/>
          <w:szCs w:val="20"/>
        </w:rPr>
        <w:t>ne r</w:t>
      </w:r>
      <w:r w:rsidRPr="00E10B1E">
        <w:rPr>
          <w:rFonts w:ascii="Arial" w:hAnsi="Arial" w:cs="Arial"/>
          <w:sz w:val="20"/>
          <w:szCs w:val="20"/>
        </w:rPr>
        <w:t>azpisne dokumentacije.</w:t>
      </w:r>
      <w:bookmarkEnd w:id="4"/>
    </w:p>
    <w:sectPr w:rsidR="00AA5D4A" w:rsidRPr="007F6B87" w:rsidSect="00917912">
      <w:footerReference w:type="even" r:id="rId10"/>
      <w:footerReference w:type="default" r:id="rId11"/>
      <w:pgSz w:w="11907" w:h="16840" w:code="9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200" w:rsidRDefault="00F17200">
      <w:r>
        <w:separator/>
      </w:r>
    </w:p>
  </w:endnote>
  <w:endnote w:type="continuationSeparator" w:id="0">
    <w:p w:rsidR="00F17200" w:rsidRDefault="00F1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tineau_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7B7" w:rsidRDefault="002E47B7" w:rsidP="00182FA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E47B7" w:rsidRDefault="002E47B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7B7" w:rsidRPr="00B42F4D" w:rsidRDefault="002E47B7" w:rsidP="00182FA7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8"/>
        <w:szCs w:val="18"/>
      </w:rPr>
    </w:pPr>
    <w:r w:rsidRPr="00B42F4D">
      <w:rPr>
        <w:rStyle w:val="tevilkastrani"/>
        <w:rFonts w:ascii="Arial" w:hAnsi="Arial" w:cs="Arial"/>
        <w:sz w:val="18"/>
        <w:szCs w:val="18"/>
      </w:rPr>
      <w:fldChar w:fldCharType="begin"/>
    </w:r>
    <w:r w:rsidRPr="00B42F4D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B42F4D">
      <w:rPr>
        <w:rStyle w:val="tevilkastrani"/>
        <w:rFonts w:ascii="Arial" w:hAnsi="Arial" w:cs="Arial"/>
        <w:sz w:val="18"/>
        <w:szCs w:val="18"/>
      </w:rPr>
      <w:fldChar w:fldCharType="separate"/>
    </w:r>
    <w:r w:rsidR="00C429DB">
      <w:rPr>
        <w:rStyle w:val="tevilkastrani"/>
        <w:rFonts w:ascii="Arial" w:hAnsi="Arial" w:cs="Arial"/>
        <w:noProof/>
        <w:sz w:val="18"/>
        <w:szCs w:val="18"/>
      </w:rPr>
      <w:t>3</w:t>
    </w:r>
    <w:r w:rsidRPr="00B42F4D">
      <w:rPr>
        <w:rStyle w:val="tevilkastrani"/>
        <w:rFonts w:ascii="Arial" w:hAnsi="Arial" w:cs="Arial"/>
        <w:sz w:val="18"/>
        <w:szCs w:val="18"/>
      </w:rPr>
      <w:fldChar w:fldCharType="end"/>
    </w:r>
  </w:p>
  <w:p w:rsidR="002E47B7" w:rsidRDefault="002E47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200" w:rsidRDefault="00F17200">
      <w:r>
        <w:separator/>
      </w:r>
    </w:p>
  </w:footnote>
  <w:footnote w:type="continuationSeparator" w:id="0">
    <w:p w:rsidR="00F17200" w:rsidRDefault="00F1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BA5"/>
    <w:multiLevelType w:val="singleLevel"/>
    <w:tmpl w:val="8C62005C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174792B"/>
    <w:multiLevelType w:val="hybridMultilevel"/>
    <w:tmpl w:val="9000FD74"/>
    <w:lvl w:ilvl="0" w:tplc="788299FA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dstrike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D6E1A"/>
    <w:multiLevelType w:val="hybridMultilevel"/>
    <w:tmpl w:val="535660EC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233B9"/>
    <w:multiLevelType w:val="hybridMultilevel"/>
    <w:tmpl w:val="E4F6571C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A0AE0"/>
    <w:multiLevelType w:val="hybridMultilevel"/>
    <w:tmpl w:val="CF06CDB0"/>
    <w:lvl w:ilvl="0" w:tplc="A2C85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30212"/>
    <w:multiLevelType w:val="hybridMultilevel"/>
    <w:tmpl w:val="5908FA32"/>
    <w:lvl w:ilvl="0" w:tplc="B9B8402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3E7121"/>
    <w:multiLevelType w:val="hybridMultilevel"/>
    <w:tmpl w:val="A67EADFC"/>
    <w:lvl w:ilvl="0" w:tplc="B9B84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393"/>
    <w:multiLevelType w:val="hybridMultilevel"/>
    <w:tmpl w:val="00CCD610"/>
    <w:lvl w:ilvl="0" w:tplc="BCF0D5E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1124E"/>
    <w:multiLevelType w:val="singleLevel"/>
    <w:tmpl w:val="8C62005C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102C0BE7"/>
    <w:multiLevelType w:val="hybridMultilevel"/>
    <w:tmpl w:val="96A4A6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327F6"/>
    <w:multiLevelType w:val="hybridMultilevel"/>
    <w:tmpl w:val="8320D0D4"/>
    <w:lvl w:ilvl="0" w:tplc="1EF856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27682"/>
    <w:multiLevelType w:val="hybridMultilevel"/>
    <w:tmpl w:val="5C50F1C2"/>
    <w:lvl w:ilvl="0" w:tplc="5ADC0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2F42"/>
    <w:multiLevelType w:val="hybridMultilevel"/>
    <w:tmpl w:val="8BB4E842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D52CA"/>
    <w:multiLevelType w:val="hybridMultilevel"/>
    <w:tmpl w:val="C22209C2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31CB0"/>
    <w:multiLevelType w:val="singleLevel"/>
    <w:tmpl w:val="8C62005C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2C5D28CF"/>
    <w:multiLevelType w:val="singleLevel"/>
    <w:tmpl w:val="A9EC6B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436202"/>
    <w:multiLevelType w:val="hybridMultilevel"/>
    <w:tmpl w:val="F3F8FE9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17778B"/>
    <w:multiLevelType w:val="multilevel"/>
    <w:tmpl w:val="2FFE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C46EEC"/>
    <w:multiLevelType w:val="hybridMultilevel"/>
    <w:tmpl w:val="5A943A02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8D6146"/>
    <w:multiLevelType w:val="hybridMultilevel"/>
    <w:tmpl w:val="A1E2C2A6"/>
    <w:lvl w:ilvl="0" w:tplc="F3CC9C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07244"/>
    <w:multiLevelType w:val="hybridMultilevel"/>
    <w:tmpl w:val="D92871FC"/>
    <w:lvl w:ilvl="0" w:tplc="4170B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E12286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5D8239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496D1B"/>
    <w:multiLevelType w:val="hybridMultilevel"/>
    <w:tmpl w:val="D14A998A"/>
    <w:lvl w:ilvl="0" w:tplc="77FEC17C">
      <w:start w:val="1"/>
      <w:numFmt w:val="bullet"/>
      <w:lvlText w:val="–"/>
      <w:lvlJc w:val="left"/>
      <w:pPr>
        <w:tabs>
          <w:tab w:val="num" w:pos="170"/>
        </w:tabs>
        <w:ind w:left="57" w:hanging="57"/>
      </w:pPr>
      <w:rPr>
        <w:rFonts w:ascii="Arial" w:hAnsi="Arial" w:hint="default"/>
      </w:rPr>
    </w:lvl>
    <w:lvl w:ilvl="1" w:tplc="5ADC0C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B542E"/>
    <w:multiLevelType w:val="hybridMultilevel"/>
    <w:tmpl w:val="C930B328"/>
    <w:lvl w:ilvl="0" w:tplc="85940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19">
      <w:start w:val="1"/>
      <w:numFmt w:val="decimal"/>
      <w:isLgl/>
      <w:lvlText w:val="%2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9A60CB04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837A0"/>
    <w:multiLevelType w:val="hybridMultilevel"/>
    <w:tmpl w:val="C3C052BA"/>
    <w:lvl w:ilvl="0" w:tplc="5FB06A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B041A"/>
    <w:multiLevelType w:val="hybridMultilevel"/>
    <w:tmpl w:val="7B12BEC8"/>
    <w:lvl w:ilvl="0" w:tplc="D9985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92493"/>
    <w:multiLevelType w:val="hybridMultilevel"/>
    <w:tmpl w:val="AECA2D54"/>
    <w:lvl w:ilvl="0" w:tplc="7A5202A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A04A6"/>
    <w:multiLevelType w:val="hybridMultilevel"/>
    <w:tmpl w:val="2C04FB7E"/>
    <w:lvl w:ilvl="0" w:tplc="77FEC17C">
      <w:start w:val="1"/>
      <w:numFmt w:val="bullet"/>
      <w:lvlText w:val="–"/>
      <w:lvlJc w:val="left"/>
      <w:pPr>
        <w:tabs>
          <w:tab w:val="num" w:pos="170"/>
        </w:tabs>
        <w:ind w:left="57" w:hanging="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34820"/>
    <w:multiLevelType w:val="hybridMultilevel"/>
    <w:tmpl w:val="4DD2FAC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676E9"/>
    <w:multiLevelType w:val="hybridMultilevel"/>
    <w:tmpl w:val="48EC198E"/>
    <w:lvl w:ilvl="0" w:tplc="04240015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C004D"/>
    <w:multiLevelType w:val="hybridMultilevel"/>
    <w:tmpl w:val="64325288"/>
    <w:lvl w:ilvl="0" w:tplc="0936AAB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697ACE"/>
    <w:multiLevelType w:val="hybridMultilevel"/>
    <w:tmpl w:val="FB080B88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BF1ABE"/>
    <w:multiLevelType w:val="hybridMultilevel"/>
    <w:tmpl w:val="59A68CA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5093F"/>
    <w:multiLevelType w:val="hybridMultilevel"/>
    <w:tmpl w:val="EE84EB8E"/>
    <w:lvl w:ilvl="0" w:tplc="3D4C0B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8A2B06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27C63B0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ACB39B2"/>
    <w:multiLevelType w:val="hybridMultilevel"/>
    <w:tmpl w:val="44B66C70"/>
    <w:lvl w:ilvl="0" w:tplc="2B328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57D92"/>
    <w:multiLevelType w:val="hybridMultilevel"/>
    <w:tmpl w:val="3ED017A2"/>
    <w:lvl w:ilvl="0" w:tplc="929005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E73E1"/>
    <w:multiLevelType w:val="hybridMultilevel"/>
    <w:tmpl w:val="9F3C545A"/>
    <w:lvl w:ilvl="0" w:tplc="85940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11151B"/>
    <w:multiLevelType w:val="hybridMultilevel"/>
    <w:tmpl w:val="6BD65EA8"/>
    <w:lvl w:ilvl="0" w:tplc="16F620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0C4307"/>
    <w:multiLevelType w:val="singleLevel"/>
    <w:tmpl w:val="8C62005C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17"/>
  </w:num>
  <w:num w:numId="2">
    <w:abstractNumId w:val="36"/>
  </w:num>
  <w:num w:numId="3">
    <w:abstractNumId w:val="19"/>
  </w:num>
  <w:num w:numId="4">
    <w:abstractNumId w:val="21"/>
  </w:num>
  <w:num w:numId="5">
    <w:abstractNumId w:val="33"/>
  </w:num>
  <w:num w:numId="6">
    <w:abstractNumId w:val="13"/>
  </w:num>
  <w:num w:numId="7">
    <w:abstractNumId w:val="3"/>
  </w:num>
  <w:num w:numId="8">
    <w:abstractNumId w:val="18"/>
  </w:num>
  <w:num w:numId="9">
    <w:abstractNumId w:val="31"/>
  </w:num>
  <w:num w:numId="10">
    <w:abstractNumId w:val="24"/>
  </w:num>
  <w:num w:numId="11">
    <w:abstractNumId w:val="27"/>
  </w:num>
  <w:num w:numId="12">
    <w:abstractNumId w:val="6"/>
  </w:num>
  <w:num w:numId="13">
    <w:abstractNumId w:val="15"/>
  </w:num>
  <w:num w:numId="14">
    <w:abstractNumId w:val="28"/>
  </w:num>
  <w:num w:numId="15">
    <w:abstractNumId w:val="14"/>
  </w:num>
  <w:num w:numId="16">
    <w:abstractNumId w:val="8"/>
  </w:num>
  <w:num w:numId="17">
    <w:abstractNumId w:val="38"/>
  </w:num>
  <w:num w:numId="18">
    <w:abstractNumId w:val="0"/>
  </w:num>
  <w:num w:numId="19">
    <w:abstractNumId w:val="4"/>
  </w:num>
  <w:num w:numId="20">
    <w:abstractNumId w:val="16"/>
  </w:num>
  <w:num w:numId="21">
    <w:abstractNumId w:val="20"/>
  </w:num>
  <w:num w:numId="22">
    <w:abstractNumId w:val="30"/>
  </w:num>
  <w:num w:numId="23">
    <w:abstractNumId w:val="35"/>
  </w:num>
  <w:num w:numId="24">
    <w:abstractNumId w:val="26"/>
  </w:num>
  <w:num w:numId="25">
    <w:abstractNumId w:val="22"/>
  </w:num>
  <w:num w:numId="26">
    <w:abstractNumId w:val="9"/>
  </w:num>
  <w:num w:numId="27">
    <w:abstractNumId w:val="11"/>
  </w:num>
  <w:num w:numId="28">
    <w:abstractNumId w:val="32"/>
  </w:num>
  <w:num w:numId="29">
    <w:abstractNumId w:val="25"/>
  </w:num>
  <w:num w:numId="30">
    <w:abstractNumId w:val="1"/>
  </w:num>
  <w:num w:numId="31">
    <w:abstractNumId w:val="2"/>
  </w:num>
  <w:num w:numId="32">
    <w:abstractNumId w:val="10"/>
  </w:num>
  <w:num w:numId="33">
    <w:abstractNumId w:val="37"/>
  </w:num>
  <w:num w:numId="34">
    <w:abstractNumId w:val="5"/>
  </w:num>
  <w:num w:numId="35">
    <w:abstractNumId w:val="12"/>
  </w:num>
  <w:num w:numId="36">
    <w:abstractNumId w:val="29"/>
  </w:num>
  <w:num w:numId="37">
    <w:abstractNumId w:val="34"/>
  </w:num>
  <w:num w:numId="38">
    <w:abstractNumId w:val="23"/>
    <w:lvlOverride w:ilvl="0"/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B6"/>
    <w:rsid w:val="000001C4"/>
    <w:rsid w:val="0000051B"/>
    <w:rsid w:val="00000A30"/>
    <w:rsid w:val="000022CB"/>
    <w:rsid w:val="0000238D"/>
    <w:rsid w:val="00002DD3"/>
    <w:rsid w:val="00002F27"/>
    <w:rsid w:val="00003900"/>
    <w:rsid w:val="0000463B"/>
    <w:rsid w:val="000048E4"/>
    <w:rsid w:val="00004C23"/>
    <w:rsid w:val="000065D5"/>
    <w:rsid w:val="00006B17"/>
    <w:rsid w:val="00006B5D"/>
    <w:rsid w:val="000071D7"/>
    <w:rsid w:val="000079E9"/>
    <w:rsid w:val="000104B5"/>
    <w:rsid w:val="000106B9"/>
    <w:rsid w:val="00010EC1"/>
    <w:rsid w:val="000116BE"/>
    <w:rsid w:val="000120C1"/>
    <w:rsid w:val="00012C0A"/>
    <w:rsid w:val="0001341B"/>
    <w:rsid w:val="0001455D"/>
    <w:rsid w:val="000153ED"/>
    <w:rsid w:val="00015AED"/>
    <w:rsid w:val="00015B1E"/>
    <w:rsid w:val="00015B89"/>
    <w:rsid w:val="00017260"/>
    <w:rsid w:val="000177D7"/>
    <w:rsid w:val="0002229D"/>
    <w:rsid w:val="000226D8"/>
    <w:rsid w:val="00022D02"/>
    <w:rsid w:val="00023199"/>
    <w:rsid w:val="00023BB9"/>
    <w:rsid w:val="000242A6"/>
    <w:rsid w:val="00024D45"/>
    <w:rsid w:val="00025408"/>
    <w:rsid w:val="000259CB"/>
    <w:rsid w:val="0002630E"/>
    <w:rsid w:val="00026401"/>
    <w:rsid w:val="000268AB"/>
    <w:rsid w:val="00027888"/>
    <w:rsid w:val="00027C2B"/>
    <w:rsid w:val="0003047C"/>
    <w:rsid w:val="000306F0"/>
    <w:rsid w:val="00030AEB"/>
    <w:rsid w:val="00030B7D"/>
    <w:rsid w:val="00030C2F"/>
    <w:rsid w:val="00030FDD"/>
    <w:rsid w:val="0003137B"/>
    <w:rsid w:val="00031567"/>
    <w:rsid w:val="000322BF"/>
    <w:rsid w:val="00032639"/>
    <w:rsid w:val="00032EB5"/>
    <w:rsid w:val="00033152"/>
    <w:rsid w:val="00036E58"/>
    <w:rsid w:val="000409B0"/>
    <w:rsid w:val="00040CA4"/>
    <w:rsid w:val="00040D37"/>
    <w:rsid w:val="00040F1E"/>
    <w:rsid w:val="0004121D"/>
    <w:rsid w:val="00041EDA"/>
    <w:rsid w:val="00042251"/>
    <w:rsid w:val="00042829"/>
    <w:rsid w:val="0004290A"/>
    <w:rsid w:val="00043655"/>
    <w:rsid w:val="00043CC7"/>
    <w:rsid w:val="00043DB4"/>
    <w:rsid w:val="00044E2A"/>
    <w:rsid w:val="00045C42"/>
    <w:rsid w:val="00045CAF"/>
    <w:rsid w:val="00045EBA"/>
    <w:rsid w:val="0004673E"/>
    <w:rsid w:val="00046913"/>
    <w:rsid w:val="00047B41"/>
    <w:rsid w:val="00047E60"/>
    <w:rsid w:val="00050172"/>
    <w:rsid w:val="00050E84"/>
    <w:rsid w:val="000532B8"/>
    <w:rsid w:val="0005337D"/>
    <w:rsid w:val="00053964"/>
    <w:rsid w:val="00053B88"/>
    <w:rsid w:val="000540DA"/>
    <w:rsid w:val="0005417B"/>
    <w:rsid w:val="00054BF6"/>
    <w:rsid w:val="00055D7F"/>
    <w:rsid w:val="00055EF8"/>
    <w:rsid w:val="00056553"/>
    <w:rsid w:val="0005713F"/>
    <w:rsid w:val="000572A6"/>
    <w:rsid w:val="000576F3"/>
    <w:rsid w:val="00057929"/>
    <w:rsid w:val="00060965"/>
    <w:rsid w:val="00061237"/>
    <w:rsid w:val="000615E0"/>
    <w:rsid w:val="00061643"/>
    <w:rsid w:val="000620BA"/>
    <w:rsid w:val="0006278D"/>
    <w:rsid w:val="00062B38"/>
    <w:rsid w:val="00062FF4"/>
    <w:rsid w:val="00063103"/>
    <w:rsid w:val="000637EC"/>
    <w:rsid w:val="00064BB8"/>
    <w:rsid w:val="000650D0"/>
    <w:rsid w:val="000674E7"/>
    <w:rsid w:val="000676EB"/>
    <w:rsid w:val="000678B7"/>
    <w:rsid w:val="00070E25"/>
    <w:rsid w:val="000726E8"/>
    <w:rsid w:val="00072F52"/>
    <w:rsid w:val="0007313B"/>
    <w:rsid w:val="00073942"/>
    <w:rsid w:val="00075C9D"/>
    <w:rsid w:val="00075DF4"/>
    <w:rsid w:val="00077CE1"/>
    <w:rsid w:val="0008054E"/>
    <w:rsid w:val="00080F81"/>
    <w:rsid w:val="000812C4"/>
    <w:rsid w:val="00081796"/>
    <w:rsid w:val="00082411"/>
    <w:rsid w:val="00083812"/>
    <w:rsid w:val="00083B17"/>
    <w:rsid w:val="00084865"/>
    <w:rsid w:val="00084B77"/>
    <w:rsid w:val="00085230"/>
    <w:rsid w:val="00085657"/>
    <w:rsid w:val="00085B21"/>
    <w:rsid w:val="00086008"/>
    <w:rsid w:val="00086314"/>
    <w:rsid w:val="00086FF8"/>
    <w:rsid w:val="00087DA2"/>
    <w:rsid w:val="00087E60"/>
    <w:rsid w:val="000901B7"/>
    <w:rsid w:val="0009027B"/>
    <w:rsid w:val="0009045A"/>
    <w:rsid w:val="00092A73"/>
    <w:rsid w:val="000930DD"/>
    <w:rsid w:val="00093592"/>
    <w:rsid w:val="000937F9"/>
    <w:rsid w:val="00093899"/>
    <w:rsid w:val="00096C7A"/>
    <w:rsid w:val="00096FCB"/>
    <w:rsid w:val="0009719D"/>
    <w:rsid w:val="000973D3"/>
    <w:rsid w:val="000976BA"/>
    <w:rsid w:val="00097A9C"/>
    <w:rsid w:val="000A01E4"/>
    <w:rsid w:val="000A01E5"/>
    <w:rsid w:val="000A0316"/>
    <w:rsid w:val="000A03D2"/>
    <w:rsid w:val="000A04AC"/>
    <w:rsid w:val="000A1035"/>
    <w:rsid w:val="000A1481"/>
    <w:rsid w:val="000A1616"/>
    <w:rsid w:val="000A1D4C"/>
    <w:rsid w:val="000A2560"/>
    <w:rsid w:val="000A36A9"/>
    <w:rsid w:val="000A452E"/>
    <w:rsid w:val="000A463C"/>
    <w:rsid w:val="000A466E"/>
    <w:rsid w:val="000A51EE"/>
    <w:rsid w:val="000A5320"/>
    <w:rsid w:val="000A550C"/>
    <w:rsid w:val="000A58D2"/>
    <w:rsid w:val="000A5961"/>
    <w:rsid w:val="000A5AA0"/>
    <w:rsid w:val="000A5ABE"/>
    <w:rsid w:val="000A5FDC"/>
    <w:rsid w:val="000A65C5"/>
    <w:rsid w:val="000A710A"/>
    <w:rsid w:val="000A7189"/>
    <w:rsid w:val="000B029C"/>
    <w:rsid w:val="000B0543"/>
    <w:rsid w:val="000B075F"/>
    <w:rsid w:val="000B1935"/>
    <w:rsid w:val="000B2209"/>
    <w:rsid w:val="000B2528"/>
    <w:rsid w:val="000B27A1"/>
    <w:rsid w:val="000B28A7"/>
    <w:rsid w:val="000B2D9E"/>
    <w:rsid w:val="000B38FB"/>
    <w:rsid w:val="000B4C68"/>
    <w:rsid w:val="000B4F6E"/>
    <w:rsid w:val="000B50CC"/>
    <w:rsid w:val="000B56B2"/>
    <w:rsid w:val="000B5EA9"/>
    <w:rsid w:val="000B659D"/>
    <w:rsid w:val="000B69BE"/>
    <w:rsid w:val="000B6BA8"/>
    <w:rsid w:val="000B6C2B"/>
    <w:rsid w:val="000B7786"/>
    <w:rsid w:val="000B77CF"/>
    <w:rsid w:val="000C0259"/>
    <w:rsid w:val="000C073E"/>
    <w:rsid w:val="000C0951"/>
    <w:rsid w:val="000C0BBF"/>
    <w:rsid w:val="000C14B3"/>
    <w:rsid w:val="000C15A9"/>
    <w:rsid w:val="000C322B"/>
    <w:rsid w:val="000C3375"/>
    <w:rsid w:val="000C3628"/>
    <w:rsid w:val="000C3D27"/>
    <w:rsid w:val="000C4916"/>
    <w:rsid w:val="000C4D27"/>
    <w:rsid w:val="000C4FCD"/>
    <w:rsid w:val="000C51A2"/>
    <w:rsid w:val="000C589C"/>
    <w:rsid w:val="000C63E7"/>
    <w:rsid w:val="000C6BF1"/>
    <w:rsid w:val="000C7ED5"/>
    <w:rsid w:val="000C7F7A"/>
    <w:rsid w:val="000D0A7A"/>
    <w:rsid w:val="000D10B4"/>
    <w:rsid w:val="000D22E6"/>
    <w:rsid w:val="000D2A98"/>
    <w:rsid w:val="000D3F48"/>
    <w:rsid w:val="000D5AE8"/>
    <w:rsid w:val="000D6095"/>
    <w:rsid w:val="000D6584"/>
    <w:rsid w:val="000D675C"/>
    <w:rsid w:val="000D69D4"/>
    <w:rsid w:val="000D772B"/>
    <w:rsid w:val="000D77BB"/>
    <w:rsid w:val="000E08C0"/>
    <w:rsid w:val="000E099C"/>
    <w:rsid w:val="000E0CA8"/>
    <w:rsid w:val="000E1A58"/>
    <w:rsid w:val="000E282B"/>
    <w:rsid w:val="000E2D9D"/>
    <w:rsid w:val="000E2DE4"/>
    <w:rsid w:val="000E309D"/>
    <w:rsid w:val="000E32E6"/>
    <w:rsid w:val="000E38C8"/>
    <w:rsid w:val="000E3E0E"/>
    <w:rsid w:val="000E537D"/>
    <w:rsid w:val="000E5883"/>
    <w:rsid w:val="000E6FBD"/>
    <w:rsid w:val="000E77CD"/>
    <w:rsid w:val="000E7CD2"/>
    <w:rsid w:val="000F1E1B"/>
    <w:rsid w:val="000F21E8"/>
    <w:rsid w:val="000F2A4A"/>
    <w:rsid w:val="000F2D4E"/>
    <w:rsid w:val="000F2E33"/>
    <w:rsid w:val="000F318C"/>
    <w:rsid w:val="000F37F7"/>
    <w:rsid w:val="000F3CB4"/>
    <w:rsid w:val="000F5EC9"/>
    <w:rsid w:val="000F5FB1"/>
    <w:rsid w:val="000F63CB"/>
    <w:rsid w:val="000F70DD"/>
    <w:rsid w:val="000F76AD"/>
    <w:rsid w:val="000F7AB9"/>
    <w:rsid w:val="001003CB"/>
    <w:rsid w:val="0010078F"/>
    <w:rsid w:val="0010133F"/>
    <w:rsid w:val="001020B4"/>
    <w:rsid w:val="001024F5"/>
    <w:rsid w:val="001031B1"/>
    <w:rsid w:val="00103531"/>
    <w:rsid w:val="00103A91"/>
    <w:rsid w:val="00103AC5"/>
    <w:rsid w:val="00104D6C"/>
    <w:rsid w:val="001078E1"/>
    <w:rsid w:val="001102D2"/>
    <w:rsid w:val="00110784"/>
    <w:rsid w:val="00112692"/>
    <w:rsid w:val="00112B12"/>
    <w:rsid w:val="00112E9B"/>
    <w:rsid w:val="001145EC"/>
    <w:rsid w:val="00115C13"/>
    <w:rsid w:val="00115F00"/>
    <w:rsid w:val="0011693A"/>
    <w:rsid w:val="00116E21"/>
    <w:rsid w:val="00116F4E"/>
    <w:rsid w:val="0011736F"/>
    <w:rsid w:val="00120518"/>
    <w:rsid w:val="00120C3A"/>
    <w:rsid w:val="001215F4"/>
    <w:rsid w:val="00121859"/>
    <w:rsid w:val="00121E57"/>
    <w:rsid w:val="00121EE8"/>
    <w:rsid w:val="001220DA"/>
    <w:rsid w:val="00122BAE"/>
    <w:rsid w:val="001231D4"/>
    <w:rsid w:val="001248ED"/>
    <w:rsid w:val="00124C7D"/>
    <w:rsid w:val="00124C9D"/>
    <w:rsid w:val="00124DE4"/>
    <w:rsid w:val="00125062"/>
    <w:rsid w:val="0012510D"/>
    <w:rsid w:val="00125FEB"/>
    <w:rsid w:val="00126B7E"/>
    <w:rsid w:val="00127E0F"/>
    <w:rsid w:val="00130368"/>
    <w:rsid w:val="0013078A"/>
    <w:rsid w:val="00130866"/>
    <w:rsid w:val="00130B4D"/>
    <w:rsid w:val="0013144E"/>
    <w:rsid w:val="0013144F"/>
    <w:rsid w:val="001317B2"/>
    <w:rsid w:val="00131A1B"/>
    <w:rsid w:val="00131E0E"/>
    <w:rsid w:val="0013251B"/>
    <w:rsid w:val="00132667"/>
    <w:rsid w:val="00133621"/>
    <w:rsid w:val="001339C2"/>
    <w:rsid w:val="001343DE"/>
    <w:rsid w:val="00134C40"/>
    <w:rsid w:val="00135000"/>
    <w:rsid w:val="001358A1"/>
    <w:rsid w:val="00135A3F"/>
    <w:rsid w:val="00135E37"/>
    <w:rsid w:val="00136477"/>
    <w:rsid w:val="00136A14"/>
    <w:rsid w:val="0013793F"/>
    <w:rsid w:val="00140B1A"/>
    <w:rsid w:val="00140E3A"/>
    <w:rsid w:val="00141B9F"/>
    <w:rsid w:val="0014242B"/>
    <w:rsid w:val="00142C16"/>
    <w:rsid w:val="00142C5E"/>
    <w:rsid w:val="00142EFC"/>
    <w:rsid w:val="00143333"/>
    <w:rsid w:val="00143418"/>
    <w:rsid w:val="00143572"/>
    <w:rsid w:val="001445C4"/>
    <w:rsid w:val="0014478A"/>
    <w:rsid w:val="00144CE8"/>
    <w:rsid w:val="00144EA1"/>
    <w:rsid w:val="00146CB7"/>
    <w:rsid w:val="00147CCD"/>
    <w:rsid w:val="001506F3"/>
    <w:rsid w:val="00151053"/>
    <w:rsid w:val="00151755"/>
    <w:rsid w:val="00151803"/>
    <w:rsid w:val="00151FC9"/>
    <w:rsid w:val="00152139"/>
    <w:rsid w:val="0015246C"/>
    <w:rsid w:val="001529B6"/>
    <w:rsid w:val="00152D4A"/>
    <w:rsid w:val="00153389"/>
    <w:rsid w:val="0015382D"/>
    <w:rsid w:val="0015450B"/>
    <w:rsid w:val="00154869"/>
    <w:rsid w:val="00155B43"/>
    <w:rsid w:val="00155B80"/>
    <w:rsid w:val="001564D0"/>
    <w:rsid w:val="00157154"/>
    <w:rsid w:val="00157264"/>
    <w:rsid w:val="00157874"/>
    <w:rsid w:val="00157C6B"/>
    <w:rsid w:val="00160965"/>
    <w:rsid w:val="00160EE4"/>
    <w:rsid w:val="001618AD"/>
    <w:rsid w:val="00161A8F"/>
    <w:rsid w:val="00161AC3"/>
    <w:rsid w:val="00161E6D"/>
    <w:rsid w:val="001627F9"/>
    <w:rsid w:val="0016291A"/>
    <w:rsid w:val="00162F92"/>
    <w:rsid w:val="0016460E"/>
    <w:rsid w:val="0016469C"/>
    <w:rsid w:val="00164821"/>
    <w:rsid w:val="00164AA3"/>
    <w:rsid w:val="0016558B"/>
    <w:rsid w:val="001663BF"/>
    <w:rsid w:val="001669E8"/>
    <w:rsid w:val="00167492"/>
    <w:rsid w:val="001674B4"/>
    <w:rsid w:val="001675C5"/>
    <w:rsid w:val="00167943"/>
    <w:rsid w:val="001705E4"/>
    <w:rsid w:val="00170CD8"/>
    <w:rsid w:val="00171752"/>
    <w:rsid w:val="00171B34"/>
    <w:rsid w:val="001723B0"/>
    <w:rsid w:val="00173865"/>
    <w:rsid w:val="00173C1F"/>
    <w:rsid w:val="00173D2A"/>
    <w:rsid w:val="00174177"/>
    <w:rsid w:val="001741F3"/>
    <w:rsid w:val="00174256"/>
    <w:rsid w:val="0017544C"/>
    <w:rsid w:val="00175498"/>
    <w:rsid w:val="001756A2"/>
    <w:rsid w:val="00175C6D"/>
    <w:rsid w:val="00175D3E"/>
    <w:rsid w:val="00175F64"/>
    <w:rsid w:val="00176496"/>
    <w:rsid w:val="00176DFB"/>
    <w:rsid w:val="001803F9"/>
    <w:rsid w:val="001805DA"/>
    <w:rsid w:val="00180EC7"/>
    <w:rsid w:val="00181989"/>
    <w:rsid w:val="00181A75"/>
    <w:rsid w:val="00181C25"/>
    <w:rsid w:val="00182774"/>
    <w:rsid w:val="0018296B"/>
    <w:rsid w:val="00182C8E"/>
    <w:rsid w:val="00182E29"/>
    <w:rsid w:val="00182FA7"/>
    <w:rsid w:val="001834F8"/>
    <w:rsid w:val="0018372D"/>
    <w:rsid w:val="00183B80"/>
    <w:rsid w:val="00184AAF"/>
    <w:rsid w:val="00184F17"/>
    <w:rsid w:val="001855A5"/>
    <w:rsid w:val="001868C0"/>
    <w:rsid w:val="00186B5B"/>
    <w:rsid w:val="00186C19"/>
    <w:rsid w:val="00186F9E"/>
    <w:rsid w:val="0018713C"/>
    <w:rsid w:val="001871BC"/>
    <w:rsid w:val="00187558"/>
    <w:rsid w:val="00187931"/>
    <w:rsid w:val="001903FA"/>
    <w:rsid w:val="0019046E"/>
    <w:rsid w:val="00191251"/>
    <w:rsid w:val="00191B58"/>
    <w:rsid w:val="00193299"/>
    <w:rsid w:val="00193A0E"/>
    <w:rsid w:val="00193F78"/>
    <w:rsid w:val="00194455"/>
    <w:rsid w:val="0019477A"/>
    <w:rsid w:val="001948A4"/>
    <w:rsid w:val="001977C0"/>
    <w:rsid w:val="0019781E"/>
    <w:rsid w:val="001978B0"/>
    <w:rsid w:val="001A0711"/>
    <w:rsid w:val="001A0BB4"/>
    <w:rsid w:val="001A0CC9"/>
    <w:rsid w:val="001A0D22"/>
    <w:rsid w:val="001A10DA"/>
    <w:rsid w:val="001A1611"/>
    <w:rsid w:val="001A28C9"/>
    <w:rsid w:val="001A2989"/>
    <w:rsid w:val="001A3052"/>
    <w:rsid w:val="001A3AE4"/>
    <w:rsid w:val="001A3EB3"/>
    <w:rsid w:val="001A4376"/>
    <w:rsid w:val="001A4DEA"/>
    <w:rsid w:val="001A4DFF"/>
    <w:rsid w:val="001A5DFD"/>
    <w:rsid w:val="001A669E"/>
    <w:rsid w:val="001A687B"/>
    <w:rsid w:val="001A7380"/>
    <w:rsid w:val="001A7BDE"/>
    <w:rsid w:val="001A7EB7"/>
    <w:rsid w:val="001B0183"/>
    <w:rsid w:val="001B07FE"/>
    <w:rsid w:val="001B0889"/>
    <w:rsid w:val="001B1F5D"/>
    <w:rsid w:val="001B2795"/>
    <w:rsid w:val="001B293E"/>
    <w:rsid w:val="001B2CC3"/>
    <w:rsid w:val="001B2D39"/>
    <w:rsid w:val="001B3378"/>
    <w:rsid w:val="001B33DA"/>
    <w:rsid w:val="001B44A6"/>
    <w:rsid w:val="001B4B98"/>
    <w:rsid w:val="001B4E49"/>
    <w:rsid w:val="001B5381"/>
    <w:rsid w:val="001B554B"/>
    <w:rsid w:val="001B5C4C"/>
    <w:rsid w:val="001B6493"/>
    <w:rsid w:val="001B6C67"/>
    <w:rsid w:val="001B6EA9"/>
    <w:rsid w:val="001B7CD9"/>
    <w:rsid w:val="001B7DA8"/>
    <w:rsid w:val="001C0699"/>
    <w:rsid w:val="001C0787"/>
    <w:rsid w:val="001C08BF"/>
    <w:rsid w:val="001C1706"/>
    <w:rsid w:val="001C2AC6"/>
    <w:rsid w:val="001C2F83"/>
    <w:rsid w:val="001C305E"/>
    <w:rsid w:val="001C399C"/>
    <w:rsid w:val="001C3F04"/>
    <w:rsid w:val="001C4814"/>
    <w:rsid w:val="001C4E7E"/>
    <w:rsid w:val="001C5063"/>
    <w:rsid w:val="001C58C6"/>
    <w:rsid w:val="001C6518"/>
    <w:rsid w:val="001C6A7C"/>
    <w:rsid w:val="001C6DE6"/>
    <w:rsid w:val="001C71B2"/>
    <w:rsid w:val="001C7F54"/>
    <w:rsid w:val="001C7F9D"/>
    <w:rsid w:val="001C7FF3"/>
    <w:rsid w:val="001D041C"/>
    <w:rsid w:val="001D05D0"/>
    <w:rsid w:val="001D0825"/>
    <w:rsid w:val="001D0D1C"/>
    <w:rsid w:val="001D0F00"/>
    <w:rsid w:val="001D0FE4"/>
    <w:rsid w:val="001D15AC"/>
    <w:rsid w:val="001D1A24"/>
    <w:rsid w:val="001D286C"/>
    <w:rsid w:val="001D2FD6"/>
    <w:rsid w:val="001D4361"/>
    <w:rsid w:val="001D46EE"/>
    <w:rsid w:val="001D47EB"/>
    <w:rsid w:val="001D4929"/>
    <w:rsid w:val="001D4959"/>
    <w:rsid w:val="001D49C9"/>
    <w:rsid w:val="001D4B46"/>
    <w:rsid w:val="001D61AD"/>
    <w:rsid w:val="001D6A1F"/>
    <w:rsid w:val="001D6B77"/>
    <w:rsid w:val="001D74DE"/>
    <w:rsid w:val="001D76A1"/>
    <w:rsid w:val="001D76B7"/>
    <w:rsid w:val="001E02DE"/>
    <w:rsid w:val="001E0366"/>
    <w:rsid w:val="001E0D17"/>
    <w:rsid w:val="001E1572"/>
    <w:rsid w:val="001E1623"/>
    <w:rsid w:val="001E21EC"/>
    <w:rsid w:val="001E3997"/>
    <w:rsid w:val="001E4728"/>
    <w:rsid w:val="001E59AF"/>
    <w:rsid w:val="001E6648"/>
    <w:rsid w:val="001E6AB2"/>
    <w:rsid w:val="001E7CC3"/>
    <w:rsid w:val="001E7F82"/>
    <w:rsid w:val="001F0D99"/>
    <w:rsid w:val="001F17A2"/>
    <w:rsid w:val="001F1A5E"/>
    <w:rsid w:val="001F2032"/>
    <w:rsid w:val="001F29F3"/>
    <w:rsid w:val="001F2C27"/>
    <w:rsid w:val="001F30DA"/>
    <w:rsid w:val="001F3929"/>
    <w:rsid w:val="001F4312"/>
    <w:rsid w:val="001F4348"/>
    <w:rsid w:val="001F4BF5"/>
    <w:rsid w:val="001F540C"/>
    <w:rsid w:val="001F5667"/>
    <w:rsid w:val="001F5941"/>
    <w:rsid w:val="001F5C9F"/>
    <w:rsid w:val="001F5F1D"/>
    <w:rsid w:val="001F7F22"/>
    <w:rsid w:val="002005BE"/>
    <w:rsid w:val="0020065A"/>
    <w:rsid w:val="00200703"/>
    <w:rsid w:val="00201ADC"/>
    <w:rsid w:val="00202025"/>
    <w:rsid w:val="002037EE"/>
    <w:rsid w:val="00203819"/>
    <w:rsid w:val="00203D0E"/>
    <w:rsid w:val="00203F67"/>
    <w:rsid w:val="002042D7"/>
    <w:rsid w:val="00204D35"/>
    <w:rsid w:val="00204EA0"/>
    <w:rsid w:val="0020550A"/>
    <w:rsid w:val="0020594A"/>
    <w:rsid w:val="00206D44"/>
    <w:rsid w:val="002076F5"/>
    <w:rsid w:val="002078A9"/>
    <w:rsid w:val="002100B5"/>
    <w:rsid w:val="002105FB"/>
    <w:rsid w:val="002113F1"/>
    <w:rsid w:val="002116E6"/>
    <w:rsid w:val="0021179F"/>
    <w:rsid w:val="00211C90"/>
    <w:rsid w:val="002125A3"/>
    <w:rsid w:val="00214183"/>
    <w:rsid w:val="00214994"/>
    <w:rsid w:val="00214F37"/>
    <w:rsid w:val="0021536B"/>
    <w:rsid w:val="00215543"/>
    <w:rsid w:val="00216705"/>
    <w:rsid w:val="00216F5C"/>
    <w:rsid w:val="00216FCB"/>
    <w:rsid w:val="0022073D"/>
    <w:rsid w:val="00220B46"/>
    <w:rsid w:val="0022175F"/>
    <w:rsid w:val="00221D3D"/>
    <w:rsid w:val="00221EDD"/>
    <w:rsid w:val="00221FC5"/>
    <w:rsid w:val="002221B5"/>
    <w:rsid w:val="00223052"/>
    <w:rsid w:val="00223515"/>
    <w:rsid w:val="0022388F"/>
    <w:rsid w:val="00224151"/>
    <w:rsid w:val="00224873"/>
    <w:rsid w:val="00224B74"/>
    <w:rsid w:val="00224F36"/>
    <w:rsid w:val="00225270"/>
    <w:rsid w:val="00225489"/>
    <w:rsid w:val="00225E0F"/>
    <w:rsid w:val="002262A4"/>
    <w:rsid w:val="002262A6"/>
    <w:rsid w:val="002262C3"/>
    <w:rsid w:val="00227879"/>
    <w:rsid w:val="00227BBF"/>
    <w:rsid w:val="00230121"/>
    <w:rsid w:val="00230A47"/>
    <w:rsid w:val="002317D9"/>
    <w:rsid w:val="0023190D"/>
    <w:rsid w:val="002328AE"/>
    <w:rsid w:val="00232992"/>
    <w:rsid w:val="00232D0E"/>
    <w:rsid w:val="00232D97"/>
    <w:rsid w:val="00233520"/>
    <w:rsid w:val="002335D2"/>
    <w:rsid w:val="002340E2"/>
    <w:rsid w:val="002344DE"/>
    <w:rsid w:val="0023469C"/>
    <w:rsid w:val="00235E1A"/>
    <w:rsid w:val="0023661B"/>
    <w:rsid w:val="00236B06"/>
    <w:rsid w:val="00236E09"/>
    <w:rsid w:val="002373D3"/>
    <w:rsid w:val="0024017C"/>
    <w:rsid w:val="00242278"/>
    <w:rsid w:val="002426BC"/>
    <w:rsid w:val="00243BEC"/>
    <w:rsid w:val="00244B20"/>
    <w:rsid w:val="00244E91"/>
    <w:rsid w:val="0024556D"/>
    <w:rsid w:val="002456C3"/>
    <w:rsid w:val="00245821"/>
    <w:rsid w:val="002462E1"/>
    <w:rsid w:val="00246BA7"/>
    <w:rsid w:val="00246ED1"/>
    <w:rsid w:val="002475B8"/>
    <w:rsid w:val="00250A8C"/>
    <w:rsid w:val="00250B3B"/>
    <w:rsid w:val="00251C46"/>
    <w:rsid w:val="00251F44"/>
    <w:rsid w:val="00251FD0"/>
    <w:rsid w:val="00252063"/>
    <w:rsid w:val="0025356B"/>
    <w:rsid w:val="00255F62"/>
    <w:rsid w:val="00256535"/>
    <w:rsid w:val="002565DE"/>
    <w:rsid w:val="0025728E"/>
    <w:rsid w:val="0026034C"/>
    <w:rsid w:val="002604EE"/>
    <w:rsid w:val="00261F95"/>
    <w:rsid w:val="002620E9"/>
    <w:rsid w:val="0026226B"/>
    <w:rsid w:val="002624B5"/>
    <w:rsid w:val="00262962"/>
    <w:rsid w:val="002632C2"/>
    <w:rsid w:val="00263535"/>
    <w:rsid w:val="00263A54"/>
    <w:rsid w:val="00264368"/>
    <w:rsid w:val="0026468E"/>
    <w:rsid w:val="002647A5"/>
    <w:rsid w:val="002648C3"/>
    <w:rsid w:val="00265022"/>
    <w:rsid w:val="002656CC"/>
    <w:rsid w:val="00265796"/>
    <w:rsid w:val="00265C81"/>
    <w:rsid w:val="00266034"/>
    <w:rsid w:val="00266E85"/>
    <w:rsid w:val="00267292"/>
    <w:rsid w:val="00267332"/>
    <w:rsid w:val="002673E3"/>
    <w:rsid w:val="0026768A"/>
    <w:rsid w:val="00267785"/>
    <w:rsid w:val="00270116"/>
    <w:rsid w:val="0027095E"/>
    <w:rsid w:val="00271034"/>
    <w:rsid w:val="0027112D"/>
    <w:rsid w:val="00271661"/>
    <w:rsid w:val="00271958"/>
    <w:rsid w:val="002724FC"/>
    <w:rsid w:val="00273023"/>
    <w:rsid w:val="002733A9"/>
    <w:rsid w:val="00273804"/>
    <w:rsid w:val="00273B6D"/>
    <w:rsid w:val="00273F37"/>
    <w:rsid w:val="0027448F"/>
    <w:rsid w:val="002744AB"/>
    <w:rsid w:val="002748B8"/>
    <w:rsid w:val="002749BC"/>
    <w:rsid w:val="00274B0F"/>
    <w:rsid w:val="00274B9B"/>
    <w:rsid w:val="00274F47"/>
    <w:rsid w:val="00275A09"/>
    <w:rsid w:val="00275C20"/>
    <w:rsid w:val="00276FB1"/>
    <w:rsid w:val="00277809"/>
    <w:rsid w:val="00277927"/>
    <w:rsid w:val="002806D4"/>
    <w:rsid w:val="002809C0"/>
    <w:rsid w:val="00280DDE"/>
    <w:rsid w:val="002817BD"/>
    <w:rsid w:val="00281D72"/>
    <w:rsid w:val="00282373"/>
    <w:rsid w:val="0028299E"/>
    <w:rsid w:val="00282BB5"/>
    <w:rsid w:val="0028301B"/>
    <w:rsid w:val="002833DC"/>
    <w:rsid w:val="0028401D"/>
    <w:rsid w:val="002847EC"/>
    <w:rsid w:val="00284BBB"/>
    <w:rsid w:val="00284EB8"/>
    <w:rsid w:val="002850D1"/>
    <w:rsid w:val="00285370"/>
    <w:rsid w:val="00286C13"/>
    <w:rsid w:val="00287170"/>
    <w:rsid w:val="002909CF"/>
    <w:rsid w:val="00290CE6"/>
    <w:rsid w:val="002911E5"/>
    <w:rsid w:val="002913D1"/>
    <w:rsid w:val="002916C4"/>
    <w:rsid w:val="00291E15"/>
    <w:rsid w:val="00292110"/>
    <w:rsid w:val="00292BC8"/>
    <w:rsid w:val="002945DD"/>
    <w:rsid w:val="0029471F"/>
    <w:rsid w:val="0029535F"/>
    <w:rsid w:val="0029593E"/>
    <w:rsid w:val="00296123"/>
    <w:rsid w:val="002A0F29"/>
    <w:rsid w:val="002A1B61"/>
    <w:rsid w:val="002A2AE2"/>
    <w:rsid w:val="002A34D7"/>
    <w:rsid w:val="002A36F8"/>
    <w:rsid w:val="002A498A"/>
    <w:rsid w:val="002A4EDA"/>
    <w:rsid w:val="002A56C6"/>
    <w:rsid w:val="002A5EA5"/>
    <w:rsid w:val="002A6EC4"/>
    <w:rsid w:val="002B010C"/>
    <w:rsid w:val="002B02C2"/>
    <w:rsid w:val="002B2081"/>
    <w:rsid w:val="002B2464"/>
    <w:rsid w:val="002B2DB8"/>
    <w:rsid w:val="002B3106"/>
    <w:rsid w:val="002B3A88"/>
    <w:rsid w:val="002B3BC1"/>
    <w:rsid w:val="002B69E6"/>
    <w:rsid w:val="002B762B"/>
    <w:rsid w:val="002B7680"/>
    <w:rsid w:val="002B7912"/>
    <w:rsid w:val="002B7C86"/>
    <w:rsid w:val="002B7CB8"/>
    <w:rsid w:val="002C0351"/>
    <w:rsid w:val="002C08D0"/>
    <w:rsid w:val="002C178B"/>
    <w:rsid w:val="002C1B27"/>
    <w:rsid w:val="002C1D16"/>
    <w:rsid w:val="002C2709"/>
    <w:rsid w:val="002C4179"/>
    <w:rsid w:val="002C46D5"/>
    <w:rsid w:val="002C5105"/>
    <w:rsid w:val="002C5636"/>
    <w:rsid w:val="002C618F"/>
    <w:rsid w:val="002C646E"/>
    <w:rsid w:val="002C6DE6"/>
    <w:rsid w:val="002C72D5"/>
    <w:rsid w:val="002C74F1"/>
    <w:rsid w:val="002C7A07"/>
    <w:rsid w:val="002C7F60"/>
    <w:rsid w:val="002D01F7"/>
    <w:rsid w:val="002D0212"/>
    <w:rsid w:val="002D07F9"/>
    <w:rsid w:val="002D0E2E"/>
    <w:rsid w:val="002D1E4D"/>
    <w:rsid w:val="002D2A9B"/>
    <w:rsid w:val="002D2B88"/>
    <w:rsid w:val="002D3488"/>
    <w:rsid w:val="002D3F32"/>
    <w:rsid w:val="002D4D67"/>
    <w:rsid w:val="002D5195"/>
    <w:rsid w:val="002D5206"/>
    <w:rsid w:val="002D5928"/>
    <w:rsid w:val="002D71B4"/>
    <w:rsid w:val="002D74CD"/>
    <w:rsid w:val="002D7690"/>
    <w:rsid w:val="002D7A66"/>
    <w:rsid w:val="002D7F94"/>
    <w:rsid w:val="002E06D4"/>
    <w:rsid w:val="002E09A8"/>
    <w:rsid w:val="002E1A27"/>
    <w:rsid w:val="002E2DD7"/>
    <w:rsid w:val="002E32E8"/>
    <w:rsid w:val="002E35D3"/>
    <w:rsid w:val="002E4178"/>
    <w:rsid w:val="002E46BB"/>
    <w:rsid w:val="002E47B7"/>
    <w:rsid w:val="002E495C"/>
    <w:rsid w:val="002E577A"/>
    <w:rsid w:val="002E5BD7"/>
    <w:rsid w:val="002E60BD"/>
    <w:rsid w:val="002E611C"/>
    <w:rsid w:val="002E6580"/>
    <w:rsid w:val="002E66EB"/>
    <w:rsid w:val="002E693C"/>
    <w:rsid w:val="002E6E61"/>
    <w:rsid w:val="002E736C"/>
    <w:rsid w:val="002E7E1A"/>
    <w:rsid w:val="002F015E"/>
    <w:rsid w:val="002F0373"/>
    <w:rsid w:val="002F050B"/>
    <w:rsid w:val="002F0A5D"/>
    <w:rsid w:val="002F0F4B"/>
    <w:rsid w:val="002F1E60"/>
    <w:rsid w:val="002F2B2F"/>
    <w:rsid w:val="002F2EC7"/>
    <w:rsid w:val="002F43F0"/>
    <w:rsid w:val="002F4AA1"/>
    <w:rsid w:val="002F4D56"/>
    <w:rsid w:val="002F5661"/>
    <w:rsid w:val="002F567B"/>
    <w:rsid w:val="002F5862"/>
    <w:rsid w:val="002F698A"/>
    <w:rsid w:val="002F6F0A"/>
    <w:rsid w:val="002F6FD7"/>
    <w:rsid w:val="002F7C4E"/>
    <w:rsid w:val="002F7DE6"/>
    <w:rsid w:val="00300611"/>
    <w:rsid w:val="003009FA"/>
    <w:rsid w:val="00301E84"/>
    <w:rsid w:val="003023A6"/>
    <w:rsid w:val="00303C4A"/>
    <w:rsid w:val="00304162"/>
    <w:rsid w:val="0030430F"/>
    <w:rsid w:val="00304E34"/>
    <w:rsid w:val="00305675"/>
    <w:rsid w:val="003069C2"/>
    <w:rsid w:val="00306A4C"/>
    <w:rsid w:val="00306EC8"/>
    <w:rsid w:val="003072C6"/>
    <w:rsid w:val="00307368"/>
    <w:rsid w:val="00310F8C"/>
    <w:rsid w:val="0031356E"/>
    <w:rsid w:val="00313E8B"/>
    <w:rsid w:val="0031421B"/>
    <w:rsid w:val="00314803"/>
    <w:rsid w:val="003148ED"/>
    <w:rsid w:val="00315B6F"/>
    <w:rsid w:val="00316D00"/>
    <w:rsid w:val="00320778"/>
    <w:rsid w:val="00323D0F"/>
    <w:rsid w:val="00325177"/>
    <w:rsid w:val="0032541F"/>
    <w:rsid w:val="003258F7"/>
    <w:rsid w:val="00325AC1"/>
    <w:rsid w:val="00326394"/>
    <w:rsid w:val="0032724C"/>
    <w:rsid w:val="00327C6F"/>
    <w:rsid w:val="003305F7"/>
    <w:rsid w:val="00330D31"/>
    <w:rsid w:val="003314B2"/>
    <w:rsid w:val="00331740"/>
    <w:rsid w:val="003320AC"/>
    <w:rsid w:val="00332230"/>
    <w:rsid w:val="00332300"/>
    <w:rsid w:val="0033306D"/>
    <w:rsid w:val="003336A1"/>
    <w:rsid w:val="003336B8"/>
    <w:rsid w:val="00333F30"/>
    <w:rsid w:val="003342C4"/>
    <w:rsid w:val="00334BBA"/>
    <w:rsid w:val="00335405"/>
    <w:rsid w:val="00335A6F"/>
    <w:rsid w:val="00335C4D"/>
    <w:rsid w:val="00335FA3"/>
    <w:rsid w:val="0033644C"/>
    <w:rsid w:val="0033647A"/>
    <w:rsid w:val="003364BC"/>
    <w:rsid w:val="00336AF4"/>
    <w:rsid w:val="00336D79"/>
    <w:rsid w:val="00336F4E"/>
    <w:rsid w:val="003379CB"/>
    <w:rsid w:val="00337D6A"/>
    <w:rsid w:val="00337E33"/>
    <w:rsid w:val="0034059D"/>
    <w:rsid w:val="003410AE"/>
    <w:rsid w:val="00341533"/>
    <w:rsid w:val="00342039"/>
    <w:rsid w:val="00343460"/>
    <w:rsid w:val="00344304"/>
    <w:rsid w:val="00344DDC"/>
    <w:rsid w:val="003451CA"/>
    <w:rsid w:val="00345F1B"/>
    <w:rsid w:val="003463F2"/>
    <w:rsid w:val="00346625"/>
    <w:rsid w:val="00347AA1"/>
    <w:rsid w:val="00347EDF"/>
    <w:rsid w:val="00350EB6"/>
    <w:rsid w:val="00351464"/>
    <w:rsid w:val="00351AEB"/>
    <w:rsid w:val="00351D38"/>
    <w:rsid w:val="00352A16"/>
    <w:rsid w:val="003530B9"/>
    <w:rsid w:val="00353A25"/>
    <w:rsid w:val="00354ED4"/>
    <w:rsid w:val="00355470"/>
    <w:rsid w:val="00355518"/>
    <w:rsid w:val="00355F13"/>
    <w:rsid w:val="0035684F"/>
    <w:rsid w:val="00357B5A"/>
    <w:rsid w:val="0036229D"/>
    <w:rsid w:val="0036261E"/>
    <w:rsid w:val="00363843"/>
    <w:rsid w:val="00363C56"/>
    <w:rsid w:val="00363CB1"/>
    <w:rsid w:val="00364347"/>
    <w:rsid w:val="00364E56"/>
    <w:rsid w:val="00365243"/>
    <w:rsid w:val="00365251"/>
    <w:rsid w:val="00366031"/>
    <w:rsid w:val="00366077"/>
    <w:rsid w:val="003675B1"/>
    <w:rsid w:val="003702CC"/>
    <w:rsid w:val="00370C40"/>
    <w:rsid w:val="00370F12"/>
    <w:rsid w:val="00371337"/>
    <w:rsid w:val="003714D3"/>
    <w:rsid w:val="003739EF"/>
    <w:rsid w:val="00373DE7"/>
    <w:rsid w:val="00373FC4"/>
    <w:rsid w:val="003748C0"/>
    <w:rsid w:val="00374EB0"/>
    <w:rsid w:val="003753DB"/>
    <w:rsid w:val="00375E79"/>
    <w:rsid w:val="00375F52"/>
    <w:rsid w:val="00376594"/>
    <w:rsid w:val="00377D21"/>
    <w:rsid w:val="00380298"/>
    <w:rsid w:val="00381848"/>
    <w:rsid w:val="00382277"/>
    <w:rsid w:val="00382295"/>
    <w:rsid w:val="00383CC6"/>
    <w:rsid w:val="00384023"/>
    <w:rsid w:val="00384956"/>
    <w:rsid w:val="00385704"/>
    <w:rsid w:val="00386A57"/>
    <w:rsid w:val="00387487"/>
    <w:rsid w:val="0038790E"/>
    <w:rsid w:val="0039010F"/>
    <w:rsid w:val="0039053A"/>
    <w:rsid w:val="003905C0"/>
    <w:rsid w:val="00390846"/>
    <w:rsid w:val="003908E1"/>
    <w:rsid w:val="00391C69"/>
    <w:rsid w:val="003944A6"/>
    <w:rsid w:val="00394FC7"/>
    <w:rsid w:val="00395DC3"/>
    <w:rsid w:val="00396077"/>
    <w:rsid w:val="00396501"/>
    <w:rsid w:val="003969B5"/>
    <w:rsid w:val="00396ED4"/>
    <w:rsid w:val="003A0440"/>
    <w:rsid w:val="003A05A2"/>
    <w:rsid w:val="003A0D0C"/>
    <w:rsid w:val="003A2DD8"/>
    <w:rsid w:val="003A2F52"/>
    <w:rsid w:val="003A3D3B"/>
    <w:rsid w:val="003A4156"/>
    <w:rsid w:val="003A4461"/>
    <w:rsid w:val="003A479B"/>
    <w:rsid w:val="003A59BC"/>
    <w:rsid w:val="003A5BE9"/>
    <w:rsid w:val="003A77C6"/>
    <w:rsid w:val="003A7AC6"/>
    <w:rsid w:val="003B0224"/>
    <w:rsid w:val="003B0671"/>
    <w:rsid w:val="003B0923"/>
    <w:rsid w:val="003B0C85"/>
    <w:rsid w:val="003B13FC"/>
    <w:rsid w:val="003B15E8"/>
    <w:rsid w:val="003B23B5"/>
    <w:rsid w:val="003B3E4F"/>
    <w:rsid w:val="003B50FF"/>
    <w:rsid w:val="003B518D"/>
    <w:rsid w:val="003B700E"/>
    <w:rsid w:val="003B73F7"/>
    <w:rsid w:val="003B7CE8"/>
    <w:rsid w:val="003C052A"/>
    <w:rsid w:val="003C2178"/>
    <w:rsid w:val="003C2753"/>
    <w:rsid w:val="003C3578"/>
    <w:rsid w:val="003C365D"/>
    <w:rsid w:val="003C3717"/>
    <w:rsid w:val="003C37CA"/>
    <w:rsid w:val="003C3A5C"/>
    <w:rsid w:val="003C3AE0"/>
    <w:rsid w:val="003C5AA2"/>
    <w:rsid w:val="003C5B3E"/>
    <w:rsid w:val="003C5B57"/>
    <w:rsid w:val="003C5B76"/>
    <w:rsid w:val="003C6DF3"/>
    <w:rsid w:val="003C76FE"/>
    <w:rsid w:val="003D0561"/>
    <w:rsid w:val="003D094C"/>
    <w:rsid w:val="003D0FD0"/>
    <w:rsid w:val="003D1312"/>
    <w:rsid w:val="003D13E1"/>
    <w:rsid w:val="003D1440"/>
    <w:rsid w:val="003D15D3"/>
    <w:rsid w:val="003D27C2"/>
    <w:rsid w:val="003D295C"/>
    <w:rsid w:val="003D29AE"/>
    <w:rsid w:val="003D2E4F"/>
    <w:rsid w:val="003D2FDA"/>
    <w:rsid w:val="003D3AA6"/>
    <w:rsid w:val="003D3ED4"/>
    <w:rsid w:val="003D4AC1"/>
    <w:rsid w:val="003D53C4"/>
    <w:rsid w:val="003D592C"/>
    <w:rsid w:val="003D5DCB"/>
    <w:rsid w:val="003D6583"/>
    <w:rsid w:val="003D6852"/>
    <w:rsid w:val="003D7568"/>
    <w:rsid w:val="003D78AB"/>
    <w:rsid w:val="003E0EFB"/>
    <w:rsid w:val="003E2EF8"/>
    <w:rsid w:val="003E3C1E"/>
    <w:rsid w:val="003E3CBB"/>
    <w:rsid w:val="003E430A"/>
    <w:rsid w:val="003E4982"/>
    <w:rsid w:val="003E5157"/>
    <w:rsid w:val="003E58CC"/>
    <w:rsid w:val="003E6078"/>
    <w:rsid w:val="003E62A2"/>
    <w:rsid w:val="003E696C"/>
    <w:rsid w:val="003E6DF9"/>
    <w:rsid w:val="003E6E9B"/>
    <w:rsid w:val="003E7CD7"/>
    <w:rsid w:val="003F0272"/>
    <w:rsid w:val="003F0A46"/>
    <w:rsid w:val="003F0E8F"/>
    <w:rsid w:val="003F0EB4"/>
    <w:rsid w:val="003F0F36"/>
    <w:rsid w:val="003F1F12"/>
    <w:rsid w:val="003F2C7E"/>
    <w:rsid w:val="003F3AEF"/>
    <w:rsid w:val="003F3B13"/>
    <w:rsid w:val="003F46AA"/>
    <w:rsid w:val="003F48A0"/>
    <w:rsid w:val="003F48C6"/>
    <w:rsid w:val="003F7442"/>
    <w:rsid w:val="004000CA"/>
    <w:rsid w:val="00400683"/>
    <w:rsid w:val="00401929"/>
    <w:rsid w:val="00401DE6"/>
    <w:rsid w:val="00402472"/>
    <w:rsid w:val="00402D1F"/>
    <w:rsid w:val="00402EC5"/>
    <w:rsid w:val="00402EF2"/>
    <w:rsid w:val="00403613"/>
    <w:rsid w:val="00403C2E"/>
    <w:rsid w:val="00403DCC"/>
    <w:rsid w:val="00403FFC"/>
    <w:rsid w:val="004049AD"/>
    <w:rsid w:val="00405931"/>
    <w:rsid w:val="00406336"/>
    <w:rsid w:val="00406703"/>
    <w:rsid w:val="00406874"/>
    <w:rsid w:val="00407566"/>
    <w:rsid w:val="00407C9D"/>
    <w:rsid w:val="00407F80"/>
    <w:rsid w:val="00410503"/>
    <w:rsid w:val="0041061B"/>
    <w:rsid w:val="0041253F"/>
    <w:rsid w:val="00412909"/>
    <w:rsid w:val="00412AF5"/>
    <w:rsid w:val="00412D06"/>
    <w:rsid w:val="004137E3"/>
    <w:rsid w:val="00414841"/>
    <w:rsid w:val="00414A2A"/>
    <w:rsid w:val="00414EBB"/>
    <w:rsid w:val="00416C07"/>
    <w:rsid w:val="004172CC"/>
    <w:rsid w:val="004207DA"/>
    <w:rsid w:val="00420CE5"/>
    <w:rsid w:val="00420D0B"/>
    <w:rsid w:val="004214ED"/>
    <w:rsid w:val="00421F33"/>
    <w:rsid w:val="0042203A"/>
    <w:rsid w:val="004226F6"/>
    <w:rsid w:val="00422D56"/>
    <w:rsid w:val="0042318E"/>
    <w:rsid w:val="004236AF"/>
    <w:rsid w:val="00424411"/>
    <w:rsid w:val="004258D9"/>
    <w:rsid w:val="004262ED"/>
    <w:rsid w:val="00427071"/>
    <w:rsid w:val="0042763B"/>
    <w:rsid w:val="00427ADA"/>
    <w:rsid w:val="004301FC"/>
    <w:rsid w:val="00431107"/>
    <w:rsid w:val="00431C79"/>
    <w:rsid w:val="00432B7A"/>
    <w:rsid w:val="004331B5"/>
    <w:rsid w:val="00433BB9"/>
    <w:rsid w:val="00435538"/>
    <w:rsid w:val="00435EA7"/>
    <w:rsid w:val="004367F2"/>
    <w:rsid w:val="0043683C"/>
    <w:rsid w:val="00440470"/>
    <w:rsid w:val="00440CD8"/>
    <w:rsid w:val="00441584"/>
    <w:rsid w:val="00441FC1"/>
    <w:rsid w:val="00442ECF"/>
    <w:rsid w:val="004445A1"/>
    <w:rsid w:val="00445C25"/>
    <w:rsid w:val="00446176"/>
    <w:rsid w:val="00446816"/>
    <w:rsid w:val="0044704F"/>
    <w:rsid w:val="00447DC7"/>
    <w:rsid w:val="00451510"/>
    <w:rsid w:val="00451B20"/>
    <w:rsid w:val="00451D95"/>
    <w:rsid w:val="00452E94"/>
    <w:rsid w:val="004539E0"/>
    <w:rsid w:val="004542A8"/>
    <w:rsid w:val="00455DE5"/>
    <w:rsid w:val="0045676F"/>
    <w:rsid w:val="00457684"/>
    <w:rsid w:val="00461C8E"/>
    <w:rsid w:val="00461CED"/>
    <w:rsid w:val="00461EED"/>
    <w:rsid w:val="00462136"/>
    <w:rsid w:val="004630D5"/>
    <w:rsid w:val="00463493"/>
    <w:rsid w:val="004639EB"/>
    <w:rsid w:val="00463BF5"/>
    <w:rsid w:val="0046420E"/>
    <w:rsid w:val="00465850"/>
    <w:rsid w:val="00465F53"/>
    <w:rsid w:val="004715BD"/>
    <w:rsid w:val="004719F2"/>
    <w:rsid w:val="00472912"/>
    <w:rsid w:val="004736AB"/>
    <w:rsid w:val="004745D5"/>
    <w:rsid w:val="00474B00"/>
    <w:rsid w:val="00474BB8"/>
    <w:rsid w:val="00474EB1"/>
    <w:rsid w:val="004756D1"/>
    <w:rsid w:val="0047586D"/>
    <w:rsid w:val="00475873"/>
    <w:rsid w:val="004762BD"/>
    <w:rsid w:val="0047656B"/>
    <w:rsid w:val="00476F3E"/>
    <w:rsid w:val="004802C4"/>
    <w:rsid w:val="00480799"/>
    <w:rsid w:val="00480885"/>
    <w:rsid w:val="004813C4"/>
    <w:rsid w:val="0048197A"/>
    <w:rsid w:val="00481F8F"/>
    <w:rsid w:val="00483A7D"/>
    <w:rsid w:val="0048400D"/>
    <w:rsid w:val="004849C1"/>
    <w:rsid w:val="00484CD0"/>
    <w:rsid w:val="004854E7"/>
    <w:rsid w:val="00485AEC"/>
    <w:rsid w:val="00485B88"/>
    <w:rsid w:val="00486480"/>
    <w:rsid w:val="0048654C"/>
    <w:rsid w:val="004865E4"/>
    <w:rsid w:val="00486E79"/>
    <w:rsid w:val="00487610"/>
    <w:rsid w:val="00490221"/>
    <w:rsid w:val="004916A1"/>
    <w:rsid w:val="0049301B"/>
    <w:rsid w:val="0049322F"/>
    <w:rsid w:val="00493C45"/>
    <w:rsid w:val="004944FF"/>
    <w:rsid w:val="00494529"/>
    <w:rsid w:val="004958AA"/>
    <w:rsid w:val="00495CE5"/>
    <w:rsid w:val="00496230"/>
    <w:rsid w:val="004962F8"/>
    <w:rsid w:val="004967AE"/>
    <w:rsid w:val="00497491"/>
    <w:rsid w:val="004979EF"/>
    <w:rsid w:val="004A0B70"/>
    <w:rsid w:val="004A10A3"/>
    <w:rsid w:val="004A1206"/>
    <w:rsid w:val="004A171B"/>
    <w:rsid w:val="004A2485"/>
    <w:rsid w:val="004A37B1"/>
    <w:rsid w:val="004A4193"/>
    <w:rsid w:val="004A47E3"/>
    <w:rsid w:val="004A4AB7"/>
    <w:rsid w:val="004A4DDC"/>
    <w:rsid w:val="004A54C4"/>
    <w:rsid w:val="004A59D3"/>
    <w:rsid w:val="004A628B"/>
    <w:rsid w:val="004A6B70"/>
    <w:rsid w:val="004A7603"/>
    <w:rsid w:val="004A7A18"/>
    <w:rsid w:val="004A7DAD"/>
    <w:rsid w:val="004B0A31"/>
    <w:rsid w:val="004B0AB9"/>
    <w:rsid w:val="004B1840"/>
    <w:rsid w:val="004B222F"/>
    <w:rsid w:val="004B3760"/>
    <w:rsid w:val="004B37AA"/>
    <w:rsid w:val="004B3A77"/>
    <w:rsid w:val="004B44FD"/>
    <w:rsid w:val="004B5180"/>
    <w:rsid w:val="004B56BB"/>
    <w:rsid w:val="004B572D"/>
    <w:rsid w:val="004B646D"/>
    <w:rsid w:val="004B7195"/>
    <w:rsid w:val="004B724C"/>
    <w:rsid w:val="004B7B58"/>
    <w:rsid w:val="004B7C85"/>
    <w:rsid w:val="004C0089"/>
    <w:rsid w:val="004C08F4"/>
    <w:rsid w:val="004C1785"/>
    <w:rsid w:val="004C1CF7"/>
    <w:rsid w:val="004C2D28"/>
    <w:rsid w:val="004C3302"/>
    <w:rsid w:val="004C4202"/>
    <w:rsid w:val="004C4E00"/>
    <w:rsid w:val="004C56EC"/>
    <w:rsid w:val="004C5A35"/>
    <w:rsid w:val="004C63AD"/>
    <w:rsid w:val="004C7342"/>
    <w:rsid w:val="004C741A"/>
    <w:rsid w:val="004C7658"/>
    <w:rsid w:val="004D0BD5"/>
    <w:rsid w:val="004D14E8"/>
    <w:rsid w:val="004D1C4D"/>
    <w:rsid w:val="004D1CAF"/>
    <w:rsid w:val="004D3F8A"/>
    <w:rsid w:val="004D4009"/>
    <w:rsid w:val="004D46C4"/>
    <w:rsid w:val="004D474C"/>
    <w:rsid w:val="004D5833"/>
    <w:rsid w:val="004D5EF4"/>
    <w:rsid w:val="004D5F0E"/>
    <w:rsid w:val="004D61BE"/>
    <w:rsid w:val="004D6C3A"/>
    <w:rsid w:val="004D73E6"/>
    <w:rsid w:val="004D74EE"/>
    <w:rsid w:val="004D781D"/>
    <w:rsid w:val="004D7E41"/>
    <w:rsid w:val="004E1470"/>
    <w:rsid w:val="004E17FD"/>
    <w:rsid w:val="004E1D18"/>
    <w:rsid w:val="004E28CC"/>
    <w:rsid w:val="004E3208"/>
    <w:rsid w:val="004E3D11"/>
    <w:rsid w:val="004E3EFD"/>
    <w:rsid w:val="004E4652"/>
    <w:rsid w:val="004E4A01"/>
    <w:rsid w:val="004E566D"/>
    <w:rsid w:val="004E5695"/>
    <w:rsid w:val="004E5D14"/>
    <w:rsid w:val="004E69F7"/>
    <w:rsid w:val="004E72DC"/>
    <w:rsid w:val="004E79E9"/>
    <w:rsid w:val="004E7E04"/>
    <w:rsid w:val="004F0156"/>
    <w:rsid w:val="004F0735"/>
    <w:rsid w:val="004F074F"/>
    <w:rsid w:val="004F0B90"/>
    <w:rsid w:val="004F0E4B"/>
    <w:rsid w:val="004F1756"/>
    <w:rsid w:val="004F1C61"/>
    <w:rsid w:val="004F1CD7"/>
    <w:rsid w:val="004F4006"/>
    <w:rsid w:val="004F46E0"/>
    <w:rsid w:val="004F4BB5"/>
    <w:rsid w:val="004F4D9B"/>
    <w:rsid w:val="004F5527"/>
    <w:rsid w:val="004F5946"/>
    <w:rsid w:val="004F637D"/>
    <w:rsid w:val="004F63F0"/>
    <w:rsid w:val="004F6801"/>
    <w:rsid w:val="004F7137"/>
    <w:rsid w:val="004F7619"/>
    <w:rsid w:val="004F77EC"/>
    <w:rsid w:val="004F7D7F"/>
    <w:rsid w:val="00501166"/>
    <w:rsid w:val="0050168A"/>
    <w:rsid w:val="00501D29"/>
    <w:rsid w:val="00501EFE"/>
    <w:rsid w:val="005026AD"/>
    <w:rsid w:val="0050295D"/>
    <w:rsid w:val="00502B15"/>
    <w:rsid w:val="0050301F"/>
    <w:rsid w:val="00503148"/>
    <w:rsid w:val="005031CF"/>
    <w:rsid w:val="00503488"/>
    <w:rsid w:val="00503C48"/>
    <w:rsid w:val="00503F68"/>
    <w:rsid w:val="0050461D"/>
    <w:rsid w:val="00504646"/>
    <w:rsid w:val="00504B94"/>
    <w:rsid w:val="00504E52"/>
    <w:rsid w:val="005068BD"/>
    <w:rsid w:val="00510541"/>
    <w:rsid w:val="00512207"/>
    <w:rsid w:val="00512359"/>
    <w:rsid w:val="00512798"/>
    <w:rsid w:val="00512959"/>
    <w:rsid w:val="00512D3F"/>
    <w:rsid w:val="00512E11"/>
    <w:rsid w:val="005131AE"/>
    <w:rsid w:val="005131E7"/>
    <w:rsid w:val="00513714"/>
    <w:rsid w:val="00513748"/>
    <w:rsid w:val="00513794"/>
    <w:rsid w:val="00514564"/>
    <w:rsid w:val="00514879"/>
    <w:rsid w:val="00516039"/>
    <w:rsid w:val="00516A3E"/>
    <w:rsid w:val="00516A4E"/>
    <w:rsid w:val="00516D1E"/>
    <w:rsid w:val="00516E1B"/>
    <w:rsid w:val="005178CF"/>
    <w:rsid w:val="00517ACC"/>
    <w:rsid w:val="00520F93"/>
    <w:rsid w:val="00522198"/>
    <w:rsid w:val="005222AC"/>
    <w:rsid w:val="00522D1F"/>
    <w:rsid w:val="00522EC6"/>
    <w:rsid w:val="00523B91"/>
    <w:rsid w:val="00526C75"/>
    <w:rsid w:val="00526D46"/>
    <w:rsid w:val="005273F1"/>
    <w:rsid w:val="00530987"/>
    <w:rsid w:val="00531EFD"/>
    <w:rsid w:val="005325E5"/>
    <w:rsid w:val="00532939"/>
    <w:rsid w:val="00532CDA"/>
    <w:rsid w:val="00533CBB"/>
    <w:rsid w:val="00534AA7"/>
    <w:rsid w:val="00534AEA"/>
    <w:rsid w:val="005366DB"/>
    <w:rsid w:val="00536854"/>
    <w:rsid w:val="00536A92"/>
    <w:rsid w:val="00536F72"/>
    <w:rsid w:val="0053705B"/>
    <w:rsid w:val="0053734B"/>
    <w:rsid w:val="005379BB"/>
    <w:rsid w:val="005401A7"/>
    <w:rsid w:val="0054133F"/>
    <w:rsid w:val="005416C0"/>
    <w:rsid w:val="00541E2D"/>
    <w:rsid w:val="00542787"/>
    <w:rsid w:val="00542C32"/>
    <w:rsid w:val="00542C6F"/>
    <w:rsid w:val="00542ED4"/>
    <w:rsid w:val="005430EC"/>
    <w:rsid w:val="00544B1A"/>
    <w:rsid w:val="005451A5"/>
    <w:rsid w:val="00545B96"/>
    <w:rsid w:val="005463AE"/>
    <w:rsid w:val="00546690"/>
    <w:rsid w:val="00546776"/>
    <w:rsid w:val="00546840"/>
    <w:rsid w:val="00546EF8"/>
    <w:rsid w:val="0055002D"/>
    <w:rsid w:val="00550848"/>
    <w:rsid w:val="00551A14"/>
    <w:rsid w:val="00551A71"/>
    <w:rsid w:val="00551C9E"/>
    <w:rsid w:val="00552535"/>
    <w:rsid w:val="00552560"/>
    <w:rsid w:val="005527E5"/>
    <w:rsid w:val="00552C67"/>
    <w:rsid w:val="0055360B"/>
    <w:rsid w:val="0055452C"/>
    <w:rsid w:val="00554EA7"/>
    <w:rsid w:val="00555893"/>
    <w:rsid w:val="00555FEA"/>
    <w:rsid w:val="00556013"/>
    <w:rsid w:val="0055604D"/>
    <w:rsid w:val="00556792"/>
    <w:rsid w:val="00556DBE"/>
    <w:rsid w:val="00556F86"/>
    <w:rsid w:val="00557068"/>
    <w:rsid w:val="0055724D"/>
    <w:rsid w:val="00557250"/>
    <w:rsid w:val="00561497"/>
    <w:rsid w:val="00561BB5"/>
    <w:rsid w:val="00561E3A"/>
    <w:rsid w:val="0056235B"/>
    <w:rsid w:val="00562A1F"/>
    <w:rsid w:val="0056320C"/>
    <w:rsid w:val="005634B3"/>
    <w:rsid w:val="00564003"/>
    <w:rsid w:val="00564D2F"/>
    <w:rsid w:val="005654C0"/>
    <w:rsid w:val="00567161"/>
    <w:rsid w:val="00567987"/>
    <w:rsid w:val="0057034B"/>
    <w:rsid w:val="00571429"/>
    <w:rsid w:val="00572341"/>
    <w:rsid w:val="005727F9"/>
    <w:rsid w:val="00572D4D"/>
    <w:rsid w:val="00573523"/>
    <w:rsid w:val="00573A13"/>
    <w:rsid w:val="00573B38"/>
    <w:rsid w:val="00574103"/>
    <w:rsid w:val="00576006"/>
    <w:rsid w:val="00577562"/>
    <w:rsid w:val="005777DE"/>
    <w:rsid w:val="00577855"/>
    <w:rsid w:val="00580C7B"/>
    <w:rsid w:val="00581659"/>
    <w:rsid w:val="00581EA4"/>
    <w:rsid w:val="00582592"/>
    <w:rsid w:val="005825C6"/>
    <w:rsid w:val="00582841"/>
    <w:rsid w:val="00583374"/>
    <w:rsid w:val="005846BF"/>
    <w:rsid w:val="00584D79"/>
    <w:rsid w:val="00584E9B"/>
    <w:rsid w:val="00584FC4"/>
    <w:rsid w:val="00584FD0"/>
    <w:rsid w:val="0058524E"/>
    <w:rsid w:val="00585599"/>
    <w:rsid w:val="0058730B"/>
    <w:rsid w:val="00587426"/>
    <w:rsid w:val="00590BB0"/>
    <w:rsid w:val="005922A1"/>
    <w:rsid w:val="005925BE"/>
    <w:rsid w:val="005930BE"/>
    <w:rsid w:val="00593435"/>
    <w:rsid w:val="005937E2"/>
    <w:rsid w:val="00593A13"/>
    <w:rsid w:val="00593BE3"/>
    <w:rsid w:val="0059490C"/>
    <w:rsid w:val="00595385"/>
    <w:rsid w:val="0059581A"/>
    <w:rsid w:val="00595A0E"/>
    <w:rsid w:val="00595A3F"/>
    <w:rsid w:val="00596947"/>
    <w:rsid w:val="00596981"/>
    <w:rsid w:val="00596BD3"/>
    <w:rsid w:val="00596E49"/>
    <w:rsid w:val="0059739D"/>
    <w:rsid w:val="005976CD"/>
    <w:rsid w:val="00597AE0"/>
    <w:rsid w:val="005A0B8C"/>
    <w:rsid w:val="005A0CAD"/>
    <w:rsid w:val="005A25CF"/>
    <w:rsid w:val="005A3878"/>
    <w:rsid w:val="005A3F0B"/>
    <w:rsid w:val="005A45AC"/>
    <w:rsid w:val="005A5593"/>
    <w:rsid w:val="005A5BD0"/>
    <w:rsid w:val="005A5F40"/>
    <w:rsid w:val="005A62E4"/>
    <w:rsid w:val="005A6A1B"/>
    <w:rsid w:val="005A6B24"/>
    <w:rsid w:val="005B025F"/>
    <w:rsid w:val="005B0292"/>
    <w:rsid w:val="005B073C"/>
    <w:rsid w:val="005B1B30"/>
    <w:rsid w:val="005B2487"/>
    <w:rsid w:val="005B2F54"/>
    <w:rsid w:val="005B31B9"/>
    <w:rsid w:val="005B4165"/>
    <w:rsid w:val="005B4E0B"/>
    <w:rsid w:val="005B6FB9"/>
    <w:rsid w:val="005B793A"/>
    <w:rsid w:val="005B798C"/>
    <w:rsid w:val="005B7B94"/>
    <w:rsid w:val="005C04E7"/>
    <w:rsid w:val="005C0AAA"/>
    <w:rsid w:val="005C0B91"/>
    <w:rsid w:val="005C124F"/>
    <w:rsid w:val="005C1964"/>
    <w:rsid w:val="005C262C"/>
    <w:rsid w:val="005C2722"/>
    <w:rsid w:val="005C2773"/>
    <w:rsid w:val="005C29B9"/>
    <w:rsid w:val="005C319D"/>
    <w:rsid w:val="005C3717"/>
    <w:rsid w:val="005C37F0"/>
    <w:rsid w:val="005C38F0"/>
    <w:rsid w:val="005C48D1"/>
    <w:rsid w:val="005C5235"/>
    <w:rsid w:val="005C5E70"/>
    <w:rsid w:val="005C62E6"/>
    <w:rsid w:val="005C6688"/>
    <w:rsid w:val="005C6E4A"/>
    <w:rsid w:val="005D044E"/>
    <w:rsid w:val="005D2671"/>
    <w:rsid w:val="005D2D4C"/>
    <w:rsid w:val="005D2EF6"/>
    <w:rsid w:val="005D2F67"/>
    <w:rsid w:val="005D302C"/>
    <w:rsid w:val="005D4602"/>
    <w:rsid w:val="005D464B"/>
    <w:rsid w:val="005D47DC"/>
    <w:rsid w:val="005D66BF"/>
    <w:rsid w:val="005D67D3"/>
    <w:rsid w:val="005D6933"/>
    <w:rsid w:val="005D77EE"/>
    <w:rsid w:val="005D7F21"/>
    <w:rsid w:val="005E08E8"/>
    <w:rsid w:val="005E1715"/>
    <w:rsid w:val="005E17C6"/>
    <w:rsid w:val="005E17F0"/>
    <w:rsid w:val="005E1815"/>
    <w:rsid w:val="005E18FD"/>
    <w:rsid w:val="005E2CC6"/>
    <w:rsid w:val="005E3005"/>
    <w:rsid w:val="005E32C6"/>
    <w:rsid w:val="005E3404"/>
    <w:rsid w:val="005E4936"/>
    <w:rsid w:val="005E500F"/>
    <w:rsid w:val="005E5255"/>
    <w:rsid w:val="005E5506"/>
    <w:rsid w:val="005E5B63"/>
    <w:rsid w:val="005E63E8"/>
    <w:rsid w:val="005E7218"/>
    <w:rsid w:val="005E7E79"/>
    <w:rsid w:val="005F09AF"/>
    <w:rsid w:val="005F10DB"/>
    <w:rsid w:val="005F1B08"/>
    <w:rsid w:val="005F1E93"/>
    <w:rsid w:val="005F22E9"/>
    <w:rsid w:val="005F2F9B"/>
    <w:rsid w:val="005F341C"/>
    <w:rsid w:val="005F41C0"/>
    <w:rsid w:val="005F6956"/>
    <w:rsid w:val="005F698D"/>
    <w:rsid w:val="005F77E9"/>
    <w:rsid w:val="00600DDA"/>
    <w:rsid w:val="006011E7"/>
    <w:rsid w:val="00602316"/>
    <w:rsid w:val="00602584"/>
    <w:rsid w:val="006027A3"/>
    <w:rsid w:val="00603370"/>
    <w:rsid w:val="0060395B"/>
    <w:rsid w:val="00604095"/>
    <w:rsid w:val="00604327"/>
    <w:rsid w:val="00604A4E"/>
    <w:rsid w:val="00605A5C"/>
    <w:rsid w:val="00605C8C"/>
    <w:rsid w:val="006060FF"/>
    <w:rsid w:val="0060785B"/>
    <w:rsid w:val="006078F7"/>
    <w:rsid w:val="00610413"/>
    <w:rsid w:val="006113DF"/>
    <w:rsid w:val="00611430"/>
    <w:rsid w:val="00612B27"/>
    <w:rsid w:val="00613218"/>
    <w:rsid w:val="00613E04"/>
    <w:rsid w:val="00614A49"/>
    <w:rsid w:val="00614AAE"/>
    <w:rsid w:val="00614B9B"/>
    <w:rsid w:val="00616BD3"/>
    <w:rsid w:val="0061750D"/>
    <w:rsid w:val="0062114F"/>
    <w:rsid w:val="00622602"/>
    <w:rsid w:val="0062281E"/>
    <w:rsid w:val="00622D8D"/>
    <w:rsid w:val="00623FAB"/>
    <w:rsid w:val="006249EB"/>
    <w:rsid w:val="00625507"/>
    <w:rsid w:val="006255AC"/>
    <w:rsid w:val="00625787"/>
    <w:rsid w:val="00625A1F"/>
    <w:rsid w:val="00626532"/>
    <w:rsid w:val="0063329A"/>
    <w:rsid w:val="0063341B"/>
    <w:rsid w:val="00635E1D"/>
    <w:rsid w:val="00635E56"/>
    <w:rsid w:val="00636086"/>
    <w:rsid w:val="00636833"/>
    <w:rsid w:val="00636D4A"/>
    <w:rsid w:val="00636F21"/>
    <w:rsid w:val="00637ACF"/>
    <w:rsid w:val="006411E2"/>
    <w:rsid w:val="006427DA"/>
    <w:rsid w:val="0064311D"/>
    <w:rsid w:val="006441E8"/>
    <w:rsid w:val="00644C1A"/>
    <w:rsid w:val="00644CD9"/>
    <w:rsid w:val="00645142"/>
    <w:rsid w:val="0064615B"/>
    <w:rsid w:val="00646476"/>
    <w:rsid w:val="00646A92"/>
    <w:rsid w:val="00646F21"/>
    <w:rsid w:val="00650318"/>
    <w:rsid w:val="006508AC"/>
    <w:rsid w:val="006511EE"/>
    <w:rsid w:val="006513A2"/>
    <w:rsid w:val="006518BF"/>
    <w:rsid w:val="00651B6B"/>
    <w:rsid w:val="00652D71"/>
    <w:rsid w:val="00653CDA"/>
    <w:rsid w:val="00653EE5"/>
    <w:rsid w:val="00654C1E"/>
    <w:rsid w:val="0065512A"/>
    <w:rsid w:val="00656601"/>
    <w:rsid w:val="00656901"/>
    <w:rsid w:val="006579CE"/>
    <w:rsid w:val="00657A75"/>
    <w:rsid w:val="00660430"/>
    <w:rsid w:val="00660808"/>
    <w:rsid w:val="00660E43"/>
    <w:rsid w:val="0066108E"/>
    <w:rsid w:val="006626AB"/>
    <w:rsid w:val="00662F90"/>
    <w:rsid w:val="00663206"/>
    <w:rsid w:val="006644EF"/>
    <w:rsid w:val="00664F42"/>
    <w:rsid w:val="00665045"/>
    <w:rsid w:val="00665945"/>
    <w:rsid w:val="00665F57"/>
    <w:rsid w:val="00666C4C"/>
    <w:rsid w:val="0067019C"/>
    <w:rsid w:val="0067031D"/>
    <w:rsid w:val="00670A39"/>
    <w:rsid w:val="00671C26"/>
    <w:rsid w:val="00671C2A"/>
    <w:rsid w:val="00673456"/>
    <w:rsid w:val="00673757"/>
    <w:rsid w:val="00673AA5"/>
    <w:rsid w:val="006742B8"/>
    <w:rsid w:val="006744DE"/>
    <w:rsid w:val="00674CF0"/>
    <w:rsid w:val="00676161"/>
    <w:rsid w:val="00676901"/>
    <w:rsid w:val="0067706E"/>
    <w:rsid w:val="006773E3"/>
    <w:rsid w:val="006777A2"/>
    <w:rsid w:val="006806EC"/>
    <w:rsid w:val="006810A2"/>
    <w:rsid w:val="0068177C"/>
    <w:rsid w:val="00681A4E"/>
    <w:rsid w:val="0068209C"/>
    <w:rsid w:val="0068276B"/>
    <w:rsid w:val="006828CB"/>
    <w:rsid w:val="006832AA"/>
    <w:rsid w:val="006833BE"/>
    <w:rsid w:val="00683A24"/>
    <w:rsid w:val="0068420E"/>
    <w:rsid w:val="00684373"/>
    <w:rsid w:val="006843F9"/>
    <w:rsid w:val="00685669"/>
    <w:rsid w:val="00685E0F"/>
    <w:rsid w:val="00686024"/>
    <w:rsid w:val="00686BE2"/>
    <w:rsid w:val="00690366"/>
    <w:rsid w:val="00691CCF"/>
    <w:rsid w:val="00692CEF"/>
    <w:rsid w:val="00693071"/>
    <w:rsid w:val="00693E82"/>
    <w:rsid w:val="006950BF"/>
    <w:rsid w:val="00695165"/>
    <w:rsid w:val="006957CB"/>
    <w:rsid w:val="0069798A"/>
    <w:rsid w:val="00697DAA"/>
    <w:rsid w:val="006A0056"/>
    <w:rsid w:val="006A05E7"/>
    <w:rsid w:val="006A0633"/>
    <w:rsid w:val="006A0A1C"/>
    <w:rsid w:val="006A14B9"/>
    <w:rsid w:val="006A3072"/>
    <w:rsid w:val="006A310D"/>
    <w:rsid w:val="006A4613"/>
    <w:rsid w:val="006A4B54"/>
    <w:rsid w:val="006A52C7"/>
    <w:rsid w:val="006A533A"/>
    <w:rsid w:val="006A5703"/>
    <w:rsid w:val="006A586C"/>
    <w:rsid w:val="006A667D"/>
    <w:rsid w:val="006A6F7A"/>
    <w:rsid w:val="006A734A"/>
    <w:rsid w:val="006A740E"/>
    <w:rsid w:val="006A753B"/>
    <w:rsid w:val="006A75E6"/>
    <w:rsid w:val="006A79B5"/>
    <w:rsid w:val="006A7A9F"/>
    <w:rsid w:val="006A7EE2"/>
    <w:rsid w:val="006B147C"/>
    <w:rsid w:val="006B1E2C"/>
    <w:rsid w:val="006B2474"/>
    <w:rsid w:val="006B25F6"/>
    <w:rsid w:val="006B261D"/>
    <w:rsid w:val="006B269C"/>
    <w:rsid w:val="006B2A2D"/>
    <w:rsid w:val="006B2BA9"/>
    <w:rsid w:val="006B31C5"/>
    <w:rsid w:val="006B321D"/>
    <w:rsid w:val="006B357C"/>
    <w:rsid w:val="006B3D48"/>
    <w:rsid w:val="006B405A"/>
    <w:rsid w:val="006B420B"/>
    <w:rsid w:val="006B420E"/>
    <w:rsid w:val="006B4427"/>
    <w:rsid w:val="006B4484"/>
    <w:rsid w:val="006B4DEB"/>
    <w:rsid w:val="006B5341"/>
    <w:rsid w:val="006B561E"/>
    <w:rsid w:val="006B6D44"/>
    <w:rsid w:val="006B6E6C"/>
    <w:rsid w:val="006B72BB"/>
    <w:rsid w:val="006B779D"/>
    <w:rsid w:val="006C0D09"/>
    <w:rsid w:val="006C0F8D"/>
    <w:rsid w:val="006C1706"/>
    <w:rsid w:val="006C1821"/>
    <w:rsid w:val="006C1C16"/>
    <w:rsid w:val="006C206A"/>
    <w:rsid w:val="006C245F"/>
    <w:rsid w:val="006C29DE"/>
    <w:rsid w:val="006C3F06"/>
    <w:rsid w:val="006C40FB"/>
    <w:rsid w:val="006C43C6"/>
    <w:rsid w:val="006C4698"/>
    <w:rsid w:val="006C4B21"/>
    <w:rsid w:val="006C5938"/>
    <w:rsid w:val="006C5A31"/>
    <w:rsid w:val="006C625C"/>
    <w:rsid w:val="006C6820"/>
    <w:rsid w:val="006C76CD"/>
    <w:rsid w:val="006C76F7"/>
    <w:rsid w:val="006D0038"/>
    <w:rsid w:val="006D024B"/>
    <w:rsid w:val="006D10E3"/>
    <w:rsid w:val="006D12FB"/>
    <w:rsid w:val="006D174F"/>
    <w:rsid w:val="006D1D0D"/>
    <w:rsid w:val="006D20FD"/>
    <w:rsid w:val="006D2FB4"/>
    <w:rsid w:val="006D4640"/>
    <w:rsid w:val="006D4A35"/>
    <w:rsid w:val="006D5153"/>
    <w:rsid w:val="006D5250"/>
    <w:rsid w:val="006D5D32"/>
    <w:rsid w:val="006D62F3"/>
    <w:rsid w:val="006D6EB4"/>
    <w:rsid w:val="006D728F"/>
    <w:rsid w:val="006D7A35"/>
    <w:rsid w:val="006D7B1B"/>
    <w:rsid w:val="006D7D20"/>
    <w:rsid w:val="006D7D72"/>
    <w:rsid w:val="006E01BA"/>
    <w:rsid w:val="006E06B9"/>
    <w:rsid w:val="006E0794"/>
    <w:rsid w:val="006E0BE4"/>
    <w:rsid w:val="006E164F"/>
    <w:rsid w:val="006E16F0"/>
    <w:rsid w:val="006E16FA"/>
    <w:rsid w:val="006E1BA2"/>
    <w:rsid w:val="006E20C2"/>
    <w:rsid w:val="006E2154"/>
    <w:rsid w:val="006E29F5"/>
    <w:rsid w:val="006E2EF7"/>
    <w:rsid w:val="006E3162"/>
    <w:rsid w:val="006E3A8D"/>
    <w:rsid w:val="006E442B"/>
    <w:rsid w:val="006E472F"/>
    <w:rsid w:val="006E4CCB"/>
    <w:rsid w:val="006E5600"/>
    <w:rsid w:val="006E6675"/>
    <w:rsid w:val="006E76FE"/>
    <w:rsid w:val="006F0C4B"/>
    <w:rsid w:val="006F1488"/>
    <w:rsid w:val="006F1607"/>
    <w:rsid w:val="006F21B0"/>
    <w:rsid w:val="006F24F3"/>
    <w:rsid w:val="006F2A27"/>
    <w:rsid w:val="006F3573"/>
    <w:rsid w:val="006F35AE"/>
    <w:rsid w:val="006F4121"/>
    <w:rsid w:val="006F4280"/>
    <w:rsid w:val="006F44ED"/>
    <w:rsid w:val="006F4C0E"/>
    <w:rsid w:val="006F4F0E"/>
    <w:rsid w:val="006F50B4"/>
    <w:rsid w:val="006F550F"/>
    <w:rsid w:val="006F56AA"/>
    <w:rsid w:val="006F5800"/>
    <w:rsid w:val="006F6710"/>
    <w:rsid w:val="006F76CF"/>
    <w:rsid w:val="006F77B1"/>
    <w:rsid w:val="006F79CD"/>
    <w:rsid w:val="006F7FBF"/>
    <w:rsid w:val="007001D9"/>
    <w:rsid w:val="007012AE"/>
    <w:rsid w:val="00702427"/>
    <w:rsid w:val="0070275D"/>
    <w:rsid w:val="00702D7A"/>
    <w:rsid w:val="00704863"/>
    <w:rsid w:val="007060FF"/>
    <w:rsid w:val="0070653B"/>
    <w:rsid w:val="00706D9A"/>
    <w:rsid w:val="0070712D"/>
    <w:rsid w:val="007075DE"/>
    <w:rsid w:val="00707D6F"/>
    <w:rsid w:val="00707EFF"/>
    <w:rsid w:val="0071000B"/>
    <w:rsid w:val="00710821"/>
    <w:rsid w:val="00710FF2"/>
    <w:rsid w:val="0071133E"/>
    <w:rsid w:val="0071168B"/>
    <w:rsid w:val="00711B14"/>
    <w:rsid w:val="00712403"/>
    <w:rsid w:val="007128ED"/>
    <w:rsid w:val="00713513"/>
    <w:rsid w:val="0071357A"/>
    <w:rsid w:val="007138CF"/>
    <w:rsid w:val="00713A6F"/>
    <w:rsid w:val="00713AD8"/>
    <w:rsid w:val="0071413B"/>
    <w:rsid w:val="00714C7A"/>
    <w:rsid w:val="00714E86"/>
    <w:rsid w:val="00715BE7"/>
    <w:rsid w:val="00716B75"/>
    <w:rsid w:val="00716F07"/>
    <w:rsid w:val="00720023"/>
    <w:rsid w:val="007233C7"/>
    <w:rsid w:val="00723D25"/>
    <w:rsid w:val="007251E3"/>
    <w:rsid w:val="00725688"/>
    <w:rsid w:val="00725C02"/>
    <w:rsid w:val="00725C34"/>
    <w:rsid w:val="00725EFD"/>
    <w:rsid w:val="00727F28"/>
    <w:rsid w:val="00727FAC"/>
    <w:rsid w:val="007302F6"/>
    <w:rsid w:val="0073116E"/>
    <w:rsid w:val="0073133E"/>
    <w:rsid w:val="00731394"/>
    <w:rsid w:val="00731450"/>
    <w:rsid w:val="007318EE"/>
    <w:rsid w:val="00731B70"/>
    <w:rsid w:val="007321EC"/>
    <w:rsid w:val="00732239"/>
    <w:rsid w:val="00733AAB"/>
    <w:rsid w:val="00733D9F"/>
    <w:rsid w:val="00737050"/>
    <w:rsid w:val="007370DE"/>
    <w:rsid w:val="00740C75"/>
    <w:rsid w:val="0074372F"/>
    <w:rsid w:val="00743E41"/>
    <w:rsid w:val="00744392"/>
    <w:rsid w:val="0074441C"/>
    <w:rsid w:val="00744514"/>
    <w:rsid w:val="00745018"/>
    <w:rsid w:val="007455A4"/>
    <w:rsid w:val="007456B6"/>
    <w:rsid w:val="00745CB6"/>
    <w:rsid w:val="00745F21"/>
    <w:rsid w:val="00746301"/>
    <w:rsid w:val="00746644"/>
    <w:rsid w:val="00746CB7"/>
    <w:rsid w:val="007515A3"/>
    <w:rsid w:val="0075164A"/>
    <w:rsid w:val="00752A25"/>
    <w:rsid w:val="00753174"/>
    <w:rsid w:val="007534A6"/>
    <w:rsid w:val="00756DD0"/>
    <w:rsid w:val="0075783A"/>
    <w:rsid w:val="00760F21"/>
    <w:rsid w:val="00761772"/>
    <w:rsid w:val="00761957"/>
    <w:rsid w:val="00761993"/>
    <w:rsid w:val="00761D5E"/>
    <w:rsid w:val="00761DF8"/>
    <w:rsid w:val="00761E6C"/>
    <w:rsid w:val="00762D62"/>
    <w:rsid w:val="0076354D"/>
    <w:rsid w:val="00763824"/>
    <w:rsid w:val="00764F22"/>
    <w:rsid w:val="00765628"/>
    <w:rsid w:val="007657A7"/>
    <w:rsid w:val="00765A87"/>
    <w:rsid w:val="00765BFE"/>
    <w:rsid w:val="00765EE6"/>
    <w:rsid w:val="00766844"/>
    <w:rsid w:val="00766DD4"/>
    <w:rsid w:val="007720D9"/>
    <w:rsid w:val="007721E7"/>
    <w:rsid w:val="0077317B"/>
    <w:rsid w:val="00773D93"/>
    <w:rsid w:val="00774CBD"/>
    <w:rsid w:val="00775124"/>
    <w:rsid w:val="0077613D"/>
    <w:rsid w:val="007815E2"/>
    <w:rsid w:val="0078267A"/>
    <w:rsid w:val="00783377"/>
    <w:rsid w:val="00783A47"/>
    <w:rsid w:val="00783FA6"/>
    <w:rsid w:val="0078486E"/>
    <w:rsid w:val="00784924"/>
    <w:rsid w:val="00785097"/>
    <w:rsid w:val="0078533F"/>
    <w:rsid w:val="00785376"/>
    <w:rsid w:val="00785E93"/>
    <w:rsid w:val="007861EB"/>
    <w:rsid w:val="00786514"/>
    <w:rsid w:val="00786B1E"/>
    <w:rsid w:val="00787DBD"/>
    <w:rsid w:val="00790041"/>
    <w:rsid w:val="00790236"/>
    <w:rsid w:val="007903CD"/>
    <w:rsid w:val="00790BE6"/>
    <w:rsid w:val="0079199E"/>
    <w:rsid w:val="00792A72"/>
    <w:rsid w:val="00792E20"/>
    <w:rsid w:val="00793427"/>
    <w:rsid w:val="007936D3"/>
    <w:rsid w:val="007942EA"/>
    <w:rsid w:val="0079498A"/>
    <w:rsid w:val="0079593C"/>
    <w:rsid w:val="00795A85"/>
    <w:rsid w:val="00795D2C"/>
    <w:rsid w:val="00797258"/>
    <w:rsid w:val="00797AF5"/>
    <w:rsid w:val="007A09E5"/>
    <w:rsid w:val="007A0B1D"/>
    <w:rsid w:val="007A1129"/>
    <w:rsid w:val="007A1AAA"/>
    <w:rsid w:val="007A2F27"/>
    <w:rsid w:val="007A38EB"/>
    <w:rsid w:val="007A415E"/>
    <w:rsid w:val="007A48F2"/>
    <w:rsid w:val="007A600D"/>
    <w:rsid w:val="007A63B7"/>
    <w:rsid w:val="007A6AE6"/>
    <w:rsid w:val="007A6CEB"/>
    <w:rsid w:val="007A70B2"/>
    <w:rsid w:val="007A72E2"/>
    <w:rsid w:val="007A75B2"/>
    <w:rsid w:val="007A7B55"/>
    <w:rsid w:val="007A7DBB"/>
    <w:rsid w:val="007B1A69"/>
    <w:rsid w:val="007B1D50"/>
    <w:rsid w:val="007B493B"/>
    <w:rsid w:val="007B5623"/>
    <w:rsid w:val="007B61F4"/>
    <w:rsid w:val="007B6C9E"/>
    <w:rsid w:val="007B6D4D"/>
    <w:rsid w:val="007B733F"/>
    <w:rsid w:val="007B7352"/>
    <w:rsid w:val="007B7850"/>
    <w:rsid w:val="007B7927"/>
    <w:rsid w:val="007B7C73"/>
    <w:rsid w:val="007B7D84"/>
    <w:rsid w:val="007B7DAF"/>
    <w:rsid w:val="007C00CC"/>
    <w:rsid w:val="007C040F"/>
    <w:rsid w:val="007C1737"/>
    <w:rsid w:val="007C185B"/>
    <w:rsid w:val="007C24B4"/>
    <w:rsid w:val="007C3BCE"/>
    <w:rsid w:val="007C430E"/>
    <w:rsid w:val="007C4645"/>
    <w:rsid w:val="007C54F1"/>
    <w:rsid w:val="007C58CC"/>
    <w:rsid w:val="007C5FB8"/>
    <w:rsid w:val="007C61C3"/>
    <w:rsid w:val="007C631A"/>
    <w:rsid w:val="007C6923"/>
    <w:rsid w:val="007C74DF"/>
    <w:rsid w:val="007C7DDF"/>
    <w:rsid w:val="007C7DF4"/>
    <w:rsid w:val="007D0156"/>
    <w:rsid w:val="007D02B5"/>
    <w:rsid w:val="007D05FD"/>
    <w:rsid w:val="007D063A"/>
    <w:rsid w:val="007D074D"/>
    <w:rsid w:val="007D0AE9"/>
    <w:rsid w:val="007D0F19"/>
    <w:rsid w:val="007D14B3"/>
    <w:rsid w:val="007D180A"/>
    <w:rsid w:val="007D18FA"/>
    <w:rsid w:val="007D24FD"/>
    <w:rsid w:val="007D26AF"/>
    <w:rsid w:val="007D27CE"/>
    <w:rsid w:val="007D3DF5"/>
    <w:rsid w:val="007D3E5D"/>
    <w:rsid w:val="007D5763"/>
    <w:rsid w:val="007D6158"/>
    <w:rsid w:val="007D6836"/>
    <w:rsid w:val="007D7060"/>
    <w:rsid w:val="007E04A4"/>
    <w:rsid w:val="007E2C20"/>
    <w:rsid w:val="007E3326"/>
    <w:rsid w:val="007E4483"/>
    <w:rsid w:val="007E4725"/>
    <w:rsid w:val="007E590A"/>
    <w:rsid w:val="007E59DC"/>
    <w:rsid w:val="007E6398"/>
    <w:rsid w:val="007E793E"/>
    <w:rsid w:val="007F09C4"/>
    <w:rsid w:val="007F126E"/>
    <w:rsid w:val="007F138A"/>
    <w:rsid w:val="007F1EB3"/>
    <w:rsid w:val="007F2379"/>
    <w:rsid w:val="007F250B"/>
    <w:rsid w:val="007F25C1"/>
    <w:rsid w:val="007F39C4"/>
    <w:rsid w:val="007F3A2F"/>
    <w:rsid w:val="007F407D"/>
    <w:rsid w:val="007F4456"/>
    <w:rsid w:val="007F4BA2"/>
    <w:rsid w:val="007F62AB"/>
    <w:rsid w:val="007F6B87"/>
    <w:rsid w:val="007F6FD1"/>
    <w:rsid w:val="007F7224"/>
    <w:rsid w:val="007F7AD0"/>
    <w:rsid w:val="007F7DC8"/>
    <w:rsid w:val="008012C9"/>
    <w:rsid w:val="00801592"/>
    <w:rsid w:val="0080192E"/>
    <w:rsid w:val="0080197E"/>
    <w:rsid w:val="00802546"/>
    <w:rsid w:val="0080271F"/>
    <w:rsid w:val="008028F8"/>
    <w:rsid w:val="008029A1"/>
    <w:rsid w:val="00803941"/>
    <w:rsid w:val="00803C82"/>
    <w:rsid w:val="00804327"/>
    <w:rsid w:val="008046F8"/>
    <w:rsid w:val="00804C4B"/>
    <w:rsid w:val="00804F91"/>
    <w:rsid w:val="008054DA"/>
    <w:rsid w:val="008061C1"/>
    <w:rsid w:val="0080650F"/>
    <w:rsid w:val="00806573"/>
    <w:rsid w:val="00806717"/>
    <w:rsid w:val="00806CAB"/>
    <w:rsid w:val="008071DE"/>
    <w:rsid w:val="00807E4E"/>
    <w:rsid w:val="00810715"/>
    <w:rsid w:val="008113C3"/>
    <w:rsid w:val="008116EC"/>
    <w:rsid w:val="00811E91"/>
    <w:rsid w:val="008122CC"/>
    <w:rsid w:val="00812899"/>
    <w:rsid w:val="00812C27"/>
    <w:rsid w:val="00814D12"/>
    <w:rsid w:val="00814F90"/>
    <w:rsid w:val="00815229"/>
    <w:rsid w:val="00815622"/>
    <w:rsid w:val="00815FE2"/>
    <w:rsid w:val="008175B4"/>
    <w:rsid w:val="00817BE4"/>
    <w:rsid w:val="00820B5D"/>
    <w:rsid w:val="00821744"/>
    <w:rsid w:val="00821C24"/>
    <w:rsid w:val="008222E2"/>
    <w:rsid w:val="0082256E"/>
    <w:rsid w:val="00823AC9"/>
    <w:rsid w:val="00823B41"/>
    <w:rsid w:val="0082411E"/>
    <w:rsid w:val="0082437E"/>
    <w:rsid w:val="008245EF"/>
    <w:rsid w:val="008249DF"/>
    <w:rsid w:val="00825C23"/>
    <w:rsid w:val="00826705"/>
    <w:rsid w:val="00826919"/>
    <w:rsid w:val="00826A88"/>
    <w:rsid w:val="00826FEC"/>
    <w:rsid w:val="00827885"/>
    <w:rsid w:val="00827900"/>
    <w:rsid w:val="0083040F"/>
    <w:rsid w:val="008306BF"/>
    <w:rsid w:val="00830994"/>
    <w:rsid w:val="00831AB6"/>
    <w:rsid w:val="00831EB1"/>
    <w:rsid w:val="008321F4"/>
    <w:rsid w:val="008325E1"/>
    <w:rsid w:val="00832FAD"/>
    <w:rsid w:val="00833A79"/>
    <w:rsid w:val="00833B23"/>
    <w:rsid w:val="00833C85"/>
    <w:rsid w:val="0083409F"/>
    <w:rsid w:val="0083433C"/>
    <w:rsid w:val="00834CDF"/>
    <w:rsid w:val="00835336"/>
    <w:rsid w:val="00835918"/>
    <w:rsid w:val="00835B3A"/>
    <w:rsid w:val="00835D4F"/>
    <w:rsid w:val="00835ED0"/>
    <w:rsid w:val="0083732F"/>
    <w:rsid w:val="0083779A"/>
    <w:rsid w:val="00837EDD"/>
    <w:rsid w:val="00837F86"/>
    <w:rsid w:val="0084025D"/>
    <w:rsid w:val="0084101B"/>
    <w:rsid w:val="00841123"/>
    <w:rsid w:val="00841752"/>
    <w:rsid w:val="008418E0"/>
    <w:rsid w:val="008426AB"/>
    <w:rsid w:val="00842B29"/>
    <w:rsid w:val="00843DF1"/>
    <w:rsid w:val="00843EF9"/>
    <w:rsid w:val="00845FAF"/>
    <w:rsid w:val="00845FC8"/>
    <w:rsid w:val="00846BC7"/>
    <w:rsid w:val="00846CEE"/>
    <w:rsid w:val="00846ED5"/>
    <w:rsid w:val="00847150"/>
    <w:rsid w:val="00847A74"/>
    <w:rsid w:val="00847F76"/>
    <w:rsid w:val="00850D69"/>
    <w:rsid w:val="00850E2E"/>
    <w:rsid w:val="008512E6"/>
    <w:rsid w:val="00851836"/>
    <w:rsid w:val="00851A48"/>
    <w:rsid w:val="00852EF0"/>
    <w:rsid w:val="008532CF"/>
    <w:rsid w:val="00853BF3"/>
    <w:rsid w:val="00854FC7"/>
    <w:rsid w:val="008553B6"/>
    <w:rsid w:val="00855958"/>
    <w:rsid w:val="00856449"/>
    <w:rsid w:val="00856632"/>
    <w:rsid w:val="008566D7"/>
    <w:rsid w:val="00856ADA"/>
    <w:rsid w:val="008602B5"/>
    <w:rsid w:val="00860323"/>
    <w:rsid w:val="00861C78"/>
    <w:rsid w:val="0086341F"/>
    <w:rsid w:val="00863CB8"/>
    <w:rsid w:val="008644FF"/>
    <w:rsid w:val="008658A6"/>
    <w:rsid w:val="00865C49"/>
    <w:rsid w:val="0086650A"/>
    <w:rsid w:val="008665A8"/>
    <w:rsid w:val="00867BA0"/>
    <w:rsid w:val="008703E5"/>
    <w:rsid w:val="00870CE5"/>
    <w:rsid w:val="00871487"/>
    <w:rsid w:val="00871DF2"/>
    <w:rsid w:val="008726DE"/>
    <w:rsid w:val="00872B75"/>
    <w:rsid w:val="00873BCC"/>
    <w:rsid w:val="00873DC4"/>
    <w:rsid w:val="008751A0"/>
    <w:rsid w:val="0087533F"/>
    <w:rsid w:val="0087554F"/>
    <w:rsid w:val="00875DD8"/>
    <w:rsid w:val="00876CE5"/>
    <w:rsid w:val="00876D69"/>
    <w:rsid w:val="00876DEF"/>
    <w:rsid w:val="0087770F"/>
    <w:rsid w:val="0088009A"/>
    <w:rsid w:val="00880995"/>
    <w:rsid w:val="00880BC8"/>
    <w:rsid w:val="0088101F"/>
    <w:rsid w:val="00881908"/>
    <w:rsid w:val="00881DAC"/>
    <w:rsid w:val="0088237C"/>
    <w:rsid w:val="00882C1A"/>
    <w:rsid w:val="00882E41"/>
    <w:rsid w:val="0088432E"/>
    <w:rsid w:val="00884936"/>
    <w:rsid w:val="0088518E"/>
    <w:rsid w:val="00885753"/>
    <w:rsid w:val="00885B11"/>
    <w:rsid w:val="00885EA1"/>
    <w:rsid w:val="0088606C"/>
    <w:rsid w:val="00887297"/>
    <w:rsid w:val="0088789B"/>
    <w:rsid w:val="00890271"/>
    <w:rsid w:val="00890458"/>
    <w:rsid w:val="00890B22"/>
    <w:rsid w:val="00891554"/>
    <w:rsid w:val="00891A24"/>
    <w:rsid w:val="00892273"/>
    <w:rsid w:val="008931CD"/>
    <w:rsid w:val="008941D6"/>
    <w:rsid w:val="0089450A"/>
    <w:rsid w:val="008956CD"/>
    <w:rsid w:val="00895791"/>
    <w:rsid w:val="008962C0"/>
    <w:rsid w:val="00897201"/>
    <w:rsid w:val="008A00BE"/>
    <w:rsid w:val="008A0D4D"/>
    <w:rsid w:val="008A0EFE"/>
    <w:rsid w:val="008A1422"/>
    <w:rsid w:val="008A1A20"/>
    <w:rsid w:val="008A1B72"/>
    <w:rsid w:val="008A20DB"/>
    <w:rsid w:val="008A20F9"/>
    <w:rsid w:val="008A2E55"/>
    <w:rsid w:val="008A44D6"/>
    <w:rsid w:val="008A4EF4"/>
    <w:rsid w:val="008A5543"/>
    <w:rsid w:val="008A5840"/>
    <w:rsid w:val="008A5BAB"/>
    <w:rsid w:val="008A5EF5"/>
    <w:rsid w:val="008A5EFE"/>
    <w:rsid w:val="008A602A"/>
    <w:rsid w:val="008A6779"/>
    <w:rsid w:val="008A6F69"/>
    <w:rsid w:val="008A70DB"/>
    <w:rsid w:val="008B00E1"/>
    <w:rsid w:val="008B05E0"/>
    <w:rsid w:val="008B318F"/>
    <w:rsid w:val="008B3DD6"/>
    <w:rsid w:val="008B4BF6"/>
    <w:rsid w:val="008B4C72"/>
    <w:rsid w:val="008B6BE9"/>
    <w:rsid w:val="008B7309"/>
    <w:rsid w:val="008B7368"/>
    <w:rsid w:val="008B7914"/>
    <w:rsid w:val="008B7A47"/>
    <w:rsid w:val="008C0EDE"/>
    <w:rsid w:val="008C10EB"/>
    <w:rsid w:val="008C1162"/>
    <w:rsid w:val="008C15B3"/>
    <w:rsid w:val="008C1D6F"/>
    <w:rsid w:val="008C209A"/>
    <w:rsid w:val="008C24C8"/>
    <w:rsid w:val="008C253A"/>
    <w:rsid w:val="008C3602"/>
    <w:rsid w:val="008C374D"/>
    <w:rsid w:val="008C3780"/>
    <w:rsid w:val="008C3AB9"/>
    <w:rsid w:val="008C3D4F"/>
    <w:rsid w:val="008C5150"/>
    <w:rsid w:val="008C5B13"/>
    <w:rsid w:val="008C63AF"/>
    <w:rsid w:val="008C6B4B"/>
    <w:rsid w:val="008C6DFE"/>
    <w:rsid w:val="008C6E29"/>
    <w:rsid w:val="008C746E"/>
    <w:rsid w:val="008C7C2B"/>
    <w:rsid w:val="008D0D08"/>
    <w:rsid w:val="008D19FF"/>
    <w:rsid w:val="008D1CFB"/>
    <w:rsid w:val="008D2CD4"/>
    <w:rsid w:val="008D2E89"/>
    <w:rsid w:val="008D3625"/>
    <w:rsid w:val="008D3A0A"/>
    <w:rsid w:val="008D4895"/>
    <w:rsid w:val="008D5F15"/>
    <w:rsid w:val="008E20A1"/>
    <w:rsid w:val="008E26E2"/>
    <w:rsid w:val="008E28CD"/>
    <w:rsid w:val="008E3532"/>
    <w:rsid w:val="008E4E4F"/>
    <w:rsid w:val="008E5DC9"/>
    <w:rsid w:val="008E6196"/>
    <w:rsid w:val="008E6992"/>
    <w:rsid w:val="008E7376"/>
    <w:rsid w:val="008F0239"/>
    <w:rsid w:val="008F0496"/>
    <w:rsid w:val="008F0FF5"/>
    <w:rsid w:val="008F14BE"/>
    <w:rsid w:val="008F150A"/>
    <w:rsid w:val="008F1519"/>
    <w:rsid w:val="008F17A2"/>
    <w:rsid w:val="008F39AB"/>
    <w:rsid w:val="008F4168"/>
    <w:rsid w:val="008F532D"/>
    <w:rsid w:val="008F54D4"/>
    <w:rsid w:val="008F6025"/>
    <w:rsid w:val="008F65ED"/>
    <w:rsid w:val="008F66A6"/>
    <w:rsid w:val="008F750F"/>
    <w:rsid w:val="00900281"/>
    <w:rsid w:val="009017D3"/>
    <w:rsid w:val="00902245"/>
    <w:rsid w:val="009025D1"/>
    <w:rsid w:val="00902AC3"/>
    <w:rsid w:val="00902CAA"/>
    <w:rsid w:val="00902CC7"/>
    <w:rsid w:val="00902CCC"/>
    <w:rsid w:val="009031A8"/>
    <w:rsid w:val="00903570"/>
    <w:rsid w:val="00903895"/>
    <w:rsid w:val="009038DB"/>
    <w:rsid w:val="009042E5"/>
    <w:rsid w:val="009050DE"/>
    <w:rsid w:val="00905222"/>
    <w:rsid w:val="00905BFF"/>
    <w:rsid w:val="00905CF8"/>
    <w:rsid w:val="00905DBA"/>
    <w:rsid w:val="00906249"/>
    <w:rsid w:val="009066E0"/>
    <w:rsid w:val="00906DAD"/>
    <w:rsid w:val="00907A88"/>
    <w:rsid w:val="009101E9"/>
    <w:rsid w:val="009111C1"/>
    <w:rsid w:val="00911B55"/>
    <w:rsid w:val="00912C3D"/>
    <w:rsid w:val="009132A7"/>
    <w:rsid w:val="009133E8"/>
    <w:rsid w:val="00913E96"/>
    <w:rsid w:val="00914369"/>
    <w:rsid w:val="009168F4"/>
    <w:rsid w:val="00916CC2"/>
    <w:rsid w:val="00917344"/>
    <w:rsid w:val="00917638"/>
    <w:rsid w:val="0091784A"/>
    <w:rsid w:val="00917912"/>
    <w:rsid w:val="00920CFE"/>
    <w:rsid w:val="009213E6"/>
    <w:rsid w:val="009219B7"/>
    <w:rsid w:val="00921AF8"/>
    <w:rsid w:val="0092209A"/>
    <w:rsid w:val="0092246C"/>
    <w:rsid w:val="00924609"/>
    <w:rsid w:val="00924F3B"/>
    <w:rsid w:val="0092533F"/>
    <w:rsid w:val="00925F33"/>
    <w:rsid w:val="00926383"/>
    <w:rsid w:val="00927476"/>
    <w:rsid w:val="00927BAD"/>
    <w:rsid w:val="00927D5A"/>
    <w:rsid w:val="009305A9"/>
    <w:rsid w:val="009307A2"/>
    <w:rsid w:val="009308FF"/>
    <w:rsid w:val="009312D5"/>
    <w:rsid w:val="0093136D"/>
    <w:rsid w:val="009314C1"/>
    <w:rsid w:val="0093174F"/>
    <w:rsid w:val="0093179C"/>
    <w:rsid w:val="00931868"/>
    <w:rsid w:val="00931DDF"/>
    <w:rsid w:val="009326C7"/>
    <w:rsid w:val="00932791"/>
    <w:rsid w:val="009340BE"/>
    <w:rsid w:val="00935532"/>
    <w:rsid w:val="00935984"/>
    <w:rsid w:val="00936D89"/>
    <w:rsid w:val="00937021"/>
    <w:rsid w:val="009378F4"/>
    <w:rsid w:val="00937D6B"/>
    <w:rsid w:val="00940621"/>
    <w:rsid w:val="00940BF1"/>
    <w:rsid w:val="00941A97"/>
    <w:rsid w:val="00941C6C"/>
    <w:rsid w:val="00941DA8"/>
    <w:rsid w:val="00941E70"/>
    <w:rsid w:val="009421E5"/>
    <w:rsid w:val="009424EF"/>
    <w:rsid w:val="00942536"/>
    <w:rsid w:val="0094254F"/>
    <w:rsid w:val="009441E0"/>
    <w:rsid w:val="0094480A"/>
    <w:rsid w:val="00944BA2"/>
    <w:rsid w:val="00945604"/>
    <w:rsid w:val="00946109"/>
    <w:rsid w:val="0094611B"/>
    <w:rsid w:val="009462F4"/>
    <w:rsid w:val="009466B6"/>
    <w:rsid w:val="00947E8D"/>
    <w:rsid w:val="00950D89"/>
    <w:rsid w:val="00950F3A"/>
    <w:rsid w:val="00951A26"/>
    <w:rsid w:val="00951AF9"/>
    <w:rsid w:val="00951D4A"/>
    <w:rsid w:val="009520BC"/>
    <w:rsid w:val="009525AD"/>
    <w:rsid w:val="00952706"/>
    <w:rsid w:val="0095285C"/>
    <w:rsid w:val="00952FD7"/>
    <w:rsid w:val="00953356"/>
    <w:rsid w:val="009536D9"/>
    <w:rsid w:val="00953706"/>
    <w:rsid w:val="00953F65"/>
    <w:rsid w:val="0095460A"/>
    <w:rsid w:val="009547A8"/>
    <w:rsid w:val="00954C68"/>
    <w:rsid w:val="009556B8"/>
    <w:rsid w:val="00955FB5"/>
    <w:rsid w:val="00956A08"/>
    <w:rsid w:val="0095728D"/>
    <w:rsid w:val="00957991"/>
    <w:rsid w:val="00957D61"/>
    <w:rsid w:val="009600F5"/>
    <w:rsid w:val="0096051F"/>
    <w:rsid w:val="00960BAD"/>
    <w:rsid w:val="00961336"/>
    <w:rsid w:val="00961DE6"/>
    <w:rsid w:val="00962DD7"/>
    <w:rsid w:val="00962F98"/>
    <w:rsid w:val="00963565"/>
    <w:rsid w:val="00963E91"/>
    <w:rsid w:val="009655A3"/>
    <w:rsid w:val="009656EE"/>
    <w:rsid w:val="00965A89"/>
    <w:rsid w:val="00965F4F"/>
    <w:rsid w:val="00967A53"/>
    <w:rsid w:val="00970B11"/>
    <w:rsid w:val="00971A43"/>
    <w:rsid w:val="009727B0"/>
    <w:rsid w:val="00972B61"/>
    <w:rsid w:val="00972D70"/>
    <w:rsid w:val="00973169"/>
    <w:rsid w:val="00973560"/>
    <w:rsid w:val="00974C7F"/>
    <w:rsid w:val="00975536"/>
    <w:rsid w:val="0097575D"/>
    <w:rsid w:val="00976067"/>
    <w:rsid w:val="00976D59"/>
    <w:rsid w:val="00977791"/>
    <w:rsid w:val="00977F75"/>
    <w:rsid w:val="009801C3"/>
    <w:rsid w:val="00980301"/>
    <w:rsid w:val="00980CB5"/>
    <w:rsid w:val="009811D6"/>
    <w:rsid w:val="009812D3"/>
    <w:rsid w:val="009843B7"/>
    <w:rsid w:val="00985850"/>
    <w:rsid w:val="00985941"/>
    <w:rsid w:val="00986053"/>
    <w:rsid w:val="009862A4"/>
    <w:rsid w:val="009879A5"/>
    <w:rsid w:val="0099114C"/>
    <w:rsid w:val="009920AB"/>
    <w:rsid w:val="00992B91"/>
    <w:rsid w:val="00993619"/>
    <w:rsid w:val="00993F2C"/>
    <w:rsid w:val="00993FEE"/>
    <w:rsid w:val="00996108"/>
    <w:rsid w:val="00996A25"/>
    <w:rsid w:val="009973C8"/>
    <w:rsid w:val="009973F2"/>
    <w:rsid w:val="00997CDF"/>
    <w:rsid w:val="009A004D"/>
    <w:rsid w:val="009A142D"/>
    <w:rsid w:val="009A1460"/>
    <w:rsid w:val="009A14F9"/>
    <w:rsid w:val="009A2499"/>
    <w:rsid w:val="009A2F19"/>
    <w:rsid w:val="009A3077"/>
    <w:rsid w:val="009A3711"/>
    <w:rsid w:val="009A3883"/>
    <w:rsid w:val="009A414A"/>
    <w:rsid w:val="009A4210"/>
    <w:rsid w:val="009A5184"/>
    <w:rsid w:val="009A530E"/>
    <w:rsid w:val="009A6083"/>
    <w:rsid w:val="009A6BF0"/>
    <w:rsid w:val="009A6F57"/>
    <w:rsid w:val="009A7A17"/>
    <w:rsid w:val="009B0AAF"/>
    <w:rsid w:val="009B0B94"/>
    <w:rsid w:val="009B0D8C"/>
    <w:rsid w:val="009B0E37"/>
    <w:rsid w:val="009B0F9D"/>
    <w:rsid w:val="009B16B8"/>
    <w:rsid w:val="009B2497"/>
    <w:rsid w:val="009B2983"/>
    <w:rsid w:val="009B4486"/>
    <w:rsid w:val="009B48FE"/>
    <w:rsid w:val="009B6105"/>
    <w:rsid w:val="009B694A"/>
    <w:rsid w:val="009B6ED1"/>
    <w:rsid w:val="009B71F5"/>
    <w:rsid w:val="009C01B1"/>
    <w:rsid w:val="009C0764"/>
    <w:rsid w:val="009C0796"/>
    <w:rsid w:val="009C0AD4"/>
    <w:rsid w:val="009C0B08"/>
    <w:rsid w:val="009C1CB2"/>
    <w:rsid w:val="009C3579"/>
    <w:rsid w:val="009C37FA"/>
    <w:rsid w:val="009C41A3"/>
    <w:rsid w:val="009C4764"/>
    <w:rsid w:val="009C581F"/>
    <w:rsid w:val="009C7255"/>
    <w:rsid w:val="009C768A"/>
    <w:rsid w:val="009C7FB3"/>
    <w:rsid w:val="009D129E"/>
    <w:rsid w:val="009D18FE"/>
    <w:rsid w:val="009D1A69"/>
    <w:rsid w:val="009D1DE0"/>
    <w:rsid w:val="009D3FD6"/>
    <w:rsid w:val="009D4036"/>
    <w:rsid w:val="009D4434"/>
    <w:rsid w:val="009D4A68"/>
    <w:rsid w:val="009D4D80"/>
    <w:rsid w:val="009D5C29"/>
    <w:rsid w:val="009D6638"/>
    <w:rsid w:val="009D6E94"/>
    <w:rsid w:val="009D7585"/>
    <w:rsid w:val="009D7AFA"/>
    <w:rsid w:val="009D7F02"/>
    <w:rsid w:val="009E0027"/>
    <w:rsid w:val="009E061B"/>
    <w:rsid w:val="009E0AEF"/>
    <w:rsid w:val="009E0B32"/>
    <w:rsid w:val="009E0C4B"/>
    <w:rsid w:val="009E0C6F"/>
    <w:rsid w:val="009E232B"/>
    <w:rsid w:val="009E2728"/>
    <w:rsid w:val="009E2745"/>
    <w:rsid w:val="009E35EB"/>
    <w:rsid w:val="009E3FF5"/>
    <w:rsid w:val="009E49F9"/>
    <w:rsid w:val="009E4AD7"/>
    <w:rsid w:val="009E4C78"/>
    <w:rsid w:val="009E4F59"/>
    <w:rsid w:val="009E5493"/>
    <w:rsid w:val="009E5838"/>
    <w:rsid w:val="009E5B29"/>
    <w:rsid w:val="009E7140"/>
    <w:rsid w:val="009E735F"/>
    <w:rsid w:val="009E7622"/>
    <w:rsid w:val="009F17E7"/>
    <w:rsid w:val="009F21E0"/>
    <w:rsid w:val="009F23C0"/>
    <w:rsid w:val="009F2C31"/>
    <w:rsid w:val="009F38D1"/>
    <w:rsid w:val="009F4E25"/>
    <w:rsid w:val="009F549C"/>
    <w:rsid w:val="009F5DAC"/>
    <w:rsid w:val="009F71BD"/>
    <w:rsid w:val="009F7BED"/>
    <w:rsid w:val="00A0008A"/>
    <w:rsid w:val="00A0418C"/>
    <w:rsid w:val="00A04F0D"/>
    <w:rsid w:val="00A06167"/>
    <w:rsid w:val="00A06BEC"/>
    <w:rsid w:val="00A070A2"/>
    <w:rsid w:val="00A07395"/>
    <w:rsid w:val="00A07E72"/>
    <w:rsid w:val="00A11538"/>
    <w:rsid w:val="00A11940"/>
    <w:rsid w:val="00A11AE5"/>
    <w:rsid w:val="00A11F0E"/>
    <w:rsid w:val="00A13170"/>
    <w:rsid w:val="00A14838"/>
    <w:rsid w:val="00A14D70"/>
    <w:rsid w:val="00A1530A"/>
    <w:rsid w:val="00A159EA"/>
    <w:rsid w:val="00A16499"/>
    <w:rsid w:val="00A16853"/>
    <w:rsid w:val="00A17200"/>
    <w:rsid w:val="00A172E3"/>
    <w:rsid w:val="00A175AF"/>
    <w:rsid w:val="00A1794D"/>
    <w:rsid w:val="00A17D85"/>
    <w:rsid w:val="00A20438"/>
    <w:rsid w:val="00A2048E"/>
    <w:rsid w:val="00A20AAA"/>
    <w:rsid w:val="00A228FA"/>
    <w:rsid w:val="00A22DC0"/>
    <w:rsid w:val="00A234A3"/>
    <w:rsid w:val="00A234C1"/>
    <w:rsid w:val="00A2477A"/>
    <w:rsid w:val="00A24873"/>
    <w:rsid w:val="00A24A13"/>
    <w:rsid w:val="00A27432"/>
    <w:rsid w:val="00A27610"/>
    <w:rsid w:val="00A27DDF"/>
    <w:rsid w:val="00A27ED7"/>
    <w:rsid w:val="00A30491"/>
    <w:rsid w:val="00A305A1"/>
    <w:rsid w:val="00A31070"/>
    <w:rsid w:val="00A31FF2"/>
    <w:rsid w:val="00A339C1"/>
    <w:rsid w:val="00A342FD"/>
    <w:rsid w:val="00A34644"/>
    <w:rsid w:val="00A35197"/>
    <w:rsid w:val="00A35480"/>
    <w:rsid w:val="00A35517"/>
    <w:rsid w:val="00A355BC"/>
    <w:rsid w:val="00A35A3E"/>
    <w:rsid w:val="00A36F4E"/>
    <w:rsid w:val="00A37D64"/>
    <w:rsid w:val="00A406CF"/>
    <w:rsid w:val="00A411C9"/>
    <w:rsid w:val="00A41531"/>
    <w:rsid w:val="00A41E28"/>
    <w:rsid w:val="00A41F43"/>
    <w:rsid w:val="00A42B7E"/>
    <w:rsid w:val="00A43189"/>
    <w:rsid w:val="00A43698"/>
    <w:rsid w:val="00A43CCE"/>
    <w:rsid w:val="00A44010"/>
    <w:rsid w:val="00A444CE"/>
    <w:rsid w:val="00A444D1"/>
    <w:rsid w:val="00A44644"/>
    <w:rsid w:val="00A446C3"/>
    <w:rsid w:val="00A44F73"/>
    <w:rsid w:val="00A46138"/>
    <w:rsid w:val="00A469C3"/>
    <w:rsid w:val="00A46A15"/>
    <w:rsid w:val="00A46D29"/>
    <w:rsid w:val="00A4735B"/>
    <w:rsid w:val="00A47A2C"/>
    <w:rsid w:val="00A47C13"/>
    <w:rsid w:val="00A47CB0"/>
    <w:rsid w:val="00A50558"/>
    <w:rsid w:val="00A5080C"/>
    <w:rsid w:val="00A517D5"/>
    <w:rsid w:val="00A51B23"/>
    <w:rsid w:val="00A51EBC"/>
    <w:rsid w:val="00A522A4"/>
    <w:rsid w:val="00A5248F"/>
    <w:rsid w:val="00A52F4E"/>
    <w:rsid w:val="00A53370"/>
    <w:rsid w:val="00A5397D"/>
    <w:rsid w:val="00A552DE"/>
    <w:rsid w:val="00A56325"/>
    <w:rsid w:val="00A5745F"/>
    <w:rsid w:val="00A5750A"/>
    <w:rsid w:val="00A57655"/>
    <w:rsid w:val="00A578BA"/>
    <w:rsid w:val="00A57991"/>
    <w:rsid w:val="00A57CD7"/>
    <w:rsid w:val="00A57ED2"/>
    <w:rsid w:val="00A57EFB"/>
    <w:rsid w:val="00A60722"/>
    <w:rsid w:val="00A6073D"/>
    <w:rsid w:val="00A615F4"/>
    <w:rsid w:val="00A6262A"/>
    <w:rsid w:val="00A63886"/>
    <w:rsid w:val="00A639DE"/>
    <w:rsid w:val="00A63BF0"/>
    <w:rsid w:val="00A646E9"/>
    <w:rsid w:val="00A647BF"/>
    <w:rsid w:val="00A64F30"/>
    <w:rsid w:val="00A660DD"/>
    <w:rsid w:val="00A6639E"/>
    <w:rsid w:val="00A663CB"/>
    <w:rsid w:val="00A670F1"/>
    <w:rsid w:val="00A672FF"/>
    <w:rsid w:val="00A67349"/>
    <w:rsid w:val="00A67E29"/>
    <w:rsid w:val="00A67F8A"/>
    <w:rsid w:val="00A702B7"/>
    <w:rsid w:val="00A702CA"/>
    <w:rsid w:val="00A70B26"/>
    <w:rsid w:val="00A7136E"/>
    <w:rsid w:val="00A71677"/>
    <w:rsid w:val="00A71C25"/>
    <w:rsid w:val="00A72087"/>
    <w:rsid w:val="00A7257C"/>
    <w:rsid w:val="00A72657"/>
    <w:rsid w:val="00A73125"/>
    <w:rsid w:val="00A7385F"/>
    <w:rsid w:val="00A74180"/>
    <w:rsid w:val="00A74409"/>
    <w:rsid w:val="00A7447B"/>
    <w:rsid w:val="00A74CE7"/>
    <w:rsid w:val="00A74E4D"/>
    <w:rsid w:val="00A7549B"/>
    <w:rsid w:val="00A754E6"/>
    <w:rsid w:val="00A75544"/>
    <w:rsid w:val="00A75F52"/>
    <w:rsid w:val="00A75F5A"/>
    <w:rsid w:val="00A772A1"/>
    <w:rsid w:val="00A77376"/>
    <w:rsid w:val="00A77487"/>
    <w:rsid w:val="00A77C62"/>
    <w:rsid w:val="00A82C9F"/>
    <w:rsid w:val="00A840E5"/>
    <w:rsid w:val="00A84627"/>
    <w:rsid w:val="00A84E63"/>
    <w:rsid w:val="00A85136"/>
    <w:rsid w:val="00A865E1"/>
    <w:rsid w:val="00A867AE"/>
    <w:rsid w:val="00A86B01"/>
    <w:rsid w:val="00A86B09"/>
    <w:rsid w:val="00A86CB3"/>
    <w:rsid w:val="00A9072B"/>
    <w:rsid w:val="00A90BCD"/>
    <w:rsid w:val="00A90C59"/>
    <w:rsid w:val="00A90FC9"/>
    <w:rsid w:val="00A90FE8"/>
    <w:rsid w:val="00A914D4"/>
    <w:rsid w:val="00A9184B"/>
    <w:rsid w:val="00A91938"/>
    <w:rsid w:val="00A9324B"/>
    <w:rsid w:val="00A94C38"/>
    <w:rsid w:val="00A95999"/>
    <w:rsid w:val="00A96934"/>
    <w:rsid w:val="00A971DA"/>
    <w:rsid w:val="00AA01AF"/>
    <w:rsid w:val="00AA0AD8"/>
    <w:rsid w:val="00AA1783"/>
    <w:rsid w:val="00AA20EA"/>
    <w:rsid w:val="00AA2C59"/>
    <w:rsid w:val="00AA318C"/>
    <w:rsid w:val="00AA360E"/>
    <w:rsid w:val="00AA394C"/>
    <w:rsid w:val="00AA41F0"/>
    <w:rsid w:val="00AA424A"/>
    <w:rsid w:val="00AA5A20"/>
    <w:rsid w:val="00AA5D4A"/>
    <w:rsid w:val="00AA5FE1"/>
    <w:rsid w:val="00AA61FD"/>
    <w:rsid w:val="00AA6A87"/>
    <w:rsid w:val="00AA7BC9"/>
    <w:rsid w:val="00AA7EFE"/>
    <w:rsid w:val="00AB01C2"/>
    <w:rsid w:val="00AB04DC"/>
    <w:rsid w:val="00AB1172"/>
    <w:rsid w:val="00AB2442"/>
    <w:rsid w:val="00AB2721"/>
    <w:rsid w:val="00AB2AD7"/>
    <w:rsid w:val="00AB3013"/>
    <w:rsid w:val="00AB3A80"/>
    <w:rsid w:val="00AB3C88"/>
    <w:rsid w:val="00AB43AC"/>
    <w:rsid w:val="00AB4E47"/>
    <w:rsid w:val="00AB51CD"/>
    <w:rsid w:val="00AB578D"/>
    <w:rsid w:val="00AB57DE"/>
    <w:rsid w:val="00AB7EDD"/>
    <w:rsid w:val="00AC005A"/>
    <w:rsid w:val="00AC0CBE"/>
    <w:rsid w:val="00AC2AC6"/>
    <w:rsid w:val="00AC319C"/>
    <w:rsid w:val="00AC377E"/>
    <w:rsid w:val="00AC4291"/>
    <w:rsid w:val="00AC49D4"/>
    <w:rsid w:val="00AC5F1F"/>
    <w:rsid w:val="00AC6E18"/>
    <w:rsid w:val="00AC6E29"/>
    <w:rsid w:val="00AC7B9C"/>
    <w:rsid w:val="00AD01BF"/>
    <w:rsid w:val="00AD08D4"/>
    <w:rsid w:val="00AD1CBC"/>
    <w:rsid w:val="00AD23CA"/>
    <w:rsid w:val="00AD272C"/>
    <w:rsid w:val="00AD342C"/>
    <w:rsid w:val="00AD3A74"/>
    <w:rsid w:val="00AD466E"/>
    <w:rsid w:val="00AD484A"/>
    <w:rsid w:val="00AD4985"/>
    <w:rsid w:val="00AD4E43"/>
    <w:rsid w:val="00AD4EB4"/>
    <w:rsid w:val="00AD4EC1"/>
    <w:rsid w:val="00AD50A8"/>
    <w:rsid w:val="00AD56FC"/>
    <w:rsid w:val="00AD59D2"/>
    <w:rsid w:val="00AD5C24"/>
    <w:rsid w:val="00AD5E76"/>
    <w:rsid w:val="00AD6E61"/>
    <w:rsid w:val="00AD7CA4"/>
    <w:rsid w:val="00AE06D4"/>
    <w:rsid w:val="00AE10AC"/>
    <w:rsid w:val="00AE1234"/>
    <w:rsid w:val="00AE1277"/>
    <w:rsid w:val="00AE13EC"/>
    <w:rsid w:val="00AE1D02"/>
    <w:rsid w:val="00AE2468"/>
    <w:rsid w:val="00AE2543"/>
    <w:rsid w:val="00AE3029"/>
    <w:rsid w:val="00AE321E"/>
    <w:rsid w:val="00AE3268"/>
    <w:rsid w:val="00AE3A82"/>
    <w:rsid w:val="00AE5090"/>
    <w:rsid w:val="00AE54F5"/>
    <w:rsid w:val="00AE60A1"/>
    <w:rsid w:val="00AE64FC"/>
    <w:rsid w:val="00AE6A77"/>
    <w:rsid w:val="00AE766F"/>
    <w:rsid w:val="00AF04A9"/>
    <w:rsid w:val="00AF0B8F"/>
    <w:rsid w:val="00AF1681"/>
    <w:rsid w:val="00AF230F"/>
    <w:rsid w:val="00AF23E4"/>
    <w:rsid w:val="00AF23EC"/>
    <w:rsid w:val="00AF2BF4"/>
    <w:rsid w:val="00AF2E19"/>
    <w:rsid w:val="00AF3D2E"/>
    <w:rsid w:val="00AF3FD3"/>
    <w:rsid w:val="00AF4254"/>
    <w:rsid w:val="00AF4591"/>
    <w:rsid w:val="00AF4B87"/>
    <w:rsid w:val="00AF51DA"/>
    <w:rsid w:val="00AF54A2"/>
    <w:rsid w:val="00AF55FC"/>
    <w:rsid w:val="00AF564C"/>
    <w:rsid w:val="00AF5768"/>
    <w:rsid w:val="00AF5EFE"/>
    <w:rsid w:val="00AF652B"/>
    <w:rsid w:val="00AF6C46"/>
    <w:rsid w:val="00AF7010"/>
    <w:rsid w:val="00AF7013"/>
    <w:rsid w:val="00AF73AE"/>
    <w:rsid w:val="00AF7C6E"/>
    <w:rsid w:val="00AF7E4E"/>
    <w:rsid w:val="00B0118A"/>
    <w:rsid w:val="00B026EF"/>
    <w:rsid w:val="00B033B6"/>
    <w:rsid w:val="00B034A1"/>
    <w:rsid w:val="00B0510F"/>
    <w:rsid w:val="00B06D2B"/>
    <w:rsid w:val="00B06D4E"/>
    <w:rsid w:val="00B0727D"/>
    <w:rsid w:val="00B075C8"/>
    <w:rsid w:val="00B07A4C"/>
    <w:rsid w:val="00B109A1"/>
    <w:rsid w:val="00B110BD"/>
    <w:rsid w:val="00B11D8B"/>
    <w:rsid w:val="00B12209"/>
    <w:rsid w:val="00B129ED"/>
    <w:rsid w:val="00B1329D"/>
    <w:rsid w:val="00B135EB"/>
    <w:rsid w:val="00B1365D"/>
    <w:rsid w:val="00B13C54"/>
    <w:rsid w:val="00B14124"/>
    <w:rsid w:val="00B1451C"/>
    <w:rsid w:val="00B14994"/>
    <w:rsid w:val="00B153F6"/>
    <w:rsid w:val="00B1575B"/>
    <w:rsid w:val="00B15A23"/>
    <w:rsid w:val="00B15F08"/>
    <w:rsid w:val="00B16786"/>
    <w:rsid w:val="00B16A55"/>
    <w:rsid w:val="00B17110"/>
    <w:rsid w:val="00B17BCE"/>
    <w:rsid w:val="00B20323"/>
    <w:rsid w:val="00B210B5"/>
    <w:rsid w:val="00B210FA"/>
    <w:rsid w:val="00B21138"/>
    <w:rsid w:val="00B218F3"/>
    <w:rsid w:val="00B21B02"/>
    <w:rsid w:val="00B22D4A"/>
    <w:rsid w:val="00B23285"/>
    <w:rsid w:val="00B237B0"/>
    <w:rsid w:val="00B2402B"/>
    <w:rsid w:val="00B24C55"/>
    <w:rsid w:val="00B252FC"/>
    <w:rsid w:val="00B258E1"/>
    <w:rsid w:val="00B25AD0"/>
    <w:rsid w:val="00B25C26"/>
    <w:rsid w:val="00B273C9"/>
    <w:rsid w:val="00B27F84"/>
    <w:rsid w:val="00B302C0"/>
    <w:rsid w:val="00B30832"/>
    <w:rsid w:val="00B308AF"/>
    <w:rsid w:val="00B31404"/>
    <w:rsid w:val="00B319EF"/>
    <w:rsid w:val="00B31F3F"/>
    <w:rsid w:val="00B33323"/>
    <w:rsid w:val="00B3371B"/>
    <w:rsid w:val="00B34C98"/>
    <w:rsid w:val="00B35C45"/>
    <w:rsid w:val="00B375A9"/>
    <w:rsid w:val="00B37F5F"/>
    <w:rsid w:val="00B4058A"/>
    <w:rsid w:val="00B4074A"/>
    <w:rsid w:val="00B40876"/>
    <w:rsid w:val="00B41476"/>
    <w:rsid w:val="00B41710"/>
    <w:rsid w:val="00B41CC1"/>
    <w:rsid w:val="00B42ADC"/>
    <w:rsid w:val="00B42F2A"/>
    <w:rsid w:val="00B42F4D"/>
    <w:rsid w:val="00B434FB"/>
    <w:rsid w:val="00B43617"/>
    <w:rsid w:val="00B436AC"/>
    <w:rsid w:val="00B444F0"/>
    <w:rsid w:val="00B448B6"/>
    <w:rsid w:val="00B4561B"/>
    <w:rsid w:val="00B45691"/>
    <w:rsid w:val="00B46B98"/>
    <w:rsid w:val="00B4725E"/>
    <w:rsid w:val="00B47613"/>
    <w:rsid w:val="00B5156F"/>
    <w:rsid w:val="00B528FB"/>
    <w:rsid w:val="00B538B9"/>
    <w:rsid w:val="00B55221"/>
    <w:rsid w:val="00B561DE"/>
    <w:rsid w:val="00B56BB7"/>
    <w:rsid w:val="00B57670"/>
    <w:rsid w:val="00B57D28"/>
    <w:rsid w:val="00B61E93"/>
    <w:rsid w:val="00B6219E"/>
    <w:rsid w:val="00B621E4"/>
    <w:rsid w:val="00B626EA"/>
    <w:rsid w:val="00B629B9"/>
    <w:rsid w:val="00B62BA1"/>
    <w:rsid w:val="00B62F3A"/>
    <w:rsid w:val="00B63E68"/>
    <w:rsid w:val="00B6406C"/>
    <w:rsid w:val="00B64448"/>
    <w:rsid w:val="00B64EBA"/>
    <w:rsid w:val="00B64F21"/>
    <w:rsid w:val="00B654CB"/>
    <w:rsid w:val="00B655EF"/>
    <w:rsid w:val="00B65E21"/>
    <w:rsid w:val="00B66391"/>
    <w:rsid w:val="00B66546"/>
    <w:rsid w:val="00B66790"/>
    <w:rsid w:val="00B671C7"/>
    <w:rsid w:val="00B672CA"/>
    <w:rsid w:val="00B67498"/>
    <w:rsid w:val="00B67DE4"/>
    <w:rsid w:val="00B7086D"/>
    <w:rsid w:val="00B72F61"/>
    <w:rsid w:val="00B7347D"/>
    <w:rsid w:val="00B7431E"/>
    <w:rsid w:val="00B74569"/>
    <w:rsid w:val="00B746AC"/>
    <w:rsid w:val="00B7481C"/>
    <w:rsid w:val="00B74B67"/>
    <w:rsid w:val="00B7503C"/>
    <w:rsid w:val="00B751D5"/>
    <w:rsid w:val="00B76390"/>
    <w:rsid w:val="00B76D76"/>
    <w:rsid w:val="00B7738D"/>
    <w:rsid w:val="00B775FB"/>
    <w:rsid w:val="00B776AA"/>
    <w:rsid w:val="00B77B81"/>
    <w:rsid w:val="00B81E92"/>
    <w:rsid w:val="00B821B1"/>
    <w:rsid w:val="00B828AE"/>
    <w:rsid w:val="00B8369F"/>
    <w:rsid w:val="00B83CE5"/>
    <w:rsid w:val="00B843B8"/>
    <w:rsid w:val="00B8628B"/>
    <w:rsid w:val="00B86517"/>
    <w:rsid w:val="00B87555"/>
    <w:rsid w:val="00B8788F"/>
    <w:rsid w:val="00B901B5"/>
    <w:rsid w:val="00B90361"/>
    <w:rsid w:val="00B9063E"/>
    <w:rsid w:val="00B9089A"/>
    <w:rsid w:val="00B90B38"/>
    <w:rsid w:val="00B91076"/>
    <w:rsid w:val="00B9138F"/>
    <w:rsid w:val="00B913BE"/>
    <w:rsid w:val="00B91DEB"/>
    <w:rsid w:val="00B92C28"/>
    <w:rsid w:val="00B93802"/>
    <w:rsid w:val="00B93F1F"/>
    <w:rsid w:val="00B94264"/>
    <w:rsid w:val="00B94341"/>
    <w:rsid w:val="00B9469D"/>
    <w:rsid w:val="00B94D4C"/>
    <w:rsid w:val="00B94EFA"/>
    <w:rsid w:val="00B95827"/>
    <w:rsid w:val="00B96248"/>
    <w:rsid w:val="00B96B5E"/>
    <w:rsid w:val="00B96C07"/>
    <w:rsid w:val="00B97592"/>
    <w:rsid w:val="00B9766B"/>
    <w:rsid w:val="00BA1B47"/>
    <w:rsid w:val="00BA22D9"/>
    <w:rsid w:val="00BA39E0"/>
    <w:rsid w:val="00BA3B04"/>
    <w:rsid w:val="00BA403C"/>
    <w:rsid w:val="00BA45CD"/>
    <w:rsid w:val="00BA5B1D"/>
    <w:rsid w:val="00BA668C"/>
    <w:rsid w:val="00BB02FD"/>
    <w:rsid w:val="00BB05FE"/>
    <w:rsid w:val="00BB254F"/>
    <w:rsid w:val="00BB26E2"/>
    <w:rsid w:val="00BB2C69"/>
    <w:rsid w:val="00BB33B6"/>
    <w:rsid w:val="00BB51C0"/>
    <w:rsid w:val="00BB57A9"/>
    <w:rsid w:val="00BB5AD8"/>
    <w:rsid w:val="00BB665E"/>
    <w:rsid w:val="00BB7096"/>
    <w:rsid w:val="00BB7649"/>
    <w:rsid w:val="00BB7907"/>
    <w:rsid w:val="00BC036E"/>
    <w:rsid w:val="00BC057B"/>
    <w:rsid w:val="00BC05F8"/>
    <w:rsid w:val="00BC0D92"/>
    <w:rsid w:val="00BC1463"/>
    <w:rsid w:val="00BC326A"/>
    <w:rsid w:val="00BC4122"/>
    <w:rsid w:val="00BC4F36"/>
    <w:rsid w:val="00BC5285"/>
    <w:rsid w:val="00BC620E"/>
    <w:rsid w:val="00BC6D22"/>
    <w:rsid w:val="00BC6DD6"/>
    <w:rsid w:val="00BC71AB"/>
    <w:rsid w:val="00BC7329"/>
    <w:rsid w:val="00BD092C"/>
    <w:rsid w:val="00BD0FFC"/>
    <w:rsid w:val="00BD10B2"/>
    <w:rsid w:val="00BD11B2"/>
    <w:rsid w:val="00BD1D80"/>
    <w:rsid w:val="00BD2773"/>
    <w:rsid w:val="00BD2940"/>
    <w:rsid w:val="00BD29FE"/>
    <w:rsid w:val="00BD2B1F"/>
    <w:rsid w:val="00BD2BDD"/>
    <w:rsid w:val="00BD38DF"/>
    <w:rsid w:val="00BD3C86"/>
    <w:rsid w:val="00BD3DF4"/>
    <w:rsid w:val="00BD3F0C"/>
    <w:rsid w:val="00BD5B1C"/>
    <w:rsid w:val="00BD5DAB"/>
    <w:rsid w:val="00BD6556"/>
    <w:rsid w:val="00BD65D0"/>
    <w:rsid w:val="00BE0324"/>
    <w:rsid w:val="00BE08EC"/>
    <w:rsid w:val="00BE2BD5"/>
    <w:rsid w:val="00BE2BF0"/>
    <w:rsid w:val="00BE37DE"/>
    <w:rsid w:val="00BE3DBF"/>
    <w:rsid w:val="00BE5C7D"/>
    <w:rsid w:val="00BE604F"/>
    <w:rsid w:val="00BE6688"/>
    <w:rsid w:val="00BE7929"/>
    <w:rsid w:val="00BF033D"/>
    <w:rsid w:val="00BF0C25"/>
    <w:rsid w:val="00BF123D"/>
    <w:rsid w:val="00BF12A1"/>
    <w:rsid w:val="00BF13F7"/>
    <w:rsid w:val="00BF186D"/>
    <w:rsid w:val="00BF25CD"/>
    <w:rsid w:val="00BF2825"/>
    <w:rsid w:val="00BF434A"/>
    <w:rsid w:val="00BF466F"/>
    <w:rsid w:val="00BF5D23"/>
    <w:rsid w:val="00BF6210"/>
    <w:rsid w:val="00BF6765"/>
    <w:rsid w:val="00BF68E1"/>
    <w:rsid w:val="00BF6F60"/>
    <w:rsid w:val="00BF794F"/>
    <w:rsid w:val="00C01002"/>
    <w:rsid w:val="00C01711"/>
    <w:rsid w:val="00C01EFD"/>
    <w:rsid w:val="00C029E8"/>
    <w:rsid w:val="00C05052"/>
    <w:rsid w:val="00C05167"/>
    <w:rsid w:val="00C0572D"/>
    <w:rsid w:val="00C057B2"/>
    <w:rsid w:val="00C05A08"/>
    <w:rsid w:val="00C05B67"/>
    <w:rsid w:val="00C05C99"/>
    <w:rsid w:val="00C05E61"/>
    <w:rsid w:val="00C06BB0"/>
    <w:rsid w:val="00C06D57"/>
    <w:rsid w:val="00C07829"/>
    <w:rsid w:val="00C1071B"/>
    <w:rsid w:val="00C11CE5"/>
    <w:rsid w:val="00C125DB"/>
    <w:rsid w:val="00C13713"/>
    <w:rsid w:val="00C139CC"/>
    <w:rsid w:val="00C13B17"/>
    <w:rsid w:val="00C13C60"/>
    <w:rsid w:val="00C150D6"/>
    <w:rsid w:val="00C15FB6"/>
    <w:rsid w:val="00C16E24"/>
    <w:rsid w:val="00C17028"/>
    <w:rsid w:val="00C17860"/>
    <w:rsid w:val="00C20998"/>
    <w:rsid w:val="00C219B7"/>
    <w:rsid w:val="00C21A34"/>
    <w:rsid w:val="00C21C7D"/>
    <w:rsid w:val="00C22148"/>
    <w:rsid w:val="00C22894"/>
    <w:rsid w:val="00C234D2"/>
    <w:rsid w:val="00C23877"/>
    <w:rsid w:val="00C23C36"/>
    <w:rsid w:val="00C24133"/>
    <w:rsid w:val="00C24981"/>
    <w:rsid w:val="00C24BD3"/>
    <w:rsid w:val="00C25814"/>
    <w:rsid w:val="00C25CE8"/>
    <w:rsid w:val="00C26F2A"/>
    <w:rsid w:val="00C27257"/>
    <w:rsid w:val="00C272A5"/>
    <w:rsid w:val="00C2796A"/>
    <w:rsid w:val="00C27E22"/>
    <w:rsid w:val="00C300A8"/>
    <w:rsid w:val="00C302E3"/>
    <w:rsid w:val="00C30647"/>
    <w:rsid w:val="00C31686"/>
    <w:rsid w:val="00C31870"/>
    <w:rsid w:val="00C33BE1"/>
    <w:rsid w:val="00C34312"/>
    <w:rsid w:val="00C34895"/>
    <w:rsid w:val="00C3490A"/>
    <w:rsid w:val="00C35269"/>
    <w:rsid w:val="00C35E5F"/>
    <w:rsid w:val="00C36E68"/>
    <w:rsid w:val="00C37863"/>
    <w:rsid w:val="00C37C4F"/>
    <w:rsid w:val="00C40F5C"/>
    <w:rsid w:val="00C41266"/>
    <w:rsid w:val="00C41B7B"/>
    <w:rsid w:val="00C41D0B"/>
    <w:rsid w:val="00C41D59"/>
    <w:rsid w:val="00C41D99"/>
    <w:rsid w:val="00C429DB"/>
    <w:rsid w:val="00C42A69"/>
    <w:rsid w:val="00C42B29"/>
    <w:rsid w:val="00C42F1E"/>
    <w:rsid w:val="00C434BE"/>
    <w:rsid w:val="00C44092"/>
    <w:rsid w:val="00C443B2"/>
    <w:rsid w:val="00C447F6"/>
    <w:rsid w:val="00C453CD"/>
    <w:rsid w:val="00C45EF7"/>
    <w:rsid w:val="00C46D53"/>
    <w:rsid w:val="00C47590"/>
    <w:rsid w:val="00C4761F"/>
    <w:rsid w:val="00C47877"/>
    <w:rsid w:val="00C47B5D"/>
    <w:rsid w:val="00C47F70"/>
    <w:rsid w:val="00C507C6"/>
    <w:rsid w:val="00C50AEB"/>
    <w:rsid w:val="00C51984"/>
    <w:rsid w:val="00C51B4D"/>
    <w:rsid w:val="00C525CD"/>
    <w:rsid w:val="00C5299A"/>
    <w:rsid w:val="00C52A44"/>
    <w:rsid w:val="00C53814"/>
    <w:rsid w:val="00C5412B"/>
    <w:rsid w:val="00C54146"/>
    <w:rsid w:val="00C552DE"/>
    <w:rsid w:val="00C55641"/>
    <w:rsid w:val="00C55950"/>
    <w:rsid w:val="00C55C25"/>
    <w:rsid w:val="00C57097"/>
    <w:rsid w:val="00C57414"/>
    <w:rsid w:val="00C577BF"/>
    <w:rsid w:val="00C608B4"/>
    <w:rsid w:val="00C60CFC"/>
    <w:rsid w:val="00C619CB"/>
    <w:rsid w:val="00C61C5D"/>
    <w:rsid w:val="00C62077"/>
    <w:rsid w:val="00C63A42"/>
    <w:rsid w:val="00C64973"/>
    <w:rsid w:val="00C64AFF"/>
    <w:rsid w:val="00C652A5"/>
    <w:rsid w:val="00C655C2"/>
    <w:rsid w:val="00C6602C"/>
    <w:rsid w:val="00C6652D"/>
    <w:rsid w:val="00C676E8"/>
    <w:rsid w:val="00C67ACC"/>
    <w:rsid w:val="00C67DFF"/>
    <w:rsid w:val="00C67E28"/>
    <w:rsid w:val="00C70E7B"/>
    <w:rsid w:val="00C7145C"/>
    <w:rsid w:val="00C72641"/>
    <w:rsid w:val="00C726CB"/>
    <w:rsid w:val="00C73633"/>
    <w:rsid w:val="00C736AA"/>
    <w:rsid w:val="00C73DC0"/>
    <w:rsid w:val="00C74761"/>
    <w:rsid w:val="00C749F1"/>
    <w:rsid w:val="00C74E15"/>
    <w:rsid w:val="00C74F84"/>
    <w:rsid w:val="00C760B2"/>
    <w:rsid w:val="00C762F0"/>
    <w:rsid w:val="00C76452"/>
    <w:rsid w:val="00C7666D"/>
    <w:rsid w:val="00C768DB"/>
    <w:rsid w:val="00C76A10"/>
    <w:rsid w:val="00C778A4"/>
    <w:rsid w:val="00C80017"/>
    <w:rsid w:val="00C802AC"/>
    <w:rsid w:val="00C80DF0"/>
    <w:rsid w:val="00C813A8"/>
    <w:rsid w:val="00C814E3"/>
    <w:rsid w:val="00C816A7"/>
    <w:rsid w:val="00C823B7"/>
    <w:rsid w:val="00C827BB"/>
    <w:rsid w:val="00C83E2D"/>
    <w:rsid w:val="00C83FA8"/>
    <w:rsid w:val="00C84216"/>
    <w:rsid w:val="00C847D5"/>
    <w:rsid w:val="00C84970"/>
    <w:rsid w:val="00C84FA1"/>
    <w:rsid w:val="00C86573"/>
    <w:rsid w:val="00C86898"/>
    <w:rsid w:val="00C86AA3"/>
    <w:rsid w:val="00C86E62"/>
    <w:rsid w:val="00C87527"/>
    <w:rsid w:val="00C8774B"/>
    <w:rsid w:val="00C900FD"/>
    <w:rsid w:val="00C9170A"/>
    <w:rsid w:val="00C91AB1"/>
    <w:rsid w:val="00C9281D"/>
    <w:rsid w:val="00C92DE6"/>
    <w:rsid w:val="00C92E85"/>
    <w:rsid w:val="00C9329A"/>
    <w:rsid w:val="00C9400E"/>
    <w:rsid w:val="00C94212"/>
    <w:rsid w:val="00C946D9"/>
    <w:rsid w:val="00C94C10"/>
    <w:rsid w:val="00C95013"/>
    <w:rsid w:val="00C95203"/>
    <w:rsid w:val="00C95BEA"/>
    <w:rsid w:val="00C96DE2"/>
    <w:rsid w:val="00C96E5C"/>
    <w:rsid w:val="00C9712C"/>
    <w:rsid w:val="00CA003A"/>
    <w:rsid w:val="00CA078A"/>
    <w:rsid w:val="00CA08DD"/>
    <w:rsid w:val="00CA1A3F"/>
    <w:rsid w:val="00CA2560"/>
    <w:rsid w:val="00CA261F"/>
    <w:rsid w:val="00CA304F"/>
    <w:rsid w:val="00CA3714"/>
    <w:rsid w:val="00CA3E6D"/>
    <w:rsid w:val="00CA421D"/>
    <w:rsid w:val="00CA4231"/>
    <w:rsid w:val="00CA4763"/>
    <w:rsid w:val="00CA4961"/>
    <w:rsid w:val="00CA4984"/>
    <w:rsid w:val="00CA5AB1"/>
    <w:rsid w:val="00CA5C0E"/>
    <w:rsid w:val="00CA6373"/>
    <w:rsid w:val="00CA6632"/>
    <w:rsid w:val="00CA6B0B"/>
    <w:rsid w:val="00CA7B2E"/>
    <w:rsid w:val="00CB0430"/>
    <w:rsid w:val="00CB0B25"/>
    <w:rsid w:val="00CB0FEC"/>
    <w:rsid w:val="00CB12A3"/>
    <w:rsid w:val="00CB20EE"/>
    <w:rsid w:val="00CB25E5"/>
    <w:rsid w:val="00CB31D9"/>
    <w:rsid w:val="00CB37D0"/>
    <w:rsid w:val="00CB37E4"/>
    <w:rsid w:val="00CB3CC9"/>
    <w:rsid w:val="00CB3FD3"/>
    <w:rsid w:val="00CB4128"/>
    <w:rsid w:val="00CB53DD"/>
    <w:rsid w:val="00CB6D9C"/>
    <w:rsid w:val="00CB757B"/>
    <w:rsid w:val="00CC17C5"/>
    <w:rsid w:val="00CC1ED6"/>
    <w:rsid w:val="00CC28A5"/>
    <w:rsid w:val="00CC28EB"/>
    <w:rsid w:val="00CC2BB0"/>
    <w:rsid w:val="00CC2BFE"/>
    <w:rsid w:val="00CC2CB7"/>
    <w:rsid w:val="00CC495B"/>
    <w:rsid w:val="00CC5AB0"/>
    <w:rsid w:val="00CC70A5"/>
    <w:rsid w:val="00CC7106"/>
    <w:rsid w:val="00CC7C48"/>
    <w:rsid w:val="00CC7D71"/>
    <w:rsid w:val="00CD05FC"/>
    <w:rsid w:val="00CD102E"/>
    <w:rsid w:val="00CD15AD"/>
    <w:rsid w:val="00CD3926"/>
    <w:rsid w:val="00CD448A"/>
    <w:rsid w:val="00CD4A37"/>
    <w:rsid w:val="00CD4E3E"/>
    <w:rsid w:val="00CD51A6"/>
    <w:rsid w:val="00CD62CC"/>
    <w:rsid w:val="00CD6435"/>
    <w:rsid w:val="00CE12E6"/>
    <w:rsid w:val="00CE1777"/>
    <w:rsid w:val="00CE2A52"/>
    <w:rsid w:val="00CE3314"/>
    <w:rsid w:val="00CE3AD4"/>
    <w:rsid w:val="00CE4720"/>
    <w:rsid w:val="00CE543E"/>
    <w:rsid w:val="00CE5978"/>
    <w:rsid w:val="00CE5C44"/>
    <w:rsid w:val="00CE7993"/>
    <w:rsid w:val="00CE79A3"/>
    <w:rsid w:val="00CE7B5C"/>
    <w:rsid w:val="00CE7E14"/>
    <w:rsid w:val="00CF06EF"/>
    <w:rsid w:val="00CF09B6"/>
    <w:rsid w:val="00CF0B2B"/>
    <w:rsid w:val="00CF11E6"/>
    <w:rsid w:val="00CF270A"/>
    <w:rsid w:val="00CF31F6"/>
    <w:rsid w:val="00CF417D"/>
    <w:rsid w:val="00CF4A08"/>
    <w:rsid w:val="00CF4DB0"/>
    <w:rsid w:val="00CF5EC7"/>
    <w:rsid w:val="00CF5F58"/>
    <w:rsid w:val="00CF66EB"/>
    <w:rsid w:val="00CF67C5"/>
    <w:rsid w:val="00CF6861"/>
    <w:rsid w:val="00CF6B91"/>
    <w:rsid w:val="00CF6E5D"/>
    <w:rsid w:val="00CF6E8B"/>
    <w:rsid w:val="00CF76E8"/>
    <w:rsid w:val="00D010B1"/>
    <w:rsid w:val="00D01B90"/>
    <w:rsid w:val="00D01C9A"/>
    <w:rsid w:val="00D0225C"/>
    <w:rsid w:val="00D0227B"/>
    <w:rsid w:val="00D034F4"/>
    <w:rsid w:val="00D03BB0"/>
    <w:rsid w:val="00D04723"/>
    <w:rsid w:val="00D0489B"/>
    <w:rsid w:val="00D04E07"/>
    <w:rsid w:val="00D04FE7"/>
    <w:rsid w:val="00D0505C"/>
    <w:rsid w:val="00D0592D"/>
    <w:rsid w:val="00D05C6B"/>
    <w:rsid w:val="00D06A6A"/>
    <w:rsid w:val="00D070EA"/>
    <w:rsid w:val="00D07364"/>
    <w:rsid w:val="00D1061A"/>
    <w:rsid w:val="00D11DF9"/>
    <w:rsid w:val="00D12AB5"/>
    <w:rsid w:val="00D12AF6"/>
    <w:rsid w:val="00D14251"/>
    <w:rsid w:val="00D14711"/>
    <w:rsid w:val="00D14761"/>
    <w:rsid w:val="00D16971"/>
    <w:rsid w:val="00D17060"/>
    <w:rsid w:val="00D17669"/>
    <w:rsid w:val="00D20024"/>
    <w:rsid w:val="00D201C1"/>
    <w:rsid w:val="00D201E9"/>
    <w:rsid w:val="00D224B6"/>
    <w:rsid w:val="00D22519"/>
    <w:rsid w:val="00D22877"/>
    <w:rsid w:val="00D229B3"/>
    <w:rsid w:val="00D22B29"/>
    <w:rsid w:val="00D22D4E"/>
    <w:rsid w:val="00D236BF"/>
    <w:rsid w:val="00D2381C"/>
    <w:rsid w:val="00D2413D"/>
    <w:rsid w:val="00D24277"/>
    <w:rsid w:val="00D255B3"/>
    <w:rsid w:val="00D266F5"/>
    <w:rsid w:val="00D26E35"/>
    <w:rsid w:val="00D26EF2"/>
    <w:rsid w:val="00D2776C"/>
    <w:rsid w:val="00D27ACF"/>
    <w:rsid w:val="00D27BE7"/>
    <w:rsid w:val="00D30A1C"/>
    <w:rsid w:val="00D3100B"/>
    <w:rsid w:val="00D31951"/>
    <w:rsid w:val="00D321D1"/>
    <w:rsid w:val="00D32747"/>
    <w:rsid w:val="00D32799"/>
    <w:rsid w:val="00D33483"/>
    <w:rsid w:val="00D33C3C"/>
    <w:rsid w:val="00D346EF"/>
    <w:rsid w:val="00D347EA"/>
    <w:rsid w:val="00D35C01"/>
    <w:rsid w:val="00D360BF"/>
    <w:rsid w:val="00D369C2"/>
    <w:rsid w:val="00D36A3D"/>
    <w:rsid w:val="00D36D9A"/>
    <w:rsid w:val="00D37C23"/>
    <w:rsid w:val="00D37F9E"/>
    <w:rsid w:val="00D40356"/>
    <w:rsid w:val="00D40522"/>
    <w:rsid w:val="00D40BA5"/>
    <w:rsid w:val="00D40BAE"/>
    <w:rsid w:val="00D410BB"/>
    <w:rsid w:val="00D418A4"/>
    <w:rsid w:val="00D41A04"/>
    <w:rsid w:val="00D41F6B"/>
    <w:rsid w:val="00D42742"/>
    <w:rsid w:val="00D4297D"/>
    <w:rsid w:val="00D433AA"/>
    <w:rsid w:val="00D436A5"/>
    <w:rsid w:val="00D43D15"/>
    <w:rsid w:val="00D43DCE"/>
    <w:rsid w:val="00D44789"/>
    <w:rsid w:val="00D44B73"/>
    <w:rsid w:val="00D45B51"/>
    <w:rsid w:val="00D46D61"/>
    <w:rsid w:val="00D473F7"/>
    <w:rsid w:val="00D47612"/>
    <w:rsid w:val="00D47708"/>
    <w:rsid w:val="00D502C7"/>
    <w:rsid w:val="00D50532"/>
    <w:rsid w:val="00D508CD"/>
    <w:rsid w:val="00D511A8"/>
    <w:rsid w:val="00D5263A"/>
    <w:rsid w:val="00D529C6"/>
    <w:rsid w:val="00D53103"/>
    <w:rsid w:val="00D538F4"/>
    <w:rsid w:val="00D55991"/>
    <w:rsid w:val="00D5679D"/>
    <w:rsid w:val="00D5695D"/>
    <w:rsid w:val="00D5797B"/>
    <w:rsid w:val="00D57AE9"/>
    <w:rsid w:val="00D600D0"/>
    <w:rsid w:val="00D60F45"/>
    <w:rsid w:val="00D61BEC"/>
    <w:rsid w:val="00D61F66"/>
    <w:rsid w:val="00D61FFF"/>
    <w:rsid w:val="00D62247"/>
    <w:rsid w:val="00D62D21"/>
    <w:rsid w:val="00D62F45"/>
    <w:rsid w:val="00D63125"/>
    <w:rsid w:val="00D6317D"/>
    <w:rsid w:val="00D634A7"/>
    <w:rsid w:val="00D64834"/>
    <w:rsid w:val="00D65BF5"/>
    <w:rsid w:val="00D65DF0"/>
    <w:rsid w:val="00D65E4F"/>
    <w:rsid w:val="00D66D23"/>
    <w:rsid w:val="00D706AA"/>
    <w:rsid w:val="00D70AC7"/>
    <w:rsid w:val="00D70F4D"/>
    <w:rsid w:val="00D7202D"/>
    <w:rsid w:val="00D72214"/>
    <w:rsid w:val="00D726D1"/>
    <w:rsid w:val="00D731ED"/>
    <w:rsid w:val="00D7322E"/>
    <w:rsid w:val="00D734F7"/>
    <w:rsid w:val="00D73B3F"/>
    <w:rsid w:val="00D73DA6"/>
    <w:rsid w:val="00D7411E"/>
    <w:rsid w:val="00D74246"/>
    <w:rsid w:val="00D74835"/>
    <w:rsid w:val="00D75B20"/>
    <w:rsid w:val="00D75B4E"/>
    <w:rsid w:val="00D75C4E"/>
    <w:rsid w:val="00D7643A"/>
    <w:rsid w:val="00D7647C"/>
    <w:rsid w:val="00D76B1A"/>
    <w:rsid w:val="00D76C90"/>
    <w:rsid w:val="00D76DBE"/>
    <w:rsid w:val="00D76F2D"/>
    <w:rsid w:val="00D80204"/>
    <w:rsid w:val="00D80692"/>
    <w:rsid w:val="00D812C0"/>
    <w:rsid w:val="00D812CA"/>
    <w:rsid w:val="00D81B84"/>
    <w:rsid w:val="00D83FBE"/>
    <w:rsid w:val="00D857AF"/>
    <w:rsid w:val="00D85EA9"/>
    <w:rsid w:val="00D863B5"/>
    <w:rsid w:val="00D86667"/>
    <w:rsid w:val="00D87684"/>
    <w:rsid w:val="00D87840"/>
    <w:rsid w:val="00D87B29"/>
    <w:rsid w:val="00D87CE8"/>
    <w:rsid w:val="00D90C18"/>
    <w:rsid w:val="00D90E5F"/>
    <w:rsid w:val="00D9167E"/>
    <w:rsid w:val="00D91AAC"/>
    <w:rsid w:val="00D91D80"/>
    <w:rsid w:val="00D91E29"/>
    <w:rsid w:val="00D9242A"/>
    <w:rsid w:val="00D93673"/>
    <w:rsid w:val="00D937DA"/>
    <w:rsid w:val="00D9594D"/>
    <w:rsid w:val="00D9685B"/>
    <w:rsid w:val="00D96ED8"/>
    <w:rsid w:val="00D97265"/>
    <w:rsid w:val="00D9740B"/>
    <w:rsid w:val="00DA0357"/>
    <w:rsid w:val="00DA03AD"/>
    <w:rsid w:val="00DA0493"/>
    <w:rsid w:val="00DA0CBC"/>
    <w:rsid w:val="00DA16D6"/>
    <w:rsid w:val="00DA16E8"/>
    <w:rsid w:val="00DA17D2"/>
    <w:rsid w:val="00DA1972"/>
    <w:rsid w:val="00DA2D18"/>
    <w:rsid w:val="00DA2DA6"/>
    <w:rsid w:val="00DA3229"/>
    <w:rsid w:val="00DA40B3"/>
    <w:rsid w:val="00DA4394"/>
    <w:rsid w:val="00DA44B2"/>
    <w:rsid w:val="00DA4CCF"/>
    <w:rsid w:val="00DA4F92"/>
    <w:rsid w:val="00DA5B33"/>
    <w:rsid w:val="00DA5E4B"/>
    <w:rsid w:val="00DA6941"/>
    <w:rsid w:val="00DA6D8B"/>
    <w:rsid w:val="00DA6E5F"/>
    <w:rsid w:val="00DB022C"/>
    <w:rsid w:val="00DB0604"/>
    <w:rsid w:val="00DB0E3F"/>
    <w:rsid w:val="00DB128C"/>
    <w:rsid w:val="00DB13A0"/>
    <w:rsid w:val="00DB24F0"/>
    <w:rsid w:val="00DB360D"/>
    <w:rsid w:val="00DB3782"/>
    <w:rsid w:val="00DB3DD5"/>
    <w:rsid w:val="00DB43FB"/>
    <w:rsid w:val="00DB4E26"/>
    <w:rsid w:val="00DB5473"/>
    <w:rsid w:val="00DB5AF6"/>
    <w:rsid w:val="00DB6032"/>
    <w:rsid w:val="00DB60BC"/>
    <w:rsid w:val="00DB71A1"/>
    <w:rsid w:val="00DB7BE4"/>
    <w:rsid w:val="00DB7E31"/>
    <w:rsid w:val="00DB7FF6"/>
    <w:rsid w:val="00DC121F"/>
    <w:rsid w:val="00DC12F2"/>
    <w:rsid w:val="00DC160C"/>
    <w:rsid w:val="00DC2367"/>
    <w:rsid w:val="00DC25BD"/>
    <w:rsid w:val="00DC5FF2"/>
    <w:rsid w:val="00DC6A74"/>
    <w:rsid w:val="00DC7877"/>
    <w:rsid w:val="00DC78CE"/>
    <w:rsid w:val="00DC7DCB"/>
    <w:rsid w:val="00DC7F65"/>
    <w:rsid w:val="00DD0229"/>
    <w:rsid w:val="00DD0CD9"/>
    <w:rsid w:val="00DD0F71"/>
    <w:rsid w:val="00DD1827"/>
    <w:rsid w:val="00DD184F"/>
    <w:rsid w:val="00DD1B77"/>
    <w:rsid w:val="00DD230C"/>
    <w:rsid w:val="00DD2B5D"/>
    <w:rsid w:val="00DD2DD9"/>
    <w:rsid w:val="00DD2FB3"/>
    <w:rsid w:val="00DD36CE"/>
    <w:rsid w:val="00DD3E05"/>
    <w:rsid w:val="00DD52C1"/>
    <w:rsid w:val="00DD61C2"/>
    <w:rsid w:val="00DD639B"/>
    <w:rsid w:val="00DD6865"/>
    <w:rsid w:val="00DD6C8F"/>
    <w:rsid w:val="00DD786E"/>
    <w:rsid w:val="00DE007F"/>
    <w:rsid w:val="00DE1290"/>
    <w:rsid w:val="00DE1C21"/>
    <w:rsid w:val="00DE249A"/>
    <w:rsid w:val="00DE2C2E"/>
    <w:rsid w:val="00DE2D37"/>
    <w:rsid w:val="00DE3290"/>
    <w:rsid w:val="00DE3FAB"/>
    <w:rsid w:val="00DE41D6"/>
    <w:rsid w:val="00DE44E3"/>
    <w:rsid w:val="00DE45D5"/>
    <w:rsid w:val="00DE4FC3"/>
    <w:rsid w:val="00DE53B5"/>
    <w:rsid w:val="00DE5AE6"/>
    <w:rsid w:val="00DE6BFA"/>
    <w:rsid w:val="00DE6E97"/>
    <w:rsid w:val="00DE73EE"/>
    <w:rsid w:val="00DE7995"/>
    <w:rsid w:val="00DF08EB"/>
    <w:rsid w:val="00DF08F1"/>
    <w:rsid w:val="00DF0DF5"/>
    <w:rsid w:val="00DF13DE"/>
    <w:rsid w:val="00DF1526"/>
    <w:rsid w:val="00DF1819"/>
    <w:rsid w:val="00DF2B02"/>
    <w:rsid w:val="00DF2B9D"/>
    <w:rsid w:val="00DF2C8C"/>
    <w:rsid w:val="00DF34E8"/>
    <w:rsid w:val="00DF39B5"/>
    <w:rsid w:val="00DF44F6"/>
    <w:rsid w:val="00DF4D0A"/>
    <w:rsid w:val="00DF6245"/>
    <w:rsid w:val="00DF6400"/>
    <w:rsid w:val="00DF7718"/>
    <w:rsid w:val="00DF77D8"/>
    <w:rsid w:val="00DF7962"/>
    <w:rsid w:val="00E007AC"/>
    <w:rsid w:val="00E00E1D"/>
    <w:rsid w:val="00E01269"/>
    <w:rsid w:val="00E01F04"/>
    <w:rsid w:val="00E024B1"/>
    <w:rsid w:val="00E02542"/>
    <w:rsid w:val="00E029E4"/>
    <w:rsid w:val="00E02E7C"/>
    <w:rsid w:val="00E03468"/>
    <w:rsid w:val="00E03CA2"/>
    <w:rsid w:val="00E04F20"/>
    <w:rsid w:val="00E055B2"/>
    <w:rsid w:val="00E056CD"/>
    <w:rsid w:val="00E05812"/>
    <w:rsid w:val="00E05C94"/>
    <w:rsid w:val="00E07E9D"/>
    <w:rsid w:val="00E10B1E"/>
    <w:rsid w:val="00E12488"/>
    <w:rsid w:val="00E125AA"/>
    <w:rsid w:val="00E126A1"/>
    <w:rsid w:val="00E1314D"/>
    <w:rsid w:val="00E1337F"/>
    <w:rsid w:val="00E1400B"/>
    <w:rsid w:val="00E14277"/>
    <w:rsid w:val="00E1479F"/>
    <w:rsid w:val="00E1489E"/>
    <w:rsid w:val="00E15A0D"/>
    <w:rsid w:val="00E16F99"/>
    <w:rsid w:val="00E17CDD"/>
    <w:rsid w:val="00E21042"/>
    <w:rsid w:val="00E2161F"/>
    <w:rsid w:val="00E2185B"/>
    <w:rsid w:val="00E21EAD"/>
    <w:rsid w:val="00E21F7C"/>
    <w:rsid w:val="00E22045"/>
    <w:rsid w:val="00E2587C"/>
    <w:rsid w:val="00E259C8"/>
    <w:rsid w:val="00E26844"/>
    <w:rsid w:val="00E27171"/>
    <w:rsid w:val="00E27AF7"/>
    <w:rsid w:val="00E27F33"/>
    <w:rsid w:val="00E30CF7"/>
    <w:rsid w:val="00E31901"/>
    <w:rsid w:val="00E31B16"/>
    <w:rsid w:val="00E31C79"/>
    <w:rsid w:val="00E32C21"/>
    <w:rsid w:val="00E32F22"/>
    <w:rsid w:val="00E338D4"/>
    <w:rsid w:val="00E33ACE"/>
    <w:rsid w:val="00E33AE2"/>
    <w:rsid w:val="00E33E1E"/>
    <w:rsid w:val="00E33EA4"/>
    <w:rsid w:val="00E347F2"/>
    <w:rsid w:val="00E35079"/>
    <w:rsid w:val="00E35395"/>
    <w:rsid w:val="00E358DA"/>
    <w:rsid w:val="00E35CE9"/>
    <w:rsid w:val="00E35DF5"/>
    <w:rsid w:val="00E35EEF"/>
    <w:rsid w:val="00E3603C"/>
    <w:rsid w:val="00E36063"/>
    <w:rsid w:val="00E36526"/>
    <w:rsid w:val="00E37B12"/>
    <w:rsid w:val="00E40781"/>
    <w:rsid w:val="00E423D6"/>
    <w:rsid w:val="00E4311B"/>
    <w:rsid w:val="00E432DF"/>
    <w:rsid w:val="00E43A4F"/>
    <w:rsid w:val="00E4480A"/>
    <w:rsid w:val="00E44B4F"/>
    <w:rsid w:val="00E45235"/>
    <w:rsid w:val="00E4691E"/>
    <w:rsid w:val="00E46AA6"/>
    <w:rsid w:val="00E47B84"/>
    <w:rsid w:val="00E50DF3"/>
    <w:rsid w:val="00E52248"/>
    <w:rsid w:val="00E527BD"/>
    <w:rsid w:val="00E53AAD"/>
    <w:rsid w:val="00E542B8"/>
    <w:rsid w:val="00E55547"/>
    <w:rsid w:val="00E5588F"/>
    <w:rsid w:val="00E56964"/>
    <w:rsid w:val="00E569A2"/>
    <w:rsid w:val="00E56B38"/>
    <w:rsid w:val="00E57263"/>
    <w:rsid w:val="00E577A1"/>
    <w:rsid w:val="00E60027"/>
    <w:rsid w:val="00E602BA"/>
    <w:rsid w:val="00E60466"/>
    <w:rsid w:val="00E60C8A"/>
    <w:rsid w:val="00E60CF1"/>
    <w:rsid w:val="00E61265"/>
    <w:rsid w:val="00E6217A"/>
    <w:rsid w:val="00E6241C"/>
    <w:rsid w:val="00E6314E"/>
    <w:rsid w:val="00E644DD"/>
    <w:rsid w:val="00E64692"/>
    <w:rsid w:val="00E646AF"/>
    <w:rsid w:val="00E64E88"/>
    <w:rsid w:val="00E65FDE"/>
    <w:rsid w:val="00E6677A"/>
    <w:rsid w:val="00E6684A"/>
    <w:rsid w:val="00E66A81"/>
    <w:rsid w:val="00E67547"/>
    <w:rsid w:val="00E70F78"/>
    <w:rsid w:val="00E71319"/>
    <w:rsid w:val="00E71358"/>
    <w:rsid w:val="00E71846"/>
    <w:rsid w:val="00E71DC9"/>
    <w:rsid w:val="00E71F00"/>
    <w:rsid w:val="00E72220"/>
    <w:rsid w:val="00E7234C"/>
    <w:rsid w:val="00E72B1C"/>
    <w:rsid w:val="00E74376"/>
    <w:rsid w:val="00E74717"/>
    <w:rsid w:val="00E758D6"/>
    <w:rsid w:val="00E75C74"/>
    <w:rsid w:val="00E7603C"/>
    <w:rsid w:val="00E775BB"/>
    <w:rsid w:val="00E77FBE"/>
    <w:rsid w:val="00E80435"/>
    <w:rsid w:val="00E806CB"/>
    <w:rsid w:val="00E80FE4"/>
    <w:rsid w:val="00E819AC"/>
    <w:rsid w:val="00E8249D"/>
    <w:rsid w:val="00E82583"/>
    <w:rsid w:val="00E82D5E"/>
    <w:rsid w:val="00E83834"/>
    <w:rsid w:val="00E83E52"/>
    <w:rsid w:val="00E84556"/>
    <w:rsid w:val="00E84C67"/>
    <w:rsid w:val="00E84E39"/>
    <w:rsid w:val="00E856F9"/>
    <w:rsid w:val="00E85B2A"/>
    <w:rsid w:val="00E85DA6"/>
    <w:rsid w:val="00E8638E"/>
    <w:rsid w:val="00E8695F"/>
    <w:rsid w:val="00E86D50"/>
    <w:rsid w:val="00E90823"/>
    <w:rsid w:val="00E9103C"/>
    <w:rsid w:val="00E92242"/>
    <w:rsid w:val="00E92823"/>
    <w:rsid w:val="00E92B57"/>
    <w:rsid w:val="00E92D3E"/>
    <w:rsid w:val="00E93412"/>
    <w:rsid w:val="00E93803"/>
    <w:rsid w:val="00E93FE2"/>
    <w:rsid w:val="00E942FA"/>
    <w:rsid w:val="00E94413"/>
    <w:rsid w:val="00E957A3"/>
    <w:rsid w:val="00E970BB"/>
    <w:rsid w:val="00E97566"/>
    <w:rsid w:val="00E9760B"/>
    <w:rsid w:val="00E977CE"/>
    <w:rsid w:val="00EA083D"/>
    <w:rsid w:val="00EA0BF4"/>
    <w:rsid w:val="00EA161F"/>
    <w:rsid w:val="00EA1871"/>
    <w:rsid w:val="00EA26D4"/>
    <w:rsid w:val="00EA285B"/>
    <w:rsid w:val="00EA2A3F"/>
    <w:rsid w:val="00EA33F1"/>
    <w:rsid w:val="00EA3E5A"/>
    <w:rsid w:val="00EA6E2C"/>
    <w:rsid w:val="00EA787C"/>
    <w:rsid w:val="00EB298F"/>
    <w:rsid w:val="00EB2A44"/>
    <w:rsid w:val="00EB35BE"/>
    <w:rsid w:val="00EB3A9A"/>
    <w:rsid w:val="00EB3AE9"/>
    <w:rsid w:val="00EB3B37"/>
    <w:rsid w:val="00EB40DB"/>
    <w:rsid w:val="00EB44CE"/>
    <w:rsid w:val="00EB51D8"/>
    <w:rsid w:val="00EB603E"/>
    <w:rsid w:val="00EB7898"/>
    <w:rsid w:val="00EB7A32"/>
    <w:rsid w:val="00EB7D9B"/>
    <w:rsid w:val="00EC1317"/>
    <w:rsid w:val="00EC186C"/>
    <w:rsid w:val="00EC19C4"/>
    <w:rsid w:val="00EC1DCB"/>
    <w:rsid w:val="00EC2CB5"/>
    <w:rsid w:val="00EC4B3C"/>
    <w:rsid w:val="00EC53A0"/>
    <w:rsid w:val="00EC5C81"/>
    <w:rsid w:val="00EC5CEA"/>
    <w:rsid w:val="00EC6D10"/>
    <w:rsid w:val="00EC6FBB"/>
    <w:rsid w:val="00EC70C0"/>
    <w:rsid w:val="00EC7482"/>
    <w:rsid w:val="00EC7800"/>
    <w:rsid w:val="00EC7A43"/>
    <w:rsid w:val="00ED06D0"/>
    <w:rsid w:val="00ED0B6F"/>
    <w:rsid w:val="00ED335F"/>
    <w:rsid w:val="00ED3444"/>
    <w:rsid w:val="00ED3862"/>
    <w:rsid w:val="00ED3D04"/>
    <w:rsid w:val="00ED3E54"/>
    <w:rsid w:val="00ED41FE"/>
    <w:rsid w:val="00ED440A"/>
    <w:rsid w:val="00ED48E7"/>
    <w:rsid w:val="00ED6286"/>
    <w:rsid w:val="00EE0E41"/>
    <w:rsid w:val="00EE0FF3"/>
    <w:rsid w:val="00EE16F5"/>
    <w:rsid w:val="00EE1F1F"/>
    <w:rsid w:val="00EE2797"/>
    <w:rsid w:val="00EE2F00"/>
    <w:rsid w:val="00EE3C7A"/>
    <w:rsid w:val="00EE5CD9"/>
    <w:rsid w:val="00EE634D"/>
    <w:rsid w:val="00EE724F"/>
    <w:rsid w:val="00EE7B2E"/>
    <w:rsid w:val="00EE7F62"/>
    <w:rsid w:val="00EF0305"/>
    <w:rsid w:val="00EF084F"/>
    <w:rsid w:val="00EF0B65"/>
    <w:rsid w:val="00EF1EA2"/>
    <w:rsid w:val="00EF22EB"/>
    <w:rsid w:val="00EF2AA6"/>
    <w:rsid w:val="00EF34EE"/>
    <w:rsid w:val="00EF4320"/>
    <w:rsid w:val="00EF47F3"/>
    <w:rsid w:val="00EF51C4"/>
    <w:rsid w:val="00EF53FF"/>
    <w:rsid w:val="00EF5498"/>
    <w:rsid w:val="00EF5780"/>
    <w:rsid w:val="00EF595B"/>
    <w:rsid w:val="00EF6BCC"/>
    <w:rsid w:val="00EF6D32"/>
    <w:rsid w:val="00EF7DDF"/>
    <w:rsid w:val="00F00BBA"/>
    <w:rsid w:val="00F0121B"/>
    <w:rsid w:val="00F02DC2"/>
    <w:rsid w:val="00F031CB"/>
    <w:rsid w:val="00F0363B"/>
    <w:rsid w:val="00F036D2"/>
    <w:rsid w:val="00F0382C"/>
    <w:rsid w:val="00F04591"/>
    <w:rsid w:val="00F04BB6"/>
    <w:rsid w:val="00F059AD"/>
    <w:rsid w:val="00F05C06"/>
    <w:rsid w:val="00F05F1C"/>
    <w:rsid w:val="00F05F96"/>
    <w:rsid w:val="00F0664E"/>
    <w:rsid w:val="00F0697D"/>
    <w:rsid w:val="00F0710B"/>
    <w:rsid w:val="00F0780F"/>
    <w:rsid w:val="00F103BC"/>
    <w:rsid w:val="00F10B00"/>
    <w:rsid w:val="00F11E22"/>
    <w:rsid w:val="00F12D43"/>
    <w:rsid w:val="00F13458"/>
    <w:rsid w:val="00F14536"/>
    <w:rsid w:val="00F1519E"/>
    <w:rsid w:val="00F153C4"/>
    <w:rsid w:val="00F15D58"/>
    <w:rsid w:val="00F15D9B"/>
    <w:rsid w:val="00F15FE4"/>
    <w:rsid w:val="00F16287"/>
    <w:rsid w:val="00F16376"/>
    <w:rsid w:val="00F16871"/>
    <w:rsid w:val="00F17200"/>
    <w:rsid w:val="00F1766E"/>
    <w:rsid w:val="00F17714"/>
    <w:rsid w:val="00F17CA7"/>
    <w:rsid w:val="00F200A3"/>
    <w:rsid w:val="00F20311"/>
    <w:rsid w:val="00F20417"/>
    <w:rsid w:val="00F21A9B"/>
    <w:rsid w:val="00F2203B"/>
    <w:rsid w:val="00F22142"/>
    <w:rsid w:val="00F22518"/>
    <w:rsid w:val="00F23362"/>
    <w:rsid w:val="00F23682"/>
    <w:rsid w:val="00F2388F"/>
    <w:rsid w:val="00F238B5"/>
    <w:rsid w:val="00F245B1"/>
    <w:rsid w:val="00F24A21"/>
    <w:rsid w:val="00F24DC1"/>
    <w:rsid w:val="00F24F13"/>
    <w:rsid w:val="00F2549C"/>
    <w:rsid w:val="00F255B8"/>
    <w:rsid w:val="00F25805"/>
    <w:rsid w:val="00F262E9"/>
    <w:rsid w:val="00F268CF"/>
    <w:rsid w:val="00F2766D"/>
    <w:rsid w:val="00F27DF7"/>
    <w:rsid w:val="00F3083C"/>
    <w:rsid w:val="00F32679"/>
    <w:rsid w:val="00F327DA"/>
    <w:rsid w:val="00F33C8B"/>
    <w:rsid w:val="00F33F2D"/>
    <w:rsid w:val="00F343B9"/>
    <w:rsid w:val="00F34734"/>
    <w:rsid w:val="00F34E0E"/>
    <w:rsid w:val="00F35332"/>
    <w:rsid w:val="00F35FA5"/>
    <w:rsid w:val="00F3661C"/>
    <w:rsid w:val="00F36BCF"/>
    <w:rsid w:val="00F36BF0"/>
    <w:rsid w:val="00F37934"/>
    <w:rsid w:val="00F379C0"/>
    <w:rsid w:val="00F37AC5"/>
    <w:rsid w:val="00F40969"/>
    <w:rsid w:val="00F40D53"/>
    <w:rsid w:val="00F41605"/>
    <w:rsid w:val="00F42675"/>
    <w:rsid w:val="00F4328A"/>
    <w:rsid w:val="00F4452A"/>
    <w:rsid w:val="00F449B7"/>
    <w:rsid w:val="00F44BB8"/>
    <w:rsid w:val="00F44EBD"/>
    <w:rsid w:val="00F459E9"/>
    <w:rsid w:val="00F46101"/>
    <w:rsid w:val="00F468BE"/>
    <w:rsid w:val="00F47185"/>
    <w:rsid w:val="00F47329"/>
    <w:rsid w:val="00F478C0"/>
    <w:rsid w:val="00F47D24"/>
    <w:rsid w:val="00F51010"/>
    <w:rsid w:val="00F516F5"/>
    <w:rsid w:val="00F521CA"/>
    <w:rsid w:val="00F5267C"/>
    <w:rsid w:val="00F52A15"/>
    <w:rsid w:val="00F52D88"/>
    <w:rsid w:val="00F52F96"/>
    <w:rsid w:val="00F53084"/>
    <w:rsid w:val="00F53166"/>
    <w:rsid w:val="00F534ED"/>
    <w:rsid w:val="00F536A7"/>
    <w:rsid w:val="00F536DA"/>
    <w:rsid w:val="00F537A3"/>
    <w:rsid w:val="00F541BB"/>
    <w:rsid w:val="00F54200"/>
    <w:rsid w:val="00F54C80"/>
    <w:rsid w:val="00F5501B"/>
    <w:rsid w:val="00F553A9"/>
    <w:rsid w:val="00F563BC"/>
    <w:rsid w:val="00F56EF7"/>
    <w:rsid w:val="00F56F06"/>
    <w:rsid w:val="00F579D8"/>
    <w:rsid w:val="00F6058C"/>
    <w:rsid w:val="00F60822"/>
    <w:rsid w:val="00F6084A"/>
    <w:rsid w:val="00F613D5"/>
    <w:rsid w:val="00F62893"/>
    <w:rsid w:val="00F62F94"/>
    <w:rsid w:val="00F63284"/>
    <w:rsid w:val="00F642CC"/>
    <w:rsid w:val="00F651CD"/>
    <w:rsid w:val="00F661AC"/>
    <w:rsid w:val="00F661F1"/>
    <w:rsid w:val="00F6625B"/>
    <w:rsid w:val="00F664BC"/>
    <w:rsid w:val="00F664CE"/>
    <w:rsid w:val="00F66733"/>
    <w:rsid w:val="00F66BAF"/>
    <w:rsid w:val="00F70571"/>
    <w:rsid w:val="00F70787"/>
    <w:rsid w:val="00F70C1D"/>
    <w:rsid w:val="00F70D31"/>
    <w:rsid w:val="00F71662"/>
    <w:rsid w:val="00F71B50"/>
    <w:rsid w:val="00F71B91"/>
    <w:rsid w:val="00F7304F"/>
    <w:rsid w:val="00F7449D"/>
    <w:rsid w:val="00F74C86"/>
    <w:rsid w:val="00F74D88"/>
    <w:rsid w:val="00F74E97"/>
    <w:rsid w:val="00F753E2"/>
    <w:rsid w:val="00F75EAC"/>
    <w:rsid w:val="00F76746"/>
    <w:rsid w:val="00F76CC9"/>
    <w:rsid w:val="00F76EEB"/>
    <w:rsid w:val="00F76FC4"/>
    <w:rsid w:val="00F77229"/>
    <w:rsid w:val="00F773E5"/>
    <w:rsid w:val="00F777BB"/>
    <w:rsid w:val="00F77A6E"/>
    <w:rsid w:val="00F77C04"/>
    <w:rsid w:val="00F801ED"/>
    <w:rsid w:val="00F81033"/>
    <w:rsid w:val="00F820FB"/>
    <w:rsid w:val="00F82756"/>
    <w:rsid w:val="00F82957"/>
    <w:rsid w:val="00F83EC8"/>
    <w:rsid w:val="00F84DAB"/>
    <w:rsid w:val="00F85480"/>
    <w:rsid w:val="00F861A6"/>
    <w:rsid w:val="00F86E0A"/>
    <w:rsid w:val="00F87E86"/>
    <w:rsid w:val="00F907E7"/>
    <w:rsid w:val="00F90CF8"/>
    <w:rsid w:val="00F90EB5"/>
    <w:rsid w:val="00F910D1"/>
    <w:rsid w:val="00F91DAB"/>
    <w:rsid w:val="00F926ED"/>
    <w:rsid w:val="00F937C5"/>
    <w:rsid w:val="00F93E3E"/>
    <w:rsid w:val="00F944FB"/>
    <w:rsid w:val="00F94AA1"/>
    <w:rsid w:val="00F94CE2"/>
    <w:rsid w:val="00F956D1"/>
    <w:rsid w:val="00F95CC0"/>
    <w:rsid w:val="00F973B4"/>
    <w:rsid w:val="00F97533"/>
    <w:rsid w:val="00FA21C1"/>
    <w:rsid w:val="00FA2994"/>
    <w:rsid w:val="00FA3017"/>
    <w:rsid w:val="00FA3024"/>
    <w:rsid w:val="00FA3474"/>
    <w:rsid w:val="00FA40BD"/>
    <w:rsid w:val="00FA5549"/>
    <w:rsid w:val="00FA5745"/>
    <w:rsid w:val="00FA5888"/>
    <w:rsid w:val="00FA7AFD"/>
    <w:rsid w:val="00FB09FB"/>
    <w:rsid w:val="00FB10BD"/>
    <w:rsid w:val="00FB10DF"/>
    <w:rsid w:val="00FB1226"/>
    <w:rsid w:val="00FB15FC"/>
    <w:rsid w:val="00FB1654"/>
    <w:rsid w:val="00FB2577"/>
    <w:rsid w:val="00FB262B"/>
    <w:rsid w:val="00FB56C2"/>
    <w:rsid w:val="00FB57E7"/>
    <w:rsid w:val="00FB5AAD"/>
    <w:rsid w:val="00FB7175"/>
    <w:rsid w:val="00FB78CE"/>
    <w:rsid w:val="00FB7AA6"/>
    <w:rsid w:val="00FC0B7B"/>
    <w:rsid w:val="00FC0BC8"/>
    <w:rsid w:val="00FC0F6B"/>
    <w:rsid w:val="00FC16AE"/>
    <w:rsid w:val="00FC17DE"/>
    <w:rsid w:val="00FC2A67"/>
    <w:rsid w:val="00FC2BE5"/>
    <w:rsid w:val="00FC3FCD"/>
    <w:rsid w:val="00FC4E55"/>
    <w:rsid w:val="00FC4EBF"/>
    <w:rsid w:val="00FC57B1"/>
    <w:rsid w:val="00FC6D5F"/>
    <w:rsid w:val="00FC77FB"/>
    <w:rsid w:val="00FD06B2"/>
    <w:rsid w:val="00FD1313"/>
    <w:rsid w:val="00FD2A7B"/>
    <w:rsid w:val="00FD2ED2"/>
    <w:rsid w:val="00FD3E3D"/>
    <w:rsid w:val="00FD50B2"/>
    <w:rsid w:val="00FD58D4"/>
    <w:rsid w:val="00FD5A3B"/>
    <w:rsid w:val="00FD60C8"/>
    <w:rsid w:val="00FD6392"/>
    <w:rsid w:val="00FD65E8"/>
    <w:rsid w:val="00FD720B"/>
    <w:rsid w:val="00FD728E"/>
    <w:rsid w:val="00FD733B"/>
    <w:rsid w:val="00FD767B"/>
    <w:rsid w:val="00FD76BD"/>
    <w:rsid w:val="00FD7FF9"/>
    <w:rsid w:val="00FE009A"/>
    <w:rsid w:val="00FE059F"/>
    <w:rsid w:val="00FE0BB5"/>
    <w:rsid w:val="00FE0BB9"/>
    <w:rsid w:val="00FE0CA6"/>
    <w:rsid w:val="00FE0D4F"/>
    <w:rsid w:val="00FE220F"/>
    <w:rsid w:val="00FE2347"/>
    <w:rsid w:val="00FE24A8"/>
    <w:rsid w:val="00FE2737"/>
    <w:rsid w:val="00FE2C9A"/>
    <w:rsid w:val="00FE2E6A"/>
    <w:rsid w:val="00FE3132"/>
    <w:rsid w:val="00FE322B"/>
    <w:rsid w:val="00FE39F9"/>
    <w:rsid w:val="00FE3AD1"/>
    <w:rsid w:val="00FE3F4F"/>
    <w:rsid w:val="00FE4242"/>
    <w:rsid w:val="00FE452B"/>
    <w:rsid w:val="00FE4B27"/>
    <w:rsid w:val="00FE4BCA"/>
    <w:rsid w:val="00FE4E0B"/>
    <w:rsid w:val="00FE4F82"/>
    <w:rsid w:val="00FE553D"/>
    <w:rsid w:val="00FE593F"/>
    <w:rsid w:val="00FE693F"/>
    <w:rsid w:val="00FE6E56"/>
    <w:rsid w:val="00FE734C"/>
    <w:rsid w:val="00FE786C"/>
    <w:rsid w:val="00FE7A20"/>
    <w:rsid w:val="00FE7C38"/>
    <w:rsid w:val="00FF00EA"/>
    <w:rsid w:val="00FF0F9E"/>
    <w:rsid w:val="00FF0FBF"/>
    <w:rsid w:val="00FF1359"/>
    <w:rsid w:val="00FF1431"/>
    <w:rsid w:val="00FF1AF0"/>
    <w:rsid w:val="00FF25A1"/>
    <w:rsid w:val="00FF28A8"/>
    <w:rsid w:val="00FF3229"/>
    <w:rsid w:val="00FF379F"/>
    <w:rsid w:val="00FF4812"/>
    <w:rsid w:val="00FF50B1"/>
    <w:rsid w:val="00FF5A74"/>
    <w:rsid w:val="00FF5DA9"/>
    <w:rsid w:val="00FF644A"/>
    <w:rsid w:val="00FF70E0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6731FC6"/>
  <w15:chartTrackingRefBased/>
  <w15:docId w15:val="{9B157779-09A3-4E41-8892-52318323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C48D1"/>
    <w:rPr>
      <w:sz w:val="24"/>
      <w:szCs w:val="24"/>
    </w:rPr>
  </w:style>
  <w:style w:type="paragraph" w:styleId="Naslov1">
    <w:name w:val="heading 1"/>
    <w:aliases w:val="NASLOV,H1,H11,H12,H13"/>
    <w:basedOn w:val="Navaden"/>
    <w:next w:val="Navaden"/>
    <w:link w:val="Naslov1Znak"/>
    <w:uiPriority w:val="9"/>
    <w:qFormat/>
    <w:rsid w:val="008553B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GB"/>
    </w:rPr>
  </w:style>
  <w:style w:type="paragraph" w:styleId="Naslov2">
    <w:name w:val="heading 2"/>
    <w:basedOn w:val="Navaden"/>
    <w:next w:val="Navaden"/>
    <w:link w:val="Naslov2Znak"/>
    <w:qFormat/>
    <w:rsid w:val="00AF54A2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link w:val="Naslov3Znak"/>
    <w:qFormat/>
    <w:rsid w:val="009862A4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slov4">
    <w:name w:val="heading 4"/>
    <w:basedOn w:val="Navaden"/>
    <w:next w:val="Navaden"/>
    <w:link w:val="Naslov4Znak"/>
    <w:qFormat/>
    <w:rsid w:val="00AF54A2"/>
    <w:pPr>
      <w:keepNext/>
      <w:jc w:val="right"/>
      <w:outlineLvl w:val="3"/>
    </w:pPr>
    <w:rPr>
      <w:b/>
      <w:szCs w:val="20"/>
    </w:rPr>
  </w:style>
  <w:style w:type="paragraph" w:styleId="Naslov5">
    <w:name w:val="heading 5"/>
    <w:basedOn w:val="Navaden"/>
    <w:next w:val="Navaden"/>
    <w:link w:val="Naslov5Znak"/>
    <w:qFormat/>
    <w:rsid w:val="00AF54A2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HelveticaNeue Light" w:hAnsi="HelveticaNeue Light"/>
      <w:b/>
      <w:sz w:val="28"/>
      <w:szCs w:val="20"/>
    </w:rPr>
  </w:style>
  <w:style w:type="paragraph" w:styleId="Naslov6">
    <w:name w:val="heading 6"/>
    <w:basedOn w:val="Navaden"/>
    <w:next w:val="Navaden"/>
    <w:link w:val="Naslov6Znak"/>
    <w:qFormat/>
    <w:rsid w:val="00AF54A2"/>
    <w:pPr>
      <w:spacing w:before="240" w:after="60"/>
      <w:outlineLvl w:val="5"/>
    </w:pPr>
    <w:rPr>
      <w:b/>
      <w:sz w:val="22"/>
      <w:szCs w:val="20"/>
    </w:rPr>
  </w:style>
  <w:style w:type="paragraph" w:styleId="Naslov7">
    <w:name w:val="heading 7"/>
    <w:basedOn w:val="Navaden"/>
    <w:next w:val="Navaden"/>
    <w:link w:val="Naslov7Znak"/>
    <w:qFormat/>
    <w:rsid w:val="008553B6"/>
    <w:pPr>
      <w:keepNext/>
      <w:jc w:val="center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link w:val="Naslov8Znak"/>
    <w:qFormat/>
    <w:rsid w:val="009862A4"/>
    <w:pPr>
      <w:spacing w:before="240" w:after="60"/>
      <w:outlineLvl w:val="7"/>
    </w:pPr>
    <w:rPr>
      <w:i/>
      <w:szCs w:val="20"/>
    </w:rPr>
  </w:style>
  <w:style w:type="paragraph" w:styleId="Naslov9">
    <w:name w:val="heading 9"/>
    <w:basedOn w:val="Navaden"/>
    <w:next w:val="Navaden"/>
    <w:link w:val="Naslov9Znak"/>
    <w:qFormat/>
    <w:rsid w:val="008553B6"/>
    <w:pPr>
      <w:keepNext/>
      <w:jc w:val="center"/>
      <w:outlineLvl w:val="8"/>
    </w:pPr>
    <w:rPr>
      <w:b/>
      <w:sz w:val="22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locked/>
    <w:rPr>
      <w:rFonts w:ascii="Cambria" w:hAnsi="Cambria" w:cs="Times New Roman"/>
    </w:rPr>
  </w:style>
  <w:style w:type="character" w:customStyle="1" w:styleId="Naslov1Znak">
    <w:name w:val="Naslov 1 Znak"/>
    <w:aliases w:val="NASLOV Znak,H1 Znak,H11 Znak,H12 Znak,H13 Znak"/>
    <w:link w:val="Naslov1"/>
    <w:uiPriority w:val="9"/>
    <w:locked/>
    <w:rsid w:val="00842B29"/>
    <w:rPr>
      <w:rFonts w:ascii="Arial" w:hAnsi="Arial"/>
      <w:b/>
      <w:kern w:val="28"/>
      <w:sz w:val="28"/>
      <w:lang w:val="en-GB" w:eastAsia="sl-SI"/>
    </w:rPr>
  </w:style>
  <w:style w:type="character" w:customStyle="1" w:styleId="Naslov2Znak">
    <w:name w:val="Naslov 2 Znak"/>
    <w:link w:val="Naslov2"/>
    <w:semiHidden/>
    <w:locked/>
    <w:rsid w:val="00842B29"/>
    <w:rPr>
      <w:b/>
      <w:sz w:val="28"/>
      <w:lang w:val="sl-SI" w:eastAsia="sl-SI"/>
    </w:rPr>
  </w:style>
  <w:style w:type="character" w:customStyle="1" w:styleId="Naslov3Znak">
    <w:name w:val="Naslov 3 Znak"/>
    <w:link w:val="Naslov3"/>
    <w:semiHidden/>
    <w:locked/>
    <w:rsid w:val="00842B29"/>
    <w:rPr>
      <w:rFonts w:ascii="Arial" w:hAnsi="Arial"/>
      <w:b/>
      <w:sz w:val="26"/>
      <w:lang w:val="sl-SI" w:eastAsia="sl-SI"/>
    </w:rPr>
  </w:style>
  <w:style w:type="character" w:customStyle="1" w:styleId="Naslov4Znak">
    <w:name w:val="Naslov 4 Znak"/>
    <w:link w:val="Naslov4"/>
    <w:semiHidden/>
    <w:locked/>
    <w:rsid w:val="00842B29"/>
    <w:rPr>
      <w:b/>
      <w:sz w:val="24"/>
      <w:lang w:val="sl-SI" w:eastAsia="sl-SI"/>
    </w:rPr>
  </w:style>
  <w:style w:type="character" w:customStyle="1" w:styleId="Naslov5Znak">
    <w:name w:val="Naslov 5 Znak"/>
    <w:link w:val="Naslov5"/>
    <w:semiHidden/>
    <w:locked/>
    <w:rsid w:val="00842B29"/>
    <w:rPr>
      <w:rFonts w:ascii="HelveticaNeue Light" w:hAnsi="HelveticaNeue Light"/>
      <w:b/>
      <w:sz w:val="28"/>
      <w:lang w:val="sl-SI" w:eastAsia="sl-SI"/>
    </w:rPr>
  </w:style>
  <w:style w:type="character" w:customStyle="1" w:styleId="Naslov6Znak">
    <w:name w:val="Naslov 6 Znak"/>
    <w:link w:val="Naslov6"/>
    <w:semiHidden/>
    <w:locked/>
    <w:rsid w:val="00842B29"/>
    <w:rPr>
      <w:b/>
      <w:sz w:val="22"/>
      <w:lang w:val="sl-SI" w:eastAsia="sl-SI"/>
    </w:rPr>
  </w:style>
  <w:style w:type="character" w:customStyle="1" w:styleId="Naslov7Znak">
    <w:name w:val="Naslov 7 Znak"/>
    <w:link w:val="Naslov7"/>
    <w:semiHidden/>
    <w:locked/>
    <w:rsid w:val="00842B29"/>
    <w:rPr>
      <w:b/>
      <w:sz w:val="24"/>
      <w:lang w:val="sl-SI" w:eastAsia="sl-SI"/>
    </w:rPr>
  </w:style>
  <w:style w:type="character" w:customStyle="1" w:styleId="Naslov8Znak">
    <w:name w:val="Naslov 8 Znak"/>
    <w:link w:val="Naslov8"/>
    <w:semiHidden/>
    <w:locked/>
    <w:rsid w:val="00842B29"/>
    <w:rPr>
      <w:i/>
      <w:sz w:val="24"/>
      <w:lang w:val="sl-SI" w:eastAsia="sl-SI"/>
    </w:rPr>
  </w:style>
  <w:style w:type="character" w:customStyle="1" w:styleId="Naslov9Znak">
    <w:name w:val="Naslov 9 Znak"/>
    <w:link w:val="Naslov9"/>
    <w:semiHidden/>
    <w:locked/>
    <w:rsid w:val="00842B29"/>
    <w:rPr>
      <w:b/>
      <w:sz w:val="22"/>
      <w:lang w:val="en-GB" w:eastAsia="sl-SI"/>
    </w:rPr>
  </w:style>
  <w:style w:type="table" w:styleId="Tabelamrea">
    <w:name w:val="Table Grid"/>
    <w:basedOn w:val="Navadnatabela"/>
    <w:rsid w:val="0085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8553B6"/>
    <w:rPr>
      <w:rFonts w:cs="Times New Roman"/>
      <w:color w:val="0000FF"/>
      <w:u w:val="single"/>
    </w:rPr>
  </w:style>
  <w:style w:type="paragraph" w:styleId="Telobesedila-zamik">
    <w:name w:val="Body Text Indent"/>
    <w:basedOn w:val="Navaden"/>
    <w:link w:val="Telobesedila-zamikZnak"/>
    <w:rsid w:val="008553B6"/>
    <w:pPr>
      <w:ind w:right="-92"/>
      <w:jc w:val="both"/>
    </w:pPr>
    <w:rPr>
      <w:rFonts w:ascii="Arial" w:hAnsi="Arial"/>
      <w:color w:val="000000"/>
      <w:sz w:val="22"/>
      <w:szCs w:val="20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</w:rPr>
  </w:style>
  <w:style w:type="character" w:customStyle="1" w:styleId="Telobesedila-zamikZnak">
    <w:name w:val="Telo besedila - zamik Znak"/>
    <w:link w:val="Telobesedila-zamik"/>
    <w:semiHidden/>
    <w:locked/>
    <w:rsid w:val="00842B29"/>
    <w:rPr>
      <w:rFonts w:ascii="Arial" w:hAnsi="Arial"/>
      <w:color w:val="000000"/>
      <w:sz w:val="22"/>
      <w:lang w:val="sl-SI" w:eastAsia="sl-SI"/>
    </w:rPr>
  </w:style>
  <w:style w:type="paragraph" w:styleId="Telobesedila3">
    <w:name w:val="Body Text 3"/>
    <w:basedOn w:val="Navaden"/>
    <w:link w:val="Telobesedila3Znak"/>
    <w:rsid w:val="008553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16"/>
      <w:szCs w:val="20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</w:rPr>
  </w:style>
  <w:style w:type="character" w:customStyle="1" w:styleId="Telobesedila3Znak">
    <w:name w:val="Telo besedila 3 Znak"/>
    <w:link w:val="Telobesedila3"/>
    <w:semiHidden/>
    <w:locked/>
    <w:rsid w:val="00842B29"/>
    <w:rPr>
      <w:sz w:val="16"/>
      <w:lang w:val="sl-SI" w:eastAsia="sl-SI"/>
    </w:rPr>
  </w:style>
  <w:style w:type="character" w:styleId="tevilkastrani">
    <w:name w:val="page number"/>
    <w:rsid w:val="008553B6"/>
    <w:rPr>
      <w:rFonts w:cs="Times New Roman"/>
    </w:rPr>
  </w:style>
  <w:style w:type="paragraph" w:styleId="Glava">
    <w:name w:val="header"/>
    <w:basedOn w:val="Navaden"/>
    <w:link w:val="GlavaZnak"/>
    <w:rsid w:val="008553B6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HeaderChar">
    <w:name w:val="Header Char"/>
    <w:semiHidden/>
    <w:locked/>
    <w:rsid w:val="00A070A2"/>
    <w:rPr>
      <w:rFonts w:cs="Times New Roman"/>
      <w:sz w:val="24"/>
      <w:lang w:val="en-US" w:eastAsia="sl-SI"/>
    </w:rPr>
  </w:style>
  <w:style w:type="character" w:customStyle="1" w:styleId="GlavaZnak">
    <w:name w:val="Glava Znak"/>
    <w:link w:val="Glava"/>
    <w:semiHidden/>
    <w:locked/>
    <w:rsid w:val="00997CDF"/>
    <w:rPr>
      <w:sz w:val="24"/>
      <w:lang w:val="en-US" w:eastAsia="sl-SI"/>
    </w:rPr>
  </w:style>
  <w:style w:type="paragraph" w:styleId="Noga">
    <w:name w:val="footer"/>
    <w:basedOn w:val="Navaden"/>
    <w:link w:val="NogaZnak"/>
    <w:rsid w:val="008553B6"/>
    <w:pPr>
      <w:tabs>
        <w:tab w:val="center" w:pos="4153"/>
        <w:tab w:val="right" w:pos="8306"/>
      </w:tabs>
    </w:pPr>
    <w:rPr>
      <w:sz w:val="22"/>
      <w:szCs w:val="20"/>
      <w:lang w:val="en-GB"/>
    </w:rPr>
  </w:style>
  <w:style w:type="character" w:customStyle="1" w:styleId="FooterChar">
    <w:name w:val="Footer Char"/>
    <w:semiHidden/>
    <w:locked/>
    <w:rPr>
      <w:rFonts w:cs="Times New Roman"/>
      <w:sz w:val="24"/>
      <w:szCs w:val="24"/>
    </w:rPr>
  </w:style>
  <w:style w:type="character" w:customStyle="1" w:styleId="NogaZnak">
    <w:name w:val="Noga Znak"/>
    <w:link w:val="Noga"/>
    <w:semiHidden/>
    <w:locked/>
    <w:rsid w:val="00AF54A2"/>
    <w:rPr>
      <w:sz w:val="22"/>
      <w:lang w:val="en-GB" w:eastAsia="sl-SI"/>
    </w:rPr>
  </w:style>
  <w:style w:type="paragraph" w:styleId="Golobesedilo">
    <w:name w:val="Plain Text"/>
    <w:basedOn w:val="Navaden"/>
    <w:link w:val="GolobesediloZnak"/>
    <w:rsid w:val="008553B6"/>
    <w:pPr>
      <w:widowControl w:val="0"/>
    </w:pPr>
    <w:rPr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link w:val="Golobesedilo"/>
    <w:semiHidden/>
    <w:locked/>
    <w:rsid w:val="00842B29"/>
    <w:rPr>
      <w:lang w:val="sl-SI" w:eastAsia="sl-SI"/>
    </w:rPr>
  </w:style>
  <w:style w:type="paragraph" w:customStyle="1" w:styleId="BodyText31">
    <w:name w:val="Body Text 31"/>
    <w:basedOn w:val="Navaden"/>
    <w:rsid w:val="008553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color w:val="000000"/>
      <w:szCs w:val="20"/>
    </w:rPr>
  </w:style>
  <w:style w:type="paragraph" w:styleId="Navadensplet">
    <w:name w:val="Normal (Web)"/>
    <w:basedOn w:val="Navaden"/>
    <w:rsid w:val="008553B6"/>
    <w:rPr>
      <w:rFonts w:ascii="Verdana" w:hAnsi="Verdana"/>
      <w:color w:val="333333"/>
      <w:sz w:val="13"/>
      <w:szCs w:val="13"/>
    </w:rPr>
  </w:style>
  <w:style w:type="paragraph" w:styleId="Napis">
    <w:name w:val="caption"/>
    <w:basedOn w:val="Navaden"/>
    <w:next w:val="Navaden"/>
    <w:qFormat/>
    <w:rsid w:val="00CA1A3F"/>
    <w:rPr>
      <w:b/>
      <w:bCs/>
      <w:szCs w:val="20"/>
    </w:rPr>
  </w:style>
  <w:style w:type="paragraph" w:styleId="Naslov">
    <w:name w:val="Title"/>
    <w:basedOn w:val="Navaden"/>
    <w:link w:val="NaslovZnak"/>
    <w:qFormat/>
    <w:rsid w:val="00175D3E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aslovZnak">
    <w:name w:val="Naslov Znak"/>
    <w:link w:val="Naslov"/>
    <w:locked/>
    <w:rsid w:val="00842B29"/>
    <w:rPr>
      <w:rFonts w:ascii="Arial" w:hAnsi="Arial"/>
      <w:b/>
      <w:sz w:val="3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191B58"/>
    <w:pPr>
      <w:tabs>
        <w:tab w:val="left" w:pos="480"/>
        <w:tab w:val="right" w:leader="dot" w:pos="9059"/>
      </w:tabs>
      <w:spacing w:before="120" w:after="120"/>
      <w:ind w:left="480" w:hanging="480"/>
    </w:pPr>
    <w:rPr>
      <w:b/>
      <w:bCs/>
      <w:caps/>
      <w:sz w:val="20"/>
      <w:szCs w:val="20"/>
    </w:rPr>
  </w:style>
  <w:style w:type="character" w:styleId="Pripombasklic">
    <w:name w:val="annotation reference"/>
    <w:semiHidden/>
    <w:rsid w:val="00A20AAA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semiHidden/>
    <w:rsid w:val="00A20AAA"/>
    <w:rPr>
      <w:sz w:val="20"/>
      <w:szCs w:val="20"/>
    </w:rPr>
  </w:style>
  <w:style w:type="character" w:customStyle="1" w:styleId="CommentTextChar">
    <w:name w:val="Comment Text Char"/>
    <w:semiHidden/>
    <w:locked/>
    <w:rsid w:val="00BE604F"/>
    <w:rPr>
      <w:rFonts w:cs="Times New Roman"/>
      <w:lang w:val="sl-SI" w:eastAsia="sl-SI" w:bidi="ar-SA"/>
    </w:rPr>
  </w:style>
  <w:style w:type="character" w:customStyle="1" w:styleId="PripombabesediloZnak">
    <w:name w:val="Pripomba – besedilo Znak"/>
    <w:link w:val="Pripombabesedilo"/>
    <w:semiHidden/>
    <w:locked/>
    <w:rsid w:val="00842B29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A20AAA"/>
    <w:rPr>
      <w:b/>
    </w:rPr>
  </w:style>
  <w:style w:type="character" w:customStyle="1" w:styleId="CommentSubjectChar">
    <w:name w:val="Comment Subject Char"/>
    <w:semiHidden/>
    <w:locked/>
    <w:rPr>
      <w:rFonts w:cs="Times New Roman"/>
      <w:b/>
      <w:bCs/>
      <w:sz w:val="20"/>
      <w:szCs w:val="20"/>
      <w:lang w:val="sl-SI" w:eastAsia="sl-SI"/>
    </w:rPr>
  </w:style>
  <w:style w:type="character" w:customStyle="1" w:styleId="ZadevapripombeZnak">
    <w:name w:val="Zadeva pripombe Znak"/>
    <w:link w:val="Zadevapripombe"/>
    <w:semiHidden/>
    <w:locked/>
    <w:rsid w:val="00842B29"/>
    <w:rPr>
      <w:b/>
      <w:lang w:val="sl-SI" w:eastAsia="sl-SI"/>
    </w:rPr>
  </w:style>
  <w:style w:type="paragraph" w:styleId="Besedilooblaka">
    <w:name w:val="Balloon Text"/>
    <w:basedOn w:val="Navaden"/>
    <w:link w:val="BesedilooblakaZnak"/>
    <w:semiHidden/>
    <w:rsid w:val="00A20AAA"/>
    <w:rPr>
      <w:rFonts w:ascii="Tahoma" w:hAnsi="Tahoma"/>
      <w:sz w:val="16"/>
      <w:szCs w:val="20"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character" w:customStyle="1" w:styleId="BesedilooblakaZnak">
    <w:name w:val="Besedilo oblačka Znak"/>
    <w:link w:val="Besedilooblaka"/>
    <w:semiHidden/>
    <w:locked/>
    <w:rsid w:val="00842B29"/>
    <w:rPr>
      <w:rFonts w:ascii="Tahoma" w:hAnsi="Tahoma"/>
      <w:sz w:val="16"/>
      <w:lang w:val="sl-SI" w:eastAsia="sl-SI"/>
    </w:rPr>
  </w:style>
  <w:style w:type="paragraph" w:styleId="Telobesedila">
    <w:name w:val="Body Text"/>
    <w:basedOn w:val="Navaden"/>
    <w:link w:val="TelobesedilaZnak"/>
    <w:rsid w:val="00E602BA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</w:rPr>
  </w:style>
  <w:style w:type="character" w:customStyle="1" w:styleId="TelobesedilaZnak">
    <w:name w:val="Telo besedila Znak"/>
    <w:link w:val="Telobesedila"/>
    <w:semiHidden/>
    <w:locked/>
    <w:rsid w:val="00842B29"/>
    <w:rPr>
      <w:sz w:val="24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347AA1"/>
    <w:rPr>
      <w:sz w:val="20"/>
      <w:szCs w:val="20"/>
    </w:rPr>
  </w:style>
  <w:style w:type="character" w:customStyle="1" w:styleId="FootnoteTextChar">
    <w:name w:val="Footnote Text Char"/>
    <w:semiHidden/>
    <w:locked/>
    <w:rPr>
      <w:rFonts w:cs="Times New Roman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sid w:val="00842B29"/>
    <w:rPr>
      <w:lang w:val="sl-SI" w:eastAsia="sl-SI"/>
    </w:rPr>
  </w:style>
  <w:style w:type="character" w:styleId="Sprotnaopomba-sklic">
    <w:name w:val="footnote reference"/>
    <w:semiHidden/>
    <w:rsid w:val="00347AA1"/>
    <w:rPr>
      <w:rFonts w:cs="Times New Roman"/>
      <w:vertAlign w:val="superscript"/>
    </w:rPr>
  </w:style>
  <w:style w:type="table" w:customStyle="1" w:styleId="Tabela-mrea1">
    <w:name w:val="Tabela - mreža1"/>
    <w:rsid w:val="00347A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avaden"/>
    <w:rsid w:val="00C13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2">
    <w:name w:val="Body Text 2"/>
    <w:basedOn w:val="Navaden"/>
    <w:link w:val="Telobesedila2Znak"/>
    <w:rsid w:val="009862A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semiHidden/>
    <w:locked/>
    <w:rPr>
      <w:rFonts w:cs="Times New Roman"/>
      <w:sz w:val="24"/>
      <w:szCs w:val="24"/>
    </w:rPr>
  </w:style>
  <w:style w:type="paragraph" w:customStyle="1" w:styleId="CharZnakZnakCharZnakZnakZnak">
    <w:name w:val="Char Znak Znak Char Znak Znak Znak"/>
    <w:basedOn w:val="Navaden"/>
    <w:rsid w:val="00EC6D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3">
    <w:name w:val="Body Text Indent 3"/>
    <w:basedOn w:val="Navaden"/>
    <w:link w:val="Telobesedila-zamik3Znak"/>
    <w:rsid w:val="00AF54A2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Cs w:val="20"/>
    </w:rPr>
  </w:style>
  <w:style w:type="character" w:customStyle="1" w:styleId="BodyTextIndent3Char">
    <w:name w:val="Body Text Indent 3 Char"/>
    <w:semiHidden/>
    <w:locked/>
    <w:rPr>
      <w:rFonts w:cs="Times New Roman"/>
      <w:sz w:val="16"/>
      <w:szCs w:val="16"/>
    </w:rPr>
  </w:style>
  <w:style w:type="character" w:styleId="Krepko">
    <w:name w:val="Strong"/>
    <w:qFormat/>
    <w:rsid w:val="00D2381C"/>
    <w:rPr>
      <w:rFonts w:cs="Times New Roman"/>
      <w:b/>
    </w:rPr>
  </w:style>
  <w:style w:type="character" w:customStyle="1" w:styleId="Telobesedila2Znak">
    <w:name w:val="Telo besedila 2 Znak"/>
    <w:link w:val="Telobesedila2"/>
    <w:semiHidden/>
    <w:locked/>
    <w:rsid w:val="00842B29"/>
    <w:rPr>
      <w:sz w:val="24"/>
      <w:lang w:val="sl-SI" w:eastAsia="sl-SI"/>
    </w:rPr>
  </w:style>
  <w:style w:type="paragraph" w:customStyle="1" w:styleId="S">
    <w:name w:val="S"/>
    <w:basedOn w:val="Navaden"/>
    <w:link w:val="SZnak"/>
    <w:uiPriority w:val="99"/>
    <w:rsid w:val="009862A4"/>
    <w:pPr>
      <w:jc w:val="both"/>
    </w:pPr>
    <w:rPr>
      <w:szCs w:val="20"/>
      <w:lang w:val="en-GB"/>
    </w:rPr>
  </w:style>
  <w:style w:type="character" w:customStyle="1" w:styleId="SZnak">
    <w:name w:val="S Znak"/>
    <w:link w:val="S"/>
    <w:uiPriority w:val="99"/>
    <w:locked/>
    <w:rsid w:val="00CA078A"/>
    <w:rPr>
      <w:sz w:val="24"/>
      <w:lang w:val="en-GB" w:eastAsia="sl-SI"/>
    </w:rPr>
  </w:style>
  <w:style w:type="paragraph" w:customStyle="1" w:styleId="datumtevilka">
    <w:name w:val="datum številka"/>
    <w:basedOn w:val="Navaden"/>
    <w:rsid w:val="004813C4"/>
    <w:pPr>
      <w:tabs>
        <w:tab w:val="left" w:pos="1701"/>
      </w:tabs>
      <w:spacing w:line="260" w:lineRule="exact"/>
    </w:pPr>
    <w:rPr>
      <w:rFonts w:ascii="Arial" w:hAnsi="Arial"/>
      <w:noProof/>
      <w:sz w:val="20"/>
      <w:szCs w:val="20"/>
    </w:rPr>
  </w:style>
  <w:style w:type="paragraph" w:customStyle="1" w:styleId="BodyText22">
    <w:name w:val="Body Text 22"/>
    <w:basedOn w:val="Navaden"/>
    <w:rsid w:val="00997CDF"/>
    <w:rPr>
      <w:b/>
      <w:i/>
      <w:szCs w:val="20"/>
    </w:rPr>
  </w:style>
  <w:style w:type="paragraph" w:customStyle="1" w:styleId="ZnakCharCharZnak">
    <w:name w:val="Znak Char Char Znak"/>
    <w:basedOn w:val="Navaden"/>
    <w:rsid w:val="00A647B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SSodmik">
    <w:name w:val="MSS_odmik"/>
    <w:basedOn w:val="Navaden"/>
    <w:uiPriority w:val="99"/>
    <w:rsid w:val="00015B89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customStyle="1" w:styleId="BodyText32">
    <w:name w:val="Body Text 32"/>
    <w:basedOn w:val="Navaden"/>
    <w:link w:val="BodyText3Znak"/>
    <w:rsid w:val="007656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Cs w:val="20"/>
    </w:rPr>
  </w:style>
  <w:style w:type="character" w:customStyle="1" w:styleId="BodyText3Znak">
    <w:name w:val="Body Text 3 Znak"/>
    <w:link w:val="BodyText32"/>
    <w:locked/>
    <w:rsid w:val="00765628"/>
    <w:rPr>
      <w:sz w:val="24"/>
      <w:lang w:val="sl-SI" w:eastAsia="sl-SI"/>
    </w:rPr>
  </w:style>
  <w:style w:type="character" w:customStyle="1" w:styleId="apple-style-span">
    <w:name w:val="apple-style-span"/>
    <w:rsid w:val="00765628"/>
    <w:rPr>
      <w:rFonts w:cs="Times New Roman"/>
    </w:rPr>
  </w:style>
  <w:style w:type="paragraph" w:styleId="Telobesedila-zamik2">
    <w:name w:val="Body Text Indent 2"/>
    <w:basedOn w:val="Navaden"/>
    <w:link w:val="Telobesedila-zamik2Znak"/>
    <w:rsid w:val="00AF54A2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</w:rPr>
  </w:style>
  <w:style w:type="character" w:customStyle="1" w:styleId="Telobesedila-zamik2Znak">
    <w:name w:val="Telo besedila - zamik 2 Znak"/>
    <w:link w:val="Telobesedila-zamik2"/>
    <w:semiHidden/>
    <w:locked/>
    <w:rsid w:val="00842B29"/>
    <w:rPr>
      <w:sz w:val="24"/>
      <w:lang w:val="sl-SI" w:eastAsia="sl-SI"/>
    </w:rPr>
  </w:style>
  <w:style w:type="character" w:customStyle="1" w:styleId="Telobesedila-zamik3Znak">
    <w:name w:val="Telo besedila - zamik 3 Znak"/>
    <w:link w:val="Telobesedila-zamik3"/>
    <w:semiHidden/>
    <w:locked/>
    <w:rsid w:val="00263A54"/>
    <w:rPr>
      <w:sz w:val="24"/>
      <w:lang w:val="sl-SI" w:eastAsia="sl-SI"/>
    </w:rPr>
  </w:style>
  <w:style w:type="paragraph" w:styleId="Podnaslov">
    <w:name w:val="Subtitle"/>
    <w:basedOn w:val="Navaden"/>
    <w:link w:val="PodnaslovZnak"/>
    <w:qFormat/>
    <w:rsid w:val="00AF54A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i/>
      <w:sz w:val="32"/>
      <w:szCs w:val="20"/>
      <w:u w:val="single"/>
    </w:rPr>
  </w:style>
  <w:style w:type="character" w:customStyle="1" w:styleId="SubtitleChar">
    <w:name w:val="Subtitle Char"/>
    <w:locked/>
    <w:rPr>
      <w:rFonts w:ascii="Cambria" w:hAnsi="Cambria" w:cs="Times New Roman"/>
      <w:sz w:val="24"/>
      <w:szCs w:val="24"/>
    </w:rPr>
  </w:style>
  <w:style w:type="character" w:customStyle="1" w:styleId="PodnaslovZnak">
    <w:name w:val="Podnaslov Znak"/>
    <w:link w:val="Podnaslov"/>
    <w:locked/>
    <w:rsid w:val="00842B29"/>
    <w:rPr>
      <w:rFonts w:ascii="Arial" w:hAnsi="Arial"/>
      <w:i/>
      <w:sz w:val="32"/>
      <w:u w:val="single"/>
      <w:lang w:val="sl-SI" w:eastAsia="sl-SI"/>
    </w:rPr>
  </w:style>
  <w:style w:type="paragraph" w:customStyle="1" w:styleId="BodyText21">
    <w:name w:val="Body Text 21"/>
    <w:basedOn w:val="Navaden"/>
    <w:rsid w:val="00AF54A2"/>
    <w:pPr>
      <w:spacing w:after="120" w:line="480" w:lineRule="auto"/>
    </w:pPr>
    <w:rPr>
      <w:sz w:val="20"/>
      <w:szCs w:val="20"/>
    </w:rPr>
  </w:style>
  <w:style w:type="paragraph" w:customStyle="1" w:styleId="ZnakCharCharChar">
    <w:name w:val="Znak Char Char Char"/>
    <w:basedOn w:val="Navaden"/>
    <w:rsid w:val="00AF54A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oint0">
    <w:name w:val="Point 0"/>
    <w:basedOn w:val="Navaden"/>
    <w:rsid w:val="00AF54A2"/>
    <w:pPr>
      <w:spacing w:before="120" w:after="120"/>
      <w:ind w:left="850" w:hanging="850"/>
      <w:jc w:val="both"/>
    </w:pPr>
  </w:style>
  <w:style w:type="paragraph" w:customStyle="1" w:styleId="Point1">
    <w:name w:val="Point 1"/>
    <w:basedOn w:val="Navaden"/>
    <w:rsid w:val="00AF54A2"/>
    <w:pPr>
      <w:spacing w:before="120" w:after="120"/>
      <w:ind w:left="1417" w:hanging="567"/>
      <w:jc w:val="both"/>
    </w:pPr>
    <w:rPr>
      <w:lang w:eastAsia="de-DE"/>
    </w:rPr>
  </w:style>
  <w:style w:type="paragraph" w:customStyle="1" w:styleId="ZnakZnak1ZnakZnak">
    <w:name w:val="Znak Znak1 Znak Znak"/>
    <w:basedOn w:val="Navaden"/>
    <w:rsid w:val="00AF54A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seznama1">
    <w:name w:val="Odstavek seznama1"/>
    <w:basedOn w:val="Navaden"/>
    <w:rsid w:val="00AF54A2"/>
    <w:pPr>
      <w:ind w:left="720"/>
    </w:pPr>
  </w:style>
  <w:style w:type="paragraph" w:customStyle="1" w:styleId="bodytext">
    <w:name w:val="bodytext"/>
    <w:basedOn w:val="Navaden"/>
    <w:rsid w:val="00AF54A2"/>
    <w:pPr>
      <w:spacing w:before="100" w:beforeAutospacing="1" w:after="100" w:afterAutospacing="1"/>
    </w:pPr>
  </w:style>
  <w:style w:type="paragraph" w:customStyle="1" w:styleId="Slog1">
    <w:name w:val="Slog1"/>
    <w:rsid w:val="00810715"/>
    <w:rPr>
      <w:rFonts w:ascii="Arial" w:hAnsi="Arial" w:cs="Arial"/>
      <w:kern w:val="28"/>
      <w:sz w:val="22"/>
      <w:szCs w:val="22"/>
      <w:lang w:val="en-GB"/>
    </w:rPr>
  </w:style>
  <w:style w:type="paragraph" w:customStyle="1" w:styleId="Znak1">
    <w:name w:val="Znak1"/>
    <w:basedOn w:val="Navaden"/>
    <w:rsid w:val="006A753B"/>
    <w:pPr>
      <w:spacing w:after="160" w:line="240" w:lineRule="exact"/>
    </w:pPr>
    <w:rPr>
      <w:rFonts w:ascii="Tahoma" w:hAnsi="Tahoma"/>
      <w:sz w:val="20"/>
      <w:szCs w:val="20"/>
    </w:rPr>
  </w:style>
  <w:style w:type="paragraph" w:styleId="Kazalovsebine2">
    <w:name w:val="toc 2"/>
    <w:basedOn w:val="Navaden"/>
    <w:next w:val="Navaden"/>
    <w:autoRedefine/>
    <w:rsid w:val="009F7BED"/>
    <w:pPr>
      <w:ind w:left="240"/>
    </w:pPr>
  </w:style>
  <w:style w:type="paragraph" w:styleId="Odstavekseznama">
    <w:name w:val="List Paragraph"/>
    <w:basedOn w:val="Navaden"/>
    <w:qFormat/>
    <w:rsid w:val="006513A2"/>
    <w:pPr>
      <w:ind w:left="708"/>
    </w:pPr>
  </w:style>
  <w:style w:type="paragraph" w:customStyle="1" w:styleId="BodyText25">
    <w:name w:val="Body Text 25"/>
    <w:basedOn w:val="Navaden"/>
    <w:rsid w:val="00B1365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Century Schoolbook" w:hAnsi="Century Schoolbook"/>
      <w:b/>
      <w:szCs w:val="20"/>
    </w:rPr>
  </w:style>
  <w:style w:type="character" w:customStyle="1" w:styleId="HeaderChar1">
    <w:name w:val="Header Char1"/>
    <w:semiHidden/>
    <w:locked/>
    <w:rsid w:val="00263A54"/>
    <w:rPr>
      <w:rFonts w:ascii="HelveticaNeue Light" w:hAnsi="HelveticaNeue Light"/>
      <w:sz w:val="22"/>
      <w:lang w:val="sl-SI" w:eastAsia="sl-SI"/>
    </w:rPr>
  </w:style>
  <w:style w:type="paragraph" w:customStyle="1" w:styleId="Znak2">
    <w:name w:val="Znak2"/>
    <w:basedOn w:val="Navaden"/>
    <w:rsid w:val="00842B2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ZnakZnakCharZnakZnakZnak1">
    <w:name w:val="Char Znak Znak Char Znak Znak Znak1"/>
    <w:basedOn w:val="Navaden"/>
    <w:rsid w:val="00842B2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CharCharChar1">
    <w:name w:val="Znak Char Char Char1"/>
    <w:basedOn w:val="Navaden"/>
    <w:rsid w:val="00842B2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ZnakZnak1">
    <w:name w:val="Znak Znak1 Znak Znak1"/>
    <w:basedOn w:val="Navaden"/>
    <w:rsid w:val="00842B2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11">
    <w:name w:val="Znak11"/>
    <w:basedOn w:val="Navaden"/>
    <w:rsid w:val="00842B29"/>
    <w:pPr>
      <w:spacing w:after="160" w:line="240" w:lineRule="exact"/>
    </w:pPr>
    <w:rPr>
      <w:rFonts w:ascii="Tahoma" w:hAnsi="Tahoma"/>
      <w:sz w:val="20"/>
      <w:szCs w:val="20"/>
    </w:rPr>
  </w:style>
  <w:style w:type="paragraph" w:styleId="Zgradbadokumenta">
    <w:name w:val="Document Map"/>
    <w:basedOn w:val="Navaden"/>
    <w:link w:val="ZgradbadokumentaZnak"/>
    <w:semiHidden/>
    <w:rsid w:val="00842B2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semiHidden/>
    <w:locked/>
    <w:rPr>
      <w:rFonts w:cs="Times New Roman"/>
      <w:sz w:val="2"/>
    </w:rPr>
  </w:style>
  <w:style w:type="character" w:customStyle="1" w:styleId="ZgradbadokumentaZnak">
    <w:name w:val="Zgradba dokumenta Znak"/>
    <w:link w:val="Zgradbadokumenta"/>
    <w:semiHidden/>
    <w:locked/>
    <w:rsid w:val="00842B29"/>
    <w:rPr>
      <w:rFonts w:ascii="Tahoma" w:hAnsi="Tahoma"/>
      <w:lang w:val="sl-SI" w:eastAsia="sl-SI"/>
    </w:rPr>
  </w:style>
  <w:style w:type="character" w:styleId="SledenaHiperpovezava">
    <w:name w:val="FollowedHyperlink"/>
    <w:rsid w:val="00842B29"/>
    <w:rPr>
      <w:rFonts w:cs="Times New Roman"/>
      <w:color w:val="800080"/>
      <w:u w:val="single"/>
    </w:rPr>
  </w:style>
  <w:style w:type="character" w:customStyle="1" w:styleId="ZnakZnak9">
    <w:name w:val="Znak Znak9"/>
    <w:semiHidden/>
    <w:locked/>
    <w:rsid w:val="0013144F"/>
    <w:rPr>
      <w:lang w:val="sl-SI" w:eastAsia="sl-SI"/>
    </w:rPr>
  </w:style>
  <w:style w:type="character" w:customStyle="1" w:styleId="ZnakZnak15">
    <w:name w:val="Znak Znak15"/>
    <w:semiHidden/>
    <w:locked/>
    <w:rsid w:val="007E59DC"/>
    <w:rPr>
      <w:rFonts w:ascii="Arial" w:hAnsi="Arial"/>
      <w:color w:val="000000"/>
      <w:sz w:val="22"/>
      <w:lang w:val="sl-SI" w:eastAsia="sl-SI"/>
    </w:rPr>
  </w:style>
  <w:style w:type="paragraph" w:styleId="Konnaopomba-besedilo">
    <w:name w:val="endnote text"/>
    <w:basedOn w:val="Navaden"/>
    <w:link w:val="Konnaopomba-besediloZnak"/>
    <w:rsid w:val="00F71B50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71B50"/>
  </w:style>
  <w:style w:type="character" w:styleId="Konnaopomba-sklic">
    <w:name w:val="endnote reference"/>
    <w:rsid w:val="00F71B50"/>
    <w:rPr>
      <w:vertAlign w:val="superscript"/>
    </w:rPr>
  </w:style>
  <w:style w:type="character" w:styleId="Nerazreenaomemba">
    <w:name w:val="Unresolved Mention"/>
    <w:uiPriority w:val="99"/>
    <w:semiHidden/>
    <w:unhideWhenUsed/>
    <w:rsid w:val="00A96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vropskasredstva.si/nacionalna-pravil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BE26-89FF-4A23-94BA-B201A946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3591</Words>
  <Characters>22392</Characters>
  <Application>Microsoft Office Word</Application>
  <DocSecurity>0</DocSecurity>
  <Lines>186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</vt:lpstr>
    </vt:vector>
  </TitlesOfParts>
  <Company>MNZ RS, Policija</Company>
  <LinksUpToDate>false</LinksUpToDate>
  <CharactersWithSpaces>25932</CharactersWithSpaces>
  <SharedDoc>false</SharedDoc>
  <HLinks>
    <vt:vector size="6" baseType="variant">
      <vt:variant>
        <vt:i4>3604528</vt:i4>
      </vt:variant>
      <vt:variant>
        <vt:i4>0</vt:i4>
      </vt:variant>
      <vt:variant>
        <vt:i4>0</vt:i4>
      </vt:variant>
      <vt:variant>
        <vt:i4>5</vt:i4>
      </vt:variant>
      <vt:variant>
        <vt:lpwstr>https://evropskasredstva.si/nacionalna-pravila/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ugd0054</dc:creator>
  <cp:keywords/>
  <dc:description/>
  <cp:lastModifiedBy>PENKO Katja</cp:lastModifiedBy>
  <cp:revision>4</cp:revision>
  <cp:lastPrinted>2019-11-15T08:18:00Z</cp:lastPrinted>
  <dcterms:created xsi:type="dcterms:W3CDTF">2023-12-20T08:58:00Z</dcterms:created>
  <dcterms:modified xsi:type="dcterms:W3CDTF">2023-12-21T10:21:00Z</dcterms:modified>
</cp:coreProperties>
</file>