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07728" w14:textId="77777777" w:rsidR="00F44EBD" w:rsidRPr="00C47B5D" w:rsidRDefault="00F44EBD" w:rsidP="00DB3239">
      <w:pPr>
        <w:tabs>
          <w:tab w:val="left" w:pos="360"/>
        </w:tabs>
        <w:jc w:val="both"/>
        <w:rPr>
          <w:rFonts w:ascii="Arial" w:hAnsi="Arial" w:cs="Arial"/>
          <w:sz w:val="16"/>
          <w:highlight w:val="yellow"/>
        </w:rPr>
      </w:pPr>
    </w:p>
    <w:p w14:paraId="3C280BF4" w14:textId="77777777" w:rsidR="00DB3239" w:rsidRDefault="00DB3239" w:rsidP="00DB3239">
      <w:pPr>
        <w:tabs>
          <w:tab w:val="left" w:pos="360"/>
        </w:tabs>
        <w:jc w:val="both"/>
        <w:rPr>
          <w:rFonts w:ascii="Arial" w:hAnsi="Arial" w:cs="Arial"/>
          <w:sz w:val="16"/>
        </w:rPr>
        <w:sectPr w:rsidR="00DB3239" w:rsidSect="00DB3239">
          <w:footerReference w:type="even" r:id="rId8"/>
          <w:footerReference w:type="default" r:id="rId9"/>
          <w:headerReference w:type="first" r:id="rId10"/>
          <w:pgSz w:w="11907" w:h="16840" w:code="9"/>
          <w:pgMar w:top="1418" w:right="1418" w:bottom="1418" w:left="1418" w:header="993" w:footer="720" w:gutter="0"/>
          <w:pgNumType w:start="1"/>
          <w:cols w:space="720"/>
          <w:titlePg/>
        </w:sectPr>
      </w:pPr>
    </w:p>
    <w:p w14:paraId="675F61FC" w14:textId="77777777" w:rsidR="00F44EBD" w:rsidRPr="00752A25" w:rsidRDefault="00F44EBD" w:rsidP="00263A5A">
      <w:pPr>
        <w:tabs>
          <w:tab w:val="left" w:pos="5670"/>
        </w:tabs>
        <w:rPr>
          <w:rFonts w:ascii="Arial" w:hAnsi="Arial" w:cs="Arial"/>
          <w:sz w:val="16"/>
        </w:rPr>
      </w:pPr>
      <w:r w:rsidRPr="00C47B5D">
        <w:rPr>
          <w:rFonts w:ascii="Arial" w:hAnsi="Arial" w:cs="Arial"/>
          <w:sz w:val="16"/>
        </w:rPr>
        <w:t>Štefanova ulica 2, 1501 Ljubljana</w:t>
      </w:r>
      <w:r w:rsidRPr="00C47B5D">
        <w:rPr>
          <w:rFonts w:ascii="Arial" w:hAnsi="Arial" w:cs="Arial"/>
          <w:smallCaps/>
          <w:szCs w:val="22"/>
        </w:rPr>
        <w:tab/>
      </w:r>
      <w:r w:rsidR="00AB6953">
        <w:rPr>
          <w:rFonts w:ascii="Arial" w:hAnsi="Arial" w:cs="Arial"/>
          <w:smallCaps/>
          <w:szCs w:val="22"/>
        </w:rPr>
        <w:tab/>
      </w:r>
      <w:r w:rsidRPr="00752A25">
        <w:rPr>
          <w:rFonts w:ascii="Arial" w:hAnsi="Arial" w:cs="Arial"/>
          <w:sz w:val="16"/>
        </w:rPr>
        <w:t>T: 01 428 40 00</w:t>
      </w:r>
    </w:p>
    <w:p w14:paraId="513EF24A" w14:textId="77777777" w:rsidR="00F44EBD" w:rsidRPr="00752A25" w:rsidRDefault="00F44EBD" w:rsidP="00263A5A">
      <w:pPr>
        <w:pStyle w:val="Glava"/>
        <w:tabs>
          <w:tab w:val="clear" w:pos="4320"/>
          <w:tab w:val="clear" w:pos="8640"/>
          <w:tab w:val="left" w:pos="5112"/>
        </w:tabs>
        <w:spacing w:line="240" w:lineRule="exact"/>
        <w:rPr>
          <w:rFonts w:ascii="Arial" w:hAnsi="Arial" w:cs="Arial"/>
          <w:sz w:val="16"/>
          <w:lang w:val="sl-SI"/>
        </w:rPr>
      </w:pPr>
      <w:r w:rsidRPr="00752A25">
        <w:rPr>
          <w:rFonts w:ascii="Arial" w:hAnsi="Arial" w:cs="Arial"/>
          <w:sz w:val="16"/>
          <w:lang w:val="sl-SI"/>
        </w:rPr>
        <w:tab/>
      </w:r>
      <w:r w:rsidR="00DB3239">
        <w:rPr>
          <w:rFonts w:ascii="Arial" w:hAnsi="Arial" w:cs="Arial"/>
          <w:sz w:val="16"/>
          <w:lang w:val="sl-SI"/>
        </w:rPr>
        <w:tab/>
      </w:r>
      <w:r w:rsidRPr="00752A25">
        <w:rPr>
          <w:rFonts w:ascii="Arial" w:hAnsi="Arial" w:cs="Arial"/>
          <w:sz w:val="16"/>
          <w:lang w:val="sl-SI"/>
        </w:rPr>
        <w:t xml:space="preserve">E: </w:t>
      </w:r>
      <w:r w:rsidR="00DB3239" w:rsidRPr="00DB3239">
        <w:rPr>
          <w:rFonts w:ascii="Arial" w:hAnsi="Arial" w:cs="Arial"/>
          <w:sz w:val="16"/>
          <w:lang w:val="sl-SI"/>
        </w:rPr>
        <w:t>gp.mnz@gov.si</w:t>
      </w:r>
    </w:p>
    <w:p w14:paraId="76E1D061" w14:textId="77777777" w:rsidR="00DB3239" w:rsidRDefault="00F44EBD" w:rsidP="00263A5A">
      <w:pPr>
        <w:pStyle w:val="Glava"/>
        <w:tabs>
          <w:tab w:val="clear" w:pos="4320"/>
          <w:tab w:val="clear" w:pos="8640"/>
          <w:tab w:val="left" w:pos="5103"/>
        </w:tabs>
        <w:spacing w:line="240" w:lineRule="exact"/>
        <w:rPr>
          <w:rFonts w:ascii="Arial" w:hAnsi="Arial" w:cs="Arial"/>
          <w:sz w:val="16"/>
          <w:lang w:val="sl-SI"/>
        </w:rPr>
      </w:pPr>
      <w:r w:rsidRPr="00752A25">
        <w:rPr>
          <w:rFonts w:ascii="Arial" w:hAnsi="Arial" w:cs="Arial"/>
          <w:sz w:val="16"/>
          <w:lang w:val="sl-SI"/>
        </w:rPr>
        <w:tab/>
      </w:r>
      <w:r w:rsidR="00DB3239">
        <w:rPr>
          <w:rFonts w:ascii="Arial" w:hAnsi="Arial" w:cs="Arial"/>
          <w:sz w:val="16"/>
          <w:lang w:val="sl-SI"/>
        </w:rPr>
        <w:tab/>
      </w:r>
      <w:r w:rsidR="00DB3239" w:rsidRPr="00263A5A">
        <w:rPr>
          <w:rFonts w:ascii="Arial" w:hAnsi="Arial" w:cs="Arial"/>
          <w:sz w:val="16"/>
          <w:lang w:val="sl-SI"/>
        </w:rPr>
        <w:t>www.gov.si</w:t>
      </w:r>
    </w:p>
    <w:p w14:paraId="50040EBA" w14:textId="77777777" w:rsidR="00F44EBD" w:rsidRPr="00752A25" w:rsidRDefault="00F44EBD" w:rsidP="00263A5A">
      <w:pPr>
        <w:pStyle w:val="Glava"/>
        <w:tabs>
          <w:tab w:val="clear" w:pos="4320"/>
          <w:tab w:val="clear" w:pos="8640"/>
          <w:tab w:val="left" w:pos="5112"/>
        </w:tabs>
        <w:spacing w:line="240" w:lineRule="exact"/>
        <w:rPr>
          <w:rFonts w:ascii="Arial" w:hAnsi="Arial" w:cs="Arial"/>
          <w:sz w:val="16"/>
          <w:lang w:val="sl-SI"/>
        </w:rPr>
      </w:pPr>
    </w:p>
    <w:p w14:paraId="46B5C837" w14:textId="77777777" w:rsidR="00DB3239" w:rsidRDefault="00263A5A" w:rsidP="00263A5A">
      <w:pPr>
        <w:pStyle w:val="Naslov"/>
        <w:jc w:val="left"/>
        <w:rPr>
          <w:rFonts w:cs="Arial"/>
          <w:b w:val="0"/>
          <w:bCs/>
          <w:sz w:val="40"/>
        </w:rPr>
        <w:sectPr w:rsidR="00DB3239" w:rsidSect="00DB3239">
          <w:type w:val="continuous"/>
          <w:pgSz w:w="11907" w:h="16840" w:code="9"/>
          <w:pgMar w:top="1418" w:right="1418" w:bottom="1418" w:left="1418" w:header="993" w:footer="720" w:gutter="0"/>
          <w:pgNumType w:start="1"/>
          <w:cols w:num="2" w:space="0" w:equalWidth="0">
            <w:col w:w="7825" w:space="0"/>
            <w:col w:w="1246"/>
          </w:cols>
          <w:titlePg/>
        </w:sectPr>
      </w:pPr>
      <w:r>
        <w:rPr>
          <w:noProof/>
        </w:rPr>
        <w:drawing>
          <wp:inline distT="0" distB="0" distL="0" distR="0" wp14:anchorId="11908621" wp14:editId="70765C01">
            <wp:extent cx="687600" cy="763200"/>
            <wp:effectExtent l="0" t="0" r="0" b="0"/>
            <wp:docPr id="12" name="Slika 1" descr="logoEU SEU barvni vertika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logoEU SEU barvni vertikaln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7600" cy="763200"/>
                    </a:xfrm>
                    <a:prstGeom prst="rect">
                      <a:avLst/>
                    </a:prstGeom>
                    <a:noFill/>
                    <a:ln>
                      <a:noFill/>
                    </a:ln>
                  </pic:spPr>
                </pic:pic>
              </a:graphicData>
            </a:graphic>
          </wp:inline>
        </w:drawing>
      </w:r>
    </w:p>
    <w:p w14:paraId="46CECD3B" w14:textId="77777777" w:rsidR="00F44EBD" w:rsidRPr="00263A5A" w:rsidRDefault="00F44EBD" w:rsidP="00263A5A">
      <w:pPr>
        <w:rPr>
          <w:rFonts w:ascii="Arial" w:hAnsi="Arial"/>
        </w:rPr>
      </w:pPr>
    </w:p>
    <w:p w14:paraId="06A435D1" w14:textId="77777777" w:rsidR="00F44EBD" w:rsidRPr="00752A25" w:rsidRDefault="00F44EBD" w:rsidP="00175D3E">
      <w:pPr>
        <w:rPr>
          <w:rFonts w:ascii="Arial" w:hAnsi="Arial"/>
        </w:rPr>
      </w:pPr>
    </w:p>
    <w:p w14:paraId="64B13D2F" w14:textId="77777777" w:rsidR="00F44EBD" w:rsidRPr="00752A25" w:rsidRDefault="00F44EBD" w:rsidP="00175D3E">
      <w:pPr>
        <w:pStyle w:val="Glava"/>
        <w:tabs>
          <w:tab w:val="clear" w:pos="4320"/>
          <w:tab w:val="clear" w:pos="8640"/>
        </w:tabs>
        <w:rPr>
          <w:rFonts w:ascii="Arial" w:hAnsi="Arial"/>
          <w:highlight w:val="yellow"/>
          <w:lang w:val="sl-SI"/>
        </w:rPr>
      </w:pPr>
    </w:p>
    <w:p w14:paraId="7E851EFE" w14:textId="77777777" w:rsidR="00F44EBD" w:rsidRPr="00847150" w:rsidRDefault="00F44EBD" w:rsidP="004813C4">
      <w:pPr>
        <w:pStyle w:val="datumtevilka"/>
        <w:rPr>
          <w:rFonts w:cs="Arial"/>
          <w:sz w:val="22"/>
          <w:szCs w:val="22"/>
        </w:rPr>
      </w:pPr>
      <w:r w:rsidRPr="00610A26">
        <w:t xml:space="preserve">Številka: </w:t>
      </w:r>
      <w:r w:rsidRPr="00610A26">
        <w:tab/>
      </w:r>
      <w:r w:rsidR="00ED27ED">
        <w:t>430-413/2023</w:t>
      </w:r>
      <w:r w:rsidRPr="00610A26">
        <w:t>/</w:t>
      </w:r>
      <w:r w:rsidR="00C05052" w:rsidRPr="00610A26">
        <w:t>5</w:t>
      </w:r>
    </w:p>
    <w:p w14:paraId="5402FE31" w14:textId="0C2B9DC5" w:rsidR="00F44EBD" w:rsidRDefault="00F44EBD" w:rsidP="004813C4">
      <w:pPr>
        <w:pStyle w:val="datumtevilka"/>
        <w:rPr>
          <w:highlight w:val="yellow"/>
        </w:rPr>
      </w:pPr>
      <w:r w:rsidRPr="00610A26">
        <w:t xml:space="preserve">Datum: </w:t>
      </w:r>
      <w:r w:rsidRPr="00610A26">
        <w:tab/>
      </w:r>
      <w:r w:rsidR="005379E7">
        <w:t>12</w:t>
      </w:r>
      <w:bookmarkStart w:id="0" w:name="_GoBack"/>
      <w:bookmarkEnd w:id="0"/>
      <w:r w:rsidR="002C74F1" w:rsidRPr="004C5903">
        <w:t xml:space="preserve">. </w:t>
      </w:r>
      <w:r w:rsidR="005225FF">
        <w:t>9</w:t>
      </w:r>
      <w:r w:rsidR="0057034B" w:rsidRPr="004C5903">
        <w:t>. 202</w:t>
      </w:r>
      <w:r w:rsidR="00ED27ED" w:rsidRPr="004C5903">
        <w:t>3</w:t>
      </w:r>
    </w:p>
    <w:p w14:paraId="11DE8AD3" w14:textId="77777777" w:rsidR="007463CD" w:rsidRDefault="007463CD" w:rsidP="004813C4">
      <w:pPr>
        <w:pStyle w:val="datumtevilka"/>
      </w:pPr>
    </w:p>
    <w:p w14:paraId="21807F25" w14:textId="77777777" w:rsidR="007463CD" w:rsidRDefault="007463CD" w:rsidP="004813C4">
      <w:pPr>
        <w:pStyle w:val="datumtevilka"/>
      </w:pPr>
    </w:p>
    <w:p w14:paraId="599A74A6" w14:textId="77777777" w:rsidR="007463CD" w:rsidRDefault="007463CD" w:rsidP="004813C4">
      <w:pPr>
        <w:pStyle w:val="datumtevilka"/>
      </w:pPr>
    </w:p>
    <w:p w14:paraId="1579E5B7" w14:textId="77777777" w:rsidR="007463CD" w:rsidRDefault="007463CD" w:rsidP="004813C4">
      <w:pPr>
        <w:pStyle w:val="datumtevilka"/>
      </w:pPr>
    </w:p>
    <w:p w14:paraId="006E560E" w14:textId="77777777" w:rsidR="007463CD" w:rsidRPr="00847150" w:rsidRDefault="007463CD" w:rsidP="004813C4">
      <w:pPr>
        <w:pStyle w:val="datumtevilka"/>
      </w:pPr>
    </w:p>
    <w:p w14:paraId="23E80FE2" w14:textId="77777777" w:rsidR="00F44EBD" w:rsidRPr="00752A25" w:rsidRDefault="007023DB" w:rsidP="00175D3E">
      <w:pPr>
        <w:pBdr>
          <w:top w:val="thinThickSmallGap" w:sz="24" w:space="31" w:color="auto" w:shadow="1"/>
          <w:left w:val="thinThickSmallGap" w:sz="24" w:space="4" w:color="auto" w:shadow="1"/>
          <w:bottom w:val="thinThickSmallGap" w:sz="24" w:space="31" w:color="auto" w:shadow="1"/>
          <w:right w:val="thinThickSmallGap" w:sz="24" w:space="4" w:color="auto" w:shadow="1"/>
        </w:pBdr>
        <w:jc w:val="center"/>
        <w:rPr>
          <w:rFonts w:ascii="Arial" w:hAnsi="Arial"/>
          <w:b/>
          <w:sz w:val="46"/>
        </w:rPr>
      </w:pPr>
      <w:r>
        <w:rPr>
          <w:rFonts w:ascii="Arial" w:hAnsi="Arial"/>
          <w:b/>
          <w:sz w:val="46"/>
        </w:rPr>
        <w:t>NAVODILA PRIJAVITELJEM ZA IZDELAVO VLOGE</w:t>
      </w:r>
    </w:p>
    <w:p w14:paraId="18B61ECE" w14:textId="77777777" w:rsidR="00F44EBD" w:rsidRPr="00AB6953" w:rsidRDefault="00F44EBD" w:rsidP="00175D3E">
      <w:pPr>
        <w:jc w:val="center"/>
        <w:rPr>
          <w:rFonts w:ascii="Arial" w:hAnsi="Arial" w:cs="Arial"/>
          <w:b/>
          <w:sz w:val="144"/>
        </w:rPr>
      </w:pPr>
    </w:p>
    <w:p w14:paraId="1DC891AD" w14:textId="77777777" w:rsidR="00426AF0" w:rsidRDefault="00F44EBD" w:rsidP="00351464">
      <w:pPr>
        <w:jc w:val="center"/>
        <w:rPr>
          <w:rFonts w:ascii="Arial" w:hAnsi="Arial" w:cs="Arial"/>
          <w:sz w:val="40"/>
          <w:szCs w:val="40"/>
        </w:rPr>
      </w:pPr>
      <w:r w:rsidRPr="00752A25">
        <w:rPr>
          <w:rFonts w:ascii="Arial" w:hAnsi="Arial" w:cs="Arial"/>
          <w:sz w:val="40"/>
          <w:szCs w:val="40"/>
        </w:rPr>
        <w:t xml:space="preserve">za javni razpis za </w:t>
      </w:r>
      <w:r w:rsidR="00A36F4E" w:rsidRPr="00752A25">
        <w:rPr>
          <w:rFonts w:ascii="Arial" w:hAnsi="Arial" w:cs="Arial"/>
          <w:sz w:val="40"/>
          <w:szCs w:val="40"/>
        </w:rPr>
        <w:t>izv</w:t>
      </w:r>
      <w:r w:rsidR="00ED27ED">
        <w:rPr>
          <w:rFonts w:ascii="Arial" w:hAnsi="Arial" w:cs="Arial"/>
          <w:sz w:val="40"/>
          <w:szCs w:val="40"/>
        </w:rPr>
        <w:t>ajanje</w:t>
      </w:r>
      <w:r w:rsidR="00A36F4E" w:rsidRPr="00752A25">
        <w:rPr>
          <w:rFonts w:ascii="Arial" w:hAnsi="Arial" w:cs="Arial"/>
          <w:sz w:val="40"/>
          <w:szCs w:val="40"/>
        </w:rPr>
        <w:t xml:space="preserve"> </w:t>
      </w:r>
      <w:r w:rsidR="00C0742F">
        <w:rPr>
          <w:rFonts w:ascii="Arial" w:hAnsi="Arial" w:cs="Arial"/>
          <w:sz w:val="40"/>
          <w:szCs w:val="40"/>
        </w:rPr>
        <w:t>operacije</w:t>
      </w:r>
      <w:r w:rsidR="00A36F4E" w:rsidRPr="00752A25">
        <w:rPr>
          <w:rFonts w:ascii="Arial" w:hAnsi="Arial" w:cs="Arial"/>
          <w:sz w:val="40"/>
          <w:szCs w:val="40"/>
        </w:rPr>
        <w:t xml:space="preserve"> "</w:t>
      </w:r>
      <w:r w:rsidR="00ED27ED">
        <w:rPr>
          <w:rFonts w:ascii="Arial" w:hAnsi="Arial" w:cs="Arial"/>
          <w:sz w:val="40"/>
          <w:szCs w:val="40"/>
        </w:rPr>
        <w:t>Nadaljevanje zaščite žrtev trgovine z ljudmi ter programa njihove reintegracije v Republiki Sloveniji</w:t>
      </w:r>
      <w:r w:rsidR="00BE3DBF">
        <w:rPr>
          <w:rFonts w:ascii="Arial" w:hAnsi="Arial" w:cs="Arial"/>
          <w:sz w:val="40"/>
          <w:szCs w:val="40"/>
        </w:rPr>
        <w:t xml:space="preserve"> </w:t>
      </w:r>
    </w:p>
    <w:p w14:paraId="32896AF5" w14:textId="77777777" w:rsidR="00533CBB" w:rsidRPr="00752A25" w:rsidRDefault="00BE3DBF" w:rsidP="00351464">
      <w:pPr>
        <w:jc w:val="center"/>
        <w:rPr>
          <w:rFonts w:ascii="Arial" w:hAnsi="Arial" w:cs="Arial"/>
          <w:sz w:val="40"/>
          <w:szCs w:val="40"/>
        </w:rPr>
      </w:pPr>
      <w:r>
        <w:rPr>
          <w:rFonts w:ascii="Arial" w:hAnsi="Arial" w:cs="Arial"/>
          <w:sz w:val="40"/>
          <w:szCs w:val="40"/>
        </w:rPr>
        <w:t xml:space="preserve">za </w:t>
      </w:r>
      <w:r w:rsidR="0057034B">
        <w:rPr>
          <w:rFonts w:ascii="Arial" w:hAnsi="Arial" w:cs="Arial"/>
          <w:sz w:val="40"/>
          <w:szCs w:val="40"/>
        </w:rPr>
        <w:t xml:space="preserve">obdobje </w:t>
      </w:r>
      <w:r>
        <w:rPr>
          <w:rFonts w:ascii="Arial" w:hAnsi="Arial" w:cs="Arial"/>
          <w:sz w:val="40"/>
          <w:szCs w:val="40"/>
        </w:rPr>
        <w:t>202</w:t>
      </w:r>
      <w:r w:rsidR="00ED27ED">
        <w:rPr>
          <w:rFonts w:ascii="Arial" w:hAnsi="Arial" w:cs="Arial"/>
          <w:sz w:val="40"/>
          <w:szCs w:val="40"/>
        </w:rPr>
        <w:t>3</w:t>
      </w:r>
      <w:r>
        <w:rPr>
          <w:rFonts w:ascii="Arial" w:hAnsi="Arial" w:cs="Arial"/>
          <w:sz w:val="40"/>
          <w:szCs w:val="40"/>
        </w:rPr>
        <w:t xml:space="preserve"> </w:t>
      </w:r>
      <w:r w:rsidR="0057034B">
        <w:rPr>
          <w:rFonts w:ascii="Arial" w:hAnsi="Arial" w:cs="Arial"/>
          <w:sz w:val="40"/>
          <w:szCs w:val="40"/>
        </w:rPr>
        <w:t>-</w:t>
      </w:r>
      <w:r>
        <w:rPr>
          <w:rFonts w:ascii="Arial" w:hAnsi="Arial" w:cs="Arial"/>
          <w:sz w:val="40"/>
          <w:szCs w:val="40"/>
        </w:rPr>
        <w:t xml:space="preserve"> 202</w:t>
      </w:r>
      <w:r w:rsidR="00ED27ED">
        <w:rPr>
          <w:rFonts w:ascii="Arial" w:hAnsi="Arial" w:cs="Arial"/>
          <w:sz w:val="40"/>
          <w:szCs w:val="40"/>
        </w:rPr>
        <w:t>6</w:t>
      </w:r>
      <w:r w:rsidR="00A36F4E" w:rsidRPr="00752A25">
        <w:rPr>
          <w:rFonts w:ascii="Arial" w:hAnsi="Arial" w:cs="Arial"/>
          <w:sz w:val="40"/>
          <w:szCs w:val="40"/>
        </w:rPr>
        <w:t>",</w:t>
      </w:r>
      <w:r w:rsidR="00F44EBD" w:rsidRPr="00752A25">
        <w:rPr>
          <w:rFonts w:ascii="Arial" w:hAnsi="Arial" w:cs="Arial"/>
          <w:sz w:val="40"/>
          <w:szCs w:val="40"/>
        </w:rPr>
        <w:t xml:space="preserve"> </w:t>
      </w:r>
    </w:p>
    <w:p w14:paraId="5CD917AD" w14:textId="77777777" w:rsidR="00F44EBD" w:rsidRPr="00752A25" w:rsidRDefault="00F44EBD" w:rsidP="00351464">
      <w:pPr>
        <w:jc w:val="center"/>
        <w:rPr>
          <w:rFonts w:ascii="Arial" w:hAnsi="Arial" w:cs="Arial"/>
          <w:sz w:val="40"/>
          <w:szCs w:val="40"/>
        </w:rPr>
      </w:pPr>
      <w:r w:rsidRPr="00752A25">
        <w:rPr>
          <w:rFonts w:ascii="Arial" w:hAnsi="Arial" w:cs="Arial"/>
          <w:sz w:val="40"/>
          <w:szCs w:val="40"/>
        </w:rPr>
        <w:t xml:space="preserve">št. </w:t>
      </w:r>
      <w:r w:rsidR="00ED27ED">
        <w:rPr>
          <w:rFonts w:ascii="Arial" w:hAnsi="Arial" w:cs="Arial"/>
          <w:sz w:val="40"/>
          <w:szCs w:val="40"/>
        </w:rPr>
        <w:t>430-413/2023</w:t>
      </w:r>
    </w:p>
    <w:p w14:paraId="0F6E21CD" w14:textId="77777777" w:rsidR="00F44EBD" w:rsidRPr="00752A25" w:rsidRDefault="00F44EBD" w:rsidP="00175D3E">
      <w:pPr>
        <w:jc w:val="center"/>
        <w:rPr>
          <w:rFonts w:ascii="Arial" w:hAnsi="Arial" w:cs="Arial"/>
        </w:rPr>
      </w:pPr>
    </w:p>
    <w:p w14:paraId="0F137E75" w14:textId="77777777" w:rsidR="00F073D2" w:rsidRDefault="00F073D2">
      <w:pPr>
        <w:rPr>
          <w:rFonts w:ascii="Arial" w:hAnsi="Arial"/>
          <w:sz w:val="20"/>
          <w:szCs w:val="20"/>
        </w:rPr>
      </w:pPr>
    </w:p>
    <w:p w14:paraId="79E6FED4" w14:textId="77777777" w:rsidR="00F073D2" w:rsidRDefault="00F073D2">
      <w:pPr>
        <w:rPr>
          <w:rFonts w:ascii="Arial" w:hAnsi="Arial"/>
          <w:sz w:val="20"/>
          <w:szCs w:val="20"/>
        </w:rPr>
      </w:pPr>
    </w:p>
    <w:p w14:paraId="2DCB114A" w14:textId="77777777" w:rsidR="00F073D2" w:rsidRDefault="00F073D2" w:rsidP="00F073D2">
      <w:pPr>
        <w:jc w:val="center"/>
        <w:rPr>
          <w:rFonts w:ascii="Arial" w:hAnsi="Arial"/>
          <w:sz w:val="28"/>
          <w:szCs w:val="28"/>
        </w:rPr>
      </w:pPr>
      <w:r w:rsidRPr="00F073D2">
        <w:rPr>
          <w:rFonts w:ascii="Arial" w:hAnsi="Arial"/>
          <w:sz w:val="28"/>
          <w:szCs w:val="28"/>
        </w:rPr>
        <w:t xml:space="preserve">financirano </w:t>
      </w:r>
      <w:r>
        <w:rPr>
          <w:rFonts w:ascii="Arial" w:hAnsi="Arial"/>
          <w:sz w:val="28"/>
          <w:szCs w:val="28"/>
        </w:rPr>
        <w:t>iz Sklada za notranjo varnost in sredstev</w:t>
      </w:r>
    </w:p>
    <w:p w14:paraId="62630A8A" w14:textId="77777777" w:rsidR="00263A5A" w:rsidRPr="00F073D2" w:rsidRDefault="00F073D2" w:rsidP="00F073D2">
      <w:pPr>
        <w:jc w:val="center"/>
        <w:rPr>
          <w:rFonts w:ascii="Arial" w:hAnsi="Arial"/>
          <w:sz w:val="28"/>
          <w:szCs w:val="28"/>
        </w:rPr>
      </w:pPr>
      <w:r>
        <w:rPr>
          <w:rFonts w:ascii="Arial" w:hAnsi="Arial"/>
          <w:sz w:val="28"/>
          <w:szCs w:val="28"/>
        </w:rPr>
        <w:t>proračuna Republike Slovenije</w:t>
      </w:r>
      <w:r w:rsidR="00263A5A" w:rsidRPr="00F073D2">
        <w:rPr>
          <w:rFonts w:ascii="Arial" w:hAnsi="Arial"/>
          <w:sz w:val="28"/>
          <w:szCs w:val="28"/>
        </w:rPr>
        <w:br w:type="page"/>
      </w:r>
    </w:p>
    <w:p w14:paraId="0C9834FD" w14:textId="77777777" w:rsidR="00F44EBD" w:rsidRPr="0019046E" w:rsidRDefault="00F44EBD" w:rsidP="0019046E">
      <w:pPr>
        <w:overflowPunct w:val="0"/>
        <w:autoSpaceDE w:val="0"/>
        <w:autoSpaceDN w:val="0"/>
        <w:adjustRightInd w:val="0"/>
        <w:spacing w:line="260" w:lineRule="exact"/>
        <w:jc w:val="right"/>
        <w:textAlignment w:val="baseline"/>
        <w:rPr>
          <w:rFonts w:ascii="Arial" w:hAnsi="Arial"/>
          <w:sz w:val="20"/>
          <w:szCs w:val="20"/>
        </w:rPr>
      </w:pPr>
      <w:r w:rsidRPr="0019046E">
        <w:rPr>
          <w:rFonts w:ascii="Arial" w:hAnsi="Arial"/>
          <w:sz w:val="20"/>
          <w:szCs w:val="20"/>
        </w:rPr>
        <w:lastRenderedPageBreak/>
        <w:t>stran:</w:t>
      </w:r>
    </w:p>
    <w:p w14:paraId="4635941E" w14:textId="77777777" w:rsidR="00F44EBD" w:rsidRPr="0019046E" w:rsidRDefault="00F44EBD" w:rsidP="0019046E">
      <w:pPr>
        <w:tabs>
          <w:tab w:val="left" w:pos="1276"/>
        </w:tabs>
        <w:overflowPunct w:val="0"/>
        <w:autoSpaceDE w:val="0"/>
        <w:autoSpaceDN w:val="0"/>
        <w:adjustRightInd w:val="0"/>
        <w:spacing w:line="260" w:lineRule="exact"/>
        <w:jc w:val="right"/>
        <w:textAlignment w:val="baseline"/>
        <w:rPr>
          <w:rFonts w:ascii="Arial" w:hAnsi="Arial"/>
          <w:sz w:val="20"/>
          <w:szCs w:val="20"/>
          <w:highlight w:val="yellow"/>
        </w:rPr>
      </w:pPr>
    </w:p>
    <w:p w14:paraId="1080244F" w14:textId="75BCA50E" w:rsidR="004C1BCF" w:rsidRPr="00246E05" w:rsidRDefault="004C1BCF">
      <w:pPr>
        <w:pStyle w:val="Kazalovsebine1"/>
        <w:rPr>
          <w:rFonts w:ascii="Calibri" w:hAnsi="Calibri" w:cs="Times New Roman"/>
          <w:b w:val="0"/>
          <w:bCs w:val="0"/>
          <w:caps w:val="0"/>
          <w:spacing w:val="0"/>
          <w:sz w:val="22"/>
          <w:szCs w:val="22"/>
        </w:rPr>
      </w:pPr>
      <w:r>
        <w:rPr>
          <w:b w:val="0"/>
          <w:bCs w:val="0"/>
          <w:caps w:val="0"/>
          <w:highlight w:val="yellow"/>
        </w:rPr>
        <w:fldChar w:fldCharType="begin"/>
      </w:r>
      <w:r>
        <w:rPr>
          <w:b w:val="0"/>
          <w:bCs w:val="0"/>
          <w:caps w:val="0"/>
          <w:highlight w:val="yellow"/>
        </w:rPr>
        <w:instrText xml:space="preserve"> TOC \o "1-3" </w:instrText>
      </w:r>
      <w:r>
        <w:rPr>
          <w:b w:val="0"/>
          <w:bCs w:val="0"/>
          <w:caps w:val="0"/>
          <w:highlight w:val="yellow"/>
        </w:rPr>
        <w:fldChar w:fldCharType="separate"/>
      </w:r>
      <w:r w:rsidRPr="003C5AEE">
        <w:rPr>
          <w:kern w:val="32"/>
        </w:rPr>
        <w:t>1.</w:t>
      </w:r>
      <w:r w:rsidRPr="00246E05">
        <w:rPr>
          <w:rFonts w:ascii="Calibri" w:hAnsi="Calibri" w:cs="Times New Roman"/>
          <w:b w:val="0"/>
          <w:bCs w:val="0"/>
          <w:caps w:val="0"/>
          <w:spacing w:val="0"/>
          <w:sz w:val="22"/>
          <w:szCs w:val="22"/>
        </w:rPr>
        <w:tab/>
      </w:r>
      <w:r w:rsidRPr="003C5AEE">
        <w:rPr>
          <w:kern w:val="32"/>
        </w:rPr>
        <w:t>POVABILO PRIJAVITELJEM K ODDAJI VLOGE</w:t>
      </w:r>
      <w:r>
        <w:tab/>
      </w:r>
      <w:r>
        <w:fldChar w:fldCharType="begin"/>
      </w:r>
      <w:r>
        <w:instrText xml:space="preserve"> PAGEREF _Toc138056828 \h </w:instrText>
      </w:r>
      <w:r>
        <w:fldChar w:fldCharType="separate"/>
      </w:r>
      <w:r w:rsidR="00727944">
        <w:t>3</w:t>
      </w:r>
      <w:r>
        <w:fldChar w:fldCharType="end"/>
      </w:r>
    </w:p>
    <w:p w14:paraId="1EFDA346" w14:textId="7F6F283E" w:rsidR="004C1BCF" w:rsidRPr="00246E05" w:rsidRDefault="004C1BCF">
      <w:pPr>
        <w:pStyle w:val="Kazalovsebine1"/>
        <w:rPr>
          <w:rFonts w:ascii="Calibri" w:hAnsi="Calibri" w:cs="Times New Roman"/>
          <w:b w:val="0"/>
          <w:bCs w:val="0"/>
          <w:caps w:val="0"/>
          <w:spacing w:val="0"/>
          <w:sz w:val="22"/>
          <w:szCs w:val="22"/>
        </w:rPr>
      </w:pPr>
      <w:r w:rsidRPr="003C5AEE">
        <w:rPr>
          <w:kern w:val="32"/>
        </w:rPr>
        <w:t>2.</w:t>
      </w:r>
      <w:r w:rsidRPr="00246E05">
        <w:rPr>
          <w:rFonts w:ascii="Calibri" w:hAnsi="Calibri" w:cs="Times New Roman"/>
          <w:b w:val="0"/>
          <w:bCs w:val="0"/>
          <w:caps w:val="0"/>
          <w:spacing w:val="0"/>
          <w:sz w:val="22"/>
          <w:szCs w:val="22"/>
        </w:rPr>
        <w:tab/>
      </w:r>
      <w:r w:rsidRPr="003C5AEE">
        <w:rPr>
          <w:kern w:val="32"/>
        </w:rPr>
        <w:t>PREDMET JAVNEGA RAZPISA</w:t>
      </w:r>
      <w:r>
        <w:tab/>
      </w:r>
      <w:r>
        <w:fldChar w:fldCharType="begin"/>
      </w:r>
      <w:r>
        <w:instrText xml:space="preserve"> PAGEREF _Toc138056829 \h </w:instrText>
      </w:r>
      <w:r>
        <w:fldChar w:fldCharType="separate"/>
      </w:r>
      <w:r w:rsidR="00727944">
        <w:t>3</w:t>
      </w:r>
      <w:r>
        <w:fldChar w:fldCharType="end"/>
      </w:r>
    </w:p>
    <w:p w14:paraId="036D6D3B" w14:textId="39D506D4" w:rsidR="004C1BCF" w:rsidRPr="00246E05" w:rsidRDefault="004C1BCF">
      <w:pPr>
        <w:pStyle w:val="Kazalovsebine1"/>
        <w:rPr>
          <w:rFonts w:ascii="Calibri" w:hAnsi="Calibri" w:cs="Times New Roman"/>
          <w:b w:val="0"/>
          <w:bCs w:val="0"/>
          <w:caps w:val="0"/>
          <w:spacing w:val="0"/>
          <w:sz w:val="22"/>
          <w:szCs w:val="22"/>
        </w:rPr>
      </w:pPr>
      <w:r w:rsidRPr="003C5AEE">
        <w:rPr>
          <w:kern w:val="32"/>
        </w:rPr>
        <w:t>3.</w:t>
      </w:r>
      <w:r w:rsidRPr="00246E05">
        <w:rPr>
          <w:rFonts w:ascii="Calibri" w:hAnsi="Calibri" w:cs="Times New Roman"/>
          <w:b w:val="0"/>
          <w:bCs w:val="0"/>
          <w:caps w:val="0"/>
          <w:spacing w:val="0"/>
          <w:sz w:val="22"/>
          <w:szCs w:val="22"/>
        </w:rPr>
        <w:tab/>
      </w:r>
      <w:r w:rsidRPr="003C5AEE">
        <w:rPr>
          <w:kern w:val="32"/>
        </w:rPr>
        <w:t>POGOJI ZA PRIJAVO NA JAVNI RAZPIS</w:t>
      </w:r>
      <w:r>
        <w:tab/>
      </w:r>
      <w:r>
        <w:fldChar w:fldCharType="begin"/>
      </w:r>
      <w:r>
        <w:instrText xml:space="preserve"> PAGEREF _Toc138056830 \h </w:instrText>
      </w:r>
      <w:r>
        <w:fldChar w:fldCharType="separate"/>
      </w:r>
      <w:r w:rsidR="00727944">
        <w:t>3</w:t>
      </w:r>
      <w:r>
        <w:fldChar w:fldCharType="end"/>
      </w:r>
    </w:p>
    <w:p w14:paraId="180417C6" w14:textId="43164D41" w:rsidR="004C1BCF" w:rsidRPr="00246E05" w:rsidRDefault="004C1BCF">
      <w:pPr>
        <w:pStyle w:val="Kazalovsebine1"/>
        <w:rPr>
          <w:rFonts w:ascii="Calibri" w:hAnsi="Calibri" w:cs="Times New Roman"/>
          <w:b w:val="0"/>
          <w:bCs w:val="0"/>
          <w:caps w:val="0"/>
          <w:spacing w:val="0"/>
          <w:sz w:val="22"/>
          <w:szCs w:val="22"/>
        </w:rPr>
      </w:pPr>
      <w:r w:rsidRPr="003C5AEE">
        <w:rPr>
          <w:kern w:val="32"/>
        </w:rPr>
        <w:t>4.</w:t>
      </w:r>
      <w:r w:rsidRPr="00246E05">
        <w:rPr>
          <w:rFonts w:ascii="Calibri" w:hAnsi="Calibri" w:cs="Times New Roman"/>
          <w:b w:val="0"/>
          <w:bCs w:val="0"/>
          <w:caps w:val="0"/>
          <w:spacing w:val="0"/>
          <w:sz w:val="22"/>
          <w:szCs w:val="22"/>
        </w:rPr>
        <w:tab/>
      </w:r>
      <w:r w:rsidRPr="003C5AEE">
        <w:rPr>
          <w:kern w:val="32"/>
        </w:rPr>
        <w:t>ROK IN NAČIN PREDLOŽITVE VLOGE</w:t>
      </w:r>
      <w:r>
        <w:tab/>
      </w:r>
      <w:r>
        <w:fldChar w:fldCharType="begin"/>
      </w:r>
      <w:r>
        <w:instrText xml:space="preserve"> PAGEREF _Toc138056831 \h </w:instrText>
      </w:r>
      <w:r>
        <w:fldChar w:fldCharType="separate"/>
      </w:r>
      <w:r w:rsidR="00727944">
        <w:t>4</w:t>
      </w:r>
      <w:r>
        <w:fldChar w:fldCharType="end"/>
      </w:r>
    </w:p>
    <w:p w14:paraId="7010C844" w14:textId="636BE00F" w:rsidR="004C1BCF" w:rsidRPr="00246E05" w:rsidRDefault="004C1BCF">
      <w:pPr>
        <w:pStyle w:val="Kazalovsebine1"/>
        <w:rPr>
          <w:rFonts w:ascii="Calibri" w:hAnsi="Calibri" w:cs="Times New Roman"/>
          <w:b w:val="0"/>
          <w:bCs w:val="0"/>
          <w:caps w:val="0"/>
          <w:spacing w:val="0"/>
          <w:sz w:val="22"/>
          <w:szCs w:val="22"/>
        </w:rPr>
      </w:pPr>
      <w:r w:rsidRPr="003C5AEE">
        <w:rPr>
          <w:kern w:val="32"/>
        </w:rPr>
        <w:t>5.</w:t>
      </w:r>
      <w:r w:rsidRPr="00246E05">
        <w:rPr>
          <w:rFonts w:ascii="Calibri" w:hAnsi="Calibri" w:cs="Times New Roman"/>
          <w:b w:val="0"/>
          <w:bCs w:val="0"/>
          <w:caps w:val="0"/>
          <w:spacing w:val="0"/>
          <w:sz w:val="22"/>
          <w:szCs w:val="22"/>
        </w:rPr>
        <w:tab/>
      </w:r>
      <w:r w:rsidRPr="003C5AEE">
        <w:rPr>
          <w:kern w:val="32"/>
        </w:rPr>
        <w:t>VIŠINA IN VIR SREDSTEV</w:t>
      </w:r>
      <w:r>
        <w:tab/>
      </w:r>
      <w:r>
        <w:fldChar w:fldCharType="begin"/>
      </w:r>
      <w:r>
        <w:instrText xml:space="preserve"> PAGEREF _Toc138056832 \h </w:instrText>
      </w:r>
      <w:r>
        <w:fldChar w:fldCharType="separate"/>
      </w:r>
      <w:r w:rsidR="00727944">
        <w:t>5</w:t>
      </w:r>
      <w:r>
        <w:fldChar w:fldCharType="end"/>
      </w:r>
    </w:p>
    <w:p w14:paraId="4EDFC187" w14:textId="0661C3C0" w:rsidR="004C1BCF" w:rsidRPr="00246E05" w:rsidRDefault="004C1BCF">
      <w:pPr>
        <w:pStyle w:val="Kazalovsebine1"/>
        <w:rPr>
          <w:rFonts w:ascii="Calibri" w:hAnsi="Calibri" w:cs="Times New Roman"/>
          <w:b w:val="0"/>
          <w:bCs w:val="0"/>
          <w:caps w:val="0"/>
          <w:spacing w:val="0"/>
          <w:sz w:val="22"/>
          <w:szCs w:val="22"/>
        </w:rPr>
      </w:pPr>
      <w:r w:rsidRPr="003C5AEE">
        <w:rPr>
          <w:kern w:val="32"/>
        </w:rPr>
        <w:t>6.</w:t>
      </w:r>
      <w:r w:rsidRPr="00246E05">
        <w:rPr>
          <w:rFonts w:ascii="Calibri" w:hAnsi="Calibri" w:cs="Times New Roman"/>
          <w:b w:val="0"/>
          <w:bCs w:val="0"/>
          <w:caps w:val="0"/>
          <w:spacing w:val="0"/>
          <w:sz w:val="22"/>
          <w:szCs w:val="22"/>
        </w:rPr>
        <w:tab/>
      </w:r>
      <w:r w:rsidRPr="003C5AEE">
        <w:rPr>
          <w:kern w:val="32"/>
        </w:rPr>
        <w:t>PRAVNA PODLAGA ZA IZVEDBO JAVNEGA RAZPISA</w:t>
      </w:r>
      <w:r>
        <w:tab/>
      </w:r>
      <w:r>
        <w:fldChar w:fldCharType="begin"/>
      </w:r>
      <w:r>
        <w:instrText xml:space="preserve"> PAGEREF _Toc138056833 \h </w:instrText>
      </w:r>
      <w:r>
        <w:fldChar w:fldCharType="separate"/>
      </w:r>
      <w:r w:rsidR="00727944">
        <w:t>5</w:t>
      </w:r>
      <w:r>
        <w:fldChar w:fldCharType="end"/>
      </w:r>
    </w:p>
    <w:p w14:paraId="79103660" w14:textId="2F2B074E" w:rsidR="004C1BCF" w:rsidRPr="00246E05" w:rsidRDefault="004C1BCF">
      <w:pPr>
        <w:pStyle w:val="Kazalovsebine1"/>
        <w:rPr>
          <w:rFonts w:ascii="Calibri" w:hAnsi="Calibri" w:cs="Times New Roman"/>
          <w:b w:val="0"/>
          <w:bCs w:val="0"/>
          <w:caps w:val="0"/>
          <w:spacing w:val="0"/>
          <w:sz w:val="22"/>
          <w:szCs w:val="22"/>
        </w:rPr>
      </w:pPr>
      <w:r w:rsidRPr="003C5AEE">
        <w:rPr>
          <w:kern w:val="32"/>
        </w:rPr>
        <w:t>7.</w:t>
      </w:r>
      <w:r w:rsidRPr="00246E05">
        <w:rPr>
          <w:rFonts w:ascii="Calibri" w:hAnsi="Calibri" w:cs="Times New Roman"/>
          <w:b w:val="0"/>
          <w:bCs w:val="0"/>
          <w:caps w:val="0"/>
          <w:spacing w:val="0"/>
          <w:sz w:val="22"/>
          <w:szCs w:val="22"/>
        </w:rPr>
        <w:tab/>
      </w:r>
      <w:r w:rsidRPr="003C5AEE">
        <w:rPr>
          <w:kern w:val="32"/>
        </w:rPr>
        <w:t>IZDELAVA IN PREDLOŽITEV VLOGE</w:t>
      </w:r>
      <w:r>
        <w:tab/>
      </w:r>
      <w:r w:rsidR="00EC4A5A">
        <w:t>5</w:t>
      </w:r>
    </w:p>
    <w:p w14:paraId="7E02F503" w14:textId="4DAA74AE" w:rsidR="004C1BCF" w:rsidRPr="00246E05" w:rsidRDefault="004C1BCF">
      <w:pPr>
        <w:pStyle w:val="Kazalovsebine1"/>
        <w:rPr>
          <w:rFonts w:ascii="Calibri" w:hAnsi="Calibri" w:cs="Times New Roman"/>
          <w:b w:val="0"/>
          <w:bCs w:val="0"/>
          <w:caps w:val="0"/>
          <w:spacing w:val="0"/>
          <w:sz w:val="22"/>
          <w:szCs w:val="22"/>
        </w:rPr>
      </w:pPr>
      <w:r w:rsidRPr="003C5AEE">
        <w:rPr>
          <w:kern w:val="32"/>
        </w:rPr>
        <w:t>8.</w:t>
      </w:r>
      <w:r w:rsidRPr="00246E05">
        <w:rPr>
          <w:rFonts w:ascii="Calibri" w:hAnsi="Calibri" w:cs="Times New Roman"/>
          <w:b w:val="0"/>
          <w:bCs w:val="0"/>
          <w:caps w:val="0"/>
          <w:spacing w:val="0"/>
          <w:sz w:val="22"/>
          <w:szCs w:val="22"/>
        </w:rPr>
        <w:tab/>
      </w:r>
      <w:r w:rsidRPr="003C5AEE">
        <w:rPr>
          <w:kern w:val="32"/>
        </w:rPr>
        <w:t>JEZIK</w:t>
      </w:r>
      <w:r>
        <w:tab/>
      </w:r>
      <w:r>
        <w:fldChar w:fldCharType="begin"/>
      </w:r>
      <w:r>
        <w:instrText xml:space="preserve"> PAGEREF _Toc138056835 \h </w:instrText>
      </w:r>
      <w:r>
        <w:fldChar w:fldCharType="separate"/>
      </w:r>
      <w:r w:rsidR="00727944">
        <w:t>6</w:t>
      </w:r>
      <w:r>
        <w:fldChar w:fldCharType="end"/>
      </w:r>
    </w:p>
    <w:p w14:paraId="527E62E8" w14:textId="214F4990" w:rsidR="004C1BCF" w:rsidRPr="00246E05" w:rsidRDefault="004C1BCF">
      <w:pPr>
        <w:pStyle w:val="Kazalovsebine1"/>
        <w:rPr>
          <w:rFonts w:ascii="Calibri" w:hAnsi="Calibri" w:cs="Times New Roman"/>
          <w:b w:val="0"/>
          <w:bCs w:val="0"/>
          <w:caps w:val="0"/>
          <w:spacing w:val="0"/>
          <w:sz w:val="22"/>
          <w:szCs w:val="22"/>
        </w:rPr>
      </w:pPr>
      <w:r w:rsidRPr="003C5AEE">
        <w:rPr>
          <w:kern w:val="32"/>
        </w:rPr>
        <w:t>9.</w:t>
      </w:r>
      <w:r w:rsidRPr="00246E05">
        <w:rPr>
          <w:rFonts w:ascii="Calibri" w:hAnsi="Calibri" w:cs="Times New Roman"/>
          <w:b w:val="0"/>
          <w:bCs w:val="0"/>
          <w:caps w:val="0"/>
          <w:spacing w:val="0"/>
          <w:sz w:val="22"/>
          <w:szCs w:val="22"/>
        </w:rPr>
        <w:tab/>
      </w:r>
      <w:r w:rsidRPr="003C5AEE">
        <w:rPr>
          <w:kern w:val="32"/>
        </w:rPr>
        <w:t>VELJAVNOST VLOGE</w:t>
      </w:r>
      <w:r>
        <w:tab/>
      </w:r>
      <w:r>
        <w:fldChar w:fldCharType="begin"/>
      </w:r>
      <w:r>
        <w:instrText xml:space="preserve"> PAGEREF _Toc138056836 \h </w:instrText>
      </w:r>
      <w:r>
        <w:fldChar w:fldCharType="separate"/>
      </w:r>
      <w:r w:rsidR="00727944">
        <w:t>6</w:t>
      </w:r>
      <w:r>
        <w:fldChar w:fldCharType="end"/>
      </w:r>
    </w:p>
    <w:p w14:paraId="55A550FF" w14:textId="397E374F" w:rsidR="004C1BCF" w:rsidRPr="00246E05" w:rsidRDefault="004C1BCF">
      <w:pPr>
        <w:pStyle w:val="Kazalovsebine1"/>
        <w:rPr>
          <w:rFonts w:ascii="Calibri" w:hAnsi="Calibri" w:cs="Times New Roman"/>
          <w:b w:val="0"/>
          <w:bCs w:val="0"/>
          <w:caps w:val="0"/>
          <w:spacing w:val="0"/>
          <w:sz w:val="22"/>
          <w:szCs w:val="22"/>
        </w:rPr>
      </w:pPr>
      <w:r w:rsidRPr="003C5AEE">
        <w:rPr>
          <w:kern w:val="32"/>
        </w:rPr>
        <w:t>10.</w:t>
      </w:r>
      <w:r w:rsidRPr="00246E05">
        <w:rPr>
          <w:rFonts w:ascii="Calibri" w:hAnsi="Calibri" w:cs="Times New Roman"/>
          <w:b w:val="0"/>
          <w:bCs w:val="0"/>
          <w:caps w:val="0"/>
          <w:spacing w:val="0"/>
          <w:sz w:val="22"/>
          <w:szCs w:val="22"/>
        </w:rPr>
        <w:tab/>
      </w:r>
      <w:r w:rsidRPr="003C5AEE">
        <w:rPr>
          <w:kern w:val="32"/>
        </w:rPr>
        <w:t>OBVEZNA VSEBINA VLOGE</w:t>
      </w:r>
      <w:r>
        <w:tab/>
      </w:r>
      <w:r>
        <w:fldChar w:fldCharType="begin"/>
      </w:r>
      <w:r>
        <w:instrText xml:space="preserve"> PAGEREF _Toc138056837 \h </w:instrText>
      </w:r>
      <w:r>
        <w:fldChar w:fldCharType="separate"/>
      </w:r>
      <w:r w:rsidR="00727944">
        <w:t>6</w:t>
      </w:r>
      <w:r>
        <w:fldChar w:fldCharType="end"/>
      </w:r>
    </w:p>
    <w:p w14:paraId="422123FF" w14:textId="753EC938" w:rsidR="004C1BCF" w:rsidRPr="00246E05" w:rsidRDefault="004C1BCF">
      <w:pPr>
        <w:pStyle w:val="Kazalovsebine1"/>
        <w:rPr>
          <w:rFonts w:ascii="Calibri" w:hAnsi="Calibri" w:cs="Times New Roman"/>
          <w:b w:val="0"/>
          <w:bCs w:val="0"/>
          <w:caps w:val="0"/>
          <w:spacing w:val="0"/>
          <w:sz w:val="22"/>
          <w:szCs w:val="22"/>
        </w:rPr>
      </w:pPr>
      <w:r w:rsidRPr="003C5AEE">
        <w:rPr>
          <w:kern w:val="32"/>
        </w:rPr>
        <w:t>11.</w:t>
      </w:r>
      <w:r w:rsidRPr="00246E05">
        <w:rPr>
          <w:rFonts w:ascii="Calibri" w:hAnsi="Calibri" w:cs="Times New Roman"/>
          <w:b w:val="0"/>
          <w:bCs w:val="0"/>
          <w:caps w:val="0"/>
          <w:spacing w:val="0"/>
          <w:sz w:val="22"/>
          <w:szCs w:val="22"/>
        </w:rPr>
        <w:tab/>
      </w:r>
      <w:r w:rsidRPr="003C5AEE">
        <w:rPr>
          <w:kern w:val="32"/>
        </w:rPr>
        <w:t>FORMALNO NEPOPOLNA VLOGA IN DOPOLNITEV VLOGE</w:t>
      </w:r>
      <w:r>
        <w:tab/>
      </w:r>
      <w:r>
        <w:fldChar w:fldCharType="begin"/>
      </w:r>
      <w:r>
        <w:instrText xml:space="preserve"> PAGEREF _Toc138056838 \h </w:instrText>
      </w:r>
      <w:r>
        <w:fldChar w:fldCharType="separate"/>
      </w:r>
      <w:r w:rsidR="00727944">
        <w:t>9</w:t>
      </w:r>
      <w:r>
        <w:fldChar w:fldCharType="end"/>
      </w:r>
    </w:p>
    <w:p w14:paraId="0C6ED3EB" w14:textId="7FB7A2DC" w:rsidR="004C1BCF" w:rsidRPr="00246E05" w:rsidRDefault="004C1BCF">
      <w:pPr>
        <w:pStyle w:val="Kazalovsebine1"/>
        <w:rPr>
          <w:rFonts w:ascii="Calibri" w:hAnsi="Calibri" w:cs="Times New Roman"/>
          <w:b w:val="0"/>
          <w:bCs w:val="0"/>
          <w:caps w:val="0"/>
          <w:spacing w:val="0"/>
          <w:sz w:val="22"/>
          <w:szCs w:val="22"/>
        </w:rPr>
      </w:pPr>
      <w:r>
        <w:t xml:space="preserve">12. </w:t>
      </w:r>
      <w:r w:rsidR="004C5903">
        <w:tab/>
      </w:r>
      <w:r>
        <w:t>POPRAVEK OZ. DOPOLNITEV FINANČNE KONSTRUKCIJE</w:t>
      </w:r>
      <w:r>
        <w:tab/>
      </w:r>
      <w:r>
        <w:fldChar w:fldCharType="begin"/>
      </w:r>
      <w:r>
        <w:instrText xml:space="preserve"> PAGEREF _Toc138056839 \h </w:instrText>
      </w:r>
      <w:r>
        <w:fldChar w:fldCharType="separate"/>
      </w:r>
      <w:r w:rsidR="00727944">
        <w:t>9</w:t>
      </w:r>
      <w:r>
        <w:fldChar w:fldCharType="end"/>
      </w:r>
    </w:p>
    <w:p w14:paraId="12C48F87" w14:textId="04ECCC58" w:rsidR="004C1BCF" w:rsidRPr="00246E05" w:rsidRDefault="004C1BCF">
      <w:pPr>
        <w:pStyle w:val="Kazalovsebine1"/>
        <w:rPr>
          <w:rFonts w:ascii="Calibri" w:hAnsi="Calibri" w:cs="Times New Roman"/>
          <w:b w:val="0"/>
          <w:bCs w:val="0"/>
          <w:caps w:val="0"/>
          <w:spacing w:val="0"/>
          <w:sz w:val="22"/>
          <w:szCs w:val="22"/>
        </w:rPr>
      </w:pPr>
      <w:r w:rsidRPr="003C5AEE">
        <w:rPr>
          <w:kern w:val="32"/>
        </w:rPr>
        <w:t xml:space="preserve">13. </w:t>
      </w:r>
      <w:r w:rsidR="004C5903">
        <w:rPr>
          <w:kern w:val="32"/>
        </w:rPr>
        <w:tab/>
      </w:r>
      <w:r w:rsidRPr="003C5AEE">
        <w:rPr>
          <w:kern w:val="32"/>
        </w:rPr>
        <w:t>IZLOČITEV VLOGE</w:t>
      </w:r>
      <w:r>
        <w:tab/>
      </w:r>
      <w:r>
        <w:fldChar w:fldCharType="begin"/>
      </w:r>
      <w:r>
        <w:instrText xml:space="preserve"> PAGEREF _Toc138056840 \h </w:instrText>
      </w:r>
      <w:r>
        <w:fldChar w:fldCharType="separate"/>
      </w:r>
      <w:r w:rsidR="00727944">
        <w:t>9</w:t>
      </w:r>
      <w:r>
        <w:fldChar w:fldCharType="end"/>
      </w:r>
    </w:p>
    <w:p w14:paraId="19C2E784" w14:textId="30C51E52" w:rsidR="004C1BCF" w:rsidRPr="00246E05" w:rsidRDefault="004C1BCF">
      <w:pPr>
        <w:pStyle w:val="Kazalovsebine1"/>
        <w:rPr>
          <w:rFonts w:ascii="Calibri" w:hAnsi="Calibri" w:cs="Times New Roman"/>
          <w:b w:val="0"/>
          <w:bCs w:val="0"/>
          <w:caps w:val="0"/>
          <w:spacing w:val="0"/>
          <w:sz w:val="22"/>
          <w:szCs w:val="22"/>
        </w:rPr>
      </w:pPr>
      <w:r w:rsidRPr="003C5AEE">
        <w:rPr>
          <w:kern w:val="32"/>
        </w:rPr>
        <w:t xml:space="preserve">14. </w:t>
      </w:r>
      <w:r w:rsidR="004C5903">
        <w:rPr>
          <w:kern w:val="32"/>
        </w:rPr>
        <w:tab/>
      </w:r>
      <w:r w:rsidRPr="003C5AEE">
        <w:rPr>
          <w:kern w:val="32"/>
        </w:rPr>
        <w:t>DODATNA OBVESTILA IN POJASNILA</w:t>
      </w:r>
      <w:r>
        <w:tab/>
      </w:r>
      <w:r>
        <w:fldChar w:fldCharType="begin"/>
      </w:r>
      <w:r>
        <w:instrText xml:space="preserve"> PAGEREF _Toc138056841 \h </w:instrText>
      </w:r>
      <w:r>
        <w:fldChar w:fldCharType="separate"/>
      </w:r>
      <w:r w:rsidR="00727944">
        <w:t>10</w:t>
      </w:r>
      <w:r>
        <w:fldChar w:fldCharType="end"/>
      </w:r>
    </w:p>
    <w:p w14:paraId="653872A4" w14:textId="5DDCCB47" w:rsidR="004C1BCF" w:rsidRPr="00246E05" w:rsidRDefault="004C1BCF">
      <w:pPr>
        <w:pStyle w:val="Kazalovsebine1"/>
        <w:rPr>
          <w:rFonts w:ascii="Calibri" w:hAnsi="Calibri" w:cs="Times New Roman"/>
          <w:b w:val="0"/>
          <w:bCs w:val="0"/>
          <w:caps w:val="0"/>
          <w:spacing w:val="0"/>
          <w:sz w:val="22"/>
          <w:szCs w:val="22"/>
        </w:rPr>
      </w:pPr>
      <w:r w:rsidRPr="003C5AEE">
        <w:rPr>
          <w:kern w:val="32"/>
        </w:rPr>
        <w:t>15.</w:t>
      </w:r>
      <w:r w:rsidRPr="00246E05">
        <w:rPr>
          <w:rFonts w:ascii="Calibri" w:hAnsi="Calibri" w:cs="Times New Roman"/>
          <w:b w:val="0"/>
          <w:bCs w:val="0"/>
          <w:caps w:val="0"/>
          <w:spacing w:val="0"/>
          <w:sz w:val="22"/>
          <w:szCs w:val="22"/>
        </w:rPr>
        <w:tab/>
      </w:r>
      <w:r w:rsidRPr="003C5AEE">
        <w:rPr>
          <w:kern w:val="32"/>
        </w:rPr>
        <w:t>MERILA ZA IZBOR OPERACIJE</w:t>
      </w:r>
      <w:r>
        <w:tab/>
      </w:r>
      <w:r>
        <w:fldChar w:fldCharType="begin"/>
      </w:r>
      <w:r>
        <w:instrText xml:space="preserve"> PAGEREF _Toc138056842 \h </w:instrText>
      </w:r>
      <w:r>
        <w:fldChar w:fldCharType="separate"/>
      </w:r>
      <w:r w:rsidR="00727944">
        <w:t>11</w:t>
      </w:r>
      <w:r>
        <w:fldChar w:fldCharType="end"/>
      </w:r>
    </w:p>
    <w:p w14:paraId="4192E68E" w14:textId="1A10F208" w:rsidR="004C1BCF" w:rsidRPr="00246E05" w:rsidRDefault="004C1BCF">
      <w:pPr>
        <w:pStyle w:val="Kazalovsebine1"/>
        <w:rPr>
          <w:rFonts w:ascii="Calibri" w:hAnsi="Calibri" w:cs="Times New Roman"/>
          <w:b w:val="0"/>
          <w:bCs w:val="0"/>
          <w:caps w:val="0"/>
          <w:spacing w:val="0"/>
          <w:sz w:val="22"/>
          <w:szCs w:val="22"/>
        </w:rPr>
      </w:pPr>
      <w:r w:rsidRPr="003C5AEE">
        <w:rPr>
          <w:kern w:val="32"/>
        </w:rPr>
        <w:t>16.</w:t>
      </w:r>
      <w:r w:rsidRPr="00246E05">
        <w:rPr>
          <w:rFonts w:ascii="Calibri" w:hAnsi="Calibri" w:cs="Times New Roman"/>
          <w:b w:val="0"/>
          <w:bCs w:val="0"/>
          <w:caps w:val="0"/>
          <w:spacing w:val="0"/>
          <w:sz w:val="22"/>
          <w:szCs w:val="22"/>
        </w:rPr>
        <w:tab/>
      </w:r>
      <w:r w:rsidRPr="003C5AEE">
        <w:rPr>
          <w:kern w:val="32"/>
        </w:rPr>
        <w:t>ROK, V KATEREM BODO PRIJAVITELJI OPERACIJE OBVEŠČENI O IZIDU JAVNEGA RAZPISA</w:t>
      </w:r>
      <w:r>
        <w:tab/>
      </w:r>
      <w:r>
        <w:fldChar w:fldCharType="begin"/>
      </w:r>
      <w:r>
        <w:instrText xml:space="preserve"> PAGEREF _Toc138056843 \h </w:instrText>
      </w:r>
      <w:r>
        <w:fldChar w:fldCharType="separate"/>
      </w:r>
      <w:r w:rsidR="00727944">
        <w:t>14</w:t>
      </w:r>
      <w:r>
        <w:fldChar w:fldCharType="end"/>
      </w:r>
    </w:p>
    <w:p w14:paraId="3BA39B6B" w14:textId="0AE1A7A2" w:rsidR="004C1BCF" w:rsidRPr="00246E05" w:rsidRDefault="004C1BCF">
      <w:pPr>
        <w:pStyle w:val="Kazalovsebine1"/>
        <w:rPr>
          <w:rFonts w:ascii="Calibri" w:hAnsi="Calibri" w:cs="Times New Roman"/>
          <w:b w:val="0"/>
          <w:bCs w:val="0"/>
          <w:caps w:val="0"/>
          <w:spacing w:val="0"/>
          <w:sz w:val="22"/>
          <w:szCs w:val="22"/>
        </w:rPr>
      </w:pPr>
      <w:r w:rsidRPr="003C5AEE">
        <w:rPr>
          <w:kern w:val="32"/>
        </w:rPr>
        <w:t>17.</w:t>
      </w:r>
      <w:r w:rsidRPr="00246E05">
        <w:rPr>
          <w:rFonts w:ascii="Calibri" w:hAnsi="Calibri" w:cs="Times New Roman"/>
          <w:b w:val="0"/>
          <w:bCs w:val="0"/>
          <w:caps w:val="0"/>
          <w:spacing w:val="0"/>
          <w:sz w:val="22"/>
          <w:szCs w:val="22"/>
        </w:rPr>
        <w:tab/>
      </w:r>
      <w:r w:rsidRPr="003C5AEE">
        <w:rPr>
          <w:kern w:val="32"/>
        </w:rPr>
        <w:t>SKLENITEV POGODBE</w:t>
      </w:r>
      <w:r>
        <w:tab/>
      </w:r>
      <w:r>
        <w:fldChar w:fldCharType="begin"/>
      </w:r>
      <w:r>
        <w:instrText xml:space="preserve"> PAGEREF _Toc138056844 \h </w:instrText>
      </w:r>
      <w:r>
        <w:fldChar w:fldCharType="separate"/>
      </w:r>
      <w:r w:rsidR="00727944">
        <w:t>14</w:t>
      </w:r>
      <w:r>
        <w:fldChar w:fldCharType="end"/>
      </w:r>
    </w:p>
    <w:p w14:paraId="0E8E3CCE" w14:textId="3365BECE" w:rsidR="004C1BCF" w:rsidRPr="00246E05" w:rsidRDefault="004C1BCF">
      <w:pPr>
        <w:pStyle w:val="Kazalovsebine1"/>
        <w:rPr>
          <w:rFonts w:ascii="Calibri" w:hAnsi="Calibri" w:cs="Times New Roman"/>
          <w:b w:val="0"/>
          <w:bCs w:val="0"/>
          <w:caps w:val="0"/>
          <w:spacing w:val="0"/>
          <w:sz w:val="22"/>
          <w:szCs w:val="22"/>
        </w:rPr>
      </w:pPr>
      <w:r w:rsidRPr="003C5AEE">
        <w:t xml:space="preserve">18. </w:t>
      </w:r>
      <w:r w:rsidR="004C5903">
        <w:tab/>
      </w:r>
      <w:r w:rsidRPr="003C5AEE">
        <w:t>VAROVANJE OSEBNIH PODATKOV</w:t>
      </w:r>
      <w:r>
        <w:tab/>
      </w:r>
      <w:r>
        <w:fldChar w:fldCharType="begin"/>
      </w:r>
      <w:r>
        <w:instrText xml:space="preserve"> PAGEREF _Toc138056847 \h </w:instrText>
      </w:r>
      <w:r>
        <w:fldChar w:fldCharType="separate"/>
      </w:r>
      <w:r w:rsidR="00727944">
        <w:t>14</w:t>
      </w:r>
      <w:r>
        <w:fldChar w:fldCharType="end"/>
      </w:r>
    </w:p>
    <w:p w14:paraId="01BF51A7" w14:textId="770C8CF4" w:rsidR="004C1BCF" w:rsidRPr="00246E05" w:rsidRDefault="004C1BCF">
      <w:pPr>
        <w:pStyle w:val="Kazalovsebine1"/>
        <w:rPr>
          <w:rFonts w:ascii="Calibri" w:hAnsi="Calibri" w:cs="Times New Roman"/>
          <w:b w:val="0"/>
          <w:bCs w:val="0"/>
          <w:caps w:val="0"/>
          <w:spacing w:val="0"/>
          <w:sz w:val="22"/>
          <w:szCs w:val="22"/>
        </w:rPr>
      </w:pPr>
      <w:r w:rsidRPr="003C5AEE">
        <w:rPr>
          <w:kern w:val="32"/>
        </w:rPr>
        <w:t>19.</w:t>
      </w:r>
      <w:r w:rsidRPr="00246E05">
        <w:rPr>
          <w:rFonts w:ascii="Calibri" w:hAnsi="Calibri" w:cs="Times New Roman"/>
          <w:b w:val="0"/>
          <w:bCs w:val="0"/>
          <w:caps w:val="0"/>
          <w:spacing w:val="0"/>
          <w:sz w:val="22"/>
          <w:szCs w:val="22"/>
        </w:rPr>
        <w:tab/>
      </w:r>
      <w:r w:rsidRPr="003C5AEE">
        <w:rPr>
          <w:kern w:val="32"/>
        </w:rPr>
        <w:t>PRAVNO VARSTVO</w:t>
      </w:r>
      <w:r>
        <w:tab/>
      </w:r>
      <w:r>
        <w:fldChar w:fldCharType="begin"/>
      </w:r>
      <w:r>
        <w:instrText xml:space="preserve"> PAGEREF _Toc138056848 \h </w:instrText>
      </w:r>
      <w:r>
        <w:fldChar w:fldCharType="separate"/>
      </w:r>
      <w:r w:rsidR="00727944">
        <w:t>14</w:t>
      </w:r>
      <w:r>
        <w:fldChar w:fldCharType="end"/>
      </w:r>
    </w:p>
    <w:p w14:paraId="23AC2A98" w14:textId="77777777" w:rsidR="00F44EBD" w:rsidRPr="00A865E1" w:rsidRDefault="004C1BCF" w:rsidP="0019046E">
      <w:pPr>
        <w:tabs>
          <w:tab w:val="left" w:pos="1260"/>
        </w:tabs>
        <w:overflowPunct w:val="0"/>
        <w:autoSpaceDE w:val="0"/>
        <w:autoSpaceDN w:val="0"/>
        <w:adjustRightInd w:val="0"/>
        <w:spacing w:line="260" w:lineRule="exact"/>
        <w:jc w:val="both"/>
        <w:textAlignment w:val="baseline"/>
        <w:rPr>
          <w:rFonts w:ascii="Arial" w:hAnsi="Arial" w:cs="Arial"/>
          <w:sz w:val="20"/>
          <w:szCs w:val="20"/>
        </w:rPr>
      </w:pPr>
      <w:r>
        <w:rPr>
          <w:rFonts w:ascii="Arial" w:hAnsi="Arial" w:cs="Arial"/>
          <w:b/>
          <w:bCs/>
          <w:caps/>
          <w:noProof/>
          <w:spacing w:val="4"/>
          <w:sz w:val="20"/>
          <w:szCs w:val="20"/>
          <w:highlight w:val="yellow"/>
        </w:rPr>
        <w:fldChar w:fldCharType="end"/>
      </w:r>
    </w:p>
    <w:p w14:paraId="1EEAC22B" w14:textId="77777777" w:rsidR="006A7BE0" w:rsidRDefault="00F44EBD" w:rsidP="008C1CA0">
      <w:pPr>
        <w:pStyle w:val="Naslov1"/>
        <w:numPr>
          <w:ilvl w:val="0"/>
          <w:numId w:val="31"/>
        </w:numPr>
        <w:spacing w:before="0" w:after="0" w:line="260" w:lineRule="exact"/>
        <w:ind w:left="357" w:hanging="357"/>
        <w:rPr>
          <w:rFonts w:cs="Arial"/>
          <w:bCs/>
          <w:kern w:val="32"/>
          <w:sz w:val="20"/>
          <w:lang w:val="sl-SI"/>
        </w:rPr>
      </w:pPr>
      <w:r w:rsidRPr="00A865E1">
        <w:rPr>
          <w:rFonts w:cs="Arial"/>
          <w:b w:val="0"/>
          <w:sz w:val="20"/>
          <w:highlight w:val="yellow"/>
          <w:lang w:val="es-ES_tradnl"/>
        </w:rPr>
        <w:br w:type="page"/>
      </w:r>
      <w:bookmarkStart w:id="1" w:name="_Toc138056828"/>
      <w:r w:rsidR="006A7BE0">
        <w:rPr>
          <w:rFonts w:cs="Arial"/>
          <w:bCs/>
          <w:kern w:val="32"/>
          <w:sz w:val="20"/>
          <w:lang w:val="sl-SI"/>
        </w:rPr>
        <w:lastRenderedPageBreak/>
        <w:t>POVABILO PRIJAVITELJEM K ODDAJI VLOGE</w:t>
      </w:r>
      <w:bookmarkEnd w:id="1"/>
    </w:p>
    <w:p w14:paraId="2F27B7E6" w14:textId="632A2FBB" w:rsidR="006A7BE0" w:rsidRPr="006A7BE0" w:rsidRDefault="006A7BE0" w:rsidP="007603E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rPr>
      </w:pPr>
      <w:r w:rsidRPr="006A7BE0">
        <w:rPr>
          <w:rFonts w:ascii="Arial" w:hAnsi="Arial" w:cs="Arial"/>
          <w:sz w:val="20"/>
          <w:szCs w:val="20"/>
        </w:rPr>
        <w:t xml:space="preserve">Na podlagi Zakona o javnih financah (Uradni list RS, št. 11/11 – uradno prečiščeno besedilo, 14/13 </w:t>
      </w:r>
      <w:proofErr w:type="spellStart"/>
      <w:r w:rsidRPr="004019AB">
        <w:rPr>
          <w:rFonts w:ascii="Arial" w:hAnsi="Arial" w:cs="Arial"/>
          <w:sz w:val="20"/>
          <w:szCs w:val="20"/>
        </w:rPr>
        <w:t>popr</w:t>
      </w:r>
      <w:proofErr w:type="spellEnd"/>
      <w:r w:rsidRPr="004019AB">
        <w:rPr>
          <w:rFonts w:ascii="Arial" w:hAnsi="Arial" w:cs="Arial"/>
          <w:sz w:val="20"/>
          <w:szCs w:val="20"/>
        </w:rPr>
        <w:t xml:space="preserve">., 101/13, 55/15 – </w:t>
      </w:r>
      <w:proofErr w:type="spellStart"/>
      <w:r w:rsidRPr="004019AB">
        <w:rPr>
          <w:rFonts w:ascii="Arial" w:hAnsi="Arial" w:cs="Arial"/>
          <w:sz w:val="20"/>
          <w:szCs w:val="20"/>
        </w:rPr>
        <w:t>ZfisP</w:t>
      </w:r>
      <w:proofErr w:type="spellEnd"/>
      <w:r w:rsidRPr="004019AB">
        <w:rPr>
          <w:rFonts w:ascii="Arial" w:hAnsi="Arial" w:cs="Arial"/>
          <w:sz w:val="20"/>
          <w:szCs w:val="20"/>
        </w:rPr>
        <w:t>, 96/15 – ZIPRS1617, 13/18</w:t>
      </w:r>
      <w:r w:rsidR="004A53CF" w:rsidRPr="004019AB">
        <w:rPr>
          <w:rFonts w:ascii="Arial" w:hAnsi="Arial" w:cs="Arial"/>
          <w:sz w:val="20"/>
          <w:szCs w:val="20"/>
        </w:rPr>
        <w:t xml:space="preserve">, </w:t>
      </w:r>
      <w:r w:rsidRPr="004019AB">
        <w:rPr>
          <w:rFonts w:ascii="Arial" w:hAnsi="Arial" w:cs="Arial"/>
          <w:sz w:val="20"/>
          <w:szCs w:val="20"/>
        </w:rPr>
        <w:t xml:space="preserve">195/20 – </w:t>
      </w:r>
      <w:proofErr w:type="spellStart"/>
      <w:r w:rsidRPr="004019AB">
        <w:rPr>
          <w:rFonts w:ascii="Arial" w:hAnsi="Arial" w:cs="Arial"/>
          <w:sz w:val="20"/>
          <w:szCs w:val="20"/>
        </w:rPr>
        <w:t>odl</w:t>
      </w:r>
      <w:proofErr w:type="spellEnd"/>
      <w:r w:rsidRPr="004019AB">
        <w:rPr>
          <w:rFonts w:ascii="Arial" w:hAnsi="Arial" w:cs="Arial"/>
          <w:sz w:val="20"/>
          <w:szCs w:val="20"/>
        </w:rPr>
        <w:t>. US</w:t>
      </w:r>
      <w:r w:rsidR="004019AB" w:rsidRPr="004019AB">
        <w:rPr>
          <w:rFonts w:ascii="Arial" w:hAnsi="Arial" w:cs="Arial"/>
          <w:sz w:val="20"/>
          <w:szCs w:val="20"/>
        </w:rPr>
        <w:t xml:space="preserve">, </w:t>
      </w:r>
      <w:r w:rsidR="004A53CF" w:rsidRPr="004019AB">
        <w:rPr>
          <w:rFonts w:ascii="Arial" w:hAnsi="Arial" w:cs="Arial"/>
          <w:sz w:val="20"/>
          <w:szCs w:val="20"/>
        </w:rPr>
        <w:t>18/23 ZDU-1O</w:t>
      </w:r>
      <w:r w:rsidR="00353B51" w:rsidRPr="004019AB">
        <w:rPr>
          <w:rFonts w:ascii="Arial" w:hAnsi="Arial" w:cs="Arial"/>
          <w:sz w:val="20"/>
          <w:szCs w:val="20"/>
        </w:rPr>
        <w:t xml:space="preserve"> in 76/23</w:t>
      </w:r>
      <w:r w:rsidRPr="004019AB">
        <w:rPr>
          <w:rFonts w:ascii="Arial" w:hAnsi="Arial" w:cs="Arial"/>
          <w:sz w:val="20"/>
          <w:szCs w:val="20"/>
        </w:rPr>
        <w:t xml:space="preserve">) – </w:t>
      </w:r>
      <w:r w:rsidRPr="006A7BE0">
        <w:rPr>
          <w:rFonts w:ascii="Arial" w:hAnsi="Arial" w:cs="Arial"/>
          <w:sz w:val="20"/>
          <w:szCs w:val="20"/>
        </w:rPr>
        <w:t>ZJF in Pravilnika o postopkih za izvrševanje proračuna Republike Slovenije (Uradni list RS, št. 50/07, 61/08, 99/09 – ZIPRS1011, 3/13, 81/16</w:t>
      </w:r>
      <w:r w:rsidR="004A53CF">
        <w:rPr>
          <w:rFonts w:ascii="Arial" w:hAnsi="Arial" w:cs="Arial"/>
          <w:sz w:val="20"/>
          <w:szCs w:val="20"/>
        </w:rPr>
        <w:t>, 11/22, 96/22, 105/22 – ZZNŠPP in 149/22</w:t>
      </w:r>
      <w:r w:rsidRPr="006A7BE0">
        <w:rPr>
          <w:rFonts w:ascii="Arial" w:hAnsi="Arial" w:cs="Arial"/>
          <w:sz w:val="20"/>
          <w:szCs w:val="20"/>
        </w:rPr>
        <w:t xml:space="preserve">), javni razpis izvaja Republika Slovenija, Ministrstvo za notranje zadeve, Štefanova ulica 2, 1501 Ljubljana. </w:t>
      </w:r>
    </w:p>
    <w:p w14:paraId="21C6C8F3" w14:textId="77777777" w:rsidR="006A7BE0" w:rsidRPr="006A7BE0" w:rsidRDefault="006A7BE0" w:rsidP="006A7BE0">
      <w:pPr>
        <w:spacing w:after="240" w:line="260" w:lineRule="exact"/>
        <w:jc w:val="both"/>
        <w:rPr>
          <w:rFonts w:ascii="Arial" w:hAnsi="Arial" w:cs="Arial"/>
          <w:sz w:val="20"/>
          <w:szCs w:val="20"/>
        </w:rPr>
      </w:pPr>
      <w:r w:rsidRPr="006A7BE0">
        <w:rPr>
          <w:rFonts w:ascii="Arial" w:hAnsi="Arial" w:cs="Arial"/>
          <w:sz w:val="20"/>
          <w:szCs w:val="20"/>
        </w:rPr>
        <w:t>Naročnik vabi prijavitelje, da podajo svojo vlogo v skladu z razpisno dokumentacijo, na osnovi javnega razpisa za izv</w:t>
      </w:r>
      <w:r w:rsidR="00660CD1">
        <w:rPr>
          <w:rFonts w:ascii="Arial" w:hAnsi="Arial" w:cs="Arial"/>
          <w:sz w:val="20"/>
          <w:szCs w:val="20"/>
        </w:rPr>
        <w:t>ajanje</w:t>
      </w:r>
      <w:r w:rsidRPr="006A7BE0">
        <w:rPr>
          <w:rFonts w:ascii="Arial" w:hAnsi="Arial" w:cs="Arial"/>
          <w:sz w:val="20"/>
          <w:szCs w:val="20"/>
        </w:rPr>
        <w:t xml:space="preserve"> </w:t>
      </w:r>
      <w:r w:rsidR="00C0742F">
        <w:rPr>
          <w:rFonts w:ascii="Arial" w:hAnsi="Arial" w:cs="Arial"/>
          <w:sz w:val="20"/>
          <w:szCs w:val="20"/>
        </w:rPr>
        <w:t>operacije</w:t>
      </w:r>
      <w:r w:rsidRPr="006A7BE0">
        <w:rPr>
          <w:rFonts w:ascii="Arial" w:hAnsi="Arial" w:cs="Arial"/>
          <w:sz w:val="20"/>
          <w:szCs w:val="20"/>
        </w:rPr>
        <w:t xml:space="preserve"> "</w:t>
      </w:r>
      <w:r w:rsidR="00823951">
        <w:rPr>
          <w:rFonts w:ascii="Arial" w:hAnsi="Arial" w:cs="Arial"/>
          <w:sz w:val="20"/>
          <w:szCs w:val="20"/>
        </w:rPr>
        <w:t xml:space="preserve">Nadaljevanje zaščite žrtev trgovine z ljudmi ter programa njihove reintegracije v Republiki Sloveniji za </w:t>
      </w:r>
      <w:r w:rsidRPr="006A7BE0">
        <w:rPr>
          <w:rFonts w:ascii="Arial" w:hAnsi="Arial" w:cs="Arial"/>
          <w:sz w:val="20"/>
          <w:szCs w:val="20"/>
        </w:rPr>
        <w:t>obdobje 202</w:t>
      </w:r>
      <w:r w:rsidR="00823951">
        <w:rPr>
          <w:rFonts w:ascii="Arial" w:hAnsi="Arial" w:cs="Arial"/>
          <w:sz w:val="20"/>
          <w:szCs w:val="20"/>
        </w:rPr>
        <w:t>3</w:t>
      </w:r>
      <w:r w:rsidRPr="006A7BE0">
        <w:rPr>
          <w:rFonts w:ascii="Arial" w:hAnsi="Arial" w:cs="Arial"/>
          <w:sz w:val="20"/>
          <w:szCs w:val="20"/>
        </w:rPr>
        <w:t xml:space="preserve"> - 202</w:t>
      </w:r>
      <w:r w:rsidR="00823951">
        <w:rPr>
          <w:rFonts w:ascii="Arial" w:hAnsi="Arial" w:cs="Arial"/>
          <w:sz w:val="20"/>
          <w:szCs w:val="20"/>
        </w:rPr>
        <w:t>6</w:t>
      </w:r>
      <w:r w:rsidRPr="006A7BE0">
        <w:rPr>
          <w:rFonts w:ascii="Arial" w:hAnsi="Arial" w:cs="Arial"/>
          <w:sz w:val="20"/>
          <w:szCs w:val="20"/>
        </w:rPr>
        <w:t xml:space="preserve">", št. </w:t>
      </w:r>
      <w:r w:rsidR="00ED27ED">
        <w:rPr>
          <w:rFonts w:ascii="Arial" w:hAnsi="Arial" w:cs="Arial"/>
          <w:sz w:val="20"/>
          <w:szCs w:val="20"/>
        </w:rPr>
        <w:t>430-413/2023</w:t>
      </w:r>
      <w:r w:rsidRPr="006A7BE0">
        <w:rPr>
          <w:rFonts w:ascii="Arial" w:hAnsi="Arial" w:cs="Arial"/>
          <w:sz w:val="20"/>
          <w:szCs w:val="20"/>
        </w:rPr>
        <w:t>.</w:t>
      </w:r>
    </w:p>
    <w:p w14:paraId="6217D64F" w14:textId="77777777" w:rsidR="006A7BE0" w:rsidRDefault="006A7BE0" w:rsidP="006A7BE0">
      <w:pPr>
        <w:spacing w:after="240" w:line="260" w:lineRule="exact"/>
        <w:jc w:val="both"/>
        <w:rPr>
          <w:rFonts w:ascii="Arial" w:hAnsi="Arial" w:cs="Arial"/>
          <w:sz w:val="20"/>
          <w:szCs w:val="20"/>
        </w:rPr>
      </w:pPr>
      <w:r w:rsidRPr="006A7BE0">
        <w:rPr>
          <w:rFonts w:ascii="Arial" w:hAnsi="Arial" w:cs="Arial"/>
          <w:sz w:val="20"/>
          <w:szCs w:val="20"/>
        </w:rPr>
        <w:t>Prijavitelj pripravi vlogo skladno z Navodili prijaviteljem za izdelavo vloge. Vsi stroški priprave in predložitve vloge bremenijo prijavitelja.</w:t>
      </w:r>
    </w:p>
    <w:p w14:paraId="47859234" w14:textId="77777777" w:rsidR="00F44EBD" w:rsidRPr="0019046E" w:rsidRDefault="00F44EBD" w:rsidP="006A7BE0">
      <w:pPr>
        <w:pStyle w:val="Naslov1"/>
        <w:numPr>
          <w:ilvl w:val="0"/>
          <w:numId w:val="31"/>
        </w:numPr>
        <w:spacing w:before="0" w:line="260" w:lineRule="exact"/>
        <w:rPr>
          <w:rFonts w:cs="Arial"/>
          <w:bCs/>
          <w:kern w:val="32"/>
          <w:sz w:val="20"/>
          <w:lang w:val="sl-SI"/>
        </w:rPr>
      </w:pPr>
      <w:bookmarkStart w:id="2" w:name="_Toc138056829"/>
      <w:r w:rsidRPr="0019046E">
        <w:rPr>
          <w:rFonts w:cs="Arial"/>
          <w:bCs/>
          <w:kern w:val="32"/>
          <w:sz w:val="20"/>
          <w:lang w:val="sl-SI"/>
        </w:rPr>
        <w:t>PREDMET JAVNEGA RAZPISA</w:t>
      </w:r>
      <w:bookmarkEnd w:id="2"/>
    </w:p>
    <w:p w14:paraId="6A46B83E" w14:textId="77777777" w:rsidR="00A36F4E" w:rsidRPr="00752A25" w:rsidRDefault="00A36F4E" w:rsidP="007603E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rPr>
      </w:pPr>
      <w:r w:rsidRPr="00752A25">
        <w:rPr>
          <w:rFonts w:ascii="Arial" w:hAnsi="Arial" w:cs="Arial"/>
          <w:sz w:val="20"/>
          <w:szCs w:val="20"/>
        </w:rPr>
        <w:t>Predmet javnega razpisa je izv</w:t>
      </w:r>
      <w:r w:rsidR="00BD6D43">
        <w:rPr>
          <w:rFonts w:ascii="Arial" w:hAnsi="Arial" w:cs="Arial"/>
          <w:sz w:val="20"/>
          <w:szCs w:val="20"/>
        </w:rPr>
        <w:t>ajanje</w:t>
      </w:r>
      <w:r w:rsidRPr="00752A25">
        <w:rPr>
          <w:rFonts w:ascii="Arial" w:hAnsi="Arial" w:cs="Arial"/>
          <w:sz w:val="20"/>
          <w:szCs w:val="20"/>
        </w:rPr>
        <w:t xml:space="preserve"> </w:t>
      </w:r>
      <w:r w:rsidR="00C0742F">
        <w:rPr>
          <w:rFonts w:ascii="Arial" w:hAnsi="Arial" w:cs="Arial"/>
          <w:sz w:val="20"/>
          <w:szCs w:val="20"/>
        </w:rPr>
        <w:t>operacije</w:t>
      </w:r>
      <w:r w:rsidRPr="00752A25">
        <w:rPr>
          <w:rFonts w:ascii="Arial" w:hAnsi="Arial" w:cs="Arial"/>
          <w:sz w:val="20"/>
          <w:szCs w:val="20"/>
        </w:rPr>
        <w:t xml:space="preserve"> "</w:t>
      </w:r>
      <w:r w:rsidR="00BD6D43">
        <w:rPr>
          <w:rFonts w:ascii="Arial" w:hAnsi="Arial" w:cs="Arial"/>
          <w:sz w:val="20"/>
          <w:szCs w:val="20"/>
        </w:rPr>
        <w:t xml:space="preserve">Nadaljevanje zaščite žrtev trgovine z ljudmi ter programa njihove reintegracije v Republiki Sloveniji </w:t>
      </w:r>
      <w:r w:rsidR="00BE3DBF">
        <w:rPr>
          <w:rFonts w:ascii="Arial" w:hAnsi="Arial" w:cs="Arial"/>
          <w:sz w:val="20"/>
          <w:szCs w:val="20"/>
        </w:rPr>
        <w:t xml:space="preserve">za </w:t>
      </w:r>
      <w:r w:rsidR="0057034B">
        <w:rPr>
          <w:rFonts w:ascii="Arial" w:hAnsi="Arial" w:cs="Arial"/>
          <w:sz w:val="20"/>
          <w:szCs w:val="20"/>
        </w:rPr>
        <w:t>obdobje</w:t>
      </w:r>
      <w:r w:rsidR="00BE3DBF">
        <w:rPr>
          <w:rFonts w:ascii="Arial" w:hAnsi="Arial" w:cs="Arial"/>
          <w:sz w:val="20"/>
          <w:szCs w:val="20"/>
        </w:rPr>
        <w:t xml:space="preserve"> 202</w:t>
      </w:r>
      <w:r w:rsidR="00BD6D43">
        <w:rPr>
          <w:rFonts w:ascii="Arial" w:hAnsi="Arial" w:cs="Arial"/>
          <w:sz w:val="20"/>
          <w:szCs w:val="20"/>
        </w:rPr>
        <w:t>3</w:t>
      </w:r>
      <w:r w:rsidR="00BE3DBF">
        <w:rPr>
          <w:rFonts w:ascii="Arial" w:hAnsi="Arial" w:cs="Arial"/>
          <w:sz w:val="20"/>
          <w:szCs w:val="20"/>
        </w:rPr>
        <w:t xml:space="preserve"> </w:t>
      </w:r>
      <w:r w:rsidR="0057034B">
        <w:rPr>
          <w:rFonts w:ascii="Arial" w:hAnsi="Arial" w:cs="Arial"/>
          <w:sz w:val="20"/>
          <w:szCs w:val="20"/>
        </w:rPr>
        <w:t>-</w:t>
      </w:r>
      <w:r w:rsidR="00BE3DBF">
        <w:rPr>
          <w:rFonts w:ascii="Arial" w:hAnsi="Arial" w:cs="Arial"/>
          <w:sz w:val="20"/>
          <w:szCs w:val="20"/>
        </w:rPr>
        <w:t xml:space="preserve"> 202</w:t>
      </w:r>
      <w:r w:rsidR="00BD6D43">
        <w:rPr>
          <w:rFonts w:ascii="Arial" w:hAnsi="Arial" w:cs="Arial"/>
          <w:sz w:val="20"/>
          <w:szCs w:val="20"/>
        </w:rPr>
        <w:t>6</w:t>
      </w:r>
      <w:r w:rsidRPr="00752A25">
        <w:rPr>
          <w:rFonts w:ascii="Arial" w:hAnsi="Arial" w:cs="Arial"/>
          <w:sz w:val="20"/>
          <w:szCs w:val="20"/>
        </w:rPr>
        <w:t>"</w:t>
      </w:r>
      <w:r w:rsidR="00BD6D43">
        <w:rPr>
          <w:rFonts w:ascii="Arial" w:hAnsi="Arial" w:cs="Arial"/>
          <w:sz w:val="20"/>
          <w:szCs w:val="20"/>
        </w:rPr>
        <w:t xml:space="preserve">. </w:t>
      </w:r>
    </w:p>
    <w:p w14:paraId="36171D2F" w14:textId="77777777" w:rsidR="00EC7482" w:rsidRPr="00752A25" w:rsidRDefault="00EC7482" w:rsidP="0019046E">
      <w:pPr>
        <w:keepNext/>
        <w:keepLines/>
        <w:widowControl w:val="0"/>
        <w:spacing w:after="240" w:line="260" w:lineRule="exact"/>
        <w:jc w:val="both"/>
        <w:rPr>
          <w:rFonts w:ascii="Arial" w:hAnsi="Arial" w:cs="Arial"/>
          <w:sz w:val="20"/>
          <w:szCs w:val="20"/>
        </w:rPr>
      </w:pPr>
      <w:r w:rsidRPr="00752A25">
        <w:rPr>
          <w:rFonts w:ascii="Arial" w:hAnsi="Arial" w:cs="Arial"/>
          <w:sz w:val="20"/>
          <w:szCs w:val="20"/>
        </w:rPr>
        <w:t>Predmet javnega razpisa</w:t>
      </w:r>
      <w:r w:rsidR="0007432E">
        <w:rPr>
          <w:rFonts w:ascii="Arial" w:hAnsi="Arial" w:cs="Arial"/>
          <w:sz w:val="20"/>
          <w:szCs w:val="20"/>
        </w:rPr>
        <w:t xml:space="preserve">, obveznosti izvajalca </w:t>
      </w:r>
      <w:r w:rsidR="00C0742F">
        <w:rPr>
          <w:rFonts w:ascii="Arial" w:hAnsi="Arial" w:cs="Arial"/>
          <w:sz w:val="20"/>
          <w:szCs w:val="20"/>
        </w:rPr>
        <w:t>operacije</w:t>
      </w:r>
      <w:r w:rsidR="0007432E">
        <w:rPr>
          <w:rFonts w:ascii="Arial" w:hAnsi="Arial" w:cs="Arial"/>
          <w:sz w:val="20"/>
          <w:szCs w:val="20"/>
        </w:rPr>
        <w:t xml:space="preserve"> in način financiranja</w:t>
      </w:r>
      <w:r w:rsidRPr="00752A25">
        <w:rPr>
          <w:rFonts w:ascii="Arial" w:hAnsi="Arial" w:cs="Arial"/>
          <w:sz w:val="20"/>
          <w:szCs w:val="20"/>
        </w:rPr>
        <w:t xml:space="preserve"> so podrobneje opredeljeni v </w:t>
      </w:r>
      <w:r w:rsidR="0047214E">
        <w:rPr>
          <w:rFonts w:ascii="Arial" w:hAnsi="Arial" w:cs="Arial"/>
          <w:sz w:val="20"/>
          <w:szCs w:val="20"/>
        </w:rPr>
        <w:t>datoteki »2 Opis predmeta javnega razpisa«</w:t>
      </w:r>
      <w:r w:rsidRPr="00752A25">
        <w:rPr>
          <w:rFonts w:ascii="Arial" w:hAnsi="Arial" w:cs="Arial"/>
          <w:bCs/>
          <w:spacing w:val="4"/>
          <w:sz w:val="20"/>
          <w:szCs w:val="20"/>
        </w:rPr>
        <w:t>.</w:t>
      </w:r>
    </w:p>
    <w:p w14:paraId="2FC754D0" w14:textId="77777777" w:rsidR="00A36F4E" w:rsidRDefault="00A36F4E" w:rsidP="0019046E">
      <w:pPr>
        <w:spacing w:after="240" w:line="260" w:lineRule="exact"/>
        <w:jc w:val="both"/>
        <w:rPr>
          <w:rFonts w:ascii="Arial" w:hAnsi="Arial" w:cs="Arial"/>
          <w:sz w:val="20"/>
          <w:szCs w:val="20"/>
        </w:rPr>
      </w:pPr>
      <w:r w:rsidRPr="00752A25">
        <w:rPr>
          <w:rFonts w:ascii="Arial" w:hAnsi="Arial" w:cs="Arial"/>
          <w:sz w:val="20"/>
          <w:szCs w:val="20"/>
        </w:rPr>
        <w:t xml:space="preserve">Prijavitelji morajo ponuditi predmet javnega razpisa v celoti in se ne morejo prijaviti za izvajanje posameznega dela predmeta javnega razpisa. </w:t>
      </w:r>
    </w:p>
    <w:p w14:paraId="0D0D8702" w14:textId="77777777" w:rsidR="00353EE0" w:rsidRDefault="00CA70D9" w:rsidP="00353EE0">
      <w:pPr>
        <w:tabs>
          <w:tab w:val="left" w:pos="7088"/>
        </w:tabs>
        <w:jc w:val="both"/>
        <w:rPr>
          <w:rFonts w:ascii="Arial" w:hAnsi="Arial" w:cs="Arial"/>
          <w:sz w:val="20"/>
          <w:szCs w:val="20"/>
        </w:rPr>
      </w:pPr>
      <w:r>
        <w:rPr>
          <w:rFonts w:ascii="Arial" w:hAnsi="Arial" w:cs="Arial"/>
          <w:sz w:val="20"/>
          <w:szCs w:val="20"/>
          <w:lang w:eastAsia="en-US"/>
        </w:rPr>
        <w:t>Operacija</w:t>
      </w:r>
      <w:r w:rsidR="00353EE0" w:rsidRPr="002D1090">
        <w:rPr>
          <w:rFonts w:ascii="Arial" w:hAnsi="Arial" w:cs="Arial"/>
          <w:sz w:val="20"/>
          <w:szCs w:val="20"/>
          <w:lang w:eastAsia="en-US"/>
        </w:rPr>
        <w:t xml:space="preserve"> </w:t>
      </w:r>
      <w:r w:rsidR="00353EE0">
        <w:rPr>
          <w:rFonts w:ascii="Arial" w:hAnsi="Arial" w:cs="Arial"/>
          <w:sz w:val="20"/>
          <w:szCs w:val="20"/>
          <w:lang w:eastAsia="en-US"/>
        </w:rPr>
        <w:t>se izvaja</w:t>
      </w:r>
      <w:r w:rsidR="008C49AD">
        <w:rPr>
          <w:rFonts w:ascii="Arial" w:hAnsi="Arial" w:cs="Arial"/>
          <w:sz w:val="20"/>
          <w:szCs w:val="20"/>
          <w:lang w:eastAsia="en-US"/>
        </w:rPr>
        <w:t xml:space="preserve"> od</w:t>
      </w:r>
      <w:r w:rsidR="00353EE0">
        <w:rPr>
          <w:rFonts w:ascii="Arial" w:hAnsi="Arial" w:cs="Arial"/>
          <w:sz w:val="20"/>
          <w:szCs w:val="20"/>
          <w:lang w:eastAsia="en-US"/>
        </w:rPr>
        <w:t xml:space="preserve"> </w:t>
      </w:r>
      <w:r w:rsidR="00353EE0" w:rsidRPr="002D1090">
        <w:rPr>
          <w:rFonts w:ascii="Arial" w:hAnsi="Arial" w:cs="Arial"/>
          <w:sz w:val="20"/>
          <w:szCs w:val="20"/>
          <w:lang w:eastAsia="en-US"/>
        </w:rPr>
        <w:t>obojestransk</w:t>
      </w:r>
      <w:r w:rsidR="00353EE0">
        <w:rPr>
          <w:rFonts w:ascii="Arial" w:hAnsi="Arial" w:cs="Arial"/>
          <w:sz w:val="20"/>
          <w:szCs w:val="20"/>
          <w:lang w:eastAsia="en-US"/>
        </w:rPr>
        <w:t>e</w:t>
      </w:r>
      <w:r w:rsidR="008C49AD">
        <w:rPr>
          <w:rFonts w:ascii="Arial" w:hAnsi="Arial" w:cs="Arial"/>
          <w:sz w:val="20"/>
          <w:szCs w:val="20"/>
          <w:lang w:eastAsia="en-US"/>
        </w:rPr>
        <w:t>ga</w:t>
      </w:r>
      <w:r w:rsidR="00353EE0" w:rsidRPr="002D1090">
        <w:rPr>
          <w:rFonts w:ascii="Arial" w:hAnsi="Arial" w:cs="Arial"/>
          <w:sz w:val="20"/>
          <w:szCs w:val="20"/>
          <w:lang w:eastAsia="en-US"/>
        </w:rPr>
        <w:t xml:space="preserve"> podpis</w:t>
      </w:r>
      <w:r w:rsidR="008C49AD">
        <w:rPr>
          <w:rFonts w:ascii="Arial" w:hAnsi="Arial" w:cs="Arial"/>
          <w:sz w:val="20"/>
          <w:szCs w:val="20"/>
          <w:lang w:eastAsia="en-US"/>
        </w:rPr>
        <w:t>a</w:t>
      </w:r>
      <w:r w:rsidR="00353EE0" w:rsidRPr="002D1090">
        <w:rPr>
          <w:rFonts w:ascii="Arial" w:hAnsi="Arial" w:cs="Arial"/>
          <w:sz w:val="20"/>
          <w:szCs w:val="20"/>
          <w:lang w:eastAsia="en-US"/>
        </w:rPr>
        <w:t xml:space="preserve"> pogodbe </w:t>
      </w:r>
      <w:r w:rsidR="00D5294D">
        <w:rPr>
          <w:rFonts w:ascii="Arial" w:hAnsi="Arial" w:cs="Arial"/>
          <w:sz w:val="20"/>
          <w:szCs w:val="20"/>
          <w:lang w:eastAsia="en-US"/>
        </w:rPr>
        <w:t>d</w:t>
      </w:r>
      <w:r w:rsidR="00353EE0">
        <w:rPr>
          <w:rFonts w:ascii="Arial" w:hAnsi="Arial" w:cs="Arial"/>
          <w:sz w:val="20"/>
          <w:szCs w:val="20"/>
          <w:lang w:eastAsia="en-US"/>
        </w:rPr>
        <w:t xml:space="preserve">o </w:t>
      </w:r>
      <w:r w:rsidR="00353EE0" w:rsidRPr="002D1090">
        <w:rPr>
          <w:rFonts w:ascii="Arial" w:hAnsi="Arial" w:cs="Arial"/>
          <w:sz w:val="20"/>
          <w:szCs w:val="20"/>
          <w:lang w:eastAsia="en-US"/>
        </w:rPr>
        <w:t>1. 10. 2026</w:t>
      </w:r>
      <w:r w:rsidR="00353EE0" w:rsidRPr="002D1090">
        <w:rPr>
          <w:rFonts w:ascii="Arial" w:hAnsi="Arial" w:cs="Arial"/>
          <w:sz w:val="20"/>
          <w:szCs w:val="20"/>
        </w:rPr>
        <w:t xml:space="preserve"> oziroma do porabe sredstev, v kolikor bodo </w:t>
      </w:r>
      <w:r w:rsidR="00353EE0">
        <w:rPr>
          <w:rFonts w:ascii="Arial" w:hAnsi="Arial" w:cs="Arial"/>
          <w:sz w:val="20"/>
          <w:szCs w:val="20"/>
        </w:rPr>
        <w:t xml:space="preserve">ta </w:t>
      </w:r>
      <w:r w:rsidR="00353EE0" w:rsidRPr="002D1090">
        <w:rPr>
          <w:rFonts w:ascii="Arial" w:hAnsi="Arial" w:cs="Arial"/>
          <w:sz w:val="20"/>
          <w:szCs w:val="20"/>
        </w:rPr>
        <w:t xml:space="preserve">sredstva porabljena pred navedenim </w:t>
      </w:r>
      <w:r w:rsidR="00C0742F">
        <w:rPr>
          <w:rFonts w:ascii="Arial" w:hAnsi="Arial" w:cs="Arial"/>
          <w:sz w:val="20"/>
          <w:szCs w:val="20"/>
        </w:rPr>
        <w:t>datumom zaključka operacije</w:t>
      </w:r>
      <w:r w:rsidR="00353EE0" w:rsidRPr="002D1090">
        <w:rPr>
          <w:rFonts w:ascii="Arial" w:hAnsi="Arial" w:cs="Arial"/>
          <w:sz w:val="20"/>
          <w:szCs w:val="20"/>
        </w:rPr>
        <w:t>.</w:t>
      </w:r>
      <w:r w:rsidR="00353EE0" w:rsidRPr="001A7EB7">
        <w:rPr>
          <w:rFonts w:ascii="Arial" w:hAnsi="Arial" w:cs="Arial"/>
          <w:sz w:val="20"/>
          <w:szCs w:val="20"/>
          <w:lang w:eastAsia="en-US"/>
        </w:rPr>
        <w:t xml:space="preserve"> </w:t>
      </w:r>
    </w:p>
    <w:p w14:paraId="5B010A3A" w14:textId="77777777" w:rsidR="00353EE0" w:rsidRDefault="00353EE0" w:rsidP="00353EE0">
      <w:pPr>
        <w:tabs>
          <w:tab w:val="left" w:pos="7088"/>
        </w:tabs>
        <w:jc w:val="both"/>
        <w:rPr>
          <w:rFonts w:ascii="Arial" w:hAnsi="Arial" w:cs="Arial"/>
          <w:sz w:val="20"/>
          <w:szCs w:val="20"/>
        </w:rPr>
      </w:pPr>
    </w:p>
    <w:p w14:paraId="51F23D3E" w14:textId="77777777" w:rsidR="00AA3096" w:rsidRPr="008610D8" w:rsidRDefault="00AA3096" w:rsidP="00C22B20">
      <w:pPr>
        <w:spacing w:line="260" w:lineRule="exact"/>
        <w:jc w:val="both"/>
        <w:rPr>
          <w:rFonts w:ascii="Arial" w:eastAsia="Calibri" w:hAnsi="Arial" w:cs="Arial"/>
          <w:iCs/>
          <w:sz w:val="20"/>
          <w:szCs w:val="20"/>
          <w:lang w:eastAsia="en-US"/>
        </w:rPr>
      </w:pPr>
      <w:r w:rsidRPr="008610D8">
        <w:rPr>
          <w:rFonts w:ascii="Arial" w:eastAsia="Calibri" w:hAnsi="Arial" w:cs="Arial"/>
          <w:iCs/>
          <w:sz w:val="20"/>
          <w:szCs w:val="20"/>
          <w:lang w:eastAsia="en-US"/>
        </w:rPr>
        <w:t>Na podlagi 69. člena Uredbe 2021/1060/EU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so države članice EU dolžne zagotavljati zakonitost in pravilnost izdatkov, vključenih v obračune, predložene Evropski komisiji (EK), in sprejemati vse potrebne ukrepe za preprečevanje, odkrivanje in odpravo nepravilnosti, vključno z goljufijami, ter poročati o njih.</w:t>
      </w:r>
      <w:r w:rsidRPr="008610D8">
        <w:t xml:space="preserve"> </w:t>
      </w:r>
      <w:r w:rsidRPr="008610D8">
        <w:rPr>
          <w:rFonts w:ascii="Arial" w:eastAsia="Calibri" w:hAnsi="Arial" w:cs="Arial"/>
          <w:iCs/>
          <w:sz w:val="20"/>
          <w:szCs w:val="20"/>
          <w:lang w:eastAsia="en-US"/>
        </w:rPr>
        <w:t>Ti ukrepi vključujejo zbiranje informacij o dejanskih lastnikih prejemnikov sredstev Unije.</w:t>
      </w:r>
    </w:p>
    <w:p w14:paraId="55245C1F" w14:textId="77777777" w:rsidR="00AA3096" w:rsidRPr="00044697" w:rsidRDefault="00AA3096" w:rsidP="00C22B20">
      <w:pPr>
        <w:spacing w:line="260" w:lineRule="exact"/>
        <w:jc w:val="both"/>
        <w:rPr>
          <w:rFonts w:ascii="Helv" w:eastAsia="Calibri" w:hAnsi="Helv" w:cs="Helv"/>
          <w:iCs/>
          <w:sz w:val="20"/>
          <w:szCs w:val="20"/>
          <w:lang w:eastAsia="en-US"/>
        </w:rPr>
      </w:pPr>
    </w:p>
    <w:p w14:paraId="6EEF00FA" w14:textId="433E1AF4" w:rsidR="00275DD0" w:rsidRPr="007A0F04" w:rsidRDefault="00275DD0" w:rsidP="00C22B20">
      <w:pPr>
        <w:spacing w:line="260" w:lineRule="exact"/>
        <w:jc w:val="both"/>
        <w:rPr>
          <w:rFonts w:ascii="Arial" w:hAnsi="Arial" w:cs="Arial"/>
          <w:sz w:val="20"/>
          <w:szCs w:val="20"/>
        </w:rPr>
      </w:pPr>
      <w:r w:rsidRPr="00C22B20">
        <w:rPr>
          <w:rFonts w:ascii="Helv" w:eastAsia="Calibri" w:hAnsi="Helv" w:cs="Helv"/>
          <w:iCs/>
          <w:sz w:val="20"/>
          <w:szCs w:val="20"/>
          <w:lang w:eastAsia="en-US"/>
        </w:rPr>
        <w:t xml:space="preserve">V okviru postopkov dodeljevanja in porabe EU sredstev se bodo zbirali in obdelovali naslednji podatki: ime, priimek in rojstni datum dejanskih lastnikov prejemnika sredstev prijavitelja </w:t>
      </w:r>
      <w:r w:rsidR="00C667C0">
        <w:rPr>
          <w:rFonts w:ascii="Helv" w:eastAsia="Calibri" w:hAnsi="Helv" w:cs="Helv"/>
          <w:iCs/>
          <w:sz w:val="20"/>
          <w:szCs w:val="20"/>
          <w:lang w:eastAsia="en-US"/>
        </w:rPr>
        <w:t>–</w:t>
      </w:r>
      <w:r w:rsidRPr="00C22B20">
        <w:rPr>
          <w:rFonts w:ascii="Helv" w:eastAsia="Calibri" w:hAnsi="Helv" w:cs="Helv"/>
          <w:iCs/>
          <w:sz w:val="20"/>
          <w:szCs w:val="20"/>
          <w:lang w:eastAsia="en-US"/>
        </w:rPr>
        <w:t xml:space="preserve"> izvajalca</w:t>
      </w:r>
      <w:r w:rsidR="00C667C0">
        <w:rPr>
          <w:rFonts w:ascii="Helv" w:eastAsia="Calibri" w:hAnsi="Helv" w:cs="Helv"/>
          <w:iCs/>
          <w:sz w:val="20"/>
          <w:szCs w:val="20"/>
          <w:lang w:eastAsia="en-US"/>
        </w:rPr>
        <w:t>,</w:t>
      </w:r>
      <w:r w:rsidRPr="00C3408B">
        <w:rPr>
          <w:rFonts w:ascii="Arial" w:eastAsia="Calibri" w:hAnsi="Arial" w:cs="Arial"/>
          <w:i/>
          <w:iCs/>
          <w:strike/>
          <w:color w:val="FF0000"/>
          <w:sz w:val="20"/>
          <w:szCs w:val="20"/>
          <w:lang w:eastAsia="en-US"/>
        </w:rPr>
        <w:t xml:space="preserve"> </w:t>
      </w:r>
      <w:r w:rsidRPr="00C22B20">
        <w:rPr>
          <w:rFonts w:ascii="Arial" w:eastAsia="Calibri" w:hAnsi="Arial" w:cs="Arial"/>
          <w:iCs/>
          <w:sz w:val="20"/>
          <w:szCs w:val="20"/>
          <w:lang w:eastAsia="en-US"/>
        </w:rPr>
        <w:t>identifikacijska številka za DDV ali davčna identifikacijska številka (smiselno glede na pravno obliko)</w:t>
      </w:r>
      <w:r w:rsidRPr="00C22B20">
        <w:rPr>
          <w:rFonts w:ascii="Helv" w:eastAsia="Calibri" w:hAnsi="Helv" w:cs="Helv"/>
          <w:iCs/>
          <w:sz w:val="20"/>
          <w:szCs w:val="20"/>
          <w:lang w:eastAsia="en-US"/>
        </w:rPr>
        <w:t xml:space="preserve">. Naročnik bo osebne podatke pridobil iz Registra dejanskih lastnikov (AJPES-RDL). </w:t>
      </w:r>
      <w:r w:rsidRPr="00C22B20">
        <w:rPr>
          <w:rFonts w:ascii="Arial" w:hAnsi="Arial" w:cs="Arial"/>
          <w:sz w:val="20"/>
          <w:szCs w:val="20"/>
        </w:rPr>
        <w:t>V kolikor</w:t>
      </w:r>
      <w:r w:rsidRPr="00C22B20">
        <w:rPr>
          <w:rFonts w:ascii="Arial" w:eastAsia="Calibri" w:hAnsi="Arial" w:cs="Arial"/>
          <w:iCs/>
          <w:sz w:val="20"/>
          <w:szCs w:val="20"/>
        </w:rPr>
        <w:t xml:space="preserve"> </w:t>
      </w:r>
      <w:r w:rsidRPr="00C22B20">
        <w:rPr>
          <w:rFonts w:ascii="Arial" w:eastAsia="Calibri" w:hAnsi="Arial" w:cs="Arial"/>
          <w:iCs/>
          <w:sz w:val="20"/>
          <w:szCs w:val="20"/>
          <w:lang w:eastAsia="en-US"/>
        </w:rPr>
        <w:t>dejanski lastnik</w:t>
      </w:r>
      <w:r w:rsidRPr="00C22B20">
        <w:rPr>
          <w:rFonts w:ascii="Arial" w:eastAsia="Calibri" w:hAnsi="Arial" w:cs="Arial"/>
          <w:iCs/>
          <w:sz w:val="20"/>
          <w:szCs w:val="20"/>
        </w:rPr>
        <w:t>i</w:t>
      </w:r>
      <w:r w:rsidRPr="00C22B20">
        <w:rPr>
          <w:rFonts w:ascii="Arial" w:eastAsia="Calibri" w:hAnsi="Arial" w:cs="Arial"/>
          <w:iCs/>
          <w:sz w:val="20"/>
          <w:szCs w:val="20"/>
          <w:lang w:eastAsia="en-US"/>
        </w:rPr>
        <w:t xml:space="preserve"> prejemnika sredstev prijavitelja</w:t>
      </w:r>
      <w:r w:rsidRPr="00C22B20">
        <w:rPr>
          <w:rFonts w:ascii="Arial" w:eastAsia="Calibri" w:hAnsi="Arial" w:cs="Arial"/>
          <w:iCs/>
          <w:sz w:val="20"/>
          <w:szCs w:val="20"/>
        </w:rPr>
        <w:t xml:space="preserve"> - </w:t>
      </w:r>
      <w:r w:rsidRPr="00C22B20">
        <w:rPr>
          <w:rFonts w:ascii="Arial" w:eastAsia="Calibri" w:hAnsi="Arial" w:cs="Arial"/>
          <w:iCs/>
          <w:sz w:val="20"/>
          <w:szCs w:val="20"/>
          <w:lang w:eastAsia="en-US"/>
        </w:rPr>
        <w:t xml:space="preserve">izvajalca </w:t>
      </w:r>
      <w:r w:rsidRPr="00C22B20">
        <w:rPr>
          <w:rFonts w:ascii="Arial" w:eastAsia="Calibri" w:hAnsi="Arial" w:cs="Arial"/>
          <w:iCs/>
          <w:sz w:val="20"/>
          <w:szCs w:val="20"/>
        </w:rPr>
        <w:t xml:space="preserve">niso vpisani v Register dejanskih lastnikov (AJPES-RDL), bo moral prijavitelj - izvajalec naročniku pred sklenitvijo pogodbe posredovati </w:t>
      </w:r>
      <w:r w:rsidRPr="00C22B20">
        <w:rPr>
          <w:rFonts w:ascii="Arial" w:eastAsia="Calibri" w:hAnsi="Arial" w:cs="Arial"/>
          <w:iCs/>
          <w:sz w:val="20"/>
          <w:szCs w:val="20"/>
          <w:lang w:eastAsia="en-US"/>
        </w:rPr>
        <w:t>ime, priimek in rojstni datum dejanskih lastnikov prejemnika sredstev prijavitelja</w:t>
      </w:r>
      <w:r w:rsidRPr="00C22B20">
        <w:rPr>
          <w:rFonts w:ascii="Arial" w:eastAsia="Calibri" w:hAnsi="Arial" w:cs="Arial"/>
          <w:iCs/>
          <w:sz w:val="20"/>
          <w:szCs w:val="20"/>
        </w:rPr>
        <w:t xml:space="preserve"> - </w:t>
      </w:r>
      <w:r w:rsidRPr="00C22B20">
        <w:rPr>
          <w:rFonts w:ascii="Arial" w:eastAsia="Calibri" w:hAnsi="Arial" w:cs="Arial"/>
          <w:iCs/>
          <w:sz w:val="20"/>
          <w:szCs w:val="20"/>
          <w:lang w:eastAsia="en-US"/>
        </w:rPr>
        <w:t>izvajalca,</w:t>
      </w:r>
      <w:r w:rsidRPr="00C22B20">
        <w:rPr>
          <w:rFonts w:ascii="Arial" w:eastAsia="Calibri" w:hAnsi="Arial" w:cs="Arial"/>
          <w:i/>
          <w:iCs/>
          <w:sz w:val="20"/>
          <w:szCs w:val="20"/>
          <w:lang w:eastAsia="en-US"/>
        </w:rPr>
        <w:t xml:space="preserve"> </w:t>
      </w:r>
      <w:r w:rsidRPr="00C22B20">
        <w:rPr>
          <w:rFonts w:ascii="Arial" w:eastAsia="Calibri" w:hAnsi="Arial" w:cs="Arial"/>
          <w:iCs/>
          <w:sz w:val="20"/>
          <w:szCs w:val="20"/>
          <w:lang w:eastAsia="en-US"/>
        </w:rPr>
        <w:t>identifikacijsko številko za DDV ali davčno identifikacijsko številko (smiselno glede na pravno obliko).</w:t>
      </w:r>
    </w:p>
    <w:p w14:paraId="05B41E84" w14:textId="77777777" w:rsidR="00F44EBD" w:rsidRDefault="00F44EBD" w:rsidP="006A7BE0">
      <w:pPr>
        <w:pStyle w:val="Naslov1"/>
        <w:numPr>
          <w:ilvl w:val="0"/>
          <w:numId w:val="31"/>
        </w:numPr>
        <w:spacing w:line="260" w:lineRule="exact"/>
        <w:rPr>
          <w:rFonts w:cs="Arial"/>
          <w:bCs/>
          <w:kern w:val="32"/>
          <w:sz w:val="20"/>
          <w:lang w:val="sl-SI"/>
        </w:rPr>
      </w:pPr>
      <w:bookmarkStart w:id="3" w:name="_Toc138056830"/>
      <w:r w:rsidRPr="0019046E">
        <w:rPr>
          <w:rFonts w:cs="Arial"/>
          <w:bCs/>
          <w:kern w:val="32"/>
          <w:sz w:val="20"/>
          <w:lang w:val="sl-SI"/>
        </w:rPr>
        <w:t>POGOJI ZA PRIJAVO NA JAVNI RAZPIS</w:t>
      </w:r>
      <w:bookmarkEnd w:id="3"/>
    </w:p>
    <w:p w14:paraId="6A035E0E" w14:textId="77777777" w:rsidR="00D93ABE" w:rsidRPr="00D93ABE" w:rsidRDefault="00D93ABE" w:rsidP="00D93ABE"/>
    <w:p w14:paraId="1E3C3074" w14:textId="77777777" w:rsidR="00F44EBD" w:rsidRPr="007603E2" w:rsidRDefault="00F44EBD" w:rsidP="0017096D">
      <w:pPr>
        <w:numPr>
          <w:ilvl w:val="0"/>
          <w:numId w:val="5"/>
        </w:numPr>
        <w:spacing w:line="260" w:lineRule="exact"/>
        <w:ind w:left="357" w:hanging="357"/>
        <w:jc w:val="both"/>
        <w:rPr>
          <w:rFonts w:ascii="Arial" w:hAnsi="Arial" w:cs="Arial"/>
          <w:bCs/>
          <w:sz w:val="20"/>
          <w:szCs w:val="20"/>
        </w:rPr>
      </w:pPr>
      <w:r w:rsidRPr="007603E2">
        <w:rPr>
          <w:rFonts w:ascii="Arial" w:hAnsi="Arial" w:cs="Arial"/>
          <w:bCs/>
          <w:sz w:val="20"/>
          <w:szCs w:val="20"/>
        </w:rPr>
        <w:t>Na javni razpis se lahko prijavijo pravne osebe, ki:</w:t>
      </w:r>
    </w:p>
    <w:p w14:paraId="061BA52A" w14:textId="77777777" w:rsidR="00252EBA" w:rsidRDefault="00C20998" w:rsidP="00B77E59">
      <w:pPr>
        <w:numPr>
          <w:ilvl w:val="0"/>
          <w:numId w:val="27"/>
        </w:numPr>
        <w:tabs>
          <w:tab w:val="left" w:pos="709"/>
        </w:tabs>
        <w:spacing w:line="260" w:lineRule="exact"/>
        <w:jc w:val="both"/>
        <w:rPr>
          <w:rFonts w:ascii="Arial" w:hAnsi="Arial" w:cs="Arial"/>
          <w:sz w:val="20"/>
          <w:szCs w:val="20"/>
          <w:lang w:eastAsia="en-US"/>
        </w:rPr>
      </w:pPr>
      <w:r w:rsidRPr="0019046E">
        <w:rPr>
          <w:rFonts w:ascii="Arial" w:hAnsi="Arial" w:cs="Arial"/>
          <w:sz w:val="20"/>
          <w:szCs w:val="20"/>
          <w:lang w:eastAsia="en-US"/>
        </w:rPr>
        <w:t xml:space="preserve">so registrirane za opravljanje dejavnosti socialnega varstva pri pristojnem sodišču ali drugem pristojnem organu v RS ali imajo opravljanje te dejavnosti opredeljeno v ustanovitvenem aktu </w:t>
      </w:r>
      <w:r w:rsidRPr="0019046E">
        <w:rPr>
          <w:rFonts w:ascii="Arial" w:hAnsi="Arial" w:cs="Arial"/>
          <w:sz w:val="20"/>
          <w:szCs w:val="20"/>
          <w:lang w:eastAsia="en-US"/>
        </w:rPr>
        <w:lastRenderedPageBreak/>
        <w:t xml:space="preserve">ali pa imajo šifro oddelka 87 (Socialno varstvo z nastanitvijo) ali 88 (Socialno varstvo brez </w:t>
      </w:r>
      <w:r w:rsidRPr="00AB4E47">
        <w:rPr>
          <w:rFonts w:ascii="Arial" w:hAnsi="Arial" w:cs="Arial"/>
          <w:sz w:val="20"/>
          <w:szCs w:val="20"/>
          <w:lang w:eastAsia="en-US"/>
        </w:rPr>
        <w:t xml:space="preserve">nastanitve) po Uredbi o </w:t>
      </w:r>
      <w:r w:rsidR="00341533" w:rsidRPr="00AB4E47">
        <w:rPr>
          <w:rFonts w:ascii="Arial" w:hAnsi="Arial" w:cs="Arial"/>
          <w:sz w:val="20"/>
          <w:szCs w:val="20"/>
          <w:lang w:eastAsia="en-US"/>
        </w:rPr>
        <w:t>standardn</w:t>
      </w:r>
      <w:r w:rsidR="00AF2EAE">
        <w:rPr>
          <w:rFonts w:ascii="Arial" w:hAnsi="Arial" w:cs="Arial"/>
          <w:sz w:val="20"/>
          <w:szCs w:val="20"/>
          <w:lang w:eastAsia="en-US"/>
        </w:rPr>
        <w:t>i</w:t>
      </w:r>
      <w:r w:rsidR="00341533" w:rsidRPr="00AB4E47">
        <w:rPr>
          <w:rFonts w:ascii="Arial" w:hAnsi="Arial" w:cs="Arial"/>
          <w:sz w:val="20"/>
          <w:szCs w:val="20"/>
          <w:lang w:eastAsia="en-US"/>
        </w:rPr>
        <w:t xml:space="preserve"> klasifikacij</w:t>
      </w:r>
      <w:r w:rsidR="00AF2EAE">
        <w:rPr>
          <w:rFonts w:ascii="Arial" w:hAnsi="Arial" w:cs="Arial"/>
          <w:sz w:val="20"/>
          <w:szCs w:val="20"/>
          <w:lang w:eastAsia="en-US"/>
        </w:rPr>
        <w:t>i</w:t>
      </w:r>
      <w:r w:rsidR="00341533" w:rsidRPr="00AB4E47">
        <w:rPr>
          <w:rFonts w:ascii="Arial" w:hAnsi="Arial" w:cs="Arial"/>
          <w:sz w:val="20"/>
          <w:szCs w:val="20"/>
          <w:lang w:eastAsia="en-US"/>
        </w:rPr>
        <w:t xml:space="preserve"> </w:t>
      </w:r>
      <w:r w:rsidRPr="00AB4E47">
        <w:rPr>
          <w:rFonts w:ascii="Arial" w:hAnsi="Arial" w:cs="Arial"/>
          <w:sz w:val="20"/>
          <w:szCs w:val="20"/>
          <w:lang w:eastAsia="en-US"/>
        </w:rPr>
        <w:t>dejavnosti (Uradni list RS, št. 69/07</w:t>
      </w:r>
      <w:r w:rsidR="00DA0357" w:rsidRPr="00AB4E47">
        <w:rPr>
          <w:rFonts w:ascii="Arial" w:hAnsi="Arial" w:cs="Arial"/>
          <w:sz w:val="20"/>
          <w:szCs w:val="20"/>
          <w:lang w:eastAsia="en-US"/>
        </w:rPr>
        <w:t xml:space="preserve"> in 17/08</w:t>
      </w:r>
      <w:r w:rsidRPr="00AB4E47">
        <w:rPr>
          <w:rFonts w:ascii="Arial" w:hAnsi="Arial" w:cs="Arial"/>
          <w:sz w:val="20"/>
          <w:szCs w:val="20"/>
          <w:lang w:eastAsia="en-US"/>
        </w:rPr>
        <w:t>)</w:t>
      </w:r>
    </w:p>
    <w:p w14:paraId="6D9BF99F" w14:textId="77777777" w:rsidR="00252EBA" w:rsidRDefault="00B77E59" w:rsidP="00252EBA">
      <w:pPr>
        <w:tabs>
          <w:tab w:val="left" w:pos="709"/>
        </w:tabs>
        <w:spacing w:line="260" w:lineRule="exact"/>
        <w:ind w:left="720"/>
        <w:jc w:val="both"/>
        <w:rPr>
          <w:rFonts w:ascii="Arial" w:hAnsi="Arial" w:cs="Arial"/>
          <w:sz w:val="20"/>
          <w:szCs w:val="20"/>
          <w:lang w:eastAsia="en-US"/>
        </w:rPr>
      </w:pPr>
      <w:r w:rsidRPr="00B77E59">
        <w:rPr>
          <w:rFonts w:ascii="Arial" w:hAnsi="Arial" w:cs="Arial"/>
          <w:sz w:val="20"/>
          <w:szCs w:val="20"/>
          <w:lang w:eastAsia="en-US"/>
        </w:rPr>
        <w:t xml:space="preserve">ali </w:t>
      </w:r>
    </w:p>
    <w:p w14:paraId="13C43FE7" w14:textId="77777777" w:rsidR="00B77E59" w:rsidRPr="00B77E59" w:rsidRDefault="00B77E59" w:rsidP="00252EBA">
      <w:pPr>
        <w:tabs>
          <w:tab w:val="left" w:pos="709"/>
        </w:tabs>
        <w:spacing w:line="260" w:lineRule="exact"/>
        <w:ind w:left="720"/>
        <w:jc w:val="both"/>
        <w:rPr>
          <w:rFonts w:ascii="Arial" w:hAnsi="Arial" w:cs="Arial"/>
          <w:sz w:val="20"/>
          <w:szCs w:val="20"/>
          <w:lang w:eastAsia="en-US"/>
        </w:rPr>
      </w:pPr>
      <w:r w:rsidRPr="00B77E59">
        <w:rPr>
          <w:rFonts w:ascii="Arial" w:hAnsi="Arial" w:cs="Arial"/>
          <w:sz w:val="20"/>
          <w:szCs w:val="20"/>
          <w:lang w:eastAsia="en-US"/>
        </w:rPr>
        <w:t xml:space="preserve">imajo status </w:t>
      </w:r>
      <w:r>
        <w:rPr>
          <w:rFonts w:ascii="Arial" w:hAnsi="Arial" w:cs="Arial"/>
          <w:sz w:val="20"/>
          <w:szCs w:val="20"/>
          <w:lang w:eastAsia="en-US"/>
        </w:rPr>
        <w:t xml:space="preserve">mednarodne organizacije in si prizadevajo uresničiti iste cilje kot so zapisani v Nacionalnem programu Republike Slovenije za črpanje iz Sklada za notranjo varnost, </w:t>
      </w:r>
    </w:p>
    <w:p w14:paraId="6AD42D33" w14:textId="77777777" w:rsidR="00C20998" w:rsidRPr="0019046E" w:rsidRDefault="00C20998" w:rsidP="0019046E">
      <w:pPr>
        <w:numPr>
          <w:ilvl w:val="0"/>
          <w:numId w:val="27"/>
        </w:numPr>
        <w:tabs>
          <w:tab w:val="left" w:pos="709"/>
        </w:tabs>
        <w:spacing w:line="260" w:lineRule="exact"/>
        <w:jc w:val="both"/>
        <w:rPr>
          <w:rFonts w:ascii="Arial" w:hAnsi="Arial" w:cs="Arial"/>
          <w:sz w:val="20"/>
          <w:szCs w:val="20"/>
          <w:lang w:eastAsia="en-US"/>
        </w:rPr>
      </w:pPr>
      <w:r w:rsidRPr="0019046E">
        <w:rPr>
          <w:rFonts w:ascii="Arial" w:hAnsi="Arial" w:cs="Arial"/>
          <w:sz w:val="20"/>
          <w:szCs w:val="20"/>
          <w:lang w:eastAsia="en-US"/>
        </w:rPr>
        <w:t xml:space="preserve">nimajo v zadnjih šestih mesecih </w:t>
      </w:r>
      <w:r w:rsidRPr="001C08BF">
        <w:rPr>
          <w:rFonts w:ascii="Arial" w:hAnsi="Arial" w:cs="Arial"/>
          <w:sz w:val="20"/>
          <w:szCs w:val="20"/>
          <w:lang w:eastAsia="en-US"/>
        </w:rPr>
        <w:t xml:space="preserve">od datuma izdaje potrdila s strani poslovne banke </w:t>
      </w:r>
      <w:r w:rsidRPr="0019046E">
        <w:rPr>
          <w:rFonts w:ascii="Arial" w:hAnsi="Arial" w:cs="Arial"/>
          <w:sz w:val="20"/>
          <w:szCs w:val="20"/>
          <w:lang w:eastAsia="en-US"/>
        </w:rPr>
        <w:t xml:space="preserve">blokiranega nobenega transakcijskega računa, </w:t>
      </w:r>
    </w:p>
    <w:p w14:paraId="68D6E4C7" w14:textId="05C4D426" w:rsidR="00C20998" w:rsidRPr="0019046E" w:rsidRDefault="00C20998" w:rsidP="0019046E">
      <w:pPr>
        <w:numPr>
          <w:ilvl w:val="0"/>
          <w:numId w:val="27"/>
        </w:numPr>
        <w:tabs>
          <w:tab w:val="left" w:pos="709"/>
        </w:tabs>
        <w:spacing w:line="260" w:lineRule="exact"/>
        <w:jc w:val="both"/>
        <w:rPr>
          <w:rFonts w:ascii="Arial" w:hAnsi="Arial" w:cs="Arial"/>
          <w:sz w:val="20"/>
          <w:szCs w:val="20"/>
          <w:lang w:eastAsia="en-US"/>
        </w:rPr>
      </w:pPr>
      <w:r w:rsidRPr="001C08BF">
        <w:rPr>
          <w:rFonts w:ascii="Arial" w:hAnsi="Arial" w:cs="Arial"/>
          <w:sz w:val="20"/>
          <w:szCs w:val="20"/>
          <w:lang w:eastAsia="en-US"/>
        </w:rPr>
        <w:t xml:space="preserve">izpolnjujejo pogoj, da </w:t>
      </w:r>
      <w:r w:rsidR="00214573">
        <w:rPr>
          <w:rFonts w:ascii="Arial" w:hAnsi="Arial" w:cs="Arial"/>
          <w:sz w:val="20"/>
          <w:szCs w:val="20"/>
          <w:lang w:eastAsia="en-US"/>
        </w:rPr>
        <w:t xml:space="preserve">niti </w:t>
      </w:r>
      <w:r w:rsidRPr="001C08BF">
        <w:rPr>
          <w:rFonts w:ascii="Arial" w:hAnsi="Arial" w:cs="Arial"/>
          <w:sz w:val="20"/>
          <w:szCs w:val="20"/>
          <w:lang w:eastAsia="en-US"/>
        </w:rPr>
        <w:t>prijavitelj niti njegov zakoniti zastopnik, ni bil</w:t>
      </w:r>
      <w:r w:rsidRPr="0019046E">
        <w:rPr>
          <w:rFonts w:ascii="Arial" w:hAnsi="Arial" w:cs="Arial"/>
          <w:sz w:val="20"/>
          <w:szCs w:val="20"/>
          <w:lang w:eastAsia="en-US"/>
        </w:rPr>
        <w:t xml:space="preserve"> </w:t>
      </w:r>
      <w:r w:rsidRPr="001C08BF">
        <w:rPr>
          <w:rFonts w:ascii="Arial" w:hAnsi="Arial" w:cs="Arial"/>
          <w:sz w:val="20"/>
          <w:szCs w:val="20"/>
          <w:lang w:eastAsia="en-US"/>
        </w:rPr>
        <w:t>pravnomočno obsojen zaradi naslednjih kaznivih dejanj, ki so opredeljena v Kazenskem zakoniku</w:t>
      </w:r>
      <w:r w:rsidR="005026AD">
        <w:rPr>
          <w:rFonts w:ascii="Arial" w:hAnsi="Arial" w:cs="Arial"/>
          <w:sz w:val="20"/>
          <w:szCs w:val="20"/>
          <w:lang w:eastAsia="en-US"/>
        </w:rPr>
        <w:t xml:space="preserve"> (Uradni list RS, št. 50/12 – uradno prečiščeno besedilo, 6/16 – </w:t>
      </w:r>
      <w:proofErr w:type="spellStart"/>
      <w:r w:rsidR="005026AD">
        <w:rPr>
          <w:rFonts w:ascii="Arial" w:hAnsi="Arial" w:cs="Arial"/>
          <w:sz w:val="20"/>
          <w:szCs w:val="20"/>
          <w:lang w:eastAsia="en-US"/>
        </w:rPr>
        <w:t>popr</w:t>
      </w:r>
      <w:proofErr w:type="spellEnd"/>
      <w:r w:rsidR="005026AD">
        <w:rPr>
          <w:rFonts w:ascii="Arial" w:hAnsi="Arial" w:cs="Arial"/>
          <w:sz w:val="20"/>
          <w:szCs w:val="20"/>
          <w:lang w:eastAsia="en-US"/>
        </w:rPr>
        <w:t>., 54/15, 38/16, 27/17, 23/20, 91/20</w:t>
      </w:r>
      <w:r w:rsidR="00494A1D">
        <w:rPr>
          <w:rFonts w:ascii="Arial" w:hAnsi="Arial" w:cs="Arial"/>
          <w:sz w:val="20"/>
          <w:szCs w:val="20"/>
          <w:lang w:eastAsia="en-US"/>
        </w:rPr>
        <w:t xml:space="preserve">, </w:t>
      </w:r>
      <w:r w:rsidR="005026AD">
        <w:rPr>
          <w:rFonts w:ascii="Arial" w:hAnsi="Arial" w:cs="Arial"/>
          <w:sz w:val="20"/>
          <w:szCs w:val="20"/>
          <w:lang w:eastAsia="en-US"/>
        </w:rPr>
        <w:t>95/21</w:t>
      </w:r>
      <w:r w:rsidR="00494A1D">
        <w:rPr>
          <w:rFonts w:ascii="Arial" w:hAnsi="Arial" w:cs="Arial"/>
          <w:sz w:val="20"/>
          <w:szCs w:val="20"/>
          <w:lang w:eastAsia="en-US"/>
        </w:rPr>
        <w:t xml:space="preserve">, </w:t>
      </w:r>
      <w:r w:rsidR="00494A1D" w:rsidRPr="002C29EB">
        <w:rPr>
          <w:rFonts w:ascii="Arial" w:hAnsi="Arial" w:cs="Arial"/>
          <w:sz w:val="20"/>
          <w:szCs w:val="20"/>
          <w:lang w:eastAsia="en-US"/>
        </w:rPr>
        <w:t>186/21, 105/22 – ZZNŠPP in 16/23</w:t>
      </w:r>
      <w:r w:rsidR="005026AD" w:rsidRPr="002C29EB">
        <w:rPr>
          <w:rFonts w:ascii="Arial" w:hAnsi="Arial" w:cs="Arial"/>
          <w:sz w:val="20"/>
          <w:szCs w:val="20"/>
          <w:lang w:eastAsia="en-US"/>
        </w:rPr>
        <w:t>; v nadaljevanju KZ-1)</w:t>
      </w:r>
      <w:r w:rsidRPr="002C29EB">
        <w:rPr>
          <w:rFonts w:ascii="Arial" w:hAnsi="Arial" w:cs="Arial"/>
          <w:sz w:val="20"/>
          <w:szCs w:val="20"/>
          <w:lang w:eastAsia="en-US"/>
        </w:rPr>
        <w:t xml:space="preserve">: </w:t>
      </w:r>
      <w:r w:rsidR="000E5A21" w:rsidRPr="002C29EB">
        <w:rPr>
          <w:rFonts w:ascii="Arial" w:hAnsi="Arial" w:cs="Arial"/>
          <w:sz w:val="20"/>
          <w:szCs w:val="20"/>
          <w:lang w:eastAsia="en-US"/>
        </w:rPr>
        <w:t xml:space="preserve">trgovina z ljudmi, </w:t>
      </w:r>
      <w:r w:rsidRPr="002C29EB">
        <w:rPr>
          <w:rFonts w:ascii="Arial" w:hAnsi="Arial" w:cs="Arial"/>
          <w:sz w:val="20"/>
          <w:szCs w:val="20"/>
          <w:lang w:eastAsia="en-US"/>
        </w:rPr>
        <w:t xml:space="preserve">goljufija, protipravno </w:t>
      </w:r>
      <w:r w:rsidRPr="001C08BF">
        <w:rPr>
          <w:rFonts w:ascii="Arial" w:hAnsi="Arial" w:cs="Arial"/>
          <w:sz w:val="20"/>
          <w:szCs w:val="20"/>
          <w:lang w:eastAsia="en-US"/>
        </w:rPr>
        <w:t>omejevanje konkurence, povzročitev stečaja z goljufijo ali nevestnim poslovanjem, oškodovanje upnikov, poslovna goljufija, goljufija na škodo Evropske unije, ponareditev ali uničenje poslovnih listin, nedovoljeno sprejemanje daril, nedovoljeno dajanje daril, davčna zatajitev, jemanje podkupnine, dajanje podkupnine,</w:t>
      </w:r>
    </w:p>
    <w:p w14:paraId="17138BD3" w14:textId="77777777" w:rsidR="00BB58D8" w:rsidRPr="00BB58D8" w:rsidRDefault="00C20998" w:rsidP="00BB58D8">
      <w:pPr>
        <w:numPr>
          <w:ilvl w:val="0"/>
          <w:numId w:val="27"/>
        </w:numPr>
        <w:tabs>
          <w:tab w:val="left" w:pos="709"/>
        </w:tabs>
        <w:spacing w:after="120" w:line="260" w:lineRule="exact"/>
        <w:ind w:left="714" w:hanging="357"/>
        <w:jc w:val="both"/>
        <w:rPr>
          <w:rFonts w:ascii="Arial" w:hAnsi="Arial" w:cs="Arial"/>
          <w:sz w:val="20"/>
          <w:szCs w:val="20"/>
          <w:lang w:eastAsia="en-US"/>
        </w:rPr>
      </w:pPr>
      <w:r w:rsidRPr="0019046E">
        <w:rPr>
          <w:rFonts w:ascii="Arial" w:hAnsi="Arial" w:cs="Arial"/>
          <w:sz w:val="20"/>
          <w:szCs w:val="20"/>
          <w:lang w:eastAsia="en-US"/>
        </w:rPr>
        <w:t>nimajo neplačanih zapadlih obveznosti v zvezi s plačili davkov in prispevkov za socialno varnost v skladu z zakonskimi določbami države, v kateri imajo sedež.</w:t>
      </w:r>
    </w:p>
    <w:p w14:paraId="63E7D5D9" w14:textId="77777777" w:rsidR="00A36CBC" w:rsidRPr="00A36CBC" w:rsidRDefault="00C81FAB" w:rsidP="0042318E">
      <w:pPr>
        <w:numPr>
          <w:ilvl w:val="0"/>
          <w:numId w:val="5"/>
        </w:numPr>
        <w:spacing w:after="120" w:line="260" w:lineRule="exact"/>
        <w:ind w:left="357" w:hanging="357"/>
        <w:jc w:val="both"/>
        <w:rPr>
          <w:rFonts w:ascii="Arial" w:hAnsi="Arial" w:cs="Arial"/>
          <w:bCs/>
          <w:sz w:val="20"/>
          <w:szCs w:val="20"/>
        </w:rPr>
      </w:pPr>
      <w:r>
        <w:rPr>
          <w:rFonts w:ascii="Arial" w:hAnsi="Arial" w:cs="Arial"/>
          <w:bCs/>
          <w:sz w:val="20"/>
          <w:szCs w:val="20"/>
        </w:rPr>
        <w:t>Operacija</w:t>
      </w:r>
      <w:r w:rsidR="00A36CBC" w:rsidRPr="00A36CBC">
        <w:rPr>
          <w:rFonts w:ascii="Arial" w:hAnsi="Arial" w:cs="Arial"/>
          <w:bCs/>
          <w:sz w:val="20"/>
          <w:szCs w:val="20"/>
        </w:rPr>
        <w:t xml:space="preserve"> mora imeti realne in jasno postavljene cilje, ki so v skladu s predmetom javnega razpisa in izhajajo iz potreb uporabnikov in naročnika. </w:t>
      </w:r>
    </w:p>
    <w:p w14:paraId="5003C883" w14:textId="77777777" w:rsidR="00973169" w:rsidRPr="00447DC7" w:rsidRDefault="00973169" w:rsidP="0042318E">
      <w:pPr>
        <w:numPr>
          <w:ilvl w:val="0"/>
          <w:numId w:val="5"/>
        </w:numPr>
        <w:spacing w:after="120" w:line="260" w:lineRule="exact"/>
        <w:ind w:left="357" w:hanging="357"/>
        <w:jc w:val="both"/>
        <w:rPr>
          <w:rFonts w:ascii="Arial" w:hAnsi="Arial" w:cs="Arial"/>
          <w:bCs/>
          <w:sz w:val="20"/>
          <w:szCs w:val="20"/>
          <w:u w:val="single"/>
        </w:rPr>
      </w:pPr>
      <w:r w:rsidRPr="00752A25">
        <w:rPr>
          <w:rFonts w:ascii="Arial" w:hAnsi="Arial" w:cs="Arial"/>
          <w:bCs/>
          <w:sz w:val="20"/>
          <w:szCs w:val="20"/>
        </w:rPr>
        <w:t xml:space="preserve">Vsebina </w:t>
      </w:r>
      <w:r w:rsidR="00C81FAB">
        <w:rPr>
          <w:rFonts w:ascii="Arial" w:hAnsi="Arial" w:cs="Arial"/>
          <w:bCs/>
          <w:sz w:val="20"/>
          <w:szCs w:val="20"/>
        </w:rPr>
        <w:t>operacije</w:t>
      </w:r>
      <w:r w:rsidRPr="00752A25">
        <w:rPr>
          <w:rFonts w:ascii="Arial" w:hAnsi="Arial" w:cs="Arial"/>
          <w:bCs/>
          <w:sz w:val="20"/>
          <w:szCs w:val="20"/>
        </w:rPr>
        <w:t xml:space="preserve"> mora biti skladna s </w:t>
      </w:r>
      <w:r w:rsidR="00A323AE">
        <w:rPr>
          <w:rFonts w:ascii="Arial" w:hAnsi="Arial" w:cs="Arial"/>
          <w:bCs/>
          <w:sz w:val="20"/>
          <w:szCs w:val="20"/>
        </w:rPr>
        <w:t xml:space="preserve">cilji, </w:t>
      </w:r>
      <w:r w:rsidRPr="00752A25">
        <w:rPr>
          <w:rFonts w:ascii="Arial" w:hAnsi="Arial" w:cs="Arial"/>
          <w:bCs/>
          <w:sz w:val="20"/>
          <w:szCs w:val="20"/>
        </w:rPr>
        <w:t>predmetom</w:t>
      </w:r>
      <w:r w:rsidR="00A323AE">
        <w:rPr>
          <w:rFonts w:ascii="Arial" w:hAnsi="Arial" w:cs="Arial"/>
          <w:bCs/>
          <w:sz w:val="20"/>
          <w:szCs w:val="20"/>
        </w:rPr>
        <w:t>, namenom</w:t>
      </w:r>
      <w:r w:rsidRPr="00752A25">
        <w:rPr>
          <w:rFonts w:ascii="Arial" w:hAnsi="Arial" w:cs="Arial"/>
          <w:bCs/>
          <w:sz w:val="20"/>
          <w:szCs w:val="20"/>
        </w:rPr>
        <w:t xml:space="preserve"> in obsegom javnega razpisa in ustreza ciljnim skupinam. </w:t>
      </w:r>
    </w:p>
    <w:p w14:paraId="3C302BE5" w14:textId="77777777" w:rsidR="00447DC7" w:rsidRPr="0019046E" w:rsidRDefault="00447DC7" w:rsidP="0042318E">
      <w:pPr>
        <w:numPr>
          <w:ilvl w:val="0"/>
          <w:numId w:val="5"/>
        </w:numPr>
        <w:spacing w:after="120" w:line="260" w:lineRule="exact"/>
        <w:ind w:left="357" w:hanging="357"/>
        <w:jc w:val="both"/>
        <w:rPr>
          <w:rFonts w:ascii="Arial" w:hAnsi="Arial" w:cs="Arial"/>
          <w:bCs/>
          <w:sz w:val="20"/>
          <w:szCs w:val="20"/>
        </w:rPr>
      </w:pPr>
      <w:r>
        <w:rPr>
          <w:rFonts w:ascii="Arial" w:hAnsi="Arial" w:cs="Arial"/>
          <w:bCs/>
          <w:sz w:val="20"/>
          <w:szCs w:val="20"/>
        </w:rPr>
        <w:t xml:space="preserve">Interesi prijavitelja ne smejo biti v nasprotju z interesi in cilji </w:t>
      </w:r>
      <w:r w:rsidR="00C81FAB">
        <w:rPr>
          <w:rFonts w:ascii="Arial" w:hAnsi="Arial" w:cs="Arial"/>
          <w:bCs/>
          <w:sz w:val="20"/>
          <w:szCs w:val="20"/>
        </w:rPr>
        <w:t>operacije</w:t>
      </w:r>
      <w:r>
        <w:rPr>
          <w:rFonts w:ascii="Arial" w:hAnsi="Arial" w:cs="Arial"/>
          <w:bCs/>
          <w:sz w:val="20"/>
          <w:szCs w:val="20"/>
        </w:rPr>
        <w:t>.</w:t>
      </w:r>
    </w:p>
    <w:p w14:paraId="1F10D605" w14:textId="77777777" w:rsidR="00F44EBD" w:rsidRPr="0019046E" w:rsidRDefault="00C81FAB" w:rsidP="0042318E">
      <w:pPr>
        <w:numPr>
          <w:ilvl w:val="0"/>
          <w:numId w:val="5"/>
        </w:numPr>
        <w:spacing w:after="120" w:line="260" w:lineRule="exact"/>
        <w:ind w:left="357" w:hanging="357"/>
        <w:jc w:val="both"/>
        <w:rPr>
          <w:rFonts w:ascii="Arial" w:hAnsi="Arial" w:cs="Arial"/>
          <w:bCs/>
          <w:sz w:val="20"/>
          <w:szCs w:val="20"/>
        </w:rPr>
      </w:pPr>
      <w:r>
        <w:rPr>
          <w:rFonts w:ascii="Arial" w:hAnsi="Arial" w:cs="Arial"/>
          <w:bCs/>
          <w:sz w:val="20"/>
          <w:szCs w:val="20"/>
        </w:rPr>
        <w:t>Operacija</w:t>
      </w:r>
      <w:r w:rsidR="00F44EBD" w:rsidRPr="0019046E">
        <w:rPr>
          <w:rFonts w:ascii="Arial" w:hAnsi="Arial" w:cs="Arial"/>
          <w:bCs/>
          <w:sz w:val="20"/>
          <w:szCs w:val="20"/>
        </w:rPr>
        <w:t xml:space="preserve"> mora upoštevati </w:t>
      </w:r>
      <w:r w:rsidR="00E73011">
        <w:rPr>
          <w:rFonts w:ascii="Arial" w:hAnsi="Arial" w:cs="Arial"/>
          <w:bCs/>
          <w:sz w:val="20"/>
          <w:szCs w:val="20"/>
        </w:rPr>
        <w:t xml:space="preserve">aktivnosti ter </w:t>
      </w:r>
      <w:r w:rsidR="00F44EBD" w:rsidRPr="0019046E">
        <w:rPr>
          <w:rFonts w:ascii="Arial" w:hAnsi="Arial" w:cs="Arial"/>
          <w:bCs/>
          <w:sz w:val="20"/>
          <w:szCs w:val="20"/>
        </w:rPr>
        <w:t>časovni in finančni okvir, določen s predmetno razpisno dokumentacijo.</w:t>
      </w:r>
    </w:p>
    <w:p w14:paraId="63EF51E2" w14:textId="77777777" w:rsidR="00F44EBD" w:rsidRPr="00914C5A" w:rsidRDefault="00C81FAB" w:rsidP="0042318E">
      <w:pPr>
        <w:numPr>
          <w:ilvl w:val="0"/>
          <w:numId w:val="5"/>
        </w:numPr>
        <w:spacing w:after="120" w:line="260" w:lineRule="exact"/>
        <w:ind w:left="357" w:hanging="357"/>
        <w:jc w:val="both"/>
        <w:rPr>
          <w:rFonts w:ascii="Arial" w:hAnsi="Arial" w:cs="Arial"/>
          <w:bCs/>
          <w:sz w:val="20"/>
          <w:szCs w:val="20"/>
        </w:rPr>
      </w:pPr>
      <w:r>
        <w:rPr>
          <w:rFonts w:ascii="Arial" w:hAnsi="Arial" w:cs="Arial"/>
          <w:bCs/>
          <w:sz w:val="20"/>
          <w:szCs w:val="20"/>
        </w:rPr>
        <w:t>Operacija</w:t>
      </w:r>
      <w:r w:rsidR="00F44EBD" w:rsidRPr="00914C5A">
        <w:rPr>
          <w:rFonts w:ascii="Arial" w:hAnsi="Arial" w:cs="Arial"/>
          <w:bCs/>
          <w:sz w:val="20"/>
          <w:szCs w:val="20"/>
        </w:rPr>
        <w:t xml:space="preserve"> se ne sme izvajati kot del drugih, s strani naročnika </w:t>
      </w:r>
      <w:r w:rsidR="006F4B71">
        <w:rPr>
          <w:rFonts w:ascii="Arial" w:hAnsi="Arial" w:cs="Arial"/>
          <w:bCs/>
          <w:sz w:val="20"/>
          <w:szCs w:val="20"/>
        </w:rPr>
        <w:t xml:space="preserve">ali finančnih skladov EU že sofinanciranih </w:t>
      </w:r>
      <w:r>
        <w:rPr>
          <w:rFonts w:ascii="Arial" w:hAnsi="Arial" w:cs="Arial"/>
          <w:bCs/>
          <w:sz w:val="20"/>
          <w:szCs w:val="20"/>
        </w:rPr>
        <w:t>operacij</w:t>
      </w:r>
      <w:r w:rsidR="006F4B71">
        <w:rPr>
          <w:rFonts w:ascii="Arial" w:hAnsi="Arial" w:cs="Arial"/>
          <w:bCs/>
          <w:sz w:val="20"/>
          <w:szCs w:val="20"/>
        </w:rPr>
        <w:t xml:space="preserve">. </w:t>
      </w:r>
    </w:p>
    <w:p w14:paraId="6F2543A9" w14:textId="77777777" w:rsidR="00F44EBD" w:rsidRPr="0019046E" w:rsidRDefault="00C81FAB" w:rsidP="0042318E">
      <w:pPr>
        <w:numPr>
          <w:ilvl w:val="0"/>
          <w:numId w:val="5"/>
        </w:numPr>
        <w:spacing w:after="120" w:line="260" w:lineRule="exact"/>
        <w:ind w:left="357" w:hanging="357"/>
        <w:jc w:val="both"/>
        <w:rPr>
          <w:rFonts w:ascii="Arial" w:hAnsi="Arial" w:cs="Arial"/>
          <w:bCs/>
          <w:sz w:val="20"/>
          <w:szCs w:val="20"/>
        </w:rPr>
      </w:pPr>
      <w:r>
        <w:rPr>
          <w:rFonts w:ascii="Arial" w:hAnsi="Arial" w:cs="Arial"/>
          <w:bCs/>
          <w:sz w:val="20"/>
          <w:szCs w:val="20"/>
        </w:rPr>
        <w:t>Operacija</w:t>
      </w:r>
      <w:r w:rsidR="00F44EBD" w:rsidRPr="0019046E">
        <w:rPr>
          <w:rFonts w:ascii="Arial" w:hAnsi="Arial" w:cs="Arial"/>
          <w:bCs/>
          <w:sz w:val="20"/>
          <w:szCs w:val="20"/>
        </w:rPr>
        <w:t xml:space="preserve"> se mora izvajati v Republiki Sloveniji, na nacionalni ravni.</w:t>
      </w:r>
    </w:p>
    <w:p w14:paraId="03A18E34" w14:textId="77777777" w:rsidR="00F44EBD" w:rsidRPr="0016460E" w:rsidRDefault="00945604" w:rsidP="0042318E">
      <w:pPr>
        <w:numPr>
          <w:ilvl w:val="0"/>
          <w:numId w:val="5"/>
        </w:numPr>
        <w:spacing w:after="120" w:line="260" w:lineRule="exact"/>
        <w:ind w:left="357" w:hanging="357"/>
        <w:jc w:val="both"/>
        <w:rPr>
          <w:rFonts w:ascii="Arial" w:hAnsi="Arial" w:cs="Arial"/>
          <w:bCs/>
          <w:sz w:val="20"/>
          <w:szCs w:val="20"/>
        </w:rPr>
      </w:pPr>
      <w:r w:rsidRPr="0016460E">
        <w:rPr>
          <w:rFonts w:ascii="Arial" w:hAnsi="Arial" w:cs="Arial"/>
          <w:bCs/>
          <w:sz w:val="20"/>
          <w:szCs w:val="20"/>
        </w:rPr>
        <w:t>Prijavitelj</w:t>
      </w:r>
      <w:r w:rsidR="00F44EBD" w:rsidRPr="0016460E">
        <w:rPr>
          <w:rFonts w:ascii="Arial" w:hAnsi="Arial" w:cs="Arial"/>
          <w:bCs/>
          <w:sz w:val="20"/>
          <w:szCs w:val="20"/>
        </w:rPr>
        <w:t xml:space="preserve"> </w:t>
      </w:r>
      <w:r w:rsidR="00447DC7" w:rsidRPr="0016460E">
        <w:rPr>
          <w:rFonts w:ascii="Arial" w:hAnsi="Arial" w:cs="Arial"/>
          <w:bCs/>
          <w:sz w:val="20"/>
          <w:szCs w:val="20"/>
        </w:rPr>
        <w:t>–</w:t>
      </w:r>
      <w:r w:rsidR="00F44EBD" w:rsidRPr="0016460E">
        <w:rPr>
          <w:rFonts w:ascii="Arial" w:hAnsi="Arial" w:cs="Arial"/>
          <w:bCs/>
          <w:sz w:val="20"/>
          <w:szCs w:val="20"/>
        </w:rPr>
        <w:t xml:space="preserve"> izvajal</w:t>
      </w:r>
      <w:r w:rsidRPr="0016460E">
        <w:rPr>
          <w:rFonts w:ascii="Arial" w:hAnsi="Arial" w:cs="Arial"/>
          <w:bCs/>
          <w:sz w:val="20"/>
          <w:szCs w:val="20"/>
        </w:rPr>
        <w:t>e</w:t>
      </w:r>
      <w:r w:rsidR="00F44EBD" w:rsidRPr="0016460E">
        <w:rPr>
          <w:rFonts w:ascii="Arial" w:hAnsi="Arial" w:cs="Arial"/>
          <w:bCs/>
          <w:sz w:val="20"/>
          <w:szCs w:val="20"/>
        </w:rPr>
        <w:t>c</w:t>
      </w:r>
      <w:r w:rsidR="00447DC7" w:rsidRPr="0016460E">
        <w:rPr>
          <w:rFonts w:ascii="Arial" w:hAnsi="Arial" w:cs="Arial"/>
          <w:bCs/>
          <w:sz w:val="20"/>
          <w:szCs w:val="20"/>
        </w:rPr>
        <w:t xml:space="preserve"> </w:t>
      </w:r>
      <w:r w:rsidR="00F44EBD" w:rsidRPr="0016460E">
        <w:rPr>
          <w:rFonts w:ascii="Arial" w:hAnsi="Arial" w:cs="Arial"/>
          <w:bCs/>
          <w:sz w:val="20"/>
          <w:szCs w:val="20"/>
        </w:rPr>
        <w:t xml:space="preserve">mora zagotoviti </w:t>
      </w:r>
      <w:r w:rsidR="000A65C5" w:rsidRPr="0016460E">
        <w:rPr>
          <w:rFonts w:ascii="Arial" w:hAnsi="Arial" w:cs="Arial"/>
          <w:bCs/>
          <w:sz w:val="20"/>
          <w:szCs w:val="20"/>
        </w:rPr>
        <w:t>izv</w:t>
      </w:r>
      <w:r w:rsidR="00ED06D0" w:rsidRPr="0016460E">
        <w:rPr>
          <w:rFonts w:ascii="Arial" w:hAnsi="Arial" w:cs="Arial"/>
          <w:bCs/>
          <w:sz w:val="20"/>
          <w:szCs w:val="20"/>
        </w:rPr>
        <w:t>ajanje</w:t>
      </w:r>
      <w:r w:rsidR="00F44EBD" w:rsidRPr="0016460E">
        <w:rPr>
          <w:rFonts w:ascii="Arial" w:hAnsi="Arial" w:cs="Arial"/>
          <w:bCs/>
          <w:sz w:val="20"/>
          <w:szCs w:val="20"/>
        </w:rPr>
        <w:t xml:space="preserve"> </w:t>
      </w:r>
      <w:r w:rsidR="00C81FAB">
        <w:rPr>
          <w:rFonts w:ascii="Arial" w:hAnsi="Arial" w:cs="Arial"/>
          <w:bCs/>
          <w:sz w:val="20"/>
          <w:szCs w:val="20"/>
        </w:rPr>
        <w:t>operacije</w:t>
      </w:r>
      <w:r w:rsidR="00F44EBD" w:rsidRPr="0016460E">
        <w:rPr>
          <w:rFonts w:ascii="Arial" w:hAnsi="Arial" w:cs="Arial"/>
          <w:bCs/>
          <w:sz w:val="20"/>
          <w:szCs w:val="20"/>
        </w:rPr>
        <w:t xml:space="preserve"> po načelu nepridobitnosti.</w:t>
      </w:r>
    </w:p>
    <w:p w14:paraId="67D91244" w14:textId="77777777" w:rsidR="006C43C6" w:rsidRPr="00941FB0" w:rsidRDefault="00C81FAB" w:rsidP="0042318E">
      <w:pPr>
        <w:numPr>
          <w:ilvl w:val="0"/>
          <w:numId w:val="5"/>
        </w:numPr>
        <w:spacing w:after="120" w:line="260" w:lineRule="exact"/>
        <w:ind w:left="357" w:hanging="357"/>
        <w:jc w:val="both"/>
        <w:rPr>
          <w:rFonts w:ascii="Arial" w:hAnsi="Arial" w:cs="Arial"/>
          <w:bCs/>
          <w:sz w:val="20"/>
          <w:szCs w:val="20"/>
        </w:rPr>
      </w:pPr>
      <w:r>
        <w:rPr>
          <w:rFonts w:ascii="Arial" w:hAnsi="Arial" w:cs="Arial"/>
          <w:bCs/>
          <w:sz w:val="20"/>
          <w:szCs w:val="20"/>
        </w:rPr>
        <w:t>Operacija</w:t>
      </w:r>
      <w:r w:rsidR="006C43C6" w:rsidRPr="00941FB0">
        <w:rPr>
          <w:rFonts w:ascii="Arial" w:hAnsi="Arial" w:cs="Arial"/>
          <w:bCs/>
          <w:sz w:val="20"/>
          <w:szCs w:val="20"/>
        </w:rPr>
        <w:t xml:space="preserve"> se mora izvajati skladno s kodeksom etičnih načel v socialnem varstvu</w:t>
      </w:r>
      <w:r w:rsidR="00C34312" w:rsidRPr="00941FB0">
        <w:rPr>
          <w:rFonts w:ascii="Arial" w:hAnsi="Arial" w:cs="Arial"/>
          <w:bCs/>
          <w:sz w:val="20"/>
          <w:szCs w:val="20"/>
        </w:rPr>
        <w:t xml:space="preserve">. </w:t>
      </w:r>
    </w:p>
    <w:p w14:paraId="0D9EAF72" w14:textId="71A63993" w:rsidR="00C34312" w:rsidRPr="00005997" w:rsidRDefault="00C34312" w:rsidP="0042318E">
      <w:pPr>
        <w:numPr>
          <w:ilvl w:val="0"/>
          <w:numId w:val="5"/>
        </w:numPr>
        <w:spacing w:after="120" w:line="260" w:lineRule="exact"/>
        <w:ind w:left="357" w:hanging="357"/>
        <w:jc w:val="both"/>
        <w:rPr>
          <w:rFonts w:ascii="Arial" w:hAnsi="Arial" w:cs="Arial"/>
          <w:bCs/>
          <w:sz w:val="20"/>
          <w:szCs w:val="20"/>
        </w:rPr>
      </w:pPr>
      <w:r w:rsidRPr="00005997">
        <w:rPr>
          <w:rFonts w:ascii="Arial" w:hAnsi="Arial" w:cs="Arial"/>
          <w:bCs/>
          <w:sz w:val="20"/>
          <w:szCs w:val="20"/>
        </w:rPr>
        <w:t xml:space="preserve">Prijavitelj – izvajalec mora pri svojem delu upoštevati predpise, ki </w:t>
      </w:r>
      <w:r w:rsidRPr="002C29EB">
        <w:rPr>
          <w:rFonts w:ascii="Arial" w:hAnsi="Arial" w:cs="Arial"/>
          <w:bCs/>
          <w:sz w:val="20"/>
          <w:szCs w:val="20"/>
        </w:rPr>
        <w:t>urejajo področje varstva osebnih podatkov, predvsem Zakon o var</w:t>
      </w:r>
      <w:r w:rsidR="00DA0357" w:rsidRPr="002C29EB">
        <w:rPr>
          <w:rFonts w:ascii="Arial" w:hAnsi="Arial" w:cs="Arial"/>
          <w:bCs/>
          <w:sz w:val="20"/>
          <w:szCs w:val="20"/>
        </w:rPr>
        <w:t>stvu</w:t>
      </w:r>
      <w:r w:rsidRPr="002C29EB">
        <w:rPr>
          <w:rFonts w:ascii="Arial" w:hAnsi="Arial" w:cs="Arial"/>
          <w:bCs/>
          <w:sz w:val="20"/>
          <w:szCs w:val="20"/>
        </w:rPr>
        <w:t xml:space="preserve"> osebnih podatkov</w:t>
      </w:r>
      <w:r w:rsidR="00DA0357" w:rsidRPr="002C29EB">
        <w:rPr>
          <w:rFonts w:ascii="Arial" w:hAnsi="Arial" w:cs="Arial"/>
          <w:bCs/>
          <w:sz w:val="20"/>
          <w:szCs w:val="20"/>
        </w:rPr>
        <w:t xml:space="preserve"> (Uradni list RS, š</w:t>
      </w:r>
      <w:r w:rsidR="00886F84" w:rsidRPr="002C29EB">
        <w:rPr>
          <w:rFonts w:ascii="Arial" w:hAnsi="Arial" w:cs="Arial"/>
          <w:bCs/>
          <w:sz w:val="20"/>
          <w:szCs w:val="20"/>
        </w:rPr>
        <w:t xml:space="preserve">t. </w:t>
      </w:r>
      <w:r w:rsidR="00A36CBC" w:rsidRPr="002C29EB">
        <w:rPr>
          <w:rFonts w:ascii="Arial" w:hAnsi="Arial" w:cs="Arial"/>
          <w:bCs/>
          <w:sz w:val="20"/>
          <w:szCs w:val="20"/>
        </w:rPr>
        <w:t>163/22 – ZVOP-2</w:t>
      </w:r>
      <w:r w:rsidR="00DA0357" w:rsidRPr="002C29EB">
        <w:rPr>
          <w:rFonts w:ascii="Arial" w:hAnsi="Arial" w:cs="Arial"/>
          <w:bCs/>
          <w:sz w:val="20"/>
          <w:szCs w:val="20"/>
        </w:rPr>
        <w:t>)</w:t>
      </w:r>
      <w:r w:rsidR="003B195A" w:rsidRPr="002C29EB">
        <w:rPr>
          <w:rFonts w:ascii="Arial" w:hAnsi="Arial" w:cs="Arial"/>
          <w:bCs/>
          <w:sz w:val="20"/>
          <w:szCs w:val="20"/>
        </w:rPr>
        <w:t xml:space="preserve"> in </w:t>
      </w:r>
      <w:r w:rsidR="003B195A" w:rsidRPr="002C29EB">
        <w:rPr>
          <w:rFonts w:ascii="Arial" w:hAnsi="Arial" w:cs="Arial"/>
          <w:sz w:val="20"/>
          <w:szCs w:val="20"/>
        </w:rPr>
        <w:t>Uredbo (EU) 2016/679 Evropskega parlamenta in Sveta o varstvu posameznikov pri obdelavi osebnih podatkov in o prostem pretoku takih podatkov ter o razveljavitvi direktive 95/46/ES (Ur. l. EU, št. L 119/1, v nadaljnjem besedil</w:t>
      </w:r>
      <w:r w:rsidR="000E5A21" w:rsidRPr="002C29EB">
        <w:rPr>
          <w:rFonts w:ascii="Arial" w:hAnsi="Arial" w:cs="Arial"/>
          <w:sz w:val="20"/>
          <w:szCs w:val="20"/>
        </w:rPr>
        <w:t>u</w:t>
      </w:r>
      <w:r w:rsidR="003B195A" w:rsidRPr="002C29EB">
        <w:rPr>
          <w:rFonts w:ascii="Arial" w:hAnsi="Arial" w:cs="Arial"/>
          <w:sz w:val="20"/>
          <w:szCs w:val="20"/>
        </w:rPr>
        <w:t>. Splošna uredba o varstvu podatkov)</w:t>
      </w:r>
      <w:r w:rsidRPr="002C29EB">
        <w:rPr>
          <w:rFonts w:ascii="Arial" w:hAnsi="Arial" w:cs="Arial"/>
          <w:bCs/>
          <w:sz w:val="20"/>
          <w:szCs w:val="20"/>
        </w:rPr>
        <w:t>.</w:t>
      </w:r>
    </w:p>
    <w:p w14:paraId="1BBD5BBE" w14:textId="77777777" w:rsidR="006C43C6" w:rsidRPr="00005997" w:rsidRDefault="00CD7B48" w:rsidP="0019046E">
      <w:pPr>
        <w:numPr>
          <w:ilvl w:val="0"/>
          <w:numId w:val="5"/>
        </w:numPr>
        <w:spacing w:after="240" w:line="260" w:lineRule="exact"/>
        <w:jc w:val="both"/>
        <w:rPr>
          <w:rFonts w:ascii="Arial" w:hAnsi="Arial" w:cs="Arial"/>
          <w:bCs/>
          <w:sz w:val="20"/>
          <w:szCs w:val="20"/>
        </w:rPr>
      </w:pPr>
      <w:r>
        <w:rPr>
          <w:rFonts w:ascii="Arial" w:hAnsi="Arial" w:cs="Arial"/>
          <w:bCs/>
          <w:sz w:val="20"/>
          <w:szCs w:val="20"/>
        </w:rPr>
        <w:t xml:space="preserve">Vodja </w:t>
      </w:r>
      <w:r w:rsidR="00C81FAB">
        <w:rPr>
          <w:rFonts w:ascii="Arial" w:hAnsi="Arial" w:cs="Arial"/>
          <w:bCs/>
          <w:sz w:val="20"/>
          <w:szCs w:val="20"/>
        </w:rPr>
        <w:t>operacije</w:t>
      </w:r>
      <w:r>
        <w:rPr>
          <w:rFonts w:ascii="Arial" w:hAnsi="Arial" w:cs="Arial"/>
          <w:bCs/>
          <w:sz w:val="20"/>
          <w:szCs w:val="20"/>
        </w:rPr>
        <w:t xml:space="preserve"> in ostali kader</w:t>
      </w:r>
      <w:r w:rsidR="00C80017" w:rsidRPr="00F51010">
        <w:rPr>
          <w:rFonts w:ascii="Arial" w:hAnsi="Arial" w:cs="Arial"/>
          <w:bCs/>
          <w:sz w:val="20"/>
          <w:szCs w:val="20"/>
        </w:rPr>
        <w:t xml:space="preserve"> mora izpolnjevati pogoje iz predmetne </w:t>
      </w:r>
      <w:r w:rsidR="00C80017" w:rsidRPr="0047214E">
        <w:rPr>
          <w:rFonts w:ascii="Arial" w:hAnsi="Arial" w:cs="Arial"/>
          <w:bCs/>
          <w:sz w:val="20"/>
          <w:szCs w:val="20"/>
        </w:rPr>
        <w:t xml:space="preserve">razpisne dokumentacije </w:t>
      </w:r>
      <w:r w:rsidR="00C80017" w:rsidRPr="00005997">
        <w:rPr>
          <w:rFonts w:ascii="Arial" w:hAnsi="Arial" w:cs="Arial"/>
          <w:bCs/>
          <w:sz w:val="20"/>
          <w:szCs w:val="20"/>
        </w:rPr>
        <w:t>(</w:t>
      </w:r>
      <w:r w:rsidR="0047214E" w:rsidRPr="00005997">
        <w:rPr>
          <w:rFonts w:ascii="Arial" w:hAnsi="Arial" w:cs="Arial"/>
          <w:bCs/>
          <w:sz w:val="20"/>
          <w:szCs w:val="20"/>
        </w:rPr>
        <w:t xml:space="preserve">točka </w:t>
      </w:r>
      <w:r w:rsidR="00726E2D" w:rsidRPr="00005997">
        <w:rPr>
          <w:rFonts w:ascii="Arial" w:hAnsi="Arial" w:cs="Arial"/>
          <w:bCs/>
          <w:sz w:val="20"/>
          <w:szCs w:val="20"/>
        </w:rPr>
        <w:t>10</w:t>
      </w:r>
      <w:r w:rsidR="00C80017" w:rsidRPr="00005997">
        <w:rPr>
          <w:rFonts w:ascii="Arial" w:hAnsi="Arial" w:cs="Arial"/>
          <w:bCs/>
          <w:sz w:val="20"/>
          <w:szCs w:val="20"/>
        </w:rPr>
        <w:t>.4 tega dela razpisne dokumentacije).</w:t>
      </w:r>
    </w:p>
    <w:p w14:paraId="4A754BC2" w14:textId="4528746A" w:rsidR="00F44EBD" w:rsidRDefault="00F44EBD" w:rsidP="0042318E">
      <w:pPr>
        <w:tabs>
          <w:tab w:val="left" w:pos="7088"/>
        </w:tabs>
        <w:spacing w:after="240" w:line="260" w:lineRule="exact"/>
        <w:jc w:val="both"/>
        <w:rPr>
          <w:rFonts w:ascii="Arial" w:hAnsi="Arial" w:cs="Arial"/>
          <w:sz w:val="20"/>
          <w:szCs w:val="20"/>
          <w:lang w:eastAsia="en-US"/>
        </w:rPr>
      </w:pPr>
      <w:r w:rsidRPr="00752A25">
        <w:rPr>
          <w:rFonts w:ascii="Arial" w:hAnsi="Arial" w:cs="Arial"/>
          <w:sz w:val="20"/>
          <w:szCs w:val="20"/>
          <w:lang w:eastAsia="en-US"/>
        </w:rPr>
        <w:t xml:space="preserve">V primeru, da prijavitelj </w:t>
      </w:r>
      <w:r w:rsidR="00CF5F58" w:rsidRPr="00752A25">
        <w:rPr>
          <w:rFonts w:ascii="Arial" w:hAnsi="Arial" w:cs="Arial"/>
          <w:sz w:val="20"/>
          <w:szCs w:val="20"/>
          <w:lang w:eastAsia="en-US"/>
        </w:rPr>
        <w:t xml:space="preserve">oz. njegova vloga </w:t>
      </w:r>
      <w:r w:rsidRPr="00752A25">
        <w:rPr>
          <w:rFonts w:ascii="Arial" w:hAnsi="Arial" w:cs="Arial"/>
          <w:sz w:val="20"/>
          <w:szCs w:val="20"/>
          <w:lang w:eastAsia="en-US"/>
        </w:rPr>
        <w:t>ne izpolnjuje katerega od zgoraj navedenih pogojev, se vloga izloči.</w:t>
      </w:r>
    </w:p>
    <w:p w14:paraId="10E8331C" w14:textId="77777777" w:rsidR="00D1198E" w:rsidRPr="0019046E" w:rsidRDefault="00D1198E" w:rsidP="006A7BE0">
      <w:pPr>
        <w:pStyle w:val="Naslov1"/>
        <w:numPr>
          <w:ilvl w:val="0"/>
          <w:numId w:val="31"/>
        </w:numPr>
        <w:spacing w:before="0" w:line="260" w:lineRule="exact"/>
        <w:rPr>
          <w:rFonts w:cs="Arial"/>
          <w:bCs/>
          <w:kern w:val="32"/>
          <w:sz w:val="20"/>
          <w:lang w:val="sl-SI"/>
        </w:rPr>
      </w:pPr>
      <w:bookmarkStart w:id="4" w:name="_Toc138056831"/>
      <w:r>
        <w:rPr>
          <w:rFonts w:cs="Arial"/>
          <w:bCs/>
          <w:kern w:val="32"/>
          <w:sz w:val="20"/>
          <w:lang w:val="sl-SI"/>
        </w:rPr>
        <w:t xml:space="preserve">ROK IN NAČIN PREDLOŽITVE </w:t>
      </w:r>
      <w:r w:rsidR="00391FDB">
        <w:rPr>
          <w:rFonts w:cs="Arial"/>
          <w:bCs/>
          <w:kern w:val="32"/>
          <w:sz w:val="20"/>
          <w:lang w:val="sl-SI"/>
        </w:rPr>
        <w:t>VLOGE</w:t>
      </w:r>
      <w:bookmarkEnd w:id="4"/>
    </w:p>
    <w:p w14:paraId="36FD86A6" w14:textId="59348DB4" w:rsidR="00D1198E" w:rsidRPr="00847150" w:rsidRDefault="00D1198E" w:rsidP="007603E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rPr>
      </w:pPr>
      <w:r w:rsidRPr="00C0371F">
        <w:rPr>
          <w:rFonts w:ascii="Arial" w:hAnsi="Arial" w:cs="Arial"/>
          <w:sz w:val="20"/>
          <w:szCs w:val="20"/>
        </w:rPr>
        <w:t xml:space="preserve">Vloga se šteje za pravočasno, če jo naročnik prejme do </w:t>
      </w:r>
      <w:r w:rsidR="005F1A89" w:rsidRPr="00C0371F">
        <w:rPr>
          <w:rFonts w:ascii="Arial" w:hAnsi="Arial" w:cs="Arial"/>
          <w:sz w:val="20"/>
          <w:szCs w:val="20"/>
        </w:rPr>
        <w:t xml:space="preserve">dne </w:t>
      </w:r>
      <w:r w:rsidR="00C112D9" w:rsidRPr="00C0371F">
        <w:rPr>
          <w:rFonts w:ascii="Arial" w:hAnsi="Arial" w:cs="Arial"/>
          <w:b/>
          <w:sz w:val="20"/>
          <w:szCs w:val="20"/>
        </w:rPr>
        <w:t>18</w:t>
      </w:r>
      <w:r w:rsidRPr="00C0371F">
        <w:rPr>
          <w:rFonts w:ascii="Arial" w:hAnsi="Arial" w:cs="Arial"/>
          <w:b/>
          <w:sz w:val="20"/>
          <w:szCs w:val="20"/>
        </w:rPr>
        <w:t>. 1</w:t>
      </w:r>
      <w:r w:rsidR="00FF2503" w:rsidRPr="00C0371F">
        <w:rPr>
          <w:rFonts w:ascii="Arial" w:hAnsi="Arial" w:cs="Arial"/>
          <w:b/>
          <w:sz w:val="20"/>
          <w:szCs w:val="20"/>
        </w:rPr>
        <w:t>0</w:t>
      </w:r>
      <w:r w:rsidRPr="00C0371F">
        <w:rPr>
          <w:rFonts w:ascii="Arial" w:hAnsi="Arial" w:cs="Arial"/>
          <w:b/>
          <w:sz w:val="20"/>
          <w:szCs w:val="20"/>
        </w:rPr>
        <w:t>. 202</w:t>
      </w:r>
      <w:r w:rsidR="007F5521" w:rsidRPr="00C0371F">
        <w:rPr>
          <w:rFonts w:ascii="Arial" w:hAnsi="Arial" w:cs="Arial"/>
          <w:b/>
          <w:sz w:val="20"/>
          <w:szCs w:val="20"/>
        </w:rPr>
        <w:t>3</w:t>
      </w:r>
      <w:r w:rsidRPr="00C0371F">
        <w:rPr>
          <w:rFonts w:ascii="Arial" w:hAnsi="Arial" w:cs="Arial"/>
          <w:b/>
          <w:sz w:val="20"/>
          <w:szCs w:val="20"/>
        </w:rPr>
        <w:t>, najkasneje do 1</w:t>
      </w:r>
      <w:r w:rsidR="007F5521" w:rsidRPr="00C0371F">
        <w:rPr>
          <w:rFonts w:ascii="Arial" w:hAnsi="Arial" w:cs="Arial"/>
          <w:b/>
          <w:sz w:val="20"/>
          <w:szCs w:val="20"/>
        </w:rPr>
        <w:t>0</w:t>
      </w:r>
      <w:r w:rsidRPr="00C0371F">
        <w:rPr>
          <w:rFonts w:ascii="Arial" w:hAnsi="Arial" w:cs="Arial"/>
          <w:b/>
          <w:sz w:val="20"/>
          <w:szCs w:val="20"/>
        </w:rPr>
        <w:t>.00 ure</w:t>
      </w:r>
      <w:r w:rsidRPr="00C0371F">
        <w:rPr>
          <w:rFonts w:ascii="Arial" w:hAnsi="Arial" w:cs="Arial"/>
          <w:sz w:val="20"/>
          <w:szCs w:val="20"/>
        </w:rPr>
        <w:t>.</w:t>
      </w:r>
    </w:p>
    <w:p w14:paraId="3723611A" w14:textId="77777777" w:rsidR="00D1198E" w:rsidRPr="00752A25" w:rsidRDefault="00D1198E" w:rsidP="00D1198E">
      <w:pPr>
        <w:tabs>
          <w:tab w:val="left" w:pos="7088"/>
        </w:tabs>
        <w:spacing w:after="240" w:line="260" w:lineRule="exact"/>
        <w:jc w:val="both"/>
        <w:rPr>
          <w:rFonts w:ascii="Arial" w:hAnsi="Arial" w:cs="Arial"/>
          <w:sz w:val="20"/>
          <w:szCs w:val="20"/>
          <w:lang w:eastAsia="en-US"/>
        </w:rPr>
      </w:pPr>
      <w:r w:rsidRPr="00847150">
        <w:rPr>
          <w:rFonts w:ascii="Arial" w:hAnsi="Arial" w:cs="Arial"/>
          <w:sz w:val="20"/>
          <w:szCs w:val="20"/>
          <w:lang w:eastAsia="en-US"/>
        </w:rPr>
        <w:t>Prijavitelji oddajo vloge s priporočeno pošiljko po pošti ali osebno na naslov</w:t>
      </w:r>
      <w:r w:rsidRPr="00752A25">
        <w:rPr>
          <w:rFonts w:ascii="Arial" w:hAnsi="Arial" w:cs="Arial"/>
          <w:sz w:val="20"/>
          <w:szCs w:val="20"/>
          <w:lang w:eastAsia="en-US"/>
        </w:rPr>
        <w:t xml:space="preserve"> naročnika: Ministrstvo za notranje zadeve RS, Glavna pisarna, Štefanova ulica 2, 1501 Ljubljana.</w:t>
      </w:r>
    </w:p>
    <w:p w14:paraId="6350F145" w14:textId="77777777" w:rsidR="00D1198E" w:rsidRPr="00752A25" w:rsidRDefault="00D1198E" w:rsidP="00D1198E">
      <w:pPr>
        <w:tabs>
          <w:tab w:val="left" w:pos="7088"/>
        </w:tabs>
        <w:spacing w:after="240" w:line="260" w:lineRule="exact"/>
        <w:jc w:val="both"/>
        <w:rPr>
          <w:rFonts w:ascii="Arial" w:hAnsi="Arial" w:cs="Arial"/>
          <w:sz w:val="20"/>
          <w:szCs w:val="20"/>
          <w:lang w:eastAsia="en-US"/>
        </w:rPr>
      </w:pPr>
      <w:r w:rsidRPr="00752A25">
        <w:rPr>
          <w:rFonts w:ascii="Arial" w:hAnsi="Arial" w:cs="Arial"/>
          <w:sz w:val="20"/>
          <w:szCs w:val="20"/>
          <w:lang w:eastAsia="en-US"/>
        </w:rPr>
        <w:t>Vse nepravočasno prejete vloge</w:t>
      </w:r>
      <w:r>
        <w:rPr>
          <w:rFonts w:ascii="Arial" w:hAnsi="Arial" w:cs="Arial"/>
          <w:sz w:val="20"/>
          <w:szCs w:val="20"/>
          <w:lang w:eastAsia="en-US"/>
        </w:rPr>
        <w:t xml:space="preserve"> </w:t>
      </w:r>
      <w:r w:rsidRPr="00752A25">
        <w:rPr>
          <w:rFonts w:ascii="Arial" w:hAnsi="Arial" w:cs="Arial"/>
          <w:sz w:val="20"/>
          <w:szCs w:val="20"/>
          <w:lang w:eastAsia="en-US"/>
        </w:rPr>
        <w:t>bo komisija izločila iz postopka odpiranja vlog in jih neodprte vrnila prijaviteljem.</w:t>
      </w:r>
    </w:p>
    <w:p w14:paraId="3344C134" w14:textId="77777777" w:rsidR="00F44EBD" w:rsidRPr="0042318E" w:rsidRDefault="00F44EBD" w:rsidP="006A7BE0">
      <w:pPr>
        <w:pStyle w:val="Naslov1"/>
        <w:numPr>
          <w:ilvl w:val="0"/>
          <w:numId w:val="31"/>
        </w:numPr>
        <w:spacing w:line="260" w:lineRule="exact"/>
        <w:rPr>
          <w:rFonts w:cs="Arial"/>
          <w:bCs/>
          <w:kern w:val="32"/>
          <w:sz w:val="20"/>
          <w:lang w:val="sl-SI"/>
        </w:rPr>
      </w:pPr>
      <w:bookmarkStart w:id="5" w:name="_Toc138056832"/>
      <w:r w:rsidRPr="0042318E">
        <w:rPr>
          <w:rFonts w:cs="Arial"/>
          <w:bCs/>
          <w:kern w:val="32"/>
          <w:sz w:val="20"/>
          <w:lang w:val="sl-SI"/>
        </w:rPr>
        <w:lastRenderedPageBreak/>
        <w:t>VIŠINA IN VIR SREDSTEV</w:t>
      </w:r>
      <w:bookmarkEnd w:id="5"/>
    </w:p>
    <w:p w14:paraId="6FB4B943" w14:textId="77777777" w:rsidR="00973169" w:rsidRDefault="00973169" w:rsidP="007603E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rPr>
      </w:pPr>
      <w:r w:rsidRPr="002100B5">
        <w:rPr>
          <w:rFonts w:ascii="Arial" w:hAnsi="Arial" w:cs="Arial"/>
          <w:sz w:val="20"/>
          <w:szCs w:val="20"/>
        </w:rPr>
        <w:t>Okvirna višina sredstev za predmetni javni razpis</w:t>
      </w:r>
      <w:r w:rsidRPr="002100B5" w:rsidDel="00AE5090">
        <w:rPr>
          <w:rFonts w:ascii="Arial" w:hAnsi="Arial" w:cs="Arial"/>
          <w:sz w:val="20"/>
          <w:szCs w:val="20"/>
        </w:rPr>
        <w:t xml:space="preserve"> </w:t>
      </w:r>
      <w:r w:rsidRPr="002100B5">
        <w:rPr>
          <w:rFonts w:ascii="Arial" w:hAnsi="Arial" w:cs="Arial"/>
          <w:sz w:val="20"/>
          <w:szCs w:val="20"/>
        </w:rPr>
        <w:t xml:space="preserve">znaša </w:t>
      </w:r>
      <w:r w:rsidR="00DA0357" w:rsidRPr="002100B5">
        <w:rPr>
          <w:rFonts w:ascii="Arial" w:hAnsi="Arial" w:cs="Arial"/>
          <w:sz w:val="20"/>
          <w:szCs w:val="20"/>
        </w:rPr>
        <w:t>1</w:t>
      </w:r>
      <w:r w:rsidR="00B85678">
        <w:rPr>
          <w:rFonts w:ascii="Arial" w:hAnsi="Arial" w:cs="Arial"/>
          <w:sz w:val="20"/>
          <w:szCs w:val="20"/>
        </w:rPr>
        <w:t>5</w:t>
      </w:r>
      <w:r w:rsidRPr="002100B5">
        <w:rPr>
          <w:rFonts w:ascii="Arial" w:hAnsi="Arial" w:cs="Arial"/>
          <w:sz w:val="20"/>
          <w:szCs w:val="20"/>
        </w:rPr>
        <w:t xml:space="preserve">0.000,00 EUR za izvajanje </w:t>
      </w:r>
      <w:r w:rsidR="00C81FAB">
        <w:rPr>
          <w:rFonts w:ascii="Arial" w:hAnsi="Arial" w:cs="Arial"/>
          <w:sz w:val="20"/>
          <w:szCs w:val="20"/>
        </w:rPr>
        <w:t>operacije</w:t>
      </w:r>
      <w:r w:rsidRPr="002100B5">
        <w:rPr>
          <w:rFonts w:ascii="Arial" w:hAnsi="Arial" w:cs="Arial"/>
          <w:sz w:val="20"/>
          <w:szCs w:val="20"/>
        </w:rPr>
        <w:t xml:space="preserve"> </w:t>
      </w:r>
      <w:r w:rsidR="00EC31CE">
        <w:rPr>
          <w:rFonts w:ascii="Arial" w:hAnsi="Arial" w:cs="Arial"/>
          <w:sz w:val="20"/>
          <w:szCs w:val="20"/>
        </w:rPr>
        <w:t xml:space="preserve">v obdobju od </w:t>
      </w:r>
      <w:r w:rsidR="00B85678">
        <w:rPr>
          <w:rFonts w:ascii="Arial" w:hAnsi="Arial" w:cs="Arial"/>
          <w:sz w:val="20"/>
          <w:szCs w:val="20"/>
        </w:rPr>
        <w:t xml:space="preserve">obojestranskega podpisa pogodbe </w:t>
      </w:r>
      <w:r w:rsidRPr="002100B5">
        <w:rPr>
          <w:rFonts w:ascii="Arial" w:hAnsi="Arial" w:cs="Arial"/>
          <w:sz w:val="20"/>
          <w:szCs w:val="20"/>
        </w:rPr>
        <w:t>do 1. 1</w:t>
      </w:r>
      <w:r w:rsidR="00B85678">
        <w:rPr>
          <w:rFonts w:ascii="Arial" w:hAnsi="Arial" w:cs="Arial"/>
          <w:sz w:val="20"/>
          <w:szCs w:val="20"/>
        </w:rPr>
        <w:t>0</w:t>
      </w:r>
      <w:r w:rsidRPr="002100B5">
        <w:rPr>
          <w:rFonts w:ascii="Arial" w:hAnsi="Arial" w:cs="Arial"/>
          <w:sz w:val="20"/>
          <w:szCs w:val="20"/>
        </w:rPr>
        <w:t>. 202</w:t>
      </w:r>
      <w:r w:rsidR="00B85678">
        <w:rPr>
          <w:rFonts w:ascii="Arial" w:hAnsi="Arial" w:cs="Arial"/>
          <w:sz w:val="20"/>
          <w:szCs w:val="20"/>
        </w:rPr>
        <w:t>6</w:t>
      </w:r>
      <w:r w:rsidRPr="002100B5">
        <w:rPr>
          <w:rFonts w:ascii="Arial" w:hAnsi="Arial" w:cs="Arial"/>
          <w:sz w:val="20"/>
          <w:szCs w:val="20"/>
        </w:rPr>
        <w:t xml:space="preserve"> oziroma do porabe sredstev, v kolikor bodo sredstva porabljena pred navedenim </w:t>
      </w:r>
      <w:r w:rsidR="00C81FAB">
        <w:rPr>
          <w:rFonts w:ascii="Arial" w:hAnsi="Arial" w:cs="Arial"/>
          <w:sz w:val="20"/>
          <w:szCs w:val="20"/>
        </w:rPr>
        <w:t>datumom zaključka operacije</w:t>
      </w:r>
      <w:r w:rsidRPr="002100B5">
        <w:rPr>
          <w:rFonts w:ascii="Arial" w:hAnsi="Arial" w:cs="Arial"/>
          <w:sz w:val="20"/>
          <w:szCs w:val="20"/>
        </w:rPr>
        <w:t xml:space="preserve">. </w:t>
      </w:r>
    </w:p>
    <w:p w14:paraId="03342339" w14:textId="77777777" w:rsidR="00EC1123" w:rsidRDefault="00EC1123" w:rsidP="00EC1123">
      <w:pPr>
        <w:jc w:val="both"/>
        <w:rPr>
          <w:rFonts w:ascii="Arial" w:hAnsi="Arial" w:cs="Arial"/>
          <w:sz w:val="20"/>
          <w:szCs w:val="20"/>
        </w:rPr>
      </w:pPr>
      <w:r>
        <w:rPr>
          <w:rFonts w:ascii="Arial" w:hAnsi="Arial" w:cs="Arial"/>
          <w:sz w:val="20"/>
          <w:szCs w:val="20"/>
        </w:rPr>
        <w:t xml:space="preserve">Zgoraj navedeni znesek </w:t>
      </w:r>
      <w:r w:rsidRPr="00483A7D">
        <w:rPr>
          <w:rFonts w:ascii="Arial" w:hAnsi="Arial" w:cs="Arial"/>
          <w:sz w:val="20"/>
          <w:szCs w:val="20"/>
        </w:rPr>
        <w:t xml:space="preserve">predstavlja višino sredstev, ki jih namenja naročnik za izvedbo aktivnosti </w:t>
      </w:r>
      <w:r w:rsidR="00D77A60">
        <w:rPr>
          <w:rFonts w:ascii="Arial" w:hAnsi="Arial" w:cs="Arial"/>
          <w:sz w:val="20"/>
          <w:szCs w:val="20"/>
        </w:rPr>
        <w:t>operacije</w:t>
      </w:r>
      <w:r w:rsidRPr="00483A7D">
        <w:rPr>
          <w:rFonts w:ascii="Arial" w:hAnsi="Arial" w:cs="Arial"/>
          <w:sz w:val="20"/>
          <w:szCs w:val="20"/>
        </w:rPr>
        <w:t xml:space="preserve"> za izpolnitev ciljev </w:t>
      </w:r>
      <w:r w:rsidR="00D77A60">
        <w:rPr>
          <w:rFonts w:ascii="Arial" w:hAnsi="Arial" w:cs="Arial"/>
          <w:sz w:val="20"/>
          <w:szCs w:val="20"/>
        </w:rPr>
        <w:t>operacije</w:t>
      </w:r>
      <w:r w:rsidRPr="00483A7D">
        <w:rPr>
          <w:rFonts w:ascii="Arial" w:hAnsi="Arial" w:cs="Arial"/>
          <w:sz w:val="20"/>
          <w:szCs w:val="20"/>
        </w:rPr>
        <w:t xml:space="preserve">. Sredstva za izvajanje predmetnega javnega razpisa so zagotovljena s strani Sklada za </w:t>
      </w:r>
      <w:r>
        <w:rPr>
          <w:rFonts w:ascii="Arial" w:hAnsi="Arial" w:cs="Arial"/>
          <w:sz w:val="20"/>
          <w:szCs w:val="20"/>
        </w:rPr>
        <w:t>notranjo varnost (v nadaljevanju: ISF)</w:t>
      </w:r>
      <w:r w:rsidRPr="00483A7D">
        <w:rPr>
          <w:rFonts w:ascii="Arial" w:hAnsi="Arial" w:cs="Arial"/>
          <w:sz w:val="20"/>
          <w:szCs w:val="20"/>
        </w:rPr>
        <w:t xml:space="preserve"> v višini 75 % upravičenih stroškov (kar znaša </w:t>
      </w:r>
      <w:r>
        <w:rPr>
          <w:rFonts w:ascii="Arial" w:hAnsi="Arial" w:cs="Arial"/>
          <w:sz w:val="20"/>
          <w:szCs w:val="20"/>
        </w:rPr>
        <w:t>112.500,00 EUR</w:t>
      </w:r>
      <w:r w:rsidRPr="00483A7D">
        <w:rPr>
          <w:rFonts w:ascii="Arial" w:hAnsi="Arial" w:cs="Arial"/>
          <w:sz w:val="20"/>
          <w:szCs w:val="20"/>
        </w:rPr>
        <w:t>) in sredstev proračuna Republike Slovenije – slovenske udeležbe v višini 25% upravičenih stroškov</w:t>
      </w:r>
      <w:r w:rsidR="00214573">
        <w:rPr>
          <w:rFonts w:ascii="Arial" w:hAnsi="Arial" w:cs="Arial"/>
          <w:sz w:val="20"/>
          <w:szCs w:val="20"/>
        </w:rPr>
        <w:t xml:space="preserve">. </w:t>
      </w:r>
    </w:p>
    <w:p w14:paraId="38839537" w14:textId="77777777" w:rsidR="00F44EBD" w:rsidRPr="00CC0AFC" w:rsidRDefault="00F44EBD" w:rsidP="006A7BE0">
      <w:pPr>
        <w:pStyle w:val="Naslov1"/>
        <w:numPr>
          <w:ilvl w:val="0"/>
          <w:numId w:val="31"/>
        </w:numPr>
        <w:spacing w:line="260" w:lineRule="exact"/>
        <w:rPr>
          <w:rFonts w:cs="Arial"/>
          <w:bCs/>
          <w:kern w:val="32"/>
          <w:sz w:val="20"/>
          <w:lang w:val="sl-SI"/>
        </w:rPr>
      </w:pPr>
      <w:bookmarkStart w:id="6" w:name="_Toc138056833"/>
      <w:r w:rsidRPr="00CC0AFC">
        <w:rPr>
          <w:rFonts w:cs="Arial"/>
          <w:bCs/>
          <w:kern w:val="32"/>
          <w:sz w:val="20"/>
          <w:lang w:val="sl-SI"/>
        </w:rPr>
        <w:t>PRAVNA PODLAGA ZA IZVEDBO JAVNEGA RAZPISA</w:t>
      </w:r>
      <w:bookmarkEnd w:id="6"/>
    </w:p>
    <w:p w14:paraId="2B00258F" w14:textId="77777777" w:rsidR="008A1A20" w:rsidRPr="00752A25" w:rsidRDefault="008A1A20" w:rsidP="007603E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rPr>
      </w:pPr>
      <w:r w:rsidRPr="00752A25">
        <w:rPr>
          <w:rFonts w:ascii="Arial" w:hAnsi="Arial" w:cs="Arial"/>
          <w:sz w:val="20"/>
          <w:szCs w:val="20"/>
        </w:rPr>
        <w:t>Javni razpis se bo izvedel upoštevajoč naslednje predpise:</w:t>
      </w:r>
    </w:p>
    <w:p w14:paraId="3FADB531" w14:textId="77777777" w:rsidR="000C0BBF" w:rsidRPr="000C0BBF" w:rsidRDefault="000C0BBF" w:rsidP="00FA2BF9">
      <w:pPr>
        <w:numPr>
          <w:ilvl w:val="0"/>
          <w:numId w:val="2"/>
        </w:numPr>
        <w:spacing w:line="260" w:lineRule="exact"/>
        <w:ind w:left="357" w:hanging="357"/>
        <w:jc w:val="both"/>
        <w:rPr>
          <w:rFonts w:ascii="Arial" w:hAnsi="Arial" w:cs="Arial"/>
          <w:sz w:val="20"/>
          <w:szCs w:val="20"/>
        </w:rPr>
      </w:pPr>
      <w:r w:rsidRPr="000C0BBF">
        <w:rPr>
          <w:rFonts w:ascii="Arial" w:hAnsi="Arial" w:cs="Arial"/>
          <w:sz w:val="20"/>
          <w:szCs w:val="20"/>
        </w:rPr>
        <w:t xml:space="preserve">Zakon o izvrševanju proračunov Republike Slovenije </w:t>
      </w:r>
      <w:r w:rsidRPr="000C0BBF">
        <w:rPr>
          <w:rFonts w:ascii="Arial" w:hAnsi="Arial" w:cs="Arial"/>
          <w:noProof/>
          <w:sz w:val="20"/>
          <w:szCs w:val="20"/>
        </w:rPr>
        <w:t xml:space="preserve">za </w:t>
      </w:r>
      <w:r w:rsidRPr="000C0BBF">
        <w:rPr>
          <w:rFonts w:ascii="Arial" w:hAnsi="Arial" w:cs="Arial"/>
          <w:sz w:val="20"/>
          <w:szCs w:val="20"/>
        </w:rPr>
        <w:t>leta, v katerih bo veljal;</w:t>
      </w:r>
      <w:r w:rsidRPr="000C0BBF">
        <w:rPr>
          <w:rFonts w:ascii="Arial" w:hAnsi="Arial" w:cs="Arial"/>
          <w:noProof/>
          <w:sz w:val="20"/>
          <w:szCs w:val="20"/>
        </w:rPr>
        <w:t xml:space="preserve"> </w:t>
      </w:r>
    </w:p>
    <w:p w14:paraId="060CF544" w14:textId="77777777" w:rsidR="000C0BBF" w:rsidRPr="00CC0801" w:rsidRDefault="000C0BBF" w:rsidP="00FA2BF9">
      <w:pPr>
        <w:numPr>
          <w:ilvl w:val="0"/>
          <w:numId w:val="13"/>
        </w:numPr>
        <w:spacing w:line="260" w:lineRule="exact"/>
        <w:ind w:left="357" w:hanging="357"/>
        <w:jc w:val="both"/>
        <w:rPr>
          <w:rFonts w:ascii="Arial" w:hAnsi="Arial" w:cs="Arial"/>
          <w:sz w:val="20"/>
          <w:szCs w:val="20"/>
        </w:rPr>
      </w:pPr>
      <w:r w:rsidRPr="006D7F5C">
        <w:rPr>
          <w:rFonts w:ascii="Arial" w:hAnsi="Arial" w:cs="Arial"/>
          <w:sz w:val="20"/>
          <w:szCs w:val="20"/>
        </w:rPr>
        <w:t xml:space="preserve">Pravilnik o postopkih za izvrševanje proračuna Republike Slovenije (Uradni list RS, št. </w:t>
      </w:r>
      <w:hyperlink r:id="rId12" w:tgtFrame="_blank" w:tooltip="Pravilnik o postopkih za izvrševanje proračuna Republike Slovenije" w:history="1">
        <w:r w:rsidRPr="006D7F5C">
          <w:rPr>
            <w:rFonts w:ascii="Arial" w:hAnsi="Arial" w:cs="Arial"/>
            <w:sz w:val="20"/>
            <w:szCs w:val="20"/>
          </w:rPr>
          <w:t>50/07</w:t>
        </w:r>
      </w:hyperlink>
      <w:r w:rsidRPr="006D7F5C">
        <w:rPr>
          <w:rFonts w:ascii="Arial" w:hAnsi="Arial" w:cs="Arial"/>
          <w:sz w:val="20"/>
          <w:szCs w:val="20"/>
        </w:rPr>
        <w:t xml:space="preserve">, </w:t>
      </w:r>
      <w:r>
        <w:rPr>
          <w:rFonts w:ascii="Arial" w:hAnsi="Arial" w:cs="Arial"/>
          <w:sz w:val="20"/>
          <w:szCs w:val="20"/>
        </w:rPr>
        <w:t>61/08, 99/09 – ZIPRS1011, 3/13</w:t>
      </w:r>
      <w:r w:rsidR="00CF67F9">
        <w:rPr>
          <w:rFonts w:ascii="Arial" w:hAnsi="Arial" w:cs="Arial"/>
          <w:sz w:val="20"/>
          <w:szCs w:val="20"/>
        </w:rPr>
        <w:t xml:space="preserve">, </w:t>
      </w:r>
      <w:r>
        <w:rPr>
          <w:rFonts w:ascii="Arial" w:hAnsi="Arial" w:cs="Arial"/>
          <w:sz w:val="20"/>
          <w:szCs w:val="20"/>
        </w:rPr>
        <w:t>81/16</w:t>
      </w:r>
      <w:r w:rsidR="00CF67F9">
        <w:rPr>
          <w:rFonts w:ascii="Arial" w:hAnsi="Arial" w:cs="Arial"/>
          <w:sz w:val="20"/>
          <w:szCs w:val="20"/>
        </w:rPr>
        <w:t>, 11/22, 96/22, 105/22 – ZZNŠPP in 149/22</w:t>
      </w:r>
      <w:r>
        <w:rPr>
          <w:rFonts w:ascii="Arial" w:hAnsi="Arial" w:cs="Arial"/>
          <w:sz w:val="20"/>
          <w:szCs w:val="20"/>
        </w:rPr>
        <w:t>)</w:t>
      </w:r>
      <w:r w:rsidRPr="00CC0801">
        <w:rPr>
          <w:rFonts w:ascii="Arial" w:hAnsi="Arial" w:cs="Arial"/>
          <w:sz w:val="20"/>
          <w:szCs w:val="20"/>
        </w:rPr>
        <w:t>;</w:t>
      </w:r>
    </w:p>
    <w:p w14:paraId="3A29EAB9" w14:textId="77777777" w:rsidR="000C0BBF" w:rsidRPr="00CC0801" w:rsidRDefault="000C0BBF" w:rsidP="00FA2BF9">
      <w:pPr>
        <w:numPr>
          <w:ilvl w:val="0"/>
          <w:numId w:val="13"/>
        </w:numPr>
        <w:spacing w:line="260" w:lineRule="exact"/>
        <w:ind w:left="357" w:hanging="357"/>
        <w:jc w:val="both"/>
        <w:rPr>
          <w:rFonts w:ascii="Arial" w:hAnsi="Arial" w:cs="Arial"/>
          <w:sz w:val="20"/>
          <w:szCs w:val="20"/>
        </w:rPr>
      </w:pPr>
      <w:r w:rsidRPr="00CC0801">
        <w:rPr>
          <w:rFonts w:ascii="Arial" w:hAnsi="Arial" w:cs="Arial"/>
          <w:sz w:val="20"/>
          <w:szCs w:val="20"/>
        </w:rPr>
        <w:t xml:space="preserve">Kazenski zakonik (Ur. l. RS, št. 50/12 – </w:t>
      </w:r>
      <w:r>
        <w:rPr>
          <w:rFonts w:ascii="Arial" w:hAnsi="Arial" w:cs="Arial"/>
          <w:sz w:val="20"/>
          <w:szCs w:val="20"/>
        </w:rPr>
        <w:t xml:space="preserve">uradno prečiščeno besedilo, 6/16 – </w:t>
      </w:r>
      <w:proofErr w:type="spellStart"/>
      <w:r>
        <w:rPr>
          <w:rFonts w:ascii="Arial" w:hAnsi="Arial" w:cs="Arial"/>
          <w:sz w:val="20"/>
          <w:szCs w:val="20"/>
        </w:rPr>
        <w:t>popr</w:t>
      </w:r>
      <w:proofErr w:type="spellEnd"/>
      <w:r>
        <w:rPr>
          <w:rFonts w:ascii="Arial" w:hAnsi="Arial" w:cs="Arial"/>
          <w:sz w:val="20"/>
          <w:szCs w:val="20"/>
        </w:rPr>
        <w:t>., 54/15, 38/16</w:t>
      </w:r>
      <w:r w:rsidR="00DA0357">
        <w:rPr>
          <w:rFonts w:ascii="Arial" w:hAnsi="Arial" w:cs="Arial"/>
          <w:sz w:val="20"/>
          <w:szCs w:val="20"/>
        </w:rPr>
        <w:t>,</w:t>
      </w:r>
      <w:r>
        <w:rPr>
          <w:rFonts w:ascii="Arial" w:hAnsi="Arial" w:cs="Arial"/>
          <w:sz w:val="20"/>
          <w:szCs w:val="20"/>
        </w:rPr>
        <w:t xml:space="preserve"> 27/17</w:t>
      </w:r>
      <w:r w:rsidR="00DA0357">
        <w:rPr>
          <w:rFonts w:ascii="Arial" w:hAnsi="Arial" w:cs="Arial"/>
          <w:sz w:val="20"/>
          <w:szCs w:val="20"/>
        </w:rPr>
        <w:t>, 23/20, 91/20</w:t>
      </w:r>
      <w:r w:rsidR="00D078B0">
        <w:rPr>
          <w:rFonts w:ascii="Arial" w:hAnsi="Arial" w:cs="Arial"/>
          <w:sz w:val="20"/>
          <w:szCs w:val="20"/>
        </w:rPr>
        <w:t xml:space="preserve">, </w:t>
      </w:r>
      <w:r w:rsidR="00DA0357">
        <w:rPr>
          <w:rFonts w:ascii="Arial" w:hAnsi="Arial" w:cs="Arial"/>
          <w:sz w:val="20"/>
          <w:szCs w:val="20"/>
        </w:rPr>
        <w:t>95/21</w:t>
      </w:r>
      <w:r w:rsidR="00D078B0">
        <w:rPr>
          <w:rFonts w:ascii="Arial" w:hAnsi="Arial" w:cs="Arial"/>
          <w:sz w:val="20"/>
          <w:szCs w:val="20"/>
        </w:rPr>
        <w:t>, 186/21, 105/22 – ZZNŠPP in 16/23</w:t>
      </w:r>
      <w:r>
        <w:rPr>
          <w:rFonts w:ascii="Arial" w:hAnsi="Arial" w:cs="Arial"/>
          <w:sz w:val="20"/>
          <w:szCs w:val="20"/>
        </w:rPr>
        <w:t>)</w:t>
      </w:r>
      <w:r w:rsidRPr="00CC0801">
        <w:rPr>
          <w:rFonts w:ascii="Arial" w:hAnsi="Arial" w:cs="Arial"/>
          <w:sz w:val="20"/>
          <w:szCs w:val="20"/>
        </w:rPr>
        <w:t>;</w:t>
      </w:r>
    </w:p>
    <w:p w14:paraId="751E9DCF" w14:textId="332C1AA1" w:rsidR="000C0BBF" w:rsidRPr="0079484B" w:rsidRDefault="000C0BBF" w:rsidP="00FA2BF9">
      <w:pPr>
        <w:numPr>
          <w:ilvl w:val="0"/>
          <w:numId w:val="13"/>
        </w:numPr>
        <w:spacing w:line="260" w:lineRule="exact"/>
        <w:ind w:left="357" w:hanging="357"/>
        <w:jc w:val="both"/>
        <w:rPr>
          <w:rFonts w:ascii="Arial" w:hAnsi="Arial" w:cs="Arial"/>
          <w:sz w:val="20"/>
          <w:szCs w:val="20"/>
        </w:rPr>
      </w:pPr>
      <w:r w:rsidRPr="00CC0801">
        <w:rPr>
          <w:rFonts w:ascii="Arial" w:hAnsi="Arial" w:cs="Arial"/>
          <w:sz w:val="20"/>
          <w:szCs w:val="20"/>
        </w:rPr>
        <w:t xml:space="preserve">Zakon o javnih financah (Uradni list RS, št. </w:t>
      </w:r>
      <w:hyperlink r:id="rId13" w:tgtFrame="_blank" w:tooltip="Zakon o javnih financah (uradno prečiščeno besedilo)" w:history="1">
        <w:r w:rsidRPr="00CC0801">
          <w:rPr>
            <w:rFonts w:ascii="Arial" w:hAnsi="Arial" w:cs="Arial"/>
            <w:sz w:val="20"/>
            <w:szCs w:val="20"/>
          </w:rPr>
          <w:t>11/11</w:t>
        </w:r>
      </w:hyperlink>
      <w:r w:rsidRPr="00CC0801">
        <w:rPr>
          <w:rFonts w:ascii="Arial" w:hAnsi="Arial" w:cs="Arial"/>
          <w:sz w:val="20"/>
          <w:szCs w:val="20"/>
        </w:rPr>
        <w:t xml:space="preserve"> – uradno prečiščeno besedilo, </w:t>
      </w:r>
      <w:hyperlink r:id="rId14" w:tgtFrame="_blank" w:tooltip="Popravek Uradnega prečiščenega besedila Zakona  o javnih financah (ZJF-UPB4p)" w:history="1">
        <w:r w:rsidRPr="00CC0801">
          <w:rPr>
            <w:rFonts w:ascii="Arial" w:hAnsi="Arial" w:cs="Arial"/>
            <w:sz w:val="20"/>
            <w:szCs w:val="20"/>
          </w:rPr>
          <w:t xml:space="preserve">14/13 – </w:t>
        </w:r>
        <w:proofErr w:type="spellStart"/>
        <w:r w:rsidRPr="00CC0801">
          <w:rPr>
            <w:rFonts w:ascii="Arial" w:hAnsi="Arial" w:cs="Arial"/>
            <w:sz w:val="20"/>
            <w:szCs w:val="20"/>
          </w:rPr>
          <w:t>popr</w:t>
        </w:r>
        <w:proofErr w:type="spellEnd"/>
        <w:r w:rsidRPr="00CC0801">
          <w:rPr>
            <w:rFonts w:ascii="Arial" w:hAnsi="Arial" w:cs="Arial"/>
            <w:sz w:val="20"/>
            <w:szCs w:val="20"/>
          </w:rPr>
          <w:t>.</w:t>
        </w:r>
      </w:hyperlink>
      <w:r>
        <w:rPr>
          <w:rFonts w:ascii="Arial" w:hAnsi="Arial" w:cs="Arial"/>
          <w:sz w:val="20"/>
          <w:szCs w:val="20"/>
        </w:rPr>
        <w:t>,</w:t>
      </w:r>
      <w:r w:rsidRPr="00CC0801">
        <w:rPr>
          <w:rFonts w:ascii="Arial" w:hAnsi="Arial" w:cs="Arial"/>
          <w:sz w:val="20"/>
          <w:szCs w:val="20"/>
        </w:rPr>
        <w:t xml:space="preserve"> </w:t>
      </w:r>
      <w:hyperlink r:id="rId15" w:tgtFrame="_blank" w:tooltip="Zakon o dopolnitvi Zakona o javnih financah" w:history="1">
        <w:r w:rsidRPr="0079484B">
          <w:rPr>
            <w:rFonts w:ascii="Arial" w:hAnsi="Arial" w:cs="Arial"/>
            <w:sz w:val="20"/>
            <w:szCs w:val="20"/>
          </w:rPr>
          <w:t>101/13</w:t>
        </w:r>
      </w:hyperlink>
      <w:r w:rsidRPr="0079484B">
        <w:rPr>
          <w:rFonts w:ascii="Arial" w:hAnsi="Arial" w:cs="Arial"/>
          <w:sz w:val="20"/>
          <w:szCs w:val="20"/>
        </w:rPr>
        <w:t xml:space="preserve">, 55/15 – </w:t>
      </w:r>
      <w:proofErr w:type="spellStart"/>
      <w:r w:rsidRPr="0079484B">
        <w:rPr>
          <w:rFonts w:ascii="Arial" w:hAnsi="Arial" w:cs="Arial"/>
          <w:sz w:val="20"/>
          <w:szCs w:val="20"/>
        </w:rPr>
        <w:t>ZfisP</w:t>
      </w:r>
      <w:proofErr w:type="spellEnd"/>
      <w:r w:rsidRPr="0079484B">
        <w:rPr>
          <w:rFonts w:ascii="Arial" w:hAnsi="Arial" w:cs="Arial"/>
          <w:sz w:val="20"/>
          <w:szCs w:val="20"/>
        </w:rPr>
        <w:t>, 96/15 – ZIPRS1617</w:t>
      </w:r>
      <w:r w:rsidR="00DA0357" w:rsidRPr="0079484B">
        <w:rPr>
          <w:rFonts w:ascii="Arial" w:hAnsi="Arial" w:cs="Arial"/>
          <w:sz w:val="20"/>
          <w:szCs w:val="20"/>
        </w:rPr>
        <w:t>,</w:t>
      </w:r>
      <w:r w:rsidRPr="0079484B">
        <w:rPr>
          <w:rFonts w:ascii="Arial" w:hAnsi="Arial" w:cs="Arial"/>
          <w:sz w:val="20"/>
          <w:szCs w:val="20"/>
        </w:rPr>
        <w:t xml:space="preserve"> 13/18</w:t>
      </w:r>
      <w:r w:rsidR="00CE6716" w:rsidRPr="0079484B">
        <w:rPr>
          <w:rFonts w:ascii="Arial" w:hAnsi="Arial" w:cs="Arial"/>
          <w:sz w:val="20"/>
          <w:szCs w:val="20"/>
        </w:rPr>
        <w:t xml:space="preserve">, </w:t>
      </w:r>
      <w:r w:rsidR="00DA0357" w:rsidRPr="0079484B">
        <w:rPr>
          <w:rFonts w:ascii="Arial" w:hAnsi="Arial" w:cs="Arial"/>
          <w:sz w:val="20"/>
          <w:szCs w:val="20"/>
        </w:rPr>
        <w:t xml:space="preserve">195/20 – </w:t>
      </w:r>
      <w:proofErr w:type="spellStart"/>
      <w:r w:rsidR="00DA0357" w:rsidRPr="0079484B">
        <w:rPr>
          <w:rFonts w:ascii="Arial" w:hAnsi="Arial" w:cs="Arial"/>
          <w:sz w:val="20"/>
          <w:szCs w:val="20"/>
        </w:rPr>
        <w:t>odl</w:t>
      </w:r>
      <w:proofErr w:type="spellEnd"/>
      <w:r w:rsidR="00DA0357" w:rsidRPr="0079484B">
        <w:rPr>
          <w:rFonts w:ascii="Arial" w:hAnsi="Arial" w:cs="Arial"/>
          <w:sz w:val="20"/>
          <w:szCs w:val="20"/>
        </w:rPr>
        <w:t>. US</w:t>
      </w:r>
      <w:r w:rsidR="00CE4946">
        <w:rPr>
          <w:rFonts w:ascii="Arial" w:hAnsi="Arial" w:cs="Arial"/>
          <w:sz w:val="20"/>
          <w:szCs w:val="20"/>
        </w:rPr>
        <w:t xml:space="preserve">, </w:t>
      </w:r>
      <w:r w:rsidR="00CE6716" w:rsidRPr="0079484B">
        <w:rPr>
          <w:rFonts w:ascii="Arial" w:hAnsi="Arial" w:cs="Arial"/>
          <w:sz w:val="20"/>
          <w:szCs w:val="20"/>
        </w:rPr>
        <w:t>18/23 – ZDU-1O</w:t>
      </w:r>
      <w:r w:rsidR="00D43F24" w:rsidRPr="0079484B">
        <w:rPr>
          <w:rFonts w:ascii="Arial" w:hAnsi="Arial" w:cs="Arial"/>
          <w:sz w:val="20"/>
          <w:szCs w:val="20"/>
        </w:rPr>
        <w:t xml:space="preserve"> in 76/23</w:t>
      </w:r>
      <w:r w:rsidRPr="0079484B">
        <w:rPr>
          <w:rFonts w:ascii="Arial" w:hAnsi="Arial" w:cs="Arial"/>
          <w:sz w:val="20"/>
          <w:szCs w:val="20"/>
        </w:rPr>
        <w:t>);</w:t>
      </w:r>
    </w:p>
    <w:p w14:paraId="32990FE7" w14:textId="77777777" w:rsidR="000C0BBF" w:rsidRDefault="000C0BBF" w:rsidP="00FA2BF9">
      <w:pPr>
        <w:numPr>
          <w:ilvl w:val="0"/>
          <w:numId w:val="13"/>
        </w:numPr>
        <w:spacing w:line="260" w:lineRule="exact"/>
        <w:ind w:left="357" w:hanging="357"/>
        <w:jc w:val="both"/>
        <w:rPr>
          <w:rFonts w:ascii="Arial" w:hAnsi="Arial" w:cs="Arial"/>
          <w:sz w:val="20"/>
          <w:szCs w:val="20"/>
        </w:rPr>
      </w:pPr>
      <w:r w:rsidRPr="00CC0801">
        <w:rPr>
          <w:rFonts w:ascii="Arial" w:hAnsi="Arial" w:cs="Arial"/>
          <w:sz w:val="20"/>
          <w:szCs w:val="20"/>
        </w:rPr>
        <w:t>Zakon o ratifikaciji Konvencije Sveta Evrope o ukrepanju proti trgovini z ljudmi (Ur. l. RS-M</w:t>
      </w:r>
      <w:r w:rsidR="00DA0357">
        <w:rPr>
          <w:rFonts w:ascii="Arial" w:hAnsi="Arial" w:cs="Arial"/>
          <w:sz w:val="20"/>
          <w:szCs w:val="20"/>
        </w:rPr>
        <w:t>ednarodne pogodbe</w:t>
      </w:r>
      <w:r w:rsidRPr="00CC0801">
        <w:rPr>
          <w:rFonts w:ascii="Arial" w:hAnsi="Arial" w:cs="Arial"/>
          <w:sz w:val="20"/>
          <w:szCs w:val="20"/>
        </w:rPr>
        <w:t>, št. 14/09);</w:t>
      </w:r>
    </w:p>
    <w:p w14:paraId="3503D494" w14:textId="77777777" w:rsidR="00FA2BF9" w:rsidRPr="00185EF2" w:rsidRDefault="00FA2BF9" w:rsidP="00FA2BF9">
      <w:pPr>
        <w:numPr>
          <w:ilvl w:val="0"/>
          <w:numId w:val="2"/>
        </w:numPr>
        <w:overflowPunct w:val="0"/>
        <w:autoSpaceDE w:val="0"/>
        <w:autoSpaceDN w:val="0"/>
        <w:adjustRightInd w:val="0"/>
        <w:spacing w:line="260" w:lineRule="exact"/>
        <w:ind w:left="357" w:hanging="357"/>
        <w:jc w:val="both"/>
        <w:textAlignment w:val="baseline"/>
        <w:rPr>
          <w:rFonts w:ascii="Arial" w:hAnsi="Arial" w:cs="Arial"/>
          <w:sz w:val="20"/>
          <w:szCs w:val="20"/>
        </w:rPr>
      </w:pPr>
      <w:r w:rsidRPr="00185EF2">
        <w:rPr>
          <w:rFonts w:ascii="Arial" w:hAnsi="Arial" w:cs="Arial"/>
          <w:sz w:val="20"/>
          <w:szCs w:val="20"/>
        </w:rPr>
        <w:t>Zakon o varstvu osebnih podatkov na področju obravnavanja kaznivih dejanj (Uradni list RS, št.  177/20) - ZVOPOKD;</w:t>
      </w:r>
    </w:p>
    <w:p w14:paraId="6EFF0C6D" w14:textId="77777777" w:rsidR="00FA2BF9" w:rsidRPr="00185EF2" w:rsidRDefault="00FA2BF9" w:rsidP="00FA2BF9">
      <w:pPr>
        <w:numPr>
          <w:ilvl w:val="0"/>
          <w:numId w:val="2"/>
        </w:numPr>
        <w:spacing w:line="260" w:lineRule="exact"/>
        <w:ind w:left="357" w:hanging="357"/>
        <w:jc w:val="both"/>
        <w:rPr>
          <w:rFonts w:ascii="Arial" w:hAnsi="Arial" w:cs="Arial"/>
          <w:sz w:val="20"/>
          <w:szCs w:val="20"/>
        </w:rPr>
      </w:pPr>
      <w:r w:rsidRPr="00185EF2">
        <w:rPr>
          <w:rFonts w:ascii="Arial" w:hAnsi="Arial" w:cs="Arial"/>
          <w:sz w:val="20"/>
          <w:szCs w:val="20"/>
        </w:rPr>
        <w:t>Uredba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w:t>
      </w:r>
      <w:r w:rsidR="00185EF2">
        <w:rPr>
          <w:rFonts w:ascii="Arial" w:hAnsi="Arial" w:cs="Arial"/>
          <w:sz w:val="20"/>
          <w:szCs w:val="20"/>
        </w:rPr>
        <w:t xml:space="preserve">; </w:t>
      </w:r>
    </w:p>
    <w:p w14:paraId="498CA98F" w14:textId="77777777" w:rsidR="00FA2BF9" w:rsidRPr="00185EF2" w:rsidRDefault="00FA2BF9" w:rsidP="00FA2BF9">
      <w:pPr>
        <w:numPr>
          <w:ilvl w:val="0"/>
          <w:numId w:val="2"/>
        </w:numPr>
        <w:spacing w:line="260" w:lineRule="exact"/>
        <w:ind w:left="357" w:hanging="357"/>
        <w:jc w:val="both"/>
        <w:rPr>
          <w:rFonts w:ascii="Arial" w:hAnsi="Arial" w:cs="Arial"/>
          <w:sz w:val="20"/>
          <w:szCs w:val="20"/>
        </w:rPr>
      </w:pPr>
      <w:r w:rsidRPr="00185EF2">
        <w:rPr>
          <w:rFonts w:ascii="Arial" w:hAnsi="Arial" w:cs="Arial"/>
          <w:sz w:val="20"/>
          <w:szCs w:val="20"/>
        </w:rPr>
        <w:t>Uredba (EU) 2021/1149 Evropskega parlamenta in Sveta z dne 7. julija 2021 o vzpostavitvi Sklada za notranjo varnost</w:t>
      </w:r>
      <w:r w:rsidR="00185EF2">
        <w:rPr>
          <w:rFonts w:ascii="Arial" w:hAnsi="Arial" w:cs="Arial"/>
          <w:sz w:val="20"/>
          <w:szCs w:val="20"/>
        </w:rPr>
        <w:t xml:space="preserve">; </w:t>
      </w:r>
    </w:p>
    <w:p w14:paraId="3451A572" w14:textId="77777777" w:rsidR="00FA2BF9" w:rsidRPr="00185EF2" w:rsidRDefault="00FA2BF9" w:rsidP="00FA2BF9">
      <w:pPr>
        <w:numPr>
          <w:ilvl w:val="0"/>
          <w:numId w:val="2"/>
        </w:numPr>
        <w:spacing w:line="260" w:lineRule="exact"/>
        <w:ind w:left="357" w:hanging="357"/>
        <w:jc w:val="both"/>
        <w:rPr>
          <w:rFonts w:ascii="Arial" w:hAnsi="Arial" w:cs="Arial"/>
          <w:sz w:val="20"/>
          <w:szCs w:val="20"/>
        </w:rPr>
      </w:pPr>
      <w:r w:rsidRPr="00185EF2">
        <w:rPr>
          <w:rFonts w:ascii="Arial" w:hAnsi="Arial" w:cs="Arial"/>
          <w:sz w:val="20"/>
          <w:szCs w:val="20"/>
        </w:rPr>
        <w:t>Uredba o izvajanju uredb (EU) in (</w:t>
      </w:r>
      <w:proofErr w:type="spellStart"/>
      <w:r w:rsidRPr="00185EF2">
        <w:rPr>
          <w:rFonts w:ascii="Arial" w:hAnsi="Arial" w:cs="Arial"/>
          <w:sz w:val="20"/>
          <w:szCs w:val="20"/>
        </w:rPr>
        <w:t>Euratom</w:t>
      </w:r>
      <w:proofErr w:type="spellEnd"/>
      <w:r w:rsidRPr="00185EF2">
        <w:rPr>
          <w:rFonts w:ascii="Arial" w:hAnsi="Arial" w:cs="Arial"/>
          <w:sz w:val="20"/>
          <w:szCs w:val="20"/>
        </w:rPr>
        <w:t>) na področju azila, migracij in vključevanja, notranje varnosti ter evropskega integriranega upravljanja meja v programskem obdobju 2021–2027</w:t>
      </w:r>
      <w:r w:rsidR="00185EF2">
        <w:rPr>
          <w:rFonts w:ascii="Arial" w:hAnsi="Arial" w:cs="Arial"/>
          <w:sz w:val="20"/>
          <w:szCs w:val="20"/>
        </w:rPr>
        <w:t>;</w:t>
      </w:r>
    </w:p>
    <w:p w14:paraId="3B44DFBB" w14:textId="77777777" w:rsidR="00FA2BF9" w:rsidRPr="00185EF2" w:rsidRDefault="00FA2BF9" w:rsidP="00FA2BF9">
      <w:pPr>
        <w:numPr>
          <w:ilvl w:val="0"/>
          <w:numId w:val="2"/>
        </w:numPr>
        <w:spacing w:line="260" w:lineRule="exact"/>
        <w:ind w:left="357" w:hanging="357"/>
        <w:jc w:val="both"/>
        <w:rPr>
          <w:rFonts w:ascii="Arial" w:hAnsi="Arial" w:cs="Arial"/>
          <w:sz w:val="20"/>
          <w:szCs w:val="20"/>
        </w:rPr>
      </w:pPr>
      <w:r w:rsidRPr="00185EF2">
        <w:rPr>
          <w:rFonts w:ascii="Arial" w:hAnsi="Arial" w:cs="Arial"/>
          <w:sz w:val="20"/>
          <w:szCs w:val="20"/>
        </w:rPr>
        <w:t>Sklep Komisije z dne, 24.11.2022 o odobritvi programa Slovenije za podporo iz Sklada za notranjo varnost za obdobje 2021-2027</w:t>
      </w:r>
      <w:r w:rsidR="00185EF2">
        <w:rPr>
          <w:rFonts w:ascii="Arial" w:hAnsi="Arial" w:cs="Arial"/>
          <w:sz w:val="20"/>
          <w:szCs w:val="20"/>
        </w:rPr>
        <w:t>;</w:t>
      </w:r>
    </w:p>
    <w:p w14:paraId="5C47D030" w14:textId="77777777" w:rsidR="00FA2BF9" w:rsidRPr="00185EF2" w:rsidRDefault="00FA2BF9" w:rsidP="00FA2BF9">
      <w:pPr>
        <w:numPr>
          <w:ilvl w:val="0"/>
          <w:numId w:val="2"/>
        </w:numPr>
        <w:spacing w:line="260" w:lineRule="exact"/>
        <w:ind w:left="357" w:hanging="357"/>
        <w:jc w:val="both"/>
        <w:rPr>
          <w:rFonts w:ascii="Arial" w:hAnsi="Arial" w:cs="Arial"/>
          <w:noProof/>
          <w:sz w:val="20"/>
          <w:szCs w:val="20"/>
        </w:rPr>
      </w:pPr>
      <w:r w:rsidRPr="00185EF2">
        <w:rPr>
          <w:rFonts w:ascii="Arial" w:hAnsi="Arial" w:cs="Arial"/>
          <w:sz w:val="20"/>
          <w:szCs w:val="20"/>
        </w:rPr>
        <w:t xml:space="preserve">Zakon o opravljanju plačilnih storitev za proračunske </w:t>
      </w:r>
      <w:r w:rsidRPr="00185EF2">
        <w:rPr>
          <w:rFonts w:ascii="Arial" w:hAnsi="Arial" w:cs="Arial"/>
          <w:noProof/>
          <w:sz w:val="20"/>
          <w:szCs w:val="20"/>
        </w:rPr>
        <w:t xml:space="preserve">uporabnike (Uradni list RS, št. </w:t>
      </w:r>
      <w:r w:rsidRPr="00185EF2">
        <w:rPr>
          <w:rFonts w:ascii="Arial" w:hAnsi="Arial"/>
          <w:sz w:val="20"/>
        </w:rPr>
        <w:t>77/16 in 47/19</w:t>
      </w:r>
      <w:r w:rsidRPr="00185EF2">
        <w:rPr>
          <w:rFonts w:ascii="Arial" w:hAnsi="Arial" w:cs="Arial"/>
          <w:noProof/>
          <w:sz w:val="20"/>
          <w:szCs w:val="20"/>
        </w:rPr>
        <w:t xml:space="preserve"> – ZOPSPU</w:t>
      </w:r>
      <w:r w:rsidR="00185EF2">
        <w:rPr>
          <w:rFonts w:ascii="Arial" w:hAnsi="Arial" w:cs="Arial"/>
          <w:noProof/>
          <w:sz w:val="20"/>
          <w:szCs w:val="20"/>
        </w:rPr>
        <w:t>)</w:t>
      </w:r>
      <w:r w:rsidRPr="00185EF2">
        <w:rPr>
          <w:rFonts w:ascii="Arial" w:hAnsi="Arial" w:cs="Arial"/>
          <w:noProof/>
          <w:sz w:val="20"/>
          <w:szCs w:val="20"/>
        </w:rPr>
        <w:t>;</w:t>
      </w:r>
    </w:p>
    <w:p w14:paraId="4A0AB7AD" w14:textId="77777777" w:rsidR="00FA2BF9" w:rsidRPr="00185EF2" w:rsidRDefault="00FA2BF9" w:rsidP="00FA2BF9">
      <w:pPr>
        <w:numPr>
          <w:ilvl w:val="0"/>
          <w:numId w:val="2"/>
        </w:numPr>
        <w:spacing w:line="260" w:lineRule="exact"/>
        <w:ind w:left="357" w:hanging="357"/>
        <w:jc w:val="both"/>
        <w:rPr>
          <w:rFonts w:ascii="Arial" w:hAnsi="Arial" w:cs="Arial"/>
          <w:noProof/>
          <w:sz w:val="20"/>
          <w:szCs w:val="20"/>
        </w:rPr>
      </w:pPr>
      <w:r w:rsidRPr="00185EF2">
        <w:rPr>
          <w:rFonts w:ascii="Arial" w:hAnsi="Arial" w:cs="Arial"/>
          <w:noProof/>
          <w:sz w:val="20"/>
          <w:szCs w:val="20"/>
        </w:rPr>
        <w:t>Zakon o prostovoljstvu (Uradni list RS, št. 10/11, 16/11 – popr. in 82/15</w:t>
      </w:r>
      <w:r w:rsidR="00185EF2">
        <w:rPr>
          <w:rFonts w:ascii="Arial" w:hAnsi="Arial" w:cs="Arial"/>
          <w:noProof/>
          <w:sz w:val="20"/>
          <w:szCs w:val="20"/>
        </w:rPr>
        <w:t xml:space="preserve"> - </w:t>
      </w:r>
      <w:r w:rsidR="009A6844">
        <w:rPr>
          <w:rFonts w:ascii="Arial" w:hAnsi="Arial" w:cs="Arial"/>
          <w:noProof/>
          <w:sz w:val="20"/>
          <w:szCs w:val="20"/>
        </w:rPr>
        <w:t>ZProst</w:t>
      </w:r>
      <w:r w:rsidRPr="00185EF2">
        <w:rPr>
          <w:rFonts w:ascii="Arial" w:hAnsi="Arial" w:cs="Arial"/>
          <w:noProof/>
          <w:sz w:val="20"/>
          <w:szCs w:val="20"/>
        </w:rPr>
        <w:t xml:space="preserve">); </w:t>
      </w:r>
    </w:p>
    <w:p w14:paraId="18353374" w14:textId="77777777" w:rsidR="00FA2BF9" w:rsidRPr="00185EF2" w:rsidRDefault="00FA2BF9" w:rsidP="00FA2BF9">
      <w:pPr>
        <w:numPr>
          <w:ilvl w:val="0"/>
          <w:numId w:val="2"/>
        </w:numPr>
        <w:spacing w:line="260" w:lineRule="exact"/>
        <w:ind w:left="357" w:hanging="357"/>
        <w:jc w:val="both"/>
        <w:rPr>
          <w:rFonts w:ascii="Arial" w:hAnsi="Arial" w:cs="Arial"/>
          <w:noProof/>
          <w:sz w:val="20"/>
          <w:szCs w:val="20"/>
        </w:rPr>
      </w:pPr>
      <w:r w:rsidRPr="00185EF2">
        <w:rPr>
          <w:rFonts w:ascii="Arial" w:hAnsi="Arial" w:cs="Arial"/>
          <w:noProof/>
          <w:sz w:val="20"/>
          <w:szCs w:val="20"/>
        </w:rPr>
        <w:t>Zakon o ratifikaciji Konvencije Sveta Evrope o ukrepanju proti trgovini z ljudmi (Uradni list RS št. 62/09  Mednarodne pogodbe, št. 14/09);</w:t>
      </w:r>
    </w:p>
    <w:p w14:paraId="4C03A72E" w14:textId="77777777" w:rsidR="00FA2BF9" w:rsidRPr="00857C74" w:rsidRDefault="00FA2BF9" w:rsidP="00FA2BF9">
      <w:pPr>
        <w:numPr>
          <w:ilvl w:val="0"/>
          <w:numId w:val="2"/>
        </w:numPr>
        <w:spacing w:line="260" w:lineRule="exact"/>
        <w:ind w:left="357" w:hanging="357"/>
        <w:jc w:val="both"/>
        <w:rPr>
          <w:rFonts w:ascii="Arial" w:hAnsi="Arial" w:cs="Arial"/>
          <w:sz w:val="20"/>
          <w:szCs w:val="20"/>
        </w:rPr>
      </w:pPr>
      <w:r w:rsidRPr="00857C74">
        <w:rPr>
          <w:rFonts w:ascii="Arial" w:hAnsi="Arial" w:cs="Arial"/>
          <w:bCs/>
          <w:sz w:val="20"/>
          <w:szCs w:val="20"/>
          <w:shd w:val="clear" w:color="auto" w:fill="FFFFFF"/>
        </w:rPr>
        <w:t>Direktiva 2011/36/EU Evropskega parlamenta in Sveta z dne 5. aprila 2011 o preprečevanju trgovine z ljudmi in boju proti njej ter zaščiti njenih žrtev in o nadomestitvi Okvirnega sklepa Sveta 2002/629/PNZ</w:t>
      </w:r>
      <w:r w:rsidR="00013450" w:rsidRPr="00857C74">
        <w:rPr>
          <w:rFonts w:ascii="Arial" w:hAnsi="Arial" w:cs="Arial"/>
          <w:bCs/>
          <w:sz w:val="20"/>
          <w:szCs w:val="20"/>
          <w:shd w:val="clear" w:color="auto" w:fill="FFFFFF"/>
        </w:rPr>
        <w:t xml:space="preserve">; </w:t>
      </w:r>
    </w:p>
    <w:p w14:paraId="433178D6" w14:textId="77777777" w:rsidR="00FA2BF9" w:rsidRPr="00185EF2" w:rsidRDefault="00FA2BF9" w:rsidP="00FA2BF9">
      <w:pPr>
        <w:numPr>
          <w:ilvl w:val="0"/>
          <w:numId w:val="2"/>
        </w:numPr>
        <w:spacing w:line="260" w:lineRule="exact"/>
        <w:ind w:left="357" w:hanging="357"/>
        <w:jc w:val="both"/>
        <w:rPr>
          <w:rFonts w:ascii="Arial" w:hAnsi="Arial" w:cs="Arial"/>
          <w:sz w:val="20"/>
          <w:szCs w:val="20"/>
        </w:rPr>
      </w:pPr>
      <w:r w:rsidRPr="00185EF2">
        <w:rPr>
          <w:rFonts w:ascii="Arial" w:hAnsi="Arial" w:cs="Arial"/>
          <w:sz w:val="20"/>
          <w:szCs w:val="20"/>
        </w:rPr>
        <w:t>Strategija EU za boj proti trgovini z ljudmi za obdobje 2021-2025. sprejeta 14. aprila 2021</w:t>
      </w:r>
      <w:r w:rsidR="00013450">
        <w:rPr>
          <w:rFonts w:ascii="Arial" w:hAnsi="Arial" w:cs="Arial"/>
          <w:sz w:val="20"/>
          <w:szCs w:val="20"/>
        </w:rPr>
        <w:t xml:space="preserve">; </w:t>
      </w:r>
    </w:p>
    <w:p w14:paraId="5BF57D83" w14:textId="77777777" w:rsidR="000C0BBF" w:rsidRPr="00CC0801" w:rsidRDefault="000C0BBF" w:rsidP="002100B5">
      <w:pPr>
        <w:numPr>
          <w:ilvl w:val="0"/>
          <w:numId w:val="2"/>
        </w:numPr>
        <w:overflowPunct w:val="0"/>
        <w:autoSpaceDE w:val="0"/>
        <w:autoSpaceDN w:val="0"/>
        <w:adjustRightInd w:val="0"/>
        <w:spacing w:after="240" w:line="260" w:lineRule="exact"/>
        <w:jc w:val="both"/>
        <w:textAlignment w:val="baseline"/>
        <w:rPr>
          <w:rFonts w:ascii="Arial" w:hAnsi="Arial" w:cs="Arial"/>
          <w:sz w:val="20"/>
          <w:szCs w:val="20"/>
        </w:rPr>
      </w:pPr>
      <w:r w:rsidRPr="00CC0801">
        <w:rPr>
          <w:rFonts w:ascii="Arial" w:hAnsi="Arial" w:cs="Arial"/>
          <w:sz w:val="20"/>
          <w:szCs w:val="20"/>
        </w:rPr>
        <w:t>vsa pozitivna zakonodaja, ki ureja to področje.</w:t>
      </w:r>
    </w:p>
    <w:p w14:paraId="73DCE746" w14:textId="77777777" w:rsidR="00F44EBD" w:rsidRPr="0042318E" w:rsidRDefault="00F44EBD" w:rsidP="006A7BE0">
      <w:pPr>
        <w:pStyle w:val="Naslov1"/>
        <w:numPr>
          <w:ilvl w:val="0"/>
          <w:numId w:val="31"/>
        </w:numPr>
        <w:spacing w:line="260" w:lineRule="exact"/>
        <w:rPr>
          <w:rFonts w:cs="Arial"/>
          <w:bCs/>
          <w:kern w:val="32"/>
          <w:sz w:val="20"/>
          <w:lang w:val="sl-SI"/>
        </w:rPr>
      </w:pPr>
      <w:bookmarkStart w:id="7" w:name="_Toc138056834"/>
      <w:r w:rsidRPr="0042318E">
        <w:rPr>
          <w:rFonts w:cs="Arial"/>
          <w:bCs/>
          <w:kern w:val="32"/>
          <w:sz w:val="20"/>
          <w:lang w:val="sl-SI"/>
        </w:rPr>
        <w:t>IZDELAVA IN PREDLOŽITEV VLOGE</w:t>
      </w:r>
      <w:bookmarkEnd w:id="7"/>
    </w:p>
    <w:p w14:paraId="7CA15CB7" w14:textId="77777777" w:rsidR="00F44EBD" w:rsidRPr="002100B5" w:rsidRDefault="00F44EBD" w:rsidP="007603E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rPr>
      </w:pPr>
      <w:r w:rsidRPr="002100B5">
        <w:rPr>
          <w:rFonts w:ascii="Arial" w:hAnsi="Arial" w:cs="Arial"/>
          <w:sz w:val="20"/>
          <w:szCs w:val="20"/>
        </w:rPr>
        <w:t>Vloga se sestavi tako, da prijavitelj vpiše zahtevane podatke v obrazce, ki so sestavni del razpisne dokumentacije oz. posameznih delov le-te.</w:t>
      </w:r>
    </w:p>
    <w:p w14:paraId="556ED516" w14:textId="77777777" w:rsidR="00F44EBD" w:rsidRPr="002100B5" w:rsidRDefault="00F44EBD" w:rsidP="002100B5">
      <w:pPr>
        <w:tabs>
          <w:tab w:val="left" w:pos="7088"/>
        </w:tabs>
        <w:spacing w:after="240" w:line="260" w:lineRule="exact"/>
        <w:jc w:val="both"/>
        <w:rPr>
          <w:rFonts w:ascii="Arial" w:hAnsi="Arial" w:cs="Arial"/>
          <w:sz w:val="20"/>
          <w:szCs w:val="20"/>
          <w:lang w:eastAsia="en-US"/>
        </w:rPr>
      </w:pPr>
      <w:r w:rsidRPr="002100B5">
        <w:rPr>
          <w:rFonts w:ascii="Arial" w:hAnsi="Arial" w:cs="Arial"/>
          <w:sz w:val="20"/>
          <w:szCs w:val="20"/>
          <w:lang w:eastAsia="en-US"/>
        </w:rPr>
        <w:lastRenderedPageBreak/>
        <w:t>Prijavitelj poda vlogo na obrazcih iz prilog razpisne dokumentacije</w:t>
      </w:r>
      <w:r w:rsidR="00913E96" w:rsidRPr="002100B5">
        <w:rPr>
          <w:rFonts w:ascii="Arial" w:hAnsi="Arial" w:cs="Arial"/>
          <w:sz w:val="20"/>
          <w:szCs w:val="20"/>
          <w:lang w:eastAsia="en-US"/>
        </w:rPr>
        <w:t xml:space="preserve">. </w:t>
      </w:r>
      <w:r w:rsidRPr="002100B5">
        <w:rPr>
          <w:rFonts w:ascii="Arial" w:hAnsi="Arial" w:cs="Arial"/>
          <w:sz w:val="20"/>
          <w:szCs w:val="20"/>
          <w:lang w:eastAsia="en-US"/>
        </w:rPr>
        <w:t>Prijavitelj priloge izpolni, podpiše in žigosa.</w:t>
      </w:r>
    </w:p>
    <w:p w14:paraId="17F18988" w14:textId="77777777" w:rsidR="00F44EBD" w:rsidRPr="002100B5" w:rsidRDefault="00F44EBD" w:rsidP="0019046E">
      <w:pPr>
        <w:spacing w:line="260" w:lineRule="exact"/>
        <w:jc w:val="both"/>
        <w:rPr>
          <w:rFonts w:ascii="Arial" w:hAnsi="Arial" w:cs="Arial"/>
          <w:sz w:val="20"/>
          <w:szCs w:val="20"/>
        </w:rPr>
      </w:pPr>
      <w:r w:rsidRPr="002100B5">
        <w:rPr>
          <w:rFonts w:ascii="Arial" w:hAnsi="Arial" w:cs="Arial"/>
          <w:sz w:val="20"/>
          <w:szCs w:val="20"/>
        </w:rPr>
        <w:t>Zaželeno je:</w:t>
      </w:r>
    </w:p>
    <w:p w14:paraId="2835E666" w14:textId="77777777" w:rsidR="00F44EBD" w:rsidRPr="002100B5" w:rsidRDefault="00F44EBD" w:rsidP="0019046E">
      <w:pPr>
        <w:numPr>
          <w:ilvl w:val="0"/>
          <w:numId w:val="6"/>
        </w:numPr>
        <w:spacing w:line="260" w:lineRule="exact"/>
        <w:jc w:val="both"/>
        <w:rPr>
          <w:rFonts w:ascii="Arial" w:hAnsi="Arial" w:cs="Arial"/>
          <w:sz w:val="20"/>
          <w:szCs w:val="20"/>
        </w:rPr>
      </w:pPr>
      <w:r w:rsidRPr="002100B5">
        <w:rPr>
          <w:rFonts w:ascii="Arial" w:hAnsi="Arial" w:cs="Arial"/>
          <w:sz w:val="20"/>
          <w:szCs w:val="20"/>
        </w:rPr>
        <w:t>d</w:t>
      </w:r>
      <w:r w:rsidR="0047214E">
        <w:rPr>
          <w:rFonts w:ascii="Arial" w:hAnsi="Arial" w:cs="Arial"/>
          <w:sz w:val="20"/>
          <w:szCs w:val="20"/>
        </w:rPr>
        <w:t xml:space="preserve">a so vsa dokazila, zahtevana v </w:t>
      </w:r>
      <w:r w:rsidR="00F6069B">
        <w:rPr>
          <w:rFonts w:ascii="Arial" w:hAnsi="Arial" w:cs="Arial"/>
          <w:sz w:val="20"/>
          <w:szCs w:val="20"/>
        </w:rPr>
        <w:t>10</w:t>
      </w:r>
      <w:r w:rsidRPr="002100B5">
        <w:rPr>
          <w:rFonts w:ascii="Arial" w:hAnsi="Arial" w:cs="Arial"/>
          <w:sz w:val="20"/>
          <w:szCs w:val="20"/>
        </w:rPr>
        <w:t>. točki teh navodil, razen izjav in obrazcev, vložena v ločenih ovitkih. Na vsakem ovitku naj bo naveden naziv dokumenta oz. ime zahtevanega dokazila.</w:t>
      </w:r>
    </w:p>
    <w:p w14:paraId="36D48F2D" w14:textId="77777777" w:rsidR="00F44EBD" w:rsidRPr="002100B5" w:rsidRDefault="00F44EBD" w:rsidP="0019046E">
      <w:pPr>
        <w:numPr>
          <w:ilvl w:val="0"/>
          <w:numId w:val="6"/>
        </w:numPr>
        <w:spacing w:line="260" w:lineRule="exact"/>
        <w:jc w:val="both"/>
        <w:rPr>
          <w:rFonts w:ascii="Arial" w:hAnsi="Arial" w:cs="Arial"/>
          <w:sz w:val="20"/>
          <w:szCs w:val="20"/>
        </w:rPr>
      </w:pPr>
      <w:r w:rsidRPr="002100B5">
        <w:rPr>
          <w:rFonts w:ascii="Arial" w:hAnsi="Arial" w:cs="Arial"/>
          <w:sz w:val="20"/>
          <w:szCs w:val="20"/>
        </w:rPr>
        <w:t>da so vsi dokumenti, predloženi v vlogi, zvezani z vrvico v celoto in zapečateni tako, da posameznih listov oziroma prilog ni možno naknadno vložiti, odstraniti ali zamenjati brez vidne poškodbe listov oz. pečata.</w:t>
      </w:r>
    </w:p>
    <w:p w14:paraId="13858D10" w14:textId="77777777" w:rsidR="00F44EBD" w:rsidRPr="002100B5" w:rsidRDefault="00F44EBD" w:rsidP="002100B5">
      <w:pPr>
        <w:numPr>
          <w:ilvl w:val="0"/>
          <w:numId w:val="6"/>
        </w:numPr>
        <w:spacing w:after="240" w:line="260" w:lineRule="exact"/>
        <w:jc w:val="both"/>
        <w:rPr>
          <w:rFonts w:ascii="Arial" w:hAnsi="Arial" w:cs="Arial"/>
          <w:sz w:val="20"/>
          <w:szCs w:val="20"/>
        </w:rPr>
      </w:pPr>
      <w:r w:rsidRPr="002100B5">
        <w:rPr>
          <w:rFonts w:ascii="Arial" w:hAnsi="Arial" w:cs="Arial"/>
          <w:sz w:val="20"/>
          <w:szCs w:val="20"/>
        </w:rPr>
        <w:t xml:space="preserve">da so ovitki takšni, da omogočajo popoln pregled dokumentacije, tudi če se dokument sestoji iz več listov tako, da je </w:t>
      </w:r>
      <w:r w:rsidRPr="002100B5">
        <w:rPr>
          <w:rFonts w:ascii="Arial" w:hAnsi="Arial" w:cs="Arial"/>
          <w:sz w:val="20"/>
          <w:szCs w:val="20"/>
          <w:u w:val="single"/>
        </w:rPr>
        <w:t>omogočeno listanje</w:t>
      </w:r>
      <w:r w:rsidRPr="002100B5">
        <w:rPr>
          <w:rFonts w:ascii="Arial" w:hAnsi="Arial" w:cs="Arial"/>
          <w:sz w:val="20"/>
          <w:szCs w:val="20"/>
        </w:rPr>
        <w:t xml:space="preserve"> (npr. "ovoji za spise", </w:t>
      </w:r>
      <w:proofErr w:type="spellStart"/>
      <w:r w:rsidRPr="002100B5">
        <w:rPr>
          <w:rFonts w:ascii="Arial" w:hAnsi="Arial" w:cs="Arial"/>
          <w:sz w:val="20"/>
          <w:szCs w:val="20"/>
        </w:rPr>
        <w:t>Obr</w:t>
      </w:r>
      <w:proofErr w:type="spellEnd"/>
      <w:r w:rsidRPr="002100B5">
        <w:rPr>
          <w:rFonts w:ascii="Arial" w:hAnsi="Arial" w:cs="Arial"/>
          <w:sz w:val="20"/>
          <w:szCs w:val="20"/>
        </w:rPr>
        <w:t xml:space="preserve">. </w:t>
      </w:r>
      <w:smartTag w:uri="urn:schemas-microsoft-com:office:smarttags" w:element="metricconverter">
        <w:smartTagPr>
          <w:attr w:name="ProductID" w:val="0,14 in"/>
        </w:smartTagPr>
        <w:r w:rsidRPr="002100B5">
          <w:rPr>
            <w:rFonts w:ascii="Arial" w:hAnsi="Arial" w:cs="Arial"/>
            <w:sz w:val="20"/>
            <w:szCs w:val="20"/>
          </w:rPr>
          <w:t>0,14 in</w:t>
        </w:r>
      </w:smartTag>
      <w:r w:rsidRPr="002100B5">
        <w:rPr>
          <w:rFonts w:ascii="Arial" w:hAnsi="Arial" w:cs="Arial"/>
          <w:sz w:val="20"/>
          <w:szCs w:val="20"/>
        </w:rPr>
        <w:t xml:space="preserve"> podobno).</w:t>
      </w:r>
    </w:p>
    <w:p w14:paraId="05815EE1" w14:textId="77777777" w:rsidR="001E0D17" w:rsidRPr="002100B5" w:rsidRDefault="001E0D17" w:rsidP="002100B5">
      <w:pPr>
        <w:tabs>
          <w:tab w:val="left" w:pos="7088"/>
        </w:tabs>
        <w:spacing w:after="240" w:line="260" w:lineRule="exact"/>
        <w:jc w:val="both"/>
        <w:rPr>
          <w:rFonts w:ascii="Arial" w:hAnsi="Arial" w:cs="Arial"/>
          <w:sz w:val="20"/>
          <w:szCs w:val="20"/>
          <w:lang w:eastAsia="en-US"/>
        </w:rPr>
      </w:pPr>
      <w:r w:rsidRPr="002100B5">
        <w:rPr>
          <w:rFonts w:ascii="Arial" w:hAnsi="Arial" w:cs="Arial"/>
          <w:sz w:val="20"/>
          <w:szCs w:val="20"/>
          <w:lang w:eastAsia="en-US"/>
        </w:rPr>
        <w:t xml:space="preserve">Prijavitelj mora predložiti vlogo osebno ali po pošti v zapečatenem ali zaprtem ovitku tako, da je možno preveriti, da je zaprt tako, kot je bil predan. Prijavitelj na ovitek vloge nalepi izpolnjen </w:t>
      </w:r>
      <w:r w:rsidRPr="002100B5">
        <w:rPr>
          <w:rFonts w:ascii="Arial" w:hAnsi="Arial" w:cs="Arial"/>
          <w:b/>
          <w:sz w:val="20"/>
          <w:szCs w:val="20"/>
          <w:lang w:eastAsia="en-US"/>
        </w:rPr>
        <w:t xml:space="preserve">obrazec </w:t>
      </w:r>
      <w:r w:rsidRPr="00503C82">
        <w:rPr>
          <w:rFonts w:ascii="Arial" w:hAnsi="Arial" w:cs="Arial"/>
          <w:b/>
          <w:sz w:val="20"/>
          <w:szCs w:val="20"/>
          <w:lang w:eastAsia="en-US"/>
        </w:rPr>
        <w:t>prijave</w:t>
      </w:r>
      <w:r w:rsidRPr="00503C82">
        <w:rPr>
          <w:rFonts w:ascii="Arial" w:hAnsi="Arial" w:cs="Arial"/>
          <w:sz w:val="20"/>
          <w:szCs w:val="20"/>
          <w:lang w:eastAsia="en-US"/>
        </w:rPr>
        <w:t xml:space="preserve"> iz </w:t>
      </w:r>
      <w:r w:rsidR="00B91DEB" w:rsidRPr="00503C82">
        <w:rPr>
          <w:rFonts w:ascii="Arial" w:hAnsi="Arial" w:cs="Arial"/>
          <w:sz w:val="20"/>
          <w:szCs w:val="20"/>
          <w:lang w:eastAsia="en-US"/>
        </w:rPr>
        <w:t>P</w:t>
      </w:r>
      <w:r w:rsidRPr="00503C82">
        <w:rPr>
          <w:rFonts w:ascii="Arial" w:hAnsi="Arial" w:cs="Arial"/>
          <w:sz w:val="20"/>
          <w:szCs w:val="20"/>
          <w:lang w:eastAsia="en-US"/>
        </w:rPr>
        <w:t xml:space="preserve">riloge </w:t>
      </w:r>
      <w:r w:rsidR="0047214E" w:rsidRPr="00503C82">
        <w:rPr>
          <w:rFonts w:ascii="Arial" w:hAnsi="Arial" w:cs="Arial"/>
          <w:sz w:val="20"/>
          <w:szCs w:val="20"/>
          <w:lang w:eastAsia="en-US"/>
        </w:rPr>
        <w:t xml:space="preserve">št. </w:t>
      </w:r>
      <w:r w:rsidR="00503C82" w:rsidRPr="00503C82">
        <w:rPr>
          <w:rFonts w:ascii="Arial" w:hAnsi="Arial" w:cs="Arial"/>
          <w:sz w:val="20"/>
          <w:szCs w:val="20"/>
          <w:lang w:eastAsia="en-US"/>
        </w:rPr>
        <w:t>12</w:t>
      </w:r>
      <w:r w:rsidRPr="00503C82">
        <w:rPr>
          <w:rFonts w:ascii="Arial" w:hAnsi="Arial" w:cs="Arial"/>
          <w:sz w:val="20"/>
          <w:szCs w:val="20"/>
          <w:lang w:eastAsia="en-US"/>
        </w:rPr>
        <w:t>. V primeru, da vloga ni označena kot je navedeno,</w:t>
      </w:r>
      <w:r w:rsidR="00373DE7" w:rsidRPr="00503C82">
        <w:rPr>
          <w:rFonts w:ascii="Arial" w:hAnsi="Arial" w:cs="Arial"/>
          <w:sz w:val="20"/>
          <w:szCs w:val="20"/>
          <w:lang w:eastAsia="en-US"/>
        </w:rPr>
        <w:t xml:space="preserve"> </w:t>
      </w:r>
      <w:r w:rsidR="00D706AA" w:rsidRPr="00503C82">
        <w:rPr>
          <w:rFonts w:ascii="Arial" w:hAnsi="Arial" w:cs="Arial"/>
          <w:sz w:val="20"/>
          <w:szCs w:val="20"/>
          <w:lang w:eastAsia="en-US"/>
        </w:rPr>
        <w:t>naročnik</w:t>
      </w:r>
      <w:r w:rsidRPr="00503C82">
        <w:rPr>
          <w:rFonts w:ascii="Arial" w:hAnsi="Arial" w:cs="Arial"/>
          <w:sz w:val="20"/>
          <w:szCs w:val="20"/>
          <w:lang w:eastAsia="en-US"/>
        </w:rPr>
        <w:t xml:space="preserve"> ne odgovarja za</w:t>
      </w:r>
      <w:r w:rsidRPr="002100B5">
        <w:rPr>
          <w:rFonts w:ascii="Arial" w:hAnsi="Arial" w:cs="Arial"/>
          <w:sz w:val="20"/>
          <w:szCs w:val="20"/>
          <w:lang w:eastAsia="en-US"/>
        </w:rPr>
        <w:t xml:space="preserve"> predčasno odpiranje vloge ali za založitev vloge. Vloge, ki bodo predložene na drug način (npr. po faksu ali elektronski pošti), bo komisija izločila iz postopka odpiranja vlog in jih vrnila prijaviteljem.</w:t>
      </w:r>
    </w:p>
    <w:p w14:paraId="4F219CD4" w14:textId="77777777" w:rsidR="00F44EBD" w:rsidRPr="0042318E" w:rsidRDefault="00F44EBD" w:rsidP="006A7BE0">
      <w:pPr>
        <w:pStyle w:val="Naslov1"/>
        <w:numPr>
          <w:ilvl w:val="0"/>
          <w:numId w:val="31"/>
        </w:numPr>
        <w:spacing w:before="0" w:line="260" w:lineRule="exact"/>
        <w:rPr>
          <w:rFonts w:cs="Arial"/>
          <w:bCs/>
          <w:kern w:val="32"/>
          <w:sz w:val="20"/>
          <w:lang w:val="sl-SI"/>
        </w:rPr>
      </w:pPr>
      <w:bookmarkStart w:id="8" w:name="_Toc138056835"/>
      <w:r w:rsidRPr="0042318E">
        <w:rPr>
          <w:rFonts w:cs="Arial"/>
          <w:bCs/>
          <w:kern w:val="32"/>
          <w:sz w:val="20"/>
          <w:lang w:val="sl-SI"/>
        </w:rPr>
        <w:t>JEZIK</w:t>
      </w:r>
      <w:bookmarkEnd w:id="8"/>
    </w:p>
    <w:p w14:paraId="578A489B" w14:textId="77777777" w:rsidR="00F44EBD" w:rsidRPr="00752A25" w:rsidRDefault="00F44EBD" w:rsidP="007603E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rPr>
      </w:pPr>
      <w:r w:rsidRPr="00752A25">
        <w:rPr>
          <w:rFonts w:ascii="Arial" w:hAnsi="Arial" w:cs="Arial"/>
          <w:sz w:val="20"/>
          <w:szCs w:val="20"/>
        </w:rPr>
        <w:t>Postopek javnega razpisa poteka v slovenskem jeziku.</w:t>
      </w:r>
    </w:p>
    <w:p w14:paraId="6F10491C" w14:textId="77777777" w:rsidR="00F44EBD" w:rsidRPr="0042318E" w:rsidRDefault="00F44EBD" w:rsidP="006A7BE0">
      <w:pPr>
        <w:pStyle w:val="Naslov1"/>
        <w:numPr>
          <w:ilvl w:val="0"/>
          <w:numId w:val="31"/>
        </w:numPr>
        <w:spacing w:before="0" w:line="260" w:lineRule="exact"/>
        <w:rPr>
          <w:rFonts w:cs="Arial"/>
          <w:bCs/>
          <w:kern w:val="32"/>
          <w:sz w:val="20"/>
          <w:lang w:val="sl-SI"/>
        </w:rPr>
      </w:pPr>
      <w:bookmarkStart w:id="9" w:name="_Toc138056836"/>
      <w:r w:rsidRPr="0042318E">
        <w:rPr>
          <w:rFonts w:cs="Arial"/>
          <w:bCs/>
          <w:kern w:val="32"/>
          <w:sz w:val="20"/>
          <w:lang w:val="sl-SI"/>
        </w:rPr>
        <w:t>VELJAVNOST VLOGE</w:t>
      </w:r>
      <w:bookmarkEnd w:id="9"/>
    </w:p>
    <w:p w14:paraId="5ED1991A" w14:textId="77777777" w:rsidR="00F44EBD" w:rsidRPr="00752A25" w:rsidRDefault="00F44EBD" w:rsidP="007603E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rPr>
      </w:pPr>
      <w:r w:rsidRPr="00752A25">
        <w:rPr>
          <w:rFonts w:ascii="Arial" w:hAnsi="Arial" w:cs="Arial"/>
          <w:sz w:val="20"/>
          <w:szCs w:val="20"/>
        </w:rPr>
        <w:t xml:space="preserve">Vloga mora veljati najmanj 140 dni od roka za predložitev vlog. </w:t>
      </w:r>
    </w:p>
    <w:p w14:paraId="29EB63DF" w14:textId="77777777" w:rsidR="00F44EBD" w:rsidRDefault="00F44EBD" w:rsidP="006A7BE0">
      <w:pPr>
        <w:pStyle w:val="Naslov1"/>
        <w:numPr>
          <w:ilvl w:val="0"/>
          <w:numId w:val="31"/>
        </w:numPr>
        <w:spacing w:before="0" w:line="260" w:lineRule="exact"/>
        <w:rPr>
          <w:rFonts w:cs="Arial"/>
          <w:bCs/>
          <w:kern w:val="32"/>
          <w:sz w:val="20"/>
          <w:lang w:val="sl-SI"/>
        </w:rPr>
      </w:pPr>
      <w:bookmarkStart w:id="10" w:name="_Toc138056837"/>
      <w:r w:rsidRPr="0042318E">
        <w:rPr>
          <w:rFonts w:cs="Arial"/>
          <w:bCs/>
          <w:kern w:val="32"/>
          <w:sz w:val="20"/>
          <w:lang w:val="sl-SI"/>
        </w:rPr>
        <w:t>OBVEZNA VSEBINA VLOGE</w:t>
      </w:r>
      <w:bookmarkEnd w:id="10"/>
    </w:p>
    <w:p w14:paraId="46632B4B" w14:textId="77777777" w:rsidR="00AB6953" w:rsidRPr="00AB6953" w:rsidRDefault="00AB6953" w:rsidP="00AB695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u w:val="single"/>
        </w:rPr>
      </w:pPr>
      <w:r w:rsidRPr="00AB6953">
        <w:rPr>
          <w:rFonts w:ascii="Arial" w:hAnsi="Arial" w:cs="Arial"/>
          <w:sz w:val="20"/>
          <w:szCs w:val="20"/>
          <w:u w:val="single"/>
        </w:rPr>
        <w:t>Prijavitelj mora v vlogi predložiti:</w:t>
      </w:r>
    </w:p>
    <w:p w14:paraId="6580A872" w14:textId="77777777" w:rsidR="00F44EBD" w:rsidRPr="00752A25" w:rsidRDefault="006A7BE0" w:rsidP="0019046E">
      <w:pPr>
        <w:spacing w:line="260" w:lineRule="exact"/>
        <w:jc w:val="both"/>
        <w:rPr>
          <w:rFonts w:ascii="Arial" w:hAnsi="Arial" w:cs="Arial"/>
          <w:b/>
          <w:sz w:val="20"/>
          <w:szCs w:val="20"/>
        </w:rPr>
      </w:pPr>
      <w:r>
        <w:rPr>
          <w:rFonts w:ascii="Arial" w:hAnsi="Arial" w:cs="Arial"/>
          <w:b/>
          <w:sz w:val="20"/>
          <w:szCs w:val="20"/>
        </w:rPr>
        <w:t>10</w:t>
      </w:r>
      <w:r w:rsidR="00F44EBD" w:rsidRPr="00752A25">
        <w:rPr>
          <w:rFonts w:ascii="Arial" w:hAnsi="Arial" w:cs="Arial"/>
          <w:b/>
          <w:sz w:val="20"/>
          <w:szCs w:val="20"/>
        </w:rPr>
        <w:t>.1 Izpolnjene, podpisane in žigosane obrazce za pripravo vloge</w:t>
      </w:r>
      <w:r w:rsidR="004B05DF">
        <w:rPr>
          <w:rFonts w:ascii="Arial" w:hAnsi="Arial" w:cs="Arial"/>
          <w:b/>
          <w:sz w:val="20"/>
          <w:szCs w:val="20"/>
        </w:rPr>
        <w:t xml:space="preserve"> </w:t>
      </w:r>
      <w:r w:rsidR="004B05DF">
        <w:rPr>
          <w:rFonts w:ascii="Arial" w:hAnsi="Arial" w:cs="Arial"/>
          <w:sz w:val="20"/>
          <w:szCs w:val="20"/>
        </w:rPr>
        <w:t>(datoteka »4 Ostale priloge«)</w:t>
      </w:r>
      <w:r w:rsidR="00F44EBD" w:rsidRPr="004B05DF">
        <w:rPr>
          <w:rFonts w:ascii="Arial" w:hAnsi="Arial" w:cs="Arial"/>
          <w:sz w:val="20"/>
          <w:szCs w:val="20"/>
        </w:rPr>
        <w:t>:</w:t>
      </w:r>
    </w:p>
    <w:p w14:paraId="13CB1334" w14:textId="77777777" w:rsidR="00F44EBD" w:rsidRPr="00E45235" w:rsidRDefault="00C41681" w:rsidP="0019046E">
      <w:pPr>
        <w:numPr>
          <w:ilvl w:val="0"/>
          <w:numId w:val="7"/>
        </w:numPr>
        <w:spacing w:line="260" w:lineRule="exact"/>
        <w:jc w:val="both"/>
        <w:rPr>
          <w:rFonts w:ascii="Arial" w:hAnsi="Arial" w:cs="Arial"/>
          <w:sz w:val="20"/>
          <w:szCs w:val="20"/>
          <w:lang w:eastAsia="en-US"/>
        </w:rPr>
      </w:pPr>
      <w:r>
        <w:rPr>
          <w:rFonts w:ascii="Arial" w:hAnsi="Arial" w:cs="Arial"/>
          <w:sz w:val="20"/>
          <w:szCs w:val="20"/>
          <w:lang w:eastAsia="en-US"/>
        </w:rPr>
        <w:t>Obrazec vloge</w:t>
      </w:r>
      <w:r w:rsidR="00F44EBD" w:rsidRPr="00E45235">
        <w:rPr>
          <w:rFonts w:ascii="Arial" w:hAnsi="Arial" w:cs="Arial"/>
          <w:sz w:val="20"/>
          <w:szCs w:val="20"/>
          <w:lang w:eastAsia="en-US"/>
        </w:rPr>
        <w:t xml:space="preserve"> (Priloga </w:t>
      </w:r>
      <w:r w:rsidR="00523482">
        <w:rPr>
          <w:rFonts w:ascii="Arial" w:hAnsi="Arial" w:cs="Arial"/>
          <w:sz w:val="20"/>
          <w:szCs w:val="20"/>
          <w:lang w:eastAsia="en-US"/>
        </w:rPr>
        <w:t xml:space="preserve">št. </w:t>
      </w:r>
      <w:r w:rsidR="00F44EBD" w:rsidRPr="00E45235">
        <w:rPr>
          <w:rFonts w:ascii="Arial" w:hAnsi="Arial" w:cs="Arial"/>
          <w:sz w:val="20"/>
          <w:szCs w:val="20"/>
          <w:lang w:eastAsia="en-US"/>
        </w:rPr>
        <w:t>1);</w:t>
      </w:r>
    </w:p>
    <w:p w14:paraId="70AC7A0B" w14:textId="77777777" w:rsidR="00F44EBD" w:rsidRDefault="00537FE1" w:rsidP="0019046E">
      <w:pPr>
        <w:numPr>
          <w:ilvl w:val="0"/>
          <w:numId w:val="7"/>
        </w:numPr>
        <w:spacing w:line="260" w:lineRule="exact"/>
        <w:jc w:val="both"/>
        <w:rPr>
          <w:rFonts w:ascii="Arial" w:hAnsi="Arial" w:cs="Arial"/>
          <w:sz w:val="20"/>
          <w:szCs w:val="20"/>
        </w:rPr>
      </w:pPr>
      <w:r>
        <w:rPr>
          <w:rFonts w:ascii="Arial" w:hAnsi="Arial" w:cs="Arial"/>
          <w:sz w:val="20"/>
          <w:szCs w:val="20"/>
        </w:rPr>
        <w:t>Splošna i</w:t>
      </w:r>
      <w:r w:rsidR="00B9138F" w:rsidRPr="00E45235">
        <w:rPr>
          <w:rFonts w:ascii="Arial" w:hAnsi="Arial" w:cs="Arial"/>
          <w:sz w:val="20"/>
          <w:szCs w:val="20"/>
        </w:rPr>
        <w:t>zjav</w:t>
      </w:r>
      <w:r>
        <w:rPr>
          <w:rFonts w:ascii="Arial" w:hAnsi="Arial" w:cs="Arial"/>
          <w:sz w:val="20"/>
          <w:szCs w:val="20"/>
        </w:rPr>
        <w:t>a</w:t>
      </w:r>
      <w:r w:rsidR="00B9138F" w:rsidRPr="00E45235">
        <w:rPr>
          <w:rFonts w:ascii="Arial" w:hAnsi="Arial" w:cs="Arial"/>
          <w:sz w:val="20"/>
          <w:szCs w:val="20"/>
        </w:rPr>
        <w:t xml:space="preserve"> prijavitelja </w:t>
      </w:r>
      <w:r w:rsidR="00D77A60">
        <w:rPr>
          <w:rFonts w:ascii="Arial" w:hAnsi="Arial" w:cs="Arial"/>
          <w:sz w:val="20"/>
          <w:szCs w:val="20"/>
        </w:rPr>
        <w:t>operacije</w:t>
      </w:r>
      <w:r w:rsidR="00F44EBD" w:rsidRPr="00E45235">
        <w:rPr>
          <w:rFonts w:ascii="Arial" w:hAnsi="Arial" w:cs="Arial"/>
          <w:sz w:val="20"/>
          <w:szCs w:val="20"/>
        </w:rPr>
        <w:t xml:space="preserve"> (</w:t>
      </w:r>
      <w:r w:rsidR="00B9138F" w:rsidRPr="00E45235">
        <w:rPr>
          <w:rFonts w:ascii="Arial" w:hAnsi="Arial" w:cs="Arial"/>
          <w:sz w:val="20"/>
          <w:szCs w:val="20"/>
        </w:rPr>
        <w:t>P</w:t>
      </w:r>
      <w:r w:rsidR="00F44EBD" w:rsidRPr="00E45235">
        <w:rPr>
          <w:rFonts w:ascii="Arial" w:hAnsi="Arial" w:cs="Arial"/>
          <w:sz w:val="20"/>
          <w:szCs w:val="20"/>
        </w:rPr>
        <w:t xml:space="preserve">riloga </w:t>
      </w:r>
      <w:r w:rsidR="00523482">
        <w:rPr>
          <w:rFonts w:ascii="Arial" w:hAnsi="Arial" w:cs="Arial"/>
          <w:sz w:val="20"/>
          <w:szCs w:val="20"/>
        </w:rPr>
        <w:t xml:space="preserve">št. </w:t>
      </w:r>
      <w:r w:rsidR="00F44EBD" w:rsidRPr="00E45235">
        <w:rPr>
          <w:rFonts w:ascii="Arial" w:hAnsi="Arial" w:cs="Arial"/>
          <w:sz w:val="20"/>
          <w:szCs w:val="20"/>
        </w:rPr>
        <w:t>2)</w:t>
      </w:r>
      <w:r w:rsidR="002648C3" w:rsidRPr="00E45235">
        <w:rPr>
          <w:rFonts w:ascii="Arial" w:hAnsi="Arial" w:cs="Arial"/>
          <w:sz w:val="20"/>
          <w:szCs w:val="20"/>
        </w:rPr>
        <w:t xml:space="preserve">, v primeru, da je prijavitelj </w:t>
      </w:r>
      <w:r w:rsidR="00010B5B">
        <w:rPr>
          <w:rFonts w:ascii="Arial" w:hAnsi="Arial" w:cs="Arial"/>
          <w:sz w:val="20"/>
          <w:szCs w:val="20"/>
        </w:rPr>
        <w:t xml:space="preserve">mednarodna </w:t>
      </w:r>
      <w:r w:rsidR="00764BC8">
        <w:rPr>
          <w:rFonts w:ascii="Arial" w:hAnsi="Arial" w:cs="Arial"/>
          <w:sz w:val="20"/>
          <w:szCs w:val="20"/>
        </w:rPr>
        <w:t>organizacija ali društvo, ki ni registrirano za dejavnosti iz oddelka 87 ali 88</w:t>
      </w:r>
      <w:r w:rsidR="002648C3" w:rsidRPr="00E45235">
        <w:rPr>
          <w:rFonts w:ascii="Arial" w:hAnsi="Arial" w:cs="Arial"/>
          <w:sz w:val="20"/>
          <w:szCs w:val="20"/>
        </w:rPr>
        <w:t xml:space="preserve"> pa tudi listine, navedene v Prilogi </w:t>
      </w:r>
      <w:r w:rsidR="00523482">
        <w:rPr>
          <w:rFonts w:ascii="Arial" w:hAnsi="Arial" w:cs="Arial"/>
          <w:sz w:val="20"/>
          <w:szCs w:val="20"/>
        </w:rPr>
        <w:t xml:space="preserve">št. </w:t>
      </w:r>
      <w:r w:rsidR="002648C3" w:rsidRPr="00E45235">
        <w:rPr>
          <w:rFonts w:ascii="Arial" w:hAnsi="Arial" w:cs="Arial"/>
          <w:sz w:val="20"/>
          <w:szCs w:val="20"/>
        </w:rPr>
        <w:t>2</w:t>
      </w:r>
      <w:r w:rsidR="00EF53FF" w:rsidRPr="00E45235">
        <w:rPr>
          <w:rFonts w:ascii="Arial" w:hAnsi="Arial" w:cs="Arial"/>
          <w:sz w:val="20"/>
          <w:szCs w:val="20"/>
        </w:rPr>
        <w:t>, točka a)</w:t>
      </w:r>
      <w:r w:rsidR="00F44EBD" w:rsidRPr="00E45235">
        <w:rPr>
          <w:rFonts w:ascii="Arial" w:hAnsi="Arial" w:cs="Arial"/>
          <w:sz w:val="20"/>
          <w:szCs w:val="20"/>
        </w:rPr>
        <w:t>;</w:t>
      </w:r>
    </w:p>
    <w:p w14:paraId="23D2F521" w14:textId="77777777" w:rsidR="00764BC8" w:rsidRPr="00E45235" w:rsidRDefault="00764BC8" w:rsidP="0019046E">
      <w:pPr>
        <w:numPr>
          <w:ilvl w:val="0"/>
          <w:numId w:val="7"/>
        </w:numPr>
        <w:spacing w:line="260" w:lineRule="exact"/>
        <w:jc w:val="both"/>
        <w:rPr>
          <w:rFonts w:ascii="Arial" w:hAnsi="Arial" w:cs="Arial"/>
          <w:sz w:val="20"/>
          <w:szCs w:val="20"/>
        </w:rPr>
      </w:pPr>
      <w:r>
        <w:rPr>
          <w:rFonts w:ascii="Arial" w:hAnsi="Arial" w:cs="Arial"/>
          <w:sz w:val="20"/>
          <w:szCs w:val="20"/>
        </w:rPr>
        <w:t xml:space="preserve">Izjavo prijavitelja </w:t>
      </w:r>
      <w:r w:rsidR="00D77A60">
        <w:rPr>
          <w:rFonts w:ascii="Arial" w:hAnsi="Arial" w:cs="Arial"/>
          <w:sz w:val="20"/>
          <w:szCs w:val="20"/>
        </w:rPr>
        <w:t>operacije</w:t>
      </w:r>
      <w:r>
        <w:rPr>
          <w:rFonts w:ascii="Arial" w:hAnsi="Arial" w:cs="Arial"/>
          <w:sz w:val="20"/>
          <w:szCs w:val="20"/>
        </w:rPr>
        <w:t xml:space="preserve"> – DDV (Priloga št. 3);</w:t>
      </w:r>
    </w:p>
    <w:p w14:paraId="6F12B3A6" w14:textId="77777777" w:rsidR="00F51010" w:rsidRDefault="00F51010" w:rsidP="0019046E">
      <w:pPr>
        <w:numPr>
          <w:ilvl w:val="0"/>
          <w:numId w:val="7"/>
        </w:numPr>
        <w:spacing w:line="260" w:lineRule="exact"/>
        <w:jc w:val="both"/>
        <w:rPr>
          <w:rFonts w:ascii="Arial" w:hAnsi="Arial" w:cs="Arial"/>
          <w:sz w:val="20"/>
          <w:szCs w:val="20"/>
        </w:rPr>
      </w:pPr>
      <w:r w:rsidRPr="00E45235">
        <w:rPr>
          <w:rFonts w:ascii="Arial" w:hAnsi="Arial" w:cs="Arial"/>
          <w:sz w:val="20"/>
          <w:szCs w:val="20"/>
        </w:rPr>
        <w:t>Podatk</w:t>
      </w:r>
      <w:r w:rsidR="000F66CB">
        <w:rPr>
          <w:rFonts w:ascii="Arial" w:hAnsi="Arial" w:cs="Arial"/>
          <w:sz w:val="20"/>
          <w:szCs w:val="20"/>
        </w:rPr>
        <w:t xml:space="preserve">e o kadrih - </w:t>
      </w:r>
      <w:r w:rsidRPr="00E45235">
        <w:rPr>
          <w:rFonts w:ascii="Arial" w:hAnsi="Arial" w:cs="Arial"/>
          <w:sz w:val="20"/>
          <w:szCs w:val="20"/>
        </w:rPr>
        <w:t xml:space="preserve">izvajalcih </w:t>
      </w:r>
      <w:r w:rsidR="00D77A60">
        <w:rPr>
          <w:rFonts w:ascii="Arial" w:hAnsi="Arial" w:cs="Arial"/>
          <w:sz w:val="20"/>
          <w:szCs w:val="20"/>
        </w:rPr>
        <w:t>operacije</w:t>
      </w:r>
      <w:r w:rsidRPr="00E45235">
        <w:rPr>
          <w:rFonts w:ascii="Arial" w:hAnsi="Arial" w:cs="Arial"/>
          <w:sz w:val="20"/>
          <w:szCs w:val="20"/>
        </w:rPr>
        <w:t xml:space="preserve"> (Priloga </w:t>
      </w:r>
      <w:r w:rsidR="00523482">
        <w:rPr>
          <w:rFonts w:ascii="Arial" w:hAnsi="Arial" w:cs="Arial"/>
          <w:sz w:val="20"/>
          <w:szCs w:val="20"/>
        </w:rPr>
        <w:t xml:space="preserve">št. </w:t>
      </w:r>
      <w:r w:rsidR="000F66CB">
        <w:rPr>
          <w:rFonts w:ascii="Arial" w:hAnsi="Arial" w:cs="Arial"/>
          <w:sz w:val="20"/>
          <w:szCs w:val="20"/>
        </w:rPr>
        <w:t>4</w:t>
      </w:r>
      <w:r w:rsidRPr="00E45235">
        <w:rPr>
          <w:rFonts w:ascii="Arial" w:hAnsi="Arial" w:cs="Arial"/>
          <w:sz w:val="20"/>
          <w:szCs w:val="20"/>
        </w:rPr>
        <w:t>);</w:t>
      </w:r>
    </w:p>
    <w:p w14:paraId="3B82DE24" w14:textId="77777777" w:rsidR="000F66CB" w:rsidRDefault="000F66CB" w:rsidP="0019046E">
      <w:pPr>
        <w:numPr>
          <w:ilvl w:val="0"/>
          <w:numId w:val="7"/>
        </w:numPr>
        <w:spacing w:line="260" w:lineRule="exact"/>
        <w:jc w:val="both"/>
        <w:rPr>
          <w:rFonts w:ascii="Arial" w:hAnsi="Arial" w:cs="Arial"/>
          <w:sz w:val="20"/>
          <w:szCs w:val="20"/>
        </w:rPr>
      </w:pPr>
      <w:r>
        <w:rPr>
          <w:rFonts w:ascii="Arial" w:hAnsi="Arial" w:cs="Arial"/>
          <w:sz w:val="20"/>
          <w:szCs w:val="20"/>
        </w:rPr>
        <w:t xml:space="preserve">Prijavo </w:t>
      </w:r>
      <w:r w:rsidR="00951B01">
        <w:rPr>
          <w:rFonts w:ascii="Arial" w:hAnsi="Arial" w:cs="Arial"/>
          <w:sz w:val="20"/>
          <w:szCs w:val="20"/>
        </w:rPr>
        <w:t>operacije (javni razpis)</w:t>
      </w:r>
      <w:r>
        <w:rPr>
          <w:rFonts w:ascii="Arial" w:hAnsi="Arial" w:cs="Arial"/>
          <w:sz w:val="20"/>
          <w:szCs w:val="20"/>
        </w:rPr>
        <w:t xml:space="preserve"> (Priloga št. 5);</w:t>
      </w:r>
    </w:p>
    <w:p w14:paraId="2690E837" w14:textId="77777777" w:rsidR="000F66CB" w:rsidRPr="000F66CB" w:rsidRDefault="000F66CB" w:rsidP="000F66CB">
      <w:pPr>
        <w:numPr>
          <w:ilvl w:val="0"/>
          <w:numId w:val="7"/>
        </w:numPr>
        <w:shd w:val="clear" w:color="auto" w:fill="FFFFFF"/>
        <w:jc w:val="both"/>
        <w:rPr>
          <w:rFonts w:ascii="Arial" w:hAnsi="Arial" w:cs="Arial"/>
          <w:sz w:val="20"/>
          <w:szCs w:val="20"/>
          <w:lang w:eastAsia="en-US"/>
        </w:rPr>
      </w:pPr>
      <w:r w:rsidRPr="00E103AE">
        <w:rPr>
          <w:rFonts w:ascii="Arial" w:hAnsi="Arial" w:cs="Arial"/>
          <w:sz w:val="20"/>
          <w:szCs w:val="20"/>
          <w:lang w:eastAsia="en-US"/>
        </w:rPr>
        <w:t xml:space="preserve">Izračune SSE na zaposlenega (s prilogami) (Priloga </w:t>
      </w:r>
      <w:r>
        <w:rPr>
          <w:rFonts w:ascii="Arial" w:hAnsi="Arial" w:cs="Arial"/>
          <w:sz w:val="20"/>
          <w:szCs w:val="20"/>
          <w:lang w:eastAsia="en-US"/>
        </w:rPr>
        <w:t xml:space="preserve">št. </w:t>
      </w:r>
      <w:r w:rsidRPr="00E103AE">
        <w:rPr>
          <w:rFonts w:ascii="Arial" w:hAnsi="Arial" w:cs="Arial"/>
          <w:sz w:val="20"/>
          <w:szCs w:val="20"/>
          <w:lang w:eastAsia="en-US"/>
        </w:rPr>
        <w:t>6);</w:t>
      </w:r>
    </w:p>
    <w:p w14:paraId="2029575B" w14:textId="77777777" w:rsidR="000F66CB" w:rsidRDefault="000F66CB" w:rsidP="0019046E">
      <w:pPr>
        <w:numPr>
          <w:ilvl w:val="0"/>
          <w:numId w:val="7"/>
        </w:numPr>
        <w:spacing w:line="260" w:lineRule="exact"/>
        <w:jc w:val="both"/>
        <w:rPr>
          <w:rFonts w:ascii="Arial" w:hAnsi="Arial" w:cs="Arial"/>
          <w:sz w:val="20"/>
          <w:szCs w:val="20"/>
        </w:rPr>
      </w:pPr>
      <w:r>
        <w:rPr>
          <w:rFonts w:ascii="Arial" w:hAnsi="Arial" w:cs="Arial"/>
          <w:sz w:val="20"/>
          <w:szCs w:val="20"/>
        </w:rPr>
        <w:t>Načrtovani proračun</w:t>
      </w:r>
      <w:r w:rsidR="00D77A60">
        <w:rPr>
          <w:rFonts w:ascii="Arial" w:hAnsi="Arial" w:cs="Arial"/>
          <w:sz w:val="20"/>
          <w:szCs w:val="20"/>
        </w:rPr>
        <w:t xml:space="preserve"> operacije</w:t>
      </w:r>
      <w:r>
        <w:rPr>
          <w:rFonts w:ascii="Arial" w:hAnsi="Arial" w:cs="Arial"/>
          <w:sz w:val="20"/>
          <w:szCs w:val="20"/>
        </w:rPr>
        <w:t xml:space="preserve"> – po vrsticah proračuna (Priloga št. 7); </w:t>
      </w:r>
    </w:p>
    <w:p w14:paraId="6D08FB93" w14:textId="77777777" w:rsidR="000F66CB" w:rsidRDefault="000F66CB" w:rsidP="0019046E">
      <w:pPr>
        <w:numPr>
          <w:ilvl w:val="0"/>
          <w:numId w:val="7"/>
        </w:numPr>
        <w:spacing w:line="260" w:lineRule="exact"/>
        <w:jc w:val="both"/>
        <w:rPr>
          <w:rFonts w:ascii="Arial" w:hAnsi="Arial" w:cs="Arial"/>
          <w:sz w:val="20"/>
          <w:szCs w:val="20"/>
        </w:rPr>
      </w:pPr>
      <w:r>
        <w:rPr>
          <w:rFonts w:ascii="Arial" w:hAnsi="Arial" w:cs="Arial"/>
          <w:sz w:val="20"/>
          <w:szCs w:val="20"/>
        </w:rPr>
        <w:t xml:space="preserve">Opis </w:t>
      </w:r>
      <w:r w:rsidR="00D77A60">
        <w:rPr>
          <w:rFonts w:ascii="Arial" w:hAnsi="Arial" w:cs="Arial"/>
          <w:sz w:val="20"/>
          <w:szCs w:val="20"/>
        </w:rPr>
        <w:t>operacije</w:t>
      </w:r>
      <w:r>
        <w:rPr>
          <w:rFonts w:ascii="Arial" w:hAnsi="Arial" w:cs="Arial"/>
          <w:sz w:val="20"/>
          <w:szCs w:val="20"/>
        </w:rPr>
        <w:t xml:space="preserve"> (Priloga št. 8); </w:t>
      </w:r>
    </w:p>
    <w:p w14:paraId="0CA8151D" w14:textId="77777777" w:rsidR="00AF602F" w:rsidRPr="00E45235" w:rsidRDefault="00AF602F" w:rsidP="0019046E">
      <w:pPr>
        <w:numPr>
          <w:ilvl w:val="0"/>
          <w:numId w:val="7"/>
        </w:numPr>
        <w:spacing w:line="260" w:lineRule="exact"/>
        <w:jc w:val="both"/>
        <w:rPr>
          <w:rFonts w:ascii="Arial" w:hAnsi="Arial" w:cs="Arial"/>
          <w:sz w:val="20"/>
          <w:szCs w:val="20"/>
        </w:rPr>
      </w:pPr>
      <w:r>
        <w:rPr>
          <w:rFonts w:ascii="Arial" w:hAnsi="Arial" w:cs="Arial"/>
          <w:sz w:val="20"/>
          <w:szCs w:val="20"/>
        </w:rPr>
        <w:t>Izjava strokovnega(-ih) delavca(-</w:t>
      </w:r>
      <w:proofErr w:type="spellStart"/>
      <w:r>
        <w:rPr>
          <w:rFonts w:ascii="Arial" w:hAnsi="Arial" w:cs="Arial"/>
          <w:sz w:val="20"/>
          <w:szCs w:val="20"/>
        </w:rPr>
        <w:t>ev</w:t>
      </w:r>
      <w:proofErr w:type="spellEnd"/>
      <w:r>
        <w:rPr>
          <w:rFonts w:ascii="Arial" w:hAnsi="Arial" w:cs="Arial"/>
          <w:sz w:val="20"/>
          <w:szCs w:val="20"/>
        </w:rPr>
        <w:t xml:space="preserve">) (Priloga št. 9); </w:t>
      </w:r>
    </w:p>
    <w:p w14:paraId="273EC3CA" w14:textId="77777777" w:rsidR="00AF602F" w:rsidRDefault="00AF602F" w:rsidP="0019046E">
      <w:pPr>
        <w:numPr>
          <w:ilvl w:val="0"/>
          <w:numId w:val="7"/>
        </w:numPr>
        <w:spacing w:line="260" w:lineRule="exact"/>
        <w:jc w:val="both"/>
        <w:rPr>
          <w:rFonts w:ascii="Arial" w:hAnsi="Arial" w:cs="Arial"/>
          <w:sz w:val="20"/>
          <w:szCs w:val="20"/>
        </w:rPr>
      </w:pPr>
      <w:r>
        <w:rPr>
          <w:rFonts w:ascii="Arial" w:hAnsi="Arial" w:cs="Arial"/>
          <w:sz w:val="20"/>
          <w:szCs w:val="20"/>
        </w:rPr>
        <w:t>Izjava(-e) referenčnega(-ih) naročnika(-ov) (Priloga št. 1</w:t>
      </w:r>
      <w:r w:rsidR="004406F0">
        <w:rPr>
          <w:rFonts w:ascii="Arial" w:hAnsi="Arial" w:cs="Arial"/>
          <w:sz w:val="20"/>
          <w:szCs w:val="20"/>
        </w:rPr>
        <w:t>0</w:t>
      </w:r>
      <w:r>
        <w:rPr>
          <w:rFonts w:ascii="Arial" w:hAnsi="Arial" w:cs="Arial"/>
          <w:sz w:val="20"/>
          <w:szCs w:val="20"/>
        </w:rPr>
        <w:t>);</w:t>
      </w:r>
    </w:p>
    <w:p w14:paraId="2DE9F673" w14:textId="77777777" w:rsidR="004406F0" w:rsidRDefault="004406F0" w:rsidP="004406F0">
      <w:pPr>
        <w:numPr>
          <w:ilvl w:val="0"/>
          <w:numId w:val="7"/>
        </w:numPr>
        <w:spacing w:line="260" w:lineRule="exact"/>
        <w:jc w:val="both"/>
        <w:rPr>
          <w:rFonts w:ascii="Arial" w:hAnsi="Arial" w:cs="Arial"/>
          <w:sz w:val="20"/>
          <w:szCs w:val="20"/>
        </w:rPr>
      </w:pPr>
      <w:r>
        <w:rPr>
          <w:rFonts w:ascii="Arial" w:hAnsi="Arial" w:cs="Arial"/>
          <w:sz w:val="20"/>
          <w:szCs w:val="20"/>
        </w:rPr>
        <w:t xml:space="preserve">Reference prijavitelja </w:t>
      </w:r>
      <w:r w:rsidRPr="00E45235">
        <w:rPr>
          <w:rFonts w:ascii="Arial" w:hAnsi="Arial" w:cs="Arial"/>
          <w:sz w:val="20"/>
          <w:szCs w:val="20"/>
        </w:rPr>
        <w:t xml:space="preserve">(Priloga </w:t>
      </w:r>
      <w:r>
        <w:rPr>
          <w:rFonts w:ascii="Arial" w:hAnsi="Arial" w:cs="Arial"/>
          <w:sz w:val="20"/>
          <w:szCs w:val="20"/>
        </w:rPr>
        <w:t>št. 11</w:t>
      </w:r>
      <w:r w:rsidRPr="00E45235">
        <w:rPr>
          <w:rFonts w:ascii="Arial" w:hAnsi="Arial" w:cs="Arial"/>
          <w:sz w:val="20"/>
          <w:szCs w:val="20"/>
        </w:rPr>
        <w:t>)</w:t>
      </w:r>
      <w:r>
        <w:rPr>
          <w:rFonts w:ascii="Arial" w:hAnsi="Arial" w:cs="Arial"/>
          <w:sz w:val="20"/>
          <w:szCs w:val="20"/>
        </w:rPr>
        <w:t>.</w:t>
      </w:r>
    </w:p>
    <w:p w14:paraId="03A059FF" w14:textId="77777777" w:rsidR="00AF602F" w:rsidRPr="00AF602F" w:rsidRDefault="00AF602F" w:rsidP="00AF602F">
      <w:pPr>
        <w:spacing w:line="260" w:lineRule="exact"/>
        <w:ind w:left="360"/>
        <w:jc w:val="both"/>
        <w:rPr>
          <w:rFonts w:ascii="Arial" w:hAnsi="Arial" w:cs="Arial"/>
          <w:sz w:val="20"/>
          <w:szCs w:val="20"/>
        </w:rPr>
      </w:pPr>
    </w:p>
    <w:p w14:paraId="39A9324D" w14:textId="77777777" w:rsidR="009873E2" w:rsidRDefault="009873E2" w:rsidP="00AF602F">
      <w:pPr>
        <w:spacing w:line="260" w:lineRule="exact"/>
        <w:jc w:val="both"/>
        <w:rPr>
          <w:rFonts w:ascii="Arial" w:hAnsi="Arial" w:cs="Arial"/>
          <w:sz w:val="20"/>
          <w:szCs w:val="20"/>
        </w:rPr>
      </w:pPr>
      <w:r w:rsidRPr="009873E2">
        <w:rPr>
          <w:rFonts w:ascii="Arial" w:hAnsi="Arial" w:cs="Arial"/>
          <w:sz w:val="20"/>
          <w:szCs w:val="20"/>
        </w:rPr>
        <w:t>Obrazce za pripravo vloge, ki so sestavni del tega dela razpisne dokumentacije, mora prijavitelj izpolniti, podpisati in žigosati.</w:t>
      </w:r>
    </w:p>
    <w:p w14:paraId="2AFB8353" w14:textId="77777777" w:rsidR="00AF602F" w:rsidRDefault="00AF602F" w:rsidP="00AF602F">
      <w:pPr>
        <w:spacing w:line="260" w:lineRule="exact"/>
        <w:jc w:val="both"/>
        <w:rPr>
          <w:rFonts w:ascii="Arial" w:hAnsi="Arial" w:cs="Arial"/>
          <w:sz w:val="20"/>
          <w:szCs w:val="20"/>
        </w:rPr>
      </w:pPr>
    </w:p>
    <w:p w14:paraId="0DE9C858" w14:textId="77777777" w:rsidR="009873E2" w:rsidRPr="001445C4" w:rsidRDefault="009873E2" w:rsidP="009873E2">
      <w:pPr>
        <w:spacing w:after="120" w:line="260" w:lineRule="exact"/>
        <w:jc w:val="both"/>
        <w:rPr>
          <w:rFonts w:ascii="Arial" w:hAnsi="Arial" w:cs="Arial"/>
          <w:i/>
          <w:noProof/>
          <w:sz w:val="20"/>
          <w:szCs w:val="20"/>
        </w:rPr>
      </w:pPr>
      <w:r w:rsidRPr="001445C4">
        <w:rPr>
          <w:rFonts w:ascii="Arial" w:hAnsi="Arial" w:cs="Arial"/>
          <w:i/>
          <w:noProof/>
          <w:sz w:val="20"/>
          <w:szCs w:val="20"/>
        </w:rPr>
        <w:t>Opomba:</w:t>
      </w:r>
    </w:p>
    <w:p w14:paraId="5CB78C7E" w14:textId="68D6D575" w:rsidR="009873E2" w:rsidRDefault="009873E2" w:rsidP="00AB5406">
      <w:pPr>
        <w:tabs>
          <w:tab w:val="left" w:pos="7088"/>
        </w:tabs>
        <w:spacing w:after="240" w:line="260" w:lineRule="exact"/>
        <w:jc w:val="both"/>
        <w:rPr>
          <w:rFonts w:ascii="Arial" w:hAnsi="Arial" w:cs="Arial"/>
          <w:i/>
          <w:sz w:val="20"/>
          <w:szCs w:val="20"/>
          <w:lang w:eastAsia="en-US"/>
        </w:rPr>
      </w:pPr>
      <w:r w:rsidRPr="00AB5406">
        <w:rPr>
          <w:rFonts w:ascii="Arial" w:hAnsi="Arial" w:cs="Arial"/>
          <w:i/>
          <w:sz w:val="20"/>
          <w:szCs w:val="20"/>
          <w:lang w:eastAsia="en-US"/>
        </w:rPr>
        <w:t>V primeru, da obrazcev ne podpisuje odgovorna oseba prijavitelja, mora prijavitelj obvezno priložiti pooblastilo za podpis dokumentacije, predložene v vlogi!</w:t>
      </w:r>
    </w:p>
    <w:p w14:paraId="14C7CBE3" w14:textId="77777777" w:rsidR="00BA51EB" w:rsidRDefault="00BA51EB" w:rsidP="00AB5406">
      <w:pPr>
        <w:tabs>
          <w:tab w:val="left" w:pos="7088"/>
        </w:tabs>
        <w:spacing w:after="240" w:line="260" w:lineRule="exact"/>
        <w:jc w:val="both"/>
        <w:rPr>
          <w:rFonts w:ascii="Arial" w:hAnsi="Arial" w:cs="Arial"/>
          <w:i/>
          <w:sz w:val="20"/>
          <w:szCs w:val="20"/>
          <w:lang w:eastAsia="en-US"/>
        </w:rPr>
      </w:pPr>
    </w:p>
    <w:p w14:paraId="6FCBFDD9" w14:textId="77777777" w:rsidR="00F44EBD" w:rsidRPr="00752A25" w:rsidRDefault="006A7BE0" w:rsidP="00761993">
      <w:pPr>
        <w:spacing w:after="240" w:line="260" w:lineRule="exact"/>
        <w:jc w:val="both"/>
        <w:rPr>
          <w:rFonts w:ascii="Arial" w:hAnsi="Arial" w:cs="Arial"/>
          <w:sz w:val="20"/>
          <w:szCs w:val="20"/>
          <w:lang w:eastAsia="en-US"/>
        </w:rPr>
      </w:pPr>
      <w:r>
        <w:rPr>
          <w:rFonts w:ascii="Arial" w:hAnsi="Arial" w:cs="Arial"/>
          <w:b/>
          <w:sz w:val="20"/>
          <w:szCs w:val="20"/>
          <w:lang w:eastAsia="en-US"/>
        </w:rPr>
        <w:lastRenderedPageBreak/>
        <w:t>10</w:t>
      </w:r>
      <w:r w:rsidR="00F44EBD" w:rsidRPr="00E45235">
        <w:rPr>
          <w:rFonts w:ascii="Arial" w:hAnsi="Arial" w:cs="Arial"/>
          <w:b/>
          <w:sz w:val="20"/>
          <w:szCs w:val="20"/>
          <w:lang w:eastAsia="en-US"/>
        </w:rPr>
        <w:t>.2</w:t>
      </w:r>
      <w:r w:rsidR="00F44EBD" w:rsidRPr="00E45235">
        <w:rPr>
          <w:rFonts w:ascii="Arial" w:hAnsi="Arial" w:cs="Arial"/>
          <w:sz w:val="20"/>
          <w:szCs w:val="20"/>
          <w:lang w:eastAsia="en-US"/>
        </w:rPr>
        <w:t xml:space="preserve"> </w:t>
      </w:r>
      <w:r w:rsidR="00F44EBD" w:rsidRPr="00E45235">
        <w:rPr>
          <w:rFonts w:ascii="Arial" w:hAnsi="Arial" w:cs="Arial"/>
          <w:b/>
          <w:sz w:val="20"/>
          <w:szCs w:val="20"/>
          <w:lang w:eastAsia="en-US"/>
        </w:rPr>
        <w:t>Vzorec pogodbe</w:t>
      </w:r>
      <w:r w:rsidR="00F44EBD" w:rsidRPr="00E45235">
        <w:rPr>
          <w:rFonts w:ascii="Arial" w:hAnsi="Arial" w:cs="Arial"/>
          <w:sz w:val="20"/>
          <w:szCs w:val="20"/>
          <w:lang w:eastAsia="en-US"/>
        </w:rPr>
        <w:t xml:space="preserve"> (</w:t>
      </w:r>
      <w:r w:rsidR="00523482">
        <w:rPr>
          <w:rFonts w:ascii="Arial" w:hAnsi="Arial" w:cs="Arial"/>
          <w:sz w:val="20"/>
          <w:szCs w:val="20"/>
          <w:lang w:eastAsia="en-US"/>
        </w:rPr>
        <w:t>datoteka »</w:t>
      </w:r>
      <w:r w:rsidR="004B05DF">
        <w:rPr>
          <w:rFonts w:ascii="Arial" w:hAnsi="Arial" w:cs="Arial"/>
          <w:sz w:val="20"/>
          <w:szCs w:val="20"/>
          <w:lang w:eastAsia="en-US"/>
        </w:rPr>
        <w:t>3 Vzorec pogodbe«</w:t>
      </w:r>
      <w:r w:rsidR="00F44EBD" w:rsidRPr="00E45235">
        <w:rPr>
          <w:rFonts w:ascii="Arial" w:hAnsi="Arial" w:cs="Arial"/>
          <w:sz w:val="20"/>
          <w:szCs w:val="20"/>
          <w:lang w:eastAsia="en-US"/>
        </w:rPr>
        <w:t>):</w:t>
      </w:r>
    </w:p>
    <w:p w14:paraId="7FD667A9" w14:textId="72773F46" w:rsidR="00F44EBD" w:rsidRPr="00752A25" w:rsidRDefault="00F44EBD" w:rsidP="00761993">
      <w:pPr>
        <w:tabs>
          <w:tab w:val="left" w:pos="7088"/>
        </w:tabs>
        <w:spacing w:after="240" w:line="260" w:lineRule="exact"/>
        <w:jc w:val="both"/>
        <w:rPr>
          <w:rFonts w:ascii="Arial" w:hAnsi="Arial" w:cs="Arial"/>
          <w:sz w:val="20"/>
          <w:szCs w:val="20"/>
          <w:lang w:eastAsia="en-US"/>
        </w:rPr>
      </w:pPr>
      <w:r w:rsidRPr="00752A25">
        <w:rPr>
          <w:rFonts w:ascii="Arial" w:hAnsi="Arial" w:cs="Arial"/>
          <w:sz w:val="20"/>
          <w:szCs w:val="20"/>
          <w:lang w:eastAsia="en-US"/>
        </w:rPr>
        <w:t xml:space="preserve">Prijavitelj mora </w:t>
      </w:r>
      <w:r w:rsidR="00407566" w:rsidRPr="00752A25">
        <w:rPr>
          <w:rFonts w:ascii="Arial" w:hAnsi="Arial" w:cs="Arial"/>
          <w:sz w:val="20"/>
          <w:szCs w:val="20"/>
          <w:lang w:eastAsia="en-US"/>
        </w:rPr>
        <w:t>predložiti vzorec pogodbe, ki ima vse strani parafirane</w:t>
      </w:r>
      <w:r w:rsidR="003341A2">
        <w:rPr>
          <w:rFonts w:ascii="Arial" w:hAnsi="Arial" w:cs="Arial"/>
          <w:sz w:val="20"/>
          <w:szCs w:val="20"/>
          <w:lang w:eastAsia="en-US"/>
        </w:rPr>
        <w:t xml:space="preserve">. </w:t>
      </w:r>
    </w:p>
    <w:p w14:paraId="5F53CC15" w14:textId="77777777" w:rsidR="00F44EBD" w:rsidRPr="00752A25" w:rsidRDefault="006A7BE0" w:rsidP="0019046E">
      <w:pPr>
        <w:spacing w:line="260" w:lineRule="exact"/>
        <w:ind w:left="357" w:hanging="357"/>
        <w:jc w:val="both"/>
        <w:rPr>
          <w:rFonts w:ascii="Arial" w:hAnsi="Arial" w:cs="Arial"/>
          <w:b/>
          <w:sz w:val="20"/>
          <w:szCs w:val="20"/>
        </w:rPr>
      </w:pPr>
      <w:r>
        <w:rPr>
          <w:rFonts w:ascii="Arial" w:hAnsi="Arial" w:cs="Arial"/>
          <w:b/>
          <w:sz w:val="20"/>
          <w:szCs w:val="20"/>
        </w:rPr>
        <w:t>10</w:t>
      </w:r>
      <w:r w:rsidR="00F44EBD" w:rsidRPr="00752A25">
        <w:rPr>
          <w:rFonts w:ascii="Arial" w:hAnsi="Arial" w:cs="Arial"/>
          <w:b/>
          <w:sz w:val="20"/>
          <w:szCs w:val="20"/>
        </w:rPr>
        <w:t xml:space="preserve">.3 Dokumente, ki jih izdajajo uradne institucije in katerih datum izdaje s strani uradne institucije na dan roka za predložitev vlog ne sme biti starejši od </w:t>
      </w:r>
      <w:r w:rsidR="00C7145C" w:rsidRPr="00752A25">
        <w:rPr>
          <w:rFonts w:ascii="Arial" w:hAnsi="Arial" w:cs="Arial"/>
          <w:b/>
          <w:sz w:val="20"/>
          <w:szCs w:val="20"/>
        </w:rPr>
        <w:t>30</w:t>
      </w:r>
      <w:r w:rsidR="00F44EBD" w:rsidRPr="00752A25">
        <w:rPr>
          <w:rFonts w:ascii="Arial" w:hAnsi="Arial" w:cs="Arial"/>
          <w:b/>
          <w:sz w:val="20"/>
          <w:szCs w:val="20"/>
        </w:rPr>
        <w:t xml:space="preserve"> dni.</w:t>
      </w:r>
    </w:p>
    <w:p w14:paraId="2CC92E0D" w14:textId="77777777" w:rsidR="00F44EBD" w:rsidRPr="00752A25" w:rsidRDefault="00F44EBD" w:rsidP="00761993">
      <w:pPr>
        <w:spacing w:after="240" w:line="260" w:lineRule="exact"/>
        <w:ind w:left="357" w:hanging="357"/>
        <w:jc w:val="both"/>
        <w:rPr>
          <w:rFonts w:ascii="Arial" w:hAnsi="Arial" w:cs="Arial"/>
          <w:sz w:val="20"/>
          <w:szCs w:val="20"/>
        </w:rPr>
      </w:pPr>
      <w:r w:rsidRPr="00752A25">
        <w:rPr>
          <w:rFonts w:ascii="Arial" w:hAnsi="Arial" w:cs="Arial"/>
          <w:sz w:val="20"/>
          <w:szCs w:val="20"/>
        </w:rPr>
        <w:tab/>
        <w:t>Dokumenti so lahko originali ali fotokopije:</w:t>
      </w:r>
    </w:p>
    <w:p w14:paraId="3CF87C31" w14:textId="77777777" w:rsidR="00F44EBD" w:rsidRPr="00752A25" w:rsidRDefault="00F44EBD" w:rsidP="0019046E">
      <w:pPr>
        <w:numPr>
          <w:ilvl w:val="0"/>
          <w:numId w:val="7"/>
        </w:numPr>
        <w:spacing w:line="260" w:lineRule="exact"/>
        <w:jc w:val="both"/>
        <w:rPr>
          <w:rFonts w:ascii="Arial" w:hAnsi="Arial" w:cs="Arial"/>
          <w:sz w:val="20"/>
          <w:szCs w:val="20"/>
          <w:lang w:eastAsia="en-US"/>
        </w:rPr>
      </w:pPr>
      <w:r w:rsidRPr="00752A25">
        <w:rPr>
          <w:rFonts w:ascii="Arial" w:hAnsi="Arial" w:cs="Arial"/>
          <w:sz w:val="20"/>
          <w:szCs w:val="20"/>
          <w:lang w:eastAsia="en-US"/>
        </w:rPr>
        <w:t>Dokazilo (npr. potrdilo poslovne banke, pri kateri ima prijavitelj odprt transakcijski račun) da v zadnjih šestih mesecih od datuma izdaje dokazila ni imel blokiranega nobenega transakcijskega računa.</w:t>
      </w:r>
    </w:p>
    <w:p w14:paraId="23C14AFB" w14:textId="77777777" w:rsidR="00F44EBD" w:rsidRDefault="00F44EBD" w:rsidP="00761993">
      <w:pPr>
        <w:spacing w:after="240" w:line="260" w:lineRule="exact"/>
        <w:ind w:left="357"/>
        <w:jc w:val="both"/>
        <w:rPr>
          <w:rFonts w:ascii="Arial" w:hAnsi="Arial" w:cs="Arial"/>
          <w:sz w:val="20"/>
          <w:szCs w:val="20"/>
          <w:lang w:eastAsia="en-US"/>
        </w:rPr>
      </w:pPr>
      <w:r w:rsidRPr="00752A25">
        <w:rPr>
          <w:rFonts w:ascii="Arial" w:hAnsi="Arial" w:cs="Arial"/>
          <w:sz w:val="20"/>
          <w:szCs w:val="20"/>
          <w:lang w:eastAsia="en-US"/>
        </w:rPr>
        <w:t>Ker se mora dokazilo nanašati na vse transakcijske račune prijavitelja, mora prijavitelj predložiti dokazila vseh poslovnih bank, pri katerih ima odprt transakcijski račun.</w:t>
      </w:r>
    </w:p>
    <w:p w14:paraId="4966373B" w14:textId="1B7C20D6" w:rsidR="00080F81" w:rsidRDefault="00080F81" w:rsidP="00761993">
      <w:pPr>
        <w:numPr>
          <w:ilvl w:val="0"/>
          <w:numId w:val="10"/>
        </w:numPr>
        <w:spacing w:after="240" w:line="260" w:lineRule="exact"/>
        <w:jc w:val="both"/>
        <w:rPr>
          <w:rFonts w:ascii="Arial" w:hAnsi="Arial" w:cs="Arial"/>
          <w:sz w:val="20"/>
          <w:szCs w:val="20"/>
          <w:lang w:eastAsia="en-US"/>
        </w:rPr>
      </w:pPr>
      <w:r w:rsidRPr="00752A25">
        <w:rPr>
          <w:rFonts w:ascii="Arial" w:hAnsi="Arial" w:cs="Arial"/>
          <w:sz w:val="20"/>
          <w:szCs w:val="20"/>
          <w:lang w:eastAsia="en-US"/>
        </w:rPr>
        <w:t>Dokazilo Ministrstva za pravosodje, Kazenske evidence, da</w:t>
      </w:r>
      <w:r w:rsidR="00CA1BAF">
        <w:rPr>
          <w:rFonts w:ascii="Arial" w:hAnsi="Arial" w:cs="Arial"/>
          <w:sz w:val="20"/>
          <w:szCs w:val="20"/>
          <w:lang w:eastAsia="en-US"/>
        </w:rPr>
        <w:t xml:space="preserve"> niti</w:t>
      </w:r>
      <w:r w:rsidRPr="00752A25">
        <w:rPr>
          <w:rFonts w:ascii="Arial" w:hAnsi="Arial" w:cs="Arial"/>
          <w:sz w:val="20"/>
          <w:szCs w:val="20"/>
          <w:lang w:eastAsia="en-US"/>
        </w:rPr>
        <w:t xml:space="preserve"> </w:t>
      </w:r>
      <w:r w:rsidRPr="00752A25">
        <w:rPr>
          <w:rFonts w:ascii="Arial" w:hAnsi="Arial" w:cs="Arial"/>
          <w:sz w:val="20"/>
          <w:szCs w:val="20"/>
        </w:rPr>
        <w:t>prijavitelj</w:t>
      </w:r>
      <w:r w:rsidR="00CA1BAF">
        <w:rPr>
          <w:rFonts w:ascii="Arial" w:hAnsi="Arial" w:cs="Arial"/>
          <w:sz w:val="20"/>
          <w:szCs w:val="20"/>
        </w:rPr>
        <w:t>,</w:t>
      </w:r>
      <w:r w:rsidR="00D706AA">
        <w:rPr>
          <w:rFonts w:ascii="Arial" w:hAnsi="Arial" w:cs="Arial"/>
          <w:sz w:val="20"/>
          <w:szCs w:val="20"/>
        </w:rPr>
        <w:t xml:space="preserve"> niti njegov</w:t>
      </w:r>
      <w:r w:rsidR="00CA1BAF">
        <w:rPr>
          <w:rFonts w:ascii="Arial" w:hAnsi="Arial" w:cs="Arial"/>
          <w:sz w:val="20"/>
          <w:szCs w:val="20"/>
        </w:rPr>
        <w:t>/-i</w:t>
      </w:r>
      <w:r w:rsidR="00D706AA">
        <w:rPr>
          <w:rFonts w:ascii="Arial" w:hAnsi="Arial" w:cs="Arial"/>
          <w:sz w:val="20"/>
          <w:szCs w:val="20"/>
        </w:rPr>
        <w:t xml:space="preserve"> zakoniti zastopnik</w:t>
      </w:r>
      <w:r w:rsidR="00CA1BAF">
        <w:rPr>
          <w:rFonts w:ascii="Arial" w:hAnsi="Arial" w:cs="Arial"/>
          <w:sz w:val="20"/>
          <w:szCs w:val="20"/>
        </w:rPr>
        <w:t>/-i</w:t>
      </w:r>
      <w:r w:rsidRPr="00752A25">
        <w:rPr>
          <w:rFonts w:ascii="Arial" w:hAnsi="Arial" w:cs="Arial"/>
          <w:sz w:val="20"/>
          <w:szCs w:val="20"/>
        </w:rPr>
        <w:t xml:space="preserve"> ni</w:t>
      </w:r>
      <w:r w:rsidR="00CA1BAF">
        <w:rPr>
          <w:rFonts w:ascii="Arial" w:hAnsi="Arial" w:cs="Arial"/>
          <w:sz w:val="20"/>
          <w:szCs w:val="20"/>
        </w:rPr>
        <w:t>/-so</w:t>
      </w:r>
      <w:r w:rsidRPr="00752A25">
        <w:rPr>
          <w:rFonts w:ascii="Arial" w:hAnsi="Arial" w:cs="Arial"/>
          <w:sz w:val="20"/>
          <w:szCs w:val="20"/>
        </w:rPr>
        <w:t xml:space="preserve"> bil</w:t>
      </w:r>
      <w:r w:rsidR="00CA1BAF">
        <w:rPr>
          <w:rFonts w:ascii="Arial" w:hAnsi="Arial" w:cs="Arial"/>
          <w:sz w:val="20"/>
          <w:szCs w:val="20"/>
        </w:rPr>
        <w:t>/-i</w:t>
      </w:r>
      <w:r w:rsidRPr="00752A25">
        <w:rPr>
          <w:rFonts w:ascii="Arial" w:hAnsi="Arial" w:cs="Arial"/>
          <w:i/>
          <w:sz w:val="20"/>
          <w:szCs w:val="20"/>
        </w:rPr>
        <w:t xml:space="preserve"> </w:t>
      </w:r>
      <w:r w:rsidRPr="00752A25">
        <w:rPr>
          <w:rFonts w:ascii="Arial" w:hAnsi="Arial" w:cs="Arial"/>
          <w:sz w:val="20"/>
          <w:szCs w:val="20"/>
        </w:rPr>
        <w:t>pravnomočno obsojen</w:t>
      </w:r>
      <w:r w:rsidR="00CA1BAF">
        <w:rPr>
          <w:rFonts w:ascii="Arial" w:hAnsi="Arial" w:cs="Arial"/>
          <w:sz w:val="20"/>
          <w:szCs w:val="20"/>
        </w:rPr>
        <w:t>/-i</w:t>
      </w:r>
      <w:r w:rsidRPr="00752A25">
        <w:rPr>
          <w:rFonts w:ascii="Arial" w:hAnsi="Arial" w:cs="Arial"/>
          <w:sz w:val="20"/>
          <w:szCs w:val="20"/>
        </w:rPr>
        <w:t xml:space="preserve"> zaradi naslednjih kaznivih dejanj, ki so opredeljena </w:t>
      </w:r>
      <w:r w:rsidRPr="00556F9F">
        <w:rPr>
          <w:rFonts w:ascii="Arial" w:hAnsi="Arial" w:cs="Arial"/>
          <w:sz w:val="20"/>
          <w:szCs w:val="20"/>
        </w:rPr>
        <w:t xml:space="preserve">v Kazenskem zakoniku: </w:t>
      </w:r>
      <w:r w:rsidR="00F80DB2" w:rsidRPr="00556F9F">
        <w:rPr>
          <w:rFonts w:ascii="Arial" w:hAnsi="Arial" w:cs="Arial"/>
          <w:sz w:val="20"/>
          <w:szCs w:val="20"/>
        </w:rPr>
        <w:t xml:space="preserve">trgovina z ljudmi, </w:t>
      </w:r>
      <w:r w:rsidRPr="00556F9F">
        <w:rPr>
          <w:rFonts w:ascii="Arial" w:hAnsi="Arial" w:cs="Arial"/>
          <w:sz w:val="20"/>
          <w:szCs w:val="20"/>
        </w:rPr>
        <w:t xml:space="preserve">goljufija, protipravno omejevanje konkurence, povzročitev </w:t>
      </w:r>
      <w:r w:rsidRPr="00752A25">
        <w:rPr>
          <w:rFonts w:ascii="Arial" w:hAnsi="Arial" w:cs="Arial"/>
          <w:sz w:val="20"/>
          <w:szCs w:val="20"/>
        </w:rPr>
        <w:t>stečaja z goljufijo ali nevestnim poslovanjem, oškodovanje upnikov, poslovna goljufija, goljufija na škodo Evropske unije, ponareditev ali uničenje poslovnih listin, nedovoljeno sprejemanje daril, nedovoljeno dajanje daril, davčna zatajitev, jemanje podkupnine, dajanje podkupnine.</w:t>
      </w:r>
    </w:p>
    <w:p w14:paraId="7161A72D" w14:textId="77777777" w:rsidR="00386A57" w:rsidRPr="00752A25" w:rsidRDefault="00F651CD" w:rsidP="00761993">
      <w:pPr>
        <w:numPr>
          <w:ilvl w:val="0"/>
          <w:numId w:val="10"/>
        </w:numPr>
        <w:spacing w:after="240" w:line="260" w:lineRule="exact"/>
        <w:jc w:val="both"/>
        <w:rPr>
          <w:rFonts w:ascii="Arial" w:hAnsi="Arial" w:cs="Arial"/>
          <w:bCs/>
          <w:sz w:val="20"/>
          <w:szCs w:val="20"/>
        </w:rPr>
      </w:pPr>
      <w:r w:rsidRPr="00752A25">
        <w:rPr>
          <w:rFonts w:ascii="Arial" w:hAnsi="Arial" w:cs="Arial"/>
          <w:sz w:val="20"/>
          <w:szCs w:val="20"/>
        </w:rPr>
        <w:t>D</w:t>
      </w:r>
      <w:r w:rsidR="00C95013" w:rsidRPr="00752A25">
        <w:rPr>
          <w:rFonts w:ascii="Arial" w:hAnsi="Arial" w:cs="Arial"/>
          <w:sz w:val="20"/>
          <w:szCs w:val="20"/>
        </w:rPr>
        <w:t xml:space="preserve">okazilo pristojnega finančnega urada, da </w:t>
      </w:r>
      <w:r w:rsidR="00386A57" w:rsidRPr="00752A25">
        <w:rPr>
          <w:rFonts w:ascii="Arial" w:hAnsi="Arial" w:cs="Arial"/>
          <w:sz w:val="20"/>
          <w:szCs w:val="20"/>
        </w:rPr>
        <w:t>prijavitelj nima neplačanih zapadlih obveznosti v zvezi s plačili davkov in prispevkov za socialno varnost v skladu z zakonskimi določbami države, v kateri ima sedež.</w:t>
      </w:r>
    </w:p>
    <w:p w14:paraId="4A5753E5" w14:textId="77777777" w:rsidR="00FE39F9" w:rsidRPr="00636F21" w:rsidRDefault="006A7BE0" w:rsidP="00761993">
      <w:pPr>
        <w:spacing w:after="240" w:line="260" w:lineRule="exact"/>
        <w:ind w:left="357" w:hanging="357"/>
        <w:jc w:val="both"/>
        <w:rPr>
          <w:rFonts w:ascii="Arial" w:hAnsi="Arial" w:cs="Arial"/>
          <w:b/>
          <w:sz w:val="20"/>
          <w:szCs w:val="20"/>
        </w:rPr>
      </w:pPr>
      <w:r>
        <w:rPr>
          <w:rFonts w:ascii="Arial" w:hAnsi="Arial" w:cs="Arial"/>
          <w:b/>
          <w:sz w:val="20"/>
          <w:szCs w:val="20"/>
        </w:rPr>
        <w:t>10</w:t>
      </w:r>
      <w:r w:rsidR="00FE39F9" w:rsidRPr="00636F21">
        <w:rPr>
          <w:rFonts w:ascii="Arial" w:hAnsi="Arial" w:cs="Arial"/>
          <w:b/>
          <w:sz w:val="20"/>
          <w:szCs w:val="20"/>
        </w:rPr>
        <w:t xml:space="preserve">.4 </w:t>
      </w:r>
      <w:r w:rsidR="00C4630F">
        <w:rPr>
          <w:rFonts w:ascii="Arial" w:hAnsi="Arial" w:cs="Arial"/>
          <w:b/>
          <w:sz w:val="20"/>
          <w:szCs w:val="20"/>
        </w:rPr>
        <w:t>Reference prijavitelja ter z</w:t>
      </w:r>
      <w:r w:rsidR="00441FC1" w:rsidRPr="00636F21">
        <w:rPr>
          <w:rFonts w:ascii="Arial" w:hAnsi="Arial" w:cs="Arial"/>
          <w:b/>
          <w:sz w:val="20"/>
          <w:szCs w:val="20"/>
        </w:rPr>
        <w:t xml:space="preserve">ahteve glede kadrov </w:t>
      </w:r>
      <w:r w:rsidR="005933D1">
        <w:rPr>
          <w:rFonts w:ascii="Arial" w:hAnsi="Arial" w:cs="Arial"/>
          <w:b/>
          <w:sz w:val="20"/>
          <w:szCs w:val="20"/>
        </w:rPr>
        <w:t xml:space="preserve">(vodja </w:t>
      </w:r>
      <w:r w:rsidR="00D77A60">
        <w:rPr>
          <w:rFonts w:ascii="Arial" w:hAnsi="Arial" w:cs="Arial"/>
          <w:b/>
          <w:sz w:val="20"/>
          <w:szCs w:val="20"/>
        </w:rPr>
        <w:t>operacije</w:t>
      </w:r>
      <w:r w:rsidR="005933D1">
        <w:rPr>
          <w:rFonts w:ascii="Arial" w:hAnsi="Arial" w:cs="Arial"/>
          <w:b/>
          <w:sz w:val="20"/>
          <w:szCs w:val="20"/>
        </w:rPr>
        <w:t xml:space="preserve"> in ostali kader)</w:t>
      </w:r>
    </w:p>
    <w:p w14:paraId="133A5D6C" w14:textId="77777777" w:rsidR="00C4630F" w:rsidRPr="001E3041" w:rsidRDefault="001E3041" w:rsidP="00337C1E">
      <w:pPr>
        <w:ind w:left="357" w:hanging="357"/>
        <w:jc w:val="both"/>
        <w:rPr>
          <w:rFonts w:ascii="Arial" w:hAnsi="Arial" w:cs="Arial"/>
          <w:b/>
          <w:sz w:val="20"/>
          <w:szCs w:val="20"/>
        </w:rPr>
      </w:pPr>
      <w:r w:rsidRPr="001E3041">
        <w:rPr>
          <w:rFonts w:ascii="Arial" w:hAnsi="Arial" w:cs="Arial"/>
          <w:b/>
          <w:sz w:val="20"/>
          <w:szCs w:val="20"/>
        </w:rPr>
        <w:t>Reference prijavitelja</w:t>
      </w:r>
    </w:p>
    <w:p w14:paraId="411EBAEC" w14:textId="77777777" w:rsidR="00C4630F" w:rsidRDefault="00C4630F" w:rsidP="00337C1E">
      <w:pPr>
        <w:ind w:left="357" w:hanging="357"/>
        <w:jc w:val="both"/>
        <w:rPr>
          <w:rFonts w:ascii="Arial" w:hAnsi="Arial" w:cs="Arial"/>
          <w:sz w:val="20"/>
          <w:szCs w:val="20"/>
          <w:u w:val="single"/>
        </w:rPr>
      </w:pPr>
    </w:p>
    <w:p w14:paraId="52F5BC89" w14:textId="77777777" w:rsidR="00C6760E" w:rsidRPr="00E103AE" w:rsidRDefault="00C6760E" w:rsidP="00C6760E">
      <w:pPr>
        <w:widowControl w:val="0"/>
        <w:overflowPunct w:val="0"/>
        <w:autoSpaceDE w:val="0"/>
        <w:autoSpaceDN w:val="0"/>
        <w:adjustRightInd w:val="0"/>
        <w:jc w:val="both"/>
        <w:textAlignment w:val="baseline"/>
        <w:rPr>
          <w:rFonts w:ascii="Arial" w:hAnsi="Arial"/>
          <w:sz w:val="20"/>
          <w:szCs w:val="20"/>
        </w:rPr>
      </w:pPr>
      <w:r w:rsidRPr="00E103AE">
        <w:rPr>
          <w:rFonts w:ascii="Arial" w:hAnsi="Arial"/>
          <w:sz w:val="20"/>
          <w:szCs w:val="20"/>
        </w:rPr>
        <w:t xml:space="preserve">Prijavitelj </w:t>
      </w:r>
      <w:r w:rsidR="00D77A60">
        <w:rPr>
          <w:rFonts w:ascii="Arial" w:hAnsi="Arial"/>
          <w:sz w:val="20"/>
          <w:szCs w:val="20"/>
        </w:rPr>
        <w:t>operacije</w:t>
      </w:r>
      <w:r w:rsidRPr="00E103AE">
        <w:rPr>
          <w:rFonts w:ascii="Arial" w:hAnsi="Arial"/>
          <w:sz w:val="20"/>
          <w:szCs w:val="20"/>
        </w:rPr>
        <w:t xml:space="preserve"> mora imeti pretekle </w:t>
      </w:r>
      <w:r w:rsidR="00A70BCA">
        <w:rPr>
          <w:rFonts w:ascii="Arial" w:hAnsi="Arial"/>
          <w:sz w:val="20"/>
          <w:szCs w:val="20"/>
        </w:rPr>
        <w:t>reference</w:t>
      </w:r>
      <w:r w:rsidRPr="00E103AE">
        <w:rPr>
          <w:rFonts w:ascii="Arial" w:hAnsi="Arial"/>
          <w:sz w:val="20"/>
          <w:szCs w:val="20"/>
        </w:rPr>
        <w:t xml:space="preserve"> </w:t>
      </w:r>
      <w:r w:rsidR="00F87BE4" w:rsidRPr="00CF3ADB">
        <w:rPr>
          <w:rFonts w:ascii="Arial" w:hAnsi="Arial"/>
          <w:b/>
          <w:sz w:val="20"/>
          <w:szCs w:val="20"/>
        </w:rPr>
        <w:t xml:space="preserve">s področja nudenja pomoči </w:t>
      </w:r>
      <w:r w:rsidR="00CF3ADB" w:rsidRPr="00CF3ADB">
        <w:rPr>
          <w:rFonts w:ascii="Arial" w:hAnsi="Arial"/>
          <w:b/>
          <w:sz w:val="20"/>
          <w:szCs w:val="20"/>
        </w:rPr>
        <w:t>in zaščite žrtev trgovine z ljudmi.</w:t>
      </w:r>
      <w:r w:rsidR="00CF3ADB">
        <w:rPr>
          <w:rFonts w:ascii="Arial" w:hAnsi="Arial"/>
          <w:sz w:val="20"/>
          <w:szCs w:val="20"/>
        </w:rPr>
        <w:t xml:space="preserve"> </w:t>
      </w:r>
    </w:p>
    <w:p w14:paraId="384EB494" w14:textId="77777777" w:rsidR="00C6760E" w:rsidRPr="00E103AE" w:rsidRDefault="00C6760E" w:rsidP="00C6760E">
      <w:pPr>
        <w:widowControl w:val="0"/>
        <w:overflowPunct w:val="0"/>
        <w:autoSpaceDE w:val="0"/>
        <w:autoSpaceDN w:val="0"/>
        <w:adjustRightInd w:val="0"/>
        <w:jc w:val="both"/>
        <w:textAlignment w:val="baseline"/>
        <w:rPr>
          <w:rFonts w:ascii="Arial" w:hAnsi="Arial"/>
          <w:sz w:val="20"/>
          <w:szCs w:val="20"/>
        </w:rPr>
      </w:pPr>
    </w:p>
    <w:p w14:paraId="3E725F51" w14:textId="77777777" w:rsidR="00C6760E" w:rsidRPr="00E103AE" w:rsidRDefault="00C6760E" w:rsidP="00C6760E">
      <w:pPr>
        <w:widowControl w:val="0"/>
        <w:overflowPunct w:val="0"/>
        <w:autoSpaceDE w:val="0"/>
        <w:autoSpaceDN w:val="0"/>
        <w:adjustRightInd w:val="0"/>
        <w:jc w:val="both"/>
        <w:textAlignment w:val="baseline"/>
        <w:rPr>
          <w:rFonts w:ascii="Arial" w:hAnsi="Arial"/>
          <w:sz w:val="20"/>
          <w:szCs w:val="20"/>
        </w:rPr>
      </w:pPr>
      <w:r w:rsidRPr="00BA10A0">
        <w:rPr>
          <w:rFonts w:ascii="Arial" w:hAnsi="Arial"/>
          <w:sz w:val="20"/>
          <w:szCs w:val="20"/>
        </w:rPr>
        <w:t xml:space="preserve">Prijavitelj mora v vlogi na </w:t>
      </w:r>
      <w:r w:rsidR="00A70BCA" w:rsidRPr="00BA10A0">
        <w:rPr>
          <w:rFonts w:ascii="Arial" w:hAnsi="Arial"/>
          <w:sz w:val="20"/>
          <w:szCs w:val="20"/>
        </w:rPr>
        <w:t>P</w:t>
      </w:r>
      <w:r w:rsidRPr="00BA10A0">
        <w:rPr>
          <w:rFonts w:ascii="Arial" w:hAnsi="Arial"/>
          <w:sz w:val="20"/>
          <w:szCs w:val="20"/>
        </w:rPr>
        <w:t>rilogo</w:t>
      </w:r>
      <w:r w:rsidR="00A70BCA" w:rsidRPr="00BA10A0">
        <w:rPr>
          <w:rFonts w:ascii="Arial" w:hAnsi="Arial"/>
          <w:sz w:val="20"/>
          <w:szCs w:val="20"/>
        </w:rPr>
        <w:t xml:space="preserve"> št. 1</w:t>
      </w:r>
      <w:r w:rsidR="00C5573B" w:rsidRPr="00BA10A0">
        <w:rPr>
          <w:rFonts w:ascii="Arial" w:hAnsi="Arial"/>
          <w:sz w:val="20"/>
          <w:szCs w:val="20"/>
        </w:rPr>
        <w:t>1</w:t>
      </w:r>
      <w:r w:rsidR="00A70BCA" w:rsidRPr="00BA10A0">
        <w:rPr>
          <w:rFonts w:ascii="Arial" w:hAnsi="Arial"/>
          <w:sz w:val="20"/>
          <w:szCs w:val="20"/>
        </w:rPr>
        <w:t xml:space="preserve"> </w:t>
      </w:r>
      <w:r w:rsidRPr="00BA10A0">
        <w:rPr>
          <w:rFonts w:ascii="Arial" w:hAnsi="Arial"/>
          <w:sz w:val="20"/>
          <w:szCs w:val="20"/>
        </w:rPr>
        <w:t xml:space="preserve">napisati </w:t>
      </w:r>
      <w:r w:rsidRPr="00BA10A0">
        <w:rPr>
          <w:rFonts w:ascii="Arial" w:hAnsi="Arial"/>
          <w:sz w:val="20"/>
          <w:szCs w:val="20"/>
          <w:u w:val="single"/>
        </w:rPr>
        <w:t xml:space="preserve">pretekle </w:t>
      </w:r>
      <w:r w:rsidR="00A70BCA" w:rsidRPr="00BA10A0">
        <w:rPr>
          <w:rFonts w:ascii="Arial" w:hAnsi="Arial"/>
          <w:sz w:val="20"/>
          <w:szCs w:val="20"/>
          <w:u w:val="single"/>
        </w:rPr>
        <w:t>reference</w:t>
      </w:r>
      <w:r w:rsidRPr="00BA10A0">
        <w:rPr>
          <w:rFonts w:ascii="Arial" w:hAnsi="Arial"/>
          <w:sz w:val="20"/>
          <w:szCs w:val="20"/>
          <w:u w:val="single"/>
        </w:rPr>
        <w:t xml:space="preserve"> s področja </w:t>
      </w:r>
      <w:r w:rsidR="00A70BCA" w:rsidRPr="00BA10A0">
        <w:rPr>
          <w:rFonts w:ascii="Arial" w:hAnsi="Arial"/>
          <w:sz w:val="20"/>
          <w:szCs w:val="20"/>
          <w:u w:val="single"/>
        </w:rPr>
        <w:t>nudenja pomoči in zaščite žrtev trgovine z ljudmi</w:t>
      </w:r>
      <w:r w:rsidRPr="00BA10A0">
        <w:rPr>
          <w:rFonts w:ascii="Arial" w:hAnsi="Arial"/>
          <w:sz w:val="20"/>
          <w:szCs w:val="20"/>
          <w:u w:val="single"/>
        </w:rPr>
        <w:t>,</w:t>
      </w:r>
      <w:r w:rsidRPr="00BA10A0">
        <w:rPr>
          <w:rFonts w:ascii="Arial" w:hAnsi="Arial"/>
          <w:sz w:val="20"/>
          <w:szCs w:val="20"/>
        </w:rPr>
        <w:t xml:space="preserve"> s kontaktnimi podatki referenčnih naročnikov, kjer se lahko preveri verodostojnost navedenih podatkov. Referenčni naročniki morajo imeti sedež v Republiki Sloveniji in niso fizične osebe. Upoštevajo se </w:t>
      </w:r>
      <w:r w:rsidR="00A70BCA" w:rsidRPr="00BA10A0">
        <w:rPr>
          <w:rFonts w:ascii="Arial" w:hAnsi="Arial"/>
          <w:sz w:val="20"/>
          <w:szCs w:val="20"/>
        </w:rPr>
        <w:t>reference</w:t>
      </w:r>
      <w:r w:rsidRPr="00BA10A0">
        <w:rPr>
          <w:rFonts w:ascii="Arial" w:hAnsi="Arial"/>
          <w:sz w:val="20"/>
          <w:szCs w:val="20"/>
        </w:rPr>
        <w:t xml:space="preserve"> izvedene na območju Slovenije zadnjih 5 let od datuma objave javnega razpisa v Uradnem listu RS.</w:t>
      </w:r>
      <w:r w:rsidRPr="00E103AE">
        <w:rPr>
          <w:rFonts w:ascii="Arial" w:hAnsi="Arial"/>
          <w:sz w:val="20"/>
          <w:szCs w:val="20"/>
        </w:rPr>
        <w:t xml:space="preserve"> </w:t>
      </w:r>
    </w:p>
    <w:p w14:paraId="44BF8031" w14:textId="77777777" w:rsidR="00C6760E" w:rsidRPr="00E103AE" w:rsidRDefault="00C6760E" w:rsidP="00C6760E">
      <w:pPr>
        <w:widowControl w:val="0"/>
        <w:overflowPunct w:val="0"/>
        <w:autoSpaceDE w:val="0"/>
        <w:autoSpaceDN w:val="0"/>
        <w:adjustRightInd w:val="0"/>
        <w:jc w:val="both"/>
        <w:textAlignment w:val="baseline"/>
        <w:rPr>
          <w:rFonts w:ascii="Arial" w:hAnsi="Arial"/>
          <w:sz w:val="20"/>
          <w:szCs w:val="20"/>
        </w:rPr>
      </w:pPr>
    </w:p>
    <w:p w14:paraId="01A5A282" w14:textId="77777777" w:rsidR="00C6760E" w:rsidRPr="00E103AE" w:rsidRDefault="00C6760E" w:rsidP="00C6760E">
      <w:pPr>
        <w:widowControl w:val="0"/>
        <w:overflowPunct w:val="0"/>
        <w:autoSpaceDE w:val="0"/>
        <w:autoSpaceDN w:val="0"/>
        <w:adjustRightInd w:val="0"/>
        <w:jc w:val="both"/>
        <w:textAlignment w:val="baseline"/>
        <w:rPr>
          <w:rFonts w:ascii="Arial" w:hAnsi="Arial"/>
          <w:sz w:val="20"/>
          <w:szCs w:val="20"/>
        </w:rPr>
      </w:pPr>
      <w:r w:rsidRPr="00E103AE">
        <w:rPr>
          <w:rFonts w:ascii="Arial" w:hAnsi="Arial"/>
          <w:sz w:val="20"/>
          <w:szCs w:val="20"/>
        </w:rPr>
        <w:t>OPOMBA:</w:t>
      </w:r>
    </w:p>
    <w:p w14:paraId="4A580C60" w14:textId="77777777" w:rsidR="00C6760E" w:rsidRPr="00E103AE" w:rsidRDefault="00C6760E" w:rsidP="00C67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sz w:val="22"/>
          <w:szCs w:val="22"/>
        </w:rPr>
      </w:pPr>
      <w:r w:rsidRPr="00E103AE">
        <w:rPr>
          <w:rFonts w:ascii="Arial" w:hAnsi="Arial" w:cs="Arial"/>
          <w:sz w:val="20"/>
          <w:szCs w:val="20"/>
        </w:rPr>
        <w:t xml:space="preserve">Naročnik si pridržuje pravico od prijavitelja pred oddajo razpisa zahtevati dopolnitev oz. predložitev dokazil, iz katerih bo razvidno, da ima prijavitelj </w:t>
      </w:r>
      <w:r w:rsidR="00D77A60">
        <w:rPr>
          <w:rFonts w:ascii="Arial" w:hAnsi="Arial" w:cs="Arial"/>
          <w:sz w:val="20"/>
          <w:szCs w:val="20"/>
        </w:rPr>
        <w:t>operacije</w:t>
      </w:r>
      <w:r w:rsidRPr="00E103AE">
        <w:rPr>
          <w:rFonts w:ascii="Arial" w:hAnsi="Arial" w:cs="Arial"/>
          <w:sz w:val="20"/>
          <w:szCs w:val="20"/>
        </w:rPr>
        <w:t xml:space="preserve"> pretekle </w:t>
      </w:r>
      <w:r w:rsidR="00A70BCA">
        <w:rPr>
          <w:rFonts w:ascii="Arial" w:hAnsi="Arial" w:cs="Arial"/>
          <w:sz w:val="20"/>
          <w:szCs w:val="20"/>
        </w:rPr>
        <w:t>reference</w:t>
      </w:r>
      <w:r w:rsidRPr="00E103AE">
        <w:rPr>
          <w:rFonts w:ascii="Arial" w:hAnsi="Arial"/>
          <w:sz w:val="20"/>
          <w:szCs w:val="20"/>
        </w:rPr>
        <w:t xml:space="preserve"> </w:t>
      </w:r>
      <w:r w:rsidR="00A70BCA">
        <w:rPr>
          <w:rFonts w:ascii="Arial" w:hAnsi="Arial"/>
          <w:sz w:val="20"/>
          <w:szCs w:val="20"/>
        </w:rPr>
        <w:t>s področja nudenja pomoči in zaščite žrtev trgovine z ljudmi.</w:t>
      </w:r>
    </w:p>
    <w:p w14:paraId="2EDF8CBA" w14:textId="77777777" w:rsidR="00C4630F" w:rsidRDefault="00C4630F" w:rsidP="00337C1E">
      <w:pPr>
        <w:ind w:left="357" w:hanging="357"/>
        <w:jc w:val="both"/>
        <w:rPr>
          <w:rFonts w:ascii="Arial" w:hAnsi="Arial" w:cs="Arial"/>
          <w:b/>
          <w:sz w:val="20"/>
          <w:szCs w:val="20"/>
        </w:rPr>
      </w:pPr>
    </w:p>
    <w:p w14:paraId="5126964F" w14:textId="77777777" w:rsidR="00C4630F" w:rsidRPr="00C4630F" w:rsidRDefault="00C4630F" w:rsidP="00337C1E">
      <w:pPr>
        <w:ind w:left="357" w:hanging="357"/>
        <w:jc w:val="both"/>
        <w:rPr>
          <w:rFonts w:ascii="Arial" w:hAnsi="Arial" w:cs="Arial"/>
          <w:b/>
          <w:sz w:val="20"/>
          <w:szCs w:val="20"/>
        </w:rPr>
      </w:pPr>
      <w:r w:rsidRPr="00C4630F">
        <w:rPr>
          <w:rFonts w:ascii="Arial" w:hAnsi="Arial" w:cs="Arial"/>
          <w:b/>
          <w:sz w:val="20"/>
          <w:szCs w:val="20"/>
        </w:rPr>
        <w:t>Kadri</w:t>
      </w:r>
    </w:p>
    <w:p w14:paraId="50612D44" w14:textId="77777777" w:rsidR="00C4630F" w:rsidRDefault="00C4630F" w:rsidP="00337C1E">
      <w:pPr>
        <w:ind w:left="357" w:hanging="357"/>
        <w:jc w:val="both"/>
        <w:rPr>
          <w:rFonts w:ascii="Arial" w:hAnsi="Arial" w:cs="Arial"/>
          <w:sz w:val="20"/>
          <w:szCs w:val="20"/>
          <w:u w:val="single"/>
        </w:rPr>
      </w:pPr>
    </w:p>
    <w:p w14:paraId="3B125801" w14:textId="77777777" w:rsidR="00337C1E" w:rsidRDefault="00337C1E" w:rsidP="00337C1E">
      <w:pPr>
        <w:ind w:left="357" w:hanging="357"/>
        <w:jc w:val="both"/>
        <w:rPr>
          <w:rFonts w:ascii="Arial" w:hAnsi="Arial" w:cs="Arial"/>
          <w:sz w:val="20"/>
          <w:szCs w:val="20"/>
          <w:u w:val="single"/>
        </w:rPr>
      </w:pPr>
      <w:r w:rsidRPr="006E442B">
        <w:rPr>
          <w:rFonts w:ascii="Arial" w:hAnsi="Arial" w:cs="Arial"/>
          <w:sz w:val="20"/>
          <w:szCs w:val="20"/>
          <w:u w:val="single"/>
        </w:rPr>
        <w:t xml:space="preserve">Vodja </w:t>
      </w:r>
      <w:r w:rsidR="00D77A60">
        <w:rPr>
          <w:rFonts w:ascii="Arial" w:hAnsi="Arial" w:cs="Arial"/>
          <w:sz w:val="20"/>
          <w:szCs w:val="20"/>
          <w:u w:val="single"/>
        </w:rPr>
        <w:t>operacije</w:t>
      </w:r>
      <w:r w:rsidRPr="006E442B">
        <w:rPr>
          <w:rFonts w:ascii="Arial" w:hAnsi="Arial" w:cs="Arial"/>
          <w:sz w:val="20"/>
          <w:szCs w:val="20"/>
          <w:u w:val="single"/>
        </w:rPr>
        <w:t>:</w:t>
      </w:r>
    </w:p>
    <w:p w14:paraId="49C6F115" w14:textId="77777777" w:rsidR="00B640EB" w:rsidRPr="006E442B" w:rsidRDefault="00B640EB" w:rsidP="00337C1E">
      <w:pPr>
        <w:ind w:left="357" w:hanging="357"/>
        <w:jc w:val="both"/>
        <w:rPr>
          <w:rFonts w:ascii="Arial" w:hAnsi="Arial" w:cs="Arial"/>
          <w:sz w:val="20"/>
          <w:szCs w:val="20"/>
          <w:u w:val="single"/>
        </w:rPr>
      </w:pPr>
    </w:p>
    <w:p w14:paraId="701BA0D9" w14:textId="5B4A16A6" w:rsidR="00337C1E" w:rsidRPr="006E442B" w:rsidRDefault="00337C1E" w:rsidP="00337C1E">
      <w:pPr>
        <w:keepNext/>
        <w:keepLines/>
        <w:jc w:val="both"/>
        <w:rPr>
          <w:rFonts w:ascii="Arial" w:hAnsi="Arial"/>
          <w:sz w:val="20"/>
          <w:szCs w:val="20"/>
        </w:rPr>
      </w:pPr>
      <w:r w:rsidRPr="006E442B">
        <w:rPr>
          <w:rFonts w:ascii="Arial" w:hAnsi="Arial"/>
          <w:sz w:val="20"/>
          <w:szCs w:val="20"/>
        </w:rPr>
        <w:t xml:space="preserve">Prijavitelj – izvajalec mora zagotavljati eno osebo, ki bo glavni nosilec </w:t>
      </w:r>
      <w:r w:rsidR="00D77A60">
        <w:rPr>
          <w:rFonts w:ascii="Arial" w:hAnsi="Arial"/>
          <w:sz w:val="20"/>
          <w:szCs w:val="20"/>
        </w:rPr>
        <w:t>operacije</w:t>
      </w:r>
      <w:r w:rsidRPr="006E442B">
        <w:rPr>
          <w:rFonts w:ascii="Arial" w:hAnsi="Arial"/>
          <w:sz w:val="20"/>
          <w:szCs w:val="20"/>
        </w:rPr>
        <w:t xml:space="preserve"> (vodja </w:t>
      </w:r>
      <w:r w:rsidR="00D77A60">
        <w:rPr>
          <w:rFonts w:ascii="Arial" w:hAnsi="Arial"/>
          <w:sz w:val="20"/>
          <w:szCs w:val="20"/>
        </w:rPr>
        <w:t>operacije</w:t>
      </w:r>
      <w:r w:rsidRPr="006E442B">
        <w:rPr>
          <w:rFonts w:ascii="Arial" w:hAnsi="Arial"/>
          <w:sz w:val="20"/>
          <w:szCs w:val="20"/>
        </w:rPr>
        <w:t xml:space="preserve">). Ta </w:t>
      </w:r>
      <w:r w:rsidRPr="00F54C7C">
        <w:rPr>
          <w:rFonts w:ascii="Arial" w:hAnsi="Arial"/>
          <w:sz w:val="20"/>
          <w:szCs w:val="20"/>
        </w:rPr>
        <w:t xml:space="preserve">oseba mora imeti najmanj 2 (dve) leti delovnih izkušenj </w:t>
      </w:r>
      <w:r w:rsidR="00D91267" w:rsidRPr="00F54C7C">
        <w:rPr>
          <w:rFonts w:ascii="Arial" w:hAnsi="Arial"/>
          <w:sz w:val="20"/>
          <w:szCs w:val="20"/>
        </w:rPr>
        <w:t xml:space="preserve">z </w:t>
      </w:r>
      <w:r w:rsidRPr="00F54C7C">
        <w:rPr>
          <w:rFonts w:ascii="Arial" w:hAnsi="Arial"/>
          <w:sz w:val="20"/>
          <w:szCs w:val="20"/>
        </w:rPr>
        <w:t>vodenj</w:t>
      </w:r>
      <w:r w:rsidR="00D91267" w:rsidRPr="00F54C7C">
        <w:rPr>
          <w:rFonts w:ascii="Arial" w:hAnsi="Arial"/>
          <w:sz w:val="20"/>
          <w:szCs w:val="20"/>
        </w:rPr>
        <w:t>em</w:t>
      </w:r>
      <w:r w:rsidRPr="00F54C7C">
        <w:rPr>
          <w:rFonts w:ascii="Arial" w:hAnsi="Arial"/>
          <w:sz w:val="20"/>
          <w:szCs w:val="20"/>
        </w:rPr>
        <w:t xml:space="preserve"> </w:t>
      </w:r>
      <w:r w:rsidR="00D77A60" w:rsidRPr="00F54C7C">
        <w:rPr>
          <w:rFonts w:ascii="Arial" w:hAnsi="Arial"/>
          <w:sz w:val="20"/>
          <w:szCs w:val="20"/>
        </w:rPr>
        <w:t>operacij</w:t>
      </w:r>
      <w:r w:rsidRPr="00F54C7C">
        <w:rPr>
          <w:rFonts w:ascii="Arial" w:hAnsi="Arial"/>
          <w:sz w:val="20"/>
          <w:szCs w:val="20"/>
        </w:rPr>
        <w:t xml:space="preserve"> v zadnjih treh letih od objave </w:t>
      </w:r>
      <w:r w:rsidRPr="006E442B">
        <w:rPr>
          <w:rFonts w:ascii="Arial" w:hAnsi="Arial"/>
          <w:color w:val="000000"/>
          <w:sz w:val="20"/>
          <w:szCs w:val="20"/>
        </w:rPr>
        <w:t>tega javnega razpisa v Uradnem listu Republike Slovenije.</w:t>
      </w:r>
      <w:r w:rsidRPr="006E442B">
        <w:rPr>
          <w:rFonts w:ascii="Arial" w:hAnsi="Arial"/>
          <w:sz w:val="20"/>
          <w:szCs w:val="20"/>
        </w:rPr>
        <w:t xml:space="preserve"> </w:t>
      </w:r>
      <w:r>
        <w:rPr>
          <w:rFonts w:ascii="Arial" w:hAnsi="Arial"/>
          <w:sz w:val="20"/>
          <w:szCs w:val="20"/>
        </w:rPr>
        <w:t xml:space="preserve">Vodja </w:t>
      </w:r>
      <w:r w:rsidR="00D77A60">
        <w:rPr>
          <w:rFonts w:ascii="Arial" w:hAnsi="Arial"/>
          <w:sz w:val="20"/>
          <w:szCs w:val="20"/>
        </w:rPr>
        <w:t>operacije</w:t>
      </w:r>
      <w:r>
        <w:rPr>
          <w:rFonts w:ascii="Arial" w:hAnsi="Arial"/>
          <w:sz w:val="20"/>
          <w:szCs w:val="20"/>
        </w:rPr>
        <w:t xml:space="preserve"> je lahko hkrati tudi prvi strokovni delavec.</w:t>
      </w:r>
      <w:r w:rsidRPr="006E442B">
        <w:rPr>
          <w:rFonts w:ascii="Arial" w:hAnsi="Arial"/>
          <w:sz w:val="20"/>
          <w:szCs w:val="20"/>
        </w:rPr>
        <w:t xml:space="preserve"> </w:t>
      </w:r>
    </w:p>
    <w:p w14:paraId="6EF68616" w14:textId="77777777" w:rsidR="00337C1E" w:rsidRDefault="00337C1E" w:rsidP="00337C1E">
      <w:pPr>
        <w:keepNext/>
        <w:keepLines/>
        <w:jc w:val="both"/>
        <w:rPr>
          <w:rFonts w:ascii="Arial" w:hAnsi="Arial"/>
          <w:sz w:val="20"/>
          <w:szCs w:val="20"/>
          <w:highlight w:val="yellow"/>
        </w:rPr>
      </w:pPr>
    </w:p>
    <w:p w14:paraId="0282F182" w14:textId="77777777" w:rsidR="00337C1E" w:rsidRPr="006E442B" w:rsidRDefault="00337C1E" w:rsidP="00337C1E">
      <w:pPr>
        <w:pStyle w:val="Telobesedila-zamik"/>
        <w:rPr>
          <w:rFonts w:cs="Arial"/>
          <w:sz w:val="20"/>
        </w:rPr>
      </w:pPr>
      <w:r w:rsidRPr="006E442B">
        <w:rPr>
          <w:rFonts w:cs="Arial"/>
          <w:sz w:val="20"/>
        </w:rPr>
        <w:t xml:space="preserve">Delovne izkušnje vodje </w:t>
      </w:r>
      <w:r w:rsidR="00D77A60">
        <w:rPr>
          <w:rFonts w:cs="Arial"/>
          <w:sz w:val="20"/>
        </w:rPr>
        <w:t>operacije</w:t>
      </w:r>
      <w:r w:rsidRPr="006E442B">
        <w:rPr>
          <w:rFonts w:cs="Arial"/>
          <w:sz w:val="20"/>
        </w:rPr>
        <w:t xml:space="preserve"> prijavitelj dokazuje </w:t>
      </w:r>
      <w:r>
        <w:rPr>
          <w:rFonts w:cs="Arial"/>
          <w:sz w:val="20"/>
        </w:rPr>
        <w:t xml:space="preserve">s predložitvijo </w:t>
      </w:r>
      <w:r w:rsidRPr="00605C8C">
        <w:rPr>
          <w:rFonts w:cs="Arial"/>
          <w:sz w:val="20"/>
        </w:rPr>
        <w:t xml:space="preserve">Prilog/-e </w:t>
      </w:r>
      <w:r w:rsidR="0016710C">
        <w:rPr>
          <w:rFonts w:cs="Arial"/>
          <w:sz w:val="20"/>
        </w:rPr>
        <w:t>št. 1</w:t>
      </w:r>
      <w:r w:rsidR="009B6D7E">
        <w:rPr>
          <w:rFonts w:cs="Arial"/>
          <w:sz w:val="20"/>
        </w:rPr>
        <w:t>0</w:t>
      </w:r>
      <w:r w:rsidRPr="00605C8C">
        <w:rPr>
          <w:rFonts w:cs="Arial"/>
          <w:sz w:val="20"/>
        </w:rPr>
        <w:t xml:space="preserve"> (Izjava</w:t>
      </w:r>
      <w:r w:rsidRPr="006E442B">
        <w:rPr>
          <w:rFonts w:cs="Arial"/>
          <w:sz w:val="20"/>
        </w:rPr>
        <w:t xml:space="preserve"> referenčnega naročnika), ki mora/-jo biti </w:t>
      </w:r>
      <w:r>
        <w:rPr>
          <w:rFonts w:cs="Arial"/>
          <w:sz w:val="20"/>
        </w:rPr>
        <w:t xml:space="preserve">v celoti </w:t>
      </w:r>
      <w:r w:rsidRPr="006E442B">
        <w:rPr>
          <w:rFonts w:cs="Arial"/>
          <w:sz w:val="20"/>
        </w:rPr>
        <w:t>izpolnjena/-e, podpisana/-e in žigosana/-e.</w:t>
      </w:r>
    </w:p>
    <w:p w14:paraId="2ECACCB0" w14:textId="77777777" w:rsidR="00337C1E" w:rsidRPr="00370C40" w:rsidRDefault="00337C1E" w:rsidP="00337C1E">
      <w:pPr>
        <w:pStyle w:val="Telobesedila-zamik"/>
        <w:rPr>
          <w:sz w:val="20"/>
          <w:u w:val="single"/>
        </w:rPr>
      </w:pPr>
      <w:r w:rsidRPr="00370C40">
        <w:rPr>
          <w:sz w:val="20"/>
          <w:u w:val="single"/>
        </w:rPr>
        <w:t>Strokovni delavci:</w:t>
      </w:r>
    </w:p>
    <w:p w14:paraId="351B5806" w14:textId="77777777" w:rsidR="00337C1E" w:rsidRDefault="00337C1E" w:rsidP="00337C1E">
      <w:pPr>
        <w:pStyle w:val="Telobesedila-zamik"/>
        <w:rPr>
          <w:sz w:val="20"/>
          <w:highlight w:val="yellow"/>
        </w:rPr>
      </w:pPr>
    </w:p>
    <w:p w14:paraId="750CC115" w14:textId="77777777" w:rsidR="00337C1E" w:rsidRDefault="00337C1E" w:rsidP="00337C1E">
      <w:pPr>
        <w:pStyle w:val="Telobesedila-zamik"/>
        <w:rPr>
          <w:sz w:val="20"/>
        </w:rPr>
      </w:pPr>
      <w:r w:rsidRPr="00BB254F">
        <w:rPr>
          <w:sz w:val="20"/>
        </w:rPr>
        <w:t xml:space="preserve">Prijavitelj v svoji vlogi (Priloga </w:t>
      </w:r>
      <w:r w:rsidR="00526EA8">
        <w:rPr>
          <w:sz w:val="20"/>
        </w:rPr>
        <w:t xml:space="preserve">št. </w:t>
      </w:r>
      <w:r w:rsidRPr="00BB254F">
        <w:rPr>
          <w:sz w:val="20"/>
        </w:rPr>
        <w:t xml:space="preserve">4) vpiše osebe, ki bodo v </w:t>
      </w:r>
      <w:r w:rsidR="00D77A60">
        <w:rPr>
          <w:sz w:val="20"/>
        </w:rPr>
        <w:t>operaciji</w:t>
      </w:r>
      <w:r w:rsidRPr="00BB254F">
        <w:rPr>
          <w:sz w:val="20"/>
        </w:rPr>
        <w:t xml:space="preserve"> sodelovale kot strokovni delavci. </w:t>
      </w:r>
    </w:p>
    <w:p w14:paraId="055839D8" w14:textId="77777777" w:rsidR="00337C1E" w:rsidRDefault="00337C1E" w:rsidP="00337C1E">
      <w:pPr>
        <w:pStyle w:val="Telobesedila-zamik"/>
        <w:rPr>
          <w:sz w:val="20"/>
        </w:rPr>
      </w:pPr>
    </w:p>
    <w:p w14:paraId="24AFC6A6" w14:textId="3B78CC34" w:rsidR="00337C1E" w:rsidRPr="00DB5473" w:rsidRDefault="00337C1E" w:rsidP="00337C1E">
      <w:pPr>
        <w:pStyle w:val="Telobesedila-zamik"/>
        <w:rPr>
          <w:sz w:val="20"/>
        </w:rPr>
      </w:pPr>
      <w:r w:rsidRPr="00BB254F">
        <w:rPr>
          <w:sz w:val="20"/>
        </w:rPr>
        <w:lastRenderedPageBreak/>
        <w:t xml:space="preserve">Prvi strokovni delavec mora biti oseba, ki izpolnjuje spodaj navedene pogoje. Drugi in vsi ostali strokovni delavci (ki morajo ravno tako izpolnjevati spodaj navedene pogoje) bodo v </w:t>
      </w:r>
      <w:r w:rsidR="00D77A60">
        <w:rPr>
          <w:sz w:val="20"/>
        </w:rPr>
        <w:t>operacijo</w:t>
      </w:r>
      <w:r w:rsidRPr="00BB254F">
        <w:rPr>
          <w:sz w:val="20"/>
        </w:rPr>
        <w:t xml:space="preserve"> vključeni le po potrebi (v primeru povečanega obsega dela </w:t>
      </w:r>
      <w:r w:rsidRPr="001A7EB7">
        <w:rPr>
          <w:color w:val="auto"/>
          <w:sz w:val="20"/>
        </w:rPr>
        <w:t xml:space="preserve">ali v primeru odsotnosti prvega strokovnega delavca) </w:t>
      </w:r>
      <w:r w:rsidRPr="00BB254F">
        <w:rPr>
          <w:sz w:val="20"/>
        </w:rPr>
        <w:t xml:space="preserve">in </w:t>
      </w:r>
      <w:r w:rsidRPr="00DE23EA">
        <w:rPr>
          <w:sz w:val="20"/>
        </w:rPr>
        <w:t>po predhodni odobritvi skrbnika pogodbe s strani naročnika.</w:t>
      </w:r>
      <w:r w:rsidRPr="00DB5473">
        <w:rPr>
          <w:sz w:val="20"/>
        </w:rPr>
        <w:t xml:space="preserve"> </w:t>
      </w:r>
    </w:p>
    <w:p w14:paraId="0664841B" w14:textId="77777777" w:rsidR="00337C1E" w:rsidRPr="00DB5473" w:rsidRDefault="00337C1E" w:rsidP="00337C1E">
      <w:pPr>
        <w:pStyle w:val="Telobesedila-zamik"/>
        <w:rPr>
          <w:sz w:val="20"/>
        </w:rPr>
      </w:pPr>
    </w:p>
    <w:p w14:paraId="592CC351" w14:textId="77777777" w:rsidR="00337C1E" w:rsidRPr="006E442B" w:rsidRDefault="00337C1E" w:rsidP="00337C1E">
      <w:pPr>
        <w:pStyle w:val="Telobesedila-zamik"/>
        <w:rPr>
          <w:sz w:val="20"/>
          <w:u w:val="single"/>
        </w:rPr>
      </w:pPr>
      <w:r w:rsidRPr="006E442B">
        <w:rPr>
          <w:sz w:val="20"/>
          <w:u w:val="single"/>
        </w:rPr>
        <w:t>Prvi strokovni delavec:</w:t>
      </w:r>
    </w:p>
    <w:p w14:paraId="254DED85" w14:textId="77777777" w:rsidR="00337C1E" w:rsidRPr="004D1CAF" w:rsidRDefault="00337C1E" w:rsidP="00337C1E">
      <w:pPr>
        <w:numPr>
          <w:ilvl w:val="0"/>
          <w:numId w:val="33"/>
        </w:numPr>
        <w:jc w:val="both"/>
        <w:rPr>
          <w:rFonts w:ascii="Arial" w:hAnsi="Arial"/>
          <w:sz w:val="20"/>
          <w:szCs w:val="20"/>
        </w:rPr>
      </w:pPr>
      <w:r>
        <w:rPr>
          <w:rFonts w:ascii="Arial" w:hAnsi="Arial"/>
          <w:sz w:val="20"/>
          <w:szCs w:val="20"/>
        </w:rPr>
        <w:t>mora biti redno zaposlen pri prijavitelju,</w:t>
      </w:r>
    </w:p>
    <w:p w14:paraId="399DBACB" w14:textId="77777777" w:rsidR="00337C1E" w:rsidRPr="006369AA" w:rsidRDefault="00337C1E" w:rsidP="00337C1E">
      <w:pPr>
        <w:numPr>
          <w:ilvl w:val="0"/>
          <w:numId w:val="33"/>
        </w:numPr>
        <w:jc w:val="both"/>
        <w:rPr>
          <w:rFonts w:ascii="Arial" w:hAnsi="Arial"/>
          <w:sz w:val="20"/>
          <w:szCs w:val="20"/>
        </w:rPr>
      </w:pPr>
      <w:r w:rsidRPr="006369AA">
        <w:rPr>
          <w:rFonts w:ascii="Arial" w:hAnsi="Arial" w:cs="Arial"/>
          <w:sz w:val="20"/>
          <w:szCs w:val="20"/>
        </w:rPr>
        <w:t>mora imeti izobrazbo višje ali visoke šole ene od smeri izobrazbe, ki so naštete v Zakonu o socialnem varstvu</w:t>
      </w:r>
      <w:r w:rsidRPr="006369AA">
        <w:rPr>
          <w:rFonts w:ascii="Arial" w:hAnsi="Arial"/>
          <w:sz w:val="20"/>
          <w:szCs w:val="20"/>
        </w:rPr>
        <w:t xml:space="preserve"> </w:t>
      </w:r>
      <w:r w:rsidRPr="006369AA">
        <w:rPr>
          <w:rFonts w:ascii="Arial" w:hAnsi="Arial" w:cs="Arial"/>
          <w:sz w:val="20"/>
          <w:szCs w:val="20"/>
        </w:rPr>
        <w:t>(Uradni list RS, št. 3/07-uradno prečiščeno besedilo, 23/07-p</w:t>
      </w:r>
      <w:r w:rsidRPr="00985A54">
        <w:rPr>
          <w:rFonts w:ascii="Arial" w:hAnsi="Arial" w:cs="Arial"/>
          <w:sz w:val="20"/>
          <w:szCs w:val="20"/>
        </w:rPr>
        <w:t>opr., 41/07-popr., 61/10-ZSVarPre, 62/10 – ZUPJS, 57/12, 39/16, 52/16 – ZPPreb-1, 15/17 – DZ, 29/17</w:t>
      </w:r>
      <w:r w:rsidR="00985A54" w:rsidRPr="00985A54">
        <w:rPr>
          <w:rFonts w:ascii="Arial" w:hAnsi="Arial" w:cs="Arial"/>
          <w:sz w:val="20"/>
          <w:szCs w:val="20"/>
        </w:rPr>
        <w:t xml:space="preserve">, </w:t>
      </w:r>
      <w:r w:rsidRPr="00985A54">
        <w:rPr>
          <w:rFonts w:ascii="Arial" w:hAnsi="Arial" w:cs="Arial"/>
          <w:sz w:val="20"/>
          <w:szCs w:val="20"/>
        </w:rPr>
        <w:t>54/17</w:t>
      </w:r>
      <w:r w:rsidR="00985A54" w:rsidRPr="00985A54">
        <w:rPr>
          <w:rFonts w:ascii="Arial" w:hAnsi="Arial" w:cs="Arial"/>
          <w:sz w:val="20"/>
          <w:szCs w:val="20"/>
        </w:rPr>
        <w:t xml:space="preserve">, </w:t>
      </w:r>
      <w:hyperlink r:id="rId16" w:tgtFrame="_blank" w:tooltip="Zakon o nevladnih organizacijah" w:history="1">
        <w:r w:rsidR="00985A54" w:rsidRPr="00985A54">
          <w:rPr>
            <w:rStyle w:val="Hiperpovezava"/>
            <w:rFonts w:ascii="Arial" w:hAnsi="Arial" w:cs="Arial"/>
            <w:bCs/>
            <w:color w:val="auto"/>
            <w:sz w:val="20"/>
            <w:szCs w:val="20"/>
            <w:u w:val="none"/>
            <w:shd w:val="clear" w:color="auto" w:fill="FFFFFF"/>
          </w:rPr>
          <w:t>21/18</w:t>
        </w:r>
      </w:hyperlink>
      <w:r w:rsidR="00985A54" w:rsidRPr="00985A54">
        <w:rPr>
          <w:rFonts w:ascii="Arial" w:hAnsi="Arial" w:cs="Arial"/>
          <w:bCs/>
          <w:sz w:val="20"/>
          <w:szCs w:val="20"/>
          <w:shd w:val="clear" w:color="auto" w:fill="FFFFFF"/>
        </w:rPr>
        <w:t xml:space="preserve"> – </w:t>
      </w:r>
      <w:proofErr w:type="spellStart"/>
      <w:r w:rsidR="00985A54" w:rsidRPr="00985A54">
        <w:rPr>
          <w:rFonts w:ascii="Arial" w:hAnsi="Arial" w:cs="Arial"/>
          <w:bCs/>
          <w:sz w:val="20"/>
          <w:szCs w:val="20"/>
          <w:shd w:val="clear" w:color="auto" w:fill="FFFFFF"/>
        </w:rPr>
        <w:t>ZNOrg</w:t>
      </w:r>
      <w:proofErr w:type="spellEnd"/>
      <w:r w:rsidR="00985A54" w:rsidRPr="00985A54">
        <w:rPr>
          <w:rFonts w:ascii="Arial" w:hAnsi="Arial" w:cs="Arial"/>
          <w:bCs/>
          <w:sz w:val="20"/>
          <w:szCs w:val="20"/>
          <w:shd w:val="clear" w:color="auto" w:fill="FFFFFF"/>
        </w:rPr>
        <w:t>, </w:t>
      </w:r>
      <w:hyperlink r:id="rId17" w:tgtFrame="_blank" w:tooltip="Zakon o spremembah in dopolnitvah Zakona o osebni asistenci" w:history="1">
        <w:r w:rsidR="00985A54" w:rsidRPr="00985A54">
          <w:rPr>
            <w:rStyle w:val="Hiperpovezava"/>
            <w:rFonts w:ascii="Arial" w:hAnsi="Arial" w:cs="Arial"/>
            <w:bCs/>
            <w:color w:val="auto"/>
            <w:sz w:val="20"/>
            <w:szCs w:val="20"/>
            <w:u w:val="none"/>
            <w:shd w:val="clear" w:color="auto" w:fill="FFFFFF"/>
          </w:rPr>
          <w:t>31/18</w:t>
        </w:r>
      </w:hyperlink>
      <w:r w:rsidR="00985A54" w:rsidRPr="00985A54">
        <w:rPr>
          <w:rFonts w:ascii="Arial" w:hAnsi="Arial" w:cs="Arial"/>
          <w:bCs/>
          <w:sz w:val="20"/>
          <w:szCs w:val="20"/>
          <w:shd w:val="clear" w:color="auto" w:fill="FFFFFF"/>
        </w:rPr>
        <w:t> – ZOA-A, </w:t>
      </w:r>
      <w:hyperlink r:id="rId18" w:tgtFrame="_blank" w:tooltip="Zakon o spremembah in dopolnitvah Zakona o socialnem varstvu" w:history="1">
        <w:r w:rsidR="00985A54" w:rsidRPr="00985A54">
          <w:rPr>
            <w:rStyle w:val="Hiperpovezava"/>
            <w:rFonts w:ascii="Arial" w:hAnsi="Arial" w:cs="Arial"/>
            <w:bCs/>
            <w:color w:val="auto"/>
            <w:sz w:val="20"/>
            <w:szCs w:val="20"/>
            <w:u w:val="none"/>
            <w:shd w:val="clear" w:color="auto" w:fill="FFFFFF"/>
          </w:rPr>
          <w:t>28/19</w:t>
        </w:r>
      </w:hyperlink>
      <w:r w:rsidR="00985A54" w:rsidRPr="00985A54">
        <w:rPr>
          <w:rFonts w:ascii="Arial" w:hAnsi="Arial" w:cs="Arial"/>
          <w:bCs/>
          <w:sz w:val="20"/>
          <w:szCs w:val="20"/>
          <w:shd w:val="clear" w:color="auto" w:fill="FFFFFF"/>
        </w:rPr>
        <w:t>, </w:t>
      </w:r>
      <w:hyperlink r:id="rId19" w:tgtFrame="_blank" w:tooltip="Zakon o finančni razbremenitvi občin" w:history="1">
        <w:r w:rsidR="00985A54" w:rsidRPr="00985A54">
          <w:rPr>
            <w:rStyle w:val="Hiperpovezava"/>
            <w:rFonts w:ascii="Arial" w:hAnsi="Arial" w:cs="Arial"/>
            <w:bCs/>
            <w:color w:val="auto"/>
            <w:sz w:val="20"/>
            <w:szCs w:val="20"/>
            <w:u w:val="none"/>
            <w:shd w:val="clear" w:color="auto" w:fill="FFFFFF"/>
          </w:rPr>
          <w:t>189/20</w:t>
        </w:r>
      </w:hyperlink>
      <w:r w:rsidR="00985A54" w:rsidRPr="00985A54">
        <w:rPr>
          <w:rFonts w:ascii="Arial" w:hAnsi="Arial" w:cs="Arial"/>
          <w:bCs/>
          <w:sz w:val="20"/>
          <w:szCs w:val="20"/>
          <w:shd w:val="clear" w:color="auto" w:fill="FFFFFF"/>
        </w:rPr>
        <w:t> – ZFRO in </w:t>
      </w:r>
      <w:hyperlink r:id="rId20" w:tgtFrame="_blank" w:tooltip="Zakon o dolgotrajni oskrbi" w:history="1">
        <w:r w:rsidR="00985A54" w:rsidRPr="00985A54">
          <w:rPr>
            <w:rStyle w:val="Hiperpovezava"/>
            <w:rFonts w:ascii="Arial" w:hAnsi="Arial" w:cs="Arial"/>
            <w:bCs/>
            <w:color w:val="auto"/>
            <w:sz w:val="20"/>
            <w:szCs w:val="20"/>
            <w:u w:val="none"/>
            <w:shd w:val="clear" w:color="auto" w:fill="FFFFFF"/>
          </w:rPr>
          <w:t>196/21</w:t>
        </w:r>
      </w:hyperlink>
      <w:r w:rsidR="00985A54" w:rsidRPr="00985A54">
        <w:rPr>
          <w:rFonts w:ascii="Arial" w:hAnsi="Arial" w:cs="Arial"/>
          <w:bCs/>
          <w:sz w:val="20"/>
          <w:szCs w:val="20"/>
          <w:shd w:val="clear" w:color="auto" w:fill="FFFFFF"/>
        </w:rPr>
        <w:t xml:space="preserve"> – </w:t>
      </w:r>
      <w:proofErr w:type="spellStart"/>
      <w:r w:rsidR="00985A54" w:rsidRPr="00985A54">
        <w:rPr>
          <w:rFonts w:ascii="Arial" w:hAnsi="Arial" w:cs="Arial"/>
          <w:bCs/>
          <w:sz w:val="20"/>
          <w:szCs w:val="20"/>
          <w:shd w:val="clear" w:color="auto" w:fill="FFFFFF"/>
        </w:rPr>
        <w:t>ZDOsk</w:t>
      </w:r>
      <w:proofErr w:type="spellEnd"/>
      <w:r w:rsidRPr="00985A54">
        <w:rPr>
          <w:rFonts w:ascii="Arial" w:hAnsi="Arial" w:cs="Arial"/>
          <w:sz w:val="20"/>
          <w:szCs w:val="20"/>
        </w:rPr>
        <w:t xml:space="preserve">; </w:t>
      </w:r>
      <w:r w:rsidRPr="006369AA">
        <w:rPr>
          <w:rFonts w:ascii="Arial" w:hAnsi="Arial" w:cs="Arial"/>
          <w:sz w:val="20"/>
          <w:szCs w:val="20"/>
        </w:rPr>
        <w:t>v nadaljevanju: ZSV),</w:t>
      </w:r>
    </w:p>
    <w:p w14:paraId="7313CF6A" w14:textId="77777777" w:rsidR="00337C1E" w:rsidRPr="006369AA" w:rsidRDefault="00337C1E" w:rsidP="00337C1E">
      <w:pPr>
        <w:numPr>
          <w:ilvl w:val="0"/>
          <w:numId w:val="33"/>
        </w:numPr>
        <w:jc w:val="both"/>
        <w:rPr>
          <w:rFonts w:ascii="Arial" w:hAnsi="Arial"/>
          <w:sz w:val="20"/>
          <w:szCs w:val="20"/>
        </w:rPr>
      </w:pPr>
      <w:r w:rsidRPr="006369AA">
        <w:rPr>
          <w:rFonts w:ascii="Arial" w:hAnsi="Arial" w:cs="Arial"/>
          <w:sz w:val="20"/>
          <w:szCs w:val="20"/>
        </w:rPr>
        <w:t>mora imeti najmanj 2 (dve) leti delovnih izkušenj na področju dela z žrtvami trgovine z ljudmi,</w:t>
      </w:r>
    </w:p>
    <w:p w14:paraId="5A091542" w14:textId="77777777" w:rsidR="00337C1E" w:rsidRPr="00812899" w:rsidRDefault="00337C1E" w:rsidP="00337C1E">
      <w:pPr>
        <w:numPr>
          <w:ilvl w:val="0"/>
          <w:numId w:val="33"/>
        </w:numPr>
        <w:jc w:val="both"/>
        <w:rPr>
          <w:rFonts w:ascii="Arial" w:hAnsi="Arial"/>
          <w:sz w:val="20"/>
          <w:szCs w:val="20"/>
        </w:rPr>
      </w:pPr>
      <w:r w:rsidRPr="00812899">
        <w:rPr>
          <w:rFonts w:ascii="Arial" w:hAnsi="Arial" w:cs="Arial"/>
          <w:sz w:val="20"/>
          <w:szCs w:val="20"/>
        </w:rPr>
        <w:t>mora biti državljan Republike Slovenije,</w:t>
      </w:r>
    </w:p>
    <w:p w14:paraId="298179A4" w14:textId="77777777" w:rsidR="00337C1E" w:rsidRPr="004D417D" w:rsidRDefault="00337C1E" w:rsidP="00337C1E">
      <w:pPr>
        <w:numPr>
          <w:ilvl w:val="0"/>
          <w:numId w:val="33"/>
        </w:numPr>
        <w:jc w:val="both"/>
        <w:rPr>
          <w:rFonts w:ascii="Arial" w:hAnsi="Arial"/>
          <w:sz w:val="20"/>
          <w:szCs w:val="20"/>
        </w:rPr>
      </w:pPr>
      <w:r w:rsidRPr="001A7EB7">
        <w:rPr>
          <w:rFonts w:ascii="Arial" w:hAnsi="Arial" w:cs="Arial"/>
          <w:sz w:val="20"/>
          <w:szCs w:val="20"/>
        </w:rPr>
        <w:t>ne sme biti pravnomočno obsojen ter zoper njega ne sme biti vložena pravnomočna obtožnica zaradi kaznivega dejanja, ki se preganja po uradni dolžnosti in ne sme biti obsojen na nepogojno zaporno kazen več kot 6 mesecev.</w:t>
      </w:r>
    </w:p>
    <w:p w14:paraId="67245B4C" w14:textId="77777777" w:rsidR="004D417D" w:rsidRPr="001A7EB7" w:rsidRDefault="00417468" w:rsidP="00337C1E">
      <w:pPr>
        <w:numPr>
          <w:ilvl w:val="0"/>
          <w:numId w:val="33"/>
        </w:numPr>
        <w:jc w:val="both"/>
        <w:rPr>
          <w:rFonts w:ascii="Arial" w:hAnsi="Arial"/>
          <w:sz w:val="20"/>
          <w:szCs w:val="20"/>
        </w:rPr>
      </w:pPr>
      <w:r>
        <w:rPr>
          <w:rFonts w:ascii="Arial" w:hAnsi="Arial"/>
          <w:sz w:val="20"/>
          <w:szCs w:val="20"/>
        </w:rPr>
        <w:t>m</w:t>
      </w:r>
      <w:r w:rsidR="004D417D">
        <w:rPr>
          <w:rFonts w:ascii="Arial" w:hAnsi="Arial"/>
          <w:sz w:val="20"/>
          <w:szCs w:val="20"/>
        </w:rPr>
        <w:t xml:space="preserve">ora imeti opravljen </w:t>
      </w:r>
      <w:r w:rsidR="00BA10A0">
        <w:rPr>
          <w:rFonts w:ascii="Arial" w:hAnsi="Arial"/>
          <w:sz w:val="20"/>
          <w:szCs w:val="20"/>
        </w:rPr>
        <w:t xml:space="preserve">strokovni </w:t>
      </w:r>
      <w:r w:rsidR="004D417D">
        <w:rPr>
          <w:rFonts w:ascii="Arial" w:hAnsi="Arial"/>
          <w:sz w:val="20"/>
          <w:szCs w:val="20"/>
        </w:rPr>
        <w:t xml:space="preserve">izpit s področja socialnega varstva. </w:t>
      </w:r>
    </w:p>
    <w:p w14:paraId="78CF60D3" w14:textId="77777777" w:rsidR="00337C1E" w:rsidRDefault="00337C1E" w:rsidP="00337C1E">
      <w:pPr>
        <w:jc w:val="both"/>
        <w:rPr>
          <w:rFonts w:ascii="Arial" w:hAnsi="Arial"/>
          <w:sz w:val="20"/>
          <w:szCs w:val="20"/>
        </w:rPr>
      </w:pPr>
    </w:p>
    <w:p w14:paraId="46C28646" w14:textId="77777777" w:rsidR="00337C1E" w:rsidRPr="001A7EB7" w:rsidRDefault="00337C1E" w:rsidP="00337C1E">
      <w:pPr>
        <w:jc w:val="both"/>
        <w:rPr>
          <w:rFonts w:ascii="Arial" w:hAnsi="Arial"/>
          <w:sz w:val="20"/>
          <w:szCs w:val="20"/>
        </w:rPr>
      </w:pPr>
      <w:r w:rsidRPr="001A7EB7">
        <w:rPr>
          <w:rFonts w:ascii="Arial" w:hAnsi="Arial"/>
          <w:sz w:val="20"/>
          <w:szCs w:val="20"/>
        </w:rPr>
        <w:t xml:space="preserve">V primeru povečanega obsega dela oziroma odsotnosti prvega strokovnega delavca, je dolžan izbrani prijavitelj – izvajalec zagotoviti tudi </w:t>
      </w:r>
      <w:r w:rsidRPr="001A7EB7">
        <w:rPr>
          <w:rFonts w:ascii="Arial" w:hAnsi="Arial"/>
          <w:sz w:val="20"/>
          <w:szCs w:val="20"/>
          <w:u w:val="single"/>
        </w:rPr>
        <w:t>drugega strokovnega delavca</w:t>
      </w:r>
      <w:r w:rsidRPr="001A7EB7">
        <w:rPr>
          <w:rFonts w:ascii="Arial" w:hAnsi="Arial"/>
          <w:sz w:val="20"/>
          <w:szCs w:val="20"/>
        </w:rPr>
        <w:t>, ki:</w:t>
      </w:r>
    </w:p>
    <w:p w14:paraId="2FA5FC94" w14:textId="77777777" w:rsidR="00337C1E" w:rsidRPr="001A7EB7" w:rsidRDefault="00337C1E" w:rsidP="00337C1E">
      <w:pPr>
        <w:numPr>
          <w:ilvl w:val="0"/>
          <w:numId w:val="34"/>
        </w:numPr>
        <w:jc w:val="both"/>
        <w:rPr>
          <w:rFonts w:ascii="Arial" w:hAnsi="Arial"/>
          <w:sz w:val="20"/>
          <w:szCs w:val="20"/>
        </w:rPr>
      </w:pPr>
      <w:r w:rsidRPr="001A7EB7">
        <w:rPr>
          <w:rFonts w:ascii="Arial" w:hAnsi="Arial"/>
          <w:sz w:val="20"/>
          <w:szCs w:val="20"/>
        </w:rPr>
        <w:t xml:space="preserve">je lahko ali redno zaposlen pri prijavitelju ali vključen v </w:t>
      </w:r>
      <w:r w:rsidR="00D77A60">
        <w:rPr>
          <w:rFonts w:ascii="Arial" w:hAnsi="Arial"/>
          <w:sz w:val="20"/>
          <w:szCs w:val="20"/>
        </w:rPr>
        <w:t>operacijo</w:t>
      </w:r>
      <w:r w:rsidRPr="001A7EB7">
        <w:rPr>
          <w:rFonts w:ascii="Arial" w:hAnsi="Arial"/>
          <w:sz w:val="20"/>
          <w:szCs w:val="20"/>
        </w:rPr>
        <w:t xml:space="preserve"> po </w:t>
      </w:r>
      <w:proofErr w:type="spellStart"/>
      <w:r w:rsidRPr="001A7EB7">
        <w:rPr>
          <w:rFonts w:ascii="Arial" w:hAnsi="Arial"/>
          <w:sz w:val="20"/>
          <w:szCs w:val="20"/>
        </w:rPr>
        <w:t>podjemni</w:t>
      </w:r>
      <w:proofErr w:type="spellEnd"/>
      <w:r w:rsidRPr="001A7EB7">
        <w:rPr>
          <w:rFonts w:ascii="Arial" w:hAnsi="Arial"/>
          <w:sz w:val="20"/>
          <w:szCs w:val="20"/>
        </w:rPr>
        <w:t xml:space="preserve"> pogodbi ali na drug način (kot npr. prostovoljec),</w:t>
      </w:r>
    </w:p>
    <w:p w14:paraId="0DD788BE" w14:textId="77777777" w:rsidR="00337C1E" w:rsidRPr="001A7EB7" w:rsidRDefault="00337C1E" w:rsidP="00337C1E">
      <w:pPr>
        <w:numPr>
          <w:ilvl w:val="0"/>
          <w:numId w:val="34"/>
        </w:numPr>
        <w:jc w:val="both"/>
        <w:rPr>
          <w:rFonts w:ascii="Arial" w:hAnsi="Arial"/>
          <w:sz w:val="20"/>
          <w:szCs w:val="20"/>
        </w:rPr>
      </w:pPr>
      <w:r w:rsidRPr="001A7EB7">
        <w:rPr>
          <w:rFonts w:ascii="Arial" w:hAnsi="Arial"/>
          <w:sz w:val="20"/>
          <w:szCs w:val="20"/>
        </w:rPr>
        <w:t>mora imeti izobrazbo višje ali visoke šole ene od smeri izobrazbe, ki so naštete v 69. členu ZSV,</w:t>
      </w:r>
    </w:p>
    <w:p w14:paraId="20A5A5BC" w14:textId="77777777" w:rsidR="00337C1E" w:rsidRPr="0092533F" w:rsidRDefault="00337C1E" w:rsidP="00337C1E">
      <w:pPr>
        <w:numPr>
          <w:ilvl w:val="0"/>
          <w:numId w:val="34"/>
        </w:numPr>
        <w:jc w:val="both"/>
        <w:rPr>
          <w:rFonts w:ascii="Arial" w:hAnsi="Arial"/>
          <w:sz w:val="20"/>
          <w:szCs w:val="20"/>
        </w:rPr>
      </w:pPr>
      <w:r w:rsidRPr="001A7EB7">
        <w:rPr>
          <w:rFonts w:ascii="Arial" w:hAnsi="Arial" w:cs="Arial"/>
          <w:sz w:val="20"/>
          <w:szCs w:val="20"/>
        </w:rPr>
        <w:t>ne sme biti pravnomočno obsojen ter zoper njega ne sme biti vložena pravnomočna obtožnica zaradi kaznivega dejanja, ki se preganja po uradni dolžnosti in ne sme biti obsojen na nepogojno</w:t>
      </w:r>
      <w:r w:rsidRPr="00812899">
        <w:rPr>
          <w:rFonts w:ascii="Arial" w:hAnsi="Arial" w:cs="Arial"/>
          <w:sz w:val="20"/>
          <w:szCs w:val="20"/>
        </w:rPr>
        <w:t xml:space="preserve"> </w:t>
      </w:r>
      <w:r>
        <w:rPr>
          <w:rFonts w:ascii="Arial" w:hAnsi="Arial" w:cs="Arial"/>
          <w:sz w:val="20"/>
          <w:szCs w:val="20"/>
        </w:rPr>
        <w:t>zaporno kazen več kot 6 mesecev.</w:t>
      </w:r>
    </w:p>
    <w:p w14:paraId="0DD3E66E" w14:textId="77777777" w:rsidR="00337C1E" w:rsidRDefault="00337C1E" w:rsidP="00337C1E">
      <w:pPr>
        <w:jc w:val="both"/>
        <w:rPr>
          <w:rFonts w:ascii="Arial" w:hAnsi="Arial"/>
          <w:sz w:val="20"/>
          <w:szCs w:val="20"/>
        </w:rPr>
      </w:pPr>
    </w:p>
    <w:p w14:paraId="153BC83B" w14:textId="77777777" w:rsidR="00337C1E" w:rsidRDefault="00337C1E" w:rsidP="00337C1E">
      <w:pPr>
        <w:jc w:val="both"/>
        <w:rPr>
          <w:rFonts w:ascii="Arial" w:hAnsi="Arial"/>
          <w:sz w:val="20"/>
          <w:szCs w:val="20"/>
        </w:rPr>
      </w:pPr>
      <w:r w:rsidRPr="001A7EB7">
        <w:rPr>
          <w:rFonts w:ascii="Arial" w:hAnsi="Arial"/>
          <w:sz w:val="20"/>
          <w:szCs w:val="20"/>
        </w:rPr>
        <w:t xml:space="preserve">Izbrani prijavitelj – izvajalec je dolžan poleg drugega strokovnega delavca, zagotoviti tudi </w:t>
      </w:r>
      <w:r w:rsidRPr="001A7EB7">
        <w:rPr>
          <w:rFonts w:ascii="Arial" w:hAnsi="Arial"/>
          <w:sz w:val="20"/>
          <w:szCs w:val="20"/>
          <w:u w:val="single"/>
        </w:rPr>
        <w:t>dodatne</w:t>
      </w:r>
      <w:r>
        <w:rPr>
          <w:rFonts w:ascii="Arial" w:hAnsi="Arial"/>
          <w:sz w:val="20"/>
          <w:szCs w:val="20"/>
          <w:u w:val="single"/>
        </w:rPr>
        <w:t xml:space="preserve"> delavce (vsi ostali strokovni delavci)</w:t>
      </w:r>
      <w:r>
        <w:rPr>
          <w:rFonts w:ascii="Arial" w:hAnsi="Arial"/>
          <w:sz w:val="20"/>
          <w:szCs w:val="20"/>
        </w:rPr>
        <w:t>, ki:</w:t>
      </w:r>
    </w:p>
    <w:p w14:paraId="317D30BD" w14:textId="77777777" w:rsidR="00337C1E" w:rsidRPr="007D27CE" w:rsidRDefault="00337C1E" w:rsidP="00337C1E">
      <w:pPr>
        <w:numPr>
          <w:ilvl w:val="0"/>
          <w:numId w:val="34"/>
        </w:numPr>
        <w:jc w:val="both"/>
        <w:rPr>
          <w:rFonts w:ascii="Arial" w:hAnsi="Arial"/>
          <w:sz w:val="20"/>
          <w:szCs w:val="20"/>
        </w:rPr>
      </w:pPr>
      <w:r>
        <w:rPr>
          <w:rFonts w:ascii="Arial" w:hAnsi="Arial"/>
          <w:sz w:val="20"/>
          <w:szCs w:val="20"/>
        </w:rPr>
        <w:t>so</w:t>
      </w:r>
      <w:r w:rsidRPr="007D27CE">
        <w:rPr>
          <w:rFonts w:ascii="Arial" w:hAnsi="Arial"/>
          <w:sz w:val="20"/>
          <w:szCs w:val="20"/>
        </w:rPr>
        <w:t xml:space="preserve"> lahko </w:t>
      </w:r>
      <w:r>
        <w:rPr>
          <w:rFonts w:ascii="Arial" w:hAnsi="Arial"/>
          <w:sz w:val="20"/>
          <w:szCs w:val="20"/>
        </w:rPr>
        <w:t xml:space="preserve">ali redno zaposleni pri prijavitelju ali </w:t>
      </w:r>
      <w:r w:rsidRPr="007D27CE">
        <w:rPr>
          <w:rFonts w:ascii="Arial" w:hAnsi="Arial"/>
          <w:sz w:val="20"/>
          <w:szCs w:val="20"/>
        </w:rPr>
        <w:t>vključen</w:t>
      </w:r>
      <w:r>
        <w:rPr>
          <w:rFonts w:ascii="Arial" w:hAnsi="Arial"/>
          <w:sz w:val="20"/>
          <w:szCs w:val="20"/>
        </w:rPr>
        <w:t>i</w:t>
      </w:r>
      <w:r w:rsidRPr="007D27CE">
        <w:rPr>
          <w:rFonts w:ascii="Arial" w:hAnsi="Arial"/>
          <w:sz w:val="20"/>
          <w:szCs w:val="20"/>
        </w:rPr>
        <w:t xml:space="preserve"> v </w:t>
      </w:r>
      <w:r w:rsidR="00D77A60">
        <w:rPr>
          <w:rFonts w:ascii="Arial" w:hAnsi="Arial"/>
          <w:sz w:val="20"/>
          <w:szCs w:val="20"/>
        </w:rPr>
        <w:t>operacijo</w:t>
      </w:r>
      <w:r w:rsidRPr="007D27CE">
        <w:rPr>
          <w:rFonts w:ascii="Arial" w:hAnsi="Arial"/>
          <w:sz w:val="20"/>
          <w:szCs w:val="20"/>
        </w:rPr>
        <w:t xml:space="preserve"> po </w:t>
      </w:r>
      <w:proofErr w:type="spellStart"/>
      <w:r w:rsidRPr="007D27CE">
        <w:rPr>
          <w:rFonts w:ascii="Arial" w:hAnsi="Arial"/>
          <w:sz w:val="20"/>
          <w:szCs w:val="20"/>
        </w:rPr>
        <w:t>podjemni</w:t>
      </w:r>
      <w:proofErr w:type="spellEnd"/>
      <w:r w:rsidRPr="007D27CE">
        <w:rPr>
          <w:rFonts w:ascii="Arial" w:hAnsi="Arial"/>
          <w:sz w:val="20"/>
          <w:szCs w:val="20"/>
        </w:rPr>
        <w:t xml:space="preserve"> pogodbi</w:t>
      </w:r>
      <w:r>
        <w:rPr>
          <w:rFonts w:ascii="Arial" w:hAnsi="Arial"/>
          <w:sz w:val="20"/>
          <w:szCs w:val="20"/>
        </w:rPr>
        <w:t xml:space="preserve"> ali na drug način (kot npr. prostovoljec)</w:t>
      </w:r>
      <w:r w:rsidRPr="007D27CE">
        <w:rPr>
          <w:rFonts w:ascii="Arial" w:hAnsi="Arial"/>
          <w:sz w:val="20"/>
          <w:szCs w:val="20"/>
        </w:rPr>
        <w:t>,</w:t>
      </w:r>
    </w:p>
    <w:p w14:paraId="2AC38A12" w14:textId="77777777" w:rsidR="00337C1E" w:rsidRPr="00A772A1" w:rsidRDefault="00337C1E" w:rsidP="00337C1E">
      <w:pPr>
        <w:numPr>
          <w:ilvl w:val="0"/>
          <w:numId w:val="34"/>
        </w:numPr>
        <w:jc w:val="both"/>
        <w:rPr>
          <w:rFonts w:ascii="Arial" w:hAnsi="Arial"/>
          <w:sz w:val="20"/>
          <w:szCs w:val="20"/>
        </w:rPr>
      </w:pPr>
      <w:r>
        <w:rPr>
          <w:rFonts w:ascii="Arial" w:hAnsi="Arial"/>
          <w:sz w:val="20"/>
          <w:szCs w:val="20"/>
        </w:rPr>
        <w:t>morajo imeti izobrazbo višje ali visoke šole ene od smeri izobrazbe, ki so naštete v 69. členu ZSV.</w:t>
      </w:r>
    </w:p>
    <w:p w14:paraId="2A948BFD" w14:textId="77777777" w:rsidR="00337C1E" w:rsidRDefault="00337C1E" w:rsidP="00337C1E">
      <w:pPr>
        <w:jc w:val="both"/>
        <w:rPr>
          <w:rFonts w:ascii="Arial" w:hAnsi="Arial"/>
          <w:sz w:val="20"/>
          <w:szCs w:val="20"/>
        </w:rPr>
      </w:pPr>
    </w:p>
    <w:p w14:paraId="1FCB2C46" w14:textId="77777777" w:rsidR="00337C1E" w:rsidRDefault="00337C1E" w:rsidP="00337C1E">
      <w:pPr>
        <w:jc w:val="both"/>
        <w:rPr>
          <w:rFonts w:ascii="Arial" w:hAnsi="Arial"/>
          <w:sz w:val="20"/>
          <w:szCs w:val="20"/>
        </w:rPr>
      </w:pPr>
      <w:r>
        <w:rPr>
          <w:rFonts w:ascii="Arial" w:hAnsi="Arial"/>
          <w:sz w:val="20"/>
          <w:szCs w:val="20"/>
        </w:rPr>
        <w:t xml:space="preserve">Vsi strokovni delavci, ki jih prijavitelj navede v Prilogi </w:t>
      </w:r>
      <w:r w:rsidR="00330A42">
        <w:rPr>
          <w:rFonts w:ascii="Arial" w:hAnsi="Arial"/>
          <w:sz w:val="20"/>
          <w:szCs w:val="20"/>
        </w:rPr>
        <w:t xml:space="preserve">št. </w:t>
      </w:r>
      <w:r>
        <w:rPr>
          <w:rFonts w:ascii="Arial" w:hAnsi="Arial"/>
          <w:sz w:val="20"/>
          <w:szCs w:val="20"/>
        </w:rPr>
        <w:t>4, in bodo sodelovali v predmetn</w:t>
      </w:r>
      <w:r w:rsidR="00D77A60">
        <w:rPr>
          <w:rFonts w:ascii="Arial" w:hAnsi="Arial"/>
          <w:sz w:val="20"/>
          <w:szCs w:val="20"/>
        </w:rPr>
        <w:t>i operaciji</w:t>
      </w:r>
      <w:r>
        <w:rPr>
          <w:rFonts w:ascii="Arial" w:hAnsi="Arial"/>
          <w:sz w:val="20"/>
          <w:szCs w:val="20"/>
        </w:rPr>
        <w:t xml:space="preserve">, morajo upoštevati naslednje zahteve naročnika: </w:t>
      </w:r>
    </w:p>
    <w:p w14:paraId="506E3838" w14:textId="77777777" w:rsidR="00337C1E" w:rsidRPr="0092533F" w:rsidRDefault="00D77A60" w:rsidP="00337C1E">
      <w:pPr>
        <w:numPr>
          <w:ilvl w:val="0"/>
          <w:numId w:val="33"/>
        </w:numPr>
        <w:jc w:val="both"/>
        <w:rPr>
          <w:rFonts w:ascii="Arial" w:hAnsi="Arial"/>
          <w:sz w:val="20"/>
          <w:szCs w:val="20"/>
        </w:rPr>
      </w:pPr>
      <w:r>
        <w:rPr>
          <w:rFonts w:ascii="Arial" w:hAnsi="Arial" w:cs="Arial"/>
          <w:sz w:val="20"/>
          <w:szCs w:val="20"/>
        </w:rPr>
        <w:t>operacijo</w:t>
      </w:r>
      <w:r w:rsidR="00337C1E">
        <w:rPr>
          <w:rFonts w:ascii="Arial" w:hAnsi="Arial" w:cs="Arial"/>
          <w:sz w:val="20"/>
          <w:szCs w:val="20"/>
        </w:rPr>
        <w:t xml:space="preserve"> morajo izvajati v skladu s kodeksom etičnih načel v socialnem varstvu,</w:t>
      </w:r>
    </w:p>
    <w:p w14:paraId="2F6F9E6D" w14:textId="77777777" w:rsidR="00337C1E" w:rsidRPr="00812899" w:rsidRDefault="00337C1E" w:rsidP="00337C1E">
      <w:pPr>
        <w:numPr>
          <w:ilvl w:val="0"/>
          <w:numId w:val="33"/>
        </w:numPr>
        <w:jc w:val="both"/>
        <w:rPr>
          <w:rFonts w:ascii="Arial" w:hAnsi="Arial"/>
          <w:sz w:val="20"/>
          <w:szCs w:val="20"/>
        </w:rPr>
      </w:pPr>
      <w:r>
        <w:rPr>
          <w:rFonts w:ascii="Arial" w:hAnsi="Arial" w:cs="Arial"/>
          <w:sz w:val="20"/>
          <w:szCs w:val="20"/>
        </w:rPr>
        <w:t xml:space="preserve">pri izvajanju </w:t>
      </w:r>
      <w:r w:rsidR="00D77A60">
        <w:rPr>
          <w:rFonts w:ascii="Arial" w:hAnsi="Arial" w:cs="Arial"/>
          <w:sz w:val="20"/>
          <w:szCs w:val="20"/>
        </w:rPr>
        <w:t>operacije</w:t>
      </w:r>
      <w:r>
        <w:rPr>
          <w:rFonts w:ascii="Arial" w:hAnsi="Arial" w:cs="Arial"/>
          <w:sz w:val="20"/>
          <w:szCs w:val="20"/>
        </w:rPr>
        <w:t xml:space="preserve"> morajo sodelovati z organi odkrivanja oziroma kazenskega pregona Republike Slovenije v predkazenskih in kazenskih postopkih ter z drugimi pristojnimi državnimi organi pri urejanju statusa žrtev trgovine z ljudmi – tujih državljanov.</w:t>
      </w:r>
    </w:p>
    <w:p w14:paraId="681D8C85" w14:textId="77777777" w:rsidR="00337C1E" w:rsidRDefault="00337C1E" w:rsidP="00337C1E">
      <w:pPr>
        <w:jc w:val="both"/>
        <w:rPr>
          <w:rFonts w:ascii="Arial" w:hAnsi="Arial"/>
          <w:sz w:val="20"/>
          <w:szCs w:val="20"/>
        </w:rPr>
      </w:pPr>
    </w:p>
    <w:p w14:paraId="50A4AAC0" w14:textId="77777777" w:rsidR="00337C1E" w:rsidRPr="001A2989" w:rsidRDefault="00337C1E" w:rsidP="00337C1E">
      <w:pPr>
        <w:jc w:val="both"/>
        <w:rPr>
          <w:rFonts w:ascii="Arial" w:hAnsi="Arial"/>
          <w:sz w:val="20"/>
          <w:szCs w:val="20"/>
        </w:rPr>
      </w:pPr>
      <w:r w:rsidRPr="001A2989">
        <w:rPr>
          <w:rFonts w:ascii="Arial" w:hAnsi="Arial"/>
          <w:sz w:val="20"/>
          <w:szCs w:val="20"/>
        </w:rPr>
        <w:t xml:space="preserve">Prijavitelj vse zgoraj navedene osebe vpiše v Prilogo </w:t>
      </w:r>
      <w:r w:rsidR="00247EB1">
        <w:rPr>
          <w:rFonts w:ascii="Arial" w:hAnsi="Arial"/>
          <w:sz w:val="20"/>
          <w:szCs w:val="20"/>
        </w:rPr>
        <w:t xml:space="preserve">št. </w:t>
      </w:r>
      <w:r w:rsidRPr="001A2989">
        <w:rPr>
          <w:rFonts w:ascii="Arial" w:hAnsi="Arial"/>
          <w:sz w:val="20"/>
          <w:szCs w:val="20"/>
        </w:rPr>
        <w:t xml:space="preserve">4 (Podatki o kadrih – izvajalcih </w:t>
      </w:r>
      <w:r w:rsidR="00CA70D9">
        <w:rPr>
          <w:rFonts w:ascii="Arial" w:hAnsi="Arial"/>
          <w:sz w:val="20"/>
          <w:szCs w:val="20"/>
        </w:rPr>
        <w:t>operacije</w:t>
      </w:r>
      <w:r w:rsidRPr="001A2989">
        <w:rPr>
          <w:rFonts w:ascii="Arial" w:hAnsi="Arial"/>
          <w:sz w:val="20"/>
          <w:szCs w:val="20"/>
        </w:rPr>
        <w:t>), za prilogo pa za vse navedene osebe priloži naslednjo dokumentacijo:</w:t>
      </w:r>
    </w:p>
    <w:p w14:paraId="583758D2" w14:textId="77777777" w:rsidR="00337C1E" w:rsidRPr="001A2989" w:rsidRDefault="00337C1E" w:rsidP="00337C1E">
      <w:pPr>
        <w:numPr>
          <w:ilvl w:val="0"/>
          <w:numId w:val="35"/>
        </w:numPr>
        <w:jc w:val="both"/>
        <w:rPr>
          <w:rFonts w:ascii="Arial" w:hAnsi="Arial" w:cs="Arial"/>
          <w:color w:val="000000"/>
          <w:sz w:val="20"/>
          <w:szCs w:val="20"/>
        </w:rPr>
      </w:pPr>
      <w:r w:rsidRPr="001A2989">
        <w:rPr>
          <w:rFonts w:ascii="Arial" w:hAnsi="Arial" w:cs="Arial"/>
          <w:sz w:val="20"/>
          <w:szCs w:val="20"/>
        </w:rPr>
        <w:t xml:space="preserve">ustrezna izobrazba: fotokopija dokazila o izobrazbi (fotokopija </w:t>
      </w:r>
      <w:r w:rsidRPr="001A2989">
        <w:rPr>
          <w:rFonts w:ascii="Arial" w:hAnsi="Arial" w:cs="Arial"/>
          <w:color w:val="000000"/>
          <w:sz w:val="20"/>
          <w:szCs w:val="20"/>
        </w:rPr>
        <w:t xml:space="preserve">diplome), </w:t>
      </w:r>
    </w:p>
    <w:p w14:paraId="5E575EA8" w14:textId="77777777" w:rsidR="00337C1E" w:rsidRPr="001A2989" w:rsidRDefault="00337C1E" w:rsidP="00337C1E">
      <w:pPr>
        <w:numPr>
          <w:ilvl w:val="0"/>
          <w:numId w:val="35"/>
        </w:numPr>
        <w:jc w:val="both"/>
        <w:rPr>
          <w:rFonts w:ascii="Arial" w:hAnsi="Arial" w:cs="Arial"/>
          <w:sz w:val="20"/>
          <w:szCs w:val="20"/>
        </w:rPr>
      </w:pPr>
      <w:r w:rsidRPr="001A2989">
        <w:rPr>
          <w:rFonts w:ascii="Arial" w:hAnsi="Arial" w:cs="Arial"/>
          <w:sz w:val="20"/>
          <w:szCs w:val="20"/>
        </w:rPr>
        <w:t xml:space="preserve">državljanstvo Republike Slovenije prvega strokovnega delavca v </w:t>
      </w:r>
      <w:r w:rsidR="00CA70D9">
        <w:rPr>
          <w:rFonts w:ascii="Arial" w:hAnsi="Arial" w:cs="Arial"/>
          <w:sz w:val="20"/>
          <w:szCs w:val="20"/>
        </w:rPr>
        <w:t>operaciji</w:t>
      </w:r>
      <w:r w:rsidRPr="001A2989">
        <w:rPr>
          <w:rFonts w:ascii="Arial" w:hAnsi="Arial" w:cs="Arial"/>
          <w:sz w:val="20"/>
          <w:szCs w:val="20"/>
        </w:rPr>
        <w:t xml:space="preserve">: dokazilo, izdano s strani uradne institucije, ki ne bo starejše od 30 dni (lahko original ali fotokopija), </w:t>
      </w:r>
    </w:p>
    <w:p w14:paraId="58D74239" w14:textId="77777777" w:rsidR="00337C1E" w:rsidRPr="001A2989" w:rsidRDefault="00337C1E" w:rsidP="00337C1E">
      <w:pPr>
        <w:numPr>
          <w:ilvl w:val="0"/>
          <w:numId w:val="35"/>
        </w:numPr>
        <w:jc w:val="both"/>
        <w:rPr>
          <w:rFonts w:ascii="Arial" w:hAnsi="Arial" w:cs="Arial"/>
          <w:sz w:val="20"/>
          <w:szCs w:val="20"/>
        </w:rPr>
      </w:pPr>
      <w:r w:rsidRPr="001A2989">
        <w:rPr>
          <w:rFonts w:ascii="Arial" w:hAnsi="Arial" w:cs="Arial"/>
          <w:sz w:val="20"/>
        </w:rPr>
        <w:t xml:space="preserve">delovne izkušnje </w:t>
      </w:r>
      <w:r w:rsidR="00310EE9">
        <w:rPr>
          <w:rFonts w:ascii="Arial" w:hAnsi="Arial" w:cs="Arial"/>
          <w:sz w:val="20"/>
        </w:rPr>
        <w:t xml:space="preserve">vodje </w:t>
      </w:r>
      <w:r w:rsidR="00CA70D9">
        <w:rPr>
          <w:rFonts w:ascii="Arial" w:hAnsi="Arial" w:cs="Arial"/>
          <w:sz w:val="20"/>
        </w:rPr>
        <w:t>operacije</w:t>
      </w:r>
      <w:r w:rsidR="00D377FB">
        <w:rPr>
          <w:rFonts w:ascii="Arial" w:hAnsi="Arial" w:cs="Arial"/>
          <w:sz w:val="20"/>
        </w:rPr>
        <w:t xml:space="preserve"> in </w:t>
      </w:r>
      <w:r w:rsidRPr="001A2989">
        <w:rPr>
          <w:rFonts w:ascii="Arial" w:hAnsi="Arial" w:cs="Arial"/>
          <w:sz w:val="20"/>
        </w:rPr>
        <w:t xml:space="preserve">prvega strokovnega delavca: v celoti izpolnjena/-e, podpisana/-e in žigosana/-a Prilog/-e </w:t>
      </w:r>
      <w:r w:rsidR="00247EB1">
        <w:rPr>
          <w:rFonts w:ascii="Arial" w:hAnsi="Arial" w:cs="Arial"/>
          <w:sz w:val="20"/>
        </w:rPr>
        <w:t>št. 1</w:t>
      </w:r>
      <w:r w:rsidR="008E2ADF">
        <w:rPr>
          <w:rFonts w:ascii="Arial" w:hAnsi="Arial" w:cs="Arial"/>
          <w:sz w:val="20"/>
        </w:rPr>
        <w:t>0</w:t>
      </w:r>
      <w:r w:rsidRPr="001A2989">
        <w:rPr>
          <w:rFonts w:ascii="Arial" w:hAnsi="Arial" w:cs="Arial"/>
          <w:sz w:val="20"/>
        </w:rPr>
        <w:t xml:space="preserve"> (Izjava referenčnega naročnika), </w:t>
      </w:r>
    </w:p>
    <w:p w14:paraId="551473D3" w14:textId="77777777" w:rsidR="00337C1E" w:rsidRPr="001A2989" w:rsidRDefault="00337C1E" w:rsidP="00337C1E">
      <w:pPr>
        <w:numPr>
          <w:ilvl w:val="0"/>
          <w:numId w:val="35"/>
        </w:numPr>
        <w:jc w:val="both"/>
        <w:rPr>
          <w:rFonts w:ascii="Arial" w:hAnsi="Arial" w:cs="Arial"/>
          <w:color w:val="000000"/>
          <w:sz w:val="20"/>
          <w:szCs w:val="20"/>
        </w:rPr>
      </w:pPr>
      <w:r w:rsidRPr="001A2989">
        <w:rPr>
          <w:rFonts w:ascii="Arial" w:hAnsi="Arial" w:cs="Arial"/>
          <w:sz w:val="20"/>
          <w:szCs w:val="20"/>
          <w:lang w:eastAsia="en-US"/>
        </w:rPr>
        <w:t xml:space="preserve">dokazilo Ministrstva za pravosodje, Kazenske evidence, da prvi in drugi strokovni delavec </w:t>
      </w:r>
      <w:r w:rsidRPr="001A2989">
        <w:rPr>
          <w:rFonts w:ascii="Arial" w:hAnsi="Arial" w:cs="Arial"/>
          <w:sz w:val="20"/>
          <w:szCs w:val="20"/>
        </w:rPr>
        <w:t>nista bila pravnomočno obsojena ter zoper njiju ni vložena pravnomočna obtožnica zaradi kaznivega dejanja, ki se preganja po uradni dolžnosti in nista bila obsojena na nepogojno zaporno kazen več kot 6 mesecev, ki ne sme biti starejše od 30 dni (lahko original ali fotokopija),</w:t>
      </w:r>
    </w:p>
    <w:p w14:paraId="0CAC4DCE" w14:textId="77777777" w:rsidR="00337C1E" w:rsidRPr="001A2989" w:rsidRDefault="00337C1E" w:rsidP="00337C1E">
      <w:pPr>
        <w:numPr>
          <w:ilvl w:val="0"/>
          <w:numId w:val="35"/>
        </w:numPr>
        <w:jc w:val="both"/>
        <w:rPr>
          <w:rFonts w:ascii="Arial" w:hAnsi="Arial" w:cs="Arial"/>
          <w:sz w:val="20"/>
          <w:szCs w:val="20"/>
        </w:rPr>
      </w:pPr>
      <w:r w:rsidRPr="001A2989">
        <w:rPr>
          <w:rFonts w:ascii="Arial" w:hAnsi="Arial" w:cs="Arial"/>
          <w:sz w:val="20"/>
        </w:rPr>
        <w:t xml:space="preserve">način zaposlitve prvega in ostalih strokovnih delavcev prijavitelj poda v zadnjem stolpcu tabele iz Priloge </w:t>
      </w:r>
      <w:r w:rsidR="00247EB1">
        <w:rPr>
          <w:rFonts w:ascii="Arial" w:hAnsi="Arial" w:cs="Arial"/>
          <w:sz w:val="20"/>
        </w:rPr>
        <w:t xml:space="preserve">št. </w:t>
      </w:r>
      <w:r w:rsidRPr="001A2989">
        <w:rPr>
          <w:rFonts w:ascii="Arial" w:hAnsi="Arial" w:cs="Arial"/>
          <w:sz w:val="20"/>
        </w:rPr>
        <w:t>4,</w:t>
      </w:r>
    </w:p>
    <w:p w14:paraId="49319DBE" w14:textId="77777777" w:rsidR="00337C1E" w:rsidRPr="00BA10A0" w:rsidRDefault="00337C1E" w:rsidP="00337C1E">
      <w:pPr>
        <w:numPr>
          <w:ilvl w:val="0"/>
          <w:numId w:val="35"/>
        </w:numPr>
        <w:jc w:val="both"/>
        <w:rPr>
          <w:rFonts w:ascii="Arial" w:hAnsi="Arial" w:cs="Arial"/>
          <w:sz w:val="20"/>
          <w:szCs w:val="20"/>
        </w:rPr>
      </w:pPr>
      <w:r w:rsidRPr="00CB3CC9">
        <w:rPr>
          <w:rFonts w:ascii="Arial" w:hAnsi="Arial" w:cs="Arial"/>
          <w:sz w:val="20"/>
          <w:szCs w:val="20"/>
        </w:rPr>
        <w:t xml:space="preserve">kot dokazilo za izpolnjevanje zahtev naročnika iz prejšnjega odstavka prijavitelj v svoji vlogi priloži s strani posameznega strokovnega delavca lastnoročno podpisano in izpolnjeno Prilogo </w:t>
      </w:r>
      <w:r w:rsidR="00247EB1">
        <w:rPr>
          <w:rFonts w:ascii="Arial" w:hAnsi="Arial" w:cs="Arial"/>
          <w:sz w:val="20"/>
          <w:szCs w:val="20"/>
        </w:rPr>
        <w:t>št. 9</w:t>
      </w:r>
      <w:r w:rsidRPr="00CB3CC9">
        <w:rPr>
          <w:rFonts w:ascii="Arial" w:hAnsi="Arial" w:cs="Arial"/>
          <w:sz w:val="20"/>
          <w:szCs w:val="20"/>
        </w:rPr>
        <w:t xml:space="preserve"> (Izjava strokovnega delavca), ter podpisano </w:t>
      </w:r>
      <w:r w:rsidRPr="00D377FB">
        <w:rPr>
          <w:rFonts w:ascii="Arial" w:hAnsi="Arial" w:cs="Arial"/>
          <w:sz w:val="20"/>
          <w:szCs w:val="20"/>
        </w:rPr>
        <w:t xml:space="preserve">in izpolnjeno Prilogo </w:t>
      </w:r>
      <w:r w:rsidR="00247EB1" w:rsidRPr="00D377FB">
        <w:rPr>
          <w:rFonts w:ascii="Arial" w:hAnsi="Arial" w:cs="Arial"/>
          <w:sz w:val="20"/>
          <w:szCs w:val="20"/>
        </w:rPr>
        <w:t xml:space="preserve">št. </w:t>
      </w:r>
      <w:r w:rsidRPr="00D377FB">
        <w:rPr>
          <w:rFonts w:ascii="Arial" w:hAnsi="Arial" w:cs="Arial"/>
          <w:sz w:val="20"/>
          <w:szCs w:val="20"/>
        </w:rPr>
        <w:t>2 (</w:t>
      </w:r>
      <w:r w:rsidR="009E32C2" w:rsidRPr="00D377FB">
        <w:rPr>
          <w:rFonts w:ascii="Arial" w:hAnsi="Arial" w:cs="Arial"/>
          <w:sz w:val="20"/>
          <w:szCs w:val="20"/>
        </w:rPr>
        <w:t>Splošna i</w:t>
      </w:r>
      <w:r w:rsidRPr="00D377FB">
        <w:rPr>
          <w:rFonts w:ascii="Arial" w:hAnsi="Arial" w:cs="Arial"/>
          <w:sz w:val="20"/>
          <w:szCs w:val="20"/>
        </w:rPr>
        <w:t>zjav</w:t>
      </w:r>
      <w:r w:rsidR="009E32C2" w:rsidRPr="00D377FB">
        <w:rPr>
          <w:rFonts w:ascii="Arial" w:hAnsi="Arial" w:cs="Arial"/>
          <w:sz w:val="20"/>
          <w:szCs w:val="20"/>
        </w:rPr>
        <w:t>a</w:t>
      </w:r>
      <w:r w:rsidRPr="00D377FB">
        <w:rPr>
          <w:rFonts w:ascii="Arial" w:hAnsi="Arial" w:cs="Arial"/>
          <w:sz w:val="20"/>
          <w:szCs w:val="20"/>
        </w:rPr>
        <w:t xml:space="preserve"> prijavitelja </w:t>
      </w:r>
      <w:r w:rsidR="00CA70D9">
        <w:rPr>
          <w:rFonts w:ascii="Arial" w:hAnsi="Arial" w:cs="Arial"/>
          <w:sz w:val="20"/>
          <w:szCs w:val="20"/>
        </w:rPr>
        <w:t>operacije</w:t>
      </w:r>
      <w:r w:rsidRPr="00BA10A0">
        <w:rPr>
          <w:rFonts w:ascii="Arial" w:hAnsi="Arial" w:cs="Arial"/>
          <w:sz w:val="20"/>
          <w:szCs w:val="20"/>
        </w:rPr>
        <w:t>).</w:t>
      </w:r>
    </w:p>
    <w:p w14:paraId="0F7D6DEC" w14:textId="74D1FFDD" w:rsidR="00901607" w:rsidRDefault="00BA10A0" w:rsidP="00337C1E">
      <w:pPr>
        <w:numPr>
          <w:ilvl w:val="0"/>
          <w:numId w:val="35"/>
        </w:numPr>
        <w:jc w:val="both"/>
        <w:rPr>
          <w:rFonts w:ascii="Arial" w:hAnsi="Arial" w:cs="Arial"/>
          <w:sz w:val="20"/>
          <w:szCs w:val="20"/>
        </w:rPr>
      </w:pPr>
      <w:r w:rsidRPr="00BA10A0">
        <w:rPr>
          <w:rFonts w:ascii="Arial" w:hAnsi="Arial" w:cs="Arial"/>
          <w:sz w:val="20"/>
          <w:szCs w:val="20"/>
        </w:rPr>
        <w:t>potrdilo</w:t>
      </w:r>
      <w:r w:rsidR="00FD57CD" w:rsidRPr="00BA10A0">
        <w:rPr>
          <w:rFonts w:ascii="Arial" w:hAnsi="Arial" w:cs="Arial"/>
          <w:sz w:val="20"/>
          <w:szCs w:val="20"/>
        </w:rPr>
        <w:t xml:space="preserve"> o opravljenem</w:t>
      </w:r>
      <w:r w:rsidRPr="00BA10A0">
        <w:rPr>
          <w:rFonts w:ascii="Arial" w:hAnsi="Arial" w:cs="Arial"/>
          <w:sz w:val="20"/>
          <w:szCs w:val="20"/>
        </w:rPr>
        <w:t xml:space="preserve"> strokovnem</w:t>
      </w:r>
      <w:r w:rsidR="00FD57CD" w:rsidRPr="00BA10A0">
        <w:rPr>
          <w:rFonts w:ascii="Arial" w:hAnsi="Arial" w:cs="Arial"/>
          <w:sz w:val="20"/>
          <w:szCs w:val="20"/>
        </w:rPr>
        <w:t xml:space="preserve"> izpitu s področja socialnega varstva za prvega strokovnega delavca</w:t>
      </w:r>
      <w:r w:rsidRPr="00BA10A0">
        <w:rPr>
          <w:rFonts w:ascii="Arial" w:hAnsi="Arial" w:cs="Arial"/>
          <w:sz w:val="20"/>
          <w:szCs w:val="20"/>
        </w:rPr>
        <w:t xml:space="preserve"> (lahko original ali fotokopija)</w:t>
      </w:r>
      <w:r w:rsidR="00FD57CD" w:rsidRPr="00BA10A0">
        <w:rPr>
          <w:rFonts w:ascii="Arial" w:hAnsi="Arial" w:cs="Arial"/>
          <w:sz w:val="20"/>
          <w:szCs w:val="20"/>
        </w:rPr>
        <w:t xml:space="preserve">. </w:t>
      </w:r>
    </w:p>
    <w:p w14:paraId="3751C948" w14:textId="5E5530A6" w:rsidR="00510E8D" w:rsidRDefault="00510E8D" w:rsidP="00510E8D">
      <w:pPr>
        <w:ind w:left="360"/>
        <w:jc w:val="both"/>
        <w:rPr>
          <w:rFonts w:ascii="Arial" w:hAnsi="Arial" w:cs="Arial"/>
          <w:sz w:val="20"/>
          <w:szCs w:val="20"/>
        </w:rPr>
      </w:pPr>
    </w:p>
    <w:p w14:paraId="05384B1E" w14:textId="77777777" w:rsidR="0045290C" w:rsidRPr="00BA10A0" w:rsidRDefault="0045290C" w:rsidP="00510E8D">
      <w:pPr>
        <w:ind w:left="360"/>
        <w:jc w:val="both"/>
        <w:rPr>
          <w:rFonts w:ascii="Arial" w:hAnsi="Arial" w:cs="Arial"/>
          <w:sz w:val="20"/>
          <w:szCs w:val="20"/>
        </w:rPr>
      </w:pPr>
    </w:p>
    <w:p w14:paraId="59EEBFCA" w14:textId="77777777" w:rsidR="00F44EBD" w:rsidRPr="00752A25" w:rsidRDefault="006A7BE0" w:rsidP="00761993">
      <w:pPr>
        <w:spacing w:after="240" w:line="260" w:lineRule="exact"/>
        <w:ind w:left="357" w:hanging="357"/>
        <w:jc w:val="both"/>
        <w:rPr>
          <w:rFonts w:ascii="Arial" w:hAnsi="Arial" w:cs="Arial"/>
          <w:b/>
          <w:sz w:val="20"/>
          <w:szCs w:val="20"/>
        </w:rPr>
      </w:pPr>
      <w:r>
        <w:rPr>
          <w:rFonts w:ascii="Arial" w:hAnsi="Arial" w:cs="Arial"/>
          <w:b/>
          <w:sz w:val="20"/>
          <w:szCs w:val="20"/>
        </w:rPr>
        <w:lastRenderedPageBreak/>
        <w:t>10</w:t>
      </w:r>
      <w:r w:rsidR="00F44EBD" w:rsidRPr="00752A25">
        <w:rPr>
          <w:rFonts w:ascii="Arial" w:hAnsi="Arial" w:cs="Arial"/>
          <w:b/>
          <w:sz w:val="20"/>
          <w:szCs w:val="20"/>
        </w:rPr>
        <w:t>.</w:t>
      </w:r>
      <w:r w:rsidR="00FE39F9" w:rsidRPr="00752A25">
        <w:rPr>
          <w:rFonts w:ascii="Arial" w:hAnsi="Arial" w:cs="Arial"/>
          <w:b/>
          <w:sz w:val="20"/>
          <w:szCs w:val="20"/>
        </w:rPr>
        <w:t>5</w:t>
      </w:r>
      <w:r w:rsidR="00F44EBD" w:rsidRPr="00752A25">
        <w:rPr>
          <w:rFonts w:ascii="Arial" w:hAnsi="Arial" w:cs="Arial"/>
          <w:b/>
          <w:sz w:val="20"/>
          <w:szCs w:val="20"/>
        </w:rPr>
        <w:t xml:space="preserve"> Skupna vloga</w:t>
      </w:r>
    </w:p>
    <w:p w14:paraId="3740860B" w14:textId="77777777" w:rsidR="00F44EBD" w:rsidRPr="00752A25" w:rsidRDefault="00F44EBD" w:rsidP="00761993">
      <w:pPr>
        <w:spacing w:after="240" w:line="260" w:lineRule="exact"/>
        <w:jc w:val="both"/>
        <w:rPr>
          <w:rFonts w:ascii="Arial" w:hAnsi="Arial" w:cs="Arial"/>
          <w:sz w:val="20"/>
          <w:szCs w:val="20"/>
        </w:rPr>
      </w:pPr>
      <w:r w:rsidRPr="00752A25">
        <w:rPr>
          <w:rFonts w:ascii="Arial" w:hAnsi="Arial" w:cs="Arial"/>
          <w:sz w:val="20"/>
          <w:szCs w:val="20"/>
        </w:rPr>
        <w:t>V primeru, da skupina prijaviteljev predloži skupno vlogo, mora ta skupina prijaviteljev v vlogi predložiti:</w:t>
      </w:r>
    </w:p>
    <w:p w14:paraId="41632FC9" w14:textId="77777777" w:rsidR="00F44EBD" w:rsidRPr="00752A25" w:rsidRDefault="00F44EBD" w:rsidP="0019046E">
      <w:pPr>
        <w:numPr>
          <w:ilvl w:val="0"/>
          <w:numId w:val="4"/>
        </w:numPr>
        <w:overflowPunct w:val="0"/>
        <w:autoSpaceDE w:val="0"/>
        <w:autoSpaceDN w:val="0"/>
        <w:adjustRightInd w:val="0"/>
        <w:spacing w:line="260" w:lineRule="exact"/>
        <w:ind w:left="357" w:hanging="357"/>
        <w:jc w:val="both"/>
        <w:textAlignment w:val="baseline"/>
        <w:rPr>
          <w:rFonts w:ascii="Arial" w:hAnsi="Arial" w:cs="Arial"/>
          <w:sz w:val="20"/>
          <w:szCs w:val="20"/>
        </w:rPr>
      </w:pPr>
      <w:r w:rsidRPr="00752A25">
        <w:rPr>
          <w:rFonts w:ascii="Arial" w:hAnsi="Arial" w:cs="Arial"/>
          <w:b/>
          <w:sz w:val="20"/>
          <w:szCs w:val="20"/>
        </w:rPr>
        <w:t>Izjavo</w:t>
      </w:r>
      <w:r w:rsidRPr="00752A25">
        <w:rPr>
          <w:rFonts w:ascii="Arial" w:hAnsi="Arial" w:cs="Arial"/>
          <w:sz w:val="20"/>
          <w:szCs w:val="20"/>
        </w:rPr>
        <w:t xml:space="preserve"> o pre</w:t>
      </w:r>
      <w:r w:rsidR="00D72214" w:rsidRPr="00752A25">
        <w:rPr>
          <w:rFonts w:ascii="Arial" w:hAnsi="Arial" w:cs="Arial"/>
          <w:sz w:val="20"/>
          <w:szCs w:val="20"/>
        </w:rPr>
        <w:t>dložitvi pravnega akta o skupnem</w:t>
      </w:r>
      <w:r w:rsidRPr="00752A25">
        <w:rPr>
          <w:rFonts w:ascii="Arial" w:hAnsi="Arial" w:cs="Arial"/>
          <w:sz w:val="20"/>
          <w:szCs w:val="20"/>
        </w:rPr>
        <w:t xml:space="preserve"> izv</w:t>
      </w:r>
      <w:r w:rsidR="00D72214" w:rsidRPr="00752A25">
        <w:rPr>
          <w:rFonts w:ascii="Arial" w:hAnsi="Arial" w:cs="Arial"/>
          <w:sz w:val="20"/>
          <w:szCs w:val="20"/>
        </w:rPr>
        <w:t>ajanju</w:t>
      </w:r>
      <w:r w:rsidRPr="00752A25">
        <w:rPr>
          <w:rFonts w:ascii="Arial" w:hAnsi="Arial" w:cs="Arial"/>
          <w:sz w:val="20"/>
          <w:szCs w:val="20"/>
        </w:rPr>
        <w:t xml:space="preserve"> </w:t>
      </w:r>
      <w:r w:rsidR="00CA70D9">
        <w:rPr>
          <w:rFonts w:ascii="Arial" w:hAnsi="Arial" w:cs="Arial"/>
          <w:sz w:val="20"/>
          <w:szCs w:val="20"/>
        </w:rPr>
        <w:t>operacije</w:t>
      </w:r>
      <w:r w:rsidRPr="00752A25">
        <w:rPr>
          <w:rFonts w:ascii="Arial" w:hAnsi="Arial" w:cs="Arial"/>
          <w:sz w:val="20"/>
          <w:szCs w:val="20"/>
        </w:rPr>
        <w:t xml:space="preserve"> (npr. pogodba o sodelovanju), v primeru, da bodo izbrani na javnem razpisu.</w:t>
      </w:r>
    </w:p>
    <w:p w14:paraId="152CF90E" w14:textId="77777777" w:rsidR="00F44EBD" w:rsidRPr="00752A25" w:rsidRDefault="00F44EBD" w:rsidP="00761993">
      <w:pPr>
        <w:spacing w:after="240" w:line="260" w:lineRule="exact"/>
        <w:ind w:left="357"/>
        <w:jc w:val="both"/>
        <w:rPr>
          <w:rFonts w:ascii="Arial" w:hAnsi="Arial" w:cs="Arial"/>
          <w:sz w:val="20"/>
          <w:szCs w:val="20"/>
        </w:rPr>
      </w:pPr>
      <w:r w:rsidRPr="00752A25">
        <w:rPr>
          <w:rFonts w:ascii="Arial" w:hAnsi="Arial" w:cs="Arial"/>
          <w:sz w:val="20"/>
          <w:szCs w:val="20"/>
        </w:rPr>
        <w:t>Pravni akt o skupn</w:t>
      </w:r>
      <w:r w:rsidR="00D72214" w:rsidRPr="00752A25">
        <w:rPr>
          <w:rFonts w:ascii="Arial" w:hAnsi="Arial" w:cs="Arial"/>
          <w:sz w:val="20"/>
          <w:szCs w:val="20"/>
        </w:rPr>
        <w:t>em</w:t>
      </w:r>
      <w:r w:rsidRPr="00752A25">
        <w:rPr>
          <w:rFonts w:ascii="Arial" w:hAnsi="Arial" w:cs="Arial"/>
          <w:sz w:val="20"/>
          <w:szCs w:val="20"/>
        </w:rPr>
        <w:t xml:space="preserve"> izv</w:t>
      </w:r>
      <w:r w:rsidR="00D72214" w:rsidRPr="00752A25">
        <w:rPr>
          <w:rFonts w:ascii="Arial" w:hAnsi="Arial" w:cs="Arial"/>
          <w:sz w:val="20"/>
          <w:szCs w:val="20"/>
        </w:rPr>
        <w:t>ajanju</w:t>
      </w:r>
      <w:r w:rsidRPr="00752A25">
        <w:rPr>
          <w:rFonts w:ascii="Arial" w:hAnsi="Arial" w:cs="Arial"/>
          <w:sz w:val="20"/>
          <w:szCs w:val="20"/>
        </w:rPr>
        <w:t xml:space="preserve"> </w:t>
      </w:r>
      <w:r w:rsidR="00CA70D9">
        <w:rPr>
          <w:rFonts w:ascii="Arial" w:hAnsi="Arial" w:cs="Arial"/>
          <w:sz w:val="20"/>
          <w:szCs w:val="20"/>
        </w:rPr>
        <w:t>operacije</w:t>
      </w:r>
      <w:r w:rsidRPr="00752A25">
        <w:rPr>
          <w:rFonts w:ascii="Arial" w:hAnsi="Arial" w:cs="Arial"/>
          <w:sz w:val="20"/>
          <w:szCs w:val="20"/>
        </w:rPr>
        <w:t xml:space="preserve"> mora natančno opredeliti odgovornost posameznih prijaviteljev za izv</w:t>
      </w:r>
      <w:r w:rsidR="00D72214" w:rsidRPr="00752A25">
        <w:rPr>
          <w:rFonts w:ascii="Arial" w:hAnsi="Arial" w:cs="Arial"/>
          <w:sz w:val="20"/>
          <w:szCs w:val="20"/>
        </w:rPr>
        <w:t>ajanje</w:t>
      </w:r>
      <w:r w:rsidRPr="00752A25">
        <w:rPr>
          <w:rFonts w:ascii="Arial" w:hAnsi="Arial" w:cs="Arial"/>
          <w:sz w:val="20"/>
          <w:szCs w:val="20"/>
        </w:rPr>
        <w:t xml:space="preserve"> </w:t>
      </w:r>
      <w:r w:rsidR="00CA70D9">
        <w:rPr>
          <w:rFonts w:ascii="Arial" w:hAnsi="Arial" w:cs="Arial"/>
          <w:sz w:val="20"/>
          <w:szCs w:val="20"/>
        </w:rPr>
        <w:t>operacije</w:t>
      </w:r>
      <w:r w:rsidRPr="00752A25">
        <w:rPr>
          <w:rFonts w:ascii="Arial" w:hAnsi="Arial" w:cs="Arial"/>
          <w:sz w:val="20"/>
          <w:szCs w:val="20"/>
        </w:rPr>
        <w:t xml:space="preserve"> in </w:t>
      </w:r>
      <w:r w:rsidRPr="00752A25">
        <w:rPr>
          <w:rFonts w:ascii="Arial" w:hAnsi="Arial" w:cs="Arial"/>
          <w:noProof/>
          <w:sz w:val="20"/>
          <w:szCs w:val="20"/>
        </w:rPr>
        <w:t>poslovodečega prijavitelja</w:t>
      </w:r>
      <w:r w:rsidRPr="00752A25">
        <w:rPr>
          <w:rFonts w:ascii="Arial" w:hAnsi="Arial" w:cs="Arial"/>
          <w:sz w:val="20"/>
          <w:szCs w:val="20"/>
        </w:rPr>
        <w:t>. Ne glede na to, pa prijavitelji odgovarjajo naročniku neomejeno solidarno. Pravne osebe naj navedejo imena</w:t>
      </w:r>
      <w:r w:rsidR="00D72214" w:rsidRPr="00752A25">
        <w:rPr>
          <w:rFonts w:ascii="Arial" w:hAnsi="Arial" w:cs="Arial"/>
          <w:sz w:val="20"/>
          <w:szCs w:val="20"/>
        </w:rPr>
        <w:t xml:space="preserve"> oseb, ki bodo odgovorne za izvajanje</w:t>
      </w:r>
      <w:r w:rsidRPr="00752A25">
        <w:rPr>
          <w:rFonts w:ascii="Arial" w:hAnsi="Arial" w:cs="Arial"/>
          <w:sz w:val="20"/>
          <w:szCs w:val="20"/>
        </w:rPr>
        <w:t xml:space="preserve"> </w:t>
      </w:r>
      <w:r w:rsidR="00CA70D9">
        <w:rPr>
          <w:rFonts w:ascii="Arial" w:hAnsi="Arial" w:cs="Arial"/>
          <w:sz w:val="20"/>
          <w:szCs w:val="20"/>
        </w:rPr>
        <w:t>operacije</w:t>
      </w:r>
      <w:r w:rsidRPr="00752A25">
        <w:rPr>
          <w:rFonts w:ascii="Arial" w:hAnsi="Arial" w:cs="Arial"/>
          <w:sz w:val="20"/>
          <w:szCs w:val="20"/>
        </w:rPr>
        <w:t xml:space="preserve"> po predmetnem javnem razpisu.</w:t>
      </w:r>
    </w:p>
    <w:p w14:paraId="795B490D" w14:textId="77777777" w:rsidR="00F44EBD" w:rsidRPr="00E83E52" w:rsidRDefault="00F44EBD" w:rsidP="00761993">
      <w:pPr>
        <w:numPr>
          <w:ilvl w:val="0"/>
          <w:numId w:val="3"/>
        </w:numPr>
        <w:overflowPunct w:val="0"/>
        <w:autoSpaceDE w:val="0"/>
        <w:autoSpaceDN w:val="0"/>
        <w:adjustRightInd w:val="0"/>
        <w:spacing w:after="240" w:line="260" w:lineRule="exact"/>
        <w:jc w:val="both"/>
        <w:textAlignment w:val="baseline"/>
        <w:rPr>
          <w:rFonts w:ascii="Arial" w:hAnsi="Arial" w:cs="Arial"/>
          <w:sz w:val="20"/>
          <w:szCs w:val="20"/>
        </w:rPr>
      </w:pPr>
      <w:r w:rsidRPr="00E83E52">
        <w:rPr>
          <w:rFonts w:ascii="Arial" w:hAnsi="Arial" w:cs="Arial"/>
          <w:sz w:val="20"/>
          <w:szCs w:val="20"/>
        </w:rPr>
        <w:t xml:space="preserve">Zahtevana </w:t>
      </w:r>
      <w:r w:rsidRPr="00E83E52">
        <w:rPr>
          <w:rFonts w:ascii="Arial" w:hAnsi="Arial" w:cs="Arial"/>
          <w:b/>
          <w:sz w:val="20"/>
          <w:szCs w:val="20"/>
        </w:rPr>
        <w:t xml:space="preserve">dokazila </w:t>
      </w:r>
      <w:r w:rsidR="00F6069B">
        <w:rPr>
          <w:rFonts w:ascii="Arial" w:hAnsi="Arial" w:cs="Arial"/>
          <w:sz w:val="20"/>
          <w:szCs w:val="20"/>
        </w:rPr>
        <w:t>v skladu s točko 10</w:t>
      </w:r>
      <w:r w:rsidRPr="00E83E52">
        <w:rPr>
          <w:rFonts w:ascii="Arial" w:hAnsi="Arial" w:cs="Arial"/>
          <w:sz w:val="20"/>
          <w:szCs w:val="20"/>
        </w:rPr>
        <w:t xml:space="preserve">. Obvezna vsebina vloge. Dokazila, ki se nanašajo neposredno na posameznega prijavitelja skupne vloge, morajo biti v </w:t>
      </w:r>
      <w:r w:rsidR="00A615F4" w:rsidRPr="00E83E52">
        <w:rPr>
          <w:rFonts w:ascii="Arial" w:hAnsi="Arial" w:cs="Arial"/>
          <w:sz w:val="20"/>
          <w:szCs w:val="20"/>
        </w:rPr>
        <w:t>vlogi</w:t>
      </w:r>
      <w:r w:rsidRPr="00E83E52">
        <w:rPr>
          <w:rFonts w:ascii="Arial" w:hAnsi="Arial" w:cs="Arial"/>
          <w:sz w:val="20"/>
          <w:szCs w:val="20"/>
        </w:rPr>
        <w:t xml:space="preserve"> predložena za vsakega prijavitelja posebej, in sicer: </w:t>
      </w:r>
      <w:r w:rsidR="00223FC8">
        <w:rPr>
          <w:rFonts w:ascii="Arial" w:hAnsi="Arial" w:cs="Arial"/>
          <w:sz w:val="20"/>
          <w:szCs w:val="20"/>
        </w:rPr>
        <w:t>Splošna i</w:t>
      </w:r>
      <w:r w:rsidR="00A615F4" w:rsidRPr="00E83E52">
        <w:rPr>
          <w:rFonts w:ascii="Arial" w:hAnsi="Arial" w:cs="Arial"/>
          <w:sz w:val="20"/>
          <w:szCs w:val="20"/>
        </w:rPr>
        <w:t>zjav</w:t>
      </w:r>
      <w:r w:rsidR="00223FC8">
        <w:rPr>
          <w:rFonts w:ascii="Arial" w:hAnsi="Arial" w:cs="Arial"/>
          <w:sz w:val="20"/>
          <w:szCs w:val="20"/>
        </w:rPr>
        <w:t>a</w:t>
      </w:r>
      <w:r w:rsidR="00942536" w:rsidRPr="00E83E52">
        <w:rPr>
          <w:rFonts w:ascii="Arial" w:hAnsi="Arial" w:cs="Arial"/>
          <w:sz w:val="20"/>
          <w:szCs w:val="20"/>
        </w:rPr>
        <w:t xml:space="preserve"> prijavitelja </w:t>
      </w:r>
      <w:r w:rsidR="00CA70D9">
        <w:rPr>
          <w:rFonts w:ascii="Arial" w:hAnsi="Arial" w:cs="Arial"/>
          <w:sz w:val="20"/>
          <w:szCs w:val="20"/>
        </w:rPr>
        <w:t>operacije</w:t>
      </w:r>
      <w:r w:rsidR="00942536" w:rsidRPr="00E83E52">
        <w:rPr>
          <w:rFonts w:ascii="Arial" w:hAnsi="Arial" w:cs="Arial"/>
          <w:sz w:val="20"/>
          <w:szCs w:val="20"/>
        </w:rPr>
        <w:t xml:space="preserve"> (</w:t>
      </w:r>
      <w:r w:rsidR="00E83E52" w:rsidRPr="00E83E52">
        <w:rPr>
          <w:rFonts w:ascii="Arial" w:hAnsi="Arial" w:cs="Arial"/>
          <w:sz w:val="20"/>
          <w:szCs w:val="20"/>
        </w:rPr>
        <w:t>P</w:t>
      </w:r>
      <w:r w:rsidR="00A615F4" w:rsidRPr="00E83E52">
        <w:rPr>
          <w:rFonts w:ascii="Arial" w:hAnsi="Arial" w:cs="Arial"/>
          <w:sz w:val="20"/>
          <w:szCs w:val="20"/>
        </w:rPr>
        <w:t xml:space="preserve">riloga </w:t>
      </w:r>
      <w:r w:rsidR="004B05DF">
        <w:rPr>
          <w:rFonts w:ascii="Arial" w:hAnsi="Arial" w:cs="Arial"/>
          <w:sz w:val="20"/>
          <w:szCs w:val="20"/>
        </w:rPr>
        <w:t xml:space="preserve">št. </w:t>
      </w:r>
      <w:r w:rsidR="00E83E52" w:rsidRPr="00E83E52">
        <w:rPr>
          <w:rFonts w:ascii="Arial" w:hAnsi="Arial" w:cs="Arial"/>
          <w:sz w:val="20"/>
          <w:szCs w:val="20"/>
        </w:rPr>
        <w:t>2</w:t>
      </w:r>
      <w:r w:rsidR="00A615F4" w:rsidRPr="00E83E52">
        <w:rPr>
          <w:rFonts w:ascii="Arial" w:hAnsi="Arial" w:cs="Arial"/>
          <w:sz w:val="20"/>
          <w:szCs w:val="20"/>
        </w:rPr>
        <w:t>)</w:t>
      </w:r>
      <w:r w:rsidR="0062327C">
        <w:rPr>
          <w:rFonts w:ascii="Arial" w:hAnsi="Arial" w:cs="Arial"/>
          <w:sz w:val="20"/>
          <w:szCs w:val="20"/>
        </w:rPr>
        <w:t xml:space="preserve">, </w:t>
      </w:r>
      <w:r w:rsidR="0062327C">
        <w:rPr>
          <w:rFonts w:ascii="Arial" w:hAnsi="Arial" w:cs="Arial"/>
          <w:sz w:val="20"/>
          <w:szCs w:val="20"/>
          <w:lang w:eastAsia="en-US"/>
        </w:rPr>
        <w:t xml:space="preserve">Izjava prijavitelja </w:t>
      </w:r>
      <w:r w:rsidR="00CA70D9">
        <w:rPr>
          <w:rFonts w:ascii="Arial" w:hAnsi="Arial" w:cs="Arial"/>
          <w:sz w:val="20"/>
          <w:szCs w:val="20"/>
          <w:lang w:eastAsia="en-US"/>
        </w:rPr>
        <w:t>operacije</w:t>
      </w:r>
      <w:r w:rsidR="0062327C">
        <w:rPr>
          <w:rFonts w:ascii="Arial" w:hAnsi="Arial" w:cs="Arial"/>
          <w:sz w:val="20"/>
          <w:szCs w:val="20"/>
          <w:lang w:eastAsia="en-US"/>
        </w:rPr>
        <w:t xml:space="preserve"> – DDV (Priloga št. 3) </w:t>
      </w:r>
      <w:r w:rsidRPr="00E83E52">
        <w:rPr>
          <w:rFonts w:ascii="Arial" w:hAnsi="Arial" w:cs="Arial"/>
          <w:sz w:val="20"/>
          <w:szCs w:val="20"/>
          <w:lang w:eastAsia="en-US"/>
        </w:rPr>
        <w:t xml:space="preserve"> </w:t>
      </w:r>
      <w:r w:rsidR="00A615F4" w:rsidRPr="00E83E52">
        <w:rPr>
          <w:rFonts w:ascii="Arial" w:hAnsi="Arial" w:cs="Arial"/>
          <w:sz w:val="20"/>
          <w:szCs w:val="20"/>
          <w:lang w:eastAsia="en-US"/>
        </w:rPr>
        <w:t xml:space="preserve">ter </w:t>
      </w:r>
      <w:r w:rsidRPr="00E83E52">
        <w:rPr>
          <w:rFonts w:ascii="Arial" w:hAnsi="Arial" w:cs="Arial"/>
          <w:sz w:val="20"/>
          <w:szCs w:val="20"/>
        </w:rPr>
        <w:t xml:space="preserve">dokazila iz točke </w:t>
      </w:r>
      <w:r w:rsidR="00F6069B">
        <w:rPr>
          <w:rFonts w:ascii="Arial" w:hAnsi="Arial" w:cs="Arial"/>
          <w:sz w:val="20"/>
          <w:szCs w:val="20"/>
        </w:rPr>
        <w:t>10</w:t>
      </w:r>
      <w:r w:rsidRPr="00E83E52">
        <w:rPr>
          <w:rFonts w:ascii="Arial" w:hAnsi="Arial" w:cs="Arial"/>
          <w:sz w:val="20"/>
          <w:szCs w:val="20"/>
        </w:rPr>
        <w:t>.</w:t>
      </w:r>
      <w:r w:rsidR="00A615F4" w:rsidRPr="00E83E52">
        <w:rPr>
          <w:rFonts w:ascii="Arial" w:hAnsi="Arial" w:cs="Arial"/>
          <w:sz w:val="20"/>
          <w:szCs w:val="20"/>
        </w:rPr>
        <w:t>3</w:t>
      </w:r>
      <w:r w:rsidRPr="00E83E52">
        <w:rPr>
          <w:rFonts w:ascii="Arial" w:hAnsi="Arial" w:cs="Arial"/>
          <w:sz w:val="20"/>
          <w:szCs w:val="20"/>
        </w:rPr>
        <w:t>. Za osta</w:t>
      </w:r>
      <w:r w:rsidR="004B05DF">
        <w:rPr>
          <w:rFonts w:ascii="Arial" w:hAnsi="Arial" w:cs="Arial"/>
          <w:sz w:val="20"/>
          <w:szCs w:val="20"/>
        </w:rPr>
        <w:t xml:space="preserve">la zahtevana dokazila iz točke </w:t>
      </w:r>
      <w:r w:rsidR="00F6069B">
        <w:rPr>
          <w:rFonts w:ascii="Arial" w:hAnsi="Arial" w:cs="Arial"/>
          <w:sz w:val="20"/>
          <w:szCs w:val="20"/>
        </w:rPr>
        <w:t>10</w:t>
      </w:r>
      <w:r w:rsidRPr="00E83E52">
        <w:rPr>
          <w:rFonts w:ascii="Arial" w:hAnsi="Arial" w:cs="Arial"/>
          <w:sz w:val="20"/>
          <w:szCs w:val="20"/>
        </w:rPr>
        <w:t xml:space="preserve"> ni potrebno, da so v vlogi predložena za vsakega prijavitelja posebej, </w:t>
      </w:r>
      <w:r w:rsidRPr="00E83E52">
        <w:rPr>
          <w:rFonts w:ascii="Arial" w:hAnsi="Arial" w:cs="Arial"/>
          <w:sz w:val="20"/>
          <w:szCs w:val="20"/>
          <w:u w:val="single"/>
        </w:rPr>
        <w:t>biti pa morajo parafirana s strani vseh prijaviteljev</w:t>
      </w:r>
      <w:r w:rsidRPr="00E83E52">
        <w:rPr>
          <w:rFonts w:ascii="Arial" w:hAnsi="Arial" w:cs="Arial"/>
          <w:sz w:val="20"/>
          <w:szCs w:val="20"/>
        </w:rPr>
        <w:t xml:space="preserve"> skupne vloge.</w:t>
      </w:r>
    </w:p>
    <w:p w14:paraId="3E0E760D" w14:textId="77777777" w:rsidR="00F44EBD" w:rsidRPr="0042318E" w:rsidRDefault="00F44EBD" w:rsidP="006A7BE0">
      <w:pPr>
        <w:pStyle w:val="Naslov1"/>
        <w:numPr>
          <w:ilvl w:val="0"/>
          <w:numId w:val="31"/>
        </w:numPr>
        <w:spacing w:before="0" w:line="260" w:lineRule="exact"/>
        <w:rPr>
          <w:rFonts w:cs="Arial"/>
          <w:bCs/>
          <w:kern w:val="32"/>
          <w:sz w:val="20"/>
          <w:lang w:val="sl-SI"/>
        </w:rPr>
      </w:pPr>
      <w:bookmarkStart w:id="11" w:name="_Toc138056838"/>
      <w:r w:rsidRPr="0042318E">
        <w:rPr>
          <w:rFonts w:cs="Arial"/>
          <w:bCs/>
          <w:kern w:val="32"/>
          <w:sz w:val="20"/>
          <w:lang w:val="sl-SI"/>
        </w:rPr>
        <w:t>FORMALNO NEPOPOLNA VLOGA IN DOPOLNITEV VLOGE</w:t>
      </w:r>
      <w:bookmarkEnd w:id="11"/>
    </w:p>
    <w:p w14:paraId="4BD3B427" w14:textId="77777777" w:rsidR="00F44EBD" w:rsidRDefault="00F44EBD" w:rsidP="006B50E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rPr>
      </w:pPr>
      <w:r w:rsidRPr="00752A25">
        <w:rPr>
          <w:rFonts w:ascii="Arial" w:hAnsi="Arial" w:cs="Arial"/>
          <w:sz w:val="20"/>
          <w:szCs w:val="20"/>
        </w:rPr>
        <w:t xml:space="preserve">Na odpiranju vlog strokovna komisija ugotavlja popolnost vlog. V primeru, da prijavitelj v vlogi ne bo predložil vseh zgoraj navedenih dokazil in izpolnjenih obrazcev iz razpisne dokumentacije oziroma bodo le-ti nepravilno izpolnjeni, zaradi česar bo njegova vloga formalno nepopolna, ga bo komisija pozvala k dopolnitvi vloge. </w:t>
      </w:r>
      <w:r w:rsidRPr="006B50E4">
        <w:rPr>
          <w:rFonts w:ascii="Arial" w:hAnsi="Arial" w:cs="Arial"/>
          <w:sz w:val="20"/>
          <w:szCs w:val="20"/>
          <w:u w:val="single"/>
        </w:rPr>
        <w:t>Vloga, katere prijavitelj ne bo dopolnil v skladu s pozivom za dopolnitev vloge, bo zavržena</w:t>
      </w:r>
      <w:r w:rsidRPr="00761993">
        <w:rPr>
          <w:rFonts w:ascii="Arial" w:hAnsi="Arial" w:cs="Arial"/>
          <w:sz w:val="20"/>
          <w:szCs w:val="20"/>
        </w:rPr>
        <w:t xml:space="preserve">. </w:t>
      </w:r>
    </w:p>
    <w:p w14:paraId="13B3176F" w14:textId="77777777" w:rsidR="00501D1D" w:rsidRPr="00501D1D" w:rsidRDefault="00501D1D" w:rsidP="00501D1D">
      <w:pPr>
        <w:pStyle w:val="Naslov1"/>
        <w:rPr>
          <w:sz w:val="20"/>
        </w:rPr>
      </w:pPr>
      <w:bookmarkStart w:id="12" w:name="_Toc138056839"/>
      <w:r w:rsidRPr="00501D1D">
        <w:rPr>
          <w:sz w:val="20"/>
        </w:rPr>
        <w:t>12. POPRAVEK OZ. DOPOLNITEV FINANČNE KONSTRUKCIJE</w:t>
      </w:r>
      <w:bookmarkEnd w:id="12"/>
    </w:p>
    <w:p w14:paraId="5896B9F1" w14:textId="77777777" w:rsidR="00501D1D" w:rsidRPr="008A20DB" w:rsidRDefault="00501D1D" w:rsidP="00501D1D">
      <w:pPr>
        <w:autoSpaceDE w:val="0"/>
        <w:autoSpaceDN w:val="0"/>
        <w:adjustRightInd w:val="0"/>
        <w:rPr>
          <w:rFonts w:ascii="Arial" w:hAnsi="Arial" w:cs="Arial"/>
          <w:b/>
          <w:bCs/>
          <w:sz w:val="20"/>
          <w:szCs w:val="20"/>
          <w:lang w:eastAsia="en-US"/>
        </w:rPr>
      </w:pPr>
    </w:p>
    <w:p w14:paraId="29682A5E" w14:textId="77777777" w:rsidR="00501D1D" w:rsidRPr="008A20DB" w:rsidRDefault="00501D1D" w:rsidP="00501D1D">
      <w:pPr>
        <w:autoSpaceDE w:val="0"/>
        <w:autoSpaceDN w:val="0"/>
        <w:adjustRightInd w:val="0"/>
        <w:rPr>
          <w:rFonts w:ascii="Arial" w:hAnsi="Arial" w:cs="Arial"/>
          <w:bCs/>
          <w:sz w:val="20"/>
          <w:szCs w:val="20"/>
          <w:lang w:eastAsia="en-US"/>
        </w:rPr>
      </w:pPr>
      <w:r w:rsidRPr="008A20DB">
        <w:rPr>
          <w:rFonts w:ascii="Arial" w:hAnsi="Arial" w:cs="Arial"/>
          <w:bCs/>
          <w:sz w:val="20"/>
          <w:szCs w:val="20"/>
          <w:lang w:eastAsia="en-US"/>
        </w:rPr>
        <w:t xml:space="preserve">Finančna konstrukcija </w:t>
      </w:r>
      <w:r w:rsidR="00AD2A93">
        <w:rPr>
          <w:rFonts w:ascii="Arial" w:hAnsi="Arial" w:cs="Arial"/>
          <w:bCs/>
          <w:sz w:val="20"/>
          <w:szCs w:val="20"/>
          <w:lang w:eastAsia="en-US"/>
        </w:rPr>
        <w:t>operacije</w:t>
      </w:r>
      <w:r w:rsidRPr="008A20DB">
        <w:rPr>
          <w:rFonts w:ascii="Arial" w:hAnsi="Arial" w:cs="Arial"/>
          <w:bCs/>
          <w:sz w:val="20"/>
          <w:szCs w:val="20"/>
          <w:lang w:eastAsia="en-US"/>
        </w:rPr>
        <w:t xml:space="preserve"> je navedena v:</w:t>
      </w:r>
    </w:p>
    <w:p w14:paraId="1C2E2D7F" w14:textId="77777777" w:rsidR="00501D1D" w:rsidRPr="00AD61B4" w:rsidRDefault="00AD61B4" w:rsidP="00AD61B4">
      <w:pPr>
        <w:numPr>
          <w:ilvl w:val="0"/>
          <w:numId w:val="43"/>
        </w:numPr>
        <w:autoSpaceDE w:val="0"/>
        <w:autoSpaceDN w:val="0"/>
        <w:adjustRightInd w:val="0"/>
        <w:rPr>
          <w:rFonts w:ascii="Arial" w:hAnsi="Arial" w:cs="Arial"/>
          <w:bCs/>
          <w:sz w:val="20"/>
          <w:szCs w:val="20"/>
          <w:lang w:eastAsia="en-US"/>
        </w:rPr>
      </w:pPr>
      <w:r>
        <w:rPr>
          <w:rFonts w:ascii="Arial" w:hAnsi="Arial" w:cs="Arial"/>
          <w:bCs/>
          <w:sz w:val="20"/>
          <w:szCs w:val="20"/>
          <w:lang w:eastAsia="en-US"/>
        </w:rPr>
        <w:t>P</w:t>
      </w:r>
      <w:r w:rsidR="00501D1D" w:rsidRPr="008A20DB">
        <w:rPr>
          <w:rFonts w:ascii="Arial" w:hAnsi="Arial" w:cs="Arial"/>
          <w:bCs/>
          <w:sz w:val="20"/>
          <w:szCs w:val="20"/>
          <w:lang w:eastAsia="en-US"/>
        </w:rPr>
        <w:t xml:space="preserve">rilogi </w:t>
      </w:r>
      <w:r>
        <w:rPr>
          <w:rFonts w:ascii="Arial" w:hAnsi="Arial" w:cs="Arial"/>
          <w:bCs/>
          <w:sz w:val="20"/>
          <w:szCs w:val="20"/>
          <w:lang w:eastAsia="en-US"/>
        </w:rPr>
        <w:t xml:space="preserve">št. </w:t>
      </w:r>
      <w:r w:rsidR="00501D1D" w:rsidRPr="008A20DB">
        <w:rPr>
          <w:rFonts w:ascii="Arial" w:hAnsi="Arial" w:cs="Arial"/>
          <w:bCs/>
          <w:sz w:val="20"/>
          <w:szCs w:val="20"/>
          <w:lang w:eastAsia="en-US"/>
        </w:rPr>
        <w:t xml:space="preserve">5 – Prijava </w:t>
      </w:r>
      <w:r w:rsidR="00AC644C">
        <w:rPr>
          <w:rFonts w:ascii="Arial" w:hAnsi="Arial" w:cs="Arial"/>
          <w:bCs/>
          <w:sz w:val="20"/>
          <w:szCs w:val="20"/>
          <w:lang w:eastAsia="en-US"/>
        </w:rPr>
        <w:t>operacije (javni razpis)</w:t>
      </w:r>
      <w:r w:rsidR="00501D1D" w:rsidRPr="008A20DB">
        <w:rPr>
          <w:rFonts w:ascii="Arial" w:hAnsi="Arial" w:cs="Arial"/>
          <w:bCs/>
          <w:sz w:val="20"/>
          <w:szCs w:val="20"/>
          <w:lang w:eastAsia="en-US"/>
        </w:rPr>
        <w:t xml:space="preserve"> (v delu, ki se nanaša na proračun</w:t>
      </w:r>
      <w:r w:rsidR="00AD2A93">
        <w:rPr>
          <w:rFonts w:ascii="Arial" w:hAnsi="Arial" w:cs="Arial"/>
          <w:bCs/>
          <w:sz w:val="20"/>
          <w:szCs w:val="20"/>
          <w:lang w:eastAsia="en-US"/>
        </w:rPr>
        <w:t xml:space="preserve"> operacije</w:t>
      </w:r>
      <w:r w:rsidR="00501D1D" w:rsidRPr="008A20DB">
        <w:rPr>
          <w:rFonts w:ascii="Arial" w:hAnsi="Arial" w:cs="Arial"/>
          <w:bCs/>
          <w:sz w:val="20"/>
          <w:szCs w:val="20"/>
          <w:lang w:eastAsia="en-US"/>
        </w:rPr>
        <w:t>)</w:t>
      </w:r>
      <w:r>
        <w:rPr>
          <w:rFonts w:ascii="Arial" w:hAnsi="Arial" w:cs="Arial"/>
          <w:bCs/>
          <w:sz w:val="20"/>
          <w:szCs w:val="20"/>
          <w:lang w:eastAsia="en-US"/>
        </w:rPr>
        <w:t xml:space="preserve">, </w:t>
      </w:r>
    </w:p>
    <w:p w14:paraId="32941058" w14:textId="77777777" w:rsidR="00501D1D" w:rsidRDefault="00501D1D" w:rsidP="00501D1D">
      <w:pPr>
        <w:numPr>
          <w:ilvl w:val="0"/>
          <w:numId w:val="43"/>
        </w:numPr>
        <w:autoSpaceDE w:val="0"/>
        <w:autoSpaceDN w:val="0"/>
        <w:adjustRightInd w:val="0"/>
        <w:rPr>
          <w:rFonts w:ascii="Arial" w:hAnsi="Arial" w:cs="Arial"/>
          <w:bCs/>
          <w:sz w:val="20"/>
          <w:szCs w:val="20"/>
          <w:lang w:eastAsia="en-US"/>
        </w:rPr>
      </w:pPr>
      <w:r>
        <w:rPr>
          <w:rFonts w:ascii="Arial" w:hAnsi="Arial" w:cs="Arial"/>
          <w:bCs/>
          <w:sz w:val="20"/>
          <w:szCs w:val="20"/>
          <w:lang w:eastAsia="en-US"/>
        </w:rPr>
        <w:t xml:space="preserve">Prilogi </w:t>
      </w:r>
      <w:r w:rsidR="00AD61B4">
        <w:rPr>
          <w:rFonts w:ascii="Arial" w:hAnsi="Arial" w:cs="Arial"/>
          <w:bCs/>
          <w:sz w:val="20"/>
          <w:szCs w:val="20"/>
          <w:lang w:eastAsia="en-US"/>
        </w:rPr>
        <w:t>št. 6</w:t>
      </w:r>
      <w:r>
        <w:rPr>
          <w:rFonts w:ascii="Arial" w:hAnsi="Arial" w:cs="Arial"/>
          <w:bCs/>
          <w:sz w:val="20"/>
          <w:szCs w:val="20"/>
          <w:lang w:eastAsia="en-US"/>
        </w:rPr>
        <w:t xml:space="preserve"> - </w:t>
      </w:r>
      <w:r w:rsidRPr="001B6740">
        <w:rPr>
          <w:rFonts w:ascii="Arial" w:hAnsi="Arial" w:cs="Arial"/>
          <w:bCs/>
          <w:sz w:val="20"/>
          <w:szCs w:val="20"/>
          <w:lang w:eastAsia="en-US"/>
        </w:rPr>
        <w:t>Izračunih SSE na zaposlenega (s prilogami)</w:t>
      </w:r>
      <w:r w:rsidR="00AD61B4">
        <w:rPr>
          <w:rFonts w:ascii="Arial" w:hAnsi="Arial" w:cs="Arial"/>
          <w:bCs/>
          <w:sz w:val="20"/>
          <w:szCs w:val="20"/>
          <w:lang w:eastAsia="en-US"/>
        </w:rPr>
        <w:t xml:space="preserve">, </w:t>
      </w:r>
    </w:p>
    <w:p w14:paraId="7543C413" w14:textId="77777777" w:rsidR="00501D1D" w:rsidRPr="00AD61B4" w:rsidRDefault="00AD61B4" w:rsidP="00AD61B4">
      <w:pPr>
        <w:numPr>
          <w:ilvl w:val="0"/>
          <w:numId w:val="43"/>
        </w:numPr>
        <w:autoSpaceDE w:val="0"/>
        <w:autoSpaceDN w:val="0"/>
        <w:adjustRightInd w:val="0"/>
        <w:rPr>
          <w:rFonts w:ascii="Arial" w:hAnsi="Arial" w:cs="Arial"/>
          <w:bCs/>
          <w:sz w:val="20"/>
          <w:szCs w:val="20"/>
          <w:lang w:eastAsia="en-US"/>
        </w:rPr>
      </w:pPr>
      <w:r w:rsidRPr="00AD61B4">
        <w:rPr>
          <w:rFonts w:ascii="Arial" w:hAnsi="Arial" w:cs="Arial"/>
          <w:bCs/>
          <w:sz w:val="20"/>
          <w:szCs w:val="20"/>
          <w:lang w:eastAsia="en-US"/>
        </w:rPr>
        <w:t xml:space="preserve">Prilogi št. 7 – Načrtovani proračun </w:t>
      </w:r>
      <w:r w:rsidR="00AD2A93">
        <w:rPr>
          <w:rFonts w:ascii="Arial" w:hAnsi="Arial" w:cs="Arial"/>
          <w:bCs/>
          <w:sz w:val="20"/>
          <w:szCs w:val="20"/>
          <w:lang w:eastAsia="en-US"/>
        </w:rPr>
        <w:t xml:space="preserve">operacije </w:t>
      </w:r>
      <w:r w:rsidRPr="00AD61B4">
        <w:rPr>
          <w:rFonts w:ascii="Arial" w:hAnsi="Arial" w:cs="Arial"/>
          <w:bCs/>
          <w:sz w:val="20"/>
          <w:szCs w:val="20"/>
          <w:lang w:eastAsia="en-US"/>
        </w:rPr>
        <w:t>– po vrsticah proračuna</w:t>
      </w:r>
      <w:r>
        <w:rPr>
          <w:rFonts w:ascii="Arial" w:hAnsi="Arial" w:cs="Arial"/>
          <w:bCs/>
          <w:sz w:val="20"/>
          <w:szCs w:val="20"/>
          <w:lang w:eastAsia="en-US"/>
        </w:rPr>
        <w:t xml:space="preserve">. </w:t>
      </w:r>
    </w:p>
    <w:p w14:paraId="43C61160" w14:textId="77777777" w:rsidR="00AD61B4" w:rsidRPr="008A20DB" w:rsidRDefault="00AD61B4" w:rsidP="00501D1D">
      <w:pPr>
        <w:tabs>
          <w:tab w:val="num" w:pos="1080"/>
        </w:tabs>
        <w:jc w:val="both"/>
        <w:rPr>
          <w:rFonts w:ascii="Arial" w:hAnsi="Arial" w:cs="Arial"/>
          <w:sz w:val="20"/>
          <w:szCs w:val="20"/>
          <w:lang w:eastAsia="en-US"/>
        </w:rPr>
      </w:pPr>
    </w:p>
    <w:p w14:paraId="20956F1C" w14:textId="77777777" w:rsidR="00501D1D" w:rsidRPr="00CF6B91" w:rsidRDefault="00501D1D" w:rsidP="0094330C">
      <w:pPr>
        <w:jc w:val="both"/>
        <w:rPr>
          <w:rFonts w:ascii="Arial" w:hAnsi="Arial" w:cs="Arial"/>
          <w:sz w:val="20"/>
          <w:szCs w:val="20"/>
          <w:lang w:eastAsia="en-US"/>
        </w:rPr>
      </w:pPr>
      <w:r w:rsidRPr="00CF6B91">
        <w:rPr>
          <w:rFonts w:ascii="Arial" w:hAnsi="Arial" w:cs="Arial"/>
          <w:sz w:val="20"/>
          <w:szCs w:val="20"/>
          <w:lang w:eastAsia="en-US"/>
        </w:rPr>
        <w:t xml:space="preserve">V primeru, da bo prijavitelj v finančni konstrukciji izvajanja </w:t>
      </w:r>
      <w:r w:rsidR="00AD2A93">
        <w:rPr>
          <w:rFonts w:ascii="Arial" w:hAnsi="Arial" w:cs="Arial"/>
          <w:sz w:val="20"/>
          <w:szCs w:val="20"/>
          <w:lang w:eastAsia="en-US"/>
        </w:rPr>
        <w:t>operacije</w:t>
      </w:r>
      <w:r w:rsidRPr="00CF6B91">
        <w:rPr>
          <w:rFonts w:ascii="Arial" w:hAnsi="Arial" w:cs="Arial"/>
          <w:sz w:val="20"/>
          <w:szCs w:val="20"/>
          <w:lang w:eastAsia="en-US"/>
        </w:rPr>
        <w:t xml:space="preserve"> navedel stroške, ki jih naročnik v skladu z </w:t>
      </w:r>
      <w:r w:rsidRPr="00F64FCB">
        <w:rPr>
          <w:rFonts w:ascii="Arial" w:hAnsi="Arial" w:cs="Arial"/>
          <w:sz w:val="20"/>
          <w:szCs w:val="20"/>
        </w:rPr>
        <w:t>Nacionalnimi</w:t>
      </w:r>
      <w:r w:rsidRPr="008E0F3E">
        <w:rPr>
          <w:rFonts w:ascii="Arial" w:hAnsi="Arial" w:cs="Arial"/>
          <w:sz w:val="20"/>
          <w:szCs w:val="20"/>
        </w:rPr>
        <w:t xml:space="preserve"> pra</w:t>
      </w:r>
      <w:r w:rsidRPr="00F64FCB">
        <w:rPr>
          <w:rFonts w:ascii="Arial" w:hAnsi="Arial" w:cs="Arial"/>
          <w:sz w:val="20"/>
          <w:szCs w:val="20"/>
        </w:rPr>
        <w:t xml:space="preserve">vili upravičenosti za </w:t>
      </w:r>
      <w:r w:rsidR="0057517A">
        <w:rPr>
          <w:rFonts w:ascii="Arial" w:hAnsi="Arial" w:cs="Arial"/>
          <w:sz w:val="20"/>
          <w:szCs w:val="20"/>
        </w:rPr>
        <w:t xml:space="preserve">črpanje sredstev programa </w:t>
      </w:r>
      <w:r w:rsidRPr="00F64FCB">
        <w:rPr>
          <w:rFonts w:ascii="Arial" w:hAnsi="Arial" w:cs="Arial"/>
          <w:sz w:val="20"/>
          <w:szCs w:val="20"/>
        </w:rPr>
        <w:t>Sklad</w:t>
      </w:r>
      <w:r w:rsidR="0057517A">
        <w:rPr>
          <w:rFonts w:ascii="Arial" w:hAnsi="Arial" w:cs="Arial"/>
          <w:sz w:val="20"/>
          <w:szCs w:val="20"/>
        </w:rPr>
        <w:t>a</w:t>
      </w:r>
      <w:r w:rsidRPr="00F64FCB">
        <w:rPr>
          <w:rFonts w:ascii="Arial" w:hAnsi="Arial" w:cs="Arial"/>
          <w:sz w:val="20"/>
          <w:szCs w:val="20"/>
        </w:rPr>
        <w:t xml:space="preserve"> za azil, migracije in vključevanje, </w:t>
      </w:r>
      <w:r w:rsidR="006B0DE5">
        <w:rPr>
          <w:rFonts w:ascii="Arial" w:hAnsi="Arial" w:cs="Arial"/>
          <w:sz w:val="20"/>
          <w:szCs w:val="20"/>
        </w:rPr>
        <w:t xml:space="preserve">programa </w:t>
      </w:r>
      <w:r w:rsidRPr="00F64FCB">
        <w:rPr>
          <w:rFonts w:ascii="Arial" w:hAnsi="Arial" w:cs="Arial"/>
          <w:sz w:val="20"/>
          <w:szCs w:val="20"/>
        </w:rPr>
        <w:t>Sklad</w:t>
      </w:r>
      <w:r w:rsidR="006B0DE5">
        <w:rPr>
          <w:rFonts w:ascii="Arial" w:hAnsi="Arial" w:cs="Arial"/>
          <w:sz w:val="20"/>
          <w:szCs w:val="20"/>
        </w:rPr>
        <w:t>a</w:t>
      </w:r>
      <w:r w:rsidRPr="00F64FCB">
        <w:rPr>
          <w:rFonts w:ascii="Arial" w:hAnsi="Arial" w:cs="Arial"/>
          <w:sz w:val="20"/>
          <w:szCs w:val="20"/>
        </w:rPr>
        <w:t xml:space="preserve"> za notranjo varnost ter</w:t>
      </w:r>
      <w:r w:rsidR="006B0DE5">
        <w:rPr>
          <w:rFonts w:ascii="Arial" w:hAnsi="Arial" w:cs="Arial"/>
          <w:sz w:val="20"/>
          <w:szCs w:val="20"/>
        </w:rPr>
        <w:t xml:space="preserve"> programa</w:t>
      </w:r>
      <w:r w:rsidRPr="00F64FCB">
        <w:rPr>
          <w:rFonts w:ascii="Arial" w:hAnsi="Arial" w:cs="Arial"/>
          <w:sz w:val="20"/>
          <w:szCs w:val="20"/>
        </w:rPr>
        <w:t xml:space="preserve"> Instrument</w:t>
      </w:r>
      <w:r w:rsidR="006B0DE5">
        <w:rPr>
          <w:rFonts w:ascii="Arial" w:hAnsi="Arial" w:cs="Arial"/>
          <w:sz w:val="20"/>
          <w:szCs w:val="20"/>
        </w:rPr>
        <w:t>a</w:t>
      </w:r>
      <w:r w:rsidRPr="00F64FCB">
        <w:rPr>
          <w:rFonts w:ascii="Arial" w:hAnsi="Arial" w:cs="Arial"/>
          <w:sz w:val="20"/>
          <w:szCs w:val="20"/>
        </w:rPr>
        <w:t xml:space="preserve"> za finančno podporo za upravljanje meja in vizumsko politiko </w:t>
      </w:r>
      <w:r w:rsidR="006B0DE5">
        <w:rPr>
          <w:rFonts w:ascii="Arial" w:hAnsi="Arial" w:cs="Arial"/>
          <w:sz w:val="20"/>
          <w:szCs w:val="20"/>
        </w:rPr>
        <w:t xml:space="preserve">v okviru Sklada za integrirano upravljanje meja v </w:t>
      </w:r>
      <w:r w:rsidRPr="00F64FCB">
        <w:rPr>
          <w:rFonts w:ascii="Arial" w:hAnsi="Arial" w:cs="Arial"/>
          <w:sz w:val="20"/>
          <w:szCs w:val="20"/>
        </w:rPr>
        <w:t>programsk</w:t>
      </w:r>
      <w:r w:rsidR="006B0DE5">
        <w:rPr>
          <w:rFonts w:ascii="Arial" w:hAnsi="Arial" w:cs="Arial"/>
          <w:sz w:val="20"/>
          <w:szCs w:val="20"/>
        </w:rPr>
        <w:t>em</w:t>
      </w:r>
      <w:r w:rsidRPr="00F64FCB">
        <w:rPr>
          <w:rFonts w:ascii="Arial" w:hAnsi="Arial" w:cs="Arial"/>
          <w:sz w:val="20"/>
          <w:szCs w:val="20"/>
        </w:rPr>
        <w:t xml:space="preserve"> obdobj</w:t>
      </w:r>
      <w:r w:rsidR="006B0DE5">
        <w:rPr>
          <w:rFonts w:ascii="Arial" w:hAnsi="Arial" w:cs="Arial"/>
          <w:sz w:val="20"/>
          <w:szCs w:val="20"/>
        </w:rPr>
        <w:t>u</w:t>
      </w:r>
      <w:r w:rsidRPr="00F64FCB">
        <w:rPr>
          <w:rFonts w:ascii="Arial" w:hAnsi="Arial" w:cs="Arial"/>
          <w:sz w:val="20"/>
          <w:szCs w:val="20"/>
        </w:rPr>
        <w:t xml:space="preserve"> 2021-2027</w:t>
      </w:r>
      <w:r w:rsidR="002E3EE8">
        <w:rPr>
          <w:rFonts w:ascii="Arial" w:hAnsi="Arial" w:cs="Arial"/>
          <w:sz w:val="20"/>
          <w:szCs w:val="20"/>
        </w:rPr>
        <w:t xml:space="preserve"> (v nadaljevanju: Nacionalna pravila), ki so dostopna na internetni strani </w:t>
      </w:r>
      <w:r w:rsidR="00587ABD" w:rsidRPr="00263A5A">
        <w:rPr>
          <w:rFonts w:ascii="Arial" w:hAnsi="Arial" w:cs="Arial"/>
          <w:sz w:val="20"/>
          <w:szCs w:val="20"/>
        </w:rPr>
        <w:t>https://evropskasredstva.si/nacionalnihttps-evropskasredstva-si-nacionalna-pravila-sklada-za-notranjo-varnost-program-sklada-za-notranjo-varnost-2/</w:t>
      </w:r>
      <w:r w:rsidR="00587ABD" w:rsidRPr="00587ABD">
        <w:rPr>
          <w:rFonts w:ascii="Arial" w:hAnsi="Arial" w:cs="Arial"/>
          <w:sz w:val="20"/>
          <w:szCs w:val="20"/>
        </w:rPr>
        <w:t>,</w:t>
      </w:r>
      <w:r w:rsidR="00587ABD">
        <w:t xml:space="preserve"> </w:t>
      </w:r>
      <w:r w:rsidRPr="00CF6B91">
        <w:rPr>
          <w:rFonts w:ascii="Arial" w:hAnsi="Arial" w:cs="Arial"/>
          <w:sz w:val="20"/>
          <w:szCs w:val="20"/>
          <w:lang w:eastAsia="en-US"/>
        </w:rPr>
        <w:t xml:space="preserve">ne financira, oziroma bo stroškovna upravičenost navedene višine stroškov dvomljiva in/ali če bo finančna konstrukcija izvajanja </w:t>
      </w:r>
      <w:r w:rsidR="00AD2A93">
        <w:rPr>
          <w:rFonts w:ascii="Arial" w:hAnsi="Arial" w:cs="Arial"/>
          <w:sz w:val="20"/>
          <w:szCs w:val="20"/>
          <w:lang w:eastAsia="en-US"/>
        </w:rPr>
        <w:t>operacije</w:t>
      </w:r>
      <w:r w:rsidRPr="00CF6B91">
        <w:rPr>
          <w:rFonts w:ascii="Arial" w:hAnsi="Arial" w:cs="Arial"/>
          <w:sz w:val="20"/>
          <w:szCs w:val="20"/>
          <w:lang w:eastAsia="en-US"/>
        </w:rPr>
        <w:t xml:space="preserve"> nepopolna ali nepravilna, ter v primeru, da bodo v finančni konstrukciji ugotovljene računske napake, bo prijavitelj pozvan k popravku oz. dopolnitvi finančne konstrukcije izvajanja </w:t>
      </w:r>
      <w:r w:rsidR="00AD2A93">
        <w:rPr>
          <w:rFonts w:ascii="Arial" w:hAnsi="Arial" w:cs="Arial"/>
          <w:sz w:val="20"/>
          <w:szCs w:val="20"/>
          <w:lang w:eastAsia="en-US"/>
        </w:rPr>
        <w:t>operacije</w:t>
      </w:r>
      <w:r w:rsidRPr="00CF6B91">
        <w:rPr>
          <w:rFonts w:ascii="Arial" w:hAnsi="Arial" w:cs="Arial"/>
          <w:sz w:val="20"/>
          <w:szCs w:val="20"/>
          <w:lang w:eastAsia="en-US"/>
        </w:rPr>
        <w:t xml:space="preserve">. </w:t>
      </w:r>
    </w:p>
    <w:p w14:paraId="1FD459D8" w14:textId="77777777" w:rsidR="00501D1D" w:rsidRPr="00CF6B91" w:rsidRDefault="00501D1D" w:rsidP="00501D1D">
      <w:pPr>
        <w:tabs>
          <w:tab w:val="num" w:pos="1080"/>
        </w:tabs>
        <w:jc w:val="both"/>
        <w:rPr>
          <w:rFonts w:ascii="Arial" w:hAnsi="Arial" w:cs="Arial"/>
          <w:sz w:val="20"/>
          <w:szCs w:val="20"/>
          <w:lang w:eastAsia="en-US"/>
        </w:rPr>
      </w:pPr>
    </w:p>
    <w:p w14:paraId="308770B0" w14:textId="77777777" w:rsidR="00501D1D" w:rsidRDefault="00501D1D" w:rsidP="00501D1D">
      <w:pPr>
        <w:tabs>
          <w:tab w:val="num" w:pos="1080"/>
        </w:tabs>
        <w:jc w:val="both"/>
        <w:rPr>
          <w:rFonts w:ascii="Arial" w:hAnsi="Arial" w:cs="Arial"/>
          <w:sz w:val="20"/>
          <w:szCs w:val="20"/>
          <w:lang w:eastAsia="en-US"/>
        </w:rPr>
      </w:pPr>
      <w:r w:rsidRPr="00CF6B91">
        <w:rPr>
          <w:rFonts w:ascii="Arial" w:hAnsi="Arial" w:cs="Arial"/>
          <w:sz w:val="20"/>
          <w:szCs w:val="20"/>
          <w:lang w:eastAsia="en-US"/>
        </w:rPr>
        <w:t xml:space="preserve">V primeru, da prijavitelj na poziv naročnika pomanjkljivosti oziroma </w:t>
      </w:r>
      <w:r w:rsidRPr="00CF6B91">
        <w:rPr>
          <w:rFonts w:ascii="Arial" w:hAnsi="Arial" w:cs="Arial"/>
          <w:sz w:val="20"/>
          <w:szCs w:val="20"/>
          <w:u w:val="single"/>
          <w:lang w:eastAsia="en-US"/>
        </w:rPr>
        <w:t xml:space="preserve">nepravilnosti v finančni konstrukciji izvajanja </w:t>
      </w:r>
      <w:r w:rsidR="00AD2A93">
        <w:rPr>
          <w:rFonts w:ascii="Arial" w:hAnsi="Arial" w:cs="Arial"/>
          <w:sz w:val="20"/>
          <w:szCs w:val="20"/>
          <w:u w:val="single"/>
          <w:lang w:eastAsia="en-US"/>
        </w:rPr>
        <w:t>operacije</w:t>
      </w:r>
      <w:r w:rsidRPr="00CF6B91">
        <w:rPr>
          <w:rFonts w:ascii="Arial" w:hAnsi="Arial" w:cs="Arial"/>
          <w:sz w:val="20"/>
          <w:szCs w:val="20"/>
          <w:u w:val="single"/>
          <w:lang w:eastAsia="en-US"/>
        </w:rPr>
        <w:t xml:space="preserve"> ter ugotovljene računske napake</w:t>
      </w:r>
      <w:r w:rsidRPr="00CF6B91">
        <w:rPr>
          <w:rFonts w:ascii="Arial" w:hAnsi="Arial" w:cs="Arial"/>
          <w:sz w:val="20"/>
          <w:szCs w:val="20"/>
          <w:lang w:eastAsia="en-US"/>
        </w:rPr>
        <w:t xml:space="preserve"> v postavljenem roku ne bo odpravil, se njegova </w:t>
      </w:r>
      <w:r w:rsidRPr="00CF6B91">
        <w:rPr>
          <w:rFonts w:ascii="Arial" w:hAnsi="Arial" w:cs="Arial"/>
          <w:sz w:val="20"/>
          <w:szCs w:val="20"/>
          <w:u w:val="single"/>
          <w:lang w:eastAsia="en-US"/>
        </w:rPr>
        <w:t>vloga zavrže</w:t>
      </w:r>
      <w:r w:rsidRPr="00CF6B91">
        <w:rPr>
          <w:rFonts w:ascii="Arial" w:hAnsi="Arial" w:cs="Arial"/>
          <w:sz w:val="20"/>
          <w:szCs w:val="20"/>
          <w:lang w:eastAsia="en-US"/>
        </w:rPr>
        <w:t>.</w:t>
      </w:r>
    </w:p>
    <w:p w14:paraId="56FAD2C6" w14:textId="77777777" w:rsidR="002D0C8C" w:rsidRPr="00501D1D" w:rsidRDefault="00501D1D" w:rsidP="00501D1D">
      <w:pPr>
        <w:autoSpaceDE w:val="0"/>
        <w:autoSpaceDN w:val="0"/>
        <w:adjustRightInd w:val="0"/>
        <w:rPr>
          <w:rFonts w:ascii="Arial" w:hAnsi="Arial" w:cs="Arial"/>
          <w:b/>
          <w:bCs/>
          <w:sz w:val="20"/>
          <w:szCs w:val="20"/>
          <w:lang w:eastAsia="en-US"/>
        </w:rPr>
      </w:pPr>
      <w:r>
        <w:rPr>
          <w:rFonts w:ascii="Helv" w:hAnsi="Helv" w:cs="Helv"/>
          <w:b/>
          <w:bCs/>
          <w:color w:val="000000"/>
          <w:sz w:val="20"/>
          <w:szCs w:val="20"/>
          <w:u w:val="single"/>
        </w:rPr>
        <w:t xml:space="preserve"> </w:t>
      </w:r>
    </w:p>
    <w:p w14:paraId="6F74D0AA" w14:textId="77777777" w:rsidR="00F44EBD" w:rsidRPr="0058016D" w:rsidRDefault="0031049C" w:rsidP="0031049C">
      <w:pPr>
        <w:pStyle w:val="Naslov1"/>
        <w:spacing w:before="0" w:line="260" w:lineRule="exact"/>
        <w:rPr>
          <w:rFonts w:cs="Arial"/>
          <w:bCs/>
          <w:kern w:val="32"/>
          <w:sz w:val="20"/>
          <w:lang w:val="sl-SI"/>
        </w:rPr>
      </w:pPr>
      <w:bookmarkStart w:id="13" w:name="_Toc138056840"/>
      <w:r>
        <w:rPr>
          <w:rFonts w:cs="Arial"/>
          <w:bCs/>
          <w:kern w:val="32"/>
          <w:sz w:val="20"/>
          <w:lang w:val="sl-SI"/>
        </w:rPr>
        <w:t xml:space="preserve">13. </w:t>
      </w:r>
      <w:r w:rsidR="00F44EBD" w:rsidRPr="0058016D">
        <w:rPr>
          <w:rFonts w:cs="Arial"/>
          <w:bCs/>
          <w:kern w:val="32"/>
          <w:sz w:val="20"/>
          <w:lang w:val="sl-SI"/>
        </w:rPr>
        <w:t>IZLOČITEV VLOGE</w:t>
      </w:r>
      <w:bookmarkEnd w:id="13"/>
    </w:p>
    <w:p w14:paraId="6F7608AF" w14:textId="77777777" w:rsidR="00F44EBD" w:rsidRPr="00752A25" w:rsidRDefault="001948A4" w:rsidP="006B50E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rPr>
      </w:pPr>
      <w:r w:rsidRPr="00D65BF5">
        <w:rPr>
          <w:rFonts w:ascii="Arial" w:hAnsi="Arial" w:cs="Arial"/>
          <w:sz w:val="20"/>
          <w:szCs w:val="20"/>
        </w:rPr>
        <w:t xml:space="preserve">Vloga prijavitelja </w:t>
      </w:r>
      <w:r w:rsidR="00AD2A93">
        <w:rPr>
          <w:rFonts w:ascii="Arial" w:hAnsi="Arial" w:cs="Arial"/>
          <w:sz w:val="20"/>
          <w:szCs w:val="20"/>
        </w:rPr>
        <w:t>operacije</w:t>
      </w:r>
      <w:r w:rsidR="00F44EBD" w:rsidRPr="00D65BF5">
        <w:rPr>
          <w:rFonts w:ascii="Arial" w:hAnsi="Arial" w:cs="Arial"/>
          <w:sz w:val="20"/>
          <w:szCs w:val="20"/>
        </w:rPr>
        <w:t xml:space="preserve"> bo izločen</w:t>
      </w:r>
      <w:r w:rsidRPr="00D65BF5">
        <w:rPr>
          <w:rFonts w:ascii="Arial" w:hAnsi="Arial" w:cs="Arial"/>
          <w:sz w:val="20"/>
          <w:szCs w:val="20"/>
        </w:rPr>
        <w:t>a</w:t>
      </w:r>
      <w:r w:rsidR="00F44EBD" w:rsidRPr="00D65BF5">
        <w:rPr>
          <w:rFonts w:ascii="Arial" w:hAnsi="Arial" w:cs="Arial"/>
          <w:sz w:val="20"/>
          <w:szCs w:val="20"/>
        </w:rPr>
        <w:t xml:space="preserve"> iz nadaljnjega postopka izbire v naslednjih primerih:</w:t>
      </w:r>
    </w:p>
    <w:p w14:paraId="1E381664" w14:textId="77777777" w:rsidR="00474BB8" w:rsidRDefault="00474BB8" w:rsidP="0019046E">
      <w:pPr>
        <w:numPr>
          <w:ilvl w:val="0"/>
          <w:numId w:val="8"/>
        </w:numPr>
        <w:spacing w:line="260" w:lineRule="exact"/>
        <w:jc w:val="both"/>
        <w:rPr>
          <w:rFonts w:ascii="Arial" w:hAnsi="Arial" w:cs="Arial"/>
          <w:sz w:val="20"/>
          <w:szCs w:val="20"/>
        </w:rPr>
      </w:pPr>
      <w:r w:rsidRPr="00341533">
        <w:rPr>
          <w:rFonts w:ascii="Arial" w:hAnsi="Arial" w:cs="Arial"/>
          <w:sz w:val="20"/>
          <w:szCs w:val="20"/>
        </w:rPr>
        <w:t xml:space="preserve">v kolikor prijavitelj ni registriran za opravljanje socialnega varstva pri pristojnem sodišču ali drugem pristojnem organu v RS, ali nima opravljanje te dejavnosti opredeljeno v ustanovitvenem aktu ali pa nima šifro oddelka 87 (Socialno varstvo z nastanitvijo) ali 88 (Socialno varstvo brez </w:t>
      </w:r>
      <w:r w:rsidRPr="00AB4E47">
        <w:rPr>
          <w:rFonts w:ascii="Arial" w:hAnsi="Arial" w:cs="Arial"/>
          <w:sz w:val="20"/>
          <w:szCs w:val="20"/>
        </w:rPr>
        <w:t xml:space="preserve">nastanitve) po </w:t>
      </w:r>
      <w:r w:rsidR="00341533" w:rsidRPr="00AB4E47">
        <w:rPr>
          <w:rFonts w:ascii="Arial" w:hAnsi="Arial" w:cs="Arial"/>
          <w:sz w:val="20"/>
          <w:szCs w:val="20"/>
          <w:lang w:eastAsia="en-US"/>
        </w:rPr>
        <w:t>Uredbi o standardn</w:t>
      </w:r>
      <w:r w:rsidR="001B5761">
        <w:rPr>
          <w:rFonts w:ascii="Arial" w:hAnsi="Arial" w:cs="Arial"/>
          <w:sz w:val="20"/>
          <w:szCs w:val="20"/>
          <w:lang w:eastAsia="en-US"/>
        </w:rPr>
        <w:t>i</w:t>
      </w:r>
      <w:r w:rsidR="00341533" w:rsidRPr="00AB4E47">
        <w:rPr>
          <w:rFonts w:ascii="Arial" w:hAnsi="Arial" w:cs="Arial"/>
          <w:sz w:val="20"/>
          <w:szCs w:val="20"/>
          <w:lang w:eastAsia="en-US"/>
        </w:rPr>
        <w:t xml:space="preserve"> klasifikacij</w:t>
      </w:r>
      <w:r w:rsidR="001B5761">
        <w:rPr>
          <w:rFonts w:ascii="Arial" w:hAnsi="Arial" w:cs="Arial"/>
          <w:sz w:val="20"/>
          <w:szCs w:val="20"/>
          <w:lang w:eastAsia="en-US"/>
        </w:rPr>
        <w:t>i</w:t>
      </w:r>
      <w:r w:rsidR="00341533" w:rsidRPr="00AB4E47">
        <w:rPr>
          <w:rFonts w:ascii="Arial" w:hAnsi="Arial" w:cs="Arial"/>
          <w:sz w:val="20"/>
          <w:szCs w:val="20"/>
          <w:lang w:eastAsia="en-US"/>
        </w:rPr>
        <w:t xml:space="preserve"> dejavnosti</w:t>
      </w:r>
    </w:p>
    <w:p w14:paraId="68BFB4B2" w14:textId="77777777" w:rsidR="00F372C8" w:rsidRDefault="00F372C8" w:rsidP="00F372C8">
      <w:pPr>
        <w:spacing w:line="260" w:lineRule="exact"/>
        <w:ind w:left="360"/>
        <w:jc w:val="both"/>
        <w:rPr>
          <w:rFonts w:ascii="Arial" w:hAnsi="Arial" w:cs="Arial"/>
          <w:sz w:val="20"/>
          <w:szCs w:val="20"/>
        </w:rPr>
      </w:pPr>
      <w:r>
        <w:rPr>
          <w:rFonts w:ascii="Arial" w:hAnsi="Arial" w:cs="Arial"/>
          <w:sz w:val="20"/>
          <w:szCs w:val="20"/>
        </w:rPr>
        <w:lastRenderedPageBreak/>
        <w:t>ali</w:t>
      </w:r>
    </w:p>
    <w:p w14:paraId="1D83FD9D" w14:textId="77777777" w:rsidR="00F372C8" w:rsidRPr="00AB4E47" w:rsidRDefault="00F372C8" w:rsidP="00F372C8">
      <w:pPr>
        <w:spacing w:line="260" w:lineRule="exact"/>
        <w:ind w:left="360"/>
        <w:jc w:val="both"/>
        <w:rPr>
          <w:rFonts w:ascii="Arial" w:hAnsi="Arial" w:cs="Arial"/>
          <w:sz w:val="20"/>
          <w:szCs w:val="20"/>
        </w:rPr>
      </w:pPr>
      <w:r>
        <w:rPr>
          <w:rFonts w:ascii="Arial" w:hAnsi="Arial" w:cs="Arial"/>
          <w:sz w:val="20"/>
          <w:szCs w:val="20"/>
        </w:rPr>
        <w:t xml:space="preserve">v kolikor prijavitelj nima statusa mednarodne organizacije in si ne prizadeva uresničiti iste cilje kot so zapisani v Nacionalnem programu Republike Slovenije za črpanje sredstev iz Sklada za notranjo varnost; </w:t>
      </w:r>
    </w:p>
    <w:p w14:paraId="6BA5278E" w14:textId="77777777" w:rsidR="00F44EBD" w:rsidRPr="00752A25" w:rsidRDefault="00F44EBD" w:rsidP="0019046E">
      <w:pPr>
        <w:numPr>
          <w:ilvl w:val="0"/>
          <w:numId w:val="8"/>
        </w:numPr>
        <w:spacing w:line="260" w:lineRule="exact"/>
        <w:jc w:val="both"/>
        <w:rPr>
          <w:rFonts w:ascii="Arial" w:hAnsi="Arial" w:cs="Arial"/>
          <w:sz w:val="20"/>
          <w:szCs w:val="20"/>
        </w:rPr>
      </w:pPr>
      <w:r w:rsidRPr="00752A25">
        <w:rPr>
          <w:rFonts w:ascii="Arial" w:hAnsi="Arial" w:cs="Arial"/>
          <w:sz w:val="20"/>
          <w:szCs w:val="20"/>
        </w:rPr>
        <w:t xml:space="preserve">v kolikor je prijavitelj imel v zadnjih šestih mesecih </w:t>
      </w:r>
      <w:r w:rsidRPr="00752A25">
        <w:rPr>
          <w:rFonts w:ascii="Arial" w:hAnsi="Arial" w:cs="Arial"/>
          <w:sz w:val="20"/>
          <w:szCs w:val="20"/>
          <w:lang w:eastAsia="en-US"/>
        </w:rPr>
        <w:t xml:space="preserve">od datuma izdaje potrdila s strani poslovne banke </w:t>
      </w:r>
      <w:r w:rsidRPr="00752A25">
        <w:rPr>
          <w:rFonts w:ascii="Arial" w:hAnsi="Arial" w:cs="Arial"/>
          <w:bCs/>
          <w:sz w:val="20"/>
          <w:szCs w:val="20"/>
        </w:rPr>
        <w:t>blokiran en ali več transakcijskih računov</w:t>
      </w:r>
      <w:r w:rsidRPr="00752A25">
        <w:rPr>
          <w:rFonts w:ascii="Arial" w:hAnsi="Arial" w:cs="Arial"/>
          <w:sz w:val="20"/>
          <w:szCs w:val="20"/>
        </w:rPr>
        <w:t>;</w:t>
      </w:r>
    </w:p>
    <w:p w14:paraId="39EB6347" w14:textId="77777777" w:rsidR="00F44EBD" w:rsidRPr="004F4D9B" w:rsidRDefault="00F44EBD" w:rsidP="0019046E">
      <w:pPr>
        <w:numPr>
          <w:ilvl w:val="0"/>
          <w:numId w:val="8"/>
        </w:numPr>
        <w:spacing w:line="260" w:lineRule="exact"/>
        <w:jc w:val="both"/>
        <w:rPr>
          <w:rFonts w:ascii="Arial" w:hAnsi="Arial" w:cs="Arial"/>
          <w:sz w:val="20"/>
          <w:szCs w:val="20"/>
        </w:rPr>
      </w:pPr>
      <w:r w:rsidRPr="004F4D9B">
        <w:rPr>
          <w:rFonts w:ascii="Arial" w:hAnsi="Arial" w:cs="Arial"/>
          <w:sz w:val="20"/>
          <w:szCs w:val="20"/>
        </w:rPr>
        <w:t xml:space="preserve">v kolikor je bil prijavitelj ali njegov zakoniti zastopnik, pravnomočno obsojen zaradi naslednjih </w:t>
      </w:r>
      <w:r w:rsidRPr="00DA2FB5">
        <w:rPr>
          <w:rFonts w:ascii="Arial" w:hAnsi="Arial" w:cs="Arial"/>
          <w:sz w:val="20"/>
          <w:szCs w:val="20"/>
        </w:rPr>
        <w:t>kazniv</w:t>
      </w:r>
      <w:r w:rsidR="004F4D9B" w:rsidRPr="00DA2FB5">
        <w:rPr>
          <w:rFonts w:ascii="Arial" w:hAnsi="Arial" w:cs="Arial"/>
          <w:sz w:val="20"/>
          <w:szCs w:val="20"/>
        </w:rPr>
        <w:t xml:space="preserve">ih dejanj, ki so opredeljena v </w:t>
      </w:r>
      <w:r w:rsidRPr="00DA2FB5">
        <w:rPr>
          <w:rFonts w:ascii="Arial" w:hAnsi="Arial" w:cs="Arial"/>
          <w:sz w:val="20"/>
          <w:szCs w:val="20"/>
        </w:rPr>
        <w:t xml:space="preserve">KZ-1: </w:t>
      </w:r>
      <w:r w:rsidR="00312F5D" w:rsidRPr="00DA2FB5">
        <w:rPr>
          <w:rFonts w:ascii="Arial" w:hAnsi="Arial" w:cs="Arial"/>
          <w:sz w:val="20"/>
          <w:szCs w:val="20"/>
        </w:rPr>
        <w:t xml:space="preserve">trgovina z ljudmi, </w:t>
      </w:r>
      <w:r w:rsidRPr="00DA2FB5">
        <w:rPr>
          <w:rFonts w:ascii="Arial" w:hAnsi="Arial" w:cs="Arial"/>
          <w:sz w:val="20"/>
          <w:szCs w:val="20"/>
        </w:rPr>
        <w:t xml:space="preserve">goljufija, protipravno omejevanje </w:t>
      </w:r>
      <w:r w:rsidRPr="004F4D9B">
        <w:rPr>
          <w:rFonts w:ascii="Arial" w:hAnsi="Arial" w:cs="Arial"/>
          <w:sz w:val="20"/>
          <w:szCs w:val="20"/>
        </w:rPr>
        <w:t>konkurence, povzročitev stečaja z goljufijo ali nevestnim poslovanjem, oškodovanje upnikov, poslovna goljufija, goljufija na škodo Evropske unije, ponareditev ali uničenje poslovnih listin, nedovoljeno sprejemanje daril, nedovoljeno dajanje daril, davčna zatajitev, jemanje podkupnine, dajanje podkupnine;</w:t>
      </w:r>
    </w:p>
    <w:p w14:paraId="164C7BD4" w14:textId="77777777" w:rsidR="00C42A69" w:rsidRPr="009F7984" w:rsidRDefault="006C4698" w:rsidP="0019046E">
      <w:pPr>
        <w:numPr>
          <w:ilvl w:val="0"/>
          <w:numId w:val="8"/>
        </w:numPr>
        <w:tabs>
          <w:tab w:val="left" w:pos="0"/>
        </w:tabs>
        <w:spacing w:line="260" w:lineRule="exact"/>
        <w:jc w:val="both"/>
        <w:rPr>
          <w:rFonts w:ascii="Arial" w:hAnsi="Arial" w:cs="Arial"/>
          <w:bCs/>
          <w:sz w:val="20"/>
          <w:szCs w:val="20"/>
        </w:rPr>
      </w:pPr>
      <w:r w:rsidRPr="00474BB8">
        <w:rPr>
          <w:rFonts w:ascii="Arial" w:hAnsi="Arial" w:cs="Arial"/>
          <w:sz w:val="20"/>
          <w:szCs w:val="20"/>
        </w:rPr>
        <w:t xml:space="preserve">v kolikor ima prijavitelj </w:t>
      </w:r>
      <w:r w:rsidR="00C42A69" w:rsidRPr="00474BB8">
        <w:rPr>
          <w:rFonts w:ascii="Arial" w:hAnsi="Arial" w:cs="Arial"/>
          <w:sz w:val="20"/>
          <w:szCs w:val="20"/>
        </w:rPr>
        <w:t>neplačan</w:t>
      </w:r>
      <w:r w:rsidRPr="00474BB8">
        <w:rPr>
          <w:rFonts w:ascii="Arial" w:hAnsi="Arial" w:cs="Arial"/>
          <w:sz w:val="20"/>
          <w:szCs w:val="20"/>
        </w:rPr>
        <w:t>e</w:t>
      </w:r>
      <w:r w:rsidR="00C42A69" w:rsidRPr="00474BB8">
        <w:rPr>
          <w:rFonts w:ascii="Arial" w:hAnsi="Arial" w:cs="Arial"/>
          <w:sz w:val="20"/>
          <w:szCs w:val="20"/>
        </w:rPr>
        <w:t xml:space="preserve"> zapadl</w:t>
      </w:r>
      <w:r w:rsidRPr="00474BB8">
        <w:rPr>
          <w:rFonts w:ascii="Arial" w:hAnsi="Arial" w:cs="Arial"/>
          <w:sz w:val="20"/>
          <w:szCs w:val="20"/>
        </w:rPr>
        <w:t>e</w:t>
      </w:r>
      <w:r w:rsidR="00C42A69" w:rsidRPr="00474BB8">
        <w:rPr>
          <w:rFonts w:ascii="Arial" w:hAnsi="Arial" w:cs="Arial"/>
          <w:sz w:val="20"/>
          <w:szCs w:val="20"/>
        </w:rPr>
        <w:t xml:space="preserve"> obveznosti v zvezi s plačili </w:t>
      </w:r>
      <w:r w:rsidR="00E056CD" w:rsidRPr="00474BB8">
        <w:rPr>
          <w:rFonts w:ascii="Arial" w:hAnsi="Arial" w:cs="Arial"/>
          <w:sz w:val="20"/>
          <w:szCs w:val="20"/>
        </w:rPr>
        <w:t xml:space="preserve">davkov in </w:t>
      </w:r>
      <w:r w:rsidR="00C42A69" w:rsidRPr="00474BB8">
        <w:rPr>
          <w:rFonts w:ascii="Arial" w:hAnsi="Arial" w:cs="Arial"/>
          <w:sz w:val="20"/>
          <w:szCs w:val="20"/>
        </w:rPr>
        <w:t>prispevkov za socialno varnost v skladu z zakonskimi določbami države, v kateri ima sedež</w:t>
      </w:r>
      <w:r w:rsidRPr="00474BB8">
        <w:rPr>
          <w:rFonts w:ascii="Arial" w:hAnsi="Arial" w:cs="Arial"/>
          <w:sz w:val="20"/>
          <w:szCs w:val="20"/>
        </w:rPr>
        <w:t>;</w:t>
      </w:r>
    </w:p>
    <w:p w14:paraId="0F37301D" w14:textId="77777777" w:rsidR="009F7984" w:rsidRPr="00474BB8" w:rsidRDefault="009F7984" w:rsidP="0019046E">
      <w:pPr>
        <w:numPr>
          <w:ilvl w:val="0"/>
          <w:numId w:val="8"/>
        </w:numPr>
        <w:tabs>
          <w:tab w:val="left" w:pos="0"/>
        </w:tabs>
        <w:spacing w:line="260" w:lineRule="exact"/>
        <w:jc w:val="both"/>
        <w:rPr>
          <w:rFonts w:ascii="Arial" w:hAnsi="Arial" w:cs="Arial"/>
          <w:bCs/>
          <w:sz w:val="20"/>
          <w:szCs w:val="20"/>
        </w:rPr>
      </w:pPr>
      <w:r>
        <w:rPr>
          <w:rFonts w:ascii="Arial" w:hAnsi="Arial" w:cs="Arial"/>
          <w:bCs/>
          <w:sz w:val="20"/>
          <w:szCs w:val="20"/>
        </w:rPr>
        <w:t xml:space="preserve">v kolikor se ugotovi, da </w:t>
      </w:r>
      <w:r w:rsidR="00AD2A93">
        <w:rPr>
          <w:rFonts w:ascii="Arial" w:hAnsi="Arial" w:cs="Arial"/>
          <w:bCs/>
          <w:sz w:val="20"/>
          <w:szCs w:val="20"/>
        </w:rPr>
        <w:t>operacija</w:t>
      </w:r>
      <w:r>
        <w:rPr>
          <w:rFonts w:ascii="Arial" w:hAnsi="Arial" w:cs="Arial"/>
          <w:bCs/>
          <w:sz w:val="20"/>
          <w:szCs w:val="20"/>
        </w:rPr>
        <w:t xml:space="preserve"> nima realnih in jasno postavljenih ciljev, da ti cilji niso v skladu s </w:t>
      </w:r>
      <w:r w:rsidR="00E860C9">
        <w:rPr>
          <w:rFonts w:ascii="Arial" w:hAnsi="Arial" w:cs="Arial"/>
          <w:bCs/>
          <w:sz w:val="20"/>
          <w:szCs w:val="20"/>
        </w:rPr>
        <w:t xml:space="preserve">predmetom javnega razpisa in ne izhajajo iz potreb uporabnikov in naročnika; </w:t>
      </w:r>
    </w:p>
    <w:p w14:paraId="533D6F92" w14:textId="77777777" w:rsidR="00F44EBD" w:rsidRPr="00763D85" w:rsidRDefault="00F44EBD" w:rsidP="0019046E">
      <w:pPr>
        <w:pStyle w:val="Telobesedila"/>
        <w:numPr>
          <w:ilvl w:val="0"/>
          <w:numId w:val="8"/>
        </w:numPr>
        <w:spacing w:after="0" w:line="260" w:lineRule="exact"/>
        <w:jc w:val="both"/>
        <w:rPr>
          <w:rFonts w:ascii="Arial" w:hAnsi="Arial" w:cs="Arial"/>
          <w:bCs/>
          <w:sz w:val="20"/>
          <w:u w:val="single"/>
        </w:rPr>
      </w:pPr>
      <w:r w:rsidRPr="00763D85">
        <w:rPr>
          <w:rFonts w:ascii="Arial" w:hAnsi="Arial" w:cs="Arial"/>
          <w:sz w:val="20"/>
        </w:rPr>
        <w:t xml:space="preserve">v kolikor se ugotovi, da vsebina </w:t>
      </w:r>
      <w:r w:rsidR="00AD2A93">
        <w:rPr>
          <w:rFonts w:ascii="Arial" w:hAnsi="Arial" w:cs="Arial"/>
          <w:sz w:val="20"/>
        </w:rPr>
        <w:t>operacije</w:t>
      </w:r>
      <w:r w:rsidRPr="00763D85">
        <w:rPr>
          <w:rFonts w:ascii="Arial" w:hAnsi="Arial" w:cs="Arial"/>
          <w:sz w:val="20"/>
        </w:rPr>
        <w:t xml:space="preserve"> ni skladna s </w:t>
      </w:r>
      <w:r w:rsidR="00763D85" w:rsidRPr="00763D85">
        <w:rPr>
          <w:rFonts w:ascii="Arial" w:hAnsi="Arial" w:cs="Arial"/>
          <w:sz w:val="20"/>
        </w:rPr>
        <w:t xml:space="preserve">cilji, </w:t>
      </w:r>
      <w:r w:rsidRPr="00763D85">
        <w:rPr>
          <w:rFonts w:ascii="Arial" w:hAnsi="Arial" w:cs="Arial"/>
          <w:sz w:val="20"/>
        </w:rPr>
        <w:t>predmetom</w:t>
      </w:r>
      <w:r w:rsidR="00763D85" w:rsidRPr="00763D85">
        <w:rPr>
          <w:rFonts w:ascii="Arial" w:hAnsi="Arial" w:cs="Arial"/>
          <w:sz w:val="20"/>
        </w:rPr>
        <w:t>, namenom</w:t>
      </w:r>
      <w:r w:rsidR="003A77C6" w:rsidRPr="00763D85">
        <w:rPr>
          <w:rFonts w:ascii="Arial" w:hAnsi="Arial" w:cs="Arial"/>
          <w:sz w:val="20"/>
        </w:rPr>
        <w:t xml:space="preserve"> in obsegom </w:t>
      </w:r>
      <w:r w:rsidRPr="00763D85">
        <w:rPr>
          <w:rFonts w:ascii="Arial" w:hAnsi="Arial" w:cs="Arial"/>
          <w:sz w:val="20"/>
        </w:rPr>
        <w:t>javnega razpisa in ne ustreza ciljnim skupinam;</w:t>
      </w:r>
    </w:p>
    <w:p w14:paraId="76EE263A" w14:textId="77777777" w:rsidR="003A77C6" w:rsidRPr="003A77C6" w:rsidRDefault="003A77C6" w:rsidP="0019046E">
      <w:pPr>
        <w:numPr>
          <w:ilvl w:val="0"/>
          <w:numId w:val="8"/>
        </w:numPr>
        <w:spacing w:line="260" w:lineRule="exact"/>
        <w:jc w:val="both"/>
        <w:rPr>
          <w:rFonts w:ascii="Arial" w:hAnsi="Arial" w:cs="Arial"/>
          <w:sz w:val="20"/>
          <w:szCs w:val="20"/>
        </w:rPr>
      </w:pPr>
      <w:r w:rsidRPr="00752A25">
        <w:rPr>
          <w:rFonts w:ascii="Arial" w:hAnsi="Arial" w:cs="Arial"/>
          <w:sz w:val="20"/>
          <w:szCs w:val="20"/>
        </w:rPr>
        <w:t xml:space="preserve">v kolikor se ugotovi, da so interesi prijavitelja v nasprotju z interesi in cilji </w:t>
      </w:r>
      <w:r w:rsidR="00AD2A93">
        <w:rPr>
          <w:rFonts w:ascii="Arial" w:hAnsi="Arial" w:cs="Arial"/>
          <w:sz w:val="20"/>
          <w:szCs w:val="20"/>
        </w:rPr>
        <w:t>operacije</w:t>
      </w:r>
      <w:r w:rsidRPr="00752A25">
        <w:rPr>
          <w:rFonts w:ascii="Arial" w:hAnsi="Arial" w:cs="Arial"/>
          <w:sz w:val="20"/>
          <w:szCs w:val="20"/>
        </w:rPr>
        <w:t>;</w:t>
      </w:r>
    </w:p>
    <w:p w14:paraId="293D7862" w14:textId="77777777" w:rsidR="00F44EBD" w:rsidRPr="00752A25" w:rsidRDefault="00F44EBD" w:rsidP="0019046E">
      <w:pPr>
        <w:pStyle w:val="Telobesedila"/>
        <w:numPr>
          <w:ilvl w:val="0"/>
          <w:numId w:val="8"/>
        </w:numPr>
        <w:spacing w:after="0" w:line="260" w:lineRule="exact"/>
        <w:jc w:val="both"/>
        <w:rPr>
          <w:rFonts w:ascii="Arial" w:hAnsi="Arial" w:cs="Arial"/>
          <w:bCs/>
          <w:sz w:val="20"/>
          <w:u w:val="single"/>
        </w:rPr>
      </w:pPr>
      <w:r w:rsidRPr="00752A25">
        <w:rPr>
          <w:rFonts w:ascii="Arial" w:hAnsi="Arial" w:cs="Arial"/>
          <w:sz w:val="20"/>
        </w:rPr>
        <w:t xml:space="preserve">v kolikor se ugotovi, da </w:t>
      </w:r>
      <w:r w:rsidR="00AD2A93">
        <w:rPr>
          <w:rFonts w:ascii="Arial" w:hAnsi="Arial" w:cs="Arial"/>
          <w:sz w:val="20"/>
        </w:rPr>
        <w:t>operacija</w:t>
      </w:r>
      <w:r w:rsidRPr="00752A25">
        <w:rPr>
          <w:rFonts w:ascii="Arial" w:hAnsi="Arial" w:cs="Arial"/>
          <w:sz w:val="20"/>
        </w:rPr>
        <w:t xml:space="preserve"> ne upošteva </w:t>
      </w:r>
      <w:r w:rsidR="009F3F83">
        <w:rPr>
          <w:rFonts w:ascii="Arial" w:hAnsi="Arial" w:cs="Arial"/>
          <w:sz w:val="20"/>
        </w:rPr>
        <w:t xml:space="preserve">aktivnosti ter </w:t>
      </w:r>
      <w:r w:rsidRPr="00752A25">
        <w:rPr>
          <w:rFonts w:ascii="Arial" w:hAnsi="Arial" w:cs="Arial"/>
          <w:sz w:val="20"/>
        </w:rPr>
        <w:t>časovn</w:t>
      </w:r>
      <w:r w:rsidR="003A77C6">
        <w:rPr>
          <w:rFonts w:ascii="Arial" w:hAnsi="Arial" w:cs="Arial"/>
          <w:sz w:val="20"/>
        </w:rPr>
        <w:t>ega</w:t>
      </w:r>
      <w:r w:rsidRPr="00752A25">
        <w:rPr>
          <w:rFonts w:ascii="Arial" w:hAnsi="Arial" w:cs="Arial"/>
          <w:sz w:val="20"/>
        </w:rPr>
        <w:t xml:space="preserve"> in finančn</w:t>
      </w:r>
      <w:r w:rsidR="003A77C6">
        <w:rPr>
          <w:rFonts w:ascii="Arial" w:hAnsi="Arial" w:cs="Arial"/>
          <w:sz w:val="20"/>
        </w:rPr>
        <w:t>ega</w:t>
      </w:r>
      <w:r w:rsidRPr="00752A25">
        <w:rPr>
          <w:rFonts w:ascii="Arial" w:hAnsi="Arial" w:cs="Arial"/>
          <w:sz w:val="20"/>
        </w:rPr>
        <w:t xml:space="preserve"> okvir</w:t>
      </w:r>
      <w:r w:rsidR="003A77C6">
        <w:rPr>
          <w:rFonts w:ascii="Arial" w:hAnsi="Arial" w:cs="Arial"/>
          <w:sz w:val="20"/>
        </w:rPr>
        <w:t>ja</w:t>
      </w:r>
      <w:r w:rsidRPr="00752A25">
        <w:rPr>
          <w:rFonts w:ascii="Arial" w:hAnsi="Arial" w:cs="Arial"/>
          <w:sz w:val="20"/>
        </w:rPr>
        <w:t>, določen</w:t>
      </w:r>
      <w:r w:rsidR="003A77C6">
        <w:rPr>
          <w:rFonts w:ascii="Arial" w:hAnsi="Arial" w:cs="Arial"/>
          <w:sz w:val="20"/>
        </w:rPr>
        <w:t>ega</w:t>
      </w:r>
      <w:r w:rsidRPr="00752A25">
        <w:rPr>
          <w:rFonts w:ascii="Arial" w:hAnsi="Arial" w:cs="Arial"/>
          <w:sz w:val="20"/>
        </w:rPr>
        <w:t xml:space="preserve"> s predmetno razpisno dokumentacijo;</w:t>
      </w:r>
    </w:p>
    <w:p w14:paraId="363FFE13" w14:textId="77777777" w:rsidR="00F44EBD" w:rsidRPr="00662F90" w:rsidRDefault="00F44EBD" w:rsidP="0019046E">
      <w:pPr>
        <w:numPr>
          <w:ilvl w:val="0"/>
          <w:numId w:val="8"/>
        </w:numPr>
        <w:spacing w:line="260" w:lineRule="exact"/>
        <w:jc w:val="both"/>
        <w:rPr>
          <w:rFonts w:ascii="Arial" w:hAnsi="Arial" w:cs="Arial"/>
          <w:sz w:val="20"/>
          <w:szCs w:val="20"/>
        </w:rPr>
      </w:pPr>
      <w:r w:rsidRPr="00662F90">
        <w:rPr>
          <w:rFonts w:ascii="Arial" w:hAnsi="Arial" w:cs="Arial"/>
          <w:sz w:val="20"/>
          <w:szCs w:val="20"/>
        </w:rPr>
        <w:t xml:space="preserve">v kolikor je prijavitelj za namen izvajanja </w:t>
      </w:r>
      <w:r w:rsidR="00AD2A93">
        <w:rPr>
          <w:rFonts w:ascii="Arial" w:hAnsi="Arial" w:cs="Arial"/>
          <w:sz w:val="20"/>
          <w:szCs w:val="20"/>
        </w:rPr>
        <w:t>operacije</w:t>
      </w:r>
      <w:r w:rsidRPr="00662F90">
        <w:rPr>
          <w:rFonts w:ascii="Arial" w:hAnsi="Arial" w:cs="Arial"/>
          <w:sz w:val="20"/>
          <w:szCs w:val="20"/>
        </w:rPr>
        <w:t>, za katerega se prijavlja, že prejel pomoč kateregakoli drugega organa oziroma institucije Republike Slovenije oziroma Evropske unije ter pri izv</w:t>
      </w:r>
      <w:r w:rsidR="00D72214" w:rsidRPr="00662F90">
        <w:rPr>
          <w:rFonts w:ascii="Arial" w:hAnsi="Arial" w:cs="Arial"/>
          <w:sz w:val="20"/>
          <w:szCs w:val="20"/>
        </w:rPr>
        <w:t>ajanju</w:t>
      </w:r>
      <w:r w:rsidRPr="00662F90">
        <w:rPr>
          <w:rFonts w:ascii="Arial" w:hAnsi="Arial" w:cs="Arial"/>
          <w:sz w:val="20"/>
          <w:szCs w:val="20"/>
        </w:rPr>
        <w:t xml:space="preserve"> </w:t>
      </w:r>
      <w:r w:rsidR="00AD2A93">
        <w:rPr>
          <w:rFonts w:ascii="Arial" w:hAnsi="Arial" w:cs="Arial"/>
          <w:sz w:val="20"/>
          <w:szCs w:val="20"/>
        </w:rPr>
        <w:t>operacije</w:t>
      </w:r>
      <w:r w:rsidRPr="00662F90">
        <w:rPr>
          <w:rFonts w:ascii="Arial" w:hAnsi="Arial" w:cs="Arial"/>
          <w:sz w:val="20"/>
          <w:szCs w:val="20"/>
        </w:rPr>
        <w:t xml:space="preserve"> prihaja do dvojnega financiranja;</w:t>
      </w:r>
    </w:p>
    <w:p w14:paraId="5002FAC4" w14:textId="77777777" w:rsidR="00F44EBD" w:rsidRPr="00662F90" w:rsidRDefault="00960BAD" w:rsidP="0019046E">
      <w:pPr>
        <w:pStyle w:val="Telobesedila"/>
        <w:numPr>
          <w:ilvl w:val="0"/>
          <w:numId w:val="8"/>
        </w:numPr>
        <w:spacing w:after="0" w:line="260" w:lineRule="exact"/>
        <w:jc w:val="both"/>
        <w:rPr>
          <w:rFonts w:ascii="Arial" w:hAnsi="Arial" w:cs="Arial"/>
          <w:bCs/>
          <w:sz w:val="20"/>
          <w:u w:val="single"/>
        </w:rPr>
      </w:pPr>
      <w:r>
        <w:rPr>
          <w:rFonts w:ascii="Arial" w:hAnsi="Arial" w:cs="Arial"/>
          <w:sz w:val="20"/>
        </w:rPr>
        <w:t xml:space="preserve">v kolikor se </w:t>
      </w:r>
      <w:r w:rsidR="00AD2A93">
        <w:rPr>
          <w:rFonts w:ascii="Arial" w:hAnsi="Arial" w:cs="Arial"/>
          <w:sz w:val="20"/>
        </w:rPr>
        <w:t>operacija</w:t>
      </w:r>
      <w:r w:rsidR="00F44EBD" w:rsidRPr="00662F90">
        <w:rPr>
          <w:rFonts w:ascii="Arial" w:hAnsi="Arial" w:cs="Arial"/>
          <w:sz w:val="20"/>
        </w:rPr>
        <w:t xml:space="preserve"> ne izvaja v Republiki Sloveniji in ni nacionalnega pomena;</w:t>
      </w:r>
    </w:p>
    <w:p w14:paraId="1D5AFF35" w14:textId="77777777" w:rsidR="00F44EBD" w:rsidRPr="00752A25" w:rsidRDefault="00F44EBD" w:rsidP="0019046E">
      <w:pPr>
        <w:numPr>
          <w:ilvl w:val="0"/>
          <w:numId w:val="8"/>
        </w:numPr>
        <w:spacing w:line="260" w:lineRule="exact"/>
        <w:jc w:val="both"/>
        <w:rPr>
          <w:rFonts w:ascii="Arial" w:hAnsi="Arial" w:cs="Arial"/>
          <w:sz w:val="20"/>
          <w:szCs w:val="20"/>
        </w:rPr>
      </w:pPr>
      <w:r w:rsidRPr="00752A25">
        <w:rPr>
          <w:rFonts w:ascii="Arial" w:hAnsi="Arial" w:cs="Arial"/>
          <w:sz w:val="20"/>
          <w:szCs w:val="20"/>
        </w:rPr>
        <w:t>v kolikor se ugotovi, da pri izv</w:t>
      </w:r>
      <w:r w:rsidR="00D72214" w:rsidRPr="00752A25">
        <w:rPr>
          <w:rFonts w:ascii="Arial" w:hAnsi="Arial" w:cs="Arial"/>
          <w:sz w:val="20"/>
          <w:szCs w:val="20"/>
        </w:rPr>
        <w:t>ajanju</w:t>
      </w:r>
      <w:r w:rsidRPr="00752A25">
        <w:rPr>
          <w:rFonts w:ascii="Arial" w:hAnsi="Arial" w:cs="Arial"/>
          <w:sz w:val="20"/>
          <w:szCs w:val="20"/>
        </w:rPr>
        <w:t xml:space="preserve"> </w:t>
      </w:r>
      <w:r w:rsidR="00AD2A93">
        <w:rPr>
          <w:rFonts w:ascii="Arial" w:hAnsi="Arial" w:cs="Arial"/>
          <w:sz w:val="20"/>
          <w:szCs w:val="20"/>
        </w:rPr>
        <w:t>operacije</w:t>
      </w:r>
      <w:r w:rsidRPr="00752A25">
        <w:rPr>
          <w:rFonts w:ascii="Arial" w:hAnsi="Arial" w:cs="Arial"/>
          <w:sz w:val="20"/>
          <w:szCs w:val="20"/>
        </w:rPr>
        <w:t xml:space="preserve"> prihaja do pridobitne dejavnosti;</w:t>
      </w:r>
    </w:p>
    <w:p w14:paraId="46FD4B1A" w14:textId="77777777" w:rsidR="009100DA" w:rsidRPr="009100DA" w:rsidRDefault="00F44EBD" w:rsidP="009100DA">
      <w:pPr>
        <w:numPr>
          <w:ilvl w:val="0"/>
          <w:numId w:val="8"/>
        </w:numPr>
        <w:spacing w:line="260" w:lineRule="exact"/>
        <w:jc w:val="both"/>
        <w:rPr>
          <w:rFonts w:ascii="Arial" w:hAnsi="Arial" w:cs="Arial"/>
          <w:sz w:val="20"/>
          <w:szCs w:val="20"/>
        </w:rPr>
      </w:pPr>
      <w:r w:rsidRPr="00752A25">
        <w:rPr>
          <w:rFonts w:ascii="Arial" w:hAnsi="Arial" w:cs="Arial"/>
          <w:sz w:val="20"/>
          <w:szCs w:val="20"/>
        </w:rPr>
        <w:t>v kolikor se ugotovi, da je prijavitelj v vlogi navedel napačne ali zavajajoče podatke;</w:t>
      </w:r>
    </w:p>
    <w:p w14:paraId="7E36FCC8" w14:textId="77777777" w:rsidR="00155B43" w:rsidRPr="00C34312" w:rsidRDefault="00155B43" w:rsidP="0019046E">
      <w:pPr>
        <w:numPr>
          <w:ilvl w:val="0"/>
          <w:numId w:val="8"/>
        </w:numPr>
        <w:spacing w:line="260" w:lineRule="exact"/>
        <w:jc w:val="both"/>
        <w:rPr>
          <w:rFonts w:ascii="Arial" w:hAnsi="Arial" w:cs="Arial"/>
          <w:sz w:val="20"/>
          <w:szCs w:val="20"/>
        </w:rPr>
      </w:pPr>
      <w:r>
        <w:rPr>
          <w:rFonts w:ascii="Arial" w:hAnsi="Arial" w:cs="Arial"/>
          <w:bCs/>
          <w:sz w:val="20"/>
          <w:szCs w:val="20"/>
        </w:rPr>
        <w:t xml:space="preserve">v kolikor se ugotovi, da se </w:t>
      </w:r>
      <w:r w:rsidR="00AD2A93">
        <w:rPr>
          <w:rFonts w:ascii="Arial" w:hAnsi="Arial" w:cs="Arial"/>
          <w:bCs/>
          <w:sz w:val="20"/>
          <w:szCs w:val="20"/>
        </w:rPr>
        <w:t>operacija</w:t>
      </w:r>
      <w:r>
        <w:rPr>
          <w:rFonts w:ascii="Arial" w:hAnsi="Arial" w:cs="Arial"/>
          <w:bCs/>
          <w:sz w:val="20"/>
          <w:szCs w:val="20"/>
        </w:rPr>
        <w:t xml:space="preserve"> ne izvaja skladno s kodeksom etičnih načel v socialnem varstvu;</w:t>
      </w:r>
    </w:p>
    <w:p w14:paraId="1E8C8AC8" w14:textId="1161EAE8" w:rsidR="00C34312" w:rsidRPr="00DA2FB5" w:rsidRDefault="00C34312" w:rsidP="0019046E">
      <w:pPr>
        <w:numPr>
          <w:ilvl w:val="0"/>
          <w:numId w:val="8"/>
        </w:numPr>
        <w:spacing w:line="260" w:lineRule="exact"/>
        <w:jc w:val="both"/>
        <w:rPr>
          <w:rFonts w:ascii="Arial" w:hAnsi="Arial" w:cs="Arial"/>
          <w:bCs/>
          <w:sz w:val="20"/>
          <w:szCs w:val="20"/>
        </w:rPr>
      </w:pPr>
      <w:r w:rsidRPr="00B447A6">
        <w:rPr>
          <w:rFonts w:ascii="Arial" w:hAnsi="Arial" w:cs="Arial"/>
          <w:bCs/>
          <w:sz w:val="20"/>
          <w:szCs w:val="20"/>
        </w:rPr>
        <w:t xml:space="preserve">v kolikor se ugotovi, da prijavitelj pri </w:t>
      </w:r>
      <w:r w:rsidRPr="00DA2FB5">
        <w:rPr>
          <w:rFonts w:ascii="Arial" w:hAnsi="Arial" w:cs="Arial"/>
          <w:bCs/>
          <w:sz w:val="20"/>
          <w:szCs w:val="20"/>
        </w:rPr>
        <w:t>svojem delu ne upošteva predpisov, ki urejajo področje varstva osebnih podatkov, predvsem Zak</w:t>
      </w:r>
      <w:r w:rsidR="004F4D9B" w:rsidRPr="00DA2FB5">
        <w:rPr>
          <w:rFonts w:ascii="Arial" w:hAnsi="Arial" w:cs="Arial"/>
          <w:bCs/>
          <w:sz w:val="20"/>
          <w:szCs w:val="20"/>
        </w:rPr>
        <w:t>on o var</w:t>
      </w:r>
      <w:r w:rsidR="007969D2" w:rsidRPr="00DA2FB5">
        <w:rPr>
          <w:rFonts w:ascii="Arial" w:hAnsi="Arial" w:cs="Arial"/>
          <w:bCs/>
          <w:sz w:val="20"/>
          <w:szCs w:val="20"/>
        </w:rPr>
        <w:t>stvu</w:t>
      </w:r>
      <w:r w:rsidR="004F4D9B" w:rsidRPr="00DA2FB5">
        <w:rPr>
          <w:rFonts w:ascii="Arial" w:hAnsi="Arial" w:cs="Arial"/>
          <w:bCs/>
          <w:sz w:val="20"/>
          <w:szCs w:val="20"/>
        </w:rPr>
        <w:t xml:space="preserve"> osebnih podatkov</w:t>
      </w:r>
      <w:r w:rsidR="007A61B8" w:rsidRPr="00DA2FB5">
        <w:rPr>
          <w:rFonts w:ascii="Arial" w:hAnsi="Arial" w:cs="Arial"/>
          <w:bCs/>
          <w:sz w:val="20"/>
          <w:szCs w:val="20"/>
        </w:rPr>
        <w:t xml:space="preserve"> in Splošno uredbo o varstvu podatkov</w:t>
      </w:r>
      <w:r w:rsidR="004F4D9B" w:rsidRPr="00DA2FB5">
        <w:rPr>
          <w:rFonts w:ascii="Arial" w:hAnsi="Arial" w:cs="Arial"/>
          <w:bCs/>
          <w:sz w:val="20"/>
          <w:szCs w:val="20"/>
        </w:rPr>
        <w:t>;</w:t>
      </w:r>
    </w:p>
    <w:p w14:paraId="10B4D388" w14:textId="77777777" w:rsidR="00155B43" w:rsidRPr="00DA2FB5" w:rsidRDefault="00F44EBD" w:rsidP="004F4D9B">
      <w:pPr>
        <w:numPr>
          <w:ilvl w:val="0"/>
          <w:numId w:val="10"/>
        </w:numPr>
        <w:spacing w:line="260" w:lineRule="exact"/>
        <w:jc w:val="both"/>
        <w:rPr>
          <w:rFonts w:ascii="Arial" w:hAnsi="Arial" w:cs="Arial"/>
          <w:sz w:val="20"/>
          <w:szCs w:val="20"/>
          <w:lang w:eastAsia="en-US"/>
        </w:rPr>
      </w:pPr>
      <w:r w:rsidRPr="00DA2FB5">
        <w:rPr>
          <w:rFonts w:ascii="Arial" w:hAnsi="Arial" w:cs="Arial"/>
          <w:sz w:val="20"/>
          <w:szCs w:val="20"/>
          <w:lang w:eastAsia="en-US"/>
        </w:rPr>
        <w:t xml:space="preserve">v kolikor se ugotovi, da </w:t>
      </w:r>
      <w:r w:rsidR="009100DA" w:rsidRPr="00DA2FB5">
        <w:rPr>
          <w:rFonts w:ascii="Arial" w:hAnsi="Arial" w:cs="Arial"/>
          <w:sz w:val="20"/>
          <w:szCs w:val="20"/>
          <w:lang w:eastAsia="en-US"/>
        </w:rPr>
        <w:t xml:space="preserve">vodja </w:t>
      </w:r>
      <w:r w:rsidR="00AD2A93" w:rsidRPr="00DA2FB5">
        <w:rPr>
          <w:rFonts w:ascii="Arial" w:hAnsi="Arial" w:cs="Arial"/>
          <w:sz w:val="20"/>
          <w:szCs w:val="20"/>
          <w:lang w:eastAsia="en-US"/>
        </w:rPr>
        <w:t>operacije</w:t>
      </w:r>
      <w:r w:rsidR="009100DA" w:rsidRPr="00DA2FB5">
        <w:rPr>
          <w:rFonts w:ascii="Arial" w:hAnsi="Arial" w:cs="Arial"/>
          <w:sz w:val="20"/>
          <w:szCs w:val="20"/>
          <w:lang w:eastAsia="en-US"/>
        </w:rPr>
        <w:t xml:space="preserve"> in ostali kader</w:t>
      </w:r>
      <w:r w:rsidR="00155B43" w:rsidRPr="00DA2FB5">
        <w:rPr>
          <w:rFonts w:ascii="Arial" w:hAnsi="Arial" w:cs="Arial"/>
          <w:sz w:val="20"/>
          <w:szCs w:val="20"/>
          <w:lang w:eastAsia="en-US"/>
        </w:rPr>
        <w:t xml:space="preserve"> ne izpolnjujejo pogojev iz predmetne razpisne dokumentacije (točka </w:t>
      </w:r>
      <w:r w:rsidR="00F6069B" w:rsidRPr="00DA2FB5">
        <w:rPr>
          <w:rFonts w:ascii="Arial" w:hAnsi="Arial" w:cs="Arial"/>
          <w:sz w:val="20"/>
          <w:szCs w:val="20"/>
          <w:lang w:eastAsia="en-US"/>
        </w:rPr>
        <w:t>10</w:t>
      </w:r>
      <w:r w:rsidR="00155B43" w:rsidRPr="00DA2FB5">
        <w:rPr>
          <w:rFonts w:ascii="Arial" w:hAnsi="Arial" w:cs="Arial"/>
          <w:sz w:val="20"/>
          <w:szCs w:val="20"/>
          <w:lang w:eastAsia="en-US"/>
        </w:rPr>
        <w:t>.4 tega dela razpisne dokumentacije)</w:t>
      </w:r>
      <w:r w:rsidR="004F4D9B" w:rsidRPr="00DA2FB5">
        <w:rPr>
          <w:rFonts w:ascii="Arial" w:hAnsi="Arial" w:cs="Arial"/>
          <w:sz w:val="20"/>
          <w:szCs w:val="20"/>
          <w:lang w:eastAsia="en-US"/>
        </w:rPr>
        <w:t>;</w:t>
      </w:r>
    </w:p>
    <w:p w14:paraId="0423B6B7" w14:textId="7778DAB8" w:rsidR="008A4024" w:rsidRPr="00DA2FB5" w:rsidRDefault="001A0EB0" w:rsidP="004F4D9B">
      <w:pPr>
        <w:numPr>
          <w:ilvl w:val="0"/>
          <w:numId w:val="10"/>
        </w:numPr>
        <w:spacing w:line="260" w:lineRule="exact"/>
        <w:jc w:val="both"/>
        <w:rPr>
          <w:rFonts w:ascii="Arial" w:hAnsi="Arial" w:cs="Arial"/>
          <w:sz w:val="20"/>
          <w:szCs w:val="20"/>
          <w:lang w:eastAsia="en-US"/>
        </w:rPr>
      </w:pPr>
      <w:r w:rsidRPr="00DA2FB5">
        <w:rPr>
          <w:rFonts w:ascii="Arial" w:hAnsi="Arial" w:cs="Arial"/>
          <w:sz w:val="20"/>
          <w:szCs w:val="20"/>
          <w:lang w:eastAsia="en-US"/>
        </w:rPr>
        <w:t>v</w:t>
      </w:r>
      <w:r w:rsidR="008A4024" w:rsidRPr="00DA2FB5">
        <w:rPr>
          <w:rFonts w:ascii="Arial" w:hAnsi="Arial" w:cs="Arial"/>
          <w:sz w:val="20"/>
          <w:szCs w:val="20"/>
          <w:lang w:eastAsia="en-US"/>
        </w:rPr>
        <w:t xml:space="preserve"> kolikor se ugotovi, da prijavitelj ni takoj oz. najkasneje v 8 dneh obvestil naročnika o statusnih spremembah glede zavezanosti za DDV</w:t>
      </w:r>
      <w:r w:rsidR="003C09B0" w:rsidRPr="00DA2FB5">
        <w:rPr>
          <w:rFonts w:ascii="Arial" w:hAnsi="Arial" w:cs="Arial"/>
          <w:sz w:val="20"/>
          <w:szCs w:val="20"/>
          <w:lang w:eastAsia="en-US"/>
        </w:rPr>
        <w:t xml:space="preserve"> v času izvajanja operacije in glede statusnih sprememb, ki bi lahko vplivale na izvajanje operacije</w:t>
      </w:r>
      <w:r w:rsidR="008A4024" w:rsidRPr="00DA2FB5">
        <w:rPr>
          <w:rFonts w:ascii="Arial" w:hAnsi="Arial" w:cs="Arial"/>
          <w:sz w:val="20"/>
          <w:szCs w:val="20"/>
          <w:lang w:eastAsia="en-US"/>
        </w:rPr>
        <w:t xml:space="preserve">; </w:t>
      </w:r>
    </w:p>
    <w:p w14:paraId="692547B2" w14:textId="77777777" w:rsidR="004F4D9B" w:rsidRPr="004F4D9B" w:rsidRDefault="004F4D9B" w:rsidP="004F4D9B">
      <w:pPr>
        <w:numPr>
          <w:ilvl w:val="0"/>
          <w:numId w:val="10"/>
        </w:numPr>
        <w:spacing w:after="240" w:line="260" w:lineRule="exact"/>
        <w:jc w:val="both"/>
        <w:rPr>
          <w:rFonts w:ascii="Arial" w:hAnsi="Arial" w:cs="Arial"/>
          <w:sz w:val="20"/>
          <w:szCs w:val="20"/>
          <w:lang w:eastAsia="en-US"/>
        </w:rPr>
      </w:pPr>
      <w:r>
        <w:rPr>
          <w:rFonts w:ascii="Arial" w:hAnsi="Arial" w:cs="Arial"/>
          <w:sz w:val="20"/>
          <w:szCs w:val="20"/>
          <w:lang w:eastAsia="en-US"/>
        </w:rPr>
        <w:t>v kolikor se ugotovi, da vloga ne izpolnj</w:t>
      </w:r>
      <w:r w:rsidR="001A3EB3">
        <w:rPr>
          <w:rFonts w:ascii="Arial" w:hAnsi="Arial" w:cs="Arial"/>
          <w:sz w:val="20"/>
          <w:szCs w:val="20"/>
          <w:lang w:eastAsia="en-US"/>
        </w:rPr>
        <w:t>uje</w:t>
      </w:r>
      <w:r>
        <w:rPr>
          <w:rFonts w:ascii="Arial" w:hAnsi="Arial" w:cs="Arial"/>
          <w:sz w:val="20"/>
          <w:szCs w:val="20"/>
          <w:lang w:eastAsia="en-US"/>
        </w:rPr>
        <w:t xml:space="preserve"> vseh zahtev iz razpisne dokumentacije.</w:t>
      </w:r>
    </w:p>
    <w:p w14:paraId="563C60DD" w14:textId="77777777" w:rsidR="00F44EBD" w:rsidRPr="00752A25" w:rsidRDefault="00F44EBD" w:rsidP="004F4D9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60" w:lineRule="exact"/>
        <w:jc w:val="both"/>
        <w:rPr>
          <w:rFonts w:ascii="Arial" w:hAnsi="Arial" w:cs="Arial"/>
          <w:sz w:val="20"/>
          <w:szCs w:val="20"/>
        </w:rPr>
      </w:pPr>
      <w:r w:rsidRPr="00752A25">
        <w:rPr>
          <w:rFonts w:ascii="Arial" w:hAnsi="Arial" w:cs="Arial"/>
          <w:sz w:val="20"/>
          <w:szCs w:val="20"/>
        </w:rPr>
        <w:t>Zgoraj navedeni izključitveni razlogi se lahko uveljavljajo zoper prijavitelja tudi po opravljeni izbiri oziroma po tem, ko je izdan sklep o izbiri izvajalca ter po sklenitvi pogodbe.</w:t>
      </w:r>
    </w:p>
    <w:p w14:paraId="655CD905" w14:textId="77777777" w:rsidR="00F44EBD" w:rsidRPr="00752A25" w:rsidRDefault="00F44EBD" w:rsidP="004F4D9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60" w:lineRule="exact"/>
        <w:jc w:val="both"/>
        <w:rPr>
          <w:rFonts w:ascii="Arial" w:hAnsi="Arial" w:cs="Arial"/>
          <w:sz w:val="20"/>
          <w:szCs w:val="20"/>
        </w:rPr>
      </w:pPr>
      <w:r w:rsidRPr="00752A25">
        <w:rPr>
          <w:rFonts w:ascii="Arial" w:hAnsi="Arial" w:cs="Arial"/>
          <w:sz w:val="20"/>
          <w:szCs w:val="20"/>
        </w:rPr>
        <w:t>V primeru, da se ugotovi obstoj enega ali več izključitvenih razlogov po izdaji sklepa o izbiri, se sklep razveljavi.</w:t>
      </w:r>
    </w:p>
    <w:p w14:paraId="35FE93BF" w14:textId="77777777" w:rsidR="00F44EBD" w:rsidRPr="00752A25" w:rsidRDefault="00F44EBD" w:rsidP="004F4D9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60" w:lineRule="exact"/>
        <w:jc w:val="both"/>
        <w:rPr>
          <w:rFonts w:ascii="Arial" w:hAnsi="Arial" w:cs="Arial"/>
          <w:sz w:val="20"/>
          <w:szCs w:val="20"/>
        </w:rPr>
      </w:pPr>
      <w:r w:rsidRPr="00752A25">
        <w:rPr>
          <w:rFonts w:ascii="Arial" w:hAnsi="Arial" w:cs="Arial"/>
          <w:sz w:val="20"/>
          <w:szCs w:val="20"/>
        </w:rPr>
        <w:t>V primeru, da se ugotovi obstoj enega ali več izključitvenih razlogov po sklenitvi pogodbe, lahko naročnik odstopi od pogodbe.</w:t>
      </w:r>
    </w:p>
    <w:p w14:paraId="0276D4B1" w14:textId="77777777" w:rsidR="00F44EBD" w:rsidRPr="0042318E" w:rsidRDefault="0031049C" w:rsidP="0031049C">
      <w:pPr>
        <w:pStyle w:val="Naslov1"/>
        <w:spacing w:before="0" w:line="260" w:lineRule="exact"/>
        <w:rPr>
          <w:rFonts w:cs="Arial"/>
          <w:bCs/>
          <w:kern w:val="32"/>
          <w:sz w:val="20"/>
          <w:lang w:val="sl-SI"/>
        </w:rPr>
      </w:pPr>
      <w:bookmarkStart w:id="14" w:name="_Toc138056841"/>
      <w:r>
        <w:rPr>
          <w:rFonts w:cs="Arial"/>
          <w:bCs/>
          <w:kern w:val="32"/>
          <w:sz w:val="20"/>
          <w:lang w:val="sl-SI"/>
        </w:rPr>
        <w:t xml:space="preserve">14. </w:t>
      </w:r>
      <w:r w:rsidR="00F44EBD" w:rsidRPr="0042318E">
        <w:rPr>
          <w:rFonts w:cs="Arial"/>
          <w:bCs/>
          <w:kern w:val="32"/>
          <w:sz w:val="20"/>
          <w:lang w:val="sl-SI"/>
        </w:rPr>
        <w:t>DODATNA OBVESTILA IN POJASNILA</w:t>
      </w:r>
      <w:bookmarkEnd w:id="14"/>
    </w:p>
    <w:p w14:paraId="23CA36A9" w14:textId="77777777" w:rsidR="00EF53FF" w:rsidRPr="00752A25" w:rsidRDefault="00EF53FF" w:rsidP="006B50E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rPr>
      </w:pPr>
      <w:r w:rsidRPr="001A3EB3">
        <w:rPr>
          <w:rFonts w:ascii="Arial" w:hAnsi="Arial" w:cs="Arial"/>
          <w:sz w:val="20"/>
          <w:szCs w:val="20"/>
        </w:rPr>
        <w:t>Vprašanja oziroma dodatna pojasnila v zvezi s pripravo vloge lahko prijavitelji pošljejo po elektronski pošti na naslov: gp.mnz@gov.si s pripisom: DODATNE INFORMACIJE – JAVNI RAZPIS ZA IZV</w:t>
      </w:r>
      <w:r w:rsidR="004D487B">
        <w:rPr>
          <w:rFonts w:ascii="Arial" w:hAnsi="Arial" w:cs="Arial"/>
          <w:sz w:val="20"/>
          <w:szCs w:val="20"/>
        </w:rPr>
        <w:t>AJANJE</w:t>
      </w:r>
      <w:r w:rsidRPr="001A3EB3">
        <w:rPr>
          <w:rFonts w:ascii="Arial" w:hAnsi="Arial" w:cs="Arial"/>
          <w:sz w:val="20"/>
          <w:szCs w:val="20"/>
        </w:rPr>
        <w:t xml:space="preserve"> </w:t>
      </w:r>
      <w:r w:rsidR="00AD2A93">
        <w:rPr>
          <w:rFonts w:ascii="Arial" w:hAnsi="Arial" w:cs="Arial"/>
          <w:sz w:val="20"/>
          <w:szCs w:val="20"/>
        </w:rPr>
        <w:t>OPERACIJE</w:t>
      </w:r>
      <w:r w:rsidRPr="001A3EB3">
        <w:rPr>
          <w:rFonts w:ascii="Arial" w:hAnsi="Arial" w:cs="Arial"/>
          <w:sz w:val="20"/>
          <w:szCs w:val="20"/>
        </w:rPr>
        <w:t xml:space="preserve"> "</w:t>
      </w:r>
      <w:r w:rsidR="004D487B">
        <w:rPr>
          <w:rFonts w:ascii="Arial" w:hAnsi="Arial" w:cs="Arial"/>
          <w:sz w:val="20"/>
          <w:szCs w:val="20"/>
        </w:rPr>
        <w:t>NADALJEVANJE ZAŠČITE ŽRTEV TRGOVINE Z LJUDMI TER PROGRAMA NJIHOVE REINTEGRACIJE</w:t>
      </w:r>
      <w:r w:rsidR="00662F90" w:rsidRPr="001A3EB3">
        <w:rPr>
          <w:rFonts w:ascii="Arial" w:hAnsi="Arial" w:cs="Arial"/>
          <w:sz w:val="20"/>
          <w:szCs w:val="20"/>
        </w:rPr>
        <w:t xml:space="preserve"> </w:t>
      </w:r>
      <w:r w:rsidR="00B56015">
        <w:rPr>
          <w:rFonts w:ascii="Arial" w:hAnsi="Arial" w:cs="Arial"/>
          <w:sz w:val="20"/>
          <w:szCs w:val="20"/>
        </w:rPr>
        <w:t xml:space="preserve">V REPUBLIKI SLOVENIJI </w:t>
      </w:r>
      <w:r w:rsidR="00662F90" w:rsidRPr="001A3EB3">
        <w:rPr>
          <w:rFonts w:ascii="Arial" w:hAnsi="Arial" w:cs="Arial"/>
          <w:sz w:val="20"/>
          <w:szCs w:val="20"/>
        </w:rPr>
        <w:t xml:space="preserve">ZA </w:t>
      </w:r>
      <w:r w:rsidR="001A3EB3" w:rsidRPr="001A3EB3">
        <w:rPr>
          <w:rFonts w:ascii="Arial" w:hAnsi="Arial" w:cs="Arial"/>
          <w:sz w:val="20"/>
          <w:szCs w:val="20"/>
        </w:rPr>
        <w:t xml:space="preserve">OBDOBJE </w:t>
      </w:r>
      <w:r w:rsidR="00662F90" w:rsidRPr="001A3EB3">
        <w:rPr>
          <w:rFonts w:ascii="Arial" w:hAnsi="Arial" w:cs="Arial"/>
          <w:sz w:val="20"/>
          <w:szCs w:val="20"/>
        </w:rPr>
        <w:t>202</w:t>
      </w:r>
      <w:r w:rsidR="004D487B">
        <w:rPr>
          <w:rFonts w:ascii="Arial" w:hAnsi="Arial" w:cs="Arial"/>
          <w:sz w:val="20"/>
          <w:szCs w:val="20"/>
        </w:rPr>
        <w:t>3</w:t>
      </w:r>
      <w:r w:rsidR="001A3EB3" w:rsidRPr="001A3EB3">
        <w:rPr>
          <w:rFonts w:ascii="Arial" w:hAnsi="Arial" w:cs="Arial"/>
          <w:sz w:val="20"/>
          <w:szCs w:val="20"/>
        </w:rPr>
        <w:t xml:space="preserve"> - </w:t>
      </w:r>
      <w:r w:rsidR="00662F90" w:rsidRPr="001A3EB3">
        <w:rPr>
          <w:rFonts w:ascii="Arial" w:hAnsi="Arial" w:cs="Arial"/>
          <w:sz w:val="20"/>
          <w:szCs w:val="20"/>
        </w:rPr>
        <w:t>202</w:t>
      </w:r>
      <w:r w:rsidR="004D487B">
        <w:rPr>
          <w:rFonts w:ascii="Arial" w:hAnsi="Arial" w:cs="Arial"/>
          <w:sz w:val="20"/>
          <w:szCs w:val="20"/>
        </w:rPr>
        <w:t>6</w:t>
      </w:r>
      <w:r w:rsidRPr="001A3EB3">
        <w:rPr>
          <w:rFonts w:ascii="Arial" w:hAnsi="Arial" w:cs="Arial"/>
          <w:sz w:val="20"/>
          <w:szCs w:val="20"/>
        </w:rPr>
        <w:t xml:space="preserve">", </w:t>
      </w:r>
      <w:r w:rsidR="00582841" w:rsidRPr="001A3EB3">
        <w:rPr>
          <w:rFonts w:ascii="Arial" w:hAnsi="Arial" w:cs="Arial"/>
          <w:sz w:val="20"/>
          <w:szCs w:val="20"/>
        </w:rPr>
        <w:t>št</w:t>
      </w:r>
      <w:r w:rsidRPr="001A3EB3">
        <w:rPr>
          <w:rFonts w:ascii="Arial" w:hAnsi="Arial" w:cs="Arial"/>
          <w:sz w:val="20"/>
          <w:szCs w:val="20"/>
        </w:rPr>
        <w:t xml:space="preserve">. </w:t>
      </w:r>
      <w:r w:rsidR="00ED27ED">
        <w:rPr>
          <w:rFonts w:ascii="Arial" w:hAnsi="Arial" w:cs="Arial"/>
          <w:sz w:val="20"/>
          <w:szCs w:val="20"/>
        </w:rPr>
        <w:t>430-413/2023</w:t>
      </w:r>
      <w:r w:rsidRPr="001A3EB3">
        <w:rPr>
          <w:rFonts w:ascii="Arial" w:hAnsi="Arial" w:cs="Arial"/>
          <w:sz w:val="20"/>
          <w:szCs w:val="20"/>
        </w:rPr>
        <w:t>.</w:t>
      </w:r>
    </w:p>
    <w:p w14:paraId="1F9FB941" w14:textId="102AD3A4" w:rsidR="001A3EB3" w:rsidRPr="009333B9" w:rsidRDefault="001A3EB3" w:rsidP="007472F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cs="Arial"/>
          <w:sz w:val="20"/>
          <w:szCs w:val="20"/>
        </w:rPr>
      </w:pPr>
      <w:r w:rsidRPr="00F661F1">
        <w:rPr>
          <w:rFonts w:ascii="Arial" w:hAnsi="Arial" w:cs="Arial"/>
          <w:sz w:val="20"/>
          <w:szCs w:val="20"/>
        </w:rPr>
        <w:lastRenderedPageBreak/>
        <w:t>Naročnik bo odgovore, kot tudi morebitne spremembe in dopolnitve razpisne dokumentacije, objavil na internetnem naslovu: https://www.gov.si/drzavni-organi/</w:t>
      </w:r>
      <w:r w:rsidRPr="00441EC6">
        <w:rPr>
          <w:rFonts w:ascii="Arial" w:hAnsi="Arial" w:cs="Arial"/>
          <w:sz w:val="20"/>
          <w:szCs w:val="20"/>
        </w:rPr>
        <w:t xml:space="preserve">ministrstva/ministrstvo-za-notranje-zadeve/ javne-objave/, ter preko Uradnega lista RS, in sicer najkasneje </w:t>
      </w:r>
      <w:r w:rsidR="00441EC6" w:rsidRPr="00441EC6">
        <w:rPr>
          <w:rFonts w:ascii="Arial" w:hAnsi="Arial" w:cs="Arial"/>
          <w:sz w:val="20"/>
          <w:szCs w:val="20"/>
        </w:rPr>
        <w:t>13</w:t>
      </w:r>
      <w:r w:rsidRPr="00441EC6">
        <w:rPr>
          <w:rFonts w:ascii="Arial" w:hAnsi="Arial" w:cs="Arial"/>
          <w:sz w:val="20"/>
          <w:szCs w:val="20"/>
        </w:rPr>
        <w:t xml:space="preserve">. </w:t>
      </w:r>
      <w:r w:rsidR="009333B9" w:rsidRPr="00441EC6">
        <w:rPr>
          <w:rFonts w:ascii="Arial" w:hAnsi="Arial" w:cs="Arial"/>
          <w:sz w:val="20"/>
          <w:szCs w:val="20"/>
        </w:rPr>
        <w:t>10</w:t>
      </w:r>
      <w:r w:rsidRPr="00441EC6">
        <w:rPr>
          <w:rFonts w:ascii="Arial" w:hAnsi="Arial" w:cs="Arial"/>
          <w:sz w:val="20"/>
          <w:szCs w:val="20"/>
        </w:rPr>
        <w:t>. 202</w:t>
      </w:r>
      <w:r w:rsidR="00441EC6" w:rsidRPr="00441EC6">
        <w:rPr>
          <w:rFonts w:ascii="Arial" w:hAnsi="Arial" w:cs="Arial"/>
          <w:sz w:val="20"/>
          <w:szCs w:val="20"/>
        </w:rPr>
        <w:t>3</w:t>
      </w:r>
      <w:r w:rsidRPr="00441EC6">
        <w:rPr>
          <w:rFonts w:ascii="Arial" w:hAnsi="Arial" w:cs="Arial"/>
          <w:sz w:val="20"/>
          <w:szCs w:val="20"/>
        </w:rPr>
        <w:t xml:space="preserve">, pod pogojem, da bo naročnik prejel zahtevo za dodatna pojasnila najkasneje </w:t>
      </w:r>
      <w:r w:rsidRPr="00441EC6">
        <w:rPr>
          <w:rFonts w:ascii="Arial" w:hAnsi="Arial" w:cs="Arial"/>
          <w:b/>
          <w:sz w:val="20"/>
          <w:szCs w:val="20"/>
        </w:rPr>
        <w:t xml:space="preserve">do dne </w:t>
      </w:r>
      <w:r w:rsidR="00441EC6" w:rsidRPr="00441EC6">
        <w:rPr>
          <w:rFonts w:ascii="Arial" w:hAnsi="Arial" w:cs="Arial"/>
          <w:b/>
          <w:sz w:val="20"/>
          <w:szCs w:val="20"/>
        </w:rPr>
        <w:t>4</w:t>
      </w:r>
      <w:r w:rsidRPr="00441EC6">
        <w:rPr>
          <w:rFonts w:ascii="Arial" w:hAnsi="Arial" w:cs="Arial"/>
          <w:b/>
          <w:sz w:val="20"/>
          <w:szCs w:val="20"/>
        </w:rPr>
        <w:t xml:space="preserve">. </w:t>
      </w:r>
      <w:r w:rsidR="009333B9" w:rsidRPr="00441EC6">
        <w:rPr>
          <w:rFonts w:ascii="Arial" w:hAnsi="Arial" w:cs="Arial"/>
          <w:b/>
          <w:sz w:val="20"/>
          <w:szCs w:val="20"/>
        </w:rPr>
        <w:t>10</w:t>
      </w:r>
      <w:r w:rsidRPr="00441EC6">
        <w:rPr>
          <w:rFonts w:ascii="Arial" w:hAnsi="Arial" w:cs="Arial"/>
          <w:b/>
          <w:sz w:val="20"/>
          <w:szCs w:val="20"/>
        </w:rPr>
        <w:t>. 202</w:t>
      </w:r>
      <w:r w:rsidR="00441EC6" w:rsidRPr="00441EC6">
        <w:rPr>
          <w:rFonts w:ascii="Arial" w:hAnsi="Arial" w:cs="Arial"/>
          <w:b/>
          <w:sz w:val="20"/>
          <w:szCs w:val="20"/>
        </w:rPr>
        <w:t>3</w:t>
      </w:r>
      <w:r w:rsidR="00F661F1" w:rsidRPr="00441EC6">
        <w:rPr>
          <w:rFonts w:ascii="Arial" w:hAnsi="Arial" w:cs="Arial"/>
          <w:sz w:val="20"/>
          <w:szCs w:val="20"/>
        </w:rPr>
        <w:t xml:space="preserve"> </w:t>
      </w:r>
      <w:r w:rsidR="00F661F1" w:rsidRPr="00441EC6">
        <w:rPr>
          <w:rFonts w:ascii="Arial" w:hAnsi="Arial" w:cs="Arial"/>
          <w:b/>
          <w:sz w:val="20"/>
          <w:szCs w:val="20"/>
        </w:rPr>
        <w:t>do 15.00 ure</w:t>
      </w:r>
      <w:r w:rsidRPr="00441EC6">
        <w:rPr>
          <w:rFonts w:ascii="Arial" w:hAnsi="Arial" w:cs="Arial"/>
          <w:sz w:val="20"/>
          <w:szCs w:val="20"/>
        </w:rPr>
        <w:t>.</w:t>
      </w:r>
    </w:p>
    <w:p w14:paraId="7E289E52" w14:textId="77777777" w:rsidR="000064E3" w:rsidRDefault="000064E3" w:rsidP="007472F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cs="Arial"/>
          <w:sz w:val="20"/>
          <w:szCs w:val="20"/>
        </w:rPr>
      </w:pPr>
    </w:p>
    <w:p w14:paraId="4D92C482" w14:textId="774EA1C0" w:rsidR="001A3EB3" w:rsidRDefault="001A3EB3" w:rsidP="007472F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cs="Arial"/>
          <w:sz w:val="20"/>
          <w:szCs w:val="20"/>
        </w:rPr>
      </w:pPr>
      <w:r w:rsidRPr="00F661F1">
        <w:rPr>
          <w:rFonts w:ascii="Arial" w:hAnsi="Arial" w:cs="Arial"/>
          <w:sz w:val="20"/>
          <w:szCs w:val="20"/>
        </w:rPr>
        <w:t xml:space="preserve">Na zahteve za dodatna pojasnila, katerih naročnik ne bo prejel do zgoraj navedenega roka, naročnik ne bo dajal pojasnil. V primeru, da zahteva za dodatna pojasnila ne bo posredovana na zgoraj navedeni način, naročnik ne jamči za pravočasni odgovor. </w:t>
      </w:r>
    </w:p>
    <w:p w14:paraId="1EA04D98" w14:textId="77777777" w:rsidR="000064E3" w:rsidRPr="00F661F1" w:rsidRDefault="000064E3" w:rsidP="007472F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cs="Arial"/>
          <w:sz w:val="20"/>
          <w:szCs w:val="20"/>
        </w:rPr>
      </w:pPr>
    </w:p>
    <w:p w14:paraId="12899D86" w14:textId="323FA18C" w:rsidR="001A3EB3" w:rsidRDefault="001A3EB3" w:rsidP="007472F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cs="Arial"/>
          <w:b/>
          <w:sz w:val="20"/>
          <w:szCs w:val="20"/>
        </w:rPr>
      </w:pPr>
      <w:r w:rsidRPr="00F661F1">
        <w:rPr>
          <w:rFonts w:ascii="Arial" w:hAnsi="Arial" w:cs="Arial"/>
          <w:b/>
          <w:sz w:val="20"/>
          <w:szCs w:val="20"/>
        </w:rPr>
        <w:t>Opozorilo: Prijaviteljem se priporoča, da vse do izteka roka za oddajo vloge, na navedenem internetnem naslovu spremljajo objave morebitnih dodatnih pojasnil, sprememb razpisne dokumentacije ipd., v nasprotnem primeru tvegajo oddajo nepopolne vloge zaradi neupoštevanja morebitne spremembe ali npr. dopolnitve razpisne dokumentacije.</w:t>
      </w:r>
      <w:r w:rsidRPr="001A3EB3">
        <w:rPr>
          <w:rFonts w:ascii="Arial" w:hAnsi="Arial" w:cs="Arial"/>
          <w:b/>
          <w:sz w:val="20"/>
          <w:szCs w:val="20"/>
        </w:rPr>
        <w:t xml:space="preserve"> </w:t>
      </w:r>
    </w:p>
    <w:p w14:paraId="4E253706" w14:textId="04BCBFBE" w:rsidR="007472F0" w:rsidRDefault="007472F0" w:rsidP="007472F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cs="Arial"/>
          <w:b/>
          <w:sz w:val="20"/>
          <w:szCs w:val="20"/>
        </w:rPr>
      </w:pPr>
    </w:p>
    <w:p w14:paraId="446CDF8B" w14:textId="77777777" w:rsidR="00F44EBD" w:rsidRDefault="00582A7A" w:rsidP="007472F0">
      <w:pPr>
        <w:pStyle w:val="Naslov1"/>
        <w:numPr>
          <w:ilvl w:val="0"/>
          <w:numId w:val="44"/>
        </w:numPr>
        <w:spacing w:before="0" w:after="0" w:line="260" w:lineRule="exact"/>
        <w:ind w:left="284" w:hanging="284"/>
        <w:rPr>
          <w:rFonts w:cs="Arial"/>
          <w:bCs/>
          <w:kern w:val="32"/>
          <w:sz w:val="20"/>
          <w:lang w:val="sl-SI"/>
        </w:rPr>
      </w:pPr>
      <w:r>
        <w:rPr>
          <w:rFonts w:cs="Arial"/>
          <w:bCs/>
          <w:kern w:val="32"/>
          <w:sz w:val="20"/>
          <w:lang w:val="sl-SI"/>
        </w:rPr>
        <w:t xml:space="preserve"> </w:t>
      </w:r>
      <w:bookmarkStart w:id="15" w:name="_Toc138056842"/>
      <w:r w:rsidR="00F44EBD" w:rsidRPr="0042318E">
        <w:rPr>
          <w:rFonts w:cs="Arial"/>
          <w:bCs/>
          <w:kern w:val="32"/>
          <w:sz w:val="20"/>
          <w:lang w:val="sl-SI"/>
        </w:rPr>
        <w:t xml:space="preserve">MERILA ZA IZBOR </w:t>
      </w:r>
      <w:r w:rsidR="00AD2A93">
        <w:rPr>
          <w:rFonts w:cs="Arial"/>
          <w:bCs/>
          <w:kern w:val="32"/>
          <w:sz w:val="20"/>
          <w:lang w:val="sl-SI"/>
        </w:rPr>
        <w:t>OPERACIJE</w:t>
      </w:r>
      <w:bookmarkEnd w:id="15"/>
    </w:p>
    <w:p w14:paraId="1FC8A460" w14:textId="77777777" w:rsidR="001C7067" w:rsidRPr="001C7067" w:rsidRDefault="001C7067" w:rsidP="007472F0">
      <w:pPr>
        <w:spacing w:line="260" w:lineRule="exact"/>
      </w:pPr>
    </w:p>
    <w:p w14:paraId="6F56B849" w14:textId="77777777" w:rsidR="001C7067" w:rsidRPr="00D436A5" w:rsidRDefault="000E5883" w:rsidP="007472F0">
      <w:pPr>
        <w:spacing w:line="260" w:lineRule="exact"/>
        <w:jc w:val="both"/>
        <w:rPr>
          <w:rFonts w:ascii="Arial" w:hAnsi="Arial" w:cs="Arial"/>
          <w:sz w:val="20"/>
          <w:szCs w:val="20"/>
        </w:rPr>
      </w:pPr>
      <w:r w:rsidRPr="00752A25">
        <w:rPr>
          <w:rFonts w:ascii="Arial" w:hAnsi="Arial" w:cs="Arial"/>
          <w:sz w:val="20"/>
          <w:szCs w:val="20"/>
        </w:rPr>
        <w:t>Naročnik bo vloge, ki bodo izpolnjevale vse pogoje javnega</w:t>
      </w:r>
      <w:r w:rsidR="00582841">
        <w:rPr>
          <w:rFonts w:ascii="Arial" w:hAnsi="Arial" w:cs="Arial"/>
          <w:sz w:val="20"/>
          <w:szCs w:val="20"/>
        </w:rPr>
        <w:t xml:space="preserve"> razpisa</w:t>
      </w:r>
      <w:r w:rsidRPr="00752A25">
        <w:rPr>
          <w:rFonts w:ascii="Arial" w:hAnsi="Arial" w:cs="Arial"/>
          <w:sz w:val="20"/>
          <w:szCs w:val="20"/>
        </w:rPr>
        <w:t xml:space="preserve">, ocenil po spodaj navedenih merilih. </w:t>
      </w:r>
      <w:r w:rsidR="001C7067" w:rsidRPr="001B6740">
        <w:rPr>
          <w:rFonts w:ascii="Arial" w:hAnsi="Arial" w:cs="Arial"/>
          <w:sz w:val="20"/>
          <w:szCs w:val="20"/>
        </w:rPr>
        <w:t xml:space="preserve">V primeru, da vsebina </w:t>
      </w:r>
      <w:r w:rsidR="00113C3C">
        <w:rPr>
          <w:rFonts w:ascii="Arial" w:hAnsi="Arial" w:cs="Arial"/>
          <w:sz w:val="20"/>
          <w:szCs w:val="20"/>
        </w:rPr>
        <w:t>operacije</w:t>
      </w:r>
      <w:r w:rsidR="001C7067" w:rsidRPr="001B6740">
        <w:rPr>
          <w:rFonts w:ascii="Arial" w:hAnsi="Arial" w:cs="Arial"/>
          <w:sz w:val="20"/>
          <w:szCs w:val="20"/>
        </w:rPr>
        <w:t xml:space="preserve"> v posamezni vlogi ni skladna s predmetom javnega razpisa ali </w:t>
      </w:r>
      <w:r w:rsidR="00113C3C">
        <w:rPr>
          <w:rFonts w:ascii="Arial" w:hAnsi="Arial" w:cs="Arial"/>
          <w:sz w:val="20"/>
          <w:szCs w:val="20"/>
        </w:rPr>
        <w:t>operacija</w:t>
      </w:r>
      <w:r w:rsidR="001C7067" w:rsidRPr="001B6740">
        <w:rPr>
          <w:rFonts w:ascii="Arial" w:hAnsi="Arial" w:cs="Arial"/>
          <w:sz w:val="20"/>
          <w:szCs w:val="20"/>
        </w:rPr>
        <w:t xml:space="preserve"> ne upošteva aktivnosti ter časovnega in finančnega okvira, določenega s predmetno razpisno dokumentacijo, se vloga izloči.</w:t>
      </w:r>
    </w:p>
    <w:p w14:paraId="6CE8B84F" w14:textId="77777777" w:rsidR="00E94F1D" w:rsidRDefault="00E94F1D" w:rsidP="007472F0">
      <w:pPr>
        <w:spacing w:line="260" w:lineRule="exact"/>
        <w:jc w:val="both"/>
        <w:rPr>
          <w:rFonts w:ascii="Arial" w:hAnsi="Arial" w:cs="Arial"/>
          <w:sz w:val="20"/>
          <w:szCs w:val="20"/>
        </w:rPr>
      </w:pPr>
    </w:p>
    <w:p w14:paraId="36F3AF34" w14:textId="063F9738" w:rsidR="00386A19" w:rsidRPr="009D2CFD" w:rsidRDefault="00386A19" w:rsidP="007472F0">
      <w:pPr>
        <w:spacing w:line="260" w:lineRule="exact"/>
        <w:jc w:val="both"/>
        <w:rPr>
          <w:rFonts w:ascii="Arial" w:hAnsi="Arial" w:cs="Arial"/>
          <w:color w:val="FF0000"/>
          <w:sz w:val="20"/>
          <w:szCs w:val="20"/>
        </w:rPr>
      </w:pPr>
      <w:r w:rsidRPr="00D436A5">
        <w:rPr>
          <w:rFonts w:ascii="Arial" w:hAnsi="Arial" w:cs="Arial"/>
          <w:sz w:val="20"/>
          <w:szCs w:val="20"/>
        </w:rPr>
        <w:t xml:space="preserve">Ocenjuje se vsebina </w:t>
      </w:r>
      <w:r w:rsidR="00113C3C">
        <w:rPr>
          <w:rFonts w:ascii="Arial" w:hAnsi="Arial" w:cs="Arial"/>
          <w:sz w:val="20"/>
          <w:szCs w:val="20"/>
        </w:rPr>
        <w:t>operacije</w:t>
      </w:r>
      <w:r w:rsidRPr="00D436A5">
        <w:rPr>
          <w:rFonts w:ascii="Arial" w:hAnsi="Arial" w:cs="Arial"/>
          <w:sz w:val="20"/>
          <w:szCs w:val="20"/>
        </w:rPr>
        <w:t xml:space="preserve"> po spodaj navedenih merilih. Največje možno število prejetih točk po </w:t>
      </w:r>
      <w:r w:rsidRPr="00106BB4">
        <w:rPr>
          <w:rFonts w:ascii="Arial" w:hAnsi="Arial" w:cs="Arial"/>
          <w:sz w:val="20"/>
          <w:szCs w:val="20"/>
        </w:rPr>
        <w:t xml:space="preserve">merilih je </w:t>
      </w:r>
      <w:r w:rsidR="009D2CFD" w:rsidRPr="00106BB4">
        <w:rPr>
          <w:rFonts w:ascii="Arial" w:hAnsi="Arial" w:cs="Arial"/>
          <w:sz w:val="20"/>
          <w:szCs w:val="20"/>
        </w:rPr>
        <w:t>9</w:t>
      </w:r>
      <w:r w:rsidR="00443472" w:rsidRPr="00106BB4">
        <w:rPr>
          <w:rFonts w:ascii="Arial" w:hAnsi="Arial" w:cs="Arial"/>
          <w:sz w:val="20"/>
          <w:szCs w:val="20"/>
        </w:rPr>
        <w:t>5.</w:t>
      </w:r>
    </w:p>
    <w:p w14:paraId="3D952526" w14:textId="77777777" w:rsidR="00386A19" w:rsidRPr="006369AA" w:rsidRDefault="00386A19" w:rsidP="00386A19">
      <w:pPr>
        <w:jc w:val="both"/>
        <w:rPr>
          <w:rFonts w:ascii="Arial" w:hAnsi="Arial" w:cs="Arial"/>
          <w:sz w:val="20"/>
          <w:szCs w:val="20"/>
        </w:rPr>
      </w:pPr>
    </w:p>
    <w:tbl>
      <w:tblPr>
        <w:tblStyle w:val="Tabela-mrea1"/>
        <w:tblW w:w="9000" w:type="dxa"/>
        <w:tblLook w:val="01E0" w:firstRow="1" w:lastRow="1" w:firstColumn="1" w:lastColumn="1" w:noHBand="0" w:noVBand="0"/>
        <w:tblCaption w:val="Opis meril"/>
        <w:tblDescription w:val="Merila za ocenjevanje in število možnih točk"/>
      </w:tblPr>
      <w:tblGrid>
        <w:gridCol w:w="5940"/>
        <w:gridCol w:w="3060"/>
      </w:tblGrid>
      <w:tr w:rsidR="00B7340B" w:rsidRPr="00605C8C" w14:paraId="28BA4334" w14:textId="77777777" w:rsidTr="00665329">
        <w:trPr>
          <w:trHeight w:hRule="exact" w:val="437"/>
          <w:tblHeader/>
        </w:trPr>
        <w:tc>
          <w:tcPr>
            <w:tcW w:w="5940" w:type="dxa"/>
          </w:tcPr>
          <w:p w14:paraId="1DBEF2AE" w14:textId="77777777" w:rsidR="00380956" w:rsidRPr="00605C8C" w:rsidRDefault="00380956" w:rsidP="00085292">
            <w:pPr>
              <w:pStyle w:val="MSSodmik"/>
              <w:tabs>
                <w:tab w:val="left" w:pos="7088"/>
              </w:tabs>
              <w:spacing w:after="0" w:line="240" w:lineRule="auto"/>
              <w:jc w:val="both"/>
              <w:rPr>
                <w:rFonts w:ascii="Arial" w:hAnsi="Arial" w:cs="Arial"/>
                <w:sz w:val="20"/>
                <w:lang w:val="sl-SI"/>
              </w:rPr>
            </w:pPr>
          </w:p>
          <w:p w14:paraId="4170C8D0" w14:textId="77777777" w:rsidR="00380956" w:rsidRPr="00605C8C" w:rsidRDefault="00380956" w:rsidP="00085292">
            <w:pPr>
              <w:pStyle w:val="MSSodmik"/>
              <w:tabs>
                <w:tab w:val="left" w:pos="7088"/>
              </w:tabs>
              <w:spacing w:after="0" w:line="240" w:lineRule="auto"/>
              <w:jc w:val="center"/>
              <w:rPr>
                <w:rFonts w:ascii="Arial" w:hAnsi="Arial" w:cs="Arial"/>
                <w:b/>
                <w:sz w:val="20"/>
                <w:lang w:val="sl-SI"/>
              </w:rPr>
            </w:pPr>
            <w:r w:rsidRPr="00605C8C">
              <w:rPr>
                <w:rFonts w:ascii="Arial" w:hAnsi="Arial" w:cs="Arial"/>
                <w:b/>
                <w:sz w:val="20"/>
                <w:lang w:val="sl-SI"/>
              </w:rPr>
              <w:t>MERILO</w:t>
            </w:r>
          </w:p>
          <w:p w14:paraId="1ED4B7F8" w14:textId="77777777" w:rsidR="00380956" w:rsidRPr="00605C8C" w:rsidRDefault="00380956" w:rsidP="00085292">
            <w:pPr>
              <w:pStyle w:val="MSSodmik"/>
              <w:tabs>
                <w:tab w:val="left" w:pos="7088"/>
              </w:tabs>
              <w:spacing w:after="0" w:line="240" w:lineRule="auto"/>
              <w:jc w:val="both"/>
              <w:rPr>
                <w:rFonts w:ascii="Arial" w:hAnsi="Arial" w:cs="Arial"/>
                <w:sz w:val="20"/>
                <w:lang w:val="sl-SI"/>
              </w:rPr>
            </w:pPr>
          </w:p>
        </w:tc>
        <w:tc>
          <w:tcPr>
            <w:tcW w:w="3060" w:type="dxa"/>
          </w:tcPr>
          <w:p w14:paraId="61A267DA" w14:textId="77777777" w:rsidR="00380956" w:rsidRPr="00605C8C" w:rsidRDefault="00380956" w:rsidP="00085292">
            <w:pPr>
              <w:pStyle w:val="MSSodmik"/>
              <w:tabs>
                <w:tab w:val="left" w:pos="7088"/>
              </w:tabs>
              <w:spacing w:after="0" w:line="240" w:lineRule="auto"/>
              <w:jc w:val="center"/>
              <w:rPr>
                <w:rFonts w:ascii="Arial" w:hAnsi="Arial" w:cs="Arial"/>
                <w:sz w:val="20"/>
                <w:lang w:val="sl-SI"/>
              </w:rPr>
            </w:pPr>
          </w:p>
          <w:p w14:paraId="2E771054" w14:textId="77777777" w:rsidR="00380956" w:rsidRPr="00605C8C" w:rsidRDefault="00380956" w:rsidP="00085292">
            <w:pPr>
              <w:pStyle w:val="MSSodmik"/>
              <w:tabs>
                <w:tab w:val="left" w:pos="7088"/>
              </w:tabs>
              <w:spacing w:after="0" w:line="240" w:lineRule="auto"/>
              <w:jc w:val="center"/>
              <w:rPr>
                <w:rFonts w:ascii="Arial" w:hAnsi="Arial" w:cs="Arial"/>
                <w:sz w:val="20"/>
                <w:lang w:val="sl-SI"/>
              </w:rPr>
            </w:pPr>
            <w:r w:rsidRPr="00605C8C">
              <w:rPr>
                <w:rFonts w:ascii="Arial" w:hAnsi="Arial" w:cs="Arial"/>
                <w:sz w:val="20"/>
                <w:lang w:val="sl-SI"/>
              </w:rPr>
              <w:t>Število možnih točk</w:t>
            </w:r>
          </w:p>
        </w:tc>
      </w:tr>
      <w:tr w:rsidR="00B7340B" w:rsidRPr="00605C8C" w14:paraId="706C7D14" w14:textId="77777777" w:rsidTr="00665329">
        <w:tc>
          <w:tcPr>
            <w:tcW w:w="5940" w:type="dxa"/>
          </w:tcPr>
          <w:p w14:paraId="0CB0EFD2" w14:textId="77777777" w:rsidR="00380956" w:rsidRPr="00605C8C" w:rsidRDefault="00F679FD" w:rsidP="00085292">
            <w:pPr>
              <w:pStyle w:val="MSSodmik"/>
              <w:tabs>
                <w:tab w:val="left" w:pos="7088"/>
              </w:tabs>
              <w:spacing w:after="0" w:line="240" w:lineRule="auto"/>
              <w:ind w:left="252" w:hanging="252"/>
              <w:rPr>
                <w:rFonts w:ascii="Arial" w:hAnsi="Arial" w:cs="Arial"/>
                <w:b/>
                <w:sz w:val="20"/>
                <w:lang w:val="pl-PL"/>
              </w:rPr>
            </w:pPr>
            <w:r>
              <w:rPr>
                <w:rFonts w:ascii="Arial" w:hAnsi="Arial" w:cs="Arial"/>
                <w:b/>
                <w:sz w:val="20"/>
                <w:lang w:val="pl-PL"/>
              </w:rPr>
              <w:t>1</w:t>
            </w:r>
            <w:r w:rsidR="00380956" w:rsidRPr="00605C8C">
              <w:rPr>
                <w:rFonts w:ascii="Arial" w:hAnsi="Arial" w:cs="Arial"/>
                <w:b/>
                <w:sz w:val="20"/>
                <w:lang w:val="pl-PL"/>
              </w:rPr>
              <w:t xml:space="preserve">. </w:t>
            </w:r>
            <w:r>
              <w:rPr>
                <w:rFonts w:ascii="Arial" w:hAnsi="Arial" w:cs="Arial"/>
                <w:b/>
                <w:sz w:val="20"/>
                <w:lang w:val="pl-PL"/>
              </w:rPr>
              <w:t xml:space="preserve">USTREZNOST </w:t>
            </w:r>
            <w:r w:rsidR="00113C3C">
              <w:rPr>
                <w:rFonts w:ascii="Arial" w:hAnsi="Arial" w:cs="Arial"/>
                <w:b/>
                <w:sz w:val="20"/>
                <w:lang w:val="pl-PL"/>
              </w:rPr>
              <w:t>OPERACIJE</w:t>
            </w:r>
          </w:p>
        </w:tc>
        <w:tc>
          <w:tcPr>
            <w:tcW w:w="3060" w:type="dxa"/>
          </w:tcPr>
          <w:p w14:paraId="7AECFB2A" w14:textId="1D1AD518" w:rsidR="00380956" w:rsidRPr="00A62FA7" w:rsidRDefault="00A62FA7" w:rsidP="00085292">
            <w:pPr>
              <w:pStyle w:val="MSSodmik"/>
              <w:tabs>
                <w:tab w:val="left" w:pos="7088"/>
              </w:tabs>
              <w:spacing w:after="0" w:line="240" w:lineRule="auto"/>
              <w:jc w:val="center"/>
              <w:rPr>
                <w:rFonts w:ascii="Arial" w:hAnsi="Arial" w:cs="Arial"/>
                <w:b/>
                <w:color w:val="FF0000"/>
                <w:sz w:val="20"/>
                <w:lang w:val="sl-SI"/>
              </w:rPr>
            </w:pPr>
            <w:r w:rsidRPr="00106BB4">
              <w:rPr>
                <w:rFonts w:ascii="Arial" w:hAnsi="Arial" w:cs="Arial"/>
                <w:b/>
                <w:sz w:val="20"/>
                <w:lang w:val="sl-SI"/>
              </w:rPr>
              <w:t>25</w:t>
            </w:r>
          </w:p>
        </w:tc>
      </w:tr>
      <w:tr w:rsidR="00B7340B" w:rsidRPr="00605C8C" w14:paraId="0F387AA8" w14:textId="77777777" w:rsidTr="00665329">
        <w:tc>
          <w:tcPr>
            <w:tcW w:w="5940" w:type="dxa"/>
          </w:tcPr>
          <w:p w14:paraId="0D076E2A" w14:textId="77777777" w:rsidR="00380956" w:rsidRPr="00D30832" w:rsidRDefault="00B7340B" w:rsidP="00B7340B">
            <w:pPr>
              <w:pStyle w:val="MSSodmik"/>
              <w:tabs>
                <w:tab w:val="left" w:pos="7088"/>
              </w:tabs>
              <w:spacing w:after="0" w:line="240" w:lineRule="auto"/>
              <w:jc w:val="both"/>
              <w:rPr>
                <w:rFonts w:ascii="Arial" w:hAnsi="Arial" w:cs="Arial"/>
                <w:b/>
                <w:sz w:val="20"/>
                <w:lang w:val="sl-SI"/>
              </w:rPr>
            </w:pPr>
            <w:r w:rsidRPr="00B7340B">
              <w:rPr>
                <w:rFonts w:ascii="Arial" w:hAnsi="Arial" w:cs="Arial"/>
                <w:b/>
                <w:sz w:val="20"/>
                <w:lang w:val="sl-SI"/>
              </w:rPr>
              <w:t>a)</w:t>
            </w:r>
            <w:r>
              <w:rPr>
                <w:rFonts w:ascii="Arial" w:hAnsi="Arial" w:cs="Arial"/>
                <w:b/>
                <w:sz w:val="20"/>
                <w:lang w:val="sl-SI"/>
              </w:rPr>
              <w:t xml:space="preserve"> </w:t>
            </w:r>
            <w:r w:rsidR="00380956" w:rsidRPr="00D30832">
              <w:rPr>
                <w:rFonts w:ascii="Arial" w:hAnsi="Arial" w:cs="Arial"/>
                <w:b/>
                <w:sz w:val="20"/>
                <w:lang w:val="sl-SI"/>
              </w:rPr>
              <w:t xml:space="preserve">Ali </w:t>
            </w:r>
            <w:r w:rsidR="00547939">
              <w:rPr>
                <w:rFonts w:ascii="Arial" w:hAnsi="Arial" w:cs="Arial"/>
                <w:b/>
                <w:sz w:val="20"/>
                <w:lang w:val="sl-SI"/>
              </w:rPr>
              <w:t>operacija</w:t>
            </w:r>
            <w:r w:rsidR="00A34BFC" w:rsidRPr="00D30832">
              <w:rPr>
                <w:rFonts w:ascii="Arial" w:hAnsi="Arial" w:cs="Arial"/>
                <w:b/>
                <w:sz w:val="20"/>
                <w:lang w:val="sl-SI"/>
              </w:rPr>
              <w:t xml:space="preserve"> konkretno definira in opredeljuje potrebe in probleme ciljne skupine na področju predmeta javnega razpisa? </w:t>
            </w:r>
            <w:r w:rsidR="00380956" w:rsidRPr="00D30832">
              <w:rPr>
                <w:rFonts w:ascii="Arial" w:hAnsi="Arial" w:cs="Arial"/>
                <w:b/>
                <w:sz w:val="20"/>
                <w:lang w:val="sl-SI"/>
              </w:rPr>
              <w:t xml:space="preserve"> </w:t>
            </w:r>
          </w:p>
        </w:tc>
        <w:tc>
          <w:tcPr>
            <w:tcW w:w="3060" w:type="dxa"/>
          </w:tcPr>
          <w:p w14:paraId="711A0B82" w14:textId="77777777" w:rsidR="00380956" w:rsidRPr="00605C8C" w:rsidRDefault="005D32CD" w:rsidP="00085292">
            <w:pPr>
              <w:pStyle w:val="MSSodmik"/>
              <w:tabs>
                <w:tab w:val="left" w:pos="7088"/>
              </w:tabs>
              <w:spacing w:after="0" w:line="240" w:lineRule="auto"/>
              <w:jc w:val="center"/>
              <w:rPr>
                <w:rFonts w:ascii="Arial" w:hAnsi="Arial" w:cs="Arial"/>
                <w:b/>
                <w:sz w:val="20"/>
                <w:lang w:val="sl-SI"/>
              </w:rPr>
            </w:pPr>
            <w:r>
              <w:rPr>
                <w:rFonts w:ascii="Arial" w:hAnsi="Arial" w:cs="Arial"/>
                <w:b/>
                <w:sz w:val="20"/>
                <w:lang w:val="sl-SI"/>
              </w:rPr>
              <w:t>5</w:t>
            </w:r>
          </w:p>
        </w:tc>
      </w:tr>
      <w:tr w:rsidR="00B7340B" w:rsidRPr="00605C8C" w14:paraId="39095424" w14:textId="77777777" w:rsidTr="00665329">
        <w:tc>
          <w:tcPr>
            <w:tcW w:w="5940" w:type="dxa"/>
          </w:tcPr>
          <w:p w14:paraId="04C63F66" w14:textId="77777777" w:rsidR="00380956" w:rsidRPr="00605C8C" w:rsidRDefault="00547939" w:rsidP="00085292">
            <w:pPr>
              <w:pStyle w:val="MSSodmik"/>
              <w:tabs>
                <w:tab w:val="left" w:pos="7088"/>
              </w:tabs>
              <w:spacing w:after="0" w:line="240" w:lineRule="auto"/>
              <w:jc w:val="both"/>
              <w:rPr>
                <w:rFonts w:ascii="Arial" w:hAnsi="Arial" w:cs="Arial"/>
                <w:sz w:val="20"/>
                <w:lang w:val="sl-SI"/>
              </w:rPr>
            </w:pPr>
            <w:r>
              <w:rPr>
                <w:rFonts w:ascii="Arial" w:hAnsi="Arial" w:cs="Arial"/>
                <w:sz w:val="20"/>
                <w:lang w:val="sl-SI"/>
              </w:rPr>
              <w:t>Operacija</w:t>
            </w:r>
            <w:r w:rsidR="00A34BFC">
              <w:rPr>
                <w:rFonts w:ascii="Arial" w:hAnsi="Arial" w:cs="Arial"/>
                <w:sz w:val="20"/>
                <w:lang w:val="sl-SI"/>
              </w:rPr>
              <w:t xml:space="preserve"> konkretno definira in naslavlja potrebe v okviru predmeta javnega </w:t>
            </w:r>
            <w:r w:rsidR="005D32CD">
              <w:rPr>
                <w:rFonts w:ascii="Arial" w:hAnsi="Arial" w:cs="Arial"/>
                <w:sz w:val="20"/>
                <w:lang w:val="sl-SI"/>
              </w:rPr>
              <w:t>razpisa</w:t>
            </w:r>
          </w:p>
        </w:tc>
        <w:tc>
          <w:tcPr>
            <w:tcW w:w="3060" w:type="dxa"/>
          </w:tcPr>
          <w:p w14:paraId="447AE0A8" w14:textId="77777777" w:rsidR="00380956" w:rsidRPr="00605C8C" w:rsidRDefault="005D32CD" w:rsidP="00085292">
            <w:pPr>
              <w:pStyle w:val="MSSodmik"/>
              <w:tabs>
                <w:tab w:val="left" w:pos="7088"/>
              </w:tabs>
              <w:spacing w:after="0" w:line="240" w:lineRule="auto"/>
              <w:jc w:val="center"/>
              <w:rPr>
                <w:rFonts w:ascii="Arial" w:hAnsi="Arial" w:cs="Arial"/>
                <w:sz w:val="20"/>
                <w:lang w:val="sl-SI"/>
              </w:rPr>
            </w:pPr>
            <w:r>
              <w:rPr>
                <w:rFonts w:ascii="Arial" w:hAnsi="Arial" w:cs="Arial"/>
                <w:sz w:val="20"/>
                <w:lang w:val="sl-SI"/>
              </w:rPr>
              <w:t>5</w:t>
            </w:r>
          </w:p>
        </w:tc>
      </w:tr>
      <w:tr w:rsidR="00B7340B" w:rsidRPr="00605C8C" w14:paraId="51012343" w14:textId="77777777" w:rsidTr="00665329">
        <w:tc>
          <w:tcPr>
            <w:tcW w:w="5940" w:type="dxa"/>
          </w:tcPr>
          <w:p w14:paraId="35EDAB04" w14:textId="77777777" w:rsidR="00380956" w:rsidRPr="00605C8C" w:rsidRDefault="00547939" w:rsidP="00085292">
            <w:pPr>
              <w:pStyle w:val="MSSodmik"/>
              <w:tabs>
                <w:tab w:val="left" w:pos="7088"/>
              </w:tabs>
              <w:spacing w:after="0" w:line="240" w:lineRule="auto"/>
              <w:jc w:val="both"/>
              <w:rPr>
                <w:rFonts w:ascii="Arial" w:hAnsi="Arial" w:cs="Arial"/>
                <w:sz w:val="20"/>
                <w:lang w:val="sl-SI"/>
              </w:rPr>
            </w:pPr>
            <w:r>
              <w:rPr>
                <w:rFonts w:ascii="Arial" w:hAnsi="Arial" w:cs="Arial"/>
                <w:sz w:val="20"/>
                <w:lang w:val="sl-SI"/>
              </w:rPr>
              <w:t>Operacija</w:t>
            </w:r>
            <w:r w:rsidR="005D32CD">
              <w:rPr>
                <w:rFonts w:ascii="Arial" w:hAnsi="Arial" w:cs="Arial"/>
                <w:sz w:val="20"/>
                <w:lang w:val="sl-SI"/>
              </w:rPr>
              <w:t xml:space="preserve"> zadovoljivo definira in naslavlja potrebe v okviru predmeta javnega razpisa</w:t>
            </w:r>
          </w:p>
        </w:tc>
        <w:tc>
          <w:tcPr>
            <w:tcW w:w="3060" w:type="dxa"/>
          </w:tcPr>
          <w:p w14:paraId="79C68C4B" w14:textId="77777777" w:rsidR="00380956" w:rsidRPr="00605C8C" w:rsidRDefault="00DD1ED4" w:rsidP="00085292">
            <w:pPr>
              <w:pStyle w:val="MSSodmik"/>
              <w:tabs>
                <w:tab w:val="left" w:pos="7088"/>
              </w:tabs>
              <w:spacing w:after="0" w:line="240" w:lineRule="auto"/>
              <w:jc w:val="center"/>
              <w:rPr>
                <w:rFonts w:ascii="Arial" w:hAnsi="Arial" w:cs="Arial"/>
                <w:sz w:val="20"/>
                <w:lang w:val="sl-SI"/>
              </w:rPr>
            </w:pPr>
            <w:r>
              <w:rPr>
                <w:rFonts w:ascii="Arial" w:hAnsi="Arial" w:cs="Arial"/>
                <w:sz w:val="20"/>
                <w:lang w:val="sl-SI"/>
              </w:rPr>
              <w:t>3</w:t>
            </w:r>
          </w:p>
        </w:tc>
      </w:tr>
      <w:tr w:rsidR="005D32CD" w:rsidRPr="00605C8C" w14:paraId="31777131" w14:textId="77777777" w:rsidTr="00665329">
        <w:tc>
          <w:tcPr>
            <w:tcW w:w="5940" w:type="dxa"/>
          </w:tcPr>
          <w:p w14:paraId="33B2B1A9" w14:textId="77777777" w:rsidR="005D32CD" w:rsidRPr="00605C8C" w:rsidRDefault="00547939" w:rsidP="00085292">
            <w:pPr>
              <w:pStyle w:val="MSSodmik"/>
              <w:tabs>
                <w:tab w:val="left" w:pos="7088"/>
              </w:tabs>
              <w:spacing w:after="0" w:line="240" w:lineRule="auto"/>
              <w:jc w:val="both"/>
              <w:rPr>
                <w:rFonts w:ascii="Arial" w:hAnsi="Arial" w:cs="Arial"/>
                <w:sz w:val="20"/>
                <w:lang w:val="sl-SI"/>
              </w:rPr>
            </w:pPr>
            <w:r>
              <w:rPr>
                <w:rFonts w:ascii="Arial" w:hAnsi="Arial" w:cs="Arial"/>
                <w:sz w:val="20"/>
                <w:lang w:val="sl-SI"/>
              </w:rPr>
              <w:t>Operacija</w:t>
            </w:r>
            <w:r w:rsidR="00DD1ED4">
              <w:rPr>
                <w:rFonts w:ascii="Arial" w:hAnsi="Arial" w:cs="Arial"/>
                <w:sz w:val="20"/>
                <w:lang w:val="sl-SI"/>
              </w:rPr>
              <w:t xml:space="preserve"> pomanjkljivo definira in naslavlja potrebe v okviru predmeta javnega razpisa</w:t>
            </w:r>
          </w:p>
        </w:tc>
        <w:tc>
          <w:tcPr>
            <w:tcW w:w="3060" w:type="dxa"/>
          </w:tcPr>
          <w:p w14:paraId="69565E95" w14:textId="77777777" w:rsidR="005D32CD" w:rsidRPr="00605C8C" w:rsidRDefault="00DD1ED4" w:rsidP="00085292">
            <w:pPr>
              <w:pStyle w:val="MSSodmik"/>
              <w:tabs>
                <w:tab w:val="left" w:pos="7088"/>
              </w:tabs>
              <w:spacing w:after="0" w:line="240" w:lineRule="auto"/>
              <w:jc w:val="center"/>
              <w:rPr>
                <w:rFonts w:ascii="Arial" w:hAnsi="Arial" w:cs="Arial"/>
                <w:sz w:val="20"/>
                <w:lang w:val="sl-SI"/>
              </w:rPr>
            </w:pPr>
            <w:r>
              <w:rPr>
                <w:rFonts w:ascii="Arial" w:hAnsi="Arial" w:cs="Arial"/>
                <w:sz w:val="20"/>
                <w:lang w:val="sl-SI"/>
              </w:rPr>
              <w:t>0</w:t>
            </w:r>
          </w:p>
        </w:tc>
      </w:tr>
      <w:tr w:rsidR="00B7340B" w:rsidRPr="00605C8C" w14:paraId="62C5CE85" w14:textId="77777777" w:rsidTr="00665329">
        <w:tc>
          <w:tcPr>
            <w:tcW w:w="5940" w:type="dxa"/>
          </w:tcPr>
          <w:p w14:paraId="4E3E3054" w14:textId="77777777" w:rsidR="00380956" w:rsidRPr="00735590" w:rsidRDefault="00B7340B" w:rsidP="00340B90">
            <w:pPr>
              <w:pStyle w:val="MSSodmik"/>
              <w:tabs>
                <w:tab w:val="left" w:pos="7088"/>
              </w:tabs>
              <w:spacing w:after="0" w:line="240" w:lineRule="auto"/>
              <w:rPr>
                <w:rFonts w:ascii="Arial" w:hAnsi="Arial" w:cs="Arial"/>
                <w:b/>
                <w:sz w:val="20"/>
                <w:lang w:val="sl-SI"/>
              </w:rPr>
            </w:pPr>
            <w:r>
              <w:rPr>
                <w:rFonts w:ascii="Arial" w:hAnsi="Arial" w:cs="Arial"/>
                <w:b/>
                <w:sz w:val="20"/>
                <w:lang w:val="sl-SI"/>
              </w:rPr>
              <w:t xml:space="preserve">b) </w:t>
            </w:r>
            <w:r w:rsidR="00380956" w:rsidRPr="00735590">
              <w:rPr>
                <w:rFonts w:ascii="Arial" w:hAnsi="Arial" w:cs="Arial"/>
                <w:b/>
                <w:sz w:val="20"/>
                <w:lang w:val="sl-SI"/>
              </w:rPr>
              <w:t xml:space="preserve">Ali </w:t>
            </w:r>
            <w:r w:rsidR="00547939">
              <w:rPr>
                <w:rFonts w:ascii="Arial" w:hAnsi="Arial" w:cs="Arial"/>
                <w:b/>
                <w:sz w:val="20"/>
                <w:lang w:val="sl-SI"/>
              </w:rPr>
              <w:t>operacija</w:t>
            </w:r>
            <w:r w:rsidR="00340B90" w:rsidRPr="00735590">
              <w:rPr>
                <w:rFonts w:ascii="Arial" w:hAnsi="Arial" w:cs="Arial"/>
                <w:b/>
                <w:sz w:val="20"/>
                <w:lang w:val="sl-SI"/>
              </w:rPr>
              <w:t xml:space="preserve"> predstavlja nadaljevanje/nadgradnjo </w:t>
            </w:r>
            <w:r w:rsidR="00B8431D">
              <w:rPr>
                <w:rFonts w:ascii="Arial" w:hAnsi="Arial" w:cs="Arial"/>
                <w:b/>
                <w:sz w:val="20"/>
                <w:lang w:val="sl-SI"/>
              </w:rPr>
              <w:t xml:space="preserve">katerihkoli </w:t>
            </w:r>
            <w:r w:rsidR="00340B90" w:rsidRPr="00735590">
              <w:rPr>
                <w:rFonts w:ascii="Arial" w:hAnsi="Arial" w:cs="Arial"/>
                <w:b/>
                <w:sz w:val="20"/>
                <w:lang w:val="sl-SI"/>
              </w:rPr>
              <w:t>predhodnih aktivnosti, operacij ali iniciativ na področju reintegracije žrtev trgovine z ljudmi</w:t>
            </w:r>
            <w:r w:rsidR="00B8431D">
              <w:rPr>
                <w:rFonts w:ascii="Arial" w:hAnsi="Arial" w:cs="Arial"/>
                <w:b/>
                <w:sz w:val="20"/>
                <w:lang w:val="sl-SI"/>
              </w:rPr>
              <w:t xml:space="preserve">, v kateremkoli obdobju in </w:t>
            </w:r>
            <w:r w:rsidR="00DE23EA">
              <w:rPr>
                <w:rFonts w:ascii="Arial" w:hAnsi="Arial" w:cs="Arial"/>
                <w:b/>
                <w:sz w:val="20"/>
                <w:lang w:val="sl-SI"/>
              </w:rPr>
              <w:t xml:space="preserve">za </w:t>
            </w:r>
            <w:r w:rsidR="00B8431D">
              <w:rPr>
                <w:rFonts w:ascii="Arial" w:hAnsi="Arial" w:cs="Arial"/>
                <w:b/>
                <w:sz w:val="20"/>
                <w:lang w:val="sl-SI"/>
              </w:rPr>
              <w:t>kat</w:t>
            </w:r>
            <w:r w:rsidR="00DE23EA">
              <w:rPr>
                <w:rFonts w:ascii="Arial" w:hAnsi="Arial" w:cs="Arial"/>
                <w:b/>
                <w:sz w:val="20"/>
                <w:lang w:val="sl-SI"/>
              </w:rPr>
              <w:t>erega</w:t>
            </w:r>
            <w:r w:rsidR="00B8431D">
              <w:rPr>
                <w:rFonts w:ascii="Arial" w:hAnsi="Arial" w:cs="Arial"/>
                <w:b/>
                <w:sz w:val="20"/>
                <w:lang w:val="sl-SI"/>
              </w:rPr>
              <w:t>koli naročnik</w:t>
            </w:r>
            <w:r w:rsidR="00DE23EA">
              <w:rPr>
                <w:rFonts w:ascii="Arial" w:hAnsi="Arial" w:cs="Arial"/>
                <w:b/>
                <w:sz w:val="20"/>
                <w:lang w:val="sl-SI"/>
              </w:rPr>
              <w:t>a</w:t>
            </w:r>
            <w:r w:rsidR="00380956" w:rsidRPr="00735590">
              <w:rPr>
                <w:rFonts w:ascii="Arial" w:hAnsi="Arial" w:cs="Arial"/>
                <w:b/>
                <w:sz w:val="20"/>
                <w:lang w:val="sl-SI"/>
              </w:rPr>
              <w:t>?</w:t>
            </w:r>
          </w:p>
        </w:tc>
        <w:tc>
          <w:tcPr>
            <w:tcW w:w="3060" w:type="dxa"/>
          </w:tcPr>
          <w:p w14:paraId="42D0E3F4" w14:textId="77777777" w:rsidR="00380956" w:rsidRPr="00605C8C" w:rsidRDefault="00BE0F76" w:rsidP="00085292">
            <w:pPr>
              <w:pStyle w:val="MSSodmik"/>
              <w:tabs>
                <w:tab w:val="left" w:pos="7088"/>
              </w:tabs>
              <w:spacing w:after="0" w:line="240" w:lineRule="auto"/>
              <w:jc w:val="center"/>
              <w:rPr>
                <w:rFonts w:ascii="Arial" w:hAnsi="Arial" w:cs="Arial"/>
                <w:b/>
                <w:sz w:val="20"/>
                <w:lang w:val="sl-SI"/>
              </w:rPr>
            </w:pPr>
            <w:r>
              <w:rPr>
                <w:rFonts w:ascii="Arial" w:hAnsi="Arial" w:cs="Arial"/>
                <w:b/>
                <w:sz w:val="20"/>
                <w:lang w:val="sl-SI"/>
              </w:rPr>
              <w:t>5</w:t>
            </w:r>
          </w:p>
        </w:tc>
      </w:tr>
      <w:tr w:rsidR="00B7340B" w:rsidRPr="00E6130A" w14:paraId="362877B4" w14:textId="77777777" w:rsidTr="00665329">
        <w:tc>
          <w:tcPr>
            <w:tcW w:w="5940" w:type="dxa"/>
          </w:tcPr>
          <w:p w14:paraId="5990BE13" w14:textId="77777777" w:rsidR="00380956" w:rsidRPr="005E7DED" w:rsidDel="00727FAC" w:rsidRDefault="00547939" w:rsidP="00BE0F76">
            <w:pPr>
              <w:pStyle w:val="MSSodmik"/>
              <w:tabs>
                <w:tab w:val="left" w:pos="7088"/>
              </w:tabs>
              <w:spacing w:after="0" w:line="240" w:lineRule="auto"/>
              <w:rPr>
                <w:rFonts w:ascii="Arial" w:hAnsi="Arial" w:cs="Arial"/>
                <w:sz w:val="20"/>
                <w:lang w:val="sl-SI"/>
              </w:rPr>
            </w:pPr>
            <w:r>
              <w:rPr>
                <w:rFonts w:ascii="Arial" w:hAnsi="Arial" w:cs="Arial"/>
                <w:sz w:val="20"/>
                <w:lang w:val="sl-SI"/>
              </w:rPr>
              <w:t>Operacija</w:t>
            </w:r>
            <w:r w:rsidR="00BE0F76" w:rsidRPr="005E7DED">
              <w:rPr>
                <w:rFonts w:ascii="Arial" w:hAnsi="Arial" w:cs="Arial"/>
                <w:sz w:val="20"/>
                <w:lang w:val="sl-SI"/>
              </w:rPr>
              <w:t xml:space="preserve"> predstavlja nadaljevanje/nadgradnjo predhodnih aktivnosti. </w:t>
            </w:r>
          </w:p>
        </w:tc>
        <w:tc>
          <w:tcPr>
            <w:tcW w:w="3060" w:type="dxa"/>
          </w:tcPr>
          <w:p w14:paraId="20D8BF1D" w14:textId="77777777" w:rsidR="00380956" w:rsidRPr="005E7DED" w:rsidRDefault="00BE0F76" w:rsidP="00085292">
            <w:pPr>
              <w:pStyle w:val="MSSodmik"/>
              <w:tabs>
                <w:tab w:val="left" w:pos="7088"/>
              </w:tabs>
              <w:spacing w:after="0" w:line="240" w:lineRule="auto"/>
              <w:jc w:val="center"/>
              <w:rPr>
                <w:rFonts w:ascii="Arial" w:hAnsi="Arial" w:cs="Arial"/>
                <w:sz w:val="20"/>
                <w:lang w:val="sl-SI"/>
              </w:rPr>
            </w:pPr>
            <w:r w:rsidRPr="005E7DED">
              <w:rPr>
                <w:rFonts w:ascii="Arial" w:hAnsi="Arial" w:cs="Arial"/>
                <w:sz w:val="20"/>
                <w:lang w:val="sl-SI"/>
              </w:rPr>
              <w:t>5</w:t>
            </w:r>
          </w:p>
        </w:tc>
      </w:tr>
      <w:tr w:rsidR="00BE0F76" w:rsidRPr="00605C8C" w14:paraId="1DBF162F" w14:textId="77777777" w:rsidTr="00665329">
        <w:tc>
          <w:tcPr>
            <w:tcW w:w="5940" w:type="dxa"/>
          </w:tcPr>
          <w:p w14:paraId="498508C2" w14:textId="77777777" w:rsidR="00BE0F76" w:rsidRPr="005E7DED" w:rsidRDefault="00547939" w:rsidP="00BE0F76">
            <w:pPr>
              <w:pStyle w:val="MSSodmik"/>
              <w:tabs>
                <w:tab w:val="left" w:pos="7088"/>
              </w:tabs>
              <w:spacing w:after="0" w:line="240" w:lineRule="auto"/>
              <w:rPr>
                <w:rFonts w:ascii="Arial" w:hAnsi="Arial" w:cs="Arial"/>
                <w:sz w:val="20"/>
                <w:lang w:val="sl-SI"/>
              </w:rPr>
            </w:pPr>
            <w:r>
              <w:rPr>
                <w:rFonts w:ascii="Arial" w:hAnsi="Arial" w:cs="Arial"/>
                <w:sz w:val="20"/>
                <w:lang w:val="sl-SI"/>
              </w:rPr>
              <w:t>Operacija</w:t>
            </w:r>
            <w:r w:rsidR="00BE0F76" w:rsidRPr="005E7DED">
              <w:rPr>
                <w:rFonts w:ascii="Arial" w:hAnsi="Arial" w:cs="Arial"/>
                <w:sz w:val="20"/>
                <w:lang w:val="sl-SI"/>
              </w:rPr>
              <w:t xml:space="preserve"> ne predstavlja nadaljevanje/nadgradnjo predhodnih aktivnosti.</w:t>
            </w:r>
          </w:p>
        </w:tc>
        <w:tc>
          <w:tcPr>
            <w:tcW w:w="3060" w:type="dxa"/>
          </w:tcPr>
          <w:p w14:paraId="0FADE88D" w14:textId="77777777" w:rsidR="00BE0F76" w:rsidRPr="005E7DED" w:rsidRDefault="00BE0F76" w:rsidP="00085292">
            <w:pPr>
              <w:pStyle w:val="MSSodmik"/>
              <w:tabs>
                <w:tab w:val="left" w:pos="7088"/>
              </w:tabs>
              <w:spacing w:after="0" w:line="240" w:lineRule="auto"/>
              <w:jc w:val="center"/>
              <w:rPr>
                <w:rFonts w:ascii="Arial" w:hAnsi="Arial" w:cs="Arial"/>
                <w:sz w:val="20"/>
                <w:lang w:val="sl-SI"/>
              </w:rPr>
            </w:pPr>
            <w:r w:rsidRPr="005E7DED">
              <w:rPr>
                <w:rFonts w:ascii="Arial" w:hAnsi="Arial" w:cs="Arial"/>
                <w:sz w:val="20"/>
                <w:lang w:val="sl-SI"/>
              </w:rPr>
              <w:t>0</w:t>
            </w:r>
          </w:p>
        </w:tc>
      </w:tr>
      <w:tr w:rsidR="00B958D2" w:rsidRPr="00605C8C" w14:paraId="25EE6175" w14:textId="77777777" w:rsidTr="00665329">
        <w:tc>
          <w:tcPr>
            <w:tcW w:w="5940" w:type="dxa"/>
          </w:tcPr>
          <w:p w14:paraId="46C2BBF3" w14:textId="77777777" w:rsidR="00B958D2" w:rsidRPr="00735590" w:rsidRDefault="00B7340B" w:rsidP="00B958D2">
            <w:pPr>
              <w:pStyle w:val="MSSodmik"/>
              <w:tabs>
                <w:tab w:val="left" w:pos="7088"/>
              </w:tabs>
              <w:spacing w:after="0" w:line="240" w:lineRule="auto"/>
              <w:rPr>
                <w:rFonts w:ascii="Arial" w:hAnsi="Arial" w:cs="Arial"/>
                <w:b/>
                <w:sz w:val="20"/>
                <w:lang w:val="sl-SI"/>
              </w:rPr>
            </w:pPr>
            <w:r>
              <w:rPr>
                <w:rFonts w:ascii="Arial" w:hAnsi="Arial" w:cs="Arial"/>
                <w:b/>
                <w:sz w:val="20"/>
                <w:lang w:val="sl-SI"/>
              </w:rPr>
              <w:t xml:space="preserve">c) </w:t>
            </w:r>
            <w:r w:rsidR="00B958D2" w:rsidRPr="00735590">
              <w:rPr>
                <w:rFonts w:ascii="Arial" w:hAnsi="Arial" w:cs="Arial"/>
                <w:b/>
                <w:sz w:val="20"/>
                <w:lang w:val="sl-SI"/>
              </w:rPr>
              <w:t>Kot inovativn</w:t>
            </w:r>
            <w:r w:rsidR="00B169BD" w:rsidRPr="00735590">
              <w:rPr>
                <w:rFonts w:ascii="Arial" w:hAnsi="Arial" w:cs="Arial"/>
                <w:b/>
                <w:sz w:val="20"/>
                <w:lang w:val="sl-SI"/>
              </w:rPr>
              <w:t>a vsebina se šteje vloga z metodološko, vsebinsko in lokacijsko čim bolj raznoliko vsebino.</w:t>
            </w:r>
          </w:p>
        </w:tc>
        <w:tc>
          <w:tcPr>
            <w:tcW w:w="3060" w:type="dxa"/>
          </w:tcPr>
          <w:p w14:paraId="37B13FEE" w14:textId="77777777" w:rsidR="00B958D2" w:rsidRPr="00605C8C" w:rsidRDefault="00B958D2" w:rsidP="00B958D2">
            <w:pPr>
              <w:pStyle w:val="MSSodmik"/>
              <w:tabs>
                <w:tab w:val="left" w:pos="7088"/>
              </w:tabs>
              <w:spacing w:after="0" w:line="240" w:lineRule="auto"/>
              <w:jc w:val="center"/>
              <w:rPr>
                <w:rFonts w:ascii="Arial" w:hAnsi="Arial" w:cs="Arial"/>
                <w:b/>
                <w:sz w:val="20"/>
                <w:lang w:val="sl-SI"/>
              </w:rPr>
            </w:pPr>
            <w:r>
              <w:rPr>
                <w:rFonts w:ascii="Arial" w:hAnsi="Arial" w:cs="Arial"/>
                <w:b/>
                <w:sz w:val="20"/>
                <w:lang w:val="sl-SI"/>
              </w:rPr>
              <w:t>5</w:t>
            </w:r>
          </w:p>
        </w:tc>
      </w:tr>
      <w:tr w:rsidR="00B169BD" w:rsidRPr="00605C8C" w14:paraId="13BFF84B" w14:textId="77777777" w:rsidTr="00665329">
        <w:tc>
          <w:tcPr>
            <w:tcW w:w="5940" w:type="dxa"/>
          </w:tcPr>
          <w:p w14:paraId="451D90BB" w14:textId="77777777" w:rsidR="00B169BD" w:rsidRPr="00340B90" w:rsidRDefault="00B169BD" w:rsidP="00B958D2">
            <w:pPr>
              <w:pStyle w:val="MSSodmik"/>
              <w:tabs>
                <w:tab w:val="left" w:pos="7088"/>
              </w:tabs>
              <w:spacing w:after="0" w:line="240" w:lineRule="auto"/>
              <w:rPr>
                <w:rFonts w:ascii="Arial" w:hAnsi="Arial" w:cs="Arial"/>
                <w:sz w:val="20"/>
                <w:lang w:val="sl-SI"/>
              </w:rPr>
            </w:pPr>
            <w:r>
              <w:rPr>
                <w:rFonts w:ascii="Arial" w:hAnsi="Arial" w:cs="Arial"/>
                <w:sz w:val="20"/>
                <w:lang w:val="sl-SI"/>
              </w:rPr>
              <w:t>Vsebina je inovativna.</w:t>
            </w:r>
          </w:p>
        </w:tc>
        <w:tc>
          <w:tcPr>
            <w:tcW w:w="3060" w:type="dxa"/>
          </w:tcPr>
          <w:p w14:paraId="1A463DDD" w14:textId="77777777" w:rsidR="00B169BD" w:rsidRPr="00B169BD" w:rsidRDefault="00B169BD" w:rsidP="00B958D2">
            <w:pPr>
              <w:pStyle w:val="MSSodmik"/>
              <w:tabs>
                <w:tab w:val="left" w:pos="7088"/>
              </w:tabs>
              <w:spacing w:after="0" w:line="240" w:lineRule="auto"/>
              <w:jc w:val="center"/>
              <w:rPr>
                <w:rFonts w:ascii="Arial" w:hAnsi="Arial" w:cs="Arial"/>
                <w:sz w:val="20"/>
                <w:lang w:val="sl-SI"/>
              </w:rPr>
            </w:pPr>
            <w:r>
              <w:rPr>
                <w:rFonts w:ascii="Arial" w:hAnsi="Arial" w:cs="Arial"/>
                <w:sz w:val="20"/>
                <w:lang w:val="sl-SI"/>
              </w:rPr>
              <w:t>5</w:t>
            </w:r>
          </w:p>
        </w:tc>
      </w:tr>
      <w:tr w:rsidR="00B169BD" w:rsidRPr="00605C8C" w14:paraId="1AB822B8" w14:textId="77777777" w:rsidTr="00665329">
        <w:tc>
          <w:tcPr>
            <w:tcW w:w="5940" w:type="dxa"/>
          </w:tcPr>
          <w:p w14:paraId="46A500C8" w14:textId="77777777" w:rsidR="00B169BD" w:rsidRPr="00340B90" w:rsidRDefault="00B169BD" w:rsidP="00B958D2">
            <w:pPr>
              <w:pStyle w:val="MSSodmik"/>
              <w:tabs>
                <w:tab w:val="left" w:pos="7088"/>
              </w:tabs>
              <w:spacing w:after="0" w:line="240" w:lineRule="auto"/>
              <w:rPr>
                <w:rFonts w:ascii="Arial" w:hAnsi="Arial" w:cs="Arial"/>
                <w:sz w:val="20"/>
                <w:lang w:val="sl-SI"/>
              </w:rPr>
            </w:pPr>
            <w:r>
              <w:rPr>
                <w:rFonts w:ascii="Arial" w:hAnsi="Arial" w:cs="Arial"/>
                <w:sz w:val="20"/>
                <w:lang w:val="sl-SI"/>
              </w:rPr>
              <w:t>Vsebina ni inovativna.</w:t>
            </w:r>
          </w:p>
        </w:tc>
        <w:tc>
          <w:tcPr>
            <w:tcW w:w="3060" w:type="dxa"/>
          </w:tcPr>
          <w:p w14:paraId="431BC096" w14:textId="77777777" w:rsidR="00B169BD" w:rsidRPr="00B169BD" w:rsidRDefault="00B169BD" w:rsidP="00B958D2">
            <w:pPr>
              <w:pStyle w:val="MSSodmik"/>
              <w:tabs>
                <w:tab w:val="left" w:pos="7088"/>
              </w:tabs>
              <w:spacing w:after="0" w:line="240" w:lineRule="auto"/>
              <w:jc w:val="center"/>
              <w:rPr>
                <w:rFonts w:ascii="Arial" w:hAnsi="Arial" w:cs="Arial"/>
                <w:sz w:val="20"/>
                <w:lang w:val="sl-SI"/>
              </w:rPr>
            </w:pPr>
            <w:r>
              <w:rPr>
                <w:rFonts w:ascii="Arial" w:hAnsi="Arial" w:cs="Arial"/>
                <w:sz w:val="20"/>
                <w:lang w:val="sl-SI"/>
              </w:rPr>
              <w:t>0</w:t>
            </w:r>
          </w:p>
        </w:tc>
      </w:tr>
      <w:tr w:rsidR="00496F37" w:rsidRPr="00605C8C" w14:paraId="16A9CE3D" w14:textId="77777777" w:rsidTr="00665329">
        <w:tc>
          <w:tcPr>
            <w:tcW w:w="5940" w:type="dxa"/>
          </w:tcPr>
          <w:p w14:paraId="3B00ABD8" w14:textId="77777777" w:rsidR="00496F37" w:rsidRPr="00605C8C" w:rsidRDefault="00267BDD" w:rsidP="00B4202B">
            <w:pPr>
              <w:pStyle w:val="MSSodmik"/>
              <w:tabs>
                <w:tab w:val="left" w:pos="7088"/>
              </w:tabs>
              <w:spacing w:after="0" w:line="240" w:lineRule="auto"/>
              <w:rPr>
                <w:rFonts w:ascii="Arial" w:hAnsi="Arial" w:cs="Arial"/>
                <w:b/>
                <w:sz w:val="20"/>
                <w:lang w:val="sl-SI"/>
              </w:rPr>
            </w:pPr>
            <w:r w:rsidRPr="00241CE3">
              <w:rPr>
                <w:rFonts w:ascii="Arial" w:hAnsi="Arial" w:cs="Arial"/>
                <w:b/>
                <w:sz w:val="20"/>
                <w:lang w:val="sl-SI"/>
              </w:rPr>
              <w:t>d</w:t>
            </w:r>
            <w:r w:rsidR="00B7340B" w:rsidRPr="00241CE3">
              <w:rPr>
                <w:rFonts w:ascii="Arial" w:hAnsi="Arial" w:cs="Arial"/>
                <w:b/>
                <w:sz w:val="20"/>
                <w:lang w:val="sl-SI"/>
              </w:rPr>
              <w:t xml:space="preserve">) </w:t>
            </w:r>
            <w:r w:rsidR="00B4202B" w:rsidRPr="00241CE3">
              <w:rPr>
                <w:rFonts w:ascii="Arial" w:hAnsi="Arial" w:cs="Arial"/>
                <w:b/>
                <w:sz w:val="20"/>
                <w:lang w:val="sl-SI"/>
              </w:rPr>
              <w:t xml:space="preserve">Ali so ključne aktivnosti in metoda dela jasno opredeljene in omogočajo doseganje ciljev in predvidenih rezultatov </w:t>
            </w:r>
            <w:r w:rsidR="00547939" w:rsidRPr="00241CE3">
              <w:rPr>
                <w:rFonts w:ascii="Arial" w:hAnsi="Arial" w:cs="Arial"/>
                <w:b/>
                <w:sz w:val="20"/>
                <w:lang w:val="sl-SI"/>
              </w:rPr>
              <w:t>operacije</w:t>
            </w:r>
            <w:r w:rsidR="00B4202B" w:rsidRPr="00241CE3">
              <w:rPr>
                <w:rFonts w:ascii="Arial" w:hAnsi="Arial" w:cs="Arial"/>
                <w:b/>
                <w:sz w:val="20"/>
                <w:lang w:val="sl-SI"/>
              </w:rPr>
              <w:t>?</w:t>
            </w:r>
          </w:p>
        </w:tc>
        <w:tc>
          <w:tcPr>
            <w:tcW w:w="3060" w:type="dxa"/>
          </w:tcPr>
          <w:p w14:paraId="23CD5104" w14:textId="77777777" w:rsidR="00496F37" w:rsidRPr="00605C8C" w:rsidRDefault="005056F5" w:rsidP="00085292">
            <w:pPr>
              <w:pStyle w:val="MSSodmik"/>
              <w:tabs>
                <w:tab w:val="left" w:pos="7088"/>
              </w:tabs>
              <w:spacing w:after="0" w:line="240" w:lineRule="auto"/>
              <w:jc w:val="center"/>
              <w:rPr>
                <w:rFonts w:ascii="Arial" w:hAnsi="Arial" w:cs="Arial"/>
                <w:b/>
                <w:sz w:val="20"/>
                <w:lang w:val="sl-SI"/>
              </w:rPr>
            </w:pPr>
            <w:r>
              <w:rPr>
                <w:rFonts w:ascii="Arial" w:hAnsi="Arial" w:cs="Arial"/>
                <w:b/>
                <w:sz w:val="20"/>
                <w:lang w:val="sl-SI"/>
              </w:rPr>
              <w:t>10</w:t>
            </w:r>
          </w:p>
        </w:tc>
      </w:tr>
      <w:tr w:rsidR="00B4202B" w:rsidRPr="00605C8C" w14:paraId="45B2B433" w14:textId="77777777" w:rsidTr="00665329">
        <w:tc>
          <w:tcPr>
            <w:tcW w:w="5940" w:type="dxa"/>
          </w:tcPr>
          <w:p w14:paraId="0B59AE17" w14:textId="6578C7AF" w:rsidR="00B4202B" w:rsidRPr="009D6C12" w:rsidRDefault="009D6C12" w:rsidP="00B4202B">
            <w:pPr>
              <w:pStyle w:val="MSSodmik"/>
              <w:tabs>
                <w:tab w:val="left" w:pos="7088"/>
              </w:tabs>
              <w:spacing w:after="0" w:line="240" w:lineRule="auto"/>
              <w:rPr>
                <w:rFonts w:ascii="Arial" w:hAnsi="Arial" w:cs="Arial"/>
                <w:sz w:val="20"/>
                <w:lang w:val="sl-SI"/>
              </w:rPr>
            </w:pPr>
            <w:r w:rsidRPr="009D6C12">
              <w:rPr>
                <w:rFonts w:ascii="Arial" w:hAnsi="Arial" w:cs="Arial"/>
                <w:sz w:val="20"/>
                <w:lang w:val="sl-SI"/>
              </w:rPr>
              <w:t xml:space="preserve">Aktivnosti in metoda dela so jasno opredeljene in omogočajo doseganje ciljev in predvidenih rezultatov </w:t>
            </w:r>
            <w:r w:rsidR="00547939">
              <w:rPr>
                <w:rFonts w:ascii="Arial" w:hAnsi="Arial" w:cs="Arial"/>
                <w:sz w:val="20"/>
                <w:lang w:val="sl-SI"/>
              </w:rPr>
              <w:t>operacije</w:t>
            </w:r>
            <w:r w:rsidR="00CC6E0E">
              <w:rPr>
                <w:rFonts w:ascii="Arial" w:hAnsi="Arial" w:cs="Arial"/>
                <w:sz w:val="20"/>
                <w:lang w:val="sl-SI"/>
              </w:rPr>
              <w:t>.</w:t>
            </w:r>
          </w:p>
        </w:tc>
        <w:tc>
          <w:tcPr>
            <w:tcW w:w="3060" w:type="dxa"/>
          </w:tcPr>
          <w:p w14:paraId="0A78571D" w14:textId="77777777" w:rsidR="00B4202B" w:rsidRPr="009D6C12" w:rsidRDefault="009D6C12" w:rsidP="00085292">
            <w:pPr>
              <w:pStyle w:val="MSSodmik"/>
              <w:tabs>
                <w:tab w:val="left" w:pos="7088"/>
              </w:tabs>
              <w:spacing w:after="0" w:line="240" w:lineRule="auto"/>
              <w:jc w:val="center"/>
              <w:rPr>
                <w:rFonts w:ascii="Arial" w:hAnsi="Arial" w:cs="Arial"/>
                <w:sz w:val="20"/>
                <w:lang w:val="sl-SI"/>
              </w:rPr>
            </w:pPr>
            <w:r w:rsidRPr="009D6C12">
              <w:rPr>
                <w:rFonts w:ascii="Arial" w:hAnsi="Arial" w:cs="Arial"/>
                <w:sz w:val="20"/>
                <w:lang w:val="sl-SI"/>
              </w:rPr>
              <w:t>10</w:t>
            </w:r>
          </w:p>
        </w:tc>
      </w:tr>
      <w:tr w:rsidR="009D6C12" w:rsidRPr="00605C8C" w14:paraId="4E7C3FE0" w14:textId="77777777" w:rsidTr="00665329">
        <w:tc>
          <w:tcPr>
            <w:tcW w:w="5940" w:type="dxa"/>
          </w:tcPr>
          <w:p w14:paraId="6121AFC7" w14:textId="77777777" w:rsidR="007F7A33" w:rsidRDefault="007F7A33" w:rsidP="009D6C12">
            <w:pPr>
              <w:pStyle w:val="MSSodmik"/>
              <w:tabs>
                <w:tab w:val="left" w:pos="7088"/>
              </w:tabs>
              <w:spacing w:after="0" w:line="240" w:lineRule="auto"/>
              <w:rPr>
                <w:rFonts w:ascii="Arial" w:hAnsi="Arial" w:cs="Arial"/>
                <w:sz w:val="20"/>
                <w:lang w:val="sl-SI"/>
              </w:rPr>
            </w:pPr>
          </w:p>
          <w:p w14:paraId="782A0818" w14:textId="77777777" w:rsidR="007F7A33" w:rsidRDefault="009D6C12" w:rsidP="009D6C12">
            <w:pPr>
              <w:pStyle w:val="MSSodmik"/>
              <w:tabs>
                <w:tab w:val="left" w:pos="7088"/>
              </w:tabs>
              <w:spacing w:after="0" w:line="240" w:lineRule="auto"/>
              <w:rPr>
                <w:rFonts w:ascii="Arial" w:hAnsi="Arial" w:cs="Arial"/>
                <w:sz w:val="20"/>
                <w:lang w:val="sl-SI"/>
              </w:rPr>
            </w:pPr>
            <w:r w:rsidRPr="009D6C12">
              <w:rPr>
                <w:rFonts w:ascii="Arial" w:hAnsi="Arial" w:cs="Arial"/>
                <w:sz w:val="20"/>
                <w:lang w:val="sl-SI"/>
              </w:rPr>
              <w:t xml:space="preserve">Aktivnosti in metoda dela </w:t>
            </w:r>
            <w:r w:rsidR="00C04CA4">
              <w:rPr>
                <w:rFonts w:ascii="Arial" w:hAnsi="Arial" w:cs="Arial"/>
                <w:sz w:val="20"/>
                <w:lang w:val="sl-SI"/>
              </w:rPr>
              <w:t>ni</w:t>
            </w:r>
            <w:r w:rsidRPr="009D6C12">
              <w:rPr>
                <w:rFonts w:ascii="Arial" w:hAnsi="Arial" w:cs="Arial"/>
                <w:sz w:val="20"/>
                <w:lang w:val="sl-SI"/>
              </w:rPr>
              <w:t xml:space="preserve">so jasno opredeljene in </w:t>
            </w:r>
            <w:r w:rsidR="00C04CA4">
              <w:rPr>
                <w:rFonts w:ascii="Arial" w:hAnsi="Arial" w:cs="Arial"/>
                <w:sz w:val="20"/>
                <w:lang w:val="sl-SI"/>
              </w:rPr>
              <w:t xml:space="preserve">ne </w:t>
            </w:r>
            <w:r w:rsidRPr="009D6C12">
              <w:rPr>
                <w:rFonts w:ascii="Arial" w:hAnsi="Arial" w:cs="Arial"/>
                <w:sz w:val="20"/>
                <w:lang w:val="sl-SI"/>
              </w:rPr>
              <w:t>omogočajo doseganje ciljev in predvidenih rezultatov</w:t>
            </w:r>
            <w:r w:rsidR="00C04CA4">
              <w:rPr>
                <w:rFonts w:ascii="Arial" w:hAnsi="Arial" w:cs="Arial"/>
                <w:sz w:val="20"/>
                <w:lang w:val="sl-SI"/>
              </w:rPr>
              <w:t xml:space="preserve"> </w:t>
            </w:r>
            <w:r w:rsidR="00547939">
              <w:rPr>
                <w:rFonts w:ascii="Arial" w:hAnsi="Arial" w:cs="Arial"/>
                <w:sz w:val="20"/>
                <w:lang w:val="sl-SI"/>
              </w:rPr>
              <w:t>operacije</w:t>
            </w:r>
            <w:r w:rsidR="00C04CA4">
              <w:rPr>
                <w:rFonts w:ascii="Arial" w:hAnsi="Arial" w:cs="Arial"/>
                <w:sz w:val="20"/>
                <w:lang w:val="sl-SI"/>
              </w:rPr>
              <w:t xml:space="preserve"> v večji meri</w:t>
            </w:r>
            <w:r w:rsidR="00CC6E0E">
              <w:rPr>
                <w:rFonts w:ascii="Arial" w:hAnsi="Arial" w:cs="Arial"/>
                <w:sz w:val="20"/>
                <w:lang w:val="sl-SI"/>
              </w:rPr>
              <w:t>.</w:t>
            </w:r>
          </w:p>
          <w:p w14:paraId="5455D7B0" w14:textId="76FD8D7E" w:rsidR="007F7A33" w:rsidRPr="009D6C12" w:rsidRDefault="007F7A33" w:rsidP="009D6C12">
            <w:pPr>
              <w:pStyle w:val="MSSodmik"/>
              <w:tabs>
                <w:tab w:val="left" w:pos="7088"/>
              </w:tabs>
              <w:spacing w:after="0" w:line="240" w:lineRule="auto"/>
              <w:rPr>
                <w:rFonts w:ascii="Arial" w:hAnsi="Arial" w:cs="Arial"/>
                <w:sz w:val="20"/>
                <w:lang w:val="sl-SI"/>
              </w:rPr>
            </w:pPr>
          </w:p>
        </w:tc>
        <w:tc>
          <w:tcPr>
            <w:tcW w:w="3060" w:type="dxa"/>
          </w:tcPr>
          <w:p w14:paraId="3D768917" w14:textId="77777777" w:rsidR="007F7A33" w:rsidRDefault="007F7A33" w:rsidP="009D6C12">
            <w:pPr>
              <w:pStyle w:val="MSSodmik"/>
              <w:tabs>
                <w:tab w:val="left" w:pos="7088"/>
              </w:tabs>
              <w:spacing w:after="0" w:line="240" w:lineRule="auto"/>
              <w:jc w:val="center"/>
              <w:rPr>
                <w:rFonts w:ascii="Arial" w:hAnsi="Arial" w:cs="Arial"/>
                <w:sz w:val="20"/>
                <w:lang w:val="sl-SI"/>
              </w:rPr>
            </w:pPr>
          </w:p>
          <w:p w14:paraId="544861D2" w14:textId="77777777" w:rsidR="007F7A33" w:rsidRDefault="007F7A33" w:rsidP="009D6C12">
            <w:pPr>
              <w:pStyle w:val="MSSodmik"/>
              <w:tabs>
                <w:tab w:val="left" w:pos="7088"/>
              </w:tabs>
              <w:spacing w:after="0" w:line="240" w:lineRule="auto"/>
              <w:jc w:val="center"/>
              <w:rPr>
                <w:rFonts w:ascii="Arial" w:hAnsi="Arial" w:cs="Arial"/>
                <w:sz w:val="20"/>
                <w:lang w:val="sl-SI"/>
              </w:rPr>
            </w:pPr>
          </w:p>
          <w:p w14:paraId="7C406C00" w14:textId="0775FBC5" w:rsidR="009D6C12" w:rsidRPr="00E0358B" w:rsidRDefault="00E0358B" w:rsidP="009D6C12">
            <w:pPr>
              <w:pStyle w:val="MSSodmik"/>
              <w:tabs>
                <w:tab w:val="left" w:pos="7088"/>
              </w:tabs>
              <w:spacing w:after="0" w:line="240" w:lineRule="auto"/>
              <w:jc w:val="center"/>
              <w:rPr>
                <w:rFonts w:ascii="Arial" w:hAnsi="Arial" w:cs="Arial"/>
                <w:color w:val="FF0000"/>
                <w:sz w:val="20"/>
                <w:lang w:val="sl-SI"/>
              </w:rPr>
            </w:pPr>
            <w:r w:rsidRPr="00CC6E0E">
              <w:rPr>
                <w:rFonts w:ascii="Arial" w:hAnsi="Arial" w:cs="Arial"/>
                <w:sz w:val="20"/>
                <w:lang w:val="sl-SI"/>
              </w:rPr>
              <w:t>vloga se izloči</w:t>
            </w:r>
          </w:p>
        </w:tc>
      </w:tr>
      <w:tr w:rsidR="00B7340B" w:rsidRPr="00605C8C" w14:paraId="1E1A628E" w14:textId="77777777" w:rsidTr="00665329">
        <w:tc>
          <w:tcPr>
            <w:tcW w:w="5940" w:type="dxa"/>
          </w:tcPr>
          <w:p w14:paraId="0FAB423B" w14:textId="77777777" w:rsidR="00CA1588" w:rsidRPr="00605C8C" w:rsidRDefault="00CA1588" w:rsidP="00085292">
            <w:pPr>
              <w:pStyle w:val="MSSodmik"/>
              <w:tabs>
                <w:tab w:val="left" w:pos="252"/>
                <w:tab w:val="left" w:pos="7088"/>
              </w:tabs>
              <w:spacing w:after="0" w:line="240" w:lineRule="auto"/>
              <w:ind w:left="252" w:hanging="252"/>
              <w:rPr>
                <w:rFonts w:ascii="Arial" w:hAnsi="Arial" w:cs="Arial"/>
                <w:b/>
                <w:sz w:val="20"/>
                <w:lang w:val="sl-SI"/>
              </w:rPr>
            </w:pPr>
            <w:r>
              <w:rPr>
                <w:rFonts w:ascii="Arial" w:hAnsi="Arial" w:cs="Arial"/>
                <w:b/>
                <w:sz w:val="20"/>
                <w:lang w:val="sl-SI"/>
              </w:rPr>
              <w:t>2</w:t>
            </w:r>
            <w:r w:rsidRPr="00605C8C">
              <w:rPr>
                <w:rFonts w:ascii="Arial" w:hAnsi="Arial" w:cs="Arial"/>
                <w:b/>
                <w:sz w:val="20"/>
                <w:lang w:val="sl-SI"/>
              </w:rPr>
              <w:t>. S</w:t>
            </w:r>
            <w:r>
              <w:rPr>
                <w:rFonts w:ascii="Arial" w:hAnsi="Arial" w:cs="Arial"/>
                <w:b/>
                <w:sz w:val="20"/>
                <w:lang w:val="sl-SI"/>
              </w:rPr>
              <w:t>TROŠKOVNA UČINKOVITOST</w:t>
            </w:r>
          </w:p>
        </w:tc>
        <w:tc>
          <w:tcPr>
            <w:tcW w:w="3060" w:type="dxa"/>
          </w:tcPr>
          <w:p w14:paraId="38187A58" w14:textId="77777777" w:rsidR="00CA1588" w:rsidRPr="00605C8C" w:rsidRDefault="00CA1588" w:rsidP="00085292">
            <w:pPr>
              <w:pStyle w:val="MSSodmik"/>
              <w:tabs>
                <w:tab w:val="left" w:pos="7088"/>
              </w:tabs>
              <w:spacing w:after="0" w:line="240" w:lineRule="auto"/>
              <w:jc w:val="center"/>
              <w:rPr>
                <w:rFonts w:ascii="Arial" w:hAnsi="Arial" w:cs="Arial"/>
                <w:b/>
                <w:sz w:val="20"/>
                <w:lang w:val="sl-SI"/>
              </w:rPr>
            </w:pPr>
            <w:r w:rsidRPr="00605C8C">
              <w:rPr>
                <w:rFonts w:ascii="Arial" w:hAnsi="Arial" w:cs="Arial"/>
                <w:b/>
                <w:sz w:val="20"/>
                <w:lang w:val="sl-SI"/>
              </w:rPr>
              <w:t>10</w:t>
            </w:r>
          </w:p>
        </w:tc>
      </w:tr>
      <w:tr w:rsidR="00AE281A" w:rsidRPr="00605C8C" w14:paraId="0CDBF0F8" w14:textId="77777777" w:rsidTr="00665329">
        <w:tc>
          <w:tcPr>
            <w:tcW w:w="5940" w:type="dxa"/>
          </w:tcPr>
          <w:p w14:paraId="75439A3B" w14:textId="77777777" w:rsidR="00CA1588" w:rsidRPr="00D30832" w:rsidRDefault="00B7340B" w:rsidP="00B7340B">
            <w:pPr>
              <w:pStyle w:val="MSSodmik"/>
              <w:tabs>
                <w:tab w:val="left" w:pos="7088"/>
              </w:tabs>
              <w:spacing w:after="0" w:line="240" w:lineRule="auto"/>
              <w:jc w:val="both"/>
              <w:rPr>
                <w:rFonts w:ascii="Arial" w:hAnsi="Arial" w:cs="Arial"/>
                <w:b/>
                <w:sz w:val="20"/>
                <w:lang w:val="sl-SI"/>
              </w:rPr>
            </w:pPr>
            <w:r w:rsidRPr="00B7340B">
              <w:rPr>
                <w:rFonts w:ascii="Arial" w:hAnsi="Arial" w:cs="Arial"/>
                <w:b/>
                <w:sz w:val="20"/>
                <w:lang w:val="sl-SI"/>
              </w:rPr>
              <w:t>a)</w:t>
            </w:r>
            <w:r>
              <w:rPr>
                <w:rFonts w:ascii="Arial" w:hAnsi="Arial" w:cs="Arial"/>
                <w:b/>
                <w:sz w:val="20"/>
                <w:lang w:val="sl-SI"/>
              </w:rPr>
              <w:t xml:space="preserve"> </w:t>
            </w:r>
            <w:r w:rsidR="00CA1588" w:rsidRPr="00D30832">
              <w:rPr>
                <w:rFonts w:ascii="Arial" w:hAnsi="Arial" w:cs="Arial"/>
                <w:b/>
                <w:sz w:val="20"/>
                <w:lang w:val="sl-SI"/>
              </w:rPr>
              <w:t xml:space="preserve">Ali </w:t>
            </w:r>
            <w:r w:rsidR="007D0E51" w:rsidRPr="00D30832">
              <w:rPr>
                <w:rFonts w:ascii="Arial" w:hAnsi="Arial" w:cs="Arial"/>
                <w:b/>
                <w:sz w:val="20"/>
                <w:lang w:val="sl-SI"/>
              </w:rPr>
              <w:t>iz prijave</w:t>
            </w:r>
            <w:r w:rsidR="00547939">
              <w:rPr>
                <w:rFonts w:ascii="Arial" w:hAnsi="Arial" w:cs="Arial"/>
                <w:b/>
                <w:sz w:val="20"/>
                <w:lang w:val="sl-SI"/>
              </w:rPr>
              <w:t xml:space="preserve"> operacije</w:t>
            </w:r>
            <w:r w:rsidR="007D0E51" w:rsidRPr="00D30832">
              <w:rPr>
                <w:rFonts w:ascii="Arial" w:hAnsi="Arial" w:cs="Arial"/>
                <w:b/>
                <w:sz w:val="20"/>
                <w:lang w:val="sl-SI"/>
              </w:rPr>
              <w:t xml:space="preserve"> lahko sklepamo, na kakšen način so posamezni stroški ocenjeni? Ali so stroški realno ocenjeni? Ali so skladni s cenami na trgu? </w:t>
            </w:r>
            <w:r w:rsidR="00CA1588" w:rsidRPr="00D30832">
              <w:rPr>
                <w:rFonts w:ascii="Arial" w:hAnsi="Arial" w:cs="Arial"/>
                <w:b/>
                <w:sz w:val="20"/>
                <w:lang w:val="sl-SI"/>
              </w:rPr>
              <w:t xml:space="preserve"> </w:t>
            </w:r>
          </w:p>
        </w:tc>
        <w:tc>
          <w:tcPr>
            <w:tcW w:w="3060" w:type="dxa"/>
          </w:tcPr>
          <w:p w14:paraId="3D80AF90" w14:textId="77777777" w:rsidR="00CA1588" w:rsidRPr="00DF3753" w:rsidRDefault="001540E8" w:rsidP="00085292">
            <w:pPr>
              <w:pStyle w:val="MSSodmik"/>
              <w:tabs>
                <w:tab w:val="left" w:pos="7088"/>
              </w:tabs>
              <w:spacing w:after="0" w:line="240" w:lineRule="auto"/>
              <w:jc w:val="center"/>
              <w:rPr>
                <w:rFonts w:ascii="Arial" w:hAnsi="Arial" w:cs="Arial"/>
                <w:b/>
                <w:sz w:val="20"/>
                <w:lang w:val="sl-SI"/>
              </w:rPr>
            </w:pPr>
            <w:r w:rsidRPr="00DF3753">
              <w:rPr>
                <w:rFonts w:ascii="Arial" w:hAnsi="Arial" w:cs="Arial"/>
                <w:b/>
                <w:sz w:val="20"/>
                <w:lang w:val="sl-SI"/>
              </w:rPr>
              <w:t>5</w:t>
            </w:r>
          </w:p>
        </w:tc>
      </w:tr>
      <w:tr w:rsidR="00327A0C" w:rsidRPr="00327A0C" w14:paraId="76210DA3" w14:textId="77777777" w:rsidTr="00665329">
        <w:tc>
          <w:tcPr>
            <w:tcW w:w="5940" w:type="dxa"/>
          </w:tcPr>
          <w:p w14:paraId="6CB822C6" w14:textId="2C5D219F" w:rsidR="00CA1588" w:rsidRPr="00327A0C" w:rsidRDefault="001540E8" w:rsidP="00085292">
            <w:pPr>
              <w:pStyle w:val="MSSodmik"/>
              <w:tabs>
                <w:tab w:val="left" w:pos="7088"/>
              </w:tabs>
              <w:spacing w:after="0" w:line="240" w:lineRule="auto"/>
              <w:jc w:val="both"/>
              <w:rPr>
                <w:rFonts w:ascii="Arial" w:hAnsi="Arial" w:cs="Arial"/>
                <w:sz w:val="20"/>
                <w:lang w:val="sl-SI"/>
              </w:rPr>
            </w:pPr>
            <w:r w:rsidRPr="00327A0C">
              <w:rPr>
                <w:rFonts w:ascii="Arial" w:hAnsi="Arial" w:cs="Arial"/>
                <w:sz w:val="20"/>
                <w:lang w:val="sl-SI"/>
              </w:rPr>
              <w:t xml:space="preserve">Načrtovani stroški so </w:t>
            </w:r>
            <w:r w:rsidR="00FF62DD" w:rsidRPr="00327A0C">
              <w:rPr>
                <w:rFonts w:ascii="Arial" w:hAnsi="Arial" w:cs="Arial"/>
                <w:sz w:val="20"/>
                <w:lang w:val="sl-SI"/>
              </w:rPr>
              <w:t xml:space="preserve">ustrezno </w:t>
            </w:r>
            <w:r w:rsidRPr="00327A0C">
              <w:rPr>
                <w:rFonts w:ascii="Arial" w:hAnsi="Arial" w:cs="Arial"/>
                <w:sz w:val="20"/>
                <w:lang w:val="sl-SI"/>
              </w:rPr>
              <w:t>ocenjeni.</w:t>
            </w:r>
          </w:p>
        </w:tc>
        <w:tc>
          <w:tcPr>
            <w:tcW w:w="3060" w:type="dxa"/>
          </w:tcPr>
          <w:p w14:paraId="6F1AE71C" w14:textId="77777777" w:rsidR="00CA1588" w:rsidRPr="00327A0C" w:rsidRDefault="001540E8" w:rsidP="00085292">
            <w:pPr>
              <w:pStyle w:val="MSSodmik"/>
              <w:tabs>
                <w:tab w:val="left" w:pos="7088"/>
              </w:tabs>
              <w:spacing w:after="0" w:line="240" w:lineRule="auto"/>
              <w:jc w:val="center"/>
              <w:rPr>
                <w:rFonts w:ascii="Arial" w:hAnsi="Arial" w:cs="Arial"/>
                <w:sz w:val="20"/>
                <w:lang w:val="sl-SI"/>
              </w:rPr>
            </w:pPr>
            <w:r w:rsidRPr="00327A0C">
              <w:rPr>
                <w:rFonts w:ascii="Arial" w:hAnsi="Arial" w:cs="Arial"/>
                <w:sz w:val="20"/>
                <w:lang w:val="sl-SI"/>
              </w:rPr>
              <w:t>5</w:t>
            </w:r>
          </w:p>
        </w:tc>
      </w:tr>
      <w:tr w:rsidR="00327A0C" w:rsidRPr="00327A0C" w14:paraId="3B1AB0AA" w14:textId="77777777" w:rsidTr="00665329">
        <w:tc>
          <w:tcPr>
            <w:tcW w:w="5940" w:type="dxa"/>
          </w:tcPr>
          <w:p w14:paraId="41D3D88C" w14:textId="0BDF8870" w:rsidR="00CA1588" w:rsidRPr="00327A0C" w:rsidRDefault="001540E8" w:rsidP="00085292">
            <w:pPr>
              <w:pStyle w:val="MSSodmik"/>
              <w:tabs>
                <w:tab w:val="left" w:pos="7088"/>
              </w:tabs>
              <w:spacing w:after="0" w:line="240" w:lineRule="auto"/>
              <w:jc w:val="both"/>
              <w:rPr>
                <w:rFonts w:ascii="Arial" w:hAnsi="Arial" w:cs="Arial"/>
                <w:sz w:val="20"/>
                <w:lang w:val="sl-SI"/>
              </w:rPr>
            </w:pPr>
            <w:r w:rsidRPr="00327A0C">
              <w:rPr>
                <w:rFonts w:ascii="Arial" w:hAnsi="Arial" w:cs="Arial"/>
                <w:sz w:val="20"/>
                <w:lang w:val="sl-SI"/>
              </w:rPr>
              <w:t>Načrtovani stroški so neustrezno ocenjeni</w:t>
            </w:r>
            <w:r w:rsidR="00FF62DD" w:rsidRPr="00327A0C">
              <w:rPr>
                <w:rFonts w:ascii="Arial" w:hAnsi="Arial" w:cs="Arial"/>
                <w:sz w:val="20"/>
                <w:lang w:val="sl-SI"/>
              </w:rPr>
              <w:t xml:space="preserve">. </w:t>
            </w:r>
            <w:r w:rsidRPr="00327A0C">
              <w:rPr>
                <w:rFonts w:ascii="Arial" w:hAnsi="Arial" w:cs="Arial"/>
                <w:sz w:val="20"/>
                <w:lang w:val="sl-SI"/>
              </w:rPr>
              <w:t xml:space="preserve"> </w:t>
            </w:r>
          </w:p>
        </w:tc>
        <w:tc>
          <w:tcPr>
            <w:tcW w:w="3060" w:type="dxa"/>
          </w:tcPr>
          <w:p w14:paraId="772755FD" w14:textId="77777777" w:rsidR="00CA1588" w:rsidRPr="00327A0C" w:rsidRDefault="00FF62DD" w:rsidP="00085292">
            <w:pPr>
              <w:pStyle w:val="MSSodmik"/>
              <w:tabs>
                <w:tab w:val="left" w:pos="7088"/>
              </w:tabs>
              <w:spacing w:after="0" w:line="240" w:lineRule="auto"/>
              <w:jc w:val="center"/>
              <w:rPr>
                <w:rFonts w:ascii="Arial" w:hAnsi="Arial" w:cs="Arial"/>
                <w:sz w:val="20"/>
                <w:lang w:val="sl-SI"/>
              </w:rPr>
            </w:pPr>
            <w:r w:rsidRPr="00327A0C">
              <w:rPr>
                <w:rFonts w:ascii="Arial" w:hAnsi="Arial" w:cs="Arial"/>
                <w:sz w:val="20"/>
                <w:lang w:val="sl-SI"/>
              </w:rPr>
              <w:t>vloga se izloči</w:t>
            </w:r>
          </w:p>
        </w:tc>
      </w:tr>
      <w:tr w:rsidR="00AE281A" w:rsidRPr="00240F07" w14:paraId="019B1760" w14:textId="77777777" w:rsidTr="00665329">
        <w:tc>
          <w:tcPr>
            <w:tcW w:w="5940" w:type="dxa"/>
          </w:tcPr>
          <w:p w14:paraId="09F83703" w14:textId="1849E734" w:rsidR="00CA1588" w:rsidRPr="00240F07" w:rsidRDefault="00B7340B" w:rsidP="00085292">
            <w:pPr>
              <w:pStyle w:val="MSSodmik"/>
              <w:tabs>
                <w:tab w:val="left" w:pos="7088"/>
              </w:tabs>
              <w:spacing w:after="0" w:line="240" w:lineRule="auto"/>
              <w:jc w:val="both"/>
              <w:rPr>
                <w:rFonts w:ascii="Arial" w:hAnsi="Arial" w:cs="Arial"/>
                <w:b/>
                <w:sz w:val="20"/>
                <w:lang w:val="sl-SI"/>
              </w:rPr>
            </w:pPr>
            <w:r>
              <w:rPr>
                <w:rFonts w:ascii="Arial" w:hAnsi="Arial" w:cs="Arial"/>
                <w:b/>
                <w:sz w:val="20"/>
                <w:lang w:val="sl-SI"/>
              </w:rPr>
              <w:t xml:space="preserve">b) </w:t>
            </w:r>
            <w:r w:rsidR="00CA1588" w:rsidRPr="00240F07">
              <w:rPr>
                <w:rFonts w:ascii="Arial" w:hAnsi="Arial" w:cs="Arial"/>
                <w:b/>
                <w:sz w:val="20"/>
                <w:lang w:val="sl-SI"/>
              </w:rPr>
              <w:t xml:space="preserve">Ali so vsi stroški navedeni v finančnem načrtu </w:t>
            </w:r>
            <w:r w:rsidR="00FD08D1" w:rsidRPr="00D21152">
              <w:rPr>
                <w:rFonts w:ascii="Arial" w:hAnsi="Arial" w:cs="Arial"/>
                <w:b/>
                <w:sz w:val="20"/>
                <w:lang w:val="sl-SI"/>
              </w:rPr>
              <w:t>potrebni</w:t>
            </w:r>
            <w:r w:rsidR="00FD08D1">
              <w:rPr>
                <w:rFonts w:ascii="Arial" w:hAnsi="Arial" w:cs="Arial"/>
                <w:b/>
                <w:color w:val="FF0000"/>
                <w:sz w:val="20"/>
                <w:lang w:val="sl-SI"/>
              </w:rPr>
              <w:t xml:space="preserve"> </w:t>
            </w:r>
            <w:r w:rsidR="00CA1588" w:rsidRPr="00240F07">
              <w:rPr>
                <w:rFonts w:ascii="Arial" w:hAnsi="Arial" w:cs="Arial"/>
                <w:b/>
                <w:sz w:val="20"/>
                <w:lang w:val="sl-SI"/>
              </w:rPr>
              <w:t xml:space="preserve">za izvedbo </w:t>
            </w:r>
            <w:r w:rsidR="00D30832" w:rsidRPr="00240F07">
              <w:rPr>
                <w:rFonts w:ascii="Arial" w:hAnsi="Arial" w:cs="Arial"/>
                <w:b/>
                <w:sz w:val="20"/>
                <w:lang w:val="sl-SI"/>
              </w:rPr>
              <w:t xml:space="preserve">aktivnosti in doseganje zastavljenih ciljev? </w:t>
            </w:r>
          </w:p>
        </w:tc>
        <w:tc>
          <w:tcPr>
            <w:tcW w:w="3060" w:type="dxa"/>
          </w:tcPr>
          <w:p w14:paraId="12632BFC" w14:textId="77777777" w:rsidR="00CA1588" w:rsidRPr="00240F07" w:rsidRDefault="00637E3F" w:rsidP="00085292">
            <w:pPr>
              <w:pStyle w:val="MSSodmik"/>
              <w:tabs>
                <w:tab w:val="left" w:pos="7088"/>
              </w:tabs>
              <w:spacing w:after="0" w:line="240" w:lineRule="auto"/>
              <w:jc w:val="center"/>
              <w:rPr>
                <w:rFonts w:ascii="Arial" w:hAnsi="Arial" w:cs="Arial"/>
                <w:b/>
                <w:sz w:val="20"/>
                <w:lang w:val="sl-SI"/>
              </w:rPr>
            </w:pPr>
            <w:r w:rsidRPr="00240F07">
              <w:rPr>
                <w:rFonts w:ascii="Arial" w:hAnsi="Arial" w:cs="Arial"/>
                <w:b/>
                <w:sz w:val="20"/>
                <w:lang w:val="sl-SI"/>
              </w:rPr>
              <w:t>5</w:t>
            </w:r>
          </w:p>
        </w:tc>
      </w:tr>
      <w:tr w:rsidR="00B7340B" w:rsidRPr="00605C8C" w14:paraId="31B908D5" w14:textId="77777777" w:rsidTr="00665329">
        <w:tc>
          <w:tcPr>
            <w:tcW w:w="5940" w:type="dxa"/>
          </w:tcPr>
          <w:p w14:paraId="35DC7386" w14:textId="2647274C" w:rsidR="00CA1588" w:rsidRPr="00605C8C" w:rsidRDefault="00CA1588" w:rsidP="00085292">
            <w:pPr>
              <w:pStyle w:val="MSSodmik"/>
              <w:tabs>
                <w:tab w:val="left" w:pos="7088"/>
              </w:tabs>
              <w:spacing w:after="0" w:line="240" w:lineRule="auto"/>
              <w:jc w:val="both"/>
              <w:rPr>
                <w:rFonts w:ascii="Arial" w:hAnsi="Arial" w:cs="Arial"/>
                <w:sz w:val="20"/>
                <w:lang w:val="sl-SI"/>
              </w:rPr>
            </w:pPr>
            <w:r w:rsidRPr="00605C8C">
              <w:rPr>
                <w:rFonts w:ascii="Arial" w:hAnsi="Arial" w:cs="Arial"/>
                <w:sz w:val="20"/>
                <w:lang w:val="sl-SI"/>
              </w:rPr>
              <w:t xml:space="preserve">Načrtovani stroški so </w:t>
            </w:r>
            <w:r w:rsidR="00D80DF8">
              <w:rPr>
                <w:rFonts w:ascii="Arial" w:hAnsi="Arial" w:cs="Arial"/>
                <w:sz w:val="20"/>
                <w:lang w:val="sl-SI"/>
              </w:rPr>
              <w:t>potrebni za izvedbo aktivnosti</w:t>
            </w:r>
          </w:p>
        </w:tc>
        <w:tc>
          <w:tcPr>
            <w:tcW w:w="3060" w:type="dxa"/>
          </w:tcPr>
          <w:p w14:paraId="6548B79E" w14:textId="77777777" w:rsidR="00CA1588" w:rsidRPr="00605C8C" w:rsidRDefault="00D80DF8" w:rsidP="00085292">
            <w:pPr>
              <w:pStyle w:val="MSSodmik"/>
              <w:tabs>
                <w:tab w:val="left" w:pos="7088"/>
              </w:tabs>
              <w:spacing w:after="0" w:line="240" w:lineRule="auto"/>
              <w:jc w:val="center"/>
              <w:rPr>
                <w:rFonts w:ascii="Arial" w:hAnsi="Arial" w:cs="Arial"/>
                <w:sz w:val="20"/>
                <w:lang w:val="sl-SI"/>
              </w:rPr>
            </w:pPr>
            <w:r>
              <w:rPr>
                <w:rFonts w:ascii="Arial" w:hAnsi="Arial" w:cs="Arial"/>
                <w:sz w:val="20"/>
                <w:lang w:val="sl-SI"/>
              </w:rPr>
              <w:t>5</w:t>
            </w:r>
          </w:p>
        </w:tc>
      </w:tr>
      <w:tr w:rsidR="00B7340B" w:rsidRPr="00605C8C" w14:paraId="6D88DDCB" w14:textId="77777777" w:rsidTr="00665329">
        <w:tc>
          <w:tcPr>
            <w:tcW w:w="5940" w:type="dxa"/>
          </w:tcPr>
          <w:p w14:paraId="0DAFB5F9" w14:textId="77777777" w:rsidR="00CA1588" w:rsidRPr="00605C8C" w:rsidRDefault="00CA1588" w:rsidP="00085292">
            <w:pPr>
              <w:pStyle w:val="MSSodmik"/>
              <w:tabs>
                <w:tab w:val="left" w:pos="7088"/>
              </w:tabs>
              <w:spacing w:after="0" w:line="240" w:lineRule="auto"/>
              <w:jc w:val="both"/>
              <w:rPr>
                <w:rFonts w:ascii="Arial" w:hAnsi="Arial" w:cs="Arial"/>
                <w:color w:val="000000"/>
                <w:sz w:val="20"/>
                <w:lang w:val="sl-SI"/>
              </w:rPr>
            </w:pPr>
            <w:r w:rsidRPr="00605C8C">
              <w:rPr>
                <w:rFonts w:ascii="Arial" w:hAnsi="Arial" w:cs="Arial"/>
                <w:color w:val="000000"/>
                <w:sz w:val="20"/>
                <w:lang w:val="sl-SI"/>
              </w:rPr>
              <w:t xml:space="preserve">Načrtovani stroški </w:t>
            </w:r>
            <w:r w:rsidR="00D80DF8">
              <w:rPr>
                <w:rFonts w:ascii="Arial" w:hAnsi="Arial" w:cs="Arial"/>
                <w:color w:val="000000"/>
                <w:sz w:val="20"/>
                <w:lang w:val="sl-SI"/>
              </w:rPr>
              <w:t>niso potrebni za izvedbo aktivnosti</w:t>
            </w:r>
          </w:p>
        </w:tc>
        <w:tc>
          <w:tcPr>
            <w:tcW w:w="3060" w:type="dxa"/>
          </w:tcPr>
          <w:p w14:paraId="28E4D33F" w14:textId="38833066" w:rsidR="00CA1588" w:rsidRPr="00605C8C" w:rsidRDefault="00BB692C" w:rsidP="00085292">
            <w:pPr>
              <w:pStyle w:val="MSSodmik"/>
              <w:tabs>
                <w:tab w:val="left" w:pos="7088"/>
              </w:tabs>
              <w:spacing w:after="0" w:line="240" w:lineRule="auto"/>
              <w:jc w:val="center"/>
              <w:rPr>
                <w:rFonts w:ascii="Arial" w:hAnsi="Arial" w:cs="Arial"/>
                <w:color w:val="000000"/>
                <w:sz w:val="20"/>
                <w:lang w:val="sl-SI"/>
              </w:rPr>
            </w:pPr>
            <w:r>
              <w:rPr>
                <w:rFonts w:ascii="Arial" w:hAnsi="Arial" w:cs="Arial"/>
                <w:color w:val="000000"/>
                <w:sz w:val="20"/>
                <w:lang w:val="sl-SI"/>
              </w:rPr>
              <w:t>vloga se izloči</w:t>
            </w:r>
          </w:p>
        </w:tc>
      </w:tr>
      <w:tr w:rsidR="00B7340B" w:rsidRPr="00605C8C" w14:paraId="7DB5EE4B" w14:textId="77777777" w:rsidTr="00665329">
        <w:tc>
          <w:tcPr>
            <w:tcW w:w="5940" w:type="dxa"/>
          </w:tcPr>
          <w:p w14:paraId="36B1A0A5" w14:textId="77777777" w:rsidR="009D6C12" w:rsidRPr="00605C8C" w:rsidRDefault="009D6C12" w:rsidP="009D6C12">
            <w:pPr>
              <w:pStyle w:val="MSSodmik"/>
              <w:tabs>
                <w:tab w:val="left" w:pos="7088"/>
              </w:tabs>
              <w:spacing w:after="0" w:line="240" w:lineRule="auto"/>
              <w:ind w:left="252" w:hanging="252"/>
              <w:rPr>
                <w:rFonts w:ascii="Arial" w:hAnsi="Arial" w:cs="Arial"/>
                <w:b/>
                <w:sz w:val="20"/>
                <w:lang w:val="pl-PL"/>
              </w:rPr>
            </w:pPr>
            <w:r w:rsidRPr="00605C8C">
              <w:rPr>
                <w:rFonts w:ascii="Arial" w:hAnsi="Arial" w:cs="Arial"/>
                <w:b/>
                <w:sz w:val="20"/>
                <w:lang w:val="sl-SI"/>
              </w:rPr>
              <w:t>3. I</w:t>
            </w:r>
            <w:r w:rsidR="00DF3753">
              <w:rPr>
                <w:rFonts w:ascii="Arial" w:hAnsi="Arial" w:cs="Arial"/>
                <w:b/>
                <w:sz w:val="20"/>
                <w:lang w:val="sl-SI"/>
              </w:rPr>
              <w:t xml:space="preserve">ZVEDLJIVOST </w:t>
            </w:r>
            <w:r w:rsidR="00547939">
              <w:rPr>
                <w:rFonts w:ascii="Arial" w:hAnsi="Arial" w:cs="Arial"/>
                <w:b/>
                <w:sz w:val="20"/>
                <w:lang w:val="sl-SI"/>
              </w:rPr>
              <w:t>OPERACIJE</w:t>
            </w:r>
          </w:p>
        </w:tc>
        <w:tc>
          <w:tcPr>
            <w:tcW w:w="3060" w:type="dxa"/>
          </w:tcPr>
          <w:p w14:paraId="576CA2FF" w14:textId="77777777" w:rsidR="009D6C12" w:rsidRPr="00605C8C" w:rsidRDefault="009D6C12" w:rsidP="009D6C12">
            <w:pPr>
              <w:pStyle w:val="MSSodmik"/>
              <w:tabs>
                <w:tab w:val="left" w:pos="7088"/>
              </w:tabs>
              <w:spacing w:after="0" w:line="240" w:lineRule="auto"/>
              <w:jc w:val="center"/>
              <w:rPr>
                <w:rFonts w:ascii="Arial" w:hAnsi="Arial" w:cs="Arial"/>
                <w:b/>
                <w:sz w:val="20"/>
                <w:lang w:val="sl-SI"/>
              </w:rPr>
            </w:pPr>
            <w:r w:rsidRPr="00605C8C">
              <w:rPr>
                <w:rFonts w:ascii="Arial" w:hAnsi="Arial" w:cs="Arial"/>
                <w:b/>
                <w:sz w:val="20"/>
                <w:lang w:val="sl-SI"/>
              </w:rPr>
              <w:t>20</w:t>
            </w:r>
          </w:p>
        </w:tc>
      </w:tr>
      <w:tr w:rsidR="00B7340B" w:rsidRPr="00990299" w14:paraId="0CAEFA33" w14:textId="77777777" w:rsidTr="00665329">
        <w:tc>
          <w:tcPr>
            <w:tcW w:w="5940" w:type="dxa"/>
          </w:tcPr>
          <w:p w14:paraId="4783B565" w14:textId="77777777" w:rsidR="009D6C12" w:rsidRPr="00990299" w:rsidRDefault="00B7340B" w:rsidP="00B7340B">
            <w:pPr>
              <w:pStyle w:val="MSSodmik"/>
              <w:tabs>
                <w:tab w:val="left" w:pos="7088"/>
              </w:tabs>
              <w:spacing w:after="0" w:line="240" w:lineRule="auto"/>
              <w:jc w:val="both"/>
              <w:rPr>
                <w:rFonts w:ascii="Arial" w:hAnsi="Arial" w:cs="Arial"/>
                <w:b/>
                <w:sz w:val="20"/>
                <w:lang w:val="sl-SI"/>
              </w:rPr>
            </w:pPr>
            <w:r w:rsidRPr="00B7340B">
              <w:rPr>
                <w:rFonts w:ascii="Arial" w:hAnsi="Arial" w:cs="Arial"/>
                <w:b/>
                <w:sz w:val="20"/>
                <w:lang w:val="sl-SI"/>
              </w:rPr>
              <w:t>a)</w:t>
            </w:r>
            <w:r>
              <w:rPr>
                <w:rFonts w:ascii="Arial" w:hAnsi="Arial" w:cs="Arial"/>
                <w:b/>
                <w:sz w:val="20"/>
                <w:lang w:val="sl-SI"/>
              </w:rPr>
              <w:t xml:space="preserve"> </w:t>
            </w:r>
            <w:r w:rsidR="009D6C12" w:rsidRPr="00990299">
              <w:rPr>
                <w:rFonts w:ascii="Arial" w:hAnsi="Arial" w:cs="Arial"/>
                <w:b/>
                <w:sz w:val="20"/>
                <w:lang w:val="sl-SI"/>
              </w:rPr>
              <w:t xml:space="preserve">Ali </w:t>
            </w:r>
            <w:r w:rsidR="00477F4E" w:rsidRPr="00990299">
              <w:rPr>
                <w:rFonts w:ascii="Arial" w:hAnsi="Arial" w:cs="Arial"/>
                <w:b/>
                <w:sz w:val="20"/>
                <w:lang w:val="sl-SI"/>
              </w:rPr>
              <w:t>so</w:t>
            </w:r>
            <w:r w:rsidR="009D6C12" w:rsidRPr="00990299">
              <w:rPr>
                <w:rFonts w:ascii="Arial" w:hAnsi="Arial" w:cs="Arial"/>
                <w:b/>
                <w:sz w:val="20"/>
                <w:lang w:val="sl-SI"/>
              </w:rPr>
              <w:t xml:space="preserve"> načrtovane aktivnosti</w:t>
            </w:r>
            <w:r w:rsidR="00477F4E" w:rsidRPr="00990299">
              <w:rPr>
                <w:rFonts w:ascii="Arial" w:hAnsi="Arial" w:cs="Arial"/>
                <w:b/>
                <w:sz w:val="20"/>
                <w:lang w:val="sl-SI"/>
              </w:rPr>
              <w:t xml:space="preserve"> ustrezne glede na zastavljene cilje</w:t>
            </w:r>
            <w:r w:rsidR="009D6C12" w:rsidRPr="00990299">
              <w:rPr>
                <w:rFonts w:ascii="Arial" w:hAnsi="Arial" w:cs="Arial"/>
                <w:b/>
                <w:sz w:val="20"/>
                <w:lang w:val="sl-SI"/>
              </w:rPr>
              <w:t>?</w:t>
            </w:r>
          </w:p>
        </w:tc>
        <w:tc>
          <w:tcPr>
            <w:tcW w:w="3060" w:type="dxa"/>
          </w:tcPr>
          <w:p w14:paraId="22D2D12A" w14:textId="77777777" w:rsidR="009D6C12" w:rsidRPr="00990299" w:rsidRDefault="00477F4E" w:rsidP="009D6C12">
            <w:pPr>
              <w:pStyle w:val="MSSodmik"/>
              <w:tabs>
                <w:tab w:val="left" w:pos="7088"/>
              </w:tabs>
              <w:spacing w:after="0" w:line="240" w:lineRule="auto"/>
              <w:jc w:val="center"/>
              <w:rPr>
                <w:rFonts w:ascii="Arial" w:hAnsi="Arial" w:cs="Arial"/>
                <w:b/>
                <w:sz w:val="20"/>
                <w:lang w:val="sl-SI"/>
              </w:rPr>
            </w:pPr>
            <w:r w:rsidRPr="00990299">
              <w:rPr>
                <w:rFonts w:ascii="Arial" w:hAnsi="Arial" w:cs="Arial"/>
                <w:b/>
                <w:sz w:val="20"/>
                <w:lang w:val="sl-SI"/>
              </w:rPr>
              <w:t>5</w:t>
            </w:r>
          </w:p>
        </w:tc>
      </w:tr>
      <w:tr w:rsidR="00B7340B" w:rsidRPr="00605C8C" w14:paraId="563F2D68" w14:textId="77777777" w:rsidTr="00665329">
        <w:tc>
          <w:tcPr>
            <w:tcW w:w="5940" w:type="dxa"/>
          </w:tcPr>
          <w:p w14:paraId="2FC12403" w14:textId="77777777" w:rsidR="009D6C12" w:rsidRPr="00605C8C" w:rsidRDefault="00990299" w:rsidP="009D6C12">
            <w:pPr>
              <w:pStyle w:val="MSSodmik"/>
              <w:tabs>
                <w:tab w:val="left" w:pos="7088"/>
              </w:tabs>
              <w:spacing w:after="0" w:line="240" w:lineRule="auto"/>
              <w:jc w:val="both"/>
              <w:rPr>
                <w:rFonts w:ascii="Arial" w:hAnsi="Arial" w:cs="Arial"/>
                <w:sz w:val="20"/>
                <w:lang w:val="sl-SI"/>
              </w:rPr>
            </w:pPr>
            <w:r>
              <w:rPr>
                <w:rFonts w:ascii="Arial" w:hAnsi="Arial" w:cs="Arial"/>
                <w:sz w:val="20"/>
                <w:lang w:val="sl-SI"/>
              </w:rPr>
              <w:t>Načrtovane aktivnosti  so v celoti ustrezne glede na zastavljene cilje</w:t>
            </w:r>
          </w:p>
        </w:tc>
        <w:tc>
          <w:tcPr>
            <w:tcW w:w="3060" w:type="dxa"/>
          </w:tcPr>
          <w:p w14:paraId="1F8F4462" w14:textId="77777777" w:rsidR="009D6C12" w:rsidRPr="00605C8C" w:rsidRDefault="00990299" w:rsidP="009D6C12">
            <w:pPr>
              <w:pStyle w:val="MSSodmik"/>
              <w:tabs>
                <w:tab w:val="left" w:pos="7088"/>
              </w:tabs>
              <w:spacing w:after="0" w:line="240" w:lineRule="auto"/>
              <w:jc w:val="center"/>
              <w:rPr>
                <w:rFonts w:ascii="Arial" w:hAnsi="Arial" w:cs="Arial"/>
                <w:sz w:val="20"/>
                <w:lang w:val="sl-SI"/>
              </w:rPr>
            </w:pPr>
            <w:r>
              <w:rPr>
                <w:rFonts w:ascii="Arial" w:hAnsi="Arial" w:cs="Arial"/>
                <w:sz w:val="20"/>
                <w:lang w:val="sl-SI"/>
              </w:rPr>
              <w:t>5</w:t>
            </w:r>
          </w:p>
        </w:tc>
      </w:tr>
      <w:tr w:rsidR="00B7340B" w:rsidRPr="00605C8C" w14:paraId="1BC1AB6B" w14:textId="77777777" w:rsidTr="00665329">
        <w:tc>
          <w:tcPr>
            <w:tcW w:w="5940" w:type="dxa"/>
          </w:tcPr>
          <w:p w14:paraId="50BDC566" w14:textId="77777777" w:rsidR="009D6C12" w:rsidRPr="00605C8C" w:rsidRDefault="00990299" w:rsidP="009D6C12">
            <w:pPr>
              <w:pStyle w:val="MSSodmik"/>
              <w:tabs>
                <w:tab w:val="left" w:pos="7088"/>
              </w:tabs>
              <w:spacing w:after="0" w:line="240" w:lineRule="auto"/>
              <w:jc w:val="both"/>
              <w:rPr>
                <w:rFonts w:ascii="Arial" w:hAnsi="Arial" w:cs="Arial"/>
                <w:sz w:val="20"/>
                <w:lang w:val="sl-SI"/>
              </w:rPr>
            </w:pPr>
            <w:r>
              <w:rPr>
                <w:rFonts w:ascii="Arial" w:hAnsi="Arial" w:cs="Arial"/>
                <w:sz w:val="20"/>
                <w:lang w:val="sl-SI"/>
              </w:rPr>
              <w:t>Načrtovane aktivnosti  so delno ustrezne glede na zastavljene cilje</w:t>
            </w:r>
          </w:p>
        </w:tc>
        <w:tc>
          <w:tcPr>
            <w:tcW w:w="3060" w:type="dxa"/>
          </w:tcPr>
          <w:p w14:paraId="1B4AB2FF" w14:textId="77777777" w:rsidR="009D6C12" w:rsidRPr="00605C8C" w:rsidRDefault="00990299" w:rsidP="009D6C12">
            <w:pPr>
              <w:pStyle w:val="MSSodmik"/>
              <w:tabs>
                <w:tab w:val="left" w:pos="7088"/>
              </w:tabs>
              <w:spacing w:after="0" w:line="240" w:lineRule="auto"/>
              <w:jc w:val="center"/>
              <w:rPr>
                <w:rFonts w:ascii="Arial" w:hAnsi="Arial" w:cs="Arial"/>
                <w:sz w:val="20"/>
                <w:lang w:val="sl-SI"/>
              </w:rPr>
            </w:pPr>
            <w:r>
              <w:rPr>
                <w:rFonts w:ascii="Arial" w:hAnsi="Arial" w:cs="Arial"/>
                <w:sz w:val="20"/>
                <w:lang w:val="sl-SI"/>
              </w:rPr>
              <w:t>3</w:t>
            </w:r>
          </w:p>
        </w:tc>
      </w:tr>
      <w:tr w:rsidR="00B7340B" w:rsidRPr="00605C8C" w14:paraId="0E48373B" w14:textId="77777777" w:rsidTr="00665329">
        <w:tc>
          <w:tcPr>
            <w:tcW w:w="5940" w:type="dxa"/>
          </w:tcPr>
          <w:p w14:paraId="6FD9E5FC" w14:textId="77777777" w:rsidR="009D6C12" w:rsidRPr="00605C8C" w:rsidRDefault="00990299" w:rsidP="009D6C12">
            <w:pPr>
              <w:pStyle w:val="MSSodmik"/>
              <w:tabs>
                <w:tab w:val="left" w:pos="7088"/>
              </w:tabs>
              <w:spacing w:after="0" w:line="240" w:lineRule="auto"/>
              <w:rPr>
                <w:rFonts w:ascii="Arial" w:hAnsi="Arial" w:cs="Arial"/>
                <w:sz w:val="20"/>
                <w:lang w:val="sl-SI"/>
              </w:rPr>
            </w:pPr>
            <w:r>
              <w:rPr>
                <w:rFonts w:ascii="Arial" w:hAnsi="Arial" w:cs="Arial"/>
                <w:sz w:val="20"/>
                <w:lang w:val="sl-SI"/>
              </w:rPr>
              <w:t>Načrtovane aktivnosti  niso ustrezne glede na zastavljene cilje</w:t>
            </w:r>
          </w:p>
        </w:tc>
        <w:tc>
          <w:tcPr>
            <w:tcW w:w="3060" w:type="dxa"/>
          </w:tcPr>
          <w:p w14:paraId="1558E4A4" w14:textId="70B96A00" w:rsidR="009D6C12" w:rsidRPr="00253AAA" w:rsidRDefault="00253AAA" w:rsidP="009D6C12">
            <w:pPr>
              <w:pStyle w:val="MSSodmik"/>
              <w:tabs>
                <w:tab w:val="left" w:pos="7088"/>
              </w:tabs>
              <w:spacing w:after="0" w:line="240" w:lineRule="auto"/>
              <w:jc w:val="center"/>
              <w:rPr>
                <w:rFonts w:ascii="Arial" w:hAnsi="Arial" w:cs="Arial"/>
                <w:strike/>
                <w:color w:val="FF0000"/>
                <w:sz w:val="20"/>
                <w:lang w:val="sl-SI"/>
              </w:rPr>
            </w:pPr>
            <w:r w:rsidRPr="004328B6">
              <w:rPr>
                <w:rFonts w:ascii="Arial" w:hAnsi="Arial" w:cs="Arial"/>
                <w:sz w:val="20"/>
                <w:lang w:val="sl-SI"/>
              </w:rPr>
              <w:t>vloga se izloči</w:t>
            </w:r>
          </w:p>
        </w:tc>
      </w:tr>
      <w:tr w:rsidR="00B7340B" w:rsidRPr="00605C8C" w14:paraId="3F587F1D" w14:textId="77777777" w:rsidTr="00665329">
        <w:tc>
          <w:tcPr>
            <w:tcW w:w="5940" w:type="dxa"/>
          </w:tcPr>
          <w:p w14:paraId="037B8923" w14:textId="77777777" w:rsidR="009D6C12" w:rsidRPr="00605C8C" w:rsidRDefault="00B7340B" w:rsidP="0039077F">
            <w:pPr>
              <w:pStyle w:val="MSSodmik"/>
              <w:tabs>
                <w:tab w:val="left" w:pos="7088"/>
              </w:tabs>
              <w:spacing w:after="0" w:line="240" w:lineRule="auto"/>
              <w:jc w:val="both"/>
              <w:rPr>
                <w:rFonts w:ascii="Arial" w:hAnsi="Arial" w:cs="Arial"/>
                <w:sz w:val="20"/>
                <w:lang w:val="sl-SI"/>
              </w:rPr>
            </w:pPr>
            <w:r>
              <w:rPr>
                <w:rFonts w:ascii="Arial" w:hAnsi="Arial" w:cs="Arial"/>
                <w:b/>
                <w:sz w:val="20"/>
                <w:lang w:val="sl-SI"/>
              </w:rPr>
              <w:t xml:space="preserve">b) </w:t>
            </w:r>
            <w:r w:rsidR="009D6C12" w:rsidRPr="0087254B">
              <w:rPr>
                <w:rFonts w:ascii="Arial" w:hAnsi="Arial" w:cs="Arial"/>
                <w:b/>
                <w:sz w:val="20"/>
                <w:lang w:val="sl-SI"/>
              </w:rPr>
              <w:t xml:space="preserve">Ali </w:t>
            </w:r>
            <w:r w:rsidR="0087254B" w:rsidRPr="0087254B">
              <w:rPr>
                <w:rFonts w:ascii="Arial" w:hAnsi="Arial" w:cs="Arial"/>
                <w:b/>
                <w:sz w:val="20"/>
                <w:lang w:val="sl-SI"/>
              </w:rPr>
              <w:t>so načrtovane aktivnosti ustrezne glede na človeške in organizacijske vire upravičenca?</w:t>
            </w:r>
          </w:p>
        </w:tc>
        <w:tc>
          <w:tcPr>
            <w:tcW w:w="3060" w:type="dxa"/>
          </w:tcPr>
          <w:p w14:paraId="3548A7C2" w14:textId="77777777" w:rsidR="009D6C12" w:rsidRPr="00605C8C" w:rsidRDefault="009D6C12" w:rsidP="009D6C12">
            <w:pPr>
              <w:pStyle w:val="MSSodmik"/>
              <w:tabs>
                <w:tab w:val="left" w:pos="7088"/>
              </w:tabs>
              <w:spacing w:after="0" w:line="240" w:lineRule="auto"/>
              <w:jc w:val="center"/>
              <w:rPr>
                <w:rFonts w:ascii="Arial" w:hAnsi="Arial" w:cs="Arial"/>
                <w:b/>
                <w:sz w:val="20"/>
                <w:lang w:val="sl-SI"/>
              </w:rPr>
            </w:pPr>
            <w:r w:rsidRPr="00605C8C">
              <w:rPr>
                <w:rFonts w:ascii="Arial" w:hAnsi="Arial" w:cs="Arial"/>
                <w:b/>
                <w:sz w:val="20"/>
                <w:lang w:val="sl-SI"/>
              </w:rPr>
              <w:t>5</w:t>
            </w:r>
          </w:p>
        </w:tc>
      </w:tr>
      <w:tr w:rsidR="00B7340B" w:rsidRPr="00605C8C" w14:paraId="239946B1" w14:textId="77777777" w:rsidTr="00665329">
        <w:tc>
          <w:tcPr>
            <w:tcW w:w="5940" w:type="dxa"/>
          </w:tcPr>
          <w:p w14:paraId="411159DF" w14:textId="77777777" w:rsidR="009D6C12" w:rsidRPr="00605C8C" w:rsidRDefault="0087254B" w:rsidP="009D6C12">
            <w:pPr>
              <w:pStyle w:val="MSSodmik"/>
              <w:tabs>
                <w:tab w:val="left" w:pos="7088"/>
              </w:tabs>
              <w:spacing w:after="0" w:line="240" w:lineRule="auto"/>
              <w:rPr>
                <w:rFonts w:ascii="Arial" w:hAnsi="Arial" w:cs="Arial"/>
                <w:sz w:val="20"/>
                <w:lang w:val="sl-SI"/>
              </w:rPr>
            </w:pPr>
            <w:r>
              <w:rPr>
                <w:rFonts w:ascii="Arial" w:hAnsi="Arial" w:cs="Arial"/>
                <w:sz w:val="20"/>
                <w:lang w:val="sl-SI"/>
              </w:rPr>
              <w:t>Načrtovane aktivnosti so v celoti ustrezne glede na človeške in organizacijske vire upravičenca.</w:t>
            </w:r>
          </w:p>
        </w:tc>
        <w:tc>
          <w:tcPr>
            <w:tcW w:w="3060" w:type="dxa"/>
          </w:tcPr>
          <w:p w14:paraId="51B18DC9" w14:textId="77777777" w:rsidR="009D6C12" w:rsidRPr="00605C8C" w:rsidRDefault="0087254B" w:rsidP="009D6C12">
            <w:pPr>
              <w:pStyle w:val="MSSodmik"/>
              <w:tabs>
                <w:tab w:val="left" w:pos="7088"/>
              </w:tabs>
              <w:spacing w:after="0" w:line="240" w:lineRule="auto"/>
              <w:jc w:val="center"/>
              <w:rPr>
                <w:rFonts w:ascii="Arial" w:hAnsi="Arial" w:cs="Arial"/>
                <w:sz w:val="20"/>
                <w:lang w:val="sl-SI"/>
              </w:rPr>
            </w:pPr>
            <w:r>
              <w:rPr>
                <w:rFonts w:ascii="Arial" w:hAnsi="Arial" w:cs="Arial"/>
                <w:sz w:val="20"/>
                <w:lang w:val="sl-SI"/>
              </w:rPr>
              <w:t>5</w:t>
            </w:r>
          </w:p>
        </w:tc>
      </w:tr>
      <w:tr w:rsidR="00B7340B" w:rsidRPr="00605C8C" w14:paraId="34522D44" w14:textId="77777777" w:rsidTr="00665329">
        <w:tc>
          <w:tcPr>
            <w:tcW w:w="5940" w:type="dxa"/>
          </w:tcPr>
          <w:p w14:paraId="4A39B2A4" w14:textId="77777777" w:rsidR="009D6C12" w:rsidRPr="00605C8C" w:rsidRDefault="0087254B" w:rsidP="009D6C12">
            <w:pPr>
              <w:pStyle w:val="MSSodmik"/>
              <w:tabs>
                <w:tab w:val="left" w:pos="7088"/>
              </w:tabs>
              <w:spacing w:after="0" w:line="240" w:lineRule="auto"/>
              <w:rPr>
                <w:rFonts w:ascii="Arial" w:hAnsi="Arial" w:cs="Arial"/>
                <w:sz w:val="20"/>
                <w:lang w:val="sl-SI"/>
              </w:rPr>
            </w:pPr>
            <w:r>
              <w:rPr>
                <w:rFonts w:ascii="Arial" w:hAnsi="Arial" w:cs="Arial"/>
                <w:sz w:val="20"/>
                <w:lang w:val="sl-SI"/>
              </w:rPr>
              <w:t>Načrtovane aktivnosti so delno ustrezne glede na človeške in organizacijske vire upravičenca.</w:t>
            </w:r>
          </w:p>
        </w:tc>
        <w:tc>
          <w:tcPr>
            <w:tcW w:w="3060" w:type="dxa"/>
          </w:tcPr>
          <w:p w14:paraId="22871C37" w14:textId="77777777" w:rsidR="009D6C12" w:rsidRPr="00605C8C" w:rsidRDefault="0087254B" w:rsidP="009D6C12">
            <w:pPr>
              <w:pStyle w:val="MSSodmik"/>
              <w:tabs>
                <w:tab w:val="left" w:pos="7088"/>
              </w:tabs>
              <w:spacing w:after="0" w:line="240" w:lineRule="auto"/>
              <w:jc w:val="center"/>
              <w:rPr>
                <w:rFonts w:ascii="Arial" w:hAnsi="Arial" w:cs="Arial"/>
                <w:sz w:val="20"/>
                <w:lang w:val="sl-SI"/>
              </w:rPr>
            </w:pPr>
            <w:r>
              <w:rPr>
                <w:rFonts w:ascii="Arial" w:hAnsi="Arial" w:cs="Arial"/>
                <w:sz w:val="20"/>
                <w:lang w:val="sl-SI"/>
              </w:rPr>
              <w:t>3</w:t>
            </w:r>
          </w:p>
        </w:tc>
      </w:tr>
      <w:tr w:rsidR="00B7340B" w:rsidRPr="00605C8C" w14:paraId="7E2051AA" w14:textId="77777777" w:rsidTr="00665329">
        <w:tc>
          <w:tcPr>
            <w:tcW w:w="5940" w:type="dxa"/>
          </w:tcPr>
          <w:p w14:paraId="4F9F67E3" w14:textId="77777777" w:rsidR="009D6C12" w:rsidRPr="00605C8C" w:rsidRDefault="0087254B" w:rsidP="009D6C12">
            <w:pPr>
              <w:pStyle w:val="MSSodmik"/>
              <w:tabs>
                <w:tab w:val="left" w:pos="7088"/>
              </w:tabs>
              <w:spacing w:after="0" w:line="240" w:lineRule="auto"/>
              <w:rPr>
                <w:rFonts w:ascii="Arial" w:hAnsi="Arial" w:cs="Arial"/>
                <w:sz w:val="20"/>
                <w:lang w:val="sl-SI"/>
              </w:rPr>
            </w:pPr>
            <w:r>
              <w:rPr>
                <w:rFonts w:ascii="Arial" w:hAnsi="Arial" w:cs="Arial"/>
                <w:sz w:val="20"/>
                <w:lang w:val="sl-SI"/>
              </w:rPr>
              <w:t>Načrtovane aktivnosti niso ustrezne glede na človeške in organizacijske vire upravičenca.</w:t>
            </w:r>
          </w:p>
        </w:tc>
        <w:tc>
          <w:tcPr>
            <w:tcW w:w="3060" w:type="dxa"/>
          </w:tcPr>
          <w:p w14:paraId="316155AB" w14:textId="54599C9B" w:rsidR="009D6C12" w:rsidRPr="00DE12E8" w:rsidRDefault="00DE12E8" w:rsidP="009D6C12">
            <w:pPr>
              <w:pStyle w:val="MSSodmik"/>
              <w:tabs>
                <w:tab w:val="left" w:pos="7088"/>
              </w:tabs>
              <w:spacing w:after="0" w:line="240" w:lineRule="auto"/>
              <w:jc w:val="center"/>
              <w:rPr>
                <w:rFonts w:ascii="Arial" w:hAnsi="Arial" w:cs="Arial"/>
                <w:strike/>
                <w:color w:val="FF0000"/>
                <w:sz w:val="20"/>
                <w:lang w:val="sl-SI"/>
              </w:rPr>
            </w:pPr>
            <w:r w:rsidRPr="004328B6">
              <w:rPr>
                <w:rFonts w:ascii="Arial" w:hAnsi="Arial" w:cs="Arial"/>
                <w:sz w:val="20"/>
                <w:lang w:val="sl-SI"/>
              </w:rPr>
              <w:t>vloga se izloči</w:t>
            </w:r>
          </w:p>
        </w:tc>
      </w:tr>
      <w:tr w:rsidR="00B7340B" w:rsidRPr="00605C8C" w14:paraId="7BB01900" w14:textId="77777777" w:rsidTr="00665329">
        <w:tc>
          <w:tcPr>
            <w:tcW w:w="5940" w:type="dxa"/>
          </w:tcPr>
          <w:p w14:paraId="38E9F114" w14:textId="77777777" w:rsidR="009D6C12" w:rsidRPr="00D578A6" w:rsidRDefault="00B7340B" w:rsidP="00D578A6">
            <w:pPr>
              <w:pStyle w:val="MSSodmik"/>
              <w:tabs>
                <w:tab w:val="left" w:pos="7088"/>
              </w:tabs>
              <w:spacing w:after="0" w:line="240" w:lineRule="auto"/>
              <w:jc w:val="both"/>
              <w:rPr>
                <w:rFonts w:ascii="Arial" w:hAnsi="Arial" w:cs="Arial"/>
                <w:b/>
                <w:sz w:val="20"/>
                <w:lang w:val="sl-SI"/>
              </w:rPr>
            </w:pPr>
            <w:r>
              <w:rPr>
                <w:rFonts w:ascii="Arial" w:hAnsi="Arial" w:cs="Arial"/>
                <w:b/>
                <w:sz w:val="20"/>
                <w:lang w:val="sl-SI"/>
              </w:rPr>
              <w:t xml:space="preserve">c) </w:t>
            </w:r>
            <w:r w:rsidR="009D6C12" w:rsidRPr="00D578A6">
              <w:rPr>
                <w:rFonts w:ascii="Arial" w:hAnsi="Arial" w:cs="Arial"/>
                <w:b/>
                <w:sz w:val="20"/>
                <w:lang w:val="sl-SI"/>
              </w:rPr>
              <w:t xml:space="preserve">Ali so </w:t>
            </w:r>
            <w:r w:rsidR="00D578A6" w:rsidRPr="00D578A6">
              <w:rPr>
                <w:rFonts w:ascii="Arial" w:hAnsi="Arial" w:cs="Arial"/>
                <w:b/>
                <w:sz w:val="20"/>
                <w:lang w:val="sl-SI"/>
              </w:rPr>
              <w:t xml:space="preserve">ustrezno </w:t>
            </w:r>
            <w:r w:rsidR="009D6C12" w:rsidRPr="00D578A6">
              <w:rPr>
                <w:rFonts w:ascii="Arial" w:hAnsi="Arial" w:cs="Arial"/>
                <w:b/>
                <w:sz w:val="20"/>
                <w:lang w:val="sl-SI"/>
              </w:rPr>
              <w:t>prepoznana kritična tveganja ter ukrepi za njihovo odpravo?</w:t>
            </w:r>
          </w:p>
        </w:tc>
        <w:tc>
          <w:tcPr>
            <w:tcW w:w="3060" w:type="dxa"/>
          </w:tcPr>
          <w:p w14:paraId="01D24BBC" w14:textId="77777777" w:rsidR="009D6C12" w:rsidRPr="00D578A6" w:rsidRDefault="00AD6A90" w:rsidP="009D6C12">
            <w:pPr>
              <w:pStyle w:val="MSSodmik"/>
              <w:tabs>
                <w:tab w:val="left" w:pos="7088"/>
              </w:tabs>
              <w:spacing w:after="0" w:line="240" w:lineRule="auto"/>
              <w:jc w:val="center"/>
              <w:rPr>
                <w:rFonts w:ascii="Arial" w:hAnsi="Arial" w:cs="Arial"/>
                <w:b/>
                <w:sz w:val="20"/>
                <w:lang w:val="sl-SI"/>
              </w:rPr>
            </w:pPr>
            <w:r>
              <w:rPr>
                <w:rFonts w:ascii="Arial" w:hAnsi="Arial" w:cs="Arial"/>
                <w:b/>
                <w:sz w:val="20"/>
                <w:lang w:val="sl-SI"/>
              </w:rPr>
              <w:t>3,</w:t>
            </w:r>
            <w:r w:rsidR="009D6C12" w:rsidRPr="00D578A6">
              <w:rPr>
                <w:rFonts w:ascii="Arial" w:hAnsi="Arial" w:cs="Arial"/>
                <w:b/>
                <w:sz w:val="20"/>
                <w:lang w:val="sl-SI"/>
              </w:rPr>
              <w:t>5</w:t>
            </w:r>
          </w:p>
        </w:tc>
      </w:tr>
      <w:tr w:rsidR="00C31C5C" w:rsidRPr="00605C8C" w14:paraId="0358DE28" w14:textId="77777777" w:rsidTr="00665329">
        <w:tc>
          <w:tcPr>
            <w:tcW w:w="5940" w:type="dxa"/>
          </w:tcPr>
          <w:p w14:paraId="2DBC0D90" w14:textId="77777777" w:rsidR="00C31C5C" w:rsidRPr="00605C8C" w:rsidRDefault="00C31C5C" w:rsidP="00C31C5C">
            <w:pPr>
              <w:pStyle w:val="MSSodmik"/>
              <w:tabs>
                <w:tab w:val="left" w:pos="0"/>
                <w:tab w:val="left" w:pos="7088"/>
              </w:tabs>
              <w:spacing w:after="0" w:line="240" w:lineRule="auto"/>
              <w:rPr>
                <w:rFonts w:ascii="Arial" w:hAnsi="Arial" w:cs="Arial"/>
                <w:sz w:val="20"/>
                <w:lang w:val="sl-SI"/>
              </w:rPr>
            </w:pPr>
            <w:r w:rsidRPr="00605C8C">
              <w:rPr>
                <w:rFonts w:ascii="Arial" w:hAnsi="Arial" w:cs="Arial"/>
                <w:sz w:val="20"/>
                <w:lang w:val="sl-SI"/>
              </w:rPr>
              <w:t>Prepoznana  kritična tveganja in ukrepi za njihovo odpravo so prepoznani, relevantni in ustrezno opisani</w:t>
            </w:r>
          </w:p>
        </w:tc>
        <w:tc>
          <w:tcPr>
            <w:tcW w:w="3060" w:type="dxa"/>
          </w:tcPr>
          <w:p w14:paraId="226121C2" w14:textId="77777777" w:rsidR="00C31C5C" w:rsidRPr="00605C8C" w:rsidRDefault="00C31C5C" w:rsidP="00C31C5C">
            <w:pPr>
              <w:pStyle w:val="MSSodmik"/>
              <w:tabs>
                <w:tab w:val="left" w:pos="7088"/>
              </w:tabs>
              <w:spacing w:after="0" w:line="240" w:lineRule="auto"/>
              <w:jc w:val="center"/>
              <w:rPr>
                <w:rFonts w:ascii="Arial" w:hAnsi="Arial" w:cs="Arial"/>
                <w:sz w:val="20"/>
                <w:lang w:val="sl-SI"/>
              </w:rPr>
            </w:pPr>
            <w:r>
              <w:rPr>
                <w:rFonts w:ascii="Arial" w:hAnsi="Arial" w:cs="Arial"/>
                <w:sz w:val="20"/>
                <w:lang w:val="sl-SI"/>
              </w:rPr>
              <w:t>3,5</w:t>
            </w:r>
          </w:p>
        </w:tc>
      </w:tr>
      <w:tr w:rsidR="00B7340B" w:rsidRPr="00605C8C" w14:paraId="30CD1DDA" w14:textId="77777777" w:rsidTr="00665329">
        <w:tc>
          <w:tcPr>
            <w:tcW w:w="5940" w:type="dxa"/>
          </w:tcPr>
          <w:p w14:paraId="034F4D5F" w14:textId="77777777" w:rsidR="00027EB8" w:rsidRDefault="00C31C5C" w:rsidP="00C31C5C">
            <w:pPr>
              <w:pStyle w:val="MSSodmik"/>
              <w:tabs>
                <w:tab w:val="left" w:pos="0"/>
                <w:tab w:val="left" w:pos="7088"/>
              </w:tabs>
              <w:spacing w:after="0" w:line="240" w:lineRule="auto"/>
              <w:ind w:left="34" w:hanging="34"/>
              <w:rPr>
                <w:rFonts w:ascii="Arial" w:hAnsi="Arial" w:cs="Arial"/>
                <w:sz w:val="20"/>
                <w:lang w:val="sl-SI"/>
              </w:rPr>
            </w:pPr>
            <w:r w:rsidRPr="00605C8C">
              <w:rPr>
                <w:rFonts w:ascii="Arial" w:hAnsi="Arial" w:cs="Arial"/>
                <w:sz w:val="20"/>
                <w:lang w:val="sl-SI"/>
              </w:rPr>
              <w:t>Prepoznana kritična tveganja so relevantna, vendar pomanjkljivo</w:t>
            </w:r>
          </w:p>
          <w:p w14:paraId="1457E8C4" w14:textId="77777777" w:rsidR="00C31C5C" w:rsidRPr="00605C8C" w:rsidRDefault="00C31C5C" w:rsidP="00C31C5C">
            <w:pPr>
              <w:pStyle w:val="MSSodmik"/>
              <w:tabs>
                <w:tab w:val="left" w:pos="0"/>
                <w:tab w:val="left" w:pos="7088"/>
              </w:tabs>
              <w:spacing w:after="0" w:line="240" w:lineRule="auto"/>
              <w:ind w:left="34" w:hanging="34"/>
              <w:rPr>
                <w:rFonts w:ascii="Arial" w:hAnsi="Arial" w:cs="Arial"/>
                <w:sz w:val="20"/>
                <w:lang w:val="sl-SI"/>
              </w:rPr>
            </w:pPr>
            <w:r w:rsidRPr="00605C8C">
              <w:rPr>
                <w:rFonts w:ascii="Arial" w:hAnsi="Arial" w:cs="Arial"/>
                <w:sz w:val="20"/>
                <w:lang w:val="sl-SI"/>
              </w:rPr>
              <w:t>opisana in/ali so ukrepi za njihovo odpravo pomanjkljivo opisani</w:t>
            </w:r>
          </w:p>
        </w:tc>
        <w:tc>
          <w:tcPr>
            <w:tcW w:w="3060" w:type="dxa"/>
          </w:tcPr>
          <w:p w14:paraId="0B8963FA" w14:textId="77777777" w:rsidR="00C31C5C" w:rsidRPr="00605C8C" w:rsidRDefault="00C31C5C" w:rsidP="00C31C5C">
            <w:pPr>
              <w:pStyle w:val="MSSodmik"/>
              <w:tabs>
                <w:tab w:val="left" w:pos="7088"/>
              </w:tabs>
              <w:spacing w:after="0" w:line="240" w:lineRule="auto"/>
              <w:jc w:val="center"/>
              <w:rPr>
                <w:rFonts w:ascii="Arial" w:hAnsi="Arial" w:cs="Arial"/>
                <w:sz w:val="20"/>
                <w:lang w:val="sl-SI"/>
              </w:rPr>
            </w:pPr>
            <w:r>
              <w:rPr>
                <w:rFonts w:ascii="Arial" w:hAnsi="Arial" w:cs="Arial"/>
                <w:sz w:val="20"/>
                <w:lang w:val="sl-SI"/>
              </w:rPr>
              <w:t>2,5</w:t>
            </w:r>
          </w:p>
        </w:tc>
      </w:tr>
      <w:tr w:rsidR="00B7340B" w:rsidRPr="00605C8C" w14:paraId="761FD8C1" w14:textId="77777777" w:rsidTr="00665329">
        <w:tc>
          <w:tcPr>
            <w:tcW w:w="5940" w:type="dxa"/>
          </w:tcPr>
          <w:p w14:paraId="47FEF83B" w14:textId="77777777" w:rsidR="00C31C5C" w:rsidRPr="00605C8C" w:rsidRDefault="00543A4E" w:rsidP="00C31C5C">
            <w:pPr>
              <w:pStyle w:val="MSSodmik"/>
              <w:tabs>
                <w:tab w:val="left" w:pos="0"/>
                <w:tab w:val="left" w:pos="7088"/>
              </w:tabs>
              <w:spacing w:after="0" w:line="240" w:lineRule="auto"/>
              <w:rPr>
                <w:rFonts w:ascii="Arial" w:hAnsi="Arial" w:cs="Arial"/>
                <w:sz w:val="20"/>
                <w:lang w:val="sl-SI"/>
              </w:rPr>
            </w:pPr>
            <w:r>
              <w:rPr>
                <w:rFonts w:ascii="Arial" w:hAnsi="Arial" w:cs="Arial"/>
                <w:sz w:val="20"/>
                <w:lang w:val="sl-SI"/>
              </w:rPr>
              <w:t>Niso p</w:t>
            </w:r>
            <w:r w:rsidR="00C31C5C" w:rsidRPr="00605C8C">
              <w:rPr>
                <w:rFonts w:ascii="Arial" w:hAnsi="Arial" w:cs="Arial"/>
                <w:sz w:val="20"/>
                <w:lang w:val="sl-SI"/>
              </w:rPr>
              <w:t xml:space="preserve">repoznana kritična tveganja in </w:t>
            </w:r>
            <w:r w:rsidR="000B574F">
              <w:rPr>
                <w:rFonts w:ascii="Arial" w:hAnsi="Arial" w:cs="Arial"/>
                <w:sz w:val="20"/>
                <w:lang w:val="sl-SI"/>
              </w:rPr>
              <w:t xml:space="preserve">ustrezni </w:t>
            </w:r>
            <w:r w:rsidR="00C31C5C" w:rsidRPr="00605C8C">
              <w:rPr>
                <w:rFonts w:ascii="Arial" w:hAnsi="Arial" w:cs="Arial"/>
                <w:sz w:val="20"/>
                <w:lang w:val="sl-SI"/>
              </w:rPr>
              <w:t xml:space="preserve">ukrepi za njihovo odpravo </w:t>
            </w:r>
            <w:r w:rsidR="00924F10">
              <w:rPr>
                <w:rFonts w:ascii="Arial" w:hAnsi="Arial" w:cs="Arial"/>
                <w:sz w:val="20"/>
                <w:lang w:val="sl-SI"/>
              </w:rPr>
              <w:t xml:space="preserve">ali </w:t>
            </w:r>
            <w:r w:rsidR="00C31C5C" w:rsidRPr="00605C8C">
              <w:rPr>
                <w:rFonts w:ascii="Arial" w:hAnsi="Arial" w:cs="Arial"/>
                <w:sz w:val="20"/>
                <w:lang w:val="sl-SI"/>
              </w:rPr>
              <w:t xml:space="preserve">so </w:t>
            </w:r>
            <w:r w:rsidR="00924F10">
              <w:rPr>
                <w:rFonts w:ascii="Arial" w:hAnsi="Arial" w:cs="Arial"/>
                <w:sz w:val="20"/>
                <w:lang w:val="sl-SI"/>
              </w:rPr>
              <w:t>neustrezno določena in niso povezana</w:t>
            </w:r>
          </w:p>
        </w:tc>
        <w:tc>
          <w:tcPr>
            <w:tcW w:w="3060" w:type="dxa"/>
          </w:tcPr>
          <w:p w14:paraId="1B85C694" w14:textId="77777777" w:rsidR="00C31C5C" w:rsidRPr="00605C8C" w:rsidRDefault="00924F10" w:rsidP="00C31C5C">
            <w:pPr>
              <w:pStyle w:val="MSSodmik"/>
              <w:tabs>
                <w:tab w:val="left" w:pos="7088"/>
              </w:tabs>
              <w:spacing w:after="0" w:line="240" w:lineRule="auto"/>
              <w:jc w:val="center"/>
              <w:rPr>
                <w:rFonts w:ascii="Arial" w:hAnsi="Arial" w:cs="Arial"/>
                <w:sz w:val="20"/>
                <w:lang w:val="sl-SI"/>
              </w:rPr>
            </w:pPr>
            <w:r>
              <w:rPr>
                <w:rFonts w:ascii="Arial" w:hAnsi="Arial" w:cs="Arial"/>
                <w:sz w:val="20"/>
                <w:lang w:val="sl-SI"/>
              </w:rPr>
              <w:t>0</w:t>
            </w:r>
          </w:p>
        </w:tc>
      </w:tr>
      <w:tr w:rsidR="00E6130A" w:rsidRPr="00605C8C" w14:paraId="59AD616F" w14:textId="77777777" w:rsidTr="00665329">
        <w:tc>
          <w:tcPr>
            <w:tcW w:w="5940" w:type="dxa"/>
          </w:tcPr>
          <w:p w14:paraId="3ECB5EC5" w14:textId="77777777" w:rsidR="00E6130A" w:rsidRPr="00AE281A" w:rsidRDefault="00B7340B" w:rsidP="00AE281A">
            <w:pPr>
              <w:pStyle w:val="MSSodmik"/>
              <w:tabs>
                <w:tab w:val="left" w:pos="0"/>
                <w:tab w:val="left" w:pos="7088"/>
              </w:tabs>
              <w:spacing w:after="0" w:line="240" w:lineRule="auto"/>
              <w:rPr>
                <w:rFonts w:ascii="Arial" w:hAnsi="Arial" w:cs="Arial"/>
                <w:b/>
                <w:sz w:val="20"/>
                <w:lang w:val="sl-SI"/>
              </w:rPr>
            </w:pPr>
            <w:r>
              <w:rPr>
                <w:rFonts w:ascii="Arial" w:hAnsi="Arial" w:cs="Arial"/>
                <w:b/>
                <w:sz w:val="20"/>
                <w:lang w:val="sl-SI"/>
              </w:rPr>
              <w:t xml:space="preserve">d) </w:t>
            </w:r>
            <w:r w:rsidR="00AE281A">
              <w:rPr>
                <w:rFonts w:ascii="Arial" w:hAnsi="Arial" w:cs="Arial"/>
                <w:b/>
                <w:sz w:val="20"/>
                <w:lang w:val="sl-SI"/>
              </w:rPr>
              <w:t>Ali je določena strategija komuniciranja ustrezna?</w:t>
            </w:r>
          </w:p>
        </w:tc>
        <w:tc>
          <w:tcPr>
            <w:tcW w:w="3060" w:type="dxa"/>
          </w:tcPr>
          <w:p w14:paraId="1AFF92BF" w14:textId="77777777" w:rsidR="00E6130A" w:rsidRPr="00AE281A" w:rsidRDefault="00AE281A" w:rsidP="00C31C5C">
            <w:pPr>
              <w:pStyle w:val="MSSodmik"/>
              <w:tabs>
                <w:tab w:val="left" w:pos="7088"/>
              </w:tabs>
              <w:spacing w:after="0" w:line="240" w:lineRule="auto"/>
              <w:jc w:val="center"/>
              <w:rPr>
                <w:rFonts w:ascii="Arial" w:hAnsi="Arial" w:cs="Arial"/>
                <w:b/>
                <w:sz w:val="20"/>
                <w:lang w:val="sl-SI"/>
              </w:rPr>
            </w:pPr>
            <w:r w:rsidRPr="00AE281A">
              <w:rPr>
                <w:rFonts w:ascii="Arial" w:hAnsi="Arial" w:cs="Arial"/>
                <w:b/>
                <w:sz w:val="20"/>
                <w:lang w:val="sl-SI"/>
              </w:rPr>
              <w:t>3,5</w:t>
            </w:r>
          </w:p>
        </w:tc>
      </w:tr>
      <w:tr w:rsidR="00E6130A" w:rsidRPr="00605C8C" w14:paraId="3672D070" w14:textId="77777777" w:rsidTr="00665329">
        <w:tc>
          <w:tcPr>
            <w:tcW w:w="5940" w:type="dxa"/>
          </w:tcPr>
          <w:p w14:paraId="6B7FB411" w14:textId="77777777" w:rsidR="00E6130A" w:rsidRDefault="00AE281A" w:rsidP="00C31C5C">
            <w:pPr>
              <w:pStyle w:val="MSSodmik"/>
              <w:tabs>
                <w:tab w:val="left" w:pos="0"/>
                <w:tab w:val="left" w:pos="7088"/>
              </w:tabs>
              <w:spacing w:after="0" w:line="240" w:lineRule="auto"/>
              <w:rPr>
                <w:rFonts w:ascii="Arial" w:hAnsi="Arial" w:cs="Arial"/>
                <w:sz w:val="20"/>
                <w:lang w:val="sl-SI"/>
              </w:rPr>
            </w:pPr>
            <w:r>
              <w:rPr>
                <w:rFonts w:ascii="Arial" w:hAnsi="Arial" w:cs="Arial"/>
                <w:sz w:val="20"/>
                <w:lang w:val="sl-SI"/>
              </w:rPr>
              <w:t xml:space="preserve">Predstavljena načrtovana strategija komuniciranja je relevantna glede na cilje </w:t>
            </w:r>
            <w:r w:rsidR="00E810DD">
              <w:rPr>
                <w:rFonts w:ascii="Arial" w:hAnsi="Arial" w:cs="Arial"/>
                <w:sz w:val="20"/>
                <w:lang w:val="sl-SI"/>
              </w:rPr>
              <w:t>operacije</w:t>
            </w:r>
            <w:r>
              <w:rPr>
                <w:rFonts w:ascii="Arial" w:hAnsi="Arial" w:cs="Arial"/>
                <w:sz w:val="20"/>
                <w:lang w:val="sl-SI"/>
              </w:rPr>
              <w:t xml:space="preserve">, usklajena z aktivnostmi in cilji </w:t>
            </w:r>
            <w:r w:rsidR="00E810DD">
              <w:rPr>
                <w:rFonts w:ascii="Arial" w:hAnsi="Arial" w:cs="Arial"/>
                <w:sz w:val="20"/>
                <w:lang w:val="sl-SI"/>
              </w:rPr>
              <w:t>operacije</w:t>
            </w:r>
          </w:p>
        </w:tc>
        <w:tc>
          <w:tcPr>
            <w:tcW w:w="3060" w:type="dxa"/>
          </w:tcPr>
          <w:p w14:paraId="1D2BDABA" w14:textId="77777777" w:rsidR="00E6130A" w:rsidRDefault="00AE281A" w:rsidP="00C31C5C">
            <w:pPr>
              <w:pStyle w:val="MSSodmik"/>
              <w:tabs>
                <w:tab w:val="left" w:pos="7088"/>
              </w:tabs>
              <w:spacing w:after="0" w:line="240" w:lineRule="auto"/>
              <w:jc w:val="center"/>
              <w:rPr>
                <w:rFonts w:ascii="Arial" w:hAnsi="Arial" w:cs="Arial"/>
                <w:sz w:val="20"/>
                <w:lang w:val="sl-SI"/>
              </w:rPr>
            </w:pPr>
            <w:r>
              <w:rPr>
                <w:rFonts w:ascii="Arial" w:hAnsi="Arial" w:cs="Arial"/>
                <w:sz w:val="20"/>
                <w:lang w:val="sl-SI"/>
              </w:rPr>
              <w:t>3,5</w:t>
            </w:r>
          </w:p>
        </w:tc>
      </w:tr>
      <w:tr w:rsidR="00AE281A" w:rsidRPr="00605C8C" w14:paraId="7E9013BA" w14:textId="77777777" w:rsidTr="00665329">
        <w:tc>
          <w:tcPr>
            <w:tcW w:w="5940" w:type="dxa"/>
          </w:tcPr>
          <w:p w14:paraId="6DB31B5F" w14:textId="77777777" w:rsidR="00AE281A" w:rsidRDefault="00AE281A" w:rsidP="00AE281A">
            <w:pPr>
              <w:pStyle w:val="MSSodmik"/>
              <w:tabs>
                <w:tab w:val="left" w:pos="0"/>
                <w:tab w:val="left" w:pos="7088"/>
              </w:tabs>
              <w:spacing w:after="0" w:line="240" w:lineRule="auto"/>
              <w:rPr>
                <w:rFonts w:ascii="Arial" w:hAnsi="Arial" w:cs="Arial"/>
                <w:sz w:val="20"/>
                <w:lang w:val="sl-SI"/>
              </w:rPr>
            </w:pPr>
            <w:r>
              <w:rPr>
                <w:rFonts w:ascii="Arial" w:hAnsi="Arial" w:cs="Arial"/>
                <w:sz w:val="20"/>
                <w:lang w:val="sl-SI"/>
              </w:rPr>
              <w:t xml:space="preserve">Predstavljena načrtovana strategija komuniciranja je relevantna glede na cilje </w:t>
            </w:r>
            <w:r w:rsidR="00E810DD">
              <w:rPr>
                <w:rFonts w:ascii="Arial" w:hAnsi="Arial" w:cs="Arial"/>
                <w:sz w:val="20"/>
                <w:lang w:val="sl-SI"/>
              </w:rPr>
              <w:t>operacije</w:t>
            </w:r>
            <w:r>
              <w:rPr>
                <w:rFonts w:ascii="Arial" w:hAnsi="Arial" w:cs="Arial"/>
                <w:sz w:val="20"/>
                <w:lang w:val="sl-SI"/>
              </w:rPr>
              <w:t xml:space="preserve">, vendar pomanjkljivo opisana in/ali neusklajena z aktivnostmi </w:t>
            </w:r>
          </w:p>
        </w:tc>
        <w:tc>
          <w:tcPr>
            <w:tcW w:w="3060" w:type="dxa"/>
          </w:tcPr>
          <w:p w14:paraId="0B2DFEAE" w14:textId="77777777" w:rsidR="00AE281A" w:rsidRDefault="00AE281A" w:rsidP="00AE281A">
            <w:pPr>
              <w:pStyle w:val="MSSodmik"/>
              <w:tabs>
                <w:tab w:val="left" w:pos="7088"/>
              </w:tabs>
              <w:spacing w:after="0" w:line="240" w:lineRule="auto"/>
              <w:jc w:val="center"/>
              <w:rPr>
                <w:rFonts w:ascii="Arial" w:hAnsi="Arial" w:cs="Arial"/>
                <w:sz w:val="20"/>
                <w:lang w:val="sl-SI"/>
              </w:rPr>
            </w:pPr>
            <w:r>
              <w:rPr>
                <w:rFonts w:ascii="Arial" w:hAnsi="Arial" w:cs="Arial"/>
                <w:sz w:val="20"/>
                <w:lang w:val="sl-SI"/>
              </w:rPr>
              <w:t>2,5</w:t>
            </w:r>
          </w:p>
        </w:tc>
      </w:tr>
      <w:tr w:rsidR="00AE281A" w:rsidRPr="00605C8C" w14:paraId="43FC6E2C" w14:textId="77777777" w:rsidTr="00665329">
        <w:tc>
          <w:tcPr>
            <w:tcW w:w="5940" w:type="dxa"/>
          </w:tcPr>
          <w:p w14:paraId="7851C173" w14:textId="77777777" w:rsidR="00AE281A" w:rsidRDefault="00AE281A" w:rsidP="00AE281A">
            <w:pPr>
              <w:pStyle w:val="MSSodmik"/>
              <w:tabs>
                <w:tab w:val="left" w:pos="0"/>
                <w:tab w:val="left" w:pos="7088"/>
              </w:tabs>
              <w:spacing w:after="0" w:line="240" w:lineRule="auto"/>
              <w:rPr>
                <w:rFonts w:ascii="Arial" w:hAnsi="Arial" w:cs="Arial"/>
                <w:sz w:val="20"/>
                <w:lang w:val="sl-SI"/>
              </w:rPr>
            </w:pPr>
            <w:r>
              <w:rPr>
                <w:rFonts w:ascii="Arial" w:hAnsi="Arial" w:cs="Arial"/>
                <w:sz w:val="20"/>
                <w:lang w:val="sl-SI"/>
              </w:rPr>
              <w:t>Ni načrtovana strategija komuniciranja ali pa je neustrezna</w:t>
            </w:r>
          </w:p>
        </w:tc>
        <w:tc>
          <w:tcPr>
            <w:tcW w:w="3060" w:type="dxa"/>
          </w:tcPr>
          <w:p w14:paraId="737754C8" w14:textId="77777777" w:rsidR="00AE281A" w:rsidRDefault="00AE281A" w:rsidP="00AE281A">
            <w:pPr>
              <w:pStyle w:val="MSSodmik"/>
              <w:tabs>
                <w:tab w:val="left" w:pos="7088"/>
              </w:tabs>
              <w:spacing w:after="0" w:line="240" w:lineRule="auto"/>
              <w:jc w:val="center"/>
              <w:rPr>
                <w:rFonts w:ascii="Arial" w:hAnsi="Arial" w:cs="Arial"/>
                <w:sz w:val="20"/>
                <w:lang w:val="sl-SI"/>
              </w:rPr>
            </w:pPr>
            <w:r>
              <w:rPr>
                <w:rFonts w:ascii="Arial" w:hAnsi="Arial" w:cs="Arial"/>
                <w:sz w:val="20"/>
                <w:lang w:val="sl-SI"/>
              </w:rPr>
              <w:t>0</w:t>
            </w:r>
          </w:p>
        </w:tc>
      </w:tr>
      <w:tr w:rsidR="000844AC" w:rsidRPr="00605C8C" w14:paraId="0CD48E0D" w14:textId="77777777" w:rsidTr="00665329">
        <w:tc>
          <w:tcPr>
            <w:tcW w:w="5940" w:type="dxa"/>
          </w:tcPr>
          <w:p w14:paraId="461B6F04" w14:textId="77777777" w:rsidR="000844AC" w:rsidRPr="00605C8C" w:rsidRDefault="00B7340B" w:rsidP="005642C0">
            <w:pPr>
              <w:pStyle w:val="MSSodmik"/>
              <w:tabs>
                <w:tab w:val="left" w:pos="33"/>
                <w:tab w:val="left" w:pos="7088"/>
              </w:tabs>
              <w:spacing w:after="0" w:line="240" w:lineRule="auto"/>
              <w:rPr>
                <w:rFonts w:ascii="Arial" w:hAnsi="Arial" w:cs="Arial"/>
                <w:b/>
                <w:sz w:val="20"/>
                <w:lang w:val="sl-SI"/>
              </w:rPr>
            </w:pPr>
            <w:r>
              <w:rPr>
                <w:rFonts w:ascii="Arial" w:hAnsi="Arial" w:cs="Arial"/>
                <w:b/>
                <w:sz w:val="20"/>
                <w:lang w:val="sl-SI"/>
              </w:rPr>
              <w:t xml:space="preserve">e) </w:t>
            </w:r>
            <w:r w:rsidR="005642C0" w:rsidRPr="001043DC">
              <w:rPr>
                <w:rFonts w:ascii="Arial" w:hAnsi="Arial" w:cs="Arial"/>
                <w:b/>
                <w:sz w:val="20"/>
                <w:lang w:val="sl-SI"/>
              </w:rPr>
              <w:t xml:space="preserve">Ali prijavitelj spodbuja redno zaposlovanje? Gre za ocenjevanje deleža redno zaposlenih oseb glede na skupno število vseh vključenih oseb na </w:t>
            </w:r>
            <w:r w:rsidR="00E810DD">
              <w:rPr>
                <w:rFonts w:ascii="Arial" w:hAnsi="Arial" w:cs="Arial"/>
                <w:b/>
                <w:sz w:val="20"/>
                <w:lang w:val="sl-SI"/>
              </w:rPr>
              <w:t>operaciji</w:t>
            </w:r>
            <w:r w:rsidR="005642C0" w:rsidRPr="001043DC">
              <w:rPr>
                <w:rFonts w:ascii="Arial" w:hAnsi="Arial" w:cs="Arial"/>
                <w:b/>
                <w:sz w:val="20"/>
                <w:lang w:val="sl-SI"/>
              </w:rPr>
              <w:t xml:space="preserve"> (</w:t>
            </w:r>
            <w:proofErr w:type="spellStart"/>
            <w:r w:rsidR="005642C0" w:rsidRPr="001043DC">
              <w:rPr>
                <w:rFonts w:ascii="Arial" w:hAnsi="Arial" w:cs="Arial"/>
                <w:b/>
                <w:sz w:val="20"/>
                <w:lang w:val="sl-SI"/>
              </w:rPr>
              <w:t>podjemna</w:t>
            </w:r>
            <w:proofErr w:type="spellEnd"/>
            <w:r w:rsidR="005642C0" w:rsidRPr="001043DC">
              <w:rPr>
                <w:rFonts w:ascii="Arial" w:hAnsi="Arial" w:cs="Arial"/>
                <w:b/>
                <w:sz w:val="20"/>
                <w:lang w:val="sl-SI"/>
              </w:rPr>
              <w:t xml:space="preserve"> pogodba, avtorska pogodba, študentsko delo, </w:t>
            </w:r>
            <w:proofErr w:type="spellStart"/>
            <w:r w:rsidR="005642C0" w:rsidRPr="001043DC">
              <w:rPr>
                <w:rFonts w:ascii="Arial" w:hAnsi="Arial" w:cs="Arial"/>
                <w:b/>
                <w:sz w:val="20"/>
                <w:lang w:val="sl-SI"/>
              </w:rPr>
              <w:t>s.p</w:t>
            </w:r>
            <w:proofErr w:type="spellEnd"/>
            <w:r w:rsidR="005642C0" w:rsidRPr="001043DC">
              <w:rPr>
                <w:rFonts w:ascii="Arial" w:hAnsi="Arial" w:cs="Arial"/>
                <w:b/>
                <w:sz w:val="20"/>
                <w:lang w:val="sl-SI"/>
              </w:rPr>
              <w:t>., prostovoljno delo, itd.).</w:t>
            </w:r>
          </w:p>
        </w:tc>
        <w:tc>
          <w:tcPr>
            <w:tcW w:w="3060" w:type="dxa"/>
          </w:tcPr>
          <w:p w14:paraId="257ECEE9" w14:textId="77777777" w:rsidR="000844AC" w:rsidRPr="00605C8C" w:rsidRDefault="005642C0" w:rsidP="00AE281A">
            <w:pPr>
              <w:pStyle w:val="MSSodmik"/>
              <w:tabs>
                <w:tab w:val="left" w:pos="7088"/>
              </w:tabs>
              <w:spacing w:after="0" w:line="240" w:lineRule="auto"/>
              <w:jc w:val="center"/>
              <w:rPr>
                <w:rFonts w:ascii="Arial" w:hAnsi="Arial" w:cs="Arial"/>
                <w:b/>
                <w:sz w:val="20"/>
                <w:lang w:val="sl-SI"/>
              </w:rPr>
            </w:pPr>
            <w:r>
              <w:rPr>
                <w:rFonts w:ascii="Arial" w:hAnsi="Arial" w:cs="Arial"/>
                <w:b/>
                <w:sz w:val="20"/>
                <w:lang w:val="sl-SI"/>
              </w:rPr>
              <w:t>3</w:t>
            </w:r>
          </w:p>
        </w:tc>
      </w:tr>
      <w:tr w:rsidR="005642C0" w:rsidRPr="00605C8C" w14:paraId="2FBD1E5D" w14:textId="77777777" w:rsidTr="00665329">
        <w:tc>
          <w:tcPr>
            <w:tcW w:w="5940" w:type="dxa"/>
          </w:tcPr>
          <w:p w14:paraId="515A2E30" w14:textId="77777777" w:rsidR="005642C0" w:rsidRPr="001043DC" w:rsidRDefault="005642C0" w:rsidP="005642C0">
            <w:pPr>
              <w:pStyle w:val="MSSodmik"/>
              <w:tabs>
                <w:tab w:val="left" w:pos="7088"/>
              </w:tabs>
              <w:spacing w:after="0" w:line="276" w:lineRule="auto"/>
              <w:jc w:val="both"/>
              <w:rPr>
                <w:rFonts w:ascii="Arial" w:hAnsi="Arial" w:cs="Arial"/>
                <w:sz w:val="20"/>
                <w:lang w:val="sl-SI"/>
              </w:rPr>
            </w:pPr>
            <w:r w:rsidRPr="001043DC">
              <w:rPr>
                <w:rFonts w:ascii="Arial" w:hAnsi="Arial" w:cs="Arial"/>
                <w:sz w:val="20"/>
                <w:lang w:val="sl-SI"/>
              </w:rPr>
              <w:t>Nad 90%</w:t>
            </w:r>
          </w:p>
        </w:tc>
        <w:tc>
          <w:tcPr>
            <w:tcW w:w="3060" w:type="dxa"/>
          </w:tcPr>
          <w:p w14:paraId="0BAABA63" w14:textId="77777777" w:rsidR="005642C0" w:rsidRPr="001043DC" w:rsidRDefault="005642C0" w:rsidP="005642C0">
            <w:pPr>
              <w:pStyle w:val="MSSodmik"/>
              <w:tabs>
                <w:tab w:val="left" w:pos="7088"/>
              </w:tabs>
              <w:spacing w:after="0" w:line="276" w:lineRule="auto"/>
              <w:jc w:val="center"/>
              <w:rPr>
                <w:rFonts w:ascii="Arial" w:hAnsi="Arial" w:cs="Arial"/>
                <w:sz w:val="20"/>
                <w:lang w:val="sl-SI"/>
              </w:rPr>
            </w:pPr>
            <w:r w:rsidRPr="001043DC">
              <w:rPr>
                <w:rFonts w:ascii="Arial" w:hAnsi="Arial" w:cs="Arial"/>
                <w:sz w:val="20"/>
                <w:lang w:val="sl-SI"/>
              </w:rPr>
              <w:t>3</w:t>
            </w:r>
          </w:p>
        </w:tc>
      </w:tr>
      <w:tr w:rsidR="005642C0" w:rsidRPr="00605C8C" w14:paraId="6D1244B6" w14:textId="77777777" w:rsidTr="00665329">
        <w:tc>
          <w:tcPr>
            <w:tcW w:w="5940" w:type="dxa"/>
          </w:tcPr>
          <w:p w14:paraId="0542AAAF" w14:textId="77777777" w:rsidR="005642C0" w:rsidRPr="001043DC" w:rsidRDefault="005642C0" w:rsidP="005642C0">
            <w:pPr>
              <w:pStyle w:val="MSSodmik"/>
              <w:tabs>
                <w:tab w:val="left" w:pos="7088"/>
              </w:tabs>
              <w:spacing w:after="0" w:line="276" w:lineRule="auto"/>
              <w:jc w:val="both"/>
              <w:rPr>
                <w:rFonts w:ascii="Arial" w:hAnsi="Arial" w:cs="Arial"/>
                <w:sz w:val="20"/>
                <w:lang w:val="sl-SI"/>
              </w:rPr>
            </w:pPr>
            <w:r w:rsidRPr="001043DC">
              <w:rPr>
                <w:rFonts w:ascii="Arial" w:hAnsi="Arial" w:cs="Arial"/>
                <w:sz w:val="20"/>
                <w:lang w:val="sl-SI"/>
              </w:rPr>
              <w:t>Med 80 in 89,99%</w:t>
            </w:r>
          </w:p>
        </w:tc>
        <w:tc>
          <w:tcPr>
            <w:tcW w:w="3060" w:type="dxa"/>
          </w:tcPr>
          <w:p w14:paraId="699AA755" w14:textId="77777777" w:rsidR="005642C0" w:rsidRPr="001043DC" w:rsidRDefault="005642C0" w:rsidP="005642C0">
            <w:pPr>
              <w:pStyle w:val="MSSodmik"/>
              <w:tabs>
                <w:tab w:val="left" w:pos="7088"/>
              </w:tabs>
              <w:spacing w:after="0" w:line="276" w:lineRule="auto"/>
              <w:jc w:val="center"/>
              <w:rPr>
                <w:rFonts w:ascii="Arial" w:hAnsi="Arial" w:cs="Arial"/>
                <w:sz w:val="20"/>
                <w:lang w:val="sl-SI"/>
              </w:rPr>
            </w:pPr>
            <w:r w:rsidRPr="001043DC">
              <w:rPr>
                <w:rFonts w:ascii="Arial" w:hAnsi="Arial" w:cs="Arial"/>
                <w:sz w:val="20"/>
                <w:lang w:val="sl-SI"/>
              </w:rPr>
              <w:t>2,5</w:t>
            </w:r>
          </w:p>
        </w:tc>
      </w:tr>
      <w:tr w:rsidR="005642C0" w:rsidRPr="00605C8C" w14:paraId="097A8C20" w14:textId="77777777" w:rsidTr="00665329">
        <w:tc>
          <w:tcPr>
            <w:tcW w:w="5940" w:type="dxa"/>
          </w:tcPr>
          <w:p w14:paraId="70E2FC57" w14:textId="77777777" w:rsidR="005642C0" w:rsidRPr="001043DC" w:rsidRDefault="005642C0" w:rsidP="005642C0">
            <w:pPr>
              <w:pStyle w:val="MSSodmik"/>
              <w:tabs>
                <w:tab w:val="left" w:pos="7088"/>
              </w:tabs>
              <w:spacing w:after="0" w:line="276" w:lineRule="auto"/>
              <w:jc w:val="both"/>
              <w:rPr>
                <w:rFonts w:ascii="Arial" w:hAnsi="Arial" w:cs="Arial"/>
                <w:sz w:val="20"/>
                <w:lang w:val="sl-SI"/>
              </w:rPr>
            </w:pPr>
            <w:r w:rsidRPr="001043DC">
              <w:rPr>
                <w:rFonts w:ascii="Arial" w:hAnsi="Arial" w:cs="Arial"/>
                <w:sz w:val="20"/>
                <w:lang w:val="sl-SI"/>
              </w:rPr>
              <w:t>Med 70% in 79,99%</w:t>
            </w:r>
          </w:p>
        </w:tc>
        <w:tc>
          <w:tcPr>
            <w:tcW w:w="3060" w:type="dxa"/>
          </w:tcPr>
          <w:p w14:paraId="4EF78A1E" w14:textId="77777777" w:rsidR="005642C0" w:rsidRPr="001043DC" w:rsidRDefault="005642C0" w:rsidP="005642C0">
            <w:pPr>
              <w:pStyle w:val="MSSodmik"/>
              <w:tabs>
                <w:tab w:val="left" w:pos="7088"/>
              </w:tabs>
              <w:spacing w:after="0" w:line="276" w:lineRule="auto"/>
              <w:jc w:val="center"/>
              <w:rPr>
                <w:rFonts w:ascii="Arial" w:hAnsi="Arial" w:cs="Arial"/>
                <w:sz w:val="20"/>
                <w:lang w:val="sl-SI"/>
              </w:rPr>
            </w:pPr>
            <w:r w:rsidRPr="001043DC">
              <w:rPr>
                <w:rFonts w:ascii="Arial" w:hAnsi="Arial" w:cs="Arial"/>
                <w:sz w:val="20"/>
                <w:lang w:val="sl-SI"/>
              </w:rPr>
              <w:t>2</w:t>
            </w:r>
          </w:p>
        </w:tc>
      </w:tr>
      <w:tr w:rsidR="005642C0" w:rsidRPr="00605C8C" w14:paraId="3864F856" w14:textId="77777777" w:rsidTr="00665329">
        <w:tc>
          <w:tcPr>
            <w:tcW w:w="5940" w:type="dxa"/>
          </w:tcPr>
          <w:p w14:paraId="3D5E5854" w14:textId="77777777" w:rsidR="005642C0" w:rsidRPr="001043DC" w:rsidRDefault="005642C0" w:rsidP="005642C0">
            <w:pPr>
              <w:pStyle w:val="MSSodmik"/>
              <w:tabs>
                <w:tab w:val="left" w:pos="7088"/>
              </w:tabs>
              <w:spacing w:after="0" w:line="276" w:lineRule="auto"/>
              <w:jc w:val="both"/>
              <w:rPr>
                <w:rFonts w:ascii="Arial" w:hAnsi="Arial" w:cs="Arial"/>
                <w:sz w:val="20"/>
                <w:lang w:val="sl-SI"/>
              </w:rPr>
            </w:pPr>
            <w:r w:rsidRPr="001043DC">
              <w:rPr>
                <w:rFonts w:ascii="Arial" w:hAnsi="Arial" w:cs="Arial"/>
                <w:sz w:val="20"/>
                <w:lang w:val="sl-SI"/>
              </w:rPr>
              <w:t>Med 60% in 69,99%</w:t>
            </w:r>
          </w:p>
        </w:tc>
        <w:tc>
          <w:tcPr>
            <w:tcW w:w="3060" w:type="dxa"/>
          </w:tcPr>
          <w:p w14:paraId="676F6AE6" w14:textId="77777777" w:rsidR="005642C0" w:rsidRPr="001043DC" w:rsidRDefault="005642C0" w:rsidP="005642C0">
            <w:pPr>
              <w:pStyle w:val="MSSodmik"/>
              <w:tabs>
                <w:tab w:val="left" w:pos="7088"/>
              </w:tabs>
              <w:spacing w:after="0" w:line="276" w:lineRule="auto"/>
              <w:jc w:val="center"/>
              <w:rPr>
                <w:rFonts w:ascii="Arial" w:hAnsi="Arial" w:cs="Arial"/>
                <w:sz w:val="20"/>
                <w:lang w:val="sl-SI"/>
              </w:rPr>
            </w:pPr>
            <w:r w:rsidRPr="001043DC">
              <w:rPr>
                <w:rFonts w:ascii="Arial" w:hAnsi="Arial" w:cs="Arial"/>
                <w:sz w:val="20"/>
                <w:lang w:val="sl-SI"/>
              </w:rPr>
              <w:t>1</w:t>
            </w:r>
          </w:p>
        </w:tc>
      </w:tr>
      <w:tr w:rsidR="005642C0" w:rsidRPr="00605C8C" w14:paraId="0781B88A" w14:textId="77777777" w:rsidTr="00665329">
        <w:tc>
          <w:tcPr>
            <w:tcW w:w="5940" w:type="dxa"/>
          </w:tcPr>
          <w:p w14:paraId="1497BB9C" w14:textId="77777777" w:rsidR="005642C0" w:rsidRPr="001043DC" w:rsidRDefault="005642C0" w:rsidP="005642C0">
            <w:pPr>
              <w:pStyle w:val="MSSodmik"/>
              <w:tabs>
                <w:tab w:val="left" w:pos="7088"/>
              </w:tabs>
              <w:spacing w:after="0" w:line="276" w:lineRule="auto"/>
              <w:jc w:val="both"/>
              <w:rPr>
                <w:rFonts w:ascii="Arial" w:hAnsi="Arial" w:cs="Arial"/>
                <w:sz w:val="20"/>
                <w:lang w:val="sl-SI"/>
              </w:rPr>
            </w:pPr>
            <w:r w:rsidRPr="001043DC">
              <w:rPr>
                <w:rFonts w:ascii="Arial" w:hAnsi="Arial" w:cs="Arial"/>
                <w:sz w:val="20"/>
                <w:lang w:val="sl-SI"/>
              </w:rPr>
              <w:t>Manj kot 60%</w:t>
            </w:r>
          </w:p>
        </w:tc>
        <w:tc>
          <w:tcPr>
            <w:tcW w:w="3060" w:type="dxa"/>
          </w:tcPr>
          <w:p w14:paraId="1C050446" w14:textId="2DF1DC92" w:rsidR="005642C0" w:rsidRPr="001043DC" w:rsidRDefault="005642C0" w:rsidP="005642C0">
            <w:pPr>
              <w:pStyle w:val="MSSodmik"/>
              <w:tabs>
                <w:tab w:val="left" w:pos="7088"/>
              </w:tabs>
              <w:spacing w:after="0" w:line="276" w:lineRule="auto"/>
              <w:jc w:val="center"/>
              <w:rPr>
                <w:rFonts w:ascii="Arial" w:hAnsi="Arial" w:cs="Arial"/>
                <w:sz w:val="20"/>
                <w:lang w:val="sl-SI"/>
              </w:rPr>
            </w:pPr>
            <w:r w:rsidRPr="001043DC">
              <w:rPr>
                <w:rFonts w:ascii="Arial" w:hAnsi="Arial" w:cs="Arial"/>
                <w:sz w:val="20"/>
                <w:lang w:val="sl-SI"/>
              </w:rPr>
              <w:t>vloga se izloči</w:t>
            </w:r>
          </w:p>
        </w:tc>
      </w:tr>
      <w:tr w:rsidR="00B7340B" w:rsidRPr="00605C8C" w14:paraId="6FDCC941" w14:textId="77777777" w:rsidTr="00665329">
        <w:trPr>
          <w:trHeight w:val="70"/>
        </w:trPr>
        <w:tc>
          <w:tcPr>
            <w:tcW w:w="5940" w:type="dxa"/>
          </w:tcPr>
          <w:p w14:paraId="16914813" w14:textId="77777777" w:rsidR="00AE281A" w:rsidRPr="001A7EB7" w:rsidRDefault="00EE4D5A" w:rsidP="00AE281A">
            <w:pPr>
              <w:pStyle w:val="MSSodmik"/>
              <w:tabs>
                <w:tab w:val="left" w:pos="7088"/>
              </w:tabs>
              <w:spacing w:after="0" w:line="240" w:lineRule="auto"/>
              <w:jc w:val="both"/>
              <w:rPr>
                <w:rFonts w:ascii="Arial" w:hAnsi="Arial" w:cs="Arial"/>
                <w:b/>
                <w:sz w:val="20"/>
                <w:lang w:val="sl-SI"/>
              </w:rPr>
            </w:pPr>
            <w:r>
              <w:rPr>
                <w:rFonts w:ascii="Arial" w:hAnsi="Arial" w:cs="Arial"/>
                <w:b/>
                <w:sz w:val="20"/>
                <w:lang w:val="sl-SI"/>
              </w:rPr>
              <w:t>4</w:t>
            </w:r>
            <w:r w:rsidR="00AE281A" w:rsidRPr="001A7EB7">
              <w:rPr>
                <w:rFonts w:ascii="Arial" w:hAnsi="Arial" w:cs="Arial"/>
                <w:b/>
                <w:sz w:val="20"/>
                <w:lang w:val="sl-SI"/>
              </w:rPr>
              <w:t xml:space="preserve">. </w:t>
            </w:r>
            <w:r w:rsidR="00500631">
              <w:rPr>
                <w:rFonts w:ascii="Arial" w:hAnsi="Arial" w:cs="Arial"/>
                <w:b/>
                <w:sz w:val="20"/>
                <w:lang w:val="sl-SI"/>
              </w:rPr>
              <w:t xml:space="preserve">USPOSOBLJENOST ZA IZVEDBO </w:t>
            </w:r>
            <w:r w:rsidR="00B42434">
              <w:rPr>
                <w:rFonts w:ascii="Arial" w:hAnsi="Arial" w:cs="Arial"/>
                <w:b/>
                <w:sz w:val="20"/>
                <w:lang w:val="sl-SI"/>
              </w:rPr>
              <w:t>OPERACIJE</w:t>
            </w:r>
          </w:p>
        </w:tc>
        <w:tc>
          <w:tcPr>
            <w:tcW w:w="3060" w:type="dxa"/>
          </w:tcPr>
          <w:p w14:paraId="5E86AE62" w14:textId="77777777" w:rsidR="00AE281A" w:rsidRPr="00500631" w:rsidRDefault="00500631" w:rsidP="00AE281A">
            <w:pPr>
              <w:pStyle w:val="MSSodmik"/>
              <w:tabs>
                <w:tab w:val="left" w:pos="7088"/>
              </w:tabs>
              <w:spacing w:after="0" w:line="240" w:lineRule="auto"/>
              <w:jc w:val="center"/>
              <w:rPr>
                <w:rFonts w:ascii="Arial" w:hAnsi="Arial" w:cs="Arial"/>
                <w:b/>
                <w:sz w:val="20"/>
                <w:lang w:val="sl-SI"/>
              </w:rPr>
            </w:pPr>
            <w:r w:rsidRPr="00500631">
              <w:rPr>
                <w:rFonts w:ascii="Arial" w:hAnsi="Arial" w:cs="Arial"/>
                <w:b/>
                <w:sz w:val="20"/>
                <w:lang w:val="sl-SI"/>
              </w:rPr>
              <w:t>30</w:t>
            </w:r>
          </w:p>
        </w:tc>
      </w:tr>
      <w:tr w:rsidR="000F5629" w:rsidRPr="00605C8C" w14:paraId="41402B3E" w14:textId="77777777" w:rsidTr="00665329">
        <w:tc>
          <w:tcPr>
            <w:tcW w:w="5940" w:type="dxa"/>
          </w:tcPr>
          <w:p w14:paraId="0421B2C9" w14:textId="77777777" w:rsidR="00E80E40" w:rsidRPr="001043DC" w:rsidRDefault="00B7340B" w:rsidP="00B7340B">
            <w:pPr>
              <w:pStyle w:val="Default"/>
              <w:spacing w:line="276" w:lineRule="auto"/>
              <w:jc w:val="both"/>
              <w:rPr>
                <w:rFonts w:ascii="Arial" w:hAnsi="Arial" w:cs="Arial"/>
                <w:b/>
                <w:sz w:val="20"/>
              </w:rPr>
            </w:pPr>
            <w:r w:rsidRPr="00B7340B">
              <w:rPr>
                <w:rFonts w:ascii="Arial" w:hAnsi="Arial" w:cs="Arial"/>
                <w:b/>
                <w:color w:val="auto"/>
                <w:sz w:val="20"/>
                <w:szCs w:val="20"/>
              </w:rPr>
              <w:t>a)</w:t>
            </w:r>
            <w:r>
              <w:rPr>
                <w:rFonts w:ascii="Arial" w:hAnsi="Arial" w:cs="Arial"/>
                <w:b/>
                <w:color w:val="auto"/>
                <w:sz w:val="20"/>
                <w:szCs w:val="20"/>
              </w:rPr>
              <w:t xml:space="preserve"> </w:t>
            </w:r>
            <w:r w:rsidR="00E80E40" w:rsidRPr="001043DC">
              <w:rPr>
                <w:rFonts w:ascii="Arial" w:hAnsi="Arial" w:cs="Arial"/>
                <w:b/>
                <w:color w:val="auto"/>
                <w:sz w:val="20"/>
                <w:szCs w:val="20"/>
              </w:rPr>
              <w:t xml:space="preserve">Ali prijavitelj zagotavlja ustrezno število oseb za izvedbo </w:t>
            </w:r>
            <w:r w:rsidR="00B42434">
              <w:rPr>
                <w:rFonts w:ascii="Arial" w:hAnsi="Arial" w:cs="Arial"/>
                <w:b/>
                <w:color w:val="auto"/>
                <w:sz w:val="20"/>
                <w:szCs w:val="20"/>
              </w:rPr>
              <w:t>operacije</w:t>
            </w:r>
            <w:r w:rsidR="00E80E40" w:rsidRPr="001043DC">
              <w:rPr>
                <w:rFonts w:ascii="Arial" w:hAnsi="Arial" w:cs="Arial"/>
                <w:b/>
                <w:color w:val="auto"/>
                <w:sz w:val="20"/>
                <w:szCs w:val="20"/>
              </w:rPr>
              <w:t>?</w:t>
            </w:r>
          </w:p>
        </w:tc>
        <w:tc>
          <w:tcPr>
            <w:tcW w:w="3060" w:type="dxa"/>
          </w:tcPr>
          <w:p w14:paraId="1BD4795A" w14:textId="77777777" w:rsidR="00E80E40" w:rsidRPr="0096541A" w:rsidRDefault="00E80E40" w:rsidP="00E80E40">
            <w:pPr>
              <w:pStyle w:val="MSSodmik"/>
              <w:tabs>
                <w:tab w:val="left" w:pos="7088"/>
              </w:tabs>
              <w:spacing w:after="0" w:line="240" w:lineRule="auto"/>
              <w:jc w:val="center"/>
              <w:rPr>
                <w:rFonts w:ascii="Arial" w:hAnsi="Arial" w:cs="Arial"/>
                <w:b/>
                <w:sz w:val="20"/>
                <w:lang w:val="sl-SI"/>
              </w:rPr>
            </w:pPr>
            <w:r w:rsidRPr="0096541A">
              <w:rPr>
                <w:rFonts w:ascii="Arial" w:hAnsi="Arial" w:cs="Arial"/>
                <w:b/>
                <w:sz w:val="20"/>
                <w:lang w:val="sl-SI"/>
              </w:rPr>
              <w:t>10</w:t>
            </w:r>
          </w:p>
        </w:tc>
      </w:tr>
      <w:tr w:rsidR="00B7340B" w:rsidRPr="00605C8C" w14:paraId="77E1B5E1" w14:textId="77777777" w:rsidTr="00665329">
        <w:tc>
          <w:tcPr>
            <w:tcW w:w="5940" w:type="dxa"/>
          </w:tcPr>
          <w:p w14:paraId="55C7B02E" w14:textId="77777777" w:rsidR="009E31CE" w:rsidRPr="001043DC" w:rsidRDefault="009E31CE" w:rsidP="009E31CE">
            <w:pPr>
              <w:pStyle w:val="MSSodmik"/>
              <w:tabs>
                <w:tab w:val="left" w:pos="7088"/>
              </w:tabs>
              <w:spacing w:after="0" w:line="276" w:lineRule="auto"/>
              <w:jc w:val="both"/>
              <w:rPr>
                <w:rFonts w:ascii="Arial" w:hAnsi="Arial" w:cs="Arial"/>
                <w:sz w:val="20"/>
                <w:lang w:val="sl-SI"/>
              </w:rPr>
            </w:pPr>
            <w:r w:rsidRPr="001043DC">
              <w:rPr>
                <w:rFonts w:ascii="Arial" w:hAnsi="Arial" w:cs="Arial"/>
                <w:sz w:val="20"/>
                <w:lang w:val="sl-SI"/>
              </w:rPr>
              <w:t>Prijavitelj zagotavlja ustrezno št</w:t>
            </w:r>
            <w:r w:rsidR="00BF660E">
              <w:rPr>
                <w:rFonts w:ascii="Arial" w:hAnsi="Arial" w:cs="Arial"/>
                <w:sz w:val="20"/>
                <w:lang w:val="sl-SI"/>
              </w:rPr>
              <w:t>evilo</w:t>
            </w:r>
            <w:r w:rsidRPr="001043DC">
              <w:rPr>
                <w:rFonts w:ascii="Arial" w:hAnsi="Arial" w:cs="Arial"/>
                <w:sz w:val="20"/>
                <w:lang w:val="sl-SI"/>
              </w:rPr>
              <w:t xml:space="preserve"> oseb za izvedbo </w:t>
            </w:r>
            <w:r w:rsidR="00B42434">
              <w:rPr>
                <w:rFonts w:ascii="Arial" w:hAnsi="Arial" w:cs="Arial"/>
                <w:sz w:val="20"/>
                <w:lang w:val="sl-SI"/>
              </w:rPr>
              <w:t>operacije</w:t>
            </w:r>
          </w:p>
        </w:tc>
        <w:tc>
          <w:tcPr>
            <w:tcW w:w="3060" w:type="dxa"/>
          </w:tcPr>
          <w:p w14:paraId="68BEB990" w14:textId="77777777" w:rsidR="009E31CE" w:rsidRPr="001043DC" w:rsidRDefault="009E31CE" w:rsidP="009E31CE">
            <w:pPr>
              <w:pStyle w:val="MSSodmik"/>
              <w:tabs>
                <w:tab w:val="left" w:pos="7088"/>
              </w:tabs>
              <w:spacing w:after="0" w:line="276" w:lineRule="auto"/>
              <w:jc w:val="center"/>
              <w:rPr>
                <w:rFonts w:ascii="Arial" w:hAnsi="Arial" w:cs="Arial"/>
                <w:sz w:val="20"/>
                <w:lang w:val="sl-SI"/>
              </w:rPr>
            </w:pPr>
            <w:r w:rsidRPr="001043DC">
              <w:rPr>
                <w:rFonts w:ascii="Arial" w:hAnsi="Arial" w:cs="Arial"/>
                <w:sz w:val="20"/>
                <w:lang w:val="sl-SI"/>
              </w:rPr>
              <w:t>10</w:t>
            </w:r>
          </w:p>
        </w:tc>
      </w:tr>
      <w:tr w:rsidR="00B7340B" w:rsidRPr="00605C8C" w14:paraId="7AB7360D" w14:textId="77777777" w:rsidTr="00665329">
        <w:tc>
          <w:tcPr>
            <w:tcW w:w="5940" w:type="dxa"/>
          </w:tcPr>
          <w:p w14:paraId="290B8083" w14:textId="77777777" w:rsidR="009E31CE" w:rsidRPr="001043DC" w:rsidRDefault="009E31CE" w:rsidP="009E31CE">
            <w:pPr>
              <w:pStyle w:val="MSSodmik"/>
              <w:tabs>
                <w:tab w:val="left" w:pos="7088"/>
              </w:tabs>
              <w:spacing w:after="0" w:line="276" w:lineRule="auto"/>
              <w:jc w:val="both"/>
              <w:rPr>
                <w:rFonts w:ascii="Arial" w:hAnsi="Arial" w:cs="Arial"/>
                <w:sz w:val="20"/>
                <w:lang w:val="sl-SI"/>
              </w:rPr>
            </w:pPr>
            <w:r w:rsidRPr="001043DC">
              <w:rPr>
                <w:rFonts w:ascii="Arial" w:hAnsi="Arial" w:cs="Arial"/>
                <w:sz w:val="20"/>
                <w:lang w:val="sl-SI"/>
              </w:rPr>
              <w:lastRenderedPageBreak/>
              <w:t>Prijavitelj ne zagotavlja ustreznega št</w:t>
            </w:r>
            <w:r w:rsidR="00BF660E">
              <w:rPr>
                <w:rFonts w:ascii="Arial" w:hAnsi="Arial" w:cs="Arial"/>
                <w:sz w:val="20"/>
                <w:lang w:val="sl-SI"/>
              </w:rPr>
              <w:t>evila</w:t>
            </w:r>
            <w:r w:rsidRPr="001043DC">
              <w:rPr>
                <w:rFonts w:ascii="Arial" w:hAnsi="Arial" w:cs="Arial"/>
                <w:sz w:val="20"/>
                <w:lang w:val="sl-SI"/>
              </w:rPr>
              <w:t xml:space="preserve"> oseb za izvedbo </w:t>
            </w:r>
            <w:r w:rsidR="00B42434">
              <w:rPr>
                <w:rFonts w:ascii="Arial" w:hAnsi="Arial" w:cs="Arial"/>
                <w:sz w:val="20"/>
                <w:lang w:val="sl-SI"/>
              </w:rPr>
              <w:t>operacije</w:t>
            </w:r>
          </w:p>
        </w:tc>
        <w:tc>
          <w:tcPr>
            <w:tcW w:w="3060" w:type="dxa"/>
          </w:tcPr>
          <w:p w14:paraId="394DDA29" w14:textId="28A83288" w:rsidR="009E31CE" w:rsidRPr="001043DC" w:rsidRDefault="009D7CD0" w:rsidP="009E31CE">
            <w:pPr>
              <w:pStyle w:val="MSSodmik"/>
              <w:tabs>
                <w:tab w:val="left" w:pos="7088"/>
              </w:tabs>
              <w:spacing w:after="0" w:line="276" w:lineRule="auto"/>
              <w:jc w:val="center"/>
              <w:rPr>
                <w:rFonts w:ascii="Arial" w:hAnsi="Arial" w:cs="Arial"/>
                <w:sz w:val="20"/>
                <w:lang w:val="sl-SI"/>
              </w:rPr>
            </w:pPr>
            <w:r>
              <w:rPr>
                <w:rFonts w:ascii="Arial" w:hAnsi="Arial" w:cs="Arial"/>
                <w:sz w:val="20"/>
                <w:lang w:val="sl-SI"/>
              </w:rPr>
              <w:t>vloga se izloči</w:t>
            </w:r>
          </w:p>
        </w:tc>
      </w:tr>
      <w:tr w:rsidR="000F5629" w:rsidRPr="00605C8C" w14:paraId="3EF52D8A" w14:textId="77777777" w:rsidTr="00665329">
        <w:tc>
          <w:tcPr>
            <w:tcW w:w="5940" w:type="dxa"/>
          </w:tcPr>
          <w:p w14:paraId="61A184C9" w14:textId="77777777" w:rsidR="00E80E40" w:rsidRPr="0096541A" w:rsidRDefault="00B7340B" w:rsidP="0096541A">
            <w:pPr>
              <w:pStyle w:val="Default"/>
              <w:spacing w:line="276" w:lineRule="auto"/>
              <w:jc w:val="both"/>
              <w:rPr>
                <w:rFonts w:ascii="Arial" w:hAnsi="Arial" w:cs="Arial"/>
                <w:b/>
                <w:color w:val="auto"/>
                <w:sz w:val="20"/>
                <w:szCs w:val="20"/>
              </w:rPr>
            </w:pPr>
            <w:r>
              <w:rPr>
                <w:rFonts w:ascii="Arial" w:hAnsi="Arial" w:cs="Arial"/>
                <w:b/>
                <w:color w:val="auto"/>
                <w:sz w:val="20"/>
                <w:szCs w:val="20"/>
              </w:rPr>
              <w:t xml:space="preserve">b) </w:t>
            </w:r>
            <w:r w:rsidR="0096541A" w:rsidRPr="001043DC">
              <w:rPr>
                <w:rFonts w:ascii="Arial" w:hAnsi="Arial" w:cs="Arial"/>
                <w:b/>
                <w:color w:val="auto"/>
                <w:sz w:val="20"/>
                <w:szCs w:val="20"/>
              </w:rPr>
              <w:t>Ali prijavitelj zagotavlja ustrezno usposobljene osebe za izvedbo v določenem času?</w:t>
            </w:r>
          </w:p>
        </w:tc>
        <w:tc>
          <w:tcPr>
            <w:tcW w:w="3060" w:type="dxa"/>
          </w:tcPr>
          <w:p w14:paraId="0C6FFACC" w14:textId="77777777" w:rsidR="00E80E40" w:rsidRPr="0096541A" w:rsidRDefault="00E80E40" w:rsidP="00E80E40">
            <w:pPr>
              <w:pStyle w:val="MSSodmik"/>
              <w:tabs>
                <w:tab w:val="left" w:pos="7088"/>
              </w:tabs>
              <w:spacing w:after="0" w:line="240" w:lineRule="auto"/>
              <w:jc w:val="center"/>
              <w:rPr>
                <w:rFonts w:ascii="Arial" w:hAnsi="Arial" w:cs="Arial"/>
                <w:b/>
                <w:color w:val="000000"/>
                <w:sz w:val="20"/>
                <w:lang w:val="sl-SI"/>
              </w:rPr>
            </w:pPr>
            <w:r w:rsidRPr="0096541A">
              <w:rPr>
                <w:rFonts w:ascii="Arial" w:hAnsi="Arial" w:cs="Arial"/>
                <w:b/>
                <w:color w:val="000000"/>
                <w:sz w:val="20"/>
                <w:lang w:val="sl-SI"/>
              </w:rPr>
              <w:t>10</w:t>
            </w:r>
          </w:p>
        </w:tc>
      </w:tr>
      <w:tr w:rsidR="00B7340B" w:rsidRPr="00605C8C" w14:paraId="4A5DACF1" w14:textId="77777777" w:rsidTr="00665329">
        <w:tc>
          <w:tcPr>
            <w:tcW w:w="5940" w:type="dxa"/>
          </w:tcPr>
          <w:p w14:paraId="5EE0E145" w14:textId="77777777" w:rsidR="006D5091" w:rsidRPr="001043DC" w:rsidRDefault="006D5091" w:rsidP="006D5091">
            <w:pPr>
              <w:pStyle w:val="MSSodmik"/>
              <w:tabs>
                <w:tab w:val="left" w:pos="7088"/>
              </w:tabs>
              <w:spacing w:after="0" w:line="276" w:lineRule="auto"/>
              <w:jc w:val="both"/>
              <w:rPr>
                <w:rFonts w:ascii="Arial" w:hAnsi="Arial" w:cs="Arial"/>
                <w:sz w:val="20"/>
                <w:lang w:val="sl-SI"/>
              </w:rPr>
            </w:pPr>
            <w:r w:rsidRPr="001043DC">
              <w:rPr>
                <w:rFonts w:ascii="Arial" w:hAnsi="Arial" w:cs="Arial"/>
                <w:sz w:val="20"/>
                <w:lang w:val="sl-SI"/>
              </w:rPr>
              <w:t xml:space="preserve">Prijavitelj zagotavlja ustrezno usposobljene osebe za izvedbo </w:t>
            </w:r>
            <w:r w:rsidR="00B42434">
              <w:rPr>
                <w:rFonts w:ascii="Arial" w:hAnsi="Arial" w:cs="Arial"/>
                <w:sz w:val="20"/>
                <w:lang w:val="sl-SI"/>
              </w:rPr>
              <w:t>operacije</w:t>
            </w:r>
          </w:p>
        </w:tc>
        <w:tc>
          <w:tcPr>
            <w:tcW w:w="3060" w:type="dxa"/>
          </w:tcPr>
          <w:p w14:paraId="742F019C" w14:textId="77777777" w:rsidR="006D5091" w:rsidRPr="001043DC" w:rsidRDefault="006D5091" w:rsidP="006D5091">
            <w:pPr>
              <w:pStyle w:val="MSSodmik"/>
              <w:tabs>
                <w:tab w:val="left" w:pos="7088"/>
              </w:tabs>
              <w:spacing w:after="0" w:line="276" w:lineRule="auto"/>
              <w:jc w:val="center"/>
              <w:rPr>
                <w:rFonts w:ascii="Arial" w:hAnsi="Arial" w:cs="Arial"/>
                <w:sz w:val="20"/>
                <w:lang w:val="sl-SI"/>
              </w:rPr>
            </w:pPr>
            <w:r w:rsidRPr="001043DC">
              <w:rPr>
                <w:rFonts w:ascii="Arial" w:hAnsi="Arial" w:cs="Arial"/>
                <w:sz w:val="20"/>
                <w:lang w:val="sl-SI"/>
              </w:rPr>
              <w:t>10</w:t>
            </w:r>
          </w:p>
        </w:tc>
      </w:tr>
      <w:tr w:rsidR="00B7340B" w:rsidRPr="00605C8C" w14:paraId="0AE08D0B" w14:textId="77777777" w:rsidTr="00665329">
        <w:tc>
          <w:tcPr>
            <w:tcW w:w="5940" w:type="dxa"/>
          </w:tcPr>
          <w:p w14:paraId="06C0695A" w14:textId="77777777" w:rsidR="006D5091" w:rsidRPr="001043DC" w:rsidRDefault="006D5091" w:rsidP="006D5091">
            <w:pPr>
              <w:pStyle w:val="MSSodmik"/>
              <w:tabs>
                <w:tab w:val="left" w:pos="7088"/>
              </w:tabs>
              <w:spacing w:after="0" w:line="276" w:lineRule="auto"/>
              <w:jc w:val="both"/>
              <w:rPr>
                <w:rFonts w:ascii="Arial" w:hAnsi="Arial" w:cs="Arial"/>
                <w:sz w:val="20"/>
                <w:lang w:val="sl-SI"/>
              </w:rPr>
            </w:pPr>
            <w:r w:rsidRPr="001043DC">
              <w:rPr>
                <w:rFonts w:ascii="Arial" w:hAnsi="Arial" w:cs="Arial"/>
                <w:sz w:val="20"/>
                <w:lang w:val="sl-SI"/>
              </w:rPr>
              <w:t xml:space="preserve">Prijavitelj ne zagotavlja ustrezno usposobljenih oseb za izvedbo </w:t>
            </w:r>
            <w:r w:rsidR="00B42434">
              <w:rPr>
                <w:rFonts w:ascii="Arial" w:hAnsi="Arial" w:cs="Arial"/>
                <w:sz w:val="20"/>
                <w:lang w:val="sl-SI"/>
              </w:rPr>
              <w:t>operacije</w:t>
            </w:r>
          </w:p>
        </w:tc>
        <w:tc>
          <w:tcPr>
            <w:tcW w:w="3060" w:type="dxa"/>
          </w:tcPr>
          <w:p w14:paraId="1E966655" w14:textId="2406167D" w:rsidR="006D5091" w:rsidRPr="001043DC" w:rsidRDefault="006D5091" w:rsidP="006D5091">
            <w:pPr>
              <w:pStyle w:val="MSSodmik"/>
              <w:tabs>
                <w:tab w:val="left" w:pos="7088"/>
              </w:tabs>
              <w:spacing w:after="0" w:line="276" w:lineRule="auto"/>
              <w:jc w:val="center"/>
              <w:rPr>
                <w:rFonts w:ascii="Arial" w:hAnsi="Arial" w:cs="Arial"/>
                <w:sz w:val="20"/>
                <w:lang w:val="sl-SI"/>
              </w:rPr>
            </w:pPr>
            <w:r w:rsidRPr="001043DC">
              <w:rPr>
                <w:rFonts w:ascii="Arial" w:hAnsi="Arial" w:cs="Arial"/>
                <w:sz w:val="20"/>
                <w:lang w:val="sl-SI"/>
              </w:rPr>
              <w:t>vloga se izloči</w:t>
            </w:r>
          </w:p>
        </w:tc>
      </w:tr>
      <w:tr w:rsidR="000F5629" w:rsidRPr="00605C8C" w14:paraId="5EB5331E" w14:textId="77777777" w:rsidTr="00665329">
        <w:tc>
          <w:tcPr>
            <w:tcW w:w="5940" w:type="dxa"/>
          </w:tcPr>
          <w:p w14:paraId="638FA161" w14:textId="77777777" w:rsidR="0077091B" w:rsidRPr="005E7DED" w:rsidRDefault="00B7340B" w:rsidP="0077091B">
            <w:pPr>
              <w:pStyle w:val="Default"/>
              <w:spacing w:line="276" w:lineRule="auto"/>
              <w:jc w:val="both"/>
              <w:rPr>
                <w:rFonts w:ascii="Arial" w:hAnsi="Arial" w:cs="Arial"/>
                <w:b/>
                <w:sz w:val="20"/>
              </w:rPr>
            </w:pPr>
            <w:r w:rsidRPr="005E7DED">
              <w:rPr>
                <w:rFonts w:ascii="Arial" w:hAnsi="Arial" w:cs="Arial"/>
                <w:b/>
                <w:color w:val="auto"/>
                <w:sz w:val="20"/>
                <w:szCs w:val="20"/>
              </w:rPr>
              <w:t xml:space="preserve">c) </w:t>
            </w:r>
            <w:r w:rsidR="0077091B" w:rsidRPr="005E7DED">
              <w:rPr>
                <w:rFonts w:ascii="Arial" w:hAnsi="Arial" w:cs="Arial"/>
                <w:b/>
                <w:color w:val="auto"/>
                <w:sz w:val="20"/>
                <w:szCs w:val="20"/>
              </w:rPr>
              <w:t xml:space="preserve">Ali prijavitelj izkazuje reference </w:t>
            </w:r>
            <w:r w:rsidR="005E7DED" w:rsidRPr="005E7DED">
              <w:rPr>
                <w:rFonts w:ascii="Arial" w:hAnsi="Arial" w:cs="Arial"/>
                <w:b/>
                <w:color w:val="auto"/>
                <w:sz w:val="20"/>
                <w:szCs w:val="20"/>
              </w:rPr>
              <w:t>s področja nudenja pomoči in zaščite žrtev trgovine z ljudmi</w:t>
            </w:r>
            <w:r w:rsidR="0077091B" w:rsidRPr="005E7DED">
              <w:rPr>
                <w:rFonts w:ascii="Arial" w:hAnsi="Arial" w:cs="Arial"/>
                <w:b/>
                <w:color w:val="auto"/>
                <w:sz w:val="20"/>
                <w:szCs w:val="20"/>
              </w:rPr>
              <w:t>?</w:t>
            </w:r>
          </w:p>
        </w:tc>
        <w:tc>
          <w:tcPr>
            <w:tcW w:w="3060" w:type="dxa"/>
          </w:tcPr>
          <w:p w14:paraId="182F03E5" w14:textId="77777777" w:rsidR="0077091B" w:rsidRPr="005E7DED" w:rsidRDefault="0077091B" w:rsidP="0077091B">
            <w:pPr>
              <w:pStyle w:val="MSSodmik"/>
              <w:tabs>
                <w:tab w:val="left" w:pos="7088"/>
              </w:tabs>
              <w:spacing w:after="0" w:line="240" w:lineRule="auto"/>
              <w:jc w:val="center"/>
              <w:rPr>
                <w:rFonts w:ascii="Arial" w:hAnsi="Arial" w:cs="Arial"/>
                <w:b/>
                <w:sz w:val="20"/>
                <w:lang w:val="sl-SI"/>
              </w:rPr>
            </w:pPr>
            <w:r w:rsidRPr="005E7DED">
              <w:rPr>
                <w:rFonts w:ascii="Arial" w:hAnsi="Arial" w:cs="Arial"/>
                <w:b/>
                <w:sz w:val="20"/>
                <w:lang w:val="sl-SI"/>
              </w:rPr>
              <w:t>5</w:t>
            </w:r>
          </w:p>
        </w:tc>
      </w:tr>
      <w:tr w:rsidR="00B7340B" w:rsidRPr="00605C8C" w14:paraId="07936D69" w14:textId="77777777" w:rsidTr="00665329">
        <w:tc>
          <w:tcPr>
            <w:tcW w:w="5940" w:type="dxa"/>
          </w:tcPr>
          <w:p w14:paraId="6876F850" w14:textId="77777777" w:rsidR="00487B64" w:rsidRPr="005E7DED" w:rsidRDefault="00487B64" w:rsidP="00487B64">
            <w:pPr>
              <w:pStyle w:val="MSSodmik"/>
              <w:tabs>
                <w:tab w:val="left" w:pos="7088"/>
              </w:tabs>
              <w:spacing w:after="0" w:line="276" w:lineRule="auto"/>
              <w:jc w:val="both"/>
              <w:rPr>
                <w:rFonts w:ascii="Arial" w:hAnsi="Arial" w:cs="Arial"/>
                <w:sz w:val="20"/>
                <w:lang w:val="sl-SI"/>
              </w:rPr>
            </w:pPr>
            <w:r w:rsidRPr="005E7DED">
              <w:rPr>
                <w:rFonts w:ascii="Arial" w:hAnsi="Arial" w:cs="Arial"/>
                <w:sz w:val="20"/>
                <w:lang w:val="sl-SI"/>
              </w:rPr>
              <w:t>Prijavitelj izkazuje več kot 5 referenc</w:t>
            </w:r>
          </w:p>
        </w:tc>
        <w:tc>
          <w:tcPr>
            <w:tcW w:w="3060" w:type="dxa"/>
          </w:tcPr>
          <w:p w14:paraId="3720FCEA" w14:textId="77777777" w:rsidR="00487B64" w:rsidRPr="005E7DED" w:rsidRDefault="00487B64" w:rsidP="00487B64">
            <w:pPr>
              <w:pStyle w:val="MSSodmik"/>
              <w:tabs>
                <w:tab w:val="left" w:pos="7088"/>
              </w:tabs>
              <w:spacing w:after="0" w:line="276" w:lineRule="auto"/>
              <w:jc w:val="center"/>
              <w:rPr>
                <w:rFonts w:ascii="Arial" w:hAnsi="Arial" w:cs="Arial"/>
                <w:sz w:val="20"/>
                <w:lang w:val="sl-SI"/>
              </w:rPr>
            </w:pPr>
            <w:r w:rsidRPr="005E7DED">
              <w:rPr>
                <w:rFonts w:ascii="Arial" w:hAnsi="Arial" w:cs="Arial"/>
                <w:sz w:val="20"/>
                <w:lang w:val="sl-SI"/>
              </w:rPr>
              <w:t>5</w:t>
            </w:r>
          </w:p>
        </w:tc>
      </w:tr>
      <w:tr w:rsidR="00B7340B" w:rsidRPr="00605C8C" w14:paraId="32339C4B" w14:textId="77777777" w:rsidTr="00665329">
        <w:tc>
          <w:tcPr>
            <w:tcW w:w="5940" w:type="dxa"/>
          </w:tcPr>
          <w:p w14:paraId="3DD904CD" w14:textId="77777777" w:rsidR="00487B64" w:rsidRPr="005E7DED" w:rsidRDefault="00487B64" w:rsidP="00487B64">
            <w:pPr>
              <w:pStyle w:val="MSSodmik"/>
              <w:tabs>
                <w:tab w:val="left" w:pos="7088"/>
              </w:tabs>
              <w:spacing w:after="0" w:line="276" w:lineRule="auto"/>
              <w:jc w:val="both"/>
              <w:rPr>
                <w:rFonts w:ascii="Arial" w:hAnsi="Arial" w:cs="Arial"/>
                <w:sz w:val="20"/>
                <w:lang w:val="sl-SI"/>
              </w:rPr>
            </w:pPr>
            <w:r w:rsidRPr="005E7DED">
              <w:rPr>
                <w:rFonts w:ascii="Arial" w:hAnsi="Arial" w:cs="Arial"/>
                <w:sz w:val="20"/>
                <w:lang w:val="sl-SI"/>
              </w:rPr>
              <w:t xml:space="preserve">Prijavitelj izkazuje od 4 do 5 referenc </w:t>
            </w:r>
          </w:p>
        </w:tc>
        <w:tc>
          <w:tcPr>
            <w:tcW w:w="3060" w:type="dxa"/>
          </w:tcPr>
          <w:p w14:paraId="4999F407" w14:textId="77777777" w:rsidR="00487B64" w:rsidRPr="005E7DED" w:rsidRDefault="00487B64" w:rsidP="00487B64">
            <w:pPr>
              <w:pStyle w:val="MSSodmik"/>
              <w:tabs>
                <w:tab w:val="left" w:pos="7088"/>
              </w:tabs>
              <w:spacing w:after="0" w:line="276" w:lineRule="auto"/>
              <w:jc w:val="center"/>
              <w:rPr>
                <w:rFonts w:ascii="Arial" w:hAnsi="Arial" w:cs="Arial"/>
                <w:sz w:val="20"/>
                <w:lang w:val="sl-SI"/>
              </w:rPr>
            </w:pPr>
            <w:r w:rsidRPr="005E7DED">
              <w:rPr>
                <w:rFonts w:ascii="Arial" w:hAnsi="Arial" w:cs="Arial"/>
                <w:sz w:val="20"/>
                <w:lang w:val="sl-SI"/>
              </w:rPr>
              <w:t>3</w:t>
            </w:r>
          </w:p>
        </w:tc>
      </w:tr>
      <w:tr w:rsidR="00B7340B" w:rsidRPr="00605C8C" w14:paraId="50505FFA" w14:textId="77777777" w:rsidTr="00665329">
        <w:tc>
          <w:tcPr>
            <w:tcW w:w="5940" w:type="dxa"/>
          </w:tcPr>
          <w:p w14:paraId="00FFA45E" w14:textId="77777777" w:rsidR="00487B64" w:rsidRPr="005E7DED" w:rsidRDefault="00487B64" w:rsidP="00487B64">
            <w:pPr>
              <w:pStyle w:val="MSSodmik"/>
              <w:tabs>
                <w:tab w:val="left" w:pos="7088"/>
              </w:tabs>
              <w:spacing w:after="0" w:line="276" w:lineRule="auto"/>
              <w:jc w:val="both"/>
              <w:rPr>
                <w:rFonts w:ascii="Arial" w:hAnsi="Arial" w:cs="Arial"/>
                <w:sz w:val="20"/>
                <w:lang w:val="sl-SI"/>
              </w:rPr>
            </w:pPr>
            <w:r w:rsidRPr="005E7DED">
              <w:rPr>
                <w:rFonts w:ascii="Arial" w:hAnsi="Arial" w:cs="Arial"/>
                <w:sz w:val="20"/>
                <w:lang w:val="sl-SI"/>
              </w:rPr>
              <w:t>Prijavitelj izkazuje od 1 do 3 reference</w:t>
            </w:r>
          </w:p>
        </w:tc>
        <w:tc>
          <w:tcPr>
            <w:tcW w:w="3060" w:type="dxa"/>
          </w:tcPr>
          <w:p w14:paraId="6A5169AF" w14:textId="77777777" w:rsidR="00487B64" w:rsidRPr="005E7DED" w:rsidRDefault="00487B64" w:rsidP="00487B64">
            <w:pPr>
              <w:pStyle w:val="MSSodmik"/>
              <w:tabs>
                <w:tab w:val="left" w:pos="7088"/>
              </w:tabs>
              <w:spacing w:after="0" w:line="276" w:lineRule="auto"/>
              <w:jc w:val="center"/>
              <w:rPr>
                <w:rFonts w:ascii="Arial" w:hAnsi="Arial" w:cs="Arial"/>
                <w:sz w:val="20"/>
                <w:lang w:val="sl-SI"/>
              </w:rPr>
            </w:pPr>
            <w:r w:rsidRPr="005E7DED">
              <w:rPr>
                <w:rFonts w:ascii="Arial" w:hAnsi="Arial" w:cs="Arial"/>
                <w:sz w:val="20"/>
                <w:lang w:val="sl-SI"/>
              </w:rPr>
              <w:t>2</w:t>
            </w:r>
          </w:p>
        </w:tc>
      </w:tr>
      <w:tr w:rsidR="00FA1D42" w:rsidRPr="00605C8C" w14:paraId="40A9DA01" w14:textId="77777777" w:rsidTr="00665329">
        <w:tc>
          <w:tcPr>
            <w:tcW w:w="5940" w:type="dxa"/>
          </w:tcPr>
          <w:p w14:paraId="367ED35C" w14:textId="77777777" w:rsidR="00FA1D42" w:rsidRPr="00BF21F6" w:rsidRDefault="00FA1D42" w:rsidP="00487B64">
            <w:pPr>
              <w:pStyle w:val="MSSodmik"/>
              <w:tabs>
                <w:tab w:val="left" w:pos="7088"/>
              </w:tabs>
              <w:spacing w:after="0" w:line="276" w:lineRule="auto"/>
              <w:jc w:val="both"/>
              <w:rPr>
                <w:rFonts w:ascii="Arial" w:hAnsi="Arial" w:cs="Arial"/>
                <w:sz w:val="20"/>
                <w:lang w:val="sl-SI"/>
              </w:rPr>
            </w:pPr>
            <w:r w:rsidRPr="00BF21F6">
              <w:rPr>
                <w:rFonts w:ascii="Arial" w:hAnsi="Arial" w:cs="Arial"/>
                <w:sz w:val="20"/>
                <w:lang w:val="sl-SI"/>
              </w:rPr>
              <w:t>Prijavitelj ne izkazuje referenc</w:t>
            </w:r>
          </w:p>
        </w:tc>
        <w:tc>
          <w:tcPr>
            <w:tcW w:w="3060" w:type="dxa"/>
          </w:tcPr>
          <w:p w14:paraId="3A7F4C96" w14:textId="0E439D56" w:rsidR="00FA1D42" w:rsidRPr="005E7DED" w:rsidRDefault="00FA1D42" w:rsidP="00487B64">
            <w:pPr>
              <w:pStyle w:val="MSSodmik"/>
              <w:tabs>
                <w:tab w:val="left" w:pos="7088"/>
              </w:tabs>
              <w:spacing w:after="0" w:line="276" w:lineRule="auto"/>
              <w:jc w:val="center"/>
              <w:rPr>
                <w:rFonts w:ascii="Arial" w:hAnsi="Arial" w:cs="Arial"/>
                <w:sz w:val="20"/>
                <w:lang w:val="sl-SI"/>
              </w:rPr>
            </w:pPr>
            <w:r w:rsidRPr="005E7DED">
              <w:rPr>
                <w:rFonts w:ascii="Arial" w:hAnsi="Arial" w:cs="Arial"/>
                <w:sz w:val="20"/>
                <w:lang w:val="sl-SI"/>
              </w:rPr>
              <w:t>vloga se izloči</w:t>
            </w:r>
          </w:p>
        </w:tc>
      </w:tr>
      <w:tr w:rsidR="000F5629" w:rsidRPr="00605C8C" w14:paraId="187AF8D7" w14:textId="77777777" w:rsidTr="00665329">
        <w:tc>
          <w:tcPr>
            <w:tcW w:w="5940" w:type="dxa"/>
          </w:tcPr>
          <w:p w14:paraId="4F1D2517" w14:textId="79C17D46" w:rsidR="000F5629" w:rsidRPr="00BF21F6" w:rsidRDefault="00B7340B" w:rsidP="000F5629">
            <w:pPr>
              <w:pStyle w:val="Default"/>
              <w:spacing w:line="276" w:lineRule="auto"/>
              <w:jc w:val="both"/>
              <w:rPr>
                <w:rFonts w:ascii="Arial" w:hAnsi="Arial" w:cs="Arial"/>
                <w:b/>
                <w:sz w:val="20"/>
              </w:rPr>
            </w:pPr>
            <w:r w:rsidRPr="00BF21F6">
              <w:rPr>
                <w:rFonts w:ascii="Arial" w:hAnsi="Arial" w:cs="Arial"/>
                <w:b/>
                <w:color w:val="auto"/>
                <w:sz w:val="20"/>
                <w:szCs w:val="20"/>
              </w:rPr>
              <w:t xml:space="preserve">d) </w:t>
            </w:r>
            <w:r w:rsidR="000F5629" w:rsidRPr="00BF21F6">
              <w:rPr>
                <w:rFonts w:ascii="Arial" w:hAnsi="Arial" w:cs="Arial"/>
                <w:b/>
                <w:color w:val="auto"/>
                <w:sz w:val="20"/>
                <w:szCs w:val="20"/>
              </w:rPr>
              <w:t xml:space="preserve">Ali </w:t>
            </w:r>
            <w:r w:rsidR="00804F33" w:rsidRPr="00BF21F6">
              <w:rPr>
                <w:rFonts w:ascii="Arial" w:hAnsi="Arial" w:cs="Arial"/>
                <w:b/>
                <w:color w:val="auto"/>
                <w:sz w:val="20"/>
                <w:szCs w:val="20"/>
              </w:rPr>
              <w:t xml:space="preserve">vodja </w:t>
            </w:r>
            <w:r w:rsidR="004D060E">
              <w:rPr>
                <w:rFonts w:ascii="Arial" w:hAnsi="Arial" w:cs="Arial"/>
                <w:b/>
                <w:color w:val="auto"/>
                <w:sz w:val="20"/>
                <w:szCs w:val="20"/>
              </w:rPr>
              <w:t>operacije</w:t>
            </w:r>
            <w:r w:rsidR="000F5629" w:rsidRPr="008E4769">
              <w:rPr>
                <w:rFonts w:ascii="Arial" w:hAnsi="Arial" w:cs="Arial"/>
                <w:b/>
                <w:color w:val="auto"/>
                <w:sz w:val="20"/>
                <w:szCs w:val="20"/>
              </w:rPr>
              <w:t xml:space="preserve"> izkazuje </w:t>
            </w:r>
            <w:r w:rsidR="00BF21F6" w:rsidRPr="008E4769">
              <w:rPr>
                <w:rFonts w:ascii="Arial" w:hAnsi="Arial" w:cs="Arial"/>
                <w:b/>
                <w:color w:val="auto"/>
                <w:sz w:val="20"/>
                <w:szCs w:val="20"/>
              </w:rPr>
              <w:t>delovne izkušnje</w:t>
            </w:r>
            <w:r w:rsidR="00577F84" w:rsidRPr="008E4769">
              <w:rPr>
                <w:rFonts w:ascii="Arial" w:hAnsi="Arial" w:cs="Arial"/>
                <w:b/>
                <w:color w:val="auto"/>
                <w:sz w:val="20"/>
                <w:szCs w:val="20"/>
              </w:rPr>
              <w:t xml:space="preserve"> </w:t>
            </w:r>
            <w:r w:rsidR="00187D0E" w:rsidRPr="008E4769">
              <w:rPr>
                <w:rFonts w:ascii="Arial" w:hAnsi="Arial" w:cs="Arial"/>
                <w:b/>
                <w:color w:val="auto"/>
                <w:sz w:val="20"/>
                <w:szCs w:val="20"/>
              </w:rPr>
              <w:t xml:space="preserve"> - </w:t>
            </w:r>
            <w:r w:rsidR="00577F84" w:rsidRPr="008E4769">
              <w:rPr>
                <w:rFonts w:ascii="Arial" w:hAnsi="Arial" w:cs="Arial"/>
                <w:b/>
                <w:color w:val="auto"/>
                <w:sz w:val="20"/>
                <w:szCs w:val="20"/>
              </w:rPr>
              <w:t>reference</w:t>
            </w:r>
            <w:r w:rsidR="00BF21F6" w:rsidRPr="008E4769">
              <w:rPr>
                <w:rFonts w:ascii="Arial" w:hAnsi="Arial" w:cs="Arial"/>
                <w:b/>
                <w:color w:val="auto"/>
                <w:sz w:val="20"/>
                <w:szCs w:val="20"/>
              </w:rPr>
              <w:t xml:space="preserve"> </w:t>
            </w:r>
            <w:r w:rsidR="00187D0E" w:rsidRPr="008E4769">
              <w:rPr>
                <w:rFonts w:ascii="Arial" w:hAnsi="Arial" w:cs="Arial"/>
                <w:b/>
                <w:color w:val="auto"/>
                <w:sz w:val="20"/>
                <w:szCs w:val="20"/>
              </w:rPr>
              <w:t xml:space="preserve">z </w:t>
            </w:r>
            <w:r w:rsidR="000F5629" w:rsidRPr="008E4769">
              <w:rPr>
                <w:rFonts w:ascii="Arial" w:hAnsi="Arial" w:cs="Arial"/>
                <w:b/>
                <w:color w:val="auto"/>
                <w:sz w:val="20"/>
                <w:szCs w:val="20"/>
              </w:rPr>
              <w:t>vodenj</w:t>
            </w:r>
            <w:r w:rsidR="00187D0E" w:rsidRPr="008E4769">
              <w:rPr>
                <w:rFonts w:ascii="Arial" w:hAnsi="Arial" w:cs="Arial"/>
                <w:b/>
                <w:color w:val="auto"/>
                <w:sz w:val="20"/>
                <w:szCs w:val="20"/>
              </w:rPr>
              <w:t>em</w:t>
            </w:r>
            <w:r w:rsidR="000F5629" w:rsidRPr="008E4769">
              <w:rPr>
                <w:rFonts w:ascii="Arial" w:hAnsi="Arial" w:cs="Arial"/>
                <w:b/>
                <w:color w:val="auto"/>
                <w:sz w:val="20"/>
                <w:szCs w:val="20"/>
              </w:rPr>
              <w:t xml:space="preserve"> </w:t>
            </w:r>
            <w:r w:rsidR="005B22D5" w:rsidRPr="008E4769">
              <w:rPr>
                <w:rFonts w:ascii="Arial" w:hAnsi="Arial" w:cs="Arial"/>
                <w:b/>
                <w:color w:val="auto"/>
                <w:sz w:val="20"/>
                <w:szCs w:val="20"/>
              </w:rPr>
              <w:t>operacij</w:t>
            </w:r>
            <w:r w:rsidR="000F5629" w:rsidRPr="008E4769">
              <w:rPr>
                <w:rFonts w:ascii="Arial" w:hAnsi="Arial" w:cs="Arial"/>
                <w:b/>
                <w:color w:val="auto"/>
                <w:sz w:val="20"/>
                <w:szCs w:val="20"/>
              </w:rPr>
              <w:t>?</w:t>
            </w:r>
          </w:p>
        </w:tc>
        <w:tc>
          <w:tcPr>
            <w:tcW w:w="3060" w:type="dxa"/>
          </w:tcPr>
          <w:p w14:paraId="2C24BD32" w14:textId="77777777" w:rsidR="000F5629" w:rsidRPr="00EE7506" w:rsidRDefault="000F5629" w:rsidP="000F5629">
            <w:pPr>
              <w:pStyle w:val="MSSodmik"/>
              <w:tabs>
                <w:tab w:val="left" w:pos="7088"/>
              </w:tabs>
              <w:spacing w:after="0" w:line="276" w:lineRule="auto"/>
              <w:jc w:val="center"/>
              <w:rPr>
                <w:rFonts w:ascii="Arial" w:hAnsi="Arial" w:cs="Arial"/>
                <w:b/>
                <w:sz w:val="20"/>
                <w:lang w:val="sl-SI"/>
              </w:rPr>
            </w:pPr>
            <w:r w:rsidRPr="00EE7506">
              <w:rPr>
                <w:rFonts w:ascii="Arial" w:hAnsi="Arial" w:cs="Arial"/>
                <w:b/>
                <w:sz w:val="20"/>
                <w:lang w:val="sl-SI"/>
              </w:rPr>
              <w:t>5</w:t>
            </w:r>
          </w:p>
        </w:tc>
      </w:tr>
      <w:tr w:rsidR="00B7340B" w:rsidRPr="00605C8C" w14:paraId="61B1E284" w14:textId="77777777" w:rsidTr="00665329">
        <w:tc>
          <w:tcPr>
            <w:tcW w:w="5940" w:type="dxa"/>
          </w:tcPr>
          <w:p w14:paraId="40A90322" w14:textId="77777777" w:rsidR="000F5629" w:rsidRPr="00603D65" w:rsidRDefault="004D060E" w:rsidP="000F5629">
            <w:pPr>
              <w:pStyle w:val="MSSodmik"/>
              <w:tabs>
                <w:tab w:val="left" w:pos="7088"/>
              </w:tabs>
              <w:spacing w:after="0" w:line="276" w:lineRule="auto"/>
              <w:jc w:val="both"/>
              <w:rPr>
                <w:rFonts w:ascii="Arial" w:hAnsi="Arial" w:cs="Arial"/>
                <w:sz w:val="20"/>
                <w:lang w:val="sl-SI"/>
              </w:rPr>
            </w:pPr>
            <w:r w:rsidRPr="00603D65">
              <w:rPr>
                <w:rFonts w:ascii="Arial" w:hAnsi="Arial" w:cs="Arial"/>
                <w:sz w:val="20"/>
                <w:lang w:val="sl-SI"/>
              </w:rPr>
              <w:t>Vodja operacije</w:t>
            </w:r>
            <w:r w:rsidR="000F5629" w:rsidRPr="00603D65">
              <w:rPr>
                <w:rFonts w:ascii="Arial" w:hAnsi="Arial" w:cs="Arial"/>
                <w:sz w:val="20"/>
                <w:lang w:val="sl-SI"/>
              </w:rPr>
              <w:t xml:space="preserve"> izkazuje več kot 5 referenc</w:t>
            </w:r>
            <w:r w:rsidR="00187D0E" w:rsidRPr="00603D65">
              <w:rPr>
                <w:rFonts w:ascii="Arial" w:hAnsi="Arial" w:cs="Arial"/>
                <w:sz w:val="20"/>
                <w:lang w:val="sl-SI"/>
              </w:rPr>
              <w:t xml:space="preserve"> z vodenjem operacij</w:t>
            </w:r>
          </w:p>
        </w:tc>
        <w:tc>
          <w:tcPr>
            <w:tcW w:w="3060" w:type="dxa"/>
          </w:tcPr>
          <w:p w14:paraId="2EE9FD94" w14:textId="77777777" w:rsidR="000F5629" w:rsidRPr="001608BC" w:rsidRDefault="000F5629" w:rsidP="000F5629">
            <w:pPr>
              <w:pStyle w:val="MSSodmik"/>
              <w:tabs>
                <w:tab w:val="left" w:pos="7088"/>
              </w:tabs>
              <w:spacing w:after="0" w:line="276" w:lineRule="auto"/>
              <w:jc w:val="center"/>
              <w:rPr>
                <w:rFonts w:ascii="Arial" w:hAnsi="Arial" w:cs="Arial"/>
                <w:sz w:val="20"/>
                <w:lang w:val="sl-SI"/>
              </w:rPr>
            </w:pPr>
            <w:r w:rsidRPr="001608BC">
              <w:rPr>
                <w:rFonts w:ascii="Arial" w:hAnsi="Arial" w:cs="Arial"/>
                <w:sz w:val="20"/>
                <w:lang w:val="sl-SI"/>
              </w:rPr>
              <w:t>5</w:t>
            </w:r>
          </w:p>
        </w:tc>
      </w:tr>
      <w:tr w:rsidR="00B7340B" w:rsidRPr="00605C8C" w14:paraId="6A562082" w14:textId="77777777" w:rsidTr="00665329">
        <w:tc>
          <w:tcPr>
            <w:tcW w:w="5940" w:type="dxa"/>
          </w:tcPr>
          <w:p w14:paraId="004BD44C" w14:textId="77777777" w:rsidR="000F5629" w:rsidRPr="00603D65" w:rsidRDefault="008F0B72" w:rsidP="000F5629">
            <w:pPr>
              <w:pStyle w:val="MSSodmik"/>
              <w:tabs>
                <w:tab w:val="left" w:pos="7088"/>
              </w:tabs>
              <w:spacing w:after="0" w:line="276" w:lineRule="auto"/>
              <w:jc w:val="both"/>
              <w:rPr>
                <w:rFonts w:ascii="Arial" w:hAnsi="Arial" w:cs="Arial"/>
                <w:sz w:val="20"/>
                <w:lang w:val="sl-SI"/>
              </w:rPr>
            </w:pPr>
            <w:r w:rsidRPr="00603D65">
              <w:rPr>
                <w:rFonts w:ascii="Arial" w:hAnsi="Arial" w:cs="Arial"/>
                <w:sz w:val="20"/>
                <w:lang w:val="sl-SI"/>
              </w:rPr>
              <w:t>Vodja operacije</w:t>
            </w:r>
            <w:r w:rsidR="000F5629" w:rsidRPr="00603D65">
              <w:rPr>
                <w:rFonts w:ascii="Arial" w:hAnsi="Arial" w:cs="Arial"/>
                <w:sz w:val="20"/>
                <w:lang w:val="sl-SI"/>
              </w:rPr>
              <w:t xml:space="preserve"> izkazuje od 4 do 5 referenc</w:t>
            </w:r>
            <w:r w:rsidR="00187D0E" w:rsidRPr="00603D65">
              <w:rPr>
                <w:rFonts w:ascii="Arial" w:hAnsi="Arial" w:cs="Arial"/>
                <w:sz w:val="20"/>
                <w:lang w:val="sl-SI"/>
              </w:rPr>
              <w:t xml:space="preserve"> z vodenjem operacij</w:t>
            </w:r>
          </w:p>
        </w:tc>
        <w:tc>
          <w:tcPr>
            <w:tcW w:w="3060" w:type="dxa"/>
          </w:tcPr>
          <w:p w14:paraId="781C2220" w14:textId="77777777" w:rsidR="000F5629" w:rsidRPr="001608BC" w:rsidRDefault="000F5629" w:rsidP="000F5629">
            <w:pPr>
              <w:pStyle w:val="MSSodmik"/>
              <w:tabs>
                <w:tab w:val="left" w:pos="7088"/>
              </w:tabs>
              <w:spacing w:after="0" w:line="276" w:lineRule="auto"/>
              <w:jc w:val="center"/>
              <w:rPr>
                <w:rFonts w:ascii="Arial" w:hAnsi="Arial" w:cs="Arial"/>
                <w:sz w:val="20"/>
                <w:lang w:val="sl-SI"/>
              </w:rPr>
            </w:pPr>
            <w:r w:rsidRPr="001608BC">
              <w:rPr>
                <w:rFonts w:ascii="Arial" w:hAnsi="Arial" w:cs="Arial"/>
                <w:sz w:val="20"/>
                <w:lang w:val="sl-SI"/>
              </w:rPr>
              <w:t>3</w:t>
            </w:r>
          </w:p>
        </w:tc>
      </w:tr>
      <w:tr w:rsidR="000F5629" w:rsidRPr="00605C8C" w14:paraId="1FCAC55B" w14:textId="77777777" w:rsidTr="00665329">
        <w:tc>
          <w:tcPr>
            <w:tcW w:w="5940" w:type="dxa"/>
          </w:tcPr>
          <w:p w14:paraId="0529FF42" w14:textId="77777777" w:rsidR="000F5629" w:rsidRPr="00603D65" w:rsidRDefault="008F0B72" w:rsidP="000F5629">
            <w:pPr>
              <w:pStyle w:val="MSSodmik"/>
              <w:tabs>
                <w:tab w:val="left" w:pos="7088"/>
              </w:tabs>
              <w:spacing w:after="0" w:line="276" w:lineRule="auto"/>
              <w:jc w:val="both"/>
              <w:rPr>
                <w:rFonts w:ascii="Arial" w:hAnsi="Arial" w:cs="Arial"/>
                <w:sz w:val="20"/>
                <w:lang w:val="sl-SI"/>
              </w:rPr>
            </w:pPr>
            <w:r w:rsidRPr="00603D65">
              <w:rPr>
                <w:rFonts w:ascii="Arial" w:hAnsi="Arial" w:cs="Arial"/>
                <w:sz w:val="20"/>
                <w:lang w:val="sl-SI"/>
              </w:rPr>
              <w:t>Vodja operacije</w:t>
            </w:r>
            <w:r w:rsidR="000F5629" w:rsidRPr="00603D65">
              <w:rPr>
                <w:rFonts w:ascii="Arial" w:hAnsi="Arial" w:cs="Arial"/>
                <w:sz w:val="20"/>
                <w:lang w:val="sl-SI"/>
              </w:rPr>
              <w:t xml:space="preserve"> izkazuje od 1 do 3 reference</w:t>
            </w:r>
            <w:r w:rsidR="00187D0E" w:rsidRPr="00603D65">
              <w:rPr>
                <w:rFonts w:ascii="Arial" w:hAnsi="Arial" w:cs="Arial"/>
                <w:sz w:val="20"/>
                <w:lang w:val="sl-SI"/>
              </w:rPr>
              <w:t xml:space="preserve"> z vodenjem operacij</w:t>
            </w:r>
          </w:p>
        </w:tc>
        <w:tc>
          <w:tcPr>
            <w:tcW w:w="3060" w:type="dxa"/>
          </w:tcPr>
          <w:p w14:paraId="37324D43" w14:textId="77777777" w:rsidR="000F5629" w:rsidRPr="001608BC" w:rsidRDefault="000F5629" w:rsidP="000F5629">
            <w:pPr>
              <w:pStyle w:val="MSSodmik"/>
              <w:tabs>
                <w:tab w:val="left" w:pos="7088"/>
              </w:tabs>
              <w:spacing w:after="0" w:line="276" w:lineRule="auto"/>
              <w:jc w:val="center"/>
              <w:rPr>
                <w:rFonts w:ascii="Arial" w:hAnsi="Arial" w:cs="Arial"/>
                <w:sz w:val="20"/>
                <w:lang w:val="sl-SI"/>
              </w:rPr>
            </w:pPr>
            <w:r w:rsidRPr="001608BC">
              <w:rPr>
                <w:rFonts w:ascii="Arial" w:hAnsi="Arial" w:cs="Arial"/>
                <w:sz w:val="20"/>
                <w:lang w:val="sl-SI"/>
              </w:rPr>
              <w:t>2</w:t>
            </w:r>
          </w:p>
        </w:tc>
      </w:tr>
      <w:tr w:rsidR="00E75999" w:rsidRPr="00605C8C" w14:paraId="4E0DDD05" w14:textId="77777777" w:rsidTr="00665329">
        <w:tc>
          <w:tcPr>
            <w:tcW w:w="5940" w:type="dxa"/>
          </w:tcPr>
          <w:p w14:paraId="4101E882" w14:textId="77777777" w:rsidR="00E75999" w:rsidRPr="00603D65" w:rsidRDefault="008F0B72" w:rsidP="000F5629">
            <w:pPr>
              <w:pStyle w:val="MSSodmik"/>
              <w:tabs>
                <w:tab w:val="left" w:pos="7088"/>
              </w:tabs>
              <w:spacing w:after="0" w:line="276" w:lineRule="auto"/>
              <w:jc w:val="both"/>
              <w:rPr>
                <w:rFonts w:ascii="Arial" w:hAnsi="Arial" w:cs="Arial"/>
                <w:sz w:val="20"/>
                <w:lang w:val="sl-SI"/>
              </w:rPr>
            </w:pPr>
            <w:r w:rsidRPr="00603D65">
              <w:rPr>
                <w:rFonts w:ascii="Arial" w:hAnsi="Arial" w:cs="Arial"/>
                <w:sz w:val="20"/>
                <w:lang w:val="sl-SI"/>
              </w:rPr>
              <w:t>Vodja operacije</w:t>
            </w:r>
            <w:r w:rsidR="00E75999" w:rsidRPr="00603D65">
              <w:rPr>
                <w:rFonts w:ascii="Arial" w:hAnsi="Arial" w:cs="Arial"/>
                <w:sz w:val="20"/>
                <w:lang w:val="sl-SI"/>
              </w:rPr>
              <w:t xml:space="preserve"> ne izkazuje ref</w:t>
            </w:r>
            <w:r w:rsidR="00E2641A" w:rsidRPr="00603D65">
              <w:rPr>
                <w:rFonts w:ascii="Arial" w:hAnsi="Arial" w:cs="Arial"/>
                <w:sz w:val="20"/>
                <w:lang w:val="sl-SI"/>
              </w:rPr>
              <w:t>erenc</w:t>
            </w:r>
            <w:r w:rsidR="00187D0E" w:rsidRPr="00603D65">
              <w:rPr>
                <w:rFonts w:ascii="Arial" w:hAnsi="Arial" w:cs="Arial"/>
                <w:sz w:val="20"/>
                <w:lang w:val="sl-SI"/>
              </w:rPr>
              <w:t xml:space="preserve"> z vodenjem operacij</w:t>
            </w:r>
          </w:p>
        </w:tc>
        <w:tc>
          <w:tcPr>
            <w:tcW w:w="3060" w:type="dxa"/>
          </w:tcPr>
          <w:p w14:paraId="0141A2C4" w14:textId="0EA2E51B" w:rsidR="00E75999" w:rsidRPr="001608BC" w:rsidRDefault="00E75999" w:rsidP="000F5629">
            <w:pPr>
              <w:pStyle w:val="MSSodmik"/>
              <w:tabs>
                <w:tab w:val="left" w:pos="7088"/>
              </w:tabs>
              <w:spacing w:after="0" w:line="276" w:lineRule="auto"/>
              <w:jc w:val="center"/>
              <w:rPr>
                <w:rFonts w:ascii="Arial" w:hAnsi="Arial" w:cs="Arial"/>
                <w:sz w:val="20"/>
                <w:lang w:val="sl-SI"/>
              </w:rPr>
            </w:pPr>
            <w:r w:rsidRPr="001608BC">
              <w:rPr>
                <w:rFonts w:ascii="Arial" w:hAnsi="Arial" w:cs="Arial"/>
                <w:sz w:val="20"/>
                <w:lang w:val="sl-SI"/>
              </w:rPr>
              <w:t>vloga se izloči</w:t>
            </w:r>
          </w:p>
        </w:tc>
      </w:tr>
      <w:tr w:rsidR="00B7340B" w:rsidRPr="00B25D5B" w14:paraId="2F71FFE8" w14:textId="77777777" w:rsidTr="00665329">
        <w:tc>
          <w:tcPr>
            <w:tcW w:w="5940" w:type="dxa"/>
          </w:tcPr>
          <w:p w14:paraId="04E4DBEB" w14:textId="77777777" w:rsidR="000F5629" w:rsidRPr="006369AA" w:rsidRDefault="00EE4D5A" w:rsidP="000F5629">
            <w:pPr>
              <w:pStyle w:val="MSSodmik"/>
              <w:tabs>
                <w:tab w:val="left" w:pos="7088"/>
              </w:tabs>
              <w:spacing w:after="0" w:line="240" w:lineRule="auto"/>
              <w:jc w:val="both"/>
              <w:rPr>
                <w:rFonts w:ascii="Arial" w:hAnsi="Arial" w:cs="Arial"/>
                <w:b/>
                <w:sz w:val="20"/>
                <w:lang w:val="sl-SI"/>
              </w:rPr>
            </w:pPr>
            <w:r>
              <w:rPr>
                <w:rFonts w:ascii="Arial" w:hAnsi="Arial" w:cs="Arial"/>
                <w:b/>
                <w:sz w:val="20"/>
                <w:lang w:val="sl-SI"/>
              </w:rPr>
              <w:t>5</w:t>
            </w:r>
            <w:r w:rsidR="000F5629" w:rsidRPr="006369AA">
              <w:rPr>
                <w:rFonts w:ascii="Arial" w:hAnsi="Arial" w:cs="Arial"/>
                <w:b/>
                <w:sz w:val="20"/>
                <w:lang w:val="sl-SI"/>
              </w:rPr>
              <w:t>. Z</w:t>
            </w:r>
            <w:r w:rsidR="00D97838">
              <w:rPr>
                <w:rFonts w:ascii="Arial" w:hAnsi="Arial" w:cs="Arial"/>
                <w:b/>
                <w:sz w:val="20"/>
                <w:lang w:val="sl-SI"/>
              </w:rPr>
              <w:t>AGOTAVLJANJE TRAJNOSTI</w:t>
            </w:r>
          </w:p>
          <w:p w14:paraId="5AD56FCE" w14:textId="77777777" w:rsidR="000F5629" w:rsidRPr="006369AA" w:rsidRDefault="000F5629" w:rsidP="000F5629">
            <w:pPr>
              <w:pStyle w:val="MSSodmik"/>
              <w:tabs>
                <w:tab w:val="left" w:pos="7088"/>
              </w:tabs>
              <w:spacing w:after="0" w:line="240" w:lineRule="auto"/>
              <w:jc w:val="both"/>
              <w:rPr>
                <w:rFonts w:ascii="Arial" w:hAnsi="Arial" w:cs="Arial"/>
                <w:i/>
                <w:sz w:val="20"/>
                <w:lang w:val="sl-SI"/>
              </w:rPr>
            </w:pPr>
            <w:r w:rsidRPr="006369AA">
              <w:rPr>
                <w:rFonts w:ascii="Arial" w:hAnsi="Arial" w:cs="Arial"/>
                <w:i/>
                <w:sz w:val="20"/>
                <w:lang w:val="sl-SI"/>
              </w:rPr>
              <w:t xml:space="preserve">(Gre za ukrepe s katerimi prijavitelj ustvarja pogoje za nadaljnji razvoj oz. ohranitev rezultatov </w:t>
            </w:r>
            <w:r w:rsidR="005B22D5">
              <w:rPr>
                <w:rFonts w:ascii="Arial" w:hAnsi="Arial" w:cs="Arial"/>
                <w:i/>
                <w:sz w:val="20"/>
                <w:lang w:val="sl-SI"/>
              </w:rPr>
              <w:t>operacije</w:t>
            </w:r>
            <w:r w:rsidRPr="006369AA">
              <w:rPr>
                <w:rFonts w:ascii="Arial" w:hAnsi="Arial" w:cs="Arial"/>
                <w:i/>
                <w:sz w:val="20"/>
                <w:lang w:val="sl-SI"/>
              </w:rPr>
              <w:t>)</w:t>
            </w:r>
          </w:p>
        </w:tc>
        <w:tc>
          <w:tcPr>
            <w:tcW w:w="3060" w:type="dxa"/>
          </w:tcPr>
          <w:p w14:paraId="492F1CD5" w14:textId="77777777" w:rsidR="000F5629" w:rsidRPr="006369AA" w:rsidRDefault="000F5629" w:rsidP="000F5629">
            <w:pPr>
              <w:pStyle w:val="MSSodmik"/>
              <w:tabs>
                <w:tab w:val="left" w:pos="7088"/>
              </w:tabs>
              <w:spacing w:after="0" w:line="240" w:lineRule="auto"/>
              <w:jc w:val="center"/>
              <w:rPr>
                <w:rFonts w:ascii="Arial" w:hAnsi="Arial" w:cs="Arial"/>
                <w:b/>
                <w:strike/>
                <w:sz w:val="20"/>
                <w:lang w:val="sl-SI"/>
              </w:rPr>
            </w:pPr>
            <w:r w:rsidRPr="006369AA">
              <w:rPr>
                <w:rFonts w:ascii="Arial" w:hAnsi="Arial" w:cs="Arial"/>
                <w:b/>
                <w:sz w:val="20"/>
                <w:lang w:val="sl-SI"/>
              </w:rPr>
              <w:t>10</w:t>
            </w:r>
          </w:p>
        </w:tc>
      </w:tr>
      <w:tr w:rsidR="0053031E" w:rsidRPr="00B25D5B" w14:paraId="3F701970" w14:textId="77777777" w:rsidTr="00665329">
        <w:tc>
          <w:tcPr>
            <w:tcW w:w="5940" w:type="dxa"/>
          </w:tcPr>
          <w:p w14:paraId="437329AB" w14:textId="77777777" w:rsidR="000F5629" w:rsidRPr="00235ADE" w:rsidRDefault="000C7EAA" w:rsidP="000C7EAA">
            <w:pPr>
              <w:pStyle w:val="MSSodmik"/>
              <w:tabs>
                <w:tab w:val="left" w:pos="7088"/>
              </w:tabs>
              <w:spacing w:after="0" w:line="240" w:lineRule="auto"/>
              <w:jc w:val="both"/>
              <w:rPr>
                <w:rFonts w:ascii="Arial" w:hAnsi="Arial" w:cs="Arial"/>
                <w:sz w:val="20"/>
                <w:lang w:val="sl-SI"/>
              </w:rPr>
            </w:pPr>
            <w:r w:rsidRPr="000C7EAA">
              <w:rPr>
                <w:rFonts w:ascii="Arial" w:hAnsi="Arial" w:cs="Arial"/>
                <w:b/>
                <w:sz w:val="20"/>
                <w:lang w:val="sl-SI"/>
              </w:rPr>
              <w:t>a)</w:t>
            </w:r>
            <w:r>
              <w:rPr>
                <w:rFonts w:ascii="Arial" w:hAnsi="Arial" w:cs="Arial"/>
                <w:b/>
                <w:sz w:val="20"/>
                <w:lang w:val="sl-SI"/>
              </w:rPr>
              <w:t xml:space="preserve"> </w:t>
            </w:r>
            <w:r w:rsidR="00235ADE" w:rsidRPr="00235ADE">
              <w:rPr>
                <w:rFonts w:ascii="Arial" w:hAnsi="Arial" w:cs="Arial"/>
                <w:b/>
                <w:sz w:val="20"/>
                <w:lang w:val="sl-SI"/>
              </w:rPr>
              <w:t>Ali ima prijavitelj načrt za zagotovitev sredstev  za nadaljevanje aktivnosti</w:t>
            </w:r>
            <w:r w:rsidR="005B22D5">
              <w:rPr>
                <w:rFonts w:ascii="Arial" w:hAnsi="Arial" w:cs="Arial"/>
                <w:b/>
                <w:sz w:val="20"/>
                <w:lang w:val="sl-SI"/>
              </w:rPr>
              <w:t xml:space="preserve"> operacije</w:t>
            </w:r>
            <w:r w:rsidR="00235ADE" w:rsidRPr="00235ADE">
              <w:rPr>
                <w:rFonts w:ascii="Arial" w:hAnsi="Arial" w:cs="Arial"/>
                <w:b/>
                <w:sz w:val="20"/>
                <w:lang w:val="sl-SI"/>
              </w:rPr>
              <w:t>?</w:t>
            </w:r>
          </w:p>
        </w:tc>
        <w:tc>
          <w:tcPr>
            <w:tcW w:w="3060" w:type="dxa"/>
          </w:tcPr>
          <w:p w14:paraId="34125C6A" w14:textId="77777777" w:rsidR="000F5629" w:rsidRPr="00735590" w:rsidRDefault="00235ADE" w:rsidP="000F5629">
            <w:pPr>
              <w:pStyle w:val="MSSodmik"/>
              <w:tabs>
                <w:tab w:val="left" w:pos="7088"/>
              </w:tabs>
              <w:spacing w:after="0" w:line="240" w:lineRule="auto"/>
              <w:jc w:val="center"/>
              <w:rPr>
                <w:rFonts w:ascii="Arial" w:hAnsi="Arial" w:cs="Arial"/>
                <w:b/>
                <w:sz w:val="20"/>
                <w:lang w:val="sl-SI"/>
              </w:rPr>
            </w:pPr>
            <w:r w:rsidRPr="00735590">
              <w:rPr>
                <w:rFonts w:ascii="Arial" w:hAnsi="Arial" w:cs="Arial"/>
                <w:b/>
                <w:sz w:val="20"/>
                <w:lang w:val="sl-SI"/>
              </w:rPr>
              <w:t>5</w:t>
            </w:r>
          </w:p>
        </w:tc>
      </w:tr>
      <w:tr w:rsidR="00B7340B" w:rsidRPr="00B25D5B" w14:paraId="0FEC34FE" w14:textId="77777777" w:rsidTr="00665329">
        <w:tc>
          <w:tcPr>
            <w:tcW w:w="5940" w:type="dxa"/>
          </w:tcPr>
          <w:p w14:paraId="4A8CA9BD" w14:textId="77777777" w:rsidR="0053031E" w:rsidRPr="001B6740" w:rsidRDefault="0053031E" w:rsidP="0053031E">
            <w:pPr>
              <w:pStyle w:val="MSSodmik"/>
              <w:tabs>
                <w:tab w:val="left" w:pos="7088"/>
              </w:tabs>
              <w:spacing w:after="0" w:line="276" w:lineRule="auto"/>
              <w:jc w:val="both"/>
              <w:rPr>
                <w:rFonts w:ascii="Arial" w:hAnsi="Arial" w:cs="Arial"/>
                <w:sz w:val="20"/>
                <w:lang w:val="sl-SI"/>
              </w:rPr>
            </w:pPr>
            <w:r>
              <w:rPr>
                <w:rFonts w:ascii="Arial" w:hAnsi="Arial" w:cs="Arial"/>
                <w:sz w:val="20"/>
                <w:lang w:val="sl-SI"/>
              </w:rPr>
              <w:t>Prijavitelj ima načrt za zagotovitev sredstev za nadaljevanje aktivnosti, ki je ustrezen.</w:t>
            </w:r>
          </w:p>
        </w:tc>
        <w:tc>
          <w:tcPr>
            <w:tcW w:w="3060" w:type="dxa"/>
          </w:tcPr>
          <w:p w14:paraId="11589F84" w14:textId="77777777" w:rsidR="0053031E" w:rsidRPr="001B6740" w:rsidRDefault="0053031E" w:rsidP="0053031E">
            <w:pPr>
              <w:pStyle w:val="MSSodmik"/>
              <w:tabs>
                <w:tab w:val="left" w:pos="7088"/>
              </w:tabs>
              <w:spacing w:after="0" w:line="276" w:lineRule="auto"/>
              <w:jc w:val="center"/>
              <w:rPr>
                <w:rFonts w:ascii="Arial" w:hAnsi="Arial" w:cs="Arial"/>
                <w:sz w:val="20"/>
                <w:lang w:val="sl-SI"/>
              </w:rPr>
            </w:pPr>
            <w:r>
              <w:rPr>
                <w:rFonts w:ascii="Arial" w:hAnsi="Arial" w:cs="Arial"/>
                <w:sz w:val="20"/>
                <w:lang w:val="sl-SI"/>
              </w:rPr>
              <w:t>5</w:t>
            </w:r>
          </w:p>
        </w:tc>
      </w:tr>
      <w:tr w:rsidR="00B7340B" w:rsidRPr="00B25D5B" w14:paraId="33AAEA47" w14:textId="77777777" w:rsidTr="00665329">
        <w:tc>
          <w:tcPr>
            <w:tcW w:w="5940" w:type="dxa"/>
          </w:tcPr>
          <w:p w14:paraId="73B9A3ED" w14:textId="77777777" w:rsidR="0053031E" w:rsidRPr="001B6740" w:rsidRDefault="0053031E" w:rsidP="0053031E">
            <w:pPr>
              <w:pStyle w:val="MSSodmik"/>
              <w:tabs>
                <w:tab w:val="left" w:pos="7088"/>
              </w:tabs>
              <w:spacing w:after="0" w:line="276" w:lineRule="auto"/>
              <w:jc w:val="both"/>
              <w:rPr>
                <w:rFonts w:ascii="Arial" w:hAnsi="Arial" w:cs="Arial"/>
                <w:sz w:val="20"/>
                <w:lang w:val="sl-SI"/>
              </w:rPr>
            </w:pPr>
            <w:r>
              <w:rPr>
                <w:rFonts w:ascii="Arial" w:hAnsi="Arial" w:cs="Arial"/>
                <w:sz w:val="20"/>
                <w:lang w:val="sl-SI"/>
              </w:rPr>
              <w:t>Prijavitelj ima načrt za delno zagotovitev sredstev za nadaljevanje aktivnosti, ki je ustrezen.</w:t>
            </w:r>
          </w:p>
        </w:tc>
        <w:tc>
          <w:tcPr>
            <w:tcW w:w="3060" w:type="dxa"/>
          </w:tcPr>
          <w:p w14:paraId="33D2A905" w14:textId="77777777" w:rsidR="0053031E" w:rsidRPr="001B6740" w:rsidRDefault="0053031E" w:rsidP="0053031E">
            <w:pPr>
              <w:pStyle w:val="MSSodmik"/>
              <w:tabs>
                <w:tab w:val="left" w:pos="7088"/>
              </w:tabs>
              <w:spacing w:after="0" w:line="276" w:lineRule="auto"/>
              <w:jc w:val="center"/>
              <w:rPr>
                <w:rFonts w:ascii="Arial" w:hAnsi="Arial" w:cs="Arial"/>
                <w:sz w:val="20"/>
                <w:lang w:val="sl-SI"/>
              </w:rPr>
            </w:pPr>
            <w:r>
              <w:rPr>
                <w:rFonts w:ascii="Arial" w:hAnsi="Arial" w:cs="Arial"/>
                <w:sz w:val="20"/>
                <w:lang w:val="sl-SI"/>
              </w:rPr>
              <w:t>3</w:t>
            </w:r>
          </w:p>
        </w:tc>
      </w:tr>
      <w:tr w:rsidR="0053031E" w:rsidRPr="00B25D5B" w14:paraId="32DA3DBB" w14:textId="77777777" w:rsidTr="00665329">
        <w:tc>
          <w:tcPr>
            <w:tcW w:w="5940" w:type="dxa"/>
          </w:tcPr>
          <w:p w14:paraId="3EEA67E1" w14:textId="77777777" w:rsidR="0053031E" w:rsidRPr="001B6740" w:rsidRDefault="0053031E" w:rsidP="0053031E">
            <w:pPr>
              <w:pStyle w:val="MSSodmik"/>
              <w:tabs>
                <w:tab w:val="left" w:pos="7088"/>
              </w:tabs>
              <w:spacing w:after="0" w:line="276" w:lineRule="auto"/>
              <w:jc w:val="both"/>
              <w:rPr>
                <w:rFonts w:ascii="Arial" w:hAnsi="Arial" w:cs="Arial"/>
                <w:sz w:val="20"/>
                <w:lang w:val="sl-SI"/>
              </w:rPr>
            </w:pPr>
            <w:r>
              <w:rPr>
                <w:rFonts w:ascii="Arial" w:hAnsi="Arial" w:cs="Arial"/>
                <w:sz w:val="20"/>
                <w:lang w:val="sl-SI"/>
              </w:rPr>
              <w:t>Prijavitelj nima načrta za delno zagotovitev sredstev za nadaljevanje aktivnosti.</w:t>
            </w:r>
          </w:p>
        </w:tc>
        <w:tc>
          <w:tcPr>
            <w:tcW w:w="3060" w:type="dxa"/>
          </w:tcPr>
          <w:p w14:paraId="41A00485" w14:textId="77777777" w:rsidR="0053031E" w:rsidRPr="001B6740" w:rsidRDefault="0053031E" w:rsidP="0053031E">
            <w:pPr>
              <w:pStyle w:val="MSSodmik"/>
              <w:tabs>
                <w:tab w:val="left" w:pos="7088"/>
              </w:tabs>
              <w:spacing w:after="0" w:line="276" w:lineRule="auto"/>
              <w:jc w:val="center"/>
              <w:rPr>
                <w:rFonts w:ascii="Arial" w:hAnsi="Arial" w:cs="Arial"/>
                <w:sz w:val="20"/>
                <w:lang w:val="sl-SI"/>
              </w:rPr>
            </w:pPr>
            <w:r>
              <w:rPr>
                <w:rFonts w:ascii="Arial" w:hAnsi="Arial" w:cs="Arial"/>
                <w:sz w:val="20"/>
                <w:lang w:val="sl-SI"/>
              </w:rPr>
              <w:t>0</w:t>
            </w:r>
          </w:p>
        </w:tc>
      </w:tr>
      <w:tr w:rsidR="0053031E" w:rsidRPr="00B25D5B" w14:paraId="0DAA3CCB" w14:textId="77777777" w:rsidTr="00665329">
        <w:tc>
          <w:tcPr>
            <w:tcW w:w="5940" w:type="dxa"/>
          </w:tcPr>
          <w:p w14:paraId="797EF97C" w14:textId="77777777" w:rsidR="0053031E" w:rsidRPr="006369AA" w:rsidRDefault="000C7EAA" w:rsidP="006D0A58">
            <w:pPr>
              <w:pStyle w:val="MSSodmik"/>
              <w:tabs>
                <w:tab w:val="left" w:pos="7088"/>
              </w:tabs>
              <w:spacing w:after="0" w:line="240" w:lineRule="auto"/>
              <w:jc w:val="both"/>
              <w:rPr>
                <w:rFonts w:ascii="Arial" w:hAnsi="Arial" w:cs="Arial"/>
                <w:sz w:val="20"/>
                <w:lang w:val="sl-SI"/>
              </w:rPr>
            </w:pPr>
            <w:r>
              <w:rPr>
                <w:rFonts w:ascii="Arial" w:hAnsi="Arial" w:cs="Arial"/>
                <w:b/>
                <w:sz w:val="20"/>
              </w:rPr>
              <w:t xml:space="preserve">b) </w:t>
            </w:r>
            <w:r w:rsidR="006D0A58" w:rsidRPr="006D0A58">
              <w:rPr>
                <w:rFonts w:ascii="Arial" w:hAnsi="Arial" w:cs="Arial"/>
                <w:b/>
                <w:sz w:val="20"/>
                <w:lang w:val="sl-SI"/>
              </w:rPr>
              <w:t xml:space="preserve">Ali se bodo ustvarjena delovna mesta in tehnični pogoji ohranili tudi po zaključku </w:t>
            </w:r>
            <w:r w:rsidR="005B22D5">
              <w:rPr>
                <w:rFonts w:ascii="Arial" w:hAnsi="Arial" w:cs="Arial"/>
                <w:b/>
                <w:sz w:val="20"/>
                <w:lang w:val="sl-SI"/>
              </w:rPr>
              <w:t>operacije</w:t>
            </w:r>
            <w:r w:rsidR="006D0A58" w:rsidRPr="006D0A58">
              <w:rPr>
                <w:rFonts w:ascii="Arial" w:hAnsi="Arial" w:cs="Arial"/>
                <w:b/>
                <w:sz w:val="20"/>
                <w:lang w:val="sl-SI"/>
              </w:rPr>
              <w:t>?</w:t>
            </w:r>
          </w:p>
        </w:tc>
        <w:tc>
          <w:tcPr>
            <w:tcW w:w="3060" w:type="dxa"/>
          </w:tcPr>
          <w:p w14:paraId="1735FFFD" w14:textId="77777777" w:rsidR="0053031E" w:rsidRPr="00735590" w:rsidRDefault="006D0A58" w:rsidP="000F5629">
            <w:pPr>
              <w:pStyle w:val="MSSodmik"/>
              <w:tabs>
                <w:tab w:val="left" w:pos="7088"/>
              </w:tabs>
              <w:spacing w:after="0" w:line="240" w:lineRule="auto"/>
              <w:jc w:val="center"/>
              <w:rPr>
                <w:rFonts w:ascii="Arial" w:hAnsi="Arial" w:cs="Arial"/>
                <w:b/>
                <w:sz w:val="20"/>
                <w:lang w:val="sl-SI"/>
              </w:rPr>
            </w:pPr>
            <w:r w:rsidRPr="00735590">
              <w:rPr>
                <w:rFonts w:ascii="Arial" w:hAnsi="Arial" w:cs="Arial"/>
                <w:b/>
                <w:sz w:val="20"/>
                <w:lang w:val="sl-SI"/>
              </w:rPr>
              <w:t>5</w:t>
            </w:r>
          </w:p>
        </w:tc>
      </w:tr>
      <w:tr w:rsidR="002E21A7" w:rsidRPr="00B25D5B" w14:paraId="3417CBCD" w14:textId="77777777" w:rsidTr="00665329">
        <w:tc>
          <w:tcPr>
            <w:tcW w:w="5940" w:type="dxa"/>
          </w:tcPr>
          <w:p w14:paraId="56EAEDD8" w14:textId="77777777" w:rsidR="002E21A7" w:rsidRPr="002E21A7" w:rsidRDefault="002E21A7" w:rsidP="002E21A7">
            <w:pPr>
              <w:pStyle w:val="MSSodmik"/>
              <w:tabs>
                <w:tab w:val="left" w:pos="7088"/>
              </w:tabs>
              <w:spacing w:after="0" w:line="276" w:lineRule="auto"/>
              <w:jc w:val="both"/>
              <w:rPr>
                <w:rFonts w:ascii="Arial" w:hAnsi="Arial" w:cs="Arial"/>
                <w:sz w:val="20"/>
                <w:lang w:val="sl-SI"/>
              </w:rPr>
            </w:pPr>
            <w:r w:rsidRPr="002E21A7">
              <w:rPr>
                <w:rFonts w:ascii="Arial" w:hAnsi="Arial" w:cs="Arial"/>
                <w:sz w:val="20"/>
                <w:lang w:val="sl-SI"/>
              </w:rPr>
              <w:t xml:space="preserve">Ustvarjena delovna mesta in tehnični pogoji se bodo ohranili po zaključku </w:t>
            </w:r>
            <w:r w:rsidR="005B22D5">
              <w:rPr>
                <w:rFonts w:ascii="Arial" w:hAnsi="Arial" w:cs="Arial"/>
                <w:sz w:val="20"/>
                <w:lang w:val="sl-SI"/>
              </w:rPr>
              <w:t>operacije</w:t>
            </w:r>
            <w:r w:rsidRPr="002E21A7">
              <w:rPr>
                <w:rFonts w:ascii="Arial" w:hAnsi="Arial" w:cs="Arial"/>
                <w:sz w:val="20"/>
                <w:lang w:val="sl-SI"/>
              </w:rPr>
              <w:t>.</w:t>
            </w:r>
          </w:p>
        </w:tc>
        <w:tc>
          <w:tcPr>
            <w:tcW w:w="3060" w:type="dxa"/>
          </w:tcPr>
          <w:p w14:paraId="0DB356DB" w14:textId="77777777" w:rsidR="002E21A7" w:rsidRPr="002E21A7" w:rsidRDefault="002E21A7" w:rsidP="002E21A7">
            <w:pPr>
              <w:pStyle w:val="MSSodmik"/>
              <w:tabs>
                <w:tab w:val="left" w:pos="7088"/>
              </w:tabs>
              <w:spacing w:after="0" w:line="276" w:lineRule="auto"/>
              <w:jc w:val="center"/>
              <w:rPr>
                <w:rFonts w:ascii="Arial" w:hAnsi="Arial" w:cs="Arial"/>
                <w:sz w:val="20"/>
                <w:lang w:val="sl-SI"/>
              </w:rPr>
            </w:pPr>
            <w:r w:rsidRPr="002E21A7">
              <w:rPr>
                <w:rFonts w:ascii="Arial" w:hAnsi="Arial" w:cs="Arial"/>
                <w:sz w:val="20"/>
                <w:lang w:val="sl-SI"/>
              </w:rPr>
              <w:t>5</w:t>
            </w:r>
          </w:p>
        </w:tc>
      </w:tr>
      <w:tr w:rsidR="002E21A7" w:rsidRPr="00B25D5B" w14:paraId="194EBA81" w14:textId="77777777" w:rsidTr="00665329">
        <w:tc>
          <w:tcPr>
            <w:tcW w:w="5940" w:type="dxa"/>
          </w:tcPr>
          <w:p w14:paraId="0FF252D0" w14:textId="77777777" w:rsidR="002E21A7" w:rsidRPr="002E21A7" w:rsidRDefault="002E21A7" w:rsidP="002E21A7">
            <w:pPr>
              <w:pStyle w:val="MSSodmik"/>
              <w:tabs>
                <w:tab w:val="left" w:pos="7088"/>
              </w:tabs>
              <w:spacing w:after="0" w:line="276" w:lineRule="auto"/>
              <w:jc w:val="both"/>
              <w:rPr>
                <w:rFonts w:ascii="Arial" w:hAnsi="Arial" w:cs="Arial"/>
                <w:sz w:val="20"/>
                <w:lang w:val="sl-SI"/>
              </w:rPr>
            </w:pPr>
            <w:r w:rsidRPr="002E21A7">
              <w:rPr>
                <w:rFonts w:ascii="Arial" w:hAnsi="Arial" w:cs="Arial"/>
                <w:sz w:val="20"/>
                <w:lang w:val="sl-SI"/>
              </w:rPr>
              <w:t xml:space="preserve">Ustvarjena delovna mesta in tehnični pogoji se bodo delno ohranili po zaključku </w:t>
            </w:r>
            <w:r w:rsidR="005B22D5">
              <w:rPr>
                <w:rFonts w:ascii="Arial" w:hAnsi="Arial" w:cs="Arial"/>
                <w:sz w:val="20"/>
                <w:lang w:val="sl-SI"/>
              </w:rPr>
              <w:t>operacije</w:t>
            </w:r>
            <w:r w:rsidRPr="002E21A7">
              <w:rPr>
                <w:rFonts w:ascii="Arial" w:hAnsi="Arial" w:cs="Arial"/>
                <w:sz w:val="20"/>
                <w:lang w:val="sl-SI"/>
              </w:rPr>
              <w:t>.</w:t>
            </w:r>
          </w:p>
        </w:tc>
        <w:tc>
          <w:tcPr>
            <w:tcW w:w="3060" w:type="dxa"/>
          </w:tcPr>
          <w:p w14:paraId="5E5FB925" w14:textId="77777777" w:rsidR="002E21A7" w:rsidRPr="002E21A7" w:rsidRDefault="002E21A7" w:rsidP="002E21A7">
            <w:pPr>
              <w:pStyle w:val="MSSodmik"/>
              <w:tabs>
                <w:tab w:val="left" w:pos="7088"/>
              </w:tabs>
              <w:spacing w:after="0" w:line="276" w:lineRule="auto"/>
              <w:jc w:val="center"/>
              <w:rPr>
                <w:rFonts w:ascii="Arial" w:hAnsi="Arial" w:cs="Arial"/>
                <w:sz w:val="20"/>
                <w:lang w:val="sl-SI"/>
              </w:rPr>
            </w:pPr>
            <w:r w:rsidRPr="002E21A7">
              <w:rPr>
                <w:rFonts w:ascii="Arial" w:hAnsi="Arial" w:cs="Arial"/>
                <w:sz w:val="20"/>
                <w:lang w:val="sl-SI"/>
              </w:rPr>
              <w:t>3</w:t>
            </w:r>
          </w:p>
        </w:tc>
      </w:tr>
      <w:tr w:rsidR="002E21A7" w:rsidRPr="00B25D5B" w14:paraId="50C53645" w14:textId="77777777" w:rsidTr="00665329">
        <w:tc>
          <w:tcPr>
            <w:tcW w:w="5940" w:type="dxa"/>
          </w:tcPr>
          <w:p w14:paraId="7C559637" w14:textId="77777777" w:rsidR="002E21A7" w:rsidRPr="002E21A7" w:rsidRDefault="002E21A7" w:rsidP="002E21A7">
            <w:pPr>
              <w:pStyle w:val="MSSodmik"/>
              <w:tabs>
                <w:tab w:val="left" w:pos="7088"/>
              </w:tabs>
              <w:spacing w:after="0" w:line="276" w:lineRule="auto"/>
              <w:jc w:val="both"/>
              <w:rPr>
                <w:rFonts w:ascii="Arial" w:hAnsi="Arial" w:cs="Arial"/>
                <w:b/>
                <w:sz w:val="20"/>
                <w:lang w:val="sl-SI"/>
              </w:rPr>
            </w:pPr>
            <w:r w:rsidRPr="002E21A7">
              <w:rPr>
                <w:rFonts w:ascii="Arial" w:hAnsi="Arial" w:cs="Arial"/>
                <w:sz w:val="20"/>
                <w:lang w:val="sl-SI"/>
              </w:rPr>
              <w:t xml:space="preserve">Ustvarjena delovna mesta in tehnični pogoji se ne bodo ohranili po zaključku </w:t>
            </w:r>
            <w:r w:rsidR="005B22D5">
              <w:rPr>
                <w:rFonts w:ascii="Arial" w:hAnsi="Arial" w:cs="Arial"/>
                <w:sz w:val="20"/>
                <w:lang w:val="sl-SI"/>
              </w:rPr>
              <w:t>operacije</w:t>
            </w:r>
            <w:r w:rsidRPr="002E21A7">
              <w:rPr>
                <w:rFonts w:ascii="Arial" w:hAnsi="Arial" w:cs="Arial"/>
                <w:sz w:val="20"/>
                <w:lang w:val="sl-SI"/>
              </w:rPr>
              <w:t>.</w:t>
            </w:r>
          </w:p>
        </w:tc>
        <w:tc>
          <w:tcPr>
            <w:tcW w:w="3060" w:type="dxa"/>
          </w:tcPr>
          <w:p w14:paraId="7A70B463" w14:textId="77777777" w:rsidR="002E21A7" w:rsidRPr="002E21A7" w:rsidRDefault="002E21A7" w:rsidP="002E21A7">
            <w:pPr>
              <w:pStyle w:val="MSSodmik"/>
              <w:tabs>
                <w:tab w:val="left" w:pos="7088"/>
              </w:tabs>
              <w:spacing w:after="0" w:line="276" w:lineRule="auto"/>
              <w:jc w:val="center"/>
              <w:rPr>
                <w:rFonts w:ascii="Arial" w:hAnsi="Arial" w:cs="Arial"/>
                <w:sz w:val="20"/>
                <w:lang w:val="sl-SI"/>
              </w:rPr>
            </w:pPr>
            <w:r w:rsidRPr="002E21A7">
              <w:rPr>
                <w:rFonts w:ascii="Arial" w:hAnsi="Arial" w:cs="Arial"/>
                <w:sz w:val="20"/>
                <w:lang w:val="sl-SI"/>
              </w:rPr>
              <w:t>0</w:t>
            </w:r>
          </w:p>
        </w:tc>
      </w:tr>
    </w:tbl>
    <w:p w14:paraId="38BAF8BB" w14:textId="77777777" w:rsidR="00FD7B71" w:rsidRPr="00D01098" w:rsidRDefault="00FD7B71" w:rsidP="004948F5">
      <w:pPr>
        <w:pStyle w:val="MSSodmik"/>
        <w:keepNext/>
        <w:keepLines/>
        <w:widowControl w:val="0"/>
        <w:tabs>
          <w:tab w:val="left" w:pos="7088"/>
        </w:tabs>
        <w:spacing w:after="0" w:line="240" w:lineRule="auto"/>
        <w:jc w:val="both"/>
        <w:rPr>
          <w:rFonts w:ascii="Arial" w:hAnsi="Arial"/>
          <w:sz w:val="20"/>
          <w:lang w:val="sl-SI"/>
        </w:rPr>
      </w:pPr>
    </w:p>
    <w:p w14:paraId="336B5531" w14:textId="604A5125" w:rsidR="004948F5" w:rsidRPr="00D01098" w:rsidRDefault="004948F5" w:rsidP="004948F5">
      <w:pPr>
        <w:pStyle w:val="MSSodmik"/>
        <w:keepNext/>
        <w:keepLines/>
        <w:widowControl w:val="0"/>
        <w:tabs>
          <w:tab w:val="left" w:pos="7088"/>
        </w:tabs>
        <w:spacing w:after="0" w:line="240" w:lineRule="auto"/>
        <w:jc w:val="both"/>
        <w:rPr>
          <w:rFonts w:ascii="Arial" w:hAnsi="Arial"/>
          <w:strike/>
          <w:sz w:val="20"/>
          <w:lang w:val="sl-SI"/>
        </w:rPr>
      </w:pPr>
      <w:r w:rsidRPr="00D01098">
        <w:rPr>
          <w:rFonts w:ascii="Arial" w:hAnsi="Arial"/>
          <w:sz w:val="20"/>
          <w:lang w:val="sl-SI"/>
        </w:rPr>
        <w:t xml:space="preserve">Pri vsakem merilu vloga prejme </w:t>
      </w:r>
      <w:r w:rsidR="00B7340B" w:rsidRPr="00D01098">
        <w:rPr>
          <w:rFonts w:ascii="Arial" w:hAnsi="Arial"/>
          <w:sz w:val="20"/>
          <w:lang w:val="sl-SI"/>
        </w:rPr>
        <w:t>število</w:t>
      </w:r>
      <w:r w:rsidRPr="00D01098">
        <w:rPr>
          <w:rFonts w:ascii="Arial" w:hAnsi="Arial"/>
          <w:b/>
          <w:sz w:val="20"/>
          <w:lang w:val="sl-SI"/>
        </w:rPr>
        <w:t xml:space="preserve"> </w:t>
      </w:r>
      <w:r w:rsidRPr="00D01098">
        <w:rPr>
          <w:rFonts w:ascii="Arial" w:hAnsi="Arial"/>
          <w:sz w:val="20"/>
          <w:lang w:val="sl-SI"/>
        </w:rPr>
        <w:t xml:space="preserve">točk, kot je razvidno iz zgoraj podane ocenjevalne lestvice. Vloge morajo pri merilu </w:t>
      </w:r>
      <w:r w:rsidR="00D658E1" w:rsidRPr="00D01098">
        <w:rPr>
          <w:rFonts w:ascii="Arial" w:hAnsi="Arial"/>
          <w:sz w:val="20"/>
          <w:lang w:val="sl-SI"/>
        </w:rPr>
        <w:t xml:space="preserve">št. </w:t>
      </w:r>
      <w:r w:rsidR="00435E49" w:rsidRPr="00D01098">
        <w:rPr>
          <w:rFonts w:ascii="Arial" w:hAnsi="Arial"/>
          <w:sz w:val="20"/>
          <w:lang w:val="sl-SI"/>
        </w:rPr>
        <w:t xml:space="preserve">1. Ustreznost operacije, d) doseči </w:t>
      </w:r>
      <w:r w:rsidR="00435E49" w:rsidRPr="00B7122A">
        <w:rPr>
          <w:rFonts w:ascii="Arial" w:hAnsi="Arial"/>
          <w:b/>
          <w:sz w:val="20"/>
          <w:lang w:val="sl-SI"/>
        </w:rPr>
        <w:t>10 točk</w:t>
      </w:r>
      <w:r w:rsidR="00435E49" w:rsidRPr="00D01098">
        <w:rPr>
          <w:rFonts w:ascii="Arial" w:hAnsi="Arial"/>
          <w:sz w:val="20"/>
          <w:lang w:val="sl-SI"/>
        </w:rPr>
        <w:t xml:space="preserve">, </w:t>
      </w:r>
      <w:r w:rsidR="00120808" w:rsidRPr="00D01098">
        <w:rPr>
          <w:rFonts w:ascii="Arial" w:hAnsi="Arial"/>
          <w:sz w:val="20"/>
          <w:lang w:val="sl-SI"/>
        </w:rPr>
        <w:t xml:space="preserve">merilu </w:t>
      </w:r>
      <w:r w:rsidR="00435E49" w:rsidRPr="00D01098">
        <w:rPr>
          <w:rFonts w:ascii="Arial" w:hAnsi="Arial"/>
          <w:sz w:val="20"/>
          <w:lang w:val="sl-SI"/>
        </w:rPr>
        <w:t xml:space="preserve">št. 2. Stroškovna učinkovitost, a) doseči </w:t>
      </w:r>
      <w:r w:rsidR="00204846" w:rsidRPr="00B7122A">
        <w:rPr>
          <w:rFonts w:ascii="Arial" w:hAnsi="Arial"/>
          <w:b/>
          <w:sz w:val="20"/>
          <w:lang w:val="sl-SI"/>
        </w:rPr>
        <w:t>5 točk</w:t>
      </w:r>
      <w:r w:rsidR="00435E49" w:rsidRPr="00D01098">
        <w:rPr>
          <w:rFonts w:ascii="Arial" w:hAnsi="Arial"/>
          <w:sz w:val="20"/>
          <w:lang w:val="sl-SI"/>
        </w:rPr>
        <w:t xml:space="preserve"> in b) doseči </w:t>
      </w:r>
      <w:r w:rsidR="00435E49" w:rsidRPr="00B7122A">
        <w:rPr>
          <w:rFonts w:ascii="Arial" w:hAnsi="Arial"/>
          <w:b/>
          <w:sz w:val="20"/>
          <w:lang w:val="sl-SI"/>
        </w:rPr>
        <w:t>5 točk</w:t>
      </w:r>
      <w:r w:rsidR="00435E49" w:rsidRPr="00D01098">
        <w:rPr>
          <w:rFonts w:ascii="Arial" w:hAnsi="Arial"/>
          <w:sz w:val="20"/>
          <w:lang w:val="sl-SI"/>
        </w:rPr>
        <w:t xml:space="preserve">, </w:t>
      </w:r>
      <w:r w:rsidR="00120808" w:rsidRPr="00D01098">
        <w:rPr>
          <w:rFonts w:ascii="Arial" w:hAnsi="Arial"/>
          <w:sz w:val="20"/>
          <w:lang w:val="sl-SI"/>
        </w:rPr>
        <w:t xml:space="preserve">merilu </w:t>
      </w:r>
      <w:r w:rsidRPr="00D01098">
        <w:rPr>
          <w:rFonts w:ascii="Arial" w:hAnsi="Arial"/>
          <w:sz w:val="20"/>
          <w:lang w:val="sl-SI"/>
        </w:rPr>
        <w:t xml:space="preserve">št. </w:t>
      </w:r>
      <w:r w:rsidR="0077673F" w:rsidRPr="00D01098">
        <w:rPr>
          <w:rFonts w:ascii="Arial" w:hAnsi="Arial"/>
          <w:sz w:val="20"/>
          <w:lang w:val="sl-SI"/>
        </w:rPr>
        <w:t>3</w:t>
      </w:r>
      <w:r w:rsidRPr="00D01098">
        <w:rPr>
          <w:rFonts w:ascii="Arial" w:hAnsi="Arial"/>
          <w:sz w:val="20"/>
          <w:lang w:val="sl-SI"/>
        </w:rPr>
        <w:t xml:space="preserve">. </w:t>
      </w:r>
      <w:r w:rsidR="0077673F" w:rsidRPr="00D01098">
        <w:rPr>
          <w:rFonts w:ascii="Arial" w:hAnsi="Arial"/>
          <w:sz w:val="20"/>
          <w:lang w:val="sl-SI"/>
        </w:rPr>
        <w:t>Izvedljivost</w:t>
      </w:r>
      <w:r w:rsidRPr="00D01098">
        <w:rPr>
          <w:rFonts w:ascii="Arial" w:hAnsi="Arial"/>
          <w:sz w:val="20"/>
          <w:lang w:val="sl-SI"/>
        </w:rPr>
        <w:t xml:space="preserve"> </w:t>
      </w:r>
      <w:r w:rsidR="005B22D5" w:rsidRPr="00D01098">
        <w:rPr>
          <w:rFonts w:ascii="Arial" w:hAnsi="Arial"/>
          <w:sz w:val="20"/>
          <w:lang w:val="sl-SI"/>
        </w:rPr>
        <w:t>operacije</w:t>
      </w:r>
      <w:r w:rsidRPr="00D01098">
        <w:rPr>
          <w:rFonts w:ascii="Arial" w:hAnsi="Arial"/>
          <w:sz w:val="20"/>
          <w:lang w:val="sl-SI"/>
        </w:rPr>
        <w:t xml:space="preserve">, </w:t>
      </w:r>
      <w:r w:rsidR="00435E49" w:rsidRPr="00D01098">
        <w:rPr>
          <w:rFonts w:ascii="Arial" w:hAnsi="Arial"/>
          <w:sz w:val="20"/>
          <w:lang w:val="sl-SI"/>
        </w:rPr>
        <w:t xml:space="preserve">a) in b) doseči </w:t>
      </w:r>
      <w:r w:rsidR="00435E49" w:rsidRPr="00A1330E">
        <w:rPr>
          <w:rFonts w:ascii="Arial" w:hAnsi="Arial"/>
          <w:b/>
          <w:sz w:val="20"/>
          <w:lang w:val="sl-SI"/>
        </w:rPr>
        <w:t xml:space="preserve">vsaj 3 </w:t>
      </w:r>
      <w:r w:rsidR="00900135" w:rsidRPr="00A1330E">
        <w:rPr>
          <w:rFonts w:ascii="Arial" w:hAnsi="Arial"/>
          <w:b/>
          <w:sz w:val="20"/>
          <w:lang w:val="sl-SI"/>
        </w:rPr>
        <w:t>točke</w:t>
      </w:r>
      <w:r w:rsidR="00900135" w:rsidRPr="00A1330E">
        <w:rPr>
          <w:rFonts w:ascii="Arial" w:hAnsi="Arial"/>
          <w:sz w:val="20"/>
          <w:lang w:val="sl-SI"/>
        </w:rPr>
        <w:t xml:space="preserve"> </w:t>
      </w:r>
      <w:r w:rsidR="00435E49" w:rsidRPr="00D01098">
        <w:rPr>
          <w:rFonts w:ascii="Arial" w:hAnsi="Arial"/>
          <w:sz w:val="20"/>
          <w:lang w:val="sl-SI"/>
        </w:rPr>
        <w:t xml:space="preserve">in </w:t>
      </w:r>
      <w:r w:rsidR="0077673F" w:rsidRPr="00D01098">
        <w:rPr>
          <w:rFonts w:ascii="Arial" w:hAnsi="Arial"/>
          <w:sz w:val="20"/>
          <w:lang w:val="sl-SI"/>
        </w:rPr>
        <w:t>e</w:t>
      </w:r>
      <w:r w:rsidRPr="00D01098">
        <w:rPr>
          <w:rFonts w:ascii="Arial" w:hAnsi="Arial"/>
          <w:sz w:val="20"/>
          <w:lang w:val="sl-SI"/>
        </w:rPr>
        <w:t xml:space="preserve">) doseči </w:t>
      </w:r>
      <w:r w:rsidRPr="00D01098">
        <w:rPr>
          <w:rFonts w:ascii="Arial" w:hAnsi="Arial"/>
          <w:b/>
          <w:sz w:val="20"/>
          <w:lang w:val="sl-SI"/>
        </w:rPr>
        <w:t>vs</w:t>
      </w:r>
      <w:r w:rsidR="0077673F" w:rsidRPr="00D01098">
        <w:rPr>
          <w:rFonts w:ascii="Arial" w:hAnsi="Arial"/>
          <w:b/>
          <w:sz w:val="20"/>
          <w:lang w:val="sl-SI"/>
        </w:rPr>
        <w:t>aj</w:t>
      </w:r>
      <w:r w:rsidRPr="00D01098">
        <w:rPr>
          <w:rFonts w:ascii="Arial" w:hAnsi="Arial"/>
          <w:b/>
          <w:sz w:val="20"/>
          <w:lang w:val="sl-SI"/>
        </w:rPr>
        <w:t xml:space="preserve"> 1 točk</w:t>
      </w:r>
      <w:r w:rsidR="0077673F" w:rsidRPr="00D01098">
        <w:rPr>
          <w:rFonts w:ascii="Arial" w:hAnsi="Arial"/>
          <w:b/>
          <w:sz w:val="20"/>
          <w:lang w:val="sl-SI"/>
        </w:rPr>
        <w:t>o</w:t>
      </w:r>
      <w:r w:rsidRPr="00D01098">
        <w:rPr>
          <w:rFonts w:ascii="Arial" w:hAnsi="Arial"/>
          <w:sz w:val="20"/>
          <w:lang w:val="sl-SI"/>
        </w:rPr>
        <w:t xml:space="preserve">, ter pri merilu št. </w:t>
      </w:r>
      <w:r w:rsidR="008373D6" w:rsidRPr="00D01098">
        <w:rPr>
          <w:rFonts w:ascii="Arial" w:hAnsi="Arial"/>
          <w:sz w:val="20"/>
          <w:lang w:val="sl-SI"/>
        </w:rPr>
        <w:t>4</w:t>
      </w:r>
      <w:r w:rsidRPr="00D01098">
        <w:rPr>
          <w:rFonts w:ascii="Arial" w:hAnsi="Arial"/>
          <w:sz w:val="20"/>
          <w:lang w:val="sl-SI"/>
        </w:rPr>
        <w:t xml:space="preserve">. Usposobljenost za izvedbo </w:t>
      </w:r>
      <w:r w:rsidR="005B22D5" w:rsidRPr="00D01098">
        <w:rPr>
          <w:rFonts w:ascii="Arial" w:hAnsi="Arial"/>
          <w:sz w:val="20"/>
          <w:lang w:val="sl-SI"/>
        </w:rPr>
        <w:t>operacije</w:t>
      </w:r>
      <w:r w:rsidRPr="00D01098">
        <w:rPr>
          <w:rFonts w:ascii="Arial" w:hAnsi="Arial"/>
          <w:sz w:val="20"/>
          <w:lang w:val="sl-SI"/>
        </w:rPr>
        <w:t>,</w:t>
      </w:r>
      <w:r w:rsidR="00D00807" w:rsidRPr="00D01098">
        <w:rPr>
          <w:rFonts w:ascii="Arial" w:hAnsi="Arial"/>
          <w:sz w:val="20"/>
          <w:lang w:val="sl-SI"/>
        </w:rPr>
        <w:t xml:space="preserve"> a) </w:t>
      </w:r>
      <w:r w:rsidR="00587549" w:rsidRPr="00D01098">
        <w:rPr>
          <w:rFonts w:ascii="Arial" w:hAnsi="Arial"/>
          <w:sz w:val="20"/>
          <w:lang w:val="sl-SI"/>
        </w:rPr>
        <w:t xml:space="preserve">in </w:t>
      </w:r>
      <w:r w:rsidRPr="00D01098">
        <w:rPr>
          <w:rFonts w:ascii="Arial" w:hAnsi="Arial"/>
          <w:sz w:val="20"/>
          <w:lang w:val="sl-SI"/>
        </w:rPr>
        <w:t>b)</w:t>
      </w:r>
      <w:r w:rsidR="00587549" w:rsidRPr="00D01098">
        <w:rPr>
          <w:rFonts w:ascii="Arial" w:hAnsi="Arial"/>
          <w:sz w:val="20"/>
          <w:lang w:val="sl-SI"/>
        </w:rPr>
        <w:t xml:space="preserve"> </w:t>
      </w:r>
      <w:r w:rsidRPr="00D01098">
        <w:rPr>
          <w:rFonts w:ascii="Arial" w:hAnsi="Arial"/>
          <w:sz w:val="20"/>
          <w:lang w:val="sl-SI"/>
        </w:rPr>
        <w:t xml:space="preserve">doseči </w:t>
      </w:r>
      <w:r w:rsidR="00342620" w:rsidRPr="00D01098">
        <w:rPr>
          <w:rFonts w:ascii="Arial" w:hAnsi="Arial"/>
          <w:b/>
          <w:sz w:val="20"/>
          <w:lang w:val="sl-SI"/>
        </w:rPr>
        <w:t>10</w:t>
      </w:r>
      <w:r w:rsidRPr="00D01098">
        <w:rPr>
          <w:rFonts w:ascii="Arial" w:hAnsi="Arial"/>
          <w:b/>
          <w:sz w:val="20"/>
          <w:lang w:val="sl-SI"/>
        </w:rPr>
        <w:t xml:space="preserve"> točk</w:t>
      </w:r>
      <w:r w:rsidR="008373D6" w:rsidRPr="00D01098">
        <w:rPr>
          <w:rFonts w:ascii="Arial" w:hAnsi="Arial"/>
          <w:b/>
          <w:sz w:val="20"/>
          <w:lang w:val="sl-SI"/>
        </w:rPr>
        <w:t xml:space="preserve">, </w:t>
      </w:r>
      <w:r w:rsidR="008373D6" w:rsidRPr="00D01098">
        <w:rPr>
          <w:rFonts w:ascii="Arial" w:hAnsi="Arial"/>
          <w:sz w:val="20"/>
          <w:lang w:val="sl-SI"/>
        </w:rPr>
        <w:t xml:space="preserve">c) doseči </w:t>
      </w:r>
      <w:r w:rsidR="008373D6" w:rsidRPr="00D01098">
        <w:rPr>
          <w:rFonts w:ascii="Arial" w:hAnsi="Arial"/>
          <w:b/>
          <w:sz w:val="20"/>
          <w:lang w:val="sl-SI"/>
        </w:rPr>
        <w:t xml:space="preserve">vsaj 2 točki </w:t>
      </w:r>
      <w:r w:rsidR="008373D6" w:rsidRPr="00D01098">
        <w:rPr>
          <w:rFonts w:ascii="Arial" w:hAnsi="Arial"/>
          <w:sz w:val="20"/>
          <w:lang w:val="sl-SI"/>
        </w:rPr>
        <w:t xml:space="preserve">in d) doseči </w:t>
      </w:r>
      <w:r w:rsidR="008373D6" w:rsidRPr="00D01098">
        <w:rPr>
          <w:rFonts w:ascii="Arial" w:hAnsi="Arial"/>
          <w:b/>
          <w:sz w:val="20"/>
          <w:lang w:val="sl-SI"/>
        </w:rPr>
        <w:t>vsaj 2 točki</w:t>
      </w:r>
      <w:r w:rsidRPr="00D01098">
        <w:rPr>
          <w:rFonts w:ascii="Arial" w:hAnsi="Arial"/>
          <w:sz w:val="20"/>
          <w:lang w:val="sl-SI"/>
        </w:rPr>
        <w:t xml:space="preserve">, v nasprotnem primeru, se vloga, izloči. </w:t>
      </w:r>
    </w:p>
    <w:p w14:paraId="37B015CA" w14:textId="77777777" w:rsidR="004948F5" w:rsidRPr="001A7EB7" w:rsidRDefault="004948F5" w:rsidP="004948F5">
      <w:pPr>
        <w:jc w:val="both"/>
        <w:rPr>
          <w:rFonts w:ascii="Arial" w:hAnsi="Arial" w:cs="Arial"/>
          <w:sz w:val="20"/>
          <w:szCs w:val="20"/>
        </w:rPr>
      </w:pPr>
    </w:p>
    <w:p w14:paraId="7940A9D1" w14:textId="3AFF8998" w:rsidR="004948F5" w:rsidRPr="00D01098" w:rsidRDefault="004948F5" w:rsidP="004948F5">
      <w:pPr>
        <w:jc w:val="both"/>
        <w:rPr>
          <w:rFonts w:ascii="Arial" w:hAnsi="Arial" w:cs="Arial"/>
          <w:bCs/>
          <w:sz w:val="20"/>
          <w:szCs w:val="20"/>
        </w:rPr>
      </w:pPr>
      <w:r w:rsidRPr="001A7EB7">
        <w:rPr>
          <w:rFonts w:ascii="Arial" w:hAnsi="Arial" w:cs="Arial"/>
          <w:bCs/>
          <w:sz w:val="20"/>
          <w:szCs w:val="20"/>
        </w:rPr>
        <w:t xml:space="preserve">Izbran bo en prijavitelj, in sicer tisti, ki bo dosegel največje število točk, pri čemer mora vloga za </w:t>
      </w:r>
      <w:r w:rsidR="005B22D5">
        <w:rPr>
          <w:rFonts w:ascii="Arial" w:hAnsi="Arial" w:cs="Arial"/>
          <w:bCs/>
          <w:sz w:val="20"/>
          <w:szCs w:val="20"/>
        </w:rPr>
        <w:t>operacijo</w:t>
      </w:r>
      <w:r w:rsidRPr="006369AA">
        <w:rPr>
          <w:rFonts w:ascii="Arial" w:hAnsi="Arial" w:cs="Arial"/>
          <w:bCs/>
          <w:sz w:val="20"/>
          <w:szCs w:val="20"/>
        </w:rPr>
        <w:t xml:space="preserve"> </w:t>
      </w:r>
      <w:r w:rsidRPr="00D01098">
        <w:rPr>
          <w:rFonts w:ascii="Arial" w:hAnsi="Arial" w:cs="Arial"/>
          <w:bCs/>
          <w:sz w:val="20"/>
          <w:szCs w:val="20"/>
        </w:rPr>
        <w:t xml:space="preserve">po merilih prejeti </w:t>
      </w:r>
      <w:r w:rsidRPr="00D01098">
        <w:rPr>
          <w:rFonts w:ascii="Arial" w:hAnsi="Arial" w:cs="Arial"/>
          <w:b/>
          <w:bCs/>
          <w:sz w:val="20"/>
          <w:szCs w:val="20"/>
        </w:rPr>
        <w:t xml:space="preserve">najmanj </w:t>
      </w:r>
      <w:r w:rsidR="00C84983" w:rsidRPr="00D01098">
        <w:rPr>
          <w:rFonts w:ascii="Arial" w:hAnsi="Arial" w:cs="Arial"/>
          <w:b/>
          <w:bCs/>
          <w:sz w:val="20"/>
          <w:szCs w:val="20"/>
        </w:rPr>
        <w:t>5</w:t>
      </w:r>
      <w:r w:rsidR="00284B86" w:rsidRPr="00D01098">
        <w:rPr>
          <w:rFonts w:ascii="Arial" w:hAnsi="Arial" w:cs="Arial"/>
          <w:b/>
          <w:bCs/>
          <w:sz w:val="20"/>
          <w:szCs w:val="20"/>
        </w:rPr>
        <w:t>7</w:t>
      </w:r>
      <w:r w:rsidRPr="00D01098">
        <w:rPr>
          <w:rFonts w:ascii="Arial" w:hAnsi="Arial" w:cs="Arial"/>
          <w:b/>
          <w:bCs/>
          <w:sz w:val="20"/>
          <w:szCs w:val="20"/>
        </w:rPr>
        <w:t xml:space="preserve"> točk</w:t>
      </w:r>
      <w:r w:rsidRPr="00D01098">
        <w:rPr>
          <w:rFonts w:ascii="Arial" w:hAnsi="Arial" w:cs="Arial"/>
          <w:bCs/>
          <w:sz w:val="20"/>
          <w:szCs w:val="20"/>
        </w:rPr>
        <w:t xml:space="preserve">, v nasprotnem primeru se vloga izloči. </w:t>
      </w:r>
    </w:p>
    <w:p w14:paraId="40BFA30C" w14:textId="77777777" w:rsidR="00120808" w:rsidRPr="006369AA" w:rsidRDefault="00120808" w:rsidP="004948F5">
      <w:pPr>
        <w:jc w:val="both"/>
        <w:rPr>
          <w:rFonts w:ascii="Arial" w:hAnsi="Arial" w:cs="Arial"/>
          <w:bCs/>
          <w:sz w:val="20"/>
          <w:szCs w:val="20"/>
        </w:rPr>
      </w:pPr>
    </w:p>
    <w:p w14:paraId="12DEE166" w14:textId="77777777" w:rsidR="004948F5" w:rsidRPr="00605C8C" w:rsidRDefault="005B22D5" w:rsidP="004948F5">
      <w:pPr>
        <w:jc w:val="both"/>
        <w:rPr>
          <w:rFonts w:ascii="Arial" w:hAnsi="Arial" w:cs="Arial"/>
          <w:bCs/>
          <w:sz w:val="20"/>
          <w:szCs w:val="20"/>
        </w:rPr>
      </w:pPr>
      <w:r>
        <w:rPr>
          <w:rFonts w:ascii="Arial" w:hAnsi="Arial" w:cs="Arial"/>
          <w:bCs/>
          <w:sz w:val="20"/>
          <w:szCs w:val="20"/>
        </w:rPr>
        <w:t>Operacije</w:t>
      </w:r>
      <w:r w:rsidR="004948F5" w:rsidRPr="00605C8C">
        <w:rPr>
          <w:rFonts w:ascii="Arial" w:hAnsi="Arial" w:cs="Arial"/>
          <w:bCs/>
          <w:sz w:val="20"/>
          <w:szCs w:val="20"/>
        </w:rPr>
        <w:t xml:space="preserve"> bodo ocenjen</w:t>
      </w:r>
      <w:r>
        <w:rPr>
          <w:rFonts w:ascii="Arial" w:hAnsi="Arial" w:cs="Arial"/>
          <w:bCs/>
          <w:sz w:val="20"/>
          <w:szCs w:val="20"/>
        </w:rPr>
        <w:t>e</w:t>
      </w:r>
      <w:r w:rsidR="004948F5" w:rsidRPr="00605C8C">
        <w:rPr>
          <w:rFonts w:ascii="Arial" w:hAnsi="Arial" w:cs="Arial"/>
          <w:bCs/>
          <w:sz w:val="20"/>
          <w:szCs w:val="20"/>
        </w:rPr>
        <w:t xml:space="preserve"> skladno z navedenimi kriteriji ob primerjavi istovrstnih </w:t>
      </w:r>
      <w:r>
        <w:rPr>
          <w:rFonts w:ascii="Arial" w:hAnsi="Arial" w:cs="Arial"/>
          <w:bCs/>
          <w:sz w:val="20"/>
          <w:szCs w:val="20"/>
        </w:rPr>
        <w:t>operacij</w:t>
      </w:r>
      <w:r w:rsidR="004948F5" w:rsidRPr="00605C8C">
        <w:rPr>
          <w:rFonts w:ascii="Arial" w:hAnsi="Arial" w:cs="Arial"/>
          <w:bCs/>
          <w:sz w:val="20"/>
          <w:szCs w:val="20"/>
        </w:rPr>
        <w:t xml:space="preserve"> in ob upoštevanju specifičnosti posameznih </w:t>
      </w:r>
      <w:r>
        <w:rPr>
          <w:rFonts w:ascii="Arial" w:hAnsi="Arial" w:cs="Arial"/>
          <w:bCs/>
          <w:sz w:val="20"/>
          <w:szCs w:val="20"/>
        </w:rPr>
        <w:t>operacij</w:t>
      </w:r>
      <w:r w:rsidR="004948F5" w:rsidRPr="00605C8C">
        <w:rPr>
          <w:rFonts w:ascii="Arial" w:hAnsi="Arial" w:cs="Arial"/>
          <w:bCs/>
          <w:sz w:val="20"/>
          <w:szCs w:val="20"/>
        </w:rPr>
        <w:t xml:space="preserve">. </w:t>
      </w:r>
    </w:p>
    <w:p w14:paraId="0B79B7F6" w14:textId="77777777" w:rsidR="004948F5" w:rsidRPr="00605C8C" w:rsidRDefault="004948F5" w:rsidP="004948F5">
      <w:pPr>
        <w:jc w:val="both"/>
        <w:rPr>
          <w:rFonts w:ascii="Arial" w:hAnsi="Arial" w:cs="Arial"/>
          <w:sz w:val="20"/>
          <w:szCs w:val="20"/>
          <w:lang w:eastAsia="en-US"/>
        </w:rPr>
      </w:pPr>
    </w:p>
    <w:p w14:paraId="57930ACB" w14:textId="77777777" w:rsidR="004948F5" w:rsidRPr="00605C8C" w:rsidRDefault="004948F5" w:rsidP="004948F5">
      <w:pPr>
        <w:jc w:val="both"/>
        <w:rPr>
          <w:rFonts w:ascii="Arial" w:hAnsi="Arial" w:cs="Arial"/>
          <w:sz w:val="20"/>
          <w:szCs w:val="20"/>
          <w:lang w:val="pl-PL"/>
        </w:rPr>
      </w:pPr>
      <w:r w:rsidRPr="00CC395B">
        <w:rPr>
          <w:rFonts w:ascii="Arial" w:hAnsi="Arial" w:cs="Arial"/>
          <w:sz w:val="20"/>
          <w:szCs w:val="20"/>
        </w:rPr>
        <w:lastRenderedPageBreak/>
        <w:t xml:space="preserve">V primeru, da bosta dva ali bo več prijaviteljev po zgoraj navedenih merilih doseglo enako število točk, bo izbran tisti prijavitelj, ki je po merilu </w:t>
      </w:r>
      <w:r w:rsidR="00C117FD" w:rsidRPr="00CC395B">
        <w:rPr>
          <w:rFonts w:ascii="Arial" w:hAnsi="Arial" w:cs="Arial"/>
          <w:sz w:val="20"/>
          <w:szCs w:val="20"/>
        </w:rPr>
        <w:t>4</w:t>
      </w:r>
      <w:r w:rsidRPr="00CC395B">
        <w:rPr>
          <w:rFonts w:ascii="Arial" w:hAnsi="Arial" w:cs="Arial"/>
          <w:sz w:val="20"/>
          <w:szCs w:val="20"/>
        </w:rPr>
        <w:t xml:space="preserve">. Usposobljenost za izvedbo </w:t>
      </w:r>
      <w:r w:rsidR="005B22D5" w:rsidRPr="00CC395B">
        <w:rPr>
          <w:rFonts w:ascii="Arial" w:hAnsi="Arial" w:cs="Arial"/>
          <w:sz w:val="20"/>
          <w:szCs w:val="20"/>
        </w:rPr>
        <w:t>operacije</w:t>
      </w:r>
      <w:r w:rsidRPr="00CC395B">
        <w:rPr>
          <w:rFonts w:ascii="Arial" w:hAnsi="Arial" w:cs="Arial"/>
          <w:sz w:val="20"/>
          <w:szCs w:val="20"/>
        </w:rPr>
        <w:t xml:space="preserve">, </w:t>
      </w:r>
      <w:r w:rsidR="00CC395B" w:rsidRPr="00CC395B">
        <w:rPr>
          <w:rFonts w:ascii="Arial" w:hAnsi="Arial" w:cs="Arial"/>
          <w:sz w:val="20"/>
          <w:szCs w:val="20"/>
        </w:rPr>
        <w:t>c</w:t>
      </w:r>
      <w:r w:rsidRPr="00CC395B">
        <w:rPr>
          <w:rFonts w:ascii="Arial" w:hAnsi="Arial" w:cs="Arial"/>
          <w:sz w:val="20"/>
          <w:szCs w:val="20"/>
        </w:rPr>
        <w:t xml:space="preserve">) </w:t>
      </w:r>
      <w:r w:rsidR="00CC395B" w:rsidRPr="00CC395B">
        <w:rPr>
          <w:rFonts w:ascii="Arial" w:hAnsi="Arial" w:cs="Arial"/>
          <w:sz w:val="20"/>
          <w:szCs w:val="20"/>
        </w:rPr>
        <w:t xml:space="preserve"> in d) </w:t>
      </w:r>
      <w:r w:rsidRPr="00CC395B">
        <w:rPr>
          <w:rFonts w:ascii="Arial" w:hAnsi="Arial" w:cs="Arial"/>
          <w:sz w:val="20"/>
          <w:szCs w:val="20"/>
        </w:rPr>
        <w:t>dosegel večje število točk</w:t>
      </w:r>
      <w:r w:rsidRPr="00CC395B">
        <w:rPr>
          <w:rFonts w:ascii="Arial" w:hAnsi="Arial" w:cs="Arial"/>
          <w:sz w:val="20"/>
          <w:szCs w:val="20"/>
          <w:lang w:val="pl-PL"/>
        </w:rPr>
        <w:t>.</w:t>
      </w:r>
      <w:r w:rsidRPr="00605C8C">
        <w:rPr>
          <w:rFonts w:ascii="Arial" w:hAnsi="Arial" w:cs="Arial"/>
          <w:sz w:val="20"/>
          <w:szCs w:val="20"/>
          <w:lang w:val="pl-PL"/>
        </w:rPr>
        <w:t xml:space="preserve"> </w:t>
      </w:r>
    </w:p>
    <w:p w14:paraId="3F11F0F4" w14:textId="77777777" w:rsidR="004948F5" w:rsidRPr="00533CBB" w:rsidRDefault="004948F5" w:rsidP="004948F5">
      <w:pPr>
        <w:autoSpaceDE w:val="0"/>
        <w:autoSpaceDN w:val="0"/>
        <w:adjustRightInd w:val="0"/>
        <w:spacing w:line="260" w:lineRule="exact"/>
        <w:jc w:val="both"/>
        <w:rPr>
          <w:rFonts w:ascii="Arial" w:eastAsia="Calibri" w:hAnsi="Arial" w:cs="Arial"/>
          <w:sz w:val="20"/>
          <w:szCs w:val="20"/>
          <w:highlight w:val="yellow"/>
          <w:lang w:eastAsia="en-US"/>
        </w:rPr>
      </w:pPr>
    </w:p>
    <w:p w14:paraId="2E558700" w14:textId="77777777" w:rsidR="004948F5" w:rsidRPr="00995A74" w:rsidRDefault="004948F5" w:rsidP="00FD49B4">
      <w:pPr>
        <w:spacing w:line="260" w:lineRule="exact"/>
        <w:jc w:val="both"/>
        <w:rPr>
          <w:rFonts w:ascii="Arial" w:hAnsi="Arial" w:cs="Arial"/>
          <w:i/>
          <w:sz w:val="18"/>
          <w:szCs w:val="18"/>
        </w:rPr>
      </w:pPr>
      <w:r w:rsidRPr="00A57E02">
        <w:rPr>
          <w:rFonts w:ascii="Arial" w:hAnsi="Arial" w:cs="Arial"/>
          <w:i/>
          <w:sz w:val="18"/>
          <w:szCs w:val="18"/>
        </w:rPr>
        <w:t xml:space="preserve">OPOZORILO: Reference prijavitelja se bodo upoštevale le, če bodo podane na obrazcu iz Priloge št. </w:t>
      </w:r>
      <w:r w:rsidR="004F631E" w:rsidRPr="00A57E02">
        <w:rPr>
          <w:rFonts w:ascii="Arial" w:hAnsi="Arial" w:cs="Arial"/>
          <w:i/>
          <w:sz w:val="18"/>
          <w:szCs w:val="18"/>
        </w:rPr>
        <w:t>11</w:t>
      </w:r>
      <w:r w:rsidRPr="00A57E02">
        <w:rPr>
          <w:rFonts w:ascii="Arial" w:hAnsi="Arial" w:cs="Arial"/>
          <w:i/>
          <w:sz w:val="18"/>
          <w:szCs w:val="18"/>
        </w:rPr>
        <w:t xml:space="preserve"> ter bodo izkazovale izkušnje prijavitelja (v primeru skupne vloge: </w:t>
      </w:r>
      <w:proofErr w:type="spellStart"/>
      <w:r w:rsidRPr="00A57E02">
        <w:rPr>
          <w:rFonts w:ascii="Arial" w:hAnsi="Arial" w:cs="Arial"/>
          <w:i/>
          <w:sz w:val="18"/>
          <w:szCs w:val="18"/>
        </w:rPr>
        <w:t>poslovodečega</w:t>
      </w:r>
      <w:proofErr w:type="spellEnd"/>
      <w:r w:rsidRPr="00A57E02">
        <w:rPr>
          <w:rFonts w:ascii="Arial" w:hAnsi="Arial" w:cs="Arial"/>
          <w:i/>
          <w:sz w:val="18"/>
          <w:szCs w:val="18"/>
        </w:rPr>
        <w:t xml:space="preserve"> prijavitelja) na </w:t>
      </w:r>
      <w:r w:rsidR="005B22D5">
        <w:rPr>
          <w:rFonts w:ascii="Arial" w:hAnsi="Arial" w:cs="Arial"/>
          <w:i/>
          <w:sz w:val="18"/>
          <w:szCs w:val="18"/>
        </w:rPr>
        <w:t>operacijah</w:t>
      </w:r>
      <w:r w:rsidRPr="00A57E02">
        <w:rPr>
          <w:rFonts w:ascii="Arial" w:hAnsi="Arial" w:cs="Arial"/>
          <w:i/>
          <w:sz w:val="18"/>
          <w:szCs w:val="18"/>
        </w:rPr>
        <w:t xml:space="preserve"> s področja nudenja pomoči in zaščite žrtev trgovine z ljudmi.</w:t>
      </w:r>
    </w:p>
    <w:p w14:paraId="2228D3FB" w14:textId="77777777" w:rsidR="007D50BB" w:rsidRDefault="004948F5" w:rsidP="00FD49B4">
      <w:pPr>
        <w:spacing w:line="260" w:lineRule="exact"/>
        <w:jc w:val="both"/>
        <w:rPr>
          <w:rFonts w:ascii="Arial" w:hAnsi="Arial" w:cs="Arial"/>
          <w:i/>
          <w:sz w:val="18"/>
          <w:szCs w:val="18"/>
        </w:rPr>
      </w:pPr>
      <w:r w:rsidRPr="00995A74">
        <w:rPr>
          <w:rFonts w:ascii="Arial" w:hAnsi="Arial" w:cs="Arial"/>
          <w:i/>
          <w:sz w:val="18"/>
          <w:szCs w:val="18"/>
        </w:rPr>
        <w:t>Naročnik si pridržuje pravico preveriti podane podatke pri referenčnih naročnikih.</w:t>
      </w:r>
    </w:p>
    <w:p w14:paraId="13591AE1" w14:textId="77777777" w:rsidR="00180630" w:rsidRDefault="00180630" w:rsidP="00FD49B4">
      <w:pPr>
        <w:spacing w:line="260" w:lineRule="exact"/>
        <w:jc w:val="both"/>
        <w:rPr>
          <w:rFonts w:ascii="Arial" w:hAnsi="Arial" w:cs="Arial"/>
          <w:i/>
          <w:sz w:val="18"/>
          <w:szCs w:val="18"/>
        </w:rPr>
      </w:pPr>
    </w:p>
    <w:p w14:paraId="3EE42E2D" w14:textId="764F9DAF" w:rsidR="00F44EBD" w:rsidRDefault="00F44EBD" w:rsidP="00FD49B4">
      <w:pPr>
        <w:pStyle w:val="Naslov1"/>
        <w:numPr>
          <w:ilvl w:val="0"/>
          <w:numId w:val="44"/>
        </w:numPr>
        <w:spacing w:before="0" w:after="0" w:line="260" w:lineRule="exact"/>
        <w:ind w:left="426" w:hanging="426"/>
        <w:jc w:val="both"/>
        <w:rPr>
          <w:rFonts w:cs="Arial"/>
          <w:bCs/>
          <w:kern w:val="32"/>
          <w:sz w:val="20"/>
          <w:lang w:val="sl-SI"/>
        </w:rPr>
      </w:pPr>
      <w:bookmarkStart w:id="16" w:name="_Toc138056843"/>
      <w:r w:rsidRPr="0042318E">
        <w:rPr>
          <w:rFonts w:cs="Arial"/>
          <w:bCs/>
          <w:kern w:val="32"/>
          <w:sz w:val="20"/>
          <w:lang w:val="sl-SI"/>
        </w:rPr>
        <w:t xml:space="preserve">ROK, V KATEREM BODO PRIJAVITELJI </w:t>
      </w:r>
      <w:r w:rsidR="005B22D5">
        <w:rPr>
          <w:rFonts w:cs="Arial"/>
          <w:bCs/>
          <w:kern w:val="32"/>
          <w:sz w:val="20"/>
          <w:lang w:val="sl-SI"/>
        </w:rPr>
        <w:t>OPERACIJE</w:t>
      </w:r>
      <w:r w:rsidRPr="0042318E">
        <w:rPr>
          <w:rFonts w:cs="Arial"/>
          <w:bCs/>
          <w:kern w:val="32"/>
          <w:sz w:val="20"/>
          <w:lang w:val="sl-SI"/>
        </w:rPr>
        <w:t xml:space="preserve"> OBVEŠČENI O IZIDU JAVNEGA RAZPISA</w:t>
      </w:r>
      <w:bookmarkEnd w:id="16"/>
    </w:p>
    <w:p w14:paraId="676149BE" w14:textId="77777777" w:rsidR="003B35C8" w:rsidRPr="003B35C8" w:rsidRDefault="003B35C8" w:rsidP="003B35C8"/>
    <w:p w14:paraId="52CC5933" w14:textId="77777777" w:rsidR="003E5157" w:rsidRPr="00752A25" w:rsidRDefault="003E5157" w:rsidP="00FD49B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cs="Arial"/>
          <w:sz w:val="20"/>
          <w:szCs w:val="20"/>
        </w:rPr>
      </w:pPr>
      <w:r w:rsidRPr="00752A25">
        <w:rPr>
          <w:rFonts w:ascii="Arial" w:hAnsi="Arial" w:cs="Arial"/>
          <w:sz w:val="20"/>
          <w:szCs w:val="20"/>
        </w:rPr>
        <w:t xml:space="preserve">Prijavitelji bodo o izboru </w:t>
      </w:r>
      <w:r w:rsidR="005B22D5">
        <w:rPr>
          <w:rFonts w:ascii="Arial" w:hAnsi="Arial" w:cs="Arial"/>
          <w:sz w:val="20"/>
          <w:szCs w:val="20"/>
        </w:rPr>
        <w:t>operacije</w:t>
      </w:r>
      <w:r w:rsidRPr="00752A25">
        <w:rPr>
          <w:rFonts w:ascii="Arial" w:hAnsi="Arial" w:cs="Arial"/>
          <w:sz w:val="20"/>
          <w:szCs w:val="20"/>
        </w:rPr>
        <w:t xml:space="preserve"> oz. izidu javnega razpisa obveščeni v roku 15 dni od dneva sprejetja odločitve o dodelitvi sredstev. Slednja bo sprejeta predvidoma v 60 dneh od roka za predložitev vlog.</w:t>
      </w:r>
    </w:p>
    <w:p w14:paraId="0486E61A" w14:textId="77777777" w:rsidR="003E5157" w:rsidRPr="00752A25" w:rsidRDefault="003E5157" w:rsidP="00FD49B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cs="Arial"/>
          <w:sz w:val="20"/>
          <w:szCs w:val="20"/>
        </w:rPr>
      </w:pPr>
      <w:r w:rsidRPr="00752A25">
        <w:rPr>
          <w:rFonts w:ascii="Arial" w:hAnsi="Arial" w:cs="Arial"/>
          <w:sz w:val="20"/>
          <w:szCs w:val="20"/>
        </w:rPr>
        <w:t xml:space="preserve">Naročnik bo izdal sklep o izboru </w:t>
      </w:r>
      <w:r w:rsidR="005B22D5">
        <w:rPr>
          <w:rFonts w:ascii="Arial" w:hAnsi="Arial" w:cs="Arial"/>
          <w:sz w:val="20"/>
          <w:szCs w:val="20"/>
        </w:rPr>
        <w:t>operacije</w:t>
      </w:r>
      <w:r w:rsidRPr="00752A25">
        <w:rPr>
          <w:rFonts w:ascii="Arial" w:hAnsi="Arial" w:cs="Arial"/>
          <w:sz w:val="20"/>
          <w:szCs w:val="20"/>
        </w:rPr>
        <w:t xml:space="preserve"> oziroma izidu javnega razpisa in višini financiranja </w:t>
      </w:r>
      <w:r w:rsidR="005B22D5">
        <w:rPr>
          <w:rFonts w:ascii="Arial" w:hAnsi="Arial" w:cs="Arial"/>
          <w:sz w:val="20"/>
          <w:szCs w:val="20"/>
        </w:rPr>
        <w:t>operacije</w:t>
      </w:r>
      <w:r w:rsidRPr="00752A25">
        <w:rPr>
          <w:rFonts w:ascii="Arial" w:hAnsi="Arial" w:cs="Arial"/>
          <w:sz w:val="20"/>
          <w:szCs w:val="20"/>
        </w:rPr>
        <w:t>.</w:t>
      </w:r>
    </w:p>
    <w:p w14:paraId="46362E7D" w14:textId="7A00BDFA" w:rsidR="003E5157" w:rsidRDefault="003E5157" w:rsidP="00FD49B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cs="Arial"/>
          <w:sz w:val="20"/>
          <w:szCs w:val="20"/>
        </w:rPr>
      </w:pPr>
      <w:r w:rsidRPr="00752A25">
        <w:rPr>
          <w:rFonts w:ascii="Arial" w:hAnsi="Arial" w:cs="Arial"/>
          <w:sz w:val="20"/>
          <w:szCs w:val="20"/>
        </w:rPr>
        <w:t xml:space="preserve">Podatki o imenu izvajalca, nazivu </w:t>
      </w:r>
      <w:r w:rsidR="005B22D5">
        <w:rPr>
          <w:rFonts w:ascii="Arial" w:hAnsi="Arial" w:cs="Arial"/>
          <w:sz w:val="20"/>
          <w:szCs w:val="20"/>
        </w:rPr>
        <w:t>operacije</w:t>
      </w:r>
      <w:r w:rsidRPr="00752A25">
        <w:rPr>
          <w:rFonts w:ascii="Arial" w:hAnsi="Arial" w:cs="Arial"/>
          <w:sz w:val="20"/>
          <w:szCs w:val="20"/>
        </w:rPr>
        <w:t xml:space="preserve"> ter višini odobrenih javnih sredstev </w:t>
      </w:r>
      <w:r w:rsidR="00633BF7">
        <w:rPr>
          <w:rFonts w:ascii="Arial" w:hAnsi="Arial" w:cs="Arial"/>
          <w:sz w:val="20"/>
          <w:szCs w:val="20"/>
        </w:rPr>
        <w:t xml:space="preserve">in sredstev EU </w:t>
      </w:r>
      <w:r w:rsidRPr="00752A25">
        <w:rPr>
          <w:rFonts w:ascii="Arial" w:hAnsi="Arial" w:cs="Arial"/>
          <w:sz w:val="20"/>
          <w:szCs w:val="20"/>
        </w:rPr>
        <w:t>bodo javno objavljeni.</w:t>
      </w:r>
    </w:p>
    <w:p w14:paraId="09851889" w14:textId="520AE4DC" w:rsidR="00FD49B4" w:rsidRDefault="00FD49B4" w:rsidP="00FD49B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cs="Arial"/>
          <w:sz w:val="20"/>
          <w:szCs w:val="20"/>
        </w:rPr>
      </w:pPr>
    </w:p>
    <w:p w14:paraId="27A25059" w14:textId="77777777" w:rsidR="00974E17" w:rsidRDefault="00F44EBD" w:rsidP="00FD49B4">
      <w:pPr>
        <w:pStyle w:val="Naslov1"/>
        <w:numPr>
          <w:ilvl w:val="0"/>
          <w:numId w:val="44"/>
        </w:numPr>
        <w:spacing w:before="0" w:after="0" w:line="260" w:lineRule="exact"/>
        <w:ind w:left="426" w:hanging="426"/>
        <w:rPr>
          <w:rFonts w:cs="Arial"/>
          <w:bCs/>
          <w:kern w:val="32"/>
          <w:sz w:val="20"/>
          <w:lang w:val="sl-SI"/>
        </w:rPr>
      </w:pPr>
      <w:bookmarkStart w:id="17" w:name="_Toc138056844"/>
      <w:r w:rsidRPr="0042318E">
        <w:rPr>
          <w:rFonts w:cs="Arial"/>
          <w:bCs/>
          <w:kern w:val="32"/>
          <w:sz w:val="20"/>
          <w:lang w:val="sl-SI"/>
        </w:rPr>
        <w:t>SKLENITEV POGODBE</w:t>
      </w:r>
      <w:bookmarkEnd w:id="17"/>
      <w:r w:rsidRPr="0042318E">
        <w:rPr>
          <w:rFonts w:cs="Arial"/>
          <w:bCs/>
          <w:kern w:val="32"/>
          <w:sz w:val="20"/>
          <w:lang w:val="sl-SI"/>
        </w:rPr>
        <w:t xml:space="preserve"> </w:t>
      </w:r>
    </w:p>
    <w:p w14:paraId="18F11F21" w14:textId="77777777" w:rsidR="00974E17" w:rsidRPr="00974E17" w:rsidRDefault="00974E17" w:rsidP="00FD49B4">
      <w:pPr>
        <w:pStyle w:val="Naslov1"/>
        <w:spacing w:before="0" w:after="0" w:line="260" w:lineRule="exact"/>
        <w:rPr>
          <w:rFonts w:cs="Arial"/>
          <w:bCs/>
          <w:kern w:val="32"/>
          <w:sz w:val="20"/>
          <w:lang w:val="sl-SI"/>
        </w:rPr>
      </w:pPr>
    </w:p>
    <w:p w14:paraId="754402B0" w14:textId="77777777" w:rsidR="00974E17" w:rsidRPr="00263A5A" w:rsidRDefault="00974E17" w:rsidP="00FD49B4">
      <w:pPr>
        <w:spacing w:line="260" w:lineRule="exact"/>
        <w:jc w:val="both"/>
        <w:rPr>
          <w:rFonts w:ascii="Arial" w:hAnsi="Arial" w:cs="Arial"/>
          <w:sz w:val="20"/>
          <w:szCs w:val="20"/>
        </w:rPr>
      </w:pPr>
      <w:bookmarkStart w:id="18" w:name="_Toc135220022"/>
      <w:bookmarkStart w:id="19" w:name="_Toc135220106"/>
      <w:bookmarkStart w:id="20" w:name="_Toc135220271"/>
      <w:bookmarkStart w:id="21" w:name="_Toc135224462"/>
      <w:bookmarkStart w:id="22" w:name="_Toc135226548"/>
      <w:bookmarkStart w:id="23" w:name="_Toc138056845"/>
      <w:r w:rsidRPr="00263A5A">
        <w:rPr>
          <w:rFonts w:ascii="Arial" w:hAnsi="Arial" w:cs="Arial"/>
          <w:sz w:val="20"/>
          <w:szCs w:val="20"/>
        </w:rPr>
        <w:t xml:space="preserve">Naročnik bo izdal sklep o izboru </w:t>
      </w:r>
      <w:r w:rsidR="00CA70D9" w:rsidRPr="00263A5A">
        <w:rPr>
          <w:rFonts w:ascii="Arial" w:hAnsi="Arial" w:cs="Arial"/>
          <w:sz w:val="20"/>
          <w:szCs w:val="20"/>
        </w:rPr>
        <w:t>operacije</w:t>
      </w:r>
      <w:r w:rsidRPr="00263A5A">
        <w:rPr>
          <w:rFonts w:ascii="Arial" w:hAnsi="Arial" w:cs="Arial"/>
          <w:sz w:val="20"/>
          <w:szCs w:val="20"/>
        </w:rPr>
        <w:t xml:space="preserve"> oz. izidu javnega razpisa na podlagi predloga komisije za izvedbo postopka javnega razpisa. Naročnik bo izbranega prijavitelja po izdaji sklepa pozval k podpisu pogodbe. V primeru, da se prijavitelj v roku 8 dni od prejema poziva nanj ne odzove, se lahko šteje, da je umaknil vlogo.</w:t>
      </w:r>
      <w:bookmarkEnd w:id="18"/>
      <w:bookmarkEnd w:id="19"/>
      <w:bookmarkEnd w:id="20"/>
      <w:bookmarkEnd w:id="21"/>
      <w:bookmarkEnd w:id="22"/>
      <w:bookmarkEnd w:id="23"/>
      <w:r w:rsidRPr="00263A5A">
        <w:rPr>
          <w:rFonts w:ascii="Arial" w:hAnsi="Arial" w:cs="Arial"/>
          <w:sz w:val="20"/>
          <w:szCs w:val="20"/>
        </w:rPr>
        <w:t xml:space="preserve"> </w:t>
      </w:r>
    </w:p>
    <w:p w14:paraId="4D2801A3" w14:textId="77777777" w:rsidR="00BB739F" w:rsidRPr="00263A5A" w:rsidRDefault="00BB739F" w:rsidP="00FD49B4">
      <w:pPr>
        <w:spacing w:line="260" w:lineRule="exact"/>
        <w:jc w:val="both"/>
        <w:rPr>
          <w:rFonts w:ascii="Arial" w:hAnsi="Arial" w:cs="Arial"/>
          <w:sz w:val="20"/>
          <w:szCs w:val="20"/>
        </w:rPr>
      </w:pPr>
    </w:p>
    <w:p w14:paraId="12D3B30B" w14:textId="77777777" w:rsidR="00974E17" w:rsidRPr="00263A5A" w:rsidRDefault="00974E17" w:rsidP="00FD49B4">
      <w:pPr>
        <w:spacing w:line="260" w:lineRule="exact"/>
        <w:jc w:val="both"/>
        <w:rPr>
          <w:rFonts w:ascii="Arial" w:hAnsi="Arial" w:cs="Arial"/>
          <w:sz w:val="20"/>
          <w:szCs w:val="20"/>
        </w:rPr>
      </w:pPr>
      <w:bookmarkStart w:id="24" w:name="_Toc135220023"/>
      <w:bookmarkStart w:id="25" w:name="_Toc135220107"/>
      <w:bookmarkStart w:id="26" w:name="_Toc135220272"/>
      <w:bookmarkStart w:id="27" w:name="_Toc135224463"/>
      <w:bookmarkStart w:id="28" w:name="_Toc135226549"/>
      <w:bookmarkStart w:id="29" w:name="_Toc138056846"/>
      <w:r w:rsidRPr="00263A5A">
        <w:rPr>
          <w:rFonts w:ascii="Arial" w:hAnsi="Arial" w:cs="Arial"/>
          <w:sz w:val="20"/>
          <w:szCs w:val="20"/>
        </w:rPr>
        <w:t xml:space="preserve">Ob sklenitvi pogodbe se izvede postopek v zvezi s prijavo uporabnikov v sistem MIGRA </w:t>
      </w:r>
      <w:r w:rsidR="000A3F78" w:rsidRPr="00263A5A">
        <w:rPr>
          <w:rFonts w:ascii="Arial" w:hAnsi="Arial" w:cs="Arial"/>
          <w:sz w:val="20"/>
          <w:szCs w:val="20"/>
        </w:rPr>
        <w:t>I</w:t>
      </w:r>
      <w:r w:rsidRPr="00263A5A">
        <w:rPr>
          <w:rFonts w:ascii="Arial" w:hAnsi="Arial" w:cs="Arial"/>
          <w:sz w:val="20"/>
          <w:szCs w:val="20"/>
        </w:rPr>
        <w:t>II.</w:t>
      </w:r>
      <w:bookmarkEnd w:id="24"/>
      <w:bookmarkEnd w:id="25"/>
      <w:bookmarkEnd w:id="26"/>
      <w:bookmarkEnd w:id="27"/>
      <w:bookmarkEnd w:id="28"/>
      <w:bookmarkEnd w:id="29"/>
      <w:r w:rsidRPr="00263A5A">
        <w:rPr>
          <w:rFonts w:ascii="Arial" w:hAnsi="Arial" w:cs="Arial"/>
          <w:sz w:val="20"/>
          <w:szCs w:val="20"/>
        </w:rPr>
        <w:t xml:space="preserve"> </w:t>
      </w:r>
    </w:p>
    <w:p w14:paraId="5E8864E4" w14:textId="79E1B748" w:rsidR="00974E17" w:rsidRDefault="00974E17" w:rsidP="00FD49B4">
      <w:pPr>
        <w:pStyle w:val="BodyText31"/>
        <w:numPr>
          <w:ilvl w:val="12"/>
          <w:numId w:val="44"/>
        </w:numPr>
        <w:spacing w:line="260" w:lineRule="exact"/>
        <w:rPr>
          <w:rFonts w:ascii="Arial" w:hAnsi="Arial" w:cs="Arial"/>
          <w:bCs/>
          <w:color w:val="auto"/>
          <w:sz w:val="20"/>
          <w:lang w:eastAsia="en-US"/>
        </w:rPr>
      </w:pPr>
    </w:p>
    <w:p w14:paraId="31936C00" w14:textId="77777777" w:rsidR="00AD242D" w:rsidRPr="00F13CD0" w:rsidRDefault="00F13CD0" w:rsidP="00FD49B4">
      <w:pPr>
        <w:pStyle w:val="Naslov1"/>
        <w:spacing w:before="0" w:after="0" w:line="260" w:lineRule="exact"/>
        <w:rPr>
          <w:rFonts w:cs="Arial"/>
          <w:sz w:val="20"/>
        </w:rPr>
      </w:pPr>
      <w:bookmarkStart w:id="30" w:name="_Toc138056847"/>
      <w:r w:rsidRPr="00F13CD0">
        <w:rPr>
          <w:rFonts w:cs="Arial"/>
          <w:sz w:val="20"/>
        </w:rPr>
        <w:t>1</w:t>
      </w:r>
      <w:r w:rsidR="00332E21">
        <w:rPr>
          <w:rFonts w:cs="Arial"/>
          <w:sz w:val="20"/>
        </w:rPr>
        <w:t>8</w:t>
      </w:r>
      <w:r w:rsidR="00263A5A">
        <w:rPr>
          <w:rFonts w:cs="Arial"/>
          <w:sz w:val="20"/>
        </w:rPr>
        <w:t>.</w:t>
      </w:r>
      <w:r w:rsidR="00BD080B">
        <w:rPr>
          <w:rFonts w:cs="Arial"/>
          <w:sz w:val="20"/>
        </w:rPr>
        <w:t xml:space="preserve"> </w:t>
      </w:r>
      <w:r w:rsidR="00722C98" w:rsidRPr="00F13CD0">
        <w:rPr>
          <w:rFonts w:cs="Arial"/>
          <w:sz w:val="20"/>
        </w:rPr>
        <w:t>VAROVANJE OSEBNIH PODATKOV</w:t>
      </w:r>
      <w:bookmarkEnd w:id="30"/>
    </w:p>
    <w:p w14:paraId="7FA3086C" w14:textId="77777777" w:rsidR="00AD242D" w:rsidRPr="00E103AE" w:rsidRDefault="00AD242D" w:rsidP="00FD49B4">
      <w:pPr>
        <w:overflowPunct w:val="0"/>
        <w:autoSpaceDE w:val="0"/>
        <w:autoSpaceDN w:val="0"/>
        <w:adjustRightInd w:val="0"/>
        <w:spacing w:line="260" w:lineRule="exact"/>
        <w:jc w:val="both"/>
        <w:textAlignment w:val="baseline"/>
        <w:rPr>
          <w:rFonts w:ascii="Arial" w:hAnsi="Arial" w:cs="Arial"/>
          <w:strike/>
          <w:sz w:val="20"/>
          <w:szCs w:val="20"/>
        </w:rPr>
      </w:pPr>
    </w:p>
    <w:p w14:paraId="2C8721EE" w14:textId="012C3052" w:rsidR="0053361A" w:rsidRPr="00501166" w:rsidRDefault="00AD242D" w:rsidP="00FD49B4">
      <w:pPr>
        <w:spacing w:line="260" w:lineRule="exact"/>
        <w:jc w:val="both"/>
        <w:rPr>
          <w:rFonts w:ascii="Arial" w:hAnsi="Arial" w:cs="Arial"/>
          <w:sz w:val="20"/>
          <w:szCs w:val="20"/>
        </w:rPr>
      </w:pPr>
      <w:r w:rsidRPr="00E103AE">
        <w:rPr>
          <w:rFonts w:ascii="Arial" w:hAnsi="Arial" w:cs="Arial"/>
          <w:sz w:val="20"/>
          <w:szCs w:val="20"/>
        </w:rPr>
        <w:t xml:space="preserve">Prijavitelj - izvajalec </w:t>
      </w:r>
      <w:r w:rsidR="00CA70D9">
        <w:rPr>
          <w:rFonts w:ascii="Arial" w:hAnsi="Arial" w:cs="Arial"/>
          <w:sz w:val="20"/>
          <w:szCs w:val="20"/>
        </w:rPr>
        <w:t>operacije</w:t>
      </w:r>
      <w:r w:rsidRPr="00E103AE">
        <w:rPr>
          <w:rFonts w:ascii="Arial" w:hAnsi="Arial" w:cs="Arial"/>
          <w:sz w:val="20"/>
          <w:szCs w:val="20"/>
        </w:rPr>
        <w:t xml:space="preserve"> mora pri svojem delu upoštevati </w:t>
      </w:r>
      <w:r w:rsidRPr="003C11A2">
        <w:rPr>
          <w:rFonts w:ascii="Arial" w:hAnsi="Arial" w:cs="Arial"/>
          <w:sz w:val="20"/>
          <w:szCs w:val="20"/>
        </w:rPr>
        <w:t>predpise, ki urejajo področje varstva osebnih podatkov, predvsem Zakon o varstvu osebnih podatkov</w:t>
      </w:r>
      <w:r w:rsidR="0053361A" w:rsidRPr="003C11A2">
        <w:rPr>
          <w:rFonts w:ascii="Arial" w:hAnsi="Arial" w:cs="Arial"/>
          <w:color w:val="FF0000"/>
          <w:sz w:val="20"/>
          <w:szCs w:val="20"/>
        </w:rPr>
        <w:t xml:space="preserve"> </w:t>
      </w:r>
      <w:r w:rsidR="0053361A" w:rsidRPr="003C11A2">
        <w:rPr>
          <w:rFonts w:ascii="Arial" w:hAnsi="Arial" w:cs="Arial"/>
          <w:sz w:val="20"/>
          <w:szCs w:val="20"/>
        </w:rPr>
        <w:t xml:space="preserve">in </w:t>
      </w:r>
      <w:r w:rsidR="0053361A" w:rsidRPr="003C11A2">
        <w:rPr>
          <w:rFonts w:ascii="Arial" w:hAnsi="Arial" w:cs="Arial"/>
          <w:bCs/>
          <w:sz w:val="20"/>
          <w:szCs w:val="20"/>
        </w:rPr>
        <w:t>Uredb</w:t>
      </w:r>
      <w:r w:rsidR="00BD080B" w:rsidRPr="003C11A2">
        <w:rPr>
          <w:rFonts w:ascii="Arial" w:hAnsi="Arial" w:cs="Arial"/>
          <w:bCs/>
          <w:sz w:val="20"/>
          <w:szCs w:val="20"/>
        </w:rPr>
        <w:t>o</w:t>
      </w:r>
      <w:r w:rsidR="0053361A" w:rsidRPr="003C11A2">
        <w:rPr>
          <w:rFonts w:ascii="Arial" w:hAnsi="Arial" w:cs="Arial"/>
          <w:bCs/>
          <w:sz w:val="20"/>
          <w:szCs w:val="20"/>
        </w:rPr>
        <w:t xml:space="preserve"> </w:t>
      </w:r>
      <w:r w:rsidR="0053361A" w:rsidRPr="00560B77">
        <w:rPr>
          <w:rFonts w:ascii="Arial" w:hAnsi="Arial" w:cs="Arial"/>
          <w:bCs/>
          <w:sz w:val="20"/>
          <w:szCs w:val="20"/>
        </w:rPr>
        <w:t xml:space="preserve">(EU) 2016/679 </w:t>
      </w:r>
      <w:r w:rsidR="0053361A">
        <w:rPr>
          <w:rFonts w:ascii="Arial" w:hAnsi="Arial" w:cs="Arial"/>
          <w:bCs/>
          <w:sz w:val="20"/>
          <w:szCs w:val="20"/>
        </w:rPr>
        <w:t xml:space="preserve">Evropskega parlamenta in Sveta </w:t>
      </w:r>
      <w:r w:rsidR="0053361A" w:rsidRPr="00560B77">
        <w:rPr>
          <w:rFonts w:ascii="Arial" w:hAnsi="Arial" w:cs="Arial"/>
          <w:bCs/>
          <w:sz w:val="20"/>
          <w:szCs w:val="20"/>
        </w:rPr>
        <w:t>z dne 27. aprila 2016</w:t>
      </w:r>
      <w:r w:rsidR="0053361A">
        <w:rPr>
          <w:rFonts w:ascii="Arial" w:hAnsi="Arial" w:cs="Arial"/>
          <w:bCs/>
          <w:sz w:val="20"/>
          <w:szCs w:val="20"/>
        </w:rPr>
        <w:t xml:space="preserve"> </w:t>
      </w:r>
      <w:r w:rsidR="0053361A" w:rsidRPr="00560B77">
        <w:rPr>
          <w:rFonts w:ascii="Arial" w:hAnsi="Arial" w:cs="Arial"/>
          <w:bCs/>
          <w:sz w:val="20"/>
          <w:szCs w:val="20"/>
        </w:rPr>
        <w:t>o varstvu posameznikov pri obdelavi osebnih podatkov in o prostem pretoku takih podatkov ter o razveljavitvi Direktive 95/46/ES</w:t>
      </w:r>
      <w:r w:rsidR="0053361A">
        <w:rPr>
          <w:rFonts w:ascii="Arial" w:hAnsi="Arial" w:cs="Arial"/>
          <w:bCs/>
          <w:sz w:val="20"/>
          <w:szCs w:val="20"/>
        </w:rPr>
        <w:t xml:space="preserve">. </w:t>
      </w:r>
    </w:p>
    <w:p w14:paraId="572D6354" w14:textId="019C59FA" w:rsidR="003F4AA3" w:rsidRDefault="003F4AA3" w:rsidP="00FD49B4">
      <w:pPr>
        <w:pStyle w:val="BodyText31"/>
        <w:numPr>
          <w:ilvl w:val="12"/>
          <w:numId w:val="44"/>
        </w:numPr>
        <w:spacing w:line="260" w:lineRule="exact"/>
        <w:rPr>
          <w:rFonts w:ascii="Arial" w:hAnsi="Arial" w:cs="Arial"/>
          <w:bCs/>
          <w:color w:val="auto"/>
          <w:sz w:val="20"/>
          <w:lang w:eastAsia="en-US"/>
        </w:rPr>
      </w:pPr>
    </w:p>
    <w:p w14:paraId="03486C61" w14:textId="21F847F5" w:rsidR="00F44EBD" w:rsidRDefault="00BD080B" w:rsidP="00FD49B4">
      <w:pPr>
        <w:pStyle w:val="Naslov1"/>
        <w:numPr>
          <w:ilvl w:val="0"/>
          <w:numId w:val="45"/>
        </w:numPr>
        <w:spacing w:before="0" w:after="0" w:line="260" w:lineRule="exact"/>
        <w:ind w:left="284" w:hanging="284"/>
        <w:rPr>
          <w:rFonts w:cs="Arial"/>
          <w:bCs/>
          <w:kern w:val="32"/>
          <w:sz w:val="20"/>
          <w:lang w:val="sl-SI"/>
        </w:rPr>
      </w:pPr>
      <w:bookmarkStart w:id="31" w:name="_Toc138056848"/>
      <w:r>
        <w:rPr>
          <w:rFonts w:cs="Arial"/>
          <w:bCs/>
          <w:kern w:val="32"/>
          <w:sz w:val="20"/>
          <w:lang w:val="sl-SI"/>
        </w:rPr>
        <w:t xml:space="preserve"> </w:t>
      </w:r>
      <w:r w:rsidR="00F44EBD" w:rsidRPr="0042318E">
        <w:rPr>
          <w:rFonts w:cs="Arial"/>
          <w:bCs/>
          <w:kern w:val="32"/>
          <w:sz w:val="20"/>
          <w:lang w:val="sl-SI"/>
        </w:rPr>
        <w:t>PRAVNO VARSTVO</w:t>
      </w:r>
      <w:bookmarkEnd w:id="31"/>
    </w:p>
    <w:p w14:paraId="4CED4EBB" w14:textId="77777777" w:rsidR="00FD49B4" w:rsidRPr="00FD49B4" w:rsidRDefault="00FD49B4" w:rsidP="00FD49B4"/>
    <w:p w14:paraId="1E4E9901" w14:textId="2362607A" w:rsidR="00263A5A" w:rsidRDefault="00F44EBD" w:rsidP="00FD49B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cs="Arial"/>
          <w:sz w:val="20"/>
          <w:szCs w:val="20"/>
        </w:rPr>
      </w:pPr>
      <w:r w:rsidRPr="00752A25">
        <w:rPr>
          <w:rFonts w:ascii="Arial" w:hAnsi="Arial" w:cs="Arial"/>
          <w:sz w:val="20"/>
          <w:szCs w:val="20"/>
        </w:rPr>
        <w:t>Zoper sklep oziroma obvestilo iz 1</w:t>
      </w:r>
      <w:r w:rsidR="000D0780">
        <w:rPr>
          <w:rFonts w:ascii="Arial" w:hAnsi="Arial" w:cs="Arial"/>
          <w:sz w:val="20"/>
          <w:szCs w:val="20"/>
        </w:rPr>
        <w:t>6</w:t>
      </w:r>
      <w:r w:rsidRPr="00752A25">
        <w:rPr>
          <w:rFonts w:ascii="Arial" w:hAnsi="Arial" w:cs="Arial"/>
          <w:sz w:val="20"/>
          <w:szCs w:val="20"/>
        </w:rPr>
        <w:t>. točke lahko prijavitelj vloži pritožbo v roku 8 dni od prejema sklepa oziroma obvestila. O pritožbi bo odločalo Ministrstvo za notranje zadeve.</w:t>
      </w:r>
    </w:p>
    <w:p w14:paraId="3DA9254F" w14:textId="77777777" w:rsidR="006D0D1C" w:rsidRDefault="006D0D1C" w:rsidP="00FD49B4">
      <w:pPr>
        <w:spacing w:line="260" w:lineRule="exact"/>
        <w:ind w:firstLine="4678"/>
        <w:rPr>
          <w:rFonts w:ascii="Arial" w:hAnsi="Arial" w:cs="Arial"/>
          <w:sz w:val="20"/>
          <w:szCs w:val="20"/>
        </w:rPr>
      </w:pPr>
    </w:p>
    <w:p w14:paraId="0366B0A7" w14:textId="77777777" w:rsidR="006D0D1C" w:rsidRDefault="006D0D1C" w:rsidP="00FD49B4">
      <w:pPr>
        <w:spacing w:line="260" w:lineRule="exact"/>
        <w:ind w:firstLine="4678"/>
        <w:rPr>
          <w:rFonts w:ascii="Arial" w:hAnsi="Arial" w:cs="Arial"/>
          <w:sz w:val="20"/>
          <w:szCs w:val="20"/>
        </w:rPr>
      </w:pPr>
    </w:p>
    <w:p w14:paraId="5C52265B" w14:textId="77777777" w:rsidR="006D0D1C" w:rsidRDefault="006D0D1C" w:rsidP="00FD49B4">
      <w:pPr>
        <w:spacing w:line="260" w:lineRule="exact"/>
        <w:ind w:firstLine="4678"/>
        <w:rPr>
          <w:rFonts w:ascii="Arial" w:hAnsi="Arial" w:cs="Arial"/>
          <w:sz w:val="20"/>
          <w:szCs w:val="20"/>
        </w:rPr>
      </w:pPr>
    </w:p>
    <w:p w14:paraId="5EC9EAF7" w14:textId="77777777" w:rsidR="006D0D1C" w:rsidRDefault="006D0D1C" w:rsidP="00FD49B4">
      <w:pPr>
        <w:spacing w:line="260" w:lineRule="exact"/>
        <w:ind w:firstLine="4678"/>
        <w:rPr>
          <w:rFonts w:ascii="Arial" w:hAnsi="Arial" w:cs="Arial"/>
          <w:sz w:val="20"/>
          <w:szCs w:val="20"/>
        </w:rPr>
      </w:pPr>
    </w:p>
    <w:p w14:paraId="7BCB027F" w14:textId="77777777" w:rsidR="006D0D1C" w:rsidRDefault="006D0D1C" w:rsidP="00FD49B4">
      <w:pPr>
        <w:spacing w:line="260" w:lineRule="exact"/>
        <w:ind w:firstLine="4678"/>
        <w:rPr>
          <w:rFonts w:ascii="Arial" w:hAnsi="Arial" w:cs="Arial"/>
          <w:sz w:val="20"/>
          <w:szCs w:val="20"/>
        </w:rPr>
      </w:pPr>
    </w:p>
    <w:p w14:paraId="48506CF5" w14:textId="0347FD3F" w:rsidR="00263A5A" w:rsidRPr="00252063" w:rsidRDefault="00263A5A" w:rsidP="00FD49B4">
      <w:pPr>
        <w:spacing w:line="260" w:lineRule="exact"/>
        <w:ind w:firstLine="4678"/>
        <w:rPr>
          <w:rFonts w:ascii="Arial" w:hAnsi="Arial" w:cs="Arial"/>
          <w:sz w:val="20"/>
          <w:szCs w:val="20"/>
        </w:rPr>
      </w:pPr>
      <w:r>
        <w:rPr>
          <w:rFonts w:ascii="Arial" w:hAnsi="Arial" w:cs="Arial"/>
          <w:sz w:val="20"/>
          <w:szCs w:val="20"/>
        </w:rPr>
        <w:t>Erik Pagon</w:t>
      </w:r>
    </w:p>
    <w:p w14:paraId="5070C709" w14:textId="77777777" w:rsidR="00263A5A" w:rsidRPr="00752A25" w:rsidRDefault="00CB12C7" w:rsidP="00FD49B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ind w:firstLine="4678"/>
        <w:jc w:val="both"/>
        <w:rPr>
          <w:rFonts w:ascii="Arial" w:hAnsi="Arial" w:cs="Arial"/>
          <w:sz w:val="20"/>
          <w:szCs w:val="20"/>
        </w:rPr>
      </w:pPr>
      <w:r>
        <w:rPr>
          <w:rFonts w:ascii="Arial" w:hAnsi="Arial" w:cs="Arial"/>
          <w:sz w:val="20"/>
          <w:szCs w:val="20"/>
        </w:rPr>
        <w:t>g</w:t>
      </w:r>
      <w:r w:rsidR="00263A5A">
        <w:rPr>
          <w:rFonts w:ascii="Arial" w:hAnsi="Arial" w:cs="Arial"/>
          <w:sz w:val="20"/>
          <w:szCs w:val="20"/>
        </w:rPr>
        <w:t>eneraln</w:t>
      </w:r>
      <w:r>
        <w:rPr>
          <w:rFonts w:ascii="Arial" w:hAnsi="Arial" w:cs="Arial"/>
          <w:sz w:val="20"/>
          <w:szCs w:val="20"/>
        </w:rPr>
        <w:t xml:space="preserve">i </w:t>
      </w:r>
      <w:r w:rsidR="00263A5A">
        <w:rPr>
          <w:rFonts w:ascii="Arial" w:hAnsi="Arial" w:cs="Arial"/>
          <w:sz w:val="20"/>
          <w:szCs w:val="20"/>
        </w:rPr>
        <w:t>sekretar</w:t>
      </w:r>
    </w:p>
    <w:sectPr w:rsidR="00263A5A" w:rsidRPr="00752A25" w:rsidSect="00DB3239">
      <w:type w:val="continuous"/>
      <w:pgSz w:w="11907" w:h="16840" w:code="9"/>
      <w:pgMar w:top="1418" w:right="1418" w:bottom="1418" w:left="1418" w:header="99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C7693" w14:textId="77777777" w:rsidR="0099038A" w:rsidRDefault="0099038A">
      <w:r>
        <w:separator/>
      </w:r>
    </w:p>
  </w:endnote>
  <w:endnote w:type="continuationSeparator" w:id="0">
    <w:p w14:paraId="739019C3" w14:textId="77777777" w:rsidR="0099038A" w:rsidRDefault="00990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Neue Ligh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Gatineau_CE">
    <w:altName w:val="Times New Roman"/>
    <w:panose1 w:val="00000000000000000000"/>
    <w:charset w:val="EE"/>
    <w:family w:val="roman"/>
    <w:notTrueType/>
    <w:pitch w:val="variable"/>
    <w:sig w:usb0="00000005" w:usb1="00000000" w:usb2="00000000" w:usb3="00000000" w:csb0="00000002" w:csb1="00000000"/>
  </w:font>
  <w:font w:name="Century Schoolbook">
    <w:panose1 w:val="02040604050505020304"/>
    <w:charset w:val="EE"/>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FF247" w14:textId="77777777" w:rsidR="00827647" w:rsidRDefault="00827647" w:rsidP="00182FA7">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5EE7E1C" w14:textId="77777777" w:rsidR="00827647" w:rsidRDefault="0082764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89C45" w14:textId="1004578E" w:rsidR="00827647" w:rsidRPr="00B42F4D" w:rsidRDefault="00827647" w:rsidP="00182FA7">
    <w:pPr>
      <w:pStyle w:val="Noga"/>
      <w:framePr w:wrap="around" w:vAnchor="text" w:hAnchor="margin" w:xAlign="center" w:y="1"/>
      <w:rPr>
        <w:rStyle w:val="tevilkastrani"/>
        <w:rFonts w:ascii="Arial" w:hAnsi="Arial" w:cs="Arial"/>
        <w:sz w:val="18"/>
        <w:szCs w:val="18"/>
      </w:rPr>
    </w:pPr>
    <w:r w:rsidRPr="00B42F4D">
      <w:rPr>
        <w:rStyle w:val="tevilkastrani"/>
        <w:rFonts w:ascii="Arial" w:hAnsi="Arial" w:cs="Arial"/>
        <w:sz w:val="18"/>
        <w:szCs w:val="18"/>
      </w:rPr>
      <w:fldChar w:fldCharType="begin"/>
    </w:r>
    <w:r w:rsidRPr="00B42F4D">
      <w:rPr>
        <w:rStyle w:val="tevilkastrani"/>
        <w:rFonts w:ascii="Arial" w:hAnsi="Arial" w:cs="Arial"/>
        <w:sz w:val="18"/>
        <w:szCs w:val="18"/>
      </w:rPr>
      <w:instrText xml:space="preserve">PAGE  </w:instrText>
    </w:r>
    <w:r w:rsidRPr="00B42F4D">
      <w:rPr>
        <w:rStyle w:val="tevilkastrani"/>
        <w:rFonts w:ascii="Arial" w:hAnsi="Arial" w:cs="Arial"/>
        <w:sz w:val="18"/>
        <w:szCs w:val="18"/>
      </w:rPr>
      <w:fldChar w:fldCharType="separate"/>
    </w:r>
    <w:r w:rsidR="00665329">
      <w:rPr>
        <w:rStyle w:val="tevilkastrani"/>
        <w:rFonts w:ascii="Arial" w:hAnsi="Arial" w:cs="Arial"/>
        <w:noProof/>
        <w:sz w:val="18"/>
        <w:szCs w:val="18"/>
      </w:rPr>
      <w:t>12</w:t>
    </w:r>
    <w:r w:rsidRPr="00B42F4D">
      <w:rPr>
        <w:rStyle w:val="tevilkastrani"/>
        <w:rFonts w:ascii="Arial" w:hAnsi="Arial" w:cs="Arial"/>
        <w:sz w:val="18"/>
        <w:szCs w:val="18"/>
      </w:rPr>
      <w:fldChar w:fldCharType="end"/>
    </w:r>
  </w:p>
  <w:p w14:paraId="74BFCE97" w14:textId="77777777" w:rsidR="00827647" w:rsidRDefault="0082764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6FAC6" w14:textId="77777777" w:rsidR="0099038A" w:rsidRDefault="0099038A">
      <w:r>
        <w:separator/>
      </w:r>
    </w:p>
  </w:footnote>
  <w:footnote w:type="continuationSeparator" w:id="0">
    <w:p w14:paraId="07596023" w14:textId="77777777" w:rsidR="0099038A" w:rsidRDefault="00990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F45FD" w14:textId="77777777" w:rsidR="00827647" w:rsidRDefault="00827647" w:rsidP="00DB3239">
    <w:pPr>
      <w:pStyle w:val="Glava"/>
      <w:ind w:hanging="709"/>
    </w:pPr>
    <w:r>
      <w:rPr>
        <w:rFonts w:ascii="Arial" w:hAnsi="Arial" w:cs="Arial"/>
        <w:noProof/>
        <w:lang w:val="sl-SI"/>
      </w:rPr>
      <w:drawing>
        <wp:inline distT="0" distB="0" distL="0" distR="0" wp14:anchorId="542CA6E6" wp14:editId="500BA4CA">
          <wp:extent cx="2814955" cy="312420"/>
          <wp:effectExtent l="0" t="0" r="4445" b="0"/>
          <wp:docPr id="5" name="Slika 5" descr="M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N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14955" cy="312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2BA5"/>
    <w:multiLevelType w:val="singleLevel"/>
    <w:tmpl w:val="8C62005C"/>
    <w:lvl w:ilvl="0">
      <w:start w:val="1"/>
      <w:numFmt w:val="none"/>
      <w:lvlText w:val=""/>
      <w:legacy w:legacy="1" w:legacySpace="0" w:legacyIndent="283"/>
      <w:lvlJc w:val="left"/>
      <w:pPr>
        <w:ind w:left="283" w:hanging="283"/>
      </w:pPr>
      <w:rPr>
        <w:rFonts w:ascii="Symbol" w:hAnsi="Symbol" w:hint="default"/>
      </w:rPr>
    </w:lvl>
  </w:abstractNum>
  <w:abstractNum w:abstractNumId="1" w15:restartNumberingAfterBreak="0">
    <w:nsid w:val="047233B9"/>
    <w:multiLevelType w:val="hybridMultilevel"/>
    <w:tmpl w:val="E4F6571C"/>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A0AE0"/>
    <w:multiLevelType w:val="hybridMultilevel"/>
    <w:tmpl w:val="CF06CDB0"/>
    <w:lvl w:ilvl="0" w:tplc="A2C85BE8">
      <w:start w:val="4"/>
      <w:numFmt w:val="bullet"/>
      <w:lvlText w:val="-"/>
      <w:lvlJc w:val="left"/>
      <w:pPr>
        <w:tabs>
          <w:tab w:val="num" w:pos="720"/>
        </w:tabs>
        <w:ind w:left="720" w:hanging="360"/>
      </w:pPr>
      <w:rPr>
        <w:rFonts w:ascii="Tahoma" w:eastAsia="Times New Roman" w:hAnsi="Tahoma"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C6205C"/>
    <w:multiLevelType w:val="hybridMultilevel"/>
    <w:tmpl w:val="6A4C607E"/>
    <w:lvl w:ilvl="0" w:tplc="005C268E">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7CB183A"/>
    <w:multiLevelType w:val="hybridMultilevel"/>
    <w:tmpl w:val="DB18E170"/>
    <w:lvl w:ilvl="0" w:tplc="5FB06AC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B3E7121"/>
    <w:multiLevelType w:val="hybridMultilevel"/>
    <w:tmpl w:val="A67EADFC"/>
    <w:lvl w:ilvl="0" w:tplc="B9B8402A">
      <w:start w:val="1"/>
      <w:numFmt w:val="bullet"/>
      <w:lvlText w:val="-"/>
      <w:lvlJc w:val="left"/>
      <w:pPr>
        <w:ind w:left="720" w:hanging="360"/>
      </w:pPr>
      <w:rPr>
        <w:rFonts w:ascii="Courier New" w:hAnsi="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F71124E"/>
    <w:multiLevelType w:val="singleLevel"/>
    <w:tmpl w:val="8C62005C"/>
    <w:lvl w:ilvl="0">
      <w:start w:val="1"/>
      <w:numFmt w:val="none"/>
      <w:lvlText w:val=""/>
      <w:legacy w:legacy="1" w:legacySpace="0" w:legacyIndent="283"/>
      <w:lvlJc w:val="left"/>
      <w:pPr>
        <w:ind w:left="283" w:hanging="283"/>
      </w:pPr>
      <w:rPr>
        <w:rFonts w:ascii="Symbol" w:hAnsi="Symbol" w:hint="default"/>
      </w:rPr>
    </w:lvl>
  </w:abstractNum>
  <w:abstractNum w:abstractNumId="7" w15:restartNumberingAfterBreak="0">
    <w:nsid w:val="102C0BE7"/>
    <w:multiLevelType w:val="hybridMultilevel"/>
    <w:tmpl w:val="96A4A6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DA27682"/>
    <w:multiLevelType w:val="hybridMultilevel"/>
    <w:tmpl w:val="5C50F1C2"/>
    <w:lvl w:ilvl="0" w:tplc="5ADC0C2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ED33D70"/>
    <w:multiLevelType w:val="hybridMultilevel"/>
    <w:tmpl w:val="568CBE7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20AD52CA"/>
    <w:multiLevelType w:val="hybridMultilevel"/>
    <w:tmpl w:val="C22209C2"/>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66D6BE3"/>
    <w:multiLevelType w:val="hybridMultilevel"/>
    <w:tmpl w:val="54F47CF2"/>
    <w:lvl w:ilvl="0" w:tplc="5FB06AC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7C31CB0"/>
    <w:multiLevelType w:val="singleLevel"/>
    <w:tmpl w:val="8C62005C"/>
    <w:lvl w:ilvl="0">
      <w:start w:val="1"/>
      <w:numFmt w:val="none"/>
      <w:lvlText w:val=""/>
      <w:legacy w:legacy="1" w:legacySpace="0" w:legacyIndent="283"/>
      <w:lvlJc w:val="left"/>
      <w:pPr>
        <w:ind w:left="283" w:hanging="283"/>
      </w:pPr>
      <w:rPr>
        <w:rFonts w:ascii="Symbol" w:hAnsi="Symbol" w:hint="default"/>
      </w:rPr>
    </w:lvl>
  </w:abstractNum>
  <w:abstractNum w:abstractNumId="13" w15:restartNumberingAfterBreak="0">
    <w:nsid w:val="2C5D28CF"/>
    <w:multiLevelType w:val="singleLevel"/>
    <w:tmpl w:val="A9EC6B84"/>
    <w:lvl w:ilvl="0">
      <w:numFmt w:val="bullet"/>
      <w:lvlText w:val="-"/>
      <w:lvlJc w:val="left"/>
      <w:pPr>
        <w:tabs>
          <w:tab w:val="num" w:pos="360"/>
        </w:tabs>
        <w:ind w:left="360" w:hanging="360"/>
      </w:pPr>
      <w:rPr>
        <w:rFonts w:hint="default"/>
      </w:rPr>
    </w:lvl>
  </w:abstractNum>
  <w:abstractNum w:abstractNumId="14" w15:restartNumberingAfterBreak="0">
    <w:nsid w:val="31141038"/>
    <w:multiLevelType w:val="hybridMultilevel"/>
    <w:tmpl w:val="8AEE3DB2"/>
    <w:lvl w:ilvl="0" w:tplc="788299FA">
      <w:start w:val="1"/>
      <w:numFmt w:val="decimal"/>
      <w:lvlText w:val="%1"/>
      <w:lvlJc w:val="left"/>
      <w:pPr>
        <w:ind w:left="360" w:hanging="360"/>
      </w:pPr>
      <w:rPr>
        <w:rFonts w:hint="default"/>
        <w:b/>
        <w:i w:val="0"/>
        <w:dstrike w:val="0"/>
        <w:color w:val="auto"/>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3436202"/>
    <w:multiLevelType w:val="hybridMultilevel"/>
    <w:tmpl w:val="F3F8FE9A"/>
    <w:lvl w:ilvl="0" w:tplc="04240017">
      <w:start w:val="1"/>
      <w:numFmt w:val="lowerLetter"/>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34253129"/>
    <w:multiLevelType w:val="hybridMultilevel"/>
    <w:tmpl w:val="C50AA80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5B93F1C"/>
    <w:multiLevelType w:val="hybridMultilevel"/>
    <w:tmpl w:val="C0342C00"/>
    <w:lvl w:ilvl="0" w:tplc="04240015">
      <w:numFmt w:val="bullet"/>
      <w:lvlText w:val="–"/>
      <w:lvlJc w:val="left"/>
      <w:pPr>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17778B"/>
    <w:multiLevelType w:val="multilevel"/>
    <w:tmpl w:val="2FFEA0E8"/>
    <w:lvl w:ilvl="0">
      <w:start w:val="1"/>
      <w:numFmt w:val="decimal"/>
      <w:lvlText w:val="%1."/>
      <w:lvlJc w:val="left"/>
      <w:pPr>
        <w:tabs>
          <w:tab w:val="num" w:pos="720"/>
        </w:tabs>
        <w:ind w:left="720" w:hanging="360"/>
      </w:pPr>
      <w:rPr>
        <w:rFonts w:cs="Times New Roman" w:hint="default"/>
        <w:sz w:val="28"/>
        <w:szCs w:val="28"/>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15:restartNumberingAfterBreak="0">
    <w:nsid w:val="38462366"/>
    <w:multiLevelType w:val="hybridMultilevel"/>
    <w:tmpl w:val="8A9AA06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8C46EEC"/>
    <w:multiLevelType w:val="hybridMultilevel"/>
    <w:tmpl w:val="5A943A02"/>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9E430F6"/>
    <w:multiLevelType w:val="hybridMultilevel"/>
    <w:tmpl w:val="FA089D4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3A8D7AED"/>
    <w:multiLevelType w:val="hybridMultilevel"/>
    <w:tmpl w:val="07162AC0"/>
    <w:lvl w:ilvl="0" w:tplc="04240017">
      <w:start w:val="1"/>
      <w:numFmt w:val="lowerLetter"/>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E8D6146"/>
    <w:multiLevelType w:val="hybridMultilevel"/>
    <w:tmpl w:val="A1E2C2A6"/>
    <w:lvl w:ilvl="0" w:tplc="F3CC9C1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C14119"/>
    <w:multiLevelType w:val="hybridMultilevel"/>
    <w:tmpl w:val="DFBCB87E"/>
    <w:lvl w:ilvl="0" w:tplc="0424000F">
      <w:start w:val="1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3707244"/>
    <w:multiLevelType w:val="hybridMultilevel"/>
    <w:tmpl w:val="D92871FC"/>
    <w:lvl w:ilvl="0" w:tplc="4170BB68">
      <w:start w:val="1"/>
      <w:numFmt w:val="decimal"/>
      <w:lvlText w:val="%1."/>
      <w:lvlJc w:val="left"/>
      <w:pPr>
        <w:tabs>
          <w:tab w:val="num" w:pos="360"/>
        </w:tabs>
        <w:ind w:left="360" w:hanging="360"/>
      </w:pPr>
      <w:rPr>
        <w:rFonts w:hint="default"/>
        <w:color w:val="auto"/>
        <w:sz w:val="20"/>
      </w:rPr>
    </w:lvl>
    <w:lvl w:ilvl="1" w:tplc="E12286E2">
      <w:start w:val="1"/>
      <w:numFmt w:val="decimal"/>
      <w:lvlText w:val="%2."/>
      <w:lvlJc w:val="left"/>
      <w:pPr>
        <w:ind w:left="1080" w:hanging="360"/>
      </w:pPr>
      <w:rPr>
        <w:rFonts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5D8239B"/>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AF84BC4"/>
    <w:multiLevelType w:val="hybridMultilevel"/>
    <w:tmpl w:val="9F8C619E"/>
    <w:lvl w:ilvl="0" w:tplc="0424000F">
      <w:start w:val="1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F496D1B"/>
    <w:multiLevelType w:val="hybridMultilevel"/>
    <w:tmpl w:val="D14A998A"/>
    <w:lvl w:ilvl="0" w:tplc="77FEC17C">
      <w:start w:val="1"/>
      <w:numFmt w:val="bullet"/>
      <w:lvlText w:val="–"/>
      <w:lvlJc w:val="left"/>
      <w:pPr>
        <w:tabs>
          <w:tab w:val="num" w:pos="170"/>
        </w:tabs>
        <w:ind w:left="57" w:hanging="57"/>
      </w:pPr>
      <w:rPr>
        <w:rFonts w:ascii="Arial" w:hAnsi="Arial" w:hint="default"/>
      </w:rPr>
    </w:lvl>
    <w:lvl w:ilvl="1" w:tplc="5ADC0C2A">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8837A0"/>
    <w:multiLevelType w:val="hybridMultilevel"/>
    <w:tmpl w:val="C3C052BA"/>
    <w:lvl w:ilvl="0" w:tplc="5FB06AC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B936B61"/>
    <w:multiLevelType w:val="hybridMultilevel"/>
    <w:tmpl w:val="3334D87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ED151A4"/>
    <w:multiLevelType w:val="hybridMultilevel"/>
    <w:tmpl w:val="4D42629C"/>
    <w:lvl w:ilvl="0" w:tplc="0424000F">
      <w:start w:val="1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25B041A"/>
    <w:multiLevelType w:val="hybridMultilevel"/>
    <w:tmpl w:val="7B12BEC8"/>
    <w:lvl w:ilvl="0" w:tplc="D9985A5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2692493"/>
    <w:multiLevelType w:val="hybridMultilevel"/>
    <w:tmpl w:val="AECA2D54"/>
    <w:lvl w:ilvl="0" w:tplc="7A5202A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2A04A6"/>
    <w:multiLevelType w:val="hybridMultilevel"/>
    <w:tmpl w:val="2C04FB7E"/>
    <w:lvl w:ilvl="0" w:tplc="77FEC17C">
      <w:start w:val="1"/>
      <w:numFmt w:val="bullet"/>
      <w:lvlText w:val="–"/>
      <w:lvlJc w:val="left"/>
      <w:pPr>
        <w:tabs>
          <w:tab w:val="num" w:pos="170"/>
        </w:tabs>
        <w:ind w:left="57" w:hanging="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634820"/>
    <w:multiLevelType w:val="hybridMultilevel"/>
    <w:tmpl w:val="4DD2FACA"/>
    <w:lvl w:ilvl="0" w:tplc="04240017">
      <w:start w:val="1"/>
      <w:numFmt w:val="low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662C004D"/>
    <w:multiLevelType w:val="hybridMultilevel"/>
    <w:tmpl w:val="64325288"/>
    <w:lvl w:ilvl="0" w:tplc="0936AABC">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7697ACE"/>
    <w:multiLevelType w:val="hybridMultilevel"/>
    <w:tmpl w:val="FB080B88"/>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9BF1ABE"/>
    <w:multiLevelType w:val="hybridMultilevel"/>
    <w:tmpl w:val="59A68C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9C5093F"/>
    <w:multiLevelType w:val="hybridMultilevel"/>
    <w:tmpl w:val="EE84EB8E"/>
    <w:lvl w:ilvl="0" w:tplc="3D4C0B1A">
      <w:start w:val="1"/>
      <w:numFmt w:val="bullet"/>
      <w:lvlText w:val=""/>
      <w:lvlJc w:val="left"/>
      <w:pPr>
        <w:tabs>
          <w:tab w:val="num" w:pos="360"/>
        </w:tabs>
        <w:ind w:left="360" w:hanging="360"/>
      </w:pPr>
      <w:rPr>
        <w:rFonts w:ascii="Symbol" w:hAnsi="Symbol" w:hint="default"/>
        <w:color w:val="auto"/>
      </w:rPr>
    </w:lvl>
    <w:lvl w:ilvl="1" w:tplc="008A2B06">
      <w:start w:val="1"/>
      <w:numFmt w:val="upperLetter"/>
      <w:lvlText w:val="%2."/>
      <w:lvlJc w:val="left"/>
      <w:pPr>
        <w:tabs>
          <w:tab w:val="num" w:pos="1440"/>
        </w:tabs>
        <w:ind w:left="1440" w:hanging="720"/>
      </w:pPr>
      <w:rPr>
        <w:rFonts w:cs="Times New Roman" w:hint="default"/>
      </w:rPr>
    </w:lvl>
    <w:lvl w:ilvl="2" w:tplc="27C63B08">
      <w:start w:val="1"/>
      <w:numFmt w:val="decimal"/>
      <w:lvlText w:val="%3."/>
      <w:lvlJc w:val="left"/>
      <w:pPr>
        <w:tabs>
          <w:tab w:val="num" w:pos="1980"/>
        </w:tabs>
        <w:ind w:left="1980" w:hanging="360"/>
      </w:pPr>
      <w:rPr>
        <w:rFonts w:cs="Times New Roman" w:hint="default"/>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6E557D92"/>
    <w:multiLevelType w:val="hybridMultilevel"/>
    <w:tmpl w:val="3ED017A2"/>
    <w:lvl w:ilvl="0" w:tplc="92900556">
      <w:start w:val="3"/>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6C5881"/>
    <w:multiLevelType w:val="hybridMultilevel"/>
    <w:tmpl w:val="D0247288"/>
    <w:lvl w:ilvl="0" w:tplc="0424000F">
      <w:start w:val="1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24E73E1"/>
    <w:multiLevelType w:val="hybridMultilevel"/>
    <w:tmpl w:val="9F3C545A"/>
    <w:lvl w:ilvl="0" w:tplc="85940C02">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3084E32"/>
    <w:multiLevelType w:val="hybridMultilevel"/>
    <w:tmpl w:val="48FA14C4"/>
    <w:lvl w:ilvl="0" w:tplc="5FB06ACA">
      <w:start w:val="1"/>
      <w:numFmt w:val="bullet"/>
      <w:lvlText w:val="-"/>
      <w:lvlJc w:val="left"/>
      <w:pPr>
        <w:ind w:left="360" w:hanging="360"/>
      </w:pPr>
      <w:rPr>
        <w:rFonts w:ascii="Arial" w:hAnsi="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7F0C4307"/>
    <w:multiLevelType w:val="singleLevel"/>
    <w:tmpl w:val="8C62005C"/>
    <w:lvl w:ilvl="0">
      <w:start w:val="1"/>
      <w:numFmt w:val="none"/>
      <w:lvlText w:val=""/>
      <w:legacy w:legacy="1" w:legacySpace="0" w:legacyIndent="283"/>
      <w:lvlJc w:val="left"/>
      <w:pPr>
        <w:ind w:left="283" w:hanging="283"/>
      </w:pPr>
      <w:rPr>
        <w:rFonts w:ascii="Symbol" w:hAnsi="Symbol" w:hint="default"/>
      </w:rPr>
    </w:lvl>
  </w:abstractNum>
  <w:num w:numId="1">
    <w:abstractNumId w:val="18"/>
  </w:num>
  <w:num w:numId="2">
    <w:abstractNumId w:val="42"/>
  </w:num>
  <w:num w:numId="3">
    <w:abstractNumId w:val="23"/>
  </w:num>
  <w:num w:numId="4">
    <w:abstractNumId w:val="26"/>
  </w:num>
  <w:num w:numId="5">
    <w:abstractNumId w:val="39"/>
  </w:num>
  <w:num w:numId="6">
    <w:abstractNumId w:val="10"/>
  </w:num>
  <w:num w:numId="7">
    <w:abstractNumId w:val="1"/>
  </w:num>
  <w:num w:numId="8">
    <w:abstractNumId w:val="20"/>
  </w:num>
  <w:num w:numId="9">
    <w:abstractNumId w:val="37"/>
  </w:num>
  <w:num w:numId="10">
    <w:abstractNumId w:val="29"/>
  </w:num>
  <w:num w:numId="11">
    <w:abstractNumId w:val="34"/>
  </w:num>
  <w:num w:numId="12">
    <w:abstractNumId w:val="5"/>
  </w:num>
  <w:num w:numId="13">
    <w:abstractNumId w:val="13"/>
  </w:num>
  <w:num w:numId="14">
    <w:abstractNumId w:val="35"/>
  </w:num>
  <w:num w:numId="15">
    <w:abstractNumId w:val="12"/>
  </w:num>
  <w:num w:numId="16">
    <w:abstractNumId w:val="6"/>
  </w:num>
  <w:num w:numId="17">
    <w:abstractNumId w:val="44"/>
  </w:num>
  <w:num w:numId="18">
    <w:abstractNumId w:val="0"/>
  </w:num>
  <w:num w:numId="19">
    <w:abstractNumId w:val="2"/>
  </w:num>
  <w:num w:numId="20">
    <w:abstractNumId w:val="15"/>
  </w:num>
  <w:num w:numId="21">
    <w:abstractNumId w:val="25"/>
  </w:num>
  <w:num w:numId="22">
    <w:abstractNumId w:val="36"/>
  </w:num>
  <w:num w:numId="23">
    <w:abstractNumId w:val="40"/>
  </w:num>
  <w:num w:numId="24">
    <w:abstractNumId w:val="33"/>
  </w:num>
  <w:num w:numId="25">
    <w:abstractNumId w:val="28"/>
  </w:num>
  <w:num w:numId="26">
    <w:abstractNumId w:val="7"/>
  </w:num>
  <w:num w:numId="27">
    <w:abstractNumId w:val="8"/>
  </w:num>
  <w:num w:numId="28">
    <w:abstractNumId w:val="38"/>
  </w:num>
  <w:num w:numId="29">
    <w:abstractNumId w:val="32"/>
  </w:num>
  <w:num w:numId="30">
    <w:abstractNumId w:val="14"/>
  </w:num>
  <w:num w:numId="31">
    <w:abstractNumId w:val="9"/>
  </w:num>
  <w:num w:numId="32">
    <w:abstractNumId w:val="21"/>
  </w:num>
  <w:num w:numId="33">
    <w:abstractNumId w:val="11"/>
  </w:num>
  <w:num w:numId="34">
    <w:abstractNumId w:val="4"/>
  </w:num>
  <w:num w:numId="35">
    <w:abstractNumId w:val="43"/>
  </w:num>
  <w:num w:numId="36">
    <w:abstractNumId w:val="30"/>
  </w:num>
  <w:num w:numId="37">
    <w:abstractNumId w:val="16"/>
  </w:num>
  <w:num w:numId="38">
    <w:abstractNumId w:val="19"/>
  </w:num>
  <w:num w:numId="39">
    <w:abstractNumId w:val="22"/>
  </w:num>
  <w:num w:numId="40">
    <w:abstractNumId w:val="3"/>
  </w:num>
  <w:num w:numId="41">
    <w:abstractNumId w:val="31"/>
  </w:num>
  <w:num w:numId="42">
    <w:abstractNumId w:val="27"/>
  </w:num>
  <w:num w:numId="43">
    <w:abstractNumId w:val="17"/>
  </w:num>
  <w:num w:numId="44">
    <w:abstractNumId w:val="24"/>
  </w:num>
  <w:num w:numId="45">
    <w:abstractNumId w:val="4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3B6"/>
    <w:rsid w:val="000001C4"/>
    <w:rsid w:val="0000051B"/>
    <w:rsid w:val="000008EC"/>
    <w:rsid w:val="00000A30"/>
    <w:rsid w:val="000022CB"/>
    <w:rsid w:val="0000238D"/>
    <w:rsid w:val="00002DD3"/>
    <w:rsid w:val="00002F27"/>
    <w:rsid w:val="00003900"/>
    <w:rsid w:val="0000463B"/>
    <w:rsid w:val="000048E4"/>
    <w:rsid w:val="00004C23"/>
    <w:rsid w:val="00004F3A"/>
    <w:rsid w:val="00005997"/>
    <w:rsid w:val="000064E3"/>
    <w:rsid w:val="000065D5"/>
    <w:rsid w:val="00006B17"/>
    <w:rsid w:val="00006B5D"/>
    <w:rsid w:val="000071D7"/>
    <w:rsid w:val="000079E9"/>
    <w:rsid w:val="000104B5"/>
    <w:rsid w:val="000106B9"/>
    <w:rsid w:val="00010B5B"/>
    <w:rsid w:val="00010EC1"/>
    <w:rsid w:val="000116BE"/>
    <w:rsid w:val="000120C1"/>
    <w:rsid w:val="00012C0A"/>
    <w:rsid w:val="0001341B"/>
    <w:rsid w:val="00013450"/>
    <w:rsid w:val="0001455D"/>
    <w:rsid w:val="000153ED"/>
    <w:rsid w:val="00015AED"/>
    <w:rsid w:val="00015B1E"/>
    <w:rsid w:val="00015B89"/>
    <w:rsid w:val="00017260"/>
    <w:rsid w:val="000177D7"/>
    <w:rsid w:val="0002229D"/>
    <w:rsid w:val="000226D8"/>
    <w:rsid w:val="00022D02"/>
    <w:rsid w:val="00023199"/>
    <w:rsid w:val="00023BB9"/>
    <w:rsid w:val="000242A6"/>
    <w:rsid w:val="00024D45"/>
    <w:rsid w:val="00025408"/>
    <w:rsid w:val="000259CB"/>
    <w:rsid w:val="0002630E"/>
    <w:rsid w:val="00026401"/>
    <w:rsid w:val="000268AB"/>
    <w:rsid w:val="00027888"/>
    <w:rsid w:val="00027C2B"/>
    <w:rsid w:val="00027EB8"/>
    <w:rsid w:val="0003047C"/>
    <w:rsid w:val="000306F0"/>
    <w:rsid w:val="00030AEB"/>
    <w:rsid w:val="00030B7D"/>
    <w:rsid w:val="00030C2F"/>
    <w:rsid w:val="00030FDD"/>
    <w:rsid w:val="0003137B"/>
    <w:rsid w:val="00031567"/>
    <w:rsid w:val="000322BF"/>
    <w:rsid w:val="00032639"/>
    <w:rsid w:val="00032EB5"/>
    <w:rsid w:val="00033152"/>
    <w:rsid w:val="00036E58"/>
    <w:rsid w:val="000409B0"/>
    <w:rsid w:val="00040CA4"/>
    <w:rsid w:val="00040D37"/>
    <w:rsid w:val="00040F1E"/>
    <w:rsid w:val="0004121D"/>
    <w:rsid w:val="00041EDA"/>
    <w:rsid w:val="00042251"/>
    <w:rsid w:val="00042829"/>
    <w:rsid w:val="0004290A"/>
    <w:rsid w:val="00043655"/>
    <w:rsid w:val="00043CC7"/>
    <w:rsid w:val="00043DB4"/>
    <w:rsid w:val="00043E87"/>
    <w:rsid w:val="00044697"/>
    <w:rsid w:val="00044E2A"/>
    <w:rsid w:val="00045C42"/>
    <w:rsid w:val="00045CAF"/>
    <w:rsid w:val="00045EBA"/>
    <w:rsid w:val="0004673E"/>
    <w:rsid w:val="000467D6"/>
    <w:rsid w:val="00046913"/>
    <w:rsid w:val="000478F2"/>
    <w:rsid w:val="00047B41"/>
    <w:rsid w:val="00047E60"/>
    <w:rsid w:val="00050172"/>
    <w:rsid w:val="00050E84"/>
    <w:rsid w:val="000512C1"/>
    <w:rsid w:val="000532B8"/>
    <w:rsid w:val="0005337D"/>
    <w:rsid w:val="00053964"/>
    <w:rsid w:val="00053B88"/>
    <w:rsid w:val="000540DA"/>
    <w:rsid w:val="00054BF6"/>
    <w:rsid w:val="00055D7F"/>
    <w:rsid w:val="00055EF8"/>
    <w:rsid w:val="0005713F"/>
    <w:rsid w:val="000572A6"/>
    <w:rsid w:val="000576F3"/>
    <w:rsid w:val="00057929"/>
    <w:rsid w:val="000608EA"/>
    <w:rsid w:val="00060965"/>
    <w:rsid w:val="00061237"/>
    <w:rsid w:val="000615E0"/>
    <w:rsid w:val="00061643"/>
    <w:rsid w:val="000620BA"/>
    <w:rsid w:val="00062B38"/>
    <w:rsid w:val="00063103"/>
    <w:rsid w:val="000637EC"/>
    <w:rsid w:val="00064BB8"/>
    <w:rsid w:val="000650D0"/>
    <w:rsid w:val="00066DE2"/>
    <w:rsid w:val="000674E7"/>
    <w:rsid w:val="000676EB"/>
    <w:rsid w:val="0006788A"/>
    <w:rsid w:val="000678B7"/>
    <w:rsid w:val="0007007B"/>
    <w:rsid w:val="00070E25"/>
    <w:rsid w:val="00071709"/>
    <w:rsid w:val="00071784"/>
    <w:rsid w:val="00072F52"/>
    <w:rsid w:val="0007313B"/>
    <w:rsid w:val="00073942"/>
    <w:rsid w:val="0007432E"/>
    <w:rsid w:val="00075BE8"/>
    <w:rsid w:val="00075C9D"/>
    <w:rsid w:val="00075DF4"/>
    <w:rsid w:val="00077CE1"/>
    <w:rsid w:val="0008054E"/>
    <w:rsid w:val="00080F81"/>
    <w:rsid w:val="000812C4"/>
    <w:rsid w:val="00081796"/>
    <w:rsid w:val="00082411"/>
    <w:rsid w:val="00083812"/>
    <w:rsid w:val="00083B17"/>
    <w:rsid w:val="000844AC"/>
    <w:rsid w:val="00084865"/>
    <w:rsid w:val="00084B77"/>
    <w:rsid w:val="00085230"/>
    <w:rsid w:val="00085292"/>
    <w:rsid w:val="00085657"/>
    <w:rsid w:val="00085B21"/>
    <w:rsid w:val="00086008"/>
    <w:rsid w:val="00086314"/>
    <w:rsid w:val="00086FF8"/>
    <w:rsid w:val="00087DA2"/>
    <w:rsid w:val="00087E60"/>
    <w:rsid w:val="000901B7"/>
    <w:rsid w:val="0009027B"/>
    <w:rsid w:val="0009045A"/>
    <w:rsid w:val="00092A73"/>
    <w:rsid w:val="000930DD"/>
    <w:rsid w:val="00093592"/>
    <w:rsid w:val="000937F9"/>
    <w:rsid w:val="00093899"/>
    <w:rsid w:val="00094B02"/>
    <w:rsid w:val="00096C7A"/>
    <w:rsid w:val="00096FCB"/>
    <w:rsid w:val="0009719D"/>
    <w:rsid w:val="000973D3"/>
    <w:rsid w:val="000976BA"/>
    <w:rsid w:val="00097A9C"/>
    <w:rsid w:val="00097CAB"/>
    <w:rsid w:val="000A01E4"/>
    <w:rsid w:val="000A01E5"/>
    <w:rsid w:val="000A0316"/>
    <w:rsid w:val="000A03D2"/>
    <w:rsid w:val="000A04AC"/>
    <w:rsid w:val="000A1035"/>
    <w:rsid w:val="000A1481"/>
    <w:rsid w:val="000A1616"/>
    <w:rsid w:val="000A1D4C"/>
    <w:rsid w:val="000A1F47"/>
    <w:rsid w:val="000A2560"/>
    <w:rsid w:val="000A36A9"/>
    <w:rsid w:val="000A3F78"/>
    <w:rsid w:val="000A452E"/>
    <w:rsid w:val="000A463C"/>
    <w:rsid w:val="000A466E"/>
    <w:rsid w:val="000A5320"/>
    <w:rsid w:val="000A550C"/>
    <w:rsid w:val="000A58D2"/>
    <w:rsid w:val="000A5961"/>
    <w:rsid w:val="000A5AA0"/>
    <w:rsid w:val="000A5FDC"/>
    <w:rsid w:val="000A65C5"/>
    <w:rsid w:val="000A710A"/>
    <w:rsid w:val="000A7189"/>
    <w:rsid w:val="000A734B"/>
    <w:rsid w:val="000B029C"/>
    <w:rsid w:val="000B0543"/>
    <w:rsid w:val="000B075F"/>
    <w:rsid w:val="000B1935"/>
    <w:rsid w:val="000B2209"/>
    <w:rsid w:val="000B2528"/>
    <w:rsid w:val="000B27A1"/>
    <w:rsid w:val="000B28A7"/>
    <w:rsid w:val="000B2D9E"/>
    <w:rsid w:val="000B336A"/>
    <w:rsid w:val="000B38FB"/>
    <w:rsid w:val="000B4F6E"/>
    <w:rsid w:val="000B50CC"/>
    <w:rsid w:val="000B56B2"/>
    <w:rsid w:val="000B574F"/>
    <w:rsid w:val="000B5754"/>
    <w:rsid w:val="000B5EA9"/>
    <w:rsid w:val="000B659D"/>
    <w:rsid w:val="000B69BE"/>
    <w:rsid w:val="000B6BA8"/>
    <w:rsid w:val="000B6C2B"/>
    <w:rsid w:val="000B733A"/>
    <w:rsid w:val="000B7786"/>
    <w:rsid w:val="000C0259"/>
    <w:rsid w:val="000C054F"/>
    <w:rsid w:val="000C0951"/>
    <w:rsid w:val="000C0BBF"/>
    <w:rsid w:val="000C14B3"/>
    <w:rsid w:val="000C15A9"/>
    <w:rsid w:val="000C27D9"/>
    <w:rsid w:val="000C322B"/>
    <w:rsid w:val="000C3375"/>
    <w:rsid w:val="000C3628"/>
    <w:rsid w:val="000C4916"/>
    <w:rsid w:val="000C4D27"/>
    <w:rsid w:val="000C4FCD"/>
    <w:rsid w:val="000C51A2"/>
    <w:rsid w:val="000C589C"/>
    <w:rsid w:val="000C63E7"/>
    <w:rsid w:val="000C6BF1"/>
    <w:rsid w:val="000C7EAA"/>
    <w:rsid w:val="000C7ED5"/>
    <w:rsid w:val="000C7F7A"/>
    <w:rsid w:val="000D0780"/>
    <w:rsid w:val="000D0A7A"/>
    <w:rsid w:val="000D0E9D"/>
    <w:rsid w:val="000D10B4"/>
    <w:rsid w:val="000D22E6"/>
    <w:rsid w:val="000D2A98"/>
    <w:rsid w:val="000D4CE0"/>
    <w:rsid w:val="000D5AE8"/>
    <w:rsid w:val="000D6095"/>
    <w:rsid w:val="000D6584"/>
    <w:rsid w:val="000D675C"/>
    <w:rsid w:val="000D69D4"/>
    <w:rsid w:val="000D772B"/>
    <w:rsid w:val="000D77BB"/>
    <w:rsid w:val="000E011B"/>
    <w:rsid w:val="000E08C0"/>
    <w:rsid w:val="000E099C"/>
    <w:rsid w:val="000E0CA8"/>
    <w:rsid w:val="000E1A58"/>
    <w:rsid w:val="000E282B"/>
    <w:rsid w:val="000E2DE4"/>
    <w:rsid w:val="000E309D"/>
    <w:rsid w:val="000E32E6"/>
    <w:rsid w:val="000E38C8"/>
    <w:rsid w:val="000E3E0E"/>
    <w:rsid w:val="000E537D"/>
    <w:rsid w:val="000E5883"/>
    <w:rsid w:val="000E5A21"/>
    <w:rsid w:val="000E6FBD"/>
    <w:rsid w:val="000E7506"/>
    <w:rsid w:val="000E77CD"/>
    <w:rsid w:val="000E7826"/>
    <w:rsid w:val="000E7CD2"/>
    <w:rsid w:val="000F1E1B"/>
    <w:rsid w:val="000F21E8"/>
    <w:rsid w:val="000F2A4A"/>
    <w:rsid w:val="000F2D4E"/>
    <w:rsid w:val="000F2E33"/>
    <w:rsid w:val="000F318C"/>
    <w:rsid w:val="000F37F7"/>
    <w:rsid w:val="000F3CB4"/>
    <w:rsid w:val="000F5629"/>
    <w:rsid w:val="000F5EC9"/>
    <w:rsid w:val="000F5FB1"/>
    <w:rsid w:val="000F63CB"/>
    <w:rsid w:val="000F66CB"/>
    <w:rsid w:val="000F70DD"/>
    <w:rsid w:val="000F76AD"/>
    <w:rsid w:val="000F7AB9"/>
    <w:rsid w:val="001003CB"/>
    <w:rsid w:val="0010078F"/>
    <w:rsid w:val="001020B4"/>
    <w:rsid w:val="001024F5"/>
    <w:rsid w:val="001031B1"/>
    <w:rsid w:val="00103531"/>
    <w:rsid w:val="00103A91"/>
    <w:rsid w:val="00103AC5"/>
    <w:rsid w:val="00103D02"/>
    <w:rsid w:val="00104D6C"/>
    <w:rsid w:val="001057A9"/>
    <w:rsid w:val="00106BB4"/>
    <w:rsid w:val="001078E1"/>
    <w:rsid w:val="001102D2"/>
    <w:rsid w:val="00110784"/>
    <w:rsid w:val="00112692"/>
    <w:rsid w:val="00112B12"/>
    <w:rsid w:val="00112E9B"/>
    <w:rsid w:val="00113C3C"/>
    <w:rsid w:val="001145EC"/>
    <w:rsid w:val="00115C13"/>
    <w:rsid w:val="00115F00"/>
    <w:rsid w:val="0011693A"/>
    <w:rsid w:val="00116E21"/>
    <w:rsid w:val="00116F4E"/>
    <w:rsid w:val="0011736F"/>
    <w:rsid w:val="00120518"/>
    <w:rsid w:val="00120808"/>
    <w:rsid w:val="00120C3A"/>
    <w:rsid w:val="001215F4"/>
    <w:rsid w:val="00121859"/>
    <w:rsid w:val="00121E57"/>
    <w:rsid w:val="00121EE8"/>
    <w:rsid w:val="001220DA"/>
    <w:rsid w:val="00122BAE"/>
    <w:rsid w:val="001248ED"/>
    <w:rsid w:val="00124C7D"/>
    <w:rsid w:val="00124C9D"/>
    <w:rsid w:val="00124DE4"/>
    <w:rsid w:val="00125062"/>
    <w:rsid w:val="0012510D"/>
    <w:rsid w:val="00125FEB"/>
    <w:rsid w:val="00126B7E"/>
    <w:rsid w:val="00127E0F"/>
    <w:rsid w:val="0013078A"/>
    <w:rsid w:val="00130866"/>
    <w:rsid w:val="00130B4D"/>
    <w:rsid w:val="0013144E"/>
    <w:rsid w:val="0013144F"/>
    <w:rsid w:val="001317B2"/>
    <w:rsid w:val="00131E0E"/>
    <w:rsid w:val="0013251B"/>
    <w:rsid w:val="00132667"/>
    <w:rsid w:val="00133621"/>
    <w:rsid w:val="001339C2"/>
    <w:rsid w:val="001343DE"/>
    <w:rsid w:val="00134C40"/>
    <w:rsid w:val="00135000"/>
    <w:rsid w:val="001358A1"/>
    <w:rsid w:val="00135A3F"/>
    <w:rsid w:val="00135E37"/>
    <w:rsid w:val="00136477"/>
    <w:rsid w:val="00136A14"/>
    <w:rsid w:val="0013793F"/>
    <w:rsid w:val="00140B1A"/>
    <w:rsid w:val="00140E3A"/>
    <w:rsid w:val="00141B9F"/>
    <w:rsid w:val="0014242B"/>
    <w:rsid w:val="00142C16"/>
    <w:rsid w:val="00142C5E"/>
    <w:rsid w:val="00142EFC"/>
    <w:rsid w:val="00143184"/>
    <w:rsid w:val="00143333"/>
    <w:rsid w:val="00143418"/>
    <w:rsid w:val="00143572"/>
    <w:rsid w:val="001445C4"/>
    <w:rsid w:val="00144EA1"/>
    <w:rsid w:val="00146CB7"/>
    <w:rsid w:val="00147CCD"/>
    <w:rsid w:val="001506F3"/>
    <w:rsid w:val="00151053"/>
    <w:rsid w:val="00151755"/>
    <w:rsid w:val="00151803"/>
    <w:rsid w:val="00151FC9"/>
    <w:rsid w:val="00152139"/>
    <w:rsid w:val="0015216F"/>
    <w:rsid w:val="0015246C"/>
    <w:rsid w:val="001529B6"/>
    <w:rsid w:val="00152D4A"/>
    <w:rsid w:val="00153389"/>
    <w:rsid w:val="0015382D"/>
    <w:rsid w:val="001540E8"/>
    <w:rsid w:val="0015450B"/>
    <w:rsid w:val="00154869"/>
    <w:rsid w:val="00155B43"/>
    <w:rsid w:val="00155B80"/>
    <w:rsid w:val="001564D0"/>
    <w:rsid w:val="00157154"/>
    <w:rsid w:val="00157264"/>
    <w:rsid w:val="00157874"/>
    <w:rsid w:val="00157C6B"/>
    <w:rsid w:val="001608BC"/>
    <w:rsid w:val="00160EE4"/>
    <w:rsid w:val="001618AD"/>
    <w:rsid w:val="00161A8F"/>
    <w:rsid w:val="00161AC3"/>
    <w:rsid w:val="00161E6D"/>
    <w:rsid w:val="001627F9"/>
    <w:rsid w:val="0016291A"/>
    <w:rsid w:val="00162F92"/>
    <w:rsid w:val="0016327B"/>
    <w:rsid w:val="00163D8A"/>
    <w:rsid w:val="0016460E"/>
    <w:rsid w:val="0016469C"/>
    <w:rsid w:val="00164821"/>
    <w:rsid w:val="00164AA3"/>
    <w:rsid w:val="0016558B"/>
    <w:rsid w:val="001663BF"/>
    <w:rsid w:val="001669E8"/>
    <w:rsid w:val="0016710C"/>
    <w:rsid w:val="00167492"/>
    <w:rsid w:val="001674B4"/>
    <w:rsid w:val="001675C5"/>
    <w:rsid w:val="00167943"/>
    <w:rsid w:val="001705E4"/>
    <w:rsid w:val="0017096D"/>
    <w:rsid w:val="00170CD8"/>
    <w:rsid w:val="00171752"/>
    <w:rsid w:val="00171B34"/>
    <w:rsid w:val="001723B0"/>
    <w:rsid w:val="00173865"/>
    <w:rsid w:val="00173C1F"/>
    <w:rsid w:val="00173D2A"/>
    <w:rsid w:val="00174177"/>
    <w:rsid w:val="001741F3"/>
    <w:rsid w:val="00174256"/>
    <w:rsid w:val="0017544C"/>
    <w:rsid w:val="00175498"/>
    <w:rsid w:val="001756A2"/>
    <w:rsid w:val="00175721"/>
    <w:rsid w:val="00175C6D"/>
    <w:rsid w:val="00175D3E"/>
    <w:rsid w:val="00175F64"/>
    <w:rsid w:val="00176496"/>
    <w:rsid w:val="00176DFB"/>
    <w:rsid w:val="001803F9"/>
    <w:rsid w:val="001805DA"/>
    <w:rsid w:val="00180630"/>
    <w:rsid w:val="00180EC7"/>
    <w:rsid w:val="00181989"/>
    <w:rsid w:val="00181A75"/>
    <w:rsid w:val="00181C25"/>
    <w:rsid w:val="00182281"/>
    <w:rsid w:val="00182774"/>
    <w:rsid w:val="0018296B"/>
    <w:rsid w:val="00182C8E"/>
    <w:rsid w:val="00182E29"/>
    <w:rsid w:val="00182FA7"/>
    <w:rsid w:val="001834F8"/>
    <w:rsid w:val="0018372D"/>
    <w:rsid w:val="00183B80"/>
    <w:rsid w:val="00184AAF"/>
    <w:rsid w:val="00184F17"/>
    <w:rsid w:val="001855A5"/>
    <w:rsid w:val="00185EF2"/>
    <w:rsid w:val="001868C0"/>
    <w:rsid w:val="00186B5B"/>
    <w:rsid w:val="00186C19"/>
    <w:rsid w:val="00186F9E"/>
    <w:rsid w:val="0018713C"/>
    <w:rsid w:val="001871BC"/>
    <w:rsid w:val="00187558"/>
    <w:rsid w:val="00187931"/>
    <w:rsid w:val="00187D0E"/>
    <w:rsid w:val="001903FA"/>
    <w:rsid w:val="0019046E"/>
    <w:rsid w:val="00191251"/>
    <w:rsid w:val="00191B58"/>
    <w:rsid w:val="00193299"/>
    <w:rsid w:val="00193A0E"/>
    <w:rsid w:val="00193F78"/>
    <w:rsid w:val="00194455"/>
    <w:rsid w:val="0019477A"/>
    <w:rsid w:val="001948A4"/>
    <w:rsid w:val="001977C0"/>
    <w:rsid w:val="0019781E"/>
    <w:rsid w:val="001978B0"/>
    <w:rsid w:val="001A0711"/>
    <w:rsid w:val="001A0BB4"/>
    <w:rsid w:val="001A0CC9"/>
    <w:rsid w:val="001A0EB0"/>
    <w:rsid w:val="001A10DA"/>
    <w:rsid w:val="001A1611"/>
    <w:rsid w:val="001A28C9"/>
    <w:rsid w:val="001A2989"/>
    <w:rsid w:val="001A3052"/>
    <w:rsid w:val="001A3AE4"/>
    <w:rsid w:val="001A3EB3"/>
    <w:rsid w:val="001A4376"/>
    <w:rsid w:val="001A4DEA"/>
    <w:rsid w:val="001A4DFF"/>
    <w:rsid w:val="001A5DFD"/>
    <w:rsid w:val="001A669E"/>
    <w:rsid w:val="001A687B"/>
    <w:rsid w:val="001A7380"/>
    <w:rsid w:val="001A7BDE"/>
    <w:rsid w:val="001A7EB7"/>
    <w:rsid w:val="001B0183"/>
    <w:rsid w:val="001B07FE"/>
    <w:rsid w:val="001B0889"/>
    <w:rsid w:val="001B1F5D"/>
    <w:rsid w:val="001B2795"/>
    <w:rsid w:val="001B293E"/>
    <w:rsid w:val="001B2CC3"/>
    <w:rsid w:val="001B2D39"/>
    <w:rsid w:val="001B3378"/>
    <w:rsid w:val="001B33DA"/>
    <w:rsid w:val="001B44A6"/>
    <w:rsid w:val="001B4B98"/>
    <w:rsid w:val="001B4E49"/>
    <w:rsid w:val="001B5381"/>
    <w:rsid w:val="001B554B"/>
    <w:rsid w:val="001B5761"/>
    <w:rsid w:val="001B5C4C"/>
    <w:rsid w:val="001B6493"/>
    <w:rsid w:val="001B68FA"/>
    <w:rsid w:val="001B6C67"/>
    <w:rsid w:val="001B6EA9"/>
    <w:rsid w:val="001B7CD9"/>
    <w:rsid w:val="001B7DA8"/>
    <w:rsid w:val="001C0699"/>
    <w:rsid w:val="001C0787"/>
    <w:rsid w:val="001C08BF"/>
    <w:rsid w:val="001C1706"/>
    <w:rsid w:val="001C2AC6"/>
    <w:rsid w:val="001C2F83"/>
    <w:rsid w:val="001C305E"/>
    <w:rsid w:val="001C3F04"/>
    <w:rsid w:val="001C4814"/>
    <w:rsid w:val="001C4E7E"/>
    <w:rsid w:val="001C5063"/>
    <w:rsid w:val="001C58C6"/>
    <w:rsid w:val="001C6518"/>
    <w:rsid w:val="001C66A1"/>
    <w:rsid w:val="001C6A7C"/>
    <w:rsid w:val="001C6DE6"/>
    <w:rsid w:val="001C7067"/>
    <w:rsid w:val="001C71B2"/>
    <w:rsid w:val="001C7F54"/>
    <w:rsid w:val="001C7F9D"/>
    <w:rsid w:val="001C7FF3"/>
    <w:rsid w:val="001D041C"/>
    <w:rsid w:val="001D05D0"/>
    <w:rsid w:val="001D0825"/>
    <w:rsid w:val="001D0D1C"/>
    <w:rsid w:val="001D0F00"/>
    <w:rsid w:val="001D0FE4"/>
    <w:rsid w:val="001D15AC"/>
    <w:rsid w:val="001D1A24"/>
    <w:rsid w:val="001D286C"/>
    <w:rsid w:val="001D2FD6"/>
    <w:rsid w:val="001D46EE"/>
    <w:rsid w:val="001D47EB"/>
    <w:rsid w:val="001D4929"/>
    <w:rsid w:val="001D49C9"/>
    <w:rsid w:val="001D4B46"/>
    <w:rsid w:val="001D523C"/>
    <w:rsid w:val="001D61AD"/>
    <w:rsid w:val="001D6A1F"/>
    <w:rsid w:val="001D6B77"/>
    <w:rsid w:val="001D74DE"/>
    <w:rsid w:val="001D76A1"/>
    <w:rsid w:val="001D76B7"/>
    <w:rsid w:val="001E02DE"/>
    <w:rsid w:val="001E0D17"/>
    <w:rsid w:val="001E1572"/>
    <w:rsid w:val="001E1623"/>
    <w:rsid w:val="001E21EC"/>
    <w:rsid w:val="001E3041"/>
    <w:rsid w:val="001E3997"/>
    <w:rsid w:val="001E4728"/>
    <w:rsid w:val="001E59AF"/>
    <w:rsid w:val="001E6648"/>
    <w:rsid w:val="001E7CC3"/>
    <w:rsid w:val="001E7F82"/>
    <w:rsid w:val="001F0D99"/>
    <w:rsid w:val="001F1781"/>
    <w:rsid w:val="001F17A2"/>
    <w:rsid w:val="001F1A5E"/>
    <w:rsid w:val="001F2032"/>
    <w:rsid w:val="001F29F3"/>
    <w:rsid w:val="001F2C27"/>
    <w:rsid w:val="001F30DA"/>
    <w:rsid w:val="001F3929"/>
    <w:rsid w:val="001F4312"/>
    <w:rsid w:val="001F4348"/>
    <w:rsid w:val="001F4BF5"/>
    <w:rsid w:val="001F540C"/>
    <w:rsid w:val="001F5667"/>
    <w:rsid w:val="001F5941"/>
    <w:rsid w:val="001F5C9F"/>
    <w:rsid w:val="001F5F1D"/>
    <w:rsid w:val="001F7F22"/>
    <w:rsid w:val="002005BE"/>
    <w:rsid w:val="0020065A"/>
    <w:rsid w:val="00200703"/>
    <w:rsid w:val="00201ADC"/>
    <w:rsid w:val="00201FB3"/>
    <w:rsid w:val="00202025"/>
    <w:rsid w:val="002037EE"/>
    <w:rsid w:val="00203819"/>
    <w:rsid w:val="00203D0E"/>
    <w:rsid w:val="0020405F"/>
    <w:rsid w:val="002042D7"/>
    <w:rsid w:val="00204580"/>
    <w:rsid w:val="00204846"/>
    <w:rsid w:val="00204EA0"/>
    <w:rsid w:val="0020550A"/>
    <w:rsid w:val="0020594A"/>
    <w:rsid w:val="00205D4A"/>
    <w:rsid w:val="002076F5"/>
    <w:rsid w:val="002078A9"/>
    <w:rsid w:val="002100B5"/>
    <w:rsid w:val="002105FB"/>
    <w:rsid w:val="002113F1"/>
    <w:rsid w:val="0021179F"/>
    <w:rsid w:val="00211C90"/>
    <w:rsid w:val="002120CD"/>
    <w:rsid w:val="002125A3"/>
    <w:rsid w:val="00212C7A"/>
    <w:rsid w:val="00214183"/>
    <w:rsid w:val="00214573"/>
    <w:rsid w:val="00214994"/>
    <w:rsid w:val="00214A5E"/>
    <w:rsid w:val="00214F37"/>
    <w:rsid w:val="0021536B"/>
    <w:rsid w:val="00215543"/>
    <w:rsid w:val="00216705"/>
    <w:rsid w:val="00216F5C"/>
    <w:rsid w:val="00216FCB"/>
    <w:rsid w:val="0022073D"/>
    <w:rsid w:val="00220B46"/>
    <w:rsid w:val="0022175F"/>
    <w:rsid w:val="00221D3D"/>
    <w:rsid w:val="00221EDD"/>
    <w:rsid w:val="00221FC5"/>
    <w:rsid w:val="002221B5"/>
    <w:rsid w:val="00223052"/>
    <w:rsid w:val="002234BC"/>
    <w:rsid w:val="00223515"/>
    <w:rsid w:val="0022388F"/>
    <w:rsid w:val="00223FC8"/>
    <w:rsid w:val="00224151"/>
    <w:rsid w:val="00224B74"/>
    <w:rsid w:val="00224F36"/>
    <w:rsid w:val="00225270"/>
    <w:rsid w:val="00225489"/>
    <w:rsid w:val="00225E0F"/>
    <w:rsid w:val="002262A4"/>
    <w:rsid w:val="002262A6"/>
    <w:rsid w:val="002262C3"/>
    <w:rsid w:val="00227879"/>
    <w:rsid w:val="00227BBF"/>
    <w:rsid w:val="00230121"/>
    <w:rsid w:val="00230A47"/>
    <w:rsid w:val="0023190D"/>
    <w:rsid w:val="002328AE"/>
    <w:rsid w:val="00232992"/>
    <w:rsid w:val="00232AB5"/>
    <w:rsid w:val="00232D0E"/>
    <w:rsid w:val="00233520"/>
    <w:rsid w:val="002335D2"/>
    <w:rsid w:val="002340E2"/>
    <w:rsid w:val="002344DE"/>
    <w:rsid w:val="0023469C"/>
    <w:rsid w:val="00235ADE"/>
    <w:rsid w:val="00235E1A"/>
    <w:rsid w:val="0023661B"/>
    <w:rsid w:val="00236B06"/>
    <w:rsid w:val="00236E09"/>
    <w:rsid w:val="002373D3"/>
    <w:rsid w:val="0024017C"/>
    <w:rsid w:val="00240F07"/>
    <w:rsid w:val="00241CE3"/>
    <w:rsid w:val="00242278"/>
    <w:rsid w:val="002426BC"/>
    <w:rsid w:val="00243BEC"/>
    <w:rsid w:val="00244B20"/>
    <w:rsid w:val="00244E91"/>
    <w:rsid w:val="0024556D"/>
    <w:rsid w:val="002456C3"/>
    <w:rsid w:val="00245821"/>
    <w:rsid w:val="002462E1"/>
    <w:rsid w:val="00246BA7"/>
    <w:rsid w:val="00246E05"/>
    <w:rsid w:val="00246ED1"/>
    <w:rsid w:val="00247EB1"/>
    <w:rsid w:val="00250A8C"/>
    <w:rsid w:val="00250B3B"/>
    <w:rsid w:val="00251F44"/>
    <w:rsid w:val="00251FD0"/>
    <w:rsid w:val="00252063"/>
    <w:rsid w:val="00252EBA"/>
    <w:rsid w:val="0025356B"/>
    <w:rsid w:val="00253AAA"/>
    <w:rsid w:val="002548F5"/>
    <w:rsid w:val="00255F62"/>
    <w:rsid w:val="00256535"/>
    <w:rsid w:val="002565DE"/>
    <w:rsid w:val="0025728E"/>
    <w:rsid w:val="0026034C"/>
    <w:rsid w:val="002604EE"/>
    <w:rsid w:val="00261F95"/>
    <w:rsid w:val="002620E9"/>
    <w:rsid w:val="0026226B"/>
    <w:rsid w:val="00262385"/>
    <w:rsid w:val="002624B5"/>
    <w:rsid w:val="00262962"/>
    <w:rsid w:val="002632C2"/>
    <w:rsid w:val="00263535"/>
    <w:rsid w:val="00263A54"/>
    <w:rsid w:val="00263A5A"/>
    <w:rsid w:val="00264368"/>
    <w:rsid w:val="0026468E"/>
    <w:rsid w:val="002647A5"/>
    <w:rsid w:val="002648C3"/>
    <w:rsid w:val="00265022"/>
    <w:rsid w:val="002656CC"/>
    <w:rsid w:val="00265796"/>
    <w:rsid w:val="00265C81"/>
    <w:rsid w:val="00266034"/>
    <w:rsid w:val="00266E85"/>
    <w:rsid w:val="00267292"/>
    <w:rsid w:val="00267332"/>
    <w:rsid w:val="0026768A"/>
    <w:rsid w:val="00267785"/>
    <w:rsid w:val="00267BDD"/>
    <w:rsid w:val="00270116"/>
    <w:rsid w:val="0027095E"/>
    <w:rsid w:val="00271034"/>
    <w:rsid w:val="0027112D"/>
    <w:rsid w:val="00271661"/>
    <w:rsid w:val="00271958"/>
    <w:rsid w:val="002724FC"/>
    <w:rsid w:val="00273023"/>
    <w:rsid w:val="002733A9"/>
    <w:rsid w:val="00273804"/>
    <w:rsid w:val="00273B6D"/>
    <w:rsid w:val="0027448F"/>
    <w:rsid w:val="002744AB"/>
    <w:rsid w:val="002748B8"/>
    <w:rsid w:val="002749BC"/>
    <w:rsid w:val="00274B0F"/>
    <w:rsid w:val="00274B9B"/>
    <w:rsid w:val="00274F47"/>
    <w:rsid w:val="00275A09"/>
    <w:rsid w:val="00275B6E"/>
    <w:rsid w:val="00275C20"/>
    <w:rsid w:val="00275DD0"/>
    <w:rsid w:val="00276FB1"/>
    <w:rsid w:val="00277809"/>
    <w:rsid w:val="00277927"/>
    <w:rsid w:val="002806D4"/>
    <w:rsid w:val="002809C0"/>
    <w:rsid w:val="00280DDE"/>
    <w:rsid w:val="002817BD"/>
    <w:rsid w:val="00281D72"/>
    <w:rsid w:val="00282373"/>
    <w:rsid w:val="0028299E"/>
    <w:rsid w:val="0028301B"/>
    <w:rsid w:val="002833DC"/>
    <w:rsid w:val="0028401D"/>
    <w:rsid w:val="002847EC"/>
    <w:rsid w:val="00284B86"/>
    <w:rsid w:val="00284BBB"/>
    <w:rsid w:val="00284EB8"/>
    <w:rsid w:val="00285370"/>
    <w:rsid w:val="0028550C"/>
    <w:rsid w:val="00286C13"/>
    <w:rsid w:val="002909CF"/>
    <w:rsid w:val="00290CE6"/>
    <w:rsid w:val="002911E5"/>
    <w:rsid w:val="002913D1"/>
    <w:rsid w:val="002916C4"/>
    <w:rsid w:val="00291E15"/>
    <w:rsid w:val="00292110"/>
    <w:rsid w:val="00292BC8"/>
    <w:rsid w:val="002945DD"/>
    <w:rsid w:val="0029471F"/>
    <w:rsid w:val="0029535F"/>
    <w:rsid w:val="00296123"/>
    <w:rsid w:val="002A0F29"/>
    <w:rsid w:val="002A1B61"/>
    <w:rsid w:val="002A2AE2"/>
    <w:rsid w:val="002A34D7"/>
    <w:rsid w:val="002A36F8"/>
    <w:rsid w:val="002A498A"/>
    <w:rsid w:val="002A4EDA"/>
    <w:rsid w:val="002A56C6"/>
    <w:rsid w:val="002A5EA5"/>
    <w:rsid w:val="002A6EC4"/>
    <w:rsid w:val="002B010C"/>
    <w:rsid w:val="002B0779"/>
    <w:rsid w:val="002B2081"/>
    <w:rsid w:val="002B2464"/>
    <w:rsid w:val="002B2DB8"/>
    <w:rsid w:val="002B3106"/>
    <w:rsid w:val="002B3A88"/>
    <w:rsid w:val="002B3BC1"/>
    <w:rsid w:val="002B667C"/>
    <w:rsid w:val="002B69E6"/>
    <w:rsid w:val="002B762B"/>
    <w:rsid w:val="002B7655"/>
    <w:rsid w:val="002B7680"/>
    <w:rsid w:val="002B7912"/>
    <w:rsid w:val="002B7C86"/>
    <w:rsid w:val="002B7CB8"/>
    <w:rsid w:val="002C0351"/>
    <w:rsid w:val="002C08D0"/>
    <w:rsid w:val="002C178B"/>
    <w:rsid w:val="002C193A"/>
    <w:rsid w:val="002C29EB"/>
    <w:rsid w:val="002C2D1B"/>
    <w:rsid w:val="002C4179"/>
    <w:rsid w:val="002C46D5"/>
    <w:rsid w:val="002C5105"/>
    <w:rsid w:val="002C5636"/>
    <w:rsid w:val="002C646E"/>
    <w:rsid w:val="002C6DE6"/>
    <w:rsid w:val="002C72D5"/>
    <w:rsid w:val="002C74F1"/>
    <w:rsid w:val="002C7A07"/>
    <w:rsid w:val="002C7F60"/>
    <w:rsid w:val="002D01F7"/>
    <w:rsid w:val="002D0212"/>
    <w:rsid w:val="002D0C8C"/>
    <w:rsid w:val="002D1E4D"/>
    <w:rsid w:val="002D26FF"/>
    <w:rsid w:val="002D2A9B"/>
    <w:rsid w:val="002D2B88"/>
    <w:rsid w:val="002D3488"/>
    <w:rsid w:val="002D3F32"/>
    <w:rsid w:val="002D4D67"/>
    <w:rsid w:val="002D5195"/>
    <w:rsid w:val="002D5206"/>
    <w:rsid w:val="002D5928"/>
    <w:rsid w:val="002D71B4"/>
    <w:rsid w:val="002D74CD"/>
    <w:rsid w:val="002D7690"/>
    <w:rsid w:val="002D7A66"/>
    <w:rsid w:val="002D7F94"/>
    <w:rsid w:val="002E09A8"/>
    <w:rsid w:val="002E1A27"/>
    <w:rsid w:val="002E21A7"/>
    <w:rsid w:val="002E2DD7"/>
    <w:rsid w:val="002E32E8"/>
    <w:rsid w:val="002E35D3"/>
    <w:rsid w:val="002E3EE8"/>
    <w:rsid w:val="002E4178"/>
    <w:rsid w:val="002E46BB"/>
    <w:rsid w:val="002E47B7"/>
    <w:rsid w:val="002E495C"/>
    <w:rsid w:val="002E577A"/>
    <w:rsid w:val="002E60BD"/>
    <w:rsid w:val="002E611C"/>
    <w:rsid w:val="002E6580"/>
    <w:rsid w:val="002E66EB"/>
    <w:rsid w:val="002E693C"/>
    <w:rsid w:val="002E6E61"/>
    <w:rsid w:val="002E736C"/>
    <w:rsid w:val="002E7E1A"/>
    <w:rsid w:val="002F015E"/>
    <w:rsid w:val="002F0373"/>
    <w:rsid w:val="002F050B"/>
    <w:rsid w:val="002F0F4B"/>
    <w:rsid w:val="002F1E60"/>
    <w:rsid w:val="002F2B2F"/>
    <w:rsid w:val="002F2EC7"/>
    <w:rsid w:val="002F3DE8"/>
    <w:rsid w:val="002F43F0"/>
    <w:rsid w:val="002F4A0C"/>
    <w:rsid w:val="002F4AA1"/>
    <w:rsid w:val="002F4D56"/>
    <w:rsid w:val="002F567B"/>
    <w:rsid w:val="002F5862"/>
    <w:rsid w:val="002F698A"/>
    <w:rsid w:val="002F6F0A"/>
    <w:rsid w:val="002F6FD7"/>
    <w:rsid w:val="002F7C4E"/>
    <w:rsid w:val="002F7CA5"/>
    <w:rsid w:val="002F7DE6"/>
    <w:rsid w:val="0030029B"/>
    <w:rsid w:val="00300611"/>
    <w:rsid w:val="003009FA"/>
    <w:rsid w:val="003023A6"/>
    <w:rsid w:val="00302795"/>
    <w:rsid w:val="00303538"/>
    <w:rsid w:val="003037F4"/>
    <w:rsid w:val="00303C4A"/>
    <w:rsid w:val="00304162"/>
    <w:rsid w:val="0030430F"/>
    <w:rsid w:val="00304E34"/>
    <w:rsid w:val="00305675"/>
    <w:rsid w:val="003058EE"/>
    <w:rsid w:val="003069C2"/>
    <w:rsid w:val="00306A4C"/>
    <w:rsid w:val="00306EC8"/>
    <w:rsid w:val="003072C6"/>
    <w:rsid w:val="00307368"/>
    <w:rsid w:val="0031049C"/>
    <w:rsid w:val="00310EE9"/>
    <w:rsid w:val="00310F8C"/>
    <w:rsid w:val="00312F5D"/>
    <w:rsid w:val="0031356E"/>
    <w:rsid w:val="00313746"/>
    <w:rsid w:val="00313E8B"/>
    <w:rsid w:val="0031421B"/>
    <w:rsid w:val="00314803"/>
    <w:rsid w:val="003148ED"/>
    <w:rsid w:val="00314A16"/>
    <w:rsid w:val="00316D00"/>
    <w:rsid w:val="00320778"/>
    <w:rsid w:val="00322D52"/>
    <w:rsid w:val="00325177"/>
    <w:rsid w:val="0032541F"/>
    <w:rsid w:val="003258F7"/>
    <w:rsid w:val="00326394"/>
    <w:rsid w:val="0032724C"/>
    <w:rsid w:val="00327A0C"/>
    <w:rsid w:val="00327C6F"/>
    <w:rsid w:val="003305F7"/>
    <w:rsid w:val="00330A42"/>
    <w:rsid w:val="00330D31"/>
    <w:rsid w:val="003314B2"/>
    <w:rsid w:val="00331740"/>
    <w:rsid w:val="003320AC"/>
    <w:rsid w:val="00332230"/>
    <w:rsid w:val="00332300"/>
    <w:rsid w:val="00332E21"/>
    <w:rsid w:val="0033306D"/>
    <w:rsid w:val="003336A1"/>
    <w:rsid w:val="003336B8"/>
    <w:rsid w:val="00333C79"/>
    <w:rsid w:val="00333F30"/>
    <w:rsid w:val="003341A2"/>
    <w:rsid w:val="003342C4"/>
    <w:rsid w:val="00334BBA"/>
    <w:rsid w:val="00335405"/>
    <w:rsid w:val="00335A6F"/>
    <w:rsid w:val="00335FA3"/>
    <w:rsid w:val="0033644C"/>
    <w:rsid w:val="0033647A"/>
    <w:rsid w:val="003364BC"/>
    <w:rsid w:val="00336AF4"/>
    <w:rsid w:val="00336D79"/>
    <w:rsid w:val="00336F4E"/>
    <w:rsid w:val="003379CB"/>
    <w:rsid w:val="00337C1E"/>
    <w:rsid w:val="00337D6A"/>
    <w:rsid w:val="00337E33"/>
    <w:rsid w:val="0034059D"/>
    <w:rsid w:val="00340B90"/>
    <w:rsid w:val="003410AE"/>
    <w:rsid w:val="00341533"/>
    <w:rsid w:val="00342039"/>
    <w:rsid w:val="00342620"/>
    <w:rsid w:val="00343460"/>
    <w:rsid w:val="00344304"/>
    <w:rsid w:val="00344DDC"/>
    <w:rsid w:val="003451CA"/>
    <w:rsid w:val="00345F1B"/>
    <w:rsid w:val="003463F2"/>
    <w:rsid w:val="00347AA1"/>
    <w:rsid w:val="00347EDF"/>
    <w:rsid w:val="00350EB6"/>
    <w:rsid w:val="00351464"/>
    <w:rsid w:val="00351AEB"/>
    <w:rsid w:val="00351D38"/>
    <w:rsid w:val="00352A16"/>
    <w:rsid w:val="003530B9"/>
    <w:rsid w:val="00353A25"/>
    <w:rsid w:val="00353B51"/>
    <w:rsid w:val="00353EE0"/>
    <w:rsid w:val="00354ED4"/>
    <w:rsid w:val="00355470"/>
    <w:rsid w:val="00355518"/>
    <w:rsid w:val="00355F13"/>
    <w:rsid w:val="00356192"/>
    <w:rsid w:val="0035684F"/>
    <w:rsid w:val="00357B5A"/>
    <w:rsid w:val="0036229D"/>
    <w:rsid w:val="00363843"/>
    <w:rsid w:val="00363C56"/>
    <w:rsid w:val="00363CB1"/>
    <w:rsid w:val="00364347"/>
    <w:rsid w:val="00364E56"/>
    <w:rsid w:val="00365243"/>
    <w:rsid w:val="00365251"/>
    <w:rsid w:val="00365467"/>
    <w:rsid w:val="00366031"/>
    <w:rsid w:val="00366077"/>
    <w:rsid w:val="003675B1"/>
    <w:rsid w:val="003702CC"/>
    <w:rsid w:val="00370C40"/>
    <w:rsid w:val="00370F12"/>
    <w:rsid w:val="00371337"/>
    <w:rsid w:val="003714D3"/>
    <w:rsid w:val="00373DE7"/>
    <w:rsid w:val="003748C0"/>
    <w:rsid w:val="00374EB0"/>
    <w:rsid w:val="003753DB"/>
    <w:rsid w:val="00375E79"/>
    <w:rsid w:val="00376594"/>
    <w:rsid w:val="00377D21"/>
    <w:rsid w:val="00380298"/>
    <w:rsid w:val="00380956"/>
    <w:rsid w:val="00381848"/>
    <w:rsid w:val="00382277"/>
    <w:rsid w:val="00382295"/>
    <w:rsid w:val="00383CC6"/>
    <w:rsid w:val="00384023"/>
    <w:rsid w:val="00384956"/>
    <w:rsid w:val="00385704"/>
    <w:rsid w:val="003858E1"/>
    <w:rsid w:val="00386A19"/>
    <w:rsid w:val="00386A57"/>
    <w:rsid w:val="00387487"/>
    <w:rsid w:val="00387718"/>
    <w:rsid w:val="0038790E"/>
    <w:rsid w:val="0038795C"/>
    <w:rsid w:val="0039010F"/>
    <w:rsid w:val="0039053A"/>
    <w:rsid w:val="003905C0"/>
    <w:rsid w:val="0039077F"/>
    <w:rsid w:val="00390846"/>
    <w:rsid w:val="003908E1"/>
    <w:rsid w:val="00391C69"/>
    <w:rsid w:val="00391FDB"/>
    <w:rsid w:val="003944A6"/>
    <w:rsid w:val="00395DC3"/>
    <w:rsid w:val="00396077"/>
    <w:rsid w:val="00396501"/>
    <w:rsid w:val="003969B5"/>
    <w:rsid w:val="00396ED4"/>
    <w:rsid w:val="003A0440"/>
    <w:rsid w:val="003A05A2"/>
    <w:rsid w:val="003A0C87"/>
    <w:rsid w:val="003A0D0C"/>
    <w:rsid w:val="003A2DD8"/>
    <w:rsid w:val="003A2F52"/>
    <w:rsid w:val="003A3D3B"/>
    <w:rsid w:val="003A4156"/>
    <w:rsid w:val="003A4461"/>
    <w:rsid w:val="003A479B"/>
    <w:rsid w:val="003A59BC"/>
    <w:rsid w:val="003A5BE9"/>
    <w:rsid w:val="003A77C6"/>
    <w:rsid w:val="003A7AC6"/>
    <w:rsid w:val="003B0224"/>
    <w:rsid w:val="003B0671"/>
    <w:rsid w:val="003B0923"/>
    <w:rsid w:val="003B0C85"/>
    <w:rsid w:val="003B13FC"/>
    <w:rsid w:val="003B15E8"/>
    <w:rsid w:val="003B195A"/>
    <w:rsid w:val="003B23B5"/>
    <w:rsid w:val="003B35C8"/>
    <w:rsid w:val="003B3E4F"/>
    <w:rsid w:val="003B4719"/>
    <w:rsid w:val="003B4C66"/>
    <w:rsid w:val="003B50FF"/>
    <w:rsid w:val="003B518D"/>
    <w:rsid w:val="003B700E"/>
    <w:rsid w:val="003B73F7"/>
    <w:rsid w:val="003B7CE8"/>
    <w:rsid w:val="003C052A"/>
    <w:rsid w:val="003C09B0"/>
    <w:rsid w:val="003C11A2"/>
    <w:rsid w:val="003C2753"/>
    <w:rsid w:val="003C3578"/>
    <w:rsid w:val="003C365D"/>
    <w:rsid w:val="003C3717"/>
    <w:rsid w:val="003C37CA"/>
    <w:rsid w:val="003C3A5C"/>
    <w:rsid w:val="003C3AE0"/>
    <w:rsid w:val="003C5AA2"/>
    <w:rsid w:val="003C5B3E"/>
    <w:rsid w:val="003C5B57"/>
    <w:rsid w:val="003C5B76"/>
    <w:rsid w:val="003C6DF3"/>
    <w:rsid w:val="003C76FE"/>
    <w:rsid w:val="003D0561"/>
    <w:rsid w:val="003D094C"/>
    <w:rsid w:val="003D0FD0"/>
    <w:rsid w:val="003D13E1"/>
    <w:rsid w:val="003D1440"/>
    <w:rsid w:val="003D15D3"/>
    <w:rsid w:val="003D27C2"/>
    <w:rsid w:val="003D295C"/>
    <w:rsid w:val="003D29AE"/>
    <w:rsid w:val="003D2E4F"/>
    <w:rsid w:val="003D2FDA"/>
    <w:rsid w:val="003D3AA6"/>
    <w:rsid w:val="003D3ED4"/>
    <w:rsid w:val="003D4AC1"/>
    <w:rsid w:val="003D53C4"/>
    <w:rsid w:val="003D592C"/>
    <w:rsid w:val="003D5DCB"/>
    <w:rsid w:val="003D6852"/>
    <w:rsid w:val="003D7568"/>
    <w:rsid w:val="003D78AB"/>
    <w:rsid w:val="003E0EFB"/>
    <w:rsid w:val="003E2EF8"/>
    <w:rsid w:val="003E3C1E"/>
    <w:rsid w:val="003E3CBB"/>
    <w:rsid w:val="003E430A"/>
    <w:rsid w:val="003E4982"/>
    <w:rsid w:val="003E5157"/>
    <w:rsid w:val="003E58CC"/>
    <w:rsid w:val="003E6078"/>
    <w:rsid w:val="003E62A2"/>
    <w:rsid w:val="003E696C"/>
    <w:rsid w:val="003E6DF9"/>
    <w:rsid w:val="003E6E9B"/>
    <w:rsid w:val="003E7CD7"/>
    <w:rsid w:val="003F0272"/>
    <w:rsid w:val="003F0A46"/>
    <w:rsid w:val="003F0E8F"/>
    <w:rsid w:val="003F0EB4"/>
    <w:rsid w:val="003F0F36"/>
    <w:rsid w:val="003F1444"/>
    <w:rsid w:val="003F1F12"/>
    <w:rsid w:val="003F2C7E"/>
    <w:rsid w:val="003F3AEF"/>
    <w:rsid w:val="003F3B13"/>
    <w:rsid w:val="003F46AA"/>
    <w:rsid w:val="003F48A0"/>
    <w:rsid w:val="003F48C6"/>
    <w:rsid w:val="003F4AA3"/>
    <w:rsid w:val="003F7442"/>
    <w:rsid w:val="004000CA"/>
    <w:rsid w:val="00400683"/>
    <w:rsid w:val="00401929"/>
    <w:rsid w:val="004019AB"/>
    <w:rsid w:val="00401DE6"/>
    <w:rsid w:val="00402472"/>
    <w:rsid w:val="004028AB"/>
    <w:rsid w:val="00402D1F"/>
    <w:rsid w:val="00402EC5"/>
    <w:rsid w:val="00402EF2"/>
    <w:rsid w:val="00403613"/>
    <w:rsid w:val="00403DCC"/>
    <w:rsid w:val="00403FFC"/>
    <w:rsid w:val="004049AD"/>
    <w:rsid w:val="00406336"/>
    <w:rsid w:val="00406703"/>
    <w:rsid w:val="00406874"/>
    <w:rsid w:val="004071DD"/>
    <w:rsid w:val="00407566"/>
    <w:rsid w:val="00407C9D"/>
    <w:rsid w:val="00407F80"/>
    <w:rsid w:val="00410503"/>
    <w:rsid w:val="0041061B"/>
    <w:rsid w:val="0041253F"/>
    <w:rsid w:val="00412909"/>
    <w:rsid w:val="00412AF5"/>
    <w:rsid w:val="00412D06"/>
    <w:rsid w:val="004133D9"/>
    <w:rsid w:val="004137E3"/>
    <w:rsid w:val="00414A2A"/>
    <w:rsid w:val="00416C07"/>
    <w:rsid w:val="004172CC"/>
    <w:rsid w:val="00417468"/>
    <w:rsid w:val="004207DA"/>
    <w:rsid w:val="00420CE5"/>
    <w:rsid w:val="00420D0B"/>
    <w:rsid w:val="004214ED"/>
    <w:rsid w:val="00421F33"/>
    <w:rsid w:val="0042203A"/>
    <w:rsid w:val="004226F6"/>
    <w:rsid w:val="00422D56"/>
    <w:rsid w:val="0042318E"/>
    <w:rsid w:val="004236AF"/>
    <w:rsid w:val="00424411"/>
    <w:rsid w:val="004258D9"/>
    <w:rsid w:val="0042603A"/>
    <w:rsid w:val="004262ED"/>
    <w:rsid w:val="00426AF0"/>
    <w:rsid w:val="00427071"/>
    <w:rsid w:val="0042763B"/>
    <w:rsid w:val="00427ADA"/>
    <w:rsid w:val="004301FC"/>
    <w:rsid w:val="00431107"/>
    <w:rsid w:val="004328B6"/>
    <w:rsid w:val="00432B7A"/>
    <w:rsid w:val="004331B5"/>
    <w:rsid w:val="00433BB9"/>
    <w:rsid w:val="00435538"/>
    <w:rsid w:val="00435E49"/>
    <w:rsid w:val="00435EA7"/>
    <w:rsid w:val="004367F2"/>
    <w:rsid w:val="0043683C"/>
    <w:rsid w:val="00440431"/>
    <w:rsid w:val="00440470"/>
    <w:rsid w:val="004406F0"/>
    <w:rsid w:val="00440CD8"/>
    <w:rsid w:val="00441584"/>
    <w:rsid w:val="00441EC6"/>
    <w:rsid w:val="00441FC1"/>
    <w:rsid w:val="00442ECF"/>
    <w:rsid w:val="00443472"/>
    <w:rsid w:val="00443E96"/>
    <w:rsid w:val="004445A1"/>
    <w:rsid w:val="00445C25"/>
    <w:rsid w:val="00446816"/>
    <w:rsid w:val="0044704F"/>
    <w:rsid w:val="00447DC7"/>
    <w:rsid w:val="00451510"/>
    <w:rsid w:val="00451B20"/>
    <w:rsid w:val="00451D95"/>
    <w:rsid w:val="0045290C"/>
    <w:rsid w:val="00452E94"/>
    <w:rsid w:val="004539E0"/>
    <w:rsid w:val="004542A8"/>
    <w:rsid w:val="00455DE5"/>
    <w:rsid w:val="004569A0"/>
    <w:rsid w:val="00457684"/>
    <w:rsid w:val="00461C8E"/>
    <w:rsid w:val="00461CED"/>
    <w:rsid w:val="00461EED"/>
    <w:rsid w:val="00462136"/>
    <w:rsid w:val="004630D5"/>
    <w:rsid w:val="00463493"/>
    <w:rsid w:val="004639EB"/>
    <w:rsid w:val="00463BF5"/>
    <w:rsid w:val="0046420E"/>
    <w:rsid w:val="00465850"/>
    <w:rsid w:val="00465F53"/>
    <w:rsid w:val="004705B8"/>
    <w:rsid w:val="004715BD"/>
    <w:rsid w:val="004719F2"/>
    <w:rsid w:val="0047214E"/>
    <w:rsid w:val="00472912"/>
    <w:rsid w:val="004736AB"/>
    <w:rsid w:val="004745D5"/>
    <w:rsid w:val="00474B00"/>
    <w:rsid w:val="00474BB8"/>
    <w:rsid w:val="004756D1"/>
    <w:rsid w:val="0047586D"/>
    <w:rsid w:val="00475873"/>
    <w:rsid w:val="004762BD"/>
    <w:rsid w:val="0047656B"/>
    <w:rsid w:val="00476F3E"/>
    <w:rsid w:val="00477F4E"/>
    <w:rsid w:val="004802C4"/>
    <w:rsid w:val="0048031B"/>
    <w:rsid w:val="00480354"/>
    <w:rsid w:val="00480799"/>
    <w:rsid w:val="00480885"/>
    <w:rsid w:val="004813C4"/>
    <w:rsid w:val="0048197A"/>
    <w:rsid w:val="00481F8F"/>
    <w:rsid w:val="00483A7D"/>
    <w:rsid w:val="0048400D"/>
    <w:rsid w:val="004849C1"/>
    <w:rsid w:val="00484CD0"/>
    <w:rsid w:val="00485AEC"/>
    <w:rsid w:val="00485B88"/>
    <w:rsid w:val="00486480"/>
    <w:rsid w:val="004865E4"/>
    <w:rsid w:val="00486E79"/>
    <w:rsid w:val="00487610"/>
    <w:rsid w:val="00487B64"/>
    <w:rsid w:val="00490221"/>
    <w:rsid w:val="00490719"/>
    <w:rsid w:val="004916A1"/>
    <w:rsid w:val="0049301B"/>
    <w:rsid w:val="0049322F"/>
    <w:rsid w:val="00493C45"/>
    <w:rsid w:val="004944FF"/>
    <w:rsid w:val="00494529"/>
    <w:rsid w:val="004948F5"/>
    <w:rsid w:val="00494A1D"/>
    <w:rsid w:val="004958AA"/>
    <w:rsid w:val="00495CE5"/>
    <w:rsid w:val="00496230"/>
    <w:rsid w:val="004962F8"/>
    <w:rsid w:val="004967AE"/>
    <w:rsid w:val="00496F37"/>
    <w:rsid w:val="00497491"/>
    <w:rsid w:val="004979EF"/>
    <w:rsid w:val="004A0B70"/>
    <w:rsid w:val="004A10A3"/>
    <w:rsid w:val="004A1206"/>
    <w:rsid w:val="004A171B"/>
    <w:rsid w:val="004A2485"/>
    <w:rsid w:val="004A37B1"/>
    <w:rsid w:val="004A4193"/>
    <w:rsid w:val="004A41C0"/>
    <w:rsid w:val="004A47E3"/>
    <w:rsid w:val="004A4AB7"/>
    <w:rsid w:val="004A4DDC"/>
    <w:rsid w:val="004A53CF"/>
    <w:rsid w:val="004A54C4"/>
    <w:rsid w:val="004A59D3"/>
    <w:rsid w:val="004A628B"/>
    <w:rsid w:val="004A6A45"/>
    <w:rsid w:val="004A6B70"/>
    <w:rsid w:val="004A7603"/>
    <w:rsid w:val="004A7A18"/>
    <w:rsid w:val="004A7DAD"/>
    <w:rsid w:val="004B05DF"/>
    <w:rsid w:val="004B0631"/>
    <w:rsid w:val="004B0A31"/>
    <w:rsid w:val="004B1840"/>
    <w:rsid w:val="004B222F"/>
    <w:rsid w:val="004B2EA2"/>
    <w:rsid w:val="004B3760"/>
    <w:rsid w:val="004B37AA"/>
    <w:rsid w:val="004B3A77"/>
    <w:rsid w:val="004B44FD"/>
    <w:rsid w:val="004B564C"/>
    <w:rsid w:val="004B56BB"/>
    <w:rsid w:val="004B572D"/>
    <w:rsid w:val="004B6825"/>
    <w:rsid w:val="004B7195"/>
    <w:rsid w:val="004B724C"/>
    <w:rsid w:val="004B7393"/>
    <w:rsid w:val="004B7B58"/>
    <w:rsid w:val="004B7C85"/>
    <w:rsid w:val="004C0089"/>
    <w:rsid w:val="004C1785"/>
    <w:rsid w:val="004C1BCF"/>
    <w:rsid w:val="004C1CF7"/>
    <w:rsid w:val="004C2D28"/>
    <w:rsid w:val="004C3302"/>
    <w:rsid w:val="004C4202"/>
    <w:rsid w:val="004C4E00"/>
    <w:rsid w:val="004C56EC"/>
    <w:rsid w:val="004C5903"/>
    <w:rsid w:val="004C5A35"/>
    <w:rsid w:val="004C7342"/>
    <w:rsid w:val="004C741A"/>
    <w:rsid w:val="004C7658"/>
    <w:rsid w:val="004D060E"/>
    <w:rsid w:val="004D0BD5"/>
    <w:rsid w:val="004D14E8"/>
    <w:rsid w:val="004D1C4D"/>
    <w:rsid w:val="004D1CAF"/>
    <w:rsid w:val="004D3909"/>
    <w:rsid w:val="004D3F8A"/>
    <w:rsid w:val="004D4009"/>
    <w:rsid w:val="004D417D"/>
    <w:rsid w:val="004D46C4"/>
    <w:rsid w:val="004D474C"/>
    <w:rsid w:val="004D487B"/>
    <w:rsid w:val="004D5833"/>
    <w:rsid w:val="004D5EF4"/>
    <w:rsid w:val="004D5F0E"/>
    <w:rsid w:val="004D61BE"/>
    <w:rsid w:val="004D6C3A"/>
    <w:rsid w:val="004D73E6"/>
    <w:rsid w:val="004D74EE"/>
    <w:rsid w:val="004D781D"/>
    <w:rsid w:val="004D7E41"/>
    <w:rsid w:val="004E1470"/>
    <w:rsid w:val="004E17FD"/>
    <w:rsid w:val="004E1D18"/>
    <w:rsid w:val="004E1E9B"/>
    <w:rsid w:val="004E28CC"/>
    <w:rsid w:val="004E3208"/>
    <w:rsid w:val="004E3D11"/>
    <w:rsid w:val="004E3EFD"/>
    <w:rsid w:val="004E4652"/>
    <w:rsid w:val="004E4A01"/>
    <w:rsid w:val="004E566D"/>
    <w:rsid w:val="004E5695"/>
    <w:rsid w:val="004E5D14"/>
    <w:rsid w:val="004E69F7"/>
    <w:rsid w:val="004E72DC"/>
    <w:rsid w:val="004E79E9"/>
    <w:rsid w:val="004E7E04"/>
    <w:rsid w:val="004F0156"/>
    <w:rsid w:val="004F0735"/>
    <w:rsid w:val="004F074F"/>
    <w:rsid w:val="004F0E4B"/>
    <w:rsid w:val="004F1C61"/>
    <w:rsid w:val="004F1CD7"/>
    <w:rsid w:val="004F4006"/>
    <w:rsid w:val="004F46E0"/>
    <w:rsid w:val="004F4BB5"/>
    <w:rsid w:val="004F4D9B"/>
    <w:rsid w:val="004F5527"/>
    <w:rsid w:val="004F5946"/>
    <w:rsid w:val="004F631E"/>
    <w:rsid w:val="004F637D"/>
    <w:rsid w:val="004F6801"/>
    <w:rsid w:val="004F7137"/>
    <w:rsid w:val="004F77EC"/>
    <w:rsid w:val="004F7D7F"/>
    <w:rsid w:val="00500631"/>
    <w:rsid w:val="00501166"/>
    <w:rsid w:val="0050168A"/>
    <w:rsid w:val="00501D1D"/>
    <w:rsid w:val="00501D29"/>
    <w:rsid w:val="00501EFE"/>
    <w:rsid w:val="005026AD"/>
    <w:rsid w:val="0050295D"/>
    <w:rsid w:val="00502B15"/>
    <w:rsid w:val="0050301F"/>
    <w:rsid w:val="00503075"/>
    <w:rsid w:val="00503148"/>
    <w:rsid w:val="005031CF"/>
    <w:rsid w:val="00503488"/>
    <w:rsid w:val="00503C48"/>
    <w:rsid w:val="00503C82"/>
    <w:rsid w:val="00503F68"/>
    <w:rsid w:val="0050420E"/>
    <w:rsid w:val="0050461D"/>
    <w:rsid w:val="00504646"/>
    <w:rsid w:val="00504E52"/>
    <w:rsid w:val="005056F5"/>
    <w:rsid w:val="00510541"/>
    <w:rsid w:val="00510E8D"/>
    <w:rsid w:val="005120C0"/>
    <w:rsid w:val="00512207"/>
    <w:rsid w:val="00512359"/>
    <w:rsid w:val="00512798"/>
    <w:rsid w:val="00512D3F"/>
    <w:rsid w:val="00512E11"/>
    <w:rsid w:val="005131AE"/>
    <w:rsid w:val="005131E7"/>
    <w:rsid w:val="00513714"/>
    <w:rsid w:val="00513748"/>
    <w:rsid w:val="00513794"/>
    <w:rsid w:val="00514564"/>
    <w:rsid w:val="00514879"/>
    <w:rsid w:val="00516039"/>
    <w:rsid w:val="00516A3E"/>
    <w:rsid w:val="00516A4E"/>
    <w:rsid w:val="00516D1E"/>
    <w:rsid w:val="00516E1B"/>
    <w:rsid w:val="005174C3"/>
    <w:rsid w:val="005178CF"/>
    <w:rsid w:val="00517ACC"/>
    <w:rsid w:val="00520F93"/>
    <w:rsid w:val="00522198"/>
    <w:rsid w:val="005222AC"/>
    <w:rsid w:val="005225FF"/>
    <w:rsid w:val="00522D1F"/>
    <w:rsid w:val="00522E86"/>
    <w:rsid w:val="00522EC6"/>
    <w:rsid w:val="00523482"/>
    <w:rsid w:val="00523B91"/>
    <w:rsid w:val="00526C75"/>
    <w:rsid w:val="00526D46"/>
    <w:rsid w:val="00526EA8"/>
    <w:rsid w:val="005273F1"/>
    <w:rsid w:val="0053031E"/>
    <w:rsid w:val="00530698"/>
    <w:rsid w:val="00530987"/>
    <w:rsid w:val="005325E5"/>
    <w:rsid w:val="00532939"/>
    <w:rsid w:val="00532CDA"/>
    <w:rsid w:val="0053361A"/>
    <w:rsid w:val="00533CBB"/>
    <w:rsid w:val="00534A27"/>
    <w:rsid w:val="00534AEA"/>
    <w:rsid w:val="005358A8"/>
    <w:rsid w:val="005366DB"/>
    <w:rsid w:val="00536854"/>
    <w:rsid w:val="00536A92"/>
    <w:rsid w:val="00536F72"/>
    <w:rsid w:val="0053705B"/>
    <w:rsid w:val="0053734B"/>
    <w:rsid w:val="005379BB"/>
    <w:rsid w:val="005379E7"/>
    <w:rsid w:val="00537FE1"/>
    <w:rsid w:val="005401A7"/>
    <w:rsid w:val="0054133F"/>
    <w:rsid w:val="005416C0"/>
    <w:rsid w:val="00541E2D"/>
    <w:rsid w:val="00541F32"/>
    <w:rsid w:val="00542787"/>
    <w:rsid w:val="00542C32"/>
    <w:rsid w:val="00542C6F"/>
    <w:rsid w:val="00542ED4"/>
    <w:rsid w:val="005430EC"/>
    <w:rsid w:val="00543654"/>
    <w:rsid w:val="00543A4E"/>
    <w:rsid w:val="00544B1A"/>
    <w:rsid w:val="005451A5"/>
    <w:rsid w:val="00545B96"/>
    <w:rsid w:val="005463AE"/>
    <w:rsid w:val="00546690"/>
    <w:rsid w:val="00546776"/>
    <w:rsid w:val="00546840"/>
    <w:rsid w:val="00546EF8"/>
    <w:rsid w:val="00547939"/>
    <w:rsid w:val="0055002D"/>
    <w:rsid w:val="00550848"/>
    <w:rsid w:val="00551A14"/>
    <w:rsid w:val="00551A71"/>
    <w:rsid w:val="00551C9E"/>
    <w:rsid w:val="00552535"/>
    <w:rsid w:val="00552560"/>
    <w:rsid w:val="005527E5"/>
    <w:rsid w:val="00552C67"/>
    <w:rsid w:val="0055360B"/>
    <w:rsid w:val="005541D0"/>
    <w:rsid w:val="00555893"/>
    <w:rsid w:val="00555FEA"/>
    <w:rsid w:val="00556013"/>
    <w:rsid w:val="0055604D"/>
    <w:rsid w:val="00556792"/>
    <w:rsid w:val="00556DBE"/>
    <w:rsid w:val="00556F86"/>
    <w:rsid w:val="00556F9F"/>
    <w:rsid w:val="00557068"/>
    <w:rsid w:val="00557250"/>
    <w:rsid w:val="00560713"/>
    <w:rsid w:val="00561497"/>
    <w:rsid w:val="005614F4"/>
    <w:rsid w:val="00561BB5"/>
    <w:rsid w:val="00561E3A"/>
    <w:rsid w:val="0056235B"/>
    <w:rsid w:val="0056320C"/>
    <w:rsid w:val="005634B3"/>
    <w:rsid w:val="00564003"/>
    <w:rsid w:val="005642C0"/>
    <w:rsid w:val="005643AE"/>
    <w:rsid w:val="00564D2F"/>
    <w:rsid w:val="005654C0"/>
    <w:rsid w:val="00567161"/>
    <w:rsid w:val="00567987"/>
    <w:rsid w:val="0057034B"/>
    <w:rsid w:val="005709F2"/>
    <w:rsid w:val="00571429"/>
    <w:rsid w:val="005727F9"/>
    <w:rsid w:val="00572D4D"/>
    <w:rsid w:val="00573523"/>
    <w:rsid w:val="00573A13"/>
    <w:rsid w:val="00574103"/>
    <w:rsid w:val="0057517A"/>
    <w:rsid w:val="00576006"/>
    <w:rsid w:val="00577562"/>
    <w:rsid w:val="005777DE"/>
    <w:rsid w:val="00577855"/>
    <w:rsid w:val="00577F84"/>
    <w:rsid w:val="0058016D"/>
    <w:rsid w:val="00580C7B"/>
    <w:rsid w:val="00581659"/>
    <w:rsid w:val="00581EA4"/>
    <w:rsid w:val="00582592"/>
    <w:rsid w:val="005825C6"/>
    <w:rsid w:val="00582841"/>
    <w:rsid w:val="00582A7A"/>
    <w:rsid w:val="00583374"/>
    <w:rsid w:val="005846BF"/>
    <w:rsid w:val="00584D79"/>
    <w:rsid w:val="00584E9B"/>
    <w:rsid w:val="00584FC4"/>
    <w:rsid w:val="00584FD0"/>
    <w:rsid w:val="0058524E"/>
    <w:rsid w:val="00585599"/>
    <w:rsid w:val="0058730B"/>
    <w:rsid w:val="00587426"/>
    <w:rsid w:val="00587549"/>
    <w:rsid w:val="00587ABD"/>
    <w:rsid w:val="00590BB0"/>
    <w:rsid w:val="00590E10"/>
    <w:rsid w:val="005922A1"/>
    <w:rsid w:val="005925BE"/>
    <w:rsid w:val="00592AE1"/>
    <w:rsid w:val="005930BE"/>
    <w:rsid w:val="005933D1"/>
    <w:rsid w:val="00593435"/>
    <w:rsid w:val="005937E2"/>
    <w:rsid w:val="00593A13"/>
    <w:rsid w:val="00593BE3"/>
    <w:rsid w:val="0059490C"/>
    <w:rsid w:val="00595385"/>
    <w:rsid w:val="0059581A"/>
    <w:rsid w:val="00595A0E"/>
    <w:rsid w:val="00595A3F"/>
    <w:rsid w:val="00596947"/>
    <w:rsid w:val="00596BD3"/>
    <w:rsid w:val="00596E49"/>
    <w:rsid w:val="005976CD"/>
    <w:rsid w:val="00597AE0"/>
    <w:rsid w:val="005A0B8C"/>
    <w:rsid w:val="005A0CAD"/>
    <w:rsid w:val="005A25CF"/>
    <w:rsid w:val="005A27FE"/>
    <w:rsid w:val="005A3878"/>
    <w:rsid w:val="005A3D93"/>
    <w:rsid w:val="005A3F0B"/>
    <w:rsid w:val="005A45AC"/>
    <w:rsid w:val="005A5593"/>
    <w:rsid w:val="005A5BD0"/>
    <w:rsid w:val="005A5F40"/>
    <w:rsid w:val="005A62E4"/>
    <w:rsid w:val="005A6B24"/>
    <w:rsid w:val="005B025F"/>
    <w:rsid w:val="005B0292"/>
    <w:rsid w:val="005B073C"/>
    <w:rsid w:val="005B22D5"/>
    <w:rsid w:val="005B2F54"/>
    <w:rsid w:val="005B31B9"/>
    <w:rsid w:val="005B4165"/>
    <w:rsid w:val="005B4E0B"/>
    <w:rsid w:val="005B6FB9"/>
    <w:rsid w:val="005B793A"/>
    <w:rsid w:val="005B798C"/>
    <w:rsid w:val="005B7B94"/>
    <w:rsid w:val="005C04E7"/>
    <w:rsid w:val="005C0AAA"/>
    <w:rsid w:val="005C0CFD"/>
    <w:rsid w:val="005C124F"/>
    <w:rsid w:val="005C1964"/>
    <w:rsid w:val="005C262C"/>
    <w:rsid w:val="005C2722"/>
    <w:rsid w:val="005C2773"/>
    <w:rsid w:val="005C29B9"/>
    <w:rsid w:val="005C319D"/>
    <w:rsid w:val="005C3717"/>
    <w:rsid w:val="005C37F0"/>
    <w:rsid w:val="005C38F0"/>
    <w:rsid w:val="005C48D1"/>
    <w:rsid w:val="005C5235"/>
    <w:rsid w:val="005C5E70"/>
    <w:rsid w:val="005C62E6"/>
    <w:rsid w:val="005C6688"/>
    <w:rsid w:val="005C6E4A"/>
    <w:rsid w:val="005C790B"/>
    <w:rsid w:val="005D044E"/>
    <w:rsid w:val="005D2671"/>
    <w:rsid w:val="005D2D4C"/>
    <w:rsid w:val="005D2EF6"/>
    <w:rsid w:val="005D2F67"/>
    <w:rsid w:val="005D302C"/>
    <w:rsid w:val="005D32CD"/>
    <w:rsid w:val="005D464B"/>
    <w:rsid w:val="005D5FA3"/>
    <w:rsid w:val="005D66BF"/>
    <w:rsid w:val="005D67D3"/>
    <w:rsid w:val="005D6933"/>
    <w:rsid w:val="005D7300"/>
    <w:rsid w:val="005D77EE"/>
    <w:rsid w:val="005D7F21"/>
    <w:rsid w:val="005E1715"/>
    <w:rsid w:val="005E17C6"/>
    <w:rsid w:val="005E17F0"/>
    <w:rsid w:val="005E18FD"/>
    <w:rsid w:val="005E2CC6"/>
    <w:rsid w:val="005E3005"/>
    <w:rsid w:val="005E32C6"/>
    <w:rsid w:val="005E3404"/>
    <w:rsid w:val="005E4936"/>
    <w:rsid w:val="005E500F"/>
    <w:rsid w:val="005E5255"/>
    <w:rsid w:val="005E5B63"/>
    <w:rsid w:val="005E63E8"/>
    <w:rsid w:val="005E7218"/>
    <w:rsid w:val="005E7DED"/>
    <w:rsid w:val="005E7E79"/>
    <w:rsid w:val="005F09AF"/>
    <w:rsid w:val="005F10DB"/>
    <w:rsid w:val="005F1A89"/>
    <w:rsid w:val="005F1B08"/>
    <w:rsid w:val="005F1E93"/>
    <w:rsid w:val="005F22E9"/>
    <w:rsid w:val="005F2F9B"/>
    <w:rsid w:val="005F341C"/>
    <w:rsid w:val="005F41C0"/>
    <w:rsid w:val="005F46A5"/>
    <w:rsid w:val="005F698D"/>
    <w:rsid w:val="005F77E9"/>
    <w:rsid w:val="00600DDA"/>
    <w:rsid w:val="006011E7"/>
    <w:rsid w:val="00602316"/>
    <w:rsid w:val="00602584"/>
    <w:rsid w:val="006027A3"/>
    <w:rsid w:val="00603370"/>
    <w:rsid w:val="0060395B"/>
    <w:rsid w:val="00603D65"/>
    <w:rsid w:val="00604095"/>
    <w:rsid w:val="00604A4E"/>
    <w:rsid w:val="00605A5C"/>
    <w:rsid w:val="00605C8C"/>
    <w:rsid w:val="006060FF"/>
    <w:rsid w:val="0060785B"/>
    <w:rsid w:val="006078F7"/>
    <w:rsid w:val="00610093"/>
    <w:rsid w:val="00610413"/>
    <w:rsid w:val="00610A26"/>
    <w:rsid w:val="006113DF"/>
    <w:rsid w:val="00611430"/>
    <w:rsid w:val="00612B27"/>
    <w:rsid w:val="00613218"/>
    <w:rsid w:val="00613E04"/>
    <w:rsid w:val="00614A49"/>
    <w:rsid w:val="00614AAE"/>
    <w:rsid w:val="00614B9B"/>
    <w:rsid w:val="0061750D"/>
    <w:rsid w:val="0062114F"/>
    <w:rsid w:val="00622602"/>
    <w:rsid w:val="0062281E"/>
    <w:rsid w:val="00622D8D"/>
    <w:rsid w:val="0062327C"/>
    <w:rsid w:val="00623FAB"/>
    <w:rsid w:val="006249EB"/>
    <w:rsid w:val="00625507"/>
    <w:rsid w:val="006255AC"/>
    <w:rsid w:val="00625787"/>
    <w:rsid w:val="00625A1F"/>
    <w:rsid w:val="0063341B"/>
    <w:rsid w:val="00633BF7"/>
    <w:rsid w:val="00635E1D"/>
    <w:rsid w:val="00635E56"/>
    <w:rsid w:val="00636086"/>
    <w:rsid w:val="00636833"/>
    <w:rsid w:val="00636D4A"/>
    <w:rsid w:val="00636F21"/>
    <w:rsid w:val="00637ACF"/>
    <w:rsid w:val="00637E3F"/>
    <w:rsid w:val="006411E2"/>
    <w:rsid w:val="006425F2"/>
    <w:rsid w:val="006427DA"/>
    <w:rsid w:val="0064311D"/>
    <w:rsid w:val="006441E8"/>
    <w:rsid w:val="00644C1A"/>
    <w:rsid w:val="00644CD9"/>
    <w:rsid w:val="00645142"/>
    <w:rsid w:val="0064615B"/>
    <w:rsid w:val="00646476"/>
    <w:rsid w:val="00646A92"/>
    <w:rsid w:val="00646F21"/>
    <w:rsid w:val="00650318"/>
    <w:rsid w:val="006508AC"/>
    <w:rsid w:val="006511EE"/>
    <w:rsid w:val="006513A2"/>
    <w:rsid w:val="006518BF"/>
    <w:rsid w:val="00651B6B"/>
    <w:rsid w:val="00652D71"/>
    <w:rsid w:val="00653CDA"/>
    <w:rsid w:val="00653EE5"/>
    <w:rsid w:val="0065512A"/>
    <w:rsid w:val="00656601"/>
    <w:rsid w:val="00656901"/>
    <w:rsid w:val="006579CE"/>
    <w:rsid w:val="00657A75"/>
    <w:rsid w:val="00660430"/>
    <w:rsid w:val="00660808"/>
    <w:rsid w:val="00660CD1"/>
    <w:rsid w:val="00660E43"/>
    <w:rsid w:val="0066108E"/>
    <w:rsid w:val="006626AB"/>
    <w:rsid w:val="00662F90"/>
    <w:rsid w:val="00664DFC"/>
    <w:rsid w:val="00664F42"/>
    <w:rsid w:val="00665045"/>
    <w:rsid w:val="00665329"/>
    <w:rsid w:val="00665945"/>
    <w:rsid w:val="00665F57"/>
    <w:rsid w:val="00666C4C"/>
    <w:rsid w:val="00666F17"/>
    <w:rsid w:val="0067019C"/>
    <w:rsid w:val="0067031D"/>
    <w:rsid w:val="00670A39"/>
    <w:rsid w:val="00671C26"/>
    <w:rsid w:val="00671C2A"/>
    <w:rsid w:val="00673456"/>
    <w:rsid w:val="00673757"/>
    <w:rsid w:val="00673AA5"/>
    <w:rsid w:val="006742B8"/>
    <w:rsid w:val="006744DE"/>
    <w:rsid w:val="00674CF0"/>
    <w:rsid w:val="00676161"/>
    <w:rsid w:val="00676901"/>
    <w:rsid w:val="0067706E"/>
    <w:rsid w:val="006773E3"/>
    <w:rsid w:val="006777A2"/>
    <w:rsid w:val="006806EC"/>
    <w:rsid w:val="006810A2"/>
    <w:rsid w:val="00681A4E"/>
    <w:rsid w:val="0068209C"/>
    <w:rsid w:val="0068276B"/>
    <w:rsid w:val="006828CB"/>
    <w:rsid w:val="006832AA"/>
    <w:rsid w:val="006833BE"/>
    <w:rsid w:val="00683A24"/>
    <w:rsid w:val="0068420E"/>
    <w:rsid w:val="00684373"/>
    <w:rsid w:val="006843F9"/>
    <w:rsid w:val="00685669"/>
    <w:rsid w:val="00685E0F"/>
    <w:rsid w:val="00685F41"/>
    <w:rsid w:val="00686024"/>
    <w:rsid w:val="00686BE2"/>
    <w:rsid w:val="00686EE8"/>
    <w:rsid w:val="00690366"/>
    <w:rsid w:val="00691CCF"/>
    <w:rsid w:val="00692CEF"/>
    <w:rsid w:val="00693071"/>
    <w:rsid w:val="00693E82"/>
    <w:rsid w:val="006950BF"/>
    <w:rsid w:val="00695165"/>
    <w:rsid w:val="0069798A"/>
    <w:rsid w:val="00697DAA"/>
    <w:rsid w:val="006A0056"/>
    <w:rsid w:val="006A05E7"/>
    <w:rsid w:val="006A0633"/>
    <w:rsid w:val="006A0A1C"/>
    <w:rsid w:val="006A14B9"/>
    <w:rsid w:val="006A3072"/>
    <w:rsid w:val="006A310D"/>
    <w:rsid w:val="006A4613"/>
    <w:rsid w:val="006A4B54"/>
    <w:rsid w:val="006A52C7"/>
    <w:rsid w:val="006A533A"/>
    <w:rsid w:val="006A5703"/>
    <w:rsid w:val="006A667D"/>
    <w:rsid w:val="006A6F7A"/>
    <w:rsid w:val="006A740E"/>
    <w:rsid w:val="006A753B"/>
    <w:rsid w:val="006A75E6"/>
    <w:rsid w:val="006A79B5"/>
    <w:rsid w:val="006A7A9F"/>
    <w:rsid w:val="006A7BE0"/>
    <w:rsid w:val="006A7EE2"/>
    <w:rsid w:val="006B0DE5"/>
    <w:rsid w:val="006B147C"/>
    <w:rsid w:val="006B1E2C"/>
    <w:rsid w:val="006B2474"/>
    <w:rsid w:val="006B25F6"/>
    <w:rsid w:val="006B261D"/>
    <w:rsid w:val="006B269C"/>
    <w:rsid w:val="006B2A2D"/>
    <w:rsid w:val="006B2BA9"/>
    <w:rsid w:val="006B31C5"/>
    <w:rsid w:val="006B321D"/>
    <w:rsid w:val="006B357C"/>
    <w:rsid w:val="006B3D48"/>
    <w:rsid w:val="006B420B"/>
    <w:rsid w:val="006B420E"/>
    <w:rsid w:val="006B4427"/>
    <w:rsid w:val="006B4484"/>
    <w:rsid w:val="006B4DEB"/>
    <w:rsid w:val="006B50E4"/>
    <w:rsid w:val="006B5341"/>
    <w:rsid w:val="006B561E"/>
    <w:rsid w:val="006B6D44"/>
    <w:rsid w:val="006B6E6C"/>
    <w:rsid w:val="006B779D"/>
    <w:rsid w:val="006C0D09"/>
    <w:rsid w:val="006C0F8D"/>
    <w:rsid w:val="006C1706"/>
    <w:rsid w:val="006C206A"/>
    <w:rsid w:val="006C245F"/>
    <w:rsid w:val="006C29DE"/>
    <w:rsid w:val="006C3F06"/>
    <w:rsid w:val="006C40FB"/>
    <w:rsid w:val="006C43C6"/>
    <w:rsid w:val="006C4698"/>
    <w:rsid w:val="006C4B21"/>
    <w:rsid w:val="006C5938"/>
    <w:rsid w:val="006C625C"/>
    <w:rsid w:val="006C6820"/>
    <w:rsid w:val="006C76CD"/>
    <w:rsid w:val="006C76F7"/>
    <w:rsid w:val="006D0038"/>
    <w:rsid w:val="006D0A58"/>
    <w:rsid w:val="006D0D1C"/>
    <w:rsid w:val="006D10E3"/>
    <w:rsid w:val="006D12FB"/>
    <w:rsid w:val="006D174F"/>
    <w:rsid w:val="006D1D0D"/>
    <w:rsid w:val="006D20FD"/>
    <w:rsid w:val="006D2FB4"/>
    <w:rsid w:val="006D4640"/>
    <w:rsid w:val="006D4A35"/>
    <w:rsid w:val="006D5091"/>
    <w:rsid w:val="006D5153"/>
    <w:rsid w:val="006D5D32"/>
    <w:rsid w:val="006D5FC0"/>
    <w:rsid w:val="006D62F3"/>
    <w:rsid w:val="006D6EB4"/>
    <w:rsid w:val="006D728F"/>
    <w:rsid w:val="006D7A35"/>
    <w:rsid w:val="006D7D20"/>
    <w:rsid w:val="006D7D72"/>
    <w:rsid w:val="006E01BA"/>
    <w:rsid w:val="006E06B9"/>
    <w:rsid w:val="006E0794"/>
    <w:rsid w:val="006E164F"/>
    <w:rsid w:val="006E16F0"/>
    <w:rsid w:val="006E1BA2"/>
    <w:rsid w:val="006E20C2"/>
    <w:rsid w:val="006E2154"/>
    <w:rsid w:val="006E29F5"/>
    <w:rsid w:val="006E2EF7"/>
    <w:rsid w:val="006E3162"/>
    <w:rsid w:val="006E3A8D"/>
    <w:rsid w:val="006E442B"/>
    <w:rsid w:val="006E472F"/>
    <w:rsid w:val="006E4CCB"/>
    <w:rsid w:val="006E5600"/>
    <w:rsid w:val="006E6675"/>
    <w:rsid w:val="006E76FE"/>
    <w:rsid w:val="006F0C4B"/>
    <w:rsid w:val="006F1607"/>
    <w:rsid w:val="006F21B0"/>
    <w:rsid w:val="006F24F3"/>
    <w:rsid w:val="006F2A27"/>
    <w:rsid w:val="006F2DAD"/>
    <w:rsid w:val="006F3573"/>
    <w:rsid w:val="006F35AE"/>
    <w:rsid w:val="006F3F9E"/>
    <w:rsid w:val="006F4121"/>
    <w:rsid w:val="006F4280"/>
    <w:rsid w:val="006F44ED"/>
    <w:rsid w:val="006F4B71"/>
    <w:rsid w:val="006F4C0E"/>
    <w:rsid w:val="006F4F0E"/>
    <w:rsid w:val="006F50B4"/>
    <w:rsid w:val="006F550F"/>
    <w:rsid w:val="006F56AA"/>
    <w:rsid w:val="006F6710"/>
    <w:rsid w:val="006F76CF"/>
    <w:rsid w:val="006F77B1"/>
    <w:rsid w:val="006F79CD"/>
    <w:rsid w:val="006F7FBF"/>
    <w:rsid w:val="007001D9"/>
    <w:rsid w:val="007012AE"/>
    <w:rsid w:val="007023DB"/>
    <w:rsid w:val="00702427"/>
    <w:rsid w:val="0070275D"/>
    <w:rsid w:val="00702D7A"/>
    <w:rsid w:val="00704863"/>
    <w:rsid w:val="007060FF"/>
    <w:rsid w:val="0070653B"/>
    <w:rsid w:val="00706D9A"/>
    <w:rsid w:val="0070712D"/>
    <w:rsid w:val="007075DE"/>
    <w:rsid w:val="00707D6F"/>
    <w:rsid w:val="00707EFF"/>
    <w:rsid w:val="0071000B"/>
    <w:rsid w:val="00710821"/>
    <w:rsid w:val="00710FF2"/>
    <w:rsid w:val="0071133E"/>
    <w:rsid w:val="0071168B"/>
    <w:rsid w:val="00711B14"/>
    <w:rsid w:val="007128ED"/>
    <w:rsid w:val="007129CA"/>
    <w:rsid w:val="00713092"/>
    <w:rsid w:val="00713513"/>
    <w:rsid w:val="0071357A"/>
    <w:rsid w:val="007138CF"/>
    <w:rsid w:val="00713A6F"/>
    <w:rsid w:val="00713AD8"/>
    <w:rsid w:val="0071413B"/>
    <w:rsid w:val="00714C7A"/>
    <w:rsid w:val="00714E86"/>
    <w:rsid w:val="00715BE7"/>
    <w:rsid w:val="00716B75"/>
    <w:rsid w:val="00716F07"/>
    <w:rsid w:val="00720023"/>
    <w:rsid w:val="00722C98"/>
    <w:rsid w:val="007233C7"/>
    <w:rsid w:val="00723D25"/>
    <w:rsid w:val="007251E3"/>
    <w:rsid w:val="00725688"/>
    <w:rsid w:val="00725C02"/>
    <w:rsid w:val="00725C34"/>
    <w:rsid w:val="00725EFD"/>
    <w:rsid w:val="00726E2D"/>
    <w:rsid w:val="00727944"/>
    <w:rsid w:val="00727F28"/>
    <w:rsid w:val="00727FAC"/>
    <w:rsid w:val="007302F6"/>
    <w:rsid w:val="0073116E"/>
    <w:rsid w:val="0073133E"/>
    <w:rsid w:val="00731394"/>
    <w:rsid w:val="00731450"/>
    <w:rsid w:val="00731B70"/>
    <w:rsid w:val="007321EC"/>
    <w:rsid w:val="00732239"/>
    <w:rsid w:val="00733AAB"/>
    <w:rsid w:val="00734C53"/>
    <w:rsid w:val="00735590"/>
    <w:rsid w:val="00737050"/>
    <w:rsid w:val="007370DE"/>
    <w:rsid w:val="00740C75"/>
    <w:rsid w:val="0074372F"/>
    <w:rsid w:val="00743E41"/>
    <w:rsid w:val="00744392"/>
    <w:rsid w:val="0074441C"/>
    <w:rsid w:val="00744514"/>
    <w:rsid w:val="00745018"/>
    <w:rsid w:val="007455A4"/>
    <w:rsid w:val="007456B6"/>
    <w:rsid w:val="00745CB6"/>
    <w:rsid w:val="00745F21"/>
    <w:rsid w:val="00746301"/>
    <w:rsid w:val="007463CD"/>
    <w:rsid w:val="00746644"/>
    <w:rsid w:val="007472F0"/>
    <w:rsid w:val="007515A3"/>
    <w:rsid w:val="0075164A"/>
    <w:rsid w:val="00751A79"/>
    <w:rsid w:val="00752A25"/>
    <w:rsid w:val="00753174"/>
    <w:rsid w:val="007534A6"/>
    <w:rsid w:val="0075654E"/>
    <w:rsid w:val="00756DD0"/>
    <w:rsid w:val="00757175"/>
    <w:rsid w:val="0075783A"/>
    <w:rsid w:val="007603E2"/>
    <w:rsid w:val="00760F21"/>
    <w:rsid w:val="00761772"/>
    <w:rsid w:val="00761957"/>
    <w:rsid w:val="00761993"/>
    <w:rsid w:val="00761D5E"/>
    <w:rsid w:val="00761E6C"/>
    <w:rsid w:val="00762D62"/>
    <w:rsid w:val="0076354D"/>
    <w:rsid w:val="00763824"/>
    <w:rsid w:val="00763D85"/>
    <w:rsid w:val="00764BC8"/>
    <w:rsid w:val="00764F22"/>
    <w:rsid w:val="00765628"/>
    <w:rsid w:val="007657A7"/>
    <w:rsid w:val="00765A87"/>
    <w:rsid w:val="00765BFE"/>
    <w:rsid w:val="00765EE6"/>
    <w:rsid w:val="00766844"/>
    <w:rsid w:val="007669C9"/>
    <w:rsid w:val="00766DD4"/>
    <w:rsid w:val="0077091B"/>
    <w:rsid w:val="00771575"/>
    <w:rsid w:val="007720D9"/>
    <w:rsid w:val="007721E7"/>
    <w:rsid w:val="0077356D"/>
    <w:rsid w:val="00773D93"/>
    <w:rsid w:val="00775124"/>
    <w:rsid w:val="0077613D"/>
    <w:rsid w:val="0077673F"/>
    <w:rsid w:val="007815E2"/>
    <w:rsid w:val="0078267A"/>
    <w:rsid w:val="00783377"/>
    <w:rsid w:val="00783A47"/>
    <w:rsid w:val="00783FA6"/>
    <w:rsid w:val="00784237"/>
    <w:rsid w:val="0078486E"/>
    <w:rsid w:val="00784924"/>
    <w:rsid w:val="00784E48"/>
    <w:rsid w:val="00785097"/>
    <w:rsid w:val="0078533F"/>
    <w:rsid w:val="00785376"/>
    <w:rsid w:val="00785E93"/>
    <w:rsid w:val="007861EB"/>
    <w:rsid w:val="00786514"/>
    <w:rsid w:val="00786B1E"/>
    <w:rsid w:val="00786FC1"/>
    <w:rsid w:val="00787DBD"/>
    <w:rsid w:val="00790041"/>
    <w:rsid w:val="00790236"/>
    <w:rsid w:val="007903CD"/>
    <w:rsid w:val="00790BE6"/>
    <w:rsid w:val="0079199E"/>
    <w:rsid w:val="00792202"/>
    <w:rsid w:val="00792A72"/>
    <w:rsid w:val="00792E20"/>
    <w:rsid w:val="00793427"/>
    <w:rsid w:val="007936D3"/>
    <w:rsid w:val="007942EA"/>
    <w:rsid w:val="0079484B"/>
    <w:rsid w:val="0079498A"/>
    <w:rsid w:val="0079593C"/>
    <w:rsid w:val="00795A85"/>
    <w:rsid w:val="00795D2C"/>
    <w:rsid w:val="007969D2"/>
    <w:rsid w:val="00797258"/>
    <w:rsid w:val="00797AF5"/>
    <w:rsid w:val="007A09E5"/>
    <w:rsid w:val="007A0B1D"/>
    <w:rsid w:val="007A1129"/>
    <w:rsid w:val="007A1AAA"/>
    <w:rsid w:val="007A2F27"/>
    <w:rsid w:val="007A38EB"/>
    <w:rsid w:val="007A415E"/>
    <w:rsid w:val="007A48F2"/>
    <w:rsid w:val="007A5349"/>
    <w:rsid w:val="007A600D"/>
    <w:rsid w:val="007A61B8"/>
    <w:rsid w:val="007A63B7"/>
    <w:rsid w:val="007A6ACD"/>
    <w:rsid w:val="007A6AE6"/>
    <w:rsid w:val="007A6CEB"/>
    <w:rsid w:val="007A70B2"/>
    <w:rsid w:val="007A72E2"/>
    <w:rsid w:val="007A75B2"/>
    <w:rsid w:val="007A7B55"/>
    <w:rsid w:val="007A7DBB"/>
    <w:rsid w:val="007B1A69"/>
    <w:rsid w:val="007B493B"/>
    <w:rsid w:val="007B5623"/>
    <w:rsid w:val="007B6C9E"/>
    <w:rsid w:val="007B6D4D"/>
    <w:rsid w:val="007B733F"/>
    <w:rsid w:val="007B7352"/>
    <w:rsid w:val="007B7850"/>
    <w:rsid w:val="007B7927"/>
    <w:rsid w:val="007B7C73"/>
    <w:rsid w:val="007B7D84"/>
    <w:rsid w:val="007B7DAF"/>
    <w:rsid w:val="007C00CC"/>
    <w:rsid w:val="007C040F"/>
    <w:rsid w:val="007C1737"/>
    <w:rsid w:val="007C185B"/>
    <w:rsid w:val="007C24B4"/>
    <w:rsid w:val="007C430E"/>
    <w:rsid w:val="007C4645"/>
    <w:rsid w:val="007C54F1"/>
    <w:rsid w:val="007C58CC"/>
    <w:rsid w:val="007C5FB8"/>
    <w:rsid w:val="007C61C3"/>
    <w:rsid w:val="007C631A"/>
    <w:rsid w:val="007C6923"/>
    <w:rsid w:val="007C74DF"/>
    <w:rsid w:val="007C7880"/>
    <w:rsid w:val="007C7DF4"/>
    <w:rsid w:val="007D0156"/>
    <w:rsid w:val="007D02B5"/>
    <w:rsid w:val="007D05FD"/>
    <w:rsid w:val="007D063A"/>
    <w:rsid w:val="007D074D"/>
    <w:rsid w:val="007D0AE9"/>
    <w:rsid w:val="007D0E51"/>
    <w:rsid w:val="007D0F19"/>
    <w:rsid w:val="007D14B3"/>
    <w:rsid w:val="007D180A"/>
    <w:rsid w:val="007D18FA"/>
    <w:rsid w:val="007D24FD"/>
    <w:rsid w:val="007D26AF"/>
    <w:rsid w:val="007D27CE"/>
    <w:rsid w:val="007D3120"/>
    <w:rsid w:val="007D3DF5"/>
    <w:rsid w:val="007D3E5D"/>
    <w:rsid w:val="007D50BB"/>
    <w:rsid w:val="007D5763"/>
    <w:rsid w:val="007D6158"/>
    <w:rsid w:val="007D6836"/>
    <w:rsid w:val="007D7060"/>
    <w:rsid w:val="007E04A4"/>
    <w:rsid w:val="007E3326"/>
    <w:rsid w:val="007E4483"/>
    <w:rsid w:val="007E4725"/>
    <w:rsid w:val="007E590A"/>
    <w:rsid w:val="007E59DC"/>
    <w:rsid w:val="007E6398"/>
    <w:rsid w:val="007E793E"/>
    <w:rsid w:val="007F09C4"/>
    <w:rsid w:val="007F138A"/>
    <w:rsid w:val="007F1EB3"/>
    <w:rsid w:val="007F2379"/>
    <w:rsid w:val="007F250B"/>
    <w:rsid w:val="007F25C1"/>
    <w:rsid w:val="007F39C4"/>
    <w:rsid w:val="007F3A2F"/>
    <w:rsid w:val="007F407D"/>
    <w:rsid w:val="007F4456"/>
    <w:rsid w:val="007F4BA2"/>
    <w:rsid w:val="007F5521"/>
    <w:rsid w:val="007F62AB"/>
    <w:rsid w:val="007F6FD1"/>
    <w:rsid w:val="007F7224"/>
    <w:rsid w:val="007F7A33"/>
    <w:rsid w:val="007F7AD0"/>
    <w:rsid w:val="007F7DC8"/>
    <w:rsid w:val="008012C9"/>
    <w:rsid w:val="00801592"/>
    <w:rsid w:val="0080192E"/>
    <w:rsid w:val="0080197E"/>
    <w:rsid w:val="00802546"/>
    <w:rsid w:val="0080271F"/>
    <w:rsid w:val="008028F8"/>
    <w:rsid w:val="008029A1"/>
    <w:rsid w:val="00803941"/>
    <w:rsid w:val="00803C82"/>
    <w:rsid w:val="00804327"/>
    <w:rsid w:val="008046F8"/>
    <w:rsid w:val="00804C4B"/>
    <w:rsid w:val="00804F33"/>
    <w:rsid w:val="00804F91"/>
    <w:rsid w:val="008054DA"/>
    <w:rsid w:val="008061C1"/>
    <w:rsid w:val="0080650F"/>
    <w:rsid w:val="00806573"/>
    <w:rsid w:val="00806717"/>
    <w:rsid w:val="00806CAB"/>
    <w:rsid w:val="008071DE"/>
    <w:rsid w:val="00807E4E"/>
    <w:rsid w:val="00810715"/>
    <w:rsid w:val="008113C3"/>
    <w:rsid w:val="008116EC"/>
    <w:rsid w:val="00811E91"/>
    <w:rsid w:val="008122CC"/>
    <w:rsid w:val="00812899"/>
    <w:rsid w:val="00812C27"/>
    <w:rsid w:val="00814D12"/>
    <w:rsid w:val="00814F90"/>
    <w:rsid w:val="00815229"/>
    <w:rsid w:val="00815622"/>
    <w:rsid w:val="00815FE2"/>
    <w:rsid w:val="008175B4"/>
    <w:rsid w:val="00817BE4"/>
    <w:rsid w:val="00820B5D"/>
    <w:rsid w:val="00821744"/>
    <w:rsid w:val="00821C24"/>
    <w:rsid w:val="008222E2"/>
    <w:rsid w:val="0082256E"/>
    <w:rsid w:val="00823951"/>
    <w:rsid w:val="00823AC9"/>
    <w:rsid w:val="00823B41"/>
    <w:rsid w:val="0082411E"/>
    <w:rsid w:val="0082437E"/>
    <w:rsid w:val="008245EF"/>
    <w:rsid w:val="008247FE"/>
    <w:rsid w:val="008249DF"/>
    <w:rsid w:val="00825C23"/>
    <w:rsid w:val="00826705"/>
    <w:rsid w:val="00826919"/>
    <w:rsid w:val="00826FEC"/>
    <w:rsid w:val="00827647"/>
    <w:rsid w:val="00827885"/>
    <w:rsid w:val="00827900"/>
    <w:rsid w:val="0083040F"/>
    <w:rsid w:val="008306BF"/>
    <w:rsid w:val="00830994"/>
    <w:rsid w:val="00831AB6"/>
    <w:rsid w:val="00831EB1"/>
    <w:rsid w:val="008321F4"/>
    <w:rsid w:val="008325E1"/>
    <w:rsid w:val="00832FAD"/>
    <w:rsid w:val="00833B23"/>
    <w:rsid w:val="00833C85"/>
    <w:rsid w:val="0083433C"/>
    <w:rsid w:val="00834AE4"/>
    <w:rsid w:val="00834CDF"/>
    <w:rsid w:val="00835336"/>
    <w:rsid w:val="00835918"/>
    <w:rsid w:val="00835B3A"/>
    <w:rsid w:val="00835D4F"/>
    <w:rsid w:val="00835ED0"/>
    <w:rsid w:val="0083732F"/>
    <w:rsid w:val="008373D6"/>
    <w:rsid w:val="0083779A"/>
    <w:rsid w:val="00837EDD"/>
    <w:rsid w:val="00837F86"/>
    <w:rsid w:val="0084025D"/>
    <w:rsid w:val="0084101B"/>
    <w:rsid w:val="00841123"/>
    <w:rsid w:val="00841752"/>
    <w:rsid w:val="008418E0"/>
    <w:rsid w:val="008426AB"/>
    <w:rsid w:val="00842B29"/>
    <w:rsid w:val="00843DF1"/>
    <w:rsid w:val="00843EF9"/>
    <w:rsid w:val="00845FAF"/>
    <w:rsid w:val="00845FC8"/>
    <w:rsid w:val="00846BC7"/>
    <w:rsid w:val="00846C80"/>
    <w:rsid w:val="00846CEE"/>
    <w:rsid w:val="00846ED5"/>
    <w:rsid w:val="00847150"/>
    <w:rsid w:val="00847A74"/>
    <w:rsid w:val="00847F76"/>
    <w:rsid w:val="0085003C"/>
    <w:rsid w:val="00850D69"/>
    <w:rsid w:val="00850E2E"/>
    <w:rsid w:val="008512E6"/>
    <w:rsid w:val="00851836"/>
    <w:rsid w:val="00851A48"/>
    <w:rsid w:val="00852EF0"/>
    <w:rsid w:val="008532CF"/>
    <w:rsid w:val="00853BF3"/>
    <w:rsid w:val="00854FC7"/>
    <w:rsid w:val="008553B6"/>
    <w:rsid w:val="00855958"/>
    <w:rsid w:val="00855CDB"/>
    <w:rsid w:val="00856449"/>
    <w:rsid w:val="00856632"/>
    <w:rsid w:val="008566D7"/>
    <w:rsid w:val="00856ADA"/>
    <w:rsid w:val="00857C74"/>
    <w:rsid w:val="00860323"/>
    <w:rsid w:val="008610D8"/>
    <w:rsid w:val="00861C78"/>
    <w:rsid w:val="00863655"/>
    <w:rsid w:val="00863CB8"/>
    <w:rsid w:val="008658A6"/>
    <w:rsid w:val="00865C49"/>
    <w:rsid w:val="0086650A"/>
    <w:rsid w:val="00867BA0"/>
    <w:rsid w:val="008703E5"/>
    <w:rsid w:val="00870CE5"/>
    <w:rsid w:val="00871487"/>
    <w:rsid w:val="00871DF2"/>
    <w:rsid w:val="0087254B"/>
    <w:rsid w:val="008726DE"/>
    <w:rsid w:val="00872B75"/>
    <w:rsid w:val="00872FDF"/>
    <w:rsid w:val="0087347B"/>
    <w:rsid w:val="00873BCC"/>
    <w:rsid w:val="00873DC4"/>
    <w:rsid w:val="0087533F"/>
    <w:rsid w:val="00875DD8"/>
    <w:rsid w:val="00876CE5"/>
    <w:rsid w:val="00876D69"/>
    <w:rsid w:val="00876DEF"/>
    <w:rsid w:val="0087770F"/>
    <w:rsid w:val="0088009A"/>
    <w:rsid w:val="00880995"/>
    <w:rsid w:val="00880BC8"/>
    <w:rsid w:val="0088101F"/>
    <w:rsid w:val="0088169F"/>
    <w:rsid w:val="00881DAC"/>
    <w:rsid w:val="0088237C"/>
    <w:rsid w:val="00882791"/>
    <w:rsid w:val="00882C1A"/>
    <w:rsid w:val="00882E41"/>
    <w:rsid w:val="0088432E"/>
    <w:rsid w:val="00884936"/>
    <w:rsid w:val="00885753"/>
    <w:rsid w:val="00885B11"/>
    <w:rsid w:val="00885EA1"/>
    <w:rsid w:val="0088606C"/>
    <w:rsid w:val="00886F84"/>
    <w:rsid w:val="00887297"/>
    <w:rsid w:val="008874C1"/>
    <w:rsid w:val="00887E69"/>
    <w:rsid w:val="00890271"/>
    <w:rsid w:val="00890458"/>
    <w:rsid w:val="0089091D"/>
    <w:rsid w:val="00890B22"/>
    <w:rsid w:val="00891554"/>
    <w:rsid w:val="00891A24"/>
    <w:rsid w:val="00892CBE"/>
    <w:rsid w:val="008931CD"/>
    <w:rsid w:val="008941D6"/>
    <w:rsid w:val="0089450A"/>
    <w:rsid w:val="008956CD"/>
    <w:rsid w:val="00895791"/>
    <w:rsid w:val="008962C0"/>
    <w:rsid w:val="00897201"/>
    <w:rsid w:val="008A00BE"/>
    <w:rsid w:val="008A0D4D"/>
    <w:rsid w:val="008A0EFE"/>
    <w:rsid w:val="008A1422"/>
    <w:rsid w:val="008A1A20"/>
    <w:rsid w:val="008A1B72"/>
    <w:rsid w:val="008A20DB"/>
    <w:rsid w:val="008A20F9"/>
    <w:rsid w:val="008A2E55"/>
    <w:rsid w:val="008A4024"/>
    <w:rsid w:val="008A44D6"/>
    <w:rsid w:val="008A4D75"/>
    <w:rsid w:val="008A4EF4"/>
    <w:rsid w:val="008A51D6"/>
    <w:rsid w:val="008A5543"/>
    <w:rsid w:val="008A5840"/>
    <w:rsid w:val="008A5BAB"/>
    <w:rsid w:val="008A5EF5"/>
    <w:rsid w:val="008A602A"/>
    <w:rsid w:val="008A675E"/>
    <w:rsid w:val="008A6F69"/>
    <w:rsid w:val="008A70DB"/>
    <w:rsid w:val="008B00E1"/>
    <w:rsid w:val="008B05E0"/>
    <w:rsid w:val="008B318F"/>
    <w:rsid w:val="008B3944"/>
    <w:rsid w:val="008B3DD6"/>
    <w:rsid w:val="008B4BF6"/>
    <w:rsid w:val="008B4C72"/>
    <w:rsid w:val="008B6BE9"/>
    <w:rsid w:val="008B7309"/>
    <w:rsid w:val="008B7368"/>
    <w:rsid w:val="008B7A47"/>
    <w:rsid w:val="008C0EDE"/>
    <w:rsid w:val="008C10EB"/>
    <w:rsid w:val="008C1162"/>
    <w:rsid w:val="008C15B3"/>
    <w:rsid w:val="008C1CA0"/>
    <w:rsid w:val="008C1D6F"/>
    <w:rsid w:val="008C209A"/>
    <w:rsid w:val="008C253A"/>
    <w:rsid w:val="008C3602"/>
    <w:rsid w:val="008C374D"/>
    <w:rsid w:val="008C3780"/>
    <w:rsid w:val="008C3AB9"/>
    <w:rsid w:val="008C3D4F"/>
    <w:rsid w:val="008C49AD"/>
    <w:rsid w:val="008C5150"/>
    <w:rsid w:val="008C5B13"/>
    <w:rsid w:val="008C63AF"/>
    <w:rsid w:val="008C6B4B"/>
    <w:rsid w:val="008C6DFE"/>
    <w:rsid w:val="008C746E"/>
    <w:rsid w:val="008C7C2B"/>
    <w:rsid w:val="008D0D08"/>
    <w:rsid w:val="008D19FF"/>
    <w:rsid w:val="008D1CFB"/>
    <w:rsid w:val="008D2183"/>
    <w:rsid w:val="008D2CD4"/>
    <w:rsid w:val="008D2E89"/>
    <w:rsid w:val="008D3625"/>
    <w:rsid w:val="008D3A0A"/>
    <w:rsid w:val="008D4895"/>
    <w:rsid w:val="008D5F15"/>
    <w:rsid w:val="008E20A1"/>
    <w:rsid w:val="008E26E2"/>
    <w:rsid w:val="008E28CD"/>
    <w:rsid w:val="008E2ADF"/>
    <w:rsid w:val="008E3532"/>
    <w:rsid w:val="008E4335"/>
    <w:rsid w:val="008E4769"/>
    <w:rsid w:val="008E4E4F"/>
    <w:rsid w:val="008E5DC9"/>
    <w:rsid w:val="008E6196"/>
    <w:rsid w:val="008E6992"/>
    <w:rsid w:val="008E7376"/>
    <w:rsid w:val="008F0239"/>
    <w:rsid w:val="008F0496"/>
    <w:rsid w:val="008F0B72"/>
    <w:rsid w:val="008F0FF5"/>
    <w:rsid w:val="008F14BE"/>
    <w:rsid w:val="008F150A"/>
    <w:rsid w:val="008F1519"/>
    <w:rsid w:val="008F17A2"/>
    <w:rsid w:val="008F39AB"/>
    <w:rsid w:val="008F4168"/>
    <w:rsid w:val="008F532D"/>
    <w:rsid w:val="008F54D4"/>
    <w:rsid w:val="008F6025"/>
    <w:rsid w:val="008F65ED"/>
    <w:rsid w:val="008F66A6"/>
    <w:rsid w:val="008F750F"/>
    <w:rsid w:val="00900135"/>
    <w:rsid w:val="00900281"/>
    <w:rsid w:val="00901607"/>
    <w:rsid w:val="0090160E"/>
    <w:rsid w:val="009017D3"/>
    <w:rsid w:val="00902245"/>
    <w:rsid w:val="009025D1"/>
    <w:rsid w:val="00902AC3"/>
    <w:rsid w:val="00902CAA"/>
    <w:rsid w:val="00902CC7"/>
    <w:rsid w:val="00902CCC"/>
    <w:rsid w:val="00902EDB"/>
    <w:rsid w:val="00902F2C"/>
    <w:rsid w:val="009031A8"/>
    <w:rsid w:val="00903570"/>
    <w:rsid w:val="00903895"/>
    <w:rsid w:val="009038DB"/>
    <w:rsid w:val="009042E5"/>
    <w:rsid w:val="009050DE"/>
    <w:rsid w:val="00905222"/>
    <w:rsid w:val="00905AB2"/>
    <w:rsid w:val="00905BFF"/>
    <w:rsid w:val="00905CF8"/>
    <w:rsid w:val="00905DBA"/>
    <w:rsid w:val="00906249"/>
    <w:rsid w:val="009066E0"/>
    <w:rsid w:val="00906DAD"/>
    <w:rsid w:val="00907A88"/>
    <w:rsid w:val="009100DA"/>
    <w:rsid w:val="009101E9"/>
    <w:rsid w:val="00910224"/>
    <w:rsid w:val="0091090C"/>
    <w:rsid w:val="00911B55"/>
    <w:rsid w:val="00912C3D"/>
    <w:rsid w:val="009132A7"/>
    <w:rsid w:val="00913E96"/>
    <w:rsid w:val="00914369"/>
    <w:rsid w:val="009146F0"/>
    <w:rsid w:val="00914C5A"/>
    <w:rsid w:val="009168F4"/>
    <w:rsid w:val="00916CC2"/>
    <w:rsid w:val="00917344"/>
    <w:rsid w:val="00917638"/>
    <w:rsid w:val="0091784A"/>
    <w:rsid w:val="00920CFE"/>
    <w:rsid w:val="009219B7"/>
    <w:rsid w:val="00921AF8"/>
    <w:rsid w:val="00921CCA"/>
    <w:rsid w:val="0092209A"/>
    <w:rsid w:val="0092246C"/>
    <w:rsid w:val="0092351E"/>
    <w:rsid w:val="009237B1"/>
    <w:rsid w:val="00924609"/>
    <w:rsid w:val="00924F10"/>
    <w:rsid w:val="00924F3B"/>
    <w:rsid w:val="00925332"/>
    <w:rsid w:val="0092533F"/>
    <w:rsid w:val="00926383"/>
    <w:rsid w:val="00927476"/>
    <w:rsid w:val="00927BAD"/>
    <w:rsid w:val="00927D5A"/>
    <w:rsid w:val="009305A9"/>
    <w:rsid w:val="009307A2"/>
    <w:rsid w:val="009308FF"/>
    <w:rsid w:val="009312D5"/>
    <w:rsid w:val="0093136D"/>
    <w:rsid w:val="009314C1"/>
    <w:rsid w:val="0093174F"/>
    <w:rsid w:val="0093179C"/>
    <w:rsid w:val="00931868"/>
    <w:rsid w:val="00931DDF"/>
    <w:rsid w:val="009322C7"/>
    <w:rsid w:val="00932555"/>
    <w:rsid w:val="009326C7"/>
    <w:rsid w:val="009333B9"/>
    <w:rsid w:val="009340BE"/>
    <w:rsid w:val="009341B2"/>
    <w:rsid w:val="00935532"/>
    <w:rsid w:val="00935984"/>
    <w:rsid w:val="00936D89"/>
    <w:rsid w:val="00937021"/>
    <w:rsid w:val="009378F4"/>
    <w:rsid w:val="00940621"/>
    <w:rsid w:val="00940BF1"/>
    <w:rsid w:val="00941982"/>
    <w:rsid w:val="00941A97"/>
    <w:rsid w:val="00941C6C"/>
    <w:rsid w:val="00941DA8"/>
    <w:rsid w:val="00941E70"/>
    <w:rsid w:val="00941FB0"/>
    <w:rsid w:val="009421E5"/>
    <w:rsid w:val="009424EF"/>
    <w:rsid w:val="00942536"/>
    <w:rsid w:val="0094254F"/>
    <w:rsid w:val="0094330C"/>
    <w:rsid w:val="009441E0"/>
    <w:rsid w:val="0094480A"/>
    <w:rsid w:val="00944BA2"/>
    <w:rsid w:val="00945604"/>
    <w:rsid w:val="009457C6"/>
    <w:rsid w:val="00945890"/>
    <w:rsid w:val="00946109"/>
    <w:rsid w:val="0094611B"/>
    <w:rsid w:val="009462F4"/>
    <w:rsid w:val="009466B6"/>
    <w:rsid w:val="00950D89"/>
    <w:rsid w:val="00950F3A"/>
    <w:rsid w:val="00951A26"/>
    <w:rsid w:val="00951AF9"/>
    <w:rsid w:val="00951B01"/>
    <w:rsid w:val="00951D4A"/>
    <w:rsid w:val="009520BC"/>
    <w:rsid w:val="009525AD"/>
    <w:rsid w:val="00952706"/>
    <w:rsid w:val="0095285C"/>
    <w:rsid w:val="00952FD7"/>
    <w:rsid w:val="00953356"/>
    <w:rsid w:val="009536D9"/>
    <w:rsid w:val="00953706"/>
    <w:rsid w:val="00953F65"/>
    <w:rsid w:val="0095460A"/>
    <w:rsid w:val="009547A8"/>
    <w:rsid w:val="0095490F"/>
    <w:rsid w:val="00954C68"/>
    <w:rsid w:val="009556B8"/>
    <w:rsid w:val="00955FB5"/>
    <w:rsid w:val="00956A08"/>
    <w:rsid w:val="0095728D"/>
    <w:rsid w:val="00957991"/>
    <w:rsid w:val="00957D61"/>
    <w:rsid w:val="009600F5"/>
    <w:rsid w:val="0096051F"/>
    <w:rsid w:val="00960BAD"/>
    <w:rsid w:val="00961336"/>
    <w:rsid w:val="00962355"/>
    <w:rsid w:val="0096266E"/>
    <w:rsid w:val="00962DD7"/>
    <w:rsid w:val="00962F98"/>
    <w:rsid w:val="009630D4"/>
    <w:rsid w:val="00963565"/>
    <w:rsid w:val="00963E91"/>
    <w:rsid w:val="0096541A"/>
    <w:rsid w:val="009655A3"/>
    <w:rsid w:val="009656EE"/>
    <w:rsid w:val="00965A89"/>
    <w:rsid w:val="00965F4F"/>
    <w:rsid w:val="00967A53"/>
    <w:rsid w:val="00970B11"/>
    <w:rsid w:val="0097116A"/>
    <w:rsid w:val="00971A43"/>
    <w:rsid w:val="009727B0"/>
    <w:rsid w:val="00972B61"/>
    <w:rsid w:val="00972D70"/>
    <w:rsid w:val="00973169"/>
    <w:rsid w:val="00973560"/>
    <w:rsid w:val="00974C7F"/>
    <w:rsid w:val="00974E17"/>
    <w:rsid w:val="00975536"/>
    <w:rsid w:val="0097575D"/>
    <w:rsid w:val="00976067"/>
    <w:rsid w:val="00976D59"/>
    <w:rsid w:val="00977791"/>
    <w:rsid w:val="00977F75"/>
    <w:rsid w:val="009801C3"/>
    <w:rsid w:val="00980301"/>
    <w:rsid w:val="00980CB5"/>
    <w:rsid w:val="009811D6"/>
    <w:rsid w:val="009812D3"/>
    <w:rsid w:val="009820DA"/>
    <w:rsid w:val="00983C83"/>
    <w:rsid w:val="009843B7"/>
    <w:rsid w:val="00985850"/>
    <w:rsid w:val="00985941"/>
    <w:rsid w:val="00985A54"/>
    <w:rsid w:val="009862A4"/>
    <w:rsid w:val="009873E2"/>
    <w:rsid w:val="00987537"/>
    <w:rsid w:val="009879A5"/>
    <w:rsid w:val="00990299"/>
    <w:rsid w:val="0099038A"/>
    <w:rsid w:val="009920AB"/>
    <w:rsid w:val="00992298"/>
    <w:rsid w:val="00992B91"/>
    <w:rsid w:val="00993619"/>
    <w:rsid w:val="00993F2C"/>
    <w:rsid w:val="00993FEE"/>
    <w:rsid w:val="00994340"/>
    <w:rsid w:val="00995A74"/>
    <w:rsid w:val="00996108"/>
    <w:rsid w:val="00996A25"/>
    <w:rsid w:val="009973C8"/>
    <w:rsid w:val="009973F2"/>
    <w:rsid w:val="00997CDF"/>
    <w:rsid w:val="009A004D"/>
    <w:rsid w:val="009A1460"/>
    <w:rsid w:val="009A14F9"/>
    <w:rsid w:val="009A262D"/>
    <w:rsid w:val="009A2E1B"/>
    <w:rsid w:val="009A2F19"/>
    <w:rsid w:val="009A3077"/>
    <w:rsid w:val="009A3711"/>
    <w:rsid w:val="009A3883"/>
    <w:rsid w:val="009A414A"/>
    <w:rsid w:val="009A4210"/>
    <w:rsid w:val="009A43BB"/>
    <w:rsid w:val="009A5184"/>
    <w:rsid w:val="009A6083"/>
    <w:rsid w:val="009A6844"/>
    <w:rsid w:val="009A6BF0"/>
    <w:rsid w:val="009A6F57"/>
    <w:rsid w:val="009A7A17"/>
    <w:rsid w:val="009B0AAF"/>
    <w:rsid w:val="009B0B94"/>
    <w:rsid w:val="009B0D8C"/>
    <w:rsid w:val="009B0E37"/>
    <w:rsid w:val="009B0F9D"/>
    <w:rsid w:val="009B15DB"/>
    <w:rsid w:val="009B16B8"/>
    <w:rsid w:val="009B1899"/>
    <w:rsid w:val="009B2497"/>
    <w:rsid w:val="009B2983"/>
    <w:rsid w:val="009B4486"/>
    <w:rsid w:val="009B48FE"/>
    <w:rsid w:val="009B6105"/>
    <w:rsid w:val="009B694A"/>
    <w:rsid w:val="009B6D7E"/>
    <w:rsid w:val="009B6ED1"/>
    <w:rsid w:val="009B71F5"/>
    <w:rsid w:val="009C01B1"/>
    <w:rsid w:val="009C0764"/>
    <w:rsid w:val="009C0796"/>
    <w:rsid w:val="009C0AD4"/>
    <w:rsid w:val="009C0B08"/>
    <w:rsid w:val="009C1CB2"/>
    <w:rsid w:val="009C3579"/>
    <w:rsid w:val="009C37FA"/>
    <w:rsid w:val="009C41A3"/>
    <w:rsid w:val="009C4764"/>
    <w:rsid w:val="009C581F"/>
    <w:rsid w:val="009C7255"/>
    <w:rsid w:val="009C768A"/>
    <w:rsid w:val="009C7FB3"/>
    <w:rsid w:val="009D129E"/>
    <w:rsid w:val="009D18FE"/>
    <w:rsid w:val="009D1A69"/>
    <w:rsid w:val="009D1DE0"/>
    <w:rsid w:val="009D2CFD"/>
    <w:rsid w:val="009D3FD6"/>
    <w:rsid w:val="009D4036"/>
    <w:rsid w:val="009D4434"/>
    <w:rsid w:val="009D4A68"/>
    <w:rsid w:val="009D4D80"/>
    <w:rsid w:val="009D5C29"/>
    <w:rsid w:val="009D6638"/>
    <w:rsid w:val="009D6C12"/>
    <w:rsid w:val="009D6E94"/>
    <w:rsid w:val="009D7585"/>
    <w:rsid w:val="009D7AFA"/>
    <w:rsid w:val="009D7CD0"/>
    <w:rsid w:val="009D7F02"/>
    <w:rsid w:val="009E0027"/>
    <w:rsid w:val="009E061B"/>
    <w:rsid w:val="009E0AEF"/>
    <w:rsid w:val="009E0B32"/>
    <w:rsid w:val="009E0C4B"/>
    <w:rsid w:val="009E0C6F"/>
    <w:rsid w:val="009E232B"/>
    <w:rsid w:val="009E2728"/>
    <w:rsid w:val="009E2745"/>
    <w:rsid w:val="009E31CE"/>
    <w:rsid w:val="009E32C2"/>
    <w:rsid w:val="009E35EB"/>
    <w:rsid w:val="009E3FF5"/>
    <w:rsid w:val="009E49F9"/>
    <w:rsid w:val="009E4AD7"/>
    <w:rsid w:val="009E4C78"/>
    <w:rsid w:val="009E4F59"/>
    <w:rsid w:val="009E5493"/>
    <w:rsid w:val="009E5838"/>
    <w:rsid w:val="009E5B29"/>
    <w:rsid w:val="009E7140"/>
    <w:rsid w:val="009E735F"/>
    <w:rsid w:val="009E7622"/>
    <w:rsid w:val="009F17E7"/>
    <w:rsid w:val="009F21E0"/>
    <w:rsid w:val="009F23C0"/>
    <w:rsid w:val="009F2C31"/>
    <w:rsid w:val="009F38D1"/>
    <w:rsid w:val="009F3F83"/>
    <w:rsid w:val="009F4E25"/>
    <w:rsid w:val="009F549C"/>
    <w:rsid w:val="009F5DAC"/>
    <w:rsid w:val="009F71BD"/>
    <w:rsid w:val="009F7984"/>
    <w:rsid w:val="009F7BED"/>
    <w:rsid w:val="00A0008A"/>
    <w:rsid w:val="00A0418C"/>
    <w:rsid w:val="00A04F0D"/>
    <w:rsid w:val="00A06167"/>
    <w:rsid w:val="00A06BEC"/>
    <w:rsid w:val="00A070A2"/>
    <w:rsid w:val="00A07395"/>
    <w:rsid w:val="00A07E72"/>
    <w:rsid w:val="00A11538"/>
    <w:rsid w:val="00A11940"/>
    <w:rsid w:val="00A11AE5"/>
    <w:rsid w:val="00A11F0E"/>
    <w:rsid w:val="00A13170"/>
    <w:rsid w:val="00A1330E"/>
    <w:rsid w:val="00A14838"/>
    <w:rsid w:val="00A14D70"/>
    <w:rsid w:val="00A1530A"/>
    <w:rsid w:val="00A159EA"/>
    <w:rsid w:val="00A16499"/>
    <w:rsid w:val="00A17200"/>
    <w:rsid w:val="00A172E3"/>
    <w:rsid w:val="00A175AF"/>
    <w:rsid w:val="00A1794D"/>
    <w:rsid w:val="00A17D85"/>
    <w:rsid w:val="00A20438"/>
    <w:rsid w:val="00A2048E"/>
    <w:rsid w:val="00A20AAA"/>
    <w:rsid w:val="00A228FA"/>
    <w:rsid w:val="00A22DC0"/>
    <w:rsid w:val="00A234A3"/>
    <w:rsid w:val="00A234C1"/>
    <w:rsid w:val="00A2477A"/>
    <w:rsid w:val="00A24873"/>
    <w:rsid w:val="00A24A13"/>
    <w:rsid w:val="00A27432"/>
    <w:rsid w:val="00A27610"/>
    <w:rsid w:val="00A27DDF"/>
    <w:rsid w:val="00A27ED7"/>
    <w:rsid w:val="00A30491"/>
    <w:rsid w:val="00A305A1"/>
    <w:rsid w:val="00A31070"/>
    <w:rsid w:val="00A31FF2"/>
    <w:rsid w:val="00A323AE"/>
    <w:rsid w:val="00A339C1"/>
    <w:rsid w:val="00A34644"/>
    <w:rsid w:val="00A34BFC"/>
    <w:rsid w:val="00A35480"/>
    <w:rsid w:val="00A35517"/>
    <w:rsid w:val="00A355BC"/>
    <w:rsid w:val="00A35A3E"/>
    <w:rsid w:val="00A36CBC"/>
    <w:rsid w:val="00A36F4E"/>
    <w:rsid w:val="00A406CF"/>
    <w:rsid w:val="00A411C9"/>
    <w:rsid w:val="00A41531"/>
    <w:rsid w:val="00A41E28"/>
    <w:rsid w:val="00A41F43"/>
    <w:rsid w:val="00A42A1A"/>
    <w:rsid w:val="00A42B7E"/>
    <w:rsid w:val="00A43189"/>
    <w:rsid w:val="00A43698"/>
    <w:rsid w:val="00A43CCE"/>
    <w:rsid w:val="00A44010"/>
    <w:rsid w:val="00A444CE"/>
    <w:rsid w:val="00A444D1"/>
    <w:rsid w:val="00A44644"/>
    <w:rsid w:val="00A446C3"/>
    <w:rsid w:val="00A44F73"/>
    <w:rsid w:val="00A46138"/>
    <w:rsid w:val="00A469C3"/>
    <w:rsid w:val="00A46A15"/>
    <w:rsid w:val="00A46D29"/>
    <w:rsid w:val="00A47A2C"/>
    <w:rsid w:val="00A47C13"/>
    <w:rsid w:val="00A47CB0"/>
    <w:rsid w:val="00A50558"/>
    <w:rsid w:val="00A5080C"/>
    <w:rsid w:val="00A517D5"/>
    <w:rsid w:val="00A51B23"/>
    <w:rsid w:val="00A51EBC"/>
    <w:rsid w:val="00A522A4"/>
    <w:rsid w:val="00A52F4E"/>
    <w:rsid w:val="00A53370"/>
    <w:rsid w:val="00A5397D"/>
    <w:rsid w:val="00A54208"/>
    <w:rsid w:val="00A552DE"/>
    <w:rsid w:val="00A56325"/>
    <w:rsid w:val="00A5745F"/>
    <w:rsid w:val="00A5750A"/>
    <w:rsid w:val="00A57655"/>
    <w:rsid w:val="00A578BA"/>
    <w:rsid w:val="00A57991"/>
    <w:rsid w:val="00A57CD7"/>
    <w:rsid w:val="00A57E02"/>
    <w:rsid w:val="00A57ED2"/>
    <w:rsid w:val="00A57EFB"/>
    <w:rsid w:val="00A6073D"/>
    <w:rsid w:val="00A615F4"/>
    <w:rsid w:val="00A6262A"/>
    <w:rsid w:val="00A62FA7"/>
    <w:rsid w:val="00A63886"/>
    <w:rsid w:val="00A639DE"/>
    <w:rsid w:val="00A63BF0"/>
    <w:rsid w:val="00A646E9"/>
    <w:rsid w:val="00A647BF"/>
    <w:rsid w:val="00A64F30"/>
    <w:rsid w:val="00A660DD"/>
    <w:rsid w:val="00A6639E"/>
    <w:rsid w:val="00A663CB"/>
    <w:rsid w:val="00A670F1"/>
    <w:rsid w:val="00A672FF"/>
    <w:rsid w:val="00A67349"/>
    <w:rsid w:val="00A6775A"/>
    <w:rsid w:val="00A67E29"/>
    <w:rsid w:val="00A67F8A"/>
    <w:rsid w:val="00A702B7"/>
    <w:rsid w:val="00A702CA"/>
    <w:rsid w:val="00A70B26"/>
    <w:rsid w:val="00A70BCA"/>
    <w:rsid w:val="00A7136E"/>
    <w:rsid w:val="00A71677"/>
    <w:rsid w:val="00A71C25"/>
    <w:rsid w:val="00A72087"/>
    <w:rsid w:val="00A7257C"/>
    <w:rsid w:val="00A7385F"/>
    <w:rsid w:val="00A74180"/>
    <w:rsid w:val="00A74409"/>
    <w:rsid w:val="00A7447B"/>
    <w:rsid w:val="00A74CE7"/>
    <w:rsid w:val="00A74E4D"/>
    <w:rsid w:val="00A754E6"/>
    <w:rsid w:val="00A75544"/>
    <w:rsid w:val="00A75F5A"/>
    <w:rsid w:val="00A772A1"/>
    <w:rsid w:val="00A77376"/>
    <w:rsid w:val="00A77487"/>
    <w:rsid w:val="00A77C62"/>
    <w:rsid w:val="00A82C9F"/>
    <w:rsid w:val="00A840E5"/>
    <w:rsid w:val="00A84627"/>
    <w:rsid w:val="00A85136"/>
    <w:rsid w:val="00A8561C"/>
    <w:rsid w:val="00A85D94"/>
    <w:rsid w:val="00A86190"/>
    <w:rsid w:val="00A865E1"/>
    <w:rsid w:val="00A867AE"/>
    <w:rsid w:val="00A86B01"/>
    <w:rsid w:val="00A86B09"/>
    <w:rsid w:val="00A86CB3"/>
    <w:rsid w:val="00A9072B"/>
    <w:rsid w:val="00A90959"/>
    <w:rsid w:val="00A90BCD"/>
    <w:rsid w:val="00A90C59"/>
    <w:rsid w:val="00A90FC9"/>
    <w:rsid w:val="00A90FE8"/>
    <w:rsid w:val="00A914D4"/>
    <w:rsid w:val="00A9184B"/>
    <w:rsid w:val="00A91938"/>
    <w:rsid w:val="00A9324B"/>
    <w:rsid w:val="00A94C38"/>
    <w:rsid w:val="00A95999"/>
    <w:rsid w:val="00A971DA"/>
    <w:rsid w:val="00AA0AD8"/>
    <w:rsid w:val="00AA1783"/>
    <w:rsid w:val="00AA20EA"/>
    <w:rsid w:val="00AA2C59"/>
    <w:rsid w:val="00AA3096"/>
    <w:rsid w:val="00AA318C"/>
    <w:rsid w:val="00AA360E"/>
    <w:rsid w:val="00AA394C"/>
    <w:rsid w:val="00AA41F0"/>
    <w:rsid w:val="00AA424A"/>
    <w:rsid w:val="00AA5A20"/>
    <w:rsid w:val="00AA5FE1"/>
    <w:rsid w:val="00AA61FD"/>
    <w:rsid w:val="00AA6A87"/>
    <w:rsid w:val="00AA7BC9"/>
    <w:rsid w:val="00AA7EFE"/>
    <w:rsid w:val="00AB01C2"/>
    <w:rsid w:val="00AB04DC"/>
    <w:rsid w:val="00AB1172"/>
    <w:rsid w:val="00AB2442"/>
    <w:rsid w:val="00AB2721"/>
    <w:rsid w:val="00AB2AD7"/>
    <w:rsid w:val="00AB3013"/>
    <w:rsid w:val="00AB3366"/>
    <w:rsid w:val="00AB3A80"/>
    <w:rsid w:val="00AB4E47"/>
    <w:rsid w:val="00AB51CD"/>
    <w:rsid w:val="00AB5406"/>
    <w:rsid w:val="00AB578D"/>
    <w:rsid w:val="00AB57DE"/>
    <w:rsid w:val="00AB6953"/>
    <w:rsid w:val="00AB7EDD"/>
    <w:rsid w:val="00AC005A"/>
    <w:rsid w:val="00AC0CBE"/>
    <w:rsid w:val="00AC2A43"/>
    <w:rsid w:val="00AC2AC6"/>
    <w:rsid w:val="00AC377E"/>
    <w:rsid w:val="00AC4291"/>
    <w:rsid w:val="00AC49D4"/>
    <w:rsid w:val="00AC5F1F"/>
    <w:rsid w:val="00AC644C"/>
    <w:rsid w:val="00AC6E18"/>
    <w:rsid w:val="00AC6E29"/>
    <w:rsid w:val="00AC7269"/>
    <w:rsid w:val="00AC7B9C"/>
    <w:rsid w:val="00AD01BF"/>
    <w:rsid w:val="00AD08D4"/>
    <w:rsid w:val="00AD1CBC"/>
    <w:rsid w:val="00AD23CA"/>
    <w:rsid w:val="00AD242D"/>
    <w:rsid w:val="00AD272C"/>
    <w:rsid w:val="00AD2A93"/>
    <w:rsid w:val="00AD342C"/>
    <w:rsid w:val="00AD3A74"/>
    <w:rsid w:val="00AD466E"/>
    <w:rsid w:val="00AD484A"/>
    <w:rsid w:val="00AD4985"/>
    <w:rsid w:val="00AD4E43"/>
    <w:rsid w:val="00AD4EB4"/>
    <w:rsid w:val="00AD4EC1"/>
    <w:rsid w:val="00AD50A8"/>
    <w:rsid w:val="00AD56FC"/>
    <w:rsid w:val="00AD59D2"/>
    <w:rsid w:val="00AD5C24"/>
    <w:rsid w:val="00AD5E76"/>
    <w:rsid w:val="00AD61B4"/>
    <w:rsid w:val="00AD6A90"/>
    <w:rsid w:val="00AD6E61"/>
    <w:rsid w:val="00AD7CA4"/>
    <w:rsid w:val="00AE06D4"/>
    <w:rsid w:val="00AE10AC"/>
    <w:rsid w:val="00AE1234"/>
    <w:rsid w:val="00AE1277"/>
    <w:rsid w:val="00AE13EC"/>
    <w:rsid w:val="00AE1A8F"/>
    <w:rsid w:val="00AE1D02"/>
    <w:rsid w:val="00AE2468"/>
    <w:rsid w:val="00AE2543"/>
    <w:rsid w:val="00AE281A"/>
    <w:rsid w:val="00AE2F71"/>
    <w:rsid w:val="00AE3029"/>
    <w:rsid w:val="00AE321E"/>
    <w:rsid w:val="00AE36EE"/>
    <w:rsid w:val="00AE3A82"/>
    <w:rsid w:val="00AE5090"/>
    <w:rsid w:val="00AE54F5"/>
    <w:rsid w:val="00AE60A1"/>
    <w:rsid w:val="00AE64FC"/>
    <w:rsid w:val="00AE6A77"/>
    <w:rsid w:val="00AE766F"/>
    <w:rsid w:val="00AF04A9"/>
    <w:rsid w:val="00AF0B8F"/>
    <w:rsid w:val="00AF1681"/>
    <w:rsid w:val="00AF230F"/>
    <w:rsid w:val="00AF23E4"/>
    <w:rsid w:val="00AF23EC"/>
    <w:rsid w:val="00AF2BF4"/>
    <w:rsid w:val="00AF2E19"/>
    <w:rsid w:val="00AF2EAE"/>
    <w:rsid w:val="00AF3D2E"/>
    <w:rsid w:val="00AF4254"/>
    <w:rsid w:val="00AF4591"/>
    <w:rsid w:val="00AF4B87"/>
    <w:rsid w:val="00AF51DA"/>
    <w:rsid w:val="00AF54A2"/>
    <w:rsid w:val="00AF55FC"/>
    <w:rsid w:val="00AF564C"/>
    <w:rsid w:val="00AF5768"/>
    <w:rsid w:val="00AF5C85"/>
    <w:rsid w:val="00AF5EFE"/>
    <w:rsid w:val="00AF602F"/>
    <w:rsid w:val="00AF652B"/>
    <w:rsid w:val="00AF6C46"/>
    <w:rsid w:val="00AF7013"/>
    <w:rsid w:val="00AF73AE"/>
    <w:rsid w:val="00AF7C6E"/>
    <w:rsid w:val="00AF7E4E"/>
    <w:rsid w:val="00B01EBB"/>
    <w:rsid w:val="00B033B6"/>
    <w:rsid w:val="00B034A1"/>
    <w:rsid w:val="00B0510F"/>
    <w:rsid w:val="00B06D2B"/>
    <w:rsid w:val="00B0727D"/>
    <w:rsid w:val="00B075C8"/>
    <w:rsid w:val="00B07A4C"/>
    <w:rsid w:val="00B07F9B"/>
    <w:rsid w:val="00B109A1"/>
    <w:rsid w:val="00B11D8B"/>
    <w:rsid w:val="00B12209"/>
    <w:rsid w:val="00B1248F"/>
    <w:rsid w:val="00B129ED"/>
    <w:rsid w:val="00B1329D"/>
    <w:rsid w:val="00B135EB"/>
    <w:rsid w:val="00B1365D"/>
    <w:rsid w:val="00B13C54"/>
    <w:rsid w:val="00B14124"/>
    <w:rsid w:val="00B1451C"/>
    <w:rsid w:val="00B14994"/>
    <w:rsid w:val="00B153F6"/>
    <w:rsid w:val="00B1575B"/>
    <w:rsid w:val="00B15A23"/>
    <w:rsid w:val="00B15F08"/>
    <w:rsid w:val="00B16786"/>
    <w:rsid w:val="00B169BD"/>
    <w:rsid w:val="00B16A55"/>
    <w:rsid w:val="00B17110"/>
    <w:rsid w:val="00B17BCE"/>
    <w:rsid w:val="00B20323"/>
    <w:rsid w:val="00B210B5"/>
    <w:rsid w:val="00B210FA"/>
    <w:rsid w:val="00B21138"/>
    <w:rsid w:val="00B218F3"/>
    <w:rsid w:val="00B21B02"/>
    <w:rsid w:val="00B22D4A"/>
    <w:rsid w:val="00B23285"/>
    <w:rsid w:val="00B237B0"/>
    <w:rsid w:val="00B2402B"/>
    <w:rsid w:val="00B24430"/>
    <w:rsid w:val="00B24C55"/>
    <w:rsid w:val="00B252FC"/>
    <w:rsid w:val="00B258E1"/>
    <w:rsid w:val="00B25AD0"/>
    <w:rsid w:val="00B25C26"/>
    <w:rsid w:val="00B273C9"/>
    <w:rsid w:val="00B27F84"/>
    <w:rsid w:val="00B302C0"/>
    <w:rsid w:val="00B30832"/>
    <w:rsid w:val="00B308AF"/>
    <w:rsid w:val="00B31404"/>
    <w:rsid w:val="00B319EF"/>
    <w:rsid w:val="00B31F3F"/>
    <w:rsid w:val="00B33323"/>
    <w:rsid w:val="00B3371B"/>
    <w:rsid w:val="00B34C98"/>
    <w:rsid w:val="00B35C45"/>
    <w:rsid w:val="00B375A9"/>
    <w:rsid w:val="00B37F5F"/>
    <w:rsid w:val="00B4058A"/>
    <w:rsid w:val="00B4074A"/>
    <w:rsid w:val="00B40876"/>
    <w:rsid w:val="00B41476"/>
    <w:rsid w:val="00B41710"/>
    <w:rsid w:val="00B41CC1"/>
    <w:rsid w:val="00B4202B"/>
    <w:rsid w:val="00B42434"/>
    <w:rsid w:val="00B42ADC"/>
    <w:rsid w:val="00B42F2A"/>
    <w:rsid w:val="00B42F4D"/>
    <w:rsid w:val="00B43239"/>
    <w:rsid w:val="00B434FB"/>
    <w:rsid w:val="00B43617"/>
    <w:rsid w:val="00B436AC"/>
    <w:rsid w:val="00B444F0"/>
    <w:rsid w:val="00B447A6"/>
    <w:rsid w:val="00B448B6"/>
    <w:rsid w:val="00B4561B"/>
    <w:rsid w:val="00B45691"/>
    <w:rsid w:val="00B46B98"/>
    <w:rsid w:val="00B4725E"/>
    <w:rsid w:val="00B47613"/>
    <w:rsid w:val="00B5156F"/>
    <w:rsid w:val="00B528FB"/>
    <w:rsid w:val="00B538B9"/>
    <w:rsid w:val="00B55221"/>
    <w:rsid w:val="00B56015"/>
    <w:rsid w:val="00B561DE"/>
    <w:rsid w:val="00B56BB7"/>
    <w:rsid w:val="00B57670"/>
    <w:rsid w:val="00B57D28"/>
    <w:rsid w:val="00B61E93"/>
    <w:rsid w:val="00B6207B"/>
    <w:rsid w:val="00B6219E"/>
    <w:rsid w:val="00B621E4"/>
    <w:rsid w:val="00B629B9"/>
    <w:rsid w:val="00B62BA1"/>
    <w:rsid w:val="00B62F3A"/>
    <w:rsid w:val="00B63E68"/>
    <w:rsid w:val="00B6406C"/>
    <w:rsid w:val="00B640EB"/>
    <w:rsid w:val="00B64448"/>
    <w:rsid w:val="00B64EBA"/>
    <w:rsid w:val="00B64F21"/>
    <w:rsid w:val="00B654CB"/>
    <w:rsid w:val="00B655EF"/>
    <w:rsid w:val="00B65970"/>
    <w:rsid w:val="00B65E21"/>
    <w:rsid w:val="00B66391"/>
    <w:rsid w:val="00B66546"/>
    <w:rsid w:val="00B66790"/>
    <w:rsid w:val="00B671C7"/>
    <w:rsid w:val="00B672CA"/>
    <w:rsid w:val="00B67498"/>
    <w:rsid w:val="00B67DE4"/>
    <w:rsid w:val="00B7086D"/>
    <w:rsid w:val="00B7122A"/>
    <w:rsid w:val="00B72F61"/>
    <w:rsid w:val="00B7340B"/>
    <w:rsid w:val="00B7347D"/>
    <w:rsid w:val="00B73B10"/>
    <w:rsid w:val="00B7431E"/>
    <w:rsid w:val="00B74569"/>
    <w:rsid w:val="00B746AC"/>
    <w:rsid w:val="00B7481C"/>
    <w:rsid w:val="00B74B67"/>
    <w:rsid w:val="00B7503C"/>
    <w:rsid w:val="00B751D5"/>
    <w:rsid w:val="00B76390"/>
    <w:rsid w:val="00B76919"/>
    <w:rsid w:val="00B76D76"/>
    <w:rsid w:val="00B7738D"/>
    <w:rsid w:val="00B775FB"/>
    <w:rsid w:val="00B77B81"/>
    <w:rsid w:val="00B77E59"/>
    <w:rsid w:val="00B80C32"/>
    <w:rsid w:val="00B81E92"/>
    <w:rsid w:val="00B821B1"/>
    <w:rsid w:val="00B828AE"/>
    <w:rsid w:val="00B8369F"/>
    <w:rsid w:val="00B83CE5"/>
    <w:rsid w:val="00B8431D"/>
    <w:rsid w:val="00B843B8"/>
    <w:rsid w:val="00B85678"/>
    <w:rsid w:val="00B8628B"/>
    <w:rsid w:val="00B86462"/>
    <w:rsid w:val="00B87555"/>
    <w:rsid w:val="00B8788F"/>
    <w:rsid w:val="00B901B5"/>
    <w:rsid w:val="00B90361"/>
    <w:rsid w:val="00B9063E"/>
    <w:rsid w:val="00B90B38"/>
    <w:rsid w:val="00B91076"/>
    <w:rsid w:val="00B9138F"/>
    <w:rsid w:val="00B913BE"/>
    <w:rsid w:val="00B91DEB"/>
    <w:rsid w:val="00B92C28"/>
    <w:rsid w:val="00B93F1F"/>
    <w:rsid w:val="00B94264"/>
    <w:rsid w:val="00B94341"/>
    <w:rsid w:val="00B9469D"/>
    <w:rsid w:val="00B94D4C"/>
    <w:rsid w:val="00B94EFA"/>
    <w:rsid w:val="00B95827"/>
    <w:rsid w:val="00B958D2"/>
    <w:rsid w:val="00B96248"/>
    <w:rsid w:val="00B96B5E"/>
    <w:rsid w:val="00B96C07"/>
    <w:rsid w:val="00B972C6"/>
    <w:rsid w:val="00B97592"/>
    <w:rsid w:val="00B9766B"/>
    <w:rsid w:val="00BA0A48"/>
    <w:rsid w:val="00BA10A0"/>
    <w:rsid w:val="00BA1B47"/>
    <w:rsid w:val="00BA22D9"/>
    <w:rsid w:val="00BA3374"/>
    <w:rsid w:val="00BA39E0"/>
    <w:rsid w:val="00BA3B04"/>
    <w:rsid w:val="00BA403C"/>
    <w:rsid w:val="00BA45CD"/>
    <w:rsid w:val="00BA51EB"/>
    <w:rsid w:val="00BA5B1D"/>
    <w:rsid w:val="00BA668C"/>
    <w:rsid w:val="00BB02FD"/>
    <w:rsid w:val="00BB05FE"/>
    <w:rsid w:val="00BB254F"/>
    <w:rsid w:val="00BB26E2"/>
    <w:rsid w:val="00BB2C69"/>
    <w:rsid w:val="00BB33B6"/>
    <w:rsid w:val="00BB51C0"/>
    <w:rsid w:val="00BB57A9"/>
    <w:rsid w:val="00BB58D8"/>
    <w:rsid w:val="00BB5AD8"/>
    <w:rsid w:val="00BB665E"/>
    <w:rsid w:val="00BB692C"/>
    <w:rsid w:val="00BB7096"/>
    <w:rsid w:val="00BB739F"/>
    <w:rsid w:val="00BB7649"/>
    <w:rsid w:val="00BB7907"/>
    <w:rsid w:val="00BC036E"/>
    <w:rsid w:val="00BC057B"/>
    <w:rsid w:val="00BC05F8"/>
    <w:rsid w:val="00BC0D92"/>
    <w:rsid w:val="00BC1463"/>
    <w:rsid w:val="00BC326A"/>
    <w:rsid w:val="00BC4122"/>
    <w:rsid w:val="00BC4F36"/>
    <w:rsid w:val="00BC5285"/>
    <w:rsid w:val="00BC620E"/>
    <w:rsid w:val="00BC6D22"/>
    <w:rsid w:val="00BC6DD6"/>
    <w:rsid w:val="00BC71AB"/>
    <w:rsid w:val="00BD080B"/>
    <w:rsid w:val="00BD092C"/>
    <w:rsid w:val="00BD0FFC"/>
    <w:rsid w:val="00BD10B2"/>
    <w:rsid w:val="00BD11B2"/>
    <w:rsid w:val="00BD1D80"/>
    <w:rsid w:val="00BD2773"/>
    <w:rsid w:val="00BD2940"/>
    <w:rsid w:val="00BD29FE"/>
    <w:rsid w:val="00BD2B1F"/>
    <w:rsid w:val="00BD2BDD"/>
    <w:rsid w:val="00BD38DF"/>
    <w:rsid w:val="00BD3C86"/>
    <w:rsid w:val="00BD3F0C"/>
    <w:rsid w:val="00BD5B1C"/>
    <w:rsid w:val="00BD5DAB"/>
    <w:rsid w:val="00BD6556"/>
    <w:rsid w:val="00BD65D0"/>
    <w:rsid w:val="00BD6D43"/>
    <w:rsid w:val="00BE0324"/>
    <w:rsid w:val="00BE08EC"/>
    <w:rsid w:val="00BE0F76"/>
    <w:rsid w:val="00BE1AE1"/>
    <w:rsid w:val="00BE2BD5"/>
    <w:rsid w:val="00BE2BF0"/>
    <w:rsid w:val="00BE37DE"/>
    <w:rsid w:val="00BE3DBF"/>
    <w:rsid w:val="00BE5C7D"/>
    <w:rsid w:val="00BE604F"/>
    <w:rsid w:val="00BE6688"/>
    <w:rsid w:val="00BE7344"/>
    <w:rsid w:val="00BE7929"/>
    <w:rsid w:val="00BF033D"/>
    <w:rsid w:val="00BF0C25"/>
    <w:rsid w:val="00BF12A1"/>
    <w:rsid w:val="00BF13F7"/>
    <w:rsid w:val="00BF186D"/>
    <w:rsid w:val="00BF21F6"/>
    <w:rsid w:val="00BF25CD"/>
    <w:rsid w:val="00BF2825"/>
    <w:rsid w:val="00BF434A"/>
    <w:rsid w:val="00BF466F"/>
    <w:rsid w:val="00BF5D23"/>
    <w:rsid w:val="00BF6210"/>
    <w:rsid w:val="00BF660E"/>
    <w:rsid w:val="00BF6765"/>
    <w:rsid w:val="00BF68E1"/>
    <w:rsid w:val="00BF6F60"/>
    <w:rsid w:val="00BF794F"/>
    <w:rsid w:val="00C01002"/>
    <w:rsid w:val="00C01711"/>
    <w:rsid w:val="00C01EFD"/>
    <w:rsid w:val="00C029E8"/>
    <w:rsid w:val="00C0371F"/>
    <w:rsid w:val="00C04CA4"/>
    <w:rsid w:val="00C05052"/>
    <w:rsid w:val="00C05167"/>
    <w:rsid w:val="00C0572D"/>
    <w:rsid w:val="00C057B2"/>
    <w:rsid w:val="00C05A08"/>
    <w:rsid w:val="00C05B67"/>
    <w:rsid w:val="00C05C99"/>
    <w:rsid w:val="00C05E61"/>
    <w:rsid w:val="00C06BB0"/>
    <w:rsid w:val="00C06D57"/>
    <w:rsid w:val="00C0742F"/>
    <w:rsid w:val="00C07829"/>
    <w:rsid w:val="00C112D9"/>
    <w:rsid w:val="00C117FD"/>
    <w:rsid w:val="00C11CE5"/>
    <w:rsid w:val="00C125DB"/>
    <w:rsid w:val="00C139CC"/>
    <w:rsid w:val="00C13B17"/>
    <w:rsid w:val="00C13C60"/>
    <w:rsid w:val="00C14B0B"/>
    <w:rsid w:val="00C150D6"/>
    <w:rsid w:val="00C159A4"/>
    <w:rsid w:val="00C15FB6"/>
    <w:rsid w:val="00C16E24"/>
    <w:rsid w:val="00C17028"/>
    <w:rsid w:val="00C17860"/>
    <w:rsid w:val="00C20998"/>
    <w:rsid w:val="00C20DFC"/>
    <w:rsid w:val="00C219B7"/>
    <w:rsid w:val="00C21A34"/>
    <w:rsid w:val="00C21C7D"/>
    <w:rsid w:val="00C22148"/>
    <w:rsid w:val="00C22894"/>
    <w:rsid w:val="00C22B20"/>
    <w:rsid w:val="00C22CAB"/>
    <w:rsid w:val="00C234D2"/>
    <w:rsid w:val="00C23877"/>
    <w:rsid w:val="00C23C36"/>
    <w:rsid w:val="00C24133"/>
    <w:rsid w:val="00C24981"/>
    <w:rsid w:val="00C24BD3"/>
    <w:rsid w:val="00C25814"/>
    <w:rsid w:val="00C25CE8"/>
    <w:rsid w:val="00C26F2A"/>
    <w:rsid w:val="00C27257"/>
    <w:rsid w:val="00C272A5"/>
    <w:rsid w:val="00C2796A"/>
    <w:rsid w:val="00C27E22"/>
    <w:rsid w:val="00C300A8"/>
    <w:rsid w:val="00C302E3"/>
    <w:rsid w:val="00C30647"/>
    <w:rsid w:val="00C31686"/>
    <w:rsid w:val="00C31870"/>
    <w:rsid w:val="00C31C5C"/>
    <w:rsid w:val="00C33BE1"/>
    <w:rsid w:val="00C3408B"/>
    <w:rsid w:val="00C34312"/>
    <w:rsid w:val="00C34895"/>
    <w:rsid w:val="00C3490A"/>
    <w:rsid w:val="00C35269"/>
    <w:rsid w:val="00C35E5F"/>
    <w:rsid w:val="00C36E68"/>
    <w:rsid w:val="00C37863"/>
    <w:rsid w:val="00C37C4F"/>
    <w:rsid w:val="00C40F5C"/>
    <w:rsid w:val="00C41266"/>
    <w:rsid w:val="00C41681"/>
    <w:rsid w:val="00C41B7B"/>
    <w:rsid w:val="00C41D59"/>
    <w:rsid w:val="00C41D99"/>
    <w:rsid w:val="00C42A69"/>
    <w:rsid w:val="00C42B29"/>
    <w:rsid w:val="00C42F1E"/>
    <w:rsid w:val="00C434BE"/>
    <w:rsid w:val="00C44092"/>
    <w:rsid w:val="00C443B2"/>
    <w:rsid w:val="00C447F6"/>
    <w:rsid w:val="00C453CD"/>
    <w:rsid w:val="00C45EF7"/>
    <w:rsid w:val="00C4630F"/>
    <w:rsid w:val="00C46D53"/>
    <w:rsid w:val="00C47590"/>
    <w:rsid w:val="00C4761F"/>
    <w:rsid w:val="00C47877"/>
    <w:rsid w:val="00C47B5D"/>
    <w:rsid w:val="00C47F70"/>
    <w:rsid w:val="00C507C6"/>
    <w:rsid w:val="00C50AEB"/>
    <w:rsid w:val="00C51984"/>
    <w:rsid w:val="00C51B4D"/>
    <w:rsid w:val="00C525CD"/>
    <w:rsid w:val="00C52A44"/>
    <w:rsid w:val="00C53814"/>
    <w:rsid w:val="00C5412B"/>
    <w:rsid w:val="00C54146"/>
    <w:rsid w:val="00C552DE"/>
    <w:rsid w:val="00C55641"/>
    <w:rsid w:val="00C5573B"/>
    <w:rsid w:val="00C55950"/>
    <w:rsid w:val="00C55C25"/>
    <w:rsid w:val="00C57082"/>
    <w:rsid w:val="00C57097"/>
    <w:rsid w:val="00C57414"/>
    <w:rsid w:val="00C577BF"/>
    <w:rsid w:val="00C608B4"/>
    <w:rsid w:val="00C60CFC"/>
    <w:rsid w:val="00C619CB"/>
    <w:rsid w:val="00C61C5D"/>
    <w:rsid w:val="00C62077"/>
    <w:rsid w:val="00C63A42"/>
    <w:rsid w:val="00C64973"/>
    <w:rsid w:val="00C64AFF"/>
    <w:rsid w:val="00C652A5"/>
    <w:rsid w:val="00C655C2"/>
    <w:rsid w:val="00C6602C"/>
    <w:rsid w:val="00C6652D"/>
    <w:rsid w:val="00C667C0"/>
    <w:rsid w:val="00C6760E"/>
    <w:rsid w:val="00C676E8"/>
    <w:rsid w:val="00C67DFF"/>
    <w:rsid w:val="00C67E28"/>
    <w:rsid w:val="00C70E7B"/>
    <w:rsid w:val="00C7145C"/>
    <w:rsid w:val="00C72641"/>
    <w:rsid w:val="00C726CB"/>
    <w:rsid w:val="00C73633"/>
    <w:rsid w:val="00C736AA"/>
    <w:rsid w:val="00C73DC0"/>
    <w:rsid w:val="00C74761"/>
    <w:rsid w:val="00C749F1"/>
    <w:rsid w:val="00C74E15"/>
    <w:rsid w:val="00C74F84"/>
    <w:rsid w:val="00C760B2"/>
    <w:rsid w:val="00C762F0"/>
    <w:rsid w:val="00C7666D"/>
    <w:rsid w:val="00C768DB"/>
    <w:rsid w:val="00C76A10"/>
    <w:rsid w:val="00C778A4"/>
    <w:rsid w:val="00C80017"/>
    <w:rsid w:val="00C802AC"/>
    <w:rsid w:val="00C80DF0"/>
    <w:rsid w:val="00C813A8"/>
    <w:rsid w:val="00C814E3"/>
    <w:rsid w:val="00C816A7"/>
    <w:rsid w:val="00C81FAB"/>
    <w:rsid w:val="00C823B7"/>
    <w:rsid w:val="00C827BB"/>
    <w:rsid w:val="00C83E2D"/>
    <w:rsid w:val="00C83FA8"/>
    <w:rsid w:val="00C84216"/>
    <w:rsid w:val="00C847D5"/>
    <w:rsid w:val="00C84970"/>
    <w:rsid w:val="00C84983"/>
    <w:rsid w:val="00C84FA1"/>
    <w:rsid w:val="00C86573"/>
    <w:rsid w:val="00C86898"/>
    <w:rsid w:val="00C86AA3"/>
    <w:rsid w:val="00C86E62"/>
    <w:rsid w:val="00C87117"/>
    <w:rsid w:val="00C87527"/>
    <w:rsid w:val="00C8774B"/>
    <w:rsid w:val="00C878CB"/>
    <w:rsid w:val="00C900FD"/>
    <w:rsid w:val="00C9170A"/>
    <w:rsid w:val="00C91AB1"/>
    <w:rsid w:val="00C9281D"/>
    <w:rsid w:val="00C92DE6"/>
    <w:rsid w:val="00C92E85"/>
    <w:rsid w:val="00C9329A"/>
    <w:rsid w:val="00C9400E"/>
    <w:rsid w:val="00C94212"/>
    <w:rsid w:val="00C946D9"/>
    <w:rsid w:val="00C94C10"/>
    <w:rsid w:val="00C95013"/>
    <w:rsid w:val="00C95203"/>
    <w:rsid w:val="00C95BEA"/>
    <w:rsid w:val="00C96DE2"/>
    <w:rsid w:val="00C96E5C"/>
    <w:rsid w:val="00C9712C"/>
    <w:rsid w:val="00CA003A"/>
    <w:rsid w:val="00CA078A"/>
    <w:rsid w:val="00CA08DD"/>
    <w:rsid w:val="00CA1588"/>
    <w:rsid w:val="00CA1A3F"/>
    <w:rsid w:val="00CA1BAF"/>
    <w:rsid w:val="00CA2560"/>
    <w:rsid w:val="00CA261F"/>
    <w:rsid w:val="00CA304F"/>
    <w:rsid w:val="00CA3714"/>
    <w:rsid w:val="00CA3E6D"/>
    <w:rsid w:val="00CA4231"/>
    <w:rsid w:val="00CA4763"/>
    <w:rsid w:val="00CA4984"/>
    <w:rsid w:val="00CA4C4C"/>
    <w:rsid w:val="00CA5AB1"/>
    <w:rsid w:val="00CA5C0E"/>
    <w:rsid w:val="00CA6373"/>
    <w:rsid w:val="00CA6632"/>
    <w:rsid w:val="00CA6B0B"/>
    <w:rsid w:val="00CA70D9"/>
    <w:rsid w:val="00CA7B2E"/>
    <w:rsid w:val="00CB0430"/>
    <w:rsid w:val="00CB0B25"/>
    <w:rsid w:val="00CB0FEC"/>
    <w:rsid w:val="00CB12C7"/>
    <w:rsid w:val="00CB20EE"/>
    <w:rsid w:val="00CB25E5"/>
    <w:rsid w:val="00CB31D9"/>
    <w:rsid w:val="00CB37D0"/>
    <w:rsid w:val="00CB37E4"/>
    <w:rsid w:val="00CB3CC9"/>
    <w:rsid w:val="00CB3FD3"/>
    <w:rsid w:val="00CB4128"/>
    <w:rsid w:val="00CB53DD"/>
    <w:rsid w:val="00CB6D9C"/>
    <w:rsid w:val="00CB6E5F"/>
    <w:rsid w:val="00CB757B"/>
    <w:rsid w:val="00CC0AFC"/>
    <w:rsid w:val="00CC17C5"/>
    <w:rsid w:val="00CC1ED6"/>
    <w:rsid w:val="00CC28A5"/>
    <w:rsid w:val="00CC2BB0"/>
    <w:rsid w:val="00CC2BFE"/>
    <w:rsid w:val="00CC2CB7"/>
    <w:rsid w:val="00CC395B"/>
    <w:rsid w:val="00CC495B"/>
    <w:rsid w:val="00CC49F5"/>
    <w:rsid w:val="00CC5AB0"/>
    <w:rsid w:val="00CC6E0E"/>
    <w:rsid w:val="00CC70A5"/>
    <w:rsid w:val="00CC7106"/>
    <w:rsid w:val="00CC7C48"/>
    <w:rsid w:val="00CC7D71"/>
    <w:rsid w:val="00CD05FC"/>
    <w:rsid w:val="00CD15AD"/>
    <w:rsid w:val="00CD3926"/>
    <w:rsid w:val="00CD448A"/>
    <w:rsid w:val="00CD4E3E"/>
    <w:rsid w:val="00CD51A6"/>
    <w:rsid w:val="00CD62CC"/>
    <w:rsid w:val="00CD6435"/>
    <w:rsid w:val="00CD7B48"/>
    <w:rsid w:val="00CE072A"/>
    <w:rsid w:val="00CE12E6"/>
    <w:rsid w:val="00CE1777"/>
    <w:rsid w:val="00CE2A52"/>
    <w:rsid w:val="00CE3314"/>
    <w:rsid w:val="00CE3AD4"/>
    <w:rsid w:val="00CE4720"/>
    <w:rsid w:val="00CE4946"/>
    <w:rsid w:val="00CE543E"/>
    <w:rsid w:val="00CE5978"/>
    <w:rsid w:val="00CE6716"/>
    <w:rsid w:val="00CE7993"/>
    <w:rsid w:val="00CE79A3"/>
    <w:rsid w:val="00CE7B5C"/>
    <w:rsid w:val="00CE7E14"/>
    <w:rsid w:val="00CF06EF"/>
    <w:rsid w:val="00CF09B6"/>
    <w:rsid w:val="00CF0B2B"/>
    <w:rsid w:val="00CF0C53"/>
    <w:rsid w:val="00CF11E6"/>
    <w:rsid w:val="00CF270A"/>
    <w:rsid w:val="00CF31F6"/>
    <w:rsid w:val="00CF3ADB"/>
    <w:rsid w:val="00CF417D"/>
    <w:rsid w:val="00CF42FB"/>
    <w:rsid w:val="00CF4A08"/>
    <w:rsid w:val="00CF4DB0"/>
    <w:rsid w:val="00CF5EC7"/>
    <w:rsid w:val="00CF5F58"/>
    <w:rsid w:val="00CF66EB"/>
    <w:rsid w:val="00CF67C5"/>
    <w:rsid w:val="00CF67F9"/>
    <w:rsid w:val="00CF6861"/>
    <w:rsid w:val="00CF6B91"/>
    <w:rsid w:val="00CF6E5D"/>
    <w:rsid w:val="00CF6E8B"/>
    <w:rsid w:val="00CF76E8"/>
    <w:rsid w:val="00D00807"/>
    <w:rsid w:val="00D01098"/>
    <w:rsid w:val="00D010B1"/>
    <w:rsid w:val="00D01B90"/>
    <w:rsid w:val="00D01C9A"/>
    <w:rsid w:val="00D0225C"/>
    <w:rsid w:val="00D0227B"/>
    <w:rsid w:val="00D034F4"/>
    <w:rsid w:val="00D03BB0"/>
    <w:rsid w:val="00D03D6E"/>
    <w:rsid w:val="00D04723"/>
    <w:rsid w:val="00D0489B"/>
    <w:rsid w:val="00D04FE7"/>
    <w:rsid w:val="00D0505C"/>
    <w:rsid w:val="00D05C6B"/>
    <w:rsid w:val="00D06A6A"/>
    <w:rsid w:val="00D070EA"/>
    <w:rsid w:val="00D07364"/>
    <w:rsid w:val="00D078B0"/>
    <w:rsid w:val="00D1061A"/>
    <w:rsid w:val="00D1198E"/>
    <w:rsid w:val="00D11DF9"/>
    <w:rsid w:val="00D12AB5"/>
    <w:rsid w:val="00D12AF6"/>
    <w:rsid w:val="00D14251"/>
    <w:rsid w:val="00D14711"/>
    <w:rsid w:val="00D14761"/>
    <w:rsid w:val="00D17060"/>
    <w:rsid w:val="00D17669"/>
    <w:rsid w:val="00D20024"/>
    <w:rsid w:val="00D201C1"/>
    <w:rsid w:val="00D201E9"/>
    <w:rsid w:val="00D21152"/>
    <w:rsid w:val="00D224B6"/>
    <w:rsid w:val="00D22519"/>
    <w:rsid w:val="00D22877"/>
    <w:rsid w:val="00D229B3"/>
    <w:rsid w:val="00D22B29"/>
    <w:rsid w:val="00D22D4E"/>
    <w:rsid w:val="00D236BF"/>
    <w:rsid w:val="00D2381C"/>
    <w:rsid w:val="00D2413D"/>
    <w:rsid w:val="00D24277"/>
    <w:rsid w:val="00D266F5"/>
    <w:rsid w:val="00D26E35"/>
    <w:rsid w:val="00D26EF2"/>
    <w:rsid w:val="00D2776C"/>
    <w:rsid w:val="00D27ACF"/>
    <w:rsid w:val="00D27BE7"/>
    <w:rsid w:val="00D30832"/>
    <w:rsid w:val="00D30A1C"/>
    <w:rsid w:val="00D3100B"/>
    <w:rsid w:val="00D31951"/>
    <w:rsid w:val="00D321D1"/>
    <w:rsid w:val="00D32747"/>
    <w:rsid w:val="00D32799"/>
    <w:rsid w:val="00D32CED"/>
    <w:rsid w:val="00D33483"/>
    <w:rsid w:val="00D33C3C"/>
    <w:rsid w:val="00D346EF"/>
    <w:rsid w:val="00D347EA"/>
    <w:rsid w:val="00D35C01"/>
    <w:rsid w:val="00D360BF"/>
    <w:rsid w:val="00D369C2"/>
    <w:rsid w:val="00D36A3D"/>
    <w:rsid w:val="00D36D9A"/>
    <w:rsid w:val="00D377FB"/>
    <w:rsid w:val="00D37C23"/>
    <w:rsid w:val="00D37F9E"/>
    <w:rsid w:val="00D40356"/>
    <w:rsid w:val="00D40522"/>
    <w:rsid w:val="00D40BA5"/>
    <w:rsid w:val="00D40BAE"/>
    <w:rsid w:val="00D410BB"/>
    <w:rsid w:val="00D418A4"/>
    <w:rsid w:val="00D41A04"/>
    <w:rsid w:val="00D41F6B"/>
    <w:rsid w:val="00D42742"/>
    <w:rsid w:val="00D4297D"/>
    <w:rsid w:val="00D433AA"/>
    <w:rsid w:val="00D436A5"/>
    <w:rsid w:val="00D43D15"/>
    <w:rsid w:val="00D43DCE"/>
    <w:rsid w:val="00D43F24"/>
    <w:rsid w:val="00D44789"/>
    <w:rsid w:val="00D44B73"/>
    <w:rsid w:val="00D45B51"/>
    <w:rsid w:val="00D46D61"/>
    <w:rsid w:val="00D47612"/>
    <w:rsid w:val="00D47708"/>
    <w:rsid w:val="00D502C7"/>
    <w:rsid w:val="00D50532"/>
    <w:rsid w:val="00D511A8"/>
    <w:rsid w:val="00D5294D"/>
    <w:rsid w:val="00D529C6"/>
    <w:rsid w:val="00D53103"/>
    <w:rsid w:val="00D538F4"/>
    <w:rsid w:val="00D55991"/>
    <w:rsid w:val="00D563E9"/>
    <w:rsid w:val="00D5679D"/>
    <w:rsid w:val="00D5695D"/>
    <w:rsid w:val="00D578A6"/>
    <w:rsid w:val="00D5797B"/>
    <w:rsid w:val="00D600D0"/>
    <w:rsid w:val="00D60F45"/>
    <w:rsid w:val="00D61BEC"/>
    <w:rsid w:val="00D61F66"/>
    <w:rsid w:val="00D61FFF"/>
    <w:rsid w:val="00D62247"/>
    <w:rsid w:val="00D62D21"/>
    <w:rsid w:val="00D62F45"/>
    <w:rsid w:val="00D63125"/>
    <w:rsid w:val="00D6317D"/>
    <w:rsid w:val="00D634A7"/>
    <w:rsid w:val="00D64834"/>
    <w:rsid w:val="00D658E1"/>
    <w:rsid w:val="00D65BF5"/>
    <w:rsid w:val="00D65DF0"/>
    <w:rsid w:val="00D65E4F"/>
    <w:rsid w:val="00D66D23"/>
    <w:rsid w:val="00D67A3A"/>
    <w:rsid w:val="00D67F20"/>
    <w:rsid w:val="00D706AA"/>
    <w:rsid w:val="00D70AC7"/>
    <w:rsid w:val="00D70F4D"/>
    <w:rsid w:val="00D72214"/>
    <w:rsid w:val="00D726D1"/>
    <w:rsid w:val="00D731ED"/>
    <w:rsid w:val="00D7322E"/>
    <w:rsid w:val="00D734F7"/>
    <w:rsid w:val="00D73B3F"/>
    <w:rsid w:val="00D73DA6"/>
    <w:rsid w:val="00D7411E"/>
    <w:rsid w:val="00D74246"/>
    <w:rsid w:val="00D74835"/>
    <w:rsid w:val="00D751CA"/>
    <w:rsid w:val="00D75B20"/>
    <w:rsid w:val="00D75B4E"/>
    <w:rsid w:val="00D75C4E"/>
    <w:rsid w:val="00D7643A"/>
    <w:rsid w:val="00D7647C"/>
    <w:rsid w:val="00D76B1A"/>
    <w:rsid w:val="00D76C90"/>
    <w:rsid w:val="00D76DBE"/>
    <w:rsid w:val="00D76F2D"/>
    <w:rsid w:val="00D77A60"/>
    <w:rsid w:val="00D80204"/>
    <w:rsid w:val="00D80692"/>
    <w:rsid w:val="00D80DF8"/>
    <w:rsid w:val="00D812CA"/>
    <w:rsid w:val="00D81B84"/>
    <w:rsid w:val="00D83FBE"/>
    <w:rsid w:val="00D857AF"/>
    <w:rsid w:val="00D85EA9"/>
    <w:rsid w:val="00D863B5"/>
    <w:rsid w:val="00D86667"/>
    <w:rsid w:val="00D87684"/>
    <w:rsid w:val="00D87840"/>
    <w:rsid w:val="00D87B29"/>
    <w:rsid w:val="00D87CE8"/>
    <w:rsid w:val="00D91267"/>
    <w:rsid w:val="00D9167E"/>
    <w:rsid w:val="00D91AAC"/>
    <w:rsid w:val="00D91D80"/>
    <w:rsid w:val="00D91E29"/>
    <w:rsid w:val="00D9242A"/>
    <w:rsid w:val="00D93673"/>
    <w:rsid w:val="00D937DA"/>
    <w:rsid w:val="00D93ABE"/>
    <w:rsid w:val="00D9594D"/>
    <w:rsid w:val="00D9685B"/>
    <w:rsid w:val="00D96ED8"/>
    <w:rsid w:val="00D97265"/>
    <w:rsid w:val="00D9740B"/>
    <w:rsid w:val="00D97838"/>
    <w:rsid w:val="00DA0357"/>
    <w:rsid w:val="00DA03AD"/>
    <w:rsid w:val="00DA0493"/>
    <w:rsid w:val="00DA0CBC"/>
    <w:rsid w:val="00DA16E8"/>
    <w:rsid w:val="00DA17D2"/>
    <w:rsid w:val="00DA1972"/>
    <w:rsid w:val="00DA2D18"/>
    <w:rsid w:val="00DA2DA6"/>
    <w:rsid w:val="00DA2FB5"/>
    <w:rsid w:val="00DA3229"/>
    <w:rsid w:val="00DA40B3"/>
    <w:rsid w:val="00DA4394"/>
    <w:rsid w:val="00DA44B2"/>
    <w:rsid w:val="00DA4CCF"/>
    <w:rsid w:val="00DA4F92"/>
    <w:rsid w:val="00DA5B33"/>
    <w:rsid w:val="00DA5E4B"/>
    <w:rsid w:val="00DA6941"/>
    <w:rsid w:val="00DA6D8B"/>
    <w:rsid w:val="00DA6E5F"/>
    <w:rsid w:val="00DA7D2A"/>
    <w:rsid w:val="00DB022C"/>
    <w:rsid w:val="00DB0604"/>
    <w:rsid w:val="00DB0E3F"/>
    <w:rsid w:val="00DB128C"/>
    <w:rsid w:val="00DB13A0"/>
    <w:rsid w:val="00DB24F0"/>
    <w:rsid w:val="00DB3239"/>
    <w:rsid w:val="00DB360D"/>
    <w:rsid w:val="00DB3782"/>
    <w:rsid w:val="00DB3DD5"/>
    <w:rsid w:val="00DB43FB"/>
    <w:rsid w:val="00DB4E26"/>
    <w:rsid w:val="00DB5473"/>
    <w:rsid w:val="00DB560E"/>
    <w:rsid w:val="00DB5AF6"/>
    <w:rsid w:val="00DB6032"/>
    <w:rsid w:val="00DB60BC"/>
    <w:rsid w:val="00DB71A1"/>
    <w:rsid w:val="00DB7BE4"/>
    <w:rsid w:val="00DB7E31"/>
    <w:rsid w:val="00DB7FF6"/>
    <w:rsid w:val="00DC121F"/>
    <w:rsid w:val="00DC12F2"/>
    <w:rsid w:val="00DC160C"/>
    <w:rsid w:val="00DC2367"/>
    <w:rsid w:val="00DC25BD"/>
    <w:rsid w:val="00DC2A1F"/>
    <w:rsid w:val="00DC5FF2"/>
    <w:rsid w:val="00DC6A74"/>
    <w:rsid w:val="00DC78CE"/>
    <w:rsid w:val="00DC79D8"/>
    <w:rsid w:val="00DC7DCB"/>
    <w:rsid w:val="00DC7F65"/>
    <w:rsid w:val="00DD0229"/>
    <w:rsid w:val="00DD0CD9"/>
    <w:rsid w:val="00DD0EDB"/>
    <w:rsid w:val="00DD0F71"/>
    <w:rsid w:val="00DD1827"/>
    <w:rsid w:val="00DD184F"/>
    <w:rsid w:val="00DD1B77"/>
    <w:rsid w:val="00DD1ED4"/>
    <w:rsid w:val="00DD1F1C"/>
    <w:rsid w:val="00DD2B5D"/>
    <w:rsid w:val="00DD2DD9"/>
    <w:rsid w:val="00DD2FB3"/>
    <w:rsid w:val="00DD3E05"/>
    <w:rsid w:val="00DD52C1"/>
    <w:rsid w:val="00DD61C2"/>
    <w:rsid w:val="00DD639B"/>
    <w:rsid w:val="00DD6865"/>
    <w:rsid w:val="00DD6AFD"/>
    <w:rsid w:val="00DD6C8F"/>
    <w:rsid w:val="00DD786E"/>
    <w:rsid w:val="00DE007F"/>
    <w:rsid w:val="00DE0D88"/>
    <w:rsid w:val="00DE1290"/>
    <w:rsid w:val="00DE12E8"/>
    <w:rsid w:val="00DE1C21"/>
    <w:rsid w:val="00DE23EA"/>
    <w:rsid w:val="00DE249A"/>
    <w:rsid w:val="00DE2C2E"/>
    <w:rsid w:val="00DE2D37"/>
    <w:rsid w:val="00DE3290"/>
    <w:rsid w:val="00DE41D6"/>
    <w:rsid w:val="00DE44E3"/>
    <w:rsid w:val="00DE45D5"/>
    <w:rsid w:val="00DE4FC3"/>
    <w:rsid w:val="00DE53B5"/>
    <w:rsid w:val="00DE5AE6"/>
    <w:rsid w:val="00DE5BAC"/>
    <w:rsid w:val="00DE6461"/>
    <w:rsid w:val="00DE6BFA"/>
    <w:rsid w:val="00DE6E97"/>
    <w:rsid w:val="00DE73EE"/>
    <w:rsid w:val="00DE7995"/>
    <w:rsid w:val="00DF08EB"/>
    <w:rsid w:val="00DF08F1"/>
    <w:rsid w:val="00DF0DF5"/>
    <w:rsid w:val="00DF13DE"/>
    <w:rsid w:val="00DF1526"/>
    <w:rsid w:val="00DF1819"/>
    <w:rsid w:val="00DF2B02"/>
    <w:rsid w:val="00DF2C8C"/>
    <w:rsid w:val="00DF3238"/>
    <w:rsid w:val="00DF34E8"/>
    <w:rsid w:val="00DF3753"/>
    <w:rsid w:val="00DF39B5"/>
    <w:rsid w:val="00DF44F6"/>
    <w:rsid w:val="00DF4D0A"/>
    <w:rsid w:val="00DF6245"/>
    <w:rsid w:val="00DF6400"/>
    <w:rsid w:val="00DF7718"/>
    <w:rsid w:val="00DF77D8"/>
    <w:rsid w:val="00DF7962"/>
    <w:rsid w:val="00E00E1D"/>
    <w:rsid w:val="00E01269"/>
    <w:rsid w:val="00E01F04"/>
    <w:rsid w:val="00E024B1"/>
    <w:rsid w:val="00E02542"/>
    <w:rsid w:val="00E029E4"/>
    <w:rsid w:val="00E02E7C"/>
    <w:rsid w:val="00E03468"/>
    <w:rsid w:val="00E0358B"/>
    <w:rsid w:val="00E03CA2"/>
    <w:rsid w:val="00E04E80"/>
    <w:rsid w:val="00E04F20"/>
    <w:rsid w:val="00E055B2"/>
    <w:rsid w:val="00E056CD"/>
    <w:rsid w:val="00E05812"/>
    <w:rsid w:val="00E05C94"/>
    <w:rsid w:val="00E07E9D"/>
    <w:rsid w:val="00E11CCB"/>
    <w:rsid w:val="00E12488"/>
    <w:rsid w:val="00E125AA"/>
    <w:rsid w:val="00E126A1"/>
    <w:rsid w:val="00E1314D"/>
    <w:rsid w:val="00E1337F"/>
    <w:rsid w:val="00E1400B"/>
    <w:rsid w:val="00E14277"/>
    <w:rsid w:val="00E1479F"/>
    <w:rsid w:val="00E1489E"/>
    <w:rsid w:val="00E15A0D"/>
    <w:rsid w:val="00E16F99"/>
    <w:rsid w:val="00E17CDD"/>
    <w:rsid w:val="00E21042"/>
    <w:rsid w:val="00E2161F"/>
    <w:rsid w:val="00E2185B"/>
    <w:rsid w:val="00E21EAD"/>
    <w:rsid w:val="00E21F7C"/>
    <w:rsid w:val="00E22045"/>
    <w:rsid w:val="00E2587C"/>
    <w:rsid w:val="00E259C8"/>
    <w:rsid w:val="00E25DF9"/>
    <w:rsid w:val="00E2641A"/>
    <w:rsid w:val="00E26844"/>
    <w:rsid w:val="00E27171"/>
    <w:rsid w:val="00E27AF7"/>
    <w:rsid w:val="00E30CF7"/>
    <w:rsid w:val="00E31901"/>
    <w:rsid w:val="00E31B16"/>
    <w:rsid w:val="00E31C79"/>
    <w:rsid w:val="00E32C21"/>
    <w:rsid w:val="00E32F22"/>
    <w:rsid w:val="00E338D4"/>
    <w:rsid w:val="00E33ACE"/>
    <w:rsid w:val="00E33AE2"/>
    <w:rsid w:val="00E33EA4"/>
    <w:rsid w:val="00E347F2"/>
    <w:rsid w:val="00E35079"/>
    <w:rsid w:val="00E35395"/>
    <w:rsid w:val="00E358DA"/>
    <w:rsid w:val="00E35CE9"/>
    <w:rsid w:val="00E35DF5"/>
    <w:rsid w:val="00E35EEF"/>
    <w:rsid w:val="00E3603C"/>
    <w:rsid w:val="00E36042"/>
    <w:rsid w:val="00E36063"/>
    <w:rsid w:val="00E36526"/>
    <w:rsid w:val="00E37B12"/>
    <w:rsid w:val="00E40781"/>
    <w:rsid w:val="00E423D6"/>
    <w:rsid w:val="00E4311B"/>
    <w:rsid w:val="00E432DF"/>
    <w:rsid w:val="00E4480A"/>
    <w:rsid w:val="00E44B4F"/>
    <w:rsid w:val="00E45235"/>
    <w:rsid w:val="00E4691E"/>
    <w:rsid w:val="00E46AA6"/>
    <w:rsid w:val="00E47B84"/>
    <w:rsid w:val="00E50DF3"/>
    <w:rsid w:val="00E511CF"/>
    <w:rsid w:val="00E52248"/>
    <w:rsid w:val="00E527BD"/>
    <w:rsid w:val="00E5307B"/>
    <w:rsid w:val="00E53AAD"/>
    <w:rsid w:val="00E542B8"/>
    <w:rsid w:val="00E55547"/>
    <w:rsid w:val="00E5588F"/>
    <w:rsid w:val="00E56964"/>
    <w:rsid w:val="00E569A2"/>
    <w:rsid w:val="00E56B38"/>
    <w:rsid w:val="00E57263"/>
    <w:rsid w:val="00E577A1"/>
    <w:rsid w:val="00E60027"/>
    <w:rsid w:val="00E602BA"/>
    <w:rsid w:val="00E60466"/>
    <w:rsid w:val="00E60C8A"/>
    <w:rsid w:val="00E60CF1"/>
    <w:rsid w:val="00E60D8F"/>
    <w:rsid w:val="00E61265"/>
    <w:rsid w:val="00E6130A"/>
    <w:rsid w:val="00E6217A"/>
    <w:rsid w:val="00E6241C"/>
    <w:rsid w:val="00E644DD"/>
    <w:rsid w:val="00E64692"/>
    <w:rsid w:val="00E646AF"/>
    <w:rsid w:val="00E64E88"/>
    <w:rsid w:val="00E65FDE"/>
    <w:rsid w:val="00E6684A"/>
    <w:rsid w:val="00E66A81"/>
    <w:rsid w:val="00E67547"/>
    <w:rsid w:val="00E70F78"/>
    <w:rsid w:val="00E71319"/>
    <w:rsid w:val="00E71358"/>
    <w:rsid w:val="00E71846"/>
    <w:rsid w:val="00E71DC9"/>
    <w:rsid w:val="00E71F00"/>
    <w:rsid w:val="00E72220"/>
    <w:rsid w:val="00E7234C"/>
    <w:rsid w:val="00E72B1C"/>
    <w:rsid w:val="00E73011"/>
    <w:rsid w:val="00E74376"/>
    <w:rsid w:val="00E74717"/>
    <w:rsid w:val="00E75999"/>
    <w:rsid w:val="00E75C74"/>
    <w:rsid w:val="00E7603C"/>
    <w:rsid w:val="00E775BB"/>
    <w:rsid w:val="00E77FBE"/>
    <w:rsid w:val="00E80435"/>
    <w:rsid w:val="00E8058E"/>
    <w:rsid w:val="00E806CB"/>
    <w:rsid w:val="00E80E40"/>
    <w:rsid w:val="00E80FE4"/>
    <w:rsid w:val="00E8101E"/>
    <w:rsid w:val="00E810DD"/>
    <w:rsid w:val="00E819AC"/>
    <w:rsid w:val="00E8249D"/>
    <w:rsid w:val="00E82583"/>
    <w:rsid w:val="00E82D5E"/>
    <w:rsid w:val="00E83834"/>
    <w:rsid w:val="00E83E52"/>
    <w:rsid w:val="00E84556"/>
    <w:rsid w:val="00E84C67"/>
    <w:rsid w:val="00E84E39"/>
    <w:rsid w:val="00E856F9"/>
    <w:rsid w:val="00E85B2A"/>
    <w:rsid w:val="00E85DA6"/>
    <w:rsid w:val="00E860C9"/>
    <w:rsid w:val="00E8638E"/>
    <w:rsid w:val="00E8695F"/>
    <w:rsid w:val="00E86D50"/>
    <w:rsid w:val="00E90823"/>
    <w:rsid w:val="00E9103C"/>
    <w:rsid w:val="00E92823"/>
    <w:rsid w:val="00E92B57"/>
    <w:rsid w:val="00E92D3E"/>
    <w:rsid w:val="00E93412"/>
    <w:rsid w:val="00E93803"/>
    <w:rsid w:val="00E93FE2"/>
    <w:rsid w:val="00E942FA"/>
    <w:rsid w:val="00E94413"/>
    <w:rsid w:val="00E94F1D"/>
    <w:rsid w:val="00E957A3"/>
    <w:rsid w:val="00E970BB"/>
    <w:rsid w:val="00E97566"/>
    <w:rsid w:val="00E9760B"/>
    <w:rsid w:val="00E977CE"/>
    <w:rsid w:val="00EA083D"/>
    <w:rsid w:val="00EA0BF4"/>
    <w:rsid w:val="00EA1871"/>
    <w:rsid w:val="00EA26D4"/>
    <w:rsid w:val="00EA285B"/>
    <w:rsid w:val="00EA2A3F"/>
    <w:rsid w:val="00EA33F1"/>
    <w:rsid w:val="00EA3E5A"/>
    <w:rsid w:val="00EA6E2C"/>
    <w:rsid w:val="00EA787C"/>
    <w:rsid w:val="00EB298F"/>
    <w:rsid w:val="00EB2A44"/>
    <w:rsid w:val="00EB3A9A"/>
    <w:rsid w:val="00EB3AE9"/>
    <w:rsid w:val="00EB3B37"/>
    <w:rsid w:val="00EB40DB"/>
    <w:rsid w:val="00EB44CE"/>
    <w:rsid w:val="00EB51D8"/>
    <w:rsid w:val="00EB603E"/>
    <w:rsid w:val="00EB7898"/>
    <w:rsid w:val="00EB7D9B"/>
    <w:rsid w:val="00EC1123"/>
    <w:rsid w:val="00EC1317"/>
    <w:rsid w:val="00EC186C"/>
    <w:rsid w:val="00EC19C4"/>
    <w:rsid w:val="00EC1DCB"/>
    <w:rsid w:val="00EC2CB5"/>
    <w:rsid w:val="00EC31CE"/>
    <w:rsid w:val="00EC4A5A"/>
    <w:rsid w:val="00EC4B3C"/>
    <w:rsid w:val="00EC53A0"/>
    <w:rsid w:val="00EC5C81"/>
    <w:rsid w:val="00EC5CEA"/>
    <w:rsid w:val="00EC6D10"/>
    <w:rsid w:val="00EC6FBB"/>
    <w:rsid w:val="00EC70C0"/>
    <w:rsid w:val="00EC7482"/>
    <w:rsid w:val="00EC7800"/>
    <w:rsid w:val="00EC7A43"/>
    <w:rsid w:val="00ED06D0"/>
    <w:rsid w:val="00ED0B6F"/>
    <w:rsid w:val="00ED27ED"/>
    <w:rsid w:val="00ED335F"/>
    <w:rsid w:val="00ED3444"/>
    <w:rsid w:val="00ED3862"/>
    <w:rsid w:val="00ED3D04"/>
    <w:rsid w:val="00ED3E54"/>
    <w:rsid w:val="00ED41FE"/>
    <w:rsid w:val="00ED440A"/>
    <w:rsid w:val="00ED48E7"/>
    <w:rsid w:val="00EE0E41"/>
    <w:rsid w:val="00EE0FF3"/>
    <w:rsid w:val="00EE16F5"/>
    <w:rsid w:val="00EE1F1F"/>
    <w:rsid w:val="00EE2797"/>
    <w:rsid w:val="00EE2F00"/>
    <w:rsid w:val="00EE3C7A"/>
    <w:rsid w:val="00EE4D5A"/>
    <w:rsid w:val="00EE5CD9"/>
    <w:rsid w:val="00EE634D"/>
    <w:rsid w:val="00EE724F"/>
    <w:rsid w:val="00EE7506"/>
    <w:rsid w:val="00EE7B2E"/>
    <w:rsid w:val="00EE7F62"/>
    <w:rsid w:val="00EF0305"/>
    <w:rsid w:val="00EF084F"/>
    <w:rsid w:val="00EF0B65"/>
    <w:rsid w:val="00EF1EA2"/>
    <w:rsid w:val="00EF22EB"/>
    <w:rsid w:val="00EF2AA6"/>
    <w:rsid w:val="00EF34EE"/>
    <w:rsid w:val="00EF4320"/>
    <w:rsid w:val="00EF47F3"/>
    <w:rsid w:val="00EF51C4"/>
    <w:rsid w:val="00EF53FF"/>
    <w:rsid w:val="00EF5498"/>
    <w:rsid w:val="00EF5780"/>
    <w:rsid w:val="00EF595B"/>
    <w:rsid w:val="00EF6BCC"/>
    <w:rsid w:val="00EF6D32"/>
    <w:rsid w:val="00EF72BE"/>
    <w:rsid w:val="00EF7DDF"/>
    <w:rsid w:val="00F00BBA"/>
    <w:rsid w:val="00F0121B"/>
    <w:rsid w:val="00F02DC2"/>
    <w:rsid w:val="00F031CB"/>
    <w:rsid w:val="00F0363B"/>
    <w:rsid w:val="00F036D2"/>
    <w:rsid w:val="00F0382C"/>
    <w:rsid w:val="00F04591"/>
    <w:rsid w:val="00F04BB6"/>
    <w:rsid w:val="00F059AD"/>
    <w:rsid w:val="00F05C06"/>
    <w:rsid w:val="00F05F1C"/>
    <w:rsid w:val="00F05F96"/>
    <w:rsid w:val="00F0664E"/>
    <w:rsid w:val="00F0697D"/>
    <w:rsid w:val="00F0710B"/>
    <w:rsid w:val="00F073D2"/>
    <w:rsid w:val="00F0780F"/>
    <w:rsid w:val="00F07851"/>
    <w:rsid w:val="00F103BC"/>
    <w:rsid w:val="00F10B00"/>
    <w:rsid w:val="00F11E22"/>
    <w:rsid w:val="00F12D43"/>
    <w:rsid w:val="00F13458"/>
    <w:rsid w:val="00F13CD0"/>
    <w:rsid w:val="00F14536"/>
    <w:rsid w:val="00F1519E"/>
    <w:rsid w:val="00F153C4"/>
    <w:rsid w:val="00F15D9B"/>
    <w:rsid w:val="00F15FE4"/>
    <w:rsid w:val="00F16287"/>
    <w:rsid w:val="00F16376"/>
    <w:rsid w:val="00F16871"/>
    <w:rsid w:val="00F1766E"/>
    <w:rsid w:val="00F17714"/>
    <w:rsid w:val="00F17CA7"/>
    <w:rsid w:val="00F200A3"/>
    <w:rsid w:val="00F20311"/>
    <w:rsid w:val="00F20417"/>
    <w:rsid w:val="00F2203B"/>
    <w:rsid w:val="00F22142"/>
    <w:rsid w:val="00F22518"/>
    <w:rsid w:val="00F23362"/>
    <w:rsid w:val="00F23682"/>
    <w:rsid w:val="00F2388F"/>
    <w:rsid w:val="00F238B5"/>
    <w:rsid w:val="00F245B1"/>
    <w:rsid w:val="00F24A21"/>
    <w:rsid w:val="00F24DC1"/>
    <w:rsid w:val="00F24F13"/>
    <w:rsid w:val="00F2549C"/>
    <w:rsid w:val="00F255B8"/>
    <w:rsid w:val="00F25805"/>
    <w:rsid w:val="00F262E9"/>
    <w:rsid w:val="00F268CF"/>
    <w:rsid w:val="00F2766D"/>
    <w:rsid w:val="00F27DF7"/>
    <w:rsid w:val="00F3083C"/>
    <w:rsid w:val="00F32679"/>
    <w:rsid w:val="00F327DA"/>
    <w:rsid w:val="00F33C8B"/>
    <w:rsid w:val="00F33F2D"/>
    <w:rsid w:val="00F343B9"/>
    <w:rsid w:val="00F34734"/>
    <w:rsid w:val="00F34E0E"/>
    <w:rsid w:val="00F35332"/>
    <w:rsid w:val="00F35FA5"/>
    <w:rsid w:val="00F3661C"/>
    <w:rsid w:val="00F36BCF"/>
    <w:rsid w:val="00F36BF0"/>
    <w:rsid w:val="00F372C8"/>
    <w:rsid w:val="00F37934"/>
    <w:rsid w:val="00F379C0"/>
    <w:rsid w:val="00F37AC5"/>
    <w:rsid w:val="00F405F5"/>
    <w:rsid w:val="00F40969"/>
    <w:rsid w:val="00F40D53"/>
    <w:rsid w:val="00F41605"/>
    <w:rsid w:val="00F42675"/>
    <w:rsid w:val="00F4328A"/>
    <w:rsid w:val="00F4452A"/>
    <w:rsid w:val="00F449B7"/>
    <w:rsid w:val="00F44BB8"/>
    <w:rsid w:val="00F44EBD"/>
    <w:rsid w:val="00F459E9"/>
    <w:rsid w:val="00F46101"/>
    <w:rsid w:val="00F47185"/>
    <w:rsid w:val="00F47329"/>
    <w:rsid w:val="00F478C0"/>
    <w:rsid w:val="00F479B4"/>
    <w:rsid w:val="00F47D24"/>
    <w:rsid w:val="00F51010"/>
    <w:rsid w:val="00F516F5"/>
    <w:rsid w:val="00F521CA"/>
    <w:rsid w:val="00F5267C"/>
    <w:rsid w:val="00F52A15"/>
    <w:rsid w:val="00F52F96"/>
    <w:rsid w:val="00F53084"/>
    <w:rsid w:val="00F53166"/>
    <w:rsid w:val="00F534ED"/>
    <w:rsid w:val="00F536A7"/>
    <w:rsid w:val="00F536DA"/>
    <w:rsid w:val="00F537A3"/>
    <w:rsid w:val="00F541BB"/>
    <w:rsid w:val="00F54200"/>
    <w:rsid w:val="00F54C7C"/>
    <w:rsid w:val="00F54C80"/>
    <w:rsid w:val="00F5501B"/>
    <w:rsid w:val="00F553A9"/>
    <w:rsid w:val="00F563BC"/>
    <w:rsid w:val="00F56EF7"/>
    <w:rsid w:val="00F56F06"/>
    <w:rsid w:val="00F57846"/>
    <w:rsid w:val="00F579D8"/>
    <w:rsid w:val="00F6058C"/>
    <w:rsid w:val="00F6069B"/>
    <w:rsid w:val="00F60822"/>
    <w:rsid w:val="00F6084A"/>
    <w:rsid w:val="00F613D5"/>
    <w:rsid w:val="00F62893"/>
    <w:rsid w:val="00F62F94"/>
    <w:rsid w:val="00F63284"/>
    <w:rsid w:val="00F642CC"/>
    <w:rsid w:val="00F651CD"/>
    <w:rsid w:val="00F661AC"/>
    <w:rsid w:val="00F661F1"/>
    <w:rsid w:val="00F6625B"/>
    <w:rsid w:val="00F664BC"/>
    <w:rsid w:val="00F664CE"/>
    <w:rsid w:val="00F66733"/>
    <w:rsid w:val="00F66BAF"/>
    <w:rsid w:val="00F679FD"/>
    <w:rsid w:val="00F70571"/>
    <w:rsid w:val="00F70787"/>
    <w:rsid w:val="00F70C1D"/>
    <w:rsid w:val="00F70D31"/>
    <w:rsid w:val="00F71662"/>
    <w:rsid w:val="00F71B50"/>
    <w:rsid w:val="00F71B91"/>
    <w:rsid w:val="00F7304F"/>
    <w:rsid w:val="00F7449D"/>
    <w:rsid w:val="00F74C86"/>
    <w:rsid w:val="00F74D88"/>
    <w:rsid w:val="00F74E97"/>
    <w:rsid w:val="00F753E2"/>
    <w:rsid w:val="00F75EAC"/>
    <w:rsid w:val="00F76746"/>
    <w:rsid w:val="00F76CC9"/>
    <w:rsid w:val="00F76EEB"/>
    <w:rsid w:val="00F76FC4"/>
    <w:rsid w:val="00F77229"/>
    <w:rsid w:val="00F773E5"/>
    <w:rsid w:val="00F777BB"/>
    <w:rsid w:val="00F77A6E"/>
    <w:rsid w:val="00F801ED"/>
    <w:rsid w:val="00F80DB2"/>
    <w:rsid w:val="00F81033"/>
    <w:rsid w:val="00F820FB"/>
    <w:rsid w:val="00F82957"/>
    <w:rsid w:val="00F83EC8"/>
    <w:rsid w:val="00F84DAB"/>
    <w:rsid w:val="00F85480"/>
    <w:rsid w:val="00F861A6"/>
    <w:rsid w:val="00F86429"/>
    <w:rsid w:val="00F86E0A"/>
    <w:rsid w:val="00F87BE4"/>
    <w:rsid w:val="00F87E86"/>
    <w:rsid w:val="00F907E7"/>
    <w:rsid w:val="00F90CF8"/>
    <w:rsid w:val="00F90EB5"/>
    <w:rsid w:val="00F910D1"/>
    <w:rsid w:val="00F91DAB"/>
    <w:rsid w:val="00F926ED"/>
    <w:rsid w:val="00F937C5"/>
    <w:rsid w:val="00F944FB"/>
    <w:rsid w:val="00F94AA1"/>
    <w:rsid w:val="00F94CE2"/>
    <w:rsid w:val="00F94E1B"/>
    <w:rsid w:val="00F956D1"/>
    <w:rsid w:val="00F95CC0"/>
    <w:rsid w:val="00F973B4"/>
    <w:rsid w:val="00FA0221"/>
    <w:rsid w:val="00FA1D42"/>
    <w:rsid w:val="00FA21C1"/>
    <w:rsid w:val="00FA2994"/>
    <w:rsid w:val="00FA2BF9"/>
    <w:rsid w:val="00FA3017"/>
    <w:rsid w:val="00FA3024"/>
    <w:rsid w:val="00FA3474"/>
    <w:rsid w:val="00FA40BD"/>
    <w:rsid w:val="00FA5549"/>
    <w:rsid w:val="00FA5745"/>
    <w:rsid w:val="00FA7AFD"/>
    <w:rsid w:val="00FB09FB"/>
    <w:rsid w:val="00FB10BD"/>
    <w:rsid w:val="00FB10DF"/>
    <w:rsid w:val="00FB1226"/>
    <w:rsid w:val="00FB15FC"/>
    <w:rsid w:val="00FB1654"/>
    <w:rsid w:val="00FB2577"/>
    <w:rsid w:val="00FB262B"/>
    <w:rsid w:val="00FB56C2"/>
    <w:rsid w:val="00FB57E7"/>
    <w:rsid w:val="00FB5AAD"/>
    <w:rsid w:val="00FB7175"/>
    <w:rsid w:val="00FB78CE"/>
    <w:rsid w:val="00FB7AA6"/>
    <w:rsid w:val="00FC0B7B"/>
    <w:rsid w:val="00FC0BC8"/>
    <w:rsid w:val="00FC0F6B"/>
    <w:rsid w:val="00FC16AE"/>
    <w:rsid w:val="00FC17DE"/>
    <w:rsid w:val="00FC2A67"/>
    <w:rsid w:val="00FC2BE5"/>
    <w:rsid w:val="00FC4E55"/>
    <w:rsid w:val="00FC4EBF"/>
    <w:rsid w:val="00FC57B1"/>
    <w:rsid w:val="00FC6D5F"/>
    <w:rsid w:val="00FC77FB"/>
    <w:rsid w:val="00FD06B2"/>
    <w:rsid w:val="00FD08D1"/>
    <w:rsid w:val="00FD1313"/>
    <w:rsid w:val="00FD2A7B"/>
    <w:rsid w:val="00FD2ED2"/>
    <w:rsid w:val="00FD3B0E"/>
    <w:rsid w:val="00FD3E3D"/>
    <w:rsid w:val="00FD49B4"/>
    <w:rsid w:val="00FD50B2"/>
    <w:rsid w:val="00FD57CD"/>
    <w:rsid w:val="00FD58D4"/>
    <w:rsid w:val="00FD5A3B"/>
    <w:rsid w:val="00FD60C8"/>
    <w:rsid w:val="00FD6392"/>
    <w:rsid w:val="00FD65E8"/>
    <w:rsid w:val="00FD720B"/>
    <w:rsid w:val="00FD728E"/>
    <w:rsid w:val="00FD767B"/>
    <w:rsid w:val="00FD76BD"/>
    <w:rsid w:val="00FD7B71"/>
    <w:rsid w:val="00FD7FF9"/>
    <w:rsid w:val="00FE009A"/>
    <w:rsid w:val="00FE0BB5"/>
    <w:rsid w:val="00FE0BB9"/>
    <w:rsid w:val="00FE0CA6"/>
    <w:rsid w:val="00FE220F"/>
    <w:rsid w:val="00FE2347"/>
    <w:rsid w:val="00FE24A8"/>
    <w:rsid w:val="00FE2737"/>
    <w:rsid w:val="00FE2C9A"/>
    <w:rsid w:val="00FE2E6A"/>
    <w:rsid w:val="00FE3132"/>
    <w:rsid w:val="00FE322B"/>
    <w:rsid w:val="00FE39F9"/>
    <w:rsid w:val="00FE3F4F"/>
    <w:rsid w:val="00FE4242"/>
    <w:rsid w:val="00FE452B"/>
    <w:rsid w:val="00FE4B27"/>
    <w:rsid w:val="00FE4BCA"/>
    <w:rsid w:val="00FE4E0B"/>
    <w:rsid w:val="00FE4F82"/>
    <w:rsid w:val="00FE593F"/>
    <w:rsid w:val="00FE693F"/>
    <w:rsid w:val="00FE6E56"/>
    <w:rsid w:val="00FE786C"/>
    <w:rsid w:val="00FE7A20"/>
    <w:rsid w:val="00FE7C38"/>
    <w:rsid w:val="00FE7EF2"/>
    <w:rsid w:val="00FF00EA"/>
    <w:rsid w:val="00FF0F9E"/>
    <w:rsid w:val="00FF0FBF"/>
    <w:rsid w:val="00FF1359"/>
    <w:rsid w:val="00FF1431"/>
    <w:rsid w:val="00FF166D"/>
    <w:rsid w:val="00FF1AF0"/>
    <w:rsid w:val="00FF24B7"/>
    <w:rsid w:val="00FF2503"/>
    <w:rsid w:val="00FF25A1"/>
    <w:rsid w:val="00FF28A8"/>
    <w:rsid w:val="00FF3229"/>
    <w:rsid w:val="00FF379F"/>
    <w:rsid w:val="00FF4812"/>
    <w:rsid w:val="00FF50B1"/>
    <w:rsid w:val="00FF5A74"/>
    <w:rsid w:val="00FF5DA9"/>
    <w:rsid w:val="00FF62DD"/>
    <w:rsid w:val="00FF644A"/>
    <w:rsid w:val="00FF70E0"/>
    <w:rsid w:val="00FF7F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2CCB0C4E"/>
  <w15:chartTrackingRefBased/>
  <w15:docId w15:val="{44B040FE-A8E0-4010-BE8B-17B02A42D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qFormat="1"/>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5C48D1"/>
    <w:rPr>
      <w:sz w:val="24"/>
      <w:szCs w:val="24"/>
    </w:rPr>
  </w:style>
  <w:style w:type="paragraph" w:styleId="Naslov1">
    <w:name w:val="heading 1"/>
    <w:aliases w:val="NASLOV,H1,H11,H12,H13"/>
    <w:basedOn w:val="Navaden"/>
    <w:next w:val="Navaden"/>
    <w:link w:val="Naslov1Znak"/>
    <w:uiPriority w:val="9"/>
    <w:qFormat/>
    <w:rsid w:val="008553B6"/>
    <w:pPr>
      <w:keepNext/>
      <w:spacing w:before="240" w:after="60"/>
      <w:outlineLvl w:val="0"/>
    </w:pPr>
    <w:rPr>
      <w:rFonts w:ascii="Arial" w:hAnsi="Arial"/>
      <w:b/>
      <w:kern w:val="28"/>
      <w:sz w:val="28"/>
      <w:szCs w:val="20"/>
      <w:lang w:val="en-GB"/>
    </w:rPr>
  </w:style>
  <w:style w:type="paragraph" w:styleId="Naslov2">
    <w:name w:val="heading 2"/>
    <w:basedOn w:val="Navaden"/>
    <w:next w:val="Navaden"/>
    <w:link w:val="Naslov2Znak"/>
    <w:qFormat/>
    <w:rsid w:val="00AF54A2"/>
    <w:pPr>
      <w:keepNext/>
      <w:jc w:val="both"/>
      <w:outlineLvl w:val="1"/>
    </w:pPr>
    <w:rPr>
      <w:b/>
      <w:sz w:val="28"/>
      <w:szCs w:val="20"/>
    </w:rPr>
  </w:style>
  <w:style w:type="paragraph" w:styleId="Naslov3">
    <w:name w:val="heading 3"/>
    <w:basedOn w:val="Navaden"/>
    <w:next w:val="Navaden"/>
    <w:link w:val="Naslov3Znak"/>
    <w:qFormat/>
    <w:rsid w:val="009862A4"/>
    <w:pPr>
      <w:keepNext/>
      <w:spacing w:before="240" w:after="60"/>
      <w:outlineLvl w:val="2"/>
    </w:pPr>
    <w:rPr>
      <w:rFonts w:ascii="Arial" w:hAnsi="Arial"/>
      <w:b/>
      <w:sz w:val="26"/>
      <w:szCs w:val="20"/>
    </w:rPr>
  </w:style>
  <w:style w:type="paragraph" w:styleId="Naslov4">
    <w:name w:val="heading 4"/>
    <w:basedOn w:val="Navaden"/>
    <w:next w:val="Navaden"/>
    <w:link w:val="Naslov4Znak"/>
    <w:qFormat/>
    <w:rsid w:val="00AF54A2"/>
    <w:pPr>
      <w:keepNext/>
      <w:jc w:val="right"/>
      <w:outlineLvl w:val="3"/>
    </w:pPr>
    <w:rPr>
      <w:b/>
      <w:szCs w:val="20"/>
    </w:rPr>
  </w:style>
  <w:style w:type="paragraph" w:styleId="Naslov5">
    <w:name w:val="heading 5"/>
    <w:basedOn w:val="Navaden"/>
    <w:next w:val="Navaden"/>
    <w:link w:val="Naslov5Znak"/>
    <w:qFormat/>
    <w:rsid w:val="00AF54A2"/>
    <w:pPr>
      <w:keepNext/>
      <w:overflowPunct w:val="0"/>
      <w:autoSpaceDE w:val="0"/>
      <w:autoSpaceDN w:val="0"/>
      <w:adjustRightInd w:val="0"/>
      <w:textAlignment w:val="baseline"/>
      <w:outlineLvl w:val="4"/>
    </w:pPr>
    <w:rPr>
      <w:rFonts w:ascii="HelveticaNeue Light" w:hAnsi="HelveticaNeue Light"/>
      <w:b/>
      <w:sz w:val="28"/>
      <w:szCs w:val="20"/>
    </w:rPr>
  </w:style>
  <w:style w:type="paragraph" w:styleId="Naslov6">
    <w:name w:val="heading 6"/>
    <w:basedOn w:val="Navaden"/>
    <w:next w:val="Navaden"/>
    <w:link w:val="Naslov6Znak"/>
    <w:qFormat/>
    <w:rsid w:val="00AF54A2"/>
    <w:pPr>
      <w:spacing w:before="240" w:after="60"/>
      <w:outlineLvl w:val="5"/>
    </w:pPr>
    <w:rPr>
      <w:b/>
      <w:sz w:val="22"/>
      <w:szCs w:val="20"/>
    </w:rPr>
  </w:style>
  <w:style w:type="paragraph" w:styleId="Naslov7">
    <w:name w:val="heading 7"/>
    <w:basedOn w:val="Navaden"/>
    <w:next w:val="Navaden"/>
    <w:link w:val="Naslov7Znak"/>
    <w:qFormat/>
    <w:rsid w:val="008553B6"/>
    <w:pPr>
      <w:keepNext/>
      <w:jc w:val="center"/>
      <w:outlineLvl w:val="6"/>
    </w:pPr>
    <w:rPr>
      <w:b/>
      <w:szCs w:val="20"/>
    </w:rPr>
  </w:style>
  <w:style w:type="paragraph" w:styleId="Naslov8">
    <w:name w:val="heading 8"/>
    <w:basedOn w:val="Navaden"/>
    <w:next w:val="Navaden"/>
    <w:link w:val="Naslov8Znak"/>
    <w:qFormat/>
    <w:rsid w:val="009862A4"/>
    <w:pPr>
      <w:spacing w:before="240" w:after="60"/>
      <w:outlineLvl w:val="7"/>
    </w:pPr>
    <w:rPr>
      <w:i/>
      <w:szCs w:val="20"/>
    </w:rPr>
  </w:style>
  <w:style w:type="paragraph" w:styleId="Naslov9">
    <w:name w:val="heading 9"/>
    <w:basedOn w:val="Navaden"/>
    <w:next w:val="Navaden"/>
    <w:link w:val="Naslov9Znak"/>
    <w:qFormat/>
    <w:rsid w:val="008553B6"/>
    <w:pPr>
      <w:keepNext/>
      <w:jc w:val="center"/>
      <w:outlineLvl w:val="8"/>
    </w:pPr>
    <w:rPr>
      <w:b/>
      <w:sz w:val="22"/>
      <w:szCs w:val="20"/>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eading1Char">
    <w:name w:val="Heading 1 Char"/>
    <w:locked/>
    <w:rPr>
      <w:rFonts w:ascii="Cambria" w:hAnsi="Cambria" w:cs="Times New Roman"/>
      <w:b/>
      <w:bCs/>
      <w:kern w:val="32"/>
      <w:sz w:val="32"/>
      <w:szCs w:val="32"/>
    </w:rPr>
  </w:style>
  <w:style w:type="character" w:customStyle="1" w:styleId="Heading2Char">
    <w:name w:val="Heading 2 Char"/>
    <w:semiHidden/>
    <w:locked/>
    <w:rPr>
      <w:rFonts w:ascii="Cambria" w:hAnsi="Cambria" w:cs="Times New Roman"/>
      <w:b/>
      <w:bCs/>
      <w:i/>
      <w:iCs/>
      <w:sz w:val="28"/>
      <w:szCs w:val="28"/>
    </w:rPr>
  </w:style>
  <w:style w:type="character" w:customStyle="1" w:styleId="Heading3Char">
    <w:name w:val="Heading 3 Char"/>
    <w:semiHidden/>
    <w:locked/>
    <w:rPr>
      <w:rFonts w:ascii="Cambria" w:hAnsi="Cambria" w:cs="Times New Roman"/>
      <w:b/>
      <w:bCs/>
      <w:sz w:val="26"/>
      <w:szCs w:val="26"/>
    </w:rPr>
  </w:style>
  <w:style w:type="character" w:customStyle="1" w:styleId="Heading4Char">
    <w:name w:val="Heading 4 Char"/>
    <w:semiHidden/>
    <w:locked/>
    <w:rPr>
      <w:rFonts w:ascii="Calibri" w:hAnsi="Calibri" w:cs="Times New Roman"/>
      <w:b/>
      <w:bCs/>
      <w:sz w:val="28"/>
      <w:szCs w:val="28"/>
    </w:rPr>
  </w:style>
  <w:style w:type="character" w:customStyle="1" w:styleId="Heading5Char">
    <w:name w:val="Heading 5 Char"/>
    <w:semiHidden/>
    <w:locked/>
    <w:rPr>
      <w:rFonts w:ascii="Calibri" w:hAnsi="Calibri" w:cs="Times New Roman"/>
      <w:b/>
      <w:bCs/>
      <w:i/>
      <w:iCs/>
      <w:sz w:val="26"/>
      <w:szCs w:val="26"/>
    </w:rPr>
  </w:style>
  <w:style w:type="character" w:customStyle="1" w:styleId="Heading6Char">
    <w:name w:val="Heading 6 Char"/>
    <w:semiHidden/>
    <w:locked/>
    <w:rPr>
      <w:rFonts w:ascii="Calibri" w:hAnsi="Calibri" w:cs="Times New Roman"/>
      <w:b/>
      <w:bCs/>
    </w:rPr>
  </w:style>
  <w:style w:type="character" w:customStyle="1" w:styleId="Heading7Char">
    <w:name w:val="Heading 7 Char"/>
    <w:semiHidden/>
    <w:locked/>
    <w:rPr>
      <w:rFonts w:ascii="Calibri" w:hAnsi="Calibri" w:cs="Times New Roman"/>
      <w:sz w:val="24"/>
      <w:szCs w:val="24"/>
    </w:rPr>
  </w:style>
  <w:style w:type="character" w:customStyle="1" w:styleId="Heading8Char">
    <w:name w:val="Heading 8 Char"/>
    <w:semiHidden/>
    <w:locked/>
    <w:rPr>
      <w:rFonts w:ascii="Calibri" w:hAnsi="Calibri" w:cs="Times New Roman"/>
      <w:i/>
      <w:iCs/>
      <w:sz w:val="24"/>
      <w:szCs w:val="24"/>
    </w:rPr>
  </w:style>
  <w:style w:type="character" w:customStyle="1" w:styleId="Heading9Char">
    <w:name w:val="Heading 9 Char"/>
    <w:semiHidden/>
    <w:locked/>
    <w:rPr>
      <w:rFonts w:ascii="Cambria" w:hAnsi="Cambria" w:cs="Times New Roman"/>
    </w:rPr>
  </w:style>
  <w:style w:type="character" w:customStyle="1" w:styleId="Naslov1Znak">
    <w:name w:val="Naslov 1 Znak"/>
    <w:aliases w:val="NASLOV Znak,H1 Znak,H11 Znak,H12 Znak,H13 Znak"/>
    <w:link w:val="Naslov1"/>
    <w:uiPriority w:val="9"/>
    <w:locked/>
    <w:rsid w:val="00842B29"/>
    <w:rPr>
      <w:rFonts w:ascii="Arial" w:hAnsi="Arial"/>
      <w:b/>
      <w:kern w:val="28"/>
      <w:sz w:val="28"/>
      <w:lang w:val="en-GB" w:eastAsia="sl-SI"/>
    </w:rPr>
  </w:style>
  <w:style w:type="character" w:customStyle="1" w:styleId="Naslov2Znak">
    <w:name w:val="Naslov 2 Znak"/>
    <w:link w:val="Naslov2"/>
    <w:semiHidden/>
    <w:locked/>
    <w:rsid w:val="00842B29"/>
    <w:rPr>
      <w:b/>
      <w:sz w:val="28"/>
      <w:lang w:val="sl-SI" w:eastAsia="sl-SI"/>
    </w:rPr>
  </w:style>
  <w:style w:type="character" w:customStyle="1" w:styleId="Naslov3Znak">
    <w:name w:val="Naslov 3 Znak"/>
    <w:link w:val="Naslov3"/>
    <w:semiHidden/>
    <w:locked/>
    <w:rsid w:val="00842B29"/>
    <w:rPr>
      <w:rFonts w:ascii="Arial" w:hAnsi="Arial"/>
      <w:b/>
      <w:sz w:val="26"/>
      <w:lang w:val="sl-SI" w:eastAsia="sl-SI"/>
    </w:rPr>
  </w:style>
  <w:style w:type="character" w:customStyle="1" w:styleId="Naslov4Znak">
    <w:name w:val="Naslov 4 Znak"/>
    <w:link w:val="Naslov4"/>
    <w:semiHidden/>
    <w:locked/>
    <w:rsid w:val="00842B29"/>
    <w:rPr>
      <w:b/>
      <w:sz w:val="24"/>
      <w:lang w:val="sl-SI" w:eastAsia="sl-SI"/>
    </w:rPr>
  </w:style>
  <w:style w:type="character" w:customStyle="1" w:styleId="Naslov5Znak">
    <w:name w:val="Naslov 5 Znak"/>
    <w:link w:val="Naslov5"/>
    <w:semiHidden/>
    <w:locked/>
    <w:rsid w:val="00842B29"/>
    <w:rPr>
      <w:rFonts w:ascii="HelveticaNeue Light" w:hAnsi="HelveticaNeue Light"/>
      <w:b/>
      <w:sz w:val="28"/>
      <w:lang w:val="sl-SI" w:eastAsia="sl-SI"/>
    </w:rPr>
  </w:style>
  <w:style w:type="character" w:customStyle="1" w:styleId="Naslov6Znak">
    <w:name w:val="Naslov 6 Znak"/>
    <w:link w:val="Naslov6"/>
    <w:semiHidden/>
    <w:locked/>
    <w:rsid w:val="00842B29"/>
    <w:rPr>
      <w:b/>
      <w:sz w:val="22"/>
      <w:lang w:val="sl-SI" w:eastAsia="sl-SI"/>
    </w:rPr>
  </w:style>
  <w:style w:type="character" w:customStyle="1" w:styleId="Naslov7Znak">
    <w:name w:val="Naslov 7 Znak"/>
    <w:link w:val="Naslov7"/>
    <w:semiHidden/>
    <w:locked/>
    <w:rsid w:val="00842B29"/>
    <w:rPr>
      <w:b/>
      <w:sz w:val="24"/>
      <w:lang w:val="sl-SI" w:eastAsia="sl-SI"/>
    </w:rPr>
  </w:style>
  <w:style w:type="character" w:customStyle="1" w:styleId="Naslov8Znak">
    <w:name w:val="Naslov 8 Znak"/>
    <w:link w:val="Naslov8"/>
    <w:semiHidden/>
    <w:locked/>
    <w:rsid w:val="00842B29"/>
    <w:rPr>
      <w:i/>
      <w:sz w:val="24"/>
      <w:lang w:val="sl-SI" w:eastAsia="sl-SI"/>
    </w:rPr>
  </w:style>
  <w:style w:type="character" w:customStyle="1" w:styleId="Naslov9Znak">
    <w:name w:val="Naslov 9 Znak"/>
    <w:link w:val="Naslov9"/>
    <w:semiHidden/>
    <w:locked/>
    <w:rsid w:val="00842B29"/>
    <w:rPr>
      <w:b/>
      <w:sz w:val="22"/>
      <w:lang w:val="en-GB" w:eastAsia="sl-SI"/>
    </w:rPr>
  </w:style>
  <w:style w:type="table" w:styleId="Tabelamrea">
    <w:name w:val="Table Grid"/>
    <w:basedOn w:val="Navadnatabela"/>
    <w:rsid w:val="00855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rsid w:val="008553B6"/>
    <w:rPr>
      <w:rFonts w:cs="Times New Roman"/>
      <w:color w:val="0000FF"/>
      <w:u w:val="single"/>
    </w:rPr>
  </w:style>
  <w:style w:type="paragraph" w:styleId="Telobesedila-zamik">
    <w:name w:val="Body Text Indent"/>
    <w:basedOn w:val="Navaden"/>
    <w:link w:val="Telobesedila-zamikZnak"/>
    <w:rsid w:val="008553B6"/>
    <w:pPr>
      <w:ind w:right="-92"/>
      <w:jc w:val="both"/>
    </w:pPr>
    <w:rPr>
      <w:rFonts w:ascii="Arial" w:hAnsi="Arial"/>
      <w:color w:val="000000"/>
      <w:sz w:val="22"/>
      <w:szCs w:val="20"/>
    </w:rPr>
  </w:style>
  <w:style w:type="character" w:customStyle="1" w:styleId="BodyTextIndentChar">
    <w:name w:val="Body Text Indent Char"/>
    <w:semiHidden/>
    <w:locked/>
    <w:rPr>
      <w:rFonts w:cs="Times New Roman"/>
      <w:sz w:val="24"/>
      <w:szCs w:val="24"/>
    </w:rPr>
  </w:style>
  <w:style w:type="character" w:customStyle="1" w:styleId="Telobesedila-zamikZnak">
    <w:name w:val="Telo besedila - zamik Znak"/>
    <w:link w:val="Telobesedila-zamik"/>
    <w:semiHidden/>
    <w:locked/>
    <w:rsid w:val="00842B29"/>
    <w:rPr>
      <w:rFonts w:ascii="Arial" w:hAnsi="Arial"/>
      <w:color w:val="000000"/>
      <w:sz w:val="22"/>
      <w:lang w:val="sl-SI" w:eastAsia="sl-SI"/>
    </w:rPr>
  </w:style>
  <w:style w:type="paragraph" w:styleId="Telobesedila3">
    <w:name w:val="Body Text 3"/>
    <w:basedOn w:val="Navaden"/>
    <w:link w:val="Telobesedila3Znak"/>
    <w:rsid w:val="008553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 w:val="16"/>
      <w:szCs w:val="20"/>
    </w:rPr>
  </w:style>
  <w:style w:type="character" w:customStyle="1" w:styleId="BodyText3Char">
    <w:name w:val="Body Text 3 Char"/>
    <w:semiHidden/>
    <w:locked/>
    <w:rPr>
      <w:rFonts w:cs="Times New Roman"/>
      <w:sz w:val="16"/>
      <w:szCs w:val="16"/>
    </w:rPr>
  </w:style>
  <w:style w:type="character" w:customStyle="1" w:styleId="Telobesedila3Znak">
    <w:name w:val="Telo besedila 3 Znak"/>
    <w:link w:val="Telobesedila3"/>
    <w:semiHidden/>
    <w:locked/>
    <w:rsid w:val="00842B29"/>
    <w:rPr>
      <w:sz w:val="16"/>
      <w:lang w:val="sl-SI" w:eastAsia="sl-SI"/>
    </w:rPr>
  </w:style>
  <w:style w:type="character" w:styleId="tevilkastrani">
    <w:name w:val="page number"/>
    <w:rsid w:val="008553B6"/>
    <w:rPr>
      <w:rFonts w:cs="Times New Roman"/>
    </w:rPr>
  </w:style>
  <w:style w:type="paragraph" w:styleId="Glava">
    <w:name w:val="header"/>
    <w:basedOn w:val="Navaden"/>
    <w:link w:val="GlavaZnak"/>
    <w:rsid w:val="008553B6"/>
    <w:pPr>
      <w:tabs>
        <w:tab w:val="center" w:pos="4320"/>
        <w:tab w:val="right" w:pos="8640"/>
      </w:tabs>
    </w:pPr>
    <w:rPr>
      <w:szCs w:val="20"/>
      <w:lang w:val="en-US"/>
    </w:rPr>
  </w:style>
  <w:style w:type="character" w:customStyle="1" w:styleId="HeaderChar">
    <w:name w:val="Header Char"/>
    <w:semiHidden/>
    <w:locked/>
    <w:rsid w:val="00A070A2"/>
    <w:rPr>
      <w:rFonts w:cs="Times New Roman"/>
      <w:sz w:val="24"/>
      <w:lang w:val="en-US" w:eastAsia="sl-SI"/>
    </w:rPr>
  </w:style>
  <w:style w:type="character" w:customStyle="1" w:styleId="GlavaZnak">
    <w:name w:val="Glava Znak"/>
    <w:link w:val="Glava"/>
    <w:semiHidden/>
    <w:locked/>
    <w:rsid w:val="00997CDF"/>
    <w:rPr>
      <w:sz w:val="24"/>
      <w:lang w:val="en-US" w:eastAsia="sl-SI"/>
    </w:rPr>
  </w:style>
  <w:style w:type="paragraph" w:styleId="Noga">
    <w:name w:val="footer"/>
    <w:basedOn w:val="Navaden"/>
    <w:link w:val="NogaZnak"/>
    <w:rsid w:val="008553B6"/>
    <w:pPr>
      <w:tabs>
        <w:tab w:val="center" w:pos="4153"/>
        <w:tab w:val="right" w:pos="8306"/>
      </w:tabs>
    </w:pPr>
    <w:rPr>
      <w:sz w:val="22"/>
      <w:szCs w:val="20"/>
      <w:lang w:val="en-GB"/>
    </w:rPr>
  </w:style>
  <w:style w:type="character" w:customStyle="1" w:styleId="FooterChar">
    <w:name w:val="Footer Char"/>
    <w:semiHidden/>
    <w:locked/>
    <w:rPr>
      <w:rFonts w:cs="Times New Roman"/>
      <w:sz w:val="24"/>
      <w:szCs w:val="24"/>
    </w:rPr>
  </w:style>
  <w:style w:type="character" w:customStyle="1" w:styleId="NogaZnak">
    <w:name w:val="Noga Znak"/>
    <w:link w:val="Noga"/>
    <w:semiHidden/>
    <w:locked/>
    <w:rsid w:val="00AF54A2"/>
    <w:rPr>
      <w:sz w:val="22"/>
      <w:lang w:val="en-GB" w:eastAsia="sl-SI"/>
    </w:rPr>
  </w:style>
  <w:style w:type="paragraph" w:styleId="Golobesedilo">
    <w:name w:val="Plain Text"/>
    <w:basedOn w:val="Navaden"/>
    <w:link w:val="GolobesediloZnak"/>
    <w:rsid w:val="008553B6"/>
    <w:pPr>
      <w:widowControl w:val="0"/>
    </w:pPr>
    <w:rPr>
      <w:sz w:val="20"/>
      <w:szCs w:val="20"/>
    </w:rPr>
  </w:style>
  <w:style w:type="character" w:customStyle="1" w:styleId="PlainTextChar">
    <w:name w:val="Plain Text Char"/>
    <w:semiHidden/>
    <w:locked/>
    <w:rPr>
      <w:rFonts w:ascii="Courier New" w:hAnsi="Courier New" w:cs="Courier New"/>
      <w:sz w:val="20"/>
      <w:szCs w:val="20"/>
    </w:rPr>
  </w:style>
  <w:style w:type="character" w:customStyle="1" w:styleId="GolobesediloZnak">
    <w:name w:val="Golo besedilo Znak"/>
    <w:link w:val="Golobesedilo"/>
    <w:semiHidden/>
    <w:locked/>
    <w:rsid w:val="00842B29"/>
    <w:rPr>
      <w:lang w:val="sl-SI" w:eastAsia="sl-SI"/>
    </w:rPr>
  </w:style>
  <w:style w:type="paragraph" w:customStyle="1" w:styleId="BodyText31">
    <w:name w:val="Body Text 31"/>
    <w:basedOn w:val="Navaden"/>
    <w:rsid w:val="008553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color w:val="000000"/>
      <w:szCs w:val="20"/>
    </w:rPr>
  </w:style>
  <w:style w:type="paragraph" w:styleId="Navadensplet">
    <w:name w:val="Normal (Web)"/>
    <w:basedOn w:val="Navaden"/>
    <w:rsid w:val="008553B6"/>
    <w:rPr>
      <w:rFonts w:ascii="Verdana" w:hAnsi="Verdana"/>
      <w:color w:val="333333"/>
      <w:sz w:val="13"/>
      <w:szCs w:val="13"/>
    </w:rPr>
  </w:style>
  <w:style w:type="paragraph" w:styleId="Napis">
    <w:name w:val="caption"/>
    <w:basedOn w:val="Navaden"/>
    <w:next w:val="Navaden"/>
    <w:qFormat/>
    <w:rsid w:val="00CA1A3F"/>
    <w:rPr>
      <w:b/>
      <w:bCs/>
      <w:szCs w:val="20"/>
    </w:rPr>
  </w:style>
  <w:style w:type="paragraph" w:styleId="Naslov">
    <w:name w:val="Title"/>
    <w:basedOn w:val="Navaden"/>
    <w:link w:val="NaslovZnak"/>
    <w:qFormat/>
    <w:rsid w:val="00175D3E"/>
    <w:pPr>
      <w:jc w:val="center"/>
    </w:pPr>
    <w:rPr>
      <w:rFonts w:ascii="Arial" w:hAnsi="Arial"/>
      <w:b/>
      <w:sz w:val="32"/>
      <w:szCs w:val="20"/>
    </w:rPr>
  </w:style>
  <w:style w:type="character" w:customStyle="1" w:styleId="TitleChar">
    <w:name w:val="Title Char"/>
    <w:locked/>
    <w:rPr>
      <w:rFonts w:ascii="Cambria" w:hAnsi="Cambria" w:cs="Times New Roman"/>
      <w:b/>
      <w:bCs/>
      <w:kern w:val="28"/>
      <w:sz w:val="32"/>
      <w:szCs w:val="32"/>
    </w:rPr>
  </w:style>
  <w:style w:type="character" w:customStyle="1" w:styleId="NaslovZnak">
    <w:name w:val="Naslov Znak"/>
    <w:link w:val="Naslov"/>
    <w:locked/>
    <w:rsid w:val="00842B29"/>
    <w:rPr>
      <w:rFonts w:ascii="Arial" w:hAnsi="Arial"/>
      <w:b/>
      <w:sz w:val="32"/>
      <w:lang w:val="sl-SI" w:eastAsia="sl-SI"/>
    </w:rPr>
  </w:style>
  <w:style w:type="paragraph" w:styleId="Kazalovsebine1">
    <w:name w:val="toc 1"/>
    <w:basedOn w:val="Navaden"/>
    <w:next w:val="Navaden"/>
    <w:autoRedefine/>
    <w:uiPriority w:val="39"/>
    <w:rsid w:val="00391FDB"/>
    <w:pPr>
      <w:tabs>
        <w:tab w:val="left" w:pos="480"/>
        <w:tab w:val="right" w:leader="dot" w:pos="9059"/>
      </w:tabs>
      <w:spacing w:before="120" w:after="120"/>
      <w:ind w:left="480" w:hanging="480"/>
    </w:pPr>
    <w:rPr>
      <w:rFonts w:ascii="Arial" w:hAnsi="Arial" w:cs="Arial"/>
      <w:b/>
      <w:bCs/>
      <w:caps/>
      <w:noProof/>
      <w:spacing w:val="4"/>
      <w:sz w:val="20"/>
      <w:szCs w:val="20"/>
    </w:rPr>
  </w:style>
  <w:style w:type="character" w:styleId="Pripombasklic">
    <w:name w:val="annotation reference"/>
    <w:uiPriority w:val="99"/>
    <w:semiHidden/>
    <w:rsid w:val="00A20AAA"/>
    <w:rPr>
      <w:rFonts w:cs="Times New Roman"/>
      <w:sz w:val="16"/>
    </w:rPr>
  </w:style>
  <w:style w:type="paragraph" w:styleId="Pripombabesedilo">
    <w:name w:val="annotation text"/>
    <w:basedOn w:val="Navaden"/>
    <w:link w:val="PripombabesediloZnak"/>
    <w:uiPriority w:val="99"/>
    <w:semiHidden/>
    <w:rsid w:val="00A20AAA"/>
    <w:rPr>
      <w:sz w:val="20"/>
      <w:szCs w:val="20"/>
    </w:rPr>
  </w:style>
  <w:style w:type="character" w:customStyle="1" w:styleId="CommentTextChar">
    <w:name w:val="Comment Text Char"/>
    <w:semiHidden/>
    <w:locked/>
    <w:rsid w:val="00BE604F"/>
    <w:rPr>
      <w:rFonts w:cs="Times New Roman"/>
      <w:lang w:val="sl-SI" w:eastAsia="sl-SI" w:bidi="ar-SA"/>
    </w:rPr>
  </w:style>
  <w:style w:type="character" w:customStyle="1" w:styleId="PripombabesediloZnak">
    <w:name w:val="Pripomba – besedilo Znak"/>
    <w:link w:val="Pripombabesedilo"/>
    <w:uiPriority w:val="99"/>
    <w:semiHidden/>
    <w:locked/>
    <w:rsid w:val="00842B29"/>
    <w:rPr>
      <w:lang w:val="sl-SI" w:eastAsia="sl-SI"/>
    </w:rPr>
  </w:style>
  <w:style w:type="paragraph" w:styleId="Zadevapripombe">
    <w:name w:val="annotation subject"/>
    <w:basedOn w:val="Pripombabesedilo"/>
    <w:next w:val="Pripombabesedilo"/>
    <w:link w:val="ZadevapripombeZnak"/>
    <w:semiHidden/>
    <w:rsid w:val="00A20AAA"/>
    <w:rPr>
      <w:b/>
    </w:rPr>
  </w:style>
  <w:style w:type="character" w:customStyle="1" w:styleId="CommentSubjectChar">
    <w:name w:val="Comment Subject Char"/>
    <w:semiHidden/>
    <w:locked/>
    <w:rPr>
      <w:rFonts w:cs="Times New Roman"/>
      <w:b/>
      <w:bCs/>
      <w:sz w:val="20"/>
      <w:szCs w:val="20"/>
      <w:lang w:val="sl-SI" w:eastAsia="sl-SI"/>
    </w:rPr>
  </w:style>
  <w:style w:type="character" w:customStyle="1" w:styleId="ZadevapripombeZnak">
    <w:name w:val="Zadeva pripombe Znak"/>
    <w:link w:val="Zadevapripombe"/>
    <w:semiHidden/>
    <w:locked/>
    <w:rsid w:val="00842B29"/>
    <w:rPr>
      <w:b/>
      <w:lang w:val="sl-SI" w:eastAsia="sl-SI"/>
    </w:rPr>
  </w:style>
  <w:style w:type="paragraph" w:styleId="Besedilooblaka">
    <w:name w:val="Balloon Text"/>
    <w:basedOn w:val="Navaden"/>
    <w:link w:val="BesedilooblakaZnak"/>
    <w:semiHidden/>
    <w:rsid w:val="00A20AAA"/>
    <w:rPr>
      <w:rFonts w:ascii="Tahoma" w:hAnsi="Tahoma"/>
      <w:sz w:val="16"/>
      <w:szCs w:val="20"/>
    </w:rPr>
  </w:style>
  <w:style w:type="character" w:customStyle="1" w:styleId="BalloonTextChar">
    <w:name w:val="Balloon Text Char"/>
    <w:semiHidden/>
    <w:locked/>
    <w:rPr>
      <w:rFonts w:cs="Times New Roman"/>
      <w:sz w:val="2"/>
    </w:rPr>
  </w:style>
  <w:style w:type="character" w:customStyle="1" w:styleId="BesedilooblakaZnak">
    <w:name w:val="Besedilo oblačka Znak"/>
    <w:link w:val="Besedilooblaka"/>
    <w:semiHidden/>
    <w:locked/>
    <w:rsid w:val="00842B29"/>
    <w:rPr>
      <w:rFonts w:ascii="Tahoma" w:hAnsi="Tahoma"/>
      <w:sz w:val="16"/>
      <w:lang w:val="sl-SI" w:eastAsia="sl-SI"/>
    </w:rPr>
  </w:style>
  <w:style w:type="paragraph" w:styleId="Telobesedila">
    <w:name w:val="Body Text"/>
    <w:basedOn w:val="Navaden"/>
    <w:link w:val="TelobesedilaZnak"/>
    <w:rsid w:val="00E602BA"/>
    <w:pPr>
      <w:spacing w:after="120"/>
    </w:pPr>
    <w:rPr>
      <w:szCs w:val="20"/>
    </w:rPr>
  </w:style>
  <w:style w:type="character" w:customStyle="1" w:styleId="BodyTextChar">
    <w:name w:val="Body Text Char"/>
    <w:semiHidden/>
    <w:locked/>
    <w:rPr>
      <w:rFonts w:cs="Times New Roman"/>
      <w:sz w:val="24"/>
      <w:szCs w:val="24"/>
    </w:rPr>
  </w:style>
  <w:style w:type="character" w:customStyle="1" w:styleId="TelobesedilaZnak">
    <w:name w:val="Telo besedila Znak"/>
    <w:link w:val="Telobesedila"/>
    <w:semiHidden/>
    <w:locked/>
    <w:rsid w:val="00842B29"/>
    <w:rPr>
      <w:sz w:val="24"/>
      <w:lang w:val="sl-SI" w:eastAsia="sl-SI"/>
    </w:rPr>
  </w:style>
  <w:style w:type="paragraph" w:styleId="Sprotnaopomba-besedilo">
    <w:name w:val="footnote text"/>
    <w:basedOn w:val="Navaden"/>
    <w:link w:val="Sprotnaopomba-besediloZnak"/>
    <w:semiHidden/>
    <w:rsid w:val="00347AA1"/>
    <w:rPr>
      <w:sz w:val="20"/>
      <w:szCs w:val="20"/>
    </w:rPr>
  </w:style>
  <w:style w:type="character" w:customStyle="1" w:styleId="FootnoteTextChar">
    <w:name w:val="Footnote Text Char"/>
    <w:semiHidden/>
    <w:locked/>
    <w:rPr>
      <w:rFonts w:cs="Times New Roman"/>
      <w:sz w:val="20"/>
      <w:szCs w:val="20"/>
    </w:rPr>
  </w:style>
  <w:style w:type="character" w:customStyle="1" w:styleId="Sprotnaopomba-besediloZnak">
    <w:name w:val="Sprotna opomba - besedilo Znak"/>
    <w:link w:val="Sprotnaopomba-besedilo"/>
    <w:semiHidden/>
    <w:locked/>
    <w:rsid w:val="00842B29"/>
    <w:rPr>
      <w:lang w:val="sl-SI" w:eastAsia="sl-SI"/>
    </w:rPr>
  </w:style>
  <w:style w:type="character" w:styleId="Sprotnaopomba-sklic">
    <w:name w:val="footnote reference"/>
    <w:semiHidden/>
    <w:rsid w:val="00347AA1"/>
    <w:rPr>
      <w:rFonts w:cs="Times New Roman"/>
      <w:vertAlign w:val="superscript"/>
    </w:rPr>
  </w:style>
  <w:style w:type="table" w:customStyle="1" w:styleId="Tabela-mrea1">
    <w:name w:val="Tabela - mreža1"/>
    <w:rsid w:val="00347AA1"/>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
    <w:name w:val="Znak"/>
    <w:basedOn w:val="Navaden"/>
    <w:rsid w:val="00C13C60"/>
    <w:pPr>
      <w:spacing w:after="160" w:line="240" w:lineRule="exact"/>
    </w:pPr>
    <w:rPr>
      <w:rFonts w:ascii="Tahoma" w:hAnsi="Tahoma"/>
      <w:sz w:val="20"/>
      <w:szCs w:val="20"/>
      <w:lang w:val="en-US" w:eastAsia="en-US"/>
    </w:rPr>
  </w:style>
  <w:style w:type="paragraph" w:styleId="Telobesedila2">
    <w:name w:val="Body Text 2"/>
    <w:basedOn w:val="Navaden"/>
    <w:link w:val="Telobesedila2Znak"/>
    <w:rsid w:val="009862A4"/>
    <w:pPr>
      <w:spacing w:after="120" w:line="480" w:lineRule="auto"/>
    </w:pPr>
    <w:rPr>
      <w:szCs w:val="20"/>
    </w:rPr>
  </w:style>
  <w:style w:type="character" w:customStyle="1" w:styleId="BodyText2Char">
    <w:name w:val="Body Text 2 Char"/>
    <w:semiHidden/>
    <w:locked/>
    <w:rPr>
      <w:rFonts w:cs="Times New Roman"/>
      <w:sz w:val="24"/>
      <w:szCs w:val="24"/>
    </w:rPr>
  </w:style>
  <w:style w:type="paragraph" w:customStyle="1" w:styleId="CharZnakZnakCharZnakZnakZnak">
    <w:name w:val="Char Znak Znak Char Znak Znak Znak"/>
    <w:basedOn w:val="Navaden"/>
    <w:rsid w:val="00EC6D10"/>
    <w:pPr>
      <w:spacing w:after="160" w:line="240" w:lineRule="exact"/>
    </w:pPr>
    <w:rPr>
      <w:rFonts w:ascii="Tahoma" w:hAnsi="Tahoma"/>
      <w:sz w:val="20"/>
      <w:szCs w:val="20"/>
      <w:lang w:val="en-US" w:eastAsia="en-US"/>
    </w:rPr>
  </w:style>
  <w:style w:type="paragraph" w:styleId="Telobesedila-zamik3">
    <w:name w:val="Body Text Indent 3"/>
    <w:basedOn w:val="Navaden"/>
    <w:link w:val="Telobesedila-zamik3Znak"/>
    <w:rsid w:val="00AF54A2"/>
    <w:pPr>
      <w:overflowPunct w:val="0"/>
      <w:autoSpaceDE w:val="0"/>
      <w:autoSpaceDN w:val="0"/>
      <w:adjustRightInd w:val="0"/>
      <w:ind w:left="720"/>
      <w:jc w:val="both"/>
      <w:textAlignment w:val="baseline"/>
    </w:pPr>
    <w:rPr>
      <w:szCs w:val="20"/>
    </w:rPr>
  </w:style>
  <w:style w:type="character" w:customStyle="1" w:styleId="BodyTextIndent3Char">
    <w:name w:val="Body Text Indent 3 Char"/>
    <w:semiHidden/>
    <w:locked/>
    <w:rPr>
      <w:rFonts w:cs="Times New Roman"/>
      <w:sz w:val="16"/>
      <w:szCs w:val="16"/>
    </w:rPr>
  </w:style>
  <w:style w:type="character" w:styleId="Krepko">
    <w:name w:val="Strong"/>
    <w:qFormat/>
    <w:rsid w:val="00D2381C"/>
    <w:rPr>
      <w:rFonts w:cs="Times New Roman"/>
      <w:b/>
    </w:rPr>
  </w:style>
  <w:style w:type="character" w:customStyle="1" w:styleId="Telobesedila2Znak">
    <w:name w:val="Telo besedila 2 Znak"/>
    <w:link w:val="Telobesedila2"/>
    <w:semiHidden/>
    <w:locked/>
    <w:rsid w:val="00842B29"/>
    <w:rPr>
      <w:sz w:val="24"/>
      <w:lang w:val="sl-SI" w:eastAsia="sl-SI"/>
    </w:rPr>
  </w:style>
  <w:style w:type="paragraph" w:customStyle="1" w:styleId="S">
    <w:name w:val="S"/>
    <w:basedOn w:val="Navaden"/>
    <w:link w:val="SZnak"/>
    <w:rsid w:val="009862A4"/>
    <w:pPr>
      <w:jc w:val="both"/>
    </w:pPr>
    <w:rPr>
      <w:szCs w:val="20"/>
      <w:lang w:val="en-GB"/>
    </w:rPr>
  </w:style>
  <w:style w:type="character" w:customStyle="1" w:styleId="SZnak">
    <w:name w:val="S Znak"/>
    <w:link w:val="S"/>
    <w:uiPriority w:val="99"/>
    <w:locked/>
    <w:rsid w:val="00CA078A"/>
    <w:rPr>
      <w:sz w:val="24"/>
      <w:lang w:val="en-GB" w:eastAsia="sl-SI"/>
    </w:rPr>
  </w:style>
  <w:style w:type="paragraph" w:customStyle="1" w:styleId="datumtevilka">
    <w:name w:val="datum številka"/>
    <w:basedOn w:val="Navaden"/>
    <w:rsid w:val="004813C4"/>
    <w:pPr>
      <w:tabs>
        <w:tab w:val="left" w:pos="1701"/>
      </w:tabs>
      <w:spacing w:line="260" w:lineRule="exact"/>
    </w:pPr>
    <w:rPr>
      <w:rFonts w:ascii="Arial" w:hAnsi="Arial"/>
      <w:noProof/>
      <w:sz w:val="20"/>
      <w:szCs w:val="20"/>
    </w:rPr>
  </w:style>
  <w:style w:type="paragraph" w:customStyle="1" w:styleId="BodyText22">
    <w:name w:val="Body Text 22"/>
    <w:basedOn w:val="Navaden"/>
    <w:rsid w:val="00997CDF"/>
    <w:rPr>
      <w:b/>
      <w:i/>
      <w:szCs w:val="20"/>
    </w:rPr>
  </w:style>
  <w:style w:type="paragraph" w:customStyle="1" w:styleId="ZnakCharCharZnak">
    <w:name w:val="Znak Char Char Znak"/>
    <w:basedOn w:val="Navaden"/>
    <w:rsid w:val="00A647BF"/>
    <w:pPr>
      <w:spacing w:after="160" w:line="240" w:lineRule="exact"/>
    </w:pPr>
    <w:rPr>
      <w:rFonts w:ascii="Tahoma" w:hAnsi="Tahoma" w:cs="Tahoma"/>
      <w:sz w:val="20"/>
      <w:szCs w:val="20"/>
      <w:lang w:val="en-US" w:eastAsia="en-US"/>
    </w:rPr>
  </w:style>
  <w:style w:type="paragraph" w:customStyle="1" w:styleId="MSSodmik">
    <w:name w:val="MSS_odmik"/>
    <w:basedOn w:val="Navaden"/>
    <w:uiPriority w:val="99"/>
    <w:rsid w:val="00015B89"/>
    <w:pPr>
      <w:spacing w:after="4400" w:line="240" w:lineRule="exact"/>
    </w:pPr>
    <w:rPr>
      <w:rFonts w:ascii="Gatineau_CE" w:hAnsi="Gatineau_CE"/>
      <w:sz w:val="22"/>
      <w:szCs w:val="20"/>
      <w:lang w:val="en-GB"/>
    </w:rPr>
  </w:style>
  <w:style w:type="paragraph" w:customStyle="1" w:styleId="BodyText32">
    <w:name w:val="Body Text 32"/>
    <w:basedOn w:val="Navaden"/>
    <w:link w:val="BodyText3Znak"/>
    <w:rsid w:val="007656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Cs w:val="20"/>
    </w:rPr>
  </w:style>
  <w:style w:type="character" w:customStyle="1" w:styleId="BodyText3Znak">
    <w:name w:val="Body Text 3 Znak"/>
    <w:link w:val="BodyText32"/>
    <w:locked/>
    <w:rsid w:val="00765628"/>
    <w:rPr>
      <w:sz w:val="24"/>
      <w:lang w:val="sl-SI" w:eastAsia="sl-SI"/>
    </w:rPr>
  </w:style>
  <w:style w:type="character" w:customStyle="1" w:styleId="apple-style-span">
    <w:name w:val="apple-style-span"/>
    <w:rsid w:val="00765628"/>
    <w:rPr>
      <w:rFonts w:cs="Times New Roman"/>
    </w:rPr>
  </w:style>
  <w:style w:type="paragraph" w:styleId="Telobesedila-zamik2">
    <w:name w:val="Body Text Indent 2"/>
    <w:basedOn w:val="Navaden"/>
    <w:link w:val="Telobesedila-zamik2Znak"/>
    <w:rsid w:val="00AF54A2"/>
    <w:pPr>
      <w:spacing w:after="120" w:line="480" w:lineRule="auto"/>
      <w:ind w:left="283"/>
    </w:pPr>
    <w:rPr>
      <w:szCs w:val="20"/>
    </w:rPr>
  </w:style>
  <w:style w:type="character" w:customStyle="1" w:styleId="BodyTextIndent2Char">
    <w:name w:val="Body Text Indent 2 Char"/>
    <w:semiHidden/>
    <w:locked/>
    <w:rPr>
      <w:rFonts w:cs="Times New Roman"/>
      <w:sz w:val="24"/>
      <w:szCs w:val="24"/>
    </w:rPr>
  </w:style>
  <w:style w:type="character" w:customStyle="1" w:styleId="Telobesedila-zamik2Znak">
    <w:name w:val="Telo besedila - zamik 2 Znak"/>
    <w:link w:val="Telobesedila-zamik2"/>
    <w:semiHidden/>
    <w:locked/>
    <w:rsid w:val="00842B29"/>
    <w:rPr>
      <w:sz w:val="24"/>
      <w:lang w:val="sl-SI" w:eastAsia="sl-SI"/>
    </w:rPr>
  </w:style>
  <w:style w:type="character" w:customStyle="1" w:styleId="Telobesedila-zamik3Znak">
    <w:name w:val="Telo besedila - zamik 3 Znak"/>
    <w:link w:val="Telobesedila-zamik3"/>
    <w:semiHidden/>
    <w:locked/>
    <w:rsid w:val="00263A54"/>
    <w:rPr>
      <w:sz w:val="24"/>
      <w:lang w:val="sl-SI" w:eastAsia="sl-SI"/>
    </w:rPr>
  </w:style>
  <w:style w:type="paragraph" w:styleId="Podnaslov">
    <w:name w:val="Subtitle"/>
    <w:basedOn w:val="Navaden"/>
    <w:link w:val="PodnaslovZnak"/>
    <w:qFormat/>
    <w:rsid w:val="00AF54A2"/>
    <w:pPr>
      <w:overflowPunct w:val="0"/>
      <w:autoSpaceDE w:val="0"/>
      <w:autoSpaceDN w:val="0"/>
      <w:adjustRightInd w:val="0"/>
      <w:jc w:val="center"/>
      <w:textAlignment w:val="baseline"/>
    </w:pPr>
    <w:rPr>
      <w:rFonts w:ascii="Arial" w:hAnsi="Arial"/>
      <w:i/>
      <w:sz w:val="32"/>
      <w:szCs w:val="20"/>
      <w:u w:val="single"/>
    </w:rPr>
  </w:style>
  <w:style w:type="character" w:customStyle="1" w:styleId="SubtitleChar">
    <w:name w:val="Subtitle Char"/>
    <w:locked/>
    <w:rPr>
      <w:rFonts w:ascii="Cambria" w:hAnsi="Cambria" w:cs="Times New Roman"/>
      <w:sz w:val="24"/>
      <w:szCs w:val="24"/>
    </w:rPr>
  </w:style>
  <w:style w:type="character" w:customStyle="1" w:styleId="PodnaslovZnak">
    <w:name w:val="Podnaslov Znak"/>
    <w:link w:val="Podnaslov"/>
    <w:locked/>
    <w:rsid w:val="00842B29"/>
    <w:rPr>
      <w:rFonts w:ascii="Arial" w:hAnsi="Arial"/>
      <w:i/>
      <w:sz w:val="32"/>
      <w:u w:val="single"/>
      <w:lang w:val="sl-SI" w:eastAsia="sl-SI"/>
    </w:rPr>
  </w:style>
  <w:style w:type="paragraph" w:customStyle="1" w:styleId="BodyText21">
    <w:name w:val="Body Text 21"/>
    <w:basedOn w:val="Navaden"/>
    <w:rsid w:val="00AF54A2"/>
    <w:pPr>
      <w:spacing w:after="120" w:line="480" w:lineRule="auto"/>
    </w:pPr>
    <w:rPr>
      <w:sz w:val="20"/>
      <w:szCs w:val="20"/>
    </w:rPr>
  </w:style>
  <w:style w:type="paragraph" w:customStyle="1" w:styleId="ZnakCharCharChar">
    <w:name w:val="Znak Char Char Char"/>
    <w:basedOn w:val="Navaden"/>
    <w:rsid w:val="00AF54A2"/>
    <w:pPr>
      <w:spacing w:after="160" w:line="240" w:lineRule="exact"/>
    </w:pPr>
    <w:rPr>
      <w:rFonts w:ascii="Tahoma" w:hAnsi="Tahoma"/>
      <w:sz w:val="20"/>
      <w:szCs w:val="20"/>
      <w:lang w:val="en-US" w:eastAsia="en-US"/>
    </w:rPr>
  </w:style>
  <w:style w:type="paragraph" w:customStyle="1" w:styleId="Point0">
    <w:name w:val="Point 0"/>
    <w:basedOn w:val="Navaden"/>
    <w:rsid w:val="00AF54A2"/>
    <w:pPr>
      <w:spacing w:before="120" w:after="120"/>
      <w:ind w:left="850" w:hanging="850"/>
      <w:jc w:val="both"/>
    </w:pPr>
  </w:style>
  <w:style w:type="paragraph" w:customStyle="1" w:styleId="Point1">
    <w:name w:val="Point 1"/>
    <w:basedOn w:val="Navaden"/>
    <w:rsid w:val="00AF54A2"/>
    <w:pPr>
      <w:spacing w:before="120" w:after="120"/>
      <w:ind w:left="1417" w:hanging="567"/>
      <w:jc w:val="both"/>
    </w:pPr>
    <w:rPr>
      <w:lang w:eastAsia="de-DE"/>
    </w:rPr>
  </w:style>
  <w:style w:type="paragraph" w:customStyle="1" w:styleId="ZnakZnak1ZnakZnak">
    <w:name w:val="Znak Znak1 Znak Znak"/>
    <w:basedOn w:val="Navaden"/>
    <w:rsid w:val="00AF54A2"/>
    <w:pPr>
      <w:spacing w:after="160" w:line="240" w:lineRule="exact"/>
    </w:pPr>
    <w:rPr>
      <w:rFonts w:ascii="Tahoma" w:hAnsi="Tahoma"/>
      <w:sz w:val="20"/>
      <w:szCs w:val="20"/>
      <w:lang w:val="en-US" w:eastAsia="en-US"/>
    </w:rPr>
  </w:style>
  <w:style w:type="paragraph" w:customStyle="1" w:styleId="Odstavekseznama1">
    <w:name w:val="Odstavek seznama1"/>
    <w:basedOn w:val="Navaden"/>
    <w:rsid w:val="00AF54A2"/>
    <w:pPr>
      <w:ind w:left="720"/>
    </w:pPr>
  </w:style>
  <w:style w:type="paragraph" w:customStyle="1" w:styleId="bodytext">
    <w:name w:val="bodytext"/>
    <w:basedOn w:val="Navaden"/>
    <w:rsid w:val="00AF54A2"/>
    <w:pPr>
      <w:spacing w:before="100" w:beforeAutospacing="1" w:after="100" w:afterAutospacing="1"/>
    </w:pPr>
  </w:style>
  <w:style w:type="paragraph" w:customStyle="1" w:styleId="Slog1">
    <w:name w:val="Slog1"/>
    <w:rsid w:val="00810715"/>
    <w:rPr>
      <w:rFonts w:ascii="Arial" w:hAnsi="Arial" w:cs="Arial"/>
      <w:kern w:val="28"/>
      <w:sz w:val="22"/>
      <w:szCs w:val="22"/>
      <w:lang w:val="en-GB"/>
    </w:rPr>
  </w:style>
  <w:style w:type="paragraph" w:customStyle="1" w:styleId="Znak1">
    <w:name w:val="Znak1"/>
    <w:basedOn w:val="Navaden"/>
    <w:rsid w:val="006A753B"/>
    <w:pPr>
      <w:spacing w:after="160" w:line="240" w:lineRule="exact"/>
    </w:pPr>
    <w:rPr>
      <w:rFonts w:ascii="Tahoma" w:hAnsi="Tahoma"/>
      <w:sz w:val="20"/>
      <w:szCs w:val="20"/>
    </w:rPr>
  </w:style>
  <w:style w:type="paragraph" w:styleId="Kazalovsebine2">
    <w:name w:val="toc 2"/>
    <w:basedOn w:val="Navaden"/>
    <w:next w:val="Navaden"/>
    <w:autoRedefine/>
    <w:rsid w:val="009F7BED"/>
    <w:pPr>
      <w:ind w:left="240"/>
    </w:pPr>
  </w:style>
  <w:style w:type="paragraph" w:styleId="Odstavekseznama">
    <w:name w:val="List Paragraph"/>
    <w:basedOn w:val="Navaden"/>
    <w:qFormat/>
    <w:rsid w:val="006513A2"/>
    <w:pPr>
      <w:ind w:left="708"/>
    </w:pPr>
  </w:style>
  <w:style w:type="paragraph" w:customStyle="1" w:styleId="BodyText25">
    <w:name w:val="Body Text 25"/>
    <w:basedOn w:val="Navaden"/>
    <w:rsid w:val="00B1365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Century Schoolbook" w:hAnsi="Century Schoolbook"/>
      <w:b/>
      <w:szCs w:val="20"/>
    </w:rPr>
  </w:style>
  <w:style w:type="character" w:customStyle="1" w:styleId="HeaderChar1">
    <w:name w:val="Header Char1"/>
    <w:semiHidden/>
    <w:locked/>
    <w:rsid w:val="00263A54"/>
    <w:rPr>
      <w:rFonts w:ascii="HelveticaNeue Light" w:hAnsi="HelveticaNeue Light"/>
      <w:sz w:val="22"/>
      <w:lang w:val="sl-SI" w:eastAsia="sl-SI"/>
    </w:rPr>
  </w:style>
  <w:style w:type="paragraph" w:customStyle="1" w:styleId="Znak2">
    <w:name w:val="Znak2"/>
    <w:basedOn w:val="Navaden"/>
    <w:rsid w:val="00842B29"/>
    <w:pPr>
      <w:spacing w:after="160" w:line="240" w:lineRule="exact"/>
    </w:pPr>
    <w:rPr>
      <w:rFonts w:ascii="Tahoma" w:hAnsi="Tahoma"/>
      <w:sz w:val="20"/>
      <w:szCs w:val="20"/>
      <w:lang w:val="en-US" w:eastAsia="en-US"/>
    </w:rPr>
  </w:style>
  <w:style w:type="paragraph" w:customStyle="1" w:styleId="CharZnakZnakCharZnakZnakZnak1">
    <w:name w:val="Char Znak Znak Char Znak Znak Znak1"/>
    <w:basedOn w:val="Navaden"/>
    <w:rsid w:val="00842B29"/>
    <w:pPr>
      <w:spacing w:after="160" w:line="240" w:lineRule="exact"/>
    </w:pPr>
    <w:rPr>
      <w:rFonts w:ascii="Tahoma" w:hAnsi="Tahoma"/>
      <w:sz w:val="20"/>
      <w:szCs w:val="20"/>
      <w:lang w:val="en-US" w:eastAsia="en-US"/>
    </w:rPr>
  </w:style>
  <w:style w:type="paragraph" w:customStyle="1" w:styleId="ZnakCharCharChar1">
    <w:name w:val="Znak Char Char Char1"/>
    <w:basedOn w:val="Navaden"/>
    <w:rsid w:val="00842B29"/>
    <w:pPr>
      <w:spacing w:after="160" w:line="240" w:lineRule="exact"/>
    </w:pPr>
    <w:rPr>
      <w:rFonts w:ascii="Tahoma" w:hAnsi="Tahoma"/>
      <w:sz w:val="20"/>
      <w:szCs w:val="20"/>
      <w:lang w:val="en-US" w:eastAsia="en-US"/>
    </w:rPr>
  </w:style>
  <w:style w:type="paragraph" w:customStyle="1" w:styleId="ZnakZnak1ZnakZnak1">
    <w:name w:val="Znak Znak1 Znak Znak1"/>
    <w:basedOn w:val="Navaden"/>
    <w:rsid w:val="00842B29"/>
    <w:pPr>
      <w:spacing w:after="160" w:line="240" w:lineRule="exact"/>
    </w:pPr>
    <w:rPr>
      <w:rFonts w:ascii="Tahoma" w:hAnsi="Tahoma"/>
      <w:sz w:val="20"/>
      <w:szCs w:val="20"/>
      <w:lang w:val="en-US" w:eastAsia="en-US"/>
    </w:rPr>
  </w:style>
  <w:style w:type="paragraph" w:customStyle="1" w:styleId="Znak11">
    <w:name w:val="Znak11"/>
    <w:basedOn w:val="Navaden"/>
    <w:rsid w:val="00842B29"/>
    <w:pPr>
      <w:spacing w:after="160" w:line="240" w:lineRule="exact"/>
    </w:pPr>
    <w:rPr>
      <w:rFonts w:ascii="Tahoma" w:hAnsi="Tahoma"/>
      <w:sz w:val="20"/>
      <w:szCs w:val="20"/>
    </w:rPr>
  </w:style>
  <w:style w:type="paragraph" w:styleId="Zgradbadokumenta">
    <w:name w:val="Document Map"/>
    <w:basedOn w:val="Navaden"/>
    <w:link w:val="ZgradbadokumentaZnak"/>
    <w:semiHidden/>
    <w:rsid w:val="00842B29"/>
    <w:pPr>
      <w:shd w:val="clear" w:color="auto" w:fill="000080"/>
    </w:pPr>
    <w:rPr>
      <w:rFonts w:ascii="Tahoma" w:hAnsi="Tahoma"/>
      <w:sz w:val="20"/>
      <w:szCs w:val="20"/>
    </w:rPr>
  </w:style>
  <w:style w:type="character" w:customStyle="1" w:styleId="DocumentMapChar">
    <w:name w:val="Document Map Char"/>
    <w:semiHidden/>
    <w:locked/>
    <w:rPr>
      <w:rFonts w:cs="Times New Roman"/>
      <w:sz w:val="2"/>
    </w:rPr>
  </w:style>
  <w:style w:type="character" w:customStyle="1" w:styleId="ZgradbadokumentaZnak">
    <w:name w:val="Zgradba dokumenta Znak"/>
    <w:link w:val="Zgradbadokumenta"/>
    <w:semiHidden/>
    <w:locked/>
    <w:rsid w:val="00842B29"/>
    <w:rPr>
      <w:rFonts w:ascii="Tahoma" w:hAnsi="Tahoma"/>
      <w:lang w:val="sl-SI" w:eastAsia="sl-SI"/>
    </w:rPr>
  </w:style>
  <w:style w:type="character" w:styleId="SledenaHiperpovezava">
    <w:name w:val="FollowedHyperlink"/>
    <w:rsid w:val="00842B29"/>
    <w:rPr>
      <w:rFonts w:cs="Times New Roman"/>
      <w:color w:val="800080"/>
      <w:u w:val="single"/>
    </w:rPr>
  </w:style>
  <w:style w:type="character" w:customStyle="1" w:styleId="ZnakZnak9">
    <w:name w:val="Znak Znak9"/>
    <w:semiHidden/>
    <w:locked/>
    <w:rsid w:val="0013144F"/>
    <w:rPr>
      <w:lang w:val="sl-SI" w:eastAsia="sl-SI"/>
    </w:rPr>
  </w:style>
  <w:style w:type="character" w:customStyle="1" w:styleId="ZnakZnak15">
    <w:name w:val="Znak Znak15"/>
    <w:semiHidden/>
    <w:locked/>
    <w:rsid w:val="007E59DC"/>
    <w:rPr>
      <w:rFonts w:ascii="Arial" w:hAnsi="Arial"/>
      <w:color w:val="000000"/>
      <w:sz w:val="22"/>
      <w:lang w:val="sl-SI" w:eastAsia="sl-SI"/>
    </w:rPr>
  </w:style>
  <w:style w:type="paragraph" w:styleId="Konnaopomba-besedilo">
    <w:name w:val="endnote text"/>
    <w:basedOn w:val="Navaden"/>
    <w:link w:val="Konnaopomba-besediloZnak"/>
    <w:rsid w:val="00F71B50"/>
    <w:rPr>
      <w:sz w:val="20"/>
      <w:szCs w:val="20"/>
    </w:rPr>
  </w:style>
  <w:style w:type="character" w:customStyle="1" w:styleId="Konnaopomba-besediloZnak">
    <w:name w:val="Končna opomba - besedilo Znak"/>
    <w:basedOn w:val="Privzetapisavaodstavka"/>
    <w:link w:val="Konnaopomba-besedilo"/>
    <w:rsid w:val="00F71B50"/>
  </w:style>
  <w:style w:type="character" w:styleId="Konnaopomba-sklic">
    <w:name w:val="endnote reference"/>
    <w:rsid w:val="00F71B50"/>
    <w:rPr>
      <w:vertAlign w:val="superscript"/>
    </w:rPr>
  </w:style>
  <w:style w:type="paragraph" w:customStyle="1" w:styleId="Default">
    <w:name w:val="Default"/>
    <w:rsid w:val="00E80E40"/>
    <w:pPr>
      <w:autoSpaceDE w:val="0"/>
      <w:autoSpaceDN w:val="0"/>
      <w:adjustRightInd w:val="0"/>
    </w:pPr>
    <w:rPr>
      <w:rFonts w:ascii="EUAlbertina" w:hAnsi="EUAlbertina" w:cs="EUAlbertina"/>
      <w:color w:val="000000"/>
      <w:sz w:val="24"/>
      <w:szCs w:val="24"/>
    </w:rPr>
  </w:style>
  <w:style w:type="character" w:customStyle="1" w:styleId="Nerazreenaomemba1">
    <w:name w:val="Nerazrešena omemba1"/>
    <w:uiPriority w:val="99"/>
    <w:semiHidden/>
    <w:unhideWhenUsed/>
    <w:rsid w:val="00722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044619">
      <w:bodyDiv w:val="1"/>
      <w:marLeft w:val="0"/>
      <w:marRight w:val="0"/>
      <w:marTop w:val="0"/>
      <w:marBottom w:val="0"/>
      <w:divBdr>
        <w:top w:val="none" w:sz="0" w:space="0" w:color="auto"/>
        <w:left w:val="none" w:sz="0" w:space="0" w:color="auto"/>
        <w:bottom w:val="none" w:sz="0" w:space="0" w:color="auto"/>
        <w:right w:val="none" w:sz="0" w:space="0" w:color="auto"/>
      </w:divBdr>
    </w:div>
    <w:div w:id="985664812">
      <w:bodyDiv w:val="1"/>
      <w:marLeft w:val="0"/>
      <w:marRight w:val="0"/>
      <w:marTop w:val="0"/>
      <w:marBottom w:val="0"/>
      <w:divBdr>
        <w:top w:val="none" w:sz="0" w:space="0" w:color="auto"/>
        <w:left w:val="none" w:sz="0" w:space="0" w:color="auto"/>
        <w:bottom w:val="none" w:sz="0" w:space="0" w:color="auto"/>
        <w:right w:val="none" w:sz="0" w:space="0" w:color="auto"/>
      </w:divBdr>
      <w:divsChild>
        <w:div w:id="638417146">
          <w:marLeft w:val="0"/>
          <w:marRight w:val="0"/>
          <w:marTop w:val="0"/>
          <w:marBottom w:val="0"/>
          <w:divBdr>
            <w:top w:val="none" w:sz="0" w:space="0" w:color="auto"/>
            <w:left w:val="none" w:sz="0" w:space="0" w:color="auto"/>
            <w:bottom w:val="none" w:sz="0" w:space="0" w:color="auto"/>
            <w:right w:val="none" w:sz="0" w:space="0" w:color="auto"/>
          </w:divBdr>
          <w:divsChild>
            <w:div w:id="885794229">
              <w:marLeft w:val="0"/>
              <w:marRight w:val="0"/>
              <w:marTop w:val="0"/>
              <w:marBottom w:val="0"/>
              <w:divBdr>
                <w:top w:val="none" w:sz="0" w:space="0" w:color="auto"/>
                <w:left w:val="none" w:sz="0" w:space="0" w:color="auto"/>
                <w:bottom w:val="none" w:sz="0" w:space="0" w:color="auto"/>
                <w:right w:val="none" w:sz="0" w:space="0" w:color="auto"/>
              </w:divBdr>
              <w:divsChild>
                <w:div w:id="2060668441">
                  <w:marLeft w:val="0"/>
                  <w:marRight w:val="0"/>
                  <w:marTop w:val="0"/>
                  <w:marBottom w:val="0"/>
                  <w:divBdr>
                    <w:top w:val="none" w:sz="0" w:space="0" w:color="auto"/>
                    <w:left w:val="none" w:sz="0" w:space="0" w:color="auto"/>
                    <w:bottom w:val="none" w:sz="0" w:space="0" w:color="auto"/>
                    <w:right w:val="none" w:sz="0" w:space="0" w:color="auto"/>
                  </w:divBdr>
                  <w:divsChild>
                    <w:div w:id="8776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453951">
      <w:bodyDiv w:val="1"/>
      <w:marLeft w:val="0"/>
      <w:marRight w:val="0"/>
      <w:marTop w:val="0"/>
      <w:marBottom w:val="0"/>
      <w:divBdr>
        <w:top w:val="none" w:sz="0" w:space="0" w:color="auto"/>
        <w:left w:val="none" w:sz="0" w:space="0" w:color="auto"/>
        <w:bottom w:val="none" w:sz="0" w:space="0" w:color="auto"/>
        <w:right w:val="none" w:sz="0" w:space="0" w:color="auto"/>
      </w:divBdr>
      <w:divsChild>
        <w:div w:id="163478162">
          <w:marLeft w:val="0"/>
          <w:marRight w:val="0"/>
          <w:marTop w:val="0"/>
          <w:marBottom w:val="0"/>
          <w:divBdr>
            <w:top w:val="none" w:sz="0" w:space="0" w:color="auto"/>
            <w:left w:val="none" w:sz="0" w:space="0" w:color="auto"/>
            <w:bottom w:val="none" w:sz="0" w:space="0" w:color="auto"/>
            <w:right w:val="none" w:sz="0" w:space="0" w:color="auto"/>
          </w:divBdr>
          <w:divsChild>
            <w:div w:id="28185251">
              <w:marLeft w:val="0"/>
              <w:marRight w:val="0"/>
              <w:marTop w:val="0"/>
              <w:marBottom w:val="0"/>
              <w:divBdr>
                <w:top w:val="none" w:sz="0" w:space="0" w:color="auto"/>
                <w:left w:val="none" w:sz="0" w:space="0" w:color="auto"/>
                <w:bottom w:val="none" w:sz="0" w:space="0" w:color="auto"/>
                <w:right w:val="none" w:sz="0" w:space="0" w:color="auto"/>
              </w:divBdr>
              <w:divsChild>
                <w:div w:id="964427826">
                  <w:marLeft w:val="0"/>
                  <w:marRight w:val="0"/>
                  <w:marTop w:val="0"/>
                  <w:marBottom w:val="0"/>
                  <w:divBdr>
                    <w:top w:val="none" w:sz="0" w:space="0" w:color="auto"/>
                    <w:left w:val="none" w:sz="0" w:space="0" w:color="auto"/>
                    <w:bottom w:val="none" w:sz="0" w:space="0" w:color="auto"/>
                    <w:right w:val="none" w:sz="0" w:space="0" w:color="auto"/>
                  </w:divBdr>
                  <w:divsChild>
                    <w:div w:id="135056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radni-list.si/1/objava.jsp?sop=2011-01-0449" TargetMode="External"/><Relationship Id="rId18" Type="http://schemas.openxmlformats.org/officeDocument/2006/relationships/hyperlink" Target="http://www.uradni-list.si/1/objava.jsp?sop=2019-01-132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07-01-2694" TargetMode="External"/><Relationship Id="rId17" Type="http://schemas.openxmlformats.org/officeDocument/2006/relationships/hyperlink" Target="http://www.uradni-list.si/1/objava.jsp?sop=2018-01-1403" TargetMode="External"/><Relationship Id="rId2" Type="http://schemas.openxmlformats.org/officeDocument/2006/relationships/numbering" Target="numbering.xml"/><Relationship Id="rId16" Type="http://schemas.openxmlformats.org/officeDocument/2006/relationships/hyperlink" Target="http://www.uradni-list.si/1/objava.jsp?sop=2018-01-0887" TargetMode="External"/><Relationship Id="rId20" Type="http://schemas.openxmlformats.org/officeDocument/2006/relationships/hyperlink" Target="http://www.uradni-list.si/1/objava.jsp?sop=2021-01-38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uradni-list.si/1/objava.jsp?sop=2013-01-3677" TargetMode="External"/><Relationship Id="rId10" Type="http://schemas.openxmlformats.org/officeDocument/2006/relationships/header" Target="header1.xml"/><Relationship Id="rId19" Type="http://schemas.openxmlformats.org/officeDocument/2006/relationships/hyperlink" Target="http://www.uradni-list.si/1/objava.jsp?sop=2020-01-3287"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uradni-list.si/1/objava.jsp?sop=2013-21-0433"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E32D4-D1F5-4901-8AF2-39A0929E6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5620</Words>
  <Characters>35273</Characters>
  <Application>Microsoft Office Word</Application>
  <DocSecurity>0</DocSecurity>
  <Lines>293</Lines>
  <Paragraphs>81</Paragraphs>
  <ScaleCrop>false</ScaleCrop>
  <HeadingPairs>
    <vt:vector size="2" baseType="variant">
      <vt:variant>
        <vt:lpstr>Naslov</vt:lpstr>
      </vt:variant>
      <vt:variant>
        <vt:i4>1</vt:i4>
      </vt:variant>
    </vt:vector>
  </HeadingPairs>
  <TitlesOfParts>
    <vt:vector size="1" baseType="lpstr">
      <vt:lpstr>I</vt:lpstr>
    </vt:vector>
  </TitlesOfParts>
  <Company>MNZ RS, Policija</Company>
  <LinksUpToDate>false</LinksUpToDate>
  <CharactersWithSpaces>40812</CharactersWithSpaces>
  <SharedDoc>false</SharedDoc>
  <HLinks>
    <vt:vector size="60" baseType="variant">
      <vt:variant>
        <vt:i4>2424865</vt:i4>
      </vt:variant>
      <vt:variant>
        <vt:i4>87</vt:i4>
      </vt:variant>
      <vt:variant>
        <vt:i4>0</vt:i4>
      </vt:variant>
      <vt:variant>
        <vt:i4>5</vt:i4>
      </vt:variant>
      <vt:variant>
        <vt:lpwstr>https://evropskasredstva.si/nacionalnihttps-evropskasredstva-si-nacionalna-pravila-sklada-za-notranjo-varnost-program-sklada-za-notranjo-varnost-2/</vt:lpwstr>
      </vt:variant>
      <vt:variant>
        <vt:lpwstr/>
      </vt:variant>
      <vt:variant>
        <vt:i4>8323105</vt:i4>
      </vt:variant>
      <vt:variant>
        <vt:i4>84</vt:i4>
      </vt:variant>
      <vt:variant>
        <vt:i4>0</vt:i4>
      </vt:variant>
      <vt:variant>
        <vt:i4>5</vt:i4>
      </vt:variant>
      <vt:variant>
        <vt:lpwstr>http://www.uradni-list.si/1/objava.jsp?sop=2021-01-3898</vt:lpwstr>
      </vt:variant>
      <vt:variant>
        <vt:lpwstr/>
      </vt:variant>
      <vt:variant>
        <vt:i4>8257578</vt:i4>
      </vt:variant>
      <vt:variant>
        <vt:i4>81</vt:i4>
      </vt:variant>
      <vt:variant>
        <vt:i4>0</vt:i4>
      </vt:variant>
      <vt:variant>
        <vt:i4>5</vt:i4>
      </vt:variant>
      <vt:variant>
        <vt:lpwstr>http://www.uradni-list.si/1/objava.jsp?sop=2020-01-3287</vt:lpwstr>
      </vt:variant>
      <vt:variant>
        <vt:lpwstr/>
      </vt:variant>
      <vt:variant>
        <vt:i4>7667746</vt:i4>
      </vt:variant>
      <vt:variant>
        <vt:i4>78</vt:i4>
      </vt:variant>
      <vt:variant>
        <vt:i4>0</vt:i4>
      </vt:variant>
      <vt:variant>
        <vt:i4>5</vt:i4>
      </vt:variant>
      <vt:variant>
        <vt:lpwstr>http://www.uradni-list.si/1/objava.jsp?sop=2019-01-1329</vt:lpwstr>
      </vt:variant>
      <vt:variant>
        <vt:lpwstr/>
      </vt:variant>
      <vt:variant>
        <vt:i4>7798820</vt:i4>
      </vt:variant>
      <vt:variant>
        <vt:i4>75</vt:i4>
      </vt:variant>
      <vt:variant>
        <vt:i4>0</vt:i4>
      </vt:variant>
      <vt:variant>
        <vt:i4>5</vt:i4>
      </vt:variant>
      <vt:variant>
        <vt:lpwstr>http://www.uradni-list.si/1/objava.jsp?sop=2018-01-1403</vt:lpwstr>
      </vt:variant>
      <vt:variant>
        <vt:lpwstr/>
      </vt:variant>
      <vt:variant>
        <vt:i4>8257576</vt:i4>
      </vt:variant>
      <vt:variant>
        <vt:i4>72</vt:i4>
      </vt:variant>
      <vt:variant>
        <vt:i4>0</vt:i4>
      </vt:variant>
      <vt:variant>
        <vt:i4>5</vt:i4>
      </vt:variant>
      <vt:variant>
        <vt:lpwstr>http://www.uradni-list.si/1/objava.jsp?sop=2018-01-0887</vt:lpwstr>
      </vt:variant>
      <vt:variant>
        <vt:lpwstr/>
      </vt:variant>
      <vt:variant>
        <vt:i4>7471149</vt:i4>
      </vt:variant>
      <vt:variant>
        <vt:i4>69</vt:i4>
      </vt:variant>
      <vt:variant>
        <vt:i4>0</vt:i4>
      </vt:variant>
      <vt:variant>
        <vt:i4>5</vt:i4>
      </vt:variant>
      <vt:variant>
        <vt:lpwstr>http://www.uradni-list.si/1/objava.jsp?sop=2013-01-3677</vt:lpwstr>
      </vt:variant>
      <vt:variant>
        <vt:lpwstr/>
      </vt:variant>
      <vt:variant>
        <vt:i4>7667757</vt:i4>
      </vt:variant>
      <vt:variant>
        <vt:i4>66</vt:i4>
      </vt:variant>
      <vt:variant>
        <vt:i4>0</vt:i4>
      </vt:variant>
      <vt:variant>
        <vt:i4>5</vt:i4>
      </vt:variant>
      <vt:variant>
        <vt:lpwstr>http://www.uradni-list.si/1/objava.jsp?sop=2013-21-0433</vt:lpwstr>
      </vt:variant>
      <vt:variant>
        <vt:lpwstr/>
      </vt:variant>
      <vt:variant>
        <vt:i4>7471149</vt:i4>
      </vt:variant>
      <vt:variant>
        <vt:i4>63</vt:i4>
      </vt:variant>
      <vt:variant>
        <vt:i4>0</vt:i4>
      </vt:variant>
      <vt:variant>
        <vt:i4>5</vt:i4>
      </vt:variant>
      <vt:variant>
        <vt:lpwstr>http://www.uradni-list.si/1/objava.jsp?sop=2011-01-0449</vt:lpwstr>
      </vt:variant>
      <vt:variant>
        <vt:lpwstr/>
      </vt:variant>
      <vt:variant>
        <vt:i4>8126505</vt:i4>
      </vt:variant>
      <vt:variant>
        <vt:i4>60</vt:i4>
      </vt:variant>
      <vt:variant>
        <vt:i4>0</vt:i4>
      </vt:variant>
      <vt:variant>
        <vt:i4>5</vt:i4>
      </vt:variant>
      <vt:variant>
        <vt:lpwstr>http://www.uradni-list.si/1/objava.jsp?sop=2007-01-2694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ugd0054</dc:creator>
  <cp:keywords/>
  <dc:description/>
  <cp:lastModifiedBy>PENKO Katja</cp:lastModifiedBy>
  <cp:revision>8</cp:revision>
  <cp:lastPrinted>2023-09-08T08:46:00Z</cp:lastPrinted>
  <dcterms:created xsi:type="dcterms:W3CDTF">2023-09-07T06:39:00Z</dcterms:created>
  <dcterms:modified xsi:type="dcterms:W3CDTF">2023-09-11T12:54:00Z</dcterms:modified>
</cp:coreProperties>
</file>