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6F0A3" w14:textId="73647719" w:rsidR="00FE0F9C" w:rsidRPr="00FE0F9C" w:rsidRDefault="00FE0F9C" w:rsidP="002E3CCD">
      <w:pPr>
        <w:jc w:val="both"/>
        <w:rPr>
          <w:rFonts w:ascii="Arial" w:hAnsi="Arial" w:cs="Arial"/>
          <w:b/>
          <w:color w:val="000000"/>
          <w:sz w:val="20"/>
          <w:szCs w:val="20"/>
        </w:rPr>
      </w:pPr>
      <w:r w:rsidRPr="00FE0F9C">
        <w:rPr>
          <w:rFonts w:ascii="Arial" w:hAnsi="Arial" w:cs="Arial"/>
          <w:b/>
          <w:color w:val="000000"/>
          <w:sz w:val="20"/>
          <w:szCs w:val="20"/>
        </w:rPr>
        <w:t>Opozorilo: Neuradno prečiščeno besedilo predpisa predstavlja zgolj informativni delovni pripomoček, glede katerega organ ne jamči odškodninsko ali kako drugače.</w:t>
      </w:r>
    </w:p>
    <w:p w14:paraId="6F9A5868" w14:textId="77777777" w:rsidR="00FE0F9C" w:rsidRDefault="00FE0F9C" w:rsidP="002E3CCD">
      <w:pPr>
        <w:jc w:val="both"/>
        <w:rPr>
          <w:rFonts w:ascii="Arial" w:hAnsi="Arial" w:cs="Arial"/>
          <w:color w:val="000000"/>
          <w:sz w:val="20"/>
          <w:szCs w:val="20"/>
        </w:rPr>
      </w:pPr>
    </w:p>
    <w:p w14:paraId="0F3E7AA8" w14:textId="77777777" w:rsidR="00FE0F9C" w:rsidRDefault="00FE0F9C" w:rsidP="002E3CCD">
      <w:pPr>
        <w:jc w:val="both"/>
        <w:rPr>
          <w:rFonts w:ascii="Arial" w:hAnsi="Arial" w:cs="Arial"/>
          <w:color w:val="000000"/>
          <w:sz w:val="20"/>
          <w:szCs w:val="20"/>
        </w:rPr>
      </w:pPr>
    </w:p>
    <w:p w14:paraId="6AF42FA8" w14:textId="77777777" w:rsidR="00FE0F9C" w:rsidRDefault="00FE0F9C" w:rsidP="002E3CCD">
      <w:pPr>
        <w:jc w:val="both"/>
        <w:rPr>
          <w:rFonts w:ascii="Arial" w:hAnsi="Arial" w:cs="Arial"/>
          <w:color w:val="000000"/>
          <w:sz w:val="20"/>
          <w:szCs w:val="20"/>
        </w:rPr>
      </w:pPr>
    </w:p>
    <w:p w14:paraId="34D53BD0" w14:textId="77777777" w:rsidR="00FE0F9C" w:rsidRDefault="00FE0F9C" w:rsidP="002E3CCD">
      <w:pPr>
        <w:jc w:val="both"/>
        <w:rPr>
          <w:rFonts w:ascii="Arial" w:hAnsi="Arial" w:cs="Arial"/>
          <w:color w:val="000000"/>
          <w:sz w:val="20"/>
          <w:szCs w:val="20"/>
        </w:rPr>
      </w:pPr>
    </w:p>
    <w:p w14:paraId="338A445B" w14:textId="13A2CDFF" w:rsidR="002E3CCD" w:rsidRPr="000C062E" w:rsidRDefault="00BB1993" w:rsidP="002E3CCD">
      <w:pPr>
        <w:jc w:val="both"/>
        <w:rPr>
          <w:rFonts w:ascii="Arial" w:hAnsi="Arial" w:cs="Arial"/>
          <w:color w:val="000000" w:themeColor="text1"/>
          <w:sz w:val="20"/>
          <w:szCs w:val="20"/>
        </w:rPr>
      </w:pPr>
      <w:r w:rsidRPr="000C062E">
        <w:rPr>
          <w:rFonts w:ascii="Arial" w:hAnsi="Arial" w:cs="Arial"/>
          <w:color w:val="000000"/>
          <w:sz w:val="20"/>
          <w:szCs w:val="20"/>
        </w:rPr>
        <w:t>Na podlagi 116. člena Pravilnika o postopkih za izvrševanje proračuna Republike Slovenije (Uradni list RS, št. 50/07</w:t>
      </w:r>
      <w:r w:rsidR="009652D8" w:rsidRPr="000C062E">
        <w:rPr>
          <w:rFonts w:ascii="Arial" w:hAnsi="Arial" w:cs="Arial"/>
          <w:color w:val="000000"/>
          <w:sz w:val="20"/>
          <w:szCs w:val="20"/>
        </w:rPr>
        <w:t xml:space="preserve">, </w:t>
      </w:r>
      <w:r w:rsidRPr="000C062E">
        <w:rPr>
          <w:rFonts w:ascii="Arial" w:hAnsi="Arial" w:cs="Arial"/>
          <w:color w:val="000000"/>
          <w:sz w:val="20"/>
          <w:szCs w:val="20"/>
        </w:rPr>
        <w:t>61/08</w:t>
      </w:r>
      <w:r w:rsidR="009A64B0">
        <w:rPr>
          <w:rFonts w:ascii="Arial" w:hAnsi="Arial" w:cs="Arial"/>
          <w:color w:val="000000"/>
          <w:sz w:val="20"/>
          <w:szCs w:val="20"/>
        </w:rPr>
        <w:t>,</w:t>
      </w:r>
      <w:r w:rsidR="00502ACC" w:rsidRPr="000C062E">
        <w:rPr>
          <w:rFonts w:ascii="Arial" w:hAnsi="Arial" w:cs="Arial"/>
          <w:color w:val="000000"/>
          <w:sz w:val="20"/>
          <w:szCs w:val="20"/>
        </w:rPr>
        <w:t xml:space="preserve"> 99/09 – ZIPRS1011, 3/13</w:t>
      </w:r>
      <w:r w:rsidR="009A64B0">
        <w:rPr>
          <w:rFonts w:ascii="Arial" w:hAnsi="Arial" w:cs="Arial"/>
          <w:color w:val="000000"/>
          <w:sz w:val="20"/>
          <w:szCs w:val="20"/>
        </w:rPr>
        <w:t>,</w:t>
      </w:r>
      <w:r w:rsidR="00D65014">
        <w:rPr>
          <w:rFonts w:ascii="Arial" w:hAnsi="Arial" w:cs="Arial"/>
          <w:color w:val="000000"/>
          <w:sz w:val="20"/>
          <w:szCs w:val="20"/>
        </w:rPr>
        <w:t xml:space="preserve"> 81/16</w:t>
      </w:r>
      <w:r w:rsidR="009A64B0">
        <w:rPr>
          <w:rFonts w:ascii="Arial" w:hAnsi="Arial" w:cs="Arial"/>
          <w:color w:val="000000"/>
          <w:sz w:val="20"/>
          <w:szCs w:val="20"/>
        </w:rPr>
        <w:t>, 11/22, 96/22</w:t>
      </w:r>
      <w:r w:rsidR="007A3C2F">
        <w:rPr>
          <w:rFonts w:ascii="Arial" w:hAnsi="Arial" w:cs="Arial"/>
          <w:color w:val="000000"/>
          <w:sz w:val="20"/>
          <w:szCs w:val="20"/>
        </w:rPr>
        <w:t>,</w:t>
      </w:r>
      <w:r w:rsidR="009A64B0">
        <w:rPr>
          <w:rFonts w:ascii="Arial" w:hAnsi="Arial" w:cs="Arial"/>
          <w:color w:val="000000"/>
          <w:sz w:val="20"/>
          <w:szCs w:val="20"/>
        </w:rPr>
        <w:t xml:space="preserve"> 105/22</w:t>
      </w:r>
      <w:r w:rsidR="00BD1637">
        <w:rPr>
          <w:rFonts w:ascii="Arial" w:hAnsi="Arial" w:cs="Arial"/>
          <w:color w:val="000000"/>
          <w:sz w:val="20"/>
          <w:szCs w:val="20"/>
        </w:rPr>
        <w:t xml:space="preserve"> </w:t>
      </w:r>
      <w:r w:rsidR="00BD1637" w:rsidRPr="000C062E">
        <w:rPr>
          <w:rFonts w:ascii="Arial" w:hAnsi="Arial" w:cs="Arial"/>
          <w:color w:val="000000"/>
          <w:sz w:val="20"/>
          <w:szCs w:val="20"/>
        </w:rPr>
        <w:t>–</w:t>
      </w:r>
      <w:r w:rsidR="009A64B0">
        <w:rPr>
          <w:rFonts w:ascii="Arial" w:hAnsi="Arial" w:cs="Arial"/>
          <w:color w:val="000000"/>
          <w:sz w:val="20"/>
          <w:szCs w:val="20"/>
        </w:rPr>
        <w:t xml:space="preserve"> ZZNŠPP</w:t>
      </w:r>
      <w:r w:rsidR="00236220">
        <w:rPr>
          <w:rFonts w:ascii="Arial" w:hAnsi="Arial" w:cs="Arial"/>
          <w:color w:val="000000"/>
          <w:sz w:val="20"/>
          <w:szCs w:val="20"/>
        </w:rPr>
        <w:t>,</w:t>
      </w:r>
      <w:r w:rsidR="007A3C2F">
        <w:rPr>
          <w:rFonts w:ascii="Arial" w:hAnsi="Arial" w:cs="Arial"/>
          <w:color w:val="000000"/>
          <w:sz w:val="20"/>
          <w:szCs w:val="20"/>
        </w:rPr>
        <w:t xml:space="preserve"> 149/22</w:t>
      </w:r>
      <w:r w:rsidR="00236220">
        <w:rPr>
          <w:rFonts w:ascii="Arial" w:hAnsi="Arial" w:cs="Arial"/>
          <w:color w:val="000000"/>
          <w:sz w:val="20"/>
          <w:szCs w:val="20"/>
        </w:rPr>
        <w:t xml:space="preserve"> in 106/23</w:t>
      </w:r>
      <w:r w:rsidRPr="000C062E">
        <w:rPr>
          <w:rFonts w:ascii="Arial" w:hAnsi="Arial" w:cs="Arial"/>
          <w:color w:val="000000"/>
          <w:sz w:val="20"/>
          <w:szCs w:val="20"/>
        </w:rPr>
        <w:t>)</w:t>
      </w:r>
      <w:r w:rsidR="009406DD">
        <w:rPr>
          <w:rFonts w:ascii="Arial" w:hAnsi="Arial" w:cs="Arial"/>
          <w:color w:val="000000"/>
          <w:sz w:val="20"/>
          <w:szCs w:val="20"/>
        </w:rPr>
        <w:t>, 2</w:t>
      </w:r>
      <w:r w:rsidR="00E44DC6" w:rsidRPr="000C062E">
        <w:rPr>
          <w:rFonts w:ascii="Arial" w:hAnsi="Arial" w:cs="Arial"/>
          <w:color w:val="000000"/>
          <w:sz w:val="20"/>
          <w:szCs w:val="20"/>
        </w:rPr>
        <w:t>2</w:t>
      </w:r>
      <w:r w:rsidRPr="000C062E">
        <w:rPr>
          <w:rFonts w:ascii="Arial" w:hAnsi="Arial" w:cs="Arial"/>
          <w:color w:val="000000"/>
          <w:sz w:val="20"/>
          <w:szCs w:val="20"/>
        </w:rPr>
        <w:t xml:space="preserve">. člena Pravilnika o lastni dejavnosti, </w:t>
      </w:r>
      <w:r w:rsidR="000A5CD1" w:rsidRPr="000C062E">
        <w:rPr>
          <w:rFonts w:ascii="Arial" w:hAnsi="Arial" w:cs="Arial"/>
          <w:color w:val="000000"/>
          <w:sz w:val="20"/>
          <w:szCs w:val="20"/>
        </w:rPr>
        <w:t>š</w:t>
      </w:r>
      <w:r w:rsidRPr="000C062E">
        <w:rPr>
          <w:rFonts w:ascii="Arial" w:hAnsi="Arial" w:cs="Arial"/>
          <w:color w:val="000000"/>
          <w:sz w:val="20"/>
          <w:szCs w:val="20"/>
        </w:rPr>
        <w:t>t</w:t>
      </w:r>
      <w:r w:rsidR="00043E35">
        <w:rPr>
          <w:rFonts w:ascii="Arial" w:hAnsi="Arial" w:cs="Arial"/>
          <w:color w:val="000000"/>
          <w:sz w:val="20"/>
          <w:szCs w:val="20"/>
        </w:rPr>
        <w:t>.</w:t>
      </w:r>
      <w:r w:rsidRPr="000C062E">
        <w:rPr>
          <w:rFonts w:ascii="Arial" w:hAnsi="Arial" w:cs="Arial"/>
          <w:color w:val="000000"/>
          <w:sz w:val="20"/>
          <w:szCs w:val="20"/>
        </w:rPr>
        <w:t xml:space="preserve"> </w:t>
      </w:r>
      <w:r w:rsidR="00E44DC6" w:rsidRPr="000C062E">
        <w:rPr>
          <w:rFonts w:ascii="Arial" w:hAnsi="Arial" w:cs="Arial"/>
          <w:color w:val="000000"/>
          <w:sz w:val="20"/>
          <w:szCs w:val="20"/>
        </w:rPr>
        <w:t>410-9/2016/5</w:t>
      </w:r>
      <w:r w:rsidRPr="000C062E">
        <w:rPr>
          <w:rFonts w:ascii="Arial" w:hAnsi="Arial" w:cs="Arial"/>
          <w:color w:val="000000"/>
          <w:sz w:val="20"/>
          <w:szCs w:val="20"/>
        </w:rPr>
        <w:t xml:space="preserve"> z dne </w:t>
      </w:r>
      <w:r w:rsidR="00E44DC6" w:rsidRPr="000C062E">
        <w:rPr>
          <w:rFonts w:ascii="Arial" w:hAnsi="Arial" w:cs="Arial"/>
          <w:color w:val="000000"/>
          <w:sz w:val="20"/>
          <w:szCs w:val="20"/>
        </w:rPr>
        <w:t>18</w:t>
      </w:r>
      <w:r w:rsidRPr="000C062E">
        <w:rPr>
          <w:rFonts w:ascii="Arial" w:hAnsi="Arial" w:cs="Arial"/>
          <w:color w:val="000000"/>
          <w:sz w:val="20"/>
          <w:szCs w:val="20"/>
        </w:rPr>
        <w:t>.</w:t>
      </w:r>
      <w:r w:rsidR="00E44DC6" w:rsidRPr="000C062E">
        <w:rPr>
          <w:rFonts w:ascii="Arial" w:hAnsi="Arial" w:cs="Arial"/>
          <w:color w:val="000000"/>
          <w:sz w:val="20"/>
          <w:szCs w:val="20"/>
        </w:rPr>
        <w:t xml:space="preserve"> </w:t>
      </w:r>
      <w:r w:rsidR="00043E35">
        <w:rPr>
          <w:rFonts w:ascii="Arial" w:hAnsi="Arial" w:cs="Arial"/>
          <w:color w:val="000000"/>
          <w:sz w:val="20"/>
          <w:szCs w:val="20"/>
        </w:rPr>
        <w:t>maja</w:t>
      </w:r>
      <w:r w:rsidR="00E44DC6" w:rsidRPr="000C062E">
        <w:rPr>
          <w:rFonts w:ascii="Arial" w:hAnsi="Arial" w:cs="Arial"/>
          <w:color w:val="000000"/>
          <w:sz w:val="20"/>
          <w:szCs w:val="20"/>
        </w:rPr>
        <w:t xml:space="preserve"> </w:t>
      </w:r>
      <w:r w:rsidRPr="000C062E">
        <w:rPr>
          <w:rFonts w:ascii="Arial" w:hAnsi="Arial" w:cs="Arial"/>
          <w:color w:val="000000"/>
          <w:sz w:val="20"/>
          <w:szCs w:val="20"/>
        </w:rPr>
        <w:t>20</w:t>
      </w:r>
      <w:r w:rsidR="00E44DC6" w:rsidRPr="000C062E">
        <w:rPr>
          <w:rFonts w:ascii="Arial" w:hAnsi="Arial" w:cs="Arial"/>
          <w:color w:val="000000"/>
          <w:sz w:val="20"/>
          <w:szCs w:val="20"/>
        </w:rPr>
        <w:t>16</w:t>
      </w:r>
      <w:r w:rsidR="00190AF6">
        <w:rPr>
          <w:rFonts w:ascii="Arial" w:hAnsi="Arial" w:cs="Arial"/>
          <w:color w:val="000000"/>
          <w:sz w:val="20"/>
          <w:szCs w:val="20"/>
        </w:rPr>
        <w:t>,</w:t>
      </w:r>
      <w:r w:rsidR="00D65014">
        <w:rPr>
          <w:rFonts w:ascii="Arial" w:hAnsi="Arial" w:cs="Arial"/>
          <w:color w:val="000000"/>
          <w:sz w:val="20"/>
          <w:szCs w:val="20"/>
        </w:rPr>
        <w:t xml:space="preserve"> Pravilnika o spremembah in dopolnitvah Pravilnika o lastni dejavnosti Ministrstva za notranje zadeve št. 410-30/2017/1 z dne 20. januarja 2017</w:t>
      </w:r>
      <w:r w:rsidR="00190AF6">
        <w:rPr>
          <w:rFonts w:ascii="Arial" w:hAnsi="Arial" w:cs="Arial"/>
          <w:color w:val="000000"/>
          <w:sz w:val="20"/>
          <w:szCs w:val="20"/>
        </w:rPr>
        <w:t xml:space="preserve"> in Pravilnika o spremembah in dopolnitvah Pravilnika o lastni dejavnosti Ministrstva za notranje zadeve št. 410-68/2023/7 z dne </w:t>
      </w:r>
      <w:r w:rsidR="00190AF6" w:rsidRPr="0019251E">
        <w:rPr>
          <w:rFonts w:ascii="Arial" w:hAnsi="Arial" w:cs="Arial"/>
          <w:color w:val="000000" w:themeColor="text1"/>
          <w:sz w:val="20"/>
          <w:szCs w:val="20"/>
        </w:rPr>
        <w:t>13. septembra 2023</w:t>
      </w:r>
      <w:r w:rsidR="00D65014">
        <w:rPr>
          <w:rFonts w:ascii="Arial" w:hAnsi="Arial" w:cs="Arial"/>
          <w:color w:val="000000"/>
          <w:sz w:val="20"/>
          <w:szCs w:val="20"/>
        </w:rPr>
        <w:t>,</w:t>
      </w:r>
      <w:r w:rsidR="00E44DC6" w:rsidRPr="000C062E">
        <w:rPr>
          <w:rFonts w:ascii="Arial" w:hAnsi="Arial" w:cs="Arial"/>
          <w:color w:val="000000"/>
          <w:sz w:val="20"/>
          <w:szCs w:val="20"/>
        </w:rPr>
        <w:t xml:space="preserve"> </w:t>
      </w:r>
      <w:r w:rsidR="002E3CCD" w:rsidRPr="000C062E">
        <w:rPr>
          <w:rFonts w:ascii="Arial" w:hAnsi="Arial" w:cs="Arial"/>
          <w:color w:val="000000" w:themeColor="text1"/>
          <w:sz w:val="20"/>
          <w:szCs w:val="20"/>
        </w:rPr>
        <w:t xml:space="preserve">po predhodnem soglasju Vlade RS, št. </w:t>
      </w:r>
      <w:r w:rsidR="00073F43" w:rsidRPr="00613261">
        <w:rPr>
          <w:rFonts w:ascii="Arial" w:hAnsi="Arial" w:cs="Arial"/>
          <w:color w:val="000000" w:themeColor="text1"/>
          <w:sz w:val="20"/>
          <w:szCs w:val="20"/>
        </w:rPr>
        <w:t>41011-</w:t>
      </w:r>
      <w:r w:rsidR="00613261" w:rsidRPr="00613261">
        <w:rPr>
          <w:rFonts w:ascii="Arial" w:hAnsi="Arial" w:cs="Arial"/>
          <w:color w:val="000000" w:themeColor="text1"/>
          <w:sz w:val="20"/>
          <w:szCs w:val="20"/>
        </w:rPr>
        <w:t>10</w:t>
      </w:r>
      <w:r w:rsidR="00073F43" w:rsidRPr="00613261">
        <w:rPr>
          <w:rFonts w:ascii="Arial" w:hAnsi="Arial" w:cs="Arial"/>
          <w:color w:val="000000" w:themeColor="text1"/>
          <w:sz w:val="20"/>
          <w:szCs w:val="20"/>
        </w:rPr>
        <w:t>/20</w:t>
      </w:r>
      <w:r w:rsidR="002413C6" w:rsidRPr="00613261">
        <w:rPr>
          <w:rFonts w:ascii="Arial" w:hAnsi="Arial" w:cs="Arial"/>
          <w:color w:val="000000" w:themeColor="text1"/>
          <w:sz w:val="20"/>
          <w:szCs w:val="20"/>
        </w:rPr>
        <w:t>2</w:t>
      </w:r>
      <w:r w:rsidR="00613261" w:rsidRPr="00613261">
        <w:rPr>
          <w:rFonts w:ascii="Arial" w:hAnsi="Arial" w:cs="Arial"/>
          <w:color w:val="000000" w:themeColor="text1"/>
          <w:sz w:val="20"/>
          <w:szCs w:val="20"/>
        </w:rPr>
        <w:t>3</w:t>
      </w:r>
      <w:r w:rsidR="00073F43" w:rsidRPr="00613261">
        <w:rPr>
          <w:rFonts w:ascii="Arial" w:hAnsi="Arial" w:cs="Arial"/>
          <w:color w:val="000000" w:themeColor="text1"/>
          <w:sz w:val="20"/>
          <w:szCs w:val="20"/>
        </w:rPr>
        <w:t>/3</w:t>
      </w:r>
      <w:r w:rsidR="002E3CCD" w:rsidRPr="00613261">
        <w:rPr>
          <w:rFonts w:ascii="Arial" w:hAnsi="Arial" w:cs="Arial"/>
          <w:color w:val="000000" w:themeColor="text1"/>
          <w:sz w:val="20"/>
          <w:szCs w:val="20"/>
        </w:rPr>
        <w:t xml:space="preserve"> z dne </w:t>
      </w:r>
      <w:r w:rsidR="00613261" w:rsidRPr="00613261">
        <w:rPr>
          <w:rFonts w:ascii="Arial" w:hAnsi="Arial" w:cs="Arial"/>
          <w:color w:val="000000" w:themeColor="text1"/>
          <w:sz w:val="20"/>
          <w:szCs w:val="20"/>
        </w:rPr>
        <w:t>19</w:t>
      </w:r>
      <w:r w:rsidR="002E3CCD" w:rsidRPr="00613261">
        <w:rPr>
          <w:rFonts w:ascii="Arial" w:hAnsi="Arial" w:cs="Arial"/>
          <w:color w:val="000000" w:themeColor="text1"/>
          <w:sz w:val="20"/>
          <w:szCs w:val="20"/>
        </w:rPr>
        <w:t>.</w:t>
      </w:r>
      <w:r w:rsidR="00043E35" w:rsidRPr="00613261">
        <w:rPr>
          <w:rFonts w:ascii="Arial" w:hAnsi="Arial" w:cs="Arial"/>
          <w:color w:val="000000" w:themeColor="text1"/>
          <w:sz w:val="20"/>
          <w:szCs w:val="20"/>
        </w:rPr>
        <w:t xml:space="preserve"> </w:t>
      </w:r>
      <w:r w:rsidR="002413C6" w:rsidRPr="00613261">
        <w:rPr>
          <w:rFonts w:ascii="Arial" w:hAnsi="Arial" w:cs="Arial"/>
          <w:color w:val="000000" w:themeColor="text1"/>
          <w:sz w:val="20"/>
          <w:szCs w:val="20"/>
        </w:rPr>
        <w:t>decembra</w:t>
      </w:r>
      <w:r w:rsidR="00043E35" w:rsidRPr="00613261">
        <w:rPr>
          <w:rFonts w:ascii="Arial" w:hAnsi="Arial" w:cs="Arial"/>
          <w:color w:val="000000" w:themeColor="text1"/>
          <w:sz w:val="20"/>
          <w:szCs w:val="20"/>
        </w:rPr>
        <w:t xml:space="preserve"> </w:t>
      </w:r>
      <w:r w:rsidR="00FE0F9C" w:rsidRPr="00613261">
        <w:rPr>
          <w:rFonts w:ascii="Arial" w:hAnsi="Arial" w:cs="Arial"/>
          <w:color w:val="000000" w:themeColor="text1"/>
          <w:sz w:val="20"/>
          <w:szCs w:val="20"/>
        </w:rPr>
        <w:t>20</w:t>
      </w:r>
      <w:r w:rsidR="002413C6" w:rsidRPr="00613261">
        <w:rPr>
          <w:rFonts w:ascii="Arial" w:hAnsi="Arial" w:cs="Arial"/>
          <w:color w:val="000000" w:themeColor="text1"/>
          <w:sz w:val="20"/>
          <w:szCs w:val="20"/>
        </w:rPr>
        <w:t>2</w:t>
      </w:r>
      <w:r w:rsidR="00613261" w:rsidRPr="00613261">
        <w:rPr>
          <w:rFonts w:ascii="Arial" w:hAnsi="Arial" w:cs="Arial"/>
          <w:color w:val="000000" w:themeColor="text1"/>
          <w:sz w:val="20"/>
          <w:szCs w:val="20"/>
        </w:rPr>
        <w:t>3</w:t>
      </w:r>
      <w:r w:rsidR="009A64B0" w:rsidRPr="00613261">
        <w:rPr>
          <w:rFonts w:ascii="Arial" w:hAnsi="Arial" w:cs="Arial"/>
          <w:color w:val="000000" w:themeColor="text1"/>
          <w:sz w:val="20"/>
          <w:szCs w:val="20"/>
        </w:rPr>
        <w:t xml:space="preserve"> </w:t>
      </w:r>
      <w:r w:rsidR="009A64B0">
        <w:rPr>
          <w:rFonts w:ascii="Arial" w:hAnsi="Arial" w:cs="Arial"/>
          <w:color w:val="000000" w:themeColor="text1"/>
          <w:sz w:val="20"/>
          <w:szCs w:val="20"/>
        </w:rPr>
        <w:t>minist</w:t>
      </w:r>
      <w:r w:rsidR="00190AF6">
        <w:rPr>
          <w:rFonts w:ascii="Arial" w:hAnsi="Arial" w:cs="Arial"/>
          <w:color w:val="000000" w:themeColor="text1"/>
          <w:sz w:val="20"/>
          <w:szCs w:val="20"/>
        </w:rPr>
        <w:t>er</w:t>
      </w:r>
      <w:r w:rsidR="009A64B0">
        <w:rPr>
          <w:rFonts w:ascii="Arial" w:hAnsi="Arial" w:cs="Arial"/>
          <w:color w:val="000000" w:themeColor="text1"/>
          <w:sz w:val="20"/>
          <w:szCs w:val="20"/>
        </w:rPr>
        <w:t xml:space="preserve"> za notranje zadeve sprejme</w:t>
      </w:r>
      <w:r w:rsidR="002E3CCD" w:rsidRPr="000C062E">
        <w:rPr>
          <w:rFonts w:ascii="Arial" w:hAnsi="Arial" w:cs="Arial"/>
          <w:color w:val="000000" w:themeColor="text1"/>
          <w:sz w:val="20"/>
          <w:szCs w:val="20"/>
        </w:rPr>
        <w:t xml:space="preserve"> naslednji</w:t>
      </w:r>
    </w:p>
    <w:p w14:paraId="5A6D25BB" w14:textId="77777777" w:rsidR="002E3CCD" w:rsidRPr="000C062E" w:rsidRDefault="002E3CCD" w:rsidP="002E3CCD">
      <w:pPr>
        <w:rPr>
          <w:rFonts w:ascii="Arial" w:hAnsi="Arial" w:cs="Arial"/>
          <w:sz w:val="22"/>
          <w:szCs w:val="22"/>
        </w:rPr>
      </w:pPr>
    </w:p>
    <w:p w14:paraId="038917AE" w14:textId="77777777" w:rsidR="00C21A96" w:rsidRPr="000C062E" w:rsidRDefault="00C21A96">
      <w:pPr>
        <w:rPr>
          <w:rFonts w:ascii="Arial" w:hAnsi="Arial" w:cs="Arial"/>
          <w:sz w:val="22"/>
          <w:szCs w:val="22"/>
        </w:rPr>
      </w:pPr>
    </w:p>
    <w:p w14:paraId="12AA31E2" w14:textId="77777777" w:rsidR="00B05780" w:rsidRPr="000C062E" w:rsidRDefault="00B05780">
      <w:pPr>
        <w:rPr>
          <w:rFonts w:ascii="Arial" w:hAnsi="Arial" w:cs="Arial"/>
          <w:sz w:val="22"/>
          <w:szCs w:val="22"/>
        </w:rPr>
      </w:pPr>
    </w:p>
    <w:p w14:paraId="26486A7E" w14:textId="77777777" w:rsidR="004261CC" w:rsidRPr="000C062E" w:rsidRDefault="00B05780" w:rsidP="00B05780">
      <w:pPr>
        <w:jc w:val="center"/>
        <w:rPr>
          <w:rFonts w:ascii="Arial" w:hAnsi="Arial" w:cs="Arial"/>
          <w:b/>
        </w:rPr>
      </w:pPr>
      <w:r w:rsidRPr="000C062E">
        <w:rPr>
          <w:rFonts w:ascii="Arial" w:hAnsi="Arial" w:cs="Arial"/>
          <w:b/>
        </w:rPr>
        <w:t xml:space="preserve">CENIK STORITEV IN BLAGA LASTNE DEJAVNOSTI </w:t>
      </w:r>
    </w:p>
    <w:p w14:paraId="432A30E0" w14:textId="77777777" w:rsidR="00B05780" w:rsidRDefault="00B05780" w:rsidP="00B05780">
      <w:pPr>
        <w:jc w:val="center"/>
        <w:rPr>
          <w:rFonts w:ascii="Arial" w:hAnsi="Arial" w:cs="Arial"/>
          <w:b/>
        </w:rPr>
      </w:pPr>
      <w:r w:rsidRPr="000C062E">
        <w:rPr>
          <w:rFonts w:ascii="Arial" w:hAnsi="Arial" w:cs="Arial"/>
          <w:b/>
        </w:rPr>
        <w:t>MINISTRSTVA ZA NOTRANJE ZADEVE</w:t>
      </w:r>
    </w:p>
    <w:p w14:paraId="411B0F66" w14:textId="5C012F79" w:rsidR="00881593" w:rsidRDefault="00FE0F9C" w:rsidP="00B05780">
      <w:pPr>
        <w:jc w:val="center"/>
        <w:rPr>
          <w:rFonts w:ascii="Arial" w:hAnsi="Arial" w:cs="Arial"/>
          <w:b/>
        </w:rPr>
        <w:sectPr w:rsidR="00881593" w:rsidSect="00881593">
          <w:footerReference w:type="even" r:id="rId8"/>
          <w:footerReference w:type="default" r:id="rId9"/>
          <w:footerReference w:type="first" r:id="rId10"/>
          <w:type w:val="continuous"/>
          <w:pgSz w:w="11906" w:h="16838" w:code="9"/>
          <w:pgMar w:top="1418" w:right="1418" w:bottom="899" w:left="1418" w:header="709" w:footer="709" w:gutter="0"/>
          <w:pgNumType w:start="1"/>
          <w:cols w:space="708"/>
          <w:docGrid w:linePitch="360"/>
        </w:sectPr>
      </w:pPr>
      <w:r>
        <w:rPr>
          <w:rFonts w:ascii="Arial" w:hAnsi="Arial" w:cs="Arial"/>
          <w:b/>
        </w:rPr>
        <w:t xml:space="preserve">(neuradno prečiščeno besedilo št. </w:t>
      </w:r>
      <w:r w:rsidR="0019251E">
        <w:rPr>
          <w:rFonts w:ascii="Arial" w:hAnsi="Arial" w:cs="Arial"/>
          <w:b/>
        </w:rPr>
        <w:t>5</w:t>
      </w:r>
      <w:r w:rsidRPr="004A4D0F">
        <w:rPr>
          <w:rFonts w:ascii="Arial" w:hAnsi="Arial" w:cs="Arial"/>
          <w:b/>
          <w:color w:val="000000" w:themeColor="text1"/>
        </w:rPr>
        <w:t>)</w:t>
      </w:r>
      <w:r w:rsidR="00881593">
        <w:rPr>
          <w:rStyle w:val="Sprotnaopomba-sklic"/>
          <w:rFonts w:ascii="Arial" w:hAnsi="Arial" w:cs="Arial"/>
          <w:b/>
        </w:rPr>
        <w:footnoteReference w:id="1"/>
      </w:r>
    </w:p>
    <w:p w14:paraId="36444886" w14:textId="51F50DB1" w:rsidR="00FE0F9C" w:rsidRPr="000C062E" w:rsidRDefault="00FE0F9C" w:rsidP="00B05780">
      <w:pPr>
        <w:jc w:val="center"/>
        <w:rPr>
          <w:rFonts w:ascii="Arial" w:hAnsi="Arial" w:cs="Arial"/>
          <w:b/>
        </w:rPr>
      </w:pPr>
    </w:p>
    <w:p w14:paraId="44A1D7B1" w14:textId="77777777" w:rsidR="004261CC" w:rsidRPr="000C062E" w:rsidRDefault="004261CC" w:rsidP="00B05780">
      <w:pPr>
        <w:jc w:val="center"/>
        <w:rPr>
          <w:rFonts w:ascii="Arial" w:hAnsi="Arial" w:cs="Arial"/>
          <w:b/>
        </w:rPr>
      </w:pPr>
    </w:p>
    <w:p w14:paraId="0FDC84BC" w14:textId="3C2F1CB7" w:rsidR="00BF152E" w:rsidRPr="000C062E" w:rsidRDefault="00043E35" w:rsidP="00921A69">
      <w:pPr>
        <w:jc w:val="both"/>
        <w:rPr>
          <w:rFonts w:ascii="Arial" w:hAnsi="Arial" w:cs="Arial"/>
          <w:color w:val="000000"/>
          <w:sz w:val="20"/>
          <w:szCs w:val="20"/>
        </w:rPr>
      </w:pPr>
      <w:r>
        <w:rPr>
          <w:rFonts w:ascii="Arial" w:hAnsi="Arial" w:cs="Arial"/>
          <w:color w:val="000000"/>
          <w:sz w:val="20"/>
          <w:szCs w:val="20"/>
        </w:rPr>
        <w:t xml:space="preserve">V </w:t>
      </w:r>
      <w:r w:rsidR="00F97ED2" w:rsidRPr="000C062E">
        <w:rPr>
          <w:rFonts w:ascii="Arial" w:hAnsi="Arial" w:cs="Arial"/>
          <w:color w:val="000000"/>
          <w:sz w:val="20"/>
          <w:szCs w:val="20"/>
        </w:rPr>
        <w:t>Cenik</w:t>
      </w:r>
      <w:r>
        <w:rPr>
          <w:rFonts w:ascii="Arial" w:hAnsi="Arial" w:cs="Arial"/>
          <w:color w:val="000000"/>
          <w:sz w:val="20"/>
          <w:szCs w:val="20"/>
        </w:rPr>
        <w:t>u</w:t>
      </w:r>
      <w:r w:rsidR="00F97ED2" w:rsidRPr="000C062E">
        <w:rPr>
          <w:rFonts w:ascii="Arial" w:hAnsi="Arial" w:cs="Arial"/>
          <w:color w:val="000000"/>
          <w:sz w:val="20"/>
          <w:szCs w:val="20"/>
        </w:rPr>
        <w:t xml:space="preserve"> storitev in blaga lastne dejavnosti Ministrstva za notranje zadeve</w:t>
      </w:r>
      <w:r w:rsidR="00BF152E" w:rsidRPr="000C062E">
        <w:rPr>
          <w:rFonts w:ascii="Arial" w:hAnsi="Arial" w:cs="Arial"/>
          <w:color w:val="000000"/>
          <w:sz w:val="20"/>
          <w:szCs w:val="20"/>
        </w:rPr>
        <w:t xml:space="preserve"> </w:t>
      </w:r>
      <w:r>
        <w:rPr>
          <w:rFonts w:ascii="Arial" w:hAnsi="Arial" w:cs="Arial"/>
          <w:color w:val="000000"/>
          <w:sz w:val="20"/>
          <w:szCs w:val="20"/>
        </w:rPr>
        <w:t xml:space="preserve">so </w:t>
      </w:r>
      <w:r w:rsidR="00BF152E" w:rsidRPr="000C062E">
        <w:rPr>
          <w:rFonts w:ascii="Arial" w:hAnsi="Arial" w:cs="Arial"/>
          <w:color w:val="000000"/>
          <w:sz w:val="20"/>
          <w:szCs w:val="20"/>
        </w:rPr>
        <w:t>določ</w:t>
      </w:r>
      <w:r>
        <w:rPr>
          <w:rFonts w:ascii="Arial" w:hAnsi="Arial" w:cs="Arial"/>
          <w:color w:val="000000"/>
          <w:sz w:val="20"/>
          <w:szCs w:val="20"/>
        </w:rPr>
        <w:t>ene</w:t>
      </w:r>
      <w:r w:rsidR="00BF152E" w:rsidRPr="000C062E">
        <w:rPr>
          <w:rFonts w:ascii="Arial" w:hAnsi="Arial" w:cs="Arial"/>
          <w:color w:val="000000"/>
          <w:sz w:val="20"/>
          <w:szCs w:val="20"/>
        </w:rPr>
        <w:t xml:space="preserve"> cene storitev in blaga lastne dejavnosti Ministrstva za notranje zadev</w:t>
      </w:r>
      <w:r w:rsidR="00CE36B3" w:rsidRPr="000C062E">
        <w:rPr>
          <w:rFonts w:ascii="Arial" w:hAnsi="Arial" w:cs="Arial"/>
          <w:color w:val="000000"/>
          <w:sz w:val="20"/>
          <w:szCs w:val="20"/>
        </w:rPr>
        <w:t>e</w:t>
      </w:r>
      <w:r w:rsidR="00BF152E" w:rsidRPr="000C062E">
        <w:rPr>
          <w:rFonts w:ascii="Arial" w:hAnsi="Arial" w:cs="Arial"/>
          <w:color w:val="000000"/>
          <w:sz w:val="20"/>
          <w:szCs w:val="20"/>
        </w:rPr>
        <w:t>, Policije in Inšpektorata Republike Slovenije za notranje zadeve</w:t>
      </w:r>
      <w:r>
        <w:rPr>
          <w:rFonts w:ascii="Arial" w:hAnsi="Arial" w:cs="Arial"/>
          <w:color w:val="000000"/>
          <w:sz w:val="20"/>
          <w:szCs w:val="20"/>
        </w:rPr>
        <w:t>. Cene so</w:t>
      </w:r>
      <w:r w:rsidR="00BF152E" w:rsidRPr="000C062E">
        <w:rPr>
          <w:rFonts w:ascii="Arial" w:hAnsi="Arial" w:cs="Arial"/>
          <w:color w:val="000000"/>
          <w:sz w:val="20"/>
          <w:szCs w:val="20"/>
        </w:rPr>
        <w:t xml:space="preserve"> določene s Pravilnikom o lastni dejavnosti, št</w:t>
      </w:r>
      <w:r>
        <w:rPr>
          <w:rFonts w:ascii="Arial" w:hAnsi="Arial" w:cs="Arial"/>
          <w:color w:val="000000"/>
          <w:sz w:val="20"/>
          <w:szCs w:val="20"/>
        </w:rPr>
        <w:t>.</w:t>
      </w:r>
      <w:r w:rsidR="00B93F27" w:rsidRPr="000C062E">
        <w:rPr>
          <w:rFonts w:ascii="Arial" w:hAnsi="Arial" w:cs="Arial"/>
          <w:color w:val="000000"/>
          <w:sz w:val="20"/>
          <w:szCs w:val="20"/>
        </w:rPr>
        <w:t xml:space="preserve"> </w:t>
      </w:r>
      <w:r w:rsidR="002367E2" w:rsidRPr="000C062E">
        <w:rPr>
          <w:rFonts w:ascii="Arial" w:hAnsi="Arial" w:cs="Arial"/>
          <w:color w:val="000000"/>
          <w:sz w:val="20"/>
          <w:szCs w:val="20"/>
        </w:rPr>
        <w:t>410-9/2016/5</w:t>
      </w:r>
      <w:r w:rsidR="00B93F27" w:rsidRPr="000C062E">
        <w:rPr>
          <w:rFonts w:ascii="Arial" w:hAnsi="Arial" w:cs="Arial"/>
          <w:color w:val="000000"/>
          <w:sz w:val="20"/>
          <w:szCs w:val="20"/>
        </w:rPr>
        <w:t xml:space="preserve"> z dne </w:t>
      </w:r>
      <w:r w:rsidR="002367E2" w:rsidRPr="000C062E">
        <w:rPr>
          <w:rFonts w:ascii="Arial" w:hAnsi="Arial" w:cs="Arial"/>
          <w:color w:val="000000"/>
          <w:sz w:val="20"/>
          <w:szCs w:val="20"/>
        </w:rPr>
        <w:t xml:space="preserve">18. </w:t>
      </w:r>
      <w:r>
        <w:rPr>
          <w:rFonts w:ascii="Arial" w:hAnsi="Arial" w:cs="Arial"/>
          <w:color w:val="000000"/>
          <w:sz w:val="20"/>
          <w:szCs w:val="20"/>
        </w:rPr>
        <w:t>maja</w:t>
      </w:r>
      <w:r w:rsidR="002367E2" w:rsidRPr="000C062E">
        <w:rPr>
          <w:rFonts w:ascii="Arial" w:hAnsi="Arial" w:cs="Arial"/>
          <w:color w:val="000000"/>
          <w:sz w:val="20"/>
          <w:szCs w:val="20"/>
        </w:rPr>
        <w:t xml:space="preserve"> 2016</w:t>
      </w:r>
      <w:r w:rsidR="0019251E">
        <w:rPr>
          <w:rFonts w:ascii="Arial" w:hAnsi="Arial" w:cs="Arial"/>
          <w:color w:val="000000"/>
          <w:sz w:val="20"/>
          <w:szCs w:val="20"/>
        </w:rPr>
        <w:t>,</w:t>
      </w:r>
      <w:r w:rsidR="00FF01DB">
        <w:rPr>
          <w:rFonts w:ascii="Arial" w:hAnsi="Arial" w:cs="Arial"/>
          <w:color w:val="000000"/>
          <w:sz w:val="20"/>
          <w:szCs w:val="20"/>
        </w:rPr>
        <w:t xml:space="preserve"> </w:t>
      </w:r>
      <w:r w:rsidR="00321747">
        <w:rPr>
          <w:rFonts w:ascii="Arial" w:hAnsi="Arial" w:cs="Arial"/>
          <w:color w:val="000000"/>
          <w:sz w:val="20"/>
          <w:szCs w:val="20"/>
        </w:rPr>
        <w:t xml:space="preserve">s </w:t>
      </w:r>
      <w:r w:rsidR="00FF01DB">
        <w:rPr>
          <w:rFonts w:ascii="Arial" w:hAnsi="Arial" w:cs="Arial"/>
          <w:color w:val="000000"/>
          <w:sz w:val="20"/>
          <w:szCs w:val="20"/>
        </w:rPr>
        <w:t>Pravilnik</w:t>
      </w:r>
      <w:r w:rsidR="00321747">
        <w:rPr>
          <w:rFonts w:ascii="Arial" w:hAnsi="Arial" w:cs="Arial"/>
          <w:color w:val="000000"/>
          <w:sz w:val="20"/>
          <w:szCs w:val="20"/>
        </w:rPr>
        <w:t>om</w:t>
      </w:r>
      <w:r w:rsidR="00FF01DB">
        <w:rPr>
          <w:rFonts w:ascii="Arial" w:hAnsi="Arial" w:cs="Arial"/>
          <w:color w:val="000000"/>
          <w:sz w:val="20"/>
          <w:szCs w:val="20"/>
        </w:rPr>
        <w:t xml:space="preserve"> o spremembah in dopolnitvah Pravilnika o lastni dejavnosti Ministrstva za notranje zadeve št. 410-30/2017/1 z dne 20. januarja 2017</w:t>
      </w:r>
      <w:r w:rsidR="0019251E">
        <w:rPr>
          <w:rFonts w:ascii="Arial" w:hAnsi="Arial" w:cs="Arial"/>
          <w:color w:val="000000"/>
          <w:sz w:val="20"/>
          <w:szCs w:val="20"/>
        </w:rPr>
        <w:t xml:space="preserve"> in s Pravilnikom o spremembah in dopolnitvah Pravilnika o lastni dejavnosti Ministrstva za notranje zadeve št. 410-68/2023/7 z dne 13. septembra 2023</w:t>
      </w:r>
      <w:r w:rsidR="00A95526" w:rsidRPr="000C062E">
        <w:rPr>
          <w:rFonts w:ascii="Arial" w:hAnsi="Arial" w:cs="Arial"/>
          <w:color w:val="000000"/>
          <w:sz w:val="20"/>
          <w:szCs w:val="20"/>
        </w:rPr>
        <w:t>,</w:t>
      </w:r>
      <w:r w:rsidR="007674DA" w:rsidRPr="000C062E">
        <w:rPr>
          <w:rFonts w:ascii="Arial" w:hAnsi="Arial" w:cs="Arial"/>
          <w:color w:val="000000"/>
          <w:sz w:val="20"/>
          <w:szCs w:val="20"/>
        </w:rPr>
        <w:t xml:space="preserve"> </w:t>
      </w:r>
      <w:r w:rsidR="00401870">
        <w:rPr>
          <w:rFonts w:ascii="Arial" w:hAnsi="Arial" w:cs="Arial"/>
          <w:color w:val="000000"/>
          <w:sz w:val="20"/>
          <w:szCs w:val="20"/>
        </w:rPr>
        <w:t>veljajo pa za naslednje</w:t>
      </w:r>
      <w:r w:rsidR="00BF152E" w:rsidRPr="000C062E">
        <w:rPr>
          <w:rFonts w:ascii="Arial" w:hAnsi="Arial" w:cs="Arial"/>
          <w:color w:val="000000"/>
          <w:sz w:val="20"/>
          <w:szCs w:val="20"/>
        </w:rPr>
        <w:t>:</w:t>
      </w:r>
    </w:p>
    <w:p w14:paraId="19DCD533" w14:textId="77777777" w:rsidR="002F616E" w:rsidRPr="000C062E" w:rsidRDefault="002F616E" w:rsidP="00921A69">
      <w:pPr>
        <w:jc w:val="both"/>
        <w:rPr>
          <w:rFonts w:ascii="Arial" w:hAnsi="Arial" w:cs="Arial"/>
          <w:color w:val="000000"/>
          <w:sz w:val="20"/>
          <w:szCs w:val="20"/>
        </w:rPr>
      </w:pPr>
    </w:p>
    <w:p w14:paraId="5C5DB182" w14:textId="401970ED" w:rsidR="00121D43" w:rsidRDefault="003861E6">
      <w:pPr>
        <w:pStyle w:val="Kazalovsebine1"/>
        <w:rPr>
          <w:rFonts w:asciiTheme="minorHAnsi" w:eastAsiaTheme="minorEastAsia" w:hAnsiTheme="minorHAnsi" w:cstheme="minorBidi"/>
          <w:b w:val="0"/>
          <w:szCs w:val="22"/>
        </w:rPr>
      </w:pPr>
      <w:r>
        <w:rPr>
          <w:rFonts w:cs="Arial"/>
          <w:color w:val="000000"/>
          <w:szCs w:val="22"/>
        </w:rPr>
        <w:fldChar w:fldCharType="begin"/>
      </w:r>
      <w:r>
        <w:rPr>
          <w:rFonts w:cs="Arial"/>
          <w:color w:val="000000"/>
          <w:szCs w:val="22"/>
        </w:rPr>
        <w:instrText xml:space="preserve"> TOC \o "1-3" \h \z \u </w:instrText>
      </w:r>
      <w:r>
        <w:rPr>
          <w:rFonts w:cs="Arial"/>
          <w:color w:val="000000"/>
          <w:szCs w:val="22"/>
        </w:rPr>
        <w:fldChar w:fldCharType="separate"/>
      </w:r>
      <w:hyperlink w:anchor="_Toc155272680" w:history="1">
        <w:r w:rsidR="00121D43" w:rsidRPr="00507657">
          <w:rPr>
            <w:rStyle w:val="Hiperpovezava"/>
          </w:rPr>
          <w:t>1</w:t>
        </w:r>
        <w:r w:rsidR="00121D43">
          <w:rPr>
            <w:rFonts w:asciiTheme="minorHAnsi" w:eastAsiaTheme="minorEastAsia" w:hAnsiTheme="minorHAnsi" w:cstheme="minorBidi"/>
            <w:b w:val="0"/>
            <w:szCs w:val="22"/>
          </w:rPr>
          <w:tab/>
        </w:r>
        <w:r w:rsidR="00121D43" w:rsidRPr="00507657">
          <w:rPr>
            <w:rStyle w:val="Hiperpovezava"/>
          </w:rPr>
          <w:t>POČITNIŠKA DEJAVNOST</w:t>
        </w:r>
        <w:r w:rsidR="00121D43">
          <w:rPr>
            <w:webHidden/>
          </w:rPr>
          <w:tab/>
        </w:r>
        <w:r w:rsidR="00121D43">
          <w:rPr>
            <w:webHidden/>
          </w:rPr>
          <w:fldChar w:fldCharType="begin"/>
        </w:r>
        <w:r w:rsidR="00121D43">
          <w:rPr>
            <w:webHidden/>
          </w:rPr>
          <w:instrText xml:space="preserve"> PAGEREF _Toc155272680 \h </w:instrText>
        </w:r>
        <w:r w:rsidR="00121D43">
          <w:rPr>
            <w:webHidden/>
          </w:rPr>
        </w:r>
        <w:r w:rsidR="00121D43">
          <w:rPr>
            <w:webHidden/>
          </w:rPr>
          <w:fldChar w:fldCharType="separate"/>
        </w:r>
        <w:r w:rsidR="00C21BC2">
          <w:rPr>
            <w:webHidden/>
          </w:rPr>
          <w:t>1</w:t>
        </w:r>
        <w:r w:rsidR="00121D43">
          <w:rPr>
            <w:webHidden/>
          </w:rPr>
          <w:fldChar w:fldCharType="end"/>
        </w:r>
      </w:hyperlink>
    </w:p>
    <w:p w14:paraId="116FB267" w14:textId="05FBC245" w:rsidR="00121D43" w:rsidRPr="00121D43" w:rsidRDefault="00C21BC2">
      <w:pPr>
        <w:pStyle w:val="Kazalovsebine2"/>
        <w:tabs>
          <w:tab w:val="left" w:pos="880"/>
        </w:tabs>
        <w:rPr>
          <w:rFonts w:asciiTheme="minorHAnsi" w:eastAsiaTheme="minorEastAsia" w:hAnsiTheme="minorHAnsi" w:cstheme="minorBidi"/>
          <w:noProof/>
          <w:sz w:val="22"/>
          <w:szCs w:val="22"/>
        </w:rPr>
      </w:pPr>
      <w:hyperlink w:anchor="_Toc155272681" w:history="1">
        <w:r w:rsidR="00121D43" w:rsidRPr="00121D43">
          <w:rPr>
            <w:rStyle w:val="Hiperpovezava"/>
            <w:rFonts w:cs="Arial"/>
            <w:bCs/>
            <w:iCs/>
            <w:noProof/>
          </w:rPr>
          <w:t>1.1</w:t>
        </w:r>
        <w:r w:rsidR="00121D43" w:rsidRPr="00121D43">
          <w:rPr>
            <w:rFonts w:asciiTheme="minorHAnsi" w:eastAsiaTheme="minorEastAsia" w:hAnsiTheme="minorHAnsi" w:cstheme="minorBidi"/>
            <w:noProof/>
            <w:sz w:val="22"/>
            <w:szCs w:val="22"/>
          </w:rPr>
          <w:tab/>
        </w:r>
        <w:r w:rsidR="00121D43" w:rsidRPr="00121D43">
          <w:rPr>
            <w:rStyle w:val="Hiperpovezava"/>
            <w:rFonts w:cs="Arial"/>
            <w:bCs/>
            <w:iCs/>
            <w:noProof/>
          </w:rPr>
          <w:t>BOHINJ – NA SKALCI</w:t>
        </w:r>
        <w:r w:rsidR="00121D43" w:rsidRPr="00121D43">
          <w:rPr>
            <w:noProof/>
            <w:webHidden/>
          </w:rPr>
          <w:tab/>
        </w:r>
        <w:r w:rsidR="00121D43" w:rsidRPr="00121D43">
          <w:rPr>
            <w:noProof/>
            <w:webHidden/>
          </w:rPr>
          <w:fldChar w:fldCharType="begin"/>
        </w:r>
        <w:r w:rsidR="00121D43" w:rsidRPr="00121D43">
          <w:rPr>
            <w:noProof/>
            <w:webHidden/>
          </w:rPr>
          <w:instrText xml:space="preserve"> PAGEREF _Toc155272681 \h </w:instrText>
        </w:r>
        <w:r w:rsidR="00121D43" w:rsidRPr="00121D43">
          <w:rPr>
            <w:noProof/>
            <w:webHidden/>
          </w:rPr>
        </w:r>
        <w:r w:rsidR="00121D43" w:rsidRPr="00121D43">
          <w:rPr>
            <w:noProof/>
            <w:webHidden/>
          </w:rPr>
          <w:fldChar w:fldCharType="separate"/>
        </w:r>
        <w:r>
          <w:rPr>
            <w:noProof/>
            <w:webHidden/>
          </w:rPr>
          <w:t>1</w:t>
        </w:r>
        <w:r w:rsidR="00121D43" w:rsidRPr="00121D43">
          <w:rPr>
            <w:noProof/>
            <w:webHidden/>
          </w:rPr>
          <w:fldChar w:fldCharType="end"/>
        </w:r>
      </w:hyperlink>
    </w:p>
    <w:p w14:paraId="051BDBA9" w14:textId="2F73DC8E" w:rsidR="00121D43" w:rsidRPr="00121D43" w:rsidRDefault="00C21BC2">
      <w:pPr>
        <w:pStyle w:val="Kazalovsebine2"/>
        <w:tabs>
          <w:tab w:val="left" w:pos="880"/>
        </w:tabs>
        <w:rPr>
          <w:rFonts w:asciiTheme="minorHAnsi" w:eastAsiaTheme="minorEastAsia" w:hAnsiTheme="minorHAnsi" w:cstheme="minorBidi"/>
          <w:noProof/>
          <w:sz w:val="22"/>
          <w:szCs w:val="22"/>
        </w:rPr>
      </w:pPr>
      <w:hyperlink w:anchor="_Toc155272682" w:history="1">
        <w:r w:rsidR="00121D43" w:rsidRPr="00121D43">
          <w:rPr>
            <w:rStyle w:val="Hiperpovezava"/>
            <w:rFonts w:cs="Arial"/>
            <w:bCs/>
            <w:iCs/>
            <w:noProof/>
          </w:rPr>
          <w:t>1.2</w:t>
        </w:r>
        <w:r w:rsidR="00121D43" w:rsidRPr="00121D43">
          <w:rPr>
            <w:rFonts w:asciiTheme="minorHAnsi" w:eastAsiaTheme="minorEastAsia" w:hAnsiTheme="minorHAnsi" w:cstheme="minorBidi"/>
            <w:noProof/>
            <w:sz w:val="22"/>
            <w:szCs w:val="22"/>
          </w:rPr>
          <w:tab/>
        </w:r>
        <w:r w:rsidR="00121D43" w:rsidRPr="00121D43">
          <w:rPr>
            <w:rStyle w:val="Hiperpovezava"/>
            <w:rFonts w:cs="Arial"/>
            <w:bCs/>
            <w:iCs/>
            <w:noProof/>
          </w:rPr>
          <w:t>DEBELI RTIČ</w:t>
        </w:r>
        <w:r w:rsidR="00121D43" w:rsidRPr="00121D43">
          <w:rPr>
            <w:noProof/>
            <w:webHidden/>
          </w:rPr>
          <w:tab/>
        </w:r>
        <w:r w:rsidR="00121D43" w:rsidRPr="00121D43">
          <w:rPr>
            <w:noProof/>
            <w:webHidden/>
          </w:rPr>
          <w:fldChar w:fldCharType="begin"/>
        </w:r>
        <w:r w:rsidR="00121D43" w:rsidRPr="00121D43">
          <w:rPr>
            <w:noProof/>
            <w:webHidden/>
          </w:rPr>
          <w:instrText xml:space="preserve"> PAGEREF _Toc155272682 \h </w:instrText>
        </w:r>
        <w:r w:rsidR="00121D43" w:rsidRPr="00121D43">
          <w:rPr>
            <w:noProof/>
            <w:webHidden/>
          </w:rPr>
        </w:r>
        <w:r w:rsidR="00121D43" w:rsidRPr="00121D43">
          <w:rPr>
            <w:noProof/>
            <w:webHidden/>
          </w:rPr>
          <w:fldChar w:fldCharType="separate"/>
        </w:r>
        <w:r>
          <w:rPr>
            <w:noProof/>
            <w:webHidden/>
          </w:rPr>
          <w:t>1</w:t>
        </w:r>
        <w:r w:rsidR="00121D43" w:rsidRPr="00121D43">
          <w:rPr>
            <w:noProof/>
            <w:webHidden/>
          </w:rPr>
          <w:fldChar w:fldCharType="end"/>
        </w:r>
      </w:hyperlink>
    </w:p>
    <w:p w14:paraId="18C68564" w14:textId="734928BF" w:rsidR="00121D43" w:rsidRPr="00121D43" w:rsidRDefault="00C21BC2">
      <w:pPr>
        <w:pStyle w:val="Kazalovsebine2"/>
        <w:tabs>
          <w:tab w:val="left" w:pos="880"/>
        </w:tabs>
        <w:rPr>
          <w:rFonts w:asciiTheme="minorHAnsi" w:eastAsiaTheme="minorEastAsia" w:hAnsiTheme="minorHAnsi" w:cstheme="minorBidi"/>
          <w:noProof/>
          <w:sz w:val="22"/>
          <w:szCs w:val="22"/>
        </w:rPr>
      </w:pPr>
      <w:hyperlink w:anchor="_Toc155272683" w:history="1">
        <w:r w:rsidR="00121D43" w:rsidRPr="00121D43">
          <w:rPr>
            <w:rStyle w:val="Hiperpovezava"/>
            <w:rFonts w:cs="Arial"/>
            <w:bCs/>
            <w:iCs/>
            <w:noProof/>
          </w:rPr>
          <w:t>1.3</w:t>
        </w:r>
        <w:r w:rsidR="00121D43" w:rsidRPr="00121D43">
          <w:rPr>
            <w:rFonts w:asciiTheme="minorHAnsi" w:eastAsiaTheme="minorEastAsia" w:hAnsiTheme="minorHAnsi" w:cstheme="minorBidi"/>
            <w:noProof/>
            <w:sz w:val="22"/>
            <w:szCs w:val="22"/>
          </w:rPr>
          <w:tab/>
        </w:r>
        <w:r w:rsidR="00121D43" w:rsidRPr="00121D43">
          <w:rPr>
            <w:rStyle w:val="Hiperpovezava"/>
            <w:rFonts w:cs="Arial"/>
            <w:bCs/>
            <w:iCs/>
            <w:noProof/>
          </w:rPr>
          <w:t>LOG POD MANGARTOM</w:t>
        </w:r>
        <w:r w:rsidR="00121D43" w:rsidRPr="00121D43">
          <w:rPr>
            <w:noProof/>
            <w:webHidden/>
          </w:rPr>
          <w:tab/>
        </w:r>
        <w:r w:rsidR="00121D43" w:rsidRPr="00121D43">
          <w:rPr>
            <w:noProof/>
            <w:webHidden/>
          </w:rPr>
          <w:fldChar w:fldCharType="begin"/>
        </w:r>
        <w:r w:rsidR="00121D43" w:rsidRPr="00121D43">
          <w:rPr>
            <w:noProof/>
            <w:webHidden/>
          </w:rPr>
          <w:instrText xml:space="preserve"> PAGEREF _Toc155272683 \h </w:instrText>
        </w:r>
        <w:r w:rsidR="00121D43" w:rsidRPr="00121D43">
          <w:rPr>
            <w:noProof/>
            <w:webHidden/>
          </w:rPr>
        </w:r>
        <w:r w:rsidR="00121D43" w:rsidRPr="00121D43">
          <w:rPr>
            <w:noProof/>
            <w:webHidden/>
          </w:rPr>
          <w:fldChar w:fldCharType="separate"/>
        </w:r>
        <w:r>
          <w:rPr>
            <w:noProof/>
            <w:webHidden/>
          </w:rPr>
          <w:t>1</w:t>
        </w:r>
        <w:r w:rsidR="00121D43" w:rsidRPr="00121D43">
          <w:rPr>
            <w:noProof/>
            <w:webHidden/>
          </w:rPr>
          <w:fldChar w:fldCharType="end"/>
        </w:r>
      </w:hyperlink>
    </w:p>
    <w:p w14:paraId="12F7FA23" w14:textId="03989744" w:rsidR="00121D43" w:rsidRPr="00121D43" w:rsidRDefault="00C21BC2">
      <w:pPr>
        <w:pStyle w:val="Kazalovsebine2"/>
        <w:tabs>
          <w:tab w:val="left" w:pos="880"/>
        </w:tabs>
        <w:rPr>
          <w:rFonts w:asciiTheme="minorHAnsi" w:eastAsiaTheme="minorEastAsia" w:hAnsiTheme="minorHAnsi" w:cstheme="minorBidi"/>
          <w:noProof/>
          <w:sz w:val="22"/>
          <w:szCs w:val="22"/>
        </w:rPr>
      </w:pPr>
      <w:hyperlink w:anchor="_Toc155272684" w:history="1">
        <w:r w:rsidR="00121D43" w:rsidRPr="00121D43">
          <w:rPr>
            <w:rStyle w:val="Hiperpovezava"/>
            <w:rFonts w:cs="Arial"/>
            <w:bCs/>
            <w:iCs/>
            <w:noProof/>
          </w:rPr>
          <w:t>1.4</w:t>
        </w:r>
        <w:r w:rsidR="00121D43" w:rsidRPr="00121D43">
          <w:rPr>
            <w:rFonts w:asciiTheme="minorHAnsi" w:eastAsiaTheme="minorEastAsia" w:hAnsiTheme="minorHAnsi" w:cstheme="minorBidi"/>
            <w:noProof/>
            <w:sz w:val="22"/>
            <w:szCs w:val="22"/>
          </w:rPr>
          <w:tab/>
        </w:r>
        <w:r w:rsidR="00121D43" w:rsidRPr="00121D43">
          <w:rPr>
            <w:rStyle w:val="Hiperpovezava"/>
            <w:rFonts w:cs="Arial"/>
            <w:bCs/>
            <w:iCs/>
            <w:noProof/>
          </w:rPr>
          <w:t>VILA JELOVICA BLED</w:t>
        </w:r>
        <w:r w:rsidR="00121D43" w:rsidRPr="00121D43">
          <w:rPr>
            <w:noProof/>
            <w:webHidden/>
          </w:rPr>
          <w:tab/>
        </w:r>
        <w:r w:rsidR="00121D43" w:rsidRPr="00D365F4">
          <w:rPr>
            <w:noProof/>
            <w:webHidden/>
          </w:rPr>
          <w:fldChar w:fldCharType="begin"/>
        </w:r>
        <w:r w:rsidR="00121D43" w:rsidRPr="00D365F4">
          <w:rPr>
            <w:noProof/>
            <w:webHidden/>
          </w:rPr>
          <w:instrText xml:space="preserve"> PAGEREF _Toc155272684 \h </w:instrText>
        </w:r>
        <w:r w:rsidR="00121D43" w:rsidRPr="00D365F4">
          <w:rPr>
            <w:noProof/>
            <w:webHidden/>
          </w:rPr>
        </w:r>
        <w:r w:rsidR="00121D43" w:rsidRPr="00D365F4">
          <w:rPr>
            <w:noProof/>
            <w:webHidden/>
          </w:rPr>
          <w:fldChar w:fldCharType="separate"/>
        </w:r>
        <w:r>
          <w:rPr>
            <w:noProof/>
            <w:webHidden/>
          </w:rPr>
          <w:t>1</w:t>
        </w:r>
        <w:r w:rsidR="00121D43" w:rsidRPr="00D365F4">
          <w:rPr>
            <w:noProof/>
            <w:webHidden/>
          </w:rPr>
          <w:fldChar w:fldCharType="end"/>
        </w:r>
      </w:hyperlink>
    </w:p>
    <w:p w14:paraId="4E43DC04" w14:textId="7D9FA132" w:rsidR="00121D43" w:rsidRPr="00121D43" w:rsidRDefault="00C21BC2">
      <w:pPr>
        <w:pStyle w:val="Kazalovsebine2"/>
        <w:tabs>
          <w:tab w:val="left" w:pos="880"/>
        </w:tabs>
        <w:rPr>
          <w:rFonts w:asciiTheme="minorHAnsi" w:eastAsiaTheme="minorEastAsia" w:hAnsiTheme="minorHAnsi" w:cstheme="minorBidi"/>
          <w:noProof/>
          <w:sz w:val="22"/>
          <w:szCs w:val="22"/>
        </w:rPr>
      </w:pPr>
      <w:hyperlink w:anchor="_Toc155272685" w:history="1">
        <w:r w:rsidR="00121D43" w:rsidRPr="00121D43">
          <w:rPr>
            <w:rStyle w:val="Hiperpovezava"/>
            <w:rFonts w:cs="Arial"/>
            <w:bCs/>
            <w:iCs/>
            <w:noProof/>
          </w:rPr>
          <w:t>1.5</w:t>
        </w:r>
        <w:r w:rsidR="00121D43" w:rsidRPr="00121D43">
          <w:rPr>
            <w:rFonts w:asciiTheme="minorHAnsi" w:eastAsiaTheme="minorEastAsia" w:hAnsiTheme="minorHAnsi" w:cstheme="minorBidi"/>
            <w:noProof/>
            <w:sz w:val="22"/>
            <w:szCs w:val="22"/>
          </w:rPr>
          <w:tab/>
        </w:r>
        <w:r w:rsidR="00121D43" w:rsidRPr="00121D43">
          <w:rPr>
            <w:rStyle w:val="Hiperpovezava"/>
            <w:rFonts w:cs="Arial"/>
            <w:bCs/>
            <w:iCs/>
            <w:noProof/>
          </w:rPr>
          <w:t>ČATEŽ</w:t>
        </w:r>
        <w:r w:rsidR="00121D43" w:rsidRPr="00121D43">
          <w:rPr>
            <w:noProof/>
            <w:webHidden/>
          </w:rPr>
          <w:tab/>
        </w:r>
        <w:r w:rsidR="00121D43" w:rsidRPr="00121D43">
          <w:rPr>
            <w:noProof/>
            <w:webHidden/>
          </w:rPr>
          <w:fldChar w:fldCharType="begin"/>
        </w:r>
        <w:r w:rsidR="00121D43" w:rsidRPr="00121D43">
          <w:rPr>
            <w:noProof/>
            <w:webHidden/>
          </w:rPr>
          <w:instrText xml:space="preserve"> PAGEREF _Toc155272685 \h </w:instrText>
        </w:r>
        <w:r w:rsidR="00121D43" w:rsidRPr="00121D43">
          <w:rPr>
            <w:noProof/>
            <w:webHidden/>
          </w:rPr>
        </w:r>
        <w:r w:rsidR="00121D43" w:rsidRPr="00121D43">
          <w:rPr>
            <w:noProof/>
            <w:webHidden/>
          </w:rPr>
          <w:fldChar w:fldCharType="separate"/>
        </w:r>
        <w:r>
          <w:rPr>
            <w:noProof/>
            <w:webHidden/>
          </w:rPr>
          <w:t>2</w:t>
        </w:r>
        <w:r w:rsidR="00121D43" w:rsidRPr="00121D43">
          <w:rPr>
            <w:noProof/>
            <w:webHidden/>
          </w:rPr>
          <w:fldChar w:fldCharType="end"/>
        </w:r>
      </w:hyperlink>
    </w:p>
    <w:p w14:paraId="1C5C7459" w14:textId="16E07D6B" w:rsidR="00121D43" w:rsidRPr="00121D43" w:rsidRDefault="00C21BC2">
      <w:pPr>
        <w:pStyle w:val="Kazalovsebine2"/>
        <w:tabs>
          <w:tab w:val="left" w:pos="880"/>
        </w:tabs>
        <w:rPr>
          <w:rFonts w:asciiTheme="minorHAnsi" w:eastAsiaTheme="minorEastAsia" w:hAnsiTheme="minorHAnsi" w:cstheme="minorBidi"/>
          <w:noProof/>
          <w:sz w:val="22"/>
          <w:szCs w:val="22"/>
        </w:rPr>
      </w:pPr>
      <w:hyperlink w:anchor="_Toc155272686" w:history="1">
        <w:r w:rsidR="00121D43" w:rsidRPr="00121D43">
          <w:rPr>
            <w:rStyle w:val="Hiperpovezava"/>
            <w:rFonts w:cs="Arial"/>
            <w:bCs/>
            <w:iCs/>
            <w:noProof/>
          </w:rPr>
          <w:t>1.6</w:t>
        </w:r>
        <w:r w:rsidR="00121D43" w:rsidRPr="00121D43">
          <w:rPr>
            <w:rFonts w:asciiTheme="minorHAnsi" w:eastAsiaTheme="minorEastAsia" w:hAnsiTheme="minorHAnsi" w:cstheme="minorBidi"/>
            <w:noProof/>
            <w:sz w:val="22"/>
            <w:szCs w:val="22"/>
          </w:rPr>
          <w:tab/>
        </w:r>
        <w:r w:rsidR="00121D43" w:rsidRPr="00121D43">
          <w:rPr>
            <w:rStyle w:val="Hiperpovezava"/>
            <w:rFonts w:cs="Arial"/>
            <w:bCs/>
            <w:iCs/>
            <w:noProof/>
          </w:rPr>
          <w:t>KRANJSKA GORA</w:t>
        </w:r>
        <w:r w:rsidR="00121D43" w:rsidRPr="00121D43">
          <w:rPr>
            <w:noProof/>
            <w:webHidden/>
          </w:rPr>
          <w:tab/>
        </w:r>
        <w:r w:rsidR="00121D43" w:rsidRPr="00121D43">
          <w:rPr>
            <w:noProof/>
            <w:webHidden/>
          </w:rPr>
          <w:fldChar w:fldCharType="begin"/>
        </w:r>
        <w:r w:rsidR="00121D43" w:rsidRPr="00121D43">
          <w:rPr>
            <w:noProof/>
            <w:webHidden/>
          </w:rPr>
          <w:instrText xml:space="preserve"> PAGEREF _Toc155272686 \h </w:instrText>
        </w:r>
        <w:r w:rsidR="00121D43" w:rsidRPr="00121D43">
          <w:rPr>
            <w:noProof/>
            <w:webHidden/>
          </w:rPr>
        </w:r>
        <w:r w:rsidR="00121D43" w:rsidRPr="00121D43">
          <w:rPr>
            <w:noProof/>
            <w:webHidden/>
          </w:rPr>
          <w:fldChar w:fldCharType="separate"/>
        </w:r>
        <w:r>
          <w:rPr>
            <w:noProof/>
            <w:webHidden/>
          </w:rPr>
          <w:t>2</w:t>
        </w:r>
        <w:r w:rsidR="00121D43" w:rsidRPr="00121D43">
          <w:rPr>
            <w:noProof/>
            <w:webHidden/>
          </w:rPr>
          <w:fldChar w:fldCharType="end"/>
        </w:r>
      </w:hyperlink>
    </w:p>
    <w:p w14:paraId="21E84D94" w14:textId="30AF79F8" w:rsidR="00121D43" w:rsidRPr="00121D43" w:rsidRDefault="00C21BC2">
      <w:pPr>
        <w:pStyle w:val="Kazalovsebine2"/>
        <w:tabs>
          <w:tab w:val="left" w:pos="880"/>
        </w:tabs>
        <w:rPr>
          <w:rFonts w:asciiTheme="minorHAnsi" w:eastAsiaTheme="minorEastAsia" w:hAnsiTheme="minorHAnsi" w:cstheme="minorBidi"/>
          <w:noProof/>
          <w:sz w:val="22"/>
          <w:szCs w:val="22"/>
        </w:rPr>
      </w:pPr>
      <w:hyperlink w:anchor="_Toc155272687" w:history="1">
        <w:r w:rsidR="00121D43" w:rsidRPr="00121D43">
          <w:rPr>
            <w:rStyle w:val="Hiperpovezava"/>
            <w:rFonts w:cs="Arial"/>
            <w:bCs/>
            <w:iCs/>
            <w:noProof/>
          </w:rPr>
          <w:t>1.7</w:t>
        </w:r>
        <w:r w:rsidR="00121D43" w:rsidRPr="00121D43">
          <w:rPr>
            <w:rFonts w:asciiTheme="minorHAnsi" w:eastAsiaTheme="minorEastAsia" w:hAnsiTheme="minorHAnsi" w:cstheme="minorBidi"/>
            <w:noProof/>
            <w:sz w:val="22"/>
            <w:szCs w:val="22"/>
          </w:rPr>
          <w:tab/>
        </w:r>
        <w:r w:rsidR="00121D43" w:rsidRPr="00121D43">
          <w:rPr>
            <w:rStyle w:val="Hiperpovezava"/>
            <w:rFonts w:cs="Arial"/>
            <w:bCs/>
            <w:iCs/>
            <w:noProof/>
          </w:rPr>
          <w:t>BARBARIGA</w:t>
        </w:r>
        <w:r w:rsidR="00121D43" w:rsidRPr="00121D43">
          <w:rPr>
            <w:noProof/>
            <w:webHidden/>
          </w:rPr>
          <w:tab/>
        </w:r>
        <w:r w:rsidR="00121D43" w:rsidRPr="00121D43">
          <w:rPr>
            <w:noProof/>
            <w:webHidden/>
          </w:rPr>
          <w:fldChar w:fldCharType="begin"/>
        </w:r>
        <w:r w:rsidR="00121D43" w:rsidRPr="00121D43">
          <w:rPr>
            <w:noProof/>
            <w:webHidden/>
          </w:rPr>
          <w:instrText xml:space="preserve"> PAGEREF _Toc155272687 \h </w:instrText>
        </w:r>
        <w:r w:rsidR="00121D43" w:rsidRPr="00121D43">
          <w:rPr>
            <w:noProof/>
            <w:webHidden/>
          </w:rPr>
        </w:r>
        <w:r w:rsidR="00121D43" w:rsidRPr="00121D43">
          <w:rPr>
            <w:noProof/>
            <w:webHidden/>
          </w:rPr>
          <w:fldChar w:fldCharType="separate"/>
        </w:r>
        <w:r>
          <w:rPr>
            <w:noProof/>
            <w:webHidden/>
          </w:rPr>
          <w:t>2</w:t>
        </w:r>
        <w:r w:rsidR="00121D43" w:rsidRPr="00121D43">
          <w:rPr>
            <w:noProof/>
            <w:webHidden/>
          </w:rPr>
          <w:fldChar w:fldCharType="end"/>
        </w:r>
      </w:hyperlink>
    </w:p>
    <w:p w14:paraId="67F4F909" w14:textId="7159AF00" w:rsidR="00121D43" w:rsidRPr="00121D43" w:rsidRDefault="00C21BC2">
      <w:pPr>
        <w:pStyle w:val="Kazalovsebine2"/>
        <w:tabs>
          <w:tab w:val="left" w:pos="880"/>
        </w:tabs>
        <w:rPr>
          <w:rFonts w:asciiTheme="minorHAnsi" w:eastAsiaTheme="minorEastAsia" w:hAnsiTheme="minorHAnsi" w:cstheme="minorBidi"/>
          <w:noProof/>
          <w:sz w:val="22"/>
          <w:szCs w:val="22"/>
        </w:rPr>
      </w:pPr>
      <w:hyperlink w:anchor="_Toc155272688" w:history="1">
        <w:r w:rsidR="00121D43" w:rsidRPr="00121D43">
          <w:rPr>
            <w:rStyle w:val="Hiperpovezava"/>
            <w:rFonts w:cs="Arial"/>
            <w:bCs/>
            <w:iCs/>
            <w:noProof/>
          </w:rPr>
          <w:t>1.8</w:t>
        </w:r>
        <w:r w:rsidR="00121D43" w:rsidRPr="00121D43">
          <w:rPr>
            <w:rFonts w:asciiTheme="minorHAnsi" w:eastAsiaTheme="minorEastAsia" w:hAnsiTheme="minorHAnsi" w:cstheme="minorBidi"/>
            <w:noProof/>
            <w:sz w:val="22"/>
            <w:szCs w:val="22"/>
          </w:rPr>
          <w:tab/>
        </w:r>
        <w:r w:rsidR="00121D43" w:rsidRPr="00121D43">
          <w:rPr>
            <w:rStyle w:val="Hiperpovezava"/>
            <w:rFonts w:cs="Arial"/>
            <w:bCs/>
            <w:iCs/>
            <w:noProof/>
          </w:rPr>
          <w:t>VINICA</w:t>
        </w:r>
        <w:r w:rsidR="00121D43" w:rsidRPr="00121D43">
          <w:rPr>
            <w:noProof/>
            <w:webHidden/>
          </w:rPr>
          <w:tab/>
        </w:r>
        <w:r w:rsidR="00121D43" w:rsidRPr="00121D43">
          <w:rPr>
            <w:noProof/>
            <w:webHidden/>
          </w:rPr>
          <w:fldChar w:fldCharType="begin"/>
        </w:r>
        <w:r w:rsidR="00121D43" w:rsidRPr="00121D43">
          <w:rPr>
            <w:noProof/>
            <w:webHidden/>
          </w:rPr>
          <w:instrText xml:space="preserve"> PAGEREF _Toc155272688 \h </w:instrText>
        </w:r>
        <w:r w:rsidR="00121D43" w:rsidRPr="00121D43">
          <w:rPr>
            <w:noProof/>
            <w:webHidden/>
          </w:rPr>
        </w:r>
        <w:r w:rsidR="00121D43" w:rsidRPr="00121D43">
          <w:rPr>
            <w:noProof/>
            <w:webHidden/>
          </w:rPr>
          <w:fldChar w:fldCharType="separate"/>
        </w:r>
        <w:r>
          <w:rPr>
            <w:noProof/>
            <w:webHidden/>
          </w:rPr>
          <w:t>2</w:t>
        </w:r>
        <w:r w:rsidR="00121D43" w:rsidRPr="00121D43">
          <w:rPr>
            <w:noProof/>
            <w:webHidden/>
          </w:rPr>
          <w:fldChar w:fldCharType="end"/>
        </w:r>
      </w:hyperlink>
    </w:p>
    <w:p w14:paraId="3C02B90B" w14:textId="21209E06" w:rsidR="00121D43" w:rsidRPr="00121D43" w:rsidRDefault="00C21BC2">
      <w:pPr>
        <w:pStyle w:val="Kazalovsebine2"/>
        <w:tabs>
          <w:tab w:val="left" w:pos="880"/>
        </w:tabs>
        <w:rPr>
          <w:rFonts w:asciiTheme="minorHAnsi" w:eastAsiaTheme="minorEastAsia" w:hAnsiTheme="minorHAnsi" w:cstheme="minorBidi"/>
          <w:b/>
          <w:noProof/>
          <w:sz w:val="22"/>
          <w:szCs w:val="22"/>
        </w:rPr>
      </w:pPr>
      <w:hyperlink w:anchor="_Toc155272689" w:history="1">
        <w:r w:rsidR="00121D43" w:rsidRPr="0061520A">
          <w:rPr>
            <w:rStyle w:val="Hiperpovezava"/>
            <w:rFonts w:cs="Arial"/>
            <w:bCs/>
            <w:iCs/>
            <w:noProof/>
          </w:rPr>
          <w:t>1.9</w:t>
        </w:r>
        <w:r w:rsidR="00121D43" w:rsidRPr="00121D43">
          <w:rPr>
            <w:rFonts w:asciiTheme="minorHAnsi" w:eastAsiaTheme="minorEastAsia" w:hAnsiTheme="minorHAnsi" w:cstheme="minorBidi"/>
            <w:b/>
            <w:noProof/>
            <w:sz w:val="22"/>
            <w:szCs w:val="22"/>
          </w:rPr>
          <w:tab/>
        </w:r>
        <w:r w:rsidR="00121D43" w:rsidRPr="00121D43">
          <w:rPr>
            <w:rStyle w:val="Hiperpovezava"/>
            <w:rFonts w:cs="Arial"/>
            <w:bCs/>
            <w:iCs/>
            <w:noProof/>
            <w:u w:val="none"/>
          </w:rPr>
          <w:t>OBROKI PREHRANE</w:t>
        </w:r>
        <w:r w:rsidR="00121D43" w:rsidRPr="00121D43">
          <w:rPr>
            <w:noProof/>
            <w:webHidden/>
          </w:rPr>
          <w:tab/>
        </w:r>
        <w:r w:rsidR="00121D43" w:rsidRPr="00121D43">
          <w:rPr>
            <w:noProof/>
            <w:webHidden/>
          </w:rPr>
          <w:fldChar w:fldCharType="begin"/>
        </w:r>
        <w:r w:rsidR="00121D43" w:rsidRPr="00121D43">
          <w:rPr>
            <w:noProof/>
            <w:webHidden/>
          </w:rPr>
          <w:instrText xml:space="preserve"> PAGEREF _Toc155272689 \h </w:instrText>
        </w:r>
        <w:r w:rsidR="00121D43" w:rsidRPr="00121D43">
          <w:rPr>
            <w:noProof/>
            <w:webHidden/>
          </w:rPr>
        </w:r>
        <w:r w:rsidR="00121D43" w:rsidRPr="00121D43">
          <w:rPr>
            <w:noProof/>
            <w:webHidden/>
          </w:rPr>
          <w:fldChar w:fldCharType="separate"/>
        </w:r>
        <w:r>
          <w:rPr>
            <w:noProof/>
            <w:webHidden/>
          </w:rPr>
          <w:t>2</w:t>
        </w:r>
        <w:r w:rsidR="00121D43" w:rsidRPr="00121D43">
          <w:rPr>
            <w:noProof/>
            <w:webHidden/>
          </w:rPr>
          <w:fldChar w:fldCharType="end"/>
        </w:r>
      </w:hyperlink>
    </w:p>
    <w:p w14:paraId="4F81AE9E" w14:textId="6D8A3C24" w:rsidR="00121D43" w:rsidRDefault="00C21BC2">
      <w:pPr>
        <w:pStyle w:val="Kazalovsebine1"/>
        <w:rPr>
          <w:rFonts w:asciiTheme="minorHAnsi" w:eastAsiaTheme="minorEastAsia" w:hAnsiTheme="minorHAnsi" w:cstheme="minorBidi"/>
          <w:b w:val="0"/>
          <w:szCs w:val="22"/>
        </w:rPr>
      </w:pPr>
      <w:hyperlink w:anchor="_Toc155272690" w:history="1">
        <w:r w:rsidR="00121D43" w:rsidRPr="00507657">
          <w:rPr>
            <w:rStyle w:val="Hiperpovezava"/>
          </w:rPr>
          <w:t>2</w:t>
        </w:r>
        <w:r w:rsidR="00121D43">
          <w:rPr>
            <w:rFonts w:asciiTheme="minorHAnsi" w:eastAsiaTheme="minorEastAsia" w:hAnsiTheme="minorHAnsi" w:cstheme="minorBidi"/>
            <w:b w:val="0"/>
            <w:szCs w:val="22"/>
          </w:rPr>
          <w:tab/>
        </w:r>
        <w:r w:rsidR="00121D43" w:rsidRPr="00507657">
          <w:rPr>
            <w:rStyle w:val="Hiperpovezava"/>
          </w:rPr>
          <w:t>GOSTINSKA DEJAVNOST</w:t>
        </w:r>
        <w:r w:rsidR="00121D43">
          <w:rPr>
            <w:webHidden/>
          </w:rPr>
          <w:tab/>
        </w:r>
        <w:r w:rsidR="00121D43">
          <w:rPr>
            <w:webHidden/>
          </w:rPr>
          <w:fldChar w:fldCharType="begin"/>
        </w:r>
        <w:r w:rsidR="00121D43">
          <w:rPr>
            <w:webHidden/>
          </w:rPr>
          <w:instrText xml:space="preserve"> PAGEREF _Toc155272690 \h </w:instrText>
        </w:r>
        <w:r w:rsidR="00121D43">
          <w:rPr>
            <w:webHidden/>
          </w:rPr>
        </w:r>
        <w:r w:rsidR="00121D43">
          <w:rPr>
            <w:webHidden/>
          </w:rPr>
          <w:fldChar w:fldCharType="separate"/>
        </w:r>
        <w:r>
          <w:rPr>
            <w:webHidden/>
          </w:rPr>
          <w:t>3</w:t>
        </w:r>
        <w:r w:rsidR="00121D43">
          <w:rPr>
            <w:webHidden/>
          </w:rPr>
          <w:fldChar w:fldCharType="end"/>
        </w:r>
      </w:hyperlink>
    </w:p>
    <w:p w14:paraId="3D14B226" w14:textId="7BFBD28B" w:rsidR="00121D43" w:rsidRDefault="00C21BC2">
      <w:pPr>
        <w:pStyle w:val="Kazalovsebine2"/>
        <w:tabs>
          <w:tab w:val="left" w:pos="880"/>
        </w:tabs>
        <w:rPr>
          <w:rFonts w:asciiTheme="minorHAnsi" w:eastAsiaTheme="minorEastAsia" w:hAnsiTheme="minorHAnsi" w:cstheme="minorBidi"/>
          <w:noProof/>
          <w:sz w:val="22"/>
          <w:szCs w:val="22"/>
        </w:rPr>
      </w:pPr>
      <w:hyperlink w:anchor="_Toc155272691" w:history="1">
        <w:r w:rsidR="00121D43" w:rsidRPr="00507657">
          <w:rPr>
            <w:rStyle w:val="Hiperpovezava"/>
            <w:noProof/>
          </w:rPr>
          <w:t>2.1</w:t>
        </w:r>
        <w:r w:rsidR="00121D43">
          <w:rPr>
            <w:rFonts w:asciiTheme="minorHAnsi" w:eastAsiaTheme="minorEastAsia" w:hAnsiTheme="minorHAnsi" w:cstheme="minorBidi"/>
            <w:noProof/>
            <w:sz w:val="22"/>
            <w:szCs w:val="22"/>
          </w:rPr>
          <w:tab/>
        </w:r>
        <w:r w:rsidR="00121D43" w:rsidRPr="00507657">
          <w:rPr>
            <w:rStyle w:val="Hiperpovezava"/>
            <w:noProof/>
          </w:rPr>
          <w:t>OBROKI PREHRANE (v obratih prehrane)</w:t>
        </w:r>
        <w:r w:rsidR="00121D43">
          <w:rPr>
            <w:noProof/>
            <w:webHidden/>
          </w:rPr>
          <w:tab/>
        </w:r>
        <w:r w:rsidR="00121D43">
          <w:rPr>
            <w:noProof/>
            <w:webHidden/>
          </w:rPr>
          <w:fldChar w:fldCharType="begin"/>
        </w:r>
        <w:r w:rsidR="00121D43">
          <w:rPr>
            <w:noProof/>
            <w:webHidden/>
          </w:rPr>
          <w:instrText xml:space="preserve"> PAGEREF _Toc155272691 \h </w:instrText>
        </w:r>
        <w:r w:rsidR="00121D43">
          <w:rPr>
            <w:noProof/>
            <w:webHidden/>
          </w:rPr>
        </w:r>
        <w:r w:rsidR="00121D43">
          <w:rPr>
            <w:noProof/>
            <w:webHidden/>
          </w:rPr>
          <w:fldChar w:fldCharType="separate"/>
        </w:r>
        <w:r>
          <w:rPr>
            <w:noProof/>
            <w:webHidden/>
          </w:rPr>
          <w:t>3</w:t>
        </w:r>
        <w:r w:rsidR="00121D43">
          <w:rPr>
            <w:noProof/>
            <w:webHidden/>
          </w:rPr>
          <w:fldChar w:fldCharType="end"/>
        </w:r>
      </w:hyperlink>
    </w:p>
    <w:p w14:paraId="5E0331F9" w14:textId="6B4CDA8D" w:rsidR="00121D43" w:rsidRDefault="00C21BC2">
      <w:pPr>
        <w:pStyle w:val="Kazalovsebine2"/>
        <w:tabs>
          <w:tab w:val="left" w:pos="880"/>
        </w:tabs>
        <w:rPr>
          <w:rFonts w:asciiTheme="minorHAnsi" w:eastAsiaTheme="minorEastAsia" w:hAnsiTheme="minorHAnsi" w:cstheme="minorBidi"/>
          <w:noProof/>
          <w:sz w:val="22"/>
          <w:szCs w:val="22"/>
        </w:rPr>
      </w:pPr>
      <w:hyperlink w:anchor="_Toc155272692" w:history="1">
        <w:r w:rsidR="00121D43" w:rsidRPr="00507657">
          <w:rPr>
            <w:rStyle w:val="Hiperpovezava"/>
            <w:noProof/>
          </w:rPr>
          <w:t>2.2</w:t>
        </w:r>
        <w:r w:rsidR="00121D43">
          <w:rPr>
            <w:rFonts w:asciiTheme="minorHAnsi" w:eastAsiaTheme="minorEastAsia" w:hAnsiTheme="minorHAnsi" w:cstheme="minorBidi"/>
            <w:noProof/>
            <w:sz w:val="22"/>
            <w:szCs w:val="22"/>
          </w:rPr>
          <w:tab/>
        </w:r>
        <w:r w:rsidR="00121D43" w:rsidRPr="00507657">
          <w:rPr>
            <w:rStyle w:val="Hiperpovezava"/>
            <w:noProof/>
          </w:rPr>
          <w:t>DODATNE JEDI PO NAROČILU</w:t>
        </w:r>
        <w:r w:rsidR="00121D43">
          <w:rPr>
            <w:noProof/>
            <w:webHidden/>
          </w:rPr>
          <w:tab/>
        </w:r>
        <w:r w:rsidR="00121D43">
          <w:rPr>
            <w:noProof/>
            <w:webHidden/>
          </w:rPr>
          <w:fldChar w:fldCharType="begin"/>
        </w:r>
        <w:r w:rsidR="00121D43">
          <w:rPr>
            <w:noProof/>
            <w:webHidden/>
          </w:rPr>
          <w:instrText xml:space="preserve"> PAGEREF _Toc155272692 \h </w:instrText>
        </w:r>
        <w:r w:rsidR="00121D43">
          <w:rPr>
            <w:noProof/>
            <w:webHidden/>
          </w:rPr>
        </w:r>
        <w:r w:rsidR="00121D43">
          <w:rPr>
            <w:noProof/>
            <w:webHidden/>
          </w:rPr>
          <w:fldChar w:fldCharType="separate"/>
        </w:r>
        <w:r>
          <w:rPr>
            <w:noProof/>
            <w:webHidden/>
          </w:rPr>
          <w:t>3</w:t>
        </w:r>
        <w:r w:rsidR="00121D43">
          <w:rPr>
            <w:noProof/>
            <w:webHidden/>
          </w:rPr>
          <w:fldChar w:fldCharType="end"/>
        </w:r>
      </w:hyperlink>
    </w:p>
    <w:p w14:paraId="3BA0F2F3" w14:textId="2587DE40" w:rsidR="00121D43" w:rsidRDefault="00C21BC2">
      <w:pPr>
        <w:pStyle w:val="Kazalovsebine2"/>
        <w:tabs>
          <w:tab w:val="left" w:pos="880"/>
        </w:tabs>
        <w:rPr>
          <w:rFonts w:asciiTheme="minorHAnsi" w:eastAsiaTheme="minorEastAsia" w:hAnsiTheme="minorHAnsi" w:cstheme="minorBidi"/>
          <w:noProof/>
          <w:sz w:val="22"/>
          <w:szCs w:val="22"/>
        </w:rPr>
      </w:pPr>
      <w:hyperlink w:anchor="_Toc155272693" w:history="1">
        <w:r w:rsidR="00121D43" w:rsidRPr="00507657">
          <w:rPr>
            <w:rStyle w:val="Hiperpovezava"/>
            <w:noProof/>
          </w:rPr>
          <w:t>2.3</w:t>
        </w:r>
        <w:r w:rsidR="00121D43">
          <w:rPr>
            <w:rFonts w:asciiTheme="minorHAnsi" w:eastAsiaTheme="minorEastAsia" w:hAnsiTheme="minorHAnsi" w:cstheme="minorBidi"/>
            <w:noProof/>
            <w:sz w:val="22"/>
            <w:szCs w:val="22"/>
          </w:rPr>
          <w:tab/>
        </w:r>
        <w:r w:rsidR="00121D43" w:rsidRPr="00507657">
          <w:rPr>
            <w:rStyle w:val="Hiperpovezava"/>
            <w:noProof/>
          </w:rPr>
          <w:t>PIJAČA</w:t>
        </w:r>
        <w:r w:rsidR="00121D43">
          <w:rPr>
            <w:noProof/>
            <w:webHidden/>
          </w:rPr>
          <w:tab/>
        </w:r>
        <w:r w:rsidR="00121D43">
          <w:rPr>
            <w:noProof/>
            <w:webHidden/>
          </w:rPr>
          <w:fldChar w:fldCharType="begin"/>
        </w:r>
        <w:r w:rsidR="00121D43">
          <w:rPr>
            <w:noProof/>
            <w:webHidden/>
          </w:rPr>
          <w:instrText xml:space="preserve"> PAGEREF _Toc155272693 \h </w:instrText>
        </w:r>
        <w:r w:rsidR="00121D43">
          <w:rPr>
            <w:noProof/>
            <w:webHidden/>
          </w:rPr>
        </w:r>
        <w:r w:rsidR="00121D43">
          <w:rPr>
            <w:noProof/>
            <w:webHidden/>
          </w:rPr>
          <w:fldChar w:fldCharType="separate"/>
        </w:r>
        <w:r>
          <w:rPr>
            <w:noProof/>
            <w:webHidden/>
          </w:rPr>
          <w:t>3</w:t>
        </w:r>
        <w:r w:rsidR="00121D43">
          <w:rPr>
            <w:noProof/>
            <w:webHidden/>
          </w:rPr>
          <w:fldChar w:fldCharType="end"/>
        </w:r>
      </w:hyperlink>
    </w:p>
    <w:p w14:paraId="289537C9" w14:textId="2EAAA960" w:rsidR="00121D43" w:rsidRDefault="00C21BC2">
      <w:pPr>
        <w:pStyle w:val="Kazalovsebine2"/>
        <w:tabs>
          <w:tab w:val="left" w:pos="880"/>
        </w:tabs>
        <w:rPr>
          <w:rFonts w:asciiTheme="minorHAnsi" w:eastAsiaTheme="minorEastAsia" w:hAnsiTheme="minorHAnsi" w:cstheme="minorBidi"/>
          <w:noProof/>
          <w:sz w:val="22"/>
          <w:szCs w:val="22"/>
        </w:rPr>
      </w:pPr>
      <w:hyperlink w:anchor="_Toc155272694" w:history="1">
        <w:r w:rsidR="00121D43" w:rsidRPr="00507657">
          <w:rPr>
            <w:rStyle w:val="Hiperpovezava"/>
            <w:noProof/>
          </w:rPr>
          <w:t>2.4</w:t>
        </w:r>
        <w:r w:rsidR="00121D43">
          <w:rPr>
            <w:rFonts w:asciiTheme="minorHAnsi" w:eastAsiaTheme="minorEastAsia" w:hAnsiTheme="minorHAnsi" w:cstheme="minorBidi"/>
            <w:noProof/>
            <w:sz w:val="22"/>
            <w:szCs w:val="22"/>
          </w:rPr>
          <w:tab/>
        </w:r>
        <w:r w:rsidR="00121D43" w:rsidRPr="00507657">
          <w:rPr>
            <w:rStyle w:val="Hiperpovezava"/>
            <w:noProof/>
          </w:rPr>
          <w:t>TRGOVSKO BLAGO</w:t>
        </w:r>
        <w:r w:rsidR="00121D43">
          <w:rPr>
            <w:noProof/>
            <w:webHidden/>
          </w:rPr>
          <w:tab/>
        </w:r>
        <w:r w:rsidR="00121D43">
          <w:rPr>
            <w:noProof/>
            <w:webHidden/>
          </w:rPr>
          <w:fldChar w:fldCharType="begin"/>
        </w:r>
        <w:r w:rsidR="00121D43">
          <w:rPr>
            <w:noProof/>
            <w:webHidden/>
          </w:rPr>
          <w:instrText xml:space="preserve"> PAGEREF _Toc155272694 \h </w:instrText>
        </w:r>
        <w:r w:rsidR="00121D43">
          <w:rPr>
            <w:noProof/>
            <w:webHidden/>
          </w:rPr>
        </w:r>
        <w:r w:rsidR="00121D43">
          <w:rPr>
            <w:noProof/>
            <w:webHidden/>
          </w:rPr>
          <w:fldChar w:fldCharType="separate"/>
        </w:r>
        <w:r>
          <w:rPr>
            <w:noProof/>
            <w:webHidden/>
          </w:rPr>
          <w:t>3</w:t>
        </w:r>
        <w:r w:rsidR="00121D43">
          <w:rPr>
            <w:noProof/>
            <w:webHidden/>
          </w:rPr>
          <w:fldChar w:fldCharType="end"/>
        </w:r>
      </w:hyperlink>
    </w:p>
    <w:p w14:paraId="7F89D5E2" w14:textId="365196D4" w:rsidR="00121D43" w:rsidRDefault="00C21BC2">
      <w:pPr>
        <w:pStyle w:val="Kazalovsebine1"/>
        <w:rPr>
          <w:rFonts w:asciiTheme="minorHAnsi" w:eastAsiaTheme="minorEastAsia" w:hAnsiTheme="minorHAnsi" w:cstheme="minorBidi"/>
          <w:b w:val="0"/>
          <w:szCs w:val="22"/>
        </w:rPr>
      </w:pPr>
      <w:hyperlink w:anchor="_Toc155272695" w:history="1">
        <w:r w:rsidR="00121D43" w:rsidRPr="00507657">
          <w:rPr>
            <w:rStyle w:val="Hiperpovezava"/>
          </w:rPr>
          <w:t>3</w:t>
        </w:r>
        <w:r w:rsidR="00121D43">
          <w:rPr>
            <w:rFonts w:asciiTheme="minorHAnsi" w:eastAsiaTheme="minorEastAsia" w:hAnsiTheme="minorHAnsi" w:cstheme="minorBidi"/>
            <w:b w:val="0"/>
            <w:szCs w:val="22"/>
          </w:rPr>
          <w:tab/>
        </w:r>
        <w:r w:rsidR="00121D43" w:rsidRPr="00507657">
          <w:rPr>
            <w:rStyle w:val="Hiperpovezava"/>
          </w:rPr>
          <w:t>IZDAJATELJSKA DEJAVNOST</w:t>
        </w:r>
        <w:r w:rsidR="00121D43">
          <w:rPr>
            <w:webHidden/>
          </w:rPr>
          <w:tab/>
        </w:r>
        <w:r w:rsidR="00121D43">
          <w:rPr>
            <w:webHidden/>
          </w:rPr>
          <w:fldChar w:fldCharType="begin"/>
        </w:r>
        <w:r w:rsidR="00121D43">
          <w:rPr>
            <w:webHidden/>
          </w:rPr>
          <w:instrText xml:space="preserve"> PAGEREF _Toc155272695 \h </w:instrText>
        </w:r>
        <w:r w:rsidR="00121D43">
          <w:rPr>
            <w:webHidden/>
          </w:rPr>
        </w:r>
        <w:r w:rsidR="00121D43">
          <w:rPr>
            <w:webHidden/>
          </w:rPr>
          <w:fldChar w:fldCharType="separate"/>
        </w:r>
        <w:r>
          <w:rPr>
            <w:webHidden/>
          </w:rPr>
          <w:t>4</w:t>
        </w:r>
        <w:r w:rsidR="00121D43">
          <w:rPr>
            <w:webHidden/>
          </w:rPr>
          <w:fldChar w:fldCharType="end"/>
        </w:r>
      </w:hyperlink>
    </w:p>
    <w:p w14:paraId="65DF4452" w14:textId="658150C8" w:rsidR="00121D43" w:rsidRDefault="00C21BC2">
      <w:pPr>
        <w:pStyle w:val="Kazalovsebine1"/>
        <w:rPr>
          <w:rFonts w:asciiTheme="minorHAnsi" w:eastAsiaTheme="minorEastAsia" w:hAnsiTheme="minorHAnsi" w:cstheme="minorBidi"/>
          <w:b w:val="0"/>
          <w:szCs w:val="22"/>
        </w:rPr>
      </w:pPr>
      <w:hyperlink w:anchor="_Toc155272696" w:history="1">
        <w:r w:rsidR="00121D43" w:rsidRPr="00507657">
          <w:rPr>
            <w:rStyle w:val="Hiperpovezava"/>
          </w:rPr>
          <w:t>4</w:t>
        </w:r>
        <w:r w:rsidR="00121D43">
          <w:rPr>
            <w:rFonts w:asciiTheme="minorHAnsi" w:eastAsiaTheme="minorEastAsia" w:hAnsiTheme="minorHAnsi" w:cstheme="minorBidi"/>
            <w:b w:val="0"/>
            <w:szCs w:val="22"/>
          </w:rPr>
          <w:tab/>
        </w:r>
        <w:r w:rsidR="00121D43" w:rsidRPr="00507657">
          <w:rPr>
            <w:rStyle w:val="Hiperpovezava"/>
          </w:rPr>
          <w:t>STORITVE POLICIJSKE AKADEMIJE</w:t>
        </w:r>
        <w:r w:rsidR="00121D43">
          <w:rPr>
            <w:webHidden/>
          </w:rPr>
          <w:tab/>
        </w:r>
        <w:r w:rsidR="00121D43">
          <w:rPr>
            <w:webHidden/>
          </w:rPr>
          <w:fldChar w:fldCharType="begin"/>
        </w:r>
        <w:r w:rsidR="00121D43">
          <w:rPr>
            <w:webHidden/>
          </w:rPr>
          <w:instrText xml:space="preserve"> PAGEREF _Toc155272696 \h </w:instrText>
        </w:r>
        <w:r w:rsidR="00121D43">
          <w:rPr>
            <w:webHidden/>
          </w:rPr>
        </w:r>
        <w:r w:rsidR="00121D43">
          <w:rPr>
            <w:webHidden/>
          </w:rPr>
          <w:fldChar w:fldCharType="separate"/>
        </w:r>
        <w:r>
          <w:rPr>
            <w:webHidden/>
          </w:rPr>
          <w:t>5</w:t>
        </w:r>
        <w:r w:rsidR="00121D43">
          <w:rPr>
            <w:webHidden/>
          </w:rPr>
          <w:fldChar w:fldCharType="end"/>
        </w:r>
      </w:hyperlink>
    </w:p>
    <w:p w14:paraId="414CFC7E" w14:textId="310FE130" w:rsidR="00121D43" w:rsidRDefault="00C21BC2">
      <w:pPr>
        <w:pStyle w:val="Kazalovsebine2"/>
        <w:tabs>
          <w:tab w:val="left" w:pos="880"/>
        </w:tabs>
        <w:rPr>
          <w:rFonts w:asciiTheme="minorHAnsi" w:eastAsiaTheme="minorEastAsia" w:hAnsiTheme="minorHAnsi" w:cstheme="minorBidi"/>
          <w:noProof/>
          <w:sz w:val="22"/>
          <w:szCs w:val="22"/>
        </w:rPr>
      </w:pPr>
      <w:hyperlink w:anchor="_Toc155272697" w:history="1">
        <w:r w:rsidR="00121D43" w:rsidRPr="00507657">
          <w:rPr>
            <w:rStyle w:val="Hiperpovezava"/>
            <w:noProof/>
          </w:rPr>
          <w:t>4.1</w:t>
        </w:r>
        <w:r w:rsidR="00121D43">
          <w:rPr>
            <w:rFonts w:asciiTheme="minorHAnsi" w:eastAsiaTheme="minorEastAsia" w:hAnsiTheme="minorHAnsi" w:cstheme="minorBidi"/>
            <w:noProof/>
            <w:sz w:val="22"/>
            <w:szCs w:val="22"/>
          </w:rPr>
          <w:tab/>
        </w:r>
        <w:r w:rsidR="00121D43" w:rsidRPr="00507657">
          <w:rPr>
            <w:rStyle w:val="Hiperpovezava"/>
            <w:noProof/>
          </w:rPr>
          <w:t>USPOSABLJANJA IN IZPOPOLNJEVANJA</w:t>
        </w:r>
        <w:r w:rsidR="00121D43">
          <w:rPr>
            <w:noProof/>
            <w:webHidden/>
          </w:rPr>
          <w:tab/>
        </w:r>
        <w:r w:rsidR="00121D43">
          <w:rPr>
            <w:noProof/>
            <w:webHidden/>
          </w:rPr>
          <w:fldChar w:fldCharType="begin"/>
        </w:r>
        <w:r w:rsidR="00121D43">
          <w:rPr>
            <w:noProof/>
            <w:webHidden/>
          </w:rPr>
          <w:instrText xml:space="preserve"> PAGEREF _Toc155272697 \h </w:instrText>
        </w:r>
        <w:r w:rsidR="00121D43">
          <w:rPr>
            <w:noProof/>
            <w:webHidden/>
          </w:rPr>
        </w:r>
        <w:r w:rsidR="00121D43">
          <w:rPr>
            <w:noProof/>
            <w:webHidden/>
          </w:rPr>
          <w:fldChar w:fldCharType="separate"/>
        </w:r>
        <w:r>
          <w:rPr>
            <w:noProof/>
            <w:webHidden/>
          </w:rPr>
          <w:t>5</w:t>
        </w:r>
        <w:r w:rsidR="00121D43">
          <w:rPr>
            <w:noProof/>
            <w:webHidden/>
          </w:rPr>
          <w:fldChar w:fldCharType="end"/>
        </w:r>
      </w:hyperlink>
    </w:p>
    <w:p w14:paraId="417F4D88" w14:textId="05D2FD48" w:rsidR="00121D43" w:rsidRDefault="00C21BC2">
      <w:pPr>
        <w:pStyle w:val="Kazalovsebine2"/>
        <w:tabs>
          <w:tab w:val="left" w:pos="880"/>
        </w:tabs>
        <w:rPr>
          <w:rFonts w:asciiTheme="minorHAnsi" w:eastAsiaTheme="minorEastAsia" w:hAnsiTheme="minorHAnsi" w:cstheme="minorBidi"/>
          <w:noProof/>
          <w:sz w:val="22"/>
          <w:szCs w:val="22"/>
        </w:rPr>
      </w:pPr>
      <w:hyperlink w:anchor="_Toc155272698" w:history="1">
        <w:r w:rsidR="00121D43" w:rsidRPr="00507657">
          <w:rPr>
            <w:rStyle w:val="Hiperpovezava"/>
            <w:noProof/>
          </w:rPr>
          <w:t>4.2</w:t>
        </w:r>
        <w:r w:rsidR="00121D43">
          <w:rPr>
            <w:rFonts w:asciiTheme="minorHAnsi" w:eastAsiaTheme="minorEastAsia" w:hAnsiTheme="minorHAnsi" w:cstheme="minorBidi"/>
            <w:noProof/>
            <w:sz w:val="22"/>
            <w:szCs w:val="22"/>
          </w:rPr>
          <w:tab/>
        </w:r>
        <w:r w:rsidR="00121D43" w:rsidRPr="00507657">
          <w:rPr>
            <w:rStyle w:val="Hiperpovezava"/>
            <w:noProof/>
          </w:rPr>
          <w:t>STORITVE PRENOČEVANJA</w:t>
        </w:r>
        <w:r w:rsidR="00121D43">
          <w:rPr>
            <w:noProof/>
            <w:webHidden/>
          </w:rPr>
          <w:tab/>
        </w:r>
        <w:r w:rsidR="00121D43">
          <w:rPr>
            <w:noProof/>
            <w:webHidden/>
          </w:rPr>
          <w:fldChar w:fldCharType="begin"/>
        </w:r>
        <w:r w:rsidR="00121D43">
          <w:rPr>
            <w:noProof/>
            <w:webHidden/>
          </w:rPr>
          <w:instrText xml:space="preserve"> PAGEREF _Toc155272698 \h </w:instrText>
        </w:r>
        <w:r w:rsidR="00121D43">
          <w:rPr>
            <w:noProof/>
            <w:webHidden/>
          </w:rPr>
        </w:r>
        <w:r w:rsidR="00121D43">
          <w:rPr>
            <w:noProof/>
            <w:webHidden/>
          </w:rPr>
          <w:fldChar w:fldCharType="separate"/>
        </w:r>
        <w:r>
          <w:rPr>
            <w:noProof/>
            <w:webHidden/>
          </w:rPr>
          <w:t>6</w:t>
        </w:r>
        <w:r w:rsidR="00121D43">
          <w:rPr>
            <w:noProof/>
            <w:webHidden/>
          </w:rPr>
          <w:fldChar w:fldCharType="end"/>
        </w:r>
      </w:hyperlink>
    </w:p>
    <w:p w14:paraId="4BCE397D" w14:textId="0C0E8B1C" w:rsidR="00121D43" w:rsidRDefault="00C21BC2">
      <w:pPr>
        <w:pStyle w:val="Kazalovsebine2"/>
        <w:tabs>
          <w:tab w:val="left" w:pos="880"/>
        </w:tabs>
        <w:rPr>
          <w:rFonts w:asciiTheme="minorHAnsi" w:eastAsiaTheme="minorEastAsia" w:hAnsiTheme="minorHAnsi" w:cstheme="minorBidi"/>
          <w:noProof/>
          <w:sz w:val="22"/>
          <w:szCs w:val="22"/>
        </w:rPr>
      </w:pPr>
      <w:hyperlink w:anchor="_Toc155272699" w:history="1">
        <w:r w:rsidR="00121D43" w:rsidRPr="00507657">
          <w:rPr>
            <w:rStyle w:val="Hiperpovezava"/>
            <w:noProof/>
          </w:rPr>
          <w:t>4.3</w:t>
        </w:r>
        <w:r w:rsidR="00121D43">
          <w:rPr>
            <w:rFonts w:asciiTheme="minorHAnsi" w:eastAsiaTheme="minorEastAsia" w:hAnsiTheme="minorHAnsi" w:cstheme="minorBidi"/>
            <w:noProof/>
            <w:sz w:val="22"/>
            <w:szCs w:val="22"/>
          </w:rPr>
          <w:tab/>
        </w:r>
        <w:r w:rsidR="00121D43" w:rsidRPr="00507657">
          <w:rPr>
            <w:rStyle w:val="Hiperpovezava"/>
            <w:noProof/>
          </w:rPr>
          <w:t>STORITVE OSKRBE SLUŽBENIH PSOV</w:t>
        </w:r>
        <w:r w:rsidR="00121D43">
          <w:rPr>
            <w:noProof/>
            <w:webHidden/>
          </w:rPr>
          <w:tab/>
        </w:r>
        <w:r w:rsidR="00121D43">
          <w:rPr>
            <w:noProof/>
            <w:webHidden/>
          </w:rPr>
          <w:fldChar w:fldCharType="begin"/>
        </w:r>
        <w:r w:rsidR="00121D43">
          <w:rPr>
            <w:noProof/>
            <w:webHidden/>
          </w:rPr>
          <w:instrText xml:space="preserve"> PAGEREF _Toc155272699 \h </w:instrText>
        </w:r>
        <w:r w:rsidR="00121D43">
          <w:rPr>
            <w:noProof/>
            <w:webHidden/>
          </w:rPr>
        </w:r>
        <w:r w:rsidR="00121D43">
          <w:rPr>
            <w:noProof/>
            <w:webHidden/>
          </w:rPr>
          <w:fldChar w:fldCharType="separate"/>
        </w:r>
        <w:r>
          <w:rPr>
            <w:noProof/>
            <w:webHidden/>
          </w:rPr>
          <w:t>6</w:t>
        </w:r>
        <w:r w:rsidR="00121D43">
          <w:rPr>
            <w:noProof/>
            <w:webHidden/>
          </w:rPr>
          <w:fldChar w:fldCharType="end"/>
        </w:r>
      </w:hyperlink>
    </w:p>
    <w:p w14:paraId="41805D82" w14:textId="5C8D37C0" w:rsidR="00121D43" w:rsidRDefault="00C21BC2">
      <w:pPr>
        <w:pStyle w:val="Kazalovsebine1"/>
        <w:rPr>
          <w:rFonts w:asciiTheme="minorHAnsi" w:eastAsiaTheme="minorEastAsia" w:hAnsiTheme="minorHAnsi" w:cstheme="minorBidi"/>
          <w:b w:val="0"/>
          <w:szCs w:val="22"/>
        </w:rPr>
      </w:pPr>
      <w:hyperlink w:anchor="_Toc155272700" w:history="1">
        <w:r w:rsidR="00121D43" w:rsidRPr="00507657">
          <w:rPr>
            <w:rStyle w:val="Hiperpovezava"/>
          </w:rPr>
          <w:t>5</w:t>
        </w:r>
        <w:r w:rsidR="00121D43">
          <w:rPr>
            <w:rFonts w:asciiTheme="minorHAnsi" w:eastAsiaTheme="minorEastAsia" w:hAnsiTheme="minorHAnsi" w:cstheme="minorBidi"/>
            <w:b w:val="0"/>
            <w:szCs w:val="22"/>
          </w:rPr>
          <w:tab/>
        </w:r>
        <w:r w:rsidR="00121D43" w:rsidRPr="00507657">
          <w:rPr>
            <w:rStyle w:val="Hiperpovezava"/>
          </w:rPr>
          <w:t>IZVEDBA KONFERENC S PODROČJA NOTRANJIH ZADEV</w:t>
        </w:r>
        <w:r w:rsidR="00121D43">
          <w:rPr>
            <w:webHidden/>
          </w:rPr>
          <w:tab/>
        </w:r>
        <w:r w:rsidR="00121D43">
          <w:rPr>
            <w:webHidden/>
          </w:rPr>
          <w:fldChar w:fldCharType="begin"/>
        </w:r>
        <w:r w:rsidR="00121D43">
          <w:rPr>
            <w:webHidden/>
          </w:rPr>
          <w:instrText xml:space="preserve"> PAGEREF _Toc155272700 \h </w:instrText>
        </w:r>
        <w:r w:rsidR="00121D43">
          <w:rPr>
            <w:webHidden/>
          </w:rPr>
        </w:r>
        <w:r w:rsidR="00121D43">
          <w:rPr>
            <w:webHidden/>
          </w:rPr>
          <w:fldChar w:fldCharType="separate"/>
        </w:r>
        <w:r>
          <w:rPr>
            <w:webHidden/>
          </w:rPr>
          <w:t>7</w:t>
        </w:r>
        <w:r w:rsidR="00121D43">
          <w:rPr>
            <w:webHidden/>
          </w:rPr>
          <w:fldChar w:fldCharType="end"/>
        </w:r>
      </w:hyperlink>
    </w:p>
    <w:p w14:paraId="749009AF" w14:textId="1D545926" w:rsidR="00121D43" w:rsidRDefault="00C21BC2">
      <w:pPr>
        <w:pStyle w:val="Kazalovsebine1"/>
        <w:rPr>
          <w:rFonts w:asciiTheme="minorHAnsi" w:eastAsiaTheme="minorEastAsia" w:hAnsiTheme="minorHAnsi" w:cstheme="minorBidi"/>
          <w:b w:val="0"/>
          <w:szCs w:val="22"/>
        </w:rPr>
      </w:pPr>
      <w:hyperlink w:anchor="_Toc155272701" w:history="1">
        <w:r w:rsidR="00121D43" w:rsidRPr="00507657">
          <w:rPr>
            <w:rStyle w:val="Hiperpovezava"/>
          </w:rPr>
          <w:t>6</w:t>
        </w:r>
        <w:r w:rsidR="00121D43">
          <w:rPr>
            <w:rFonts w:asciiTheme="minorHAnsi" w:eastAsiaTheme="minorEastAsia" w:hAnsiTheme="minorHAnsi" w:cstheme="minorBidi"/>
            <w:b w:val="0"/>
            <w:szCs w:val="22"/>
          </w:rPr>
          <w:tab/>
        </w:r>
        <w:r w:rsidR="00121D43" w:rsidRPr="00507657">
          <w:rPr>
            <w:rStyle w:val="Hiperpovezava"/>
          </w:rPr>
          <w:t>UPORABA ZRAKOPLOVOV IN STORITEV LETALSKEGA OSEBJA</w:t>
        </w:r>
        <w:r w:rsidR="00121D43">
          <w:rPr>
            <w:webHidden/>
          </w:rPr>
          <w:tab/>
        </w:r>
        <w:r w:rsidR="00121D43">
          <w:rPr>
            <w:webHidden/>
          </w:rPr>
          <w:fldChar w:fldCharType="begin"/>
        </w:r>
        <w:r w:rsidR="00121D43">
          <w:rPr>
            <w:webHidden/>
          </w:rPr>
          <w:instrText xml:space="preserve"> PAGEREF _Toc155272701 \h </w:instrText>
        </w:r>
        <w:r w:rsidR="00121D43">
          <w:rPr>
            <w:webHidden/>
          </w:rPr>
        </w:r>
        <w:r w:rsidR="00121D43">
          <w:rPr>
            <w:webHidden/>
          </w:rPr>
          <w:fldChar w:fldCharType="separate"/>
        </w:r>
        <w:r>
          <w:rPr>
            <w:webHidden/>
          </w:rPr>
          <w:t>8</w:t>
        </w:r>
        <w:r w:rsidR="00121D43">
          <w:rPr>
            <w:webHidden/>
          </w:rPr>
          <w:fldChar w:fldCharType="end"/>
        </w:r>
      </w:hyperlink>
    </w:p>
    <w:p w14:paraId="54D06706" w14:textId="62C6CA64" w:rsidR="00121D43" w:rsidRDefault="00C21BC2">
      <w:pPr>
        <w:pStyle w:val="Kazalovsebine2"/>
        <w:tabs>
          <w:tab w:val="left" w:pos="880"/>
        </w:tabs>
        <w:rPr>
          <w:rFonts w:asciiTheme="minorHAnsi" w:eastAsiaTheme="minorEastAsia" w:hAnsiTheme="minorHAnsi" w:cstheme="minorBidi"/>
          <w:noProof/>
          <w:sz w:val="22"/>
          <w:szCs w:val="22"/>
        </w:rPr>
      </w:pPr>
      <w:hyperlink w:anchor="_Toc155272702" w:history="1">
        <w:r w:rsidR="00121D43" w:rsidRPr="00507657">
          <w:rPr>
            <w:rStyle w:val="Hiperpovezava"/>
            <w:noProof/>
          </w:rPr>
          <w:t>6.1</w:t>
        </w:r>
        <w:r w:rsidR="00121D43">
          <w:rPr>
            <w:rFonts w:asciiTheme="minorHAnsi" w:eastAsiaTheme="minorEastAsia" w:hAnsiTheme="minorHAnsi" w:cstheme="minorBidi"/>
            <w:noProof/>
            <w:sz w:val="22"/>
            <w:szCs w:val="22"/>
          </w:rPr>
          <w:tab/>
        </w:r>
        <w:r w:rsidR="00121D43" w:rsidRPr="00507657">
          <w:rPr>
            <w:rStyle w:val="Hiperpovezava"/>
            <w:noProof/>
          </w:rPr>
          <w:t>UPORABA ZRAKOPLOVOV</w:t>
        </w:r>
        <w:r w:rsidR="00121D43">
          <w:rPr>
            <w:noProof/>
            <w:webHidden/>
          </w:rPr>
          <w:tab/>
        </w:r>
        <w:r w:rsidR="00121D43">
          <w:rPr>
            <w:noProof/>
            <w:webHidden/>
          </w:rPr>
          <w:fldChar w:fldCharType="begin"/>
        </w:r>
        <w:r w:rsidR="00121D43">
          <w:rPr>
            <w:noProof/>
            <w:webHidden/>
          </w:rPr>
          <w:instrText xml:space="preserve"> PAGEREF _Toc155272702 \h </w:instrText>
        </w:r>
        <w:r w:rsidR="00121D43">
          <w:rPr>
            <w:noProof/>
            <w:webHidden/>
          </w:rPr>
        </w:r>
        <w:r w:rsidR="00121D43">
          <w:rPr>
            <w:noProof/>
            <w:webHidden/>
          </w:rPr>
          <w:fldChar w:fldCharType="separate"/>
        </w:r>
        <w:r>
          <w:rPr>
            <w:noProof/>
            <w:webHidden/>
          </w:rPr>
          <w:t>8</w:t>
        </w:r>
        <w:r w:rsidR="00121D43">
          <w:rPr>
            <w:noProof/>
            <w:webHidden/>
          </w:rPr>
          <w:fldChar w:fldCharType="end"/>
        </w:r>
      </w:hyperlink>
    </w:p>
    <w:p w14:paraId="5A0D331C" w14:textId="205AF691" w:rsidR="00121D43" w:rsidRDefault="00C21BC2">
      <w:pPr>
        <w:pStyle w:val="Kazalovsebine2"/>
        <w:tabs>
          <w:tab w:val="left" w:pos="880"/>
        </w:tabs>
        <w:rPr>
          <w:rFonts w:asciiTheme="minorHAnsi" w:eastAsiaTheme="minorEastAsia" w:hAnsiTheme="minorHAnsi" w:cstheme="minorBidi"/>
          <w:noProof/>
          <w:sz w:val="22"/>
          <w:szCs w:val="22"/>
        </w:rPr>
      </w:pPr>
      <w:hyperlink w:anchor="_Toc155272703" w:history="1">
        <w:r w:rsidR="00121D43" w:rsidRPr="00507657">
          <w:rPr>
            <w:rStyle w:val="Hiperpovezava"/>
            <w:noProof/>
          </w:rPr>
          <w:t>6.2</w:t>
        </w:r>
        <w:r w:rsidR="00121D43">
          <w:rPr>
            <w:rFonts w:asciiTheme="minorHAnsi" w:eastAsiaTheme="minorEastAsia" w:hAnsiTheme="minorHAnsi" w:cstheme="minorBidi"/>
            <w:noProof/>
            <w:sz w:val="22"/>
            <w:szCs w:val="22"/>
          </w:rPr>
          <w:tab/>
        </w:r>
        <w:r w:rsidR="00121D43" w:rsidRPr="00507657">
          <w:rPr>
            <w:rStyle w:val="Hiperpovezava"/>
            <w:noProof/>
          </w:rPr>
          <w:t>STORITVE LETALSKEGA OSEBJA</w:t>
        </w:r>
        <w:r w:rsidR="00121D43">
          <w:rPr>
            <w:noProof/>
            <w:webHidden/>
          </w:rPr>
          <w:tab/>
        </w:r>
        <w:r w:rsidR="00121D43">
          <w:rPr>
            <w:noProof/>
            <w:webHidden/>
          </w:rPr>
          <w:fldChar w:fldCharType="begin"/>
        </w:r>
        <w:r w:rsidR="00121D43">
          <w:rPr>
            <w:noProof/>
            <w:webHidden/>
          </w:rPr>
          <w:instrText xml:space="preserve"> PAGEREF _Toc155272703 \h </w:instrText>
        </w:r>
        <w:r w:rsidR="00121D43">
          <w:rPr>
            <w:noProof/>
            <w:webHidden/>
          </w:rPr>
        </w:r>
        <w:r w:rsidR="00121D43">
          <w:rPr>
            <w:noProof/>
            <w:webHidden/>
          </w:rPr>
          <w:fldChar w:fldCharType="separate"/>
        </w:r>
        <w:r>
          <w:rPr>
            <w:noProof/>
            <w:webHidden/>
          </w:rPr>
          <w:t>8</w:t>
        </w:r>
        <w:r w:rsidR="00121D43">
          <w:rPr>
            <w:noProof/>
            <w:webHidden/>
          </w:rPr>
          <w:fldChar w:fldCharType="end"/>
        </w:r>
      </w:hyperlink>
    </w:p>
    <w:p w14:paraId="476EA285" w14:textId="2EBAA5C5" w:rsidR="00121D43" w:rsidRDefault="00C21BC2">
      <w:pPr>
        <w:pStyle w:val="Kazalovsebine1"/>
        <w:rPr>
          <w:rFonts w:asciiTheme="minorHAnsi" w:eastAsiaTheme="minorEastAsia" w:hAnsiTheme="minorHAnsi" w:cstheme="minorBidi"/>
          <w:b w:val="0"/>
          <w:szCs w:val="22"/>
        </w:rPr>
      </w:pPr>
      <w:hyperlink w:anchor="_Toc155272704" w:history="1">
        <w:r w:rsidR="00121D43" w:rsidRPr="00507657">
          <w:rPr>
            <w:rStyle w:val="Hiperpovezava"/>
          </w:rPr>
          <w:t>7</w:t>
        </w:r>
        <w:r w:rsidR="00121D43">
          <w:rPr>
            <w:rFonts w:asciiTheme="minorHAnsi" w:eastAsiaTheme="minorEastAsia" w:hAnsiTheme="minorHAnsi" w:cstheme="minorBidi"/>
            <w:b w:val="0"/>
            <w:szCs w:val="22"/>
          </w:rPr>
          <w:tab/>
        </w:r>
        <w:r w:rsidR="00121D43" w:rsidRPr="00507657">
          <w:rPr>
            <w:rStyle w:val="Hiperpovezava"/>
          </w:rPr>
          <w:t>STORITVE POLICIJSKEGA ORKESTRA</w:t>
        </w:r>
        <w:r w:rsidR="00121D43">
          <w:rPr>
            <w:webHidden/>
          </w:rPr>
          <w:tab/>
        </w:r>
        <w:r w:rsidR="00121D43">
          <w:rPr>
            <w:webHidden/>
          </w:rPr>
          <w:fldChar w:fldCharType="begin"/>
        </w:r>
        <w:r w:rsidR="00121D43">
          <w:rPr>
            <w:webHidden/>
          </w:rPr>
          <w:instrText xml:space="preserve"> PAGEREF _Toc155272704 \h </w:instrText>
        </w:r>
        <w:r w:rsidR="00121D43">
          <w:rPr>
            <w:webHidden/>
          </w:rPr>
        </w:r>
        <w:r w:rsidR="00121D43">
          <w:rPr>
            <w:webHidden/>
          </w:rPr>
          <w:fldChar w:fldCharType="separate"/>
        </w:r>
        <w:r>
          <w:rPr>
            <w:webHidden/>
          </w:rPr>
          <w:t>10</w:t>
        </w:r>
        <w:r w:rsidR="00121D43">
          <w:rPr>
            <w:webHidden/>
          </w:rPr>
          <w:fldChar w:fldCharType="end"/>
        </w:r>
      </w:hyperlink>
    </w:p>
    <w:p w14:paraId="7A5DB0FD" w14:textId="573762A6" w:rsidR="00121D43" w:rsidRDefault="00C21BC2">
      <w:pPr>
        <w:pStyle w:val="Kazalovsebine1"/>
        <w:rPr>
          <w:rFonts w:asciiTheme="minorHAnsi" w:eastAsiaTheme="minorEastAsia" w:hAnsiTheme="minorHAnsi" w:cstheme="minorBidi"/>
          <w:b w:val="0"/>
          <w:szCs w:val="22"/>
        </w:rPr>
      </w:pPr>
      <w:hyperlink w:anchor="_Toc155272705" w:history="1">
        <w:r w:rsidR="00121D43" w:rsidRPr="00507657">
          <w:rPr>
            <w:rStyle w:val="Hiperpovezava"/>
          </w:rPr>
          <w:t>8</w:t>
        </w:r>
        <w:r w:rsidR="00121D43">
          <w:rPr>
            <w:rFonts w:asciiTheme="minorHAnsi" w:eastAsiaTheme="minorEastAsia" w:hAnsiTheme="minorHAnsi" w:cstheme="minorBidi"/>
            <w:b w:val="0"/>
            <w:szCs w:val="22"/>
          </w:rPr>
          <w:tab/>
        </w:r>
        <w:r w:rsidR="00121D43" w:rsidRPr="00507657">
          <w:rPr>
            <w:rStyle w:val="Hiperpovezava"/>
          </w:rPr>
          <w:t>STORITVE CENTRA ZA OSKRBO</w:t>
        </w:r>
        <w:r w:rsidR="00121D43">
          <w:rPr>
            <w:webHidden/>
          </w:rPr>
          <w:tab/>
        </w:r>
        <w:r w:rsidR="00121D43">
          <w:rPr>
            <w:webHidden/>
          </w:rPr>
          <w:fldChar w:fldCharType="begin"/>
        </w:r>
        <w:r w:rsidR="00121D43">
          <w:rPr>
            <w:webHidden/>
          </w:rPr>
          <w:instrText xml:space="preserve"> PAGEREF _Toc155272705 \h </w:instrText>
        </w:r>
        <w:r w:rsidR="00121D43">
          <w:rPr>
            <w:webHidden/>
          </w:rPr>
        </w:r>
        <w:r w:rsidR="00121D43">
          <w:rPr>
            <w:webHidden/>
          </w:rPr>
          <w:fldChar w:fldCharType="separate"/>
        </w:r>
        <w:r>
          <w:rPr>
            <w:webHidden/>
          </w:rPr>
          <w:t>11</w:t>
        </w:r>
        <w:r w:rsidR="00121D43">
          <w:rPr>
            <w:webHidden/>
          </w:rPr>
          <w:fldChar w:fldCharType="end"/>
        </w:r>
      </w:hyperlink>
    </w:p>
    <w:p w14:paraId="775BD098" w14:textId="0C7569E9" w:rsidR="00121D43" w:rsidRDefault="00C21BC2">
      <w:pPr>
        <w:pStyle w:val="Kazalovsebine1"/>
        <w:rPr>
          <w:rFonts w:asciiTheme="minorHAnsi" w:eastAsiaTheme="minorEastAsia" w:hAnsiTheme="minorHAnsi" w:cstheme="minorBidi"/>
          <w:b w:val="0"/>
          <w:szCs w:val="22"/>
        </w:rPr>
      </w:pPr>
      <w:hyperlink w:anchor="_Toc155272706" w:history="1">
        <w:r w:rsidR="00121D43" w:rsidRPr="00507657">
          <w:rPr>
            <w:rStyle w:val="Hiperpovezava"/>
          </w:rPr>
          <w:t>9</w:t>
        </w:r>
        <w:r w:rsidR="00121D43">
          <w:rPr>
            <w:rFonts w:asciiTheme="minorHAnsi" w:eastAsiaTheme="minorEastAsia" w:hAnsiTheme="minorHAnsi" w:cstheme="minorBidi"/>
            <w:b w:val="0"/>
            <w:szCs w:val="22"/>
          </w:rPr>
          <w:tab/>
        </w:r>
        <w:r w:rsidR="00121D43" w:rsidRPr="00507657">
          <w:rPr>
            <w:rStyle w:val="Hiperpovezava"/>
          </w:rPr>
          <w:t>IZPOSOJA MATERIALNO-TEHNIČNIH SREDSTEV</w:t>
        </w:r>
        <w:r w:rsidR="00121D43">
          <w:rPr>
            <w:webHidden/>
          </w:rPr>
          <w:tab/>
        </w:r>
        <w:r w:rsidR="00121D43">
          <w:rPr>
            <w:webHidden/>
          </w:rPr>
          <w:fldChar w:fldCharType="begin"/>
        </w:r>
        <w:r w:rsidR="00121D43">
          <w:rPr>
            <w:webHidden/>
          </w:rPr>
          <w:instrText xml:space="preserve"> PAGEREF _Toc155272706 \h </w:instrText>
        </w:r>
        <w:r w:rsidR="00121D43">
          <w:rPr>
            <w:webHidden/>
          </w:rPr>
        </w:r>
        <w:r w:rsidR="00121D43">
          <w:rPr>
            <w:webHidden/>
          </w:rPr>
          <w:fldChar w:fldCharType="separate"/>
        </w:r>
        <w:r>
          <w:rPr>
            <w:webHidden/>
          </w:rPr>
          <w:t>12</w:t>
        </w:r>
        <w:r w:rsidR="00121D43">
          <w:rPr>
            <w:webHidden/>
          </w:rPr>
          <w:fldChar w:fldCharType="end"/>
        </w:r>
      </w:hyperlink>
    </w:p>
    <w:p w14:paraId="185E4CA2" w14:textId="5C359187" w:rsidR="00121D43" w:rsidRDefault="00C21BC2">
      <w:pPr>
        <w:pStyle w:val="Kazalovsebine1"/>
        <w:rPr>
          <w:rFonts w:asciiTheme="minorHAnsi" w:eastAsiaTheme="minorEastAsia" w:hAnsiTheme="minorHAnsi" w:cstheme="minorBidi"/>
          <w:b w:val="0"/>
          <w:szCs w:val="22"/>
        </w:rPr>
      </w:pPr>
      <w:hyperlink w:anchor="_Toc155272707" w:history="1">
        <w:r w:rsidR="00121D43" w:rsidRPr="00507657">
          <w:rPr>
            <w:rStyle w:val="Hiperpovezava"/>
          </w:rPr>
          <w:t>10</w:t>
        </w:r>
        <w:r w:rsidR="00121D43">
          <w:rPr>
            <w:rFonts w:asciiTheme="minorHAnsi" w:eastAsiaTheme="minorEastAsia" w:hAnsiTheme="minorHAnsi" w:cstheme="minorBidi"/>
            <w:b w:val="0"/>
            <w:szCs w:val="22"/>
          </w:rPr>
          <w:tab/>
        </w:r>
        <w:r w:rsidR="00121D43" w:rsidRPr="00507657">
          <w:rPr>
            <w:rStyle w:val="Hiperpovezava"/>
          </w:rPr>
          <w:t>ZDRAVSTVENA PREVENTIVA</w:t>
        </w:r>
        <w:r w:rsidR="00121D43">
          <w:rPr>
            <w:webHidden/>
          </w:rPr>
          <w:tab/>
        </w:r>
        <w:r w:rsidR="00121D43">
          <w:rPr>
            <w:webHidden/>
          </w:rPr>
          <w:fldChar w:fldCharType="begin"/>
        </w:r>
        <w:r w:rsidR="00121D43">
          <w:rPr>
            <w:webHidden/>
          </w:rPr>
          <w:instrText xml:space="preserve"> PAGEREF _Toc155272707 \h </w:instrText>
        </w:r>
        <w:r w:rsidR="00121D43">
          <w:rPr>
            <w:webHidden/>
          </w:rPr>
        </w:r>
        <w:r w:rsidR="00121D43">
          <w:rPr>
            <w:webHidden/>
          </w:rPr>
          <w:fldChar w:fldCharType="separate"/>
        </w:r>
        <w:r>
          <w:rPr>
            <w:webHidden/>
          </w:rPr>
          <w:t>13</w:t>
        </w:r>
        <w:r w:rsidR="00121D43">
          <w:rPr>
            <w:webHidden/>
          </w:rPr>
          <w:fldChar w:fldCharType="end"/>
        </w:r>
      </w:hyperlink>
    </w:p>
    <w:p w14:paraId="74AEAE9A" w14:textId="01A9CCD8" w:rsidR="00121D43" w:rsidRDefault="00C21BC2">
      <w:pPr>
        <w:pStyle w:val="Kazalovsebine1"/>
        <w:rPr>
          <w:rFonts w:asciiTheme="minorHAnsi" w:eastAsiaTheme="minorEastAsia" w:hAnsiTheme="minorHAnsi" w:cstheme="minorBidi"/>
          <w:b w:val="0"/>
          <w:szCs w:val="22"/>
        </w:rPr>
      </w:pPr>
      <w:hyperlink w:anchor="_Toc155272708" w:history="1">
        <w:r w:rsidR="00121D43" w:rsidRPr="00507657">
          <w:rPr>
            <w:rStyle w:val="Hiperpovezava"/>
          </w:rPr>
          <w:t>11</w:t>
        </w:r>
        <w:r w:rsidR="00121D43">
          <w:rPr>
            <w:rFonts w:asciiTheme="minorHAnsi" w:eastAsiaTheme="minorEastAsia" w:hAnsiTheme="minorHAnsi" w:cstheme="minorBidi"/>
            <w:b w:val="0"/>
            <w:szCs w:val="22"/>
          </w:rPr>
          <w:tab/>
        </w:r>
        <w:r w:rsidR="00121D43" w:rsidRPr="00507657">
          <w:rPr>
            <w:rStyle w:val="Hiperpovezava"/>
          </w:rPr>
          <w:t>INFORMACIJSKE IN TELEKOMUNIKACIJSKE STORITVE POLICIJE</w:t>
        </w:r>
        <w:r w:rsidR="00121D43">
          <w:rPr>
            <w:webHidden/>
          </w:rPr>
          <w:tab/>
        </w:r>
        <w:r w:rsidR="00121D43">
          <w:rPr>
            <w:webHidden/>
          </w:rPr>
          <w:fldChar w:fldCharType="begin"/>
        </w:r>
        <w:r w:rsidR="00121D43">
          <w:rPr>
            <w:webHidden/>
          </w:rPr>
          <w:instrText xml:space="preserve"> PAGEREF _Toc155272708 \h </w:instrText>
        </w:r>
        <w:r w:rsidR="00121D43">
          <w:rPr>
            <w:webHidden/>
          </w:rPr>
        </w:r>
        <w:r w:rsidR="00121D43">
          <w:rPr>
            <w:webHidden/>
          </w:rPr>
          <w:fldChar w:fldCharType="separate"/>
        </w:r>
        <w:r>
          <w:rPr>
            <w:webHidden/>
          </w:rPr>
          <w:t>14</w:t>
        </w:r>
        <w:r w:rsidR="00121D43">
          <w:rPr>
            <w:webHidden/>
          </w:rPr>
          <w:fldChar w:fldCharType="end"/>
        </w:r>
      </w:hyperlink>
    </w:p>
    <w:p w14:paraId="6C6D3C49" w14:textId="07EF7B02" w:rsidR="00121D43" w:rsidRDefault="00C21BC2">
      <w:pPr>
        <w:pStyle w:val="Kazalovsebine2"/>
        <w:rPr>
          <w:rFonts w:asciiTheme="minorHAnsi" w:eastAsiaTheme="minorEastAsia" w:hAnsiTheme="minorHAnsi" w:cstheme="minorBidi"/>
          <w:noProof/>
          <w:sz w:val="22"/>
          <w:szCs w:val="22"/>
        </w:rPr>
      </w:pPr>
      <w:hyperlink w:anchor="_Toc155272709" w:history="1">
        <w:r w:rsidR="00121D43" w:rsidRPr="00507657">
          <w:rPr>
            <w:rStyle w:val="Hiperpovezava"/>
            <w:noProof/>
          </w:rPr>
          <w:t>11.1 STORITVE RAČUNALNIŠKEGA SISTEMA</w:t>
        </w:r>
        <w:r w:rsidR="00121D43">
          <w:rPr>
            <w:noProof/>
            <w:webHidden/>
          </w:rPr>
          <w:tab/>
        </w:r>
        <w:r w:rsidR="00121D43">
          <w:rPr>
            <w:noProof/>
            <w:webHidden/>
          </w:rPr>
          <w:fldChar w:fldCharType="begin"/>
        </w:r>
        <w:r w:rsidR="00121D43">
          <w:rPr>
            <w:noProof/>
            <w:webHidden/>
          </w:rPr>
          <w:instrText xml:space="preserve"> PAGEREF _Toc155272709 \h </w:instrText>
        </w:r>
        <w:r w:rsidR="00121D43">
          <w:rPr>
            <w:noProof/>
            <w:webHidden/>
          </w:rPr>
        </w:r>
        <w:r w:rsidR="00121D43">
          <w:rPr>
            <w:noProof/>
            <w:webHidden/>
          </w:rPr>
          <w:fldChar w:fldCharType="separate"/>
        </w:r>
        <w:r>
          <w:rPr>
            <w:noProof/>
            <w:webHidden/>
          </w:rPr>
          <w:t>14</w:t>
        </w:r>
        <w:r w:rsidR="00121D43">
          <w:rPr>
            <w:noProof/>
            <w:webHidden/>
          </w:rPr>
          <w:fldChar w:fldCharType="end"/>
        </w:r>
      </w:hyperlink>
    </w:p>
    <w:p w14:paraId="35AE9D8D" w14:textId="2856EA13" w:rsidR="00121D43" w:rsidRDefault="00C21BC2">
      <w:pPr>
        <w:pStyle w:val="Kazalovsebine2"/>
        <w:rPr>
          <w:rFonts w:asciiTheme="minorHAnsi" w:eastAsiaTheme="minorEastAsia" w:hAnsiTheme="minorHAnsi" w:cstheme="minorBidi"/>
          <w:noProof/>
          <w:sz w:val="22"/>
          <w:szCs w:val="22"/>
        </w:rPr>
      </w:pPr>
      <w:hyperlink w:anchor="_Toc155272710" w:history="1">
        <w:r w:rsidR="00121D43" w:rsidRPr="00507657">
          <w:rPr>
            <w:rStyle w:val="Hiperpovezava"/>
            <w:noProof/>
          </w:rPr>
          <w:t>11.2  UPORABNINA DIGITALNEGA RADIJSKEGA OMREŽJA DRŽAVNIH ORGANOV RS ZA ZUNANJE UPORABNIKE POSEBNEGA NACIONALEGA IN VARNOSTNEGA POMENA</w:t>
        </w:r>
        <w:r w:rsidR="00121D43">
          <w:rPr>
            <w:noProof/>
            <w:webHidden/>
          </w:rPr>
          <w:tab/>
        </w:r>
        <w:r w:rsidR="00121D43">
          <w:rPr>
            <w:noProof/>
            <w:webHidden/>
          </w:rPr>
          <w:fldChar w:fldCharType="begin"/>
        </w:r>
        <w:r w:rsidR="00121D43">
          <w:rPr>
            <w:noProof/>
            <w:webHidden/>
          </w:rPr>
          <w:instrText xml:space="preserve"> PAGEREF _Toc155272710 \h </w:instrText>
        </w:r>
        <w:r w:rsidR="00121D43">
          <w:rPr>
            <w:noProof/>
            <w:webHidden/>
          </w:rPr>
        </w:r>
        <w:r w:rsidR="00121D43">
          <w:rPr>
            <w:noProof/>
            <w:webHidden/>
          </w:rPr>
          <w:fldChar w:fldCharType="separate"/>
        </w:r>
        <w:r>
          <w:rPr>
            <w:noProof/>
            <w:webHidden/>
          </w:rPr>
          <w:t>14</w:t>
        </w:r>
        <w:r w:rsidR="00121D43">
          <w:rPr>
            <w:noProof/>
            <w:webHidden/>
          </w:rPr>
          <w:fldChar w:fldCharType="end"/>
        </w:r>
      </w:hyperlink>
    </w:p>
    <w:p w14:paraId="06DF0CC2" w14:textId="31570E0D" w:rsidR="00121D43" w:rsidRDefault="00C21BC2">
      <w:pPr>
        <w:pStyle w:val="Kazalovsebine2"/>
        <w:rPr>
          <w:rFonts w:asciiTheme="minorHAnsi" w:eastAsiaTheme="minorEastAsia" w:hAnsiTheme="minorHAnsi" w:cstheme="minorBidi"/>
          <w:noProof/>
          <w:sz w:val="22"/>
          <w:szCs w:val="22"/>
        </w:rPr>
      </w:pPr>
      <w:hyperlink w:anchor="_Toc155272711" w:history="1">
        <w:r w:rsidR="00121D43" w:rsidRPr="00507657">
          <w:rPr>
            <w:rStyle w:val="Hiperpovezava"/>
            <w:noProof/>
          </w:rPr>
          <w:t>11.3 KONTROLA MERILNIKOV HITROSTI IN ETILOMETROV</w:t>
        </w:r>
        <w:r w:rsidR="00121D43">
          <w:rPr>
            <w:noProof/>
            <w:webHidden/>
          </w:rPr>
          <w:tab/>
        </w:r>
        <w:r w:rsidR="00121D43">
          <w:rPr>
            <w:noProof/>
            <w:webHidden/>
          </w:rPr>
          <w:fldChar w:fldCharType="begin"/>
        </w:r>
        <w:r w:rsidR="00121D43">
          <w:rPr>
            <w:noProof/>
            <w:webHidden/>
          </w:rPr>
          <w:instrText xml:space="preserve"> PAGEREF _Toc155272711 \h </w:instrText>
        </w:r>
        <w:r w:rsidR="00121D43">
          <w:rPr>
            <w:noProof/>
            <w:webHidden/>
          </w:rPr>
        </w:r>
        <w:r w:rsidR="00121D43">
          <w:rPr>
            <w:noProof/>
            <w:webHidden/>
          </w:rPr>
          <w:fldChar w:fldCharType="separate"/>
        </w:r>
        <w:r>
          <w:rPr>
            <w:noProof/>
            <w:webHidden/>
          </w:rPr>
          <w:t>14</w:t>
        </w:r>
        <w:r w:rsidR="00121D43">
          <w:rPr>
            <w:noProof/>
            <w:webHidden/>
          </w:rPr>
          <w:fldChar w:fldCharType="end"/>
        </w:r>
      </w:hyperlink>
    </w:p>
    <w:p w14:paraId="35F91C7C" w14:textId="1352C454" w:rsidR="00121D43" w:rsidRDefault="00C21BC2">
      <w:pPr>
        <w:pStyle w:val="Kazalovsebine2"/>
        <w:rPr>
          <w:rFonts w:asciiTheme="minorHAnsi" w:eastAsiaTheme="minorEastAsia" w:hAnsiTheme="minorHAnsi" w:cstheme="minorBidi"/>
          <w:noProof/>
          <w:sz w:val="22"/>
          <w:szCs w:val="22"/>
        </w:rPr>
      </w:pPr>
      <w:hyperlink w:anchor="_Toc155272712" w:history="1">
        <w:r w:rsidR="00121D43" w:rsidRPr="00507657">
          <w:rPr>
            <w:rStyle w:val="Hiperpovezava"/>
            <w:noProof/>
          </w:rPr>
          <w:t>11.4 IZVAJANJE MERITVE NEŽELENEGA ELEKTROMAGNETNEGA SEVANJA</w:t>
        </w:r>
        <w:r w:rsidR="00121D43">
          <w:rPr>
            <w:noProof/>
            <w:webHidden/>
          </w:rPr>
          <w:tab/>
        </w:r>
        <w:r w:rsidR="00121D43">
          <w:rPr>
            <w:noProof/>
            <w:webHidden/>
          </w:rPr>
          <w:fldChar w:fldCharType="begin"/>
        </w:r>
        <w:r w:rsidR="00121D43">
          <w:rPr>
            <w:noProof/>
            <w:webHidden/>
          </w:rPr>
          <w:instrText xml:space="preserve"> PAGEREF _Toc155272712 \h </w:instrText>
        </w:r>
        <w:r w:rsidR="00121D43">
          <w:rPr>
            <w:noProof/>
            <w:webHidden/>
          </w:rPr>
        </w:r>
        <w:r w:rsidR="00121D43">
          <w:rPr>
            <w:noProof/>
            <w:webHidden/>
          </w:rPr>
          <w:fldChar w:fldCharType="separate"/>
        </w:r>
        <w:r>
          <w:rPr>
            <w:noProof/>
            <w:webHidden/>
          </w:rPr>
          <w:t>15</w:t>
        </w:r>
        <w:r w:rsidR="00121D43">
          <w:rPr>
            <w:noProof/>
            <w:webHidden/>
          </w:rPr>
          <w:fldChar w:fldCharType="end"/>
        </w:r>
      </w:hyperlink>
    </w:p>
    <w:p w14:paraId="30C688C1" w14:textId="37EAFF4F" w:rsidR="00121D43" w:rsidRDefault="00C21BC2">
      <w:pPr>
        <w:pStyle w:val="Kazalovsebine1"/>
        <w:rPr>
          <w:rFonts w:asciiTheme="minorHAnsi" w:eastAsiaTheme="minorEastAsia" w:hAnsiTheme="minorHAnsi" w:cstheme="minorBidi"/>
          <w:b w:val="0"/>
          <w:szCs w:val="22"/>
        </w:rPr>
      </w:pPr>
      <w:hyperlink w:anchor="_Toc155272713" w:history="1">
        <w:r w:rsidR="00121D43" w:rsidRPr="00507657">
          <w:rPr>
            <w:rStyle w:val="Hiperpovezava"/>
          </w:rPr>
          <w:t>12</w:t>
        </w:r>
        <w:r w:rsidR="00121D43">
          <w:rPr>
            <w:rFonts w:asciiTheme="minorHAnsi" w:eastAsiaTheme="minorEastAsia" w:hAnsiTheme="minorHAnsi" w:cstheme="minorBidi"/>
            <w:b w:val="0"/>
            <w:szCs w:val="22"/>
          </w:rPr>
          <w:tab/>
        </w:r>
        <w:r w:rsidR="00121D43" w:rsidRPr="00507657">
          <w:rPr>
            <w:rStyle w:val="Hiperpovezava"/>
          </w:rPr>
          <w:t>IZVAJANJE VAROVANJA PREVOZOV GOTOVINE IN DRUGIH VREDNOSTNIH POŠILJK</w:t>
        </w:r>
        <w:r w:rsidR="00121D43">
          <w:rPr>
            <w:webHidden/>
          </w:rPr>
          <w:tab/>
        </w:r>
        <w:r w:rsidR="00121D43">
          <w:rPr>
            <w:webHidden/>
          </w:rPr>
          <w:fldChar w:fldCharType="begin"/>
        </w:r>
        <w:r w:rsidR="00121D43">
          <w:rPr>
            <w:webHidden/>
          </w:rPr>
          <w:instrText xml:space="preserve"> PAGEREF _Toc155272713 \h </w:instrText>
        </w:r>
        <w:r w:rsidR="00121D43">
          <w:rPr>
            <w:webHidden/>
          </w:rPr>
        </w:r>
        <w:r w:rsidR="00121D43">
          <w:rPr>
            <w:webHidden/>
          </w:rPr>
          <w:fldChar w:fldCharType="separate"/>
        </w:r>
        <w:r>
          <w:rPr>
            <w:webHidden/>
          </w:rPr>
          <w:t>16</w:t>
        </w:r>
        <w:r w:rsidR="00121D43">
          <w:rPr>
            <w:webHidden/>
          </w:rPr>
          <w:fldChar w:fldCharType="end"/>
        </w:r>
      </w:hyperlink>
    </w:p>
    <w:p w14:paraId="4B79276F" w14:textId="401653CF" w:rsidR="00121D43" w:rsidRDefault="00C21BC2">
      <w:pPr>
        <w:pStyle w:val="Kazalovsebine1"/>
        <w:rPr>
          <w:rFonts w:asciiTheme="minorHAnsi" w:eastAsiaTheme="minorEastAsia" w:hAnsiTheme="minorHAnsi" w:cstheme="minorBidi"/>
          <w:b w:val="0"/>
          <w:szCs w:val="22"/>
        </w:rPr>
      </w:pPr>
      <w:hyperlink w:anchor="_Toc155272714" w:history="1">
        <w:r w:rsidR="00121D43" w:rsidRPr="00507657">
          <w:rPr>
            <w:rStyle w:val="Hiperpovezava"/>
          </w:rPr>
          <w:t>13</w:t>
        </w:r>
        <w:r w:rsidR="00121D43">
          <w:rPr>
            <w:rFonts w:asciiTheme="minorHAnsi" w:eastAsiaTheme="minorEastAsia" w:hAnsiTheme="minorHAnsi" w:cstheme="minorBidi"/>
            <w:b w:val="0"/>
            <w:szCs w:val="22"/>
          </w:rPr>
          <w:tab/>
        </w:r>
        <w:r w:rsidR="00121D43" w:rsidRPr="00507657">
          <w:rPr>
            <w:rStyle w:val="Hiperpovezava"/>
          </w:rPr>
          <w:t>CENA URNE POSTAVKE</w:t>
        </w:r>
        <w:r w:rsidR="00121D43">
          <w:rPr>
            <w:webHidden/>
          </w:rPr>
          <w:tab/>
        </w:r>
        <w:r w:rsidR="00121D43">
          <w:rPr>
            <w:webHidden/>
          </w:rPr>
          <w:fldChar w:fldCharType="begin"/>
        </w:r>
        <w:r w:rsidR="00121D43">
          <w:rPr>
            <w:webHidden/>
          </w:rPr>
          <w:instrText xml:space="preserve"> PAGEREF _Toc155272714 \h </w:instrText>
        </w:r>
        <w:r w:rsidR="00121D43">
          <w:rPr>
            <w:webHidden/>
          </w:rPr>
        </w:r>
        <w:r w:rsidR="00121D43">
          <w:rPr>
            <w:webHidden/>
          </w:rPr>
          <w:fldChar w:fldCharType="separate"/>
        </w:r>
        <w:r>
          <w:rPr>
            <w:webHidden/>
          </w:rPr>
          <w:t>17</w:t>
        </w:r>
        <w:r w:rsidR="00121D43">
          <w:rPr>
            <w:webHidden/>
          </w:rPr>
          <w:fldChar w:fldCharType="end"/>
        </w:r>
      </w:hyperlink>
    </w:p>
    <w:p w14:paraId="47EBC225" w14:textId="356AC6E9" w:rsidR="002F616E" w:rsidRPr="000C062E" w:rsidRDefault="003861E6" w:rsidP="00E751C4">
      <w:pPr>
        <w:spacing w:line="360" w:lineRule="auto"/>
        <w:jc w:val="both"/>
        <w:rPr>
          <w:rFonts w:ascii="Arial" w:hAnsi="Arial" w:cs="Arial"/>
          <w:color w:val="000000"/>
          <w:sz w:val="22"/>
          <w:szCs w:val="22"/>
        </w:rPr>
      </w:pPr>
      <w:r>
        <w:rPr>
          <w:rFonts w:ascii="Arial" w:hAnsi="Arial" w:cs="Arial"/>
          <w:color w:val="000000"/>
          <w:sz w:val="22"/>
          <w:szCs w:val="22"/>
        </w:rPr>
        <w:fldChar w:fldCharType="end"/>
      </w:r>
    </w:p>
    <w:p w14:paraId="0C65E03B" w14:textId="36DC8372" w:rsidR="00D625FA" w:rsidRPr="000C062E" w:rsidRDefault="00D625FA" w:rsidP="00833E7F">
      <w:pPr>
        <w:tabs>
          <w:tab w:val="left" w:pos="4320"/>
        </w:tabs>
        <w:jc w:val="both"/>
        <w:rPr>
          <w:rFonts w:ascii="Arial" w:hAnsi="Arial" w:cs="Arial"/>
          <w:color w:val="000000"/>
          <w:sz w:val="22"/>
          <w:szCs w:val="22"/>
        </w:rPr>
      </w:pPr>
    </w:p>
    <w:p w14:paraId="3B57E4C4" w14:textId="77777777" w:rsidR="00AC29D7" w:rsidRPr="000C062E" w:rsidRDefault="00AC29D7" w:rsidP="0022641A">
      <w:pPr>
        <w:pStyle w:val="Naslov1"/>
        <w:numPr>
          <w:ilvl w:val="0"/>
          <w:numId w:val="0"/>
        </w:numPr>
        <w:ind w:left="540"/>
        <w:rPr>
          <w:sz w:val="22"/>
          <w:szCs w:val="22"/>
        </w:rPr>
      </w:pPr>
    </w:p>
    <w:p w14:paraId="35F008EC" w14:textId="77777777" w:rsidR="00AC29D7" w:rsidRPr="000C062E" w:rsidRDefault="00AC29D7" w:rsidP="00AC29D7"/>
    <w:p w14:paraId="549317C8" w14:textId="77777777" w:rsidR="002C476F" w:rsidRPr="000C062E" w:rsidRDefault="002C476F" w:rsidP="002C476F">
      <w:pPr>
        <w:ind w:firstLine="708"/>
        <w:sectPr w:rsidR="002C476F" w:rsidRPr="000C062E" w:rsidSect="00881593">
          <w:footnotePr>
            <w:numStart w:val="2"/>
          </w:footnotePr>
          <w:type w:val="continuous"/>
          <w:pgSz w:w="11906" w:h="16838" w:code="9"/>
          <w:pgMar w:top="1418" w:right="1418" w:bottom="899" w:left="1418" w:header="709" w:footer="709" w:gutter="0"/>
          <w:pgNumType w:start="1"/>
          <w:cols w:space="708"/>
          <w:docGrid w:linePitch="360"/>
        </w:sectPr>
      </w:pPr>
    </w:p>
    <w:p w14:paraId="2A042987" w14:textId="63F2F59B" w:rsidR="00925D06" w:rsidRDefault="00925D06" w:rsidP="00851D2D">
      <w:pPr>
        <w:pStyle w:val="Naslov1"/>
      </w:pPr>
      <w:bookmarkStart w:id="0" w:name="_Toc155272680"/>
      <w:r w:rsidRPr="00851D2D">
        <w:t>POČITNIŠKA</w:t>
      </w:r>
      <w:r w:rsidRPr="000C062E">
        <w:t xml:space="preserve"> DEJAVNOST</w:t>
      </w:r>
      <w:bookmarkEnd w:id="0"/>
      <w:r w:rsidRPr="000C062E">
        <w:t xml:space="preserve"> </w:t>
      </w:r>
    </w:p>
    <w:p w14:paraId="6913F8C7" w14:textId="78BF0E66" w:rsidR="00126F10" w:rsidRDefault="00126F10" w:rsidP="00126F10"/>
    <w:p w14:paraId="548D5202" w14:textId="34B36970" w:rsidR="00126F10" w:rsidRPr="00A93EB2" w:rsidRDefault="00126F10" w:rsidP="003A4DFD">
      <w:pPr>
        <w:keepNext/>
        <w:numPr>
          <w:ilvl w:val="1"/>
          <w:numId w:val="4"/>
        </w:numPr>
        <w:tabs>
          <w:tab w:val="left" w:pos="567"/>
        </w:tabs>
        <w:spacing w:before="240" w:after="60" w:line="259" w:lineRule="auto"/>
        <w:outlineLvl w:val="1"/>
        <w:rPr>
          <w:rFonts w:ascii="Arial" w:hAnsi="Arial" w:cs="Arial"/>
          <w:b/>
          <w:bCs/>
          <w:iCs/>
          <w:szCs w:val="28"/>
        </w:rPr>
      </w:pPr>
      <w:bookmarkStart w:id="1" w:name="_Toc132792425"/>
      <w:bookmarkStart w:id="2" w:name="_Toc155272681"/>
      <w:r w:rsidRPr="00A93EB2">
        <w:rPr>
          <w:rFonts w:ascii="Arial" w:hAnsi="Arial" w:cs="Arial"/>
          <w:b/>
          <w:bCs/>
          <w:iCs/>
          <w:szCs w:val="28"/>
        </w:rPr>
        <w:t>BOHINJ – NA SKALCI</w:t>
      </w:r>
      <w:bookmarkEnd w:id="1"/>
      <w:bookmarkEnd w:id="2"/>
    </w:p>
    <w:p w14:paraId="1E320EDF" w14:textId="0F7DBC7A" w:rsidR="00A15658" w:rsidRPr="00A15658" w:rsidRDefault="00A15658" w:rsidP="00A15658">
      <w:pPr>
        <w:ind w:left="3540" w:firstLine="708"/>
        <w:rPr>
          <w:rFonts w:ascii="Arial" w:hAnsi="Arial" w:cs="Arial"/>
          <w:sz w:val="20"/>
          <w:szCs w:val="20"/>
        </w:rPr>
      </w:pPr>
      <w:r w:rsidRPr="00A15658">
        <w:rPr>
          <w:rFonts w:ascii="Arial" w:hAnsi="Arial" w:cs="Arial"/>
          <w:sz w:val="20"/>
          <w:szCs w:val="20"/>
        </w:rPr>
        <w:t xml:space="preserve">    </w:t>
      </w:r>
      <w:r w:rsidR="00563664">
        <w:rPr>
          <w:rFonts w:ascii="Arial" w:hAnsi="Arial" w:cs="Arial"/>
          <w:sz w:val="20"/>
          <w:szCs w:val="20"/>
        </w:rPr>
        <w:tab/>
      </w:r>
      <w:r w:rsidR="00563664">
        <w:rPr>
          <w:rFonts w:ascii="Arial" w:hAnsi="Arial" w:cs="Arial"/>
          <w:sz w:val="20"/>
          <w:szCs w:val="20"/>
        </w:rPr>
        <w:tab/>
      </w:r>
      <w:r w:rsidR="00563664">
        <w:rPr>
          <w:rFonts w:ascii="Arial" w:hAnsi="Arial" w:cs="Arial"/>
          <w:sz w:val="20"/>
          <w:szCs w:val="20"/>
        </w:rPr>
        <w:tab/>
      </w:r>
      <w:r w:rsidR="00563664">
        <w:rPr>
          <w:rFonts w:ascii="Arial" w:hAnsi="Arial" w:cs="Arial"/>
          <w:sz w:val="20"/>
          <w:szCs w:val="20"/>
        </w:rPr>
        <w:tab/>
      </w:r>
      <w:r w:rsidR="00563664">
        <w:rPr>
          <w:rFonts w:ascii="Arial" w:hAnsi="Arial" w:cs="Arial"/>
          <w:sz w:val="20"/>
          <w:szCs w:val="20"/>
        </w:rPr>
        <w:tab/>
      </w:r>
      <w:r w:rsidRPr="00A15658">
        <w:rPr>
          <w:rFonts w:ascii="Arial" w:hAnsi="Arial" w:cs="Arial"/>
          <w:sz w:val="20"/>
          <w:szCs w:val="20"/>
        </w:rPr>
        <w:t xml:space="preserve">   Cena</w:t>
      </w:r>
    </w:p>
    <w:p w14:paraId="01713B3C" w14:textId="77777777" w:rsidR="00A15658" w:rsidRPr="00A15658" w:rsidRDefault="00A15658" w:rsidP="00A15658">
      <w:pPr>
        <w:rPr>
          <w:rFonts w:ascii="Arial" w:hAnsi="Arial" w:cs="Arial"/>
          <w:sz w:val="20"/>
          <w:szCs w:val="20"/>
        </w:rPr>
      </w:pPr>
      <w:r w:rsidRPr="00A15658">
        <w:rPr>
          <w:rFonts w:ascii="Arial" w:hAnsi="Arial" w:cs="Arial"/>
          <w:sz w:val="20"/>
          <w:szCs w:val="20"/>
        </w:rPr>
        <w:t xml:space="preserve">                  </w:t>
      </w:r>
    </w:p>
    <w:p w14:paraId="6FFA2571" w14:textId="6C98356F" w:rsidR="00A15658" w:rsidRPr="00A15658" w:rsidRDefault="00A15658" w:rsidP="00A15658">
      <w:pPr>
        <w:rPr>
          <w:rFonts w:ascii="Arial" w:hAnsi="Arial" w:cs="Arial"/>
          <w:sz w:val="20"/>
          <w:szCs w:val="20"/>
        </w:rPr>
      </w:pPr>
      <w:r w:rsidRPr="00A15658">
        <w:rPr>
          <w:rFonts w:ascii="Arial" w:hAnsi="Arial" w:cs="Arial"/>
          <w:sz w:val="20"/>
          <w:szCs w:val="20"/>
        </w:rPr>
        <w:t>Polpenzion/dan</w:t>
      </w:r>
      <w:r w:rsidRPr="00A15658">
        <w:rPr>
          <w:rFonts w:ascii="Arial" w:hAnsi="Arial" w:cs="Arial"/>
          <w:sz w:val="20"/>
          <w:szCs w:val="20"/>
        </w:rPr>
        <w:tab/>
      </w:r>
      <w:r w:rsidRPr="00A15658">
        <w:rPr>
          <w:rFonts w:ascii="Arial" w:hAnsi="Arial" w:cs="Arial"/>
          <w:sz w:val="20"/>
          <w:szCs w:val="20"/>
        </w:rPr>
        <w:tab/>
      </w:r>
      <w:r>
        <w:rPr>
          <w:rFonts w:ascii="Arial" w:hAnsi="Arial" w:cs="Arial"/>
          <w:sz w:val="20"/>
          <w:szCs w:val="20"/>
        </w:rPr>
        <w:tab/>
      </w:r>
      <w:r w:rsidR="00563664">
        <w:rPr>
          <w:rFonts w:ascii="Arial" w:hAnsi="Arial" w:cs="Arial"/>
          <w:sz w:val="20"/>
          <w:szCs w:val="20"/>
        </w:rPr>
        <w:tab/>
      </w:r>
      <w:r w:rsidRPr="00A15658">
        <w:rPr>
          <w:rFonts w:ascii="Arial" w:hAnsi="Arial" w:cs="Arial"/>
          <w:sz w:val="20"/>
          <w:szCs w:val="20"/>
        </w:rPr>
        <w:t>odrasli</w:t>
      </w:r>
      <w:r w:rsidRPr="00A15658">
        <w:rPr>
          <w:rFonts w:ascii="Arial" w:hAnsi="Arial" w:cs="Arial"/>
          <w:sz w:val="20"/>
          <w:szCs w:val="20"/>
        </w:rPr>
        <w:tab/>
      </w:r>
      <w:r w:rsidRPr="00A15658">
        <w:rPr>
          <w:rFonts w:ascii="Arial" w:hAnsi="Arial" w:cs="Arial"/>
          <w:sz w:val="20"/>
          <w:szCs w:val="20"/>
        </w:rPr>
        <w:tab/>
      </w:r>
      <w:r w:rsidR="00563664">
        <w:rPr>
          <w:rFonts w:ascii="Arial" w:hAnsi="Arial" w:cs="Arial"/>
          <w:sz w:val="20"/>
          <w:szCs w:val="20"/>
        </w:rPr>
        <w:tab/>
      </w:r>
      <w:r w:rsidR="00563664">
        <w:rPr>
          <w:rFonts w:ascii="Arial" w:hAnsi="Arial" w:cs="Arial"/>
          <w:sz w:val="20"/>
          <w:szCs w:val="20"/>
        </w:rPr>
        <w:tab/>
      </w:r>
      <w:r w:rsidR="00563664">
        <w:rPr>
          <w:rFonts w:ascii="Arial" w:hAnsi="Arial" w:cs="Arial"/>
          <w:sz w:val="20"/>
          <w:szCs w:val="20"/>
        </w:rPr>
        <w:tab/>
      </w:r>
      <w:r w:rsidR="00563664">
        <w:rPr>
          <w:rFonts w:ascii="Arial" w:hAnsi="Arial" w:cs="Arial"/>
          <w:sz w:val="20"/>
          <w:szCs w:val="20"/>
        </w:rPr>
        <w:tab/>
      </w:r>
      <w:r w:rsidRPr="00A15658">
        <w:rPr>
          <w:rFonts w:ascii="Arial" w:hAnsi="Arial" w:cs="Arial"/>
          <w:sz w:val="20"/>
          <w:szCs w:val="20"/>
        </w:rPr>
        <w:t>39,00 EUR</w:t>
      </w:r>
    </w:p>
    <w:p w14:paraId="6A7B462D" w14:textId="0F3AA6FA" w:rsidR="00A15658" w:rsidRPr="00A15658" w:rsidRDefault="00A15658" w:rsidP="00A15658">
      <w:pPr>
        <w:rPr>
          <w:rFonts w:ascii="Arial" w:hAnsi="Arial" w:cs="Arial"/>
          <w:sz w:val="20"/>
          <w:szCs w:val="20"/>
        </w:rPr>
      </w:pPr>
      <w:r w:rsidRPr="00A15658">
        <w:rPr>
          <w:rFonts w:ascii="Arial" w:hAnsi="Arial" w:cs="Arial"/>
          <w:sz w:val="20"/>
          <w:szCs w:val="20"/>
        </w:rPr>
        <w:tab/>
      </w:r>
      <w:r w:rsidRPr="00A15658">
        <w:rPr>
          <w:rFonts w:ascii="Arial" w:hAnsi="Arial" w:cs="Arial"/>
          <w:sz w:val="20"/>
          <w:szCs w:val="20"/>
        </w:rPr>
        <w:tab/>
      </w:r>
      <w:r>
        <w:rPr>
          <w:rFonts w:ascii="Arial" w:hAnsi="Arial" w:cs="Arial"/>
          <w:sz w:val="20"/>
          <w:szCs w:val="20"/>
        </w:rPr>
        <w:tab/>
      </w:r>
      <w:r>
        <w:rPr>
          <w:rFonts w:ascii="Arial" w:hAnsi="Arial" w:cs="Arial"/>
          <w:sz w:val="20"/>
          <w:szCs w:val="20"/>
        </w:rPr>
        <w:tab/>
      </w:r>
      <w:r w:rsidR="00563664">
        <w:rPr>
          <w:rFonts w:ascii="Arial" w:hAnsi="Arial" w:cs="Arial"/>
          <w:sz w:val="20"/>
          <w:szCs w:val="20"/>
        </w:rPr>
        <w:tab/>
      </w:r>
      <w:r w:rsidRPr="00A15658">
        <w:rPr>
          <w:rFonts w:ascii="Arial" w:hAnsi="Arial" w:cs="Arial"/>
          <w:sz w:val="20"/>
          <w:szCs w:val="20"/>
        </w:rPr>
        <w:t>otroci</w:t>
      </w:r>
      <w:r w:rsidRPr="00A15658">
        <w:rPr>
          <w:rFonts w:ascii="Arial" w:hAnsi="Arial" w:cs="Arial"/>
          <w:sz w:val="20"/>
          <w:szCs w:val="20"/>
        </w:rPr>
        <w:tab/>
      </w:r>
      <w:r w:rsidRPr="00A15658">
        <w:rPr>
          <w:rFonts w:ascii="Arial" w:hAnsi="Arial" w:cs="Arial"/>
          <w:sz w:val="20"/>
          <w:szCs w:val="20"/>
        </w:rPr>
        <w:tab/>
      </w:r>
      <w:r w:rsidR="00563664">
        <w:rPr>
          <w:rFonts w:ascii="Arial" w:hAnsi="Arial" w:cs="Arial"/>
          <w:sz w:val="20"/>
          <w:szCs w:val="20"/>
        </w:rPr>
        <w:tab/>
      </w:r>
      <w:r w:rsidR="00563664">
        <w:rPr>
          <w:rFonts w:ascii="Arial" w:hAnsi="Arial" w:cs="Arial"/>
          <w:sz w:val="20"/>
          <w:szCs w:val="20"/>
        </w:rPr>
        <w:tab/>
      </w:r>
      <w:r w:rsidR="00563664">
        <w:rPr>
          <w:rFonts w:ascii="Arial" w:hAnsi="Arial" w:cs="Arial"/>
          <w:sz w:val="20"/>
          <w:szCs w:val="20"/>
        </w:rPr>
        <w:tab/>
      </w:r>
      <w:r w:rsidR="00563664">
        <w:rPr>
          <w:rFonts w:ascii="Arial" w:hAnsi="Arial" w:cs="Arial"/>
          <w:sz w:val="20"/>
          <w:szCs w:val="20"/>
        </w:rPr>
        <w:tab/>
      </w:r>
      <w:r w:rsidRPr="00A15658">
        <w:rPr>
          <w:rFonts w:ascii="Arial" w:hAnsi="Arial" w:cs="Arial"/>
          <w:sz w:val="20"/>
          <w:szCs w:val="20"/>
        </w:rPr>
        <w:t>29,70 EUR</w:t>
      </w:r>
    </w:p>
    <w:p w14:paraId="164027E8" w14:textId="77777777" w:rsidR="00A15658" w:rsidRPr="00A15658" w:rsidRDefault="00A15658" w:rsidP="00A15658">
      <w:pPr>
        <w:rPr>
          <w:rFonts w:ascii="Arial" w:hAnsi="Arial" w:cs="Arial"/>
          <w:sz w:val="20"/>
          <w:szCs w:val="20"/>
        </w:rPr>
      </w:pPr>
      <w:r w:rsidRPr="00A15658">
        <w:rPr>
          <w:rFonts w:ascii="Arial" w:hAnsi="Arial" w:cs="Arial"/>
          <w:sz w:val="20"/>
          <w:szCs w:val="20"/>
        </w:rPr>
        <w:tab/>
      </w:r>
      <w:r w:rsidRPr="00A15658">
        <w:rPr>
          <w:rFonts w:ascii="Arial" w:hAnsi="Arial" w:cs="Arial"/>
          <w:sz w:val="20"/>
          <w:szCs w:val="20"/>
        </w:rPr>
        <w:tab/>
      </w:r>
      <w:r w:rsidRPr="00A15658">
        <w:rPr>
          <w:rFonts w:ascii="Arial" w:hAnsi="Arial" w:cs="Arial"/>
          <w:sz w:val="20"/>
          <w:szCs w:val="20"/>
        </w:rPr>
        <w:tab/>
      </w:r>
      <w:r w:rsidRPr="00A15658">
        <w:rPr>
          <w:rFonts w:ascii="Arial" w:hAnsi="Arial" w:cs="Arial"/>
          <w:sz w:val="20"/>
          <w:szCs w:val="20"/>
        </w:rPr>
        <w:tab/>
      </w:r>
    </w:p>
    <w:p w14:paraId="3647B6EA" w14:textId="0C60AB42" w:rsidR="00A15658" w:rsidRPr="00A15658" w:rsidRDefault="00A15658" w:rsidP="00A15658">
      <w:pPr>
        <w:rPr>
          <w:rFonts w:ascii="Arial" w:hAnsi="Arial" w:cs="Arial"/>
          <w:sz w:val="20"/>
          <w:szCs w:val="20"/>
        </w:rPr>
      </w:pPr>
      <w:r w:rsidRPr="00A15658">
        <w:rPr>
          <w:rFonts w:ascii="Arial" w:hAnsi="Arial" w:cs="Arial"/>
          <w:sz w:val="20"/>
          <w:szCs w:val="20"/>
        </w:rPr>
        <w:t>Polni penzion/dan</w:t>
      </w:r>
      <w:r w:rsidRPr="00A15658">
        <w:rPr>
          <w:rFonts w:ascii="Arial" w:hAnsi="Arial" w:cs="Arial"/>
          <w:sz w:val="20"/>
          <w:szCs w:val="20"/>
        </w:rPr>
        <w:tab/>
      </w:r>
      <w:r w:rsidRPr="00A15658">
        <w:rPr>
          <w:rFonts w:ascii="Arial" w:hAnsi="Arial" w:cs="Arial"/>
          <w:sz w:val="20"/>
          <w:szCs w:val="20"/>
        </w:rPr>
        <w:tab/>
      </w:r>
      <w:r w:rsidR="00563664">
        <w:rPr>
          <w:rFonts w:ascii="Arial" w:hAnsi="Arial" w:cs="Arial"/>
          <w:sz w:val="20"/>
          <w:szCs w:val="20"/>
        </w:rPr>
        <w:tab/>
      </w:r>
      <w:r w:rsidRPr="00A15658">
        <w:rPr>
          <w:rFonts w:ascii="Arial" w:hAnsi="Arial" w:cs="Arial"/>
          <w:sz w:val="20"/>
          <w:szCs w:val="20"/>
        </w:rPr>
        <w:t>odrasli</w:t>
      </w:r>
      <w:r w:rsidRPr="00A15658">
        <w:rPr>
          <w:rFonts w:ascii="Arial" w:hAnsi="Arial" w:cs="Arial"/>
          <w:sz w:val="20"/>
          <w:szCs w:val="20"/>
        </w:rPr>
        <w:tab/>
      </w:r>
      <w:r w:rsidRPr="00A15658">
        <w:rPr>
          <w:rFonts w:ascii="Arial" w:hAnsi="Arial" w:cs="Arial"/>
          <w:sz w:val="20"/>
          <w:szCs w:val="20"/>
        </w:rPr>
        <w:tab/>
      </w:r>
      <w:r w:rsidR="00563664">
        <w:rPr>
          <w:rFonts w:ascii="Arial" w:hAnsi="Arial" w:cs="Arial"/>
          <w:sz w:val="20"/>
          <w:szCs w:val="20"/>
        </w:rPr>
        <w:tab/>
      </w:r>
      <w:r w:rsidR="00563664">
        <w:rPr>
          <w:rFonts w:ascii="Arial" w:hAnsi="Arial" w:cs="Arial"/>
          <w:sz w:val="20"/>
          <w:szCs w:val="20"/>
        </w:rPr>
        <w:tab/>
      </w:r>
      <w:r w:rsidR="00563664">
        <w:rPr>
          <w:rFonts w:ascii="Arial" w:hAnsi="Arial" w:cs="Arial"/>
          <w:sz w:val="20"/>
          <w:szCs w:val="20"/>
        </w:rPr>
        <w:tab/>
      </w:r>
      <w:r w:rsidR="00563664">
        <w:rPr>
          <w:rFonts w:ascii="Arial" w:hAnsi="Arial" w:cs="Arial"/>
          <w:sz w:val="20"/>
          <w:szCs w:val="20"/>
        </w:rPr>
        <w:tab/>
      </w:r>
      <w:r w:rsidRPr="00A15658">
        <w:rPr>
          <w:rFonts w:ascii="Arial" w:hAnsi="Arial" w:cs="Arial"/>
          <w:sz w:val="20"/>
          <w:szCs w:val="20"/>
        </w:rPr>
        <w:t>49,00 EUR</w:t>
      </w:r>
    </w:p>
    <w:p w14:paraId="7840FB5B" w14:textId="757A9397" w:rsidR="00A15658" w:rsidRPr="00A15658" w:rsidRDefault="00A15658" w:rsidP="00A15658">
      <w:pPr>
        <w:rPr>
          <w:rFonts w:ascii="Arial" w:hAnsi="Arial" w:cs="Arial"/>
          <w:sz w:val="20"/>
          <w:szCs w:val="20"/>
        </w:rPr>
      </w:pPr>
      <w:r w:rsidRPr="00A15658">
        <w:rPr>
          <w:rFonts w:ascii="Arial" w:hAnsi="Arial" w:cs="Arial"/>
          <w:sz w:val="20"/>
          <w:szCs w:val="20"/>
        </w:rPr>
        <w:tab/>
      </w:r>
      <w:r>
        <w:rPr>
          <w:rFonts w:ascii="Arial" w:hAnsi="Arial" w:cs="Arial"/>
          <w:sz w:val="20"/>
          <w:szCs w:val="20"/>
        </w:rPr>
        <w:tab/>
      </w:r>
      <w:r>
        <w:rPr>
          <w:rFonts w:ascii="Arial" w:hAnsi="Arial" w:cs="Arial"/>
          <w:sz w:val="20"/>
          <w:szCs w:val="20"/>
        </w:rPr>
        <w:tab/>
      </w:r>
      <w:r w:rsidRPr="00A15658">
        <w:rPr>
          <w:rFonts w:ascii="Arial" w:hAnsi="Arial" w:cs="Arial"/>
          <w:sz w:val="20"/>
          <w:szCs w:val="20"/>
        </w:rPr>
        <w:tab/>
      </w:r>
      <w:r w:rsidR="00563664">
        <w:rPr>
          <w:rFonts w:ascii="Arial" w:hAnsi="Arial" w:cs="Arial"/>
          <w:sz w:val="20"/>
          <w:szCs w:val="20"/>
        </w:rPr>
        <w:tab/>
      </w:r>
      <w:r w:rsidRPr="00A15658">
        <w:rPr>
          <w:rFonts w:ascii="Arial" w:hAnsi="Arial" w:cs="Arial"/>
          <w:sz w:val="20"/>
          <w:szCs w:val="20"/>
        </w:rPr>
        <w:t>otroci</w:t>
      </w:r>
      <w:r w:rsidRPr="00A15658">
        <w:rPr>
          <w:rFonts w:ascii="Arial" w:hAnsi="Arial" w:cs="Arial"/>
          <w:sz w:val="20"/>
          <w:szCs w:val="20"/>
        </w:rPr>
        <w:tab/>
      </w:r>
      <w:r w:rsidRPr="00A15658">
        <w:rPr>
          <w:rFonts w:ascii="Arial" w:hAnsi="Arial" w:cs="Arial"/>
          <w:sz w:val="20"/>
          <w:szCs w:val="20"/>
        </w:rPr>
        <w:tab/>
      </w:r>
      <w:r w:rsidR="00563664">
        <w:rPr>
          <w:rFonts w:ascii="Arial" w:hAnsi="Arial" w:cs="Arial"/>
          <w:sz w:val="20"/>
          <w:szCs w:val="20"/>
        </w:rPr>
        <w:tab/>
      </w:r>
      <w:r w:rsidR="00563664">
        <w:rPr>
          <w:rFonts w:ascii="Arial" w:hAnsi="Arial" w:cs="Arial"/>
          <w:sz w:val="20"/>
          <w:szCs w:val="20"/>
        </w:rPr>
        <w:tab/>
      </w:r>
      <w:r w:rsidR="00563664">
        <w:rPr>
          <w:rFonts w:ascii="Arial" w:hAnsi="Arial" w:cs="Arial"/>
          <w:sz w:val="20"/>
          <w:szCs w:val="20"/>
        </w:rPr>
        <w:tab/>
      </w:r>
      <w:r w:rsidR="00563664">
        <w:rPr>
          <w:rFonts w:ascii="Arial" w:hAnsi="Arial" w:cs="Arial"/>
          <w:sz w:val="20"/>
          <w:szCs w:val="20"/>
        </w:rPr>
        <w:tab/>
      </w:r>
      <w:r w:rsidRPr="00A15658">
        <w:rPr>
          <w:rFonts w:ascii="Arial" w:hAnsi="Arial" w:cs="Arial"/>
          <w:sz w:val="20"/>
          <w:szCs w:val="20"/>
        </w:rPr>
        <w:t>37,00 EUR</w:t>
      </w:r>
    </w:p>
    <w:p w14:paraId="6FF7D5C8" w14:textId="77777777" w:rsidR="00A15658" w:rsidRPr="00A15658" w:rsidRDefault="00A15658" w:rsidP="00A15658">
      <w:pPr>
        <w:rPr>
          <w:rFonts w:ascii="Arial" w:hAnsi="Arial" w:cs="Arial"/>
          <w:sz w:val="20"/>
          <w:szCs w:val="20"/>
        </w:rPr>
      </w:pPr>
      <w:r w:rsidRPr="00A15658">
        <w:rPr>
          <w:rFonts w:ascii="Arial" w:hAnsi="Arial" w:cs="Arial"/>
          <w:sz w:val="20"/>
          <w:szCs w:val="20"/>
        </w:rPr>
        <w:tab/>
      </w:r>
      <w:r w:rsidRPr="00A15658">
        <w:rPr>
          <w:rFonts w:ascii="Arial" w:hAnsi="Arial" w:cs="Arial"/>
          <w:sz w:val="20"/>
          <w:szCs w:val="20"/>
        </w:rPr>
        <w:tab/>
      </w:r>
      <w:r w:rsidRPr="00A15658">
        <w:rPr>
          <w:rFonts w:ascii="Arial" w:hAnsi="Arial" w:cs="Arial"/>
          <w:sz w:val="20"/>
          <w:szCs w:val="20"/>
        </w:rPr>
        <w:tab/>
      </w:r>
      <w:r w:rsidRPr="00A15658">
        <w:rPr>
          <w:rFonts w:ascii="Arial" w:hAnsi="Arial" w:cs="Arial"/>
          <w:sz w:val="20"/>
          <w:szCs w:val="20"/>
        </w:rPr>
        <w:tab/>
      </w:r>
    </w:p>
    <w:p w14:paraId="11D14016" w14:textId="695D4E27" w:rsidR="00A15658" w:rsidRPr="00A15658" w:rsidRDefault="00A15658" w:rsidP="00A15658">
      <w:pPr>
        <w:rPr>
          <w:rFonts w:ascii="Arial" w:hAnsi="Arial" w:cs="Arial"/>
          <w:sz w:val="20"/>
          <w:szCs w:val="20"/>
        </w:rPr>
      </w:pPr>
      <w:r>
        <w:rPr>
          <w:rFonts w:ascii="Arial" w:hAnsi="Arial" w:cs="Arial"/>
          <w:sz w:val="20"/>
          <w:szCs w:val="20"/>
        </w:rPr>
        <w:t>Prenočitev z zajtrkom/dan</w:t>
      </w:r>
      <w:r>
        <w:rPr>
          <w:rFonts w:ascii="Arial" w:hAnsi="Arial" w:cs="Arial"/>
          <w:sz w:val="20"/>
          <w:szCs w:val="20"/>
        </w:rPr>
        <w:tab/>
      </w:r>
      <w:r w:rsidR="00563664">
        <w:rPr>
          <w:rFonts w:ascii="Arial" w:hAnsi="Arial" w:cs="Arial"/>
          <w:sz w:val="20"/>
          <w:szCs w:val="20"/>
        </w:rPr>
        <w:tab/>
      </w:r>
      <w:r w:rsidRPr="00A15658">
        <w:rPr>
          <w:rFonts w:ascii="Arial" w:hAnsi="Arial" w:cs="Arial"/>
          <w:sz w:val="20"/>
          <w:szCs w:val="20"/>
        </w:rPr>
        <w:t>odrasli</w:t>
      </w:r>
      <w:r w:rsidRPr="00A15658">
        <w:rPr>
          <w:rFonts w:ascii="Arial" w:hAnsi="Arial" w:cs="Arial"/>
          <w:sz w:val="20"/>
          <w:szCs w:val="20"/>
        </w:rPr>
        <w:tab/>
      </w:r>
      <w:r w:rsidRPr="00A15658">
        <w:rPr>
          <w:rFonts w:ascii="Arial" w:hAnsi="Arial" w:cs="Arial"/>
          <w:sz w:val="20"/>
          <w:szCs w:val="20"/>
        </w:rPr>
        <w:tab/>
      </w:r>
      <w:r w:rsidR="00563664">
        <w:rPr>
          <w:rFonts w:ascii="Arial" w:hAnsi="Arial" w:cs="Arial"/>
          <w:sz w:val="20"/>
          <w:szCs w:val="20"/>
        </w:rPr>
        <w:tab/>
      </w:r>
      <w:r w:rsidR="00563664">
        <w:rPr>
          <w:rFonts w:ascii="Arial" w:hAnsi="Arial" w:cs="Arial"/>
          <w:sz w:val="20"/>
          <w:szCs w:val="20"/>
        </w:rPr>
        <w:tab/>
      </w:r>
      <w:r w:rsidR="00563664">
        <w:rPr>
          <w:rFonts w:ascii="Arial" w:hAnsi="Arial" w:cs="Arial"/>
          <w:sz w:val="20"/>
          <w:szCs w:val="20"/>
        </w:rPr>
        <w:tab/>
      </w:r>
      <w:r w:rsidR="00563664">
        <w:rPr>
          <w:rFonts w:ascii="Arial" w:hAnsi="Arial" w:cs="Arial"/>
          <w:sz w:val="20"/>
          <w:szCs w:val="20"/>
        </w:rPr>
        <w:tab/>
      </w:r>
      <w:r w:rsidRPr="00A15658">
        <w:rPr>
          <w:rFonts w:ascii="Arial" w:hAnsi="Arial" w:cs="Arial"/>
          <w:sz w:val="20"/>
          <w:szCs w:val="20"/>
        </w:rPr>
        <w:t>30,00 EUR</w:t>
      </w:r>
    </w:p>
    <w:p w14:paraId="69B44F1C" w14:textId="3C10F032" w:rsidR="00A15658" w:rsidRDefault="00A15658" w:rsidP="00A15658">
      <w:pPr>
        <w:rPr>
          <w:rFonts w:ascii="Arial" w:hAnsi="Arial" w:cs="Arial"/>
          <w:sz w:val="20"/>
          <w:szCs w:val="20"/>
        </w:rPr>
      </w:pPr>
      <w:r w:rsidRPr="00A15658">
        <w:rPr>
          <w:rFonts w:ascii="Arial" w:hAnsi="Arial" w:cs="Arial"/>
          <w:sz w:val="20"/>
          <w:szCs w:val="20"/>
        </w:rPr>
        <w:tab/>
      </w:r>
      <w:r w:rsidRPr="00A15658">
        <w:rPr>
          <w:rFonts w:ascii="Arial" w:hAnsi="Arial" w:cs="Arial"/>
          <w:sz w:val="20"/>
          <w:szCs w:val="20"/>
        </w:rPr>
        <w:tab/>
      </w:r>
      <w:r>
        <w:rPr>
          <w:rFonts w:ascii="Arial" w:hAnsi="Arial" w:cs="Arial"/>
          <w:sz w:val="20"/>
          <w:szCs w:val="20"/>
        </w:rPr>
        <w:tab/>
      </w:r>
      <w:r>
        <w:rPr>
          <w:rFonts w:ascii="Arial" w:hAnsi="Arial" w:cs="Arial"/>
          <w:sz w:val="20"/>
          <w:szCs w:val="20"/>
        </w:rPr>
        <w:tab/>
      </w:r>
      <w:r w:rsidR="00563664">
        <w:rPr>
          <w:rFonts w:ascii="Arial" w:hAnsi="Arial" w:cs="Arial"/>
          <w:sz w:val="20"/>
          <w:szCs w:val="20"/>
        </w:rPr>
        <w:tab/>
      </w:r>
      <w:r w:rsidRPr="00A15658">
        <w:rPr>
          <w:rFonts w:ascii="Arial" w:hAnsi="Arial" w:cs="Arial"/>
          <w:sz w:val="20"/>
          <w:szCs w:val="20"/>
        </w:rPr>
        <w:t>otroci</w:t>
      </w:r>
      <w:r w:rsidRPr="00A15658">
        <w:rPr>
          <w:rFonts w:ascii="Arial" w:hAnsi="Arial" w:cs="Arial"/>
          <w:sz w:val="20"/>
          <w:szCs w:val="20"/>
        </w:rPr>
        <w:tab/>
      </w:r>
      <w:r w:rsidRPr="00A15658">
        <w:rPr>
          <w:rFonts w:ascii="Arial" w:hAnsi="Arial" w:cs="Arial"/>
          <w:sz w:val="20"/>
          <w:szCs w:val="20"/>
        </w:rPr>
        <w:tab/>
      </w:r>
      <w:r w:rsidR="00563664">
        <w:rPr>
          <w:rFonts w:ascii="Arial" w:hAnsi="Arial" w:cs="Arial"/>
          <w:sz w:val="20"/>
          <w:szCs w:val="20"/>
        </w:rPr>
        <w:tab/>
      </w:r>
      <w:r w:rsidR="00563664">
        <w:rPr>
          <w:rFonts w:ascii="Arial" w:hAnsi="Arial" w:cs="Arial"/>
          <w:sz w:val="20"/>
          <w:szCs w:val="20"/>
        </w:rPr>
        <w:tab/>
      </w:r>
      <w:r w:rsidR="00563664">
        <w:rPr>
          <w:rFonts w:ascii="Arial" w:hAnsi="Arial" w:cs="Arial"/>
          <w:sz w:val="20"/>
          <w:szCs w:val="20"/>
        </w:rPr>
        <w:tab/>
      </w:r>
      <w:r w:rsidR="00563664">
        <w:rPr>
          <w:rFonts w:ascii="Arial" w:hAnsi="Arial" w:cs="Arial"/>
          <w:sz w:val="20"/>
          <w:szCs w:val="20"/>
        </w:rPr>
        <w:tab/>
      </w:r>
      <w:r w:rsidRPr="00A15658">
        <w:rPr>
          <w:rFonts w:ascii="Arial" w:hAnsi="Arial" w:cs="Arial"/>
          <w:sz w:val="20"/>
          <w:szCs w:val="20"/>
        </w:rPr>
        <w:t>23,00 EUR</w:t>
      </w:r>
    </w:p>
    <w:p w14:paraId="67B27679" w14:textId="77777777" w:rsidR="00A15658" w:rsidRPr="00126F10" w:rsidRDefault="00A15658" w:rsidP="00126F10">
      <w:pPr>
        <w:rPr>
          <w:rFonts w:ascii="Arial" w:hAnsi="Arial" w:cs="Arial"/>
          <w:sz w:val="20"/>
          <w:szCs w:val="20"/>
        </w:rPr>
      </w:pPr>
    </w:p>
    <w:p w14:paraId="6EFC4858" w14:textId="77777777" w:rsidR="00126F10" w:rsidRPr="00126F10" w:rsidRDefault="00126F10" w:rsidP="00126F10">
      <w:pPr>
        <w:jc w:val="both"/>
        <w:rPr>
          <w:rFonts w:ascii="Arial" w:hAnsi="Arial" w:cs="Arial"/>
          <w:sz w:val="20"/>
          <w:szCs w:val="20"/>
        </w:rPr>
      </w:pPr>
      <w:r w:rsidRPr="00126F10">
        <w:rPr>
          <w:rFonts w:ascii="Arial" w:hAnsi="Arial" w:cs="Arial"/>
          <w:sz w:val="20"/>
          <w:szCs w:val="20"/>
        </w:rPr>
        <w:t xml:space="preserve">Ob koriščenju polnega penziona in polpenziona ter prenočitve z zajtrkom samo za en dan se cena poveča za 10 %.      </w:t>
      </w:r>
    </w:p>
    <w:p w14:paraId="5F7041FE" w14:textId="77777777" w:rsidR="00126F10" w:rsidRPr="00126F10" w:rsidRDefault="00126F10" w:rsidP="00126F10">
      <w:pPr>
        <w:tabs>
          <w:tab w:val="left" w:pos="3800"/>
          <w:tab w:val="left" w:pos="4140"/>
          <w:tab w:val="left" w:pos="5700"/>
          <w:tab w:val="left" w:pos="6840"/>
          <w:tab w:val="left" w:pos="7800"/>
        </w:tabs>
        <w:rPr>
          <w:iCs/>
          <w:sz w:val="20"/>
          <w:szCs w:val="20"/>
        </w:rPr>
      </w:pPr>
    </w:p>
    <w:p w14:paraId="70A08802" w14:textId="77777777" w:rsidR="00126F10" w:rsidRPr="00126F10" w:rsidRDefault="00126F10" w:rsidP="00126F10">
      <w:pPr>
        <w:tabs>
          <w:tab w:val="left" w:pos="3800"/>
          <w:tab w:val="left" w:pos="4140"/>
          <w:tab w:val="left" w:pos="5700"/>
          <w:tab w:val="left" w:pos="6840"/>
          <w:tab w:val="left" w:pos="7800"/>
        </w:tabs>
        <w:jc w:val="both"/>
        <w:rPr>
          <w:rFonts w:ascii="Arial" w:hAnsi="Arial" w:cs="Arial"/>
          <w:sz w:val="20"/>
          <w:szCs w:val="20"/>
        </w:rPr>
      </w:pPr>
      <w:r w:rsidRPr="00126F10">
        <w:rPr>
          <w:rFonts w:ascii="Arial" w:hAnsi="Arial" w:cs="Arial"/>
          <w:iCs/>
          <w:sz w:val="20"/>
          <w:szCs w:val="20"/>
        </w:rPr>
        <w:t>Otroci, stari največ 2,99 leta, letujejo brezplačno (brez prehrane), za otroke, stare od treh let do 11,99 leta, pa se obračuna otroški polni penzion oziroma polpenzion ali prenočitev z zajtrkom. Pri določitvi starosti otrok se upošteva njihova starost na dan nastopa letovanja.</w:t>
      </w:r>
      <w:r w:rsidRPr="00126F10">
        <w:rPr>
          <w:rFonts w:ascii="Arial" w:hAnsi="Arial" w:cs="Arial"/>
          <w:sz w:val="20"/>
          <w:szCs w:val="20"/>
        </w:rPr>
        <w:t xml:space="preserve">    </w:t>
      </w:r>
    </w:p>
    <w:p w14:paraId="598EB3A7" w14:textId="77777777" w:rsidR="00126F10" w:rsidRPr="00126F10" w:rsidRDefault="00126F10" w:rsidP="00126F10">
      <w:pPr>
        <w:tabs>
          <w:tab w:val="left" w:pos="3800"/>
          <w:tab w:val="left" w:pos="4140"/>
          <w:tab w:val="left" w:pos="5700"/>
          <w:tab w:val="left" w:pos="6840"/>
          <w:tab w:val="left" w:pos="7800"/>
        </w:tabs>
        <w:rPr>
          <w:rFonts w:ascii="Arial" w:hAnsi="Arial" w:cs="Arial"/>
          <w:sz w:val="20"/>
          <w:szCs w:val="20"/>
        </w:rPr>
      </w:pPr>
    </w:p>
    <w:p w14:paraId="528F027B" w14:textId="77777777" w:rsidR="00126F10" w:rsidRPr="00126F10" w:rsidRDefault="00126F10" w:rsidP="00126F10">
      <w:pPr>
        <w:rPr>
          <w:rFonts w:ascii="Arial" w:hAnsi="Arial" w:cs="Arial"/>
          <w:sz w:val="20"/>
          <w:szCs w:val="20"/>
        </w:rPr>
      </w:pPr>
      <w:r w:rsidRPr="00126F10">
        <w:rPr>
          <w:rFonts w:ascii="Arial" w:hAnsi="Arial" w:cs="Arial"/>
          <w:sz w:val="20"/>
          <w:szCs w:val="20"/>
        </w:rPr>
        <w:t>Dietna prehrana se ne zagotavlja.</w:t>
      </w:r>
    </w:p>
    <w:p w14:paraId="5A6D66B4" w14:textId="5BAFC142" w:rsidR="00563664" w:rsidRPr="00121D43" w:rsidRDefault="00126F10" w:rsidP="00A15658">
      <w:pPr>
        <w:keepNext/>
        <w:numPr>
          <w:ilvl w:val="1"/>
          <w:numId w:val="7"/>
        </w:numPr>
        <w:spacing w:before="240" w:after="60" w:line="259" w:lineRule="auto"/>
        <w:outlineLvl w:val="1"/>
        <w:rPr>
          <w:rFonts w:ascii="Arial" w:hAnsi="Arial" w:cs="Arial"/>
          <w:b/>
          <w:bCs/>
          <w:iCs/>
          <w:szCs w:val="28"/>
        </w:rPr>
      </w:pPr>
      <w:r w:rsidRPr="00121D43">
        <w:rPr>
          <w:rFonts w:ascii="Arial" w:hAnsi="Arial" w:cs="Arial"/>
          <w:b/>
          <w:bCs/>
          <w:iCs/>
          <w:szCs w:val="28"/>
        </w:rPr>
        <w:t xml:space="preserve"> </w:t>
      </w:r>
      <w:bookmarkStart w:id="3" w:name="_Toc132792426"/>
      <w:bookmarkStart w:id="4" w:name="_Toc155272682"/>
      <w:r w:rsidRPr="00121D43">
        <w:rPr>
          <w:rFonts w:ascii="Arial" w:hAnsi="Arial" w:cs="Arial"/>
          <w:b/>
          <w:bCs/>
          <w:iCs/>
          <w:szCs w:val="28"/>
        </w:rPr>
        <w:t>DEBELI RTIČ</w:t>
      </w:r>
      <w:bookmarkEnd w:id="3"/>
      <w:bookmarkEnd w:id="4"/>
      <w:r w:rsidR="00A15658" w:rsidRPr="00121D43">
        <w:rPr>
          <w:rFonts w:ascii="Arial" w:hAnsi="Arial" w:cs="Arial"/>
          <w:b/>
          <w:bCs/>
          <w:iCs/>
          <w:szCs w:val="28"/>
        </w:rPr>
        <w:tab/>
      </w:r>
      <w:r w:rsidR="00A15658" w:rsidRPr="00121D43">
        <w:rPr>
          <w:rFonts w:ascii="Arial" w:hAnsi="Arial" w:cs="Arial"/>
          <w:b/>
          <w:bCs/>
          <w:iCs/>
          <w:szCs w:val="28"/>
        </w:rPr>
        <w:tab/>
      </w:r>
      <w:r w:rsidR="00A15658" w:rsidRPr="00121D43">
        <w:rPr>
          <w:rFonts w:ascii="Arial" w:hAnsi="Arial" w:cs="Arial"/>
          <w:b/>
          <w:bCs/>
          <w:iCs/>
          <w:szCs w:val="28"/>
        </w:rPr>
        <w:tab/>
      </w:r>
      <w:r w:rsidR="00A15658" w:rsidRPr="00121D43">
        <w:rPr>
          <w:rFonts w:ascii="Arial" w:hAnsi="Arial" w:cs="Arial"/>
          <w:b/>
          <w:sz w:val="20"/>
          <w:szCs w:val="20"/>
        </w:rPr>
        <w:t xml:space="preserve"> </w:t>
      </w:r>
    </w:p>
    <w:p w14:paraId="60939CB9" w14:textId="1B6B9BF1" w:rsidR="00A15658" w:rsidRPr="0034268D" w:rsidRDefault="0034268D" w:rsidP="0034268D">
      <w:pPr>
        <w:ind w:left="7080" w:firstLine="708"/>
        <w:rPr>
          <w:rFonts w:ascii="Arial" w:hAnsi="Arial" w:cs="Arial"/>
          <w:b/>
          <w:bCs/>
          <w:iCs/>
          <w:sz w:val="20"/>
          <w:szCs w:val="28"/>
        </w:rPr>
      </w:pPr>
      <w:r>
        <w:rPr>
          <w:rFonts w:ascii="Arial" w:hAnsi="Arial" w:cs="Arial"/>
          <w:sz w:val="20"/>
        </w:rPr>
        <w:t xml:space="preserve"> </w:t>
      </w:r>
      <w:r w:rsidR="00D63EAD" w:rsidRPr="0034268D">
        <w:rPr>
          <w:rFonts w:ascii="Arial" w:hAnsi="Arial" w:cs="Arial"/>
          <w:sz w:val="20"/>
        </w:rPr>
        <w:t xml:space="preserve"> </w:t>
      </w:r>
      <w:r w:rsidR="00563664" w:rsidRPr="0034268D">
        <w:rPr>
          <w:rFonts w:ascii="Arial" w:hAnsi="Arial" w:cs="Arial"/>
          <w:sz w:val="20"/>
        </w:rPr>
        <w:t xml:space="preserve"> </w:t>
      </w:r>
      <w:r w:rsidR="00A15658" w:rsidRPr="0034268D">
        <w:rPr>
          <w:rFonts w:ascii="Arial" w:hAnsi="Arial" w:cs="Arial"/>
          <w:sz w:val="20"/>
        </w:rPr>
        <w:t>Cena</w:t>
      </w:r>
    </w:p>
    <w:p w14:paraId="67DDFF52" w14:textId="77777777" w:rsidR="00D63EAD" w:rsidRDefault="00D63EAD" w:rsidP="00D63EAD">
      <w:pPr>
        <w:rPr>
          <w:rFonts w:ascii="Arial" w:hAnsi="Arial" w:cs="Arial"/>
          <w:sz w:val="20"/>
          <w:szCs w:val="20"/>
        </w:rPr>
      </w:pPr>
    </w:p>
    <w:p w14:paraId="537E367A" w14:textId="7B42D93B" w:rsidR="00D63EAD" w:rsidRDefault="00A15658" w:rsidP="00D63EAD">
      <w:pPr>
        <w:rPr>
          <w:rFonts w:ascii="Arial" w:hAnsi="Arial" w:cs="Arial"/>
          <w:sz w:val="20"/>
          <w:szCs w:val="20"/>
        </w:rPr>
      </w:pPr>
      <w:r w:rsidRPr="00A15658">
        <w:rPr>
          <w:rFonts w:ascii="Arial" w:hAnsi="Arial" w:cs="Arial"/>
          <w:sz w:val="20"/>
          <w:szCs w:val="20"/>
        </w:rPr>
        <w:t>Uporaba jedilnice – najem/dan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34268D">
        <w:rPr>
          <w:rFonts w:ascii="Arial" w:hAnsi="Arial" w:cs="Arial"/>
          <w:sz w:val="20"/>
          <w:szCs w:val="20"/>
        </w:rPr>
        <w:tab/>
      </w:r>
      <w:r w:rsidR="0034268D">
        <w:rPr>
          <w:rFonts w:ascii="Arial" w:hAnsi="Arial" w:cs="Arial"/>
          <w:sz w:val="20"/>
          <w:szCs w:val="20"/>
        </w:rPr>
        <w:tab/>
      </w:r>
      <w:r w:rsidR="0034268D">
        <w:rPr>
          <w:rFonts w:ascii="Arial" w:hAnsi="Arial" w:cs="Arial"/>
          <w:sz w:val="20"/>
          <w:szCs w:val="20"/>
        </w:rPr>
        <w:tab/>
        <w:t xml:space="preserve">            </w:t>
      </w:r>
      <w:r w:rsidR="00D63EAD">
        <w:rPr>
          <w:rFonts w:ascii="Arial" w:hAnsi="Arial" w:cs="Arial"/>
          <w:sz w:val="20"/>
          <w:szCs w:val="20"/>
        </w:rPr>
        <w:t>383,50 EUR</w:t>
      </w:r>
    </w:p>
    <w:p w14:paraId="5F6EC2F1" w14:textId="37D48DAF" w:rsidR="00A15658" w:rsidRPr="00A15658" w:rsidRDefault="00A15658" w:rsidP="00D63EAD">
      <w:pPr>
        <w:rPr>
          <w:rFonts w:ascii="Arial" w:hAnsi="Arial" w:cs="Arial"/>
          <w:sz w:val="20"/>
          <w:szCs w:val="20"/>
        </w:rPr>
      </w:pPr>
      <w:r w:rsidRPr="00A15658">
        <w:rPr>
          <w:rFonts w:ascii="Arial" w:hAnsi="Arial" w:cs="Arial"/>
          <w:sz w:val="20"/>
          <w:szCs w:val="20"/>
        </w:rPr>
        <w:t xml:space="preserve">Najem </w:t>
      </w:r>
      <w:proofErr w:type="spellStart"/>
      <w:r w:rsidRPr="00A15658">
        <w:rPr>
          <w:rFonts w:ascii="Arial" w:hAnsi="Arial" w:cs="Arial"/>
          <w:sz w:val="20"/>
          <w:szCs w:val="20"/>
        </w:rPr>
        <w:t>petposteljnega</w:t>
      </w:r>
      <w:proofErr w:type="spellEnd"/>
      <w:r w:rsidRPr="00A15658">
        <w:rPr>
          <w:rFonts w:ascii="Arial" w:hAnsi="Arial" w:cs="Arial"/>
          <w:sz w:val="20"/>
          <w:szCs w:val="20"/>
        </w:rPr>
        <w:t xml:space="preserve"> (3 + 2) bungalova/dan</w:t>
      </w:r>
      <w:r w:rsidRPr="00A15658">
        <w:rPr>
          <w:rFonts w:ascii="Arial" w:hAnsi="Arial" w:cs="Arial"/>
          <w:sz w:val="20"/>
          <w:szCs w:val="20"/>
        </w:rPr>
        <w:tab/>
      </w:r>
      <w:r w:rsidRPr="00A15658">
        <w:rPr>
          <w:rFonts w:ascii="Arial" w:hAnsi="Arial" w:cs="Arial"/>
          <w:sz w:val="20"/>
          <w:szCs w:val="20"/>
        </w:rPr>
        <w:tab/>
      </w:r>
      <w:r w:rsidR="0034268D">
        <w:rPr>
          <w:rFonts w:ascii="Arial" w:hAnsi="Arial" w:cs="Arial"/>
          <w:sz w:val="20"/>
          <w:szCs w:val="20"/>
        </w:rPr>
        <w:tab/>
      </w:r>
      <w:r w:rsidR="0034268D">
        <w:rPr>
          <w:rFonts w:ascii="Arial" w:hAnsi="Arial" w:cs="Arial"/>
          <w:sz w:val="20"/>
          <w:szCs w:val="20"/>
        </w:rPr>
        <w:tab/>
      </w:r>
      <w:r w:rsidR="0034268D">
        <w:rPr>
          <w:rFonts w:ascii="Arial" w:hAnsi="Arial" w:cs="Arial"/>
          <w:sz w:val="20"/>
          <w:szCs w:val="20"/>
        </w:rPr>
        <w:tab/>
        <w:t xml:space="preserve">              </w:t>
      </w:r>
      <w:r w:rsidRPr="00A15658">
        <w:rPr>
          <w:rFonts w:ascii="Arial" w:hAnsi="Arial" w:cs="Arial"/>
          <w:sz w:val="20"/>
          <w:szCs w:val="20"/>
        </w:rPr>
        <w:t>70,00 EUR</w:t>
      </w:r>
    </w:p>
    <w:p w14:paraId="37398300" w14:textId="77777777" w:rsidR="00A15658" w:rsidRPr="00A15658" w:rsidRDefault="00A15658" w:rsidP="00A15658">
      <w:pPr>
        <w:rPr>
          <w:rFonts w:ascii="Arial" w:hAnsi="Arial" w:cs="Arial"/>
          <w:sz w:val="20"/>
          <w:szCs w:val="20"/>
        </w:rPr>
      </w:pPr>
      <w:r w:rsidRPr="00A15658">
        <w:rPr>
          <w:rFonts w:ascii="Arial" w:hAnsi="Arial" w:cs="Arial"/>
          <w:sz w:val="20"/>
          <w:szCs w:val="20"/>
        </w:rPr>
        <w:tab/>
      </w:r>
      <w:r w:rsidRPr="00A15658">
        <w:rPr>
          <w:rFonts w:ascii="Arial" w:hAnsi="Arial" w:cs="Arial"/>
          <w:sz w:val="20"/>
          <w:szCs w:val="20"/>
        </w:rPr>
        <w:tab/>
      </w:r>
    </w:p>
    <w:p w14:paraId="59143460" w14:textId="34635C9C" w:rsidR="00A15658" w:rsidRPr="00126F10" w:rsidRDefault="00A15658" w:rsidP="00A15658">
      <w:pPr>
        <w:rPr>
          <w:rFonts w:ascii="Arial" w:hAnsi="Arial" w:cs="Arial"/>
          <w:sz w:val="20"/>
          <w:szCs w:val="20"/>
        </w:rPr>
      </w:pPr>
      <w:r w:rsidRPr="00A15658">
        <w:rPr>
          <w:rFonts w:ascii="Arial" w:hAnsi="Arial" w:cs="Arial"/>
          <w:sz w:val="20"/>
          <w:szCs w:val="20"/>
        </w:rPr>
        <w:t>Ob najemu bungalova za manj kot tri prenočitve je cena 10 % višja.</w:t>
      </w:r>
    </w:p>
    <w:p w14:paraId="318FDD67" w14:textId="77777777" w:rsidR="00126F10" w:rsidRPr="00126F10" w:rsidRDefault="00126F10" w:rsidP="00126F10">
      <w:pPr>
        <w:rPr>
          <w:rFonts w:ascii="Arial" w:hAnsi="Arial" w:cs="Arial"/>
          <w:sz w:val="20"/>
          <w:szCs w:val="20"/>
        </w:rPr>
      </w:pPr>
    </w:p>
    <w:p w14:paraId="2A032324" w14:textId="5B1EE614" w:rsidR="00126F10" w:rsidRPr="001257CE" w:rsidRDefault="00126F10" w:rsidP="00126F10">
      <w:pPr>
        <w:keepNext/>
        <w:numPr>
          <w:ilvl w:val="1"/>
          <w:numId w:val="8"/>
        </w:numPr>
        <w:spacing w:before="240" w:after="60" w:line="259" w:lineRule="auto"/>
        <w:outlineLvl w:val="1"/>
        <w:rPr>
          <w:rFonts w:ascii="Arial" w:hAnsi="Arial" w:cs="Arial"/>
          <w:b/>
          <w:bCs/>
          <w:iCs/>
          <w:szCs w:val="28"/>
        </w:rPr>
      </w:pPr>
      <w:r w:rsidRPr="00126F10">
        <w:rPr>
          <w:rFonts w:ascii="Arial" w:hAnsi="Arial" w:cs="Arial"/>
          <w:b/>
          <w:bCs/>
          <w:iCs/>
          <w:szCs w:val="28"/>
        </w:rPr>
        <w:t xml:space="preserve"> </w:t>
      </w:r>
      <w:bookmarkStart w:id="5" w:name="_Toc132792427"/>
      <w:bookmarkStart w:id="6" w:name="_Toc155272683"/>
      <w:r w:rsidRPr="00126F10">
        <w:rPr>
          <w:rFonts w:ascii="Arial" w:hAnsi="Arial" w:cs="Arial"/>
          <w:b/>
          <w:bCs/>
          <w:iCs/>
          <w:szCs w:val="28"/>
        </w:rPr>
        <w:t>LOG POD MANGARTOM</w:t>
      </w:r>
      <w:bookmarkEnd w:id="5"/>
      <w:bookmarkEnd w:id="6"/>
    </w:p>
    <w:p w14:paraId="69218B9D" w14:textId="64118963" w:rsidR="001257CE" w:rsidRPr="001257CE" w:rsidRDefault="001257CE" w:rsidP="001257CE">
      <w:pPr>
        <w:tabs>
          <w:tab w:val="left" w:pos="3800"/>
          <w:tab w:val="left" w:pos="4140"/>
          <w:tab w:val="left" w:pos="5700"/>
          <w:tab w:val="left" w:pos="6840"/>
          <w:tab w:val="left" w:pos="7800"/>
        </w:tabs>
        <w:rPr>
          <w:rFonts w:ascii="Arial" w:hAnsi="Arial" w:cs="Arial"/>
          <w:sz w:val="20"/>
          <w:szCs w:val="20"/>
        </w:rPr>
      </w:pPr>
      <w:r w:rsidRPr="001257CE">
        <w:rPr>
          <w:rFonts w:ascii="Arial" w:hAnsi="Arial" w:cs="Arial"/>
          <w:sz w:val="20"/>
          <w:szCs w:val="20"/>
        </w:rPr>
        <w:t xml:space="preserve">       </w:t>
      </w:r>
      <w:r>
        <w:rPr>
          <w:rFonts w:ascii="Arial" w:hAnsi="Arial" w:cs="Arial"/>
          <w:sz w:val="20"/>
          <w:szCs w:val="20"/>
        </w:rPr>
        <w:tab/>
      </w:r>
      <w:r>
        <w:rPr>
          <w:rFonts w:ascii="Arial" w:hAnsi="Arial" w:cs="Arial"/>
          <w:sz w:val="20"/>
          <w:szCs w:val="20"/>
        </w:rPr>
        <w:tab/>
        <w:t xml:space="preserve">                   </w:t>
      </w:r>
      <w:r w:rsidR="00563664">
        <w:rPr>
          <w:rFonts w:ascii="Arial" w:hAnsi="Arial" w:cs="Arial"/>
          <w:sz w:val="20"/>
          <w:szCs w:val="20"/>
        </w:rPr>
        <w:tab/>
      </w:r>
      <w:r w:rsidR="00563664">
        <w:rPr>
          <w:rFonts w:ascii="Arial" w:hAnsi="Arial" w:cs="Arial"/>
          <w:sz w:val="20"/>
          <w:szCs w:val="20"/>
        </w:rPr>
        <w:tab/>
      </w:r>
      <w:r w:rsidR="00563664">
        <w:rPr>
          <w:rFonts w:ascii="Arial" w:hAnsi="Arial" w:cs="Arial"/>
          <w:sz w:val="20"/>
          <w:szCs w:val="20"/>
        </w:rPr>
        <w:tab/>
      </w:r>
      <w:r>
        <w:rPr>
          <w:rFonts w:ascii="Arial" w:hAnsi="Arial" w:cs="Arial"/>
          <w:sz w:val="20"/>
          <w:szCs w:val="20"/>
        </w:rPr>
        <w:t xml:space="preserve"> </w:t>
      </w:r>
      <w:r w:rsidRPr="001257CE">
        <w:rPr>
          <w:rFonts w:ascii="Arial" w:hAnsi="Arial" w:cs="Arial"/>
          <w:sz w:val="20"/>
          <w:szCs w:val="20"/>
        </w:rPr>
        <w:t xml:space="preserve">  Cena  </w:t>
      </w:r>
    </w:p>
    <w:p w14:paraId="46F5F6E1" w14:textId="77777777" w:rsidR="001257CE" w:rsidRPr="001257CE" w:rsidRDefault="001257CE" w:rsidP="001257CE">
      <w:pPr>
        <w:tabs>
          <w:tab w:val="left" w:pos="3800"/>
          <w:tab w:val="left" w:pos="4140"/>
          <w:tab w:val="left" w:pos="5700"/>
          <w:tab w:val="left" w:pos="6840"/>
          <w:tab w:val="left" w:pos="7800"/>
        </w:tabs>
        <w:rPr>
          <w:rFonts w:ascii="Arial" w:hAnsi="Arial" w:cs="Arial"/>
          <w:sz w:val="20"/>
          <w:szCs w:val="20"/>
        </w:rPr>
      </w:pPr>
      <w:r w:rsidRPr="001257CE">
        <w:rPr>
          <w:rFonts w:ascii="Arial" w:hAnsi="Arial" w:cs="Arial"/>
          <w:sz w:val="20"/>
          <w:szCs w:val="20"/>
        </w:rPr>
        <w:t xml:space="preserve">      </w:t>
      </w:r>
    </w:p>
    <w:p w14:paraId="650CDE58" w14:textId="0A4F4786" w:rsidR="001257CE" w:rsidRPr="001257CE" w:rsidRDefault="001257CE" w:rsidP="001257CE">
      <w:pPr>
        <w:tabs>
          <w:tab w:val="left" w:pos="3800"/>
          <w:tab w:val="left" w:pos="4140"/>
          <w:tab w:val="left" w:pos="5700"/>
          <w:tab w:val="left" w:pos="6840"/>
          <w:tab w:val="left" w:pos="7800"/>
        </w:tabs>
        <w:rPr>
          <w:rFonts w:ascii="Arial" w:hAnsi="Arial" w:cs="Arial"/>
          <w:sz w:val="20"/>
          <w:szCs w:val="20"/>
        </w:rPr>
      </w:pPr>
      <w:r w:rsidRPr="001257CE">
        <w:rPr>
          <w:rFonts w:ascii="Arial" w:hAnsi="Arial" w:cs="Arial"/>
          <w:sz w:val="20"/>
          <w:szCs w:val="20"/>
        </w:rPr>
        <w:t>Najem apartmaja za dve osebi/dan</w:t>
      </w:r>
      <w:r w:rsidRPr="001257CE">
        <w:rPr>
          <w:rFonts w:ascii="Arial" w:hAnsi="Arial" w:cs="Arial"/>
          <w:sz w:val="20"/>
          <w:szCs w:val="20"/>
        </w:rPr>
        <w:tab/>
      </w:r>
      <w:r w:rsidR="00563664">
        <w:rPr>
          <w:rFonts w:ascii="Arial" w:hAnsi="Arial" w:cs="Arial"/>
          <w:sz w:val="20"/>
          <w:szCs w:val="20"/>
        </w:rPr>
        <w:tab/>
      </w:r>
      <w:r w:rsidR="00563664">
        <w:rPr>
          <w:rFonts w:ascii="Arial" w:hAnsi="Arial" w:cs="Arial"/>
          <w:sz w:val="20"/>
          <w:szCs w:val="20"/>
        </w:rPr>
        <w:tab/>
      </w:r>
      <w:r w:rsidR="00563664">
        <w:rPr>
          <w:rFonts w:ascii="Arial" w:hAnsi="Arial" w:cs="Arial"/>
          <w:sz w:val="20"/>
          <w:szCs w:val="20"/>
        </w:rPr>
        <w:tab/>
      </w:r>
      <w:r w:rsidR="00563664">
        <w:rPr>
          <w:rFonts w:ascii="Arial" w:hAnsi="Arial" w:cs="Arial"/>
          <w:sz w:val="20"/>
          <w:szCs w:val="20"/>
        </w:rPr>
        <w:tab/>
      </w:r>
      <w:r w:rsidRPr="001257CE">
        <w:rPr>
          <w:rFonts w:ascii="Arial" w:hAnsi="Arial" w:cs="Arial"/>
          <w:sz w:val="20"/>
          <w:szCs w:val="20"/>
        </w:rPr>
        <w:t>28,00 EUR</w:t>
      </w:r>
    </w:p>
    <w:p w14:paraId="39BAB02F" w14:textId="1A111598" w:rsidR="001257CE" w:rsidRPr="001257CE" w:rsidRDefault="001257CE" w:rsidP="001257CE">
      <w:pPr>
        <w:tabs>
          <w:tab w:val="left" w:pos="3800"/>
          <w:tab w:val="left" w:pos="4140"/>
          <w:tab w:val="left" w:pos="5700"/>
          <w:tab w:val="left" w:pos="6840"/>
          <w:tab w:val="left" w:pos="7800"/>
        </w:tabs>
        <w:rPr>
          <w:rFonts w:ascii="Arial" w:hAnsi="Arial" w:cs="Arial"/>
          <w:sz w:val="20"/>
          <w:szCs w:val="20"/>
        </w:rPr>
      </w:pPr>
      <w:r w:rsidRPr="001257CE">
        <w:rPr>
          <w:rFonts w:ascii="Arial" w:hAnsi="Arial" w:cs="Arial"/>
          <w:sz w:val="20"/>
          <w:szCs w:val="20"/>
        </w:rPr>
        <w:t>Najem apartmaja za štiri osebe/dan</w:t>
      </w:r>
      <w:r w:rsidR="00563664">
        <w:rPr>
          <w:rFonts w:ascii="Arial" w:hAnsi="Arial" w:cs="Arial"/>
          <w:sz w:val="20"/>
          <w:szCs w:val="20"/>
        </w:rPr>
        <w:tab/>
      </w:r>
      <w:r w:rsidR="00563664">
        <w:rPr>
          <w:rFonts w:ascii="Arial" w:hAnsi="Arial" w:cs="Arial"/>
          <w:sz w:val="20"/>
          <w:szCs w:val="20"/>
        </w:rPr>
        <w:tab/>
      </w:r>
      <w:r w:rsidR="00563664">
        <w:rPr>
          <w:rFonts w:ascii="Arial" w:hAnsi="Arial" w:cs="Arial"/>
          <w:sz w:val="20"/>
          <w:szCs w:val="20"/>
        </w:rPr>
        <w:tab/>
      </w:r>
      <w:r w:rsidR="00563664">
        <w:rPr>
          <w:rFonts w:ascii="Arial" w:hAnsi="Arial" w:cs="Arial"/>
          <w:sz w:val="20"/>
          <w:szCs w:val="20"/>
        </w:rPr>
        <w:tab/>
      </w:r>
      <w:r w:rsidR="00563664">
        <w:rPr>
          <w:rFonts w:ascii="Arial" w:hAnsi="Arial" w:cs="Arial"/>
          <w:sz w:val="20"/>
          <w:szCs w:val="20"/>
        </w:rPr>
        <w:tab/>
      </w:r>
      <w:r w:rsidRPr="001257CE">
        <w:rPr>
          <w:rFonts w:ascii="Arial" w:hAnsi="Arial" w:cs="Arial"/>
          <w:sz w:val="20"/>
          <w:szCs w:val="20"/>
        </w:rPr>
        <w:t>39,00 EUR</w:t>
      </w:r>
    </w:p>
    <w:p w14:paraId="4A05C939" w14:textId="2EDE0075" w:rsidR="001257CE" w:rsidRPr="001257CE" w:rsidRDefault="001257CE" w:rsidP="001257CE">
      <w:pPr>
        <w:tabs>
          <w:tab w:val="left" w:pos="3800"/>
          <w:tab w:val="left" w:pos="4140"/>
          <w:tab w:val="left" w:pos="5700"/>
          <w:tab w:val="left" w:pos="6840"/>
          <w:tab w:val="left" w:pos="7800"/>
        </w:tabs>
        <w:rPr>
          <w:rFonts w:ascii="Arial" w:hAnsi="Arial" w:cs="Arial"/>
          <w:sz w:val="20"/>
          <w:szCs w:val="20"/>
        </w:rPr>
      </w:pPr>
      <w:r w:rsidRPr="001257CE">
        <w:rPr>
          <w:rFonts w:ascii="Arial" w:hAnsi="Arial" w:cs="Arial"/>
          <w:sz w:val="20"/>
          <w:szCs w:val="20"/>
        </w:rPr>
        <w:t xml:space="preserve">Najem </w:t>
      </w:r>
      <w:proofErr w:type="spellStart"/>
      <w:r w:rsidRPr="001257CE">
        <w:rPr>
          <w:rFonts w:ascii="Arial" w:hAnsi="Arial" w:cs="Arial"/>
          <w:sz w:val="20"/>
          <w:szCs w:val="20"/>
        </w:rPr>
        <w:t>štiriposteljne</w:t>
      </w:r>
      <w:proofErr w:type="spellEnd"/>
      <w:r w:rsidRPr="001257CE">
        <w:rPr>
          <w:rFonts w:ascii="Arial" w:hAnsi="Arial" w:cs="Arial"/>
          <w:sz w:val="20"/>
          <w:szCs w:val="20"/>
        </w:rPr>
        <w:t xml:space="preserve"> sobe/dan</w:t>
      </w:r>
      <w:r w:rsidR="00563664">
        <w:rPr>
          <w:rFonts w:ascii="Arial" w:hAnsi="Arial" w:cs="Arial"/>
          <w:sz w:val="20"/>
          <w:szCs w:val="20"/>
        </w:rPr>
        <w:tab/>
      </w:r>
      <w:r w:rsidR="00563664">
        <w:rPr>
          <w:rFonts w:ascii="Arial" w:hAnsi="Arial" w:cs="Arial"/>
          <w:sz w:val="20"/>
          <w:szCs w:val="20"/>
        </w:rPr>
        <w:tab/>
      </w:r>
      <w:r w:rsidR="00563664">
        <w:rPr>
          <w:rFonts w:ascii="Arial" w:hAnsi="Arial" w:cs="Arial"/>
          <w:sz w:val="20"/>
          <w:szCs w:val="20"/>
        </w:rPr>
        <w:tab/>
      </w:r>
      <w:r w:rsidR="00563664">
        <w:rPr>
          <w:rFonts w:ascii="Arial" w:hAnsi="Arial" w:cs="Arial"/>
          <w:sz w:val="20"/>
          <w:szCs w:val="20"/>
        </w:rPr>
        <w:tab/>
      </w:r>
      <w:r w:rsidR="00563664">
        <w:rPr>
          <w:rFonts w:ascii="Arial" w:hAnsi="Arial" w:cs="Arial"/>
          <w:sz w:val="20"/>
          <w:szCs w:val="20"/>
        </w:rPr>
        <w:tab/>
      </w:r>
      <w:r w:rsidRPr="001257CE">
        <w:rPr>
          <w:rFonts w:ascii="Arial" w:hAnsi="Arial" w:cs="Arial"/>
          <w:sz w:val="20"/>
          <w:szCs w:val="20"/>
        </w:rPr>
        <w:t xml:space="preserve">30,00 EUR </w:t>
      </w:r>
    </w:p>
    <w:p w14:paraId="5B057ADA" w14:textId="3361DCF9" w:rsidR="001257CE" w:rsidRPr="001257CE" w:rsidRDefault="001257CE" w:rsidP="001257CE">
      <w:pPr>
        <w:tabs>
          <w:tab w:val="left" w:pos="3800"/>
          <w:tab w:val="left" w:pos="4140"/>
          <w:tab w:val="left" w:pos="5700"/>
          <w:tab w:val="left" w:pos="6840"/>
          <w:tab w:val="left" w:pos="7800"/>
        </w:tabs>
        <w:rPr>
          <w:rFonts w:ascii="Arial" w:hAnsi="Arial" w:cs="Arial"/>
          <w:sz w:val="20"/>
          <w:szCs w:val="20"/>
        </w:rPr>
      </w:pPr>
      <w:r w:rsidRPr="001257CE">
        <w:rPr>
          <w:rFonts w:ascii="Arial" w:hAnsi="Arial" w:cs="Arial"/>
          <w:sz w:val="20"/>
          <w:szCs w:val="20"/>
        </w:rPr>
        <w:t>Najem triposteljne sobe/dan</w:t>
      </w:r>
      <w:r w:rsidR="00563664">
        <w:rPr>
          <w:rFonts w:ascii="Arial" w:hAnsi="Arial" w:cs="Arial"/>
          <w:sz w:val="20"/>
          <w:szCs w:val="20"/>
        </w:rPr>
        <w:tab/>
      </w:r>
      <w:r w:rsidR="00563664">
        <w:rPr>
          <w:rFonts w:ascii="Arial" w:hAnsi="Arial" w:cs="Arial"/>
          <w:sz w:val="20"/>
          <w:szCs w:val="20"/>
        </w:rPr>
        <w:tab/>
      </w:r>
      <w:r w:rsidR="00563664">
        <w:rPr>
          <w:rFonts w:ascii="Arial" w:hAnsi="Arial" w:cs="Arial"/>
          <w:sz w:val="20"/>
          <w:szCs w:val="20"/>
        </w:rPr>
        <w:tab/>
      </w:r>
      <w:r w:rsidR="00563664">
        <w:rPr>
          <w:rFonts w:ascii="Arial" w:hAnsi="Arial" w:cs="Arial"/>
          <w:sz w:val="20"/>
          <w:szCs w:val="20"/>
        </w:rPr>
        <w:tab/>
      </w:r>
      <w:r w:rsidR="00563664">
        <w:rPr>
          <w:rFonts w:ascii="Arial" w:hAnsi="Arial" w:cs="Arial"/>
          <w:sz w:val="20"/>
          <w:szCs w:val="20"/>
        </w:rPr>
        <w:tab/>
      </w:r>
      <w:r w:rsidRPr="001257CE">
        <w:rPr>
          <w:rFonts w:ascii="Arial" w:hAnsi="Arial" w:cs="Arial"/>
          <w:sz w:val="20"/>
          <w:szCs w:val="20"/>
        </w:rPr>
        <w:t>25,00 EUR</w:t>
      </w:r>
    </w:p>
    <w:p w14:paraId="7C46F3A7" w14:textId="4A88256D" w:rsidR="001257CE" w:rsidRPr="001257CE" w:rsidRDefault="001257CE" w:rsidP="001257CE">
      <w:pPr>
        <w:tabs>
          <w:tab w:val="left" w:pos="3800"/>
          <w:tab w:val="left" w:pos="4140"/>
          <w:tab w:val="left" w:pos="5700"/>
          <w:tab w:val="left" w:pos="6840"/>
          <w:tab w:val="left" w:pos="7800"/>
        </w:tabs>
        <w:rPr>
          <w:rFonts w:ascii="Arial" w:hAnsi="Arial" w:cs="Arial"/>
          <w:sz w:val="20"/>
          <w:szCs w:val="20"/>
        </w:rPr>
      </w:pPr>
      <w:r w:rsidRPr="001257CE">
        <w:rPr>
          <w:rFonts w:ascii="Arial" w:hAnsi="Arial" w:cs="Arial"/>
          <w:sz w:val="20"/>
          <w:szCs w:val="20"/>
        </w:rPr>
        <w:t>Najem sejne sobe/dan</w:t>
      </w:r>
      <w:r w:rsidR="00563664">
        <w:rPr>
          <w:rFonts w:ascii="Arial" w:hAnsi="Arial" w:cs="Arial"/>
          <w:sz w:val="20"/>
          <w:szCs w:val="20"/>
        </w:rPr>
        <w:tab/>
      </w:r>
      <w:r w:rsidR="00563664">
        <w:rPr>
          <w:rFonts w:ascii="Arial" w:hAnsi="Arial" w:cs="Arial"/>
          <w:sz w:val="20"/>
          <w:szCs w:val="20"/>
        </w:rPr>
        <w:tab/>
      </w:r>
      <w:r w:rsidR="00563664">
        <w:rPr>
          <w:rFonts w:ascii="Arial" w:hAnsi="Arial" w:cs="Arial"/>
          <w:sz w:val="20"/>
          <w:szCs w:val="20"/>
        </w:rPr>
        <w:tab/>
      </w:r>
      <w:r w:rsidR="00563664">
        <w:rPr>
          <w:rFonts w:ascii="Arial" w:hAnsi="Arial" w:cs="Arial"/>
          <w:sz w:val="20"/>
          <w:szCs w:val="20"/>
        </w:rPr>
        <w:tab/>
      </w:r>
      <w:r w:rsidR="00563664">
        <w:rPr>
          <w:rFonts w:ascii="Arial" w:hAnsi="Arial" w:cs="Arial"/>
          <w:sz w:val="20"/>
          <w:szCs w:val="20"/>
        </w:rPr>
        <w:tab/>
      </w:r>
      <w:r w:rsidRPr="001257CE">
        <w:rPr>
          <w:rFonts w:ascii="Arial" w:hAnsi="Arial" w:cs="Arial"/>
          <w:sz w:val="20"/>
          <w:szCs w:val="20"/>
        </w:rPr>
        <w:t>64,50 EUR</w:t>
      </w:r>
    </w:p>
    <w:p w14:paraId="48FE548A" w14:textId="64BE8FB1" w:rsidR="001257CE" w:rsidRPr="001257CE" w:rsidRDefault="001257CE" w:rsidP="001257CE">
      <w:pPr>
        <w:tabs>
          <w:tab w:val="left" w:pos="3800"/>
          <w:tab w:val="left" w:pos="4140"/>
          <w:tab w:val="left" w:pos="5700"/>
          <w:tab w:val="left" w:pos="6840"/>
          <w:tab w:val="left" w:pos="7800"/>
        </w:tabs>
        <w:rPr>
          <w:rFonts w:ascii="Arial" w:hAnsi="Arial" w:cs="Arial"/>
          <w:sz w:val="20"/>
          <w:szCs w:val="20"/>
        </w:rPr>
      </w:pPr>
      <w:r w:rsidRPr="001257CE">
        <w:rPr>
          <w:rFonts w:ascii="Arial" w:hAnsi="Arial" w:cs="Arial"/>
          <w:sz w:val="20"/>
          <w:szCs w:val="20"/>
        </w:rPr>
        <w:t>Najem štirih sob s skupnimi prosto</w:t>
      </w:r>
      <w:r>
        <w:rPr>
          <w:rFonts w:ascii="Arial" w:hAnsi="Arial" w:cs="Arial"/>
          <w:sz w:val="20"/>
          <w:szCs w:val="20"/>
        </w:rPr>
        <w:t>ri in sejno sobo</w:t>
      </w:r>
      <w:r w:rsidR="00563664">
        <w:rPr>
          <w:rFonts w:ascii="Arial" w:hAnsi="Arial" w:cs="Arial"/>
          <w:sz w:val="20"/>
          <w:szCs w:val="20"/>
        </w:rPr>
        <w:tab/>
      </w:r>
      <w:r w:rsidR="00563664">
        <w:rPr>
          <w:rFonts w:ascii="Arial" w:hAnsi="Arial" w:cs="Arial"/>
          <w:sz w:val="20"/>
          <w:szCs w:val="20"/>
        </w:rPr>
        <w:tab/>
        <w:t xml:space="preserve">                </w:t>
      </w:r>
      <w:r w:rsidRPr="001257CE">
        <w:rPr>
          <w:rFonts w:ascii="Arial" w:hAnsi="Arial" w:cs="Arial"/>
          <w:sz w:val="20"/>
          <w:szCs w:val="20"/>
        </w:rPr>
        <w:t>157,70 EUR</w:t>
      </w:r>
    </w:p>
    <w:p w14:paraId="313632D9" w14:textId="51CFFDDA" w:rsidR="00563664" w:rsidRDefault="001257CE" w:rsidP="001257CE">
      <w:pPr>
        <w:tabs>
          <w:tab w:val="left" w:pos="3800"/>
          <w:tab w:val="left" w:pos="4140"/>
          <w:tab w:val="left" w:pos="5700"/>
          <w:tab w:val="left" w:pos="6840"/>
          <w:tab w:val="left" w:pos="7800"/>
        </w:tabs>
        <w:rPr>
          <w:rFonts w:ascii="Arial" w:hAnsi="Arial" w:cs="Arial"/>
          <w:sz w:val="20"/>
          <w:szCs w:val="20"/>
        </w:rPr>
      </w:pPr>
      <w:r w:rsidRPr="001257CE">
        <w:rPr>
          <w:rFonts w:ascii="Arial" w:hAnsi="Arial" w:cs="Arial"/>
          <w:sz w:val="20"/>
          <w:szCs w:val="20"/>
        </w:rPr>
        <w:t>Najem štirih sob s skupnimi prosto</w:t>
      </w:r>
      <w:r>
        <w:rPr>
          <w:rFonts w:ascii="Arial" w:hAnsi="Arial" w:cs="Arial"/>
          <w:sz w:val="20"/>
          <w:szCs w:val="20"/>
        </w:rPr>
        <w:t>ri brez sejne sobe</w:t>
      </w:r>
      <w:r w:rsidR="00563664">
        <w:rPr>
          <w:rFonts w:ascii="Arial" w:hAnsi="Arial" w:cs="Arial"/>
          <w:sz w:val="20"/>
          <w:szCs w:val="20"/>
        </w:rPr>
        <w:tab/>
      </w:r>
      <w:r w:rsidR="00563664">
        <w:rPr>
          <w:rFonts w:ascii="Arial" w:hAnsi="Arial" w:cs="Arial"/>
          <w:sz w:val="20"/>
          <w:szCs w:val="20"/>
        </w:rPr>
        <w:tab/>
        <w:t xml:space="preserve">                </w:t>
      </w:r>
      <w:r w:rsidRPr="001257CE">
        <w:rPr>
          <w:rFonts w:ascii="Arial" w:hAnsi="Arial" w:cs="Arial"/>
          <w:sz w:val="20"/>
          <w:szCs w:val="20"/>
        </w:rPr>
        <w:t>117,00 EUR</w:t>
      </w:r>
    </w:p>
    <w:p w14:paraId="334A67D1" w14:textId="77777777" w:rsidR="0061664E" w:rsidRDefault="0061664E" w:rsidP="001257CE">
      <w:pPr>
        <w:tabs>
          <w:tab w:val="left" w:pos="3800"/>
          <w:tab w:val="left" w:pos="4140"/>
          <w:tab w:val="left" w:pos="5700"/>
          <w:tab w:val="left" w:pos="6840"/>
          <w:tab w:val="left" w:pos="7800"/>
        </w:tabs>
        <w:rPr>
          <w:rFonts w:ascii="Arial" w:hAnsi="Arial" w:cs="Arial"/>
          <w:sz w:val="20"/>
          <w:szCs w:val="20"/>
        </w:rPr>
      </w:pPr>
    </w:p>
    <w:p w14:paraId="0B7AB6D6" w14:textId="584204D5" w:rsidR="0061664E" w:rsidRDefault="00E906CD" w:rsidP="0061664E">
      <w:pPr>
        <w:keepNext/>
        <w:numPr>
          <w:ilvl w:val="1"/>
          <w:numId w:val="8"/>
        </w:numPr>
        <w:spacing w:before="240" w:after="60" w:line="259" w:lineRule="auto"/>
        <w:outlineLvl w:val="1"/>
        <w:rPr>
          <w:rFonts w:ascii="Arial" w:hAnsi="Arial" w:cs="Arial"/>
          <w:b/>
          <w:bCs/>
          <w:iCs/>
          <w:szCs w:val="28"/>
        </w:rPr>
      </w:pPr>
      <w:bookmarkStart w:id="7" w:name="_Toc155272684"/>
      <w:r>
        <w:rPr>
          <w:rFonts w:ascii="Arial" w:hAnsi="Arial" w:cs="Arial"/>
          <w:b/>
          <w:bCs/>
          <w:iCs/>
          <w:szCs w:val="28"/>
        </w:rPr>
        <w:t xml:space="preserve"> </w:t>
      </w:r>
      <w:r w:rsidR="0061664E" w:rsidRPr="00126F10">
        <w:rPr>
          <w:rFonts w:ascii="Arial" w:hAnsi="Arial" w:cs="Arial"/>
          <w:b/>
          <w:bCs/>
          <w:iCs/>
          <w:szCs w:val="28"/>
        </w:rPr>
        <w:t>VILA JELOVICA BLED</w:t>
      </w:r>
      <w:bookmarkEnd w:id="7"/>
      <w:r w:rsidR="0061664E" w:rsidRPr="00126F10">
        <w:rPr>
          <w:rFonts w:ascii="Arial" w:hAnsi="Arial" w:cs="Arial"/>
          <w:b/>
          <w:bCs/>
          <w:iCs/>
          <w:szCs w:val="28"/>
        </w:rPr>
        <w:t xml:space="preserve"> </w:t>
      </w:r>
    </w:p>
    <w:p w14:paraId="7DC4D79A" w14:textId="7C97D19A" w:rsidR="0061664E" w:rsidRPr="001B674F" w:rsidRDefault="0061664E" w:rsidP="001B674F">
      <w:pPr>
        <w:rPr>
          <w:rFonts w:ascii="Arial" w:hAnsi="Arial" w:cs="Arial"/>
        </w:rPr>
      </w:pPr>
      <w:r>
        <w:t xml:space="preserve">   </w:t>
      </w:r>
      <w:r w:rsidR="001B674F">
        <w:tab/>
      </w:r>
      <w:r w:rsidR="001B674F">
        <w:tab/>
      </w:r>
      <w:r w:rsidR="001B674F">
        <w:tab/>
      </w:r>
      <w:r w:rsidR="001B674F">
        <w:tab/>
      </w:r>
      <w:r w:rsidR="001B674F">
        <w:tab/>
      </w:r>
      <w:r w:rsidR="001B674F">
        <w:tab/>
      </w:r>
      <w:r w:rsidR="001B674F">
        <w:tab/>
      </w:r>
      <w:r w:rsidR="001B674F">
        <w:tab/>
      </w:r>
      <w:r w:rsidR="001B674F">
        <w:tab/>
      </w:r>
      <w:r w:rsidR="001B674F">
        <w:tab/>
      </w:r>
      <w:r w:rsidR="001B674F">
        <w:tab/>
        <w:t xml:space="preserve">   </w:t>
      </w:r>
      <w:r w:rsidRPr="001B674F">
        <w:rPr>
          <w:rFonts w:ascii="Arial" w:hAnsi="Arial" w:cs="Arial"/>
          <w:sz w:val="20"/>
        </w:rPr>
        <w:t>Cena</w:t>
      </w:r>
    </w:p>
    <w:p w14:paraId="03902111" w14:textId="77777777" w:rsidR="0061664E" w:rsidRDefault="0061664E" w:rsidP="0061664E">
      <w:pPr>
        <w:keepNext/>
        <w:outlineLvl w:val="1"/>
        <w:rPr>
          <w:rFonts w:ascii="Arial" w:hAnsi="Arial" w:cs="Arial"/>
          <w:bCs/>
          <w:iCs/>
          <w:sz w:val="20"/>
          <w:szCs w:val="28"/>
        </w:rPr>
      </w:pPr>
    </w:p>
    <w:p w14:paraId="4B512EDD" w14:textId="77777777" w:rsidR="0061664E" w:rsidRPr="00004F41" w:rsidRDefault="0061664E" w:rsidP="00004F41">
      <w:pPr>
        <w:rPr>
          <w:rFonts w:ascii="Arial" w:hAnsi="Arial" w:cs="Arial"/>
          <w:sz w:val="20"/>
        </w:rPr>
      </w:pPr>
      <w:r w:rsidRPr="00004F41">
        <w:rPr>
          <w:rFonts w:ascii="Arial" w:hAnsi="Arial" w:cs="Arial"/>
          <w:sz w:val="20"/>
        </w:rPr>
        <w:t>Najem dvoposteljne sobe TWC/dan</w:t>
      </w:r>
      <w:r w:rsidRPr="00004F41">
        <w:rPr>
          <w:rFonts w:ascii="Arial" w:hAnsi="Arial" w:cs="Arial"/>
          <w:sz w:val="20"/>
        </w:rPr>
        <w:tab/>
      </w:r>
      <w:r w:rsidRPr="00004F41">
        <w:rPr>
          <w:rFonts w:ascii="Arial" w:hAnsi="Arial" w:cs="Arial"/>
          <w:sz w:val="20"/>
        </w:rPr>
        <w:tab/>
      </w:r>
      <w:r w:rsidRPr="00004F41">
        <w:rPr>
          <w:rFonts w:ascii="Arial" w:hAnsi="Arial" w:cs="Arial"/>
          <w:sz w:val="20"/>
        </w:rPr>
        <w:tab/>
      </w:r>
      <w:r w:rsidRPr="00004F41">
        <w:rPr>
          <w:rFonts w:ascii="Arial" w:hAnsi="Arial" w:cs="Arial"/>
          <w:sz w:val="20"/>
        </w:rPr>
        <w:tab/>
      </w:r>
      <w:r w:rsidRPr="00004F41">
        <w:rPr>
          <w:rFonts w:ascii="Arial" w:hAnsi="Arial" w:cs="Arial"/>
          <w:sz w:val="20"/>
        </w:rPr>
        <w:tab/>
      </w:r>
      <w:r w:rsidRPr="00004F41">
        <w:rPr>
          <w:rFonts w:ascii="Arial" w:hAnsi="Arial" w:cs="Arial"/>
          <w:sz w:val="20"/>
        </w:rPr>
        <w:tab/>
      </w:r>
      <w:r w:rsidRPr="00004F41">
        <w:rPr>
          <w:rFonts w:ascii="Arial" w:hAnsi="Arial" w:cs="Arial"/>
          <w:sz w:val="20"/>
        </w:rPr>
        <w:tab/>
        <w:t xml:space="preserve">33,00 EUR </w:t>
      </w:r>
    </w:p>
    <w:p w14:paraId="047FBC24" w14:textId="77777777" w:rsidR="0061664E" w:rsidRPr="00004F41" w:rsidRDefault="0061664E" w:rsidP="00004F41">
      <w:pPr>
        <w:rPr>
          <w:rFonts w:ascii="Arial" w:hAnsi="Arial" w:cs="Arial"/>
          <w:sz w:val="20"/>
        </w:rPr>
      </w:pPr>
      <w:r w:rsidRPr="00004F41">
        <w:rPr>
          <w:rFonts w:ascii="Arial" w:hAnsi="Arial" w:cs="Arial"/>
          <w:sz w:val="20"/>
        </w:rPr>
        <w:t xml:space="preserve">Najem </w:t>
      </w:r>
      <w:proofErr w:type="spellStart"/>
      <w:r w:rsidRPr="00004F41">
        <w:rPr>
          <w:rFonts w:ascii="Arial" w:hAnsi="Arial" w:cs="Arial"/>
          <w:sz w:val="20"/>
        </w:rPr>
        <w:t>štiriposteljne</w:t>
      </w:r>
      <w:proofErr w:type="spellEnd"/>
      <w:r w:rsidRPr="00004F41">
        <w:rPr>
          <w:rFonts w:ascii="Arial" w:hAnsi="Arial" w:cs="Arial"/>
          <w:sz w:val="20"/>
        </w:rPr>
        <w:t xml:space="preserve"> (2 + 2) sobe TWC/dan</w:t>
      </w:r>
      <w:r w:rsidRPr="00004F41">
        <w:rPr>
          <w:rFonts w:ascii="Arial" w:hAnsi="Arial" w:cs="Arial"/>
          <w:sz w:val="20"/>
        </w:rPr>
        <w:tab/>
      </w:r>
      <w:r w:rsidRPr="00004F41">
        <w:rPr>
          <w:rFonts w:ascii="Arial" w:hAnsi="Arial" w:cs="Arial"/>
          <w:sz w:val="20"/>
        </w:rPr>
        <w:tab/>
      </w:r>
      <w:r w:rsidRPr="00004F41">
        <w:rPr>
          <w:rFonts w:ascii="Arial" w:hAnsi="Arial" w:cs="Arial"/>
          <w:sz w:val="20"/>
        </w:rPr>
        <w:tab/>
      </w:r>
      <w:r w:rsidRPr="00004F41">
        <w:rPr>
          <w:rFonts w:ascii="Arial" w:hAnsi="Arial" w:cs="Arial"/>
          <w:sz w:val="20"/>
        </w:rPr>
        <w:tab/>
      </w:r>
      <w:r w:rsidRPr="00004F41">
        <w:rPr>
          <w:rFonts w:ascii="Arial" w:hAnsi="Arial" w:cs="Arial"/>
          <w:sz w:val="20"/>
        </w:rPr>
        <w:tab/>
      </w:r>
      <w:r w:rsidRPr="00004F41">
        <w:rPr>
          <w:rFonts w:ascii="Arial" w:hAnsi="Arial" w:cs="Arial"/>
          <w:sz w:val="20"/>
        </w:rPr>
        <w:tab/>
        <w:t>50,00 EUR</w:t>
      </w:r>
    </w:p>
    <w:p w14:paraId="33615B1D" w14:textId="77777777" w:rsidR="0061664E" w:rsidRPr="00004F41" w:rsidRDefault="0061664E" w:rsidP="00004F41">
      <w:pPr>
        <w:rPr>
          <w:rFonts w:ascii="Arial" w:hAnsi="Arial" w:cs="Arial"/>
          <w:sz w:val="20"/>
        </w:rPr>
      </w:pPr>
      <w:r w:rsidRPr="00004F41">
        <w:rPr>
          <w:rFonts w:ascii="Arial" w:hAnsi="Arial" w:cs="Arial"/>
          <w:sz w:val="20"/>
        </w:rPr>
        <w:t xml:space="preserve">Najem dvoposteljne sobe – souporaba kopalnice, stranišča/dan  </w:t>
      </w:r>
      <w:r w:rsidRPr="00004F41">
        <w:rPr>
          <w:rFonts w:ascii="Arial" w:hAnsi="Arial" w:cs="Arial"/>
          <w:sz w:val="20"/>
        </w:rPr>
        <w:tab/>
      </w:r>
      <w:r w:rsidRPr="00004F41">
        <w:rPr>
          <w:rFonts w:ascii="Arial" w:hAnsi="Arial" w:cs="Arial"/>
          <w:sz w:val="20"/>
        </w:rPr>
        <w:tab/>
      </w:r>
      <w:r w:rsidRPr="00004F41">
        <w:rPr>
          <w:rFonts w:ascii="Arial" w:hAnsi="Arial" w:cs="Arial"/>
          <w:sz w:val="20"/>
        </w:rPr>
        <w:tab/>
        <w:t>29,00 EUR</w:t>
      </w:r>
    </w:p>
    <w:p w14:paraId="38F13D8E" w14:textId="77777777" w:rsidR="0061664E" w:rsidRPr="00004F41" w:rsidRDefault="0061664E" w:rsidP="00004F41">
      <w:pPr>
        <w:rPr>
          <w:rFonts w:ascii="Arial" w:hAnsi="Arial" w:cs="Arial"/>
          <w:sz w:val="20"/>
        </w:rPr>
      </w:pPr>
      <w:r w:rsidRPr="00004F41">
        <w:rPr>
          <w:rFonts w:ascii="Arial" w:hAnsi="Arial" w:cs="Arial"/>
          <w:sz w:val="20"/>
        </w:rPr>
        <w:t xml:space="preserve">Najem triposteljne sobe – souporaba kopalnice, stranišča/dan   </w:t>
      </w:r>
      <w:r w:rsidRPr="00004F41">
        <w:rPr>
          <w:rFonts w:ascii="Arial" w:hAnsi="Arial" w:cs="Arial"/>
          <w:sz w:val="20"/>
        </w:rPr>
        <w:tab/>
      </w:r>
      <w:r w:rsidRPr="00004F41">
        <w:rPr>
          <w:rFonts w:ascii="Arial" w:hAnsi="Arial" w:cs="Arial"/>
          <w:sz w:val="20"/>
        </w:rPr>
        <w:tab/>
      </w:r>
      <w:r w:rsidRPr="00004F41">
        <w:rPr>
          <w:rFonts w:ascii="Arial" w:hAnsi="Arial" w:cs="Arial"/>
          <w:sz w:val="20"/>
        </w:rPr>
        <w:tab/>
      </w:r>
      <w:r w:rsidRPr="00004F41">
        <w:rPr>
          <w:rFonts w:ascii="Arial" w:hAnsi="Arial" w:cs="Arial"/>
          <w:sz w:val="20"/>
        </w:rPr>
        <w:tab/>
        <w:t>36,00 EUR</w:t>
      </w:r>
    </w:p>
    <w:p w14:paraId="19D33825" w14:textId="28605BAF" w:rsidR="0061664E" w:rsidRDefault="0061664E" w:rsidP="00004F41">
      <w:pPr>
        <w:rPr>
          <w:rFonts w:ascii="Arial" w:hAnsi="Arial" w:cs="Arial"/>
          <w:sz w:val="20"/>
        </w:rPr>
      </w:pPr>
      <w:r w:rsidRPr="00004F41">
        <w:rPr>
          <w:rFonts w:ascii="Arial" w:hAnsi="Arial" w:cs="Arial"/>
          <w:sz w:val="20"/>
        </w:rPr>
        <w:t>Najem celotnega objekta/dan</w:t>
      </w:r>
      <w:r w:rsidRPr="00004F41">
        <w:rPr>
          <w:rFonts w:ascii="Arial" w:hAnsi="Arial" w:cs="Arial"/>
          <w:sz w:val="20"/>
        </w:rPr>
        <w:tab/>
      </w:r>
      <w:r w:rsidRPr="00004F41">
        <w:rPr>
          <w:rFonts w:ascii="Arial" w:hAnsi="Arial" w:cs="Arial"/>
          <w:sz w:val="20"/>
        </w:rPr>
        <w:tab/>
      </w:r>
      <w:r w:rsidRPr="00004F41">
        <w:rPr>
          <w:rFonts w:ascii="Arial" w:hAnsi="Arial" w:cs="Arial"/>
          <w:sz w:val="20"/>
        </w:rPr>
        <w:tab/>
      </w:r>
      <w:r w:rsidRPr="00004F41">
        <w:rPr>
          <w:rFonts w:ascii="Arial" w:hAnsi="Arial" w:cs="Arial"/>
          <w:sz w:val="20"/>
        </w:rPr>
        <w:tab/>
      </w:r>
      <w:r w:rsidRPr="00004F41">
        <w:rPr>
          <w:rFonts w:ascii="Arial" w:hAnsi="Arial" w:cs="Arial"/>
          <w:sz w:val="20"/>
        </w:rPr>
        <w:tab/>
      </w:r>
      <w:r w:rsidRPr="00004F41">
        <w:rPr>
          <w:rFonts w:ascii="Arial" w:hAnsi="Arial" w:cs="Arial"/>
          <w:sz w:val="20"/>
        </w:rPr>
        <w:tab/>
      </w:r>
      <w:r w:rsidRPr="00004F41">
        <w:rPr>
          <w:rFonts w:ascii="Arial" w:hAnsi="Arial" w:cs="Arial"/>
          <w:sz w:val="20"/>
        </w:rPr>
        <w:tab/>
        <w:t xml:space="preserve">           260,00 EUR</w:t>
      </w:r>
    </w:p>
    <w:p w14:paraId="13AA1BD3" w14:textId="1AE4B7CF" w:rsidR="001B674F" w:rsidRDefault="001B674F" w:rsidP="00004F41">
      <w:pPr>
        <w:rPr>
          <w:rFonts w:ascii="Arial" w:hAnsi="Arial" w:cs="Arial"/>
          <w:sz w:val="20"/>
        </w:rPr>
      </w:pPr>
    </w:p>
    <w:p w14:paraId="536C4BF3" w14:textId="77777777" w:rsidR="001B674F" w:rsidRPr="00004F41" w:rsidRDefault="001B674F" w:rsidP="00004F41">
      <w:pPr>
        <w:rPr>
          <w:rFonts w:ascii="Arial" w:hAnsi="Arial" w:cs="Arial"/>
          <w:sz w:val="20"/>
        </w:rPr>
      </w:pPr>
    </w:p>
    <w:p w14:paraId="5CE15D3D" w14:textId="77777777" w:rsidR="0061664E" w:rsidRPr="00126F10" w:rsidRDefault="0061664E" w:rsidP="001257CE">
      <w:pPr>
        <w:tabs>
          <w:tab w:val="left" w:pos="3800"/>
          <w:tab w:val="left" w:pos="4140"/>
          <w:tab w:val="left" w:pos="5700"/>
          <w:tab w:val="left" w:pos="6840"/>
          <w:tab w:val="left" w:pos="7800"/>
        </w:tabs>
        <w:rPr>
          <w:rFonts w:ascii="Arial" w:hAnsi="Arial" w:cs="Arial"/>
          <w:sz w:val="20"/>
          <w:szCs w:val="20"/>
        </w:rPr>
      </w:pPr>
    </w:p>
    <w:p w14:paraId="42B58AE2" w14:textId="45CF6D6D" w:rsidR="00126F10" w:rsidRDefault="0061664E" w:rsidP="003A4DFD">
      <w:pPr>
        <w:keepNext/>
        <w:numPr>
          <w:ilvl w:val="1"/>
          <w:numId w:val="10"/>
        </w:numPr>
        <w:spacing w:before="240" w:after="60" w:line="259" w:lineRule="auto"/>
        <w:outlineLvl w:val="1"/>
        <w:rPr>
          <w:rFonts w:ascii="Arial" w:hAnsi="Arial" w:cs="Arial"/>
          <w:b/>
          <w:bCs/>
          <w:iCs/>
          <w:szCs w:val="28"/>
        </w:rPr>
      </w:pPr>
      <w:bookmarkStart w:id="8" w:name="_Toc132792429"/>
      <w:r>
        <w:rPr>
          <w:rFonts w:ascii="Arial" w:hAnsi="Arial" w:cs="Arial"/>
          <w:b/>
          <w:bCs/>
          <w:iCs/>
          <w:szCs w:val="28"/>
        </w:rPr>
        <w:t xml:space="preserve"> </w:t>
      </w:r>
      <w:bookmarkStart w:id="9" w:name="_Toc155272685"/>
      <w:r>
        <w:rPr>
          <w:rFonts w:ascii="Arial" w:hAnsi="Arial" w:cs="Arial"/>
          <w:b/>
          <w:bCs/>
          <w:iCs/>
          <w:szCs w:val="28"/>
        </w:rPr>
        <w:t>Č</w:t>
      </w:r>
      <w:r w:rsidR="00126F10" w:rsidRPr="00126F10">
        <w:rPr>
          <w:rFonts w:ascii="Arial" w:hAnsi="Arial" w:cs="Arial"/>
          <w:b/>
          <w:bCs/>
          <w:iCs/>
          <w:szCs w:val="28"/>
        </w:rPr>
        <w:t>ATEŽ</w:t>
      </w:r>
      <w:bookmarkEnd w:id="8"/>
      <w:bookmarkEnd w:id="9"/>
      <w:r w:rsidR="00126F10" w:rsidRPr="00126F10">
        <w:rPr>
          <w:rFonts w:ascii="Arial" w:hAnsi="Arial" w:cs="Arial"/>
          <w:b/>
          <w:bCs/>
          <w:iCs/>
          <w:szCs w:val="28"/>
        </w:rPr>
        <w:t xml:space="preserve"> </w:t>
      </w:r>
    </w:p>
    <w:p w14:paraId="0D3A0BDB" w14:textId="536CA76A" w:rsidR="00563664" w:rsidRDefault="00563664" w:rsidP="001B674F">
      <w:pPr>
        <w:ind w:left="3540" w:firstLine="708"/>
        <w:rPr>
          <w:rFonts w:ascii="Arial" w:hAnsi="Arial" w:cs="Arial"/>
          <w:sz w:val="20"/>
          <w:szCs w:val="20"/>
        </w:rPr>
      </w:pPr>
      <w:r>
        <w:rPr>
          <w:rFonts w:ascii="Arial" w:hAnsi="Arial" w:cs="Arial"/>
          <w:bCs/>
          <w:iCs/>
          <w:sz w:val="20"/>
          <w:szCs w:val="28"/>
        </w:rPr>
        <w:t xml:space="preserve"> </w:t>
      </w:r>
      <w:r w:rsidR="00277DA9">
        <w:rPr>
          <w:rFonts w:ascii="Arial" w:hAnsi="Arial" w:cs="Arial"/>
          <w:bCs/>
          <w:iCs/>
          <w:sz w:val="20"/>
          <w:szCs w:val="28"/>
        </w:rPr>
        <w:t xml:space="preserve"> </w:t>
      </w:r>
      <w:r w:rsidRPr="001B674F">
        <w:rPr>
          <w:rFonts w:ascii="Arial" w:hAnsi="Arial" w:cs="Arial"/>
          <w:sz w:val="20"/>
          <w:szCs w:val="20"/>
        </w:rPr>
        <w:t xml:space="preserve"> </w:t>
      </w:r>
      <w:r w:rsidR="001B674F">
        <w:rPr>
          <w:rFonts w:ascii="Arial" w:hAnsi="Arial" w:cs="Arial"/>
          <w:sz w:val="20"/>
          <w:szCs w:val="20"/>
        </w:rPr>
        <w:tab/>
      </w:r>
      <w:r w:rsidR="001B674F">
        <w:rPr>
          <w:rFonts w:ascii="Arial" w:hAnsi="Arial" w:cs="Arial"/>
          <w:sz w:val="20"/>
          <w:szCs w:val="20"/>
        </w:rPr>
        <w:tab/>
      </w:r>
      <w:r w:rsidR="001B674F">
        <w:rPr>
          <w:rFonts w:ascii="Arial" w:hAnsi="Arial" w:cs="Arial"/>
          <w:sz w:val="20"/>
          <w:szCs w:val="20"/>
        </w:rPr>
        <w:tab/>
      </w:r>
      <w:r w:rsidR="001B674F">
        <w:rPr>
          <w:rFonts w:ascii="Arial" w:hAnsi="Arial" w:cs="Arial"/>
          <w:sz w:val="20"/>
          <w:szCs w:val="20"/>
        </w:rPr>
        <w:tab/>
      </w:r>
      <w:r w:rsidR="001B674F">
        <w:rPr>
          <w:rFonts w:ascii="Arial" w:hAnsi="Arial" w:cs="Arial"/>
          <w:sz w:val="20"/>
          <w:szCs w:val="20"/>
        </w:rPr>
        <w:tab/>
        <w:t xml:space="preserve">   </w:t>
      </w:r>
      <w:r w:rsidRPr="001B674F">
        <w:rPr>
          <w:rFonts w:ascii="Arial" w:hAnsi="Arial" w:cs="Arial"/>
          <w:sz w:val="20"/>
          <w:szCs w:val="20"/>
        </w:rPr>
        <w:t>Cena</w:t>
      </w:r>
    </w:p>
    <w:p w14:paraId="0A5F6F25" w14:textId="77777777" w:rsidR="001B674F" w:rsidRPr="00563664" w:rsidRDefault="001B674F" w:rsidP="001B674F">
      <w:pPr>
        <w:ind w:left="3540" w:firstLine="708"/>
        <w:rPr>
          <w:rFonts w:ascii="Arial" w:hAnsi="Arial" w:cs="Arial"/>
          <w:bCs/>
          <w:iCs/>
          <w:sz w:val="20"/>
          <w:szCs w:val="28"/>
        </w:rPr>
      </w:pPr>
    </w:p>
    <w:p w14:paraId="2BCC449E" w14:textId="3607C1ED" w:rsidR="00563664" w:rsidRPr="00B347A3" w:rsidRDefault="00563664" w:rsidP="00B347A3">
      <w:pPr>
        <w:rPr>
          <w:rFonts w:ascii="Arial" w:hAnsi="Arial" w:cs="Arial"/>
          <w:sz w:val="20"/>
        </w:rPr>
      </w:pPr>
      <w:r w:rsidRPr="00B347A3">
        <w:rPr>
          <w:rFonts w:ascii="Arial" w:hAnsi="Arial" w:cs="Arial"/>
          <w:sz w:val="20"/>
        </w:rPr>
        <w:t xml:space="preserve">Najem </w:t>
      </w:r>
      <w:proofErr w:type="spellStart"/>
      <w:r w:rsidRPr="00B347A3">
        <w:rPr>
          <w:rFonts w:ascii="Arial" w:hAnsi="Arial" w:cs="Arial"/>
          <w:sz w:val="20"/>
        </w:rPr>
        <w:t>šestposteljnega</w:t>
      </w:r>
      <w:proofErr w:type="spellEnd"/>
      <w:r w:rsidRPr="00B347A3">
        <w:rPr>
          <w:rFonts w:ascii="Arial" w:hAnsi="Arial" w:cs="Arial"/>
          <w:sz w:val="20"/>
        </w:rPr>
        <w:t xml:space="preserve"> (4 + 2) bungalova/dan</w:t>
      </w:r>
      <w:r w:rsidRPr="00B347A3">
        <w:rPr>
          <w:rFonts w:ascii="Arial" w:hAnsi="Arial" w:cs="Arial"/>
          <w:sz w:val="20"/>
        </w:rPr>
        <w:tab/>
      </w:r>
      <w:r w:rsidRPr="00B347A3">
        <w:rPr>
          <w:rFonts w:ascii="Arial" w:hAnsi="Arial" w:cs="Arial"/>
          <w:sz w:val="20"/>
        </w:rPr>
        <w:tab/>
      </w:r>
      <w:r w:rsidRPr="00B347A3">
        <w:rPr>
          <w:rFonts w:ascii="Arial" w:hAnsi="Arial" w:cs="Arial"/>
          <w:sz w:val="20"/>
        </w:rPr>
        <w:tab/>
      </w:r>
      <w:r w:rsidRPr="00B347A3">
        <w:rPr>
          <w:rFonts w:ascii="Arial" w:hAnsi="Arial" w:cs="Arial"/>
          <w:sz w:val="20"/>
        </w:rPr>
        <w:tab/>
      </w:r>
      <w:r w:rsidRPr="00B347A3">
        <w:rPr>
          <w:rFonts w:ascii="Arial" w:hAnsi="Arial" w:cs="Arial"/>
          <w:sz w:val="20"/>
        </w:rPr>
        <w:tab/>
        <w:t xml:space="preserve">         </w:t>
      </w:r>
      <w:r w:rsidR="00277DA9" w:rsidRPr="00B347A3">
        <w:rPr>
          <w:rFonts w:ascii="Arial" w:hAnsi="Arial" w:cs="Arial"/>
          <w:sz w:val="20"/>
        </w:rPr>
        <w:t xml:space="preserve">  </w:t>
      </w:r>
      <w:r w:rsidRPr="00B347A3">
        <w:rPr>
          <w:rFonts w:ascii="Arial" w:hAnsi="Arial" w:cs="Arial"/>
          <w:sz w:val="20"/>
        </w:rPr>
        <w:t xml:space="preserve">  83,00 EUR</w:t>
      </w:r>
    </w:p>
    <w:p w14:paraId="53D05432" w14:textId="513EFAF4" w:rsidR="00A155B8" w:rsidRDefault="00E906CD" w:rsidP="00A155B8">
      <w:pPr>
        <w:keepNext/>
        <w:numPr>
          <w:ilvl w:val="1"/>
          <w:numId w:val="13"/>
        </w:numPr>
        <w:spacing w:before="240" w:after="60" w:line="259" w:lineRule="auto"/>
        <w:outlineLvl w:val="1"/>
        <w:rPr>
          <w:rFonts w:ascii="Arial" w:hAnsi="Arial" w:cs="Arial"/>
          <w:b/>
          <w:bCs/>
          <w:iCs/>
          <w:szCs w:val="28"/>
        </w:rPr>
      </w:pPr>
      <w:bookmarkStart w:id="10" w:name="_Toc132792430"/>
      <w:bookmarkStart w:id="11" w:name="_Toc155272686"/>
      <w:r>
        <w:rPr>
          <w:rFonts w:ascii="Arial" w:hAnsi="Arial" w:cs="Arial"/>
          <w:b/>
          <w:bCs/>
          <w:iCs/>
          <w:szCs w:val="28"/>
        </w:rPr>
        <w:t xml:space="preserve"> </w:t>
      </w:r>
      <w:r w:rsidR="00126F10" w:rsidRPr="00126F10">
        <w:rPr>
          <w:rFonts w:ascii="Arial" w:hAnsi="Arial" w:cs="Arial"/>
          <w:b/>
          <w:bCs/>
          <w:iCs/>
          <w:szCs w:val="28"/>
        </w:rPr>
        <w:t>KRANJSKA GORA</w:t>
      </w:r>
      <w:bookmarkEnd w:id="10"/>
      <w:bookmarkEnd w:id="11"/>
      <w:r w:rsidR="00126F10" w:rsidRPr="00126F10">
        <w:rPr>
          <w:rFonts w:ascii="Arial" w:hAnsi="Arial" w:cs="Arial"/>
          <w:b/>
          <w:bCs/>
          <w:iCs/>
          <w:szCs w:val="28"/>
        </w:rPr>
        <w:t xml:space="preserve"> </w:t>
      </w:r>
    </w:p>
    <w:p w14:paraId="30908C01" w14:textId="006E9539" w:rsidR="00A155B8" w:rsidRPr="00B347A3" w:rsidRDefault="0061664E" w:rsidP="00B347A3">
      <w:pPr>
        <w:rPr>
          <w:rFonts w:ascii="Arial" w:hAnsi="Arial" w:cs="Arial"/>
          <w:b/>
          <w:bCs/>
          <w:iCs/>
          <w:sz w:val="20"/>
          <w:szCs w:val="28"/>
        </w:rPr>
      </w:pPr>
      <w:r w:rsidRPr="00B347A3">
        <w:rPr>
          <w:rFonts w:ascii="Arial" w:hAnsi="Arial" w:cs="Arial"/>
          <w:sz w:val="20"/>
        </w:rPr>
        <w:t xml:space="preserve">  </w:t>
      </w:r>
      <w:r w:rsidR="00B347A3">
        <w:rPr>
          <w:rFonts w:ascii="Arial" w:hAnsi="Arial" w:cs="Arial"/>
          <w:sz w:val="20"/>
        </w:rPr>
        <w:tab/>
      </w:r>
      <w:r w:rsidR="00B347A3">
        <w:rPr>
          <w:rFonts w:ascii="Arial" w:hAnsi="Arial" w:cs="Arial"/>
          <w:sz w:val="20"/>
        </w:rPr>
        <w:tab/>
      </w:r>
      <w:r w:rsidR="00B347A3">
        <w:rPr>
          <w:rFonts w:ascii="Arial" w:hAnsi="Arial" w:cs="Arial"/>
          <w:sz w:val="20"/>
        </w:rPr>
        <w:tab/>
      </w:r>
      <w:r w:rsidR="00B347A3">
        <w:rPr>
          <w:rFonts w:ascii="Arial" w:hAnsi="Arial" w:cs="Arial"/>
          <w:sz w:val="20"/>
        </w:rPr>
        <w:tab/>
      </w:r>
      <w:r w:rsidR="00B347A3">
        <w:rPr>
          <w:rFonts w:ascii="Arial" w:hAnsi="Arial" w:cs="Arial"/>
          <w:sz w:val="20"/>
        </w:rPr>
        <w:tab/>
      </w:r>
      <w:r w:rsidR="00B347A3">
        <w:rPr>
          <w:rFonts w:ascii="Arial" w:hAnsi="Arial" w:cs="Arial"/>
          <w:sz w:val="20"/>
        </w:rPr>
        <w:tab/>
      </w:r>
      <w:r w:rsidR="00B347A3">
        <w:rPr>
          <w:rFonts w:ascii="Arial" w:hAnsi="Arial" w:cs="Arial"/>
          <w:sz w:val="20"/>
        </w:rPr>
        <w:tab/>
      </w:r>
      <w:r w:rsidR="00B347A3">
        <w:rPr>
          <w:rFonts w:ascii="Arial" w:hAnsi="Arial" w:cs="Arial"/>
          <w:sz w:val="20"/>
        </w:rPr>
        <w:tab/>
      </w:r>
      <w:r w:rsidR="00B347A3">
        <w:rPr>
          <w:rFonts w:ascii="Arial" w:hAnsi="Arial" w:cs="Arial"/>
          <w:sz w:val="20"/>
        </w:rPr>
        <w:tab/>
      </w:r>
      <w:r w:rsidR="00B347A3">
        <w:rPr>
          <w:rFonts w:ascii="Arial" w:hAnsi="Arial" w:cs="Arial"/>
          <w:sz w:val="20"/>
        </w:rPr>
        <w:tab/>
      </w:r>
      <w:r w:rsidR="00B347A3">
        <w:rPr>
          <w:rFonts w:ascii="Arial" w:hAnsi="Arial" w:cs="Arial"/>
          <w:sz w:val="20"/>
        </w:rPr>
        <w:tab/>
        <w:t xml:space="preserve">  </w:t>
      </w:r>
      <w:r w:rsidRPr="00B347A3">
        <w:rPr>
          <w:rFonts w:ascii="Arial" w:hAnsi="Arial" w:cs="Arial"/>
          <w:sz w:val="20"/>
        </w:rPr>
        <w:t xml:space="preserve"> </w:t>
      </w:r>
      <w:r w:rsidR="00A155B8" w:rsidRPr="00B347A3">
        <w:rPr>
          <w:rFonts w:ascii="Arial" w:hAnsi="Arial" w:cs="Arial"/>
          <w:sz w:val="20"/>
        </w:rPr>
        <w:t>Cena</w:t>
      </w:r>
    </w:p>
    <w:p w14:paraId="3457DA1B" w14:textId="77777777" w:rsidR="00A155B8" w:rsidRPr="00B347A3" w:rsidRDefault="00A155B8" w:rsidP="00B347A3">
      <w:pPr>
        <w:rPr>
          <w:rFonts w:ascii="Arial" w:hAnsi="Arial" w:cs="Arial"/>
          <w:sz w:val="20"/>
        </w:rPr>
      </w:pPr>
      <w:r w:rsidRPr="00B347A3">
        <w:rPr>
          <w:rFonts w:ascii="Arial" w:hAnsi="Arial" w:cs="Arial"/>
          <w:sz w:val="20"/>
        </w:rPr>
        <w:t xml:space="preserve">V sezoni od 25. junija do 29. avgusta </w:t>
      </w:r>
    </w:p>
    <w:p w14:paraId="29570C2F" w14:textId="77777777" w:rsidR="00A155B8" w:rsidRPr="00B347A3" w:rsidRDefault="00A155B8" w:rsidP="00B347A3">
      <w:pPr>
        <w:rPr>
          <w:rFonts w:ascii="Arial" w:hAnsi="Arial" w:cs="Arial"/>
          <w:sz w:val="20"/>
        </w:rPr>
      </w:pPr>
      <w:r w:rsidRPr="00B347A3">
        <w:rPr>
          <w:rFonts w:ascii="Arial" w:hAnsi="Arial" w:cs="Arial"/>
          <w:sz w:val="20"/>
        </w:rPr>
        <w:t xml:space="preserve">in od 24. decembra do 31. marca:    </w:t>
      </w:r>
      <w:r w:rsidRPr="00B347A3">
        <w:rPr>
          <w:rFonts w:ascii="Arial" w:hAnsi="Arial" w:cs="Arial"/>
          <w:sz w:val="20"/>
        </w:rPr>
        <w:tab/>
      </w:r>
      <w:r w:rsidRPr="00B347A3">
        <w:rPr>
          <w:rFonts w:ascii="Arial" w:hAnsi="Arial" w:cs="Arial"/>
          <w:sz w:val="20"/>
        </w:rPr>
        <w:tab/>
      </w:r>
    </w:p>
    <w:p w14:paraId="0B7B40C4" w14:textId="6E1BFE4C" w:rsidR="00A155B8" w:rsidRPr="00B347A3" w:rsidRDefault="00A155B8" w:rsidP="00B347A3">
      <w:pPr>
        <w:rPr>
          <w:rFonts w:ascii="Arial" w:hAnsi="Arial" w:cs="Arial"/>
          <w:sz w:val="20"/>
        </w:rPr>
      </w:pPr>
      <w:r w:rsidRPr="00B347A3">
        <w:rPr>
          <w:rFonts w:ascii="Arial" w:hAnsi="Arial" w:cs="Arial"/>
          <w:sz w:val="20"/>
        </w:rPr>
        <w:t xml:space="preserve">– </w:t>
      </w:r>
      <w:proofErr w:type="spellStart"/>
      <w:r w:rsidRPr="00B347A3">
        <w:rPr>
          <w:rFonts w:ascii="Arial" w:hAnsi="Arial" w:cs="Arial"/>
          <w:sz w:val="20"/>
        </w:rPr>
        <w:t>Čičare</w:t>
      </w:r>
      <w:proofErr w:type="spellEnd"/>
      <w:r w:rsidRPr="00B347A3">
        <w:rPr>
          <w:rFonts w:ascii="Arial" w:hAnsi="Arial" w:cs="Arial"/>
          <w:sz w:val="20"/>
        </w:rPr>
        <w:t xml:space="preserve"> 13 – najem </w:t>
      </w:r>
      <w:proofErr w:type="spellStart"/>
      <w:r w:rsidRPr="00B347A3">
        <w:rPr>
          <w:rFonts w:ascii="Arial" w:hAnsi="Arial" w:cs="Arial"/>
          <w:sz w:val="20"/>
        </w:rPr>
        <w:t>petposteljne</w:t>
      </w:r>
      <w:proofErr w:type="spellEnd"/>
      <w:r w:rsidRPr="00B347A3">
        <w:rPr>
          <w:rFonts w:ascii="Arial" w:hAnsi="Arial" w:cs="Arial"/>
          <w:sz w:val="20"/>
        </w:rPr>
        <w:t xml:space="preserve"> (3 + 2) garsonjere/dan</w:t>
      </w:r>
      <w:r w:rsidRPr="00B347A3">
        <w:rPr>
          <w:rFonts w:ascii="Arial" w:hAnsi="Arial" w:cs="Arial"/>
          <w:sz w:val="20"/>
        </w:rPr>
        <w:tab/>
      </w:r>
      <w:r w:rsidR="0061664E" w:rsidRPr="00B347A3">
        <w:rPr>
          <w:rFonts w:ascii="Arial" w:hAnsi="Arial" w:cs="Arial"/>
          <w:sz w:val="20"/>
        </w:rPr>
        <w:tab/>
      </w:r>
      <w:r w:rsidR="0061664E" w:rsidRPr="00B347A3">
        <w:rPr>
          <w:rFonts w:ascii="Arial" w:hAnsi="Arial" w:cs="Arial"/>
          <w:sz w:val="20"/>
        </w:rPr>
        <w:tab/>
      </w:r>
      <w:r w:rsidR="00B347A3">
        <w:rPr>
          <w:rFonts w:ascii="Arial" w:hAnsi="Arial" w:cs="Arial"/>
          <w:sz w:val="20"/>
        </w:rPr>
        <w:tab/>
      </w:r>
      <w:r w:rsidR="00B347A3">
        <w:rPr>
          <w:rFonts w:ascii="Arial" w:hAnsi="Arial" w:cs="Arial"/>
          <w:sz w:val="20"/>
        </w:rPr>
        <w:tab/>
      </w:r>
      <w:r w:rsidRPr="00B347A3">
        <w:rPr>
          <w:rFonts w:ascii="Arial" w:hAnsi="Arial" w:cs="Arial"/>
          <w:sz w:val="20"/>
        </w:rPr>
        <w:t>45,50 EUR</w:t>
      </w:r>
    </w:p>
    <w:p w14:paraId="127062F1" w14:textId="77777777" w:rsidR="00A155B8" w:rsidRPr="00B347A3" w:rsidRDefault="00A155B8" w:rsidP="00B347A3">
      <w:pPr>
        <w:rPr>
          <w:rFonts w:ascii="Arial" w:hAnsi="Arial" w:cs="Arial"/>
          <w:sz w:val="20"/>
        </w:rPr>
      </w:pPr>
      <w:r w:rsidRPr="00B347A3">
        <w:rPr>
          <w:rFonts w:ascii="Arial" w:hAnsi="Arial" w:cs="Arial"/>
          <w:sz w:val="20"/>
        </w:rPr>
        <w:t xml:space="preserve">– Naselje Slavka Černeta 34 – najem </w:t>
      </w:r>
      <w:proofErr w:type="spellStart"/>
      <w:r w:rsidRPr="00B347A3">
        <w:rPr>
          <w:rFonts w:ascii="Arial" w:hAnsi="Arial" w:cs="Arial"/>
          <w:sz w:val="20"/>
        </w:rPr>
        <w:t>petposteljne</w:t>
      </w:r>
      <w:proofErr w:type="spellEnd"/>
      <w:r w:rsidRPr="00B347A3">
        <w:rPr>
          <w:rFonts w:ascii="Arial" w:hAnsi="Arial" w:cs="Arial"/>
          <w:sz w:val="20"/>
        </w:rPr>
        <w:t xml:space="preserve"> (3 + 2)          </w:t>
      </w:r>
    </w:p>
    <w:p w14:paraId="7C9072D1" w14:textId="40776A06" w:rsidR="00A155B8" w:rsidRPr="00B347A3" w:rsidRDefault="00A155B8" w:rsidP="00B347A3">
      <w:pPr>
        <w:rPr>
          <w:rFonts w:ascii="Arial" w:hAnsi="Arial" w:cs="Arial"/>
          <w:sz w:val="20"/>
        </w:rPr>
      </w:pPr>
      <w:r w:rsidRPr="00B347A3">
        <w:rPr>
          <w:rFonts w:ascii="Arial" w:hAnsi="Arial" w:cs="Arial"/>
          <w:sz w:val="20"/>
        </w:rPr>
        <w:t xml:space="preserve">   garsonjere/dan</w:t>
      </w:r>
      <w:r w:rsidRPr="00B347A3">
        <w:rPr>
          <w:rFonts w:ascii="Arial" w:hAnsi="Arial" w:cs="Arial"/>
          <w:sz w:val="20"/>
        </w:rPr>
        <w:tab/>
      </w:r>
      <w:r w:rsidR="0061664E" w:rsidRPr="00B347A3">
        <w:rPr>
          <w:rFonts w:ascii="Arial" w:hAnsi="Arial" w:cs="Arial"/>
          <w:sz w:val="20"/>
        </w:rPr>
        <w:tab/>
      </w:r>
      <w:r w:rsidR="0061664E" w:rsidRPr="00B347A3">
        <w:rPr>
          <w:rFonts w:ascii="Arial" w:hAnsi="Arial" w:cs="Arial"/>
          <w:sz w:val="20"/>
        </w:rPr>
        <w:tab/>
      </w:r>
      <w:r w:rsidR="00E7586F">
        <w:rPr>
          <w:rFonts w:ascii="Arial" w:hAnsi="Arial" w:cs="Arial"/>
          <w:sz w:val="20"/>
        </w:rPr>
        <w:tab/>
      </w:r>
      <w:r w:rsidR="00E7586F">
        <w:rPr>
          <w:rFonts w:ascii="Arial" w:hAnsi="Arial" w:cs="Arial"/>
          <w:sz w:val="20"/>
        </w:rPr>
        <w:tab/>
      </w:r>
      <w:r w:rsidR="00E7586F">
        <w:rPr>
          <w:rFonts w:ascii="Arial" w:hAnsi="Arial" w:cs="Arial"/>
          <w:sz w:val="20"/>
        </w:rPr>
        <w:tab/>
      </w:r>
      <w:r w:rsidR="00E7586F">
        <w:rPr>
          <w:rFonts w:ascii="Arial" w:hAnsi="Arial" w:cs="Arial"/>
          <w:sz w:val="20"/>
        </w:rPr>
        <w:tab/>
      </w:r>
      <w:r w:rsidR="00E7586F">
        <w:rPr>
          <w:rFonts w:ascii="Arial" w:hAnsi="Arial" w:cs="Arial"/>
          <w:sz w:val="20"/>
        </w:rPr>
        <w:tab/>
      </w:r>
      <w:r w:rsidR="00E7586F">
        <w:rPr>
          <w:rFonts w:ascii="Arial" w:hAnsi="Arial" w:cs="Arial"/>
          <w:sz w:val="20"/>
        </w:rPr>
        <w:tab/>
      </w:r>
      <w:r w:rsidRPr="00B347A3">
        <w:rPr>
          <w:rFonts w:ascii="Arial" w:hAnsi="Arial" w:cs="Arial"/>
          <w:sz w:val="20"/>
        </w:rPr>
        <w:t>65,00 EUR</w:t>
      </w:r>
    </w:p>
    <w:p w14:paraId="4C91AFC4" w14:textId="77777777" w:rsidR="00A155B8" w:rsidRPr="00B347A3" w:rsidRDefault="00A155B8" w:rsidP="00B347A3">
      <w:pPr>
        <w:rPr>
          <w:rFonts w:ascii="Arial" w:hAnsi="Arial" w:cs="Arial"/>
          <w:sz w:val="20"/>
        </w:rPr>
      </w:pPr>
    </w:p>
    <w:p w14:paraId="0C10C527" w14:textId="77777777" w:rsidR="00A155B8" w:rsidRPr="00B347A3" w:rsidRDefault="00A155B8" w:rsidP="00B347A3">
      <w:pPr>
        <w:rPr>
          <w:rFonts w:ascii="Arial" w:hAnsi="Arial" w:cs="Arial"/>
          <w:sz w:val="20"/>
        </w:rPr>
      </w:pPr>
      <w:r w:rsidRPr="00B347A3">
        <w:rPr>
          <w:rFonts w:ascii="Arial" w:hAnsi="Arial" w:cs="Arial"/>
          <w:sz w:val="20"/>
        </w:rPr>
        <w:t>Zunaj sezone:</w:t>
      </w:r>
      <w:r w:rsidRPr="00B347A3">
        <w:rPr>
          <w:rFonts w:ascii="Arial" w:hAnsi="Arial" w:cs="Arial"/>
          <w:sz w:val="20"/>
        </w:rPr>
        <w:tab/>
      </w:r>
      <w:r w:rsidRPr="00B347A3">
        <w:rPr>
          <w:rFonts w:ascii="Arial" w:hAnsi="Arial" w:cs="Arial"/>
          <w:sz w:val="20"/>
        </w:rPr>
        <w:tab/>
      </w:r>
    </w:p>
    <w:p w14:paraId="7A681F90" w14:textId="4969D57E" w:rsidR="00A155B8" w:rsidRPr="00B347A3" w:rsidRDefault="00A155B8" w:rsidP="00B347A3">
      <w:pPr>
        <w:rPr>
          <w:rFonts w:ascii="Arial" w:hAnsi="Arial" w:cs="Arial"/>
          <w:sz w:val="20"/>
        </w:rPr>
      </w:pPr>
      <w:r w:rsidRPr="00B347A3">
        <w:rPr>
          <w:rFonts w:ascii="Arial" w:hAnsi="Arial" w:cs="Arial"/>
          <w:sz w:val="20"/>
        </w:rPr>
        <w:t xml:space="preserve">– </w:t>
      </w:r>
      <w:proofErr w:type="spellStart"/>
      <w:r w:rsidRPr="00B347A3">
        <w:rPr>
          <w:rFonts w:ascii="Arial" w:hAnsi="Arial" w:cs="Arial"/>
          <w:sz w:val="20"/>
        </w:rPr>
        <w:t>Čičare</w:t>
      </w:r>
      <w:proofErr w:type="spellEnd"/>
      <w:r w:rsidRPr="00B347A3">
        <w:rPr>
          <w:rFonts w:ascii="Arial" w:hAnsi="Arial" w:cs="Arial"/>
          <w:sz w:val="20"/>
        </w:rPr>
        <w:t xml:space="preserve"> 13 – najem </w:t>
      </w:r>
      <w:proofErr w:type="spellStart"/>
      <w:r w:rsidRPr="00B347A3">
        <w:rPr>
          <w:rFonts w:ascii="Arial" w:hAnsi="Arial" w:cs="Arial"/>
          <w:sz w:val="20"/>
        </w:rPr>
        <w:t>petpo</w:t>
      </w:r>
      <w:r w:rsidR="003B597C" w:rsidRPr="00B347A3">
        <w:rPr>
          <w:rFonts w:ascii="Arial" w:hAnsi="Arial" w:cs="Arial"/>
          <w:sz w:val="20"/>
        </w:rPr>
        <w:t>steljne</w:t>
      </w:r>
      <w:proofErr w:type="spellEnd"/>
      <w:r w:rsidR="003B597C" w:rsidRPr="00B347A3">
        <w:rPr>
          <w:rFonts w:ascii="Arial" w:hAnsi="Arial" w:cs="Arial"/>
          <w:sz w:val="20"/>
        </w:rPr>
        <w:t xml:space="preserve"> (3 + 2) garsonjere/dan</w:t>
      </w:r>
      <w:r w:rsidR="003B597C" w:rsidRPr="00B347A3">
        <w:rPr>
          <w:rFonts w:ascii="Arial" w:hAnsi="Arial" w:cs="Arial"/>
          <w:sz w:val="20"/>
        </w:rPr>
        <w:tab/>
      </w:r>
      <w:r w:rsidR="0061664E" w:rsidRPr="00B347A3">
        <w:rPr>
          <w:rFonts w:ascii="Arial" w:hAnsi="Arial" w:cs="Arial"/>
          <w:sz w:val="20"/>
        </w:rPr>
        <w:tab/>
      </w:r>
      <w:r w:rsidR="0061664E" w:rsidRPr="00B347A3">
        <w:rPr>
          <w:rFonts w:ascii="Arial" w:hAnsi="Arial" w:cs="Arial"/>
          <w:sz w:val="20"/>
        </w:rPr>
        <w:tab/>
      </w:r>
      <w:r w:rsidR="00B347A3">
        <w:rPr>
          <w:rFonts w:ascii="Arial" w:hAnsi="Arial" w:cs="Arial"/>
          <w:sz w:val="20"/>
        </w:rPr>
        <w:tab/>
      </w:r>
      <w:r w:rsidR="00B347A3">
        <w:rPr>
          <w:rFonts w:ascii="Arial" w:hAnsi="Arial" w:cs="Arial"/>
          <w:sz w:val="20"/>
        </w:rPr>
        <w:tab/>
      </w:r>
      <w:r w:rsidRPr="00B347A3">
        <w:rPr>
          <w:rFonts w:ascii="Arial" w:hAnsi="Arial" w:cs="Arial"/>
          <w:sz w:val="20"/>
        </w:rPr>
        <w:t>39,00 EUR</w:t>
      </w:r>
    </w:p>
    <w:p w14:paraId="078FD293" w14:textId="77777777" w:rsidR="00A155B8" w:rsidRPr="00B347A3" w:rsidRDefault="00A155B8" w:rsidP="00B347A3">
      <w:pPr>
        <w:rPr>
          <w:rFonts w:ascii="Arial" w:hAnsi="Arial" w:cs="Arial"/>
          <w:sz w:val="20"/>
        </w:rPr>
      </w:pPr>
      <w:r w:rsidRPr="00B347A3">
        <w:rPr>
          <w:rFonts w:ascii="Arial" w:hAnsi="Arial" w:cs="Arial"/>
          <w:sz w:val="20"/>
        </w:rPr>
        <w:t xml:space="preserve">– Naselje Slavka Černeta 34 – najem </w:t>
      </w:r>
      <w:proofErr w:type="spellStart"/>
      <w:r w:rsidRPr="00B347A3">
        <w:rPr>
          <w:rFonts w:ascii="Arial" w:hAnsi="Arial" w:cs="Arial"/>
          <w:sz w:val="20"/>
        </w:rPr>
        <w:t>petposteljne</w:t>
      </w:r>
      <w:proofErr w:type="spellEnd"/>
      <w:r w:rsidRPr="00B347A3">
        <w:rPr>
          <w:rFonts w:ascii="Arial" w:hAnsi="Arial" w:cs="Arial"/>
          <w:sz w:val="20"/>
        </w:rPr>
        <w:t xml:space="preserve"> (3 + 2) </w:t>
      </w:r>
    </w:p>
    <w:p w14:paraId="51BB7B4D" w14:textId="0C2B9755" w:rsidR="0061664E" w:rsidRPr="00B347A3" w:rsidRDefault="00A155B8" w:rsidP="00B347A3">
      <w:pPr>
        <w:rPr>
          <w:rFonts w:ascii="Arial" w:hAnsi="Arial" w:cs="Arial"/>
          <w:sz w:val="20"/>
        </w:rPr>
      </w:pPr>
      <w:r w:rsidRPr="00B347A3">
        <w:rPr>
          <w:rFonts w:ascii="Arial" w:hAnsi="Arial" w:cs="Arial"/>
          <w:sz w:val="20"/>
        </w:rPr>
        <w:t xml:space="preserve">   garsonjere/dan</w:t>
      </w:r>
      <w:r w:rsidRPr="00B347A3">
        <w:rPr>
          <w:rFonts w:ascii="Arial" w:hAnsi="Arial" w:cs="Arial"/>
          <w:sz w:val="20"/>
        </w:rPr>
        <w:tab/>
      </w:r>
      <w:r w:rsidR="0061664E" w:rsidRPr="00B347A3">
        <w:rPr>
          <w:rFonts w:ascii="Arial" w:hAnsi="Arial" w:cs="Arial"/>
          <w:sz w:val="20"/>
        </w:rPr>
        <w:tab/>
      </w:r>
      <w:r w:rsidR="0061664E" w:rsidRPr="00B347A3">
        <w:rPr>
          <w:rFonts w:ascii="Arial" w:hAnsi="Arial" w:cs="Arial"/>
          <w:sz w:val="20"/>
        </w:rPr>
        <w:tab/>
      </w:r>
      <w:r w:rsidR="00E7586F">
        <w:rPr>
          <w:rFonts w:ascii="Arial" w:hAnsi="Arial" w:cs="Arial"/>
          <w:sz w:val="20"/>
        </w:rPr>
        <w:tab/>
      </w:r>
      <w:r w:rsidR="00E7586F">
        <w:rPr>
          <w:rFonts w:ascii="Arial" w:hAnsi="Arial" w:cs="Arial"/>
          <w:sz w:val="20"/>
        </w:rPr>
        <w:tab/>
      </w:r>
      <w:r w:rsidR="00E7586F">
        <w:rPr>
          <w:rFonts w:ascii="Arial" w:hAnsi="Arial" w:cs="Arial"/>
          <w:sz w:val="20"/>
        </w:rPr>
        <w:tab/>
      </w:r>
      <w:r w:rsidR="00E7586F">
        <w:rPr>
          <w:rFonts w:ascii="Arial" w:hAnsi="Arial" w:cs="Arial"/>
          <w:sz w:val="20"/>
        </w:rPr>
        <w:tab/>
      </w:r>
      <w:r w:rsidR="00E7586F">
        <w:rPr>
          <w:rFonts w:ascii="Arial" w:hAnsi="Arial" w:cs="Arial"/>
          <w:sz w:val="20"/>
        </w:rPr>
        <w:tab/>
      </w:r>
      <w:r w:rsidR="00E7586F">
        <w:rPr>
          <w:rFonts w:ascii="Arial" w:hAnsi="Arial" w:cs="Arial"/>
          <w:sz w:val="20"/>
        </w:rPr>
        <w:tab/>
      </w:r>
      <w:r w:rsidRPr="00B347A3">
        <w:rPr>
          <w:rFonts w:ascii="Arial" w:hAnsi="Arial" w:cs="Arial"/>
          <w:sz w:val="20"/>
        </w:rPr>
        <w:t>57,00 EUR</w:t>
      </w:r>
      <w:r w:rsidR="00126F10" w:rsidRPr="00B347A3">
        <w:rPr>
          <w:rFonts w:ascii="Arial" w:hAnsi="Arial" w:cs="Arial"/>
          <w:sz w:val="20"/>
        </w:rPr>
        <w:t xml:space="preserve">  </w:t>
      </w:r>
    </w:p>
    <w:p w14:paraId="38A2E74B" w14:textId="754ACD86" w:rsidR="00126F10" w:rsidRPr="00A155B8" w:rsidRDefault="00126F10" w:rsidP="00A155B8">
      <w:pPr>
        <w:tabs>
          <w:tab w:val="left" w:pos="6521"/>
        </w:tabs>
        <w:rPr>
          <w:rFonts w:ascii="Arial" w:hAnsi="Arial" w:cs="Arial"/>
          <w:sz w:val="16"/>
          <w:szCs w:val="20"/>
        </w:rPr>
      </w:pPr>
      <w:r w:rsidRPr="00A155B8">
        <w:rPr>
          <w:rFonts w:ascii="Arial" w:hAnsi="Arial" w:cs="Arial"/>
          <w:sz w:val="20"/>
        </w:rPr>
        <w:t xml:space="preserve">   </w:t>
      </w:r>
    </w:p>
    <w:p w14:paraId="5C8FFCFD" w14:textId="055CE759" w:rsidR="00126F10" w:rsidRDefault="00126F10" w:rsidP="003A4DFD">
      <w:pPr>
        <w:keepNext/>
        <w:numPr>
          <w:ilvl w:val="1"/>
          <w:numId w:val="11"/>
        </w:numPr>
        <w:spacing w:before="240" w:after="60" w:line="259" w:lineRule="auto"/>
        <w:outlineLvl w:val="1"/>
        <w:rPr>
          <w:rFonts w:ascii="Arial" w:hAnsi="Arial" w:cs="Arial"/>
          <w:b/>
          <w:bCs/>
          <w:iCs/>
          <w:szCs w:val="28"/>
        </w:rPr>
      </w:pPr>
      <w:r w:rsidRPr="00126F10">
        <w:rPr>
          <w:rFonts w:ascii="Arial" w:hAnsi="Arial" w:cs="Arial"/>
          <w:b/>
          <w:bCs/>
          <w:iCs/>
          <w:szCs w:val="28"/>
        </w:rPr>
        <w:t xml:space="preserve"> </w:t>
      </w:r>
      <w:bookmarkStart w:id="12" w:name="_Toc132792431"/>
      <w:bookmarkStart w:id="13" w:name="_Toc155272687"/>
      <w:r w:rsidRPr="00126F10">
        <w:rPr>
          <w:rFonts w:ascii="Arial" w:hAnsi="Arial" w:cs="Arial"/>
          <w:b/>
          <w:bCs/>
          <w:iCs/>
          <w:szCs w:val="28"/>
        </w:rPr>
        <w:t>BARBARIGA</w:t>
      </w:r>
      <w:bookmarkEnd w:id="12"/>
      <w:bookmarkEnd w:id="13"/>
    </w:p>
    <w:p w14:paraId="0AB590CD" w14:textId="29AA586C" w:rsidR="00A155B8" w:rsidRPr="00B347A3" w:rsidRDefault="0061664E" w:rsidP="00B347A3">
      <w:pPr>
        <w:rPr>
          <w:rFonts w:ascii="Arial" w:hAnsi="Arial" w:cs="Arial"/>
          <w:sz w:val="20"/>
        </w:rPr>
      </w:pPr>
      <w:r w:rsidRPr="00B347A3">
        <w:rPr>
          <w:rFonts w:ascii="Arial" w:hAnsi="Arial" w:cs="Arial"/>
          <w:sz w:val="20"/>
        </w:rPr>
        <w:t xml:space="preserve">   </w:t>
      </w:r>
      <w:r w:rsidR="00B347A3">
        <w:rPr>
          <w:rFonts w:ascii="Arial" w:hAnsi="Arial" w:cs="Arial"/>
          <w:sz w:val="20"/>
        </w:rPr>
        <w:tab/>
      </w:r>
      <w:r w:rsidR="00B347A3">
        <w:rPr>
          <w:rFonts w:ascii="Arial" w:hAnsi="Arial" w:cs="Arial"/>
          <w:sz w:val="20"/>
        </w:rPr>
        <w:tab/>
      </w:r>
      <w:r w:rsidR="00B347A3">
        <w:rPr>
          <w:rFonts w:ascii="Arial" w:hAnsi="Arial" w:cs="Arial"/>
          <w:sz w:val="20"/>
        </w:rPr>
        <w:tab/>
      </w:r>
      <w:r w:rsidR="00B347A3">
        <w:rPr>
          <w:rFonts w:ascii="Arial" w:hAnsi="Arial" w:cs="Arial"/>
          <w:sz w:val="20"/>
        </w:rPr>
        <w:tab/>
      </w:r>
      <w:r w:rsidR="00B347A3">
        <w:rPr>
          <w:rFonts w:ascii="Arial" w:hAnsi="Arial" w:cs="Arial"/>
          <w:sz w:val="20"/>
        </w:rPr>
        <w:tab/>
      </w:r>
      <w:r w:rsidR="00B347A3">
        <w:rPr>
          <w:rFonts w:ascii="Arial" w:hAnsi="Arial" w:cs="Arial"/>
          <w:sz w:val="20"/>
        </w:rPr>
        <w:tab/>
      </w:r>
      <w:r w:rsidR="00B347A3">
        <w:rPr>
          <w:rFonts w:ascii="Arial" w:hAnsi="Arial" w:cs="Arial"/>
          <w:sz w:val="20"/>
        </w:rPr>
        <w:tab/>
      </w:r>
      <w:r w:rsidR="00B347A3">
        <w:rPr>
          <w:rFonts w:ascii="Arial" w:hAnsi="Arial" w:cs="Arial"/>
          <w:sz w:val="20"/>
        </w:rPr>
        <w:tab/>
      </w:r>
      <w:r w:rsidR="00B347A3">
        <w:rPr>
          <w:rFonts w:ascii="Arial" w:hAnsi="Arial" w:cs="Arial"/>
          <w:sz w:val="20"/>
        </w:rPr>
        <w:tab/>
      </w:r>
      <w:r w:rsidR="00B347A3">
        <w:rPr>
          <w:rFonts w:ascii="Arial" w:hAnsi="Arial" w:cs="Arial"/>
          <w:sz w:val="20"/>
        </w:rPr>
        <w:tab/>
      </w:r>
      <w:r w:rsidR="00B347A3">
        <w:rPr>
          <w:rFonts w:ascii="Arial" w:hAnsi="Arial" w:cs="Arial"/>
          <w:sz w:val="20"/>
        </w:rPr>
        <w:tab/>
        <w:t xml:space="preserve">   </w:t>
      </w:r>
      <w:r w:rsidR="00A155B8" w:rsidRPr="00B347A3">
        <w:rPr>
          <w:rFonts w:ascii="Arial" w:hAnsi="Arial" w:cs="Arial"/>
          <w:sz w:val="20"/>
        </w:rPr>
        <w:t>Cena</w:t>
      </w:r>
    </w:p>
    <w:p w14:paraId="7280B940" w14:textId="77777777" w:rsidR="00A155B8" w:rsidRPr="00B347A3" w:rsidRDefault="00A155B8" w:rsidP="00B347A3">
      <w:pPr>
        <w:rPr>
          <w:rFonts w:ascii="Arial" w:hAnsi="Arial" w:cs="Arial"/>
          <w:sz w:val="20"/>
        </w:rPr>
      </w:pPr>
      <w:r w:rsidRPr="00B347A3">
        <w:rPr>
          <w:rFonts w:ascii="Arial" w:hAnsi="Arial" w:cs="Arial"/>
          <w:sz w:val="20"/>
        </w:rPr>
        <w:t>V sezoni od 25. junija do 29. avgusta:</w:t>
      </w:r>
      <w:r w:rsidRPr="00B347A3">
        <w:rPr>
          <w:rFonts w:ascii="Arial" w:hAnsi="Arial" w:cs="Arial"/>
          <w:sz w:val="20"/>
        </w:rPr>
        <w:tab/>
      </w:r>
      <w:r w:rsidRPr="00B347A3">
        <w:rPr>
          <w:rFonts w:ascii="Arial" w:hAnsi="Arial" w:cs="Arial"/>
          <w:sz w:val="20"/>
        </w:rPr>
        <w:tab/>
      </w:r>
    </w:p>
    <w:p w14:paraId="4F4FAF9B" w14:textId="6DD0E900" w:rsidR="00A155B8" w:rsidRPr="00B347A3" w:rsidRDefault="00A155B8" w:rsidP="00B347A3">
      <w:pPr>
        <w:rPr>
          <w:rFonts w:ascii="Arial" w:hAnsi="Arial" w:cs="Arial"/>
          <w:sz w:val="20"/>
        </w:rPr>
      </w:pPr>
      <w:r w:rsidRPr="00B347A3">
        <w:rPr>
          <w:rFonts w:ascii="Arial" w:hAnsi="Arial" w:cs="Arial"/>
          <w:sz w:val="20"/>
        </w:rPr>
        <w:t xml:space="preserve">– najem </w:t>
      </w:r>
      <w:proofErr w:type="spellStart"/>
      <w:r w:rsidRPr="00B347A3">
        <w:rPr>
          <w:rFonts w:ascii="Arial" w:hAnsi="Arial" w:cs="Arial"/>
          <w:sz w:val="20"/>
        </w:rPr>
        <w:t>štiriposteljnega</w:t>
      </w:r>
      <w:proofErr w:type="spellEnd"/>
      <w:r w:rsidRPr="00B347A3">
        <w:rPr>
          <w:rFonts w:ascii="Arial" w:hAnsi="Arial" w:cs="Arial"/>
          <w:sz w:val="20"/>
        </w:rPr>
        <w:t xml:space="preserve"> (2 + 2) bungalova/dan</w:t>
      </w:r>
      <w:r w:rsidRPr="00B347A3">
        <w:rPr>
          <w:rFonts w:ascii="Arial" w:hAnsi="Arial" w:cs="Arial"/>
          <w:sz w:val="20"/>
        </w:rPr>
        <w:tab/>
      </w:r>
      <w:r w:rsidRPr="00B347A3">
        <w:rPr>
          <w:rFonts w:ascii="Arial" w:hAnsi="Arial" w:cs="Arial"/>
          <w:sz w:val="20"/>
        </w:rPr>
        <w:tab/>
      </w:r>
      <w:r w:rsidR="0061664E" w:rsidRPr="00B347A3">
        <w:rPr>
          <w:rFonts w:ascii="Arial" w:hAnsi="Arial" w:cs="Arial"/>
          <w:sz w:val="20"/>
        </w:rPr>
        <w:tab/>
      </w:r>
      <w:r w:rsidR="0061664E" w:rsidRPr="00B347A3">
        <w:rPr>
          <w:rFonts w:ascii="Arial" w:hAnsi="Arial" w:cs="Arial"/>
          <w:sz w:val="20"/>
        </w:rPr>
        <w:tab/>
      </w:r>
      <w:r w:rsidR="0061664E" w:rsidRPr="00B347A3">
        <w:rPr>
          <w:rFonts w:ascii="Arial" w:hAnsi="Arial" w:cs="Arial"/>
          <w:sz w:val="20"/>
        </w:rPr>
        <w:tab/>
      </w:r>
      <w:r w:rsidR="0061664E" w:rsidRPr="00B347A3">
        <w:rPr>
          <w:rFonts w:ascii="Arial" w:hAnsi="Arial" w:cs="Arial"/>
          <w:sz w:val="20"/>
        </w:rPr>
        <w:tab/>
      </w:r>
      <w:r w:rsidRPr="00B347A3">
        <w:rPr>
          <w:rFonts w:ascii="Arial" w:hAnsi="Arial" w:cs="Arial"/>
          <w:sz w:val="20"/>
        </w:rPr>
        <w:t>43,20 EUR</w:t>
      </w:r>
    </w:p>
    <w:p w14:paraId="3F10A1C1" w14:textId="77777777" w:rsidR="00A155B8" w:rsidRPr="00B347A3" w:rsidRDefault="00A155B8" w:rsidP="00B347A3">
      <w:pPr>
        <w:rPr>
          <w:rFonts w:ascii="Arial" w:hAnsi="Arial" w:cs="Arial"/>
          <w:sz w:val="20"/>
        </w:rPr>
      </w:pPr>
    </w:p>
    <w:p w14:paraId="7C1A37C9" w14:textId="77777777" w:rsidR="00A155B8" w:rsidRPr="00B347A3" w:rsidRDefault="00A155B8" w:rsidP="00B347A3">
      <w:pPr>
        <w:rPr>
          <w:rFonts w:ascii="Arial" w:hAnsi="Arial" w:cs="Arial"/>
          <w:sz w:val="20"/>
        </w:rPr>
      </w:pPr>
      <w:r w:rsidRPr="00B347A3">
        <w:rPr>
          <w:rFonts w:ascii="Arial" w:hAnsi="Arial" w:cs="Arial"/>
          <w:sz w:val="20"/>
        </w:rPr>
        <w:t>Zunaj sezone:</w:t>
      </w:r>
      <w:r w:rsidRPr="00B347A3">
        <w:rPr>
          <w:rFonts w:ascii="Arial" w:hAnsi="Arial" w:cs="Arial"/>
          <w:sz w:val="20"/>
        </w:rPr>
        <w:tab/>
      </w:r>
      <w:r w:rsidRPr="00B347A3">
        <w:rPr>
          <w:rFonts w:ascii="Arial" w:hAnsi="Arial" w:cs="Arial"/>
          <w:sz w:val="20"/>
        </w:rPr>
        <w:tab/>
      </w:r>
    </w:p>
    <w:p w14:paraId="5823E7C5" w14:textId="4427A720" w:rsidR="00A155B8" w:rsidRPr="00B347A3" w:rsidRDefault="00A155B8" w:rsidP="00B347A3">
      <w:pPr>
        <w:rPr>
          <w:rFonts w:ascii="Arial" w:hAnsi="Arial" w:cs="Arial"/>
          <w:sz w:val="20"/>
        </w:rPr>
      </w:pPr>
      <w:r w:rsidRPr="00B347A3">
        <w:rPr>
          <w:rFonts w:ascii="Arial" w:hAnsi="Arial" w:cs="Arial"/>
          <w:sz w:val="20"/>
        </w:rPr>
        <w:t xml:space="preserve">– najem </w:t>
      </w:r>
      <w:proofErr w:type="spellStart"/>
      <w:r w:rsidRPr="00B347A3">
        <w:rPr>
          <w:rFonts w:ascii="Arial" w:hAnsi="Arial" w:cs="Arial"/>
          <w:sz w:val="20"/>
        </w:rPr>
        <w:t>štiriposteljnega</w:t>
      </w:r>
      <w:proofErr w:type="spellEnd"/>
      <w:r w:rsidRPr="00B347A3">
        <w:rPr>
          <w:rFonts w:ascii="Arial" w:hAnsi="Arial" w:cs="Arial"/>
          <w:sz w:val="20"/>
        </w:rPr>
        <w:t xml:space="preserve"> (2 + 2) bungalova/dan</w:t>
      </w:r>
      <w:r w:rsidRPr="00B347A3">
        <w:rPr>
          <w:rFonts w:ascii="Arial" w:hAnsi="Arial" w:cs="Arial"/>
          <w:sz w:val="20"/>
        </w:rPr>
        <w:tab/>
      </w:r>
      <w:r w:rsidRPr="00B347A3">
        <w:rPr>
          <w:rFonts w:ascii="Arial" w:hAnsi="Arial" w:cs="Arial"/>
          <w:sz w:val="20"/>
        </w:rPr>
        <w:tab/>
      </w:r>
      <w:r w:rsidR="0061664E" w:rsidRPr="00B347A3">
        <w:rPr>
          <w:rFonts w:ascii="Arial" w:hAnsi="Arial" w:cs="Arial"/>
          <w:sz w:val="20"/>
        </w:rPr>
        <w:tab/>
      </w:r>
      <w:r w:rsidR="0061664E" w:rsidRPr="00B347A3">
        <w:rPr>
          <w:rFonts w:ascii="Arial" w:hAnsi="Arial" w:cs="Arial"/>
          <w:sz w:val="20"/>
        </w:rPr>
        <w:tab/>
      </w:r>
      <w:r w:rsidR="0061664E" w:rsidRPr="00B347A3">
        <w:rPr>
          <w:rFonts w:ascii="Arial" w:hAnsi="Arial" w:cs="Arial"/>
          <w:sz w:val="20"/>
        </w:rPr>
        <w:tab/>
      </w:r>
      <w:r w:rsidR="0061664E" w:rsidRPr="00B347A3">
        <w:rPr>
          <w:rFonts w:ascii="Arial" w:hAnsi="Arial" w:cs="Arial"/>
          <w:sz w:val="20"/>
        </w:rPr>
        <w:tab/>
      </w:r>
      <w:r w:rsidRPr="00B347A3">
        <w:rPr>
          <w:rFonts w:ascii="Arial" w:hAnsi="Arial" w:cs="Arial"/>
          <w:sz w:val="20"/>
        </w:rPr>
        <w:t>34,50 EUR</w:t>
      </w:r>
    </w:p>
    <w:p w14:paraId="40435DBA" w14:textId="77777777" w:rsidR="0061664E" w:rsidRPr="00A155B8" w:rsidRDefault="0061664E" w:rsidP="00A155B8">
      <w:pPr>
        <w:keepNext/>
        <w:outlineLvl w:val="1"/>
        <w:rPr>
          <w:rFonts w:ascii="Arial" w:hAnsi="Arial" w:cs="Arial"/>
          <w:bCs/>
          <w:iCs/>
          <w:sz w:val="20"/>
          <w:szCs w:val="28"/>
        </w:rPr>
      </w:pPr>
    </w:p>
    <w:p w14:paraId="5506A15E" w14:textId="6DBDCBE7" w:rsidR="00126F10" w:rsidRDefault="00126F10" w:rsidP="003A4DFD">
      <w:pPr>
        <w:keepNext/>
        <w:numPr>
          <w:ilvl w:val="1"/>
          <w:numId w:val="12"/>
        </w:numPr>
        <w:spacing w:before="240" w:after="60" w:line="259" w:lineRule="auto"/>
        <w:outlineLvl w:val="1"/>
        <w:rPr>
          <w:rFonts w:ascii="Arial" w:hAnsi="Arial" w:cs="Arial"/>
          <w:b/>
          <w:bCs/>
          <w:iCs/>
          <w:szCs w:val="28"/>
        </w:rPr>
      </w:pPr>
      <w:bookmarkStart w:id="14" w:name="_Toc132792432"/>
      <w:bookmarkStart w:id="15" w:name="_Toc155272688"/>
      <w:r w:rsidRPr="00126F10">
        <w:rPr>
          <w:rFonts w:ascii="Arial" w:hAnsi="Arial" w:cs="Arial"/>
          <w:b/>
          <w:bCs/>
          <w:iCs/>
          <w:szCs w:val="28"/>
        </w:rPr>
        <w:t>VINICA</w:t>
      </w:r>
      <w:bookmarkEnd w:id="14"/>
      <w:bookmarkEnd w:id="15"/>
    </w:p>
    <w:p w14:paraId="53DBCD0C" w14:textId="3988F8EC" w:rsidR="00A155B8" w:rsidRPr="00B347A3" w:rsidRDefault="0061664E" w:rsidP="00B347A3">
      <w:pPr>
        <w:rPr>
          <w:rFonts w:ascii="Arial" w:hAnsi="Arial" w:cs="Arial"/>
          <w:sz w:val="20"/>
        </w:rPr>
      </w:pPr>
      <w:r w:rsidRPr="00B347A3">
        <w:rPr>
          <w:rFonts w:ascii="Arial" w:hAnsi="Arial" w:cs="Arial"/>
          <w:sz w:val="20"/>
        </w:rPr>
        <w:t xml:space="preserve">   </w:t>
      </w:r>
      <w:r w:rsidR="00B347A3">
        <w:rPr>
          <w:rFonts w:ascii="Arial" w:hAnsi="Arial" w:cs="Arial"/>
          <w:sz w:val="20"/>
        </w:rPr>
        <w:tab/>
      </w:r>
      <w:r w:rsidR="00B347A3">
        <w:rPr>
          <w:rFonts w:ascii="Arial" w:hAnsi="Arial" w:cs="Arial"/>
          <w:sz w:val="20"/>
        </w:rPr>
        <w:tab/>
      </w:r>
      <w:r w:rsidR="00B347A3">
        <w:rPr>
          <w:rFonts w:ascii="Arial" w:hAnsi="Arial" w:cs="Arial"/>
          <w:sz w:val="20"/>
        </w:rPr>
        <w:tab/>
      </w:r>
      <w:r w:rsidR="00B347A3">
        <w:rPr>
          <w:rFonts w:ascii="Arial" w:hAnsi="Arial" w:cs="Arial"/>
          <w:sz w:val="20"/>
        </w:rPr>
        <w:tab/>
      </w:r>
      <w:r w:rsidR="00B347A3">
        <w:rPr>
          <w:rFonts w:ascii="Arial" w:hAnsi="Arial" w:cs="Arial"/>
          <w:sz w:val="20"/>
        </w:rPr>
        <w:tab/>
      </w:r>
      <w:r w:rsidR="00B347A3">
        <w:rPr>
          <w:rFonts w:ascii="Arial" w:hAnsi="Arial" w:cs="Arial"/>
          <w:sz w:val="20"/>
        </w:rPr>
        <w:tab/>
      </w:r>
      <w:r w:rsidR="00B347A3">
        <w:rPr>
          <w:rFonts w:ascii="Arial" w:hAnsi="Arial" w:cs="Arial"/>
          <w:sz w:val="20"/>
        </w:rPr>
        <w:tab/>
      </w:r>
      <w:r w:rsidR="00B347A3">
        <w:rPr>
          <w:rFonts w:ascii="Arial" w:hAnsi="Arial" w:cs="Arial"/>
          <w:sz w:val="20"/>
        </w:rPr>
        <w:tab/>
      </w:r>
      <w:r w:rsidR="00B347A3">
        <w:rPr>
          <w:rFonts w:ascii="Arial" w:hAnsi="Arial" w:cs="Arial"/>
          <w:sz w:val="20"/>
        </w:rPr>
        <w:tab/>
      </w:r>
      <w:r w:rsidR="00B347A3">
        <w:rPr>
          <w:rFonts w:ascii="Arial" w:hAnsi="Arial" w:cs="Arial"/>
          <w:sz w:val="20"/>
        </w:rPr>
        <w:tab/>
      </w:r>
      <w:r w:rsidR="00B347A3">
        <w:rPr>
          <w:rFonts w:ascii="Arial" w:hAnsi="Arial" w:cs="Arial"/>
          <w:sz w:val="20"/>
        </w:rPr>
        <w:tab/>
        <w:t xml:space="preserve">  </w:t>
      </w:r>
      <w:r w:rsidRPr="00B347A3">
        <w:rPr>
          <w:rFonts w:ascii="Arial" w:hAnsi="Arial" w:cs="Arial"/>
          <w:sz w:val="20"/>
        </w:rPr>
        <w:t xml:space="preserve"> </w:t>
      </w:r>
      <w:r w:rsidR="00A155B8" w:rsidRPr="00B347A3">
        <w:rPr>
          <w:rFonts w:ascii="Arial" w:hAnsi="Arial" w:cs="Arial"/>
          <w:sz w:val="20"/>
        </w:rPr>
        <w:t>Cena</w:t>
      </w:r>
    </w:p>
    <w:p w14:paraId="3256359B" w14:textId="77777777" w:rsidR="00A155B8" w:rsidRPr="00B347A3" w:rsidRDefault="00A155B8" w:rsidP="00B347A3">
      <w:pPr>
        <w:rPr>
          <w:rFonts w:ascii="Arial" w:hAnsi="Arial" w:cs="Arial"/>
          <w:sz w:val="20"/>
        </w:rPr>
      </w:pPr>
      <w:r w:rsidRPr="00B347A3">
        <w:rPr>
          <w:rFonts w:ascii="Arial" w:hAnsi="Arial" w:cs="Arial"/>
          <w:sz w:val="20"/>
        </w:rPr>
        <w:t xml:space="preserve">V sezoni od 25. junija do 29. avgusta: </w:t>
      </w:r>
      <w:r w:rsidRPr="00B347A3">
        <w:rPr>
          <w:rFonts w:ascii="Arial" w:hAnsi="Arial" w:cs="Arial"/>
          <w:sz w:val="20"/>
        </w:rPr>
        <w:tab/>
      </w:r>
      <w:r w:rsidRPr="00B347A3">
        <w:rPr>
          <w:rFonts w:ascii="Arial" w:hAnsi="Arial" w:cs="Arial"/>
          <w:sz w:val="20"/>
        </w:rPr>
        <w:tab/>
      </w:r>
    </w:p>
    <w:p w14:paraId="30533DFF" w14:textId="34D3DBCF" w:rsidR="00A155B8" w:rsidRPr="00B347A3" w:rsidRDefault="00A155B8" w:rsidP="00B347A3">
      <w:pPr>
        <w:rPr>
          <w:rFonts w:ascii="Arial" w:hAnsi="Arial" w:cs="Arial"/>
          <w:sz w:val="20"/>
        </w:rPr>
      </w:pPr>
      <w:r w:rsidRPr="00B347A3">
        <w:rPr>
          <w:rFonts w:ascii="Arial" w:hAnsi="Arial" w:cs="Arial"/>
          <w:sz w:val="20"/>
        </w:rPr>
        <w:t xml:space="preserve">– najem </w:t>
      </w:r>
      <w:proofErr w:type="spellStart"/>
      <w:r w:rsidRPr="00B347A3">
        <w:rPr>
          <w:rFonts w:ascii="Arial" w:hAnsi="Arial" w:cs="Arial"/>
          <w:sz w:val="20"/>
        </w:rPr>
        <w:t>šestposteljnega</w:t>
      </w:r>
      <w:proofErr w:type="spellEnd"/>
      <w:r w:rsidRPr="00B347A3">
        <w:rPr>
          <w:rFonts w:ascii="Arial" w:hAnsi="Arial" w:cs="Arial"/>
          <w:sz w:val="20"/>
        </w:rPr>
        <w:t xml:space="preserve"> (4 + 2) stanovanja/dan</w:t>
      </w:r>
      <w:r w:rsidRPr="00B347A3">
        <w:rPr>
          <w:rFonts w:ascii="Arial" w:hAnsi="Arial" w:cs="Arial"/>
          <w:sz w:val="20"/>
        </w:rPr>
        <w:tab/>
      </w:r>
      <w:r w:rsidRPr="00B347A3">
        <w:rPr>
          <w:rFonts w:ascii="Arial" w:hAnsi="Arial" w:cs="Arial"/>
          <w:sz w:val="20"/>
        </w:rPr>
        <w:tab/>
      </w:r>
      <w:r w:rsidR="0061664E" w:rsidRPr="00B347A3">
        <w:rPr>
          <w:rFonts w:ascii="Arial" w:hAnsi="Arial" w:cs="Arial"/>
          <w:sz w:val="20"/>
        </w:rPr>
        <w:tab/>
      </w:r>
      <w:r w:rsidR="0061664E" w:rsidRPr="00B347A3">
        <w:rPr>
          <w:rFonts w:ascii="Arial" w:hAnsi="Arial" w:cs="Arial"/>
          <w:sz w:val="20"/>
        </w:rPr>
        <w:tab/>
      </w:r>
      <w:r w:rsidR="0061664E" w:rsidRPr="00B347A3">
        <w:rPr>
          <w:rFonts w:ascii="Arial" w:hAnsi="Arial" w:cs="Arial"/>
          <w:sz w:val="20"/>
        </w:rPr>
        <w:tab/>
      </w:r>
      <w:r w:rsidR="0061664E" w:rsidRPr="00B347A3">
        <w:rPr>
          <w:rFonts w:ascii="Arial" w:hAnsi="Arial" w:cs="Arial"/>
          <w:sz w:val="20"/>
        </w:rPr>
        <w:tab/>
      </w:r>
      <w:r w:rsidRPr="00B347A3">
        <w:rPr>
          <w:rFonts w:ascii="Arial" w:hAnsi="Arial" w:cs="Arial"/>
          <w:sz w:val="20"/>
        </w:rPr>
        <w:t>35,00 EUR</w:t>
      </w:r>
    </w:p>
    <w:p w14:paraId="047E2C71" w14:textId="77777777" w:rsidR="00A155B8" w:rsidRPr="00B347A3" w:rsidRDefault="00A155B8" w:rsidP="00B347A3">
      <w:pPr>
        <w:rPr>
          <w:rFonts w:ascii="Arial" w:hAnsi="Arial" w:cs="Arial"/>
          <w:sz w:val="20"/>
        </w:rPr>
      </w:pPr>
    </w:p>
    <w:p w14:paraId="777BA57E" w14:textId="77777777" w:rsidR="00A155B8" w:rsidRPr="00B347A3" w:rsidRDefault="00A155B8" w:rsidP="00B347A3">
      <w:pPr>
        <w:rPr>
          <w:rFonts w:ascii="Arial" w:hAnsi="Arial" w:cs="Arial"/>
          <w:sz w:val="20"/>
        </w:rPr>
      </w:pPr>
      <w:r w:rsidRPr="00B347A3">
        <w:rPr>
          <w:rFonts w:ascii="Arial" w:hAnsi="Arial" w:cs="Arial"/>
          <w:sz w:val="20"/>
        </w:rPr>
        <w:t>Zunaj sezone:</w:t>
      </w:r>
      <w:r w:rsidRPr="00B347A3">
        <w:rPr>
          <w:rFonts w:ascii="Arial" w:hAnsi="Arial" w:cs="Arial"/>
          <w:sz w:val="20"/>
        </w:rPr>
        <w:tab/>
      </w:r>
      <w:r w:rsidRPr="00B347A3">
        <w:rPr>
          <w:rFonts w:ascii="Arial" w:hAnsi="Arial" w:cs="Arial"/>
          <w:sz w:val="20"/>
        </w:rPr>
        <w:tab/>
      </w:r>
    </w:p>
    <w:p w14:paraId="25444273" w14:textId="30B4616B" w:rsidR="00A155B8" w:rsidRPr="00B347A3" w:rsidRDefault="00A155B8" w:rsidP="00B347A3">
      <w:pPr>
        <w:rPr>
          <w:rFonts w:ascii="Arial" w:hAnsi="Arial" w:cs="Arial"/>
          <w:sz w:val="20"/>
        </w:rPr>
      </w:pPr>
      <w:r w:rsidRPr="00B347A3">
        <w:rPr>
          <w:rFonts w:ascii="Arial" w:hAnsi="Arial" w:cs="Arial"/>
          <w:sz w:val="20"/>
        </w:rPr>
        <w:t xml:space="preserve">– najem </w:t>
      </w:r>
      <w:proofErr w:type="spellStart"/>
      <w:r w:rsidRPr="00B347A3">
        <w:rPr>
          <w:rFonts w:ascii="Arial" w:hAnsi="Arial" w:cs="Arial"/>
          <w:sz w:val="20"/>
        </w:rPr>
        <w:t>šestposteljnega</w:t>
      </w:r>
      <w:proofErr w:type="spellEnd"/>
      <w:r w:rsidRPr="00B347A3">
        <w:rPr>
          <w:rFonts w:ascii="Arial" w:hAnsi="Arial" w:cs="Arial"/>
          <w:sz w:val="20"/>
        </w:rPr>
        <w:t xml:space="preserve"> (4 + 2) stanovanja/dan</w:t>
      </w:r>
      <w:r w:rsidRPr="00B347A3">
        <w:rPr>
          <w:rFonts w:ascii="Arial" w:hAnsi="Arial" w:cs="Arial"/>
          <w:sz w:val="20"/>
        </w:rPr>
        <w:tab/>
      </w:r>
      <w:r w:rsidRPr="00B347A3">
        <w:rPr>
          <w:rFonts w:ascii="Arial" w:hAnsi="Arial" w:cs="Arial"/>
          <w:sz w:val="20"/>
        </w:rPr>
        <w:tab/>
      </w:r>
      <w:r w:rsidR="0061664E" w:rsidRPr="00B347A3">
        <w:rPr>
          <w:rFonts w:ascii="Arial" w:hAnsi="Arial" w:cs="Arial"/>
          <w:sz w:val="20"/>
        </w:rPr>
        <w:tab/>
      </w:r>
      <w:r w:rsidR="0061664E" w:rsidRPr="00B347A3">
        <w:rPr>
          <w:rFonts w:ascii="Arial" w:hAnsi="Arial" w:cs="Arial"/>
          <w:sz w:val="20"/>
        </w:rPr>
        <w:tab/>
      </w:r>
      <w:r w:rsidR="0061664E" w:rsidRPr="00B347A3">
        <w:rPr>
          <w:rFonts w:ascii="Arial" w:hAnsi="Arial" w:cs="Arial"/>
          <w:sz w:val="20"/>
        </w:rPr>
        <w:tab/>
      </w:r>
      <w:r w:rsidR="0061664E" w:rsidRPr="00B347A3">
        <w:rPr>
          <w:rFonts w:ascii="Arial" w:hAnsi="Arial" w:cs="Arial"/>
          <w:sz w:val="20"/>
        </w:rPr>
        <w:tab/>
      </w:r>
      <w:r w:rsidRPr="00B347A3">
        <w:rPr>
          <w:rFonts w:ascii="Arial" w:hAnsi="Arial" w:cs="Arial"/>
          <w:sz w:val="20"/>
        </w:rPr>
        <w:t>30,00 EUR</w:t>
      </w:r>
    </w:p>
    <w:p w14:paraId="130A1E97" w14:textId="77777777" w:rsidR="0061664E" w:rsidRPr="00A155B8" w:rsidRDefault="0061664E" w:rsidP="00A155B8">
      <w:pPr>
        <w:keepNext/>
        <w:outlineLvl w:val="1"/>
        <w:rPr>
          <w:rFonts w:ascii="Arial" w:hAnsi="Arial" w:cs="Arial"/>
          <w:bCs/>
          <w:iCs/>
          <w:sz w:val="20"/>
          <w:szCs w:val="28"/>
        </w:rPr>
      </w:pPr>
    </w:p>
    <w:p w14:paraId="049E574F" w14:textId="275055B8" w:rsidR="00126F10" w:rsidRPr="00126F10" w:rsidRDefault="00126F10" w:rsidP="003A4DFD">
      <w:pPr>
        <w:keepNext/>
        <w:numPr>
          <w:ilvl w:val="1"/>
          <w:numId w:val="14"/>
        </w:numPr>
        <w:spacing w:before="240" w:after="60" w:line="259" w:lineRule="auto"/>
        <w:outlineLvl w:val="1"/>
        <w:rPr>
          <w:rFonts w:ascii="Arial" w:hAnsi="Arial" w:cs="Arial"/>
          <w:b/>
          <w:bCs/>
          <w:iCs/>
          <w:szCs w:val="28"/>
        </w:rPr>
      </w:pPr>
      <w:r w:rsidRPr="00126F10">
        <w:rPr>
          <w:rFonts w:ascii="Arial" w:hAnsi="Arial" w:cs="Arial"/>
          <w:sz w:val="20"/>
          <w:szCs w:val="20"/>
        </w:rPr>
        <w:t xml:space="preserve"> </w:t>
      </w:r>
      <w:bookmarkStart w:id="16" w:name="_Toc132792433"/>
      <w:bookmarkStart w:id="17" w:name="_Toc155272689"/>
      <w:r w:rsidRPr="00126F10">
        <w:rPr>
          <w:rFonts w:ascii="Arial" w:hAnsi="Arial" w:cs="Arial"/>
          <w:b/>
          <w:bCs/>
          <w:iCs/>
          <w:szCs w:val="28"/>
        </w:rPr>
        <w:t>OBROKI PREHRANE</w:t>
      </w:r>
      <w:bookmarkEnd w:id="16"/>
      <w:bookmarkEnd w:id="17"/>
      <w:r w:rsidRPr="00126F10">
        <w:rPr>
          <w:rFonts w:ascii="Arial" w:hAnsi="Arial" w:cs="Arial"/>
          <w:b/>
          <w:bCs/>
          <w:iCs/>
          <w:szCs w:val="28"/>
        </w:rPr>
        <w:t xml:space="preserve"> </w:t>
      </w:r>
    </w:p>
    <w:p w14:paraId="27E064EF" w14:textId="38F199F3" w:rsidR="00A155B8" w:rsidRPr="00A155B8" w:rsidRDefault="0061664E" w:rsidP="00A155B8">
      <w:pPr>
        <w:tabs>
          <w:tab w:val="left" w:pos="4500"/>
          <w:tab w:val="decimal" w:pos="5940"/>
          <w:tab w:val="left" w:pos="7200"/>
          <w:tab w:val="decimal" w:pos="8280"/>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A155B8" w:rsidRPr="00A155B8">
        <w:rPr>
          <w:rFonts w:ascii="Arial" w:hAnsi="Arial" w:cs="Arial"/>
          <w:sz w:val="20"/>
          <w:szCs w:val="20"/>
        </w:rPr>
        <w:t>Cena</w:t>
      </w:r>
    </w:p>
    <w:p w14:paraId="668CF2D3" w14:textId="77777777" w:rsidR="00A155B8" w:rsidRPr="00A155B8" w:rsidRDefault="00A155B8" w:rsidP="00A155B8">
      <w:pPr>
        <w:tabs>
          <w:tab w:val="left" w:pos="4500"/>
          <w:tab w:val="decimal" w:pos="5940"/>
          <w:tab w:val="left" w:pos="7200"/>
          <w:tab w:val="decimal" w:pos="8280"/>
        </w:tabs>
        <w:rPr>
          <w:rFonts w:ascii="Arial" w:hAnsi="Arial" w:cs="Arial"/>
          <w:sz w:val="20"/>
          <w:szCs w:val="20"/>
        </w:rPr>
      </w:pPr>
      <w:r w:rsidRPr="00A155B8">
        <w:rPr>
          <w:rFonts w:ascii="Arial" w:hAnsi="Arial" w:cs="Arial"/>
          <w:sz w:val="20"/>
          <w:szCs w:val="20"/>
        </w:rPr>
        <w:t xml:space="preserve">                              </w:t>
      </w:r>
    </w:p>
    <w:p w14:paraId="484C65DD" w14:textId="54E8E470" w:rsidR="00A155B8" w:rsidRPr="00A155B8" w:rsidRDefault="00A155B8" w:rsidP="00A155B8">
      <w:pPr>
        <w:tabs>
          <w:tab w:val="left" w:pos="4500"/>
          <w:tab w:val="decimal" w:pos="5940"/>
          <w:tab w:val="left" w:pos="7200"/>
          <w:tab w:val="decimal" w:pos="8280"/>
        </w:tabs>
        <w:rPr>
          <w:rFonts w:ascii="Arial" w:hAnsi="Arial" w:cs="Arial"/>
          <w:sz w:val="20"/>
          <w:szCs w:val="20"/>
        </w:rPr>
      </w:pPr>
      <w:r w:rsidRPr="00A155B8">
        <w:rPr>
          <w:rFonts w:ascii="Arial" w:hAnsi="Arial" w:cs="Arial"/>
          <w:sz w:val="20"/>
          <w:szCs w:val="20"/>
        </w:rPr>
        <w:t>Samopostrežni zajtrk</w:t>
      </w:r>
      <w:r>
        <w:rPr>
          <w:rFonts w:ascii="Arial" w:hAnsi="Arial" w:cs="Arial"/>
          <w:sz w:val="20"/>
          <w:szCs w:val="20"/>
        </w:rPr>
        <w:t xml:space="preserve">  </w:t>
      </w:r>
      <w:r>
        <w:rPr>
          <w:rFonts w:ascii="Arial" w:hAnsi="Arial" w:cs="Arial"/>
          <w:sz w:val="20"/>
          <w:szCs w:val="20"/>
        </w:rPr>
        <w:tab/>
        <w:t>odrasli</w:t>
      </w:r>
      <w:r>
        <w:rPr>
          <w:rFonts w:ascii="Arial" w:hAnsi="Arial" w:cs="Arial"/>
          <w:sz w:val="20"/>
          <w:szCs w:val="20"/>
        </w:rPr>
        <w:tab/>
      </w:r>
      <w:r w:rsidR="0061664E">
        <w:rPr>
          <w:rFonts w:ascii="Arial" w:hAnsi="Arial" w:cs="Arial"/>
          <w:sz w:val="20"/>
          <w:szCs w:val="20"/>
        </w:rPr>
        <w:tab/>
        <w:t xml:space="preserve">          </w:t>
      </w:r>
      <w:r w:rsidR="00B347A3">
        <w:rPr>
          <w:rFonts w:ascii="Arial" w:hAnsi="Arial" w:cs="Arial"/>
          <w:sz w:val="20"/>
          <w:szCs w:val="20"/>
        </w:rPr>
        <w:t xml:space="preserve">  </w:t>
      </w:r>
      <w:r w:rsidRPr="00A155B8">
        <w:rPr>
          <w:rFonts w:ascii="Arial" w:hAnsi="Arial" w:cs="Arial"/>
          <w:sz w:val="20"/>
          <w:szCs w:val="20"/>
        </w:rPr>
        <w:t>6,15 EUR</w:t>
      </w:r>
    </w:p>
    <w:p w14:paraId="35ECA7A0" w14:textId="3740B1C5" w:rsidR="00A155B8" w:rsidRPr="00A155B8" w:rsidRDefault="00A155B8" w:rsidP="00A155B8">
      <w:pPr>
        <w:tabs>
          <w:tab w:val="left" w:pos="4500"/>
          <w:tab w:val="decimal" w:pos="5940"/>
          <w:tab w:val="left" w:pos="7200"/>
          <w:tab w:val="decimal" w:pos="8280"/>
        </w:tabs>
        <w:rPr>
          <w:rFonts w:ascii="Arial" w:hAnsi="Arial" w:cs="Arial"/>
          <w:sz w:val="20"/>
          <w:szCs w:val="20"/>
        </w:rPr>
      </w:pPr>
      <w:r>
        <w:rPr>
          <w:rFonts w:ascii="Arial" w:hAnsi="Arial" w:cs="Arial"/>
          <w:sz w:val="20"/>
          <w:szCs w:val="20"/>
        </w:rPr>
        <w:tab/>
        <w:t>otroci</w:t>
      </w:r>
      <w:r>
        <w:rPr>
          <w:rFonts w:ascii="Arial" w:hAnsi="Arial" w:cs="Arial"/>
          <w:sz w:val="20"/>
          <w:szCs w:val="20"/>
        </w:rPr>
        <w:tab/>
      </w:r>
      <w:r w:rsidR="0061664E">
        <w:rPr>
          <w:rFonts w:ascii="Arial" w:hAnsi="Arial" w:cs="Arial"/>
          <w:sz w:val="20"/>
          <w:szCs w:val="20"/>
        </w:rPr>
        <w:t xml:space="preserve">                                </w:t>
      </w:r>
      <w:r w:rsidR="0061664E">
        <w:rPr>
          <w:rFonts w:ascii="Arial" w:hAnsi="Arial" w:cs="Arial"/>
          <w:sz w:val="20"/>
          <w:szCs w:val="20"/>
        </w:rPr>
        <w:tab/>
        <w:t xml:space="preserve">          </w:t>
      </w:r>
      <w:r w:rsidR="00B347A3">
        <w:rPr>
          <w:rFonts w:ascii="Arial" w:hAnsi="Arial" w:cs="Arial"/>
          <w:sz w:val="20"/>
          <w:szCs w:val="20"/>
        </w:rPr>
        <w:t xml:space="preserve">  </w:t>
      </w:r>
      <w:r w:rsidRPr="00A155B8">
        <w:rPr>
          <w:rFonts w:ascii="Arial" w:hAnsi="Arial" w:cs="Arial"/>
          <w:sz w:val="20"/>
          <w:szCs w:val="20"/>
        </w:rPr>
        <w:t>4,30 EUR</w:t>
      </w:r>
    </w:p>
    <w:p w14:paraId="52E784E2" w14:textId="634C7672" w:rsidR="00A155B8" w:rsidRPr="00A155B8" w:rsidRDefault="00A155B8" w:rsidP="00A155B8">
      <w:pPr>
        <w:tabs>
          <w:tab w:val="left" w:pos="4500"/>
          <w:tab w:val="decimal" w:pos="5940"/>
          <w:tab w:val="left" w:pos="7200"/>
          <w:tab w:val="decimal" w:pos="8280"/>
        </w:tabs>
        <w:rPr>
          <w:rFonts w:ascii="Arial" w:hAnsi="Arial" w:cs="Arial"/>
          <w:sz w:val="20"/>
          <w:szCs w:val="20"/>
        </w:rPr>
      </w:pPr>
      <w:r>
        <w:rPr>
          <w:rFonts w:ascii="Arial" w:hAnsi="Arial" w:cs="Arial"/>
          <w:sz w:val="20"/>
          <w:szCs w:val="20"/>
        </w:rPr>
        <w:t>Kosilo</w:t>
      </w:r>
      <w:r>
        <w:rPr>
          <w:rFonts w:ascii="Arial" w:hAnsi="Arial" w:cs="Arial"/>
          <w:sz w:val="20"/>
          <w:szCs w:val="20"/>
        </w:rPr>
        <w:tab/>
        <w:t>odrasli</w:t>
      </w:r>
      <w:r>
        <w:rPr>
          <w:rFonts w:ascii="Arial" w:hAnsi="Arial" w:cs="Arial"/>
          <w:sz w:val="20"/>
          <w:szCs w:val="20"/>
        </w:rPr>
        <w:tab/>
      </w:r>
      <w:r w:rsidR="0061664E">
        <w:rPr>
          <w:rFonts w:ascii="Arial" w:hAnsi="Arial" w:cs="Arial"/>
          <w:sz w:val="20"/>
          <w:szCs w:val="20"/>
        </w:rPr>
        <w:tab/>
        <w:t xml:space="preserve">         </w:t>
      </w:r>
      <w:r w:rsidR="00B347A3">
        <w:rPr>
          <w:rFonts w:ascii="Arial" w:hAnsi="Arial" w:cs="Arial"/>
          <w:sz w:val="20"/>
          <w:szCs w:val="20"/>
        </w:rPr>
        <w:t xml:space="preserve"> </w:t>
      </w:r>
      <w:r w:rsidRPr="00A155B8">
        <w:rPr>
          <w:rFonts w:ascii="Arial" w:hAnsi="Arial" w:cs="Arial"/>
          <w:sz w:val="20"/>
          <w:szCs w:val="20"/>
        </w:rPr>
        <w:t>12,05 EUR</w:t>
      </w:r>
    </w:p>
    <w:p w14:paraId="16E1B130" w14:textId="0F96D8CA" w:rsidR="00A155B8" w:rsidRPr="00A155B8" w:rsidRDefault="00A155B8" w:rsidP="00A155B8">
      <w:pPr>
        <w:tabs>
          <w:tab w:val="left" w:pos="4500"/>
          <w:tab w:val="decimal" w:pos="5940"/>
          <w:tab w:val="left" w:pos="7200"/>
          <w:tab w:val="decimal" w:pos="8280"/>
        </w:tabs>
        <w:rPr>
          <w:rFonts w:ascii="Arial" w:hAnsi="Arial" w:cs="Arial"/>
          <w:sz w:val="20"/>
          <w:szCs w:val="20"/>
        </w:rPr>
      </w:pPr>
      <w:r>
        <w:rPr>
          <w:rFonts w:ascii="Arial" w:hAnsi="Arial" w:cs="Arial"/>
          <w:sz w:val="20"/>
          <w:szCs w:val="20"/>
        </w:rPr>
        <w:tab/>
        <w:t>otroci</w:t>
      </w:r>
      <w:r>
        <w:rPr>
          <w:rFonts w:ascii="Arial" w:hAnsi="Arial" w:cs="Arial"/>
          <w:sz w:val="20"/>
          <w:szCs w:val="20"/>
        </w:rPr>
        <w:tab/>
      </w:r>
      <w:r w:rsidR="0061664E">
        <w:rPr>
          <w:rFonts w:ascii="Arial" w:hAnsi="Arial" w:cs="Arial"/>
          <w:sz w:val="20"/>
          <w:szCs w:val="20"/>
        </w:rPr>
        <w:tab/>
        <w:t xml:space="preserve">         </w:t>
      </w:r>
      <w:r w:rsidR="00B347A3">
        <w:rPr>
          <w:rFonts w:ascii="Arial" w:hAnsi="Arial" w:cs="Arial"/>
          <w:sz w:val="20"/>
          <w:szCs w:val="20"/>
        </w:rPr>
        <w:t xml:space="preserve">  </w:t>
      </w:r>
      <w:r w:rsidR="0061664E">
        <w:rPr>
          <w:rFonts w:ascii="Arial" w:hAnsi="Arial" w:cs="Arial"/>
          <w:sz w:val="20"/>
          <w:szCs w:val="20"/>
        </w:rPr>
        <w:t xml:space="preserve"> </w:t>
      </w:r>
      <w:r w:rsidRPr="00A155B8">
        <w:rPr>
          <w:rFonts w:ascii="Arial" w:hAnsi="Arial" w:cs="Arial"/>
          <w:sz w:val="20"/>
          <w:szCs w:val="20"/>
        </w:rPr>
        <w:t>7,85 EUR</w:t>
      </w:r>
    </w:p>
    <w:p w14:paraId="6B57452B" w14:textId="7E78B50E" w:rsidR="00A155B8" w:rsidRPr="00A155B8" w:rsidRDefault="00A155B8" w:rsidP="00A155B8">
      <w:pPr>
        <w:tabs>
          <w:tab w:val="left" w:pos="4500"/>
          <w:tab w:val="decimal" w:pos="5940"/>
          <w:tab w:val="left" w:pos="7200"/>
          <w:tab w:val="decimal" w:pos="8280"/>
        </w:tabs>
        <w:rPr>
          <w:rFonts w:ascii="Arial" w:hAnsi="Arial" w:cs="Arial"/>
          <w:sz w:val="20"/>
          <w:szCs w:val="20"/>
        </w:rPr>
      </w:pPr>
      <w:r>
        <w:rPr>
          <w:rFonts w:ascii="Arial" w:hAnsi="Arial" w:cs="Arial"/>
          <w:sz w:val="20"/>
          <w:szCs w:val="20"/>
        </w:rPr>
        <w:t>Večerja</w:t>
      </w:r>
      <w:r>
        <w:rPr>
          <w:rFonts w:ascii="Arial" w:hAnsi="Arial" w:cs="Arial"/>
          <w:sz w:val="20"/>
          <w:szCs w:val="20"/>
        </w:rPr>
        <w:tab/>
        <w:t>odrasli</w:t>
      </w:r>
      <w:r>
        <w:rPr>
          <w:rFonts w:ascii="Arial" w:hAnsi="Arial" w:cs="Arial"/>
          <w:sz w:val="20"/>
          <w:szCs w:val="20"/>
        </w:rPr>
        <w:tab/>
      </w:r>
      <w:r w:rsidR="0061664E">
        <w:rPr>
          <w:rFonts w:ascii="Arial" w:hAnsi="Arial" w:cs="Arial"/>
          <w:sz w:val="20"/>
          <w:szCs w:val="20"/>
        </w:rPr>
        <w:tab/>
        <w:t xml:space="preserve">         </w:t>
      </w:r>
      <w:r w:rsidR="00B347A3">
        <w:rPr>
          <w:rFonts w:ascii="Arial" w:hAnsi="Arial" w:cs="Arial"/>
          <w:sz w:val="20"/>
          <w:szCs w:val="20"/>
        </w:rPr>
        <w:t xml:space="preserve">  </w:t>
      </w:r>
      <w:r w:rsidR="0061664E">
        <w:rPr>
          <w:rFonts w:ascii="Arial" w:hAnsi="Arial" w:cs="Arial"/>
          <w:sz w:val="20"/>
          <w:szCs w:val="20"/>
        </w:rPr>
        <w:t xml:space="preserve"> </w:t>
      </w:r>
      <w:r w:rsidRPr="00A155B8">
        <w:rPr>
          <w:rFonts w:ascii="Arial" w:hAnsi="Arial" w:cs="Arial"/>
          <w:sz w:val="20"/>
          <w:szCs w:val="20"/>
        </w:rPr>
        <w:t>9,45 EUR</w:t>
      </w:r>
    </w:p>
    <w:p w14:paraId="28D650F0" w14:textId="0B579549" w:rsidR="00126F10" w:rsidRPr="00126F10" w:rsidRDefault="00A155B8" w:rsidP="00A155B8">
      <w:pPr>
        <w:tabs>
          <w:tab w:val="left" w:pos="4500"/>
          <w:tab w:val="decimal" w:pos="5940"/>
          <w:tab w:val="left" w:pos="7200"/>
          <w:tab w:val="decimal" w:pos="8280"/>
        </w:tabs>
        <w:rPr>
          <w:rFonts w:ascii="Arial" w:hAnsi="Arial" w:cs="Arial"/>
          <w:sz w:val="20"/>
          <w:szCs w:val="20"/>
        </w:rPr>
      </w:pPr>
      <w:r>
        <w:rPr>
          <w:rFonts w:ascii="Arial" w:hAnsi="Arial" w:cs="Arial"/>
          <w:sz w:val="20"/>
          <w:szCs w:val="20"/>
        </w:rPr>
        <w:tab/>
        <w:t>otroci</w:t>
      </w:r>
      <w:r>
        <w:rPr>
          <w:rFonts w:ascii="Arial" w:hAnsi="Arial" w:cs="Arial"/>
          <w:sz w:val="20"/>
          <w:szCs w:val="20"/>
        </w:rPr>
        <w:tab/>
      </w:r>
      <w:r w:rsidR="0061664E">
        <w:rPr>
          <w:rFonts w:ascii="Arial" w:hAnsi="Arial" w:cs="Arial"/>
          <w:sz w:val="20"/>
          <w:szCs w:val="20"/>
        </w:rPr>
        <w:tab/>
        <w:t xml:space="preserve">        </w:t>
      </w:r>
      <w:r w:rsidR="00B347A3">
        <w:rPr>
          <w:rFonts w:ascii="Arial" w:hAnsi="Arial" w:cs="Arial"/>
          <w:sz w:val="20"/>
          <w:szCs w:val="20"/>
        </w:rPr>
        <w:t xml:space="preserve">  </w:t>
      </w:r>
      <w:r w:rsidR="0061664E">
        <w:rPr>
          <w:rFonts w:ascii="Arial" w:hAnsi="Arial" w:cs="Arial"/>
          <w:sz w:val="20"/>
          <w:szCs w:val="20"/>
        </w:rPr>
        <w:t xml:space="preserve">  </w:t>
      </w:r>
      <w:r w:rsidRPr="00A155B8">
        <w:rPr>
          <w:rFonts w:ascii="Arial" w:hAnsi="Arial" w:cs="Arial"/>
          <w:sz w:val="20"/>
          <w:szCs w:val="20"/>
        </w:rPr>
        <w:t>6,60 EUR</w:t>
      </w:r>
      <w:r w:rsidR="00126F10" w:rsidRPr="00126F10">
        <w:rPr>
          <w:rFonts w:ascii="Arial" w:hAnsi="Arial" w:cs="Arial"/>
          <w:sz w:val="20"/>
          <w:szCs w:val="20"/>
        </w:rPr>
        <w:t xml:space="preserve">  </w:t>
      </w:r>
    </w:p>
    <w:p w14:paraId="40EBD197" w14:textId="77777777" w:rsidR="00126F10" w:rsidRPr="00126F10" w:rsidRDefault="00126F10" w:rsidP="00126F10">
      <w:pPr>
        <w:tabs>
          <w:tab w:val="left" w:pos="4500"/>
          <w:tab w:val="decimal" w:pos="5940"/>
          <w:tab w:val="left" w:pos="7200"/>
          <w:tab w:val="decimal" w:pos="8280"/>
        </w:tabs>
        <w:rPr>
          <w:rFonts w:ascii="Arial" w:hAnsi="Arial" w:cs="Arial"/>
          <w:sz w:val="20"/>
          <w:szCs w:val="20"/>
        </w:rPr>
      </w:pPr>
      <w:r w:rsidRPr="00126F10">
        <w:rPr>
          <w:rFonts w:ascii="Arial" w:hAnsi="Arial" w:cs="Arial"/>
          <w:sz w:val="20"/>
          <w:szCs w:val="20"/>
        </w:rPr>
        <w:t xml:space="preserve">     </w:t>
      </w:r>
    </w:p>
    <w:p w14:paraId="31D475DB" w14:textId="77777777" w:rsidR="00126F10" w:rsidRPr="00126F10" w:rsidRDefault="00126F10" w:rsidP="00126F10">
      <w:pPr>
        <w:jc w:val="both"/>
        <w:rPr>
          <w:rFonts w:ascii="Arial" w:hAnsi="Arial" w:cs="Arial"/>
          <w:color w:val="000000"/>
          <w:sz w:val="20"/>
          <w:szCs w:val="20"/>
        </w:rPr>
      </w:pPr>
      <w:r w:rsidRPr="00126F10">
        <w:rPr>
          <w:rFonts w:ascii="Arial" w:hAnsi="Arial" w:cs="Arial"/>
          <w:sz w:val="20"/>
          <w:szCs w:val="20"/>
        </w:rPr>
        <w:t>Vse cene, razen pod točko 1.7, vsebujejo davek na dodano vrednost (v nadaljnjem besedilu: DDV). Za storitve pod točko 1.7 se DDV ne obračuna v skladu z davčno zakonodajo.</w:t>
      </w:r>
    </w:p>
    <w:p w14:paraId="3EBA30E5" w14:textId="77777777" w:rsidR="00126F10" w:rsidRPr="00126F10" w:rsidRDefault="00126F10" w:rsidP="00126F10">
      <w:pPr>
        <w:jc w:val="both"/>
        <w:rPr>
          <w:rFonts w:ascii="Arial" w:hAnsi="Arial" w:cs="Arial"/>
          <w:sz w:val="20"/>
          <w:szCs w:val="20"/>
        </w:rPr>
      </w:pPr>
    </w:p>
    <w:p w14:paraId="2AA6C6E3" w14:textId="77777777" w:rsidR="0006755D" w:rsidRDefault="00126F10" w:rsidP="0006755D">
      <w:pPr>
        <w:jc w:val="both"/>
        <w:rPr>
          <w:rFonts w:ascii="Arial" w:hAnsi="Arial" w:cs="Arial"/>
          <w:color w:val="000000"/>
          <w:sz w:val="20"/>
          <w:szCs w:val="20"/>
        </w:rPr>
      </w:pPr>
      <w:r w:rsidRPr="00126F10">
        <w:rPr>
          <w:rFonts w:ascii="Arial" w:hAnsi="Arial" w:cs="Arial"/>
          <w:sz w:val="20"/>
          <w:szCs w:val="20"/>
        </w:rPr>
        <w:t>V cenah ni vključena turistična taksa.</w:t>
      </w:r>
      <w:r w:rsidR="0006755D" w:rsidRPr="0006755D">
        <w:rPr>
          <w:rFonts w:ascii="Arial" w:hAnsi="Arial" w:cs="Arial"/>
          <w:color w:val="000000"/>
          <w:sz w:val="20"/>
          <w:szCs w:val="20"/>
        </w:rPr>
        <w:t xml:space="preserve"> </w:t>
      </w:r>
    </w:p>
    <w:p w14:paraId="63C1358D" w14:textId="0BADEE97" w:rsidR="00126F10" w:rsidRDefault="0006755D" w:rsidP="0006755D">
      <w:pPr>
        <w:jc w:val="both"/>
      </w:pPr>
      <w:r>
        <w:rPr>
          <w:rFonts w:ascii="Arial" w:hAnsi="Arial" w:cs="Arial"/>
          <w:color w:val="000000"/>
          <w:sz w:val="20"/>
          <w:szCs w:val="20"/>
        </w:rPr>
        <w:br w:type="page"/>
      </w:r>
    </w:p>
    <w:p w14:paraId="141EF5D4" w14:textId="77777777" w:rsidR="00F35E9D" w:rsidRPr="000C062E" w:rsidRDefault="00F35E9D" w:rsidP="00E04759">
      <w:pPr>
        <w:jc w:val="center"/>
        <w:rPr>
          <w:rFonts w:cs="Arial"/>
          <w:b/>
          <w:sz w:val="20"/>
          <w:szCs w:val="20"/>
        </w:rPr>
      </w:pPr>
    </w:p>
    <w:p w14:paraId="3615523C" w14:textId="136DBB38" w:rsidR="00766EF3" w:rsidRPr="000C062E" w:rsidRDefault="00925D06" w:rsidP="00C21A96">
      <w:pPr>
        <w:pStyle w:val="Naslov1"/>
        <w:tabs>
          <w:tab w:val="left" w:pos="3969"/>
          <w:tab w:val="left" w:pos="4111"/>
          <w:tab w:val="left" w:pos="5103"/>
          <w:tab w:val="left" w:pos="5954"/>
          <w:tab w:val="left" w:pos="6237"/>
          <w:tab w:val="left" w:pos="6379"/>
          <w:tab w:val="left" w:pos="8505"/>
          <w:tab w:val="left" w:pos="8647"/>
        </w:tabs>
      </w:pPr>
      <w:bookmarkStart w:id="18" w:name="_Toc155272690"/>
      <w:r w:rsidRPr="000C062E">
        <w:t>GOSTINSK</w:t>
      </w:r>
      <w:r w:rsidR="009440A7" w:rsidRPr="000C062E">
        <w:t>A</w:t>
      </w:r>
      <w:r w:rsidRPr="000C062E">
        <w:t xml:space="preserve"> </w:t>
      </w:r>
      <w:r w:rsidR="009440A7" w:rsidRPr="000C062E">
        <w:t>DEJAVNOST</w:t>
      </w:r>
      <w:bookmarkEnd w:id="18"/>
    </w:p>
    <w:p w14:paraId="72822040" w14:textId="2FC68B85" w:rsidR="00126F10" w:rsidRDefault="00126F10" w:rsidP="003A4DFD">
      <w:pPr>
        <w:pStyle w:val="Naslov2"/>
        <w:numPr>
          <w:ilvl w:val="1"/>
          <w:numId w:val="15"/>
        </w:numPr>
        <w:rPr>
          <w:sz w:val="24"/>
          <w:szCs w:val="24"/>
        </w:rPr>
      </w:pPr>
      <w:bookmarkStart w:id="19" w:name="_Toc132792435"/>
      <w:r w:rsidRPr="009717F7">
        <w:rPr>
          <w:sz w:val="24"/>
          <w:szCs w:val="24"/>
        </w:rPr>
        <w:t xml:space="preserve"> </w:t>
      </w:r>
      <w:bookmarkStart w:id="20" w:name="_Toc155272691"/>
      <w:r w:rsidRPr="009717F7">
        <w:rPr>
          <w:sz w:val="24"/>
          <w:szCs w:val="24"/>
        </w:rPr>
        <w:t>OBROKI PREHRANE (v obratih prehrane)</w:t>
      </w:r>
      <w:bookmarkEnd w:id="19"/>
      <w:bookmarkEnd w:id="20"/>
    </w:p>
    <w:p w14:paraId="2A3EC9D9" w14:textId="77777777" w:rsidR="00A155B8" w:rsidRDefault="00A155B8" w:rsidP="00A155B8"/>
    <w:p w14:paraId="73C834E1" w14:textId="0F5E48F7" w:rsidR="00A155B8" w:rsidRPr="00A155B8" w:rsidRDefault="0061664E" w:rsidP="0061664E">
      <w:pPr>
        <w:ind w:left="7080" w:firstLine="708"/>
        <w:rPr>
          <w:rFonts w:ascii="Arial" w:hAnsi="Arial" w:cs="Arial"/>
          <w:sz w:val="20"/>
        </w:rPr>
      </w:pPr>
      <w:r>
        <w:rPr>
          <w:rFonts w:ascii="Arial" w:hAnsi="Arial" w:cs="Arial"/>
          <w:sz w:val="20"/>
        </w:rPr>
        <w:t xml:space="preserve">  </w:t>
      </w:r>
      <w:r w:rsidR="00A155B8" w:rsidRPr="00A155B8">
        <w:rPr>
          <w:rFonts w:ascii="Arial" w:hAnsi="Arial" w:cs="Arial"/>
          <w:sz w:val="20"/>
        </w:rPr>
        <w:t>Cena</w:t>
      </w:r>
    </w:p>
    <w:p w14:paraId="62A18D07" w14:textId="77777777" w:rsidR="00A155B8" w:rsidRPr="00A155B8" w:rsidRDefault="00A155B8" w:rsidP="00A155B8">
      <w:pPr>
        <w:rPr>
          <w:rFonts w:ascii="Arial" w:hAnsi="Arial" w:cs="Arial"/>
          <w:sz w:val="20"/>
        </w:rPr>
      </w:pPr>
    </w:p>
    <w:p w14:paraId="6AAC37F5" w14:textId="467F88B0" w:rsidR="00A155B8" w:rsidRPr="00A155B8" w:rsidRDefault="00A155B8" w:rsidP="00A155B8">
      <w:pPr>
        <w:rPr>
          <w:rFonts w:ascii="Arial" w:hAnsi="Arial" w:cs="Arial"/>
          <w:sz w:val="20"/>
        </w:rPr>
      </w:pPr>
      <w:r w:rsidRPr="00A155B8">
        <w:rPr>
          <w:rFonts w:ascii="Arial" w:hAnsi="Arial" w:cs="Arial"/>
          <w:sz w:val="20"/>
        </w:rPr>
        <w:t>Zajtrk I</w:t>
      </w:r>
      <w:r w:rsidRPr="00A155B8">
        <w:rPr>
          <w:rFonts w:ascii="Arial" w:hAnsi="Arial" w:cs="Arial"/>
          <w:sz w:val="20"/>
        </w:rPr>
        <w:tab/>
      </w:r>
      <w:r w:rsidRPr="00A155B8">
        <w:rPr>
          <w:rFonts w:ascii="Arial" w:hAnsi="Arial" w:cs="Arial"/>
          <w:sz w:val="20"/>
        </w:rPr>
        <w:tab/>
      </w:r>
      <w:r>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Pr="00A155B8">
        <w:rPr>
          <w:rFonts w:ascii="Arial" w:hAnsi="Arial" w:cs="Arial"/>
          <w:sz w:val="20"/>
        </w:rPr>
        <w:t>2,00 EUR</w:t>
      </w:r>
    </w:p>
    <w:p w14:paraId="6BEB99DA" w14:textId="6062D371" w:rsidR="00A155B8" w:rsidRPr="00A155B8" w:rsidRDefault="00A155B8" w:rsidP="00A155B8">
      <w:pPr>
        <w:rPr>
          <w:rFonts w:ascii="Arial" w:hAnsi="Arial" w:cs="Arial"/>
          <w:sz w:val="20"/>
        </w:rPr>
      </w:pPr>
      <w:r w:rsidRPr="00A155B8">
        <w:rPr>
          <w:rFonts w:ascii="Arial" w:hAnsi="Arial" w:cs="Arial"/>
          <w:sz w:val="20"/>
        </w:rPr>
        <w:t xml:space="preserve">Zajtrk II </w:t>
      </w:r>
      <w:r w:rsidRPr="00A155B8">
        <w:rPr>
          <w:rFonts w:ascii="Arial" w:hAnsi="Arial" w:cs="Arial"/>
          <w:sz w:val="20"/>
        </w:rPr>
        <w:tab/>
      </w:r>
      <w:r w:rsidRPr="00A155B8">
        <w:rPr>
          <w:rFonts w:ascii="Arial" w:hAnsi="Arial" w:cs="Arial"/>
          <w:sz w:val="20"/>
        </w:rPr>
        <w:tab/>
      </w:r>
      <w:r>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Pr="00A155B8">
        <w:rPr>
          <w:rFonts w:ascii="Arial" w:hAnsi="Arial" w:cs="Arial"/>
          <w:sz w:val="20"/>
        </w:rPr>
        <w:t>2,35 EUR</w:t>
      </w:r>
    </w:p>
    <w:p w14:paraId="487A36F5" w14:textId="11110431" w:rsidR="00A155B8" w:rsidRPr="00A155B8" w:rsidRDefault="00A155B8" w:rsidP="00A155B8">
      <w:pPr>
        <w:rPr>
          <w:rFonts w:ascii="Arial" w:hAnsi="Arial" w:cs="Arial"/>
          <w:sz w:val="20"/>
        </w:rPr>
      </w:pPr>
      <w:r w:rsidRPr="00A155B8">
        <w:rPr>
          <w:rFonts w:ascii="Arial" w:hAnsi="Arial" w:cs="Arial"/>
          <w:sz w:val="20"/>
        </w:rPr>
        <w:t>Zajtrk III</w:t>
      </w:r>
      <w:r w:rsidRPr="00A155B8">
        <w:rPr>
          <w:rFonts w:ascii="Arial" w:hAnsi="Arial" w:cs="Arial"/>
          <w:sz w:val="20"/>
        </w:rPr>
        <w:tab/>
      </w:r>
      <w:r w:rsidRPr="00A155B8">
        <w:rPr>
          <w:rFonts w:ascii="Arial" w:hAnsi="Arial" w:cs="Arial"/>
          <w:sz w:val="20"/>
        </w:rPr>
        <w:tab/>
      </w:r>
      <w:r>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Pr="00A155B8">
        <w:rPr>
          <w:rFonts w:ascii="Arial" w:hAnsi="Arial" w:cs="Arial"/>
          <w:sz w:val="20"/>
        </w:rPr>
        <w:t>2,90 EUR</w:t>
      </w:r>
    </w:p>
    <w:p w14:paraId="139B2B19" w14:textId="5E87E250" w:rsidR="00A155B8" w:rsidRPr="00A155B8" w:rsidRDefault="00A155B8" w:rsidP="00A155B8">
      <w:pPr>
        <w:rPr>
          <w:rFonts w:ascii="Arial" w:hAnsi="Arial" w:cs="Arial"/>
          <w:sz w:val="20"/>
        </w:rPr>
      </w:pPr>
      <w:r w:rsidRPr="00A155B8">
        <w:rPr>
          <w:rFonts w:ascii="Arial" w:hAnsi="Arial" w:cs="Arial"/>
          <w:sz w:val="20"/>
        </w:rPr>
        <w:t>Zajtrk IV</w:t>
      </w:r>
      <w:r w:rsidRPr="00A155B8">
        <w:rPr>
          <w:rFonts w:ascii="Arial" w:hAnsi="Arial" w:cs="Arial"/>
          <w:sz w:val="20"/>
        </w:rPr>
        <w:tab/>
      </w:r>
      <w:r w:rsidRPr="00A155B8">
        <w:rPr>
          <w:rFonts w:ascii="Arial" w:hAnsi="Arial" w:cs="Arial"/>
          <w:sz w:val="20"/>
        </w:rPr>
        <w:tab/>
      </w:r>
      <w:r>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Pr="00A155B8">
        <w:rPr>
          <w:rFonts w:ascii="Arial" w:hAnsi="Arial" w:cs="Arial"/>
          <w:sz w:val="20"/>
        </w:rPr>
        <w:t>3,20 EUR</w:t>
      </w:r>
    </w:p>
    <w:p w14:paraId="42D12C9B" w14:textId="549F3389" w:rsidR="00A155B8" w:rsidRPr="00A155B8" w:rsidRDefault="00A155B8" w:rsidP="00A155B8">
      <w:pPr>
        <w:rPr>
          <w:rFonts w:ascii="Arial" w:hAnsi="Arial" w:cs="Arial"/>
          <w:sz w:val="20"/>
        </w:rPr>
      </w:pPr>
      <w:r w:rsidRPr="00A155B8">
        <w:rPr>
          <w:rFonts w:ascii="Arial" w:hAnsi="Arial" w:cs="Arial"/>
          <w:sz w:val="20"/>
        </w:rPr>
        <w:t>Zajtrk V</w:t>
      </w:r>
      <w:r w:rsidRPr="00A155B8">
        <w:rPr>
          <w:rFonts w:ascii="Arial" w:hAnsi="Arial" w:cs="Arial"/>
          <w:sz w:val="20"/>
        </w:rPr>
        <w:tab/>
      </w:r>
      <w:r w:rsidRPr="00A155B8">
        <w:rPr>
          <w:rFonts w:ascii="Arial" w:hAnsi="Arial" w:cs="Arial"/>
          <w:sz w:val="20"/>
        </w:rPr>
        <w:tab/>
      </w:r>
      <w:r>
        <w:rPr>
          <w:rFonts w:ascii="Arial" w:hAnsi="Arial" w:cs="Arial"/>
          <w:sz w:val="20"/>
        </w:rPr>
        <w:tab/>
      </w:r>
      <w:r>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Pr="00A155B8">
        <w:rPr>
          <w:rFonts w:ascii="Arial" w:hAnsi="Arial" w:cs="Arial"/>
          <w:sz w:val="20"/>
        </w:rPr>
        <w:t>3,60 EUR</w:t>
      </w:r>
    </w:p>
    <w:p w14:paraId="6DA91DEF" w14:textId="0D63691C" w:rsidR="00A155B8" w:rsidRPr="00A155B8" w:rsidRDefault="00A155B8" w:rsidP="00A155B8">
      <w:pPr>
        <w:rPr>
          <w:rFonts w:ascii="Arial" w:hAnsi="Arial" w:cs="Arial"/>
          <w:sz w:val="20"/>
        </w:rPr>
      </w:pPr>
      <w:r w:rsidRPr="00A155B8">
        <w:rPr>
          <w:rFonts w:ascii="Arial" w:hAnsi="Arial" w:cs="Arial"/>
          <w:sz w:val="20"/>
        </w:rPr>
        <w:t>Samopostrežni zajtrk</w:t>
      </w:r>
      <w:r w:rsidRPr="00A155B8">
        <w:rPr>
          <w:rFonts w:ascii="Arial" w:hAnsi="Arial" w:cs="Arial"/>
          <w:sz w:val="20"/>
        </w:rPr>
        <w:tab/>
      </w:r>
      <w:r w:rsidRPr="00A155B8">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Pr="00A155B8">
        <w:rPr>
          <w:rFonts w:ascii="Arial" w:hAnsi="Arial" w:cs="Arial"/>
          <w:sz w:val="20"/>
        </w:rPr>
        <w:t>4,20 EUR</w:t>
      </w:r>
    </w:p>
    <w:p w14:paraId="0BEE3BAF" w14:textId="503179FA" w:rsidR="00A155B8" w:rsidRPr="00A155B8" w:rsidRDefault="00A155B8" w:rsidP="00A155B8">
      <w:pPr>
        <w:rPr>
          <w:rFonts w:ascii="Arial" w:hAnsi="Arial" w:cs="Arial"/>
          <w:sz w:val="20"/>
        </w:rPr>
      </w:pPr>
      <w:r w:rsidRPr="00A155B8">
        <w:rPr>
          <w:rFonts w:ascii="Arial" w:hAnsi="Arial" w:cs="Arial"/>
          <w:sz w:val="20"/>
        </w:rPr>
        <w:t>Malica I</w:t>
      </w:r>
      <w:r w:rsidRPr="00A155B8">
        <w:rPr>
          <w:rFonts w:ascii="Arial" w:hAnsi="Arial" w:cs="Arial"/>
          <w:sz w:val="20"/>
        </w:rPr>
        <w:tab/>
      </w:r>
      <w:r w:rsidRPr="00A155B8">
        <w:rPr>
          <w:rFonts w:ascii="Arial" w:hAnsi="Arial" w:cs="Arial"/>
          <w:sz w:val="20"/>
        </w:rPr>
        <w:tab/>
      </w:r>
      <w:r>
        <w:rPr>
          <w:rFonts w:ascii="Arial" w:hAnsi="Arial" w:cs="Arial"/>
          <w:sz w:val="20"/>
        </w:rPr>
        <w:tab/>
      </w:r>
      <w:r>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Pr="00A155B8">
        <w:rPr>
          <w:rFonts w:ascii="Arial" w:hAnsi="Arial" w:cs="Arial"/>
          <w:sz w:val="20"/>
        </w:rPr>
        <w:t>3,15 EUR</w:t>
      </w:r>
    </w:p>
    <w:p w14:paraId="4D7464BE" w14:textId="6FEF3FF5" w:rsidR="00A155B8" w:rsidRPr="00A155B8" w:rsidRDefault="00A155B8" w:rsidP="00A155B8">
      <w:pPr>
        <w:rPr>
          <w:rFonts w:ascii="Arial" w:hAnsi="Arial" w:cs="Arial"/>
          <w:sz w:val="20"/>
        </w:rPr>
      </w:pPr>
      <w:r w:rsidRPr="00A155B8">
        <w:rPr>
          <w:rFonts w:ascii="Arial" w:hAnsi="Arial" w:cs="Arial"/>
          <w:sz w:val="20"/>
        </w:rPr>
        <w:t xml:space="preserve">Malica II </w:t>
      </w:r>
      <w:r w:rsidRPr="00A155B8">
        <w:rPr>
          <w:rFonts w:ascii="Arial" w:hAnsi="Arial" w:cs="Arial"/>
          <w:sz w:val="20"/>
        </w:rPr>
        <w:tab/>
      </w:r>
      <w:r w:rsidRPr="00A155B8">
        <w:rPr>
          <w:rFonts w:ascii="Arial" w:hAnsi="Arial" w:cs="Arial"/>
          <w:sz w:val="20"/>
        </w:rPr>
        <w:tab/>
      </w:r>
      <w:r>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Pr="00A155B8">
        <w:rPr>
          <w:rFonts w:ascii="Arial" w:hAnsi="Arial" w:cs="Arial"/>
          <w:sz w:val="20"/>
        </w:rPr>
        <w:t>3,25 EUR</w:t>
      </w:r>
    </w:p>
    <w:p w14:paraId="0549A166" w14:textId="12D22D77" w:rsidR="00A155B8" w:rsidRPr="00A155B8" w:rsidRDefault="00A155B8" w:rsidP="00A155B8">
      <w:pPr>
        <w:rPr>
          <w:rFonts w:ascii="Arial" w:hAnsi="Arial" w:cs="Arial"/>
          <w:sz w:val="20"/>
        </w:rPr>
      </w:pPr>
      <w:r w:rsidRPr="00A155B8">
        <w:rPr>
          <w:rFonts w:ascii="Arial" w:hAnsi="Arial" w:cs="Arial"/>
          <w:sz w:val="20"/>
        </w:rPr>
        <w:t>Malica III</w:t>
      </w:r>
      <w:r w:rsidRPr="00A155B8">
        <w:rPr>
          <w:rFonts w:ascii="Arial" w:hAnsi="Arial" w:cs="Arial"/>
          <w:sz w:val="20"/>
        </w:rPr>
        <w:tab/>
      </w:r>
      <w:r w:rsidRPr="00A155B8">
        <w:rPr>
          <w:rFonts w:ascii="Arial" w:hAnsi="Arial" w:cs="Arial"/>
          <w:sz w:val="20"/>
        </w:rPr>
        <w:tab/>
      </w:r>
      <w:r>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Pr="00A155B8">
        <w:rPr>
          <w:rFonts w:ascii="Arial" w:hAnsi="Arial" w:cs="Arial"/>
          <w:sz w:val="20"/>
        </w:rPr>
        <w:t>3,90 EUR</w:t>
      </w:r>
    </w:p>
    <w:p w14:paraId="74C16765" w14:textId="38C647AC" w:rsidR="00A155B8" w:rsidRPr="00A155B8" w:rsidRDefault="00A155B8" w:rsidP="00A155B8">
      <w:pPr>
        <w:rPr>
          <w:rFonts w:ascii="Arial" w:hAnsi="Arial" w:cs="Arial"/>
          <w:sz w:val="20"/>
        </w:rPr>
      </w:pPr>
      <w:r w:rsidRPr="00A155B8">
        <w:rPr>
          <w:rFonts w:ascii="Arial" w:hAnsi="Arial" w:cs="Arial"/>
          <w:sz w:val="20"/>
        </w:rPr>
        <w:t>Malica IV</w:t>
      </w:r>
      <w:r w:rsidRPr="00A155B8">
        <w:rPr>
          <w:rFonts w:ascii="Arial" w:hAnsi="Arial" w:cs="Arial"/>
          <w:sz w:val="20"/>
        </w:rPr>
        <w:tab/>
      </w:r>
      <w:r w:rsidRPr="00A155B8">
        <w:rPr>
          <w:rFonts w:ascii="Arial" w:hAnsi="Arial" w:cs="Arial"/>
          <w:sz w:val="20"/>
        </w:rPr>
        <w:tab/>
      </w:r>
      <w:r>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Pr="00A155B8">
        <w:rPr>
          <w:rFonts w:ascii="Arial" w:hAnsi="Arial" w:cs="Arial"/>
          <w:sz w:val="20"/>
        </w:rPr>
        <w:t>4,55 EUR</w:t>
      </w:r>
    </w:p>
    <w:p w14:paraId="3AA88760" w14:textId="66A649DE" w:rsidR="00A155B8" w:rsidRPr="00A155B8" w:rsidRDefault="00A155B8" w:rsidP="00A155B8">
      <w:pPr>
        <w:rPr>
          <w:rFonts w:ascii="Arial" w:hAnsi="Arial" w:cs="Arial"/>
          <w:sz w:val="20"/>
        </w:rPr>
      </w:pPr>
      <w:r w:rsidRPr="00A155B8">
        <w:rPr>
          <w:rFonts w:ascii="Arial" w:hAnsi="Arial" w:cs="Arial"/>
          <w:sz w:val="20"/>
        </w:rPr>
        <w:t>Malica V</w:t>
      </w:r>
      <w:r w:rsidRPr="00A155B8">
        <w:rPr>
          <w:rFonts w:ascii="Arial" w:hAnsi="Arial" w:cs="Arial"/>
          <w:sz w:val="20"/>
        </w:rPr>
        <w:tab/>
      </w:r>
      <w:r w:rsidRPr="00A155B8">
        <w:rPr>
          <w:rFonts w:ascii="Arial" w:hAnsi="Arial" w:cs="Arial"/>
          <w:sz w:val="20"/>
        </w:rPr>
        <w:tab/>
      </w:r>
      <w:r>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Pr="00A155B8">
        <w:rPr>
          <w:rFonts w:ascii="Arial" w:hAnsi="Arial" w:cs="Arial"/>
          <w:sz w:val="20"/>
        </w:rPr>
        <w:t>4,60 EUR</w:t>
      </w:r>
    </w:p>
    <w:p w14:paraId="6E5E471D" w14:textId="49D05829" w:rsidR="00A155B8" w:rsidRPr="00A155B8" w:rsidRDefault="00A155B8" w:rsidP="00A155B8">
      <w:pPr>
        <w:rPr>
          <w:rFonts w:ascii="Arial" w:hAnsi="Arial" w:cs="Arial"/>
          <w:sz w:val="20"/>
        </w:rPr>
      </w:pPr>
      <w:r w:rsidRPr="00A155B8">
        <w:rPr>
          <w:rFonts w:ascii="Arial" w:hAnsi="Arial" w:cs="Arial"/>
          <w:sz w:val="20"/>
        </w:rPr>
        <w:t>Kosilo I</w:t>
      </w:r>
      <w:r w:rsidRPr="00A155B8">
        <w:rPr>
          <w:rFonts w:ascii="Arial" w:hAnsi="Arial" w:cs="Arial"/>
          <w:sz w:val="20"/>
        </w:rPr>
        <w:tab/>
      </w:r>
      <w:r w:rsidRPr="00A155B8">
        <w:rPr>
          <w:rFonts w:ascii="Arial" w:hAnsi="Arial" w:cs="Arial"/>
          <w:sz w:val="20"/>
        </w:rPr>
        <w:tab/>
      </w:r>
      <w:r>
        <w:rPr>
          <w:rFonts w:ascii="Arial" w:hAnsi="Arial" w:cs="Arial"/>
          <w:sz w:val="20"/>
        </w:rPr>
        <w:tab/>
      </w:r>
      <w:r>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Pr="00A155B8">
        <w:rPr>
          <w:rFonts w:ascii="Arial" w:hAnsi="Arial" w:cs="Arial"/>
          <w:sz w:val="20"/>
        </w:rPr>
        <w:t>5,30 EUR</w:t>
      </w:r>
    </w:p>
    <w:p w14:paraId="31DB0A30" w14:textId="61934069" w:rsidR="00A155B8" w:rsidRPr="00A155B8" w:rsidRDefault="00A155B8" w:rsidP="00A155B8">
      <w:pPr>
        <w:rPr>
          <w:rFonts w:ascii="Arial" w:hAnsi="Arial" w:cs="Arial"/>
          <w:sz w:val="20"/>
        </w:rPr>
      </w:pPr>
      <w:r w:rsidRPr="00A155B8">
        <w:rPr>
          <w:rFonts w:ascii="Arial" w:hAnsi="Arial" w:cs="Arial"/>
          <w:sz w:val="20"/>
        </w:rPr>
        <w:t>Kosilo II</w:t>
      </w:r>
      <w:r w:rsidRPr="00A155B8">
        <w:rPr>
          <w:rFonts w:ascii="Arial" w:hAnsi="Arial" w:cs="Arial"/>
          <w:sz w:val="20"/>
        </w:rPr>
        <w:tab/>
      </w:r>
      <w:r w:rsidRPr="00A155B8">
        <w:rPr>
          <w:rFonts w:ascii="Arial" w:hAnsi="Arial" w:cs="Arial"/>
          <w:sz w:val="20"/>
        </w:rPr>
        <w:tab/>
      </w:r>
      <w:r>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Pr="00A155B8">
        <w:rPr>
          <w:rFonts w:ascii="Arial" w:hAnsi="Arial" w:cs="Arial"/>
          <w:sz w:val="20"/>
        </w:rPr>
        <w:t>5,80 EUR</w:t>
      </w:r>
    </w:p>
    <w:p w14:paraId="3B22A795" w14:textId="282C6F57" w:rsidR="00A155B8" w:rsidRPr="00A155B8" w:rsidRDefault="00A155B8" w:rsidP="00A155B8">
      <w:pPr>
        <w:rPr>
          <w:rFonts w:ascii="Arial" w:hAnsi="Arial" w:cs="Arial"/>
          <w:sz w:val="20"/>
        </w:rPr>
      </w:pPr>
      <w:r w:rsidRPr="00A155B8">
        <w:rPr>
          <w:rFonts w:ascii="Arial" w:hAnsi="Arial" w:cs="Arial"/>
          <w:sz w:val="20"/>
        </w:rPr>
        <w:t xml:space="preserve">Kosilo III </w:t>
      </w:r>
      <w:r w:rsidRPr="00A155B8">
        <w:rPr>
          <w:rFonts w:ascii="Arial" w:hAnsi="Arial" w:cs="Arial"/>
          <w:sz w:val="20"/>
        </w:rPr>
        <w:tab/>
      </w:r>
      <w:r w:rsidRPr="00A155B8">
        <w:rPr>
          <w:rFonts w:ascii="Arial" w:hAnsi="Arial" w:cs="Arial"/>
          <w:sz w:val="20"/>
        </w:rPr>
        <w:tab/>
      </w:r>
      <w:r>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Pr="00A155B8">
        <w:rPr>
          <w:rFonts w:ascii="Arial" w:hAnsi="Arial" w:cs="Arial"/>
          <w:sz w:val="20"/>
        </w:rPr>
        <w:t>6,25 EUR</w:t>
      </w:r>
    </w:p>
    <w:p w14:paraId="3B83D84B" w14:textId="294E3040" w:rsidR="00A155B8" w:rsidRPr="00A155B8" w:rsidRDefault="00A155B8" w:rsidP="00A155B8">
      <w:pPr>
        <w:rPr>
          <w:rFonts w:ascii="Arial" w:hAnsi="Arial" w:cs="Arial"/>
          <w:sz w:val="20"/>
        </w:rPr>
      </w:pPr>
      <w:r w:rsidRPr="00A155B8">
        <w:rPr>
          <w:rFonts w:ascii="Arial" w:hAnsi="Arial" w:cs="Arial"/>
          <w:sz w:val="20"/>
        </w:rPr>
        <w:t>Kosilo IV</w:t>
      </w:r>
      <w:r w:rsidRPr="00A155B8">
        <w:rPr>
          <w:rFonts w:ascii="Arial" w:hAnsi="Arial" w:cs="Arial"/>
          <w:sz w:val="20"/>
        </w:rPr>
        <w:tab/>
      </w:r>
      <w:r w:rsidRPr="00A155B8">
        <w:rPr>
          <w:rFonts w:ascii="Arial" w:hAnsi="Arial" w:cs="Arial"/>
          <w:sz w:val="20"/>
        </w:rPr>
        <w:tab/>
      </w:r>
      <w:r>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Pr="00A155B8">
        <w:rPr>
          <w:rFonts w:ascii="Arial" w:hAnsi="Arial" w:cs="Arial"/>
          <w:sz w:val="20"/>
        </w:rPr>
        <w:t>6,70 EUR</w:t>
      </w:r>
    </w:p>
    <w:p w14:paraId="4C0D94EE" w14:textId="272639E2" w:rsidR="00A155B8" w:rsidRPr="00A155B8" w:rsidRDefault="00A155B8" w:rsidP="00A155B8">
      <w:pPr>
        <w:rPr>
          <w:rFonts w:ascii="Arial" w:hAnsi="Arial" w:cs="Arial"/>
          <w:sz w:val="20"/>
        </w:rPr>
      </w:pPr>
      <w:r w:rsidRPr="00A155B8">
        <w:rPr>
          <w:rFonts w:ascii="Arial" w:hAnsi="Arial" w:cs="Arial"/>
          <w:sz w:val="20"/>
        </w:rPr>
        <w:t xml:space="preserve">Večerja I </w:t>
      </w:r>
      <w:r w:rsidRPr="00A155B8">
        <w:rPr>
          <w:rFonts w:ascii="Arial" w:hAnsi="Arial" w:cs="Arial"/>
          <w:sz w:val="20"/>
        </w:rPr>
        <w:tab/>
      </w:r>
      <w:r w:rsidRPr="00A155B8">
        <w:rPr>
          <w:rFonts w:ascii="Arial" w:hAnsi="Arial" w:cs="Arial"/>
          <w:sz w:val="20"/>
        </w:rPr>
        <w:tab/>
      </w:r>
      <w:r>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Pr="00A155B8">
        <w:rPr>
          <w:rFonts w:ascii="Arial" w:hAnsi="Arial" w:cs="Arial"/>
          <w:sz w:val="20"/>
        </w:rPr>
        <w:t>3,65 EUR</w:t>
      </w:r>
    </w:p>
    <w:p w14:paraId="40174694" w14:textId="3B12AFEC" w:rsidR="00A155B8" w:rsidRPr="00A155B8" w:rsidRDefault="00A155B8" w:rsidP="00A155B8">
      <w:pPr>
        <w:rPr>
          <w:rFonts w:ascii="Arial" w:hAnsi="Arial" w:cs="Arial"/>
          <w:sz w:val="20"/>
        </w:rPr>
      </w:pPr>
      <w:r w:rsidRPr="00A155B8">
        <w:rPr>
          <w:rFonts w:ascii="Arial" w:hAnsi="Arial" w:cs="Arial"/>
          <w:sz w:val="20"/>
        </w:rPr>
        <w:t xml:space="preserve">Večerja II </w:t>
      </w:r>
      <w:r w:rsidRPr="00A155B8">
        <w:rPr>
          <w:rFonts w:ascii="Arial" w:hAnsi="Arial" w:cs="Arial"/>
          <w:sz w:val="20"/>
        </w:rPr>
        <w:tab/>
      </w:r>
      <w:r w:rsidRPr="00A155B8">
        <w:rPr>
          <w:rFonts w:ascii="Arial" w:hAnsi="Arial" w:cs="Arial"/>
          <w:sz w:val="20"/>
        </w:rPr>
        <w:tab/>
      </w:r>
      <w:r>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Pr="00A155B8">
        <w:rPr>
          <w:rFonts w:ascii="Arial" w:hAnsi="Arial" w:cs="Arial"/>
          <w:sz w:val="20"/>
        </w:rPr>
        <w:t>4,15 EUR</w:t>
      </w:r>
    </w:p>
    <w:p w14:paraId="57FB669E" w14:textId="75E931A4" w:rsidR="00A155B8" w:rsidRPr="00A155B8" w:rsidRDefault="00A155B8" w:rsidP="00A155B8">
      <w:pPr>
        <w:rPr>
          <w:rFonts w:ascii="Arial" w:hAnsi="Arial" w:cs="Arial"/>
          <w:sz w:val="20"/>
        </w:rPr>
      </w:pPr>
      <w:r w:rsidRPr="00A155B8">
        <w:rPr>
          <w:rFonts w:ascii="Arial" w:hAnsi="Arial" w:cs="Arial"/>
          <w:sz w:val="20"/>
        </w:rPr>
        <w:t>Večerja III</w:t>
      </w:r>
      <w:r w:rsidRPr="00A155B8">
        <w:rPr>
          <w:rFonts w:ascii="Arial" w:hAnsi="Arial" w:cs="Arial"/>
          <w:sz w:val="20"/>
        </w:rPr>
        <w:tab/>
      </w:r>
      <w:r w:rsidRPr="00A155B8">
        <w:rPr>
          <w:rFonts w:ascii="Arial" w:hAnsi="Arial" w:cs="Arial"/>
          <w:sz w:val="20"/>
        </w:rPr>
        <w:tab/>
      </w:r>
      <w:r>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Pr="00A155B8">
        <w:rPr>
          <w:rFonts w:ascii="Arial" w:hAnsi="Arial" w:cs="Arial"/>
          <w:sz w:val="20"/>
        </w:rPr>
        <w:t>4,80 EUR</w:t>
      </w:r>
    </w:p>
    <w:p w14:paraId="7EFFFF28" w14:textId="57068CBD" w:rsidR="00A155B8" w:rsidRPr="00A155B8" w:rsidRDefault="00A155B8" w:rsidP="00A155B8">
      <w:pPr>
        <w:rPr>
          <w:rFonts w:ascii="Arial" w:hAnsi="Arial" w:cs="Arial"/>
          <w:sz w:val="20"/>
        </w:rPr>
      </w:pPr>
      <w:r w:rsidRPr="00A155B8">
        <w:rPr>
          <w:rFonts w:ascii="Arial" w:hAnsi="Arial" w:cs="Arial"/>
          <w:sz w:val="20"/>
        </w:rPr>
        <w:t>Večerja IV</w:t>
      </w:r>
      <w:r w:rsidRPr="00A155B8">
        <w:rPr>
          <w:rFonts w:ascii="Arial" w:hAnsi="Arial" w:cs="Arial"/>
          <w:sz w:val="20"/>
        </w:rPr>
        <w:tab/>
      </w:r>
      <w:r w:rsidRPr="00A155B8">
        <w:rPr>
          <w:rFonts w:ascii="Arial" w:hAnsi="Arial" w:cs="Arial"/>
          <w:sz w:val="20"/>
        </w:rPr>
        <w:tab/>
      </w:r>
      <w:r>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0061664E">
        <w:rPr>
          <w:rFonts w:ascii="Arial" w:hAnsi="Arial" w:cs="Arial"/>
          <w:sz w:val="20"/>
        </w:rPr>
        <w:tab/>
      </w:r>
      <w:r w:rsidRPr="00A155B8">
        <w:rPr>
          <w:rFonts w:ascii="Arial" w:hAnsi="Arial" w:cs="Arial"/>
          <w:sz w:val="20"/>
        </w:rPr>
        <w:t>5,25 EUR</w:t>
      </w:r>
    </w:p>
    <w:p w14:paraId="5F04F7D0" w14:textId="77777777" w:rsidR="00A155B8" w:rsidRDefault="00A155B8" w:rsidP="00126F10">
      <w:pPr>
        <w:rPr>
          <w:rFonts w:ascii="Arial" w:hAnsi="Arial" w:cs="Arial"/>
          <w:sz w:val="20"/>
          <w:szCs w:val="20"/>
        </w:rPr>
      </w:pPr>
    </w:p>
    <w:p w14:paraId="2F56AD74" w14:textId="1FA383D3" w:rsidR="00126F10" w:rsidRPr="00126F10" w:rsidRDefault="00126F10" w:rsidP="00126F10">
      <w:pPr>
        <w:rPr>
          <w:rFonts w:ascii="Arial" w:hAnsi="Arial" w:cs="Arial"/>
          <w:sz w:val="20"/>
          <w:szCs w:val="20"/>
        </w:rPr>
      </w:pPr>
      <w:r w:rsidRPr="00126F10">
        <w:rPr>
          <w:rFonts w:ascii="Arial" w:hAnsi="Arial" w:cs="Arial"/>
          <w:sz w:val="20"/>
          <w:szCs w:val="20"/>
        </w:rPr>
        <w:t>Cene vključujejo DDV v skladu z davčno zakonodajo.</w:t>
      </w:r>
    </w:p>
    <w:p w14:paraId="2B491847" w14:textId="77777777" w:rsidR="00126F10" w:rsidRPr="00126F10" w:rsidRDefault="00126F10" w:rsidP="00126F10">
      <w:pPr>
        <w:rPr>
          <w:rFonts w:ascii="Arial" w:hAnsi="Arial" w:cs="Arial"/>
          <w:sz w:val="20"/>
          <w:szCs w:val="20"/>
        </w:rPr>
      </w:pPr>
    </w:p>
    <w:p w14:paraId="2E352D2B" w14:textId="4FF39CBD" w:rsidR="00126F10" w:rsidRPr="009717F7" w:rsidRDefault="00126F10" w:rsidP="003A4DFD">
      <w:pPr>
        <w:pStyle w:val="Naslov2"/>
        <w:numPr>
          <w:ilvl w:val="1"/>
          <w:numId w:val="16"/>
        </w:numPr>
        <w:rPr>
          <w:sz w:val="24"/>
          <w:szCs w:val="24"/>
        </w:rPr>
      </w:pPr>
      <w:bookmarkStart w:id="21" w:name="_Toc132792436"/>
      <w:r w:rsidRPr="00126F10">
        <w:t xml:space="preserve"> </w:t>
      </w:r>
      <w:bookmarkStart w:id="22" w:name="_Toc155272692"/>
      <w:r w:rsidRPr="009717F7">
        <w:rPr>
          <w:sz w:val="24"/>
          <w:szCs w:val="24"/>
        </w:rPr>
        <w:t>DODATNE JEDI PO NAROČILU</w:t>
      </w:r>
      <w:bookmarkEnd w:id="21"/>
      <w:bookmarkEnd w:id="22"/>
      <w:r w:rsidRPr="009717F7">
        <w:rPr>
          <w:sz w:val="24"/>
          <w:szCs w:val="24"/>
        </w:rPr>
        <w:t xml:space="preserve"> </w:t>
      </w:r>
    </w:p>
    <w:p w14:paraId="49128823" w14:textId="77777777" w:rsidR="00126F10" w:rsidRPr="00126F10" w:rsidRDefault="00126F10" w:rsidP="00126F10">
      <w:pPr>
        <w:spacing w:after="160" w:line="259" w:lineRule="auto"/>
        <w:rPr>
          <w:rFonts w:ascii="Calibri" w:eastAsia="Calibri" w:hAnsi="Calibri"/>
          <w:sz w:val="22"/>
          <w:szCs w:val="22"/>
          <w:lang w:eastAsia="en-US"/>
        </w:rPr>
      </w:pPr>
    </w:p>
    <w:p w14:paraId="66FD856C" w14:textId="77777777" w:rsidR="00126F10" w:rsidRPr="00126F10" w:rsidRDefault="00126F10" w:rsidP="00126F10">
      <w:pPr>
        <w:spacing w:after="160" w:line="259" w:lineRule="auto"/>
        <w:jc w:val="both"/>
        <w:rPr>
          <w:rFonts w:ascii="Arial" w:eastAsia="Calibri" w:hAnsi="Arial" w:cs="Arial"/>
          <w:sz w:val="20"/>
          <w:szCs w:val="20"/>
          <w:lang w:eastAsia="en-US"/>
        </w:rPr>
      </w:pPr>
      <w:r w:rsidRPr="00126F10">
        <w:rPr>
          <w:rFonts w:ascii="Arial" w:eastAsia="Calibri" w:hAnsi="Arial" w:cs="Arial"/>
          <w:sz w:val="20"/>
          <w:szCs w:val="20"/>
          <w:lang w:eastAsia="en-US"/>
        </w:rPr>
        <w:t xml:space="preserve">Cena dodatnih jedi po naročilu se oblikuje na podlagi povprečnih nabavnih cen, povečanih za 37,71 </w:t>
      </w:r>
      <w:r w:rsidRPr="00126F10">
        <w:rPr>
          <w:rFonts w:ascii="Arial" w:eastAsia="Calibri" w:hAnsi="Arial" w:cs="Arial"/>
          <w:color w:val="000000"/>
          <w:sz w:val="20"/>
          <w:szCs w:val="20"/>
          <w:lang w:eastAsia="en-US"/>
        </w:rPr>
        <w:t>% (23 % za materialne stroške, 12 % za amortizacijo, 2,71 % za stroške dela</w:t>
      </w:r>
      <w:r w:rsidRPr="00126F10">
        <w:rPr>
          <w:rFonts w:ascii="Arial" w:eastAsia="Calibri" w:hAnsi="Arial" w:cs="Arial"/>
          <w:sz w:val="20"/>
          <w:szCs w:val="20"/>
          <w:lang w:eastAsia="en-US"/>
        </w:rPr>
        <w:t>), poleg tega se obračuna DDV v skladu z davčno zakonodajo.</w:t>
      </w:r>
    </w:p>
    <w:p w14:paraId="26F470DA" w14:textId="5C020C00" w:rsidR="00126F10" w:rsidRDefault="00126F10" w:rsidP="00126F10">
      <w:pPr>
        <w:spacing w:after="160" w:line="259" w:lineRule="auto"/>
        <w:jc w:val="both"/>
        <w:rPr>
          <w:rFonts w:ascii="Arial" w:eastAsia="Calibri" w:hAnsi="Arial" w:cs="Arial"/>
          <w:sz w:val="20"/>
          <w:szCs w:val="20"/>
          <w:lang w:eastAsia="en-US"/>
        </w:rPr>
      </w:pPr>
      <w:r w:rsidRPr="00126F10">
        <w:rPr>
          <w:rFonts w:ascii="Arial" w:eastAsia="Calibri" w:hAnsi="Arial" w:cs="Arial"/>
          <w:sz w:val="20"/>
          <w:szCs w:val="20"/>
          <w:lang w:eastAsia="en-US"/>
        </w:rPr>
        <w:t xml:space="preserve">Cene dodatnih jedi po naročilu morajo biti objavljene na oglasni deski v obratu prehrane v skladu s 13. členom Zakona o gostinstvu (Uradni list RS, št. 93/07 – UPB2, 26/14 – </w:t>
      </w:r>
      <w:proofErr w:type="spellStart"/>
      <w:r w:rsidRPr="00126F10">
        <w:rPr>
          <w:rFonts w:ascii="Arial" w:eastAsia="Calibri" w:hAnsi="Arial" w:cs="Arial"/>
          <w:sz w:val="20"/>
          <w:szCs w:val="20"/>
          <w:lang w:eastAsia="en-US"/>
        </w:rPr>
        <w:t>Zkme</w:t>
      </w:r>
      <w:proofErr w:type="spellEnd"/>
      <w:r w:rsidRPr="00126F10">
        <w:rPr>
          <w:rFonts w:ascii="Arial" w:eastAsia="Calibri" w:hAnsi="Arial" w:cs="Arial"/>
          <w:sz w:val="20"/>
          <w:szCs w:val="20"/>
          <w:lang w:eastAsia="en-US"/>
        </w:rPr>
        <w:t xml:space="preserve"> – 1B in 52/16).</w:t>
      </w:r>
    </w:p>
    <w:p w14:paraId="0B9A139E" w14:textId="7FC90FB0" w:rsidR="00126F10" w:rsidRPr="009717F7" w:rsidRDefault="00126F10" w:rsidP="003A4DFD">
      <w:pPr>
        <w:pStyle w:val="Naslov2"/>
        <w:numPr>
          <w:ilvl w:val="1"/>
          <w:numId w:val="17"/>
        </w:numPr>
        <w:rPr>
          <w:sz w:val="24"/>
          <w:szCs w:val="24"/>
        </w:rPr>
      </w:pPr>
      <w:bookmarkStart w:id="23" w:name="_Toc132792437"/>
      <w:r w:rsidRPr="00126F10">
        <w:t xml:space="preserve"> </w:t>
      </w:r>
      <w:bookmarkStart w:id="24" w:name="_Toc155272693"/>
      <w:r w:rsidRPr="009717F7">
        <w:rPr>
          <w:sz w:val="24"/>
          <w:szCs w:val="24"/>
        </w:rPr>
        <w:t>PIJAČA</w:t>
      </w:r>
      <w:bookmarkEnd w:id="23"/>
      <w:bookmarkEnd w:id="24"/>
      <w:r w:rsidRPr="009717F7">
        <w:rPr>
          <w:sz w:val="24"/>
          <w:szCs w:val="24"/>
        </w:rPr>
        <w:t xml:space="preserve"> </w:t>
      </w:r>
    </w:p>
    <w:p w14:paraId="30EF3D63" w14:textId="77777777" w:rsidR="00126F10" w:rsidRPr="00126F10" w:rsidRDefault="00126F10" w:rsidP="00126F10">
      <w:pPr>
        <w:spacing w:after="120" w:line="259" w:lineRule="auto"/>
        <w:jc w:val="both"/>
        <w:rPr>
          <w:rFonts w:ascii="Arial" w:eastAsia="Calibri" w:hAnsi="Arial" w:cs="Arial"/>
          <w:sz w:val="20"/>
          <w:szCs w:val="20"/>
          <w:lang w:eastAsia="en-US"/>
        </w:rPr>
      </w:pPr>
    </w:p>
    <w:p w14:paraId="6512C027" w14:textId="77777777" w:rsidR="00126F10" w:rsidRPr="00126F10" w:rsidRDefault="00126F10" w:rsidP="00126F10">
      <w:pPr>
        <w:spacing w:after="120" w:line="259" w:lineRule="auto"/>
        <w:jc w:val="both"/>
        <w:rPr>
          <w:rFonts w:ascii="Arial" w:eastAsia="Calibri" w:hAnsi="Arial" w:cs="Arial"/>
          <w:sz w:val="20"/>
          <w:szCs w:val="20"/>
          <w:lang w:eastAsia="en-US"/>
        </w:rPr>
      </w:pPr>
      <w:r w:rsidRPr="00126F10">
        <w:rPr>
          <w:rFonts w:ascii="Arial" w:eastAsia="Calibri" w:hAnsi="Arial" w:cs="Arial"/>
          <w:sz w:val="20"/>
          <w:szCs w:val="20"/>
          <w:lang w:eastAsia="en-US"/>
        </w:rPr>
        <w:t>Cena brezalkoholnih pijač in napitkov se oblikuje na podlagi povprečnih nabavnih cen, povečanih za     15 % (12,29 % za materialne stroške in 2,71 % za stroške dela). Obračuna se DDV v skladu z davčno zakonodajo.</w:t>
      </w:r>
    </w:p>
    <w:p w14:paraId="1B62730F" w14:textId="77777777" w:rsidR="00126F10" w:rsidRPr="00126F10" w:rsidRDefault="00126F10" w:rsidP="00126F10">
      <w:pPr>
        <w:spacing w:after="120" w:line="259" w:lineRule="auto"/>
        <w:jc w:val="both"/>
        <w:rPr>
          <w:rFonts w:ascii="Arial" w:eastAsia="Calibri" w:hAnsi="Arial" w:cs="Arial"/>
          <w:sz w:val="20"/>
          <w:szCs w:val="20"/>
          <w:lang w:eastAsia="en-US"/>
        </w:rPr>
      </w:pPr>
      <w:r w:rsidRPr="00126F10">
        <w:rPr>
          <w:rFonts w:ascii="Arial" w:eastAsia="Calibri" w:hAnsi="Arial" w:cs="Arial"/>
          <w:sz w:val="20"/>
          <w:szCs w:val="20"/>
          <w:lang w:eastAsia="en-US"/>
        </w:rPr>
        <w:t>Cene piva se oblikujejo na podlagi povprečnih nabavnih cen, povečanih za 40 % (37,29 % za materialne stroške in 2,71 % za stroške dela). Obračuna se DDV v skladu z davčno zakonodajo.</w:t>
      </w:r>
    </w:p>
    <w:p w14:paraId="2AE4C697" w14:textId="77777777" w:rsidR="00126F10" w:rsidRPr="00126F10" w:rsidRDefault="00126F10" w:rsidP="00126F10">
      <w:pPr>
        <w:spacing w:after="160" w:line="259" w:lineRule="auto"/>
        <w:jc w:val="both"/>
        <w:rPr>
          <w:rFonts w:ascii="Arial" w:eastAsia="Calibri" w:hAnsi="Arial" w:cs="Arial"/>
          <w:sz w:val="20"/>
          <w:szCs w:val="20"/>
          <w:lang w:eastAsia="en-US"/>
        </w:rPr>
      </w:pPr>
      <w:r w:rsidRPr="00126F10">
        <w:rPr>
          <w:rFonts w:ascii="Arial" w:eastAsia="Calibri" w:hAnsi="Arial" w:cs="Arial"/>
          <w:sz w:val="20"/>
          <w:szCs w:val="20"/>
          <w:lang w:eastAsia="en-US"/>
        </w:rPr>
        <w:t>Cene alkoholnih pijač se oblikujejo na podlagi povprečnih nabavnih cen, povečanih za 60 % (57,29 % za materialne stroške in 2,71 % za stroške dela). Obračuna se DDV v skladu z davčno zakonodajo.</w:t>
      </w:r>
    </w:p>
    <w:p w14:paraId="25A354EA" w14:textId="0DDBB26B" w:rsidR="00126F10" w:rsidRPr="009717F7" w:rsidRDefault="006E5160" w:rsidP="003A4DFD">
      <w:pPr>
        <w:pStyle w:val="Naslov2"/>
        <w:numPr>
          <w:ilvl w:val="1"/>
          <w:numId w:val="18"/>
        </w:numPr>
        <w:rPr>
          <w:sz w:val="24"/>
          <w:szCs w:val="24"/>
        </w:rPr>
      </w:pPr>
      <w:bookmarkStart w:id="25" w:name="_Toc132792438"/>
      <w:r>
        <w:t xml:space="preserve"> </w:t>
      </w:r>
      <w:bookmarkStart w:id="26" w:name="_Toc155272694"/>
      <w:r w:rsidR="00126F10" w:rsidRPr="009717F7">
        <w:rPr>
          <w:sz w:val="24"/>
          <w:szCs w:val="24"/>
        </w:rPr>
        <w:t>TRGOVSKO BLAGO</w:t>
      </w:r>
      <w:bookmarkEnd w:id="25"/>
      <w:bookmarkEnd w:id="26"/>
      <w:r w:rsidR="00126F10" w:rsidRPr="009717F7">
        <w:rPr>
          <w:sz w:val="24"/>
          <w:szCs w:val="24"/>
        </w:rPr>
        <w:t xml:space="preserve"> </w:t>
      </w:r>
    </w:p>
    <w:p w14:paraId="05FD687B" w14:textId="77777777" w:rsidR="00126F10" w:rsidRPr="00126F10" w:rsidRDefault="00126F10" w:rsidP="00126F10">
      <w:pPr>
        <w:spacing w:after="160" w:line="259" w:lineRule="auto"/>
        <w:rPr>
          <w:rFonts w:ascii="Arial" w:eastAsia="Calibri" w:hAnsi="Arial" w:cs="Arial"/>
          <w:sz w:val="20"/>
          <w:szCs w:val="20"/>
          <w:lang w:eastAsia="en-US"/>
        </w:rPr>
      </w:pPr>
    </w:p>
    <w:p w14:paraId="659DF77F" w14:textId="77777777" w:rsidR="00126F10" w:rsidRPr="00126F10" w:rsidRDefault="00126F10" w:rsidP="00126F10">
      <w:pPr>
        <w:spacing w:after="160" w:line="259" w:lineRule="auto"/>
        <w:jc w:val="both"/>
        <w:rPr>
          <w:rFonts w:ascii="Arial" w:eastAsia="Calibri" w:hAnsi="Arial" w:cs="Arial"/>
          <w:sz w:val="20"/>
          <w:szCs w:val="20"/>
          <w:lang w:eastAsia="en-US"/>
        </w:rPr>
      </w:pPr>
      <w:r w:rsidRPr="00126F10">
        <w:rPr>
          <w:rFonts w:ascii="Arial" w:eastAsia="Calibri" w:hAnsi="Arial" w:cs="Arial"/>
          <w:sz w:val="20"/>
          <w:szCs w:val="20"/>
          <w:lang w:eastAsia="en-US"/>
        </w:rPr>
        <w:t>Cene se oblikujejo na podlagi povprečnih nabavnih cen, povečanih za 15 % (12,29 % za materialne stroške in 2,71 % za stroške dela). Obračuna se DDV v skladu z davčno zakonodajo.</w:t>
      </w:r>
    </w:p>
    <w:p w14:paraId="7DEF3685" w14:textId="20ABA4E1" w:rsidR="0056068D" w:rsidRDefault="00126F10" w:rsidP="00644B9E">
      <w:pPr>
        <w:spacing w:after="160" w:line="259" w:lineRule="auto"/>
        <w:jc w:val="both"/>
        <w:rPr>
          <w:rFonts w:ascii="Arial" w:hAnsi="Arial" w:cs="Arial"/>
          <w:sz w:val="20"/>
          <w:szCs w:val="20"/>
        </w:rPr>
      </w:pPr>
      <w:r w:rsidRPr="00126F10">
        <w:rPr>
          <w:rFonts w:ascii="Arial" w:eastAsia="Calibri" w:hAnsi="Arial" w:cs="Arial"/>
          <w:sz w:val="20"/>
          <w:szCs w:val="20"/>
          <w:lang w:eastAsia="en-US"/>
        </w:rPr>
        <w:t>Cenike pod točko 2.2, 2.3 in 2.4 podpiše vodja pristojne službe, v kateri se izvaja lastna dejavnost.</w:t>
      </w:r>
      <w:r w:rsidR="0056068D">
        <w:rPr>
          <w:rFonts w:ascii="Arial" w:hAnsi="Arial" w:cs="Arial"/>
          <w:sz w:val="20"/>
          <w:szCs w:val="20"/>
        </w:rPr>
        <w:br w:type="page"/>
      </w:r>
    </w:p>
    <w:p w14:paraId="090F72C5" w14:textId="6D0D7609" w:rsidR="00357216" w:rsidRPr="000C062E" w:rsidRDefault="00357216" w:rsidP="002703DD">
      <w:pPr>
        <w:pStyle w:val="Naslov1"/>
      </w:pPr>
      <w:bookmarkStart w:id="27" w:name="_Toc155272695"/>
      <w:r w:rsidRPr="000C062E">
        <w:t>IZDAJATELJSKA DEJAVNOST</w:t>
      </w:r>
      <w:bookmarkEnd w:id="27"/>
    </w:p>
    <w:p w14:paraId="30B2AB6F" w14:textId="77777777" w:rsidR="00357216" w:rsidRPr="0006755D" w:rsidRDefault="00357216" w:rsidP="00357216">
      <w:pPr>
        <w:rPr>
          <w:rFonts w:ascii="Arial" w:hAnsi="Arial" w:cs="Arial"/>
          <w:color w:val="000000" w:themeColor="text1"/>
          <w:sz w:val="22"/>
          <w:szCs w:val="22"/>
        </w:rPr>
      </w:pPr>
    </w:p>
    <w:p w14:paraId="5167A02F" w14:textId="77777777" w:rsidR="00357216" w:rsidRPr="0006755D" w:rsidRDefault="00357216" w:rsidP="00357216">
      <w:pPr>
        <w:rPr>
          <w:rFonts w:ascii="Arial" w:hAnsi="Arial" w:cs="Arial"/>
          <w:color w:val="000000" w:themeColor="text1"/>
          <w:sz w:val="22"/>
          <w:szCs w:val="22"/>
        </w:rPr>
      </w:pPr>
    </w:p>
    <w:p w14:paraId="55B8FF7E" w14:textId="77777777" w:rsidR="005A2D6D" w:rsidRPr="000C062E" w:rsidRDefault="005A2D6D" w:rsidP="005A2D6D">
      <w:pPr>
        <w:jc w:val="both"/>
        <w:rPr>
          <w:rFonts w:ascii="Arial" w:hAnsi="Arial" w:cs="Arial"/>
          <w:color w:val="000000"/>
          <w:sz w:val="20"/>
          <w:szCs w:val="20"/>
        </w:rPr>
      </w:pPr>
      <w:r w:rsidRPr="000C062E">
        <w:rPr>
          <w:rFonts w:ascii="Arial" w:hAnsi="Arial" w:cs="Arial"/>
          <w:color w:val="000000"/>
          <w:sz w:val="20"/>
          <w:szCs w:val="20"/>
        </w:rPr>
        <w:t xml:space="preserve">Pri oblikovanju cen blaga in storitev lastne dejavnosti se pri izračunu </w:t>
      </w:r>
      <w:r>
        <w:rPr>
          <w:rFonts w:ascii="Arial" w:hAnsi="Arial" w:cs="Arial"/>
          <w:color w:val="000000"/>
          <w:sz w:val="20"/>
          <w:szCs w:val="20"/>
        </w:rPr>
        <w:t>upoštevajo vsi</w:t>
      </w:r>
      <w:r w:rsidRPr="000C062E">
        <w:rPr>
          <w:rFonts w:ascii="Arial" w:hAnsi="Arial" w:cs="Arial"/>
          <w:color w:val="000000"/>
          <w:sz w:val="20"/>
          <w:szCs w:val="20"/>
        </w:rPr>
        <w:t xml:space="preserve"> stroški</w:t>
      </w:r>
      <w:r>
        <w:rPr>
          <w:rFonts w:ascii="Arial" w:hAnsi="Arial" w:cs="Arial"/>
          <w:color w:val="000000"/>
          <w:sz w:val="20"/>
          <w:szCs w:val="20"/>
        </w:rPr>
        <w:t xml:space="preserve"> (materialni stroški, stroški dela in stroški amortizacije).</w:t>
      </w:r>
    </w:p>
    <w:p w14:paraId="307F1987" w14:textId="77777777" w:rsidR="00357216" w:rsidRDefault="00357216" w:rsidP="00357216">
      <w:pPr>
        <w:jc w:val="both"/>
        <w:rPr>
          <w:rFonts w:ascii="Arial" w:hAnsi="Arial" w:cs="Arial"/>
          <w:color w:val="000000"/>
          <w:sz w:val="20"/>
          <w:szCs w:val="20"/>
        </w:rPr>
      </w:pPr>
    </w:p>
    <w:p w14:paraId="3F4F067F" w14:textId="77777777" w:rsidR="005A2D6D" w:rsidRPr="000C062E" w:rsidRDefault="005A2D6D" w:rsidP="00357216">
      <w:pPr>
        <w:jc w:val="both"/>
        <w:rPr>
          <w:rFonts w:ascii="Arial" w:hAnsi="Arial" w:cs="Arial"/>
          <w:color w:val="000000"/>
          <w:sz w:val="20"/>
          <w:szCs w:val="20"/>
        </w:rPr>
      </w:pPr>
    </w:p>
    <w:p w14:paraId="095083C9" w14:textId="77777777" w:rsidR="0006755D" w:rsidRDefault="00357216" w:rsidP="00357216">
      <w:pPr>
        <w:rPr>
          <w:rFonts w:ascii="Arial" w:hAnsi="Arial" w:cs="Arial"/>
          <w:color w:val="000000"/>
          <w:sz w:val="20"/>
          <w:szCs w:val="20"/>
        </w:rPr>
      </w:pPr>
      <w:r w:rsidRPr="000C062E">
        <w:rPr>
          <w:rFonts w:ascii="Arial" w:hAnsi="Arial" w:cs="Arial"/>
          <w:color w:val="000000"/>
          <w:sz w:val="20"/>
          <w:szCs w:val="20"/>
        </w:rPr>
        <w:t>DDV se obračunava v skladu z davčn</w:t>
      </w:r>
      <w:r w:rsidR="00321F0F" w:rsidRPr="000C062E">
        <w:rPr>
          <w:rFonts w:ascii="Arial" w:hAnsi="Arial" w:cs="Arial"/>
          <w:color w:val="000000"/>
          <w:sz w:val="20"/>
          <w:szCs w:val="20"/>
        </w:rPr>
        <w:t>o zakonodajo.</w:t>
      </w:r>
    </w:p>
    <w:p w14:paraId="17031102" w14:textId="1CEE9ED8" w:rsidR="002F16A0" w:rsidRDefault="002F16A0" w:rsidP="00357216">
      <w:pPr>
        <w:rPr>
          <w:rFonts w:ascii="Arial" w:hAnsi="Arial" w:cs="Arial"/>
          <w:color w:val="000000"/>
          <w:sz w:val="20"/>
          <w:szCs w:val="20"/>
        </w:rPr>
      </w:pPr>
      <w:r>
        <w:rPr>
          <w:rFonts w:ascii="Arial" w:hAnsi="Arial" w:cs="Arial"/>
          <w:color w:val="000000"/>
          <w:sz w:val="20"/>
          <w:szCs w:val="20"/>
        </w:rPr>
        <w:br w:type="page"/>
      </w:r>
    </w:p>
    <w:p w14:paraId="04461AE6" w14:textId="19A74AEE" w:rsidR="006F4813" w:rsidRPr="000C062E" w:rsidRDefault="006F4813" w:rsidP="0022641A">
      <w:pPr>
        <w:pStyle w:val="Naslov1"/>
      </w:pPr>
      <w:bookmarkStart w:id="28" w:name="_Toc155272696"/>
      <w:r w:rsidRPr="000C062E">
        <w:t>STORITVE POLICIJSKE AKADEMIJE</w:t>
      </w:r>
      <w:bookmarkEnd w:id="28"/>
    </w:p>
    <w:p w14:paraId="10828EB9" w14:textId="0C2255BC" w:rsidR="00662722" w:rsidRPr="000C062E" w:rsidRDefault="00424AD1" w:rsidP="0039000C">
      <w:pPr>
        <w:tabs>
          <w:tab w:val="left" w:pos="1898"/>
        </w:tabs>
      </w:pPr>
      <w:r>
        <w:tab/>
      </w:r>
    </w:p>
    <w:p w14:paraId="7BAA0647" w14:textId="761C1C8F" w:rsidR="00662722" w:rsidRPr="00DB02F4" w:rsidRDefault="00662722" w:rsidP="003A4DFD">
      <w:pPr>
        <w:pStyle w:val="Naslov2"/>
        <w:numPr>
          <w:ilvl w:val="1"/>
          <w:numId w:val="6"/>
        </w:numPr>
        <w:ind w:hanging="874"/>
        <w:rPr>
          <w:sz w:val="24"/>
        </w:rPr>
      </w:pPr>
      <w:bookmarkStart w:id="29" w:name="_Toc155272697"/>
      <w:r w:rsidRPr="00DB02F4">
        <w:rPr>
          <w:sz w:val="24"/>
        </w:rPr>
        <w:t>USPOSABLJANJA IN IZPOPOLNJEVANJA</w:t>
      </w:r>
      <w:bookmarkEnd w:id="29"/>
    </w:p>
    <w:p w14:paraId="44BFBF0A" w14:textId="77777777" w:rsidR="00662722" w:rsidRPr="000C062E" w:rsidRDefault="00662722" w:rsidP="00662722">
      <w:pPr>
        <w:pStyle w:val="Slog1"/>
        <w:numPr>
          <w:ilvl w:val="0"/>
          <w:numId w:val="0"/>
        </w:numPr>
        <w:ind w:left="792" w:hanging="432"/>
        <w:rPr>
          <w:lang w:val="sl-SI"/>
        </w:rPr>
      </w:pPr>
    </w:p>
    <w:p w14:paraId="05B96E23" w14:textId="5DA155A7" w:rsidR="005A7116" w:rsidRPr="005A7116" w:rsidRDefault="005A7116" w:rsidP="005A7116">
      <w:pPr>
        <w:tabs>
          <w:tab w:val="left" w:pos="5103"/>
          <w:tab w:val="left" w:pos="5670"/>
          <w:tab w:val="left" w:pos="7938"/>
        </w:tabs>
        <w:ind w:left="480" w:hanging="480"/>
        <w:rPr>
          <w:rFonts w:ascii="Arial" w:hAnsi="Arial" w:cs="Arial"/>
          <w:sz w:val="20"/>
          <w:szCs w:val="20"/>
        </w:rPr>
      </w:pPr>
      <w:r w:rsidRPr="005A7116">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Pr="005A7116">
        <w:rPr>
          <w:rFonts w:ascii="Arial" w:hAnsi="Arial" w:cs="Arial"/>
          <w:sz w:val="20"/>
          <w:szCs w:val="20"/>
        </w:rPr>
        <w:t>Cena</w:t>
      </w:r>
    </w:p>
    <w:p w14:paraId="35C2FAC6" w14:textId="77777777" w:rsidR="005A7116" w:rsidRPr="005A7116" w:rsidRDefault="005A7116" w:rsidP="005A7116">
      <w:pPr>
        <w:tabs>
          <w:tab w:val="left" w:pos="5103"/>
          <w:tab w:val="left" w:pos="5670"/>
          <w:tab w:val="left" w:pos="7938"/>
        </w:tabs>
        <w:ind w:left="480" w:hanging="480"/>
        <w:rPr>
          <w:rFonts w:ascii="Arial" w:hAnsi="Arial" w:cs="Arial"/>
          <w:sz w:val="20"/>
          <w:szCs w:val="20"/>
        </w:rPr>
      </w:pPr>
      <w:r w:rsidRPr="005A7116">
        <w:rPr>
          <w:rFonts w:ascii="Arial" w:hAnsi="Arial" w:cs="Arial"/>
          <w:sz w:val="20"/>
          <w:szCs w:val="20"/>
        </w:rPr>
        <w:t xml:space="preserve"> </w:t>
      </w:r>
    </w:p>
    <w:p w14:paraId="34175A07" w14:textId="056B22D3" w:rsidR="005A7116" w:rsidRDefault="005A7116" w:rsidP="005A7116">
      <w:pPr>
        <w:tabs>
          <w:tab w:val="left" w:pos="5103"/>
          <w:tab w:val="left" w:pos="5670"/>
          <w:tab w:val="left" w:pos="7938"/>
        </w:tabs>
        <w:ind w:left="480" w:hanging="480"/>
        <w:rPr>
          <w:rFonts w:ascii="Arial" w:hAnsi="Arial" w:cs="Arial"/>
          <w:sz w:val="20"/>
          <w:szCs w:val="20"/>
        </w:rPr>
      </w:pPr>
      <w:r w:rsidRPr="005A7116">
        <w:rPr>
          <w:rFonts w:ascii="Arial" w:hAnsi="Arial" w:cs="Arial"/>
          <w:sz w:val="20"/>
          <w:szCs w:val="20"/>
        </w:rPr>
        <w:t xml:space="preserve">Usposabljanje za prenos tajnih podatkov stopenj </w:t>
      </w:r>
    </w:p>
    <w:p w14:paraId="141B5167" w14:textId="3BD6BAA5" w:rsidR="005A7116" w:rsidRPr="005A7116" w:rsidRDefault="005A7116" w:rsidP="005A7116">
      <w:pPr>
        <w:tabs>
          <w:tab w:val="left" w:pos="5103"/>
          <w:tab w:val="left" w:pos="5670"/>
          <w:tab w:val="left" w:pos="7938"/>
        </w:tabs>
        <w:ind w:left="480" w:hanging="480"/>
        <w:rPr>
          <w:rFonts w:ascii="Arial" w:hAnsi="Arial" w:cs="Arial"/>
          <w:sz w:val="20"/>
          <w:szCs w:val="20"/>
        </w:rPr>
      </w:pPr>
      <w:r w:rsidRPr="005A7116">
        <w:rPr>
          <w:rFonts w:ascii="Arial" w:hAnsi="Arial" w:cs="Arial"/>
          <w:sz w:val="20"/>
          <w:szCs w:val="20"/>
        </w:rPr>
        <w:t>tajnosti tajno in strogo tajno – osnovno (48 ur)</w:t>
      </w:r>
      <w:r w:rsidRPr="005A7116">
        <w:rPr>
          <w:rFonts w:ascii="Arial" w:hAnsi="Arial" w:cs="Arial"/>
          <w:sz w:val="20"/>
          <w:szCs w:val="20"/>
        </w:rPr>
        <w:tab/>
      </w:r>
      <w:r w:rsidRPr="005A7116">
        <w:rPr>
          <w:rFonts w:ascii="Arial" w:hAnsi="Arial" w:cs="Arial"/>
          <w:sz w:val="20"/>
          <w:szCs w:val="20"/>
        </w:rPr>
        <w:tab/>
      </w:r>
      <w:r>
        <w:rPr>
          <w:rFonts w:ascii="Arial" w:hAnsi="Arial" w:cs="Arial"/>
          <w:sz w:val="20"/>
          <w:szCs w:val="20"/>
        </w:rPr>
        <w:t xml:space="preserve">                                 </w:t>
      </w:r>
      <w:r w:rsidRPr="005A7116">
        <w:rPr>
          <w:rFonts w:ascii="Arial" w:hAnsi="Arial" w:cs="Arial"/>
          <w:sz w:val="20"/>
          <w:szCs w:val="20"/>
        </w:rPr>
        <w:t>254,78 € (oseba)</w:t>
      </w:r>
    </w:p>
    <w:p w14:paraId="770E9D3A" w14:textId="77777777" w:rsidR="005A7116" w:rsidRPr="005A7116" w:rsidRDefault="005A7116" w:rsidP="005A7116">
      <w:pPr>
        <w:tabs>
          <w:tab w:val="left" w:pos="5103"/>
          <w:tab w:val="left" w:pos="5670"/>
          <w:tab w:val="left" w:pos="7938"/>
        </w:tabs>
        <w:ind w:left="480" w:hanging="480"/>
        <w:rPr>
          <w:rFonts w:ascii="Arial" w:hAnsi="Arial" w:cs="Arial"/>
          <w:sz w:val="20"/>
          <w:szCs w:val="20"/>
        </w:rPr>
      </w:pPr>
      <w:r w:rsidRPr="005A7116">
        <w:rPr>
          <w:rFonts w:ascii="Arial" w:hAnsi="Arial" w:cs="Arial"/>
          <w:sz w:val="20"/>
          <w:szCs w:val="20"/>
        </w:rPr>
        <w:tab/>
      </w:r>
      <w:r w:rsidRPr="005A7116">
        <w:rPr>
          <w:rFonts w:ascii="Arial" w:hAnsi="Arial" w:cs="Arial"/>
          <w:sz w:val="20"/>
          <w:szCs w:val="20"/>
        </w:rPr>
        <w:tab/>
      </w:r>
    </w:p>
    <w:p w14:paraId="15EE9082" w14:textId="17F7815C" w:rsidR="005A7116" w:rsidRDefault="005A7116" w:rsidP="005A7116">
      <w:pPr>
        <w:tabs>
          <w:tab w:val="left" w:pos="5103"/>
          <w:tab w:val="left" w:pos="5670"/>
          <w:tab w:val="left" w:pos="7938"/>
        </w:tabs>
        <w:ind w:left="480" w:hanging="480"/>
        <w:rPr>
          <w:rFonts w:ascii="Arial" w:hAnsi="Arial" w:cs="Arial"/>
          <w:sz w:val="20"/>
          <w:szCs w:val="20"/>
        </w:rPr>
      </w:pPr>
      <w:r w:rsidRPr="005A7116">
        <w:rPr>
          <w:rFonts w:ascii="Arial" w:hAnsi="Arial" w:cs="Arial"/>
          <w:sz w:val="20"/>
          <w:szCs w:val="20"/>
        </w:rPr>
        <w:t xml:space="preserve">Usposabljanje za prenos tajnih podatkov stopenj </w:t>
      </w:r>
    </w:p>
    <w:p w14:paraId="06B2BED9" w14:textId="456D6458" w:rsidR="005A7116" w:rsidRPr="005A7116" w:rsidRDefault="005A7116" w:rsidP="005A7116">
      <w:pPr>
        <w:tabs>
          <w:tab w:val="left" w:pos="5103"/>
          <w:tab w:val="left" w:pos="5670"/>
          <w:tab w:val="left" w:pos="7938"/>
        </w:tabs>
        <w:ind w:left="480" w:hanging="480"/>
        <w:rPr>
          <w:rFonts w:ascii="Arial" w:hAnsi="Arial" w:cs="Arial"/>
          <w:sz w:val="20"/>
          <w:szCs w:val="20"/>
        </w:rPr>
      </w:pPr>
      <w:r w:rsidRPr="005A7116">
        <w:rPr>
          <w:rFonts w:ascii="Arial" w:hAnsi="Arial" w:cs="Arial"/>
          <w:sz w:val="20"/>
          <w:szCs w:val="20"/>
        </w:rPr>
        <w:t>tajnosti tajno in strogo tajno – obnovitveno (24 ur)</w:t>
      </w:r>
      <w:r w:rsidRPr="005A7116">
        <w:rPr>
          <w:rFonts w:ascii="Arial" w:hAnsi="Arial" w:cs="Arial"/>
          <w:sz w:val="20"/>
          <w:szCs w:val="20"/>
        </w:rPr>
        <w:tab/>
      </w:r>
      <w:r w:rsidRPr="005A7116">
        <w:rPr>
          <w:rFonts w:ascii="Arial" w:hAnsi="Arial" w:cs="Arial"/>
          <w:sz w:val="20"/>
          <w:szCs w:val="20"/>
        </w:rPr>
        <w:tab/>
      </w:r>
      <w:r>
        <w:rPr>
          <w:rFonts w:ascii="Arial" w:hAnsi="Arial" w:cs="Arial"/>
          <w:sz w:val="20"/>
          <w:szCs w:val="20"/>
        </w:rPr>
        <w:t xml:space="preserve">                                 </w:t>
      </w:r>
      <w:r w:rsidRPr="005A7116">
        <w:rPr>
          <w:rFonts w:ascii="Arial" w:hAnsi="Arial" w:cs="Arial"/>
          <w:sz w:val="20"/>
          <w:szCs w:val="20"/>
        </w:rPr>
        <w:t>163,16 € (oseba)</w:t>
      </w:r>
    </w:p>
    <w:p w14:paraId="12503937" w14:textId="77777777" w:rsidR="005A7116" w:rsidRPr="005A7116" w:rsidRDefault="005A7116" w:rsidP="005A7116">
      <w:pPr>
        <w:tabs>
          <w:tab w:val="left" w:pos="5103"/>
          <w:tab w:val="left" w:pos="5670"/>
          <w:tab w:val="left" w:pos="7938"/>
        </w:tabs>
        <w:ind w:left="480" w:hanging="480"/>
        <w:rPr>
          <w:rFonts w:ascii="Arial" w:hAnsi="Arial" w:cs="Arial"/>
          <w:sz w:val="20"/>
          <w:szCs w:val="20"/>
        </w:rPr>
      </w:pPr>
      <w:r w:rsidRPr="005A7116">
        <w:rPr>
          <w:rFonts w:ascii="Arial" w:hAnsi="Arial" w:cs="Arial"/>
          <w:sz w:val="20"/>
          <w:szCs w:val="20"/>
        </w:rPr>
        <w:tab/>
      </w:r>
      <w:r w:rsidRPr="005A7116">
        <w:rPr>
          <w:rFonts w:ascii="Arial" w:hAnsi="Arial" w:cs="Arial"/>
          <w:sz w:val="20"/>
          <w:szCs w:val="20"/>
        </w:rPr>
        <w:tab/>
      </w:r>
    </w:p>
    <w:p w14:paraId="67BED58A" w14:textId="77777777" w:rsidR="005A7116" w:rsidRDefault="005A7116" w:rsidP="005A7116">
      <w:pPr>
        <w:tabs>
          <w:tab w:val="left" w:pos="5103"/>
          <w:tab w:val="left" w:pos="5670"/>
          <w:tab w:val="left" w:pos="7938"/>
        </w:tabs>
        <w:ind w:left="480" w:hanging="480"/>
        <w:rPr>
          <w:rFonts w:ascii="Arial" w:hAnsi="Arial" w:cs="Arial"/>
          <w:sz w:val="20"/>
          <w:szCs w:val="20"/>
        </w:rPr>
      </w:pPr>
      <w:r w:rsidRPr="005A7116">
        <w:rPr>
          <w:rFonts w:ascii="Arial" w:hAnsi="Arial" w:cs="Arial"/>
          <w:sz w:val="20"/>
          <w:szCs w:val="20"/>
        </w:rPr>
        <w:t xml:space="preserve">Usposabljanje za prenos tajnih podatkov stopenj </w:t>
      </w:r>
    </w:p>
    <w:p w14:paraId="2AAFB72B" w14:textId="192E3D91" w:rsidR="005A7116" w:rsidRPr="005A7116" w:rsidRDefault="005A7116" w:rsidP="005A7116">
      <w:pPr>
        <w:tabs>
          <w:tab w:val="left" w:pos="5103"/>
          <w:tab w:val="left" w:pos="5670"/>
          <w:tab w:val="left" w:pos="7938"/>
        </w:tabs>
        <w:ind w:left="480" w:hanging="480"/>
        <w:rPr>
          <w:rFonts w:ascii="Arial" w:hAnsi="Arial" w:cs="Arial"/>
          <w:sz w:val="20"/>
          <w:szCs w:val="20"/>
        </w:rPr>
      </w:pPr>
      <w:r w:rsidRPr="005A7116">
        <w:rPr>
          <w:rFonts w:ascii="Arial" w:hAnsi="Arial" w:cs="Arial"/>
          <w:sz w:val="20"/>
          <w:szCs w:val="20"/>
        </w:rPr>
        <w:t>tajnosti tajno in strogo tajno – obnovitveno (8 ur)</w:t>
      </w:r>
      <w:r w:rsidRPr="005A7116">
        <w:rPr>
          <w:rFonts w:ascii="Arial" w:hAnsi="Arial" w:cs="Arial"/>
          <w:sz w:val="20"/>
          <w:szCs w:val="20"/>
        </w:rPr>
        <w:tab/>
      </w:r>
      <w:r w:rsidRPr="005A7116">
        <w:rPr>
          <w:rFonts w:ascii="Arial" w:hAnsi="Arial" w:cs="Arial"/>
          <w:sz w:val="20"/>
          <w:szCs w:val="20"/>
        </w:rPr>
        <w:tab/>
      </w:r>
      <w:r>
        <w:rPr>
          <w:rFonts w:ascii="Arial" w:hAnsi="Arial" w:cs="Arial"/>
          <w:sz w:val="20"/>
          <w:szCs w:val="20"/>
        </w:rPr>
        <w:t xml:space="preserve">                                   </w:t>
      </w:r>
      <w:r w:rsidRPr="005A7116">
        <w:rPr>
          <w:rFonts w:ascii="Arial" w:hAnsi="Arial" w:cs="Arial"/>
          <w:sz w:val="20"/>
          <w:szCs w:val="20"/>
        </w:rPr>
        <w:t>70,52 € (oseba)</w:t>
      </w:r>
    </w:p>
    <w:p w14:paraId="3212AB56" w14:textId="77777777" w:rsidR="005A7116" w:rsidRPr="005A7116" w:rsidRDefault="005A7116" w:rsidP="005A7116">
      <w:pPr>
        <w:tabs>
          <w:tab w:val="left" w:pos="5103"/>
          <w:tab w:val="left" w:pos="5670"/>
          <w:tab w:val="left" w:pos="7938"/>
        </w:tabs>
        <w:ind w:left="480" w:hanging="480"/>
        <w:rPr>
          <w:rFonts w:ascii="Arial" w:hAnsi="Arial" w:cs="Arial"/>
          <w:sz w:val="20"/>
          <w:szCs w:val="20"/>
        </w:rPr>
      </w:pPr>
      <w:r w:rsidRPr="005A7116">
        <w:rPr>
          <w:rFonts w:ascii="Arial" w:hAnsi="Arial" w:cs="Arial"/>
          <w:sz w:val="20"/>
          <w:szCs w:val="20"/>
        </w:rPr>
        <w:tab/>
      </w:r>
      <w:r w:rsidRPr="005A7116">
        <w:rPr>
          <w:rFonts w:ascii="Arial" w:hAnsi="Arial" w:cs="Arial"/>
          <w:sz w:val="20"/>
          <w:szCs w:val="20"/>
        </w:rPr>
        <w:tab/>
      </w:r>
    </w:p>
    <w:p w14:paraId="048A936C" w14:textId="77777777" w:rsidR="005A7116" w:rsidRDefault="005A7116" w:rsidP="005A7116">
      <w:pPr>
        <w:tabs>
          <w:tab w:val="left" w:pos="5103"/>
          <w:tab w:val="left" w:pos="5670"/>
          <w:tab w:val="left" w:pos="7938"/>
        </w:tabs>
        <w:ind w:left="480" w:hanging="480"/>
        <w:rPr>
          <w:rFonts w:ascii="Arial" w:hAnsi="Arial" w:cs="Arial"/>
          <w:sz w:val="20"/>
          <w:szCs w:val="20"/>
        </w:rPr>
      </w:pPr>
      <w:r w:rsidRPr="005A7116">
        <w:rPr>
          <w:rFonts w:ascii="Arial" w:hAnsi="Arial" w:cs="Arial"/>
          <w:sz w:val="20"/>
          <w:szCs w:val="20"/>
        </w:rPr>
        <w:t>Uporaba svetlobne table pri cestninskem nadzoru in</w:t>
      </w:r>
    </w:p>
    <w:p w14:paraId="1143DD5C" w14:textId="775B685C" w:rsidR="005A7116" w:rsidRPr="005A7116" w:rsidRDefault="005A7116" w:rsidP="005A7116">
      <w:pPr>
        <w:tabs>
          <w:tab w:val="left" w:pos="5103"/>
          <w:tab w:val="left" w:pos="5670"/>
          <w:tab w:val="left" w:pos="7938"/>
        </w:tabs>
        <w:ind w:left="480" w:hanging="480"/>
        <w:rPr>
          <w:rFonts w:ascii="Arial" w:hAnsi="Arial" w:cs="Arial"/>
          <w:sz w:val="20"/>
          <w:szCs w:val="20"/>
        </w:rPr>
      </w:pPr>
      <w:r w:rsidRPr="005A7116">
        <w:rPr>
          <w:rFonts w:ascii="Arial" w:hAnsi="Arial" w:cs="Arial"/>
          <w:sz w:val="20"/>
          <w:szCs w:val="20"/>
        </w:rPr>
        <w:t>varno ustavljanje vozil na cestninski cesti</w:t>
      </w:r>
      <w:r w:rsidRPr="005A7116">
        <w:rPr>
          <w:rFonts w:ascii="Arial" w:hAnsi="Arial" w:cs="Arial"/>
          <w:sz w:val="20"/>
          <w:szCs w:val="20"/>
        </w:rPr>
        <w:tab/>
      </w:r>
      <w:r w:rsidRPr="005A7116">
        <w:rPr>
          <w:rFonts w:ascii="Arial" w:hAnsi="Arial" w:cs="Arial"/>
          <w:sz w:val="20"/>
          <w:szCs w:val="20"/>
        </w:rPr>
        <w:tab/>
      </w:r>
      <w:r>
        <w:rPr>
          <w:rFonts w:ascii="Arial" w:hAnsi="Arial" w:cs="Arial"/>
          <w:sz w:val="20"/>
          <w:szCs w:val="20"/>
        </w:rPr>
        <w:t xml:space="preserve">                                   </w:t>
      </w:r>
      <w:r w:rsidRPr="005A7116">
        <w:rPr>
          <w:rFonts w:ascii="Arial" w:hAnsi="Arial" w:cs="Arial"/>
          <w:sz w:val="20"/>
          <w:szCs w:val="20"/>
        </w:rPr>
        <w:t>80,93 € (oseba)</w:t>
      </w:r>
    </w:p>
    <w:p w14:paraId="738FC119" w14:textId="77777777" w:rsidR="005A7116" w:rsidRPr="005A7116" w:rsidRDefault="005A7116" w:rsidP="005A7116">
      <w:pPr>
        <w:tabs>
          <w:tab w:val="left" w:pos="5103"/>
          <w:tab w:val="left" w:pos="5670"/>
          <w:tab w:val="left" w:pos="7938"/>
        </w:tabs>
        <w:ind w:left="480" w:hanging="480"/>
        <w:rPr>
          <w:rFonts w:ascii="Arial" w:hAnsi="Arial" w:cs="Arial"/>
          <w:sz w:val="20"/>
          <w:szCs w:val="20"/>
        </w:rPr>
      </w:pPr>
      <w:r w:rsidRPr="005A7116">
        <w:rPr>
          <w:rFonts w:ascii="Arial" w:hAnsi="Arial" w:cs="Arial"/>
          <w:sz w:val="20"/>
          <w:szCs w:val="20"/>
        </w:rPr>
        <w:tab/>
      </w:r>
      <w:r w:rsidRPr="005A7116">
        <w:rPr>
          <w:rFonts w:ascii="Arial" w:hAnsi="Arial" w:cs="Arial"/>
          <w:sz w:val="20"/>
          <w:szCs w:val="20"/>
        </w:rPr>
        <w:tab/>
      </w:r>
    </w:p>
    <w:p w14:paraId="6CEFE280" w14:textId="2451AE87" w:rsidR="005A7116" w:rsidRPr="005A7116" w:rsidRDefault="005A7116" w:rsidP="005A7116">
      <w:pPr>
        <w:tabs>
          <w:tab w:val="left" w:pos="5103"/>
          <w:tab w:val="left" w:pos="5670"/>
          <w:tab w:val="left" w:pos="7938"/>
        </w:tabs>
        <w:ind w:left="480" w:hanging="480"/>
        <w:rPr>
          <w:rFonts w:ascii="Arial" w:hAnsi="Arial" w:cs="Arial"/>
          <w:sz w:val="20"/>
          <w:szCs w:val="20"/>
        </w:rPr>
      </w:pPr>
      <w:r w:rsidRPr="005A7116">
        <w:rPr>
          <w:rFonts w:ascii="Arial" w:hAnsi="Arial" w:cs="Arial"/>
          <w:sz w:val="20"/>
          <w:szCs w:val="20"/>
        </w:rPr>
        <w:t>Obvladovanje konfliktov in težavnih strank</w:t>
      </w:r>
      <w:r w:rsidRPr="005A7116">
        <w:rPr>
          <w:rFonts w:ascii="Arial" w:hAnsi="Arial" w:cs="Arial"/>
          <w:sz w:val="20"/>
          <w:szCs w:val="20"/>
        </w:rPr>
        <w:tab/>
      </w:r>
      <w:r w:rsidRPr="005A7116">
        <w:rPr>
          <w:rFonts w:ascii="Arial" w:hAnsi="Arial" w:cs="Arial"/>
          <w:sz w:val="20"/>
          <w:szCs w:val="20"/>
        </w:rPr>
        <w:tab/>
      </w:r>
      <w:r>
        <w:rPr>
          <w:rFonts w:ascii="Arial" w:hAnsi="Arial" w:cs="Arial"/>
          <w:sz w:val="20"/>
          <w:szCs w:val="20"/>
        </w:rPr>
        <w:t xml:space="preserve">                                   </w:t>
      </w:r>
      <w:r w:rsidRPr="005A7116">
        <w:rPr>
          <w:rFonts w:ascii="Arial" w:hAnsi="Arial" w:cs="Arial"/>
          <w:sz w:val="20"/>
          <w:szCs w:val="20"/>
        </w:rPr>
        <w:t>80,82 € (oseba)</w:t>
      </w:r>
    </w:p>
    <w:p w14:paraId="49D1439B" w14:textId="77777777" w:rsidR="005A7116" w:rsidRPr="005A7116" w:rsidRDefault="005A7116" w:rsidP="005A7116">
      <w:pPr>
        <w:tabs>
          <w:tab w:val="left" w:pos="5103"/>
          <w:tab w:val="left" w:pos="5670"/>
          <w:tab w:val="left" w:pos="7938"/>
        </w:tabs>
        <w:ind w:left="480" w:hanging="480"/>
        <w:rPr>
          <w:rFonts w:ascii="Arial" w:hAnsi="Arial" w:cs="Arial"/>
          <w:sz w:val="20"/>
          <w:szCs w:val="20"/>
        </w:rPr>
      </w:pPr>
      <w:r w:rsidRPr="005A7116">
        <w:rPr>
          <w:rFonts w:ascii="Arial" w:hAnsi="Arial" w:cs="Arial"/>
          <w:sz w:val="20"/>
          <w:szCs w:val="20"/>
        </w:rPr>
        <w:tab/>
      </w:r>
      <w:r w:rsidRPr="005A7116">
        <w:rPr>
          <w:rFonts w:ascii="Arial" w:hAnsi="Arial" w:cs="Arial"/>
          <w:sz w:val="20"/>
          <w:szCs w:val="20"/>
        </w:rPr>
        <w:tab/>
      </w:r>
    </w:p>
    <w:p w14:paraId="7C1B7BEE" w14:textId="3213E1E8" w:rsidR="005A7116" w:rsidRPr="005A7116" w:rsidRDefault="005A7116" w:rsidP="005A7116">
      <w:pPr>
        <w:tabs>
          <w:tab w:val="left" w:pos="5103"/>
          <w:tab w:val="left" w:pos="5670"/>
          <w:tab w:val="left" w:pos="7938"/>
        </w:tabs>
        <w:ind w:left="480" w:hanging="480"/>
        <w:rPr>
          <w:rFonts w:ascii="Arial" w:hAnsi="Arial" w:cs="Arial"/>
          <w:sz w:val="20"/>
          <w:szCs w:val="20"/>
        </w:rPr>
      </w:pPr>
      <w:r w:rsidRPr="005A7116">
        <w:rPr>
          <w:rFonts w:ascii="Arial" w:hAnsi="Arial" w:cs="Arial"/>
          <w:sz w:val="20"/>
          <w:szCs w:val="20"/>
        </w:rPr>
        <w:t>Komunikacija in obvladovanje konfliktov</w:t>
      </w:r>
      <w:r w:rsidRPr="005A7116">
        <w:rPr>
          <w:rFonts w:ascii="Arial" w:hAnsi="Arial" w:cs="Arial"/>
          <w:sz w:val="20"/>
          <w:szCs w:val="20"/>
        </w:rPr>
        <w:tab/>
      </w:r>
      <w:r w:rsidRPr="005A7116">
        <w:rPr>
          <w:rFonts w:ascii="Arial" w:hAnsi="Arial" w:cs="Arial"/>
          <w:sz w:val="20"/>
          <w:szCs w:val="20"/>
        </w:rPr>
        <w:tab/>
      </w:r>
      <w:r>
        <w:rPr>
          <w:rFonts w:ascii="Arial" w:hAnsi="Arial" w:cs="Arial"/>
          <w:sz w:val="20"/>
          <w:szCs w:val="20"/>
        </w:rPr>
        <w:t xml:space="preserve">                                 </w:t>
      </w:r>
      <w:r w:rsidRPr="005A7116">
        <w:rPr>
          <w:rFonts w:ascii="Arial" w:hAnsi="Arial" w:cs="Arial"/>
          <w:sz w:val="20"/>
          <w:szCs w:val="20"/>
        </w:rPr>
        <w:t>110,71 € (oseba)</w:t>
      </w:r>
    </w:p>
    <w:p w14:paraId="456E4582" w14:textId="77777777" w:rsidR="005A7116" w:rsidRPr="005A7116" w:rsidRDefault="005A7116" w:rsidP="005A7116">
      <w:pPr>
        <w:tabs>
          <w:tab w:val="left" w:pos="5103"/>
          <w:tab w:val="left" w:pos="5670"/>
          <w:tab w:val="left" w:pos="7938"/>
        </w:tabs>
        <w:ind w:left="480" w:hanging="480"/>
        <w:rPr>
          <w:rFonts w:ascii="Arial" w:hAnsi="Arial" w:cs="Arial"/>
          <w:sz w:val="20"/>
          <w:szCs w:val="20"/>
        </w:rPr>
      </w:pPr>
      <w:r w:rsidRPr="005A7116">
        <w:rPr>
          <w:rFonts w:ascii="Arial" w:hAnsi="Arial" w:cs="Arial"/>
          <w:sz w:val="20"/>
          <w:szCs w:val="20"/>
        </w:rPr>
        <w:tab/>
      </w:r>
      <w:r w:rsidRPr="005A7116">
        <w:rPr>
          <w:rFonts w:ascii="Arial" w:hAnsi="Arial" w:cs="Arial"/>
          <w:sz w:val="20"/>
          <w:szCs w:val="20"/>
        </w:rPr>
        <w:tab/>
      </w:r>
    </w:p>
    <w:p w14:paraId="326D635F" w14:textId="3013159F" w:rsidR="005A7116" w:rsidRPr="005A7116" w:rsidRDefault="005A7116" w:rsidP="005A7116">
      <w:pPr>
        <w:tabs>
          <w:tab w:val="left" w:pos="5103"/>
          <w:tab w:val="left" w:pos="5670"/>
          <w:tab w:val="left" w:pos="7938"/>
        </w:tabs>
        <w:ind w:left="480" w:hanging="480"/>
        <w:rPr>
          <w:rFonts w:ascii="Arial" w:hAnsi="Arial" w:cs="Arial"/>
          <w:sz w:val="20"/>
          <w:szCs w:val="20"/>
        </w:rPr>
      </w:pPr>
      <w:r w:rsidRPr="005A7116">
        <w:rPr>
          <w:rFonts w:ascii="Arial" w:hAnsi="Arial" w:cs="Arial"/>
          <w:sz w:val="20"/>
          <w:szCs w:val="20"/>
        </w:rPr>
        <w:t>Obvladovanje stresa</w:t>
      </w:r>
      <w:r w:rsidRPr="005A7116">
        <w:rPr>
          <w:rFonts w:ascii="Arial" w:hAnsi="Arial" w:cs="Arial"/>
          <w:sz w:val="20"/>
          <w:szCs w:val="20"/>
        </w:rPr>
        <w:tab/>
      </w:r>
      <w:r w:rsidRPr="005A7116">
        <w:rPr>
          <w:rFonts w:ascii="Arial" w:hAnsi="Arial" w:cs="Arial"/>
          <w:sz w:val="20"/>
          <w:szCs w:val="20"/>
        </w:rPr>
        <w:tab/>
      </w:r>
      <w:r>
        <w:rPr>
          <w:rFonts w:ascii="Arial" w:hAnsi="Arial" w:cs="Arial"/>
          <w:sz w:val="20"/>
          <w:szCs w:val="20"/>
        </w:rPr>
        <w:t xml:space="preserve">                                 </w:t>
      </w:r>
      <w:r w:rsidRPr="005A7116">
        <w:rPr>
          <w:rFonts w:ascii="Arial" w:hAnsi="Arial" w:cs="Arial"/>
          <w:sz w:val="20"/>
          <w:szCs w:val="20"/>
        </w:rPr>
        <w:t>171,86 € (oseba)</w:t>
      </w:r>
    </w:p>
    <w:p w14:paraId="2989F081" w14:textId="77777777" w:rsidR="005A7116" w:rsidRPr="005A7116" w:rsidRDefault="005A7116" w:rsidP="005A7116">
      <w:pPr>
        <w:tabs>
          <w:tab w:val="left" w:pos="5103"/>
          <w:tab w:val="left" w:pos="5670"/>
          <w:tab w:val="left" w:pos="7938"/>
        </w:tabs>
        <w:ind w:left="480" w:hanging="480"/>
        <w:rPr>
          <w:rFonts w:ascii="Arial" w:hAnsi="Arial" w:cs="Arial"/>
          <w:sz w:val="20"/>
          <w:szCs w:val="20"/>
        </w:rPr>
      </w:pPr>
      <w:r w:rsidRPr="005A7116">
        <w:rPr>
          <w:rFonts w:ascii="Arial" w:hAnsi="Arial" w:cs="Arial"/>
          <w:sz w:val="20"/>
          <w:szCs w:val="20"/>
        </w:rPr>
        <w:tab/>
      </w:r>
      <w:r w:rsidRPr="005A7116">
        <w:rPr>
          <w:rFonts w:ascii="Arial" w:hAnsi="Arial" w:cs="Arial"/>
          <w:sz w:val="20"/>
          <w:szCs w:val="20"/>
        </w:rPr>
        <w:tab/>
      </w:r>
    </w:p>
    <w:p w14:paraId="2BDC5929" w14:textId="225CA0E7" w:rsidR="005A7116" w:rsidRPr="005A7116" w:rsidRDefault="005A7116" w:rsidP="005A7116">
      <w:pPr>
        <w:tabs>
          <w:tab w:val="left" w:pos="5103"/>
          <w:tab w:val="left" w:pos="5670"/>
          <w:tab w:val="left" w:pos="7938"/>
        </w:tabs>
        <w:ind w:left="480" w:hanging="480"/>
        <w:rPr>
          <w:rFonts w:ascii="Arial" w:hAnsi="Arial" w:cs="Arial"/>
          <w:sz w:val="20"/>
          <w:szCs w:val="20"/>
        </w:rPr>
      </w:pPr>
      <w:r w:rsidRPr="005A7116">
        <w:rPr>
          <w:rFonts w:ascii="Arial" w:hAnsi="Arial" w:cs="Arial"/>
          <w:sz w:val="20"/>
          <w:szCs w:val="20"/>
        </w:rPr>
        <w:t>Timsko delo</w:t>
      </w:r>
      <w:r w:rsidRPr="005A7116">
        <w:rPr>
          <w:rFonts w:ascii="Arial" w:hAnsi="Arial" w:cs="Arial"/>
          <w:sz w:val="20"/>
          <w:szCs w:val="20"/>
        </w:rPr>
        <w:tab/>
      </w:r>
      <w:r w:rsidRPr="005A7116">
        <w:rPr>
          <w:rFonts w:ascii="Arial" w:hAnsi="Arial" w:cs="Arial"/>
          <w:sz w:val="20"/>
          <w:szCs w:val="20"/>
        </w:rPr>
        <w:tab/>
      </w:r>
      <w:r>
        <w:rPr>
          <w:rFonts w:ascii="Arial" w:hAnsi="Arial" w:cs="Arial"/>
          <w:sz w:val="20"/>
          <w:szCs w:val="20"/>
        </w:rPr>
        <w:t xml:space="preserve">                                 </w:t>
      </w:r>
      <w:r w:rsidRPr="005A7116">
        <w:rPr>
          <w:rFonts w:ascii="Arial" w:hAnsi="Arial" w:cs="Arial"/>
          <w:sz w:val="20"/>
          <w:szCs w:val="20"/>
        </w:rPr>
        <w:t>222,50 € (oseba)</w:t>
      </w:r>
    </w:p>
    <w:p w14:paraId="3F553AA2" w14:textId="77777777" w:rsidR="005A7116" w:rsidRPr="005A7116" w:rsidRDefault="005A7116" w:rsidP="005A7116">
      <w:pPr>
        <w:tabs>
          <w:tab w:val="left" w:pos="5103"/>
          <w:tab w:val="left" w:pos="5670"/>
          <w:tab w:val="left" w:pos="7938"/>
        </w:tabs>
        <w:ind w:left="480" w:hanging="480"/>
        <w:rPr>
          <w:rFonts w:ascii="Arial" w:hAnsi="Arial" w:cs="Arial"/>
          <w:sz w:val="20"/>
          <w:szCs w:val="20"/>
        </w:rPr>
      </w:pPr>
      <w:r w:rsidRPr="005A7116">
        <w:rPr>
          <w:rFonts w:ascii="Arial" w:hAnsi="Arial" w:cs="Arial"/>
          <w:sz w:val="20"/>
          <w:szCs w:val="20"/>
        </w:rPr>
        <w:tab/>
      </w:r>
      <w:r w:rsidRPr="005A7116">
        <w:rPr>
          <w:rFonts w:ascii="Arial" w:hAnsi="Arial" w:cs="Arial"/>
          <w:sz w:val="20"/>
          <w:szCs w:val="20"/>
        </w:rPr>
        <w:tab/>
      </w:r>
    </w:p>
    <w:p w14:paraId="43B7304B" w14:textId="565C1241" w:rsidR="005A7116" w:rsidRPr="005A7116" w:rsidRDefault="005A7116" w:rsidP="005A7116">
      <w:pPr>
        <w:tabs>
          <w:tab w:val="left" w:pos="5103"/>
          <w:tab w:val="left" w:pos="5670"/>
          <w:tab w:val="left" w:pos="7938"/>
        </w:tabs>
        <w:ind w:left="480" w:hanging="480"/>
        <w:rPr>
          <w:rFonts w:ascii="Arial" w:hAnsi="Arial" w:cs="Arial"/>
          <w:sz w:val="20"/>
          <w:szCs w:val="20"/>
        </w:rPr>
      </w:pPr>
      <w:r w:rsidRPr="005A7116">
        <w:rPr>
          <w:rFonts w:ascii="Arial" w:hAnsi="Arial" w:cs="Arial"/>
          <w:sz w:val="20"/>
          <w:szCs w:val="20"/>
        </w:rPr>
        <w:t>Nastopanje v javnosti</w:t>
      </w:r>
      <w:r w:rsidRPr="005A7116">
        <w:rPr>
          <w:rFonts w:ascii="Arial" w:hAnsi="Arial" w:cs="Arial"/>
          <w:sz w:val="20"/>
          <w:szCs w:val="20"/>
        </w:rPr>
        <w:tab/>
      </w:r>
      <w:r w:rsidRPr="005A7116">
        <w:rPr>
          <w:rFonts w:ascii="Arial" w:hAnsi="Arial" w:cs="Arial"/>
          <w:sz w:val="20"/>
          <w:szCs w:val="20"/>
        </w:rPr>
        <w:tab/>
      </w:r>
      <w:r>
        <w:rPr>
          <w:rFonts w:ascii="Arial" w:hAnsi="Arial" w:cs="Arial"/>
          <w:sz w:val="20"/>
          <w:szCs w:val="20"/>
        </w:rPr>
        <w:t xml:space="preserve">                                 </w:t>
      </w:r>
      <w:r w:rsidRPr="005A7116">
        <w:rPr>
          <w:rFonts w:ascii="Arial" w:hAnsi="Arial" w:cs="Arial"/>
          <w:sz w:val="20"/>
          <w:szCs w:val="20"/>
        </w:rPr>
        <w:t>137,89 € (oseba)</w:t>
      </w:r>
    </w:p>
    <w:p w14:paraId="65C4861C" w14:textId="77777777" w:rsidR="005A7116" w:rsidRPr="005A7116" w:rsidRDefault="005A7116" w:rsidP="005A7116">
      <w:pPr>
        <w:tabs>
          <w:tab w:val="left" w:pos="5103"/>
          <w:tab w:val="left" w:pos="5670"/>
          <w:tab w:val="left" w:pos="7938"/>
        </w:tabs>
        <w:ind w:left="480" w:hanging="480"/>
        <w:rPr>
          <w:rFonts w:ascii="Arial" w:hAnsi="Arial" w:cs="Arial"/>
          <w:sz w:val="20"/>
          <w:szCs w:val="20"/>
        </w:rPr>
      </w:pPr>
      <w:r w:rsidRPr="005A7116">
        <w:rPr>
          <w:rFonts w:ascii="Arial" w:hAnsi="Arial" w:cs="Arial"/>
          <w:sz w:val="20"/>
          <w:szCs w:val="20"/>
        </w:rPr>
        <w:tab/>
      </w:r>
      <w:r w:rsidRPr="005A7116">
        <w:rPr>
          <w:rFonts w:ascii="Arial" w:hAnsi="Arial" w:cs="Arial"/>
          <w:sz w:val="20"/>
          <w:szCs w:val="20"/>
        </w:rPr>
        <w:tab/>
      </w:r>
    </w:p>
    <w:p w14:paraId="39D0E37D" w14:textId="77777777" w:rsidR="005A7116" w:rsidRDefault="005A7116" w:rsidP="005A7116">
      <w:pPr>
        <w:tabs>
          <w:tab w:val="left" w:pos="5103"/>
          <w:tab w:val="left" w:pos="5670"/>
          <w:tab w:val="left" w:pos="7938"/>
        </w:tabs>
        <w:ind w:left="480" w:hanging="480"/>
        <w:rPr>
          <w:rFonts w:ascii="Arial" w:hAnsi="Arial" w:cs="Arial"/>
          <w:sz w:val="20"/>
          <w:szCs w:val="20"/>
        </w:rPr>
      </w:pPr>
      <w:r w:rsidRPr="005A7116">
        <w:rPr>
          <w:rFonts w:ascii="Arial" w:hAnsi="Arial" w:cs="Arial"/>
          <w:sz w:val="20"/>
          <w:szCs w:val="20"/>
        </w:rPr>
        <w:t>Strokovno usposabljanje o osnovah samoobrambe za</w:t>
      </w:r>
    </w:p>
    <w:p w14:paraId="3F59CA58" w14:textId="32B15ABC" w:rsidR="005A7116" w:rsidRPr="005A7116" w:rsidRDefault="005A7116" w:rsidP="005A7116">
      <w:pPr>
        <w:tabs>
          <w:tab w:val="left" w:pos="5103"/>
          <w:tab w:val="left" w:pos="5670"/>
          <w:tab w:val="left" w:pos="7938"/>
        </w:tabs>
        <w:ind w:left="480" w:hanging="480"/>
        <w:rPr>
          <w:rFonts w:ascii="Arial" w:hAnsi="Arial" w:cs="Arial"/>
          <w:sz w:val="20"/>
          <w:szCs w:val="20"/>
        </w:rPr>
      </w:pPr>
      <w:r w:rsidRPr="005A7116">
        <w:rPr>
          <w:rFonts w:ascii="Arial" w:hAnsi="Arial" w:cs="Arial"/>
          <w:sz w:val="20"/>
          <w:szCs w:val="20"/>
        </w:rPr>
        <w:t>javne uslužbence</w:t>
      </w:r>
      <w:r w:rsidRPr="005A7116">
        <w:rPr>
          <w:rFonts w:ascii="Arial" w:hAnsi="Arial" w:cs="Arial"/>
          <w:sz w:val="20"/>
          <w:szCs w:val="20"/>
        </w:rPr>
        <w:tab/>
      </w:r>
      <w:r w:rsidRPr="005A7116">
        <w:rPr>
          <w:rFonts w:ascii="Arial" w:hAnsi="Arial" w:cs="Arial"/>
          <w:sz w:val="20"/>
          <w:szCs w:val="20"/>
        </w:rPr>
        <w:tab/>
      </w:r>
      <w:r>
        <w:rPr>
          <w:rFonts w:ascii="Arial" w:hAnsi="Arial" w:cs="Arial"/>
          <w:sz w:val="20"/>
          <w:szCs w:val="20"/>
        </w:rPr>
        <w:t xml:space="preserve">                                   </w:t>
      </w:r>
      <w:r w:rsidRPr="005A7116">
        <w:rPr>
          <w:rFonts w:ascii="Arial" w:hAnsi="Arial" w:cs="Arial"/>
          <w:sz w:val="20"/>
          <w:szCs w:val="20"/>
        </w:rPr>
        <w:t>51,51 € (oseba)</w:t>
      </w:r>
    </w:p>
    <w:p w14:paraId="72B47A91" w14:textId="77777777" w:rsidR="005A7116" w:rsidRPr="005A7116" w:rsidRDefault="005A7116" w:rsidP="005A7116">
      <w:pPr>
        <w:tabs>
          <w:tab w:val="left" w:pos="5103"/>
          <w:tab w:val="left" w:pos="5670"/>
          <w:tab w:val="left" w:pos="7938"/>
        </w:tabs>
        <w:ind w:left="480" w:hanging="480"/>
        <w:rPr>
          <w:rFonts w:ascii="Arial" w:hAnsi="Arial" w:cs="Arial"/>
          <w:sz w:val="20"/>
          <w:szCs w:val="20"/>
        </w:rPr>
      </w:pPr>
      <w:r w:rsidRPr="005A7116">
        <w:rPr>
          <w:rFonts w:ascii="Arial" w:hAnsi="Arial" w:cs="Arial"/>
          <w:sz w:val="20"/>
          <w:szCs w:val="20"/>
        </w:rPr>
        <w:tab/>
      </w:r>
      <w:r w:rsidRPr="005A7116">
        <w:rPr>
          <w:rFonts w:ascii="Arial" w:hAnsi="Arial" w:cs="Arial"/>
          <w:sz w:val="20"/>
          <w:szCs w:val="20"/>
        </w:rPr>
        <w:tab/>
      </w:r>
    </w:p>
    <w:p w14:paraId="5BAACB02" w14:textId="77777777" w:rsidR="005A7116" w:rsidRDefault="005A7116" w:rsidP="005A7116">
      <w:pPr>
        <w:tabs>
          <w:tab w:val="left" w:pos="5103"/>
          <w:tab w:val="left" w:pos="5670"/>
          <w:tab w:val="left" w:pos="7938"/>
        </w:tabs>
        <w:ind w:left="480" w:hanging="480"/>
        <w:rPr>
          <w:rFonts w:ascii="Arial" w:hAnsi="Arial" w:cs="Arial"/>
          <w:sz w:val="20"/>
          <w:szCs w:val="20"/>
        </w:rPr>
      </w:pPr>
      <w:r w:rsidRPr="005A7116">
        <w:rPr>
          <w:rFonts w:ascii="Arial" w:hAnsi="Arial" w:cs="Arial"/>
          <w:sz w:val="20"/>
          <w:szCs w:val="20"/>
        </w:rPr>
        <w:t>Strokovno usposabljanje o znakih, ki jih dajejo občinski</w:t>
      </w:r>
    </w:p>
    <w:p w14:paraId="10CEFC66" w14:textId="2FB8D511" w:rsidR="005A7116" w:rsidRPr="005A7116" w:rsidRDefault="005A7116" w:rsidP="005A7116">
      <w:pPr>
        <w:tabs>
          <w:tab w:val="left" w:pos="5103"/>
          <w:tab w:val="left" w:pos="5670"/>
          <w:tab w:val="left" w:pos="7938"/>
        </w:tabs>
        <w:ind w:left="480" w:hanging="480"/>
        <w:rPr>
          <w:rFonts w:ascii="Arial" w:hAnsi="Arial" w:cs="Arial"/>
          <w:sz w:val="20"/>
          <w:szCs w:val="20"/>
        </w:rPr>
      </w:pPr>
      <w:r w:rsidRPr="005A7116">
        <w:rPr>
          <w:rFonts w:ascii="Arial" w:hAnsi="Arial" w:cs="Arial"/>
          <w:sz w:val="20"/>
          <w:szCs w:val="20"/>
        </w:rPr>
        <w:t>redarji udeležencem cestnega prometa</w:t>
      </w:r>
      <w:r w:rsidRPr="005A7116">
        <w:rPr>
          <w:rFonts w:ascii="Arial" w:hAnsi="Arial" w:cs="Arial"/>
          <w:sz w:val="20"/>
          <w:szCs w:val="20"/>
        </w:rPr>
        <w:tab/>
      </w:r>
      <w:r w:rsidRPr="005A7116">
        <w:rPr>
          <w:rFonts w:ascii="Arial" w:hAnsi="Arial" w:cs="Arial"/>
          <w:sz w:val="20"/>
          <w:szCs w:val="20"/>
        </w:rPr>
        <w:tab/>
      </w:r>
      <w:r>
        <w:rPr>
          <w:rFonts w:ascii="Arial" w:hAnsi="Arial" w:cs="Arial"/>
          <w:sz w:val="20"/>
          <w:szCs w:val="20"/>
        </w:rPr>
        <w:t xml:space="preserve">                                   </w:t>
      </w:r>
      <w:r w:rsidRPr="005A7116">
        <w:rPr>
          <w:rFonts w:ascii="Arial" w:hAnsi="Arial" w:cs="Arial"/>
          <w:sz w:val="20"/>
          <w:szCs w:val="20"/>
        </w:rPr>
        <w:t>71,33 € (oseba)</w:t>
      </w:r>
    </w:p>
    <w:p w14:paraId="6FB581EF" w14:textId="77777777" w:rsidR="005A7116" w:rsidRPr="005A7116" w:rsidRDefault="005A7116" w:rsidP="005A7116">
      <w:pPr>
        <w:tabs>
          <w:tab w:val="left" w:pos="5103"/>
          <w:tab w:val="left" w:pos="5670"/>
          <w:tab w:val="left" w:pos="7938"/>
        </w:tabs>
        <w:ind w:left="480" w:hanging="480"/>
        <w:rPr>
          <w:rFonts w:ascii="Arial" w:hAnsi="Arial" w:cs="Arial"/>
          <w:sz w:val="20"/>
          <w:szCs w:val="20"/>
        </w:rPr>
      </w:pPr>
      <w:r w:rsidRPr="005A7116">
        <w:rPr>
          <w:rFonts w:ascii="Arial" w:hAnsi="Arial" w:cs="Arial"/>
          <w:sz w:val="20"/>
          <w:szCs w:val="20"/>
        </w:rPr>
        <w:tab/>
      </w:r>
      <w:r w:rsidRPr="005A7116">
        <w:rPr>
          <w:rFonts w:ascii="Arial" w:hAnsi="Arial" w:cs="Arial"/>
          <w:sz w:val="20"/>
          <w:szCs w:val="20"/>
        </w:rPr>
        <w:tab/>
      </w:r>
    </w:p>
    <w:p w14:paraId="3CED21D3" w14:textId="77777777" w:rsidR="005A7116" w:rsidRDefault="005A7116" w:rsidP="005A7116">
      <w:pPr>
        <w:tabs>
          <w:tab w:val="left" w:pos="5103"/>
          <w:tab w:val="left" w:pos="5670"/>
          <w:tab w:val="left" w:pos="7938"/>
        </w:tabs>
        <w:ind w:left="480" w:hanging="480"/>
        <w:rPr>
          <w:rFonts w:ascii="Arial" w:hAnsi="Arial" w:cs="Arial"/>
          <w:sz w:val="20"/>
          <w:szCs w:val="20"/>
        </w:rPr>
      </w:pPr>
      <w:r w:rsidRPr="005A7116">
        <w:rPr>
          <w:rFonts w:ascii="Arial" w:hAnsi="Arial" w:cs="Arial"/>
          <w:sz w:val="20"/>
          <w:szCs w:val="20"/>
        </w:rPr>
        <w:t>Strokovno usposabljanje o nadzoru mas, dimenzij,</w:t>
      </w:r>
    </w:p>
    <w:p w14:paraId="5BE93253" w14:textId="77777777" w:rsidR="005A7116" w:rsidRDefault="005A7116" w:rsidP="005A7116">
      <w:pPr>
        <w:tabs>
          <w:tab w:val="left" w:pos="5103"/>
          <w:tab w:val="left" w:pos="5670"/>
          <w:tab w:val="left" w:pos="7938"/>
        </w:tabs>
        <w:ind w:left="480" w:hanging="480"/>
        <w:rPr>
          <w:rFonts w:ascii="Arial" w:hAnsi="Arial" w:cs="Arial"/>
          <w:sz w:val="20"/>
          <w:szCs w:val="20"/>
        </w:rPr>
      </w:pPr>
      <w:r w:rsidRPr="005A7116">
        <w:rPr>
          <w:rFonts w:ascii="Arial" w:hAnsi="Arial" w:cs="Arial"/>
          <w:sz w:val="20"/>
          <w:szCs w:val="20"/>
        </w:rPr>
        <w:t>obremenjenosti vozil in izrednih prevozov v cestnem</w:t>
      </w:r>
    </w:p>
    <w:p w14:paraId="2146A676" w14:textId="6D16FF02" w:rsidR="005A7116" w:rsidRPr="005A7116" w:rsidRDefault="005A7116" w:rsidP="005A7116">
      <w:pPr>
        <w:tabs>
          <w:tab w:val="left" w:pos="5103"/>
          <w:tab w:val="left" w:pos="5670"/>
          <w:tab w:val="left" w:pos="7938"/>
        </w:tabs>
        <w:ind w:left="480" w:hanging="480"/>
        <w:rPr>
          <w:rFonts w:ascii="Arial" w:hAnsi="Arial" w:cs="Arial"/>
          <w:sz w:val="20"/>
          <w:szCs w:val="20"/>
        </w:rPr>
      </w:pPr>
      <w:r w:rsidRPr="005A7116">
        <w:rPr>
          <w:rFonts w:ascii="Arial" w:hAnsi="Arial" w:cs="Arial"/>
          <w:sz w:val="20"/>
          <w:szCs w:val="20"/>
        </w:rPr>
        <w:t>prometu, ki jih izvajajo občinski redarji</w:t>
      </w:r>
      <w:r w:rsidRPr="005A7116">
        <w:rPr>
          <w:rFonts w:ascii="Arial" w:hAnsi="Arial" w:cs="Arial"/>
          <w:sz w:val="20"/>
          <w:szCs w:val="20"/>
        </w:rPr>
        <w:tab/>
      </w:r>
      <w:r w:rsidRPr="005A7116">
        <w:rPr>
          <w:rFonts w:ascii="Arial" w:hAnsi="Arial" w:cs="Arial"/>
          <w:sz w:val="20"/>
          <w:szCs w:val="20"/>
        </w:rPr>
        <w:tab/>
      </w:r>
      <w:r>
        <w:rPr>
          <w:rFonts w:ascii="Arial" w:hAnsi="Arial" w:cs="Arial"/>
          <w:sz w:val="20"/>
          <w:szCs w:val="20"/>
        </w:rPr>
        <w:t xml:space="preserve">                                 </w:t>
      </w:r>
      <w:r w:rsidRPr="005A7116">
        <w:rPr>
          <w:rFonts w:ascii="Arial" w:hAnsi="Arial" w:cs="Arial"/>
          <w:sz w:val="20"/>
          <w:szCs w:val="20"/>
        </w:rPr>
        <w:t>158,38 € (oseba)</w:t>
      </w:r>
    </w:p>
    <w:p w14:paraId="2E6CC16E" w14:textId="77777777" w:rsidR="005A7116" w:rsidRPr="005A7116" w:rsidRDefault="005A7116" w:rsidP="005A7116">
      <w:pPr>
        <w:tabs>
          <w:tab w:val="left" w:pos="5103"/>
          <w:tab w:val="left" w:pos="5670"/>
          <w:tab w:val="left" w:pos="7938"/>
        </w:tabs>
        <w:ind w:left="480" w:hanging="480"/>
        <w:rPr>
          <w:rFonts w:ascii="Arial" w:hAnsi="Arial" w:cs="Arial"/>
          <w:sz w:val="20"/>
          <w:szCs w:val="20"/>
        </w:rPr>
      </w:pPr>
      <w:r w:rsidRPr="005A7116">
        <w:rPr>
          <w:rFonts w:ascii="Arial" w:hAnsi="Arial" w:cs="Arial"/>
          <w:sz w:val="20"/>
          <w:szCs w:val="20"/>
        </w:rPr>
        <w:tab/>
      </w:r>
      <w:r w:rsidRPr="005A7116">
        <w:rPr>
          <w:rFonts w:ascii="Arial" w:hAnsi="Arial" w:cs="Arial"/>
          <w:sz w:val="20"/>
          <w:szCs w:val="20"/>
        </w:rPr>
        <w:tab/>
      </w:r>
    </w:p>
    <w:p w14:paraId="5A906431" w14:textId="77777777" w:rsidR="005A7116" w:rsidRDefault="005A7116" w:rsidP="005A7116">
      <w:pPr>
        <w:tabs>
          <w:tab w:val="left" w:pos="5103"/>
          <w:tab w:val="left" w:pos="5670"/>
          <w:tab w:val="left" w:pos="7938"/>
        </w:tabs>
        <w:ind w:left="480" w:hanging="480"/>
        <w:rPr>
          <w:rFonts w:ascii="Arial" w:hAnsi="Arial" w:cs="Arial"/>
          <w:sz w:val="20"/>
          <w:szCs w:val="20"/>
        </w:rPr>
      </w:pPr>
      <w:r w:rsidRPr="005A7116">
        <w:rPr>
          <w:rFonts w:ascii="Arial" w:hAnsi="Arial" w:cs="Arial"/>
          <w:sz w:val="20"/>
          <w:szCs w:val="20"/>
        </w:rPr>
        <w:t>Strokovno izpopolnjevanje za uporabo prisilnih</w:t>
      </w:r>
    </w:p>
    <w:p w14:paraId="6169C763" w14:textId="77777777" w:rsidR="005A7116" w:rsidRDefault="005A7116" w:rsidP="005A7116">
      <w:pPr>
        <w:tabs>
          <w:tab w:val="left" w:pos="5103"/>
          <w:tab w:val="left" w:pos="5670"/>
          <w:tab w:val="left" w:pos="7938"/>
        </w:tabs>
        <w:ind w:left="480" w:hanging="480"/>
        <w:rPr>
          <w:rFonts w:ascii="Arial" w:hAnsi="Arial" w:cs="Arial"/>
          <w:sz w:val="20"/>
          <w:szCs w:val="20"/>
        </w:rPr>
      </w:pPr>
      <w:r w:rsidRPr="005A7116">
        <w:rPr>
          <w:rFonts w:ascii="Arial" w:hAnsi="Arial" w:cs="Arial"/>
          <w:sz w:val="20"/>
          <w:szCs w:val="20"/>
        </w:rPr>
        <w:t>sredstev in preizkus strokovne usposobljenosti za</w:t>
      </w:r>
    </w:p>
    <w:p w14:paraId="5FB43CC0" w14:textId="77777777" w:rsidR="005A7116" w:rsidRDefault="005A7116" w:rsidP="005A7116">
      <w:pPr>
        <w:tabs>
          <w:tab w:val="left" w:pos="5103"/>
          <w:tab w:val="left" w:pos="5670"/>
          <w:tab w:val="left" w:pos="7938"/>
        </w:tabs>
        <w:ind w:left="480" w:hanging="480"/>
        <w:rPr>
          <w:rFonts w:ascii="Arial" w:hAnsi="Arial" w:cs="Arial"/>
          <w:sz w:val="20"/>
          <w:szCs w:val="20"/>
        </w:rPr>
      </w:pPr>
      <w:r w:rsidRPr="005A7116">
        <w:rPr>
          <w:rFonts w:ascii="Arial" w:hAnsi="Arial" w:cs="Arial"/>
          <w:sz w:val="20"/>
          <w:szCs w:val="20"/>
        </w:rPr>
        <w:t>nošenje in uporabo strelnega orožja v Finančni upravi</w:t>
      </w:r>
    </w:p>
    <w:p w14:paraId="1D455428" w14:textId="377E1EE7" w:rsidR="005A7116" w:rsidRPr="005A7116" w:rsidRDefault="005A7116" w:rsidP="005A7116">
      <w:pPr>
        <w:tabs>
          <w:tab w:val="left" w:pos="5103"/>
          <w:tab w:val="left" w:pos="5670"/>
          <w:tab w:val="left" w:pos="7938"/>
        </w:tabs>
        <w:ind w:left="480" w:hanging="480"/>
        <w:rPr>
          <w:rFonts w:ascii="Arial" w:hAnsi="Arial" w:cs="Arial"/>
          <w:sz w:val="20"/>
          <w:szCs w:val="20"/>
        </w:rPr>
      </w:pPr>
      <w:r w:rsidRPr="005A7116">
        <w:rPr>
          <w:rFonts w:ascii="Arial" w:hAnsi="Arial" w:cs="Arial"/>
          <w:sz w:val="20"/>
          <w:szCs w:val="20"/>
        </w:rPr>
        <w:t xml:space="preserve"> Republike Slovenije</w:t>
      </w:r>
      <w:r w:rsidRPr="005A7116">
        <w:rPr>
          <w:rFonts w:ascii="Arial" w:hAnsi="Arial" w:cs="Arial"/>
          <w:sz w:val="20"/>
          <w:szCs w:val="20"/>
        </w:rPr>
        <w:tab/>
      </w:r>
      <w:r w:rsidRPr="005A7116">
        <w:rPr>
          <w:rFonts w:ascii="Arial" w:hAnsi="Arial" w:cs="Arial"/>
          <w:sz w:val="20"/>
          <w:szCs w:val="20"/>
        </w:rPr>
        <w:tab/>
      </w:r>
      <w:r>
        <w:rPr>
          <w:rFonts w:ascii="Arial" w:hAnsi="Arial" w:cs="Arial"/>
          <w:sz w:val="20"/>
          <w:szCs w:val="20"/>
        </w:rPr>
        <w:t xml:space="preserve">                                   </w:t>
      </w:r>
      <w:r w:rsidRPr="005A7116">
        <w:rPr>
          <w:rFonts w:ascii="Arial" w:hAnsi="Arial" w:cs="Arial"/>
          <w:sz w:val="20"/>
          <w:szCs w:val="20"/>
        </w:rPr>
        <w:t>80,30 € (oseba)</w:t>
      </w:r>
    </w:p>
    <w:p w14:paraId="07BA490B" w14:textId="77777777" w:rsidR="005A7116" w:rsidRPr="005A7116" w:rsidRDefault="005A7116" w:rsidP="005A7116">
      <w:pPr>
        <w:tabs>
          <w:tab w:val="left" w:pos="5103"/>
          <w:tab w:val="left" w:pos="5670"/>
          <w:tab w:val="left" w:pos="7938"/>
        </w:tabs>
        <w:ind w:left="480" w:hanging="480"/>
        <w:rPr>
          <w:rFonts w:ascii="Arial" w:hAnsi="Arial" w:cs="Arial"/>
          <w:sz w:val="20"/>
          <w:szCs w:val="20"/>
        </w:rPr>
      </w:pPr>
      <w:r w:rsidRPr="005A7116">
        <w:rPr>
          <w:rFonts w:ascii="Arial" w:hAnsi="Arial" w:cs="Arial"/>
          <w:sz w:val="20"/>
          <w:szCs w:val="20"/>
        </w:rPr>
        <w:tab/>
      </w:r>
      <w:r w:rsidRPr="005A7116">
        <w:rPr>
          <w:rFonts w:ascii="Arial" w:hAnsi="Arial" w:cs="Arial"/>
          <w:sz w:val="20"/>
          <w:szCs w:val="20"/>
        </w:rPr>
        <w:tab/>
      </w:r>
    </w:p>
    <w:p w14:paraId="72E9E0E9" w14:textId="77777777" w:rsidR="005A7116" w:rsidRDefault="005A7116" w:rsidP="005A7116">
      <w:pPr>
        <w:tabs>
          <w:tab w:val="left" w:pos="5103"/>
          <w:tab w:val="left" w:pos="5670"/>
          <w:tab w:val="left" w:pos="7938"/>
        </w:tabs>
        <w:ind w:left="480" w:hanging="480"/>
        <w:rPr>
          <w:rFonts w:ascii="Arial" w:hAnsi="Arial" w:cs="Arial"/>
          <w:sz w:val="20"/>
          <w:szCs w:val="20"/>
        </w:rPr>
      </w:pPr>
      <w:r w:rsidRPr="005A7116">
        <w:rPr>
          <w:rFonts w:ascii="Arial" w:hAnsi="Arial" w:cs="Arial"/>
          <w:sz w:val="20"/>
          <w:szCs w:val="20"/>
        </w:rPr>
        <w:t>Preizkus strokovne usposobljenosti za nošenje in</w:t>
      </w:r>
    </w:p>
    <w:p w14:paraId="769CE614" w14:textId="77777777" w:rsidR="005A7116" w:rsidRDefault="005A7116" w:rsidP="005A7116">
      <w:pPr>
        <w:tabs>
          <w:tab w:val="left" w:pos="5103"/>
          <w:tab w:val="left" w:pos="5670"/>
          <w:tab w:val="left" w:pos="7938"/>
        </w:tabs>
        <w:ind w:left="480" w:hanging="480"/>
        <w:rPr>
          <w:rFonts w:ascii="Arial" w:hAnsi="Arial" w:cs="Arial"/>
          <w:sz w:val="20"/>
          <w:szCs w:val="20"/>
        </w:rPr>
      </w:pPr>
      <w:r w:rsidRPr="005A7116">
        <w:rPr>
          <w:rFonts w:ascii="Arial" w:hAnsi="Arial" w:cs="Arial"/>
          <w:sz w:val="20"/>
          <w:szCs w:val="20"/>
        </w:rPr>
        <w:t>uporabo strelnega orožja v Finančni upravi Republike</w:t>
      </w:r>
    </w:p>
    <w:p w14:paraId="1090DB8E" w14:textId="4D460D0E" w:rsidR="005A7116" w:rsidRPr="005A7116" w:rsidRDefault="005A7116" w:rsidP="005A7116">
      <w:pPr>
        <w:tabs>
          <w:tab w:val="left" w:pos="5103"/>
          <w:tab w:val="left" w:pos="5670"/>
          <w:tab w:val="left" w:pos="7938"/>
        </w:tabs>
        <w:ind w:left="480" w:hanging="480"/>
        <w:rPr>
          <w:rFonts w:ascii="Arial" w:hAnsi="Arial" w:cs="Arial"/>
          <w:sz w:val="20"/>
          <w:szCs w:val="20"/>
        </w:rPr>
      </w:pPr>
      <w:r w:rsidRPr="005A7116">
        <w:rPr>
          <w:rFonts w:ascii="Arial" w:hAnsi="Arial" w:cs="Arial"/>
          <w:sz w:val="20"/>
          <w:szCs w:val="20"/>
        </w:rPr>
        <w:t>Slovenije</w:t>
      </w:r>
      <w:r w:rsidRPr="005A7116">
        <w:rPr>
          <w:rFonts w:ascii="Arial" w:hAnsi="Arial" w:cs="Arial"/>
          <w:sz w:val="20"/>
          <w:szCs w:val="20"/>
        </w:rPr>
        <w:tab/>
      </w:r>
      <w:r>
        <w:rPr>
          <w:rFonts w:ascii="Arial" w:hAnsi="Arial" w:cs="Arial"/>
          <w:sz w:val="20"/>
          <w:szCs w:val="20"/>
        </w:rPr>
        <w:t xml:space="preserve">         </w:t>
      </w:r>
      <w:r w:rsidRPr="005A7116">
        <w:rPr>
          <w:rFonts w:ascii="Arial" w:hAnsi="Arial" w:cs="Arial"/>
          <w:sz w:val="20"/>
          <w:szCs w:val="20"/>
        </w:rPr>
        <w:tab/>
      </w:r>
      <w:r>
        <w:rPr>
          <w:rFonts w:ascii="Arial" w:hAnsi="Arial" w:cs="Arial"/>
          <w:sz w:val="20"/>
          <w:szCs w:val="20"/>
        </w:rPr>
        <w:t xml:space="preserve">                                   </w:t>
      </w:r>
      <w:r w:rsidRPr="005A7116">
        <w:rPr>
          <w:rFonts w:ascii="Arial" w:hAnsi="Arial" w:cs="Arial"/>
          <w:sz w:val="20"/>
          <w:szCs w:val="20"/>
        </w:rPr>
        <w:t>56,62 € (oseba)</w:t>
      </w:r>
    </w:p>
    <w:p w14:paraId="20437EAD" w14:textId="77777777" w:rsidR="005A7116" w:rsidRPr="005A7116" w:rsidRDefault="005A7116" w:rsidP="005A7116">
      <w:pPr>
        <w:tabs>
          <w:tab w:val="left" w:pos="5103"/>
          <w:tab w:val="left" w:pos="5670"/>
          <w:tab w:val="left" w:pos="7938"/>
        </w:tabs>
        <w:ind w:left="480" w:hanging="480"/>
        <w:rPr>
          <w:rFonts w:ascii="Arial" w:hAnsi="Arial" w:cs="Arial"/>
          <w:sz w:val="20"/>
          <w:szCs w:val="20"/>
        </w:rPr>
      </w:pPr>
      <w:r w:rsidRPr="005A7116">
        <w:rPr>
          <w:rFonts w:ascii="Arial" w:hAnsi="Arial" w:cs="Arial"/>
          <w:sz w:val="20"/>
          <w:szCs w:val="20"/>
        </w:rPr>
        <w:tab/>
      </w:r>
      <w:r w:rsidRPr="005A7116">
        <w:rPr>
          <w:rFonts w:ascii="Arial" w:hAnsi="Arial" w:cs="Arial"/>
          <w:sz w:val="20"/>
          <w:szCs w:val="20"/>
        </w:rPr>
        <w:tab/>
      </w:r>
    </w:p>
    <w:p w14:paraId="76DD4A2F" w14:textId="77777777" w:rsidR="005A7116" w:rsidRDefault="005A7116" w:rsidP="005A7116">
      <w:pPr>
        <w:tabs>
          <w:tab w:val="left" w:pos="5103"/>
          <w:tab w:val="left" w:pos="5670"/>
          <w:tab w:val="left" w:pos="7938"/>
        </w:tabs>
        <w:ind w:left="480" w:hanging="480"/>
        <w:rPr>
          <w:rFonts w:ascii="Arial" w:hAnsi="Arial" w:cs="Arial"/>
          <w:sz w:val="20"/>
          <w:szCs w:val="20"/>
        </w:rPr>
      </w:pPr>
      <w:r w:rsidRPr="005A7116">
        <w:rPr>
          <w:rFonts w:ascii="Arial" w:hAnsi="Arial" w:cs="Arial"/>
          <w:sz w:val="20"/>
          <w:szCs w:val="20"/>
        </w:rPr>
        <w:t>Osnovno usposabljanje in preizkus znanja za nošenje</w:t>
      </w:r>
    </w:p>
    <w:p w14:paraId="585F6D24" w14:textId="263ADDAA" w:rsidR="005A7116" w:rsidRPr="005A7116" w:rsidRDefault="005A7116" w:rsidP="005A7116">
      <w:pPr>
        <w:tabs>
          <w:tab w:val="left" w:pos="5103"/>
          <w:tab w:val="left" w:pos="5670"/>
          <w:tab w:val="left" w:pos="7938"/>
        </w:tabs>
        <w:ind w:left="480" w:hanging="480"/>
        <w:rPr>
          <w:rFonts w:ascii="Arial" w:hAnsi="Arial" w:cs="Arial"/>
          <w:sz w:val="20"/>
          <w:szCs w:val="20"/>
        </w:rPr>
      </w:pPr>
      <w:r w:rsidRPr="005A7116">
        <w:rPr>
          <w:rFonts w:ascii="Arial" w:hAnsi="Arial" w:cs="Arial"/>
          <w:sz w:val="20"/>
          <w:szCs w:val="20"/>
        </w:rPr>
        <w:t>in uporabo strelnega orožja</w:t>
      </w:r>
      <w:r w:rsidRPr="005A7116">
        <w:rPr>
          <w:rFonts w:ascii="Arial" w:hAnsi="Arial" w:cs="Arial"/>
          <w:sz w:val="20"/>
          <w:szCs w:val="20"/>
        </w:rPr>
        <w:tab/>
      </w:r>
      <w:r w:rsidRPr="005A7116">
        <w:rPr>
          <w:rFonts w:ascii="Arial" w:hAnsi="Arial" w:cs="Arial"/>
          <w:sz w:val="20"/>
          <w:szCs w:val="20"/>
        </w:rPr>
        <w:tab/>
      </w:r>
      <w:r>
        <w:rPr>
          <w:rFonts w:ascii="Arial" w:hAnsi="Arial" w:cs="Arial"/>
          <w:sz w:val="20"/>
          <w:szCs w:val="20"/>
        </w:rPr>
        <w:t xml:space="preserve">                            </w:t>
      </w:r>
      <w:r w:rsidRPr="005A7116">
        <w:rPr>
          <w:rFonts w:ascii="Arial" w:hAnsi="Arial" w:cs="Arial"/>
          <w:sz w:val="20"/>
          <w:szCs w:val="20"/>
        </w:rPr>
        <w:t>1.736,64 € (skupina)</w:t>
      </w:r>
    </w:p>
    <w:p w14:paraId="5FEAE40E" w14:textId="77777777" w:rsidR="005A7116" w:rsidRPr="005A7116" w:rsidRDefault="005A7116" w:rsidP="005A7116">
      <w:pPr>
        <w:tabs>
          <w:tab w:val="left" w:pos="5103"/>
          <w:tab w:val="left" w:pos="5670"/>
          <w:tab w:val="left" w:pos="7938"/>
        </w:tabs>
        <w:ind w:left="480" w:hanging="480"/>
        <w:rPr>
          <w:rFonts w:ascii="Arial" w:hAnsi="Arial" w:cs="Arial"/>
          <w:sz w:val="20"/>
          <w:szCs w:val="20"/>
        </w:rPr>
      </w:pPr>
      <w:r w:rsidRPr="005A7116">
        <w:rPr>
          <w:rFonts w:ascii="Arial" w:hAnsi="Arial" w:cs="Arial"/>
          <w:sz w:val="20"/>
          <w:szCs w:val="20"/>
        </w:rPr>
        <w:tab/>
      </w:r>
      <w:r w:rsidRPr="005A7116">
        <w:rPr>
          <w:rFonts w:ascii="Arial" w:hAnsi="Arial" w:cs="Arial"/>
          <w:sz w:val="20"/>
          <w:szCs w:val="20"/>
        </w:rPr>
        <w:tab/>
      </w:r>
    </w:p>
    <w:p w14:paraId="513BCF17" w14:textId="0A2EAEE3" w:rsidR="005A7116" w:rsidRPr="005A7116" w:rsidRDefault="005A7116" w:rsidP="005A7116">
      <w:pPr>
        <w:tabs>
          <w:tab w:val="left" w:pos="5103"/>
          <w:tab w:val="left" w:pos="5670"/>
          <w:tab w:val="left" w:pos="7938"/>
        </w:tabs>
        <w:ind w:left="480" w:hanging="480"/>
        <w:rPr>
          <w:rFonts w:ascii="Arial" w:hAnsi="Arial" w:cs="Arial"/>
          <w:sz w:val="20"/>
          <w:szCs w:val="20"/>
        </w:rPr>
      </w:pPr>
      <w:r w:rsidRPr="005A7116">
        <w:rPr>
          <w:rFonts w:ascii="Arial" w:hAnsi="Arial" w:cs="Arial"/>
          <w:sz w:val="20"/>
          <w:szCs w:val="20"/>
        </w:rPr>
        <w:t>Strokovno usposabljanje za uporabo prisilnih sredstev</w:t>
      </w:r>
      <w:r w:rsidRPr="005A7116">
        <w:rPr>
          <w:rFonts w:ascii="Arial" w:hAnsi="Arial" w:cs="Arial"/>
          <w:sz w:val="20"/>
          <w:szCs w:val="20"/>
        </w:rPr>
        <w:tab/>
      </w:r>
      <w:r w:rsidRPr="005A7116">
        <w:rPr>
          <w:rFonts w:ascii="Arial" w:hAnsi="Arial" w:cs="Arial"/>
          <w:sz w:val="20"/>
          <w:szCs w:val="20"/>
        </w:rPr>
        <w:tab/>
      </w:r>
      <w:r>
        <w:rPr>
          <w:rFonts w:ascii="Arial" w:hAnsi="Arial" w:cs="Arial"/>
          <w:sz w:val="20"/>
          <w:szCs w:val="20"/>
        </w:rPr>
        <w:t xml:space="preserve">                            </w:t>
      </w:r>
      <w:r w:rsidRPr="005A7116">
        <w:rPr>
          <w:rFonts w:ascii="Arial" w:hAnsi="Arial" w:cs="Arial"/>
          <w:sz w:val="20"/>
          <w:szCs w:val="20"/>
        </w:rPr>
        <w:t>2.744,70 € (skupina)</w:t>
      </w:r>
    </w:p>
    <w:p w14:paraId="7E8495AB" w14:textId="77777777" w:rsidR="005A7116" w:rsidRPr="005A7116" w:rsidRDefault="005A7116" w:rsidP="005A7116">
      <w:pPr>
        <w:tabs>
          <w:tab w:val="left" w:pos="5103"/>
          <w:tab w:val="left" w:pos="5670"/>
          <w:tab w:val="left" w:pos="7938"/>
        </w:tabs>
        <w:ind w:left="480" w:hanging="480"/>
        <w:rPr>
          <w:rFonts w:ascii="Arial" w:hAnsi="Arial" w:cs="Arial"/>
          <w:sz w:val="20"/>
          <w:szCs w:val="20"/>
        </w:rPr>
      </w:pPr>
      <w:r w:rsidRPr="005A7116">
        <w:rPr>
          <w:rFonts w:ascii="Arial" w:hAnsi="Arial" w:cs="Arial"/>
          <w:sz w:val="20"/>
          <w:szCs w:val="20"/>
        </w:rPr>
        <w:tab/>
      </w:r>
      <w:r w:rsidRPr="005A7116">
        <w:rPr>
          <w:rFonts w:ascii="Arial" w:hAnsi="Arial" w:cs="Arial"/>
          <w:sz w:val="20"/>
          <w:szCs w:val="20"/>
        </w:rPr>
        <w:tab/>
      </w:r>
    </w:p>
    <w:p w14:paraId="5C2CED09" w14:textId="77777777" w:rsidR="005A7116" w:rsidRDefault="005A7116" w:rsidP="005A7116">
      <w:pPr>
        <w:tabs>
          <w:tab w:val="left" w:pos="5103"/>
          <w:tab w:val="left" w:pos="5670"/>
          <w:tab w:val="left" w:pos="7938"/>
        </w:tabs>
        <w:ind w:left="480" w:hanging="480"/>
        <w:rPr>
          <w:rFonts w:ascii="Arial" w:hAnsi="Arial" w:cs="Arial"/>
          <w:sz w:val="20"/>
          <w:szCs w:val="20"/>
        </w:rPr>
      </w:pPr>
      <w:r w:rsidRPr="005A7116">
        <w:rPr>
          <w:rFonts w:ascii="Arial" w:hAnsi="Arial" w:cs="Arial"/>
          <w:sz w:val="20"/>
          <w:szCs w:val="20"/>
        </w:rPr>
        <w:t>Usposabljanje za ustavljanje prevoznih sredstev v</w:t>
      </w:r>
    </w:p>
    <w:p w14:paraId="48822890" w14:textId="3DDCA76C" w:rsidR="00E8453F" w:rsidRPr="005A7116" w:rsidRDefault="005A7116" w:rsidP="005A7116">
      <w:pPr>
        <w:tabs>
          <w:tab w:val="left" w:pos="5103"/>
          <w:tab w:val="left" w:pos="5670"/>
          <w:tab w:val="left" w:pos="7938"/>
        </w:tabs>
        <w:ind w:left="480" w:hanging="480"/>
        <w:rPr>
          <w:rFonts w:ascii="Arial" w:hAnsi="Arial" w:cs="Arial"/>
          <w:sz w:val="20"/>
          <w:szCs w:val="20"/>
        </w:rPr>
      </w:pPr>
      <w:r w:rsidRPr="005A7116">
        <w:rPr>
          <w:rFonts w:ascii="Arial" w:hAnsi="Arial" w:cs="Arial"/>
          <w:sz w:val="20"/>
          <w:szCs w:val="20"/>
        </w:rPr>
        <w:t>cestnem prometu</w:t>
      </w:r>
      <w:r w:rsidRPr="005A7116">
        <w:rPr>
          <w:rFonts w:ascii="Arial" w:hAnsi="Arial" w:cs="Arial"/>
          <w:sz w:val="20"/>
          <w:szCs w:val="20"/>
        </w:rPr>
        <w:tab/>
      </w:r>
      <w:r w:rsidRPr="005A7116">
        <w:rPr>
          <w:rFonts w:ascii="Arial" w:hAnsi="Arial" w:cs="Arial"/>
          <w:sz w:val="20"/>
          <w:szCs w:val="20"/>
        </w:rPr>
        <w:tab/>
      </w:r>
      <w:r>
        <w:rPr>
          <w:rFonts w:ascii="Arial" w:hAnsi="Arial" w:cs="Arial"/>
          <w:sz w:val="20"/>
          <w:szCs w:val="20"/>
        </w:rPr>
        <w:t xml:space="preserve">                            </w:t>
      </w:r>
      <w:r w:rsidRPr="005A7116">
        <w:rPr>
          <w:rFonts w:ascii="Arial" w:hAnsi="Arial" w:cs="Arial"/>
          <w:sz w:val="20"/>
          <w:szCs w:val="20"/>
        </w:rPr>
        <w:t>1.253,63 € (skupina)</w:t>
      </w:r>
    </w:p>
    <w:p w14:paraId="31D6CDE3" w14:textId="77777777" w:rsidR="005A7116" w:rsidRDefault="005A7116" w:rsidP="00E8453F">
      <w:pPr>
        <w:tabs>
          <w:tab w:val="left" w:pos="5103"/>
          <w:tab w:val="left" w:pos="5670"/>
          <w:tab w:val="left" w:pos="7938"/>
        </w:tabs>
        <w:spacing w:line="260" w:lineRule="atLeast"/>
        <w:ind w:left="480" w:hanging="480"/>
        <w:rPr>
          <w:rFonts w:ascii="Arial" w:hAnsi="Arial" w:cs="Arial"/>
          <w:b/>
          <w:sz w:val="20"/>
          <w:szCs w:val="20"/>
        </w:rPr>
      </w:pPr>
    </w:p>
    <w:p w14:paraId="4C2F697D" w14:textId="77777777" w:rsidR="005A7116" w:rsidRDefault="005A7116" w:rsidP="00E8453F">
      <w:pPr>
        <w:jc w:val="both"/>
        <w:rPr>
          <w:rFonts w:ascii="Arial" w:hAnsi="Arial" w:cs="Arial"/>
          <w:sz w:val="20"/>
          <w:szCs w:val="20"/>
        </w:rPr>
      </w:pPr>
    </w:p>
    <w:p w14:paraId="3AA74938" w14:textId="77777777" w:rsidR="005A7116" w:rsidRDefault="005A7116" w:rsidP="00E8453F">
      <w:pPr>
        <w:jc w:val="both"/>
        <w:rPr>
          <w:rFonts w:ascii="Arial" w:hAnsi="Arial" w:cs="Arial"/>
          <w:sz w:val="20"/>
          <w:szCs w:val="20"/>
        </w:rPr>
      </w:pPr>
    </w:p>
    <w:p w14:paraId="7CDED610" w14:textId="77777777" w:rsidR="005A7116" w:rsidRDefault="005A7116" w:rsidP="00E8453F">
      <w:pPr>
        <w:jc w:val="both"/>
        <w:rPr>
          <w:rFonts w:ascii="Arial" w:hAnsi="Arial" w:cs="Arial"/>
          <w:sz w:val="20"/>
          <w:szCs w:val="20"/>
        </w:rPr>
      </w:pPr>
    </w:p>
    <w:p w14:paraId="445B024A" w14:textId="57A555F1" w:rsidR="00E8453F" w:rsidRDefault="00E8453F" w:rsidP="00E8453F">
      <w:pPr>
        <w:jc w:val="both"/>
        <w:rPr>
          <w:rFonts w:ascii="Arial" w:hAnsi="Arial" w:cs="Arial"/>
          <w:sz w:val="20"/>
          <w:szCs w:val="20"/>
        </w:rPr>
      </w:pPr>
      <w:r w:rsidRPr="000C062E">
        <w:rPr>
          <w:rFonts w:ascii="Arial" w:hAnsi="Arial" w:cs="Arial"/>
          <w:sz w:val="20"/>
          <w:szCs w:val="20"/>
        </w:rPr>
        <w:t>Za usposabljanja in izpopolnjevanja, ki jih Policijska akademija izvaja na podlagi drugih zakonskih predpisov</w:t>
      </w:r>
      <w:r>
        <w:rPr>
          <w:rFonts w:ascii="Arial" w:hAnsi="Arial" w:cs="Arial"/>
          <w:sz w:val="20"/>
          <w:szCs w:val="20"/>
        </w:rPr>
        <w:t xml:space="preserve">, pri čemer </w:t>
      </w:r>
      <w:r w:rsidRPr="000C062E">
        <w:rPr>
          <w:rFonts w:ascii="Arial" w:hAnsi="Arial" w:cs="Arial"/>
          <w:sz w:val="20"/>
          <w:szCs w:val="20"/>
        </w:rPr>
        <w:t>s</w:t>
      </w:r>
      <w:r>
        <w:rPr>
          <w:rFonts w:ascii="Arial" w:hAnsi="Arial" w:cs="Arial"/>
          <w:sz w:val="20"/>
          <w:szCs w:val="20"/>
        </w:rPr>
        <w:t>o</w:t>
      </w:r>
      <w:r w:rsidRPr="000C062E">
        <w:rPr>
          <w:rFonts w:ascii="Arial" w:hAnsi="Arial" w:cs="Arial"/>
          <w:sz w:val="20"/>
          <w:szCs w:val="20"/>
        </w:rPr>
        <w:t xml:space="preserve"> te storitve zaračun</w:t>
      </w:r>
      <w:r>
        <w:rPr>
          <w:rFonts w:ascii="Arial" w:hAnsi="Arial" w:cs="Arial"/>
          <w:sz w:val="20"/>
          <w:szCs w:val="20"/>
        </w:rPr>
        <w:t>ljive</w:t>
      </w:r>
      <w:r w:rsidRPr="000C062E">
        <w:rPr>
          <w:rFonts w:ascii="Arial" w:hAnsi="Arial" w:cs="Arial"/>
          <w:sz w:val="20"/>
          <w:szCs w:val="20"/>
        </w:rPr>
        <w:t xml:space="preserve">, </w:t>
      </w:r>
      <w:r>
        <w:rPr>
          <w:rFonts w:ascii="Arial" w:hAnsi="Arial" w:cs="Arial"/>
          <w:sz w:val="20"/>
          <w:szCs w:val="20"/>
        </w:rPr>
        <w:t>veljajo</w:t>
      </w:r>
      <w:r w:rsidRPr="000C062E">
        <w:rPr>
          <w:rFonts w:ascii="Arial" w:hAnsi="Arial" w:cs="Arial"/>
          <w:sz w:val="20"/>
          <w:szCs w:val="20"/>
        </w:rPr>
        <w:t xml:space="preserve"> posebni ceniki.</w:t>
      </w:r>
    </w:p>
    <w:p w14:paraId="7273B2E3" w14:textId="77777777" w:rsidR="00E8453F" w:rsidRDefault="00E8453F" w:rsidP="00E8453F">
      <w:pPr>
        <w:jc w:val="both"/>
        <w:rPr>
          <w:rFonts w:ascii="Arial" w:hAnsi="Arial" w:cs="Arial"/>
          <w:sz w:val="20"/>
          <w:szCs w:val="20"/>
        </w:rPr>
      </w:pPr>
    </w:p>
    <w:p w14:paraId="5BA29EC8" w14:textId="77777777" w:rsidR="00E8453F" w:rsidRPr="000C062E" w:rsidRDefault="00E8453F" w:rsidP="00E8453F">
      <w:pPr>
        <w:jc w:val="both"/>
        <w:rPr>
          <w:rFonts w:ascii="Arial" w:hAnsi="Arial" w:cs="Arial"/>
          <w:sz w:val="20"/>
          <w:szCs w:val="20"/>
        </w:rPr>
      </w:pPr>
    </w:p>
    <w:p w14:paraId="08B2434A" w14:textId="08F87458" w:rsidR="00E8453F" w:rsidRPr="00DF46C4" w:rsidRDefault="00E8453F" w:rsidP="003A4DFD">
      <w:pPr>
        <w:pStyle w:val="Naslov2"/>
        <w:numPr>
          <w:ilvl w:val="1"/>
          <w:numId w:val="6"/>
        </w:numPr>
        <w:ind w:hanging="874"/>
        <w:rPr>
          <w:sz w:val="24"/>
        </w:rPr>
      </w:pPr>
      <w:bookmarkStart w:id="30" w:name="_Toc155272698"/>
      <w:r w:rsidRPr="00DF46C4">
        <w:rPr>
          <w:sz w:val="24"/>
        </w:rPr>
        <w:t>STORITVE PRENOČEVANJA</w:t>
      </w:r>
      <w:bookmarkEnd w:id="30"/>
      <w:r w:rsidRPr="00DF46C4">
        <w:rPr>
          <w:sz w:val="24"/>
        </w:rPr>
        <w:t xml:space="preserve"> </w:t>
      </w:r>
    </w:p>
    <w:p w14:paraId="71D3EAA4" w14:textId="5DF3503C" w:rsidR="00A155B8" w:rsidRDefault="00A155B8" w:rsidP="00A155B8">
      <w:pPr>
        <w:pStyle w:val="podpisi"/>
        <w:tabs>
          <w:tab w:val="left" w:pos="500"/>
        </w:tabs>
        <w:jc w:val="both"/>
        <w:rPr>
          <w:szCs w:val="20"/>
          <w:lang w:val="sl-SI"/>
        </w:rPr>
      </w:pPr>
      <w:r>
        <w:rPr>
          <w:szCs w:val="20"/>
          <w:lang w:val="sl-SI"/>
        </w:rPr>
        <w:tab/>
      </w:r>
      <w:r>
        <w:rPr>
          <w:szCs w:val="20"/>
          <w:lang w:val="sl-SI"/>
        </w:rPr>
        <w:tab/>
      </w:r>
      <w:r>
        <w:rPr>
          <w:szCs w:val="20"/>
          <w:lang w:val="sl-SI"/>
        </w:rPr>
        <w:tab/>
      </w:r>
      <w:r>
        <w:rPr>
          <w:szCs w:val="20"/>
          <w:lang w:val="sl-SI"/>
        </w:rPr>
        <w:tab/>
      </w:r>
      <w:r w:rsidR="0038325E">
        <w:rPr>
          <w:szCs w:val="20"/>
          <w:lang w:val="sl-SI"/>
        </w:rPr>
        <w:tab/>
      </w:r>
      <w:r w:rsidR="0038325E">
        <w:rPr>
          <w:szCs w:val="20"/>
          <w:lang w:val="sl-SI"/>
        </w:rPr>
        <w:tab/>
      </w:r>
      <w:r w:rsidR="0038325E">
        <w:rPr>
          <w:szCs w:val="20"/>
          <w:lang w:val="sl-SI"/>
        </w:rPr>
        <w:tab/>
      </w:r>
      <w:r w:rsidR="0038325E">
        <w:rPr>
          <w:szCs w:val="20"/>
          <w:lang w:val="sl-SI"/>
        </w:rPr>
        <w:tab/>
      </w:r>
      <w:r w:rsidR="0038325E">
        <w:rPr>
          <w:szCs w:val="20"/>
          <w:lang w:val="sl-SI"/>
        </w:rPr>
        <w:tab/>
        <w:t xml:space="preserve">     </w:t>
      </w:r>
      <w:r w:rsidRPr="00A155B8">
        <w:rPr>
          <w:szCs w:val="20"/>
          <w:lang w:val="sl-SI"/>
        </w:rPr>
        <w:t>Cena</w:t>
      </w:r>
    </w:p>
    <w:p w14:paraId="5FD19AD9" w14:textId="77777777" w:rsidR="00BC49E8" w:rsidRPr="00A155B8" w:rsidRDefault="00BC49E8" w:rsidP="00A155B8">
      <w:pPr>
        <w:pStyle w:val="podpisi"/>
        <w:tabs>
          <w:tab w:val="left" w:pos="500"/>
        </w:tabs>
        <w:jc w:val="both"/>
        <w:rPr>
          <w:szCs w:val="20"/>
          <w:lang w:val="sl-SI"/>
        </w:rPr>
      </w:pPr>
    </w:p>
    <w:p w14:paraId="69DD98B3" w14:textId="282E90D2" w:rsidR="00A155B8" w:rsidRPr="00A155B8" w:rsidRDefault="00A155B8" w:rsidP="00A155B8">
      <w:pPr>
        <w:pStyle w:val="podpisi"/>
        <w:tabs>
          <w:tab w:val="left" w:pos="500"/>
        </w:tabs>
        <w:jc w:val="both"/>
        <w:rPr>
          <w:szCs w:val="20"/>
          <w:lang w:val="sl-SI"/>
        </w:rPr>
      </w:pPr>
      <w:r w:rsidRPr="00A155B8">
        <w:rPr>
          <w:szCs w:val="20"/>
          <w:lang w:val="sl-SI"/>
        </w:rPr>
        <w:t>Postelja v enoposteljni sobi/dan/oseba</w:t>
      </w:r>
      <w:r w:rsidRPr="00A155B8">
        <w:rPr>
          <w:szCs w:val="20"/>
          <w:lang w:val="sl-SI"/>
        </w:rPr>
        <w:tab/>
      </w:r>
      <w:r w:rsidRPr="00A155B8">
        <w:rPr>
          <w:szCs w:val="20"/>
          <w:lang w:val="sl-SI"/>
        </w:rPr>
        <w:tab/>
      </w:r>
      <w:r w:rsidR="0038325E">
        <w:rPr>
          <w:szCs w:val="20"/>
          <w:lang w:val="sl-SI"/>
        </w:rPr>
        <w:tab/>
      </w:r>
      <w:r w:rsidR="0038325E">
        <w:rPr>
          <w:szCs w:val="20"/>
          <w:lang w:val="sl-SI"/>
        </w:rPr>
        <w:tab/>
      </w:r>
      <w:r w:rsidR="0038325E">
        <w:rPr>
          <w:szCs w:val="20"/>
          <w:lang w:val="sl-SI"/>
        </w:rPr>
        <w:tab/>
      </w:r>
      <w:r w:rsidR="0038325E">
        <w:rPr>
          <w:szCs w:val="20"/>
          <w:lang w:val="sl-SI"/>
        </w:rPr>
        <w:tab/>
      </w:r>
      <w:r w:rsidR="0038325E">
        <w:rPr>
          <w:szCs w:val="20"/>
          <w:lang w:val="sl-SI"/>
        </w:rPr>
        <w:tab/>
        <w:t xml:space="preserve">   </w:t>
      </w:r>
      <w:r w:rsidRPr="00A155B8">
        <w:rPr>
          <w:szCs w:val="20"/>
          <w:lang w:val="sl-SI"/>
        </w:rPr>
        <w:t>16,39 €</w:t>
      </w:r>
    </w:p>
    <w:p w14:paraId="7538066E" w14:textId="6B7F687E" w:rsidR="00A155B8" w:rsidRPr="00A155B8" w:rsidRDefault="00A155B8" w:rsidP="00A155B8">
      <w:pPr>
        <w:pStyle w:val="podpisi"/>
        <w:tabs>
          <w:tab w:val="left" w:pos="500"/>
        </w:tabs>
        <w:jc w:val="both"/>
        <w:rPr>
          <w:szCs w:val="20"/>
          <w:lang w:val="sl-SI"/>
        </w:rPr>
      </w:pPr>
      <w:r w:rsidRPr="00A155B8">
        <w:rPr>
          <w:szCs w:val="20"/>
          <w:lang w:val="sl-SI"/>
        </w:rPr>
        <w:t>Postelja v dvoposteljni sobi/dan/oseba</w:t>
      </w:r>
      <w:r w:rsidRPr="00A155B8">
        <w:rPr>
          <w:szCs w:val="20"/>
          <w:lang w:val="sl-SI"/>
        </w:rPr>
        <w:tab/>
      </w:r>
      <w:r w:rsidRPr="00A155B8">
        <w:rPr>
          <w:szCs w:val="20"/>
          <w:lang w:val="sl-SI"/>
        </w:rPr>
        <w:tab/>
      </w:r>
      <w:r>
        <w:rPr>
          <w:szCs w:val="20"/>
          <w:lang w:val="sl-SI"/>
        </w:rPr>
        <w:tab/>
      </w:r>
      <w:r w:rsidR="0038325E">
        <w:rPr>
          <w:szCs w:val="20"/>
          <w:lang w:val="sl-SI"/>
        </w:rPr>
        <w:tab/>
      </w:r>
      <w:r w:rsidR="0038325E">
        <w:rPr>
          <w:szCs w:val="20"/>
          <w:lang w:val="sl-SI"/>
        </w:rPr>
        <w:tab/>
      </w:r>
      <w:r w:rsidR="0038325E">
        <w:rPr>
          <w:szCs w:val="20"/>
          <w:lang w:val="sl-SI"/>
        </w:rPr>
        <w:tab/>
      </w:r>
      <w:r w:rsidR="0038325E">
        <w:rPr>
          <w:szCs w:val="20"/>
          <w:lang w:val="sl-SI"/>
        </w:rPr>
        <w:tab/>
      </w:r>
      <w:r w:rsidR="0038325E">
        <w:rPr>
          <w:szCs w:val="20"/>
          <w:lang w:val="sl-SI"/>
        </w:rPr>
        <w:tab/>
        <w:t xml:space="preserve">   </w:t>
      </w:r>
      <w:r w:rsidRPr="00A155B8">
        <w:rPr>
          <w:szCs w:val="20"/>
          <w:lang w:val="sl-SI"/>
        </w:rPr>
        <w:t>11,48 €</w:t>
      </w:r>
    </w:p>
    <w:p w14:paraId="015BB063" w14:textId="53CB5C7B" w:rsidR="00A155B8" w:rsidRPr="00A155B8" w:rsidRDefault="00A155B8" w:rsidP="00A155B8">
      <w:pPr>
        <w:pStyle w:val="podpisi"/>
        <w:tabs>
          <w:tab w:val="left" w:pos="500"/>
        </w:tabs>
        <w:jc w:val="both"/>
        <w:rPr>
          <w:szCs w:val="20"/>
          <w:lang w:val="sl-SI"/>
        </w:rPr>
      </w:pPr>
      <w:r w:rsidRPr="00A155B8">
        <w:rPr>
          <w:szCs w:val="20"/>
          <w:lang w:val="sl-SI"/>
        </w:rPr>
        <w:t>Postelja v triposteljni sobi/dan/oseba</w:t>
      </w:r>
      <w:r w:rsidRPr="00A155B8">
        <w:rPr>
          <w:szCs w:val="20"/>
          <w:lang w:val="sl-SI"/>
        </w:rPr>
        <w:tab/>
      </w:r>
      <w:r w:rsidRPr="00A155B8">
        <w:rPr>
          <w:szCs w:val="20"/>
          <w:lang w:val="sl-SI"/>
        </w:rPr>
        <w:tab/>
      </w:r>
      <w:r>
        <w:rPr>
          <w:szCs w:val="20"/>
          <w:lang w:val="sl-SI"/>
        </w:rPr>
        <w:tab/>
      </w:r>
      <w:r w:rsidR="0038325E">
        <w:rPr>
          <w:szCs w:val="20"/>
          <w:lang w:val="sl-SI"/>
        </w:rPr>
        <w:tab/>
      </w:r>
      <w:r w:rsidR="0038325E">
        <w:rPr>
          <w:szCs w:val="20"/>
          <w:lang w:val="sl-SI"/>
        </w:rPr>
        <w:tab/>
      </w:r>
      <w:r w:rsidR="0038325E">
        <w:rPr>
          <w:szCs w:val="20"/>
          <w:lang w:val="sl-SI"/>
        </w:rPr>
        <w:tab/>
      </w:r>
      <w:r w:rsidR="0038325E">
        <w:rPr>
          <w:szCs w:val="20"/>
          <w:lang w:val="sl-SI"/>
        </w:rPr>
        <w:tab/>
      </w:r>
      <w:r w:rsidR="0038325E">
        <w:rPr>
          <w:szCs w:val="20"/>
          <w:lang w:val="sl-SI"/>
        </w:rPr>
        <w:tab/>
        <w:t xml:space="preserve">     </w:t>
      </w:r>
      <w:r w:rsidRPr="00A155B8">
        <w:rPr>
          <w:szCs w:val="20"/>
          <w:lang w:val="sl-SI"/>
        </w:rPr>
        <w:t>9,84 €</w:t>
      </w:r>
    </w:p>
    <w:p w14:paraId="3610271B" w14:textId="77B864FA" w:rsidR="00A155B8" w:rsidRPr="000C062E" w:rsidRDefault="00A155B8" w:rsidP="00A155B8">
      <w:pPr>
        <w:pStyle w:val="podpisi"/>
        <w:tabs>
          <w:tab w:val="clear" w:pos="3402"/>
          <w:tab w:val="left" w:pos="500"/>
        </w:tabs>
        <w:jc w:val="both"/>
        <w:rPr>
          <w:szCs w:val="20"/>
          <w:lang w:val="sl-SI"/>
        </w:rPr>
      </w:pPr>
      <w:r w:rsidRPr="00A155B8">
        <w:rPr>
          <w:szCs w:val="20"/>
          <w:lang w:val="sl-SI"/>
        </w:rPr>
        <w:t xml:space="preserve">Postelja v </w:t>
      </w:r>
      <w:proofErr w:type="spellStart"/>
      <w:r w:rsidRPr="00A155B8">
        <w:rPr>
          <w:szCs w:val="20"/>
          <w:lang w:val="sl-SI"/>
        </w:rPr>
        <w:t>štiriposteljni</w:t>
      </w:r>
      <w:proofErr w:type="spellEnd"/>
      <w:r w:rsidRPr="00A155B8">
        <w:rPr>
          <w:szCs w:val="20"/>
          <w:lang w:val="sl-SI"/>
        </w:rPr>
        <w:t xml:space="preserve"> sobi/dan/oseba</w:t>
      </w:r>
      <w:r w:rsidRPr="00A155B8">
        <w:rPr>
          <w:szCs w:val="20"/>
          <w:lang w:val="sl-SI"/>
        </w:rPr>
        <w:tab/>
      </w:r>
      <w:r w:rsidRPr="00A155B8">
        <w:rPr>
          <w:szCs w:val="20"/>
          <w:lang w:val="sl-SI"/>
        </w:rPr>
        <w:tab/>
      </w:r>
      <w:r w:rsidR="0038325E">
        <w:rPr>
          <w:szCs w:val="20"/>
          <w:lang w:val="sl-SI"/>
        </w:rPr>
        <w:tab/>
      </w:r>
      <w:r w:rsidR="0038325E">
        <w:rPr>
          <w:szCs w:val="20"/>
          <w:lang w:val="sl-SI"/>
        </w:rPr>
        <w:tab/>
      </w:r>
      <w:r w:rsidR="0038325E">
        <w:rPr>
          <w:szCs w:val="20"/>
          <w:lang w:val="sl-SI"/>
        </w:rPr>
        <w:tab/>
      </w:r>
      <w:r w:rsidR="0038325E">
        <w:rPr>
          <w:szCs w:val="20"/>
          <w:lang w:val="sl-SI"/>
        </w:rPr>
        <w:tab/>
      </w:r>
      <w:r w:rsidR="0038325E">
        <w:rPr>
          <w:szCs w:val="20"/>
          <w:lang w:val="sl-SI"/>
        </w:rPr>
        <w:tab/>
        <w:t xml:space="preserve">     </w:t>
      </w:r>
      <w:r w:rsidRPr="00A155B8">
        <w:rPr>
          <w:szCs w:val="20"/>
          <w:lang w:val="sl-SI"/>
        </w:rPr>
        <w:t>6,56 €</w:t>
      </w:r>
    </w:p>
    <w:p w14:paraId="63307F13" w14:textId="77777777" w:rsidR="00E8453F" w:rsidRPr="000C062E" w:rsidRDefault="00E8453F" w:rsidP="00E8453F">
      <w:pPr>
        <w:tabs>
          <w:tab w:val="left" w:pos="3800"/>
          <w:tab w:val="left" w:pos="4140"/>
          <w:tab w:val="left" w:pos="5700"/>
          <w:tab w:val="left" w:pos="6840"/>
          <w:tab w:val="left" w:pos="7800"/>
        </w:tabs>
        <w:rPr>
          <w:rFonts w:ascii="Arial" w:hAnsi="Arial" w:cs="Arial"/>
          <w:sz w:val="20"/>
          <w:szCs w:val="20"/>
        </w:rPr>
      </w:pPr>
    </w:p>
    <w:p w14:paraId="5687F942" w14:textId="77777777" w:rsidR="00E8453F" w:rsidRDefault="00E8453F" w:rsidP="00E8453F">
      <w:pPr>
        <w:pStyle w:val="podpisi"/>
        <w:tabs>
          <w:tab w:val="clear" w:pos="3402"/>
          <w:tab w:val="left" w:pos="500"/>
        </w:tabs>
        <w:jc w:val="both"/>
        <w:rPr>
          <w:szCs w:val="20"/>
          <w:lang w:val="sl-SI"/>
        </w:rPr>
      </w:pPr>
      <w:r w:rsidRPr="000C062E">
        <w:rPr>
          <w:szCs w:val="20"/>
          <w:lang w:val="sl-SI"/>
        </w:rPr>
        <w:t>Storitve prenočevanja se izvajajo</w:t>
      </w:r>
      <w:r>
        <w:rPr>
          <w:szCs w:val="20"/>
          <w:lang w:val="sl-SI"/>
        </w:rPr>
        <w:t xml:space="preserve"> znotraj</w:t>
      </w:r>
      <w:r w:rsidRPr="000C062E">
        <w:rPr>
          <w:szCs w:val="20"/>
          <w:lang w:val="sl-SI"/>
        </w:rPr>
        <w:t xml:space="preserve"> usposabljanj in izpopolnjevanj, ki jih izvaja Policijska akademija.</w:t>
      </w:r>
    </w:p>
    <w:p w14:paraId="15A7E677" w14:textId="77777777" w:rsidR="00E8453F" w:rsidRDefault="00E8453F" w:rsidP="00E8453F">
      <w:pPr>
        <w:pStyle w:val="podpisi"/>
        <w:tabs>
          <w:tab w:val="clear" w:pos="3402"/>
          <w:tab w:val="left" w:pos="500"/>
        </w:tabs>
        <w:jc w:val="both"/>
        <w:rPr>
          <w:szCs w:val="20"/>
          <w:lang w:val="sl-SI"/>
        </w:rPr>
      </w:pPr>
    </w:p>
    <w:p w14:paraId="65411162" w14:textId="03924D63" w:rsidR="00E8453F" w:rsidRPr="0038325E" w:rsidRDefault="00E8453F" w:rsidP="0038325E">
      <w:pPr>
        <w:pStyle w:val="Naslov2"/>
        <w:numPr>
          <w:ilvl w:val="1"/>
          <w:numId w:val="6"/>
        </w:numPr>
        <w:ind w:hanging="874"/>
        <w:rPr>
          <w:sz w:val="24"/>
        </w:rPr>
      </w:pPr>
      <w:bookmarkStart w:id="31" w:name="_Toc155272699"/>
      <w:r w:rsidRPr="00DF46C4">
        <w:rPr>
          <w:sz w:val="24"/>
        </w:rPr>
        <w:t>STORITVE OSKRBE SLUŽBENIH PSOV</w:t>
      </w:r>
      <w:bookmarkEnd w:id="31"/>
    </w:p>
    <w:p w14:paraId="0E9446B6" w14:textId="11871E15" w:rsidR="0038325E" w:rsidRPr="0038325E" w:rsidRDefault="0038325E" w:rsidP="0038325E">
      <w:pPr>
        <w:pStyle w:val="Slog1"/>
        <w:numPr>
          <w:ilvl w:val="0"/>
          <w:numId w:val="0"/>
        </w:numPr>
        <w:tabs>
          <w:tab w:val="left" w:pos="8647"/>
        </w:tabs>
        <w:ind w:left="709"/>
        <w:rPr>
          <w:b w:val="0"/>
          <w:color w:val="000000"/>
          <w:sz w:val="20"/>
          <w:lang w:val="sl-SI"/>
        </w:rPr>
      </w:pPr>
      <w:r>
        <w:rPr>
          <w:b w:val="0"/>
          <w:color w:val="000000"/>
          <w:sz w:val="20"/>
          <w:lang w:val="sl-SI"/>
        </w:rPr>
        <w:tab/>
        <w:t xml:space="preserve">  </w:t>
      </w:r>
      <w:r w:rsidRPr="0038325E">
        <w:rPr>
          <w:b w:val="0"/>
          <w:color w:val="000000"/>
          <w:sz w:val="20"/>
          <w:lang w:val="sl-SI"/>
        </w:rPr>
        <w:t>Cena</w:t>
      </w:r>
    </w:p>
    <w:p w14:paraId="69695E26" w14:textId="77777777" w:rsidR="0038325E" w:rsidRPr="0038325E" w:rsidRDefault="0038325E" w:rsidP="0038325E">
      <w:pPr>
        <w:pStyle w:val="Slog1"/>
        <w:numPr>
          <w:ilvl w:val="0"/>
          <w:numId w:val="0"/>
        </w:numPr>
        <w:tabs>
          <w:tab w:val="left" w:pos="8647"/>
        </w:tabs>
        <w:ind w:left="709"/>
        <w:rPr>
          <w:b w:val="0"/>
          <w:color w:val="000000"/>
          <w:sz w:val="20"/>
          <w:lang w:val="sl-SI"/>
        </w:rPr>
      </w:pPr>
    </w:p>
    <w:p w14:paraId="0A4DD430" w14:textId="6BE2B2FD" w:rsidR="0038325E" w:rsidRPr="0038325E" w:rsidRDefault="0038325E" w:rsidP="0038325E">
      <w:pPr>
        <w:pStyle w:val="Slog1"/>
        <w:numPr>
          <w:ilvl w:val="0"/>
          <w:numId w:val="0"/>
        </w:numPr>
        <w:tabs>
          <w:tab w:val="left" w:pos="8647"/>
        </w:tabs>
        <w:rPr>
          <w:b w:val="0"/>
          <w:color w:val="000000"/>
          <w:sz w:val="20"/>
          <w:lang w:val="sl-SI"/>
        </w:rPr>
      </w:pPr>
      <w:r w:rsidRPr="0038325E">
        <w:rPr>
          <w:b w:val="0"/>
          <w:color w:val="000000"/>
          <w:sz w:val="20"/>
          <w:lang w:val="sl-SI"/>
        </w:rPr>
        <w:t>Dnevna</w:t>
      </w:r>
      <w:r>
        <w:rPr>
          <w:b w:val="0"/>
          <w:color w:val="000000"/>
          <w:sz w:val="20"/>
          <w:lang w:val="sl-SI"/>
        </w:rPr>
        <w:t xml:space="preserve"> oskrba službenega psa</w:t>
      </w:r>
      <w:r>
        <w:rPr>
          <w:b w:val="0"/>
          <w:color w:val="000000"/>
          <w:sz w:val="20"/>
          <w:lang w:val="sl-SI"/>
        </w:rPr>
        <w:tab/>
      </w:r>
      <w:r w:rsidRPr="0038325E">
        <w:rPr>
          <w:b w:val="0"/>
          <w:color w:val="000000"/>
          <w:sz w:val="20"/>
          <w:lang w:val="sl-SI"/>
        </w:rPr>
        <w:t>11,79 €</w:t>
      </w:r>
    </w:p>
    <w:p w14:paraId="66D1FCFE" w14:textId="3C729EDC" w:rsidR="0038325E" w:rsidRPr="0038325E" w:rsidRDefault="0038325E" w:rsidP="0038325E">
      <w:pPr>
        <w:pStyle w:val="Slog1"/>
        <w:numPr>
          <w:ilvl w:val="0"/>
          <w:numId w:val="0"/>
        </w:numPr>
        <w:tabs>
          <w:tab w:val="left" w:pos="8647"/>
        </w:tabs>
        <w:rPr>
          <w:b w:val="0"/>
          <w:color w:val="000000"/>
          <w:sz w:val="20"/>
          <w:lang w:val="sl-SI"/>
        </w:rPr>
      </w:pPr>
      <w:r w:rsidRPr="0038325E">
        <w:rPr>
          <w:b w:val="0"/>
          <w:color w:val="000000"/>
          <w:sz w:val="20"/>
          <w:lang w:val="sl-SI"/>
        </w:rPr>
        <w:t>Vete</w:t>
      </w:r>
      <w:r>
        <w:rPr>
          <w:b w:val="0"/>
          <w:color w:val="000000"/>
          <w:sz w:val="20"/>
          <w:lang w:val="sl-SI"/>
        </w:rPr>
        <w:t>rinarska oskrba službenega psa</w:t>
      </w:r>
      <w:r>
        <w:rPr>
          <w:b w:val="0"/>
          <w:color w:val="000000"/>
          <w:sz w:val="20"/>
          <w:lang w:val="sl-SI"/>
        </w:rPr>
        <w:tab/>
        <w:t xml:space="preserve">  </w:t>
      </w:r>
      <w:r w:rsidRPr="0038325E">
        <w:rPr>
          <w:b w:val="0"/>
          <w:color w:val="000000"/>
          <w:sz w:val="20"/>
          <w:lang w:val="sl-SI"/>
        </w:rPr>
        <w:t>4,37 €</w:t>
      </w:r>
    </w:p>
    <w:p w14:paraId="75853AC9" w14:textId="20E38806" w:rsidR="0038325E" w:rsidRPr="0038325E" w:rsidRDefault="0038325E" w:rsidP="0038325E">
      <w:pPr>
        <w:pStyle w:val="Slog1"/>
        <w:numPr>
          <w:ilvl w:val="0"/>
          <w:numId w:val="0"/>
        </w:numPr>
        <w:tabs>
          <w:tab w:val="left" w:pos="8647"/>
        </w:tabs>
        <w:rPr>
          <w:b w:val="0"/>
          <w:color w:val="000000"/>
          <w:sz w:val="20"/>
          <w:lang w:val="sl-SI"/>
        </w:rPr>
      </w:pPr>
      <w:r w:rsidRPr="0038325E">
        <w:rPr>
          <w:b w:val="0"/>
          <w:color w:val="000000"/>
          <w:sz w:val="20"/>
          <w:lang w:val="sl-SI"/>
        </w:rPr>
        <w:t>Materialni stroški veterinarske oskrbe se zaračunajo po dejanski nabavni ceni.</w:t>
      </w:r>
      <w:r w:rsidRPr="0038325E">
        <w:rPr>
          <w:b w:val="0"/>
          <w:color w:val="000000"/>
          <w:sz w:val="20"/>
          <w:lang w:val="sl-SI"/>
        </w:rPr>
        <w:tab/>
      </w:r>
      <w:r w:rsidRPr="0038325E">
        <w:rPr>
          <w:b w:val="0"/>
          <w:color w:val="000000"/>
          <w:sz w:val="20"/>
          <w:lang w:val="sl-SI"/>
        </w:rPr>
        <w:tab/>
      </w:r>
    </w:p>
    <w:p w14:paraId="0C44D89D" w14:textId="77777777" w:rsidR="00E8453F" w:rsidRDefault="00E8453F" w:rsidP="00E8453F">
      <w:pPr>
        <w:pStyle w:val="Slog1"/>
        <w:numPr>
          <w:ilvl w:val="0"/>
          <w:numId w:val="0"/>
        </w:numPr>
        <w:tabs>
          <w:tab w:val="left" w:pos="8647"/>
        </w:tabs>
        <w:rPr>
          <w:color w:val="000000"/>
          <w:lang w:val="sl-SI"/>
        </w:rPr>
      </w:pPr>
    </w:p>
    <w:p w14:paraId="35620AB2" w14:textId="77777777" w:rsidR="00E8453F" w:rsidRPr="009D5BC1" w:rsidRDefault="00E8453F" w:rsidP="00E8453F">
      <w:pPr>
        <w:pStyle w:val="Slog1"/>
        <w:numPr>
          <w:ilvl w:val="0"/>
          <w:numId w:val="0"/>
        </w:numPr>
        <w:tabs>
          <w:tab w:val="left" w:pos="8647"/>
        </w:tabs>
        <w:rPr>
          <w:color w:val="000000"/>
          <w:lang w:val="sl-SI"/>
        </w:rPr>
      </w:pPr>
      <w:r w:rsidRPr="009D5BC1">
        <w:rPr>
          <w:color w:val="000000"/>
          <w:lang w:val="sl-SI"/>
        </w:rPr>
        <w:t xml:space="preserve"> </w:t>
      </w:r>
    </w:p>
    <w:p w14:paraId="0D411AA5" w14:textId="4836A3C0" w:rsidR="00E8453F" w:rsidRPr="009D5BC1" w:rsidRDefault="00E8453F" w:rsidP="00E8453F">
      <w:pPr>
        <w:rPr>
          <w:rFonts w:ascii="Arial" w:hAnsi="Arial" w:cs="Arial"/>
          <w:color w:val="000000"/>
          <w:sz w:val="20"/>
          <w:szCs w:val="20"/>
        </w:rPr>
      </w:pPr>
      <w:r w:rsidRPr="009D5BC1">
        <w:rPr>
          <w:rFonts w:ascii="Arial" w:hAnsi="Arial" w:cs="Arial"/>
          <w:color w:val="000000"/>
          <w:sz w:val="20"/>
          <w:szCs w:val="20"/>
        </w:rPr>
        <w:t>Za vse storitve Policijske akademije se DDV obračunava v skladu z davčno zakonodajo.</w:t>
      </w:r>
    </w:p>
    <w:p w14:paraId="4F1C0B8A" w14:textId="77777777" w:rsidR="009523DB" w:rsidRPr="000C062E" w:rsidRDefault="00296538" w:rsidP="000E1BB3">
      <w:pPr>
        <w:rPr>
          <w:color w:val="000000"/>
          <w:sz w:val="22"/>
          <w:szCs w:val="22"/>
        </w:rPr>
      </w:pPr>
      <w:r w:rsidRPr="000C062E">
        <w:rPr>
          <w:rFonts w:ascii="Arial" w:hAnsi="Arial" w:cs="Arial"/>
          <w:sz w:val="22"/>
          <w:szCs w:val="22"/>
        </w:rPr>
        <w:br w:type="page"/>
      </w:r>
    </w:p>
    <w:p w14:paraId="01F379A4" w14:textId="70881715" w:rsidR="00296538" w:rsidRPr="000C062E" w:rsidRDefault="007D1A6C" w:rsidP="003301B7">
      <w:pPr>
        <w:pStyle w:val="Naslov1"/>
      </w:pPr>
      <w:bookmarkStart w:id="32" w:name="_Toc155272700"/>
      <w:r w:rsidRPr="000C062E">
        <w:t xml:space="preserve">IZVEDBA KONFERENC </w:t>
      </w:r>
      <w:r w:rsidR="00F50D01">
        <w:t xml:space="preserve">S PODROČJA </w:t>
      </w:r>
      <w:r w:rsidRPr="000C062E">
        <w:t>NOTRANJIH ZADEV</w:t>
      </w:r>
      <w:bookmarkEnd w:id="32"/>
    </w:p>
    <w:p w14:paraId="748E2725" w14:textId="77777777" w:rsidR="007D1A6C" w:rsidRPr="000C062E" w:rsidRDefault="007D1A6C" w:rsidP="007D1A6C"/>
    <w:p w14:paraId="2BA023BD" w14:textId="77777777" w:rsidR="005A2D6D" w:rsidRPr="000C062E" w:rsidRDefault="005A2D6D" w:rsidP="005A2D6D">
      <w:pPr>
        <w:jc w:val="both"/>
        <w:rPr>
          <w:rFonts w:ascii="Arial" w:hAnsi="Arial" w:cs="Arial"/>
          <w:color w:val="000000"/>
          <w:sz w:val="20"/>
          <w:szCs w:val="20"/>
        </w:rPr>
      </w:pPr>
      <w:r w:rsidRPr="000C062E">
        <w:rPr>
          <w:rFonts w:ascii="Arial" w:hAnsi="Arial" w:cs="Arial"/>
          <w:color w:val="000000"/>
          <w:sz w:val="20"/>
          <w:szCs w:val="20"/>
        </w:rPr>
        <w:t xml:space="preserve">Pri oblikovanju cen blaga in storitev lastne dejavnosti se pri izračunu </w:t>
      </w:r>
      <w:r>
        <w:rPr>
          <w:rFonts w:ascii="Arial" w:hAnsi="Arial" w:cs="Arial"/>
          <w:color w:val="000000"/>
          <w:sz w:val="20"/>
          <w:szCs w:val="20"/>
        </w:rPr>
        <w:t>upoštevajo vsi</w:t>
      </w:r>
      <w:r w:rsidRPr="000C062E">
        <w:rPr>
          <w:rFonts w:ascii="Arial" w:hAnsi="Arial" w:cs="Arial"/>
          <w:color w:val="000000"/>
          <w:sz w:val="20"/>
          <w:szCs w:val="20"/>
        </w:rPr>
        <w:t xml:space="preserve"> stroški</w:t>
      </w:r>
      <w:r>
        <w:rPr>
          <w:rFonts w:ascii="Arial" w:hAnsi="Arial" w:cs="Arial"/>
          <w:color w:val="000000"/>
          <w:sz w:val="20"/>
          <w:szCs w:val="20"/>
        </w:rPr>
        <w:t xml:space="preserve"> (materialni stroški, stroški dela in stroški amortizacije).</w:t>
      </w:r>
    </w:p>
    <w:p w14:paraId="22F23725" w14:textId="77777777" w:rsidR="00353B07" w:rsidRPr="000C062E" w:rsidRDefault="00353B07" w:rsidP="00A45E6A">
      <w:pPr>
        <w:jc w:val="both"/>
        <w:rPr>
          <w:rFonts w:ascii="Arial" w:hAnsi="Arial" w:cs="Arial"/>
          <w:color w:val="000000"/>
          <w:sz w:val="20"/>
          <w:szCs w:val="20"/>
        </w:rPr>
      </w:pPr>
    </w:p>
    <w:p w14:paraId="413A4862" w14:textId="77777777" w:rsidR="00353B07" w:rsidRPr="000C062E" w:rsidRDefault="00353B07" w:rsidP="00A45E6A">
      <w:pPr>
        <w:jc w:val="both"/>
        <w:rPr>
          <w:rFonts w:ascii="Arial" w:hAnsi="Arial" w:cs="Arial"/>
          <w:color w:val="000000"/>
          <w:sz w:val="20"/>
          <w:szCs w:val="20"/>
        </w:rPr>
      </w:pPr>
    </w:p>
    <w:p w14:paraId="4EB06799" w14:textId="77777777" w:rsidR="00A45E6A" w:rsidRPr="000C062E" w:rsidRDefault="00A45E6A" w:rsidP="00A45E6A">
      <w:pPr>
        <w:rPr>
          <w:rFonts w:ascii="Arial" w:hAnsi="Arial" w:cs="Arial"/>
          <w:color w:val="000000"/>
          <w:sz w:val="20"/>
          <w:szCs w:val="20"/>
        </w:rPr>
      </w:pPr>
      <w:r w:rsidRPr="000C062E">
        <w:rPr>
          <w:rFonts w:ascii="Arial" w:hAnsi="Arial" w:cs="Arial"/>
          <w:color w:val="000000"/>
          <w:sz w:val="20"/>
          <w:szCs w:val="20"/>
        </w:rPr>
        <w:t>DDV se obračunava v skladu z davčn</w:t>
      </w:r>
      <w:r w:rsidR="00321F0F" w:rsidRPr="000C062E">
        <w:rPr>
          <w:rFonts w:ascii="Arial" w:hAnsi="Arial" w:cs="Arial"/>
          <w:color w:val="000000"/>
          <w:sz w:val="20"/>
          <w:szCs w:val="20"/>
        </w:rPr>
        <w:t>o zakonodajo.</w:t>
      </w:r>
    </w:p>
    <w:p w14:paraId="169688C0" w14:textId="77777777" w:rsidR="0056068D" w:rsidRPr="0006755D" w:rsidRDefault="00D625FA" w:rsidP="0022641A">
      <w:pPr>
        <w:pStyle w:val="Naslov1"/>
        <w:numPr>
          <w:ilvl w:val="0"/>
          <w:numId w:val="0"/>
        </w:numPr>
        <w:ind w:left="540"/>
        <w:rPr>
          <w:color w:val="000000" w:themeColor="text1"/>
        </w:rPr>
      </w:pPr>
      <w:r w:rsidRPr="000C062E">
        <w:rPr>
          <w:color w:val="0070C0"/>
        </w:rPr>
        <w:br w:type="page"/>
      </w:r>
    </w:p>
    <w:p w14:paraId="5DAC570D" w14:textId="47E8F306" w:rsidR="009523DB" w:rsidRPr="000C062E" w:rsidRDefault="009523DB" w:rsidP="003301B7">
      <w:pPr>
        <w:pStyle w:val="Naslov1"/>
      </w:pPr>
      <w:bookmarkStart w:id="33" w:name="_Toc155272701"/>
      <w:r w:rsidRPr="000C062E">
        <w:t xml:space="preserve">UPORABA </w:t>
      </w:r>
      <w:r w:rsidR="00126F10" w:rsidRPr="00125AF5">
        <w:t>ZRAKOPLOVOV IN STORITEV LETALSKEGA OSEBJA</w:t>
      </w:r>
      <w:bookmarkEnd w:id="33"/>
      <w:r w:rsidR="00126F10" w:rsidRPr="000C062E">
        <w:t xml:space="preserve"> </w:t>
      </w:r>
    </w:p>
    <w:p w14:paraId="3E0C7F46" w14:textId="30F33573" w:rsidR="00126F10" w:rsidRPr="001F3C20" w:rsidRDefault="00126F10" w:rsidP="003A4DFD">
      <w:pPr>
        <w:pStyle w:val="Naslov2"/>
        <w:numPr>
          <w:ilvl w:val="1"/>
          <w:numId w:val="19"/>
        </w:numPr>
        <w:rPr>
          <w:sz w:val="24"/>
        </w:rPr>
      </w:pPr>
      <w:bookmarkStart w:id="34" w:name="_Toc155272702"/>
      <w:r w:rsidRPr="001F3C20">
        <w:rPr>
          <w:sz w:val="24"/>
        </w:rPr>
        <w:t>UPORABA ZRAKOPLOVOV</w:t>
      </w:r>
      <w:bookmarkEnd w:id="34"/>
    </w:p>
    <w:p w14:paraId="2855D4F0" w14:textId="77777777" w:rsidR="00C04988" w:rsidRPr="00C04988" w:rsidRDefault="00C04988" w:rsidP="00C04988">
      <w:pPr>
        <w:spacing w:after="160" w:line="259" w:lineRule="auto"/>
        <w:jc w:val="both"/>
        <w:rPr>
          <w:rFonts w:ascii="Arial" w:eastAsia="Calibri" w:hAnsi="Arial" w:cs="Arial"/>
          <w:color w:val="000000"/>
          <w:sz w:val="20"/>
          <w:szCs w:val="20"/>
          <w:lang w:eastAsia="en-US"/>
        </w:rPr>
      </w:pPr>
      <w:bookmarkStart w:id="35" w:name="_Hlk144217651"/>
    </w:p>
    <w:p w14:paraId="7FD6C6A3" w14:textId="2F79890A" w:rsidR="00C04988" w:rsidRDefault="00C04988" w:rsidP="00C04988">
      <w:pPr>
        <w:rPr>
          <w:rFonts w:ascii="Arial" w:eastAsia="Calibri" w:hAnsi="Arial" w:cs="Arial"/>
          <w:color w:val="000000"/>
          <w:sz w:val="20"/>
          <w:szCs w:val="20"/>
          <w:lang w:eastAsia="en-US"/>
        </w:rPr>
      </w:pPr>
      <w:r w:rsidRPr="00C04988">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sidR="007810AB">
        <w:rPr>
          <w:rFonts w:ascii="Arial" w:eastAsia="Calibri" w:hAnsi="Arial" w:cs="Arial"/>
          <w:color w:val="000000"/>
          <w:sz w:val="20"/>
          <w:szCs w:val="20"/>
          <w:lang w:eastAsia="en-US"/>
        </w:rPr>
        <w:tab/>
      </w:r>
      <w:r w:rsidR="007810AB">
        <w:rPr>
          <w:rFonts w:ascii="Arial" w:eastAsia="Calibri" w:hAnsi="Arial" w:cs="Arial"/>
          <w:color w:val="000000"/>
          <w:sz w:val="20"/>
          <w:szCs w:val="20"/>
          <w:lang w:eastAsia="en-US"/>
        </w:rPr>
        <w:tab/>
        <w:t xml:space="preserve">        </w:t>
      </w:r>
      <w:r w:rsidRPr="00C04988">
        <w:rPr>
          <w:rFonts w:ascii="Arial" w:eastAsia="Calibri" w:hAnsi="Arial" w:cs="Arial"/>
          <w:color w:val="000000"/>
          <w:sz w:val="20"/>
          <w:szCs w:val="20"/>
          <w:lang w:eastAsia="en-US"/>
        </w:rPr>
        <w:t>Cena za minuto</w:t>
      </w:r>
    </w:p>
    <w:p w14:paraId="648B0E49" w14:textId="77777777" w:rsidR="007810AB" w:rsidRPr="00C04988" w:rsidRDefault="007810AB" w:rsidP="00C04988">
      <w:pPr>
        <w:rPr>
          <w:rFonts w:ascii="Arial" w:eastAsia="Calibri" w:hAnsi="Arial" w:cs="Arial"/>
          <w:color w:val="000000"/>
          <w:sz w:val="20"/>
          <w:szCs w:val="20"/>
          <w:lang w:eastAsia="en-US"/>
        </w:rPr>
      </w:pPr>
    </w:p>
    <w:p w14:paraId="6D8F580B" w14:textId="5C92A76E" w:rsidR="00C04988" w:rsidRPr="00C04988" w:rsidRDefault="00C04988" w:rsidP="00C04988">
      <w:pPr>
        <w:rPr>
          <w:rFonts w:ascii="Arial" w:eastAsia="Calibri" w:hAnsi="Arial" w:cs="Arial"/>
          <w:color w:val="000000"/>
          <w:sz w:val="20"/>
          <w:szCs w:val="20"/>
          <w:lang w:eastAsia="en-US"/>
        </w:rPr>
      </w:pPr>
      <w:r w:rsidRPr="00C04988">
        <w:rPr>
          <w:rFonts w:ascii="Arial" w:eastAsia="Calibri" w:hAnsi="Arial" w:cs="Arial"/>
          <w:color w:val="000000"/>
          <w:sz w:val="20"/>
          <w:szCs w:val="20"/>
          <w:lang w:eastAsia="en-US"/>
        </w:rPr>
        <w:t>Tip AB206</w:t>
      </w:r>
      <w:r w:rsidRPr="00C04988">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sidR="007810AB">
        <w:rPr>
          <w:rFonts w:ascii="Arial" w:eastAsia="Calibri" w:hAnsi="Arial" w:cs="Arial"/>
          <w:color w:val="000000"/>
          <w:sz w:val="20"/>
          <w:szCs w:val="20"/>
          <w:lang w:eastAsia="en-US"/>
        </w:rPr>
        <w:tab/>
      </w:r>
      <w:r w:rsidR="007810AB">
        <w:rPr>
          <w:rFonts w:ascii="Arial" w:eastAsia="Calibri" w:hAnsi="Arial" w:cs="Arial"/>
          <w:color w:val="000000"/>
          <w:sz w:val="20"/>
          <w:szCs w:val="20"/>
          <w:lang w:eastAsia="en-US"/>
        </w:rPr>
        <w:tab/>
      </w:r>
      <w:r w:rsidR="007810AB">
        <w:rPr>
          <w:rFonts w:ascii="Arial" w:eastAsia="Calibri" w:hAnsi="Arial" w:cs="Arial"/>
          <w:color w:val="000000"/>
          <w:sz w:val="20"/>
          <w:szCs w:val="20"/>
          <w:lang w:eastAsia="en-US"/>
        </w:rPr>
        <w:tab/>
      </w:r>
      <w:r w:rsidRPr="00C04988">
        <w:rPr>
          <w:rFonts w:ascii="Arial" w:eastAsia="Calibri" w:hAnsi="Arial" w:cs="Arial"/>
          <w:color w:val="000000"/>
          <w:sz w:val="20"/>
          <w:szCs w:val="20"/>
          <w:lang w:eastAsia="en-US"/>
        </w:rPr>
        <w:t>16,54 EUR</w:t>
      </w:r>
    </w:p>
    <w:p w14:paraId="2F318F84" w14:textId="4A1A17C4" w:rsidR="00C04988" w:rsidRPr="00C04988" w:rsidRDefault="00C04988" w:rsidP="00C04988">
      <w:pPr>
        <w:rPr>
          <w:rFonts w:ascii="Arial" w:eastAsia="Calibri" w:hAnsi="Arial" w:cs="Arial"/>
          <w:color w:val="000000"/>
          <w:sz w:val="20"/>
          <w:szCs w:val="20"/>
          <w:lang w:eastAsia="en-US"/>
        </w:rPr>
      </w:pPr>
      <w:r w:rsidRPr="00C04988">
        <w:rPr>
          <w:rFonts w:ascii="Arial" w:eastAsia="Calibri" w:hAnsi="Arial" w:cs="Arial"/>
          <w:color w:val="000000"/>
          <w:sz w:val="20"/>
          <w:szCs w:val="20"/>
          <w:lang w:eastAsia="en-US"/>
        </w:rPr>
        <w:t xml:space="preserve">Tip A109E </w:t>
      </w:r>
      <w:r w:rsidRPr="00C04988">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sidR="007810AB">
        <w:rPr>
          <w:rFonts w:ascii="Arial" w:eastAsia="Calibri" w:hAnsi="Arial" w:cs="Arial"/>
          <w:color w:val="000000"/>
          <w:sz w:val="20"/>
          <w:szCs w:val="20"/>
          <w:lang w:eastAsia="en-US"/>
        </w:rPr>
        <w:tab/>
      </w:r>
      <w:r w:rsidR="007810AB">
        <w:rPr>
          <w:rFonts w:ascii="Arial" w:eastAsia="Calibri" w:hAnsi="Arial" w:cs="Arial"/>
          <w:color w:val="000000"/>
          <w:sz w:val="20"/>
          <w:szCs w:val="20"/>
          <w:lang w:eastAsia="en-US"/>
        </w:rPr>
        <w:tab/>
      </w:r>
      <w:r w:rsidR="007810AB">
        <w:rPr>
          <w:rFonts w:ascii="Arial" w:eastAsia="Calibri" w:hAnsi="Arial" w:cs="Arial"/>
          <w:color w:val="000000"/>
          <w:sz w:val="20"/>
          <w:szCs w:val="20"/>
          <w:lang w:eastAsia="en-US"/>
        </w:rPr>
        <w:tab/>
      </w:r>
      <w:r w:rsidRPr="00C04988">
        <w:rPr>
          <w:rFonts w:ascii="Arial" w:eastAsia="Calibri" w:hAnsi="Arial" w:cs="Arial"/>
          <w:color w:val="000000"/>
          <w:sz w:val="20"/>
          <w:szCs w:val="20"/>
          <w:lang w:eastAsia="en-US"/>
        </w:rPr>
        <w:t>40,73 EUR</w:t>
      </w:r>
    </w:p>
    <w:p w14:paraId="1B5B75A0" w14:textId="58065EEF" w:rsidR="00C04988" w:rsidRPr="00C04988" w:rsidRDefault="00C04988" w:rsidP="00C04988">
      <w:pPr>
        <w:rPr>
          <w:rFonts w:ascii="Arial" w:eastAsia="Calibri" w:hAnsi="Arial" w:cs="Arial"/>
          <w:color w:val="000000"/>
          <w:sz w:val="20"/>
          <w:szCs w:val="20"/>
          <w:lang w:eastAsia="en-US"/>
        </w:rPr>
      </w:pPr>
      <w:r w:rsidRPr="00C04988">
        <w:rPr>
          <w:rFonts w:ascii="Arial" w:eastAsia="Calibri" w:hAnsi="Arial" w:cs="Arial"/>
          <w:color w:val="000000"/>
          <w:sz w:val="20"/>
          <w:szCs w:val="20"/>
          <w:lang w:eastAsia="en-US"/>
        </w:rPr>
        <w:t xml:space="preserve">Tip EC135 </w:t>
      </w:r>
      <w:r w:rsidRPr="00C04988">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sidR="007810AB">
        <w:rPr>
          <w:rFonts w:ascii="Arial" w:eastAsia="Calibri" w:hAnsi="Arial" w:cs="Arial"/>
          <w:color w:val="000000"/>
          <w:sz w:val="20"/>
          <w:szCs w:val="20"/>
          <w:lang w:eastAsia="en-US"/>
        </w:rPr>
        <w:tab/>
      </w:r>
      <w:r w:rsidR="007810AB">
        <w:rPr>
          <w:rFonts w:ascii="Arial" w:eastAsia="Calibri" w:hAnsi="Arial" w:cs="Arial"/>
          <w:color w:val="000000"/>
          <w:sz w:val="20"/>
          <w:szCs w:val="20"/>
          <w:lang w:eastAsia="en-US"/>
        </w:rPr>
        <w:tab/>
      </w:r>
      <w:r w:rsidR="007810AB">
        <w:rPr>
          <w:rFonts w:ascii="Arial" w:eastAsia="Calibri" w:hAnsi="Arial" w:cs="Arial"/>
          <w:color w:val="000000"/>
          <w:sz w:val="20"/>
          <w:szCs w:val="20"/>
          <w:lang w:eastAsia="en-US"/>
        </w:rPr>
        <w:tab/>
      </w:r>
      <w:r w:rsidRPr="00C04988">
        <w:rPr>
          <w:rFonts w:ascii="Arial" w:eastAsia="Calibri" w:hAnsi="Arial" w:cs="Arial"/>
          <w:color w:val="000000"/>
          <w:sz w:val="20"/>
          <w:szCs w:val="20"/>
          <w:lang w:eastAsia="en-US"/>
        </w:rPr>
        <w:t>40,73 EUR</w:t>
      </w:r>
    </w:p>
    <w:p w14:paraId="1EBC3738" w14:textId="4A761309" w:rsidR="00C04988" w:rsidRPr="00C04988" w:rsidRDefault="00C04988" w:rsidP="00C04988">
      <w:pPr>
        <w:rPr>
          <w:rFonts w:ascii="Arial" w:eastAsia="Calibri" w:hAnsi="Arial" w:cs="Arial"/>
          <w:color w:val="000000"/>
          <w:sz w:val="20"/>
          <w:szCs w:val="20"/>
          <w:lang w:eastAsia="en-US"/>
        </w:rPr>
      </w:pPr>
      <w:r w:rsidRPr="00C04988">
        <w:rPr>
          <w:rFonts w:ascii="Arial" w:eastAsia="Calibri" w:hAnsi="Arial" w:cs="Arial"/>
          <w:color w:val="000000"/>
          <w:sz w:val="20"/>
          <w:szCs w:val="20"/>
          <w:lang w:eastAsia="en-US"/>
        </w:rPr>
        <w:t>Tip AW169</w:t>
      </w:r>
      <w:r w:rsidRPr="00C04988">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sidR="007810AB">
        <w:rPr>
          <w:rFonts w:ascii="Arial" w:eastAsia="Calibri" w:hAnsi="Arial" w:cs="Arial"/>
          <w:color w:val="000000"/>
          <w:sz w:val="20"/>
          <w:szCs w:val="20"/>
          <w:lang w:eastAsia="en-US"/>
        </w:rPr>
        <w:tab/>
      </w:r>
      <w:r w:rsidR="007810AB">
        <w:rPr>
          <w:rFonts w:ascii="Arial" w:eastAsia="Calibri" w:hAnsi="Arial" w:cs="Arial"/>
          <w:color w:val="000000"/>
          <w:sz w:val="20"/>
          <w:szCs w:val="20"/>
          <w:lang w:eastAsia="en-US"/>
        </w:rPr>
        <w:tab/>
      </w:r>
      <w:r w:rsidR="007810AB">
        <w:rPr>
          <w:rFonts w:ascii="Arial" w:eastAsia="Calibri" w:hAnsi="Arial" w:cs="Arial"/>
          <w:color w:val="000000"/>
          <w:sz w:val="20"/>
          <w:szCs w:val="20"/>
          <w:lang w:eastAsia="en-US"/>
        </w:rPr>
        <w:tab/>
      </w:r>
      <w:r w:rsidRPr="00C04988">
        <w:rPr>
          <w:rFonts w:ascii="Arial" w:eastAsia="Calibri" w:hAnsi="Arial" w:cs="Arial"/>
          <w:color w:val="000000"/>
          <w:sz w:val="20"/>
          <w:szCs w:val="20"/>
          <w:lang w:eastAsia="en-US"/>
        </w:rPr>
        <w:t>45,02 EUR</w:t>
      </w:r>
    </w:p>
    <w:p w14:paraId="359F2CBF" w14:textId="60C9333C" w:rsidR="00C04988" w:rsidRPr="00C04988" w:rsidRDefault="00C04988" w:rsidP="00C04988">
      <w:pPr>
        <w:rPr>
          <w:rFonts w:ascii="Arial" w:eastAsia="Calibri" w:hAnsi="Arial" w:cs="Arial"/>
          <w:color w:val="000000"/>
          <w:sz w:val="20"/>
          <w:szCs w:val="20"/>
          <w:lang w:eastAsia="en-US"/>
        </w:rPr>
      </w:pPr>
      <w:r w:rsidRPr="00C04988">
        <w:rPr>
          <w:rFonts w:ascii="Arial" w:eastAsia="Calibri" w:hAnsi="Arial" w:cs="Arial"/>
          <w:color w:val="000000"/>
          <w:sz w:val="20"/>
          <w:szCs w:val="20"/>
          <w:lang w:eastAsia="en-US"/>
        </w:rPr>
        <w:t xml:space="preserve">Tip AW169 – z namensko opremo (tovorna kljuka, </w:t>
      </w:r>
      <w:proofErr w:type="spellStart"/>
      <w:r w:rsidRPr="00C04988">
        <w:rPr>
          <w:rFonts w:ascii="Arial" w:eastAsia="Calibri" w:hAnsi="Arial" w:cs="Arial"/>
          <w:color w:val="000000"/>
          <w:sz w:val="20"/>
          <w:szCs w:val="20"/>
          <w:lang w:eastAsia="en-US"/>
        </w:rPr>
        <w:t>vitlo</w:t>
      </w:r>
      <w:proofErr w:type="spellEnd"/>
      <w:r w:rsidRPr="00C04988">
        <w:rPr>
          <w:rFonts w:ascii="Arial" w:eastAsia="Calibri" w:hAnsi="Arial" w:cs="Arial"/>
          <w:color w:val="000000"/>
          <w:sz w:val="20"/>
          <w:szCs w:val="20"/>
          <w:lang w:eastAsia="en-US"/>
        </w:rPr>
        <w:t>)</w:t>
      </w:r>
      <w:r w:rsidRPr="00C04988">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sidR="007810AB">
        <w:rPr>
          <w:rFonts w:ascii="Arial" w:eastAsia="Calibri" w:hAnsi="Arial" w:cs="Arial"/>
          <w:color w:val="000000"/>
          <w:sz w:val="20"/>
          <w:szCs w:val="20"/>
          <w:lang w:eastAsia="en-US"/>
        </w:rPr>
        <w:tab/>
      </w:r>
      <w:r w:rsidR="007810AB">
        <w:rPr>
          <w:rFonts w:ascii="Arial" w:eastAsia="Calibri" w:hAnsi="Arial" w:cs="Arial"/>
          <w:color w:val="000000"/>
          <w:sz w:val="20"/>
          <w:szCs w:val="20"/>
          <w:lang w:eastAsia="en-US"/>
        </w:rPr>
        <w:tab/>
      </w:r>
      <w:r w:rsidR="007810AB">
        <w:rPr>
          <w:rFonts w:ascii="Arial" w:eastAsia="Calibri" w:hAnsi="Arial" w:cs="Arial"/>
          <w:color w:val="000000"/>
          <w:sz w:val="20"/>
          <w:szCs w:val="20"/>
          <w:lang w:eastAsia="en-US"/>
        </w:rPr>
        <w:tab/>
      </w:r>
      <w:r w:rsidRPr="00C04988">
        <w:rPr>
          <w:rFonts w:ascii="Arial" w:eastAsia="Calibri" w:hAnsi="Arial" w:cs="Arial"/>
          <w:color w:val="000000"/>
          <w:sz w:val="20"/>
          <w:szCs w:val="20"/>
          <w:lang w:eastAsia="en-US"/>
        </w:rPr>
        <w:t>51,78 EUR</w:t>
      </w:r>
    </w:p>
    <w:p w14:paraId="36846737" w14:textId="5BB4D203" w:rsidR="00C04988" w:rsidRPr="00C04988" w:rsidRDefault="00C04988" w:rsidP="00C04988">
      <w:pPr>
        <w:rPr>
          <w:rFonts w:ascii="Arial" w:eastAsia="Calibri" w:hAnsi="Arial" w:cs="Arial"/>
          <w:color w:val="000000"/>
          <w:sz w:val="20"/>
          <w:szCs w:val="20"/>
          <w:lang w:eastAsia="en-US"/>
        </w:rPr>
      </w:pPr>
      <w:r w:rsidRPr="00C04988">
        <w:rPr>
          <w:rFonts w:ascii="Arial" w:eastAsia="Calibri" w:hAnsi="Arial" w:cs="Arial"/>
          <w:color w:val="000000"/>
          <w:sz w:val="20"/>
          <w:szCs w:val="20"/>
          <w:lang w:eastAsia="en-US"/>
        </w:rPr>
        <w:t>Tip EC135 – z namensko opremo za snemanje (kamera)</w:t>
      </w:r>
      <w:r w:rsidRPr="00C04988">
        <w:rPr>
          <w:rFonts w:ascii="Arial" w:eastAsia="Calibri" w:hAnsi="Arial" w:cs="Arial"/>
          <w:color w:val="000000"/>
          <w:sz w:val="20"/>
          <w:szCs w:val="20"/>
          <w:lang w:eastAsia="en-US"/>
        </w:rPr>
        <w:tab/>
      </w:r>
      <w:r w:rsidR="007810AB">
        <w:rPr>
          <w:rFonts w:ascii="Arial" w:eastAsia="Calibri" w:hAnsi="Arial" w:cs="Arial"/>
          <w:color w:val="000000"/>
          <w:sz w:val="20"/>
          <w:szCs w:val="20"/>
          <w:lang w:eastAsia="en-US"/>
        </w:rPr>
        <w:tab/>
      </w:r>
      <w:r w:rsidR="007810AB">
        <w:rPr>
          <w:rFonts w:ascii="Arial" w:eastAsia="Calibri" w:hAnsi="Arial" w:cs="Arial"/>
          <w:color w:val="000000"/>
          <w:sz w:val="20"/>
          <w:szCs w:val="20"/>
          <w:lang w:eastAsia="en-US"/>
        </w:rPr>
        <w:tab/>
      </w:r>
      <w:r w:rsidR="007810AB">
        <w:rPr>
          <w:rFonts w:ascii="Arial" w:eastAsia="Calibri" w:hAnsi="Arial" w:cs="Arial"/>
          <w:color w:val="000000"/>
          <w:sz w:val="20"/>
          <w:szCs w:val="20"/>
          <w:lang w:eastAsia="en-US"/>
        </w:rPr>
        <w:tab/>
      </w:r>
      <w:r w:rsidRPr="00C04988">
        <w:rPr>
          <w:rFonts w:ascii="Arial" w:eastAsia="Calibri" w:hAnsi="Arial" w:cs="Arial"/>
          <w:color w:val="000000"/>
          <w:sz w:val="20"/>
          <w:szCs w:val="20"/>
          <w:lang w:eastAsia="en-US"/>
        </w:rPr>
        <w:t>60,62 EUR</w:t>
      </w:r>
    </w:p>
    <w:p w14:paraId="10787BEE" w14:textId="5E5B4483" w:rsidR="00C04988" w:rsidRPr="00C04988" w:rsidRDefault="00C04988" w:rsidP="00C04988">
      <w:pPr>
        <w:rPr>
          <w:rFonts w:ascii="Arial" w:eastAsia="Calibri" w:hAnsi="Arial" w:cs="Arial"/>
          <w:color w:val="000000"/>
          <w:sz w:val="20"/>
          <w:szCs w:val="20"/>
          <w:lang w:eastAsia="en-US"/>
        </w:rPr>
      </w:pPr>
      <w:r w:rsidRPr="00C04988">
        <w:rPr>
          <w:rFonts w:ascii="Arial" w:eastAsia="Calibri" w:hAnsi="Arial" w:cs="Arial"/>
          <w:color w:val="000000"/>
          <w:sz w:val="20"/>
          <w:szCs w:val="20"/>
          <w:lang w:eastAsia="en-US"/>
        </w:rPr>
        <w:t>Tip AW169 – z namensko opremo za snemanje (kamera)</w:t>
      </w:r>
      <w:r w:rsidRPr="00C04988">
        <w:rPr>
          <w:rFonts w:ascii="Arial" w:eastAsia="Calibri" w:hAnsi="Arial" w:cs="Arial"/>
          <w:color w:val="000000"/>
          <w:sz w:val="20"/>
          <w:szCs w:val="20"/>
          <w:lang w:eastAsia="en-US"/>
        </w:rPr>
        <w:tab/>
      </w:r>
      <w:r w:rsidR="007810AB">
        <w:rPr>
          <w:rFonts w:ascii="Arial" w:eastAsia="Calibri" w:hAnsi="Arial" w:cs="Arial"/>
          <w:color w:val="000000"/>
          <w:sz w:val="20"/>
          <w:szCs w:val="20"/>
          <w:lang w:eastAsia="en-US"/>
        </w:rPr>
        <w:tab/>
      </w:r>
      <w:r w:rsidR="007810AB">
        <w:rPr>
          <w:rFonts w:ascii="Arial" w:eastAsia="Calibri" w:hAnsi="Arial" w:cs="Arial"/>
          <w:color w:val="000000"/>
          <w:sz w:val="20"/>
          <w:szCs w:val="20"/>
          <w:lang w:eastAsia="en-US"/>
        </w:rPr>
        <w:tab/>
      </w:r>
      <w:r w:rsidR="007810AB">
        <w:rPr>
          <w:rFonts w:ascii="Arial" w:eastAsia="Calibri" w:hAnsi="Arial" w:cs="Arial"/>
          <w:color w:val="000000"/>
          <w:sz w:val="20"/>
          <w:szCs w:val="20"/>
          <w:lang w:eastAsia="en-US"/>
        </w:rPr>
        <w:tab/>
      </w:r>
      <w:r w:rsidRPr="00C04988">
        <w:rPr>
          <w:rFonts w:ascii="Arial" w:eastAsia="Calibri" w:hAnsi="Arial" w:cs="Arial"/>
          <w:color w:val="000000"/>
          <w:sz w:val="20"/>
          <w:szCs w:val="20"/>
          <w:lang w:eastAsia="en-US"/>
        </w:rPr>
        <w:t>64,91 EUR</w:t>
      </w:r>
    </w:p>
    <w:p w14:paraId="79370FDB" w14:textId="77777777" w:rsidR="00C04988" w:rsidRPr="00C04988" w:rsidRDefault="00C04988" w:rsidP="00C04988">
      <w:pPr>
        <w:rPr>
          <w:rFonts w:ascii="Arial" w:eastAsia="Calibri" w:hAnsi="Arial" w:cs="Arial"/>
          <w:color w:val="000000"/>
          <w:sz w:val="20"/>
          <w:szCs w:val="20"/>
          <w:lang w:eastAsia="en-US"/>
        </w:rPr>
      </w:pPr>
      <w:r w:rsidRPr="00C04988">
        <w:rPr>
          <w:rFonts w:ascii="Arial" w:eastAsia="Calibri" w:hAnsi="Arial" w:cs="Arial"/>
          <w:color w:val="000000"/>
          <w:sz w:val="20"/>
          <w:szCs w:val="20"/>
          <w:lang w:eastAsia="en-US"/>
        </w:rPr>
        <w:tab/>
      </w:r>
    </w:p>
    <w:p w14:paraId="50683FD1" w14:textId="68CACAD3" w:rsidR="00C04988" w:rsidRDefault="00C04988" w:rsidP="00C04988">
      <w:pPr>
        <w:rPr>
          <w:rFonts w:ascii="Arial" w:eastAsia="Calibri" w:hAnsi="Arial" w:cs="Arial"/>
          <w:color w:val="000000"/>
          <w:sz w:val="20"/>
          <w:szCs w:val="20"/>
          <w:lang w:eastAsia="en-US"/>
        </w:rPr>
      </w:pPr>
      <w:r w:rsidRPr="00C04988">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sidR="007810AB">
        <w:rPr>
          <w:rFonts w:ascii="Arial" w:eastAsia="Calibri" w:hAnsi="Arial" w:cs="Arial"/>
          <w:color w:val="000000"/>
          <w:sz w:val="20"/>
          <w:szCs w:val="20"/>
          <w:lang w:eastAsia="en-US"/>
        </w:rPr>
        <w:tab/>
      </w:r>
      <w:r w:rsidR="007810AB">
        <w:rPr>
          <w:rFonts w:ascii="Arial" w:eastAsia="Calibri" w:hAnsi="Arial" w:cs="Arial"/>
          <w:color w:val="000000"/>
          <w:sz w:val="20"/>
          <w:szCs w:val="20"/>
          <w:lang w:eastAsia="en-US"/>
        </w:rPr>
        <w:tab/>
        <w:t xml:space="preserve">            </w:t>
      </w:r>
      <w:r w:rsidRPr="00C04988">
        <w:rPr>
          <w:rFonts w:ascii="Arial" w:eastAsia="Calibri" w:hAnsi="Arial" w:cs="Arial"/>
          <w:color w:val="000000"/>
          <w:sz w:val="20"/>
          <w:szCs w:val="20"/>
          <w:lang w:eastAsia="en-US"/>
        </w:rPr>
        <w:t>Cena za uro</w:t>
      </w:r>
    </w:p>
    <w:p w14:paraId="46D3E0B6" w14:textId="77777777" w:rsidR="007810AB" w:rsidRPr="00C04988" w:rsidRDefault="007810AB" w:rsidP="00C04988">
      <w:pPr>
        <w:rPr>
          <w:rFonts w:ascii="Arial" w:eastAsia="Calibri" w:hAnsi="Arial" w:cs="Arial"/>
          <w:color w:val="000000"/>
          <w:sz w:val="20"/>
          <w:szCs w:val="20"/>
          <w:lang w:eastAsia="en-US"/>
        </w:rPr>
      </w:pPr>
    </w:p>
    <w:p w14:paraId="4A65071F" w14:textId="6B339F02" w:rsidR="00C04988" w:rsidRPr="00C04988" w:rsidRDefault="00C04988" w:rsidP="00C04988">
      <w:pPr>
        <w:rPr>
          <w:rFonts w:ascii="Arial" w:eastAsia="Calibri" w:hAnsi="Arial" w:cs="Arial"/>
          <w:color w:val="000000"/>
          <w:sz w:val="20"/>
          <w:szCs w:val="20"/>
          <w:lang w:eastAsia="en-US"/>
        </w:rPr>
      </w:pPr>
      <w:r w:rsidRPr="00C04988">
        <w:rPr>
          <w:rFonts w:ascii="Arial" w:eastAsia="Calibri" w:hAnsi="Arial" w:cs="Arial"/>
          <w:color w:val="000000"/>
          <w:sz w:val="20"/>
          <w:szCs w:val="20"/>
          <w:lang w:eastAsia="en-US"/>
        </w:rPr>
        <w:t>Tip AB206</w:t>
      </w:r>
      <w:r w:rsidRPr="00C04988">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sidRPr="00C04988">
        <w:rPr>
          <w:rFonts w:ascii="Arial" w:eastAsia="Calibri" w:hAnsi="Arial" w:cs="Arial"/>
          <w:color w:val="000000"/>
          <w:sz w:val="20"/>
          <w:szCs w:val="20"/>
          <w:lang w:eastAsia="en-US"/>
        </w:rPr>
        <w:t xml:space="preserve">  </w:t>
      </w:r>
      <w:r w:rsidR="007810AB">
        <w:rPr>
          <w:rFonts w:ascii="Arial" w:eastAsia="Calibri" w:hAnsi="Arial" w:cs="Arial"/>
          <w:color w:val="000000"/>
          <w:sz w:val="20"/>
          <w:szCs w:val="20"/>
          <w:lang w:eastAsia="en-US"/>
        </w:rPr>
        <w:tab/>
      </w:r>
      <w:r w:rsidR="007810AB">
        <w:rPr>
          <w:rFonts w:ascii="Arial" w:eastAsia="Calibri" w:hAnsi="Arial" w:cs="Arial"/>
          <w:color w:val="000000"/>
          <w:sz w:val="20"/>
          <w:szCs w:val="20"/>
          <w:lang w:eastAsia="en-US"/>
        </w:rPr>
        <w:tab/>
        <w:t xml:space="preserve">            </w:t>
      </w:r>
      <w:r w:rsidRPr="00C04988">
        <w:rPr>
          <w:rFonts w:ascii="Arial" w:eastAsia="Calibri" w:hAnsi="Arial" w:cs="Arial"/>
          <w:color w:val="000000"/>
          <w:sz w:val="20"/>
          <w:szCs w:val="20"/>
          <w:lang w:eastAsia="en-US"/>
        </w:rPr>
        <w:t>992,28 EUR</w:t>
      </w:r>
    </w:p>
    <w:p w14:paraId="20CF1412" w14:textId="15B11C0F" w:rsidR="00C04988" w:rsidRPr="00C04988" w:rsidRDefault="00C04988" w:rsidP="00C04988">
      <w:pPr>
        <w:rPr>
          <w:rFonts w:ascii="Arial" w:eastAsia="Calibri" w:hAnsi="Arial" w:cs="Arial"/>
          <w:color w:val="000000"/>
          <w:sz w:val="20"/>
          <w:szCs w:val="20"/>
          <w:lang w:eastAsia="en-US"/>
        </w:rPr>
      </w:pPr>
      <w:r w:rsidRPr="00C04988">
        <w:rPr>
          <w:rFonts w:ascii="Arial" w:eastAsia="Calibri" w:hAnsi="Arial" w:cs="Arial"/>
          <w:color w:val="000000"/>
          <w:sz w:val="20"/>
          <w:szCs w:val="20"/>
          <w:lang w:eastAsia="en-US"/>
        </w:rPr>
        <w:t xml:space="preserve">Tip A109E </w:t>
      </w:r>
      <w:r w:rsidRPr="00C04988">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sidR="007810AB">
        <w:rPr>
          <w:rFonts w:ascii="Arial" w:eastAsia="Calibri" w:hAnsi="Arial" w:cs="Arial"/>
          <w:color w:val="000000"/>
          <w:sz w:val="20"/>
          <w:szCs w:val="20"/>
          <w:lang w:eastAsia="en-US"/>
        </w:rPr>
        <w:tab/>
      </w:r>
      <w:r w:rsidR="007810AB">
        <w:rPr>
          <w:rFonts w:ascii="Arial" w:eastAsia="Calibri" w:hAnsi="Arial" w:cs="Arial"/>
          <w:color w:val="000000"/>
          <w:sz w:val="20"/>
          <w:szCs w:val="20"/>
          <w:lang w:eastAsia="en-US"/>
        </w:rPr>
        <w:tab/>
        <w:t xml:space="preserve">         </w:t>
      </w:r>
      <w:r w:rsidRPr="00C04988">
        <w:rPr>
          <w:rFonts w:ascii="Arial" w:eastAsia="Calibri" w:hAnsi="Arial" w:cs="Arial"/>
          <w:color w:val="000000"/>
          <w:sz w:val="20"/>
          <w:szCs w:val="20"/>
          <w:lang w:eastAsia="en-US"/>
        </w:rPr>
        <w:t>2.443,90 EUR</w:t>
      </w:r>
    </w:p>
    <w:p w14:paraId="4341A7EB" w14:textId="03AD5A0E" w:rsidR="00C04988" w:rsidRPr="00C04988" w:rsidRDefault="00C04988" w:rsidP="00C04988">
      <w:pPr>
        <w:rPr>
          <w:rFonts w:ascii="Arial" w:eastAsia="Calibri" w:hAnsi="Arial" w:cs="Arial"/>
          <w:color w:val="000000"/>
          <w:sz w:val="20"/>
          <w:szCs w:val="20"/>
          <w:lang w:eastAsia="en-US"/>
        </w:rPr>
      </w:pPr>
      <w:r w:rsidRPr="00C04988">
        <w:rPr>
          <w:rFonts w:ascii="Arial" w:eastAsia="Calibri" w:hAnsi="Arial" w:cs="Arial"/>
          <w:color w:val="000000"/>
          <w:sz w:val="20"/>
          <w:szCs w:val="20"/>
          <w:lang w:eastAsia="en-US"/>
        </w:rPr>
        <w:t xml:space="preserve">Tip EC135 </w:t>
      </w:r>
      <w:r w:rsidRPr="00C04988">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sidR="007810AB">
        <w:rPr>
          <w:rFonts w:ascii="Arial" w:eastAsia="Calibri" w:hAnsi="Arial" w:cs="Arial"/>
          <w:color w:val="000000"/>
          <w:sz w:val="20"/>
          <w:szCs w:val="20"/>
          <w:lang w:eastAsia="en-US"/>
        </w:rPr>
        <w:t xml:space="preserve"> </w:t>
      </w:r>
      <w:r w:rsidR="007810AB">
        <w:rPr>
          <w:rFonts w:ascii="Arial" w:eastAsia="Calibri" w:hAnsi="Arial" w:cs="Arial"/>
          <w:color w:val="000000"/>
          <w:sz w:val="20"/>
          <w:szCs w:val="20"/>
          <w:lang w:eastAsia="en-US"/>
        </w:rPr>
        <w:tab/>
      </w:r>
      <w:r w:rsidR="007810AB">
        <w:rPr>
          <w:rFonts w:ascii="Arial" w:eastAsia="Calibri" w:hAnsi="Arial" w:cs="Arial"/>
          <w:color w:val="000000"/>
          <w:sz w:val="20"/>
          <w:szCs w:val="20"/>
          <w:lang w:eastAsia="en-US"/>
        </w:rPr>
        <w:tab/>
        <w:t xml:space="preserve">         </w:t>
      </w:r>
      <w:r w:rsidRPr="00C04988">
        <w:rPr>
          <w:rFonts w:ascii="Arial" w:eastAsia="Calibri" w:hAnsi="Arial" w:cs="Arial"/>
          <w:color w:val="000000"/>
          <w:sz w:val="20"/>
          <w:szCs w:val="20"/>
          <w:lang w:eastAsia="en-US"/>
        </w:rPr>
        <w:t>2.443,90 EUR</w:t>
      </w:r>
    </w:p>
    <w:p w14:paraId="48D3B0BF" w14:textId="19E8CA71" w:rsidR="00C04988" w:rsidRPr="00C04988" w:rsidRDefault="00C04988" w:rsidP="00C04988">
      <w:pPr>
        <w:rPr>
          <w:rFonts w:ascii="Arial" w:eastAsia="Calibri" w:hAnsi="Arial" w:cs="Arial"/>
          <w:color w:val="000000"/>
          <w:sz w:val="20"/>
          <w:szCs w:val="20"/>
          <w:lang w:eastAsia="en-US"/>
        </w:rPr>
      </w:pPr>
      <w:r w:rsidRPr="00C04988">
        <w:rPr>
          <w:rFonts w:ascii="Arial" w:eastAsia="Calibri" w:hAnsi="Arial" w:cs="Arial"/>
          <w:color w:val="000000"/>
          <w:sz w:val="20"/>
          <w:szCs w:val="20"/>
          <w:lang w:eastAsia="en-US"/>
        </w:rPr>
        <w:t>Tip AW169</w:t>
      </w:r>
      <w:r w:rsidRPr="00C04988">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sidR="007810AB">
        <w:rPr>
          <w:rFonts w:ascii="Arial" w:eastAsia="Calibri" w:hAnsi="Arial" w:cs="Arial"/>
          <w:color w:val="000000"/>
          <w:sz w:val="20"/>
          <w:szCs w:val="20"/>
          <w:lang w:eastAsia="en-US"/>
        </w:rPr>
        <w:tab/>
      </w:r>
      <w:r w:rsidR="007810AB">
        <w:rPr>
          <w:rFonts w:ascii="Arial" w:eastAsia="Calibri" w:hAnsi="Arial" w:cs="Arial"/>
          <w:color w:val="000000"/>
          <w:sz w:val="20"/>
          <w:szCs w:val="20"/>
          <w:lang w:eastAsia="en-US"/>
        </w:rPr>
        <w:tab/>
        <w:t xml:space="preserve">         </w:t>
      </w:r>
      <w:r w:rsidRPr="00C04988">
        <w:rPr>
          <w:rFonts w:ascii="Arial" w:eastAsia="Calibri" w:hAnsi="Arial" w:cs="Arial"/>
          <w:color w:val="000000"/>
          <w:sz w:val="20"/>
          <w:szCs w:val="20"/>
          <w:lang w:eastAsia="en-US"/>
        </w:rPr>
        <w:t>2.701,30 EUR</w:t>
      </w:r>
    </w:p>
    <w:p w14:paraId="7C306913" w14:textId="1722B291" w:rsidR="00C04988" w:rsidRPr="00C04988" w:rsidRDefault="00C04988" w:rsidP="00C04988">
      <w:pPr>
        <w:rPr>
          <w:rFonts w:ascii="Arial" w:eastAsia="Calibri" w:hAnsi="Arial" w:cs="Arial"/>
          <w:color w:val="000000"/>
          <w:sz w:val="20"/>
          <w:szCs w:val="20"/>
          <w:lang w:eastAsia="en-US"/>
        </w:rPr>
      </w:pPr>
      <w:r w:rsidRPr="00C04988">
        <w:rPr>
          <w:rFonts w:ascii="Arial" w:eastAsia="Calibri" w:hAnsi="Arial" w:cs="Arial"/>
          <w:color w:val="000000"/>
          <w:sz w:val="20"/>
          <w:szCs w:val="20"/>
          <w:lang w:eastAsia="en-US"/>
        </w:rPr>
        <w:t xml:space="preserve">Tip AW169 – z namensko opremo (tovorna kljuka, </w:t>
      </w:r>
      <w:proofErr w:type="spellStart"/>
      <w:r w:rsidRPr="00C04988">
        <w:rPr>
          <w:rFonts w:ascii="Arial" w:eastAsia="Calibri" w:hAnsi="Arial" w:cs="Arial"/>
          <w:color w:val="000000"/>
          <w:sz w:val="20"/>
          <w:szCs w:val="20"/>
          <w:lang w:eastAsia="en-US"/>
        </w:rPr>
        <w:t>vitlo</w:t>
      </w:r>
      <w:proofErr w:type="spellEnd"/>
      <w:r w:rsidRPr="00C04988">
        <w:rPr>
          <w:rFonts w:ascii="Arial" w:eastAsia="Calibri" w:hAnsi="Arial" w:cs="Arial"/>
          <w:color w:val="000000"/>
          <w:sz w:val="20"/>
          <w:szCs w:val="20"/>
          <w:lang w:eastAsia="en-US"/>
        </w:rPr>
        <w:t>)</w:t>
      </w:r>
      <w:r w:rsidRPr="00C04988">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sidR="007810AB">
        <w:rPr>
          <w:rFonts w:ascii="Arial" w:eastAsia="Calibri" w:hAnsi="Arial" w:cs="Arial"/>
          <w:color w:val="000000"/>
          <w:sz w:val="20"/>
          <w:szCs w:val="20"/>
          <w:lang w:eastAsia="en-US"/>
        </w:rPr>
        <w:tab/>
      </w:r>
      <w:r w:rsidR="007810AB">
        <w:rPr>
          <w:rFonts w:ascii="Arial" w:eastAsia="Calibri" w:hAnsi="Arial" w:cs="Arial"/>
          <w:color w:val="000000"/>
          <w:sz w:val="20"/>
          <w:szCs w:val="20"/>
          <w:lang w:eastAsia="en-US"/>
        </w:rPr>
        <w:tab/>
        <w:t xml:space="preserve">         </w:t>
      </w:r>
      <w:r w:rsidRPr="00C04988">
        <w:rPr>
          <w:rFonts w:ascii="Arial" w:eastAsia="Calibri" w:hAnsi="Arial" w:cs="Arial"/>
          <w:color w:val="000000"/>
          <w:sz w:val="20"/>
          <w:szCs w:val="20"/>
          <w:lang w:eastAsia="en-US"/>
        </w:rPr>
        <w:t>3.106,50 EUR</w:t>
      </w:r>
    </w:p>
    <w:p w14:paraId="683BE800" w14:textId="6F6115CA" w:rsidR="00C04988" w:rsidRPr="00C04988" w:rsidRDefault="00C04988" w:rsidP="00C04988">
      <w:pPr>
        <w:rPr>
          <w:rFonts w:ascii="Arial" w:eastAsia="Calibri" w:hAnsi="Arial" w:cs="Arial"/>
          <w:color w:val="000000"/>
          <w:sz w:val="20"/>
          <w:szCs w:val="20"/>
          <w:lang w:eastAsia="en-US"/>
        </w:rPr>
      </w:pPr>
      <w:r w:rsidRPr="00C04988">
        <w:rPr>
          <w:rFonts w:ascii="Arial" w:eastAsia="Calibri" w:hAnsi="Arial" w:cs="Arial"/>
          <w:color w:val="000000"/>
          <w:sz w:val="20"/>
          <w:szCs w:val="20"/>
          <w:lang w:eastAsia="en-US"/>
        </w:rPr>
        <w:t>Tip EC135  – z namensko opremo za snemanje (kamera)</w:t>
      </w:r>
      <w:r w:rsidRPr="00C04988">
        <w:rPr>
          <w:rFonts w:ascii="Arial" w:eastAsia="Calibri" w:hAnsi="Arial" w:cs="Arial"/>
          <w:color w:val="000000"/>
          <w:sz w:val="20"/>
          <w:szCs w:val="20"/>
          <w:lang w:eastAsia="en-US"/>
        </w:rPr>
        <w:tab/>
      </w:r>
      <w:r w:rsidR="007810AB">
        <w:rPr>
          <w:rFonts w:ascii="Arial" w:eastAsia="Calibri" w:hAnsi="Arial" w:cs="Arial"/>
          <w:color w:val="000000"/>
          <w:sz w:val="20"/>
          <w:szCs w:val="20"/>
          <w:lang w:eastAsia="en-US"/>
        </w:rPr>
        <w:tab/>
      </w:r>
      <w:r w:rsidR="007810AB">
        <w:rPr>
          <w:rFonts w:ascii="Arial" w:eastAsia="Calibri" w:hAnsi="Arial" w:cs="Arial"/>
          <w:color w:val="000000"/>
          <w:sz w:val="20"/>
          <w:szCs w:val="20"/>
          <w:lang w:eastAsia="en-US"/>
        </w:rPr>
        <w:tab/>
        <w:t xml:space="preserve">         </w:t>
      </w:r>
      <w:r w:rsidRPr="00C04988">
        <w:rPr>
          <w:rFonts w:ascii="Arial" w:eastAsia="Calibri" w:hAnsi="Arial" w:cs="Arial"/>
          <w:color w:val="000000"/>
          <w:sz w:val="20"/>
          <w:szCs w:val="20"/>
          <w:lang w:eastAsia="en-US"/>
        </w:rPr>
        <w:t>3.637,20 EUR</w:t>
      </w:r>
    </w:p>
    <w:p w14:paraId="38431EE0" w14:textId="28B4F2D3" w:rsidR="00126F10" w:rsidRPr="00126F10" w:rsidRDefault="00C04988" w:rsidP="00C04988">
      <w:pPr>
        <w:rPr>
          <w:rFonts w:ascii="Arial" w:eastAsia="Calibri" w:hAnsi="Arial" w:cs="Arial"/>
          <w:color w:val="000000"/>
          <w:sz w:val="20"/>
          <w:szCs w:val="20"/>
          <w:lang w:eastAsia="en-US"/>
        </w:rPr>
      </w:pPr>
      <w:r w:rsidRPr="00C04988">
        <w:rPr>
          <w:rFonts w:ascii="Arial" w:eastAsia="Calibri" w:hAnsi="Arial" w:cs="Arial"/>
          <w:color w:val="000000"/>
          <w:sz w:val="20"/>
          <w:szCs w:val="20"/>
          <w:lang w:eastAsia="en-US"/>
        </w:rPr>
        <w:t>Tip AW169 – z namensko opremo za snemanje (kamera)</w:t>
      </w:r>
      <w:r w:rsidRPr="00C04988">
        <w:rPr>
          <w:rFonts w:ascii="Arial" w:eastAsia="Calibri" w:hAnsi="Arial" w:cs="Arial"/>
          <w:color w:val="000000"/>
          <w:sz w:val="20"/>
          <w:szCs w:val="20"/>
          <w:lang w:eastAsia="en-US"/>
        </w:rPr>
        <w:tab/>
      </w:r>
      <w:r w:rsidR="007810AB">
        <w:rPr>
          <w:rFonts w:ascii="Arial" w:eastAsia="Calibri" w:hAnsi="Arial" w:cs="Arial"/>
          <w:color w:val="000000"/>
          <w:sz w:val="20"/>
          <w:szCs w:val="20"/>
          <w:lang w:eastAsia="en-US"/>
        </w:rPr>
        <w:tab/>
      </w:r>
      <w:r w:rsidR="007810AB">
        <w:rPr>
          <w:rFonts w:ascii="Arial" w:eastAsia="Calibri" w:hAnsi="Arial" w:cs="Arial"/>
          <w:color w:val="000000"/>
          <w:sz w:val="20"/>
          <w:szCs w:val="20"/>
          <w:lang w:eastAsia="en-US"/>
        </w:rPr>
        <w:tab/>
        <w:t xml:space="preserve">         </w:t>
      </w:r>
      <w:r w:rsidRPr="00C04988">
        <w:rPr>
          <w:rFonts w:ascii="Arial" w:eastAsia="Calibri" w:hAnsi="Arial" w:cs="Arial"/>
          <w:color w:val="000000"/>
          <w:sz w:val="20"/>
          <w:szCs w:val="20"/>
          <w:lang w:eastAsia="en-US"/>
        </w:rPr>
        <w:t>3.894,60 EUR</w:t>
      </w:r>
    </w:p>
    <w:p w14:paraId="6D3DEA40" w14:textId="77777777" w:rsidR="00C04988" w:rsidRDefault="00C04988" w:rsidP="00126F10">
      <w:pPr>
        <w:spacing w:after="160" w:line="259" w:lineRule="auto"/>
        <w:jc w:val="both"/>
        <w:rPr>
          <w:rFonts w:ascii="Arial" w:eastAsia="Calibri" w:hAnsi="Arial" w:cs="Arial"/>
          <w:color w:val="000000"/>
          <w:sz w:val="20"/>
          <w:szCs w:val="20"/>
          <w:lang w:eastAsia="en-US"/>
        </w:rPr>
      </w:pPr>
    </w:p>
    <w:p w14:paraId="02044348" w14:textId="3E9174E2" w:rsidR="00126F10" w:rsidRPr="00126F10" w:rsidRDefault="00126F10" w:rsidP="00126F10">
      <w:pPr>
        <w:spacing w:after="160" w:line="259" w:lineRule="auto"/>
        <w:jc w:val="both"/>
        <w:rPr>
          <w:rFonts w:ascii="Arial" w:eastAsia="Calibri" w:hAnsi="Arial" w:cs="Arial"/>
          <w:sz w:val="20"/>
          <w:szCs w:val="20"/>
          <w:lang w:eastAsia="en-US"/>
        </w:rPr>
      </w:pPr>
      <w:r w:rsidRPr="00126F10">
        <w:rPr>
          <w:rFonts w:ascii="Arial" w:eastAsia="Calibri" w:hAnsi="Arial" w:cs="Arial"/>
          <w:color w:val="000000"/>
          <w:sz w:val="20"/>
          <w:szCs w:val="20"/>
          <w:lang w:eastAsia="en-US"/>
        </w:rPr>
        <w:t xml:space="preserve">Storitev se začne obračunavati ob zagonu delovanja motorjev in se preneha obračunavati ob zaustavitvi delovanja motorjev, pri čemer se vsaka </w:t>
      </w:r>
      <w:r w:rsidRPr="00126F10">
        <w:rPr>
          <w:rFonts w:ascii="Arial" w:eastAsia="Calibri" w:hAnsi="Arial" w:cs="Arial"/>
          <w:sz w:val="20"/>
          <w:szCs w:val="20"/>
          <w:lang w:eastAsia="en-US"/>
        </w:rPr>
        <w:t xml:space="preserve">prva začeta ura računa v celoti. </w:t>
      </w:r>
    </w:p>
    <w:p w14:paraId="7895D4B4" w14:textId="77777777" w:rsidR="00126F10" w:rsidRPr="00126F10" w:rsidRDefault="00126F10" w:rsidP="00126F10">
      <w:pPr>
        <w:spacing w:after="160" w:line="259" w:lineRule="auto"/>
        <w:jc w:val="both"/>
        <w:rPr>
          <w:rFonts w:ascii="Arial" w:eastAsia="Calibri" w:hAnsi="Arial" w:cs="Arial"/>
          <w:color w:val="000000"/>
          <w:sz w:val="20"/>
          <w:szCs w:val="20"/>
          <w:lang w:eastAsia="en-US"/>
        </w:rPr>
      </w:pPr>
      <w:r w:rsidRPr="00126F10">
        <w:rPr>
          <w:rFonts w:ascii="Arial" w:eastAsia="Calibri" w:hAnsi="Arial" w:cs="Arial"/>
          <w:color w:val="000000"/>
          <w:sz w:val="20"/>
          <w:szCs w:val="20"/>
          <w:lang w:eastAsia="en-US"/>
        </w:rPr>
        <w:t>Letališka taksa je všteta v ceno.</w:t>
      </w:r>
    </w:p>
    <w:p w14:paraId="270DFC66" w14:textId="77777777" w:rsidR="00126F10" w:rsidRPr="00126F10" w:rsidRDefault="00126F10" w:rsidP="00126F10">
      <w:pPr>
        <w:spacing w:after="160" w:line="259" w:lineRule="auto"/>
        <w:jc w:val="both"/>
        <w:rPr>
          <w:rFonts w:ascii="Arial" w:eastAsia="Calibri" w:hAnsi="Arial" w:cs="Arial"/>
          <w:color w:val="000000"/>
          <w:sz w:val="20"/>
          <w:szCs w:val="20"/>
          <w:lang w:eastAsia="en-US"/>
        </w:rPr>
      </w:pPr>
      <w:r w:rsidRPr="00126F10">
        <w:rPr>
          <w:rFonts w:ascii="Arial" w:eastAsia="Calibri" w:hAnsi="Arial" w:cs="Arial"/>
          <w:color w:val="000000"/>
          <w:sz w:val="20"/>
          <w:szCs w:val="20"/>
          <w:lang w:eastAsia="en-US"/>
        </w:rPr>
        <w:t xml:space="preserve">Ura čakanja za </w:t>
      </w:r>
      <w:r w:rsidRPr="00126F10">
        <w:rPr>
          <w:rFonts w:ascii="Arial" w:eastAsia="Calibri" w:hAnsi="Arial" w:cs="Arial"/>
          <w:sz w:val="20"/>
          <w:szCs w:val="20"/>
          <w:lang w:eastAsia="en-US"/>
        </w:rPr>
        <w:t xml:space="preserve">vse tipe zrakoplovov </w:t>
      </w:r>
      <w:r w:rsidRPr="00126F10">
        <w:rPr>
          <w:rFonts w:ascii="Arial" w:eastAsia="Calibri" w:hAnsi="Arial" w:cs="Arial"/>
          <w:color w:val="000000"/>
          <w:sz w:val="20"/>
          <w:szCs w:val="20"/>
          <w:lang w:eastAsia="en-US"/>
        </w:rPr>
        <w:t>(helikopterje) se zaračuna v višini 10 % obračunske ure po tipu helikopterja.</w:t>
      </w:r>
    </w:p>
    <w:p w14:paraId="5E989AF6" w14:textId="77777777" w:rsidR="00126F10" w:rsidRPr="00126F10" w:rsidRDefault="00126F10" w:rsidP="00126F10">
      <w:pPr>
        <w:spacing w:after="160" w:line="259" w:lineRule="auto"/>
        <w:jc w:val="both"/>
        <w:rPr>
          <w:rFonts w:ascii="Arial" w:eastAsia="Calibri" w:hAnsi="Arial" w:cs="Arial"/>
          <w:color w:val="000000"/>
          <w:sz w:val="20"/>
          <w:szCs w:val="20"/>
          <w:lang w:eastAsia="en-US"/>
        </w:rPr>
      </w:pPr>
      <w:r w:rsidRPr="00126F10">
        <w:rPr>
          <w:rFonts w:ascii="Arial" w:eastAsia="Calibri" w:hAnsi="Arial" w:cs="Arial"/>
          <w:color w:val="000000"/>
          <w:sz w:val="20"/>
          <w:szCs w:val="20"/>
          <w:lang w:eastAsia="en-US"/>
        </w:rPr>
        <w:t>Pri storitvi se obračuna DDV v skladu z davčno zakonodajo.</w:t>
      </w:r>
    </w:p>
    <w:p w14:paraId="6D3F3822" w14:textId="77777777" w:rsidR="00126F10" w:rsidRPr="00126F10" w:rsidRDefault="00126F10" w:rsidP="00126F10">
      <w:pPr>
        <w:spacing w:after="160" w:line="259" w:lineRule="auto"/>
        <w:jc w:val="both"/>
        <w:rPr>
          <w:rFonts w:ascii="Arial" w:eastAsia="Calibri" w:hAnsi="Arial" w:cs="Arial"/>
          <w:color w:val="000000"/>
          <w:sz w:val="20"/>
          <w:szCs w:val="20"/>
          <w:lang w:eastAsia="en-US"/>
        </w:rPr>
      </w:pPr>
    </w:p>
    <w:bookmarkEnd w:id="35"/>
    <w:p w14:paraId="2D597281" w14:textId="174ADBB0" w:rsidR="00126F10" w:rsidRPr="003861E6" w:rsidRDefault="00126F10" w:rsidP="003A4DFD">
      <w:pPr>
        <w:pStyle w:val="Naslov2"/>
        <w:numPr>
          <w:ilvl w:val="1"/>
          <w:numId w:val="19"/>
        </w:numPr>
        <w:rPr>
          <w:sz w:val="24"/>
        </w:rPr>
      </w:pPr>
      <w:r w:rsidRPr="003861E6">
        <w:rPr>
          <w:sz w:val="24"/>
        </w:rPr>
        <w:t xml:space="preserve"> </w:t>
      </w:r>
      <w:bookmarkStart w:id="36" w:name="_Toc155272703"/>
      <w:r w:rsidRPr="003861E6">
        <w:rPr>
          <w:sz w:val="24"/>
        </w:rPr>
        <w:t>STORITVE LETALSKEGA OSEBJA</w:t>
      </w:r>
      <w:bookmarkEnd w:id="36"/>
    </w:p>
    <w:p w14:paraId="5B8A85F8" w14:textId="77777777" w:rsidR="00126F10" w:rsidRPr="00126F10" w:rsidRDefault="00126F10" w:rsidP="00126F10">
      <w:pPr>
        <w:spacing w:after="160" w:line="259" w:lineRule="auto"/>
        <w:rPr>
          <w:rFonts w:ascii="Calibri" w:eastAsia="Calibri" w:hAnsi="Calibri"/>
          <w:sz w:val="22"/>
          <w:szCs w:val="22"/>
        </w:rPr>
      </w:pPr>
    </w:p>
    <w:p w14:paraId="41E33777" w14:textId="18A998D1" w:rsidR="00685757" w:rsidRPr="00685757" w:rsidRDefault="00685757" w:rsidP="00685757">
      <w:pPr>
        <w:jc w:val="both"/>
        <w:rPr>
          <w:rFonts w:ascii="Arial" w:eastAsia="Calibri" w:hAnsi="Arial" w:cs="Arial"/>
          <w:sz w:val="20"/>
          <w:szCs w:val="20"/>
          <w:lang w:eastAsia="en-US"/>
        </w:rPr>
      </w:pPr>
      <w:r w:rsidRPr="00685757">
        <w:rPr>
          <w:rFonts w:ascii="Arial" w:eastAsia="Calibri" w:hAnsi="Arial" w:cs="Arial"/>
          <w:sz w:val="20"/>
          <w:szCs w:val="20"/>
          <w:lang w:eastAsia="en-US"/>
        </w:rPr>
        <w:tab/>
      </w:r>
      <w:r w:rsidRPr="00685757">
        <w:rPr>
          <w:rFonts w:ascii="Arial" w:eastAsia="Calibri" w:hAnsi="Arial" w:cs="Arial"/>
          <w:sz w:val="20"/>
          <w:szCs w:val="20"/>
          <w:lang w:eastAsia="en-US"/>
        </w:rPr>
        <w:tab/>
      </w:r>
      <w:r>
        <w:rPr>
          <w:rFonts w:ascii="Arial" w:eastAsia="Calibri" w:hAnsi="Arial" w:cs="Arial"/>
          <w:sz w:val="20"/>
          <w:szCs w:val="20"/>
          <w:lang w:eastAsia="en-US"/>
        </w:rPr>
        <w:tab/>
      </w:r>
      <w:r>
        <w:rPr>
          <w:rFonts w:ascii="Arial" w:eastAsia="Calibri" w:hAnsi="Arial" w:cs="Arial"/>
          <w:sz w:val="20"/>
          <w:szCs w:val="20"/>
          <w:lang w:eastAsia="en-US"/>
        </w:rPr>
        <w:tab/>
      </w:r>
      <w:r>
        <w:rPr>
          <w:rFonts w:ascii="Arial" w:eastAsia="Calibri" w:hAnsi="Arial" w:cs="Arial"/>
          <w:sz w:val="20"/>
          <w:szCs w:val="20"/>
          <w:lang w:eastAsia="en-US"/>
        </w:rPr>
        <w:tab/>
      </w:r>
      <w:r>
        <w:rPr>
          <w:rFonts w:ascii="Arial" w:eastAsia="Calibri" w:hAnsi="Arial" w:cs="Arial"/>
          <w:sz w:val="20"/>
          <w:szCs w:val="20"/>
          <w:lang w:eastAsia="en-US"/>
        </w:rPr>
        <w:tab/>
      </w:r>
      <w:r>
        <w:rPr>
          <w:rFonts w:ascii="Arial" w:eastAsia="Calibri" w:hAnsi="Arial" w:cs="Arial"/>
          <w:sz w:val="20"/>
          <w:szCs w:val="20"/>
          <w:lang w:eastAsia="en-US"/>
        </w:rPr>
        <w:tab/>
      </w:r>
      <w:r>
        <w:rPr>
          <w:rFonts w:ascii="Arial" w:eastAsia="Calibri" w:hAnsi="Arial" w:cs="Arial"/>
          <w:sz w:val="20"/>
          <w:szCs w:val="20"/>
          <w:lang w:eastAsia="en-US"/>
        </w:rPr>
        <w:tab/>
      </w:r>
      <w:r>
        <w:rPr>
          <w:rFonts w:ascii="Arial" w:eastAsia="Calibri" w:hAnsi="Arial" w:cs="Arial"/>
          <w:sz w:val="20"/>
          <w:szCs w:val="20"/>
          <w:lang w:eastAsia="en-US"/>
        </w:rPr>
        <w:tab/>
      </w:r>
      <w:r>
        <w:rPr>
          <w:rFonts w:ascii="Arial" w:eastAsia="Calibri" w:hAnsi="Arial" w:cs="Arial"/>
          <w:sz w:val="20"/>
          <w:szCs w:val="20"/>
          <w:lang w:eastAsia="en-US"/>
        </w:rPr>
        <w:tab/>
      </w:r>
      <w:r w:rsidR="00FA0D41">
        <w:rPr>
          <w:rFonts w:ascii="Arial" w:eastAsia="Calibri" w:hAnsi="Arial" w:cs="Arial"/>
          <w:sz w:val="20"/>
          <w:szCs w:val="20"/>
          <w:lang w:eastAsia="en-US"/>
        </w:rPr>
        <w:t xml:space="preserve">     </w:t>
      </w:r>
      <w:r w:rsidRPr="00685757">
        <w:rPr>
          <w:rFonts w:ascii="Arial" w:eastAsia="Calibri" w:hAnsi="Arial" w:cs="Arial"/>
          <w:sz w:val="20"/>
          <w:szCs w:val="20"/>
          <w:lang w:eastAsia="en-US"/>
        </w:rPr>
        <w:t>Cena za uro/osebo</w:t>
      </w:r>
    </w:p>
    <w:p w14:paraId="44D3964A" w14:textId="77777777" w:rsidR="00685757" w:rsidRPr="00685757" w:rsidRDefault="00685757" w:rsidP="00685757">
      <w:pPr>
        <w:jc w:val="both"/>
        <w:rPr>
          <w:rFonts w:ascii="Arial" w:eastAsia="Calibri" w:hAnsi="Arial" w:cs="Arial"/>
          <w:sz w:val="20"/>
          <w:szCs w:val="20"/>
          <w:lang w:eastAsia="en-US"/>
        </w:rPr>
      </w:pPr>
      <w:r w:rsidRPr="00685757">
        <w:rPr>
          <w:rFonts w:ascii="Arial" w:eastAsia="Calibri" w:hAnsi="Arial" w:cs="Arial"/>
          <w:sz w:val="20"/>
          <w:szCs w:val="20"/>
          <w:lang w:eastAsia="en-US"/>
        </w:rPr>
        <w:t>PRAKTIČNA USPOSABLJANJA IN LETENJE</w:t>
      </w:r>
    </w:p>
    <w:p w14:paraId="550B1FD9" w14:textId="67E19C50" w:rsidR="00685757" w:rsidRPr="00685757" w:rsidRDefault="00685757" w:rsidP="00685757">
      <w:pPr>
        <w:jc w:val="both"/>
        <w:rPr>
          <w:rFonts w:ascii="Arial" w:eastAsia="Calibri" w:hAnsi="Arial" w:cs="Arial"/>
          <w:sz w:val="20"/>
          <w:szCs w:val="20"/>
          <w:lang w:eastAsia="en-US"/>
        </w:rPr>
      </w:pPr>
      <w:r w:rsidRPr="00685757">
        <w:rPr>
          <w:rFonts w:ascii="Arial" w:eastAsia="Calibri" w:hAnsi="Arial" w:cs="Arial"/>
          <w:sz w:val="20"/>
          <w:szCs w:val="20"/>
          <w:lang w:eastAsia="en-US"/>
        </w:rPr>
        <w:t>Pilot</w:t>
      </w:r>
      <w:r>
        <w:rPr>
          <w:rFonts w:ascii="Arial" w:eastAsia="Calibri" w:hAnsi="Arial" w:cs="Arial"/>
          <w:sz w:val="20"/>
          <w:szCs w:val="20"/>
          <w:lang w:eastAsia="en-US"/>
        </w:rPr>
        <w:tab/>
      </w:r>
      <w:r>
        <w:rPr>
          <w:rFonts w:ascii="Arial" w:eastAsia="Calibri" w:hAnsi="Arial" w:cs="Arial"/>
          <w:sz w:val="20"/>
          <w:szCs w:val="20"/>
          <w:lang w:eastAsia="en-US"/>
        </w:rPr>
        <w:tab/>
      </w:r>
      <w:r>
        <w:rPr>
          <w:rFonts w:ascii="Arial" w:eastAsia="Calibri" w:hAnsi="Arial" w:cs="Arial"/>
          <w:sz w:val="20"/>
          <w:szCs w:val="20"/>
          <w:lang w:eastAsia="en-US"/>
        </w:rPr>
        <w:tab/>
      </w:r>
      <w:r>
        <w:rPr>
          <w:rFonts w:ascii="Arial" w:eastAsia="Calibri" w:hAnsi="Arial" w:cs="Arial"/>
          <w:sz w:val="20"/>
          <w:szCs w:val="20"/>
          <w:lang w:eastAsia="en-US"/>
        </w:rPr>
        <w:tab/>
      </w:r>
      <w:r>
        <w:rPr>
          <w:rFonts w:ascii="Arial" w:eastAsia="Calibri" w:hAnsi="Arial" w:cs="Arial"/>
          <w:sz w:val="20"/>
          <w:szCs w:val="20"/>
          <w:lang w:eastAsia="en-US"/>
        </w:rPr>
        <w:tab/>
      </w:r>
      <w:r>
        <w:rPr>
          <w:rFonts w:ascii="Arial" w:eastAsia="Calibri" w:hAnsi="Arial" w:cs="Arial"/>
          <w:sz w:val="20"/>
          <w:szCs w:val="20"/>
          <w:lang w:eastAsia="en-US"/>
        </w:rPr>
        <w:tab/>
      </w:r>
      <w:r>
        <w:rPr>
          <w:rFonts w:ascii="Arial" w:eastAsia="Calibri" w:hAnsi="Arial" w:cs="Arial"/>
          <w:sz w:val="20"/>
          <w:szCs w:val="20"/>
          <w:lang w:eastAsia="en-US"/>
        </w:rPr>
        <w:tab/>
      </w:r>
      <w:r>
        <w:rPr>
          <w:rFonts w:ascii="Arial" w:eastAsia="Calibri" w:hAnsi="Arial" w:cs="Arial"/>
          <w:sz w:val="20"/>
          <w:szCs w:val="20"/>
          <w:lang w:eastAsia="en-US"/>
        </w:rPr>
        <w:tab/>
      </w:r>
      <w:r>
        <w:rPr>
          <w:rFonts w:ascii="Arial" w:eastAsia="Calibri" w:hAnsi="Arial" w:cs="Arial"/>
          <w:sz w:val="20"/>
          <w:szCs w:val="20"/>
          <w:lang w:eastAsia="en-US"/>
        </w:rPr>
        <w:tab/>
      </w:r>
      <w:r>
        <w:rPr>
          <w:rFonts w:ascii="Arial" w:eastAsia="Calibri" w:hAnsi="Arial" w:cs="Arial"/>
          <w:sz w:val="20"/>
          <w:szCs w:val="20"/>
          <w:lang w:eastAsia="en-US"/>
        </w:rPr>
        <w:tab/>
      </w:r>
      <w:r>
        <w:rPr>
          <w:rFonts w:ascii="Arial" w:eastAsia="Calibri" w:hAnsi="Arial" w:cs="Arial"/>
          <w:sz w:val="20"/>
          <w:szCs w:val="20"/>
          <w:lang w:eastAsia="en-US"/>
        </w:rPr>
        <w:tab/>
      </w:r>
      <w:r w:rsidRPr="00685757">
        <w:rPr>
          <w:rFonts w:ascii="Arial" w:eastAsia="Calibri" w:hAnsi="Arial" w:cs="Arial"/>
          <w:sz w:val="20"/>
          <w:szCs w:val="20"/>
          <w:lang w:eastAsia="en-US"/>
        </w:rPr>
        <w:t>177,33 EUR</w:t>
      </w:r>
    </w:p>
    <w:p w14:paraId="2C8F36FA" w14:textId="6590B159" w:rsidR="00685757" w:rsidRPr="00685757" w:rsidRDefault="00685757" w:rsidP="00685757">
      <w:pPr>
        <w:jc w:val="both"/>
        <w:rPr>
          <w:rFonts w:ascii="Arial" w:eastAsia="Calibri" w:hAnsi="Arial" w:cs="Arial"/>
          <w:sz w:val="20"/>
          <w:szCs w:val="20"/>
          <w:lang w:eastAsia="en-US"/>
        </w:rPr>
      </w:pPr>
      <w:r w:rsidRPr="00685757">
        <w:rPr>
          <w:rFonts w:ascii="Arial" w:eastAsia="Calibri" w:hAnsi="Arial" w:cs="Arial"/>
          <w:sz w:val="20"/>
          <w:szCs w:val="20"/>
          <w:lang w:eastAsia="en-US"/>
        </w:rPr>
        <w:t>Tehnik letalec</w:t>
      </w:r>
      <w:r>
        <w:rPr>
          <w:rFonts w:ascii="Arial" w:eastAsia="Calibri" w:hAnsi="Arial" w:cs="Arial"/>
          <w:sz w:val="20"/>
          <w:szCs w:val="20"/>
          <w:lang w:eastAsia="en-US"/>
        </w:rPr>
        <w:tab/>
      </w:r>
      <w:r>
        <w:rPr>
          <w:rFonts w:ascii="Arial" w:eastAsia="Calibri" w:hAnsi="Arial" w:cs="Arial"/>
          <w:sz w:val="20"/>
          <w:szCs w:val="20"/>
          <w:lang w:eastAsia="en-US"/>
        </w:rPr>
        <w:tab/>
      </w:r>
      <w:r>
        <w:rPr>
          <w:rFonts w:ascii="Arial" w:eastAsia="Calibri" w:hAnsi="Arial" w:cs="Arial"/>
          <w:sz w:val="20"/>
          <w:szCs w:val="20"/>
          <w:lang w:eastAsia="en-US"/>
        </w:rPr>
        <w:tab/>
      </w:r>
      <w:r>
        <w:rPr>
          <w:rFonts w:ascii="Arial" w:eastAsia="Calibri" w:hAnsi="Arial" w:cs="Arial"/>
          <w:sz w:val="20"/>
          <w:szCs w:val="20"/>
          <w:lang w:eastAsia="en-US"/>
        </w:rPr>
        <w:tab/>
      </w:r>
      <w:r>
        <w:rPr>
          <w:rFonts w:ascii="Arial" w:eastAsia="Calibri" w:hAnsi="Arial" w:cs="Arial"/>
          <w:sz w:val="20"/>
          <w:szCs w:val="20"/>
          <w:lang w:eastAsia="en-US"/>
        </w:rPr>
        <w:tab/>
      </w:r>
      <w:r>
        <w:rPr>
          <w:rFonts w:ascii="Arial" w:eastAsia="Calibri" w:hAnsi="Arial" w:cs="Arial"/>
          <w:sz w:val="20"/>
          <w:szCs w:val="20"/>
          <w:lang w:eastAsia="en-US"/>
        </w:rPr>
        <w:tab/>
      </w:r>
      <w:r>
        <w:rPr>
          <w:rFonts w:ascii="Arial" w:eastAsia="Calibri" w:hAnsi="Arial" w:cs="Arial"/>
          <w:sz w:val="20"/>
          <w:szCs w:val="20"/>
          <w:lang w:eastAsia="en-US"/>
        </w:rPr>
        <w:tab/>
      </w:r>
      <w:r>
        <w:rPr>
          <w:rFonts w:ascii="Arial" w:eastAsia="Calibri" w:hAnsi="Arial" w:cs="Arial"/>
          <w:sz w:val="20"/>
          <w:szCs w:val="20"/>
          <w:lang w:eastAsia="en-US"/>
        </w:rPr>
        <w:tab/>
      </w:r>
      <w:r>
        <w:rPr>
          <w:rFonts w:ascii="Arial" w:eastAsia="Calibri" w:hAnsi="Arial" w:cs="Arial"/>
          <w:sz w:val="20"/>
          <w:szCs w:val="20"/>
          <w:lang w:eastAsia="en-US"/>
        </w:rPr>
        <w:tab/>
      </w:r>
      <w:r>
        <w:rPr>
          <w:rFonts w:ascii="Arial" w:eastAsia="Calibri" w:hAnsi="Arial" w:cs="Arial"/>
          <w:sz w:val="20"/>
          <w:szCs w:val="20"/>
          <w:lang w:eastAsia="en-US"/>
        </w:rPr>
        <w:tab/>
      </w:r>
      <w:r w:rsidRPr="00685757">
        <w:rPr>
          <w:rFonts w:ascii="Arial" w:eastAsia="Calibri" w:hAnsi="Arial" w:cs="Arial"/>
          <w:sz w:val="20"/>
          <w:szCs w:val="20"/>
          <w:lang w:eastAsia="en-US"/>
        </w:rPr>
        <w:t>156,53 EUR</w:t>
      </w:r>
    </w:p>
    <w:p w14:paraId="29652BE0" w14:textId="3C73EFAA" w:rsidR="00685757" w:rsidRPr="00685757" w:rsidRDefault="00685757" w:rsidP="00685757">
      <w:pPr>
        <w:jc w:val="both"/>
        <w:rPr>
          <w:rFonts w:ascii="Arial" w:eastAsia="Calibri" w:hAnsi="Arial" w:cs="Arial"/>
          <w:sz w:val="20"/>
          <w:szCs w:val="20"/>
          <w:lang w:eastAsia="en-US"/>
        </w:rPr>
      </w:pPr>
    </w:p>
    <w:p w14:paraId="1FF14BFB" w14:textId="40A5EAFA" w:rsidR="00685757" w:rsidRPr="00685757" w:rsidRDefault="00685757" w:rsidP="00685757">
      <w:pPr>
        <w:jc w:val="both"/>
        <w:rPr>
          <w:rFonts w:ascii="Arial" w:eastAsia="Calibri" w:hAnsi="Arial" w:cs="Arial"/>
          <w:sz w:val="20"/>
          <w:szCs w:val="20"/>
          <w:lang w:eastAsia="en-US"/>
        </w:rPr>
      </w:pPr>
    </w:p>
    <w:p w14:paraId="06FCA05F" w14:textId="7C2CBE84" w:rsidR="00685757" w:rsidRPr="00685757" w:rsidRDefault="00685757" w:rsidP="00685757">
      <w:pPr>
        <w:jc w:val="both"/>
        <w:rPr>
          <w:rFonts w:ascii="Arial" w:eastAsia="Calibri" w:hAnsi="Arial" w:cs="Arial"/>
          <w:sz w:val="20"/>
          <w:szCs w:val="20"/>
          <w:lang w:eastAsia="en-US"/>
        </w:rPr>
      </w:pPr>
      <w:r w:rsidRPr="00685757">
        <w:rPr>
          <w:rFonts w:ascii="Arial" w:eastAsia="Calibri" w:hAnsi="Arial" w:cs="Arial"/>
          <w:sz w:val="20"/>
          <w:szCs w:val="20"/>
          <w:lang w:eastAsia="en-US"/>
        </w:rPr>
        <w:t>TEORETIČNA USPOSABLJANJA IN SVETOVANJE</w:t>
      </w:r>
      <w:r>
        <w:rPr>
          <w:rFonts w:ascii="Arial" w:eastAsia="Calibri" w:hAnsi="Arial" w:cs="Arial"/>
          <w:sz w:val="20"/>
          <w:szCs w:val="20"/>
          <w:lang w:eastAsia="en-US"/>
        </w:rPr>
        <w:t xml:space="preserve"> </w:t>
      </w:r>
    </w:p>
    <w:p w14:paraId="24A11B3B" w14:textId="231FFCE5" w:rsidR="00685757" w:rsidRPr="00685757" w:rsidRDefault="00685757" w:rsidP="00685757">
      <w:pPr>
        <w:jc w:val="both"/>
        <w:rPr>
          <w:rFonts w:ascii="Arial" w:eastAsia="Calibri" w:hAnsi="Arial" w:cs="Arial"/>
          <w:sz w:val="20"/>
          <w:szCs w:val="20"/>
          <w:lang w:eastAsia="en-US"/>
        </w:rPr>
      </w:pPr>
      <w:r w:rsidRPr="00685757">
        <w:rPr>
          <w:rFonts w:ascii="Arial" w:eastAsia="Calibri" w:hAnsi="Arial" w:cs="Arial"/>
          <w:sz w:val="20"/>
          <w:szCs w:val="20"/>
          <w:lang w:eastAsia="en-US"/>
        </w:rPr>
        <w:t xml:space="preserve">Osnovno usposabljanje – pilot </w:t>
      </w:r>
      <w:r w:rsidR="00FA0D41">
        <w:rPr>
          <w:rFonts w:ascii="Arial" w:eastAsia="Calibri" w:hAnsi="Arial" w:cs="Arial"/>
          <w:sz w:val="20"/>
          <w:szCs w:val="20"/>
          <w:lang w:eastAsia="en-US"/>
        </w:rPr>
        <w:tab/>
      </w:r>
      <w:r w:rsidR="00FA0D41">
        <w:rPr>
          <w:rFonts w:ascii="Arial" w:eastAsia="Calibri" w:hAnsi="Arial" w:cs="Arial"/>
          <w:sz w:val="20"/>
          <w:szCs w:val="20"/>
          <w:lang w:eastAsia="en-US"/>
        </w:rPr>
        <w:tab/>
      </w:r>
      <w:r w:rsidR="00FA0D41">
        <w:rPr>
          <w:rFonts w:ascii="Arial" w:eastAsia="Calibri" w:hAnsi="Arial" w:cs="Arial"/>
          <w:sz w:val="20"/>
          <w:szCs w:val="20"/>
          <w:lang w:eastAsia="en-US"/>
        </w:rPr>
        <w:tab/>
      </w:r>
      <w:r w:rsidR="00FA0D41">
        <w:rPr>
          <w:rFonts w:ascii="Arial" w:eastAsia="Calibri" w:hAnsi="Arial" w:cs="Arial"/>
          <w:sz w:val="20"/>
          <w:szCs w:val="20"/>
          <w:lang w:eastAsia="en-US"/>
        </w:rPr>
        <w:tab/>
      </w:r>
      <w:r w:rsidR="00FA0D41">
        <w:rPr>
          <w:rFonts w:ascii="Arial" w:eastAsia="Calibri" w:hAnsi="Arial" w:cs="Arial"/>
          <w:sz w:val="20"/>
          <w:szCs w:val="20"/>
          <w:lang w:eastAsia="en-US"/>
        </w:rPr>
        <w:tab/>
      </w:r>
      <w:r w:rsidR="00FA0D41">
        <w:rPr>
          <w:rFonts w:ascii="Arial" w:eastAsia="Calibri" w:hAnsi="Arial" w:cs="Arial"/>
          <w:sz w:val="20"/>
          <w:szCs w:val="20"/>
          <w:lang w:eastAsia="en-US"/>
        </w:rPr>
        <w:tab/>
      </w:r>
      <w:r w:rsidR="00FA0D41">
        <w:rPr>
          <w:rFonts w:ascii="Arial" w:eastAsia="Calibri" w:hAnsi="Arial" w:cs="Arial"/>
          <w:sz w:val="20"/>
          <w:szCs w:val="20"/>
          <w:lang w:eastAsia="en-US"/>
        </w:rPr>
        <w:tab/>
      </w:r>
      <w:r w:rsidR="00FA0D41">
        <w:rPr>
          <w:rFonts w:ascii="Arial" w:eastAsia="Calibri" w:hAnsi="Arial" w:cs="Arial"/>
          <w:sz w:val="20"/>
          <w:szCs w:val="20"/>
          <w:lang w:eastAsia="en-US"/>
        </w:rPr>
        <w:tab/>
        <w:t xml:space="preserve">   50,29 EUR</w:t>
      </w:r>
    </w:p>
    <w:p w14:paraId="539E5B2F" w14:textId="39D363F7" w:rsidR="00685757" w:rsidRPr="00685757" w:rsidRDefault="00685757" w:rsidP="00685757">
      <w:pPr>
        <w:jc w:val="both"/>
        <w:rPr>
          <w:rFonts w:ascii="Arial" w:eastAsia="Calibri" w:hAnsi="Arial" w:cs="Arial"/>
          <w:sz w:val="20"/>
          <w:szCs w:val="20"/>
          <w:lang w:eastAsia="en-US"/>
        </w:rPr>
      </w:pPr>
      <w:r w:rsidRPr="00685757">
        <w:rPr>
          <w:rFonts w:ascii="Arial" w:eastAsia="Calibri" w:hAnsi="Arial" w:cs="Arial"/>
          <w:sz w:val="20"/>
          <w:szCs w:val="20"/>
          <w:lang w:eastAsia="en-US"/>
        </w:rPr>
        <w:t>Zahtevno usposabljanje – pilot</w:t>
      </w:r>
      <w:r w:rsidR="00FA0D41">
        <w:rPr>
          <w:rFonts w:ascii="Arial" w:eastAsia="Calibri" w:hAnsi="Arial" w:cs="Arial"/>
          <w:sz w:val="20"/>
          <w:szCs w:val="20"/>
          <w:lang w:eastAsia="en-US"/>
        </w:rPr>
        <w:t xml:space="preserve"> </w:t>
      </w:r>
      <w:r w:rsidR="00FA0D41">
        <w:rPr>
          <w:rFonts w:ascii="Arial" w:eastAsia="Calibri" w:hAnsi="Arial" w:cs="Arial"/>
          <w:sz w:val="20"/>
          <w:szCs w:val="20"/>
          <w:lang w:eastAsia="en-US"/>
        </w:rPr>
        <w:tab/>
      </w:r>
      <w:r w:rsidR="00FA0D41">
        <w:rPr>
          <w:rFonts w:ascii="Arial" w:eastAsia="Calibri" w:hAnsi="Arial" w:cs="Arial"/>
          <w:sz w:val="20"/>
          <w:szCs w:val="20"/>
          <w:lang w:eastAsia="en-US"/>
        </w:rPr>
        <w:tab/>
      </w:r>
      <w:r w:rsidR="00FA0D41">
        <w:rPr>
          <w:rFonts w:ascii="Arial" w:eastAsia="Calibri" w:hAnsi="Arial" w:cs="Arial"/>
          <w:sz w:val="20"/>
          <w:szCs w:val="20"/>
          <w:lang w:eastAsia="en-US"/>
        </w:rPr>
        <w:tab/>
      </w:r>
      <w:r w:rsidR="00FA0D41">
        <w:rPr>
          <w:rFonts w:ascii="Arial" w:eastAsia="Calibri" w:hAnsi="Arial" w:cs="Arial"/>
          <w:sz w:val="20"/>
          <w:szCs w:val="20"/>
          <w:lang w:eastAsia="en-US"/>
        </w:rPr>
        <w:tab/>
      </w:r>
      <w:r w:rsidR="00FA0D41">
        <w:rPr>
          <w:rFonts w:ascii="Arial" w:eastAsia="Calibri" w:hAnsi="Arial" w:cs="Arial"/>
          <w:sz w:val="20"/>
          <w:szCs w:val="20"/>
          <w:lang w:eastAsia="en-US"/>
        </w:rPr>
        <w:tab/>
      </w:r>
      <w:r w:rsidR="00FA0D41">
        <w:rPr>
          <w:rFonts w:ascii="Arial" w:eastAsia="Calibri" w:hAnsi="Arial" w:cs="Arial"/>
          <w:sz w:val="20"/>
          <w:szCs w:val="20"/>
          <w:lang w:eastAsia="en-US"/>
        </w:rPr>
        <w:tab/>
      </w:r>
      <w:r w:rsidR="00FA0D41">
        <w:rPr>
          <w:rFonts w:ascii="Arial" w:eastAsia="Calibri" w:hAnsi="Arial" w:cs="Arial"/>
          <w:sz w:val="20"/>
          <w:szCs w:val="20"/>
          <w:lang w:eastAsia="en-US"/>
        </w:rPr>
        <w:tab/>
      </w:r>
      <w:r w:rsidR="00FA0D41">
        <w:rPr>
          <w:rFonts w:ascii="Arial" w:eastAsia="Calibri" w:hAnsi="Arial" w:cs="Arial"/>
          <w:sz w:val="20"/>
          <w:szCs w:val="20"/>
          <w:lang w:eastAsia="en-US"/>
        </w:rPr>
        <w:tab/>
        <w:t xml:space="preserve">   75,43 EUR</w:t>
      </w:r>
    </w:p>
    <w:p w14:paraId="5B87A85D" w14:textId="4BCE1C23" w:rsidR="00FA0D41" w:rsidRPr="00685757" w:rsidRDefault="00685757" w:rsidP="00FA0D41">
      <w:pPr>
        <w:jc w:val="both"/>
        <w:rPr>
          <w:rFonts w:ascii="Arial" w:eastAsia="Calibri" w:hAnsi="Arial" w:cs="Arial"/>
          <w:sz w:val="20"/>
          <w:szCs w:val="20"/>
          <w:lang w:eastAsia="en-US"/>
        </w:rPr>
      </w:pPr>
      <w:r w:rsidRPr="00685757">
        <w:rPr>
          <w:rFonts w:ascii="Arial" w:eastAsia="Calibri" w:hAnsi="Arial" w:cs="Arial"/>
          <w:sz w:val="20"/>
          <w:szCs w:val="20"/>
          <w:lang w:eastAsia="en-US"/>
        </w:rPr>
        <w:t>Osnovno usposabljanje – tehnik letalec</w:t>
      </w:r>
      <w:r w:rsidR="00FA0D41">
        <w:rPr>
          <w:rFonts w:ascii="Arial" w:eastAsia="Calibri" w:hAnsi="Arial" w:cs="Arial"/>
          <w:sz w:val="20"/>
          <w:szCs w:val="20"/>
          <w:lang w:eastAsia="en-US"/>
        </w:rPr>
        <w:t xml:space="preserve"> </w:t>
      </w:r>
      <w:r w:rsidR="00FA0D41">
        <w:rPr>
          <w:rFonts w:ascii="Arial" w:eastAsia="Calibri" w:hAnsi="Arial" w:cs="Arial"/>
          <w:sz w:val="20"/>
          <w:szCs w:val="20"/>
          <w:lang w:eastAsia="en-US"/>
        </w:rPr>
        <w:tab/>
      </w:r>
      <w:r w:rsidR="00FA0D41">
        <w:rPr>
          <w:rFonts w:ascii="Arial" w:eastAsia="Calibri" w:hAnsi="Arial" w:cs="Arial"/>
          <w:sz w:val="20"/>
          <w:szCs w:val="20"/>
          <w:lang w:eastAsia="en-US"/>
        </w:rPr>
        <w:tab/>
      </w:r>
      <w:r w:rsidR="00FA0D41">
        <w:rPr>
          <w:rFonts w:ascii="Arial" w:eastAsia="Calibri" w:hAnsi="Arial" w:cs="Arial"/>
          <w:sz w:val="20"/>
          <w:szCs w:val="20"/>
          <w:lang w:eastAsia="en-US"/>
        </w:rPr>
        <w:tab/>
      </w:r>
      <w:r w:rsidR="00FA0D41">
        <w:rPr>
          <w:rFonts w:ascii="Arial" w:eastAsia="Calibri" w:hAnsi="Arial" w:cs="Arial"/>
          <w:sz w:val="20"/>
          <w:szCs w:val="20"/>
          <w:lang w:eastAsia="en-US"/>
        </w:rPr>
        <w:tab/>
      </w:r>
      <w:r w:rsidR="00FA0D41">
        <w:rPr>
          <w:rFonts w:ascii="Arial" w:eastAsia="Calibri" w:hAnsi="Arial" w:cs="Arial"/>
          <w:sz w:val="20"/>
          <w:szCs w:val="20"/>
          <w:lang w:eastAsia="en-US"/>
        </w:rPr>
        <w:tab/>
      </w:r>
      <w:r w:rsidR="00FA0D41">
        <w:rPr>
          <w:rFonts w:ascii="Arial" w:eastAsia="Calibri" w:hAnsi="Arial" w:cs="Arial"/>
          <w:sz w:val="20"/>
          <w:szCs w:val="20"/>
          <w:lang w:eastAsia="en-US"/>
        </w:rPr>
        <w:tab/>
      </w:r>
      <w:r w:rsidR="00FA0D41">
        <w:rPr>
          <w:rFonts w:ascii="Arial" w:eastAsia="Calibri" w:hAnsi="Arial" w:cs="Arial"/>
          <w:sz w:val="20"/>
          <w:szCs w:val="20"/>
          <w:lang w:eastAsia="en-US"/>
        </w:rPr>
        <w:tab/>
        <w:t xml:space="preserve">   </w:t>
      </w:r>
      <w:r w:rsidR="00FA0D41" w:rsidRPr="00685757">
        <w:rPr>
          <w:rFonts w:ascii="Arial" w:eastAsia="Calibri" w:hAnsi="Arial" w:cs="Arial"/>
          <w:sz w:val="20"/>
          <w:szCs w:val="20"/>
          <w:lang w:eastAsia="en-US"/>
        </w:rPr>
        <w:t>35,92 EUR</w:t>
      </w:r>
    </w:p>
    <w:p w14:paraId="368B0C89" w14:textId="2C1F6F26" w:rsidR="00FA0D41" w:rsidRPr="00685757" w:rsidRDefault="00685757" w:rsidP="00FA0D41">
      <w:pPr>
        <w:jc w:val="both"/>
        <w:rPr>
          <w:rFonts w:ascii="Arial" w:eastAsia="Calibri" w:hAnsi="Arial" w:cs="Arial"/>
          <w:sz w:val="20"/>
          <w:szCs w:val="20"/>
          <w:lang w:eastAsia="en-US"/>
        </w:rPr>
      </w:pPr>
      <w:r w:rsidRPr="00685757">
        <w:rPr>
          <w:rFonts w:ascii="Arial" w:eastAsia="Calibri" w:hAnsi="Arial" w:cs="Arial"/>
          <w:sz w:val="20"/>
          <w:szCs w:val="20"/>
          <w:lang w:eastAsia="en-US"/>
        </w:rPr>
        <w:t>Zahtevno usposabljanje – tehnik letalec</w:t>
      </w:r>
      <w:r w:rsidR="00FA0D41">
        <w:rPr>
          <w:rFonts w:ascii="Arial" w:eastAsia="Calibri" w:hAnsi="Arial" w:cs="Arial"/>
          <w:sz w:val="20"/>
          <w:szCs w:val="20"/>
          <w:lang w:eastAsia="en-US"/>
        </w:rPr>
        <w:t xml:space="preserve"> </w:t>
      </w:r>
      <w:r w:rsidR="00FA0D41">
        <w:rPr>
          <w:rFonts w:ascii="Arial" w:eastAsia="Calibri" w:hAnsi="Arial" w:cs="Arial"/>
          <w:sz w:val="20"/>
          <w:szCs w:val="20"/>
          <w:lang w:eastAsia="en-US"/>
        </w:rPr>
        <w:tab/>
      </w:r>
      <w:r w:rsidR="00FA0D41">
        <w:rPr>
          <w:rFonts w:ascii="Arial" w:eastAsia="Calibri" w:hAnsi="Arial" w:cs="Arial"/>
          <w:sz w:val="20"/>
          <w:szCs w:val="20"/>
          <w:lang w:eastAsia="en-US"/>
        </w:rPr>
        <w:tab/>
      </w:r>
      <w:r w:rsidR="00FA0D41">
        <w:rPr>
          <w:rFonts w:ascii="Arial" w:eastAsia="Calibri" w:hAnsi="Arial" w:cs="Arial"/>
          <w:sz w:val="20"/>
          <w:szCs w:val="20"/>
          <w:lang w:eastAsia="en-US"/>
        </w:rPr>
        <w:tab/>
      </w:r>
      <w:r w:rsidR="00FA0D41">
        <w:rPr>
          <w:rFonts w:ascii="Arial" w:eastAsia="Calibri" w:hAnsi="Arial" w:cs="Arial"/>
          <w:sz w:val="20"/>
          <w:szCs w:val="20"/>
          <w:lang w:eastAsia="en-US"/>
        </w:rPr>
        <w:tab/>
      </w:r>
      <w:r w:rsidR="00FA0D41">
        <w:rPr>
          <w:rFonts w:ascii="Arial" w:eastAsia="Calibri" w:hAnsi="Arial" w:cs="Arial"/>
          <w:sz w:val="20"/>
          <w:szCs w:val="20"/>
          <w:lang w:eastAsia="en-US"/>
        </w:rPr>
        <w:tab/>
      </w:r>
      <w:r w:rsidR="00FA0D41">
        <w:rPr>
          <w:rFonts w:ascii="Arial" w:eastAsia="Calibri" w:hAnsi="Arial" w:cs="Arial"/>
          <w:sz w:val="20"/>
          <w:szCs w:val="20"/>
          <w:lang w:eastAsia="en-US"/>
        </w:rPr>
        <w:tab/>
        <w:t xml:space="preserve">   </w:t>
      </w:r>
      <w:r w:rsidR="00FA0D41" w:rsidRPr="00685757">
        <w:rPr>
          <w:rFonts w:ascii="Arial" w:eastAsia="Calibri" w:hAnsi="Arial" w:cs="Arial"/>
          <w:sz w:val="20"/>
          <w:szCs w:val="20"/>
          <w:lang w:eastAsia="en-US"/>
        </w:rPr>
        <w:t>53,88 EUR</w:t>
      </w:r>
    </w:p>
    <w:p w14:paraId="0D697EDF" w14:textId="770B3D0C" w:rsidR="00FA0D41" w:rsidRPr="00685757" w:rsidRDefault="00685757" w:rsidP="00FA0D41">
      <w:pPr>
        <w:jc w:val="both"/>
        <w:rPr>
          <w:rFonts w:ascii="Arial" w:eastAsia="Calibri" w:hAnsi="Arial" w:cs="Arial"/>
          <w:sz w:val="20"/>
          <w:szCs w:val="20"/>
          <w:lang w:eastAsia="en-US"/>
        </w:rPr>
      </w:pPr>
      <w:r w:rsidRPr="00685757">
        <w:rPr>
          <w:rFonts w:ascii="Arial" w:eastAsia="Calibri" w:hAnsi="Arial" w:cs="Arial"/>
          <w:sz w:val="20"/>
          <w:szCs w:val="20"/>
          <w:lang w:eastAsia="en-US"/>
        </w:rPr>
        <w:t>Svetovanje letalskega strokovnjaka – pilota</w:t>
      </w:r>
      <w:r w:rsidR="00FA0D41">
        <w:rPr>
          <w:rFonts w:ascii="Arial" w:eastAsia="Calibri" w:hAnsi="Arial" w:cs="Arial"/>
          <w:sz w:val="20"/>
          <w:szCs w:val="20"/>
          <w:lang w:eastAsia="en-US"/>
        </w:rPr>
        <w:t xml:space="preserve">  </w:t>
      </w:r>
      <w:r w:rsidR="00FA0D41">
        <w:rPr>
          <w:rFonts w:ascii="Arial" w:eastAsia="Calibri" w:hAnsi="Arial" w:cs="Arial"/>
          <w:sz w:val="20"/>
          <w:szCs w:val="20"/>
          <w:lang w:eastAsia="en-US"/>
        </w:rPr>
        <w:tab/>
      </w:r>
      <w:r w:rsidR="00FA0D41">
        <w:rPr>
          <w:rFonts w:ascii="Arial" w:eastAsia="Calibri" w:hAnsi="Arial" w:cs="Arial"/>
          <w:sz w:val="20"/>
          <w:szCs w:val="20"/>
          <w:lang w:eastAsia="en-US"/>
        </w:rPr>
        <w:tab/>
      </w:r>
      <w:r w:rsidR="00FA0D41">
        <w:rPr>
          <w:rFonts w:ascii="Arial" w:eastAsia="Calibri" w:hAnsi="Arial" w:cs="Arial"/>
          <w:sz w:val="20"/>
          <w:szCs w:val="20"/>
          <w:lang w:eastAsia="en-US"/>
        </w:rPr>
        <w:tab/>
      </w:r>
      <w:r w:rsidR="00FA0D41">
        <w:rPr>
          <w:rFonts w:ascii="Arial" w:eastAsia="Calibri" w:hAnsi="Arial" w:cs="Arial"/>
          <w:sz w:val="20"/>
          <w:szCs w:val="20"/>
          <w:lang w:eastAsia="en-US"/>
        </w:rPr>
        <w:tab/>
      </w:r>
      <w:r w:rsidR="00FA0D41">
        <w:rPr>
          <w:rFonts w:ascii="Arial" w:eastAsia="Calibri" w:hAnsi="Arial" w:cs="Arial"/>
          <w:sz w:val="20"/>
          <w:szCs w:val="20"/>
          <w:lang w:eastAsia="en-US"/>
        </w:rPr>
        <w:tab/>
      </w:r>
      <w:r w:rsidR="00FA0D41">
        <w:rPr>
          <w:rFonts w:ascii="Arial" w:eastAsia="Calibri" w:hAnsi="Arial" w:cs="Arial"/>
          <w:sz w:val="20"/>
          <w:szCs w:val="20"/>
          <w:lang w:eastAsia="en-US"/>
        </w:rPr>
        <w:tab/>
        <w:t xml:space="preserve">   </w:t>
      </w:r>
      <w:r w:rsidR="00FA0D41" w:rsidRPr="00685757">
        <w:rPr>
          <w:rFonts w:ascii="Arial" w:eastAsia="Calibri" w:hAnsi="Arial" w:cs="Arial"/>
          <w:sz w:val="20"/>
          <w:szCs w:val="20"/>
          <w:lang w:eastAsia="en-US"/>
        </w:rPr>
        <w:t>75,43 EUR</w:t>
      </w:r>
    </w:p>
    <w:p w14:paraId="2A6011A4" w14:textId="512E2744" w:rsidR="00FA0D41" w:rsidRPr="00685757" w:rsidRDefault="00685757" w:rsidP="00FA0D41">
      <w:pPr>
        <w:jc w:val="both"/>
        <w:rPr>
          <w:rFonts w:ascii="Arial" w:eastAsia="Calibri" w:hAnsi="Arial" w:cs="Arial"/>
          <w:sz w:val="20"/>
          <w:szCs w:val="20"/>
          <w:lang w:eastAsia="en-US"/>
        </w:rPr>
      </w:pPr>
      <w:r w:rsidRPr="00685757">
        <w:rPr>
          <w:rFonts w:ascii="Arial" w:eastAsia="Calibri" w:hAnsi="Arial" w:cs="Arial"/>
          <w:sz w:val="20"/>
          <w:szCs w:val="20"/>
          <w:lang w:eastAsia="en-US"/>
        </w:rPr>
        <w:t>Svetovanje letalskega strokovnjaka – tehnika letalca</w:t>
      </w:r>
      <w:r w:rsidR="00FA0D41">
        <w:rPr>
          <w:rFonts w:ascii="Arial" w:eastAsia="Calibri" w:hAnsi="Arial" w:cs="Arial"/>
          <w:sz w:val="20"/>
          <w:szCs w:val="20"/>
          <w:lang w:eastAsia="en-US"/>
        </w:rPr>
        <w:t xml:space="preserve"> </w:t>
      </w:r>
      <w:r w:rsidR="00FA0D41">
        <w:rPr>
          <w:rFonts w:ascii="Arial" w:eastAsia="Calibri" w:hAnsi="Arial" w:cs="Arial"/>
          <w:sz w:val="20"/>
          <w:szCs w:val="20"/>
          <w:lang w:eastAsia="en-US"/>
        </w:rPr>
        <w:tab/>
      </w:r>
      <w:r w:rsidR="00FA0D41">
        <w:rPr>
          <w:rFonts w:ascii="Arial" w:eastAsia="Calibri" w:hAnsi="Arial" w:cs="Arial"/>
          <w:sz w:val="20"/>
          <w:szCs w:val="20"/>
          <w:lang w:eastAsia="en-US"/>
        </w:rPr>
        <w:tab/>
      </w:r>
      <w:r w:rsidR="00FA0D41">
        <w:rPr>
          <w:rFonts w:ascii="Arial" w:eastAsia="Calibri" w:hAnsi="Arial" w:cs="Arial"/>
          <w:sz w:val="20"/>
          <w:szCs w:val="20"/>
          <w:lang w:eastAsia="en-US"/>
        </w:rPr>
        <w:tab/>
      </w:r>
      <w:r w:rsidR="00FA0D41">
        <w:rPr>
          <w:rFonts w:ascii="Arial" w:eastAsia="Calibri" w:hAnsi="Arial" w:cs="Arial"/>
          <w:sz w:val="20"/>
          <w:szCs w:val="20"/>
          <w:lang w:eastAsia="en-US"/>
        </w:rPr>
        <w:tab/>
      </w:r>
      <w:r w:rsidR="00FA0D41">
        <w:rPr>
          <w:rFonts w:ascii="Arial" w:eastAsia="Calibri" w:hAnsi="Arial" w:cs="Arial"/>
          <w:sz w:val="20"/>
          <w:szCs w:val="20"/>
          <w:lang w:eastAsia="en-US"/>
        </w:rPr>
        <w:tab/>
        <w:t xml:space="preserve">   </w:t>
      </w:r>
      <w:r w:rsidR="00FA0D41" w:rsidRPr="00685757">
        <w:rPr>
          <w:rFonts w:ascii="Arial" w:eastAsia="Calibri" w:hAnsi="Arial" w:cs="Arial"/>
          <w:sz w:val="20"/>
          <w:szCs w:val="20"/>
          <w:lang w:eastAsia="en-US"/>
        </w:rPr>
        <w:t>53,88 EUR</w:t>
      </w:r>
    </w:p>
    <w:p w14:paraId="151C81F0" w14:textId="73398D72" w:rsidR="00685757" w:rsidRPr="00685757" w:rsidRDefault="00685757" w:rsidP="00685757">
      <w:pPr>
        <w:jc w:val="both"/>
        <w:rPr>
          <w:rFonts w:ascii="Arial" w:eastAsia="Calibri" w:hAnsi="Arial" w:cs="Arial"/>
          <w:sz w:val="20"/>
          <w:szCs w:val="20"/>
          <w:lang w:eastAsia="en-US"/>
        </w:rPr>
      </w:pPr>
    </w:p>
    <w:p w14:paraId="68221352" w14:textId="09599D94" w:rsidR="00126F10" w:rsidRPr="00126F10" w:rsidRDefault="00126F10" w:rsidP="00644B9E">
      <w:pPr>
        <w:spacing w:after="160" w:line="259" w:lineRule="auto"/>
        <w:jc w:val="both"/>
        <w:rPr>
          <w:rFonts w:ascii="Arial" w:eastAsia="Calibri" w:hAnsi="Arial" w:cs="Arial"/>
          <w:sz w:val="20"/>
          <w:szCs w:val="20"/>
          <w:lang w:eastAsia="en-US"/>
        </w:rPr>
      </w:pPr>
      <w:r w:rsidRPr="00126F10">
        <w:rPr>
          <w:rFonts w:ascii="Arial" w:eastAsia="Calibri" w:hAnsi="Arial" w:cs="Arial"/>
          <w:sz w:val="20"/>
          <w:szCs w:val="20"/>
          <w:lang w:eastAsia="en-US"/>
        </w:rPr>
        <w:t xml:space="preserve">Teoretično usposabljanje je podajanje vsebin za pridobitev in podaljšanje licenc ali predavanje o drugih teoretičnih letalskih vsebinah. </w:t>
      </w:r>
    </w:p>
    <w:p w14:paraId="7E4C2F1D" w14:textId="77777777" w:rsidR="00126F10" w:rsidRPr="00126F10" w:rsidRDefault="00126F10" w:rsidP="00644B9E">
      <w:pPr>
        <w:spacing w:after="160" w:line="259" w:lineRule="auto"/>
        <w:jc w:val="both"/>
        <w:rPr>
          <w:rFonts w:ascii="Arial" w:eastAsia="Calibri" w:hAnsi="Arial" w:cs="Arial"/>
          <w:sz w:val="20"/>
          <w:szCs w:val="20"/>
          <w:lang w:eastAsia="en-US"/>
        </w:rPr>
      </w:pPr>
      <w:r w:rsidRPr="00126F10">
        <w:rPr>
          <w:rFonts w:ascii="Arial" w:eastAsia="Calibri" w:hAnsi="Arial" w:cs="Arial"/>
          <w:sz w:val="20"/>
          <w:szCs w:val="20"/>
          <w:lang w:eastAsia="en-US"/>
        </w:rPr>
        <w:t>Zahtevno usposabljanje zajema podajanje vsebin, ki zahtevajo preverjanje uspešnosti kandidata, opravljanje izpita oziroma so povezane s podaljševanjem licenc, šolanjem za pridobitev licenc in drugim.</w:t>
      </w:r>
    </w:p>
    <w:p w14:paraId="4BB8752E" w14:textId="77777777" w:rsidR="00126F10" w:rsidRPr="00126F10" w:rsidRDefault="00126F10" w:rsidP="00644B9E">
      <w:pPr>
        <w:spacing w:after="160"/>
        <w:jc w:val="both"/>
        <w:rPr>
          <w:rFonts w:ascii="Arial" w:eastAsia="Calibri" w:hAnsi="Arial" w:cs="Arial"/>
          <w:sz w:val="20"/>
          <w:szCs w:val="20"/>
          <w:lang w:eastAsia="en-US"/>
        </w:rPr>
      </w:pPr>
      <w:r w:rsidRPr="00126F10">
        <w:rPr>
          <w:rFonts w:ascii="Arial" w:eastAsia="Calibri" w:hAnsi="Arial" w:cs="Arial"/>
          <w:sz w:val="20"/>
          <w:szCs w:val="20"/>
          <w:lang w:eastAsia="en-US"/>
        </w:rPr>
        <w:t>Svetovanje letalskega strokovnjaka zajema vsa druga predavanja, svetovanje, izdelavo gradiva in drugo.</w:t>
      </w:r>
    </w:p>
    <w:p w14:paraId="7E74331C" w14:textId="77777777" w:rsidR="00126F10" w:rsidRPr="00126F10" w:rsidRDefault="00126F10" w:rsidP="00644B9E">
      <w:pPr>
        <w:spacing w:after="160" w:line="259" w:lineRule="auto"/>
        <w:jc w:val="both"/>
        <w:rPr>
          <w:rFonts w:ascii="Arial" w:eastAsia="Calibri" w:hAnsi="Arial" w:cs="Arial"/>
          <w:sz w:val="20"/>
          <w:szCs w:val="20"/>
          <w:lang w:eastAsia="en-US"/>
        </w:rPr>
      </w:pPr>
      <w:r w:rsidRPr="00126F10">
        <w:rPr>
          <w:rFonts w:ascii="Arial" w:eastAsia="Calibri" w:hAnsi="Arial" w:cs="Arial"/>
          <w:sz w:val="20"/>
          <w:szCs w:val="20"/>
          <w:lang w:eastAsia="en-US"/>
        </w:rPr>
        <w:t xml:space="preserve">Praktično usposabljanje zajema priprave na let, letenje in analize po opravljenem letenju. </w:t>
      </w:r>
    </w:p>
    <w:p w14:paraId="4AD9AB5D" w14:textId="77777777" w:rsidR="00126F10" w:rsidRPr="00126F10" w:rsidRDefault="00126F10" w:rsidP="00644B9E">
      <w:pPr>
        <w:spacing w:after="160" w:line="259" w:lineRule="auto"/>
        <w:jc w:val="both"/>
        <w:rPr>
          <w:rFonts w:ascii="Arial" w:eastAsia="Calibri" w:hAnsi="Arial" w:cs="Arial"/>
          <w:sz w:val="20"/>
          <w:szCs w:val="20"/>
          <w:lang w:eastAsia="en-US"/>
        </w:rPr>
      </w:pPr>
      <w:r w:rsidRPr="00126F10">
        <w:rPr>
          <w:rFonts w:ascii="Arial" w:eastAsia="Calibri" w:hAnsi="Arial" w:cs="Arial"/>
          <w:sz w:val="20"/>
          <w:szCs w:val="20"/>
          <w:lang w:eastAsia="en-US"/>
        </w:rPr>
        <w:t xml:space="preserve">Potni stroški se zaračunajo posebej (prevoz, dnevnice, nastanitev in drugo). Upošteva se celotni čas odsotnosti. </w:t>
      </w:r>
    </w:p>
    <w:p w14:paraId="1B8FE1BC" w14:textId="77777777" w:rsidR="00126F10" w:rsidRPr="00126F10" w:rsidRDefault="00126F10" w:rsidP="00644B9E">
      <w:pPr>
        <w:spacing w:after="160" w:line="259" w:lineRule="auto"/>
        <w:jc w:val="both"/>
        <w:rPr>
          <w:rFonts w:ascii="Arial" w:eastAsia="Calibri" w:hAnsi="Arial" w:cs="Arial"/>
          <w:sz w:val="20"/>
          <w:szCs w:val="20"/>
          <w:lang w:eastAsia="en-US"/>
        </w:rPr>
      </w:pPr>
      <w:r w:rsidRPr="00126F10">
        <w:rPr>
          <w:rFonts w:ascii="Arial" w:eastAsia="Calibri" w:hAnsi="Arial" w:cs="Arial"/>
          <w:sz w:val="20"/>
          <w:szCs w:val="20"/>
          <w:lang w:eastAsia="en-US"/>
        </w:rPr>
        <w:t xml:space="preserve">Delo, opravljeno v času, ki je za javnega uslužbenca manj ugoden, se zaračuna na podlagi cene urne postavke, ki se poveča za ustrezni odstotek v skladu z višino dodatkov, ki jih določata Zakon o sistemu plač v javnem sektorju in Kolektivna pogodba za javni sektor. </w:t>
      </w:r>
    </w:p>
    <w:p w14:paraId="79D39FB1" w14:textId="77777777" w:rsidR="00126F10" w:rsidRPr="00126F10" w:rsidRDefault="00126F10" w:rsidP="00644B9E">
      <w:pPr>
        <w:spacing w:after="160" w:line="259" w:lineRule="auto"/>
        <w:jc w:val="both"/>
        <w:rPr>
          <w:rFonts w:ascii="Arial" w:eastAsia="Calibri" w:hAnsi="Arial" w:cs="Arial"/>
          <w:sz w:val="20"/>
          <w:szCs w:val="20"/>
          <w:shd w:val="clear" w:color="auto" w:fill="FFFFFF"/>
          <w:lang w:eastAsia="en-US"/>
        </w:rPr>
      </w:pPr>
      <w:r w:rsidRPr="00126F10">
        <w:rPr>
          <w:rFonts w:ascii="Arial" w:eastAsia="Calibri" w:hAnsi="Arial" w:cs="Arial"/>
          <w:sz w:val="20"/>
          <w:szCs w:val="20"/>
          <w:shd w:val="clear" w:color="auto" w:fill="FFFFFF"/>
          <w:lang w:eastAsia="en-US"/>
        </w:rPr>
        <w:t>Obračuna se vsaka začeta ura.</w:t>
      </w:r>
    </w:p>
    <w:p w14:paraId="46A2448F" w14:textId="77777777" w:rsidR="00126F10" w:rsidRPr="00126F10" w:rsidRDefault="00126F10" w:rsidP="00644B9E">
      <w:pPr>
        <w:spacing w:after="160" w:line="259" w:lineRule="auto"/>
        <w:jc w:val="both"/>
        <w:rPr>
          <w:rFonts w:ascii="Arial" w:eastAsia="Calibri" w:hAnsi="Arial" w:cs="Arial"/>
          <w:sz w:val="20"/>
          <w:szCs w:val="20"/>
          <w:lang w:eastAsia="en-US"/>
        </w:rPr>
      </w:pPr>
      <w:r w:rsidRPr="00126F10">
        <w:rPr>
          <w:rFonts w:ascii="Arial" w:eastAsia="Calibri" w:hAnsi="Arial" w:cs="Arial"/>
          <w:sz w:val="20"/>
          <w:szCs w:val="20"/>
          <w:shd w:val="clear" w:color="auto" w:fill="FFFFFF"/>
          <w:lang w:eastAsia="en-US"/>
        </w:rPr>
        <w:t>Cena je določena in se obračuna na osebo na uro.</w:t>
      </w:r>
    </w:p>
    <w:p w14:paraId="5A2CF425" w14:textId="5FAD8ACF" w:rsidR="00126F10" w:rsidRPr="00126F10" w:rsidRDefault="00126F10" w:rsidP="00644B9E">
      <w:pPr>
        <w:spacing w:after="160" w:line="259" w:lineRule="auto"/>
        <w:jc w:val="both"/>
        <w:rPr>
          <w:rFonts w:ascii="Arial" w:eastAsia="Calibri" w:hAnsi="Arial" w:cs="Arial"/>
          <w:sz w:val="20"/>
          <w:szCs w:val="20"/>
          <w:lang w:eastAsia="en-US"/>
        </w:rPr>
      </w:pPr>
      <w:r w:rsidRPr="00126F10">
        <w:rPr>
          <w:rFonts w:ascii="Arial" w:eastAsia="Calibri" w:hAnsi="Arial" w:cs="Arial"/>
          <w:sz w:val="20"/>
          <w:szCs w:val="20"/>
          <w:lang w:eastAsia="en-US"/>
        </w:rPr>
        <w:t>Na ceno urne postavke in povračil se obračuna DDV v skladu z davčno zakonodajo.</w:t>
      </w:r>
    </w:p>
    <w:p w14:paraId="1C01F2B6" w14:textId="77777777" w:rsidR="00E01209" w:rsidRPr="0006755D" w:rsidRDefault="00296538" w:rsidP="00264777">
      <w:pPr>
        <w:tabs>
          <w:tab w:val="left" w:pos="6096"/>
          <w:tab w:val="left" w:pos="8647"/>
        </w:tabs>
        <w:rPr>
          <w:rFonts w:ascii="Arial" w:hAnsi="Arial" w:cs="Arial"/>
          <w:b/>
          <w:color w:val="000000" w:themeColor="text1"/>
        </w:rPr>
      </w:pPr>
      <w:r w:rsidRPr="000C062E">
        <w:rPr>
          <w:rFonts w:ascii="Arial" w:hAnsi="Arial" w:cs="Arial"/>
          <w:b/>
          <w:color w:val="0070C0"/>
        </w:rPr>
        <w:br w:type="page"/>
      </w:r>
    </w:p>
    <w:p w14:paraId="11C8FFC5" w14:textId="722C1EFB" w:rsidR="009E20F7" w:rsidRPr="000C062E" w:rsidRDefault="009E20F7" w:rsidP="003301B7">
      <w:pPr>
        <w:pStyle w:val="Naslov1"/>
        <w:rPr>
          <w:szCs w:val="22"/>
        </w:rPr>
      </w:pPr>
      <w:bookmarkStart w:id="37" w:name="_Toc155272704"/>
      <w:r w:rsidRPr="000C062E">
        <w:t>STORITVE POLICIJSKEGA ORKESTRA</w:t>
      </w:r>
      <w:bookmarkEnd w:id="37"/>
    </w:p>
    <w:p w14:paraId="6708DF43" w14:textId="77777777" w:rsidR="009E20F7" w:rsidRPr="000C062E" w:rsidRDefault="009E20F7" w:rsidP="009E20F7">
      <w:pPr>
        <w:jc w:val="both"/>
        <w:rPr>
          <w:rFonts w:ascii="Arial" w:hAnsi="Arial" w:cs="Arial"/>
          <w:b/>
          <w:color w:val="000000"/>
          <w:sz w:val="22"/>
          <w:szCs w:val="22"/>
        </w:rPr>
      </w:pPr>
    </w:p>
    <w:p w14:paraId="7ECE8133" w14:textId="05B483AF" w:rsidR="00BC49E8" w:rsidRPr="00BC49E8" w:rsidRDefault="00BC49E8" w:rsidP="00BC49E8">
      <w:pPr>
        <w:jc w:val="both"/>
        <w:rPr>
          <w:rFonts w:ascii="Arial" w:hAnsi="Arial" w:cs="Arial"/>
          <w:color w:val="000000"/>
          <w:sz w:val="20"/>
          <w:szCs w:val="20"/>
        </w:rPr>
      </w:pPr>
      <w:r w:rsidRPr="00BC49E8">
        <w:rPr>
          <w:rFonts w:ascii="Arial" w:hAnsi="Arial" w:cs="Arial"/>
          <w:color w:val="000000"/>
          <w:sz w:val="20"/>
          <w:szCs w:val="20"/>
        </w:rPr>
        <w:tab/>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BC49E8">
        <w:rPr>
          <w:rFonts w:ascii="Arial" w:hAnsi="Arial" w:cs="Arial"/>
          <w:color w:val="000000"/>
          <w:sz w:val="20"/>
          <w:szCs w:val="20"/>
        </w:rPr>
        <w:t xml:space="preserve"> </w:t>
      </w:r>
      <w:r w:rsidR="00076CDB">
        <w:rPr>
          <w:rFonts w:ascii="Arial" w:hAnsi="Arial" w:cs="Arial"/>
          <w:color w:val="000000"/>
          <w:sz w:val="20"/>
          <w:szCs w:val="20"/>
        </w:rPr>
        <w:tab/>
      </w:r>
      <w:r w:rsidR="00076CDB">
        <w:rPr>
          <w:rFonts w:ascii="Arial" w:hAnsi="Arial" w:cs="Arial"/>
          <w:color w:val="000000"/>
          <w:sz w:val="20"/>
          <w:szCs w:val="20"/>
        </w:rPr>
        <w:tab/>
      </w:r>
      <w:r w:rsidR="00076CDB">
        <w:rPr>
          <w:rFonts w:ascii="Arial" w:hAnsi="Arial" w:cs="Arial"/>
          <w:color w:val="000000"/>
          <w:sz w:val="20"/>
          <w:szCs w:val="20"/>
        </w:rPr>
        <w:tab/>
      </w:r>
      <w:r w:rsidR="00076CDB">
        <w:rPr>
          <w:rFonts w:ascii="Arial" w:hAnsi="Arial" w:cs="Arial"/>
          <w:color w:val="000000"/>
          <w:sz w:val="20"/>
          <w:szCs w:val="20"/>
        </w:rPr>
        <w:tab/>
      </w:r>
      <w:r w:rsidR="00076CDB">
        <w:rPr>
          <w:rFonts w:ascii="Arial" w:hAnsi="Arial" w:cs="Arial"/>
          <w:color w:val="000000"/>
          <w:sz w:val="20"/>
          <w:szCs w:val="20"/>
        </w:rPr>
        <w:tab/>
      </w:r>
      <w:r w:rsidR="00076CDB">
        <w:rPr>
          <w:rFonts w:ascii="Arial" w:hAnsi="Arial" w:cs="Arial"/>
          <w:color w:val="000000"/>
          <w:sz w:val="20"/>
          <w:szCs w:val="20"/>
        </w:rPr>
        <w:tab/>
        <w:t xml:space="preserve">          </w:t>
      </w:r>
      <w:r w:rsidRPr="00BC49E8">
        <w:rPr>
          <w:rFonts w:ascii="Arial" w:hAnsi="Arial" w:cs="Arial"/>
          <w:color w:val="000000"/>
          <w:sz w:val="20"/>
          <w:szCs w:val="20"/>
        </w:rPr>
        <w:t>Cena</w:t>
      </w:r>
    </w:p>
    <w:p w14:paraId="533F719F" w14:textId="77777777" w:rsidR="00BC49E8" w:rsidRPr="00BC49E8" w:rsidRDefault="00BC49E8" w:rsidP="00BC49E8">
      <w:pPr>
        <w:jc w:val="both"/>
        <w:rPr>
          <w:rFonts w:ascii="Arial" w:hAnsi="Arial" w:cs="Arial"/>
          <w:color w:val="000000"/>
          <w:sz w:val="20"/>
          <w:szCs w:val="20"/>
        </w:rPr>
      </w:pPr>
    </w:p>
    <w:p w14:paraId="43F6B069" w14:textId="77777777" w:rsidR="00BC49E8" w:rsidRPr="00BC49E8" w:rsidRDefault="00BC49E8" w:rsidP="00BC49E8">
      <w:pPr>
        <w:jc w:val="both"/>
        <w:rPr>
          <w:rFonts w:ascii="Arial" w:hAnsi="Arial" w:cs="Arial"/>
          <w:color w:val="000000"/>
          <w:sz w:val="20"/>
          <w:szCs w:val="20"/>
        </w:rPr>
      </w:pPr>
      <w:r w:rsidRPr="00BC49E8">
        <w:rPr>
          <w:rFonts w:ascii="Arial" w:hAnsi="Arial" w:cs="Arial"/>
          <w:color w:val="000000"/>
          <w:sz w:val="20"/>
          <w:szCs w:val="20"/>
        </w:rPr>
        <w:t>Koncerti:</w:t>
      </w:r>
      <w:r w:rsidRPr="00BC49E8">
        <w:rPr>
          <w:rFonts w:ascii="Arial" w:hAnsi="Arial" w:cs="Arial"/>
          <w:color w:val="000000"/>
          <w:sz w:val="20"/>
          <w:szCs w:val="20"/>
        </w:rPr>
        <w:tab/>
      </w:r>
      <w:r w:rsidRPr="00BC49E8">
        <w:rPr>
          <w:rFonts w:ascii="Arial" w:hAnsi="Arial" w:cs="Arial"/>
          <w:color w:val="000000"/>
          <w:sz w:val="20"/>
          <w:szCs w:val="20"/>
        </w:rPr>
        <w:tab/>
      </w:r>
    </w:p>
    <w:p w14:paraId="69DA8934" w14:textId="791CC612" w:rsidR="00BC49E8" w:rsidRPr="00BC49E8" w:rsidRDefault="00BC49E8" w:rsidP="00BC49E8">
      <w:pPr>
        <w:jc w:val="both"/>
        <w:rPr>
          <w:rFonts w:ascii="Arial" w:hAnsi="Arial" w:cs="Arial"/>
          <w:color w:val="000000"/>
          <w:sz w:val="20"/>
          <w:szCs w:val="20"/>
        </w:rPr>
      </w:pPr>
      <w:r w:rsidRPr="00BC49E8">
        <w:rPr>
          <w:rFonts w:ascii="Arial" w:hAnsi="Arial" w:cs="Arial"/>
          <w:color w:val="000000"/>
          <w:sz w:val="20"/>
          <w:szCs w:val="20"/>
        </w:rPr>
        <w:t>– koncertni nastop – orkester</w:t>
      </w:r>
      <w:r w:rsidRPr="00BC49E8">
        <w:rPr>
          <w:rFonts w:ascii="Arial" w:hAnsi="Arial" w:cs="Arial"/>
          <w:color w:val="000000"/>
          <w:sz w:val="20"/>
          <w:szCs w:val="20"/>
        </w:rPr>
        <w:tab/>
      </w:r>
      <w:r w:rsidRPr="00BC49E8">
        <w:rPr>
          <w:rFonts w:ascii="Arial" w:hAnsi="Arial" w:cs="Arial"/>
          <w:color w:val="000000"/>
          <w:sz w:val="20"/>
          <w:szCs w:val="20"/>
        </w:rPr>
        <w:tab/>
      </w:r>
      <w:r w:rsidR="00076CDB">
        <w:rPr>
          <w:rFonts w:ascii="Arial" w:hAnsi="Arial" w:cs="Arial"/>
          <w:color w:val="000000"/>
          <w:sz w:val="20"/>
          <w:szCs w:val="20"/>
        </w:rPr>
        <w:tab/>
      </w:r>
      <w:r w:rsidR="00076CDB">
        <w:rPr>
          <w:rFonts w:ascii="Arial" w:hAnsi="Arial" w:cs="Arial"/>
          <w:color w:val="000000"/>
          <w:sz w:val="20"/>
          <w:szCs w:val="20"/>
        </w:rPr>
        <w:tab/>
      </w:r>
      <w:r w:rsidR="00076CDB">
        <w:rPr>
          <w:rFonts w:ascii="Arial" w:hAnsi="Arial" w:cs="Arial"/>
          <w:color w:val="000000"/>
          <w:sz w:val="20"/>
          <w:szCs w:val="20"/>
        </w:rPr>
        <w:tab/>
      </w:r>
      <w:r w:rsidR="00076CDB">
        <w:rPr>
          <w:rFonts w:ascii="Arial" w:hAnsi="Arial" w:cs="Arial"/>
          <w:color w:val="000000"/>
          <w:sz w:val="20"/>
          <w:szCs w:val="20"/>
        </w:rPr>
        <w:tab/>
      </w:r>
      <w:r w:rsidR="00076CDB">
        <w:rPr>
          <w:rFonts w:ascii="Arial" w:hAnsi="Arial" w:cs="Arial"/>
          <w:color w:val="000000"/>
          <w:sz w:val="20"/>
          <w:szCs w:val="20"/>
        </w:rPr>
        <w:tab/>
      </w:r>
      <w:r w:rsidR="00076CDB">
        <w:rPr>
          <w:rFonts w:ascii="Arial" w:hAnsi="Arial" w:cs="Arial"/>
          <w:color w:val="000000"/>
          <w:sz w:val="20"/>
          <w:szCs w:val="20"/>
        </w:rPr>
        <w:tab/>
        <w:t xml:space="preserve">      </w:t>
      </w:r>
      <w:r w:rsidRPr="00BC49E8">
        <w:rPr>
          <w:rFonts w:ascii="Arial" w:hAnsi="Arial" w:cs="Arial"/>
          <w:color w:val="000000"/>
          <w:sz w:val="20"/>
          <w:szCs w:val="20"/>
        </w:rPr>
        <w:t>1.207,40 €</w:t>
      </w:r>
    </w:p>
    <w:p w14:paraId="7FCE80A7" w14:textId="77777777" w:rsidR="00BC49E8" w:rsidRPr="00BC49E8" w:rsidRDefault="00BC49E8" w:rsidP="00BC49E8">
      <w:pPr>
        <w:jc w:val="both"/>
        <w:rPr>
          <w:rFonts w:ascii="Arial" w:hAnsi="Arial" w:cs="Arial"/>
          <w:color w:val="000000"/>
          <w:sz w:val="20"/>
          <w:szCs w:val="20"/>
        </w:rPr>
      </w:pPr>
      <w:r w:rsidRPr="00BC49E8">
        <w:rPr>
          <w:rFonts w:ascii="Arial" w:hAnsi="Arial" w:cs="Arial"/>
          <w:color w:val="000000"/>
          <w:sz w:val="20"/>
          <w:szCs w:val="20"/>
        </w:rPr>
        <w:tab/>
      </w:r>
      <w:r w:rsidRPr="00BC49E8">
        <w:rPr>
          <w:rFonts w:ascii="Arial" w:hAnsi="Arial" w:cs="Arial"/>
          <w:color w:val="000000"/>
          <w:sz w:val="20"/>
          <w:szCs w:val="20"/>
        </w:rPr>
        <w:tab/>
      </w:r>
    </w:p>
    <w:p w14:paraId="302A9508" w14:textId="77777777" w:rsidR="00BC49E8" w:rsidRPr="00BC49E8" w:rsidRDefault="00BC49E8" w:rsidP="00BC49E8">
      <w:pPr>
        <w:jc w:val="both"/>
        <w:rPr>
          <w:rFonts w:ascii="Arial" w:hAnsi="Arial" w:cs="Arial"/>
          <w:color w:val="000000"/>
          <w:sz w:val="20"/>
          <w:szCs w:val="20"/>
        </w:rPr>
      </w:pPr>
      <w:proofErr w:type="spellStart"/>
      <w:r w:rsidRPr="00BC49E8">
        <w:rPr>
          <w:rFonts w:ascii="Arial" w:hAnsi="Arial" w:cs="Arial"/>
          <w:color w:val="000000"/>
          <w:sz w:val="20"/>
          <w:szCs w:val="20"/>
        </w:rPr>
        <w:t>Avdiosnemanje</w:t>
      </w:r>
      <w:proofErr w:type="spellEnd"/>
      <w:r w:rsidRPr="00BC49E8">
        <w:rPr>
          <w:rFonts w:ascii="Arial" w:hAnsi="Arial" w:cs="Arial"/>
          <w:color w:val="000000"/>
          <w:sz w:val="20"/>
          <w:szCs w:val="20"/>
        </w:rPr>
        <w:t>:</w:t>
      </w:r>
      <w:r w:rsidRPr="00BC49E8">
        <w:rPr>
          <w:rFonts w:ascii="Arial" w:hAnsi="Arial" w:cs="Arial"/>
          <w:color w:val="000000"/>
          <w:sz w:val="20"/>
          <w:szCs w:val="20"/>
        </w:rPr>
        <w:tab/>
      </w:r>
      <w:r w:rsidRPr="00BC49E8">
        <w:rPr>
          <w:rFonts w:ascii="Arial" w:hAnsi="Arial" w:cs="Arial"/>
          <w:color w:val="000000"/>
          <w:sz w:val="20"/>
          <w:szCs w:val="20"/>
        </w:rPr>
        <w:tab/>
      </w:r>
    </w:p>
    <w:p w14:paraId="6CA4323D" w14:textId="09485A8B" w:rsidR="00BC49E8" w:rsidRPr="00BC49E8" w:rsidRDefault="00BC49E8" w:rsidP="00BC49E8">
      <w:pPr>
        <w:jc w:val="both"/>
        <w:rPr>
          <w:rFonts w:ascii="Arial" w:hAnsi="Arial" w:cs="Arial"/>
          <w:color w:val="000000"/>
          <w:sz w:val="20"/>
          <w:szCs w:val="20"/>
        </w:rPr>
      </w:pPr>
      <w:r w:rsidRPr="00BC49E8">
        <w:rPr>
          <w:rFonts w:ascii="Arial" w:hAnsi="Arial" w:cs="Arial"/>
          <w:color w:val="000000"/>
          <w:sz w:val="20"/>
          <w:szCs w:val="20"/>
        </w:rPr>
        <w:t>–</w:t>
      </w:r>
      <w:r>
        <w:rPr>
          <w:rFonts w:ascii="Arial" w:hAnsi="Arial" w:cs="Arial"/>
          <w:color w:val="000000"/>
          <w:sz w:val="20"/>
          <w:szCs w:val="20"/>
        </w:rPr>
        <w:t xml:space="preserve"> </w:t>
      </w:r>
      <w:proofErr w:type="spellStart"/>
      <w:r>
        <w:rPr>
          <w:rFonts w:ascii="Arial" w:hAnsi="Arial" w:cs="Arial"/>
          <w:color w:val="000000"/>
          <w:sz w:val="20"/>
          <w:szCs w:val="20"/>
        </w:rPr>
        <w:t>avdiosnemanje</w:t>
      </w:r>
      <w:proofErr w:type="spellEnd"/>
      <w:r>
        <w:rPr>
          <w:rFonts w:ascii="Arial" w:hAnsi="Arial" w:cs="Arial"/>
          <w:color w:val="000000"/>
          <w:sz w:val="20"/>
          <w:szCs w:val="20"/>
        </w:rPr>
        <w:t xml:space="preserve"> brez studia/ura</w:t>
      </w:r>
      <w:r>
        <w:rPr>
          <w:rFonts w:ascii="Arial" w:hAnsi="Arial" w:cs="Arial"/>
          <w:color w:val="000000"/>
          <w:sz w:val="20"/>
          <w:szCs w:val="20"/>
        </w:rPr>
        <w:tab/>
      </w:r>
      <w:r w:rsidR="00076CDB">
        <w:rPr>
          <w:rFonts w:ascii="Arial" w:hAnsi="Arial" w:cs="Arial"/>
          <w:color w:val="000000"/>
          <w:sz w:val="20"/>
          <w:szCs w:val="20"/>
        </w:rPr>
        <w:tab/>
      </w:r>
      <w:r w:rsidR="00076CDB">
        <w:rPr>
          <w:rFonts w:ascii="Arial" w:hAnsi="Arial" w:cs="Arial"/>
          <w:color w:val="000000"/>
          <w:sz w:val="20"/>
          <w:szCs w:val="20"/>
        </w:rPr>
        <w:tab/>
      </w:r>
      <w:r w:rsidR="00076CDB">
        <w:rPr>
          <w:rFonts w:ascii="Arial" w:hAnsi="Arial" w:cs="Arial"/>
          <w:color w:val="000000"/>
          <w:sz w:val="20"/>
          <w:szCs w:val="20"/>
        </w:rPr>
        <w:tab/>
      </w:r>
      <w:r w:rsidR="00076CDB">
        <w:rPr>
          <w:rFonts w:ascii="Arial" w:hAnsi="Arial" w:cs="Arial"/>
          <w:color w:val="000000"/>
          <w:sz w:val="20"/>
          <w:szCs w:val="20"/>
        </w:rPr>
        <w:tab/>
      </w:r>
      <w:r w:rsidR="00076CDB">
        <w:rPr>
          <w:rFonts w:ascii="Arial" w:hAnsi="Arial" w:cs="Arial"/>
          <w:color w:val="000000"/>
          <w:sz w:val="20"/>
          <w:szCs w:val="20"/>
        </w:rPr>
        <w:tab/>
      </w:r>
      <w:r w:rsidR="00076CDB">
        <w:rPr>
          <w:rFonts w:ascii="Arial" w:hAnsi="Arial" w:cs="Arial"/>
          <w:color w:val="000000"/>
          <w:sz w:val="20"/>
          <w:szCs w:val="20"/>
        </w:rPr>
        <w:tab/>
        <w:t xml:space="preserve">      </w:t>
      </w:r>
      <w:r w:rsidRPr="00BC49E8">
        <w:rPr>
          <w:rFonts w:ascii="Arial" w:hAnsi="Arial" w:cs="Arial"/>
          <w:color w:val="000000"/>
          <w:sz w:val="20"/>
          <w:szCs w:val="20"/>
        </w:rPr>
        <w:t>1.886,56 €</w:t>
      </w:r>
    </w:p>
    <w:p w14:paraId="7228424C" w14:textId="77777777" w:rsidR="00BC49E8" w:rsidRPr="00BC49E8" w:rsidRDefault="00BC49E8" w:rsidP="00BC49E8">
      <w:pPr>
        <w:jc w:val="both"/>
        <w:rPr>
          <w:rFonts w:ascii="Arial" w:hAnsi="Arial" w:cs="Arial"/>
          <w:color w:val="000000"/>
          <w:sz w:val="20"/>
          <w:szCs w:val="20"/>
        </w:rPr>
      </w:pPr>
      <w:r w:rsidRPr="00BC49E8">
        <w:rPr>
          <w:rFonts w:ascii="Arial" w:hAnsi="Arial" w:cs="Arial"/>
          <w:color w:val="000000"/>
          <w:sz w:val="20"/>
          <w:szCs w:val="20"/>
        </w:rPr>
        <w:tab/>
      </w:r>
      <w:r w:rsidRPr="00BC49E8">
        <w:rPr>
          <w:rFonts w:ascii="Arial" w:hAnsi="Arial" w:cs="Arial"/>
          <w:color w:val="000000"/>
          <w:sz w:val="20"/>
          <w:szCs w:val="20"/>
        </w:rPr>
        <w:tab/>
      </w:r>
    </w:p>
    <w:p w14:paraId="0D844C6F" w14:textId="77777777" w:rsidR="00BC49E8" w:rsidRPr="00BC49E8" w:rsidRDefault="00BC49E8" w:rsidP="00BC49E8">
      <w:pPr>
        <w:jc w:val="both"/>
        <w:rPr>
          <w:rFonts w:ascii="Arial" w:hAnsi="Arial" w:cs="Arial"/>
          <w:color w:val="000000"/>
          <w:sz w:val="20"/>
          <w:szCs w:val="20"/>
        </w:rPr>
      </w:pPr>
      <w:r w:rsidRPr="00BC49E8">
        <w:rPr>
          <w:rFonts w:ascii="Arial" w:hAnsi="Arial" w:cs="Arial"/>
          <w:color w:val="000000"/>
          <w:sz w:val="20"/>
          <w:szCs w:val="20"/>
        </w:rPr>
        <w:t>Drugi nastopi:</w:t>
      </w:r>
      <w:r w:rsidRPr="00BC49E8">
        <w:rPr>
          <w:rFonts w:ascii="Arial" w:hAnsi="Arial" w:cs="Arial"/>
          <w:color w:val="000000"/>
          <w:sz w:val="20"/>
          <w:szCs w:val="20"/>
        </w:rPr>
        <w:tab/>
      </w:r>
      <w:r w:rsidRPr="00BC49E8">
        <w:rPr>
          <w:rFonts w:ascii="Arial" w:hAnsi="Arial" w:cs="Arial"/>
          <w:color w:val="000000"/>
          <w:sz w:val="20"/>
          <w:szCs w:val="20"/>
        </w:rPr>
        <w:tab/>
      </w:r>
    </w:p>
    <w:p w14:paraId="2774E451" w14:textId="431E2DB6" w:rsidR="00BC49E8" w:rsidRPr="00BC49E8" w:rsidRDefault="00BC49E8" w:rsidP="00BC49E8">
      <w:pPr>
        <w:jc w:val="both"/>
        <w:rPr>
          <w:rFonts w:ascii="Arial" w:hAnsi="Arial" w:cs="Arial"/>
          <w:color w:val="000000"/>
          <w:sz w:val="20"/>
          <w:szCs w:val="20"/>
        </w:rPr>
      </w:pPr>
      <w:r w:rsidRPr="00BC49E8">
        <w:rPr>
          <w:rFonts w:ascii="Arial" w:hAnsi="Arial" w:cs="Arial"/>
          <w:color w:val="000000"/>
          <w:sz w:val="20"/>
          <w:szCs w:val="20"/>
        </w:rPr>
        <w:t>– proslave</w:t>
      </w:r>
      <w:r w:rsidRPr="00BC49E8">
        <w:rPr>
          <w:rFonts w:ascii="Arial" w:hAnsi="Arial" w:cs="Arial"/>
          <w:color w:val="000000"/>
          <w:sz w:val="20"/>
          <w:szCs w:val="20"/>
        </w:rPr>
        <w:tab/>
      </w:r>
      <w:r w:rsidRPr="00BC49E8">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076CDB">
        <w:rPr>
          <w:rFonts w:ascii="Arial" w:hAnsi="Arial" w:cs="Arial"/>
          <w:color w:val="000000"/>
          <w:sz w:val="20"/>
          <w:szCs w:val="20"/>
        </w:rPr>
        <w:tab/>
      </w:r>
      <w:r w:rsidR="00076CDB">
        <w:rPr>
          <w:rFonts w:ascii="Arial" w:hAnsi="Arial" w:cs="Arial"/>
          <w:color w:val="000000"/>
          <w:sz w:val="20"/>
          <w:szCs w:val="20"/>
        </w:rPr>
        <w:tab/>
      </w:r>
      <w:r w:rsidR="00076CDB">
        <w:rPr>
          <w:rFonts w:ascii="Arial" w:hAnsi="Arial" w:cs="Arial"/>
          <w:color w:val="000000"/>
          <w:sz w:val="20"/>
          <w:szCs w:val="20"/>
        </w:rPr>
        <w:tab/>
      </w:r>
      <w:r w:rsidR="00076CDB">
        <w:rPr>
          <w:rFonts w:ascii="Arial" w:hAnsi="Arial" w:cs="Arial"/>
          <w:color w:val="000000"/>
          <w:sz w:val="20"/>
          <w:szCs w:val="20"/>
        </w:rPr>
        <w:tab/>
      </w:r>
      <w:r w:rsidR="00076CDB">
        <w:rPr>
          <w:rFonts w:ascii="Arial" w:hAnsi="Arial" w:cs="Arial"/>
          <w:color w:val="000000"/>
          <w:sz w:val="20"/>
          <w:szCs w:val="20"/>
        </w:rPr>
        <w:tab/>
      </w:r>
      <w:r w:rsidR="00076CDB">
        <w:rPr>
          <w:rFonts w:ascii="Arial" w:hAnsi="Arial" w:cs="Arial"/>
          <w:color w:val="000000"/>
          <w:sz w:val="20"/>
          <w:szCs w:val="20"/>
        </w:rPr>
        <w:tab/>
        <w:t xml:space="preserve">         </w:t>
      </w:r>
      <w:r w:rsidRPr="00BC49E8">
        <w:rPr>
          <w:rFonts w:ascii="Arial" w:hAnsi="Arial" w:cs="Arial"/>
          <w:color w:val="000000"/>
          <w:sz w:val="20"/>
          <w:szCs w:val="20"/>
        </w:rPr>
        <w:t>754,63 €</w:t>
      </w:r>
    </w:p>
    <w:p w14:paraId="4A67AE6C" w14:textId="40D2C152" w:rsidR="00BC49E8" w:rsidRPr="00BC49E8" w:rsidRDefault="00BC49E8" w:rsidP="00BC49E8">
      <w:pPr>
        <w:jc w:val="both"/>
        <w:rPr>
          <w:rFonts w:ascii="Arial" w:hAnsi="Arial" w:cs="Arial"/>
          <w:color w:val="000000"/>
          <w:sz w:val="20"/>
          <w:szCs w:val="20"/>
        </w:rPr>
      </w:pPr>
      <w:r w:rsidRPr="00BC49E8">
        <w:rPr>
          <w:rFonts w:ascii="Arial" w:hAnsi="Arial" w:cs="Arial"/>
          <w:color w:val="000000"/>
          <w:sz w:val="20"/>
          <w:szCs w:val="20"/>
        </w:rPr>
        <w:t>– športne prireditve</w:t>
      </w:r>
      <w:r w:rsidRPr="00BC49E8">
        <w:rPr>
          <w:rFonts w:ascii="Arial" w:hAnsi="Arial" w:cs="Arial"/>
          <w:color w:val="000000"/>
          <w:sz w:val="20"/>
          <w:szCs w:val="20"/>
        </w:rPr>
        <w:tab/>
      </w:r>
      <w:r w:rsidRPr="00BC49E8">
        <w:rPr>
          <w:rFonts w:ascii="Arial" w:hAnsi="Arial" w:cs="Arial"/>
          <w:color w:val="000000"/>
          <w:sz w:val="20"/>
          <w:szCs w:val="20"/>
        </w:rPr>
        <w:tab/>
      </w:r>
      <w:r>
        <w:rPr>
          <w:rFonts w:ascii="Arial" w:hAnsi="Arial" w:cs="Arial"/>
          <w:color w:val="000000"/>
          <w:sz w:val="20"/>
          <w:szCs w:val="20"/>
        </w:rPr>
        <w:tab/>
      </w:r>
      <w:r w:rsidR="00076CDB">
        <w:rPr>
          <w:rFonts w:ascii="Arial" w:hAnsi="Arial" w:cs="Arial"/>
          <w:color w:val="000000"/>
          <w:sz w:val="20"/>
          <w:szCs w:val="20"/>
        </w:rPr>
        <w:tab/>
      </w:r>
      <w:r w:rsidR="00076CDB">
        <w:rPr>
          <w:rFonts w:ascii="Arial" w:hAnsi="Arial" w:cs="Arial"/>
          <w:color w:val="000000"/>
          <w:sz w:val="20"/>
          <w:szCs w:val="20"/>
        </w:rPr>
        <w:tab/>
      </w:r>
      <w:r w:rsidR="00076CDB">
        <w:rPr>
          <w:rFonts w:ascii="Arial" w:hAnsi="Arial" w:cs="Arial"/>
          <w:color w:val="000000"/>
          <w:sz w:val="20"/>
          <w:szCs w:val="20"/>
        </w:rPr>
        <w:tab/>
      </w:r>
      <w:r w:rsidR="00076CDB">
        <w:rPr>
          <w:rFonts w:ascii="Arial" w:hAnsi="Arial" w:cs="Arial"/>
          <w:color w:val="000000"/>
          <w:sz w:val="20"/>
          <w:szCs w:val="20"/>
        </w:rPr>
        <w:tab/>
      </w:r>
      <w:r w:rsidR="00076CDB">
        <w:rPr>
          <w:rFonts w:ascii="Arial" w:hAnsi="Arial" w:cs="Arial"/>
          <w:color w:val="000000"/>
          <w:sz w:val="20"/>
          <w:szCs w:val="20"/>
        </w:rPr>
        <w:tab/>
      </w:r>
      <w:r w:rsidR="00076CDB">
        <w:rPr>
          <w:rFonts w:ascii="Arial" w:hAnsi="Arial" w:cs="Arial"/>
          <w:color w:val="000000"/>
          <w:sz w:val="20"/>
          <w:szCs w:val="20"/>
        </w:rPr>
        <w:tab/>
        <w:t xml:space="preserve">         </w:t>
      </w:r>
      <w:r w:rsidRPr="00BC49E8">
        <w:rPr>
          <w:rFonts w:ascii="Arial" w:hAnsi="Arial" w:cs="Arial"/>
          <w:color w:val="000000"/>
          <w:sz w:val="20"/>
          <w:szCs w:val="20"/>
        </w:rPr>
        <w:t>754,63 €</w:t>
      </w:r>
    </w:p>
    <w:p w14:paraId="069B4B84" w14:textId="5B92F16D" w:rsidR="00BC49E8" w:rsidRPr="00BC49E8" w:rsidRDefault="00BC49E8" w:rsidP="00BC49E8">
      <w:pPr>
        <w:jc w:val="both"/>
        <w:rPr>
          <w:rFonts w:ascii="Arial" w:hAnsi="Arial" w:cs="Arial"/>
          <w:color w:val="000000"/>
          <w:sz w:val="20"/>
          <w:szCs w:val="20"/>
        </w:rPr>
      </w:pPr>
      <w:r w:rsidRPr="00BC49E8">
        <w:rPr>
          <w:rFonts w:ascii="Arial" w:hAnsi="Arial" w:cs="Arial"/>
          <w:color w:val="000000"/>
          <w:sz w:val="20"/>
          <w:szCs w:val="20"/>
        </w:rPr>
        <w:t>– igranje koračnic</w:t>
      </w:r>
      <w:r w:rsidRPr="00BC49E8">
        <w:rPr>
          <w:rFonts w:ascii="Arial" w:hAnsi="Arial" w:cs="Arial"/>
          <w:color w:val="000000"/>
          <w:sz w:val="20"/>
          <w:szCs w:val="20"/>
        </w:rPr>
        <w:tab/>
      </w:r>
      <w:r w:rsidRPr="00BC49E8">
        <w:rPr>
          <w:rFonts w:ascii="Arial" w:hAnsi="Arial" w:cs="Arial"/>
          <w:color w:val="000000"/>
          <w:sz w:val="20"/>
          <w:szCs w:val="20"/>
        </w:rPr>
        <w:tab/>
      </w:r>
      <w:r>
        <w:rPr>
          <w:rFonts w:ascii="Arial" w:hAnsi="Arial" w:cs="Arial"/>
          <w:color w:val="000000"/>
          <w:sz w:val="20"/>
          <w:szCs w:val="20"/>
        </w:rPr>
        <w:tab/>
      </w:r>
      <w:r w:rsidR="00076CDB">
        <w:rPr>
          <w:rFonts w:ascii="Arial" w:hAnsi="Arial" w:cs="Arial"/>
          <w:color w:val="000000"/>
          <w:sz w:val="20"/>
          <w:szCs w:val="20"/>
        </w:rPr>
        <w:tab/>
      </w:r>
      <w:r w:rsidR="00076CDB">
        <w:rPr>
          <w:rFonts w:ascii="Arial" w:hAnsi="Arial" w:cs="Arial"/>
          <w:color w:val="000000"/>
          <w:sz w:val="20"/>
          <w:szCs w:val="20"/>
        </w:rPr>
        <w:tab/>
      </w:r>
      <w:r w:rsidR="00076CDB">
        <w:rPr>
          <w:rFonts w:ascii="Arial" w:hAnsi="Arial" w:cs="Arial"/>
          <w:color w:val="000000"/>
          <w:sz w:val="20"/>
          <w:szCs w:val="20"/>
        </w:rPr>
        <w:tab/>
      </w:r>
      <w:r w:rsidR="00076CDB">
        <w:rPr>
          <w:rFonts w:ascii="Arial" w:hAnsi="Arial" w:cs="Arial"/>
          <w:color w:val="000000"/>
          <w:sz w:val="20"/>
          <w:szCs w:val="20"/>
        </w:rPr>
        <w:tab/>
      </w:r>
      <w:r w:rsidR="00076CDB">
        <w:rPr>
          <w:rFonts w:ascii="Arial" w:hAnsi="Arial" w:cs="Arial"/>
          <w:color w:val="000000"/>
          <w:sz w:val="20"/>
          <w:szCs w:val="20"/>
        </w:rPr>
        <w:tab/>
      </w:r>
      <w:r w:rsidR="00076CDB">
        <w:rPr>
          <w:rFonts w:ascii="Arial" w:hAnsi="Arial" w:cs="Arial"/>
          <w:color w:val="000000"/>
          <w:sz w:val="20"/>
          <w:szCs w:val="20"/>
        </w:rPr>
        <w:tab/>
        <w:t xml:space="preserve">         </w:t>
      </w:r>
      <w:r w:rsidRPr="00BC49E8">
        <w:rPr>
          <w:rFonts w:ascii="Arial" w:hAnsi="Arial" w:cs="Arial"/>
          <w:color w:val="000000"/>
          <w:sz w:val="20"/>
          <w:szCs w:val="20"/>
        </w:rPr>
        <w:t>754,63 €</w:t>
      </w:r>
    </w:p>
    <w:p w14:paraId="0EACB81C" w14:textId="3A99C711" w:rsidR="00BC49E8" w:rsidRPr="00BC49E8" w:rsidRDefault="00BC49E8" w:rsidP="00BC49E8">
      <w:pPr>
        <w:jc w:val="both"/>
        <w:rPr>
          <w:rFonts w:ascii="Arial" w:hAnsi="Arial" w:cs="Arial"/>
          <w:color w:val="000000"/>
          <w:sz w:val="20"/>
          <w:szCs w:val="20"/>
        </w:rPr>
      </w:pPr>
      <w:r w:rsidRPr="00BC49E8">
        <w:rPr>
          <w:rFonts w:ascii="Arial" w:hAnsi="Arial" w:cs="Arial"/>
          <w:color w:val="000000"/>
          <w:sz w:val="20"/>
          <w:szCs w:val="20"/>
        </w:rPr>
        <w:t>– komemoracije</w:t>
      </w:r>
      <w:r w:rsidRPr="00BC49E8">
        <w:rPr>
          <w:rFonts w:ascii="Arial" w:hAnsi="Arial" w:cs="Arial"/>
          <w:color w:val="000000"/>
          <w:sz w:val="20"/>
          <w:szCs w:val="20"/>
        </w:rPr>
        <w:tab/>
      </w:r>
      <w:r w:rsidRPr="00BC49E8">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076CDB">
        <w:rPr>
          <w:rFonts w:ascii="Arial" w:hAnsi="Arial" w:cs="Arial"/>
          <w:color w:val="000000"/>
          <w:sz w:val="20"/>
          <w:szCs w:val="20"/>
        </w:rPr>
        <w:tab/>
      </w:r>
      <w:r w:rsidR="00076CDB">
        <w:rPr>
          <w:rFonts w:ascii="Arial" w:hAnsi="Arial" w:cs="Arial"/>
          <w:color w:val="000000"/>
          <w:sz w:val="20"/>
          <w:szCs w:val="20"/>
        </w:rPr>
        <w:tab/>
      </w:r>
      <w:r w:rsidR="00076CDB">
        <w:rPr>
          <w:rFonts w:ascii="Arial" w:hAnsi="Arial" w:cs="Arial"/>
          <w:color w:val="000000"/>
          <w:sz w:val="20"/>
          <w:szCs w:val="20"/>
        </w:rPr>
        <w:tab/>
      </w:r>
      <w:r w:rsidR="00076CDB">
        <w:rPr>
          <w:rFonts w:ascii="Arial" w:hAnsi="Arial" w:cs="Arial"/>
          <w:color w:val="000000"/>
          <w:sz w:val="20"/>
          <w:szCs w:val="20"/>
        </w:rPr>
        <w:tab/>
      </w:r>
      <w:r w:rsidR="00076CDB">
        <w:rPr>
          <w:rFonts w:ascii="Arial" w:hAnsi="Arial" w:cs="Arial"/>
          <w:color w:val="000000"/>
          <w:sz w:val="20"/>
          <w:szCs w:val="20"/>
        </w:rPr>
        <w:tab/>
      </w:r>
      <w:r w:rsidR="00076CDB">
        <w:rPr>
          <w:rFonts w:ascii="Arial" w:hAnsi="Arial" w:cs="Arial"/>
          <w:color w:val="000000"/>
          <w:sz w:val="20"/>
          <w:szCs w:val="20"/>
        </w:rPr>
        <w:tab/>
        <w:t xml:space="preserve">         </w:t>
      </w:r>
      <w:r w:rsidRPr="00BC49E8">
        <w:rPr>
          <w:rFonts w:ascii="Arial" w:hAnsi="Arial" w:cs="Arial"/>
          <w:color w:val="000000"/>
          <w:sz w:val="20"/>
          <w:szCs w:val="20"/>
        </w:rPr>
        <w:t>528,24 €</w:t>
      </w:r>
    </w:p>
    <w:p w14:paraId="131FC3A5" w14:textId="613F150D" w:rsidR="00BC49E8" w:rsidRPr="00BC49E8" w:rsidRDefault="00BC49E8" w:rsidP="00BC49E8">
      <w:pPr>
        <w:jc w:val="both"/>
        <w:rPr>
          <w:rFonts w:ascii="Arial" w:hAnsi="Arial" w:cs="Arial"/>
          <w:color w:val="000000"/>
          <w:sz w:val="20"/>
          <w:szCs w:val="20"/>
        </w:rPr>
      </w:pPr>
      <w:r w:rsidRPr="00BC49E8">
        <w:rPr>
          <w:rFonts w:ascii="Arial" w:hAnsi="Arial" w:cs="Arial"/>
          <w:color w:val="000000"/>
          <w:sz w:val="20"/>
          <w:szCs w:val="20"/>
        </w:rPr>
        <w:t>– na</w:t>
      </w:r>
      <w:r>
        <w:rPr>
          <w:rFonts w:ascii="Arial" w:hAnsi="Arial" w:cs="Arial"/>
          <w:color w:val="000000"/>
          <w:sz w:val="20"/>
          <w:szCs w:val="20"/>
        </w:rPr>
        <w:t>stop komorne skupine – kvartet</w:t>
      </w:r>
      <w:r>
        <w:rPr>
          <w:rFonts w:ascii="Arial" w:hAnsi="Arial" w:cs="Arial"/>
          <w:color w:val="000000"/>
          <w:sz w:val="20"/>
          <w:szCs w:val="20"/>
        </w:rPr>
        <w:tab/>
      </w:r>
      <w:r w:rsidR="00076CDB">
        <w:rPr>
          <w:rFonts w:ascii="Arial" w:hAnsi="Arial" w:cs="Arial"/>
          <w:color w:val="000000"/>
          <w:sz w:val="20"/>
          <w:szCs w:val="20"/>
        </w:rPr>
        <w:tab/>
      </w:r>
      <w:r w:rsidR="00076CDB">
        <w:rPr>
          <w:rFonts w:ascii="Arial" w:hAnsi="Arial" w:cs="Arial"/>
          <w:color w:val="000000"/>
          <w:sz w:val="20"/>
          <w:szCs w:val="20"/>
        </w:rPr>
        <w:tab/>
      </w:r>
      <w:r w:rsidR="00076CDB">
        <w:rPr>
          <w:rFonts w:ascii="Arial" w:hAnsi="Arial" w:cs="Arial"/>
          <w:color w:val="000000"/>
          <w:sz w:val="20"/>
          <w:szCs w:val="20"/>
        </w:rPr>
        <w:tab/>
      </w:r>
      <w:r w:rsidR="00076CDB">
        <w:rPr>
          <w:rFonts w:ascii="Arial" w:hAnsi="Arial" w:cs="Arial"/>
          <w:color w:val="000000"/>
          <w:sz w:val="20"/>
          <w:szCs w:val="20"/>
        </w:rPr>
        <w:tab/>
      </w:r>
      <w:r w:rsidR="00076CDB">
        <w:rPr>
          <w:rFonts w:ascii="Arial" w:hAnsi="Arial" w:cs="Arial"/>
          <w:color w:val="000000"/>
          <w:sz w:val="20"/>
          <w:szCs w:val="20"/>
        </w:rPr>
        <w:tab/>
      </w:r>
      <w:r w:rsidR="00076CDB">
        <w:rPr>
          <w:rFonts w:ascii="Arial" w:hAnsi="Arial" w:cs="Arial"/>
          <w:color w:val="000000"/>
          <w:sz w:val="20"/>
          <w:szCs w:val="20"/>
        </w:rPr>
        <w:tab/>
        <w:t xml:space="preserve">         </w:t>
      </w:r>
      <w:r w:rsidRPr="00BC49E8">
        <w:rPr>
          <w:rFonts w:ascii="Arial" w:hAnsi="Arial" w:cs="Arial"/>
          <w:color w:val="000000"/>
          <w:sz w:val="20"/>
          <w:szCs w:val="20"/>
        </w:rPr>
        <w:t>328,79 €</w:t>
      </w:r>
    </w:p>
    <w:p w14:paraId="44A150A1" w14:textId="7457535C" w:rsidR="00BC49E8" w:rsidRPr="00BC49E8" w:rsidRDefault="00BC49E8" w:rsidP="00BC49E8">
      <w:pPr>
        <w:jc w:val="both"/>
        <w:rPr>
          <w:rFonts w:ascii="Arial" w:hAnsi="Arial" w:cs="Arial"/>
          <w:color w:val="000000"/>
          <w:sz w:val="20"/>
          <w:szCs w:val="20"/>
        </w:rPr>
      </w:pPr>
      <w:r w:rsidRPr="00BC49E8">
        <w:rPr>
          <w:rFonts w:ascii="Arial" w:hAnsi="Arial" w:cs="Arial"/>
          <w:color w:val="000000"/>
          <w:sz w:val="20"/>
          <w:szCs w:val="20"/>
        </w:rPr>
        <w:t>– na</w:t>
      </w:r>
      <w:r>
        <w:rPr>
          <w:rFonts w:ascii="Arial" w:hAnsi="Arial" w:cs="Arial"/>
          <w:color w:val="000000"/>
          <w:sz w:val="20"/>
          <w:szCs w:val="20"/>
        </w:rPr>
        <w:t>stop komorne skupine – kvintet</w:t>
      </w:r>
      <w:r>
        <w:rPr>
          <w:rFonts w:ascii="Arial" w:hAnsi="Arial" w:cs="Arial"/>
          <w:color w:val="000000"/>
          <w:sz w:val="20"/>
          <w:szCs w:val="20"/>
        </w:rPr>
        <w:tab/>
      </w:r>
      <w:r w:rsidR="00076CDB">
        <w:rPr>
          <w:rFonts w:ascii="Arial" w:hAnsi="Arial" w:cs="Arial"/>
          <w:color w:val="000000"/>
          <w:sz w:val="20"/>
          <w:szCs w:val="20"/>
        </w:rPr>
        <w:tab/>
      </w:r>
      <w:r w:rsidR="00076CDB">
        <w:rPr>
          <w:rFonts w:ascii="Arial" w:hAnsi="Arial" w:cs="Arial"/>
          <w:color w:val="000000"/>
          <w:sz w:val="20"/>
          <w:szCs w:val="20"/>
        </w:rPr>
        <w:tab/>
      </w:r>
      <w:r w:rsidR="00076CDB">
        <w:rPr>
          <w:rFonts w:ascii="Arial" w:hAnsi="Arial" w:cs="Arial"/>
          <w:color w:val="000000"/>
          <w:sz w:val="20"/>
          <w:szCs w:val="20"/>
        </w:rPr>
        <w:tab/>
      </w:r>
      <w:r w:rsidR="00076CDB">
        <w:rPr>
          <w:rFonts w:ascii="Arial" w:hAnsi="Arial" w:cs="Arial"/>
          <w:color w:val="000000"/>
          <w:sz w:val="20"/>
          <w:szCs w:val="20"/>
        </w:rPr>
        <w:tab/>
      </w:r>
      <w:r w:rsidR="00076CDB">
        <w:rPr>
          <w:rFonts w:ascii="Arial" w:hAnsi="Arial" w:cs="Arial"/>
          <w:color w:val="000000"/>
          <w:sz w:val="20"/>
          <w:szCs w:val="20"/>
        </w:rPr>
        <w:tab/>
      </w:r>
      <w:r w:rsidR="00076CDB">
        <w:rPr>
          <w:rFonts w:ascii="Arial" w:hAnsi="Arial" w:cs="Arial"/>
          <w:color w:val="000000"/>
          <w:sz w:val="20"/>
          <w:szCs w:val="20"/>
        </w:rPr>
        <w:tab/>
        <w:t xml:space="preserve">         </w:t>
      </w:r>
      <w:r w:rsidRPr="00BC49E8">
        <w:rPr>
          <w:rFonts w:ascii="Arial" w:hAnsi="Arial" w:cs="Arial"/>
          <w:color w:val="000000"/>
          <w:sz w:val="20"/>
          <w:szCs w:val="20"/>
        </w:rPr>
        <w:t>410,99 €</w:t>
      </w:r>
    </w:p>
    <w:p w14:paraId="7B9F1976" w14:textId="4C07AE5F" w:rsidR="00BC49E8" w:rsidRPr="00BC49E8" w:rsidRDefault="00BC49E8" w:rsidP="00BC49E8">
      <w:pPr>
        <w:jc w:val="both"/>
        <w:rPr>
          <w:rFonts w:ascii="Arial" w:hAnsi="Arial" w:cs="Arial"/>
          <w:color w:val="000000"/>
          <w:sz w:val="20"/>
          <w:szCs w:val="20"/>
        </w:rPr>
      </w:pPr>
      <w:r w:rsidRPr="00BC49E8">
        <w:rPr>
          <w:rFonts w:ascii="Arial" w:hAnsi="Arial" w:cs="Arial"/>
          <w:color w:val="000000"/>
          <w:sz w:val="20"/>
          <w:szCs w:val="20"/>
        </w:rPr>
        <w:t>– na</w:t>
      </w:r>
      <w:r>
        <w:rPr>
          <w:rFonts w:ascii="Arial" w:hAnsi="Arial" w:cs="Arial"/>
          <w:color w:val="000000"/>
          <w:sz w:val="20"/>
          <w:szCs w:val="20"/>
        </w:rPr>
        <w:t>stop komorne skupine – sekstet</w:t>
      </w:r>
      <w:r>
        <w:rPr>
          <w:rFonts w:ascii="Arial" w:hAnsi="Arial" w:cs="Arial"/>
          <w:color w:val="000000"/>
          <w:sz w:val="20"/>
          <w:szCs w:val="20"/>
        </w:rPr>
        <w:tab/>
      </w:r>
      <w:r w:rsidR="00076CDB">
        <w:rPr>
          <w:rFonts w:ascii="Arial" w:hAnsi="Arial" w:cs="Arial"/>
          <w:color w:val="000000"/>
          <w:sz w:val="20"/>
          <w:szCs w:val="20"/>
        </w:rPr>
        <w:tab/>
      </w:r>
      <w:r w:rsidR="00076CDB">
        <w:rPr>
          <w:rFonts w:ascii="Arial" w:hAnsi="Arial" w:cs="Arial"/>
          <w:color w:val="000000"/>
          <w:sz w:val="20"/>
          <w:szCs w:val="20"/>
        </w:rPr>
        <w:tab/>
      </w:r>
      <w:r w:rsidR="00076CDB">
        <w:rPr>
          <w:rFonts w:ascii="Arial" w:hAnsi="Arial" w:cs="Arial"/>
          <w:color w:val="000000"/>
          <w:sz w:val="20"/>
          <w:szCs w:val="20"/>
        </w:rPr>
        <w:tab/>
      </w:r>
      <w:r w:rsidR="00076CDB">
        <w:rPr>
          <w:rFonts w:ascii="Arial" w:hAnsi="Arial" w:cs="Arial"/>
          <w:color w:val="000000"/>
          <w:sz w:val="20"/>
          <w:szCs w:val="20"/>
        </w:rPr>
        <w:tab/>
      </w:r>
      <w:r w:rsidR="00076CDB">
        <w:rPr>
          <w:rFonts w:ascii="Arial" w:hAnsi="Arial" w:cs="Arial"/>
          <w:color w:val="000000"/>
          <w:sz w:val="20"/>
          <w:szCs w:val="20"/>
        </w:rPr>
        <w:tab/>
      </w:r>
      <w:r w:rsidR="00076CDB">
        <w:rPr>
          <w:rFonts w:ascii="Arial" w:hAnsi="Arial" w:cs="Arial"/>
          <w:color w:val="000000"/>
          <w:sz w:val="20"/>
          <w:szCs w:val="20"/>
        </w:rPr>
        <w:tab/>
        <w:t xml:space="preserve">         </w:t>
      </w:r>
      <w:r w:rsidRPr="00BC49E8">
        <w:rPr>
          <w:rFonts w:ascii="Arial" w:hAnsi="Arial" w:cs="Arial"/>
          <w:color w:val="000000"/>
          <w:sz w:val="20"/>
          <w:szCs w:val="20"/>
        </w:rPr>
        <w:t>493,18 €</w:t>
      </w:r>
    </w:p>
    <w:p w14:paraId="21A0B011" w14:textId="77777777" w:rsidR="00BC49E8" w:rsidRPr="00BC49E8" w:rsidRDefault="00BC49E8" w:rsidP="00BC49E8">
      <w:pPr>
        <w:jc w:val="both"/>
        <w:rPr>
          <w:rFonts w:ascii="Arial" w:hAnsi="Arial" w:cs="Arial"/>
          <w:color w:val="000000"/>
          <w:sz w:val="20"/>
          <w:szCs w:val="20"/>
        </w:rPr>
      </w:pPr>
      <w:r w:rsidRPr="00BC49E8">
        <w:rPr>
          <w:rFonts w:ascii="Arial" w:hAnsi="Arial" w:cs="Arial"/>
          <w:color w:val="000000"/>
          <w:sz w:val="20"/>
          <w:szCs w:val="20"/>
        </w:rPr>
        <w:tab/>
      </w:r>
      <w:r w:rsidRPr="00BC49E8">
        <w:rPr>
          <w:rFonts w:ascii="Arial" w:hAnsi="Arial" w:cs="Arial"/>
          <w:color w:val="000000"/>
          <w:sz w:val="20"/>
          <w:szCs w:val="20"/>
        </w:rPr>
        <w:tab/>
      </w:r>
    </w:p>
    <w:p w14:paraId="2C8F3ABE" w14:textId="77777777" w:rsidR="00BC49E8" w:rsidRPr="00BC49E8" w:rsidRDefault="00BC49E8" w:rsidP="00BC49E8">
      <w:pPr>
        <w:jc w:val="both"/>
        <w:rPr>
          <w:rFonts w:ascii="Arial" w:hAnsi="Arial" w:cs="Arial"/>
          <w:color w:val="000000"/>
          <w:sz w:val="20"/>
          <w:szCs w:val="20"/>
        </w:rPr>
      </w:pPr>
      <w:r w:rsidRPr="00BC49E8">
        <w:rPr>
          <w:rFonts w:ascii="Arial" w:hAnsi="Arial" w:cs="Arial"/>
          <w:color w:val="000000"/>
          <w:sz w:val="20"/>
          <w:szCs w:val="20"/>
        </w:rPr>
        <w:t>Igranje na pogrebih:</w:t>
      </w:r>
      <w:r w:rsidRPr="00BC49E8">
        <w:rPr>
          <w:rFonts w:ascii="Arial" w:hAnsi="Arial" w:cs="Arial"/>
          <w:color w:val="000000"/>
          <w:sz w:val="20"/>
          <w:szCs w:val="20"/>
        </w:rPr>
        <w:tab/>
      </w:r>
      <w:r w:rsidRPr="00BC49E8">
        <w:rPr>
          <w:rFonts w:ascii="Arial" w:hAnsi="Arial" w:cs="Arial"/>
          <w:color w:val="000000"/>
          <w:sz w:val="20"/>
          <w:szCs w:val="20"/>
        </w:rPr>
        <w:tab/>
      </w:r>
    </w:p>
    <w:p w14:paraId="0DCD5834" w14:textId="16C384B2" w:rsidR="00BC49E8" w:rsidRPr="00BC49E8" w:rsidRDefault="00BC49E8" w:rsidP="00BC49E8">
      <w:pPr>
        <w:jc w:val="both"/>
        <w:rPr>
          <w:rFonts w:ascii="Arial" w:hAnsi="Arial" w:cs="Arial"/>
          <w:color w:val="000000"/>
          <w:sz w:val="20"/>
          <w:szCs w:val="20"/>
        </w:rPr>
      </w:pPr>
      <w:r w:rsidRPr="00BC49E8">
        <w:rPr>
          <w:rFonts w:ascii="Arial" w:hAnsi="Arial" w:cs="Arial"/>
          <w:color w:val="000000"/>
          <w:sz w:val="20"/>
          <w:szCs w:val="20"/>
        </w:rPr>
        <w:t>– širša zasedba</w:t>
      </w:r>
      <w:r w:rsidRPr="00BC49E8">
        <w:rPr>
          <w:rFonts w:ascii="Arial" w:hAnsi="Arial" w:cs="Arial"/>
          <w:color w:val="000000"/>
          <w:sz w:val="20"/>
          <w:szCs w:val="20"/>
        </w:rPr>
        <w:tab/>
      </w:r>
      <w:r w:rsidRPr="00BC49E8">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076CDB">
        <w:rPr>
          <w:rFonts w:ascii="Arial" w:hAnsi="Arial" w:cs="Arial"/>
          <w:color w:val="000000"/>
          <w:sz w:val="20"/>
          <w:szCs w:val="20"/>
        </w:rPr>
        <w:tab/>
      </w:r>
      <w:r w:rsidR="00076CDB">
        <w:rPr>
          <w:rFonts w:ascii="Arial" w:hAnsi="Arial" w:cs="Arial"/>
          <w:color w:val="000000"/>
          <w:sz w:val="20"/>
          <w:szCs w:val="20"/>
        </w:rPr>
        <w:tab/>
      </w:r>
      <w:r w:rsidR="00076CDB">
        <w:rPr>
          <w:rFonts w:ascii="Arial" w:hAnsi="Arial" w:cs="Arial"/>
          <w:color w:val="000000"/>
          <w:sz w:val="20"/>
          <w:szCs w:val="20"/>
        </w:rPr>
        <w:tab/>
      </w:r>
      <w:r w:rsidR="00076CDB">
        <w:rPr>
          <w:rFonts w:ascii="Arial" w:hAnsi="Arial" w:cs="Arial"/>
          <w:color w:val="000000"/>
          <w:sz w:val="20"/>
          <w:szCs w:val="20"/>
        </w:rPr>
        <w:tab/>
      </w:r>
      <w:r w:rsidR="00076CDB">
        <w:rPr>
          <w:rFonts w:ascii="Arial" w:hAnsi="Arial" w:cs="Arial"/>
          <w:color w:val="000000"/>
          <w:sz w:val="20"/>
          <w:szCs w:val="20"/>
        </w:rPr>
        <w:tab/>
      </w:r>
      <w:r w:rsidR="00076CDB">
        <w:rPr>
          <w:rFonts w:ascii="Arial" w:hAnsi="Arial" w:cs="Arial"/>
          <w:color w:val="000000"/>
          <w:sz w:val="20"/>
          <w:szCs w:val="20"/>
        </w:rPr>
        <w:tab/>
        <w:t xml:space="preserve">         </w:t>
      </w:r>
      <w:r w:rsidRPr="00BC49E8">
        <w:rPr>
          <w:rFonts w:ascii="Arial" w:hAnsi="Arial" w:cs="Arial"/>
          <w:color w:val="000000"/>
          <w:sz w:val="20"/>
          <w:szCs w:val="20"/>
        </w:rPr>
        <w:t>754,63 €</w:t>
      </w:r>
    </w:p>
    <w:p w14:paraId="2E699FE2" w14:textId="380C3212" w:rsidR="00BC49E8" w:rsidRDefault="00BC49E8" w:rsidP="00BC49E8">
      <w:pPr>
        <w:jc w:val="both"/>
        <w:rPr>
          <w:rFonts w:ascii="Arial" w:hAnsi="Arial" w:cs="Arial"/>
          <w:color w:val="000000"/>
          <w:sz w:val="20"/>
          <w:szCs w:val="20"/>
        </w:rPr>
      </w:pPr>
      <w:r w:rsidRPr="00BC49E8">
        <w:rPr>
          <w:rFonts w:ascii="Arial" w:hAnsi="Arial" w:cs="Arial"/>
          <w:color w:val="000000"/>
          <w:sz w:val="20"/>
          <w:szCs w:val="20"/>
        </w:rPr>
        <w:t>– kvartet</w:t>
      </w:r>
      <w:r w:rsidRPr="00BC49E8">
        <w:rPr>
          <w:rFonts w:ascii="Arial" w:hAnsi="Arial" w:cs="Arial"/>
          <w:color w:val="000000"/>
          <w:sz w:val="20"/>
          <w:szCs w:val="20"/>
        </w:rPr>
        <w:tab/>
      </w:r>
      <w:r w:rsidRPr="00BC49E8">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076CDB">
        <w:rPr>
          <w:rFonts w:ascii="Arial" w:hAnsi="Arial" w:cs="Arial"/>
          <w:color w:val="000000"/>
          <w:sz w:val="20"/>
          <w:szCs w:val="20"/>
        </w:rPr>
        <w:tab/>
      </w:r>
      <w:r w:rsidR="00076CDB">
        <w:rPr>
          <w:rFonts w:ascii="Arial" w:hAnsi="Arial" w:cs="Arial"/>
          <w:color w:val="000000"/>
          <w:sz w:val="20"/>
          <w:szCs w:val="20"/>
        </w:rPr>
        <w:tab/>
      </w:r>
      <w:r w:rsidR="00076CDB">
        <w:rPr>
          <w:rFonts w:ascii="Arial" w:hAnsi="Arial" w:cs="Arial"/>
          <w:color w:val="000000"/>
          <w:sz w:val="20"/>
          <w:szCs w:val="20"/>
        </w:rPr>
        <w:tab/>
      </w:r>
      <w:r w:rsidR="00076CDB">
        <w:rPr>
          <w:rFonts w:ascii="Arial" w:hAnsi="Arial" w:cs="Arial"/>
          <w:color w:val="000000"/>
          <w:sz w:val="20"/>
          <w:szCs w:val="20"/>
        </w:rPr>
        <w:tab/>
      </w:r>
      <w:r w:rsidR="00076CDB">
        <w:rPr>
          <w:rFonts w:ascii="Arial" w:hAnsi="Arial" w:cs="Arial"/>
          <w:color w:val="000000"/>
          <w:sz w:val="20"/>
          <w:szCs w:val="20"/>
        </w:rPr>
        <w:tab/>
      </w:r>
      <w:r w:rsidR="00076CDB">
        <w:rPr>
          <w:rFonts w:ascii="Arial" w:hAnsi="Arial" w:cs="Arial"/>
          <w:color w:val="000000"/>
          <w:sz w:val="20"/>
          <w:szCs w:val="20"/>
        </w:rPr>
        <w:tab/>
        <w:t xml:space="preserve">         </w:t>
      </w:r>
      <w:r w:rsidRPr="00BC49E8">
        <w:rPr>
          <w:rFonts w:ascii="Arial" w:hAnsi="Arial" w:cs="Arial"/>
          <w:color w:val="000000"/>
          <w:sz w:val="20"/>
          <w:szCs w:val="20"/>
        </w:rPr>
        <w:t>170,34 €</w:t>
      </w:r>
    </w:p>
    <w:p w14:paraId="20D68EB9" w14:textId="77777777" w:rsidR="00BC49E8" w:rsidRPr="000C062E" w:rsidRDefault="00BC49E8" w:rsidP="009E20F7">
      <w:pPr>
        <w:jc w:val="both"/>
        <w:rPr>
          <w:rFonts w:ascii="Arial" w:hAnsi="Arial" w:cs="Arial"/>
          <w:color w:val="000000"/>
          <w:sz w:val="20"/>
          <w:szCs w:val="20"/>
        </w:rPr>
      </w:pPr>
    </w:p>
    <w:p w14:paraId="3D42300C" w14:textId="0DBFDDE7" w:rsidR="004354E3" w:rsidRPr="000C062E" w:rsidRDefault="000C648A" w:rsidP="004354E3">
      <w:pPr>
        <w:jc w:val="both"/>
        <w:rPr>
          <w:rFonts w:ascii="Arial" w:hAnsi="Arial" w:cs="Arial"/>
          <w:color w:val="000000"/>
          <w:sz w:val="20"/>
          <w:szCs w:val="20"/>
        </w:rPr>
      </w:pPr>
      <w:r w:rsidRPr="000C062E">
        <w:rPr>
          <w:rFonts w:ascii="Arial" w:hAnsi="Arial" w:cs="Arial"/>
          <w:color w:val="000000"/>
          <w:sz w:val="20"/>
          <w:szCs w:val="20"/>
        </w:rPr>
        <w:t xml:space="preserve">K ceni se dodatno zaračunajo še stroški prevoza glasbil ter orkestra. </w:t>
      </w:r>
    </w:p>
    <w:p w14:paraId="3729233A" w14:textId="77777777" w:rsidR="00677AAE" w:rsidRPr="000C062E" w:rsidRDefault="00677AAE" w:rsidP="004354E3">
      <w:pPr>
        <w:jc w:val="both"/>
        <w:rPr>
          <w:rFonts w:ascii="Arial" w:hAnsi="Arial" w:cs="Arial"/>
          <w:color w:val="000000"/>
          <w:sz w:val="20"/>
          <w:szCs w:val="20"/>
        </w:rPr>
      </w:pPr>
    </w:p>
    <w:p w14:paraId="63952503" w14:textId="7FA41772" w:rsidR="00677AAE" w:rsidRPr="000C062E" w:rsidRDefault="007A2194" w:rsidP="00677AAE">
      <w:pPr>
        <w:tabs>
          <w:tab w:val="left" w:pos="6379"/>
        </w:tabs>
        <w:jc w:val="both"/>
        <w:rPr>
          <w:rFonts w:ascii="Arial" w:hAnsi="Arial" w:cs="Arial"/>
          <w:color w:val="000000"/>
          <w:sz w:val="20"/>
          <w:szCs w:val="20"/>
        </w:rPr>
      </w:pPr>
      <w:r>
        <w:rPr>
          <w:rFonts w:ascii="Arial" w:hAnsi="Arial" w:cs="Arial"/>
          <w:color w:val="000000"/>
          <w:sz w:val="20"/>
          <w:szCs w:val="20"/>
        </w:rPr>
        <w:t>Pri</w:t>
      </w:r>
      <w:r w:rsidR="00677AAE" w:rsidRPr="000C062E">
        <w:rPr>
          <w:rFonts w:ascii="Arial" w:hAnsi="Arial" w:cs="Arial"/>
          <w:color w:val="000000"/>
          <w:sz w:val="20"/>
          <w:szCs w:val="20"/>
        </w:rPr>
        <w:t xml:space="preserve"> storitv</w:t>
      </w:r>
      <w:r>
        <w:rPr>
          <w:rFonts w:ascii="Arial" w:hAnsi="Arial" w:cs="Arial"/>
          <w:color w:val="000000"/>
          <w:sz w:val="20"/>
          <w:szCs w:val="20"/>
        </w:rPr>
        <w:t>i</w:t>
      </w:r>
      <w:r w:rsidR="00677AAE" w:rsidRPr="000C062E">
        <w:rPr>
          <w:rFonts w:ascii="Arial" w:hAnsi="Arial" w:cs="Arial"/>
          <w:color w:val="000000"/>
          <w:sz w:val="20"/>
          <w:szCs w:val="20"/>
        </w:rPr>
        <w:t xml:space="preserve"> se obračuna DDV v skladu z davčno zakonodajo.</w:t>
      </w:r>
    </w:p>
    <w:p w14:paraId="1327B8A0" w14:textId="77777777" w:rsidR="009E20F7" w:rsidRPr="0006755D" w:rsidRDefault="003A3AB3" w:rsidP="009E20F7">
      <w:pPr>
        <w:rPr>
          <w:rFonts w:ascii="Arial" w:hAnsi="Arial" w:cs="Arial"/>
          <w:color w:val="000000" w:themeColor="text1"/>
          <w:sz w:val="22"/>
          <w:szCs w:val="22"/>
        </w:rPr>
      </w:pPr>
      <w:r w:rsidRPr="000C062E">
        <w:rPr>
          <w:rFonts w:ascii="Arial" w:hAnsi="Arial" w:cs="Arial"/>
          <w:color w:val="0070C0"/>
          <w:sz w:val="22"/>
          <w:szCs w:val="22"/>
        </w:rPr>
        <w:br w:type="page"/>
      </w:r>
    </w:p>
    <w:p w14:paraId="75E2817A" w14:textId="1F05CA56" w:rsidR="003A3AB3" w:rsidRPr="000C062E" w:rsidRDefault="003A3AB3" w:rsidP="003301B7">
      <w:pPr>
        <w:pStyle w:val="Naslov1"/>
      </w:pPr>
      <w:bookmarkStart w:id="38" w:name="_Toc155272705"/>
      <w:r w:rsidRPr="000C062E">
        <w:t>STORITVE CENTRA ZA OSKRBO</w:t>
      </w:r>
      <w:bookmarkEnd w:id="38"/>
      <w:r w:rsidRPr="000C062E">
        <w:t xml:space="preserve"> </w:t>
      </w:r>
    </w:p>
    <w:p w14:paraId="0D8E1DBC" w14:textId="77777777" w:rsidR="00872806" w:rsidRPr="00076CDB" w:rsidRDefault="00872806" w:rsidP="00EE34F5">
      <w:pPr>
        <w:tabs>
          <w:tab w:val="left" w:pos="3969"/>
          <w:tab w:val="left" w:pos="6237"/>
          <w:tab w:val="left" w:pos="7797"/>
          <w:tab w:val="left" w:pos="8364"/>
        </w:tabs>
        <w:rPr>
          <w:rFonts w:ascii="Arial" w:hAnsi="Arial" w:cs="Arial"/>
          <w:sz w:val="20"/>
          <w:szCs w:val="20"/>
        </w:rPr>
      </w:pPr>
    </w:p>
    <w:p w14:paraId="4E32296D" w14:textId="7A427E58" w:rsidR="00076CDB" w:rsidRPr="00076CDB" w:rsidRDefault="00076CDB" w:rsidP="00076CDB">
      <w:pPr>
        <w:rPr>
          <w:rFonts w:ascii="Arial" w:hAnsi="Arial" w:cs="Arial"/>
          <w:color w:val="000000"/>
          <w:sz w:val="20"/>
          <w:szCs w:val="20"/>
        </w:rPr>
      </w:pPr>
      <w:r w:rsidRPr="00076CDB">
        <w:rPr>
          <w:rFonts w:ascii="Arial" w:hAnsi="Arial" w:cs="Arial"/>
          <w:color w:val="000000"/>
          <w:sz w:val="20"/>
          <w:szCs w:val="20"/>
        </w:rPr>
        <w:tab/>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076CDB">
        <w:rPr>
          <w:rFonts w:ascii="Arial" w:hAnsi="Arial" w:cs="Arial"/>
          <w:color w:val="000000"/>
          <w:sz w:val="20"/>
          <w:szCs w:val="20"/>
        </w:rPr>
        <w:t>Cena</w:t>
      </w:r>
    </w:p>
    <w:p w14:paraId="756C0A8B" w14:textId="77777777" w:rsidR="00076CDB" w:rsidRPr="00076CDB" w:rsidRDefault="00076CDB" w:rsidP="00076CDB">
      <w:pPr>
        <w:rPr>
          <w:rFonts w:ascii="Arial" w:hAnsi="Arial" w:cs="Arial"/>
          <w:color w:val="000000"/>
          <w:sz w:val="20"/>
          <w:szCs w:val="20"/>
        </w:rPr>
      </w:pPr>
      <w:r w:rsidRPr="00076CDB">
        <w:rPr>
          <w:rFonts w:ascii="Arial" w:hAnsi="Arial" w:cs="Arial"/>
          <w:color w:val="000000"/>
          <w:sz w:val="20"/>
          <w:szCs w:val="20"/>
        </w:rPr>
        <w:tab/>
      </w:r>
      <w:r w:rsidRPr="00076CDB">
        <w:rPr>
          <w:rFonts w:ascii="Arial" w:hAnsi="Arial" w:cs="Arial"/>
          <w:color w:val="000000"/>
          <w:sz w:val="20"/>
          <w:szCs w:val="20"/>
        </w:rPr>
        <w:tab/>
      </w:r>
      <w:r w:rsidRPr="00076CDB">
        <w:rPr>
          <w:rFonts w:ascii="Arial" w:hAnsi="Arial" w:cs="Arial"/>
          <w:color w:val="000000"/>
          <w:sz w:val="20"/>
          <w:szCs w:val="20"/>
        </w:rPr>
        <w:tab/>
      </w:r>
      <w:r w:rsidRPr="00076CDB">
        <w:rPr>
          <w:rFonts w:ascii="Arial" w:hAnsi="Arial" w:cs="Arial"/>
          <w:color w:val="000000"/>
          <w:sz w:val="20"/>
          <w:szCs w:val="20"/>
        </w:rPr>
        <w:tab/>
        <w:t xml:space="preserve">   </w:t>
      </w:r>
    </w:p>
    <w:p w14:paraId="4CDD6F6E" w14:textId="77777777" w:rsidR="00076CDB" w:rsidRPr="00076CDB" w:rsidRDefault="00076CDB" w:rsidP="00076CDB">
      <w:pPr>
        <w:rPr>
          <w:rFonts w:ascii="Arial" w:hAnsi="Arial" w:cs="Arial"/>
          <w:color w:val="000000"/>
          <w:sz w:val="20"/>
          <w:szCs w:val="20"/>
        </w:rPr>
      </w:pPr>
      <w:r w:rsidRPr="00076CDB">
        <w:rPr>
          <w:rFonts w:ascii="Arial" w:hAnsi="Arial" w:cs="Arial"/>
          <w:color w:val="000000"/>
          <w:sz w:val="20"/>
          <w:szCs w:val="20"/>
        </w:rPr>
        <w:t xml:space="preserve">Cena prenočitve med usposabljanji, </w:t>
      </w:r>
    </w:p>
    <w:p w14:paraId="6608AF64" w14:textId="65F1F3F2" w:rsidR="00076CDB" w:rsidRPr="00076CDB" w:rsidRDefault="00076CDB" w:rsidP="00076CDB">
      <w:pPr>
        <w:rPr>
          <w:rFonts w:ascii="Arial" w:hAnsi="Arial" w:cs="Arial"/>
          <w:color w:val="000000"/>
          <w:sz w:val="20"/>
          <w:szCs w:val="20"/>
        </w:rPr>
      </w:pPr>
      <w:r w:rsidRPr="00076CDB">
        <w:rPr>
          <w:rFonts w:ascii="Arial" w:hAnsi="Arial" w:cs="Arial"/>
          <w:color w:val="000000"/>
          <w:sz w:val="20"/>
          <w:szCs w:val="20"/>
        </w:rPr>
        <w:t xml:space="preserve"> seminarji, delavnicami in podobno</w:t>
      </w:r>
      <w:r w:rsidRPr="00076CDB">
        <w:rPr>
          <w:rFonts w:ascii="Arial" w:hAnsi="Arial" w:cs="Arial"/>
          <w:color w:val="000000"/>
          <w:sz w:val="20"/>
          <w:szCs w:val="20"/>
        </w:rPr>
        <w:tab/>
      </w:r>
      <w:r w:rsidRPr="00076CDB">
        <w:rPr>
          <w:rFonts w:ascii="Arial" w:hAnsi="Arial" w:cs="Arial"/>
          <w:color w:val="000000"/>
          <w:sz w:val="20"/>
          <w:szCs w:val="20"/>
        </w:rPr>
        <w:tab/>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r w:rsidRPr="00076CDB">
        <w:rPr>
          <w:rFonts w:ascii="Arial" w:hAnsi="Arial" w:cs="Arial"/>
          <w:color w:val="000000"/>
          <w:sz w:val="20"/>
          <w:szCs w:val="20"/>
        </w:rPr>
        <w:t>10,00 €</w:t>
      </w:r>
    </w:p>
    <w:p w14:paraId="763D86C3" w14:textId="77777777" w:rsidR="00076CDB" w:rsidRPr="00076CDB" w:rsidRDefault="00076CDB" w:rsidP="00076CDB">
      <w:pPr>
        <w:rPr>
          <w:rFonts w:ascii="Arial" w:hAnsi="Arial" w:cs="Arial"/>
          <w:color w:val="000000"/>
          <w:sz w:val="20"/>
          <w:szCs w:val="20"/>
        </w:rPr>
      </w:pPr>
    </w:p>
    <w:p w14:paraId="3167D536" w14:textId="77777777" w:rsidR="00076CDB" w:rsidRPr="00076CDB" w:rsidRDefault="00076CDB" w:rsidP="00076CDB">
      <w:pPr>
        <w:rPr>
          <w:rFonts w:ascii="Arial" w:hAnsi="Arial" w:cs="Arial"/>
          <w:color w:val="000000"/>
          <w:sz w:val="20"/>
          <w:szCs w:val="20"/>
        </w:rPr>
      </w:pPr>
      <w:r w:rsidRPr="00076CDB">
        <w:rPr>
          <w:rFonts w:ascii="Arial" w:hAnsi="Arial" w:cs="Arial"/>
          <w:color w:val="000000"/>
          <w:sz w:val="20"/>
          <w:szCs w:val="20"/>
        </w:rPr>
        <w:t>Pranje:</w:t>
      </w:r>
    </w:p>
    <w:p w14:paraId="776B4185" w14:textId="06E9BD92" w:rsidR="00076CDB" w:rsidRPr="00076CDB" w:rsidRDefault="00076CDB" w:rsidP="00076CDB">
      <w:pPr>
        <w:rPr>
          <w:rFonts w:ascii="Arial" w:hAnsi="Arial" w:cs="Arial"/>
          <w:color w:val="000000"/>
          <w:sz w:val="20"/>
          <w:szCs w:val="20"/>
        </w:rPr>
      </w:pPr>
      <w:r w:rsidRPr="00076CDB">
        <w:rPr>
          <w:rFonts w:ascii="Arial" w:hAnsi="Arial" w:cs="Arial"/>
          <w:color w:val="000000"/>
          <w:sz w:val="20"/>
          <w:szCs w:val="20"/>
        </w:rPr>
        <w:t>–</w:t>
      </w:r>
      <w:r w:rsidRPr="00076CDB">
        <w:rPr>
          <w:rFonts w:ascii="Arial" w:hAnsi="Arial" w:cs="Arial"/>
          <w:color w:val="000000"/>
          <w:sz w:val="20"/>
          <w:szCs w:val="20"/>
        </w:rPr>
        <w:tab/>
        <w:t>brisača</w:t>
      </w: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r w:rsidRPr="00076CDB">
        <w:rPr>
          <w:rFonts w:ascii="Arial" w:hAnsi="Arial" w:cs="Arial"/>
          <w:color w:val="000000"/>
          <w:sz w:val="20"/>
          <w:szCs w:val="20"/>
        </w:rPr>
        <w:t>0,90 €</w:t>
      </w:r>
    </w:p>
    <w:p w14:paraId="68BD8167" w14:textId="0B964A02" w:rsidR="00076CDB" w:rsidRPr="00076CDB" w:rsidRDefault="00076CDB" w:rsidP="00076CDB">
      <w:pPr>
        <w:rPr>
          <w:rFonts w:ascii="Arial" w:hAnsi="Arial" w:cs="Arial"/>
          <w:color w:val="000000"/>
          <w:sz w:val="20"/>
          <w:szCs w:val="20"/>
        </w:rPr>
      </w:pPr>
      <w:r w:rsidRPr="00076CDB">
        <w:rPr>
          <w:rFonts w:ascii="Arial" w:hAnsi="Arial" w:cs="Arial"/>
          <w:color w:val="000000"/>
          <w:sz w:val="20"/>
          <w:szCs w:val="20"/>
        </w:rPr>
        <w:t>–</w:t>
      </w:r>
      <w:r w:rsidRPr="00076CDB">
        <w:rPr>
          <w:rFonts w:ascii="Arial" w:hAnsi="Arial" w:cs="Arial"/>
          <w:color w:val="000000"/>
          <w:sz w:val="20"/>
          <w:szCs w:val="20"/>
        </w:rPr>
        <w:tab/>
        <w:t>hlače, jakna</w:t>
      </w: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1,35 €</w:t>
      </w:r>
    </w:p>
    <w:p w14:paraId="5A7908BE" w14:textId="7102F95F" w:rsidR="00076CDB" w:rsidRPr="00076CDB" w:rsidRDefault="00076CDB" w:rsidP="00076CDB">
      <w:pPr>
        <w:rPr>
          <w:rFonts w:ascii="Arial" w:hAnsi="Arial" w:cs="Arial"/>
          <w:color w:val="000000"/>
          <w:sz w:val="20"/>
          <w:szCs w:val="20"/>
        </w:rPr>
      </w:pPr>
      <w:r w:rsidRPr="00076CDB">
        <w:rPr>
          <w:rFonts w:ascii="Arial" w:hAnsi="Arial" w:cs="Arial"/>
          <w:color w:val="000000"/>
          <w:sz w:val="20"/>
          <w:szCs w:val="20"/>
        </w:rPr>
        <w:t>–</w:t>
      </w:r>
      <w:r w:rsidRPr="00076CDB">
        <w:rPr>
          <w:rFonts w:ascii="Arial" w:hAnsi="Arial" w:cs="Arial"/>
          <w:color w:val="000000"/>
          <w:sz w:val="20"/>
          <w:szCs w:val="20"/>
        </w:rPr>
        <w:tab/>
        <w:t>srajca</w:t>
      </w: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r w:rsidRPr="00076CDB">
        <w:rPr>
          <w:rFonts w:ascii="Arial" w:hAnsi="Arial" w:cs="Arial"/>
          <w:color w:val="000000"/>
          <w:sz w:val="20"/>
          <w:szCs w:val="20"/>
        </w:rPr>
        <w:t>1,35 €</w:t>
      </w:r>
    </w:p>
    <w:p w14:paraId="0CC17210" w14:textId="0FE1ADD1" w:rsidR="00076CDB" w:rsidRPr="00076CDB" w:rsidRDefault="00076CDB" w:rsidP="00076CDB">
      <w:pPr>
        <w:rPr>
          <w:rFonts w:ascii="Arial" w:hAnsi="Arial" w:cs="Arial"/>
          <w:color w:val="000000"/>
          <w:sz w:val="20"/>
          <w:szCs w:val="20"/>
        </w:rPr>
      </w:pPr>
      <w:r w:rsidRPr="00076CDB">
        <w:rPr>
          <w:rFonts w:ascii="Arial" w:hAnsi="Arial" w:cs="Arial"/>
          <w:color w:val="000000"/>
          <w:sz w:val="20"/>
          <w:szCs w:val="20"/>
        </w:rPr>
        <w:t>–</w:t>
      </w:r>
      <w:r w:rsidRPr="00076CDB">
        <w:rPr>
          <w:rFonts w:ascii="Arial" w:hAnsi="Arial" w:cs="Arial"/>
          <w:color w:val="000000"/>
          <w:sz w:val="20"/>
          <w:szCs w:val="20"/>
        </w:rPr>
        <w:tab/>
        <w:t>majica</w:t>
      </w: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0,60 €</w:t>
      </w:r>
    </w:p>
    <w:p w14:paraId="73B8A96C" w14:textId="4AF7282C" w:rsidR="00076CDB" w:rsidRPr="00076CDB" w:rsidRDefault="00076CDB" w:rsidP="00076CDB">
      <w:pPr>
        <w:rPr>
          <w:rFonts w:ascii="Arial" w:hAnsi="Arial" w:cs="Arial"/>
          <w:color w:val="000000"/>
          <w:sz w:val="20"/>
          <w:szCs w:val="20"/>
        </w:rPr>
      </w:pPr>
      <w:r w:rsidRPr="00076CDB">
        <w:rPr>
          <w:rFonts w:ascii="Arial" w:hAnsi="Arial" w:cs="Arial"/>
          <w:color w:val="000000"/>
          <w:sz w:val="20"/>
          <w:szCs w:val="20"/>
        </w:rPr>
        <w:t>–</w:t>
      </w:r>
      <w:r w:rsidRPr="00076CDB">
        <w:rPr>
          <w:rFonts w:ascii="Arial" w:hAnsi="Arial" w:cs="Arial"/>
          <w:color w:val="000000"/>
          <w:sz w:val="20"/>
          <w:szCs w:val="20"/>
        </w:rPr>
        <w:tab/>
        <w:t>nogavice, kapa</w:t>
      </w:r>
      <w:r w:rsidRPr="00076CDB">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0,40 €</w:t>
      </w:r>
      <w:r w:rsidRPr="00076CDB">
        <w:rPr>
          <w:rFonts w:ascii="Arial" w:hAnsi="Arial" w:cs="Arial"/>
          <w:color w:val="000000"/>
          <w:sz w:val="20"/>
          <w:szCs w:val="20"/>
        </w:rPr>
        <w:tab/>
      </w:r>
    </w:p>
    <w:p w14:paraId="0E488528" w14:textId="2BA7DDF7" w:rsidR="00076CDB" w:rsidRDefault="00076CDB" w:rsidP="00076CDB">
      <w:pPr>
        <w:rPr>
          <w:rFonts w:ascii="Arial" w:hAnsi="Arial" w:cs="Arial"/>
          <w:color w:val="000000"/>
          <w:sz w:val="20"/>
          <w:szCs w:val="20"/>
        </w:rPr>
      </w:pPr>
      <w:r w:rsidRPr="00076CDB">
        <w:rPr>
          <w:rFonts w:ascii="Arial" w:hAnsi="Arial" w:cs="Arial"/>
          <w:color w:val="000000"/>
          <w:sz w:val="20"/>
          <w:szCs w:val="20"/>
        </w:rPr>
        <w:t xml:space="preserve">   </w:t>
      </w:r>
    </w:p>
    <w:p w14:paraId="61FB12C9" w14:textId="77777777" w:rsidR="00076CDB" w:rsidRPr="00076CDB" w:rsidRDefault="00076CDB" w:rsidP="00076CDB">
      <w:pPr>
        <w:rPr>
          <w:rFonts w:ascii="Arial" w:hAnsi="Arial" w:cs="Arial"/>
          <w:color w:val="000000"/>
          <w:sz w:val="20"/>
          <w:szCs w:val="20"/>
        </w:rPr>
      </w:pPr>
    </w:p>
    <w:p w14:paraId="5FD9CDB6" w14:textId="77777777" w:rsidR="00076CDB" w:rsidRDefault="00076CDB" w:rsidP="00076CDB">
      <w:pPr>
        <w:rPr>
          <w:rFonts w:ascii="Arial" w:hAnsi="Arial" w:cs="Arial"/>
          <w:color w:val="000000"/>
          <w:sz w:val="20"/>
          <w:szCs w:val="20"/>
        </w:rPr>
      </w:pPr>
      <w:r w:rsidRPr="00076CDB">
        <w:rPr>
          <w:rFonts w:ascii="Arial" w:hAnsi="Arial" w:cs="Arial"/>
          <w:color w:val="000000"/>
          <w:sz w:val="20"/>
          <w:szCs w:val="20"/>
        </w:rPr>
        <w:tab/>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p>
    <w:p w14:paraId="0F28F8D2" w14:textId="5D8F5C6E" w:rsidR="00076CDB" w:rsidRPr="00076CDB" w:rsidRDefault="00076CDB" w:rsidP="00076CDB">
      <w:pPr>
        <w:ind w:left="7080" w:firstLine="708"/>
        <w:rPr>
          <w:rFonts w:ascii="Arial" w:hAnsi="Arial" w:cs="Arial"/>
          <w:color w:val="000000"/>
          <w:sz w:val="20"/>
          <w:szCs w:val="20"/>
        </w:rPr>
      </w:pPr>
      <w:r w:rsidRPr="00076CDB">
        <w:rPr>
          <w:rFonts w:ascii="Arial" w:hAnsi="Arial" w:cs="Arial"/>
          <w:color w:val="000000"/>
          <w:sz w:val="20"/>
          <w:szCs w:val="20"/>
        </w:rPr>
        <w:t xml:space="preserve"> Cena</w:t>
      </w:r>
    </w:p>
    <w:p w14:paraId="31DE46FD" w14:textId="77777777" w:rsidR="00076CDB" w:rsidRPr="00076CDB" w:rsidRDefault="00076CDB" w:rsidP="00076CDB">
      <w:pPr>
        <w:rPr>
          <w:rFonts w:ascii="Arial" w:hAnsi="Arial" w:cs="Arial"/>
          <w:color w:val="000000"/>
          <w:sz w:val="20"/>
          <w:szCs w:val="20"/>
        </w:rPr>
      </w:pPr>
      <w:r w:rsidRPr="00076CDB">
        <w:rPr>
          <w:rFonts w:ascii="Arial" w:hAnsi="Arial" w:cs="Arial"/>
          <w:color w:val="000000"/>
          <w:sz w:val="20"/>
          <w:szCs w:val="20"/>
        </w:rPr>
        <w:t xml:space="preserve">                            </w:t>
      </w:r>
      <w:r w:rsidRPr="00076CDB">
        <w:rPr>
          <w:rFonts w:ascii="Arial" w:hAnsi="Arial" w:cs="Arial"/>
          <w:color w:val="000000"/>
          <w:sz w:val="20"/>
          <w:szCs w:val="20"/>
        </w:rPr>
        <w:tab/>
        <w:t xml:space="preserve"> </w:t>
      </w:r>
      <w:r w:rsidRPr="00076CDB">
        <w:rPr>
          <w:rFonts w:ascii="Arial" w:hAnsi="Arial" w:cs="Arial"/>
          <w:color w:val="000000"/>
          <w:sz w:val="20"/>
          <w:szCs w:val="20"/>
        </w:rPr>
        <w:tab/>
        <w:t xml:space="preserve">      </w:t>
      </w:r>
      <w:r w:rsidRPr="00076CDB">
        <w:rPr>
          <w:rFonts w:ascii="Arial" w:hAnsi="Arial" w:cs="Arial"/>
          <w:color w:val="000000"/>
          <w:sz w:val="20"/>
          <w:szCs w:val="20"/>
        </w:rPr>
        <w:tab/>
      </w:r>
      <w:r w:rsidRPr="00076CDB">
        <w:rPr>
          <w:rFonts w:ascii="Arial" w:hAnsi="Arial" w:cs="Arial"/>
          <w:color w:val="000000"/>
          <w:sz w:val="20"/>
          <w:szCs w:val="20"/>
        </w:rPr>
        <w:tab/>
        <w:t xml:space="preserve"> </w:t>
      </w:r>
    </w:p>
    <w:p w14:paraId="37562251" w14:textId="498BF52E" w:rsidR="00076CDB" w:rsidRPr="00076CDB" w:rsidRDefault="00076CDB" w:rsidP="00076CDB">
      <w:pPr>
        <w:rPr>
          <w:rFonts w:ascii="Arial" w:hAnsi="Arial" w:cs="Arial"/>
          <w:color w:val="000000"/>
          <w:sz w:val="20"/>
          <w:szCs w:val="20"/>
        </w:rPr>
      </w:pPr>
      <w:r w:rsidRPr="00076CDB">
        <w:rPr>
          <w:rFonts w:ascii="Arial" w:hAnsi="Arial" w:cs="Arial"/>
          <w:color w:val="000000"/>
          <w:sz w:val="20"/>
          <w:szCs w:val="20"/>
        </w:rPr>
        <w:t>Uporaba učilnice/ura</w:t>
      </w:r>
      <w:r w:rsidRPr="00076CDB">
        <w:rPr>
          <w:rFonts w:ascii="Arial" w:hAnsi="Arial" w:cs="Arial"/>
          <w:color w:val="000000"/>
          <w:sz w:val="20"/>
          <w:szCs w:val="20"/>
        </w:rPr>
        <w:tab/>
      </w:r>
      <w:r w:rsidRPr="00076CDB">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r w:rsidRPr="00076CDB">
        <w:rPr>
          <w:rFonts w:ascii="Arial" w:hAnsi="Arial" w:cs="Arial"/>
          <w:color w:val="000000"/>
          <w:sz w:val="20"/>
          <w:szCs w:val="20"/>
        </w:rPr>
        <w:t>5,25 €</w:t>
      </w:r>
    </w:p>
    <w:p w14:paraId="7E6F3F0F" w14:textId="1488A060" w:rsidR="00076CDB" w:rsidRPr="00076CDB" w:rsidRDefault="00076CDB" w:rsidP="00076CDB">
      <w:pPr>
        <w:rPr>
          <w:rFonts w:ascii="Arial" w:hAnsi="Arial" w:cs="Arial"/>
          <w:color w:val="000000"/>
          <w:sz w:val="20"/>
          <w:szCs w:val="20"/>
        </w:rPr>
      </w:pPr>
      <w:r w:rsidRPr="00076CDB">
        <w:rPr>
          <w:rFonts w:ascii="Arial" w:hAnsi="Arial" w:cs="Arial"/>
          <w:color w:val="000000"/>
          <w:sz w:val="20"/>
          <w:szCs w:val="20"/>
        </w:rPr>
        <w:t>Uporaba strelišča za zračno puško/ura</w:t>
      </w:r>
      <w:r w:rsidRPr="00076CDB">
        <w:rPr>
          <w:rFonts w:ascii="Arial" w:hAnsi="Arial" w:cs="Arial"/>
          <w:color w:val="000000"/>
          <w:sz w:val="20"/>
          <w:szCs w:val="20"/>
        </w:rPr>
        <w:tab/>
      </w:r>
      <w:r w:rsidRPr="00076CDB">
        <w:rPr>
          <w:rFonts w:ascii="Arial" w:hAnsi="Arial" w:cs="Arial"/>
          <w:color w:val="000000"/>
          <w:sz w:val="20"/>
          <w:szCs w:val="20"/>
        </w:rPr>
        <w:tab/>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r w:rsidRPr="00076CDB">
        <w:rPr>
          <w:rFonts w:ascii="Arial" w:hAnsi="Arial" w:cs="Arial"/>
          <w:color w:val="000000"/>
          <w:sz w:val="20"/>
          <w:szCs w:val="20"/>
        </w:rPr>
        <w:t>10,50 €</w:t>
      </w:r>
    </w:p>
    <w:p w14:paraId="0CD32727" w14:textId="6C1053A4" w:rsidR="00076CDB" w:rsidRPr="00076CDB" w:rsidRDefault="00076CDB" w:rsidP="00076CDB">
      <w:pPr>
        <w:rPr>
          <w:rFonts w:ascii="Arial" w:hAnsi="Arial" w:cs="Arial"/>
          <w:color w:val="000000"/>
          <w:sz w:val="20"/>
          <w:szCs w:val="20"/>
        </w:rPr>
      </w:pPr>
      <w:r w:rsidRPr="00076CDB">
        <w:rPr>
          <w:rFonts w:ascii="Arial" w:hAnsi="Arial" w:cs="Arial"/>
          <w:color w:val="000000"/>
          <w:sz w:val="20"/>
          <w:szCs w:val="20"/>
        </w:rPr>
        <w:t>Uporaba trim kabineta/ura</w:t>
      </w:r>
      <w:r w:rsidRPr="00076CDB">
        <w:rPr>
          <w:rFonts w:ascii="Arial" w:hAnsi="Arial" w:cs="Arial"/>
          <w:color w:val="000000"/>
          <w:sz w:val="20"/>
          <w:szCs w:val="20"/>
        </w:rPr>
        <w:tab/>
      </w:r>
      <w:r w:rsidRPr="00076CDB">
        <w:rPr>
          <w:rFonts w:ascii="Arial" w:hAnsi="Arial" w:cs="Arial"/>
          <w:color w:val="000000"/>
          <w:sz w:val="20"/>
          <w:szCs w:val="20"/>
        </w:rPr>
        <w:tab/>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r w:rsidRPr="00076CDB">
        <w:rPr>
          <w:rFonts w:ascii="Arial" w:hAnsi="Arial" w:cs="Arial"/>
          <w:color w:val="000000"/>
          <w:sz w:val="20"/>
          <w:szCs w:val="20"/>
        </w:rPr>
        <w:t>8,15 €</w:t>
      </w:r>
    </w:p>
    <w:p w14:paraId="1B91AAA8" w14:textId="50B04B0F" w:rsidR="00076CDB" w:rsidRPr="00076CDB" w:rsidRDefault="00076CDB" w:rsidP="00076CDB">
      <w:pPr>
        <w:rPr>
          <w:rFonts w:ascii="Arial" w:hAnsi="Arial" w:cs="Arial"/>
          <w:color w:val="000000"/>
          <w:sz w:val="20"/>
          <w:szCs w:val="20"/>
        </w:rPr>
      </w:pPr>
      <w:r w:rsidRPr="00076CDB">
        <w:rPr>
          <w:rFonts w:ascii="Arial" w:hAnsi="Arial" w:cs="Arial"/>
          <w:color w:val="000000"/>
          <w:sz w:val="20"/>
          <w:szCs w:val="20"/>
        </w:rPr>
        <w:t>Uporaba teniškega igrišča/ura</w:t>
      </w:r>
      <w:r w:rsidRPr="00076CDB">
        <w:rPr>
          <w:rFonts w:ascii="Arial" w:hAnsi="Arial" w:cs="Arial"/>
          <w:color w:val="000000"/>
          <w:sz w:val="20"/>
          <w:szCs w:val="20"/>
        </w:rPr>
        <w:tab/>
      </w:r>
      <w:r w:rsidRPr="00076CDB">
        <w:rPr>
          <w:rFonts w:ascii="Arial" w:hAnsi="Arial" w:cs="Arial"/>
          <w:color w:val="000000"/>
          <w:sz w:val="20"/>
          <w:szCs w:val="20"/>
        </w:rPr>
        <w:tab/>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r w:rsidRPr="00076CDB">
        <w:rPr>
          <w:rFonts w:ascii="Arial" w:hAnsi="Arial" w:cs="Arial"/>
          <w:color w:val="000000"/>
          <w:sz w:val="20"/>
          <w:szCs w:val="20"/>
        </w:rPr>
        <w:t>4,65 €</w:t>
      </w:r>
    </w:p>
    <w:p w14:paraId="3E4CBE4E" w14:textId="77777777" w:rsidR="00076CDB" w:rsidRPr="00076CDB" w:rsidRDefault="00076CDB" w:rsidP="00076CDB">
      <w:pPr>
        <w:rPr>
          <w:rFonts w:ascii="Arial" w:hAnsi="Arial" w:cs="Arial"/>
          <w:color w:val="000000"/>
          <w:sz w:val="20"/>
          <w:szCs w:val="20"/>
        </w:rPr>
      </w:pPr>
      <w:r w:rsidRPr="00076CDB">
        <w:rPr>
          <w:rFonts w:ascii="Arial" w:hAnsi="Arial" w:cs="Arial"/>
          <w:color w:val="000000"/>
          <w:sz w:val="20"/>
          <w:szCs w:val="20"/>
        </w:rPr>
        <w:t xml:space="preserve">Uporaba pokritega nadstreška v letnem </w:t>
      </w:r>
    </w:p>
    <w:p w14:paraId="212D96EC" w14:textId="0FF71899" w:rsidR="00076CDB" w:rsidRPr="00076CDB" w:rsidRDefault="00076CDB" w:rsidP="00076CDB">
      <w:pPr>
        <w:rPr>
          <w:rFonts w:ascii="Arial" w:hAnsi="Arial" w:cs="Arial"/>
          <w:color w:val="000000"/>
          <w:sz w:val="20"/>
          <w:szCs w:val="20"/>
        </w:rPr>
      </w:pPr>
      <w:r w:rsidRPr="00076CDB">
        <w:rPr>
          <w:rFonts w:ascii="Arial" w:hAnsi="Arial" w:cs="Arial"/>
          <w:color w:val="000000"/>
          <w:sz w:val="20"/>
          <w:szCs w:val="20"/>
        </w:rPr>
        <w:t>kampu/dan</w:t>
      </w:r>
      <w:r w:rsidRPr="00076CDB">
        <w:rPr>
          <w:rFonts w:ascii="Arial" w:hAnsi="Arial" w:cs="Arial"/>
          <w:color w:val="000000"/>
          <w:sz w:val="20"/>
          <w:szCs w:val="20"/>
        </w:rPr>
        <w:tab/>
      </w:r>
      <w:r w:rsidRPr="00076CDB">
        <w:rPr>
          <w:rFonts w:ascii="Arial" w:hAnsi="Arial" w:cs="Arial"/>
          <w:color w:val="000000"/>
          <w:sz w:val="20"/>
          <w:szCs w:val="20"/>
        </w:rPr>
        <w:tab/>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r w:rsidRPr="00076CDB">
        <w:rPr>
          <w:rFonts w:ascii="Arial" w:hAnsi="Arial" w:cs="Arial"/>
          <w:color w:val="000000"/>
          <w:sz w:val="20"/>
          <w:szCs w:val="20"/>
        </w:rPr>
        <w:t>20,60 €</w:t>
      </w:r>
    </w:p>
    <w:p w14:paraId="70E6A375" w14:textId="39B14EF6" w:rsidR="003A3AB3" w:rsidRPr="00076CDB" w:rsidRDefault="00076CDB" w:rsidP="00076CDB">
      <w:pPr>
        <w:rPr>
          <w:rFonts w:ascii="Arial" w:hAnsi="Arial" w:cs="Arial"/>
          <w:color w:val="000000"/>
          <w:sz w:val="20"/>
          <w:szCs w:val="20"/>
        </w:rPr>
      </w:pPr>
      <w:r w:rsidRPr="00076CDB">
        <w:rPr>
          <w:rFonts w:ascii="Arial" w:hAnsi="Arial" w:cs="Arial"/>
          <w:color w:val="000000"/>
          <w:sz w:val="20"/>
          <w:szCs w:val="20"/>
        </w:rPr>
        <w:t>Vodenje ogleda centra/ura</w:t>
      </w:r>
      <w:r w:rsidRPr="00076CDB">
        <w:rPr>
          <w:rFonts w:ascii="Arial" w:hAnsi="Arial" w:cs="Arial"/>
          <w:color w:val="000000"/>
          <w:sz w:val="20"/>
          <w:szCs w:val="20"/>
        </w:rPr>
        <w:tab/>
      </w:r>
      <w:r w:rsidRPr="00076CDB">
        <w:rPr>
          <w:rFonts w:ascii="Arial" w:hAnsi="Arial" w:cs="Arial"/>
          <w:color w:val="000000"/>
          <w:sz w:val="20"/>
          <w:szCs w:val="20"/>
        </w:rPr>
        <w:tab/>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r w:rsidRPr="00076CDB">
        <w:rPr>
          <w:rFonts w:ascii="Arial" w:hAnsi="Arial" w:cs="Arial"/>
          <w:color w:val="000000"/>
          <w:sz w:val="20"/>
          <w:szCs w:val="20"/>
        </w:rPr>
        <w:t>25,80 €</w:t>
      </w:r>
    </w:p>
    <w:p w14:paraId="0DD1630A" w14:textId="77777777" w:rsidR="00076CDB" w:rsidRPr="000C062E" w:rsidRDefault="00076CDB" w:rsidP="003A3AB3">
      <w:pPr>
        <w:rPr>
          <w:color w:val="000000"/>
          <w:sz w:val="20"/>
          <w:szCs w:val="20"/>
        </w:rPr>
      </w:pPr>
    </w:p>
    <w:p w14:paraId="5B19B67E" w14:textId="0B7EF0B2" w:rsidR="003A3AB3" w:rsidRPr="000C062E" w:rsidRDefault="003A3AB3" w:rsidP="003A3AB3">
      <w:pPr>
        <w:jc w:val="both"/>
        <w:rPr>
          <w:rFonts w:ascii="Arial" w:hAnsi="Arial" w:cs="Arial"/>
          <w:color w:val="000000"/>
          <w:sz w:val="20"/>
          <w:szCs w:val="20"/>
        </w:rPr>
      </w:pPr>
      <w:r w:rsidRPr="000C062E">
        <w:rPr>
          <w:rFonts w:ascii="Arial" w:hAnsi="Arial" w:cs="Arial"/>
          <w:color w:val="000000"/>
          <w:sz w:val="20"/>
          <w:szCs w:val="20"/>
        </w:rPr>
        <w:t>Na</w:t>
      </w:r>
      <w:r w:rsidR="000C062E">
        <w:rPr>
          <w:rFonts w:ascii="Arial" w:hAnsi="Arial" w:cs="Arial"/>
          <w:color w:val="000000"/>
          <w:sz w:val="20"/>
          <w:szCs w:val="20"/>
        </w:rPr>
        <w:t xml:space="preserve"> </w:t>
      </w:r>
      <w:r w:rsidR="00E94ABF" w:rsidRPr="000C062E">
        <w:rPr>
          <w:rFonts w:ascii="Arial" w:hAnsi="Arial" w:cs="Arial"/>
          <w:color w:val="000000"/>
          <w:sz w:val="20"/>
          <w:szCs w:val="20"/>
        </w:rPr>
        <w:t>navedene cene storitev</w:t>
      </w:r>
      <w:r w:rsidR="000C062E">
        <w:rPr>
          <w:rFonts w:ascii="Arial" w:hAnsi="Arial" w:cs="Arial"/>
          <w:color w:val="000000"/>
          <w:sz w:val="20"/>
          <w:szCs w:val="20"/>
        </w:rPr>
        <w:t xml:space="preserve"> </w:t>
      </w:r>
      <w:r w:rsidR="00BD42DA" w:rsidRPr="000C062E">
        <w:rPr>
          <w:rFonts w:ascii="Arial" w:hAnsi="Arial" w:cs="Arial"/>
          <w:color w:val="000000"/>
          <w:sz w:val="20"/>
          <w:szCs w:val="20"/>
        </w:rPr>
        <w:t>se obračuna DDV v skladu z davčno zakonodajo.</w:t>
      </w:r>
    </w:p>
    <w:p w14:paraId="50AF3F85" w14:textId="77777777" w:rsidR="003A3AB3" w:rsidRPr="000C062E" w:rsidRDefault="003A3AB3" w:rsidP="003A3AB3">
      <w:pPr>
        <w:jc w:val="both"/>
        <w:rPr>
          <w:rFonts w:ascii="Arial" w:hAnsi="Arial" w:cs="Arial"/>
          <w:color w:val="000000"/>
          <w:sz w:val="20"/>
          <w:szCs w:val="20"/>
        </w:rPr>
      </w:pPr>
    </w:p>
    <w:p w14:paraId="6E24A89B" w14:textId="5FA878A5" w:rsidR="003A3AB3" w:rsidRPr="000C062E" w:rsidRDefault="003A3AB3" w:rsidP="003A3AB3">
      <w:pPr>
        <w:jc w:val="both"/>
        <w:rPr>
          <w:rFonts w:ascii="Arial" w:hAnsi="Arial" w:cs="Arial"/>
          <w:color w:val="000000"/>
          <w:sz w:val="20"/>
          <w:szCs w:val="20"/>
        </w:rPr>
      </w:pPr>
      <w:r w:rsidRPr="000C062E">
        <w:rPr>
          <w:rFonts w:ascii="Arial" w:hAnsi="Arial" w:cs="Arial"/>
          <w:color w:val="000000"/>
          <w:sz w:val="20"/>
          <w:szCs w:val="20"/>
        </w:rPr>
        <w:t xml:space="preserve">Uporaba pokritega nadstreška v letnem kampu se zaračunava samo, </w:t>
      </w:r>
      <w:r w:rsidR="00371C4D" w:rsidRPr="000C062E">
        <w:rPr>
          <w:rFonts w:ascii="Arial" w:hAnsi="Arial" w:cs="Arial"/>
          <w:color w:val="000000"/>
          <w:sz w:val="20"/>
          <w:szCs w:val="20"/>
        </w:rPr>
        <w:t>ko</w:t>
      </w:r>
      <w:r w:rsidRPr="000C062E">
        <w:rPr>
          <w:rFonts w:ascii="Arial" w:hAnsi="Arial" w:cs="Arial"/>
          <w:color w:val="000000"/>
          <w:sz w:val="20"/>
          <w:szCs w:val="20"/>
        </w:rPr>
        <w:t xml:space="preserve"> </w:t>
      </w:r>
      <w:r w:rsidR="00371C4D" w:rsidRPr="000C062E">
        <w:rPr>
          <w:rFonts w:ascii="Arial" w:hAnsi="Arial" w:cs="Arial"/>
          <w:color w:val="000000"/>
          <w:sz w:val="20"/>
          <w:szCs w:val="20"/>
        </w:rPr>
        <w:t xml:space="preserve">se </w:t>
      </w:r>
      <w:r w:rsidRPr="000C062E">
        <w:rPr>
          <w:rFonts w:ascii="Arial" w:hAnsi="Arial" w:cs="Arial"/>
          <w:color w:val="000000"/>
          <w:sz w:val="20"/>
          <w:szCs w:val="20"/>
        </w:rPr>
        <w:t xml:space="preserve">uporabnikom ne </w:t>
      </w:r>
      <w:r w:rsidR="00BD766C">
        <w:rPr>
          <w:rFonts w:ascii="Arial" w:hAnsi="Arial" w:cs="Arial"/>
          <w:color w:val="000000"/>
          <w:sz w:val="20"/>
          <w:szCs w:val="20"/>
        </w:rPr>
        <w:t>zagotavlja</w:t>
      </w:r>
      <w:r w:rsidR="00BD766C" w:rsidRPr="000C062E">
        <w:rPr>
          <w:rFonts w:ascii="Arial" w:hAnsi="Arial" w:cs="Arial"/>
          <w:color w:val="000000"/>
          <w:sz w:val="20"/>
          <w:szCs w:val="20"/>
        </w:rPr>
        <w:t xml:space="preserve"> </w:t>
      </w:r>
      <w:r w:rsidRPr="000C062E">
        <w:rPr>
          <w:rFonts w:ascii="Arial" w:hAnsi="Arial" w:cs="Arial"/>
          <w:color w:val="000000"/>
          <w:sz w:val="20"/>
          <w:szCs w:val="20"/>
        </w:rPr>
        <w:t xml:space="preserve">gostinskih storitev. </w:t>
      </w:r>
    </w:p>
    <w:p w14:paraId="0F65339A" w14:textId="77777777" w:rsidR="003A3AB3" w:rsidRPr="000C062E" w:rsidRDefault="003A3AB3" w:rsidP="003A3AB3">
      <w:pPr>
        <w:jc w:val="both"/>
        <w:rPr>
          <w:rFonts w:ascii="Arial" w:hAnsi="Arial" w:cs="Arial"/>
          <w:color w:val="000000"/>
          <w:sz w:val="20"/>
          <w:szCs w:val="20"/>
        </w:rPr>
      </w:pPr>
    </w:p>
    <w:p w14:paraId="38796700" w14:textId="4B4C079F" w:rsidR="003A3AB3" w:rsidRPr="000C062E" w:rsidRDefault="00BD766C" w:rsidP="003A3AB3">
      <w:pPr>
        <w:jc w:val="both"/>
        <w:rPr>
          <w:rFonts w:ascii="Arial" w:hAnsi="Arial" w:cs="Arial"/>
          <w:color w:val="000000"/>
          <w:sz w:val="20"/>
          <w:szCs w:val="20"/>
        </w:rPr>
      </w:pPr>
      <w:r>
        <w:rPr>
          <w:rFonts w:ascii="Arial" w:hAnsi="Arial" w:cs="Arial"/>
          <w:color w:val="000000"/>
          <w:sz w:val="20"/>
          <w:szCs w:val="20"/>
        </w:rPr>
        <w:t>Pri</w:t>
      </w:r>
      <w:r w:rsidR="003A3AB3" w:rsidRPr="000C062E">
        <w:rPr>
          <w:rFonts w:ascii="Arial" w:hAnsi="Arial" w:cs="Arial"/>
          <w:color w:val="000000"/>
          <w:sz w:val="20"/>
          <w:szCs w:val="20"/>
        </w:rPr>
        <w:t xml:space="preserve"> cen</w:t>
      </w:r>
      <w:r>
        <w:rPr>
          <w:rFonts w:ascii="Arial" w:hAnsi="Arial" w:cs="Arial"/>
          <w:color w:val="000000"/>
          <w:sz w:val="20"/>
          <w:szCs w:val="20"/>
        </w:rPr>
        <w:t>i</w:t>
      </w:r>
      <w:r w:rsidR="003A3AB3" w:rsidRPr="000C062E">
        <w:rPr>
          <w:rFonts w:ascii="Arial" w:hAnsi="Arial" w:cs="Arial"/>
          <w:color w:val="000000"/>
          <w:sz w:val="20"/>
          <w:szCs w:val="20"/>
        </w:rPr>
        <w:t xml:space="preserve"> vodenja ogleda centra se zaračuna še prevoz javnega uslužbenca, kadar je ogled </w:t>
      </w:r>
      <w:r>
        <w:rPr>
          <w:rFonts w:ascii="Arial" w:hAnsi="Arial" w:cs="Arial"/>
          <w:color w:val="000000"/>
          <w:sz w:val="20"/>
          <w:szCs w:val="20"/>
        </w:rPr>
        <w:t>zunaj</w:t>
      </w:r>
      <w:r w:rsidRPr="000C062E">
        <w:rPr>
          <w:rFonts w:ascii="Arial" w:hAnsi="Arial" w:cs="Arial"/>
          <w:color w:val="000000"/>
          <w:sz w:val="20"/>
          <w:szCs w:val="20"/>
        </w:rPr>
        <w:t xml:space="preserve"> </w:t>
      </w:r>
      <w:r w:rsidR="003A3AB3" w:rsidRPr="000C062E">
        <w:rPr>
          <w:rFonts w:ascii="Arial" w:hAnsi="Arial" w:cs="Arial"/>
          <w:color w:val="000000"/>
          <w:sz w:val="20"/>
          <w:szCs w:val="20"/>
        </w:rPr>
        <w:t>delovnega časa. Prevoz se zaračuna v višini 15</w:t>
      </w:r>
      <w:r w:rsidR="0082232C" w:rsidRPr="000C062E">
        <w:rPr>
          <w:rFonts w:ascii="Arial" w:hAnsi="Arial" w:cs="Arial"/>
          <w:color w:val="000000"/>
          <w:sz w:val="20"/>
          <w:szCs w:val="20"/>
        </w:rPr>
        <w:t xml:space="preserve"> </w:t>
      </w:r>
      <w:r w:rsidR="003A3AB3" w:rsidRPr="000C062E">
        <w:rPr>
          <w:rFonts w:ascii="Arial" w:hAnsi="Arial" w:cs="Arial"/>
          <w:color w:val="000000"/>
          <w:sz w:val="20"/>
          <w:szCs w:val="20"/>
        </w:rPr>
        <w:t>% cene litra NMB 95</w:t>
      </w:r>
      <w:r w:rsidR="0082232C" w:rsidRPr="000C062E">
        <w:rPr>
          <w:rFonts w:ascii="Arial" w:hAnsi="Arial" w:cs="Arial"/>
          <w:color w:val="000000"/>
          <w:sz w:val="20"/>
          <w:szCs w:val="20"/>
        </w:rPr>
        <w:t xml:space="preserve"> </w:t>
      </w:r>
      <w:r w:rsidR="00371C4D" w:rsidRPr="000C062E">
        <w:rPr>
          <w:rFonts w:ascii="Arial" w:hAnsi="Arial" w:cs="Arial"/>
          <w:color w:val="000000"/>
          <w:sz w:val="20"/>
          <w:szCs w:val="20"/>
        </w:rPr>
        <w:t>za vsak prevožen kilometer</w:t>
      </w:r>
      <w:r w:rsidR="003A3AB3" w:rsidRPr="000C062E">
        <w:rPr>
          <w:rFonts w:ascii="Arial" w:hAnsi="Arial" w:cs="Arial"/>
          <w:color w:val="000000"/>
          <w:sz w:val="20"/>
          <w:szCs w:val="20"/>
        </w:rPr>
        <w:t>.</w:t>
      </w:r>
      <w:r w:rsidR="00E94ABF" w:rsidRPr="000C062E">
        <w:rPr>
          <w:rFonts w:ascii="Arial" w:hAnsi="Arial" w:cs="Arial"/>
          <w:color w:val="000000"/>
          <w:sz w:val="20"/>
          <w:szCs w:val="20"/>
        </w:rPr>
        <w:t xml:space="preserve"> </w:t>
      </w:r>
      <w:r>
        <w:rPr>
          <w:rFonts w:ascii="Arial" w:hAnsi="Arial" w:cs="Arial"/>
          <w:color w:val="000000"/>
          <w:sz w:val="20"/>
          <w:szCs w:val="20"/>
        </w:rPr>
        <w:t>Pri</w:t>
      </w:r>
      <w:r w:rsidR="00E94ABF" w:rsidRPr="000C062E">
        <w:rPr>
          <w:rFonts w:ascii="Arial" w:hAnsi="Arial" w:cs="Arial"/>
          <w:color w:val="000000"/>
          <w:sz w:val="20"/>
          <w:szCs w:val="20"/>
        </w:rPr>
        <w:t xml:space="preserve"> cen</w:t>
      </w:r>
      <w:r>
        <w:rPr>
          <w:rFonts w:ascii="Arial" w:hAnsi="Arial" w:cs="Arial"/>
          <w:color w:val="000000"/>
          <w:sz w:val="20"/>
          <w:szCs w:val="20"/>
        </w:rPr>
        <w:t>i</w:t>
      </w:r>
      <w:r w:rsidR="00E94ABF" w:rsidRPr="000C062E">
        <w:rPr>
          <w:rFonts w:ascii="Arial" w:hAnsi="Arial" w:cs="Arial"/>
          <w:color w:val="000000"/>
          <w:sz w:val="20"/>
          <w:szCs w:val="20"/>
        </w:rPr>
        <w:t xml:space="preserve"> prevoza se obračuna DDV v skladu z davčno zakonodajo.</w:t>
      </w:r>
    </w:p>
    <w:p w14:paraId="24C487CF" w14:textId="77777777" w:rsidR="003A3AB3" w:rsidRPr="0006755D" w:rsidRDefault="004F21B4" w:rsidP="003A3AB3">
      <w:pPr>
        <w:jc w:val="both"/>
        <w:rPr>
          <w:rFonts w:ascii="Arial" w:hAnsi="Arial" w:cs="Arial"/>
          <w:color w:val="000000" w:themeColor="text1"/>
          <w:sz w:val="22"/>
        </w:rPr>
      </w:pPr>
      <w:r w:rsidRPr="000C062E">
        <w:rPr>
          <w:rFonts w:ascii="Arial" w:hAnsi="Arial" w:cs="Arial"/>
          <w:color w:val="0070C0"/>
          <w:sz w:val="22"/>
        </w:rPr>
        <w:br w:type="page"/>
      </w:r>
    </w:p>
    <w:p w14:paraId="229AE638" w14:textId="7F66055E" w:rsidR="004F21B4" w:rsidRPr="000C062E" w:rsidRDefault="004F21B4" w:rsidP="003301B7">
      <w:pPr>
        <w:pStyle w:val="Naslov1"/>
      </w:pPr>
      <w:bookmarkStart w:id="39" w:name="_Toc155272706"/>
      <w:r w:rsidRPr="000C062E">
        <w:t>IZPOSOJA MATERIALNO</w:t>
      </w:r>
      <w:r w:rsidR="00BD766C">
        <w:t>-</w:t>
      </w:r>
      <w:r w:rsidRPr="000C062E">
        <w:t>TEHNIČNIH SREDSTEV</w:t>
      </w:r>
      <w:bookmarkEnd w:id="39"/>
      <w:r w:rsidRPr="000C062E">
        <w:t xml:space="preserve"> </w:t>
      </w:r>
    </w:p>
    <w:p w14:paraId="2B7EB9E7" w14:textId="77777777" w:rsidR="004F21B4" w:rsidRPr="000C062E" w:rsidRDefault="004F21B4" w:rsidP="006920F4">
      <w:pPr>
        <w:tabs>
          <w:tab w:val="left" w:pos="6379"/>
          <w:tab w:val="left" w:pos="7797"/>
          <w:tab w:val="left" w:pos="8505"/>
        </w:tabs>
      </w:pPr>
    </w:p>
    <w:p w14:paraId="77B78FE1" w14:textId="0A40A621" w:rsidR="00BC49E8" w:rsidRPr="00BC49E8" w:rsidRDefault="00BC49E8" w:rsidP="00BC49E8">
      <w:pPr>
        <w:ind w:left="2832"/>
        <w:rPr>
          <w:rFonts w:ascii="Arial" w:hAnsi="Arial" w:cs="Arial"/>
          <w:sz w:val="20"/>
          <w:szCs w:val="22"/>
        </w:rPr>
      </w:pPr>
      <w:r>
        <w:rPr>
          <w:rFonts w:ascii="Arial" w:hAnsi="Arial" w:cs="Arial"/>
          <w:sz w:val="20"/>
          <w:szCs w:val="22"/>
        </w:rPr>
        <w:t xml:space="preserve">   </w:t>
      </w:r>
      <w:r w:rsidR="008E5EFB">
        <w:rPr>
          <w:rFonts w:ascii="Arial" w:hAnsi="Arial" w:cs="Arial"/>
          <w:sz w:val="20"/>
          <w:szCs w:val="22"/>
        </w:rPr>
        <w:tab/>
      </w:r>
      <w:r w:rsidR="008E5EFB">
        <w:rPr>
          <w:rFonts w:ascii="Arial" w:hAnsi="Arial" w:cs="Arial"/>
          <w:sz w:val="20"/>
          <w:szCs w:val="22"/>
        </w:rPr>
        <w:tab/>
      </w:r>
      <w:r w:rsidR="008E5EFB">
        <w:rPr>
          <w:rFonts w:ascii="Arial" w:hAnsi="Arial" w:cs="Arial"/>
          <w:sz w:val="20"/>
          <w:szCs w:val="22"/>
        </w:rPr>
        <w:tab/>
      </w:r>
      <w:r w:rsidR="008E5EFB">
        <w:rPr>
          <w:rFonts w:ascii="Arial" w:hAnsi="Arial" w:cs="Arial"/>
          <w:sz w:val="20"/>
          <w:szCs w:val="22"/>
        </w:rPr>
        <w:tab/>
      </w:r>
      <w:r w:rsidR="008E5EFB">
        <w:rPr>
          <w:rFonts w:ascii="Arial" w:hAnsi="Arial" w:cs="Arial"/>
          <w:sz w:val="20"/>
          <w:szCs w:val="22"/>
        </w:rPr>
        <w:tab/>
      </w:r>
      <w:r w:rsidR="008E5EFB">
        <w:rPr>
          <w:rFonts w:ascii="Arial" w:hAnsi="Arial" w:cs="Arial"/>
          <w:sz w:val="20"/>
          <w:szCs w:val="22"/>
        </w:rPr>
        <w:tab/>
      </w:r>
      <w:r w:rsidR="008E5EFB">
        <w:rPr>
          <w:rFonts w:ascii="Arial" w:hAnsi="Arial" w:cs="Arial"/>
          <w:sz w:val="20"/>
          <w:szCs w:val="22"/>
        </w:rPr>
        <w:tab/>
      </w:r>
      <w:r w:rsidR="008E5EFB">
        <w:rPr>
          <w:rFonts w:ascii="Arial" w:hAnsi="Arial" w:cs="Arial"/>
          <w:sz w:val="20"/>
          <w:szCs w:val="22"/>
        </w:rPr>
        <w:tab/>
      </w:r>
      <w:r w:rsidRPr="00BC49E8">
        <w:rPr>
          <w:rFonts w:ascii="Arial" w:hAnsi="Arial" w:cs="Arial"/>
          <w:sz w:val="20"/>
          <w:szCs w:val="22"/>
        </w:rPr>
        <w:t>Cena</w:t>
      </w:r>
    </w:p>
    <w:p w14:paraId="5817A851" w14:textId="77777777" w:rsidR="00BC49E8" w:rsidRPr="00BC49E8" w:rsidRDefault="00BC49E8" w:rsidP="00BC49E8">
      <w:pPr>
        <w:rPr>
          <w:rFonts w:ascii="Arial" w:hAnsi="Arial" w:cs="Arial"/>
          <w:sz w:val="20"/>
          <w:szCs w:val="22"/>
        </w:rPr>
      </w:pPr>
      <w:r w:rsidRPr="00BC49E8">
        <w:rPr>
          <w:rFonts w:ascii="Arial" w:hAnsi="Arial" w:cs="Arial"/>
          <w:sz w:val="20"/>
          <w:szCs w:val="22"/>
        </w:rPr>
        <w:tab/>
      </w:r>
      <w:r w:rsidRPr="00BC49E8">
        <w:rPr>
          <w:rFonts w:ascii="Arial" w:hAnsi="Arial" w:cs="Arial"/>
          <w:sz w:val="20"/>
          <w:szCs w:val="22"/>
        </w:rPr>
        <w:tab/>
      </w:r>
      <w:r w:rsidRPr="00BC49E8">
        <w:rPr>
          <w:rFonts w:ascii="Arial" w:hAnsi="Arial" w:cs="Arial"/>
          <w:sz w:val="20"/>
          <w:szCs w:val="22"/>
        </w:rPr>
        <w:tab/>
        <w:t xml:space="preserve">   </w:t>
      </w:r>
      <w:r w:rsidRPr="00BC49E8">
        <w:rPr>
          <w:rFonts w:ascii="Arial" w:hAnsi="Arial" w:cs="Arial"/>
          <w:sz w:val="20"/>
          <w:szCs w:val="22"/>
        </w:rPr>
        <w:tab/>
      </w:r>
      <w:r w:rsidRPr="00BC49E8">
        <w:rPr>
          <w:rFonts w:ascii="Arial" w:hAnsi="Arial" w:cs="Arial"/>
          <w:sz w:val="20"/>
          <w:szCs w:val="22"/>
        </w:rPr>
        <w:tab/>
        <w:t xml:space="preserve">    </w:t>
      </w:r>
      <w:r w:rsidRPr="00BC49E8">
        <w:rPr>
          <w:rFonts w:ascii="Arial" w:hAnsi="Arial" w:cs="Arial"/>
          <w:sz w:val="20"/>
          <w:szCs w:val="22"/>
        </w:rPr>
        <w:tab/>
      </w:r>
      <w:r w:rsidRPr="00BC49E8">
        <w:rPr>
          <w:rFonts w:ascii="Arial" w:hAnsi="Arial" w:cs="Arial"/>
          <w:sz w:val="20"/>
          <w:szCs w:val="22"/>
        </w:rPr>
        <w:tab/>
      </w:r>
    </w:p>
    <w:p w14:paraId="356A6EEE" w14:textId="6DF7AC2E" w:rsidR="004F21B4" w:rsidRPr="00BC49E8" w:rsidRDefault="00BC49E8" w:rsidP="00BC49E8">
      <w:pPr>
        <w:rPr>
          <w:rFonts w:ascii="Arial" w:hAnsi="Arial" w:cs="Arial"/>
          <w:sz w:val="20"/>
          <w:szCs w:val="22"/>
        </w:rPr>
      </w:pPr>
      <w:r w:rsidRPr="00BC49E8">
        <w:rPr>
          <w:rFonts w:ascii="Arial" w:hAnsi="Arial" w:cs="Arial"/>
          <w:sz w:val="20"/>
          <w:szCs w:val="22"/>
        </w:rPr>
        <w:t xml:space="preserve">Zaščitna ograja/dan </w:t>
      </w:r>
      <w:r w:rsidRPr="00BC49E8">
        <w:rPr>
          <w:rFonts w:ascii="Arial" w:hAnsi="Arial" w:cs="Arial"/>
          <w:sz w:val="20"/>
          <w:szCs w:val="22"/>
        </w:rPr>
        <w:tab/>
      </w:r>
      <w:r w:rsidRPr="00BC49E8">
        <w:rPr>
          <w:rFonts w:ascii="Arial" w:hAnsi="Arial" w:cs="Arial"/>
          <w:sz w:val="20"/>
          <w:szCs w:val="22"/>
        </w:rPr>
        <w:tab/>
        <w:t xml:space="preserve">   </w:t>
      </w:r>
      <w:r w:rsidR="008E5EFB">
        <w:rPr>
          <w:rFonts w:ascii="Arial" w:hAnsi="Arial" w:cs="Arial"/>
          <w:sz w:val="20"/>
          <w:szCs w:val="22"/>
        </w:rPr>
        <w:tab/>
      </w:r>
      <w:r w:rsidR="008E5EFB">
        <w:rPr>
          <w:rFonts w:ascii="Arial" w:hAnsi="Arial" w:cs="Arial"/>
          <w:sz w:val="20"/>
          <w:szCs w:val="22"/>
        </w:rPr>
        <w:tab/>
      </w:r>
      <w:r w:rsidR="008E5EFB">
        <w:rPr>
          <w:rFonts w:ascii="Arial" w:hAnsi="Arial" w:cs="Arial"/>
          <w:sz w:val="20"/>
          <w:szCs w:val="22"/>
        </w:rPr>
        <w:tab/>
      </w:r>
      <w:r w:rsidR="008E5EFB">
        <w:rPr>
          <w:rFonts w:ascii="Arial" w:hAnsi="Arial" w:cs="Arial"/>
          <w:sz w:val="20"/>
          <w:szCs w:val="22"/>
        </w:rPr>
        <w:tab/>
      </w:r>
      <w:r w:rsidR="008E5EFB">
        <w:rPr>
          <w:rFonts w:ascii="Arial" w:hAnsi="Arial" w:cs="Arial"/>
          <w:sz w:val="20"/>
          <w:szCs w:val="22"/>
        </w:rPr>
        <w:tab/>
      </w:r>
      <w:r w:rsidR="008E5EFB">
        <w:rPr>
          <w:rFonts w:ascii="Arial" w:hAnsi="Arial" w:cs="Arial"/>
          <w:sz w:val="20"/>
          <w:szCs w:val="22"/>
        </w:rPr>
        <w:tab/>
      </w:r>
      <w:r w:rsidR="008E5EFB">
        <w:rPr>
          <w:rFonts w:ascii="Arial" w:hAnsi="Arial" w:cs="Arial"/>
          <w:sz w:val="20"/>
          <w:szCs w:val="22"/>
        </w:rPr>
        <w:tab/>
      </w:r>
      <w:r w:rsidR="008E5EFB">
        <w:rPr>
          <w:rFonts w:ascii="Arial" w:hAnsi="Arial" w:cs="Arial"/>
          <w:sz w:val="20"/>
          <w:szCs w:val="22"/>
        </w:rPr>
        <w:tab/>
      </w:r>
      <w:r w:rsidRPr="00BC49E8">
        <w:rPr>
          <w:rFonts w:ascii="Arial" w:hAnsi="Arial" w:cs="Arial"/>
          <w:sz w:val="20"/>
          <w:szCs w:val="22"/>
        </w:rPr>
        <w:t>3,33 €</w:t>
      </w:r>
    </w:p>
    <w:p w14:paraId="457F3D13" w14:textId="77777777" w:rsidR="00BC49E8" w:rsidRPr="000C062E" w:rsidRDefault="00BC49E8" w:rsidP="004F21B4">
      <w:pPr>
        <w:rPr>
          <w:color w:val="000000"/>
          <w:sz w:val="20"/>
          <w:szCs w:val="20"/>
        </w:rPr>
      </w:pPr>
    </w:p>
    <w:p w14:paraId="4F2E73A1" w14:textId="759F0124" w:rsidR="004F21B4" w:rsidRPr="000C062E" w:rsidRDefault="004F21B4" w:rsidP="004F21B4">
      <w:pPr>
        <w:jc w:val="both"/>
        <w:rPr>
          <w:rFonts w:ascii="Arial" w:hAnsi="Arial" w:cs="Arial"/>
          <w:b/>
          <w:bCs/>
          <w:color w:val="000000"/>
          <w:sz w:val="20"/>
          <w:szCs w:val="20"/>
        </w:rPr>
      </w:pPr>
      <w:r w:rsidRPr="000C062E">
        <w:rPr>
          <w:rFonts w:ascii="Arial" w:hAnsi="Arial" w:cs="Arial"/>
          <w:color w:val="000000"/>
          <w:sz w:val="20"/>
          <w:szCs w:val="20"/>
        </w:rPr>
        <w:t>Stroški nakladanja, razkladanja in postavljanja ograj se obračunajo posebej po ceni urne postavke iz 1</w:t>
      </w:r>
      <w:r w:rsidR="006920F4" w:rsidRPr="000C062E">
        <w:rPr>
          <w:rFonts w:ascii="Arial" w:hAnsi="Arial" w:cs="Arial"/>
          <w:color w:val="000000"/>
          <w:sz w:val="20"/>
          <w:szCs w:val="20"/>
        </w:rPr>
        <w:t>3</w:t>
      </w:r>
      <w:r w:rsidRPr="000C062E">
        <w:rPr>
          <w:rFonts w:ascii="Arial" w:hAnsi="Arial" w:cs="Arial"/>
          <w:color w:val="000000"/>
          <w:sz w:val="20"/>
          <w:szCs w:val="20"/>
        </w:rPr>
        <w:t xml:space="preserve">. točke cenika </w:t>
      </w:r>
      <w:r w:rsidR="00BD766C">
        <w:rPr>
          <w:rFonts w:ascii="Arial" w:hAnsi="Arial" w:cs="Arial"/>
          <w:color w:val="000000"/>
          <w:sz w:val="20"/>
          <w:szCs w:val="20"/>
        </w:rPr>
        <w:t>–</w:t>
      </w:r>
      <w:r w:rsidRPr="000C062E">
        <w:rPr>
          <w:rFonts w:ascii="Arial" w:hAnsi="Arial" w:cs="Arial"/>
          <w:color w:val="000000"/>
          <w:sz w:val="20"/>
          <w:szCs w:val="20"/>
        </w:rPr>
        <w:t xml:space="preserve"> cena urne postavke. </w:t>
      </w:r>
    </w:p>
    <w:p w14:paraId="3B959C10" w14:textId="6A875B12" w:rsidR="004F21B4" w:rsidRPr="000C062E" w:rsidRDefault="004F21B4" w:rsidP="004F21B4">
      <w:pPr>
        <w:jc w:val="both"/>
        <w:rPr>
          <w:rFonts w:ascii="Arial" w:hAnsi="Arial" w:cs="Arial"/>
          <w:b/>
          <w:bCs/>
          <w:color w:val="000000"/>
          <w:sz w:val="20"/>
          <w:szCs w:val="20"/>
        </w:rPr>
      </w:pPr>
    </w:p>
    <w:p w14:paraId="52B042B8" w14:textId="1F93DC8D" w:rsidR="00FE21B3" w:rsidRPr="000C062E" w:rsidRDefault="00BD766C" w:rsidP="004F21B4">
      <w:pPr>
        <w:rPr>
          <w:rFonts w:ascii="Arial" w:hAnsi="Arial" w:cs="Arial"/>
          <w:bCs/>
          <w:color w:val="000000"/>
          <w:sz w:val="20"/>
          <w:szCs w:val="20"/>
        </w:rPr>
      </w:pPr>
      <w:r>
        <w:rPr>
          <w:rFonts w:ascii="Arial" w:hAnsi="Arial" w:cs="Arial"/>
          <w:bCs/>
          <w:color w:val="000000"/>
          <w:sz w:val="20"/>
          <w:szCs w:val="20"/>
        </w:rPr>
        <w:t>Pri</w:t>
      </w:r>
      <w:r w:rsidR="004F21B4" w:rsidRPr="000C062E">
        <w:rPr>
          <w:rFonts w:ascii="Arial" w:hAnsi="Arial" w:cs="Arial"/>
          <w:bCs/>
          <w:color w:val="000000"/>
          <w:sz w:val="20"/>
          <w:szCs w:val="20"/>
        </w:rPr>
        <w:t xml:space="preserve"> storitv</w:t>
      </w:r>
      <w:r>
        <w:rPr>
          <w:rFonts w:ascii="Arial" w:hAnsi="Arial" w:cs="Arial"/>
          <w:bCs/>
          <w:color w:val="000000"/>
          <w:sz w:val="20"/>
          <w:szCs w:val="20"/>
        </w:rPr>
        <w:t>i</w:t>
      </w:r>
      <w:r w:rsidR="004F21B4" w:rsidRPr="000C062E">
        <w:rPr>
          <w:rFonts w:ascii="Arial" w:hAnsi="Arial" w:cs="Arial"/>
          <w:bCs/>
          <w:color w:val="000000"/>
          <w:sz w:val="20"/>
          <w:szCs w:val="20"/>
        </w:rPr>
        <w:t xml:space="preserve"> se obračuna DDV</w:t>
      </w:r>
      <w:r w:rsidR="006920F4" w:rsidRPr="000C062E">
        <w:rPr>
          <w:rFonts w:ascii="Arial" w:hAnsi="Arial" w:cs="Arial"/>
          <w:bCs/>
          <w:color w:val="000000"/>
          <w:sz w:val="20"/>
          <w:szCs w:val="20"/>
        </w:rPr>
        <w:t xml:space="preserve"> v skladu z davčno zakonodajo.</w:t>
      </w:r>
      <w:r w:rsidR="000C062E">
        <w:rPr>
          <w:rFonts w:ascii="Arial" w:hAnsi="Arial" w:cs="Arial"/>
          <w:bCs/>
          <w:color w:val="000000"/>
          <w:sz w:val="20"/>
          <w:szCs w:val="20"/>
        </w:rPr>
        <w:t xml:space="preserve">  </w:t>
      </w:r>
      <w:r w:rsidR="004F21B4" w:rsidRPr="000C062E">
        <w:rPr>
          <w:rFonts w:ascii="Arial" w:hAnsi="Arial" w:cs="Arial"/>
          <w:bCs/>
          <w:color w:val="000000"/>
          <w:sz w:val="20"/>
          <w:szCs w:val="20"/>
        </w:rPr>
        <w:t xml:space="preserve"> </w:t>
      </w:r>
    </w:p>
    <w:p w14:paraId="4EFC77C4" w14:textId="24A01BFA" w:rsidR="00255EB1" w:rsidRPr="000C062E" w:rsidRDefault="00FE21B3" w:rsidP="003301B7">
      <w:pPr>
        <w:pStyle w:val="Naslov1"/>
      </w:pPr>
      <w:r w:rsidRPr="000C062E">
        <w:rPr>
          <w:sz w:val="20"/>
          <w:szCs w:val="20"/>
        </w:rPr>
        <w:br w:type="page"/>
      </w:r>
      <w:r w:rsidR="004F21B4" w:rsidRPr="000C062E">
        <w:t xml:space="preserve"> </w:t>
      </w:r>
      <w:bookmarkStart w:id="40" w:name="_Toc155272707"/>
      <w:r w:rsidR="00255EB1" w:rsidRPr="000C062E">
        <w:t>ZDRAVSTVENA PREVENTIVA</w:t>
      </w:r>
      <w:bookmarkEnd w:id="40"/>
    </w:p>
    <w:p w14:paraId="468B7BC2" w14:textId="77777777" w:rsidR="00386CA8" w:rsidRPr="000C062E" w:rsidRDefault="00386CA8" w:rsidP="00386CA8"/>
    <w:p w14:paraId="1B0E2110" w14:textId="77777777" w:rsidR="00417E76" w:rsidRDefault="00417E76" w:rsidP="005D231E">
      <w:pPr>
        <w:jc w:val="both"/>
        <w:rPr>
          <w:rFonts w:ascii="Arial" w:hAnsi="Arial" w:cs="Arial"/>
          <w:color w:val="000000"/>
          <w:sz w:val="20"/>
          <w:szCs w:val="20"/>
        </w:rPr>
      </w:pPr>
    </w:p>
    <w:p w14:paraId="7E1EF4C3" w14:textId="3C54E1B8" w:rsidR="007A5DEA" w:rsidRPr="000C062E" w:rsidRDefault="008D104E" w:rsidP="005D231E">
      <w:pPr>
        <w:jc w:val="both"/>
        <w:rPr>
          <w:rFonts w:ascii="Arial" w:hAnsi="Arial" w:cs="Arial"/>
          <w:sz w:val="20"/>
          <w:szCs w:val="20"/>
        </w:rPr>
      </w:pPr>
      <w:r>
        <w:rPr>
          <w:rFonts w:ascii="Arial" w:hAnsi="Arial" w:cs="Arial"/>
          <w:color w:val="000000"/>
          <w:sz w:val="20"/>
          <w:szCs w:val="20"/>
        </w:rPr>
        <w:t>P</w:t>
      </w:r>
      <w:r w:rsidR="007A5DEA" w:rsidRPr="000C062E">
        <w:rPr>
          <w:rFonts w:ascii="Arial" w:hAnsi="Arial" w:cs="Arial"/>
          <w:sz w:val="20"/>
          <w:szCs w:val="20"/>
        </w:rPr>
        <w:t>reventivni zdravstveni pregledi</w:t>
      </w:r>
    </w:p>
    <w:p w14:paraId="7B031B30" w14:textId="77777777" w:rsidR="002222A0" w:rsidRPr="000C062E" w:rsidRDefault="002222A0" w:rsidP="005D231E">
      <w:pPr>
        <w:jc w:val="both"/>
        <w:rPr>
          <w:rFonts w:ascii="Arial" w:hAnsi="Arial" w:cs="Arial"/>
          <w:sz w:val="20"/>
          <w:szCs w:val="20"/>
        </w:rPr>
      </w:pPr>
    </w:p>
    <w:p w14:paraId="6E509839" w14:textId="1F643214" w:rsidR="00FE21B3" w:rsidRPr="000C062E" w:rsidRDefault="002222A0" w:rsidP="00FE21B3">
      <w:pPr>
        <w:jc w:val="both"/>
        <w:rPr>
          <w:rFonts w:ascii="Arial" w:hAnsi="Arial" w:cs="Arial"/>
          <w:sz w:val="20"/>
          <w:szCs w:val="20"/>
        </w:rPr>
      </w:pPr>
      <w:r w:rsidRPr="000C062E">
        <w:rPr>
          <w:rFonts w:ascii="Arial" w:hAnsi="Arial" w:cs="Arial"/>
          <w:sz w:val="20"/>
          <w:szCs w:val="20"/>
        </w:rPr>
        <w:t>O</w:t>
      </w:r>
      <w:r w:rsidR="00FE21B3" w:rsidRPr="000C062E">
        <w:rPr>
          <w:rFonts w:ascii="Arial" w:hAnsi="Arial" w:cs="Arial"/>
          <w:sz w:val="20"/>
          <w:szCs w:val="20"/>
        </w:rPr>
        <w:t xml:space="preserve">snova za obračun storitev ambulante medicine dela, prometa in športa je število točk z enotnega seznama zdravstvenih storitev (zelena knjiga). Vrednost ene točke znaša </w:t>
      </w:r>
      <w:r w:rsidR="00BD7469" w:rsidRPr="000C062E">
        <w:rPr>
          <w:rFonts w:ascii="Arial" w:hAnsi="Arial" w:cs="Arial"/>
          <w:sz w:val="20"/>
          <w:szCs w:val="20"/>
        </w:rPr>
        <w:t>1,70</w:t>
      </w:r>
      <w:r w:rsidR="00FE21B3" w:rsidRPr="000C062E">
        <w:rPr>
          <w:rFonts w:ascii="Arial" w:hAnsi="Arial" w:cs="Arial"/>
          <w:sz w:val="20"/>
          <w:szCs w:val="20"/>
        </w:rPr>
        <w:t xml:space="preserve"> € in je izračunana na podlagi povprečja vrednosti točke za specialistične storitve medicine dela v Republiki Sloveniji.</w:t>
      </w:r>
    </w:p>
    <w:p w14:paraId="24ECA9CF" w14:textId="77777777" w:rsidR="00FE21B3" w:rsidRPr="000C062E" w:rsidRDefault="00FE21B3" w:rsidP="00FE21B3">
      <w:pPr>
        <w:jc w:val="both"/>
        <w:rPr>
          <w:rFonts w:ascii="Arial" w:hAnsi="Arial" w:cs="Arial"/>
          <w:sz w:val="20"/>
          <w:szCs w:val="20"/>
        </w:rPr>
      </w:pPr>
    </w:p>
    <w:p w14:paraId="263B41A4" w14:textId="77777777" w:rsidR="005D231E" w:rsidRPr="000C062E" w:rsidRDefault="005D231E" w:rsidP="00FE21B3">
      <w:pPr>
        <w:jc w:val="both"/>
        <w:rPr>
          <w:rFonts w:ascii="Arial" w:hAnsi="Arial" w:cs="Arial"/>
          <w:sz w:val="20"/>
          <w:szCs w:val="20"/>
        </w:rPr>
      </w:pPr>
      <w:r w:rsidRPr="000C062E">
        <w:rPr>
          <w:rFonts w:ascii="Arial" w:hAnsi="Arial" w:cs="Arial"/>
          <w:sz w:val="20"/>
          <w:szCs w:val="20"/>
        </w:rPr>
        <w:t>DDV se ne obračuna v skladu z davčno zakonodajo.</w:t>
      </w:r>
    </w:p>
    <w:p w14:paraId="4A520971" w14:textId="77777777" w:rsidR="005D231E" w:rsidRPr="000C062E" w:rsidRDefault="005D231E" w:rsidP="00FE21B3">
      <w:pPr>
        <w:jc w:val="both"/>
        <w:rPr>
          <w:rFonts w:ascii="Arial" w:hAnsi="Arial" w:cs="Arial"/>
          <w:sz w:val="22"/>
          <w:szCs w:val="22"/>
        </w:rPr>
      </w:pPr>
      <w:r w:rsidRPr="000C062E">
        <w:rPr>
          <w:rFonts w:ascii="Arial" w:hAnsi="Arial" w:cs="Arial"/>
          <w:sz w:val="22"/>
          <w:szCs w:val="22"/>
          <w:highlight w:val="darkGreen"/>
        </w:rPr>
        <w:br w:type="page"/>
      </w:r>
    </w:p>
    <w:p w14:paraId="48411E39" w14:textId="34A35266" w:rsidR="00C3347A" w:rsidRPr="000C062E" w:rsidRDefault="00DF2E4B" w:rsidP="003301B7">
      <w:pPr>
        <w:pStyle w:val="Naslov1"/>
      </w:pPr>
      <w:bookmarkStart w:id="41" w:name="_Toc155272708"/>
      <w:r w:rsidRPr="000C062E">
        <w:t>INFORMACIJSKE IN TELEKOMUNIKACIJSKE STORITVE POLICIJE</w:t>
      </w:r>
      <w:bookmarkEnd w:id="41"/>
    </w:p>
    <w:p w14:paraId="05315950" w14:textId="6D6316B0" w:rsidR="00C3347A" w:rsidRPr="000C062E" w:rsidRDefault="0024449B" w:rsidP="00A93EB2">
      <w:pPr>
        <w:pStyle w:val="Naslov2"/>
        <w:tabs>
          <w:tab w:val="left" w:pos="7088"/>
        </w:tabs>
        <w:ind w:hanging="142"/>
      </w:pPr>
      <w:bookmarkStart w:id="42" w:name="_Toc155272709"/>
      <w:r w:rsidRPr="000C062E">
        <w:t>1</w:t>
      </w:r>
      <w:r w:rsidR="00772F32" w:rsidRPr="000C062E">
        <w:t>1.1 STORITVE RAČUNALNIŠ</w:t>
      </w:r>
      <w:r w:rsidR="00F82989" w:rsidRPr="000C062E">
        <w:t>K</w:t>
      </w:r>
      <w:r w:rsidR="00772F32" w:rsidRPr="000C062E">
        <w:t>EGA SISTEMA</w:t>
      </w:r>
      <w:bookmarkEnd w:id="42"/>
    </w:p>
    <w:p w14:paraId="2DBEAAEC" w14:textId="3F163FF5" w:rsidR="00630AFF" w:rsidRPr="000C062E" w:rsidRDefault="00630AFF" w:rsidP="00C21A96"/>
    <w:p w14:paraId="09147D2E" w14:textId="190039BE" w:rsidR="00BC49E8" w:rsidRPr="00BC49E8" w:rsidRDefault="00BC49E8" w:rsidP="00BC49E8">
      <w:pPr>
        <w:autoSpaceDE w:val="0"/>
        <w:autoSpaceDN w:val="0"/>
        <w:adjustRightInd w:val="0"/>
        <w:spacing w:line="240" w:lineRule="atLeast"/>
        <w:jc w:val="both"/>
        <w:rPr>
          <w:rFonts w:ascii="Arial" w:hAnsi="Arial" w:cs="Arial"/>
          <w:color w:val="000000"/>
          <w:sz w:val="20"/>
          <w:szCs w:val="20"/>
        </w:rPr>
      </w:pPr>
      <w:r w:rsidRPr="00BC49E8">
        <w:rPr>
          <w:rFonts w:ascii="Arial" w:hAnsi="Arial" w:cs="Arial"/>
          <w:color w:val="000000"/>
          <w:sz w:val="20"/>
          <w:szCs w:val="20"/>
        </w:rPr>
        <w:tab/>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BC49E8">
        <w:rPr>
          <w:rFonts w:ascii="Arial" w:hAnsi="Arial" w:cs="Arial"/>
          <w:color w:val="000000"/>
          <w:sz w:val="20"/>
          <w:szCs w:val="20"/>
        </w:rPr>
        <w:t xml:space="preserve"> </w:t>
      </w:r>
      <w:r w:rsidR="008E5EFB">
        <w:rPr>
          <w:rFonts w:ascii="Arial" w:hAnsi="Arial" w:cs="Arial"/>
          <w:color w:val="000000"/>
          <w:sz w:val="20"/>
          <w:szCs w:val="20"/>
        </w:rPr>
        <w:tab/>
      </w:r>
      <w:r w:rsidR="008E5EFB">
        <w:rPr>
          <w:rFonts w:ascii="Arial" w:hAnsi="Arial" w:cs="Arial"/>
          <w:color w:val="000000"/>
          <w:sz w:val="20"/>
          <w:szCs w:val="20"/>
        </w:rPr>
        <w:tab/>
      </w:r>
      <w:r w:rsidR="008E5EFB">
        <w:rPr>
          <w:rFonts w:ascii="Arial" w:hAnsi="Arial" w:cs="Arial"/>
          <w:color w:val="000000"/>
          <w:sz w:val="20"/>
          <w:szCs w:val="20"/>
        </w:rPr>
        <w:tab/>
      </w:r>
      <w:r w:rsidR="008E5EFB">
        <w:rPr>
          <w:rFonts w:ascii="Arial" w:hAnsi="Arial" w:cs="Arial"/>
          <w:color w:val="000000"/>
          <w:sz w:val="20"/>
          <w:szCs w:val="20"/>
        </w:rPr>
        <w:tab/>
      </w:r>
      <w:r w:rsidR="008E5EFB">
        <w:rPr>
          <w:rFonts w:ascii="Arial" w:hAnsi="Arial" w:cs="Arial"/>
          <w:color w:val="000000"/>
          <w:sz w:val="20"/>
          <w:szCs w:val="20"/>
        </w:rPr>
        <w:tab/>
      </w:r>
      <w:r w:rsidR="008E5EFB">
        <w:rPr>
          <w:rFonts w:ascii="Arial" w:hAnsi="Arial" w:cs="Arial"/>
          <w:color w:val="000000"/>
          <w:sz w:val="20"/>
          <w:szCs w:val="20"/>
        </w:rPr>
        <w:tab/>
      </w:r>
      <w:r w:rsidR="008E5EFB">
        <w:rPr>
          <w:rFonts w:ascii="Arial" w:hAnsi="Arial" w:cs="Arial"/>
          <w:color w:val="000000"/>
          <w:sz w:val="20"/>
          <w:szCs w:val="20"/>
        </w:rPr>
        <w:tab/>
        <w:t xml:space="preserve">          </w:t>
      </w:r>
      <w:r w:rsidRPr="00BC49E8">
        <w:rPr>
          <w:rFonts w:ascii="Arial" w:hAnsi="Arial" w:cs="Arial"/>
          <w:color w:val="000000"/>
          <w:sz w:val="20"/>
          <w:szCs w:val="20"/>
        </w:rPr>
        <w:t>Cena</w:t>
      </w:r>
    </w:p>
    <w:p w14:paraId="7213011C" w14:textId="77777777" w:rsidR="00BC49E8" w:rsidRPr="00BC49E8" w:rsidRDefault="00BC49E8" w:rsidP="00BC49E8">
      <w:pPr>
        <w:autoSpaceDE w:val="0"/>
        <w:autoSpaceDN w:val="0"/>
        <w:adjustRightInd w:val="0"/>
        <w:spacing w:line="240" w:lineRule="atLeast"/>
        <w:jc w:val="both"/>
        <w:rPr>
          <w:rFonts w:ascii="Arial" w:hAnsi="Arial" w:cs="Arial"/>
          <w:color w:val="000000"/>
          <w:sz w:val="20"/>
          <w:szCs w:val="20"/>
        </w:rPr>
      </w:pPr>
      <w:r w:rsidRPr="00BC49E8">
        <w:rPr>
          <w:rFonts w:ascii="Arial" w:hAnsi="Arial" w:cs="Arial"/>
          <w:color w:val="000000"/>
          <w:sz w:val="20"/>
          <w:szCs w:val="20"/>
        </w:rPr>
        <w:t xml:space="preserve">                              </w:t>
      </w:r>
    </w:p>
    <w:p w14:paraId="5E1E803D" w14:textId="77777777" w:rsidR="00BC49E8" w:rsidRPr="00BC49E8" w:rsidRDefault="00BC49E8" w:rsidP="00BC49E8">
      <w:pPr>
        <w:autoSpaceDE w:val="0"/>
        <w:autoSpaceDN w:val="0"/>
        <w:adjustRightInd w:val="0"/>
        <w:spacing w:line="240" w:lineRule="atLeast"/>
        <w:jc w:val="both"/>
        <w:rPr>
          <w:rFonts w:ascii="Arial" w:hAnsi="Arial" w:cs="Arial"/>
          <w:color w:val="000000"/>
          <w:sz w:val="20"/>
          <w:szCs w:val="20"/>
        </w:rPr>
      </w:pPr>
      <w:r w:rsidRPr="00BC49E8">
        <w:rPr>
          <w:rFonts w:ascii="Arial" w:hAnsi="Arial" w:cs="Arial"/>
          <w:color w:val="000000"/>
          <w:sz w:val="20"/>
          <w:szCs w:val="20"/>
        </w:rPr>
        <w:t>Storitev/kos:</w:t>
      </w:r>
      <w:r w:rsidRPr="00BC49E8">
        <w:rPr>
          <w:rFonts w:ascii="Arial" w:hAnsi="Arial" w:cs="Arial"/>
          <w:color w:val="000000"/>
          <w:sz w:val="20"/>
          <w:szCs w:val="20"/>
        </w:rPr>
        <w:tab/>
      </w:r>
      <w:r w:rsidRPr="00BC49E8">
        <w:rPr>
          <w:rFonts w:ascii="Arial" w:hAnsi="Arial" w:cs="Arial"/>
          <w:color w:val="000000"/>
          <w:sz w:val="20"/>
          <w:szCs w:val="20"/>
        </w:rPr>
        <w:tab/>
      </w:r>
    </w:p>
    <w:p w14:paraId="62BE3315" w14:textId="446425A4" w:rsidR="004873FF" w:rsidRPr="000C062E" w:rsidRDefault="00BC49E8" w:rsidP="00BC49E8">
      <w:pPr>
        <w:autoSpaceDE w:val="0"/>
        <w:autoSpaceDN w:val="0"/>
        <w:adjustRightInd w:val="0"/>
        <w:spacing w:line="240" w:lineRule="atLeast"/>
        <w:jc w:val="both"/>
        <w:rPr>
          <w:rFonts w:ascii="Arial" w:hAnsi="Arial" w:cs="Arial"/>
          <w:color w:val="000000"/>
          <w:sz w:val="20"/>
          <w:szCs w:val="20"/>
        </w:rPr>
      </w:pPr>
      <w:r w:rsidRPr="00BC49E8">
        <w:rPr>
          <w:rFonts w:ascii="Arial" w:hAnsi="Arial" w:cs="Arial"/>
          <w:color w:val="000000"/>
          <w:sz w:val="20"/>
          <w:szCs w:val="20"/>
        </w:rPr>
        <w:t xml:space="preserve"> – CICS-transakcije</w:t>
      </w:r>
      <w:r w:rsidRPr="00BC49E8">
        <w:rPr>
          <w:rFonts w:ascii="Arial" w:hAnsi="Arial" w:cs="Arial"/>
          <w:color w:val="000000"/>
          <w:sz w:val="20"/>
          <w:szCs w:val="20"/>
        </w:rPr>
        <w:tab/>
      </w:r>
      <w:r w:rsidRPr="00BC49E8">
        <w:rPr>
          <w:rFonts w:ascii="Arial" w:hAnsi="Arial" w:cs="Arial"/>
          <w:color w:val="000000"/>
          <w:sz w:val="20"/>
          <w:szCs w:val="20"/>
        </w:rPr>
        <w:tab/>
      </w:r>
      <w:r w:rsidR="008E5EFB">
        <w:rPr>
          <w:rFonts w:ascii="Arial" w:hAnsi="Arial" w:cs="Arial"/>
          <w:color w:val="000000"/>
          <w:sz w:val="20"/>
          <w:szCs w:val="20"/>
        </w:rPr>
        <w:tab/>
      </w:r>
      <w:r w:rsidR="008E5EFB">
        <w:rPr>
          <w:rFonts w:ascii="Arial" w:hAnsi="Arial" w:cs="Arial"/>
          <w:color w:val="000000"/>
          <w:sz w:val="20"/>
          <w:szCs w:val="20"/>
        </w:rPr>
        <w:tab/>
      </w:r>
      <w:r w:rsidR="008E5EFB">
        <w:rPr>
          <w:rFonts w:ascii="Arial" w:hAnsi="Arial" w:cs="Arial"/>
          <w:color w:val="000000"/>
          <w:sz w:val="20"/>
          <w:szCs w:val="20"/>
        </w:rPr>
        <w:tab/>
      </w:r>
      <w:r w:rsidR="008E5EFB">
        <w:rPr>
          <w:rFonts w:ascii="Arial" w:hAnsi="Arial" w:cs="Arial"/>
          <w:color w:val="000000"/>
          <w:sz w:val="20"/>
          <w:szCs w:val="20"/>
        </w:rPr>
        <w:tab/>
      </w:r>
      <w:r w:rsidR="008E5EFB">
        <w:rPr>
          <w:rFonts w:ascii="Arial" w:hAnsi="Arial" w:cs="Arial"/>
          <w:color w:val="000000"/>
          <w:sz w:val="20"/>
          <w:szCs w:val="20"/>
        </w:rPr>
        <w:tab/>
      </w:r>
      <w:r w:rsidR="008E5EFB">
        <w:rPr>
          <w:rFonts w:ascii="Arial" w:hAnsi="Arial" w:cs="Arial"/>
          <w:color w:val="000000"/>
          <w:sz w:val="20"/>
          <w:szCs w:val="20"/>
        </w:rPr>
        <w:tab/>
      </w:r>
      <w:r w:rsidR="008E5EFB">
        <w:rPr>
          <w:rFonts w:ascii="Arial" w:hAnsi="Arial" w:cs="Arial"/>
          <w:color w:val="000000"/>
          <w:sz w:val="20"/>
          <w:szCs w:val="20"/>
        </w:rPr>
        <w:tab/>
        <w:t xml:space="preserve">     </w:t>
      </w:r>
      <w:r w:rsidRPr="00BC49E8">
        <w:rPr>
          <w:rFonts w:ascii="Arial" w:hAnsi="Arial" w:cs="Arial"/>
          <w:color w:val="000000"/>
          <w:sz w:val="20"/>
          <w:szCs w:val="20"/>
        </w:rPr>
        <w:t>0,003755 €</w:t>
      </w:r>
    </w:p>
    <w:p w14:paraId="06AFE5B9" w14:textId="77777777" w:rsidR="00630AFF" w:rsidRPr="000C062E" w:rsidRDefault="00630AFF" w:rsidP="004873FF">
      <w:pPr>
        <w:autoSpaceDE w:val="0"/>
        <w:autoSpaceDN w:val="0"/>
        <w:adjustRightInd w:val="0"/>
        <w:spacing w:line="240" w:lineRule="atLeast"/>
        <w:jc w:val="both"/>
        <w:rPr>
          <w:rFonts w:ascii="Arial" w:hAnsi="Arial" w:cs="Arial"/>
          <w:color w:val="000000"/>
          <w:sz w:val="20"/>
          <w:szCs w:val="20"/>
        </w:rPr>
      </w:pPr>
    </w:p>
    <w:p w14:paraId="35BA8BDD" w14:textId="5E6729DE" w:rsidR="004873FF" w:rsidRPr="000C062E" w:rsidRDefault="00BD766C" w:rsidP="004873FF">
      <w:p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Pri</w:t>
      </w:r>
      <w:r w:rsidR="004873FF" w:rsidRPr="000C062E">
        <w:rPr>
          <w:rFonts w:ascii="Arial" w:hAnsi="Arial" w:cs="Arial"/>
          <w:color w:val="000000"/>
          <w:sz w:val="20"/>
          <w:szCs w:val="20"/>
        </w:rPr>
        <w:t xml:space="preserve"> storitv</w:t>
      </w:r>
      <w:r>
        <w:rPr>
          <w:rFonts w:ascii="Arial" w:hAnsi="Arial" w:cs="Arial"/>
          <w:color w:val="000000"/>
          <w:sz w:val="20"/>
          <w:szCs w:val="20"/>
        </w:rPr>
        <w:t>i</w:t>
      </w:r>
      <w:r w:rsidR="004873FF" w:rsidRPr="000C062E">
        <w:rPr>
          <w:rFonts w:ascii="Arial" w:hAnsi="Arial" w:cs="Arial"/>
          <w:color w:val="000000"/>
          <w:sz w:val="20"/>
          <w:szCs w:val="20"/>
        </w:rPr>
        <w:t xml:space="preserve"> se obračuna DDV</w:t>
      </w:r>
      <w:r w:rsidR="005D231E" w:rsidRPr="000C062E">
        <w:rPr>
          <w:rFonts w:ascii="Arial" w:hAnsi="Arial" w:cs="Arial"/>
          <w:color w:val="000000"/>
          <w:sz w:val="20"/>
          <w:szCs w:val="20"/>
        </w:rPr>
        <w:t xml:space="preserve"> v skladu z davčno zakonodajo.</w:t>
      </w:r>
    </w:p>
    <w:p w14:paraId="0EF5423F" w14:textId="77777777" w:rsidR="00630AFF" w:rsidRPr="000C062E" w:rsidRDefault="00630AFF" w:rsidP="004873FF">
      <w:pPr>
        <w:autoSpaceDE w:val="0"/>
        <w:autoSpaceDN w:val="0"/>
        <w:adjustRightInd w:val="0"/>
        <w:spacing w:line="240" w:lineRule="atLeast"/>
        <w:jc w:val="both"/>
        <w:rPr>
          <w:rFonts w:ascii="Arial" w:hAnsi="Arial" w:cs="Arial"/>
          <w:color w:val="000000"/>
          <w:sz w:val="20"/>
          <w:szCs w:val="20"/>
        </w:rPr>
      </w:pPr>
    </w:p>
    <w:p w14:paraId="509471F4" w14:textId="5FA61C28" w:rsidR="0024449B" w:rsidRPr="000C062E" w:rsidRDefault="0024449B" w:rsidP="001E6838">
      <w:pPr>
        <w:pStyle w:val="Naslov2"/>
        <w:tabs>
          <w:tab w:val="left" w:pos="1134"/>
        </w:tabs>
        <w:ind w:left="1134" w:hanging="567"/>
      </w:pPr>
      <w:bookmarkStart w:id="43" w:name="_Toc155272710"/>
      <w:r w:rsidRPr="000C062E">
        <w:t xml:space="preserve">11.2 </w:t>
      </w:r>
      <w:r w:rsidR="001E6838">
        <w:t xml:space="preserve"> </w:t>
      </w:r>
      <w:r w:rsidRPr="000C062E">
        <w:t>UPORABNINA DIGITALNEGA RADIJSKEGA OMREŽJA DRŽAVNIH ORGANOV RS ZA ZUNANJE UPORABNIKE POSEBNEGA NACIONALEGA IN VARNOSTNEGA POMENA</w:t>
      </w:r>
      <w:bookmarkEnd w:id="43"/>
    </w:p>
    <w:p w14:paraId="506B499A" w14:textId="2E215A37" w:rsidR="004873FF" w:rsidRDefault="004873FF" w:rsidP="004873FF">
      <w:pPr>
        <w:tabs>
          <w:tab w:val="left" w:pos="4140"/>
          <w:tab w:val="decimal" w:pos="5940"/>
          <w:tab w:val="decimal" w:pos="8280"/>
        </w:tabs>
        <w:rPr>
          <w:rFonts w:ascii="Arial" w:hAnsi="Arial" w:cs="Arial"/>
          <w:color w:val="000000"/>
          <w:sz w:val="20"/>
          <w:szCs w:val="20"/>
        </w:rPr>
      </w:pPr>
    </w:p>
    <w:p w14:paraId="4DC80F7D" w14:textId="77777777" w:rsidR="00BC49E8" w:rsidRPr="00BC49E8" w:rsidRDefault="00BC49E8" w:rsidP="00BC49E8">
      <w:pPr>
        <w:tabs>
          <w:tab w:val="left" w:pos="4140"/>
          <w:tab w:val="decimal" w:pos="5940"/>
          <w:tab w:val="decimal" w:pos="8280"/>
        </w:tabs>
        <w:rPr>
          <w:rFonts w:ascii="Arial" w:hAnsi="Arial" w:cs="Arial"/>
          <w:color w:val="000000"/>
          <w:sz w:val="20"/>
          <w:szCs w:val="20"/>
        </w:rPr>
      </w:pPr>
    </w:p>
    <w:p w14:paraId="0F0706FB" w14:textId="2BF004D4" w:rsidR="00BC49E8" w:rsidRPr="00BC49E8" w:rsidRDefault="00BC49E8" w:rsidP="008E5EFB">
      <w:pPr>
        <w:tabs>
          <w:tab w:val="left" w:pos="4140"/>
          <w:tab w:val="decimal" w:pos="5940"/>
          <w:tab w:val="decimal" w:pos="8789"/>
        </w:tabs>
        <w:rPr>
          <w:rFonts w:ascii="Arial" w:hAnsi="Arial" w:cs="Arial"/>
          <w:color w:val="000000"/>
          <w:sz w:val="20"/>
          <w:szCs w:val="20"/>
        </w:rPr>
      </w:pPr>
      <w:r>
        <w:rPr>
          <w:rFonts w:ascii="Arial" w:hAnsi="Arial" w:cs="Arial"/>
          <w:color w:val="000000"/>
          <w:sz w:val="20"/>
          <w:szCs w:val="20"/>
        </w:rPr>
        <w:tab/>
      </w:r>
      <w:r w:rsidR="008E5EFB">
        <w:rPr>
          <w:rFonts w:ascii="Arial" w:hAnsi="Arial" w:cs="Arial"/>
          <w:color w:val="000000"/>
          <w:sz w:val="20"/>
          <w:szCs w:val="20"/>
        </w:rPr>
        <w:tab/>
      </w:r>
      <w:r w:rsidR="008E5EFB">
        <w:rPr>
          <w:rFonts w:ascii="Arial" w:hAnsi="Arial" w:cs="Arial"/>
          <w:color w:val="000000"/>
          <w:sz w:val="20"/>
          <w:szCs w:val="20"/>
        </w:rPr>
        <w:tab/>
        <w:t xml:space="preserve">                              </w:t>
      </w:r>
      <w:r w:rsidRPr="00BC49E8">
        <w:rPr>
          <w:rFonts w:ascii="Arial" w:hAnsi="Arial" w:cs="Arial"/>
          <w:color w:val="000000"/>
          <w:sz w:val="20"/>
          <w:szCs w:val="20"/>
        </w:rPr>
        <w:t>Cena</w:t>
      </w:r>
    </w:p>
    <w:p w14:paraId="1BA3731F" w14:textId="77777777" w:rsidR="00BC49E8" w:rsidRPr="00BC49E8" w:rsidRDefault="00BC49E8" w:rsidP="00BC49E8">
      <w:pPr>
        <w:tabs>
          <w:tab w:val="left" w:pos="4140"/>
          <w:tab w:val="decimal" w:pos="5940"/>
          <w:tab w:val="decimal" w:pos="8280"/>
        </w:tabs>
        <w:rPr>
          <w:rFonts w:ascii="Arial" w:hAnsi="Arial" w:cs="Arial"/>
          <w:color w:val="000000"/>
          <w:sz w:val="20"/>
          <w:szCs w:val="20"/>
        </w:rPr>
      </w:pPr>
    </w:p>
    <w:p w14:paraId="508EC77F" w14:textId="12A5EA6D" w:rsidR="00BC49E8" w:rsidRDefault="00BC49E8" w:rsidP="008E5EFB">
      <w:pPr>
        <w:tabs>
          <w:tab w:val="left" w:pos="4140"/>
          <w:tab w:val="decimal" w:pos="5940"/>
          <w:tab w:val="decimal" w:pos="8505"/>
        </w:tabs>
        <w:rPr>
          <w:rFonts w:ascii="Arial" w:hAnsi="Arial" w:cs="Arial"/>
          <w:color w:val="000000"/>
          <w:sz w:val="20"/>
          <w:szCs w:val="20"/>
        </w:rPr>
      </w:pPr>
      <w:r>
        <w:rPr>
          <w:rFonts w:ascii="Arial" w:hAnsi="Arial" w:cs="Arial"/>
          <w:color w:val="000000"/>
          <w:sz w:val="20"/>
          <w:szCs w:val="20"/>
        </w:rPr>
        <w:t>Mesečni pavšal/terminal</w:t>
      </w:r>
      <w:r>
        <w:rPr>
          <w:rFonts w:ascii="Arial" w:hAnsi="Arial" w:cs="Arial"/>
          <w:color w:val="000000"/>
          <w:sz w:val="20"/>
          <w:szCs w:val="20"/>
        </w:rPr>
        <w:tab/>
      </w:r>
      <w:r w:rsidR="008E5EFB">
        <w:rPr>
          <w:rFonts w:ascii="Arial" w:hAnsi="Arial" w:cs="Arial"/>
          <w:color w:val="000000"/>
          <w:sz w:val="20"/>
          <w:szCs w:val="20"/>
        </w:rPr>
        <w:tab/>
      </w:r>
      <w:r w:rsidR="008E5EFB">
        <w:rPr>
          <w:rFonts w:ascii="Arial" w:hAnsi="Arial" w:cs="Arial"/>
          <w:color w:val="000000"/>
          <w:sz w:val="20"/>
          <w:szCs w:val="20"/>
        </w:rPr>
        <w:tab/>
        <w:t xml:space="preserve">   </w:t>
      </w:r>
      <w:r w:rsidRPr="00BC49E8">
        <w:rPr>
          <w:rFonts w:ascii="Arial" w:hAnsi="Arial" w:cs="Arial"/>
          <w:color w:val="000000"/>
          <w:sz w:val="20"/>
          <w:szCs w:val="20"/>
        </w:rPr>
        <w:t>17,00 €</w:t>
      </w:r>
    </w:p>
    <w:p w14:paraId="2AD5CD7B" w14:textId="77777777" w:rsidR="00BC49E8" w:rsidRPr="000C062E" w:rsidRDefault="00BC49E8" w:rsidP="004873FF">
      <w:pPr>
        <w:tabs>
          <w:tab w:val="left" w:pos="4140"/>
          <w:tab w:val="decimal" w:pos="5940"/>
          <w:tab w:val="decimal" w:pos="8280"/>
        </w:tabs>
        <w:rPr>
          <w:rFonts w:ascii="Arial" w:hAnsi="Arial" w:cs="Arial"/>
          <w:color w:val="000000"/>
          <w:sz w:val="20"/>
          <w:szCs w:val="20"/>
        </w:rPr>
      </w:pPr>
    </w:p>
    <w:p w14:paraId="3EF3878A" w14:textId="77777777" w:rsidR="004873FF" w:rsidRPr="000C062E" w:rsidRDefault="004873FF" w:rsidP="004873FF">
      <w:pPr>
        <w:tabs>
          <w:tab w:val="left" w:pos="4140"/>
          <w:tab w:val="decimal" w:pos="5940"/>
          <w:tab w:val="decimal" w:pos="8280"/>
        </w:tabs>
        <w:rPr>
          <w:rFonts w:ascii="Arial" w:hAnsi="Arial" w:cs="Arial"/>
          <w:bCs/>
          <w:color w:val="000000"/>
          <w:sz w:val="20"/>
          <w:szCs w:val="20"/>
        </w:rPr>
      </w:pPr>
      <w:r w:rsidRPr="000C062E">
        <w:rPr>
          <w:rFonts w:ascii="Arial" w:hAnsi="Arial" w:cs="Arial"/>
          <w:bCs/>
          <w:color w:val="000000"/>
          <w:sz w:val="20"/>
          <w:szCs w:val="20"/>
        </w:rPr>
        <w:t>V ceno je vključen DDV</w:t>
      </w:r>
      <w:r w:rsidR="005D231E" w:rsidRPr="000C062E">
        <w:rPr>
          <w:rFonts w:ascii="Arial" w:hAnsi="Arial" w:cs="Arial"/>
          <w:bCs/>
          <w:color w:val="000000"/>
          <w:sz w:val="20"/>
          <w:szCs w:val="20"/>
        </w:rPr>
        <w:t xml:space="preserve"> v skladu z davčno zakonodajo.</w:t>
      </w:r>
    </w:p>
    <w:p w14:paraId="1FA396DF" w14:textId="77777777" w:rsidR="004873FF" w:rsidRPr="000C062E" w:rsidRDefault="004873FF" w:rsidP="004873FF">
      <w:pPr>
        <w:tabs>
          <w:tab w:val="left" w:pos="4140"/>
          <w:tab w:val="decimal" w:pos="5940"/>
          <w:tab w:val="decimal" w:pos="8280"/>
        </w:tabs>
        <w:rPr>
          <w:rFonts w:ascii="Arial" w:hAnsi="Arial" w:cs="Arial"/>
          <w:bCs/>
          <w:color w:val="000000"/>
          <w:sz w:val="22"/>
          <w:szCs w:val="22"/>
        </w:rPr>
      </w:pPr>
    </w:p>
    <w:p w14:paraId="39AB5980" w14:textId="441F1FAB" w:rsidR="00BA07A6" w:rsidRPr="000C062E" w:rsidRDefault="0024449B" w:rsidP="00A93EB2">
      <w:pPr>
        <w:pStyle w:val="Naslov2"/>
        <w:ind w:hanging="142"/>
      </w:pPr>
      <w:bookmarkStart w:id="44" w:name="_Toc155272711"/>
      <w:r w:rsidRPr="000C062E">
        <w:t xml:space="preserve">11.3 </w:t>
      </w:r>
      <w:r w:rsidR="004873FF" w:rsidRPr="000C062E">
        <w:t>KONTROLA MERILNIKOV HITROSTI IN ETILOMETROV</w:t>
      </w:r>
      <w:bookmarkEnd w:id="44"/>
      <w:r w:rsidR="000C062E">
        <w:t xml:space="preserve"> </w:t>
      </w:r>
      <w:r w:rsidR="004873FF" w:rsidRPr="000C062E">
        <w:t xml:space="preserve"> </w:t>
      </w:r>
    </w:p>
    <w:p w14:paraId="5FE221DC" w14:textId="5A1BE2F9" w:rsidR="004873FF" w:rsidRDefault="004873FF" w:rsidP="004873FF">
      <w:pPr>
        <w:tabs>
          <w:tab w:val="left" w:pos="4140"/>
          <w:tab w:val="decimal" w:pos="5940"/>
          <w:tab w:val="decimal" w:pos="8280"/>
        </w:tabs>
        <w:rPr>
          <w:rFonts w:ascii="Arial" w:hAnsi="Arial" w:cs="Arial"/>
          <w:color w:val="000000"/>
          <w:sz w:val="20"/>
          <w:szCs w:val="20"/>
        </w:rPr>
      </w:pPr>
    </w:p>
    <w:p w14:paraId="4A3FFA4D" w14:textId="77777777" w:rsidR="008E5EFB" w:rsidRPr="008E5EFB" w:rsidRDefault="008E5EFB" w:rsidP="008E5EFB">
      <w:pPr>
        <w:tabs>
          <w:tab w:val="left" w:pos="4140"/>
          <w:tab w:val="decimal" w:pos="5940"/>
          <w:tab w:val="decimal" w:pos="8280"/>
        </w:tabs>
        <w:rPr>
          <w:rFonts w:ascii="Arial" w:hAnsi="Arial" w:cs="Arial"/>
          <w:color w:val="000000"/>
          <w:sz w:val="20"/>
          <w:szCs w:val="20"/>
        </w:rPr>
      </w:pPr>
    </w:p>
    <w:p w14:paraId="13723CEF" w14:textId="6B6BFB34" w:rsidR="008E5EFB" w:rsidRPr="008E5EFB" w:rsidRDefault="008E5EFB" w:rsidP="008E5EFB">
      <w:pPr>
        <w:tabs>
          <w:tab w:val="left" w:pos="4140"/>
          <w:tab w:val="decimal" w:pos="7938"/>
          <w:tab w:val="decimal" w:pos="8280"/>
        </w:tabs>
        <w:rPr>
          <w:rFonts w:ascii="Arial" w:hAnsi="Arial" w:cs="Arial"/>
          <w:color w:val="000000"/>
          <w:sz w:val="20"/>
          <w:szCs w:val="20"/>
        </w:rPr>
      </w:pPr>
      <w:r w:rsidRPr="008E5EFB">
        <w:rPr>
          <w:rFonts w:ascii="Arial" w:hAnsi="Arial" w:cs="Arial"/>
          <w:color w:val="000000"/>
          <w:sz w:val="20"/>
          <w:szCs w:val="20"/>
        </w:rPr>
        <w:tab/>
        <w:t xml:space="preserve">               </w:t>
      </w:r>
      <w:r>
        <w:rPr>
          <w:rFonts w:ascii="Arial" w:hAnsi="Arial" w:cs="Arial"/>
          <w:color w:val="000000"/>
          <w:sz w:val="20"/>
          <w:szCs w:val="20"/>
        </w:rPr>
        <w:tab/>
      </w:r>
      <w:r>
        <w:rPr>
          <w:rFonts w:ascii="Arial" w:hAnsi="Arial" w:cs="Arial"/>
          <w:color w:val="000000"/>
          <w:sz w:val="20"/>
          <w:szCs w:val="20"/>
        </w:rPr>
        <w:tab/>
        <w:t xml:space="preserve">     </w:t>
      </w:r>
      <w:r w:rsidRPr="008E5EFB">
        <w:rPr>
          <w:rFonts w:ascii="Arial" w:hAnsi="Arial" w:cs="Arial"/>
          <w:color w:val="000000"/>
          <w:sz w:val="20"/>
          <w:szCs w:val="20"/>
        </w:rPr>
        <w:t xml:space="preserve">  Cena</w:t>
      </w:r>
    </w:p>
    <w:p w14:paraId="209851F3" w14:textId="77777777" w:rsidR="008E5EFB" w:rsidRPr="008E5EFB" w:rsidRDefault="008E5EFB" w:rsidP="008E5EFB">
      <w:pPr>
        <w:tabs>
          <w:tab w:val="left" w:pos="4140"/>
          <w:tab w:val="decimal" w:pos="5940"/>
          <w:tab w:val="decimal" w:pos="8280"/>
        </w:tabs>
        <w:rPr>
          <w:rFonts w:ascii="Arial" w:hAnsi="Arial" w:cs="Arial"/>
          <w:color w:val="000000"/>
          <w:sz w:val="20"/>
          <w:szCs w:val="20"/>
        </w:rPr>
      </w:pPr>
      <w:r w:rsidRPr="008E5EFB">
        <w:rPr>
          <w:rFonts w:ascii="Arial" w:hAnsi="Arial" w:cs="Arial"/>
          <w:color w:val="000000"/>
          <w:sz w:val="20"/>
          <w:szCs w:val="20"/>
        </w:rPr>
        <w:t xml:space="preserve">Akreditirana ali </w:t>
      </w:r>
      <w:proofErr w:type="spellStart"/>
      <w:r w:rsidRPr="008E5EFB">
        <w:rPr>
          <w:rFonts w:ascii="Arial" w:hAnsi="Arial" w:cs="Arial"/>
          <w:color w:val="000000"/>
          <w:sz w:val="20"/>
          <w:szCs w:val="20"/>
        </w:rPr>
        <w:t>neakreditirana</w:t>
      </w:r>
      <w:proofErr w:type="spellEnd"/>
      <w:r w:rsidRPr="008E5EFB">
        <w:rPr>
          <w:rFonts w:ascii="Arial" w:hAnsi="Arial" w:cs="Arial"/>
          <w:color w:val="000000"/>
          <w:sz w:val="20"/>
          <w:szCs w:val="20"/>
        </w:rPr>
        <w:t xml:space="preserve"> kontrola </w:t>
      </w:r>
    </w:p>
    <w:p w14:paraId="0E8CA8CD" w14:textId="77777777" w:rsidR="008E5EFB" w:rsidRPr="008E5EFB" w:rsidRDefault="008E5EFB" w:rsidP="008E5EFB">
      <w:pPr>
        <w:tabs>
          <w:tab w:val="left" w:pos="4140"/>
          <w:tab w:val="decimal" w:pos="5940"/>
          <w:tab w:val="decimal" w:pos="8280"/>
        </w:tabs>
        <w:rPr>
          <w:rFonts w:ascii="Arial" w:hAnsi="Arial" w:cs="Arial"/>
          <w:color w:val="000000"/>
          <w:sz w:val="20"/>
          <w:szCs w:val="20"/>
        </w:rPr>
      </w:pPr>
      <w:r w:rsidRPr="008E5EFB">
        <w:rPr>
          <w:rFonts w:ascii="Arial" w:hAnsi="Arial" w:cs="Arial"/>
          <w:color w:val="000000"/>
          <w:sz w:val="20"/>
          <w:szCs w:val="20"/>
        </w:rPr>
        <w:t>ter izdaja poročila o kontroli</w:t>
      </w:r>
    </w:p>
    <w:p w14:paraId="45348BED" w14:textId="77777777" w:rsidR="008E5EFB" w:rsidRPr="008E5EFB" w:rsidRDefault="008E5EFB" w:rsidP="008E5EFB">
      <w:pPr>
        <w:tabs>
          <w:tab w:val="left" w:pos="4140"/>
          <w:tab w:val="decimal" w:pos="5940"/>
          <w:tab w:val="decimal" w:pos="8280"/>
        </w:tabs>
        <w:rPr>
          <w:rFonts w:ascii="Arial" w:hAnsi="Arial" w:cs="Arial"/>
          <w:color w:val="000000"/>
          <w:sz w:val="20"/>
          <w:szCs w:val="20"/>
        </w:rPr>
      </w:pPr>
      <w:r w:rsidRPr="008E5EFB">
        <w:rPr>
          <w:rFonts w:ascii="Arial" w:hAnsi="Arial" w:cs="Arial"/>
          <w:color w:val="000000"/>
          <w:sz w:val="20"/>
          <w:szCs w:val="20"/>
        </w:rPr>
        <w:tab/>
      </w:r>
      <w:r w:rsidRPr="008E5EFB">
        <w:rPr>
          <w:rFonts w:ascii="Arial" w:hAnsi="Arial" w:cs="Arial"/>
          <w:color w:val="000000"/>
          <w:sz w:val="20"/>
          <w:szCs w:val="20"/>
        </w:rPr>
        <w:tab/>
        <w:t xml:space="preserve"> </w:t>
      </w:r>
      <w:r w:rsidRPr="008E5EFB">
        <w:rPr>
          <w:rFonts w:ascii="Arial" w:hAnsi="Arial" w:cs="Arial"/>
          <w:color w:val="000000"/>
          <w:sz w:val="20"/>
          <w:szCs w:val="20"/>
        </w:rPr>
        <w:tab/>
        <w:t xml:space="preserve">      </w:t>
      </w:r>
    </w:p>
    <w:p w14:paraId="0BE8D992" w14:textId="08B81BE0" w:rsidR="008E5EFB" w:rsidRPr="008E5EFB" w:rsidRDefault="008E5EFB" w:rsidP="008E2870">
      <w:pPr>
        <w:tabs>
          <w:tab w:val="left" w:pos="4140"/>
          <w:tab w:val="decimal" w:pos="5940"/>
          <w:tab w:val="decimal" w:pos="8505"/>
        </w:tabs>
        <w:rPr>
          <w:rFonts w:ascii="Arial" w:hAnsi="Arial" w:cs="Arial"/>
          <w:color w:val="000000"/>
          <w:sz w:val="20"/>
          <w:szCs w:val="20"/>
        </w:rPr>
      </w:pPr>
      <w:r w:rsidRPr="008E5EFB">
        <w:rPr>
          <w:rFonts w:ascii="Arial" w:hAnsi="Arial" w:cs="Arial"/>
          <w:color w:val="000000"/>
          <w:sz w:val="20"/>
          <w:szCs w:val="20"/>
        </w:rPr>
        <w:t>Laserski merilniki hitrosti:</w:t>
      </w: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8E2870">
        <w:rPr>
          <w:rFonts w:ascii="Arial" w:hAnsi="Arial" w:cs="Arial"/>
          <w:color w:val="000000"/>
          <w:sz w:val="20"/>
          <w:szCs w:val="20"/>
        </w:rPr>
        <w:t xml:space="preserve"> </w:t>
      </w:r>
      <w:r>
        <w:rPr>
          <w:rFonts w:ascii="Arial" w:hAnsi="Arial" w:cs="Arial"/>
          <w:color w:val="000000"/>
          <w:sz w:val="20"/>
          <w:szCs w:val="20"/>
        </w:rPr>
        <w:t xml:space="preserve">  55,89</w:t>
      </w:r>
      <w:r w:rsidR="008E2870">
        <w:rPr>
          <w:rFonts w:ascii="Arial" w:hAnsi="Arial" w:cs="Arial"/>
          <w:color w:val="000000"/>
          <w:sz w:val="20"/>
          <w:szCs w:val="20"/>
        </w:rPr>
        <w:t xml:space="preserve"> </w:t>
      </w:r>
      <w:r>
        <w:rPr>
          <w:rFonts w:ascii="Arial" w:hAnsi="Arial" w:cs="Arial"/>
          <w:color w:val="000000"/>
          <w:sz w:val="20"/>
          <w:szCs w:val="20"/>
        </w:rPr>
        <w:t>€</w:t>
      </w:r>
    </w:p>
    <w:p w14:paraId="7EEF5AAD" w14:textId="77777777" w:rsidR="008E5EFB" w:rsidRPr="008E5EFB" w:rsidRDefault="008E5EFB" w:rsidP="008E5EFB">
      <w:pPr>
        <w:tabs>
          <w:tab w:val="left" w:pos="4140"/>
          <w:tab w:val="decimal" w:pos="5940"/>
          <w:tab w:val="decimal" w:pos="8280"/>
        </w:tabs>
        <w:rPr>
          <w:rFonts w:ascii="Arial" w:hAnsi="Arial" w:cs="Arial"/>
          <w:color w:val="000000"/>
          <w:sz w:val="20"/>
          <w:szCs w:val="20"/>
        </w:rPr>
      </w:pPr>
      <w:r w:rsidRPr="008E5EFB">
        <w:rPr>
          <w:rFonts w:ascii="Arial" w:hAnsi="Arial" w:cs="Arial"/>
          <w:color w:val="000000"/>
          <w:sz w:val="20"/>
          <w:szCs w:val="20"/>
        </w:rPr>
        <w:t>– TRAFFIPATROL</w:t>
      </w:r>
    </w:p>
    <w:p w14:paraId="3F76983B" w14:textId="77777777" w:rsidR="008E5EFB" w:rsidRPr="008E5EFB" w:rsidRDefault="008E5EFB" w:rsidP="008E5EFB">
      <w:pPr>
        <w:tabs>
          <w:tab w:val="left" w:pos="4140"/>
          <w:tab w:val="decimal" w:pos="5940"/>
          <w:tab w:val="decimal" w:pos="8280"/>
        </w:tabs>
        <w:rPr>
          <w:rFonts w:ascii="Arial" w:hAnsi="Arial" w:cs="Arial"/>
          <w:color w:val="000000"/>
          <w:sz w:val="20"/>
          <w:szCs w:val="20"/>
        </w:rPr>
      </w:pPr>
      <w:r w:rsidRPr="008E5EFB">
        <w:rPr>
          <w:rFonts w:ascii="Arial" w:hAnsi="Arial" w:cs="Arial"/>
          <w:color w:val="000000"/>
          <w:sz w:val="20"/>
          <w:szCs w:val="20"/>
        </w:rPr>
        <w:t>– TRAFFIPATROL V</w:t>
      </w:r>
    </w:p>
    <w:p w14:paraId="43BAF32A" w14:textId="77777777" w:rsidR="008E5EFB" w:rsidRPr="008E5EFB" w:rsidRDefault="008E5EFB" w:rsidP="008E5EFB">
      <w:pPr>
        <w:tabs>
          <w:tab w:val="left" w:pos="4140"/>
          <w:tab w:val="decimal" w:pos="5940"/>
          <w:tab w:val="decimal" w:pos="8280"/>
        </w:tabs>
        <w:rPr>
          <w:rFonts w:ascii="Arial" w:hAnsi="Arial" w:cs="Arial"/>
          <w:color w:val="000000"/>
          <w:sz w:val="20"/>
          <w:szCs w:val="20"/>
        </w:rPr>
      </w:pPr>
      <w:r w:rsidRPr="008E5EFB">
        <w:rPr>
          <w:rFonts w:ascii="Arial" w:hAnsi="Arial" w:cs="Arial"/>
          <w:color w:val="000000"/>
          <w:sz w:val="20"/>
          <w:szCs w:val="20"/>
        </w:rPr>
        <w:t>– TRAFIFIPATROL XR</w:t>
      </w:r>
    </w:p>
    <w:p w14:paraId="760F6307" w14:textId="77777777" w:rsidR="008E5EFB" w:rsidRPr="008E5EFB" w:rsidRDefault="008E5EFB" w:rsidP="008E5EFB">
      <w:pPr>
        <w:tabs>
          <w:tab w:val="left" w:pos="4140"/>
          <w:tab w:val="decimal" w:pos="5940"/>
          <w:tab w:val="decimal" w:pos="8280"/>
        </w:tabs>
        <w:rPr>
          <w:rFonts w:ascii="Arial" w:hAnsi="Arial" w:cs="Arial"/>
          <w:color w:val="000000"/>
          <w:sz w:val="20"/>
          <w:szCs w:val="20"/>
        </w:rPr>
      </w:pPr>
      <w:r w:rsidRPr="008E5EFB">
        <w:rPr>
          <w:rFonts w:ascii="Arial" w:hAnsi="Arial" w:cs="Arial"/>
          <w:color w:val="000000"/>
          <w:sz w:val="20"/>
          <w:szCs w:val="20"/>
        </w:rPr>
        <w:t>– ULTRALYTE COMPACT</w:t>
      </w:r>
    </w:p>
    <w:p w14:paraId="4756FC67" w14:textId="77777777" w:rsidR="008E5EFB" w:rsidRPr="008E5EFB" w:rsidRDefault="008E5EFB" w:rsidP="008E5EFB">
      <w:pPr>
        <w:tabs>
          <w:tab w:val="left" w:pos="4140"/>
          <w:tab w:val="decimal" w:pos="5940"/>
          <w:tab w:val="decimal" w:pos="8280"/>
        </w:tabs>
        <w:rPr>
          <w:rFonts w:ascii="Arial" w:hAnsi="Arial" w:cs="Arial"/>
          <w:color w:val="000000"/>
          <w:sz w:val="20"/>
          <w:szCs w:val="20"/>
        </w:rPr>
      </w:pPr>
      <w:r w:rsidRPr="008E5EFB">
        <w:rPr>
          <w:rFonts w:ascii="Arial" w:hAnsi="Arial" w:cs="Arial"/>
          <w:color w:val="000000"/>
          <w:sz w:val="20"/>
          <w:szCs w:val="20"/>
        </w:rPr>
        <w:t>– ULTRALYTE 100</w:t>
      </w:r>
      <w:r w:rsidRPr="008E5EFB">
        <w:rPr>
          <w:rFonts w:ascii="Arial" w:hAnsi="Arial" w:cs="Arial"/>
          <w:color w:val="000000"/>
          <w:sz w:val="20"/>
          <w:szCs w:val="20"/>
        </w:rPr>
        <w:tab/>
        <w:t xml:space="preserve"> </w:t>
      </w:r>
    </w:p>
    <w:p w14:paraId="6F1DD4CE" w14:textId="1AC864B3" w:rsidR="008E5EFB" w:rsidRPr="008E5EFB" w:rsidRDefault="008E5EFB" w:rsidP="008E5EFB">
      <w:pPr>
        <w:tabs>
          <w:tab w:val="left" w:pos="4140"/>
          <w:tab w:val="decimal" w:pos="5940"/>
          <w:tab w:val="decimal" w:pos="8280"/>
        </w:tabs>
        <w:rPr>
          <w:rFonts w:ascii="Arial" w:hAnsi="Arial" w:cs="Arial"/>
          <w:color w:val="000000"/>
          <w:sz w:val="20"/>
          <w:szCs w:val="20"/>
        </w:rPr>
      </w:pPr>
      <w:r w:rsidRPr="008E5EFB">
        <w:rPr>
          <w:rFonts w:ascii="Arial" w:hAnsi="Arial" w:cs="Arial"/>
          <w:color w:val="000000"/>
          <w:sz w:val="20"/>
          <w:szCs w:val="20"/>
        </w:rPr>
        <w:t xml:space="preserve"> </w:t>
      </w:r>
      <w:r w:rsidRPr="008E5EFB">
        <w:rPr>
          <w:rFonts w:ascii="Arial" w:hAnsi="Arial" w:cs="Arial"/>
          <w:color w:val="000000"/>
          <w:sz w:val="20"/>
          <w:szCs w:val="20"/>
        </w:rPr>
        <w:tab/>
        <w:t xml:space="preserve"> </w:t>
      </w:r>
      <w:r w:rsidRPr="008E5EFB">
        <w:rPr>
          <w:rFonts w:ascii="Arial" w:hAnsi="Arial" w:cs="Arial"/>
          <w:color w:val="000000"/>
          <w:sz w:val="20"/>
          <w:szCs w:val="20"/>
        </w:rPr>
        <w:tab/>
      </w:r>
    </w:p>
    <w:p w14:paraId="6679D76C" w14:textId="77777777" w:rsidR="008E5EFB" w:rsidRPr="008E5EFB" w:rsidRDefault="008E5EFB" w:rsidP="008E5EFB">
      <w:pPr>
        <w:tabs>
          <w:tab w:val="left" w:pos="4140"/>
          <w:tab w:val="decimal" w:pos="5940"/>
          <w:tab w:val="decimal" w:pos="8280"/>
        </w:tabs>
        <w:rPr>
          <w:rFonts w:ascii="Arial" w:hAnsi="Arial" w:cs="Arial"/>
          <w:color w:val="000000"/>
          <w:sz w:val="20"/>
          <w:szCs w:val="20"/>
        </w:rPr>
      </w:pPr>
    </w:p>
    <w:p w14:paraId="6B4A3C59" w14:textId="7B938247" w:rsidR="008E5EFB" w:rsidRPr="008E5EFB" w:rsidRDefault="008E5EFB" w:rsidP="008E2870">
      <w:pPr>
        <w:tabs>
          <w:tab w:val="left" w:pos="4140"/>
          <w:tab w:val="decimal" w:pos="5940"/>
          <w:tab w:val="decimal" w:pos="8647"/>
        </w:tabs>
        <w:rPr>
          <w:rFonts w:ascii="Arial" w:hAnsi="Arial" w:cs="Arial"/>
          <w:color w:val="000000"/>
          <w:sz w:val="20"/>
          <w:szCs w:val="20"/>
        </w:rPr>
      </w:pPr>
      <w:r w:rsidRPr="008E5EFB">
        <w:rPr>
          <w:rFonts w:ascii="Arial" w:hAnsi="Arial" w:cs="Arial"/>
          <w:color w:val="000000"/>
          <w:sz w:val="20"/>
          <w:szCs w:val="20"/>
        </w:rPr>
        <w:t>Doplerski merilniki hitrosti:</w:t>
      </w:r>
      <w:r w:rsidR="008E2870">
        <w:rPr>
          <w:rFonts w:ascii="Arial" w:hAnsi="Arial" w:cs="Arial"/>
          <w:color w:val="000000"/>
          <w:sz w:val="20"/>
          <w:szCs w:val="20"/>
        </w:rPr>
        <w:t xml:space="preserve"> </w:t>
      </w:r>
      <w:r w:rsidR="008E2870">
        <w:rPr>
          <w:rFonts w:ascii="Arial" w:hAnsi="Arial" w:cs="Arial"/>
          <w:color w:val="000000"/>
          <w:sz w:val="20"/>
          <w:szCs w:val="20"/>
        </w:rPr>
        <w:tab/>
      </w:r>
      <w:r w:rsidR="008E2870">
        <w:rPr>
          <w:rFonts w:ascii="Arial" w:hAnsi="Arial" w:cs="Arial"/>
          <w:color w:val="000000"/>
          <w:sz w:val="20"/>
          <w:szCs w:val="20"/>
        </w:rPr>
        <w:tab/>
      </w:r>
      <w:r w:rsidR="008E2870">
        <w:rPr>
          <w:rFonts w:ascii="Arial" w:hAnsi="Arial" w:cs="Arial"/>
          <w:color w:val="000000"/>
          <w:sz w:val="20"/>
          <w:szCs w:val="20"/>
        </w:rPr>
        <w:tab/>
        <w:t xml:space="preserve">  234,61 €</w:t>
      </w:r>
    </w:p>
    <w:p w14:paraId="19FA14AD" w14:textId="77777777" w:rsidR="008E5EFB" w:rsidRPr="008E5EFB" w:rsidRDefault="008E5EFB" w:rsidP="008E5EFB">
      <w:pPr>
        <w:tabs>
          <w:tab w:val="left" w:pos="4140"/>
          <w:tab w:val="decimal" w:pos="5940"/>
          <w:tab w:val="decimal" w:pos="8280"/>
        </w:tabs>
        <w:rPr>
          <w:rFonts w:ascii="Arial" w:hAnsi="Arial" w:cs="Arial"/>
          <w:color w:val="000000"/>
          <w:sz w:val="20"/>
          <w:szCs w:val="20"/>
        </w:rPr>
      </w:pPr>
      <w:r w:rsidRPr="008E5EFB">
        <w:rPr>
          <w:rFonts w:ascii="Arial" w:hAnsi="Arial" w:cs="Arial"/>
          <w:color w:val="000000"/>
          <w:sz w:val="20"/>
          <w:szCs w:val="20"/>
        </w:rPr>
        <w:t>– MULTARADAR C</w:t>
      </w:r>
    </w:p>
    <w:p w14:paraId="29F7EB85" w14:textId="77777777" w:rsidR="008E5EFB" w:rsidRPr="008E5EFB" w:rsidRDefault="008E5EFB" w:rsidP="008E5EFB">
      <w:pPr>
        <w:tabs>
          <w:tab w:val="left" w:pos="4140"/>
          <w:tab w:val="decimal" w:pos="5940"/>
          <w:tab w:val="decimal" w:pos="8280"/>
        </w:tabs>
        <w:rPr>
          <w:rFonts w:ascii="Arial" w:hAnsi="Arial" w:cs="Arial"/>
          <w:color w:val="000000"/>
          <w:sz w:val="20"/>
          <w:szCs w:val="20"/>
        </w:rPr>
      </w:pPr>
      <w:r w:rsidRPr="008E5EFB">
        <w:rPr>
          <w:rFonts w:ascii="Arial" w:hAnsi="Arial" w:cs="Arial"/>
          <w:color w:val="000000"/>
          <w:sz w:val="20"/>
          <w:szCs w:val="20"/>
        </w:rPr>
        <w:t>– RADAR 24</w:t>
      </w:r>
    </w:p>
    <w:p w14:paraId="27130969" w14:textId="77777777" w:rsidR="008E5EFB" w:rsidRPr="008E5EFB" w:rsidRDefault="008E5EFB" w:rsidP="008E5EFB">
      <w:pPr>
        <w:tabs>
          <w:tab w:val="left" w:pos="4140"/>
          <w:tab w:val="decimal" w:pos="5940"/>
          <w:tab w:val="decimal" w:pos="8280"/>
        </w:tabs>
        <w:rPr>
          <w:rFonts w:ascii="Arial" w:hAnsi="Arial" w:cs="Arial"/>
          <w:color w:val="000000"/>
          <w:sz w:val="20"/>
          <w:szCs w:val="20"/>
        </w:rPr>
      </w:pPr>
      <w:r w:rsidRPr="008E5EFB">
        <w:rPr>
          <w:rFonts w:ascii="Arial" w:hAnsi="Arial" w:cs="Arial"/>
          <w:color w:val="000000"/>
          <w:sz w:val="20"/>
          <w:szCs w:val="20"/>
        </w:rPr>
        <w:t>– RS-GS11</w:t>
      </w:r>
      <w:r w:rsidRPr="008E5EFB">
        <w:rPr>
          <w:rFonts w:ascii="Arial" w:hAnsi="Arial" w:cs="Arial"/>
          <w:color w:val="000000"/>
          <w:sz w:val="20"/>
          <w:szCs w:val="20"/>
        </w:rPr>
        <w:tab/>
      </w:r>
      <w:r w:rsidRPr="008E5EFB">
        <w:rPr>
          <w:rFonts w:ascii="Arial" w:hAnsi="Arial" w:cs="Arial"/>
          <w:color w:val="000000"/>
          <w:sz w:val="20"/>
          <w:szCs w:val="20"/>
        </w:rPr>
        <w:tab/>
        <w:t xml:space="preserve"> </w:t>
      </w:r>
    </w:p>
    <w:p w14:paraId="18C3DEE3" w14:textId="78FFF222" w:rsidR="008E5EFB" w:rsidRPr="008E5EFB" w:rsidRDefault="008E2870" w:rsidP="008E5EFB">
      <w:pPr>
        <w:tabs>
          <w:tab w:val="left" w:pos="4140"/>
          <w:tab w:val="decimal" w:pos="5940"/>
          <w:tab w:val="decimal" w:pos="8280"/>
        </w:tabs>
        <w:rPr>
          <w:rFonts w:ascii="Arial" w:hAnsi="Arial" w:cs="Arial"/>
          <w:color w:val="000000"/>
          <w:sz w:val="20"/>
          <w:szCs w:val="20"/>
        </w:rPr>
      </w:pPr>
      <w:r>
        <w:rPr>
          <w:rFonts w:ascii="Arial" w:hAnsi="Arial" w:cs="Arial"/>
          <w:color w:val="000000"/>
          <w:sz w:val="20"/>
          <w:szCs w:val="20"/>
        </w:rPr>
        <w:tab/>
      </w:r>
    </w:p>
    <w:p w14:paraId="2D4A60DD" w14:textId="77777777" w:rsidR="008E5EFB" w:rsidRPr="008E5EFB" w:rsidRDefault="008E5EFB" w:rsidP="008E5EFB">
      <w:pPr>
        <w:tabs>
          <w:tab w:val="left" w:pos="4140"/>
          <w:tab w:val="decimal" w:pos="5940"/>
          <w:tab w:val="decimal" w:pos="8280"/>
        </w:tabs>
        <w:rPr>
          <w:rFonts w:ascii="Arial" w:hAnsi="Arial" w:cs="Arial"/>
          <w:color w:val="000000"/>
          <w:sz w:val="20"/>
          <w:szCs w:val="20"/>
        </w:rPr>
      </w:pPr>
    </w:p>
    <w:p w14:paraId="1972D32E" w14:textId="7B3C7F36" w:rsidR="008E5EFB" w:rsidRPr="008E5EFB" w:rsidRDefault="008E5EFB" w:rsidP="008E2870">
      <w:pPr>
        <w:tabs>
          <w:tab w:val="left" w:pos="4140"/>
          <w:tab w:val="decimal" w:pos="5940"/>
          <w:tab w:val="decimal" w:pos="8647"/>
        </w:tabs>
        <w:rPr>
          <w:rFonts w:ascii="Arial" w:hAnsi="Arial" w:cs="Arial"/>
          <w:color w:val="000000"/>
          <w:sz w:val="20"/>
          <w:szCs w:val="20"/>
        </w:rPr>
      </w:pPr>
      <w:r w:rsidRPr="008E5EFB">
        <w:rPr>
          <w:rFonts w:ascii="Arial" w:hAnsi="Arial" w:cs="Arial"/>
          <w:color w:val="000000"/>
          <w:sz w:val="20"/>
          <w:szCs w:val="20"/>
        </w:rPr>
        <w:t>Doplerski merilniki hitrosti:</w:t>
      </w:r>
      <w:r w:rsidR="008E2870">
        <w:rPr>
          <w:rFonts w:ascii="Arial" w:hAnsi="Arial" w:cs="Arial"/>
          <w:color w:val="000000"/>
          <w:sz w:val="20"/>
          <w:szCs w:val="20"/>
        </w:rPr>
        <w:t xml:space="preserve"> </w:t>
      </w:r>
      <w:r w:rsidR="008E2870">
        <w:rPr>
          <w:rFonts w:ascii="Arial" w:hAnsi="Arial" w:cs="Arial"/>
          <w:color w:val="000000"/>
          <w:sz w:val="20"/>
          <w:szCs w:val="20"/>
        </w:rPr>
        <w:tab/>
      </w:r>
      <w:r w:rsidR="008E2870">
        <w:rPr>
          <w:rFonts w:ascii="Arial" w:hAnsi="Arial" w:cs="Arial"/>
          <w:color w:val="000000"/>
          <w:sz w:val="20"/>
          <w:szCs w:val="20"/>
        </w:rPr>
        <w:tab/>
      </w:r>
      <w:r w:rsidR="008E2870">
        <w:rPr>
          <w:rFonts w:ascii="Arial" w:hAnsi="Arial" w:cs="Arial"/>
          <w:color w:val="000000"/>
          <w:sz w:val="20"/>
          <w:szCs w:val="20"/>
        </w:rPr>
        <w:tab/>
        <w:t>188,41 €</w:t>
      </w:r>
    </w:p>
    <w:p w14:paraId="0C489138" w14:textId="3718C09D" w:rsidR="008E5EFB" w:rsidRPr="008E5EFB" w:rsidRDefault="008E2870" w:rsidP="008E5EFB">
      <w:pPr>
        <w:tabs>
          <w:tab w:val="left" w:pos="4140"/>
          <w:tab w:val="decimal" w:pos="5940"/>
          <w:tab w:val="decimal" w:pos="8280"/>
        </w:tabs>
        <w:rPr>
          <w:rFonts w:ascii="Arial" w:hAnsi="Arial" w:cs="Arial"/>
          <w:color w:val="000000"/>
          <w:sz w:val="20"/>
          <w:szCs w:val="20"/>
        </w:rPr>
      </w:pPr>
      <w:r>
        <w:rPr>
          <w:rFonts w:ascii="Arial" w:hAnsi="Arial" w:cs="Arial"/>
          <w:color w:val="000000"/>
          <w:sz w:val="20"/>
          <w:szCs w:val="20"/>
        </w:rPr>
        <w:t>– MULTANOVA 6F</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p>
    <w:p w14:paraId="56F7C6D7" w14:textId="77777777" w:rsidR="008E5EFB" w:rsidRPr="008E5EFB" w:rsidRDefault="008E5EFB" w:rsidP="008E5EFB">
      <w:pPr>
        <w:tabs>
          <w:tab w:val="left" w:pos="4140"/>
          <w:tab w:val="decimal" w:pos="5940"/>
          <w:tab w:val="decimal" w:pos="8280"/>
        </w:tabs>
        <w:rPr>
          <w:rFonts w:ascii="Arial" w:hAnsi="Arial" w:cs="Arial"/>
          <w:color w:val="000000"/>
          <w:sz w:val="20"/>
          <w:szCs w:val="20"/>
        </w:rPr>
      </w:pPr>
    </w:p>
    <w:p w14:paraId="7A941A77" w14:textId="7DF01677" w:rsidR="008E5EFB" w:rsidRPr="008E5EFB" w:rsidRDefault="008E5EFB" w:rsidP="008E2870">
      <w:pPr>
        <w:tabs>
          <w:tab w:val="left" w:pos="4140"/>
          <w:tab w:val="decimal" w:pos="5940"/>
          <w:tab w:val="decimal" w:pos="8647"/>
        </w:tabs>
        <w:rPr>
          <w:rFonts w:ascii="Arial" w:hAnsi="Arial" w:cs="Arial"/>
          <w:color w:val="000000"/>
          <w:sz w:val="20"/>
          <w:szCs w:val="20"/>
        </w:rPr>
      </w:pPr>
      <w:r w:rsidRPr="008E5EFB">
        <w:rPr>
          <w:rFonts w:ascii="Arial" w:hAnsi="Arial" w:cs="Arial"/>
          <w:color w:val="000000"/>
          <w:sz w:val="20"/>
          <w:szCs w:val="20"/>
        </w:rPr>
        <w:t>Merilniki s sledenjem (način tahografa):</w:t>
      </w:r>
      <w:r w:rsidR="008E2870">
        <w:rPr>
          <w:rFonts w:ascii="Arial" w:hAnsi="Arial" w:cs="Arial"/>
          <w:color w:val="000000"/>
          <w:sz w:val="20"/>
          <w:szCs w:val="20"/>
        </w:rPr>
        <w:t xml:space="preserve"> </w:t>
      </w:r>
      <w:r w:rsidR="008E2870">
        <w:rPr>
          <w:rFonts w:ascii="Arial" w:hAnsi="Arial" w:cs="Arial"/>
          <w:color w:val="000000"/>
          <w:sz w:val="20"/>
          <w:szCs w:val="20"/>
        </w:rPr>
        <w:tab/>
      </w:r>
      <w:r w:rsidR="008E2870">
        <w:rPr>
          <w:rFonts w:ascii="Arial" w:hAnsi="Arial" w:cs="Arial"/>
          <w:color w:val="000000"/>
          <w:sz w:val="20"/>
          <w:szCs w:val="20"/>
        </w:rPr>
        <w:tab/>
      </w:r>
      <w:r w:rsidR="008E2870">
        <w:rPr>
          <w:rFonts w:ascii="Arial" w:hAnsi="Arial" w:cs="Arial"/>
          <w:color w:val="000000"/>
          <w:sz w:val="20"/>
          <w:szCs w:val="20"/>
        </w:rPr>
        <w:tab/>
        <w:t>125,03 €</w:t>
      </w:r>
    </w:p>
    <w:p w14:paraId="1EC84ACF" w14:textId="77777777" w:rsidR="008E5EFB" w:rsidRPr="008E5EFB" w:rsidRDefault="008E5EFB" w:rsidP="008E5EFB">
      <w:pPr>
        <w:tabs>
          <w:tab w:val="left" w:pos="4140"/>
          <w:tab w:val="decimal" w:pos="5940"/>
          <w:tab w:val="decimal" w:pos="8280"/>
        </w:tabs>
        <w:rPr>
          <w:rFonts w:ascii="Arial" w:hAnsi="Arial" w:cs="Arial"/>
          <w:color w:val="000000"/>
          <w:sz w:val="20"/>
          <w:szCs w:val="20"/>
        </w:rPr>
      </w:pPr>
      <w:r w:rsidRPr="008E5EFB">
        <w:rPr>
          <w:rFonts w:ascii="Arial" w:hAnsi="Arial" w:cs="Arial"/>
          <w:color w:val="000000"/>
          <w:sz w:val="20"/>
          <w:szCs w:val="20"/>
        </w:rPr>
        <w:t>– PROVIDA 2000</w:t>
      </w:r>
      <w:r w:rsidRPr="008E5EFB">
        <w:rPr>
          <w:rFonts w:ascii="Arial" w:hAnsi="Arial" w:cs="Arial"/>
          <w:color w:val="000000"/>
          <w:sz w:val="20"/>
          <w:szCs w:val="20"/>
        </w:rPr>
        <w:tab/>
      </w:r>
      <w:r w:rsidRPr="008E5EFB">
        <w:rPr>
          <w:rFonts w:ascii="Arial" w:hAnsi="Arial" w:cs="Arial"/>
          <w:color w:val="000000"/>
          <w:sz w:val="20"/>
          <w:szCs w:val="20"/>
        </w:rPr>
        <w:tab/>
      </w:r>
      <w:r w:rsidRPr="008E5EFB">
        <w:rPr>
          <w:rFonts w:ascii="Arial" w:hAnsi="Arial" w:cs="Arial"/>
          <w:color w:val="000000"/>
          <w:sz w:val="20"/>
          <w:szCs w:val="20"/>
        </w:rPr>
        <w:tab/>
      </w:r>
    </w:p>
    <w:p w14:paraId="3703331B" w14:textId="77777777" w:rsidR="008E5EFB" w:rsidRPr="008E5EFB" w:rsidRDefault="008E5EFB" w:rsidP="008E5EFB">
      <w:pPr>
        <w:tabs>
          <w:tab w:val="left" w:pos="4140"/>
          <w:tab w:val="decimal" w:pos="5940"/>
          <w:tab w:val="decimal" w:pos="8280"/>
        </w:tabs>
        <w:rPr>
          <w:rFonts w:ascii="Arial" w:hAnsi="Arial" w:cs="Arial"/>
          <w:color w:val="000000"/>
          <w:sz w:val="20"/>
          <w:szCs w:val="20"/>
        </w:rPr>
      </w:pPr>
    </w:p>
    <w:p w14:paraId="10CC71E5" w14:textId="70C2B1A0" w:rsidR="008E5EFB" w:rsidRPr="008E5EFB" w:rsidRDefault="008E5EFB" w:rsidP="008E2870">
      <w:pPr>
        <w:tabs>
          <w:tab w:val="left" w:pos="4140"/>
          <w:tab w:val="decimal" w:pos="7088"/>
        </w:tabs>
        <w:rPr>
          <w:rFonts w:ascii="Arial" w:hAnsi="Arial" w:cs="Arial"/>
          <w:color w:val="000000"/>
          <w:sz w:val="20"/>
          <w:szCs w:val="20"/>
        </w:rPr>
      </w:pPr>
      <w:proofErr w:type="spellStart"/>
      <w:r w:rsidRPr="008E5EFB">
        <w:rPr>
          <w:rFonts w:ascii="Arial" w:hAnsi="Arial" w:cs="Arial"/>
          <w:color w:val="000000"/>
          <w:sz w:val="20"/>
          <w:szCs w:val="20"/>
        </w:rPr>
        <w:t>Etilometri</w:t>
      </w:r>
      <w:proofErr w:type="spellEnd"/>
      <w:r w:rsidRPr="008E5EFB">
        <w:rPr>
          <w:rFonts w:ascii="Arial" w:hAnsi="Arial" w:cs="Arial"/>
          <w:color w:val="000000"/>
          <w:sz w:val="20"/>
          <w:szCs w:val="20"/>
        </w:rPr>
        <w:t>:</w:t>
      </w:r>
      <w:r w:rsidR="008E2870">
        <w:rPr>
          <w:rFonts w:ascii="Arial" w:hAnsi="Arial" w:cs="Arial"/>
          <w:color w:val="000000"/>
          <w:sz w:val="20"/>
          <w:szCs w:val="20"/>
        </w:rPr>
        <w:t xml:space="preserve"> </w:t>
      </w:r>
      <w:r w:rsidR="008E2870">
        <w:rPr>
          <w:rFonts w:ascii="Arial" w:hAnsi="Arial" w:cs="Arial"/>
          <w:color w:val="000000"/>
          <w:sz w:val="20"/>
          <w:szCs w:val="20"/>
        </w:rPr>
        <w:tab/>
      </w:r>
      <w:r w:rsidR="008E2870">
        <w:rPr>
          <w:rFonts w:ascii="Arial" w:hAnsi="Arial" w:cs="Arial"/>
          <w:color w:val="000000"/>
          <w:sz w:val="20"/>
          <w:szCs w:val="20"/>
        </w:rPr>
        <w:tab/>
      </w:r>
      <w:r w:rsidR="008E2870">
        <w:rPr>
          <w:rFonts w:ascii="Arial" w:hAnsi="Arial" w:cs="Arial"/>
          <w:color w:val="000000"/>
          <w:sz w:val="20"/>
          <w:szCs w:val="20"/>
        </w:rPr>
        <w:tab/>
        <w:t xml:space="preserve">         144,37 €</w:t>
      </w:r>
    </w:p>
    <w:p w14:paraId="0E3A24ED" w14:textId="77777777" w:rsidR="008E5EFB" w:rsidRPr="008E5EFB" w:rsidRDefault="008E5EFB" w:rsidP="008E5EFB">
      <w:pPr>
        <w:tabs>
          <w:tab w:val="left" w:pos="4140"/>
          <w:tab w:val="decimal" w:pos="5940"/>
          <w:tab w:val="decimal" w:pos="8280"/>
        </w:tabs>
        <w:rPr>
          <w:rFonts w:ascii="Arial" w:hAnsi="Arial" w:cs="Arial"/>
          <w:color w:val="000000"/>
          <w:sz w:val="20"/>
          <w:szCs w:val="20"/>
        </w:rPr>
      </w:pPr>
      <w:r w:rsidRPr="008E5EFB">
        <w:rPr>
          <w:rFonts w:ascii="Arial" w:hAnsi="Arial" w:cs="Arial"/>
          <w:color w:val="000000"/>
          <w:sz w:val="20"/>
          <w:szCs w:val="20"/>
        </w:rPr>
        <w:t>– ALCOTEST 7110 MK III</w:t>
      </w:r>
    </w:p>
    <w:p w14:paraId="67A75D8E" w14:textId="77777777" w:rsidR="008E5EFB" w:rsidRPr="008E5EFB" w:rsidRDefault="008E5EFB" w:rsidP="008E5EFB">
      <w:pPr>
        <w:tabs>
          <w:tab w:val="left" w:pos="4140"/>
          <w:tab w:val="decimal" w:pos="5940"/>
          <w:tab w:val="decimal" w:pos="8280"/>
        </w:tabs>
        <w:rPr>
          <w:rFonts w:ascii="Arial" w:hAnsi="Arial" w:cs="Arial"/>
          <w:color w:val="000000"/>
          <w:sz w:val="20"/>
          <w:szCs w:val="20"/>
        </w:rPr>
      </w:pPr>
      <w:r w:rsidRPr="008E5EFB">
        <w:rPr>
          <w:rFonts w:ascii="Arial" w:hAnsi="Arial" w:cs="Arial"/>
          <w:color w:val="000000"/>
          <w:sz w:val="20"/>
          <w:szCs w:val="20"/>
        </w:rPr>
        <w:t>– INTOXILYZER 8000</w:t>
      </w:r>
      <w:r w:rsidRPr="008E5EFB">
        <w:rPr>
          <w:rFonts w:ascii="Arial" w:hAnsi="Arial" w:cs="Arial"/>
          <w:color w:val="000000"/>
          <w:sz w:val="20"/>
          <w:szCs w:val="20"/>
        </w:rPr>
        <w:tab/>
      </w:r>
      <w:r w:rsidRPr="008E5EFB">
        <w:rPr>
          <w:rFonts w:ascii="Arial" w:hAnsi="Arial" w:cs="Arial"/>
          <w:color w:val="000000"/>
          <w:sz w:val="20"/>
          <w:szCs w:val="20"/>
        </w:rPr>
        <w:tab/>
      </w:r>
      <w:r w:rsidRPr="008E5EFB">
        <w:rPr>
          <w:rFonts w:ascii="Arial" w:hAnsi="Arial" w:cs="Arial"/>
          <w:color w:val="000000"/>
          <w:sz w:val="20"/>
          <w:szCs w:val="20"/>
        </w:rPr>
        <w:tab/>
      </w:r>
    </w:p>
    <w:p w14:paraId="16B4C87B" w14:textId="77777777" w:rsidR="008E5EFB" w:rsidRPr="000C062E" w:rsidRDefault="008E5EFB" w:rsidP="004873FF">
      <w:pPr>
        <w:tabs>
          <w:tab w:val="left" w:pos="4140"/>
          <w:tab w:val="decimal" w:pos="5940"/>
          <w:tab w:val="decimal" w:pos="8280"/>
        </w:tabs>
        <w:rPr>
          <w:rFonts w:ascii="Arial" w:hAnsi="Arial" w:cs="Arial"/>
          <w:color w:val="000000"/>
          <w:sz w:val="20"/>
          <w:szCs w:val="20"/>
        </w:rPr>
      </w:pPr>
    </w:p>
    <w:p w14:paraId="0139EC23" w14:textId="02B7B116" w:rsidR="004873FF" w:rsidRPr="000C062E" w:rsidRDefault="00BD766C" w:rsidP="004873FF">
      <w:pPr>
        <w:tabs>
          <w:tab w:val="left" w:pos="4140"/>
          <w:tab w:val="decimal" w:pos="5940"/>
          <w:tab w:val="decimal" w:pos="8280"/>
        </w:tabs>
        <w:rPr>
          <w:rFonts w:ascii="Arial" w:hAnsi="Arial" w:cs="Arial"/>
          <w:color w:val="000000"/>
          <w:sz w:val="20"/>
          <w:szCs w:val="20"/>
        </w:rPr>
      </w:pPr>
      <w:r>
        <w:rPr>
          <w:rFonts w:ascii="Arial" w:hAnsi="Arial" w:cs="Arial"/>
          <w:color w:val="000000"/>
          <w:sz w:val="20"/>
          <w:szCs w:val="20"/>
        </w:rPr>
        <w:t>Pri</w:t>
      </w:r>
      <w:r w:rsidR="004873FF" w:rsidRPr="000C062E">
        <w:rPr>
          <w:rFonts w:ascii="Arial" w:hAnsi="Arial" w:cs="Arial"/>
          <w:color w:val="000000"/>
          <w:sz w:val="20"/>
          <w:szCs w:val="20"/>
        </w:rPr>
        <w:t xml:space="preserve"> storitv</w:t>
      </w:r>
      <w:r>
        <w:rPr>
          <w:rFonts w:ascii="Arial" w:hAnsi="Arial" w:cs="Arial"/>
          <w:color w:val="000000"/>
          <w:sz w:val="20"/>
          <w:szCs w:val="20"/>
        </w:rPr>
        <w:t>i</w:t>
      </w:r>
      <w:r w:rsidR="004873FF" w:rsidRPr="000C062E">
        <w:rPr>
          <w:rFonts w:ascii="Arial" w:hAnsi="Arial" w:cs="Arial"/>
          <w:color w:val="000000"/>
          <w:sz w:val="20"/>
          <w:szCs w:val="20"/>
        </w:rPr>
        <w:t xml:space="preserve"> se obračuna DDV</w:t>
      </w:r>
      <w:r w:rsidR="005D231E" w:rsidRPr="000C062E">
        <w:rPr>
          <w:rFonts w:ascii="Arial" w:hAnsi="Arial" w:cs="Arial"/>
          <w:color w:val="000000"/>
          <w:sz w:val="20"/>
          <w:szCs w:val="20"/>
        </w:rPr>
        <w:t xml:space="preserve"> v skladu z davčno zakonodajo.</w:t>
      </w:r>
    </w:p>
    <w:p w14:paraId="63B8547C" w14:textId="77777777" w:rsidR="00BC49E8" w:rsidRDefault="00BC49E8" w:rsidP="00A93EB2">
      <w:pPr>
        <w:pStyle w:val="Naslov2"/>
        <w:ind w:hanging="142"/>
      </w:pPr>
    </w:p>
    <w:p w14:paraId="2624ADD1" w14:textId="5D496519" w:rsidR="004873FF" w:rsidRPr="000C062E" w:rsidRDefault="0024449B" w:rsidP="00A93EB2">
      <w:pPr>
        <w:pStyle w:val="Naslov2"/>
        <w:ind w:hanging="142"/>
      </w:pPr>
      <w:bookmarkStart w:id="45" w:name="_Toc155272712"/>
      <w:r w:rsidRPr="000C062E">
        <w:t xml:space="preserve">11.4 </w:t>
      </w:r>
      <w:r w:rsidR="004873FF" w:rsidRPr="000C062E">
        <w:t>IZVAJANJE MERITVE NEŽELENEGA ELEKTROMAGNETNEGA SEVANJA</w:t>
      </w:r>
      <w:bookmarkEnd w:id="45"/>
    </w:p>
    <w:p w14:paraId="682D001E" w14:textId="77777777" w:rsidR="004873FF" w:rsidRPr="000C062E" w:rsidRDefault="004873FF" w:rsidP="004873FF">
      <w:pPr>
        <w:tabs>
          <w:tab w:val="left" w:pos="4140"/>
          <w:tab w:val="decimal" w:pos="5940"/>
          <w:tab w:val="decimal" w:pos="8280"/>
        </w:tabs>
        <w:rPr>
          <w:rFonts w:ascii="Arial" w:hAnsi="Arial" w:cs="Arial"/>
          <w:color w:val="000000"/>
          <w:sz w:val="22"/>
          <w:szCs w:val="22"/>
        </w:rPr>
      </w:pPr>
    </w:p>
    <w:p w14:paraId="1C5726C3" w14:textId="60C95220" w:rsidR="00BC49E8" w:rsidRPr="00BC49E8" w:rsidRDefault="00BC49E8" w:rsidP="008E2870">
      <w:pPr>
        <w:tabs>
          <w:tab w:val="left" w:pos="4140"/>
          <w:tab w:val="left" w:pos="5670"/>
          <w:tab w:val="decimal" w:pos="5940"/>
          <w:tab w:val="decimal" w:pos="9070"/>
        </w:tabs>
        <w:rPr>
          <w:rFonts w:ascii="Arial" w:hAnsi="Arial" w:cs="Arial"/>
          <w:color w:val="000000"/>
          <w:sz w:val="20"/>
          <w:szCs w:val="22"/>
        </w:rPr>
      </w:pPr>
      <w:r>
        <w:rPr>
          <w:rFonts w:ascii="Arial" w:hAnsi="Arial" w:cs="Arial"/>
          <w:color w:val="000000"/>
          <w:sz w:val="20"/>
          <w:szCs w:val="22"/>
        </w:rPr>
        <w:tab/>
      </w:r>
      <w:r w:rsidR="008E2870">
        <w:rPr>
          <w:rFonts w:ascii="Arial" w:hAnsi="Arial" w:cs="Arial"/>
          <w:color w:val="000000"/>
          <w:sz w:val="20"/>
          <w:szCs w:val="22"/>
        </w:rPr>
        <w:tab/>
      </w:r>
      <w:r w:rsidR="008E2870">
        <w:rPr>
          <w:rFonts w:ascii="Arial" w:hAnsi="Arial" w:cs="Arial"/>
          <w:color w:val="000000"/>
          <w:sz w:val="20"/>
          <w:szCs w:val="22"/>
        </w:rPr>
        <w:tab/>
        <w:t xml:space="preserve">  </w:t>
      </w:r>
      <w:r w:rsidRPr="00BC49E8">
        <w:rPr>
          <w:rFonts w:ascii="Arial" w:hAnsi="Arial" w:cs="Arial"/>
          <w:color w:val="000000"/>
          <w:sz w:val="20"/>
          <w:szCs w:val="22"/>
        </w:rPr>
        <w:t xml:space="preserve">Cena </w:t>
      </w:r>
      <w:r w:rsidRPr="00BC49E8">
        <w:rPr>
          <w:rFonts w:ascii="Arial" w:hAnsi="Arial" w:cs="Arial"/>
          <w:color w:val="000000"/>
          <w:sz w:val="20"/>
          <w:szCs w:val="22"/>
        </w:rPr>
        <w:tab/>
      </w:r>
    </w:p>
    <w:p w14:paraId="5676D5D0" w14:textId="77777777" w:rsidR="00BC49E8" w:rsidRPr="00BC49E8" w:rsidRDefault="00BC49E8" w:rsidP="00BC49E8">
      <w:pPr>
        <w:tabs>
          <w:tab w:val="left" w:pos="4140"/>
          <w:tab w:val="left" w:pos="5670"/>
          <w:tab w:val="decimal" w:pos="5940"/>
          <w:tab w:val="decimal" w:pos="8280"/>
        </w:tabs>
        <w:rPr>
          <w:rFonts w:ascii="Arial" w:hAnsi="Arial" w:cs="Arial"/>
          <w:color w:val="000000"/>
          <w:sz w:val="20"/>
          <w:szCs w:val="22"/>
        </w:rPr>
      </w:pPr>
    </w:p>
    <w:p w14:paraId="0CAAC805" w14:textId="14735C63" w:rsidR="004873FF" w:rsidRPr="00BC49E8" w:rsidRDefault="00BC49E8" w:rsidP="008E2870">
      <w:pPr>
        <w:tabs>
          <w:tab w:val="left" w:pos="4140"/>
          <w:tab w:val="decimal" w:pos="4962"/>
          <w:tab w:val="left" w:pos="5529"/>
          <w:tab w:val="left" w:pos="5670"/>
          <w:tab w:val="decimal" w:pos="6379"/>
        </w:tabs>
        <w:rPr>
          <w:rFonts w:ascii="Arial" w:hAnsi="Arial" w:cs="Arial"/>
          <w:color w:val="000000"/>
          <w:sz w:val="20"/>
          <w:szCs w:val="22"/>
        </w:rPr>
      </w:pPr>
      <w:r w:rsidRPr="00BC49E8">
        <w:rPr>
          <w:rFonts w:ascii="Arial" w:hAnsi="Arial" w:cs="Arial"/>
          <w:color w:val="000000"/>
          <w:sz w:val="20"/>
          <w:szCs w:val="22"/>
        </w:rPr>
        <w:t>Izvedba meritve</w:t>
      </w:r>
      <w:r>
        <w:rPr>
          <w:rFonts w:ascii="Arial" w:hAnsi="Arial" w:cs="Arial"/>
          <w:color w:val="000000"/>
          <w:sz w:val="20"/>
          <w:szCs w:val="22"/>
        </w:rPr>
        <w:tab/>
      </w:r>
      <w:r w:rsidR="008E2870">
        <w:rPr>
          <w:rFonts w:ascii="Arial" w:hAnsi="Arial" w:cs="Arial"/>
          <w:color w:val="000000"/>
          <w:sz w:val="20"/>
          <w:szCs w:val="22"/>
        </w:rPr>
        <w:tab/>
      </w:r>
      <w:r w:rsidR="008E2870">
        <w:rPr>
          <w:rFonts w:ascii="Arial" w:hAnsi="Arial" w:cs="Arial"/>
          <w:color w:val="000000"/>
          <w:sz w:val="20"/>
          <w:szCs w:val="22"/>
        </w:rPr>
        <w:tab/>
      </w:r>
      <w:r w:rsidR="008E2870">
        <w:rPr>
          <w:rFonts w:ascii="Arial" w:hAnsi="Arial" w:cs="Arial"/>
          <w:color w:val="000000"/>
          <w:sz w:val="20"/>
          <w:szCs w:val="22"/>
        </w:rPr>
        <w:tab/>
      </w:r>
      <w:r w:rsidRPr="00BC49E8">
        <w:rPr>
          <w:rFonts w:ascii="Arial" w:hAnsi="Arial" w:cs="Arial"/>
          <w:color w:val="000000"/>
          <w:sz w:val="20"/>
          <w:szCs w:val="22"/>
        </w:rPr>
        <w:t>1.875,11 €</w:t>
      </w:r>
    </w:p>
    <w:p w14:paraId="304BB761" w14:textId="77777777" w:rsidR="005A68DB" w:rsidRPr="000C062E" w:rsidRDefault="005A68DB" w:rsidP="00C21A96">
      <w:pPr>
        <w:tabs>
          <w:tab w:val="left" w:pos="4140"/>
          <w:tab w:val="left" w:pos="5670"/>
          <w:tab w:val="decimal" w:pos="5940"/>
          <w:tab w:val="decimal" w:pos="8280"/>
        </w:tabs>
        <w:rPr>
          <w:rFonts w:ascii="Arial" w:hAnsi="Arial" w:cs="Arial"/>
          <w:color w:val="000000"/>
          <w:sz w:val="20"/>
          <w:szCs w:val="20"/>
        </w:rPr>
      </w:pPr>
    </w:p>
    <w:p w14:paraId="0EC8154D" w14:textId="68026BC4" w:rsidR="004873FF" w:rsidRPr="000C062E" w:rsidRDefault="00E7744B" w:rsidP="004873FF">
      <w:pPr>
        <w:tabs>
          <w:tab w:val="left" w:pos="4140"/>
          <w:tab w:val="decimal" w:pos="5940"/>
          <w:tab w:val="decimal" w:pos="8280"/>
        </w:tabs>
        <w:jc w:val="both"/>
        <w:rPr>
          <w:rFonts w:ascii="Arial" w:hAnsi="Arial" w:cs="Arial"/>
          <w:color w:val="000000"/>
          <w:sz w:val="20"/>
          <w:szCs w:val="20"/>
        </w:rPr>
      </w:pPr>
      <w:r>
        <w:rPr>
          <w:rFonts w:ascii="Arial" w:hAnsi="Arial" w:cs="Arial"/>
          <w:color w:val="000000"/>
          <w:sz w:val="20"/>
          <w:szCs w:val="20"/>
        </w:rPr>
        <w:t xml:space="preserve">K izračunani ceni </w:t>
      </w:r>
      <w:r w:rsidR="004873FF" w:rsidRPr="000C062E">
        <w:rPr>
          <w:rFonts w:ascii="Arial" w:hAnsi="Arial" w:cs="Arial"/>
          <w:color w:val="000000"/>
          <w:sz w:val="20"/>
          <w:szCs w:val="20"/>
        </w:rPr>
        <w:t>se strošek dela obračuna po dejansko opravljenih urah glede na tarifn</w:t>
      </w:r>
      <w:r w:rsidR="001005B9" w:rsidRPr="000C062E">
        <w:rPr>
          <w:rFonts w:ascii="Arial" w:hAnsi="Arial" w:cs="Arial"/>
          <w:color w:val="000000"/>
          <w:sz w:val="20"/>
          <w:szCs w:val="20"/>
        </w:rPr>
        <w:t>i</w:t>
      </w:r>
      <w:r w:rsidR="004873FF" w:rsidRPr="000C062E">
        <w:rPr>
          <w:rFonts w:ascii="Arial" w:hAnsi="Arial" w:cs="Arial"/>
          <w:color w:val="000000"/>
          <w:sz w:val="20"/>
          <w:szCs w:val="20"/>
        </w:rPr>
        <w:t xml:space="preserve"> </w:t>
      </w:r>
      <w:r w:rsidR="001005B9" w:rsidRPr="000C062E">
        <w:rPr>
          <w:rFonts w:ascii="Arial" w:hAnsi="Arial" w:cs="Arial"/>
          <w:color w:val="000000"/>
          <w:sz w:val="20"/>
          <w:szCs w:val="20"/>
        </w:rPr>
        <w:t>razred</w:t>
      </w:r>
      <w:r w:rsidR="004873FF" w:rsidRPr="000C062E">
        <w:rPr>
          <w:rFonts w:ascii="Arial" w:hAnsi="Arial" w:cs="Arial"/>
          <w:color w:val="000000"/>
          <w:sz w:val="20"/>
          <w:szCs w:val="20"/>
        </w:rPr>
        <w:t xml:space="preserve"> izvajalca meritve (1</w:t>
      </w:r>
      <w:r w:rsidR="00702445" w:rsidRPr="000C062E">
        <w:rPr>
          <w:rFonts w:ascii="Arial" w:hAnsi="Arial" w:cs="Arial"/>
          <w:color w:val="000000"/>
          <w:sz w:val="20"/>
          <w:szCs w:val="20"/>
        </w:rPr>
        <w:t>3</w:t>
      </w:r>
      <w:r w:rsidR="004873FF" w:rsidRPr="000C062E">
        <w:rPr>
          <w:rFonts w:ascii="Arial" w:hAnsi="Arial" w:cs="Arial"/>
          <w:color w:val="000000"/>
          <w:sz w:val="20"/>
          <w:szCs w:val="20"/>
        </w:rPr>
        <w:t xml:space="preserve">. točka </w:t>
      </w:r>
      <w:r w:rsidR="00702445" w:rsidRPr="000C062E">
        <w:rPr>
          <w:rFonts w:ascii="Arial" w:hAnsi="Arial" w:cs="Arial"/>
          <w:color w:val="000000"/>
          <w:sz w:val="20"/>
          <w:szCs w:val="20"/>
        </w:rPr>
        <w:t>cenika – cena urne postavke).</w:t>
      </w:r>
    </w:p>
    <w:p w14:paraId="2CE5E844" w14:textId="77777777" w:rsidR="004873FF" w:rsidRPr="000C062E" w:rsidRDefault="004873FF" w:rsidP="004873FF">
      <w:pPr>
        <w:tabs>
          <w:tab w:val="left" w:pos="4140"/>
          <w:tab w:val="decimal" w:pos="5940"/>
          <w:tab w:val="decimal" w:pos="8280"/>
        </w:tabs>
        <w:rPr>
          <w:rFonts w:ascii="Arial" w:hAnsi="Arial" w:cs="Arial"/>
          <w:color w:val="000000"/>
          <w:sz w:val="20"/>
          <w:szCs w:val="20"/>
        </w:rPr>
      </w:pPr>
    </w:p>
    <w:p w14:paraId="0B0C4283" w14:textId="4A3423D5" w:rsidR="004873FF" w:rsidRPr="000C062E" w:rsidRDefault="00BD766C" w:rsidP="004873FF">
      <w:pPr>
        <w:tabs>
          <w:tab w:val="left" w:pos="4140"/>
          <w:tab w:val="decimal" w:pos="5940"/>
          <w:tab w:val="decimal" w:pos="8280"/>
        </w:tabs>
        <w:rPr>
          <w:rFonts w:ascii="Arial" w:hAnsi="Arial" w:cs="Arial"/>
          <w:color w:val="000000"/>
          <w:sz w:val="20"/>
          <w:szCs w:val="20"/>
        </w:rPr>
      </w:pPr>
      <w:r>
        <w:rPr>
          <w:rFonts w:ascii="Arial" w:hAnsi="Arial" w:cs="Arial"/>
          <w:color w:val="000000"/>
          <w:sz w:val="20"/>
          <w:szCs w:val="20"/>
        </w:rPr>
        <w:t>Pri</w:t>
      </w:r>
      <w:r w:rsidR="004873FF" w:rsidRPr="000C062E">
        <w:rPr>
          <w:rFonts w:ascii="Arial" w:hAnsi="Arial" w:cs="Arial"/>
          <w:color w:val="000000"/>
          <w:sz w:val="20"/>
          <w:szCs w:val="20"/>
        </w:rPr>
        <w:t xml:space="preserve"> storitv</w:t>
      </w:r>
      <w:r>
        <w:rPr>
          <w:rFonts w:ascii="Arial" w:hAnsi="Arial" w:cs="Arial"/>
          <w:color w:val="000000"/>
          <w:sz w:val="20"/>
          <w:szCs w:val="20"/>
        </w:rPr>
        <w:t>i</w:t>
      </w:r>
      <w:r w:rsidR="004873FF" w:rsidRPr="000C062E">
        <w:rPr>
          <w:rFonts w:ascii="Arial" w:hAnsi="Arial" w:cs="Arial"/>
          <w:color w:val="000000"/>
          <w:sz w:val="20"/>
          <w:szCs w:val="20"/>
        </w:rPr>
        <w:t xml:space="preserve"> se obračuna DDV</w:t>
      </w:r>
      <w:r w:rsidR="005D231E" w:rsidRPr="000C062E">
        <w:rPr>
          <w:rFonts w:ascii="Arial" w:hAnsi="Arial" w:cs="Arial"/>
          <w:color w:val="000000"/>
          <w:sz w:val="20"/>
          <w:szCs w:val="20"/>
        </w:rPr>
        <w:t xml:space="preserve"> v skladu z davčno zakonodajo.</w:t>
      </w:r>
    </w:p>
    <w:p w14:paraId="394A7669" w14:textId="7B7D4B11" w:rsidR="0076590A" w:rsidRPr="000C062E" w:rsidRDefault="00D625FA" w:rsidP="003A4DFD">
      <w:pPr>
        <w:pStyle w:val="Naslov1"/>
      </w:pPr>
      <w:r w:rsidRPr="000C062E">
        <w:br w:type="page"/>
      </w:r>
      <w:bookmarkStart w:id="46" w:name="_Toc155272713"/>
      <w:r w:rsidR="0076590A" w:rsidRPr="000C062E">
        <w:t>IZVAJANJE VAROVANJA PREVOZOV GOTOVINE IN DRUGIH</w:t>
      </w:r>
      <w:r w:rsidR="00336B23" w:rsidRPr="000C062E">
        <w:t xml:space="preserve"> </w:t>
      </w:r>
      <w:r w:rsidR="0076590A" w:rsidRPr="000C062E">
        <w:t>VREDNOSTNIH POŠILJK</w:t>
      </w:r>
      <w:bookmarkEnd w:id="46"/>
    </w:p>
    <w:p w14:paraId="72A6EFBF" w14:textId="77777777" w:rsidR="006E1899" w:rsidRPr="00A21FA5" w:rsidRDefault="00E531C1" w:rsidP="00E531C1">
      <w:pPr>
        <w:rPr>
          <w:rFonts w:ascii="Arial" w:hAnsi="Arial" w:cs="Arial"/>
          <w:sz w:val="22"/>
          <w:szCs w:val="22"/>
        </w:rPr>
      </w:pPr>
      <w:r w:rsidRPr="00A21FA5">
        <w:rPr>
          <w:rFonts w:ascii="Arial" w:hAnsi="Arial" w:cs="Arial"/>
          <w:sz w:val="22"/>
          <w:szCs w:val="22"/>
        </w:rPr>
        <w:tab/>
      </w:r>
    </w:p>
    <w:p w14:paraId="29805738" w14:textId="4E6D7E52" w:rsidR="00A21FA5" w:rsidRPr="00A21FA5" w:rsidRDefault="00A21FA5" w:rsidP="00A21FA5">
      <w:pPr>
        <w:rPr>
          <w:rFonts w:ascii="Arial" w:hAnsi="Arial" w:cs="Arial"/>
          <w:sz w:val="20"/>
          <w:szCs w:val="20"/>
        </w:rPr>
      </w:pPr>
      <w:r w:rsidRPr="00A21FA5">
        <w:rPr>
          <w:rFonts w:ascii="Arial" w:hAnsi="Arial" w:cs="Arial"/>
          <w:sz w:val="20"/>
          <w:szCs w:val="20"/>
        </w:rPr>
        <w:t>Vrsta vozila</w:t>
      </w:r>
      <w:r w:rsidRPr="00A21FA5">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21FA5">
        <w:rPr>
          <w:rFonts w:ascii="Arial" w:hAnsi="Arial" w:cs="Arial"/>
          <w:sz w:val="20"/>
          <w:szCs w:val="20"/>
        </w:rPr>
        <w:t>Cena</w:t>
      </w:r>
    </w:p>
    <w:p w14:paraId="3B9EB944" w14:textId="5FE4AD3D" w:rsidR="00A21FA5" w:rsidRDefault="00A21FA5" w:rsidP="00A21FA5">
      <w:pPr>
        <w:rPr>
          <w:rFonts w:ascii="Arial" w:hAnsi="Arial" w:cs="Arial"/>
          <w:sz w:val="20"/>
          <w:szCs w:val="20"/>
        </w:rPr>
      </w:pPr>
      <w:r w:rsidRPr="00A21FA5">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21FA5">
        <w:rPr>
          <w:rFonts w:ascii="Arial" w:hAnsi="Arial" w:cs="Arial"/>
          <w:sz w:val="20"/>
          <w:szCs w:val="20"/>
        </w:rPr>
        <w:t xml:space="preserve"> /km</w:t>
      </w:r>
    </w:p>
    <w:p w14:paraId="62D6EE86" w14:textId="77777777" w:rsidR="00A21FA5" w:rsidRPr="00A21FA5" w:rsidRDefault="00A21FA5" w:rsidP="00A21FA5">
      <w:pPr>
        <w:rPr>
          <w:rFonts w:ascii="Arial" w:hAnsi="Arial" w:cs="Arial"/>
          <w:sz w:val="20"/>
          <w:szCs w:val="20"/>
        </w:rPr>
      </w:pPr>
    </w:p>
    <w:p w14:paraId="533628D7" w14:textId="77777777" w:rsidR="00A21FA5" w:rsidRPr="00A21FA5" w:rsidRDefault="00A21FA5" w:rsidP="00A21FA5">
      <w:pPr>
        <w:rPr>
          <w:rFonts w:ascii="Arial" w:hAnsi="Arial" w:cs="Arial"/>
          <w:sz w:val="20"/>
          <w:szCs w:val="20"/>
        </w:rPr>
      </w:pPr>
      <w:r w:rsidRPr="00A21FA5">
        <w:rPr>
          <w:rFonts w:ascii="Arial" w:hAnsi="Arial" w:cs="Arial"/>
          <w:sz w:val="20"/>
          <w:szCs w:val="20"/>
        </w:rPr>
        <w:t>1. skupina:</w:t>
      </w:r>
      <w:r w:rsidRPr="00A21FA5">
        <w:rPr>
          <w:rFonts w:ascii="Arial" w:hAnsi="Arial" w:cs="Arial"/>
          <w:sz w:val="20"/>
          <w:szCs w:val="20"/>
        </w:rPr>
        <w:tab/>
      </w:r>
    </w:p>
    <w:p w14:paraId="5FC9905A" w14:textId="5F91B039" w:rsidR="00A21FA5" w:rsidRPr="00A21FA5" w:rsidRDefault="00A21FA5" w:rsidP="00A21FA5">
      <w:pPr>
        <w:rPr>
          <w:rFonts w:ascii="Arial" w:hAnsi="Arial" w:cs="Arial"/>
          <w:sz w:val="20"/>
          <w:szCs w:val="20"/>
        </w:rPr>
      </w:pPr>
      <w:r w:rsidRPr="00A21FA5">
        <w:rPr>
          <w:rFonts w:ascii="Arial" w:hAnsi="Arial" w:cs="Arial"/>
          <w:sz w:val="20"/>
          <w:szCs w:val="20"/>
        </w:rPr>
        <w:t xml:space="preserve">– civilno specialno patruljno osebno vozilo do 1600 </w:t>
      </w:r>
      <w:proofErr w:type="spellStart"/>
      <w:r w:rsidRPr="00A21FA5">
        <w:rPr>
          <w:rFonts w:ascii="Arial" w:hAnsi="Arial" w:cs="Arial"/>
          <w:sz w:val="20"/>
          <w:szCs w:val="20"/>
        </w:rPr>
        <w:t>ccm</w:t>
      </w:r>
      <w:proofErr w:type="spellEnd"/>
      <w:r w:rsidRPr="00A21FA5">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21FA5">
        <w:rPr>
          <w:rFonts w:ascii="Arial" w:hAnsi="Arial" w:cs="Arial"/>
          <w:sz w:val="20"/>
          <w:szCs w:val="20"/>
        </w:rPr>
        <w:t>0,31 €</w:t>
      </w:r>
    </w:p>
    <w:p w14:paraId="52B3BB24" w14:textId="559D9622" w:rsidR="00A21FA5" w:rsidRPr="00A21FA5" w:rsidRDefault="00A21FA5" w:rsidP="00A21FA5">
      <w:pPr>
        <w:rPr>
          <w:rFonts w:ascii="Arial" w:hAnsi="Arial" w:cs="Arial"/>
          <w:sz w:val="20"/>
          <w:szCs w:val="20"/>
        </w:rPr>
      </w:pPr>
      <w:r w:rsidRPr="00A21FA5">
        <w:rPr>
          <w:rFonts w:ascii="Arial" w:hAnsi="Arial" w:cs="Arial"/>
          <w:sz w:val="20"/>
          <w:szCs w:val="20"/>
        </w:rPr>
        <w:t xml:space="preserve">– civilno specialno patruljno osebno vozilo od 1600 do 2000 </w:t>
      </w:r>
      <w:proofErr w:type="spellStart"/>
      <w:r w:rsidRPr="00A21FA5">
        <w:rPr>
          <w:rFonts w:ascii="Arial" w:hAnsi="Arial" w:cs="Arial"/>
          <w:sz w:val="20"/>
          <w:szCs w:val="20"/>
        </w:rPr>
        <w:t>ccm</w:t>
      </w:r>
      <w:proofErr w:type="spellEnd"/>
      <w:r w:rsidRPr="00A21FA5">
        <w:rPr>
          <w:rFonts w:ascii="Arial" w:hAnsi="Arial" w:cs="Arial"/>
          <w:sz w:val="20"/>
          <w:szCs w:val="20"/>
        </w:rPr>
        <w:tab/>
      </w:r>
      <w:r>
        <w:rPr>
          <w:rFonts w:ascii="Arial" w:hAnsi="Arial" w:cs="Arial"/>
          <w:sz w:val="20"/>
          <w:szCs w:val="20"/>
        </w:rPr>
        <w:tab/>
      </w:r>
      <w:r>
        <w:rPr>
          <w:rFonts w:ascii="Arial" w:hAnsi="Arial" w:cs="Arial"/>
          <w:sz w:val="20"/>
          <w:szCs w:val="20"/>
        </w:rPr>
        <w:tab/>
      </w:r>
      <w:r w:rsidRPr="00A21FA5">
        <w:rPr>
          <w:rFonts w:ascii="Arial" w:hAnsi="Arial" w:cs="Arial"/>
          <w:sz w:val="20"/>
          <w:szCs w:val="20"/>
        </w:rPr>
        <w:t>0,52 €</w:t>
      </w:r>
    </w:p>
    <w:p w14:paraId="541F23E0" w14:textId="4852D133" w:rsidR="00A21FA5" w:rsidRPr="00A21FA5" w:rsidRDefault="00A21FA5" w:rsidP="00A21FA5">
      <w:pPr>
        <w:rPr>
          <w:rFonts w:ascii="Arial" w:hAnsi="Arial" w:cs="Arial"/>
          <w:sz w:val="20"/>
          <w:szCs w:val="20"/>
        </w:rPr>
      </w:pPr>
      <w:r w:rsidRPr="00A21FA5">
        <w:rPr>
          <w:rFonts w:ascii="Arial" w:hAnsi="Arial" w:cs="Arial"/>
          <w:sz w:val="20"/>
          <w:szCs w:val="20"/>
        </w:rPr>
        <w:t xml:space="preserve">– civilno specialno patruljno osebno vozilo nad 2000 </w:t>
      </w:r>
      <w:proofErr w:type="spellStart"/>
      <w:r w:rsidRPr="00A21FA5">
        <w:rPr>
          <w:rFonts w:ascii="Arial" w:hAnsi="Arial" w:cs="Arial"/>
          <w:sz w:val="20"/>
          <w:szCs w:val="20"/>
        </w:rPr>
        <w:t>ccm</w:t>
      </w:r>
      <w:proofErr w:type="spellEnd"/>
      <w:r w:rsidRPr="00A21FA5">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21FA5">
        <w:rPr>
          <w:rFonts w:ascii="Arial" w:hAnsi="Arial" w:cs="Arial"/>
          <w:sz w:val="20"/>
          <w:szCs w:val="20"/>
        </w:rPr>
        <w:t>0,42 €</w:t>
      </w:r>
    </w:p>
    <w:p w14:paraId="49B0335F" w14:textId="1033897C" w:rsidR="00A21FA5" w:rsidRPr="00A21FA5" w:rsidRDefault="00A21FA5" w:rsidP="00A21FA5">
      <w:pPr>
        <w:rPr>
          <w:rFonts w:ascii="Arial" w:hAnsi="Arial" w:cs="Arial"/>
          <w:sz w:val="20"/>
          <w:szCs w:val="20"/>
        </w:rPr>
      </w:pPr>
      <w:r w:rsidRPr="00A21FA5">
        <w:rPr>
          <w:rFonts w:ascii="Arial" w:hAnsi="Arial" w:cs="Arial"/>
          <w:sz w:val="20"/>
          <w:szCs w:val="20"/>
        </w:rPr>
        <w:t xml:space="preserve">– specialno patruljno osebno vozilo od 1600 do 2000 </w:t>
      </w:r>
      <w:proofErr w:type="spellStart"/>
      <w:r w:rsidRPr="00A21FA5">
        <w:rPr>
          <w:rFonts w:ascii="Arial" w:hAnsi="Arial" w:cs="Arial"/>
          <w:sz w:val="20"/>
          <w:szCs w:val="20"/>
        </w:rPr>
        <w:t>ccm</w:t>
      </w:r>
      <w:proofErr w:type="spellEnd"/>
      <w:r w:rsidRPr="00A21FA5">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21FA5">
        <w:rPr>
          <w:rFonts w:ascii="Arial" w:hAnsi="Arial" w:cs="Arial"/>
          <w:sz w:val="20"/>
          <w:szCs w:val="20"/>
        </w:rPr>
        <w:t>0,48 €</w:t>
      </w:r>
    </w:p>
    <w:p w14:paraId="07AFAC0A" w14:textId="77777777" w:rsidR="00A21FA5" w:rsidRPr="00A21FA5" w:rsidRDefault="00A21FA5" w:rsidP="00A21FA5">
      <w:pPr>
        <w:rPr>
          <w:rFonts w:ascii="Arial" w:hAnsi="Arial" w:cs="Arial"/>
          <w:sz w:val="20"/>
          <w:szCs w:val="20"/>
        </w:rPr>
      </w:pPr>
      <w:r w:rsidRPr="00A21FA5">
        <w:rPr>
          <w:rFonts w:ascii="Arial" w:hAnsi="Arial" w:cs="Arial"/>
          <w:sz w:val="20"/>
          <w:szCs w:val="20"/>
        </w:rPr>
        <w:tab/>
      </w:r>
    </w:p>
    <w:p w14:paraId="7967BE04" w14:textId="77777777" w:rsidR="00A21FA5" w:rsidRPr="00A21FA5" w:rsidRDefault="00A21FA5" w:rsidP="00A21FA5">
      <w:pPr>
        <w:rPr>
          <w:rFonts w:ascii="Arial" w:hAnsi="Arial" w:cs="Arial"/>
          <w:sz w:val="20"/>
          <w:szCs w:val="20"/>
        </w:rPr>
      </w:pPr>
      <w:r w:rsidRPr="00A21FA5">
        <w:rPr>
          <w:rFonts w:ascii="Arial" w:hAnsi="Arial" w:cs="Arial"/>
          <w:sz w:val="20"/>
          <w:szCs w:val="20"/>
        </w:rPr>
        <w:t>2. skupina:</w:t>
      </w:r>
      <w:r w:rsidRPr="00A21FA5">
        <w:rPr>
          <w:rFonts w:ascii="Arial" w:hAnsi="Arial" w:cs="Arial"/>
          <w:sz w:val="20"/>
          <w:szCs w:val="20"/>
        </w:rPr>
        <w:tab/>
      </w:r>
    </w:p>
    <w:p w14:paraId="1BF19D1C" w14:textId="7C9EBD4C" w:rsidR="00A21FA5" w:rsidRPr="00A21FA5" w:rsidRDefault="00A21FA5" w:rsidP="00A21FA5">
      <w:pPr>
        <w:rPr>
          <w:rFonts w:ascii="Arial" w:hAnsi="Arial" w:cs="Arial"/>
          <w:sz w:val="20"/>
          <w:szCs w:val="20"/>
        </w:rPr>
      </w:pPr>
      <w:r w:rsidRPr="00A21FA5">
        <w:rPr>
          <w:rFonts w:ascii="Arial" w:hAnsi="Arial" w:cs="Arial"/>
          <w:sz w:val="20"/>
          <w:szCs w:val="20"/>
        </w:rPr>
        <w:t xml:space="preserve">– civilno specialno patruljno osebno vozilo od 1600 do 2000 </w:t>
      </w:r>
      <w:proofErr w:type="spellStart"/>
      <w:r w:rsidRPr="00A21FA5">
        <w:rPr>
          <w:rFonts w:ascii="Arial" w:hAnsi="Arial" w:cs="Arial"/>
          <w:sz w:val="20"/>
          <w:szCs w:val="20"/>
        </w:rPr>
        <w:t>ccm</w:t>
      </w:r>
      <w:proofErr w:type="spellEnd"/>
      <w:r w:rsidRPr="00A21FA5">
        <w:rPr>
          <w:rFonts w:ascii="Arial" w:hAnsi="Arial" w:cs="Arial"/>
          <w:sz w:val="20"/>
          <w:szCs w:val="20"/>
        </w:rPr>
        <w:t xml:space="preserve"> – dostavno</w:t>
      </w:r>
      <w:r w:rsidRPr="00A21FA5">
        <w:rPr>
          <w:rFonts w:ascii="Arial" w:hAnsi="Arial" w:cs="Arial"/>
          <w:sz w:val="20"/>
          <w:szCs w:val="20"/>
        </w:rPr>
        <w:tab/>
      </w:r>
      <w:r>
        <w:rPr>
          <w:rFonts w:ascii="Arial" w:hAnsi="Arial" w:cs="Arial"/>
          <w:sz w:val="20"/>
          <w:szCs w:val="20"/>
        </w:rPr>
        <w:tab/>
      </w:r>
      <w:r w:rsidRPr="00A21FA5">
        <w:rPr>
          <w:rFonts w:ascii="Arial" w:hAnsi="Arial" w:cs="Arial"/>
          <w:sz w:val="20"/>
          <w:szCs w:val="20"/>
        </w:rPr>
        <w:t>0,41 €</w:t>
      </w:r>
    </w:p>
    <w:p w14:paraId="1F25062D" w14:textId="77777777" w:rsidR="00A21FA5" w:rsidRPr="00A21FA5" w:rsidRDefault="00A21FA5" w:rsidP="00A21FA5">
      <w:pPr>
        <w:rPr>
          <w:rFonts w:ascii="Arial" w:hAnsi="Arial" w:cs="Arial"/>
          <w:sz w:val="20"/>
          <w:szCs w:val="20"/>
        </w:rPr>
      </w:pPr>
      <w:r w:rsidRPr="00A21FA5">
        <w:rPr>
          <w:rFonts w:ascii="Arial" w:hAnsi="Arial" w:cs="Arial"/>
          <w:sz w:val="20"/>
          <w:szCs w:val="20"/>
        </w:rPr>
        <w:t xml:space="preserve">– civilno specialno patruljno kombinirano vozilo od 2000 do 2500 </w:t>
      </w:r>
      <w:proofErr w:type="spellStart"/>
      <w:r w:rsidRPr="00A21FA5">
        <w:rPr>
          <w:rFonts w:ascii="Arial" w:hAnsi="Arial" w:cs="Arial"/>
          <w:sz w:val="20"/>
          <w:szCs w:val="20"/>
        </w:rPr>
        <w:t>ccm</w:t>
      </w:r>
      <w:proofErr w:type="spellEnd"/>
      <w:r w:rsidRPr="00A21FA5">
        <w:rPr>
          <w:rFonts w:ascii="Arial" w:hAnsi="Arial" w:cs="Arial"/>
          <w:sz w:val="20"/>
          <w:szCs w:val="20"/>
        </w:rPr>
        <w:t xml:space="preserve"> – tovorno </w:t>
      </w:r>
      <w:r w:rsidRPr="00A21FA5">
        <w:rPr>
          <w:rFonts w:ascii="Arial" w:hAnsi="Arial" w:cs="Arial"/>
          <w:sz w:val="20"/>
          <w:szCs w:val="20"/>
        </w:rPr>
        <w:tab/>
        <w:t>0,53 €</w:t>
      </w:r>
    </w:p>
    <w:p w14:paraId="6A6ABF5E" w14:textId="77777777" w:rsidR="00A21FA5" w:rsidRPr="00A21FA5" w:rsidRDefault="00A21FA5" w:rsidP="00A21FA5">
      <w:pPr>
        <w:rPr>
          <w:rFonts w:ascii="Arial" w:hAnsi="Arial" w:cs="Arial"/>
          <w:sz w:val="20"/>
          <w:szCs w:val="20"/>
        </w:rPr>
      </w:pPr>
      <w:r w:rsidRPr="00A21FA5">
        <w:rPr>
          <w:rFonts w:ascii="Arial" w:hAnsi="Arial" w:cs="Arial"/>
          <w:sz w:val="20"/>
          <w:szCs w:val="20"/>
        </w:rPr>
        <w:t xml:space="preserve">– specialno patruljno kombinirano vozilo od 2000 do 2500 </w:t>
      </w:r>
      <w:proofErr w:type="spellStart"/>
      <w:r w:rsidRPr="00A21FA5">
        <w:rPr>
          <w:rFonts w:ascii="Arial" w:hAnsi="Arial" w:cs="Arial"/>
          <w:sz w:val="20"/>
          <w:szCs w:val="20"/>
        </w:rPr>
        <w:t>ccm</w:t>
      </w:r>
      <w:proofErr w:type="spellEnd"/>
      <w:r w:rsidRPr="00A21FA5">
        <w:rPr>
          <w:rFonts w:ascii="Arial" w:hAnsi="Arial" w:cs="Arial"/>
          <w:sz w:val="20"/>
          <w:szCs w:val="20"/>
        </w:rPr>
        <w:t xml:space="preserve"> – za izvajanje</w:t>
      </w:r>
    </w:p>
    <w:p w14:paraId="1C3C5CE1" w14:textId="5B12E6D6" w:rsidR="00A21FA5" w:rsidRPr="00A21FA5" w:rsidRDefault="00A21FA5" w:rsidP="00A21FA5">
      <w:pPr>
        <w:rPr>
          <w:rFonts w:ascii="Arial" w:hAnsi="Arial" w:cs="Arial"/>
          <w:sz w:val="20"/>
          <w:szCs w:val="20"/>
        </w:rPr>
      </w:pPr>
      <w:r w:rsidRPr="00A21FA5">
        <w:rPr>
          <w:rFonts w:ascii="Arial" w:hAnsi="Arial" w:cs="Arial"/>
          <w:sz w:val="20"/>
          <w:szCs w:val="20"/>
        </w:rPr>
        <w:t xml:space="preserve">   posebnih nalog</w:t>
      </w:r>
      <w:r w:rsidRPr="00A21FA5">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21FA5">
        <w:rPr>
          <w:rFonts w:ascii="Arial" w:hAnsi="Arial" w:cs="Arial"/>
          <w:sz w:val="20"/>
          <w:szCs w:val="20"/>
        </w:rPr>
        <w:t>0,80 €</w:t>
      </w:r>
    </w:p>
    <w:p w14:paraId="52C3F483" w14:textId="77777777" w:rsidR="00A21FA5" w:rsidRPr="00A21FA5" w:rsidRDefault="00A21FA5" w:rsidP="00A21FA5">
      <w:pPr>
        <w:rPr>
          <w:rFonts w:ascii="Arial" w:hAnsi="Arial" w:cs="Arial"/>
          <w:sz w:val="20"/>
          <w:szCs w:val="20"/>
        </w:rPr>
      </w:pPr>
      <w:r w:rsidRPr="00A21FA5">
        <w:rPr>
          <w:rFonts w:ascii="Arial" w:hAnsi="Arial" w:cs="Arial"/>
          <w:sz w:val="20"/>
          <w:szCs w:val="20"/>
        </w:rPr>
        <w:t xml:space="preserve">– specialno patruljno kombinirano vozilo od 2000 do 2500 </w:t>
      </w:r>
      <w:proofErr w:type="spellStart"/>
      <w:r w:rsidRPr="00A21FA5">
        <w:rPr>
          <w:rFonts w:ascii="Arial" w:hAnsi="Arial" w:cs="Arial"/>
          <w:sz w:val="20"/>
          <w:szCs w:val="20"/>
        </w:rPr>
        <w:t>ccm</w:t>
      </w:r>
      <w:proofErr w:type="spellEnd"/>
      <w:r w:rsidRPr="00A21FA5">
        <w:rPr>
          <w:rFonts w:ascii="Arial" w:hAnsi="Arial" w:cs="Arial"/>
          <w:sz w:val="20"/>
          <w:szCs w:val="20"/>
        </w:rPr>
        <w:t xml:space="preserve"> – za prevoz oseb</w:t>
      </w:r>
      <w:r w:rsidRPr="00A21FA5">
        <w:rPr>
          <w:rFonts w:ascii="Arial" w:hAnsi="Arial" w:cs="Arial"/>
          <w:sz w:val="20"/>
          <w:szCs w:val="20"/>
        </w:rPr>
        <w:tab/>
        <w:t>0,51 €</w:t>
      </w:r>
    </w:p>
    <w:p w14:paraId="42881816" w14:textId="6AF040E0" w:rsidR="00A21FA5" w:rsidRPr="00A21FA5" w:rsidRDefault="00A21FA5" w:rsidP="00A21FA5">
      <w:pPr>
        <w:rPr>
          <w:rFonts w:ascii="Arial" w:hAnsi="Arial" w:cs="Arial"/>
          <w:sz w:val="20"/>
          <w:szCs w:val="20"/>
        </w:rPr>
      </w:pPr>
      <w:r w:rsidRPr="00A21FA5">
        <w:rPr>
          <w:rFonts w:ascii="Arial" w:hAnsi="Arial" w:cs="Arial"/>
          <w:sz w:val="20"/>
          <w:szCs w:val="20"/>
        </w:rPr>
        <w:t xml:space="preserve">– terensko policijsko vozilo do 2500 </w:t>
      </w:r>
      <w:proofErr w:type="spellStart"/>
      <w:r w:rsidRPr="00A21FA5">
        <w:rPr>
          <w:rFonts w:ascii="Arial" w:hAnsi="Arial" w:cs="Arial"/>
          <w:sz w:val="20"/>
          <w:szCs w:val="20"/>
        </w:rPr>
        <w:t>ccm</w:t>
      </w:r>
      <w:proofErr w:type="spellEnd"/>
      <w:r w:rsidRPr="00A21FA5">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21FA5">
        <w:rPr>
          <w:rFonts w:ascii="Arial" w:hAnsi="Arial" w:cs="Arial"/>
          <w:sz w:val="20"/>
          <w:szCs w:val="20"/>
        </w:rPr>
        <w:t>0,79 €</w:t>
      </w:r>
    </w:p>
    <w:p w14:paraId="7A10DD4E" w14:textId="57EB59FF" w:rsidR="00A21FA5" w:rsidRPr="00A21FA5" w:rsidRDefault="00A21FA5" w:rsidP="00A21FA5">
      <w:pPr>
        <w:rPr>
          <w:rFonts w:ascii="Arial" w:hAnsi="Arial" w:cs="Arial"/>
          <w:sz w:val="20"/>
          <w:szCs w:val="20"/>
        </w:rPr>
      </w:pPr>
      <w:r w:rsidRPr="00A21FA5">
        <w:rPr>
          <w:rFonts w:ascii="Arial" w:hAnsi="Arial" w:cs="Arial"/>
          <w:sz w:val="20"/>
          <w:szCs w:val="20"/>
        </w:rPr>
        <w:t xml:space="preserve">– terensko policijsko vozilo nad 2500 </w:t>
      </w:r>
      <w:proofErr w:type="spellStart"/>
      <w:r w:rsidRPr="00A21FA5">
        <w:rPr>
          <w:rFonts w:ascii="Arial" w:hAnsi="Arial" w:cs="Arial"/>
          <w:sz w:val="20"/>
          <w:szCs w:val="20"/>
        </w:rPr>
        <w:t>ccm</w:t>
      </w:r>
      <w:proofErr w:type="spellEnd"/>
      <w:r w:rsidRPr="00A21FA5">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21FA5">
        <w:rPr>
          <w:rFonts w:ascii="Arial" w:hAnsi="Arial" w:cs="Arial"/>
          <w:sz w:val="20"/>
          <w:szCs w:val="20"/>
        </w:rPr>
        <w:t>1,07 €</w:t>
      </w:r>
    </w:p>
    <w:p w14:paraId="7406E6F4" w14:textId="32459A83" w:rsidR="00A21FA5" w:rsidRPr="00A21FA5" w:rsidRDefault="00A21FA5" w:rsidP="00A21FA5">
      <w:pPr>
        <w:rPr>
          <w:rFonts w:ascii="Arial" w:hAnsi="Arial" w:cs="Arial"/>
          <w:sz w:val="20"/>
          <w:szCs w:val="20"/>
        </w:rPr>
      </w:pPr>
      <w:r w:rsidRPr="00A21FA5">
        <w:rPr>
          <w:rFonts w:ascii="Arial" w:hAnsi="Arial" w:cs="Arial"/>
          <w:sz w:val="20"/>
          <w:szCs w:val="20"/>
        </w:rPr>
        <w:t xml:space="preserve">– specialno patruljno kombinirano vozilo od 2000 do 2500 </w:t>
      </w:r>
      <w:proofErr w:type="spellStart"/>
      <w:r w:rsidRPr="00A21FA5">
        <w:rPr>
          <w:rFonts w:ascii="Arial" w:hAnsi="Arial" w:cs="Arial"/>
          <w:sz w:val="20"/>
          <w:szCs w:val="20"/>
        </w:rPr>
        <w:t>ccm</w:t>
      </w:r>
      <w:proofErr w:type="spellEnd"/>
      <w:r w:rsidRPr="00A21FA5">
        <w:rPr>
          <w:rFonts w:ascii="Arial" w:hAnsi="Arial" w:cs="Arial"/>
          <w:sz w:val="20"/>
          <w:szCs w:val="20"/>
        </w:rPr>
        <w:t xml:space="preserve"> – intervencijsko</w:t>
      </w:r>
      <w:r w:rsidRPr="00A21FA5">
        <w:rPr>
          <w:rFonts w:ascii="Arial" w:hAnsi="Arial" w:cs="Arial"/>
          <w:sz w:val="20"/>
          <w:szCs w:val="20"/>
        </w:rPr>
        <w:tab/>
      </w:r>
      <w:r>
        <w:rPr>
          <w:rFonts w:ascii="Arial" w:hAnsi="Arial" w:cs="Arial"/>
          <w:sz w:val="20"/>
          <w:szCs w:val="20"/>
        </w:rPr>
        <w:tab/>
      </w:r>
      <w:r w:rsidRPr="00A21FA5">
        <w:rPr>
          <w:rFonts w:ascii="Arial" w:hAnsi="Arial" w:cs="Arial"/>
          <w:sz w:val="20"/>
          <w:szCs w:val="20"/>
        </w:rPr>
        <w:t>0,67 €</w:t>
      </w:r>
    </w:p>
    <w:p w14:paraId="47D714F4" w14:textId="77777777" w:rsidR="00A21FA5" w:rsidRPr="00A21FA5" w:rsidRDefault="00A21FA5" w:rsidP="00A21FA5">
      <w:pPr>
        <w:rPr>
          <w:rFonts w:ascii="Arial" w:hAnsi="Arial" w:cs="Arial"/>
          <w:sz w:val="20"/>
          <w:szCs w:val="20"/>
        </w:rPr>
      </w:pPr>
      <w:r w:rsidRPr="00A21FA5">
        <w:rPr>
          <w:rFonts w:ascii="Arial" w:hAnsi="Arial" w:cs="Arial"/>
          <w:sz w:val="20"/>
          <w:szCs w:val="20"/>
        </w:rPr>
        <w:tab/>
      </w:r>
    </w:p>
    <w:p w14:paraId="214BA74A" w14:textId="77777777" w:rsidR="00A21FA5" w:rsidRPr="00A21FA5" w:rsidRDefault="00A21FA5" w:rsidP="00A21FA5">
      <w:pPr>
        <w:rPr>
          <w:rFonts w:ascii="Arial" w:hAnsi="Arial" w:cs="Arial"/>
          <w:sz w:val="20"/>
          <w:szCs w:val="20"/>
        </w:rPr>
      </w:pPr>
      <w:r w:rsidRPr="00A21FA5">
        <w:rPr>
          <w:rFonts w:ascii="Arial" w:hAnsi="Arial" w:cs="Arial"/>
          <w:sz w:val="20"/>
          <w:szCs w:val="20"/>
        </w:rPr>
        <w:t>3. skupina:</w:t>
      </w:r>
      <w:r w:rsidRPr="00A21FA5">
        <w:rPr>
          <w:rFonts w:ascii="Arial" w:hAnsi="Arial" w:cs="Arial"/>
          <w:sz w:val="20"/>
          <w:szCs w:val="20"/>
        </w:rPr>
        <w:tab/>
      </w:r>
    </w:p>
    <w:p w14:paraId="6E5D82C5" w14:textId="267E2C31" w:rsidR="00A21FA5" w:rsidRPr="00A21FA5" w:rsidRDefault="00A21FA5" w:rsidP="00A21FA5">
      <w:pPr>
        <w:rPr>
          <w:rFonts w:ascii="Arial" w:hAnsi="Arial" w:cs="Arial"/>
          <w:sz w:val="20"/>
          <w:szCs w:val="20"/>
        </w:rPr>
      </w:pPr>
      <w:r w:rsidRPr="00A21FA5">
        <w:rPr>
          <w:rFonts w:ascii="Arial" w:hAnsi="Arial" w:cs="Arial"/>
          <w:sz w:val="20"/>
          <w:szCs w:val="20"/>
        </w:rPr>
        <w:t>– tovorno vozilo do 3500 kg</w:t>
      </w:r>
      <w:r w:rsidRPr="00A21FA5">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21FA5">
        <w:rPr>
          <w:rFonts w:ascii="Arial" w:hAnsi="Arial" w:cs="Arial"/>
          <w:sz w:val="20"/>
          <w:szCs w:val="20"/>
        </w:rPr>
        <w:t>0,51 €</w:t>
      </w:r>
    </w:p>
    <w:p w14:paraId="146EA4F3" w14:textId="08E48D84" w:rsidR="00A21FA5" w:rsidRPr="00A21FA5" w:rsidRDefault="00A21FA5" w:rsidP="00A21FA5">
      <w:pPr>
        <w:rPr>
          <w:rFonts w:ascii="Arial" w:hAnsi="Arial" w:cs="Arial"/>
          <w:sz w:val="20"/>
          <w:szCs w:val="20"/>
        </w:rPr>
      </w:pPr>
      <w:r w:rsidRPr="00A21FA5">
        <w:rPr>
          <w:rFonts w:ascii="Arial" w:hAnsi="Arial" w:cs="Arial"/>
          <w:sz w:val="20"/>
          <w:szCs w:val="20"/>
        </w:rPr>
        <w:t>– civilno specialno kombinirano tovorno vozilo</w:t>
      </w:r>
      <w:r w:rsidRPr="00A21FA5">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21FA5">
        <w:rPr>
          <w:rFonts w:ascii="Arial" w:hAnsi="Arial" w:cs="Arial"/>
          <w:sz w:val="20"/>
          <w:szCs w:val="20"/>
        </w:rPr>
        <w:t>0,84 €</w:t>
      </w:r>
    </w:p>
    <w:p w14:paraId="73BAA89C" w14:textId="067DE8AB" w:rsidR="00A21FA5" w:rsidRPr="00A21FA5" w:rsidRDefault="00A21FA5" w:rsidP="00A21FA5">
      <w:pPr>
        <w:rPr>
          <w:rFonts w:ascii="Arial" w:hAnsi="Arial" w:cs="Arial"/>
          <w:sz w:val="20"/>
          <w:szCs w:val="20"/>
        </w:rPr>
      </w:pPr>
      <w:r w:rsidRPr="00A21FA5">
        <w:rPr>
          <w:rFonts w:ascii="Arial" w:hAnsi="Arial" w:cs="Arial"/>
          <w:sz w:val="20"/>
          <w:szCs w:val="20"/>
        </w:rPr>
        <w:t>– tovorno vozilo nad 3500 kg do 12.000 kg</w:t>
      </w:r>
      <w:r w:rsidRPr="00A21FA5">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21FA5">
        <w:rPr>
          <w:rFonts w:ascii="Arial" w:hAnsi="Arial" w:cs="Arial"/>
          <w:sz w:val="20"/>
          <w:szCs w:val="20"/>
        </w:rPr>
        <w:t>1,21 €</w:t>
      </w:r>
    </w:p>
    <w:p w14:paraId="5AE35A90" w14:textId="138B7FE5" w:rsidR="00A21FA5" w:rsidRPr="00A21FA5" w:rsidRDefault="00A21FA5" w:rsidP="00A21FA5">
      <w:pPr>
        <w:rPr>
          <w:rFonts w:ascii="Arial" w:hAnsi="Arial" w:cs="Arial"/>
          <w:sz w:val="20"/>
          <w:szCs w:val="20"/>
        </w:rPr>
      </w:pPr>
      <w:r w:rsidRPr="00A21FA5">
        <w:rPr>
          <w:rFonts w:ascii="Arial" w:hAnsi="Arial" w:cs="Arial"/>
          <w:sz w:val="20"/>
          <w:szCs w:val="20"/>
        </w:rPr>
        <w:t>– civilno specialno tovorno vozilo za prevoz goriva</w:t>
      </w:r>
      <w:r w:rsidRPr="00A21FA5">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21FA5">
        <w:rPr>
          <w:rFonts w:ascii="Arial" w:hAnsi="Arial" w:cs="Arial"/>
          <w:sz w:val="20"/>
          <w:szCs w:val="20"/>
        </w:rPr>
        <w:t>1,23 €</w:t>
      </w:r>
    </w:p>
    <w:p w14:paraId="5F1623BF" w14:textId="77777777" w:rsidR="00A21FA5" w:rsidRPr="00A21FA5" w:rsidRDefault="00A21FA5" w:rsidP="00A21FA5">
      <w:pPr>
        <w:rPr>
          <w:rFonts w:ascii="Arial" w:hAnsi="Arial" w:cs="Arial"/>
          <w:sz w:val="20"/>
          <w:szCs w:val="20"/>
        </w:rPr>
      </w:pPr>
      <w:r w:rsidRPr="00A21FA5">
        <w:rPr>
          <w:rFonts w:ascii="Arial" w:hAnsi="Arial" w:cs="Arial"/>
          <w:sz w:val="20"/>
          <w:szCs w:val="20"/>
        </w:rPr>
        <w:tab/>
      </w:r>
    </w:p>
    <w:p w14:paraId="6F6643A1" w14:textId="77777777" w:rsidR="00A21FA5" w:rsidRPr="00A21FA5" w:rsidRDefault="00A21FA5" w:rsidP="00A21FA5">
      <w:pPr>
        <w:rPr>
          <w:rFonts w:ascii="Arial" w:hAnsi="Arial" w:cs="Arial"/>
          <w:sz w:val="20"/>
          <w:szCs w:val="20"/>
        </w:rPr>
      </w:pPr>
      <w:r w:rsidRPr="00A21FA5">
        <w:rPr>
          <w:rFonts w:ascii="Arial" w:hAnsi="Arial" w:cs="Arial"/>
          <w:sz w:val="20"/>
          <w:szCs w:val="20"/>
        </w:rPr>
        <w:t>4. skupina:</w:t>
      </w:r>
      <w:r w:rsidRPr="00A21FA5">
        <w:rPr>
          <w:rFonts w:ascii="Arial" w:hAnsi="Arial" w:cs="Arial"/>
          <w:sz w:val="20"/>
          <w:szCs w:val="20"/>
        </w:rPr>
        <w:tab/>
      </w:r>
    </w:p>
    <w:p w14:paraId="413D713F" w14:textId="01E8C415" w:rsidR="00A21FA5" w:rsidRPr="00A21FA5" w:rsidRDefault="00A21FA5" w:rsidP="00A21FA5">
      <w:pPr>
        <w:rPr>
          <w:rFonts w:ascii="Arial" w:hAnsi="Arial" w:cs="Arial"/>
          <w:sz w:val="20"/>
          <w:szCs w:val="20"/>
        </w:rPr>
      </w:pPr>
      <w:r w:rsidRPr="00A21FA5">
        <w:rPr>
          <w:rFonts w:ascii="Arial" w:hAnsi="Arial" w:cs="Arial"/>
          <w:sz w:val="20"/>
          <w:szCs w:val="20"/>
        </w:rPr>
        <w:t>– specialno terensko vozilo z balistično zaščito – VR 4</w:t>
      </w:r>
      <w:r w:rsidRPr="00A21FA5">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21FA5">
        <w:rPr>
          <w:rFonts w:ascii="Arial" w:hAnsi="Arial" w:cs="Arial"/>
          <w:sz w:val="20"/>
          <w:szCs w:val="20"/>
        </w:rPr>
        <w:t>2,66 €</w:t>
      </w:r>
    </w:p>
    <w:p w14:paraId="6D2E5E2B" w14:textId="16F63B42" w:rsidR="00A21FA5" w:rsidRPr="00A21FA5" w:rsidRDefault="00A21FA5" w:rsidP="00A21FA5">
      <w:pPr>
        <w:rPr>
          <w:rFonts w:ascii="Arial" w:hAnsi="Arial" w:cs="Arial"/>
          <w:sz w:val="20"/>
          <w:szCs w:val="20"/>
        </w:rPr>
      </w:pPr>
      <w:r w:rsidRPr="00A21FA5">
        <w:rPr>
          <w:rFonts w:ascii="Arial" w:hAnsi="Arial" w:cs="Arial"/>
          <w:sz w:val="20"/>
          <w:szCs w:val="20"/>
        </w:rPr>
        <w:t>– specialno osebno vozilo z balistično zaščito – VR 7</w:t>
      </w:r>
      <w:r w:rsidRPr="00A21FA5">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21FA5">
        <w:rPr>
          <w:rFonts w:ascii="Arial" w:hAnsi="Arial" w:cs="Arial"/>
          <w:sz w:val="20"/>
          <w:szCs w:val="20"/>
        </w:rPr>
        <w:t>21,32 €</w:t>
      </w:r>
    </w:p>
    <w:p w14:paraId="26DF811F" w14:textId="77777777" w:rsidR="00A21FA5" w:rsidRPr="00A21FA5" w:rsidRDefault="00A21FA5" w:rsidP="00A21FA5">
      <w:pPr>
        <w:rPr>
          <w:rFonts w:ascii="Arial" w:hAnsi="Arial" w:cs="Arial"/>
          <w:sz w:val="20"/>
          <w:szCs w:val="20"/>
        </w:rPr>
      </w:pPr>
      <w:r w:rsidRPr="00A21FA5">
        <w:rPr>
          <w:rFonts w:ascii="Arial" w:hAnsi="Arial" w:cs="Arial"/>
          <w:sz w:val="20"/>
          <w:szCs w:val="20"/>
        </w:rPr>
        <w:tab/>
      </w:r>
    </w:p>
    <w:p w14:paraId="67695282" w14:textId="77777777" w:rsidR="00A21FA5" w:rsidRPr="00A21FA5" w:rsidRDefault="00A21FA5" w:rsidP="00A21FA5">
      <w:pPr>
        <w:rPr>
          <w:rFonts w:ascii="Arial" w:hAnsi="Arial" w:cs="Arial"/>
          <w:sz w:val="20"/>
          <w:szCs w:val="20"/>
        </w:rPr>
      </w:pPr>
      <w:r w:rsidRPr="00A21FA5">
        <w:rPr>
          <w:rFonts w:ascii="Arial" w:hAnsi="Arial" w:cs="Arial"/>
          <w:sz w:val="20"/>
          <w:szCs w:val="20"/>
        </w:rPr>
        <w:t>5. skupina:</w:t>
      </w:r>
      <w:r w:rsidRPr="00A21FA5">
        <w:rPr>
          <w:rFonts w:ascii="Arial" w:hAnsi="Arial" w:cs="Arial"/>
          <w:sz w:val="20"/>
          <w:szCs w:val="20"/>
        </w:rPr>
        <w:tab/>
      </w:r>
    </w:p>
    <w:p w14:paraId="58DBD9D9" w14:textId="4903FAF7" w:rsidR="00F13F89" w:rsidRPr="00A21FA5" w:rsidRDefault="00A21FA5" w:rsidP="00A21FA5">
      <w:pPr>
        <w:rPr>
          <w:rFonts w:ascii="Arial" w:hAnsi="Arial" w:cs="Arial"/>
          <w:sz w:val="20"/>
          <w:szCs w:val="20"/>
        </w:rPr>
      </w:pPr>
      <w:r w:rsidRPr="00A21FA5">
        <w:rPr>
          <w:rFonts w:ascii="Arial" w:hAnsi="Arial" w:cs="Arial"/>
          <w:sz w:val="20"/>
          <w:szCs w:val="20"/>
        </w:rPr>
        <w:t xml:space="preserve">– specialno patruljno motorno kolo do 1600 </w:t>
      </w:r>
      <w:proofErr w:type="spellStart"/>
      <w:r w:rsidRPr="00A21FA5">
        <w:rPr>
          <w:rFonts w:ascii="Arial" w:hAnsi="Arial" w:cs="Arial"/>
          <w:sz w:val="20"/>
          <w:szCs w:val="20"/>
        </w:rPr>
        <w:t>ccm</w:t>
      </w:r>
      <w:proofErr w:type="spellEnd"/>
      <w:r w:rsidRPr="00A21FA5">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21FA5">
        <w:rPr>
          <w:rFonts w:ascii="Arial" w:hAnsi="Arial" w:cs="Arial"/>
          <w:sz w:val="20"/>
          <w:szCs w:val="20"/>
        </w:rPr>
        <w:t>0,66 €</w:t>
      </w:r>
    </w:p>
    <w:p w14:paraId="7B48CCD6" w14:textId="5CFAA676" w:rsidR="002D2EBB" w:rsidRDefault="002D2EBB" w:rsidP="00C21A96">
      <w:pPr>
        <w:rPr>
          <w:b/>
          <w:sz w:val="20"/>
          <w:szCs w:val="20"/>
        </w:rPr>
      </w:pPr>
    </w:p>
    <w:p w14:paraId="16D0E146" w14:textId="77777777" w:rsidR="00A21FA5" w:rsidRPr="000C062E" w:rsidRDefault="00A21FA5" w:rsidP="00C21A96">
      <w:pPr>
        <w:rPr>
          <w:b/>
          <w:sz w:val="20"/>
          <w:szCs w:val="20"/>
        </w:rPr>
      </w:pPr>
    </w:p>
    <w:p w14:paraId="12F37FB0" w14:textId="32F7CA07" w:rsidR="00AC0DD5" w:rsidRPr="000C062E" w:rsidRDefault="002D5E31" w:rsidP="00692D7A">
      <w:pPr>
        <w:jc w:val="both"/>
        <w:rPr>
          <w:b/>
          <w:sz w:val="20"/>
          <w:szCs w:val="20"/>
        </w:rPr>
      </w:pPr>
      <w:r>
        <w:rPr>
          <w:rFonts w:ascii="Arial" w:hAnsi="Arial" w:cs="Arial"/>
          <w:sz w:val="20"/>
          <w:szCs w:val="20"/>
        </w:rPr>
        <w:t>Ob</w:t>
      </w:r>
      <w:r w:rsidR="00F13F89" w:rsidRPr="000C062E">
        <w:rPr>
          <w:rFonts w:ascii="Arial" w:hAnsi="Arial" w:cs="Arial"/>
          <w:sz w:val="20"/>
          <w:szCs w:val="20"/>
        </w:rPr>
        <w:t xml:space="preserve"> uporab</w:t>
      </w:r>
      <w:r>
        <w:rPr>
          <w:rFonts w:ascii="Arial" w:hAnsi="Arial" w:cs="Arial"/>
          <w:sz w:val="20"/>
          <w:szCs w:val="20"/>
        </w:rPr>
        <w:t>i</w:t>
      </w:r>
      <w:r w:rsidR="00F13F89" w:rsidRPr="000C062E">
        <w:rPr>
          <w:rFonts w:ascii="Arial" w:hAnsi="Arial" w:cs="Arial"/>
          <w:sz w:val="20"/>
          <w:szCs w:val="20"/>
        </w:rPr>
        <w:t xml:space="preserve"> blindiranih ali drugih vozil </w:t>
      </w:r>
      <w:r>
        <w:rPr>
          <w:rFonts w:ascii="Arial" w:hAnsi="Arial" w:cs="Arial"/>
          <w:sz w:val="20"/>
          <w:szCs w:val="20"/>
        </w:rPr>
        <w:t>na podlagi</w:t>
      </w:r>
      <w:r w:rsidR="00F13F89" w:rsidRPr="000C062E">
        <w:rPr>
          <w:rFonts w:ascii="Arial" w:hAnsi="Arial" w:cs="Arial"/>
          <w:sz w:val="20"/>
          <w:szCs w:val="20"/>
        </w:rPr>
        <w:t xml:space="preserve"> pogodbenega najema pri zunanjem izvajalcu</w:t>
      </w:r>
      <w:r>
        <w:rPr>
          <w:rFonts w:ascii="Arial" w:hAnsi="Arial" w:cs="Arial"/>
          <w:sz w:val="20"/>
          <w:szCs w:val="20"/>
        </w:rPr>
        <w:t>/</w:t>
      </w:r>
      <w:r w:rsidR="00F13F89" w:rsidRPr="000C062E">
        <w:rPr>
          <w:rFonts w:ascii="Arial" w:hAnsi="Arial" w:cs="Arial"/>
          <w:sz w:val="20"/>
          <w:szCs w:val="20"/>
        </w:rPr>
        <w:t>ponudniku teh vozil za izvajanj</w:t>
      </w:r>
      <w:r>
        <w:rPr>
          <w:rFonts w:ascii="Arial" w:hAnsi="Arial" w:cs="Arial"/>
          <w:sz w:val="20"/>
          <w:szCs w:val="20"/>
        </w:rPr>
        <w:t>e</w:t>
      </w:r>
      <w:r w:rsidR="00F13F89" w:rsidRPr="000C062E">
        <w:rPr>
          <w:rFonts w:ascii="Arial" w:hAnsi="Arial" w:cs="Arial"/>
          <w:sz w:val="20"/>
          <w:szCs w:val="20"/>
        </w:rPr>
        <w:t xml:space="preserve"> varovanja prevozov gotovine in drugih vrednostnih pošiljk se vsi</w:t>
      </w:r>
      <w:r w:rsidR="002D2EBB" w:rsidRPr="000C062E">
        <w:rPr>
          <w:rFonts w:ascii="Arial" w:hAnsi="Arial" w:cs="Arial"/>
          <w:sz w:val="20"/>
          <w:szCs w:val="20"/>
        </w:rPr>
        <w:t xml:space="preserve"> nastali stroški najema zaračunajo</w:t>
      </w:r>
      <w:r>
        <w:rPr>
          <w:rFonts w:ascii="Arial" w:hAnsi="Arial" w:cs="Arial"/>
          <w:sz w:val="20"/>
          <w:szCs w:val="20"/>
        </w:rPr>
        <w:t>/</w:t>
      </w:r>
      <w:proofErr w:type="spellStart"/>
      <w:r w:rsidR="002D2EBB" w:rsidRPr="000C062E">
        <w:rPr>
          <w:rFonts w:ascii="Arial" w:hAnsi="Arial" w:cs="Arial"/>
          <w:sz w:val="20"/>
          <w:szCs w:val="20"/>
        </w:rPr>
        <w:t>prefakturirajo</w:t>
      </w:r>
      <w:proofErr w:type="spellEnd"/>
      <w:r w:rsidR="002D2EBB" w:rsidRPr="000C062E">
        <w:rPr>
          <w:rFonts w:ascii="Arial" w:hAnsi="Arial" w:cs="Arial"/>
          <w:sz w:val="20"/>
          <w:szCs w:val="20"/>
        </w:rPr>
        <w:t xml:space="preserve"> naročniku prevoza.</w:t>
      </w:r>
    </w:p>
    <w:p w14:paraId="02ED0A63" w14:textId="77777777" w:rsidR="00AC0DD5" w:rsidRPr="000C062E" w:rsidRDefault="00AC0DD5" w:rsidP="00C21A96">
      <w:pPr>
        <w:rPr>
          <w:b/>
          <w:sz w:val="20"/>
          <w:szCs w:val="20"/>
        </w:rPr>
      </w:pPr>
    </w:p>
    <w:p w14:paraId="6E641E98" w14:textId="06C951AA" w:rsidR="00907C33" w:rsidRPr="000C062E" w:rsidRDefault="00CF4894" w:rsidP="00C21A96">
      <w:pPr>
        <w:rPr>
          <w:b/>
          <w:sz w:val="20"/>
          <w:szCs w:val="20"/>
        </w:rPr>
      </w:pPr>
      <w:r>
        <w:rPr>
          <w:rFonts w:ascii="Arial" w:hAnsi="Arial" w:cs="Arial"/>
          <w:sz w:val="20"/>
          <w:szCs w:val="20"/>
        </w:rPr>
        <w:t>K</w:t>
      </w:r>
      <w:r w:rsidR="00AC0DD5" w:rsidRPr="000C062E">
        <w:rPr>
          <w:rFonts w:ascii="Arial" w:hAnsi="Arial" w:cs="Arial"/>
          <w:sz w:val="20"/>
          <w:szCs w:val="20"/>
        </w:rPr>
        <w:t xml:space="preserve"> izračunanim cenam </w:t>
      </w:r>
      <w:r>
        <w:rPr>
          <w:rFonts w:ascii="Arial" w:hAnsi="Arial" w:cs="Arial"/>
          <w:sz w:val="20"/>
          <w:szCs w:val="20"/>
        </w:rPr>
        <w:t xml:space="preserve">se </w:t>
      </w:r>
      <w:r w:rsidR="00AC0DD5" w:rsidRPr="000C062E">
        <w:rPr>
          <w:rFonts w:ascii="Arial" w:hAnsi="Arial" w:cs="Arial"/>
          <w:sz w:val="20"/>
          <w:szCs w:val="20"/>
        </w:rPr>
        <w:t xml:space="preserve">prištejejo še </w:t>
      </w:r>
      <w:r>
        <w:rPr>
          <w:rFonts w:ascii="Arial" w:hAnsi="Arial" w:cs="Arial"/>
          <w:sz w:val="20"/>
          <w:szCs w:val="20"/>
        </w:rPr>
        <w:t xml:space="preserve">dejanski </w:t>
      </w:r>
      <w:r w:rsidR="00AC0DD5" w:rsidRPr="000C062E">
        <w:rPr>
          <w:rFonts w:ascii="Arial" w:hAnsi="Arial" w:cs="Arial"/>
          <w:sz w:val="20"/>
          <w:szCs w:val="20"/>
        </w:rPr>
        <w:t>stroški dela po urnih postavkah</w:t>
      </w:r>
      <w:r w:rsidR="005F37BA" w:rsidRPr="000C062E">
        <w:rPr>
          <w:rFonts w:ascii="Arial" w:hAnsi="Arial" w:cs="Arial"/>
          <w:sz w:val="20"/>
          <w:szCs w:val="20"/>
        </w:rPr>
        <w:t xml:space="preserve"> </w:t>
      </w:r>
      <w:r w:rsidR="00AC0DD5" w:rsidRPr="000C062E">
        <w:rPr>
          <w:rFonts w:ascii="Arial" w:hAnsi="Arial" w:cs="Arial"/>
          <w:sz w:val="20"/>
          <w:szCs w:val="20"/>
        </w:rPr>
        <w:t xml:space="preserve">tarifnih </w:t>
      </w:r>
      <w:r w:rsidR="001D2C59" w:rsidRPr="000C062E">
        <w:rPr>
          <w:rFonts w:ascii="Arial" w:hAnsi="Arial" w:cs="Arial"/>
          <w:sz w:val="20"/>
          <w:szCs w:val="20"/>
        </w:rPr>
        <w:t xml:space="preserve">razredov </w:t>
      </w:r>
      <w:r w:rsidR="00AC0DD5" w:rsidRPr="000C062E">
        <w:rPr>
          <w:rFonts w:ascii="Arial" w:hAnsi="Arial" w:cs="Arial"/>
          <w:sz w:val="20"/>
          <w:szCs w:val="20"/>
        </w:rPr>
        <w:t>iz 13. točke.</w:t>
      </w:r>
    </w:p>
    <w:p w14:paraId="3F2B7CC6" w14:textId="77777777" w:rsidR="00907C33" w:rsidRPr="000C062E" w:rsidRDefault="00907C33" w:rsidP="00C21A96">
      <w:pPr>
        <w:rPr>
          <w:b/>
          <w:sz w:val="20"/>
          <w:szCs w:val="20"/>
        </w:rPr>
      </w:pPr>
    </w:p>
    <w:p w14:paraId="025E82B6" w14:textId="273B68F6" w:rsidR="00907C33" w:rsidRPr="000C062E" w:rsidRDefault="002D5E31" w:rsidP="00C21A96">
      <w:pPr>
        <w:rPr>
          <w:rFonts w:ascii="Arial" w:hAnsi="Arial" w:cs="Arial"/>
          <w:sz w:val="20"/>
          <w:szCs w:val="20"/>
        </w:rPr>
      </w:pPr>
      <w:r>
        <w:rPr>
          <w:rFonts w:ascii="Arial" w:hAnsi="Arial" w:cs="Arial"/>
          <w:sz w:val="20"/>
          <w:szCs w:val="20"/>
        </w:rPr>
        <w:t>Pri</w:t>
      </w:r>
      <w:r w:rsidR="00907C33" w:rsidRPr="000C062E">
        <w:rPr>
          <w:rFonts w:ascii="Arial" w:hAnsi="Arial" w:cs="Arial"/>
          <w:sz w:val="20"/>
          <w:szCs w:val="20"/>
        </w:rPr>
        <w:t xml:space="preserve"> storitv</w:t>
      </w:r>
      <w:r>
        <w:rPr>
          <w:rFonts w:ascii="Arial" w:hAnsi="Arial" w:cs="Arial"/>
          <w:sz w:val="20"/>
          <w:szCs w:val="20"/>
        </w:rPr>
        <w:t>i</w:t>
      </w:r>
      <w:r w:rsidR="00907C33" w:rsidRPr="000C062E">
        <w:rPr>
          <w:rFonts w:ascii="Arial" w:hAnsi="Arial" w:cs="Arial"/>
          <w:sz w:val="20"/>
          <w:szCs w:val="20"/>
        </w:rPr>
        <w:t xml:space="preserve"> se obračuna DDV v skladu z davčno zakonodajo.</w:t>
      </w:r>
    </w:p>
    <w:p w14:paraId="2CED20DC" w14:textId="11F6ABDA" w:rsidR="00BF381B" w:rsidRPr="000C062E" w:rsidRDefault="00BB672A" w:rsidP="00C21A96">
      <w:pPr>
        <w:pStyle w:val="Naslov1"/>
        <w:numPr>
          <w:ilvl w:val="0"/>
          <w:numId w:val="0"/>
        </w:numPr>
        <w:jc w:val="both"/>
        <w:rPr>
          <w:b w:val="0"/>
        </w:rPr>
      </w:pPr>
      <w:r w:rsidRPr="000C062E">
        <w:rPr>
          <w:b w:val="0"/>
        </w:rPr>
        <w:br w:type="page"/>
      </w:r>
    </w:p>
    <w:p w14:paraId="20127549" w14:textId="77777777" w:rsidR="00BF381B" w:rsidRPr="000C062E" w:rsidRDefault="00BF381B" w:rsidP="003301B7">
      <w:pPr>
        <w:pStyle w:val="Naslov1"/>
      </w:pPr>
      <w:bookmarkStart w:id="47" w:name="_Toc155272714"/>
      <w:r w:rsidRPr="000C062E">
        <w:t>CENA URNE POSTAVKE</w:t>
      </w:r>
      <w:bookmarkEnd w:id="47"/>
    </w:p>
    <w:p w14:paraId="7F2A316E" w14:textId="77777777" w:rsidR="000D2B3D" w:rsidRPr="000C062E" w:rsidRDefault="00D20695" w:rsidP="00D20695">
      <w:pPr>
        <w:jc w:val="both"/>
        <w:rPr>
          <w:rFonts w:ascii="Arial" w:hAnsi="Arial" w:cs="Arial"/>
          <w:b/>
          <w:sz w:val="20"/>
          <w:szCs w:val="20"/>
        </w:rPr>
      </w:pPr>
      <w:r w:rsidRPr="000C062E">
        <w:rPr>
          <w:rFonts w:ascii="Arial" w:hAnsi="Arial" w:cs="Arial"/>
          <w:b/>
        </w:rPr>
        <w:t xml:space="preserve"> </w:t>
      </w:r>
    </w:p>
    <w:p w14:paraId="10C593E0" w14:textId="77777777" w:rsidR="00E602DD" w:rsidRPr="00E602DD" w:rsidRDefault="00E602DD" w:rsidP="00961E6C">
      <w:pPr>
        <w:jc w:val="both"/>
        <w:rPr>
          <w:rFonts w:ascii="Arial" w:hAnsi="Arial" w:cs="Arial"/>
          <w:sz w:val="20"/>
          <w:szCs w:val="20"/>
        </w:rPr>
      </w:pPr>
      <w:r w:rsidRPr="00E602DD">
        <w:rPr>
          <w:rFonts w:ascii="Arial" w:hAnsi="Arial" w:cs="Arial"/>
          <w:sz w:val="20"/>
          <w:szCs w:val="20"/>
        </w:rPr>
        <w:t>Cena za delovna mesta:</w:t>
      </w:r>
    </w:p>
    <w:p w14:paraId="06C6C33B" w14:textId="77777777" w:rsidR="00E602DD" w:rsidRPr="00E602DD" w:rsidRDefault="00E602DD" w:rsidP="00E602DD">
      <w:pPr>
        <w:jc w:val="both"/>
        <w:rPr>
          <w:rFonts w:ascii="Arial" w:hAnsi="Arial" w:cs="Arial"/>
          <w:sz w:val="20"/>
          <w:szCs w:val="20"/>
        </w:rPr>
      </w:pPr>
    </w:p>
    <w:p w14:paraId="123C7385" w14:textId="16BD1501" w:rsidR="00E602DD" w:rsidRPr="00E602DD" w:rsidRDefault="00E602DD" w:rsidP="00E602DD">
      <w:pPr>
        <w:jc w:val="both"/>
        <w:rPr>
          <w:rFonts w:ascii="Arial" w:hAnsi="Arial" w:cs="Arial"/>
          <w:sz w:val="20"/>
          <w:szCs w:val="20"/>
        </w:rPr>
      </w:pPr>
      <w:r w:rsidRPr="00E602DD">
        <w:rPr>
          <w:rFonts w:ascii="Arial" w:hAnsi="Arial" w:cs="Arial"/>
          <w:sz w:val="20"/>
          <w:szCs w:val="20"/>
        </w:rPr>
        <w:t>–</w:t>
      </w:r>
      <w:r w:rsidRPr="00E602DD">
        <w:rPr>
          <w:rFonts w:ascii="Arial" w:hAnsi="Arial" w:cs="Arial"/>
          <w:sz w:val="20"/>
          <w:szCs w:val="20"/>
        </w:rPr>
        <w:tab/>
        <w:t>do vključno V. tarifnega razreda</w:t>
      </w:r>
      <w:r>
        <w:rPr>
          <w:rFonts w:ascii="Arial" w:hAnsi="Arial" w:cs="Arial"/>
          <w:sz w:val="20"/>
          <w:szCs w:val="20"/>
        </w:rPr>
        <w:tab/>
      </w:r>
      <w:r w:rsidRPr="00E602DD">
        <w:rPr>
          <w:rFonts w:ascii="Arial" w:hAnsi="Arial" w:cs="Arial"/>
          <w:sz w:val="20"/>
          <w:szCs w:val="20"/>
        </w:rPr>
        <w:tab/>
      </w:r>
      <w:r w:rsidR="00961E6C">
        <w:rPr>
          <w:rFonts w:ascii="Arial" w:hAnsi="Arial" w:cs="Arial"/>
          <w:sz w:val="20"/>
          <w:szCs w:val="20"/>
        </w:rPr>
        <w:tab/>
      </w:r>
      <w:r w:rsidR="00961E6C">
        <w:rPr>
          <w:rFonts w:ascii="Arial" w:hAnsi="Arial" w:cs="Arial"/>
          <w:sz w:val="20"/>
          <w:szCs w:val="20"/>
        </w:rPr>
        <w:tab/>
      </w:r>
      <w:r w:rsidR="00961E6C">
        <w:rPr>
          <w:rFonts w:ascii="Arial" w:hAnsi="Arial" w:cs="Arial"/>
          <w:sz w:val="20"/>
          <w:szCs w:val="20"/>
        </w:rPr>
        <w:tab/>
      </w:r>
      <w:r w:rsidRPr="00E602DD">
        <w:rPr>
          <w:rFonts w:ascii="Arial" w:hAnsi="Arial" w:cs="Arial"/>
          <w:sz w:val="20"/>
          <w:szCs w:val="20"/>
        </w:rPr>
        <w:t>15,65 €</w:t>
      </w:r>
    </w:p>
    <w:p w14:paraId="34287AED" w14:textId="5C28BD02" w:rsidR="00E602DD" w:rsidRPr="00E602DD" w:rsidRDefault="00E602DD" w:rsidP="00E602DD">
      <w:pPr>
        <w:jc w:val="both"/>
        <w:rPr>
          <w:rFonts w:ascii="Arial" w:hAnsi="Arial" w:cs="Arial"/>
          <w:sz w:val="20"/>
          <w:szCs w:val="20"/>
        </w:rPr>
      </w:pPr>
      <w:r w:rsidRPr="00E602DD">
        <w:rPr>
          <w:rFonts w:ascii="Arial" w:hAnsi="Arial" w:cs="Arial"/>
          <w:sz w:val="20"/>
          <w:szCs w:val="20"/>
        </w:rPr>
        <w:t>–</w:t>
      </w:r>
      <w:r w:rsidRPr="00E602DD">
        <w:rPr>
          <w:rFonts w:ascii="Arial" w:hAnsi="Arial" w:cs="Arial"/>
          <w:sz w:val="20"/>
          <w:szCs w:val="20"/>
        </w:rPr>
        <w:tab/>
        <w:t>VI. tarifni razred</w:t>
      </w:r>
      <w:r>
        <w:rPr>
          <w:rFonts w:ascii="Arial" w:hAnsi="Arial" w:cs="Arial"/>
          <w:sz w:val="20"/>
          <w:szCs w:val="20"/>
        </w:rPr>
        <w:tab/>
      </w:r>
      <w:r>
        <w:rPr>
          <w:rFonts w:ascii="Arial" w:hAnsi="Arial" w:cs="Arial"/>
          <w:sz w:val="20"/>
          <w:szCs w:val="20"/>
        </w:rPr>
        <w:tab/>
      </w:r>
      <w:r>
        <w:rPr>
          <w:rFonts w:ascii="Arial" w:hAnsi="Arial" w:cs="Arial"/>
          <w:sz w:val="20"/>
          <w:szCs w:val="20"/>
        </w:rPr>
        <w:tab/>
      </w:r>
      <w:r w:rsidRPr="00E602DD">
        <w:rPr>
          <w:rFonts w:ascii="Arial" w:hAnsi="Arial" w:cs="Arial"/>
          <w:sz w:val="20"/>
          <w:szCs w:val="20"/>
        </w:rPr>
        <w:tab/>
      </w:r>
      <w:r w:rsidR="00961E6C">
        <w:rPr>
          <w:rFonts w:ascii="Arial" w:hAnsi="Arial" w:cs="Arial"/>
          <w:sz w:val="20"/>
          <w:szCs w:val="20"/>
        </w:rPr>
        <w:tab/>
      </w:r>
      <w:r w:rsidR="00961E6C">
        <w:rPr>
          <w:rFonts w:ascii="Arial" w:hAnsi="Arial" w:cs="Arial"/>
          <w:sz w:val="20"/>
          <w:szCs w:val="20"/>
        </w:rPr>
        <w:tab/>
      </w:r>
      <w:r w:rsidR="00961E6C">
        <w:rPr>
          <w:rFonts w:ascii="Arial" w:hAnsi="Arial" w:cs="Arial"/>
          <w:sz w:val="20"/>
          <w:szCs w:val="20"/>
        </w:rPr>
        <w:tab/>
      </w:r>
      <w:r w:rsidRPr="00E602DD">
        <w:rPr>
          <w:rFonts w:ascii="Arial" w:hAnsi="Arial" w:cs="Arial"/>
          <w:sz w:val="20"/>
          <w:szCs w:val="20"/>
        </w:rPr>
        <w:t>18,70 €</w:t>
      </w:r>
    </w:p>
    <w:p w14:paraId="62F1A72F" w14:textId="7C4941F0" w:rsidR="00D20695" w:rsidRPr="00E602DD" w:rsidRDefault="00E602DD" w:rsidP="00E602DD">
      <w:pPr>
        <w:jc w:val="both"/>
        <w:rPr>
          <w:rFonts w:ascii="Arial" w:hAnsi="Arial" w:cs="Arial"/>
          <w:sz w:val="20"/>
          <w:szCs w:val="20"/>
        </w:rPr>
      </w:pPr>
      <w:r w:rsidRPr="00E602DD">
        <w:rPr>
          <w:rFonts w:ascii="Arial" w:hAnsi="Arial" w:cs="Arial"/>
          <w:sz w:val="20"/>
          <w:szCs w:val="20"/>
        </w:rPr>
        <w:t>–</w:t>
      </w:r>
      <w:r w:rsidRPr="00E602DD">
        <w:rPr>
          <w:rFonts w:ascii="Arial" w:hAnsi="Arial" w:cs="Arial"/>
          <w:sz w:val="20"/>
          <w:szCs w:val="20"/>
        </w:rPr>
        <w:tab/>
        <w:t>VII. tarifni razred</w:t>
      </w:r>
      <w:r w:rsidRPr="00E602DD">
        <w:rPr>
          <w:rFonts w:ascii="Arial" w:hAnsi="Arial" w:cs="Arial"/>
          <w:sz w:val="20"/>
          <w:szCs w:val="20"/>
        </w:rPr>
        <w:tab/>
      </w:r>
      <w:r>
        <w:rPr>
          <w:rFonts w:ascii="Arial" w:hAnsi="Arial" w:cs="Arial"/>
          <w:sz w:val="20"/>
          <w:szCs w:val="20"/>
        </w:rPr>
        <w:tab/>
      </w:r>
      <w:r>
        <w:rPr>
          <w:rFonts w:ascii="Arial" w:hAnsi="Arial" w:cs="Arial"/>
          <w:sz w:val="20"/>
          <w:szCs w:val="20"/>
        </w:rPr>
        <w:tab/>
      </w:r>
      <w:r w:rsidR="00961E6C">
        <w:rPr>
          <w:rFonts w:ascii="Arial" w:hAnsi="Arial" w:cs="Arial"/>
          <w:sz w:val="20"/>
          <w:szCs w:val="20"/>
        </w:rPr>
        <w:tab/>
      </w:r>
      <w:r w:rsidR="00961E6C">
        <w:rPr>
          <w:rFonts w:ascii="Arial" w:hAnsi="Arial" w:cs="Arial"/>
          <w:sz w:val="20"/>
          <w:szCs w:val="20"/>
        </w:rPr>
        <w:tab/>
      </w:r>
      <w:r w:rsidR="00961E6C">
        <w:rPr>
          <w:rFonts w:ascii="Arial" w:hAnsi="Arial" w:cs="Arial"/>
          <w:sz w:val="20"/>
          <w:szCs w:val="20"/>
        </w:rPr>
        <w:tab/>
      </w:r>
      <w:r w:rsidRPr="00E602DD">
        <w:rPr>
          <w:rFonts w:ascii="Arial" w:hAnsi="Arial" w:cs="Arial"/>
          <w:sz w:val="20"/>
          <w:szCs w:val="20"/>
        </w:rPr>
        <w:t>25,33 €</w:t>
      </w:r>
    </w:p>
    <w:p w14:paraId="6BA79C0D" w14:textId="77777777" w:rsidR="00D20695" w:rsidRPr="000C062E" w:rsidRDefault="00D20695" w:rsidP="00BF381B">
      <w:pPr>
        <w:ind w:left="360"/>
        <w:jc w:val="both"/>
        <w:rPr>
          <w:rFonts w:ascii="Arial" w:hAnsi="Arial" w:cs="Arial"/>
          <w:b/>
          <w:sz w:val="20"/>
          <w:szCs w:val="20"/>
        </w:rPr>
      </w:pPr>
    </w:p>
    <w:p w14:paraId="4BC94FE3" w14:textId="626C886F" w:rsidR="00D20695" w:rsidRPr="000C062E" w:rsidRDefault="000C062E" w:rsidP="00D20695">
      <w:pPr>
        <w:jc w:val="both"/>
        <w:rPr>
          <w:rFonts w:ascii="Arial" w:hAnsi="Arial" w:cs="Arial"/>
          <w:color w:val="000000"/>
          <w:sz w:val="20"/>
          <w:szCs w:val="20"/>
        </w:rPr>
      </w:pPr>
      <w:r w:rsidRPr="00325927">
        <w:rPr>
          <w:rFonts w:ascii="Arial" w:hAnsi="Arial" w:cs="Arial"/>
          <w:color w:val="000000"/>
          <w:sz w:val="20"/>
          <w:szCs w:val="20"/>
        </w:rPr>
        <w:t>C</w:t>
      </w:r>
      <w:r w:rsidR="00D20695" w:rsidRPr="00325927">
        <w:rPr>
          <w:rFonts w:ascii="Arial" w:hAnsi="Arial" w:cs="Arial"/>
          <w:color w:val="000000"/>
          <w:sz w:val="20"/>
          <w:szCs w:val="20"/>
        </w:rPr>
        <w:t>ena za sodne izvedence in cenilce se določi v skladu s Pravilnikom o sodnih izvedencih in</w:t>
      </w:r>
      <w:r w:rsidR="00417E76">
        <w:rPr>
          <w:rFonts w:ascii="Arial" w:hAnsi="Arial" w:cs="Arial"/>
          <w:color w:val="000000"/>
          <w:sz w:val="20"/>
          <w:szCs w:val="20"/>
        </w:rPr>
        <w:t xml:space="preserve"> </w:t>
      </w:r>
      <w:r w:rsidR="00D20695" w:rsidRPr="000C062E">
        <w:rPr>
          <w:rFonts w:ascii="Arial" w:hAnsi="Arial" w:cs="Arial"/>
          <w:color w:val="000000"/>
          <w:sz w:val="20"/>
          <w:szCs w:val="20"/>
        </w:rPr>
        <w:t>sodnih cenilcih</w:t>
      </w:r>
      <w:r>
        <w:rPr>
          <w:rFonts w:ascii="Arial" w:hAnsi="Arial" w:cs="Arial"/>
          <w:color w:val="000000"/>
          <w:sz w:val="20"/>
          <w:szCs w:val="20"/>
        </w:rPr>
        <w:t>.</w:t>
      </w:r>
    </w:p>
    <w:p w14:paraId="050A9C06" w14:textId="77777777" w:rsidR="00AE5F01" w:rsidRPr="000C062E" w:rsidRDefault="00AE5F01" w:rsidP="00D20695">
      <w:pPr>
        <w:jc w:val="both"/>
        <w:rPr>
          <w:rFonts w:ascii="Arial" w:hAnsi="Arial" w:cs="Arial"/>
          <w:color w:val="000000"/>
          <w:sz w:val="20"/>
          <w:szCs w:val="20"/>
        </w:rPr>
      </w:pPr>
    </w:p>
    <w:p w14:paraId="03103C85" w14:textId="322D0E96" w:rsidR="00AE5F01" w:rsidRPr="000C062E" w:rsidRDefault="00AE5F01" w:rsidP="00AE5F01">
      <w:pPr>
        <w:jc w:val="both"/>
        <w:rPr>
          <w:rFonts w:ascii="Arial" w:hAnsi="Arial" w:cs="Arial"/>
          <w:color w:val="000000"/>
          <w:sz w:val="20"/>
          <w:szCs w:val="20"/>
        </w:rPr>
      </w:pPr>
      <w:r w:rsidRPr="000C062E">
        <w:rPr>
          <w:rFonts w:ascii="Arial" w:hAnsi="Arial" w:cs="Arial"/>
          <w:color w:val="000000"/>
          <w:sz w:val="20"/>
          <w:szCs w:val="20"/>
        </w:rPr>
        <w:t>Posebej se zaračunajo še potni stroški (prevoz, dnevnice, prenočišče</w:t>
      </w:r>
      <w:r w:rsidR="000C062E">
        <w:rPr>
          <w:rFonts w:ascii="Arial" w:hAnsi="Arial" w:cs="Arial"/>
          <w:color w:val="000000"/>
          <w:sz w:val="20"/>
          <w:szCs w:val="20"/>
        </w:rPr>
        <w:t xml:space="preserve"> </w:t>
      </w:r>
      <w:r w:rsidRPr="000C062E">
        <w:rPr>
          <w:rFonts w:ascii="Arial" w:hAnsi="Arial" w:cs="Arial"/>
          <w:color w:val="000000"/>
          <w:sz w:val="20"/>
          <w:szCs w:val="20"/>
        </w:rPr>
        <w:t>…). Upošteva se celot</w:t>
      </w:r>
      <w:r w:rsidR="000C062E">
        <w:rPr>
          <w:rFonts w:ascii="Arial" w:hAnsi="Arial" w:cs="Arial"/>
          <w:color w:val="000000"/>
          <w:sz w:val="20"/>
          <w:szCs w:val="20"/>
        </w:rPr>
        <w:t>e</w:t>
      </w:r>
      <w:r w:rsidRPr="000C062E">
        <w:rPr>
          <w:rFonts w:ascii="Arial" w:hAnsi="Arial" w:cs="Arial"/>
          <w:color w:val="000000"/>
          <w:sz w:val="20"/>
          <w:szCs w:val="20"/>
        </w:rPr>
        <w:t>n čas odsotnosti, pri čemer se zaračuna vsak</w:t>
      </w:r>
      <w:r w:rsidR="000C062E">
        <w:rPr>
          <w:rFonts w:ascii="Arial" w:hAnsi="Arial" w:cs="Arial"/>
          <w:color w:val="000000"/>
          <w:sz w:val="20"/>
          <w:szCs w:val="20"/>
        </w:rPr>
        <w:t>a</w:t>
      </w:r>
      <w:r w:rsidRPr="000C062E">
        <w:rPr>
          <w:rFonts w:ascii="Arial" w:hAnsi="Arial" w:cs="Arial"/>
          <w:color w:val="000000"/>
          <w:sz w:val="20"/>
          <w:szCs w:val="20"/>
        </w:rPr>
        <w:t xml:space="preserve"> začet</w:t>
      </w:r>
      <w:r w:rsidR="000C062E">
        <w:rPr>
          <w:rFonts w:ascii="Arial" w:hAnsi="Arial" w:cs="Arial"/>
          <w:color w:val="000000"/>
          <w:sz w:val="20"/>
          <w:szCs w:val="20"/>
        </w:rPr>
        <w:t>a</w:t>
      </w:r>
      <w:r w:rsidRPr="000C062E">
        <w:rPr>
          <w:rFonts w:ascii="Arial" w:hAnsi="Arial" w:cs="Arial"/>
          <w:color w:val="000000"/>
          <w:sz w:val="20"/>
          <w:szCs w:val="20"/>
        </w:rPr>
        <w:t xml:space="preserve"> pol</w:t>
      </w:r>
      <w:r w:rsidR="000C062E">
        <w:rPr>
          <w:rFonts w:ascii="Arial" w:hAnsi="Arial" w:cs="Arial"/>
          <w:color w:val="000000"/>
          <w:sz w:val="20"/>
          <w:szCs w:val="20"/>
        </w:rPr>
        <w:t>ovica</w:t>
      </w:r>
      <w:r w:rsidRPr="000C062E">
        <w:rPr>
          <w:rFonts w:ascii="Arial" w:hAnsi="Arial" w:cs="Arial"/>
          <w:color w:val="000000"/>
          <w:sz w:val="20"/>
          <w:szCs w:val="20"/>
        </w:rPr>
        <w:t xml:space="preserve"> ure dela. Višina se zaračuna v skladu z veljavnim Zakonom </w:t>
      </w:r>
      <w:r w:rsidR="00B329A4" w:rsidRPr="000C062E">
        <w:rPr>
          <w:rFonts w:ascii="Arial" w:hAnsi="Arial" w:cs="Arial"/>
          <w:color w:val="000000"/>
          <w:sz w:val="20"/>
          <w:szCs w:val="20"/>
        </w:rPr>
        <w:t>za uravnotež</w:t>
      </w:r>
      <w:r w:rsidR="00AF1D43" w:rsidRPr="000C062E">
        <w:rPr>
          <w:rFonts w:ascii="Arial" w:hAnsi="Arial" w:cs="Arial"/>
          <w:color w:val="000000"/>
          <w:sz w:val="20"/>
          <w:szCs w:val="20"/>
        </w:rPr>
        <w:t>enje javnih financ in Kolektivno pogodbo</w:t>
      </w:r>
      <w:r w:rsidR="00B329A4" w:rsidRPr="000C062E">
        <w:rPr>
          <w:rFonts w:ascii="Arial" w:hAnsi="Arial" w:cs="Arial"/>
          <w:color w:val="000000"/>
          <w:sz w:val="20"/>
          <w:szCs w:val="20"/>
        </w:rPr>
        <w:t xml:space="preserve"> za negospodarske dejavnosti</w:t>
      </w:r>
      <w:r w:rsidRPr="000C062E">
        <w:rPr>
          <w:rFonts w:ascii="Arial" w:hAnsi="Arial" w:cs="Arial"/>
          <w:color w:val="000000"/>
          <w:sz w:val="20"/>
          <w:szCs w:val="20"/>
        </w:rPr>
        <w:t>.</w:t>
      </w:r>
    </w:p>
    <w:p w14:paraId="20EE5F7C" w14:textId="77777777" w:rsidR="00AE5F01" w:rsidRPr="000C062E" w:rsidRDefault="00AE5F01" w:rsidP="00AE5F01">
      <w:pPr>
        <w:jc w:val="both"/>
        <w:rPr>
          <w:rFonts w:ascii="Arial" w:hAnsi="Arial" w:cs="Arial"/>
          <w:color w:val="000000"/>
          <w:sz w:val="20"/>
          <w:szCs w:val="20"/>
        </w:rPr>
      </w:pPr>
    </w:p>
    <w:p w14:paraId="73D1CF1E" w14:textId="48BB7A51" w:rsidR="00AE5F01" w:rsidRPr="000C062E" w:rsidRDefault="00AE5F01" w:rsidP="00AE5F01">
      <w:pPr>
        <w:jc w:val="both"/>
        <w:rPr>
          <w:rFonts w:ascii="Arial" w:hAnsi="Arial" w:cs="Arial"/>
          <w:color w:val="000000"/>
          <w:sz w:val="20"/>
          <w:szCs w:val="20"/>
        </w:rPr>
      </w:pPr>
      <w:r w:rsidRPr="000C062E">
        <w:rPr>
          <w:rFonts w:ascii="Arial" w:hAnsi="Arial" w:cs="Arial"/>
          <w:color w:val="000000"/>
          <w:sz w:val="20"/>
          <w:szCs w:val="20"/>
        </w:rPr>
        <w:t>Delo</w:t>
      </w:r>
      <w:r w:rsidR="000C062E">
        <w:rPr>
          <w:rFonts w:ascii="Arial" w:hAnsi="Arial" w:cs="Arial"/>
          <w:color w:val="000000"/>
          <w:sz w:val="20"/>
          <w:szCs w:val="20"/>
        </w:rPr>
        <w:t>,</w:t>
      </w:r>
      <w:r w:rsidRPr="000C062E">
        <w:rPr>
          <w:rFonts w:ascii="Arial" w:hAnsi="Arial" w:cs="Arial"/>
          <w:color w:val="000000"/>
          <w:sz w:val="20"/>
          <w:szCs w:val="20"/>
        </w:rPr>
        <w:t xml:space="preserve"> opravljeno v času, ki je za </w:t>
      </w:r>
      <w:r w:rsidR="00CC1A8F" w:rsidRPr="000C062E">
        <w:rPr>
          <w:rFonts w:ascii="Arial" w:hAnsi="Arial" w:cs="Arial"/>
          <w:color w:val="000000"/>
          <w:sz w:val="20"/>
          <w:szCs w:val="20"/>
        </w:rPr>
        <w:t>javnega uslužbenca</w:t>
      </w:r>
      <w:r w:rsidRPr="000C062E">
        <w:rPr>
          <w:rFonts w:ascii="Arial" w:hAnsi="Arial" w:cs="Arial"/>
          <w:color w:val="000000"/>
          <w:sz w:val="20"/>
          <w:szCs w:val="20"/>
        </w:rPr>
        <w:t xml:space="preserve"> manj ugoden, se zaračuna na osnovi cene urne postavke, ki se poveča za ustrez</w:t>
      </w:r>
      <w:r w:rsidR="000C062E">
        <w:rPr>
          <w:rFonts w:ascii="Arial" w:hAnsi="Arial" w:cs="Arial"/>
          <w:color w:val="000000"/>
          <w:sz w:val="20"/>
          <w:szCs w:val="20"/>
        </w:rPr>
        <w:t>e</w:t>
      </w:r>
      <w:r w:rsidRPr="000C062E">
        <w:rPr>
          <w:rFonts w:ascii="Arial" w:hAnsi="Arial" w:cs="Arial"/>
          <w:color w:val="000000"/>
          <w:sz w:val="20"/>
          <w:szCs w:val="20"/>
        </w:rPr>
        <w:t>n odstotek v skladu z višino dodatkov, ki jih določa</w:t>
      </w:r>
      <w:r w:rsidR="000C062E">
        <w:rPr>
          <w:rFonts w:ascii="Arial" w:hAnsi="Arial" w:cs="Arial"/>
          <w:color w:val="000000"/>
          <w:sz w:val="20"/>
          <w:szCs w:val="20"/>
        </w:rPr>
        <w:t>ta</w:t>
      </w:r>
      <w:r w:rsidRPr="000C062E">
        <w:rPr>
          <w:rFonts w:ascii="Arial" w:hAnsi="Arial" w:cs="Arial"/>
          <w:color w:val="000000"/>
          <w:sz w:val="20"/>
          <w:szCs w:val="20"/>
        </w:rPr>
        <w:t xml:space="preserve"> </w:t>
      </w:r>
      <w:r w:rsidR="00B329A4" w:rsidRPr="000C062E">
        <w:rPr>
          <w:rFonts w:ascii="Arial" w:hAnsi="Arial" w:cs="Arial"/>
          <w:color w:val="000000"/>
          <w:sz w:val="20"/>
          <w:szCs w:val="20"/>
        </w:rPr>
        <w:t>Zakon o sistemu plač v javnem sektorju in Kolektivna pogodba za javni sektor</w:t>
      </w:r>
      <w:r w:rsidRPr="000C062E">
        <w:rPr>
          <w:rFonts w:ascii="Arial" w:hAnsi="Arial" w:cs="Arial"/>
          <w:color w:val="000000"/>
          <w:sz w:val="20"/>
          <w:szCs w:val="20"/>
        </w:rPr>
        <w:t xml:space="preserve">. </w:t>
      </w:r>
    </w:p>
    <w:p w14:paraId="647BCB41" w14:textId="77777777" w:rsidR="00AE5F01" w:rsidRPr="000C062E" w:rsidRDefault="00AE5F01" w:rsidP="00C21A96">
      <w:pPr>
        <w:jc w:val="both"/>
        <w:rPr>
          <w:rFonts w:ascii="Arial" w:hAnsi="Arial" w:cs="Arial"/>
          <w:color w:val="000000"/>
          <w:sz w:val="20"/>
          <w:szCs w:val="20"/>
        </w:rPr>
      </w:pPr>
    </w:p>
    <w:p w14:paraId="7C315AF2" w14:textId="77777777" w:rsidR="00AE5F01" w:rsidRPr="000C062E" w:rsidRDefault="00AE5F01" w:rsidP="00AE5F01">
      <w:pPr>
        <w:rPr>
          <w:rFonts w:ascii="Arial" w:hAnsi="Arial" w:cs="Arial"/>
          <w:color w:val="000000"/>
          <w:sz w:val="20"/>
          <w:szCs w:val="20"/>
        </w:rPr>
      </w:pPr>
      <w:r w:rsidRPr="000C062E">
        <w:rPr>
          <w:rFonts w:ascii="Arial" w:hAnsi="Arial" w:cs="Arial"/>
          <w:color w:val="000000"/>
          <w:sz w:val="20"/>
          <w:szCs w:val="20"/>
        </w:rPr>
        <w:t>Na ceno urne postavke in povračil se obračuna DDV v skladu z davčno zakonodajo.</w:t>
      </w:r>
    </w:p>
    <w:p w14:paraId="0C7AEA0E" w14:textId="77777777" w:rsidR="00AE5F01" w:rsidRDefault="00AE5F01" w:rsidP="00D20695">
      <w:pPr>
        <w:jc w:val="both"/>
        <w:rPr>
          <w:rFonts w:ascii="Arial" w:hAnsi="Arial" w:cs="Arial"/>
          <w:b/>
          <w:sz w:val="20"/>
          <w:szCs w:val="20"/>
        </w:rPr>
      </w:pPr>
    </w:p>
    <w:p w14:paraId="3EA123F2" w14:textId="6C725DE2" w:rsidR="005A2D6D" w:rsidRDefault="00D9567D" w:rsidP="005A2D6D">
      <w:pPr>
        <w:jc w:val="both"/>
        <w:rPr>
          <w:rFonts w:ascii="Arial" w:hAnsi="Arial" w:cs="Arial"/>
          <w:sz w:val="20"/>
          <w:szCs w:val="20"/>
        </w:rPr>
      </w:pPr>
      <w:r>
        <w:rPr>
          <w:rFonts w:ascii="Arial" w:hAnsi="Arial" w:cs="Arial"/>
          <w:sz w:val="20"/>
          <w:szCs w:val="20"/>
        </w:rPr>
        <w:t>Cenik storitev in blaga lastne dejavnosti Ministrstva za notranje zadeve</w:t>
      </w:r>
      <w:r w:rsidR="00611D0A">
        <w:rPr>
          <w:rFonts w:ascii="Arial" w:hAnsi="Arial" w:cs="Arial"/>
          <w:sz w:val="20"/>
          <w:szCs w:val="20"/>
        </w:rPr>
        <w:t xml:space="preserve"> prične veljati </w:t>
      </w:r>
      <w:r w:rsidR="005A2D6D" w:rsidRPr="005A2D6D">
        <w:rPr>
          <w:rFonts w:ascii="Arial" w:hAnsi="Arial" w:cs="Arial"/>
          <w:sz w:val="20"/>
          <w:szCs w:val="20"/>
        </w:rPr>
        <w:t xml:space="preserve"> </w:t>
      </w:r>
      <w:r w:rsidR="005A2D6D">
        <w:rPr>
          <w:rFonts w:ascii="Arial" w:hAnsi="Arial" w:cs="Arial"/>
          <w:sz w:val="20"/>
          <w:szCs w:val="20"/>
        </w:rPr>
        <w:t>z dnem podpisa, uporablja pa se od 1. marca 2017 dalje.</w:t>
      </w:r>
    </w:p>
    <w:p w14:paraId="6DD547F5" w14:textId="77777777" w:rsidR="00A836BE" w:rsidRDefault="00A836BE" w:rsidP="005A2D6D">
      <w:pPr>
        <w:jc w:val="both"/>
        <w:rPr>
          <w:rFonts w:ascii="Arial" w:hAnsi="Arial" w:cs="Arial"/>
          <w:sz w:val="20"/>
          <w:szCs w:val="20"/>
        </w:rPr>
      </w:pPr>
    </w:p>
    <w:p w14:paraId="2A36668F" w14:textId="77B03C84" w:rsidR="00A836BE" w:rsidRPr="00D9567D" w:rsidRDefault="00A836BE" w:rsidP="005A2D6D">
      <w:pPr>
        <w:jc w:val="both"/>
        <w:rPr>
          <w:rFonts w:ascii="Arial" w:hAnsi="Arial" w:cs="Arial"/>
          <w:sz w:val="20"/>
          <w:szCs w:val="20"/>
        </w:rPr>
      </w:pPr>
      <w:r>
        <w:rPr>
          <w:rFonts w:ascii="Arial" w:hAnsi="Arial" w:cs="Arial"/>
          <w:sz w:val="20"/>
          <w:szCs w:val="20"/>
        </w:rPr>
        <w:t>_________________________________________________________________________________</w:t>
      </w:r>
    </w:p>
    <w:p w14:paraId="748E02DC" w14:textId="35DA8E51" w:rsidR="00D9567D" w:rsidRDefault="00D9567D" w:rsidP="00D20695">
      <w:pPr>
        <w:jc w:val="both"/>
        <w:rPr>
          <w:rFonts w:ascii="Arial" w:hAnsi="Arial" w:cs="Arial"/>
          <w:sz w:val="20"/>
          <w:szCs w:val="20"/>
        </w:rPr>
      </w:pPr>
    </w:p>
    <w:p w14:paraId="033C8967" w14:textId="77777777" w:rsidR="00110D38" w:rsidRDefault="00110D38" w:rsidP="00D20695">
      <w:pPr>
        <w:jc w:val="both"/>
        <w:rPr>
          <w:rFonts w:ascii="Arial" w:hAnsi="Arial" w:cs="Arial"/>
          <w:sz w:val="20"/>
          <w:szCs w:val="20"/>
        </w:rPr>
      </w:pPr>
    </w:p>
    <w:p w14:paraId="11C18928" w14:textId="24F4622E" w:rsidR="00110D38" w:rsidRPr="00A836BE" w:rsidRDefault="00110D38" w:rsidP="00D20695">
      <w:pPr>
        <w:jc w:val="both"/>
        <w:rPr>
          <w:rFonts w:ascii="Arial" w:hAnsi="Arial" w:cs="Arial"/>
          <w:b/>
          <w:color w:val="000000" w:themeColor="text1"/>
          <w:sz w:val="20"/>
          <w:szCs w:val="20"/>
        </w:rPr>
      </w:pPr>
      <w:r w:rsidRPr="00A836BE">
        <w:rPr>
          <w:rFonts w:ascii="Arial" w:hAnsi="Arial" w:cs="Arial"/>
          <w:b/>
          <w:sz w:val="20"/>
          <w:szCs w:val="20"/>
        </w:rPr>
        <w:t>Spremembe in dopolnitve Cenika storitev in blaga lastne dejavnosti Ministrstva za notranje zadeve, številka 410-107/2017</w:t>
      </w:r>
      <w:r w:rsidR="004A4D0F">
        <w:rPr>
          <w:rFonts w:ascii="Arial" w:hAnsi="Arial" w:cs="Arial"/>
          <w:b/>
          <w:sz w:val="20"/>
          <w:szCs w:val="20"/>
        </w:rPr>
        <w:t>/13 z dne 15. 6. 2017</w:t>
      </w:r>
      <w:r w:rsidRPr="00A836BE">
        <w:rPr>
          <w:rFonts w:ascii="Arial" w:hAnsi="Arial" w:cs="Arial"/>
          <w:b/>
          <w:color w:val="FF0000"/>
          <w:sz w:val="20"/>
          <w:szCs w:val="20"/>
        </w:rPr>
        <w:t xml:space="preserve"> </w:t>
      </w:r>
      <w:r w:rsidRPr="00A836BE">
        <w:rPr>
          <w:rFonts w:ascii="Arial" w:hAnsi="Arial" w:cs="Arial"/>
          <w:b/>
          <w:color w:val="000000" w:themeColor="text1"/>
          <w:sz w:val="20"/>
          <w:szCs w:val="20"/>
        </w:rPr>
        <w:t>vsebujejo naslednjo končno določbo:</w:t>
      </w:r>
    </w:p>
    <w:p w14:paraId="4305BB64" w14:textId="77777777" w:rsidR="00110D38" w:rsidRDefault="00110D38" w:rsidP="00D20695">
      <w:pPr>
        <w:jc w:val="both"/>
        <w:rPr>
          <w:rFonts w:ascii="Arial" w:hAnsi="Arial" w:cs="Arial"/>
          <w:color w:val="000000" w:themeColor="text1"/>
          <w:sz w:val="20"/>
          <w:szCs w:val="20"/>
        </w:rPr>
      </w:pPr>
    </w:p>
    <w:p w14:paraId="6271E38A" w14:textId="1F14F559" w:rsidR="00D20695" w:rsidRDefault="00110D38" w:rsidP="00A836BE">
      <w:pPr>
        <w:jc w:val="both"/>
        <w:rPr>
          <w:rFonts w:ascii="Arial" w:hAnsi="Arial" w:cs="Arial"/>
          <w:color w:val="000000" w:themeColor="text1"/>
          <w:sz w:val="20"/>
          <w:szCs w:val="20"/>
        </w:rPr>
      </w:pPr>
      <w:r>
        <w:rPr>
          <w:rFonts w:ascii="Arial" w:hAnsi="Arial" w:cs="Arial"/>
          <w:color w:val="000000" w:themeColor="text1"/>
          <w:sz w:val="20"/>
          <w:szCs w:val="20"/>
        </w:rPr>
        <w:t>Spremembe in dopolnitve Cenika storitev in blaga lastne dejavnosti Ministrstva za notranje zadeve začnejo veljati z dnem podpisa, uporabljajo pa se od osmega dne po podpisu.</w:t>
      </w:r>
    </w:p>
    <w:p w14:paraId="021524E3" w14:textId="77777777" w:rsidR="00A836BE" w:rsidRDefault="00A836BE" w:rsidP="00A836BE">
      <w:pPr>
        <w:jc w:val="both"/>
        <w:rPr>
          <w:rFonts w:ascii="Arial" w:hAnsi="Arial" w:cs="Arial"/>
          <w:color w:val="000000" w:themeColor="text1"/>
          <w:sz w:val="20"/>
          <w:szCs w:val="20"/>
        </w:rPr>
      </w:pPr>
    </w:p>
    <w:p w14:paraId="3BD4748F" w14:textId="608873F4" w:rsidR="00A836BE" w:rsidRDefault="00A836BE" w:rsidP="00A836BE">
      <w:pPr>
        <w:jc w:val="both"/>
        <w:rPr>
          <w:rFonts w:ascii="Arial" w:hAnsi="Arial" w:cs="Arial"/>
          <w:color w:val="000000" w:themeColor="text1"/>
          <w:sz w:val="20"/>
          <w:szCs w:val="20"/>
        </w:rPr>
      </w:pPr>
      <w:r>
        <w:rPr>
          <w:rFonts w:ascii="Arial" w:hAnsi="Arial" w:cs="Arial"/>
          <w:color w:val="000000" w:themeColor="text1"/>
          <w:sz w:val="20"/>
          <w:szCs w:val="20"/>
        </w:rPr>
        <w:t>__________</w:t>
      </w:r>
    </w:p>
    <w:p w14:paraId="09FD56DB" w14:textId="77777777" w:rsidR="00A836BE" w:rsidRDefault="00A836BE" w:rsidP="00A836BE">
      <w:pPr>
        <w:jc w:val="both"/>
        <w:rPr>
          <w:rFonts w:ascii="Arial" w:hAnsi="Arial" w:cs="Arial"/>
          <w:color w:val="000000" w:themeColor="text1"/>
          <w:sz w:val="20"/>
          <w:szCs w:val="20"/>
        </w:rPr>
      </w:pPr>
    </w:p>
    <w:p w14:paraId="0034CBDF" w14:textId="0CE71129" w:rsidR="00A836BE" w:rsidRDefault="00A836BE" w:rsidP="00A836BE">
      <w:pPr>
        <w:jc w:val="both"/>
        <w:rPr>
          <w:rFonts w:ascii="Arial" w:hAnsi="Arial" w:cs="Arial"/>
          <w:color w:val="000000" w:themeColor="text1"/>
          <w:sz w:val="20"/>
          <w:szCs w:val="20"/>
        </w:rPr>
      </w:pPr>
      <w:r>
        <w:rPr>
          <w:rFonts w:ascii="Arial" w:hAnsi="Arial" w:cs="Arial"/>
          <w:color w:val="000000" w:themeColor="text1"/>
          <w:sz w:val="20"/>
          <w:szCs w:val="20"/>
        </w:rPr>
        <w:t>S spremembami in dopolnitvami Cenika storitev in blaga lastne dejavnosti Ministrstva za notranje zadeve številka 410-107/2017</w:t>
      </w:r>
      <w:r w:rsidR="004A4D0F">
        <w:rPr>
          <w:rFonts w:ascii="Arial" w:hAnsi="Arial" w:cs="Arial"/>
          <w:color w:val="000000" w:themeColor="text1"/>
          <w:sz w:val="20"/>
          <w:szCs w:val="20"/>
        </w:rPr>
        <w:t>/13 z dne 15. 6. 2017</w:t>
      </w:r>
      <w:r>
        <w:rPr>
          <w:rFonts w:ascii="Arial" w:hAnsi="Arial" w:cs="Arial"/>
          <w:color w:val="FF0000"/>
          <w:sz w:val="20"/>
          <w:szCs w:val="20"/>
        </w:rPr>
        <w:t xml:space="preserve"> </w:t>
      </w:r>
      <w:r>
        <w:rPr>
          <w:rFonts w:ascii="Arial" w:hAnsi="Arial" w:cs="Arial"/>
          <w:color w:val="000000" w:themeColor="text1"/>
          <w:sz w:val="20"/>
          <w:szCs w:val="20"/>
        </w:rPr>
        <w:t>se spremenita točki 1. POČITNIŠKA DEJAVNOST in 2. GOSTINSKA DEJAVNOST.</w:t>
      </w:r>
    </w:p>
    <w:p w14:paraId="39C35798" w14:textId="746E9B52" w:rsidR="007615AA" w:rsidRDefault="007615AA" w:rsidP="00A836BE">
      <w:pPr>
        <w:jc w:val="both"/>
        <w:rPr>
          <w:rFonts w:ascii="Arial" w:hAnsi="Arial" w:cs="Arial"/>
          <w:color w:val="000000" w:themeColor="text1"/>
          <w:sz w:val="20"/>
          <w:szCs w:val="20"/>
        </w:rPr>
      </w:pPr>
    </w:p>
    <w:p w14:paraId="2A56CEA0" w14:textId="5FD73E82" w:rsidR="007615AA" w:rsidRPr="00D9567D" w:rsidRDefault="007615AA" w:rsidP="007615AA">
      <w:pPr>
        <w:jc w:val="both"/>
        <w:rPr>
          <w:rFonts w:ascii="Arial" w:hAnsi="Arial" w:cs="Arial"/>
          <w:sz w:val="20"/>
          <w:szCs w:val="20"/>
        </w:rPr>
      </w:pPr>
      <w:r>
        <w:rPr>
          <w:rFonts w:ascii="Arial" w:hAnsi="Arial" w:cs="Arial"/>
          <w:sz w:val="20"/>
          <w:szCs w:val="20"/>
        </w:rPr>
        <w:t>_________________________________________________________________________________</w:t>
      </w:r>
    </w:p>
    <w:p w14:paraId="5F418938" w14:textId="77777777" w:rsidR="007615AA" w:rsidRDefault="007615AA" w:rsidP="007615AA">
      <w:pPr>
        <w:jc w:val="both"/>
        <w:rPr>
          <w:rFonts w:ascii="Arial" w:hAnsi="Arial" w:cs="Arial"/>
          <w:sz w:val="20"/>
          <w:szCs w:val="20"/>
        </w:rPr>
      </w:pPr>
    </w:p>
    <w:p w14:paraId="703A12EA" w14:textId="77777777" w:rsidR="007615AA" w:rsidRDefault="007615AA" w:rsidP="007615AA">
      <w:pPr>
        <w:jc w:val="both"/>
        <w:rPr>
          <w:rFonts w:ascii="Arial" w:hAnsi="Arial" w:cs="Arial"/>
          <w:sz w:val="20"/>
          <w:szCs w:val="20"/>
        </w:rPr>
      </w:pPr>
    </w:p>
    <w:p w14:paraId="7EF49896" w14:textId="45911361" w:rsidR="007615AA" w:rsidRPr="00A836BE" w:rsidRDefault="007615AA" w:rsidP="007615AA">
      <w:pPr>
        <w:jc w:val="both"/>
        <w:rPr>
          <w:rFonts w:ascii="Arial" w:hAnsi="Arial" w:cs="Arial"/>
          <w:b/>
          <w:color w:val="000000" w:themeColor="text1"/>
          <w:sz w:val="20"/>
          <w:szCs w:val="20"/>
        </w:rPr>
      </w:pPr>
      <w:r w:rsidRPr="00A836BE">
        <w:rPr>
          <w:rFonts w:ascii="Arial" w:hAnsi="Arial" w:cs="Arial"/>
          <w:b/>
          <w:sz w:val="20"/>
          <w:szCs w:val="20"/>
        </w:rPr>
        <w:t>Spremembe in dopolnitve Cenika storitev in blaga lastne dejavnosti Ministrstva za notranje zadeve, številka 410-</w:t>
      </w:r>
      <w:r>
        <w:rPr>
          <w:rFonts w:ascii="Arial" w:hAnsi="Arial" w:cs="Arial"/>
          <w:b/>
          <w:sz w:val="20"/>
          <w:szCs w:val="20"/>
        </w:rPr>
        <w:t>38</w:t>
      </w:r>
      <w:r w:rsidRPr="00A836BE">
        <w:rPr>
          <w:rFonts w:ascii="Arial" w:hAnsi="Arial" w:cs="Arial"/>
          <w:b/>
          <w:sz w:val="20"/>
          <w:szCs w:val="20"/>
        </w:rPr>
        <w:t>/201</w:t>
      </w:r>
      <w:r w:rsidR="00355D99">
        <w:rPr>
          <w:rFonts w:ascii="Arial" w:hAnsi="Arial" w:cs="Arial"/>
          <w:b/>
          <w:sz w:val="20"/>
          <w:szCs w:val="20"/>
        </w:rPr>
        <w:t>8</w:t>
      </w:r>
      <w:r>
        <w:rPr>
          <w:rFonts w:ascii="Arial" w:hAnsi="Arial" w:cs="Arial"/>
          <w:b/>
          <w:sz w:val="20"/>
          <w:szCs w:val="20"/>
        </w:rPr>
        <w:t>/1</w:t>
      </w:r>
      <w:r w:rsidR="007412B9">
        <w:rPr>
          <w:rFonts w:ascii="Arial" w:hAnsi="Arial" w:cs="Arial"/>
          <w:b/>
          <w:sz w:val="20"/>
          <w:szCs w:val="20"/>
        </w:rPr>
        <w:t>5</w:t>
      </w:r>
      <w:r>
        <w:rPr>
          <w:rFonts w:ascii="Arial" w:hAnsi="Arial" w:cs="Arial"/>
          <w:b/>
          <w:sz w:val="20"/>
          <w:szCs w:val="20"/>
        </w:rPr>
        <w:t xml:space="preserve"> z dne </w:t>
      </w:r>
      <w:r w:rsidR="00D222D2">
        <w:rPr>
          <w:rFonts w:ascii="Arial" w:hAnsi="Arial" w:cs="Arial"/>
          <w:b/>
          <w:sz w:val="20"/>
          <w:szCs w:val="20"/>
        </w:rPr>
        <w:t>19. 6. 2018</w:t>
      </w:r>
      <w:r w:rsidRPr="00A836BE">
        <w:rPr>
          <w:rFonts w:ascii="Arial" w:hAnsi="Arial" w:cs="Arial"/>
          <w:b/>
          <w:color w:val="FF0000"/>
          <w:sz w:val="20"/>
          <w:szCs w:val="20"/>
        </w:rPr>
        <w:t xml:space="preserve"> </w:t>
      </w:r>
      <w:r w:rsidRPr="00A836BE">
        <w:rPr>
          <w:rFonts w:ascii="Arial" w:hAnsi="Arial" w:cs="Arial"/>
          <w:b/>
          <w:color w:val="000000" w:themeColor="text1"/>
          <w:sz w:val="20"/>
          <w:szCs w:val="20"/>
        </w:rPr>
        <w:t>vsebujejo naslednjo končno določbo:</w:t>
      </w:r>
    </w:p>
    <w:p w14:paraId="088E9CD2" w14:textId="77777777" w:rsidR="007615AA" w:rsidRDefault="007615AA" w:rsidP="007615AA">
      <w:pPr>
        <w:jc w:val="both"/>
        <w:rPr>
          <w:rFonts w:ascii="Arial" w:hAnsi="Arial" w:cs="Arial"/>
          <w:color w:val="000000" w:themeColor="text1"/>
          <w:sz w:val="20"/>
          <w:szCs w:val="20"/>
        </w:rPr>
      </w:pPr>
    </w:p>
    <w:p w14:paraId="6222CE2C" w14:textId="77777777" w:rsidR="007615AA" w:rsidRDefault="007615AA" w:rsidP="007615AA">
      <w:pPr>
        <w:jc w:val="both"/>
        <w:rPr>
          <w:rFonts w:ascii="Arial" w:hAnsi="Arial" w:cs="Arial"/>
          <w:color w:val="000000" w:themeColor="text1"/>
          <w:sz w:val="20"/>
          <w:szCs w:val="20"/>
        </w:rPr>
      </w:pPr>
      <w:r>
        <w:rPr>
          <w:rFonts w:ascii="Arial" w:hAnsi="Arial" w:cs="Arial"/>
          <w:color w:val="000000" w:themeColor="text1"/>
          <w:sz w:val="20"/>
          <w:szCs w:val="20"/>
        </w:rPr>
        <w:t>Spremembe in dopolnitve Cenika storitev in blaga lastne dejavnosti Ministrstva za notranje zadeve začnejo veljati z dnem podpisa, uporabljajo pa se od osmega dne po podpisu.</w:t>
      </w:r>
    </w:p>
    <w:p w14:paraId="6C4C5C6D" w14:textId="77777777" w:rsidR="007615AA" w:rsidRDefault="007615AA" w:rsidP="007615AA">
      <w:pPr>
        <w:jc w:val="both"/>
        <w:rPr>
          <w:rFonts w:ascii="Arial" w:hAnsi="Arial" w:cs="Arial"/>
          <w:color w:val="000000" w:themeColor="text1"/>
          <w:sz w:val="20"/>
          <w:szCs w:val="20"/>
        </w:rPr>
      </w:pPr>
    </w:p>
    <w:p w14:paraId="4882B7C2" w14:textId="77777777" w:rsidR="007615AA" w:rsidRDefault="007615AA" w:rsidP="007615AA">
      <w:pPr>
        <w:jc w:val="both"/>
        <w:rPr>
          <w:rFonts w:ascii="Arial" w:hAnsi="Arial" w:cs="Arial"/>
          <w:color w:val="000000" w:themeColor="text1"/>
          <w:sz w:val="20"/>
          <w:szCs w:val="20"/>
        </w:rPr>
      </w:pPr>
      <w:r>
        <w:rPr>
          <w:rFonts w:ascii="Arial" w:hAnsi="Arial" w:cs="Arial"/>
          <w:color w:val="000000" w:themeColor="text1"/>
          <w:sz w:val="20"/>
          <w:szCs w:val="20"/>
        </w:rPr>
        <w:t>__________</w:t>
      </w:r>
    </w:p>
    <w:p w14:paraId="59D0788C" w14:textId="77777777" w:rsidR="007615AA" w:rsidRDefault="007615AA" w:rsidP="007615AA">
      <w:pPr>
        <w:jc w:val="both"/>
        <w:rPr>
          <w:rFonts w:ascii="Arial" w:hAnsi="Arial" w:cs="Arial"/>
          <w:color w:val="000000" w:themeColor="text1"/>
          <w:sz w:val="20"/>
          <w:szCs w:val="20"/>
        </w:rPr>
      </w:pPr>
    </w:p>
    <w:p w14:paraId="2DAD825B" w14:textId="0748CE1C" w:rsidR="007615AA" w:rsidRDefault="007615AA" w:rsidP="007615AA">
      <w:pPr>
        <w:jc w:val="both"/>
        <w:rPr>
          <w:rFonts w:ascii="Arial" w:hAnsi="Arial" w:cs="Arial"/>
          <w:color w:val="000000" w:themeColor="text1"/>
          <w:sz w:val="20"/>
          <w:szCs w:val="20"/>
        </w:rPr>
      </w:pPr>
      <w:r>
        <w:rPr>
          <w:rFonts w:ascii="Arial" w:hAnsi="Arial" w:cs="Arial"/>
          <w:color w:val="000000" w:themeColor="text1"/>
          <w:sz w:val="20"/>
          <w:szCs w:val="20"/>
        </w:rPr>
        <w:t>S spremembami in dopolnitvami Cenika storitev in blaga lastne dejavnosti Ministrstva za notranje zadeve številka 410-</w:t>
      </w:r>
      <w:r w:rsidR="007412B9">
        <w:rPr>
          <w:rFonts w:ascii="Arial" w:hAnsi="Arial" w:cs="Arial"/>
          <w:color w:val="000000" w:themeColor="text1"/>
          <w:sz w:val="20"/>
          <w:szCs w:val="20"/>
        </w:rPr>
        <w:t>38</w:t>
      </w:r>
      <w:r>
        <w:rPr>
          <w:rFonts w:ascii="Arial" w:hAnsi="Arial" w:cs="Arial"/>
          <w:color w:val="000000" w:themeColor="text1"/>
          <w:sz w:val="20"/>
          <w:szCs w:val="20"/>
        </w:rPr>
        <w:t>/201</w:t>
      </w:r>
      <w:r w:rsidR="007412B9">
        <w:rPr>
          <w:rFonts w:ascii="Arial" w:hAnsi="Arial" w:cs="Arial"/>
          <w:color w:val="000000" w:themeColor="text1"/>
          <w:sz w:val="20"/>
          <w:szCs w:val="20"/>
        </w:rPr>
        <w:t>8</w:t>
      </w:r>
      <w:r>
        <w:rPr>
          <w:rFonts w:ascii="Arial" w:hAnsi="Arial" w:cs="Arial"/>
          <w:color w:val="000000" w:themeColor="text1"/>
          <w:sz w:val="20"/>
          <w:szCs w:val="20"/>
        </w:rPr>
        <w:t>/1</w:t>
      </w:r>
      <w:r w:rsidR="007412B9">
        <w:rPr>
          <w:rFonts w:ascii="Arial" w:hAnsi="Arial" w:cs="Arial"/>
          <w:color w:val="000000" w:themeColor="text1"/>
          <w:sz w:val="20"/>
          <w:szCs w:val="20"/>
        </w:rPr>
        <w:t>5</w:t>
      </w:r>
      <w:r>
        <w:rPr>
          <w:rFonts w:ascii="Arial" w:hAnsi="Arial" w:cs="Arial"/>
          <w:color w:val="000000" w:themeColor="text1"/>
          <w:sz w:val="20"/>
          <w:szCs w:val="20"/>
        </w:rPr>
        <w:t xml:space="preserve"> z dne </w:t>
      </w:r>
      <w:r w:rsidR="00D222D2">
        <w:rPr>
          <w:rFonts w:ascii="Arial" w:hAnsi="Arial" w:cs="Arial"/>
          <w:color w:val="000000" w:themeColor="text1"/>
          <w:sz w:val="20"/>
          <w:szCs w:val="20"/>
        </w:rPr>
        <w:t>19. 6. 2018</w:t>
      </w:r>
      <w:r>
        <w:rPr>
          <w:rFonts w:ascii="Arial" w:hAnsi="Arial" w:cs="Arial"/>
          <w:color w:val="FF0000"/>
          <w:sz w:val="20"/>
          <w:szCs w:val="20"/>
        </w:rPr>
        <w:t xml:space="preserve"> </w:t>
      </w:r>
      <w:r>
        <w:rPr>
          <w:rFonts w:ascii="Arial" w:hAnsi="Arial" w:cs="Arial"/>
          <w:color w:val="000000" w:themeColor="text1"/>
          <w:sz w:val="20"/>
          <w:szCs w:val="20"/>
        </w:rPr>
        <w:t>se spremeni točk</w:t>
      </w:r>
      <w:r w:rsidR="007412B9">
        <w:rPr>
          <w:rFonts w:ascii="Arial" w:hAnsi="Arial" w:cs="Arial"/>
          <w:color w:val="000000" w:themeColor="text1"/>
          <w:sz w:val="20"/>
          <w:szCs w:val="20"/>
        </w:rPr>
        <w:t>a</w:t>
      </w:r>
      <w:r>
        <w:rPr>
          <w:rFonts w:ascii="Arial" w:hAnsi="Arial" w:cs="Arial"/>
          <w:color w:val="000000" w:themeColor="text1"/>
          <w:sz w:val="20"/>
          <w:szCs w:val="20"/>
        </w:rPr>
        <w:t xml:space="preserve"> </w:t>
      </w:r>
      <w:r w:rsidR="007412B9">
        <w:rPr>
          <w:rFonts w:ascii="Arial" w:hAnsi="Arial" w:cs="Arial"/>
          <w:color w:val="000000" w:themeColor="text1"/>
          <w:sz w:val="20"/>
          <w:szCs w:val="20"/>
        </w:rPr>
        <w:t>4</w:t>
      </w:r>
      <w:r>
        <w:rPr>
          <w:rFonts w:ascii="Arial" w:hAnsi="Arial" w:cs="Arial"/>
          <w:color w:val="000000" w:themeColor="text1"/>
          <w:sz w:val="20"/>
          <w:szCs w:val="20"/>
        </w:rPr>
        <w:t xml:space="preserve">. </w:t>
      </w:r>
      <w:r w:rsidR="007412B9">
        <w:rPr>
          <w:rFonts w:ascii="Arial" w:hAnsi="Arial" w:cs="Arial"/>
          <w:color w:val="000000" w:themeColor="text1"/>
          <w:sz w:val="20"/>
          <w:szCs w:val="20"/>
        </w:rPr>
        <w:t>STORITVE POLICIJSKE AKADEMIJE</w:t>
      </w:r>
      <w:r>
        <w:rPr>
          <w:rFonts w:ascii="Arial" w:hAnsi="Arial" w:cs="Arial"/>
          <w:color w:val="000000" w:themeColor="text1"/>
          <w:sz w:val="20"/>
          <w:szCs w:val="20"/>
        </w:rPr>
        <w:t>.</w:t>
      </w:r>
      <w:bookmarkStart w:id="48" w:name="_GoBack"/>
      <w:bookmarkEnd w:id="48"/>
    </w:p>
    <w:p w14:paraId="3C05172C" w14:textId="5DCE5CB8" w:rsidR="007615AA" w:rsidRDefault="007615AA" w:rsidP="00A836BE">
      <w:pPr>
        <w:jc w:val="both"/>
        <w:rPr>
          <w:rFonts w:ascii="Arial" w:hAnsi="Arial" w:cs="Arial"/>
          <w:color w:val="000000" w:themeColor="text1"/>
          <w:sz w:val="20"/>
          <w:szCs w:val="20"/>
        </w:rPr>
      </w:pPr>
    </w:p>
    <w:p w14:paraId="73FD8403" w14:textId="77777777" w:rsidR="00D222D2" w:rsidRPr="00D9567D" w:rsidRDefault="00D222D2" w:rsidP="00D222D2">
      <w:pPr>
        <w:jc w:val="both"/>
        <w:rPr>
          <w:rFonts w:ascii="Arial" w:hAnsi="Arial" w:cs="Arial"/>
          <w:sz w:val="20"/>
          <w:szCs w:val="20"/>
        </w:rPr>
      </w:pPr>
      <w:r>
        <w:rPr>
          <w:rFonts w:ascii="Arial" w:hAnsi="Arial" w:cs="Arial"/>
          <w:sz w:val="20"/>
          <w:szCs w:val="20"/>
        </w:rPr>
        <w:t>_________________________________________________________________________________</w:t>
      </w:r>
    </w:p>
    <w:p w14:paraId="5FBE686A" w14:textId="77777777" w:rsidR="00D222D2" w:rsidRDefault="00D222D2" w:rsidP="00D222D2">
      <w:pPr>
        <w:jc w:val="both"/>
        <w:rPr>
          <w:rFonts w:ascii="Arial" w:hAnsi="Arial" w:cs="Arial"/>
          <w:sz w:val="20"/>
          <w:szCs w:val="20"/>
        </w:rPr>
      </w:pPr>
    </w:p>
    <w:p w14:paraId="26B89821" w14:textId="77777777" w:rsidR="00D222D2" w:rsidRDefault="00D222D2" w:rsidP="00D222D2">
      <w:pPr>
        <w:jc w:val="both"/>
        <w:rPr>
          <w:rFonts w:ascii="Arial" w:hAnsi="Arial" w:cs="Arial"/>
          <w:sz w:val="20"/>
          <w:szCs w:val="20"/>
        </w:rPr>
      </w:pPr>
    </w:p>
    <w:p w14:paraId="12B0F9DD" w14:textId="7DF52B93" w:rsidR="00D222D2" w:rsidRPr="00A836BE" w:rsidRDefault="00D222D2" w:rsidP="00D222D2">
      <w:pPr>
        <w:jc w:val="both"/>
        <w:rPr>
          <w:rFonts w:ascii="Arial" w:hAnsi="Arial" w:cs="Arial"/>
          <w:b/>
          <w:color w:val="000000" w:themeColor="text1"/>
          <w:sz w:val="20"/>
          <w:szCs w:val="20"/>
        </w:rPr>
      </w:pPr>
      <w:r w:rsidRPr="00A836BE">
        <w:rPr>
          <w:rFonts w:ascii="Arial" w:hAnsi="Arial" w:cs="Arial"/>
          <w:b/>
          <w:sz w:val="20"/>
          <w:szCs w:val="20"/>
        </w:rPr>
        <w:t>Spremembe in dopolnitve Cenika storitev in blaga lastne dejavnosti Ministrstva za notranje zadeve, številka 410-</w:t>
      </w:r>
      <w:r>
        <w:rPr>
          <w:rFonts w:ascii="Arial" w:hAnsi="Arial" w:cs="Arial"/>
          <w:b/>
          <w:sz w:val="20"/>
          <w:szCs w:val="20"/>
        </w:rPr>
        <w:t>38</w:t>
      </w:r>
      <w:r w:rsidRPr="00A836BE">
        <w:rPr>
          <w:rFonts w:ascii="Arial" w:hAnsi="Arial" w:cs="Arial"/>
          <w:b/>
          <w:sz w:val="20"/>
          <w:szCs w:val="20"/>
        </w:rPr>
        <w:t>/201</w:t>
      </w:r>
      <w:r w:rsidR="00355D99">
        <w:rPr>
          <w:rFonts w:ascii="Arial" w:hAnsi="Arial" w:cs="Arial"/>
          <w:b/>
          <w:sz w:val="20"/>
          <w:szCs w:val="20"/>
        </w:rPr>
        <w:t>8</w:t>
      </w:r>
      <w:r>
        <w:rPr>
          <w:rFonts w:ascii="Arial" w:hAnsi="Arial" w:cs="Arial"/>
          <w:b/>
          <w:sz w:val="20"/>
          <w:szCs w:val="20"/>
        </w:rPr>
        <w:t xml:space="preserve">/31 z dne </w:t>
      </w:r>
      <w:r w:rsidR="004E71E0">
        <w:rPr>
          <w:rFonts w:ascii="Arial" w:hAnsi="Arial" w:cs="Arial"/>
          <w:b/>
          <w:sz w:val="20"/>
          <w:szCs w:val="20"/>
        </w:rPr>
        <w:t xml:space="preserve">11. 2. 2019 </w:t>
      </w:r>
      <w:r w:rsidRPr="00A836BE">
        <w:rPr>
          <w:rFonts w:ascii="Arial" w:hAnsi="Arial" w:cs="Arial"/>
          <w:b/>
          <w:color w:val="000000" w:themeColor="text1"/>
          <w:sz w:val="20"/>
          <w:szCs w:val="20"/>
        </w:rPr>
        <w:t>vsebujejo naslednjo končno določbo:</w:t>
      </w:r>
    </w:p>
    <w:p w14:paraId="2A6E5EE4" w14:textId="77777777" w:rsidR="00D222D2" w:rsidRDefault="00D222D2" w:rsidP="00D222D2">
      <w:pPr>
        <w:jc w:val="both"/>
        <w:rPr>
          <w:rFonts w:ascii="Arial" w:hAnsi="Arial" w:cs="Arial"/>
          <w:color w:val="000000" w:themeColor="text1"/>
          <w:sz w:val="20"/>
          <w:szCs w:val="20"/>
        </w:rPr>
      </w:pPr>
    </w:p>
    <w:p w14:paraId="673B0EDE" w14:textId="758107F9" w:rsidR="00D222D2" w:rsidRDefault="00D222D2" w:rsidP="00D222D2">
      <w:pPr>
        <w:jc w:val="both"/>
        <w:rPr>
          <w:rFonts w:ascii="Arial" w:hAnsi="Arial" w:cs="Arial"/>
          <w:color w:val="000000" w:themeColor="text1"/>
          <w:sz w:val="20"/>
          <w:szCs w:val="20"/>
        </w:rPr>
      </w:pPr>
      <w:r>
        <w:rPr>
          <w:rFonts w:ascii="Arial" w:hAnsi="Arial" w:cs="Arial"/>
          <w:color w:val="000000" w:themeColor="text1"/>
          <w:sz w:val="20"/>
          <w:szCs w:val="20"/>
        </w:rPr>
        <w:t>Te spremembe in dopolnitve Cenika storitev in blaga lastne dejavnosti Ministrstva za notranje zadeve začnejo veljati osmi dan po sprejetju.</w:t>
      </w:r>
    </w:p>
    <w:p w14:paraId="5FB643C5" w14:textId="77777777" w:rsidR="00D222D2" w:rsidRDefault="00D222D2" w:rsidP="00D222D2">
      <w:pPr>
        <w:jc w:val="both"/>
        <w:rPr>
          <w:rFonts w:ascii="Arial" w:hAnsi="Arial" w:cs="Arial"/>
          <w:color w:val="000000" w:themeColor="text1"/>
          <w:sz w:val="20"/>
          <w:szCs w:val="20"/>
        </w:rPr>
      </w:pPr>
    </w:p>
    <w:p w14:paraId="6E52D6B2" w14:textId="77777777" w:rsidR="00D222D2" w:rsidRDefault="00D222D2" w:rsidP="00D222D2">
      <w:pPr>
        <w:jc w:val="both"/>
        <w:rPr>
          <w:rFonts w:ascii="Arial" w:hAnsi="Arial" w:cs="Arial"/>
          <w:color w:val="000000" w:themeColor="text1"/>
          <w:sz w:val="20"/>
          <w:szCs w:val="20"/>
        </w:rPr>
      </w:pPr>
      <w:r>
        <w:rPr>
          <w:rFonts w:ascii="Arial" w:hAnsi="Arial" w:cs="Arial"/>
          <w:color w:val="000000" w:themeColor="text1"/>
          <w:sz w:val="20"/>
          <w:szCs w:val="20"/>
        </w:rPr>
        <w:t>__________</w:t>
      </w:r>
    </w:p>
    <w:p w14:paraId="7B036DB6" w14:textId="77777777" w:rsidR="00D222D2" w:rsidRDefault="00D222D2" w:rsidP="00D222D2">
      <w:pPr>
        <w:jc w:val="both"/>
        <w:rPr>
          <w:rFonts w:ascii="Arial" w:hAnsi="Arial" w:cs="Arial"/>
          <w:color w:val="000000" w:themeColor="text1"/>
          <w:sz w:val="20"/>
          <w:szCs w:val="20"/>
        </w:rPr>
      </w:pPr>
    </w:p>
    <w:p w14:paraId="4D94D37B" w14:textId="4BDA82F5" w:rsidR="00D222D2" w:rsidRDefault="00D222D2" w:rsidP="00D222D2">
      <w:pPr>
        <w:jc w:val="both"/>
        <w:rPr>
          <w:rFonts w:ascii="Arial" w:hAnsi="Arial" w:cs="Arial"/>
          <w:color w:val="000000" w:themeColor="text1"/>
          <w:sz w:val="20"/>
          <w:szCs w:val="20"/>
        </w:rPr>
      </w:pPr>
      <w:r>
        <w:rPr>
          <w:rFonts w:ascii="Arial" w:hAnsi="Arial" w:cs="Arial"/>
          <w:color w:val="000000" w:themeColor="text1"/>
          <w:sz w:val="20"/>
          <w:szCs w:val="20"/>
        </w:rPr>
        <w:t xml:space="preserve">S spremembami in dopolnitvami Cenika storitev in blaga lastne dejavnosti Ministrstva za notranje zadeve številka 410-38/2018/31 z dne </w:t>
      </w:r>
      <w:r w:rsidR="004E71E0">
        <w:rPr>
          <w:rFonts w:ascii="Arial" w:hAnsi="Arial" w:cs="Arial"/>
          <w:color w:val="000000" w:themeColor="text1"/>
          <w:sz w:val="20"/>
          <w:szCs w:val="20"/>
        </w:rPr>
        <w:t>11. 2. 2019</w:t>
      </w:r>
      <w:r>
        <w:rPr>
          <w:rFonts w:ascii="Arial" w:hAnsi="Arial" w:cs="Arial"/>
          <w:color w:val="FF0000"/>
          <w:sz w:val="20"/>
          <w:szCs w:val="20"/>
        </w:rPr>
        <w:t xml:space="preserve"> </w:t>
      </w:r>
      <w:r>
        <w:rPr>
          <w:rFonts w:ascii="Arial" w:hAnsi="Arial" w:cs="Arial"/>
          <w:color w:val="000000" w:themeColor="text1"/>
          <w:sz w:val="20"/>
          <w:szCs w:val="20"/>
        </w:rPr>
        <w:t>se spremeni v 1. točki POČITNIŠKA DEJAVNOST podtočka 1.4 LOG POD MANGARTOM.</w:t>
      </w:r>
    </w:p>
    <w:p w14:paraId="50C7E5DF" w14:textId="40D45748" w:rsidR="00D222D2" w:rsidRDefault="00D222D2" w:rsidP="00A836BE">
      <w:pPr>
        <w:jc w:val="both"/>
        <w:rPr>
          <w:rFonts w:ascii="Arial" w:hAnsi="Arial" w:cs="Arial"/>
          <w:color w:val="000000" w:themeColor="text1"/>
          <w:sz w:val="20"/>
          <w:szCs w:val="20"/>
        </w:rPr>
      </w:pPr>
    </w:p>
    <w:p w14:paraId="015B4B28" w14:textId="77777777" w:rsidR="0047548F" w:rsidRPr="00D9567D" w:rsidRDefault="0047548F" w:rsidP="0047548F">
      <w:pPr>
        <w:jc w:val="both"/>
        <w:rPr>
          <w:rFonts w:ascii="Arial" w:hAnsi="Arial" w:cs="Arial"/>
          <w:sz w:val="20"/>
          <w:szCs w:val="20"/>
        </w:rPr>
      </w:pPr>
      <w:r>
        <w:rPr>
          <w:rFonts w:ascii="Arial" w:hAnsi="Arial" w:cs="Arial"/>
          <w:sz w:val="20"/>
          <w:szCs w:val="20"/>
        </w:rPr>
        <w:t>_________________________________________________________________________________</w:t>
      </w:r>
    </w:p>
    <w:p w14:paraId="265EDCEE" w14:textId="77777777" w:rsidR="0047548F" w:rsidRDefault="0047548F" w:rsidP="0047548F">
      <w:pPr>
        <w:jc w:val="both"/>
        <w:rPr>
          <w:rFonts w:ascii="Arial" w:hAnsi="Arial" w:cs="Arial"/>
          <w:sz w:val="20"/>
          <w:szCs w:val="20"/>
        </w:rPr>
      </w:pPr>
    </w:p>
    <w:p w14:paraId="204E4E10" w14:textId="77777777" w:rsidR="0047548F" w:rsidRDefault="0047548F" w:rsidP="0047548F">
      <w:pPr>
        <w:jc w:val="both"/>
        <w:rPr>
          <w:rFonts w:ascii="Arial" w:hAnsi="Arial" w:cs="Arial"/>
          <w:sz w:val="20"/>
          <w:szCs w:val="20"/>
        </w:rPr>
      </w:pPr>
    </w:p>
    <w:p w14:paraId="7715723F" w14:textId="04BC4C9E" w:rsidR="0047548F" w:rsidRPr="00A836BE" w:rsidRDefault="0047548F" w:rsidP="0047548F">
      <w:pPr>
        <w:jc w:val="both"/>
        <w:rPr>
          <w:rFonts w:ascii="Arial" w:hAnsi="Arial" w:cs="Arial"/>
          <w:b/>
          <w:color w:val="000000" w:themeColor="text1"/>
          <w:sz w:val="20"/>
          <w:szCs w:val="20"/>
        </w:rPr>
      </w:pPr>
      <w:r w:rsidRPr="00A836BE">
        <w:rPr>
          <w:rFonts w:ascii="Arial" w:hAnsi="Arial" w:cs="Arial"/>
          <w:b/>
          <w:sz w:val="20"/>
          <w:szCs w:val="20"/>
        </w:rPr>
        <w:t>Sprememb</w:t>
      </w:r>
      <w:r>
        <w:rPr>
          <w:rFonts w:ascii="Arial" w:hAnsi="Arial" w:cs="Arial"/>
          <w:b/>
          <w:sz w:val="20"/>
          <w:szCs w:val="20"/>
        </w:rPr>
        <w:t>a</w:t>
      </w:r>
      <w:r w:rsidRPr="00A836BE">
        <w:rPr>
          <w:rFonts w:ascii="Arial" w:hAnsi="Arial" w:cs="Arial"/>
          <w:b/>
          <w:sz w:val="20"/>
          <w:szCs w:val="20"/>
        </w:rPr>
        <w:t xml:space="preserve"> Cenika storitev in blaga lastne dejavnosti Ministrstva za notranje zadeve, številka 410-</w:t>
      </w:r>
      <w:r>
        <w:rPr>
          <w:rFonts w:ascii="Arial" w:hAnsi="Arial" w:cs="Arial"/>
          <w:b/>
          <w:sz w:val="20"/>
          <w:szCs w:val="20"/>
        </w:rPr>
        <w:t>52/2022/</w:t>
      </w:r>
      <w:r w:rsidR="007A3C2F">
        <w:rPr>
          <w:rFonts w:ascii="Arial" w:hAnsi="Arial" w:cs="Arial"/>
          <w:b/>
          <w:sz w:val="20"/>
          <w:szCs w:val="20"/>
        </w:rPr>
        <w:t>15</w:t>
      </w:r>
      <w:r>
        <w:rPr>
          <w:rFonts w:ascii="Arial" w:hAnsi="Arial" w:cs="Arial"/>
          <w:b/>
          <w:sz w:val="20"/>
          <w:szCs w:val="20"/>
        </w:rPr>
        <w:t xml:space="preserve"> z dne </w:t>
      </w:r>
      <w:r w:rsidR="00456B7A">
        <w:rPr>
          <w:rFonts w:ascii="Arial" w:hAnsi="Arial" w:cs="Arial"/>
          <w:b/>
          <w:sz w:val="20"/>
          <w:szCs w:val="20"/>
        </w:rPr>
        <w:t>27.12.2022</w:t>
      </w:r>
      <w:r w:rsidRPr="0047548F">
        <w:rPr>
          <w:rFonts w:ascii="Arial" w:hAnsi="Arial" w:cs="Arial"/>
          <w:b/>
          <w:color w:val="FF0000"/>
          <w:sz w:val="20"/>
          <w:szCs w:val="20"/>
        </w:rPr>
        <w:t xml:space="preserve"> </w:t>
      </w:r>
      <w:r w:rsidRPr="00A836BE">
        <w:rPr>
          <w:rFonts w:ascii="Arial" w:hAnsi="Arial" w:cs="Arial"/>
          <w:b/>
          <w:color w:val="000000" w:themeColor="text1"/>
          <w:sz w:val="20"/>
          <w:szCs w:val="20"/>
        </w:rPr>
        <w:t>vsebuje naslednjo končno določbo:</w:t>
      </w:r>
    </w:p>
    <w:p w14:paraId="0CCCC673" w14:textId="77777777" w:rsidR="0047548F" w:rsidRDefault="0047548F" w:rsidP="0047548F">
      <w:pPr>
        <w:jc w:val="both"/>
        <w:rPr>
          <w:rFonts w:ascii="Arial" w:hAnsi="Arial" w:cs="Arial"/>
          <w:color w:val="000000" w:themeColor="text1"/>
          <w:sz w:val="20"/>
          <w:szCs w:val="20"/>
        </w:rPr>
      </w:pPr>
    </w:p>
    <w:p w14:paraId="26E5E6B2" w14:textId="54EE7434" w:rsidR="0047548F" w:rsidRDefault="0047548F" w:rsidP="0047548F">
      <w:pPr>
        <w:jc w:val="both"/>
        <w:rPr>
          <w:rFonts w:ascii="Arial" w:hAnsi="Arial" w:cs="Arial"/>
          <w:color w:val="000000" w:themeColor="text1"/>
          <w:sz w:val="20"/>
          <w:szCs w:val="20"/>
        </w:rPr>
      </w:pPr>
      <w:r>
        <w:rPr>
          <w:rFonts w:ascii="Arial" w:hAnsi="Arial" w:cs="Arial"/>
          <w:color w:val="000000" w:themeColor="text1"/>
          <w:sz w:val="20"/>
          <w:szCs w:val="20"/>
        </w:rPr>
        <w:t xml:space="preserve">Ta </w:t>
      </w:r>
      <w:r w:rsidR="00355D99">
        <w:rPr>
          <w:rFonts w:ascii="Arial" w:hAnsi="Arial" w:cs="Arial"/>
          <w:color w:val="000000" w:themeColor="text1"/>
          <w:sz w:val="20"/>
          <w:szCs w:val="20"/>
        </w:rPr>
        <w:t>s</w:t>
      </w:r>
      <w:r>
        <w:rPr>
          <w:rFonts w:ascii="Arial" w:hAnsi="Arial" w:cs="Arial"/>
          <w:color w:val="000000" w:themeColor="text1"/>
          <w:sz w:val="20"/>
          <w:szCs w:val="20"/>
        </w:rPr>
        <w:t>prememba Cenika storitev in blaga lastne dejavnosti Ministrstva za notranje zadeve začne veljati naslednji dan po podpisu.</w:t>
      </w:r>
    </w:p>
    <w:p w14:paraId="5CD007FD" w14:textId="77777777" w:rsidR="0047548F" w:rsidRDefault="0047548F" w:rsidP="0047548F">
      <w:pPr>
        <w:jc w:val="both"/>
        <w:rPr>
          <w:rFonts w:ascii="Arial" w:hAnsi="Arial" w:cs="Arial"/>
          <w:color w:val="000000" w:themeColor="text1"/>
          <w:sz w:val="20"/>
          <w:szCs w:val="20"/>
        </w:rPr>
      </w:pPr>
    </w:p>
    <w:p w14:paraId="33CF6022" w14:textId="77777777" w:rsidR="0047548F" w:rsidRDefault="0047548F" w:rsidP="0047548F">
      <w:pPr>
        <w:jc w:val="both"/>
        <w:rPr>
          <w:rFonts w:ascii="Arial" w:hAnsi="Arial" w:cs="Arial"/>
          <w:color w:val="000000" w:themeColor="text1"/>
          <w:sz w:val="20"/>
          <w:szCs w:val="20"/>
        </w:rPr>
      </w:pPr>
      <w:r>
        <w:rPr>
          <w:rFonts w:ascii="Arial" w:hAnsi="Arial" w:cs="Arial"/>
          <w:color w:val="000000" w:themeColor="text1"/>
          <w:sz w:val="20"/>
          <w:szCs w:val="20"/>
        </w:rPr>
        <w:t>__________</w:t>
      </w:r>
    </w:p>
    <w:p w14:paraId="35A7CF6B" w14:textId="77777777" w:rsidR="0047548F" w:rsidRDefault="0047548F" w:rsidP="0047548F">
      <w:pPr>
        <w:jc w:val="both"/>
        <w:rPr>
          <w:rFonts w:ascii="Arial" w:hAnsi="Arial" w:cs="Arial"/>
          <w:color w:val="000000" w:themeColor="text1"/>
          <w:sz w:val="20"/>
          <w:szCs w:val="20"/>
        </w:rPr>
      </w:pPr>
    </w:p>
    <w:p w14:paraId="01CD1843" w14:textId="64B6BF58" w:rsidR="0047548F" w:rsidRDefault="0047548F" w:rsidP="0047548F">
      <w:pPr>
        <w:jc w:val="both"/>
        <w:rPr>
          <w:rFonts w:ascii="Arial" w:hAnsi="Arial" w:cs="Arial"/>
          <w:color w:val="000000" w:themeColor="text1"/>
          <w:sz w:val="20"/>
          <w:szCs w:val="20"/>
        </w:rPr>
      </w:pPr>
      <w:r>
        <w:rPr>
          <w:rFonts w:ascii="Arial" w:hAnsi="Arial" w:cs="Arial"/>
          <w:color w:val="000000" w:themeColor="text1"/>
          <w:sz w:val="20"/>
          <w:szCs w:val="20"/>
        </w:rPr>
        <w:t xml:space="preserve">S </w:t>
      </w:r>
      <w:r w:rsidR="00355D99">
        <w:rPr>
          <w:rFonts w:ascii="Arial" w:hAnsi="Arial" w:cs="Arial"/>
          <w:color w:val="000000" w:themeColor="text1"/>
          <w:sz w:val="20"/>
          <w:szCs w:val="20"/>
        </w:rPr>
        <w:t>s</w:t>
      </w:r>
      <w:r>
        <w:rPr>
          <w:rFonts w:ascii="Arial" w:hAnsi="Arial" w:cs="Arial"/>
          <w:color w:val="000000" w:themeColor="text1"/>
          <w:sz w:val="20"/>
          <w:szCs w:val="20"/>
        </w:rPr>
        <w:t>premembo Cenika storitev in blaga lastne dejavnosti Ministrstva za notranje zadeve številka 410-52/2022/</w:t>
      </w:r>
      <w:r w:rsidR="007A3C2F">
        <w:rPr>
          <w:rFonts w:ascii="Arial" w:hAnsi="Arial" w:cs="Arial"/>
          <w:color w:val="000000" w:themeColor="text1"/>
          <w:sz w:val="20"/>
          <w:szCs w:val="20"/>
        </w:rPr>
        <w:t>15</w:t>
      </w:r>
      <w:r>
        <w:rPr>
          <w:rFonts w:ascii="Arial" w:hAnsi="Arial" w:cs="Arial"/>
          <w:color w:val="000000" w:themeColor="text1"/>
          <w:sz w:val="20"/>
          <w:szCs w:val="20"/>
        </w:rPr>
        <w:t xml:space="preserve"> z dne </w:t>
      </w:r>
      <w:r w:rsidR="00456B7A">
        <w:rPr>
          <w:rFonts w:ascii="Arial" w:hAnsi="Arial" w:cs="Arial"/>
          <w:color w:val="000000" w:themeColor="text1"/>
          <w:sz w:val="20"/>
          <w:szCs w:val="20"/>
        </w:rPr>
        <w:t>27.12.2022</w:t>
      </w:r>
      <w:r w:rsidRPr="0047548F">
        <w:rPr>
          <w:rFonts w:ascii="Arial" w:hAnsi="Arial" w:cs="Arial"/>
          <w:color w:val="FF0000"/>
          <w:sz w:val="20"/>
          <w:szCs w:val="20"/>
        </w:rPr>
        <w:t xml:space="preserve"> </w:t>
      </w:r>
      <w:r>
        <w:rPr>
          <w:rFonts w:ascii="Arial" w:hAnsi="Arial" w:cs="Arial"/>
          <w:color w:val="000000" w:themeColor="text1"/>
          <w:sz w:val="20"/>
          <w:szCs w:val="20"/>
        </w:rPr>
        <w:t>se spremeni</w:t>
      </w:r>
      <w:r w:rsidR="000F4F8E">
        <w:rPr>
          <w:rFonts w:ascii="Arial" w:hAnsi="Arial" w:cs="Arial"/>
          <w:color w:val="000000" w:themeColor="text1"/>
          <w:sz w:val="20"/>
          <w:szCs w:val="20"/>
        </w:rPr>
        <w:t xml:space="preserve"> v 11. točki INFORMACIJSKE IN TELEKOMUNIKACIJSKE STORITVE POLICIJE</w:t>
      </w:r>
      <w:r>
        <w:rPr>
          <w:rFonts w:ascii="Arial" w:hAnsi="Arial" w:cs="Arial"/>
          <w:color w:val="000000" w:themeColor="text1"/>
          <w:sz w:val="20"/>
          <w:szCs w:val="20"/>
        </w:rPr>
        <w:t xml:space="preserve"> podtočka 11.2 UPORABNINA DIGITALNEGA RADIJSKEGA OMREŽJA DRŽAVNIH ORGANOV RS ZA ZUNANJE UPORABNIKE POSEBNEGA NACIONALNEGA IN VARNOSTNEGA POMENA.</w:t>
      </w:r>
    </w:p>
    <w:p w14:paraId="2D254E82" w14:textId="5616C362" w:rsidR="0047548F" w:rsidRDefault="0047548F" w:rsidP="00A836BE">
      <w:pPr>
        <w:jc w:val="both"/>
        <w:rPr>
          <w:rFonts w:ascii="Arial" w:hAnsi="Arial" w:cs="Arial"/>
          <w:color w:val="000000" w:themeColor="text1"/>
          <w:sz w:val="20"/>
          <w:szCs w:val="20"/>
        </w:rPr>
      </w:pPr>
    </w:p>
    <w:p w14:paraId="1B3C90E3" w14:textId="77777777" w:rsidR="00B71876" w:rsidRPr="00D9567D" w:rsidRDefault="00B71876" w:rsidP="00B71876">
      <w:pPr>
        <w:jc w:val="both"/>
        <w:rPr>
          <w:rFonts w:ascii="Arial" w:hAnsi="Arial" w:cs="Arial"/>
          <w:sz w:val="20"/>
          <w:szCs w:val="20"/>
        </w:rPr>
      </w:pPr>
      <w:r>
        <w:rPr>
          <w:rFonts w:ascii="Arial" w:hAnsi="Arial" w:cs="Arial"/>
          <w:sz w:val="20"/>
          <w:szCs w:val="20"/>
        </w:rPr>
        <w:t>_________________________________________________________________________________</w:t>
      </w:r>
    </w:p>
    <w:p w14:paraId="7D8F1606" w14:textId="77777777" w:rsidR="00B71876" w:rsidRDefault="00B71876" w:rsidP="00B71876">
      <w:pPr>
        <w:jc w:val="both"/>
        <w:rPr>
          <w:rFonts w:ascii="Arial" w:hAnsi="Arial" w:cs="Arial"/>
          <w:sz w:val="20"/>
          <w:szCs w:val="20"/>
        </w:rPr>
      </w:pPr>
    </w:p>
    <w:p w14:paraId="754CE1E8" w14:textId="77777777" w:rsidR="00B71876" w:rsidRDefault="00B71876" w:rsidP="00B71876">
      <w:pPr>
        <w:jc w:val="both"/>
        <w:rPr>
          <w:rFonts w:ascii="Arial" w:hAnsi="Arial" w:cs="Arial"/>
          <w:sz w:val="20"/>
          <w:szCs w:val="20"/>
        </w:rPr>
      </w:pPr>
    </w:p>
    <w:p w14:paraId="218379B1" w14:textId="5AB5CB09" w:rsidR="00B71876" w:rsidRPr="003836D4" w:rsidRDefault="00B71876" w:rsidP="00B71876">
      <w:pPr>
        <w:jc w:val="both"/>
        <w:rPr>
          <w:rFonts w:ascii="Arial" w:hAnsi="Arial" w:cs="Arial"/>
          <w:b/>
          <w:sz w:val="20"/>
          <w:szCs w:val="20"/>
        </w:rPr>
      </w:pPr>
      <w:r w:rsidRPr="003836D4">
        <w:rPr>
          <w:rFonts w:ascii="Arial" w:hAnsi="Arial" w:cs="Arial"/>
          <w:b/>
          <w:sz w:val="20"/>
          <w:szCs w:val="20"/>
        </w:rPr>
        <w:t>Spremembe in dopolnitve Cenika storitev in blaga lastne dejavnosti Ministrstva za notranje zadeve, številka 410-38/2023/</w:t>
      </w:r>
      <w:r w:rsidR="006847C0" w:rsidRPr="003836D4">
        <w:rPr>
          <w:rFonts w:ascii="Arial" w:hAnsi="Arial" w:cs="Arial"/>
          <w:b/>
          <w:sz w:val="20"/>
          <w:szCs w:val="20"/>
        </w:rPr>
        <w:t>27</w:t>
      </w:r>
      <w:r w:rsidRPr="003836D4">
        <w:rPr>
          <w:rFonts w:ascii="Arial" w:hAnsi="Arial" w:cs="Arial"/>
          <w:b/>
          <w:sz w:val="20"/>
          <w:szCs w:val="20"/>
        </w:rPr>
        <w:t xml:space="preserve"> </w:t>
      </w:r>
      <w:r w:rsidR="006847C0" w:rsidRPr="003836D4">
        <w:rPr>
          <w:rFonts w:ascii="Arial" w:hAnsi="Arial" w:cs="Arial"/>
          <w:b/>
          <w:sz w:val="20"/>
          <w:szCs w:val="20"/>
        </w:rPr>
        <w:t xml:space="preserve">(15112-03) </w:t>
      </w:r>
      <w:r w:rsidRPr="003836D4">
        <w:rPr>
          <w:rFonts w:ascii="Arial" w:hAnsi="Arial" w:cs="Arial"/>
          <w:b/>
          <w:sz w:val="20"/>
          <w:szCs w:val="20"/>
        </w:rPr>
        <w:t xml:space="preserve">z dne </w:t>
      </w:r>
      <w:r w:rsidR="006847C0" w:rsidRPr="003836D4">
        <w:rPr>
          <w:rFonts w:ascii="Arial" w:hAnsi="Arial" w:cs="Arial"/>
          <w:b/>
          <w:sz w:val="20"/>
          <w:szCs w:val="20"/>
        </w:rPr>
        <w:t>22.12</w:t>
      </w:r>
      <w:r w:rsidRPr="003836D4">
        <w:rPr>
          <w:rFonts w:ascii="Arial" w:hAnsi="Arial" w:cs="Arial"/>
          <w:b/>
          <w:sz w:val="20"/>
          <w:szCs w:val="20"/>
        </w:rPr>
        <w:t>.</w:t>
      </w:r>
      <w:r w:rsidR="006847C0" w:rsidRPr="003836D4">
        <w:rPr>
          <w:rFonts w:ascii="Arial" w:hAnsi="Arial" w:cs="Arial"/>
          <w:b/>
          <w:sz w:val="20"/>
          <w:szCs w:val="20"/>
        </w:rPr>
        <w:t>2023</w:t>
      </w:r>
      <w:r w:rsidRPr="003836D4">
        <w:rPr>
          <w:rFonts w:ascii="Arial" w:hAnsi="Arial" w:cs="Arial"/>
          <w:b/>
          <w:sz w:val="20"/>
          <w:szCs w:val="20"/>
        </w:rPr>
        <w:t xml:space="preserve"> vsebujejo naslednjo končno določbo:</w:t>
      </w:r>
    </w:p>
    <w:p w14:paraId="4BE0513E" w14:textId="77777777" w:rsidR="00B71876" w:rsidRPr="003836D4" w:rsidRDefault="00B71876" w:rsidP="00B71876">
      <w:pPr>
        <w:jc w:val="both"/>
        <w:rPr>
          <w:rFonts w:ascii="Arial" w:hAnsi="Arial" w:cs="Arial"/>
          <w:sz w:val="20"/>
          <w:szCs w:val="20"/>
        </w:rPr>
      </w:pPr>
    </w:p>
    <w:p w14:paraId="485F71D4" w14:textId="77777777" w:rsidR="00B71876" w:rsidRPr="003836D4" w:rsidRDefault="00B71876" w:rsidP="00B71876">
      <w:pPr>
        <w:jc w:val="both"/>
        <w:rPr>
          <w:rFonts w:ascii="Arial" w:hAnsi="Arial" w:cs="Arial"/>
          <w:sz w:val="20"/>
          <w:szCs w:val="20"/>
        </w:rPr>
      </w:pPr>
      <w:r w:rsidRPr="003836D4">
        <w:rPr>
          <w:rFonts w:ascii="Arial" w:hAnsi="Arial" w:cs="Arial"/>
          <w:sz w:val="20"/>
          <w:szCs w:val="20"/>
        </w:rPr>
        <w:t>Te spremembe in dopolnitve Cenika storitev in blaga lastne dejavnosti Ministrstva za notranje zadeve začnejo veljati osmi dan od dneva podpisa. Spremembe in dopolnitve se objavijo na intranetu MNZ in Policije ter na spletni strani MNZ in Policije.</w:t>
      </w:r>
    </w:p>
    <w:p w14:paraId="5B6177D3" w14:textId="77777777" w:rsidR="00B71876" w:rsidRPr="003836D4" w:rsidRDefault="00B71876" w:rsidP="00B71876">
      <w:pPr>
        <w:jc w:val="both"/>
        <w:rPr>
          <w:rFonts w:ascii="Arial" w:hAnsi="Arial" w:cs="Arial"/>
          <w:sz w:val="20"/>
          <w:szCs w:val="20"/>
        </w:rPr>
      </w:pPr>
    </w:p>
    <w:p w14:paraId="453EBAD6" w14:textId="77777777" w:rsidR="00B71876" w:rsidRPr="003836D4" w:rsidRDefault="00B71876" w:rsidP="00B71876">
      <w:pPr>
        <w:jc w:val="both"/>
        <w:rPr>
          <w:rFonts w:ascii="Arial" w:hAnsi="Arial" w:cs="Arial"/>
          <w:sz w:val="20"/>
          <w:szCs w:val="20"/>
        </w:rPr>
      </w:pPr>
      <w:r w:rsidRPr="003836D4">
        <w:rPr>
          <w:rFonts w:ascii="Arial" w:hAnsi="Arial" w:cs="Arial"/>
          <w:sz w:val="20"/>
          <w:szCs w:val="20"/>
        </w:rPr>
        <w:t>__________</w:t>
      </w:r>
    </w:p>
    <w:p w14:paraId="12926DC6" w14:textId="77777777" w:rsidR="00B71876" w:rsidRPr="003836D4" w:rsidRDefault="00B71876" w:rsidP="00B71876">
      <w:pPr>
        <w:jc w:val="both"/>
        <w:rPr>
          <w:rFonts w:ascii="Arial" w:hAnsi="Arial" w:cs="Arial"/>
          <w:sz w:val="20"/>
          <w:szCs w:val="20"/>
        </w:rPr>
      </w:pPr>
    </w:p>
    <w:p w14:paraId="168A0A17" w14:textId="393A1240" w:rsidR="00B71876" w:rsidRPr="003836D4" w:rsidRDefault="00B71876" w:rsidP="00B71876">
      <w:pPr>
        <w:jc w:val="both"/>
        <w:rPr>
          <w:rFonts w:ascii="Arial" w:hAnsi="Arial" w:cs="Arial"/>
          <w:sz w:val="20"/>
          <w:szCs w:val="20"/>
        </w:rPr>
      </w:pPr>
      <w:r w:rsidRPr="003836D4">
        <w:rPr>
          <w:rFonts w:ascii="Arial" w:hAnsi="Arial" w:cs="Arial"/>
          <w:sz w:val="20"/>
          <w:szCs w:val="20"/>
        </w:rPr>
        <w:t xml:space="preserve">S spremembami in dopolnitvami Cenika storitev in blaga lastne dejavnosti Ministrstva za notranje zadeve številka </w:t>
      </w:r>
      <w:r w:rsidR="006847C0" w:rsidRPr="003836D4">
        <w:rPr>
          <w:rFonts w:ascii="Arial" w:hAnsi="Arial" w:cs="Arial"/>
          <w:sz w:val="20"/>
          <w:szCs w:val="20"/>
        </w:rPr>
        <w:t xml:space="preserve">410-38/2023/27 (15112-03) z dne 22.12.2023 </w:t>
      </w:r>
      <w:r w:rsidRPr="003836D4">
        <w:rPr>
          <w:rFonts w:ascii="Arial" w:hAnsi="Arial" w:cs="Arial"/>
          <w:sz w:val="20"/>
          <w:szCs w:val="20"/>
        </w:rPr>
        <w:t>se spremeni</w:t>
      </w:r>
      <w:r w:rsidR="002235AB" w:rsidRPr="003836D4">
        <w:rPr>
          <w:rFonts w:ascii="Arial" w:hAnsi="Arial" w:cs="Arial"/>
          <w:sz w:val="20"/>
          <w:szCs w:val="20"/>
        </w:rPr>
        <w:t>jo</w:t>
      </w:r>
      <w:r w:rsidRPr="003836D4">
        <w:rPr>
          <w:rFonts w:ascii="Arial" w:hAnsi="Arial" w:cs="Arial"/>
          <w:sz w:val="20"/>
          <w:szCs w:val="20"/>
        </w:rPr>
        <w:t xml:space="preserve"> </w:t>
      </w:r>
      <w:r w:rsidR="00010A9A" w:rsidRPr="003836D4">
        <w:rPr>
          <w:rFonts w:ascii="Arial" w:hAnsi="Arial" w:cs="Arial"/>
          <w:sz w:val="20"/>
          <w:szCs w:val="20"/>
        </w:rPr>
        <w:t>1. točka POČITNIŠKA DEJAVNOST, 2. točka GOSTINSKA DEJAVNOST in 6. točka UPORABA ZRAČNIH PLOVIL.</w:t>
      </w:r>
    </w:p>
    <w:sectPr w:rsidR="00B71876" w:rsidRPr="003836D4" w:rsidSect="00D63EAD">
      <w:footerReference w:type="default" r:id="rId11"/>
      <w:footnotePr>
        <w:numStart w:val="2"/>
      </w:footnotePr>
      <w:pgSz w:w="11906" w:h="16838" w:code="9"/>
      <w:pgMar w:top="1418" w:right="1418" w:bottom="709"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AEDD5" w14:textId="77777777" w:rsidR="00C21BC2" w:rsidRDefault="00C21BC2">
      <w:r>
        <w:separator/>
      </w:r>
    </w:p>
  </w:endnote>
  <w:endnote w:type="continuationSeparator" w:id="0">
    <w:p w14:paraId="1923BAE9" w14:textId="77777777" w:rsidR="00C21BC2" w:rsidRDefault="00C21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4CD46" w14:textId="77777777" w:rsidR="00C21BC2" w:rsidRDefault="00C21BC2" w:rsidP="00986F46">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9</w:t>
    </w:r>
    <w:r>
      <w:rPr>
        <w:rStyle w:val="tevilkastrani"/>
      </w:rPr>
      <w:fldChar w:fldCharType="end"/>
    </w:r>
  </w:p>
  <w:p w14:paraId="1FE3EF71" w14:textId="77777777" w:rsidR="00C21BC2" w:rsidRDefault="00C21BC2" w:rsidP="00986F46">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FF66F" w14:textId="77777777" w:rsidR="00C21BC2" w:rsidRDefault="00C21BC2" w:rsidP="000E2DB6">
    <w:pPr>
      <w:pStyle w:val="Noga"/>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763CF" w14:textId="77777777" w:rsidR="00C21BC2" w:rsidRDefault="00C21BC2" w:rsidP="00882BED">
    <w:pPr>
      <w:pStyle w:val="Noga"/>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85C09" w14:textId="36DD3A65" w:rsidR="00C21BC2" w:rsidRDefault="00C21BC2">
    <w:pPr>
      <w:pStyle w:val="Noga"/>
      <w:jc w:val="right"/>
    </w:pPr>
    <w:r>
      <w:fldChar w:fldCharType="begin"/>
    </w:r>
    <w:r>
      <w:instrText>PAGE   \* MERGEFORMAT</w:instrText>
    </w:r>
    <w:r>
      <w:fldChar w:fldCharType="separate"/>
    </w:r>
    <w:r w:rsidR="00E906CD">
      <w:rPr>
        <w:noProof/>
      </w:rPr>
      <w:t>18</w:t>
    </w:r>
    <w:r>
      <w:fldChar w:fldCharType="end"/>
    </w:r>
  </w:p>
  <w:p w14:paraId="6C3F9E82" w14:textId="77777777" w:rsidR="00C21BC2" w:rsidRDefault="00C21BC2" w:rsidP="000E2DB6">
    <w:pPr>
      <w:pStyle w:val="Nog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392F1" w14:textId="77777777" w:rsidR="00C21BC2" w:rsidRDefault="00C21BC2">
      <w:r>
        <w:separator/>
      </w:r>
    </w:p>
  </w:footnote>
  <w:footnote w:type="continuationSeparator" w:id="0">
    <w:p w14:paraId="18EBCCA1" w14:textId="77777777" w:rsidR="00C21BC2" w:rsidRDefault="00C21BC2">
      <w:r>
        <w:continuationSeparator/>
      </w:r>
    </w:p>
  </w:footnote>
  <w:footnote w:id="1">
    <w:p w14:paraId="4D23DDFC" w14:textId="6763F344" w:rsidR="00C21BC2" w:rsidRDefault="00C21BC2">
      <w:pPr>
        <w:pStyle w:val="Sprotnaopomba-besedilo"/>
      </w:pPr>
      <w:r>
        <w:rPr>
          <w:rStyle w:val="Sprotnaopomba-sklic"/>
        </w:rPr>
        <w:footnoteRef/>
      </w:r>
      <w:r>
        <w:t xml:space="preserve"> Neuradno prečiščeno besedilo Cenika storitev in blaga lastne dejavnosti Ministrstva za notranje zadeve povzema določbe:</w:t>
      </w:r>
    </w:p>
    <w:p w14:paraId="03441EF3" w14:textId="24F0FEFB" w:rsidR="00C21BC2" w:rsidRDefault="00C21BC2" w:rsidP="003A4DFD">
      <w:pPr>
        <w:pStyle w:val="Sprotnaopomba-besedilo"/>
        <w:numPr>
          <w:ilvl w:val="0"/>
          <w:numId w:val="5"/>
        </w:numPr>
      </w:pPr>
      <w:r>
        <w:t>Cenika storitev in blaga lastne dejavnosti Ministrstva za notranje zadeve, številka 410-107/2016/61 z dne 15. februarja 2017,</w:t>
      </w:r>
    </w:p>
    <w:p w14:paraId="39540B09" w14:textId="4EA2218F" w:rsidR="00C21BC2" w:rsidRDefault="00C21BC2" w:rsidP="003A4DFD">
      <w:pPr>
        <w:pStyle w:val="Sprotnaopomba-besedilo"/>
        <w:numPr>
          <w:ilvl w:val="0"/>
          <w:numId w:val="5"/>
        </w:numPr>
        <w:rPr>
          <w:color w:val="000000" w:themeColor="text1"/>
        </w:rPr>
      </w:pPr>
      <w:r>
        <w:t>Sprememb in dopolnitev Cenika storitev in blaga lastne dejavnosti Ministrstva za notranje zadeve, številka 410-107/2017/13</w:t>
      </w:r>
      <w:r w:rsidRPr="00AA36F9">
        <w:rPr>
          <w:color w:val="000000" w:themeColor="text1"/>
        </w:rPr>
        <w:t xml:space="preserve"> z dne 15. junija 2017</w:t>
      </w:r>
      <w:r>
        <w:rPr>
          <w:color w:val="000000" w:themeColor="text1"/>
        </w:rPr>
        <w:t>,</w:t>
      </w:r>
    </w:p>
    <w:p w14:paraId="279C741C" w14:textId="1A183319" w:rsidR="00C21BC2" w:rsidRPr="00AA36F9" w:rsidRDefault="00C21BC2" w:rsidP="003A4DFD">
      <w:pPr>
        <w:pStyle w:val="Sprotnaopomba-besedilo"/>
        <w:numPr>
          <w:ilvl w:val="0"/>
          <w:numId w:val="5"/>
        </w:numPr>
        <w:rPr>
          <w:color w:val="000000" w:themeColor="text1"/>
        </w:rPr>
      </w:pPr>
      <w:r>
        <w:t>Sprememb in dopolnitev Cenika storitev in blaga lastne dejavnosti Ministrstva za notranje zadeve,</w:t>
      </w:r>
    </w:p>
    <w:p w14:paraId="381F0BE5" w14:textId="6ED20605" w:rsidR="00C21BC2" w:rsidRDefault="00C21BC2" w:rsidP="00AA36F9">
      <w:pPr>
        <w:pStyle w:val="Sprotnaopomba-besedilo"/>
        <w:ind w:left="720"/>
        <w:rPr>
          <w:color w:val="000000" w:themeColor="text1"/>
        </w:rPr>
      </w:pPr>
      <w:r>
        <w:t>številka 410-38/2018/15</w:t>
      </w:r>
      <w:r w:rsidRPr="002A3CEC">
        <w:rPr>
          <w:color w:val="000000" w:themeColor="text1"/>
        </w:rPr>
        <w:t xml:space="preserve"> z dne 19. junija 2018,</w:t>
      </w:r>
    </w:p>
    <w:p w14:paraId="154D4834" w14:textId="77777777" w:rsidR="00C21BC2" w:rsidRPr="00AA36F9" w:rsidRDefault="00C21BC2" w:rsidP="003A4DFD">
      <w:pPr>
        <w:pStyle w:val="Sprotnaopomba-besedilo"/>
        <w:numPr>
          <w:ilvl w:val="0"/>
          <w:numId w:val="5"/>
        </w:numPr>
        <w:rPr>
          <w:color w:val="000000" w:themeColor="text1"/>
        </w:rPr>
      </w:pPr>
      <w:r>
        <w:t>Sprememb in dopolnitev Cenika storitev in blaga lastne dejavnosti Ministrstva za notranje zadeve,</w:t>
      </w:r>
    </w:p>
    <w:p w14:paraId="50D7A7CA" w14:textId="04974A06" w:rsidR="00C21BC2" w:rsidRDefault="00C21BC2" w:rsidP="002A3CEC">
      <w:pPr>
        <w:pStyle w:val="Sprotnaopomba-besedilo"/>
        <w:ind w:left="720"/>
      </w:pPr>
      <w:r>
        <w:t>številka 410-</w:t>
      </w:r>
      <w:r w:rsidRPr="004E71E0">
        <w:t>38/2018/31 z dne 11.</w:t>
      </w:r>
      <w:r>
        <w:t xml:space="preserve"> </w:t>
      </w:r>
      <w:r w:rsidRPr="004E71E0">
        <w:t>februarja</w:t>
      </w:r>
      <w:r>
        <w:t xml:space="preserve"> 2019,</w:t>
      </w:r>
    </w:p>
    <w:p w14:paraId="4768C6FF" w14:textId="0181EDA4" w:rsidR="00C21BC2" w:rsidRPr="0019251E" w:rsidRDefault="00C21BC2" w:rsidP="003A4DFD">
      <w:pPr>
        <w:pStyle w:val="Sprotnaopomba-besedilo"/>
        <w:numPr>
          <w:ilvl w:val="0"/>
          <w:numId w:val="5"/>
        </w:numPr>
        <w:rPr>
          <w:color w:val="000000" w:themeColor="text1"/>
        </w:rPr>
      </w:pPr>
      <w:r>
        <w:t>Spremembe Cenika storitev in blaga lastne dejavnosti Ministrstva za notranje zadeve, številka 410-52/2022/15</w:t>
      </w:r>
      <w:r w:rsidRPr="00710533">
        <w:rPr>
          <w:color w:val="FF0000"/>
        </w:rPr>
        <w:t xml:space="preserve"> </w:t>
      </w:r>
      <w:r>
        <w:t>z dne 27. decembra 2022,</w:t>
      </w:r>
    </w:p>
    <w:p w14:paraId="70867029" w14:textId="7B48958F" w:rsidR="00C21BC2" w:rsidRPr="003836D4" w:rsidRDefault="00C21BC2" w:rsidP="003A4DFD">
      <w:pPr>
        <w:pStyle w:val="Sprotnaopomba-besedilo"/>
        <w:numPr>
          <w:ilvl w:val="0"/>
          <w:numId w:val="5"/>
        </w:numPr>
      </w:pPr>
      <w:r w:rsidRPr="003836D4">
        <w:t>Sprememb in dopolnitev Cenika storitev in blaga lastne dejavnosti Ministrstva za notranje zadeve, št. 410-38/2023/27 (15112-03) z dne 22. decembra 2023.</w:t>
      </w:r>
    </w:p>
    <w:p w14:paraId="103A6508" w14:textId="77777777" w:rsidR="00C21BC2" w:rsidRPr="00AA36F9" w:rsidRDefault="00C21BC2" w:rsidP="00AA36F9">
      <w:pPr>
        <w:pStyle w:val="Sprotnaopomba-besedilo"/>
        <w:ind w:left="720"/>
        <w:rPr>
          <w:color w:val="000000" w:themeColor="text1"/>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B1392"/>
    <w:multiLevelType w:val="multilevel"/>
    <w:tmpl w:val="86F83D68"/>
    <w:lvl w:ilvl="0">
      <w:start w:val="1"/>
      <w:numFmt w:val="decimal"/>
      <w:lvlText w:val="%1"/>
      <w:lvlJc w:val="left"/>
      <w:pPr>
        <w:ind w:left="372" w:hanging="372"/>
      </w:pPr>
      <w:rPr>
        <w:rFonts w:hint="default"/>
      </w:rPr>
    </w:lvl>
    <w:lvl w:ilvl="1">
      <w:start w:val="1"/>
      <w:numFmt w:val="decimal"/>
      <w:lvlText w:val="2.%2"/>
      <w:lvlJc w:val="left"/>
      <w:pPr>
        <w:ind w:left="1081" w:hanging="37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992383E"/>
    <w:multiLevelType w:val="multilevel"/>
    <w:tmpl w:val="31469F80"/>
    <w:lvl w:ilvl="0">
      <w:start w:val="1"/>
      <w:numFmt w:val="decimal"/>
      <w:pStyle w:val="Naslov1"/>
      <w:lvlText w:val="%1"/>
      <w:lvlJc w:val="left"/>
      <w:pPr>
        <w:ind w:left="540" w:hanging="360"/>
      </w:pPr>
      <w:rPr>
        <w:rFonts w:hint="default"/>
        <w:b/>
        <w:bCs w:val="0"/>
        <w:i w:val="0"/>
        <w:iCs w:val="0"/>
        <w:caps w:val="0"/>
        <w:smallCaps w:val="0"/>
        <w:strike w:val="0"/>
        <w:dstrike w:val="0"/>
        <w:noProof w:val="0"/>
        <w:vanish w:val="0"/>
        <w:color w:val="000000"/>
        <w:spacing w:val="0"/>
        <w:kern w:val="0"/>
        <w:position w:val="0"/>
        <w:sz w:val="24"/>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og1"/>
      <w:lvlText w:val="%1.%2."/>
      <w:lvlJc w:val="left"/>
      <w:pPr>
        <w:tabs>
          <w:tab w:val="num" w:pos="792"/>
        </w:tabs>
        <w:ind w:left="792" w:hanging="432"/>
      </w:pPr>
      <w:rPr>
        <w:rFonts w:hint="default"/>
      </w:rPr>
    </w:lvl>
    <w:lvl w:ilvl="2">
      <w:start w:val="1"/>
      <w:numFmt w:val="none"/>
      <w:lvlText w:val="3.1"/>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238C7A13"/>
    <w:multiLevelType w:val="hybridMultilevel"/>
    <w:tmpl w:val="645445F6"/>
    <w:lvl w:ilvl="0" w:tplc="1C7644E4">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5184CD2"/>
    <w:multiLevelType w:val="multilevel"/>
    <w:tmpl w:val="38C67948"/>
    <w:lvl w:ilvl="0">
      <w:start w:val="1"/>
      <w:numFmt w:val="decimal"/>
      <w:lvlText w:val="%1"/>
      <w:lvlJc w:val="left"/>
      <w:pPr>
        <w:ind w:left="372" w:hanging="372"/>
      </w:pPr>
      <w:rPr>
        <w:rFonts w:hint="default"/>
      </w:rPr>
    </w:lvl>
    <w:lvl w:ilvl="1">
      <w:start w:val="1"/>
      <w:numFmt w:val="none"/>
      <w:lvlText w:val="2.2"/>
      <w:lvlJc w:val="left"/>
      <w:pPr>
        <w:ind w:left="1081" w:hanging="37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29722B06"/>
    <w:multiLevelType w:val="multilevel"/>
    <w:tmpl w:val="B08214CC"/>
    <w:lvl w:ilvl="0">
      <w:start w:val="1"/>
      <w:numFmt w:val="decimal"/>
      <w:lvlText w:val="%1"/>
      <w:lvlJc w:val="left"/>
      <w:pPr>
        <w:ind w:left="372" w:hanging="372"/>
      </w:pPr>
      <w:rPr>
        <w:rFonts w:hint="default"/>
      </w:rPr>
    </w:lvl>
    <w:lvl w:ilvl="1">
      <w:start w:val="1"/>
      <w:numFmt w:val="none"/>
      <w:lvlText w:val="2.4"/>
      <w:lvlJc w:val="left"/>
      <w:pPr>
        <w:ind w:left="1081" w:hanging="37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2CC12DC3"/>
    <w:multiLevelType w:val="multilevel"/>
    <w:tmpl w:val="B928DE50"/>
    <w:lvl w:ilvl="0">
      <w:start w:val="1"/>
      <w:numFmt w:val="decimal"/>
      <w:lvlText w:val="%1"/>
      <w:lvlJc w:val="left"/>
      <w:pPr>
        <w:ind w:left="372" w:hanging="372"/>
      </w:pPr>
      <w:rPr>
        <w:rFonts w:hint="default"/>
      </w:rPr>
    </w:lvl>
    <w:lvl w:ilvl="1">
      <w:start w:val="1"/>
      <w:numFmt w:val="none"/>
      <w:lvlText w:val="2.3"/>
      <w:lvlJc w:val="left"/>
      <w:pPr>
        <w:ind w:left="1081" w:hanging="37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4A9211E1"/>
    <w:multiLevelType w:val="multilevel"/>
    <w:tmpl w:val="151882D6"/>
    <w:lvl w:ilvl="0">
      <w:start w:val="1"/>
      <w:numFmt w:val="decimal"/>
      <w:lvlText w:val="%1"/>
      <w:lvlJc w:val="left"/>
      <w:pPr>
        <w:ind w:left="372" w:hanging="372"/>
      </w:pPr>
      <w:rPr>
        <w:rFonts w:hint="default"/>
      </w:rPr>
    </w:lvl>
    <w:lvl w:ilvl="1">
      <w:start w:val="1"/>
      <w:numFmt w:val="decimal"/>
      <w:lvlText w:val="%1.%2"/>
      <w:lvlJc w:val="left"/>
      <w:pPr>
        <w:ind w:left="1081" w:hanging="37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50004355"/>
    <w:multiLevelType w:val="hybridMultilevel"/>
    <w:tmpl w:val="30442BAC"/>
    <w:lvl w:ilvl="0" w:tplc="A028CC18">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71C27E2"/>
    <w:multiLevelType w:val="multilevel"/>
    <w:tmpl w:val="151882D6"/>
    <w:lvl w:ilvl="0">
      <w:start w:val="1"/>
      <w:numFmt w:val="decimal"/>
      <w:lvlText w:val="%1"/>
      <w:lvlJc w:val="left"/>
      <w:pPr>
        <w:ind w:left="372" w:hanging="372"/>
      </w:pPr>
      <w:rPr>
        <w:rFonts w:hint="default"/>
      </w:rPr>
    </w:lvl>
    <w:lvl w:ilvl="1">
      <w:start w:val="1"/>
      <w:numFmt w:val="decimal"/>
      <w:lvlText w:val="%1.%2"/>
      <w:lvlJc w:val="left"/>
      <w:pPr>
        <w:ind w:left="1081" w:hanging="37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5ACD2298"/>
    <w:multiLevelType w:val="multilevel"/>
    <w:tmpl w:val="3214701A"/>
    <w:lvl w:ilvl="0">
      <w:start w:val="4"/>
      <w:numFmt w:val="decimal"/>
      <w:lvlText w:val="%1"/>
      <w:lvlJc w:val="left"/>
      <w:pPr>
        <w:ind w:left="360" w:hanging="360"/>
      </w:pPr>
      <w:rPr>
        <w:rFonts w:hint="default"/>
      </w:rPr>
    </w:lvl>
    <w:lvl w:ilvl="1">
      <w:start w:val="1"/>
      <w:numFmt w:val="decimal"/>
      <w:lvlText w:val="%1.%2"/>
      <w:lvlJc w:val="left"/>
      <w:pPr>
        <w:ind w:left="1441" w:hanging="360"/>
      </w:pPr>
      <w:rPr>
        <w:rFonts w:hint="default"/>
      </w:rPr>
    </w:lvl>
    <w:lvl w:ilvl="2">
      <w:start w:val="1"/>
      <w:numFmt w:val="decimal"/>
      <w:lvlText w:val="%1.%2.%3"/>
      <w:lvlJc w:val="left"/>
      <w:pPr>
        <w:ind w:left="2882" w:hanging="720"/>
      </w:pPr>
      <w:rPr>
        <w:rFonts w:hint="default"/>
      </w:rPr>
    </w:lvl>
    <w:lvl w:ilvl="3">
      <w:start w:val="1"/>
      <w:numFmt w:val="decimal"/>
      <w:lvlText w:val="%1.%2.%3.%4"/>
      <w:lvlJc w:val="left"/>
      <w:pPr>
        <w:ind w:left="4323" w:hanging="1080"/>
      </w:pPr>
      <w:rPr>
        <w:rFonts w:hint="default"/>
      </w:rPr>
    </w:lvl>
    <w:lvl w:ilvl="4">
      <w:start w:val="1"/>
      <w:numFmt w:val="decimal"/>
      <w:lvlText w:val="%1.%2.%3.%4.%5"/>
      <w:lvlJc w:val="left"/>
      <w:pPr>
        <w:ind w:left="5404" w:hanging="1080"/>
      </w:pPr>
      <w:rPr>
        <w:rFonts w:hint="default"/>
      </w:rPr>
    </w:lvl>
    <w:lvl w:ilvl="5">
      <w:start w:val="1"/>
      <w:numFmt w:val="decimal"/>
      <w:lvlText w:val="%1.%2.%3.%4.%5.%6"/>
      <w:lvlJc w:val="left"/>
      <w:pPr>
        <w:ind w:left="6845" w:hanging="1440"/>
      </w:pPr>
      <w:rPr>
        <w:rFonts w:hint="default"/>
      </w:rPr>
    </w:lvl>
    <w:lvl w:ilvl="6">
      <w:start w:val="1"/>
      <w:numFmt w:val="decimal"/>
      <w:lvlText w:val="%1.%2.%3.%4.%5.%6.%7"/>
      <w:lvlJc w:val="left"/>
      <w:pPr>
        <w:ind w:left="7926" w:hanging="1440"/>
      </w:pPr>
      <w:rPr>
        <w:rFonts w:hint="default"/>
      </w:rPr>
    </w:lvl>
    <w:lvl w:ilvl="7">
      <w:start w:val="1"/>
      <w:numFmt w:val="decimal"/>
      <w:lvlText w:val="%1.%2.%3.%4.%5.%6.%7.%8"/>
      <w:lvlJc w:val="left"/>
      <w:pPr>
        <w:ind w:left="9367" w:hanging="1800"/>
      </w:pPr>
      <w:rPr>
        <w:rFonts w:hint="default"/>
      </w:rPr>
    </w:lvl>
    <w:lvl w:ilvl="8">
      <w:start w:val="1"/>
      <w:numFmt w:val="decimal"/>
      <w:lvlText w:val="%1.%2.%3.%4.%5.%6.%7.%8.%9"/>
      <w:lvlJc w:val="left"/>
      <w:pPr>
        <w:ind w:left="10448" w:hanging="1800"/>
      </w:pPr>
      <w:rPr>
        <w:rFonts w:hint="default"/>
      </w:rPr>
    </w:lvl>
  </w:abstractNum>
  <w:abstractNum w:abstractNumId="10" w15:restartNumberingAfterBreak="0">
    <w:nsid w:val="5E6104AB"/>
    <w:multiLevelType w:val="multilevel"/>
    <w:tmpl w:val="151882D6"/>
    <w:lvl w:ilvl="0">
      <w:start w:val="1"/>
      <w:numFmt w:val="decimal"/>
      <w:lvlText w:val="%1"/>
      <w:lvlJc w:val="left"/>
      <w:pPr>
        <w:ind w:left="372" w:hanging="372"/>
      </w:pPr>
      <w:rPr>
        <w:rFonts w:hint="default"/>
      </w:rPr>
    </w:lvl>
    <w:lvl w:ilvl="1">
      <w:start w:val="1"/>
      <w:numFmt w:val="decimal"/>
      <w:lvlText w:val="%1.%2"/>
      <w:lvlJc w:val="left"/>
      <w:pPr>
        <w:ind w:left="1081" w:hanging="37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7D5574A0"/>
    <w:multiLevelType w:val="multilevel"/>
    <w:tmpl w:val="F67EE4A2"/>
    <w:lvl w:ilvl="0">
      <w:start w:val="6"/>
      <w:numFmt w:val="decimal"/>
      <w:lvlText w:val="%1"/>
      <w:lvlJc w:val="left"/>
      <w:pPr>
        <w:ind w:left="360" w:hanging="360"/>
      </w:pPr>
      <w:rPr>
        <w:rFonts w:hint="default"/>
      </w:rPr>
    </w:lvl>
    <w:lvl w:ilvl="1">
      <w:start w:val="1"/>
      <w:numFmt w:val="decimal"/>
      <w:lvlText w:val="%1.%2"/>
      <w:lvlJc w:val="left"/>
      <w:pPr>
        <w:ind w:left="1441" w:hanging="360"/>
      </w:pPr>
      <w:rPr>
        <w:rFonts w:hint="default"/>
      </w:rPr>
    </w:lvl>
    <w:lvl w:ilvl="2">
      <w:start w:val="1"/>
      <w:numFmt w:val="decimal"/>
      <w:lvlText w:val="%1.%2.%3"/>
      <w:lvlJc w:val="left"/>
      <w:pPr>
        <w:ind w:left="2882" w:hanging="720"/>
      </w:pPr>
      <w:rPr>
        <w:rFonts w:hint="default"/>
      </w:rPr>
    </w:lvl>
    <w:lvl w:ilvl="3">
      <w:start w:val="1"/>
      <w:numFmt w:val="decimal"/>
      <w:lvlText w:val="%1.%2.%3.%4"/>
      <w:lvlJc w:val="left"/>
      <w:pPr>
        <w:ind w:left="4323" w:hanging="1080"/>
      </w:pPr>
      <w:rPr>
        <w:rFonts w:hint="default"/>
      </w:rPr>
    </w:lvl>
    <w:lvl w:ilvl="4">
      <w:start w:val="1"/>
      <w:numFmt w:val="decimal"/>
      <w:lvlText w:val="%1.%2.%3.%4.%5"/>
      <w:lvlJc w:val="left"/>
      <w:pPr>
        <w:ind w:left="5404" w:hanging="1080"/>
      </w:pPr>
      <w:rPr>
        <w:rFonts w:hint="default"/>
      </w:rPr>
    </w:lvl>
    <w:lvl w:ilvl="5">
      <w:start w:val="1"/>
      <w:numFmt w:val="decimal"/>
      <w:lvlText w:val="%1.%2.%3.%4.%5.%6"/>
      <w:lvlJc w:val="left"/>
      <w:pPr>
        <w:ind w:left="6845" w:hanging="1440"/>
      </w:pPr>
      <w:rPr>
        <w:rFonts w:hint="default"/>
      </w:rPr>
    </w:lvl>
    <w:lvl w:ilvl="6">
      <w:start w:val="1"/>
      <w:numFmt w:val="decimal"/>
      <w:lvlText w:val="%1.%2.%3.%4.%5.%6.%7"/>
      <w:lvlJc w:val="left"/>
      <w:pPr>
        <w:ind w:left="7926" w:hanging="1440"/>
      </w:pPr>
      <w:rPr>
        <w:rFonts w:hint="default"/>
      </w:rPr>
    </w:lvl>
    <w:lvl w:ilvl="7">
      <w:start w:val="1"/>
      <w:numFmt w:val="decimal"/>
      <w:lvlText w:val="%1.%2.%3.%4.%5.%6.%7.%8"/>
      <w:lvlJc w:val="left"/>
      <w:pPr>
        <w:ind w:left="9367" w:hanging="1800"/>
      </w:pPr>
      <w:rPr>
        <w:rFonts w:hint="default"/>
      </w:rPr>
    </w:lvl>
    <w:lvl w:ilvl="8">
      <w:start w:val="1"/>
      <w:numFmt w:val="decimal"/>
      <w:lvlText w:val="%1.%2.%3.%4.%5.%6.%7.%8.%9"/>
      <w:lvlJc w:val="left"/>
      <w:pPr>
        <w:ind w:left="10448" w:hanging="1800"/>
      </w:pPr>
      <w:rPr>
        <w:rFonts w:hint="default"/>
      </w:rPr>
    </w:lvl>
  </w:abstractNum>
  <w:abstractNum w:abstractNumId="12" w15:restartNumberingAfterBreak="0">
    <w:nsid w:val="7F571109"/>
    <w:multiLevelType w:val="hybridMultilevel"/>
    <w:tmpl w:val="CDD05742"/>
    <w:lvl w:ilvl="0" w:tplc="6AB6637A">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2"/>
  </w:num>
  <w:num w:numId="4">
    <w:abstractNumId w:val="10"/>
  </w:num>
  <w:num w:numId="5">
    <w:abstractNumId w:val="7"/>
  </w:num>
  <w:num w:numId="6">
    <w:abstractNumId w:val="9"/>
  </w:num>
  <w:num w:numId="7">
    <w:abstractNumId w:val="10"/>
    <w:lvlOverride w:ilvl="0">
      <w:lvl w:ilvl="0">
        <w:start w:val="1"/>
        <w:numFmt w:val="decimal"/>
        <w:lvlText w:val="%1"/>
        <w:lvlJc w:val="left"/>
        <w:pPr>
          <w:ind w:left="372" w:hanging="372"/>
        </w:pPr>
        <w:rPr>
          <w:rFonts w:hint="default"/>
        </w:rPr>
      </w:lvl>
    </w:lvlOverride>
    <w:lvlOverride w:ilvl="1">
      <w:lvl w:ilvl="1">
        <w:start w:val="1"/>
        <w:numFmt w:val="decimal"/>
        <w:lvlText w:val="%1.%2"/>
        <w:lvlJc w:val="left"/>
        <w:pPr>
          <w:ind w:left="1081" w:hanging="372"/>
        </w:pPr>
        <w:rPr>
          <w:rFonts w:hint="default"/>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2847" w:hanging="72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625" w:hanging="108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403" w:hanging="1440"/>
        </w:pPr>
        <w:rPr>
          <w:rFonts w:hint="default"/>
        </w:rPr>
      </w:lvl>
    </w:lvlOverride>
    <w:lvlOverride w:ilvl="8">
      <w:lvl w:ilvl="8">
        <w:start w:val="1"/>
        <w:numFmt w:val="decimal"/>
        <w:lvlText w:val="%1.%2.%3.%4.%5.%6.%7.%8.%9"/>
        <w:lvlJc w:val="left"/>
        <w:pPr>
          <w:ind w:left="7472" w:hanging="1800"/>
        </w:pPr>
        <w:rPr>
          <w:rFonts w:hint="default"/>
        </w:rPr>
      </w:lvl>
    </w:lvlOverride>
  </w:num>
  <w:num w:numId="8">
    <w:abstractNumId w:val="10"/>
    <w:lvlOverride w:ilvl="0">
      <w:lvl w:ilvl="0">
        <w:start w:val="1"/>
        <w:numFmt w:val="decimal"/>
        <w:lvlText w:val="%1"/>
        <w:lvlJc w:val="left"/>
        <w:pPr>
          <w:ind w:left="372" w:hanging="372"/>
        </w:pPr>
        <w:rPr>
          <w:rFonts w:hint="default"/>
        </w:rPr>
      </w:lvl>
    </w:lvlOverride>
    <w:lvlOverride w:ilvl="1">
      <w:lvl w:ilvl="1">
        <w:start w:val="1"/>
        <w:numFmt w:val="decimal"/>
        <w:lvlText w:val="%1.%2"/>
        <w:lvlJc w:val="left"/>
        <w:pPr>
          <w:ind w:left="1081" w:hanging="372"/>
        </w:pPr>
        <w:rPr>
          <w:rFonts w:hint="default"/>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2847" w:hanging="72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625" w:hanging="108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403" w:hanging="1440"/>
        </w:pPr>
        <w:rPr>
          <w:rFonts w:hint="default"/>
        </w:rPr>
      </w:lvl>
    </w:lvlOverride>
    <w:lvlOverride w:ilvl="8">
      <w:lvl w:ilvl="8">
        <w:start w:val="1"/>
        <w:numFmt w:val="decimal"/>
        <w:lvlText w:val="%1.%2.%3.%4.%5.%6.%7.%8.%9"/>
        <w:lvlJc w:val="left"/>
        <w:pPr>
          <w:ind w:left="7472" w:hanging="1800"/>
        </w:pPr>
        <w:rPr>
          <w:rFonts w:hint="default"/>
        </w:rPr>
      </w:lvl>
    </w:lvlOverride>
  </w:num>
  <w:num w:numId="9">
    <w:abstractNumId w:val="10"/>
    <w:lvlOverride w:ilvl="0">
      <w:lvl w:ilvl="0">
        <w:start w:val="1"/>
        <w:numFmt w:val="decimal"/>
        <w:lvlText w:val="%1"/>
        <w:lvlJc w:val="left"/>
        <w:pPr>
          <w:ind w:left="372" w:hanging="372"/>
        </w:pPr>
        <w:rPr>
          <w:rFonts w:hint="default"/>
        </w:rPr>
      </w:lvl>
    </w:lvlOverride>
    <w:lvlOverride w:ilvl="1">
      <w:lvl w:ilvl="1">
        <w:start w:val="1"/>
        <w:numFmt w:val="decimal"/>
        <w:lvlText w:val="%1.%2"/>
        <w:lvlJc w:val="left"/>
        <w:pPr>
          <w:ind w:left="1081" w:hanging="372"/>
        </w:pPr>
        <w:rPr>
          <w:rFonts w:hint="default"/>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2847" w:hanging="72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625" w:hanging="108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403" w:hanging="1440"/>
        </w:pPr>
        <w:rPr>
          <w:rFonts w:hint="default"/>
        </w:rPr>
      </w:lvl>
    </w:lvlOverride>
    <w:lvlOverride w:ilvl="8">
      <w:lvl w:ilvl="8">
        <w:start w:val="1"/>
        <w:numFmt w:val="decimal"/>
        <w:lvlText w:val="%1.%2.%3.%4.%5.%6.%7.%8.%9"/>
        <w:lvlJc w:val="left"/>
        <w:pPr>
          <w:ind w:left="7472" w:hanging="1800"/>
        </w:pPr>
        <w:rPr>
          <w:rFonts w:hint="default"/>
        </w:rPr>
      </w:lvl>
    </w:lvlOverride>
  </w:num>
  <w:num w:numId="10">
    <w:abstractNumId w:val="10"/>
    <w:lvlOverride w:ilvl="0">
      <w:lvl w:ilvl="0">
        <w:start w:val="1"/>
        <w:numFmt w:val="decimal"/>
        <w:lvlText w:val="%1"/>
        <w:lvlJc w:val="left"/>
        <w:pPr>
          <w:ind w:left="372" w:hanging="372"/>
        </w:pPr>
        <w:rPr>
          <w:rFonts w:hint="default"/>
        </w:rPr>
      </w:lvl>
    </w:lvlOverride>
    <w:lvlOverride w:ilvl="1">
      <w:lvl w:ilvl="1">
        <w:start w:val="1"/>
        <w:numFmt w:val="decimal"/>
        <w:lvlText w:val="%1.%2"/>
        <w:lvlJc w:val="left"/>
        <w:pPr>
          <w:ind w:left="1081" w:hanging="372"/>
        </w:pPr>
        <w:rPr>
          <w:rFonts w:hint="default"/>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2847" w:hanging="72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625" w:hanging="108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403" w:hanging="1440"/>
        </w:pPr>
        <w:rPr>
          <w:rFonts w:hint="default"/>
        </w:rPr>
      </w:lvl>
    </w:lvlOverride>
    <w:lvlOverride w:ilvl="8">
      <w:lvl w:ilvl="8">
        <w:start w:val="1"/>
        <w:numFmt w:val="decimal"/>
        <w:lvlText w:val="%1.%2.%3.%4.%5.%6.%7.%8.%9"/>
        <w:lvlJc w:val="left"/>
        <w:pPr>
          <w:ind w:left="7472" w:hanging="1800"/>
        </w:pPr>
        <w:rPr>
          <w:rFonts w:hint="default"/>
        </w:rPr>
      </w:lvl>
    </w:lvlOverride>
  </w:num>
  <w:num w:numId="11">
    <w:abstractNumId w:val="10"/>
    <w:lvlOverride w:ilvl="0">
      <w:lvl w:ilvl="0">
        <w:start w:val="1"/>
        <w:numFmt w:val="decimal"/>
        <w:lvlText w:val="%1"/>
        <w:lvlJc w:val="left"/>
        <w:pPr>
          <w:ind w:left="372" w:hanging="372"/>
        </w:pPr>
        <w:rPr>
          <w:rFonts w:hint="default"/>
        </w:rPr>
      </w:lvl>
    </w:lvlOverride>
    <w:lvlOverride w:ilvl="1">
      <w:lvl w:ilvl="1">
        <w:start w:val="1"/>
        <w:numFmt w:val="decimal"/>
        <w:lvlText w:val="%1.%2"/>
        <w:lvlJc w:val="left"/>
        <w:pPr>
          <w:ind w:left="1081" w:hanging="372"/>
        </w:pPr>
        <w:rPr>
          <w:rFonts w:hint="default"/>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2847" w:hanging="72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625" w:hanging="108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403" w:hanging="1440"/>
        </w:pPr>
        <w:rPr>
          <w:rFonts w:hint="default"/>
        </w:rPr>
      </w:lvl>
    </w:lvlOverride>
    <w:lvlOverride w:ilvl="8">
      <w:lvl w:ilvl="8">
        <w:start w:val="1"/>
        <w:numFmt w:val="decimal"/>
        <w:lvlText w:val="%1.%2.%3.%4.%5.%6.%7.%8.%9"/>
        <w:lvlJc w:val="left"/>
        <w:pPr>
          <w:ind w:left="7472" w:hanging="1800"/>
        </w:pPr>
        <w:rPr>
          <w:rFonts w:hint="default"/>
        </w:rPr>
      </w:lvl>
    </w:lvlOverride>
  </w:num>
  <w:num w:numId="12">
    <w:abstractNumId w:val="10"/>
    <w:lvlOverride w:ilvl="0">
      <w:lvl w:ilvl="0">
        <w:start w:val="1"/>
        <w:numFmt w:val="decimal"/>
        <w:lvlText w:val="%1"/>
        <w:lvlJc w:val="left"/>
        <w:pPr>
          <w:ind w:left="372" w:hanging="372"/>
        </w:pPr>
        <w:rPr>
          <w:rFonts w:hint="default"/>
        </w:rPr>
      </w:lvl>
    </w:lvlOverride>
    <w:lvlOverride w:ilvl="1">
      <w:lvl w:ilvl="1">
        <w:start w:val="1"/>
        <w:numFmt w:val="decimal"/>
        <w:lvlText w:val="%1.%2"/>
        <w:lvlJc w:val="left"/>
        <w:pPr>
          <w:ind w:left="1081" w:hanging="372"/>
        </w:pPr>
        <w:rPr>
          <w:rFonts w:hint="default"/>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2847" w:hanging="72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625" w:hanging="108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403" w:hanging="1440"/>
        </w:pPr>
        <w:rPr>
          <w:rFonts w:hint="default"/>
        </w:rPr>
      </w:lvl>
    </w:lvlOverride>
    <w:lvlOverride w:ilvl="8">
      <w:lvl w:ilvl="8">
        <w:start w:val="1"/>
        <w:numFmt w:val="decimal"/>
        <w:lvlText w:val="%1.%2.%3.%4.%5.%6.%7.%8.%9"/>
        <w:lvlJc w:val="left"/>
        <w:pPr>
          <w:ind w:left="7472" w:hanging="1800"/>
        </w:pPr>
        <w:rPr>
          <w:rFonts w:hint="default"/>
        </w:rPr>
      </w:lvl>
    </w:lvlOverride>
  </w:num>
  <w:num w:numId="13">
    <w:abstractNumId w:val="10"/>
    <w:lvlOverride w:ilvl="0">
      <w:lvl w:ilvl="0">
        <w:start w:val="1"/>
        <w:numFmt w:val="decimal"/>
        <w:lvlText w:val="%1"/>
        <w:lvlJc w:val="left"/>
        <w:pPr>
          <w:ind w:left="372" w:hanging="372"/>
        </w:pPr>
        <w:rPr>
          <w:rFonts w:hint="default"/>
        </w:rPr>
      </w:lvl>
    </w:lvlOverride>
    <w:lvlOverride w:ilvl="1">
      <w:lvl w:ilvl="1">
        <w:start w:val="1"/>
        <w:numFmt w:val="decimal"/>
        <w:lvlText w:val="%1.%2"/>
        <w:lvlJc w:val="left"/>
        <w:pPr>
          <w:ind w:left="1081" w:hanging="372"/>
        </w:pPr>
        <w:rPr>
          <w:rFonts w:hint="default"/>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2847" w:hanging="72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625" w:hanging="108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403" w:hanging="1440"/>
        </w:pPr>
        <w:rPr>
          <w:rFonts w:hint="default"/>
        </w:rPr>
      </w:lvl>
    </w:lvlOverride>
    <w:lvlOverride w:ilvl="8">
      <w:lvl w:ilvl="8">
        <w:start w:val="1"/>
        <w:numFmt w:val="decimal"/>
        <w:lvlText w:val="%1.%2.%3.%4.%5.%6.%7.%8.%9"/>
        <w:lvlJc w:val="left"/>
        <w:pPr>
          <w:ind w:left="7472" w:hanging="1800"/>
        </w:pPr>
        <w:rPr>
          <w:rFonts w:hint="default"/>
        </w:rPr>
      </w:lvl>
    </w:lvlOverride>
  </w:num>
  <w:num w:numId="14">
    <w:abstractNumId w:val="10"/>
    <w:lvlOverride w:ilvl="0">
      <w:lvl w:ilvl="0">
        <w:start w:val="1"/>
        <w:numFmt w:val="decimal"/>
        <w:lvlText w:val="%1"/>
        <w:lvlJc w:val="left"/>
        <w:pPr>
          <w:ind w:left="372" w:hanging="372"/>
        </w:pPr>
        <w:rPr>
          <w:rFonts w:hint="default"/>
        </w:rPr>
      </w:lvl>
    </w:lvlOverride>
    <w:lvlOverride w:ilvl="1">
      <w:lvl w:ilvl="1">
        <w:start w:val="1"/>
        <w:numFmt w:val="decimal"/>
        <w:lvlText w:val="%1.%2"/>
        <w:lvlJc w:val="left"/>
        <w:pPr>
          <w:ind w:left="1081" w:hanging="372"/>
        </w:pPr>
        <w:rPr>
          <w:rFonts w:hint="default"/>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2847" w:hanging="72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625" w:hanging="108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403" w:hanging="1440"/>
        </w:pPr>
        <w:rPr>
          <w:rFonts w:hint="default"/>
        </w:rPr>
      </w:lvl>
    </w:lvlOverride>
    <w:lvlOverride w:ilvl="8">
      <w:lvl w:ilvl="8">
        <w:start w:val="1"/>
        <w:numFmt w:val="decimal"/>
        <w:lvlText w:val="%1.%2.%3.%4.%5.%6.%7.%8.%9"/>
        <w:lvlJc w:val="left"/>
        <w:pPr>
          <w:ind w:left="7472" w:hanging="1800"/>
        </w:pPr>
        <w:rPr>
          <w:rFonts w:hint="default"/>
        </w:rPr>
      </w:lvl>
    </w:lvlOverride>
  </w:num>
  <w:num w:numId="15">
    <w:abstractNumId w:val="0"/>
  </w:num>
  <w:num w:numId="16">
    <w:abstractNumId w:val="3"/>
  </w:num>
  <w:num w:numId="17">
    <w:abstractNumId w:val="5"/>
  </w:num>
  <w:num w:numId="18">
    <w:abstractNumId w:val="4"/>
  </w:num>
  <w:num w:numId="19">
    <w:abstractNumId w:val="11"/>
  </w:num>
  <w:num w:numId="20">
    <w:abstractNumId w:val="8"/>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1BE"/>
    <w:rsid w:val="000021CE"/>
    <w:rsid w:val="00004995"/>
    <w:rsid w:val="00004F41"/>
    <w:rsid w:val="00006D94"/>
    <w:rsid w:val="0000755C"/>
    <w:rsid w:val="00007C45"/>
    <w:rsid w:val="0001067B"/>
    <w:rsid w:val="00010A9A"/>
    <w:rsid w:val="000114A9"/>
    <w:rsid w:val="00011554"/>
    <w:rsid w:val="00015F4B"/>
    <w:rsid w:val="00017ACC"/>
    <w:rsid w:val="0002404C"/>
    <w:rsid w:val="00024460"/>
    <w:rsid w:val="000329B4"/>
    <w:rsid w:val="00036030"/>
    <w:rsid w:val="000378D3"/>
    <w:rsid w:val="00037F04"/>
    <w:rsid w:val="00040052"/>
    <w:rsid w:val="00040B9F"/>
    <w:rsid w:val="00040D19"/>
    <w:rsid w:val="00041C4E"/>
    <w:rsid w:val="00042504"/>
    <w:rsid w:val="00043E35"/>
    <w:rsid w:val="00044413"/>
    <w:rsid w:val="000444F3"/>
    <w:rsid w:val="00044E16"/>
    <w:rsid w:val="00045EE8"/>
    <w:rsid w:val="00046FAD"/>
    <w:rsid w:val="000477C9"/>
    <w:rsid w:val="00051860"/>
    <w:rsid w:val="0005276B"/>
    <w:rsid w:val="00060A68"/>
    <w:rsid w:val="00060AEF"/>
    <w:rsid w:val="00061766"/>
    <w:rsid w:val="00062DF0"/>
    <w:rsid w:val="0006755D"/>
    <w:rsid w:val="00067EC3"/>
    <w:rsid w:val="0007023E"/>
    <w:rsid w:val="00070AF7"/>
    <w:rsid w:val="00071BEA"/>
    <w:rsid w:val="00073F43"/>
    <w:rsid w:val="00076CDB"/>
    <w:rsid w:val="00077DA6"/>
    <w:rsid w:val="00082C78"/>
    <w:rsid w:val="00085959"/>
    <w:rsid w:val="00086453"/>
    <w:rsid w:val="00086CBB"/>
    <w:rsid w:val="00087103"/>
    <w:rsid w:val="0008771D"/>
    <w:rsid w:val="00094660"/>
    <w:rsid w:val="000A164B"/>
    <w:rsid w:val="000A5891"/>
    <w:rsid w:val="000A5CD1"/>
    <w:rsid w:val="000A7D1D"/>
    <w:rsid w:val="000B11BA"/>
    <w:rsid w:val="000B14BB"/>
    <w:rsid w:val="000C062E"/>
    <w:rsid w:val="000C104B"/>
    <w:rsid w:val="000C1209"/>
    <w:rsid w:val="000C1C24"/>
    <w:rsid w:val="000C2483"/>
    <w:rsid w:val="000C552E"/>
    <w:rsid w:val="000C6183"/>
    <w:rsid w:val="000C648A"/>
    <w:rsid w:val="000D0039"/>
    <w:rsid w:val="000D2A22"/>
    <w:rsid w:val="000D2B3D"/>
    <w:rsid w:val="000E1BB3"/>
    <w:rsid w:val="000E2DB6"/>
    <w:rsid w:val="000E45F4"/>
    <w:rsid w:val="000E5B15"/>
    <w:rsid w:val="000E777D"/>
    <w:rsid w:val="000E7C6F"/>
    <w:rsid w:val="000F3F09"/>
    <w:rsid w:val="000F4011"/>
    <w:rsid w:val="000F4F8E"/>
    <w:rsid w:val="001005B9"/>
    <w:rsid w:val="00103A6D"/>
    <w:rsid w:val="00104B69"/>
    <w:rsid w:val="00105F69"/>
    <w:rsid w:val="00106B13"/>
    <w:rsid w:val="00110D38"/>
    <w:rsid w:val="001152D7"/>
    <w:rsid w:val="00116FC7"/>
    <w:rsid w:val="00117D93"/>
    <w:rsid w:val="00121D43"/>
    <w:rsid w:val="00121E80"/>
    <w:rsid w:val="001238BA"/>
    <w:rsid w:val="001257CE"/>
    <w:rsid w:val="0012597C"/>
    <w:rsid w:val="00125AEF"/>
    <w:rsid w:val="00126F10"/>
    <w:rsid w:val="00130A59"/>
    <w:rsid w:val="001313C8"/>
    <w:rsid w:val="00133AC4"/>
    <w:rsid w:val="00133E04"/>
    <w:rsid w:val="0013595F"/>
    <w:rsid w:val="001420F5"/>
    <w:rsid w:val="001436E5"/>
    <w:rsid w:val="00144D25"/>
    <w:rsid w:val="00152245"/>
    <w:rsid w:val="00157E15"/>
    <w:rsid w:val="00163CAA"/>
    <w:rsid w:val="001701B4"/>
    <w:rsid w:val="00170C81"/>
    <w:rsid w:val="00171F66"/>
    <w:rsid w:val="001738D4"/>
    <w:rsid w:val="00176A96"/>
    <w:rsid w:val="001770A4"/>
    <w:rsid w:val="00182CAC"/>
    <w:rsid w:val="0018487B"/>
    <w:rsid w:val="0018558E"/>
    <w:rsid w:val="00190AF6"/>
    <w:rsid w:val="0019251E"/>
    <w:rsid w:val="00193C58"/>
    <w:rsid w:val="0019683F"/>
    <w:rsid w:val="00197A6A"/>
    <w:rsid w:val="001A100E"/>
    <w:rsid w:val="001A31A3"/>
    <w:rsid w:val="001A4390"/>
    <w:rsid w:val="001A6902"/>
    <w:rsid w:val="001A6F98"/>
    <w:rsid w:val="001B159C"/>
    <w:rsid w:val="001B674F"/>
    <w:rsid w:val="001B7809"/>
    <w:rsid w:val="001B7FBD"/>
    <w:rsid w:val="001C0818"/>
    <w:rsid w:val="001C26B9"/>
    <w:rsid w:val="001C30E8"/>
    <w:rsid w:val="001C537B"/>
    <w:rsid w:val="001C6190"/>
    <w:rsid w:val="001D0325"/>
    <w:rsid w:val="001D2C59"/>
    <w:rsid w:val="001D2D05"/>
    <w:rsid w:val="001D41B5"/>
    <w:rsid w:val="001D4A45"/>
    <w:rsid w:val="001D5ECC"/>
    <w:rsid w:val="001E4F2B"/>
    <w:rsid w:val="001E5942"/>
    <w:rsid w:val="001E6838"/>
    <w:rsid w:val="001F0FD5"/>
    <w:rsid w:val="001F2920"/>
    <w:rsid w:val="001F3046"/>
    <w:rsid w:val="001F3413"/>
    <w:rsid w:val="001F3C20"/>
    <w:rsid w:val="001F615B"/>
    <w:rsid w:val="00200CBF"/>
    <w:rsid w:val="00201555"/>
    <w:rsid w:val="00202895"/>
    <w:rsid w:val="002028CB"/>
    <w:rsid w:val="0020476F"/>
    <w:rsid w:val="0021157E"/>
    <w:rsid w:val="00211D11"/>
    <w:rsid w:val="00217275"/>
    <w:rsid w:val="00221342"/>
    <w:rsid w:val="00221411"/>
    <w:rsid w:val="002222A0"/>
    <w:rsid w:val="00222FBE"/>
    <w:rsid w:val="002235AB"/>
    <w:rsid w:val="0022540A"/>
    <w:rsid w:val="00225DC7"/>
    <w:rsid w:val="002262DD"/>
    <w:rsid w:val="0022641A"/>
    <w:rsid w:val="00230A90"/>
    <w:rsid w:val="00232420"/>
    <w:rsid w:val="002329C6"/>
    <w:rsid w:val="00232B65"/>
    <w:rsid w:val="00236220"/>
    <w:rsid w:val="00236706"/>
    <w:rsid w:val="002367E2"/>
    <w:rsid w:val="002413C6"/>
    <w:rsid w:val="0024449B"/>
    <w:rsid w:val="002462BF"/>
    <w:rsid w:val="00251ECE"/>
    <w:rsid w:val="00255EB1"/>
    <w:rsid w:val="00263599"/>
    <w:rsid w:val="00264777"/>
    <w:rsid w:val="0026725C"/>
    <w:rsid w:val="00267EC0"/>
    <w:rsid w:val="00270291"/>
    <w:rsid w:val="002703DD"/>
    <w:rsid w:val="00270E55"/>
    <w:rsid w:val="00271433"/>
    <w:rsid w:val="00271EF4"/>
    <w:rsid w:val="00277198"/>
    <w:rsid w:val="00277DA9"/>
    <w:rsid w:val="002807B2"/>
    <w:rsid w:val="00283324"/>
    <w:rsid w:val="00283A6D"/>
    <w:rsid w:val="00294D90"/>
    <w:rsid w:val="00296538"/>
    <w:rsid w:val="002A3CEC"/>
    <w:rsid w:val="002A3D79"/>
    <w:rsid w:val="002A71C2"/>
    <w:rsid w:val="002A7E26"/>
    <w:rsid w:val="002B0323"/>
    <w:rsid w:val="002B3E25"/>
    <w:rsid w:val="002B423C"/>
    <w:rsid w:val="002B4A08"/>
    <w:rsid w:val="002B6665"/>
    <w:rsid w:val="002C2ABD"/>
    <w:rsid w:val="002C33D9"/>
    <w:rsid w:val="002C476F"/>
    <w:rsid w:val="002D038C"/>
    <w:rsid w:val="002D11C7"/>
    <w:rsid w:val="002D2EBB"/>
    <w:rsid w:val="002D4966"/>
    <w:rsid w:val="002D4A68"/>
    <w:rsid w:val="002D56EB"/>
    <w:rsid w:val="002D5E31"/>
    <w:rsid w:val="002E1DE4"/>
    <w:rsid w:val="002E3CCD"/>
    <w:rsid w:val="002E6EB7"/>
    <w:rsid w:val="002F16A0"/>
    <w:rsid w:val="002F3F88"/>
    <w:rsid w:val="002F5BB6"/>
    <w:rsid w:val="002F616E"/>
    <w:rsid w:val="003067FF"/>
    <w:rsid w:val="00310796"/>
    <w:rsid w:val="00310838"/>
    <w:rsid w:val="00310908"/>
    <w:rsid w:val="003138FE"/>
    <w:rsid w:val="00320DF3"/>
    <w:rsid w:val="00321747"/>
    <w:rsid w:val="00321F0F"/>
    <w:rsid w:val="00324AF9"/>
    <w:rsid w:val="00325927"/>
    <w:rsid w:val="00327185"/>
    <w:rsid w:val="003301B7"/>
    <w:rsid w:val="00330B56"/>
    <w:rsid w:val="003311CC"/>
    <w:rsid w:val="00335308"/>
    <w:rsid w:val="003355D9"/>
    <w:rsid w:val="003360B2"/>
    <w:rsid w:val="00336270"/>
    <w:rsid w:val="00336B23"/>
    <w:rsid w:val="003371D3"/>
    <w:rsid w:val="00337763"/>
    <w:rsid w:val="00337818"/>
    <w:rsid w:val="0034268D"/>
    <w:rsid w:val="00344684"/>
    <w:rsid w:val="00344C1F"/>
    <w:rsid w:val="00346019"/>
    <w:rsid w:val="00352170"/>
    <w:rsid w:val="003531DC"/>
    <w:rsid w:val="003534FD"/>
    <w:rsid w:val="00353B07"/>
    <w:rsid w:val="00354700"/>
    <w:rsid w:val="00355D99"/>
    <w:rsid w:val="00357216"/>
    <w:rsid w:val="003616F1"/>
    <w:rsid w:val="0036527F"/>
    <w:rsid w:val="003660A1"/>
    <w:rsid w:val="003661BC"/>
    <w:rsid w:val="00366571"/>
    <w:rsid w:val="0037176C"/>
    <w:rsid w:val="00371C4D"/>
    <w:rsid w:val="003726AC"/>
    <w:rsid w:val="00373303"/>
    <w:rsid w:val="0037783E"/>
    <w:rsid w:val="0038325E"/>
    <w:rsid w:val="003836D4"/>
    <w:rsid w:val="00383C77"/>
    <w:rsid w:val="003854CE"/>
    <w:rsid w:val="003861E6"/>
    <w:rsid w:val="00386271"/>
    <w:rsid w:val="00386CA8"/>
    <w:rsid w:val="0039000C"/>
    <w:rsid w:val="00397BDB"/>
    <w:rsid w:val="00397CC5"/>
    <w:rsid w:val="003A0DFC"/>
    <w:rsid w:val="003A2C35"/>
    <w:rsid w:val="003A2D8D"/>
    <w:rsid w:val="003A2ED6"/>
    <w:rsid w:val="003A3AAE"/>
    <w:rsid w:val="003A3AB3"/>
    <w:rsid w:val="003A4DFD"/>
    <w:rsid w:val="003A72D3"/>
    <w:rsid w:val="003A7CD3"/>
    <w:rsid w:val="003B0438"/>
    <w:rsid w:val="003B1913"/>
    <w:rsid w:val="003B2277"/>
    <w:rsid w:val="003B4418"/>
    <w:rsid w:val="003B597C"/>
    <w:rsid w:val="003B7456"/>
    <w:rsid w:val="003C0CB4"/>
    <w:rsid w:val="003C18EF"/>
    <w:rsid w:val="003C32CB"/>
    <w:rsid w:val="003C73AA"/>
    <w:rsid w:val="003C7EE0"/>
    <w:rsid w:val="003D17F3"/>
    <w:rsid w:val="003D22EE"/>
    <w:rsid w:val="003D6436"/>
    <w:rsid w:val="003D79D3"/>
    <w:rsid w:val="003E354D"/>
    <w:rsid w:val="003E5112"/>
    <w:rsid w:val="003F0C25"/>
    <w:rsid w:val="003F199A"/>
    <w:rsid w:val="003F1AE6"/>
    <w:rsid w:val="004010CA"/>
    <w:rsid w:val="00401870"/>
    <w:rsid w:val="00403C79"/>
    <w:rsid w:val="004070EB"/>
    <w:rsid w:val="004135B9"/>
    <w:rsid w:val="00413638"/>
    <w:rsid w:val="00414142"/>
    <w:rsid w:val="0041443A"/>
    <w:rsid w:val="0041698B"/>
    <w:rsid w:val="00417E76"/>
    <w:rsid w:val="00424AD1"/>
    <w:rsid w:val="004261CC"/>
    <w:rsid w:val="00427D24"/>
    <w:rsid w:val="00431424"/>
    <w:rsid w:val="004354E3"/>
    <w:rsid w:val="00436D20"/>
    <w:rsid w:val="00441EBA"/>
    <w:rsid w:val="00447E40"/>
    <w:rsid w:val="00453E43"/>
    <w:rsid w:val="00456B7A"/>
    <w:rsid w:val="00461E40"/>
    <w:rsid w:val="0047450F"/>
    <w:rsid w:val="0047495D"/>
    <w:rsid w:val="0047548F"/>
    <w:rsid w:val="0048003D"/>
    <w:rsid w:val="004873FF"/>
    <w:rsid w:val="0049098B"/>
    <w:rsid w:val="00491DA7"/>
    <w:rsid w:val="0049559E"/>
    <w:rsid w:val="00497DE4"/>
    <w:rsid w:val="004A3434"/>
    <w:rsid w:val="004A430E"/>
    <w:rsid w:val="004A4D0F"/>
    <w:rsid w:val="004A4D48"/>
    <w:rsid w:val="004A5E32"/>
    <w:rsid w:val="004A71A3"/>
    <w:rsid w:val="004B071B"/>
    <w:rsid w:val="004B0B56"/>
    <w:rsid w:val="004B2216"/>
    <w:rsid w:val="004B446F"/>
    <w:rsid w:val="004C35AA"/>
    <w:rsid w:val="004D084F"/>
    <w:rsid w:val="004D1EAD"/>
    <w:rsid w:val="004D1F4D"/>
    <w:rsid w:val="004D6724"/>
    <w:rsid w:val="004E0DED"/>
    <w:rsid w:val="004E71E0"/>
    <w:rsid w:val="004E79D3"/>
    <w:rsid w:val="004F064C"/>
    <w:rsid w:val="004F21B4"/>
    <w:rsid w:val="004F6BC2"/>
    <w:rsid w:val="0050223B"/>
    <w:rsid w:val="00502ACC"/>
    <w:rsid w:val="005040BE"/>
    <w:rsid w:val="0050790B"/>
    <w:rsid w:val="00514F94"/>
    <w:rsid w:val="00515295"/>
    <w:rsid w:val="00516428"/>
    <w:rsid w:val="00516573"/>
    <w:rsid w:val="00520464"/>
    <w:rsid w:val="00522173"/>
    <w:rsid w:val="00522C67"/>
    <w:rsid w:val="0052329E"/>
    <w:rsid w:val="00523EFC"/>
    <w:rsid w:val="00523F73"/>
    <w:rsid w:val="00530F50"/>
    <w:rsid w:val="00535B6F"/>
    <w:rsid w:val="00536915"/>
    <w:rsid w:val="00537265"/>
    <w:rsid w:val="0054130F"/>
    <w:rsid w:val="005419B2"/>
    <w:rsid w:val="005460DB"/>
    <w:rsid w:val="0055313D"/>
    <w:rsid w:val="00555955"/>
    <w:rsid w:val="0056068D"/>
    <w:rsid w:val="00563664"/>
    <w:rsid w:val="00563917"/>
    <w:rsid w:val="0057132C"/>
    <w:rsid w:val="005718B4"/>
    <w:rsid w:val="0057216A"/>
    <w:rsid w:val="00574CC6"/>
    <w:rsid w:val="00575B89"/>
    <w:rsid w:val="0057660E"/>
    <w:rsid w:val="00582DC6"/>
    <w:rsid w:val="00583586"/>
    <w:rsid w:val="00585CF6"/>
    <w:rsid w:val="00591F68"/>
    <w:rsid w:val="00595612"/>
    <w:rsid w:val="005A0713"/>
    <w:rsid w:val="005A1AAA"/>
    <w:rsid w:val="005A2D6D"/>
    <w:rsid w:val="005A68DB"/>
    <w:rsid w:val="005A6BC5"/>
    <w:rsid w:val="005A7116"/>
    <w:rsid w:val="005B07BD"/>
    <w:rsid w:val="005B354D"/>
    <w:rsid w:val="005B354E"/>
    <w:rsid w:val="005B4CF1"/>
    <w:rsid w:val="005B75AF"/>
    <w:rsid w:val="005B7E7A"/>
    <w:rsid w:val="005D231E"/>
    <w:rsid w:val="005D3AAF"/>
    <w:rsid w:val="005D4653"/>
    <w:rsid w:val="005D6762"/>
    <w:rsid w:val="005E097E"/>
    <w:rsid w:val="005E0A59"/>
    <w:rsid w:val="005E0FBF"/>
    <w:rsid w:val="005E1DC9"/>
    <w:rsid w:val="005E2F22"/>
    <w:rsid w:val="005E4C9D"/>
    <w:rsid w:val="005E5C78"/>
    <w:rsid w:val="005E7175"/>
    <w:rsid w:val="005F37BA"/>
    <w:rsid w:val="005F6150"/>
    <w:rsid w:val="005F6DF7"/>
    <w:rsid w:val="005F7F5D"/>
    <w:rsid w:val="00601994"/>
    <w:rsid w:val="00607139"/>
    <w:rsid w:val="0061111C"/>
    <w:rsid w:val="00611D0A"/>
    <w:rsid w:val="00613181"/>
    <w:rsid w:val="00613261"/>
    <w:rsid w:val="0061520A"/>
    <w:rsid w:val="00615B66"/>
    <w:rsid w:val="0061664E"/>
    <w:rsid w:val="00616FC3"/>
    <w:rsid w:val="0062278F"/>
    <w:rsid w:val="00623164"/>
    <w:rsid w:val="00623A7D"/>
    <w:rsid w:val="00630AFF"/>
    <w:rsid w:val="006328A2"/>
    <w:rsid w:val="00634A62"/>
    <w:rsid w:val="00643510"/>
    <w:rsid w:val="00644210"/>
    <w:rsid w:val="0064489E"/>
    <w:rsid w:val="00644B9E"/>
    <w:rsid w:val="00646437"/>
    <w:rsid w:val="0065198E"/>
    <w:rsid w:val="0065206C"/>
    <w:rsid w:val="00652F05"/>
    <w:rsid w:val="00654A76"/>
    <w:rsid w:val="006562CA"/>
    <w:rsid w:val="0066038D"/>
    <w:rsid w:val="00660A52"/>
    <w:rsid w:val="00660CE1"/>
    <w:rsid w:val="006616DA"/>
    <w:rsid w:val="006625F7"/>
    <w:rsid w:val="00662722"/>
    <w:rsid w:val="00662976"/>
    <w:rsid w:val="0066615C"/>
    <w:rsid w:val="0066636B"/>
    <w:rsid w:val="00670B93"/>
    <w:rsid w:val="00673139"/>
    <w:rsid w:val="00677AAE"/>
    <w:rsid w:val="006817D6"/>
    <w:rsid w:val="00682977"/>
    <w:rsid w:val="006842A2"/>
    <w:rsid w:val="00684696"/>
    <w:rsid w:val="006847C0"/>
    <w:rsid w:val="00685757"/>
    <w:rsid w:val="00685856"/>
    <w:rsid w:val="006911C6"/>
    <w:rsid w:val="006920F4"/>
    <w:rsid w:val="00692D7A"/>
    <w:rsid w:val="00695430"/>
    <w:rsid w:val="006978AC"/>
    <w:rsid w:val="006B1EBF"/>
    <w:rsid w:val="006C0AF7"/>
    <w:rsid w:val="006C2BA0"/>
    <w:rsid w:val="006C570B"/>
    <w:rsid w:val="006C5A94"/>
    <w:rsid w:val="006C67CB"/>
    <w:rsid w:val="006D18CE"/>
    <w:rsid w:val="006D4340"/>
    <w:rsid w:val="006D5846"/>
    <w:rsid w:val="006D6AEB"/>
    <w:rsid w:val="006E1899"/>
    <w:rsid w:val="006E2134"/>
    <w:rsid w:val="006E306E"/>
    <w:rsid w:val="006E5160"/>
    <w:rsid w:val="006E67E1"/>
    <w:rsid w:val="006E6DEA"/>
    <w:rsid w:val="006F2089"/>
    <w:rsid w:val="006F2395"/>
    <w:rsid w:val="006F33E3"/>
    <w:rsid w:val="006F4813"/>
    <w:rsid w:val="006F5A0D"/>
    <w:rsid w:val="006F756C"/>
    <w:rsid w:val="00702445"/>
    <w:rsid w:val="007045B9"/>
    <w:rsid w:val="00705A48"/>
    <w:rsid w:val="00705AFD"/>
    <w:rsid w:val="00710533"/>
    <w:rsid w:val="00710ED9"/>
    <w:rsid w:val="00721F33"/>
    <w:rsid w:val="007238EA"/>
    <w:rsid w:val="00725536"/>
    <w:rsid w:val="00726155"/>
    <w:rsid w:val="00726D20"/>
    <w:rsid w:val="007351A5"/>
    <w:rsid w:val="007353C4"/>
    <w:rsid w:val="00737565"/>
    <w:rsid w:val="00740B66"/>
    <w:rsid w:val="00741268"/>
    <w:rsid w:val="007412B9"/>
    <w:rsid w:val="00741D4E"/>
    <w:rsid w:val="00743759"/>
    <w:rsid w:val="00750BE3"/>
    <w:rsid w:val="00751AD6"/>
    <w:rsid w:val="0075341B"/>
    <w:rsid w:val="007550AE"/>
    <w:rsid w:val="007608C4"/>
    <w:rsid w:val="00760B69"/>
    <w:rsid w:val="007615AA"/>
    <w:rsid w:val="00765284"/>
    <w:rsid w:val="0076590A"/>
    <w:rsid w:val="00766EF3"/>
    <w:rsid w:val="007674DA"/>
    <w:rsid w:val="00767C19"/>
    <w:rsid w:val="00772F32"/>
    <w:rsid w:val="00773B5F"/>
    <w:rsid w:val="00773EBE"/>
    <w:rsid w:val="00774EFC"/>
    <w:rsid w:val="00777FB7"/>
    <w:rsid w:val="007810AB"/>
    <w:rsid w:val="00793DE0"/>
    <w:rsid w:val="0079420B"/>
    <w:rsid w:val="00797699"/>
    <w:rsid w:val="007A2194"/>
    <w:rsid w:val="007A3C2F"/>
    <w:rsid w:val="007A5DEA"/>
    <w:rsid w:val="007A642A"/>
    <w:rsid w:val="007A7F3D"/>
    <w:rsid w:val="007B24BE"/>
    <w:rsid w:val="007B5868"/>
    <w:rsid w:val="007C3483"/>
    <w:rsid w:val="007C72E1"/>
    <w:rsid w:val="007D1A6C"/>
    <w:rsid w:val="007D260B"/>
    <w:rsid w:val="007D3F66"/>
    <w:rsid w:val="007D49EB"/>
    <w:rsid w:val="007D4EA8"/>
    <w:rsid w:val="007D62C9"/>
    <w:rsid w:val="007E0169"/>
    <w:rsid w:val="007E0549"/>
    <w:rsid w:val="007E1473"/>
    <w:rsid w:val="007E22B2"/>
    <w:rsid w:val="007E6F55"/>
    <w:rsid w:val="007E7BA7"/>
    <w:rsid w:val="007F2B9E"/>
    <w:rsid w:val="007F3130"/>
    <w:rsid w:val="007F3773"/>
    <w:rsid w:val="007F4EDB"/>
    <w:rsid w:val="007F74C1"/>
    <w:rsid w:val="00800CD1"/>
    <w:rsid w:val="00802A71"/>
    <w:rsid w:val="00802CC2"/>
    <w:rsid w:val="00802E32"/>
    <w:rsid w:val="00804D1B"/>
    <w:rsid w:val="00805B9E"/>
    <w:rsid w:val="0080715A"/>
    <w:rsid w:val="00811983"/>
    <w:rsid w:val="008169BB"/>
    <w:rsid w:val="008170A0"/>
    <w:rsid w:val="008202B3"/>
    <w:rsid w:val="0082232C"/>
    <w:rsid w:val="0082490D"/>
    <w:rsid w:val="008322E7"/>
    <w:rsid w:val="00832A28"/>
    <w:rsid w:val="00833E7F"/>
    <w:rsid w:val="00834E3D"/>
    <w:rsid w:val="00844FE4"/>
    <w:rsid w:val="00846C12"/>
    <w:rsid w:val="00851722"/>
    <w:rsid w:val="00851D2D"/>
    <w:rsid w:val="00853578"/>
    <w:rsid w:val="008569DA"/>
    <w:rsid w:val="00862F17"/>
    <w:rsid w:val="00863589"/>
    <w:rsid w:val="00864C48"/>
    <w:rsid w:val="00864D88"/>
    <w:rsid w:val="00866F4B"/>
    <w:rsid w:val="008676BB"/>
    <w:rsid w:val="0087052B"/>
    <w:rsid w:val="0087275F"/>
    <w:rsid w:val="00872806"/>
    <w:rsid w:val="00874FF6"/>
    <w:rsid w:val="0087607E"/>
    <w:rsid w:val="008770CB"/>
    <w:rsid w:val="00881593"/>
    <w:rsid w:val="00882BED"/>
    <w:rsid w:val="008841C6"/>
    <w:rsid w:val="00885C6A"/>
    <w:rsid w:val="008909FF"/>
    <w:rsid w:val="0089155F"/>
    <w:rsid w:val="00892BDE"/>
    <w:rsid w:val="00892F66"/>
    <w:rsid w:val="0089483F"/>
    <w:rsid w:val="008953D8"/>
    <w:rsid w:val="008955F7"/>
    <w:rsid w:val="00896816"/>
    <w:rsid w:val="008A06A4"/>
    <w:rsid w:val="008A1306"/>
    <w:rsid w:val="008B1B7B"/>
    <w:rsid w:val="008B45FB"/>
    <w:rsid w:val="008C0998"/>
    <w:rsid w:val="008C1CFE"/>
    <w:rsid w:val="008C2C94"/>
    <w:rsid w:val="008C5FD3"/>
    <w:rsid w:val="008C6459"/>
    <w:rsid w:val="008C740B"/>
    <w:rsid w:val="008D0865"/>
    <w:rsid w:val="008D097E"/>
    <w:rsid w:val="008D104E"/>
    <w:rsid w:val="008D1AA4"/>
    <w:rsid w:val="008D338D"/>
    <w:rsid w:val="008D55C8"/>
    <w:rsid w:val="008D68DB"/>
    <w:rsid w:val="008E12BB"/>
    <w:rsid w:val="008E2870"/>
    <w:rsid w:val="008E35CC"/>
    <w:rsid w:val="008E5EFB"/>
    <w:rsid w:val="008E6CAF"/>
    <w:rsid w:val="008F053C"/>
    <w:rsid w:val="008F3D69"/>
    <w:rsid w:val="008F4404"/>
    <w:rsid w:val="008F7CCC"/>
    <w:rsid w:val="00900D55"/>
    <w:rsid w:val="009034EA"/>
    <w:rsid w:val="00904FA4"/>
    <w:rsid w:val="00907C33"/>
    <w:rsid w:val="00907F81"/>
    <w:rsid w:val="00913DD4"/>
    <w:rsid w:val="00913FD2"/>
    <w:rsid w:val="00915B3D"/>
    <w:rsid w:val="00921239"/>
    <w:rsid w:val="00921A69"/>
    <w:rsid w:val="00922324"/>
    <w:rsid w:val="00925D06"/>
    <w:rsid w:val="00931A21"/>
    <w:rsid w:val="0093568A"/>
    <w:rsid w:val="009400DA"/>
    <w:rsid w:val="009406DD"/>
    <w:rsid w:val="00943E9B"/>
    <w:rsid w:val="009440A7"/>
    <w:rsid w:val="009450CF"/>
    <w:rsid w:val="009451BD"/>
    <w:rsid w:val="00946921"/>
    <w:rsid w:val="009503FC"/>
    <w:rsid w:val="00952328"/>
    <w:rsid w:val="009523DB"/>
    <w:rsid w:val="00952E66"/>
    <w:rsid w:val="00961E6C"/>
    <w:rsid w:val="00962FE1"/>
    <w:rsid w:val="009652D8"/>
    <w:rsid w:val="00967D11"/>
    <w:rsid w:val="009717F7"/>
    <w:rsid w:val="00972FE5"/>
    <w:rsid w:val="009735F8"/>
    <w:rsid w:val="0097455E"/>
    <w:rsid w:val="00975F48"/>
    <w:rsid w:val="00980E33"/>
    <w:rsid w:val="0098161A"/>
    <w:rsid w:val="00986F46"/>
    <w:rsid w:val="0099045E"/>
    <w:rsid w:val="0099670F"/>
    <w:rsid w:val="00996C7E"/>
    <w:rsid w:val="00996E03"/>
    <w:rsid w:val="00997AB8"/>
    <w:rsid w:val="009A07E4"/>
    <w:rsid w:val="009A0EFE"/>
    <w:rsid w:val="009A64B0"/>
    <w:rsid w:val="009B1B2F"/>
    <w:rsid w:val="009B264F"/>
    <w:rsid w:val="009B2980"/>
    <w:rsid w:val="009B6113"/>
    <w:rsid w:val="009C4CFD"/>
    <w:rsid w:val="009C4D6A"/>
    <w:rsid w:val="009D2478"/>
    <w:rsid w:val="009D312A"/>
    <w:rsid w:val="009D3767"/>
    <w:rsid w:val="009D5A07"/>
    <w:rsid w:val="009D625C"/>
    <w:rsid w:val="009D7EC8"/>
    <w:rsid w:val="009E20F7"/>
    <w:rsid w:val="009E40AA"/>
    <w:rsid w:val="009E60D4"/>
    <w:rsid w:val="009E6595"/>
    <w:rsid w:val="009E6B68"/>
    <w:rsid w:val="009E7D15"/>
    <w:rsid w:val="009F08C5"/>
    <w:rsid w:val="009F3C08"/>
    <w:rsid w:val="009F5A10"/>
    <w:rsid w:val="009F5F73"/>
    <w:rsid w:val="00A0332A"/>
    <w:rsid w:val="00A03A06"/>
    <w:rsid w:val="00A051F0"/>
    <w:rsid w:val="00A07EB2"/>
    <w:rsid w:val="00A10471"/>
    <w:rsid w:val="00A151BE"/>
    <w:rsid w:val="00A15397"/>
    <w:rsid w:val="00A155B8"/>
    <w:rsid w:val="00A15658"/>
    <w:rsid w:val="00A16C09"/>
    <w:rsid w:val="00A2032F"/>
    <w:rsid w:val="00A206AE"/>
    <w:rsid w:val="00A20B38"/>
    <w:rsid w:val="00A21AD1"/>
    <w:rsid w:val="00A21FA5"/>
    <w:rsid w:val="00A223C7"/>
    <w:rsid w:val="00A22E17"/>
    <w:rsid w:val="00A2462B"/>
    <w:rsid w:val="00A24A52"/>
    <w:rsid w:val="00A25E7C"/>
    <w:rsid w:val="00A27966"/>
    <w:rsid w:val="00A30DF8"/>
    <w:rsid w:val="00A33748"/>
    <w:rsid w:val="00A3469B"/>
    <w:rsid w:val="00A40201"/>
    <w:rsid w:val="00A4071F"/>
    <w:rsid w:val="00A40FC7"/>
    <w:rsid w:val="00A45E6A"/>
    <w:rsid w:val="00A50AFD"/>
    <w:rsid w:val="00A517FF"/>
    <w:rsid w:val="00A51F9C"/>
    <w:rsid w:val="00A55F4E"/>
    <w:rsid w:val="00A61DC6"/>
    <w:rsid w:val="00A63AA9"/>
    <w:rsid w:val="00A74586"/>
    <w:rsid w:val="00A75941"/>
    <w:rsid w:val="00A76108"/>
    <w:rsid w:val="00A8045E"/>
    <w:rsid w:val="00A81F6E"/>
    <w:rsid w:val="00A836BE"/>
    <w:rsid w:val="00A83B6C"/>
    <w:rsid w:val="00A91F24"/>
    <w:rsid w:val="00A93EB2"/>
    <w:rsid w:val="00A950EC"/>
    <w:rsid w:val="00A95526"/>
    <w:rsid w:val="00A967AF"/>
    <w:rsid w:val="00AA05ED"/>
    <w:rsid w:val="00AA36F9"/>
    <w:rsid w:val="00AA3B7D"/>
    <w:rsid w:val="00AA5722"/>
    <w:rsid w:val="00AB1089"/>
    <w:rsid w:val="00AB2A42"/>
    <w:rsid w:val="00AC0DD5"/>
    <w:rsid w:val="00AC29D7"/>
    <w:rsid w:val="00AC4B0D"/>
    <w:rsid w:val="00AD1892"/>
    <w:rsid w:val="00AD45B4"/>
    <w:rsid w:val="00AE5711"/>
    <w:rsid w:val="00AE5F01"/>
    <w:rsid w:val="00AF1D43"/>
    <w:rsid w:val="00AF3765"/>
    <w:rsid w:val="00AF3D36"/>
    <w:rsid w:val="00AF48AE"/>
    <w:rsid w:val="00AF6295"/>
    <w:rsid w:val="00AF62B0"/>
    <w:rsid w:val="00B015D1"/>
    <w:rsid w:val="00B025BC"/>
    <w:rsid w:val="00B05780"/>
    <w:rsid w:val="00B11503"/>
    <w:rsid w:val="00B12070"/>
    <w:rsid w:val="00B164D0"/>
    <w:rsid w:val="00B1653F"/>
    <w:rsid w:val="00B31E45"/>
    <w:rsid w:val="00B329A4"/>
    <w:rsid w:val="00B347A3"/>
    <w:rsid w:val="00B37B04"/>
    <w:rsid w:val="00B41CF4"/>
    <w:rsid w:val="00B4484E"/>
    <w:rsid w:val="00B449F5"/>
    <w:rsid w:val="00B450E7"/>
    <w:rsid w:val="00B47319"/>
    <w:rsid w:val="00B51A64"/>
    <w:rsid w:val="00B639A6"/>
    <w:rsid w:val="00B703F2"/>
    <w:rsid w:val="00B70C6C"/>
    <w:rsid w:val="00B712F4"/>
    <w:rsid w:val="00B71876"/>
    <w:rsid w:val="00B81E51"/>
    <w:rsid w:val="00B90D4E"/>
    <w:rsid w:val="00B93F27"/>
    <w:rsid w:val="00B9553E"/>
    <w:rsid w:val="00B969CA"/>
    <w:rsid w:val="00B96E87"/>
    <w:rsid w:val="00BA07A6"/>
    <w:rsid w:val="00BA1DF5"/>
    <w:rsid w:val="00BA2BB5"/>
    <w:rsid w:val="00BA4253"/>
    <w:rsid w:val="00BA575D"/>
    <w:rsid w:val="00BA66CC"/>
    <w:rsid w:val="00BB1224"/>
    <w:rsid w:val="00BB1993"/>
    <w:rsid w:val="00BB672A"/>
    <w:rsid w:val="00BC49E8"/>
    <w:rsid w:val="00BC6C52"/>
    <w:rsid w:val="00BC6E50"/>
    <w:rsid w:val="00BD1637"/>
    <w:rsid w:val="00BD42DA"/>
    <w:rsid w:val="00BD7469"/>
    <w:rsid w:val="00BD766C"/>
    <w:rsid w:val="00BD7B7B"/>
    <w:rsid w:val="00BE2EFA"/>
    <w:rsid w:val="00BE33CD"/>
    <w:rsid w:val="00BE61D9"/>
    <w:rsid w:val="00BE735B"/>
    <w:rsid w:val="00BE79EA"/>
    <w:rsid w:val="00BF0459"/>
    <w:rsid w:val="00BF1267"/>
    <w:rsid w:val="00BF152E"/>
    <w:rsid w:val="00BF1E37"/>
    <w:rsid w:val="00BF1FA1"/>
    <w:rsid w:val="00BF2A3E"/>
    <w:rsid w:val="00BF2A91"/>
    <w:rsid w:val="00BF381B"/>
    <w:rsid w:val="00BF38C8"/>
    <w:rsid w:val="00BF404E"/>
    <w:rsid w:val="00C014F1"/>
    <w:rsid w:val="00C04988"/>
    <w:rsid w:val="00C076C6"/>
    <w:rsid w:val="00C07A04"/>
    <w:rsid w:val="00C12AD7"/>
    <w:rsid w:val="00C14969"/>
    <w:rsid w:val="00C16C6E"/>
    <w:rsid w:val="00C17BF5"/>
    <w:rsid w:val="00C20898"/>
    <w:rsid w:val="00C21A96"/>
    <w:rsid w:val="00C21BC2"/>
    <w:rsid w:val="00C22C13"/>
    <w:rsid w:val="00C24958"/>
    <w:rsid w:val="00C262D7"/>
    <w:rsid w:val="00C306D3"/>
    <w:rsid w:val="00C30C03"/>
    <w:rsid w:val="00C3121C"/>
    <w:rsid w:val="00C3347A"/>
    <w:rsid w:val="00C346C5"/>
    <w:rsid w:val="00C40D47"/>
    <w:rsid w:val="00C40FD3"/>
    <w:rsid w:val="00C42DCF"/>
    <w:rsid w:val="00C50535"/>
    <w:rsid w:val="00C5060B"/>
    <w:rsid w:val="00C50739"/>
    <w:rsid w:val="00C51AF0"/>
    <w:rsid w:val="00C533D1"/>
    <w:rsid w:val="00C6006A"/>
    <w:rsid w:val="00C60157"/>
    <w:rsid w:val="00C64823"/>
    <w:rsid w:val="00C65EBA"/>
    <w:rsid w:val="00C65FC5"/>
    <w:rsid w:val="00C70CD0"/>
    <w:rsid w:val="00C731F1"/>
    <w:rsid w:val="00C75499"/>
    <w:rsid w:val="00C76D3F"/>
    <w:rsid w:val="00C7715C"/>
    <w:rsid w:val="00C77B71"/>
    <w:rsid w:val="00C83B05"/>
    <w:rsid w:val="00C85069"/>
    <w:rsid w:val="00C90A62"/>
    <w:rsid w:val="00CA06AD"/>
    <w:rsid w:val="00CA196F"/>
    <w:rsid w:val="00CB0FCD"/>
    <w:rsid w:val="00CB3AE3"/>
    <w:rsid w:val="00CB4C6E"/>
    <w:rsid w:val="00CB6B36"/>
    <w:rsid w:val="00CB77A0"/>
    <w:rsid w:val="00CC1A8F"/>
    <w:rsid w:val="00CC1BF1"/>
    <w:rsid w:val="00CC2838"/>
    <w:rsid w:val="00CC42E8"/>
    <w:rsid w:val="00CC659A"/>
    <w:rsid w:val="00CD51F8"/>
    <w:rsid w:val="00CE22C4"/>
    <w:rsid w:val="00CE36B3"/>
    <w:rsid w:val="00CE4337"/>
    <w:rsid w:val="00CE4EB3"/>
    <w:rsid w:val="00CF0BDF"/>
    <w:rsid w:val="00CF3992"/>
    <w:rsid w:val="00CF4894"/>
    <w:rsid w:val="00CF5901"/>
    <w:rsid w:val="00D05CFF"/>
    <w:rsid w:val="00D066AA"/>
    <w:rsid w:val="00D06A59"/>
    <w:rsid w:val="00D06ACE"/>
    <w:rsid w:val="00D071AD"/>
    <w:rsid w:val="00D10457"/>
    <w:rsid w:val="00D16E61"/>
    <w:rsid w:val="00D20695"/>
    <w:rsid w:val="00D2092C"/>
    <w:rsid w:val="00D2228B"/>
    <w:rsid w:val="00D222D2"/>
    <w:rsid w:val="00D23835"/>
    <w:rsid w:val="00D260C2"/>
    <w:rsid w:val="00D31C9D"/>
    <w:rsid w:val="00D35B82"/>
    <w:rsid w:val="00D35CC2"/>
    <w:rsid w:val="00D365F4"/>
    <w:rsid w:val="00D40763"/>
    <w:rsid w:val="00D43EBD"/>
    <w:rsid w:val="00D44A6A"/>
    <w:rsid w:val="00D46B8E"/>
    <w:rsid w:val="00D51EFE"/>
    <w:rsid w:val="00D51F42"/>
    <w:rsid w:val="00D52DAE"/>
    <w:rsid w:val="00D55EFD"/>
    <w:rsid w:val="00D571D0"/>
    <w:rsid w:val="00D579F7"/>
    <w:rsid w:val="00D60386"/>
    <w:rsid w:val="00D625FA"/>
    <w:rsid w:val="00D63A7F"/>
    <w:rsid w:val="00D63EAD"/>
    <w:rsid w:val="00D65014"/>
    <w:rsid w:val="00D741FC"/>
    <w:rsid w:val="00D9032F"/>
    <w:rsid w:val="00D91EAE"/>
    <w:rsid w:val="00D937A8"/>
    <w:rsid w:val="00D9394D"/>
    <w:rsid w:val="00D9567D"/>
    <w:rsid w:val="00DA467D"/>
    <w:rsid w:val="00DA6251"/>
    <w:rsid w:val="00DB00DA"/>
    <w:rsid w:val="00DB0239"/>
    <w:rsid w:val="00DB02F4"/>
    <w:rsid w:val="00DB6154"/>
    <w:rsid w:val="00DB640A"/>
    <w:rsid w:val="00DB6901"/>
    <w:rsid w:val="00DB7AE3"/>
    <w:rsid w:val="00DC0B20"/>
    <w:rsid w:val="00DC3BCD"/>
    <w:rsid w:val="00DC4D0D"/>
    <w:rsid w:val="00DC51DE"/>
    <w:rsid w:val="00DC5989"/>
    <w:rsid w:val="00DD3384"/>
    <w:rsid w:val="00DD3987"/>
    <w:rsid w:val="00DD4FCD"/>
    <w:rsid w:val="00DE18DB"/>
    <w:rsid w:val="00DE22DB"/>
    <w:rsid w:val="00DE32CD"/>
    <w:rsid w:val="00DE3464"/>
    <w:rsid w:val="00DE5405"/>
    <w:rsid w:val="00DE7251"/>
    <w:rsid w:val="00DF0762"/>
    <w:rsid w:val="00DF17FD"/>
    <w:rsid w:val="00DF2A58"/>
    <w:rsid w:val="00DF2E4B"/>
    <w:rsid w:val="00DF40F1"/>
    <w:rsid w:val="00DF466C"/>
    <w:rsid w:val="00DF46C4"/>
    <w:rsid w:val="00DF4810"/>
    <w:rsid w:val="00E01209"/>
    <w:rsid w:val="00E04759"/>
    <w:rsid w:val="00E05BB3"/>
    <w:rsid w:val="00E06671"/>
    <w:rsid w:val="00E14854"/>
    <w:rsid w:val="00E14ABC"/>
    <w:rsid w:val="00E25EA4"/>
    <w:rsid w:val="00E263E8"/>
    <w:rsid w:val="00E30F40"/>
    <w:rsid w:val="00E31C47"/>
    <w:rsid w:val="00E32068"/>
    <w:rsid w:val="00E44DC6"/>
    <w:rsid w:val="00E4599A"/>
    <w:rsid w:val="00E51613"/>
    <w:rsid w:val="00E52055"/>
    <w:rsid w:val="00E531C1"/>
    <w:rsid w:val="00E537E6"/>
    <w:rsid w:val="00E538B2"/>
    <w:rsid w:val="00E54FEC"/>
    <w:rsid w:val="00E602DD"/>
    <w:rsid w:val="00E60875"/>
    <w:rsid w:val="00E61597"/>
    <w:rsid w:val="00E63D65"/>
    <w:rsid w:val="00E72340"/>
    <w:rsid w:val="00E74233"/>
    <w:rsid w:val="00E751C4"/>
    <w:rsid w:val="00E7586F"/>
    <w:rsid w:val="00E76FA9"/>
    <w:rsid w:val="00E7744B"/>
    <w:rsid w:val="00E81626"/>
    <w:rsid w:val="00E8453F"/>
    <w:rsid w:val="00E84657"/>
    <w:rsid w:val="00E87887"/>
    <w:rsid w:val="00E906CD"/>
    <w:rsid w:val="00E90F98"/>
    <w:rsid w:val="00E9281C"/>
    <w:rsid w:val="00E9314E"/>
    <w:rsid w:val="00E93B49"/>
    <w:rsid w:val="00E94ABF"/>
    <w:rsid w:val="00E95524"/>
    <w:rsid w:val="00E9642C"/>
    <w:rsid w:val="00EA0AFD"/>
    <w:rsid w:val="00EA3B8C"/>
    <w:rsid w:val="00EA6EAA"/>
    <w:rsid w:val="00EC1DF7"/>
    <w:rsid w:val="00EC2F1A"/>
    <w:rsid w:val="00EC4AC6"/>
    <w:rsid w:val="00EC4ACC"/>
    <w:rsid w:val="00ED37A3"/>
    <w:rsid w:val="00ED38C3"/>
    <w:rsid w:val="00ED3BCF"/>
    <w:rsid w:val="00ED4B39"/>
    <w:rsid w:val="00ED5E6C"/>
    <w:rsid w:val="00ED6527"/>
    <w:rsid w:val="00EE077E"/>
    <w:rsid w:val="00EE34F5"/>
    <w:rsid w:val="00EE4A60"/>
    <w:rsid w:val="00EE74B6"/>
    <w:rsid w:val="00EE78B6"/>
    <w:rsid w:val="00EF3D54"/>
    <w:rsid w:val="00F04D7E"/>
    <w:rsid w:val="00F06024"/>
    <w:rsid w:val="00F10684"/>
    <w:rsid w:val="00F10727"/>
    <w:rsid w:val="00F13F89"/>
    <w:rsid w:val="00F16072"/>
    <w:rsid w:val="00F21F80"/>
    <w:rsid w:val="00F250AE"/>
    <w:rsid w:val="00F2533E"/>
    <w:rsid w:val="00F3053A"/>
    <w:rsid w:val="00F356E8"/>
    <w:rsid w:val="00F358D0"/>
    <w:rsid w:val="00F35E9D"/>
    <w:rsid w:val="00F374E4"/>
    <w:rsid w:val="00F50D01"/>
    <w:rsid w:val="00F52E78"/>
    <w:rsid w:val="00F55D82"/>
    <w:rsid w:val="00F563AE"/>
    <w:rsid w:val="00F5696C"/>
    <w:rsid w:val="00F6006B"/>
    <w:rsid w:val="00F61268"/>
    <w:rsid w:val="00F75CFE"/>
    <w:rsid w:val="00F82989"/>
    <w:rsid w:val="00F8453F"/>
    <w:rsid w:val="00F91057"/>
    <w:rsid w:val="00F9107A"/>
    <w:rsid w:val="00F91D67"/>
    <w:rsid w:val="00F95245"/>
    <w:rsid w:val="00F95F23"/>
    <w:rsid w:val="00F963E1"/>
    <w:rsid w:val="00F97ED2"/>
    <w:rsid w:val="00FA0D41"/>
    <w:rsid w:val="00FA1B4F"/>
    <w:rsid w:val="00FA1DDA"/>
    <w:rsid w:val="00FA4233"/>
    <w:rsid w:val="00FA4CDE"/>
    <w:rsid w:val="00FA61FA"/>
    <w:rsid w:val="00FA6DA4"/>
    <w:rsid w:val="00FA7A72"/>
    <w:rsid w:val="00FB42C3"/>
    <w:rsid w:val="00FC7528"/>
    <w:rsid w:val="00FC767E"/>
    <w:rsid w:val="00FD3C8F"/>
    <w:rsid w:val="00FD63F3"/>
    <w:rsid w:val="00FD74F6"/>
    <w:rsid w:val="00FD7749"/>
    <w:rsid w:val="00FE05FF"/>
    <w:rsid w:val="00FE0F9C"/>
    <w:rsid w:val="00FE117D"/>
    <w:rsid w:val="00FE21B3"/>
    <w:rsid w:val="00FE3ECE"/>
    <w:rsid w:val="00FE3F28"/>
    <w:rsid w:val="00FE567F"/>
    <w:rsid w:val="00FF01DB"/>
    <w:rsid w:val="00FF7192"/>
    <w:rsid w:val="00FF76F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A2DC54"/>
  <w15:docId w15:val="{A2E2F70F-B114-4391-806F-E1C3CC224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C6E50"/>
    <w:rPr>
      <w:sz w:val="24"/>
      <w:szCs w:val="24"/>
    </w:rPr>
  </w:style>
  <w:style w:type="paragraph" w:styleId="Naslov1">
    <w:name w:val="heading 1"/>
    <w:basedOn w:val="Navaden"/>
    <w:next w:val="Navaden"/>
    <w:link w:val="Naslov1Znak"/>
    <w:rsid w:val="00851D2D"/>
    <w:pPr>
      <w:keepNext/>
      <w:numPr>
        <w:numId w:val="1"/>
      </w:numPr>
      <w:outlineLvl w:val="0"/>
    </w:pPr>
    <w:rPr>
      <w:rFonts w:ascii="Arial" w:hAnsi="Arial" w:cs="Arial"/>
      <w:b/>
      <w:bCs/>
    </w:rPr>
  </w:style>
  <w:style w:type="paragraph" w:styleId="Naslov2">
    <w:name w:val="heading 2"/>
    <w:basedOn w:val="Navaden"/>
    <w:next w:val="Navaden"/>
    <w:rsid w:val="000477C9"/>
    <w:pPr>
      <w:keepNext/>
      <w:spacing w:before="240" w:after="60"/>
      <w:ind w:left="709"/>
      <w:outlineLvl w:val="1"/>
    </w:pPr>
    <w:rPr>
      <w:rFonts w:ascii="Arial" w:hAnsi="Arial" w:cs="Arial"/>
      <w:b/>
      <w:bCs/>
      <w:iCs/>
      <w:sz w:val="22"/>
      <w:szCs w:val="28"/>
    </w:rPr>
  </w:style>
  <w:style w:type="paragraph" w:styleId="Naslov3">
    <w:name w:val="heading 3"/>
    <w:basedOn w:val="Navaden"/>
    <w:next w:val="Navaden"/>
    <w:qFormat/>
    <w:pPr>
      <w:keepNext/>
      <w:spacing w:before="240" w:after="60"/>
      <w:outlineLvl w:val="2"/>
    </w:pPr>
    <w:rPr>
      <w:rFonts w:ascii="Arial" w:hAnsi="Arial" w:cs="Arial"/>
      <w:b/>
      <w:bCs/>
      <w:sz w:val="26"/>
      <w:szCs w:val="26"/>
    </w:rPr>
  </w:style>
  <w:style w:type="paragraph" w:styleId="Naslov4">
    <w:name w:val="heading 4"/>
    <w:basedOn w:val="Navaden"/>
    <w:next w:val="Navaden"/>
    <w:link w:val="Naslov4Znak"/>
    <w:qFormat/>
    <w:pPr>
      <w:keepNext/>
      <w:spacing w:before="240" w:after="60"/>
      <w:outlineLvl w:val="3"/>
    </w:pPr>
    <w:rPr>
      <w:b/>
      <w:bCs/>
      <w:sz w:val="28"/>
      <w:szCs w:val="28"/>
    </w:rPr>
  </w:style>
  <w:style w:type="paragraph" w:styleId="Naslov5">
    <w:name w:val="heading 5"/>
    <w:basedOn w:val="Navaden"/>
    <w:next w:val="Navaden"/>
    <w:qFormat/>
    <w:pPr>
      <w:keepNext/>
      <w:tabs>
        <w:tab w:val="left" w:pos="4140"/>
        <w:tab w:val="decimal" w:pos="5940"/>
        <w:tab w:val="left" w:pos="6840"/>
        <w:tab w:val="decimal" w:pos="8280"/>
      </w:tabs>
      <w:outlineLvl w:val="4"/>
    </w:pPr>
    <w:rPr>
      <w:rFonts w:ascii="Arial" w:hAnsi="Arial" w:cs="Arial"/>
      <w:b/>
      <w:bCs/>
      <w:i/>
      <w:iCs/>
      <w:color w:val="FF0000"/>
      <w:sz w:val="22"/>
    </w:rPr>
  </w:style>
  <w:style w:type="paragraph" w:styleId="Naslov6">
    <w:name w:val="heading 6"/>
    <w:basedOn w:val="Navaden"/>
    <w:next w:val="Navaden"/>
    <w:qFormat/>
    <w:pPr>
      <w:keepNext/>
      <w:outlineLvl w:val="5"/>
    </w:pPr>
    <w:rPr>
      <w:rFonts w:ascii="Arial" w:hAnsi="Arial" w:cs="Arial"/>
      <w:b/>
      <w:bCs/>
      <w:color w:val="FF0000"/>
      <w:sz w:val="22"/>
    </w:rPr>
  </w:style>
  <w:style w:type="paragraph" w:styleId="Naslov7">
    <w:name w:val="heading 7"/>
    <w:basedOn w:val="Navaden"/>
    <w:next w:val="Navaden"/>
    <w:qFormat/>
    <w:rsid w:val="001A6F98"/>
    <w:pPr>
      <w:spacing w:before="240" w:after="60"/>
      <w:outlineLvl w:val="6"/>
    </w:pPr>
  </w:style>
  <w:style w:type="paragraph" w:styleId="Naslov8">
    <w:name w:val="heading 8"/>
    <w:basedOn w:val="Navaden"/>
    <w:next w:val="Navaden"/>
    <w:qFormat/>
    <w:rsid w:val="001A6F98"/>
    <w:pPr>
      <w:spacing w:before="240" w:after="60"/>
      <w:outlineLvl w:val="7"/>
    </w:pPr>
    <w:rPr>
      <w:i/>
      <w:iCs/>
    </w:rPr>
  </w:style>
  <w:style w:type="paragraph" w:styleId="Naslov9">
    <w:name w:val="heading 9"/>
    <w:basedOn w:val="Navaden"/>
    <w:next w:val="Navaden"/>
    <w:qFormat/>
    <w:rsid w:val="001A6F98"/>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pPr>
      <w:tabs>
        <w:tab w:val="center" w:pos="4536"/>
        <w:tab w:val="right" w:pos="9072"/>
      </w:tabs>
    </w:pPr>
  </w:style>
  <w:style w:type="paragraph" w:styleId="Noga">
    <w:name w:val="footer"/>
    <w:basedOn w:val="Navaden"/>
    <w:link w:val="NogaZnak"/>
    <w:uiPriority w:val="99"/>
    <w:pPr>
      <w:tabs>
        <w:tab w:val="center" w:pos="4536"/>
        <w:tab w:val="right" w:pos="9072"/>
      </w:tabs>
    </w:pPr>
  </w:style>
  <w:style w:type="character" w:styleId="tevilkastrani">
    <w:name w:val="page number"/>
    <w:basedOn w:val="Privzetapisavaodstavka"/>
  </w:style>
  <w:style w:type="paragraph" w:styleId="Telobesedila">
    <w:name w:val="Body Text"/>
    <w:basedOn w:val="Navaden"/>
    <w:rPr>
      <w:i/>
      <w:iCs/>
    </w:rPr>
  </w:style>
  <w:style w:type="paragraph" w:styleId="Telobesedila2">
    <w:name w:val="Body Text 2"/>
    <w:basedOn w:val="Navaden"/>
    <w:rPr>
      <w:b/>
    </w:rPr>
  </w:style>
  <w:style w:type="paragraph" w:styleId="Telobesedila-zamik">
    <w:name w:val="Body Text Indent"/>
    <w:basedOn w:val="Navaden"/>
    <w:pPr>
      <w:spacing w:after="120"/>
      <w:ind w:left="283"/>
    </w:pPr>
  </w:style>
  <w:style w:type="paragraph" w:styleId="Telobesedila3">
    <w:name w:val="Body Text 3"/>
    <w:basedOn w:val="Navaden"/>
    <w:rPr>
      <w:rFonts w:ascii="Arial" w:hAnsi="Arial" w:cs="Arial"/>
      <w:b/>
      <w:bCs/>
      <w:color w:val="FF0000"/>
      <w:sz w:val="22"/>
    </w:rPr>
  </w:style>
  <w:style w:type="table" w:styleId="Tabelamrea">
    <w:name w:val="Table Grid"/>
    <w:basedOn w:val="Navadnatabela"/>
    <w:rsid w:val="000A1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595612"/>
    <w:rPr>
      <w:rFonts w:ascii="Tahoma" w:hAnsi="Tahoma" w:cs="Tahoma"/>
      <w:sz w:val="16"/>
      <w:szCs w:val="16"/>
    </w:rPr>
  </w:style>
  <w:style w:type="character" w:styleId="Hiperpovezava">
    <w:name w:val="Hyperlink"/>
    <w:uiPriority w:val="99"/>
    <w:rsid w:val="00595612"/>
    <w:rPr>
      <w:color w:val="0000FF"/>
      <w:u w:val="single"/>
    </w:rPr>
  </w:style>
  <w:style w:type="paragraph" w:customStyle="1" w:styleId="vsebina">
    <w:name w:val="vsebina"/>
    <w:basedOn w:val="Navaden"/>
    <w:rsid w:val="00595612"/>
    <w:pPr>
      <w:jc w:val="both"/>
    </w:pPr>
    <w:rPr>
      <w:rFonts w:ascii="Arial" w:hAnsi="Arial"/>
      <w:sz w:val="22"/>
      <w:szCs w:val="20"/>
    </w:rPr>
  </w:style>
  <w:style w:type="paragraph" w:customStyle="1" w:styleId="ZnakZnakZnak">
    <w:name w:val="Znak Znak Znak"/>
    <w:basedOn w:val="Navaden"/>
    <w:rsid w:val="004261CC"/>
    <w:pPr>
      <w:spacing w:after="160" w:line="240" w:lineRule="exact"/>
    </w:pPr>
    <w:rPr>
      <w:rFonts w:ascii="Tahoma" w:hAnsi="Tahoma"/>
      <w:sz w:val="20"/>
      <w:szCs w:val="20"/>
      <w:lang w:val="en-US" w:eastAsia="en-US"/>
    </w:rPr>
  </w:style>
  <w:style w:type="paragraph" w:styleId="Sprotnaopomba-besedilo">
    <w:name w:val="footnote text"/>
    <w:basedOn w:val="Navaden"/>
    <w:semiHidden/>
    <w:rsid w:val="004261CC"/>
    <w:rPr>
      <w:sz w:val="20"/>
      <w:szCs w:val="20"/>
    </w:rPr>
  </w:style>
  <w:style w:type="character" w:styleId="Sprotnaopomba-sklic">
    <w:name w:val="footnote reference"/>
    <w:semiHidden/>
    <w:rsid w:val="004261CC"/>
    <w:rPr>
      <w:vertAlign w:val="superscript"/>
    </w:rPr>
  </w:style>
  <w:style w:type="paragraph" w:styleId="Kazalovsebine2">
    <w:name w:val="toc 2"/>
    <w:basedOn w:val="Navaden"/>
    <w:next w:val="Navaden"/>
    <w:autoRedefine/>
    <w:uiPriority w:val="39"/>
    <w:rsid w:val="007550AE"/>
    <w:pPr>
      <w:tabs>
        <w:tab w:val="right" w:leader="dot" w:pos="9060"/>
      </w:tabs>
      <w:ind w:left="709" w:hanging="471"/>
      <w:outlineLvl w:val="1"/>
    </w:pPr>
    <w:rPr>
      <w:rFonts w:ascii="Arial" w:hAnsi="Arial"/>
      <w:sz w:val="20"/>
    </w:rPr>
  </w:style>
  <w:style w:type="paragraph" w:styleId="Kazalovsebine1">
    <w:name w:val="toc 1"/>
    <w:basedOn w:val="Navaden"/>
    <w:next w:val="Navaden"/>
    <w:autoRedefine/>
    <w:uiPriority w:val="39"/>
    <w:rsid w:val="00F16072"/>
    <w:pPr>
      <w:tabs>
        <w:tab w:val="right" w:leader="dot" w:pos="9060"/>
      </w:tabs>
      <w:ind w:left="709" w:hanging="709"/>
    </w:pPr>
    <w:rPr>
      <w:rFonts w:ascii="Arial" w:hAnsi="Arial"/>
      <w:b/>
      <w:noProof/>
      <w:sz w:val="22"/>
      <w14:scene3d>
        <w14:camera w14:prst="orthographicFront"/>
        <w14:lightRig w14:rig="threePt" w14:dir="t">
          <w14:rot w14:lat="0" w14:lon="0" w14:rev="0"/>
        </w14:lightRig>
      </w14:scene3d>
    </w:rPr>
  </w:style>
  <w:style w:type="character" w:customStyle="1" w:styleId="Naslov1Znak">
    <w:name w:val="Naslov 1 Znak"/>
    <w:link w:val="Naslov1"/>
    <w:rsid w:val="0022641A"/>
    <w:rPr>
      <w:rFonts w:ascii="Arial" w:hAnsi="Arial" w:cs="Arial"/>
      <w:b/>
      <w:bCs/>
      <w:sz w:val="24"/>
      <w:szCs w:val="24"/>
    </w:rPr>
  </w:style>
  <w:style w:type="paragraph" w:styleId="Stvarnokazalo1">
    <w:name w:val="index 1"/>
    <w:basedOn w:val="Navaden"/>
    <w:next w:val="Navaden"/>
    <w:autoRedefine/>
    <w:semiHidden/>
    <w:rsid w:val="00DC0B20"/>
    <w:pPr>
      <w:ind w:left="240" w:hanging="240"/>
    </w:pPr>
    <w:rPr>
      <w:rFonts w:ascii="Arial" w:hAnsi="Arial"/>
      <w:sz w:val="22"/>
    </w:rPr>
  </w:style>
  <w:style w:type="paragraph" w:styleId="Navadensplet">
    <w:name w:val="Normal (Web)"/>
    <w:basedOn w:val="Navaden"/>
    <w:rsid w:val="00996C7E"/>
    <w:rPr>
      <w:rFonts w:ascii="Verdana" w:hAnsi="Verdana"/>
      <w:color w:val="323232"/>
      <w:sz w:val="13"/>
      <w:szCs w:val="13"/>
    </w:rPr>
  </w:style>
  <w:style w:type="character" w:styleId="Krepko">
    <w:name w:val="Strong"/>
    <w:qFormat/>
    <w:rsid w:val="00996C7E"/>
    <w:rPr>
      <w:b/>
      <w:bCs/>
    </w:rPr>
  </w:style>
  <w:style w:type="character" w:customStyle="1" w:styleId="Naslov4Znak">
    <w:name w:val="Naslov 4 Znak"/>
    <w:link w:val="Naslov4"/>
    <w:rsid w:val="00E04759"/>
    <w:rPr>
      <w:b/>
      <w:bCs/>
      <w:sz w:val="28"/>
      <w:szCs w:val="28"/>
      <w:lang w:val="sl-SI" w:eastAsia="sl-SI" w:bidi="ar-SA"/>
    </w:rPr>
  </w:style>
  <w:style w:type="paragraph" w:styleId="Zgradbadokumenta">
    <w:name w:val="Document Map"/>
    <w:basedOn w:val="Navaden"/>
    <w:link w:val="ZgradbadokumentaZnak"/>
    <w:rsid w:val="004873FF"/>
    <w:pPr>
      <w:spacing w:line="260" w:lineRule="exact"/>
    </w:pPr>
    <w:rPr>
      <w:rFonts w:ascii="Tahoma" w:hAnsi="Tahoma" w:cs="Tahoma"/>
      <w:sz w:val="16"/>
      <w:szCs w:val="16"/>
      <w:lang w:eastAsia="en-US"/>
    </w:rPr>
  </w:style>
  <w:style w:type="character" w:customStyle="1" w:styleId="ZgradbadokumentaZnak">
    <w:name w:val="Zgradba dokumenta Znak"/>
    <w:link w:val="Zgradbadokumenta"/>
    <w:rsid w:val="004873FF"/>
    <w:rPr>
      <w:rFonts w:ascii="Tahoma" w:hAnsi="Tahoma" w:cs="Tahoma"/>
      <w:sz w:val="16"/>
      <w:szCs w:val="16"/>
      <w:lang w:val="sl-SI" w:eastAsia="en-US" w:bidi="ar-SA"/>
    </w:rPr>
  </w:style>
  <w:style w:type="paragraph" w:customStyle="1" w:styleId="podpisi">
    <w:name w:val="podpisi"/>
    <w:basedOn w:val="Navaden"/>
    <w:qFormat/>
    <w:rsid w:val="00660A52"/>
    <w:pPr>
      <w:tabs>
        <w:tab w:val="left" w:pos="3402"/>
      </w:tabs>
      <w:spacing w:line="260" w:lineRule="exact"/>
    </w:pPr>
    <w:rPr>
      <w:rFonts w:ascii="Arial" w:hAnsi="Arial"/>
      <w:sz w:val="20"/>
      <w:lang w:val="it-IT" w:eastAsia="en-US"/>
    </w:rPr>
  </w:style>
  <w:style w:type="paragraph" w:styleId="Odstavekseznama">
    <w:name w:val="List Paragraph"/>
    <w:basedOn w:val="Navaden"/>
    <w:uiPriority w:val="34"/>
    <w:qFormat/>
    <w:rsid w:val="00DF2E4B"/>
    <w:pPr>
      <w:ind w:left="708"/>
    </w:pPr>
  </w:style>
  <w:style w:type="paragraph" w:customStyle="1" w:styleId="Slog1">
    <w:name w:val="Slog1"/>
    <w:basedOn w:val="Navaden"/>
    <w:link w:val="Slog1Znak"/>
    <w:qFormat/>
    <w:rsid w:val="004A4D48"/>
    <w:pPr>
      <w:numPr>
        <w:ilvl w:val="1"/>
        <w:numId w:val="1"/>
      </w:numPr>
      <w:tabs>
        <w:tab w:val="left" w:pos="7938"/>
        <w:tab w:val="left" w:pos="8080"/>
        <w:tab w:val="left" w:pos="8789"/>
      </w:tabs>
    </w:pPr>
    <w:rPr>
      <w:rFonts w:ascii="Arial" w:hAnsi="Arial" w:cs="Arial"/>
      <w:b/>
      <w:sz w:val="22"/>
      <w:szCs w:val="22"/>
      <w:lang w:val="pl-PL"/>
    </w:rPr>
  </w:style>
  <w:style w:type="paragraph" w:styleId="Brezrazmikov">
    <w:name w:val="No Spacing"/>
    <w:uiPriority w:val="1"/>
    <w:qFormat/>
    <w:rsid w:val="00BB672A"/>
    <w:rPr>
      <w:rFonts w:ascii="Arial" w:eastAsia="Calibri" w:hAnsi="Arial" w:cs="Arial"/>
      <w:lang w:eastAsia="en-US"/>
    </w:rPr>
  </w:style>
  <w:style w:type="character" w:customStyle="1" w:styleId="Slog1Znak">
    <w:name w:val="Slog1 Znak"/>
    <w:link w:val="Slog1"/>
    <w:rsid w:val="004A4D48"/>
    <w:rPr>
      <w:rFonts w:ascii="Arial" w:hAnsi="Arial" w:cs="Arial"/>
      <w:b/>
      <w:sz w:val="22"/>
      <w:szCs w:val="22"/>
      <w:lang w:val="pl-PL"/>
    </w:rPr>
  </w:style>
  <w:style w:type="character" w:customStyle="1" w:styleId="NogaZnak">
    <w:name w:val="Noga Znak"/>
    <w:link w:val="Noga"/>
    <w:uiPriority w:val="99"/>
    <w:rsid w:val="00ED6527"/>
    <w:rPr>
      <w:sz w:val="24"/>
      <w:szCs w:val="24"/>
    </w:rPr>
  </w:style>
  <w:style w:type="character" w:styleId="Pripombasklic">
    <w:name w:val="annotation reference"/>
    <w:rsid w:val="0054130F"/>
    <w:rPr>
      <w:sz w:val="16"/>
      <w:szCs w:val="16"/>
    </w:rPr>
  </w:style>
  <w:style w:type="paragraph" w:styleId="Pripombabesedilo">
    <w:name w:val="annotation text"/>
    <w:basedOn w:val="Navaden"/>
    <w:link w:val="PripombabesediloZnak"/>
    <w:rsid w:val="0054130F"/>
    <w:rPr>
      <w:sz w:val="20"/>
      <w:szCs w:val="20"/>
    </w:rPr>
  </w:style>
  <w:style w:type="character" w:customStyle="1" w:styleId="PripombabesediloZnak">
    <w:name w:val="Pripomba – besedilo Znak"/>
    <w:basedOn w:val="Privzetapisavaodstavka"/>
    <w:link w:val="Pripombabesedilo"/>
    <w:rsid w:val="0054130F"/>
  </w:style>
  <w:style w:type="paragraph" w:styleId="Zadevapripombe">
    <w:name w:val="annotation subject"/>
    <w:basedOn w:val="Pripombabesedilo"/>
    <w:next w:val="Pripombabesedilo"/>
    <w:link w:val="ZadevapripombeZnak"/>
    <w:rsid w:val="0054130F"/>
    <w:rPr>
      <w:b/>
      <w:bCs/>
    </w:rPr>
  </w:style>
  <w:style w:type="character" w:customStyle="1" w:styleId="ZadevapripombeZnak">
    <w:name w:val="Zadeva pripombe Znak"/>
    <w:link w:val="Zadevapripombe"/>
    <w:rsid w:val="0054130F"/>
    <w:rPr>
      <w:b/>
      <w:bCs/>
    </w:rPr>
  </w:style>
  <w:style w:type="paragraph" w:styleId="Revizija">
    <w:name w:val="Revision"/>
    <w:hidden/>
    <w:uiPriority w:val="99"/>
    <w:semiHidden/>
    <w:rsid w:val="00915B3D"/>
    <w:rPr>
      <w:sz w:val="24"/>
      <w:szCs w:val="24"/>
    </w:rPr>
  </w:style>
  <w:style w:type="table" w:customStyle="1" w:styleId="Tabelamrea1">
    <w:name w:val="Tabela – mreža1"/>
    <w:basedOn w:val="Navadnatabela"/>
    <w:next w:val="Tabelamrea"/>
    <w:rsid w:val="00335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
    <w:name w:val="Tabela – mreža11"/>
    <w:basedOn w:val="Navadnatabela"/>
    <w:next w:val="Tabelamrea"/>
    <w:rsid w:val="00126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1">
    <w:name w:val="Tabela – mreža111"/>
    <w:basedOn w:val="Navadnatabela"/>
    <w:next w:val="Tabelamrea"/>
    <w:rsid w:val="00126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ArialKrepkoPred12ptPo3ptRazmikmedvrsticami">
    <w:name w:val="Slog Arial Krepko Pred:  12 pt Po:  3 pt Razmik med vrsticami:..."/>
    <w:basedOn w:val="Navaden"/>
    <w:rsid w:val="00975F48"/>
    <w:pPr>
      <w:spacing w:before="240" w:after="60" w:line="259" w:lineRule="auto"/>
    </w:pPr>
    <w:rPr>
      <w:rFonts w:ascii="Arial" w:hAnsi="Arial"/>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0278">
      <w:bodyDiv w:val="1"/>
      <w:marLeft w:val="0"/>
      <w:marRight w:val="0"/>
      <w:marTop w:val="0"/>
      <w:marBottom w:val="0"/>
      <w:divBdr>
        <w:top w:val="none" w:sz="0" w:space="0" w:color="auto"/>
        <w:left w:val="none" w:sz="0" w:space="0" w:color="auto"/>
        <w:bottom w:val="none" w:sz="0" w:space="0" w:color="auto"/>
        <w:right w:val="none" w:sz="0" w:space="0" w:color="auto"/>
      </w:divBdr>
    </w:div>
    <w:div w:id="99878191">
      <w:bodyDiv w:val="1"/>
      <w:marLeft w:val="0"/>
      <w:marRight w:val="0"/>
      <w:marTop w:val="0"/>
      <w:marBottom w:val="0"/>
      <w:divBdr>
        <w:top w:val="none" w:sz="0" w:space="0" w:color="auto"/>
        <w:left w:val="none" w:sz="0" w:space="0" w:color="auto"/>
        <w:bottom w:val="none" w:sz="0" w:space="0" w:color="auto"/>
        <w:right w:val="none" w:sz="0" w:space="0" w:color="auto"/>
      </w:divBdr>
    </w:div>
    <w:div w:id="107891410">
      <w:bodyDiv w:val="1"/>
      <w:marLeft w:val="0"/>
      <w:marRight w:val="0"/>
      <w:marTop w:val="0"/>
      <w:marBottom w:val="0"/>
      <w:divBdr>
        <w:top w:val="none" w:sz="0" w:space="0" w:color="auto"/>
        <w:left w:val="none" w:sz="0" w:space="0" w:color="auto"/>
        <w:bottom w:val="none" w:sz="0" w:space="0" w:color="auto"/>
        <w:right w:val="none" w:sz="0" w:space="0" w:color="auto"/>
      </w:divBdr>
    </w:div>
    <w:div w:id="125974022">
      <w:bodyDiv w:val="1"/>
      <w:marLeft w:val="0"/>
      <w:marRight w:val="0"/>
      <w:marTop w:val="0"/>
      <w:marBottom w:val="0"/>
      <w:divBdr>
        <w:top w:val="none" w:sz="0" w:space="0" w:color="auto"/>
        <w:left w:val="none" w:sz="0" w:space="0" w:color="auto"/>
        <w:bottom w:val="none" w:sz="0" w:space="0" w:color="auto"/>
        <w:right w:val="none" w:sz="0" w:space="0" w:color="auto"/>
      </w:divBdr>
    </w:div>
    <w:div w:id="375156960">
      <w:bodyDiv w:val="1"/>
      <w:marLeft w:val="0"/>
      <w:marRight w:val="0"/>
      <w:marTop w:val="0"/>
      <w:marBottom w:val="0"/>
      <w:divBdr>
        <w:top w:val="none" w:sz="0" w:space="0" w:color="auto"/>
        <w:left w:val="none" w:sz="0" w:space="0" w:color="auto"/>
        <w:bottom w:val="none" w:sz="0" w:space="0" w:color="auto"/>
        <w:right w:val="none" w:sz="0" w:space="0" w:color="auto"/>
      </w:divBdr>
    </w:div>
    <w:div w:id="387581134">
      <w:bodyDiv w:val="1"/>
      <w:marLeft w:val="0"/>
      <w:marRight w:val="0"/>
      <w:marTop w:val="0"/>
      <w:marBottom w:val="0"/>
      <w:divBdr>
        <w:top w:val="none" w:sz="0" w:space="0" w:color="auto"/>
        <w:left w:val="none" w:sz="0" w:space="0" w:color="auto"/>
        <w:bottom w:val="none" w:sz="0" w:space="0" w:color="auto"/>
        <w:right w:val="none" w:sz="0" w:space="0" w:color="auto"/>
      </w:divBdr>
    </w:div>
    <w:div w:id="578247707">
      <w:bodyDiv w:val="1"/>
      <w:marLeft w:val="0"/>
      <w:marRight w:val="0"/>
      <w:marTop w:val="0"/>
      <w:marBottom w:val="0"/>
      <w:divBdr>
        <w:top w:val="none" w:sz="0" w:space="0" w:color="auto"/>
        <w:left w:val="none" w:sz="0" w:space="0" w:color="auto"/>
        <w:bottom w:val="none" w:sz="0" w:space="0" w:color="auto"/>
        <w:right w:val="none" w:sz="0" w:space="0" w:color="auto"/>
      </w:divBdr>
    </w:div>
    <w:div w:id="871452648">
      <w:bodyDiv w:val="1"/>
      <w:marLeft w:val="0"/>
      <w:marRight w:val="0"/>
      <w:marTop w:val="0"/>
      <w:marBottom w:val="0"/>
      <w:divBdr>
        <w:top w:val="none" w:sz="0" w:space="0" w:color="auto"/>
        <w:left w:val="none" w:sz="0" w:space="0" w:color="auto"/>
        <w:bottom w:val="none" w:sz="0" w:space="0" w:color="auto"/>
        <w:right w:val="none" w:sz="0" w:space="0" w:color="auto"/>
      </w:divBdr>
    </w:div>
    <w:div w:id="877199369">
      <w:bodyDiv w:val="1"/>
      <w:marLeft w:val="0"/>
      <w:marRight w:val="0"/>
      <w:marTop w:val="0"/>
      <w:marBottom w:val="0"/>
      <w:divBdr>
        <w:top w:val="none" w:sz="0" w:space="0" w:color="auto"/>
        <w:left w:val="none" w:sz="0" w:space="0" w:color="auto"/>
        <w:bottom w:val="none" w:sz="0" w:space="0" w:color="auto"/>
        <w:right w:val="none" w:sz="0" w:space="0" w:color="auto"/>
      </w:divBdr>
    </w:div>
    <w:div w:id="884372516">
      <w:bodyDiv w:val="1"/>
      <w:marLeft w:val="0"/>
      <w:marRight w:val="0"/>
      <w:marTop w:val="0"/>
      <w:marBottom w:val="0"/>
      <w:divBdr>
        <w:top w:val="none" w:sz="0" w:space="0" w:color="auto"/>
        <w:left w:val="none" w:sz="0" w:space="0" w:color="auto"/>
        <w:bottom w:val="none" w:sz="0" w:space="0" w:color="auto"/>
        <w:right w:val="none" w:sz="0" w:space="0" w:color="auto"/>
      </w:divBdr>
    </w:div>
    <w:div w:id="1021273888">
      <w:bodyDiv w:val="1"/>
      <w:marLeft w:val="0"/>
      <w:marRight w:val="0"/>
      <w:marTop w:val="0"/>
      <w:marBottom w:val="0"/>
      <w:divBdr>
        <w:top w:val="none" w:sz="0" w:space="0" w:color="auto"/>
        <w:left w:val="none" w:sz="0" w:space="0" w:color="auto"/>
        <w:bottom w:val="none" w:sz="0" w:space="0" w:color="auto"/>
        <w:right w:val="none" w:sz="0" w:space="0" w:color="auto"/>
      </w:divBdr>
    </w:div>
    <w:div w:id="1116023986">
      <w:bodyDiv w:val="1"/>
      <w:marLeft w:val="0"/>
      <w:marRight w:val="0"/>
      <w:marTop w:val="0"/>
      <w:marBottom w:val="0"/>
      <w:divBdr>
        <w:top w:val="none" w:sz="0" w:space="0" w:color="auto"/>
        <w:left w:val="none" w:sz="0" w:space="0" w:color="auto"/>
        <w:bottom w:val="none" w:sz="0" w:space="0" w:color="auto"/>
        <w:right w:val="none" w:sz="0" w:space="0" w:color="auto"/>
      </w:divBdr>
    </w:div>
    <w:div w:id="1441681804">
      <w:bodyDiv w:val="1"/>
      <w:marLeft w:val="0"/>
      <w:marRight w:val="0"/>
      <w:marTop w:val="0"/>
      <w:marBottom w:val="0"/>
      <w:divBdr>
        <w:top w:val="none" w:sz="0" w:space="0" w:color="auto"/>
        <w:left w:val="none" w:sz="0" w:space="0" w:color="auto"/>
        <w:bottom w:val="none" w:sz="0" w:space="0" w:color="auto"/>
        <w:right w:val="none" w:sz="0" w:space="0" w:color="auto"/>
      </w:divBdr>
    </w:div>
    <w:div w:id="1462964918">
      <w:bodyDiv w:val="1"/>
      <w:marLeft w:val="0"/>
      <w:marRight w:val="0"/>
      <w:marTop w:val="0"/>
      <w:marBottom w:val="0"/>
      <w:divBdr>
        <w:top w:val="none" w:sz="0" w:space="0" w:color="auto"/>
        <w:left w:val="none" w:sz="0" w:space="0" w:color="auto"/>
        <w:bottom w:val="none" w:sz="0" w:space="0" w:color="auto"/>
        <w:right w:val="none" w:sz="0" w:space="0" w:color="auto"/>
      </w:divBdr>
    </w:div>
    <w:div w:id="1705327503">
      <w:bodyDiv w:val="1"/>
      <w:marLeft w:val="0"/>
      <w:marRight w:val="0"/>
      <w:marTop w:val="0"/>
      <w:marBottom w:val="0"/>
      <w:divBdr>
        <w:top w:val="none" w:sz="0" w:space="0" w:color="auto"/>
        <w:left w:val="none" w:sz="0" w:space="0" w:color="auto"/>
        <w:bottom w:val="none" w:sz="0" w:space="0" w:color="auto"/>
        <w:right w:val="none" w:sz="0" w:space="0" w:color="auto"/>
      </w:divBdr>
    </w:div>
    <w:div w:id="199656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66E82B0-6087-4A8F-91C9-C61FB0865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20</Pages>
  <Words>3302</Words>
  <Characters>24371</Characters>
  <Application>Microsoft Office Word</Application>
  <DocSecurity>0</DocSecurity>
  <Lines>203</Lines>
  <Paragraphs>55</Paragraphs>
  <ScaleCrop>false</ScaleCrop>
  <HeadingPairs>
    <vt:vector size="2" baseType="variant">
      <vt:variant>
        <vt:lpstr>Naslov</vt:lpstr>
      </vt:variant>
      <vt:variant>
        <vt:i4>1</vt:i4>
      </vt:variant>
    </vt:vector>
  </HeadingPairs>
  <TitlesOfParts>
    <vt:vector size="1" baseType="lpstr">
      <vt:lpstr> </vt:lpstr>
    </vt:vector>
  </TitlesOfParts>
  <Company>MNZ RS</Company>
  <LinksUpToDate>false</LinksUpToDate>
  <CharactersWithSpaces>27618</CharactersWithSpaces>
  <SharedDoc>false</SharedDoc>
  <HLinks>
    <vt:vector size="204" baseType="variant">
      <vt:variant>
        <vt:i4>1179697</vt:i4>
      </vt:variant>
      <vt:variant>
        <vt:i4>200</vt:i4>
      </vt:variant>
      <vt:variant>
        <vt:i4>0</vt:i4>
      </vt:variant>
      <vt:variant>
        <vt:i4>5</vt:i4>
      </vt:variant>
      <vt:variant>
        <vt:lpwstr/>
      </vt:variant>
      <vt:variant>
        <vt:lpwstr>_Toc455556530</vt:lpwstr>
      </vt:variant>
      <vt:variant>
        <vt:i4>1245233</vt:i4>
      </vt:variant>
      <vt:variant>
        <vt:i4>194</vt:i4>
      </vt:variant>
      <vt:variant>
        <vt:i4>0</vt:i4>
      </vt:variant>
      <vt:variant>
        <vt:i4>5</vt:i4>
      </vt:variant>
      <vt:variant>
        <vt:lpwstr/>
      </vt:variant>
      <vt:variant>
        <vt:lpwstr>_Toc455556529</vt:lpwstr>
      </vt:variant>
      <vt:variant>
        <vt:i4>1245233</vt:i4>
      </vt:variant>
      <vt:variant>
        <vt:i4>188</vt:i4>
      </vt:variant>
      <vt:variant>
        <vt:i4>0</vt:i4>
      </vt:variant>
      <vt:variant>
        <vt:i4>5</vt:i4>
      </vt:variant>
      <vt:variant>
        <vt:lpwstr/>
      </vt:variant>
      <vt:variant>
        <vt:lpwstr>_Toc455556528</vt:lpwstr>
      </vt:variant>
      <vt:variant>
        <vt:i4>1245233</vt:i4>
      </vt:variant>
      <vt:variant>
        <vt:i4>182</vt:i4>
      </vt:variant>
      <vt:variant>
        <vt:i4>0</vt:i4>
      </vt:variant>
      <vt:variant>
        <vt:i4>5</vt:i4>
      </vt:variant>
      <vt:variant>
        <vt:lpwstr/>
      </vt:variant>
      <vt:variant>
        <vt:lpwstr>_Toc455556527</vt:lpwstr>
      </vt:variant>
      <vt:variant>
        <vt:i4>1245233</vt:i4>
      </vt:variant>
      <vt:variant>
        <vt:i4>176</vt:i4>
      </vt:variant>
      <vt:variant>
        <vt:i4>0</vt:i4>
      </vt:variant>
      <vt:variant>
        <vt:i4>5</vt:i4>
      </vt:variant>
      <vt:variant>
        <vt:lpwstr/>
      </vt:variant>
      <vt:variant>
        <vt:lpwstr>_Toc455556526</vt:lpwstr>
      </vt:variant>
      <vt:variant>
        <vt:i4>1245233</vt:i4>
      </vt:variant>
      <vt:variant>
        <vt:i4>170</vt:i4>
      </vt:variant>
      <vt:variant>
        <vt:i4>0</vt:i4>
      </vt:variant>
      <vt:variant>
        <vt:i4>5</vt:i4>
      </vt:variant>
      <vt:variant>
        <vt:lpwstr/>
      </vt:variant>
      <vt:variant>
        <vt:lpwstr>_Toc455556525</vt:lpwstr>
      </vt:variant>
      <vt:variant>
        <vt:i4>1245233</vt:i4>
      </vt:variant>
      <vt:variant>
        <vt:i4>164</vt:i4>
      </vt:variant>
      <vt:variant>
        <vt:i4>0</vt:i4>
      </vt:variant>
      <vt:variant>
        <vt:i4>5</vt:i4>
      </vt:variant>
      <vt:variant>
        <vt:lpwstr/>
      </vt:variant>
      <vt:variant>
        <vt:lpwstr>_Toc455556524</vt:lpwstr>
      </vt:variant>
      <vt:variant>
        <vt:i4>1245233</vt:i4>
      </vt:variant>
      <vt:variant>
        <vt:i4>158</vt:i4>
      </vt:variant>
      <vt:variant>
        <vt:i4>0</vt:i4>
      </vt:variant>
      <vt:variant>
        <vt:i4>5</vt:i4>
      </vt:variant>
      <vt:variant>
        <vt:lpwstr/>
      </vt:variant>
      <vt:variant>
        <vt:lpwstr>_Toc455556523</vt:lpwstr>
      </vt:variant>
      <vt:variant>
        <vt:i4>1245233</vt:i4>
      </vt:variant>
      <vt:variant>
        <vt:i4>152</vt:i4>
      </vt:variant>
      <vt:variant>
        <vt:i4>0</vt:i4>
      </vt:variant>
      <vt:variant>
        <vt:i4>5</vt:i4>
      </vt:variant>
      <vt:variant>
        <vt:lpwstr/>
      </vt:variant>
      <vt:variant>
        <vt:lpwstr>_Toc455556522</vt:lpwstr>
      </vt:variant>
      <vt:variant>
        <vt:i4>1245233</vt:i4>
      </vt:variant>
      <vt:variant>
        <vt:i4>146</vt:i4>
      </vt:variant>
      <vt:variant>
        <vt:i4>0</vt:i4>
      </vt:variant>
      <vt:variant>
        <vt:i4>5</vt:i4>
      </vt:variant>
      <vt:variant>
        <vt:lpwstr/>
      </vt:variant>
      <vt:variant>
        <vt:lpwstr>_Toc455556521</vt:lpwstr>
      </vt:variant>
      <vt:variant>
        <vt:i4>1245233</vt:i4>
      </vt:variant>
      <vt:variant>
        <vt:i4>140</vt:i4>
      </vt:variant>
      <vt:variant>
        <vt:i4>0</vt:i4>
      </vt:variant>
      <vt:variant>
        <vt:i4>5</vt:i4>
      </vt:variant>
      <vt:variant>
        <vt:lpwstr/>
      </vt:variant>
      <vt:variant>
        <vt:lpwstr>_Toc455556520</vt:lpwstr>
      </vt:variant>
      <vt:variant>
        <vt:i4>1048625</vt:i4>
      </vt:variant>
      <vt:variant>
        <vt:i4>134</vt:i4>
      </vt:variant>
      <vt:variant>
        <vt:i4>0</vt:i4>
      </vt:variant>
      <vt:variant>
        <vt:i4>5</vt:i4>
      </vt:variant>
      <vt:variant>
        <vt:lpwstr/>
      </vt:variant>
      <vt:variant>
        <vt:lpwstr>_Toc455556519</vt:lpwstr>
      </vt:variant>
      <vt:variant>
        <vt:i4>1048625</vt:i4>
      </vt:variant>
      <vt:variant>
        <vt:i4>128</vt:i4>
      </vt:variant>
      <vt:variant>
        <vt:i4>0</vt:i4>
      </vt:variant>
      <vt:variant>
        <vt:i4>5</vt:i4>
      </vt:variant>
      <vt:variant>
        <vt:lpwstr/>
      </vt:variant>
      <vt:variant>
        <vt:lpwstr>_Toc455556518</vt:lpwstr>
      </vt:variant>
      <vt:variant>
        <vt:i4>1048625</vt:i4>
      </vt:variant>
      <vt:variant>
        <vt:i4>122</vt:i4>
      </vt:variant>
      <vt:variant>
        <vt:i4>0</vt:i4>
      </vt:variant>
      <vt:variant>
        <vt:i4>5</vt:i4>
      </vt:variant>
      <vt:variant>
        <vt:lpwstr/>
      </vt:variant>
      <vt:variant>
        <vt:lpwstr>_Toc455556517</vt:lpwstr>
      </vt:variant>
      <vt:variant>
        <vt:i4>1048625</vt:i4>
      </vt:variant>
      <vt:variant>
        <vt:i4>116</vt:i4>
      </vt:variant>
      <vt:variant>
        <vt:i4>0</vt:i4>
      </vt:variant>
      <vt:variant>
        <vt:i4>5</vt:i4>
      </vt:variant>
      <vt:variant>
        <vt:lpwstr/>
      </vt:variant>
      <vt:variant>
        <vt:lpwstr>_Toc455556516</vt:lpwstr>
      </vt:variant>
      <vt:variant>
        <vt:i4>1048625</vt:i4>
      </vt:variant>
      <vt:variant>
        <vt:i4>110</vt:i4>
      </vt:variant>
      <vt:variant>
        <vt:i4>0</vt:i4>
      </vt:variant>
      <vt:variant>
        <vt:i4>5</vt:i4>
      </vt:variant>
      <vt:variant>
        <vt:lpwstr/>
      </vt:variant>
      <vt:variant>
        <vt:lpwstr>_Toc455556515</vt:lpwstr>
      </vt:variant>
      <vt:variant>
        <vt:i4>1048625</vt:i4>
      </vt:variant>
      <vt:variant>
        <vt:i4>104</vt:i4>
      </vt:variant>
      <vt:variant>
        <vt:i4>0</vt:i4>
      </vt:variant>
      <vt:variant>
        <vt:i4>5</vt:i4>
      </vt:variant>
      <vt:variant>
        <vt:lpwstr/>
      </vt:variant>
      <vt:variant>
        <vt:lpwstr>_Toc455556514</vt:lpwstr>
      </vt:variant>
      <vt:variant>
        <vt:i4>1048625</vt:i4>
      </vt:variant>
      <vt:variant>
        <vt:i4>98</vt:i4>
      </vt:variant>
      <vt:variant>
        <vt:i4>0</vt:i4>
      </vt:variant>
      <vt:variant>
        <vt:i4>5</vt:i4>
      </vt:variant>
      <vt:variant>
        <vt:lpwstr/>
      </vt:variant>
      <vt:variant>
        <vt:lpwstr>_Toc455556513</vt:lpwstr>
      </vt:variant>
      <vt:variant>
        <vt:i4>1048625</vt:i4>
      </vt:variant>
      <vt:variant>
        <vt:i4>92</vt:i4>
      </vt:variant>
      <vt:variant>
        <vt:i4>0</vt:i4>
      </vt:variant>
      <vt:variant>
        <vt:i4>5</vt:i4>
      </vt:variant>
      <vt:variant>
        <vt:lpwstr/>
      </vt:variant>
      <vt:variant>
        <vt:lpwstr>_Toc455556512</vt:lpwstr>
      </vt:variant>
      <vt:variant>
        <vt:i4>1048625</vt:i4>
      </vt:variant>
      <vt:variant>
        <vt:i4>86</vt:i4>
      </vt:variant>
      <vt:variant>
        <vt:i4>0</vt:i4>
      </vt:variant>
      <vt:variant>
        <vt:i4>5</vt:i4>
      </vt:variant>
      <vt:variant>
        <vt:lpwstr/>
      </vt:variant>
      <vt:variant>
        <vt:lpwstr>_Toc455556511</vt:lpwstr>
      </vt:variant>
      <vt:variant>
        <vt:i4>1048625</vt:i4>
      </vt:variant>
      <vt:variant>
        <vt:i4>80</vt:i4>
      </vt:variant>
      <vt:variant>
        <vt:i4>0</vt:i4>
      </vt:variant>
      <vt:variant>
        <vt:i4>5</vt:i4>
      </vt:variant>
      <vt:variant>
        <vt:lpwstr/>
      </vt:variant>
      <vt:variant>
        <vt:lpwstr>_Toc455556510</vt:lpwstr>
      </vt:variant>
      <vt:variant>
        <vt:i4>1114161</vt:i4>
      </vt:variant>
      <vt:variant>
        <vt:i4>74</vt:i4>
      </vt:variant>
      <vt:variant>
        <vt:i4>0</vt:i4>
      </vt:variant>
      <vt:variant>
        <vt:i4>5</vt:i4>
      </vt:variant>
      <vt:variant>
        <vt:lpwstr/>
      </vt:variant>
      <vt:variant>
        <vt:lpwstr>_Toc455556509</vt:lpwstr>
      </vt:variant>
      <vt:variant>
        <vt:i4>1114161</vt:i4>
      </vt:variant>
      <vt:variant>
        <vt:i4>68</vt:i4>
      </vt:variant>
      <vt:variant>
        <vt:i4>0</vt:i4>
      </vt:variant>
      <vt:variant>
        <vt:i4>5</vt:i4>
      </vt:variant>
      <vt:variant>
        <vt:lpwstr/>
      </vt:variant>
      <vt:variant>
        <vt:lpwstr>_Toc455556508</vt:lpwstr>
      </vt:variant>
      <vt:variant>
        <vt:i4>1114161</vt:i4>
      </vt:variant>
      <vt:variant>
        <vt:i4>62</vt:i4>
      </vt:variant>
      <vt:variant>
        <vt:i4>0</vt:i4>
      </vt:variant>
      <vt:variant>
        <vt:i4>5</vt:i4>
      </vt:variant>
      <vt:variant>
        <vt:lpwstr/>
      </vt:variant>
      <vt:variant>
        <vt:lpwstr>_Toc455556507</vt:lpwstr>
      </vt:variant>
      <vt:variant>
        <vt:i4>1114161</vt:i4>
      </vt:variant>
      <vt:variant>
        <vt:i4>56</vt:i4>
      </vt:variant>
      <vt:variant>
        <vt:i4>0</vt:i4>
      </vt:variant>
      <vt:variant>
        <vt:i4>5</vt:i4>
      </vt:variant>
      <vt:variant>
        <vt:lpwstr/>
      </vt:variant>
      <vt:variant>
        <vt:lpwstr>_Toc455556506</vt:lpwstr>
      </vt:variant>
      <vt:variant>
        <vt:i4>1114161</vt:i4>
      </vt:variant>
      <vt:variant>
        <vt:i4>50</vt:i4>
      </vt:variant>
      <vt:variant>
        <vt:i4>0</vt:i4>
      </vt:variant>
      <vt:variant>
        <vt:i4>5</vt:i4>
      </vt:variant>
      <vt:variant>
        <vt:lpwstr/>
      </vt:variant>
      <vt:variant>
        <vt:lpwstr>_Toc455556505</vt:lpwstr>
      </vt:variant>
      <vt:variant>
        <vt:i4>1114161</vt:i4>
      </vt:variant>
      <vt:variant>
        <vt:i4>44</vt:i4>
      </vt:variant>
      <vt:variant>
        <vt:i4>0</vt:i4>
      </vt:variant>
      <vt:variant>
        <vt:i4>5</vt:i4>
      </vt:variant>
      <vt:variant>
        <vt:lpwstr/>
      </vt:variant>
      <vt:variant>
        <vt:lpwstr>_Toc455556504</vt:lpwstr>
      </vt:variant>
      <vt:variant>
        <vt:i4>1114161</vt:i4>
      </vt:variant>
      <vt:variant>
        <vt:i4>38</vt:i4>
      </vt:variant>
      <vt:variant>
        <vt:i4>0</vt:i4>
      </vt:variant>
      <vt:variant>
        <vt:i4>5</vt:i4>
      </vt:variant>
      <vt:variant>
        <vt:lpwstr/>
      </vt:variant>
      <vt:variant>
        <vt:lpwstr>_Toc455556503</vt:lpwstr>
      </vt:variant>
      <vt:variant>
        <vt:i4>1114161</vt:i4>
      </vt:variant>
      <vt:variant>
        <vt:i4>32</vt:i4>
      </vt:variant>
      <vt:variant>
        <vt:i4>0</vt:i4>
      </vt:variant>
      <vt:variant>
        <vt:i4>5</vt:i4>
      </vt:variant>
      <vt:variant>
        <vt:lpwstr/>
      </vt:variant>
      <vt:variant>
        <vt:lpwstr>_Toc455556502</vt:lpwstr>
      </vt:variant>
      <vt:variant>
        <vt:i4>1114161</vt:i4>
      </vt:variant>
      <vt:variant>
        <vt:i4>26</vt:i4>
      </vt:variant>
      <vt:variant>
        <vt:i4>0</vt:i4>
      </vt:variant>
      <vt:variant>
        <vt:i4>5</vt:i4>
      </vt:variant>
      <vt:variant>
        <vt:lpwstr/>
      </vt:variant>
      <vt:variant>
        <vt:lpwstr>_Toc455556501</vt:lpwstr>
      </vt:variant>
      <vt:variant>
        <vt:i4>1114161</vt:i4>
      </vt:variant>
      <vt:variant>
        <vt:i4>20</vt:i4>
      </vt:variant>
      <vt:variant>
        <vt:i4>0</vt:i4>
      </vt:variant>
      <vt:variant>
        <vt:i4>5</vt:i4>
      </vt:variant>
      <vt:variant>
        <vt:lpwstr/>
      </vt:variant>
      <vt:variant>
        <vt:lpwstr>_Toc455556500</vt:lpwstr>
      </vt:variant>
      <vt:variant>
        <vt:i4>1572912</vt:i4>
      </vt:variant>
      <vt:variant>
        <vt:i4>14</vt:i4>
      </vt:variant>
      <vt:variant>
        <vt:i4>0</vt:i4>
      </vt:variant>
      <vt:variant>
        <vt:i4>5</vt:i4>
      </vt:variant>
      <vt:variant>
        <vt:lpwstr/>
      </vt:variant>
      <vt:variant>
        <vt:lpwstr>_Toc455556499</vt:lpwstr>
      </vt:variant>
      <vt:variant>
        <vt:i4>1572912</vt:i4>
      </vt:variant>
      <vt:variant>
        <vt:i4>8</vt:i4>
      </vt:variant>
      <vt:variant>
        <vt:i4>0</vt:i4>
      </vt:variant>
      <vt:variant>
        <vt:i4>5</vt:i4>
      </vt:variant>
      <vt:variant>
        <vt:lpwstr/>
      </vt:variant>
      <vt:variant>
        <vt:lpwstr>_Toc455556498</vt:lpwstr>
      </vt:variant>
      <vt:variant>
        <vt:i4>1572912</vt:i4>
      </vt:variant>
      <vt:variant>
        <vt:i4>2</vt:i4>
      </vt:variant>
      <vt:variant>
        <vt:i4>0</vt:i4>
      </vt:variant>
      <vt:variant>
        <vt:i4>5</vt:i4>
      </vt:variant>
      <vt:variant>
        <vt:lpwstr/>
      </vt:variant>
      <vt:variant>
        <vt:lpwstr>_Toc455556497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uss0144</dc:creator>
  <cp:keywords/>
  <cp:lastModifiedBy>Martin Povše</cp:lastModifiedBy>
  <cp:revision>3</cp:revision>
  <cp:lastPrinted>2024-01-05T07:29:00Z</cp:lastPrinted>
  <dcterms:created xsi:type="dcterms:W3CDTF">2024-01-05T12:36:00Z</dcterms:created>
  <dcterms:modified xsi:type="dcterms:W3CDTF">2024-01-05T12:46:00Z</dcterms:modified>
</cp:coreProperties>
</file>