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2BD53" w14:textId="77777777" w:rsidR="00FB20C3" w:rsidRDefault="00FB20C3" w:rsidP="009807DC">
      <w:pPr>
        <w:jc w:val="both"/>
        <w:rPr>
          <w:lang w:val="sl-SI"/>
        </w:rPr>
      </w:pPr>
    </w:p>
    <w:p w14:paraId="31580803" w14:textId="77777777" w:rsidR="00FB20C3" w:rsidRDefault="00FB20C3" w:rsidP="009807DC">
      <w:pPr>
        <w:jc w:val="both"/>
        <w:rPr>
          <w:lang w:val="sl-SI"/>
        </w:rPr>
      </w:pPr>
    </w:p>
    <w:p w14:paraId="5CFF71F2" w14:textId="3E85E2BB" w:rsidR="0052453D" w:rsidRDefault="0052453D" w:rsidP="009807DC">
      <w:pPr>
        <w:jc w:val="both"/>
        <w:rPr>
          <w:lang w:val="sl-SI"/>
        </w:rPr>
      </w:pPr>
      <w:r>
        <w:rPr>
          <w:lang w:val="sl-SI"/>
        </w:rPr>
        <w:t xml:space="preserve">Številka: </w:t>
      </w:r>
      <w:r>
        <w:rPr>
          <w:lang w:val="sl-SI"/>
        </w:rPr>
        <w:tab/>
      </w:r>
      <w:r w:rsidR="00F755DE" w:rsidRPr="00F755DE">
        <w:rPr>
          <w:lang w:val="sl-SI"/>
        </w:rPr>
        <w:t>023-282/2023/20</w:t>
      </w:r>
      <w:r>
        <w:rPr>
          <w:lang w:val="sl-SI"/>
        </w:rPr>
        <w:t xml:space="preserve"> (164-</w:t>
      </w:r>
      <w:r w:rsidR="000A706E">
        <w:rPr>
          <w:lang w:val="sl-SI"/>
        </w:rPr>
        <w:t>11</w:t>
      </w:r>
      <w:r>
        <w:rPr>
          <w:lang w:val="sl-SI"/>
        </w:rPr>
        <w:t>)</w:t>
      </w:r>
    </w:p>
    <w:p w14:paraId="4EC343EE" w14:textId="2B22B655" w:rsidR="0052453D" w:rsidRDefault="0052453D" w:rsidP="009807DC">
      <w:pPr>
        <w:jc w:val="both"/>
        <w:rPr>
          <w:lang w:val="sl-SI"/>
        </w:rPr>
      </w:pPr>
      <w:r>
        <w:rPr>
          <w:lang w:val="sl-SI"/>
        </w:rPr>
        <w:t>Datum:</w:t>
      </w:r>
      <w:r w:rsidR="00E57E96">
        <w:rPr>
          <w:lang w:val="sl-SI"/>
        </w:rPr>
        <w:tab/>
      </w:r>
      <w:r w:rsidR="00E57E96">
        <w:rPr>
          <w:lang w:val="sl-SI"/>
        </w:rPr>
        <w:tab/>
      </w:r>
      <w:r w:rsidR="002D12E3">
        <w:rPr>
          <w:lang w:val="sl-SI"/>
        </w:rPr>
        <w:t>23</w:t>
      </w:r>
      <w:r w:rsidR="00A135AF">
        <w:rPr>
          <w:lang w:val="sl-SI"/>
        </w:rPr>
        <w:t xml:space="preserve">. </w:t>
      </w:r>
      <w:r w:rsidR="000723E0">
        <w:rPr>
          <w:lang w:val="sl-SI"/>
        </w:rPr>
        <w:t>9</w:t>
      </w:r>
      <w:r w:rsidR="00617165">
        <w:rPr>
          <w:lang w:val="sl-SI"/>
        </w:rPr>
        <w:t>.</w:t>
      </w:r>
      <w:r w:rsidR="0025519D">
        <w:rPr>
          <w:lang w:val="sl-SI"/>
        </w:rPr>
        <w:t xml:space="preserve"> 2024</w:t>
      </w:r>
    </w:p>
    <w:p w14:paraId="2799D3AE" w14:textId="2BA9CB80" w:rsidR="00554DE7" w:rsidRDefault="00554DE7" w:rsidP="009807DC">
      <w:pPr>
        <w:jc w:val="both"/>
        <w:rPr>
          <w:lang w:val="sl-SI"/>
        </w:rPr>
      </w:pPr>
    </w:p>
    <w:p w14:paraId="2BF0A7B9" w14:textId="77777777" w:rsidR="00FB20C3" w:rsidRDefault="00FB20C3" w:rsidP="009807DC">
      <w:pPr>
        <w:jc w:val="both"/>
        <w:rPr>
          <w:lang w:val="sl-SI"/>
        </w:rPr>
      </w:pPr>
    </w:p>
    <w:p w14:paraId="76A01D7F" w14:textId="03829C75" w:rsidR="00122FA8" w:rsidRDefault="00122FA8" w:rsidP="009807DC">
      <w:pPr>
        <w:jc w:val="both"/>
        <w:rPr>
          <w:lang w:val="sl-SI"/>
        </w:rPr>
      </w:pPr>
      <w:r w:rsidRPr="00122FA8">
        <w:rPr>
          <w:lang w:val="sl-SI"/>
        </w:rPr>
        <w:t xml:space="preserve">Republika Slovenija, Ministrstvo za notranje zadeve, Štefanova </w:t>
      </w:r>
      <w:r>
        <w:rPr>
          <w:lang w:val="sl-SI"/>
        </w:rPr>
        <w:t xml:space="preserve">ulica </w:t>
      </w:r>
      <w:r w:rsidRPr="00122FA8">
        <w:rPr>
          <w:lang w:val="sl-SI"/>
        </w:rPr>
        <w:t>2</w:t>
      </w:r>
      <w:r>
        <w:rPr>
          <w:lang w:val="sl-SI"/>
        </w:rPr>
        <w:t>, 1501 Ljubljana</w:t>
      </w:r>
      <w:r w:rsidRPr="00122FA8">
        <w:rPr>
          <w:lang w:val="sl-SI"/>
        </w:rPr>
        <w:t xml:space="preserve"> v skladu </w:t>
      </w:r>
      <w:r w:rsidR="00D13C42">
        <w:rPr>
          <w:lang w:val="sl-SI"/>
        </w:rPr>
        <w:t>z</w:t>
      </w:r>
      <w:r w:rsidR="00500318">
        <w:rPr>
          <w:lang w:val="sl-SI"/>
        </w:rPr>
        <w:t xml:space="preserve"> Zakon</w:t>
      </w:r>
      <w:r w:rsidR="00D13C42">
        <w:rPr>
          <w:lang w:val="sl-SI"/>
        </w:rPr>
        <w:t>om</w:t>
      </w:r>
      <w:r w:rsidRPr="00122FA8">
        <w:rPr>
          <w:lang w:val="sl-SI"/>
        </w:rPr>
        <w:t xml:space="preserve"> o stvarnem premoženju države in samoupravnih lokalnih</w:t>
      </w:r>
      <w:r>
        <w:rPr>
          <w:lang w:val="sl-SI"/>
        </w:rPr>
        <w:t xml:space="preserve"> </w:t>
      </w:r>
      <w:r w:rsidRPr="00122FA8">
        <w:rPr>
          <w:lang w:val="sl-SI"/>
        </w:rPr>
        <w:t xml:space="preserve">skupnosti (Uradni list RS, št. 11/18, 79/18 in 78/23 – ZORR) in </w:t>
      </w:r>
      <w:r w:rsidR="00500318">
        <w:rPr>
          <w:lang w:val="sl-SI"/>
        </w:rPr>
        <w:t>Uredb</w:t>
      </w:r>
      <w:r w:rsidR="0013243C">
        <w:rPr>
          <w:lang w:val="sl-SI"/>
        </w:rPr>
        <w:t>o</w:t>
      </w:r>
      <w:r w:rsidRPr="00122FA8">
        <w:rPr>
          <w:lang w:val="sl-SI"/>
        </w:rPr>
        <w:t xml:space="preserve"> o stvarnem premoženju države</w:t>
      </w:r>
      <w:r>
        <w:rPr>
          <w:lang w:val="sl-SI"/>
        </w:rPr>
        <w:t xml:space="preserve"> </w:t>
      </w:r>
      <w:r w:rsidRPr="00122FA8">
        <w:rPr>
          <w:lang w:val="sl-SI"/>
        </w:rPr>
        <w:t>in samoupravnih lokalnih skupnosti (Uradni list RS, št. 31/18) objavlja</w:t>
      </w:r>
    </w:p>
    <w:p w14:paraId="5FA3E776" w14:textId="5B8E01D8" w:rsidR="006757F7" w:rsidRDefault="006757F7" w:rsidP="009807DC">
      <w:pPr>
        <w:jc w:val="both"/>
        <w:rPr>
          <w:lang w:val="sl-SI"/>
        </w:rPr>
      </w:pPr>
    </w:p>
    <w:p w14:paraId="71E9A69D" w14:textId="77777777" w:rsidR="00FB20C3" w:rsidRPr="00122FA8" w:rsidRDefault="00FB20C3" w:rsidP="009807DC">
      <w:pPr>
        <w:jc w:val="both"/>
        <w:rPr>
          <w:lang w:val="sl-SI"/>
        </w:rPr>
      </w:pPr>
    </w:p>
    <w:p w14:paraId="31D61652" w14:textId="77777777" w:rsidR="00122FA8" w:rsidRDefault="001513CF" w:rsidP="009807DC">
      <w:pPr>
        <w:jc w:val="center"/>
        <w:rPr>
          <w:b/>
          <w:lang w:val="sl-SI"/>
        </w:rPr>
      </w:pPr>
      <w:r w:rsidRPr="0055312A">
        <w:rPr>
          <w:b/>
          <w:lang w:val="sl-SI"/>
        </w:rPr>
        <w:t>JAVN</w:t>
      </w:r>
      <w:r w:rsidR="00B97106">
        <w:rPr>
          <w:b/>
          <w:lang w:val="sl-SI"/>
        </w:rPr>
        <w:t>O</w:t>
      </w:r>
      <w:r w:rsidR="0055312A" w:rsidRPr="0055312A">
        <w:rPr>
          <w:b/>
          <w:lang w:val="sl-SI"/>
        </w:rPr>
        <w:t xml:space="preserve"> DRAŽB</w:t>
      </w:r>
      <w:r w:rsidR="00B97106">
        <w:rPr>
          <w:b/>
          <w:lang w:val="sl-SI"/>
        </w:rPr>
        <w:t>O</w:t>
      </w:r>
    </w:p>
    <w:p w14:paraId="7D2318EF" w14:textId="77777777" w:rsidR="00F80AB8" w:rsidRPr="00122FA8" w:rsidRDefault="00F80AB8" w:rsidP="009807DC">
      <w:pPr>
        <w:jc w:val="center"/>
        <w:rPr>
          <w:b/>
          <w:lang w:val="sl-SI"/>
        </w:rPr>
      </w:pPr>
      <w:r>
        <w:rPr>
          <w:b/>
          <w:lang w:val="sl-SI"/>
        </w:rPr>
        <w:t xml:space="preserve">za prodajo </w:t>
      </w:r>
      <w:r w:rsidR="000A706E">
        <w:rPr>
          <w:b/>
          <w:lang w:val="sl-SI"/>
        </w:rPr>
        <w:t xml:space="preserve">odstranjene </w:t>
      </w:r>
      <w:r w:rsidR="000A706E" w:rsidRPr="000A706E">
        <w:rPr>
          <w:b/>
          <w:lang w:val="sl-SI"/>
        </w:rPr>
        <w:t>bakrene strešne kritine ter veznega in pritrdilnega</w:t>
      </w:r>
      <w:r w:rsidR="00AF182B">
        <w:rPr>
          <w:b/>
          <w:lang w:val="sl-SI"/>
        </w:rPr>
        <w:t xml:space="preserve"> materiala</w:t>
      </w:r>
    </w:p>
    <w:p w14:paraId="7F1BCE3A" w14:textId="1BC83580" w:rsidR="006757F7" w:rsidRDefault="006757F7" w:rsidP="009807DC">
      <w:pPr>
        <w:jc w:val="both"/>
        <w:rPr>
          <w:lang w:val="sl-SI"/>
        </w:rPr>
      </w:pPr>
    </w:p>
    <w:p w14:paraId="6AB92359" w14:textId="77777777" w:rsidR="00FB20C3" w:rsidRPr="00122FA8" w:rsidRDefault="00FB20C3" w:rsidP="009807DC">
      <w:pPr>
        <w:jc w:val="both"/>
        <w:rPr>
          <w:lang w:val="sl-SI"/>
        </w:rPr>
      </w:pPr>
    </w:p>
    <w:p w14:paraId="4A74D61E" w14:textId="77777777" w:rsidR="00122FA8" w:rsidRPr="00C45D75" w:rsidRDefault="001513CF" w:rsidP="009807DC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t>Naziv</w:t>
      </w:r>
      <w:r w:rsidR="00122FA8" w:rsidRPr="00C45D75">
        <w:rPr>
          <w:b/>
          <w:lang w:val="sl-SI"/>
        </w:rPr>
        <w:t xml:space="preserve"> in sedež organizatorja </w:t>
      </w:r>
      <w:r w:rsidR="004B00BE">
        <w:rPr>
          <w:b/>
          <w:lang w:val="sl-SI"/>
        </w:rPr>
        <w:t>javne dražbe</w:t>
      </w:r>
      <w:r w:rsidR="00122FA8" w:rsidRPr="00C45D75">
        <w:rPr>
          <w:b/>
          <w:lang w:val="sl-SI"/>
        </w:rPr>
        <w:t>:</w:t>
      </w:r>
    </w:p>
    <w:p w14:paraId="7F4713F6" w14:textId="77777777" w:rsidR="00122FA8" w:rsidRDefault="00122FA8" w:rsidP="009807DC">
      <w:pPr>
        <w:ind w:left="357"/>
        <w:jc w:val="both"/>
        <w:rPr>
          <w:lang w:val="sl-SI"/>
        </w:rPr>
      </w:pPr>
      <w:r w:rsidRPr="00122FA8">
        <w:rPr>
          <w:lang w:val="sl-SI"/>
        </w:rPr>
        <w:t xml:space="preserve">Republika Slovenija, Ministrstvo za notranje zadeve, Štefanova ulica 2, </w:t>
      </w:r>
      <w:r w:rsidR="00C45D75">
        <w:rPr>
          <w:lang w:val="sl-SI"/>
        </w:rPr>
        <w:t xml:space="preserve">1501 </w:t>
      </w:r>
      <w:r w:rsidRPr="00122FA8">
        <w:rPr>
          <w:lang w:val="sl-SI"/>
        </w:rPr>
        <w:t>Ljubljana</w:t>
      </w:r>
      <w:r w:rsidR="003A4D4F">
        <w:rPr>
          <w:lang w:val="sl-SI"/>
        </w:rPr>
        <w:t xml:space="preserve"> (v nadaljevanju: organizator)</w:t>
      </w:r>
      <w:r w:rsidRPr="00122FA8">
        <w:rPr>
          <w:lang w:val="sl-SI"/>
        </w:rPr>
        <w:t>.</w:t>
      </w:r>
    </w:p>
    <w:p w14:paraId="64D5C71D" w14:textId="77777777" w:rsidR="00122FA8" w:rsidRPr="00122FA8" w:rsidRDefault="00122FA8" w:rsidP="009807DC">
      <w:pPr>
        <w:jc w:val="both"/>
        <w:rPr>
          <w:lang w:val="sl-SI"/>
        </w:rPr>
      </w:pPr>
    </w:p>
    <w:p w14:paraId="7844A263" w14:textId="77777777" w:rsidR="00122FA8" w:rsidRPr="00C45D75" w:rsidRDefault="001513CF" w:rsidP="009807DC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t xml:space="preserve">Opis predmeta </w:t>
      </w:r>
      <w:r w:rsidR="004B00BE">
        <w:rPr>
          <w:b/>
          <w:lang w:val="sl-SI"/>
        </w:rPr>
        <w:t>prodaje</w:t>
      </w:r>
      <w:r w:rsidR="00122FA8" w:rsidRPr="00C45D75">
        <w:rPr>
          <w:b/>
          <w:lang w:val="sl-SI"/>
        </w:rPr>
        <w:t>:</w:t>
      </w:r>
    </w:p>
    <w:p w14:paraId="7C169DA8" w14:textId="283BCFBC" w:rsidR="007057FD" w:rsidRPr="007057FD" w:rsidRDefault="007057FD" w:rsidP="009807DC">
      <w:pPr>
        <w:ind w:left="357"/>
        <w:jc w:val="both"/>
        <w:rPr>
          <w:lang w:val="sl-SI"/>
        </w:rPr>
      </w:pPr>
      <w:r w:rsidRPr="007057FD">
        <w:rPr>
          <w:lang w:val="sl-SI"/>
        </w:rPr>
        <w:t xml:space="preserve">Predmet </w:t>
      </w:r>
      <w:r w:rsidR="0091511F">
        <w:rPr>
          <w:lang w:val="sl-SI"/>
        </w:rPr>
        <w:t>dražbe</w:t>
      </w:r>
      <w:r w:rsidRPr="007057FD">
        <w:rPr>
          <w:lang w:val="sl-SI"/>
        </w:rPr>
        <w:t xml:space="preserve"> je prodaja </w:t>
      </w:r>
      <w:r w:rsidR="004F1F43" w:rsidRPr="004F1F43">
        <w:rPr>
          <w:lang w:val="sl-SI"/>
        </w:rPr>
        <w:t xml:space="preserve">odstranjene bakrene strešne kritine ter veznega in pritrdilnega </w:t>
      </w:r>
      <w:r w:rsidR="00D9740A">
        <w:rPr>
          <w:lang w:val="sl-SI"/>
        </w:rPr>
        <w:t xml:space="preserve">materiala </w:t>
      </w:r>
      <w:r w:rsidRPr="007057FD">
        <w:rPr>
          <w:lang w:val="sl-SI"/>
        </w:rPr>
        <w:t xml:space="preserve">(v nadaljevanju: </w:t>
      </w:r>
      <w:r w:rsidR="004F1F43">
        <w:rPr>
          <w:lang w:val="sl-SI"/>
        </w:rPr>
        <w:t>bakrena kritina</w:t>
      </w:r>
      <w:r w:rsidRPr="007057FD">
        <w:rPr>
          <w:lang w:val="sl-SI"/>
        </w:rPr>
        <w:t xml:space="preserve"> oz. premičnine). </w:t>
      </w:r>
    </w:p>
    <w:p w14:paraId="0AAB333D" w14:textId="77777777" w:rsidR="007057FD" w:rsidRPr="007057FD" w:rsidRDefault="007057FD" w:rsidP="009807DC">
      <w:pPr>
        <w:ind w:left="357"/>
        <w:jc w:val="both"/>
        <w:rPr>
          <w:lang w:val="sl-SI"/>
        </w:rPr>
      </w:pPr>
    </w:p>
    <w:p w14:paraId="64D972B7" w14:textId="77777777" w:rsidR="007057FD" w:rsidRDefault="007057FD" w:rsidP="009807DC">
      <w:pPr>
        <w:ind w:left="357"/>
        <w:jc w:val="both"/>
        <w:rPr>
          <w:lang w:val="sl-SI"/>
        </w:rPr>
      </w:pPr>
      <w:r w:rsidRPr="007057FD">
        <w:rPr>
          <w:lang w:val="sl-SI"/>
        </w:rPr>
        <w:t>Lastnica premičnin je Republika Slovenija, upravljavec pa Policija.</w:t>
      </w:r>
    </w:p>
    <w:p w14:paraId="0512C23B" w14:textId="77777777" w:rsidR="00317E41" w:rsidRDefault="00317E41" w:rsidP="009807DC">
      <w:pPr>
        <w:ind w:left="357"/>
        <w:jc w:val="both"/>
        <w:rPr>
          <w:lang w:val="sl-SI"/>
        </w:rPr>
      </w:pPr>
    </w:p>
    <w:p w14:paraId="3BB20C8D" w14:textId="5E4D8485" w:rsidR="005312A4" w:rsidRDefault="00317E41" w:rsidP="009807DC">
      <w:pPr>
        <w:ind w:left="357"/>
        <w:jc w:val="both"/>
        <w:rPr>
          <w:szCs w:val="20"/>
          <w:lang w:val="sl-SI"/>
        </w:rPr>
      </w:pPr>
      <w:r w:rsidRPr="00A10951">
        <w:rPr>
          <w:szCs w:val="20"/>
          <w:lang w:val="sl-SI"/>
        </w:rPr>
        <w:t xml:space="preserve">Debelina obstoječe bakrene pločevine je cca. 5,5 mm, </w:t>
      </w:r>
      <w:r w:rsidR="005312A4">
        <w:rPr>
          <w:szCs w:val="20"/>
          <w:lang w:val="sl-SI"/>
        </w:rPr>
        <w:t xml:space="preserve">predvidevamo, </w:t>
      </w:r>
      <w:r w:rsidRPr="00A10951">
        <w:rPr>
          <w:szCs w:val="20"/>
          <w:lang w:val="sl-SI"/>
        </w:rPr>
        <w:t>da odstranjena bakrena pločevina in vezni ter pritrdilni material tehta cca. 3.350,00 kg.</w:t>
      </w:r>
    </w:p>
    <w:p w14:paraId="38986320" w14:textId="77777777" w:rsidR="005312A4" w:rsidRDefault="005312A4" w:rsidP="009807DC">
      <w:pPr>
        <w:ind w:left="357"/>
        <w:jc w:val="both"/>
        <w:rPr>
          <w:szCs w:val="20"/>
          <w:lang w:val="sl-SI"/>
        </w:rPr>
      </w:pPr>
    </w:p>
    <w:p w14:paraId="491F9DAA" w14:textId="4313134B" w:rsidR="00317E41" w:rsidRPr="00A10951" w:rsidRDefault="00317E41" w:rsidP="009807DC">
      <w:pPr>
        <w:ind w:left="357"/>
        <w:jc w:val="both"/>
        <w:rPr>
          <w:szCs w:val="20"/>
          <w:lang w:val="sl-SI"/>
        </w:rPr>
      </w:pPr>
      <w:r w:rsidRPr="00A10951">
        <w:rPr>
          <w:szCs w:val="20"/>
          <w:lang w:val="sl-SI"/>
        </w:rPr>
        <w:t>Odstranjena bakrena pločevina je prepognjena in zložena ter skupaj z veznim ter pritrdilnim materialom deponirana na lokaciji v Hangarj</w:t>
      </w:r>
      <w:r w:rsidR="00A10951" w:rsidRPr="00A10951">
        <w:rPr>
          <w:szCs w:val="20"/>
          <w:lang w:val="sl-SI"/>
        </w:rPr>
        <w:t>u na mejnem prehodu Dolga vas</w:t>
      </w:r>
      <w:r w:rsidR="00A10951" w:rsidRPr="00A10951">
        <w:rPr>
          <w:szCs w:val="20"/>
        </w:rPr>
        <w:t xml:space="preserve">, </w:t>
      </w:r>
      <w:r w:rsidR="00A10951" w:rsidRPr="00A10951">
        <w:rPr>
          <w:szCs w:val="20"/>
          <w:lang w:val="sl-SI"/>
        </w:rPr>
        <w:t>Glavna ulica 179, Dolga vas, 9220 Lendava</w:t>
      </w:r>
      <w:r w:rsidR="00A10951">
        <w:rPr>
          <w:szCs w:val="20"/>
          <w:lang w:val="sl-SI"/>
        </w:rPr>
        <w:t>.</w:t>
      </w:r>
    </w:p>
    <w:p w14:paraId="5CF050D5" w14:textId="77777777" w:rsidR="007057FD" w:rsidRPr="007057FD" w:rsidRDefault="007057FD" w:rsidP="009807DC">
      <w:pPr>
        <w:ind w:left="357"/>
        <w:jc w:val="both"/>
        <w:rPr>
          <w:lang w:val="sl-SI"/>
        </w:rPr>
      </w:pPr>
    </w:p>
    <w:p w14:paraId="0A59DF90" w14:textId="510E9486" w:rsidR="00122FA8" w:rsidRDefault="007057FD" w:rsidP="009807DC">
      <w:pPr>
        <w:ind w:left="357"/>
        <w:jc w:val="both"/>
        <w:rPr>
          <w:lang w:val="sl-SI"/>
        </w:rPr>
      </w:pPr>
      <w:r w:rsidRPr="007057FD">
        <w:rPr>
          <w:lang w:val="sl-SI"/>
        </w:rPr>
        <w:t>Premičnine se prodajajo kot celota, nakup posameznih elementov ni možen.</w:t>
      </w:r>
    </w:p>
    <w:p w14:paraId="34E2452B" w14:textId="77777777" w:rsidR="00122FA8" w:rsidRPr="00122FA8" w:rsidRDefault="00122FA8" w:rsidP="009807DC">
      <w:pPr>
        <w:jc w:val="both"/>
        <w:rPr>
          <w:lang w:val="sl-SI"/>
        </w:rPr>
      </w:pPr>
    </w:p>
    <w:p w14:paraId="678462C1" w14:textId="77777777" w:rsidR="00122FA8" w:rsidRPr="00C45D75" w:rsidRDefault="00122FA8" w:rsidP="009807DC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Vrsta pravnega posla</w:t>
      </w:r>
      <w:r w:rsidR="00645D28">
        <w:rPr>
          <w:b/>
          <w:lang w:val="sl-SI"/>
        </w:rPr>
        <w:t xml:space="preserve"> in sklenitev pogodbe</w:t>
      </w:r>
      <w:r w:rsidRPr="00C45D75">
        <w:rPr>
          <w:b/>
          <w:lang w:val="sl-SI"/>
        </w:rPr>
        <w:t>:</w:t>
      </w:r>
    </w:p>
    <w:p w14:paraId="5CCD61AD" w14:textId="77777777" w:rsidR="00122FA8" w:rsidRDefault="00122FA8" w:rsidP="009807DC">
      <w:pPr>
        <w:ind w:left="357"/>
        <w:jc w:val="both"/>
        <w:rPr>
          <w:lang w:val="sl-SI"/>
        </w:rPr>
      </w:pPr>
      <w:r w:rsidRPr="00122FA8">
        <w:rPr>
          <w:lang w:val="sl-SI"/>
        </w:rPr>
        <w:t xml:space="preserve">Prodaja premičnin po metodi </w:t>
      </w:r>
      <w:r w:rsidR="000F359D">
        <w:rPr>
          <w:lang w:val="sl-SI"/>
        </w:rPr>
        <w:t>javne dražbe</w:t>
      </w:r>
      <w:r w:rsidRPr="00122FA8">
        <w:rPr>
          <w:lang w:val="sl-SI"/>
        </w:rPr>
        <w:t>.</w:t>
      </w:r>
      <w:r>
        <w:rPr>
          <w:lang w:val="sl-SI"/>
        </w:rPr>
        <w:t xml:space="preserve"> </w:t>
      </w:r>
      <w:r w:rsidRPr="00122FA8">
        <w:rPr>
          <w:lang w:val="sl-SI"/>
        </w:rPr>
        <w:t>Prodajo bo izvedla Komisija za izvedbo postopkov prodaje in oddaje stvarnega premoženja</w:t>
      </w:r>
      <w:r>
        <w:rPr>
          <w:lang w:val="sl-SI"/>
        </w:rPr>
        <w:t xml:space="preserve"> </w:t>
      </w:r>
      <w:r w:rsidRPr="00122FA8">
        <w:rPr>
          <w:lang w:val="sl-SI"/>
        </w:rPr>
        <w:t>Ministrstva za notranje zadeve (v nadaljevanju: komisija).</w:t>
      </w:r>
    </w:p>
    <w:p w14:paraId="4E290256" w14:textId="77777777" w:rsidR="00122FA8" w:rsidRPr="00122FA8" w:rsidRDefault="00122FA8" w:rsidP="009807DC">
      <w:pPr>
        <w:jc w:val="both"/>
        <w:rPr>
          <w:lang w:val="sl-SI"/>
        </w:rPr>
      </w:pPr>
    </w:p>
    <w:p w14:paraId="164B8AF1" w14:textId="77777777" w:rsidR="00122FA8" w:rsidRPr="00C45D75" w:rsidRDefault="00F27B13" w:rsidP="009807DC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t>Izklicna</w:t>
      </w:r>
      <w:r w:rsidR="00122FA8" w:rsidRPr="00C45D75">
        <w:rPr>
          <w:b/>
          <w:lang w:val="sl-SI"/>
        </w:rPr>
        <w:t xml:space="preserve"> cena in varščina:</w:t>
      </w:r>
    </w:p>
    <w:p w14:paraId="03D0AA16" w14:textId="56B0541D" w:rsidR="0013243C" w:rsidRDefault="00F27B13" w:rsidP="009807DC">
      <w:pPr>
        <w:ind w:left="357"/>
        <w:jc w:val="both"/>
        <w:rPr>
          <w:lang w:val="sl-SI"/>
        </w:rPr>
      </w:pPr>
      <w:r>
        <w:rPr>
          <w:lang w:val="sl-SI"/>
        </w:rPr>
        <w:t>Izklicna</w:t>
      </w:r>
      <w:r w:rsidR="00122FA8" w:rsidRPr="000E7EF4">
        <w:rPr>
          <w:lang w:val="sl-SI"/>
        </w:rPr>
        <w:t xml:space="preserve"> cena za premičnine znaša </w:t>
      </w:r>
      <w:r w:rsidR="002C0B9F" w:rsidRPr="000F7291">
        <w:rPr>
          <w:lang w:val="sl-SI"/>
        </w:rPr>
        <w:t>2</w:t>
      </w:r>
      <w:r w:rsidR="000F359D" w:rsidRPr="000F7291">
        <w:rPr>
          <w:lang w:val="sl-SI"/>
        </w:rPr>
        <w:t>3</w:t>
      </w:r>
      <w:r w:rsidR="00617165" w:rsidRPr="000F7291">
        <w:rPr>
          <w:lang w:val="sl-SI"/>
        </w:rPr>
        <w:t>.</w:t>
      </w:r>
      <w:r w:rsidR="002C0B9F" w:rsidRPr="000F7291">
        <w:rPr>
          <w:lang w:val="sl-SI"/>
        </w:rPr>
        <w:t>0</w:t>
      </w:r>
      <w:r w:rsidR="00617165" w:rsidRPr="000F7291">
        <w:rPr>
          <w:lang w:val="sl-SI"/>
        </w:rPr>
        <w:t>00,00</w:t>
      </w:r>
      <w:r w:rsidR="00B2154A">
        <w:rPr>
          <w:lang w:val="sl-SI"/>
        </w:rPr>
        <w:t xml:space="preserve"> EUR.</w:t>
      </w:r>
      <w:r w:rsidR="00C9293C">
        <w:rPr>
          <w:lang w:val="sl-SI"/>
        </w:rPr>
        <w:t xml:space="preserve"> </w:t>
      </w:r>
      <w:r w:rsidR="00C9293C" w:rsidRPr="00C9293C">
        <w:rPr>
          <w:lang w:val="sl-SI"/>
        </w:rPr>
        <w:t>V t</w:t>
      </w:r>
      <w:r w:rsidR="00946825">
        <w:rPr>
          <w:lang w:val="sl-SI"/>
        </w:rPr>
        <w:t>a</w:t>
      </w:r>
      <w:r w:rsidR="00C9293C" w:rsidRPr="00C9293C">
        <w:rPr>
          <w:lang w:val="sl-SI"/>
        </w:rPr>
        <w:t xml:space="preserve"> znes</w:t>
      </w:r>
      <w:r w:rsidR="007802F9">
        <w:rPr>
          <w:lang w:val="sl-SI"/>
        </w:rPr>
        <w:t xml:space="preserve">ek </w:t>
      </w:r>
      <w:r w:rsidR="00C9293C" w:rsidRPr="00C9293C">
        <w:rPr>
          <w:lang w:val="sl-SI"/>
        </w:rPr>
        <w:t>ni vštet</w:t>
      </w:r>
      <w:r w:rsidR="008F01CF">
        <w:rPr>
          <w:lang w:val="sl-SI"/>
        </w:rPr>
        <w:t xml:space="preserve"> </w:t>
      </w:r>
      <w:r w:rsidR="00C9293C" w:rsidRPr="00C9293C">
        <w:rPr>
          <w:lang w:val="sl-SI"/>
        </w:rPr>
        <w:t xml:space="preserve">davek, ki ga </w:t>
      </w:r>
      <w:r w:rsidR="00C9293C">
        <w:rPr>
          <w:lang w:val="sl-SI"/>
        </w:rPr>
        <w:t xml:space="preserve">dodatno </w:t>
      </w:r>
      <w:r w:rsidR="00C9293C" w:rsidRPr="00C9293C">
        <w:rPr>
          <w:lang w:val="sl-SI"/>
        </w:rPr>
        <w:t>plača kupec</w:t>
      </w:r>
      <w:r w:rsidR="00C9293C">
        <w:rPr>
          <w:lang w:val="sl-SI"/>
        </w:rPr>
        <w:t>.</w:t>
      </w:r>
      <w:r w:rsidR="009E1A3B">
        <w:rPr>
          <w:lang w:val="sl-SI"/>
        </w:rPr>
        <w:t xml:space="preserve"> </w:t>
      </w:r>
      <w:r w:rsidR="0013243C">
        <w:rPr>
          <w:lang w:val="sl-SI"/>
        </w:rPr>
        <w:t xml:space="preserve">Najnižji znesek višanja je </w:t>
      </w:r>
      <w:r w:rsidR="00CF0E03">
        <w:rPr>
          <w:lang w:val="sl-SI"/>
        </w:rPr>
        <w:t>50</w:t>
      </w:r>
      <w:bookmarkStart w:id="0" w:name="_GoBack"/>
      <w:bookmarkEnd w:id="0"/>
      <w:r w:rsidR="0013243C">
        <w:rPr>
          <w:lang w:val="sl-SI"/>
        </w:rPr>
        <w:t>,00 EUR.</w:t>
      </w:r>
    </w:p>
    <w:p w14:paraId="727EAA71" w14:textId="77777777" w:rsidR="0093770C" w:rsidRDefault="0093770C" w:rsidP="009807DC">
      <w:pPr>
        <w:rPr>
          <w:b/>
          <w:lang w:val="sl-SI"/>
        </w:rPr>
      </w:pPr>
    </w:p>
    <w:p w14:paraId="005D954F" w14:textId="77777777" w:rsidR="00AC72B5" w:rsidRPr="00C45D75" w:rsidRDefault="00AC72B5" w:rsidP="009807DC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C45D75">
        <w:rPr>
          <w:b/>
          <w:lang w:val="sl-SI"/>
        </w:rPr>
        <w:t>Način in rok plačila kupnine:</w:t>
      </w:r>
    </w:p>
    <w:p w14:paraId="2135ACAD" w14:textId="7143D205" w:rsidR="0093770C" w:rsidRDefault="0093770C" w:rsidP="009807DC">
      <w:pPr>
        <w:ind w:left="357"/>
        <w:jc w:val="both"/>
        <w:rPr>
          <w:lang w:val="sl-SI"/>
        </w:rPr>
      </w:pPr>
      <w:r w:rsidRPr="0093770C">
        <w:rPr>
          <w:lang w:val="sl-SI"/>
        </w:rPr>
        <w:t xml:space="preserve">Kupec poravna kupnino na podlagi izstavljenega računa prodajalca, in sicer najkasneje v roku 20 dni od izstavitve računa. </w:t>
      </w:r>
    </w:p>
    <w:p w14:paraId="51DD0D2A" w14:textId="77777777" w:rsidR="00CD12E8" w:rsidRDefault="00CD12E8" w:rsidP="009807DC">
      <w:pPr>
        <w:ind w:left="357"/>
        <w:jc w:val="both"/>
        <w:rPr>
          <w:lang w:val="sl-SI"/>
        </w:rPr>
      </w:pPr>
    </w:p>
    <w:p w14:paraId="78EAC478" w14:textId="210EDA27" w:rsidR="00C93267" w:rsidRDefault="0093770C" w:rsidP="00AD741C">
      <w:pPr>
        <w:ind w:left="357"/>
        <w:jc w:val="both"/>
        <w:rPr>
          <w:lang w:val="sl-SI"/>
        </w:rPr>
      </w:pPr>
      <w:r w:rsidRPr="0093770C">
        <w:rPr>
          <w:lang w:val="sl-SI"/>
        </w:rPr>
        <w:lastRenderedPageBreak/>
        <w:t>Plačilo celotne kupnine v navedenem roku je bistvena sestavina pravnega posla.</w:t>
      </w:r>
      <w:r>
        <w:rPr>
          <w:lang w:val="sl-SI"/>
        </w:rPr>
        <w:t xml:space="preserve"> </w:t>
      </w:r>
      <w:r w:rsidR="00AC72B5">
        <w:rPr>
          <w:lang w:val="sl-SI"/>
        </w:rPr>
        <w:t>V kolikor kupnina ni plačana v roku, se šteje posel za razvezan po samem zakonu, varščina pa se zadrži kot pogodbena kazen.</w:t>
      </w:r>
    </w:p>
    <w:p w14:paraId="2C5919AE" w14:textId="77777777" w:rsidR="00202FEC" w:rsidRPr="009E044B" w:rsidRDefault="00202FEC" w:rsidP="009807DC">
      <w:pPr>
        <w:jc w:val="both"/>
        <w:rPr>
          <w:lang w:val="sl-SI"/>
        </w:rPr>
      </w:pPr>
    </w:p>
    <w:p w14:paraId="6029E6B4" w14:textId="77777777" w:rsidR="003202E2" w:rsidRPr="00C45D75" w:rsidRDefault="003202E2" w:rsidP="009807DC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t>Kraj in čas javne dražbe</w:t>
      </w:r>
      <w:r w:rsidRPr="00C45D75">
        <w:rPr>
          <w:b/>
          <w:lang w:val="sl-SI"/>
        </w:rPr>
        <w:t>:</w:t>
      </w:r>
    </w:p>
    <w:p w14:paraId="428467D3" w14:textId="14A2B119" w:rsidR="003202E2" w:rsidRPr="005B3B6B" w:rsidRDefault="003202E2" w:rsidP="009807DC">
      <w:pPr>
        <w:tabs>
          <w:tab w:val="left" w:pos="400"/>
        </w:tabs>
        <w:ind w:left="400"/>
        <w:rPr>
          <w:rFonts w:cs="Arial"/>
          <w:szCs w:val="20"/>
          <w:lang w:val="sl-SI"/>
        </w:rPr>
      </w:pPr>
      <w:r w:rsidRPr="005B3B6B">
        <w:rPr>
          <w:rFonts w:cs="Arial"/>
          <w:szCs w:val="20"/>
          <w:lang w:val="sl-SI"/>
        </w:rPr>
        <w:t xml:space="preserve">Javna dražba bo </w:t>
      </w:r>
      <w:r w:rsidRPr="005B3B6B">
        <w:rPr>
          <w:rFonts w:cs="Arial"/>
          <w:b/>
          <w:szCs w:val="20"/>
          <w:lang w:val="sl-SI"/>
        </w:rPr>
        <w:t xml:space="preserve">dne </w:t>
      </w:r>
      <w:r w:rsidR="00031F8D" w:rsidRPr="00C361F7">
        <w:rPr>
          <w:rFonts w:cs="Arial"/>
          <w:b/>
          <w:szCs w:val="20"/>
          <w:lang w:val="sl-SI"/>
        </w:rPr>
        <w:t>21.</w:t>
      </w:r>
      <w:r w:rsidRPr="00C361F7">
        <w:rPr>
          <w:rFonts w:cs="Arial"/>
          <w:b/>
          <w:szCs w:val="20"/>
          <w:lang w:val="sl-SI"/>
        </w:rPr>
        <w:t xml:space="preserve"> </w:t>
      </w:r>
      <w:r w:rsidR="00ED4370" w:rsidRPr="00C361F7">
        <w:rPr>
          <w:rFonts w:cs="Arial"/>
          <w:b/>
          <w:szCs w:val="20"/>
          <w:lang w:val="sl-SI"/>
        </w:rPr>
        <w:t>10</w:t>
      </w:r>
      <w:r w:rsidRPr="00C361F7">
        <w:rPr>
          <w:rFonts w:cs="Arial"/>
          <w:b/>
          <w:szCs w:val="20"/>
          <w:lang w:val="sl-SI"/>
        </w:rPr>
        <w:t>. 2024 ob 9.00</w:t>
      </w:r>
      <w:r w:rsidRPr="005B3B6B">
        <w:rPr>
          <w:rFonts w:cs="Arial"/>
          <w:szCs w:val="20"/>
          <w:lang w:val="sl-SI"/>
        </w:rPr>
        <w:t xml:space="preserve"> </w:t>
      </w:r>
      <w:r w:rsidRPr="007829F5">
        <w:rPr>
          <w:rFonts w:cs="Arial"/>
          <w:b/>
          <w:szCs w:val="20"/>
          <w:lang w:val="sl-SI"/>
        </w:rPr>
        <w:t>uri</w:t>
      </w:r>
      <w:r w:rsidRPr="005B3B6B">
        <w:rPr>
          <w:rFonts w:cs="Arial"/>
          <w:szCs w:val="20"/>
          <w:lang w:val="sl-SI"/>
        </w:rPr>
        <w:t xml:space="preserve"> na naslovu:</w:t>
      </w:r>
      <w:r w:rsidR="009D43B0">
        <w:rPr>
          <w:rStyle w:val="Sprotnaopomba-sklic"/>
          <w:rFonts w:cs="Arial"/>
          <w:szCs w:val="20"/>
          <w:lang w:val="sl-SI"/>
        </w:rPr>
        <w:footnoteReference w:id="1"/>
      </w:r>
    </w:p>
    <w:p w14:paraId="6C8FDAB9" w14:textId="6049DCBC" w:rsidR="003202E2" w:rsidRPr="005B2389" w:rsidRDefault="003202E2" w:rsidP="009807DC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5B2389">
        <w:rPr>
          <w:rFonts w:cs="Arial"/>
          <w:szCs w:val="20"/>
          <w:lang w:val="sl-SI"/>
        </w:rPr>
        <w:t xml:space="preserve">Ministrstvo za notranje zadeve, Štefanova ulica 2, </w:t>
      </w:r>
      <w:r w:rsidR="0059784A">
        <w:rPr>
          <w:rFonts w:cs="Arial"/>
          <w:szCs w:val="20"/>
          <w:lang w:val="sl-SI"/>
        </w:rPr>
        <w:t xml:space="preserve">1501 </w:t>
      </w:r>
      <w:r w:rsidRPr="005B2389">
        <w:rPr>
          <w:rFonts w:cs="Arial"/>
          <w:szCs w:val="20"/>
          <w:lang w:val="sl-SI"/>
        </w:rPr>
        <w:t>Ljubljana.</w:t>
      </w:r>
    </w:p>
    <w:p w14:paraId="65C6D993" w14:textId="77777777" w:rsidR="003202E2" w:rsidRDefault="003202E2" w:rsidP="009807DC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14:paraId="1895CBAC" w14:textId="77777777" w:rsidR="003202E2" w:rsidRPr="005B2389" w:rsidRDefault="003202E2" w:rsidP="009807DC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t>Predstavniki dražiteljev – pravnih oseb, ki bodo prisotni na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javni dražbi,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javne dražbe komisiji izročiti pisna pooblastila za sodelovanje na javni dražbi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14:paraId="13D5D4CE" w14:textId="04D18B12" w:rsidR="003202E2" w:rsidRDefault="003202E2" w:rsidP="009807DC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14:paraId="0D51A4DA" w14:textId="77777777" w:rsidR="003202E2" w:rsidRDefault="003202E2" w:rsidP="009807DC">
      <w:pPr>
        <w:pStyle w:val="Telobesedila"/>
        <w:tabs>
          <w:tab w:val="left" w:pos="400"/>
        </w:tabs>
        <w:spacing w:line="260" w:lineRule="exact"/>
        <w:ind w:left="400"/>
        <w:rPr>
          <w:rFonts w:ascii="Arial" w:hAnsi="Arial" w:cs="Arial"/>
        </w:rPr>
      </w:pPr>
      <w:r w:rsidRPr="003A3035">
        <w:rPr>
          <w:rFonts w:ascii="Arial" w:hAnsi="Arial" w:cs="Arial"/>
        </w:rPr>
        <w:t>Vsi dražitelji morajo pred pričetkom</w:t>
      </w:r>
      <w:r>
        <w:rPr>
          <w:rFonts w:ascii="Arial" w:hAnsi="Arial" w:cs="Arial"/>
        </w:rPr>
        <w:t xml:space="preserve"> </w:t>
      </w:r>
      <w:r w:rsidRPr="003A3035">
        <w:rPr>
          <w:rFonts w:ascii="Arial" w:hAnsi="Arial" w:cs="Arial"/>
        </w:rPr>
        <w:t>javne dražbe komisiji predložiti potrdilo o plačani varščini, celotno številko TRR</w:t>
      </w:r>
      <w:r>
        <w:rPr>
          <w:rFonts w:ascii="Arial" w:hAnsi="Arial" w:cs="Arial"/>
        </w:rPr>
        <w:t xml:space="preserve"> in naziv banke</w:t>
      </w:r>
      <w:r w:rsidRPr="003A3035">
        <w:rPr>
          <w:rFonts w:ascii="Arial" w:hAnsi="Arial" w:cs="Arial"/>
        </w:rPr>
        <w:t xml:space="preserve"> za primer vračila varščine, davčno oz. ID št. za DDV, matično š</w:t>
      </w:r>
      <w:r>
        <w:rPr>
          <w:rFonts w:ascii="Arial" w:hAnsi="Arial" w:cs="Arial"/>
        </w:rPr>
        <w:t>tevilko in telefonsko številko.</w:t>
      </w:r>
    </w:p>
    <w:p w14:paraId="102DF3A6" w14:textId="77777777" w:rsidR="00122FA8" w:rsidRPr="00122FA8" w:rsidRDefault="00122FA8" w:rsidP="009807DC">
      <w:pPr>
        <w:jc w:val="both"/>
        <w:rPr>
          <w:lang w:val="sl-SI"/>
        </w:rPr>
      </w:pPr>
    </w:p>
    <w:p w14:paraId="4DE8E079" w14:textId="77777777" w:rsidR="00122FA8" w:rsidRPr="00C45D75" w:rsidRDefault="00622710" w:rsidP="009807DC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>
        <w:rPr>
          <w:b/>
          <w:lang w:val="sl-SI"/>
        </w:rPr>
        <w:t>V</w:t>
      </w:r>
      <w:r w:rsidR="00945504">
        <w:rPr>
          <w:b/>
          <w:lang w:val="sl-SI"/>
        </w:rPr>
        <w:t>išina varščine</w:t>
      </w:r>
      <w:r w:rsidR="00122FA8" w:rsidRPr="00C45D75">
        <w:rPr>
          <w:b/>
          <w:lang w:val="sl-SI"/>
        </w:rPr>
        <w:t>:</w:t>
      </w:r>
    </w:p>
    <w:p w14:paraId="79F8727F" w14:textId="5379422D" w:rsidR="007044CA" w:rsidRPr="007044CA" w:rsidRDefault="007044CA" w:rsidP="009807DC">
      <w:pPr>
        <w:ind w:left="357"/>
        <w:jc w:val="both"/>
        <w:rPr>
          <w:rFonts w:cs="Arial"/>
          <w:szCs w:val="20"/>
          <w:lang w:val="sl-SI"/>
        </w:rPr>
      </w:pPr>
      <w:r w:rsidRPr="007044CA">
        <w:rPr>
          <w:rFonts w:cs="Arial"/>
          <w:szCs w:val="20"/>
          <w:lang w:val="sl-SI"/>
        </w:rPr>
        <w:t xml:space="preserve">Dražitelji morajo plačati varščino v višini 10% od izklicne cene, pri čemer velja, da mora biti varščina </w:t>
      </w:r>
      <w:r w:rsidRPr="00316B41">
        <w:rPr>
          <w:rFonts w:cs="Arial"/>
          <w:b/>
          <w:szCs w:val="20"/>
          <w:lang w:val="sl-SI"/>
        </w:rPr>
        <w:t xml:space="preserve">do </w:t>
      </w:r>
      <w:r w:rsidR="00855ECB" w:rsidRPr="00316B41">
        <w:rPr>
          <w:rFonts w:cs="Arial"/>
          <w:b/>
          <w:szCs w:val="20"/>
          <w:lang w:val="sl-SI"/>
        </w:rPr>
        <w:t>1</w:t>
      </w:r>
      <w:r w:rsidR="00E30490" w:rsidRPr="00316B41">
        <w:rPr>
          <w:rFonts w:cs="Arial"/>
          <w:b/>
          <w:szCs w:val="20"/>
          <w:lang w:val="sl-SI"/>
        </w:rPr>
        <w:t>5</w:t>
      </w:r>
      <w:r w:rsidR="00855ECB" w:rsidRPr="00316B41">
        <w:rPr>
          <w:rFonts w:cs="Arial"/>
          <w:b/>
          <w:szCs w:val="20"/>
          <w:lang w:val="sl-SI"/>
        </w:rPr>
        <w:t>. 10</w:t>
      </w:r>
      <w:r w:rsidRPr="00316B41">
        <w:rPr>
          <w:rFonts w:cs="Arial"/>
          <w:b/>
          <w:szCs w:val="20"/>
          <w:lang w:val="sl-SI"/>
        </w:rPr>
        <w:t>. 2024</w:t>
      </w:r>
      <w:r w:rsidRPr="004C07F0">
        <w:rPr>
          <w:rFonts w:cs="Arial"/>
          <w:szCs w:val="20"/>
          <w:lang w:val="sl-SI"/>
        </w:rPr>
        <w:t xml:space="preserve"> na</w:t>
      </w:r>
      <w:r w:rsidRPr="007044CA">
        <w:rPr>
          <w:rFonts w:cs="Arial"/>
          <w:szCs w:val="20"/>
          <w:lang w:val="sl-SI"/>
        </w:rPr>
        <w:t xml:space="preserve"> račun</w:t>
      </w:r>
      <w:r w:rsidR="003837A2">
        <w:rPr>
          <w:rFonts w:cs="Arial"/>
          <w:szCs w:val="20"/>
          <w:lang w:val="sl-SI"/>
        </w:rPr>
        <w:t>u</w:t>
      </w:r>
      <w:r w:rsidRPr="007044CA">
        <w:rPr>
          <w:rFonts w:cs="Arial"/>
          <w:szCs w:val="20"/>
          <w:lang w:val="sl-SI"/>
        </w:rPr>
        <w:t xml:space="preserve"> Ministrstva za notranje zadeve.</w:t>
      </w:r>
    </w:p>
    <w:p w14:paraId="4B4D6B98" w14:textId="77777777" w:rsidR="007044CA" w:rsidRPr="007044CA" w:rsidRDefault="007044CA" w:rsidP="009807DC">
      <w:pPr>
        <w:ind w:left="357"/>
        <w:jc w:val="both"/>
        <w:rPr>
          <w:rFonts w:cs="Arial"/>
          <w:szCs w:val="20"/>
          <w:lang w:val="sl-SI"/>
        </w:rPr>
      </w:pPr>
    </w:p>
    <w:p w14:paraId="742590FD" w14:textId="708924DC" w:rsidR="00547238" w:rsidRDefault="007044CA" w:rsidP="009807DC">
      <w:pPr>
        <w:ind w:left="357"/>
        <w:jc w:val="both"/>
        <w:rPr>
          <w:rFonts w:cs="Arial"/>
          <w:szCs w:val="20"/>
          <w:lang w:val="sl-SI"/>
        </w:rPr>
      </w:pPr>
      <w:r w:rsidRPr="007044CA">
        <w:rPr>
          <w:rFonts w:cs="Arial"/>
          <w:szCs w:val="20"/>
          <w:lang w:val="sl-SI"/>
        </w:rPr>
        <w:t xml:space="preserve">Varščina se plača na račun Ministrstva za notranje zadeve št. SI56 0110 0637 0171 132 ter </w:t>
      </w:r>
      <w:r w:rsidRPr="004D6C94">
        <w:rPr>
          <w:rFonts w:cs="Arial"/>
          <w:szCs w:val="20"/>
          <w:lang w:val="sl-SI"/>
        </w:rPr>
        <w:t xml:space="preserve">sklic </w:t>
      </w:r>
      <w:r w:rsidR="003123B2" w:rsidRPr="004D6C94">
        <w:rPr>
          <w:rFonts w:cs="Arial"/>
          <w:szCs w:val="20"/>
          <w:lang w:val="sl-SI"/>
        </w:rPr>
        <w:t xml:space="preserve">št. </w:t>
      </w:r>
      <w:r w:rsidR="00691435" w:rsidRPr="004D6C94">
        <w:rPr>
          <w:rFonts w:cs="Arial"/>
          <w:szCs w:val="20"/>
          <w:lang w:val="sl-SI"/>
        </w:rPr>
        <w:t>28 17140-2990008-</w:t>
      </w:r>
      <w:r w:rsidR="00506C35" w:rsidRPr="004D6C94">
        <w:rPr>
          <w:lang w:val="sl-SI"/>
        </w:rPr>
        <w:t>399099</w:t>
      </w:r>
      <w:r w:rsidR="00A01753" w:rsidRPr="004D6C94">
        <w:rPr>
          <w:lang w:val="sl-SI"/>
        </w:rPr>
        <w:t>.</w:t>
      </w:r>
    </w:p>
    <w:p w14:paraId="603833E4" w14:textId="77777777" w:rsidR="007044CA" w:rsidRDefault="007044CA" w:rsidP="009807DC">
      <w:pPr>
        <w:ind w:left="357"/>
        <w:jc w:val="both"/>
        <w:rPr>
          <w:rFonts w:cs="Arial"/>
          <w:szCs w:val="20"/>
          <w:lang w:val="sl-SI"/>
        </w:rPr>
      </w:pPr>
    </w:p>
    <w:p w14:paraId="672BA6F0" w14:textId="16B59EDF" w:rsidR="00622710" w:rsidRDefault="00547238" w:rsidP="009807DC">
      <w:pPr>
        <w:ind w:left="357"/>
        <w:jc w:val="both"/>
        <w:rPr>
          <w:rFonts w:cs="Arial"/>
          <w:szCs w:val="20"/>
          <w:lang w:val="sl-SI"/>
        </w:rPr>
      </w:pPr>
      <w:r w:rsidRPr="00547238">
        <w:rPr>
          <w:rFonts w:cs="Arial"/>
          <w:szCs w:val="20"/>
          <w:lang w:val="sl-SI"/>
        </w:rPr>
        <w:t>Varščina bo uspel</w:t>
      </w:r>
      <w:r w:rsidR="007044CA">
        <w:rPr>
          <w:rFonts w:cs="Arial"/>
          <w:szCs w:val="20"/>
          <w:lang w:val="sl-SI"/>
        </w:rPr>
        <w:t>emu</w:t>
      </w:r>
      <w:r w:rsidRPr="00547238">
        <w:rPr>
          <w:rFonts w:cs="Arial"/>
          <w:szCs w:val="20"/>
          <w:lang w:val="sl-SI"/>
        </w:rPr>
        <w:t xml:space="preserve"> dražitelj</w:t>
      </w:r>
      <w:r w:rsidR="007044CA">
        <w:rPr>
          <w:rFonts w:cs="Arial"/>
          <w:szCs w:val="20"/>
          <w:lang w:val="sl-SI"/>
        </w:rPr>
        <w:t>u</w:t>
      </w:r>
      <w:r w:rsidRPr="00547238">
        <w:rPr>
          <w:rFonts w:cs="Arial"/>
          <w:szCs w:val="20"/>
          <w:lang w:val="sl-SI"/>
        </w:rPr>
        <w:t xml:space="preserve"> vračunana v kupnino, dražiteljem, ki ne bodo uspeli, pa brez obresti vrnjena v roku 15 dni po končanem postopku javne dražbe.</w:t>
      </w:r>
    </w:p>
    <w:p w14:paraId="10B041B9" w14:textId="77777777" w:rsidR="00F91228" w:rsidRPr="00122FA8" w:rsidRDefault="00F91228" w:rsidP="009807DC">
      <w:pPr>
        <w:jc w:val="both"/>
        <w:rPr>
          <w:lang w:val="sl-SI"/>
        </w:rPr>
      </w:pPr>
    </w:p>
    <w:p w14:paraId="54D60556" w14:textId="77777777" w:rsidR="008E1526" w:rsidRPr="00001F14" w:rsidRDefault="00547238" w:rsidP="009807DC">
      <w:pPr>
        <w:pStyle w:val="Odstavekseznama"/>
        <w:numPr>
          <w:ilvl w:val="0"/>
          <w:numId w:val="6"/>
        </w:numPr>
        <w:ind w:left="357" w:hanging="357"/>
        <w:jc w:val="both"/>
        <w:rPr>
          <w:b/>
          <w:lang w:val="sl-SI"/>
        </w:rPr>
      </w:pPr>
      <w:r w:rsidRPr="00F91228">
        <w:rPr>
          <w:b/>
          <w:lang w:val="sl-SI"/>
        </w:rPr>
        <w:t>Vračilo varščine</w:t>
      </w:r>
      <w:r w:rsidR="00622710" w:rsidRPr="00F91228">
        <w:rPr>
          <w:b/>
          <w:lang w:val="sl-SI"/>
        </w:rPr>
        <w:t>:</w:t>
      </w:r>
    </w:p>
    <w:p w14:paraId="319797C0" w14:textId="77777777" w:rsidR="00494AB2" w:rsidRPr="0072686F" w:rsidRDefault="00494AB2" w:rsidP="009807DC">
      <w:pPr>
        <w:ind w:left="397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>Dražiteljem, ki bodo plačali varščino in se javne dražbe ne bodo udeležili ali k javni dražbi ne bodo pristopili, se varščina zadrži</w:t>
      </w:r>
      <w:r>
        <w:rPr>
          <w:rFonts w:cs="Arial"/>
          <w:szCs w:val="20"/>
          <w:lang w:val="sl-SI"/>
        </w:rPr>
        <w:t xml:space="preserve">. </w:t>
      </w:r>
    </w:p>
    <w:p w14:paraId="1FA55C9F" w14:textId="77777777" w:rsidR="00494AB2" w:rsidRDefault="00494AB2" w:rsidP="009807DC">
      <w:pPr>
        <w:jc w:val="both"/>
        <w:rPr>
          <w:rFonts w:cs="Arial"/>
          <w:szCs w:val="20"/>
          <w:lang w:val="sl-SI"/>
        </w:rPr>
      </w:pPr>
    </w:p>
    <w:p w14:paraId="25DEF842" w14:textId="77777777" w:rsidR="00494AB2" w:rsidRDefault="00494AB2" w:rsidP="009807D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Če najugodnejši dražitelj ne podpiše pogodbe v </w:t>
      </w:r>
      <w:r>
        <w:rPr>
          <w:rFonts w:cs="Arial"/>
          <w:szCs w:val="20"/>
          <w:lang w:val="sl-SI"/>
        </w:rPr>
        <w:t xml:space="preserve">predpisanem </w:t>
      </w:r>
      <w:r w:rsidRPr="00353D51">
        <w:rPr>
          <w:rFonts w:cs="Arial"/>
          <w:szCs w:val="20"/>
          <w:lang w:val="sl-SI"/>
        </w:rPr>
        <w:t>roku, mu prodajalec lahko podaljša rok za sklenitev pogodbe, vendar ne za več kot 15 dni, ali pa zadrži njegovo varščino.</w:t>
      </w:r>
    </w:p>
    <w:p w14:paraId="75E6D42A" w14:textId="30E4A652" w:rsidR="00494AB2" w:rsidRPr="00353D51" w:rsidRDefault="00494AB2" w:rsidP="009807D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14:paraId="33664772" w14:textId="77777777" w:rsidR="00494AB2" w:rsidRDefault="00494AB2" w:rsidP="009807DC">
      <w:pPr>
        <w:tabs>
          <w:tab w:val="left" w:pos="360"/>
        </w:tabs>
        <w:ind w:left="397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Če najugodnejši dražitelj ne plača kupnine v predpisanem roku, prodajalec zadrži njegovo varščino. </w:t>
      </w:r>
    </w:p>
    <w:p w14:paraId="75CFA160" w14:textId="77777777" w:rsidR="00494AB2" w:rsidRPr="00353D51" w:rsidRDefault="00494AB2" w:rsidP="009807DC">
      <w:pPr>
        <w:tabs>
          <w:tab w:val="left" w:pos="360"/>
        </w:tabs>
        <w:ind w:left="397"/>
        <w:jc w:val="both"/>
        <w:rPr>
          <w:rFonts w:cs="Arial"/>
          <w:b/>
          <w:szCs w:val="20"/>
          <w:lang w:val="sl-SI"/>
        </w:rPr>
      </w:pPr>
    </w:p>
    <w:p w14:paraId="396ECC39" w14:textId="77777777" w:rsidR="00012CDE" w:rsidRDefault="00494AB2" w:rsidP="009807DC">
      <w:pPr>
        <w:tabs>
          <w:tab w:val="left" w:pos="360"/>
        </w:tabs>
        <w:ind w:left="397"/>
        <w:jc w:val="both"/>
        <w:rPr>
          <w:rFonts w:cs="Arial"/>
          <w:szCs w:val="20"/>
          <w:lang w:val="sl-SI" w:eastAsia="sl-SI"/>
        </w:rPr>
      </w:pPr>
      <w:r w:rsidRPr="00353D51">
        <w:rPr>
          <w:rFonts w:cs="Arial"/>
          <w:szCs w:val="20"/>
          <w:lang w:val="sl-SI" w:eastAsia="sl-SI"/>
        </w:rPr>
        <w:t xml:space="preserve">V primeru, da plača varščino le en dražitelj in ta noče kupiti </w:t>
      </w:r>
      <w:r w:rsidR="001B2805" w:rsidRPr="00CB1527">
        <w:rPr>
          <w:rFonts w:cs="Arial"/>
          <w:szCs w:val="20"/>
          <w:lang w:val="sl-SI" w:eastAsia="sl-SI"/>
        </w:rPr>
        <w:t>premičnin</w:t>
      </w:r>
      <w:r>
        <w:rPr>
          <w:rFonts w:cs="Arial"/>
          <w:szCs w:val="20"/>
          <w:lang w:val="sl-SI" w:eastAsia="sl-SI"/>
        </w:rPr>
        <w:t xml:space="preserve"> </w:t>
      </w:r>
      <w:r w:rsidRPr="00353D51">
        <w:rPr>
          <w:rFonts w:cs="Arial"/>
          <w:szCs w:val="20"/>
          <w:lang w:val="sl-SI" w:eastAsia="sl-SI"/>
        </w:rPr>
        <w:t>po izklicni ceni,</w:t>
      </w:r>
      <w:r w:rsidRPr="008D35D5">
        <w:rPr>
          <w:rFonts w:cs="Arial"/>
          <w:szCs w:val="20"/>
          <w:lang w:val="sl-SI" w:eastAsia="sl-SI"/>
        </w:rPr>
        <w:t xml:space="preserve"> se varščina za</w:t>
      </w:r>
      <w:r>
        <w:rPr>
          <w:rFonts w:cs="Arial"/>
          <w:szCs w:val="20"/>
          <w:lang w:val="sl-SI" w:eastAsia="sl-SI"/>
        </w:rPr>
        <w:t>drži.</w:t>
      </w:r>
    </w:p>
    <w:p w14:paraId="6A9D735B" w14:textId="77777777" w:rsidR="00572452" w:rsidRDefault="00572452" w:rsidP="009807DC">
      <w:pPr>
        <w:pStyle w:val="Odstavekseznama"/>
        <w:ind w:left="360"/>
        <w:jc w:val="both"/>
        <w:rPr>
          <w:rFonts w:cs="Arial"/>
          <w:b/>
          <w:szCs w:val="20"/>
          <w:lang w:val="sl-SI"/>
        </w:rPr>
      </w:pPr>
    </w:p>
    <w:p w14:paraId="355F634B" w14:textId="77777777" w:rsidR="00012CDE" w:rsidRPr="00C05580" w:rsidRDefault="00012CDE" w:rsidP="009807DC">
      <w:pPr>
        <w:pStyle w:val="Odstavekseznama"/>
        <w:numPr>
          <w:ilvl w:val="0"/>
          <w:numId w:val="6"/>
        </w:numPr>
        <w:ind w:left="360"/>
        <w:jc w:val="both"/>
        <w:rPr>
          <w:rFonts w:cs="Arial"/>
          <w:b/>
          <w:szCs w:val="20"/>
          <w:lang w:val="sl-SI"/>
        </w:rPr>
      </w:pPr>
      <w:r w:rsidRPr="00012CDE">
        <w:rPr>
          <w:rFonts w:cs="Arial"/>
          <w:b/>
          <w:szCs w:val="20"/>
          <w:lang w:val="sl-SI"/>
        </w:rPr>
        <w:t>Podrobnejše informacije in ogled predmeta javne dražbe:</w:t>
      </w:r>
    </w:p>
    <w:p w14:paraId="27710A0A" w14:textId="77777777" w:rsidR="00E90F01" w:rsidRDefault="00E90F01" w:rsidP="009807DC">
      <w:pPr>
        <w:ind w:left="336"/>
        <w:jc w:val="both"/>
        <w:rPr>
          <w:lang w:val="sl-SI"/>
        </w:rPr>
      </w:pPr>
      <w:r>
        <w:rPr>
          <w:lang w:val="sl-SI"/>
        </w:rPr>
        <w:t xml:space="preserve">Kontaktna oseba za informacije </w:t>
      </w:r>
      <w:r w:rsidR="00250579">
        <w:rPr>
          <w:lang w:val="sl-SI"/>
        </w:rPr>
        <w:t xml:space="preserve">glede </w:t>
      </w:r>
      <w:r w:rsidR="00646150" w:rsidRPr="00B757E3">
        <w:rPr>
          <w:rFonts w:cs="Arial"/>
          <w:szCs w:val="20"/>
          <w:lang w:val="sl-SI"/>
        </w:rPr>
        <w:t>javne dražbe</w:t>
      </w:r>
      <w:r w:rsidR="00646150">
        <w:rPr>
          <w:rFonts w:cs="Arial"/>
          <w:szCs w:val="20"/>
          <w:lang w:val="sl-SI"/>
        </w:rPr>
        <w:t>: Snježana Barišić, tel. št.</w:t>
      </w:r>
      <w:r w:rsidR="00646150" w:rsidRPr="003B7537">
        <w:rPr>
          <w:rFonts w:cs="Arial"/>
          <w:szCs w:val="20"/>
          <w:lang w:val="sl-SI"/>
        </w:rPr>
        <w:t xml:space="preserve"> 01 428 </w:t>
      </w:r>
      <w:r w:rsidR="00646150">
        <w:rPr>
          <w:rFonts w:cs="Arial"/>
          <w:szCs w:val="20"/>
          <w:lang w:val="sl-SI"/>
        </w:rPr>
        <w:t>51</w:t>
      </w:r>
      <w:r w:rsidR="00646150" w:rsidRPr="003B7537">
        <w:rPr>
          <w:rFonts w:cs="Arial"/>
          <w:szCs w:val="20"/>
          <w:lang w:val="sl-SI"/>
        </w:rPr>
        <w:t xml:space="preserve"> </w:t>
      </w:r>
      <w:r w:rsidR="00646150">
        <w:rPr>
          <w:rFonts w:cs="Arial"/>
          <w:szCs w:val="20"/>
          <w:lang w:val="sl-SI"/>
        </w:rPr>
        <w:t>32</w:t>
      </w:r>
      <w:r w:rsidR="00646150" w:rsidRPr="003B7537">
        <w:rPr>
          <w:rFonts w:cs="Arial"/>
          <w:szCs w:val="20"/>
          <w:lang w:val="sl-SI"/>
        </w:rPr>
        <w:t>, elektronski naslov:</w:t>
      </w:r>
      <w:r w:rsidR="00646150">
        <w:rPr>
          <w:rFonts w:cs="Arial"/>
          <w:szCs w:val="20"/>
          <w:lang w:val="sl-SI"/>
        </w:rPr>
        <w:t xml:space="preserve"> </w:t>
      </w:r>
      <w:hyperlink r:id="rId8" w:history="1">
        <w:r w:rsidR="00646150" w:rsidRPr="0000412A">
          <w:rPr>
            <w:rStyle w:val="Hiperpovezava"/>
            <w:rFonts w:cs="Arial"/>
            <w:szCs w:val="20"/>
            <w:lang w:val="sl-SI"/>
          </w:rPr>
          <w:t>snjezana.barisic@gov.si</w:t>
        </w:r>
      </w:hyperlink>
      <w:r w:rsidR="00646150">
        <w:rPr>
          <w:rFonts w:cs="Arial"/>
          <w:szCs w:val="20"/>
          <w:lang w:val="sl-SI"/>
        </w:rPr>
        <w:t>.</w:t>
      </w:r>
    </w:p>
    <w:p w14:paraId="369AFAA6" w14:textId="77777777" w:rsidR="00E90F01" w:rsidRDefault="00E90F01" w:rsidP="009807DC">
      <w:pPr>
        <w:ind w:left="336"/>
        <w:jc w:val="both"/>
        <w:rPr>
          <w:lang w:val="sl-SI"/>
        </w:rPr>
      </w:pPr>
    </w:p>
    <w:p w14:paraId="6F34C64D" w14:textId="542FE46C" w:rsidR="00097C28" w:rsidRDefault="00097C28" w:rsidP="009807DC">
      <w:pPr>
        <w:ind w:left="360"/>
        <w:jc w:val="both"/>
        <w:rPr>
          <w:lang w:val="sl-SI"/>
        </w:rPr>
      </w:pPr>
      <w:r>
        <w:rPr>
          <w:lang w:val="sl-SI"/>
        </w:rPr>
        <w:t>Kontaktn</w:t>
      </w:r>
      <w:r w:rsidR="00D76CA0">
        <w:rPr>
          <w:lang w:val="sl-SI"/>
        </w:rPr>
        <w:t>a</w:t>
      </w:r>
      <w:r>
        <w:rPr>
          <w:lang w:val="sl-SI"/>
        </w:rPr>
        <w:t xml:space="preserve"> oseb</w:t>
      </w:r>
      <w:r w:rsidR="00D76CA0">
        <w:rPr>
          <w:lang w:val="sl-SI"/>
        </w:rPr>
        <w:t>a</w:t>
      </w:r>
      <w:r>
        <w:rPr>
          <w:lang w:val="sl-SI"/>
        </w:rPr>
        <w:t xml:space="preserve"> za podrobnejše informacije o premičninah in ogled premičnin so: </w:t>
      </w:r>
    </w:p>
    <w:p w14:paraId="5DDB65F4" w14:textId="0EF0E103" w:rsidR="00097C28" w:rsidRDefault="00097C28" w:rsidP="009807DC">
      <w:pPr>
        <w:ind w:left="360"/>
        <w:jc w:val="both"/>
        <w:rPr>
          <w:lang w:val="sl-SI"/>
        </w:rPr>
      </w:pPr>
      <w:r>
        <w:rPr>
          <w:lang w:val="sl-SI"/>
        </w:rPr>
        <w:t>- kontaktna oseba Boris Kerčmar tel. št. 041 331 047,</w:t>
      </w:r>
      <w:r w:rsidR="00C4459E">
        <w:rPr>
          <w:lang w:val="sl-SI"/>
        </w:rPr>
        <w:t xml:space="preserve"> </w:t>
      </w:r>
      <w:hyperlink r:id="rId9" w:history="1">
        <w:r w:rsidR="00C4459E" w:rsidRPr="00750614">
          <w:rPr>
            <w:rStyle w:val="Hiperpovezava"/>
            <w:lang w:val="sl-SI"/>
          </w:rPr>
          <w:t>boris.kercmar@policija.si</w:t>
        </w:r>
      </w:hyperlink>
      <w:r w:rsidR="00C4459E">
        <w:rPr>
          <w:lang w:val="sl-SI"/>
        </w:rPr>
        <w:t xml:space="preserve">. </w:t>
      </w:r>
    </w:p>
    <w:p w14:paraId="1BD5820A" w14:textId="77777777" w:rsidR="00097C28" w:rsidRDefault="00097C28" w:rsidP="009807DC">
      <w:pPr>
        <w:ind w:left="360"/>
        <w:jc w:val="both"/>
        <w:rPr>
          <w:lang w:val="sl-SI"/>
        </w:rPr>
      </w:pPr>
    </w:p>
    <w:p w14:paraId="1AC1B10E" w14:textId="596987CD" w:rsidR="00097C28" w:rsidRDefault="00097C28" w:rsidP="009807DC">
      <w:pPr>
        <w:ind w:left="360"/>
        <w:jc w:val="both"/>
        <w:rPr>
          <w:lang w:val="sl-SI"/>
        </w:rPr>
      </w:pPr>
      <w:r>
        <w:rPr>
          <w:lang w:val="sl-SI"/>
        </w:rPr>
        <w:t>Ogled premičnin je možen izključno po predhodnem dogovoru.</w:t>
      </w:r>
    </w:p>
    <w:p w14:paraId="408BB66A" w14:textId="4AE1CC69" w:rsidR="005A54D3" w:rsidRDefault="005A54D3" w:rsidP="009807DC">
      <w:pPr>
        <w:ind w:left="360"/>
        <w:jc w:val="both"/>
        <w:rPr>
          <w:lang w:val="sl-SI"/>
        </w:rPr>
      </w:pPr>
    </w:p>
    <w:p w14:paraId="03F866B9" w14:textId="51D3D46C" w:rsidR="00D550DF" w:rsidRDefault="005A54D3" w:rsidP="00842156">
      <w:pPr>
        <w:ind w:left="360"/>
        <w:jc w:val="both"/>
        <w:rPr>
          <w:lang w:val="sl-SI"/>
        </w:rPr>
      </w:pPr>
      <w:r w:rsidRPr="005A54D3">
        <w:rPr>
          <w:lang w:val="sl-SI"/>
        </w:rPr>
        <w:t>Nadzor nad izvedbo postopka izvaja pristojna komisija.</w:t>
      </w:r>
    </w:p>
    <w:p w14:paraId="46890D4C" w14:textId="77777777" w:rsidR="00AD741C" w:rsidRPr="00842156" w:rsidRDefault="00AD741C" w:rsidP="00842156">
      <w:pPr>
        <w:ind w:left="360"/>
        <w:jc w:val="both"/>
        <w:rPr>
          <w:lang w:val="sl-SI"/>
        </w:rPr>
      </w:pPr>
    </w:p>
    <w:p w14:paraId="481E3AE2" w14:textId="77777777" w:rsidR="00012CDE" w:rsidRPr="00012CDE" w:rsidRDefault="00012CDE" w:rsidP="009807DC">
      <w:pPr>
        <w:pStyle w:val="Odstavekseznama"/>
        <w:numPr>
          <w:ilvl w:val="0"/>
          <w:numId w:val="6"/>
        </w:numPr>
        <w:ind w:left="360"/>
        <w:rPr>
          <w:rFonts w:cs="Arial"/>
          <w:b/>
          <w:szCs w:val="20"/>
          <w:lang w:val="sl-SI"/>
        </w:rPr>
      </w:pPr>
      <w:r w:rsidRPr="00012CDE">
        <w:rPr>
          <w:rFonts w:cs="Arial"/>
          <w:b/>
          <w:szCs w:val="20"/>
          <w:lang w:val="sl-SI"/>
        </w:rPr>
        <w:lastRenderedPageBreak/>
        <w:t>Ustavitev postopka:</w:t>
      </w:r>
    </w:p>
    <w:p w14:paraId="7EE4564E" w14:textId="65DD857F" w:rsidR="00A802A7" w:rsidRDefault="00012CDE" w:rsidP="008077F9">
      <w:pPr>
        <w:tabs>
          <w:tab w:val="left" w:pos="40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</w:t>
      </w:r>
      <w:r w:rsidRPr="005B6538">
        <w:rPr>
          <w:rFonts w:cs="Arial"/>
          <w:szCs w:val="20"/>
          <w:lang w:val="sl-SI"/>
        </w:rPr>
        <w:t xml:space="preserve"> lahko kadarkoli do sklenitve pravnega posla postopek</w:t>
      </w:r>
      <w:r>
        <w:rPr>
          <w:rFonts w:cs="Arial"/>
          <w:szCs w:val="20"/>
          <w:lang w:val="sl-SI"/>
        </w:rPr>
        <w:t xml:space="preserve"> </w:t>
      </w:r>
      <w:r w:rsidRPr="005B6538">
        <w:rPr>
          <w:rFonts w:cs="Arial"/>
          <w:szCs w:val="20"/>
          <w:lang w:val="sl-SI"/>
        </w:rPr>
        <w:t>javne dražbe brez obrazložitve in brez odškodninske odgovornosti ustavi, pri čemer se dražiteljem vrne varščin</w:t>
      </w:r>
      <w:r>
        <w:rPr>
          <w:rFonts w:cs="Arial"/>
          <w:szCs w:val="20"/>
          <w:lang w:val="sl-SI"/>
        </w:rPr>
        <w:t>a</w:t>
      </w:r>
      <w:r w:rsidRPr="005B6538">
        <w:rPr>
          <w:rFonts w:cs="Arial"/>
          <w:szCs w:val="20"/>
          <w:lang w:val="sl-SI"/>
        </w:rPr>
        <w:t xml:space="preserve"> brez obresti.</w:t>
      </w:r>
    </w:p>
    <w:p w14:paraId="7E573A51" w14:textId="77777777" w:rsidR="000D47EB" w:rsidRDefault="000D47EB" w:rsidP="008077F9">
      <w:pPr>
        <w:tabs>
          <w:tab w:val="left" w:pos="400"/>
        </w:tabs>
        <w:ind w:left="360"/>
        <w:jc w:val="both"/>
        <w:rPr>
          <w:rFonts w:cs="Arial"/>
          <w:szCs w:val="20"/>
          <w:lang w:val="sl-SI"/>
        </w:rPr>
      </w:pPr>
    </w:p>
    <w:p w14:paraId="1F93B04E" w14:textId="691223AC" w:rsidR="00662FD9" w:rsidRDefault="00662FD9" w:rsidP="009807DC">
      <w:pPr>
        <w:pStyle w:val="Odstavekseznama"/>
        <w:numPr>
          <w:ilvl w:val="0"/>
          <w:numId w:val="6"/>
        </w:numPr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Pogoji za udeležbo na javni dražbi</w:t>
      </w:r>
    </w:p>
    <w:p w14:paraId="59F90170" w14:textId="77777777" w:rsidR="00662FD9" w:rsidRPr="00662FD9" w:rsidRDefault="00662FD9" w:rsidP="009807DC">
      <w:pPr>
        <w:jc w:val="both"/>
        <w:rPr>
          <w:rFonts w:cs="Arial"/>
          <w:szCs w:val="20"/>
          <w:lang w:val="sl-SI"/>
        </w:rPr>
      </w:pPr>
      <w:r w:rsidRPr="00662FD9">
        <w:rPr>
          <w:rFonts w:cs="Arial"/>
          <w:szCs w:val="20"/>
          <w:lang w:val="sl-SI"/>
        </w:rPr>
        <w:t>K javni dražbi lahko pristopijo le dražitelji oziroma tretje osebe, ki:</w:t>
      </w:r>
    </w:p>
    <w:p w14:paraId="40B90C7D" w14:textId="77777777" w:rsidR="00662FD9" w:rsidRPr="00662FD9" w:rsidRDefault="00662FD9" w:rsidP="009807DC">
      <w:pPr>
        <w:jc w:val="both"/>
        <w:rPr>
          <w:rFonts w:cs="Arial"/>
          <w:szCs w:val="20"/>
          <w:lang w:val="sl-SI"/>
        </w:rPr>
      </w:pPr>
      <w:r w:rsidRPr="00662FD9">
        <w:rPr>
          <w:rFonts w:cs="Arial"/>
          <w:szCs w:val="20"/>
          <w:lang w:val="sl-SI"/>
        </w:rPr>
        <w:t>-</w:t>
      </w:r>
      <w:r w:rsidRPr="00662FD9">
        <w:rPr>
          <w:rFonts w:cs="Arial"/>
          <w:szCs w:val="20"/>
          <w:lang w:val="sl-SI"/>
        </w:rPr>
        <w:tab/>
        <w:t>izpolnjujejo pogoje, določene v objavi javne dražbe, in so v celotnem znesku pravočasno plačali varščino,</w:t>
      </w:r>
    </w:p>
    <w:p w14:paraId="1620F958" w14:textId="77777777" w:rsidR="00662FD9" w:rsidRPr="00662FD9" w:rsidRDefault="00662FD9" w:rsidP="009807DC">
      <w:pPr>
        <w:jc w:val="both"/>
        <w:rPr>
          <w:rFonts w:cs="Arial"/>
          <w:szCs w:val="20"/>
          <w:lang w:val="sl-SI"/>
        </w:rPr>
      </w:pPr>
      <w:r w:rsidRPr="00662FD9">
        <w:rPr>
          <w:rFonts w:cs="Arial"/>
          <w:szCs w:val="20"/>
          <w:lang w:val="sl-SI"/>
        </w:rPr>
        <w:t>-</w:t>
      </w:r>
      <w:r w:rsidRPr="00662FD9">
        <w:rPr>
          <w:rFonts w:cs="Arial"/>
          <w:szCs w:val="20"/>
          <w:lang w:val="sl-SI"/>
        </w:rPr>
        <w:tab/>
        <w:t>predložijo dokazilo o plačilu varščine do začetka javne dražbe,</w:t>
      </w:r>
    </w:p>
    <w:p w14:paraId="0A0A67F5" w14:textId="77777777" w:rsidR="00662FD9" w:rsidRPr="00662FD9" w:rsidRDefault="00662FD9" w:rsidP="009807DC">
      <w:pPr>
        <w:jc w:val="both"/>
        <w:rPr>
          <w:rFonts w:cs="Arial"/>
          <w:szCs w:val="20"/>
          <w:lang w:val="sl-SI"/>
        </w:rPr>
      </w:pPr>
      <w:r w:rsidRPr="00662FD9">
        <w:rPr>
          <w:rFonts w:cs="Arial"/>
          <w:szCs w:val="20"/>
          <w:lang w:val="sl-SI"/>
        </w:rPr>
        <w:t>-</w:t>
      </w:r>
      <w:r w:rsidRPr="00662FD9">
        <w:rPr>
          <w:rFonts w:cs="Arial"/>
          <w:szCs w:val="20"/>
          <w:lang w:val="sl-SI"/>
        </w:rPr>
        <w:tab/>
        <w:t>ob pristopu na javno dražbo predložijo dokument, na podlagi katerega je mogoče identificirati dražitelja oziroma tretjo osebo,</w:t>
      </w:r>
    </w:p>
    <w:p w14:paraId="4C42E451" w14:textId="77777777" w:rsidR="00662FD9" w:rsidRPr="00662FD9" w:rsidRDefault="00662FD9" w:rsidP="009807DC">
      <w:pPr>
        <w:jc w:val="both"/>
        <w:rPr>
          <w:rFonts w:cs="Arial"/>
          <w:szCs w:val="20"/>
          <w:lang w:val="sl-SI"/>
        </w:rPr>
      </w:pPr>
      <w:r w:rsidRPr="00662FD9">
        <w:rPr>
          <w:rFonts w:cs="Arial"/>
          <w:szCs w:val="20"/>
          <w:lang w:val="sl-SI"/>
        </w:rPr>
        <w:t>-</w:t>
      </w:r>
      <w:r w:rsidRPr="00662FD9">
        <w:rPr>
          <w:rFonts w:cs="Arial"/>
          <w:szCs w:val="20"/>
          <w:lang w:val="sl-SI"/>
        </w:rPr>
        <w:tab/>
        <w:t>predložijo pisno pooblastilo dražitelja, ki je plačal varščino, če se javne dražbe udeležijo v njegovem imenu in za njegov račun.</w:t>
      </w:r>
    </w:p>
    <w:p w14:paraId="3D3DC7C0" w14:textId="77777777" w:rsidR="00662FD9" w:rsidRPr="00662FD9" w:rsidRDefault="00662FD9" w:rsidP="009807DC">
      <w:pPr>
        <w:jc w:val="both"/>
        <w:rPr>
          <w:rFonts w:cs="Arial"/>
          <w:szCs w:val="20"/>
          <w:lang w:val="sl-SI"/>
        </w:rPr>
      </w:pPr>
    </w:p>
    <w:p w14:paraId="55B36C00" w14:textId="0624DFCE" w:rsidR="00662FD9" w:rsidRDefault="00662FD9" w:rsidP="009807DC">
      <w:pPr>
        <w:jc w:val="both"/>
        <w:rPr>
          <w:rFonts w:cs="Arial"/>
          <w:b/>
          <w:szCs w:val="20"/>
          <w:lang w:val="sl-SI"/>
        </w:rPr>
      </w:pPr>
      <w:r w:rsidRPr="00662FD9">
        <w:rPr>
          <w:rFonts w:cs="Arial"/>
          <w:szCs w:val="20"/>
          <w:lang w:val="sl-SI"/>
        </w:rPr>
        <w:t>Dražitelji oziroma tretje osebe, ki ne bodo izpolnjevali pogojev iz te točke, bo komisija, ki bo vodila javno dražbo, izločila iz postopka oz. v postopku javne dražbe ne bodo mogli sodelovati.</w:t>
      </w:r>
    </w:p>
    <w:p w14:paraId="7BE1EC4D" w14:textId="77777777" w:rsidR="00662FD9" w:rsidRPr="00662FD9" w:rsidRDefault="00662FD9" w:rsidP="009807DC">
      <w:pPr>
        <w:jc w:val="both"/>
        <w:rPr>
          <w:rFonts w:cs="Arial"/>
          <w:b/>
          <w:szCs w:val="20"/>
          <w:lang w:val="sl-SI"/>
        </w:rPr>
      </w:pPr>
    </w:p>
    <w:p w14:paraId="3BD945C5" w14:textId="2210A303" w:rsidR="00012CDE" w:rsidRPr="00012CDE" w:rsidRDefault="00C00AE5" w:rsidP="009807DC">
      <w:pPr>
        <w:pStyle w:val="Odstavekseznama"/>
        <w:numPr>
          <w:ilvl w:val="0"/>
          <w:numId w:val="6"/>
        </w:numPr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</w:t>
      </w:r>
      <w:r w:rsidR="00012CDE" w:rsidRPr="00012CDE">
        <w:rPr>
          <w:rFonts w:cs="Arial"/>
          <w:b/>
          <w:szCs w:val="20"/>
          <w:lang w:val="sl-SI"/>
        </w:rPr>
        <w:t>rugi pogoji:</w:t>
      </w:r>
    </w:p>
    <w:p w14:paraId="195665EB" w14:textId="2CA06601" w:rsidR="00012CDE" w:rsidRPr="006F0F97" w:rsidRDefault="006F5C1A" w:rsidP="009807DC">
      <w:pPr>
        <w:numPr>
          <w:ilvl w:val="0"/>
          <w:numId w:val="12"/>
        </w:numPr>
        <w:tabs>
          <w:tab w:val="clear" w:pos="720"/>
          <w:tab w:val="num" w:pos="360"/>
          <w:tab w:val="left" w:pos="80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Premičnine</w:t>
      </w:r>
      <w:r w:rsidR="00012CDE">
        <w:rPr>
          <w:rFonts w:cs="Arial"/>
          <w:szCs w:val="20"/>
          <w:lang w:val="sl-SI"/>
        </w:rPr>
        <w:t xml:space="preserve"> </w:t>
      </w:r>
      <w:r w:rsidR="0013243C">
        <w:rPr>
          <w:rFonts w:cs="Arial"/>
          <w:szCs w:val="20"/>
          <w:lang w:val="sl-SI"/>
        </w:rPr>
        <w:t xml:space="preserve">se prodajajo </w:t>
      </w:r>
      <w:r w:rsidR="00012CDE">
        <w:rPr>
          <w:rFonts w:cs="Arial"/>
          <w:szCs w:val="20"/>
          <w:lang w:val="sl-SI"/>
        </w:rPr>
        <w:t>po načelu »videno-kupljeno«, zato morebitne reklamacije po končani javni dražbi ne bodo upoštevane.</w:t>
      </w:r>
    </w:p>
    <w:p w14:paraId="2290A990" w14:textId="457EB686" w:rsidR="00012CDE" w:rsidRDefault="00012CDE" w:rsidP="009807DC">
      <w:pPr>
        <w:numPr>
          <w:ilvl w:val="0"/>
          <w:numId w:val="12"/>
        </w:numPr>
        <w:tabs>
          <w:tab w:val="clear" w:pos="720"/>
          <w:tab w:val="num" w:pos="360"/>
          <w:tab w:val="left" w:pos="800"/>
        </w:tabs>
        <w:ind w:left="360"/>
        <w:jc w:val="both"/>
        <w:rPr>
          <w:rFonts w:cs="Arial"/>
          <w:szCs w:val="20"/>
          <w:lang w:val="sl-SI"/>
        </w:rPr>
      </w:pPr>
      <w:r w:rsidRPr="00D3380A">
        <w:rPr>
          <w:rFonts w:ascii="Helv" w:hAnsi="Helv" w:cs="Helv"/>
          <w:szCs w:val="20"/>
          <w:lang w:val="sl-SI" w:eastAsia="sl-SI" w:bidi="lo-LA"/>
        </w:rPr>
        <w:t>Javna dražba se bo izvajala v uradnih prostorih prodajalca</w:t>
      </w:r>
      <w:r w:rsidR="003422E8">
        <w:rPr>
          <w:rFonts w:ascii="Helv" w:hAnsi="Helv" w:cs="Helv"/>
          <w:szCs w:val="20"/>
          <w:lang w:val="sl-SI" w:eastAsia="sl-SI" w:bidi="lo-LA"/>
        </w:rPr>
        <w:t xml:space="preserve"> na naslovu Štefanova ulica 2, 1501 Ljubljana</w:t>
      </w:r>
      <w:r w:rsidRPr="00D3380A">
        <w:rPr>
          <w:rFonts w:ascii="Helv" w:hAnsi="Helv" w:cs="Helv"/>
          <w:szCs w:val="20"/>
          <w:lang w:val="sl-SI" w:eastAsia="sl-SI" w:bidi="lo-LA"/>
        </w:rPr>
        <w:t xml:space="preserve">. Skladno z Uredbo o upravnem poslovanju (Uradni list, RS št. </w:t>
      </w:r>
      <w:r w:rsidR="00772E0D" w:rsidRPr="00772E0D">
        <w:rPr>
          <w:rStyle w:val="Hiperpovezava"/>
          <w:rFonts w:cs="Arial"/>
          <w:color w:val="auto"/>
          <w:szCs w:val="20"/>
          <w:u w:val="none"/>
          <w:shd w:val="clear" w:color="auto" w:fill="FFFFFF"/>
        </w:rPr>
        <w:t>9/18, 14/20, 167/20, 172/21, 68/22, 89/22, 135/22, 77/23 in 24/24</w:t>
      </w:r>
      <w:r w:rsidR="00F567C7">
        <w:rPr>
          <w:rStyle w:val="Hiperpovezava"/>
          <w:rFonts w:cs="Arial"/>
          <w:color w:val="auto"/>
          <w:szCs w:val="20"/>
          <w:u w:val="none"/>
          <w:shd w:val="clear" w:color="auto" w:fill="FFFFFF"/>
        </w:rPr>
        <w:t>)</w:t>
      </w:r>
      <w:r w:rsidR="00772E0D" w:rsidRPr="00772E0D">
        <w:rPr>
          <w:rStyle w:val="Hiperpovezava"/>
          <w:rFonts w:cs="Arial"/>
          <w:color w:val="auto"/>
          <w:szCs w:val="20"/>
          <w:u w:val="none"/>
          <w:shd w:val="clear" w:color="auto" w:fill="FFFFFF"/>
        </w:rPr>
        <w:t xml:space="preserve"> </w:t>
      </w:r>
      <w:r w:rsidRPr="00D3380A">
        <w:rPr>
          <w:rFonts w:cs="Arial"/>
          <w:szCs w:val="20"/>
        </w:rPr>
        <w:t>n</w:t>
      </w:r>
      <w:r w:rsidRPr="00D3380A">
        <w:rPr>
          <w:rFonts w:cs="Arial"/>
          <w:szCs w:val="20"/>
          <w:lang w:val="sl-SI" w:eastAsia="sl-SI" w:bidi="lo-LA"/>
        </w:rPr>
        <w:t>a javni dražbi ni dovoljeno slikovno, zvočno ali slikovno-zvočno snemanje.</w:t>
      </w:r>
    </w:p>
    <w:p w14:paraId="22C5ADD7" w14:textId="77777777" w:rsidR="00012CDE" w:rsidRPr="000F7291" w:rsidRDefault="00012CDE" w:rsidP="009807DC">
      <w:pPr>
        <w:numPr>
          <w:ilvl w:val="0"/>
          <w:numId w:val="12"/>
        </w:numPr>
        <w:tabs>
          <w:tab w:val="clear" w:pos="720"/>
          <w:tab w:val="left" w:pos="800"/>
        </w:tabs>
        <w:jc w:val="both"/>
        <w:rPr>
          <w:rFonts w:cs="Arial"/>
          <w:lang w:val="sl-SI"/>
        </w:rPr>
      </w:pPr>
      <w:r>
        <w:rPr>
          <w:rFonts w:cs="Arial"/>
          <w:lang w:val="sl-SI"/>
        </w:rPr>
        <w:t>Cen</w:t>
      </w:r>
      <w:r w:rsidR="006F5C1A">
        <w:rPr>
          <w:rFonts w:cs="Arial"/>
          <w:lang w:val="sl-SI"/>
        </w:rPr>
        <w:t>itev</w:t>
      </w:r>
      <w:r>
        <w:rPr>
          <w:rFonts w:cs="Arial"/>
          <w:lang w:val="sl-SI"/>
        </w:rPr>
        <w:t xml:space="preserve"> </w:t>
      </w:r>
      <w:r w:rsidR="006F5C1A">
        <w:rPr>
          <w:rFonts w:cs="Arial"/>
          <w:lang w:val="sl-SI"/>
        </w:rPr>
        <w:t xml:space="preserve">premičnin je opravil </w:t>
      </w:r>
      <w:r w:rsidR="006F5C1A" w:rsidRPr="000F7291">
        <w:rPr>
          <w:rFonts w:cs="Arial"/>
          <w:lang w:val="sl-SI"/>
        </w:rPr>
        <w:t>cenilec</w:t>
      </w:r>
      <w:r w:rsidR="000F7291" w:rsidRPr="000F7291">
        <w:rPr>
          <w:rFonts w:cs="Arial"/>
          <w:lang w:val="sl-SI"/>
        </w:rPr>
        <w:t xml:space="preserve"> PROCENING, BOŠTJAN GABRIJAN S.P.</w:t>
      </w:r>
      <w:r w:rsidR="000F7291">
        <w:rPr>
          <w:rFonts w:cs="Arial"/>
          <w:lang w:val="sl-SI"/>
        </w:rPr>
        <w:t xml:space="preserve">, </w:t>
      </w:r>
      <w:r w:rsidR="000F7291" w:rsidRPr="000F7291">
        <w:rPr>
          <w:rFonts w:cs="Arial"/>
          <w:lang w:val="sl-SI"/>
        </w:rPr>
        <w:t>BOŠTJAN GABRIJAN, dipl. inž. grad</w:t>
      </w:r>
      <w:r w:rsidR="000F7291">
        <w:rPr>
          <w:rFonts w:cs="Arial"/>
          <w:lang w:val="sl-SI"/>
        </w:rPr>
        <w:t>, c</w:t>
      </w:r>
      <w:r w:rsidR="000F7291" w:rsidRPr="000F7291">
        <w:rPr>
          <w:rFonts w:cs="Arial"/>
          <w:lang w:val="sl-SI"/>
        </w:rPr>
        <w:t>enilec stvarnega premoženja ter sodni cenilec za</w:t>
      </w:r>
      <w:r w:rsidR="000F7291">
        <w:rPr>
          <w:rFonts w:cs="Arial"/>
          <w:lang w:val="sl-SI"/>
        </w:rPr>
        <w:t xml:space="preserve"> </w:t>
      </w:r>
      <w:r w:rsidR="000F7291" w:rsidRPr="000F7291">
        <w:rPr>
          <w:rFonts w:cs="Arial"/>
          <w:lang w:val="sl-SI"/>
        </w:rPr>
        <w:t xml:space="preserve">gradbeništvo </w:t>
      </w:r>
      <w:r w:rsidR="000F7291">
        <w:rPr>
          <w:rFonts w:cs="Arial"/>
          <w:lang w:val="sl-SI"/>
        </w:rPr>
        <w:t>–</w:t>
      </w:r>
      <w:r w:rsidR="000F7291" w:rsidRPr="000F7291">
        <w:rPr>
          <w:rFonts w:cs="Arial"/>
          <w:lang w:val="sl-SI"/>
        </w:rPr>
        <w:t xml:space="preserve"> nepremičnine</w:t>
      </w:r>
      <w:r w:rsidR="000F7291">
        <w:rPr>
          <w:rFonts w:cs="Arial"/>
          <w:lang w:val="sl-SI"/>
        </w:rPr>
        <w:t>.</w:t>
      </w:r>
    </w:p>
    <w:p w14:paraId="14AAD13F" w14:textId="77777777" w:rsidR="00012CDE" w:rsidRPr="00DE7A53" w:rsidRDefault="00012CDE" w:rsidP="009807D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DE7A53">
        <w:rPr>
          <w:lang w:val="sl-SI"/>
        </w:rPr>
        <w:t>Na javni dražbi kot dražitelji ne morejo sodelovati cenil</w:t>
      </w:r>
      <w:r>
        <w:rPr>
          <w:lang w:val="sl-SI"/>
        </w:rPr>
        <w:t>ec</w:t>
      </w:r>
      <w:r w:rsidRPr="00DE7A53">
        <w:rPr>
          <w:lang w:val="sl-SI"/>
        </w:rPr>
        <w:t xml:space="preserve"> in člani komisije ter z njimi povezane osebe. </w:t>
      </w:r>
      <w:r>
        <w:rPr>
          <w:rFonts w:cs="Arial"/>
          <w:szCs w:val="20"/>
          <w:lang w:val="sl-SI"/>
        </w:rPr>
        <w:t>Za povezano osebo se štejejo:</w:t>
      </w:r>
    </w:p>
    <w:p w14:paraId="782A23F1" w14:textId="77777777" w:rsidR="00012CDE" w:rsidRPr="00DE7A53" w:rsidRDefault="00012CDE" w:rsidP="009807DC">
      <w:pPr>
        <w:pStyle w:val="Alineazaodstavkom"/>
        <w:tabs>
          <w:tab w:val="clear" w:pos="425"/>
          <w:tab w:val="num" w:pos="640"/>
        </w:tabs>
        <w:spacing w:line="260" w:lineRule="exact"/>
        <w:ind w:left="64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</w:t>
      </w:r>
      <w:r>
        <w:rPr>
          <w:sz w:val="20"/>
          <w:szCs w:val="20"/>
        </w:rPr>
        <w:t>cem</w:t>
      </w:r>
      <w:r w:rsidRPr="00DE7A53">
        <w:rPr>
          <w:sz w:val="20"/>
          <w:szCs w:val="20"/>
        </w:rPr>
        <w:t xml:space="preserve"> v zakonu, zunajzakonski skupnosti, sklenjeni ali nesklenjeni partnerski zvezi ali v svaštvu do drugega kolena, ne glede na to, ali je zakonska zveza oziroma partnerska zveza prenehala ali ne,</w:t>
      </w:r>
    </w:p>
    <w:p w14:paraId="03B1CE63" w14:textId="77777777" w:rsidR="00012CDE" w:rsidRPr="00DE7A53" w:rsidRDefault="00012CDE" w:rsidP="009807DC">
      <w:pPr>
        <w:pStyle w:val="Alineazaodstavkom"/>
        <w:tabs>
          <w:tab w:val="clear" w:pos="425"/>
          <w:tab w:val="num" w:pos="640"/>
        </w:tabs>
        <w:spacing w:line="260" w:lineRule="exact"/>
        <w:ind w:left="64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</w:t>
      </w:r>
      <w:r>
        <w:rPr>
          <w:sz w:val="20"/>
          <w:szCs w:val="20"/>
        </w:rPr>
        <w:t xml:space="preserve"> je s članom komisije ali cenilca</w:t>
      </w:r>
      <w:r w:rsidRPr="00DE7A53">
        <w:rPr>
          <w:sz w:val="20"/>
          <w:szCs w:val="20"/>
        </w:rPr>
        <w:t xml:space="preserve"> v odnosu skrbništva ali posvojenca oziroma posvojitelja,</w:t>
      </w:r>
    </w:p>
    <w:p w14:paraId="57476CED" w14:textId="77777777" w:rsidR="00012CDE" w:rsidRPr="00DE7A53" w:rsidRDefault="00012CDE" w:rsidP="009807DC">
      <w:pPr>
        <w:pStyle w:val="Alineazaodstavkom"/>
        <w:tabs>
          <w:tab w:val="clear" w:pos="425"/>
          <w:tab w:val="num" w:pos="640"/>
        </w:tabs>
        <w:spacing w:line="260" w:lineRule="exact"/>
        <w:ind w:left="640" w:hanging="300"/>
        <w:rPr>
          <w:sz w:val="20"/>
          <w:szCs w:val="20"/>
        </w:rPr>
      </w:pPr>
      <w:r w:rsidRPr="00DE7A53">
        <w:rPr>
          <w:sz w:val="20"/>
          <w:szCs w:val="20"/>
        </w:rPr>
        <w:t>pravna oseba, v kapitalu katere ima član komisije ali cenil</w:t>
      </w:r>
      <w:r>
        <w:rPr>
          <w:sz w:val="20"/>
          <w:szCs w:val="20"/>
        </w:rPr>
        <w:t>ec</w:t>
      </w:r>
      <w:r w:rsidRPr="00DE7A53">
        <w:rPr>
          <w:sz w:val="20"/>
          <w:szCs w:val="20"/>
        </w:rPr>
        <w:t xml:space="preserve"> delež večji od 50 odstotkov in</w:t>
      </w:r>
    </w:p>
    <w:p w14:paraId="6A2AAC71" w14:textId="77777777" w:rsidR="00012CDE" w:rsidRPr="00DE7A53" w:rsidRDefault="00012CDE" w:rsidP="009807DC">
      <w:pPr>
        <w:numPr>
          <w:ilvl w:val="0"/>
          <w:numId w:val="12"/>
        </w:numPr>
        <w:tabs>
          <w:tab w:val="clear" w:pos="720"/>
          <w:tab w:val="num" w:pos="640"/>
        </w:tabs>
        <w:ind w:left="640" w:hanging="300"/>
        <w:jc w:val="both"/>
        <w:rPr>
          <w:rFonts w:cs="Arial"/>
          <w:szCs w:val="20"/>
          <w:lang w:val="sl-SI"/>
        </w:rPr>
      </w:pPr>
      <w:r w:rsidRPr="00DE7A53">
        <w:rPr>
          <w:szCs w:val="20"/>
          <w:lang w:val="sl-SI"/>
        </w:rPr>
        <w:t>druge osebe, s katerimi je glede na znane okoliščine ali na kakršnem koli pravnem temelju povezan član komisije ali cenil</w:t>
      </w:r>
      <w:r>
        <w:rPr>
          <w:szCs w:val="20"/>
          <w:lang w:val="sl-SI"/>
        </w:rPr>
        <w:t>ec</w:t>
      </w:r>
      <w:r w:rsidRPr="00DE7A53">
        <w:rPr>
          <w:szCs w:val="20"/>
          <w:lang w:val="sl-SI"/>
        </w:rPr>
        <w:t>, tako da zaradi te povezave obstaja dvom o njegovi nepristranskosti pri opravljanju funkcije člana komisije ali cenil</w:t>
      </w:r>
      <w:r>
        <w:rPr>
          <w:szCs w:val="20"/>
          <w:lang w:val="sl-SI"/>
        </w:rPr>
        <w:t>ca</w:t>
      </w:r>
      <w:r w:rsidRPr="00DE7A53">
        <w:rPr>
          <w:szCs w:val="20"/>
          <w:lang w:val="sl-SI"/>
        </w:rPr>
        <w:t>.</w:t>
      </w:r>
    </w:p>
    <w:p w14:paraId="02265DEC" w14:textId="49F7E01B" w:rsidR="00012CDE" w:rsidRDefault="00012CDE" w:rsidP="009807D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dražitelj mora pred sklenitvijo prodajne pogodbe podati pisno izjavo, da ni povezana oseba po sedmem odstavku 50. člena </w:t>
      </w:r>
      <w:r w:rsidRPr="00196A4D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skupnosti</w:t>
      </w:r>
      <w:r>
        <w:rPr>
          <w:rFonts w:cs="Arial"/>
          <w:szCs w:val="20"/>
          <w:lang w:val="sl-SI"/>
        </w:rPr>
        <w:t xml:space="preserve"> </w:t>
      </w:r>
      <w:r w:rsidRPr="00196A4D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96A4D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96A4D">
        <w:rPr>
          <w:rFonts w:cs="Arial"/>
          <w:szCs w:val="20"/>
          <w:lang w:val="sl-SI"/>
        </w:rPr>
        <w:t xml:space="preserve"> št.</w:t>
      </w:r>
      <w:r>
        <w:rPr>
          <w:rFonts w:cs="Arial"/>
          <w:szCs w:val="20"/>
          <w:lang w:val="sl-SI"/>
        </w:rPr>
        <w:t xml:space="preserve"> 11/18, 79/18 </w:t>
      </w:r>
      <w:r w:rsidRPr="00C7435C">
        <w:rPr>
          <w:lang w:val="sl-SI"/>
        </w:rPr>
        <w:t>in 78/23 – ZORR</w:t>
      </w:r>
      <w:r>
        <w:rPr>
          <w:rFonts w:cs="Arial"/>
          <w:szCs w:val="20"/>
          <w:lang w:val="sl-SI"/>
        </w:rPr>
        <w:t>).</w:t>
      </w:r>
    </w:p>
    <w:p w14:paraId="14EDC54F" w14:textId="77777777" w:rsidR="00012CDE" w:rsidRPr="00382F35" w:rsidRDefault="00012CDE" w:rsidP="009807D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</w:t>
      </w:r>
      <w:r w:rsidRPr="003A344C">
        <w:rPr>
          <w:rFonts w:cs="Arial"/>
          <w:szCs w:val="20"/>
          <w:lang w:val="sl-SI"/>
        </w:rPr>
        <w:t>dražitelj</w:t>
      </w:r>
      <w:r>
        <w:rPr>
          <w:rFonts w:cs="Arial"/>
          <w:szCs w:val="20"/>
          <w:lang w:val="sl-SI"/>
        </w:rPr>
        <w:t xml:space="preserve"> (kupec)</w:t>
      </w:r>
      <w:r w:rsidRPr="003A344C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je </w:t>
      </w:r>
      <w:r w:rsidRPr="003A344C">
        <w:rPr>
          <w:rFonts w:cs="Arial"/>
          <w:szCs w:val="20"/>
          <w:lang w:val="sl-SI"/>
        </w:rPr>
        <w:t>dolžan v 15 dn</w:t>
      </w:r>
      <w:r>
        <w:rPr>
          <w:rFonts w:cs="Arial"/>
          <w:szCs w:val="20"/>
          <w:lang w:val="sl-SI"/>
        </w:rPr>
        <w:t>eh</w:t>
      </w:r>
      <w:r w:rsidRPr="003A344C">
        <w:rPr>
          <w:rFonts w:cs="Arial"/>
          <w:szCs w:val="20"/>
          <w:lang w:val="sl-SI"/>
        </w:rPr>
        <w:t xml:space="preserve"> po končani</w:t>
      </w:r>
      <w:r>
        <w:rPr>
          <w:rFonts w:cs="Arial"/>
          <w:szCs w:val="20"/>
          <w:lang w:val="sl-SI"/>
        </w:rPr>
        <w:t xml:space="preserve"> javni dražbi </w:t>
      </w:r>
      <w:r w:rsidRPr="003A344C">
        <w:rPr>
          <w:rFonts w:cs="Arial"/>
          <w:szCs w:val="20"/>
          <w:lang w:val="sl-SI"/>
        </w:rPr>
        <w:t xml:space="preserve">skleniti </w:t>
      </w:r>
      <w:r>
        <w:rPr>
          <w:rFonts w:cs="Arial"/>
          <w:szCs w:val="20"/>
          <w:lang w:val="sl-SI"/>
        </w:rPr>
        <w:t xml:space="preserve">s </w:t>
      </w:r>
      <w:r w:rsidRPr="00382F35">
        <w:rPr>
          <w:rFonts w:cs="Arial"/>
          <w:szCs w:val="20"/>
          <w:lang w:val="sl-SI"/>
        </w:rPr>
        <w:t xml:space="preserve">prodajalcem prodajno pogodbo. </w:t>
      </w:r>
    </w:p>
    <w:p w14:paraId="00B71F61" w14:textId="5A31AD0D" w:rsidR="00012CDE" w:rsidRPr="00135F4D" w:rsidRDefault="00012CDE" w:rsidP="009807DC">
      <w:pPr>
        <w:numPr>
          <w:ilvl w:val="0"/>
          <w:numId w:val="12"/>
        </w:numPr>
        <w:tabs>
          <w:tab w:val="clear" w:pos="720"/>
          <w:tab w:val="num" w:pos="360"/>
          <w:tab w:val="left" w:pos="800"/>
        </w:tabs>
        <w:ind w:left="360"/>
        <w:jc w:val="both"/>
        <w:rPr>
          <w:rFonts w:cs="Arial"/>
          <w:szCs w:val="20"/>
          <w:lang w:val="sl-SI"/>
        </w:rPr>
      </w:pPr>
      <w:r w:rsidRPr="00135F4D">
        <w:rPr>
          <w:rFonts w:cs="Arial"/>
          <w:szCs w:val="20"/>
          <w:lang w:val="sl-SI"/>
        </w:rPr>
        <w:t xml:space="preserve">Kupec mora </w:t>
      </w:r>
      <w:r w:rsidR="006F5C1A" w:rsidRPr="00135F4D">
        <w:rPr>
          <w:rFonts w:cs="Arial"/>
          <w:szCs w:val="20"/>
          <w:lang w:val="sl-SI"/>
        </w:rPr>
        <w:t>premičnine</w:t>
      </w:r>
      <w:r w:rsidRPr="00135F4D">
        <w:rPr>
          <w:rFonts w:cs="Arial"/>
          <w:szCs w:val="20"/>
          <w:lang w:val="sl-SI"/>
        </w:rPr>
        <w:t xml:space="preserve"> prevzeti v roku 8 dni od plačila celotne kupnine</w:t>
      </w:r>
      <w:r w:rsidR="004B55E5" w:rsidRPr="00135F4D">
        <w:rPr>
          <w:rFonts w:cs="Arial"/>
          <w:szCs w:val="20"/>
          <w:lang w:val="sl-SI"/>
        </w:rPr>
        <w:t xml:space="preserve">. </w:t>
      </w:r>
      <w:r w:rsidR="0075078D" w:rsidRPr="00135F4D">
        <w:rPr>
          <w:rFonts w:cs="Arial"/>
          <w:szCs w:val="20"/>
          <w:lang w:val="sl-SI"/>
        </w:rPr>
        <w:t>Kupec s</w:t>
      </w:r>
      <w:r w:rsidR="004B55E5" w:rsidRPr="00135F4D">
        <w:rPr>
          <w:rFonts w:cs="Arial"/>
          <w:szCs w:val="20"/>
          <w:lang w:val="sl-SI"/>
        </w:rPr>
        <w:t xml:space="preserve">am krije </w:t>
      </w:r>
      <w:r w:rsidR="00165368" w:rsidRPr="00135F4D">
        <w:rPr>
          <w:rFonts w:cs="Arial"/>
          <w:szCs w:val="20"/>
          <w:lang w:val="sl-SI"/>
        </w:rPr>
        <w:t xml:space="preserve">strošek </w:t>
      </w:r>
      <w:r w:rsidR="004B55E5" w:rsidRPr="00135F4D">
        <w:rPr>
          <w:rFonts w:cs="Arial"/>
          <w:szCs w:val="20"/>
          <w:lang w:val="sl-SI"/>
        </w:rPr>
        <w:t>odvoz</w:t>
      </w:r>
      <w:r w:rsidR="00165368" w:rsidRPr="00135F4D">
        <w:rPr>
          <w:rFonts w:cs="Arial"/>
          <w:szCs w:val="20"/>
          <w:lang w:val="sl-SI"/>
        </w:rPr>
        <w:t>a</w:t>
      </w:r>
      <w:r w:rsidR="004B55E5" w:rsidRPr="00135F4D">
        <w:rPr>
          <w:rFonts w:cs="Arial"/>
          <w:szCs w:val="20"/>
          <w:lang w:val="sl-SI"/>
        </w:rPr>
        <w:t xml:space="preserve"> premičnin</w:t>
      </w:r>
      <w:r w:rsidRPr="00135F4D">
        <w:rPr>
          <w:rFonts w:cs="Arial"/>
          <w:szCs w:val="20"/>
          <w:lang w:val="sl-SI"/>
        </w:rPr>
        <w:t>.</w:t>
      </w:r>
    </w:p>
    <w:p w14:paraId="0C3B6EC9" w14:textId="6A98347E" w:rsidR="00012CDE" w:rsidRPr="00135F4D" w:rsidRDefault="00012CDE" w:rsidP="009807DC">
      <w:pPr>
        <w:numPr>
          <w:ilvl w:val="0"/>
          <w:numId w:val="12"/>
        </w:numPr>
        <w:tabs>
          <w:tab w:val="clear" w:pos="720"/>
          <w:tab w:val="num" w:pos="360"/>
          <w:tab w:val="left" w:pos="800"/>
        </w:tabs>
        <w:ind w:left="360"/>
        <w:jc w:val="both"/>
        <w:rPr>
          <w:rFonts w:cs="Arial"/>
          <w:szCs w:val="20"/>
          <w:lang w:val="sl-SI"/>
        </w:rPr>
      </w:pPr>
      <w:r w:rsidRPr="00135F4D">
        <w:rPr>
          <w:rFonts w:cs="Arial"/>
          <w:szCs w:val="20"/>
          <w:lang w:val="sl-SI"/>
        </w:rPr>
        <w:t xml:space="preserve">Ne glede na dejanski prevzem preidejo vsi stroški in riziki v zvezi s </w:t>
      </w:r>
      <w:r w:rsidR="00165368" w:rsidRPr="00135F4D">
        <w:rPr>
          <w:rFonts w:cs="Arial"/>
          <w:szCs w:val="20"/>
          <w:lang w:val="sl-SI"/>
        </w:rPr>
        <w:t xml:space="preserve">premičninami </w:t>
      </w:r>
      <w:r w:rsidRPr="00135F4D">
        <w:rPr>
          <w:rFonts w:cs="Arial"/>
          <w:szCs w:val="20"/>
          <w:lang w:val="sl-SI"/>
        </w:rPr>
        <w:t xml:space="preserve">na kupca s prvim dnem po tem, ko bi kupec moral </w:t>
      </w:r>
      <w:r w:rsidR="006F5C1A" w:rsidRPr="00135F4D">
        <w:rPr>
          <w:rFonts w:cs="Arial"/>
          <w:szCs w:val="20"/>
          <w:lang w:val="sl-SI"/>
        </w:rPr>
        <w:t>premičnine</w:t>
      </w:r>
      <w:r w:rsidRPr="00135F4D">
        <w:rPr>
          <w:rFonts w:cs="Arial"/>
          <w:szCs w:val="20"/>
          <w:lang w:val="sl-SI"/>
        </w:rPr>
        <w:t xml:space="preserve"> prevzeti. </w:t>
      </w:r>
    </w:p>
    <w:p w14:paraId="5F15BE61" w14:textId="77777777" w:rsidR="000D0329" w:rsidRPr="00135F4D" w:rsidRDefault="00012CDE" w:rsidP="009807D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lang w:val="sl-SI"/>
        </w:rPr>
      </w:pPr>
      <w:r w:rsidRPr="00135F4D">
        <w:rPr>
          <w:rFonts w:cs="Arial"/>
          <w:szCs w:val="20"/>
          <w:lang w:val="sl-SI"/>
        </w:rPr>
        <w:t>Vse stroške v zvezi s pogodbo, ki bi nastali v zvezi s prodajo, poravna kupec.</w:t>
      </w:r>
    </w:p>
    <w:p w14:paraId="60357EC4" w14:textId="1906CCA9" w:rsidR="000D0329" w:rsidRPr="00135F4D" w:rsidRDefault="000D0329" w:rsidP="009807DC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lang w:val="sl-SI"/>
        </w:rPr>
      </w:pPr>
      <w:r w:rsidRPr="00135F4D">
        <w:rPr>
          <w:rFonts w:cs="Arial"/>
          <w:szCs w:val="20"/>
          <w:lang w:val="sl-SI"/>
        </w:rPr>
        <w:lastRenderedPageBreak/>
        <w:t>Kupec mora imeti registrirano dejavnost, pridobivanje sekundarnih surovin iz ostankov in odpadkov ter mora biti vpisan v evidenco oseb, ki ravnajo z odpadki</w:t>
      </w:r>
      <w:r w:rsidR="003E5B48" w:rsidRPr="00135F4D">
        <w:rPr>
          <w:rFonts w:cs="Arial"/>
          <w:szCs w:val="20"/>
          <w:lang w:val="sl-SI"/>
        </w:rPr>
        <w:t xml:space="preserve">, kar izkaže </w:t>
      </w:r>
      <w:r w:rsidR="00B413BB" w:rsidRPr="00135F4D">
        <w:rPr>
          <w:rFonts w:cs="Arial"/>
          <w:szCs w:val="20"/>
          <w:lang w:val="sl-SI"/>
        </w:rPr>
        <w:t>s potrdilom</w:t>
      </w:r>
      <w:r w:rsidR="004C5462">
        <w:rPr>
          <w:rFonts w:cs="Arial"/>
          <w:szCs w:val="20"/>
          <w:lang w:val="sl-SI"/>
        </w:rPr>
        <w:t xml:space="preserve"> na dan dražbe</w:t>
      </w:r>
      <w:r w:rsidR="003E5B48" w:rsidRPr="00135F4D">
        <w:rPr>
          <w:rFonts w:cs="Arial"/>
          <w:szCs w:val="20"/>
          <w:lang w:val="sl-SI"/>
        </w:rPr>
        <w:t>.</w:t>
      </w:r>
    </w:p>
    <w:p w14:paraId="4CE600DC" w14:textId="77777777" w:rsidR="0052453D" w:rsidRPr="00202A77" w:rsidRDefault="0052453D" w:rsidP="009807DC">
      <w:pPr>
        <w:jc w:val="both"/>
        <w:rPr>
          <w:lang w:val="sl-SI"/>
        </w:rPr>
      </w:pPr>
    </w:p>
    <w:p w14:paraId="2EBBD0B7" w14:textId="77777777" w:rsidR="007D75CF" w:rsidRDefault="00572452" w:rsidP="009807DC">
      <w:pPr>
        <w:pStyle w:val="podpisi"/>
        <w:ind w:left="2880"/>
        <w:jc w:val="both"/>
        <w:rPr>
          <w:lang w:val="sl-SI"/>
        </w:rPr>
      </w:pPr>
      <w:r>
        <w:rPr>
          <w:lang w:val="sl-SI"/>
        </w:rPr>
        <w:t>Nika Lošić Ošlak</w:t>
      </w:r>
    </w:p>
    <w:p w14:paraId="7642B952" w14:textId="77777777" w:rsidR="00330C0E" w:rsidRPr="00202A77" w:rsidRDefault="00443898" w:rsidP="009807DC">
      <w:pPr>
        <w:pStyle w:val="podpisi"/>
        <w:ind w:left="2880"/>
        <w:jc w:val="both"/>
        <w:rPr>
          <w:lang w:val="sl-SI"/>
        </w:rPr>
      </w:pPr>
      <w:r>
        <w:rPr>
          <w:lang w:val="sl-SI"/>
        </w:rPr>
        <w:t xml:space="preserve">generalna direktorica </w:t>
      </w:r>
    </w:p>
    <w:sectPr w:rsidR="00330C0E" w:rsidRPr="00202A77" w:rsidSect="00324CFE">
      <w:head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8E300" w14:textId="77777777" w:rsidR="00AF3FF3" w:rsidRDefault="00AF3FF3">
      <w:r>
        <w:separator/>
      </w:r>
    </w:p>
  </w:endnote>
  <w:endnote w:type="continuationSeparator" w:id="0">
    <w:p w14:paraId="2F82E801" w14:textId="77777777" w:rsidR="00AF3FF3" w:rsidRDefault="00AF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62EAC" w14:textId="77777777" w:rsidR="00AF3FF3" w:rsidRDefault="00AF3FF3">
      <w:r>
        <w:separator/>
      </w:r>
    </w:p>
  </w:footnote>
  <w:footnote w:type="continuationSeparator" w:id="0">
    <w:p w14:paraId="470212E8" w14:textId="77777777" w:rsidR="00AF3FF3" w:rsidRDefault="00AF3FF3">
      <w:r>
        <w:continuationSeparator/>
      </w:r>
    </w:p>
  </w:footnote>
  <w:footnote w:id="1">
    <w:p w14:paraId="2267EDB2" w14:textId="77777777" w:rsidR="009D43B0" w:rsidRPr="009D43B0" w:rsidRDefault="009D43B0" w:rsidP="00C07D03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9D43B0">
        <w:rPr>
          <w:sz w:val="16"/>
          <w:szCs w:val="16"/>
        </w:rPr>
        <w:t>Rok</w:t>
      </w:r>
      <w:proofErr w:type="spellEnd"/>
      <w:r w:rsidRPr="009D43B0">
        <w:rPr>
          <w:sz w:val="16"/>
          <w:szCs w:val="16"/>
        </w:rPr>
        <w:t xml:space="preserve"> po </w:t>
      </w:r>
      <w:proofErr w:type="spellStart"/>
      <w:r w:rsidRPr="009D43B0">
        <w:rPr>
          <w:sz w:val="16"/>
          <w:szCs w:val="16"/>
        </w:rPr>
        <w:t>tretjem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odstavku</w:t>
      </w:r>
      <w:proofErr w:type="spellEnd"/>
      <w:r w:rsidRPr="009D43B0">
        <w:rPr>
          <w:sz w:val="16"/>
          <w:szCs w:val="16"/>
        </w:rPr>
        <w:t xml:space="preserve"> 50. </w:t>
      </w:r>
      <w:proofErr w:type="spellStart"/>
      <w:r w:rsidRPr="009D43B0">
        <w:rPr>
          <w:sz w:val="16"/>
          <w:szCs w:val="16"/>
        </w:rPr>
        <w:t>člena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Zakona</w:t>
      </w:r>
      <w:proofErr w:type="spellEnd"/>
      <w:r w:rsidRPr="009D43B0">
        <w:rPr>
          <w:sz w:val="16"/>
          <w:szCs w:val="16"/>
        </w:rPr>
        <w:t xml:space="preserve"> o </w:t>
      </w:r>
      <w:proofErr w:type="spellStart"/>
      <w:r w:rsidRPr="009D43B0">
        <w:rPr>
          <w:sz w:val="16"/>
          <w:szCs w:val="16"/>
        </w:rPr>
        <w:t>stvarnem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premoženju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države</w:t>
      </w:r>
      <w:proofErr w:type="spellEnd"/>
      <w:r w:rsidRPr="009D43B0">
        <w:rPr>
          <w:sz w:val="16"/>
          <w:szCs w:val="16"/>
        </w:rPr>
        <w:t xml:space="preserve"> in </w:t>
      </w:r>
      <w:proofErr w:type="spellStart"/>
      <w:r w:rsidRPr="009D43B0">
        <w:rPr>
          <w:sz w:val="16"/>
          <w:szCs w:val="16"/>
        </w:rPr>
        <w:t>samoupravnih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lokalnih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skupnosti</w:t>
      </w:r>
      <w:proofErr w:type="spellEnd"/>
      <w:r w:rsidRPr="009D43B0">
        <w:rPr>
          <w:sz w:val="16"/>
          <w:szCs w:val="16"/>
        </w:rPr>
        <w:t>,</w:t>
      </w:r>
      <w:r w:rsidR="00C07D03">
        <w:rPr>
          <w:sz w:val="16"/>
          <w:szCs w:val="16"/>
        </w:rPr>
        <w:t xml:space="preserve"> </w:t>
      </w:r>
      <w:r w:rsidRPr="009D43B0">
        <w:rPr>
          <w:sz w:val="16"/>
          <w:szCs w:val="16"/>
        </w:rPr>
        <w:t>ZSPDSLS-1 (</w:t>
      </w:r>
      <w:proofErr w:type="spellStart"/>
      <w:r w:rsidRPr="009D43B0">
        <w:rPr>
          <w:sz w:val="16"/>
          <w:szCs w:val="16"/>
        </w:rPr>
        <w:t>Uradni</w:t>
      </w:r>
      <w:proofErr w:type="spellEnd"/>
      <w:r w:rsidRPr="009D43B0">
        <w:rPr>
          <w:sz w:val="16"/>
          <w:szCs w:val="16"/>
        </w:rPr>
        <w:t xml:space="preserve"> list RS, št. 11/18, 79/18 in 78/23 – ZORR) </w:t>
      </w:r>
      <w:proofErr w:type="spellStart"/>
      <w:r w:rsidRPr="009D43B0">
        <w:rPr>
          <w:sz w:val="16"/>
          <w:szCs w:val="16"/>
        </w:rPr>
        <w:t>začne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teči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od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objave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na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spletnem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portalu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državne</w:t>
      </w:r>
      <w:proofErr w:type="spellEnd"/>
      <w:r w:rsidRPr="009D43B0">
        <w:rPr>
          <w:sz w:val="16"/>
          <w:szCs w:val="16"/>
        </w:rPr>
        <w:t xml:space="preserve"> </w:t>
      </w:r>
      <w:proofErr w:type="spellStart"/>
      <w:r w:rsidRPr="009D43B0">
        <w:rPr>
          <w:sz w:val="16"/>
          <w:szCs w:val="16"/>
        </w:rPr>
        <w:t>uprave</w:t>
      </w:r>
      <w:proofErr w:type="spellEnd"/>
      <w:r w:rsidRPr="009D43B0">
        <w:rPr>
          <w:sz w:val="16"/>
          <w:szCs w:val="16"/>
        </w:rPr>
        <w:t xml:space="preserve"> gov.si</w:t>
      </w:r>
      <w:r w:rsidRPr="009D43B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7FE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F095" w14:textId="77777777"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635B8690" wp14:editId="494620DF">
          <wp:simplePos x="0" y="0"/>
          <wp:positionH relativeFrom="page">
            <wp:posOffset>609600</wp:posOffset>
          </wp:positionH>
          <wp:positionV relativeFrom="page">
            <wp:posOffset>647700</wp:posOffset>
          </wp:positionV>
          <wp:extent cx="2814955" cy="312420"/>
          <wp:effectExtent l="0" t="0" r="4445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Štefanova ulica 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01 428 40 00</w:t>
    </w:r>
  </w:p>
  <w:p w14:paraId="50273D00" w14:textId="77777777"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14:paraId="0C5C0C0D" w14:textId="77777777"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14:paraId="4246F7DC" w14:textId="77777777" w:rsidR="00324CFE" w:rsidRPr="008F3500" w:rsidRDefault="00324CFE" w:rsidP="00324CF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379F820C" w14:textId="77777777" w:rsidR="002A2B69" w:rsidRPr="00324CFE" w:rsidRDefault="002A2B69" w:rsidP="00324CF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C0A0F"/>
    <w:multiLevelType w:val="hybridMultilevel"/>
    <w:tmpl w:val="51AECFC4"/>
    <w:lvl w:ilvl="0" w:tplc="BA3AF0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21E34"/>
    <w:multiLevelType w:val="hybridMultilevel"/>
    <w:tmpl w:val="CFEC266A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625D6"/>
    <w:multiLevelType w:val="hybridMultilevel"/>
    <w:tmpl w:val="6B0E6A96"/>
    <w:lvl w:ilvl="0" w:tplc="C1684D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DB7"/>
    <w:multiLevelType w:val="hybridMultilevel"/>
    <w:tmpl w:val="9A7E6E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2F4262"/>
    <w:multiLevelType w:val="hybridMultilevel"/>
    <w:tmpl w:val="203E5C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7A2573"/>
    <w:multiLevelType w:val="multilevel"/>
    <w:tmpl w:val="DB24B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0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23754A"/>
    <w:multiLevelType w:val="hybridMultilevel"/>
    <w:tmpl w:val="E67E10BC"/>
    <w:lvl w:ilvl="0" w:tplc="BA3AF0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932F5"/>
    <w:multiLevelType w:val="hybridMultilevel"/>
    <w:tmpl w:val="46C2FA18"/>
    <w:lvl w:ilvl="0" w:tplc="D2CA1C76">
      <w:start w:val="4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67176"/>
    <w:multiLevelType w:val="hybridMultilevel"/>
    <w:tmpl w:val="8F181518"/>
    <w:lvl w:ilvl="0" w:tplc="298AF862">
      <w:start w:val="478"/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16"/>
  </w:num>
  <w:num w:numId="12">
    <w:abstractNumId w:val="13"/>
  </w:num>
  <w:num w:numId="13">
    <w:abstractNumId w:val="14"/>
  </w:num>
  <w:num w:numId="14">
    <w:abstractNumId w:val="15"/>
  </w:num>
  <w:num w:numId="15">
    <w:abstractNumId w:val="3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A8"/>
    <w:rsid w:val="000002E8"/>
    <w:rsid w:val="00001F14"/>
    <w:rsid w:val="00003B71"/>
    <w:rsid w:val="00012CDE"/>
    <w:rsid w:val="00013CB7"/>
    <w:rsid w:val="0002357F"/>
    <w:rsid w:val="000235A6"/>
    <w:rsid w:val="00023A88"/>
    <w:rsid w:val="00024F4B"/>
    <w:rsid w:val="00031F8D"/>
    <w:rsid w:val="00034931"/>
    <w:rsid w:val="00041F9A"/>
    <w:rsid w:val="0005464A"/>
    <w:rsid w:val="00071C3E"/>
    <w:rsid w:val="000723E0"/>
    <w:rsid w:val="00075873"/>
    <w:rsid w:val="0008588C"/>
    <w:rsid w:val="00097C28"/>
    <w:rsid w:val="000A706E"/>
    <w:rsid w:val="000A7238"/>
    <w:rsid w:val="000A7966"/>
    <w:rsid w:val="000B7306"/>
    <w:rsid w:val="000D0329"/>
    <w:rsid w:val="000D47EB"/>
    <w:rsid w:val="000E7EF4"/>
    <w:rsid w:val="000F359D"/>
    <w:rsid w:val="000F7291"/>
    <w:rsid w:val="00111220"/>
    <w:rsid w:val="00111D1C"/>
    <w:rsid w:val="00122FA8"/>
    <w:rsid w:val="00130119"/>
    <w:rsid w:val="0013243C"/>
    <w:rsid w:val="001357B2"/>
    <w:rsid w:val="00135F4D"/>
    <w:rsid w:val="001434E8"/>
    <w:rsid w:val="00146665"/>
    <w:rsid w:val="001513CF"/>
    <w:rsid w:val="00154B05"/>
    <w:rsid w:val="001624FF"/>
    <w:rsid w:val="00165368"/>
    <w:rsid w:val="001723DE"/>
    <w:rsid w:val="00172801"/>
    <w:rsid w:val="0017478F"/>
    <w:rsid w:val="001816D3"/>
    <w:rsid w:val="001A3129"/>
    <w:rsid w:val="001B2805"/>
    <w:rsid w:val="001D2EE1"/>
    <w:rsid w:val="001D30CB"/>
    <w:rsid w:val="001E280F"/>
    <w:rsid w:val="001F6E49"/>
    <w:rsid w:val="00202A77"/>
    <w:rsid w:val="00202FEC"/>
    <w:rsid w:val="00207DC7"/>
    <w:rsid w:val="00214450"/>
    <w:rsid w:val="00217C45"/>
    <w:rsid w:val="00222A98"/>
    <w:rsid w:val="00232E0C"/>
    <w:rsid w:val="00236B19"/>
    <w:rsid w:val="002414A1"/>
    <w:rsid w:val="0024211E"/>
    <w:rsid w:val="00245DC4"/>
    <w:rsid w:val="00250579"/>
    <w:rsid w:val="0025519D"/>
    <w:rsid w:val="00271CE5"/>
    <w:rsid w:val="00275694"/>
    <w:rsid w:val="00281CC1"/>
    <w:rsid w:val="00282020"/>
    <w:rsid w:val="0028336C"/>
    <w:rsid w:val="002914E3"/>
    <w:rsid w:val="00297916"/>
    <w:rsid w:val="002A08C0"/>
    <w:rsid w:val="002A2B69"/>
    <w:rsid w:val="002A75B8"/>
    <w:rsid w:val="002C0B9F"/>
    <w:rsid w:val="002C2D7D"/>
    <w:rsid w:val="002C5D52"/>
    <w:rsid w:val="002C7638"/>
    <w:rsid w:val="002C7768"/>
    <w:rsid w:val="002D12E3"/>
    <w:rsid w:val="002E7905"/>
    <w:rsid w:val="002F3A42"/>
    <w:rsid w:val="003011F3"/>
    <w:rsid w:val="0030619B"/>
    <w:rsid w:val="00307B0A"/>
    <w:rsid w:val="003123B2"/>
    <w:rsid w:val="00316B41"/>
    <w:rsid w:val="00317E41"/>
    <w:rsid w:val="003202E2"/>
    <w:rsid w:val="003223BC"/>
    <w:rsid w:val="00324CFE"/>
    <w:rsid w:val="0033026A"/>
    <w:rsid w:val="003304F9"/>
    <w:rsid w:val="00330C0E"/>
    <w:rsid w:val="00335BF9"/>
    <w:rsid w:val="003368BA"/>
    <w:rsid w:val="003422E8"/>
    <w:rsid w:val="00357A1B"/>
    <w:rsid w:val="003636BF"/>
    <w:rsid w:val="00371442"/>
    <w:rsid w:val="00382F35"/>
    <w:rsid w:val="003837A2"/>
    <w:rsid w:val="003845B4"/>
    <w:rsid w:val="00387B1A"/>
    <w:rsid w:val="003A4D4F"/>
    <w:rsid w:val="003A6A84"/>
    <w:rsid w:val="003B083C"/>
    <w:rsid w:val="003B68A8"/>
    <w:rsid w:val="003C2354"/>
    <w:rsid w:val="003C5EE5"/>
    <w:rsid w:val="003D29A2"/>
    <w:rsid w:val="003E1C74"/>
    <w:rsid w:val="003E5B48"/>
    <w:rsid w:val="00423A4D"/>
    <w:rsid w:val="00433514"/>
    <w:rsid w:val="00443898"/>
    <w:rsid w:val="00454BE6"/>
    <w:rsid w:val="004657EE"/>
    <w:rsid w:val="0049169C"/>
    <w:rsid w:val="00494AB2"/>
    <w:rsid w:val="004A1417"/>
    <w:rsid w:val="004B00BE"/>
    <w:rsid w:val="004B55E5"/>
    <w:rsid w:val="004C07F0"/>
    <w:rsid w:val="004C1338"/>
    <w:rsid w:val="004C3934"/>
    <w:rsid w:val="004C5462"/>
    <w:rsid w:val="004D6C94"/>
    <w:rsid w:val="004F1886"/>
    <w:rsid w:val="004F1F43"/>
    <w:rsid w:val="00500318"/>
    <w:rsid w:val="0050333E"/>
    <w:rsid w:val="00506C35"/>
    <w:rsid w:val="0052453D"/>
    <w:rsid w:val="00526246"/>
    <w:rsid w:val="00527EFC"/>
    <w:rsid w:val="005312A4"/>
    <w:rsid w:val="005426E8"/>
    <w:rsid w:val="00546F43"/>
    <w:rsid w:val="00547238"/>
    <w:rsid w:val="0055312A"/>
    <w:rsid w:val="00554DE7"/>
    <w:rsid w:val="00567106"/>
    <w:rsid w:val="00572452"/>
    <w:rsid w:val="0059784A"/>
    <w:rsid w:val="005A54D3"/>
    <w:rsid w:val="005C01C4"/>
    <w:rsid w:val="005E1D3C"/>
    <w:rsid w:val="005E371B"/>
    <w:rsid w:val="005F1B07"/>
    <w:rsid w:val="005F3E71"/>
    <w:rsid w:val="006052B0"/>
    <w:rsid w:val="0061051E"/>
    <w:rsid w:val="00617165"/>
    <w:rsid w:val="00622710"/>
    <w:rsid w:val="00625AE6"/>
    <w:rsid w:val="00632253"/>
    <w:rsid w:val="00642714"/>
    <w:rsid w:val="006455CE"/>
    <w:rsid w:val="00645D28"/>
    <w:rsid w:val="00646150"/>
    <w:rsid w:val="00655841"/>
    <w:rsid w:val="00655C14"/>
    <w:rsid w:val="00662FD9"/>
    <w:rsid w:val="0067392A"/>
    <w:rsid w:val="006757F7"/>
    <w:rsid w:val="00691435"/>
    <w:rsid w:val="00695C7B"/>
    <w:rsid w:val="006A6208"/>
    <w:rsid w:val="006B0F68"/>
    <w:rsid w:val="006B2458"/>
    <w:rsid w:val="006E0049"/>
    <w:rsid w:val="006F1DDB"/>
    <w:rsid w:val="006F5C1A"/>
    <w:rsid w:val="00700BE5"/>
    <w:rsid w:val="00701F42"/>
    <w:rsid w:val="007044CA"/>
    <w:rsid w:val="007057FD"/>
    <w:rsid w:val="007140DE"/>
    <w:rsid w:val="00717847"/>
    <w:rsid w:val="0072033F"/>
    <w:rsid w:val="00733017"/>
    <w:rsid w:val="00745411"/>
    <w:rsid w:val="00747780"/>
    <w:rsid w:val="0075078D"/>
    <w:rsid w:val="00772E0D"/>
    <w:rsid w:val="007802F9"/>
    <w:rsid w:val="00780AD3"/>
    <w:rsid w:val="007816C6"/>
    <w:rsid w:val="007829F5"/>
    <w:rsid w:val="00783310"/>
    <w:rsid w:val="007839D5"/>
    <w:rsid w:val="007963AA"/>
    <w:rsid w:val="007A4A6D"/>
    <w:rsid w:val="007A5FD3"/>
    <w:rsid w:val="007B4568"/>
    <w:rsid w:val="007D14D9"/>
    <w:rsid w:val="007D1BCF"/>
    <w:rsid w:val="007D75CF"/>
    <w:rsid w:val="007E0440"/>
    <w:rsid w:val="007E6DC5"/>
    <w:rsid w:val="007F0BFC"/>
    <w:rsid w:val="008040BD"/>
    <w:rsid w:val="008077F9"/>
    <w:rsid w:val="008154CA"/>
    <w:rsid w:val="00820DCE"/>
    <w:rsid w:val="00824CEB"/>
    <w:rsid w:val="00841321"/>
    <w:rsid w:val="00842156"/>
    <w:rsid w:val="008473D6"/>
    <w:rsid w:val="00855ECB"/>
    <w:rsid w:val="008568B6"/>
    <w:rsid w:val="00861D1B"/>
    <w:rsid w:val="0086764E"/>
    <w:rsid w:val="008743CA"/>
    <w:rsid w:val="0088043C"/>
    <w:rsid w:val="00884889"/>
    <w:rsid w:val="008906C9"/>
    <w:rsid w:val="008C18D9"/>
    <w:rsid w:val="008C24F5"/>
    <w:rsid w:val="008C5738"/>
    <w:rsid w:val="008D04F0"/>
    <w:rsid w:val="008D28C9"/>
    <w:rsid w:val="008E1526"/>
    <w:rsid w:val="008F01CF"/>
    <w:rsid w:val="008F24B1"/>
    <w:rsid w:val="008F3500"/>
    <w:rsid w:val="008F47A5"/>
    <w:rsid w:val="008F58C4"/>
    <w:rsid w:val="0091511F"/>
    <w:rsid w:val="00920B69"/>
    <w:rsid w:val="00924E3C"/>
    <w:rsid w:val="0093770C"/>
    <w:rsid w:val="0094074A"/>
    <w:rsid w:val="00942D4F"/>
    <w:rsid w:val="00945504"/>
    <w:rsid w:val="00946825"/>
    <w:rsid w:val="00960CDF"/>
    <w:rsid w:val="009612BB"/>
    <w:rsid w:val="0096742A"/>
    <w:rsid w:val="0097158F"/>
    <w:rsid w:val="009748CC"/>
    <w:rsid w:val="009807DC"/>
    <w:rsid w:val="0098666F"/>
    <w:rsid w:val="009C740A"/>
    <w:rsid w:val="009D43B0"/>
    <w:rsid w:val="009E044B"/>
    <w:rsid w:val="009E1A3B"/>
    <w:rsid w:val="009E6738"/>
    <w:rsid w:val="009F1EDB"/>
    <w:rsid w:val="009F3EAD"/>
    <w:rsid w:val="00A01753"/>
    <w:rsid w:val="00A101C4"/>
    <w:rsid w:val="00A10951"/>
    <w:rsid w:val="00A12212"/>
    <w:rsid w:val="00A125C5"/>
    <w:rsid w:val="00A135AF"/>
    <w:rsid w:val="00A142EE"/>
    <w:rsid w:val="00A1521D"/>
    <w:rsid w:val="00A172EC"/>
    <w:rsid w:val="00A2370E"/>
    <w:rsid w:val="00A2451C"/>
    <w:rsid w:val="00A46634"/>
    <w:rsid w:val="00A466D9"/>
    <w:rsid w:val="00A47C49"/>
    <w:rsid w:val="00A52DFF"/>
    <w:rsid w:val="00A5343F"/>
    <w:rsid w:val="00A626F1"/>
    <w:rsid w:val="00A65EE7"/>
    <w:rsid w:val="00A67264"/>
    <w:rsid w:val="00A70133"/>
    <w:rsid w:val="00A73F42"/>
    <w:rsid w:val="00A770A6"/>
    <w:rsid w:val="00A802A7"/>
    <w:rsid w:val="00A813B1"/>
    <w:rsid w:val="00A9613F"/>
    <w:rsid w:val="00A9660F"/>
    <w:rsid w:val="00AB0FDF"/>
    <w:rsid w:val="00AB36C4"/>
    <w:rsid w:val="00AC32B2"/>
    <w:rsid w:val="00AC4C0C"/>
    <w:rsid w:val="00AC72B5"/>
    <w:rsid w:val="00AD07E0"/>
    <w:rsid w:val="00AD3624"/>
    <w:rsid w:val="00AD741C"/>
    <w:rsid w:val="00AF182B"/>
    <w:rsid w:val="00AF3FF3"/>
    <w:rsid w:val="00B00F5D"/>
    <w:rsid w:val="00B17141"/>
    <w:rsid w:val="00B2154A"/>
    <w:rsid w:val="00B22447"/>
    <w:rsid w:val="00B22AA4"/>
    <w:rsid w:val="00B31575"/>
    <w:rsid w:val="00B413BB"/>
    <w:rsid w:val="00B5148D"/>
    <w:rsid w:val="00B67967"/>
    <w:rsid w:val="00B71A3F"/>
    <w:rsid w:val="00B8547D"/>
    <w:rsid w:val="00B96C50"/>
    <w:rsid w:val="00B97106"/>
    <w:rsid w:val="00BC3777"/>
    <w:rsid w:val="00BD158D"/>
    <w:rsid w:val="00BE2157"/>
    <w:rsid w:val="00BF70FB"/>
    <w:rsid w:val="00C00AE5"/>
    <w:rsid w:val="00C02DEE"/>
    <w:rsid w:val="00C05580"/>
    <w:rsid w:val="00C07D03"/>
    <w:rsid w:val="00C12BAC"/>
    <w:rsid w:val="00C22D6B"/>
    <w:rsid w:val="00C22ED9"/>
    <w:rsid w:val="00C250D5"/>
    <w:rsid w:val="00C25A6B"/>
    <w:rsid w:val="00C35666"/>
    <w:rsid w:val="00C361F7"/>
    <w:rsid w:val="00C362FE"/>
    <w:rsid w:val="00C4459E"/>
    <w:rsid w:val="00C45D75"/>
    <w:rsid w:val="00C55ED2"/>
    <w:rsid w:val="00C600F0"/>
    <w:rsid w:val="00C62C48"/>
    <w:rsid w:val="00C64332"/>
    <w:rsid w:val="00C733F3"/>
    <w:rsid w:val="00C75795"/>
    <w:rsid w:val="00C905B5"/>
    <w:rsid w:val="00C92898"/>
    <w:rsid w:val="00C9293C"/>
    <w:rsid w:val="00C93267"/>
    <w:rsid w:val="00CA4340"/>
    <w:rsid w:val="00CB1527"/>
    <w:rsid w:val="00CB2DBE"/>
    <w:rsid w:val="00CB59F4"/>
    <w:rsid w:val="00CD12E8"/>
    <w:rsid w:val="00CD5C36"/>
    <w:rsid w:val="00CE5238"/>
    <w:rsid w:val="00CE5C0D"/>
    <w:rsid w:val="00CE7514"/>
    <w:rsid w:val="00CF0E03"/>
    <w:rsid w:val="00CF6995"/>
    <w:rsid w:val="00D00B03"/>
    <w:rsid w:val="00D01D0F"/>
    <w:rsid w:val="00D12993"/>
    <w:rsid w:val="00D13C42"/>
    <w:rsid w:val="00D248DE"/>
    <w:rsid w:val="00D550DF"/>
    <w:rsid w:val="00D552FA"/>
    <w:rsid w:val="00D616A3"/>
    <w:rsid w:val="00D71AC9"/>
    <w:rsid w:val="00D75182"/>
    <w:rsid w:val="00D76CA0"/>
    <w:rsid w:val="00D8542D"/>
    <w:rsid w:val="00D95ABD"/>
    <w:rsid w:val="00D9740A"/>
    <w:rsid w:val="00DC63FB"/>
    <w:rsid w:val="00DC6A71"/>
    <w:rsid w:val="00DD30E7"/>
    <w:rsid w:val="00DD7970"/>
    <w:rsid w:val="00DF0C51"/>
    <w:rsid w:val="00DF49BB"/>
    <w:rsid w:val="00E0357D"/>
    <w:rsid w:val="00E05BB4"/>
    <w:rsid w:val="00E13E5D"/>
    <w:rsid w:val="00E30490"/>
    <w:rsid w:val="00E363A0"/>
    <w:rsid w:val="00E43A07"/>
    <w:rsid w:val="00E55913"/>
    <w:rsid w:val="00E57E96"/>
    <w:rsid w:val="00E7660E"/>
    <w:rsid w:val="00E9021E"/>
    <w:rsid w:val="00E90F01"/>
    <w:rsid w:val="00E95A91"/>
    <w:rsid w:val="00E960D9"/>
    <w:rsid w:val="00E970D5"/>
    <w:rsid w:val="00EA56B1"/>
    <w:rsid w:val="00EA7D5C"/>
    <w:rsid w:val="00EC471B"/>
    <w:rsid w:val="00ED1C3E"/>
    <w:rsid w:val="00ED4370"/>
    <w:rsid w:val="00ED4F79"/>
    <w:rsid w:val="00ED5398"/>
    <w:rsid w:val="00ED56FC"/>
    <w:rsid w:val="00ED6F3A"/>
    <w:rsid w:val="00ED7193"/>
    <w:rsid w:val="00EF62CB"/>
    <w:rsid w:val="00EF761D"/>
    <w:rsid w:val="00F10365"/>
    <w:rsid w:val="00F240BB"/>
    <w:rsid w:val="00F27B13"/>
    <w:rsid w:val="00F27B52"/>
    <w:rsid w:val="00F33C1E"/>
    <w:rsid w:val="00F349F7"/>
    <w:rsid w:val="00F41196"/>
    <w:rsid w:val="00F427C6"/>
    <w:rsid w:val="00F5007E"/>
    <w:rsid w:val="00F567C7"/>
    <w:rsid w:val="00F57FED"/>
    <w:rsid w:val="00F6620B"/>
    <w:rsid w:val="00F6785C"/>
    <w:rsid w:val="00F755DE"/>
    <w:rsid w:val="00F80AB8"/>
    <w:rsid w:val="00F84997"/>
    <w:rsid w:val="00F90649"/>
    <w:rsid w:val="00F91228"/>
    <w:rsid w:val="00F97FD9"/>
    <w:rsid w:val="00FA5D1C"/>
    <w:rsid w:val="00FB20C3"/>
    <w:rsid w:val="00FD2412"/>
    <w:rsid w:val="00FF0EB6"/>
    <w:rsid w:val="00FF38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9D9FBCA"/>
  <w15:chartTrackingRefBased/>
  <w15:docId w15:val="{5462AD51-6514-4820-8693-04D1ECC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1228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45D75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3202E2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3202E2"/>
  </w:style>
  <w:style w:type="paragraph" w:styleId="Sprotnaopomba-besedilo">
    <w:name w:val="footnote text"/>
    <w:basedOn w:val="Navaden"/>
    <w:link w:val="Sprotnaopomba-besediloZnak"/>
    <w:rsid w:val="009D43B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D43B0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9D43B0"/>
    <w:rPr>
      <w:vertAlign w:val="superscript"/>
    </w:rPr>
  </w:style>
  <w:style w:type="paragraph" w:customStyle="1" w:styleId="Alineazaodstavkom">
    <w:name w:val="Alinea za odstavkom"/>
    <w:basedOn w:val="Navaden"/>
    <w:link w:val="AlineazaodstavkomZnak"/>
    <w:qFormat/>
    <w:rsid w:val="00012CDE"/>
    <w:pPr>
      <w:numPr>
        <w:numId w:val="13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012CDE"/>
    <w:rPr>
      <w:rFonts w:ascii="Arial" w:hAnsi="Arial" w:cs="Arial"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46150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C55ED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55ED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55ED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55ED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55ED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C55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C55ED2"/>
    <w:rPr>
      <w:rFonts w:ascii="Segoe UI" w:hAnsi="Segoe UI" w:cs="Segoe UI"/>
      <w:sz w:val="18"/>
      <w:szCs w:val="18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4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jezana.barisic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ris.kercmar@policij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B555D5-879E-420B-AC98-8A588EC3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Nadbath</dc:creator>
  <cp:keywords/>
  <cp:lastModifiedBy>BARIŠIĆ Snježana</cp:lastModifiedBy>
  <cp:revision>162</cp:revision>
  <cp:lastPrinted>2011-12-23T11:01:00Z</cp:lastPrinted>
  <dcterms:created xsi:type="dcterms:W3CDTF">2024-09-23T06:49:00Z</dcterms:created>
  <dcterms:modified xsi:type="dcterms:W3CDTF">2024-09-23T07:36:00Z</dcterms:modified>
</cp:coreProperties>
</file>