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8C7" w:rsidRDefault="00CA38C7" w:rsidP="00CA38C7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CA38C7" w:rsidRPr="00C84961" w:rsidRDefault="00CA38C7" w:rsidP="00CA38C7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CA38C7" w:rsidRPr="00C84961" w:rsidRDefault="00CA38C7" w:rsidP="00CA38C7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CA38C7" w:rsidRDefault="00CA38C7" w:rsidP="00CA38C7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CA38C7" w:rsidRPr="002F4A82" w:rsidRDefault="00CA38C7" w:rsidP="00CA38C7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F4A82">
        <w:rPr>
          <w:rFonts w:ascii="Arial" w:hAnsi="Arial" w:cs="Arial"/>
          <w:b/>
          <w:sz w:val="20"/>
          <w:szCs w:val="20"/>
        </w:rPr>
        <w:t xml:space="preserve">Ponudba za </w:t>
      </w:r>
      <w:r>
        <w:rPr>
          <w:rFonts w:ascii="Arial" w:hAnsi="Arial" w:cs="Arial"/>
          <w:b/>
          <w:sz w:val="20"/>
          <w:szCs w:val="20"/>
        </w:rPr>
        <w:t>najem nekdanjega mejnega prehoda Osilnica</w:t>
      </w:r>
    </w:p>
    <w:p w:rsidR="00CA38C7" w:rsidRDefault="00CA38C7" w:rsidP="00CA38C7">
      <w:pPr>
        <w:spacing w:after="360" w:line="260" w:lineRule="exact"/>
        <w:jc w:val="center"/>
        <w:rPr>
          <w:rFonts w:ascii="Arial" w:hAnsi="Arial" w:cs="Arial"/>
          <w:sz w:val="18"/>
          <w:szCs w:val="18"/>
        </w:rPr>
      </w:pPr>
      <w:r w:rsidRPr="002F4A82">
        <w:rPr>
          <w:rFonts w:ascii="Arial" w:hAnsi="Arial" w:cs="Arial"/>
          <w:b/>
          <w:sz w:val="20"/>
          <w:szCs w:val="20"/>
        </w:rPr>
        <w:t xml:space="preserve">na podlagi objavljene namere št. </w:t>
      </w:r>
      <w:r>
        <w:rPr>
          <w:rFonts w:ascii="Arial" w:hAnsi="Arial" w:cs="Arial"/>
          <w:b/>
          <w:sz w:val="20"/>
          <w:szCs w:val="20"/>
        </w:rPr>
        <w:t>478</w:t>
      </w:r>
      <w:r w:rsidRPr="002F4A82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72/2025/</w:t>
      </w:r>
      <w:r w:rsidR="00F93606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A38C7" w:rsidRPr="0074025B" w:rsidRDefault="00CA38C7" w:rsidP="00CA38C7">
      <w:pPr>
        <w:spacing w:before="720"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Ponudnik (ime in priimek fizične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osebe/naziv pravne osebe):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Naslov/sedež ponudnika: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EMŠO/ Matična številka: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Davčna številka/ ID številka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za DDV: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Kontaktna oseba: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 xml:space="preserve">Elektronski naslov 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kontaktne osebe: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Telefon kontaktne osebe: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Default="00CA38C7" w:rsidP="00CA38C7">
      <w:pPr>
        <w:spacing w:line="260" w:lineRule="exact"/>
        <w:rPr>
          <w:rFonts w:ascii="Arial" w:hAnsi="Arial" w:cs="Arial"/>
          <w:sz w:val="18"/>
          <w:szCs w:val="18"/>
        </w:rPr>
      </w:pPr>
    </w:p>
    <w:p w:rsidR="00CA38C7" w:rsidRPr="007C174C" w:rsidRDefault="00CA38C7" w:rsidP="00CA38C7">
      <w:p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CA38C7" w:rsidRPr="007C174C" w:rsidRDefault="00CA38C7" w:rsidP="00CA38C7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sem skrbno pregledal(a) </w:t>
      </w:r>
      <w:r>
        <w:rPr>
          <w:rFonts w:ascii="Arial" w:hAnsi="Arial" w:cs="Arial"/>
          <w:sz w:val="20"/>
          <w:szCs w:val="20"/>
        </w:rPr>
        <w:t>vsebino Namere o sklenitvi neposredne pogodbe za oddajo nekdanjega mejnega prehoda Osilnica v najem</w:t>
      </w:r>
      <w:r w:rsidRPr="007C174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št. 478-72/2025/</w:t>
      </w:r>
      <w:r w:rsidR="00F93606">
        <w:rPr>
          <w:rFonts w:ascii="Arial" w:hAnsi="Arial" w:cs="Arial"/>
          <w:sz w:val="20"/>
          <w:szCs w:val="20"/>
        </w:rPr>
        <w:t>21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7C174C">
        <w:rPr>
          <w:rFonts w:ascii="Arial" w:hAnsi="Arial" w:cs="Arial"/>
          <w:sz w:val="20"/>
          <w:szCs w:val="20"/>
        </w:rPr>
        <w:t xml:space="preserve">z dne </w:t>
      </w:r>
      <w:r>
        <w:rPr>
          <w:rFonts w:ascii="Arial" w:hAnsi="Arial" w:cs="Arial"/>
          <w:sz w:val="20"/>
          <w:szCs w:val="20"/>
        </w:rPr>
        <w:t>12. 9</w:t>
      </w:r>
      <w:r w:rsidRPr="007C174C">
        <w:rPr>
          <w:rFonts w:ascii="Arial" w:hAnsi="Arial" w:cs="Arial"/>
          <w:sz w:val="20"/>
          <w:szCs w:val="20"/>
        </w:rPr>
        <w:t>. 202</w:t>
      </w:r>
      <w:r>
        <w:rPr>
          <w:rFonts w:ascii="Arial" w:hAnsi="Arial" w:cs="Arial"/>
          <w:sz w:val="20"/>
          <w:szCs w:val="20"/>
        </w:rPr>
        <w:t>5</w:t>
      </w:r>
      <w:r w:rsidRPr="007C174C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da sprejemam vse pogoje</w:t>
      </w:r>
      <w:r w:rsidRPr="007C174C">
        <w:rPr>
          <w:rFonts w:ascii="Arial" w:hAnsi="Arial" w:cs="Arial"/>
          <w:sz w:val="20"/>
          <w:szCs w:val="20"/>
        </w:rPr>
        <w:t xml:space="preserve">, </w:t>
      </w:r>
    </w:p>
    <w:p w:rsidR="00CA38C7" w:rsidRPr="007C174C" w:rsidRDefault="00CA38C7" w:rsidP="00CA38C7">
      <w:pPr>
        <w:numPr>
          <w:ilvl w:val="0"/>
          <w:numId w:val="1"/>
        </w:num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 je stanje nepremičnine</w:t>
      </w:r>
      <w:r w:rsidRPr="007C174C">
        <w:rPr>
          <w:rFonts w:ascii="Arial" w:hAnsi="Arial" w:cs="Arial"/>
          <w:sz w:val="20"/>
          <w:szCs w:val="20"/>
        </w:rPr>
        <w:t xml:space="preserve"> v naravi poznano,</w:t>
      </w:r>
    </w:p>
    <w:p w:rsidR="00CA38C7" w:rsidRPr="007C174C" w:rsidRDefault="00CA38C7" w:rsidP="00CA38C7">
      <w:pPr>
        <w:numPr>
          <w:ilvl w:val="0"/>
          <w:numId w:val="1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imam plačane davke in prispevke in</w:t>
      </w:r>
    </w:p>
    <w:p w:rsidR="00CA38C7" w:rsidRDefault="00CA38C7" w:rsidP="00CA38C7">
      <w:pPr>
        <w:numPr>
          <w:ilvl w:val="0"/>
          <w:numId w:val="1"/>
        </w:numPr>
        <w:spacing w:line="260" w:lineRule="exact"/>
        <w:ind w:left="714" w:hanging="357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.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A38C7" w:rsidRPr="0074025B" w:rsidRDefault="00CA38C7" w:rsidP="00CA38C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4025B">
        <w:rPr>
          <w:rFonts w:ascii="Arial" w:hAnsi="Arial" w:cs="Arial"/>
          <w:b/>
          <w:sz w:val="20"/>
          <w:szCs w:val="20"/>
        </w:rPr>
        <w:t>PREDMET NAJEMA:</w:t>
      </w:r>
    </w:p>
    <w:p w:rsidR="00CA38C7" w:rsidRPr="0074025B" w:rsidRDefault="00CA38C7" w:rsidP="00CA38C7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4025B">
        <w:rPr>
          <w:rFonts w:ascii="Arial" w:hAnsi="Arial" w:cs="Arial"/>
          <w:sz w:val="20"/>
          <w:szCs w:val="20"/>
        </w:rPr>
        <w:t xml:space="preserve">Nekdanji mejni prehod </w:t>
      </w:r>
      <w:r>
        <w:rPr>
          <w:rFonts w:ascii="Arial" w:hAnsi="Arial" w:cs="Arial"/>
          <w:sz w:val="20"/>
          <w:szCs w:val="20"/>
        </w:rPr>
        <w:t>Osilnica</w:t>
      </w:r>
      <w:r w:rsidRPr="0074025B">
        <w:rPr>
          <w:rFonts w:ascii="Arial" w:hAnsi="Arial" w:cs="Arial"/>
          <w:sz w:val="20"/>
          <w:szCs w:val="20"/>
        </w:rPr>
        <w:t xml:space="preserve"> sestavljajo nepremičnine:</w:t>
      </w:r>
    </w:p>
    <w:p w:rsidR="00CA38C7" w:rsidRP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>- parcela 1587 1055/6 v izmeri 55 m2 in 1587 3534/7 v izmeri 68 m2, na kateri</w:t>
      </w:r>
      <w:r>
        <w:rPr>
          <w:rFonts w:ascii="Arial" w:hAnsi="Arial" w:cs="Arial"/>
          <w:sz w:val="20"/>
          <w:szCs w:val="20"/>
        </w:rPr>
        <w:t xml:space="preserve">ma </w:t>
      </w:r>
      <w:r w:rsidRPr="00CA38C7">
        <w:rPr>
          <w:rFonts w:ascii="Arial" w:hAnsi="Arial" w:cs="Arial"/>
          <w:sz w:val="20"/>
          <w:szCs w:val="20"/>
        </w:rPr>
        <w:t>stoji stavba 1587 340 v izmeri 24,60 m2 na naslovu Sela 31, Osilnica,</w:t>
      </w:r>
    </w:p>
    <w:p w:rsidR="00CA38C7" w:rsidRP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>- parcela 1587 3534/8 v izmeri 46 m2</w:t>
      </w:r>
    </w:p>
    <w:p w:rsidR="00CA38C7" w:rsidRP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>- parcela 1587 1050/4 v izmeri 27 m2</w:t>
      </w:r>
    </w:p>
    <w:p w:rsidR="00CA38C7" w:rsidRP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 xml:space="preserve">- parcela 1587  1055/7 v izmeri 33 m2 </w:t>
      </w:r>
    </w:p>
    <w:p w:rsidR="00CA38C7" w:rsidRP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>- parcela 1587 1050/5 v izmeri 24 m2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>- parcela 1587 1055/8 v izmeri 24 m2.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CA38C7" w:rsidRPr="000724DE" w:rsidRDefault="00CA38C7" w:rsidP="00CA38C7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724DE">
        <w:rPr>
          <w:rFonts w:ascii="Arial" w:hAnsi="Arial" w:cs="Arial"/>
          <w:b/>
          <w:bCs/>
          <w:sz w:val="20"/>
          <w:szCs w:val="20"/>
        </w:rPr>
        <w:t>IZPOLNJEVANJE POGOJEV iz 4. točk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724DE">
        <w:rPr>
          <w:rFonts w:ascii="Arial" w:hAnsi="Arial" w:cs="Arial"/>
          <w:b/>
          <w:bCs/>
          <w:sz w:val="20"/>
          <w:szCs w:val="20"/>
        </w:rPr>
        <w:t xml:space="preserve"> prvega odstavka 65. člena ZSPDSLS-1: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Pr="005C3ED0" w:rsidRDefault="00CA38C7" w:rsidP="00CA38C7">
      <w:pPr>
        <w:spacing w:before="300" w:after="300"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Pr="0088464A" w:rsidRDefault="00CA38C7" w:rsidP="00CA38C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Sprotnaopomba-sklic"/>
          <w:rFonts w:ascii="Arial" w:hAnsi="Arial" w:cs="Arial"/>
          <w:b/>
          <w:sz w:val="20"/>
          <w:szCs w:val="20"/>
        </w:rPr>
        <w:footnoteReference w:id="1"/>
      </w:r>
      <w:r w:rsidRPr="0088464A">
        <w:rPr>
          <w:rFonts w:ascii="Arial" w:hAnsi="Arial" w:cs="Arial"/>
          <w:b/>
          <w:sz w:val="20"/>
          <w:szCs w:val="20"/>
        </w:rPr>
        <w:t>PONUDBENA MESEČNA NAJEMNINA:  __________________ EUR.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7C174C">
        <w:rPr>
          <w:rFonts w:ascii="Arial" w:hAnsi="Arial" w:cs="Arial"/>
          <w:sz w:val="20"/>
          <w:szCs w:val="20"/>
          <w:u w:val="single"/>
        </w:rPr>
        <w:t xml:space="preserve">Ponudba velja </w:t>
      </w:r>
      <w:r>
        <w:rPr>
          <w:rFonts w:ascii="Arial" w:hAnsi="Arial" w:cs="Arial"/>
          <w:sz w:val="20"/>
          <w:szCs w:val="20"/>
          <w:u w:val="single"/>
        </w:rPr>
        <w:t>9</w:t>
      </w:r>
      <w:r w:rsidRPr="007C174C">
        <w:rPr>
          <w:rFonts w:ascii="Arial" w:hAnsi="Arial" w:cs="Arial"/>
          <w:sz w:val="20"/>
          <w:szCs w:val="20"/>
          <w:u w:val="single"/>
        </w:rPr>
        <w:t xml:space="preserve">0 dni od roka za prejem ponudbe. </w:t>
      </w:r>
    </w:p>
    <w:p w:rsidR="00CA38C7" w:rsidRDefault="00CA38C7" w:rsidP="00CA38C7">
      <w:pPr>
        <w:spacing w:before="300" w:after="30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CA38C7" w:rsidRDefault="00CA38C7" w:rsidP="00CA38C7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Kraj in datum: </w:t>
      </w:r>
    </w:p>
    <w:p w:rsidR="00CA38C7" w:rsidRDefault="00CA38C7" w:rsidP="00CA38C7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</w:p>
    <w:p w:rsidR="00CA38C7" w:rsidRDefault="00CA38C7" w:rsidP="00CA38C7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</w:p>
    <w:p w:rsidR="00CA38C7" w:rsidRDefault="00CA38C7" w:rsidP="00CA38C7">
      <w:pPr>
        <w:spacing w:line="260" w:lineRule="exact"/>
        <w:rPr>
          <w:rFonts w:ascii="Arial" w:hAnsi="Arial" w:cs="Arial"/>
          <w:sz w:val="20"/>
          <w:szCs w:val="20"/>
          <w:u w:val="single"/>
        </w:rPr>
      </w:pPr>
    </w:p>
    <w:p w:rsidR="00CA38C7" w:rsidRDefault="00CA38C7" w:rsidP="00CA38C7">
      <w:pPr>
        <w:spacing w:line="260" w:lineRule="exact"/>
        <w:rPr>
          <w:rFonts w:ascii="Arial" w:hAnsi="Arial" w:cs="Arial"/>
          <w:sz w:val="20"/>
          <w:szCs w:val="20"/>
        </w:rPr>
      </w:pPr>
    </w:p>
    <w:p w:rsidR="00CA38C7" w:rsidRPr="00C84961" w:rsidRDefault="00CA38C7" w:rsidP="00CA38C7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Podpis:______________________</w:t>
      </w:r>
    </w:p>
    <w:p w:rsidR="00765E09" w:rsidRDefault="00765E09"/>
    <w:sectPr w:rsidR="00765E09" w:rsidSect="007402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6A7" w:rsidRDefault="00A616A7" w:rsidP="00CA38C7">
      <w:r>
        <w:separator/>
      </w:r>
    </w:p>
  </w:endnote>
  <w:endnote w:type="continuationSeparator" w:id="0">
    <w:p w:rsidR="00A616A7" w:rsidRDefault="00A616A7" w:rsidP="00CA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6A7" w:rsidRDefault="00A616A7" w:rsidP="00CA38C7">
      <w:r>
        <w:separator/>
      </w:r>
    </w:p>
  </w:footnote>
  <w:footnote w:type="continuationSeparator" w:id="0">
    <w:p w:rsidR="00A616A7" w:rsidRDefault="00A616A7" w:rsidP="00CA38C7">
      <w:r>
        <w:continuationSeparator/>
      </w:r>
    </w:p>
  </w:footnote>
  <w:footnote w:id="1">
    <w:p w:rsidR="00CA38C7" w:rsidRPr="001D308F" w:rsidRDefault="00CA38C7" w:rsidP="00CA38C7">
      <w:pPr>
        <w:spacing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8464A">
        <w:rPr>
          <w:rFonts w:ascii="Arial" w:hAnsi="Arial" w:cs="Arial"/>
          <w:sz w:val="18"/>
          <w:szCs w:val="18"/>
        </w:rPr>
        <w:t xml:space="preserve">Ponudbena mesečna najemnina ne sme biti nižja od </w:t>
      </w:r>
      <w:r>
        <w:rPr>
          <w:rFonts w:ascii="Arial" w:hAnsi="Arial" w:cs="Arial"/>
          <w:sz w:val="18"/>
          <w:szCs w:val="18"/>
        </w:rPr>
        <w:t>1.000,00</w:t>
      </w:r>
      <w:r w:rsidRPr="0088464A">
        <w:rPr>
          <w:rFonts w:ascii="Arial" w:hAnsi="Arial" w:cs="Arial"/>
          <w:sz w:val="18"/>
          <w:szCs w:val="18"/>
        </w:rPr>
        <w:t xml:space="preserve"> EUR. V skladu z določili Zakona o davku na dodano </w:t>
      </w:r>
      <w:r w:rsidRPr="00271FD4">
        <w:rPr>
          <w:rFonts w:ascii="Arial" w:hAnsi="Arial" w:cs="Arial"/>
          <w:sz w:val="18"/>
          <w:szCs w:val="18"/>
        </w:rPr>
        <w:t xml:space="preserve">vrednost </w:t>
      </w:r>
      <w:r w:rsidRPr="001D308F">
        <w:rPr>
          <w:rFonts w:ascii="Arial" w:hAnsi="Arial" w:cs="Arial"/>
          <w:sz w:val="18"/>
          <w:szCs w:val="18"/>
        </w:rPr>
        <w:t xml:space="preserve">Uradni list RS, št. 13/11 – uradno prečiščeno besedilo, 18/11, 78/11, 38/12, 83/12, 86/14, 90/15, 77/18, 59/19, 72/19, 196/21 – </w:t>
      </w:r>
      <w:proofErr w:type="spellStart"/>
      <w:r w:rsidRPr="001D308F">
        <w:rPr>
          <w:rFonts w:ascii="Arial" w:hAnsi="Arial" w:cs="Arial"/>
          <w:sz w:val="18"/>
          <w:szCs w:val="18"/>
        </w:rPr>
        <w:t>ZDOsk</w:t>
      </w:r>
      <w:proofErr w:type="spellEnd"/>
      <w:r w:rsidRPr="001D308F">
        <w:rPr>
          <w:rFonts w:ascii="Arial" w:hAnsi="Arial" w:cs="Arial"/>
          <w:sz w:val="18"/>
          <w:szCs w:val="18"/>
        </w:rPr>
        <w:t xml:space="preserve">, 3/22, 29/22 – ZUOPDCE, 40/23 – </w:t>
      </w:r>
      <w:proofErr w:type="spellStart"/>
      <w:r w:rsidRPr="001D308F">
        <w:rPr>
          <w:rFonts w:ascii="Arial" w:hAnsi="Arial" w:cs="Arial"/>
          <w:sz w:val="18"/>
          <w:szCs w:val="18"/>
        </w:rPr>
        <w:t>ZDavPR</w:t>
      </w:r>
      <w:proofErr w:type="spellEnd"/>
      <w:r w:rsidRPr="001D308F">
        <w:rPr>
          <w:rFonts w:ascii="Arial" w:hAnsi="Arial" w:cs="Arial"/>
          <w:sz w:val="18"/>
          <w:szCs w:val="18"/>
        </w:rPr>
        <w:t>-B in 122/23</w:t>
      </w:r>
      <w:r>
        <w:rPr>
          <w:rFonts w:ascii="Arial" w:hAnsi="Arial" w:cs="Arial"/>
          <w:sz w:val="18"/>
          <w:szCs w:val="18"/>
        </w:rPr>
        <w:t>)</w:t>
      </w:r>
      <w:r w:rsidRPr="00271FD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j</w:t>
      </w:r>
      <w:r w:rsidRPr="00271FD4">
        <w:rPr>
          <w:rFonts w:ascii="Arial" w:hAnsi="Arial" w:cs="Arial"/>
          <w:sz w:val="18"/>
          <w:szCs w:val="18"/>
        </w:rPr>
        <w:t>e najem</w:t>
      </w:r>
      <w:r>
        <w:rPr>
          <w:rFonts w:ascii="Arial" w:hAnsi="Arial" w:cs="Arial"/>
          <w:sz w:val="18"/>
          <w:szCs w:val="18"/>
        </w:rPr>
        <w:t xml:space="preserve"> oproščen plačila </w:t>
      </w:r>
      <w:r w:rsidRPr="00271FD4">
        <w:rPr>
          <w:rFonts w:ascii="Arial" w:hAnsi="Arial" w:cs="Arial"/>
          <w:sz w:val="18"/>
          <w:szCs w:val="18"/>
        </w:rPr>
        <w:t xml:space="preserve"> DDV.</w:t>
      </w:r>
    </w:p>
    <w:p w:rsidR="00CA38C7" w:rsidRDefault="00CA38C7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E0275"/>
    <w:multiLevelType w:val="hybridMultilevel"/>
    <w:tmpl w:val="CFB03A1C"/>
    <w:lvl w:ilvl="0" w:tplc="54EC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C7"/>
    <w:rsid w:val="00765E09"/>
    <w:rsid w:val="00A616A7"/>
    <w:rsid w:val="00CA38C7"/>
    <w:rsid w:val="00F9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18C7"/>
  <w15:chartTrackingRefBased/>
  <w15:docId w15:val="{8592CF9E-F156-4DC5-B713-5D70F76A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A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A38C7"/>
    <w:pPr>
      <w:spacing w:line="260" w:lineRule="exact"/>
      <w:ind w:left="720"/>
      <w:contextualSpacing/>
    </w:pPr>
    <w:rPr>
      <w:rFonts w:ascii="Arial" w:hAnsi="Arial"/>
      <w:sz w:val="20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A38C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A38C7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A3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F6F55-7169-47D8-BF79-D755CF0B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TRAJBAR KURBUS Renata</dc:creator>
  <cp:keywords/>
  <dc:description/>
  <cp:lastModifiedBy>TRAJBAR KURBUS Renata</cp:lastModifiedBy>
  <cp:revision>2</cp:revision>
  <dcterms:created xsi:type="dcterms:W3CDTF">2025-09-12T09:38:00Z</dcterms:created>
  <dcterms:modified xsi:type="dcterms:W3CDTF">2025-09-12T10:02:00Z</dcterms:modified>
</cp:coreProperties>
</file>