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252E" w:rsidRDefault="0073252E">
      <w:pPr>
        <w:spacing w:line="288" w:lineRule="auto"/>
        <w:rPr>
          <w:b/>
          <w:bCs/>
          <w:color w:val="FFFFFF"/>
          <w:sz w:val="26"/>
          <w:szCs w:val="26"/>
          <w:lang w:val="sl-SI"/>
        </w:rPr>
      </w:pPr>
      <w:bookmarkStart w:id="0" w:name="_GoBack"/>
      <w:bookmarkEnd w:id="0"/>
    </w:p>
    <w:p w:rsidR="0073252E" w:rsidRDefault="0073252E">
      <w:pPr>
        <w:spacing w:line="288" w:lineRule="auto"/>
        <w:rPr>
          <w:color w:val="FF0000"/>
          <w:szCs w:val="20"/>
          <w:lang w:val="sl-SI"/>
        </w:rPr>
      </w:pPr>
    </w:p>
    <w:p w:rsidR="0073252E" w:rsidRDefault="0073252E">
      <w:pPr>
        <w:spacing w:line="288" w:lineRule="auto"/>
        <w:rPr>
          <w:lang w:val="sl-SI"/>
        </w:rPr>
      </w:pPr>
    </w:p>
    <w:p w:rsidR="0073252E" w:rsidRDefault="0073252E">
      <w:pPr>
        <w:spacing w:line="288" w:lineRule="auto"/>
        <w:rPr>
          <w:lang w:val="sl-SI"/>
        </w:rPr>
      </w:pPr>
    </w:p>
    <w:p w:rsidR="0073252E" w:rsidRDefault="0073252E">
      <w:pPr>
        <w:pBdr>
          <w:top w:val="single" w:sz="4" w:space="10" w:color="000000"/>
          <w:left w:val="single" w:sz="4" w:space="4" w:color="000000"/>
          <w:bottom w:val="single" w:sz="4" w:space="1" w:color="000000"/>
          <w:right w:val="single" w:sz="4" w:space="4" w:color="000000"/>
        </w:pBdr>
        <w:spacing w:line="288" w:lineRule="auto"/>
        <w:jc w:val="center"/>
        <w:rPr>
          <w:sz w:val="28"/>
          <w:szCs w:val="28"/>
          <w:lang w:val="sl-SI"/>
        </w:rPr>
      </w:pPr>
      <w:r>
        <w:rPr>
          <w:sz w:val="40"/>
          <w:szCs w:val="40"/>
          <w:lang w:val="sl-SI"/>
        </w:rPr>
        <w:t>RAZPISNA DOKUMENTACIJA</w:t>
      </w:r>
    </w:p>
    <w:p w:rsidR="0073252E" w:rsidRDefault="0073252E">
      <w:pPr>
        <w:spacing w:line="288" w:lineRule="auto"/>
        <w:rPr>
          <w:sz w:val="28"/>
          <w:szCs w:val="28"/>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spacing w:line="288" w:lineRule="auto"/>
        <w:jc w:val="center"/>
        <w:rPr>
          <w:szCs w:val="22"/>
          <w:lang w:val="sl-SI"/>
        </w:rPr>
      </w:pPr>
    </w:p>
    <w:p w:rsidR="0073252E" w:rsidRDefault="0073252E">
      <w:pPr>
        <w:pStyle w:val="Naslov5"/>
        <w:spacing w:before="0" w:after="0" w:line="288" w:lineRule="auto"/>
        <w:jc w:val="center"/>
        <w:rPr>
          <w:rFonts w:cs="Arial"/>
          <w:sz w:val="40"/>
          <w:szCs w:val="40"/>
          <w:lang w:val="sl-SI"/>
        </w:rPr>
      </w:pPr>
      <w:r>
        <w:rPr>
          <w:rFonts w:ascii="Arial" w:hAnsi="Arial" w:cs="Arial"/>
          <w:i w:val="0"/>
          <w:sz w:val="40"/>
          <w:szCs w:val="40"/>
          <w:lang w:val="sl-SI"/>
        </w:rPr>
        <w:t>JAVNI RAZPIS</w:t>
      </w:r>
    </w:p>
    <w:p w:rsidR="0073252E" w:rsidRDefault="0073252E">
      <w:pPr>
        <w:pStyle w:val="Telobesedila"/>
        <w:spacing w:after="0" w:line="288" w:lineRule="auto"/>
        <w:jc w:val="center"/>
        <w:rPr>
          <w:b/>
          <w:sz w:val="40"/>
          <w:szCs w:val="40"/>
          <w:shd w:val="clear" w:color="auto" w:fill="FFFFFF"/>
          <w:lang w:val="sl-SI"/>
        </w:rPr>
      </w:pPr>
      <w:r>
        <w:rPr>
          <w:b/>
          <w:sz w:val="40"/>
          <w:szCs w:val="40"/>
          <w:lang w:val="sl-SI"/>
        </w:rPr>
        <w:t>ZA PO</w:t>
      </w:r>
      <w:r>
        <w:rPr>
          <w:b/>
          <w:sz w:val="40"/>
          <w:szCs w:val="40"/>
          <w:shd w:val="clear" w:color="auto" w:fill="FFFFFF"/>
          <w:lang w:val="sl-SI"/>
        </w:rPr>
        <w:t xml:space="preserve">DELITEV KONCESIJE </w:t>
      </w:r>
    </w:p>
    <w:p w:rsidR="0073252E" w:rsidRDefault="0073252E">
      <w:pPr>
        <w:pStyle w:val="Telobesedila"/>
        <w:spacing w:after="0" w:line="288" w:lineRule="auto"/>
        <w:jc w:val="center"/>
        <w:rPr>
          <w:b/>
          <w:sz w:val="40"/>
          <w:szCs w:val="40"/>
          <w:shd w:val="clear" w:color="auto" w:fill="FFFFFF"/>
          <w:lang w:val="sl-SI"/>
        </w:rPr>
      </w:pPr>
      <w:r>
        <w:rPr>
          <w:b/>
          <w:sz w:val="40"/>
          <w:szCs w:val="40"/>
          <w:shd w:val="clear" w:color="auto" w:fill="FFFFFF"/>
          <w:lang w:val="sl-SI"/>
        </w:rPr>
        <w:t>ZA RABO TERMALNE VODE</w:t>
      </w:r>
    </w:p>
    <w:p w:rsidR="0073252E" w:rsidRDefault="0073252E">
      <w:pPr>
        <w:pStyle w:val="Telobesedila"/>
        <w:spacing w:after="0" w:line="288" w:lineRule="auto"/>
        <w:jc w:val="center"/>
        <w:rPr>
          <w:color w:val="FF0000"/>
          <w:szCs w:val="22"/>
          <w:lang w:val="sl-SI"/>
        </w:rPr>
      </w:pPr>
      <w:r>
        <w:rPr>
          <w:b/>
          <w:sz w:val="40"/>
          <w:szCs w:val="40"/>
          <w:shd w:val="clear" w:color="auto" w:fill="FFFFFF"/>
          <w:lang w:val="sl-SI"/>
        </w:rPr>
        <w:t xml:space="preserve"> IZ VRTINE Mt-2/61</w:t>
      </w: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jc w:val="center"/>
        <w:rPr>
          <w:color w:val="FF0000"/>
          <w:szCs w:val="22"/>
          <w:lang w:val="sl-SI"/>
        </w:rPr>
      </w:pPr>
    </w:p>
    <w:p w:rsidR="0073252E" w:rsidRDefault="0073252E">
      <w:pPr>
        <w:spacing w:line="288" w:lineRule="auto"/>
        <w:rPr>
          <w:color w:val="FF0000"/>
          <w:szCs w:val="22"/>
          <w:lang w:val="sl-SI"/>
        </w:rPr>
      </w:pPr>
    </w:p>
    <w:p w:rsidR="0073252E" w:rsidRDefault="0073252E">
      <w:pPr>
        <w:spacing w:line="288" w:lineRule="auto"/>
        <w:rPr>
          <w:color w:val="FF0000"/>
          <w:szCs w:val="22"/>
          <w:lang w:val="sl-SI"/>
        </w:rPr>
      </w:pPr>
    </w:p>
    <w:p w:rsidR="0073252E" w:rsidRDefault="0073252E">
      <w:pPr>
        <w:spacing w:line="288" w:lineRule="auto"/>
        <w:ind w:firstLine="720"/>
        <w:jc w:val="center"/>
        <w:rPr>
          <w:b/>
          <w:color w:val="000000"/>
          <w:sz w:val="28"/>
          <w:szCs w:val="28"/>
          <w:shd w:val="clear" w:color="auto" w:fill="FFFFFF"/>
          <w:lang w:val="sl-SI"/>
        </w:rPr>
      </w:pPr>
      <w:r>
        <w:rPr>
          <w:b/>
          <w:color w:val="000000"/>
          <w:sz w:val="28"/>
          <w:szCs w:val="28"/>
          <w:shd w:val="clear" w:color="auto" w:fill="FFFFFF"/>
          <w:lang w:val="sl-SI"/>
        </w:rPr>
        <w:t>Avgust, 2023</w:t>
      </w:r>
    </w:p>
    <w:p w:rsidR="00B05F11" w:rsidRDefault="00B05F11">
      <w:pPr>
        <w:spacing w:line="288" w:lineRule="auto"/>
        <w:ind w:firstLine="720"/>
        <w:jc w:val="center"/>
        <w:rPr>
          <w:b/>
          <w:color w:val="000000"/>
          <w:sz w:val="28"/>
          <w:szCs w:val="28"/>
          <w:shd w:val="clear" w:color="auto" w:fill="FFFFFF"/>
          <w:lang w:val="sl-SI"/>
        </w:rPr>
      </w:pPr>
    </w:p>
    <w:p w:rsidR="00B05F11" w:rsidRDefault="00B05F11">
      <w:pPr>
        <w:spacing w:line="288" w:lineRule="auto"/>
        <w:ind w:firstLine="720"/>
        <w:jc w:val="center"/>
        <w:rPr>
          <w:b/>
          <w:color w:val="000000"/>
          <w:sz w:val="28"/>
          <w:szCs w:val="28"/>
          <w:lang w:val="sl-SI"/>
        </w:rPr>
      </w:pPr>
    </w:p>
    <w:p w:rsidR="0073252E" w:rsidRDefault="0073252E">
      <w:pPr>
        <w:spacing w:line="288" w:lineRule="auto"/>
        <w:jc w:val="center"/>
        <w:rPr>
          <w:b/>
          <w:color w:val="000000"/>
          <w:sz w:val="28"/>
          <w:szCs w:val="28"/>
          <w:lang w:val="sl-SI"/>
        </w:rPr>
      </w:pPr>
    </w:p>
    <w:p w:rsidR="00B05F11" w:rsidRPr="00B05F11" w:rsidRDefault="00B05F11">
      <w:pPr>
        <w:spacing w:line="288" w:lineRule="auto"/>
        <w:jc w:val="both"/>
        <w:rPr>
          <w:b/>
          <w:szCs w:val="22"/>
          <w:shd w:val="clear" w:color="auto" w:fill="FFFFFF"/>
          <w:lang w:val="sl-SI"/>
        </w:rPr>
      </w:pPr>
      <w:r w:rsidRPr="00B05F11">
        <w:rPr>
          <w:b/>
          <w:szCs w:val="22"/>
          <w:shd w:val="clear" w:color="auto" w:fill="FFFFFF"/>
          <w:lang w:val="sl-SI"/>
        </w:rPr>
        <w:t>POVABILO K PREDLOŽITVI PRIJAV</w:t>
      </w:r>
    </w:p>
    <w:p w:rsidR="00B05F11" w:rsidRDefault="00B05F11">
      <w:pPr>
        <w:spacing w:line="288" w:lineRule="auto"/>
        <w:jc w:val="both"/>
        <w:rPr>
          <w:bCs/>
          <w:szCs w:val="22"/>
          <w:shd w:val="clear" w:color="auto" w:fill="FFFFFF"/>
          <w:lang w:val="sl-SI"/>
        </w:rPr>
      </w:pPr>
    </w:p>
    <w:p w:rsidR="0073252E" w:rsidRDefault="0073252E">
      <w:pPr>
        <w:spacing w:line="288" w:lineRule="auto"/>
        <w:jc w:val="both"/>
        <w:rPr>
          <w:bCs/>
          <w:szCs w:val="22"/>
          <w:lang w:val="sl-SI"/>
        </w:rPr>
      </w:pPr>
      <w:r>
        <w:rPr>
          <w:bCs/>
          <w:szCs w:val="22"/>
          <w:shd w:val="clear" w:color="auto" w:fill="FFFFFF"/>
          <w:lang w:val="sl-SI"/>
        </w:rPr>
        <w:t xml:space="preserve">V skladu z </w:t>
      </w:r>
      <w:r>
        <w:rPr>
          <w:rFonts w:eastAsia="Calibri"/>
          <w:szCs w:val="20"/>
          <w:shd w:val="clear" w:color="auto" w:fill="FFFFFF"/>
          <w:lang w:val="sl-SI"/>
        </w:rPr>
        <w:t>Uredbo o koncesiji za rabo termalne vode iz vrtine Mt-2/61 za ogrevanje in potrebe kopališča v Rimski Čardi (Uradni list RS, št. 77/23</w:t>
      </w:r>
      <w:r>
        <w:rPr>
          <w:szCs w:val="20"/>
          <w:shd w:val="clear" w:color="auto" w:fill="FFFFFF"/>
          <w:lang w:val="sl-SI"/>
        </w:rPr>
        <w:t xml:space="preserve">, v nadaljnjem besedilu: Uredba) </w:t>
      </w:r>
      <w:r>
        <w:rPr>
          <w:bCs/>
          <w:szCs w:val="22"/>
          <w:shd w:val="clear" w:color="auto" w:fill="FFFFFF"/>
          <w:lang w:val="sl-SI"/>
        </w:rPr>
        <w:t>in s tem javnim razpisom za podelitev koncesije za rabo termalne vode iz vrtine Mt-2/61</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Cs/>
          <w:szCs w:val="22"/>
          <w:lang w:val="sl-SI"/>
        </w:rPr>
        <w:t>koncedent - Republika Slovenija (v nadaljevanju: koncedent)</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Cs/>
          <w:szCs w:val="22"/>
          <w:shd w:val="clear" w:color="auto" w:fill="FFFFFF"/>
          <w:lang w:val="sl-SI"/>
        </w:rPr>
        <w:t>vabi prijavitelje, da v skladu z zahtevami iz tega povabila in navodili predložijo prijave za podelitev koncesije za rabo termalne vode za ogrevanje in potrebe kopališča iz vrtine Mt-2/61.</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Cs/>
          <w:szCs w:val="22"/>
          <w:lang w:val="sl-SI"/>
        </w:rPr>
        <w:t>Prijave morajo biti v celoti pripravljene v skladu z razpisno dokumentacijo in izpolnjevati vse pogoje za udeležbo v tem javnem razpisu.</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
          <w:bCs/>
          <w:szCs w:val="22"/>
          <w:lang w:val="sl-SI"/>
        </w:rPr>
        <w:t>ROK ZA PREDLOŽITEV PRIJAV</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Cs/>
          <w:szCs w:val="22"/>
          <w:shd w:val="clear" w:color="auto" w:fill="FFFFFF"/>
          <w:lang w:val="sl-SI"/>
        </w:rPr>
        <w:t xml:space="preserve">Prijava se šteje za pravočasno, če je predložena koncedentu do 2. oktobra 2023 do 15. ure ali priporočeno po pošti, oddano do vključno 2. oktobra 2023. </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Cs/>
          <w:szCs w:val="22"/>
          <w:shd w:val="clear" w:color="auto" w:fill="FFFFFF"/>
          <w:lang w:val="sl-SI"/>
        </w:rPr>
        <w:t>Prijavitelji predložijo prijave priporočeno po pošti ali osebno na naslov: Ministrstvo za naravne vire in prostor, Dunajska 48, 1000 Ljubljana.</w:t>
      </w: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p>
    <w:p w:rsidR="0073252E" w:rsidRDefault="0073252E">
      <w:pPr>
        <w:spacing w:line="288" w:lineRule="auto"/>
        <w:jc w:val="both"/>
        <w:rPr>
          <w:bCs/>
          <w:szCs w:val="22"/>
          <w:lang w:val="sl-SI"/>
        </w:rPr>
      </w:pPr>
      <w:r>
        <w:rPr>
          <w:b/>
          <w:bCs/>
          <w:szCs w:val="22"/>
          <w:lang w:val="sl-SI"/>
        </w:rPr>
        <w:t>ODPIRANJE PRIJAV</w:t>
      </w:r>
    </w:p>
    <w:p w:rsidR="0073252E" w:rsidRDefault="0073252E">
      <w:pPr>
        <w:spacing w:line="288" w:lineRule="auto"/>
        <w:jc w:val="both"/>
        <w:rPr>
          <w:bCs/>
          <w:szCs w:val="22"/>
          <w:lang w:val="sl-SI"/>
        </w:rPr>
      </w:pPr>
    </w:p>
    <w:p w:rsidR="0073252E" w:rsidRDefault="00B05F11">
      <w:pPr>
        <w:spacing w:line="288" w:lineRule="auto"/>
        <w:jc w:val="both"/>
        <w:rPr>
          <w:bCs/>
          <w:szCs w:val="22"/>
          <w:lang w:val="sl-SI"/>
        </w:rPr>
      </w:pPr>
      <w:r w:rsidRPr="00B05F11">
        <w:rPr>
          <w:bCs/>
          <w:szCs w:val="22"/>
          <w:lang w:val="sl-SI"/>
        </w:rPr>
        <w:t>Javno odpiranje prijav bo v sredo 4. oktobra 2023 ob 11 uri na lokaciji Ministrstva za naravne vire in prostor, Dunajska 47, 1000 Ljubljana, in sicer v sejni sobi 302 v III. nadstropju.</w:t>
      </w:r>
    </w:p>
    <w:p w:rsidR="00B05F11" w:rsidRDefault="00B05F11">
      <w:pPr>
        <w:spacing w:line="288" w:lineRule="auto"/>
        <w:jc w:val="both"/>
        <w:rPr>
          <w:bCs/>
          <w:szCs w:val="22"/>
          <w:lang w:val="sl-SI"/>
        </w:rPr>
      </w:pPr>
    </w:p>
    <w:p w:rsidR="0073252E" w:rsidRDefault="0073252E">
      <w:pPr>
        <w:spacing w:line="288" w:lineRule="auto"/>
        <w:jc w:val="both"/>
        <w:rPr>
          <w:b/>
          <w:bCs/>
          <w:szCs w:val="22"/>
          <w:lang w:val="sl-SI"/>
        </w:rPr>
      </w:pPr>
      <w:r>
        <w:rPr>
          <w:bCs/>
          <w:szCs w:val="22"/>
          <w:lang w:val="sl-SI"/>
        </w:rPr>
        <w:t>Pred pričetkom javnega odpiranja prijav se morajo prisotni predstavniki prijaviteljev, ki niso zakoniti zastopniki, izkazati s pisnim pooblastilom. Nepooblaščeni predstavniki ne morejo opravljati dejanj zastopanja.</w:t>
      </w: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spacing w:line="288" w:lineRule="auto"/>
        <w:jc w:val="both"/>
        <w:rPr>
          <w:b/>
          <w:szCs w:val="22"/>
          <w:lang w:val="sl-SI"/>
        </w:rPr>
      </w:pPr>
    </w:p>
    <w:p w:rsidR="0073252E" w:rsidRDefault="0073252E">
      <w:pPr>
        <w:numPr>
          <w:ilvl w:val="0"/>
          <w:numId w:val="9"/>
        </w:numPr>
        <w:spacing w:line="288" w:lineRule="auto"/>
        <w:jc w:val="both"/>
        <w:rPr>
          <w:lang w:val="sl-SI"/>
        </w:rPr>
      </w:pPr>
      <w:r>
        <w:rPr>
          <w:b/>
          <w:szCs w:val="22"/>
          <w:lang w:val="sl-SI"/>
        </w:rPr>
        <w:t>KONCEDENT</w:t>
      </w:r>
      <w:r>
        <w:rPr>
          <w:lang w:val="sl-SI"/>
        </w:rPr>
        <w:t xml:space="preserve"> </w:t>
      </w:r>
    </w:p>
    <w:p w:rsidR="0073252E" w:rsidRDefault="0073252E">
      <w:pPr>
        <w:spacing w:line="288" w:lineRule="auto"/>
        <w:jc w:val="both"/>
        <w:rPr>
          <w:lang w:val="sl-SI"/>
        </w:rPr>
      </w:pPr>
    </w:p>
    <w:p w:rsidR="0073252E" w:rsidRDefault="0073252E">
      <w:pPr>
        <w:spacing w:line="288" w:lineRule="auto"/>
        <w:jc w:val="both"/>
        <w:rPr>
          <w:color w:val="000000"/>
          <w:szCs w:val="20"/>
          <w:lang w:val="sl-SI"/>
        </w:rPr>
      </w:pPr>
      <w:r>
        <w:rPr>
          <w:szCs w:val="20"/>
          <w:lang w:val="sl-SI"/>
        </w:rPr>
        <w:t xml:space="preserve">Koncedent je Republika Slovenija (v njenem imenu Vlada Republike Slovenije). </w:t>
      </w:r>
    </w:p>
    <w:p w:rsidR="0073252E" w:rsidRDefault="0073252E">
      <w:pPr>
        <w:spacing w:line="288" w:lineRule="auto"/>
        <w:jc w:val="both"/>
        <w:rPr>
          <w:color w:val="000000"/>
          <w:szCs w:val="20"/>
          <w:lang w:val="sl-SI"/>
        </w:rPr>
      </w:pPr>
    </w:p>
    <w:p w:rsidR="0073252E" w:rsidRDefault="0073252E">
      <w:pPr>
        <w:spacing w:line="288" w:lineRule="auto"/>
        <w:jc w:val="both"/>
        <w:rPr>
          <w:color w:val="000000"/>
          <w:szCs w:val="20"/>
          <w:lang w:val="sl-SI"/>
        </w:rPr>
      </w:pPr>
      <w:r>
        <w:rPr>
          <w:color w:val="000000"/>
          <w:szCs w:val="20"/>
          <w:shd w:val="clear" w:color="auto" w:fill="FFFFFF"/>
          <w:lang w:val="sl-SI"/>
        </w:rPr>
        <w:t xml:space="preserve">Skladno z 10. členom Uredbe </w:t>
      </w:r>
      <w:r>
        <w:rPr>
          <w:szCs w:val="20"/>
          <w:shd w:val="clear" w:color="auto" w:fill="FFFFFF"/>
          <w:lang w:val="sl-SI"/>
        </w:rPr>
        <w:t>javni razpis izvede Ministrstvo za naravne vire in prostor (v nadaljnjem besedilu: ministrstvo), strokovno komisijo pa imenuje minister, pristojen za vode.</w:t>
      </w:r>
      <w:r>
        <w:rPr>
          <w:color w:val="000000"/>
          <w:szCs w:val="20"/>
          <w:lang w:val="sl-SI"/>
        </w:rPr>
        <w:t xml:space="preserve"> </w:t>
      </w:r>
    </w:p>
    <w:p w:rsidR="0073252E" w:rsidRDefault="0073252E">
      <w:pPr>
        <w:spacing w:line="288" w:lineRule="auto"/>
        <w:jc w:val="both"/>
        <w:rPr>
          <w:color w:val="000000"/>
          <w:szCs w:val="20"/>
          <w:lang w:val="sl-SI"/>
        </w:rPr>
      </w:pPr>
    </w:p>
    <w:p w:rsidR="0073252E" w:rsidRDefault="0073252E">
      <w:pPr>
        <w:spacing w:line="288" w:lineRule="auto"/>
        <w:jc w:val="both"/>
        <w:rPr>
          <w:szCs w:val="20"/>
          <w:lang w:val="sl-SI"/>
        </w:rPr>
      </w:pPr>
      <w:r>
        <w:rPr>
          <w:szCs w:val="20"/>
          <w:shd w:val="clear" w:color="auto" w:fill="FFFFFF"/>
          <w:lang w:val="sl-SI"/>
        </w:rPr>
        <w:t xml:space="preserve">S sklepom ministra za naravne vire in prostor št. 01402-1/2023-2560-1 z dne 26.7.2023 je bila imenovana strokovna komisija za podelitev </w:t>
      </w:r>
      <w:r>
        <w:rPr>
          <w:bCs/>
          <w:szCs w:val="22"/>
          <w:shd w:val="clear" w:color="auto" w:fill="FFFFFF"/>
          <w:lang w:val="sl-SI"/>
        </w:rPr>
        <w:t xml:space="preserve">koncesije za rabo termalne vode iz vrtine Mt-2/61. </w:t>
      </w:r>
      <w:r>
        <w:rPr>
          <w:szCs w:val="20"/>
          <w:shd w:val="clear" w:color="auto" w:fill="FFFFFF"/>
          <w:lang w:val="sl-SI"/>
        </w:rPr>
        <w:t>Strokovno komisijo sestavljajo trije člani.</w:t>
      </w:r>
    </w:p>
    <w:p w:rsidR="0073252E" w:rsidRDefault="0073252E">
      <w:pPr>
        <w:spacing w:line="288" w:lineRule="auto"/>
        <w:jc w:val="both"/>
        <w:rPr>
          <w:szCs w:val="20"/>
          <w:lang w:val="sl-SI"/>
        </w:rPr>
      </w:pPr>
    </w:p>
    <w:p w:rsidR="0073252E" w:rsidRDefault="0073252E">
      <w:pPr>
        <w:spacing w:line="288" w:lineRule="auto"/>
        <w:jc w:val="both"/>
        <w:rPr>
          <w:b/>
          <w:szCs w:val="22"/>
          <w:lang w:val="sl-SI"/>
        </w:rPr>
      </w:pPr>
    </w:p>
    <w:p w:rsidR="0073252E" w:rsidRDefault="0073252E">
      <w:pPr>
        <w:numPr>
          <w:ilvl w:val="0"/>
          <w:numId w:val="9"/>
        </w:numPr>
        <w:spacing w:line="288" w:lineRule="auto"/>
        <w:jc w:val="both"/>
        <w:rPr>
          <w:b/>
          <w:szCs w:val="22"/>
          <w:lang w:val="sl-SI"/>
        </w:rPr>
      </w:pPr>
      <w:r>
        <w:rPr>
          <w:b/>
          <w:szCs w:val="22"/>
          <w:lang w:val="sl-SI"/>
        </w:rPr>
        <w:t>PREDMET IN OBSEG KONCESIJE</w:t>
      </w:r>
    </w:p>
    <w:p w:rsidR="0073252E" w:rsidRDefault="0073252E">
      <w:pPr>
        <w:spacing w:line="288" w:lineRule="auto"/>
        <w:jc w:val="both"/>
        <w:rPr>
          <w:b/>
          <w:szCs w:val="22"/>
          <w:lang w:val="sl-SI"/>
        </w:rPr>
      </w:pPr>
    </w:p>
    <w:p w:rsidR="0073252E" w:rsidRDefault="0073252E">
      <w:pPr>
        <w:spacing w:line="288" w:lineRule="auto"/>
        <w:jc w:val="both"/>
        <w:rPr>
          <w:color w:val="000000"/>
          <w:szCs w:val="20"/>
          <w:shd w:val="clear" w:color="auto" w:fill="FFFFFF"/>
          <w:lang w:val="sl-SI"/>
        </w:rPr>
      </w:pPr>
      <w:r>
        <w:rPr>
          <w:szCs w:val="20"/>
          <w:shd w:val="clear" w:color="auto" w:fill="FFFFFF"/>
          <w:lang w:val="sl-SI"/>
        </w:rPr>
        <w:t>Koncedent</w:t>
      </w:r>
      <w:r>
        <w:rPr>
          <w:color w:val="000000"/>
          <w:szCs w:val="22"/>
          <w:shd w:val="clear" w:color="auto" w:fill="FFFFFF"/>
          <w:lang w:val="sl-SI"/>
        </w:rPr>
        <w:t xml:space="preserve"> podeljuje koncesijo </w:t>
      </w:r>
      <w:r>
        <w:rPr>
          <w:bCs/>
          <w:szCs w:val="22"/>
          <w:shd w:val="clear" w:color="auto" w:fill="FFFFFF"/>
          <w:lang w:val="sl-SI"/>
        </w:rPr>
        <w:t>za rabo termalne vode za ogrevanje in potrebe kopališča iz vrtine Mt-2/61</w:t>
      </w:r>
      <w:r>
        <w:rPr>
          <w:szCs w:val="20"/>
          <w:shd w:val="clear" w:color="auto" w:fill="FFFFFF"/>
          <w:lang w:val="sl-SI"/>
        </w:rPr>
        <w:t xml:space="preserve"> </w:t>
      </w:r>
      <w:r w:rsidRPr="00D263D7">
        <w:rPr>
          <w:shd w:val="clear" w:color="auto" w:fill="FFFFFF"/>
          <w:lang w:val="sl-SI"/>
        </w:rPr>
        <w:t>(ID-znak 78-2136/2-0; koordinate e: 589.569,688, n: 174.213,009, Z</w:t>
      </w:r>
      <w:r w:rsidRPr="00D263D7">
        <w:rPr>
          <w:shd w:val="clear" w:color="auto" w:fill="FFFFFF"/>
          <w:vertAlign w:val="subscript"/>
          <w:lang w:val="sl-SI"/>
        </w:rPr>
        <w:t>tal</w:t>
      </w:r>
      <w:r w:rsidRPr="00D263D7">
        <w:rPr>
          <w:shd w:val="clear" w:color="auto" w:fill="FFFFFF"/>
          <w:lang w:val="sl-SI"/>
        </w:rPr>
        <w:t>: 213)</w:t>
      </w:r>
      <w:r>
        <w:rPr>
          <w:szCs w:val="20"/>
          <w:shd w:val="clear" w:color="auto" w:fill="FFFFFF"/>
          <w:lang w:val="sl-SI"/>
        </w:rPr>
        <w:t>.</w:t>
      </w:r>
    </w:p>
    <w:p w:rsidR="0073252E" w:rsidRDefault="0073252E">
      <w:pPr>
        <w:spacing w:line="288" w:lineRule="auto"/>
        <w:jc w:val="both"/>
        <w:rPr>
          <w:color w:val="000000"/>
          <w:szCs w:val="20"/>
          <w:shd w:val="clear" w:color="auto" w:fill="FFFFFF"/>
          <w:lang w:val="sl-SI"/>
        </w:rPr>
      </w:pPr>
    </w:p>
    <w:p w:rsidR="0073252E" w:rsidRDefault="0073252E">
      <w:pPr>
        <w:pStyle w:val="WW-Default"/>
        <w:spacing w:line="288" w:lineRule="auto"/>
        <w:jc w:val="both"/>
        <w:rPr>
          <w:shd w:val="clear" w:color="auto" w:fill="FFFFFF"/>
        </w:rPr>
      </w:pPr>
      <w:r>
        <w:rPr>
          <w:sz w:val="20"/>
          <w:szCs w:val="20"/>
          <w:shd w:val="clear" w:color="auto" w:fill="FFFFFF"/>
        </w:rPr>
        <w:t>Obseg vodne pravice, izražen kot največja dovoljena letna količina rabe termalne vode iz vrtine Mt-2/61, je 113.530 m</w:t>
      </w:r>
      <w:r>
        <w:rPr>
          <w:sz w:val="20"/>
          <w:szCs w:val="20"/>
          <w:shd w:val="clear" w:color="auto" w:fill="FFFFFF"/>
          <w:vertAlign w:val="superscript"/>
        </w:rPr>
        <w:t>3</w:t>
      </w:r>
      <w:r>
        <w:rPr>
          <w:sz w:val="20"/>
          <w:szCs w:val="20"/>
          <w:shd w:val="clear" w:color="auto" w:fill="FFFFFF"/>
        </w:rPr>
        <w:t xml:space="preserve">/leto. Največji dovoljeni trenutni pretok termalne vode iz vrtine Mt-2/61 je 6,4 l/s. </w:t>
      </w:r>
    </w:p>
    <w:p w:rsidR="0073252E" w:rsidRDefault="0073252E">
      <w:pPr>
        <w:spacing w:line="288" w:lineRule="auto"/>
        <w:jc w:val="both"/>
        <w:rPr>
          <w:szCs w:val="20"/>
          <w:lang w:val="sl-SI"/>
        </w:rPr>
      </w:pPr>
    </w:p>
    <w:p w:rsidR="0073252E" w:rsidRDefault="0073252E">
      <w:pPr>
        <w:spacing w:line="288" w:lineRule="auto"/>
        <w:jc w:val="both"/>
        <w:rPr>
          <w:szCs w:val="20"/>
          <w:lang w:val="sl-SI"/>
        </w:rPr>
      </w:pPr>
      <w:r>
        <w:rPr>
          <w:szCs w:val="20"/>
          <w:shd w:val="clear" w:color="auto" w:fill="FFFFFF"/>
          <w:lang w:val="sl-SI"/>
        </w:rPr>
        <w:t xml:space="preserve">Koncesija se podeli za rabo </w:t>
      </w:r>
      <w:r>
        <w:rPr>
          <w:shd w:val="clear" w:color="auto" w:fill="FFFFFF"/>
          <w:lang w:val="sl-SI"/>
        </w:rPr>
        <w:t xml:space="preserve">termalne vode za ogrevanje s klasifikacijsko številko 4.2.1 in za potrebe dejavnosti bazenskega kopališča s klasifikacijsko številko 3.1.2 </w:t>
      </w:r>
      <w:r>
        <w:rPr>
          <w:szCs w:val="20"/>
          <w:shd w:val="clear" w:color="auto" w:fill="FFFFFF"/>
          <w:lang w:val="sl-SI"/>
        </w:rPr>
        <w:t xml:space="preserve"> v skladu s </w:t>
      </w:r>
      <w:r>
        <w:rPr>
          <w:bCs/>
          <w:szCs w:val="20"/>
          <w:shd w:val="clear" w:color="auto" w:fill="FFFFFF"/>
          <w:lang w:val="sl-SI"/>
        </w:rPr>
        <w:t>Pravilnikom o klasifikaciji vrst posebne rabe vode in naplavin (Uradni list RS, št. </w:t>
      </w:r>
      <w:hyperlink r:id="rId7" w:anchor="_blank" w:history="1">
        <w:r>
          <w:rPr>
            <w:rStyle w:val="Hiperpovezava"/>
            <w:bCs/>
            <w:color w:val="auto"/>
            <w:szCs w:val="20"/>
            <w:u w:val="none"/>
            <w:shd w:val="clear" w:color="auto" w:fill="FFFFFF"/>
            <w:lang w:val="sl-SI"/>
          </w:rPr>
          <w:t>24/15</w:t>
        </w:r>
      </w:hyperlink>
      <w:r>
        <w:rPr>
          <w:bCs/>
          <w:szCs w:val="20"/>
          <w:shd w:val="clear" w:color="auto" w:fill="FFFFFF"/>
          <w:lang w:val="sl-SI"/>
        </w:rPr>
        <w:t>).</w:t>
      </w:r>
    </w:p>
    <w:p w:rsidR="0073252E" w:rsidRDefault="0073252E">
      <w:pPr>
        <w:spacing w:line="288" w:lineRule="auto"/>
        <w:jc w:val="both"/>
        <w:rPr>
          <w:szCs w:val="20"/>
          <w:lang w:val="sl-SI"/>
        </w:rPr>
      </w:pPr>
    </w:p>
    <w:p w:rsidR="0073252E" w:rsidRDefault="0073252E">
      <w:pPr>
        <w:spacing w:line="288" w:lineRule="auto"/>
        <w:jc w:val="both"/>
        <w:rPr>
          <w:b/>
          <w:color w:val="0000FF"/>
          <w:szCs w:val="22"/>
          <w:lang w:val="sl-SI"/>
        </w:rPr>
      </w:pPr>
    </w:p>
    <w:p w:rsidR="0073252E" w:rsidRDefault="0073252E">
      <w:pPr>
        <w:numPr>
          <w:ilvl w:val="0"/>
          <w:numId w:val="9"/>
        </w:numPr>
        <w:spacing w:line="288" w:lineRule="auto"/>
        <w:jc w:val="both"/>
        <w:rPr>
          <w:szCs w:val="20"/>
          <w:lang w:val="sl-SI"/>
        </w:rPr>
      </w:pPr>
      <w:r>
        <w:rPr>
          <w:b/>
          <w:szCs w:val="20"/>
          <w:lang w:val="sl-SI"/>
        </w:rPr>
        <w:t>ZAČETEK IN TRAJANJE KONCESIJE</w:t>
      </w:r>
    </w:p>
    <w:p w:rsidR="0073252E" w:rsidRDefault="0073252E">
      <w:pPr>
        <w:spacing w:line="288" w:lineRule="auto"/>
        <w:jc w:val="both"/>
        <w:rPr>
          <w:szCs w:val="20"/>
          <w:lang w:val="sl-SI"/>
        </w:rPr>
      </w:pPr>
    </w:p>
    <w:p w:rsidR="0073252E" w:rsidRDefault="0073252E">
      <w:pPr>
        <w:spacing w:line="288" w:lineRule="auto"/>
        <w:jc w:val="both"/>
        <w:rPr>
          <w:szCs w:val="20"/>
          <w:lang w:val="sl-SI"/>
        </w:rPr>
      </w:pPr>
      <w:r>
        <w:rPr>
          <w:color w:val="000000"/>
          <w:szCs w:val="20"/>
          <w:shd w:val="clear" w:color="auto" w:fill="FFFFFF"/>
          <w:lang w:val="sl-SI"/>
        </w:rPr>
        <w:t>Koncesijsko obdobje začne teči z dnem sklenitve koncesijske pogodbe.</w:t>
      </w:r>
      <w:r>
        <w:rPr>
          <w:szCs w:val="20"/>
          <w:lang w:val="sl-SI"/>
        </w:rPr>
        <w:t xml:space="preserve"> Koncesija se podeli za obdobje 30 let.</w:t>
      </w:r>
    </w:p>
    <w:p w:rsidR="0073252E" w:rsidRDefault="0073252E">
      <w:pPr>
        <w:spacing w:line="288" w:lineRule="auto"/>
        <w:jc w:val="both"/>
        <w:rPr>
          <w:szCs w:val="20"/>
          <w:lang w:val="sl-SI"/>
        </w:rPr>
      </w:pPr>
    </w:p>
    <w:p w:rsidR="0073252E" w:rsidRDefault="0073252E">
      <w:pPr>
        <w:spacing w:line="288" w:lineRule="auto"/>
        <w:jc w:val="both"/>
        <w:rPr>
          <w:b/>
          <w:szCs w:val="22"/>
          <w:lang w:val="sl-SI"/>
        </w:rPr>
      </w:pPr>
    </w:p>
    <w:p w:rsidR="0073252E" w:rsidRDefault="0073252E">
      <w:pPr>
        <w:numPr>
          <w:ilvl w:val="0"/>
          <w:numId w:val="9"/>
        </w:numPr>
        <w:spacing w:line="288" w:lineRule="auto"/>
        <w:jc w:val="both"/>
        <w:rPr>
          <w:color w:val="000000"/>
          <w:szCs w:val="22"/>
          <w:lang w:val="sl-SI"/>
        </w:rPr>
      </w:pPr>
      <w:r>
        <w:rPr>
          <w:b/>
          <w:szCs w:val="22"/>
          <w:lang w:val="sl-SI"/>
        </w:rPr>
        <w:t>PODATKI O DOSTOPNOSTI RAZPISNE DOKUMENTACIJE</w:t>
      </w:r>
    </w:p>
    <w:p w:rsidR="0073252E" w:rsidRDefault="0073252E">
      <w:pPr>
        <w:spacing w:line="288" w:lineRule="auto"/>
        <w:jc w:val="both"/>
        <w:rPr>
          <w:color w:val="000000"/>
          <w:szCs w:val="22"/>
          <w:lang w:val="sl-SI"/>
        </w:rPr>
      </w:pPr>
    </w:p>
    <w:p w:rsidR="0073252E" w:rsidRPr="0073252E" w:rsidRDefault="00B05F11">
      <w:pPr>
        <w:spacing w:line="288" w:lineRule="auto"/>
        <w:jc w:val="both"/>
        <w:rPr>
          <w:color w:val="000000"/>
          <w:szCs w:val="22"/>
          <w:lang w:val="sl-SI"/>
        </w:rPr>
      </w:pPr>
      <w:r w:rsidRPr="0073252E">
        <w:rPr>
          <w:color w:val="000000"/>
          <w:szCs w:val="22"/>
          <w:lang w:val="sl-SI"/>
        </w:rPr>
        <w:t>Razpisna dokumentacija, potrebna za izdelavo prijav, je potencialnim ponudnikom brezplačno dostopna na spletnem portalu Vlade Republike Slovenije, Ministrstva za naravne vire in prostor v zavihku Javne objave.</w:t>
      </w:r>
    </w:p>
    <w:p w:rsidR="0073252E" w:rsidRDefault="0073252E">
      <w:pPr>
        <w:spacing w:line="288" w:lineRule="auto"/>
        <w:jc w:val="both"/>
        <w:rPr>
          <w:color w:val="FF6600"/>
          <w:szCs w:val="22"/>
          <w:lang w:val="sl-SI"/>
        </w:rPr>
      </w:pPr>
    </w:p>
    <w:p w:rsidR="0073252E" w:rsidRDefault="0073252E">
      <w:pPr>
        <w:numPr>
          <w:ilvl w:val="0"/>
          <w:numId w:val="9"/>
        </w:numPr>
        <w:spacing w:line="288" w:lineRule="auto"/>
        <w:jc w:val="both"/>
        <w:rPr>
          <w:lang w:val="sl-SI"/>
        </w:rPr>
      </w:pPr>
      <w:r>
        <w:rPr>
          <w:b/>
          <w:bCs/>
          <w:szCs w:val="22"/>
          <w:lang w:val="sl-SI"/>
        </w:rPr>
        <w:t>PREDLOŽITEV PRIJAV</w:t>
      </w:r>
      <w:r>
        <w:rPr>
          <w:b/>
          <w:lang w:val="sl-SI"/>
        </w:rPr>
        <w:t xml:space="preserve"> ZA PRIDOBITEV KONCESIJE</w:t>
      </w:r>
    </w:p>
    <w:p w:rsidR="0073252E" w:rsidRDefault="0073252E">
      <w:pPr>
        <w:spacing w:line="288" w:lineRule="auto"/>
        <w:jc w:val="both"/>
        <w:rPr>
          <w:lang w:val="sl-SI"/>
        </w:rPr>
      </w:pPr>
    </w:p>
    <w:p w:rsidR="0073252E" w:rsidRDefault="0073252E">
      <w:pPr>
        <w:spacing w:line="288" w:lineRule="auto"/>
        <w:jc w:val="both"/>
        <w:rPr>
          <w:szCs w:val="22"/>
          <w:lang w:val="sl-SI"/>
        </w:rPr>
      </w:pPr>
      <w:r>
        <w:rPr>
          <w:szCs w:val="22"/>
          <w:lang w:val="sl-SI"/>
        </w:rPr>
        <w:t>Kot prijavitelj se lahko javnega razpisa udeleži vsaka pravna ali fizična oseba, ki izpolnjuje razpisne pogoje za pridobitev koncesije.</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Prijave morajo biti napisane v slovenskem jeziku. </w:t>
      </w: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Prijave morajo prispeti na naslov: </w:t>
      </w:r>
    </w:p>
    <w:p w:rsidR="0073252E" w:rsidRDefault="0073252E">
      <w:pPr>
        <w:spacing w:line="288" w:lineRule="auto"/>
        <w:jc w:val="both"/>
        <w:rPr>
          <w:szCs w:val="22"/>
          <w:lang w:val="sl-SI"/>
        </w:rPr>
      </w:pPr>
    </w:p>
    <w:p w:rsidR="0073252E" w:rsidRDefault="0073252E">
      <w:pPr>
        <w:spacing w:line="288" w:lineRule="auto"/>
        <w:ind w:left="360"/>
        <w:jc w:val="both"/>
        <w:rPr>
          <w:b/>
          <w:bCs/>
          <w:szCs w:val="20"/>
          <w:shd w:val="clear" w:color="auto" w:fill="FFFFFF"/>
          <w:lang w:val="sl-SI"/>
        </w:rPr>
      </w:pPr>
      <w:r>
        <w:rPr>
          <w:b/>
          <w:bCs/>
          <w:szCs w:val="20"/>
          <w:lang w:val="sl-SI"/>
        </w:rPr>
        <w:t>Republika Slovenija</w:t>
      </w:r>
    </w:p>
    <w:p w:rsidR="0073252E" w:rsidRDefault="0073252E">
      <w:pPr>
        <w:spacing w:line="288" w:lineRule="auto"/>
        <w:ind w:left="360"/>
        <w:jc w:val="both"/>
        <w:rPr>
          <w:b/>
          <w:bCs/>
          <w:szCs w:val="20"/>
          <w:shd w:val="clear" w:color="auto" w:fill="FFFFFF"/>
          <w:lang w:val="sl-SI"/>
        </w:rPr>
      </w:pPr>
      <w:r>
        <w:rPr>
          <w:b/>
          <w:bCs/>
          <w:szCs w:val="20"/>
          <w:shd w:val="clear" w:color="auto" w:fill="FFFFFF"/>
          <w:lang w:val="sl-SI"/>
        </w:rPr>
        <w:t>Ministrstvo za naravne vire in prostor</w:t>
      </w:r>
    </w:p>
    <w:p w:rsidR="0073252E" w:rsidRDefault="0073252E">
      <w:pPr>
        <w:spacing w:line="288" w:lineRule="auto"/>
        <w:ind w:left="360"/>
        <w:jc w:val="both"/>
        <w:rPr>
          <w:b/>
          <w:bCs/>
          <w:szCs w:val="20"/>
          <w:shd w:val="clear" w:color="auto" w:fill="FFFFFF"/>
          <w:lang w:val="sl-SI"/>
        </w:rPr>
      </w:pPr>
      <w:r>
        <w:rPr>
          <w:b/>
          <w:bCs/>
          <w:szCs w:val="20"/>
          <w:shd w:val="clear" w:color="auto" w:fill="FFFFFF"/>
          <w:lang w:val="sl-SI"/>
        </w:rPr>
        <w:t>Dunajska cesta</w:t>
      </w:r>
      <w:r>
        <w:rPr>
          <w:b/>
          <w:bCs/>
          <w:color w:val="0000FF"/>
          <w:szCs w:val="20"/>
          <w:shd w:val="clear" w:color="auto" w:fill="FFFFFF"/>
          <w:lang w:val="sl-SI"/>
        </w:rPr>
        <w:t xml:space="preserve"> </w:t>
      </w:r>
      <w:r>
        <w:rPr>
          <w:b/>
          <w:bCs/>
          <w:szCs w:val="20"/>
          <w:shd w:val="clear" w:color="auto" w:fill="FFFFFF"/>
          <w:lang w:val="sl-SI"/>
        </w:rPr>
        <w:t>48</w:t>
      </w:r>
    </w:p>
    <w:p w:rsidR="0073252E" w:rsidRDefault="0073252E">
      <w:pPr>
        <w:spacing w:line="288" w:lineRule="auto"/>
        <w:ind w:left="360"/>
        <w:jc w:val="both"/>
        <w:rPr>
          <w:b/>
          <w:bCs/>
          <w:szCs w:val="20"/>
          <w:shd w:val="clear" w:color="auto" w:fill="FFFFFF"/>
          <w:lang w:val="sl-SI"/>
        </w:rPr>
      </w:pPr>
      <w:r>
        <w:rPr>
          <w:b/>
          <w:bCs/>
          <w:szCs w:val="20"/>
          <w:shd w:val="clear" w:color="auto" w:fill="FFFFFF"/>
          <w:lang w:val="sl-SI"/>
        </w:rPr>
        <w:t>1000 Ljubljana</w:t>
      </w:r>
    </w:p>
    <w:p w:rsidR="0073252E" w:rsidRDefault="0073252E">
      <w:pPr>
        <w:spacing w:line="288" w:lineRule="auto"/>
        <w:ind w:left="360"/>
        <w:jc w:val="both"/>
        <w:rPr>
          <w:b/>
          <w:bCs/>
          <w:szCs w:val="20"/>
          <w:shd w:val="clear" w:color="auto" w:fill="FFFFFF"/>
          <w:lang w:val="sl-SI"/>
        </w:rPr>
      </w:pPr>
    </w:p>
    <w:p w:rsidR="0073252E" w:rsidRDefault="0073252E">
      <w:pPr>
        <w:spacing w:line="288" w:lineRule="auto"/>
        <w:ind w:left="360"/>
        <w:jc w:val="both"/>
        <w:rPr>
          <w:i/>
          <w:iCs/>
          <w:color w:val="0000FF"/>
          <w:szCs w:val="20"/>
          <w:lang w:val="sl-SI"/>
        </w:rPr>
      </w:pPr>
      <w:r>
        <w:rPr>
          <w:b/>
          <w:bCs/>
          <w:szCs w:val="20"/>
          <w:shd w:val="clear" w:color="auto" w:fill="FFFFFF"/>
          <w:lang w:val="sl-SI"/>
        </w:rPr>
        <w:t>najkasneje do 2. oktobra 2023 do 15. ure.</w:t>
      </w:r>
    </w:p>
    <w:p w:rsidR="0073252E" w:rsidRDefault="0073252E">
      <w:pPr>
        <w:spacing w:line="288" w:lineRule="auto"/>
        <w:jc w:val="both"/>
        <w:rPr>
          <w:i/>
          <w:iCs/>
          <w:color w:val="0000FF"/>
          <w:szCs w:val="20"/>
          <w:lang w:val="sl-SI"/>
        </w:rPr>
      </w:pPr>
    </w:p>
    <w:p w:rsidR="0073252E" w:rsidRDefault="0073252E">
      <w:pPr>
        <w:pStyle w:val="Telobesedila22"/>
        <w:spacing w:line="288" w:lineRule="auto"/>
        <w:rPr>
          <w:rFonts w:ascii="Arial" w:hAnsi="Arial" w:cs="Arial"/>
          <w:sz w:val="20"/>
          <w:szCs w:val="20"/>
        </w:rPr>
      </w:pPr>
      <w:r>
        <w:rPr>
          <w:rFonts w:ascii="Arial" w:hAnsi="Arial" w:cs="Arial"/>
          <w:sz w:val="20"/>
          <w:szCs w:val="20"/>
          <w:shd w:val="clear" w:color="auto" w:fill="FFFFFF"/>
        </w:rPr>
        <w:t xml:space="preserve">Prijave je mogoče oddati tudi osebno vsak delovni dan med 8. in 15. uro v vložišče Ministrstva za naravne vire in prostor, Dunajska 48, 1000 Ljubljana. Prijave morajo ne glede na način dostave (osebno ali po pošti) prispeti na navedeni naslov do zgoraj navedenega roka, sicer se bodo štele za prepozne. V primeru pošiljanja priporočeno po pošti veljajo kot pravočasne tudi prijave, oddane do vključno 2. oktobra 2023. Prepozno prejete in napačno označene prijave bodo s sklepom zavržene. </w:t>
      </w:r>
    </w:p>
    <w:p w:rsidR="0073252E" w:rsidRDefault="0073252E">
      <w:pPr>
        <w:pStyle w:val="Telobesedila22"/>
        <w:spacing w:line="288" w:lineRule="auto"/>
        <w:rPr>
          <w:rFonts w:ascii="Arial" w:hAnsi="Arial" w:cs="Arial"/>
          <w:sz w:val="20"/>
          <w:szCs w:val="20"/>
        </w:rPr>
      </w:pPr>
    </w:p>
    <w:p w:rsidR="0073252E" w:rsidRDefault="0073252E">
      <w:pPr>
        <w:pStyle w:val="Telobesedila22"/>
        <w:spacing w:line="288" w:lineRule="auto"/>
        <w:rPr>
          <w:rFonts w:ascii="Arial" w:hAnsi="Arial" w:cs="Arial"/>
          <w:sz w:val="20"/>
          <w:szCs w:val="20"/>
        </w:rPr>
      </w:pPr>
      <w:r>
        <w:rPr>
          <w:rFonts w:ascii="Arial" w:hAnsi="Arial" w:cs="Arial"/>
          <w:sz w:val="20"/>
          <w:szCs w:val="20"/>
        </w:rPr>
        <w:t>Prijavitelj prevzema vse stroške, vezane na izdelavo oziroma predložitev prijave.</w:t>
      </w:r>
    </w:p>
    <w:p w:rsidR="0073252E" w:rsidRDefault="0073252E">
      <w:pPr>
        <w:pStyle w:val="Telobesedila22"/>
        <w:spacing w:line="288" w:lineRule="auto"/>
        <w:rPr>
          <w:rFonts w:ascii="Arial" w:hAnsi="Arial" w:cs="Arial"/>
          <w:sz w:val="20"/>
          <w:szCs w:val="20"/>
        </w:rPr>
      </w:pPr>
    </w:p>
    <w:p w:rsidR="0073252E" w:rsidRDefault="0073252E">
      <w:pPr>
        <w:pStyle w:val="Telobesedila22"/>
        <w:spacing w:line="288" w:lineRule="auto"/>
      </w:pPr>
      <w:r>
        <w:rPr>
          <w:rFonts w:ascii="Arial" w:hAnsi="Arial" w:cs="Arial"/>
          <w:sz w:val="20"/>
          <w:szCs w:val="20"/>
          <w:shd w:val="clear" w:color="auto" w:fill="FFFFFF"/>
        </w:rPr>
        <w:t>Kontaktna oseba v zvezi z vsemi vprašanji glede javnega razpisa za podelitev koncesije je g. Aleš Jeraj, Ministrstvo za naravne vire in prostor. Vsa morebitna vprašanja v zvezi s tem javnim razpisom lahko potencialni prijavitelji posredujejo pisno po elektronski pošti ales.jeraj@gov.si.</w:t>
      </w:r>
    </w:p>
    <w:p w:rsidR="0073252E" w:rsidRDefault="0073252E">
      <w:pPr>
        <w:spacing w:line="288" w:lineRule="auto"/>
        <w:jc w:val="both"/>
        <w:rPr>
          <w:lang w:val="sl-SI"/>
        </w:rPr>
      </w:pPr>
    </w:p>
    <w:p w:rsidR="0073252E" w:rsidRDefault="0073252E">
      <w:pPr>
        <w:spacing w:line="288" w:lineRule="auto"/>
        <w:jc w:val="both"/>
        <w:rPr>
          <w:b/>
          <w:bCs/>
          <w:szCs w:val="22"/>
          <w:lang w:val="sl-SI"/>
        </w:rPr>
      </w:pPr>
    </w:p>
    <w:p w:rsidR="0073252E" w:rsidRDefault="0073252E">
      <w:pPr>
        <w:numPr>
          <w:ilvl w:val="0"/>
          <w:numId w:val="9"/>
        </w:numPr>
        <w:spacing w:line="288" w:lineRule="auto"/>
        <w:jc w:val="both"/>
        <w:rPr>
          <w:b/>
          <w:bCs/>
          <w:szCs w:val="22"/>
          <w:lang w:val="sl-SI"/>
        </w:rPr>
      </w:pPr>
      <w:r>
        <w:rPr>
          <w:b/>
          <w:bCs/>
          <w:szCs w:val="22"/>
          <w:lang w:val="sl-SI"/>
        </w:rPr>
        <w:t xml:space="preserve">DOPOLNITVE TER POJASNILA V ZVEZI S PRIJAVO </w:t>
      </w:r>
    </w:p>
    <w:p w:rsidR="0073252E" w:rsidRDefault="0073252E">
      <w:pPr>
        <w:spacing w:line="288" w:lineRule="auto"/>
        <w:ind w:left="360"/>
        <w:jc w:val="both"/>
        <w:rPr>
          <w:b/>
          <w:bCs/>
          <w:szCs w:val="22"/>
          <w:lang w:val="sl-SI"/>
        </w:rPr>
      </w:pPr>
    </w:p>
    <w:p w:rsidR="0073252E" w:rsidRDefault="0073252E">
      <w:pPr>
        <w:spacing w:line="288" w:lineRule="auto"/>
        <w:jc w:val="both"/>
        <w:rPr>
          <w:color w:val="000000"/>
          <w:szCs w:val="20"/>
          <w:shd w:val="clear" w:color="auto" w:fill="FFFFFF"/>
          <w:lang w:val="sl-SI"/>
        </w:rPr>
      </w:pPr>
      <w:r>
        <w:rPr>
          <w:color w:val="000000"/>
          <w:szCs w:val="20"/>
          <w:shd w:val="clear" w:color="auto" w:fill="FFFFFF"/>
          <w:lang w:val="sl-SI"/>
        </w:rPr>
        <w:t>Strokovna komisija sme zahtevati le take dopolnitve prijav, s katerimi se odpravijo manjša odstopanja od zahtev razpisne dokumentacije in ki v nobenem primeru ne vplivajo na vsebino prijave in ocenjevanje ter razvrščanje posamezne prijave skladno s prednostnimi merili za izbor koncesionarja.</w:t>
      </w:r>
    </w:p>
    <w:p w:rsidR="0073252E" w:rsidRDefault="0073252E">
      <w:pPr>
        <w:spacing w:line="288" w:lineRule="auto"/>
        <w:jc w:val="both"/>
        <w:rPr>
          <w:color w:val="000000"/>
          <w:szCs w:val="20"/>
          <w:shd w:val="clear" w:color="auto" w:fill="FFFFFF"/>
          <w:lang w:val="sl-SI"/>
        </w:rPr>
      </w:pPr>
    </w:p>
    <w:p w:rsidR="0073252E" w:rsidRDefault="0073252E">
      <w:pPr>
        <w:spacing w:line="288" w:lineRule="auto"/>
        <w:jc w:val="both"/>
        <w:rPr>
          <w:color w:val="000000"/>
          <w:szCs w:val="20"/>
          <w:shd w:val="clear" w:color="auto" w:fill="FFFFFF"/>
          <w:lang w:val="sl-SI"/>
        </w:rPr>
      </w:pPr>
      <w:r>
        <w:rPr>
          <w:color w:val="000000"/>
          <w:szCs w:val="20"/>
          <w:shd w:val="clear" w:color="auto" w:fill="FFFFFF"/>
          <w:lang w:val="sl-SI"/>
        </w:rPr>
        <w:t>Strokovna komisija sme za potrebe pregleda, primerjave in vrednotenja prijav od prijaviteljev zahtevati pojasnila v zvezi s prijavo, pri tem pa prijavitelji prijave ne smejo dopolnjevati ali kakor koli spreminjati, kakor tudi tistih dokumentov iz prijave, ki vplivajo na vrednotenje prijave.</w:t>
      </w:r>
    </w:p>
    <w:p w:rsidR="0073252E" w:rsidRDefault="0073252E">
      <w:pPr>
        <w:spacing w:line="288" w:lineRule="auto"/>
        <w:jc w:val="both"/>
        <w:rPr>
          <w:color w:val="000000"/>
          <w:szCs w:val="20"/>
          <w:shd w:val="clear" w:color="auto" w:fill="FFFFFF"/>
          <w:lang w:val="sl-SI"/>
        </w:rPr>
      </w:pPr>
    </w:p>
    <w:p w:rsidR="0073252E" w:rsidRDefault="0073252E">
      <w:pPr>
        <w:spacing w:line="288" w:lineRule="auto"/>
        <w:jc w:val="both"/>
        <w:rPr>
          <w:color w:val="000000"/>
          <w:sz w:val="22"/>
          <w:szCs w:val="22"/>
          <w:shd w:val="clear" w:color="auto" w:fill="FFFFFF"/>
          <w:lang w:val="sl-SI"/>
        </w:rPr>
      </w:pPr>
      <w:r>
        <w:rPr>
          <w:color w:val="000000"/>
          <w:szCs w:val="20"/>
          <w:shd w:val="clear" w:color="auto" w:fill="FFFFFF"/>
          <w:lang w:val="sl-SI"/>
        </w:rPr>
        <w:t>Strokovna komisija sme v soglasju s prijaviteljem popraviti računske napake, ki jih odkrije pri pregledu prijav.</w:t>
      </w:r>
    </w:p>
    <w:p w:rsidR="0073252E" w:rsidRDefault="0073252E">
      <w:pPr>
        <w:spacing w:line="288" w:lineRule="auto"/>
        <w:jc w:val="both"/>
        <w:rPr>
          <w:color w:val="000000"/>
          <w:sz w:val="22"/>
          <w:szCs w:val="22"/>
          <w:shd w:val="clear" w:color="auto" w:fill="FFFFFF"/>
          <w:lang w:val="sl-SI"/>
        </w:rPr>
      </w:pPr>
    </w:p>
    <w:p w:rsidR="0073252E" w:rsidRDefault="0073252E">
      <w:pPr>
        <w:spacing w:line="288" w:lineRule="auto"/>
        <w:jc w:val="both"/>
        <w:rPr>
          <w:b/>
          <w:bCs/>
          <w:szCs w:val="22"/>
          <w:lang w:val="sl-SI"/>
        </w:rPr>
      </w:pPr>
    </w:p>
    <w:p w:rsidR="0073252E" w:rsidRDefault="0073252E">
      <w:pPr>
        <w:numPr>
          <w:ilvl w:val="0"/>
          <w:numId w:val="9"/>
        </w:numPr>
        <w:spacing w:line="288" w:lineRule="auto"/>
        <w:jc w:val="both"/>
        <w:rPr>
          <w:b/>
          <w:bCs/>
          <w:szCs w:val="22"/>
          <w:lang w:val="sl-SI"/>
        </w:rPr>
      </w:pPr>
      <w:r>
        <w:rPr>
          <w:b/>
          <w:bCs/>
          <w:szCs w:val="22"/>
          <w:lang w:val="sl-SI"/>
        </w:rPr>
        <w:t>JAVNO ODPIRANJE PRIJAV</w:t>
      </w:r>
    </w:p>
    <w:p w:rsidR="0073252E" w:rsidRDefault="0073252E">
      <w:pPr>
        <w:spacing w:line="288" w:lineRule="auto"/>
        <w:ind w:left="360"/>
        <w:jc w:val="both"/>
        <w:rPr>
          <w:b/>
          <w:bCs/>
          <w:szCs w:val="22"/>
          <w:lang w:val="sl-SI"/>
        </w:rPr>
      </w:pPr>
    </w:p>
    <w:p w:rsidR="0073252E" w:rsidRDefault="00B05F11">
      <w:pPr>
        <w:spacing w:line="288" w:lineRule="auto"/>
        <w:jc w:val="both"/>
        <w:rPr>
          <w:color w:val="000000"/>
          <w:szCs w:val="22"/>
          <w:lang w:val="sl-SI"/>
        </w:rPr>
      </w:pPr>
      <w:r w:rsidRPr="00B05F11">
        <w:rPr>
          <w:color w:val="000000"/>
          <w:szCs w:val="22"/>
          <w:lang w:val="sl-SI"/>
        </w:rPr>
        <w:t>Javno odpiranje prijav bo potekalo 4. oktobra 2023 ob 11. uri na lokaciji Ministrstva za naravne vire in prostor, Dunajska 47, Ljubljana, sejna soba št. 302 v III. nadstropju.</w:t>
      </w:r>
    </w:p>
    <w:p w:rsidR="0073252E" w:rsidRDefault="0073252E">
      <w:pPr>
        <w:spacing w:line="288" w:lineRule="auto"/>
        <w:jc w:val="both"/>
        <w:rPr>
          <w:szCs w:val="22"/>
          <w:lang w:val="sl-SI"/>
        </w:rPr>
      </w:pPr>
      <w:r>
        <w:rPr>
          <w:color w:val="000000"/>
          <w:szCs w:val="22"/>
          <w:lang w:val="sl-SI"/>
        </w:rPr>
        <w:t>Pred pričetkom javnega odpiranja prijav se morajo prisotni predstavniki prijaviteljev, ki niso zakoniti zastopniki, izkazati s pisnim pooblastilom. Nepooblaščeni predstavniki ne morejo opravljati dejanj zastopanja.</w:t>
      </w:r>
    </w:p>
    <w:p w:rsidR="0073252E" w:rsidRDefault="0073252E">
      <w:pPr>
        <w:spacing w:line="288" w:lineRule="auto"/>
        <w:jc w:val="both"/>
        <w:rPr>
          <w:szCs w:val="22"/>
          <w:lang w:val="sl-SI"/>
        </w:rPr>
      </w:pPr>
    </w:p>
    <w:p w:rsidR="0073252E" w:rsidRDefault="0073252E">
      <w:pPr>
        <w:spacing w:line="288" w:lineRule="auto"/>
        <w:jc w:val="both"/>
        <w:rPr>
          <w:b/>
          <w:bCs/>
          <w:szCs w:val="22"/>
          <w:lang w:val="sl-SI"/>
        </w:rPr>
      </w:pPr>
      <w:r>
        <w:rPr>
          <w:szCs w:val="22"/>
          <w:lang w:val="sl-SI"/>
        </w:rPr>
        <w:lastRenderedPageBreak/>
        <w:t>Strokovna komisija bo vse pravočasne in pravilno označene prijave odprla, pri čemer bo navedeno dokumentirala v zapisniku o odpiranju prijav. Strokovna komisija vroči zapisnik o javnem odpiranju prijav v roku osmih (8) dni vsem prijaviteljem, ki bodo predložili prijave.</w:t>
      </w:r>
    </w:p>
    <w:p w:rsidR="0073252E" w:rsidRDefault="0073252E">
      <w:pPr>
        <w:spacing w:line="288" w:lineRule="auto"/>
        <w:jc w:val="both"/>
        <w:rPr>
          <w:b/>
          <w:bCs/>
          <w:szCs w:val="22"/>
          <w:lang w:val="sl-SI"/>
        </w:rPr>
      </w:pPr>
    </w:p>
    <w:p w:rsidR="0073252E" w:rsidRDefault="0073252E">
      <w:pPr>
        <w:spacing w:line="288" w:lineRule="auto"/>
        <w:jc w:val="both"/>
        <w:rPr>
          <w:b/>
          <w:bCs/>
          <w:szCs w:val="22"/>
          <w:lang w:val="sl-SI"/>
        </w:rPr>
      </w:pPr>
    </w:p>
    <w:p w:rsidR="0073252E" w:rsidRDefault="0073252E">
      <w:pPr>
        <w:numPr>
          <w:ilvl w:val="0"/>
          <w:numId w:val="9"/>
        </w:numPr>
        <w:spacing w:line="288" w:lineRule="auto"/>
        <w:jc w:val="both"/>
        <w:rPr>
          <w:szCs w:val="22"/>
          <w:lang w:val="sl-SI"/>
        </w:rPr>
      </w:pPr>
      <w:r>
        <w:rPr>
          <w:b/>
          <w:bCs/>
          <w:szCs w:val="22"/>
          <w:lang w:val="sl-SI"/>
        </w:rPr>
        <w:t xml:space="preserve">OBVEZNI POGOJI, KI JIH MORA ZA PODELITEV KONCESIJE IZPOLNJEVATI PRIJAVITELJ IN OBVEZNA DOKAZILA, KI JIH MORA PREDLOŽITI: </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Prijavitelj mora izpolnjevati naslednje pogoje: </w:t>
      </w:r>
    </w:p>
    <w:p w:rsidR="0073252E" w:rsidRPr="00D263D7" w:rsidRDefault="0073252E">
      <w:pPr>
        <w:spacing w:line="288" w:lineRule="auto"/>
        <w:jc w:val="both"/>
        <w:rPr>
          <w:szCs w:val="20"/>
          <w:shd w:val="clear" w:color="auto" w:fill="FFFFFF"/>
          <w:lang w:val="sl-SI"/>
        </w:rPr>
      </w:pPr>
      <w:r>
        <w:rPr>
          <w:szCs w:val="22"/>
          <w:lang w:val="sl-SI"/>
        </w:rPr>
        <w:t xml:space="preserve"> </w:t>
      </w:r>
    </w:p>
    <w:p w:rsidR="0073252E" w:rsidRDefault="0073252E">
      <w:pPr>
        <w:pStyle w:val="WW-Default"/>
        <w:numPr>
          <w:ilvl w:val="0"/>
          <w:numId w:val="7"/>
        </w:numPr>
        <w:spacing w:line="288" w:lineRule="auto"/>
        <w:jc w:val="both"/>
        <w:rPr>
          <w:sz w:val="20"/>
          <w:szCs w:val="20"/>
        </w:rPr>
      </w:pPr>
      <w:r>
        <w:rPr>
          <w:sz w:val="20"/>
          <w:szCs w:val="20"/>
          <w:shd w:val="clear" w:color="auto" w:fill="FFFFFF"/>
        </w:rPr>
        <w:t xml:space="preserve">da je pravna ali fizična oseba, </w:t>
      </w:r>
      <w:bookmarkStart w:id="1" w:name="_Hlk143605052"/>
      <w:r>
        <w:rPr>
          <w:sz w:val="20"/>
          <w:szCs w:val="20"/>
          <w:shd w:val="clear" w:color="auto" w:fill="FFFFFF"/>
        </w:rPr>
        <w:t xml:space="preserve">registrirana za opravljanje </w:t>
      </w:r>
      <w:bookmarkStart w:id="2" w:name="_Hlk143604845"/>
      <w:r>
        <w:rPr>
          <w:sz w:val="20"/>
          <w:szCs w:val="20"/>
          <w:shd w:val="clear" w:color="auto" w:fill="FFFFFF"/>
        </w:rPr>
        <w:t>hotelskih in podobnih nastanitvenih dejavnosti</w:t>
      </w:r>
      <w:bookmarkEnd w:id="1"/>
      <w:bookmarkEnd w:id="2"/>
      <w:r>
        <w:rPr>
          <w:sz w:val="20"/>
          <w:szCs w:val="20"/>
          <w:shd w:val="clear" w:color="auto" w:fill="FFFFFF"/>
        </w:rPr>
        <w:t>. Prijavitelj za izpolnjevanje pogoja predloži izpolnjen, podpisan in žigosan obrazec Obrazec 4 »Lastna izjava« in dokazilo v skladu s točko 10. d);</w:t>
      </w:r>
    </w:p>
    <w:p w:rsidR="0073252E" w:rsidRDefault="0073252E">
      <w:pPr>
        <w:pStyle w:val="WW-Default"/>
        <w:numPr>
          <w:ilvl w:val="0"/>
          <w:numId w:val="7"/>
        </w:numPr>
        <w:spacing w:line="288" w:lineRule="auto"/>
        <w:jc w:val="both"/>
        <w:rPr>
          <w:sz w:val="20"/>
          <w:szCs w:val="20"/>
        </w:rPr>
      </w:pPr>
      <w:r>
        <w:rPr>
          <w:sz w:val="20"/>
          <w:szCs w:val="20"/>
        </w:rPr>
        <w:t>da ima poravnave davke, prispevke in druge obvezne dajatve, vključno s koncesijskimi dajatvami. Prijavitelj za izpolnjevanje pogoja predloži izpolnjen, podpisan in žigosan obrazec Obrazec 4 »Lastna izjava« in dokazilo v skladu s točko 10. d);</w:t>
      </w:r>
    </w:p>
    <w:p w:rsidR="0073252E" w:rsidRDefault="0073252E">
      <w:pPr>
        <w:pStyle w:val="WW-Default"/>
        <w:numPr>
          <w:ilvl w:val="0"/>
          <w:numId w:val="7"/>
        </w:numPr>
        <w:spacing w:line="288" w:lineRule="auto"/>
        <w:jc w:val="both"/>
        <w:rPr>
          <w:sz w:val="20"/>
          <w:szCs w:val="20"/>
        </w:rPr>
      </w:pPr>
      <w:r>
        <w:rPr>
          <w:sz w:val="20"/>
          <w:szCs w:val="20"/>
        </w:rPr>
        <w:t>da proti njemu ni uveden postopek prisilne poravnave, stečaja ali likvidacijski postopek. Prijavitelj za izpolnjevanje pogoja predloži izpolnjen, podpisan in žigosan obrazec Obrazec 4 »Lastna izjava« in dokazilo v skladu s točko 10. d);</w:t>
      </w:r>
    </w:p>
    <w:p w:rsidR="0073252E" w:rsidRDefault="0073252E">
      <w:pPr>
        <w:pStyle w:val="WW-Default"/>
        <w:numPr>
          <w:ilvl w:val="0"/>
          <w:numId w:val="7"/>
        </w:numPr>
        <w:spacing w:line="288" w:lineRule="auto"/>
        <w:jc w:val="both"/>
        <w:rPr>
          <w:sz w:val="20"/>
          <w:szCs w:val="20"/>
        </w:rPr>
      </w:pPr>
      <w:r>
        <w:rPr>
          <w:sz w:val="20"/>
          <w:szCs w:val="20"/>
        </w:rPr>
        <w:t>da ni prenehal poslovati na podlagi sodne ali druge prisilne odločbe. Prijavitelj za izpolnjevanje pogoja predloži izpolnjen, podpisan in žigosan obrazec Obrazec 4 »Lastna izjava« in dokazilo v skladu s točko 10. d);</w:t>
      </w:r>
    </w:p>
    <w:p w:rsidR="0073252E" w:rsidRDefault="0073252E">
      <w:pPr>
        <w:pStyle w:val="WW-Default"/>
        <w:numPr>
          <w:ilvl w:val="0"/>
          <w:numId w:val="7"/>
        </w:numPr>
        <w:spacing w:line="288" w:lineRule="auto"/>
        <w:jc w:val="both"/>
        <w:rPr>
          <w:szCs w:val="22"/>
        </w:rPr>
      </w:pPr>
      <w:r>
        <w:rPr>
          <w:sz w:val="20"/>
          <w:szCs w:val="20"/>
        </w:rPr>
        <w:t>da mu v zadnjih petih letih pred objavo javnega razpisa ni bila izdana sodna odločba za kaznivo dejanje, ki je povezano z njegovim poslovanjem, ki je postala izvršljiva, oziroma sodna ali upravna odločba, s katero mu je prepovedano opravljati dejavnost, ki je povezana z izvajanjem koncesije, in je ta postala izvršljiva. Prijavitelj za izpolnjevanje pogoja predloži izpolnjen, podpisan in žigosan obrazec Obrazec 4 »Lastna izjava« in dokazilo v skladu s točko 10. d).</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Prijavitelji, ki nimajo sedeža v Republiki Sloveniji, dokazujejo izpolnjevanje obveznih pogojev s predložitvijo dokazil v skladu s predpisi države, v kateri imajo sedež oziroma registrirano dejavnost. Če država, v kateri ima prijavitelj svoj sedež, ne izdaja takšnih dokumentov, bo koncedent namesto pisnega dokazila sprejel zapriseženo izjavo prič ali zapriseženo izjavo prijavitelja, podano pred pravosodnim ali upravnim organom, notarjem ali pristojnim organom poklicnih ali gospodarskih subjektov v državi, v kateri ima prijavitelj svoj sedež. Izjava oziroma dokazila morajo biti original oziroma overjena kopija dokumentov.</w:t>
      </w: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numPr>
          <w:ilvl w:val="0"/>
          <w:numId w:val="9"/>
        </w:numPr>
        <w:spacing w:line="288" w:lineRule="auto"/>
        <w:jc w:val="both"/>
        <w:rPr>
          <w:szCs w:val="22"/>
          <w:lang w:val="sl-SI"/>
        </w:rPr>
      </w:pPr>
      <w:r>
        <w:rPr>
          <w:b/>
          <w:color w:val="000000"/>
          <w:szCs w:val="22"/>
          <w:lang w:val="sl-SI"/>
        </w:rPr>
        <w:t>PREDNOSTNA MERILA ZA IZBOR KONCESIONARJA</w:t>
      </w:r>
      <w:r>
        <w:rPr>
          <w:b/>
          <w:bCs/>
          <w:szCs w:val="22"/>
          <w:lang w:val="sl-SI"/>
        </w:rPr>
        <w:t xml:space="preserve"> </w:t>
      </w:r>
    </w:p>
    <w:p w:rsidR="0073252E" w:rsidRDefault="0073252E">
      <w:pPr>
        <w:spacing w:line="288" w:lineRule="auto"/>
        <w:jc w:val="both"/>
        <w:rPr>
          <w:szCs w:val="22"/>
          <w:lang w:val="sl-SI"/>
        </w:rPr>
      </w:pPr>
    </w:p>
    <w:p w:rsidR="0073252E" w:rsidRDefault="0073252E">
      <w:pPr>
        <w:spacing w:line="288" w:lineRule="auto"/>
        <w:jc w:val="both"/>
        <w:rPr>
          <w:szCs w:val="22"/>
          <w:shd w:val="clear" w:color="auto" w:fill="FFFFFF"/>
          <w:lang w:val="sl-SI"/>
        </w:rPr>
      </w:pPr>
      <w:r>
        <w:rPr>
          <w:szCs w:val="22"/>
          <w:shd w:val="clear" w:color="auto" w:fill="FFFFFF"/>
          <w:lang w:val="sl-SI"/>
        </w:rPr>
        <w:t>V skladu z 12. členom Uredbe sta prednostni merili za izbor koncesionarja:</w:t>
      </w:r>
    </w:p>
    <w:p w:rsidR="0073252E" w:rsidRDefault="0073252E">
      <w:pPr>
        <w:spacing w:line="288" w:lineRule="auto"/>
        <w:jc w:val="both"/>
        <w:rPr>
          <w:szCs w:val="22"/>
          <w:shd w:val="clear" w:color="auto" w:fill="FFFFFF"/>
          <w:lang w:val="sl-SI"/>
        </w:rPr>
      </w:pPr>
    </w:p>
    <w:p w:rsidR="00B05F11" w:rsidRPr="00D263D7" w:rsidRDefault="0073252E" w:rsidP="00B05F11">
      <w:pPr>
        <w:numPr>
          <w:ilvl w:val="0"/>
          <w:numId w:val="11"/>
        </w:numPr>
        <w:spacing w:line="288" w:lineRule="auto"/>
        <w:jc w:val="both"/>
        <w:rPr>
          <w:szCs w:val="20"/>
          <w:shd w:val="clear" w:color="auto" w:fill="FFFFFF"/>
          <w:lang w:val="sl-SI"/>
        </w:rPr>
      </w:pPr>
      <w:r>
        <w:rPr>
          <w:szCs w:val="20"/>
          <w:shd w:val="clear" w:color="auto" w:fill="FFFFFF"/>
          <w:lang w:val="sl-SI"/>
        </w:rPr>
        <w:t>lastninska ali druge stvarne pravice na nepremičninah, ki so potrebne za</w:t>
      </w:r>
      <w:r w:rsidR="00CA75AD">
        <w:rPr>
          <w:szCs w:val="20"/>
          <w:shd w:val="clear" w:color="auto" w:fill="FFFFFF"/>
          <w:lang w:val="sl-SI"/>
        </w:rPr>
        <w:t xml:space="preserve"> zagotovitev kapacitet za izvajanje</w:t>
      </w:r>
      <w:r>
        <w:rPr>
          <w:szCs w:val="20"/>
          <w:shd w:val="clear" w:color="auto" w:fill="FFFFFF"/>
          <w:lang w:val="sl-SI"/>
        </w:rPr>
        <w:t xml:space="preserve"> </w:t>
      </w:r>
      <w:r w:rsidR="00CA75AD" w:rsidRPr="00CA75AD">
        <w:rPr>
          <w:szCs w:val="20"/>
          <w:shd w:val="clear" w:color="auto" w:fill="FFFFFF"/>
          <w:lang w:val="sl-SI"/>
        </w:rPr>
        <w:t>hotelskih in podobnih nastanitvenih dejavnosti</w:t>
      </w:r>
      <w:r>
        <w:rPr>
          <w:szCs w:val="20"/>
          <w:shd w:val="clear" w:color="auto" w:fill="FFFFFF"/>
          <w:lang w:val="sl-SI"/>
        </w:rPr>
        <w:t>,</w:t>
      </w:r>
    </w:p>
    <w:p w:rsidR="0073252E" w:rsidRPr="00B05F11" w:rsidRDefault="0073252E" w:rsidP="00B05F11">
      <w:pPr>
        <w:numPr>
          <w:ilvl w:val="0"/>
          <w:numId w:val="11"/>
        </w:numPr>
        <w:spacing w:line="288" w:lineRule="auto"/>
        <w:jc w:val="both"/>
        <w:rPr>
          <w:szCs w:val="20"/>
          <w:shd w:val="clear" w:color="auto" w:fill="FFFFFF"/>
        </w:rPr>
      </w:pPr>
      <w:r w:rsidRPr="009C2D20">
        <w:rPr>
          <w:szCs w:val="20"/>
          <w:shd w:val="clear" w:color="auto" w:fill="FFFFFF"/>
          <w:lang w:val="sl-SI"/>
        </w:rPr>
        <w:t>ponujena višina plačila za koncesijo, ki ne sme biti nižja od višine, določene v 16. členu te uredbe</w:t>
      </w:r>
      <w:r w:rsidRPr="00B05F11">
        <w:rPr>
          <w:szCs w:val="20"/>
          <w:shd w:val="clear" w:color="auto" w:fill="FFFFFF"/>
        </w:rPr>
        <w:t>.</w:t>
      </w:r>
    </w:p>
    <w:p w:rsidR="0073252E" w:rsidRDefault="0073252E">
      <w:pPr>
        <w:pStyle w:val="WW-Default"/>
        <w:spacing w:line="288" w:lineRule="auto"/>
        <w:jc w:val="both"/>
        <w:rPr>
          <w:shd w:val="clear" w:color="auto" w:fill="FFFFFF"/>
        </w:rPr>
      </w:pPr>
    </w:p>
    <w:p w:rsidR="0073252E" w:rsidRDefault="0073252E">
      <w:pPr>
        <w:pStyle w:val="WW-Default"/>
        <w:spacing w:line="288" w:lineRule="auto"/>
        <w:jc w:val="both"/>
        <w:rPr>
          <w:szCs w:val="22"/>
        </w:rPr>
      </w:pPr>
      <w:r>
        <w:rPr>
          <w:sz w:val="20"/>
          <w:szCs w:val="20"/>
          <w:shd w:val="clear" w:color="auto" w:fill="FFFFFF"/>
        </w:rPr>
        <w:t>Prijavitelj navede rok pridobitve gradbenega oziroma upor</w:t>
      </w:r>
      <w:r w:rsidR="009C2D20">
        <w:rPr>
          <w:sz w:val="20"/>
          <w:szCs w:val="20"/>
          <w:shd w:val="clear" w:color="auto" w:fill="FFFFFF"/>
        </w:rPr>
        <w:t>a</w:t>
      </w:r>
      <w:r>
        <w:rPr>
          <w:sz w:val="20"/>
          <w:szCs w:val="20"/>
          <w:shd w:val="clear" w:color="auto" w:fill="FFFFFF"/>
        </w:rPr>
        <w:t>bnega dovoljenja za objekte, v katerih se bo rabila termalna voda na podlagi podeljene koncesije.</w:t>
      </w: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numPr>
          <w:ilvl w:val="0"/>
          <w:numId w:val="9"/>
        </w:numPr>
        <w:spacing w:line="288" w:lineRule="auto"/>
        <w:jc w:val="both"/>
        <w:rPr>
          <w:szCs w:val="22"/>
          <w:lang w:val="sl-SI"/>
        </w:rPr>
      </w:pPr>
      <w:r>
        <w:rPr>
          <w:b/>
          <w:szCs w:val="22"/>
          <w:lang w:val="sl-SI"/>
        </w:rPr>
        <w:t>NAVODILA PRIJAVITELJEM ZA PRIPRAVO PRIJAVE</w:t>
      </w:r>
      <w:r>
        <w:rPr>
          <w:b/>
          <w:bCs/>
          <w:szCs w:val="22"/>
          <w:lang w:val="sl-SI"/>
        </w:rPr>
        <w:t xml:space="preserve"> </w:t>
      </w:r>
    </w:p>
    <w:p w:rsidR="0073252E" w:rsidRDefault="0073252E">
      <w:pPr>
        <w:spacing w:line="288" w:lineRule="auto"/>
        <w:jc w:val="both"/>
        <w:rPr>
          <w:szCs w:val="22"/>
          <w:lang w:val="sl-SI"/>
        </w:rPr>
      </w:pPr>
    </w:p>
    <w:p w:rsidR="0073252E" w:rsidRDefault="0073252E">
      <w:pPr>
        <w:spacing w:line="288" w:lineRule="auto"/>
        <w:ind w:firstLine="360"/>
        <w:jc w:val="both"/>
        <w:rPr>
          <w:color w:val="000000"/>
          <w:szCs w:val="22"/>
          <w:lang w:val="sl-SI"/>
        </w:rPr>
      </w:pPr>
      <w:r>
        <w:rPr>
          <w:color w:val="000000"/>
          <w:szCs w:val="22"/>
          <w:lang w:val="sl-SI"/>
        </w:rPr>
        <w:t>Prijava se šteje za popolno, če vsebuje naslednje dokumente:</w:t>
      </w:r>
    </w:p>
    <w:p w:rsidR="0073252E" w:rsidRDefault="0073252E">
      <w:pPr>
        <w:spacing w:line="288" w:lineRule="auto"/>
        <w:jc w:val="both"/>
        <w:rPr>
          <w:color w:val="000000"/>
          <w:szCs w:val="22"/>
          <w:lang w:val="sl-SI"/>
        </w:rPr>
      </w:pPr>
    </w:p>
    <w:p w:rsidR="0073252E" w:rsidRDefault="0073252E">
      <w:pPr>
        <w:spacing w:line="288" w:lineRule="auto"/>
        <w:ind w:left="720" w:hanging="360"/>
        <w:jc w:val="both"/>
        <w:rPr>
          <w:color w:val="000000"/>
          <w:szCs w:val="22"/>
          <w:lang w:val="sl-SI"/>
        </w:rPr>
      </w:pPr>
      <w:r>
        <w:rPr>
          <w:color w:val="000000"/>
          <w:szCs w:val="22"/>
          <w:lang w:val="sl-SI"/>
        </w:rPr>
        <w:t>a)</w:t>
      </w:r>
      <w:r>
        <w:rPr>
          <w:color w:val="000000"/>
          <w:szCs w:val="22"/>
          <w:lang w:val="sl-SI"/>
        </w:rPr>
        <w:tab/>
        <w:t>Izpolnjen obrazec »OVOJNICA« nalepljen na zunanjo stran pisemske ovojnice, v kateri je prijava - Obrazec 1.</w:t>
      </w:r>
    </w:p>
    <w:p w:rsidR="0073252E" w:rsidRDefault="0073252E">
      <w:pPr>
        <w:spacing w:line="288" w:lineRule="auto"/>
        <w:ind w:left="1080" w:hanging="540"/>
        <w:jc w:val="both"/>
        <w:rPr>
          <w:color w:val="000000"/>
          <w:szCs w:val="22"/>
          <w:lang w:val="sl-SI"/>
        </w:rPr>
      </w:pPr>
    </w:p>
    <w:p w:rsidR="0073252E" w:rsidRDefault="0073252E">
      <w:pPr>
        <w:spacing w:line="288" w:lineRule="auto"/>
        <w:ind w:left="720"/>
        <w:jc w:val="both"/>
        <w:rPr>
          <w:color w:val="000000"/>
          <w:szCs w:val="22"/>
          <w:lang w:val="sl-SI"/>
        </w:rPr>
      </w:pPr>
      <w:r>
        <w:rPr>
          <w:color w:val="000000"/>
          <w:szCs w:val="22"/>
          <w:lang w:val="sl-SI"/>
        </w:rPr>
        <w:t>Obrazec 1 mora biti v celoti izpolnjen na za to predvidenih poljih in nalepljen na zunanjo stran pisemske ovojnice.</w:t>
      </w:r>
    </w:p>
    <w:p w:rsidR="0073252E" w:rsidRDefault="0073252E">
      <w:pPr>
        <w:spacing w:line="288" w:lineRule="auto"/>
        <w:jc w:val="both"/>
        <w:rPr>
          <w:color w:val="000000"/>
          <w:szCs w:val="22"/>
          <w:lang w:val="sl-SI"/>
        </w:rPr>
      </w:pPr>
    </w:p>
    <w:p w:rsidR="0073252E" w:rsidRDefault="0073252E">
      <w:pPr>
        <w:numPr>
          <w:ilvl w:val="0"/>
          <w:numId w:val="4"/>
        </w:numPr>
        <w:tabs>
          <w:tab w:val="left" w:pos="360"/>
        </w:tabs>
        <w:spacing w:line="288" w:lineRule="auto"/>
        <w:ind w:left="360" w:firstLine="0"/>
        <w:jc w:val="both"/>
        <w:rPr>
          <w:color w:val="000000"/>
          <w:szCs w:val="22"/>
          <w:lang w:val="sl-SI"/>
        </w:rPr>
      </w:pPr>
      <w:r>
        <w:rPr>
          <w:color w:val="000000"/>
          <w:szCs w:val="22"/>
          <w:lang w:val="sl-SI"/>
        </w:rPr>
        <w:t>Izpolnjen obrazec »PRIJAVA NA JAVNI RAZPIS« - Obrazec 2.</w:t>
      </w:r>
    </w:p>
    <w:p w:rsidR="0073252E" w:rsidRDefault="0073252E">
      <w:pPr>
        <w:spacing w:line="288" w:lineRule="auto"/>
        <w:ind w:left="684"/>
        <w:jc w:val="both"/>
        <w:rPr>
          <w:color w:val="000000"/>
          <w:szCs w:val="22"/>
          <w:lang w:val="sl-SI"/>
        </w:rPr>
      </w:pPr>
    </w:p>
    <w:p w:rsidR="0073252E" w:rsidRDefault="0073252E">
      <w:pPr>
        <w:spacing w:line="288" w:lineRule="auto"/>
        <w:ind w:left="720"/>
        <w:jc w:val="both"/>
        <w:rPr>
          <w:color w:val="000000"/>
          <w:szCs w:val="22"/>
          <w:lang w:val="sl-SI"/>
        </w:rPr>
      </w:pPr>
      <w:r>
        <w:rPr>
          <w:color w:val="000000"/>
          <w:szCs w:val="22"/>
          <w:lang w:val="sl-SI"/>
        </w:rPr>
        <w:t>Obrazec 2 mora biti v celoti izpolnjen in podpisan s strani zakonitega zastopnika ali pooblaščenca prijavitelja (v primeru pooblaščenca mora biti priloženo tudi pooblastilo za podpis, podpisano s strani zakonitega zastopnika) ter žigosan.</w:t>
      </w:r>
    </w:p>
    <w:p w:rsidR="0073252E" w:rsidRDefault="0073252E">
      <w:pPr>
        <w:spacing w:line="288" w:lineRule="auto"/>
        <w:jc w:val="both"/>
        <w:rPr>
          <w:color w:val="000000"/>
          <w:szCs w:val="22"/>
          <w:lang w:val="sl-SI"/>
        </w:rPr>
      </w:pPr>
    </w:p>
    <w:p w:rsidR="0073252E" w:rsidRDefault="0073252E">
      <w:pPr>
        <w:numPr>
          <w:ilvl w:val="0"/>
          <w:numId w:val="4"/>
        </w:numPr>
        <w:tabs>
          <w:tab w:val="left" w:pos="360"/>
        </w:tabs>
        <w:spacing w:line="288" w:lineRule="auto"/>
        <w:ind w:left="720" w:hanging="360"/>
        <w:jc w:val="both"/>
        <w:rPr>
          <w:color w:val="000000"/>
          <w:szCs w:val="22"/>
          <w:lang w:val="sl-SI"/>
        </w:rPr>
      </w:pPr>
      <w:r>
        <w:rPr>
          <w:color w:val="000000"/>
          <w:szCs w:val="22"/>
          <w:lang w:val="sl-SI"/>
        </w:rPr>
        <w:t xml:space="preserve">Izpolnjen, podpisan in žigosan obrazec »IZPOLNJEVANJE PREDNOSTNIH MERIL« - Obrazec 3. </w:t>
      </w:r>
    </w:p>
    <w:p w:rsidR="0073252E" w:rsidRDefault="0073252E">
      <w:pPr>
        <w:spacing w:line="288" w:lineRule="auto"/>
        <w:jc w:val="both"/>
        <w:rPr>
          <w:color w:val="000000"/>
          <w:szCs w:val="22"/>
          <w:lang w:val="sl-SI"/>
        </w:rPr>
      </w:pPr>
    </w:p>
    <w:p w:rsidR="0073252E" w:rsidRDefault="0073252E">
      <w:pPr>
        <w:numPr>
          <w:ilvl w:val="0"/>
          <w:numId w:val="4"/>
        </w:numPr>
        <w:tabs>
          <w:tab w:val="left" w:pos="360"/>
        </w:tabs>
        <w:spacing w:line="288" w:lineRule="auto"/>
        <w:ind w:left="714" w:hanging="357"/>
        <w:jc w:val="both"/>
        <w:rPr>
          <w:color w:val="000000"/>
          <w:szCs w:val="22"/>
          <w:shd w:val="clear" w:color="auto" w:fill="FFFFFF"/>
          <w:lang w:val="sl-SI"/>
        </w:rPr>
      </w:pPr>
      <w:r>
        <w:rPr>
          <w:color w:val="000000"/>
          <w:szCs w:val="22"/>
          <w:lang w:val="sl-SI"/>
        </w:rPr>
        <w:t xml:space="preserve">Izpolnjena, podpisana in žigosana »LASTNA IZJAVA« - Obrazec 4 s predloženimi dokazili: </w:t>
      </w:r>
    </w:p>
    <w:p w:rsidR="0073252E" w:rsidRDefault="0073252E">
      <w:pPr>
        <w:pStyle w:val="Odstavekseznama"/>
        <w:spacing w:line="288" w:lineRule="auto"/>
        <w:ind w:left="0"/>
        <w:rPr>
          <w:color w:val="000000"/>
          <w:szCs w:val="22"/>
          <w:shd w:val="clear" w:color="auto" w:fill="FFFFFF"/>
          <w:lang w:val="sl-SI"/>
        </w:rPr>
      </w:pPr>
    </w:p>
    <w:p w:rsidR="0073252E" w:rsidRDefault="00B05F11" w:rsidP="00B05F11">
      <w:pPr>
        <w:tabs>
          <w:tab w:val="left" w:pos="1701"/>
        </w:tabs>
        <w:spacing w:line="288" w:lineRule="auto"/>
        <w:ind w:left="1224"/>
        <w:jc w:val="both"/>
        <w:rPr>
          <w:color w:val="000000"/>
          <w:szCs w:val="22"/>
          <w:shd w:val="clear" w:color="auto" w:fill="FFFFFF"/>
          <w:lang w:val="sl-SI"/>
        </w:rPr>
      </w:pPr>
      <w:r>
        <w:rPr>
          <w:color w:val="000000"/>
          <w:szCs w:val="22"/>
          <w:shd w:val="clear" w:color="auto" w:fill="FFFFFF"/>
          <w:lang w:val="sl-SI"/>
        </w:rPr>
        <w:t xml:space="preserve">- </w:t>
      </w:r>
      <w:r w:rsidR="0073252E">
        <w:rPr>
          <w:color w:val="000000"/>
          <w:szCs w:val="22"/>
          <w:shd w:val="clear" w:color="auto" w:fill="FFFFFF"/>
          <w:lang w:val="sl-SI"/>
        </w:rPr>
        <w:t xml:space="preserve">dokazilo, da je prijavitelj registriran za opravljanje hotelskih in podobnih nastanitvenih dejavnosti, </w:t>
      </w:r>
    </w:p>
    <w:p w:rsidR="0073252E" w:rsidRDefault="00B05F11" w:rsidP="00B05F11">
      <w:pPr>
        <w:tabs>
          <w:tab w:val="left" w:pos="1701"/>
        </w:tabs>
        <w:spacing w:line="288" w:lineRule="auto"/>
        <w:ind w:left="1224"/>
        <w:jc w:val="both"/>
        <w:rPr>
          <w:color w:val="000000"/>
          <w:szCs w:val="22"/>
          <w:shd w:val="clear" w:color="auto" w:fill="FFFFFF"/>
          <w:lang w:val="sl-SI"/>
        </w:rPr>
      </w:pPr>
      <w:r>
        <w:rPr>
          <w:color w:val="000000"/>
          <w:szCs w:val="22"/>
          <w:shd w:val="clear" w:color="auto" w:fill="FFFFFF"/>
          <w:lang w:val="sl-SI"/>
        </w:rPr>
        <w:t xml:space="preserve">- </w:t>
      </w:r>
      <w:r w:rsidR="0073252E">
        <w:rPr>
          <w:color w:val="000000"/>
          <w:szCs w:val="22"/>
          <w:shd w:val="clear" w:color="auto" w:fill="FFFFFF"/>
          <w:lang w:val="sl-SI"/>
        </w:rPr>
        <w:t>dokazilo, da ima prijavitelj poravnave vse davke, prispevke in druge obvezne dajatve, vključno s koncesijskimi dajatvami,</w:t>
      </w:r>
    </w:p>
    <w:p w:rsidR="0073252E" w:rsidRDefault="00B05F11" w:rsidP="00B05F11">
      <w:pPr>
        <w:tabs>
          <w:tab w:val="left" w:pos="1701"/>
        </w:tabs>
        <w:spacing w:line="288" w:lineRule="auto"/>
        <w:ind w:left="1224"/>
        <w:jc w:val="both"/>
        <w:rPr>
          <w:color w:val="000000"/>
          <w:szCs w:val="22"/>
          <w:shd w:val="clear" w:color="auto" w:fill="FFFFFF"/>
          <w:lang w:val="sl-SI"/>
        </w:rPr>
      </w:pPr>
      <w:r>
        <w:rPr>
          <w:color w:val="000000"/>
          <w:szCs w:val="22"/>
          <w:shd w:val="clear" w:color="auto" w:fill="FFFFFF"/>
          <w:lang w:val="sl-SI"/>
        </w:rPr>
        <w:t xml:space="preserve">- </w:t>
      </w:r>
      <w:r w:rsidR="0073252E">
        <w:rPr>
          <w:color w:val="000000"/>
          <w:szCs w:val="22"/>
          <w:shd w:val="clear" w:color="auto" w:fill="FFFFFF"/>
          <w:lang w:val="sl-SI"/>
        </w:rPr>
        <w:t>dokazilo, da proti prijavitelju ni uveden postopek prisilne poravnave, stečaja ali likvidacijski postopek,</w:t>
      </w:r>
    </w:p>
    <w:p w:rsidR="0073252E" w:rsidRDefault="00B05F11" w:rsidP="00B05F11">
      <w:pPr>
        <w:tabs>
          <w:tab w:val="left" w:pos="1701"/>
        </w:tabs>
        <w:spacing w:line="288" w:lineRule="auto"/>
        <w:ind w:left="1224"/>
        <w:jc w:val="both"/>
        <w:rPr>
          <w:color w:val="000000"/>
          <w:szCs w:val="22"/>
          <w:shd w:val="clear" w:color="auto" w:fill="FFFFFF"/>
          <w:lang w:val="sl-SI"/>
        </w:rPr>
      </w:pPr>
      <w:r>
        <w:rPr>
          <w:color w:val="000000"/>
          <w:szCs w:val="22"/>
          <w:shd w:val="clear" w:color="auto" w:fill="FFFFFF"/>
          <w:lang w:val="sl-SI"/>
        </w:rPr>
        <w:t xml:space="preserve">- </w:t>
      </w:r>
      <w:r w:rsidR="0073252E">
        <w:rPr>
          <w:color w:val="000000"/>
          <w:szCs w:val="22"/>
          <w:shd w:val="clear" w:color="auto" w:fill="FFFFFF"/>
          <w:lang w:val="sl-SI"/>
        </w:rPr>
        <w:t>dokazilo, da prijavitelj ni prenehal poslovati na podlagi sodne ali druge prisilne odločbe,</w:t>
      </w:r>
    </w:p>
    <w:p w:rsidR="0073252E" w:rsidRDefault="00B05F11" w:rsidP="00B05F11">
      <w:pPr>
        <w:tabs>
          <w:tab w:val="left" w:pos="1701"/>
        </w:tabs>
        <w:spacing w:line="288" w:lineRule="auto"/>
        <w:ind w:left="1224"/>
        <w:jc w:val="both"/>
        <w:rPr>
          <w:color w:val="000000"/>
          <w:szCs w:val="22"/>
          <w:lang w:val="sl-SI"/>
        </w:rPr>
      </w:pPr>
      <w:r>
        <w:rPr>
          <w:color w:val="000000"/>
          <w:szCs w:val="22"/>
          <w:shd w:val="clear" w:color="auto" w:fill="FFFFFF"/>
          <w:lang w:val="sl-SI"/>
        </w:rPr>
        <w:t xml:space="preserve">- </w:t>
      </w:r>
      <w:r w:rsidR="0073252E">
        <w:rPr>
          <w:color w:val="000000"/>
          <w:szCs w:val="22"/>
          <w:shd w:val="clear" w:color="auto" w:fill="FFFFFF"/>
          <w:lang w:val="sl-SI"/>
        </w:rPr>
        <w:t xml:space="preserve">dokazilo, da </w:t>
      </w:r>
      <w:r w:rsidR="0073252E">
        <w:rPr>
          <w:color w:val="000000"/>
          <w:shd w:val="clear" w:color="auto" w:fill="FFFFFF"/>
          <w:lang w:val="sl-SI"/>
        </w:rPr>
        <w:t xml:space="preserve">prijavitelju v zadnjih petih letih pred objavo javnega razpisa </w:t>
      </w:r>
      <w:r w:rsidR="0073252E">
        <w:rPr>
          <w:szCs w:val="20"/>
          <w:shd w:val="clear" w:color="auto" w:fill="FFFFFF"/>
          <w:lang w:val="sl-SI"/>
        </w:rPr>
        <w:t>ni bila izdana sodna odločba za kaznivo dejanje, ki je povezano s poslovanjem prijavitelja, ki je postala izvršljiva, oziroma sodna ali upravna odločba, s katero je bilo prijavitelju prepovedano opravljati dejavnost, ki je povezana z izvajanjem koncesije, in je ta postala izvršljiva.</w:t>
      </w:r>
    </w:p>
    <w:p w:rsidR="0073252E" w:rsidRDefault="0073252E">
      <w:pPr>
        <w:pStyle w:val="Odstavekseznama"/>
        <w:spacing w:line="288" w:lineRule="auto"/>
        <w:rPr>
          <w:color w:val="000000"/>
          <w:szCs w:val="22"/>
          <w:lang w:val="sl-SI"/>
        </w:rPr>
      </w:pPr>
    </w:p>
    <w:p w:rsidR="0073252E" w:rsidRDefault="0073252E">
      <w:pPr>
        <w:spacing w:line="288" w:lineRule="auto"/>
        <w:ind w:left="1701"/>
        <w:jc w:val="both"/>
        <w:rPr>
          <w:color w:val="000000"/>
          <w:szCs w:val="22"/>
          <w:lang w:val="sl-SI"/>
        </w:rPr>
      </w:pPr>
      <w:r>
        <w:rPr>
          <w:b/>
          <w:color w:val="000000"/>
          <w:szCs w:val="22"/>
          <w:u w:val="single"/>
          <w:lang w:val="sl-SI"/>
        </w:rPr>
        <w:t>Dokazilo pod 2. alinejo točke d) ne sme biti starejše več kot 5 dni, šteto od dneva oddaje prijave.</w:t>
      </w:r>
    </w:p>
    <w:p w:rsidR="0073252E" w:rsidRDefault="0073252E">
      <w:pPr>
        <w:spacing w:line="288" w:lineRule="auto"/>
        <w:ind w:left="360"/>
        <w:jc w:val="both"/>
        <w:rPr>
          <w:color w:val="000000"/>
          <w:szCs w:val="22"/>
          <w:lang w:val="sl-SI"/>
        </w:rPr>
      </w:pPr>
    </w:p>
    <w:p w:rsidR="0073252E" w:rsidRDefault="0073252E">
      <w:pPr>
        <w:numPr>
          <w:ilvl w:val="0"/>
          <w:numId w:val="4"/>
        </w:numPr>
        <w:tabs>
          <w:tab w:val="left" w:pos="360"/>
        </w:tabs>
        <w:spacing w:line="288" w:lineRule="auto"/>
        <w:ind w:left="360" w:firstLine="0"/>
        <w:jc w:val="both"/>
        <w:rPr>
          <w:szCs w:val="22"/>
          <w:lang w:val="sl-SI"/>
        </w:rPr>
      </w:pPr>
      <w:r>
        <w:rPr>
          <w:color w:val="000000"/>
          <w:szCs w:val="22"/>
          <w:lang w:val="sl-SI"/>
        </w:rPr>
        <w:t xml:space="preserve">Izpolnjen, podpisan in žigosan Obrazec 5 – »POOBLASTILO«. </w:t>
      </w:r>
    </w:p>
    <w:p w:rsidR="0073252E" w:rsidRDefault="0073252E">
      <w:pPr>
        <w:spacing w:line="288" w:lineRule="auto"/>
        <w:jc w:val="both"/>
        <w:rPr>
          <w:szCs w:val="22"/>
          <w:lang w:val="sl-SI"/>
        </w:rPr>
      </w:pPr>
    </w:p>
    <w:p w:rsidR="0073252E" w:rsidRDefault="0073252E">
      <w:pPr>
        <w:spacing w:line="288" w:lineRule="auto"/>
        <w:ind w:left="360"/>
        <w:jc w:val="both"/>
        <w:rPr>
          <w:color w:val="000000"/>
          <w:szCs w:val="22"/>
          <w:lang w:val="sl-SI"/>
        </w:rPr>
      </w:pPr>
    </w:p>
    <w:p w:rsidR="0073252E" w:rsidRDefault="0073252E">
      <w:pPr>
        <w:spacing w:line="288" w:lineRule="auto"/>
        <w:jc w:val="both"/>
        <w:rPr>
          <w:szCs w:val="22"/>
          <w:lang w:val="sl-SI"/>
        </w:rPr>
      </w:pPr>
      <w:r>
        <w:rPr>
          <w:szCs w:val="22"/>
          <w:lang w:val="sl-SI"/>
        </w:rPr>
        <w:t>Vsi obrazci morajo biti izpolnjeni računalniško ali lastnoročno z neizbrisljivim pisalom.</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Zaželeno je, da so vsi dokumenti prijave zloženi po zgoraj navedenem vrstnem redu.</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lastRenderedPageBreak/>
        <w:t>Vse listine, ki jih predloži prijavitelj, morajo biti v slovenskem jeziku (če listine niso v slovenskem jeziku, se predložijo uradni prevodi teh listin v slovenski jezik). Neprevedenih listin koncedent ne bo upošteval.</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Vsak lahko vloži le eno prijavo. </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b/>
          <w:szCs w:val="22"/>
          <w:lang w:val="sl-SI"/>
        </w:rPr>
        <w:t>Prijavitelji morajo prijave skupaj z dokazili predložiti v enem (1) pisnem izvodu (original). Vsak prijavitelj mora celotno prijavo (skenirani vsi obrazci v .pdf formatu in vsa dokazila ter obrazci v tekstovni obliki npr. Word dokument) predložiti tudi v elektronski obliki na enem (1) nosilcu podatkov (npr. CD ali USB ključ). V primeru neskladja med vsebino posameznih izvodov, bo koncedent kot ustreznega štel originalen izvod prijavne dokumentacije in prijavitelja pozval na formalno dopolnitev prijave s kopijami dokumentacije.</w:t>
      </w: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numPr>
          <w:ilvl w:val="0"/>
          <w:numId w:val="9"/>
        </w:numPr>
        <w:spacing w:line="288" w:lineRule="auto"/>
        <w:jc w:val="both"/>
        <w:rPr>
          <w:szCs w:val="22"/>
          <w:lang w:val="sl-SI"/>
        </w:rPr>
      </w:pPr>
      <w:r>
        <w:rPr>
          <w:b/>
          <w:szCs w:val="22"/>
          <w:lang w:val="sl-SI"/>
        </w:rPr>
        <w:t>POSTOPEK PREVERJANJA PRIJAV</w:t>
      </w:r>
      <w:r>
        <w:rPr>
          <w:b/>
          <w:bCs/>
          <w:szCs w:val="22"/>
          <w:lang w:val="sl-SI"/>
        </w:rPr>
        <w:t xml:space="preserve"> </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Vse prispele prijave bo pregledala strokovna komisija. </w:t>
      </w:r>
    </w:p>
    <w:p w:rsidR="0073252E" w:rsidRDefault="0073252E">
      <w:pPr>
        <w:spacing w:line="288" w:lineRule="auto"/>
        <w:jc w:val="both"/>
        <w:rPr>
          <w:szCs w:val="22"/>
          <w:lang w:val="sl-SI"/>
        </w:rPr>
      </w:pPr>
    </w:p>
    <w:p w:rsidR="0073252E" w:rsidRDefault="0073252E">
      <w:pPr>
        <w:numPr>
          <w:ilvl w:val="6"/>
          <w:numId w:val="10"/>
        </w:numPr>
        <w:tabs>
          <w:tab w:val="left" w:pos="567"/>
        </w:tabs>
        <w:spacing w:line="288" w:lineRule="auto"/>
        <w:ind w:left="567"/>
        <w:jc w:val="both"/>
        <w:rPr>
          <w:b/>
          <w:bCs/>
          <w:szCs w:val="22"/>
          <w:lang w:val="sl-SI"/>
        </w:rPr>
      </w:pPr>
      <w:r>
        <w:rPr>
          <w:b/>
          <w:bCs/>
          <w:szCs w:val="22"/>
          <w:lang w:val="sl-SI"/>
        </w:rPr>
        <w:t xml:space="preserve">Prepozne prijave </w:t>
      </w:r>
      <w:r>
        <w:rPr>
          <w:szCs w:val="22"/>
          <w:lang w:val="sl-SI"/>
        </w:rPr>
        <w:t xml:space="preserve">(prijave, ki bodo prispele po roku, določenem za prejem prijav) </w:t>
      </w:r>
      <w:r>
        <w:rPr>
          <w:b/>
          <w:szCs w:val="22"/>
          <w:lang w:val="sl-SI"/>
        </w:rPr>
        <w:t>in nepravilno predložene prijave</w:t>
      </w:r>
      <w:r>
        <w:rPr>
          <w:szCs w:val="22"/>
          <w:lang w:val="sl-SI"/>
        </w:rPr>
        <w:t xml:space="preserve"> bodo s sklepom zavržene. </w:t>
      </w:r>
    </w:p>
    <w:p w:rsidR="0073252E" w:rsidRDefault="0073252E">
      <w:pPr>
        <w:numPr>
          <w:ilvl w:val="6"/>
          <w:numId w:val="10"/>
        </w:numPr>
        <w:tabs>
          <w:tab w:val="left" w:pos="567"/>
        </w:tabs>
        <w:spacing w:line="288" w:lineRule="auto"/>
        <w:ind w:left="567"/>
        <w:jc w:val="both"/>
        <w:rPr>
          <w:szCs w:val="22"/>
          <w:lang w:val="sl-SI"/>
        </w:rPr>
      </w:pPr>
      <w:r>
        <w:rPr>
          <w:b/>
          <w:bCs/>
          <w:szCs w:val="22"/>
          <w:lang w:val="sl-SI"/>
        </w:rPr>
        <w:t>Formalno nepopolna prijava</w:t>
      </w:r>
      <w:r>
        <w:rPr>
          <w:szCs w:val="22"/>
          <w:lang w:val="sl-SI"/>
        </w:rPr>
        <w:t xml:space="preserve"> je prijava, ki je nepopolna v delih, ki ne vplivajo na njeno razvrstitev glede na merila. Strokovna komisija bo prijavitelja, ki bo predložil formalno nepopolno prijavo, pozvala k dopolnitvi prijave. </w:t>
      </w:r>
      <w:r>
        <w:rPr>
          <w:szCs w:val="20"/>
          <w:shd w:val="clear" w:color="auto" w:fill="FFFFFF"/>
          <w:lang w:val="sl-SI"/>
        </w:rPr>
        <w:t xml:space="preserve">Če prijavitelj v določenem roku prijave ne dopolni, se prijava s sklepom zavrže. </w:t>
      </w:r>
      <w:r>
        <w:rPr>
          <w:szCs w:val="22"/>
          <w:lang w:val="sl-SI"/>
        </w:rPr>
        <w:t xml:space="preserve">Če je formalna pomanjkljivost prijave nebistvena, prijava ni formalno nepopolna. </w:t>
      </w:r>
    </w:p>
    <w:p w:rsidR="0073252E" w:rsidRDefault="0073252E">
      <w:pPr>
        <w:numPr>
          <w:ilvl w:val="6"/>
          <w:numId w:val="10"/>
        </w:numPr>
        <w:tabs>
          <w:tab w:val="left" w:pos="567"/>
        </w:tabs>
        <w:spacing w:line="288" w:lineRule="auto"/>
        <w:ind w:left="567"/>
        <w:jc w:val="both"/>
        <w:rPr>
          <w:szCs w:val="22"/>
          <w:lang w:val="sl-SI"/>
        </w:rPr>
      </w:pPr>
      <w:r>
        <w:rPr>
          <w:szCs w:val="22"/>
          <w:lang w:val="sl-SI"/>
        </w:rPr>
        <w:t>Po roku za predložitev prijave, dopolnitev le-te ni dopustna v delih, ki vplivajo na njeno razvrstitev glede na merila. Strokovna komisija ima pravico od prijavitelja zahtevati dodatna pojasnila glede dokumentov, predloženih v prijavi in v primeru dvoma preveriti pristnost predloženih dokumentov ter resničnost v prijavi navedenih podatkov.</w:t>
      </w:r>
    </w:p>
    <w:p w:rsidR="0073252E" w:rsidRDefault="0073252E">
      <w:pPr>
        <w:numPr>
          <w:ilvl w:val="6"/>
          <w:numId w:val="10"/>
        </w:numPr>
        <w:tabs>
          <w:tab w:val="left" w:pos="567"/>
        </w:tabs>
        <w:spacing w:line="288" w:lineRule="auto"/>
        <w:ind w:left="567"/>
        <w:jc w:val="both"/>
        <w:rPr>
          <w:szCs w:val="22"/>
          <w:lang w:val="sl-SI"/>
        </w:rPr>
      </w:pPr>
      <w:r>
        <w:rPr>
          <w:szCs w:val="22"/>
          <w:lang w:val="sl-SI"/>
        </w:rPr>
        <w:t>Strokovna komisija lahko pojasnila prijav, listine za dokazovanje izpolnjevanja pogojev ali pooblastila za pridobitev listin, če izhajajo iz uradne evidence, zahteva naknadno (po odpiranju in opravljenem pregledu prijav). V tem primeru bo strokovna komisija prijavitelja pozvala, naj v določenem roku strokovni komisiji dostavi vse zahtevane listine ali pojasnila za dokazovanje izpolnjevanja pogojev. Če bo pozvani dostavil pojasnila, listine, pooblastila oz. dokazila v nasprotju z zahtevami strokovne komisije, bo prijava  zavrnjena. Listine za dokazovanje izpolnjevanja pogojev so lahko predložene v fotokopiji. Listine morajo odražati stanje na dan oddaje prijave, razen kjer je izrecno zahtevana listina za določeno obdobje oz. listina določene veljavnosti.</w:t>
      </w:r>
    </w:p>
    <w:p w:rsidR="0073252E" w:rsidRDefault="0073252E">
      <w:pPr>
        <w:numPr>
          <w:ilvl w:val="6"/>
          <w:numId w:val="10"/>
        </w:numPr>
        <w:tabs>
          <w:tab w:val="left" w:pos="567"/>
        </w:tabs>
        <w:spacing w:line="288" w:lineRule="auto"/>
        <w:ind w:left="567"/>
        <w:jc w:val="both"/>
        <w:rPr>
          <w:szCs w:val="22"/>
          <w:lang w:val="sl-SI"/>
        </w:rPr>
      </w:pPr>
      <w:r>
        <w:rPr>
          <w:szCs w:val="22"/>
          <w:lang w:val="sl-SI"/>
        </w:rPr>
        <w:t>Sprememba prijave po roku za predložitev prijav ni možna.</w:t>
      </w:r>
    </w:p>
    <w:p w:rsidR="0073252E" w:rsidRDefault="0073252E">
      <w:pPr>
        <w:numPr>
          <w:ilvl w:val="6"/>
          <w:numId w:val="10"/>
        </w:numPr>
        <w:tabs>
          <w:tab w:val="left" w:pos="567"/>
        </w:tabs>
        <w:spacing w:line="288" w:lineRule="auto"/>
        <w:ind w:left="567"/>
        <w:jc w:val="both"/>
        <w:rPr>
          <w:color w:val="000000"/>
          <w:szCs w:val="22"/>
          <w:lang w:val="sl-SI"/>
        </w:rPr>
      </w:pPr>
      <w:r>
        <w:rPr>
          <w:szCs w:val="22"/>
          <w:lang w:val="sl-SI"/>
        </w:rPr>
        <w:t xml:space="preserve">Prijavitelji bodo morali prijave dopolniti ali predložiti zahtevana pojasnila v roku, ki ga bo določila strokovna komisija glede na vrsto zahtevanega dokumenta. Prijava, ki je prijavitelj ne bo dopolnil v skladu s pozivom strokovne komisije za dopolnitev, se bo zavrgla. </w:t>
      </w:r>
    </w:p>
    <w:p w:rsidR="0073252E" w:rsidRDefault="0073252E">
      <w:pPr>
        <w:numPr>
          <w:ilvl w:val="6"/>
          <w:numId w:val="10"/>
        </w:numPr>
        <w:tabs>
          <w:tab w:val="left" w:pos="567"/>
        </w:tabs>
        <w:spacing w:line="288" w:lineRule="auto"/>
        <w:ind w:left="567"/>
        <w:jc w:val="both"/>
        <w:rPr>
          <w:szCs w:val="22"/>
          <w:lang w:val="sl-SI"/>
        </w:rPr>
      </w:pPr>
      <w:r>
        <w:rPr>
          <w:color w:val="000000"/>
          <w:szCs w:val="22"/>
          <w:lang w:val="sl-SI"/>
        </w:rPr>
        <w:t xml:space="preserve">V primeru enakega skupnega števila dodeljenih točk na podlagi meril za ocenjevanje prijav (ocene prijav se bodo zaokrožile na dve decimalki), bo koncedent izbral tistega, ki je dosegel večje število točk pri merilu št. 1 (točka 9 razpisne dokumentacije). Če tudi to ne bo mogoče, bo izbral tistega prijavitelja, katerega prijava je prej prispela na naslov Ministrstva za </w:t>
      </w:r>
      <w:r w:rsidR="006024BD">
        <w:rPr>
          <w:color w:val="000000"/>
          <w:szCs w:val="22"/>
          <w:lang w:val="sl-SI"/>
        </w:rPr>
        <w:t>naravne vire</w:t>
      </w:r>
      <w:r>
        <w:rPr>
          <w:color w:val="000000"/>
          <w:szCs w:val="22"/>
          <w:lang w:val="sl-SI"/>
        </w:rPr>
        <w:t xml:space="preserve"> in prostor (šteje datum, ura in minuta prispetja prijave, napisana s strani vložišča na zunanji strani pisemske ovojnice, v kateri je prijava). </w:t>
      </w:r>
      <w:r>
        <w:rPr>
          <w:color w:val="000000"/>
          <w:szCs w:val="20"/>
          <w:shd w:val="clear" w:color="auto" w:fill="FFFFFF"/>
          <w:lang w:val="sl-SI"/>
        </w:rPr>
        <w:t>Če se prijava pošlje priporočeno po pošti, se za dan prejetja prijave, šteje dan oddaje na pošto.</w:t>
      </w:r>
    </w:p>
    <w:p w:rsidR="0073252E" w:rsidRDefault="0073252E">
      <w:pPr>
        <w:spacing w:line="288" w:lineRule="auto"/>
        <w:jc w:val="both"/>
        <w:rPr>
          <w:szCs w:val="22"/>
          <w:lang w:val="sl-SI"/>
        </w:rPr>
      </w:pPr>
    </w:p>
    <w:p w:rsidR="0073252E" w:rsidRDefault="0073252E">
      <w:pPr>
        <w:spacing w:line="288" w:lineRule="auto"/>
        <w:jc w:val="both"/>
        <w:rPr>
          <w:b/>
          <w:bCs/>
          <w:szCs w:val="22"/>
          <w:lang w:val="sl-SI"/>
        </w:rPr>
      </w:pPr>
      <w:r>
        <w:rPr>
          <w:szCs w:val="22"/>
          <w:lang w:val="sl-SI"/>
        </w:rPr>
        <w:t xml:space="preserve">V primeru neuspešnega postopka podelitve koncesije se javni razpis ponovi. </w:t>
      </w:r>
    </w:p>
    <w:p w:rsidR="0073252E" w:rsidRDefault="0073252E">
      <w:pPr>
        <w:spacing w:line="288" w:lineRule="auto"/>
        <w:jc w:val="both"/>
        <w:rPr>
          <w:b/>
          <w:bCs/>
          <w:szCs w:val="22"/>
          <w:lang w:val="sl-SI"/>
        </w:rPr>
      </w:pPr>
    </w:p>
    <w:p w:rsidR="0073252E" w:rsidRDefault="0073252E">
      <w:pPr>
        <w:spacing w:line="288" w:lineRule="auto"/>
        <w:jc w:val="both"/>
        <w:rPr>
          <w:szCs w:val="22"/>
          <w:lang w:val="sl-SI"/>
        </w:rPr>
      </w:pPr>
      <w:r>
        <w:rPr>
          <w:b/>
          <w:bCs/>
          <w:szCs w:val="22"/>
          <w:lang w:val="sl-SI"/>
        </w:rPr>
        <w:t xml:space="preserve">Pravočasne, pravilne in popolne prijave </w:t>
      </w:r>
      <w:r>
        <w:rPr>
          <w:color w:val="000000"/>
          <w:szCs w:val="22"/>
          <w:lang w:val="sl-SI"/>
        </w:rPr>
        <w:t>bo strokovna komisija vsebinsko obravnavala in preverila, ali prijavitelji izpolnjujejo pogoje za podelitev koncesije. O opravljenem vsebinskem pregledu bo strokovna komisija pripravila mnenje.</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V primeru, da bo koncedent prejel več prijav, bo neposredno pred izdajo odločbe o izboru koncesionarja prijavitelje povabil, da se udeležijo ustne obravnave, na kateri bodo seznanjeni s potekom postopka in njihovim uspehom v postopku (poročilom) ter da se jim bo določil rok, ki ne bo daljši od 15 dni, da podajo svoje pripombe. Če v tem roku pripombe ne bodo podane, se bo štelo, da prijavitelji nimajo pripomb. </w:t>
      </w:r>
    </w:p>
    <w:p w:rsidR="0073252E" w:rsidRDefault="0073252E">
      <w:pPr>
        <w:spacing w:line="288" w:lineRule="auto"/>
        <w:jc w:val="both"/>
        <w:rPr>
          <w:szCs w:val="22"/>
          <w:lang w:val="sl-SI"/>
        </w:rPr>
      </w:pPr>
    </w:p>
    <w:p w:rsidR="0073252E" w:rsidRDefault="0073252E">
      <w:pPr>
        <w:pStyle w:val="Telobesedila31"/>
        <w:spacing w:after="0" w:line="288" w:lineRule="auto"/>
        <w:jc w:val="both"/>
        <w:rPr>
          <w:szCs w:val="22"/>
          <w:lang w:val="sl-SI"/>
        </w:rPr>
      </w:pPr>
      <w:r>
        <w:rPr>
          <w:sz w:val="20"/>
          <w:szCs w:val="22"/>
          <w:lang w:val="sl-SI"/>
        </w:rPr>
        <w:t xml:space="preserve">Prijavitelji bodo na ustno obravnavo povabljeni predvidoma v roku 60 dni od javnega odpiranja prijav. </w:t>
      </w:r>
    </w:p>
    <w:p w:rsidR="0073252E" w:rsidRDefault="0073252E">
      <w:pPr>
        <w:spacing w:line="288" w:lineRule="auto"/>
        <w:jc w:val="both"/>
        <w:rPr>
          <w:szCs w:val="22"/>
          <w:lang w:val="sl-SI"/>
        </w:rPr>
      </w:pPr>
    </w:p>
    <w:p w:rsidR="0073252E" w:rsidRDefault="0073252E">
      <w:pPr>
        <w:numPr>
          <w:ilvl w:val="0"/>
          <w:numId w:val="9"/>
        </w:numPr>
        <w:spacing w:line="288" w:lineRule="auto"/>
        <w:jc w:val="both"/>
        <w:rPr>
          <w:b/>
          <w:szCs w:val="22"/>
          <w:lang w:val="sl-SI"/>
        </w:rPr>
      </w:pPr>
      <w:r>
        <w:rPr>
          <w:b/>
          <w:szCs w:val="22"/>
          <w:lang w:val="sl-SI"/>
        </w:rPr>
        <w:t>IZBOR KONCESIONARJA IN PODPIS KONCESIJSKE POGODBE</w:t>
      </w:r>
    </w:p>
    <w:p w:rsidR="0073252E" w:rsidRDefault="0073252E">
      <w:pPr>
        <w:spacing w:line="288" w:lineRule="auto"/>
        <w:jc w:val="both"/>
        <w:rPr>
          <w:b/>
          <w:szCs w:val="22"/>
          <w:lang w:val="sl-SI"/>
        </w:rPr>
      </w:pPr>
    </w:p>
    <w:p w:rsidR="0073252E" w:rsidRDefault="0073252E">
      <w:pPr>
        <w:spacing w:line="288" w:lineRule="auto"/>
        <w:jc w:val="both"/>
        <w:rPr>
          <w:szCs w:val="22"/>
          <w:lang w:val="sl-SI"/>
        </w:rPr>
      </w:pPr>
      <w:r>
        <w:rPr>
          <w:szCs w:val="22"/>
          <w:lang w:val="sl-SI"/>
        </w:rPr>
        <w:t>O izboru koncesionarja odloči Vlada Republike Slovenije z upravno odločbo, zoper katero ni pritožbe, dovoljen pa je upravni spor. Odločba o izboru koncesionarja bo prijaviteljem vročena v roku 75 dni od dne odpiranja prijav. Izbran prijavitelj bo pozvan k podpisu koncesijske pogodbe v roku 15 dni po dokončnosti odločbe o izboru. Vzorec koncesijske pogodbe je priloga te razpisne dokumentacije.</w:t>
      </w:r>
    </w:p>
    <w:p w:rsidR="0073252E" w:rsidRDefault="0073252E">
      <w:pPr>
        <w:spacing w:line="288" w:lineRule="auto"/>
        <w:jc w:val="both"/>
        <w:rPr>
          <w:szCs w:val="22"/>
          <w:lang w:val="sl-SI"/>
        </w:rPr>
      </w:pPr>
    </w:p>
    <w:p w:rsidR="0073252E" w:rsidRDefault="0073252E">
      <w:pPr>
        <w:spacing w:line="288" w:lineRule="auto"/>
        <w:jc w:val="both"/>
        <w:rPr>
          <w:szCs w:val="22"/>
          <w:lang w:val="sl-SI"/>
        </w:rPr>
      </w:pPr>
      <w:r>
        <w:rPr>
          <w:szCs w:val="22"/>
          <w:lang w:val="sl-SI"/>
        </w:rPr>
        <w:t xml:space="preserve">Odločba o izboru koncesionarja se odpravi, če v 90 dneh od njene dokončnosti ne pride do sklenitve koncesijske pogodbe iz razlogov, ki so na strani koncesionarja. </w:t>
      </w:r>
    </w:p>
    <w:p w:rsidR="0073252E" w:rsidRDefault="0073252E">
      <w:pPr>
        <w:spacing w:line="288" w:lineRule="auto"/>
        <w:jc w:val="both"/>
        <w:rPr>
          <w:szCs w:val="22"/>
          <w:lang w:val="sl-SI"/>
        </w:rPr>
      </w:pPr>
    </w:p>
    <w:p w:rsidR="0073252E" w:rsidRDefault="0073252E">
      <w:pPr>
        <w:spacing w:line="288" w:lineRule="auto"/>
        <w:jc w:val="both"/>
        <w:rPr>
          <w:szCs w:val="22"/>
          <w:lang w:val="sl-SI"/>
        </w:rPr>
      </w:pPr>
    </w:p>
    <w:p w:rsidR="0073252E" w:rsidRDefault="0073252E">
      <w:pPr>
        <w:numPr>
          <w:ilvl w:val="0"/>
          <w:numId w:val="9"/>
        </w:numPr>
        <w:spacing w:line="288" w:lineRule="auto"/>
        <w:jc w:val="both"/>
        <w:rPr>
          <w:b/>
          <w:szCs w:val="22"/>
          <w:lang w:val="sl-SI"/>
        </w:rPr>
      </w:pPr>
      <w:r>
        <w:rPr>
          <w:b/>
          <w:szCs w:val="22"/>
          <w:lang w:val="sl-SI"/>
        </w:rPr>
        <w:t>OBRAZCI ZA JAVNI RAZPIS, KI SO SESTAVNI DEL RAZPISNE DOKUMENTACIJE:</w:t>
      </w:r>
      <w:r>
        <w:rPr>
          <w:b/>
          <w:bCs/>
          <w:szCs w:val="22"/>
          <w:lang w:val="sl-SI"/>
        </w:rPr>
        <w:t xml:space="preserve"> </w:t>
      </w:r>
    </w:p>
    <w:p w:rsidR="0073252E" w:rsidRDefault="0073252E">
      <w:pPr>
        <w:spacing w:line="288" w:lineRule="auto"/>
        <w:jc w:val="both"/>
        <w:rPr>
          <w:b/>
          <w:szCs w:val="22"/>
          <w:lang w:val="sl-SI"/>
        </w:rPr>
      </w:pPr>
    </w:p>
    <w:p w:rsidR="0073252E" w:rsidRDefault="0073252E">
      <w:pPr>
        <w:pStyle w:val="Naslov6"/>
        <w:keepNext/>
        <w:numPr>
          <w:ilvl w:val="0"/>
          <w:numId w:val="2"/>
        </w:numPr>
        <w:spacing w:before="0" w:after="0" w:line="288" w:lineRule="auto"/>
        <w:jc w:val="both"/>
        <w:rPr>
          <w:rFonts w:cs="Arial"/>
          <w:lang w:val="sl-SI"/>
        </w:rPr>
      </w:pPr>
      <w:r>
        <w:rPr>
          <w:rFonts w:ascii="Arial" w:hAnsi="Arial" w:cs="Arial"/>
          <w:b w:val="0"/>
          <w:bCs w:val="0"/>
          <w:sz w:val="20"/>
          <w:lang w:val="sl-SI"/>
        </w:rPr>
        <w:t>Obrazec 1:</w:t>
      </w:r>
      <w:r>
        <w:rPr>
          <w:rFonts w:ascii="Arial" w:hAnsi="Arial" w:cs="Arial"/>
          <w:b w:val="0"/>
          <w:bCs w:val="0"/>
          <w:sz w:val="20"/>
          <w:lang w:val="sl-SI"/>
        </w:rPr>
        <w:tab/>
        <w:t>»OVOJNICA«</w:t>
      </w:r>
    </w:p>
    <w:p w:rsidR="0073252E" w:rsidRDefault="0073252E">
      <w:pPr>
        <w:numPr>
          <w:ilvl w:val="0"/>
          <w:numId w:val="2"/>
        </w:numPr>
        <w:spacing w:line="288" w:lineRule="auto"/>
        <w:jc w:val="both"/>
        <w:rPr>
          <w:szCs w:val="22"/>
          <w:lang w:val="sl-SI"/>
        </w:rPr>
      </w:pPr>
      <w:r>
        <w:rPr>
          <w:szCs w:val="22"/>
          <w:lang w:val="sl-SI"/>
        </w:rPr>
        <w:t>Obrazec 2:</w:t>
      </w:r>
      <w:r>
        <w:rPr>
          <w:szCs w:val="22"/>
          <w:lang w:val="sl-SI"/>
        </w:rPr>
        <w:tab/>
        <w:t>»PRIJAVA</w:t>
      </w:r>
      <w:r>
        <w:rPr>
          <w:color w:val="000000"/>
          <w:szCs w:val="22"/>
          <w:lang w:val="sl-SI"/>
        </w:rPr>
        <w:t xml:space="preserve"> NA JAVNI RAZPIS«</w:t>
      </w:r>
    </w:p>
    <w:p w:rsidR="0073252E" w:rsidRDefault="0073252E">
      <w:pPr>
        <w:numPr>
          <w:ilvl w:val="0"/>
          <w:numId w:val="2"/>
        </w:numPr>
        <w:spacing w:line="288" w:lineRule="auto"/>
        <w:jc w:val="both"/>
        <w:rPr>
          <w:szCs w:val="22"/>
          <w:lang w:val="sl-SI"/>
        </w:rPr>
      </w:pPr>
      <w:r>
        <w:rPr>
          <w:szCs w:val="22"/>
          <w:lang w:val="sl-SI"/>
        </w:rPr>
        <w:t>Obrazec 3:</w:t>
      </w:r>
      <w:r>
        <w:rPr>
          <w:szCs w:val="22"/>
          <w:lang w:val="sl-SI"/>
        </w:rPr>
        <w:tab/>
        <w:t>»IZPOLNJEVANJE PREDNOSTNIH MERIL«</w:t>
      </w:r>
    </w:p>
    <w:p w:rsidR="0073252E" w:rsidRDefault="0073252E">
      <w:pPr>
        <w:numPr>
          <w:ilvl w:val="0"/>
          <w:numId w:val="2"/>
        </w:numPr>
        <w:spacing w:line="288" w:lineRule="auto"/>
        <w:jc w:val="both"/>
        <w:rPr>
          <w:szCs w:val="22"/>
          <w:lang w:val="sl-SI"/>
        </w:rPr>
      </w:pPr>
      <w:r>
        <w:rPr>
          <w:szCs w:val="22"/>
          <w:lang w:val="sl-SI"/>
        </w:rPr>
        <w:t>Obrazec 4:</w:t>
      </w:r>
      <w:r>
        <w:rPr>
          <w:szCs w:val="22"/>
          <w:lang w:val="sl-SI"/>
        </w:rPr>
        <w:tab/>
        <w:t>»LASTNA IZJAVA«</w:t>
      </w:r>
    </w:p>
    <w:p w:rsidR="0073252E" w:rsidRDefault="0073252E">
      <w:pPr>
        <w:numPr>
          <w:ilvl w:val="0"/>
          <w:numId w:val="2"/>
        </w:numPr>
        <w:spacing w:line="288" w:lineRule="auto"/>
        <w:jc w:val="both"/>
        <w:rPr>
          <w:bCs/>
          <w:szCs w:val="22"/>
          <w:lang w:val="sl-SI"/>
        </w:rPr>
      </w:pPr>
      <w:r>
        <w:rPr>
          <w:szCs w:val="22"/>
          <w:lang w:val="sl-SI"/>
        </w:rPr>
        <w:t>Obrazec 5:</w:t>
      </w:r>
      <w:r>
        <w:rPr>
          <w:szCs w:val="22"/>
          <w:lang w:val="sl-SI"/>
        </w:rPr>
        <w:tab/>
        <w:t>»POOBLASTILO«</w:t>
      </w:r>
    </w:p>
    <w:p w:rsidR="0073252E" w:rsidRDefault="0073252E">
      <w:pPr>
        <w:spacing w:line="288" w:lineRule="auto"/>
        <w:ind w:left="720"/>
        <w:jc w:val="both"/>
        <w:rPr>
          <w:bCs/>
          <w:szCs w:val="22"/>
          <w:lang w:val="sl-SI"/>
        </w:rPr>
      </w:pPr>
    </w:p>
    <w:p w:rsidR="0073252E" w:rsidRDefault="0073252E">
      <w:pPr>
        <w:pStyle w:val="Naslov10"/>
        <w:pageBreakBefore/>
        <w:spacing w:before="0" w:after="0" w:line="288" w:lineRule="auto"/>
        <w:jc w:val="both"/>
        <w:rPr>
          <w:rFonts w:cs="Arial"/>
        </w:rPr>
      </w:pPr>
      <w:r>
        <w:rPr>
          <w:rFonts w:cs="Arial"/>
          <w:i/>
          <w:sz w:val="24"/>
        </w:rPr>
        <w:lastRenderedPageBreak/>
        <w:t xml:space="preserve">Obrazec 1    </w:t>
      </w:r>
      <w:r>
        <w:rPr>
          <w:rFonts w:cs="Arial"/>
          <w:i/>
          <w:sz w:val="24"/>
        </w:rPr>
        <w:tab/>
      </w:r>
      <w:r>
        <w:rPr>
          <w:rFonts w:cs="Arial"/>
          <w:i/>
          <w:sz w:val="24"/>
        </w:rPr>
        <w:tab/>
      </w:r>
      <w:r>
        <w:rPr>
          <w:rFonts w:cs="Arial"/>
          <w:i/>
          <w:sz w:val="24"/>
        </w:rPr>
        <w:tab/>
        <w:t xml:space="preserve">      </w:t>
      </w:r>
      <w:r>
        <w:rPr>
          <w:rFonts w:cs="Arial"/>
          <w:i/>
          <w:sz w:val="24"/>
        </w:rPr>
        <w:tab/>
      </w:r>
      <w:r>
        <w:rPr>
          <w:rFonts w:cs="Arial"/>
          <w:i/>
          <w:sz w:val="24"/>
        </w:rPr>
        <w:tab/>
        <w:t xml:space="preserve">                                        »OVOJNICA«</w:t>
      </w:r>
    </w:p>
    <w:p w:rsidR="0073252E" w:rsidRDefault="0073252E">
      <w:pPr>
        <w:pBdr>
          <w:top w:val="single" w:sz="4" w:space="1" w:color="000000"/>
          <w:left w:val="single" w:sz="4" w:space="4" w:color="000000"/>
          <w:bottom w:val="single" w:sz="4" w:space="0" w:color="000000"/>
          <w:right w:val="single" w:sz="4" w:space="4" w:color="000000"/>
        </w:pBdr>
        <w:spacing w:line="288" w:lineRule="auto"/>
        <w:jc w:val="both"/>
      </w:pPr>
      <w:r>
        <w:rPr>
          <w:lang w:val="sl-SI"/>
        </w:rPr>
        <w:t>Prijavitelj:</w:t>
      </w:r>
    </w:p>
    <w:bookmarkStart w:id="3" w:name="Text1"/>
    <w:p w:rsidR="0073252E" w:rsidRDefault="0073252E">
      <w:pPr>
        <w:pBdr>
          <w:top w:val="single" w:sz="4" w:space="1" w:color="000000"/>
          <w:left w:val="single" w:sz="4" w:space="4" w:color="000000"/>
          <w:bottom w:val="single" w:sz="4" w:space="0" w:color="000000"/>
          <w:right w:val="single" w:sz="4" w:space="4" w:color="000000"/>
        </w:pBdr>
        <w:spacing w:line="288" w:lineRule="auto"/>
        <w:jc w:val="both"/>
        <w:rPr>
          <w:lang w:val="sl-SI"/>
        </w:rPr>
      </w:pPr>
      <w:r>
        <w:rPr>
          <w:b/>
          <w:lang w:val="sl-SI"/>
        </w:rPr>
        <w:fldChar w:fldCharType="begin">
          <w:ffData>
            <w:name w:val="Text1"/>
            <w:enabled/>
            <w:calcOnExit w:val="0"/>
            <w:textInput/>
          </w:ffData>
        </w:fldChar>
      </w:r>
      <w:r>
        <w:instrText xml:space="preserve"> FORMTEXT </w:instrText>
      </w:r>
      <w:r>
        <w:rPr>
          <w:b/>
          <w:lang w:val="sl-SI"/>
        </w:rPr>
      </w:r>
      <w:r>
        <w:rPr>
          <w:b/>
          <w:lang w:val="sl-SI"/>
        </w:rPr>
        <w:fldChar w:fldCharType="separate"/>
      </w:r>
      <w:r>
        <w:rPr>
          <w:b/>
          <w:lang w:val="sl-SI"/>
        </w:rPr>
        <w:t> </w:t>
      </w:r>
      <w:r>
        <w:rPr>
          <w:b/>
          <w:lang w:val="sl-SI"/>
        </w:rPr>
        <w:t> </w:t>
      </w:r>
      <w:r>
        <w:rPr>
          <w:b/>
          <w:lang w:val="sl-SI"/>
        </w:rPr>
        <w:t> </w:t>
      </w:r>
      <w:r>
        <w:rPr>
          <w:b/>
          <w:lang w:val="sl-SI"/>
        </w:rPr>
        <w:t> </w:t>
      </w:r>
      <w:r>
        <w:rPr>
          <w:b/>
          <w:lang w:val="sl-SI"/>
        </w:rPr>
        <w:t> </w:t>
      </w:r>
      <w:r>
        <w:rPr>
          <w:b/>
          <w:lang w:val="sl-SI"/>
        </w:rPr>
        <w:fldChar w:fldCharType="end"/>
      </w:r>
      <w:bookmarkEnd w:id="3"/>
      <w:r>
        <w:rPr>
          <w:b/>
          <w:sz w:val="10"/>
          <w:szCs w:val="10"/>
          <w:lang w:val="sl-SI"/>
        </w:rPr>
        <w:t>______________________________________________________________________________________________________________________________________________</w:t>
      </w:r>
    </w:p>
    <w:p w:rsidR="0073252E" w:rsidRDefault="0073252E">
      <w:pPr>
        <w:pBdr>
          <w:top w:val="single" w:sz="4" w:space="1" w:color="000000"/>
          <w:left w:val="single" w:sz="4" w:space="4" w:color="000000"/>
          <w:bottom w:val="single" w:sz="4" w:space="0" w:color="000000"/>
          <w:right w:val="single" w:sz="4" w:space="4" w:color="000000"/>
        </w:pBdr>
        <w:spacing w:line="288" w:lineRule="auto"/>
        <w:jc w:val="both"/>
      </w:pPr>
      <w:r>
        <w:rPr>
          <w:lang w:val="sl-SI"/>
        </w:rPr>
        <w:t>Prijava (ustrezno označi):</w:t>
      </w:r>
    </w:p>
    <w:p w:rsidR="0073252E" w:rsidRDefault="0073252E">
      <w:pPr>
        <w:pBdr>
          <w:top w:val="single" w:sz="4" w:space="1" w:color="000000"/>
          <w:left w:val="single" w:sz="4" w:space="4" w:color="000000"/>
          <w:bottom w:val="single" w:sz="4" w:space="0" w:color="000000"/>
          <w:right w:val="single" w:sz="4" w:space="4" w:color="000000"/>
        </w:pBdr>
        <w:spacing w:line="288" w:lineRule="auto"/>
        <w:jc w:val="both"/>
        <w:rPr>
          <w:sz w:val="10"/>
          <w:szCs w:val="10"/>
          <w:lang w:val="sl-SI"/>
        </w:rPr>
      </w:pPr>
      <w:r>
        <w:rPr>
          <w:lang w:val="sl-SI"/>
        </w:rPr>
        <w:fldChar w:fldCharType="begin">
          <w:ffData>
            <w:name w:val="Check1"/>
            <w:enabled/>
            <w:calcOnExit w:val="0"/>
            <w:checkBox>
              <w:sizeAuto/>
              <w:default w:val="0"/>
              <w:checked w:val="0"/>
            </w:checkBox>
          </w:ffData>
        </w:fldChar>
      </w:r>
      <w:r>
        <w:instrText xml:space="preserve"> FORMCHECKBOX </w:instrText>
      </w:r>
      <w:r>
        <w:rPr>
          <w:lang w:val="sl-SI"/>
        </w:rPr>
      </w:r>
      <w:r>
        <w:rPr>
          <w:lang w:val="sl-SI"/>
        </w:rPr>
        <w:fldChar w:fldCharType="end"/>
      </w:r>
      <w:r>
        <w:rPr>
          <w:lang w:val="sl-SI"/>
        </w:rPr>
        <w:t xml:space="preserve"> Prijava</w:t>
      </w:r>
      <w:r>
        <w:rPr>
          <w:lang w:val="sl-SI"/>
        </w:rPr>
        <w:tab/>
      </w:r>
      <w:r>
        <w:rPr>
          <w:lang w:val="sl-SI"/>
        </w:rPr>
        <w:tab/>
      </w:r>
      <w:r>
        <w:rPr>
          <w:lang w:val="sl-SI"/>
        </w:rPr>
        <w:tab/>
      </w:r>
      <w:r>
        <w:rPr>
          <w:lang w:val="sl-SI"/>
        </w:rPr>
        <w:tab/>
      </w:r>
      <w:r>
        <w:rPr>
          <w:lang w:val="sl-SI"/>
        </w:rPr>
        <w:tab/>
      </w:r>
      <w:r>
        <w:rPr>
          <w:lang w:val="sl-SI"/>
        </w:rPr>
        <w:fldChar w:fldCharType="begin">
          <w:ffData>
            <w:name w:val="Check1"/>
            <w:enabled/>
            <w:calcOnExit w:val="0"/>
            <w:checkBox>
              <w:sizeAuto/>
              <w:default w:val="0"/>
              <w:checked w:val="0"/>
            </w:checkBox>
          </w:ffData>
        </w:fldChar>
      </w:r>
      <w:r>
        <w:instrText xml:space="preserve"> FORMCHECKBOX </w:instrText>
      </w:r>
      <w:r>
        <w:rPr>
          <w:lang w:val="sl-SI"/>
        </w:rPr>
      </w:r>
      <w:r>
        <w:rPr>
          <w:lang w:val="sl-SI"/>
        </w:rPr>
        <w:fldChar w:fldCharType="end"/>
      </w:r>
      <w:r>
        <w:rPr>
          <w:lang w:val="sl-SI"/>
        </w:rPr>
        <w:t xml:space="preserve"> Umik prijave</w:t>
      </w:r>
    </w:p>
    <w:p w:rsidR="0073252E" w:rsidRDefault="0073252E">
      <w:pPr>
        <w:pBdr>
          <w:top w:val="single" w:sz="4" w:space="1" w:color="000000"/>
          <w:left w:val="single" w:sz="4" w:space="4" w:color="000000"/>
          <w:bottom w:val="single" w:sz="4" w:space="0" w:color="000000"/>
          <w:right w:val="single" w:sz="4" w:space="4" w:color="000000"/>
        </w:pBdr>
        <w:spacing w:line="288" w:lineRule="auto"/>
        <w:jc w:val="both"/>
        <w:rPr>
          <w:sz w:val="10"/>
          <w:szCs w:val="10"/>
          <w:lang w:val="sl-SI"/>
        </w:rPr>
      </w:pPr>
    </w:p>
    <w:p w:rsidR="0073252E" w:rsidRDefault="0073252E">
      <w:pPr>
        <w:pBdr>
          <w:top w:val="single" w:sz="4" w:space="1" w:color="000000"/>
          <w:left w:val="single" w:sz="4" w:space="4" w:color="000000"/>
          <w:bottom w:val="single" w:sz="4" w:space="0" w:color="000000"/>
          <w:right w:val="single" w:sz="4" w:space="4" w:color="000000"/>
        </w:pBdr>
        <w:spacing w:line="288" w:lineRule="auto"/>
        <w:jc w:val="both"/>
        <w:rPr>
          <w:bCs/>
          <w:sz w:val="10"/>
          <w:szCs w:val="10"/>
          <w:u w:val="single"/>
          <w:lang w:val="sl-SI"/>
        </w:rPr>
      </w:pPr>
    </w:p>
    <w:p w:rsidR="0073252E" w:rsidRDefault="0073252E">
      <w:pPr>
        <w:pStyle w:val="Naslov1"/>
        <w:spacing w:before="0" w:after="0" w:line="288" w:lineRule="auto"/>
        <w:jc w:val="center"/>
        <w:rPr>
          <w:b w:val="0"/>
          <w:bCs/>
          <w:sz w:val="36"/>
          <w:szCs w:val="36"/>
        </w:rPr>
      </w:pPr>
    </w:p>
    <w:p w:rsidR="0073252E" w:rsidRDefault="0073252E">
      <w:pPr>
        <w:pStyle w:val="Naslov1"/>
        <w:spacing w:before="0" w:after="0" w:line="288" w:lineRule="auto"/>
        <w:jc w:val="center"/>
        <w:rPr>
          <w:b w:val="0"/>
          <w:bCs/>
          <w:sz w:val="36"/>
          <w:szCs w:val="36"/>
          <w:shd w:val="clear" w:color="auto" w:fill="FFFFFF"/>
        </w:rPr>
      </w:pPr>
      <w:r>
        <w:rPr>
          <w:b w:val="0"/>
          <w:bCs/>
          <w:sz w:val="36"/>
          <w:szCs w:val="36"/>
        </w:rPr>
        <w:t>JAVNI RAZPIS</w:t>
      </w:r>
    </w:p>
    <w:p w:rsidR="0073252E" w:rsidRDefault="0073252E">
      <w:pPr>
        <w:pStyle w:val="Naslov1"/>
        <w:spacing w:before="0" w:after="0" w:line="288" w:lineRule="auto"/>
        <w:jc w:val="center"/>
        <w:rPr>
          <w:b w:val="0"/>
          <w:bCs/>
          <w:sz w:val="36"/>
          <w:szCs w:val="36"/>
          <w:shd w:val="clear" w:color="auto" w:fill="FFFFFF"/>
        </w:rPr>
      </w:pPr>
      <w:r>
        <w:rPr>
          <w:b w:val="0"/>
          <w:bCs/>
          <w:sz w:val="36"/>
          <w:szCs w:val="36"/>
          <w:shd w:val="clear" w:color="auto" w:fill="FFFFFF"/>
        </w:rPr>
        <w:t xml:space="preserve">ZA PODELITEV KONCESIJE </w:t>
      </w:r>
    </w:p>
    <w:p w:rsidR="0073252E" w:rsidRDefault="0073252E">
      <w:pPr>
        <w:pStyle w:val="Naslov1"/>
        <w:spacing w:before="0" w:after="0" w:line="288" w:lineRule="auto"/>
        <w:jc w:val="center"/>
        <w:rPr>
          <w:b w:val="0"/>
          <w:bCs/>
          <w:sz w:val="36"/>
          <w:szCs w:val="36"/>
          <w:shd w:val="clear" w:color="auto" w:fill="FFFFFF"/>
        </w:rPr>
      </w:pPr>
      <w:r>
        <w:rPr>
          <w:b w:val="0"/>
          <w:bCs/>
          <w:sz w:val="36"/>
          <w:szCs w:val="36"/>
          <w:shd w:val="clear" w:color="auto" w:fill="FFFFFF"/>
        </w:rPr>
        <w:t xml:space="preserve">ZA RABO TERMALNE VODE </w:t>
      </w:r>
    </w:p>
    <w:p w:rsidR="0073252E" w:rsidRDefault="0073252E">
      <w:pPr>
        <w:pStyle w:val="Naslov1"/>
        <w:spacing w:before="0" w:after="0" w:line="288" w:lineRule="auto"/>
        <w:jc w:val="center"/>
      </w:pPr>
      <w:r>
        <w:rPr>
          <w:b w:val="0"/>
          <w:bCs/>
          <w:sz w:val="36"/>
          <w:szCs w:val="36"/>
          <w:shd w:val="clear" w:color="auto" w:fill="FFFFFF"/>
        </w:rPr>
        <w:t>IZ VRTINE Mt-2/61</w:t>
      </w:r>
    </w:p>
    <w:p w:rsidR="0073252E" w:rsidRDefault="0073252E">
      <w:pPr>
        <w:spacing w:line="288" w:lineRule="auto"/>
        <w:rPr>
          <w:lang w:val="sl-SI"/>
        </w:rPr>
      </w:pPr>
    </w:p>
    <w:p w:rsidR="0073252E" w:rsidRDefault="0073252E">
      <w:pPr>
        <w:spacing w:line="288" w:lineRule="auto"/>
        <w:jc w:val="both"/>
        <w:rPr>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sz w:val="32"/>
          <w:szCs w:val="32"/>
          <w:shd w:val="clear" w:color="auto" w:fill="FFFFFF"/>
          <w:lang w:val="sl-SI"/>
        </w:rPr>
      </w:pPr>
      <w:r>
        <w:rPr>
          <w:color w:val="000000"/>
          <w:sz w:val="32"/>
          <w:szCs w:val="32"/>
          <w:shd w:val="clear" w:color="auto" w:fill="FFFFFF"/>
          <w:lang w:val="sl-SI"/>
        </w:rPr>
        <w:t xml:space="preserve">Rok za predložitev: 2. oktober 2023 </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sz w:val="32"/>
          <w:szCs w:val="32"/>
          <w:shd w:val="clear" w:color="auto" w:fill="FFFFFF"/>
          <w:lang w:val="sl-SI"/>
        </w:rPr>
      </w:pPr>
      <w:r>
        <w:rPr>
          <w:sz w:val="32"/>
          <w:szCs w:val="32"/>
          <w:shd w:val="clear" w:color="auto" w:fill="FFFFFF"/>
          <w:lang w:val="sl-SI"/>
        </w:rPr>
        <w:t>Prejemnik:</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sz w:val="32"/>
          <w:szCs w:val="32"/>
          <w:shd w:val="clear" w:color="auto" w:fill="FFFFFF"/>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b/>
          <w:sz w:val="32"/>
          <w:szCs w:val="32"/>
          <w:shd w:val="clear" w:color="auto" w:fill="FFFFFF"/>
          <w:lang w:val="sl-SI"/>
        </w:rPr>
      </w:pPr>
      <w:r>
        <w:rPr>
          <w:b/>
          <w:sz w:val="32"/>
          <w:szCs w:val="32"/>
          <w:shd w:val="clear" w:color="auto" w:fill="FFFFFF"/>
          <w:lang w:val="sl-SI"/>
        </w:rPr>
        <w:t>Ministrstvo za naravne vire in prostor</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b/>
          <w:sz w:val="32"/>
          <w:szCs w:val="32"/>
          <w:shd w:val="clear" w:color="auto" w:fill="FFFFFF"/>
          <w:lang w:val="sl-SI"/>
        </w:rPr>
      </w:pPr>
      <w:r>
        <w:rPr>
          <w:b/>
          <w:sz w:val="32"/>
          <w:szCs w:val="32"/>
          <w:shd w:val="clear" w:color="auto" w:fill="FFFFFF"/>
          <w:lang w:val="sl-SI"/>
        </w:rPr>
        <w:t>Dunajska 48</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b/>
          <w:sz w:val="32"/>
          <w:szCs w:val="32"/>
          <w:lang w:val="sl-SI"/>
        </w:rPr>
      </w:pPr>
      <w:r>
        <w:rPr>
          <w:b/>
          <w:sz w:val="32"/>
          <w:szCs w:val="32"/>
          <w:shd w:val="clear" w:color="auto" w:fill="FFFFFF"/>
          <w:lang w:val="sl-SI"/>
        </w:rPr>
        <w:t>1000 Ljubljana</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center"/>
        <w:rPr>
          <w:b/>
          <w:sz w:val="32"/>
          <w:szCs w:val="32"/>
          <w:lang w:val="sl-SI"/>
        </w:rPr>
      </w:pPr>
    </w:p>
    <w:p w:rsidR="0073252E" w:rsidRDefault="0073252E">
      <w:pPr>
        <w:spacing w:line="288" w:lineRule="auto"/>
        <w:jc w:val="center"/>
        <w:rPr>
          <w:b/>
          <w:sz w:val="36"/>
          <w:szCs w:val="36"/>
          <w:lang w:val="sl-SI"/>
        </w:rPr>
      </w:pPr>
    </w:p>
    <w:p w:rsidR="0073252E" w:rsidRDefault="0073252E">
      <w:pPr>
        <w:spacing w:line="288" w:lineRule="auto"/>
        <w:jc w:val="center"/>
        <w:rPr>
          <w:b/>
          <w:sz w:val="36"/>
          <w:szCs w:val="36"/>
          <w:lang w:val="sl-SI"/>
        </w:rPr>
      </w:pPr>
      <w:r>
        <w:rPr>
          <w:b/>
          <w:sz w:val="36"/>
          <w:szCs w:val="36"/>
          <w:lang w:val="sl-SI"/>
        </w:rPr>
        <w:t>NE ODPIRAJ PRED POTEKOM ROKA!</w:t>
      </w:r>
    </w:p>
    <w:p w:rsidR="0073252E" w:rsidRDefault="0073252E">
      <w:pPr>
        <w:spacing w:line="288" w:lineRule="auto"/>
        <w:jc w:val="center"/>
        <w:rPr>
          <w:b/>
          <w:sz w:val="36"/>
          <w:szCs w:val="36"/>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i/>
          <w:iCs/>
          <w:lang w:val="sl-SI"/>
        </w:rPr>
      </w:pPr>
      <w:r>
        <w:rPr>
          <w:i/>
          <w:iCs/>
          <w:lang w:val="sl-SI"/>
        </w:rPr>
        <w:t>Izpolni vložišče!</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i/>
          <w:iCs/>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r>
        <w:rPr>
          <w:lang w:val="sl-SI"/>
        </w:rPr>
        <w:t>Prejem:</w:t>
      </w: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r>
        <w:rPr>
          <w:lang w:val="sl-SI"/>
        </w:rPr>
        <w:t xml:space="preserve">Datum: </w:t>
      </w:r>
      <w:r>
        <w:rPr>
          <w:lang w:val="sl-SI"/>
        </w:rPr>
        <w:fldChar w:fldCharType="begin">
          <w:ffData>
            <w:name w:val="Text2"/>
            <w:enabled/>
            <w:calcOnExit w:val="0"/>
            <w:textInput/>
          </w:ffData>
        </w:fldChar>
      </w:r>
      <w:r w:rsidRPr="00D263D7">
        <w:rPr>
          <w:lang w:val="sl-SI"/>
        </w:rPr>
        <w:instrText xml:space="preserve"> FORMTEXT </w:instrText>
      </w:r>
      <w:r>
        <w:rPr>
          <w:lang w:val="sl-SI"/>
        </w:rPr>
      </w:r>
      <w:r>
        <w:rPr>
          <w:lang w:val="sl-SI"/>
        </w:rPr>
        <w:fldChar w:fldCharType="separate"/>
      </w:r>
      <w:r>
        <w:rPr>
          <w:lang w:val="sl-SI"/>
        </w:rPr>
        <w:t> </w:t>
      </w:r>
      <w:r>
        <w:rPr>
          <w:lang w:val="sl-SI"/>
        </w:rPr>
        <w:t> </w:t>
      </w:r>
      <w:r>
        <w:rPr>
          <w:lang w:val="sl-SI"/>
        </w:rPr>
        <w:t> </w:t>
      </w:r>
      <w:r>
        <w:rPr>
          <w:lang w:val="sl-SI"/>
        </w:rPr>
        <w:t> </w:t>
      </w:r>
      <w:r>
        <w:rPr>
          <w:lang w:val="sl-SI"/>
        </w:rPr>
        <w:t> </w:t>
      </w:r>
      <w:r>
        <w:rPr>
          <w:lang w:val="sl-SI"/>
        </w:rPr>
        <w:fldChar w:fldCharType="end"/>
      </w:r>
      <w:r>
        <w:rPr>
          <w:lang w:val="sl-SI"/>
        </w:rPr>
        <w:tab/>
        <w:t xml:space="preserve">Ura: </w:t>
      </w:r>
      <w:r>
        <w:rPr>
          <w:lang w:val="sl-SI"/>
        </w:rPr>
        <w:fldChar w:fldCharType="begin">
          <w:ffData>
            <w:name w:val="Text2"/>
            <w:enabled/>
            <w:calcOnExit w:val="0"/>
            <w:textInput/>
          </w:ffData>
        </w:fldChar>
      </w:r>
      <w:r w:rsidRPr="00D263D7">
        <w:rPr>
          <w:lang w:val="sl-SI"/>
        </w:rPr>
        <w:instrText xml:space="preserve"> FORMTEXT </w:instrText>
      </w:r>
      <w:r>
        <w:rPr>
          <w:lang w:val="sl-SI"/>
        </w:rPr>
      </w:r>
      <w:r>
        <w:rPr>
          <w:lang w:val="sl-SI"/>
        </w:rPr>
        <w:fldChar w:fldCharType="separate"/>
      </w:r>
      <w:r>
        <w:rPr>
          <w:lang w:val="sl-SI"/>
        </w:rPr>
        <w:t> </w:t>
      </w:r>
      <w:r>
        <w:rPr>
          <w:lang w:val="sl-SI"/>
        </w:rPr>
        <w:t> </w:t>
      </w:r>
      <w:r>
        <w:rPr>
          <w:lang w:val="sl-SI"/>
        </w:rPr>
        <w:t> </w:t>
      </w:r>
      <w:r>
        <w:rPr>
          <w:lang w:val="sl-SI"/>
        </w:rPr>
        <w:t> </w:t>
      </w:r>
      <w:r>
        <w:rPr>
          <w:lang w:val="sl-SI"/>
        </w:rPr>
        <w:t> </w:t>
      </w:r>
      <w:r>
        <w:rPr>
          <w:lang w:val="sl-SI"/>
        </w:rPr>
        <w:fldChar w:fldCharType="end"/>
      </w:r>
      <w:r>
        <w:rPr>
          <w:lang w:val="sl-SI"/>
        </w:rPr>
        <w:tab/>
      </w:r>
      <w:r>
        <w:rPr>
          <w:lang w:val="sl-SI"/>
        </w:rPr>
        <w:tab/>
        <w:t xml:space="preserve">Zaporedna številka: </w:t>
      </w:r>
      <w:r>
        <w:rPr>
          <w:lang w:val="sl-SI"/>
        </w:rPr>
        <w:fldChar w:fldCharType="begin">
          <w:ffData>
            <w:name w:val="Text2"/>
            <w:enabled/>
            <w:calcOnExit w:val="0"/>
            <w:textInput/>
          </w:ffData>
        </w:fldChar>
      </w:r>
      <w:r w:rsidRPr="00D263D7">
        <w:rPr>
          <w:lang w:val="sl-SI"/>
        </w:rPr>
        <w:instrText xml:space="preserve"> FORMTEXT </w:instrText>
      </w:r>
      <w:r>
        <w:rPr>
          <w:lang w:val="sl-SI"/>
        </w:rPr>
      </w:r>
      <w:r>
        <w:rPr>
          <w:lang w:val="sl-SI"/>
        </w:rPr>
        <w:fldChar w:fldCharType="separate"/>
      </w:r>
      <w:r>
        <w:rPr>
          <w:lang w:val="sl-SI"/>
        </w:rPr>
        <w:t> </w:t>
      </w:r>
      <w:r>
        <w:rPr>
          <w:lang w:val="sl-SI"/>
        </w:rPr>
        <w:t> </w:t>
      </w:r>
      <w:r>
        <w:rPr>
          <w:lang w:val="sl-SI"/>
        </w:rPr>
        <w:t> </w:t>
      </w:r>
      <w:r>
        <w:rPr>
          <w:lang w:val="sl-SI"/>
        </w:rPr>
        <w:t> </w:t>
      </w:r>
      <w:r>
        <w:rPr>
          <w:lang w:val="sl-SI"/>
        </w:rPr>
        <w:t> </w:t>
      </w:r>
      <w:r>
        <w:rPr>
          <w:lang w:val="sl-SI"/>
        </w:rPr>
        <w:fldChar w:fldCharType="end"/>
      </w: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r>
        <w:rPr>
          <w:lang w:val="sl-SI"/>
        </w:rPr>
        <w:t xml:space="preserve">Podpis pooblaščene osebe: </w:t>
      </w:r>
      <w:r>
        <w:rPr>
          <w:lang w:val="sl-SI"/>
        </w:rPr>
        <w:fldChar w:fldCharType="begin">
          <w:ffData>
            <w:name w:val="Text2"/>
            <w:enabled/>
            <w:calcOnExit w:val="0"/>
            <w:textInput/>
          </w:ffData>
        </w:fldChar>
      </w:r>
      <w:r w:rsidRPr="00D263D7">
        <w:rPr>
          <w:lang w:val="sl-SI"/>
        </w:rPr>
        <w:instrText xml:space="preserve"> FORMTEXT </w:instrText>
      </w:r>
      <w:r>
        <w:rPr>
          <w:lang w:val="sl-SI"/>
        </w:rPr>
      </w:r>
      <w:r>
        <w:rPr>
          <w:lang w:val="sl-SI"/>
        </w:rPr>
        <w:fldChar w:fldCharType="separate"/>
      </w:r>
      <w:r>
        <w:rPr>
          <w:lang w:val="sl-SI"/>
        </w:rPr>
        <w:t> </w:t>
      </w:r>
      <w:r>
        <w:rPr>
          <w:lang w:val="sl-SI"/>
        </w:rPr>
        <w:t> </w:t>
      </w:r>
      <w:r>
        <w:rPr>
          <w:lang w:val="sl-SI"/>
        </w:rPr>
        <w:t> </w:t>
      </w:r>
      <w:r>
        <w:rPr>
          <w:lang w:val="sl-SI"/>
        </w:rPr>
        <w:t> </w:t>
      </w:r>
      <w:r>
        <w:rPr>
          <w:lang w:val="sl-SI"/>
        </w:rPr>
        <w:t> </w:t>
      </w:r>
      <w:r>
        <w:rPr>
          <w:lang w:val="sl-SI"/>
        </w:rPr>
        <w:fldChar w:fldCharType="end"/>
      </w: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p>
    <w:p w:rsidR="0073252E" w:rsidRDefault="0073252E">
      <w:pPr>
        <w:pBdr>
          <w:top w:val="single" w:sz="4" w:space="1" w:color="000000"/>
          <w:left w:val="single" w:sz="4" w:space="4" w:color="000000"/>
          <w:bottom w:val="single" w:sz="4" w:space="1" w:color="000000"/>
          <w:right w:val="single" w:sz="4" w:space="4" w:color="000000"/>
        </w:pBdr>
        <w:spacing w:line="288" w:lineRule="auto"/>
        <w:jc w:val="both"/>
        <w:rPr>
          <w:lang w:val="sl-SI"/>
        </w:rPr>
      </w:pPr>
    </w:p>
    <w:p w:rsidR="0073252E" w:rsidRDefault="0073252E">
      <w:pPr>
        <w:spacing w:line="288" w:lineRule="auto"/>
        <w:rPr>
          <w:b/>
          <w:lang w:val="sl-SI"/>
        </w:rPr>
      </w:pPr>
    </w:p>
    <w:p w:rsidR="0073252E" w:rsidRDefault="0073252E">
      <w:pPr>
        <w:spacing w:line="288" w:lineRule="auto"/>
        <w:rPr>
          <w:b/>
          <w:lang w:val="sl-SI"/>
        </w:rPr>
      </w:pPr>
    </w:p>
    <w:p w:rsidR="0073252E" w:rsidRDefault="0073252E">
      <w:pPr>
        <w:spacing w:line="288" w:lineRule="auto"/>
        <w:rPr>
          <w:b/>
          <w:lang w:val="sl-SI"/>
        </w:rPr>
      </w:pPr>
    </w:p>
    <w:p w:rsidR="0073252E" w:rsidRDefault="0073252E">
      <w:pPr>
        <w:spacing w:line="288" w:lineRule="auto"/>
        <w:rPr>
          <w:i/>
          <w:sz w:val="24"/>
          <w:lang w:val="sl-SI"/>
        </w:rPr>
      </w:pPr>
    </w:p>
    <w:p w:rsidR="003E1CC9" w:rsidRDefault="003E1CC9">
      <w:pPr>
        <w:spacing w:line="288" w:lineRule="auto"/>
        <w:rPr>
          <w:i/>
          <w:sz w:val="24"/>
          <w:lang w:val="sl-SI"/>
        </w:rPr>
      </w:pPr>
    </w:p>
    <w:p w:rsidR="0073252E" w:rsidRDefault="0073252E">
      <w:pPr>
        <w:spacing w:line="288" w:lineRule="auto"/>
        <w:rPr>
          <w:i/>
          <w:sz w:val="24"/>
          <w:lang w:val="sl-SI"/>
        </w:rPr>
      </w:pPr>
    </w:p>
    <w:p w:rsidR="0073252E" w:rsidRDefault="0073252E" w:rsidP="003E1CC9">
      <w:pPr>
        <w:spacing w:line="288" w:lineRule="auto"/>
        <w:jc w:val="right"/>
        <w:rPr>
          <w:i/>
          <w:sz w:val="24"/>
          <w:lang w:val="sl-SI"/>
        </w:rPr>
      </w:pPr>
    </w:p>
    <w:p w:rsidR="0073252E" w:rsidRDefault="0073252E">
      <w:pPr>
        <w:spacing w:line="288" w:lineRule="auto"/>
        <w:rPr>
          <w:i/>
          <w:sz w:val="24"/>
          <w:lang w:val="sl-SI"/>
        </w:rPr>
      </w:pPr>
      <w:r>
        <w:rPr>
          <w:i/>
          <w:sz w:val="24"/>
          <w:lang w:val="sl-SI"/>
        </w:rPr>
        <w:lastRenderedPageBreak/>
        <w:t>Obrazec 2</w:t>
      </w:r>
      <w:r>
        <w:rPr>
          <w:i/>
          <w:sz w:val="24"/>
          <w:lang w:val="sl-SI"/>
        </w:rPr>
        <w:tab/>
      </w:r>
    </w:p>
    <w:p w:rsidR="0073252E" w:rsidRDefault="0073252E">
      <w:pPr>
        <w:spacing w:line="288" w:lineRule="auto"/>
        <w:rPr>
          <w:i/>
          <w:sz w:val="24"/>
          <w:shd w:val="clear" w:color="auto" w:fill="FFFFFF"/>
          <w:lang w:val="sl-SI"/>
        </w:rPr>
      </w:pPr>
      <w:r>
        <w:rPr>
          <w:i/>
          <w:sz w:val="24"/>
          <w:lang w:val="sl-SI"/>
        </w:rPr>
        <w:tab/>
      </w:r>
      <w:r>
        <w:rPr>
          <w:i/>
          <w:sz w:val="24"/>
          <w:lang w:val="sl-SI"/>
        </w:rPr>
        <w:tab/>
      </w:r>
      <w:r>
        <w:rPr>
          <w:i/>
          <w:sz w:val="24"/>
          <w:lang w:val="sl-SI"/>
        </w:rPr>
        <w:tab/>
      </w:r>
      <w:r>
        <w:rPr>
          <w:i/>
          <w:sz w:val="24"/>
          <w:lang w:val="sl-SI"/>
        </w:rPr>
        <w:tab/>
      </w:r>
      <w:r>
        <w:rPr>
          <w:i/>
          <w:sz w:val="24"/>
          <w:lang w:val="sl-SI"/>
        </w:rPr>
        <w:tab/>
      </w:r>
    </w:p>
    <w:p w:rsidR="0073252E" w:rsidRDefault="0073252E">
      <w:pPr>
        <w:spacing w:line="288" w:lineRule="auto"/>
        <w:jc w:val="center"/>
        <w:rPr>
          <w:i/>
          <w:sz w:val="24"/>
          <w:shd w:val="clear" w:color="auto" w:fill="FFFFFF"/>
          <w:lang w:val="sl-SI"/>
        </w:rPr>
      </w:pPr>
      <w:r>
        <w:rPr>
          <w:i/>
          <w:sz w:val="24"/>
          <w:shd w:val="clear" w:color="auto" w:fill="FFFFFF"/>
          <w:lang w:val="sl-SI"/>
        </w:rPr>
        <w:t xml:space="preserve">»PRIJAVA NA JAVNI RAZPIS </w:t>
      </w:r>
    </w:p>
    <w:p w:rsidR="0073252E" w:rsidRDefault="0073252E">
      <w:pPr>
        <w:spacing w:line="288" w:lineRule="auto"/>
        <w:jc w:val="center"/>
        <w:rPr>
          <w:i/>
          <w:sz w:val="24"/>
          <w:shd w:val="clear" w:color="auto" w:fill="FFFFFF"/>
          <w:lang w:val="sl-SI"/>
        </w:rPr>
      </w:pPr>
      <w:r>
        <w:rPr>
          <w:i/>
          <w:sz w:val="24"/>
          <w:shd w:val="clear" w:color="auto" w:fill="FFFFFF"/>
          <w:lang w:val="sl-SI"/>
        </w:rPr>
        <w:t xml:space="preserve">za podelitev koncesije za rabo termalne vode </w:t>
      </w:r>
    </w:p>
    <w:p w:rsidR="0073252E" w:rsidRDefault="0073252E">
      <w:pPr>
        <w:spacing w:line="288" w:lineRule="auto"/>
        <w:jc w:val="center"/>
        <w:rPr>
          <w:lang w:val="sl-SI"/>
        </w:rPr>
      </w:pPr>
      <w:r>
        <w:rPr>
          <w:i/>
          <w:sz w:val="24"/>
          <w:shd w:val="clear" w:color="auto" w:fill="FFFFFF"/>
          <w:lang w:val="sl-SI"/>
        </w:rPr>
        <w:t xml:space="preserve"> iz vrtine Mt-2/61</w:t>
      </w:r>
      <w:r>
        <w:rPr>
          <w:bCs/>
          <w:i/>
          <w:color w:val="000000"/>
          <w:sz w:val="24"/>
          <w:shd w:val="clear" w:color="auto" w:fill="FFFFFF"/>
          <w:lang w:val="sl-SI"/>
        </w:rPr>
        <w:t>«</w:t>
      </w:r>
    </w:p>
    <w:p w:rsidR="0073252E" w:rsidRDefault="0073252E">
      <w:pPr>
        <w:spacing w:line="288" w:lineRule="auto"/>
        <w:rPr>
          <w:lang w:val="sl-SI"/>
        </w:rPr>
      </w:pPr>
    </w:p>
    <w:tbl>
      <w:tblPr>
        <w:tblW w:w="0" w:type="auto"/>
        <w:tblInd w:w="-5" w:type="dxa"/>
        <w:tblLayout w:type="fixed"/>
        <w:tblLook w:val="0000" w:firstRow="0" w:lastRow="0" w:firstColumn="0" w:lastColumn="0" w:noHBand="0" w:noVBand="0"/>
      </w:tblPr>
      <w:tblGrid>
        <w:gridCol w:w="2673"/>
        <w:gridCol w:w="2451"/>
        <w:gridCol w:w="3394"/>
      </w:tblGrid>
      <w:tr w:rsidR="0073252E">
        <w:trPr>
          <w:cantSplit/>
          <w:trHeight w:val="334"/>
        </w:trPr>
        <w:tc>
          <w:tcPr>
            <w:tcW w:w="8518"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73252E" w:rsidRPr="003E1CC9" w:rsidRDefault="0073252E">
            <w:pPr>
              <w:pStyle w:val="Telobesedila"/>
              <w:spacing w:after="0" w:line="288" w:lineRule="auto"/>
              <w:rPr>
                <w:b/>
                <w:bCs/>
              </w:rPr>
            </w:pPr>
            <w:r w:rsidRPr="003E1CC9">
              <w:rPr>
                <w:b/>
                <w:bCs/>
                <w:sz w:val="24"/>
                <w:lang w:val="sl-SI"/>
              </w:rPr>
              <w:t>PODATKI O PRIJAVITELJU</w:t>
            </w:r>
          </w:p>
        </w:tc>
      </w:tr>
      <w:tr w:rsidR="0073252E" w:rsidRPr="00D263D7">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Pr="003E1CC9" w:rsidRDefault="0073252E">
            <w:pPr>
              <w:spacing w:line="288" w:lineRule="auto"/>
              <w:rPr>
                <w:b/>
                <w:bCs/>
                <w:i/>
                <w:iCs/>
                <w:sz w:val="24"/>
                <w:lang w:val="sl-SI"/>
              </w:rPr>
            </w:pPr>
            <w:r w:rsidRPr="003E1CC9">
              <w:rPr>
                <w:b/>
                <w:bCs/>
                <w:lang w:val="sl-SI"/>
              </w:rPr>
              <w:t>firma ali osebno ime za fizično osebo</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Pr="003E1CC9" w:rsidRDefault="0073252E">
            <w:pPr>
              <w:pStyle w:val="Telobesedila"/>
              <w:snapToGrid w:val="0"/>
              <w:spacing w:after="0" w:line="288" w:lineRule="auto"/>
              <w:rPr>
                <w:b/>
                <w:bCs/>
                <w:i/>
                <w:iCs/>
                <w:sz w:val="24"/>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iCs/>
                <w:sz w:val="24"/>
                <w:lang w:val="sl-SI"/>
              </w:rPr>
            </w:pPr>
            <w:r>
              <w:rPr>
                <w:b/>
                <w:bCs/>
                <w:lang w:val="sl-SI"/>
              </w:rPr>
              <w:t>Poslovodeči prijavitelj</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pStyle w:val="Telobesedila"/>
              <w:spacing w:after="0" w:line="288" w:lineRule="auto"/>
            </w:pPr>
            <w:r>
              <w:rPr>
                <w:iCs/>
                <w:sz w:val="24"/>
                <w:lang w:val="sl-SI"/>
              </w:rPr>
              <w:tab/>
            </w:r>
            <w:r>
              <w:rPr>
                <w:iCs/>
                <w:sz w:val="24"/>
                <w:lang w:val="sl-SI"/>
              </w:rPr>
              <w:tab/>
            </w:r>
            <w:bookmarkStart w:id="4" w:name="Potrditev1"/>
            <w:r>
              <w:rPr>
                <w:iCs/>
                <w:sz w:val="24"/>
                <w:lang w:val="sl-SI"/>
              </w:rPr>
              <w:fldChar w:fldCharType="begin">
                <w:ffData>
                  <w:name w:val="Potrditev1"/>
                  <w:enabled/>
                  <w:calcOnExit w:val="0"/>
                  <w:checkBox>
                    <w:sizeAuto/>
                    <w:default w:val="0"/>
                    <w:checked w:val="0"/>
                  </w:checkBox>
                </w:ffData>
              </w:fldChar>
            </w:r>
            <w:r>
              <w:instrText xml:space="preserve"> FORMCHECKBOX </w:instrText>
            </w:r>
            <w:r>
              <w:rPr>
                <w:iCs/>
                <w:sz w:val="24"/>
                <w:lang w:val="sl-SI"/>
              </w:rPr>
            </w:r>
            <w:r>
              <w:rPr>
                <w:iCs/>
                <w:sz w:val="24"/>
                <w:lang w:val="sl-SI"/>
              </w:rPr>
              <w:fldChar w:fldCharType="end"/>
            </w:r>
            <w:bookmarkEnd w:id="4"/>
            <w:r>
              <w:rPr>
                <w:iCs/>
                <w:sz w:val="24"/>
                <w:lang w:val="sl-SI"/>
              </w:rPr>
              <w:t xml:space="preserve"> DA</w:t>
            </w:r>
            <w:r>
              <w:rPr>
                <w:iCs/>
                <w:sz w:val="24"/>
                <w:lang w:val="sl-SI"/>
              </w:rPr>
              <w:tab/>
            </w:r>
            <w:r>
              <w:rPr>
                <w:iCs/>
                <w:sz w:val="24"/>
                <w:lang w:val="sl-SI"/>
              </w:rPr>
              <w:tab/>
            </w:r>
            <w:r>
              <w:rPr>
                <w:iCs/>
                <w:sz w:val="24"/>
                <w:lang w:val="sl-SI"/>
              </w:rPr>
              <w:tab/>
            </w:r>
            <w:bookmarkStart w:id="5" w:name="Potrditev2"/>
            <w:r>
              <w:rPr>
                <w:iCs/>
                <w:sz w:val="24"/>
                <w:lang w:val="sl-SI"/>
              </w:rPr>
              <w:fldChar w:fldCharType="begin">
                <w:ffData>
                  <w:name w:val="Potrditev2"/>
                  <w:enabled/>
                  <w:calcOnExit w:val="0"/>
                  <w:checkBox>
                    <w:sizeAuto/>
                    <w:default w:val="0"/>
                    <w:checked w:val="0"/>
                  </w:checkBox>
                </w:ffData>
              </w:fldChar>
            </w:r>
            <w:r>
              <w:instrText xml:space="preserve"> FORMCHECKBOX </w:instrText>
            </w:r>
            <w:r>
              <w:rPr>
                <w:iCs/>
                <w:sz w:val="24"/>
                <w:lang w:val="sl-SI"/>
              </w:rPr>
            </w:r>
            <w:r>
              <w:rPr>
                <w:iCs/>
                <w:sz w:val="24"/>
                <w:lang w:val="sl-SI"/>
              </w:rPr>
              <w:fldChar w:fldCharType="end"/>
            </w:r>
            <w:bookmarkEnd w:id="5"/>
            <w:r>
              <w:rPr>
                <w:iCs/>
                <w:sz w:val="24"/>
                <w:lang w:val="sl-SI"/>
              </w:rPr>
              <w:t xml:space="preserve"> NE</w:t>
            </w: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i/>
                <w:iCs/>
                <w:sz w:val="24"/>
                <w:lang w:val="sl-SI"/>
              </w:rPr>
            </w:pPr>
            <w:r>
              <w:rPr>
                <w:b/>
                <w:bCs/>
                <w:lang w:val="sl-SI"/>
              </w:rPr>
              <w:t xml:space="preserve">Sedež / naslov </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pStyle w:val="Telobesedila"/>
              <w:snapToGrid w:val="0"/>
              <w:spacing w:after="0" w:line="288" w:lineRule="auto"/>
              <w:rPr>
                <w:i/>
                <w:iCs/>
                <w:sz w:val="24"/>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Identifikacijska št. za DDV / Davčna št.</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Matična št.</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p w:rsidR="0073252E" w:rsidRDefault="0073252E">
            <w:pPr>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 xml:space="preserve">Št. poslovnega računa </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Odprtega pri banki</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Telefon</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p w:rsidR="0073252E" w:rsidRDefault="0073252E">
            <w:pPr>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E-naslov</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p w:rsidR="0073252E" w:rsidRDefault="0073252E">
            <w:pPr>
              <w:spacing w:line="288" w:lineRule="auto"/>
              <w:rPr>
                <w:lang w:val="sl-SI"/>
              </w:rPr>
            </w:pPr>
          </w:p>
        </w:tc>
      </w:tr>
      <w:tr w:rsidR="0073252E">
        <w:trPr>
          <w:trHeight w:val="555"/>
        </w:trPr>
        <w:tc>
          <w:tcPr>
            <w:tcW w:w="2673" w:type="dxa"/>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Zakoniti zastopnik</w:t>
            </w:r>
          </w:p>
        </w:tc>
        <w:tc>
          <w:tcPr>
            <w:tcW w:w="5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tc>
      </w:tr>
      <w:tr w:rsidR="0073252E">
        <w:trPr>
          <w:trHeight w:val="555"/>
        </w:trPr>
        <w:tc>
          <w:tcPr>
            <w:tcW w:w="5124" w:type="dxa"/>
            <w:gridSpan w:val="2"/>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Skrbnik pogodbe (kontaktna oseba prijavitelja odgovorna za izvajanje pogodbe)</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p w:rsidR="0073252E" w:rsidRDefault="0073252E">
            <w:pPr>
              <w:spacing w:line="288" w:lineRule="auto"/>
              <w:rPr>
                <w:lang w:val="sl-SI"/>
              </w:rPr>
            </w:pPr>
          </w:p>
        </w:tc>
      </w:tr>
      <w:tr w:rsidR="0073252E" w:rsidRPr="00D263D7">
        <w:trPr>
          <w:cantSplit/>
          <w:trHeight w:val="555"/>
        </w:trPr>
        <w:tc>
          <w:tcPr>
            <w:tcW w:w="5124" w:type="dxa"/>
            <w:gridSpan w:val="2"/>
            <w:tcBorders>
              <w:top w:val="single" w:sz="4" w:space="0" w:color="000000"/>
              <w:left w:val="single" w:sz="4" w:space="0" w:color="000000"/>
              <w:bottom w:val="single" w:sz="4" w:space="0" w:color="000000"/>
            </w:tcBorders>
            <w:shd w:val="clear" w:color="auto" w:fill="F3F3F3"/>
            <w:vAlign w:val="center"/>
          </w:tcPr>
          <w:p w:rsidR="0073252E" w:rsidRDefault="0073252E">
            <w:pPr>
              <w:spacing w:line="288" w:lineRule="auto"/>
              <w:rPr>
                <w:lang w:val="sl-SI"/>
              </w:rPr>
            </w:pPr>
            <w:r>
              <w:rPr>
                <w:b/>
                <w:bCs/>
                <w:lang w:val="sl-SI"/>
              </w:rPr>
              <w:t xml:space="preserve">Oseba pooblaščena za podpis prijave in </w:t>
            </w:r>
            <w:r>
              <w:rPr>
                <w:b/>
                <w:bCs/>
                <w:color w:val="000000"/>
                <w:lang w:val="sl-SI"/>
              </w:rPr>
              <w:t xml:space="preserve">koncesijske </w:t>
            </w:r>
            <w:r>
              <w:rPr>
                <w:b/>
                <w:bCs/>
                <w:lang w:val="sl-SI"/>
              </w:rPr>
              <w:t>pogodbe</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52E" w:rsidRDefault="0073252E">
            <w:pPr>
              <w:snapToGrid w:val="0"/>
              <w:spacing w:line="288" w:lineRule="auto"/>
              <w:rPr>
                <w:lang w:val="sl-SI"/>
              </w:rPr>
            </w:pPr>
          </w:p>
        </w:tc>
      </w:tr>
      <w:tr w:rsidR="0073252E" w:rsidRPr="00D263D7">
        <w:trPr>
          <w:cantSplit/>
          <w:trHeight w:val="473"/>
        </w:trPr>
        <w:tc>
          <w:tcPr>
            <w:tcW w:w="8518" w:type="dxa"/>
            <w:gridSpan w:val="3"/>
            <w:tcBorders>
              <w:top w:val="single" w:sz="4" w:space="0" w:color="000000"/>
              <w:left w:val="single" w:sz="4" w:space="0" w:color="000000"/>
              <w:bottom w:val="single" w:sz="4" w:space="0" w:color="000000"/>
              <w:right w:val="single" w:sz="4" w:space="0" w:color="000000"/>
            </w:tcBorders>
            <w:shd w:val="clear" w:color="auto" w:fill="F3F3F3"/>
          </w:tcPr>
          <w:p w:rsidR="0073252E" w:rsidRPr="00D263D7" w:rsidRDefault="0073252E">
            <w:pPr>
              <w:spacing w:line="288" w:lineRule="auto"/>
              <w:jc w:val="both"/>
              <w:rPr>
                <w:lang w:val="it-IT"/>
              </w:rPr>
            </w:pPr>
            <w:r>
              <w:rPr>
                <w:b/>
                <w:bCs/>
                <w:color w:val="000000"/>
                <w:lang w:val="sl-SI"/>
              </w:rPr>
              <w:t>S podpisom tega obrazca se prijavljamo na JA</w:t>
            </w:r>
            <w:r>
              <w:rPr>
                <w:b/>
                <w:bCs/>
                <w:color w:val="000000"/>
                <w:shd w:val="clear" w:color="auto" w:fill="FFFFFF"/>
                <w:lang w:val="sl-SI"/>
              </w:rPr>
              <w:t>VNI RAZPIS ZA PODELITEV KONCESIJE ZA RABO TERMALNE VODE IZ VRTINE Mt-2/61</w:t>
            </w:r>
            <w:r>
              <w:rPr>
                <w:b/>
                <w:bCs/>
                <w:color w:val="000000"/>
                <w:lang w:val="sl-SI"/>
              </w:rPr>
              <w:t xml:space="preserve">  </w:t>
            </w:r>
          </w:p>
        </w:tc>
      </w:tr>
      <w:tr w:rsidR="0073252E" w:rsidRPr="00D263D7">
        <w:trPr>
          <w:cantSplit/>
          <w:trHeight w:val="473"/>
        </w:trPr>
        <w:tc>
          <w:tcPr>
            <w:tcW w:w="8518" w:type="dxa"/>
            <w:gridSpan w:val="3"/>
            <w:tcBorders>
              <w:top w:val="single" w:sz="4" w:space="0" w:color="000000"/>
              <w:left w:val="single" w:sz="4" w:space="0" w:color="000000"/>
              <w:bottom w:val="single" w:sz="4" w:space="0" w:color="000000"/>
              <w:right w:val="single" w:sz="4" w:space="0" w:color="000000"/>
            </w:tcBorders>
            <w:shd w:val="clear" w:color="auto" w:fill="F3F3F3"/>
          </w:tcPr>
          <w:p w:rsidR="0073252E" w:rsidRDefault="0073252E">
            <w:pPr>
              <w:spacing w:line="288" w:lineRule="auto"/>
              <w:rPr>
                <w:b/>
                <w:bCs/>
                <w:lang w:val="sl-SI"/>
              </w:rPr>
            </w:pPr>
            <w:r>
              <w:rPr>
                <w:b/>
                <w:bCs/>
                <w:lang w:val="sl-SI"/>
              </w:rPr>
              <w:t xml:space="preserve">S podpisom tega obrazca pod kazensko in materialno odgovornostjo izjavljamo: </w:t>
            </w:r>
          </w:p>
          <w:p w:rsidR="0073252E" w:rsidRDefault="0073252E">
            <w:pPr>
              <w:spacing w:line="288" w:lineRule="auto"/>
              <w:rPr>
                <w:b/>
                <w:bCs/>
                <w:lang w:val="sl-SI"/>
              </w:rPr>
            </w:pPr>
            <w:r>
              <w:rPr>
                <w:b/>
                <w:bCs/>
                <w:lang w:val="sl-SI"/>
              </w:rPr>
              <w:t>- da v prijavi nismo navajali neresničnih ali zavajajočih podatkov in</w:t>
            </w:r>
          </w:p>
          <w:p w:rsidR="0073252E" w:rsidRPr="00D263D7" w:rsidRDefault="0073252E">
            <w:pPr>
              <w:spacing w:line="288" w:lineRule="auto"/>
              <w:rPr>
                <w:lang w:val="it-IT"/>
              </w:rPr>
            </w:pPr>
            <w:r>
              <w:rPr>
                <w:b/>
                <w:bCs/>
                <w:lang w:val="sl-SI"/>
              </w:rPr>
              <w:t xml:space="preserve">- da se v celoti strinjamo z vsebino razpisne dokumentacije. </w:t>
            </w:r>
          </w:p>
        </w:tc>
      </w:tr>
    </w:tbl>
    <w:p w:rsidR="0073252E" w:rsidRDefault="0073252E">
      <w:pPr>
        <w:spacing w:line="288" w:lineRule="auto"/>
        <w:jc w:val="both"/>
        <w:rPr>
          <w:b/>
          <w:bCs/>
          <w:color w:val="000000"/>
          <w:lang w:val="sl-SI"/>
        </w:rPr>
      </w:pPr>
    </w:p>
    <w:p w:rsidR="0073252E" w:rsidRDefault="0073252E">
      <w:pPr>
        <w:spacing w:line="288" w:lineRule="auto"/>
        <w:jc w:val="both"/>
        <w:rPr>
          <w:b/>
          <w:bCs/>
          <w:lang w:val="sl-SI"/>
        </w:rPr>
      </w:pPr>
    </w:p>
    <w:p w:rsidR="0073252E" w:rsidRDefault="0073252E">
      <w:pPr>
        <w:spacing w:line="288" w:lineRule="auto"/>
        <w:jc w:val="both"/>
        <w:rPr>
          <w:b/>
          <w:bCs/>
          <w:color w:val="000000"/>
          <w:lang w:val="sl-SI"/>
        </w:rPr>
      </w:pPr>
    </w:p>
    <w:p w:rsidR="0073252E" w:rsidRDefault="0073252E">
      <w:pPr>
        <w:spacing w:line="288" w:lineRule="auto"/>
        <w:jc w:val="both"/>
        <w:rPr>
          <w:b/>
          <w:bCs/>
          <w:color w:val="000000"/>
          <w:lang w:val="sl-SI"/>
        </w:rPr>
      </w:pPr>
    </w:p>
    <w:p w:rsidR="0073252E" w:rsidRPr="00D263D7" w:rsidRDefault="0073252E">
      <w:pPr>
        <w:spacing w:line="288" w:lineRule="auto"/>
        <w:rPr>
          <w:bCs/>
          <w:i/>
          <w:iCs/>
          <w:sz w:val="24"/>
          <w:lang w:val="sl-SI"/>
        </w:rPr>
      </w:pPr>
      <w:r>
        <w:rPr>
          <w:color w:val="000000"/>
          <w:szCs w:val="21"/>
          <w:lang w:val="sl-SI"/>
        </w:rPr>
        <w:t xml:space="preserve">Datum:  </w:t>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t>Podpis in žig:</w:t>
      </w:r>
    </w:p>
    <w:p w:rsidR="0073252E" w:rsidRDefault="0073252E">
      <w:pPr>
        <w:pStyle w:val="Naslov1"/>
        <w:pageBreakBefore/>
        <w:spacing w:before="0" w:after="0" w:line="288" w:lineRule="auto"/>
        <w:rPr>
          <w:sz w:val="24"/>
          <w:szCs w:val="24"/>
          <w:shd w:val="clear" w:color="auto" w:fill="FFFF00"/>
        </w:rPr>
      </w:pPr>
      <w:r>
        <w:rPr>
          <w:b w:val="0"/>
          <w:bCs/>
          <w:i/>
          <w:iCs/>
          <w:sz w:val="24"/>
          <w:szCs w:val="24"/>
        </w:rPr>
        <w:lastRenderedPageBreak/>
        <w:t>Obrazec 3</w:t>
      </w:r>
      <w:r>
        <w:rPr>
          <w:b w:val="0"/>
          <w:bCs/>
          <w:i/>
          <w:iCs/>
          <w:sz w:val="24"/>
          <w:szCs w:val="24"/>
        </w:rPr>
        <w:tab/>
      </w:r>
      <w:r>
        <w:rPr>
          <w:b w:val="0"/>
          <w:bCs/>
          <w:i/>
          <w:iCs/>
          <w:sz w:val="24"/>
          <w:szCs w:val="24"/>
        </w:rPr>
        <w:tab/>
      </w:r>
      <w:r>
        <w:rPr>
          <w:b w:val="0"/>
          <w:bCs/>
          <w:i/>
          <w:iCs/>
          <w:sz w:val="24"/>
          <w:szCs w:val="24"/>
        </w:rPr>
        <w:tab/>
      </w:r>
      <w:r>
        <w:rPr>
          <w:b w:val="0"/>
          <w:bCs/>
          <w:i/>
          <w:iCs/>
          <w:sz w:val="24"/>
          <w:szCs w:val="24"/>
        </w:rPr>
        <w:tab/>
        <w:t>»IZPOLNJEVANJE PREDNOSTNIH MERIL«</w:t>
      </w:r>
    </w:p>
    <w:p w:rsidR="0073252E" w:rsidRDefault="0073252E">
      <w:pPr>
        <w:pStyle w:val="Naslov1"/>
        <w:spacing w:before="0" w:after="0" w:line="288" w:lineRule="auto"/>
        <w:rPr>
          <w:sz w:val="24"/>
          <w:szCs w:val="24"/>
          <w:shd w:val="clear" w:color="auto" w:fill="FFFF00"/>
        </w:rPr>
      </w:pPr>
    </w:p>
    <w:p w:rsidR="0073252E" w:rsidRDefault="0073252E">
      <w:pPr>
        <w:pStyle w:val="Bodytext"/>
        <w:autoSpaceDE/>
        <w:spacing w:line="288" w:lineRule="auto"/>
        <w:rPr>
          <w:rFonts w:ascii="Arial" w:hAnsi="Arial" w:cs="Arial"/>
          <w:szCs w:val="24"/>
        </w:rPr>
      </w:pPr>
    </w:p>
    <w:p w:rsidR="0073252E" w:rsidRDefault="0073252E">
      <w:pPr>
        <w:pStyle w:val="Bodytext"/>
        <w:autoSpaceDE/>
        <w:spacing w:line="288" w:lineRule="auto"/>
        <w:rPr>
          <w:rFonts w:ascii="Arial" w:hAnsi="Arial" w:cs="Arial"/>
          <w:szCs w:val="24"/>
        </w:rPr>
      </w:pPr>
    </w:p>
    <w:p w:rsidR="0073252E" w:rsidRDefault="0073252E">
      <w:pPr>
        <w:spacing w:line="288" w:lineRule="auto"/>
        <w:jc w:val="both"/>
        <w:rPr>
          <w:bCs/>
          <w:lang w:val="sl-SI"/>
        </w:rPr>
      </w:pPr>
      <w:r>
        <w:rPr>
          <w:bCs/>
          <w:lang w:val="sl-SI"/>
        </w:rPr>
        <w:t xml:space="preserve">Prijavitelj </w:t>
      </w:r>
      <w:r>
        <w:rPr>
          <w:bCs/>
          <w:sz w:val="16"/>
          <w:lang w:val="sl-SI"/>
        </w:rPr>
        <w:t>_____________________________________________________________________________________</w:t>
      </w:r>
      <w:r>
        <w:rPr>
          <w:bCs/>
          <w:lang w:val="sl-SI"/>
        </w:rPr>
        <w:t xml:space="preserve"> </w:t>
      </w:r>
    </w:p>
    <w:p w:rsidR="0073252E" w:rsidRDefault="0073252E">
      <w:pPr>
        <w:spacing w:line="288" w:lineRule="auto"/>
        <w:jc w:val="center"/>
        <w:rPr>
          <w:lang w:val="sl-SI"/>
        </w:rPr>
      </w:pPr>
      <w:r>
        <w:rPr>
          <w:bCs/>
          <w:lang w:val="sl-SI"/>
        </w:rPr>
        <w:t>(</w:t>
      </w:r>
      <w:r>
        <w:rPr>
          <w:lang w:val="sl-SI"/>
        </w:rPr>
        <w:t xml:space="preserve">firma in sedež za pravno osebo, </w:t>
      </w:r>
    </w:p>
    <w:p w:rsidR="0073252E" w:rsidRDefault="0073252E">
      <w:pPr>
        <w:spacing w:line="288" w:lineRule="auto"/>
        <w:jc w:val="center"/>
        <w:rPr>
          <w:bCs/>
          <w:u w:val="single"/>
          <w:lang w:val="sl-SI"/>
        </w:rPr>
      </w:pPr>
      <w:r>
        <w:rPr>
          <w:lang w:val="sl-SI"/>
        </w:rPr>
        <w:t>osebno ime in naslov za fizično osebo</w:t>
      </w:r>
      <w:r>
        <w:rPr>
          <w:bCs/>
          <w:lang w:val="sl-SI"/>
        </w:rPr>
        <w:t>)</w:t>
      </w:r>
    </w:p>
    <w:p w:rsidR="0073252E" w:rsidRDefault="0073252E">
      <w:pPr>
        <w:spacing w:line="288" w:lineRule="auto"/>
        <w:rPr>
          <w:bCs/>
          <w:u w:val="single"/>
          <w:lang w:val="sl-SI"/>
        </w:rPr>
      </w:pPr>
    </w:p>
    <w:p w:rsidR="0073252E" w:rsidRDefault="0073252E">
      <w:pPr>
        <w:spacing w:line="288" w:lineRule="auto"/>
        <w:jc w:val="both"/>
        <w:rPr>
          <w:bCs/>
          <w:u w:val="single"/>
          <w:lang w:val="sl-SI"/>
        </w:rPr>
      </w:pPr>
      <w:r>
        <w:rPr>
          <w:bCs/>
          <w:lang w:val="sl-SI"/>
        </w:rPr>
        <w:t>s tem obrazcem navaja zahtevane podatke, ki bodo vplivali na razvrstitev prijavitelja glede na prednostna merila po razpisni dokumentaciji. Prijavitelj ponuja sledeče:</w:t>
      </w:r>
    </w:p>
    <w:p w:rsidR="0073252E" w:rsidRDefault="0073252E">
      <w:pPr>
        <w:spacing w:line="288" w:lineRule="auto"/>
        <w:rPr>
          <w:bCs/>
          <w:u w:val="single"/>
          <w:lang w:val="sl-SI"/>
        </w:rPr>
      </w:pPr>
    </w:p>
    <w:tbl>
      <w:tblPr>
        <w:tblW w:w="0" w:type="auto"/>
        <w:tblInd w:w="-5" w:type="dxa"/>
        <w:tblLayout w:type="fixed"/>
        <w:tblCellMar>
          <w:left w:w="70" w:type="dxa"/>
          <w:right w:w="70" w:type="dxa"/>
        </w:tblCellMar>
        <w:tblLook w:val="0000" w:firstRow="0" w:lastRow="0" w:firstColumn="0" w:lastColumn="0" w:noHBand="0" w:noVBand="0"/>
      </w:tblPr>
      <w:tblGrid>
        <w:gridCol w:w="310"/>
        <w:gridCol w:w="8842"/>
      </w:tblGrid>
      <w:tr w:rsidR="0073252E" w:rsidRPr="00D263D7">
        <w:trPr>
          <w:trHeight w:val="1331"/>
        </w:trPr>
        <w:tc>
          <w:tcPr>
            <w:tcW w:w="310" w:type="dxa"/>
            <w:tcBorders>
              <w:top w:val="single" w:sz="4" w:space="0" w:color="000000"/>
              <w:left w:val="single" w:sz="4" w:space="0" w:color="000000"/>
              <w:bottom w:val="single" w:sz="4" w:space="0" w:color="000000"/>
            </w:tcBorders>
            <w:shd w:val="clear" w:color="auto" w:fill="auto"/>
          </w:tcPr>
          <w:p w:rsidR="0073252E" w:rsidRDefault="0073252E">
            <w:pPr>
              <w:spacing w:line="288" w:lineRule="auto"/>
              <w:rPr>
                <w:b/>
                <w:szCs w:val="20"/>
                <w:shd w:val="clear" w:color="auto" w:fill="FFFFFF"/>
                <w:lang w:val="sl-SI"/>
              </w:rPr>
            </w:pPr>
            <w:r>
              <w:rPr>
                <w:lang w:val="sl-SI"/>
              </w:rPr>
              <w:t>1.</w:t>
            </w:r>
          </w:p>
        </w:tc>
        <w:tc>
          <w:tcPr>
            <w:tcW w:w="8842" w:type="dxa"/>
            <w:tcBorders>
              <w:top w:val="single" w:sz="4" w:space="0" w:color="000000"/>
              <w:left w:val="single" w:sz="4" w:space="0" w:color="000000"/>
              <w:bottom w:val="single" w:sz="4" w:space="0" w:color="000000"/>
              <w:right w:val="single" w:sz="4" w:space="0" w:color="000000"/>
            </w:tcBorders>
            <w:shd w:val="clear" w:color="auto" w:fill="auto"/>
          </w:tcPr>
          <w:p w:rsidR="0073252E" w:rsidRDefault="0073252E">
            <w:pPr>
              <w:spacing w:line="288" w:lineRule="auto"/>
              <w:jc w:val="both"/>
              <w:rPr>
                <w:b/>
                <w:szCs w:val="20"/>
                <w:lang w:val="sl-SI"/>
              </w:rPr>
            </w:pPr>
            <w:r>
              <w:rPr>
                <w:b/>
                <w:szCs w:val="20"/>
                <w:shd w:val="clear" w:color="auto" w:fill="FFFFFF"/>
                <w:lang w:val="sl-SI"/>
              </w:rPr>
              <w:t>lastninska ali druga stvarna pravica na nepremičninah, ki so potrebne za</w:t>
            </w:r>
            <w:r w:rsidR="00CA75AD">
              <w:rPr>
                <w:b/>
                <w:szCs w:val="20"/>
                <w:shd w:val="clear" w:color="auto" w:fill="FFFFFF"/>
                <w:lang w:val="sl-SI"/>
              </w:rPr>
              <w:t xml:space="preserve"> zagotovitev kapacitet za izvajanje</w:t>
            </w:r>
            <w:r>
              <w:rPr>
                <w:b/>
                <w:szCs w:val="20"/>
                <w:shd w:val="clear" w:color="auto" w:fill="FFFFFF"/>
                <w:lang w:val="sl-SI"/>
              </w:rPr>
              <w:t xml:space="preserve"> </w:t>
            </w:r>
            <w:r>
              <w:rPr>
                <w:b/>
                <w:color w:val="000000"/>
                <w:szCs w:val="20"/>
                <w:shd w:val="clear" w:color="auto" w:fill="FFFFFF"/>
                <w:lang w:val="sl-SI"/>
              </w:rPr>
              <w:t>hotelskih in podobnih nastanitvenih dejavnosti</w:t>
            </w:r>
            <w:r>
              <w:rPr>
                <w:b/>
                <w:szCs w:val="20"/>
                <w:shd w:val="clear" w:color="auto" w:fill="FFFFFF"/>
                <w:lang w:val="sl-SI"/>
              </w:rPr>
              <w:t>:</w:t>
            </w:r>
          </w:p>
          <w:p w:rsidR="0073252E" w:rsidRDefault="0073252E">
            <w:pPr>
              <w:spacing w:line="288" w:lineRule="auto"/>
              <w:rPr>
                <w:b/>
                <w:szCs w:val="20"/>
                <w:lang w:val="sl-SI"/>
              </w:rPr>
            </w:pPr>
          </w:p>
          <w:p w:rsidR="0073252E" w:rsidRDefault="0073252E">
            <w:pPr>
              <w:spacing w:line="288" w:lineRule="auto"/>
              <w:rPr>
                <w:szCs w:val="20"/>
                <w:lang w:val="sl-SI"/>
              </w:rPr>
            </w:pPr>
            <w:r>
              <w:rPr>
                <w:szCs w:val="20"/>
                <w:lang w:val="sl-SI"/>
              </w:rPr>
              <w:t>nepremičnina ID znak ___________</w:t>
            </w:r>
          </w:p>
          <w:p w:rsidR="0073252E" w:rsidRDefault="0073252E">
            <w:pPr>
              <w:spacing w:line="288" w:lineRule="auto"/>
              <w:rPr>
                <w:szCs w:val="20"/>
                <w:lang w:val="sl-SI"/>
              </w:rPr>
            </w:pPr>
            <w:r>
              <w:rPr>
                <w:szCs w:val="20"/>
                <w:lang w:val="sl-SI"/>
              </w:rPr>
              <w:t>nepremičnina ID znak ___________</w:t>
            </w:r>
          </w:p>
          <w:p w:rsidR="0073252E" w:rsidRDefault="0073252E">
            <w:pPr>
              <w:spacing w:line="288" w:lineRule="auto"/>
              <w:rPr>
                <w:szCs w:val="20"/>
                <w:lang w:val="sl-SI"/>
              </w:rPr>
            </w:pPr>
            <w:r>
              <w:rPr>
                <w:szCs w:val="20"/>
                <w:lang w:val="sl-SI"/>
              </w:rPr>
              <w:t>nepremičnina ID znak ___________</w:t>
            </w:r>
          </w:p>
          <w:p w:rsidR="0073252E" w:rsidRDefault="0073252E">
            <w:pPr>
              <w:spacing w:line="288" w:lineRule="auto"/>
              <w:rPr>
                <w:szCs w:val="20"/>
                <w:lang w:val="sl-SI"/>
              </w:rPr>
            </w:pPr>
            <w:r>
              <w:rPr>
                <w:szCs w:val="20"/>
                <w:lang w:val="sl-SI"/>
              </w:rPr>
              <w:t>nepremičnina ID znak ___________</w:t>
            </w:r>
          </w:p>
          <w:p w:rsidR="0073252E" w:rsidRDefault="0073252E">
            <w:pPr>
              <w:spacing w:line="288" w:lineRule="auto"/>
              <w:rPr>
                <w:szCs w:val="20"/>
                <w:lang w:val="sl-SI"/>
              </w:rPr>
            </w:pPr>
          </w:p>
          <w:p w:rsidR="0073252E" w:rsidRDefault="0073252E">
            <w:pPr>
              <w:spacing w:line="288" w:lineRule="auto"/>
              <w:rPr>
                <w:szCs w:val="20"/>
                <w:lang w:val="sl-SI"/>
              </w:rPr>
            </w:pPr>
            <w:r>
              <w:rPr>
                <w:szCs w:val="20"/>
                <w:lang w:val="sl-SI"/>
              </w:rPr>
              <w:t>Prijavitelj navede rok, v katerem bo pridobil gradbeno dovoljenje za objekte, ki so potrebni za izvajanje koncesije (nastanitveni objekti, bazeni:</w:t>
            </w:r>
          </w:p>
          <w:p w:rsidR="0073252E" w:rsidRDefault="0073252E">
            <w:pPr>
              <w:spacing w:line="288" w:lineRule="auto"/>
              <w:rPr>
                <w:szCs w:val="20"/>
                <w:lang w:val="sl-SI"/>
              </w:rPr>
            </w:pPr>
          </w:p>
          <w:p w:rsidR="0073252E" w:rsidRDefault="0073252E">
            <w:pPr>
              <w:spacing w:line="288" w:lineRule="auto"/>
              <w:rPr>
                <w:szCs w:val="20"/>
                <w:lang w:val="sl-SI"/>
              </w:rPr>
            </w:pPr>
            <w:r>
              <w:rPr>
                <w:szCs w:val="20"/>
                <w:lang w:val="sl-SI"/>
              </w:rPr>
              <w:t>Prijavitelj navede rok, v katerem bo pridobil uporabno dovoljenje za objekte, ki so potrebni za izvajanje koncesije (nastanitveni objekti, bazeni):</w:t>
            </w:r>
          </w:p>
          <w:p w:rsidR="0073252E" w:rsidRDefault="0073252E">
            <w:pPr>
              <w:spacing w:line="288" w:lineRule="auto"/>
              <w:rPr>
                <w:szCs w:val="20"/>
                <w:lang w:val="sl-SI"/>
              </w:rPr>
            </w:pPr>
          </w:p>
        </w:tc>
      </w:tr>
      <w:tr w:rsidR="0073252E">
        <w:tc>
          <w:tcPr>
            <w:tcW w:w="310" w:type="dxa"/>
            <w:tcBorders>
              <w:top w:val="single" w:sz="4" w:space="0" w:color="000000"/>
              <w:left w:val="single" w:sz="4" w:space="0" w:color="000000"/>
              <w:bottom w:val="single" w:sz="4" w:space="0" w:color="000000"/>
            </w:tcBorders>
            <w:shd w:val="clear" w:color="auto" w:fill="auto"/>
          </w:tcPr>
          <w:p w:rsidR="0073252E" w:rsidRDefault="0073252E">
            <w:pPr>
              <w:spacing w:line="288" w:lineRule="auto"/>
              <w:rPr>
                <w:b/>
                <w:szCs w:val="20"/>
                <w:shd w:val="clear" w:color="auto" w:fill="FFFFFF"/>
              </w:rPr>
            </w:pPr>
            <w:r>
              <w:rPr>
                <w:lang w:val="sl-SI"/>
              </w:rPr>
              <w:t>2.</w:t>
            </w:r>
          </w:p>
        </w:tc>
        <w:tc>
          <w:tcPr>
            <w:tcW w:w="8842" w:type="dxa"/>
            <w:tcBorders>
              <w:top w:val="single" w:sz="4" w:space="0" w:color="000000"/>
              <w:left w:val="single" w:sz="4" w:space="0" w:color="000000"/>
              <w:bottom w:val="single" w:sz="4" w:space="0" w:color="000000"/>
              <w:right w:val="single" w:sz="4" w:space="0" w:color="000000"/>
            </w:tcBorders>
            <w:shd w:val="clear" w:color="auto" w:fill="auto"/>
          </w:tcPr>
          <w:p w:rsidR="0073252E" w:rsidRDefault="0073252E">
            <w:pPr>
              <w:pStyle w:val="WW-Default"/>
              <w:spacing w:line="288" w:lineRule="auto"/>
              <w:jc w:val="both"/>
              <w:rPr>
                <w:b/>
                <w:sz w:val="20"/>
                <w:szCs w:val="20"/>
              </w:rPr>
            </w:pPr>
            <w:r>
              <w:rPr>
                <w:b/>
                <w:sz w:val="20"/>
                <w:szCs w:val="20"/>
                <w:shd w:val="clear" w:color="auto" w:fill="FFFFFF"/>
              </w:rPr>
              <w:t>ponujena višina plačila za koncesijo, ki ne sme biti nižja od višine, določene v 16. členu uredbe znaša:</w:t>
            </w:r>
          </w:p>
          <w:p w:rsidR="0073252E" w:rsidRDefault="0073252E">
            <w:pPr>
              <w:pStyle w:val="WW-Default"/>
              <w:spacing w:line="288" w:lineRule="auto"/>
              <w:jc w:val="both"/>
              <w:rPr>
                <w:b/>
                <w:sz w:val="20"/>
                <w:szCs w:val="20"/>
              </w:rPr>
            </w:pPr>
          </w:p>
          <w:p w:rsidR="0073252E" w:rsidRDefault="0073252E">
            <w:pPr>
              <w:pStyle w:val="WW-Default"/>
              <w:spacing w:line="288" w:lineRule="auto"/>
              <w:jc w:val="both"/>
              <w:rPr>
                <w:szCs w:val="20"/>
              </w:rPr>
            </w:pPr>
            <w:r>
              <w:rPr>
                <w:b/>
                <w:sz w:val="20"/>
                <w:szCs w:val="20"/>
              </w:rPr>
              <w:t xml:space="preserve">_____________________________ </w:t>
            </w:r>
          </w:p>
          <w:p w:rsidR="0073252E" w:rsidRDefault="0073252E">
            <w:pPr>
              <w:spacing w:line="288" w:lineRule="auto"/>
              <w:rPr>
                <w:szCs w:val="20"/>
                <w:lang w:val="sl-SI"/>
              </w:rPr>
            </w:pPr>
          </w:p>
        </w:tc>
      </w:tr>
    </w:tbl>
    <w:p w:rsidR="0073252E" w:rsidRDefault="0073252E">
      <w:pPr>
        <w:spacing w:line="288" w:lineRule="auto"/>
        <w:jc w:val="both"/>
        <w:rPr>
          <w:lang w:val="sl-SI"/>
        </w:rPr>
      </w:pPr>
    </w:p>
    <w:p w:rsidR="0073252E" w:rsidRDefault="0073252E">
      <w:pPr>
        <w:spacing w:line="288" w:lineRule="auto"/>
        <w:jc w:val="both"/>
        <w:rPr>
          <w:lang w:val="sl-SI"/>
        </w:rPr>
      </w:pPr>
      <w:r>
        <w:rPr>
          <w:b/>
          <w:color w:val="000000"/>
          <w:lang w:val="sl-SI"/>
        </w:rPr>
        <w:t>Prijavitelj mora Obrazec 3 izpolniti v celoti.</w:t>
      </w:r>
    </w:p>
    <w:p w:rsidR="0073252E" w:rsidRDefault="0073252E">
      <w:pPr>
        <w:spacing w:line="288" w:lineRule="auto"/>
        <w:jc w:val="both"/>
        <w:rPr>
          <w:lang w:val="sl-SI"/>
        </w:rPr>
      </w:pPr>
    </w:p>
    <w:p w:rsidR="0073252E" w:rsidRDefault="0073252E">
      <w:pPr>
        <w:spacing w:line="288" w:lineRule="auto"/>
        <w:rPr>
          <w:b/>
          <w:lang w:val="sl-SI"/>
        </w:rPr>
      </w:pPr>
      <w:r>
        <w:rPr>
          <w:color w:val="000000"/>
          <w:szCs w:val="21"/>
          <w:lang w:val="sl-SI"/>
        </w:rPr>
        <w:t xml:space="preserve">Datum:  </w:t>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t>Podpis in žig:</w:t>
      </w: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pStyle w:val="Naslov6"/>
        <w:pageBreakBefore/>
        <w:spacing w:before="0" w:after="0" w:line="288" w:lineRule="auto"/>
        <w:jc w:val="both"/>
        <w:rPr>
          <w:rFonts w:cs="Arial"/>
          <w:lang w:val="sl-SI"/>
        </w:rPr>
      </w:pPr>
      <w:r>
        <w:rPr>
          <w:rFonts w:cs="Arial"/>
          <w:szCs w:val="20"/>
          <w:lang w:val="sl-SI"/>
        </w:rPr>
        <w:lastRenderedPageBreak/>
        <w:t xml:space="preserve"> </w:t>
      </w:r>
      <w:r>
        <w:rPr>
          <w:rFonts w:ascii="Arial" w:hAnsi="Arial" w:cs="Arial"/>
          <w:b w:val="0"/>
          <w:bCs w:val="0"/>
          <w:i/>
          <w:sz w:val="24"/>
          <w:szCs w:val="24"/>
          <w:lang w:val="sl-SI"/>
        </w:rPr>
        <w:t xml:space="preserve">Obrazec 4    </w:t>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t xml:space="preserve"> »LASTNA IZJAVA«</w:t>
      </w: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both"/>
        <w:rPr>
          <w:b/>
          <w:lang w:val="sl-SI"/>
        </w:rPr>
      </w:pPr>
    </w:p>
    <w:p w:rsidR="0073252E" w:rsidRDefault="0073252E">
      <w:pPr>
        <w:spacing w:line="288" w:lineRule="auto"/>
        <w:jc w:val="center"/>
        <w:rPr>
          <w:bCs/>
          <w:lang w:val="sl-SI"/>
        </w:rPr>
      </w:pPr>
    </w:p>
    <w:p w:rsidR="0073252E" w:rsidRDefault="0073252E">
      <w:pPr>
        <w:pStyle w:val="Naslov4"/>
        <w:spacing w:line="288" w:lineRule="auto"/>
        <w:rPr>
          <w:bCs/>
        </w:rPr>
      </w:pPr>
      <w:r>
        <w:t>IZJAVA PRIJAVITELJA</w:t>
      </w:r>
    </w:p>
    <w:p w:rsidR="0073252E" w:rsidRDefault="0073252E">
      <w:pPr>
        <w:spacing w:line="288" w:lineRule="auto"/>
        <w:jc w:val="both"/>
        <w:rPr>
          <w:bCs/>
          <w:lang w:val="sl-SI"/>
        </w:rPr>
      </w:pPr>
    </w:p>
    <w:p w:rsidR="0073252E" w:rsidRDefault="0073252E">
      <w:pPr>
        <w:spacing w:line="288" w:lineRule="auto"/>
        <w:jc w:val="both"/>
        <w:rPr>
          <w:bCs/>
          <w:strike/>
          <w:lang w:val="sl-SI"/>
        </w:rPr>
      </w:pPr>
    </w:p>
    <w:p w:rsidR="0073252E" w:rsidRDefault="0073252E">
      <w:pPr>
        <w:spacing w:line="288" w:lineRule="auto"/>
        <w:jc w:val="both"/>
        <w:rPr>
          <w:szCs w:val="20"/>
          <w:lang w:val="sl-SI"/>
        </w:rPr>
      </w:pPr>
      <w:r>
        <w:rPr>
          <w:bCs/>
          <w:lang w:val="sl-SI"/>
        </w:rPr>
        <w:t xml:space="preserve">Prijavitelj: </w:t>
      </w:r>
      <w:r>
        <w:rPr>
          <w:bCs/>
          <w:sz w:val="16"/>
          <w:lang w:val="sl-SI"/>
        </w:rPr>
        <w:t>______________________________________________________________________________________________</w:t>
      </w:r>
      <w:r>
        <w:rPr>
          <w:bCs/>
          <w:lang w:val="sl-SI"/>
        </w:rPr>
        <w:t xml:space="preserve">  </w:t>
      </w:r>
    </w:p>
    <w:p w:rsidR="0073252E" w:rsidRDefault="0073252E">
      <w:pPr>
        <w:spacing w:line="288" w:lineRule="auto"/>
        <w:ind w:firstLine="708"/>
        <w:jc w:val="center"/>
        <w:rPr>
          <w:lang w:val="sl-SI"/>
        </w:rPr>
      </w:pPr>
      <w:r>
        <w:rPr>
          <w:szCs w:val="20"/>
          <w:lang w:val="sl-SI"/>
        </w:rPr>
        <w:t>(</w:t>
      </w:r>
      <w:r>
        <w:rPr>
          <w:lang w:val="sl-SI"/>
        </w:rPr>
        <w:t>firma in sedež za pravno osebo,</w:t>
      </w:r>
    </w:p>
    <w:p w:rsidR="0073252E" w:rsidRDefault="0073252E">
      <w:pPr>
        <w:spacing w:line="288" w:lineRule="auto"/>
        <w:ind w:firstLine="708"/>
        <w:jc w:val="center"/>
        <w:rPr>
          <w:bCs/>
          <w:lang w:val="sl-SI"/>
        </w:rPr>
      </w:pPr>
      <w:r>
        <w:rPr>
          <w:lang w:val="sl-SI"/>
        </w:rPr>
        <w:t>osebno ime in naslov za fizično osebo)</w:t>
      </w:r>
    </w:p>
    <w:p w:rsidR="0073252E" w:rsidRDefault="0073252E">
      <w:pPr>
        <w:spacing w:line="288" w:lineRule="auto"/>
        <w:jc w:val="both"/>
        <w:rPr>
          <w:bCs/>
          <w:lang w:val="sl-SI"/>
        </w:rPr>
      </w:pPr>
    </w:p>
    <w:p w:rsidR="0073252E" w:rsidRDefault="0073252E">
      <w:pPr>
        <w:pStyle w:val="Telobesedila22"/>
        <w:spacing w:line="288" w:lineRule="auto"/>
        <w:rPr>
          <w:rFonts w:ascii="Arial" w:hAnsi="Arial" w:cs="Arial"/>
          <w:color w:val="000000"/>
          <w:sz w:val="20"/>
          <w:szCs w:val="20"/>
        </w:rPr>
      </w:pPr>
      <w:r>
        <w:rPr>
          <w:rFonts w:ascii="Arial" w:hAnsi="Arial" w:cs="Arial"/>
          <w:color w:val="000000"/>
          <w:sz w:val="20"/>
          <w:szCs w:val="20"/>
        </w:rPr>
        <w:t>pod kazensko in materialno odgovornostjo izjavljam, da:</w:t>
      </w:r>
    </w:p>
    <w:p w:rsidR="0073252E" w:rsidRDefault="0073252E">
      <w:pPr>
        <w:pStyle w:val="Telobesedila22"/>
        <w:spacing w:line="288" w:lineRule="auto"/>
        <w:rPr>
          <w:rFonts w:ascii="Arial" w:hAnsi="Arial" w:cs="Arial"/>
          <w:color w:val="000000"/>
          <w:sz w:val="20"/>
          <w:szCs w:val="20"/>
        </w:rPr>
      </w:pPr>
    </w:p>
    <w:p w:rsidR="0073252E" w:rsidRDefault="0073252E" w:rsidP="00B05F11">
      <w:pPr>
        <w:spacing w:line="288" w:lineRule="auto"/>
        <w:ind w:left="720"/>
        <w:jc w:val="both"/>
        <w:rPr>
          <w:color w:val="000000"/>
          <w:lang w:val="sl-SI"/>
        </w:rPr>
      </w:pPr>
      <w:r>
        <w:rPr>
          <w:color w:val="000000"/>
          <w:shd w:val="clear" w:color="auto" w:fill="FFFFFF"/>
          <w:lang w:val="sl-SI"/>
        </w:rPr>
        <w:t>sem registriran za opravljanje hotelskih in podobnih nastanitvenih dejavnosti po predpisih o klasifikaciji dejavnosti, in sicer šifra 55.100 skladno z Uredbo o standardni klasifikaciji dejavnosti (Uradni list RS, št. 69/07 in 17/08),</w:t>
      </w:r>
    </w:p>
    <w:p w:rsidR="0073252E" w:rsidRDefault="0073252E">
      <w:pPr>
        <w:spacing w:line="288" w:lineRule="auto"/>
        <w:ind w:left="720"/>
        <w:jc w:val="both"/>
        <w:rPr>
          <w:color w:val="000000"/>
          <w:lang w:val="sl-SI"/>
        </w:rPr>
      </w:pPr>
    </w:p>
    <w:p w:rsidR="0073252E" w:rsidRDefault="0073252E" w:rsidP="00B05F11">
      <w:pPr>
        <w:spacing w:line="288" w:lineRule="auto"/>
        <w:ind w:left="720"/>
        <w:jc w:val="both"/>
        <w:rPr>
          <w:color w:val="000000"/>
          <w:lang w:val="sl-SI"/>
        </w:rPr>
      </w:pPr>
      <w:r>
        <w:rPr>
          <w:color w:val="000000"/>
          <w:lang w:val="sl-SI"/>
        </w:rPr>
        <w:t>imam poravnane vse davke, prispevke in druge obvezne dajatve, vključno s koncesijskimi dajatvami,</w:t>
      </w:r>
    </w:p>
    <w:p w:rsidR="0073252E" w:rsidRDefault="0073252E">
      <w:pPr>
        <w:spacing w:line="288" w:lineRule="auto"/>
        <w:jc w:val="both"/>
        <w:rPr>
          <w:color w:val="000000"/>
          <w:lang w:val="sl-SI"/>
        </w:rPr>
      </w:pPr>
    </w:p>
    <w:p w:rsidR="0073252E" w:rsidRDefault="0073252E" w:rsidP="00B05F11">
      <w:pPr>
        <w:spacing w:line="288" w:lineRule="auto"/>
        <w:ind w:left="720"/>
        <w:jc w:val="both"/>
        <w:rPr>
          <w:color w:val="000000"/>
          <w:lang w:val="sl-SI"/>
        </w:rPr>
      </w:pPr>
      <w:r>
        <w:rPr>
          <w:color w:val="000000"/>
          <w:lang w:val="sl-SI"/>
        </w:rPr>
        <w:t>proti meni ni uveden postopek prisilne poravnave, stečaja ali likvidacijski postopek,</w:t>
      </w:r>
    </w:p>
    <w:p w:rsidR="0073252E" w:rsidRDefault="0073252E">
      <w:pPr>
        <w:pStyle w:val="Odstavekseznama"/>
        <w:spacing w:line="288" w:lineRule="auto"/>
        <w:rPr>
          <w:color w:val="000000"/>
          <w:lang w:val="sl-SI"/>
        </w:rPr>
      </w:pPr>
    </w:p>
    <w:p w:rsidR="0073252E" w:rsidRDefault="0073252E" w:rsidP="00B05F11">
      <w:pPr>
        <w:spacing w:line="288" w:lineRule="auto"/>
        <w:ind w:left="720"/>
        <w:jc w:val="both"/>
        <w:rPr>
          <w:color w:val="000000"/>
          <w:lang w:val="sl-SI"/>
        </w:rPr>
      </w:pPr>
      <w:r>
        <w:rPr>
          <w:color w:val="000000"/>
          <w:lang w:val="sl-SI"/>
        </w:rPr>
        <w:t>nisem prenehal poslovati na podlagi sodne ali druge prisilne odločbe,</w:t>
      </w:r>
    </w:p>
    <w:p w:rsidR="0073252E" w:rsidRDefault="0073252E">
      <w:pPr>
        <w:spacing w:line="288" w:lineRule="auto"/>
        <w:jc w:val="both"/>
        <w:rPr>
          <w:color w:val="000000"/>
          <w:lang w:val="sl-SI"/>
        </w:rPr>
      </w:pPr>
    </w:p>
    <w:p w:rsidR="0073252E" w:rsidRDefault="0073252E" w:rsidP="00B05F11">
      <w:pPr>
        <w:spacing w:line="288" w:lineRule="auto"/>
        <w:ind w:left="720"/>
        <w:jc w:val="both"/>
        <w:rPr>
          <w:color w:val="000000"/>
          <w:lang w:val="sl-SI"/>
        </w:rPr>
      </w:pPr>
      <w:r>
        <w:rPr>
          <w:color w:val="000000"/>
          <w:lang w:val="sl-SI"/>
        </w:rPr>
        <w:t xml:space="preserve">mi v zadnjih petih letih pred objavo javnega razpisa </w:t>
      </w:r>
      <w:r>
        <w:rPr>
          <w:szCs w:val="20"/>
          <w:lang w:val="sl-SI"/>
        </w:rPr>
        <w:t>ni bila izdana sodna odločba za kaznivo dejanje, ki je povezano z našim poslovanjem, ki je postala izvršljiva, oziroma sodna ali upravna odločba, s katero mi je prepovedano opravljati dejavnost, ki je povezana z izvajanjem koncesije, in je ta postala izvršljiva.</w:t>
      </w: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r>
        <w:rPr>
          <w:b/>
          <w:color w:val="000000"/>
          <w:lang w:val="sl-SI"/>
        </w:rPr>
        <w:t>Za dokazovanje zgoraj navedenih postavk, mora prijavitelj k tej izjavi predložiti vsa obvezna dokazila, skladno z zahtevami iz točke 8 razpisne dokumentacije.</w:t>
      </w: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p>
    <w:p w:rsidR="0073252E" w:rsidRDefault="0073252E">
      <w:pPr>
        <w:spacing w:line="288" w:lineRule="auto"/>
        <w:rPr>
          <w:color w:val="000000"/>
          <w:lang w:val="sl-SI"/>
        </w:rPr>
      </w:pPr>
      <w:r>
        <w:rPr>
          <w:color w:val="000000"/>
          <w:szCs w:val="21"/>
          <w:lang w:val="sl-SI"/>
        </w:rPr>
        <w:t xml:space="preserve">Datum:  </w:t>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t>Podpis in žig:</w:t>
      </w: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p>
    <w:p w:rsidR="0073252E" w:rsidRDefault="0073252E">
      <w:pPr>
        <w:spacing w:line="288" w:lineRule="auto"/>
        <w:jc w:val="both"/>
        <w:rPr>
          <w:color w:val="000000"/>
          <w:lang w:val="sl-SI"/>
        </w:rPr>
      </w:pPr>
    </w:p>
    <w:p w:rsidR="0073252E" w:rsidRDefault="0073252E">
      <w:pPr>
        <w:pStyle w:val="Naslov6"/>
        <w:pageBreakBefore/>
        <w:spacing w:before="0" w:after="0" w:line="288" w:lineRule="auto"/>
        <w:rPr>
          <w:rFonts w:ascii="Arial" w:hAnsi="Arial" w:cs="Arial"/>
          <w:b w:val="0"/>
          <w:bCs w:val="0"/>
          <w:i/>
          <w:lang w:val="sl-SI"/>
        </w:rPr>
      </w:pPr>
      <w:r>
        <w:rPr>
          <w:rFonts w:ascii="Arial" w:hAnsi="Arial" w:cs="Arial"/>
          <w:b w:val="0"/>
          <w:bCs w:val="0"/>
          <w:i/>
          <w:sz w:val="24"/>
          <w:szCs w:val="24"/>
          <w:lang w:val="sl-SI"/>
        </w:rPr>
        <w:lastRenderedPageBreak/>
        <w:t xml:space="preserve">Obrazec 5    </w:t>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t xml:space="preserve">     </w:t>
      </w:r>
      <w:r>
        <w:rPr>
          <w:rFonts w:ascii="Arial" w:hAnsi="Arial" w:cs="Arial"/>
          <w:b w:val="0"/>
          <w:bCs w:val="0"/>
          <w:i/>
          <w:sz w:val="24"/>
          <w:szCs w:val="24"/>
          <w:lang w:val="sl-SI"/>
        </w:rPr>
        <w:tab/>
      </w:r>
      <w:r>
        <w:rPr>
          <w:rFonts w:ascii="Arial" w:hAnsi="Arial" w:cs="Arial"/>
          <w:b w:val="0"/>
          <w:bCs w:val="0"/>
          <w:i/>
          <w:sz w:val="24"/>
          <w:szCs w:val="24"/>
          <w:lang w:val="sl-SI"/>
        </w:rPr>
        <w:tab/>
      </w:r>
      <w:r>
        <w:rPr>
          <w:rFonts w:ascii="Arial" w:hAnsi="Arial" w:cs="Arial"/>
          <w:b w:val="0"/>
          <w:bCs w:val="0"/>
          <w:i/>
          <w:sz w:val="24"/>
          <w:szCs w:val="24"/>
          <w:lang w:val="sl-SI"/>
        </w:rPr>
        <w:tab/>
        <w:t xml:space="preserve">  »POOBLASTILO«</w:t>
      </w:r>
    </w:p>
    <w:p w:rsidR="0073252E" w:rsidRDefault="0073252E">
      <w:pPr>
        <w:pStyle w:val="Naslov6"/>
        <w:spacing w:before="0" w:after="0" w:line="288" w:lineRule="auto"/>
        <w:rPr>
          <w:rFonts w:ascii="Arial" w:hAnsi="Arial" w:cs="Arial"/>
          <w:b w:val="0"/>
          <w:bCs w:val="0"/>
          <w:i/>
          <w:lang w:val="sl-SI"/>
        </w:rPr>
      </w:pPr>
    </w:p>
    <w:p w:rsidR="0073252E" w:rsidRDefault="0073252E">
      <w:pPr>
        <w:spacing w:line="288" w:lineRule="auto"/>
        <w:jc w:val="both"/>
        <w:rPr>
          <w:lang w:val="sl-SI"/>
        </w:rPr>
      </w:pPr>
    </w:p>
    <w:p w:rsidR="0073252E" w:rsidRDefault="0073252E">
      <w:pPr>
        <w:spacing w:line="288" w:lineRule="auto"/>
        <w:jc w:val="both"/>
        <w:rPr>
          <w:lang w:val="sl-SI"/>
        </w:rPr>
      </w:pPr>
    </w:p>
    <w:p w:rsidR="0073252E" w:rsidRDefault="0073252E">
      <w:pPr>
        <w:spacing w:line="288" w:lineRule="auto"/>
        <w:jc w:val="both"/>
        <w:rPr>
          <w:lang w:val="sl-SI"/>
        </w:rPr>
      </w:pPr>
    </w:p>
    <w:p w:rsidR="0073252E" w:rsidRDefault="0073252E">
      <w:pPr>
        <w:pStyle w:val="Naslov6"/>
        <w:spacing w:before="0" w:after="0" w:line="288" w:lineRule="auto"/>
        <w:rPr>
          <w:rFonts w:ascii="Arial" w:hAnsi="Arial" w:cs="Arial"/>
          <w:bCs w:val="0"/>
          <w:lang w:val="sl-SI"/>
        </w:rPr>
      </w:pPr>
    </w:p>
    <w:p w:rsidR="0073252E" w:rsidRDefault="0073252E">
      <w:pPr>
        <w:pStyle w:val="Naslov6"/>
        <w:spacing w:before="0" w:after="0" w:line="288" w:lineRule="auto"/>
        <w:rPr>
          <w:rFonts w:ascii="Arial" w:hAnsi="Arial" w:cs="Arial"/>
          <w:bCs w:val="0"/>
          <w:lang w:val="sl-SI"/>
        </w:rPr>
      </w:pPr>
    </w:p>
    <w:p w:rsidR="0073252E" w:rsidRDefault="0073252E">
      <w:pPr>
        <w:pStyle w:val="Naslov4"/>
        <w:spacing w:line="288" w:lineRule="auto"/>
        <w:rPr>
          <w:bCs/>
        </w:rPr>
      </w:pPr>
      <w:r>
        <w:t>POOBLASTILO</w:t>
      </w:r>
    </w:p>
    <w:p w:rsidR="0073252E" w:rsidRDefault="0073252E">
      <w:pPr>
        <w:spacing w:line="288" w:lineRule="auto"/>
        <w:jc w:val="both"/>
        <w:rPr>
          <w:bCs/>
          <w:lang w:val="sl-SI"/>
        </w:rPr>
      </w:pPr>
    </w:p>
    <w:p w:rsidR="0073252E" w:rsidRDefault="0073252E">
      <w:pPr>
        <w:spacing w:line="288" w:lineRule="auto"/>
        <w:jc w:val="both"/>
        <w:rPr>
          <w:bCs/>
          <w:lang w:val="sl-SI"/>
        </w:rPr>
      </w:pPr>
    </w:p>
    <w:p w:rsidR="0073252E" w:rsidRDefault="0073252E">
      <w:pPr>
        <w:spacing w:line="288" w:lineRule="auto"/>
        <w:jc w:val="both"/>
        <w:rPr>
          <w:bCs/>
          <w:lang w:val="sl-SI"/>
        </w:rPr>
      </w:pPr>
    </w:p>
    <w:p w:rsidR="0073252E" w:rsidRDefault="0073252E">
      <w:pPr>
        <w:spacing w:line="288" w:lineRule="auto"/>
        <w:jc w:val="both"/>
        <w:rPr>
          <w:bCs/>
          <w:strike/>
          <w:lang w:val="sl-SI"/>
        </w:rPr>
      </w:pPr>
    </w:p>
    <w:p w:rsidR="0073252E" w:rsidRDefault="0073252E">
      <w:pPr>
        <w:spacing w:line="288" w:lineRule="auto"/>
        <w:jc w:val="both"/>
        <w:rPr>
          <w:lang w:val="sl-SI"/>
        </w:rPr>
      </w:pPr>
      <w:r>
        <w:rPr>
          <w:bCs/>
          <w:lang w:val="sl-SI"/>
        </w:rPr>
        <w:t xml:space="preserve">Prijavitelj: </w:t>
      </w:r>
      <w:r>
        <w:rPr>
          <w:bCs/>
          <w:sz w:val="16"/>
          <w:lang w:val="sl-SI"/>
        </w:rPr>
        <w:t>__________________________________________________________________________________________</w:t>
      </w:r>
      <w:r>
        <w:rPr>
          <w:bCs/>
          <w:lang w:val="sl-SI"/>
        </w:rPr>
        <w:t xml:space="preserve">  </w:t>
      </w:r>
    </w:p>
    <w:p w:rsidR="0073252E" w:rsidRDefault="0073252E">
      <w:pPr>
        <w:spacing w:line="288" w:lineRule="auto"/>
        <w:ind w:firstLine="708"/>
        <w:jc w:val="center"/>
        <w:rPr>
          <w:lang w:val="sl-SI"/>
        </w:rPr>
      </w:pPr>
      <w:r>
        <w:rPr>
          <w:lang w:val="sl-SI"/>
        </w:rPr>
        <w:t>(firma in sedež za pravno osebo,</w:t>
      </w:r>
    </w:p>
    <w:p w:rsidR="0073252E" w:rsidRDefault="0073252E">
      <w:pPr>
        <w:spacing w:line="288" w:lineRule="auto"/>
        <w:ind w:firstLine="708"/>
        <w:jc w:val="center"/>
        <w:rPr>
          <w:bCs/>
          <w:lang w:val="sl-SI"/>
        </w:rPr>
      </w:pPr>
      <w:r>
        <w:rPr>
          <w:lang w:val="sl-SI"/>
        </w:rPr>
        <w:t>osebno ime in naslov za fizično osebo)</w:t>
      </w:r>
    </w:p>
    <w:p w:rsidR="0073252E" w:rsidRDefault="0073252E">
      <w:pPr>
        <w:spacing w:line="288" w:lineRule="auto"/>
        <w:jc w:val="both"/>
        <w:rPr>
          <w:bCs/>
          <w:lang w:val="sl-SI"/>
        </w:rPr>
      </w:pPr>
    </w:p>
    <w:p w:rsidR="0073252E" w:rsidRDefault="0073252E">
      <w:pPr>
        <w:spacing w:line="288" w:lineRule="auto"/>
        <w:jc w:val="both"/>
        <w:rPr>
          <w:bCs/>
          <w:lang w:val="sl-SI"/>
        </w:rPr>
      </w:pPr>
    </w:p>
    <w:p w:rsidR="0073252E" w:rsidRDefault="0073252E">
      <w:pPr>
        <w:spacing w:line="288" w:lineRule="auto"/>
        <w:jc w:val="both"/>
        <w:rPr>
          <w:color w:val="000000"/>
          <w:lang w:val="sl-SI"/>
        </w:rPr>
      </w:pPr>
      <w:r>
        <w:rPr>
          <w:color w:val="000000"/>
          <w:shd w:val="clear" w:color="auto" w:fill="FFFFFF"/>
          <w:lang w:val="sl-SI"/>
        </w:rPr>
        <w:t xml:space="preserve">pooblašča Ministrstvo za naravne vire in prostor, </w:t>
      </w:r>
      <w:r>
        <w:rPr>
          <w:bCs/>
          <w:color w:val="000000"/>
          <w:shd w:val="clear" w:color="auto" w:fill="FFFFFF"/>
          <w:lang w:val="sl-SI"/>
        </w:rPr>
        <w:t>da za namen izvedbe postopka javnega razpisa</w:t>
      </w:r>
      <w:r>
        <w:rPr>
          <w:shd w:val="clear" w:color="auto" w:fill="FFFFFF"/>
          <w:lang w:val="sl-SI"/>
        </w:rPr>
        <w:t xml:space="preserve"> </w:t>
      </w:r>
      <w:r>
        <w:rPr>
          <w:bCs/>
          <w:color w:val="000000"/>
          <w:shd w:val="clear" w:color="auto" w:fill="FFFFFF"/>
          <w:lang w:val="sl-SI"/>
        </w:rPr>
        <w:t xml:space="preserve">za podelitev koncesije za rabo termalne vode  iz vrtine Mt-2/61, zaprosi pristojne organe za potrditev navedb v prijavi in pridobitev podatkov o prijavitelju iz uradnih evidenc. </w:t>
      </w:r>
    </w:p>
    <w:p w:rsidR="0073252E" w:rsidRDefault="0073252E">
      <w:pPr>
        <w:spacing w:line="288" w:lineRule="auto"/>
        <w:ind w:left="340"/>
        <w:jc w:val="both"/>
        <w:rPr>
          <w:color w:val="000000"/>
          <w:lang w:val="sl-SI"/>
        </w:rPr>
      </w:pPr>
    </w:p>
    <w:p w:rsidR="0073252E" w:rsidRDefault="0073252E">
      <w:pPr>
        <w:pStyle w:val="Naslov6"/>
        <w:spacing w:before="0" w:after="0" w:line="288" w:lineRule="auto"/>
        <w:rPr>
          <w:rFonts w:ascii="Arial" w:hAnsi="Arial" w:cs="Arial"/>
          <w:bCs w:val="0"/>
          <w:lang w:val="sl-SI"/>
        </w:rPr>
      </w:pPr>
    </w:p>
    <w:p w:rsidR="0073252E" w:rsidRDefault="0073252E">
      <w:pPr>
        <w:spacing w:line="288" w:lineRule="auto"/>
        <w:rPr>
          <w:lang w:val="sl-SI"/>
        </w:rPr>
      </w:pPr>
    </w:p>
    <w:p w:rsidR="0073252E" w:rsidRDefault="0073252E">
      <w:pPr>
        <w:spacing w:line="288" w:lineRule="auto"/>
        <w:rPr>
          <w:strike/>
          <w:color w:val="0000FF"/>
          <w:lang w:val="sl-SI"/>
        </w:rPr>
      </w:pPr>
      <w:r>
        <w:rPr>
          <w:color w:val="000000"/>
          <w:szCs w:val="21"/>
          <w:lang w:val="sl-SI"/>
        </w:rPr>
        <w:t xml:space="preserve">Datum:  </w:t>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r>
      <w:r>
        <w:rPr>
          <w:color w:val="000000"/>
          <w:szCs w:val="21"/>
          <w:lang w:val="sl-SI"/>
        </w:rPr>
        <w:tab/>
        <w:t>Podpis in žig:</w:t>
      </w:r>
    </w:p>
    <w:p w:rsidR="0073252E" w:rsidRDefault="0073252E">
      <w:pPr>
        <w:spacing w:line="288" w:lineRule="auto"/>
        <w:jc w:val="both"/>
        <w:rPr>
          <w:strike/>
          <w:color w:val="0000FF"/>
          <w:lang w:val="sl-SI"/>
        </w:rPr>
      </w:pPr>
    </w:p>
    <w:p w:rsidR="0073252E" w:rsidRDefault="0073252E">
      <w:pPr>
        <w:pStyle w:val="Naslov6"/>
        <w:spacing w:before="0" w:after="0" w:line="288" w:lineRule="auto"/>
        <w:rPr>
          <w:rFonts w:ascii="Arial" w:hAnsi="Arial" w:cs="Arial"/>
          <w:bCs w:val="0"/>
          <w:lang w:val="sl-SI"/>
        </w:rPr>
      </w:pPr>
    </w:p>
    <w:p w:rsidR="0073252E" w:rsidRDefault="0073252E">
      <w:pPr>
        <w:pStyle w:val="Naslov6"/>
        <w:spacing w:before="0" w:after="0" w:line="288" w:lineRule="auto"/>
      </w:pPr>
    </w:p>
    <w:sectPr w:rsidR="0073252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964" w:footer="79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F18" w:rsidRDefault="00701F18">
      <w:pPr>
        <w:spacing w:line="240" w:lineRule="auto"/>
      </w:pPr>
      <w:r>
        <w:separator/>
      </w:r>
    </w:p>
  </w:endnote>
  <w:endnote w:type="continuationSeparator" w:id="0">
    <w:p w:rsidR="00701F18" w:rsidRDefault="00701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F18" w:rsidRDefault="00701F18">
      <w:pPr>
        <w:spacing w:line="240" w:lineRule="auto"/>
      </w:pPr>
      <w:r>
        <w:separator/>
      </w:r>
    </w:p>
  </w:footnote>
  <w:footnote w:type="continuationSeparator" w:id="0">
    <w:p w:rsidR="00701F18" w:rsidRDefault="00701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pPr>
      <w:pStyle w:val="Glava"/>
      <w:spacing w:line="240" w:lineRule="exact"/>
      <w:rPr>
        <w:rFonts w:ascii="Republika" w:hAnsi="Republika" w:cs="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2E" w:rsidRDefault="007325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lvlText w:val="%2."/>
      <w:lvlJc w:val="left"/>
      <w:pPr>
        <w:tabs>
          <w:tab w:val="num" w:pos="1440"/>
        </w:tabs>
        <w:ind w:left="144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ind w:left="720" w:hanging="360"/>
      </w:pPr>
      <w:rPr>
        <w:rFonts w:cs="Arial" w:hint="default"/>
        <w:bCs/>
        <w:color w:val="000000"/>
        <w:szCs w:val="22"/>
        <w:lang w:val="sl-SI"/>
      </w:r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720" w:hanging="360"/>
      </w:pPr>
      <w:rPr>
        <w:rFonts w:hint="default"/>
        <w:sz w:val="20"/>
        <w:szCs w:val="20"/>
        <w:shd w:val="clear" w:color="auto" w:fill="00FF00"/>
        <w:lang w:val="sl-SI"/>
      </w:rPr>
    </w:lvl>
  </w:abstractNum>
  <w:abstractNum w:abstractNumId="3" w15:restartNumberingAfterBreak="0">
    <w:nsid w:val="00000004"/>
    <w:multiLevelType w:val="singleLevel"/>
    <w:tmpl w:val="00000004"/>
    <w:name w:val="WW8Num13"/>
    <w:lvl w:ilvl="0">
      <w:start w:val="2"/>
      <w:numFmt w:val="lowerLetter"/>
      <w:lvlText w:val="%1)"/>
      <w:lvlJc w:val="left"/>
      <w:pPr>
        <w:tabs>
          <w:tab w:val="num" w:pos="1224"/>
        </w:tabs>
        <w:ind w:left="1224" w:hanging="540"/>
      </w:pPr>
      <w:rPr>
        <w:rFonts w:cs="Arial" w:hint="default"/>
        <w:color w:val="000000"/>
        <w:szCs w:val="22"/>
        <w:lang w:val="sl-SI"/>
      </w:rPr>
    </w:lvl>
  </w:abstractNum>
  <w:abstractNum w:abstractNumId="4" w15:restartNumberingAfterBreak="0">
    <w:nsid w:val="00000005"/>
    <w:multiLevelType w:val="singleLevel"/>
    <w:tmpl w:val="00000005"/>
    <w:name w:val="WW8Num14"/>
    <w:lvl w:ilvl="0">
      <w:start w:val="1"/>
      <w:numFmt w:val="decimal"/>
      <w:lvlText w:val="%1."/>
      <w:lvlJc w:val="left"/>
      <w:pPr>
        <w:tabs>
          <w:tab w:val="num" w:pos="0"/>
        </w:tabs>
        <w:ind w:left="720" w:hanging="360"/>
      </w:pPr>
      <w:rPr>
        <w:rFonts w:cs="Arial"/>
        <w:color w:val="000000"/>
        <w:shd w:val="clear" w:color="auto" w:fill="00FF00"/>
        <w:lang w:val="sl-SI"/>
      </w:rPr>
    </w:lvl>
  </w:abstractNum>
  <w:abstractNum w:abstractNumId="5" w15:restartNumberingAfterBreak="0">
    <w:nsid w:val="00000006"/>
    <w:multiLevelType w:val="singleLevel"/>
    <w:tmpl w:val="00000006"/>
    <w:name w:val="WW8Num15"/>
    <w:lvl w:ilvl="0">
      <w:start w:val="1"/>
      <w:numFmt w:val="bullet"/>
      <w:lvlText w:val="–"/>
      <w:lvlJc w:val="left"/>
      <w:pPr>
        <w:tabs>
          <w:tab w:val="num" w:pos="0"/>
        </w:tabs>
        <w:ind w:left="1428" w:hanging="360"/>
      </w:pPr>
      <w:rPr>
        <w:rFonts w:ascii="Arial" w:hAnsi="Arial" w:cs="Arial" w:hint="default"/>
      </w:rPr>
    </w:lvl>
  </w:abstractNum>
  <w:abstractNum w:abstractNumId="6" w15:restartNumberingAfterBreak="0">
    <w:nsid w:val="00000007"/>
    <w:multiLevelType w:val="singleLevel"/>
    <w:tmpl w:val="00000007"/>
    <w:name w:val="WW8Num17"/>
    <w:lvl w:ilvl="0">
      <w:start w:val="1"/>
      <w:numFmt w:val="lowerLetter"/>
      <w:lvlText w:val="%1)"/>
      <w:lvlJc w:val="left"/>
      <w:pPr>
        <w:tabs>
          <w:tab w:val="num" w:pos="360"/>
        </w:tabs>
        <w:ind w:left="360" w:hanging="360"/>
      </w:pPr>
      <w:rPr>
        <w:rFonts w:hint="default"/>
        <w:sz w:val="20"/>
        <w:szCs w:val="20"/>
      </w:rPr>
    </w:lvl>
  </w:abstractNum>
  <w:abstractNum w:abstractNumId="7" w15:restartNumberingAfterBreak="0">
    <w:nsid w:val="00000008"/>
    <w:multiLevelType w:val="singleLevel"/>
    <w:tmpl w:val="00000008"/>
    <w:name w:val="WW8Num20"/>
    <w:lvl w:ilvl="0">
      <w:start w:val="6"/>
      <w:numFmt w:val="bullet"/>
      <w:lvlText w:val="-"/>
      <w:lvlJc w:val="left"/>
      <w:pPr>
        <w:tabs>
          <w:tab w:val="num" w:pos="1224"/>
        </w:tabs>
        <w:ind w:left="1224" w:hanging="540"/>
      </w:pPr>
      <w:rPr>
        <w:rFonts w:ascii="Times New Roman" w:hAnsi="Times New Roman" w:cs="Times New Roman" w:hint="default"/>
        <w:color w:val="000000"/>
        <w:szCs w:val="22"/>
        <w:shd w:val="clear" w:color="auto" w:fill="00FF00"/>
        <w:lang w:val="sl-SI"/>
      </w:rPr>
    </w:lvl>
  </w:abstractNum>
  <w:abstractNum w:abstractNumId="8" w15:restartNumberingAfterBreak="0">
    <w:nsid w:val="00000009"/>
    <w:multiLevelType w:val="singleLevel"/>
    <w:tmpl w:val="00000009"/>
    <w:name w:val="WW8Num23"/>
    <w:lvl w:ilvl="0">
      <w:start w:val="1"/>
      <w:numFmt w:val="decimal"/>
      <w:lvlText w:val="%1."/>
      <w:lvlJc w:val="left"/>
      <w:pPr>
        <w:tabs>
          <w:tab w:val="num" w:pos="1211"/>
        </w:tabs>
        <w:ind w:left="1211" w:hanging="360"/>
      </w:pPr>
      <w:rPr>
        <w:rFonts w:cs="Arial"/>
        <w:b/>
        <w:bCs/>
        <w:szCs w:val="22"/>
        <w:lang w:val="sl-SI"/>
      </w:rPr>
    </w:lvl>
  </w:abstractNum>
  <w:abstractNum w:abstractNumId="9" w15:restartNumberingAfterBreak="0">
    <w:nsid w:val="0000000A"/>
    <w:multiLevelType w:val="multilevel"/>
    <w:tmpl w:val="0000000A"/>
    <w:name w:val="WW8Num3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6"/>
      <w:numFmt w:val="bullet"/>
      <w:lvlText w:val="-"/>
      <w:lvlJc w:val="left"/>
      <w:pPr>
        <w:tabs>
          <w:tab w:val="num" w:pos="5040"/>
        </w:tabs>
        <w:ind w:left="5040" w:hanging="360"/>
      </w:pPr>
      <w:rPr>
        <w:rFonts w:ascii="Times New Roman" w:hAnsi="Times New Roman" w:cs="Times New Roman" w:hint="default"/>
        <w:color w:val="000000"/>
        <w:szCs w:val="22"/>
        <w:lang w:val="sl-SI"/>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2600E6"/>
    <w:multiLevelType w:val="hybridMultilevel"/>
    <w:tmpl w:val="608E84DE"/>
    <w:lvl w:ilvl="0" w:tplc="B504DDE0">
      <w:start w:val="1"/>
      <w:numFmt w:val="bullet"/>
      <w:lvlText w:val="-"/>
      <w:lvlJc w:val="left"/>
      <w:pPr>
        <w:ind w:left="1140" w:hanging="360"/>
      </w:pPr>
      <w:rPr>
        <w:rFonts w:ascii="Arial" w:eastAsia="Times New Roman"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11"/>
    <w:rsid w:val="003E1CC9"/>
    <w:rsid w:val="005158A3"/>
    <w:rsid w:val="006024BD"/>
    <w:rsid w:val="00632B81"/>
    <w:rsid w:val="00701F18"/>
    <w:rsid w:val="0073252E"/>
    <w:rsid w:val="0086606F"/>
    <w:rsid w:val="009C2D20"/>
    <w:rsid w:val="00B05F11"/>
    <w:rsid w:val="00CA75AD"/>
    <w:rsid w:val="00D26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2D69C00-7F65-4480-875B-BDCC1304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spacing w:before="240" w:after="60"/>
      <w:jc w:val="both"/>
      <w:outlineLvl w:val="0"/>
    </w:pPr>
    <w:rPr>
      <w:b/>
      <w:kern w:val="1"/>
      <w:szCs w:val="20"/>
      <w:lang w:val="sl-SI"/>
    </w:rPr>
  </w:style>
  <w:style w:type="paragraph" w:styleId="Naslov2">
    <w:name w:val="heading 2"/>
    <w:basedOn w:val="Navaden"/>
    <w:next w:val="Navaden"/>
    <w:qFormat/>
    <w:pPr>
      <w:keepNext/>
      <w:numPr>
        <w:ilvl w:val="1"/>
        <w:numId w:val="1"/>
      </w:numPr>
      <w:spacing w:before="240" w:after="60" w:line="240" w:lineRule="auto"/>
      <w:outlineLvl w:val="1"/>
    </w:pPr>
    <w:rPr>
      <w:b/>
      <w:bCs/>
      <w:i/>
      <w:iCs/>
      <w:sz w:val="28"/>
      <w:szCs w:val="28"/>
      <w:lang w:val="sl-SI"/>
    </w:rPr>
  </w:style>
  <w:style w:type="paragraph" w:styleId="Naslov3">
    <w:name w:val="heading 3"/>
    <w:basedOn w:val="Navaden"/>
    <w:next w:val="Navaden"/>
    <w:qFormat/>
    <w:pPr>
      <w:keepNext/>
      <w:spacing w:before="240" w:after="60" w:line="240" w:lineRule="auto"/>
      <w:outlineLvl w:val="2"/>
    </w:pPr>
    <w:rPr>
      <w:b/>
      <w:bCs/>
      <w:sz w:val="26"/>
      <w:szCs w:val="26"/>
      <w:lang w:val="sl-SI"/>
    </w:rPr>
  </w:style>
  <w:style w:type="paragraph" w:styleId="Naslov4">
    <w:name w:val="heading 4"/>
    <w:basedOn w:val="Navaden"/>
    <w:next w:val="Navaden"/>
    <w:qFormat/>
    <w:pPr>
      <w:keepNext/>
      <w:spacing w:line="240" w:lineRule="auto"/>
      <w:jc w:val="center"/>
      <w:outlineLvl w:val="3"/>
    </w:pPr>
    <w:rPr>
      <w:b/>
      <w:sz w:val="24"/>
      <w:lang w:val="sl-SI"/>
    </w:rPr>
  </w:style>
  <w:style w:type="paragraph" w:styleId="Naslov5">
    <w:name w:val="heading 5"/>
    <w:basedOn w:val="Navaden"/>
    <w:next w:val="Navaden"/>
    <w:qFormat/>
    <w:pPr>
      <w:spacing w:before="240" w:after="60"/>
      <w:outlineLvl w:val="4"/>
    </w:pPr>
    <w:rPr>
      <w:rFonts w:ascii="Calibri" w:hAnsi="Calibri" w:cs="Times New Roman"/>
      <w:b/>
      <w:bCs/>
      <w:i/>
      <w:iCs/>
      <w:sz w:val="26"/>
      <w:szCs w:val="26"/>
    </w:rPr>
  </w:style>
  <w:style w:type="paragraph" w:styleId="Naslov6">
    <w:name w:val="heading 6"/>
    <w:basedOn w:val="Navaden"/>
    <w:next w:val="Navaden"/>
    <w:qFormat/>
    <w:pPr>
      <w:spacing w:before="240" w:after="60"/>
      <w:outlineLvl w:val="5"/>
    </w:pPr>
    <w:rPr>
      <w:rFonts w:ascii="Calibri" w:hAnsi="Calibri" w:cs="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cs="Arial" w:hint="default"/>
      <w:bCs/>
      <w:color w:val="000000"/>
      <w:szCs w:val="22"/>
      <w:lang w:val="sl-SI"/>
    </w:rPr>
  </w:style>
  <w:style w:type="character" w:customStyle="1" w:styleId="WW8Num1z2">
    <w:name w:val="WW8Num1z2"/>
    <w:rPr>
      <w:rFonts w:ascii="Arial" w:eastAsia="Times New Roman" w:hAnsi="Arial" w:cs="Arial"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4z0">
    <w:name w:val="WW8Num4z0"/>
  </w:style>
  <w:style w:type="character" w:customStyle="1" w:styleId="WW8Num4z1">
    <w:name w:val="WW8Num4z1"/>
    <w:rPr>
      <w:rFonts w:ascii="Times New Roman" w:eastAsia="Times New Roman" w:hAnsi="Times New Roman" w:cs="Times New Roman"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sz w:val="20"/>
      <w:szCs w:val="20"/>
      <w:shd w:val="clear" w:color="auto" w:fill="00FF00"/>
      <w:lang w:val="sl-SI"/>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Arial" w:hint="default"/>
      <w:color w:val="000000"/>
      <w:szCs w:val="22"/>
      <w:lang w:val="sl-SI"/>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color w:val="000000"/>
      <w:shd w:val="clear" w:color="auto" w:fill="00FF00"/>
      <w:lang w:val="sl-S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rPr>
      <w:rFonts w:ascii="Symbol" w:hAnsi="Symbol" w:cs="Symbol" w:hint="default"/>
    </w:rPr>
  </w:style>
  <w:style w:type="character" w:customStyle="1" w:styleId="WW8Num16z2">
    <w:name w:val="WW8Num16z2"/>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sz w:val="20"/>
      <w:szCs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rPr>
      <w:rFonts w:ascii="Times New Roman" w:eastAsia="Times New Roman" w:hAnsi="Times New Roman" w:cs="Times New Roman" w:hint="default"/>
    </w:rPr>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eastAsia="Times New Roman" w:hAnsi="Symbol"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Times New Roman" w:eastAsia="Times New Roman" w:hAnsi="Times New Roman" w:cs="Times New Roman" w:hint="default"/>
      <w:color w:val="000000"/>
      <w:szCs w:val="22"/>
      <w:shd w:val="clear" w:color="auto" w:fill="00FF00"/>
      <w:lang w:val="sl-SI"/>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rPr>
      <w:rFonts w:ascii="Times New Roman" w:eastAsia="Times New Roman" w:hAnsi="Times New Roman" w:cs="Times New Roman" w:hint="default"/>
    </w:rPr>
  </w:style>
  <w:style w:type="character" w:customStyle="1" w:styleId="WW8Num22z7">
    <w:name w:val="WW8Num22z7"/>
  </w:style>
  <w:style w:type="character" w:customStyle="1" w:styleId="WW8Num22z8">
    <w:name w:val="WW8Num22z8"/>
  </w:style>
  <w:style w:type="character" w:customStyle="1" w:styleId="WW8Num23z0">
    <w:name w:val="WW8Num23z0"/>
    <w:rPr>
      <w:rFonts w:cs="Arial"/>
      <w:b/>
      <w:bCs/>
      <w:szCs w:val="22"/>
      <w:lang w:val="sl-SI"/>
    </w:rPr>
  </w:style>
  <w:style w:type="character" w:customStyle="1" w:styleId="WW8Num23z1">
    <w:name w:val="WW8Num23z1"/>
    <w:rPr>
      <w:rFonts w:ascii="Symbol" w:hAnsi="Symbol" w:cs="Symbol" w:hint="default"/>
    </w:rPr>
  </w:style>
  <w:style w:type="character" w:customStyle="1" w:styleId="WW8Num23z2">
    <w:name w:val="WW8Num23z2"/>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hint="default"/>
    </w:rPr>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Times New Roman" w:hAnsi="Symbol"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eastAsia="Times New Roman" w:hAnsi="Symbol"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Arial" w:eastAsia="Times New Roman" w:hAnsi="Arial" w:cs="Arial"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29z4">
    <w:name w:val="WW8Num29z4"/>
    <w:rPr>
      <w:rFonts w:ascii="Courier New" w:hAnsi="Courier New" w:cs="Courier New"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rPr>
      <w:rFonts w:ascii="Times New Roman" w:eastAsia="Times New Roman" w:hAnsi="Times New Roman" w:cs="Times New Roman" w:hint="default"/>
      <w:color w:val="000000"/>
      <w:szCs w:val="22"/>
      <w:lang w:val="sl-SI"/>
    </w:rPr>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eastAsia="Times New Roman" w:hAnsi="Symbol"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Privzetapisavaodstavka2">
    <w:name w:val="Privzeta pisava odstavka2"/>
  </w:style>
  <w:style w:type="character" w:customStyle="1" w:styleId="ZgradbadokumentaZnak">
    <w:name w:val="Zgradba dokumenta Znak"/>
    <w:rPr>
      <w:rFonts w:ascii="Tahoma" w:hAnsi="Tahoma" w:cs="Tahoma"/>
      <w:sz w:val="16"/>
      <w:szCs w:val="16"/>
      <w:lang w:val="en-US"/>
    </w:rPr>
  </w:style>
  <w:style w:type="character" w:styleId="Hiperpovezava">
    <w:name w:val="Hyperlink"/>
    <w:rPr>
      <w:color w:val="0000FF"/>
      <w:u w:val="single"/>
    </w:rPr>
  </w:style>
  <w:style w:type="character" w:customStyle="1" w:styleId="GlavaZnak">
    <w:name w:val="Glava Znak"/>
    <w:rPr>
      <w:rFonts w:ascii="Arial" w:hAnsi="Arial" w:cs="Arial"/>
      <w:szCs w:val="24"/>
      <w:lang w:val="en-US"/>
    </w:rPr>
  </w:style>
  <w:style w:type="character" w:customStyle="1" w:styleId="NogaZnak">
    <w:name w:val="Noga Znak"/>
    <w:rPr>
      <w:rFonts w:ascii="Arial" w:hAnsi="Arial" w:cs="Arial"/>
      <w:szCs w:val="24"/>
      <w:lang w:val="en-US"/>
    </w:rPr>
  </w:style>
  <w:style w:type="character" w:customStyle="1" w:styleId="NaslovpredpisaZnakZnak">
    <w:name w:val="Naslov_predpisa Znak Znak"/>
    <w:rPr>
      <w:rFonts w:ascii="Arial" w:hAnsi="Arial" w:cs="Arial"/>
      <w:b/>
      <w:sz w:val="24"/>
      <w:szCs w:val="24"/>
    </w:rPr>
  </w:style>
  <w:style w:type="character" w:customStyle="1" w:styleId="TelobesedilaZnak">
    <w:name w:val="Telo besedila Znak"/>
    <w:rPr>
      <w:rFonts w:ascii="Arial" w:hAnsi="Arial" w:cs="Arial"/>
      <w:szCs w:val="24"/>
      <w:lang w:val="en-US"/>
    </w:rPr>
  </w:style>
  <w:style w:type="character" w:styleId="Krepko">
    <w:name w:val="Strong"/>
    <w:qFormat/>
    <w:rPr>
      <w:b/>
      <w:bCs/>
    </w:rPr>
  </w:style>
  <w:style w:type="character" w:customStyle="1" w:styleId="NeotevilenodstavekZnak">
    <w:name w:val="Neoštevilčen odstavek Znak"/>
    <w:rPr>
      <w:rFonts w:ascii="Arial" w:hAnsi="Arial" w:cs="Arial"/>
      <w:sz w:val="22"/>
      <w:szCs w:val="22"/>
    </w:rPr>
  </w:style>
  <w:style w:type="character" w:customStyle="1" w:styleId="OddelekZnak1">
    <w:name w:val="Oddelek Znak1"/>
    <w:rPr>
      <w:rFonts w:ascii="Arial" w:hAnsi="Arial" w:cs="Arial"/>
      <w:b/>
      <w:sz w:val="22"/>
      <w:szCs w:val="22"/>
      <w:lang w:val="x-none"/>
    </w:rPr>
  </w:style>
  <w:style w:type="character" w:customStyle="1" w:styleId="VrstapredpisaZnak">
    <w:name w:val="Vrsta predpisa Znak"/>
    <w:rPr>
      <w:rFonts w:ascii="Arial" w:hAnsi="Arial" w:cs="Arial"/>
      <w:b/>
      <w:bCs/>
      <w:color w:val="000000"/>
      <w:spacing w:val="40"/>
      <w:sz w:val="22"/>
      <w:szCs w:val="22"/>
    </w:rPr>
  </w:style>
  <w:style w:type="character" w:customStyle="1" w:styleId="NaslovZnak">
    <w:name w:val="Naslov Znak"/>
    <w:rPr>
      <w:rFonts w:ascii="Arial" w:hAnsi="Arial" w:cs="Arial"/>
      <w:b/>
      <w:color w:val="000000"/>
      <w:sz w:val="24"/>
      <w:lang w:val="en-GB"/>
    </w:rPr>
  </w:style>
  <w:style w:type="character" w:customStyle="1" w:styleId="BesedilooblakaZnak">
    <w:name w:val="Besedilo oblačka Znak"/>
    <w:rPr>
      <w:rFonts w:ascii="Tahoma" w:hAnsi="Tahoma" w:cs="Tahoma"/>
      <w:sz w:val="16"/>
      <w:szCs w:val="16"/>
      <w:lang w:val="en-US"/>
    </w:rPr>
  </w:style>
  <w:style w:type="character" w:customStyle="1" w:styleId="Pripombasklic1">
    <w:name w:val="Pripomba – sklic1"/>
    <w:rPr>
      <w:sz w:val="16"/>
      <w:szCs w:val="16"/>
    </w:rPr>
  </w:style>
  <w:style w:type="character" w:customStyle="1" w:styleId="Komentar-besediloZnak">
    <w:name w:val="Komentar - besedilo Znak"/>
    <w:rPr>
      <w:rFonts w:ascii="Arial" w:hAnsi="Arial" w:cs="Arial"/>
      <w:lang w:val="en-US"/>
    </w:rPr>
  </w:style>
  <w:style w:type="character" w:customStyle="1" w:styleId="ZadevakomentarjaZnak">
    <w:name w:val="Zadeva komentarja Znak"/>
    <w:rPr>
      <w:rFonts w:ascii="Arial" w:hAnsi="Arial" w:cs="Arial"/>
      <w:b/>
      <w:bCs/>
      <w:lang w:val="en-US"/>
    </w:rPr>
  </w:style>
  <w:style w:type="character" w:customStyle="1" w:styleId="Telobesedila-zamik3Znak">
    <w:name w:val="Telo besedila - zamik 3 Znak"/>
    <w:rPr>
      <w:rFonts w:ascii="Arial" w:hAnsi="Arial" w:cs="Arial"/>
      <w:sz w:val="16"/>
      <w:szCs w:val="16"/>
      <w:lang w:val="en-US"/>
    </w:rPr>
  </w:style>
  <w:style w:type="character" w:customStyle="1" w:styleId="Naslov5Znak">
    <w:name w:val="Naslov 5 Znak"/>
    <w:rPr>
      <w:rFonts w:ascii="Calibri" w:eastAsia="Times New Roman" w:hAnsi="Calibri" w:cs="Times New Roman"/>
      <w:b/>
      <w:bCs/>
      <w:i/>
      <w:iCs/>
      <w:sz w:val="26"/>
      <w:szCs w:val="26"/>
      <w:lang w:val="en-US"/>
    </w:rPr>
  </w:style>
  <w:style w:type="character" w:customStyle="1" w:styleId="Naslov6Znak">
    <w:name w:val="Naslov 6 Znak"/>
    <w:rPr>
      <w:rFonts w:ascii="Calibri" w:eastAsia="Times New Roman" w:hAnsi="Calibri" w:cs="Times New Roman"/>
      <w:b/>
      <w:bCs/>
      <w:sz w:val="22"/>
      <w:szCs w:val="22"/>
      <w:lang w:val="en-US"/>
    </w:rPr>
  </w:style>
  <w:style w:type="character" w:customStyle="1" w:styleId="Telobesedila-zamik2Znak">
    <w:name w:val="Telo besedila - zamik 2 Znak"/>
    <w:rPr>
      <w:rFonts w:ascii="Arial" w:hAnsi="Arial" w:cs="Arial"/>
      <w:szCs w:val="24"/>
      <w:lang w:val="en-US"/>
    </w:rPr>
  </w:style>
  <w:style w:type="character" w:customStyle="1" w:styleId="Telobesedila3Znak">
    <w:name w:val="Telo besedila 3 Znak"/>
    <w:rPr>
      <w:rFonts w:ascii="Arial" w:hAnsi="Arial" w:cs="Arial"/>
      <w:sz w:val="16"/>
      <w:szCs w:val="16"/>
      <w:lang w:val="en-US"/>
    </w:rPr>
  </w:style>
  <w:style w:type="character" w:customStyle="1" w:styleId="Naslov2Znak">
    <w:name w:val="Naslov 2 Znak"/>
    <w:rPr>
      <w:rFonts w:ascii="Arial" w:hAnsi="Arial" w:cs="Arial"/>
      <w:b/>
      <w:bCs/>
      <w:i/>
      <w:iCs/>
      <w:sz w:val="28"/>
      <w:szCs w:val="28"/>
    </w:rPr>
  </w:style>
  <w:style w:type="character" w:customStyle="1" w:styleId="Naslov3Znak">
    <w:name w:val="Naslov 3 Znak"/>
    <w:rPr>
      <w:rFonts w:ascii="Arial" w:hAnsi="Arial" w:cs="Arial"/>
      <w:b/>
      <w:bCs/>
      <w:sz w:val="26"/>
      <w:szCs w:val="26"/>
    </w:rPr>
  </w:style>
  <w:style w:type="character" w:customStyle="1" w:styleId="Naslov4Znak">
    <w:name w:val="Naslov 4 Znak"/>
    <w:rPr>
      <w:rFonts w:ascii="Arial" w:hAnsi="Arial" w:cs="Arial"/>
      <w:b/>
      <w:sz w:val="24"/>
      <w:szCs w:val="24"/>
      <w:lang w:val="sl-SI"/>
    </w:rPr>
  </w:style>
  <w:style w:type="character" w:customStyle="1" w:styleId="Naslov1Znak">
    <w:name w:val="Naslov 1 Znak"/>
    <w:rPr>
      <w:rFonts w:ascii="Arial" w:hAnsi="Arial" w:cs="Arial"/>
      <w:b/>
      <w:kern w:val="1"/>
    </w:rPr>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style>
  <w:style w:type="character" w:customStyle="1" w:styleId="Telobesedila2Znak">
    <w:name w:val="Telo besedila 2 Znak"/>
    <w:rPr>
      <w:b/>
      <w:bCs/>
      <w:sz w:val="24"/>
      <w:szCs w:val="24"/>
    </w:rPr>
  </w:style>
  <w:style w:type="character" w:customStyle="1" w:styleId="goohl3">
    <w:name w:val="goohl3"/>
  </w:style>
  <w:style w:type="character" w:customStyle="1" w:styleId="goohl1">
    <w:name w:val="goohl1"/>
  </w:style>
  <w:style w:type="character" w:customStyle="1" w:styleId="goohl0">
    <w:name w:val="goohl0"/>
  </w:style>
  <w:style w:type="character" w:customStyle="1" w:styleId="Sprotnaopomba-besediloZnak">
    <w:name w:val="Sprotna opomba - besedilo Znak"/>
  </w:style>
  <w:style w:type="character" w:customStyle="1" w:styleId="FootnoteCharacters">
    <w:name w:val="Footnote Characters"/>
    <w:rPr>
      <w:vertAlign w:val="superscript"/>
    </w:rPr>
  </w:style>
  <w:style w:type="character" w:customStyle="1" w:styleId="PripombabesediloZnak">
    <w:name w:val="Pripomba – besedilo Znak"/>
    <w:rPr>
      <w:rFonts w:ascii="Arial" w:hAnsi="Arial" w:cs="Arial"/>
      <w:lang w:val="en-US"/>
    </w:rPr>
  </w:style>
  <w:style w:type="character" w:customStyle="1" w:styleId="ZadevapripombeZnak">
    <w:name w:val="Zadeva pripombe Znak"/>
    <w:rPr>
      <w:rFonts w:ascii="Arial" w:hAnsi="Arial" w:cs="Arial"/>
      <w:b/>
      <w:bCs/>
      <w:lang w:val="en-US"/>
    </w:rPr>
  </w:style>
  <w:style w:type="character" w:customStyle="1" w:styleId="OdstavekZnak">
    <w:name w:val="Odstavek Znak"/>
    <w:rPr>
      <w:rFonts w:ascii="Arial" w:hAnsi="Arial" w:cs="Arial"/>
      <w:sz w:val="22"/>
      <w:szCs w:val="22"/>
    </w:rPr>
  </w:style>
  <w:style w:type="paragraph" w:customStyle="1" w:styleId="Heading">
    <w:name w:val="Heading"/>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pPr>
      <w:spacing w:line="240" w:lineRule="auto"/>
    </w:pPr>
    <w:rPr>
      <w:rFonts w:ascii="Times New Roman" w:hAnsi="Times New Roman" w:cs="Tahoma"/>
      <w:sz w:val="22"/>
      <w:lang w:val="sl-SI"/>
    </w:rPr>
  </w:style>
  <w:style w:type="paragraph" w:customStyle="1" w:styleId="Caption">
    <w:name w:val="Caption"/>
    <w:basedOn w:val="Navaden"/>
    <w:pPr>
      <w:suppressLineNumbers/>
      <w:spacing w:before="120" w:after="120"/>
    </w:pPr>
    <w:rPr>
      <w:i/>
      <w:iCs/>
      <w:sz w:val="24"/>
    </w:rPr>
  </w:style>
  <w:style w:type="paragraph" w:customStyle="1" w:styleId="Index">
    <w:name w:val="Index"/>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Znak1ZnakZnak">
    <w:name w:val=" Znak1 Znak Znak"/>
    <w:basedOn w:val="Navaden"/>
    <w:pPr>
      <w:spacing w:after="160" w:line="240" w:lineRule="exact"/>
    </w:pPr>
    <w:rPr>
      <w:rFonts w:ascii="Tahoma" w:hAnsi="Tahoma" w:cs="Tahoma"/>
      <w:szCs w:val="20"/>
    </w:rPr>
  </w:style>
  <w:style w:type="paragraph" w:customStyle="1" w:styleId="Telobesedila22">
    <w:name w:val="Telo besedila 22"/>
    <w:basedOn w:val="Navaden"/>
    <w:pPr>
      <w:spacing w:line="240" w:lineRule="auto"/>
      <w:jc w:val="both"/>
    </w:pPr>
    <w:rPr>
      <w:rFonts w:ascii="Times New Roman" w:hAnsi="Times New Roman" w:cs="Times New Roman"/>
      <w:b/>
      <w:bCs/>
      <w:sz w:val="24"/>
      <w:lang w:val="sl-SI"/>
    </w:rPr>
  </w:style>
  <w:style w:type="paragraph" w:styleId="Telobesedila-zamik">
    <w:name w:val="Body Text Indent"/>
    <w:basedOn w:val="Navaden"/>
    <w:pPr>
      <w:spacing w:after="120"/>
      <w:ind w:left="283"/>
    </w:pPr>
  </w:style>
  <w:style w:type="paragraph" w:customStyle="1" w:styleId="ZnakZnakZnakZnakZnak">
    <w:name w:val=" Znak Znak Znak Znak Znak"/>
    <w:basedOn w:val="Navaden"/>
    <w:pPr>
      <w:spacing w:line="240" w:lineRule="auto"/>
    </w:pPr>
    <w:rPr>
      <w:rFonts w:ascii="Times New Roman" w:hAnsi="Times New Roman" w:cs="Times New Roman"/>
      <w:sz w:val="24"/>
      <w:lang w:val="pl-PL"/>
    </w:rPr>
  </w:style>
  <w:style w:type="paragraph" w:customStyle="1" w:styleId="ZnakCharCharZnak">
    <w:name w:val="Znak Char Char Znak"/>
    <w:basedOn w:val="Navaden"/>
    <w:pPr>
      <w:spacing w:after="160" w:line="240" w:lineRule="exact"/>
    </w:pPr>
    <w:rPr>
      <w:rFonts w:ascii="Tahoma" w:hAnsi="Tahoma" w:cs="Tahoma"/>
      <w:szCs w:val="20"/>
    </w:rPr>
  </w:style>
  <w:style w:type="paragraph" w:customStyle="1" w:styleId="NaslovpredpisaZnak">
    <w:name w:val="Naslov_predpisa Znak"/>
    <w:basedOn w:val="Navaden"/>
    <w:pPr>
      <w:overflowPunct w:val="0"/>
      <w:autoSpaceDE w:val="0"/>
      <w:spacing w:before="120" w:after="160" w:line="200" w:lineRule="exact"/>
      <w:jc w:val="center"/>
      <w:textAlignment w:val="baseline"/>
    </w:pPr>
    <w:rPr>
      <w:b/>
      <w:sz w:val="24"/>
      <w:lang w:val="x-none"/>
    </w:rPr>
  </w:style>
  <w:style w:type="paragraph" w:customStyle="1" w:styleId="BodyText2">
    <w:name w:val="Body Text 2"/>
    <w:basedOn w:val="Navaden"/>
    <w:pPr>
      <w:widowControl w:val="0"/>
      <w:spacing w:line="278" w:lineRule="auto"/>
      <w:jc w:val="both"/>
    </w:pPr>
    <w:rPr>
      <w:rFonts w:ascii="Times New Roman" w:hAnsi="Times New Roman" w:cs="Times New Roman"/>
      <w:sz w:val="22"/>
      <w:szCs w:val="20"/>
      <w:lang w:val="sl-SI"/>
    </w:rPr>
  </w:style>
  <w:style w:type="paragraph" w:styleId="Navadensplet">
    <w:name w:val="Normal (Web)"/>
    <w:basedOn w:val="Navaden"/>
    <w:pPr>
      <w:spacing w:before="280" w:after="280" w:line="240" w:lineRule="auto"/>
    </w:pPr>
    <w:rPr>
      <w:rFonts w:ascii="Times New Roman" w:hAnsi="Times New Roman" w:cs="Times New Roman"/>
      <w:sz w:val="24"/>
      <w:lang w:val="sl-SI"/>
    </w:rPr>
  </w:style>
  <w:style w:type="paragraph" w:customStyle="1" w:styleId="Article">
    <w:name w:val="Article"/>
    <w:basedOn w:val="Navaden"/>
    <w:next w:val="Navaden"/>
    <w:pPr>
      <w:keepNext/>
      <w:spacing w:line="240" w:lineRule="auto"/>
      <w:jc w:val="center"/>
    </w:pPr>
    <w:rPr>
      <w:sz w:val="24"/>
      <w:szCs w:val="20"/>
      <w:lang w:val="sl-SI"/>
    </w:rPr>
  </w:style>
  <w:style w:type="paragraph" w:customStyle="1" w:styleId="ZnakZnak1ZnakZnakZnak">
    <w:name w:val=" Znak Znak1 Znak Znak Znak"/>
    <w:basedOn w:val="Navaden"/>
    <w:pPr>
      <w:spacing w:line="240" w:lineRule="auto"/>
    </w:pPr>
    <w:rPr>
      <w:rFonts w:ascii="Times New Roman" w:hAnsi="Times New Roman" w:cs="Times New Roman"/>
      <w:sz w:val="24"/>
      <w:lang w:val="pl-PL"/>
    </w:rPr>
  </w:style>
  <w:style w:type="paragraph" w:customStyle="1" w:styleId="ZnakZnak1">
    <w:name w:val=" Znak Znak1"/>
    <w:basedOn w:val="Navaden"/>
    <w:pPr>
      <w:spacing w:line="240" w:lineRule="auto"/>
    </w:pPr>
    <w:rPr>
      <w:rFonts w:ascii="Times New Roman" w:hAnsi="Times New Roman" w:cs="Times New Roman"/>
      <w:sz w:val="24"/>
      <w:lang w:val="pl-PL"/>
    </w:rPr>
  </w:style>
  <w:style w:type="paragraph" w:customStyle="1" w:styleId="Neotevilenodstavek">
    <w:name w:val="Neoštevilčen odstavek"/>
    <w:basedOn w:val="Navaden"/>
    <w:pPr>
      <w:overflowPunct w:val="0"/>
      <w:autoSpaceDE w:val="0"/>
      <w:spacing w:before="60" w:after="60" w:line="200" w:lineRule="exact"/>
      <w:jc w:val="both"/>
      <w:textAlignment w:val="baseline"/>
    </w:pPr>
    <w:rPr>
      <w:sz w:val="22"/>
      <w:szCs w:val="22"/>
      <w:lang w:val="x-none"/>
    </w:rPr>
  </w:style>
  <w:style w:type="paragraph" w:customStyle="1" w:styleId="Naslovpredpisa">
    <w:name w:val="Naslov_predpisa"/>
    <w:basedOn w:val="Navaden"/>
    <w:pPr>
      <w:overflowPunct w:val="0"/>
      <w:autoSpaceDE w:val="0"/>
      <w:spacing w:before="120" w:after="160" w:line="200" w:lineRule="exact"/>
      <w:jc w:val="center"/>
      <w:textAlignment w:val="baseline"/>
    </w:pPr>
    <w:rPr>
      <w:b/>
      <w:sz w:val="22"/>
      <w:szCs w:val="22"/>
      <w:lang w:val="sl-SI"/>
    </w:rPr>
  </w:style>
  <w:style w:type="paragraph" w:customStyle="1" w:styleId="Poglavje">
    <w:name w:val="Poglavje"/>
    <w:basedOn w:val="Navaden"/>
    <w:pPr>
      <w:overflowPunct w:val="0"/>
      <w:autoSpaceDE w:val="0"/>
      <w:spacing w:before="360" w:after="60" w:line="200" w:lineRule="exact"/>
      <w:jc w:val="center"/>
      <w:textAlignment w:val="baseline"/>
    </w:pPr>
    <w:rPr>
      <w:b/>
      <w:sz w:val="22"/>
      <w:szCs w:val="22"/>
      <w:lang w:val="sl-SI"/>
    </w:rPr>
  </w:style>
  <w:style w:type="paragraph" w:customStyle="1" w:styleId="Oddelek">
    <w:name w:val="Oddelek"/>
    <w:basedOn w:val="Navaden"/>
    <w:pPr>
      <w:numPr>
        <w:numId w:val="6"/>
      </w:numPr>
      <w:overflowPunct w:val="0"/>
      <w:autoSpaceDE w:val="0"/>
      <w:spacing w:before="280" w:after="60" w:line="200" w:lineRule="exact"/>
      <w:ind w:left="0" w:firstLine="0"/>
      <w:jc w:val="center"/>
      <w:textAlignment w:val="baseline"/>
    </w:pPr>
    <w:rPr>
      <w:b/>
      <w:sz w:val="22"/>
      <w:szCs w:val="22"/>
      <w:lang w:val="x-none"/>
    </w:rPr>
  </w:style>
  <w:style w:type="paragraph" w:customStyle="1" w:styleId="Vrstapredpisa">
    <w:name w:val="Vrsta predpisa"/>
    <w:basedOn w:val="Navaden"/>
    <w:pPr>
      <w:overflowPunct w:val="0"/>
      <w:autoSpaceDE w:val="0"/>
      <w:spacing w:before="360" w:line="220" w:lineRule="exact"/>
      <w:jc w:val="center"/>
      <w:textAlignment w:val="baseline"/>
    </w:pPr>
    <w:rPr>
      <w:b/>
      <w:bCs/>
      <w:color w:val="000000"/>
      <w:spacing w:val="40"/>
      <w:sz w:val="22"/>
      <w:szCs w:val="22"/>
      <w:lang w:val="x-none"/>
    </w:rPr>
  </w:style>
  <w:style w:type="paragraph" w:customStyle="1" w:styleId="esegmenth4">
    <w:name w:val="esegment_h4"/>
    <w:basedOn w:val="Navaden"/>
    <w:pPr>
      <w:spacing w:after="210" w:line="240" w:lineRule="auto"/>
      <w:jc w:val="center"/>
    </w:pPr>
    <w:rPr>
      <w:rFonts w:ascii="Times New Roman" w:hAnsi="Times New Roman" w:cs="Times New Roman"/>
      <w:b/>
      <w:bCs/>
      <w:color w:val="333333"/>
      <w:sz w:val="18"/>
      <w:szCs w:val="18"/>
      <w:lang w:val="sl-SI"/>
    </w:rPr>
  </w:style>
  <w:style w:type="paragraph" w:customStyle="1" w:styleId="esegmentt">
    <w:name w:val="esegment_t"/>
    <w:basedOn w:val="Navaden"/>
    <w:pPr>
      <w:spacing w:after="210" w:line="360" w:lineRule="atLeast"/>
      <w:jc w:val="center"/>
    </w:pPr>
    <w:rPr>
      <w:rFonts w:ascii="Times New Roman" w:hAnsi="Times New Roman" w:cs="Times New Roman"/>
      <w:b/>
      <w:bCs/>
      <w:color w:val="6B7E9D"/>
      <w:sz w:val="31"/>
      <w:szCs w:val="31"/>
      <w:lang w:val="sl-SI"/>
    </w:rPr>
  </w:style>
  <w:style w:type="paragraph" w:customStyle="1" w:styleId="esegmentc1">
    <w:name w:val="esegment_c1"/>
    <w:basedOn w:val="Navaden"/>
    <w:pPr>
      <w:spacing w:after="210" w:line="240" w:lineRule="auto"/>
    </w:pPr>
    <w:rPr>
      <w:rFonts w:ascii="Times New Roman" w:hAnsi="Times New Roman" w:cs="Times New Roman"/>
      <w:color w:val="333333"/>
      <w:sz w:val="18"/>
      <w:szCs w:val="18"/>
      <w:lang w:val="sl-SI"/>
    </w:rPr>
  </w:style>
  <w:style w:type="paragraph" w:styleId="Naslov">
    <w:name w:val="Title"/>
    <w:basedOn w:val="Navaden"/>
    <w:next w:val="Podnaslov"/>
    <w:qFormat/>
    <w:pPr>
      <w:spacing w:line="240" w:lineRule="auto"/>
      <w:jc w:val="center"/>
    </w:pPr>
    <w:rPr>
      <w:b/>
      <w:color w:val="000000"/>
      <w:sz w:val="24"/>
      <w:szCs w:val="20"/>
      <w:lang w:val="en-GB"/>
    </w:rPr>
  </w:style>
  <w:style w:type="paragraph" w:styleId="Podnaslov">
    <w:name w:val="Subtitle"/>
    <w:basedOn w:val="Heading"/>
    <w:next w:val="Telobesedila"/>
    <w:qFormat/>
    <w:pPr>
      <w:jc w:val="center"/>
    </w:pPr>
    <w:rPr>
      <w:i/>
      <w:iCs/>
    </w:rPr>
  </w:style>
  <w:style w:type="paragraph" w:styleId="Besedilooblaka">
    <w:name w:val="Balloon Text"/>
    <w:basedOn w:val="Navaden"/>
    <w:pPr>
      <w:spacing w:line="240" w:lineRule="auto"/>
    </w:pPr>
    <w:rPr>
      <w:rFonts w:ascii="Tahoma" w:hAnsi="Tahoma" w:cs="Tahoma"/>
      <w:sz w:val="16"/>
      <w:szCs w:val="16"/>
    </w:rPr>
  </w:style>
  <w:style w:type="paragraph" w:customStyle="1" w:styleId="Pripombabesedilo1">
    <w:name w:val="Pripomba – besedilo1"/>
    <w:basedOn w:val="Navaden"/>
    <w:rPr>
      <w:szCs w:val="20"/>
    </w:rPr>
  </w:style>
  <w:style w:type="paragraph" w:styleId="Zadevapripombe">
    <w:name w:val="annotation subject"/>
    <w:basedOn w:val="Pripombabesedilo1"/>
    <w:next w:val="Pripombabesedilo1"/>
    <w:rPr>
      <w:b/>
      <w:bCs/>
    </w:rPr>
  </w:style>
  <w:style w:type="paragraph" w:customStyle="1" w:styleId="Telobesedila-zamik31">
    <w:name w:val="Telo besedila - zamik 31"/>
    <w:basedOn w:val="Navaden"/>
    <w:pPr>
      <w:spacing w:after="120"/>
      <w:ind w:left="283"/>
    </w:pPr>
    <w:rPr>
      <w:sz w:val="16"/>
      <w:szCs w:val="16"/>
    </w:rPr>
  </w:style>
  <w:style w:type="paragraph" w:customStyle="1" w:styleId="Telobesedila-zamik21">
    <w:name w:val="Telo besedila - zamik 21"/>
    <w:basedOn w:val="Navaden"/>
    <w:pPr>
      <w:spacing w:after="120" w:line="480" w:lineRule="auto"/>
      <w:ind w:left="283"/>
    </w:pPr>
  </w:style>
  <w:style w:type="paragraph" w:customStyle="1" w:styleId="Telobesedila31">
    <w:name w:val="Telo besedila 31"/>
    <w:basedOn w:val="Navaden"/>
    <w:pPr>
      <w:spacing w:after="120"/>
    </w:pPr>
    <w:rPr>
      <w:sz w:val="16"/>
      <w:szCs w:val="16"/>
    </w:rPr>
  </w:style>
  <w:style w:type="paragraph" w:customStyle="1" w:styleId="Naslov10">
    <w:name w:val="Naslov1"/>
    <w:basedOn w:val="Navaden"/>
    <w:next w:val="Telobesedila"/>
    <w:pPr>
      <w:keepNext/>
      <w:spacing w:before="240" w:after="120" w:line="240" w:lineRule="auto"/>
    </w:pPr>
    <w:rPr>
      <w:rFonts w:eastAsia="Lucida Sans Unicode" w:cs="Tahoma"/>
      <w:sz w:val="28"/>
      <w:szCs w:val="28"/>
      <w:lang w:val="sl-SI"/>
    </w:rPr>
  </w:style>
  <w:style w:type="paragraph" w:customStyle="1" w:styleId="Napis1">
    <w:name w:val="Napis1"/>
    <w:basedOn w:val="Navaden"/>
    <w:pPr>
      <w:suppressLineNumbers/>
      <w:spacing w:before="120" w:after="120" w:line="240" w:lineRule="auto"/>
    </w:pPr>
    <w:rPr>
      <w:rFonts w:ascii="Times New Roman" w:hAnsi="Times New Roman" w:cs="Tahoma"/>
      <w:i/>
      <w:iCs/>
      <w:sz w:val="24"/>
      <w:lang w:val="sl-SI"/>
    </w:rPr>
  </w:style>
  <w:style w:type="paragraph" w:customStyle="1" w:styleId="Kazalo">
    <w:name w:val="Kazalo"/>
    <w:basedOn w:val="Navaden"/>
    <w:pPr>
      <w:suppressLineNumbers/>
      <w:spacing w:line="240" w:lineRule="auto"/>
    </w:pPr>
    <w:rPr>
      <w:rFonts w:ascii="Times New Roman" w:hAnsi="Times New Roman" w:cs="Tahoma"/>
      <w:sz w:val="22"/>
      <w:lang w:val="sl-SI"/>
    </w:rPr>
  </w:style>
  <w:style w:type="paragraph" w:customStyle="1" w:styleId="Telobesedila21">
    <w:name w:val="Telo besedila 21"/>
    <w:basedOn w:val="Navaden"/>
    <w:pPr>
      <w:tabs>
        <w:tab w:val="right" w:pos="9072"/>
      </w:tabs>
      <w:spacing w:line="240" w:lineRule="auto"/>
      <w:jc w:val="both"/>
    </w:pPr>
    <w:rPr>
      <w:sz w:val="22"/>
      <w:szCs w:val="20"/>
      <w:lang w:val="sl-SI"/>
    </w:rPr>
  </w:style>
  <w:style w:type="paragraph" w:customStyle="1" w:styleId="Vsebinatabele">
    <w:name w:val="Vsebina tabele"/>
    <w:basedOn w:val="Navaden"/>
    <w:pPr>
      <w:suppressLineNumbers/>
      <w:spacing w:line="240" w:lineRule="auto"/>
    </w:pPr>
    <w:rPr>
      <w:rFonts w:ascii="Times New Roman" w:hAnsi="Times New Roman" w:cs="Times New Roman"/>
      <w:sz w:val="22"/>
      <w:lang w:val="sl-SI"/>
    </w:rPr>
  </w:style>
  <w:style w:type="paragraph" w:customStyle="1" w:styleId="Naslovtabele">
    <w:name w:val="Naslov tabele"/>
    <w:basedOn w:val="Vsebinatabele"/>
    <w:pPr>
      <w:jc w:val="center"/>
    </w:pPr>
    <w:rPr>
      <w:b/>
      <w:bCs/>
    </w:rPr>
  </w:style>
  <w:style w:type="paragraph" w:customStyle="1" w:styleId="Vsebinaokvira">
    <w:name w:val="Vsebina okvira"/>
    <w:basedOn w:val="Telobesedila"/>
    <w:pPr>
      <w:spacing w:line="240" w:lineRule="auto"/>
    </w:pPr>
    <w:rPr>
      <w:rFonts w:ascii="Times New Roman" w:hAnsi="Times New Roman" w:cs="Times New Roman"/>
      <w:sz w:val="22"/>
      <w:lang w:val="sl-SI"/>
    </w:rPr>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ar-SA"/>
    </w:rPr>
  </w:style>
  <w:style w:type="paragraph" w:customStyle="1" w:styleId="BasicParagraph">
    <w:name w:val="[Basic Paragraph]"/>
    <w:basedOn w:val="NoParagraphStyle"/>
  </w:style>
  <w:style w:type="paragraph" w:customStyle="1" w:styleId="Napis2">
    <w:name w:val="Napis2"/>
    <w:basedOn w:val="Navaden"/>
    <w:next w:val="Navaden"/>
    <w:pPr>
      <w:spacing w:before="120" w:after="120" w:line="240" w:lineRule="auto"/>
    </w:pPr>
    <w:rPr>
      <w:rFonts w:ascii="Times New Roman" w:hAnsi="Times New Roman" w:cs="Times New Roman"/>
      <w:b/>
      <w:bCs/>
      <w:szCs w:val="20"/>
      <w:lang w:val="sl-SI"/>
    </w:rPr>
  </w:style>
  <w:style w:type="paragraph" w:customStyle="1" w:styleId="p">
    <w:name w:val="p"/>
    <w:basedOn w:val="Navaden"/>
    <w:pPr>
      <w:spacing w:before="60" w:after="15" w:line="240" w:lineRule="auto"/>
      <w:ind w:left="15" w:right="15" w:firstLine="240"/>
      <w:jc w:val="both"/>
    </w:pPr>
    <w:rPr>
      <w:color w:val="222222"/>
      <w:sz w:val="22"/>
      <w:szCs w:val="22"/>
      <w:lang w:val="en-GB"/>
    </w:rPr>
  </w:style>
  <w:style w:type="paragraph" w:customStyle="1" w:styleId="Tabela">
    <w:name w:val="Tabela"/>
    <w:basedOn w:val="Navaden"/>
    <w:pPr>
      <w:autoSpaceDE w:val="0"/>
      <w:spacing w:line="240" w:lineRule="auto"/>
    </w:pPr>
    <w:rPr>
      <w:rFonts w:ascii="Verdana" w:hAnsi="Verdana" w:cs="Verdana"/>
      <w:szCs w:val="20"/>
      <w:lang w:val="sl-SI"/>
    </w:rPr>
  </w:style>
  <w:style w:type="paragraph" w:customStyle="1" w:styleId="Bodytext">
    <w:name w:val="Body text"/>
    <w:basedOn w:val="Navaden"/>
    <w:pPr>
      <w:autoSpaceDE w:val="0"/>
      <w:spacing w:line="240" w:lineRule="auto"/>
      <w:jc w:val="both"/>
    </w:pPr>
    <w:rPr>
      <w:rFonts w:ascii="Verdana" w:hAnsi="Verdana" w:cs="Verdana"/>
      <w:sz w:val="22"/>
      <w:szCs w:val="20"/>
      <w:lang w:val="sl-SI"/>
    </w:rPr>
  </w:style>
  <w:style w:type="paragraph" w:styleId="Sprotnaopomba-besedilo">
    <w:name w:val="footnote text"/>
    <w:basedOn w:val="Navaden"/>
    <w:pPr>
      <w:spacing w:line="240" w:lineRule="auto"/>
    </w:pPr>
    <w:rPr>
      <w:rFonts w:ascii="Times New Roman" w:hAnsi="Times New Roman" w:cs="Times New Roman"/>
      <w:szCs w:val="20"/>
      <w:lang w:val="sl-SI"/>
    </w:rPr>
  </w:style>
  <w:style w:type="paragraph" w:customStyle="1" w:styleId="WW-Default">
    <w:name w:val="WW-Default"/>
    <w:pPr>
      <w:suppressAutoHyphens/>
      <w:autoSpaceDE w:val="0"/>
    </w:pPr>
    <w:rPr>
      <w:rFonts w:ascii="Arial" w:hAnsi="Arial" w:cs="Arial"/>
      <w:color w:val="000000"/>
      <w:sz w:val="24"/>
      <w:szCs w:val="24"/>
      <w:lang w:eastAsia="ar-SA"/>
    </w:rPr>
  </w:style>
  <w:style w:type="paragraph" w:styleId="Odstavekseznama">
    <w:name w:val="List Paragraph"/>
    <w:basedOn w:val="Navaden"/>
    <w:qFormat/>
    <w:pPr>
      <w:ind w:left="708"/>
    </w:pPr>
  </w:style>
  <w:style w:type="paragraph" w:customStyle="1" w:styleId="Standard">
    <w:name w:val="Standard"/>
    <w:pPr>
      <w:suppressAutoHyphens/>
      <w:overflowPunct w:val="0"/>
      <w:autoSpaceDE w:val="0"/>
      <w:textAlignment w:val="baseline"/>
    </w:pPr>
    <w:rPr>
      <w:kern w:val="1"/>
      <w:sz w:val="24"/>
      <w:lang w:eastAsia="ar-SA"/>
    </w:rPr>
  </w:style>
  <w:style w:type="paragraph" w:customStyle="1" w:styleId="odstavek1">
    <w:name w:val="odstavek1"/>
    <w:basedOn w:val="Navaden"/>
    <w:pPr>
      <w:spacing w:before="240" w:line="240" w:lineRule="auto"/>
      <w:ind w:firstLine="1021"/>
      <w:jc w:val="both"/>
    </w:pPr>
    <w:rPr>
      <w:sz w:val="22"/>
      <w:szCs w:val="22"/>
      <w:lang w:val="sl-SI"/>
    </w:rPr>
  </w:style>
  <w:style w:type="paragraph" w:customStyle="1" w:styleId="tevilnatoka1">
    <w:name w:val="tevilnatoka1"/>
    <w:basedOn w:val="Navaden"/>
    <w:pPr>
      <w:spacing w:line="240" w:lineRule="auto"/>
      <w:ind w:left="425" w:hanging="425"/>
      <w:jc w:val="both"/>
    </w:pPr>
    <w:rPr>
      <w:sz w:val="22"/>
      <w:szCs w:val="22"/>
      <w:lang w:val="sl-SI"/>
    </w:rPr>
  </w:style>
  <w:style w:type="paragraph" w:customStyle="1" w:styleId="len">
    <w:name w:val="len"/>
    <w:basedOn w:val="Navaden"/>
    <w:pPr>
      <w:spacing w:before="280" w:after="280" w:line="240" w:lineRule="auto"/>
    </w:pPr>
    <w:rPr>
      <w:rFonts w:ascii="Times New Roman" w:hAnsi="Times New Roman" w:cs="Times New Roman"/>
      <w:sz w:val="24"/>
      <w:lang w:val="sl-SI"/>
    </w:rPr>
  </w:style>
  <w:style w:type="paragraph" w:customStyle="1" w:styleId="lennaslov">
    <w:name w:val="lennaslov"/>
    <w:basedOn w:val="Navaden"/>
    <w:pPr>
      <w:spacing w:before="280" w:after="280" w:line="240" w:lineRule="auto"/>
    </w:pPr>
    <w:rPr>
      <w:rFonts w:ascii="Times New Roman" w:hAnsi="Times New Roman" w:cs="Times New Roman"/>
      <w:sz w:val="24"/>
      <w:lang w:val="sl-SI"/>
    </w:rPr>
  </w:style>
  <w:style w:type="paragraph" w:customStyle="1" w:styleId="odstavek">
    <w:name w:val="odstavek"/>
    <w:basedOn w:val="Navaden"/>
    <w:pPr>
      <w:spacing w:before="280" w:after="280" w:line="240" w:lineRule="auto"/>
    </w:pPr>
    <w:rPr>
      <w:rFonts w:ascii="Times New Roman" w:hAnsi="Times New Roman" w:cs="Times New Roman"/>
      <w:sz w:val="24"/>
      <w:lang w:val="sl-SI"/>
    </w:rPr>
  </w:style>
  <w:style w:type="paragraph" w:customStyle="1" w:styleId="Odstavek0">
    <w:name w:val="Odstavek"/>
    <w:basedOn w:val="Navaden"/>
    <w:pPr>
      <w:overflowPunct w:val="0"/>
      <w:autoSpaceDE w:val="0"/>
      <w:spacing w:before="240" w:line="240" w:lineRule="auto"/>
      <w:ind w:firstLine="1021"/>
      <w:jc w:val="both"/>
      <w:textAlignment w:val="baseline"/>
    </w:pPr>
    <w:rPr>
      <w:sz w:val="22"/>
      <w:szCs w:val="22"/>
      <w:lang w:val="sl-SI"/>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lobesedi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15-01-09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3396</Words>
  <Characters>17187</Characters>
  <Application>Microsoft Office Word</Application>
  <DocSecurity>0</DocSecurity>
  <Lines>2148</Lines>
  <Paragraphs>1470</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19113</CharactersWithSpaces>
  <SharedDoc>false</SharedDoc>
  <HLinks>
    <vt:vector size="6" baseType="variant">
      <vt:variant>
        <vt:i4>8323108</vt:i4>
      </vt:variant>
      <vt:variant>
        <vt:i4>0</vt:i4>
      </vt:variant>
      <vt:variant>
        <vt:i4>0</vt:i4>
      </vt:variant>
      <vt:variant>
        <vt:i4>5</vt:i4>
      </vt:variant>
      <vt:variant>
        <vt:lpwstr>http://www.uradni-list.si/1/objava.jsp?sop=2015-01-0995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Spela.Sovinc</cp:lastModifiedBy>
  <cp:revision>3</cp:revision>
  <cp:lastPrinted>2020-02-27T08:05:00Z</cp:lastPrinted>
  <dcterms:created xsi:type="dcterms:W3CDTF">2023-09-04T08:19:00Z</dcterms:created>
  <dcterms:modified xsi:type="dcterms:W3CDTF">2023-09-04T08:19:00Z</dcterms:modified>
</cp:coreProperties>
</file>