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625E" w14:textId="77777777" w:rsidR="0065559A" w:rsidRPr="00DE2C80" w:rsidRDefault="0065559A" w:rsidP="00314CEA">
      <w:pPr>
        <w:tabs>
          <w:tab w:val="left" w:pos="1701"/>
        </w:tabs>
        <w:spacing w:line="276" w:lineRule="auto"/>
        <w:rPr>
          <w:rFonts w:cs="Arial"/>
          <w:sz w:val="18"/>
          <w:szCs w:val="18"/>
          <w:lang w:eastAsia="sl-SI"/>
        </w:rPr>
      </w:pPr>
    </w:p>
    <w:p w14:paraId="6DB2E184" w14:textId="77777777" w:rsidR="003F1669" w:rsidRDefault="003F1669" w:rsidP="00DE2C80">
      <w:pPr>
        <w:tabs>
          <w:tab w:val="left" w:pos="1701"/>
        </w:tabs>
        <w:spacing w:after="240" w:line="276" w:lineRule="auto"/>
        <w:jc w:val="center"/>
        <w:rPr>
          <w:rFonts w:cs="Arial"/>
          <w:b/>
          <w:bCs/>
          <w:sz w:val="16"/>
          <w:szCs w:val="16"/>
          <w:lang w:eastAsia="sl-SI"/>
        </w:rPr>
      </w:pPr>
    </w:p>
    <w:p w14:paraId="6517AE98" w14:textId="77777777" w:rsidR="007F200D" w:rsidRPr="00DE2C80" w:rsidRDefault="007F200D" w:rsidP="00DE2C80">
      <w:pPr>
        <w:tabs>
          <w:tab w:val="left" w:pos="1701"/>
        </w:tabs>
        <w:spacing w:after="240" w:line="276" w:lineRule="auto"/>
        <w:jc w:val="center"/>
        <w:rPr>
          <w:rFonts w:cs="Arial"/>
          <w:b/>
          <w:bCs/>
          <w:sz w:val="16"/>
          <w:szCs w:val="16"/>
          <w:lang w:eastAsia="sl-SI"/>
        </w:rPr>
      </w:pPr>
    </w:p>
    <w:p w14:paraId="030C2EAA" w14:textId="0566E4A9" w:rsidR="00DE2C80" w:rsidRPr="00DE2C80" w:rsidRDefault="00314CEA" w:rsidP="00DE2C80">
      <w:pPr>
        <w:tabs>
          <w:tab w:val="left" w:pos="1701"/>
        </w:tabs>
        <w:spacing w:after="240" w:line="276" w:lineRule="auto"/>
        <w:jc w:val="center"/>
        <w:rPr>
          <w:rFonts w:cs="Arial"/>
          <w:b/>
          <w:bCs/>
          <w:sz w:val="22"/>
          <w:szCs w:val="22"/>
          <w:lang w:eastAsia="sl-SI"/>
        </w:rPr>
      </w:pPr>
      <w:r w:rsidRPr="00DE2C80">
        <w:rPr>
          <w:rFonts w:cs="Arial"/>
          <w:b/>
          <w:bCs/>
          <w:sz w:val="22"/>
          <w:szCs w:val="22"/>
          <w:lang w:eastAsia="sl-SI"/>
        </w:rPr>
        <w:t xml:space="preserve">JAVNI POZIV ZA DODELITEV SREDSTEV ZA </w:t>
      </w:r>
      <w:r w:rsidR="005C6EA5" w:rsidRPr="00DE2C80">
        <w:rPr>
          <w:rFonts w:cs="Arial"/>
          <w:b/>
          <w:bCs/>
          <w:sz w:val="22"/>
          <w:szCs w:val="22"/>
          <w:lang w:eastAsia="sl-SI"/>
        </w:rPr>
        <w:t>ZAGOTOVITEV PODATKOV EVIDENCE STAVBNIH ZEMLJIŠČ</w:t>
      </w:r>
      <w:r w:rsidR="002D2552" w:rsidRPr="00DE2C80">
        <w:rPr>
          <w:rFonts w:cs="Arial"/>
          <w:b/>
          <w:bCs/>
          <w:sz w:val="22"/>
          <w:szCs w:val="22"/>
          <w:lang w:eastAsia="sl-SI"/>
        </w:rPr>
        <w:t xml:space="preserve"> </w:t>
      </w:r>
    </w:p>
    <w:p w14:paraId="7B8B34D0" w14:textId="7DCCA558" w:rsidR="00314CEA" w:rsidRPr="00DE2C80" w:rsidRDefault="00F86AEB" w:rsidP="00DE2C80">
      <w:pPr>
        <w:spacing w:line="276" w:lineRule="auto"/>
        <w:jc w:val="center"/>
        <w:rPr>
          <w:rFonts w:cs="Arial"/>
          <w:b/>
          <w:bCs/>
          <w:sz w:val="22"/>
          <w:szCs w:val="22"/>
          <w:lang w:eastAsia="sl-SI"/>
        </w:rPr>
      </w:pPr>
      <w:r w:rsidRPr="00DE2C80">
        <w:rPr>
          <w:rFonts w:cs="Arial"/>
          <w:b/>
          <w:bCs/>
          <w:sz w:val="22"/>
          <w:szCs w:val="22"/>
          <w:lang w:eastAsia="sl-SI"/>
        </w:rPr>
        <w:t xml:space="preserve">- zastavljena vprašanja </w:t>
      </w:r>
      <w:r w:rsidR="007F200D">
        <w:rPr>
          <w:rFonts w:cs="Arial"/>
          <w:b/>
          <w:bCs/>
          <w:sz w:val="22"/>
          <w:szCs w:val="22"/>
          <w:lang w:eastAsia="sl-SI"/>
        </w:rPr>
        <w:t xml:space="preserve">občin in izdelovalcev podatkov ESZ </w:t>
      </w:r>
      <w:r w:rsidRPr="00DE2C80">
        <w:rPr>
          <w:rFonts w:cs="Arial"/>
          <w:b/>
          <w:bCs/>
          <w:sz w:val="22"/>
          <w:szCs w:val="22"/>
          <w:lang w:eastAsia="sl-SI"/>
        </w:rPr>
        <w:t xml:space="preserve">in odgovori nanje - </w:t>
      </w:r>
    </w:p>
    <w:p w14:paraId="1B4493A4" w14:textId="77777777" w:rsidR="00314CEA" w:rsidRPr="00DE2C80" w:rsidRDefault="00314CEA" w:rsidP="00DE2C80">
      <w:pPr>
        <w:tabs>
          <w:tab w:val="left" w:pos="1701"/>
        </w:tabs>
        <w:spacing w:line="276" w:lineRule="auto"/>
        <w:rPr>
          <w:rFonts w:cs="Arial"/>
          <w:b/>
          <w:bCs/>
          <w:sz w:val="22"/>
          <w:szCs w:val="22"/>
          <w:lang w:eastAsia="sl-SI"/>
        </w:rPr>
      </w:pPr>
    </w:p>
    <w:p w14:paraId="6E5E35E6" w14:textId="77777777" w:rsidR="00DE2C80" w:rsidRDefault="00DE2C80" w:rsidP="00DE2C80">
      <w:pPr>
        <w:tabs>
          <w:tab w:val="left" w:pos="1701"/>
        </w:tabs>
        <w:spacing w:line="276" w:lineRule="auto"/>
        <w:rPr>
          <w:rFonts w:cs="Arial"/>
          <w:b/>
          <w:bCs/>
          <w:sz w:val="22"/>
          <w:szCs w:val="22"/>
          <w:lang w:eastAsia="sl-SI"/>
        </w:rPr>
      </w:pPr>
    </w:p>
    <w:p w14:paraId="4D6364A9" w14:textId="77777777" w:rsidR="007F200D" w:rsidRPr="00DE2C80" w:rsidRDefault="007F200D" w:rsidP="00DE2C80">
      <w:pPr>
        <w:tabs>
          <w:tab w:val="left" w:pos="1701"/>
        </w:tabs>
        <w:spacing w:line="276" w:lineRule="auto"/>
        <w:rPr>
          <w:rFonts w:cs="Arial"/>
          <w:b/>
          <w:bCs/>
          <w:sz w:val="22"/>
          <w:szCs w:val="22"/>
          <w:lang w:eastAsia="sl-SI"/>
        </w:rPr>
      </w:pPr>
    </w:p>
    <w:p w14:paraId="31F49557" w14:textId="42D80E17" w:rsidR="008C1F8E" w:rsidRPr="00DE2C80" w:rsidRDefault="008C1F8E" w:rsidP="00B57F5B">
      <w:pPr>
        <w:tabs>
          <w:tab w:val="left" w:pos="1701"/>
        </w:tabs>
        <w:spacing w:line="276" w:lineRule="auto"/>
        <w:jc w:val="both"/>
        <w:rPr>
          <w:rFonts w:cs="Arial"/>
          <w:b/>
          <w:bCs/>
          <w:sz w:val="22"/>
          <w:szCs w:val="22"/>
          <w:u w:val="single"/>
          <w:lang w:eastAsia="sl-SI"/>
        </w:rPr>
      </w:pPr>
      <w:r w:rsidRPr="007F200D">
        <w:rPr>
          <w:rFonts w:cs="Arial"/>
          <w:b/>
          <w:bCs/>
          <w:sz w:val="22"/>
          <w:szCs w:val="22"/>
          <w:u w:val="single"/>
          <w:lang w:eastAsia="sl-SI"/>
        </w:rPr>
        <w:t>A DEL</w:t>
      </w:r>
      <w:r w:rsidRPr="00DE2C80">
        <w:rPr>
          <w:rFonts w:cs="Arial"/>
          <w:b/>
          <w:bCs/>
          <w:sz w:val="22"/>
          <w:szCs w:val="22"/>
          <w:u w:val="single"/>
          <w:lang w:eastAsia="sl-SI"/>
        </w:rPr>
        <w:t xml:space="preserve">: </w:t>
      </w:r>
      <w:r w:rsidR="00171B15" w:rsidRPr="00DE2C80">
        <w:rPr>
          <w:rFonts w:cs="Arial"/>
          <w:b/>
          <w:bCs/>
          <w:sz w:val="22"/>
          <w:szCs w:val="22"/>
          <w:u w:val="single"/>
          <w:lang w:eastAsia="sl-SI"/>
        </w:rPr>
        <w:t xml:space="preserve">Zastavljena vprašanja, vezana </w:t>
      </w:r>
      <w:r w:rsidR="00DE2C80" w:rsidRPr="00DE2C80">
        <w:rPr>
          <w:rFonts w:cs="Arial"/>
          <w:b/>
          <w:bCs/>
          <w:sz w:val="22"/>
          <w:szCs w:val="22"/>
          <w:u w:val="single"/>
          <w:lang w:eastAsia="sl-SI"/>
        </w:rPr>
        <w:t xml:space="preserve">na upravno-pravne aktivnosti z javnim pozivom, </w:t>
      </w:r>
      <w:r w:rsidR="00171B15" w:rsidRPr="00DE2C80">
        <w:rPr>
          <w:rFonts w:cs="Arial"/>
          <w:b/>
          <w:bCs/>
          <w:sz w:val="22"/>
          <w:szCs w:val="22"/>
          <w:u w:val="single"/>
          <w:lang w:eastAsia="sl-SI"/>
        </w:rPr>
        <w:t xml:space="preserve">in odgovori nanje </w:t>
      </w:r>
    </w:p>
    <w:p w14:paraId="021224C8" w14:textId="77777777" w:rsidR="00284BFF" w:rsidRPr="00DE2C80" w:rsidRDefault="00284BFF" w:rsidP="00DE2C80">
      <w:pPr>
        <w:tabs>
          <w:tab w:val="left" w:pos="1701"/>
        </w:tabs>
        <w:spacing w:line="276" w:lineRule="auto"/>
        <w:rPr>
          <w:rFonts w:cs="Arial"/>
          <w:b/>
          <w:bCs/>
          <w:sz w:val="22"/>
          <w:szCs w:val="22"/>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696"/>
        <w:gridCol w:w="7366"/>
      </w:tblGrid>
      <w:tr w:rsidR="00DE2C80" w:rsidRPr="00DE2C80" w14:paraId="36BA1217" w14:textId="77777777" w:rsidTr="00DE2C80">
        <w:tc>
          <w:tcPr>
            <w:tcW w:w="1696" w:type="dxa"/>
            <w:vAlign w:val="center"/>
          </w:tcPr>
          <w:p w14:paraId="24A8336A" w14:textId="6A8A5055" w:rsidR="00DE2C80" w:rsidRPr="00B01227" w:rsidRDefault="00DE2C80" w:rsidP="00DE2C80">
            <w:pPr>
              <w:tabs>
                <w:tab w:val="left" w:pos="1701"/>
              </w:tabs>
              <w:spacing w:line="276" w:lineRule="auto"/>
              <w:rPr>
                <w:rFonts w:cs="Arial"/>
                <w:b/>
                <w:bCs/>
                <w:szCs w:val="20"/>
                <w:lang w:eastAsia="sl-SI"/>
              </w:rPr>
            </w:pPr>
            <w:r w:rsidRPr="00B01227">
              <w:rPr>
                <w:rFonts w:cs="Arial"/>
                <w:b/>
                <w:bCs/>
                <w:szCs w:val="20"/>
                <w:lang w:eastAsia="sl-SI"/>
              </w:rPr>
              <w:t>A1</w:t>
            </w:r>
          </w:p>
        </w:tc>
        <w:tc>
          <w:tcPr>
            <w:tcW w:w="7366" w:type="dxa"/>
            <w:vAlign w:val="center"/>
          </w:tcPr>
          <w:p w14:paraId="63C925C0" w14:textId="704A396F" w:rsidR="00DE2C80" w:rsidRPr="00DE2C80" w:rsidRDefault="00DE2C80" w:rsidP="00DE2C80">
            <w:pPr>
              <w:tabs>
                <w:tab w:val="left" w:pos="1701"/>
              </w:tabs>
              <w:spacing w:line="276" w:lineRule="auto"/>
              <w:rPr>
                <w:rFonts w:cs="Arial"/>
                <w:szCs w:val="20"/>
                <w:lang w:eastAsia="sl-SI"/>
              </w:rPr>
            </w:pPr>
          </w:p>
        </w:tc>
      </w:tr>
      <w:tr w:rsidR="00DE2C80" w:rsidRPr="00DE2C80" w14:paraId="4730CA9B" w14:textId="77777777" w:rsidTr="00DE2C80">
        <w:tc>
          <w:tcPr>
            <w:tcW w:w="1696" w:type="dxa"/>
            <w:vAlign w:val="center"/>
          </w:tcPr>
          <w:p w14:paraId="1B54BFF1" w14:textId="0CAD5BDC" w:rsidR="00DE2C80" w:rsidRPr="00DE2C80" w:rsidRDefault="00DE2C80" w:rsidP="00DE2C80">
            <w:pPr>
              <w:tabs>
                <w:tab w:val="left" w:pos="1701"/>
              </w:tabs>
              <w:spacing w:line="276" w:lineRule="auto"/>
              <w:rPr>
                <w:rFonts w:cs="Arial"/>
                <w:szCs w:val="20"/>
                <w:lang w:eastAsia="sl-SI"/>
              </w:rPr>
            </w:pPr>
            <w:r>
              <w:rPr>
                <w:rFonts w:cs="Arial"/>
                <w:szCs w:val="20"/>
                <w:lang w:eastAsia="sl-SI"/>
              </w:rPr>
              <w:t>Št. dokumenta:</w:t>
            </w:r>
          </w:p>
        </w:tc>
        <w:tc>
          <w:tcPr>
            <w:tcW w:w="7366" w:type="dxa"/>
            <w:vAlign w:val="center"/>
          </w:tcPr>
          <w:p w14:paraId="1D545440" w14:textId="780678F8" w:rsidR="00DE2C80" w:rsidRPr="00DE2C80" w:rsidRDefault="00DE2C80" w:rsidP="00DE2C80">
            <w:pPr>
              <w:tabs>
                <w:tab w:val="left" w:pos="1701"/>
              </w:tabs>
              <w:spacing w:line="276" w:lineRule="auto"/>
              <w:rPr>
                <w:rFonts w:cs="Arial"/>
                <w:szCs w:val="20"/>
                <w:lang w:eastAsia="sl-SI"/>
              </w:rPr>
            </w:pPr>
            <w:r w:rsidRPr="00DE2C80">
              <w:rPr>
                <w:rFonts w:cs="Arial"/>
                <w:szCs w:val="20"/>
                <w:lang w:eastAsia="sl-SI"/>
              </w:rPr>
              <w:t>430-3/2025-2560-14</w:t>
            </w:r>
          </w:p>
        </w:tc>
      </w:tr>
      <w:tr w:rsidR="00DE2C80" w:rsidRPr="00DE2C80" w14:paraId="418B5A15" w14:textId="77777777" w:rsidTr="00DE2C80">
        <w:tc>
          <w:tcPr>
            <w:tcW w:w="1696" w:type="dxa"/>
            <w:vAlign w:val="center"/>
          </w:tcPr>
          <w:p w14:paraId="35D96E5B" w14:textId="360F8020" w:rsidR="00DE2C80" w:rsidRPr="00DE2C80" w:rsidRDefault="00DE2C80" w:rsidP="00DE2C80">
            <w:pPr>
              <w:tabs>
                <w:tab w:val="left" w:pos="1701"/>
              </w:tabs>
              <w:spacing w:line="276" w:lineRule="auto"/>
              <w:rPr>
                <w:rFonts w:cs="Arial"/>
                <w:szCs w:val="20"/>
                <w:lang w:eastAsia="sl-SI"/>
              </w:rPr>
            </w:pPr>
            <w:r>
              <w:rPr>
                <w:rFonts w:cs="Arial"/>
                <w:szCs w:val="20"/>
                <w:lang w:eastAsia="sl-SI"/>
              </w:rPr>
              <w:t>Datum:</w:t>
            </w:r>
          </w:p>
        </w:tc>
        <w:tc>
          <w:tcPr>
            <w:tcW w:w="7366" w:type="dxa"/>
            <w:vAlign w:val="center"/>
          </w:tcPr>
          <w:p w14:paraId="716B6EEC" w14:textId="562DEE3A" w:rsidR="00DE2C80" w:rsidRPr="00DE2C80" w:rsidRDefault="00DE2C80" w:rsidP="00DE2C80">
            <w:pPr>
              <w:tabs>
                <w:tab w:val="left" w:pos="1701"/>
              </w:tabs>
              <w:spacing w:line="276" w:lineRule="auto"/>
              <w:rPr>
                <w:rFonts w:cs="Arial"/>
                <w:szCs w:val="20"/>
                <w:lang w:eastAsia="sl-SI"/>
              </w:rPr>
            </w:pPr>
            <w:r w:rsidRPr="00DE2C80">
              <w:rPr>
                <w:rFonts w:cs="Arial"/>
                <w:szCs w:val="20"/>
                <w:lang w:eastAsia="sl-SI"/>
              </w:rPr>
              <w:t>26. 5. 2025</w:t>
            </w:r>
          </w:p>
        </w:tc>
      </w:tr>
      <w:tr w:rsidR="00DE2C80" w:rsidRPr="00DE2C80" w14:paraId="630179CE" w14:textId="77777777" w:rsidTr="00DE2C80">
        <w:tc>
          <w:tcPr>
            <w:tcW w:w="1696" w:type="dxa"/>
            <w:vAlign w:val="center"/>
          </w:tcPr>
          <w:p w14:paraId="1A0BA555" w14:textId="24F88D71" w:rsidR="00DE2C80" w:rsidRPr="00DE2C80" w:rsidRDefault="00DE2C80" w:rsidP="00DE2C80">
            <w:pPr>
              <w:tabs>
                <w:tab w:val="left" w:pos="1701"/>
              </w:tabs>
              <w:spacing w:line="276" w:lineRule="auto"/>
              <w:rPr>
                <w:rFonts w:cs="Arial"/>
                <w:szCs w:val="20"/>
                <w:lang w:eastAsia="sl-SI"/>
              </w:rPr>
            </w:pPr>
            <w:r>
              <w:rPr>
                <w:rFonts w:cs="Arial"/>
                <w:szCs w:val="20"/>
                <w:lang w:eastAsia="sl-SI"/>
              </w:rPr>
              <w:t>Vsebina:</w:t>
            </w:r>
          </w:p>
        </w:tc>
        <w:tc>
          <w:tcPr>
            <w:tcW w:w="7366" w:type="dxa"/>
            <w:vAlign w:val="center"/>
          </w:tcPr>
          <w:p w14:paraId="4BD26F37" w14:textId="166DF25B" w:rsidR="00DE2C80" w:rsidRPr="00B01227" w:rsidRDefault="00DE2C80" w:rsidP="00DE2C80">
            <w:pPr>
              <w:tabs>
                <w:tab w:val="left" w:pos="1701"/>
              </w:tabs>
              <w:spacing w:line="276" w:lineRule="auto"/>
              <w:rPr>
                <w:rFonts w:cs="Arial"/>
                <w:b/>
                <w:bCs/>
                <w:szCs w:val="20"/>
                <w:lang w:eastAsia="sl-SI"/>
              </w:rPr>
            </w:pPr>
            <w:r w:rsidRPr="00B01227">
              <w:rPr>
                <w:rFonts w:cs="Arial"/>
                <w:b/>
                <w:bCs/>
                <w:szCs w:val="20"/>
                <w:lang w:eastAsia="sl-SI"/>
              </w:rPr>
              <w:t>LOGOTIPI IN ZAHTEVE OBVEŠČANJA IN INFORMIRANJA JAVNOSTI</w:t>
            </w:r>
          </w:p>
        </w:tc>
      </w:tr>
    </w:tbl>
    <w:p w14:paraId="316B2557" w14:textId="77777777" w:rsidR="00DE2C80" w:rsidRPr="00DE2C80" w:rsidRDefault="00DE2C80" w:rsidP="003A34D4">
      <w:pPr>
        <w:tabs>
          <w:tab w:val="left" w:pos="1701"/>
        </w:tabs>
        <w:spacing w:line="276" w:lineRule="auto"/>
        <w:rPr>
          <w:rFonts w:cs="Arial"/>
          <w:sz w:val="18"/>
          <w:szCs w:val="18"/>
          <w:lang w:eastAsia="sl-SI"/>
        </w:rPr>
      </w:pPr>
    </w:p>
    <w:tbl>
      <w:tblPr>
        <w:tblStyle w:val="Tabelamrea"/>
        <w:tblW w:w="0" w:type="auto"/>
        <w:tblLook w:val="04A0" w:firstRow="1" w:lastRow="0" w:firstColumn="1" w:lastColumn="0" w:noHBand="0" w:noVBand="1"/>
      </w:tblPr>
      <w:tblGrid>
        <w:gridCol w:w="9062"/>
      </w:tblGrid>
      <w:tr w:rsidR="00784B87" w:rsidRPr="00DE2C80" w14:paraId="1A920E2C" w14:textId="77777777" w:rsidTr="00784B87">
        <w:tc>
          <w:tcPr>
            <w:tcW w:w="9212" w:type="dxa"/>
          </w:tcPr>
          <w:p w14:paraId="35661B3D" w14:textId="77777777" w:rsidR="00DE2C80" w:rsidRDefault="00DE2C80" w:rsidP="00784B87">
            <w:pPr>
              <w:spacing w:line="276" w:lineRule="auto"/>
              <w:rPr>
                <w:rFonts w:cs="Arial"/>
                <w:b/>
                <w:bCs/>
                <w:sz w:val="18"/>
                <w:szCs w:val="18"/>
              </w:rPr>
            </w:pPr>
          </w:p>
          <w:p w14:paraId="2219258D" w14:textId="5738B434" w:rsidR="00784B87" w:rsidRPr="00DE2C80" w:rsidRDefault="00784B87" w:rsidP="00784B87">
            <w:pPr>
              <w:spacing w:line="276" w:lineRule="auto"/>
              <w:rPr>
                <w:rFonts w:cs="Arial"/>
                <w:b/>
                <w:bCs/>
                <w:sz w:val="18"/>
                <w:szCs w:val="18"/>
              </w:rPr>
            </w:pPr>
            <w:r w:rsidRPr="00DE2C80">
              <w:rPr>
                <w:rFonts w:cs="Arial"/>
                <w:b/>
                <w:bCs/>
                <w:sz w:val="18"/>
                <w:szCs w:val="18"/>
              </w:rPr>
              <w:t>Vprašanje:</w:t>
            </w:r>
          </w:p>
          <w:p w14:paraId="39C25672" w14:textId="77777777" w:rsidR="00784B87" w:rsidRPr="00DE2C80" w:rsidRDefault="00784B87" w:rsidP="00784B87">
            <w:pPr>
              <w:spacing w:line="276" w:lineRule="auto"/>
              <w:rPr>
                <w:rFonts w:cs="Arial"/>
                <w:sz w:val="18"/>
                <w:szCs w:val="18"/>
              </w:rPr>
            </w:pPr>
          </w:p>
          <w:p w14:paraId="47B13135" w14:textId="3D5ADC78" w:rsidR="00784B87" w:rsidRPr="00DE2C80" w:rsidRDefault="005C6EA5" w:rsidP="00784B87">
            <w:pPr>
              <w:spacing w:line="276" w:lineRule="auto"/>
              <w:rPr>
                <w:rFonts w:cs="Arial"/>
                <w:sz w:val="18"/>
                <w:szCs w:val="18"/>
              </w:rPr>
            </w:pPr>
            <w:r w:rsidRPr="00DE2C80">
              <w:rPr>
                <w:rFonts w:cs="Arial"/>
                <w:sz w:val="18"/>
                <w:szCs w:val="18"/>
              </w:rPr>
              <w:t xml:space="preserve">Imam vprašanje glede Javnega poziva za dodelitev sredstev za zagotovitev podatkov evidence stavbnih zemljišč. V 18. točki poziva, kjer je govora o obveščanju javnosti ter informiranju, je navedeno, da je potrebno uporabiti logotip projekta Zeleni slovenski lokacijski okvir -SLO4D. Zanima nas, ali moramo ta </w:t>
            </w:r>
            <w:proofErr w:type="spellStart"/>
            <w:r w:rsidRPr="00DE2C80">
              <w:rPr>
                <w:rFonts w:cs="Arial"/>
                <w:sz w:val="18"/>
                <w:szCs w:val="18"/>
              </w:rPr>
              <w:t>logo</w:t>
            </w:r>
            <w:proofErr w:type="spellEnd"/>
            <w:r w:rsidRPr="00DE2C80">
              <w:rPr>
                <w:rFonts w:cs="Arial"/>
                <w:sz w:val="18"/>
                <w:szCs w:val="18"/>
              </w:rPr>
              <w:t xml:space="preserve"> uporabiti že pri povabilu k oddaji ponudbe, ko bomo pozvali izvajalce predvidoma v tem oz. naslednjem tednu. Kot lahko razberem, se to upošteva šele po sklenitvi pogodbe o sofinanciranju. Si pravilno razlagam? Smiselno bi tudi bilo, da zahtevan </w:t>
            </w:r>
            <w:proofErr w:type="spellStart"/>
            <w:r w:rsidRPr="00DE2C80">
              <w:rPr>
                <w:rFonts w:cs="Arial"/>
                <w:sz w:val="18"/>
                <w:szCs w:val="18"/>
              </w:rPr>
              <w:t>logo</w:t>
            </w:r>
            <w:proofErr w:type="spellEnd"/>
            <w:r w:rsidRPr="00DE2C80">
              <w:rPr>
                <w:rFonts w:cs="Arial"/>
                <w:sz w:val="18"/>
                <w:szCs w:val="18"/>
              </w:rPr>
              <w:t xml:space="preserve"> objavite na spletni strani, kjer je objavljen poziv, saj vaši dokumenti (vzorec končnega poročila idr. ) tega </w:t>
            </w:r>
            <w:proofErr w:type="spellStart"/>
            <w:r w:rsidRPr="00DE2C80">
              <w:rPr>
                <w:rFonts w:cs="Arial"/>
                <w:sz w:val="18"/>
                <w:szCs w:val="18"/>
              </w:rPr>
              <w:t>logota</w:t>
            </w:r>
            <w:proofErr w:type="spellEnd"/>
            <w:r w:rsidRPr="00DE2C80">
              <w:rPr>
                <w:rFonts w:cs="Arial"/>
                <w:sz w:val="18"/>
                <w:szCs w:val="18"/>
              </w:rPr>
              <w:t xml:space="preserve"> ne vsebujejo, da bi ga lahko skopirali.</w:t>
            </w:r>
            <w:r w:rsidR="00784B87" w:rsidRPr="00DE2C80">
              <w:rPr>
                <w:rFonts w:cs="Arial"/>
                <w:sz w:val="18"/>
                <w:szCs w:val="18"/>
              </w:rPr>
              <w:t xml:space="preserve"> </w:t>
            </w:r>
          </w:p>
          <w:p w14:paraId="1D81E099" w14:textId="77777777" w:rsidR="00784B87" w:rsidRPr="00DE2C80" w:rsidRDefault="00784B87" w:rsidP="00480ADB">
            <w:pPr>
              <w:spacing w:line="276" w:lineRule="auto"/>
              <w:rPr>
                <w:rFonts w:cs="Arial"/>
                <w:b/>
                <w:bCs/>
                <w:sz w:val="18"/>
                <w:szCs w:val="18"/>
              </w:rPr>
            </w:pPr>
          </w:p>
        </w:tc>
      </w:tr>
      <w:tr w:rsidR="00784B87" w:rsidRPr="00DE2C80" w14:paraId="7492D784" w14:textId="77777777" w:rsidTr="00784B87">
        <w:tc>
          <w:tcPr>
            <w:tcW w:w="9212" w:type="dxa"/>
          </w:tcPr>
          <w:p w14:paraId="0B40E1F5" w14:textId="77777777" w:rsidR="00784B87" w:rsidRPr="00DE2C80" w:rsidRDefault="00784B87" w:rsidP="00784B87">
            <w:pPr>
              <w:spacing w:line="276" w:lineRule="auto"/>
              <w:rPr>
                <w:rFonts w:cs="Arial"/>
                <w:b/>
                <w:bCs/>
                <w:sz w:val="18"/>
                <w:szCs w:val="18"/>
              </w:rPr>
            </w:pPr>
          </w:p>
          <w:p w14:paraId="31F7A1BE" w14:textId="7C84BC83" w:rsidR="00784B87" w:rsidRPr="00DE2C80" w:rsidRDefault="00784B87" w:rsidP="00784B87">
            <w:pPr>
              <w:spacing w:line="276" w:lineRule="auto"/>
              <w:rPr>
                <w:rFonts w:cs="Arial"/>
                <w:b/>
                <w:bCs/>
                <w:sz w:val="18"/>
                <w:szCs w:val="18"/>
              </w:rPr>
            </w:pPr>
            <w:r w:rsidRPr="00DE2C80">
              <w:rPr>
                <w:rFonts w:cs="Arial"/>
                <w:b/>
                <w:bCs/>
                <w:sz w:val="18"/>
                <w:szCs w:val="18"/>
              </w:rPr>
              <w:t>Odgovor:</w:t>
            </w:r>
          </w:p>
          <w:p w14:paraId="0404D2CA" w14:textId="77777777" w:rsidR="00784B87" w:rsidRPr="00DE2C80" w:rsidRDefault="00784B87" w:rsidP="00784B87">
            <w:pPr>
              <w:spacing w:line="276" w:lineRule="auto"/>
              <w:rPr>
                <w:rFonts w:cs="Arial"/>
                <w:sz w:val="18"/>
                <w:szCs w:val="18"/>
              </w:rPr>
            </w:pPr>
          </w:p>
          <w:p w14:paraId="3B178E3D" w14:textId="3DF3C84A" w:rsidR="005811CF" w:rsidRPr="00DE2C80" w:rsidRDefault="005C6EA5" w:rsidP="005811CF">
            <w:pPr>
              <w:spacing w:after="120" w:line="276" w:lineRule="auto"/>
              <w:rPr>
                <w:rFonts w:cs="Arial"/>
                <w:sz w:val="18"/>
                <w:szCs w:val="18"/>
              </w:rPr>
            </w:pPr>
            <w:r w:rsidRPr="00DE2C80">
              <w:rPr>
                <w:rFonts w:cs="Arial"/>
                <w:sz w:val="18"/>
                <w:szCs w:val="18"/>
              </w:rPr>
              <w:t>Obveščanje javnosti in informiranje</w:t>
            </w:r>
            <w:r w:rsidR="003F1669" w:rsidRPr="00DE2C80">
              <w:rPr>
                <w:rFonts w:cs="Arial"/>
                <w:sz w:val="18"/>
                <w:szCs w:val="18"/>
              </w:rPr>
              <w:t xml:space="preserve"> </w:t>
            </w:r>
            <w:r w:rsidRPr="00DE2C80">
              <w:rPr>
                <w:rFonts w:cs="Arial"/>
                <w:sz w:val="18"/>
                <w:szCs w:val="18"/>
              </w:rPr>
              <w:t xml:space="preserve">se nanaša na prepoznavnost projekta </w:t>
            </w:r>
            <w:r w:rsidR="005811CF" w:rsidRPr="00DE2C80">
              <w:rPr>
                <w:rFonts w:cs="Arial"/>
                <w:sz w:val="18"/>
                <w:szCs w:val="18"/>
              </w:rPr>
              <w:t>Zeleni slovenski lokacijski okvir (S</w:t>
            </w:r>
            <w:r w:rsidRPr="00DE2C80">
              <w:rPr>
                <w:rFonts w:cs="Arial"/>
                <w:sz w:val="18"/>
                <w:szCs w:val="18"/>
              </w:rPr>
              <w:t>LO4D</w:t>
            </w:r>
            <w:r w:rsidR="005811CF" w:rsidRPr="00DE2C80">
              <w:rPr>
                <w:rFonts w:cs="Arial"/>
                <w:sz w:val="18"/>
                <w:szCs w:val="18"/>
              </w:rPr>
              <w:t>)</w:t>
            </w:r>
            <w:r w:rsidRPr="00DE2C80">
              <w:rPr>
                <w:rFonts w:cs="Arial"/>
                <w:sz w:val="18"/>
                <w:szCs w:val="18"/>
              </w:rPr>
              <w:t xml:space="preserve"> in posledično na uporabo logotip</w:t>
            </w:r>
            <w:r w:rsidR="00D56713" w:rsidRPr="00DE2C80">
              <w:rPr>
                <w:rFonts w:cs="Arial"/>
                <w:sz w:val="18"/>
                <w:szCs w:val="18"/>
              </w:rPr>
              <w:t>a</w:t>
            </w:r>
            <w:r w:rsidRPr="00DE2C80">
              <w:rPr>
                <w:rFonts w:cs="Arial"/>
                <w:sz w:val="18"/>
                <w:szCs w:val="18"/>
              </w:rPr>
              <w:t xml:space="preserve"> na izdelkih, ki so predmet financiranja. Na izdelkih, ki so financirani s tem javnim pozivom je potrebno uporabiti logotip</w:t>
            </w:r>
            <w:r w:rsidR="003F1669" w:rsidRPr="00DE2C80">
              <w:rPr>
                <w:rFonts w:cs="Arial"/>
                <w:sz w:val="18"/>
                <w:szCs w:val="18"/>
              </w:rPr>
              <w:t xml:space="preserve"> projekta </w:t>
            </w:r>
            <w:r w:rsidR="003F1669" w:rsidRPr="00DE2C80">
              <w:rPr>
                <w:rFonts w:cs="Arial"/>
                <w:i/>
                <w:iCs/>
                <w:sz w:val="18"/>
                <w:szCs w:val="18"/>
              </w:rPr>
              <w:t>Zeleni slovenski lokacijski okvir</w:t>
            </w:r>
            <w:r w:rsidR="003F1669" w:rsidRPr="00DE2C80">
              <w:rPr>
                <w:rFonts w:cs="Arial"/>
                <w:sz w:val="18"/>
                <w:szCs w:val="18"/>
              </w:rPr>
              <w:t xml:space="preserve"> </w:t>
            </w:r>
            <w:r w:rsidR="003F1669" w:rsidRPr="00DE2C80">
              <w:rPr>
                <w:rFonts w:cs="Arial"/>
                <w:i/>
                <w:iCs/>
                <w:sz w:val="18"/>
                <w:szCs w:val="18"/>
              </w:rPr>
              <w:t>-</w:t>
            </w:r>
            <w:r w:rsidRPr="00DE2C80">
              <w:rPr>
                <w:rFonts w:cs="Arial"/>
                <w:sz w:val="18"/>
                <w:szCs w:val="18"/>
              </w:rPr>
              <w:t xml:space="preserve"> </w:t>
            </w:r>
            <w:r w:rsidRPr="0001054F">
              <w:rPr>
                <w:rFonts w:cs="Arial"/>
                <w:sz w:val="18"/>
                <w:szCs w:val="18"/>
              </w:rPr>
              <w:t>''SLO4D''</w:t>
            </w:r>
            <w:r w:rsidR="00F5079E" w:rsidRPr="00DE2C80">
              <w:rPr>
                <w:rFonts w:cs="Arial"/>
                <w:b/>
                <w:bCs/>
                <w:sz w:val="18"/>
                <w:szCs w:val="18"/>
              </w:rPr>
              <w:t xml:space="preserve"> </w:t>
            </w:r>
            <w:r w:rsidR="00F5079E" w:rsidRPr="00DE2C80">
              <w:rPr>
                <w:rFonts w:cs="Arial"/>
                <w:sz w:val="18"/>
                <w:szCs w:val="18"/>
              </w:rPr>
              <w:t xml:space="preserve">in logotip </w:t>
            </w:r>
            <w:r w:rsidR="00F5079E" w:rsidRPr="00DE2C80">
              <w:rPr>
                <w:rFonts w:cs="Arial"/>
                <w:i/>
                <w:iCs/>
                <w:sz w:val="18"/>
                <w:szCs w:val="18"/>
              </w:rPr>
              <w:t>Podnebnega sklada</w:t>
            </w:r>
            <w:r w:rsidRPr="00DE2C80">
              <w:rPr>
                <w:rFonts w:cs="Arial"/>
                <w:sz w:val="18"/>
                <w:szCs w:val="18"/>
              </w:rPr>
              <w:t xml:space="preserve">. </w:t>
            </w:r>
          </w:p>
          <w:p w14:paraId="6FB6C551" w14:textId="7E6D3FA1" w:rsidR="005811CF" w:rsidRPr="00DE2C80" w:rsidRDefault="005C6EA5" w:rsidP="005811CF">
            <w:pPr>
              <w:spacing w:after="120" w:line="276" w:lineRule="auto"/>
              <w:rPr>
                <w:rFonts w:cs="Arial"/>
                <w:sz w:val="18"/>
                <w:szCs w:val="18"/>
              </w:rPr>
            </w:pPr>
            <w:r w:rsidRPr="00DE2C80">
              <w:rPr>
                <w:rFonts w:cs="Arial"/>
                <w:sz w:val="18"/>
                <w:szCs w:val="18"/>
              </w:rPr>
              <w:t xml:space="preserve">V primeru, da je občina določene aktivnosti povezane </w:t>
            </w:r>
            <w:r w:rsidR="005811CF" w:rsidRPr="00DE2C80">
              <w:rPr>
                <w:rFonts w:cs="Arial"/>
                <w:sz w:val="18"/>
                <w:szCs w:val="18"/>
              </w:rPr>
              <w:t>z zagotovitvijo podatkov evidence stavbnih zemljišč</w:t>
            </w:r>
            <w:r w:rsidRPr="00DE2C80">
              <w:rPr>
                <w:rFonts w:cs="Arial"/>
                <w:sz w:val="18"/>
                <w:szCs w:val="18"/>
              </w:rPr>
              <w:t xml:space="preserve"> že izvedl</w:t>
            </w:r>
            <w:r w:rsidR="00D56713" w:rsidRPr="00DE2C80">
              <w:rPr>
                <w:rFonts w:cs="Arial"/>
                <w:sz w:val="18"/>
                <w:szCs w:val="18"/>
              </w:rPr>
              <w:t>a</w:t>
            </w:r>
            <w:r w:rsidRPr="00DE2C80">
              <w:rPr>
                <w:rFonts w:cs="Arial"/>
                <w:sz w:val="18"/>
                <w:szCs w:val="18"/>
              </w:rPr>
              <w:t>, ne bo imela opremljene dokumentacije z relevantnim logotip</w:t>
            </w:r>
            <w:r w:rsidR="00D16A94" w:rsidRPr="00DE2C80">
              <w:rPr>
                <w:rFonts w:cs="Arial"/>
                <w:sz w:val="18"/>
                <w:szCs w:val="18"/>
              </w:rPr>
              <w:t>om</w:t>
            </w:r>
            <w:r w:rsidRPr="00DE2C80">
              <w:rPr>
                <w:rFonts w:cs="Arial"/>
                <w:sz w:val="18"/>
                <w:szCs w:val="18"/>
              </w:rPr>
              <w:t>, kar je logično in sprejemljivo, saj takrat k temu še niso bile zavezane oz. niso imele sklenjene pogodbe</w:t>
            </w:r>
            <w:r w:rsidR="005811CF" w:rsidRPr="00DE2C80">
              <w:rPr>
                <w:rFonts w:cs="Arial"/>
                <w:sz w:val="18"/>
                <w:szCs w:val="18"/>
              </w:rPr>
              <w:t xml:space="preserve"> o sofinanciranju</w:t>
            </w:r>
            <w:r w:rsidRPr="00DE2C80">
              <w:rPr>
                <w:rFonts w:cs="Arial"/>
                <w:sz w:val="18"/>
                <w:szCs w:val="18"/>
              </w:rPr>
              <w:t>, ki jih k temu zavezuje. Velja pa, da po dodelitvi sredstev oz. sklenitvi pogodbe</w:t>
            </w:r>
            <w:r w:rsidR="005811CF" w:rsidRPr="00DE2C80">
              <w:rPr>
                <w:rFonts w:cs="Arial"/>
                <w:sz w:val="18"/>
                <w:szCs w:val="18"/>
              </w:rPr>
              <w:t xml:space="preserve"> o sofinanciranju</w:t>
            </w:r>
            <w:r w:rsidRPr="00DE2C80">
              <w:rPr>
                <w:rFonts w:cs="Arial"/>
                <w:sz w:val="18"/>
                <w:szCs w:val="18"/>
              </w:rPr>
              <w:t>, vse s pogodbo opredeljene dokumente oz. izdelke, ki jih bo občina še morala pripraviti (in seveda niso nastali še pred uspešnim kandidiranjem na razpisu oz. sklenitvijo pogodbe) opremi z relevantnim logotip</w:t>
            </w:r>
            <w:r w:rsidR="005811CF" w:rsidRPr="00DE2C80">
              <w:rPr>
                <w:rFonts w:cs="Arial"/>
                <w:sz w:val="18"/>
                <w:szCs w:val="18"/>
              </w:rPr>
              <w:t xml:space="preserve">om. </w:t>
            </w:r>
          </w:p>
          <w:p w14:paraId="44C60B37" w14:textId="07CBD78B" w:rsidR="005C6EA5" w:rsidRPr="00DE2C80" w:rsidRDefault="005811CF" w:rsidP="005C6EA5">
            <w:pPr>
              <w:spacing w:line="276" w:lineRule="auto"/>
              <w:rPr>
                <w:rFonts w:cs="Arial"/>
                <w:sz w:val="18"/>
                <w:szCs w:val="18"/>
              </w:rPr>
            </w:pPr>
            <w:r w:rsidRPr="00DE2C80">
              <w:rPr>
                <w:rFonts w:cs="Arial"/>
                <w:sz w:val="18"/>
                <w:szCs w:val="18"/>
              </w:rPr>
              <w:t>Glede na to, da pogodba o sofinanciranju še ni podpisana, niste zavezani k uporabi relevantn</w:t>
            </w:r>
            <w:r w:rsidR="007908AE" w:rsidRPr="00DE2C80">
              <w:rPr>
                <w:rFonts w:cs="Arial"/>
                <w:sz w:val="18"/>
                <w:szCs w:val="18"/>
              </w:rPr>
              <w:t>ega</w:t>
            </w:r>
            <w:r w:rsidRPr="00DE2C80">
              <w:rPr>
                <w:rFonts w:cs="Arial"/>
                <w:sz w:val="18"/>
                <w:szCs w:val="18"/>
              </w:rPr>
              <w:t xml:space="preserve"> logotip</w:t>
            </w:r>
            <w:r w:rsidR="007908AE" w:rsidRPr="00DE2C80">
              <w:rPr>
                <w:rFonts w:cs="Arial"/>
                <w:sz w:val="18"/>
                <w:szCs w:val="18"/>
              </w:rPr>
              <w:t>a, l</w:t>
            </w:r>
            <w:r w:rsidRPr="00DE2C80">
              <w:rPr>
                <w:rFonts w:cs="Arial"/>
                <w:sz w:val="18"/>
                <w:szCs w:val="18"/>
              </w:rPr>
              <w:t>ahko pa logotip</w:t>
            </w:r>
            <w:r w:rsidR="007908AE" w:rsidRPr="00DE2C80">
              <w:rPr>
                <w:rFonts w:cs="Arial"/>
                <w:sz w:val="18"/>
                <w:szCs w:val="18"/>
              </w:rPr>
              <w:t xml:space="preserve"> uporabite že pred podpisom pogodbe.</w:t>
            </w:r>
          </w:p>
          <w:p w14:paraId="41186862" w14:textId="77777777" w:rsidR="00F5079E" w:rsidRPr="00DE2C80" w:rsidRDefault="00F5079E" w:rsidP="005C6EA5">
            <w:pPr>
              <w:spacing w:line="276" w:lineRule="auto"/>
              <w:rPr>
                <w:rFonts w:cs="Arial"/>
                <w:sz w:val="18"/>
                <w:szCs w:val="18"/>
              </w:rPr>
            </w:pPr>
          </w:p>
          <w:p w14:paraId="7E0B45E3" w14:textId="240C6D2F" w:rsidR="005C6EA5" w:rsidRPr="00DE2C80" w:rsidRDefault="009F2369" w:rsidP="005C6EA5">
            <w:pPr>
              <w:pStyle w:val="Napis"/>
              <w:spacing w:after="0"/>
              <w:jc w:val="center"/>
              <w:rPr>
                <w:rFonts w:cs="Arial"/>
                <w:i w:val="0"/>
                <w:iCs w:val="0"/>
              </w:rPr>
            </w:pPr>
            <w:r w:rsidRPr="00FE03C9">
              <w:rPr>
                <w:rFonts w:cs="Arial"/>
                <w:i w:val="0"/>
                <w:iCs w:val="0"/>
                <w:noProof/>
              </w:rPr>
              <w:drawing>
                <wp:inline distT="0" distB="0" distL="0" distR="0" wp14:anchorId="282623C6" wp14:editId="74AC9748">
                  <wp:extent cx="1242000" cy="540000"/>
                  <wp:effectExtent l="0" t="0" r="0" b="0"/>
                  <wp:docPr id="962768793" name="Slika 1" descr="Slika, ki vsebuje besede pisava, grafika, logotip, grafično oblikovanje&#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768793" name="Slika 1" descr="Slika, ki vsebuje besede pisava, grafika, logotip, grafično oblikovanje&#10;&#10;Vsebina, ustvarjena z umetno inteligenco, morda ni praviln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2000" cy="540000"/>
                          </a:xfrm>
                          <a:prstGeom prst="rect">
                            <a:avLst/>
                          </a:prstGeom>
                        </pic:spPr>
                      </pic:pic>
                    </a:graphicData>
                  </a:graphic>
                </wp:inline>
              </w:drawing>
            </w:r>
            <w:r w:rsidRPr="00FE03C9">
              <w:rPr>
                <w:rFonts w:cs="Arial"/>
                <w:i w:val="0"/>
                <w:iCs w:val="0"/>
                <w:noProof/>
              </w:rPr>
              <w:drawing>
                <wp:inline distT="0" distB="0" distL="0" distR="0" wp14:anchorId="4A8AE31C" wp14:editId="02103C49">
                  <wp:extent cx="1242000" cy="540000"/>
                  <wp:effectExtent l="0" t="0" r="0" b="0"/>
                  <wp:docPr id="1689411769" name="Slika 2" descr="Slika, ki vsebuje besede grafika, pisava, grafično oblikovanje, logotip&#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411769" name="Slika 2" descr="Slika, ki vsebuje besede grafika, pisava, grafično oblikovanje, logotip&#10;&#10;Vsebina, ustvarjena z umetno inteligenco, morda ni praviln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2000" cy="540000"/>
                          </a:xfrm>
                          <a:prstGeom prst="rect">
                            <a:avLst/>
                          </a:prstGeom>
                        </pic:spPr>
                      </pic:pic>
                    </a:graphicData>
                  </a:graphic>
                </wp:inline>
              </w:drawing>
            </w:r>
            <w:r w:rsidRPr="00FE03C9">
              <w:rPr>
                <w:rFonts w:cs="Arial"/>
                <w:i w:val="0"/>
                <w:iCs w:val="0"/>
                <w:noProof/>
              </w:rPr>
              <w:drawing>
                <wp:inline distT="0" distB="0" distL="0" distR="0" wp14:anchorId="4E0E34FF" wp14:editId="682F850D">
                  <wp:extent cx="1242000" cy="540000"/>
                  <wp:effectExtent l="0" t="0" r="0" b="0"/>
                  <wp:docPr id="1558674863" name="Slika 3" descr="Slika, ki vsebuje besede pisava, grafika, logotip, simbol&#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74863" name="Slika 3" descr="Slika, ki vsebuje besede pisava, grafika, logotip, simbol&#10;&#10;Vsebina, ustvarjena z umetno inteligenco, morda ni praviln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2000" cy="540000"/>
                          </a:xfrm>
                          <a:prstGeom prst="rect">
                            <a:avLst/>
                          </a:prstGeom>
                        </pic:spPr>
                      </pic:pic>
                    </a:graphicData>
                  </a:graphic>
                </wp:inline>
              </w:drawing>
            </w:r>
            <w:r w:rsidRPr="00FE03C9">
              <w:rPr>
                <w:rFonts w:cs="Arial"/>
                <w:i w:val="0"/>
                <w:iCs w:val="0"/>
                <w:noProof/>
              </w:rPr>
              <w:drawing>
                <wp:inline distT="0" distB="0" distL="0" distR="0" wp14:anchorId="0BC55874" wp14:editId="0678ED2D">
                  <wp:extent cx="1242000" cy="540000"/>
                  <wp:effectExtent l="0" t="0" r="0" b="0"/>
                  <wp:docPr id="540765833" name="Slika 4" descr="Slika, ki vsebuje besede črna, tem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765833" name="Slika 4" descr="Slika, ki vsebuje besede črna, tema&#10;&#10;Vsebina, ustvarjena z umetno inteligenco, morda ni praviln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2000" cy="540000"/>
                          </a:xfrm>
                          <a:prstGeom prst="rect">
                            <a:avLst/>
                          </a:prstGeom>
                        </pic:spPr>
                      </pic:pic>
                    </a:graphicData>
                  </a:graphic>
                </wp:inline>
              </w:drawing>
            </w:r>
          </w:p>
          <w:p w14:paraId="5C712AD3" w14:textId="22DF0AB6" w:rsidR="00784B87" w:rsidRPr="00DE2C80" w:rsidRDefault="005C6EA5" w:rsidP="005C6EA5">
            <w:pPr>
              <w:spacing w:line="276" w:lineRule="auto"/>
              <w:jc w:val="center"/>
              <w:rPr>
                <w:rFonts w:cs="Arial"/>
                <w:i/>
                <w:iCs/>
                <w:sz w:val="18"/>
                <w:szCs w:val="18"/>
              </w:rPr>
            </w:pPr>
            <w:r w:rsidRPr="00DE2C80">
              <w:rPr>
                <w:rFonts w:cs="Arial"/>
                <w:sz w:val="18"/>
                <w:szCs w:val="18"/>
              </w:rPr>
              <w:lastRenderedPageBreak/>
              <w:t xml:space="preserve">Logotip </w:t>
            </w:r>
            <w:r w:rsidRPr="00DE2C80">
              <w:rPr>
                <w:rFonts w:cs="Arial"/>
                <w:i/>
                <w:iCs/>
                <w:sz w:val="18"/>
                <w:szCs w:val="18"/>
              </w:rPr>
              <w:t>SLO4D</w:t>
            </w:r>
            <w:r w:rsidR="00D16A94" w:rsidRPr="00DE2C80">
              <w:rPr>
                <w:rFonts w:cs="Arial"/>
                <w:i/>
                <w:iCs/>
                <w:sz w:val="18"/>
                <w:szCs w:val="18"/>
              </w:rPr>
              <w:t xml:space="preserve"> (barvni (.</w:t>
            </w:r>
            <w:proofErr w:type="spellStart"/>
            <w:r w:rsidR="00D16A94" w:rsidRPr="00DE2C80">
              <w:rPr>
                <w:rFonts w:cs="Arial"/>
                <w:i/>
                <w:iCs/>
                <w:sz w:val="18"/>
                <w:szCs w:val="18"/>
              </w:rPr>
              <w:t>jpg</w:t>
            </w:r>
            <w:proofErr w:type="spellEnd"/>
            <w:r w:rsidR="00D16A94" w:rsidRPr="00DE2C80">
              <w:rPr>
                <w:rFonts w:cs="Arial"/>
                <w:i/>
                <w:iCs/>
                <w:sz w:val="18"/>
                <w:szCs w:val="18"/>
              </w:rPr>
              <w:t>, .</w:t>
            </w:r>
            <w:proofErr w:type="spellStart"/>
            <w:r w:rsidR="00D16A94" w:rsidRPr="00DE2C80">
              <w:rPr>
                <w:rFonts w:cs="Arial"/>
                <w:i/>
                <w:iCs/>
                <w:sz w:val="18"/>
                <w:szCs w:val="18"/>
              </w:rPr>
              <w:t>png</w:t>
            </w:r>
            <w:proofErr w:type="spellEnd"/>
            <w:r w:rsidR="00D16A94" w:rsidRPr="00DE2C80">
              <w:rPr>
                <w:rFonts w:cs="Arial"/>
                <w:i/>
                <w:iCs/>
                <w:sz w:val="18"/>
                <w:szCs w:val="18"/>
              </w:rPr>
              <w:t>)</w:t>
            </w:r>
            <w:r w:rsidR="00FE03C9">
              <w:rPr>
                <w:rFonts w:cs="Arial"/>
                <w:i/>
                <w:iCs/>
                <w:sz w:val="18"/>
                <w:szCs w:val="18"/>
              </w:rPr>
              <w:t xml:space="preserve">, </w:t>
            </w:r>
            <w:r w:rsidR="00D16A94" w:rsidRPr="00DE2C80">
              <w:rPr>
                <w:rFonts w:cs="Arial"/>
                <w:i/>
                <w:iCs/>
                <w:sz w:val="18"/>
                <w:szCs w:val="18"/>
              </w:rPr>
              <w:t>bel in črno-bel)</w:t>
            </w:r>
          </w:p>
          <w:p w14:paraId="54FDDB74" w14:textId="77777777" w:rsidR="00F5079E" w:rsidRPr="00DE2C80" w:rsidRDefault="00F5079E" w:rsidP="005C6EA5">
            <w:pPr>
              <w:spacing w:line="276" w:lineRule="auto"/>
              <w:jc w:val="center"/>
              <w:rPr>
                <w:rFonts w:cs="Arial"/>
                <w:sz w:val="18"/>
                <w:szCs w:val="18"/>
              </w:rPr>
            </w:pPr>
          </w:p>
          <w:p w14:paraId="76B76DF2" w14:textId="1A3674FD" w:rsidR="00F5079E" w:rsidRPr="00DE2C80" w:rsidRDefault="00F5079E" w:rsidP="00F5079E">
            <w:pPr>
              <w:pStyle w:val="Napis"/>
              <w:spacing w:after="0"/>
              <w:jc w:val="center"/>
              <w:rPr>
                <w:rFonts w:cs="Arial"/>
                <w:i w:val="0"/>
                <w:iCs w:val="0"/>
              </w:rPr>
            </w:pPr>
            <w:r w:rsidRPr="00DE2C80">
              <w:rPr>
                <w:rFonts w:cs="Arial"/>
                <w:i w:val="0"/>
                <w:iCs w:val="0"/>
                <w:noProof/>
              </w:rPr>
              <w:drawing>
                <wp:inline distT="0" distB="0" distL="0" distR="0" wp14:anchorId="1C52E7E4" wp14:editId="25F115FB">
                  <wp:extent cx="648000" cy="720000"/>
                  <wp:effectExtent l="0" t="0" r="0" b="4445"/>
                  <wp:docPr id="1719717957" name="Slika 5" descr="Slika, ki vsebuje besede vzorec, grafika, posnetek zaslona, barvitost&#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717957" name="Slika 5" descr="Slika, ki vsebuje besede vzorec, grafika, posnetek zaslona, barvitost&#10;&#10;Vsebina, ustvarjena z umetno inteligenco, morda ni praviln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r w:rsidRPr="00DE2C80">
              <w:rPr>
                <w:rFonts w:cs="Arial"/>
                <w:i w:val="0"/>
                <w:iCs w:val="0"/>
                <w:noProof/>
              </w:rPr>
              <w:t xml:space="preserve">     </w:t>
            </w:r>
            <w:r w:rsidRPr="00DE2C80">
              <w:rPr>
                <w:rFonts w:cs="Arial"/>
                <w:i w:val="0"/>
                <w:iCs w:val="0"/>
                <w:noProof/>
              </w:rPr>
              <w:drawing>
                <wp:inline distT="0" distB="0" distL="0" distR="0" wp14:anchorId="3F9C0612" wp14:editId="7AD058F1">
                  <wp:extent cx="648000" cy="720000"/>
                  <wp:effectExtent l="0" t="0" r="0" b="4445"/>
                  <wp:docPr id="2023026039" name="Slika 6" descr="Slika, ki vsebuje besede vzorec, barvitost, posnetek zaslona, grafik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26039" name="Slika 6" descr="Slika, ki vsebuje besede vzorec, barvitost, posnetek zaslona, grafika&#10;&#10;Vsebina, ustvarjena z umetno inteligenco, morda ni pravilna."/>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r w:rsidRPr="00DE2C80">
              <w:rPr>
                <w:rFonts w:cs="Arial"/>
                <w:i w:val="0"/>
                <w:iCs w:val="0"/>
                <w:noProof/>
              </w:rPr>
              <w:t xml:space="preserve">     </w:t>
            </w:r>
            <w:r w:rsidRPr="00DE2C80">
              <w:rPr>
                <w:rFonts w:cs="Arial"/>
                <w:i w:val="0"/>
                <w:iCs w:val="0"/>
                <w:noProof/>
              </w:rPr>
              <w:drawing>
                <wp:inline distT="0" distB="0" distL="0" distR="0" wp14:anchorId="5A048BBE" wp14:editId="44E75C65">
                  <wp:extent cx="648000" cy="720000"/>
                  <wp:effectExtent l="0" t="0" r="0" b="4445"/>
                  <wp:docPr id="1943109233" name="Slika 7" descr="Slika, ki vsebuje besede grafika, grafično oblikovanje, oblikovanje, vzorec&#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109233" name="Slika 7" descr="Slika, ki vsebuje besede grafika, grafično oblikovanje, oblikovanje, vzorec&#10;&#10;Vsebina, ustvarjena z umetno inteligenco, morda ni praviln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r w:rsidRPr="00DE2C80">
              <w:rPr>
                <w:rFonts w:cs="Arial"/>
                <w:i w:val="0"/>
                <w:iCs w:val="0"/>
                <w:noProof/>
              </w:rPr>
              <w:t xml:space="preserve">     </w:t>
            </w:r>
            <w:r w:rsidRPr="00DE2C80">
              <w:rPr>
                <w:rFonts w:cs="Arial"/>
                <w:i w:val="0"/>
                <w:iCs w:val="0"/>
                <w:noProof/>
              </w:rPr>
              <w:drawing>
                <wp:inline distT="0" distB="0" distL="0" distR="0" wp14:anchorId="760AF202" wp14:editId="60695B7B">
                  <wp:extent cx="648000" cy="720000"/>
                  <wp:effectExtent l="0" t="0" r="0" b="4445"/>
                  <wp:docPr id="164863866" name="Slika 8" descr="Slika, ki vsebuje besede posnetek zaslona, vzorec, oblikovanje, krog&#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3866" name="Slika 8" descr="Slika, ki vsebuje besede posnetek zaslona, vzorec, oblikovanje, krog&#10;&#10;Vsebina, ustvarjena z umetno inteligenco, morda ni pravilna."/>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p w14:paraId="27D8A1B2" w14:textId="77777777" w:rsidR="00784B87" w:rsidRDefault="00F5079E" w:rsidP="00F5079E">
            <w:pPr>
              <w:spacing w:line="276" w:lineRule="auto"/>
              <w:jc w:val="center"/>
              <w:rPr>
                <w:rFonts w:cs="Arial"/>
                <w:i/>
                <w:iCs/>
                <w:sz w:val="18"/>
                <w:szCs w:val="18"/>
              </w:rPr>
            </w:pPr>
            <w:r w:rsidRPr="00DE2C80">
              <w:rPr>
                <w:rFonts w:cs="Arial"/>
                <w:sz w:val="18"/>
                <w:szCs w:val="18"/>
              </w:rPr>
              <w:t xml:space="preserve">Logotip </w:t>
            </w:r>
            <w:r w:rsidRPr="00DE2C80">
              <w:rPr>
                <w:rFonts w:cs="Arial"/>
                <w:i/>
                <w:iCs/>
                <w:sz w:val="18"/>
                <w:szCs w:val="18"/>
              </w:rPr>
              <w:t>Podnebni sklad (barvni (.</w:t>
            </w:r>
            <w:proofErr w:type="spellStart"/>
            <w:r w:rsidRPr="00DE2C80">
              <w:rPr>
                <w:rFonts w:cs="Arial"/>
                <w:i/>
                <w:iCs/>
                <w:sz w:val="18"/>
                <w:szCs w:val="18"/>
              </w:rPr>
              <w:t>jpg</w:t>
            </w:r>
            <w:proofErr w:type="spellEnd"/>
            <w:r w:rsidRPr="00DE2C80">
              <w:rPr>
                <w:rFonts w:cs="Arial"/>
                <w:i/>
                <w:iCs/>
                <w:sz w:val="18"/>
                <w:szCs w:val="18"/>
              </w:rPr>
              <w:t>, .</w:t>
            </w:r>
            <w:proofErr w:type="spellStart"/>
            <w:r w:rsidRPr="00DE2C80">
              <w:rPr>
                <w:rFonts w:cs="Arial"/>
                <w:i/>
                <w:iCs/>
                <w:sz w:val="18"/>
                <w:szCs w:val="18"/>
              </w:rPr>
              <w:t>png</w:t>
            </w:r>
            <w:proofErr w:type="spellEnd"/>
            <w:r w:rsidRPr="00DE2C80">
              <w:rPr>
                <w:rFonts w:cs="Arial"/>
                <w:i/>
                <w:iCs/>
                <w:sz w:val="18"/>
                <w:szCs w:val="18"/>
              </w:rPr>
              <w:t>) in črno-bel (.</w:t>
            </w:r>
            <w:proofErr w:type="spellStart"/>
            <w:r w:rsidRPr="00DE2C80">
              <w:rPr>
                <w:rFonts w:cs="Arial"/>
                <w:i/>
                <w:iCs/>
                <w:sz w:val="18"/>
                <w:szCs w:val="18"/>
              </w:rPr>
              <w:t>jpg</w:t>
            </w:r>
            <w:proofErr w:type="spellEnd"/>
            <w:r w:rsidRPr="00DE2C80">
              <w:rPr>
                <w:rFonts w:cs="Arial"/>
                <w:i/>
                <w:iCs/>
                <w:sz w:val="18"/>
                <w:szCs w:val="18"/>
              </w:rPr>
              <w:t>, .</w:t>
            </w:r>
            <w:proofErr w:type="spellStart"/>
            <w:r w:rsidRPr="00DE2C80">
              <w:rPr>
                <w:rFonts w:cs="Arial"/>
                <w:i/>
                <w:iCs/>
                <w:sz w:val="18"/>
                <w:szCs w:val="18"/>
              </w:rPr>
              <w:t>png</w:t>
            </w:r>
            <w:proofErr w:type="spellEnd"/>
            <w:r w:rsidRPr="00DE2C80">
              <w:rPr>
                <w:rFonts w:cs="Arial"/>
                <w:i/>
                <w:iCs/>
                <w:sz w:val="18"/>
                <w:szCs w:val="18"/>
              </w:rPr>
              <w:t>))</w:t>
            </w:r>
          </w:p>
          <w:p w14:paraId="7036777D" w14:textId="49BEB92E" w:rsidR="00DE2C80" w:rsidRPr="00DE2C80" w:rsidRDefault="00DE2C80" w:rsidP="00F5079E">
            <w:pPr>
              <w:spacing w:line="276" w:lineRule="auto"/>
              <w:jc w:val="center"/>
              <w:rPr>
                <w:rFonts w:cs="Arial"/>
                <w:sz w:val="18"/>
                <w:szCs w:val="18"/>
              </w:rPr>
            </w:pPr>
          </w:p>
        </w:tc>
      </w:tr>
    </w:tbl>
    <w:p w14:paraId="3FFD7D29" w14:textId="77777777" w:rsidR="007F200D" w:rsidRDefault="007F200D" w:rsidP="007F200D">
      <w:pPr>
        <w:tabs>
          <w:tab w:val="left" w:pos="1701"/>
        </w:tabs>
        <w:spacing w:line="276" w:lineRule="auto"/>
        <w:rPr>
          <w:rFonts w:cs="Arial"/>
          <w:b/>
          <w:bCs/>
          <w:sz w:val="18"/>
          <w:szCs w:val="18"/>
          <w:lang w:eastAsia="sl-SI"/>
        </w:rPr>
      </w:pPr>
    </w:p>
    <w:p w14:paraId="67EB564A" w14:textId="77777777" w:rsidR="007F200D" w:rsidRPr="00DE2C80" w:rsidRDefault="007F200D" w:rsidP="007F200D">
      <w:pPr>
        <w:tabs>
          <w:tab w:val="left" w:pos="1701"/>
        </w:tabs>
        <w:spacing w:line="276" w:lineRule="auto"/>
        <w:rPr>
          <w:rFonts w:cs="Arial"/>
          <w:b/>
          <w:bCs/>
          <w:sz w:val="18"/>
          <w:szCs w:val="18"/>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696"/>
        <w:gridCol w:w="7366"/>
      </w:tblGrid>
      <w:tr w:rsidR="007F200D" w:rsidRPr="00DE2C80" w14:paraId="79836790" w14:textId="77777777" w:rsidTr="00F20002">
        <w:tc>
          <w:tcPr>
            <w:tcW w:w="1696" w:type="dxa"/>
            <w:vAlign w:val="center"/>
          </w:tcPr>
          <w:p w14:paraId="497CC33C" w14:textId="77777777" w:rsidR="007F200D" w:rsidRPr="00DE2C80" w:rsidRDefault="007F200D" w:rsidP="00F20002">
            <w:pPr>
              <w:tabs>
                <w:tab w:val="left" w:pos="1701"/>
              </w:tabs>
              <w:spacing w:line="276" w:lineRule="auto"/>
              <w:rPr>
                <w:rFonts w:cs="Arial"/>
                <w:b/>
                <w:bCs/>
                <w:szCs w:val="20"/>
                <w:lang w:eastAsia="sl-SI"/>
              </w:rPr>
            </w:pPr>
            <w:r>
              <w:rPr>
                <w:rFonts w:cs="Arial"/>
                <w:b/>
                <w:bCs/>
                <w:szCs w:val="20"/>
                <w:lang w:eastAsia="sl-SI"/>
              </w:rPr>
              <w:t>A2</w:t>
            </w:r>
          </w:p>
        </w:tc>
        <w:tc>
          <w:tcPr>
            <w:tcW w:w="7366" w:type="dxa"/>
            <w:vAlign w:val="center"/>
          </w:tcPr>
          <w:p w14:paraId="525A9E9A" w14:textId="77777777" w:rsidR="007F200D" w:rsidRPr="00DE2C80" w:rsidRDefault="007F200D" w:rsidP="00F20002">
            <w:pPr>
              <w:tabs>
                <w:tab w:val="left" w:pos="1701"/>
              </w:tabs>
              <w:spacing w:line="276" w:lineRule="auto"/>
              <w:rPr>
                <w:rFonts w:cs="Arial"/>
                <w:szCs w:val="20"/>
                <w:lang w:eastAsia="sl-SI"/>
              </w:rPr>
            </w:pPr>
          </w:p>
        </w:tc>
      </w:tr>
      <w:tr w:rsidR="007F200D" w:rsidRPr="00DE2C80" w14:paraId="30965BCD" w14:textId="77777777" w:rsidTr="00F20002">
        <w:tc>
          <w:tcPr>
            <w:tcW w:w="1696" w:type="dxa"/>
            <w:vAlign w:val="center"/>
          </w:tcPr>
          <w:p w14:paraId="4128F58D" w14:textId="77777777" w:rsidR="007F200D" w:rsidRPr="00DE2C80" w:rsidRDefault="007F200D" w:rsidP="00F20002">
            <w:pPr>
              <w:tabs>
                <w:tab w:val="left" w:pos="1701"/>
              </w:tabs>
              <w:spacing w:line="276" w:lineRule="auto"/>
              <w:rPr>
                <w:rFonts w:cs="Arial"/>
                <w:szCs w:val="20"/>
                <w:lang w:eastAsia="sl-SI"/>
              </w:rPr>
            </w:pPr>
            <w:r>
              <w:rPr>
                <w:rFonts w:cs="Arial"/>
                <w:szCs w:val="20"/>
                <w:lang w:eastAsia="sl-SI"/>
              </w:rPr>
              <w:t>Št. dokumenta:</w:t>
            </w:r>
          </w:p>
        </w:tc>
        <w:tc>
          <w:tcPr>
            <w:tcW w:w="7366" w:type="dxa"/>
            <w:vAlign w:val="center"/>
          </w:tcPr>
          <w:p w14:paraId="5B60EDF9" w14:textId="14CE2FDF" w:rsidR="007F200D" w:rsidRPr="00DE2C80" w:rsidRDefault="007F200D" w:rsidP="00F20002">
            <w:pPr>
              <w:tabs>
                <w:tab w:val="left" w:pos="1701"/>
              </w:tabs>
              <w:spacing w:line="276" w:lineRule="auto"/>
              <w:rPr>
                <w:rFonts w:cs="Arial"/>
                <w:szCs w:val="20"/>
                <w:lang w:eastAsia="sl-SI"/>
              </w:rPr>
            </w:pPr>
            <w:r w:rsidRPr="00DE2C80">
              <w:rPr>
                <w:rFonts w:cs="Arial"/>
                <w:szCs w:val="20"/>
                <w:lang w:eastAsia="sl-SI"/>
              </w:rPr>
              <w:t>430-3/2025-2560-</w:t>
            </w:r>
            <w:r>
              <w:rPr>
                <w:rFonts w:cs="Arial"/>
                <w:szCs w:val="20"/>
                <w:lang w:eastAsia="sl-SI"/>
              </w:rPr>
              <w:t>16</w:t>
            </w:r>
          </w:p>
        </w:tc>
      </w:tr>
      <w:tr w:rsidR="007F200D" w:rsidRPr="00DE2C80" w14:paraId="6BCE5E63" w14:textId="77777777" w:rsidTr="00F20002">
        <w:tc>
          <w:tcPr>
            <w:tcW w:w="1696" w:type="dxa"/>
            <w:vAlign w:val="center"/>
          </w:tcPr>
          <w:p w14:paraId="134C81FF" w14:textId="77777777" w:rsidR="007F200D" w:rsidRPr="00DE2C80" w:rsidRDefault="007F200D" w:rsidP="00F20002">
            <w:pPr>
              <w:tabs>
                <w:tab w:val="left" w:pos="1701"/>
              </w:tabs>
              <w:spacing w:line="276" w:lineRule="auto"/>
              <w:rPr>
                <w:rFonts w:cs="Arial"/>
                <w:szCs w:val="20"/>
                <w:lang w:eastAsia="sl-SI"/>
              </w:rPr>
            </w:pPr>
            <w:r>
              <w:rPr>
                <w:rFonts w:cs="Arial"/>
                <w:szCs w:val="20"/>
                <w:lang w:eastAsia="sl-SI"/>
              </w:rPr>
              <w:t>Datum:</w:t>
            </w:r>
          </w:p>
        </w:tc>
        <w:tc>
          <w:tcPr>
            <w:tcW w:w="7366" w:type="dxa"/>
            <w:vAlign w:val="center"/>
          </w:tcPr>
          <w:p w14:paraId="7923C1CA" w14:textId="29D0F297" w:rsidR="007F200D" w:rsidRPr="00DE2C80" w:rsidRDefault="007F200D" w:rsidP="00F20002">
            <w:pPr>
              <w:tabs>
                <w:tab w:val="left" w:pos="1701"/>
              </w:tabs>
              <w:spacing w:line="276" w:lineRule="auto"/>
              <w:rPr>
                <w:rFonts w:cs="Arial"/>
                <w:szCs w:val="20"/>
                <w:lang w:eastAsia="sl-SI"/>
              </w:rPr>
            </w:pPr>
            <w:r>
              <w:rPr>
                <w:rFonts w:cs="Arial"/>
                <w:szCs w:val="20"/>
                <w:lang w:eastAsia="sl-SI"/>
              </w:rPr>
              <w:t>28. 5. 2025</w:t>
            </w:r>
          </w:p>
        </w:tc>
      </w:tr>
      <w:tr w:rsidR="007F200D" w:rsidRPr="00DE2C80" w14:paraId="2D7416F0" w14:textId="77777777" w:rsidTr="00F20002">
        <w:tc>
          <w:tcPr>
            <w:tcW w:w="1696" w:type="dxa"/>
            <w:vAlign w:val="center"/>
          </w:tcPr>
          <w:p w14:paraId="6707ED7B" w14:textId="228B95B7" w:rsidR="007F200D" w:rsidRPr="00DE2C80" w:rsidRDefault="007F200D" w:rsidP="00F20002">
            <w:pPr>
              <w:tabs>
                <w:tab w:val="left" w:pos="1701"/>
              </w:tabs>
              <w:spacing w:line="276" w:lineRule="auto"/>
              <w:rPr>
                <w:rFonts w:cs="Arial"/>
                <w:szCs w:val="20"/>
                <w:lang w:eastAsia="sl-SI"/>
              </w:rPr>
            </w:pPr>
            <w:r>
              <w:rPr>
                <w:rFonts w:cs="Arial"/>
                <w:szCs w:val="20"/>
                <w:lang w:eastAsia="sl-SI"/>
              </w:rPr>
              <w:t>Vsebina:</w:t>
            </w:r>
          </w:p>
        </w:tc>
        <w:tc>
          <w:tcPr>
            <w:tcW w:w="7366" w:type="dxa"/>
            <w:vAlign w:val="center"/>
          </w:tcPr>
          <w:p w14:paraId="362E68B7" w14:textId="519D6F60" w:rsidR="007F200D" w:rsidRPr="00B01227" w:rsidRDefault="006E3367" w:rsidP="00F20002">
            <w:pPr>
              <w:tabs>
                <w:tab w:val="left" w:pos="1701"/>
              </w:tabs>
              <w:spacing w:line="276" w:lineRule="auto"/>
              <w:rPr>
                <w:rFonts w:cs="Arial"/>
                <w:b/>
                <w:bCs/>
                <w:szCs w:val="20"/>
                <w:lang w:eastAsia="sl-SI"/>
              </w:rPr>
            </w:pPr>
            <w:r w:rsidRPr="00B01227">
              <w:rPr>
                <w:rFonts w:cs="Arial"/>
                <w:b/>
                <w:bCs/>
                <w:szCs w:val="20"/>
                <w:lang w:eastAsia="sl-SI"/>
              </w:rPr>
              <w:t>UPAVIČENI IN NEUPRAVIČENI STROŠKI PO JAVNEM POZIVU</w:t>
            </w:r>
          </w:p>
        </w:tc>
      </w:tr>
    </w:tbl>
    <w:p w14:paraId="738006EC" w14:textId="77777777" w:rsidR="00541BCC" w:rsidRDefault="00541BCC" w:rsidP="00DE2C80">
      <w:pPr>
        <w:tabs>
          <w:tab w:val="left" w:pos="1701"/>
        </w:tabs>
        <w:spacing w:line="276" w:lineRule="auto"/>
        <w:rPr>
          <w:rFonts w:cs="Arial"/>
          <w:b/>
          <w:bCs/>
          <w:sz w:val="18"/>
          <w:szCs w:val="18"/>
          <w:lang w:eastAsia="sl-SI"/>
        </w:rPr>
      </w:pPr>
    </w:p>
    <w:tbl>
      <w:tblPr>
        <w:tblStyle w:val="Tabelamrea"/>
        <w:tblW w:w="0" w:type="auto"/>
        <w:tblLook w:val="04A0" w:firstRow="1" w:lastRow="0" w:firstColumn="1" w:lastColumn="0" w:noHBand="0" w:noVBand="1"/>
      </w:tblPr>
      <w:tblGrid>
        <w:gridCol w:w="9062"/>
      </w:tblGrid>
      <w:tr w:rsidR="007F200D" w:rsidRPr="00DE2C80" w14:paraId="43AE96B9" w14:textId="77777777" w:rsidTr="00F20002">
        <w:tc>
          <w:tcPr>
            <w:tcW w:w="9212" w:type="dxa"/>
          </w:tcPr>
          <w:p w14:paraId="4D0EAD8D" w14:textId="77777777" w:rsidR="007F200D" w:rsidRDefault="007F200D" w:rsidP="00F20002">
            <w:pPr>
              <w:spacing w:line="276" w:lineRule="auto"/>
              <w:rPr>
                <w:rFonts w:cs="Arial"/>
                <w:b/>
                <w:bCs/>
                <w:sz w:val="18"/>
                <w:szCs w:val="18"/>
              </w:rPr>
            </w:pPr>
          </w:p>
          <w:p w14:paraId="4724D616" w14:textId="77777777" w:rsidR="007F200D" w:rsidRPr="00DE2C80" w:rsidRDefault="007F200D" w:rsidP="00F20002">
            <w:pPr>
              <w:spacing w:line="276" w:lineRule="auto"/>
              <w:rPr>
                <w:rFonts w:cs="Arial"/>
                <w:b/>
                <w:bCs/>
                <w:sz w:val="18"/>
                <w:szCs w:val="18"/>
              </w:rPr>
            </w:pPr>
            <w:r w:rsidRPr="00DE2C80">
              <w:rPr>
                <w:rFonts w:cs="Arial"/>
                <w:b/>
                <w:bCs/>
                <w:sz w:val="18"/>
                <w:szCs w:val="18"/>
              </w:rPr>
              <w:t>Vprašanje:</w:t>
            </w:r>
          </w:p>
          <w:p w14:paraId="6B35D7FD" w14:textId="77777777" w:rsidR="007F200D" w:rsidRDefault="007F200D" w:rsidP="00F20002">
            <w:pPr>
              <w:spacing w:line="276" w:lineRule="auto"/>
              <w:rPr>
                <w:rFonts w:cs="Arial"/>
                <w:sz w:val="18"/>
                <w:szCs w:val="18"/>
              </w:rPr>
            </w:pPr>
          </w:p>
          <w:p w14:paraId="76083F88" w14:textId="77777777" w:rsidR="007F200D" w:rsidRPr="007F200D" w:rsidRDefault="007F200D" w:rsidP="007F200D">
            <w:pPr>
              <w:spacing w:line="276" w:lineRule="auto"/>
              <w:rPr>
                <w:rFonts w:cs="Arial"/>
                <w:sz w:val="18"/>
                <w:szCs w:val="18"/>
              </w:rPr>
            </w:pPr>
            <w:r w:rsidRPr="007F200D">
              <w:rPr>
                <w:rFonts w:cs="Arial"/>
                <w:sz w:val="18"/>
                <w:szCs w:val="18"/>
              </w:rPr>
              <w:t>Imam vprašanje glede Javnega poziva za dodelitev sredstev za zagotovitev podatkov evidence stavbnih zemljišč.</w:t>
            </w:r>
          </w:p>
          <w:p w14:paraId="357A4429" w14:textId="77777777" w:rsidR="007F200D" w:rsidRPr="007F200D" w:rsidRDefault="007F200D" w:rsidP="007F200D">
            <w:pPr>
              <w:spacing w:line="276" w:lineRule="auto"/>
              <w:rPr>
                <w:rFonts w:cs="Arial"/>
                <w:sz w:val="18"/>
                <w:szCs w:val="18"/>
              </w:rPr>
            </w:pPr>
          </w:p>
          <w:p w14:paraId="2E95A732" w14:textId="77777777" w:rsidR="007F200D" w:rsidRPr="007F200D" w:rsidRDefault="007F200D" w:rsidP="007F200D">
            <w:pPr>
              <w:spacing w:line="276" w:lineRule="auto"/>
              <w:rPr>
                <w:rFonts w:cs="Arial"/>
                <w:sz w:val="18"/>
                <w:szCs w:val="18"/>
              </w:rPr>
            </w:pPr>
            <w:r w:rsidRPr="007F200D">
              <w:rPr>
                <w:rFonts w:cs="Arial"/>
                <w:sz w:val="18"/>
                <w:szCs w:val="18"/>
              </w:rPr>
              <w:t xml:space="preserve">Zanima me, če so med upravičenimi stroški po tem javnem pozivu tudi stroški, ki jih bomo občine imele s </w:t>
            </w:r>
            <w:proofErr w:type="spellStart"/>
            <w:r w:rsidRPr="007F200D">
              <w:rPr>
                <w:rFonts w:cs="Arial"/>
                <w:sz w:val="18"/>
                <w:szCs w:val="18"/>
              </w:rPr>
              <w:t>t.i</w:t>
            </w:r>
            <w:proofErr w:type="spellEnd"/>
            <w:r w:rsidRPr="007F200D">
              <w:rPr>
                <w:rFonts w:cs="Arial"/>
                <w:sz w:val="18"/>
                <w:szCs w:val="18"/>
              </w:rPr>
              <w:t>. pripravljalnimi deli pred vzpostavitvijo ESZ, kot je navedeno v metodologiji. V povabilu k oddaji ponudbe smo namreč nameravala vključiti tudi ta dela, to je:</w:t>
            </w:r>
          </w:p>
          <w:p w14:paraId="3E3BFBE3" w14:textId="77777777" w:rsidR="007F200D" w:rsidRPr="007F200D" w:rsidRDefault="007F200D" w:rsidP="007F200D">
            <w:pPr>
              <w:numPr>
                <w:ilvl w:val="0"/>
                <w:numId w:val="5"/>
              </w:numPr>
              <w:spacing w:line="276" w:lineRule="auto"/>
              <w:rPr>
                <w:rFonts w:cs="Arial"/>
                <w:sz w:val="18"/>
                <w:szCs w:val="18"/>
              </w:rPr>
            </w:pPr>
            <w:r w:rsidRPr="007F200D">
              <w:rPr>
                <w:rFonts w:cs="Arial"/>
                <w:sz w:val="18"/>
                <w:szCs w:val="18"/>
              </w:rPr>
              <w:t>tehnična posodobitev grafičnega prikaza namenske rabe prostora OPN: Izvede le za parcele, kjer so se spremenile meje parcel glede na ZKN iz sprejete TP OPN.</w:t>
            </w:r>
          </w:p>
          <w:p w14:paraId="1E3AFB53" w14:textId="77777777" w:rsidR="007F200D" w:rsidRPr="007F200D" w:rsidRDefault="007F200D" w:rsidP="007F200D">
            <w:pPr>
              <w:numPr>
                <w:ilvl w:val="0"/>
                <w:numId w:val="5"/>
              </w:numPr>
              <w:spacing w:line="276" w:lineRule="auto"/>
              <w:rPr>
                <w:rFonts w:cs="Arial"/>
                <w:sz w:val="18"/>
                <w:szCs w:val="18"/>
              </w:rPr>
            </w:pPr>
            <w:r w:rsidRPr="007F200D">
              <w:rPr>
                <w:rFonts w:cs="Arial"/>
                <w:sz w:val="18"/>
                <w:szCs w:val="18"/>
              </w:rPr>
              <w:t xml:space="preserve">posodobitev podatkov dejanske rabe javne občinske cestne infrastrukture </w:t>
            </w:r>
          </w:p>
          <w:p w14:paraId="57C85A0B" w14:textId="77777777" w:rsidR="007F200D" w:rsidRPr="007F200D" w:rsidRDefault="007F200D" w:rsidP="007F200D">
            <w:pPr>
              <w:numPr>
                <w:ilvl w:val="0"/>
                <w:numId w:val="5"/>
              </w:numPr>
              <w:spacing w:line="276" w:lineRule="auto"/>
              <w:rPr>
                <w:rFonts w:cs="Arial"/>
                <w:sz w:val="18"/>
                <w:szCs w:val="18"/>
              </w:rPr>
            </w:pPr>
            <w:r w:rsidRPr="007F200D">
              <w:rPr>
                <w:rFonts w:cs="Arial"/>
                <w:sz w:val="18"/>
                <w:szCs w:val="18"/>
              </w:rPr>
              <w:t xml:space="preserve">priprava podatkov občinskih podrobnih prostorskih izvedbenih aktov: Pri nekaterih starejših aktih so grafične priloge poslikane in shranjene kot </w:t>
            </w:r>
            <w:proofErr w:type="spellStart"/>
            <w:r w:rsidRPr="007F200D">
              <w:rPr>
                <w:rFonts w:cs="Arial"/>
                <w:sz w:val="18"/>
                <w:szCs w:val="18"/>
              </w:rPr>
              <w:t>pdf</w:t>
            </w:r>
            <w:proofErr w:type="spellEnd"/>
            <w:r w:rsidRPr="007F200D">
              <w:rPr>
                <w:rFonts w:cs="Arial"/>
                <w:sz w:val="18"/>
                <w:szCs w:val="18"/>
              </w:rPr>
              <w:t xml:space="preserve">. tako, da jih bo treba še pripraviti v ustrezni digitalni (rastrski) obliki in jih </w:t>
            </w:r>
            <w:proofErr w:type="spellStart"/>
            <w:r w:rsidRPr="007F200D">
              <w:rPr>
                <w:rFonts w:cs="Arial"/>
                <w:sz w:val="18"/>
                <w:szCs w:val="18"/>
              </w:rPr>
              <w:t>georeferencirati</w:t>
            </w:r>
            <w:proofErr w:type="spellEnd"/>
            <w:r w:rsidRPr="007F200D">
              <w:rPr>
                <w:rFonts w:cs="Arial"/>
                <w:sz w:val="18"/>
                <w:szCs w:val="18"/>
              </w:rPr>
              <w:t xml:space="preserve">. </w:t>
            </w:r>
          </w:p>
          <w:p w14:paraId="3C334F5B" w14:textId="77777777" w:rsidR="007F200D" w:rsidRPr="007F200D" w:rsidRDefault="007F200D" w:rsidP="007F200D">
            <w:pPr>
              <w:numPr>
                <w:ilvl w:val="0"/>
                <w:numId w:val="5"/>
              </w:numPr>
              <w:spacing w:line="276" w:lineRule="auto"/>
              <w:rPr>
                <w:rFonts w:cs="Arial"/>
                <w:sz w:val="18"/>
                <w:szCs w:val="18"/>
              </w:rPr>
            </w:pPr>
            <w:r w:rsidRPr="007F200D">
              <w:rPr>
                <w:rFonts w:cs="Arial"/>
                <w:sz w:val="18"/>
                <w:szCs w:val="18"/>
              </w:rPr>
              <w:t>priprava podatkov lokalnih pravnih režimov.</w:t>
            </w:r>
          </w:p>
          <w:p w14:paraId="17783D76" w14:textId="77777777" w:rsidR="007F200D" w:rsidRPr="007F200D" w:rsidRDefault="007F200D" w:rsidP="007F200D">
            <w:pPr>
              <w:spacing w:line="276" w:lineRule="auto"/>
              <w:rPr>
                <w:rFonts w:cs="Arial"/>
                <w:sz w:val="18"/>
                <w:szCs w:val="18"/>
              </w:rPr>
            </w:pPr>
            <w:r w:rsidRPr="007F200D">
              <w:rPr>
                <w:rFonts w:cs="Arial"/>
                <w:sz w:val="18"/>
                <w:szCs w:val="18"/>
              </w:rPr>
              <w:t>V pozivu je navedeno stroški po pogodbi za potrebe vzpostavitve ESZ, kar po našem pomeni tudi stroške pripravljalnih del, saj brez njih ESZ ne bo možno vzpostaviti.</w:t>
            </w:r>
          </w:p>
          <w:p w14:paraId="2F2A219F" w14:textId="77777777" w:rsidR="007F200D" w:rsidRPr="00DE2C80" w:rsidRDefault="007F200D" w:rsidP="00F20002">
            <w:pPr>
              <w:spacing w:line="276" w:lineRule="auto"/>
              <w:rPr>
                <w:rFonts w:cs="Arial"/>
                <w:sz w:val="18"/>
                <w:szCs w:val="18"/>
              </w:rPr>
            </w:pPr>
          </w:p>
          <w:p w14:paraId="61CE5563" w14:textId="77777777" w:rsidR="007F200D" w:rsidRPr="00DE2C80" w:rsidRDefault="007F200D" w:rsidP="007F200D">
            <w:pPr>
              <w:spacing w:line="276" w:lineRule="auto"/>
              <w:rPr>
                <w:rFonts w:cs="Arial"/>
                <w:b/>
                <w:bCs/>
                <w:sz w:val="18"/>
                <w:szCs w:val="18"/>
              </w:rPr>
            </w:pPr>
          </w:p>
        </w:tc>
      </w:tr>
      <w:tr w:rsidR="007F200D" w:rsidRPr="00DE2C80" w14:paraId="7AF198B9" w14:textId="77777777" w:rsidTr="00F20002">
        <w:tc>
          <w:tcPr>
            <w:tcW w:w="9212" w:type="dxa"/>
          </w:tcPr>
          <w:p w14:paraId="1BD9164B" w14:textId="77777777" w:rsidR="007F200D" w:rsidRPr="00DE2C80" w:rsidRDefault="007F200D" w:rsidP="00F20002">
            <w:pPr>
              <w:spacing w:line="276" w:lineRule="auto"/>
              <w:rPr>
                <w:rFonts w:cs="Arial"/>
                <w:b/>
                <w:bCs/>
                <w:sz w:val="18"/>
                <w:szCs w:val="18"/>
              </w:rPr>
            </w:pPr>
          </w:p>
          <w:p w14:paraId="723901FA" w14:textId="77777777" w:rsidR="007F200D" w:rsidRPr="00DE2C80" w:rsidRDefault="007F200D" w:rsidP="00F20002">
            <w:pPr>
              <w:spacing w:line="276" w:lineRule="auto"/>
              <w:rPr>
                <w:rFonts w:cs="Arial"/>
                <w:b/>
                <w:bCs/>
                <w:sz w:val="18"/>
                <w:szCs w:val="18"/>
              </w:rPr>
            </w:pPr>
            <w:r w:rsidRPr="00DE2C80">
              <w:rPr>
                <w:rFonts w:cs="Arial"/>
                <w:b/>
                <w:bCs/>
                <w:sz w:val="18"/>
                <w:szCs w:val="18"/>
              </w:rPr>
              <w:t>Odgovor:</w:t>
            </w:r>
          </w:p>
          <w:p w14:paraId="100DBFA5" w14:textId="77777777" w:rsidR="007F200D" w:rsidRDefault="007F200D" w:rsidP="00F20002">
            <w:pPr>
              <w:spacing w:line="276" w:lineRule="auto"/>
              <w:rPr>
                <w:rFonts w:cs="Arial"/>
                <w:sz w:val="18"/>
                <w:szCs w:val="18"/>
              </w:rPr>
            </w:pPr>
          </w:p>
          <w:p w14:paraId="7F3BD538" w14:textId="77777777" w:rsidR="007F200D" w:rsidRPr="007F200D" w:rsidRDefault="007F200D" w:rsidP="007F200D">
            <w:pPr>
              <w:spacing w:line="276" w:lineRule="auto"/>
              <w:rPr>
                <w:rFonts w:cs="Arial"/>
                <w:sz w:val="18"/>
                <w:szCs w:val="18"/>
              </w:rPr>
            </w:pPr>
            <w:r w:rsidRPr="007F200D">
              <w:rPr>
                <w:rFonts w:cs="Arial"/>
                <w:sz w:val="18"/>
                <w:szCs w:val="18"/>
              </w:rPr>
              <w:t>V nadaljevanju vam podajamo odgovor povezan z upravičenimi stroški.</w:t>
            </w:r>
          </w:p>
          <w:p w14:paraId="356FBDC1" w14:textId="77777777" w:rsidR="007F200D" w:rsidRPr="007F200D" w:rsidRDefault="007F200D" w:rsidP="007F200D">
            <w:pPr>
              <w:spacing w:line="276" w:lineRule="auto"/>
              <w:rPr>
                <w:rFonts w:cs="Arial"/>
                <w:sz w:val="18"/>
                <w:szCs w:val="18"/>
              </w:rPr>
            </w:pPr>
          </w:p>
          <w:p w14:paraId="1ACF6B0F" w14:textId="77777777" w:rsidR="007F200D" w:rsidRPr="007F200D" w:rsidRDefault="007F200D" w:rsidP="007F200D">
            <w:pPr>
              <w:spacing w:line="276" w:lineRule="auto"/>
              <w:rPr>
                <w:rFonts w:cs="Arial"/>
                <w:sz w:val="18"/>
                <w:szCs w:val="18"/>
              </w:rPr>
            </w:pPr>
            <w:r w:rsidRPr="007F200D">
              <w:rPr>
                <w:rFonts w:cs="Arial"/>
                <w:sz w:val="18"/>
                <w:szCs w:val="18"/>
              </w:rPr>
              <w:t>Upravičeni stroški so tisti, ki bodo nastali do 30. 9. 2026. V besedilu javnega poziva so upravičeni stroški navedeni v 7. poglavju. Upravičene stroške lahko združimo v naslednje skupine:</w:t>
            </w:r>
          </w:p>
          <w:p w14:paraId="3A42583C" w14:textId="77777777" w:rsidR="007F200D" w:rsidRDefault="007F200D" w:rsidP="00064710">
            <w:pPr>
              <w:pStyle w:val="Odstavekseznama"/>
              <w:numPr>
                <w:ilvl w:val="0"/>
                <w:numId w:val="8"/>
              </w:numPr>
              <w:spacing w:line="276" w:lineRule="auto"/>
              <w:rPr>
                <w:rFonts w:cs="Arial"/>
                <w:sz w:val="18"/>
                <w:szCs w:val="18"/>
              </w:rPr>
            </w:pPr>
            <w:r w:rsidRPr="007F200D">
              <w:rPr>
                <w:rFonts w:cs="Arial"/>
                <w:sz w:val="18"/>
                <w:szCs w:val="18"/>
              </w:rPr>
              <w:t>Pregled in dopolnitev podatkov o poseljenih zemljiščih - podatki dobljeni z masovnim zajemom in določitev dejanske rabe poseljenih zemljišč (posodobitev podatkov masovnega zajema poseljenih zemljišč; pregled in odprava neskladij, določenih v masovnem zajemu).</w:t>
            </w:r>
          </w:p>
          <w:p w14:paraId="27010666" w14:textId="77777777" w:rsidR="007F200D" w:rsidRDefault="007F200D" w:rsidP="007F200D">
            <w:pPr>
              <w:pStyle w:val="Odstavekseznama"/>
              <w:numPr>
                <w:ilvl w:val="0"/>
                <w:numId w:val="8"/>
              </w:numPr>
              <w:spacing w:line="276" w:lineRule="auto"/>
              <w:rPr>
                <w:rFonts w:cs="Arial"/>
                <w:sz w:val="18"/>
                <w:szCs w:val="18"/>
              </w:rPr>
            </w:pPr>
            <w:r w:rsidRPr="007F200D">
              <w:rPr>
                <w:rFonts w:cs="Arial"/>
                <w:sz w:val="18"/>
                <w:szCs w:val="18"/>
              </w:rPr>
              <w:t>Določitev pozidanih zemljišč – izdelava predloga pozidanih zemljišč (prostorski obseg).</w:t>
            </w:r>
          </w:p>
          <w:p w14:paraId="12E41B7F" w14:textId="77777777" w:rsidR="007F200D" w:rsidRDefault="007F200D" w:rsidP="007F200D">
            <w:pPr>
              <w:pStyle w:val="Odstavekseznama"/>
              <w:numPr>
                <w:ilvl w:val="0"/>
                <w:numId w:val="8"/>
              </w:numPr>
              <w:spacing w:line="276" w:lineRule="auto"/>
              <w:rPr>
                <w:rFonts w:cs="Arial"/>
                <w:sz w:val="18"/>
                <w:szCs w:val="18"/>
              </w:rPr>
            </w:pPr>
            <w:r w:rsidRPr="007F200D">
              <w:rPr>
                <w:rFonts w:cs="Arial"/>
                <w:sz w:val="18"/>
                <w:szCs w:val="18"/>
              </w:rPr>
              <w:t>Določitev nepozidanih stavbnih zemljišč - izdelava predloga nepozidanih stavbnih zemljišč (prostorski obseg).</w:t>
            </w:r>
          </w:p>
          <w:p w14:paraId="7343C386" w14:textId="77777777" w:rsidR="007F200D" w:rsidRDefault="007F200D" w:rsidP="007F200D">
            <w:pPr>
              <w:pStyle w:val="Odstavekseznama"/>
              <w:numPr>
                <w:ilvl w:val="0"/>
                <w:numId w:val="8"/>
              </w:numPr>
              <w:spacing w:line="276" w:lineRule="auto"/>
              <w:rPr>
                <w:rFonts w:cs="Arial"/>
                <w:sz w:val="18"/>
                <w:szCs w:val="18"/>
              </w:rPr>
            </w:pPr>
            <w:r w:rsidRPr="007F200D">
              <w:rPr>
                <w:rFonts w:cs="Arial"/>
                <w:sz w:val="18"/>
                <w:szCs w:val="18"/>
              </w:rPr>
              <w:t xml:space="preserve">Določitev lastnosti nepozidanih stavbnih zemljišč (skeniranje in </w:t>
            </w:r>
            <w:proofErr w:type="spellStart"/>
            <w:r w:rsidRPr="007F200D">
              <w:rPr>
                <w:rFonts w:cs="Arial"/>
                <w:sz w:val="18"/>
                <w:szCs w:val="18"/>
              </w:rPr>
              <w:t>georeferenciranje</w:t>
            </w:r>
            <w:proofErr w:type="spellEnd"/>
            <w:r w:rsidRPr="007F200D">
              <w:rPr>
                <w:rFonts w:cs="Arial"/>
                <w:sz w:val="18"/>
                <w:szCs w:val="18"/>
              </w:rPr>
              <w:t xml:space="preserve"> občinskih podrobnih prostorskih načrtov - OPOMBA: med upravičene stroške spada skeniranje in </w:t>
            </w:r>
            <w:proofErr w:type="spellStart"/>
            <w:r w:rsidRPr="007F200D">
              <w:rPr>
                <w:rFonts w:cs="Arial"/>
                <w:sz w:val="18"/>
                <w:szCs w:val="18"/>
              </w:rPr>
              <w:t>georeferenciranje</w:t>
            </w:r>
            <w:proofErr w:type="spellEnd"/>
            <w:r w:rsidRPr="007F200D">
              <w:rPr>
                <w:rFonts w:cs="Arial"/>
                <w:sz w:val="18"/>
                <w:szCs w:val="18"/>
              </w:rPr>
              <w:t xml:space="preserve"> zgolj tistih občinskih podrobnih prostorskih načrtov, ki so povezani z vzpostavitvijo ESZ in so hkrati evidentirani v PIS-u); izdelava slojev komunalne opremljenosti; določitev razvojnih stopenj nepozidanim stavbnim zemljiščem). </w:t>
            </w:r>
          </w:p>
          <w:p w14:paraId="05BAFDA8" w14:textId="77777777" w:rsidR="007F200D" w:rsidRDefault="007F200D" w:rsidP="007F200D">
            <w:pPr>
              <w:pStyle w:val="Odstavekseznama"/>
              <w:numPr>
                <w:ilvl w:val="0"/>
                <w:numId w:val="8"/>
              </w:numPr>
              <w:spacing w:line="276" w:lineRule="auto"/>
              <w:rPr>
                <w:rFonts w:cs="Arial"/>
                <w:sz w:val="18"/>
                <w:szCs w:val="18"/>
              </w:rPr>
            </w:pPr>
            <w:r w:rsidRPr="007F200D">
              <w:rPr>
                <w:rFonts w:cs="Arial"/>
                <w:sz w:val="18"/>
                <w:szCs w:val="18"/>
              </w:rPr>
              <w:t xml:space="preserve">Podpora, javna razgrnitev in posredovanje podatkov v ESZ na državni ravni (strokovna podpora pri verifikaciji podatkov; priprava gradiv za izvedbo javne razgrnitve; informiranje in obveščanje javnosti; izvedba javne razgrnitve; strokovna podpora pri obravnavi pripomb lastnikov; izdelava končnega predloga podatkov evidence stavbnih zemljišč; posredovanje in objava podatkov evidence stavbnih </w:t>
            </w:r>
            <w:r w:rsidRPr="007F200D">
              <w:rPr>
                <w:rFonts w:cs="Arial"/>
                <w:sz w:val="18"/>
                <w:szCs w:val="18"/>
              </w:rPr>
              <w:lastRenderedPageBreak/>
              <w:t>zemljišč v evidenci stavbnih zemljišč na državni ravni; najem prostorov za izvedbo javne razgrnitve, če prostori niso v lasti občine).</w:t>
            </w:r>
          </w:p>
          <w:p w14:paraId="68C8160A" w14:textId="5B73D4E3" w:rsidR="007F200D" w:rsidRPr="007F200D" w:rsidRDefault="007F200D" w:rsidP="007F200D">
            <w:pPr>
              <w:pStyle w:val="Odstavekseznama"/>
              <w:numPr>
                <w:ilvl w:val="0"/>
                <w:numId w:val="8"/>
              </w:numPr>
              <w:spacing w:line="276" w:lineRule="auto"/>
              <w:rPr>
                <w:rFonts w:cs="Arial"/>
                <w:sz w:val="18"/>
                <w:szCs w:val="18"/>
              </w:rPr>
            </w:pPr>
            <w:r w:rsidRPr="007F200D">
              <w:rPr>
                <w:rFonts w:cs="Arial"/>
                <w:sz w:val="18"/>
                <w:szCs w:val="18"/>
              </w:rPr>
              <w:t>Davek na dodano vrednost (DDV).</w:t>
            </w:r>
          </w:p>
          <w:p w14:paraId="50A71AA5" w14:textId="77777777" w:rsidR="007F200D" w:rsidRDefault="007F200D" w:rsidP="007F200D">
            <w:pPr>
              <w:spacing w:line="276" w:lineRule="auto"/>
              <w:rPr>
                <w:rFonts w:cs="Arial"/>
                <w:sz w:val="18"/>
                <w:szCs w:val="18"/>
              </w:rPr>
            </w:pPr>
            <w:r w:rsidRPr="007F200D">
              <w:rPr>
                <w:rFonts w:cs="Arial"/>
                <w:sz w:val="18"/>
                <w:szCs w:val="18"/>
              </w:rPr>
              <w:t>Neupravičeni stroški so navedeni v 7. poglavju javnega poziva:</w:t>
            </w:r>
          </w:p>
          <w:p w14:paraId="4E7AB4A8" w14:textId="77777777" w:rsidR="007F200D" w:rsidRDefault="007F200D" w:rsidP="007F200D">
            <w:pPr>
              <w:pStyle w:val="Odstavekseznama"/>
              <w:numPr>
                <w:ilvl w:val="0"/>
                <w:numId w:val="9"/>
              </w:numPr>
              <w:spacing w:line="276" w:lineRule="auto"/>
              <w:rPr>
                <w:rFonts w:cs="Arial"/>
                <w:sz w:val="18"/>
                <w:szCs w:val="18"/>
              </w:rPr>
            </w:pPr>
            <w:r w:rsidRPr="007F200D">
              <w:rPr>
                <w:rFonts w:cs="Arial"/>
                <w:sz w:val="18"/>
                <w:szCs w:val="18"/>
              </w:rPr>
              <w:t>stroški reprezentance, nastali pri pripravi podatkov evidence stavbnih zemljišč,</w:t>
            </w:r>
          </w:p>
          <w:p w14:paraId="48566341" w14:textId="77777777" w:rsidR="007F200D" w:rsidRDefault="007F200D" w:rsidP="007F200D">
            <w:pPr>
              <w:pStyle w:val="Odstavekseznama"/>
              <w:numPr>
                <w:ilvl w:val="0"/>
                <w:numId w:val="9"/>
              </w:numPr>
              <w:spacing w:line="276" w:lineRule="auto"/>
              <w:rPr>
                <w:rFonts w:cs="Arial"/>
                <w:sz w:val="18"/>
                <w:szCs w:val="18"/>
              </w:rPr>
            </w:pPr>
            <w:r w:rsidRPr="007F200D">
              <w:rPr>
                <w:rFonts w:cs="Arial"/>
                <w:sz w:val="18"/>
                <w:szCs w:val="18"/>
              </w:rPr>
              <w:t xml:space="preserve">stroški </w:t>
            </w:r>
            <w:proofErr w:type="spellStart"/>
            <w:r w:rsidRPr="007F200D">
              <w:rPr>
                <w:rFonts w:cs="Arial"/>
                <w:sz w:val="18"/>
                <w:szCs w:val="18"/>
              </w:rPr>
              <w:t>samopromocije</w:t>
            </w:r>
            <w:proofErr w:type="spellEnd"/>
            <w:r w:rsidRPr="007F200D">
              <w:rPr>
                <w:rFonts w:cs="Arial"/>
                <w:sz w:val="18"/>
                <w:szCs w:val="18"/>
              </w:rPr>
              <w:t xml:space="preserve"> izdelovalca-izvajalca,</w:t>
            </w:r>
          </w:p>
          <w:p w14:paraId="32589DD9" w14:textId="77777777" w:rsidR="006E3367" w:rsidRDefault="007F200D" w:rsidP="007F200D">
            <w:pPr>
              <w:pStyle w:val="Odstavekseznama"/>
              <w:numPr>
                <w:ilvl w:val="0"/>
                <w:numId w:val="9"/>
              </w:numPr>
              <w:spacing w:line="276" w:lineRule="auto"/>
              <w:rPr>
                <w:rFonts w:cs="Arial"/>
                <w:sz w:val="18"/>
                <w:szCs w:val="18"/>
              </w:rPr>
            </w:pPr>
            <w:r w:rsidRPr="007F200D">
              <w:rPr>
                <w:rFonts w:cs="Arial"/>
                <w:sz w:val="18"/>
                <w:szCs w:val="18"/>
              </w:rPr>
              <w:t>stroški izdelave - nakupa aplikativnih komponent za potrebe priprave podatkov evidence stavbnih zemljišč (podatki o pozidanih zemljiščih in nepozidanih stavbnih zemljiščih z razvojnimi stopnjami) in</w:t>
            </w:r>
          </w:p>
          <w:p w14:paraId="4E6EF3EF" w14:textId="40059CAE" w:rsidR="007F200D" w:rsidRPr="006E3367" w:rsidRDefault="007F200D" w:rsidP="007F200D">
            <w:pPr>
              <w:pStyle w:val="Odstavekseznama"/>
              <w:numPr>
                <w:ilvl w:val="0"/>
                <w:numId w:val="9"/>
              </w:numPr>
              <w:spacing w:line="276" w:lineRule="auto"/>
              <w:rPr>
                <w:rFonts w:cs="Arial"/>
                <w:sz w:val="18"/>
                <w:szCs w:val="18"/>
              </w:rPr>
            </w:pPr>
            <w:r w:rsidRPr="006E3367">
              <w:rPr>
                <w:rFonts w:cs="Arial"/>
                <w:sz w:val="18"/>
                <w:szCs w:val="18"/>
              </w:rPr>
              <w:t>stroški izdelave - nakupa informacijskega sistema za vodenje podatkov evidence stavbnih zemljišč na lokalni ravni.</w:t>
            </w:r>
          </w:p>
          <w:p w14:paraId="1190FBC8" w14:textId="77777777" w:rsidR="007F200D" w:rsidRPr="007F200D" w:rsidRDefault="007F200D" w:rsidP="007F200D">
            <w:pPr>
              <w:spacing w:line="276" w:lineRule="auto"/>
              <w:rPr>
                <w:rFonts w:cs="Arial"/>
                <w:sz w:val="18"/>
                <w:szCs w:val="18"/>
              </w:rPr>
            </w:pPr>
            <w:r w:rsidRPr="007F200D">
              <w:rPr>
                <w:rFonts w:cs="Arial"/>
                <w:sz w:val="18"/>
                <w:szCs w:val="18"/>
              </w:rPr>
              <w:t xml:space="preserve">Glede na čas nastanka stroškov ločimo dve skupini: </w:t>
            </w:r>
          </w:p>
          <w:p w14:paraId="484697EB" w14:textId="77777777" w:rsidR="006E3367" w:rsidRDefault="007F200D" w:rsidP="007F200D">
            <w:pPr>
              <w:pStyle w:val="Odstavekseznama"/>
              <w:numPr>
                <w:ilvl w:val="0"/>
                <w:numId w:val="10"/>
              </w:numPr>
              <w:spacing w:line="276" w:lineRule="auto"/>
              <w:rPr>
                <w:rFonts w:cs="Arial"/>
                <w:sz w:val="18"/>
                <w:szCs w:val="18"/>
              </w:rPr>
            </w:pPr>
            <w:r w:rsidRPr="006E3367">
              <w:rPr>
                <w:rFonts w:cs="Arial"/>
                <w:sz w:val="18"/>
                <w:szCs w:val="18"/>
              </w:rPr>
              <w:t xml:space="preserve">Stroški za aktivnosti povezane z vzpostavitvijo ESZ, ki so se začele in bile zaključene pred objavo javnega poziva (pripravljeno poročilo/elaborat, izdan in plačan račun), niso upravičeni stroški. </w:t>
            </w:r>
          </w:p>
          <w:p w14:paraId="2B421FDC" w14:textId="33FB3C57" w:rsidR="007F200D" w:rsidRPr="006E3367" w:rsidRDefault="007F200D" w:rsidP="007F200D">
            <w:pPr>
              <w:pStyle w:val="Odstavekseznama"/>
              <w:numPr>
                <w:ilvl w:val="0"/>
                <w:numId w:val="10"/>
              </w:numPr>
              <w:spacing w:line="276" w:lineRule="auto"/>
              <w:rPr>
                <w:rFonts w:cs="Arial"/>
                <w:sz w:val="18"/>
                <w:szCs w:val="18"/>
              </w:rPr>
            </w:pPr>
            <w:r w:rsidRPr="006E3367">
              <w:rPr>
                <w:rFonts w:cs="Arial"/>
                <w:sz w:val="18"/>
                <w:szCs w:val="18"/>
              </w:rPr>
              <w:t>Stroški za aktivnosti povezane z vzpostavitvijo ESZ, ki so se začele pred objavo javnega poziva in se pred objavo javnega poziva še niso zaključile, se še izvajajo (poročilo/elaborat še ni pripravljeno, podatki niso pripravljeni …), so upravičeni stroški.</w:t>
            </w:r>
          </w:p>
          <w:p w14:paraId="41D3F1D7" w14:textId="77777777" w:rsidR="007F200D" w:rsidRPr="00DE2C80" w:rsidRDefault="007F200D" w:rsidP="007F200D">
            <w:pPr>
              <w:spacing w:line="276" w:lineRule="auto"/>
              <w:jc w:val="center"/>
              <w:rPr>
                <w:rFonts w:cs="Arial"/>
                <w:sz w:val="18"/>
                <w:szCs w:val="18"/>
              </w:rPr>
            </w:pPr>
          </w:p>
        </w:tc>
      </w:tr>
    </w:tbl>
    <w:p w14:paraId="19FF1C6F" w14:textId="77777777" w:rsidR="007F200D" w:rsidRDefault="007F200D" w:rsidP="00DE2C80">
      <w:pPr>
        <w:tabs>
          <w:tab w:val="left" w:pos="1701"/>
        </w:tabs>
        <w:spacing w:line="276" w:lineRule="auto"/>
        <w:rPr>
          <w:rFonts w:cs="Arial"/>
          <w:b/>
          <w:bCs/>
          <w:sz w:val="18"/>
          <w:szCs w:val="18"/>
          <w:lang w:eastAsia="sl-SI"/>
        </w:rPr>
      </w:pPr>
    </w:p>
    <w:p w14:paraId="06B909FB" w14:textId="77777777" w:rsidR="0001054F" w:rsidRDefault="0001054F" w:rsidP="0001054F"/>
    <w:tbl>
      <w:tblPr>
        <w:tblStyle w:val="Tabelamre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696"/>
        <w:gridCol w:w="7366"/>
      </w:tblGrid>
      <w:tr w:rsidR="0001054F" w:rsidRPr="00DE2C80" w14:paraId="7C334B65" w14:textId="77777777" w:rsidTr="0001054F">
        <w:tc>
          <w:tcPr>
            <w:tcW w:w="1696" w:type="dxa"/>
            <w:vAlign w:val="center"/>
          </w:tcPr>
          <w:p w14:paraId="03C09CA2" w14:textId="79207AA7" w:rsidR="0001054F" w:rsidRPr="00DE2C80" w:rsidRDefault="0001054F" w:rsidP="00F20002">
            <w:pPr>
              <w:tabs>
                <w:tab w:val="left" w:pos="1701"/>
              </w:tabs>
              <w:spacing w:line="276" w:lineRule="auto"/>
              <w:rPr>
                <w:rFonts w:cs="Arial"/>
                <w:b/>
                <w:bCs/>
                <w:szCs w:val="20"/>
                <w:lang w:eastAsia="sl-SI"/>
              </w:rPr>
            </w:pPr>
            <w:r>
              <w:rPr>
                <w:rFonts w:cs="Arial"/>
                <w:b/>
                <w:bCs/>
                <w:szCs w:val="20"/>
                <w:lang w:eastAsia="sl-SI"/>
              </w:rPr>
              <w:t>A3</w:t>
            </w:r>
          </w:p>
        </w:tc>
        <w:tc>
          <w:tcPr>
            <w:tcW w:w="7366" w:type="dxa"/>
            <w:vAlign w:val="center"/>
          </w:tcPr>
          <w:p w14:paraId="0F459A0B" w14:textId="77777777" w:rsidR="0001054F" w:rsidRPr="00DE2C80" w:rsidRDefault="0001054F" w:rsidP="00F20002">
            <w:pPr>
              <w:tabs>
                <w:tab w:val="left" w:pos="1701"/>
              </w:tabs>
              <w:spacing w:line="276" w:lineRule="auto"/>
              <w:rPr>
                <w:rFonts w:cs="Arial"/>
                <w:szCs w:val="20"/>
                <w:lang w:eastAsia="sl-SI"/>
              </w:rPr>
            </w:pPr>
          </w:p>
        </w:tc>
      </w:tr>
      <w:tr w:rsidR="0001054F" w:rsidRPr="00DE2C80" w14:paraId="3395CCA2" w14:textId="77777777" w:rsidTr="0001054F">
        <w:tc>
          <w:tcPr>
            <w:tcW w:w="1696" w:type="dxa"/>
            <w:vAlign w:val="center"/>
          </w:tcPr>
          <w:p w14:paraId="56E052C2" w14:textId="77777777" w:rsidR="0001054F" w:rsidRPr="00DE2C80" w:rsidRDefault="0001054F" w:rsidP="00F20002">
            <w:pPr>
              <w:tabs>
                <w:tab w:val="left" w:pos="1701"/>
              </w:tabs>
              <w:spacing w:line="276" w:lineRule="auto"/>
              <w:rPr>
                <w:rFonts w:cs="Arial"/>
                <w:szCs w:val="20"/>
                <w:lang w:eastAsia="sl-SI"/>
              </w:rPr>
            </w:pPr>
            <w:r>
              <w:rPr>
                <w:rFonts w:cs="Arial"/>
                <w:szCs w:val="20"/>
                <w:lang w:eastAsia="sl-SI"/>
              </w:rPr>
              <w:t>Št. dokumenta:</w:t>
            </w:r>
          </w:p>
        </w:tc>
        <w:tc>
          <w:tcPr>
            <w:tcW w:w="7366" w:type="dxa"/>
            <w:vAlign w:val="center"/>
          </w:tcPr>
          <w:p w14:paraId="76D3BA0F" w14:textId="77777777" w:rsidR="0001054F" w:rsidRPr="00DE2C80" w:rsidRDefault="0001054F" w:rsidP="00F20002">
            <w:pPr>
              <w:tabs>
                <w:tab w:val="left" w:pos="1701"/>
              </w:tabs>
              <w:spacing w:line="276" w:lineRule="auto"/>
              <w:rPr>
                <w:rFonts w:cs="Arial"/>
                <w:szCs w:val="20"/>
                <w:lang w:eastAsia="sl-SI"/>
              </w:rPr>
            </w:pPr>
            <w:r w:rsidRPr="00DE2C80">
              <w:rPr>
                <w:rFonts w:cs="Arial"/>
                <w:szCs w:val="20"/>
                <w:lang w:eastAsia="sl-SI"/>
              </w:rPr>
              <w:t>430-3/2025-2560-</w:t>
            </w:r>
            <w:r>
              <w:rPr>
                <w:rFonts w:cs="Arial"/>
                <w:szCs w:val="20"/>
                <w:lang w:eastAsia="sl-SI"/>
              </w:rPr>
              <w:t>17</w:t>
            </w:r>
          </w:p>
        </w:tc>
      </w:tr>
      <w:tr w:rsidR="0001054F" w:rsidRPr="00DE2C80" w14:paraId="2790CE47" w14:textId="77777777" w:rsidTr="0001054F">
        <w:tc>
          <w:tcPr>
            <w:tcW w:w="1696" w:type="dxa"/>
            <w:vAlign w:val="center"/>
          </w:tcPr>
          <w:p w14:paraId="14D82E02" w14:textId="77777777" w:rsidR="0001054F" w:rsidRPr="00DE2C80" w:rsidRDefault="0001054F" w:rsidP="00F20002">
            <w:pPr>
              <w:tabs>
                <w:tab w:val="left" w:pos="1701"/>
              </w:tabs>
              <w:spacing w:line="276" w:lineRule="auto"/>
              <w:rPr>
                <w:rFonts w:cs="Arial"/>
                <w:szCs w:val="20"/>
                <w:lang w:eastAsia="sl-SI"/>
              </w:rPr>
            </w:pPr>
            <w:r>
              <w:rPr>
                <w:rFonts w:cs="Arial"/>
                <w:szCs w:val="20"/>
                <w:lang w:eastAsia="sl-SI"/>
              </w:rPr>
              <w:t>Datum:</w:t>
            </w:r>
          </w:p>
        </w:tc>
        <w:tc>
          <w:tcPr>
            <w:tcW w:w="7366" w:type="dxa"/>
            <w:vAlign w:val="center"/>
          </w:tcPr>
          <w:p w14:paraId="4469BD52" w14:textId="77777777" w:rsidR="0001054F" w:rsidRPr="00DE2C80" w:rsidRDefault="0001054F" w:rsidP="00F20002">
            <w:pPr>
              <w:tabs>
                <w:tab w:val="left" w:pos="1701"/>
              </w:tabs>
              <w:spacing w:line="276" w:lineRule="auto"/>
              <w:rPr>
                <w:rFonts w:cs="Arial"/>
                <w:szCs w:val="20"/>
                <w:lang w:eastAsia="sl-SI"/>
              </w:rPr>
            </w:pPr>
            <w:r>
              <w:rPr>
                <w:rFonts w:cs="Arial"/>
                <w:szCs w:val="20"/>
                <w:lang w:eastAsia="sl-SI"/>
              </w:rPr>
              <w:t>29. 5. 2025</w:t>
            </w:r>
          </w:p>
        </w:tc>
      </w:tr>
      <w:tr w:rsidR="0001054F" w:rsidRPr="00DE2C80" w14:paraId="3920E748" w14:textId="77777777" w:rsidTr="0001054F">
        <w:tc>
          <w:tcPr>
            <w:tcW w:w="1696" w:type="dxa"/>
            <w:vAlign w:val="center"/>
          </w:tcPr>
          <w:p w14:paraId="79464B50" w14:textId="77777777" w:rsidR="0001054F" w:rsidRPr="00DE2C80" w:rsidRDefault="0001054F" w:rsidP="00F20002">
            <w:pPr>
              <w:tabs>
                <w:tab w:val="left" w:pos="1701"/>
              </w:tabs>
              <w:spacing w:line="276" w:lineRule="auto"/>
              <w:rPr>
                <w:rFonts w:cs="Arial"/>
                <w:szCs w:val="20"/>
                <w:lang w:eastAsia="sl-SI"/>
              </w:rPr>
            </w:pPr>
            <w:r>
              <w:rPr>
                <w:rFonts w:cs="Arial"/>
                <w:szCs w:val="20"/>
                <w:lang w:eastAsia="sl-SI"/>
              </w:rPr>
              <w:t>Vsebina:</w:t>
            </w:r>
          </w:p>
        </w:tc>
        <w:tc>
          <w:tcPr>
            <w:tcW w:w="7366" w:type="dxa"/>
            <w:vAlign w:val="center"/>
          </w:tcPr>
          <w:p w14:paraId="18C42DE2" w14:textId="77777777" w:rsidR="0001054F" w:rsidRPr="00B01227" w:rsidRDefault="0001054F" w:rsidP="00F20002">
            <w:pPr>
              <w:tabs>
                <w:tab w:val="left" w:pos="1701"/>
              </w:tabs>
              <w:spacing w:line="276" w:lineRule="auto"/>
              <w:rPr>
                <w:rFonts w:cs="Arial"/>
                <w:b/>
                <w:bCs/>
                <w:szCs w:val="20"/>
                <w:lang w:eastAsia="sl-SI"/>
              </w:rPr>
            </w:pPr>
            <w:r w:rsidRPr="00B01227">
              <w:rPr>
                <w:rFonts w:cs="Arial"/>
                <w:b/>
                <w:bCs/>
                <w:szCs w:val="20"/>
                <w:lang w:eastAsia="sl-SI"/>
              </w:rPr>
              <w:t>PRIJAVNI OBRAZEC (IZJAVA PRIJAVITELJA O NAČINU SOFINANCIRANJA)</w:t>
            </w:r>
          </w:p>
        </w:tc>
      </w:tr>
    </w:tbl>
    <w:p w14:paraId="3E558721" w14:textId="77777777" w:rsidR="0001054F" w:rsidRPr="00DE2C80" w:rsidRDefault="0001054F" w:rsidP="0001054F">
      <w:pPr>
        <w:tabs>
          <w:tab w:val="left" w:pos="1701"/>
        </w:tabs>
        <w:spacing w:line="276" w:lineRule="auto"/>
        <w:rPr>
          <w:rFonts w:cs="Arial"/>
          <w:sz w:val="18"/>
          <w:szCs w:val="18"/>
          <w:lang w:eastAsia="sl-SI"/>
        </w:rPr>
      </w:pPr>
    </w:p>
    <w:tbl>
      <w:tblPr>
        <w:tblStyle w:val="Tabelamrea"/>
        <w:tblW w:w="0" w:type="auto"/>
        <w:tblLook w:val="04A0" w:firstRow="1" w:lastRow="0" w:firstColumn="1" w:lastColumn="0" w:noHBand="0" w:noVBand="1"/>
      </w:tblPr>
      <w:tblGrid>
        <w:gridCol w:w="9062"/>
      </w:tblGrid>
      <w:tr w:rsidR="0001054F" w:rsidRPr="00DE2C80" w14:paraId="6E358131" w14:textId="77777777" w:rsidTr="00F20002">
        <w:tc>
          <w:tcPr>
            <w:tcW w:w="9062" w:type="dxa"/>
          </w:tcPr>
          <w:p w14:paraId="722DCBE3" w14:textId="77777777" w:rsidR="0001054F" w:rsidRPr="00DE2C80" w:rsidRDefault="0001054F" w:rsidP="00F20002">
            <w:pPr>
              <w:tabs>
                <w:tab w:val="left" w:pos="1701"/>
              </w:tabs>
              <w:spacing w:line="276" w:lineRule="auto"/>
              <w:rPr>
                <w:rFonts w:cs="Arial"/>
                <w:sz w:val="18"/>
                <w:szCs w:val="18"/>
                <w:lang w:eastAsia="sl-SI"/>
              </w:rPr>
            </w:pPr>
          </w:p>
          <w:p w14:paraId="61F3A791" w14:textId="77777777" w:rsidR="0001054F" w:rsidRPr="00DE2C80" w:rsidRDefault="0001054F" w:rsidP="00F20002">
            <w:pPr>
              <w:spacing w:line="276" w:lineRule="auto"/>
              <w:rPr>
                <w:rFonts w:cs="Arial"/>
                <w:b/>
                <w:bCs/>
                <w:sz w:val="18"/>
                <w:szCs w:val="18"/>
              </w:rPr>
            </w:pPr>
            <w:r w:rsidRPr="00DE2C80">
              <w:rPr>
                <w:rFonts w:cs="Arial"/>
                <w:b/>
                <w:bCs/>
                <w:sz w:val="18"/>
                <w:szCs w:val="18"/>
              </w:rPr>
              <w:t>Vprašanje:</w:t>
            </w:r>
          </w:p>
          <w:p w14:paraId="5B70594A" w14:textId="77777777" w:rsidR="0001054F" w:rsidRDefault="0001054F" w:rsidP="00F20002">
            <w:pPr>
              <w:spacing w:line="276" w:lineRule="auto"/>
              <w:rPr>
                <w:rFonts w:cs="Arial"/>
                <w:sz w:val="18"/>
                <w:szCs w:val="18"/>
              </w:rPr>
            </w:pPr>
          </w:p>
          <w:p w14:paraId="001E5024" w14:textId="77777777" w:rsidR="0001054F" w:rsidRPr="006E3367" w:rsidRDefault="0001054F" w:rsidP="00F20002">
            <w:pPr>
              <w:spacing w:line="276" w:lineRule="auto"/>
              <w:rPr>
                <w:rFonts w:cs="Arial"/>
                <w:sz w:val="18"/>
                <w:szCs w:val="18"/>
              </w:rPr>
            </w:pPr>
            <w:r w:rsidRPr="006E3367">
              <w:rPr>
                <w:rFonts w:cs="Arial"/>
                <w:sz w:val="18"/>
                <w:szCs w:val="18"/>
              </w:rPr>
              <w:t xml:space="preserve">Ob izpolnjevanju obrazcev za prijavo na javni poziv za dodelitev sredstev  za zagotovitev podatkov evidence stavbnih zemljišč, obrazec »Izjava prijavitelja o načinu sofinanciranja« je v točki II. navedeno, da se navedejo podatki o izvedbi projekta vzpostavitve evidence stavbnih zemljišč (opis, kdaj in kako so bili zagotovljeni podatki evidence stavbnih zemljišč ter kdaj in kako je bila vzpostavljena evidenca stavbnih zemljišč). </w:t>
            </w:r>
          </w:p>
          <w:p w14:paraId="25F529E8" w14:textId="77777777" w:rsidR="0001054F" w:rsidRPr="006E3367" w:rsidRDefault="0001054F" w:rsidP="00F20002">
            <w:pPr>
              <w:spacing w:line="276" w:lineRule="auto"/>
              <w:rPr>
                <w:rFonts w:cs="Arial"/>
                <w:sz w:val="18"/>
                <w:szCs w:val="18"/>
              </w:rPr>
            </w:pPr>
          </w:p>
          <w:p w14:paraId="49555EEE" w14:textId="77777777" w:rsidR="0001054F" w:rsidRPr="00DE2C80" w:rsidRDefault="0001054F" w:rsidP="00F20002">
            <w:pPr>
              <w:spacing w:line="276" w:lineRule="auto"/>
              <w:rPr>
                <w:rFonts w:cs="Arial"/>
                <w:sz w:val="18"/>
                <w:szCs w:val="18"/>
              </w:rPr>
            </w:pPr>
            <w:r w:rsidRPr="006E3367">
              <w:rPr>
                <w:rFonts w:cs="Arial"/>
                <w:sz w:val="18"/>
                <w:szCs w:val="18"/>
              </w:rPr>
              <w:t>Ali na tem mestu občine, ki evidence stavbnih zemljišč še nimamo vzpostavljene, napišemo načrt (predstavimo projekt) vzpostavitve le-te?</w:t>
            </w:r>
          </w:p>
          <w:p w14:paraId="6B27BAC8" w14:textId="77777777" w:rsidR="0001054F" w:rsidRPr="00DE2C80" w:rsidRDefault="0001054F" w:rsidP="00F20002">
            <w:pPr>
              <w:spacing w:line="276" w:lineRule="auto"/>
              <w:rPr>
                <w:rFonts w:cs="Arial"/>
                <w:sz w:val="18"/>
                <w:szCs w:val="18"/>
                <w:lang w:eastAsia="sl-SI"/>
              </w:rPr>
            </w:pPr>
          </w:p>
        </w:tc>
      </w:tr>
      <w:tr w:rsidR="0001054F" w:rsidRPr="00DE2C80" w14:paraId="1FC10704" w14:textId="77777777" w:rsidTr="00F20002">
        <w:tc>
          <w:tcPr>
            <w:tcW w:w="9062" w:type="dxa"/>
          </w:tcPr>
          <w:p w14:paraId="15AA1C6E" w14:textId="77777777" w:rsidR="0001054F" w:rsidRPr="00DE2C80" w:rsidRDefault="0001054F" w:rsidP="00F20002">
            <w:pPr>
              <w:tabs>
                <w:tab w:val="left" w:pos="1701"/>
              </w:tabs>
              <w:spacing w:line="276" w:lineRule="auto"/>
              <w:rPr>
                <w:rFonts w:cs="Arial"/>
                <w:sz w:val="18"/>
                <w:szCs w:val="18"/>
                <w:lang w:eastAsia="sl-SI"/>
              </w:rPr>
            </w:pPr>
          </w:p>
          <w:p w14:paraId="3A116388" w14:textId="77777777" w:rsidR="0001054F" w:rsidRPr="00DE2C80" w:rsidRDefault="0001054F" w:rsidP="00F20002">
            <w:pPr>
              <w:spacing w:line="276" w:lineRule="auto"/>
              <w:rPr>
                <w:rFonts w:cs="Arial"/>
                <w:b/>
                <w:bCs/>
                <w:sz w:val="18"/>
                <w:szCs w:val="18"/>
              </w:rPr>
            </w:pPr>
            <w:r w:rsidRPr="00DE2C80">
              <w:rPr>
                <w:rFonts w:cs="Arial"/>
                <w:b/>
                <w:bCs/>
                <w:sz w:val="18"/>
                <w:szCs w:val="18"/>
              </w:rPr>
              <w:t>Odgovor:</w:t>
            </w:r>
          </w:p>
          <w:p w14:paraId="48241B64" w14:textId="77777777" w:rsidR="0001054F" w:rsidRDefault="0001054F" w:rsidP="00F20002">
            <w:pPr>
              <w:spacing w:line="276" w:lineRule="auto"/>
              <w:rPr>
                <w:rFonts w:cs="Arial"/>
                <w:b/>
                <w:bCs/>
                <w:sz w:val="18"/>
                <w:szCs w:val="18"/>
              </w:rPr>
            </w:pPr>
          </w:p>
          <w:p w14:paraId="2C3BB401" w14:textId="77777777" w:rsidR="0001054F" w:rsidRPr="006E3367" w:rsidRDefault="0001054F" w:rsidP="00F20002">
            <w:pPr>
              <w:spacing w:line="276" w:lineRule="auto"/>
              <w:rPr>
                <w:rFonts w:cs="Arial"/>
                <w:sz w:val="18"/>
                <w:szCs w:val="18"/>
              </w:rPr>
            </w:pPr>
            <w:r>
              <w:rPr>
                <w:rFonts w:cs="Arial"/>
                <w:sz w:val="18"/>
                <w:szCs w:val="18"/>
              </w:rPr>
              <w:t>I</w:t>
            </w:r>
            <w:r w:rsidRPr="006E3367">
              <w:rPr>
                <w:rFonts w:cs="Arial"/>
                <w:sz w:val="18"/>
                <w:szCs w:val="18"/>
              </w:rPr>
              <w:t>z vloge želimo dobiti informacijo o tem kako poteka projekt vzpostavitve ESZ oziramo kako občine načrtujete vzpostavitev ESZ. Ta informacija nam je pomembna pri pregledu in ocenjevanju vlog.</w:t>
            </w:r>
          </w:p>
          <w:p w14:paraId="09755AB1" w14:textId="77777777" w:rsidR="0001054F" w:rsidRPr="006E3367" w:rsidRDefault="0001054F" w:rsidP="00F20002">
            <w:pPr>
              <w:spacing w:line="276" w:lineRule="auto"/>
              <w:rPr>
                <w:rFonts w:cs="Arial"/>
                <w:sz w:val="18"/>
                <w:szCs w:val="18"/>
              </w:rPr>
            </w:pPr>
          </w:p>
          <w:p w14:paraId="7624E0FC" w14:textId="77777777" w:rsidR="0001054F" w:rsidRPr="006E3367" w:rsidRDefault="0001054F" w:rsidP="00F20002">
            <w:pPr>
              <w:spacing w:line="276" w:lineRule="auto"/>
              <w:rPr>
                <w:rFonts w:cs="Arial"/>
                <w:sz w:val="18"/>
                <w:szCs w:val="18"/>
              </w:rPr>
            </w:pPr>
            <w:r w:rsidRPr="006E3367">
              <w:rPr>
                <w:rFonts w:cs="Arial"/>
                <w:sz w:val="18"/>
                <w:szCs w:val="18"/>
              </w:rPr>
              <w:t>Priporočljivo je, da kar se da natančno opišete kako načrtujete (po korakih, kaj ste že izvedli, kaj še boste izvedli, časovna komponenta projekta idr.) vzpostaviti ESZ.</w:t>
            </w:r>
          </w:p>
          <w:p w14:paraId="7FD81596" w14:textId="77777777" w:rsidR="0001054F" w:rsidRPr="00DE2C80" w:rsidRDefault="0001054F" w:rsidP="00F20002">
            <w:pPr>
              <w:spacing w:line="276" w:lineRule="auto"/>
              <w:rPr>
                <w:rFonts w:cs="Arial"/>
                <w:sz w:val="18"/>
                <w:szCs w:val="18"/>
              </w:rPr>
            </w:pPr>
          </w:p>
        </w:tc>
      </w:tr>
    </w:tbl>
    <w:p w14:paraId="44D2D60C" w14:textId="77777777" w:rsidR="0001054F" w:rsidRDefault="0001054F" w:rsidP="00DE2C80">
      <w:pPr>
        <w:tabs>
          <w:tab w:val="left" w:pos="1701"/>
        </w:tabs>
        <w:spacing w:line="276" w:lineRule="auto"/>
        <w:rPr>
          <w:rFonts w:cs="Arial"/>
          <w:b/>
          <w:bCs/>
          <w:sz w:val="18"/>
          <w:szCs w:val="18"/>
          <w:lang w:eastAsia="sl-SI"/>
        </w:rPr>
      </w:pPr>
    </w:p>
    <w:p w14:paraId="5D7BB8E1" w14:textId="77777777" w:rsidR="0001054F" w:rsidRDefault="0001054F" w:rsidP="0001054F">
      <w:pPr>
        <w:tabs>
          <w:tab w:val="left" w:pos="1701"/>
        </w:tabs>
        <w:spacing w:line="276" w:lineRule="auto"/>
        <w:rPr>
          <w:rFonts w:cs="Arial"/>
          <w:sz w:val="18"/>
          <w:szCs w:val="18"/>
        </w:rPr>
      </w:pPr>
    </w:p>
    <w:tbl>
      <w:tblPr>
        <w:tblStyle w:val="Tabelamre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696"/>
        <w:gridCol w:w="7366"/>
      </w:tblGrid>
      <w:tr w:rsidR="0001054F" w:rsidRPr="00DE2C80" w14:paraId="6DBB930F" w14:textId="77777777" w:rsidTr="00F20002">
        <w:tc>
          <w:tcPr>
            <w:tcW w:w="1696" w:type="dxa"/>
            <w:vAlign w:val="center"/>
          </w:tcPr>
          <w:p w14:paraId="6E7089CB" w14:textId="2CAE5B5C" w:rsidR="0001054F" w:rsidRPr="00DE2C80" w:rsidRDefault="0001054F" w:rsidP="00F20002">
            <w:pPr>
              <w:tabs>
                <w:tab w:val="left" w:pos="1701"/>
              </w:tabs>
              <w:spacing w:line="276" w:lineRule="auto"/>
              <w:rPr>
                <w:rFonts w:cs="Arial"/>
                <w:b/>
                <w:bCs/>
                <w:szCs w:val="20"/>
                <w:lang w:eastAsia="sl-SI"/>
              </w:rPr>
            </w:pPr>
            <w:r>
              <w:rPr>
                <w:rFonts w:cs="Arial"/>
                <w:b/>
                <w:bCs/>
                <w:szCs w:val="20"/>
                <w:lang w:eastAsia="sl-SI"/>
              </w:rPr>
              <w:t>A4</w:t>
            </w:r>
          </w:p>
        </w:tc>
        <w:tc>
          <w:tcPr>
            <w:tcW w:w="7366" w:type="dxa"/>
            <w:vAlign w:val="center"/>
          </w:tcPr>
          <w:p w14:paraId="6E632CD3" w14:textId="77777777" w:rsidR="0001054F" w:rsidRPr="00DE2C80" w:rsidRDefault="0001054F" w:rsidP="00F20002">
            <w:pPr>
              <w:tabs>
                <w:tab w:val="left" w:pos="1701"/>
              </w:tabs>
              <w:spacing w:line="276" w:lineRule="auto"/>
              <w:rPr>
                <w:rFonts w:cs="Arial"/>
                <w:szCs w:val="20"/>
                <w:lang w:eastAsia="sl-SI"/>
              </w:rPr>
            </w:pPr>
          </w:p>
        </w:tc>
      </w:tr>
      <w:tr w:rsidR="0001054F" w:rsidRPr="00DE2C80" w14:paraId="099C0E8E" w14:textId="77777777" w:rsidTr="00F20002">
        <w:tc>
          <w:tcPr>
            <w:tcW w:w="1696" w:type="dxa"/>
            <w:vAlign w:val="center"/>
          </w:tcPr>
          <w:p w14:paraId="5005A2C1" w14:textId="77777777" w:rsidR="0001054F" w:rsidRPr="00DE2C80" w:rsidRDefault="0001054F" w:rsidP="00F20002">
            <w:pPr>
              <w:tabs>
                <w:tab w:val="left" w:pos="1701"/>
              </w:tabs>
              <w:spacing w:line="276" w:lineRule="auto"/>
              <w:rPr>
                <w:rFonts w:cs="Arial"/>
                <w:szCs w:val="20"/>
                <w:lang w:eastAsia="sl-SI"/>
              </w:rPr>
            </w:pPr>
            <w:r>
              <w:rPr>
                <w:rFonts w:cs="Arial"/>
                <w:szCs w:val="20"/>
                <w:lang w:eastAsia="sl-SI"/>
              </w:rPr>
              <w:t>Št. dokumenta:</w:t>
            </w:r>
          </w:p>
        </w:tc>
        <w:tc>
          <w:tcPr>
            <w:tcW w:w="7366" w:type="dxa"/>
            <w:vAlign w:val="center"/>
          </w:tcPr>
          <w:p w14:paraId="0341AD25" w14:textId="77777777" w:rsidR="0001054F" w:rsidRPr="00DE2C80" w:rsidRDefault="0001054F" w:rsidP="00F20002">
            <w:pPr>
              <w:tabs>
                <w:tab w:val="left" w:pos="1701"/>
              </w:tabs>
              <w:spacing w:line="276" w:lineRule="auto"/>
              <w:rPr>
                <w:rFonts w:cs="Arial"/>
                <w:szCs w:val="20"/>
                <w:lang w:eastAsia="sl-SI"/>
              </w:rPr>
            </w:pPr>
            <w:r w:rsidRPr="00DE2C80">
              <w:rPr>
                <w:rFonts w:cs="Arial"/>
                <w:szCs w:val="20"/>
                <w:lang w:eastAsia="sl-SI"/>
              </w:rPr>
              <w:t>430-3/2025-2560-</w:t>
            </w:r>
            <w:r>
              <w:rPr>
                <w:rFonts w:cs="Arial"/>
                <w:szCs w:val="20"/>
                <w:lang w:eastAsia="sl-SI"/>
              </w:rPr>
              <w:t>18</w:t>
            </w:r>
          </w:p>
        </w:tc>
      </w:tr>
      <w:tr w:rsidR="0001054F" w:rsidRPr="00DE2C80" w14:paraId="1AC93E22" w14:textId="77777777" w:rsidTr="00F20002">
        <w:tc>
          <w:tcPr>
            <w:tcW w:w="1696" w:type="dxa"/>
            <w:vAlign w:val="center"/>
          </w:tcPr>
          <w:p w14:paraId="42E71436" w14:textId="77777777" w:rsidR="0001054F" w:rsidRPr="00DE2C80" w:rsidRDefault="0001054F" w:rsidP="00F20002">
            <w:pPr>
              <w:tabs>
                <w:tab w:val="left" w:pos="1701"/>
              </w:tabs>
              <w:spacing w:line="276" w:lineRule="auto"/>
              <w:rPr>
                <w:rFonts w:cs="Arial"/>
                <w:szCs w:val="20"/>
                <w:lang w:eastAsia="sl-SI"/>
              </w:rPr>
            </w:pPr>
            <w:r>
              <w:rPr>
                <w:rFonts w:cs="Arial"/>
                <w:szCs w:val="20"/>
                <w:lang w:eastAsia="sl-SI"/>
              </w:rPr>
              <w:t>Datum:</w:t>
            </w:r>
          </w:p>
        </w:tc>
        <w:tc>
          <w:tcPr>
            <w:tcW w:w="7366" w:type="dxa"/>
            <w:vAlign w:val="center"/>
          </w:tcPr>
          <w:p w14:paraId="35FF360C" w14:textId="77777777" w:rsidR="0001054F" w:rsidRPr="00DE2C80" w:rsidRDefault="0001054F" w:rsidP="00F20002">
            <w:pPr>
              <w:tabs>
                <w:tab w:val="left" w:pos="1701"/>
              </w:tabs>
              <w:spacing w:line="276" w:lineRule="auto"/>
              <w:rPr>
                <w:rFonts w:cs="Arial"/>
                <w:szCs w:val="20"/>
                <w:lang w:eastAsia="sl-SI"/>
              </w:rPr>
            </w:pPr>
            <w:r>
              <w:rPr>
                <w:rFonts w:cs="Arial"/>
                <w:szCs w:val="20"/>
                <w:lang w:eastAsia="sl-SI"/>
              </w:rPr>
              <w:t>2. 6. 2025</w:t>
            </w:r>
          </w:p>
        </w:tc>
      </w:tr>
      <w:tr w:rsidR="0001054F" w:rsidRPr="00DE2C80" w14:paraId="2847082D" w14:textId="77777777" w:rsidTr="00F20002">
        <w:tc>
          <w:tcPr>
            <w:tcW w:w="1696" w:type="dxa"/>
            <w:vAlign w:val="center"/>
          </w:tcPr>
          <w:p w14:paraId="356154AD" w14:textId="77777777" w:rsidR="0001054F" w:rsidRPr="00DE2C80" w:rsidRDefault="0001054F" w:rsidP="00F20002">
            <w:pPr>
              <w:tabs>
                <w:tab w:val="left" w:pos="1701"/>
              </w:tabs>
              <w:spacing w:line="276" w:lineRule="auto"/>
              <w:rPr>
                <w:rFonts w:cs="Arial"/>
                <w:szCs w:val="20"/>
                <w:lang w:eastAsia="sl-SI"/>
              </w:rPr>
            </w:pPr>
            <w:r>
              <w:rPr>
                <w:rFonts w:cs="Arial"/>
                <w:szCs w:val="20"/>
                <w:lang w:eastAsia="sl-SI"/>
              </w:rPr>
              <w:t>Vsebina:</w:t>
            </w:r>
          </w:p>
        </w:tc>
        <w:tc>
          <w:tcPr>
            <w:tcW w:w="7366" w:type="dxa"/>
            <w:vAlign w:val="center"/>
          </w:tcPr>
          <w:p w14:paraId="71FA3EC5" w14:textId="77777777" w:rsidR="0001054F" w:rsidRPr="00B01227" w:rsidRDefault="0001054F" w:rsidP="00F20002">
            <w:pPr>
              <w:tabs>
                <w:tab w:val="left" w:pos="1701"/>
              </w:tabs>
              <w:spacing w:line="276" w:lineRule="auto"/>
              <w:rPr>
                <w:rFonts w:cs="Arial"/>
                <w:b/>
                <w:bCs/>
                <w:szCs w:val="20"/>
                <w:lang w:eastAsia="sl-SI"/>
              </w:rPr>
            </w:pPr>
            <w:r w:rsidRPr="00B01227">
              <w:rPr>
                <w:rFonts w:cs="Arial"/>
                <w:b/>
                <w:bCs/>
                <w:szCs w:val="20"/>
                <w:lang w:eastAsia="sl-SI"/>
              </w:rPr>
              <w:t>PRIJAVNI OBRAZEC (IZJAVA PRIJAVITELJA O NAČINU SOFINANCIRANJA)</w:t>
            </w:r>
          </w:p>
        </w:tc>
      </w:tr>
    </w:tbl>
    <w:p w14:paraId="48115C85" w14:textId="77777777" w:rsidR="0001054F" w:rsidRPr="00DE2C80" w:rsidRDefault="0001054F" w:rsidP="0001054F">
      <w:pPr>
        <w:tabs>
          <w:tab w:val="left" w:pos="1701"/>
        </w:tabs>
        <w:spacing w:line="276" w:lineRule="auto"/>
        <w:rPr>
          <w:rFonts w:cs="Arial"/>
          <w:sz w:val="18"/>
          <w:szCs w:val="18"/>
          <w:lang w:eastAsia="sl-SI"/>
        </w:rPr>
      </w:pPr>
    </w:p>
    <w:tbl>
      <w:tblPr>
        <w:tblStyle w:val="Tabelamrea"/>
        <w:tblW w:w="0" w:type="auto"/>
        <w:tblLook w:val="04A0" w:firstRow="1" w:lastRow="0" w:firstColumn="1" w:lastColumn="0" w:noHBand="0" w:noVBand="1"/>
      </w:tblPr>
      <w:tblGrid>
        <w:gridCol w:w="9062"/>
      </w:tblGrid>
      <w:tr w:rsidR="0001054F" w:rsidRPr="00DE2C80" w14:paraId="33E8B758" w14:textId="77777777" w:rsidTr="00F20002">
        <w:tc>
          <w:tcPr>
            <w:tcW w:w="9062" w:type="dxa"/>
          </w:tcPr>
          <w:p w14:paraId="5D1740AB" w14:textId="77777777" w:rsidR="0001054F" w:rsidRPr="00DE2C80" w:rsidRDefault="0001054F" w:rsidP="00F20002">
            <w:pPr>
              <w:tabs>
                <w:tab w:val="left" w:pos="1701"/>
              </w:tabs>
              <w:spacing w:line="276" w:lineRule="auto"/>
              <w:rPr>
                <w:rFonts w:cs="Arial"/>
                <w:sz w:val="18"/>
                <w:szCs w:val="18"/>
                <w:lang w:eastAsia="sl-SI"/>
              </w:rPr>
            </w:pPr>
          </w:p>
          <w:p w14:paraId="6018BE9B" w14:textId="77777777" w:rsidR="0001054F" w:rsidRPr="00DE2C80" w:rsidRDefault="0001054F" w:rsidP="00F20002">
            <w:pPr>
              <w:spacing w:line="276" w:lineRule="auto"/>
              <w:rPr>
                <w:rFonts w:cs="Arial"/>
                <w:b/>
                <w:bCs/>
                <w:sz w:val="18"/>
                <w:szCs w:val="18"/>
              </w:rPr>
            </w:pPr>
            <w:r w:rsidRPr="00DE2C80">
              <w:rPr>
                <w:rFonts w:cs="Arial"/>
                <w:b/>
                <w:bCs/>
                <w:sz w:val="18"/>
                <w:szCs w:val="18"/>
              </w:rPr>
              <w:t>Vprašanje:</w:t>
            </w:r>
          </w:p>
          <w:p w14:paraId="30551C06" w14:textId="77777777" w:rsidR="0001054F" w:rsidRDefault="0001054F" w:rsidP="00F20002">
            <w:pPr>
              <w:spacing w:line="276" w:lineRule="auto"/>
              <w:rPr>
                <w:rFonts w:cs="Arial"/>
                <w:sz w:val="18"/>
                <w:szCs w:val="18"/>
              </w:rPr>
            </w:pPr>
          </w:p>
          <w:p w14:paraId="4C20D23E" w14:textId="77777777" w:rsidR="0001054F" w:rsidRPr="0061457D" w:rsidRDefault="0001054F" w:rsidP="00F20002">
            <w:pPr>
              <w:spacing w:line="276" w:lineRule="auto"/>
              <w:rPr>
                <w:rFonts w:cs="Arial"/>
                <w:sz w:val="18"/>
                <w:szCs w:val="18"/>
              </w:rPr>
            </w:pPr>
            <w:r w:rsidRPr="0061457D">
              <w:rPr>
                <w:rFonts w:cs="Arial"/>
                <w:sz w:val="18"/>
                <w:szCs w:val="18"/>
              </w:rPr>
              <w:t>Občina pripravlja prijavo na javni poziv za dodelitev sredstev za zagotovitev podatkov evidence stavbnih zemljišč (v nadaljevanju: ESZ).</w:t>
            </w:r>
          </w:p>
          <w:p w14:paraId="222E79FA" w14:textId="77777777" w:rsidR="0001054F" w:rsidRPr="0061457D" w:rsidRDefault="0001054F" w:rsidP="00F20002">
            <w:pPr>
              <w:spacing w:line="276" w:lineRule="auto"/>
              <w:rPr>
                <w:rFonts w:cs="Arial"/>
                <w:sz w:val="18"/>
                <w:szCs w:val="18"/>
              </w:rPr>
            </w:pPr>
            <w:r w:rsidRPr="0061457D">
              <w:rPr>
                <w:rFonts w:cs="Arial"/>
                <w:sz w:val="18"/>
                <w:szCs w:val="18"/>
              </w:rPr>
              <w:t>ESZ v občini še ni vzpostavljena, zato se na obrazcu »Izjava prijavitelja o načinu sofinanciranja« navede:</w:t>
            </w:r>
          </w:p>
          <w:p w14:paraId="6C0A4369" w14:textId="77777777" w:rsidR="0001054F" w:rsidRDefault="0001054F" w:rsidP="00F20002">
            <w:pPr>
              <w:pStyle w:val="Odstavekseznama"/>
              <w:numPr>
                <w:ilvl w:val="0"/>
                <w:numId w:val="11"/>
              </w:numPr>
              <w:spacing w:line="276" w:lineRule="auto"/>
              <w:rPr>
                <w:rFonts w:cs="Arial"/>
                <w:sz w:val="18"/>
                <w:szCs w:val="18"/>
              </w:rPr>
            </w:pPr>
            <w:r w:rsidRPr="0061457D">
              <w:rPr>
                <w:rFonts w:cs="Arial"/>
                <w:sz w:val="18"/>
                <w:szCs w:val="18"/>
              </w:rPr>
              <w:lastRenderedPageBreak/>
              <w:t>v prvi točki »Način sofinanciranja« se označi DA;</w:t>
            </w:r>
          </w:p>
          <w:p w14:paraId="60C8F9F2" w14:textId="77777777" w:rsidR="0001054F" w:rsidRDefault="0001054F" w:rsidP="00F20002">
            <w:pPr>
              <w:pStyle w:val="Odstavekseznama"/>
              <w:numPr>
                <w:ilvl w:val="0"/>
                <w:numId w:val="11"/>
              </w:numPr>
              <w:spacing w:line="276" w:lineRule="auto"/>
              <w:rPr>
                <w:rFonts w:cs="Arial"/>
                <w:sz w:val="18"/>
                <w:szCs w:val="18"/>
              </w:rPr>
            </w:pPr>
            <w:r w:rsidRPr="0061457D">
              <w:rPr>
                <w:rFonts w:cs="Arial"/>
                <w:sz w:val="18"/>
                <w:szCs w:val="18"/>
              </w:rPr>
              <w:t>v drugi točki »Podatki o izvedbi projekta vzpostavitve evidence stavbnih zemljišč« se ne vpiše nič, ker ESZ še ni vzpostavljena, ali se v drugi točki vpiše s kakšnimi cilji namerava občina izdelati ESZ.</w:t>
            </w:r>
          </w:p>
          <w:p w14:paraId="19299AD9" w14:textId="77777777" w:rsidR="0001054F" w:rsidRPr="0061457D" w:rsidRDefault="0001054F" w:rsidP="00F20002">
            <w:pPr>
              <w:spacing w:line="276" w:lineRule="auto"/>
              <w:rPr>
                <w:rFonts w:cs="Arial"/>
                <w:sz w:val="18"/>
                <w:szCs w:val="18"/>
              </w:rPr>
            </w:pPr>
          </w:p>
          <w:p w14:paraId="6C2639D1" w14:textId="77777777" w:rsidR="0001054F" w:rsidRDefault="0001054F" w:rsidP="00F20002">
            <w:pPr>
              <w:spacing w:line="276" w:lineRule="auto"/>
              <w:rPr>
                <w:rFonts w:cs="Arial"/>
                <w:sz w:val="18"/>
                <w:szCs w:val="18"/>
              </w:rPr>
            </w:pPr>
            <w:r w:rsidRPr="0061457D">
              <w:rPr>
                <w:rFonts w:cs="Arial"/>
                <w:sz w:val="18"/>
                <w:szCs w:val="18"/>
              </w:rPr>
              <w:t xml:space="preserve">Zanima me, ali se druga točka obrazca izpolni ali ne, ker občina še nima ESZ. </w:t>
            </w:r>
          </w:p>
          <w:p w14:paraId="1184EF9B" w14:textId="77777777" w:rsidR="0001054F" w:rsidRPr="00DE2C80" w:rsidRDefault="0001054F" w:rsidP="00F20002">
            <w:pPr>
              <w:spacing w:line="276" w:lineRule="auto"/>
              <w:rPr>
                <w:rFonts w:cs="Arial"/>
                <w:sz w:val="18"/>
                <w:szCs w:val="18"/>
                <w:lang w:eastAsia="sl-SI"/>
              </w:rPr>
            </w:pPr>
          </w:p>
        </w:tc>
      </w:tr>
      <w:tr w:rsidR="0001054F" w:rsidRPr="00DE2C80" w14:paraId="481FC697" w14:textId="77777777" w:rsidTr="00F20002">
        <w:tc>
          <w:tcPr>
            <w:tcW w:w="9062" w:type="dxa"/>
          </w:tcPr>
          <w:p w14:paraId="01CE80FE" w14:textId="77777777" w:rsidR="0001054F" w:rsidRPr="00DE2C80" w:rsidRDefault="0001054F" w:rsidP="00F20002">
            <w:pPr>
              <w:tabs>
                <w:tab w:val="left" w:pos="1701"/>
              </w:tabs>
              <w:spacing w:line="276" w:lineRule="auto"/>
              <w:rPr>
                <w:rFonts w:cs="Arial"/>
                <w:sz w:val="18"/>
                <w:szCs w:val="18"/>
                <w:lang w:eastAsia="sl-SI"/>
              </w:rPr>
            </w:pPr>
          </w:p>
          <w:p w14:paraId="6A373177" w14:textId="77777777" w:rsidR="0001054F" w:rsidRPr="00DE2C80" w:rsidRDefault="0001054F" w:rsidP="00F20002">
            <w:pPr>
              <w:spacing w:line="276" w:lineRule="auto"/>
              <w:rPr>
                <w:rFonts w:cs="Arial"/>
                <w:b/>
                <w:bCs/>
                <w:sz w:val="18"/>
                <w:szCs w:val="18"/>
              </w:rPr>
            </w:pPr>
            <w:r w:rsidRPr="00DE2C80">
              <w:rPr>
                <w:rFonts w:cs="Arial"/>
                <w:b/>
                <w:bCs/>
                <w:sz w:val="18"/>
                <w:szCs w:val="18"/>
              </w:rPr>
              <w:t>Odgovor:</w:t>
            </w:r>
          </w:p>
          <w:p w14:paraId="62718DFA" w14:textId="77777777" w:rsidR="0001054F" w:rsidRDefault="0001054F" w:rsidP="00F20002">
            <w:pPr>
              <w:spacing w:line="276" w:lineRule="auto"/>
              <w:rPr>
                <w:rFonts w:cs="Arial"/>
                <w:b/>
                <w:bCs/>
                <w:sz w:val="18"/>
                <w:szCs w:val="18"/>
              </w:rPr>
            </w:pPr>
          </w:p>
          <w:p w14:paraId="3960A84E" w14:textId="77777777" w:rsidR="0001054F" w:rsidRPr="0061457D" w:rsidRDefault="0001054F" w:rsidP="00F20002">
            <w:pPr>
              <w:spacing w:line="276" w:lineRule="auto"/>
              <w:rPr>
                <w:rFonts w:cs="Arial"/>
                <w:sz w:val="18"/>
                <w:szCs w:val="18"/>
              </w:rPr>
            </w:pPr>
            <w:r>
              <w:rPr>
                <w:rFonts w:cs="Arial"/>
                <w:sz w:val="18"/>
                <w:szCs w:val="18"/>
              </w:rPr>
              <w:t>H</w:t>
            </w:r>
            <w:r w:rsidRPr="0061457D">
              <w:rPr>
                <w:rFonts w:cs="Arial"/>
                <w:sz w:val="18"/>
                <w:szCs w:val="18"/>
              </w:rPr>
              <w:t>vala za poslana vprašanja. V nadaljevanju vam podajam odgovore:</w:t>
            </w:r>
          </w:p>
          <w:p w14:paraId="4C25952C" w14:textId="77777777" w:rsidR="0001054F" w:rsidRDefault="0001054F" w:rsidP="00F20002">
            <w:pPr>
              <w:pStyle w:val="Odstavekseznama"/>
              <w:numPr>
                <w:ilvl w:val="0"/>
                <w:numId w:val="12"/>
              </w:numPr>
              <w:spacing w:line="276" w:lineRule="auto"/>
              <w:rPr>
                <w:rFonts w:cs="Arial"/>
                <w:sz w:val="18"/>
                <w:szCs w:val="18"/>
              </w:rPr>
            </w:pPr>
            <w:r w:rsidRPr="0061457D">
              <w:rPr>
                <w:rFonts w:cs="Arial"/>
                <w:sz w:val="18"/>
                <w:szCs w:val="18"/>
              </w:rPr>
              <w:t>Pri »Način sofinanciranja« označite DA.</w:t>
            </w:r>
          </w:p>
          <w:p w14:paraId="58D894D8" w14:textId="77777777" w:rsidR="0001054F" w:rsidRPr="0061457D" w:rsidRDefault="0001054F" w:rsidP="00F20002">
            <w:pPr>
              <w:pStyle w:val="Odstavekseznama"/>
              <w:numPr>
                <w:ilvl w:val="0"/>
                <w:numId w:val="12"/>
              </w:numPr>
              <w:spacing w:line="276" w:lineRule="auto"/>
              <w:rPr>
                <w:rFonts w:cs="Arial"/>
                <w:sz w:val="18"/>
                <w:szCs w:val="18"/>
              </w:rPr>
            </w:pPr>
            <w:r w:rsidRPr="0061457D">
              <w:rPr>
                <w:rFonts w:cs="Arial"/>
                <w:sz w:val="18"/>
                <w:szCs w:val="18"/>
              </w:rPr>
              <w:t>Kljub temu, da ESZ še nimate vzpostavljene, je potrebno da kar se da natančno opišete kako načrtujete vzpostaviti ESZ (po korakih, kaj ste že izvedli, kaj še boste izvedli, časovna komponenta projekta idr.). Iz vloge želimo dobiti informacijo o tem kako poteka projekt vzpostavitve ESZ oziramo kako občine načrtujete vzpostavitev ESZ. Ta informacija nam je pomembna pri pregledu in ocenjevanju vlog.</w:t>
            </w:r>
          </w:p>
          <w:p w14:paraId="07D316D6" w14:textId="77777777" w:rsidR="0001054F" w:rsidRPr="00DE2C80" w:rsidRDefault="0001054F" w:rsidP="00F20002">
            <w:pPr>
              <w:spacing w:line="276" w:lineRule="auto"/>
              <w:rPr>
                <w:rFonts w:cs="Arial"/>
                <w:sz w:val="18"/>
                <w:szCs w:val="18"/>
              </w:rPr>
            </w:pPr>
          </w:p>
        </w:tc>
      </w:tr>
    </w:tbl>
    <w:p w14:paraId="06126733" w14:textId="77777777" w:rsidR="0001054F" w:rsidRPr="00DE2C80" w:rsidRDefault="0001054F" w:rsidP="0001054F">
      <w:pPr>
        <w:tabs>
          <w:tab w:val="left" w:pos="1701"/>
        </w:tabs>
        <w:spacing w:line="276" w:lineRule="auto"/>
        <w:rPr>
          <w:rFonts w:cs="Arial"/>
          <w:sz w:val="18"/>
          <w:szCs w:val="18"/>
        </w:rPr>
      </w:pPr>
    </w:p>
    <w:p w14:paraId="765F3809" w14:textId="77777777" w:rsidR="0001054F" w:rsidRDefault="0001054F" w:rsidP="00DE2C80">
      <w:pPr>
        <w:tabs>
          <w:tab w:val="left" w:pos="1701"/>
        </w:tabs>
        <w:spacing w:line="276" w:lineRule="auto"/>
        <w:rPr>
          <w:rFonts w:cs="Arial"/>
          <w:b/>
          <w:bCs/>
          <w:sz w:val="18"/>
          <w:szCs w:val="18"/>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696"/>
        <w:gridCol w:w="7366"/>
      </w:tblGrid>
      <w:tr w:rsidR="00DE2C80" w:rsidRPr="00DE2C80" w14:paraId="638B675C" w14:textId="77777777" w:rsidTr="00F20002">
        <w:tc>
          <w:tcPr>
            <w:tcW w:w="1696" w:type="dxa"/>
            <w:vAlign w:val="center"/>
          </w:tcPr>
          <w:p w14:paraId="18D1CBE9" w14:textId="2157BEB8" w:rsidR="00DE2C80" w:rsidRPr="00DE2C80" w:rsidRDefault="00DE2C80" w:rsidP="00F20002">
            <w:pPr>
              <w:tabs>
                <w:tab w:val="left" w:pos="1701"/>
              </w:tabs>
              <w:spacing w:line="276" w:lineRule="auto"/>
              <w:rPr>
                <w:rFonts w:cs="Arial"/>
                <w:b/>
                <w:bCs/>
                <w:szCs w:val="20"/>
                <w:lang w:eastAsia="sl-SI"/>
              </w:rPr>
            </w:pPr>
            <w:r>
              <w:rPr>
                <w:rFonts w:cs="Arial"/>
                <w:b/>
                <w:bCs/>
                <w:szCs w:val="20"/>
                <w:lang w:eastAsia="sl-SI"/>
              </w:rPr>
              <w:t>A</w:t>
            </w:r>
            <w:r w:rsidR="0001054F">
              <w:rPr>
                <w:rFonts w:cs="Arial"/>
                <w:b/>
                <w:bCs/>
                <w:szCs w:val="20"/>
                <w:lang w:eastAsia="sl-SI"/>
              </w:rPr>
              <w:t>5</w:t>
            </w:r>
          </w:p>
        </w:tc>
        <w:tc>
          <w:tcPr>
            <w:tcW w:w="7366" w:type="dxa"/>
            <w:vAlign w:val="center"/>
          </w:tcPr>
          <w:p w14:paraId="43886B5B" w14:textId="77777777" w:rsidR="00DE2C80" w:rsidRPr="00DE2C80" w:rsidRDefault="00DE2C80" w:rsidP="00F20002">
            <w:pPr>
              <w:tabs>
                <w:tab w:val="left" w:pos="1701"/>
              </w:tabs>
              <w:spacing w:line="276" w:lineRule="auto"/>
              <w:rPr>
                <w:rFonts w:cs="Arial"/>
                <w:szCs w:val="20"/>
                <w:lang w:eastAsia="sl-SI"/>
              </w:rPr>
            </w:pPr>
          </w:p>
        </w:tc>
      </w:tr>
      <w:tr w:rsidR="00DE2C80" w:rsidRPr="00DE2C80" w14:paraId="26DFA644" w14:textId="77777777" w:rsidTr="00F20002">
        <w:tc>
          <w:tcPr>
            <w:tcW w:w="1696" w:type="dxa"/>
            <w:vAlign w:val="center"/>
          </w:tcPr>
          <w:p w14:paraId="76092470" w14:textId="77777777" w:rsidR="00DE2C80" w:rsidRPr="00DE2C80" w:rsidRDefault="00DE2C80" w:rsidP="00F20002">
            <w:pPr>
              <w:tabs>
                <w:tab w:val="left" w:pos="1701"/>
              </w:tabs>
              <w:spacing w:line="276" w:lineRule="auto"/>
              <w:rPr>
                <w:rFonts w:cs="Arial"/>
                <w:szCs w:val="20"/>
                <w:lang w:eastAsia="sl-SI"/>
              </w:rPr>
            </w:pPr>
            <w:r>
              <w:rPr>
                <w:rFonts w:cs="Arial"/>
                <w:szCs w:val="20"/>
                <w:lang w:eastAsia="sl-SI"/>
              </w:rPr>
              <w:t>Št. dokumenta:</w:t>
            </w:r>
          </w:p>
        </w:tc>
        <w:tc>
          <w:tcPr>
            <w:tcW w:w="7366" w:type="dxa"/>
            <w:vAlign w:val="center"/>
          </w:tcPr>
          <w:p w14:paraId="57C7CBBB" w14:textId="11E236ED" w:rsidR="00DE2C80" w:rsidRPr="00DE2C80" w:rsidRDefault="00DE2C80" w:rsidP="00F20002">
            <w:pPr>
              <w:tabs>
                <w:tab w:val="left" w:pos="1701"/>
              </w:tabs>
              <w:spacing w:line="276" w:lineRule="auto"/>
              <w:rPr>
                <w:rFonts w:cs="Arial"/>
                <w:szCs w:val="20"/>
                <w:lang w:eastAsia="sl-SI"/>
              </w:rPr>
            </w:pPr>
            <w:r w:rsidRPr="00DE2C80">
              <w:rPr>
                <w:rFonts w:cs="Arial"/>
                <w:szCs w:val="20"/>
                <w:lang w:eastAsia="sl-SI"/>
              </w:rPr>
              <w:t>430-3/2025-2560-1</w:t>
            </w:r>
            <w:r w:rsidR="007F200D">
              <w:rPr>
                <w:rFonts w:cs="Arial"/>
                <w:szCs w:val="20"/>
                <w:lang w:eastAsia="sl-SI"/>
              </w:rPr>
              <w:t>9</w:t>
            </w:r>
          </w:p>
        </w:tc>
      </w:tr>
      <w:tr w:rsidR="00DE2C80" w:rsidRPr="00DE2C80" w14:paraId="3B9759D2" w14:textId="77777777" w:rsidTr="00F20002">
        <w:tc>
          <w:tcPr>
            <w:tcW w:w="1696" w:type="dxa"/>
            <w:vAlign w:val="center"/>
          </w:tcPr>
          <w:p w14:paraId="6CFA56AB" w14:textId="77777777" w:rsidR="00DE2C80" w:rsidRPr="00DE2C80" w:rsidRDefault="00DE2C80" w:rsidP="00F20002">
            <w:pPr>
              <w:tabs>
                <w:tab w:val="left" w:pos="1701"/>
              </w:tabs>
              <w:spacing w:line="276" w:lineRule="auto"/>
              <w:rPr>
                <w:rFonts w:cs="Arial"/>
                <w:szCs w:val="20"/>
                <w:lang w:eastAsia="sl-SI"/>
              </w:rPr>
            </w:pPr>
            <w:r>
              <w:rPr>
                <w:rFonts w:cs="Arial"/>
                <w:szCs w:val="20"/>
                <w:lang w:eastAsia="sl-SI"/>
              </w:rPr>
              <w:t>Datum:</w:t>
            </w:r>
          </w:p>
        </w:tc>
        <w:tc>
          <w:tcPr>
            <w:tcW w:w="7366" w:type="dxa"/>
            <w:vAlign w:val="center"/>
          </w:tcPr>
          <w:p w14:paraId="5ADBC166" w14:textId="0D35B604" w:rsidR="00DE2C80" w:rsidRPr="00DE2C80" w:rsidRDefault="007F200D" w:rsidP="00F20002">
            <w:pPr>
              <w:tabs>
                <w:tab w:val="left" w:pos="1701"/>
              </w:tabs>
              <w:spacing w:line="276" w:lineRule="auto"/>
              <w:rPr>
                <w:rFonts w:cs="Arial"/>
                <w:szCs w:val="20"/>
                <w:lang w:eastAsia="sl-SI"/>
              </w:rPr>
            </w:pPr>
            <w:r>
              <w:rPr>
                <w:rFonts w:cs="Arial"/>
                <w:szCs w:val="20"/>
                <w:lang w:eastAsia="sl-SI"/>
              </w:rPr>
              <w:t>2. 6. 2025</w:t>
            </w:r>
          </w:p>
        </w:tc>
      </w:tr>
      <w:tr w:rsidR="00DE2C80" w:rsidRPr="00DE2C80" w14:paraId="04EFC93C" w14:textId="77777777" w:rsidTr="00F20002">
        <w:tc>
          <w:tcPr>
            <w:tcW w:w="1696" w:type="dxa"/>
            <w:vAlign w:val="center"/>
          </w:tcPr>
          <w:p w14:paraId="385D991E" w14:textId="3B55216C" w:rsidR="00DE2C80" w:rsidRPr="00DE2C80" w:rsidRDefault="00DE2C80" w:rsidP="00F20002">
            <w:pPr>
              <w:tabs>
                <w:tab w:val="left" w:pos="1701"/>
              </w:tabs>
              <w:spacing w:line="276" w:lineRule="auto"/>
              <w:rPr>
                <w:rFonts w:cs="Arial"/>
                <w:szCs w:val="20"/>
                <w:lang w:eastAsia="sl-SI"/>
              </w:rPr>
            </w:pPr>
            <w:r>
              <w:rPr>
                <w:rFonts w:cs="Arial"/>
                <w:szCs w:val="20"/>
                <w:lang w:eastAsia="sl-SI"/>
              </w:rPr>
              <w:t>Vsebina</w:t>
            </w:r>
            <w:r w:rsidR="007F200D">
              <w:rPr>
                <w:rFonts w:cs="Arial"/>
                <w:szCs w:val="20"/>
                <w:lang w:eastAsia="sl-SI"/>
              </w:rPr>
              <w:t xml:space="preserve"> 1</w:t>
            </w:r>
            <w:r>
              <w:rPr>
                <w:rFonts w:cs="Arial"/>
                <w:szCs w:val="20"/>
                <w:lang w:eastAsia="sl-SI"/>
              </w:rPr>
              <w:t>:</w:t>
            </w:r>
          </w:p>
        </w:tc>
        <w:tc>
          <w:tcPr>
            <w:tcW w:w="7366" w:type="dxa"/>
            <w:vAlign w:val="center"/>
          </w:tcPr>
          <w:p w14:paraId="79C7E6D7" w14:textId="7A58E5D1" w:rsidR="00DE2C80" w:rsidRPr="00B01227" w:rsidRDefault="007F200D" w:rsidP="00F20002">
            <w:pPr>
              <w:tabs>
                <w:tab w:val="left" w:pos="1701"/>
              </w:tabs>
              <w:spacing w:line="276" w:lineRule="auto"/>
              <w:rPr>
                <w:rFonts w:cs="Arial"/>
                <w:b/>
                <w:bCs/>
                <w:szCs w:val="20"/>
                <w:lang w:eastAsia="sl-SI"/>
              </w:rPr>
            </w:pPr>
            <w:r w:rsidRPr="00B01227">
              <w:rPr>
                <w:rFonts w:cs="Arial"/>
                <w:b/>
                <w:bCs/>
                <w:szCs w:val="20"/>
                <w:lang w:eastAsia="sl-SI"/>
              </w:rPr>
              <w:t>PRIJAVNI OBRAZEC (IZJAVA PRIJAVITELJA O NAČINU SOFINANCIRANJA)</w:t>
            </w:r>
          </w:p>
        </w:tc>
      </w:tr>
      <w:tr w:rsidR="007F200D" w:rsidRPr="00DE2C80" w14:paraId="22D77BC8" w14:textId="77777777" w:rsidTr="00F20002">
        <w:tc>
          <w:tcPr>
            <w:tcW w:w="1696" w:type="dxa"/>
            <w:vAlign w:val="center"/>
          </w:tcPr>
          <w:p w14:paraId="14C020EC" w14:textId="60EA1EEF" w:rsidR="007F200D" w:rsidRDefault="007F200D" w:rsidP="00F20002">
            <w:pPr>
              <w:tabs>
                <w:tab w:val="left" w:pos="1701"/>
              </w:tabs>
              <w:spacing w:line="276" w:lineRule="auto"/>
              <w:rPr>
                <w:rFonts w:cs="Arial"/>
                <w:szCs w:val="20"/>
                <w:lang w:eastAsia="sl-SI"/>
              </w:rPr>
            </w:pPr>
            <w:r>
              <w:rPr>
                <w:rFonts w:cs="Arial"/>
                <w:szCs w:val="20"/>
                <w:lang w:eastAsia="sl-SI"/>
              </w:rPr>
              <w:t>Vsebina 2:</w:t>
            </w:r>
          </w:p>
        </w:tc>
        <w:tc>
          <w:tcPr>
            <w:tcW w:w="7366" w:type="dxa"/>
            <w:vAlign w:val="center"/>
          </w:tcPr>
          <w:p w14:paraId="29BBC092" w14:textId="18AF60EB" w:rsidR="007F200D" w:rsidRPr="00B01227" w:rsidRDefault="007F200D" w:rsidP="00F20002">
            <w:pPr>
              <w:tabs>
                <w:tab w:val="left" w:pos="1701"/>
              </w:tabs>
              <w:spacing w:line="276" w:lineRule="auto"/>
              <w:rPr>
                <w:rFonts w:cs="Arial"/>
                <w:b/>
                <w:bCs/>
                <w:szCs w:val="20"/>
                <w:lang w:eastAsia="sl-SI"/>
              </w:rPr>
            </w:pPr>
            <w:r w:rsidRPr="00B01227">
              <w:rPr>
                <w:rFonts w:cs="Arial"/>
                <w:b/>
                <w:bCs/>
                <w:szCs w:val="20"/>
                <w:lang w:eastAsia="sl-SI"/>
              </w:rPr>
              <w:t>OBDOBJE UPRAVIČENIH STROŠKOV</w:t>
            </w:r>
          </w:p>
        </w:tc>
      </w:tr>
    </w:tbl>
    <w:p w14:paraId="5CFF9A20" w14:textId="07C21318" w:rsidR="00A6216B" w:rsidRPr="00DE2C80" w:rsidRDefault="00A6216B" w:rsidP="003A34D4">
      <w:pPr>
        <w:tabs>
          <w:tab w:val="left" w:pos="1701"/>
        </w:tabs>
        <w:spacing w:line="276" w:lineRule="auto"/>
        <w:rPr>
          <w:rFonts w:cs="Arial"/>
          <w:sz w:val="18"/>
          <w:szCs w:val="18"/>
          <w:lang w:eastAsia="sl-SI"/>
        </w:rPr>
      </w:pPr>
    </w:p>
    <w:tbl>
      <w:tblPr>
        <w:tblStyle w:val="Tabelamrea"/>
        <w:tblW w:w="0" w:type="auto"/>
        <w:tblInd w:w="-5" w:type="dxa"/>
        <w:tblLook w:val="04A0" w:firstRow="1" w:lastRow="0" w:firstColumn="1" w:lastColumn="0" w:noHBand="0" w:noVBand="1"/>
      </w:tblPr>
      <w:tblGrid>
        <w:gridCol w:w="9062"/>
      </w:tblGrid>
      <w:tr w:rsidR="00784B87" w:rsidRPr="00DE2C80" w14:paraId="4488BF36" w14:textId="77777777" w:rsidTr="0061457D">
        <w:tc>
          <w:tcPr>
            <w:tcW w:w="9062" w:type="dxa"/>
          </w:tcPr>
          <w:p w14:paraId="2138D376" w14:textId="77777777" w:rsidR="00784B87" w:rsidRPr="00DE2C80" w:rsidRDefault="00784B87" w:rsidP="003A34D4">
            <w:pPr>
              <w:tabs>
                <w:tab w:val="left" w:pos="1701"/>
              </w:tabs>
              <w:spacing w:line="276" w:lineRule="auto"/>
              <w:rPr>
                <w:rFonts w:cs="Arial"/>
                <w:sz w:val="18"/>
                <w:szCs w:val="18"/>
                <w:lang w:eastAsia="sl-SI"/>
              </w:rPr>
            </w:pPr>
          </w:p>
          <w:p w14:paraId="1C1525D1" w14:textId="77777777" w:rsidR="00784B87" w:rsidRPr="00DE2C80" w:rsidRDefault="00784B87" w:rsidP="00784B87">
            <w:pPr>
              <w:spacing w:line="276" w:lineRule="auto"/>
              <w:rPr>
                <w:rFonts w:cs="Arial"/>
                <w:b/>
                <w:bCs/>
                <w:sz w:val="18"/>
                <w:szCs w:val="18"/>
              </w:rPr>
            </w:pPr>
            <w:r w:rsidRPr="00DE2C80">
              <w:rPr>
                <w:rFonts w:cs="Arial"/>
                <w:b/>
                <w:bCs/>
                <w:sz w:val="18"/>
                <w:szCs w:val="18"/>
              </w:rPr>
              <w:t>Vprašanje:</w:t>
            </w:r>
          </w:p>
          <w:p w14:paraId="38A64C6F" w14:textId="77777777" w:rsidR="00267742" w:rsidRPr="00DE2C80" w:rsidRDefault="00267742" w:rsidP="00267742">
            <w:pPr>
              <w:spacing w:line="276" w:lineRule="auto"/>
              <w:rPr>
                <w:rFonts w:cs="Arial"/>
                <w:sz w:val="18"/>
                <w:szCs w:val="18"/>
              </w:rPr>
            </w:pPr>
          </w:p>
          <w:p w14:paraId="70CC6BDF" w14:textId="5572137C" w:rsidR="00267742" w:rsidRPr="00DE2C80" w:rsidRDefault="00267742" w:rsidP="00267742">
            <w:pPr>
              <w:spacing w:line="276" w:lineRule="auto"/>
              <w:rPr>
                <w:rFonts w:cs="Arial"/>
                <w:sz w:val="18"/>
                <w:szCs w:val="18"/>
              </w:rPr>
            </w:pPr>
            <w:r w:rsidRPr="00DE2C80">
              <w:rPr>
                <w:rFonts w:cs="Arial"/>
                <w:sz w:val="18"/>
                <w:szCs w:val="18"/>
              </w:rPr>
              <w:t xml:space="preserve">Občina trenutno izvaja projekt vzpostavitve evidence stavbnih zemljišč. Podatki evidence stavbnih zemljišč za območje celotne občine </w:t>
            </w:r>
            <w:r w:rsidRPr="00DE2C80">
              <w:rPr>
                <w:rFonts w:cs="Arial"/>
                <w:sz w:val="18"/>
                <w:szCs w:val="18"/>
                <w:u w:val="single"/>
              </w:rPr>
              <w:t>še niso</w:t>
            </w:r>
            <w:r w:rsidRPr="00DE2C80">
              <w:rPr>
                <w:rFonts w:cs="Arial"/>
                <w:sz w:val="18"/>
                <w:szCs w:val="18"/>
              </w:rPr>
              <w:t xml:space="preserve"> vzpostavljeni, zagotovitev le-teh in pričetek javne razgrnitve je načrtovan v mesecu juliju. </w:t>
            </w:r>
          </w:p>
          <w:p w14:paraId="6D5349FD" w14:textId="77777777" w:rsidR="00267742" w:rsidRPr="00DE2C80" w:rsidRDefault="00267742" w:rsidP="00267742">
            <w:pPr>
              <w:spacing w:line="276" w:lineRule="auto"/>
              <w:rPr>
                <w:rFonts w:cs="Arial"/>
                <w:sz w:val="18"/>
                <w:szCs w:val="18"/>
              </w:rPr>
            </w:pPr>
          </w:p>
          <w:p w14:paraId="2F4A520B" w14:textId="77777777" w:rsidR="00267742" w:rsidRPr="00DE2C80" w:rsidRDefault="00267742" w:rsidP="00267742">
            <w:pPr>
              <w:spacing w:line="276" w:lineRule="auto"/>
              <w:rPr>
                <w:rFonts w:cs="Arial"/>
                <w:sz w:val="18"/>
                <w:szCs w:val="18"/>
              </w:rPr>
            </w:pPr>
            <w:r w:rsidRPr="00DE2C80">
              <w:rPr>
                <w:rFonts w:cs="Arial"/>
                <w:sz w:val="18"/>
                <w:szCs w:val="18"/>
              </w:rPr>
              <w:t>V zvezi s prijavo na javni poziv za dodelitev sredstev za zagotovitev podatkov evidence stavbnih zemljišč, ki ga je objavilo Ministrstvo za naravne vire in prostor v preteklem tednu, imamo dve vprašanji.</w:t>
            </w:r>
          </w:p>
          <w:p w14:paraId="513A2F76" w14:textId="77777777" w:rsidR="00267742" w:rsidRPr="00DE2C80" w:rsidRDefault="00267742" w:rsidP="00267742">
            <w:pPr>
              <w:spacing w:line="276" w:lineRule="auto"/>
              <w:rPr>
                <w:rFonts w:cs="Arial"/>
                <w:sz w:val="18"/>
                <w:szCs w:val="18"/>
              </w:rPr>
            </w:pPr>
          </w:p>
          <w:p w14:paraId="403B95F0" w14:textId="77777777" w:rsidR="00267742" w:rsidRPr="00DE2C80" w:rsidRDefault="00267742" w:rsidP="00267742">
            <w:pPr>
              <w:numPr>
                <w:ilvl w:val="0"/>
                <w:numId w:val="2"/>
              </w:numPr>
              <w:tabs>
                <w:tab w:val="clear" w:pos="720"/>
              </w:tabs>
              <w:spacing w:line="276" w:lineRule="auto"/>
              <w:ind w:left="447"/>
              <w:rPr>
                <w:rFonts w:cs="Arial"/>
                <w:sz w:val="18"/>
                <w:szCs w:val="18"/>
              </w:rPr>
            </w:pPr>
            <w:r w:rsidRPr="00DE2C80">
              <w:rPr>
                <w:rFonts w:cs="Arial"/>
                <w:sz w:val="18"/>
                <w:szCs w:val="18"/>
              </w:rPr>
              <w:t xml:space="preserve">V izjavi prijavitelja o načinu sofinanciranja je zahtevan opis projekta vzpostavitve evidence stavbnih zemljišč, ki vsebuje opis </w:t>
            </w:r>
            <w:r w:rsidRPr="00DE2C80">
              <w:rPr>
                <w:rFonts w:cs="Arial"/>
                <w:sz w:val="18"/>
                <w:szCs w:val="18"/>
                <w:u w:val="single"/>
              </w:rPr>
              <w:t xml:space="preserve">kdaj in kako so bili </w:t>
            </w:r>
            <w:r w:rsidRPr="00DE2C80">
              <w:rPr>
                <w:rFonts w:cs="Arial"/>
                <w:sz w:val="18"/>
                <w:szCs w:val="18"/>
              </w:rPr>
              <w:t xml:space="preserve">zagotovljeni podatki evidence stavbnih zemljišč.  Ali se v primeru, da je odgovor I </w:t>
            </w:r>
            <w:r w:rsidRPr="00DE2C80">
              <w:rPr>
                <w:rFonts w:cs="Arial"/>
                <w:sz w:val="18"/>
                <w:szCs w:val="18"/>
                <w:u w:val="single"/>
              </w:rPr>
              <w:t>pritrdilen</w:t>
            </w:r>
            <w:r w:rsidRPr="00DE2C80">
              <w:rPr>
                <w:rFonts w:cs="Arial"/>
                <w:sz w:val="18"/>
                <w:szCs w:val="18"/>
              </w:rPr>
              <w:t xml:space="preserve">, v rubriki II </w:t>
            </w:r>
            <w:r w:rsidRPr="00DE2C80">
              <w:rPr>
                <w:rFonts w:cs="Arial"/>
                <w:sz w:val="18"/>
                <w:szCs w:val="18"/>
                <w:u w:val="single"/>
              </w:rPr>
              <w:t>namesto izvedenega opiše načrtovani projekt</w:t>
            </w:r>
            <w:r w:rsidRPr="00DE2C80">
              <w:rPr>
                <w:rFonts w:cs="Arial"/>
                <w:sz w:val="18"/>
                <w:szCs w:val="18"/>
              </w:rPr>
              <w:t>? </w:t>
            </w:r>
          </w:p>
          <w:p w14:paraId="48F3EA62" w14:textId="77777777" w:rsidR="00267742" w:rsidRPr="00DE2C80" w:rsidRDefault="00267742" w:rsidP="00267742">
            <w:pPr>
              <w:spacing w:line="276" w:lineRule="auto"/>
              <w:ind w:left="447"/>
              <w:rPr>
                <w:rFonts w:cs="Arial"/>
                <w:sz w:val="18"/>
                <w:szCs w:val="18"/>
              </w:rPr>
            </w:pPr>
          </w:p>
          <w:p w14:paraId="50739568" w14:textId="77777777" w:rsidR="00267742" w:rsidRPr="00DE2C80" w:rsidRDefault="00267742" w:rsidP="00267742">
            <w:pPr>
              <w:numPr>
                <w:ilvl w:val="0"/>
                <w:numId w:val="2"/>
              </w:numPr>
              <w:tabs>
                <w:tab w:val="clear" w:pos="720"/>
              </w:tabs>
              <w:spacing w:line="276" w:lineRule="auto"/>
              <w:ind w:left="447"/>
              <w:rPr>
                <w:rFonts w:cs="Arial"/>
                <w:sz w:val="18"/>
                <w:szCs w:val="18"/>
              </w:rPr>
            </w:pPr>
            <w:r w:rsidRPr="00DE2C80">
              <w:rPr>
                <w:rFonts w:cs="Arial"/>
                <w:sz w:val="18"/>
                <w:szCs w:val="18"/>
              </w:rPr>
              <w:t xml:space="preserve">Ali se za </w:t>
            </w:r>
            <w:r w:rsidRPr="00DE2C80">
              <w:rPr>
                <w:rFonts w:cs="Arial"/>
                <w:sz w:val="18"/>
                <w:szCs w:val="18"/>
                <w:u w:val="single"/>
              </w:rPr>
              <w:t>začetni datum upravičenih stroškov</w:t>
            </w:r>
            <w:r w:rsidRPr="00DE2C80">
              <w:rPr>
                <w:rFonts w:cs="Arial"/>
                <w:sz w:val="18"/>
                <w:szCs w:val="18"/>
              </w:rPr>
              <w:t xml:space="preserve"> smatra datum objave razpisa, t. j. </w:t>
            </w:r>
            <w:r w:rsidRPr="00DE2C80">
              <w:rPr>
                <w:rFonts w:cs="Arial"/>
                <w:sz w:val="18"/>
                <w:szCs w:val="18"/>
                <w:u w:val="single"/>
              </w:rPr>
              <w:t>23.5. 2025</w:t>
            </w:r>
            <w:r w:rsidRPr="00DE2C80">
              <w:rPr>
                <w:rFonts w:cs="Arial"/>
                <w:sz w:val="18"/>
                <w:szCs w:val="18"/>
              </w:rPr>
              <w:t>? </w:t>
            </w:r>
          </w:p>
          <w:p w14:paraId="3C2DCFC6" w14:textId="77777777" w:rsidR="00784B87" w:rsidRPr="00DE2C80" w:rsidRDefault="00784B87" w:rsidP="003F1669">
            <w:pPr>
              <w:spacing w:line="276" w:lineRule="auto"/>
              <w:rPr>
                <w:rFonts w:cs="Arial"/>
                <w:sz w:val="18"/>
                <w:szCs w:val="18"/>
                <w:lang w:eastAsia="sl-SI"/>
              </w:rPr>
            </w:pPr>
          </w:p>
        </w:tc>
      </w:tr>
      <w:tr w:rsidR="00784B87" w:rsidRPr="00DE2C80" w14:paraId="5539A325" w14:textId="77777777" w:rsidTr="0001054F">
        <w:tc>
          <w:tcPr>
            <w:tcW w:w="9062" w:type="dxa"/>
            <w:tcBorders>
              <w:bottom w:val="single" w:sz="4" w:space="0" w:color="auto"/>
            </w:tcBorders>
          </w:tcPr>
          <w:p w14:paraId="17644489" w14:textId="77777777" w:rsidR="00784B87" w:rsidRPr="00DE2C80" w:rsidRDefault="00784B87" w:rsidP="003A34D4">
            <w:pPr>
              <w:tabs>
                <w:tab w:val="left" w:pos="1701"/>
              </w:tabs>
              <w:spacing w:line="276" w:lineRule="auto"/>
              <w:rPr>
                <w:rFonts w:cs="Arial"/>
                <w:sz w:val="18"/>
                <w:szCs w:val="18"/>
                <w:lang w:eastAsia="sl-SI"/>
              </w:rPr>
            </w:pPr>
          </w:p>
          <w:p w14:paraId="7CA606B2" w14:textId="77777777" w:rsidR="00784B87" w:rsidRPr="00DE2C80" w:rsidRDefault="00784B87" w:rsidP="00784B87">
            <w:pPr>
              <w:spacing w:line="276" w:lineRule="auto"/>
              <w:rPr>
                <w:rFonts w:cs="Arial"/>
                <w:b/>
                <w:bCs/>
                <w:sz w:val="18"/>
                <w:szCs w:val="18"/>
              </w:rPr>
            </w:pPr>
            <w:r w:rsidRPr="00DE2C80">
              <w:rPr>
                <w:rFonts w:cs="Arial"/>
                <w:b/>
                <w:bCs/>
                <w:sz w:val="18"/>
                <w:szCs w:val="18"/>
              </w:rPr>
              <w:t>Odgovor:</w:t>
            </w:r>
          </w:p>
          <w:p w14:paraId="085BCD15" w14:textId="77777777" w:rsidR="00784B87" w:rsidRPr="00DE2C80" w:rsidRDefault="00784B87" w:rsidP="00784B87">
            <w:pPr>
              <w:spacing w:line="276" w:lineRule="auto"/>
              <w:rPr>
                <w:rFonts w:cs="Arial"/>
                <w:b/>
                <w:bCs/>
                <w:sz w:val="18"/>
                <w:szCs w:val="18"/>
              </w:rPr>
            </w:pPr>
          </w:p>
          <w:p w14:paraId="09702F94" w14:textId="77777777" w:rsidR="00267742" w:rsidRPr="00DE2C80" w:rsidRDefault="00267742" w:rsidP="00267742">
            <w:pPr>
              <w:numPr>
                <w:ilvl w:val="0"/>
                <w:numId w:val="3"/>
              </w:numPr>
              <w:spacing w:line="276" w:lineRule="auto"/>
              <w:ind w:left="447"/>
              <w:rPr>
                <w:rFonts w:cs="Arial"/>
                <w:sz w:val="18"/>
                <w:szCs w:val="18"/>
              </w:rPr>
            </w:pPr>
            <w:bookmarkStart w:id="0" w:name="_Hlk200027069"/>
            <w:r w:rsidRPr="00DE2C80">
              <w:rPr>
                <w:rFonts w:cs="Arial"/>
                <w:sz w:val="18"/>
                <w:szCs w:val="18"/>
              </w:rPr>
              <w:t>V izjavi prijavitelja pri »Način sofinanciranja«  označite DA. V nadaljevanju opišite projekt vzpostavitve ESZ. V primeru, da z aktivnostmi potrebnimi za vzpostavitev ESZ še niste začeli, opišite načrt kako boste ESZ vzpostavili (po korakih, kaj ste že izvedli, kaj še boste izvedli, časovna komponenta projekta idr.). Iz vloge želimo dobiti informacijo o tem kako poteka projekt vzpostavitve ESZ oziramo kako občine načrtujete vzpostavitev ESZ. Ta informacija nam je pomembna pri pregledu in ocenjevanju vlog.</w:t>
            </w:r>
          </w:p>
          <w:bookmarkEnd w:id="0"/>
          <w:p w14:paraId="2FDDFDE9" w14:textId="77777777" w:rsidR="00267742" w:rsidRPr="00DE2C80" w:rsidRDefault="00267742" w:rsidP="00267742">
            <w:pPr>
              <w:numPr>
                <w:ilvl w:val="0"/>
                <w:numId w:val="3"/>
              </w:numPr>
              <w:spacing w:line="276" w:lineRule="auto"/>
              <w:ind w:left="447"/>
              <w:rPr>
                <w:rFonts w:cs="Arial"/>
                <w:sz w:val="18"/>
                <w:szCs w:val="18"/>
              </w:rPr>
            </w:pPr>
            <w:r w:rsidRPr="00DE2C80">
              <w:rPr>
                <w:rFonts w:cs="Arial"/>
                <w:sz w:val="18"/>
                <w:szCs w:val="18"/>
              </w:rPr>
              <w:t xml:space="preserve">Upravičeni stroški so tisti, ki bodo nastali do 30. 9. 2026. </w:t>
            </w:r>
          </w:p>
          <w:p w14:paraId="72628F82" w14:textId="77777777" w:rsidR="00267742" w:rsidRPr="00DE2C80" w:rsidRDefault="00267742" w:rsidP="00267742">
            <w:pPr>
              <w:numPr>
                <w:ilvl w:val="0"/>
                <w:numId w:val="4"/>
              </w:numPr>
              <w:spacing w:line="276" w:lineRule="auto"/>
              <w:ind w:left="1156"/>
              <w:rPr>
                <w:rFonts w:cs="Arial"/>
                <w:sz w:val="18"/>
                <w:szCs w:val="18"/>
              </w:rPr>
            </w:pPr>
            <w:r w:rsidRPr="00DE2C80">
              <w:rPr>
                <w:rFonts w:cs="Arial"/>
                <w:sz w:val="18"/>
                <w:szCs w:val="18"/>
              </w:rPr>
              <w:t xml:space="preserve">Stroški za aktivnosti povezane z vzpostavitvijo ESZ, ki so se začele in bile zaključene pred objavo javnega poziva (pripravljeno poročilo/elaborat, izdan in plačan račun), niso upravičeni stroški. </w:t>
            </w:r>
          </w:p>
          <w:p w14:paraId="4A287373" w14:textId="77777777" w:rsidR="00267742" w:rsidRPr="00DE2C80" w:rsidRDefault="00267742" w:rsidP="00267742">
            <w:pPr>
              <w:numPr>
                <w:ilvl w:val="0"/>
                <w:numId w:val="4"/>
              </w:numPr>
              <w:spacing w:line="276" w:lineRule="auto"/>
              <w:ind w:left="1156"/>
              <w:rPr>
                <w:rFonts w:cs="Arial"/>
                <w:sz w:val="18"/>
                <w:szCs w:val="18"/>
              </w:rPr>
            </w:pPr>
            <w:r w:rsidRPr="00DE2C80">
              <w:rPr>
                <w:rFonts w:cs="Arial"/>
                <w:sz w:val="18"/>
                <w:szCs w:val="18"/>
              </w:rPr>
              <w:t>Stroški za aktivnosti povezane z vzpostavitvijo ESZ, ki so se začele in še pred objavo javnega poziva niso zaključene, se še izvajajo (poročilo/elaborat še ni pripravljeno, podatki niso pripravljeni …), so upravičeni stroški.</w:t>
            </w:r>
          </w:p>
          <w:p w14:paraId="4D1C641E" w14:textId="7F8B838D" w:rsidR="00C2628B" w:rsidRPr="00DE2C80" w:rsidRDefault="00C2628B" w:rsidP="00784B87">
            <w:pPr>
              <w:spacing w:line="276" w:lineRule="auto"/>
              <w:rPr>
                <w:rFonts w:cs="Arial"/>
                <w:sz w:val="18"/>
                <w:szCs w:val="18"/>
              </w:rPr>
            </w:pPr>
          </w:p>
        </w:tc>
      </w:tr>
    </w:tbl>
    <w:p w14:paraId="39B51EA4" w14:textId="77777777" w:rsidR="007F200D" w:rsidRDefault="007F200D" w:rsidP="003A34D4">
      <w:pPr>
        <w:tabs>
          <w:tab w:val="left" w:pos="1701"/>
        </w:tabs>
        <w:spacing w:line="276" w:lineRule="auto"/>
        <w:rPr>
          <w:rFonts w:cs="Arial"/>
          <w:sz w:val="18"/>
          <w:szCs w:val="1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696"/>
        <w:gridCol w:w="7366"/>
      </w:tblGrid>
      <w:tr w:rsidR="007F200D" w:rsidRPr="00DE2C80" w14:paraId="64B80C25" w14:textId="77777777" w:rsidTr="00F20002">
        <w:tc>
          <w:tcPr>
            <w:tcW w:w="1696" w:type="dxa"/>
            <w:vAlign w:val="center"/>
          </w:tcPr>
          <w:p w14:paraId="133F089A" w14:textId="1D97A528" w:rsidR="007F200D" w:rsidRPr="00DE2C80" w:rsidRDefault="007F200D" w:rsidP="00F20002">
            <w:pPr>
              <w:tabs>
                <w:tab w:val="left" w:pos="1701"/>
              </w:tabs>
              <w:spacing w:line="276" w:lineRule="auto"/>
              <w:rPr>
                <w:rFonts w:cs="Arial"/>
                <w:b/>
                <w:bCs/>
                <w:szCs w:val="20"/>
                <w:lang w:eastAsia="sl-SI"/>
              </w:rPr>
            </w:pPr>
            <w:r>
              <w:rPr>
                <w:rFonts w:cs="Arial"/>
                <w:b/>
                <w:bCs/>
                <w:szCs w:val="20"/>
                <w:lang w:eastAsia="sl-SI"/>
              </w:rPr>
              <w:t>A</w:t>
            </w:r>
            <w:r w:rsidR="0001054F">
              <w:rPr>
                <w:rFonts w:cs="Arial"/>
                <w:b/>
                <w:bCs/>
                <w:szCs w:val="20"/>
                <w:lang w:eastAsia="sl-SI"/>
              </w:rPr>
              <w:t>6</w:t>
            </w:r>
          </w:p>
        </w:tc>
        <w:tc>
          <w:tcPr>
            <w:tcW w:w="7366" w:type="dxa"/>
            <w:vAlign w:val="center"/>
          </w:tcPr>
          <w:p w14:paraId="7439B3EA" w14:textId="77777777" w:rsidR="007F200D" w:rsidRPr="00DE2C80" w:rsidRDefault="007F200D" w:rsidP="00F20002">
            <w:pPr>
              <w:tabs>
                <w:tab w:val="left" w:pos="1701"/>
              </w:tabs>
              <w:spacing w:line="276" w:lineRule="auto"/>
              <w:rPr>
                <w:rFonts w:cs="Arial"/>
                <w:szCs w:val="20"/>
                <w:lang w:eastAsia="sl-SI"/>
              </w:rPr>
            </w:pPr>
          </w:p>
        </w:tc>
      </w:tr>
      <w:tr w:rsidR="007F200D" w:rsidRPr="00DE2C80" w14:paraId="66C047CA" w14:textId="77777777" w:rsidTr="00F20002">
        <w:tc>
          <w:tcPr>
            <w:tcW w:w="1696" w:type="dxa"/>
            <w:vAlign w:val="center"/>
          </w:tcPr>
          <w:p w14:paraId="03B6D644" w14:textId="77777777" w:rsidR="007F200D" w:rsidRPr="00DE2C80" w:rsidRDefault="007F200D" w:rsidP="00F20002">
            <w:pPr>
              <w:tabs>
                <w:tab w:val="left" w:pos="1701"/>
              </w:tabs>
              <w:spacing w:line="276" w:lineRule="auto"/>
              <w:rPr>
                <w:rFonts w:cs="Arial"/>
                <w:szCs w:val="20"/>
                <w:lang w:eastAsia="sl-SI"/>
              </w:rPr>
            </w:pPr>
            <w:r>
              <w:rPr>
                <w:rFonts w:cs="Arial"/>
                <w:szCs w:val="20"/>
                <w:lang w:eastAsia="sl-SI"/>
              </w:rPr>
              <w:t>Št. dokumenta:</w:t>
            </w:r>
          </w:p>
        </w:tc>
        <w:tc>
          <w:tcPr>
            <w:tcW w:w="7366" w:type="dxa"/>
            <w:vAlign w:val="center"/>
          </w:tcPr>
          <w:p w14:paraId="1846949F" w14:textId="12A8847C" w:rsidR="007F200D" w:rsidRPr="00DE2C80" w:rsidRDefault="007F200D" w:rsidP="00F20002">
            <w:pPr>
              <w:tabs>
                <w:tab w:val="left" w:pos="1701"/>
              </w:tabs>
              <w:spacing w:line="276" w:lineRule="auto"/>
              <w:rPr>
                <w:rFonts w:cs="Arial"/>
                <w:szCs w:val="20"/>
                <w:lang w:eastAsia="sl-SI"/>
              </w:rPr>
            </w:pPr>
            <w:r w:rsidRPr="00DE2C80">
              <w:rPr>
                <w:rFonts w:cs="Arial"/>
                <w:szCs w:val="20"/>
                <w:lang w:eastAsia="sl-SI"/>
              </w:rPr>
              <w:t>430-3/2025-2560-</w:t>
            </w:r>
            <w:r>
              <w:rPr>
                <w:rFonts w:cs="Arial"/>
                <w:szCs w:val="20"/>
                <w:lang w:eastAsia="sl-SI"/>
              </w:rPr>
              <w:t>20</w:t>
            </w:r>
          </w:p>
        </w:tc>
      </w:tr>
      <w:tr w:rsidR="007F200D" w:rsidRPr="00DE2C80" w14:paraId="5A46F28A" w14:textId="77777777" w:rsidTr="00F20002">
        <w:tc>
          <w:tcPr>
            <w:tcW w:w="1696" w:type="dxa"/>
            <w:vAlign w:val="center"/>
          </w:tcPr>
          <w:p w14:paraId="798EFAC7" w14:textId="77777777" w:rsidR="007F200D" w:rsidRPr="00DE2C80" w:rsidRDefault="007F200D" w:rsidP="00F20002">
            <w:pPr>
              <w:tabs>
                <w:tab w:val="left" w:pos="1701"/>
              </w:tabs>
              <w:spacing w:line="276" w:lineRule="auto"/>
              <w:rPr>
                <w:rFonts w:cs="Arial"/>
                <w:szCs w:val="20"/>
                <w:lang w:eastAsia="sl-SI"/>
              </w:rPr>
            </w:pPr>
            <w:r>
              <w:rPr>
                <w:rFonts w:cs="Arial"/>
                <w:szCs w:val="20"/>
                <w:lang w:eastAsia="sl-SI"/>
              </w:rPr>
              <w:t>Datum:</w:t>
            </w:r>
          </w:p>
        </w:tc>
        <w:tc>
          <w:tcPr>
            <w:tcW w:w="7366" w:type="dxa"/>
            <w:vAlign w:val="center"/>
          </w:tcPr>
          <w:p w14:paraId="7D37A1CB" w14:textId="273F235A" w:rsidR="007F200D" w:rsidRPr="00DE2C80" w:rsidRDefault="007F200D" w:rsidP="00F20002">
            <w:pPr>
              <w:tabs>
                <w:tab w:val="left" w:pos="1701"/>
              </w:tabs>
              <w:spacing w:line="276" w:lineRule="auto"/>
              <w:rPr>
                <w:rFonts w:cs="Arial"/>
                <w:szCs w:val="20"/>
                <w:lang w:eastAsia="sl-SI"/>
              </w:rPr>
            </w:pPr>
            <w:r>
              <w:rPr>
                <w:rFonts w:cs="Arial"/>
                <w:szCs w:val="20"/>
                <w:lang w:eastAsia="sl-SI"/>
              </w:rPr>
              <w:t>3. 6. 2025</w:t>
            </w:r>
          </w:p>
        </w:tc>
      </w:tr>
      <w:tr w:rsidR="007F200D" w:rsidRPr="00DE2C80" w14:paraId="78452456" w14:textId="77777777" w:rsidTr="00F20002">
        <w:tc>
          <w:tcPr>
            <w:tcW w:w="1696" w:type="dxa"/>
            <w:vAlign w:val="center"/>
          </w:tcPr>
          <w:p w14:paraId="6ED37378" w14:textId="514ECD83" w:rsidR="007F200D" w:rsidRPr="00DE2C80" w:rsidRDefault="007F200D" w:rsidP="00F20002">
            <w:pPr>
              <w:tabs>
                <w:tab w:val="left" w:pos="1701"/>
              </w:tabs>
              <w:spacing w:line="276" w:lineRule="auto"/>
              <w:rPr>
                <w:rFonts w:cs="Arial"/>
                <w:szCs w:val="20"/>
                <w:lang w:eastAsia="sl-SI"/>
              </w:rPr>
            </w:pPr>
            <w:r>
              <w:rPr>
                <w:rFonts w:cs="Arial"/>
                <w:szCs w:val="20"/>
                <w:lang w:eastAsia="sl-SI"/>
              </w:rPr>
              <w:t>Vsebina:</w:t>
            </w:r>
          </w:p>
        </w:tc>
        <w:tc>
          <w:tcPr>
            <w:tcW w:w="7366" w:type="dxa"/>
            <w:vAlign w:val="center"/>
          </w:tcPr>
          <w:p w14:paraId="4101AC8B" w14:textId="6B5166C8" w:rsidR="007F200D" w:rsidRPr="00B01227" w:rsidRDefault="007F200D" w:rsidP="00F20002">
            <w:pPr>
              <w:tabs>
                <w:tab w:val="left" w:pos="1701"/>
              </w:tabs>
              <w:spacing w:line="276" w:lineRule="auto"/>
              <w:rPr>
                <w:rFonts w:cs="Arial"/>
                <w:b/>
                <w:bCs/>
                <w:szCs w:val="20"/>
                <w:lang w:eastAsia="sl-SI"/>
              </w:rPr>
            </w:pPr>
            <w:r w:rsidRPr="00B01227">
              <w:rPr>
                <w:rFonts w:cs="Arial"/>
                <w:b/>
                <w:bCs/>
                <w:szCs w:val="20"/>
                <w:lang w:eastAsia="sl-SI"/>
              </w:rPr>
              <w:t>VSTOPNI POGOJ ZA IZBIRO ZA SOFINANCIRANJE PROJEKTA (OPN/PRO)</w:t>
            </w:r>
          </w:p>
        </w:tc>
      </w:tr>
    </w:tbl>
    <w:p w14:paraId="0AB65B86" w14:textId="77777777" w:rsidR="003E31B3" w:rsidRPr="00DE2C80" w:rsidRDefault="003E31B3" w:rsidP="003E31B3">
      <w:pPr>
        <w:tabs>
          <w:tab w:val="left" w:pos="1701"/>
        </w:tabs>
        <w:spacing w:line="276" w:lineRule="auto"/>
        <w:rPr>
          <w:rFonts w:cs="Arial"/>
          <w:sz w:val="18"/>
          <w:szCs w:val="18"/>
          <w:lang w:eastAsia="sl-SI"/>
        </w:rPr>
      </w:pPr>
    </w:p>
    <w:tbl>
      <w:tblPr>
        <w:tblStyle w:val="Tabelamrea"/>
        <w:tblW w:w="0" w:type="auto"/>
        <w:tblLook w:val="04A0" w:firstRow="1" w:lastRow="0" w:firstColumn="1" w:lastColumn="0" w:noHBand="0" w:noVBand="1"/>
      </w:tblPr>
      <w:tblGrid>
        <w:gridCol w:w="9062"/>
      </w:tblGrid>
      <w:tr w:rsidR="003E31B3" w:rsidRPr="00DE2C80" w14:paraId="47E8DB60" w14:textId="77777777" w:rsidTr="00836052">
        <w:tc>
          <w:tcPr>
            <w:tcW w:w="9062" w:type="dxa"/>
          </w:tcPr>
          <w:p w14:paraId="10E1ECD0" w14:textId="77777777" w:rsidR="003E31B3" w:rsidRPr="00DE2C80" w:rsidRDefault="003E31B3" w:rsidP="00836052">
            <w:pPr>
              <w:tabs>
                <w:tab w:val="left" w:pos="1701"/>
              </w:tabs>
              <w:spacing w:line="276" w:lineRule="auto"/>
              <w:rPr>
                <w:rFonts w:cs="Arial"/>
                <w:sz w:val="18"/>
                <w:szCs w:val="18"/>
                <w:lang w:eastAsia="sl-SI"/>
              </w:rPr>
            </w:pPr>
          </w:p>
          <w:p w14:paraId="4646A5D4" w14:textId="77777777" w:rsidR="003E31B3" w:rsidRPr="00DE2C80" w:rsidRDefault="003E31B3" w:rsidP="00836052">
            <w:pPr>
              <w:spacing w:line="276" w:lineRule="auto"/>
              <w:rPr>
                <w:rFonts w:cs="Arial"/>
                <w:b/>
                <w:bCs/>
                <w:sz w:val="18"/>
                <w:szCs w:val="18"/>
              </w:rPr>
            </w:pPr>
            <w:r w:rsidRPr="00DE2C80">
              <w:rPr>
                <w:rFonts w:cs="Arial"/>
                <w:b/>
                <w:bCs/>
                <w:sz w:val="18"/>
                <w:szCs w:val="18"/>
              </w:rPr>
              <w:t>Vprašanje:</w:t>
            </w:r>
          </w:p>
          <w:p w14:paraId="1F548DAF" w14:textId="77777777" w:rsidR="003E31B3" w:rsidRPr="00DE2C80" w:rsidRDefault="003E31B3" w:rsidP="00836052">
            <w:pPr>
              <w:spacing w:line="276" w:lineRule="auto"/>
              <w:rPr>
                <w:rFonts w:cs="Arial"/>
                <w:sz w:val="18"/>
                <w:szCs w:val="18"/>
              </w:rPr>
            </w:pPr>
          </w:p>
          <w:p w14:paraId="75939290" w14:textId="6FA563A2" w:rsidR="003E31B3" w:rsidRPr="00DE2C80" w:rsidRDefault="003E31B3" w:rsidP="003E31B3">
            <w:pPr>
              <w:spacing w:line="276" w:lineRule="auto"/>
              <w:rPr>
                <w:rFonts w:cs="Arial"/>
                <w:sz w:val="18"/>
                <w:szCs w:val="18"/>
              </w:rPr>
            </w:pPr>
            <w:r w:rsidRPr="00DE2C80">
              <w:rPr>
                <w:rFonts w:cs="Arial"/>
                <w:sz w:val="18"/>
                <w:szCs w:val="18"/>
              </w:rPr>
              <w:t>Ali je občina upravičenec do financiranja na Javnem pozivu za dodelitev sredstev za zagotovitev podatkov evidence stavbnih zemljišč, če še nima sprejetega OPN in ima samo plan?</w:t>
            </w:r>
          </w:p>
          <w:p w14:paraId="396A8E7B" w14:textId="77777777" w:rsidR="003E31B3" w:rsidRPr="00DE2C80" w:rsidRDefault="003E31B3" w:rsidP="00836052">
            <w:pPr>
              <w:spacing w:line="276" w:lineRule="auto"/>
              <w:rPr>
                <w:rFonts w:cs="Arial"/>
                <w:sz w:val="18"/>
                <w:szCs w:val="18"/>
                <w:lang w:eastAsia="sl-SI"/>
              </w:rPr>
            </w:pPr>
          </w:p>
        </w:tc>
      </w:tr>
      <w:tr w:rsidR="003E31B3" w:rsidRPr="00DE2C80" w14:paraId="77250023" w14:textId="77777777" w:rsidTr="00836052">
        <w:tc>
          <w:tcPr>
            <w:tcW w:w="9062" w:type="dxa"/>
          </w:tcPr>
          <w:p w14:paraId="4B34D1C8" w14:textId="77777777" w:rsidR="003E31B3" w:rsidRPr="00DE2C80" w:rsidRDefault="003E31B3" w:rsidP="00836052">
            <w:pPr>
              <w:tabs>
                <w:tab w:val="left" w:pos="1701"/>
              </w:tabs>
              <w:spacing w:line="276" w:lineRule="auto"/>
              <w:rPr>
                <w:rFonts w:cs="Arial"/>
                <w:sz w:val="18"/>
                <w:szCs w:val="18"/>
                <w:lang w:eastAsia="sl-SI"/>
              </w:rPr>
            </w:pPr>
          </w:p>
          <w:p w14:paraId="4460D2AD" w14:textId="77777777" w:rsidR="003E31B3" w:rsidRPr="00DE2C80" w:rsidRDefault="003E31B3" w:rsidP="00836052">
            <w:pPr>
              <w:spacing w:line="276" w:lineRule="auto"/>
              <w:rPr>
                <w:rFonts w:cs="Arial"/>
                <w:b/>
                <w:bCs/>
                <w:sz w:val="18"/>
                <w:szCs w:val="18"/>
              </w:rPr>
            </w:pPr>
            <w:r w:rsidRPr="00DE2C80">
              <w:rPr>
                <w:rFonts w:cs="Arial"/>
                <w:b/>
                <w:bCs/>
                <w:sz w:val="18"/>
                <w:szCs w:val="18"/>
              </w:rPr>
              <w:t>Odgovor:</w:t>
            </w:r>
          </w:p>
          <w:p w14:paraId="517F1BB3" w14:textId="77777777" w:rsidR="003E31B3" w:rsidRPr="00DE2C80" w:rsidRDefault="003E31B3" w:rsidP="00836052">
            <w:pPr>
              <w:spacing w:line="276" w:lineRule="auto"/>
              <w:rPr>
                <w:rFonts w:cs="Arial"/>
                <w:b/>
                <w:bCs/>
                <w:sz w:val="18"/>
                <w:szCs w:val="18"/>
              </w:rPr>
            </w:pPr>
          </w:p>
          <w:p w14:paraId="6B50B875" w14:textId="3596BE11" w:rsidR="003E31B3" w:rsidRPr="00DE2C80" w:rsidRDefault="003E31B3" w:rsidP="003E31B3">
            <w:pPr>
              <w:spacing w:line="276" w:lineRule="auto"/>
              <w:rPr>
                <w:rFonts w:cs="Arial"/>
                <w:sz w:val="18"/>
                <w:szCs w:val="18"/>
              </w:rPr>
            </w:pPr>
            <w:r w:rsidRPr="00DE2C80">
              <w:rPr>
                <w:rFonts w:cs="Arial"/>
                <w:sz w:val="18"/>
                <w:szCs w:val="18"/>
              </w:rPr>
              <w:t>V besedilu javnega poziva je v 6. poglavju določeno kdo so upravičenci do sofinancira (</w:t>
            </w:r>
            <w:proofErr w:type="spellStart"/>
            <w:r w:rsidRPr="00DE2C80">
              <w:rPr>
                <w:rFonts w:cs="Arial"/>
                <w:sz w:val="18"/>
                <w:szCs w:val="18"/>
              </w:rPr>
              <w:t>t.i</w:t>
            </w:r>
            <w:proofErr w:type="spellEnd"/>
            <w:r w:rsidRPr="00DE2C80">
              <w:rPr>
                <w:rFonts w:cs="Arial"/>
                <w:sz w:val="18"/>
                <w:szCs w:val="18"/>
              </w:rPr>
              <w:t xml:space="preserve">. vstopni pogoj): </w:t>
            </w:r>
            <w:r w:rsidRPr="00DE2C80">
              <w:rPr>
                <w:rFonts w:cs="Arial"/>
                <w:i/>
                <w:iCs/>
                <w:sz w:val="18"/>
                <w:szCs w:val="18"/>
              </w:rPr>
              <w:t>Upravičenec do financiranja je občina, ki se prijavi na ta javni poziv ter izpolnjuje pogoje predpisane s tem javnim pozivom. Upravičene so tiste občine, ki imajo sprejet občinski prostorski načrt (OPN) ali prostorski red občine (PRO).</w:t>
            </w:r>
          </w:p>
          <w:p w14:paraId="12C16342" w14:textId="77777777" w:rsidR="003E31B3" w:rsidRPr="00DE2C80" w:rsidRDefault="003E31B3" w:rsidP="003E31B3">
            <w:pPr>
              <w:spacing w:line="276" w:lineRule="auto"/>
              <w:rPr>
                <w:rFonts w:cs="Arial"/>
                <w:sz w:val="18"/>
                <w:szCs w:val="18"/>
              </w:rPr>
            </w:pPr>
          </w:p>
          <w:p w14:paraId="20098D1B" w14:textId="14999693" w:rsidR="003E31B3" w:rsidRPr="00DE2C80" w:rsidRDefault="003E31B3" w:rsidP="003E31B3">
            <w:pPr>
              <w:spacing w:line="276" w:lineRule="auto"/>
              <w:rPr>
                <w:rFonts w:cs="Arial"/>
                <w:sz w:val="18"/>
                <w:szCs w:val="18"/>
              </w:rPr>
            </w:pPr>
            <w:r w:rsidRPr="00DE2C80">
              <w:rPr>
                <w:rFonts w:cs="Arial"/>
                <w:sz w:val="18"/>
                <w:szCs w:val="18"/>
              </w:rPr>
              <w:t>V primeru, da bo občina OPN sprejela do skrajnega roka za oddajo vloge in da bo vlogo na javni poziv oddala pravočasno ter ob spoštovanju ostalih določil javnega poziva, bo občina upravičena do sofinanciranja.</w:t>
            </w:r>
          </w:p>
          <w:p w14:paraId="3A981331" w14:textId="77777777" w:rsidR="003E31B3" w:rsidRPr="00DE2C80" w:rsidRDefault="003E31B3" w:rsidP="003E31B3">
            <w:pPr>
              <w:spacing w:line="276" w:lineRule="auto"/>
              <w:rPr>
                <w:rFonts w:cs="Arial"/>
                <w:sz w:val="18"/>
                <w:szCs w:val="18"/>
              </w:rPr>
            </w:pPr>
          </w:p>
        </w:tc>
      </w:tr>
    </w:tbl>
    <w:p w14:paraId="548D50AD" w14:textId="77777777" w:rsidR="00284BFF" w:rsidRDefault="00284BFF" w:rsidP="003A34D4">
      <w:pPr>
        <w:tabs>
          <w:tab w:val="left" w:pos="1701"/>
        </w:tabs>
        <w:spacing w:line="276" w:lineRule="auto"/>
        <w:rPr>
          <w:rFonts w:cs="Arial"/>
          <w:sz w:val="18"/>
          <w:szCs w:val="18"/>
        </w:rPr>
      </w:pPr>
    </w:p>
    <w:p w14:paraId="467CE2E2" w14:textId="77777777" w:rsidR="00D1255F" w:rsidRDefault="00D1255F" w:rsidP="00D1255F">
      <w:pPr>
        <w:tabs>
          <w:tab w:val="left" w:pos="1701"/>
        </w:tabs>
        <w:spacing w:line="276" w:lineRule="auto"/>
        <w:rPr>
          <w:rFonts w:cs="Arial"/>
          <w:sz w:val="18"/>
          <w:szCs w:val="1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696"/>
        <w:gridCol w:w="7366"/>
      </w:tblGrid>
      <w:tr w:rsidR="00D1255F" w:rsidRPr="00DE2C80" w14:paraId="059D6768" w14:textId="77777777" w:rsidTr="00F20002">
        <w:tc>
          <w:tcPr>
            <w:tcW w:w="1696" w:type="dxa"/>
            <w:vAlign w:val="center"/>
          </w:tcPr>
          <w:p w14:paraId="4018C773" w14:textId="048405A0" w:rsidR="00D1255F" w:rsidRPr="00DE2C80" w:rsidRDefault="00D1255F" w:rsidP="00F20002">
            <w:pPr>
              <w:tabs>
                <w:tab w:val="left" w:pos="1701"/>
              </w:tabs>
              <w:spacing w:line="276" w:lineRule="auto"/>
              <w:rPr>
                <w:rFonts w:cs="Arial"/>
                <w:b/>
                <w:bCs/>
                <w:szCs w:val="20"/>
                <w:lang w:eastAsia="sl-SI"/>
              </w:rPr>
            </w:pPr>
            <w:r>
              <w:rPr>
                <w:rFonts w:cs="Arial"/>
                <w:b/>
                <w:bCs/>
                <w:szCs w:val="20"/>
                <w:lang w:eastAsia="sl-SI"/>
              </w:rPr>
              <w:t>A</w:t>
            </w:r>
            <w:r w:rsidR="0001054F">
              <w:rPr>
                <w:rFonts w:cs="Arial"/>
                <w:b/>
                <w:bCs/>
                <w:szCs w:val="20"/>
                <w:lang w:eastAsia="sl-SI"/>
              </w:rPr>
              <w:t>7</w:t>
            </w:r>
          </w:p>
        </w:tc>
        <w:tc>
          <w:tcPr>
            <w:tcW w:w="7366" w:type="dxa"/>
            <w:vAlign w:val="center"/>
          </w:tcPr>
          <w:p w14:paraId="11A86E55" w14:textId="77777777" w:rsidR="00D1255F" w:rsidRPr="00DE2C80" w:rsidRDefault="00D1255F" w:rsidP="00F20002">
            <w:pPr>
              <w:tabs>
                <w:tab w:val="left" w:pos="1701"/>
              </w:tabs>
              <w:spacing w:line="276" w:lineRule="auto"/>
              <w:rPr>
                <w:rFonts w:cs="Arial"/>
                <w:szCs w:val="20"/>
                <w:lang w:eastAsia="sl-SI"/>
              </w:rPr>
            </w:pPr>
          </w:p>
        </w:tc>
      </w:tr>
      <w:tr w:rsidR="00D1255F" w:rsidRPr="00DE2C80" w14:paraId="3964B638" w14:textId="77777777" w:rsidTr="00F20002">
        <w:tc>
          <w:tcPr>
            <w:tcW w:w="1696" w:type="dxa"/>
            <w:vAlign w:val="center"/>
          </w:tcPr>
          <w:p w14:paraId="0294C0ED" w14:textId="77777777" w:rsidR="00D1255F" w:rsidRPr="00DE2C80" w:rsidRDefault="00D1255F" w:rsidP="00F20002">
            <w:pPr>
              <w:tabs>
                <w:tab w:val="left" w:pos="1701"/>
              </w:tabs>
              <w:spacing w:line="276" w:lineRule="auto"/>
              <w:rPr>
                <w:rFonts w:cs="Arial"/>
                <w:szCs w:val="20"/>
                <w:lang w:eastAsia="sl-SI"/>
              </w:rPr>
            </w:pPr>
            <w:r>
              <w:rPr>
                <w:rFonts w:cs="Arial"/>
                <w:szCs w:val="20"/>
                <w:lang w:eastAsia="sl-SI"/>
              </w:rPr>
              <w:t>Št. dokumenta:</w:t>
            </w:r>
          </w:p>
        </w:tc>
        <w:tc>
          <w:tcPr>
            <w:tcW w:w="7366" w:type="dxa"/>
            <w:vAlign w:val="center"/>
          </w:tcPr>
          <w:p w14:paraId="1FB9E3CB" w14:textId="10D5E519" w:rsidR="00D1255F" w:rsidRPr="00DE2C80" w:rsidRDefault="00D1255F" w:rsidP="00F20002">
            <w:pPr>
              <w:tabs>
                <w:tab w:val="left" w:pos="1701"/>
              </w:tabs>
              <w:spacing w:line="276" w:lineRule="auto"/>
              <w:rPr>
                <w:rFonts w:cs="Arial"/>
                <w:szCs w:val="20"/>
                <w:lang w:eastAsia="sl-SI"/>
              </w:rPr>
            </w:pPr>
            <w:r w:rsidRPr="00DE2C80">
              <w:rPr>
                <w:rFonts w:cs="Arial"/>
                <w:szCs w:val="20"/>
                <w:lang w:eastAsia="sl-SI"/>
              </w:rPr>
              <w:t>430-3/2025-2560-</w:t>
            </w:r>
            <w:r>
              <w:rPr>
                <w:rFonts w:cs="Arial"/>
                <w:szCs w:val="20"/>
                <w:lang w:eastAsia="sl-SI"/>
              </w:rPr>
              <w:t>24</w:t>
            </w:r>
          </w:p>
        </w:tc>
      </w:tr>
      <w:tr w:rsidR="00D1255F" w:rsidRPr="00DE2C80" w14:paraId="463675BA" w14:textId="77777777" w:rsidTr="00F20002">
        <w:tc>
          <w:tcPr>
            <w:tcW w:w="1696" w:type="dxa"/>
            <w:vAlign w:val="center"/>
          </w:tcPr>
          <w:p w14:paraId="67AF5A28" w14:textId="77777777" w:rsidR="00D1255F" w:rsidRPr="00DE2C80" w:rsidRDefault="00D1255F" w:rsidP="00F20002">
            <w:pPr>
              <w:tabs>
                <w:tab w:val="left" w:pos="1701"/>
              </w:tabs>
              <w:spacing w:line="276" w:lineRule="auto"/>
              <w:rPr>
                <w:rFonts w:cs="Arial"/>
                <w:szCs w:val="20"/>
                <w:lang w:eastAsia="sl-SI"/>
              </w:rPr>
            </w:pPr>
            <w:r>
              <w:rPr>
                <w:rFonts w:cs="Arial"/>
                <w:szCs w:val="20"/>
                <w:lang w:eastAsia="sl-SI"/>
              </w:rPr>
              <w:t>Datum:</w:t>
            </w:r>
          </w:p>
        </w:tc>
        <w:tc>
          <w:tcPr>
            <w:tcW w:w="7366" w:type="dxa"/>
            <w:vAlign w:val="center"/>
          </w:tcPr>
          <w:p w14:paraId="4D22AC3D" w14:textId="6B522C2B" w:rsidR="00D1255F" w:rsidRPr="00DE2C80" w:rsidRDefault="00D1255F" w:rsidP="00F20002">
            <w:pPr>
              <w:tabs>
                <w:tab w:val="left" w:pos="1701"/>
              </w:tabs>
              <w:spacing w:line="276" w:lineRule="auto"/>
              <w:rPr>
                <w:rFonts w:cs="Arial"/>
                <w:szCs w:val="20"/>
                <w:lang w:eastAsia="sl-SI"/>
              </w:rPr>
            </w:pPr>
            <w:r>
              <w:rPr>
                <w:rFonts w:cs="Arial"/>
                <w:szCs w:val="20"/>
                <w:lang w:eastAsia="sl-SI"/>
              </w:rPr>
              <w:t>10. 6. 2025</w:t>
            </w:r>
          </w:p>
        </w:tc>
      </w:tr>
      <w:tr w:rsidR="00D1255F" w:rsidRPr="00DE2C80" w14:paraId="168FC20C" w14:textId="77777777" w:rsidTr="00F20002">
        <w:tc>
          <w:tcPr>
            <w:tcW w:w="1696" w:type="dxa"/>
            <w:vAlign w:val="center"/>
          </w:tcPr>
          <w:p w14:paraId="324F4B0B" w14:textId="77777777" w:rsidR="00D1255F" w:rsidRPr="00DE2C80" w:rsidRDefault="00D1255F" w:rsidP="00F20002">
            <w:pPr>
              <w:tabs>
                <w:tab w:val="left" w:pos="1701"/>
              </w:tabs>
              <w:spacing w:line="276" w:lineRule="auto"/>
              <w:rPr>
                <w:rFonts w:cs="Arial"/>
                <w:szCs w:val="20"/>
                <w:lang w:eastAsia="sl-SI"/>
              </w:rPr>
            </w:pPr>
            <w:r>
              <w:rPr>
                <w:rFonts w:cs="Arial"/>
                <w:szCs w:val="20"/>
                <w:lang w:eastAsia="sl-SI"/>
              </w:rPr>
              <w:t>Vsebina:</w:t>
            </w:r>
          </w:p>
        </w:tc>
        <w:tc>
          <w:tcPr>
            <w:tcW w:w="7366" w:type="dxa"/>
            <w:vAlign w:val="center"/>
          </w:tcPr>
          <w:p w14:paraId="26FEC31C" w14:textId="4821A5FF" w:rsidR="00D1255F" w:rsidRPr="00B01227" w:rsidRDefault="00D1255F" w:rsidP="00F20002">
            <w:pPr>
              <w:tabs>
                <w:tab w:val="left" w:pos="1701"/>
              </w:tabs>
              <w:spacing w:line="276" w:lineRule="auto"/>
              <w:rPr>
                <w:rFonts w:cs="Arial"/>
                <w:b/>
                <w:bCs/>
                <w:szCs w:val="20"/>
                <w:lang w:eastAsia="sl-SI"/>
              </w:rPr>
            </w:pPr>
            <w:r w:rsidRPr="00B01227">
              <w:rPr>
                <w:rFonts w:cs="Arial"/>
                <w:b/>
                <w:bCs/>
                <w:szCs w:val="20"/>
                <w:lang w:eastAsia="sl-SI"/>
              </w:rPr>
              <w:t>IZBIRA ZUNANJEGA IZVAJALCA PRED/PO PRIJAVI NA JAVNI POZIV</w:t>
            </w:r>
          </w:p>
        </w:tc>
      </w:tr>
    </w:tbl>
    <w:p w14:paraId="2413F4AB" w14:textId="77777777" w:rsidR="00D1255F" w:rsidRPr="00DE2C80" w:rsidRDefault="00D1255F" w:rsidP="00D1255F">
      <w:pPr>
        <w:tabs>
          <w:tab w:val="left" w:pos="1701"/>
        </w:tabs>
        <w:spacing w:line="276" w:lineRule="auto"/>
        <w:rPr>
          <w:rFonts w:cs="Arial"/>
          <w:sz w:val="18"/>
          <w:szCs w:val="18"/>
          <w:lang w:eastAsia="sl-SI"/>
        </w:rPr>
      </w:pPr>
    </w:p>
    <w:tbl>
      <w:tblPr>
        <w:tblStyle w:val="Tabelamrea"/>
        <w:tblW w:w="0" w:type="auto"/>
        <w:tblLook w:val="04A0" w:firstRow="1" w:lastRow="0" w:firstColumn="1" w:lastColumn="0" w:noHBand="0" w:noVBand="1"/>
      </w:tblPr>
      <w:tblGrid>
        <w:gridCol w:w="9062"/>
      </w:tblGrid>
      <w:tr w:rsidR="00D1255F" w:rsidRPr="00DE2C80" w14:paraId="145A837D" w14:textId="77777777" w:rsidTr="00F20002">
        <w:tc>
          <w:tcPr>
            <w:tcW w:w="9062" w:type="dxa"/>
          </w:tcPr>
          <w:p w14:paraId="2C9E0157" w14:textId="77777777" w:rsidR="00D1255F" w:rsidRPr="00DE2C80" w:rsidRDefault="00D1255F" w:rsidP="00F20002">
            <w:pPr>
              <w:tabs>
                <w:tab w:val="left" w:pos="1701"/>
              </w:tabs>
              <w:spacing w:line="276" w:lineRule="auto"/>
              <w:rPr>
                <w:rFonts w:cs="Arial"/>
                <w:sz w:val="18"/>
                <w:szCs w:val="18"/>
                <w:lang w:eastAsia="sl-SI"/>
              </w:rPr>
            </w:pPr>
          </w:p>
          <w:p w14:paraId="44A62971" w14:textId="77777777" w:rsidR="00D1255F" w:rsidRPr="00DE2C80" w:rsidRDefault="00D1255F" w:rsidP="00F20002">
            <w:pPr>
              <w:spacing w:line="276" w:lineRule="auto"/>
              <w:rPr>
                <w:rFonts w:cs="Arial"/>
                <w:b/>
                <w:bCs/>
                <w:sz w:val="18"/>
                <w:szCs w:val="18"/>
              </w:rPr>
            </w:pPr>
            <w:r w:rsidRPr="00DE2C80">
              <w:rPr>
                <w:rFonts w:cs="Arial"/>
                <w:b/>
                <w:bCs/>
                <w:sz w:val="18"/>
                <w:szCs w:val="18"/>
              </w:rPr>
              <w:t>Vprašanje:</w:t>
            </w:r>
          </w:p>
          <w:p w14:paraId="3590AECA" w14:textId="77777777" w:rsidR="00D1255F" w:rsidRPr="00DE2C80" w:rsidRDefault="00D1255F" w:rsidP="00F20002">
            <w:pPr>
              <w:spacing w:line="276" w:lineRule="auto"/>
              <w:rPr>
                <w:rFonts w:cs="Arial"/>
                <w:sz w:val="18"/>
                <w:szCs w:val="18"/>
              </w:rPr>
            </w:pPr>
          </w:p>
          <w:p w14:paraId="0CA1372D" w14:textId="4CAA9267" w:rsidR="00D1255F" w:rsidRPr="00D1255F" w:rsidRDefault="00D1255F" w:rsidP="00D1255F">
            <w:pPr>
              <w:rPr>
                <w:rFonts w:cs="Arial"/>
                <w:sz w:val="18"/>
                <w:szCs w:val="18"/>
                <w:lang w:eastAsia="sl-SI"/>
              </w:rPr>
            </w:pPr>
            <w:r>
              <w:rPr>
                <w:rFonts w:cs="Arial"/>
                <w:sz w:val="18"/>
                <w:szCs w:val="18"/>
                <w:lang w:eastAsia="sl-SI"/>
              </w:rPr>
              <w:t>D</w:t>
            </w:r>
            <w:r w:rsidRPr="00D1255F">
              <w:rPr>
                <w:rFonts w:cs="Arial"/>
                <w:sz w:val="18"/>
                <w:szCs w:val="18"/>
                <w:lang w:eastAsia="sl-SI"/>
              </w:rPr>
              <w:t>ovolite vprašanje v zvezi z Javnim pozivom za dodelitev sredstev za zagotovitev podatkov evidence stavbnih zemljišč, in sicer: smo v fazi izbora izvajalca in nas zanima  ali naj/lahko vlogo na predmetni javni poziv oddamo pred podpisom pogodbe z izvajalcem?</w:t>
            </w:r>
          </w:p>
          <w:p w14:paraId="2C37A856" w14:textId="77777777" w:rsidR="00D1255F" w:rsidRDefault="00D1255F" w:rsidP="00D1255F">
            <w:pPr>
              <w:spacing w:line="276" w:lineRule="auto"/>
              <w:rPr>
                <w:rFonts w:cs="Arial"/>
                <w:sz w:val="18"/>
                <w:szCs w:val="18"/>
                <w:lang w:eastAsia="sl-SI"/>
              </w:rPr>
            </w:pPr>
          </w:p>
          <w:p w14:paraId="11375F95" w14:textId="77777777" w:rsidR="00D1255F" w:rsidRPr="00DE2C80" w:rsidRDefault="00D1255F" w:rsidP="00D1255F">
            <w:pPr>
              <w:spacing w:line="276" w:lineRule="auto"/>
              <w:rPr>
                <w:rFonts w:cs="Arial"/>
                <w:sz w:val="18"/>
                <w:szCs w:val="18"/>
                <w:lang w:eastAsia="sl-SI"/>
              </w:rPr>
            </w:pPr>
          </w:p>
        </w:tc>
      </w:tr>
      <w:tr w:rsidR="00D1255F" w:rsidRPr="00DE2C80" w14:paraId="1B24F6ED" w14:textId="77777777" w:rsidTr="00F20002">
        <w:tc>
          <w:tcPr>
            <w:tcW w:w="9062" w:type="dxa"/>
          </w:tcPr>
          <w:p w14:paraId="6F731A44" w14:textId="77777777" w:rsidR="00D1255F" w:rsidRPr="00DE2C80" w:rsidRDefault="00D1255F" w:rsidP="00F20002">
            <w:pPr>
              <w:tabs>
                <w:tab w:val="left" w:pos="1701"/>
              </w:tabs>
              <w:spacing w:line="276" w:lineRule="auto"/>
              <w:rPr>
                <w:rFonts w:cs="Arial"/>
                <w:sz w:val="18"/>
                <w:szCs w:val="18"/>
                <w:lang w:eastAsia="sl-SI"/>
              </w:rPr>
            </w:pPr>
          </w:p>
          <w:p w14:paraId="2DC383F6" w14:textId="77777777" w:rsidR="00D1255F" w:rsidRPr="00DE2C80" w:rsidRDefault="00D1255F" w:rsidP="00F20002">
            <w:pPr>
              <w:spacing w:line="276" w:lineRule="auto"/>
              <w:rPr>
                <w:rFonts w:cs="Arial"/>
                <w:b/>
                <w:bCs/>
                <w:sz w:val="18"/>
                <w:szCs w:val="18"/>
              </w:rPr>
            </w:pPr>
            <w:r w:rsidRPr="00DE2C80">
              <w:rPr>
                <w:rFonts w:cs="Arial"/>
                <w:b/>
                <w:bCs/>
                <w:sz w:val="18"/>
                <w:szCs w:val="18"/>
              </w:rPr>
              <w:t>Odgovor:</w:t>
            </w:r>
          </w:p>
          <w:p w14:paraId="40AA4584" w14:textId="77777777" w:rsidR="00D1255F" w:rsidRPr="00DE2C80" w:rsidRDefault="00D1255F" w:rsidP="00F20002">
            <w:pPr>
              <w:spacing w:line="276" w:lineRule="auto"/>
              <w:rPr>
                <w:rFonts w:cs="Arial"/>
                <w:b/>
                <w:bCs/>
                <w:sz w:val="18"/>
                <w:szCs w:val="18"/>
              </w:rPr>
            </w:pPr>
          </w:p>
          <w:p w14:paraId="67DA1A59" w14:textId="5E6E14CE" w:rsidR="00D1255F" w:rsidRDefault="00D1255F" w:rsidP="00D1255F">
            <w:pPr>
              <w:spacing w:line="276" w:lineRule="auto"/>
              <w:rPr>
                <w:rFonts w:cs="Arial"/>
                <w:sz w:val="18"/>
                <w:szCs w:val="18"/>
              </w:rPr>
            </w:pPr>
            <w:r>
              <w:rPr>
                <w:rFonts w:cs="Arial"/>
                <w:sz w:val="18"/>
                <w:szCs w:val="18"/>
              </w:rPr>
              <w:t>O</w:t>
            </w:r>
            <w:r w:rsidRPr="00D1255F">
              <w:rPr>
                <w:rFonts w:cs="Arial"/>
                <w:sz w:val="18"/>
                <w:szCs w:val="18"/>
              </w:rPr>
              <w:t>ddaja vloge na javni poziv in kasneje obravnava vloge, ni pogojena s tem, da mora občina že imeti sklenjeno pogodbo z izvajalce. Priporočamo, da vlogo oddate tudi če še nimate izbranega izvajalca oziroma še nimate podpisane pogodbe z izvajalcem.  V vlogi opišite projekt vzpostavitve ESZ. V primeru, da z aktivnostmi potrebnimi za vzpostavitev ESZ še niste začeli, še nimate pogodbe z izvajalcem, opišite načrt kako boste ESZ vzpostavili (po korakih, kaj ste že izvedli, kaj še boste izvedli, časovna komponenta projekta idr.). Iz vloge namreč želimo dobiti informacijo o tem kako poteka projekt vzpostavitve ESZ oziramo kako občine načrtujete vzpostavitev ESZ. Ta informacija nam je pomembna pri pregledu in ocenjevanju vlog.</w:t>
            </w:r>
          </w:p>
          <w:p w14:paraId="4913E42A" w14:textId="77777777" w:rsidR="00D1255F" w:rsidRPr="00DE2C80" w:rsidRDefault="00D1255F" w:rsidP="00D1255F">
            <w:pPr>
              <w:spacing w:line="276" w:lineRule="auto"/>
              <w:rPr>
                <w:rFonts w:cs="Arial"/>
                <w:sz w:val="18"/>
                <w:szCs w:val="18"/>
              </w:rPr>
            </w:pPr>
          </w:p>
        </w:tc>
      </w:tr>
    </w:tbl>
    <w:p w14:paraId="24ACE12F" w14:textId="77777777" w:rsidR="00284BFF" w:rsidRDefault="00284BFF" w:rsidP="003A34D4">
      <w:pPr>
        <w:tabs>
          <w:tab w:val="left" w:pos="1701"/>
        </w:tabs>
        <w:spacing w:line="276" w:lineRule="auto"/>
        <w:rPr>
          <w:rFonts w:cs="Arial"/>
          <w:sz w:val="18"/>
          <w:szCs w:val="18"/>
        </w:rPr>
      </w:pPr>
    </w:p>
    <w:p w14:paraId="67812AB9" w14:textId="77777777" w:rsidR="00D1255F" w:rsidRDefault="00D1255F" w:rsidP="00D1255F">
      <w:pPr>
        <w:tabs>
          <w:tab w:val="left" w:pos="1701"/>
        </w:tabs>
        <w:spacing w:line="276" w:lineRule="auto"/>
        <w:rPr>
          <w:rFonts w:cs="Arial"/>
          <w:sz w:val="18"/>
          <w:szCs w:val="1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696"/>
        <w:gridCol w:w="7366"/>
      </w:tblGrid>
      <w:tr w:rsidR="00D1255F" w:rsidRPr="00DE2C80" w14:paraId="45FCDA3C" w14:textId="77777777" w:rsidTr="00F20002">
        <w:tc>
          <w:tcPr>
            <w:tcW w:w="1696" w:type="dxa"/>
            <w:vAlign w:val="center"/>
          </w:tcPr>
          <w:p w14:paraId="6150F809" w14:textId="26D13361" w:rsidR="00D1255F" w:rsidRPr="00DE2C80" w:rsidRDefault="00D1255F" w:rsidP="00F20002">
            <w:pPr>
              <w:tabs>
                <w:tab w:val="left" w:pos="1701"/>
              </w:tabs>
              <w:spacing w:line="276" w:lineRule="auto"/>
              <w:rPr>
                <w:rFonts w:cs="Arial"/>
                <w:b/>
                <w:bCs/>
                <w:szCs w:val="20"/>
                <w:lang w:eastAsia="sl-SI"/>
              </w:rPr>
            </w:pPr>
            <w:r>
              <w:rPr>
                <w:rFonts w:cs="Arial"/>
                <w:b/>
                <w:bCs/>
                <w:szCs w:val="20"/>
                <w:lang w:eastAsia="sl-SI"/>
              </w:rPr>
              <w:t>A</w:t>
            </w:r>
            <w:r w:rsidR="0001054F">
              <w:rPr>
                <w:rFonts w:cs="Arial"/>
                <w:b/>
                <w:bCs/>
                <w:szCs w:val="20"/>
                <w:lang w:eastAsia="sl-SI"/>
              </w:rPr>
              <w:t>8</w:t>
            </w:r>
          </w:p>
        </w:tc>
        <w:tc>
          <w:tcPr>
            <w:tcW w:w="7366" w:type="dxa"/>
            <w:vAlign w:val="center"/>
          </w:tcPr>
          <w:p w14:paraId="7A4862A2" w14:textId="77777777" w:rsidR="00D1255F" w:rsidRPr="00DE2C80" w:rsidRDefault="00D1255F" w:rsidP="00F20002">
            <w:pPr>
              <w:tabs>
                <w:tab w:val="left" w:pos="1701"/>
              </w:tabs>
              <w:spacing w:line="276" w:lineRule="auto"/>
              <w:rPr>
                <w:rFonts w:cs="Arial"/>
                <w:szCs w:val="20"/>
                <w:lang w:eastAsia="sl-SI"/>
              </w:rPr>
            </w:pPr>
          </w:p>
        </w:tc>
      </w:tr>
      <w:tr w:rsidR="00D1255F" w:rsidRPr="00DE2C80" w14:paraId="3E5A0E6C" w14:textId="77777777" w:rsidTr="00F20002">
        <w:tc>
          <w:tcPr>
            <w:tcW w:w="1696" w:type="dxa"/>
            <w:vAlign w:val="center"/>
          </w:tcPr>
          <w:p w14:paraId="104D1388" w14:textId="77777777" w:rsidR="00D1255F" w:rsidRPr="00DE2C80" w:rsidRDefault="00D1255F" w:rsidP="00F20002">
            <w:pPr>
              <w:tabs>
                <w:tab w:val="left" w:pos="1701"/>
              </w:tabs>
              <w:spacing w:line="276" w:lineRule="auto"/>
              <w:rPr>
                <w:rFonts w:cs="Arial"/>
                <w:szCs w:val="20"/>
                <w:lang w:eastAsia="sl-SI"/>
              </w:rPr>
            </w:pPr>
            <w:r>
              <w:rPr>
                <w:rFonts w:cs="Arial"/>
                <w:szCs w:val="20"/>
                <w:lang w:eastAsia="sl-SI"/>
              </w:rPr>
              <w:t>Št. dokumenta:</w:t>
            </w:r>
          </w:p>
        </w:tc>
        <w:tc>
          <w:tcPr>
            <w:tcW w:w="7366" w:type="dxa"/>
            <w:vAlign w:val="center"/>
          </w:tcPr>
          <w:p w14:paraId="77F2F2D0" w14:textId="3B2B9EBF" w:rsidR="00D1255F" w:rsidRPr="00DE2C80" w:rsidRDefault="00D1255F" w:rsidP="00F20002">
            <w:pPr>
              <w:tabs>
                <w:tab w:val="left" w:pos="1701"/>
              </w:tabs>
              <w:spacing w:line="276" w:lineRule="auto"/>
              <w:rPr>
                <w:rFonts w:cs="Arial"/>
                <w:szCs w:val="20"/>
                <w:lang w:eastAsia="sl-SI"/>
              </w:rPr>
            </w:pPr>
            <w:r w:rsidRPr="00DE2C80">
              <w:rPr>
                <w:rFonts w:cs="Arial"/>
                <w:szCs w:val="20"/>
                <w:lang w:eastAsia="sl-SI"/>
              </w:rPr>
              <w:t>430-3/2025-2560-</w:t>
            </w:r>
            <w:r>
              <w:rPr>
                <w:rFonts w:cs="Arial"/>
                <w:szCs w:val="20"/>
                <w:lang w:eastAsia="sl-SI"/>
              </w:rPr>
              <w:t>25</w:t>
            </w:r>
          </w:p>
        </w:tc>
      </w:tr>
      <w:tr w:rsidR="00D1255F" w:rsidRPr="00DE2C80" w14:paraId="3A8C7E73" w14:textId="77777777" w:rsidTr="00F20002">
        <w:tc>
          <w:tcPr>
            <w:tcW w:w="1696" w:type="dxa"/>
            <w:vAlign w:val="center"/>
          </w:tcPr>
          <w:p w14:paraId="1FE81EA0" w14:textId="77777777" w:rsidR="00D1255F" w:rsidRPr="00DE2C80" w:rsidRDefault="00D1255F" w:rsidP="00F20002">
            <w:pPr>
              <w:tabs>
                <w:tab w:val="left" w:pos="1701"/>
              </w:tabs>
              <w:spacing w:line="276" w:lineRule="auto"/>
              <w:rPr>
                <w:rFonts w:cs="Arial"/>
                <w:szCs w:val="20"/>
                <w:lang w:eastAsia="sl-SI"/>
              </w:rPr>
            </w:pPr>
            <w:r>
              <w:rPr>
                <w:rFonts w:cs="Arial"/>
                <w:szCs w:val="20"/>
                <w:lang w:eastAsia="sl-SI"/>
              </w:rPr>
              <w:t>Datum:</w:t>
            </w:r>
          </w:p>
        </w:tc>
        <w:tc>
          <w:tcPr>
            <w:tcW w:w="7366" w:type="dxa"/>
            <w:vAlign w:val="center"/>
          </w:tcPr>
          <w:p w14:paraId="26EBAE5A" w14:textId="2A6C37FB" w:rsidR="00D1255F" w:rsidRPr="00DE2C80" w:rsidRDefault="00D1255F" w:rsidP="00F20002">
            <w:pPr>
              <w:tabs>
                <w:tab w:val="left" w:pos="1701"/>
              </w:tabs>
              <w:spacing w:line="276" w:lineRule="auto"/>
              <w:rPr>
                <w:rFonts w:cs="Arial"/>
                <w:szCs w:val="20"/>
                <w:lang w:eastAsia="sl-SI"/>
              </w:rPr>
            </w:pPr>
            <w:r>
              <w:rPr>
                <w:rFonts w:cs="Arial"/>
                <w:szCs w:val="20"/>
                <w:lang w:eastAsia="sl-SI"/>
              </w:rPr>
              <w:t>16. 6. 2025</w:t>
            </w:r>
          </w:p>
        </w:tc>
      </w:tr>
      <w:tr w:rsidR="00D1255F" w:rsidRPr="00DE2C80" w14:paraId="1D971C29" w14:textId="77777777" w:rsidTr="00F20002">
        <w:tc>
          <w:tcPr>
            <w:tcW w:w="1696" w:type="dxa"/>
            <w:vAlign w:val="center"/>
          </w:tcPr>
          <w:p w14:paraId="3ADBCDC1" w14:textId="77777777" w:rsidR="00D1255F" w:rsidRPr="00DE2C80" w:rsidRDefault="00D1255F" w:rsidP="00F20002">
            <w:pPr>
              <w:tabs>
                <w:tab w:val="left" w:pos="1701"/>
              </w:tabs>
              <w:spacing w:line="276" w:lineRule="auto"/>
              <w:rPr>
                <w:rFonts w:cs="Arial"/>
                <w:szCs w:val="20"/>
                <w:lang w:eastAsia="sl-SI"/>
              </w:rPr>
            </w:pPr>
            <w:r>
              <w:rPr>
                <w:rFonts w:cs="Arial"/>
                <w:szCs w:val="20"/>
                <w:lang w:eastAsia="sl-SI"/>
              </w:rPr>
              <w:t>Vsebina:</w:t>
            </w:r>
          </w:p>
        </w:tc>
        <w:tc>
          <w:tcPr>
            <w:tcW w:w="7366" w:type="dxa"/>
            <w:vAlign w:val="center"/>
          </w:tcPr>
          <w:p w14:paraId="1D7145FF" w14:textId="48252D54" w:rsidR="00D1255F" w:rsidRPr="00B01227" w:rsidRDefault="00D1255F" w:rsidP="00F20002">
            <w:pPr>
              <w:tabs>
                <w:tab w:val="left" w:pos="1701"/>
              </w:tabs>
              <w:spacing w:line="276" w:lineRule="auto"/>
              <w:rPr>
                <w:rFonts w:cs="Arial"/>
                <w:b/>
                <w:bCs/>
                <w:szCs w:val="20"/>
                <w:lang w:eastAsia="sl-SI"/>
              </w:rPr>
            </w:pPr>
            <w:r w:rsidRPr="00B01227">
              <w:rPr>
                <w:rFonts w:cs="Arial"/>
                <w:b/>
                <w:bCs/>
                <w:szCs w:val="20"/>
                <w:lang w:eastAsia="sl-SI"/>
              </w:rPr>
              <w:t>PRIJAVNI OBRAZEC (VZOREC POGODBE O SOFINANCIRANJU)</w:t>
            </w:r>
          </w:p>
        </w:tc>
      </w:tr>
    </w:tbl>
    <w:p w14:paraId="4920002D" w14:textId="77777777" w:rsidR="00D1255F" w:rsidRPr="00DE2C80" w:rsidRDefault="00D1255F" w:rsidP="00D1255F">
      <w:pPr>
        <w:tabs>
          <w:tab w:val="left" w:pos="1701"/>
        </w:tabs>
        <w:spacing w:line="276" w:lineRule="auto"/>
        <w:rPr>
          <w:rFonts w:cs="Arial"/>
          <w:sz w:val="18"/>
          <w:szCs w:val="18"/>
          <w:lang w:eastAsia="sl-SI"/>
        </w:rPr>
      </w:pPr>
    </w:p>
    <w:tbl>
      <w:tblPr>
        <w:tblStyle w:val="Tabelamrea"/>
        <w:tblW w:w="0" w:type="auto"/>
        <w:tblLook w:val="04A0" w:firstRow="1" w:lastRow="0" w:firstColumn="1" w:lastColumn="0" w:noHBand="0" w:noVBand="1"/>
      </w:tblPr>
      <w:tblGrid>
        <w:gridCol w:w="9062"/>
      </w:tblGrid>
      <w:tr w:rsidR="00D1255F" w:rsidRPr="00DE2C80" w14:paraId="3C9CDDE0" w14:textId="77777777" w:rsidTr="00F20002">
        <w:tc>
          <w:tcPr>
            <w:tcW w:w="9062" w:type="dxa"/>
          </w:tcPr>
          <w:p w14:paraId="6BB3896C" w14:textId="77777777" w:rsidR="00D1255F" w:rsidRPr="00DE2C80" w:rsidRDefault="00D1255F" w:rsidP="00F20002">
            <w:pPr>
              <w:tabs>
                <w:tab w:val="left" w:pos="1701"/>
              </w:tabs>
              <w:spacing w:line="276" w:lineRule="auto"/>
              <w:rPr>
                <w:rFonts w:cs="Arial"/>
                <w:sz w:val="18"/>
                <w:szCs w:val="18"/>
                <w:lang w:eastAsia="sl-SI"/>
              </w:rPr>
            </w:pPr>
          </w:p>
          <w:p w14:paraId="61ABF496" w14:textId="77777777" w:rsidR="00D1255F" w:rsidRPr="00DE2C80" w:rsidRDefault="00D1255F" w:rsidP="00F20002">
            <w:pPr>
              <w:spacing w:line="276" w:lineRule="auto"/>
              <w:rPr>
                <w:rFonts w:cs="Arial"/>
                <w:b/>
                <w:bCs/>
                <w:sz w:val="18"/>
                <w:szCs w:val="18"/>
              </w:rPr>
            </w:pPr>
            <w:r w:rsidRPr="00DE2C80">
              <w:rPr>
                <w:rFonts w:cs="Arial"/>
                <w:b/>
                <w:bCs/>
                <w:sz w:val="18"/>
                <w:szCs w:val="18"/>
              </w:rPr>
              <w:t>Vprašanje:</w:t>
            </w:r>
          </w:p>
          <w:p w14:paraId="1CD2FE2E" w14:textId="77777777" w:rsidR="00D1255F" w:rsidRPr="00DE2C80" w:rsidRDefault="00D1255F" w:rsidP="00F20002">
            <w:pPr>
              <w:spacing w:line="276" w:lineRule="auto"/>
              <w:rPr>
                <w:rFonts w:cs="Arial"/>
                <w:sz w:val="18"/>
                <w:szCs w:val="18"/>
              </w:rPr>
            </w:pPr>
          </w:p>
          <w:p w14:paraId="6C7115C9" w14:textId="69614609" w:rsidR="00D1255F" w:rsidRPr="00D1255F" w:rsidRDefault="00D1255F" w:rsidP="00D1255F">
            <w:pPr>
              <w:spacing w:line="276" w:lineRule="auto"/>
              <w:rPr>
                <w:rFonts w:cs="Arial"/>
                <w:sz w:val="18"/>
                <w:szCs w:val="18"/>
                <w:lang w:eastAsia="sl-SI"/>
              </w:rPr>
            </w:pPr>
            <w:r>
              <w:rPr>
                <w:rFonts w:cs="Arial"/>
                <w:sz w:val="18"/>
                <w:szCs w:val="18"/>
                <w:lang w:eastAsia="sl-SI"/>
              </w:rPr>
              <w:t>P</w:t>
            </w:r>
            <w:r w:rsidRPr="00D1255F">
              <w:rPr>
                <w:rFonts w:cs="Arial"/>
                <w:sz w:val="18"/>
                <w:szCs w:val="18"/>
                <w:lang w:eastAsia="sl-SI"/>
              </w:rPr>
              <w:t>ripravljamo vlogo za razpis ESZ (št. Zadeve 430-3/2025-2560), zato nas zanima sledeče; kaj v obrazcu VZOREC POGODBE O SOFINANCIRANJU, ki ga pošljemo z vlogo, izpolnimo mi (predvidevamo, da podatke na začetku in koncu pogodbe)</w:t>
            </w:r>
          </w:p>
          <w:p w14:paraId="42AF8C16" w14:textId="495DB68E" w:rsidR="00D1255F" w:rsidRDefault="00D1255F" w:rsidP="00D1255F">
            <w:pPr>
              <w:spacing w:line="276" w:lineRule="auto"/>
              <w:rPr>
                <w:rFonts w:cs="Arial"/>
                <w:sz w:val="18"/>
                <w:szCs w:val="18"/>
                <w:lang w:eastAsia="sl-SI"/>
              </w:rPr>
            </w:pPr>
            <w:r w:rsidRPr="00D1255F">
              <w:rPr>
                <w:rFonts w:cs="Arial"/>
                <w:sz w:val="18"/>
                <w:szCs w:val="18"/>
                <w:lang w:eastAsia="sl-SI"/>
              </w:rPr>
              <w:t>in ali ostale vmesne prazne alineje označene z: ________, pustimo prazne?</w:t>
            </w:r>
          </w:p>
          <w:p w14:paraId="639DED13" w14:textId="77777777" w:rsidR="00D1255F" w:rsidRPr="00DE2C80" w:rsidRDefault="00D1255F" w:rsidP="00F20002">
            <w:pPr>
              <w:spacing w:line="276" w:lineRule="auto"/>
              <w:rPr>
                <w:rFonts w:cs="Arial"/>
                <w:sz w:val="18"/>
                <w:szCs w:val="18"/>
                <w:lang w:eastAsia="sl-SI"/>
              </w:rPr>
            </w:pPr>
          </w:p>
        </w:tc>
      </w:tr>
      <w:tr w:rsidR="00D1255F" w:rsidRPr="00DE2C80" w14:paraId="1803D30D" w14:textId="77777777" w:rsidTr="00F20002">
        <w:tc>
          <w:tcPr>
            <w:tcW w:w="9062" w:type="dxa"/>
          </w:tcPr>
          <w:p w14:paraId="68F8AA65" w14:textId="77777777" w:rsidR="00D1255F" w:rsidRPr="00DE2C80" w:rsidRDefault="00D1255F" w:rsidP="00F20002">
            <w:pPr>
              <w:tabs>
                <w:tab w:val="left" w:pos="1701"/>
              </w:tabs>
              <w:spacing w:line="276" w:lineRule="auto"/>
              <w:rPr>
                <w:rFonts w:cs="Arial"/>
                <w:sz w:val="18"/>
                <w:szCs w:val="18"/>
                <w:lang w:eastAsia="sl-SI"/>
              </w:rPr>
            </w:pPr>
          </w:p>
          <w:p w14:paraId="26ADE499" w14:textId="77777777" w:rsidR="00D1255F" w:rsidRPr="00DE2C80" w:rsidRDefault="00D1255F" w:rsidP="00F20002">
            <w:pPr>
              <w:spacing w:line="276" w:lineRule="auto"/>
              <w:rPr>
                <w:rFonts w:cs="Arial"/>
                <w:b/>
                <w:bCs/>
                <w:sz w:val="18"/>
                <w:szCs w:val="18"/>
              </w:rPr>
            </w:pPr>
            <w:r w:rsidRPr="00DE2C80">
              <w:rPr>
                <w:rFonts w:cs="Arial"/>
                <w:b/>
                <w:bCs/>
                <w:sz w:val="18"/>
                <w:szCs w:val="18"/>
              </w:rPr>
              <w:t>Odgovor:</w:t>
            </w:r>
          </w:p>
          <w:p w14:paraId="78277761" w14:textId="77777777" w:rsidR="00D1255F" w:rsidRPr="00DE2C80" w:rsidRDefault="00D1255F" w:rsidP="00F20002">
            <w:pPr>
              <w:spacing w:line="276" w:lineRule="auto"/>
              <w:rPr>
                <w:rFonts w:cs="Arial"/>
                <w:b/>
                <w:bCs/>
                <w:sz w:val="18"/>
                <w:szCs w:val="18"/>
              </w:rPr>
            </w:pPr>
          </w:p>
          <w:p w14:paraId="3BE980E3" w14:textId="080248BA" w:rsidR="00023EBF" w:rsidRPr="00D1255F" w:rsidRDefault="00D1255F" w:rsidP="00D1255F">
            <w:pPr>
              <w:spacing w:line="276" w:lineRule="auto"/>
              <w:rPr>
                <w:rFonts w:cs="Arial"/>
                <w:sz w:val="18"/>
                <w:szCs w:val="18"/>
              </w:rPr>
            </w:pPr>
            <w:r w:rsidRPr="00D1255F">
              <w:rPr>
                <w:rFonts w:cs="Arial"/>
                <w:sz w:val="18"/>
                <w:szCs w:val="18"/>
              </w:rPr>
              <w:t>V nadaljevanju vam podajamo pojasnilo glede izpolnjevanja vloge oz. izjave prijavitelja o načinu sofinanciranja in odgovore na vaša vprašanja in dileme:</w:t>
            </w:r>
          </w:p>
          <w:p w14:paraId="3DC64841" w14:textId="3A59B7FC" w:rsidR="00D1255F" w:rsidRPr="00D1255F" w:rsidRDefault="00023EBF" w:rsidP="00023EBF">
            <w:pPr>
              <w:spacing w:line="276" w:lineRule="auto"/>
              <w:rPr>
                <w:rFonts w:cs="Arial"/>
                <w:sz w:val="18"/>
                <w:szCs w:val="18"/>
              </w:rPr>
            </w:pPr>
            <w:r>
              <w:rPr>
                <w:rFonts w:cs="Arial"/>
                <w:sz w:val="18"/>
                <w:szCs w:val="18"/>
              </w:rPr>
              <w:t xml:space="preserve">1. </w:t>
            </w:r>
            <w:r w:rsidR="00D1255F" w:rsidRPr="00D1255F">
              <w:rPr>
                <w:rFonts w:cs="Arial"/>
                <w:sz w:val="18"/>
                <w:szCs w:val="18"/>
              </w:rPr>
              <w:t xml:space="preserve">Izjava prijavitelja o načinu sofinanciranja: </w:t>
            </w:r>
          </w:p>
          <w:p w14:paraId="7ACEADC4" w14:textId="77777777" w:rsidR="00D1255F" w:rsidRPr="00D1255F" w:rsidRDefault="00D1255F" w:rsidP="00D1255F">
            <w:pPr>
              <w:spacing w:line="276" w:lineRule="auto"/>
              <w:rPr>
                <w:rFonts w:cs="Arial"/>
                <w:sz w:val="18"/>
                <w:szCs w:val="18"/>
              </w:rPr>
            </w:pPr>
            <w:r w:rsidRPr="00D1255F">
              <w:rPr>
                <w:rFonts w:cs="Arial"/>
                <w:sz w:val="18"/>
                <w:szCs w:val="18"/>
              </w:rPr>
              <w:t>V izjavi prijavitelja pri »Način sofinanciranja«  označite DA. V nadaljevanju opišite projekt vzpostavitve ESZ. V primeru, da z aktivnostmi potrebnimi za vzpostavitev ESZ še niste začeli, opišite načrt kako boste ESZ vzpostavili (po korakih, kaj ste že izvedli, kaj še boste izvedli, časovna komponenta projekta idr.). Iz vloge želimo dobiti informacijo o tem kako poteka projekt vzpostavitve ESZ oziramo kako občine načrtujete vzpostavitev ESZ. Ta informacija nam je pomembna pri pregledu in ocenjevanju vlog.</w:t>
            </w:r>
          </w:p>
          <w:p w14:paraId="65ED3555" w14:textId="77777777" w:rsidR="00D1255F" w:rsidRPr="00D1255F" w:rsidRDefault="00D1255F" w:rsidP="00D1255F">
            <w:pPr>
              <w:spacing w:line="276" w:lineRule="auto"/>
              <w:rPr>
                <w:rFonts w:cs="Arial"/>
                <w:b/>
                <w:bCs/>
                <w:sz w:val="18"/>
                <w:szCs w:val="18"/>
              </w:rPr>
            </w:pPr>
          </w:p>
          <w:p w14:paraId="5823E4E7" w14:textId="061AAE63" w:rsidR="00D1255F" w:rsidRPr="00D1255F" w:rsidRDefault="00023EBF" w:rsidP="00023EBF">
            <w:pPr>
              <w:spacing w:line="276" w:lineRule="auto"/>
              <w:rPr>
                <w:rFonts w:cs="Arial"/>
                <w:sz w:val="18"/>
                <w:szCs w:val="18"/>
              </w:rPr>
            </w:pPr>
            <w:r>
              <w:rPr>
                <w:rFonts w:cs="Arial"/>
                <w:sz w:val="18"/>
                <w:szCs w:val="18"/>
              </w:rPr>
              <w:t>2. V</w:t>
            </w:r>
            <w:r w:rsidR="00D1255F" w:rsidRPr="00D1255F">
              <w:rPr>
                <w:rFonts w:cs="Arial"/>
                <w:sz w:val="18"/>
                <w:szCs w:val="18"/>
              </w:rPr>
              <w:t>zorec pogodbe o sofinanciranju:  </w:t>
            </w:r>
          </w:p>
          <w:p w14:paraId="741168C0" w14:textId="77777777" w:rsidR="00D1255F" w:rsidRPr="00D1255F" w:rsidRDefault="00D1255F" w:rsidP="00D1255F">
            <w:pPr>
              <w:spacing w:line="276" w:lineRule="auto"/>
              <w:rPr>
                <w:rFonts w:cs="Arial"/>
                <w:sz w:val="18"/>
                <w:szCs w:val="18"/>
              </w:rPr>
            </w:pPr>
            <w:r w:rsidRPr="00D1255F">
              <w:rPr>
                <w:rFonts w:cs="Arial"/>
                <w:sz w:val="18"/>
                <w:szCs w:val="18"/>
              </w:rPr>
              <w:t xml:space="preserve">Vzorec pogodbe izpolnite s podatki, ki se nanašajo na upravičenca. Ostale potrebne podatke v pogodbi kot je maksimalna vrednost sofinanciranja, številka odločbe, številka in datum objave javnega poziva v uradnem listu idr. bomo izpolni pri pripravi zadnje verzije pogodbe za podpis. Na zadnji strani pogodbe prav tako izpolnite podatke o upravičencu. Priporočljivo je, da pogodbo žigosate in parafirate, ni pa potrebno. </w:t>
            </w:r>
          </w:p>
          <w:p w14:paraId="5AEC9119" w14:textId="5D87389D" w:rsidR="00D1255F" w:rsidRPr="00D1255F" w:rsidRDefault="00D1255F" w:rsidP="00D1255F">
            <w:pPr>
              <w:spacing w:line="276" w:lineRule="auto"/>
              <w:rPr>
                <w:rFonts w:cs="Arial"/>
                <w:sz w:val="18"/>
                <w:szCs w:val="18"/>
              </w:rPr>
            </w:pPr>
            <w:r w:rsidRPr="00D1255F">
              <w:rPr>
                <w:rFonts w:cs="Arial"/>
                <w:sz w:val="18"/>
                <w:szCs w:val="18"/>
              </w:rPr>
              <w:t>Vzorec pogodbe, vključno z ostalo dokumentacijo, oddate v fizični obliki in</w:t>
            </w:r>
            <w:r w:rsidR="00023EBF">
              <w:rPr>
                <w:rFonts w:cs="Arial"/>
                <w:sz w:val="18"/>
                <w:szCs w:val="18"/>
              </w:rPr>
              <w:t xml:space="preserve"> priporočljivo tudi (ni pa nujno) </w:t>
            </w:r>
            <w:r w:rsidRPr="00D1255F">
              <w:rPr>
                <w:rFonts w:cs="Arial"/>
                <w:sz w:val="18"/>
                <w:szCs w:val="18"/>
              </w:rPr>
              <w:t>elektronski obliki na elektronskem nosilcu (</w:t>
            </w:r>
            <w:proofErr w:type="spellStart"/>
            <w:r w:rsidRPr="00D1255F">
              <w:rPr>
                <w:rFonts w:cs="Arial"/>
                <w:sz w:val="18"/>
                <w:szCs w:val="18"/>
              </w:rPr>
              <w:t>skenogram</w:t>
            </w:r>
            <w:proofErr w:type="spellEnd"/>
            <w:r w:rsidRPr="00D1255F">
              <w:rPr>
                <w:rFonts w:cs="Arial"/>
                <w:sz w:val="18"/>
                <w:szCs w:val="18"/>
              </w:rPr>
              <w:t xml:space="preserve"> in .</w:t>
            </w:r>
            <w:proofErr w:type="spellStart"/>
            <w:r w:rsidRPr="00D1255F">
              <w:rPr>
                <w:rFonts w:cs="Arial"/>
                <w:sz w:val="18"/>
                <w:szCs w:val="18"/>
              </w:rPr>
              <w:t>docx</w:t>
            </w:r>
            <w:proofErr w:type="spellEnd"/>
            <w:r w:rsidRPr="00D1255F">
              <w:rPr>
                <w:rFonts w:cs="Arial"/>
                <w:sz w:val="18"/>
                <w:szCs w:val="18"/>
              </w:rPr>
              <w:t xml:space="preserve">). </w:t>
            </w:r>
          </w:p>
          <w:p w14:paraId="7DB7D7B5" w14:textId="2793D4E6" w:rsidR="00D1255F" w:rsidRDefault="00D1255F" w:rsidP="00D1255F">
            <w:pPr>
              <w:spacing w:line="276" w:lineRule="auto"/>
              <w:rPr>
                <w:rFonts w:cs="Arial"/>
                <w:sz w:val="18"/>
                <w:szCs w:val="18"/>
              </w:rPr>
            </w:pPr>
            <w:r w:rsidRPr="00D1255F">
              <w:rPr>
                <w:rFonts w:cs="Arial"/>
                <w:sz w:val="18"/>
                <w:szCs w:val="18"/>
              </w:rPr>
              <w:t xml:space="preserve">Pogodbo bo pred podpisovanjem potrebno ustrezno dopolniti še z nekaj podatki sofinancerja. </w:t>
            </w:r>
          </w:p>
          <w:p w14:paraId="49F35B56" w14:textId="77777777" w:rsidR="00D1255F" w:rsidRPr="00DE2C80" w:rsidRDefault="00D1255F" w:rsidP="00D1255F">
            <w:pPr>
              <w:spacing w:line="276" w:lineRule="auto"/>
              <w:rPr>
                <w:rFonts w:cs="Arial"/>
                <w:sz w:val="18"/>
                <w:szCs w:val="18"/>
              </w:rPr>
            </w:pPr>
          </w:p>
        </w:tc>
      </w:tr>
    </w:tbl>
    <w:p w14:paraId="65C46745" w14:textId="77777777" w:rsidR="00D1255F" w:rsidRDefault="00D1255F" w:rsidP="00D1255F">
      <w:pPr>
        <w:tabs>
          <w:tab w:val="left" w:pos="1701"/>
        </w:tabs>
        <w:spacing w:line="276" w:lineRule="auto"/>
        <w:rPr>
          <w:rFonts w:cs="Arial"/>
          <w:sz w:val="18"/>
          <w:szCs w:val="18"/>
        </w:rPr>
      </w:pPr>
    </w:p>
    <w:p w14:paraId="722F87B2" w14:textId="77777777" w:rsidR="00023EBF" w:rsidRDefault="00023EBF" w:rsidP="00023EBF">
      <w:pPr>
        <w:tabs>
          <w:tab w:val="left" w:pos="1701"/>
        </w:tabs>
        <w:spacing w:line="276" w:lineRule="auto"/>
        <w:rPr>
          <w:rFonts w:cs="Arial"/>
          <w:sz w:val="18"/>
          <w:szCs w:val="1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696"/>
        <w:gridCol w:w="7366"/>
      </w:tblGrid>
      <w:tr w:rsidR="00023EBF" w:rsidRPr="00DE2C80" w14:paraId="77654754" w14:textId="77777777" w:rsidTr="00F20002">
        <w:tc>
          <w:tcPr>
            <w:tcW w:w="1696" w:type="dxa"/>
            <w:vAlign w:val="center"/>
          </w:tcPr>
          <w:p w14:paraId="2475B59F" w14:textId="75912648" w:rsidR="00023EBF" w:rsidRPr="00DE2C80" w:rsidRDefault="00023EBF" w:rsidP="00F20002">
            <w:pPr>
              <w:tabs>
                <w:tab w:val="left" w:pos="1701"/>
              </w:tabs>
              <w:spacing w:line="276" w:lineRule="auto"/>
              <w:rPr>
                <w:rFonts w:cs="Arial"/>
                <w:b/>
                <w:bCs/>
                <w:szCs w:val="20"/>
                <w:lang w:eastAsia="sl-SI"/>
              </w:rPr>
            </w:pPr>
            <w:r>
              <w:rPr>
                <w:rFonts w:cs="Arial"/>
                <w:b/>
                <w:bCs/>
                <w:szCs w:val="20"/>
                <w:lang w:eastAsia="sl-SI"/>
              </w:rPr>
              <w:t>A</w:t>
            </w:r>
            <w:r w:rsidR="0001054F">
              <w:rPr>
                <w:rFonts w:cs="Arial"/>
                <w:b/>
                <w:bCs/>
                <w:szCs w:val="20"/>
                <w:lang w:eastAsia="sl-SI"/>
              </w:rPr>
              <w:t>9</w:t>
            </w:r>
          </w:p>
        </w:tc>
        <w:tc>
          <w:tcPr>
            <w:tcW w:w="7366" w:type="dxa"/>
            <w:vAlign w:val="center"/>
          </w:tcPr>
          <w:p w14:paraId="52C55546" w14:textId="77777777" w:rsidR="00023EBF" w:rsidRPr="00DE2C80" w:rsidRDefault="00023EBF" w:rsidP="00F20002">
            <w:pPr>
              <w:tabs>
                <w:tab w:val="left" w:pos="1701"/>
              </w:tabs>
              <w:spacing w:line="276" w:lineRule="auto"/>
              <w:rPr>
                <w:rFonts w:cs="Arial"/>
                <w:szCs w:val="20"/>
                <w:lang w:eastAsia="sl-SI"/>
              </w:rPr>
            </w:pPr>
          </w:p>
        </w:tc>
      </w:tr>
      <w:tr w:rsidR="00023EBF" w:rsidRPr="00DE2C80" w14:paraId="72EA1592" w14:textId="77777777" w:rsidTr="00F20002">
        <w:tc>
          <w:tcPr>
            <w:tcW w:w="1696" w:type="dxa"/>
            <w:vAlign w:val="center"/>
          </w:tcPr>
          <w:p w14:paraId="036E46BF" w14:textId="77777777" w:rsidR="00023EBF" w:rsidRPr="00DE2C80" w:rsidRDefault="00023EBF" w:rsidP="00F20002">
            <w:pPr>
              <w:tabs>
                <w:tab w:val="left" w:pos="1701"/>
              </w:tabs>
              <w:spacing w:line="276" w:lineRule="auto"/>
              <w:rPr>
                <w:rFonts w:cs="Arial"/>
                <w:szCs w:val="20"/>
                <w:lang w:eastAsia="sl-SI"/>
              </w:rPr>
            </w:pPr>
            <w:r>
              <w:rPr>
                <w:rFonts w:cs="Arial"/>
                <w:szCs w:val="20"/>
                <w:lang w:eastAsia="sl-SI"/>
              </w:rPr>
              <w:t>Št. dokumenta:</w:t>
            </w:r>
          </w:p>
        </w:tc>
        <w:tc>
          <w:tcPr>
            <w:tcW w:w="7366" w:type="dxa"/>
            <w:vAlign w:val="center"/>
          </w:tcPr>
          <w:p w14:paraId="389CD026" w14:textId="4159CC80" w:rsidR="00023EBF" w:rsidRPr="00DE2C80" w:rsidRDefault="00023EBF" w:rsidP="00F20002">
            <w:pPr>
              <w:tabs>
                <w:tab w:val="left" w:pos="1701"/>
              </w:tabs>
              <w:spacing w:line="276" w:lineRule="auto"/>
              <w:rPr>
                <w:rFonts w:cs="Arial"/>
                <w:szCs w:val="20"/>
                <w:lang w:eastAsia="sl-SI"/>
              </w:rPr>
            </w:pPr>
            <w:r w:rsidRPr="00DE2C80">
              <w:rPr>
                <w:rFonts w:cs="Arial"/>
                <w:szCs w:val="20"/>
                <w:lang w:eastAsia="sl-SI"/>
              </w:rPr>
              <w:t>430-3/2025-2560-</w:t>
            </w:r>
            <w:r>
              <w:rPr>
                <w:rFonts w:cs="Arial"/>
                <w:szCs w:val="20"/>
                <w:lang w:eastAsia="sl-SI"/>
              </w:rPr>
              <w:t>26</w:t>
            </w:r>
          </w:p>
        </w:tc>
      </w:tr>
      <w:tr w:rsidR="00023EBF" w:rsidRPr="00DE2C80" w14:paraId="74352D44" w14:textId="77777777" w:rsidTr="00F20002">
        <w:tc>
          <w:tcPr>
            <w:tcW w:w="1696" w:type="dxa"/>
            <w:vAlign w:val="center"/>
          </w:tcPr>
          <w:p w14:paraId="194A8517" w14:textId="77777777" w:rsidR="00023EBF" w:rsidRPr="00DE2C80" w:rsidRDefault="00023EBF" w:rsidP="00F20002">
            <w:pPr>
              <w:tabs>
                <w:tab w:val="left" w:pos="1701"/>
              </w:tabs>
              <w:spacing w:line="276" w:lineRule="auto"/>
              <w:rPr>
                <w:rFonts w:cs="Arial"/>
                <w:szCs w:val="20"/>
                <w:lang w:eastAsia="sl-SI"/>
              </w:rPr>
            </w:pPr>
            <w:r>
              <w:rPr>
                <w:rFonts w:cs="Arial"/>
                <w:szCs w:val="20"/>
                <w:lang w:eastAsia="sl-SI"/>
              </w:rPr>
              <w:t>Datum:</w:t>
            </w:r>
          </w:p>
        </w:tc>
        <w:tc>
          <w:tcPr>
            <w:tcW w:w="7366" w:type="dxa"/>
            <w:vAlign w:val="center"/>
          </w:tcPr>
          <w:p w14:paraId="5AE0915B" w14:textId="059134B6" w:rsidR="00023EBF" w:rsidRPr="00DE2C80" w:rsidRDefault="00023EBF" w:rsidP="00F20002">
            <w:pPr>
              <w:tabs>
                <w:tab w:val="left" w:pos="1701"/>
              </w:tabs>
              <w:spacing w:line="276" w:lineRule="auto"/>
              <w:rPr>
                <w:rFonts w:cs="Arial"/>
                <w:szCs w:val="20"/>
                <w:lang w:eastAsia="sl-SI"/>
              </w:rPr>
            </w:pPr>
            <w:r>
              <w:rPr>
                <w:rFonts w:cs="Arial"/>
                <w:szCs w:val="20"/>
                <w:lang w:eastAsia="sl-SI"/>
              </w:rPr>
              <w:t>17. 6. 2025</w:t>
            </w:r>
          </w:p>
        </w:tc>
      </w:tr>
      <w:tr w:rsidR="00023EBF" w:rsidRPr="00DE2C80" w14:paraId="08F1B617" w14:textId="77777777" w:rsidTr="00F20002">
        <w:tc>
          <w:tcPr>
            <w:tcW w:w="1696" w:type="dxa"/>
            <w:vAlign w:val="center"/>
          </w:tcPr>
          <w:p w14:paraId="37168868" w14:textId="0AC4A53B" w:rsidR="00023EBF" w:rsidRPr="00DE2C80" w:rsidRDefault="00023EBF" w:rsidP="00F20002">
            <w:pPr>
              <w:tabs>
                <w:tab w:val="left" w:pos="1701"/>
              </w:tabs>
              <w:spacing w:line="276" w:lineRule="auto"/>
              <w:rPr>
                <w:rFonts w:cs="Arial"/>
                <w:szCs w:val="20"/>
                <w:lang w:eastAsia="sl-SI"/>
              </w:rPr>
            </w:pPr>
            <w:r>
              <w:rPr>
                <w:rFonts w:cs="Arial"/>
                <w:szCs w:val="20"/>
                <w:lang w:eastAsia="sl-SI"/>
              </w:rPr>
              <w:t>Vsebina 1:</w:t>
            </w:r>
          </w:p>
        </w:tc>
        <w:tc>
          <w:tcPr>
            <w:tcW w:w="7366" w:type="dxa"/>
            <w:vAlign w:val="center"/>
          </w:tcPr>
          <w:p w14:paraId="767BDD9D" w14:textId="6F1650D6" w:rsidR="00023EBF" w:rsidRPr="00B01227" w:rsidRDefault="00023EBF" w:rsidP="00F20002">
            <w:pPr>
              <w:tabs>
                <w:tab w:val="left" w:pos="1701"/>
              </w:tabs>
              <w:spacing w:line="276" w:lineRule="auto"/>
              <w:rPr>
                <w:rFonts w:cs="Arial"/>
                <w:b/>
                <w:bCs/>
                <w:szCs w:val="20"/>
                <w:lang w:eastAsia="sl-SI"/>
              </w:rPr>
            </w:pPr>
            <w:r w:rsidRPr="00B01227">
              <w:rPr>
                <w:rFonts w:cs="Arial"/>
                <w:b/>
                <w:bCs/>
                <w:szCs w:val="20"/>
                <w:lang w:eastAsia="sl-SI"/>
              </w:rPr>
              <w:t>PRIJAVNI OBRAZEC (IZJAVA PRIJAVITELJA O NAČINU SOFINANCIRANJA)</w:t>
            </w:r>
          </w:p>
        </w:tc>
      </w:tr>
      <w:tr w:rsidR="00023EBF" w:rsidRPr="00DE2C80" w14:paraId="361C2F31" w14:textId="77777777" w:rsidTr="00F20002">
        <w:tc>
          <w:tcPr>
            <w:tcW w:w="1696" w:type="dxa"/>
            <w:vAlign w:val="center"/>
          </w:tcPr>
          <w:p w14:paraId="09AAA2C7" w14:textId="01EA5E47" w:rsidR="00023EBF" w:rsidRDefault="00023EBF" w:rsidP="00023EBF">
            <w:pPr>
              <w:tabs>
                <w:tab w:val="left" w:pos="1701"/>
              </w:tabs>
              <w:spacing w:line="276" w:lineRule="auto"/>
              <w:rPr>
                <w:rFonts w:cs="Arial"/>
                <w:szCs w:val="20"/>
                <w:lang w:eastAsia="sl-SI"/>
              </w:rPr>
            </w:pPr>
            <w:r>
              <w:rPr>
                <w:rFonts w:cs="Arial"/>
                <w:szCs w:val="20"/>
                <w:lang w:eastAsia="sl-SI"/>
              </w:rPr>
              <w:t>Vsebina 2:</w:t>
            </w:r>
          </w:p>
        </w:tc>
        <w:tc>
          <w:tcPr>
            <w:tcW w:w="7366" w:type="dxa"/>
            <w:vAlign w:val="center"/>
          </w:tcPr>
          <w:p w14:paraId="723353A1" w14:textId="5F615761" w:rsidR="00023EBF" w:rsidRPr="00B01227" w:rsidRDefault="00023EBF" w:rsidP="00023EBF">
            <w:pPr>
              <w:tabs>
                <w:tab w:val="left" w:pos="1701"/>
              </w:tabs>
              <w:spacing w:line="276" w:lineRule="auto"/>
              <w:rPr>
                <w:rFonts w:cs="Arial"/>
                <w:b/>
                <w:bCs/>
                <w:szCs w:val="20"/>
                <w:lang w:eastAsia="sl-SI"/>
              </w:rPr>
            </w:pPr>
            <w:r w:rsidRPr="00B01227">
              <w:rPr>
                <w:rFonts w:cs="Arial"/>
                <w:b/>
                <w:bCs/>
                <w:szCs w:val="20"/>
                <w:lang w:eastAsia="sl-SI"/>
              </w:rPr>
              <w:t>PRIJAVNI OBRAZEC (VZOREC POGODBE O SOFINANCIRANJU)</w:t>
            </w:r>
          </w:p>
        </w:tc>
      </w:tr>
    </w:tbl>
    <w:p w14:paraId="3BE3531E" w14:textId="77777777" w:rsidR="00023EBF" w:rsidRPr="00DE2C80" w:rsidRDefault="00023EBF" w:rsidP="00023EBF">
      <w:pPr>
        <w:tabs>
          <w:tab w:val="left" w:pos="1701"/>
        </w:tabs>
        <w:spacing w:line="276" w:lineRule="auto"/>
        <w:rPr>
          <w:rFonts w:cs="Arial"/>
          <w:sz w:val="18"/>
          <w:szCs w:val="18"/>
          <w:lang w:eastAsia="sl-SI"/>
        </w:rPr>
      </w:pPr>
    </w:p>
    <w:tbl>
      <w:tblPr>
        <w:tblStyle w:val="Tabelamrea"/>
        <w:tblW w:w="0" w:type="auto"/>
        <w:tblLook w:val="04A0" w:firstRow="1" w:lastRow="0" w:firstColumn="1" w:lastColumn="0" w:noHBand="0" w:noVBand="1"/>
      </w:tblPr>
      <w:tblGrid>
        <w:gridCol w:w="9062"/>
      </w:tblGrid>
      <w:tr w:rsidR="00023EBF" w:rsidRPr="00DE2C80" w14:paraId="3D814531" w14:textId="77777777" w:rsidTr="00F20002">
        <w:tc>
          <w:tcPr>
            <w:tcW w:w="9062" w:type="dxa"/>
          </w:tcPr>
          <w:p w14:paraId="1AF879AC" w14:textId="77777777" w:rsidR="00023EBF" w:rsidRPr="00DE2C80" w:rsidRDefault="00023EBF" w:rsidP="00F20002">
            <w:pPr>
              <w:tabs>
                <w:tab w:val="left" w:pos="1701"/>
              </w:tabs>
              <w:spacing w:line="276" w:lineRule="auto"/>
              <w:rPr>
                <w:rFonts w:cs="Arial"/>
                <w:sz w:val="18"/>
                <w:szCs w:val="18"/>
                <w:lang w:eastAsia="sl-SI"/>
              </w:rPr>
            </w:pPr>
          </w:p>
          <w:p w14:paraId="496071CF" w14:textId="77777777" w:rsidR="00023EBF" w:rsidRPr="00DE2C80" w:rsidRDefault="00023EBF" w:rsidP="00F20002">
            <w:pPr>
              <w:spacing w:line="276" w:lineRule="auto"/>
              <w:rPr>
                <w:rFonts w:cs="Arial"/>
                <w:b/>
                <w:bCs/>
                <w:sz w:val="18"/>
                <w:szCs w:val="18"/>
              </w:rPr>
            </w:pPr>
            <w:r w:rsidRPr="00DE2C80">
              <w:rPr>
                <w:rFonts w:cs="Arial"/>
                <w:b/>
                <w:bCs/>
                <w:sz w:val="18"/>
                <w:szCs w:val="18"/>
              </w:rPr>
              <w:t>Vprašanje:</w:t>
            </w:r>
          </w:p>
          <w:p w14:paraId="13FAE021" w14:textId="77777777" w:rsidR="00023EBF" w:rsidRDefault="00023EBF" w:rsidP="00F20002">
            <w:pPr>
              <w:spacing w:line="276" w:lineRule="auto"/>
              <w:rPr>
                <w:rFonts w:cs="Arial"/>
                <w:sz w:val="18"/>
                <w:szCs w:val="18"/>
              </w:rPr>
            </w:pPr>
          </w:p>
          <w:p w14:paraId="298CB6B2" w14:textId="77777777" w:rsidR="00023EBF" w:rsidRPr="00023EBF" w:rsidRDefault="00023EBF" w:rsidP="00023EBF">
            <w:pPr>
              <w:spacing w:line="276" w:lineRule="auto"/>
              <w:rPr>
                <w:rFonts w:cs="Arial"/>
                <w:sz w:val="18"/>
                <w:szCs w:val="18"/>
              </w:rPr>
            </w:pPr>
            <w:r w:rsidRPr="00023EBF">
              <w:rPr>
                <w:rFonts w:cs="Arial"/>
                <w:sz w:val="18"/>
                <w:szCs w:val="18"/>
              </w:rPr>
              <w:t>Nujno bi rabil informacijo glede izpolnitve potrebna dokumentacije vezane na omenjen razpis (prvi rok za oddajo 19.6.2025) – vprašanja so pisana z velikimi črkami, za lažje branje.</w:t>
            </w:r>
          </w:p>
          <w:p w14:paraId="2166E3FA" w14:textId="77777777" w:rsidR="00023EBF" w:rsidRPr="00023EBF" w:rsidRDefault="00023EBF" w:rsidP="00023EBF">
            <w:pPr>
              <w:spacing w:line="276" w:lineRule="auto"/>
              <w:rPr>
                <w:rFonts w:cs="Arial"/>
                <w:sz w:val="18"/>
                <w:szCs w:val="18"/>
              </w:rPr>
            </w:pPr>
          </w:p>
          <w:p w14:paraId="0344C125" w14:textId="77777777" w:rsidR="00023EBF" w:rsidRPr="00023EBF" w:rsidRDefault="00023EBF" w:rsidP="00023EBF">
            <w:pPr>
              <w:spacing w:line="276" w:lineRule="auto"/>
              <w:rPr>
                <w:rFonts w:cs="Arial"/>
                <w:sz w:val="18"/>
                <w:szCs w:val="18"/>
              </w:rPr>
            </w:pPr>
            <w:r w:rsidRPr="00023EBF">
              <w:rPr>
                <w:rFonts w:cs="Arial"/>
                <w:sz w:val="18"/>
                <w:szCs w:val="18"/>
              </w:rPr>
              <w:t xml:space="preserve">• Podatki o prijavitelju -VSE RAZUMLJIVO, </w:t>
            </w:r>
          </w:p>
          <w:p w14:paraId="7FB25B50" w14:textId="77777777" w:rsidR="00023EBF" w:rsidRPr="00023EBF" w:rsidRDefault="00023EBF" w:rsidP="00023EBF">
            <w:pPr>
              <w:spacing w:line="276" w:lineRule="auto"/>
              <w:rPr>
                <w:rFonts w:cs="Arial"/>
                <w:sz w:val="18"/>
                <w:szCs w:val="18"/>
              </w:rPr>
            </w:pPr>
          </w:p>
          <w:p w14:paraId="78661914" w14:textId="77777777" w:rsidR="00023EBF" w:rsidRPr="00023EBF" w:rsidRDefault="00023EBF" w:rsidP="00023EBF">
            <w:pPr>
              <w:spacing w:line="276" w:lineRule="auto"/>
              <w:rPr>
                <w:rFonts w:cs="Arial"/>
                <w:sz w:val="18"/>
                <w:szCs w:val="18"/>
              </w:rPr>
            </w:pPr>
            <w:r w:rsidRPr="00023EBF">
              <w:rPr>
                <w:rFonts w:cs="Arial"/>
                <w:sz w:val="18"/>
                <w:szCs w:val="18"/>
              </w:rPr>
              <w:t>• Izjava prijavitelja o načinu sofinanciranja, - DEJANSKO NA DAN POTEKA NIMAMO PODATKOV, TOREJ OBKROŽIMO »NE«, IN POTEM PUSTIMO PRAZNO RUBRIKO OPIS PROJEKTA, KER ŠE NI BIL IZVEDEN</w:t>
            </w:r>
          </w:p>
          <w:p w14:paraId="7FDCFF56" w14:textId="77777777" w:rsidR="00023EBF" w:rsidRPr="00023EBF" w:rsidRDefault="00023EBF" w:rsidP="00023EBF">
            <w:pPr>
              <w:spacing w:line="276" w:lineRule="auto"/>
              <w:rPr>
                <w:rFonts w:cs="Arial"/>
                <w:sz w:val="18"/>
                <w:szCs w:val="18"/>
              </w:rPr>
            </w:pPr>
          </w:p>
          <w:p w14:paraId="5C3C75CF" w14:textId="77777777" w:rsidR="00023EBF" w:rsidRPr="00023EBF" w:rsidRDefault="00023EBF" w:rsidP="00023EBF">
            <w:pPr>
              <w:spacing w:line="276" w:lineRule="auto"/>
              <w:rPr>
                <w:rFonts w:cs="Arial"/>
                <w:sz w:val="18"/>
                <w:szCs w:val="18"/>
              </w:rPr>
            </w:pPr>
            <w:r w:rsidRPr="00023EBF">
              <w:rPr>
                <w:rFonts w:cs="Arial"/>
                <w:sz w:val="18"/>
                <w:szCs w:val="18"/>
              </w:rPr>
              <w:t>• Izjava prijavitelja o izpolnjevanju in sprejemanju razpisnih pogojev, -VSE RAZUMLJIVO,</w:t>
            </w:r>
          </w:p>
          <w:p w14:paraId="168071E0" w14:textId="77777777" w:rsidR="00023EBF" w:rsidRPr="00023EBF" w:rsidRDefault="00023EBF" w:rsidP="00023EBF">
            <w:pPr>
              <w:spacing w:line="276" w:lineRule="auto"/>
              <w:rPr>
                <w:rFonts w:cs="Arial"/>
                <w:sz w:val="18"/>
                <w:szCs w:val="18"/>
              </w:rPr>
            </w:pPr>
          </w:p>
          <w:p w14:paraId="589D5286" w14:textId="77777777" w:rsidR="00023EBF" w:rsidRPr="00023EBF" w:rsidRDefault="00023EBF" w:rsidP="00023EBF">
            <w:pPr>
              <w:spacing w:line="276" w:lineRule="auto"/>
              <w:rPr>
                <w:rFonts w:cs="Arial"/>
                <w:sz w:val="18"/>
                <w:szCs w:val="18"/>
              </w:rPr>
            </w:pPr>
            <w:r w:rsidRPr="00023EBF">
              <w:rPr>
                <w:rFonts w:cs="Arial"/>
                <w:sz w:val="18"/>
                <w:szCs w:val="18"/>
              </w:rPr>
              <w:t xml:space="preserve">• Vzorec pogodbe o sofinanciranju – </w:t>
            </w:r>
          </w:p>
          <w:p w14:paraId="2673C8B5" w14:textId="77777777" w:rsidR="00023EBF" w:rsidRPr="00023EBF" w:rsidRDefault="00023EBF" w:rsidP="00023EBF">
            <w:pPr>
              <w:numPr>
                <w:ilvl w:val="0"/>
                <w:numId w:val="17"/>
              </w:numPr>
              <w:spacing w:line="276" w:lineRule="auto"/>
              <w:rPr>
                <w:rFonts w:cs="Arial"/>
                <w:sz w:val="18"/>
                <w:szCs w:val="18"/>
              </w:rPr>
            </w:pPr>
            <w:r w:rsidRPr="00023EBF">
              <w:rPr>
                <w:rFonts w:cs="Arial"/>
                <w:sz w:val="18"/>
                <w:szCs w:val="18"/>
              </w:rPr>
              <w:t xml:space="preserve">IZPOLNIMO PODATKE O PRIJAVITELJU, PARAFIRAMO (VSE STRANI POGODBE)« </w:t>
            </w:r>
          </w:p>
          <w:p w14:paraId="42E77C0E" w14:textId="77777777" w:rsidR="00023EBF" w:rsidRPr="00023EBF" w:rsidRDefault="00023EBF" w:rsidP="00023EBF">
            <w:pPr>
              <w:numPr>
                <w:ilvl w:val="0"/>
                <w:numId w:val="17"/>
              </w:numPr>
              <w:spacing w:line="276" w:lineRule="auto"/>
              <w:rPr>
                <w:rFonts w:cs="Arial"/>
                <w:sz w:val="18"/>
                <w:szCs w:val="18"/>
              </w:rPr>
            </w:pPr>
            <w:r w:rsidRPr="00023EBF">
              <w:rPr>
                <w:rFonts w:cs="Arial"/>
                <w:sz w:val="18"/>
                <w:szCs w:val="18"/>
              </w:rPr>
              <w:t xml:space="preserve">ALI MORAMO IZPOLNITI 1 ALI 2 IZVODA? </w:t>
            </w:r>
          </w:p>
          <w:p w14:paraId="458EF6AF" w14:textId="77777777" w:rsidR="00023EBF" w:rsidRPr="00023EBF" w:rsidRDefault="00023EBF" w:rsidP="00023EBF">
            <w:pPr>
              <w:numPr>
                <w:ilvl w:val="0"/>
                <w:numId w:val="17"/>
              </w:numPr>
              <w:spacing w:line="276" w:lineRule="auto"/>
              <w:rPr>
                <w:rFonts w:cs="Arial"/>
                <w:sz w:val="18"/>
                <w:szCs w:val="18"/>
              </w:rPr>
            </w:pPr>
            <w:r w:rsidRPr="00023EBF">
              <w:rPr>
                <w:rFonts w:cs="Arial"/>
                <w:sz w:val="18"/>
                <w:szCs w:val="18"/>
              </w:rPr>
              <w:t>ALI V TEKSTU IZPOLNIMO PODATKE OBJAVE V URADNEM LISTU ŠT. IN DATUM OBJAVE – NA VEČ MESTIH V POGODBI, ALI PUSTIMO PRAZNO?</w:t>
            </w:r>
          </w:p>
          <w:p w14:paraId="189A6A00" w14:textId="77777777" w:rsidR="00023EBF" w:rsidRPr="00023EBF" w:rsidRDefault="00023EBF" w:rsidP="00023EBF">
            <w:pPr>
              <w:numPr>
                <w:ilvl w:val="0"/>
                <w:numId w:val="17"/>
              </w:numPr>
              <w:spacing w:line="276" w:lineRule="auto"/>
              <w:rPr>
                <w:rFonts w:cs="Arial"/>
                <w:sz w:val="18"/>
                <w:szCs w:val="18"/>
              </w:rPr>
            </w:pPr>
            <w:r w:rsidRPr="00023EBF">
              <w:rPr>
                <w:rFonts w:cs="Arial"/>
                <w:sz w:val="18"/>
                <w:szCs w:val="18"/>
              </w:rPr>
              <w:t>ALI PUSTIMO PRAZNO RUBRIKO/ČRTICO S PODATKI O ODLOČBI IN DATUMU ISTE (SAJ JE ŠE NIMAMO)?</w:t>
            </w:r>
          </w:p>
          <w:p w14:paraId="76E12DFB" w14:textId="77777777" w:rsidR="00023EBF" w:rsidRPr="00023EBF" w:rsidRDefault="00023EBF" w:rsidP="00023EBF">
            <w:pPr>
              <w:numPr>
                <w:ilvl w:val="0"/>
                <w:numId w:val="17"/>
              </w:numPr>
              <w:spacing w:line="276" w:lineRule="auto"/>
              <w:rPr>
                <w:rFonts w:cs="Arial"/>
                <w:sz w:val="18"/>
                <w:szCs w:val="18"/>
              </w:rPr>
            </w:pPr>
            <w:r w:rsidRPr="00023EBF">
              <w:rPr>
                <w:rFonts w:cs="Arial"/>
                <w:sz w:val="18"/>
                <w:szCs w:val="18"/>
              </w:rPr>
              <w:lastRenderedPageBreak/>
              <w:t xml:space="preserve">BREZ IZPOLNJEVANJA TUDI VREDNOST POGODBE,KJER SE DODELI VSOTA SOFINANCIRANJA, ALI? </w:t>
            </w:r>
          </w:p>
          <w:p w14:paraId="37ADE7ED" w14:textId="77777777" w:rsidR="00023EBF" w:rsidRPr="00023EBF" w:rsidRDefault="00023EBF" w:rsidP="00023EBF">
            <w:pPr>
              <w:numPr>
                <w:ilvl w:val="0"/>
                <w:numId w:val="17"/>
              </w:numPr>
              <w:spacing w:line="276" w:lineRule="auto"/>
              <w:rPr>
                <w:rFonts w:cs="Arial"/>
                <w:sz w:val="18"/>
                <w:szCs w:val="18"/>
              </w:rPr>
            </w:pPr>
            <w:r w:rsidRPr="00023EBF">
              <w:rPr>
                <w:rFonts w:cs="Arial"/>
                <w:sz w:val="18"/>
                <w:szCs w:val="18"/>
              </w:rPr>
              <w:t>NA ZADNJI STRANI VPIŠEMO LE ŠE PODATKE UPRAVIČENCA, ODGOVORNE OSEBE/ZASTOPNIKA, FUNKCIJO IN PODPIS TER PEČAT</w:t>
            </w:r>
          </w:p>
          <w:p w14:paraId="25A73EC0" w14:textId="77777777" w:rsidR="00023EBF" w:rsidRPr="00023EBF" w:rsidRDefault="00023EBF" w:rsidP="00023EBF">
            <w:pPr>
              <w:spacing w:line="276" w:lineRule="auto"/>
              <w:rPr>
                <w:rFonts w:cs="Arial"/>
                <w:sz w:val="18"/>
                <w:szCs w:val="18"/>
              </w:rPr>
            </w:pPr>
          </w:p>
          <w:p w14:paraId="1C1F0273" w14:textId="77777777" w:rsidR="00023EBF" w:rsidRPr="00023EBF" w:rsidRDefault="00023EBF" w:rsidP="00023EBF">
            <w:pPr>
              <w:spacing w:line="276" w:lineRule="auto"/>
              <w:rPr>
                <w:rFonts w:cs="Arial"/>
                <w:sz w:val="18"/>
                <w:szCs w:val="18"/>
              </w:rPr>
            </w:pPr>
            <w:r w:rsidRPr="00023EBF">
              <w:rPr>
                <w:rFonts w:cs="Arial"/>
                <w:sz w:val="18"/>
                <w:szCs w:val="18"/>
              </w:rPr>
              <w:t>Prosim za vaše komentarje in že vnaprej hvala za razumevanje in vaš hiter odziv (na voljo sem tudi po telefonu)!</w:t>
            </w:r>
          </w:p>
          <w:p w14:paraId="3A53D78E" w14:textId="77777777" w:rsidR="00023EBF" w:rsidRPr="00DE2C80" w:rsidRDefault="00023EBF" w:rsidP="00023EBF">
            <w:pPr>
              <w:spacing w:line="276" w:lineRule="auto"/>
              <w:rPr>
                <w:rFonts w:cs="Arial"/>
                <w:sz w:val="18"/>
                <w:szCs w:val="18"/>
                <w:lang w:eastAsia="sl-SI"/>
              </w:rPr>
            </w:pPr>
          </w:p>
        </w:tc>
      </w:tr>
      <w:tr w:rsidR="00023EBF" w:rsidRPr="00DE2C80" w14:paraId="1D732909" w14:textId="77777777" w:rsidTr="00F20002">
        <w:tc>
          <w:tcPr>
            <w:tcW w:w="9062" w:type="dxa"/>
          </w:tcPr>
          <w:p w14:paraId="23484424" w14:textId="77777777" w:rsidR="00023EBF" w:rsidRPr="00023EBF" w:rsidRDefault="00023EBF" w:rsidP="00F20002">
            <w:pPr>
              <w:tabs>
                <w:tab w:val="left" w:pos="1701"/>
              </w:tabs>
              <w:spacing w:line="276" w:lineRule="auto"/>
              <w:rPr>
                <w:rFonts w:cs="Arial"/>
                <w:sz w:val="18"/>
                <w:szCs w:val="18"/>
                <w:lang w:eastAsia="sl-SI"/>
              </w:rPr>
            </w:pPr>
          </w:p>
          <w:p w14:paraId="266ADCAA" w14:textId="77777777" w:rsidR="00023EBF" w:rsidRPr="00C575B7" w:rsidRDefault="00023EBF" w:rsidP="00F20002">
            <w:pPr>
              <w:spacing w:line="276" w:lineRule="auto"/>
              <w:rPr>
                <w:rFonts w:cs="Arial"/>
                <w:b/>
                <w:bCs/>
                <w:sz w:val="18"/>
                <w:szCs w:val="18"/>
              </w:rPr>
            </w:pPr>
            <w:r w:rsidRPr="00C575B7">
              <w:rPr>
                <w:rFonts w:cs="Arial"/>
                <w:b/>
                <w:bCs/>
                <w:sz w:val="18"/>
                <w:szCs w:val="18"/>
              </w:rPr>
              <w:t>Odgovor:</w:t>
            </w:r>
          </w:p>
          <w:p w14:paraId="6CA03973" w14:textId="77777777" w:rsidR="00023EBF" w:rsidRPr="00023EBF" w:rsidRDefault="00023EBF" w:rsidP="00F20002">
            <w:pPr>
              <w:spacing w:line="276" w:lineRule="auto"/>
              <w:rPr>
                <w:rFonts w:cs="Arial"/>
                <w:sz w:val="18"/>
                <w:szCs w:val="18"/>
              </w:rPr>
            </w:pPr>
          </w:p>
          <w:p w14:paraId="2083ADDA" w14:textId="77777777" w:rsidR="00023EBF" w:rsidRPr="00023EBF" w:rsidRDefault="00023EBF" w:rsidP="00023EBF">
            <w:pPr>
              <w:spacing w:line="276" w:lineRule="auto"/>
              <w:rPr>
                <w:rFonts w:cs="Arial"/>
                <w:sz w:val="18"/>
                <w:szCs w:val="18"/>
              </w:rPr>
            </w:pPr>
            <w:r w:rsidRPr="00023EBF">
              <w:rPr>
                <w:rFonts w:cs="Arial"/>
                <w:sz w:val="18"/>
                <w:szCs w:val="18"/>
              </w:rPr>
              <w:t>V nadaljevanju vam podajamo odgovore na vaša vprašanja in dileme:</w:t>
            </w:r>
          </w:p>
          <w:p w14:paraId="76B1459B" w14:textId="77777777" w:rsidR="00023EBF" w:rsidRPr="00023EBF" w:rsidRDefault="00023EBF" w:rsidP="00023EBF">
            <w:pPr>
              <w:numPr>
                <w:ilvl w:val="0"/>
                <w:numId w:val="16"/>
              </w:numPr>
              <w:spacing w:line="276" w:lineRule="auto"/>
              <w:rPr>
                <w:rFonts w:cs="Arial"/>
                <w:sz w:val="18"/>
                <w:szCs w:val="18"/>
              </w:rPr>
            </w:pPr>
            <w:r w:rsidRPr="00023EBF">
              <w:rPr>
                <w:rFonts w:cs="Arial"/>
                <w:sz w:val="18"/>
                <w:szCs w:val="18"/>
                <w:u w:val="single"/>
              </w:rPr>
              <w:t>Izjava prijavitelja o načinu sofinanciranja:</w:t>
            </w:r>
            <w:r w:rsidRPr="00023EBF">
              <w:rPr>
                <w:rFonts w:cs="Arial"/>
                <w:sz w:val="18"/>
                <w:szCs w:val="18"/>
              </w:rPr>
              <w:t xml:space="preserve"> V izjavi prijavitelja pri »Način sofinanciranja«  označite DA. V nadaljevanju opišite projekt vzpostavitve ESZ. V primeru, da z aktivnostmi potrebnimi za vzpostavitev ESZ še niste začeli, opišite načrt kako boste ESZ vzpostavili (po korakih, kaj ste že izvedli, kaj še boste izvedli, časovna komponenta projekta idr.). Iz vloge želimo dobiti informacijo o tem kako poteka projekt vzpostavitve ESZ oziramo kako občine načrtujete vzpostavitev ESZ. Ta informacija nam je pomembna pri pregledu in ocenjevanju vlog.</w:t>
            </w:r>
          </w:p>
          <w:p w14:paraId="09C83B1B" w14:textId="77777777" w:rsidR="00023EBF" w:rsidRPr="00023EBF" w:rsidRDefault="00023EBF" w:rsidP="00023EBF">
            <w:pPr>
              <w:numPr>
                <w:ilvl w:val="0"/>
                <w:numId w:val="16"/>
              </w:numPr>
              <w:spacing w:line="276" w:lineRule="auto"/>
              <w:rPr>
                <w:rFonts w:cs="Arial"/>
                <w:sz w:val="18"/>
                <w:szCs w:val="18"/>
                <w:u w:val="single"/>
              </w:rPr>
            </w:pPr>
            <w:r w:rsidRPr="00023EBF">
              <w:rPr>
                <w:rFonts w:cs="Arial"/>
                <w:sz w:val="18"/>
                <w:szCs w:val="18"/>
                <w:u w:val="single"/>
              </w:rPr>
              <w:t>Vzorec pogodbe o sofinanciranju:  </w:t>
            </w:r>
          </w:p>
          <w:p w14:paraId="61902E95" w14:textId="77777777" w:rsidR="00023EBF" w:rsidRPr="00023EBF" w:rsidRDefault="00023EBF" w:rsidP="00023EBF">
            <w:pPr>
              <w:numPr>
                <w:ilvl w:val="0"/>
                <w:numId w:val="18"/>
              </w:numPr>
              <w:spacing w:line="276" w:lineRule="auto"/>
              <w:rPr>
                <w:rFonts w:cs="Arial"/>
                <w:sz w:val="18"/>
                <w:szCs w:val="18"/>
              </w:rPr>
            </w:pPr>
            <w:r w:rsidRPr="00023EBF">
              <w:rPr>
                <w:rFonts w:cs="Arial"/>
                <w:sz w:val="18"/>
                <w:szCs w:val="18"/>
              </w:rPr>
              <w:t>IZPOLNIMO PODATKE O PRIJAVITELJU, PARAFIRAMO (VSE STRANI POGODBE)</w:t>
            </w:r>
          </w:p>
          <w:p w14:paraId="7357F7AC" w14:textId="77777777" w:rsidR="00023EBF" w:rsidRPr="00023EBF" w:rsidRDefault="00023EBF" w:rsidP="00023EBF">
            <w:pPr>
              <w:spacing w:line="276" w:lineRule="auto"/>
              <w:rPr>
                <w:rFonts w:cs="Arial"/>
                <w:sz w:val="18"/>
                <w:szCs w:val="18"/>
              </w:rPr>
            </w:pPr>
            <w:r w:rsidRPr="00023EBF">
              <w:rPr>
                <w:rFonts w:cs="Arial"/>
                <w:sz w:val="18"/>
                <w:szCs w:val="18"/>
              </w:rPr>
              <w:t xml:space="preserve">Vzorec pogodbe izpolnite s podatki, ki se nanašajo na upravičenca. Vzorec pogodbe, vključno z ostalo dokumentacijo, oddate v fizični obliki (priporočljivo je, da je pogodba </w:t>
            </w:r>
            <w:proofErr w:type="spellStart"/>
            <w:r w:rsidRPr="00023EBF">
              <w:rPr>
                <w:rFonts w:cs="Arial"/>
                <w:sz w:val="18"/>
                <w:szCs w:val="18"/>
              </w:rPr>
              <w:t>parfirana</w:t>
            </w:r>
            <w:proofErr w:type="spellEnd"/>
            <w:r w:rsidRPr="00023EBF">
              <w:rPr>
                <w:rFonts w:cs="Arial"/>
                <w:sz w:val="18"/>
                <w:szCs w:val="18"/>
              </w:rPr>
              <w:t>) in elektronski obliki (na elektronskem nosilcu). Pogodbo bo pred podpisovanjem potrebno ustrezno dopolniti še z nekaj podatki sofinancerja.</w:t>
            </w:r>
          </w:p>
          <w:p w14:paraId="10C570C2" w14:textId="77777777" w:rsidR="00023EBF" w:rsidRPr="00023EBF" w:rsidRDefault="00023EBF" w:rsidP="00023EBF">
            <w:pPr>
              <w:numPr>
                <w:ilvl w:val="0"/>
                <w:numId w:val="18"/>
              </w:numPr>
              <w:spacing w:line="276" w:lineRule="auto"/>
              <w:rPr>
                <w:rFonts w:cs="Arial"/>
                <w:sz w:val="18"/>
                <w:szCs w:val="18"/>
              </w:rPr>
            </w:pPr>
            <w:r w:rsidRPr="00023EBF">
              <w:rPr>
                <w:rFonts w:cs="Arial"/>
                <w:sz w:val="18"/>
                <w:szCs w:val="18"/>
              </w:rPr>
              <w:t>ALI MORAMO IZPOLNITI 1 ALI 2 IZVODA?</w:t>
            </w:r>
          </w:p>
          <w:p w14:paraId="01836BEB" w14:textId="77777777" w:rsidR="00023EBF" w:rsidRPr="00023EBF" w:rsidRDefault="00023EBF" w:rsidP="00023EBF">
            <w:pPr>
              <w:spacing w:line="276" w:lineRule="auto"/>
              <w:rPr>
                <w:rFonts w:cs="Arial"/>
                <w:sz w:val="18"/>
                <w:szCs w:val="18"/>
              </w:rPr>
            </w:pPr>
            <w:r w:rsidRPr="00023EBF">
              <w:rPr>
                <w:rFonts w:cs="Arial"/>
                <w:sz w:val="18"/>
                <w:szCs w:val="18"/>
              </w:rPr>
              <w:t>Dovolj je en izvod.</w:t>
            </w:r>
          </w:p>
          <w:p w14:paraId="29CFB4A5" w14:textId="77777777" w:rsidR="00023EBF" w:rsidRPr="00023EBF" w:rsidRDefault="00023EBF" w:rsidP="00023EBF">
            <w:pPr>
              <w:numPr>
                <w:ilvl w:val="0"/>
                <w:numId w:val="18"/>
              </w:numPr>
              <w:spacing w:line="276" w:lineRule="auto"/>
              <w:rPr>
                <w:rFonts w:cs="Arial"/>
                <w:sz w:val="18"/>
                <w:szCs w:val="18"/>
              </w:rPr>
            </w:pPr>
            <w:r w:rsidRPr="00023EBF">
              <w:rPr>
                <w:rFonts w:cs="Arial"/>
                <w:sz w:val="18"/>
                <w:szCs w:val="18"/>
              </w:rPr>
              <w:t>ALI V TEKSTU IZPOLNIMO PODATKE OBJAVE V URADNEM LISTU ŠT. IN DATUM OBJAVE – NA VEČ MESTIH V POGODBI, ALI PUSTIMO PRAZNO?</w:t>
            </w:r>
          </w:p>
          <w:p w14:paraId="2051E01B" w14:textId="77777777" w:rsidR="00023EBF" w:rsidRPr="00023EBF" w:rsidRDefault="00023EBF" w:rsidP="00023EBF">
            <w:pPr>
              <w:spacing w:line="276" w:lineRule="auto"/>
              <w:rPr>
                <w:rFonts w:cs="Arial"/>
                <w:sz w:val="18"/>
                <w:szCs w:val="18"/>
              </w:rPr>
            </w:pPr>
            <w:r w:rsidRPr="00023EBF">
              <w:rPr>
                <w:rFonts w:cs="Arial"/>
                <w:sz w:val="18"/>
                <w:szCs w:val="18"/>
              </w:rPr>
              <w:t>Ni pa potrebno.</w:t>
            </w:r>
          </w:p>
          <w:p w14:paraId="000F39B3" w14:textId="77777777" w:rsidR="00023EBF" w:rsidRPr="00023EBF" w:rsidRDefault="00023EBF" w:rsidP="00023EBF">
            <w:pPr>
              <w:numPr>
                <w:ilvl w:val="0"/>
                <w:numId w:val="18"/>
              </w:numPr>
              <w:spacing w:line="276" w:lineRule="auto"/>
              <w:rPr>
                <w:rFonts w:cs="Arial"/>
                <w:sz w:val="18"/>
                <w:szCs w:val="18"/>
              </w:rPr>
            </w:pPr>
            <w:r w:rsidRPr="00023EBF">
              <w:rPr>
                <w:rFonts w:cs="Arial"/>
                <w:sz w:val="18"/>
                <w:szCs w:val="18"/>
              </w:rPr>
              <w:t>ALI PUSTIMO PRAZNO RUBRIKO/ČRTICO S PODATKI O ODLOČBI IN DATUMU ISTE (SAJ JE ŠE NIMAMO)?</w:t>
            </w:r>
          </w:p>
          <w:p w14:paraId="6325479A" w14:textId="77777777" w:rsidR="00023EBF" w:rsidRPr="00023EBF" w:rsidRDefault="00023EBF" w:rsidP="00023EBF">
            <w:pPr>
              <w:spacing w:line="276" w:lineRule="auto"/>
              <w:rPr>
                <w:rFonts w:cs="Arial"/>
                <w:sz w:val="18"/>
                <w:szCs w:val="18"/>
              </w:rPr>
            </w:pPr>
            <w:r w:rsidRPr="00023EBF">
              <w:rPr>
                <w:rFonts w:cs="Arial"/>
                <w:sz w:val="18"/>
                <w:szCs w:val="18"/>
              </w:rPr>
              <w:t>Da. Odločbo o izbiri dobite po odpiranju in izvedenem ocenjevanju.</w:t>
            </w:r>
          </w:p>
          <w:p w14:paraId="2838D0A7" w14:textId="77777777" w:rsidR="00023EBF" w:rsidRPr="00023EBF" w:rsidRDefault="00023EBF" w:rsidP="00023EBF">
            <w:pPr>
              <w:numPr>
                <w:ilvl w:val="0"/>
                <w:numId w:val="18"/>
              </w:numPr>
              <w:spacing w:line="276" w:lineRule="auto"/>
              <w:rPr>
                <w:rFonts w:cs="Arial"/>
                <w:sz w:val="18"/>
                <w:szCs w:val="18"/>
              </w:rPr>
            </w:pPr>
            <w:r w:rsidRPr="00023EBF">
              <w:rPr>
                <w:rFonts w:cs="Arial"/>
                <w:sz w:val="18"/>
                <w:szCs w:val="18"/>
              </w:rPr>
              <w:t>BREZ IZPOLNJEVANJA TUDI VREDNOST POGODBE,KJER SE DODELI VSOTA SOFINANCIRANJA, ALI?</w:t>
            </w:r>
          </w:p>
          <w:p w14:paraId="26A95D2D" w14:textId="77777777" w:rsidR="00023EBF" w:rsidRPr="00023EBF" w:rsidRDefault="00023EBF" w:rsidP="00023EBF">
            <w:pPr>
              <w:spacing w:line="276" w:lineRule="auto"/>
              <w:rPr>
                <w:rFonts w:cs="Arial"/>
                <w:sz w:val="18"/>
                <w:szCs w:val="18"/>
              </w:rPr>
            </w:pPr>
            <w:r w:rsidRPr="00023EBF">
              <w:rPr>
                <w:rFonts w:cs="Arial"/>
                <w:sz w:val="18"/>
                <w:szCs w:val="18"/>
              </w:rPr>
              <w:t xml:space="preserve">Vrednost pogodbe ni potrebno vpisovati. V sklopu priprave pogodbe za podpis, bo </w:t>
            </w:r>
            <w:proofErr w:type="spellStart"/>
            <w:r w:rsidRPr="00023EBF">
              <w:rPr>
                <w:rFonts w:cs="Arial"/>
                <w:sz w:val="18"/>
                <w:szCs w:val="18"/>
              </w:rPr>
              <w:t>vnešen</w:t>
            </w:r>
            <w:proofErr w:type="spellEnd"/>
            <w:r w:rsidRPr="00023EBF">
              <w:rPr>
                <w:rFonts w:cs="Arial"/>
                <w:sz w:val="18"/>
                <w:szCs w:val="18"/>
              </w:rPr>
              <w:t xml:space="preserve"> maksimalen znesek sofinanciranja do katerega je občina upravičena.</w:t>
            </w:r>
          </w:p>
          <w:p w14:paraId="4A685E44" w14:textId="77777777" w:rsidR="00023EBF" w:rsidRPr="00023EBF" w:rsidRDefault="00023EBF" w:rsidP="00023EBF">
            <w:pPr>
              <w:numPr>
                <w:ilvl w:val="0"/>
                <w:numId w:val="18"/>
              </w:numPr>
              <w:spacing w:line="276" w:lineRule="auto"/>
              <w:rPr>
                <w:rFonts w:cs="Arial"/>
                <w:sz w:val="18"/>
                <w:szCs w:val="18"/>
              </w:rPr>
            </w:pPr>
            <w:r w:rsidRPr="00023EBF">
              <w:rPr>
                <w:rFonts w:cs="Arial"/>
                <w:sz w:val="18"/>
                <w:szCs w:val="18"/>
              </w:rPr>
              <w:t>NA ZADNJI STRANI VPIŠEMO LE ŠE PODATKE UPRAVIČENCA, ODGOVORNE OSEBE/ZASTOPNIKA, FUNKCIJO IN PODPIS TER PEČAT</w:t>
            </w:r>
          </w:p>
          <w:p w14:paraId="20F52528" w14:textId="77777777" w:rsidR="00023EBF" w:rsidRPr="00023EBF" w:rsidRDefault="00023EBF" w:rsidP="00023EBF">
            <w:pPr>
              <w:spacing w:line="276" w:lineRule="auto"/>
              <w:rPr>
                <w:rFonts w:cs="Arial"/>
                <w:sz w:val="18"/>
                <w:szCs w:val="18"/>
              </w:rPr>
            </w:pPr>
            <w:r w:rsidRPr="00023EBF">
              <w:rPr>
                <w:rFonts w:cs="Arial"/>
                <w:sz w:val="18"/>
                <w:szCs w:val="18"/>
              </w:rPr>
              <w:t>Da. Pečat je priporočljiv, ni pa potreben.</w:t>
            </w:r>
          </w:p>
          <w:p w14:paraId="1E216283" w14:textId="77777777" w:rsidR="00023EBF" w:rsidRPr="00023EBF" w:rsidRDefault="00023EBF" w:rsidP="00F20002">
            <w:pPr>
              <w:spacing w:line="276" w:lineRule="auto"/>
              <w:rPr>
                <w:rFonts w:cs="Arial"/>
                <w:sz w:val="18"/>
                <w:szCs w:val="18"/>
              </w:rPr>
            </w:pPr>
          </w:p>
          <w:p w14:paraId="4F522570" w14:textId="77777777" w:rsidR="00023EBF" w:rsidRPr="00023EBF" w:rsidRDefault="00023EBF" w:rsidP="00023EBF">
            <w:pPr>
              <w:spacing w:line="276" w:lineRule="auto"/>
              <w:rPr>
                <w:rFonts w:cs="Arial"/>
                <w:sz w:val="18"/>
                <w:szCs w:val="18"/>
              </w:rPr>
            </w:pPr>
          </w:p>
        </w:tc>
      </w:tr>
    </w:tbl>
    <w:p w14:paraId="65F9EE99" w14:textId="77777777" w:rsidR="00023EBF" w:rsidRDefault="00023EBF" w:rsidP="00023EBF">
      <w:pPr>
        <w:tabs>
          <w:tab w:val="left" w:pos="1701"/>
        </w:tabs>
        <w:spacing w:line="276" w:lineRule="auto"/>
        <w:rPr>
          <w:rFonts w:cs="Arial"/>
          <w:sz w:val="18"/>
          <w:szCs w:val="18"/>
        </w:rPr>
      </w:pPr>
    </w:p>
    <w:p w14:paraId="2ECB65D5" w14:textId="77777777" w:rsidR="00284BFF" w:rsidRDefault="00284BFF" w:rsidP="003A34D4">
      <w:pPr>
        <w:tabs>
          <w:tab w:val="left" w:pos="1701"/>
        </w:tabs>
        <w:spacing w:line="276" w:lineRule="auto"/>
        <w:rPr>
          <w:rFonts w:cs="Arial"/>
          <w:sz w:val="18"/>
          <w:szCs w:val="18"/>
        </w:rPr>
      </w:pPr>
    </w:p>
    <w:p w14:paraId="5FFFC95A" w14:textId="77777777" w:rsidR="00284BFF" w:rsidRDefault="00284BFF" w:rsidP="003A34D4">
      <w:pPr>
        <w:tabs>
          <w:tab w:val="left" w:pos="1701"/>
        </w:tabs>
        <w:spacing w:line="276" w:lineRule="auto"/>
        <w:rPr>
          <w:rFonts w:cs="Arial"/>
          <w:sz w:val="18"/>
          <w:szCs w:val="18"/>
        </w:rPr>
      </w:pPr>
    </w:p>
    <w:p w14:paraId="0EC9993E" w14:textId="77777777" w:rsidR="00284BFF" w:rsidRDefault="00284BFF" w:rsidP="003A34D4">
      <w:pPr>
        <w:tabs>
          <w:tab w:val="left" w:pos="1701"/>
        </w:tabs>
        <w:spacing w:line="276" w:lineRule="auto"/>
        <w:rPr>
          <w:rFonts w:cs="Arial"/>
          <w:sz w:val="18"/>
          <w:szCs w:val="18"/>
        </w:rPr>
      </w:pPr>
    </w:p>
    <w:p w14:paraId="4DBA4728" w14:textId="77777777" w:rsidR="00284BFF" w:rsidRDefault="00284BFF" w:rsidP="003A34D4">
      <w:pPr>
        <w:tabs>
          <w:tab w:val="left" w:pos="1701"/>
        </w:tabs>
        <w:spacing w:line="276" w:lineRule="auto"/>
        <w:rPr>
          <w:rFonts w:cs="Arial"/>
          <w:sz w:val="18"/>
          <w:szCs w:val="18"/>
        </w:rPr>
      </w:pPr>
    </w:p>
    <w:p w14:paraId="43CD03E4" w14:textId="77777777" w:rsidR="00284BFF" w:rsidRDefault="00284BFF" w:rsidP="003A34D4">
      <w:pPr>
        <w:tabs>
          <w:tab w:val="left" w:pos="1701"/>
        </w:tabs>
        <w:spacing w:line="276" w:lineRule="auto"/>
        <w:rPr>
          <w:rFonts w:cs="Arial"/>
          <w:sz w:val="18"/>
          <w:szCs w:val="18"/>
        </w:rPr>
      </w:pPr>
    </w:p>
    <w:p w14:paraId="4982C67C" w14:textId="77777777" w:rsidR="00284BFF" w:rsidRDefault="00284BFF" w:rsidP="003A34D4">
      <w:pPr>
        <w:tabs>
          <w:tab w:val="left" w:pos="1701"/>
        </w:tabs>
        <w:spacing w:line="276" w:lineRule="auto"/>
        <w:rPr>
          <w:rFonts w:cs="Arial"/>
          <w:sz w:val="18"/>
          <w:szCs w:val="18"/>
        </w:rPr>
      </w:pPr>
    </w:p>
    <w:p w14:paraId="1C259505" w14:textId="77777777" w:rsidR="00284BFF" w:rsidRDefault="00284BFF" w:rsidP="003A34D4">
      <w:pPr>
        <w:tabs>
          <w:tab w:val="left" w:pos="1701"/>
        </w:tabs>
        <w:spacing w:line="276" w:lineRule="auto"/>
        <w:rPr>
          <w:rFonts w:cs="Arial"/>
          <w:sz w:val="18"/>
          <w:szCs w:val="18"/>
        </w:rPr>
      </w:pPr>
    </w:p>
    <w:p w14:paraId="6566BABF" w14:textId="77777777" w:rsidR="00023EBF" w:rsidRDefault="00023EBF" w:rsidP="003A34D4">
      <w:pPr>
        <w:tabs>
          <w:tab w:val="left" w:pos="1701"/>
        </w:tabs>
        <w:spacing w:line="276" w:lineRule="auto"/>
        <w:rPr>
          <w:rFonts w:cs="Arial"/>
          <w:sz w:val="18"/>
          <w:szCs w:val="18"/>
        </w:rPr>
      </w:pPr>
    </w:p>
    <w:p w14:paraId="6004947A" w14:textId="77777777" w:rsidR="00023EBF" w:rsidRDefault="00023EBF" w:rsidP="003A34D4">
      <w:pPr>
        <w:tabs>
          <w:tab w:val="left" w:pos="1701"/>
        </w:tabs>
        <w:spacing w:line="276" w:lineRule="auto"/>
        <w:rPr>
          <w:rFonts w:cs="Arial"/>
          <w:sz w:val="18"/>
          <w:szCs w:val="18"/>
        </w:rPr>
      </w:pPr>
    </w:p>
    <w:p w14:paraId="47896AB3" w14:textId="77777777" w:rsidR="00023EBF" w:rsidRDefault="00023EBF" w:rsidP="003A34D4">
      <w:pPr>
        <w:tabs>
          <w:tab w:val="left" w:pos="1701"/>
        </w:tabs>
        <w:spacing w:line="276" w:lineRule="auto"/>
        <w:rPr>
          <w:rFonts w:cs="Arial"/>
          <w:sz w:val="18"/>
          <w:szCs w:val="18"/>
        </w:rPr>
      </w:pPr>
    </w:p>
    <w:p w14:paraId="132B6AF5" w14:textId="77777777" w:rsidR="00023EBF" w:rsidRDefault="00023EBF" w:rsidP="003A34D4">
      <w:pPr>
        <w:tabs>
          <w:tab w:val="left" w:pos="1701"/>
        </w:tabs>
        <w:spacing w:line="276" w:lineRule="auto"/>
        <w:rPr>
          <w:rFonts w:cs="Arial"/>
          <w:sz w:val="18"/>
          <w:szCs w:val="18"/>
        </w:rPr>
      </w:pPr>
    </w:p>
    <w:p w14:paraId="03B96A41" w14:textId="77777777" w:rsidR="00023EBF" w:rsidRDefault="00023EBF" w:rsidP="003A34D4">
      <w:pPr>
        <w:tabs>
          <w:tab w:val="left" w:pos="1701"/>
        </w:tabs>
        <w:spacing w:line="276" w:lineRule="auto"/>
        <w:rPr>
          <w:rFonts w:cs="Arial"/>
          <w:sz w:val="18"/>
          <w:szCs w:val="18"/>
        </w:rPr>
      </w:pPr>
    </w:p>
    <w:p w14:paraId="2C88CE64" w14:textId="77777777" w:rsidR="00023EBF" w:rsidRDefault="00023EBF" w:rsidP="003A34D4">
      <w:pPr>
        <w:tabs>
          <w:tab w:val="left" w:pos="1701"/>
        </w:tabs>
        <w:spacing w:line="276" w:lineRule="auto"/>
        <w:rPr>
          <w:rFonts w:cs="Arial"/>
          <w:sz w:val="18"/>
          <w:szCs w:val="18"/>
        </w:rPr>
      </w:pPr>
    </w:p>
    <w:p w14:paraId="3E31CDC7" w14:textId="77777777" w:rsidR="00023EBF" w:rsidRDefault="00023EBF" w:rsidP="003A34D4">
      <w:pPr>
        <w:tabs>
          <w:tab w:val="left" w:pos="1701"/>
        </w:tabs>
        <w:spacing w:line="276" w:lineRule="auto"/>
        <w:rPr>
          <w:rFonts w:cs="Arial"/>
          <w:sz w:val="18"/>
          <w:szCs w:val="18"/>
        </w:rPr>
      </w:pPr>
    </w:p>
    <w:p w14:paraId="5BAA19BB" w14:textId="77777777" w:rsidR="00023EBF" w:rsidRDefault="00023EBF" w:rsidP="003A34D4">
      <w:pPr>
        <w:tabs>
          <w:tab w:val="left" w:pos="1701"/>
        </w:tabs>
        <w:spacing w:line="276" w:lineRule="auto"/>
        <w:rPr>
          <w:rFonts w:cs="Arial"/>
          <w:sz w:val="18"/>
          <w:szCs w:val="18"/>
        </w:rPr>
      </w:pPr>
    </w:p>
    <w:p w14:paraId="3DA1A74B" w14:textId="77777777" w:rsidR="00023EBF" w:rsidRDefault="00023EBF" w:rsidP="003A34D4">
      <w:pPr>
        <w:tabs>
          <w:tab w:val="left" w:pos="1701"/>
        </w:tabs>
        <w:spacing w:line="276" w:lineRule="auto"/>
        <w:rPr>
          <w:rFonts w:cs="Arial"/>
          <w:sz w:val="18"/>
          <w:szCs w:val="18"/>
        </w:rPr>
      </w:pPr>
    </w:p>
    <w:p w14:paraId="3705F8E8" w14:textId="2A7428AE" w:rsidR="00284BFF" w:rsidRPr="00DE2C80" w:rsidRDefault="00284BFF" w:rsidP="00B57F5B">
      <w:pPr>
        <w:tabs>
          <w:tab w:val="left" w:pos="1701"/>
        </w:tabs>
        <w:spacing w:line="276" w:lineRule="auto"/>
        <w:jc w:val="both"/>
        <w:rPr>
          <w:rFonts w:cs="Arial"/>
          <w:b/>
          <w:bCs/>
          <w:sz w:val="22"/>
          <w:szCs w:val="22"/>
          <w:u w:val="single"/>
          <w:lang w:eastAsia="sl-SI"/>
        </w:rPr>
      </w:pPr>
      <w:r>
        <w:rPr>
          <w:rFonts w:cs="Arial"/>
          <w:b/>
          <w:bCs/>
          <w:sz w:val="22"/>
          <w:szCs w:val="22"/>
          <w:u w:val="single"/>
          <w:lang w:eastAsia="sl-SI"/>
        </w:rPr>
        <w:lastRenderedPageBreak/>
        <w:t>B</w:t>
      </w:r>
      <w:r w:rsidRPr="007F200D">
        <w:rPr>
          <w:rFonts w:cs="Arial"/>
          <w:b/>
          <w:bCs/>
          <w:sz w:val="22"/>
          <w:szCs w:val="22"/>
          <w:u w:val="single"/>
          <w:lang w:eastAsia="sl-SI"/>
        </w:rPr>
        <w:t xml:space="preserve"> DEL</w:t>
      </w:r>
      <w:r w:rsidRPr="00DE2C80">
        <w:rPr>
          <w:rFonts w:cs="Arial"/>
          <w:b/>
          <w:bCs/>
          <w:sz w:val="22"/>
          <w:szCs w:val="22"/>
          <w:u w:val="single"/>
          <w:lang w:eastAsia="sl-SI"/>
        </w:rPr>
        <w:t xml:space="preserve">: Zastavljena vprašanja, vezana na </w:t>
      </w:r>
      <w:r w:rsidR="00B57F5B">
        <w:rPr>
          <w:rFonts w:cs="Arial"/>
          <w:b/>
          <w:bCs/>
          <w:sz w:val="22"/>
          <w:szCs w:val="22"/>
          <w:u w:val="single"/>
          <w:lang w:eastAsia="sl-SI"/>
        </w:rPr>
        <w:t xml:space="preserve">vzpostavitev </w:t>
      </w:r>
      <w:r>
        <w:rPr>
          <w:rFonts w:cs="Arial"/>
          <w:b/>
          <w:bCs/>
          <w:sz w:val="22"/>
          <w:szCs w:val="22"/>
          <w:u w:val="single"/>
          <w:lang w:eastAsia="sl-SI"/>
        </w:rPr>
        <w:t>ESZ</w:t>
      </w:r>
      <w:r w:rsidR="00B57F5B">
        <w:rPr>
          <w:rFonts w:cs="Arial"/>
          <w:b/>
          <w:bCs/>
          <w:sz w:val="22"/>
          <w:szCs w:val="22"/>
          <w:u w:val="single"/>
          <w:lang w:eastAsia="sl-SI"/>
        </w:rPr>
        <w:t xml:space="preserve"> </w:t>
      </w:r>
      <w:r w:rsidR="00B57F5B" w:rsidRPr="00B57F5B">
        <w:rPr>
          <w:rFonts w:cs="Arial"/>
          <w:b/>
          <w:bCs/>
          <w:sz w:val="22"/>
          <w:szCs w:val="22"/>
          <w:u w:val="single"/>
          <w:lang w:eastAsia="sl-SI"/>
        </w:rPr>
        <w:t>in razvojne stopnje</w:t>
      </w:r>
      <w:r w:rsidR="00B57F5B">
        <w:rPr>
          <w:rFonts w:cs="Arial"/>
          <w:b/>
          <w:bCs/>
          <w:sz w:val="22"/>
          <w:szCs w:val="22"/>
          <w:u w:val="single"/>
          <w:lang w:eastAsia="sl-SI"/>
        </w:rPr>
        <w:t xml:space="preserve"> </w:t>
      </w:r>
      <w:r w:rsidR="00B57F5B" w:rsidRPr="00B57F5B">
        <w:rPr>
          <w:rFonts w:cs="Arial"/>
          <w:b/>
          <w:bCs/>
          <w:sz w:val="22"/>
          <w:szCs w:val="22"/>
          <w:u w:val="single"/>
          <w:lang w:eastAsia="sl-SI"/>
        </w:rPr>
        <w:t>nepozidanih stavbnih zemljišč</w:t>
      </w:r>
      <w:r w:rsidRPr="00DE2C80">
        <w:rPr>
          <w:rFonts w:cs="Arial"/>
          <w:b/>
          <w:bCs/>
          <w:sz w:val="22"/>
          <w:szCs w:val="22"/>
          <w:u w:val="single"/>
          <w:lang w:eastAsia="sl-SI"/>
        </w:rPr>
        <w:t xml:space="preserve">, in odgovori nanje </w:t>
      </w:r>
    </w:p>
    <w:p w14:paraId="1AE0A426" w14:textId="77777777" w:rsidR="00284BFF" w:rsidRDefault="00284BFF" w:rsidP="003A34D4">
      <w:pPr>
        <w:tabs>
          <w:tab w:val="left" w:pos="1701"/>
        </w:tabs>
        <w:spacing w:line="276" w:lineRule="auto"/>
        <w:rPr>
          <w:rFonts w:cs="Arial"/>
          <w:sz w:val="18"/>
          <w:szCs w:val="1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696"/>
        <w:gridCol w:w="7366"/>
      </w:tblGrid>
      <w:tr w:rsidR="00284BFF" w:rsidRPr="00DE2C80" w14:paraId="47830809" w14:textId="77777777" w:rsidTr="00F20002">
        <w:tc>
          <w:tcPr>
            <w:tcW w:w="1696" w:type="dxa"/>
            <w:vAlign w:val="center"/>
          </w:tcPr>
          <w:p w14:paraId="72737BCA" w14:textId="554C2DED" w:rsidR="00284BFF" w:rsidRPr="00DE2C80" w:rsidRDefault="00284BFF" w:rsidP="00F20002">
            <w:pPr>
              <w:tabs>
                <w:tab w:val="left" w:pos="1701"/>
              </w:tabs>
              <w:spacing w:line="276" w:lineRule="auto"/>
              <w:rPr>
                <w:rFonts w:cs="Arial"/>
                <w:b/>
                <w:bCs/>
                <w:szCs w:val="20"/>
                <w:lang w:eastAsia="sl-SI"/>
              </w:rPr>
            </w:pPr>
            <w:r>
              <w:rPr>
                <w:rFonts w:cs="Arial"/>
                <w:b/>
                <w:bCs/>
                <w:szCs w:val="20"/>
                <w:lang w:eastAsia="sl-SI"/>
              </w:rPr>
              <w:t>B</w:t>
            </w:r>
            <w:r w:rsidRPr="00DE2C80">
              <w:rPr>
                <w:rFonts w:cs="Arial"/>
                <w:b/>
                <w:bCs/>
                <w:szCs w:val="20"/>
                <w:lang w:eastAsia="sl-SI"/>
              </w:rPr>
              <w:t>1</w:t>
            </w:r>
          </w:p>
        </w:tc>
        <w:tc>
          <w:tcPr>
            <w:tcW w:w="7366" w:type="dxa"/>
            <w:vAlign w:val="center"/>
          </w:tcPr>
          <w:p w14:paraId="5360E6CC" w14:textId="77777777" w:rsidR="00284BFF" w:rsidRPr="00DE2C80" w:rsidRDefault="00284BFF" w:rsidP="00F20002">
            <w:pPr>
              <w:tabs>
                <w:tab w:val="left" w:pos="1701"/>
              </w:tabs>
              <w:spacing w:line="276" w:lineRule="auto"/>
              <w:rPr>
                <w:rFonts w:cs="Arial"/>
                <w:szCs w:val="20"/>
                <w:lang w:eastAsia="sl-SI"/>
              </w:rPr>
            </w:pPr>
          </w:p>
        </w:tc>
      </w:tr>
      <w:tr w:rsidR="00284BFF" w:rsidRPr="00DE2C80" w14:paraId="6255DB77" w14:textId="77777777" w:rsidTr="00F20002">
        <w:tc>
          <w:tcPr>
            <w:tcW w:w="1696" w:type="dxa"/>
            <w:vAlign w:val="center"/>
          </w:tcPr>
          <w:p w14:paraId="08D818A4" w14:textId="77777777" w:rsidR="00284BFF" w:rsidRPr="00DE2C80" w:rsidRDefault="00284BFF" w:rsidP="00F20002">
            <w:pPr>
              <w:tabs>
                <w:tab w:val="left" w:pos="1701"/>
              </w:tabs>
              <w:spacing w:line="276" w:lineRule="auto"/>
              <w:rPr>
                <w:rFonts w:cs="Arial"/>
                <w:szCs w:val="20"/>
                <w:lang w:eastAsia="sl-SI"/>
              </w:rPr>
            </w:pPr>
            <w:r>
              <w:rPr>
                <w:rFonts w:cs="Arial"/>
                <w:szCs w:val="20"/>
                <w:lang w:eastAsia="sl-SI"/>
              </w:rPr>
              <w:t>Št. dokumenta:</w:t>
            </w:r>
          </w:p>
        </w:tc>
        <w:tc>
          <w:tcPr>
            <w:tcW w:w="7366" w:type="dxa"/>
            <w:vAlign w:val="center"/>
          </w:tcPr>
          <w:p w14:paraId="6535F71C" w14:textId="7F6959C0" w:rsidR="00284BFF" w:rsidRPr="00DE2C80" w:rsidRDefault="00284BFF" w:rsidP="00F20002">
            <w:pPr>
              <w:tabs>
                <w:tab w:val="left" w:pos="1701"/>
              </w:tabs>
              <w:spacing w:line="276" w:lineRule="auto"/>
              <w:rPr>
                <w:rFonts w:cs="Arial"/>
                <w:szCs w:val="20"/>
                <w:lang w:eastAsia="sl-SI"/>
              </w:rPr>
            </w:pPr>
            <w:r w:rsidRPr="00DE2C80">
              <w:rPr>
                <w:rFonts w:cs="Arial"/>
                <w:szCs w:val="20"/>
                <w:lang w:eastAsia="sl-SI"/>
              </w:rPr>
              <w:t>430-3/2025-2560-</w:t>
            </w:r>
            <w:r>
              <w:rPr>
                <w:rFonts w:cs="Arial"/>
                <w:szCs w:val="20"/>
                <w:lang w:eastAsia="sl-SI"/>
              </w:rPr>
              <w:t>21</w:t>
            </w:r>
          </w:p>
        </w:tc>
      </w:tr>
      <w:tr w:rsidR="00284BFF" w:rsidRPr="00DE2C80" w14:paraId="1FD9DF47" w14:textId="77777777" w:rsidTr="00F20002">
        <w:tc>
          <w:tcPr>
            <w:tcW w:w="1696" w:type="dxa"/>
            <w:vAlign w:val="center"/>
          </w:tcPr>
          <w:p w14:paraId="168D8249" w14:textId="510E20A1" w:rsidR="00284BFF" w:rsidRDefault="00284BFF" w:rsidP="00F20002">
            <w:pPr>
              <w:tabs>
                <w:tab w:val="left" w:pos="1701"/>
              </w:tabs>
              <w:spacing w:line="276" w:lineRule="auto"/>
              <w:rPr>
                <w:rFonts w:cs="Arial"/>
                <w:szCs w:val="20"/>
                <w:lang w:eastAsia="sl-SI"/>
              </w:rPr>
            </w:pPr>
            <w:r>
              <w:rPr>
                <w:rFonts w:cs="Arial"/>
                <w:szCs w:val="20"/>
                <w:lang w:eastAsia="sl-SI"/>
              </w:rPr>
              <w:t>Datum:</w:t>
            </w:r>
          </w:p>
        </w:tc>
        <w:tc>
          <w:tcPr>
            <w:tcW w:w="7366" w:type="dxa"/>
            <w:vAlign w:val="center"/>
          </w:tcPr>
          <w:p w14:paraId="4DCBD5E7" w14:textId="74212F22" w:rsidR="00284BFF" w:rsidRPr="00284BFF" w:rsidRDefault="00284BFF" w:rsidP="00284BFF">
            <w:pPr>
              <w:tabs>
                <w:tab w:val="left" w:pos="1701"/>
              </w:tabs>
              <w:spacing w:line="276" w:lineRule="auto"/>
              <w:rPr>
                <w:rFonts w:cs="Arial"/>
                <w:szCs w:val="20"/>
                <w:lang w:eastAsia="sl-SI"/>
              </w:rPr>
            </w:pPr>
            <w:r w:rsidRPr="00284BFF">
              <w:rPr>
                <w:rFonts w:cs="Arial"/>
                <w:szCs w:val="20"/>
                <w:lang w:eastAsia="sl-SI"/>
              </w:rPr>
              <w:t>5.</w:t>
            </w:r>
            <w:r>
              <w:rPr>
                <w:rFonts w:cs="Arial"/>
                <w:szCs w:val="20"/>
                <w:lang w:eastAsia="sl-SI"/>
              </w:rPr>
              <w:t xml:space="preserve"> </w:t>
            </w:r>
            <w:r w:rsidRPr="00284BFF">
              <w:rPr>
                <w:rFonts w:cs="Arial"/>
                <w:szCs w:val="20"/>
                <w:lang w:eastAsia="sl-SI"/>
              </w:rPr>
              <w:t>6.</w:t>
            </w:r>
            <w:r>
              <w:rPr>
                <w:rFonts w:cs="Arial"/>
                <w:szCs w:val="20"/>
                <w:lang w:eastAsia="sl-SI"/>
              </w:rPr>
              <w:t xml:space="preserve"> </w:t>
            </w:r>
            <w:r w:rsidRPr="00284BFF">
              <w:rPr>
                <w:rFonts w:cs="Arial"/>
                <w:szCs w:val="20"/>
                <w:lang w:eastAsia="sl-SI"/>
              </w:rPr>
              <w:t>2025</w:t>
            </w:r>
          </w:p>
        </w:tc>
      </w:tr>
    </w:tbl>
    <w:p w14:paraId="6FFF457C" w14:textId="77777777" w:rsidR="00284BFF" w:rsidRDefault="00284BFF" w:rsidP="003A34D4">
      <w:pPr>
        <w:tabs>
          <w:tab w:val="left" w:pos="1701"/>
        </w:tabs>
        <w:spacing w:line="276" w:lineRule="auto"/>
        <w:rPr>
          <w:rFonts w:cs="Arial"/>
          <w:sz w:val="18"/>
          <w:szCs w:val="18"/>
        </w:rPr>
      </w:pPr>
    </w:p>
    <w:tbl>
      <w:tblPr>
        <w:tblStyle w:val="Tabelamrea"/>
        <w:tblW w:w="0" w:type="auto"/>
        <w:tblLook w:val="04A0" w:firstRow="1" w:lastRow="0" w:firstColumn="1" w:lastColumn="0" w:noHBand="0" w:noVBand="1"/>
      </w:tblPr>
      <w:tblGrid>
        <w:gridCol w:w="9062"/>
      </w:tblGrid>
      <w:tr w:rsidR="00284BFF" w:rsidRPr="00DE2C80" w14:paraId="2058BE49" w14:textId="77777777" w:rsidTr="00F20002">
        <w:tc>
          <w:tcPr>
            <w:tcW w:w="9062" w:type="dxa"/>
          </w:tcPr>
          <w:p w14:paraId="24570DE6" w14:textId="77777777" w:rsidR="00284BFF" w:rsidRPr="00DE2C80" w:rsidRDefault="00284BFF" w:rsidP="00F20002">
            <w:pPr>
              <w:tabs>
                <w:tab w:val="left" w:pos="1701"/>
              </w:tabs>
              <w:spacing w:line="276" w:lineRule="auto"/>
              <w:rPr>
                <w:rFonts w:cs="Arial"/>
                <w:sz w:val="18"/>
                <w:szCs w:val="18"/>
                <w:lang w:eastAsia="sl-SI"/>
              </w:rPr>
            </w:pPr>
          </w:p>
          <w:p w14:paraId="3ABCF411" w14:textId="77777777" w:rsidR="00284BFF" w:rsidRPr="00DE2C80" w:rsidRDefault="00284BFF" w:rsidP="00F20002">
            <w:pPr>
              <w:spacing w:line="276" w:lineRule="auto"/>
              <w:rPr>
                <w:rFonts w:cs="Arial"/>
                <w:b/>
                <w:bCs/>
                <w:sz w:val="18"/>
                <w:szCs w:val="18"/>
              </w:rPr>
            </w:pPr>
            <w:r w:rsidRPr="00DE2C80">
              <w:rPr>
                <w:rFonts w:cs="Arial"/>
                <w:b/>
                <w:bCs/>
                <w:sz w:val="18"/>
                <w:szCs w:val="18"/>
              </w:rPr>
              <w:t>Vprašanje:</w:t>
            </w:r>
          </w:p>
          <w:p w14:paraId="7DEBFCE6" w14:textId="77777777" w:rsidR="00284BFF" w:rsidRDefault="00284BFF" w:rsidP="00F20002">
            <w:pPr>
              <w:spacing w:line="276" w:lineRule="auto"/>
              <w:rPr>
                <w:rFonts w:cs="Arial"/>
                <w:sz w:val="18"/>
                <w:szCs w:val="18"/>
              </w:rPr>
            </w:pPr>
          </w:p>
          <w:p w14:paraId="59755FE1" w14:textId="3312D47F" w:rsidR="00FE03C9" w:rsidRPr="00FE03C9" w:rsidRDefault="00FE03C9" w:rsidP="00FE03C9">
            <w:pPr>
              <w:spacing w:line="276" w:lineRule="auto"/>
              <w:rPr>
                <w:rFonts w:cs="Arial"/>
                <w:sz w:val="18"/>
                <w:szCs w:val="18"/>
              </w:rPr>
            </w:pPr>
            <w:r>
              <w:rPr>
                <w:rFonts w:cs="Arial"/>
                <w:sz w:val="18"/>
                <w:szCs w:val="18"/>
              </w:rPr>
              <w:t>P</w:t>
            </w:r>
            <w:r w:rsidRPr="00FE03C9">
              <w:rPr>
                <w:rFonts w:cs="Arial"/>
                <w:sz w:val="18"/>
                <w:szCs w:val="18"/>
              </w:rPr>
              <w:t>ri izdelavi predloga evidence stavbnih zemljišč imamo nekaj vprašanj in bi prosila za usmeritve:</w:t>
            </w:r>
          </w:p>
          <w:p w14:paraId="06EC17E1" w14:textId="77777777" w:rsidR="00FE03C9" w:rsidRPr="00FE03C9" w:rsidRDefault="00FE03C9" w:rsidP="00FE03C9">
            <w:pPr>
              <w:spacing w:line="276" w:lineRule="auto"/>
              <w:rPr>
                <w:rFonts w:cs="Arial"/>
                <w:sz w:val="18"/>
                <w:szCs w:val="18"/>
              </w:rPr>
            </w:pPr>
          </w:p>
          <w:p w14:paraId="2A5CBDC0" w14:textId="77777777" w:rsidR="00FE03C9" w:rsidRPr="00FE03C9" w:rsidRDefault="00FE03C9" w:rsidP="00FE03C9">
            <w:pPr>
              <w:spacing w:line="276" w:lineRule="auto"/>
              <w:rPr>
                <w:rFonts w:cs="Arial"/>
                <w:sz w:val="18"/>
                <w:szCs w:val="18"/>
              </w:rPr>
            </w:pPr>
            <w:r w:rsidRPr="00FE03C9">
              <w:rPr>
                <w:rFonts w:cs="Arial"/>
                <w:sz w:val="18"/>
                <w:szCs w:val="18"/>
              </w:rPr>
              <w:t>1.     Ali za pričetek javne razgrnitve predloga evidence stavbnih zemljišč zadošča, da so postopki sprememb podatkov o cestah v teku in da je oddan elaborat sprememb dejanske rabe javne cestne infrastrukture in sprememb katastra GI?</w:t>
            </w:r>
          </w:p>
          <w:p w14:paraId="42E82C44" w14:textId="77777777" w:rsidR="00FE03C9" w:rsidRPr="00FE03C9" w:rsidRDefault="00FE03C9" w:rsidP="00FE03C9">
            <w:pPr>
              <w:spacing w:line="276" w:lineRule="auto"/>
              <w:rPr>
                <w:rFonts w:cs="Arial"/>
                <w:sz w:val="18"/>
                <w:szCs w:val="18"/>
              </w:rPr>
            </w:pPr>
            <w:r w:rsidRPr="00FE03C9">
              <w:rPr>
                <w:rFonts w:cs="Arial"/>
                <w:sz w:val="18"/>
                <w:szCs w:val="18"/>
              </w:rPr>
              <w:t> </w:t>
            </w:r>
          </w:p>
          <w:p w14:paraId="5FF70B69" w14:textId="77777777" w:rsidR="00FE03C9" w:rsidRPr="00FE03C9" w:rsidRDefault="00FE03C9" w:rsidP="00FE03C9">
            <w:pPr>
              <w:spacing w:line="276" w:lineRule="auto"/>
              <w:rPr>
                <w:rFonts w:cs="Arial"/>
                <w:sz w:val="18"/>
                <w:szCs w:val="18"/>
              </w:rPr>
            </w:pPr>
            <w:r w:rsidRPr="00FE03C9">
              <w:rPr>
                <w:rFonts w:cs="Arial"/>
                <w:sz w:val="18"/>
                <w:szCs w:val="18"/>
              </w:rPr>
              <w:t>V skladu z metodologijo za vzpostavitev ESZ občina posodobi dejansko rabo občinske javne cestne infrastrukture na novo stanje katastra nepremičnin in v kolikor ugotovi, da je os ceste po podatkih katastra GI neustrezna izvede tudi postopek spremembe podatkov o cestah v katastru GI ter postopek spremembe Odloka o kategorizaciji občinskih cest.</w:t>
            </w:r>
          </w:p>
          <w:p w14:paraId="237DABC4" w14:textId="77777777" w:rsidR="00FE03C9" w:rsidRPr="00FE03C9" w:rsidRDefault="00FE03C9" w:rsidP="00FE03C9">
            <w:pPr>
              <w:spacing w:line="276" w:lineRule="auto"/>
              <w:rPr>
                <w:rFonts w:cs="Arial"/>
                <w:sz w:val="18"/>
                <w:szCs w:val="18"/>
              </w:rPr>
            </w:pPr>
            <w:r w:rsidRPr="00FE03C9">
              <w:rPr>
                <w:rFonts w:cs="Arial"/>
                <w:sz w:val="18"/>
                <w:szCs w:val="18"/>
              </w:rPr>
              <w:t> </w:t>
            </w:r>
          </w:p>
          <w:p w14:paraId="273331E8" w14:textId="5BF56AF3" w:rsidR="00FE03C9" w:rsidRPr="00FE03C9" w:rsidRDefault="00FE03C9" w:rsidP="00FE03C9">
            <w:pPr>
              <w:spacing w:line="276" w:lineRule="auto"/>
              <w:rPr>
                <w:rFonts w:cs="Arial"/>
                <w:sz w:val="18"/>
                <w:szCs w:val="18"/>
              </w:rPr>
            </w:pPr>
            <w:r w:rsidRPr="00FE03C9">
              <w:rPr>
                <w:rFonts w:cs="Arial"/>
                <w:sz w:val="18"/>
                <w:szCs w:val="18"/>
              </w:rPr>
              <w:t>Uskladitev poseljenih zemljišč z dejansko rabo javne cestne infrastrukture se izvaja tekom izdelave predloga pozidanih in nepozidanih zemljišč. Smiselno je, da se elaborat sprememb dejanske rabe občinskih cest odda šele, ko je izdelava predloga evidence stavbnih zemljišč zaključena. Upoštevajoč oddani elaborat so poseljena zemljišča v predlogu ESZ usklajena z dejansko rabo občinske javne cestne infrastrukture.</w:t>
            </w:r>
          </w:p>
          <w:p w14:paraId="720E517E" w14:textId="77777777" w:rsidR="00FE03C9" w:rsidRPr="00FE03C9" w:rsidRDefault="00FE03C9" w:rsidP="00FE03C9">
            <w:pPr>
              <w:spacing w:line="276" w:lineRule="auto"/>
              <w:rPr>
                <w:rFonts w:cs="Arial"/>
                <w:sz w:val="18"/>
                <w:szCs w:val="18"/>
              </w:rPr>
            </w:pPr>
            <w:r w:rsidRPr="00FE03C9">
              <w:rPr>
                <w:rFonts w:cs="Arial"/>
                <w:sz w:val="18"/>
                <w:szCs w:val="18"/>
              </w:rPr>
              <w:t> </w:t>
            </w:r>
          </w:p>
          <w:p w14:paraId="2A59422A" w14:textId="77777777" w:rsidR="00FE03C9" w:rsidRPr="00FE03C9" w:rsidRDefault="00FE03C9" w:rsidP="00FE03C9">
            <w:pPr>
              <w:spacing w:line="276" w:lineRule="auto"/>
              <w:rPr>
                <w:rFonts w:cs="Arial"/>
                <w:sz w:val="18"/>
                <w:szCs w:val="18"/>
              </w:rPr>
            </w:pPr>
            <w:r w:rsidRPr="00FE03C9">
              <w:rPr>
                <w:rFonts w:cs="Arial"/>
                <w:sz w:val="18"/>
                <w:szCs w:val="18"/>
              </w:rPr>
              <w:t> </w:t>
            </w:r>
          </w:p>
          <w:p w14:paraId="3D4C149B" w14:textId="77777777" w:rsidR="00FE03C9" w:rsidRPr="00FE03C9" w:rsidRDefault="00FE03C9" w:rsidP="00FE03C9">
            <w:pPr>
              <w:spacing w:line="276" w:lineRule="auto"/>
              <w:rPr>
                <w:rFonts w:cs="Arial"/>
                <w:sz w:val="18"/>
                <w:szCs w:val="18"/>
              </w:rPr>
            </w:pPr>
            <w:r w:rsidRPr="00FE03C9">
              <w:rPr>
                <w:rFonts w:cs="Arial"/>
                <w:sz w:val="18"/>
                <w:szCs w:val="18"/>
              </w:rPr>
              <w:t>2.     Odstopanje med primarnimi in sekundarnimi viri podatkov ter evidentiranje neskladij in enot nepozidanih stavbnih zemljišč.</w:t>
            </w:r>
          </w:p>
          <w:p w14:paraId="2ABF65DC" w14:textId="77777777" w:rsidR="00FE03C9" w:rsidRPr="00FE03C9" w:rsidRDefault="00FE03C9" w:rsidP="00FE03C9">
            <w:pPr>
              <w:spacing w:line="276" w:lineRule="auto"/>
              <w:rPr>
                <w:rFonts w:cs="Arial"/>
                <w:sz w:val="18"/>
                <w:szCs w:val="18"/>
              </w:rPr>
            </w:pPr>
            <w:r w:rsidRPr="00FE03C9">
              <w:rPr>
                <w:rFonts w:cs="Arial"/>
                <w:sz w:val="18"/>
                <w:szCs w:val="18"/>
              </w:rPr>
              <w:t>  </w:t>
            </w:r>
          </w:p>
          <w:p w14:paraId="0BB383D0" w14:textId="77777777" w:rsidR="00FE03C9" w:rsidRPr="00FE03C9" w:rsidRDefault="00FE03C9" w:rsidP="00FE03C9">
            <w:pPr>
              <w:spacing w:line="276" w:lineRule="auto"/>
              <w:rPr>
                <w:rFonts w:cs="Arial"/>
                <w:sz w:val="18"/>
                <w:szCs w:val="18"/>
              </w:rPr>
            </w:pPr>
            <w:r w:rsidRPr="00FE03C9">
              <w:rPr>
                <w:rFonts w:cs="Arial"/>
                <w:sz w:val="18"/>
                <w:szCs w:val="18"/>
              </w:rPr>
              <w:t>Kataster nepremičnin, ki je vir za izdelavo ESZ in izvedbo postopka tehnične posodobitve občinskega prostorskega načrta, običajno ni isti. Datum vira se lahko v praksi razlikuje od nekaj mesecev do nekaj let, zato v nekaterih primerih meja EUP/PNRP ni skladna z mejo parcele (pripadajočega zemljišča). Primarni vir za posodobitev meje pripadajočega zemljišča je skladno z metodologijo za masovni zajem kataster nepremičnin. Pri tem prihaja do primerov, ko na eni strani pripadajoča zemljišča (določena po parcelni meji) neznatno segajo preko meje stavbnega zemljišča (potencialno neskladje z ONRP) oziroma ne segajo do meje stavbnega zemljišča (potencialno nepozidano stavbno zemljišče). </w:t>
            </w:r>
          </w:p>
          <w:p w14:paraId="00D482B5" w14:textId="77777777" w:rsidR="00FE03C9" w:rsidRPr="00FE03C9" w:rsidRDefault="00FE03C9" w:rsidP="00FE03C9">
            <w:pPr>
              <w:spacing w:line="276" w:lineRule="auto"/>
              <w:rPr>
                <w:rFonts w:cs="Arial"/>
                <w:sz w:val="18"/>
                <w:szCs w:val="18"/>
              </w:rPr>
            </w:pPr>
            <w:r w:rsidRPr="00FE03C9">
              <w:rPr>
                <w:rFonts w:cs="Arial"/>
                <w:sz w:val="18"/>
                <w:szCs w:val="18"/>
              </w:rPr>
              <w:t> </w:t>
            </w:r>
          </w:p>
          <w:p w14:paraId="73A6F972" w14:textId="77777777" w:rsidR="00FE03C9" w:rsidRPr="00FE03C9" w:rsidRDefault="00FE03C9" w:rsidP="00FE03C9">
            <w:pPr>
              <w:spacing w:line="276" w:lineRule="auto"/>
              <w:rPr>
                <w:rFonts w:cs="Arial"/>
                <w:sz w:val="18"/>
                <w:szCs w:val="18"/>
              </w:rPr>
            </w:pPr>
            <w:r w:rsidRPr="00FE03C9">
              <w:rPr>
                <w:rFonts w:cs="Arial"/>
                <w:sz w:val="18"/>
                <w:szCs w:val="18"/>
              </w:rPr>
              <w:t>V metodologiji za vzpostavitev evidence stavbnih zemljišč z dne 9. 4. 2024 je na str. 49 navedeno, da se neskladje z osnovno namensko rabo pripiše vsem PZ, ki v znatnem obsegu segajo preko na ne-stavbno osnovno NRP. V metodologiji za masovni zajem (Tehnična dokumentacija 2.0 z dne 19.4.2019, poglavje 6.3) je navedeno, da se neskladje med primarnimi ali sekundarnimi viri podatkov in dejanskim stanjem v naravi smatra, če je položajno odstopanje večje od 2,5 m in je površina neskladja večja od 25 m</w:t>
            </w:r>
            <w:r w:rsidRPr="00FE03C9">
              <w:rPr>
                <w:rFonts w:cs="Arial"/>
                <w:sz w:val="18"/>
                <w:szCs w:val="18"/>
                <w:vertAlign w:val="superscript"/>
              </w:rPr>
              <w:t>2</w:t>
            </w:r>
            <w:r w:rsidRPr="00FE03C9">
              <w:rPr>
                <w:rFonts w:cs="Arial"/>
                <w:sz w:val="18"/>
                <w:szCs w:val="18"/>
              </w:rPr>
              <w:t>. </w:t>
            </w:r>
          </w:p>
          <w:p w14:paraId="67BC843F" w14:textId="77777777" w:rsidR="00FE03C9" w:rsidRPr="00FE03C9" w:rsidRDefault="00FE03C9" w:rsidP="00FE03C9">
            <w:pPr>
              <w:spacing w:line="276" w:lineRule="auto"/>
              <w:rPr>
                <w:rFonts w:cs="Arial"/>
                <w:sz w:val="18"/>
                <w:szCs w:val="18"/>
              </w:rPr>
            </w:pPr>
            <w:r w:rsidRPr="00FE03C9">
              <w:rPr>
                <w:rFonts w:cs="Arial"/>
                <w:sz w:val="18"/>
                <w:szCs w:val="18"/>
              </w:rPr>
              <w:t> </w:t>
            </w:r>
          </w:p>
          <w:p w14:paraId="462A579A" w14:textId="77777777" w:rsidR="00FE03C9" w:rsidRPr="00FE03C9" w:rsidRDefault="00FE03C9" w:rsidP="00FE03C9">
            <w:pPr>
              <w:spacing w:line="276" w:lineRule="auto"/>
              <w:rPr>
                <w:rFonts w:cs="Arial"/>
                <w:sz w:val="18"/>
                <w:szCs w:val="18"/>
              </w:rPr>
            </w:pPr>
            <w:r w:rsidRPr="00FE03C9">
              <w:rPr>
                <w:rFonts w:cs="Arial"/>
                <w:sz w:val="18"/>
                <w:szCs w:val="18"/>
              </w:rPr>
              <w:t>Ali se torej za »znatno« neskladje z osnovno NRP smatra kriterij minimalnega odstopanja 2,5 m in 25 m</w:t>
            </w:r>
            <w:r w:rsidRPr="00FE03C9">
              <w:rPr>
                <w:rFonts w:cs="Arial"/>
                <w:sz w:val="18"/>
                <w:szCs w:val="18"/>
                <w:vertAlign w:val="superscript"/>
              </w:rPr>
              <w:t>2</w:t>
            </w:r>
            <w:r w:rsidRPr="00FE03C9">
              <w:rPr>
                <w:rFonts w:cs="Arial"/>
                <w:sz w:val="18"/>
                <w:szCs w:val="18"/>
              </w:rPr>
              <w:t>? Ali velja enak kriterij tudi za enote nepozidanega zemljišča?</w:t>
            </w:r>
          </w:p>
          <w:p w14:paraId="616F8C4E" w14:textId="77777777" w:rsidR="00FE03C9" w:rsidRPr="00FE03C9" w:rsidRDefault="00FE03C9" w:rsidP="00FE03C9">
            <w:pPr>
              <w:spacing w:line="276" w:lineRule="auto"/>
              <w:rPr>
                <w:rFonts w:cs="Arial"/>
                <w:sz w:val="18"/>
                <w:szCs w:val="18"/>
              </w:rPr>
            </w:pPr>
            <w:r w:rsidRPr="00FE03C9">
              <w:rPr>
                <w:rFonts w:cs="Arial"/>
                <w:sz w:val="18"/>
                <w:szCs w:val="18"/>
              </w:rPr>
              <w:t> </w:t>
            </w:r>
          </w:p>
          <w:p w14:paraId="0F66729E" w14:textId="77777777" w:rsidR="00FE03C9" w:rsidRPr="00FE03C9" w:rsidRDefault="00FE03C9" w:rsidP="00FE03C9">
            <w:pPr>
              <w:spacing w:line="276" w:lineRule="auto"/>
              <w:rPr>
                <w:rFonts w:cs="Arial"/>
                <w:sz w:val="18"/>
                <w:szCs w:val="18"/>
              </w:rPr>
            </w:pPr>
            <w:r w:rsidRPr="00FE03C9">
              <w:rPr>
                <w:rFonts w:cs="Arial"/>
                <w:sz w:val="18"/>
                <w:szCs w:val="18"/>
              </w:rPr>
              <w:t>3.      Ali se območja obveznosti sprejema načrta celovitega komunalnega opremljanja obravnavajo kot podrobno prostorsko načrtovano območje?</w:t>
            </w:r>
          </w:p>
          <w:p w14:paraId="6847C88D" w14:textId="77777777" w:rsidR="00FE03C9" w:rsidRPr="00FE03C9" w:rsidRDefault="00FE03C9" w:rsidP="00FE03C9">
            <w:pPr>
              <w:spacing w:line="276" w:lineRule="auto"/>
              <w:rPr>
                <w:rFonts w:cs="Arial"/>
                <w:sz w:val="18"/>
                <w:szCs w:val="18"/>
              </w:rPr>
            </w:pPr>
            <w:r w:rsidRPr="00FE03C9">
              <w:rPr>
                <w:rFonts w:cs="Arial"/>
                <w:sz w:val="18"/>
                <w:szCs w:val="18"/>
              </w:rPr>
              <w:t> </w:t>
            </w:r>
          </w:p>
          <w:p w14:paraId="24E5A90F" w14:textId="47D59DFB" w:rsidR="00FE03C9" w:rsidRPr="00FE03C9" w:rsidRDefault="00FE03C9" w:rsidP="00FE03C9">
            <w:pPr>
              <w:spacing w:line="276" w:lineRule="auto"/>
              <w:rPr>
                <w:rFonts w:cs="Arial"/>
                <w:sz w:val="18"/>
                <w:szCs w:val="18"/>
              </w:rPr>
            </w:pPr>
            <w:r w:rsidRPr="00FE03C9">
              <w:rPr>
                <w:rFonts w:cs="Arial"/>
                <w:sz w:val="18"/>
                <w:szCs w:val="18"/>
              </w:rPr>
              <w:t>Občinski prostorski načrt Občine Idrija (Uradni list RS 100/2022) v 47. členu določa, da je na določenih enotah urejanja prostora oz. podenotah obvezna izdelava celovitega komunalnega opremljanja (v nadaljevanju CKU).  </w:t>
            </w:r>
          </w:p>
          <w:p w14:paraId="19936424" w14:textId="77777777" w:rsidR="00FE03C9" w:rsidRPr="00FE03C9" w:rsidRDefault="00FE03C9" w:rsidP="00FE03C9">
            <w:pPr>
              <w:spacing w:line="276" w:lineRule="auto"/>
              <w:rPr>
                <w:rFonts w:cs="Arial"/>
                <w:sz w:val="18"/>
                <w:szCs w:val="18"/>
              </w:rPr>
            </w:pPr>
            <w:r w:rsidRPr="00FE03C9">
              <w:rPr>
                <w:rFonts w:cs="Arial"/>
                <w:sz w:val="18"/>
                <w:szCs w:val="18"/>
              </w:rPr>
              <w:t> </w:t>
            </w:r>
          </w:p>
          <w:p w14:paraId="46757BB0" w14:textId="77777777" w:rsidR="00FE03C9" w:rsidRPr="00FE03C9" w:rsidRDefault="00FE03C9" w:rsidP="00FE03C9">
            <w:pPr>
              <w:spacing w:line="276" w:lineRule="auto"/>
              <w:rPr>
                <w:rFonts w:cs="Arial"/>
                <w:sz w:val="18"/>
                <w:szCs w:val="18"/>
              </w:rPr>
            </w:pPr>
            <w:r w:rsidRPr="00FE03C9">
              <w:rPr>
                <w:rFonts w:cs="Arial"/>
                <w:sz w:val="18"/>
                <w:szCs w:val="18"/>
              </w:rPr>
              <w:t xml:space="preserve">CKU je območje celovitega komunalnega urejanja, ki je predvideno na površinah, na katerih OPN sicer ne določa, da je izdelava OPPN obvezna, vendar zahteva skupne ureditve. Pred izdajo gradbenega dovoljenja je </w:t>
            </w:r>
            <w:r w:rsidRPr="00FE03C9">
              <w:rPr>
                <w:rFonts w:cs="Arial"/>
                <w:sz w:val="18"/>
                <w:szCs w:val="18"/>
              </w:rPr>
              <w:lastRenderedPageBreak/>
              <w:t>treba zagotoviti načrt celovitega komunalnega opremljanja, ki ga na predlog občinske službe potrdi občinski svet. Če se za območja CKU ne izdela načrta celovitega komunalnega opremljanja, se zanje izdela OPPN. </w:t>
            </w:r>
          </w:p>
          <w:p w14:paraId="2416FB23" w14:textId="77777777" w:rsidR="00FE03C9" w:rsidRPr="00FE03C9" w:rsidRDefault="00FE03C9" w:rsidP="00FE03C9">
            <w:pPr>
              <w:spacing w:line="276" w:lineRule="auto"/>
              <w:rPr>
                <w:rFonts w:cs="Arial"/>
                <w:sz w:val="18"/>
                <w:szCs w:val="18"/>
              </w:rPr>
            </w:pPr>
            <w:r w:rsidRPr="00FE03C9">
              <w:rPr>
                <w:rFonts w:cs="Arial"/>
                <w:sz w:val="18"/>
                <w:szCs w:val="18"/>
              </w:rPr>
              <w:t> </w:t>
            </w:r>
          </w:p>
          <w:p w14:paraId="20AD2C48" w14:textId="77777777" w:rsidR="00FE03C9" w:rsidRPr="00FE03C9" w:rsidRDefault="00FE03C9" w:rsidP="00FE03C9">
            <w:pPr>
              <w:spacing w:line="276" w:lineRule="auto"/>
              <w:rPr>
                <w:rFonts w:cs="Arial"/>
                <w:sz w:val="18"/>
                <w:szCs w:val="18"/>
              </w:rPr>
            </w:pPr>
            <w:r w:rsidRPr="00FE03C9">
              <w:rPr>
                <w:rFonts w:cs="Arial"/>
                <w:sz w:val="18"/>
                <w:szCs w:val="18"/>
              </w:rPr>
              <w:t>Ali se območja obveznosti izdelave načrta celovitega komunalnega opremljanja smatrajo za podrobno prostorsko načrtovana območja? Ali se razvojne stopnje na teh območjih določajo v skladu z merili za podrobno prostorsko načrtovana območja kot jih določata Pravilnik o razvojnih stopnjah in Pravilnik o komunalni opremljenosti?</w:t>
            </w:r>
          </w:p>
          <w:p w14:paraId="02DE5675" w14:textId="77777777" w:rsidR="00284BFF" w:rsidRDefault="00284BFF" w:rsidP="00F20002">
            <w:pPr>
              <w:spacing w:line="276" w:lineRule="auto"/>
              <w:rPr>
                <w:rFonts w:cs="Arial"/>
                <w:sz w:val="18"/>
                <w:szCs w:val="18"/>
              </w:rPr>
            </w:pPr>
          </w:p>
          <w:p w14:paraId="6EE34847" w14:textId="77777777" w:rsidR="00284BFF" w:rsidRPr="00DE2C80" w:rsidRDefault="00284BFF" w:rsidP="00284BFF">
            <w:pPr>
              <w:spacing w:line="276" w:lineRule="auto"/>
              <w:rPr>
                <w:rFonts w:cs="Arial"/>
                <w:sz w:val="18"/>
                <w:szCs w:val="18"/>
                <w:lang w:eastAsia="sl-SI"/>
              </w:rPr>
            </w:pPr>
          </w:p>
        </w:tc>
      </w:tr>
      <w:tr w:rsidR="00284BFF" w:rsidRPr="00DE2C80" w14:paraId="02875CB0" w14:textId="77777777" w:rsidTr="00F20002">
        <w:tc>
          <w:tcPr>
            <w:tcW w:w="9062" w:type="dxa"/>
          </w:tcPr>
          <w:p w14:paraId="0788BEFB" w14:textId="77777777" w:rsidR="00284BFF" w:rsidRPr="00FE03C9" w:rsidRDefault="00284BFF" w:rsidP="00F20002">
            <w:pPr>
              <w:tabs>
                <w:tab w:val="left" w:pos="1701"/>
              </w:tabs>
              <w:spacing w:line="276" w:lineRule="auto"/>
              <w:rPr>
                <w:rFonts w:cs="Arial"/>
                <w:sz w:val="18"/>
                <w:szCs w:val="18"/>
                <w:lang w:eastAsia="sl-SI"/>
              </w:rPr>
            </w:pPr>
          </w:p>
          <w:p w14:paraId="24134919" w14:textId="77777777" w:rsidR="00284BFF" w:rsidRPr="00FE03C9" w:rsidRDefault="00284BFF" w:rsidP="00F20002">
            <w:pPr>
              <w:spacing w:line="276" w:lineRule="auto"/>
              <w:rPr>
                <w:rFonts w:cs="Arial"/>
                <w:b/>
                <w:bCs/>
                <w:sz w:val="18"/>
                <w:szCs w:val="18"/>
              </w:rPr>
            </w:pPr>
            <w:r w:rsidRPr="00FE03C9">
              <w:rPr>
                <w:rFonts w:cs="Arial"/>
                <w:b/>
                <w:bCs/>
                <w:sz w:val="18"/>
                <w:szCs w:val="18"/>
              </w:rPr>
              <w:t>Odgovor:</w:t>
            </w:r>
          </w:p>
          <w:p w14:paraId="12E81A7A" w14:textId="77777777" w:rsidR="00284BFF" w:rsidRPr="00FE03C9" w:rsidRDefault="00284BFF" w:rsidP="00F20002">
            <w:pPr>
              <w:spacing w:line="276" w:lineRule="auto"/>
              <w:rPr>
                <w:rFonts w:cs="Arial"/>
                <w:sz w:val="18"/>
                <w:szCs w:val="18"/>
              </w:rPr>
            </w:pPr>
          </w:p>
          <w:p w14:paraId="6B831499" w14:textId="77777777" w:rsidR="00FE03C9" w:rsidRPr="00FE03C9" w:rsidRDefault="00FE03C9" w:rsidP="00FE03C9">
            <w:pPr>
              <w:spacing w:line="276" w:lineRule="auto"/>
              <w:rPr>
                <w:rFonts w:cs="Arial"/>
                <w:sz w:val="18"/>
                <w:szCs w:val="18"/>
              </w:rPr>
            </w:pPr>
            <w:r w:rsidRPr="00FE03C9">
              <w:rPr>
                <w:rFonts w:cs="Arial"/>
                <w:sz w:val="18"/>
                <w:szCs w:val="18"/>
              </w:rPr>
              <w:t>Hvala za poslana vprašanja. V nadaljevanju vam podajamo odgovore:</w:t>
            </w:r>
          </w:p>
          <w:p w14:paraId="1EBA1C22" w14:textId="7F6A9D37" w:rsidR="00FE03C9" w:rsidRPr="00FE03C9" w:rsidRDefault="00FE03C9" w:rsidP="00FE03C9">
            <w:pPr>
              <w:spacing w:line="276" w:lineRule="auto"/>
              <w:rPr>
                <w:rFonts w:cs="Arial"/>
                <w:sz w:val="18"/>
                <w:szCs w:val="18"/>
              </w:rPr>
            </w:pPr>
            <w:r w:rsidRPr="00FE03C9">
              <w:rPr>
                <w:rFonts w:cs="Arial"/>
                <w:sz w:val="18"/>
                <w:szCs w:val="18"/>
              </w:rPr>
              <w:t>1.</w:t>
            </w:r>
            <w:r>
              <w:rPr>
                <w:rFonts w:cs="Arial"/>
                <w:sz w:val="18"/>
                <w:szCs w:val="18"/>
              </w:rPr>
              <w:t xml:space="preserve"> v</w:t>
            </w:r>
            <w:r w:rsidRPr="00FE03C9">
              <w:rPr>
                <w:rFonts w:cs="Arial"/>
                <w:sz w:val="18"/>
                <w:szCs w:val="18"/>
              </w:rPr>
              <w:t>prašanje:</w:t>
            </w:r>
          </w:p>
          <w:p w14:paraId="64D60337" w14:textId="77777777" w:rsidR="00FE03C9" w:rsidRPr="00FE03C9" w:rsidRDefault="00FE03C9" w:rsidP="00FE03C9">
            <w:pPr>
              <w:spacing w:line="276" w:lineRule="auto"/>
              <w:rPr>
                <w:rFonts w:cs="Arial"/>
                <w:sz w:val="18"/>
                <w:szCs w:val="18"/>
              </w:rPr>
            </w:pPr>
            <w:r w:rsidRPr="00FE03C9">
              <w:rPr>
                <w:rFonts w:cs="Arial"/>
                <w:sz w:val="18"/>
                <w:szCs w:val="18"/>
              </w:rPr>
              <w:t>Za pričetek javne razgrnitve predloga evidence stavbnih zemljišč ne zadošča, da so postopki sprememb podatkov o javni cestni in javni železniški infrastrukturi v teku oz. da je zgolj oddan elaborat sprememb dejanske rabe javne cestne infrastrukture in sprememb katastra GI. Uskladitev poseljenih zemljišč se izvede z veljavnimi podatki o javni cestni in javni železniški infrastrukturi iz matične evidence dejanske rabe zemljišč javne cestne in javne železniške infrastrukture. Ko so podatki o spremembah javne cestne in javne železniške infrastrukture evidentirani v matični evidenci, se posledično v roku kot ga določa ZUreP-3 v 268. členu, izvedejo tudi spremembe v evidenci stavbnih zemljišč.</w:t>
            </w:r>
          </w:p>
          <w:p w14:paraId="01463E09" w14:textId="29460AB8" w:rsidR="00FE03C9" w:rsidRPr="00FE03C9" w:rsidRDefault="00FE03C9" w:rsidP="00FE03C9">
            <w:pPr>
              <w:spacing w:line="276" w:lineRule="auto"/>
              <w:rPr>
                <w:rFonts w:cs="Arial"/>
                <w:sz w:val="18"/>
                <w:szCs w:val="18"/>
              </w:rPr>
            </w:pPr>
          </w:p>
          <w:p w14:paraId="7EC685B4" w14:textId="79D4C7E4" w:rsidR="00FE03C9" w:rsidRPr="00FE03C9" w:rsidRDefault="00FE03C9" w:rsidP="00FE03C9">
            <w:pPr>
              <w:spacing w:line="276" w:lineRule="auto"/>
              <w:rPr>
                <w:rFonts w:cs="Arial"/>
                <w:sz w:val="18"/>
                <w:szCs w:val="18"/>
              </w:rPr>
            </w:pPr>
            <w:r w:rsidRPr="00FE03C9">
              <w:rPr>
                <w:rFonts w:cs="Arial"/>
                <w:sz w:val="18"/>
                <w:szCs w:val="18"/>
              </w:rPr>
              <w:t>2.</w:t>
            </w:r>
            <w:r>
              <w:rPr>
                <w:rFonts w:cs="Arial"/>
                <w:sz w:val="18"/>
                <w:szCs w:val="18"/>
              </w:rPr>
              <w:t xml:space="preserve"> v</w:t>
            </w:r>
            <w:r w:rsidRPr="00FE03C9">
              <w:rPr>
                <w:rFonts w:cs="Arial"/>
                <w:sz w:val="18"/>
                <w:szCs w:val="18"/>
              </w:rPr>
              <w:t>prašanje:</w:t>
            </w:r>
          </w:p>
          <w:p w14:paraId="21045191" w14:textId="77777777" w:rsidR="00FE03C9" w:rsidRPr="00FE03C9" w:rsidRDefault="00FE03C9" w:rsidP="00FE03C9">
            <w:pPr>
              <w:spacing w:line="276" w:lineRule="auto"/>
              <w:rPr>
                <w:rFonts w:cs="Arial"/>
                <w:sz w:val="18"/>
                <w:szCs w:val="18"/>
              </w:rPr>
            </w:pPr>
            <w:r w:rsidRPr="00FE03C9">
              <w:rPr>
                <w:rFonts w:cs="Arial"/>
                <w:sz w:val="18"/>
                <w:szCs w:val="18"/>
              </w:rPr>
              <w:t>Občina je pristojna za zagotovitev in vzdrževanje podatkov ter vzpostavitev evidence stavbnih zemljišč (pravna podlaga ZUreP-3: 267. člen – definiranje ESZ; 324. člen – postopek vzpostavitve ESZ; 268. in 269. člen – vzdrževanje ESZ).  Zakonodajna določila dopolnjujejo Pravilnik o metodologiji za masovni zajem poseljenih zemljišč, Pravilnik o merilih za določitev komunalno opremljenega nepozidanega stavbnega zemljišča in Pravilnik o razvojnih stopnjah nepozidanih stavbnih zemljišč. Za lažje izvajanje zakonodajnih določil je ministrstvo pripravilo priporočila, ki bodo skupaj z metodologijo za vzpostavitev in vzdrževanje ESZ  občinam v pomoč pri pripravi podatkov in vzpostavitvi ESZ. Občina mora upoštevati zakonodajna določila ter ustrezno upoštevati določila iz priporočil in metodologij ter jih ustrezno uporabiti tudi pri drugih aktivnostih potrebnih za vzpostavitev ESZ.</w:t>
            </w:r>
          </w:p>
          <w:p w14:paraId="3DB9DA67" w14:textId="77777777" w:rsidR="00FE03C9" w:rsidRPr="00FE03C9" w:rsidRDefault="00FE03C9" w:rsidP="00FE03C9">
            <w:pPr>
              <w:spacing w:line="276" w:lineRule="auto"/>
              <w:rPr>
                <w:rFonts w:cs="Arial"/>
                <w:sz w:val="18"/>
                <w:szCs w:val="18"/>
              </w:rPr>
            </w:pPr>
            <w:r w:rsidRPr="00FE03C9">
              <w:rPr>
                <w:rFonts w:cs="Arial"/>
                <w:sz w:val="18"/>
                <w:szCs w:val="18"/>
              </w:rPr>
              <w:t>Pomembno je, da občina pri zagotovitvi podatkov in vzpostavitvi ESZ zasleduje namen evidence, tj. ESZ predstavlja osnovno izhodišče za ugotavljanje stanja v prostoru, razmejitev pozidanih in nepozidanih stavbnih zemljišč, načrtovanje komunalne opreme, urejanje stavbnih zemljišč (lastniška in parcelna sanacija zemljišč) ter za pripravo prostorskih aktov.</w:t>
            </w:r>
          </w:p>
          <w:p w14:paraId="1DFC7A23" w14:textId="77777777" w:rsidR="00FE03C9" w:rsidRPr="00FE03C9" w:rsidRDefault="00FE03C9" w:rsidP="00FE03C9">
            <w:pPr>
              <w:spacing w:line="276" w:lineRule="auto"/>
              <w:rPr>
                <w:rFonts w:cs="Arial"/>
                <w:sz w:val="18"/>
                <w:szCs w:val="18"/>
              </w:rPr>
            </w:pPr>
          </w:p>
          <w:p w14:paraId="79E64696" w14:textId="744C8B55" w:rsidR="00FE03C9" w:rsidRPr="00FE03C9" w:rsidRDefault="00FE03C9" w:rsidP="00FE03C9">
            <w:pPr>
              <w:spacing w:line="276" w:lineRule="auto"/>
              <w:rPr>
                <w:rFonts w:cs="Arial"/>
                <w:sz w:val="18"/>
                <w:szCs w:val="18"/>
              </w:rPr>
            </w:pPr>
            <w:r w:rsidRPr="00FE03C9">
              <w:rPr>
                <w:rFonts w:cs="Arial"/>
                <w:sz w:val="18"/>
                <w:szCs w:val="18"/>
              </w:rPr>
              <w:t>3.</w:t>
            </w:r>
            <w:r>
              <w:rPr>
                <w:rFonts w:cs="Arial"/>
                <w:sz w:val="18"/>
                <w:szCs w:val="18"/>
              </w:rPr>
              <w:t xml:space="preserve"> v</w:t>
            </w:r>
            <w:r w:rsidRPr="00FE03C9">
              <w:rPr>
                <w:rFonts w:cs="Arial"/>
                <w:sz w:val="18"/>
                <w:szCs w:val="18"/>
              </w:rPr>
              <w:t>prašanje:</w:t>
            </w:r>
          </w:p>
          <w:p w14:paraId="043E49FF" w14:textId="122ED956" w:rsidR="00284BFF" w:rsidRPr="00FE03C9" w:rsidRDefault="00FE03C9" w:rsidP="00FE03C9">
            <w:pPr>
              <w:spacing w:line="276" w:lineRule="auto"/>
              <w:rPr>
                <w:rFonts w:cs="Arial"/>
                <w:sz w:val="18"/>
                <w:szCs w:val="18"/>
              </w:rPr>
            </w:pPr>
            <w:r w:rsidRPr="00FE03C9">
              <w:rPr>
                <w:rFonts w:cs="Arial"/>
                <w:sz w:val="18"/>
                <w:szCs w:val="18"/>
              </w:rPr>
              <w:t xml:space="preserve">Navedena območja (območja </w:t>
            </w:r>
            <w:proofErr w:type="spellStart"/>
            <w:r w:rsidRPr="00FE03C9">
              <w:rPr>
                <w:rFonts w:cs="Arial"/>
                <w:sz w:val="18"/>
                <w:szCs w:val="18"/>
              </w:rPr>
              <w:t>t.i</w:t>
            </w:r>
            <w:proofErr w:type="spellEnd"/>
            <w:r w:rsidRPr="00FE03C9">
              <w:rPr>
                <w:rFonts w:cs="Arial"/>
                <w:sz w:val="18"/>
                <w:szCs w:val="18"/>
              </w:rPr>
              <w:t xml:space="preserve">. načrta celovitega komunalnega opremljanja) se ne štejejo med podrobno načrtovana območja. Skladno s 5. točko 2. člena Pravilnika o razvojnih stopnjah nepozidanih stavbnih zemljišč, so podrobno načrtovana območja tista območja, za katera je bil sprejet OPPN ali DPN oziroma starejši prostorski izvedbeni akti OLN ZN, LN, </w:t>
            </w:r>
            <w:proofErr w:type="spellStart"/>
            <w:r w:rsidRPr="00FE03C9">
              <w:rPr>
                <w:rFonts w:cs="Arial"/>
                <w:sz w:val="18"/>
                <w:szCs w:val="18"/>
              </w:rPr>
              <w:t>UrN</w:t>
            </w:r>
            <w:proofErr w:type="spellEnd"/>
            <w:r w:rsidRPr="00FE03C9">
              <w:rPr>
                <w:rFonts w:cs="Arial"/>
                <w:sz w:val="18"/>
                <w:szCs w:val="18"/>
              </w:rPr>
              <w:t>, DLN, ki še vedno veljajo.</w:t>
            </w:r>
          </w:p>
          <w:p w14:paraId="167ADD45" w14:textId="77777777" w:rsidR="00284BFF" w:rsidRPr="00FE03C9" w:rsidRDefault="00284BFF" w:rsidP="00284BFF">
            <w:pPr>
              <w:spacing w:line="276" w:lineRule="auto"/>
              <w:rPr>
                <w:rFonts w:cs="Arial"/>
                <w:sz w:val="18"/>
                <w:szCs w:val="18"/>
              </w:rPr>
            </w:pPr>
          </w:p>
        </w:tc>
      </w:tr>
    </w:tbl>
    <w:p w14:paraId="1B2CE4ED" w14:textId="77777777" w:rsidR="00284BFF" w:rsidRPr="00DE2C80" w:rsidRDefault="00284BFF" w:rsidP="003A34D4">
      <w:pPr>
        <w:tabs>
          <w:tab w:val="left" w:pos="1701"/>
        </w:tabs>
        <w:spacing w:line="276" w:lineRule="auto"/>
        <w:rPr>
          <w:rFonts w:cs="Arial"/>
          <w:sz w:val="18"/>
          <w:szCs w:val="18"/>
        </w:rPr>
      </w:pPr>
    </w:p>
    <w:sectPr w:rsidR="00284BFF" w:rsidRPr="00DE2C80" w:rsidSect="009303C5">
      <w:footerReference w:type="default" r:id="rId16"/>
      <w:headerReference w:type="first" r:id="rId17"/>
      <w:footerReference w:type="first" r:id="rId18"/>
      <w:pgSz w:w="11906" w:h="16838"/>
      <w:pgMar w:top="1417" w:right="1417" w:bottom="1417" w:left="1417" w:header="1531"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AF345" w14:textId="77777777" w:rsidR="00934329" w:rsidRDefault="00934329" w:rsidP="009303C5">
      <w:pPr>
        <w:spacing w:line="240" w:lineRule="auto"/>
      </w:pPr>
      <w:r>
        <w:separator/>
      </w:r>
    </w:p>
  </w:endnote>
  <w:endnote w:type="continuationSeparator" w:id="0">
    <w:p w14:paraId="61C859BF" w14:textId="77777777" w:rsidR="00934329" w:rsidRDefault="00934329" w:rsidP="00930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957996"/>
      <w:docPartObj>
        <w:docPartGallery w:val="Page Numbers (Bottom of Page)"/>
        <w:docPartUnique/>
      </w:docPartObj>
    </w:sdtPr>
    <w:sdtEndPr>
      <w:rPr>
        <w:rFonts w:cs="Arial"/>
        <w:szCs w:val="20"/>
      </w:rPr>
    </w:sdtEndPr>
    <w:sdtContent>
      <w:p w14:paraId="6C98B81B" w14:textId="6EAF0F20" w:rsidR="009303C5" w:rsidRPr="009303C5" w:rsidRDefault="009303C5">
        <w:pPr>
          <w:pStyle w:val="Noga"/>
          <w:jc w:val="right"/>
          <w:rPr>
            <w:rFonts w:cs="Arial"/>
            <w:szCs w:val="20"/>
          </w:rPr>
        </w:pPr>
        <w:r w:rsidRPr="009303C5">
          <w:rPr>
            <w:rFonts w:cs="Arial"/>
            <w:szCs w:val="20"/>
          </w:rPr>
          <w:fldChar w:fldCharType="begin"/>
        </w:r>
        <w:r w:rsidRPr="009303C5">
          <w:rPr>
            <w:rFonts w:cs="Arial"/>
            <w:szCs w:val="20"/>
          </w:rPr>
          <w:instrText>PAGE   \* MERGEFORMAT</w:instrText>
        </w:r>
        <w:r w:rsidRPr="009303C5">
          <w:rPr>
            <w:rFonts w:cs="Arial"/>
            <w:szCs w:val="20"/>
          </w:rPr>
          <w:fldChar w:fldCharType="separate"/>
        </w:r>
        <w:r w:rsidRPr="009303C5">
          <w:rPr>
            <w:rFonts w:cs="Arial"/>
            <w:szCs w:val="20"/>
          </w:rPr>
          <w:t>2</w:t>
        </w:r>
        <w:r w:rsidRPr="009303C5">
          <w:rPr>
            <w:rFonts w:cs="Arial"/>
            <w:szCs w:val="20"/>
          </w:rPr>
          <w:fldChar w:fldCharType="end"/>
        </w:r>
      </w:p>
    </w:sdtContent>
  </w:sdt>
  <w:p w14:paraId="07E80F1E" w14:textId="46A45913" w:rsidR="009303C5" w:rsidRDefault="009F1151">
    <w:pPr>
      <w:pStyle w:val="Noga"/>
    </w:pPr>
    <w:r>
      <w:rPr>
        <w:noProof/>
        <w:lang w:eastAsia="sl-SI"/>
      </w:rPr>
      <w:drawing>
        <wp:anchor distT="0" distB="0" distL="114300" distR="114300" simplePos="0" relativeHeight="251666432" behindDoc="1" locked="0" layoutInCell="1" allowOverlap="1" wp14:anchorId="29FA147B" wp14:editId="6B653672">
          <wp:simplePos x="0" y="0"/>
          <wp:positionH relativeFrom="column">
            <wp:posOffset>0</wp:posOffset>
          </wp:positionH>
          <wp:positionV relativeFrom="paragraph">
            <wp:posOffset>0</wp:posOffset>
          </wp:positionV>
          <wp:extent cx="950400" cy="414000"/>
          <wp:effectExtent l="0" t="0" r="0" b="0"/>
          <wp:wrapNone/>
          <wp:docPr id="1856618882" name="Slika 18566188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6618882" name="Slika 18566188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50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350842"/>
      <w:docPartObj>
        <w:docPartGallery w:val="Page Numbers (Bottom of Page)"/>
        <w:docPartUnique/>
      </w:docPartObj>
    </w:sdtPr>
    <w:sdtEndPr>
      <w:rPr>
        <w:rFonts w:cs="Arial"/>
        <w:szCs w:val="20"/>
      </w:rPr>
    </w:sdtEndPr>
    <w:sdtContent>
      <w:p w14:paraId="11EB2726" w14:textId="718C87E1" w:rsidR="009303C5" w:rsidRPr="009303C5" w:rsidRDefault="009303C5">
        <w:pPr>
          <w:pStyle w:val="Noga"/>
          <w:jc w:val="right"/>
          <w:rPr>
            <w:rFonts w:cs="Arial"/>
            <w:szCs w:val="20"/>
          </w:rPr>
        </w:pPr>
        <w:r>
          <w:rPr>
            <w:noProof/>
            <w:lang w:eastAsia="sl-SI"/>
          </w:rPr>
          <w:drawing>
            <wp:anchor distT="0" distB="0" distL="114300" distR="114300" simplePos="0" relativeHeight="251664384" behindDoc="1" locked="0" layoutInCell="1" allowOverlap="1" wp14:anchorId="7F5826B0" wp14:editId="2FB6626B">
              <wp:simplePos x="0" y="0"/>
              <wp:positionH relativeFrom="column">
                <wp:posOffset>0</wp:posOffset>
              </wp:positionH>
              <wp:positionV relativeFrom="paragraph">
                <wp:posOffset>0</wp:posOffset>
              </wp:positionV>
              <wp:extent cx="950400" cy="414000"/>
              <wp:effectExtent l="0" t="0" r="0" b="0"/>
              <wp:wrapNone/>
              <wp:docPr id="15356132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561322" name="Slika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50400" cy="414000"/>
                      </a:xfrm>
                      <a:prstGeom prst="rect">
                        <a:avLst/>
                      </a:prstGeom>
                    </pic:spPr>
                  </pic:pic>
                </a:graphicData>
              </a:graphic>
              <wp14:sizeRelH relativeFrom="margin">
                <wp14:pctWidth>0</wp14:pctWidth>
              </wp14:sizeRelH>
              <wp14:sizeRelV relativeFrom="margin">
                <wp14:pctHeight>0</wp14:pctHeight>
              </wp14:sizeRelV>
            </wp:anchor>
          </w:drawing>
        </w:r>
      </w:p>
    </w:sdtContent>
  </w:sdt>
  <w:p w14:paraId="0CEA41CE" w14:textId="37704586" w:rsidR="009303C5" w:rsidRDefault="009303C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F0AE" w14:textId="77777777" w:rsidR="00934329" w:rsidRDefault="00934329" w:rsidP="009303C5">
      <w:pPr>
        <w:spacing w:line="240" w:lineRule="auto"/>
      </w:pPr>
      <w:r>
        <w:separator/>
      </w:r>
    </w:p>
  </w:footnote>
  <w:footnote w:type="continuationSeparator" w:id="0">
    <w:p w14:paraId="373B79FF" w14:textId="77777777" w:rsidR="00934329" w:rsidRDefault="00934329" w:rsidP="00930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9CCA" w14:textId="2EE2CD80" w:rsidR="009303C5" w:rsidRPr="003F13A1" w:rsidRDefault="00E01D7C" w:rsidP="00264275">
    <w:pPr>
      <w:pStyle w:val="Glava"/>
      <w:tabs>
        <w:tab w:val="left" w:pos="5112"/>
      </w:tabs>
      <w:spacing w:line="240" w:lineRule="exact"/>
      <w:rPr>
        <w:rFonts w:cs="Arial"/>
        <w:sz w:val="16"/>
        <w:szCs w:val="16"/>
      </w:rPr>
    </w:pPr>
    <w:r>
      <w:rPr>
        <w:i/>
        <w:iCs/>
        <w:noProof/>
      </w:rPr>
      <w:drawing>
        <wp:anchor distT="0" distB="0" distL="114300" distR="114300" simplePos="0" relativeHeight="251667456" behindDoc="0" locked="0" layoutInCell="1" allowOverlap="1" wp14:anchorId="1FDE60BD" wp14:editId="5A25FB18">
          <wp:simplePos x="0" y="0"/>
          <wp:positionH relativeFrom="margin">
            <wp:align>right</wp:align>
          </wp:positionH>
          <wp:positionV relativeFrom="paragraph">
            <wp:posOffset>-576575</wp:posOffset>
          </wp:positionV>
          <wp:extent cx="447616" cy="497205"/>
          <wp:effectExtent l="0" t="0" r="0" b="0"/>
          <wp:wrapSquare wrapText="bothSides"/>
          <wp:docPr id="308039607" name="Slika 5" descr="Slika, ki vsebuje besede vzorec, grafika, posnetek zaslona, barvitost&#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717957" name="Slika 5" descr="Slika, ki vsebuje besede vzorec, grafika, posnetek zaslona, barvitost&#10;&#10;Vsebina, ustvarjena z umetno inteligenco, morda ni pravilna."/>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7616" cy="497205"/>
                  </a:xfrm>
                  <a:prstGeom prst="rect">
                    <a:avLst/>
                  </a:prstGeom>
                </pic:spPr>
              </pic:pic>
            </a:graphicData>
          </a:graphic>
          <wp14:sizeRelH relativeFrom="margin">
            <wp14:pctWidth>0</wp14:pctWidth>
          </wp14:sizeRelH>
          <wp14:sizeRelV relativeFrom="margin">
            <wp14:pctHeight>0</wp14:pctHeight>
          </wp14:sizeRelV>
        </wp:anchor>
      </w:drawing>
    </w:r>
    <w:r w:rsidR="00256874">
      <w:rPr>
        <w:rFonts w:cs="Arial"/>
        <w:sz w:val="16"/>
      </w:rPr>
      <w:t>Dunajska cesta 48, 1000 Ljubljana</w:t>
    </w:r>
    <w:r w:rsidR="00256874" w:rsidRPr="008647FC">
      <w:rPr>
        <w:rFonts w:cs="Arial"/>
        <w:noProof/>
        <w:sz w:val="16"/>
        <w:szCs w:val="16"/>
      </w:rPr>
      <w:t xml:space="preserve"> </w:t>
    </w:r>
    <w:r w:rsidR="009303C5" w:rsidRPr="008647FC">
      <w:rPr>
        <w:rFonts w:cs="Arial"/>
        <w:noProof/>
        <w:sz w:val="16"/>
        <w:szCs w:val="16"/>
        <w:lang w:eastAsia="sl-SI"/>
      </w:rPr>
      <w:drawing>
        <wp:anchor distT="0" distB="0" distL="114300" distR="114300" simplePos="0" relativeHeight="251661312" behindDoc="0" locked="0" layoutInCell="1" allowOverlap="1" wp14:anchorId="252A12F7" wp14:editId="526A9CAA">
          <wp:simplePos x="0" y="0"/>
          <wp:positionH relativeFrom="column">
            <wp:posOffset>-920115</wp:posOffset>
          </wp:positionH>
          <wp:positionV relativeFrom="paragraph">
            <wp:posOffset>-939800</wp:posOffset>
          </wp:positionV>
          <wp:extent cx="3599815" cy="784225"/>
          <wp:effectExtent l="0" t="0" r="635" b="0"/>
          <wp:wrapNone/>
          <wp:docPr id="24" name="Slika 24"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logotip ministrstva za naravne vire prostor"/>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99815" cy="784225"/>
                  </a:xfrm>
                  <a:prstGeom prst="rect">
                    <a:avLst/>
                  </a:prstGeom>
                </pic:spPr>
              </pic:pic>
            </a:graphicData>
          </a:graphic>
          <wp14:sizeRelH relativeFrom="page">
            <wp14:pctWidth>0</wp14:pctWidth>
          </wp14:sizeRelH>
          <wp14:sizeRelV relativeFrom="page">
            <wp14:pctHeight>0</wp14:pctHeight>
          </wp14:sizeRelV>
        </wp:anchor>
      </w:drawing>
    </w:r>
    <w:r w:rsidR="00256874">
      <w:rPr>
        <w:rFonts w:cs="Arial"/>
        <w:noProof/>
        <w:sz w:val="16"/>
        <w:szCs w:val="16"/>
      </w:rPr>
      <w:t xml:space="preserve"> </w:t>
    </w:r>
    <w:r w:rsidR="009303C5" w:rsidRPr="003F13A1">
      <w:rPr>
        <w:rFonts w:cs="Arial"/>
        <w:szCs w:val="20"/>
      </w:rPr>
      <w:t xml:space="preserve">                      </w:t>
    </w:r>
    <w:r w:rsidR="009303C5">
      <w:rPr>
        <w:rFonts w:cs="Arial"/>
        <w:szCs w:val="20"/>
      </w:rPr>
      <w:t xml:space="preserve"> </w:t>
    </w:r>
    <w:r w:rsidR="009303C5" w:rsidRPr="003F13A1">
      <w:rPr>
        <w:rFonts w:cs="Arial"/>
        <w:sz w:val="16"/>
        <w:szCs w:val="16"/>
      </w:rPr>
      <w:t>T: 01 478 70 00</w:t>
    </w:r>
  </w:p>
  <w:p w14:paraId="4983AE4D" w14:textId="77777777" w:rsidR="009303C5" w:rsidRPr="003F13A1" w:rsidRDefault="009303C5" w:rsidP="009303C5">
    <w:pPr>
      <w:pStyle w:val="Glava"/>
      <w:tabs>
        <w:tab w:val="left" w:pos="5112"/>
      </w:tabs>
      <w:spacing w:line="240" w:lineRule="exact"/>
      <w:rPr>
        <w:rFonts w:cs="Arial"/>
        <w:sz w:val="16"/>
        <w:szCs w:val="16"/>
      </w:rPr>
    </w:pPr>
    <w:r w:rsidRPr="003F13A1">
      <w:rPr>
        <w:rFonts w:cs="Arial"/>
        <w:sz w:val="16"/>
        <w:szCs w:val="16"/>
      </w:rPr>
      <w:t xml:space="preserve">                                                                                      F: 01 478 74 25 </w:t>
    </w:r>
  </w:p>
  <w:p w14:paraId="5BC28D4C" w14:textId="5C6BE1BD" w:rsidR="009303C5" w:rsidRPr="003F13A1" w:rsidRDefault="009303C5" w:rsidP="009303C5">
    <w:pPr>
      <w:pStyle w:val="Glava"/>
      <w:tabs>
        <w:tab w:val="left" w:pos="5112"/>
      </w:tabs>
      <w:spacing w:line="240" w:lineRule="exact"/>
      <w:rPr>
        <w:rFonts w:cs="Arial"/>
        <w:sz w:val="16"/>
        <w:szCs w:val="16"/>
      </w:rPr>
    </w:pPr>
    <w:r w:rsidRPr="003F13A1">
      <w:rPr>
        <w:rFonts w:cs="Arial"/>
        <w:sz w:val="16"/>
        <w:szCs w:val="16"/>
      </w:rPr>
      <w:t xml:space="preserve">                                                                                      E: </w:t>
    </w:r>
    <w:hyperlink r:id="rId3" w:history="1">
      <w:r w:rsidRPr="003F13A1">
        <w:rPr>
          <w:rStyle w:val="Hiperpovezava"/>
          <w:rFonts w:eastAsia="Arial" w:cs="Arial"/>
          <w:sz w:val="16"/>
          <w:szCs w:val="16"/>
        </w:rPr>
        <w:t>gp.mnvp@gov.si</w:t>
      </w:r>
    </w:hyperlink>
  </w:p>
  <w:p w14:paraId="6FC8369E" w14:textId="5F09043E" w:rsidR="009303C5" w:rsidRPr="009303C5" w:rsidRDefault="009303C5" w:rsidP="005C6EA5">
    <w:pPr>
      <w:pStyle w:val="Glava"/>
      <w:tabs>
        <w:tab w:val="left" w:pos="5112"/>
      </w:tabs>
      <w:spacing w:line="240" w:lineRule="exact"/>
      <w:rPr>
        <w:rFonts w:cs="Arial"/>
        <w:sz w:val="16"/>
        <w:szCs w:val="16"/>
      </w:rPr>
    </w:pPr>
    <w:r w:rsidRPr="003F13A1">
      <w:rPr>
        <w:rFonts w:cs="Arial"/>
        <w:sz w:val="16"/>
        <w:szCs w:val="16"/>
      </w:rPr>
      <w:t xml:space="preserve">                                                                                      </w:t>
    </w:r>
    <w:hyperlink r:id="rId4" w:history="1">
      <w:r w:rsidRPr="003F13A1">
        <w:rPr>
          <w:rStyle w:val="Hiperpovezava"/>
          <w:rFonts w:eastAsia="Arial" w:cs="Arial"/>
          <w:sz w:val="16"/>
          <w:szCs w:val="16"/>
        </w:rPr>
        <w:t>www.mnvp.gov.si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AC7"/>
    <w:multiLevelType w:val="hybridMultilevel"/>
    <w:tmpl w:val="60B806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CD2D68"/>
    <w:multiLevelType w:val="multilevel"/>
    <w:tmpl w:val="20000025"/>
    <w:lvl w:ilvl="0">
      <w:start w:val="1"/>
      <w:numFmt w:val="decimal"/>
      <w:pStyle w:val="Naslov1"/>
      <w:lvlText w:val="%1"/>
      <w:lvlJc w:val="left"/>
      <w:pPr>
        <w:ind w:left="432" w:hanging="432"/>
      </w:pPr>
    </w:lvl>
    <w:lvl w:ilvl="1">
      <w:start w:val="1"/>
      <w:numFmt w:val="decimal"/>
      <w:pStyle w:val="Naslov2"/>
      <w:lvlText w:val="%1.%2"/>
      <w:lvlJc w:val="left"/>
      <w:pPr>
        <w:ind w:left="2703"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16114618"/>
    <w:multiLevelType w:val="hybridMultilevel"/>
    <w:tmpl w:val="37FAC18A"/>
    <w:lvl w:ilvl="0" w:tplc="0424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8133E49"/>
    <w:multiLevelType w:val="hybridMultilevel"/>
    <w:tmpl w:val="CADE4FB4"/>
    <w:lvl w:ilvl="0" w:tplc="042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1F43562"/>
    <w:multiLevelType w:val="hybridMultilevel"/>
    <w:tmpl w:val="5CD4A3BA"/>
    <w:lvl w:ilvl="0" w:tplc="287EB7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953CC9"/>
    <w:multiLevelType w:val="hybridMultilevel"/>
    <w:tmpl w:val="504A7A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5EC5E7D"/>
    <w:multiLevelType w:val="hybridMultilevel"/>
    <w:tmpl w:val="40929E06"/>
    <w:lvl w:ilvl="0" w:tplc="287EB74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394A7BD6"/>
    <w:multiLevelType w:val="hybridMultilevel"/>
    <w:tmpl w:val="D00E5C5C"/>
    <w:lvl w:ilvl="0" w:tplc="8B2ED3A2">
      <w:start w:val="1"/>
      <w:numFmt w:val="decimal"/>
      <w:lvlText w:val="%1."/>
      <w:lvlJc w:val="left"/>
      <w:pPr>
        <w:ind w:left="720" w:hanging="360"/>
      </w:pPr>
      <w:rPr>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3CE84BCB"/>
    <w:multiLevelType w:val="hybridMultilevel"/>
    <w:tmpl w:val="6FEC4E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38174A7"/>
    <w:multiLevelType w:val="hybridMultilevel"/>
    <w:tmpl w:val="FE92B7EE"/>
    <w:lvl w:ilvl="0" w:tplc="04240001">
      <w:start w:val="1"/>
      <w:numFmt w:val="bullet"/>
      <w:lvlText w:val=""/>
      <w:lvlJc w:val="left"/>
      <w:pPr>
        <w:ind w:left="2136" w:hanging="360"/>
      </w:pPr>
      <w:rPr>
        <w:rFonts w:ascii="Symbol" w:hAnsi="Symbol" w:hint="default"/>
      </w:rPr>
    </w:lvl>
    <w:lvl w:ilvl="1" w:tplc="04240003">
      <w:start w:val="1"/>
      <w:numFmt w:val="bullet"/>
      <w:lvlText w:val="o"/>
      <w:lvlJc w:val="left"/>
      <w:pPr>
        <w:ind w:left="2856" w:hanging="360"/>
      </w:pPr>
      <w:rPr>
        <w:rFonts w:ascii="Courier New" w:hAnsi="Courier New" w:cs="Courier New" w:hint="default"/>
      </w:rPr>
    </w:lvl>
    <w:lvl w:ilvl="2" w:tplc="04240005">
      <w:start w:val="1"/>
      <w:numFmt w:val="bullet"/>
      <w:lvlText w:val=""/>
      <w:lvlJc w:val="left"/>
      <w:pPr>
        <w:ind w:left="3576" w:hanging="360"/>
      </w:pPr>
      <w:rPr>
        <w:rFonts w:ascii="Wingdings" w:hAnsi="Wingdings" w:hint="default"/>
      </w:rPr>
    </w:lvl>
    <w:lvl w:ilvl="3" w:tplc="04240001">
      <w:start w:val="1"/>
      <w:numFmt w:val="bullet"/>
      <w:lvlText w:val=""/>
      <w:lvlJc w:val="left"/>
      <w:pPr>
        <w:ind w:left="4296" w:hanging="360"/>
      </w:pPr>
      <w:rPr>
        <w:rFonts w:ascii="Symbol" w:hAnsi="Symbol" w:hint="default"/>
      </w:rPr>
    </w:lvl>
    <w:lvl w:ilvl="4" w:tplc="04240003">
      <w:start w:val="1"/>
      <w:numFmt w:val="bullet"/>
      <w:lvlText w:val="o"/>
      <w:lvlJc w:val="left"/>
      <w:pPr>
        <w:ind w:left="5016" w:hanging="360"/>
      </w:pPr>
      <w:rPr>
        <w:rFonts w:ascii="Courier New" w:hAnsi="Courier New" w:cs="Courier New" w:hint="default"/>
      </w:rPr>
    </w:lvl>
    <w:lvl w:ilvl="5" w:tplc="04240005">
      <w:start w:val="1"/>
      <w:numFmt w:val="bullet"/>
      <w:lvlText w:val=""/>
      <w:lvlJc w:val="left"/>
      <w:pPr>
        <w:ind w:left="5736" w:hanging="360"/>
      </w:pPr>
      <w:rPr>
        <w:rFonts w:ascii="Wingdings" w:hAnsi="Wingdings" w:hint="default"/>
      </w:rPr>
    </w:lvl>
    <w:lvl w:ilvl="6" w:tplc="04240001">
      <w:start w:val="1"/>
      <w:numFmt w:val="bullet"/>
      <w:lvlText w:val=""/>
      <w:lvlJc w:val="left"/>
      <w:pPr>
        <w:ind w:left="6456" w:hanging="360"/>
      </w:pPr>
      <w:rPr>
        <w:rFonts w:ascii="Symbol" w:hAnsi="Symbol" w:hint="default"/>
      </w:rPr>
    </w:lvl>
    <w:lvl w:ilvl="7" w:tplc="04240003">
      <w:start w:val="1"/>
      <w:numFmt w:val="bullet"/>
      <w:lvlText w:val="o"/>
      <w:lvlJc w:val="left"/>
      <w:pPr>
        <w:ind w:left="7176" w:hanging="360"/>
      </w:pPr>
      <w:rPr>
        <w:rFonts w:ascii="Courier New" w:hAnsi="Courier New" w:cs="Courier New" w:hint="default"/>
      </w:rPr>
    </w:lvl>
    <w:lvl w:ilvl="8" w:tplc="04240005">
      <w:start w:val="1"/>
      <w:numFmt w:val="bullet"/>
      <w:lvlText w:val=""/>
      <w:lvlJc w:val="left"/>
      <w:pPr>
        <w:ind w:left="7896" w:hanging="360"/>
      </w:pPr>
      <w:rPr>
        <w:rFonts w:ascii="Wingdings" w:hAnsi="Wingdings" w:hint="default"/>
      </w:rPr>
    </w:lvl>
  </w:abstractNum>
  <w:abstractNum w:abstractNumId="10" w15:restartNumberingAfterBreak="0">
    <w:nsid w:val="4D783F58"/>
    <w:multiLevelType w:val="hybridMultilevel"/>
    <w:tmpl w:val="C4F8E0CC"/>
    <w:lvl w:ilvl="0" w:tplc="63CE5AC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5E8C6BB0"/>
    <w:multiLevelType w:val="hybridMultilevel"/>
    <w:tmpl w:val="2EC810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28C5752"/>
    <w:multiLevelType w:val="hybridMultilevel"/>
    <w:tmpl w:val="3CAA9C66"/>
    <w:lvl w:ilvl="0" w:tplc="287EB7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A57B5D"/>
    <w:multiLevelType w:val="hybridMultilevel"/>
    <w:tmpl w:val="E1200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66461EE"/>
    <w:multiLevelType w:val="multilevel"/>
    <w:tmpl w:val="404C13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C5F34F2"/>
    <w:multiLevelType w:val="hybridMultilevel"/>
    <w:tmpl w:val="7A6CDE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7C04A76"/>
    <w:multiLevelType w:val="hybridMultilevel"/>
    <w:tmpl w:val="CB2264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103605228">
    <w:abstractNumId w:val="1"/>
  </w:num>
  <w:num w:numId="2" w16cid:durableId="12234497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5138586">
    <w:abstractNumId w:val="2"/>
    <w:lvlOverride w:ilvl="0">
      <w:startOverride w:val="1"/>
    </w:lvlOverride>
    <w:lvlOverride w:ilvl="1"/>
    <w:lvlOverride w:ilvl="2"/>
    <w:lvlOverride w:ilvl="3"/>
    <w:lvlOverride w:ilvl="4"/>
    <w:lvlOverride w:ilvl="5"/>
    <w:lvlOverride w:ilvl="6"/>
    <w:lvlOverride w:ilvl="7"/>
    <w:lvlOverride w:ilvl="8"/>
  </w:num>
  <w:num w:numId="4" w16cid:durableId="1370564941">
    <w:abstractNumId w:val="9"/>
  </w:num>
  <w:num w:numId="5" w16cid:durableId="535047361">
    <w:abstractNumId w:val="10"/>
  </w:num>
  <w:num w:numId="6" w16cid:durableId="469633972">
    <w:abstractNumId w:val="2"/>
  </w:num>
  <w:num w:numId="7" w16cid:durableId="1441488185">
    <w:abstractNumId w:val="5"/>
  </w:num>
  <w:num w:numId="8" w16cid:durableId="1908374056">
    <w:abstractNumId w:val="11"/>
  </w:num>
  <w:num w:numId="9" w16cid:durableId="518007556">
    <w:abstractNumId w:val="16"/>
  </w:num>
  <w:num w:numId="10" w16cid:durableId="28263894">
    <w:abstractNumId w:val="13"/>
  </w:num>
  <w:num w:numId="11" w16cid:durableId="605042687">
    <w:abstractNumId w:val="12"/>
  </w:num>
  <w:num w:numId="12" w16cid:durableId="844786999">
    <w:abstractNumId w:val="4"/>
  </w:num>
  <w:num w:numId="13" w16cid:durableId="1990742179">
    <w:abstractNumId w:val="8"/>
  </w:num>
  <w:num w:numId="14" w16cid:durableId="1832941108">
    <w:abstractNumId w:val="0"/>
  </w:num>
  <w:num w:numId="15" w16cid:durableId="1658345108">
    <w:abstractNumId w:val="6"/>
  </w:num>
  <w:num w:numId="16" w16cid:durableId="14124325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95337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13012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C5"/>
    <w:rsid w:val="00002812"/>
    <w:rsid w:val="0001033C"/>
    <w:rsid w:val="0001054F"/>
    <w:rsid w:val="0002166C"/>
    <w:rsid w:val="00023EBF"/>
    <w:rsid w:val="00026FE3"/>
    <w:rsid w:val="00050750"/>
    <w:rsid w:val="00054CAF"/>
    <w:rsid w:val="00055EF7"/>
    <w:rsid w:val="00060FD1"/>
    <w:rsid w:val="0007213C"/>
    <w:rsid w:val="00081B1F"/>
    <w:rsid w:val="00094210"/>
    <w:rsid w:val="000A725F"/>
    <w:rsid w:val="000B4120"/>
    <w:rsid w:val="000E77C2"/>
    <w:rsid w:val="000F43B7"/>
    <w:rsid w:val="001314C7"/>
    <w:rsid w:val="00134474"/>
    <w:rsid w:val="00160AD5"/>
    <w:rsid w:val="00171B15"/>
    <w:rsid w:val="001B0699"/>
    <w:rsid w:val="001B5023"/>
    <w:rsid w:val="00203AD6"/>
    <w:rsid w:val="00204C5A"/>
    <w:rsid w:val="00222BA1"/>
    <w:rsid w:val="002317F8"/>
    <w:rsid w:val="00253699"/>
    <w:rsid w:val="00255313"/>
    <w:rsid w:val="00255C8D"/>
    <w:rsid w:val="00256874"/>
    <w:rsid w:val="00264275"/>
    <w:rsid w:val="00267742"/>
    <w:rsid w:val="00277FE8"/>
    <w:rsid w:val="00284BFF"/>
    <w:rsid w:val="002864A5"/>
    <w:rsid w:val="00286540"/>
    <w:rsid w:val="00292556"/>
    <w:rsid w:val="002D2552"/>
    <w:rsid w:val="002D5B06"/>
    <w:rsid w:val="002F247E"/>
    <w:rsid w:val="002F45D7"/>
    <w:rsid w:val="003076EB"/>
    <w:rsid w:val="00314CEA"/>
    <w:rsid w:val="00341E18"/>
    <w:rsid w:val="003458C5"/>
    <w:rsid w:val="00373EB9"/>
    <w:rsid w:val="003A34D4"/>
    <w:rsid w:val="003B48DF"/>
    <w:rsid w:val="003E31B3"/>
    <w:rsid w:val="003F1475"/>
    <w:rsid w:val="003F1669"/>
    <w:rsid w:val="00403803"/>
    <w:rsid w:val="004038CA"/>
    <w:rsid w:val="00411B15"/>
    <w:rsid w:val="00425BAB"/>
    <w:rsid w:val="00427CDC"/>
    <w:rsid w:val="00461F15"/>
    <w:rsid w:val="00470AE1"/>
    <w:rsid w:val="00480ADB"/>
    <w:rsid w:val="004A2D6B"/>
    <w:rsid w:val="004D79FB"/>
    <w:rsid w:val="004E49C0"/>
    <w:rsid w:val="005057C5"/>
    <w:rsid w:val="00507F74"/>
    <w:rsid w:val="00516027"/>
    <w:rsid w:val="00537421"/>
    <w:rsid w:val="00541003"/>
    <w:rsid w:val="00541BCC"/>
    <w:rsid w:val="00555FF5"/>
    <w:rsid w:val="00574CB0"/>
    <w:rsid w:val="005811CF"/>
    <w:rsid w:val="00584DE7"/>
    <w:rsid w:val="005A0902"/>
    <w:rsid w:val="005C60BD"/>
    <w:rsid w:val="005C6EA5"/>
    <w:rsid w:val="0061440A"/>
    <w:rsid w:val="0061457D"/>
    <w:rsid w:val="0061659B"/>
    <w:rsid w:val="0065559A"/>
    <w:rsid w:val="00667EDD"/>
    <w:rsid w:val="00691C85"/>
    <w:rsid w:val="00694654"/>
    <w:rsid w:val="006A2285"/>
    <w:rsid w:val="006B3739"/>
    <w:rsid w:val="006B54EE"/>
    <w:rsid w:val="006C5FD2"/>
    <w:rsid w:val="006E3367"/>
    <w:rsid w:val="006F21CC"/>
    <w:rsid w:val="007141C6"/>
    <w:rsid w:val="00717E4A"/>
    <w:rsid w:val="00720C4F"/>
    <w:rsid w:val="00735377"/>
    <w:rsid w:val="00741513"/>
    <w:rsid w:val="007445B3"/>
    <w:rsid w:val="00746138"/>
    <w:rsid w:val="00784B87"/>
    <w:rsid w:val="007865A2"/>
    <w:rsid w:val="007908AE"/>
    <w:rsid w:val="007D2543"/>
    <w:rsid w:val="007D59CF"/>
    <w:rsid w:val="007E47B6"/>
    <w:rsid w:val="007F200D"/>
    <w:rsid w:val="007F7C98"/>
    <w:rsid w:val="00815AD4"/>
    <w:rsid w:val="00844C96"/>
    <w:rsid w:val="008647FC"/>
    <w:rsid w:val="008666F4"/>
    <w:rsid w:val="00870D0B"/>
    <w:rsid w:val="00876412"/>
    <w:rsid w:val="00881788"/>
    <w:rsid w:val="008A4BBC"/>
    <w:rsid w:val="008C1F8E"/>
    <w:rsid w:val="009303C5"/>
    <w:rsid w:val="00934329"/>
    <w:rsid w:val="009441DE"/>
    <w:rsid w:val="00945D34"/>
    <w:rsid w:val="00947367"/>
    <w:rsid w:val="00953D79"/>
    <w:rsid w:val="0097503A"/>
    <w:rsid w:val="00975C20"/>
    <w:rsid w:val="009825CE"/>
    <w:rsid w:val="009C22C7"/>
    <w:rsid w:val="009D6384"/>
    <w:rsid w:val="009F1151"/>
    <w:rsid w:val="009F1F48"/>
    <w:rsid w:val="009F2369"/>
    <w:rsid w:val="009F3326"/>
    <w:rsid w:val="009F3A12"/>
    <w:rsid w:val="00A005AF"/>
    <w:rsid w:val="00A13F99"/>
    <w:rsid w:val="00A215CD"/>
    <w:rsid w:val="00A33E98"/>
    <w:rsid w:val="00A343A4"/>
    <w:rsid w:val="00A51269"/>
    <w:rsid w:val="00A56B00"/>
    <w:rsid w:val="00A603D4"/>
    <w:rsid w:val="00A6216B"/>
    <w:rsid w:val="00A811E9"/>
    <w:rsid w:val="00AA0C47"/>
    <w:rsid w:val="00AA7116"/>
    <w:rsid w:val="00AB60D6"/>
    <w:rsid w:val="00AC0C4F"/>
    <w:rsid w:val="00B01227"/>
    <w:rsid w:val="00B15F6C"/>
    <w:rsid w:val="00B42F58"/>
    <w:rsid w:val="00B45894"/>
    <w:rsid w:val="00B53730"/>
    <w:rsid w:val="00B57F5B"/>
    <w:rsid w:val="00B749F0"/>
    <w:rsid w:val="00BA1F75"/>
    <w:rsid w:val="00BB10B6"/>
    <w:rsid w:val="00C056A2"/>
    <w:rsid w:val="00C2628B"/>
    <w:rsid w:val="00C27B89"/>
    <w:rsid w:val="00C575B7"/>
    <w:rsid w:val="00C850E2"/>
    <w:rsid w:val="00C87CDC"/>
    <w:rsid w:val="00C97AC1"/>
    <w:rsid w:val="00CC5FA0"/>
    <w:rsid w:val="00CC6A8A"/>
    <w:rsid w:val="00CD7D29"/>
    <w:rsid w:val="00CE0121"/>
    <w:rsid w:val="00CE4953"/>
    <w:rsid w:val="00CF1CF7"/>
    <w:rsid w:val="00D1255F"/>
    <w:rsid w:val="00D16A94"/>
    <w:rsid w:val="00D27B37"/>
    <w:rsid w:val="00D44004"/>
    <w:rsid w:val="00D52F7B"/>
    <w:rsid w:val="00D56713"/>
    <w:rsid w:val="00D64ECC"/>
    <w:rsid w:val="00D919BF"/>
    <w:rsid w:val="00DA67DF"/>
    <w:rsid w:val="00DD54A7"/>
    <w:rsid w:val="00DD5659"/>
    <w:rsid w:val="00DD599A"/>
    <w:rsid w:val="00DE2C80"/>
    <w:rsid w:val="00DF19DD"/>
    <w:rsid w:val="00E01D7C"/>
    <w:rsid w:val="00E13DD0"/>
    <w:rsid w:val="00E148F9"/>
    <w:rsid w:val="00E302D4"/>
    <w:rsid w:val="00E317EC"/>
    <w:rsid w:val="00E34D5D"/>
    <w:rsid w:val="00E55E4F"/>
    <w:rsid w:val="00E637D5"/>
    <w:rsid w:val="00EA070E"/>
    <w:rsid w:val="00EB4654"/>
    <w:rsid w:val="00EE0A6D"/>
    <w:rsid w:val="00EF2613"/>
    <w:rsid w:val="00F1674C"/>
    <w:rsid w:val="00F5079E"/>
    <w:rsid w:val="00F85EC3"/>
    <w:rsid w:val="00F86AEB"/>
    <w:rsid w:val="00F86EBF"/>
    <w:rsid w:val="00F9700C"/>
    <w:rsid w:val="00FA4EE1"/>
    <w:rsid w:val="00FD753E"/>
    <w:rsid w:val="00FE03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8F70D"/>
  <w15:docId w15:val="{669A5D81-E337-4C89-A0F6-9E313D4F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13F99"/>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9303C5"/>
    <w:pPr>
      <w:keepNext/>
      <w:keepLines/>
      <w:numPr>
        <w:numId w:val="1"/>
      </w:numPr>
      <w:spacing w:before="480" w:after="200"/>
      <w:outlineLvl w:val="0"/>
    </w:pPr>
    <w:rPr>
      <w:rFonts w:eastAsia="Arial" w:cs="Arial"/>
      <w:b/>
      <w:sz w:val="24"/>
      <w:szCs w:val="40"/>
    </w:rPr>
  </w:style>
  <w:style w:type="paragraph" w:styleId="Naslov2">
    <w:name w:val="heading 2"/>
    <w:basedOn w:val="Navaden"/>
    <w:next w:val="Navaden"/>
    <w:link w:val="Naslov2Znak"/>
    <w:uiPriority w:val="9"/>
    <w:unhideWhenUsed/>
    <w:qFormat/>
    <w:rsid w:val="009303C5"/>
    <w:pPr>
      <w:keepNext/>
      <w:keepLines/>
      <w:numPr>
        <w:ilvl w:val="1"/>
        <w:numId w:val="1"/>
      </w:numPr>
      <w:spacing w:before="360" w:after="200"/>
      <w:ind w:left="1003" w:hanging="578"/>
      <w:outlineLvl w:val="1"/>
    </w:pPr>
    <w:rPr>
      <w:rFonts w:eastAsia="Arial" w:cs="Arial"/>
      <w:u w:val="single"/>
    </w:rPr>
  </w:style>
  <w:style w:type="paragraph" w:styleId="Naslov3">
    <w:name w:val="heading 3"/>
    <w:basedOn w:val="Navaden"/>
    <w:next w:val="Navaden"/>
    <w:link w:val="Naslov3Znak"/>
    <w:uiPriority w:val="9"/>
    <w:unhideWhenUsed/>
    <w:qFormat/>
    <w:rsid w:val="009303C5"/>
    <w:pPr>
      <w:keepNext/>
      <w:keepLines/>
      <w:numPr>
        <w:ilvl w:val="2"/>
        <w:numId w:val="1"/>
      </w:numPr>
      <w:spacing w:before="320" w:after="200"/>
      <w:outlineLvl w:val="2"/>
    </w:pPr>
    <w:rPr>
      <w:rFonts w:eastAsia="Arial" w:cs="Arial"/>
      <w:sz w:val="30"/>
      <w:szCs w:val="30"/>
    </w:rPr>
  </w:style>
  <w:style w:type="paragraph" w:styleId="Naslov4">
    <w:name w:val="heading 4"/>
    <w:basedOn w:val="Navaden"/>
    <w:next w:val="Navaden"/>
    <w:link w:val="Naslov4Znak"/>
    <w:uiPriority w:val="9"/>
    <w:unhideWhenUsed/>
    <w:qFormat/>
    <w:rsid w:val="009303C5"/>
    <w:pPr>
      <w:keepNext/>
      <w:keepLines/>
      <w:numPr>
        <w:ilvl w:val="3"/>
        <w:numId w:val="1"/>
      </w:numPr>
      <w:spacing w:before="320" w:after="200"/>
      <w:outlineLvl w:val="3"/>
    </w:pPr>
    <w:rPr>
      <w:rFonts w:eastAsia="Arial" w:cs="Arial"/>
      <w:b/>
      <w:bCs/>
      <w:sz w:val="26"/>
      <w:szCs w:val="26"/>
    </w:rPr>
  </w:style>
  <w:style w:type="paragraph" w:styleId="Naslov5">
    <w:name w:val="heading 5"/>
    <w:basedOn w:val="Navaden"/>
    <w:next w:val="Navaden"/>
    <w:link w:val="Naslov5Znak"/>
    <w:uiPriority w:val="9"/>
    <w:unhideWhenUsed/>
    <w:qFormat/>
    <w:rsid w:val="009303C5"/>
    <w:pPr>
      <w:keepNext/>
      <w:keepLines/>
      <w:numPr>
        <w:ilvl w:val="4"/>
        <w:numId w:val="1"/>
      </w:numPr>
      <w:spacing w:before="320" w:after="200"/>
      <w:outlineLvl w:val="4"/>
    </w:pPr>
    <w:rPr>
      <w:rFonts w:eastAsia="Arial" w:cs="Arial"/>
      <w:b/>
      <w:bCs/>
      <w:sz w:val="24"/>
    </w:rPr>
  </w:style>
  <w:style w:type="paragraph" w:styleId="Naslov6">
    <w:name w:val="heading 6"/>
    <w:basedOn w:val="Navaden"/>
    <w:next w:val="Navaden"/>
    <w:link w:val="Naslov6Znak"/>
    <w:uiPriority w:val="9"/>
    <w:unhideWhenUsed/>
    <w:qFormat/>
    <w:rsid w:val="009303C5"/>
    <w:pPr>
      <w:keepNext/>
      <w:keepLines/>
      <w:numPr>
        <w:ilvl w:val="5"/>
        <w:numId w:val="1"/>
      </w:numPr>
      <w:spacing w:before="320" w:after="200"/>
      <w:outlineLvl w:val="5"/>
    </w:pPr>
    <w:rPr>
      <w:rFonts w:eastAsia="Arial" w:cs="Arial"/>
      <w:b/>
      <w:bCs/>
    </w:rPr>
  </w:style>
  <w:style w:type="paragraph" w:styleId="Naslov7">
    <w:name w:val="heading 7"/>
    <w:basedOn w:val="Navaden"/>
    <w:next w:val="Navaden"/>
    <w:link w:val="Naslov7Znak"/>
    <w:uiPriority w:val="9"/>
    <w:unhideWhenUsed/>
    <w:qFormat/>
    <w:rsid w:val="009303C5"/>
    <w:pPr>
      <w:keepNext/>
      <w:keepLines/>
      <w:numPr>
        <w:ilvl w:val="6"/>
        <w:numId w:val="1"/>
      </w:numPr>
      <w:spacing w:before="320" w:after="200"/>
      <w:outlineLvl w:val="6"/>
    </w:pPr>
    <w:rPr>
      <w:rFonts w:eastAsia="Arial" w:cs="Arial"/>
      <w:b/>
      <w:bCs/>
      <w:i/>
      <w:iCs/>
    </w:rPr>
  </w:style>
  <w:style w:type="paragraph" w:styleId="Naslov8">
    <w:name w:val="heading 8"/>
    <w:basedOn w:val="Navaden"/>
    <w:next w:val="Navaden"/>
    <w:link w:val="Naslov8Znak"/>
    <w:uiPriority w:val="9"/>
    <w:unhideWhenUsed/>
    <w:qFormat/>
    <w:rsid w:val="009303C5"/>
    <w:pPr>
      <w:keepNext/>
      <w:keepLines/>
      <w:numPr>
        <w:ilvl w:val="7"/>
        <w:numId w:val="1"/>
      </w:numPr>
      <w:spacing w:before="320" w:after="200"/>
      <w:outlineLvl w:val="7"/>
    </w:pPr>
    <w:rPr>
      <w:rFonts w:eastAsia="Arial" w:cs="Arial"/>
      <w:i/>
      <w:iCs/>
    </w:rPr>
  </w:style>
  <w:style w:type="paragraph" w:styleId="Naslov9">
    <w:name w:val="heading 9"/>
    <w:basedOn w:val="Navaden"/>
    <w:next w:val="Navaden"/>
    <w:link w:val="Naslov9Znak"/>
    <w:uiPriority w:val="9"/>
    <w:unhideWhenUsed/>
    <w:qFormat/>
    <w:rsid w:val="009303C5"/>
    <w:pPr>
      <w:keepNext/>
      <w:keepLines/>
      <w:numPr>
        <w:ilvl w:val="8"/>
        <w:numId w:val="1"/>
      </w:numPr>
      <w:spacing w:before="320" w:after="200"/>
      <w:outlineLvl w:val="8"/>
    </w:pPr>
    <w:rPr>
      <w:rFonts w:eastAsia="Arial" w:cs="Arial"/>
      <w:i/>
      <w:i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9303C5"/>
    <w:pPr>
      <w:tabs>
        <w:tab w:val="center" w:pos="4536"/>
        <w:tab w:val="right" w:pos="9072"/>
      </w:tabs>
      <w:spacing w:line="240" w:lineRule="auto"/>
    </w:pPr>
  </w:style>
  <w:style w:type="character" w:customStyle="1" w:styleId="GlavaZnak">
    <w:name w:val="Glava Znak"/>
    <w:basedOn w:val="Privzetapisavaodstavka"/>
    <w:link w:val="Glava"/>
    <w:rsid w:val="009303C5"/>
  </w:style>
  <w:style w:type="paragraph" w:styleId="Noga">
    <w:name w:val="footer"/>
    <w:basedOn w:val="Navaden"/>
    <w:link w:val="NogaZnak"/>
    <w:uiPriority w:val="99"/>
    <w:unhideWhenUsed/>
    <w:rsid w:val="009303C5"/>
    <w:pPr>
      <w:tabs>
        <w:tab w:val="center" w:pos="4536"/>
        <w:tab w:val="right" w:pos="9072"/>
      </w:tabs>
      <w:spacing w:line="240" w:lineRule="auto"/>
    </w:pPr>
  </w:style>
  <w:style w:type="character" w:customStyle="1" w:styleId="NogaZnak">
    <w:name w:val="Noga Znak"/>
    <w:basedOn w:val="Privzetapisavaodstavka"/>
    <w:link w:val="Noga"/>
    <w:uiPriority w:val="99"/>
    <w:rsid w:val="009303C5"/>
  </w:style>
  <w:style w:type="character" w:styleId="Hiperpovezava">
    <w:name w:val="Hyperlink"/>
    <w:uiPriority w:val="99"/>
    <w:unhideWhenUsed/>
    <w:rsid w:val="009303C5"/>
    <w:rPr>
      <w:color w:val="0563C1" w:themeColor="hyperlink"/>
      <w:u w:val="single"/>
    </w:rPr>
  </w:style>
  <w:style w:type="character" w:customStyle="1" w:styleId="Naslov1Znak">
    <w:name w:val="Naslov 1 Znak"/>
    <w:basedOn w:val="Privzetapisavaodstavka"/>
    <w:link w:val="Naslov1"/>
    <w:uiPriority w:val="9"/>
    <w:rsid w:val="009303C5"/>
    <w:rPr>
      <w:rFonts w:ascii="Arial" w:eastAsia="Arial" w:hAnsi="Arial" w:cs="Arial"/>
      <w:b/>
      <w:sz w:val="24"/>
      <w:szCs w:val="40"/>
    </w:rPr>
  </w:style>
  <w:style w:type="character" w:customStyle="1" w:styleId="Naslov2Znak">
    <w:name w:val="Naslov 2 Znak"/>
    <w:basedOn w:val="Privzetapisavaodstavka"/>
    <w:link w:val="Naslov2"/>
    <w:uiPriority w:val="9"/>
    <w:rsid w:val="009303C5"/>
    <w:rPr>
      <w:rFonts w:ascii="Arial" w:eastAsia="Arial" w:hAnsi="Arial" w:cs="Arial"/>
      <w:sz w:val="20"/>
      <w:szCs w:val="24"/>
      <w:u w:val="single"/>
    </w:rPr>
  </w:style>
  <w:style w:type="character" w:customStyle="1" w:styleId="Naslov3Znak">
    <w:name w:val="Naslov 3 Znak"/>
    <w:basedOn w:val="Privzetapisavaodstavka"/>
    <w:link w:val="Naslov3"/>
    <w:uiPriority w:val="9"/>
    <w:rsid w:val="009303C5"/>
    <w:rPr>
      <w:rFonts w:ascii="Arial" w:eastAsia="Arial" w:hAnsi="Arial" w:cs="Arial"/>
      <w:sz w:val="30"/>
      <w:szCs w:val="30"/>
    </w:rPr>
  </w:style>
  <w:style w:type="character" w:customStyle="1" w:styleId="Naslov4Znak">
    <w:name w:val="Naslov 4 Znak"/>
    <w:basedOn w:val="Privzetapisavaodstavka"/>
    <w:link w:val="Naslov4"/>
    <w:uiPriority w:val="9"/>
    <w:rsid w:val="009303C5"/>
    <w:rPr>
      <w:rFonts w:ascii="Arial" w:eastAsia="Arial" w:hAnsi="Arial" w:cs="Arial"/>
      <w:b/>
      <w:bCs/>
      <w:sz w:val="26"/>
      <w:szCs w:val="26"/>
    </w:rPr>
  </w:style>
  <w:style w:type="character" w:customStyle="1" w:styleId="Naslov5Znak">
    <w:name w:val="Naslov 5 Znak"/>
    <w:basedOn w:val="Privzetapisavaodstavka"/>
    <w:link w:val="Naslov5"/>
    <w:uiPriority w:val="9"/>
    <w:rsid w:val="009303C5"/>
    <w:rPr>
      <w:rFonts w:ascii="Arial" w:eastAsia="Arial" w:hAnsi="Arial" w:cs="Arial"/>
      <w:b/>
      <w:bCs/>
      <w:sz w:val="24"/>
      <w:szCs w:val="24"/>
    </w:rPr>
  </w:style>
  <w:style w:type="character" w:customStyle="1" w:styleId="Naslov6Znak">
    <w:name w:val="Naslov 6 Znak"/>
    <w:basedOn w:val="Privzetapisavaodstavka"/>
    <w:link w:val="Naslov6"/>
    <w:uiPriority w:val="9"/>
    <w:rsid w:val="009303C5"/>
    <w:rPr>
      <w:rFonts w:ascii="Arial" w:eastAsia="Arial" w:hAnsi="Arial" w:cs="Arial"/>
      <w:b/>
      <w:bCs/>
      <w:sz w:val="20"/>
      <w:szCs w:val="24"/>
    </w:rPr>
  </w:style>
  <w:style w:type="character" w:customStyle="1" w:styleId="Naslov7Znak">
    <w:name w:val="Naslov 7 Znak"/>
    <w:basedOn w:val="Privzetapisavaodstavka"/>
    <w:link w:val="Naslov7"/>
    <w:uiPriority w:val="9"/>
    <w:rsid w:val="009303C5"/>
    <w:rPr>
      <w:rFonts w:ascii="Arial" w:eastAsia="Arial" w:hAnsi="Arial" w:cs="Arial"/>
      <w:b/>
      <w:bCs/>
      <w:i/>
      <w:iCs/>
      <w:sz w:val="20"/>
      <w:szCs w:val="24"/>
    </w:rPr>
  </w:style>
  <w:style w:type="character" w:customStyle="1" w:styleId="Naslov8Znak">
    <w:name w:val="Naslov 8 Znak"/>
    <w:basedOn w:val="Privzetapisavaodstavka"/>
    <w:link w:val="Naslov8"/>
    <w:uiPriority w:val="9"/>
    <w:rsid w:val="009303C5"/>
    <w:rPr>
      <w:rFonts w:ascii="Arial" w:eastAsia="Arial" w:hAnsi="Arial" w:cs="Arial"/>
      <w:i/>
      <w:iCs/>
      <w:sz w:val="20"/>
      <w:szCs w:val="24"/>
    </w:rPr>
  </w:style>
  <w:style w:type="character" w:customStyle="1" w:styleId="Naslov9Znak">
    <w:name w:val="Naslov 9 Znak"/>
    <w:basedOn w:val="Privzetapisavaodstavka"/>
    <w:link w:val="Naslov9"/>
    <w:uiPriority w:val="9"/>
    <w:rsid w:val="009303C5"/>
    <w:rPr>
      <w:rFonts w:ascii="Arial" w:eastAsia="Arial" w:hAnsi="Arial" w:cs="Arial"/>
      <w:i/>
      <w:iCs/>
      <w:sz w:val="21"/>
      <w:szCs w:val="21"/>
    </w:rPr>
  </w:style>
  <w:style w:type="paragraph" w:styleId="Odstavekseznama">
    <w:name w:val="List Paragraph"/>
    <w:basedOn w:val="Navaden"/>
    <w:uiPriority w:val="34"/>
    <w:qFormat/>
    <w:rsid w:val="009303C5"/>
    <w:pPr>
      <w:ind w:left="720"/>
      <w:contextualSpacing/>
    </w:pPr>
  </w:style>
  <w:style w:type="paragraph" w:styleId="Revizija">
    <w:name w:val="Revision"/>
    <w:hidden/>
    <w:uiPriority w:val="99"/>
    <w:semiHidden/>
    <w:rsid w:val="009F1151"/>
    <w:pPr>
      <w:spacing w:after="0" w:line="240" w:lineRule="auto"/>
    </w:pPr>
  </w:style>
  <w:style w:type="character" w:customStyle="1" w:styleId="datalabel">
    <w:name w:val="datalabel"/>
    <w:basedOn w:val="Privzetapisavaodstavka"/>
    <w:rsid w:val="00255C8D"/>
  </w:style>
  <w:style w:type="paragraph" w:customStyle="1" w:styleId="Default">
    <w:name w:val="Default"/>
    <w:basedOn w:val="Navaden"/>
    <w:rsid w:val="00403803"/>
    <w:pPr>
      <w:spacing w:line="240" w:lineRule="auto"/>
    </w:pPr>
    <w:rPr>
      <w:rFonts w:eastAsiaTheme="minorHAnsi" w:cs="Arial"/>
      <w:color w:val="000000"/>
      <w:sz w:val="24"/>
    </w:rPr>
  </w:style>
  <w:style w:type="table" w:styleId="Tabelamrea">
    <w:name w:val="Table Grid"/>
    <w:basedOn w:val="Navadnatabela"/>
    <w:uiPriority w:val="39"/>
    <w:rsid w:val="00784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renutniseznam1">
    <w:name w:val="Trenutni seznam1"/>
    <w:uiPriority w:val="99"/>
    <w:rsid w:val="000B4120"/>
  </w:style>
  <w:style w:type="paragraph" w:styleId="Napis">
    <w:name w:val="caption"/>
    <w:basedOn w:val="Navaden"/>
    <w:next w:val="Navaden"/>
    <w:uiPriority w:val="35"/>
    <w:unhideWhenUsed/>
    <w:qFormat/>
    <w:rsid w:val="006B373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075">
      <w:bodyDiv w:val="1"/>
      <w:marLeft w:val="0"/>
      <w:marRight w:val="0"/>
      <w:marTop w:val="0"/>
      <w:marBottom w:val="0"/>
      <w:divBdr>
        <w:top w:val="none" w:sz="0" w:space="0" w:color="auto"/>
        <w:left w:val="none" w:sz="0" w:space="0" w:color="auto"/>
        <w:bottom w:val="none" w:sz="0" w:space="0" w:color="auto"/>
        <w:right w:val="none" w:sz="0" w:space="0" w:color="auto"/>
      </w:divBdr>
    </w:div>
    <w:div w:id="5836991">
      <w:bodyDiv w:val="1"/>
      <w:marLeft w:val="0"/>
      <w:marRight w:val="0"/>
      <w:marTop w:val="0"/>
      <w:marBottom w:val="0"/>
      <w:divBdr>
        <w:top w:val="none" w:sz="0" w:space="0" w:color="auto"/>
        <w:left w:val="none" w:sz="0" w:space="0" w:color="auto"/>
        <w:bottom w:val="none" w:sz="0" w:space="0" w:color="auto"/>
        <w:right w:val="none" w:sz="0" w:space="0" w:color="auto"/>
      </w:divBdr>
    </w:div>
    <w:div w:id="14043842">
      <w:bodyDiv w:val="1"/>
      <w:marLeft w:val="0"/>
      <w:marRight w:val="0"/>
      <w:marTop w:val="0"/>
      <w:marBottom w:val="0"/>
      <w:divBdr>
        <w:top w:val="none" w:sz="0" w:space="0" w:color="auto"/>
        <w:left w:val="none" w:sz="0" w:space="0" w:color="auto"/>
        <w:bottom w:val="none" w:sz="0" w:space="0" w:color="auto"/>
        <w:right w:val="none" w:sz="0" w:space="0" w:color="auto"/>
      </w:divBdr>
    </w:div>
    <w:div w:id="21249632">
      <w:bodyDiv w:val="1"/>
      <w:marLeft w:val="0"/>
      <w:marRight w:val="0"/>
      <w:marTop w:val="0"/>
      <w:marBottom w:val="0"/>
      <w:divBdr>
        <w:top w:val="none" w:sz="0" w:space="0" w:color="auto"/>
        <w:left w:val="none" w:sz="0" w:space="0" w:color="auto"/>
        <w:bottom w:val="none" w:sz="0" w:space="0" w:color="auto"/>
        <w:right w:val="none" w:sz="0" w:space="0" w:color="auto"/>
      </w:divBdr>
    </w:div>
    <w:div w:id="21631343">
      <w:bodyDiv w:val="1"/>
      <w:marLeft w:val="0"/>
      <w:marRight w:val="0"/>
      <w:marTop w:val="0"/>
      <w:marBottom w:val="0"/>
      <w:divBdr>
        <w:top w:val="none" w:sz="0" w:space="0" w:color="auto"/>
        <w:left w:val="none" w:sz="0" w:space="0" w:color="auto"/>
        <w:bottom w:val="none" w:sz="0" w:space="0" w:color="auto"/>
        <w:right w:val="none" w:sz="0" w:space="0" w:color="auto"/>
      </w:divBdr>
    </w:div>
    <w:div w:id="22243534">
      <w:bodyDiv w:val="1"/>
      <w:marLeft w:val="0"/>
      <w:marRight w:val="0"/>
      <w:marTop w:val="0"/>
      <w:marBottom w:val="0"/>
      <w:divBdr>
        <w:top w:val="none" w:sz="0" w:space="0" w:color="auto"/>
        <w:left w:val="none" w:sz="0" w:space="0" w:color="auto"/>
        <w:bottom w:val="none" w:sz="0" w:space="0" w:color="auto"/>
        <w:right w:val="none" w:sz="0" w:space="0" w:color="auto"/>
      </w:divBdr>
    </w:div>
    <w:div w:id="41104943">
      <w:bodyDiv w:val="1"/>
      <w:marLeft w:val="0"/>
      <w:marRight w:val="0"/>
      <w:marTop w:val="0"/>
      <w:marBottom w:val="0"/>
      <w:divBdr>
        <w:top w:val="none" w:sz="0" w:space="0" w:color="auto"/>
        <w:left w:val="none" w:sz="0" w:space="0" w:color="auto"/>
        <w:bottom w:val="none" w:sz="0" w:space="0" w:color="auto"/>
        <w:right w:val="none" w:sz="0" w:space="0" w:color="auto"/>
      </w:divBdr>
    </w:div>
    <w:div w:id="61409215">
      <w:bodyDiv w:val="1"/>
      <w:marLeft w:val="0"/>
      <w:marRight w:val="0"/>
      <w:marTop w:val="0"/>
      <w:marBottom w:val="0"/>
      <w:divBdr>
        <w:top w:val="none" w:sz="0" w:space="0" w:color="auto"/>
        <w:left w:val="none" w:sz="0" w:space="0" w:color="auto"/>
        <w:bottom w:val="none" w:sz="0" w:space="0" w:color="auto"/>
        <w:right w:val="none" w:sz="0" w:space="0" w:color="auto"/>
      </w:divBdr>
    </w:div>
    <w:div w:id="64576486">
      <w:bodyDiv w:val="1"/>
      <w:marLeft w:val="0"/>
      <w:marRight w:val="0"/>
      <w:marTop w:val="0"/>
      <w:marBottom w:val="0"/>
      <w:divBdr>
        <w:top w:val="none" w:sz="0" w:space="0" w:color="auto"/>
        <w:left w:val="none" w:sz="0" w:space="0" w:color="auto"/>
        <w:bottom w:val="none" w:sz="0" w:space="0" w:color="auto"/>
        <w:right w:val="none" w:sz="0" w:space="0" w:color="auto"/>
      </w:divBdr>
    </w:div>
    <w:div w:id="91098637">
      <w:bodyDiv w:val="1"/>
      <w:marLeft w:val="0"/>
      <w:marRight w:val="0"/>
      <w:marTop w:val="0"/>
      <w:marBottom w:val="0"/>
      <w:divBdr>
        <w:top w:val="none" w:sz="0" w:space="0" w:color="auto"/>
        <w:left w:val="none" w:sz="0" w:space="0" w:color="auto"/>
        <w:bottom w:val="none" w:sz="0" w:space="0" w:color="auto"/>
        <w:right w:val="none" w:sz="0" w:space="0" w:color="auto"/>
      </w:divBdr>
    </w:div>
    <w:div w:id="130250667">
      <w:bodyDiv w:val="1"/>
      <w:marLeft w:val="0"/>
      <w:marRight w:val="0"/>
      <w:marTop w:val="0"/>
      <w:marBottom w:val="0"/>
      <w:divBdr>
        <w:top w:val="none" w:sz="0" w:space="0" w:color="auto"/>
        <w:left w:val="none" w:sz="0" w:space="0" w:color="auto"/>
        <w:bottom w:val="none" w:sz="0" w:space="0" w:color="auto"/>
        <w:right w:val="none" w:sz="0" w:space="0" w:color="auto"/>
      </w:divBdr>
    </w:div>
    <w:div w:id="193158774">
      <w:bodyDiv w:val="1"/>
      <w:marLeft w:val="0"/>
      <w:marRight w:val="0"/>
      <w:marTop w:val="0"/>
      <w:marBottom w:val="0"/>
      <w:divBdr>
        <w:top w:val="none" w:sz="0" w:space="0" w:color="auto"/>
        <w:left w:val="none" w:sz="0" w:space="0" w:color="auto"/>
        <w:bottom w:val="none" w:sz="0" w:space="0" w:color="auto"/>
        <w:right w:val="none" w:sz="0" w:space="0" w:color="auto"/>
      </w:divBdr>
    </w:div>
    <w:div w:id="213277776">
      <w:bodyDiv w:val="1"/>
      <w:marLeft w:val="0"/>
      <w:marRight w:val="0"/>
      <w:marTop w:val="0"/>
      <w:marBottom w:val="0"/>
      <w:divBdr>
        <w:top w:val="none" w:sz="0" w:space="0" w:color="auto"/>
        <w:left w:val="none" w:sz="0" w:space="0" w:color="auto"/>
        <w:bottom w:val="none" w:sz="0" w:space="0" w:color="auto"/>
        <w:right w:val="none" w:sz="0" w:space="0" w:color="auto"/>
      </w:divBdr>
    </w:div>
    <w:div w:id="215119984">
      <w:bodyDiv w:val="1"/>
      <w:marLeft w:val="0"/>
      <w:marRight w:val="0"/>
      <w:marTop w:val="0"/>
      <w:marBottom w:val="0"/>
      <w:divBdr>
        <w:top w:val="none" w:sz="0" w:space="0" w:color="auto"/>
        <w:left w:val="none" w:sz="0" w:space="0" w:color="auto"/>
        <w:bottom w:val="none" w:sz="0" w:space="0" w:color="auto"/>
        <w:right w:val="none" w:sz="0" w:space="0" w:color="auto"/>
      </w:divBdr>
    </w:div>
    <w:div w:id="220865998">
      <w:bodyDiv w:val="1"/>
      <w:marLeft w:val="0"/>
      <w:marRight w:val="0"/>
      <w:marTop w:val="0"/>
      <w:marBottom w:val="0"/>
      <w:divBdr>
        <w:top w:val="none" w:sz="0" w:space="0" w:color="auto"/>
        <w:left w:val="none" w:sz="0" w:space="0" w:color="auto"/>
        <w:bottom w:val="none" w:sz="0" w:space="0" w:color="auto"/>
        <w:right w:val="none" w:sz="0" w:space="0" w:color="auto"/>
      </w:divBdr>
    </w:div>
    <w:div w:id="235362538">
      <w:bodyDiv w:val="1"/>
      <w:marLeft w:val="0"/>
      <w:marRight w:val="0"/>
      <w:marTop w:val="0"/>
      <w:marBottom w:val="0"/>
      <w:divBdr>
        <w:top w:val="none" w:sz="0" w:space="0" w:color="auto"/>
        <w:left w:val="none" w:sz="0" w:space="0" w:color="auto"/>
        <w:bottom w:val="none" w:sz="0" w:space="0" w:color="auto"/>
        <w:right w:val="none" w:sz="0" w:space="0" w:color="auto"/>
      </w:divBdr>
    </w:div>
    <w:div w:id="277562702">
      <w:bodyDiv w:val="1"/>
      <w:marLeft w:val="0"/>
      <w:marRight w:val="0"/>
      <w:marTop w:val="0"/>
      <w:marBottom w:val="0"/>
      <w:divBdr>
        <w:top w:val="none" w:sz="0" w:space="0" w:color="auto"/>
        <w:left w:val="none" w:sz="0" w:space="0" w:color="auto"/>
        <w:bottom w:val="none" w:sz="0" w:space="0" w:color="auto"/>
        <w:right w:val="none" w:sz="0" w:space="0" w:color="auto"/>
      </w:divBdr>
    </w:div>
    <w:div w:id="369426983">
      <w:bodyDiv w:val="1"/>
      <w:marLeft w:val="0"/>
      <w:marRight w:val="0"/>
      <w:marTop w:val="0"/>
      <w:marBottom w:val="0"/>
      <w:divBdr>
        <w:top w:val="none" w:sz="0" w:space="0" w:color="auto"/>
        <w:left w:val="none" w:sz="0" w:space="0" w:color="auto"/>
        <w:bottom w:val="none" w:sz="0" w:space="0" w:color="auto"/>
        <w:right w:val="none" w:sz="0" w:space="0" w:color="auto"/>
      </w:divBdr>
    </w:div>
    <w:div w:id="430664821">
      <w:bodyDiv w:val="1"/>
      <w:marLeft w:val="0"/>
      <w:marRight w:val="0"/>
      <w:marTop w:val="0"/>
      <w:marBottom w:val="0"/>
      <w:divBdr>
        <w:top w:val="none" w:sz="0" w:space="0" w:color="auto"/>
        <w:left w:val="none" w:sz="0" w:space="0" w:color="auto"/>
        <w:bottom w:val="none" w:sz="0" w:space="0" w:color="auto"/>
        <w:right w:val="none" w:sz="0" w:space="0" w:color="auto"/>
      </w:divBdr>
    </w:div>
    <w:div w:id="431438459">
      <w:bodyDiv w:val="1"/>
      <w:marLeft w:val="0"/>
      <w:marRight w:val="0"/>
      <w:marTop w:val="0"/>
      <w:marBottom w:val="0"/>
      <w:divBdr>
        <w:top w:val="none" w:sz="0" w:space="0" w:color="auto"/>
        <w:left w:val="none" w:sz="0" w:space="0" w:color="auto"/>
        <w:bottom w:val="none" w:sz="0" w:space="0" w:color="auto"/>
        <w:right w:val="none" w:sz="0" w:space="0" w:color="auto"/>
      </w:divBdr>
    </w:div>
    <w:div w:id="481772427">
      <w:bodyDiv w:val="1"/>
      <w:marLeft w:val="0"/>
      <w:marRight w:val="0"/>
      <w:marTop w:val="0"/>
      <w:marBottom w:val="0"/>
      <w:divBdr>
        <w:top w:val="none" w:sz="0" w:space="0" w:color="auto"/>
        <w:left w:val="none" w:sz="0" w:space="0" w:color="auto"/>
        <w:bottom w:val="none" w:sz="0" w:space="0" w:color="auto"/>
        <w:right w:val="none" w:sz="0" w:space="0" w:color="auto"/>
      </w:divBdr>
    </w:div>
    <w:div w:id="516820667">
      <w:bodyDiv w:val="1"/>
      <w:marLeft w:val="0"/>
      <w:marRight w:val="0"/>
      <w:marTop w:val="0"/>
      <w:marBottom w:val="0"/>
      <w:divBdr>
        <w:top w:val="none" w:sz="0" w:space="0" w:color="auto"/>
        <w:left w:val="none" w:sz="0" w:space="0" w:color="auto"/>
        <w:bottom w:val="none" w:sz="0" w:space="0" w:color="auto"/>
        <w:right w:val="none" w:sz="0" w:space="0" w:color="auto"/>
      </w:divBdr>
    </w:div>
    <w:div w:id="522017780">
      <w:bodyDiv w:val="1"/>
      <w:marLeft w:val="0"/>
      <w:marRight w:val="0"/>
      <w:marTop w:val="0"/>
      <w:marBottom w:val="0"/>
      <w:divBdr>
        <w:top w:val="none" w:sz="0" w:space="0" w:color="auto"/>
        <w:left w:val="none" w:sz="0" w:space="0" w:color="auto"/>
        <w:bottom w:val="none" w:sz="0" w:space="0" w:color="auto"/>
        <w:right w:val="none" w:sz="0" w:space="0" w:color="auto"/>
      </w:divBdr>
    </w:div>
    <w:div w:id="573857352">
      <w:bodyDiv w:val="1"/>
      <w:marLeft w:val="0"/>
      <w:marRight w:val="0"/>
      <w:marTop w:val="0"/>
      <w:marBottom w:val="0"/>
      <w:divBdr>
        <w:top w:val="none" w:sz="0" w:space="0" w:color="auto"/>
        <w:left w:val="none" w:sz="0" w:space="0" w:color="auto"/>
        <w:bottom w:val="none" w:sz="0" w:space="0" w:color="auto"/>
        <w:right w:val="none" w:sz="0" w:space="0" w:color="auto"/>
      </w:divBdr>
    </w:div>
    <w:div w:id="589583584">
      <w:bodyDiv w:val="1"/>
      <w:marLeft w:val="0"/>
      <w:marRight w:val="0"/>
      <w:marTop w:val="0"/>
      <w:marBottom w:val="0"/>
      <w:divBdr>
        <w:top w:val="none" w:sz="0" w:space="0" w:color="auto"/>
        <w:left w:val="none" w:sz="0" w:space="0" w:color="auto"/>
        <w:bottom w:val="none" w:sz="0" w:space="0" w:color="auto"/>
        <w:right w:val="none" w:sz="0" w:space="0" w:color="auto"/>
      </w:divBdr>
    </w:div>
    <w:div w:id="590241135">
      <w:bodyDiv w:val="1"/>
      <w:marLeft w:val="0"/>
      <w:marRight w:val="0"/>
      <w:marTop w:val="0"/>
      <w:marBottom w:val="0"/>
      <w:divBdr>
        <w:top w:val="none" w:sz="0" w:space="0" w:color="auto"/>
        <w:left w:val="none" w:sz="0" w:space="0" w:color="auto"/>
        <w:bottom w:val="none" w:sz="0" w:space="0" w:color="auto"/>
        <w:right w:val="none" w:sz="0" w:space="0" w:color="auto"/>
      </w:divBdr>
    </w:div>
    <w:div w:id="599723625">
      <w:bodyDiv w:val="1"/>
      <w:marLeft w:val="0"/>
      <w:marRight w:val="0"/>
      <w:marTop w:val="0"/>
      <w:marBottom w:val="0"/>
      <w:divBdr>
        <w:top w:val="none" w:sz="0" w:space="0" w:color="auto"/>
        <w:left w:val="none" w:sz="0" w:space="0" w:color="auto"/>
        <w:bottom w:val="none" w:sz="0" w:space="0" w:color="auto"/>
        <w:right w:val="none" w:sz="0" w:space="0" w:color="auto"/>
      </w:divBdr>
    </w:div>
    <w:div w:id="627972946">
      <w:bodyDiv w:val="1"/>
      <w:marLeft w:val="0"/>
      <w:marRight w:val="0"/>
      <w:marTop w:val="0"/>
      <w:marBottom w:val="0"/>
      <w:divBdr>
        <w:top w:val="none" w:sz="0" w:space="0" w:color="auto"/>
        <w:left w:val="none" w:sz="0" w:space="0" w:color="auto"/>
        <w:bottom w:val="none" w:sz="0" w:space="0" w:color="auto"/>
        <w:right w:val="none" w:sz="0" w:space="0" w:color="auto"/>
      </w:divBdr>
    </w:div>
    <w:div w:id="663824336">
      <w:bodyDiv w:val="1"/>
      <w:marLeft w:val="0"/>
      <w:marRight w:val="0"/>
      <w:marTop w:val="0"/>
      <w:marBottom w:val="0"/>
      <w:divBdr>
        <w:top w:val="none" w:sz="0" w:space="0" w:color="auto"/>
        <w:left w:val="none" w:sz="0" w:space="0" w:color="auto"/>
        <w:bottom w:val="none" w:sz="0" w:space="0" w:color="auto"/>
        <w:right w:val="none" w:sz="0" w:space="0" w:color="auto"/>
      </w:divBdr>
    </w:div>
    <w:div w:id="693574835">
      <w:bodyDiv w:val="1"/>
      <w:marLeft w:val="0"/>
      <w:marRight w:val="0"/>
      <w:marTop w:val="0"/>
      <w:marBottom w:val="0"/>
      <w:divBdr>
        <w:top w:val="none" w:sz="0" w:space="0" w:color="auto"/>
        <w:left w:val="none" w:sz="0" w:space="0" w:color="auto"/>
        <w:bottom w:val="none" w:sz="0" w:space="0" w:color="auto"/>
        <w:right w:val="none" w:sz="0" w:space="0" w:color="auto"/>
      </w:divBdr>
    </w:div>
    <w:div w:id="713430662">
      <w:bodyDiv w:val="1"/>
      <w:marLeft w:val="0"/>
      <w:marRight w:val="0"/>
      <w:marTop w:val="0"/>
      <w:marBottom w:val="0"/>
      <w:divBdr>
        <w:top w:val="none" w:sz="0" w:space="0" w:color="auto"/>
        <w:left w:val="none" w:sz="0" w:space="0" w:color="auto"/>
        <w:bottom w:val="none" w:sz="0" w:space="0" w:color="auto"/>
        <w:right w:val="none" w:sz="0" w:space="0" w:color="auto"/>
      </w:divBdr>
    </w:div>
    <w:div w:id="723985484">
      <w:bodyDiv w:val="1"/>
      <w:marLeft w:val="0"/>
      <w:marRight w:val="0"/>
      <w:marTop w:val="0"/>
      <w:marBottom w:val="0"/>
      <w:divBdr>
        <w:top w:val="none" w:sz="0" w:space="0" w:color="auto"/>
        <w:left w:val="none" w:sz="0" w:space="0" w:color="auto"/>
        <w:bottom w:val="none" w:sz="0" w:space="0" w:color="auto"/>
        <w:right w:val="none" w:sz="0" w:space="0" w:color="auto"/>
      </w:divBdr>
    </w:div>
    <w:div w:id="726490863">
      <w:bodyDiv w:val="1"/>
      <w:marLeft w:val="0"/>
      <w:marRight w:val="0"/>
      <w:marTop w:val="0"/>
      <w:marBottom w:val="0"/>
      <w:divBdr>
        <w:top w:val="none" w:sz="0" w:space="0" w:color="auto"/>
        <w:left w:val="none" w:sz="0" w:space="0" w:color="auto"/>
        <w:bottom w:val="none" w:sz="0" w:space="0" w:color="auto"/>
        <w:right w:val="none" w:sz="0" w:space="0" w:color="auto"/>
      </w:divBdr>
    </w:div>
    <w:div w:id="734934384">
      <w:bodyDiv w:val="1"/>
      <w:marLeft w:val="0"/>
      <w:marRight w:val="0"/>
      <w:marTop w:val="0"/>
      <w:marBottom w:val="0"/>
      <w:divBdr>
        <w:top w:val="none" w:sz="0" w:space="0" w:color="auto"/>
        <w:left w:val="none" w:sz="0" w:space="0" w:color="auto"/>
        <w:bottom w:val="none" w:sz="0" w:space="0" w:color="auto"/>
        <w:right w:val="none" w:sz="0" w:space="0" w:color="auto"/>
      </w:divBdr>
    </w:div>
    <w:div w:id="745494127">
      <w:bodyDiv w:val="1"/>
      <w:marLeft w:val="0"/>
      <w:marRight w:val="0"/>
      <w:marTop w:val="0"/>
      <w:marBottom w:val="0"/>
      <w:divBdr>
        <w:top w:val="none" w:sz="0" w:space="0" w:color="auto"/>
        <w:left w:val="none" w:sz="0" w:space="0" w:color="auto"/>
        <w:bottom w:val="none" w:sz="0" w:space="0" w:color="auto"/>
        <w:right w:val="none" w:sz="0" w:space="0" w:color="auto"/>
      </w:divBdr>
    </w:div>
    <w:div w:id="753357049">
      <w:bodyDiv w:val="1"/>
      <w:marLeft w:val="0"/>
      <w:marRight w:val="0"/>
      <w:marTop w:val="0"/>
      <w:marBottom w:val="0"/>
      <w:divBdr>
        <w:top w:val="none" w:sz="0" w:space="0" w:color="auto"/>
        <w:left w:val="none" w:sz="0" w:space="0" w:color="auto"/>
        <w:bottom w:val="none" w:sz="0" w:space="0" w:color="auto"/>
        <w:right w:val="none" w:sz="0" w:space="0" w:color="auto"/>
      </w:divBdr>
    </w:div>
    <w:div w:id="753818597">
      <w:bodyDiv w:val="1"/>
      <w:marLeft w:val="0"/>
      <w:marRight w:val="0"/>
      <w:marTop w:val="0"/>
      <w:marBottom w:val="0"/>
      <w:divBdr>
        <w:top w:val="none" w:sz="0" w:space="0" w:color="auto"/>
        <w:left w:val="none" w:sz="0" w:space="0" w:color="auto"/>
        <w:bottom w:val="none" w:sz="0" w:space="0" w:color="auto"/>
        <w:right w:val="none" w:sz="0" w:space="0" w:color="auto"/>
      </w:divBdr>
    </w:div>
    <w:div w:id="773212952">
      <w:bodyDiv w:val="1"/>
      <w:marLeft w:val="0"/>
      <w:marRight w:val="0"/>
      <w:marTop w:val="0"/>
      <w:marBottom w:val="0"/>
      <w:divBdr>
        <w:top w:val="none" w:sz="0" w:space="0" w:color="auto"/>
        <w:left w:val="none" w:sz="0" w:space="0" w:color="auto"/>
        <w:bottom w:val="none" w:sz="0" w:space="0" w:color="auto"/>
        <w:right w:val="none" w:sz="0" w:space="0" w:color="auto"/>
      </w:divBdr>
    </w:div>
    <w:div w:id="777876503">
      <w:bodyDiv w:val="1"/>
      <w:marLeft w:val="0"/>
      <w:marRight w:val="0"/>
      <w:marTop w:val="0"/>
      <w:marBottom w:val="0"/>
      <w:divBdr>
        <w:top w:val="none" w:sz="0" w:space="0" w:color="auto"/>
        <w:left w:val="none" w:sz="0" w:space="0" w:color="auto"/>
        <w:bottom w:val="none" w:sz="0" w:space="0" w:color="auto"/>
        <w:right w:val="none" w:sz="0" w:space="0" w:color="auto"/>
      </w:divBdr>
    </w:div>
    <w:div w:id="860312951">
      <w:bodyDiv w:val="1"/>
      <w:marLeft w:val="0"/>
      <w:marRight w:val="0"/>
      <w:marTop w:val="0"/>
      <w:marBottom w:val="0"/>
      <w:divBdr>
        <w:top w:val="none" w:sz="0" w:space="0" w:color="auto"/>
        <w:left w:val="none" w:sz="0" w:space="0" w:color="auto"/>
        <w:bottom w:val="none" w:sz="0" w:space="0" w:color="auto"/>
        <w:right w:val="none" w:sz="0" w:space="0" w:color="auto"/>
      </w:divBdr>
    </w:div>
    <w:div w:id="900016312">
      <w:bodyDiv w:val="1"/>
      <w:marLeft w:val="0"/>
      <w:marRight w:val="0"/>
      <w:marTop w:val="0"/>
      <w:marBottom w:val="0"/>
      <w:divBdr>
        <w:top w:val="none" w:sz="0" w:space="0" w:color="auto"/>
        <w:left w:val="none" w:sz="0" w:space="0" w:color="auto"/>
        <w:bottom w:val="none" w:sz="0" w:space="0" w:color="auto"/>
        <w:right w:val="none" w:sz="0" w:space="0" w:color="auto"/>
      </w:divBdr>
    </w:div>
    <w:div w:id="909274093">
      <w:bodyDiv w:val="1"/>
      <w:marLeft w:val="0"/>
      <w:marRight w:val="0"/>
      <w:marTop w:val="0"/>
      <w:marBottom w:val="0"/>
      <w:divBdr>
        <w:top w:val="none" w:sz="0" w:space="0" w:color="auto"/>
        <w:left w:val="none" w:sz="0" w:space="0" w:color="auto"/>
        <w:bottom w:val="none" w:sz="0" w:space="0" w:color="auto"/>
        <w:right w:val="none" w:sz="0" w:space="0" w:color="auto"/>
      </w:divBdr>
    </w:div>
    <w:div w:id="910577847">
      <w:bodyDiv w:val="1"/>
      <w:marLeft w:val="0"/>
      <w:marRight w:val="0"/>
      <w:marTop w:val="0"/>
      <w:marBottom w:val="0"/>
      <w:divBdr>
        <w:top w:val="none" w:sz="0" w:space="0" w:color="auto"/>
        <w:left w:val="none" w:sz="0" w:space="0" w:color="auto"/>
        <w:bottom w:val="none" w:sz="0" w:space="0" w:color="auto"/>
        <w:right w:val="none" w:sz="0" w:space="0" w:color="auto"/>
      </w:divBdr>
    </w:div>
    <w:div w:id="963077813">
      <w:bodyDiv w:val="1"/>
      <w:marLeft w:val="0"/>
      <w:marRight w:val="0"/>
      <w:marTop w:val="0"/>
      <w:marBottom w:val="0"/>
      <w:divBdr>
        <w:top w:val="none" w:sz="0" w:space="0" w:color="auto"/>
        <w:left w:val="none" w:sz="0" w:space="0" w:color="auto"/>
        <w:bottom w:val="none" w:sz="0" w:space="0" w:color="auto"/>
        <w:right w:val="none" w:sz="0" w:space="0" w:color="auto"/>
      </w:divBdr>
    </w:div>
    <w:div w:id="971718315">
      <w:bodyDiv w:val="1"/>
      <w:marLeft w:val="0"/>
      <w:marRight w:val="0"/>
      <w:marTop w:val="0"/>
      <w:marBottom w:val="0"/>
      <w:divBdr>
        <w:top w:val="none" w:sz="0" w:space="0" w:color="auto"/>
        <w:left w:val="none" w:sz="0" w:space="0" w:color="auto"/>
        <w:bottom w:val="none" w:sz="0" w:space="0" w:color="auto"/>
        <w:right w:val="none" w:sz="0" w:space="0" w:color="auto"/>
      </w:divBdr>
    </w:div>
    <w:div w:id="985208219">
      <w:bodyDiv w:val="1"/>
      <w:marLeft w:val="0"/>
      <w:marRight w:val="0"/>
      <w:marTop w:val="0"/>
      <w:marBottom w:val="0"/>
      <w:divBdr>
        <w:top w:val="none" w:sz="0" w:space="0" w:color="auto"/>
        <w:left w:val="none" w:sz="0" w:space="0" w:color="auto"/>
        <w:bottom w:val="none" w:sz="0" w:space="0" w:color="auto"/>
        <w:right w:val="none" w:sz="0" w:space="0" w:color="auto"/>
      </w:divBdr>
    </w:div>
    <w:div w:id="995301517">
      <w:bodyDiv w:val="1"/>
      <w:marLeft w:val="0"/>
      <w:marRight w:val="0"/>
      <w:marTop w:val="0"/>
      <w:marBottom w:val="0"/>
      <w:divBdr>
        <w:top w:val="none" w:sz="0" w:space="0" w:color="auto"/>
        <w:left w:val="none" w:sz="0" w:space="0" w:color="auto"/>
        <w:bottom w:val="none" w:sz="0" w:space="0" w:color="auto"/>
        <w:right w:val="none" w:sz="0" w:space="0" w:color="auto"/>
      </w:divBdr>
    </w:div>
    <w:div w:id="1041592624">
      <w:bodyDiv w:val="1"/>
      <w:marLeft w:val="0"/>
      <w:marRight w:val="0"/>
      <w:marTop w:val="0"/>
      <w:marBottom w:val="0"/>
      <w:divBdr>
        <w:top w:val="none" w:sz="0" w:space="0" w:color="auto"/>
        <w:left w:val="none" w:sz="0" w:space="0" w:color="auto"/>
        <w:bottom w:val="none" w:sz="0" w:space="0" w:color="auto"/>
        <w:right w:val="none" w:sz="0" w:space="0" w:color="auto"/>
      </w:divBdr>
    </w:div>
    <w:div w:id="1095592309">
      <w:bodyDiv w:val="1"/>
      <w:marLeft w:val="0"/>
      <w:marRight w:val="0"/>
      <w:marTop w:val="0"/>
      <w:marBottom w:val="0"/>
      <w:divBdr>
        <w:top w:val="none" w:sz="0" w:space="0" w:color="auto"/>
        <w:left w:val="none" w:sz="0" w:space="0" w:color="auto"/>
        <w:bottom w:val="none" w:sz="0" w:space="0" w:color="auto"/>
        <w:right w:val="none" w:sz="0" w:space="0" w:color="auto"/>
      </w:divBdr>
    </w:div>
    <w:div w:id="1143741820">
      <w:bodyDiv w:val="1"/>
      <w:marLeft w:val="0"/>
      <w:marRight w:val="0"/>
      <w:marTop w:val="0"/>
      <w:marBottom w:val="0"/>
      <w:divBdr>
        <w:top w:val="none" w:sz="0" w:space="0" w:color="auto"/>
        <w:left w:val="none" w:sz="0" w:space="0" w:color="auto"/>
        <w:bottom w:val="none" w:sz="0" w:space="0" w:color="auto"/>
        <w:right w:val="none" w:sz="0" w:space="0" w:color="auto"/>
      </w:divBdr>
    </w:div>
    <w:div w:id="1143932565">
      <w:bodyDiv w:val="1"/>
      <w:marLeft w:val="0"/>
      <w:marRight w:val="0"/>
      <w:marTop w:val="0"/>
      <w:marBottom w:val="0"/>
      <w:divBdr>
        <w:top w:val="none" w:sz="0" w:space="0" w:color="auto"/>
        <w:left w:val="none" w:sz="0" w:space="0" w:color="auto"/>
        <w:bottom w:val="none" w:sz="0" w:space="0" w:color="auto"/>
        <w:right w:val="none" w:sz="0" w:space="0" w:color="auto"/>
      </w:divBdr>
    </w:div>
    <w:div w:id="1156150212">
      <w:bodyDiv w:val="1"/>
      <w:marLeft w:val="0"/>
      <w:marRight w:val="0"/>
      <w:marTop w:val="0"/>
      <w:marBottom w:val="0"/>
      <w:divBdr>
        <w:top w:val="none" w:sz="0" w:space="0" w:color="auto"/>
        <w:left w:val="none" w:sz="0" w:space="0" w:color="auto"/>
        <w:bottom w:val="none" w:sz="0" w:space="0" w:color="auto"/>
        <w:right w:val="none" w:sz="0" w:space="0" w:color="auto"/>
      </w:divBdr>
    </w:div>
    <w:div w:id="1199272347">
      <w:bodyDiv w:val="1"/>
      <w:marLeft w:val="0"/>
      <w:marRight w:val="0"/>
      <w:marTop w:val="0"/>
      <w:marBottom w:val="0"/>
      <w:divBdr>
        <w:top w:val="none" w:sz="0" w:space="0" w:color="auto"/>
        <w:left w:val="none" w:sz="0" w:space="0" w:color="auto"/>
        <w:bottom w:val="none" w:sz="0" w:space="0" w:color="auto"/>
        <w:right w:val="none" w:sz="0" w:space="0" w:color="auto"/>
      </w:divBdr>
    </w:div>
    <w:div w:id="1219050421">
      <w:bodyDiv w:val="1"/>
      <w:marLeft w:val="0"/>
      <w:marRight w:val="0"/>
      <w:marTop w:val="0"/>
      <w:marBottom w:val="0"/>
      <w:divBdr>
        <w:top w:val="none" w:sz="0" w:space="0" w:color="auto"/>
        <w:left w:val="none" w:sz="0" w:space="0" w:color="auto"/>
        <w:bottom w:val="none" w:sz="0" w:space="0" w:color="auto"/>
        <w:right w:val="none" w:sz="0" w:space="0" w:color="auto"/>
      </w:divBdr>
    </w:div>
    <w:div w:id="1245266501">
      <w:bodyDiv w:val="1"/>
      <w:marLeft w:val="0"/>
      <w:marRight w:val="0"/>
      <w:marTop w:val="0"/>
      <w:marBottom w:val="0"/>
      <w:divBdr>
        <w:top w:val="none" w:sz="0" w:space="0" w:color="auto"/>
        <w:left w:val="none" w:sz="0" w:space="0" w:color="auto"/>
        <w:bottom w:val="none" w:sz="0" w:space="0" w:color="auto"/>
        <w:right w:val="none" w:sz="0" w:space="0" w:color="auto"/>
      </w:divBdr>
    </w:div>
    <w:div w:id="1282305148">
      <w:bodyDiv w:val="1"/>
      <w:marLeft w:val="0"/>
      <w:marRight w:val="0"/>
      <w:marTop w:val="0"/>
      <w:marBottom w:val="0"/>
      <w:divBdr>
        <w:top w:val="none" w:sz="0" w:space="0" w:color="auto"/>
        <w:left w:val="none" w:sz="0" w:space="0" w:color="auto"/>
        <w:bottom w:val="none" w:sz="0" w:space="0" w:color="auto"/>
        <w:right w:val="none" w:sz="0" w:space="0" w:color="auto"/>
      </w:divBdr>
    </w:div>
    <w:div w:id="1309481607">
      <w:bodyDiv w:val="1"/>
      <w:marLeft w:val="0"/>
      <w:marRight w:val="0"/>
      <w:marTop w:val="0"/>
      <w:marBottom w:val="0"/>
      <w:divBdr>
        <w:top w:val="none" w:sz="0" w:space="0" w:color="auto"/>
        <w:left w:val="none" w:sz="0" w:space="0" w:color="auto"/>
        <w:bottom w:val="none" w:sz="0" w:space="0" w:color="auto"/>
        <w:right w:val="none" w:sz="0" w:space="0" w:color="auto"/>
      </w:divBdr>
    </w:div>
    <w:div w:id="1425952724">
      <w:bodyDiv w:val="1"/>
      <w:marLeft w:val="0"/>
      <w:marRight w:val="0"/>
      <w:marTop w:val="0"/>
      <w:marBottom w:val="0"/>
      <w:divBdr>
        <w:top w:val="none" w:sz="0" w:space="0" w:color="auto"/>
        <w:left w:val="none" w:sz="0" w:space="0" w:color="auto"/>
        <w:bottom w:val="none" w:sz="0" w:space="0" w:color="auto"/>
        <w:right w:val="none" w:sz="0" w:space="0" w:color="auto"/>
      </w:divBdr>
    </w:div>
    <w:div w:id="1471098431">
      <w:bodyDiv w:val="1"/>
      <w:marLeft w:val="0"/>
      <w:marRight w:val="0"/>
      <w:marTop w:val="0"/>
      <w:marBottom w:val="0"/>
      <w:divBdr>
        <w:top w:val="none" w:sz="0" w:space="0" w:color="auto"/>
        <w:left w:val="none" w:sz="0" w:space="0" w:color="auto"/>
        <w:bottom w:val="none" w:sz="0" w:space="0" w:color="auto"/>
        <w:right w:val="none" w:sz="0" w:space="0" w:color="auto"/>
      </w:divBdr>
    </w:div>
    <w:div w:id="1488208168">
      <w:bodyDiv w:val="1"/>
      <w:marLeft w:val="0"/>
      <w:marRight w:val="0"/>
      <w:marTop w:val="0"/>
      <w:marBottom w:val="0"/>
      <w:divBdr>
        <w:top w:val="none" w:sz="0" w:space="0" w:color="auto"/>
        <w:left w:val="none" w:sz="0" w:space="0" w:color="auto"/>
        <w:bottom w:val="none" w:sz="0" w:space="0" w:color="auto"/>
        <w:right w:val="none" w:sz="0" w:space="0" w:color="auto"/>
      </w:divBdr>
    </w:div>
    <w:div w:id="1524242490">
      <w:bodyDiv w:val="1"/>
      <w:marLeft w:val="0"/>
      <w:marRight w:val="0"/>
      <w:marTop w:val="0"/>
      <w:marBottom w:val="0"/>
      <w:divBdr>
        <w:top w:val="none" w:sz="0" w:space="0" w:color="auto"/>
        <w:left w:val="none" w:sz="0" w:space="0" w:color="auto"/>
        <w:bottom w:val="none" w:sz="0" w:space="0" w:color="auto"/>
        <w:right w:val="none" w:sz="0" w:space="0" w:color="auto"/>
      </w:divBdr>
    </w:div>
    <w:div w:id="1565220500">
      <w:bodyDiv w:val="1"/>
      <w:marLeft w:val="0"/>
      <w:marRight w:val="0"/>
      <w:marTop w:val="0"/>
      <w:marBottom w:val="0"/>
      <w:divBdr>
        <w:top w:val="none" w:sz="0" w:space="0" w:color="auto"/>
        <w:left w:val="none" w:sz="0" w:space="0" w:color="auto"/>
        <w:bottom w:val="none" w:sz="0" w:space="0" w:color="auto"/>
        <w:right w:val="none" w:sz="0" w:space="0" w:color="auto"/>
      </w:divBdr>
    </w:div>
    <w:div w:id="1654140903">
      <w:bodyDiv w:val="1"/>
      <w:marLeft w:val="0"/>
      <w:marRight w:val="0"/>
      <w:marTop w:val="0"/>
      <w:marBottom w:val="0"/>
      <w:divBdr>
        <w:top w:val="none" w:sz="0" w:space="0" w:color="auto"/>
        <w:left w:val="none" w:sz="0" w:space="0" w:color="auto"/>
        <w:bottom w:val="none" w:sz="0" w:space="0" w:color="auto"/>
        <w:right w:val="none" w:sz="0" w:space="0" w:color="auto"/>
      </w:divBdr>
    </w:div>
    <w:div w:id="1676879262">
      <w:bodyDiv w:val="1"/>
      <w:marLeft w:val="0"/>
      <w:marRight w:val="0"/>
      <w:marTop w:val="0"/>
      <w:marBottom w:val="0"/>
      <w:divBdr>
        <w:top w:val="none" w:sz="0" w:space="0" w:color="auto"/>
        <w:left w:val="none" w:sz="0" w:space="0" w:color="auto"/>
        <w:bottom w:val="none" w:sz="0" w:space="0" w:color="auto"/>
        <w:right w:val="none" w:sz="0" w:space="0" w:color="auto"/>
      </w:divBdr>
    </w:div>
    <w:div w:id="1701276000">
      <w:bodyDiv w:val="1"/>
      <w:marLeft w:val="0"/>
      <w:marRight w:val="0"/>
      <w:marTop w:val="0"/>
      <w:marBottom w:val="0"/>
      <w:divBdr>
        <w:top w:val="none" w:sz="0" w:space="0" w:color="auto"/>
        <w:left w:val="none" w:sz="0" w:space="0" w:color="auto"/>
        <w:bottom w:val="none" w:sz="0" w:space="0" w:color="auto"/>
        <w:right w:val="none" w:sz="0" w:space="0" w:color="auto"/>
      </w:divBdr>
    </w:div>
    <w:div w:id="1725370218">
      <w:bodyDiv w:val="1"/>
      <w:marLeft w:val="0"/>
      <w:marRight w:val="0"/>
      <w:marTop w:val="0"/>
      <w:marBottom w:val="0"/>
      <w:divBdr>
        <w:top w:val="none" w:sz="0" w:space="0" w:color="auto"/>
        <w:left w:val="none" w:sz="0" w:space="0" w:color="auto"/>
        <w:bottom w:val="none" w:sz="0" w:space="0" w:color="auto"/>
        <w:right w:val="none" w:sz="0" w:space="0" w:color="auto"/>
      </w:divBdr>
    </w:div>
    <w:div w:id="1729650894">
      <w:bodyDiv w:val="1"/>
      <w:marLeft w:val="0"/>
      <w:marRight w:val="0"/>
      <w:marTop w:val="0"/>
      <w:marBottom w:val="0"/>
      <w:divBdr>
        <w:top w:val="none" w:sz="0" w:space="0" w:color="auto"/>
        <w:left w:val="none" w:sz="0" w:space="0" w:color="auto"/>
        <w:bottom w:val="none" w:sz="0" w:space="0" w:color="auto"/>
        <w:right w:val="none" w:sz="0" w:space="0" w:color="auto"/>
      </w:divBdr>
    </w:div>
    <w:div w:id="1765035017">
      <w:bodyDiv w:val="1"/>
      <w:marLeft w:val="0"/>
      <w:marRight w:val="0"/>
      <w:marTop w:val="0"/>
      <w:marBottom w:val="0"/>
      <w:divBdr>
        <w:top w:val="none" w:sz="0" w:space="0" w:color="auto"/>
        <w:left w:val="none" w:sz="0" w:space="0" w:color="auto"/>
        <w:bottom w:val="none" w:sz="0" w:space="0" w:color="auto"/>
        <w:right w:val="none" w:sz="0" w:space="0" w:color="auto"/>
      </w:divBdr>
    </w:div>
    <w:div w:id="1861815110">
      <w:bodyDiv w:val="1"/>
      <w:marLeft w:val="0"/>
      <w:marRight w:val="0"/>
      <w:marTop w:val="0"/>
      <w:marBottom w:val="0"/>
      <w:divBdr>
        <w:top w:val="none" w:sz="0" w:space="0" w:color="auto"/>
        <w:left w:val="none" w:sz="0" w:space="0" w:color="auto"/>
        <w:bottom w:val="none" w:sz="0" w:space="0" w:color="auto"/>
        <w:right w:val="none" w:sz="0" w:space="0" w:color="auto"/>
      </w:divBdr>
    </w:div>
    <w:div w:id="1885175085">
      <w:bodyDiv w:val="1"/>
      <w:marLeft w:val="0"/>
      <w:marRight w:val="0"/>
      <w:marTop w:val="0"/>
      <w:marBottom w:val="0"/>
      <w:divBdr>
        <w:top w:val="none" w:sz="0" w:space="0" w:color="auto"/>
        <w:left w:val="none" w:sz="0" w:space="0" w:color="auto"/>
        <w:bottom w:val="none" w:sz="0" w:space="0" w:color="auto"/>
        <w:right w:val="none" w:sz="0" w:space="0" w:color="auto"/>
      </w:divBdr>
    </w:div>
    <w:div w:id="1928880414">
      <w:bodyDiv w:val="1"/>
      <w:marLeft w:val="0"/>
      <w:marRight w:val="0"/>
      <w:marTop w:val="0"/>
      <w:marBottom w:val="0"/>
      <w:divBdr>
        <w:top w:val="none" w:sz="0" w:space="0" w:color="auto"/>
        <w:left w:val="none" w:sz="0" w:space="0" w:color="auto"/>
        <w:bottom w:val="none" w:sz="0" w:space="0" w:color="auto"/>
        <w:right w:val="none" w:sz="0" w:space="0" w:color="auto"/>
      </w:divBdr>
    </w:div>
    <w:div w:id="1930848050">
      <w:bodyDiv w:val="1"/>
      <w:marLeft w:val="0"/>
      <w:marRight w:val="0"/>
      <w:marTop w:val="0"/>
      <w:marBottom w:val="0"/>
      <w:divBdr>
        <w:top w:val="none" w:sz="0" w:space="0" w:color="auto"/>
        <w:left w:val="none" w:sz="0" w:space="0" w:color="auto"/>
        <w:bottom w:val="none" w:sz="0" w:space="0" w:color="auto"/>
        <w:right w:val="none" w:sz="0" w:space="0" w:color="auto"/>
      </w:divBdr>
    </w:div>
    <w:div w:id="1997411405">
      <w:bodyDiv w:val="1"/>
      <w:marLeft w:val="0"/>
      <w:marRight w:val="0"/>
      <w:marTop w:val="0"/>
      <w:marBottom w:val="0"/>
      <w:divBdr>
        <w:top w:val="none" w:sz="0" w:space="0" w:color="auto"/>
        <w:left w:val="none" w:sz="0" w:space="0" w:color="auto"/>
        <w:bottom w:val="none" w:sz="0" w:space="0" w:color="auto"/>
        <w:right w:val="none" w:sz="0" w:space="0" w:color="auto"/>
      </w:divBdr>
    </w:div>
    <w:div w:id="2002467187">
      <w:bodyDiv w:val="1"/>
      <w:marLeft w:val="0"/>
      <w:marRight w:val="0"/>
      <w:marTop w:val="0"/>
      <w:marBottom w:val="0"/>
      <w:divBdr>
        <w:top w:val="none" w:sz="0" w:space="0" w:color="auto"/>
        <w:left w:val="none" w:sz="0" w:space="0" w:color="auto"/>
        <w:bottom w:val="none" w:sz="0" w:space="0" w:color="auto"/>
        <w:right w:val="none" w:sz="0" w:space="0" w:color="auto"/>
      </w:divBdr>
    </w:div>
    <w:div w:id="2007509268">
      <w:bodyDiv w:val="1"/>
      <w:marLeft w:val="0"/>
      <w:marRight w:val="0"/>
      <w:marTop w:val="0"/>
      <w:marBottom w:val="0"/>
      <w:divBdr>
        <w:top w:val="none" w:sz="0" w:space="0" w:color="auto"/>
        <w:left w:val="none" w:sz="0" w:space="0" w:color="auto"/>
        <w:bottom w:val="none" w:sz="0" w:space="0" w:color="auto"/>
        <w:right w:val="none" w:sz="0" w:space="0" w:color="auto"/>
      </w:divBdr>
    </w:div>
    <w:div w:id="2058965828">
      <w:bodyDiv w:val="1"/>
      <w:marLeft w:val="0"/>
      <w:marRight w:val="0"/>
      <w:marTop w:val="0"/>
      <w:marBottom w:val="0"/>
      <w:divBdr>
        <w:top w:val="none" w:sz="0" w:space="0" w:color="auto"/>
        <w:left w:val="none" w:sz="0" w:space="0" w:color="auto"/>
        <w:bottom w:val="none" w:sz="0" w:space="0" w:color="auto"/>
        <w:right w:val="none" w:sz="0" w:space="0" w:color="auto"/>
      </w:divBdr>
    </w:div>
    <w:div w:id="2081710070">
      <w:bodyDiv w:val="1"/>
      <w:marLeft w:val="0"/>
      <w:marRight w:val="0"/>
      <w:marTop w:val="0"/>
      <w:marBottom w:val="0"/>
      <w:divBdr>
        <w:top w:val="none" w:sz="0" w:space="0" w:color="auto"/>
        <w:left w:val="none" w:sz="0" w:space="0" w:color="auto"/>
        <w:bottom w:val="none" w:sz="0" w:space="0" w:color="auto"/>
        <w:right w:val="none" w:sz="0" w:space="0" w:color="auto"/>
      </w:divBdr>
    </w:div>
    <w:div w:id="2086029596">
      <w:bodyDiv w:val="1"/>
      <w:marLeft w:val="0"/>
      <w:marRight w:val="0"/>
      <w:marTop w:val="0"/>
      <w:marBottom w:val="0"/>
      <w:divBdr>
        <w:top w:val="none" w:sz="0" w:space="0" w:color="auto"/>
        <w:left w:val="none" w:sz="0" w:space="0" w:color="auto"/>
        <w:bottom w:val="none" w:sz="0" w:space="0" w:color="auto"/>
        <w:right w:val="none" w:sz="0" w:space="0" w:color="auto"/>
      </w:divBdr>
    </w:div>
    <w:div w:id="2092196139">
      <w:bodyDiv w:val="1"/>
      <w:marLeft w:val="0"/>
      <w:marRight w:val="0"/>
      <w:marTop w:val="0"/>
      <w:marBottom w:val="0"/>
      <w:divBdr>
        <w:top w:val="none" w:sz="0" w:space="0" w:color="auto"/>
        <w:left w:val="none" w:sz="0" w:space="0" w:color="auto"/>
        <w:bottom w:val="none" w:sz="0" w:space="0" w:color="auto"/>
        <w:right w:val="none" w:sz="0" w:space="0" w:color="auto"/>
      </w:divBdr>
    </w:div>
    <w:div w:id="2106608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hyperlink" Target="mailto:gp.mnvp@gov.si" TargetMode="External"/><Relationship Id="rId2" Type="http://schemas.openxmlformats.org/officeDocument/2006/relationships/image" Target="media/image10.png"/><Relationship Id="rId1" Type="http://schemas.openxmlformats.org/officeDocument/2006/relationships/image" Target="media/image5.jpeg"/><Relationship Id="rId4" Type="http://schemas.openxmlformats.org/officeDocument/2006/relationships/hyperlink" Target="http://www.mnvp.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655F5D3-DCDE-4BE6-B388-A70F3BEF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4559</TotalTime>
  <Pages>9</Pages>
  <Words>3615</Words>
  <Characters>20609</Characters>
  <Application>Microsoft Office Word</Application>
  <DocSecurity>0</DocSecurity>
  <Lines>171</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 Doler</dc:creator>
  <cp:keywords/>
  <dc:description/>
  <cp:lastModifiedBy>Petra Kurnik</cp:lastModifiedBy>
  <cp:revision>35</cp:revision>
  <dcterms:created xsi:type="dcterms:W3CDTF">2024-04-26T09:09:00Z</dcterms:created>
  <dcterms:modified xsi:type="dcterms:W3CDTF">2025-07-01T12:57:00Z</dcterms:modified>
</cp:coreProperties>
</file>