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FFF91" w14:textId="77777777" w:rsidR="003004DF" w:rsidRPr="00C037AD" w:rsidRDefault="003004DF" w:rsidP="00C037AD">
      <w:pPr>
        <w:spacing w:after="0"/>
        <w:rPr>
          <w:rFonts w:ascii="Arial" w:hAnsi="Arial" w:cs="Arial"/>
        </w:rPr>
      </w:pPr>
    </w:p>
    <w:tbl>
      <w:tblPr>
        <w:tblW w:w="9889" w:type="dxa"/>
        <w:tblBorders>
          <w:bottom w:val="single" w:sz="4" w:space="0" w:color="auto"/>
        </w:tblBorders>
        <w:tblLook w:val="04A0" w:firstRow="1" w:lastRow="0" w:firstColumn="1" w:lastColumn="0" w:noHBand="0" w:noVBand="1"/>
      </w:tblPr>
      <w:tblGrid>
        <w:gridCol w:w="696"/>
        <w:gridCol w:w="4657"/>
        <w:gridCol w:w="4536"/>
      </w:tblGrid>
      <w:tr w:rsidR="00342A40" w:rsidRPr="00C037AD" w14:paraId="0916531D" w14:textId="77777777" w:rsidTr="003004DF">
        <w:tc>
          <w:tcPr>
            <w:tcW w:w="696" w:type="dxa"/>
            <w:tcBorders>
              <w:top w:val="nil"/>
              <w:left w:val="nil"/>
              <w:bottom w:val="single" w:sz="4" w:space="0" w:color="auto"/>
              <w:right w:val="nil"/>
            </w:tcBorders>
          </w:tcPr>
          <w:p w14:paraId="60892F04" w14:textId="7ABBF45C" w:rsidR="00342A40" w:rsidRPr="00C037AD" w:rsidRDefault="00342A40" w:rsidP="00C037AD">
            <w:pPr>
              <w:spacing w:after="0"/>
              <w:rPr>
                <w:rFonts w:ascii="Arial" w:eastAsia="Calibri" w:hAnsi="Arial" w:cs="Arial"/>
                <w:lang w:eastAsia="ja-JP"/>
              </w:rPr>
            </w:pPr>
          </w:p>
        </w:tc>
        <w:tc>
          <w:tcPr>
            <w:tcW w:w="4657" w:type="dxa"/>
            <w:tcBorders>
              <w:top w:val="nil"/>
              <w:left w:val="nil"/>
              <w:bottom w:val="single" w:sz="4" w:space="0" w:color="auto"/>
              <w:right w:val="nil"/>
            </w:tcBorders>
          </w:tcPr>
          <w:p w14:paraId="15A33852" w14:textId="1755E85D" w:rsidR="00342A40" w:rsidRPr="00C037AD" w:rsidRDefault="00342A40" w:rsidP="00C037AD">
            <w:pPr>
              <w:spacing w:after="0"/>
              <w:rPr>
                <w:rFonts w:ascii="Arial" w:eastAsia="Calibri" w:hAnsi="Arial" w:cs="Arial"/>
                <w:lang w:eastAsia="ja-JP"/>
              </w:rPr>
            </w:pPr>
          </w:p>
        </w:tc>
        <w:tc>
          <w:tcPr>
            <w:tcW w:w="4536" w:type="dxa"/>
            <w:tcBorders>
              <w:top w:val="nil"/>
              <w:left w:val="nil"/>
              <w:bottom w:val="single" w:sz="4" w:space="0" w:color="auto"/>
              <w:right w:val="nil"/>
            </w:tcBorders>
          </w:tcPr>
          <w:p w14:paraId="19E5345B" w14:textId="179A5906" w:rsidR="00342A40" w:rsidRPr="00C037AD" w:rsidRDefault="00342A40" w:rsidP="00C037AD">
            <w:pPr>
              <w:spacing w:after="0"/>
              <w:rPr>
                <w:rFonts w:ascii="Arial" w:eastAsia="Calibri" w:hAnsi="Arial" w:cs="Arial"/>
                <w:lang w:eastAsia="ja-JP"/>
              </w:rPr>
            </w:pPr>
          </w:p>
        </w:tc>
      </w:tr>
    </w:tbl>
    <w:p w14:paraId="387F4106" w14:textId="77777777" w:rsidR="00342A40" w:rsidRPr="00C037AD" w:rsidRDefault="00342A40" w:rsidP="00C037AD">
      <w:pPr>
        <w:pStyle w:val="Default"/>
        <w:rPr>
          <w:rFonts w:ascii="Arial" w:hAnsi="Arial" w:cs="Arial"/>
          <w:color w:val="auto"/>
        </w:rPr>
      </w:pPr>
    </w:p>
    <w:p w14:paraId="04EE5395" w14:textId="77777777" w:rsidR="00342A40" w:rsidRPr="00C037AD" w:rsidRDefault="00342A40" w:rsidP="00C037AD">
      <w:pPr>
        <w:pStyle w:val="Default"/>
        <w:rPr>
          <w:rFonts w:ascii="Arial" w:hAnsi="Arial" w:cs="Arial"/>
          <w:color w:val="auto"/>
        </w:rPr>
      </w:pPr>
    </w:p>
    <w:p w14:paraId="46092AC9" w14:textId="77777777" w:rsidR="00342A40" w:rsidRDefault="00342A40" w:rsidP="00C037AD">
      <w:pPr>
        <w:pStyle w:val="Default"/>
        <w:rPr>
          <w:rFonts w:ascii="Arial" w:hAnsi="Arial" w:cs="Arial"/>
          <w:color w:val="auto"/>
        </w:rPr>
      </w:pPr>
    </w:p>
    <w:p w14:paraId="3E395A92" w14:textId="77777777" w:rsidR="000E3068" w:rsidRDefault="000E3068" w:rsidP="00C037AD">
      <w:pPr>
        <w:pStyle w:val="Default"/>
        <w:rPr>
          <w:rFonts w:ascii="Arial" w:hAnsi="Arial" w:cs="Arial"/>
          <w:color w:val="auto"/>
        </w:rPr>
      </w:pPr>
    </w:p>
    <w:p w14:paraId="39546C94" w14:textId="77777777" w:rsidR="000E3068" w:rsidRDefault="000E3068" w:rsidP="00C037AD">
      <w:pPr>
        <w:pStyle w:val="Default"/>
        <w:rPr>
          <w:rFonts w:ascii="Arial" w:hAnsi="Arial" w:cs="Arial"/>
          <w:color w:val="auto"/>
        </w:rPr>
      </w:pPr>
    </w:p>
    <w:p w14:paraId="76D645ED" w14:textId="77777777" w:rsidR="000E3068" w:rsidRPr="00C037AD" w:rsidRDefault="000E3068" w:rsidP="00C037AD">
      <w:pPr>
        <w:pStyle w:val="Default"/>
        <w:rPr>
          <w:rFonts w:ascii="Arial" w:hAnsi="Arial" w:cs="Arial"/>
          <w:color w:val="auto"/>
        </w:rPr>
      </w:pPr>
    </w:p>
    <w:p w14:paraId="68BB2893" w14:textId="464773FC" w:rsidR="00342A40" w:rsidRPr="00C037AD" w:rsidRDefault="000E3068" w:rsidP="00C037AD">
      <w:pPr>
        <w:pStyle w:val="Default"/>
        <w:jc w:val="center"/>
        <w:rPr>
          <w:rFonts w:ascii="Arial" w:hAnsi="Arial" w:cs="Arial"/>
          <w:b/>
          <w:color w:val="auto"/>
          <w:sz w:val="36"/>
          <w:szCs w:val="36"/>
        </w:rPr>
      </w:pPr>
      <w:r>
        <w:rPr>
          <w:rFonts w:ascii="Arial" w:hAnsi="Arial" w:cs="Arial"/>
          <w:b/>
          <w:color w:val="auto"/>
          <w:sz w:val="36"/>
          <w:szCs w:val="36"/>
        </w:rPr>
        <w:t>Priloge k o</w:t>
      </w:r>
      <w:r w:rsidRPr="007E0EDE">
        <w:rPr>
          <w:rFonts w:ascii="Arial" w:hAnsi="Arial" w:cs="Arial"/>
          <w:b/>
          <w:color w:val="auto"/>
          <w:sz w:val="36"/>
          <w:szCs w:val="36"/>
        </w:rPr>
        <w:t>snutk</w:t>
      </w:r>
      <w:r>
        <w:rPr>
          <w:rFonts w:ascii="Arial" w:hAnsi="Arial" w:cs="Arial"/>
          <w:b/>
          <w:color w:val="auto"/>
          <w:sz w:val="36"/>
          <w:szCs w:val="36"/>
        </w:rPr>
        <w:t>u</w:t>
      </w:r>
      <w:r w:rsidRPr="007E0EDE">
        <w:rPr>
          <w:rFonts w:ascii="Arial" w:hAnsi="Arial" w:cs="Arial"/>
          <w:b/>
          <w:color w:val="auto"/>
          <w:sz w:val="36"/>
          <w:szCs w:val="36"/>
        </w:rPr>
        <w:t xml:space="preserve"> načrta</w:t>
      </w:r>
      <w:r>
        <w:rPr>
          <w:rFonts w:ascii="Arial" w:hAnsi="Arial" w:cs="Arial"/>
          <w:b/>
          <w:color w:val="auto"/>
          <w:sz w:val="36"/>
          <w:szCs w:val="36"/>
        </w:rPr>
        <w:t xml:space="preserve"> upravljanja voda </w:t>
      </w:r>
      <w:r w:rsidR="002E1156" w:rsidRPr="00C037AD">
        <w:rPr>
          <w:rFonts w:ascii="Arial" w:hAnsi="Arial" w:cs="Arial"/>
          <w:b/>
          <w:color w:val="auto"/>
          <w:sz w:val="36"/>
          <w:szCs w:val="36"/>
        </w:rPr>
        <w:t>n</w:t>
      </w:r>
      <w:r w:rsidR="00342A40" w:rsidRPr="00C037AD">
        <w:rPr>
          <w:rFonts w:ascii="Arial" w:hAnsi="Arial" w:cs="Arial"/>
          <w:b/>
          <w:color w:val="auto"/>
          <w:sz w:val="36"/>
          <w:szCs w:val="36"/>
        </w:rPr>
        <w:t>a vodn</w:t>
      </w:r>
      <w:r w:rsidR="002E1156" w:rsidRPr="00C037AD">
        <w:rPr>
          <w:rFonts w:ascii="Arial" w:hAnsi="Arial" w:cs="Arial"/>
          <w:b/>
          <w:color w:val="auto"/>
          <w:sz w:val="36"/>
          <w:szCs w:val="36"/>
        </w:rPr>
        <w:t>em</w:t>
      </w:r>
      <w:r w:rsidR="00342A40" w:rsidRPr="00C037AD">
        <w:rPr>
          <w:rFonts w:ascii="Arial" w:hAnsi="Arial" w:cs="Arial"/>
          <w:b/>
          <w:color w:val="auto"/>
          <w:sz w:val="36"/>
          <w:szCs w:val="36"/>
        </w:rPr>
        <w:t xml:space="preserve"> območj</w:t>
      </w:r>
      <w:r w:rsidR="002E1156" w:rsidRPr="00C037AD">
        <w:rPr>
          <w:rFonts w:ascii="Arial" w:hAnsi="Arial" w:cs="Arial"/>
          <w:b/>
          <w:color w:val="auto"/>
          <w:sz w:val="36"/>
          <w:szCs w:val="36"/>
        </w:rPr>
        <w:t>u</w:t>
      </w:r>
      <w:r w:rsidR="00342A40" w:rsidRPr="00C037AD">
        <w:rPr>
          <w:rFonts w:ascii="Arial" w:hAnsi="Arial" w:cs="Arial"/>
          <w:b/>
          <w:color w:val="auto"/>
          <w:sz w:val="36"/>
          <w:szCs w:val="36"/>
        </w:rPr>
        <w:t xml:space="preserve"> Jadranskega morja </w:t>
      </w:r>
    </w:p>
    <w:p w14:paraId="6F107B26" w14:textId="77777777" w:rsidR="00342A40" w:rsidRPr="00C037AD" w:rsidRDefault="00342A40" w:rsidP="00C037AD">
      <w:pPr>
        <w:pStyle w:val="Default"/>
        <w:jc w:val="center"/>
        <w:rPr>
          <w:rFonts w:ascii="Arial" w:hAnsi="Arial" w:cs="Arial"/>
          <w:color w:val="auto"/>
        </w:rPr>
      </w:pPr>
      <w:r w:rsidRPr="00C037AD">
        <w:rPr>
          <w:rFonts w:ascii="Arial" w:hAnsi="Arial" w:cs="Arial"/>
          <w:b/>
          <w:color w:val="auto"/>
          <w:sz w:val="36"/>
          <w:szCs w:val="36"/>
        </w:rPr>
        <w:t>za obdobje 20</w:t>
      </w:r>
      <w:r w:rsidR="009F216A" w:rsidRPr="00C037AD">
        <w:rPr>
          <w:rFonts w:ascii="Arial" w:hAnsi="Arial" w:cs="Arial"/>
          <w:b/>
          <w:color w:val="auto"/>
          <w:sz w:val="36"/>
          <w:szCs w:val="36"/>
        </w:rPr>
        <w:t>22</w:t>
      </w:r>
      <w:r w:rsidRPr="00C037AD">
        <w:rPr>
          <w:rFonts w:ascii="Arial" w:hAnsi="Arial" w:cs="Arial"/>
          <w:b/>
          <w:color w:val="auto"/>
          <w:sz w:val="36"/>
          <w:szCs w:val="36"/>
        </w:rPr>
        <w:t>–202</w:t>
      </w:r>
      <w:r w:rsidR="009F216A" w:rsidRPr="00C037AD">
        <w:rPr>
          <w:rFonts w:ascii="Arial" w:hAnsi="Arial" w:cs="Arial"/>
          <w:b/>
          <w:color w:val="auto"/>
          <w:sz w:val="36"/>
          <w:szCs w:val="36"/>
        </w:rPr>
        <w:t>7</w:t>
      </w:r>
    </w:p>
    <w:p w14:paraId="66514249" w14:textId="77777777" w:rsidR="00333F8A" w:rsidRPr="00C037AD" w:rsidRDefault="00333F8A" w:rsidP="00C037AD">
      <w:pPr>
        <w:pStyle w:val="Default"/>
        <w:jc w:val="center"/>
        <w:rPr>
          <w:rFonts w:ascii="Arial" w:hAnsi="Arial" w:cs="Arial"/>
          <w:b/>
          <w:color w:val="auto"/>
          <w:sz w:val="36"/>
          <w:szCs w:val="36"/>
        </w:rPr>
      </w:pPr>
    </w:p>
    <w:p w14:paraId="5668D07F" w14:textId="77777777" w:rsidR="00333F8A" w:rsidRPr="00C037AD" w:rsidRDefault="00333F8A" w:rsidP="00C037AD">
      <w:pPr>
        <w:pStyle w:val="Default"/>
        <w:rPr>
          <w:rFonts w:ascii="Arial" w:hAnsi="Arial" w:cs="Arial"/>
          <w:noProof/>
          <w:color w:val="auto"/>
        </w:rPr>
      </w:pPr>
    </w:p>
    <w:p w14:paraId="61ED7686" w14:textId="77777777" w:rsidR="00180A30" w:rsidRPr="00C037AD" w:rsidRDefault="00180A30" w:rsidP="00C037AD">
      <w:pPr>
        <w:spacing w:after="0"/>
        <w:ind w:right="-197"/>
        <w:jc w:val="center"/>
        <w:rPr>
          <w:rFonts w:ascii="Arial" w:hAnsi="Arial" w:cs="Arial"/>
          <w:sz w:val="32"/>
          <w:szCs w:val="20"/>
        </w:rPr>
      </w:pPr>
      <w:r w:rsidRPr="00C037AD">
        <w:rPr>
          <w:rFonts w:ascii="Arial" w:hAnsi="Arial" w:cs="Arial"/>
          <w:sz w:val="32"/>
          <w:szCs w:val="20"/>
        </w:rPr>
        <w:t xml:space="preserve">Gradivo za </w:t>
      </w:r>
      <w:r w:rsidRPr="00C037AD">
        <w:rPr>
          <w:rFonts w:ascii="Arial" w:hAnsi="Arial" w:cs="Arial"/>
          <w:sz w:val="32"/>
        </w:rPr>
        <w:t xml:space="preserve">javno </w:t>
      </w:r>
      <w:r w:rsidRPr="00C037AD">
        <w:rPr>
          <w:rFonts w:ascii="Arial" w:hAnsi="Arial" w:cs="Arial"/>
          <w:sz w:val="32"/>
          <w:szCs w:val="20"/>
        </w:rPr>
        <w:t xml:space="preserve">obravnavo </w:t>
      </w:r>
    </w:p>
    <w:p w14:paraId="0E137A25" w14:textId="77777777" w:rsidR="00333F8A" w:rsidRPr="00C037AD" w:rsidRDefault="00333F8A" w:rsidP="00C037AD">
      <w:pPr>
        <w:pStyle w:val="Default"/>
        <w:rPr>
          <w:rFonts w:ascii="Arial" w:hAnsi="Arial" w:cs="Arial"/>
          <w:noProof/>
          <w:color w:val="auto"/>
        </w:rPr>
      </w:pPr>
    </w:p>
    <w:p w14:paraId="3A57F9BD" w14:textId="77777777" w:rsidR="00AB7269" w:rsidRPr="00C037AD" w:rsidRDefault="00AB7269" w:rsidP="00C037AD">
      <w:pPr>
        <w:pStyle w:val="Default"/>
        <w:rPr>
          <w:rFonts w:ascii="Arial" w:hAnsi="Arial" w:cs="Arial"/>
          <w:noProof/>
          <w:color w:val="auto"/>
        </w:rPr>
      </w:pPr>
    </w:p>
    <w:p w14:paraId="1DBFB23F" w14:textId="41CD219D" w:rsidR="00AB3E95" w:rsidRPr="00C037AD" w:rsidRDefault="009F216A" w:rsidP="00C037AD">
      <w:pPr>
        <w:spacing w:after="0" w:line="360" w:lineRule="atLeast"/>
        <w:jc w:val="center"/>
        <w:rPr>
          <w:rFonts w:ascii="Arial" w:hAnsi="Arial" w:cs="Arial"/>
          <w:b/>
          <w:sz w:val="40"/>
          <w:szCs w:val="40"/>
        </w:rPr>
      </w:pPr>
      <w:r w:rsidRPr="00C037AD">
        <w:rPr>
          <w:rFonts w:ascii="Arial" w:hAnsi="Arial" w:cs="Arial"/>
          <w:szCs w:val="20"/>
        </w:rPr>
        <w:t xml:space="preserve">na podlagi prvega odstavka 55. člena in </w:t>
      </w:r>
      <w:r w:rsidR="0098796F" w:rsidRPr="00C037AD">
        <w:rPr>
          <w:rFonts w:ascii="Arial" w:hAnsi="Arial" w:cs="Arial"/>
          <w:szCs w:val="20"/>
        </w:rPr>
        <w:t>petega</w:t>
      </w:r>
      <w:r w:rsidRPr="00C037AD">
        <w:rPr>
          <w:rFonts w:ascii="Arial" w:hAnsi="Arial" w:cs="Arial"/>
          <w:szCs w:val="20"/>
        </w:rPr>
        <w:t xml:space="preserve"> odstavka 5</w:t>
      </w:r>
      <w:r w:rsidR="0098796F" w:rsidRPr="00C037AD">
        <w:rPr>
          <w:rFonts w:ascii="Arial" w:hAnsi="Arial" w:cs="Arial"/>
          <w:szCs w:val="20"/>
        </w:rPr>
        <w:t>8</w:t>
      </w:r>
      <w:r w:rsidRPr="00C037AD">
        <w:rPr>
          <w:rFonts w:ascii="Arial" w:hAnsi="Arial" w:cs="Arial"/>
          <w:szCs w:val="20"/>
        </w:rPr>
        <w:t>. člena Zakona o vodah (Uradni list RS, št. 67/02, 2/04 – ZZdrI-A, 41/04 – ZVO-1, 57/08, 57/12, 100/13, 40/14, 56/15 in 65/20)</w:t>
      </w:r>
    </w:p>
    <w:p w14:paraId="5E25EB95" w14:textId="77777777" w:rsidR="00AB3E95" w:rsidRPr="00C037AD" w:rsidRDefault="00AB3E95" w:rsidP="00C037AD">
      <w:pPr>
        <w:pStyle w:val="Default"/>
        <w:rPr>
          <w:rFonts w:ascii="Arial" w:hAnsi="Arial" w:cs="Arial"/>
          <w:color w:val="auto"/>
        </w:rPr>
      </w:pPr>
    </w:p>
    <w:p w14:paraId="6FCBA504" w14:textId="77777777" w:rsidR="00342A40" w:rsidRPr="00C037AD" w:rsidRDefault="00342A40" w:rsidP="00C037AD">
      <w:pPr>
        <w:pStyle w:val="Default"/>
        <w:rPr>
          <w:rFonts w:ascii="Arial" w:hAnsi="Arial" w:cs="Arial"/>
          <w:color w:val="auto"/>
        </w:rPr>
      </w:pPr>
    </w:p>
    <w:p w14:paraId="72868E40" w14:textId="77777777" w:rsidR="00342A40" w:rsidRPr="00C037AD" w:rsidRDefault="00342A40" w:rsidP="00C037AD">
      <w:pPr>
        <w:pStyle w:val="Default"/>
        <w:jc w:val="center"/>
        <w:rPr>
          <w:rFonts w:ascii="Arial" w:hAnsi="Arial" w:cs="Arial"/>
          <w:color w:val="auto"/>
        </w:rPr>
      </w:pPr>
    </w:p>
    <w:p w14:paraId="2F0C1A92" w14:textId="77777777" w:rsidR="00342A40" w:rsidRPr="00C037AD" w:rsidRDefault="00342A40" w:rsidP="00C037AD">
      <w:pPr>
        <w:pStyle w:val="Default"/>
        <w:jc w:val="center"/>
        <w:rPr>
          <w:rFonts w:ascii="Arial" w:hAnsi="Arial" w:cs="Arial"/>
          <w:color w:val="auto"/>
        </w:rPr>
      </w:pPr>
    </w:p>
    <w:p w14:paraId="7E642D79" w14:textId="1AC2B1B1" w:rsidR="00342A40" w:rsidRPr="00C037AD" w:rsidRDefault="00342A40" w:rsidP="00C037AD">
      <w:pPr>
        <w:spacing w:after="0"/>
        <w:rPr>
          <w:rFonts w:ascii="Arial" w:hAnsi="Arial" w:cs="Arial"/>
        </w:rPr>
      </w:pPr>
    </w:p>
    <w:p w14:paraId="64318460" w14:textId="77777777" w:rsidR="009B2817" w:rsidRPr="00C037AD" w:rsidRDefault="009B2817" w:rsidP="00C037AD">
      <w:pPr>
        <w:spacing w:after="0"/>
        <w:rPr>
          <w:rFonts w:ascii="Arial" w:hAnsi="Arial" w:cs="Arial"/>
        </w:rPr>
      </w:pPr>
    </w:p>
    <w:p w14:paraId="5AB035CF" w14:textId="77777777" w:rsidR="009B2817" w:rsidRPr="00C037AD" w:rsidRDefault="009B2817" w:rsidP="00C037AD">
      <w:pPr>
        <w:spacing w:after="0"/>
        <w:rPr>
          <w:rFonts w:ascii="Arial" w:hAnsi="Arial" w:cs="Arial"/>
        </w:rPr>
      </w:pPr>
    </w:p>
    <w:p w14:paraId="350D255C" w14:textId="77777777" w:rsidR="009B2817" w:rsidRPr="00C037AD" w:rsidRDefault="009B2817" w:rsidP="00C037AD">
      <w:pPr>
        <w:spacing w:after="0"/>
        <w:rPr>
          <w:rFonts w:ascii="Arial" w:hAnsi="Arial" w:cs="Arial"/>
        </w:rPr>
      </w:pPr>
    </w:p>
    <w:p w14:paraId="545F081F" w14:textId="77777777" w:rsidR="009B2817" w:rsidRPr="00C037AD" w:rsidRDefault="009B2817" w:rsidP="00C037AD">
      <w:pPr>
        <w:spacing w:after="0"/>
        <w:rPr>
          <w:rFonts w:ascii="Arial" w:hAnsi="Arial" w:cs="Arial"/>
        </w:rPr>
      </w:pPr>
    </w:p>
    <w:p w14:paraId="5CC774F6" w14:textId="77777777" w:rsidR="009B2817" w:rsidRPr="00C037AD" w:rsidRDefault="009B2817" w:rsidP="00C037AD">
      <w:pPr>
        <w:spacing w:after="0"/>
        <w:rPr>
          <w:rFonts w:ascii="Arial" w:hAnsi="Arial" w:cs="Arial"/>
        </w:rPr>
      </w:pPr>
    </w:p>
    <w:p w14:paraId="6ADEEA31" w14:textId="77777777" w:rsidR="00342A40" w:rsidRDefault="00342A40" w:rsidP="00C037AD">
      <w:pPr>
        <w:spacing w:after="0"/>
        <w:rPr>
          <w:rFonts w:ascii="Arial" w:hAnsi="Arial" w:cs="Arial"/>
        </w:rPr>
      </w:pPr>
    </w:p>
    <w:p w14:paraId="1C3EA16C" w14:textId="77777777" w:rsidR="003117F1" w:rsidRDefault="003117F1" w:rsidP="00C037AD">
      <w:pPr>
        <w:spacing w:after="0"/>
        <w:rPr>
          <w:rFonts w:ascii="Arial" w:hAnsi="Arial" w:cs="Arial"/>
        </w:rPr>
      </w:pPr>
    </w:p>
    <w:p w14:paraId="29C36961" w14:textId="77777777" w:rsidR="003117F1" w:rsidRDefault="003117F1" w:rsidP="00C037AD">
      <w:pPr>
        <w:spacing w:after="0"/>
        <w:rPr>
          <w:rFonts w:ascii="Arial" w:hAnsi="Arial" w:cs="Arial"/>
        </w:rPr>
      </w:pPr>
    </w:p>
    <w:p w14:paraId="48AE6A1B" w14:textId="77777777" w:rsidR="003117F1" w:rsidRDefault="003117F1" w:rsidP="00C037AD">
      <w:pPr>
        <w:spacing w:after="0"/>
        <w:rPr>
          <w:rFonts w:ascii="Arial" w:hAnsi="Arial" w:cs="Arial"/>
        </w:rPr>
      </w:pPr>
    </w:p>
    <w:p w14:paraId="66296CAA" w14:textId="77777777" w:rsidR="003117F1" w:rsidRDefault="003117F1" w:rsidP="00C037AD">
      <w:pPr>
        <w:spacing w:after="0"/>
        <w:rPr>
          <w:rFonts w:ascii="Arial" w:hAnsi="Arial" w:cs="Arial"/>
        </w:rPr>
      </w:pPr>
    </w:p>
    <w:p w14:paraId="5E3AB44F" w14:textId="77777777" w:rsidR="003117F1" w:rsidRDefault="003117F1" w:rsidP="00C037AD">
      <w:pPr>
        <w:spacing w:after="0"/>
        <w:rPr>
          <w:rFonts w:ascii="Arial" w:hAnsi="Arial" w:cs="Arial"/>
        </w:rPr>
      </w:pPr>
    </w:p>
    <w:p w14:paraId="0D2432E3" w14:textId="77777777" w:rsidR="003117F1" w:rsidRDefault="003117F1" w:rsidP="00C037AD">
      <w:pPr>
        <w:spacing w:after="0"/>
        <w:rPr>
          <w:rFonts w:ascii="Arial" w:hAnsi="Arial" w:cs="Arial"/>
        </w:rPr>
      </w:pPr>
    </w:p>
    <w:p w14:paraId="40C0EF6E" w14:textId="77777777" w:rsidR="003117F1" w:rsidRDefault="003117F1" w:rsidP="00C037AD">
      <w:pPr>
        <w:spacing w:after="0"/>
        <w:rPr>
          <w:rFonts w:ascii="Arial" w:hAnsi="Arial" w:cs="Arial"/>
        </w:rPr>
      </w:pPr>
    </w:p>
    <w:p w14:paraId="44AE14F2" w14:textId="77777777" w:rsidR="003117F1" w:rsidRDefault="003117F1" w:rsidP="00C037AD">
      <w:pPr>
        <w:spacing w:after="0"/>
        <w:rPr>
          <w:rFonts w:ascii="Arial" w:hAnsi="Arial" w:cs="Arial"/>
        </w:rPr>
      </w:pPr>
    </w:p>
    <w:p w14:paraId="6566546A" w14:textId="77777777" w:rsidR="003117F1" w:rsidRPr="00C037AD" w:rsidRDefault="003117F1" w:rsidP="00C037AD">
      <w:pPr>
        <w:spacing w:after="0"/>
        <w:rPr>
          <w:rFonts w:ascii="Arial" w:hAnsi="Arial" w:cs="Arial"/>
        </w:rPr>
      </w:pPr>
    </w:p>
    <w:p w14:paraId="04CB3811" w14:textId="77777777" w:rsidR="00342A40" w:rsidRPr="00C037AD" w:rsidRDefault="00342A40" w:rsidP="00C037AD">
      <w:pPr>
        <w:spacing w:after="0"/>
        <w:rPr>
          <w:rFonts w:ascii="Arial" w:hAnsi="Arial" w:cs="Arial"/>
        </w:rPr>
      </w:pPr>
    </w:p>
    <w:p w14:paraId="033284C6" w14:textId="77777777" w:rsidR="00342A40" w:rsidRPr="00C037AD" w:rsidRDefault="00342A40" w:rsidP="00C037AD">
      <w:pPr>
        <w:spacing w:after="0"/>
        <w:rPr>
          <w:rFonts w:ascii="Arial" w:hAnsi="Arial" w:cs="Arial"/>
        </w:rPr>
      </w:pPr>
    </w:p>
    <w:p w14:paraId="441C53EE" w14:textId="0DE6120D" w:rsidR="0017171F" w:rsidRPr="00C037AD" w:rsidRDefault="00F95F7C" w:rsidP="00C037AD">
      <w:pPr>
        <w:pStyle w:val="Default"/>
        <w:jc w:val="center"/>
        <w:rPr>
          <w:rFonts w:ascii="Arial" w:hAnsi="Arial" w:cs="Arial"/>
          <w:color w:val="auto"/>
        </w:rPr>
        <w:sectPr w:rsidR="0017171F" w:rsidRPr="00C037AD" w:rsidSect="002D45B2">
          <w:headerReference w:type="even" r:id="rId9"/>
          <w:footerReference w:type="even" r:id="rId10"/>
          <w:pgSz w:w="11907" w:h="16840" w:code="9"/>
          <w:pgMar w:top="1417" w:right="1417" w:bottom="1417" w:left="1417" w:header="708" w:footer="708" w:gutter="0"/>
          <w:pgNumType w:fmt="upperRoman" w:start="1"/>
          <w:cols w:space="708"/>
          <w:docGrid w:linePitch="218"/>
        </w:sectPr>
      </w:pPr>
      <w:r>
        <w:rPr>
          <w:rFonts w:ascii="Arial" w:hAnsi="Arial" w:cs="Arial"/>
          <w:color w:val="auto"/>
        </w:rPr>
        <w:t>Februar 2023</w:t>
      </w:r>
      <w:r w:rsidR="006D20D4">
        <w:rPr>
          <w:rFonts w:ascii="Arial" w:hAnsi="Arial" w:cs="Arial"/>
          <w:color w:val="auto"/>
        </w:rPr>
        <w:t xml:space="preserve"> </w:t>
      </w:r>
    </w:p>
    <w:p w14:paraId="0DCCAD8E" w14:textId="77777777" w:rsidR="00782CC2" w:rsidRPr="00C037AD" w:rsidRDefault="0017171F" w:rsidP="00C037AD">
      <w:pPr>
        <w:spacing w:after="0"/>
        <w:rPr>
          <w:rFonts w:ascii="Arial" w:hAnsi="Arial" w:cs="Arial"/>
          <w:b/>
          <w:sz w:val="28"/>
        </w:rPr>
      </w:pPr>
      <w:r w:rsidRPr="00C037AD">
        <w:rPr>
          <w:rFonts w:ascii="Arial" w:hAnsi="Arial" w:cs="Arial"/>
          <w:b/>
          <w:sz w:val="28"/>
        </w:rPr>
        <w:lastRenderedPageBreak/>
        <w:t>KAZALO VSEBINE</w:t>
      </w:r>
    </w:p>
    <w:p w14:paraId="3A57FB13" w14:textId="3D322594" w:rsidR="005512CC" w:rsidRDefault="005512CC"/>
    <w:p w14:paraId="1FF230D9" w14:textId="77777777" w:rsidR="00003796" w:rsidRPr="00C927FF" w:rsidRDefault="005512CC">
      <w:pPr>
        <w:pStyle w:val="Kazalovsebine1"/>
        <w:rPr>
          <w:rFonts w:ascii="Arial" w:eastAsiaTheme="minorEastAsia" w:hAnsi="Arial" w:cs="Arial"/>
          <w:bCs w:val="0"/>
          <w:caps w:val="0"/>
          <w:noProof/>
          <w:sz w:val="22"/>
          <w:szCs w:val="22"/>
          <w:lang w:eastAsia="sl-SI"/>
        </w:rPr>
      </w:pPr>
      <w:r w:rsidRPr="00C927FF">
        <w:rPr>
          <w:rFonts w:ascii="Arial" w:hAnsi="Arial" w:cs="Arial"/>
        </w:rPr>
        <w:fldChar w:fldCharType="begin"/>
      </w:r>
      <w:r w:rsidRPr="00C927FF">
        <w:rPr>
          <w:rFonts w:ascii="Arial" w:hAnsi="Arial" w:cs="Arial"/>
        </w:rPr>
        <w:instrText xml:space="preserve"> TOC \o "1-3" \h \z \u </w:instrText>
      </w:r>
      <w:r w:rsidRPr="00C927FF">
        <w:rPr>
          <w:rFonts w:ascii="Arial" w:hAnsi="Arial" w:cs="Arial"/>
        </w:rPr>
        <w:fldChar w:fldCharType="separate"/>
      </w:r>
      <w:hyperlink w:anchor="_Toc122620791" w:history="1">
        <w:r w:rsidR="00003796" w:rsidRPr="00C927FF">
          <w:rPr>
            <w:rStyle w:val="Hiperpovezava"/>
            <w:rFonts w:ascii="Arial" w:hAnsi="Arial" w:cs="Arial"/>
            <w:noProof/>
          </w:rPr>
          <w:t>9</w:t>
        </w:r>
        <w:r w:rsidR="00003796" w:rsidRPr="00C927FF">
          <w:rPr>
            <w:rFonts w:ascii="Arial" w:eastAsiaTheme="minorEastAsia" w:hAnsi="Arial" w:cs="Arial"/>
            <w:bCs w:val="0"/>
            <w:caps w:val="0"/>
            <w:noProof/>
            <w:sz w:val="22"/>
            <w:szCs w:val="22"/>
            <w:lang w:eastAsia="sl-SI"/>
          </w:rPr>
          <w:tab/>
        </w:r>
        <w:r w:rsidR="00003796" w:rsidRPr="00C927FF">
          <w:rPr>
            <w:rStyle w:val="Hiperpovezava"/>
            <w:rFonts w:ascii="Arial" w:hAnsi="Arial" w:cs="Arial"/>
            <w:noProof/>
          </w:rPr>
          <w:t>PRILOGE</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_Toc122620791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5</w:t>
        </w:r>
        <w:r w:rsidR="00003796" w:rsidRPr="00C927FF">
          <w:rPr>
            <w:rFonts w:ascii="Arial" w:hAnsi="Arial" w:cs="Arial"/>
            <w:noProof/>
            <w:webHidden/>
          </w:rPr>
          <w:fldChar w:fldCharType="end"/>
        </w:r>
      </w:hyperlink>
    </w:p>
    <w:p w14:paraId="2948B9FE" w14:textId="77777777" w:rsidR="00003796" w:rsidRPr="00C927FF" w:rsidRDefault="0027385C">
      <w:pPr>
        <w:pStyle w:val="Kazalovsebine2"/>
        <w:rPr>
          <w:rFonts w:ascii="Arial" w:eastAsiaTheme="minorEastAsia" w:hAnsi="Arial" w:cs="Arial"/>
          <w:noProof/>
          <w:sz w:val="22"/>
          <w:lang w:eastAsia="sl-SI"/>
        </w:rPr>
      </w:pPr>
      <w:hyperlink w:anchor="_Toc122620792" w:history="1">
        <w:r w:rsidR="00003796" w:rsidRPr="00C927FF">
          <w:rPr>
            <w:rStyle w:val="Hiperpovezava"/>
            <w:rFonts w:ascii="Arial" w:hAnsi="Arial" w:cs="Arial"/>
            <w:noProof/>
          </w:rPr>
          <w:t>9.1</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Seznam morebitnih podrobnejših programov in načrtov upravljanja voda, ki vplivajo na upravljanje voda na območju, na katero se nanaša načrt, skupaj s povzetkom njihovih vsebin</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_Toc122620792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5</w:t>
        </w:r>
        <w:r w:rsidR="00003796" w:rsidRPr="00C927FF">
          <w:rPr>
            <w:rFonts w:ascii="Arial" w:hAnsi="Arial" w:cs="Arial"/>
            <w:noProof/>
            <w:webHidden/>
          </w:rPr>
          <w:fldChar w:fldCharType="end"/>
        </w:r>
      </w:hyperlink>
    </w:p>
    <w:p w14:paraId="661411D9" w14:textId="77777777" w:rsidR="00003796" w:rsidRPr="00C927FF" w:rsidRDefault="0027385C">
      <w:pPr>
        <w:pStyle w:val="Kazalovsebine2"/>
        <w:rPr>
          <w:rFonts w:ascii="Arial" w:eastAsiaTheme="minorEastAsia" w:hAnsi="Arial" w:cs="Arial"/>
          <w:noProof/>
          <w:sz w:val="22"/>
          <w:lang w:eastAsia="sl-SI"/>
        </w:rPr>
      </w:pPr>
      <w:hyperlink w:anchor="_Toc122620793" w:history="1">
        <w:r w:rsidR="00003796" w:rsidRPr="00C927FF">
          <w:rPr>
            <w:rStyle w:val="Hiperpovezava"/>
            <w:rFonts w:ascii="Arial" w:hAnsi="Arial" w:cs="Arial"/>
            <w:noProof/>
          </w:rPr>
          <w:t>9.2</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Poročilo o aktivnostih in rezultatih sodelovanja javnosti pri pripravi načrta</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_Toc122620793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6</w:t>
        </w:r>
        <w:r w:rsidR="00003796" w:rsidRPr="00C927FF">
          <w:rPr>
            <w:rFonts w:ascii="Arial" w:hAnsi="Arial" w:cs="Arial"/>
            <w:noProof/>
            <w:webHidden/>
          </w:rPr>
          <w:fldChar w:fldCharType="end"/>
        </w:r>
      </w:hyperlink>
    </w:p>
    <w:p w14:paraId="2AFDA419" w14:textId="77777777" w:rsidR="00003796" w:rsidRPr="00C927FF" w:rsidRDefault="0027385C">
      <w:pPr>
        <w:pStyle w:val="Kazalovsebine2"/>
        <w:rPr>
          <w:rFonts w:ascii="Arial" w:eastAsiaTheme="minorEastAsia" w:hAnsi="Arial" w:cs="Arial"/>
          <w:noProof/>
          <w:sz w:val="22"/>
          <w:lang w:eastAsia="sl-SI"/>
        </w:rPr>
      </w:pPr>
      <w:hyperlink w:anchor="_Toc122620794" w:history="1">
        <w:r w:rsidR="00003796" w:rsidRPr="00C927FF">
          <w:rPr>
            <w:rStyle w:val="Hiperpovezava"/>
            <w:rFonts w:ascii="Arial" w:hAnsi="Arial" w:cs="Arial"/>
            <w:noProof/>
          </w:rPr>
          <w:t>9.3</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Seznam pristojnih organov in institucij in način pridobitve dokumentov, na podlagi katerih je bil izdelan načrt</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_Toc122620794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7</w:t>
        </w:r>
        <w:r w:rsidR="00003796" w:rsidRPr="00C927FF">
          <w:rPr>
            <w:rFonts w:ascii="Arial" w:hAnsi="Arial" w:cs="Arial"/>
            <w:noProof/>
            <w:webHidden/>
          </w:rPr>
          <w:fldChar w:fldCharType="end"/>
        </w:r>
      </w:hyperlink>
    </w:p>
    <w:p w14:paraId="5F8D2CFF" w14:textId="77777777" w:rsidR="00003796" w:rsidRPr="00C927FF" w:rsidRDefault="0027385C">
      <w:pPr>
        <w:pStyle w:val="Kazalovsebine2"/>
        <w:rPr>
          <w:rFonts w:ascii="Arial" w:eastAsiaTheme="minorEastAsia" w:hAnsi="Arial" w:cs="Arial"/>
          <w:noProof/>
          <w:sz w:val="22"/>
          <w:lang w:eastAsia="sl-SI"/>
        </w:rPr>
      </w:pPr>
      <w:hyperlink w:anchor="_Toc122620795" w:history="1">
        <w:r w:rsidR="00003796" w:rsidRPr="00C927FF">
          <w:rPr>
            <w:rStyle w:val="Hiperpovezava"/>
            <w:rFonts w:ascii="Arial" w:hAnsi="Arial" w:cs="Arial"/>
            <w:noProof/>
          </w:rPr>
          <w:t>9.4</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Seznam strokovnih podlag, strokovnih navodil, metodologij in poročil, na podlagi katerih je bil izdelan načrt</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_Toc122620795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9</w:t>
        </w:r>
        <w:r w:rsidR="00003796" w:rsidRPr="00C927FF">
          <w:rPr>
            <w:rFonts w:ascii="Arial" w:hAnsi="Arial" w:cs="Arial"/>
            <w:noProof/>
            <w:webHidden/>
          </w:rPr>
          <w:fldChar w:fldCharType="end"/>
        </w:r>
      </w:hyperlink>
    </w:p>
    <w:p w14:paraId="46040B47" w14:textId="77777777" w:rsidR="00003796" w:rsidRPr="00C927FF" w:rsidRDefault="0027385C">
      <w:pPr>
        <w:pStyle w:val="Kazalovsebine2"/>
        <w:rPr>
          <w:rFonts w:ascii="Arial" w:eastAsiaTheme="minorEastAsia" w:hAnsi="Arial" w:cs="Arial"/>
          <w:noProof/>
          <w:sz w:val="22"/>
          <w:lang w:eastAsia="sl-SI"/>
        </w:rPr>
      </w:pPr>
      <w:hyperlink w:anchor="_Toc122620796" w:history="1">
        <w:r w:rsidR="00003796" w:rsidRPr="00C927FF">
          <w:rPr>
            <w:rStyle w:val="Hiperpovezava"/>
            <w:rFonts w:ascii="Arial" w:hAnsi="Arial" w:cs="Arial"/>
            <w:noProof/>
          </w:rPr>
          <w:t>9.5</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Povzetek obveznosti, sprejetih z mednarodnimi pogodbami, ki se nanašajo na upravljanje voda in način njihovega uresničevanja</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_Toc122620796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15</w:t>
        </w:r>
        <w:r w:rsidR="00003796" w:rsidRPr="00C927FF">
          <w:rPr>
            <w:rFonts w:ascii="Arial" w:hAnsi="Arial" w:cs="Arial"/>
            <w:noProof/>
            <w:webHidden/>
          </w:rPr>
          <w:fldChar w:fldCharType="end"/>
        </w:r>
      </w:hyperlink>
    </w:p>
    <w:p w14:paraId="24317810" w14:textId="77777777" w:rsidR="00003796" w:rsidRPr="00C927FF" w:rsidRDefault="0027385C">
      <w:pPr>
        <w:pStyle w:val="Kazalovsebine2"/>
        <w:rPr>
          <w:rFonts w:ascii="Arial" w:eastAsiaTheme="minorEastAsia" w:hAnsi="Arial" w:cs="Arial"/>
          <w:noProof/>
          <w:sz w:val="22"/>
          <w:lang w:eastAsia="sl-SI"/>
        </w:rPr>
      </w:pPr>
      <w:hyperlink w:anchor="_Toc122620797" w:history="1">
        <w:r w:rsidR="00003796" w:rsidRPr="00C927FF">
          <w:rPr>
            <w:rStyle w:val="Hiperpovezava"/>
            <w:rFonts w:ascii="Arial" w:hAnsi="Arial" w:cs="Arial"/>
            <w:noProof/>
          </w:rPr>
          <w:t>9.6</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Seznam naslovov za stike in postopke za pridobitev osnovnih dokumentov, strokovnih podlag in informacij ter aktualnih podatkov o monitoringu voda</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_Toc122620797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20</w:t>
        </w:r>
        <w:r w:rsidR="00003796" w:rsidRPr="00C927FF">
          <w:rPr>
            <w:rFonts w:ascii="Arial" w:hAnsi="Arial" w:cs="Arial"/>
            <w:noProof/>
            <w:webHidden/>
          </w:rPr>
          <w:fldChar w:fldCharType="end"/>
        </w:r>
      </w:hyperlink>
    </w:p>
    <w:p w14:paraId="18D7CC6A" w14:textId="77777777" w:rsidR="00003796" w:rsidRPr="00C927FF" w:rsidRDefault="0027385C">
      <w:pPr>
        <w:pStyle w:val="Kazalovsebine2"/>
        <w:rPr>
          <w:rFonts w:ascii="Arial" w:eastAsiaTheme="minorEastAsia" w:hAnsi="Arial" w:cs="Arial"/>
          <w:noProof/>
          <w:sz w:val="22"/>
          <w:lang w:eastAsia="sl-SI"/>
        </w:rPr>
      </w:pPr>
      <w:hyperlink w:anchor="_Toc122620798" w:history="1">
        <w:r w:rsidR="00003796" w:rsidRPr="00C927FF">
          <w:rPr>
            <w:rStyle w:val="Hiperpovezava"/>
            <w:rFonts w:ascii="Arial" w:hAnsi="Arial" w:cs="Arial"/>
            <w:noProof/>
          </w:rPr>
          <w:t>9.7</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Povzetek sprememb in dopolnitev načrta od dneva njegove uveljavitve, skupaj s povzetkom in obrazložitvijo</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_Toc122620798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20</w:t>
        </w:r>
        <w:r w:rsidR="00003796" w:rsidRPr="00C927FF">
          <w:rPr>
            <w:rFonts w:ascii="Arial" w:hAnsi="Arial" w:cs="Arial"/>
            <w:noProof/>
            <w:webHidden/>
          </w:rPr>
          <w:fldChar w:fldCharType="end"/>
        </w:r>
      </w:hyperlink>
    </w:p>
    <w:p w14:paraId="29C9C6BE" w14:textId="77777777" w:rsidR="00003796" w:rsidRPr="00C927FF" w:rsidRDefault="0027385C">
      <w:pPr>
        <w:pStyle w:val="Kazalovsebine2"/>
        <w:rPr>
          <w:rFonts w:ascii="Arial" w:eastAsiaTheme="minorEastAsia" w:hAnsi="Arial" w:cs="Arial"/>
          <w:noProof/>
          <w:sz w:val="22"/>
          <w:lang w:eastAsia="sl-SI"/>
        </w:rPr>
      </w:pPr>
      <w:hyperlink w:anchor="_Toc122620799" w:history="1">
        <w:r w:rsidR="00003796" w:rsidRPr="00C927FF">
          <w:rPr>
            <w:rStyle w:val="Hiperpovezava"/>
            <w:rFonts w:ascii="Arial" w:hAnsi="Arial" w:cs="Arial"/>
            <w:noProof/>
          </w:rPr>
          <w:t>9.8</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Povzetek ocene napredka pri doseganju okoljskih ciljev</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_Toc122620799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20</w:t>
        </w:r>
        <w:r w:rsidR="00003796" w:rsidRPr="00C927FF">
          <w:rPr>
            <w:rFonts w:ascii="Arial" w:hAnsi="Arial" w:cs="Arial"/>
            <w:noProof/>
            <w:webHidden/>
          </w:rPr>
          <w:fldChar w:fldCharType="end"/>
        </w:r>
      </w:hyperlink>
    </w:p>
    <w:p w14:paraId="3CDA1E65" w14:textId="77777777" w:rsidR="00003796" w:rsidRPr="00C927FF" w:rsidRDefault="0027385C">
      <w:pPr>
        <w:pStyle w:val="Kazalovsebine2"/>
        <w:rPr>
          <w:rFonts w:ascii="Arial" w:eastAsiaTheme="minorEastAsia" w:hAnsi="Arial" w:cs="Arial"/>
          <w:noProof/>
          <w:sz w:val="22"/>
          <w:lang w:eastAsia="sl-SI"/>
        </w:rPr>
      </w:pPr>
      <w:hyperlink w:anchor="_Toc122620800" w:history="1">
        <w:r w:rsidR="00003796" w:rsidRPr="00C927FF">
          <w:rPr>
            <w:rStyle w:val="Hiperpovezava"/>
            <w:rFonts w:ascii="Arial" w:hAnsi="Arial" w:cs="Arial"/>
            <w:noProof/>
          </w:rPr>
          <w:t>9.9</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Analizne metode za prednostne in prednostne nevarne snovi, analizirane na vodnem območju Jadranskega morja</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_Toc122620800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23</w:t>
        </w:r>
        <w:r w:rsidR="00003796" w:rsidRPr="00C927FF">
          <w:rPr>
            <w:rFonts w:ascii="Arial" w:hAnsi="Arial" w:cs="Arial"/>
            <w:noProof/>
            <w:webHidden/>
          </w:rPr>
          <w:fldChar w:fldCharType="end"/>
        </w:r>
      </w:hyperlink>
    </w:p>
    <w:p w14:paraId="16CCEB73" w14:textId="77777777" w:rsidR="00003796" w:rsidRPr="00C927FF" w:rsidRDefault="0027385C">
      <w:pPr>
        <w:pStyle w:val="Kazalovsebine2"/>
        <w:rPr>
          <w:rFonts w:ascii="Arial" w:eastAsiaTheme="minorEastAsia" w:hAnsi="Arial" w:cs="Arial"/>
          <w:noProof/>
          <w:sz w:val="22"/>
          <w:lang w:eastAsia="sl-SI"/>
        </w:rPr>
      </w:pPr>
      <w:hyperlink w:anchor="_Toc122620801" w:history="1">
        <w:r w:rsidR="00003796" w:rsidRPr="00C927FF">
          <w:rPr>
            <w:rStyle w:val="Hiperpovezava"/>
            <w:rFonts w:ascii="Arial" w:hAnsi="Arial" w:cs="Arial"/>
            <w:noProof/>
          </w:rPr>
          <w:t>9.10</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Publikacijske karte</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_Toc122620801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37</w:t>
        </w:r>
        <w:r w:rsidR="00003796" w:rsidRPr="00C927FF">
          <w:rPr>
            <w:rFonts w:ascii="Arial" w:hAnsi="Arial" w:cs="Arial"/>
            <w:noProof/>
            <w:webHidden/>
          </w:rPr>
          <w:fldChar w:fldCharType="end"/>
        </w:r>
      </w:hyperlink>
    </w:p>
    <w:p w14:paraId="4E715DB0" w14:textId="77777777" w:rsidR="00003796" w:rsidRPr="00C927FF" w:rsidRDefault="0027385C">
      <w:pPr>
        <w:pStyle w:val="Kazalovsebine2"/>
        <w:rPr>
          <w:rFonts w:ascii="Arial" w:eastAsiaTheme="minorEastAsia" w:hAnsi="Arial" w:cs="Arial"/>
          <w:noProof/>
          <w:sz w:val="22"/>
          <w:lang w:eastAsia="sl-SI"/>
        </w:rPr>
      </w:pPr>
      <w:hyperlink w:anchor="_Toc122620802" w:history="1">
        <w:r w:rsidR="00003796" w:rsidRPr="00C927FF">
          <w:rPr>
            <w:rStyle w:val="Hiperpovezava"/>
            <w:rFonts w:ascii="Arial" w:hAnsi="Arial" w:cs="Arial"/>
            <w:noProof/>
          </w:rPr>
          <w:t>9.11</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Prikaz podatkov za vodna telesa površinskih in podzemnih voda</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_Toc122620802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40</w:t>
        </w:r>
        <w:r w:rsidR="00003796" w:rsidRPr="00C927FF">
          <w:rPr>
            <w:rFonts w:ascii="Arial" w:hAnsi="Arial" w:cs="Arial"/>
            <w:noProof/>
            <w:webHidden/>
          </w:rPr>
          <w:fldChar w:fldCharType="end"/>
        </w:r>
      </w:hyperlink>
    </w:p>
    <w:p w14:paraId="6E240AA4" w14:textId="77777777" w:rsidR="00003796" w:rsidRPr="00C927FF" w:rsidRDefault="0027385C">
      <w:pPr>
        <w:pStyle w:val="Kazalovsebine3"/>
        <w:rPr>
          <w:rFonts w:eastAsiaTheme="minorEastAsia" w:cs="Arial"/>
          <w:iCs w:val="0"/>
          <w:noProof/>
          <w:szCs w:val="22"/>
          <w:lang w:eastAsia="sl-SI"/>
        </w:rPr>
      </w:pPr>
      <w:hyperlink w:anchor="_Toc122620803" w:history="1">
        <w:r w:rsidR="00003796" w:rsidRPr="00C927FF">
          <w:rPr>
            <w:rStyle w:val="Hiperpovezava"/>
            <w:rFonts w:cs="Arial"/>
            <w:noProof/>
          </w:rPr>
          <w:t>9.11.1</w:t>
        </w:r>
        <w:r w:rsidR="00003796" w:rsidRPr="00C927FF">
          <w:rPr>
            <w:rFonts w:eastAsiaTheme="minorEastAsia" w:cs="Arial"/>
            <w:iCs w:val="0"/>
            <w:noProof/>
            <w:szCs w:val="22"/>
            <w:lang w:eastAsia="sl-SI"/>
          </w:rPr>
          <w:tab/>
        </w:r>
        <w:r w:rsidR="00003796" w:rsidRPr="00C927FF">
          <w:rPr>
            <w:rStyle w:val="Hiperpovezava"/>
            <w:rFonts w:cs="Arial"/>
            <w:noProof/>
          </w:rPr>
          <w:t>Seznam vodnih teles površinskih voda</w:t>
        </w:r>
        <w:r w:rsidR="00003796" w:rsidRPr="00C927FF">
          <w:rPr>
            <w:rFonts w:cs="Arial"/>
            <w:noProof/>
            <w:webHidden/>
          </w:rPr>
          <w:tab/>
        </w:r>
        <w:r w:rsidR="00003796" w:rsidRPr="00C927FF">
          <w:rPr>
            <w:rFonts w:cs="Arial"/>
            <w:noProof/>
            <w:webHidden/>
          </w:rPr>
          <w:fldChar w:fldCharType="begin"/>
        </w:r>
        <w:r w:rsidR="00003796" w:rsidRPr="00C927FF">
          <w:rPr>
            <w:rFonts w:cs="Arial"/>
            <w:noProof/>
            <w:webHidden/>
          </w:rPr>
          <w:instrText xml:space="preserve"> PAGEREF _Toc122620803 \h </w:instrText>
        </w:r>
        <w:r w:rsidR="00003796" w:rsidRPr="00C927FF">
          <w:rPr>
            <w:rFonts w:cs="Arial"/>
            <w:noProof/>
            <w:webHidden/>
          </w:rPr>
        </w:r>
        <w:r w:rsidR="00003796" w:rsidRPr="00C927FF">
          <w:rPr>
            <w:rFonts w:cs="Arial"/>
            <w:noProof/>
            <w:webHidden/>
          </w:rPr>
          <w:fldChar w:fldCharType="separate"/>
        </w:r>
        <w:r w:rsidR="00003796" w:rsidRPr="00C927FF">
          <w:rPr>
            <w:rFonts w:cs="Arial"/>
            <w:noProof/>
            <w:webHidden/>
          </w:rPr>
          <w:t>40</w:t>
        </w:r>
        <w:r w:rsidR="00003796" w:rsidRPr="00C927FF">
          <w:rPr>
            <w:rFonts w:cs="Arial"/>
            <w:noProof/>
            <w:webHidden/>
          </w:rPr>
          <w:fldChar w:fldCharType="end"/>
        </w:r>
      </w:hyperlink>
    </w:p>
    <w:p w14:paraId="77B93062" w14:textId="77777777" w:rsidR="00003796" w:rsidRPr="00C927FF" w:rsidRDefault="0027385C">
      <w:pPr>
        <w:pStyle w:val="Kazalovsebine3"/>
        <w:rPr>
          <w:rFonts w:eastAsiaTheme="minorEastAsia" w:cs="Arial"/>
          <w:iCs w:val="0"/>
          <w:noProof/>
          <w:szCs w:val="22"/>
          <w:lang w:eastAsia="sl-SI"/>
        </w:rPr>
      </w:pPr>
      <w:hyperlink w:anchor="_Toc122620804" w:history="1">
        <w:r w:rsidR="00003796" w:rsidRPr="00C927FF">
          <w:rPr>
            <w:rStyle w:val="Hiperpovezava"/>
            <w:rFonts w:cs="Arial"/>
            <w:noProof/>
          </w:rPr>
          <w:t>9.11.2</w:t>
        </w:r>
        <w:r w:rsidR="00003796" w:rsidRPr="00C927FF">
          <w:rPr>
            <w:rFonts w:eastAsiaTheme="minorEastAsia" w:cs="Arial"/>
            <w:iCs w:val="0"/>
            <w:noProof/>
            <w:szCs w:val="22"/>
            <w:lang w:eastAsia="sl-SI"/>
          </w:rPr>
          <w:tab/>
        </w:r>
        <w:r w:rsidR="00003796" w:rsidRPr="00C927FF">
          <w:rPr>
            <w:rStyle w:val="Hiperpovezava"/>
            <w:rFonts w:cs="Arial"/>
            <w:noProof/>
          </w:rPr>
          <w:t>Ocena stanja vodnih teles površinskih voda</w:t>
        </w:r>
        <w:r w:rsidR="00003796" w:rsidRPr="00C927FF">
          <w:rPr>
            <w:rFonts w:cs="Arial"/>
            <w:noProof/>
            <w:webHidden/>
          </w:rPr>
          <w:tab/>
        </w:r>
        <w:r w:rsidR="00003796" w:rsidRPr="00C927FF">
          <w:rPr>
            <w:rFonts w:cs="Arial"/>
            <w:noProof/>
            <w:webHidden/>
          </w:rPr>
          <w:fldChar w:fldCharType="begin"/>
        </w:r>
        <w:r w:rsidR="00003796" w:rsidRPr="00C927FF">
          <w:rPr>
            <w:rFonts w:cs="Arial"/>
            <w:noProof/>
            <w:webHidden/>
          </w:rPr>
          <w:instrText xml:space="preserve"> PAGEREF _Toc122620804 \h </w:instrText>
        </w:r>
        <w:r w:rsidR="00003796" w:rsidRPr="00C927FF">
          <w:rPr>
            <w:rFonts w:cs="Arial"/>
            <w:noProof/>
            <w:webHidden/>
          </w:rPr>
        </w:r>
        <w:r w:rsidR="00003796" w:rsidRPr="00C927FF">
          <w:rPr>
            <w:rFonts w:cs="Arial"/>
            <w:noProof/>
            <w:webHidden/>
          </w:rPr>
          <w:fldChar w:fldCharType="separate"/>
        </w:r>
        <w:r w:rsidR="00003796" w:rsidRPr="00C927FF">
          <w:rPr>
            <w:rFonts w:cs="Arial"/>
            <w:noProof/>
            <w:webHidden/>
          </w:rPr>
          <w:t>41</w:t>
        </w:r>
        <w:r w:rsidR="00003796" w:rsidRPr="00C927FF">
          <w:rPr>
            <w:rFonts w:cs="Arial"/>
            <w:noProof/>
            <w:webHidden/>
          </w:rPr>
          <w:fldChar w:fldCharType="end"/>
        </w:r>
      </w:hyperlink>
    </w:p>
    <w:p w14:paraId="168214B8" w14:textId="77777777" w:rsidR="00003796" w:rsidRPr="00C927FF" w:rsidRDefault="0027385C">
      <w:pPr>
        <w:pStyle w:val="Kazalovsebine3"/>
        <w:rPr>
          <w:rFonts w:eastAsiaTheme="minorEastAsia" w:cs="Arial"/>
          <w:iCs w:val="0"/>
          <w:noProof/>
          <w:szCs w:val="22"/>
          <w:lang w:eastAsia="sl-SI"/>
        </w:rPr>
      </w:pPr>
      <w:hyperlink w:anchor="_Toc122620805" w:history="1">
        <w:r w:rsidR="00003796" w:rsidRPr="00C927FF">
          <w:rPr>
            <w:rStyle w:val="Hiperpovezava"/>
            <w:rFonts w:cs="Arial"/>
            <w:noProof/>
          </w:rPr>
          <w:t>9.11.3</w:t>
        </w:r>
        <w:r w:rsidR="00003796" w:rsidRPr="00C927FF">
          <w:rPr>
            <w:rFonts w:eastAsiaTheme="minorEastAsia" w:cs="Arial"/>
            <w:iCs w:val="0"/>
            <w:noProof/>
            <w:szCs w:val="22"/>
            <w:lang w:eastAsia="sl-SI"/>
          </w:rPr>
          <w:tab/>
        </w:r>
        <w:r w:rsidR="00003796" w:rsidRPr="00C927FF">
          <w:rPr>
            <w:rStyle w:val="Hiperpovezava"/>
            <w:rFonts w:cs="Arial"/>
            <w:noProof/>
          </w:rPr>
          <w:t>Pomembne obremenitve vodnih teles površinskih voda</w:t>
        </w:r>
        <w:r w:rsidR="00003796" w:rsidRPr="00C927FF">
          <w:rPr>
            <w:rFonts w:cs="Arial"/>
            <w:noProof/>
            <w:webHidden/>
          </w:rPr>
          <w:tab/>
        </w:r>
        <w:r w:rsidR="00003796" w:rsidRPr="00C927FF">
          <w:rPr>
            <w:rFonts w:cs="Arial"/>
            <w:noProof/>
            <w:webHidden/>
          </w:rPr>
          <w:fldChar w:fldCharType="begin"/>
        </w:r>
        <w:r w:rsidR="00003796" w:rsidRPr="00C927FF">
          <w:rPr>
            <w:rFonts w:cs="Arial"/>
            <w:noProof/>
            <w:webHidden/>
          </w:rPr>
          <w:instrText xml:space="preserve"> PAGEREF _Toc122620805 \h </w:instrText>
        </w:r>
        <w:r w:rsidR="00003796" w:rsidRPr="00C927FF">
          <w:rPr>
            <w:rFonts w:cs="Arial"/>
            <w:noProof/>
            <w:webHidden/>
          </w:rPr>
        </w:r>
        <w:r w:rsidR="00003796" w:rsidRPr="00C927FF">
          <w:rPr>
            <w:rFonts w:cs="Arial"/>
            <w:noProof/>
            <w:webHidden/>
          </w:rPr>
          <w:fldChar w:fldCharType="separate"/>
        </w:r>
        <w:r w:rsidR="00003796" w:rsidRPr="00C927FF">
          <w:rPr>
            <w:rFonts w:cs="Arial"/>
            <w:noProof/>
            <w:webHidden/>
          </w:rPr>
          <w:t>48</w:t>
        </w:r>
        <w:r w:rsidR="00003796" w:rsidRPr="00C927FF">
          <w:rPr>
            <w:rFonts w:cs="Arial"/>
            <w:noProof/>
            <w:webHidden/>
          </w:rPr>
          <w:fldChar w:fldCharType="end"/>
        </w:r>
      </w:hyperlink>
    </w:p>
    <w:p w14:paraId="176186BA" w14:textId="77777777" w:rsidR="00003796" w:rsidRPr="00C927FF" w:rsidRDefault="0027385C">
      <w:pPr>
        <w:pStyle w:val="Kazalovsebine3"/>
        <w:rPr>
          <w:rFonts w:eastAsiaTheme="minorEastAsia" w:cs="Arial"/>
          <w:iCs w:val="0"/>
          <w:noProof/>
          <w:szCs w:val="22"/>
          <w:lang w:eastAsia="sl-SI"/>
        </w:rPr>
      </w:pPr>
      <w:hyperlink w:anchor="_Toc122620806" w:history="1">
        <w:r w:rsidR="00003796" w:rsidRPr="00C927FF">
          <w:rPr>
            <w:rStyle w:val="Hiperpovezava"/>
            <w:rFonts w:cs="Arial"/>
            <w:noProof/>
          </w:rPr>
          <w:t>9.11.4</w:t>
        </w:r>
        <w:r w:rsidR="00003796" w:rsidRPr="00C927FF">
          <w:rPr>
            <w:rFonts w:eastAsiaTheme="minorEastAsia" w:cs="Arial"/>
            <w:iCs w:val="0"/>
            <w:noProof/>
            <w:szCs w:val="22"/>
            <w:lang w:eastAsia="sl-SI"/>
          </w:rPr>
          <w:tab/>
        </w:r>
        <w:r w:rsidR="00003796" w:rsidRPr="00C927FF">
          <w:rPr>
            <w:rStyle w:val="Hiperpovezava"/>
            <w:rFonts w:cs="Arial"/>
            <w:noProof/>
          </w:rPr>
          <w:t>Seznam vodnih teles podzemnih voda</w:t>
        </w:r>
        <w:r w:rsidR="00003796" w:rsidRPr="00C927FF">
          <w:rPr>
            <w:rFonts w:cs="Arial"/>
            <w:noProof/>
            <w:webHidden/>
          </w:rPr>
          <w:tab/>
        </w:r>
        <w:r w:rsidR="00003796" w:rsidRPr="00C927FF">
          <w:rPr>
            <w:rFonts w:cs="Arial"/>
            <w:noProof/>
            <w:webHidden/>
          </w:rPr>
          <w:fldChar w:fldCharType="begin"/>
        </w:r>
        <w:r w:rsidR="00003796" w:rsidRPr="00C927FF">
          <w:rPr>
            <w:rFonts w:cs="Arial"/>
            <w:noProof/>
            <w:webHidden/>
          </w:rPr>
          <w:instrText xml:space="preserve"> PAGEREF _Toc122620806 \h </w:instrText>
        </w:r>
        <w:r w:rsidR="00003796" w:rsidRPr="00C927FF">
          <w:rPr>
            <w:rFonts w:cs="Arial"/>
            <w:noProof/>
            <w:webHidden/>
          </w:rPr>
        </w:r>
        <w:r w:rsidR="00003796" w:rsidRPr="00C927FF">
          <w:rPr>
            <w:rFonts w:cs="Arial"/>
            <w:noProof/>
            <w:webHidden/>
          </w:rPr>
          <w:fldChar w:fldCharType="separate"/>
        </w:r>
        <w:r w:rsidR="00003796" w:rsidRPr="00C927FF">
          <w:rPr>
            <w:rFonts w:cs="Arial"/>
            <w:noProof/>
            <w:webHidden/>
          </w:rPr>
          <w:t>52</w:t>
        </w:r>
        <w:r w:rsidR="00003796" w:rsidRPr="00C927FF">
          <w:rPr>
            <w:rFonts w:cs="Arial"/>
            <w:noProof/>
            <w:webHidden/>
          </w:rPr>
          <w:fldChar w:fldCharType="end"/>
        </w:r>
      </w:hyperlink>
    </w:p>
    <w:p w14:paraId="137A43AC" w14:textId="77777777" w:rsidR="00003796" w:rsidRPr="00C927FF" w:rsidRDefault="0027385C">
      <w:pPr>
        <w:pStyle w:val="Kazalovsebine3"/>
        <w:rPr>
          <w:rFonts w:eastAsiaTheme="minorEastAsia" w:cs="Arial"/>
          <w:iCs w:val="0"/>
          <w:noProof/>
          <w:szCs w:val="22"/>
          <w:lang w:eastAsia="sl-SI"/>
        </w:rPr>
      </w:pPr>
      <w:hyperlink w:anchor="_Toc122620807" w:history="1">
        <w:r w:rsidR="00003796" w:rsidRPr="00C927FF">
          <w:rPr>
            <w:rStyle w:val="Hiperpovezava"/>
            <w:rFonts w:cs="Arial"/>
            <w:noProof/>
          </w:rPr>
          <w:t>9.11.5</w:t>
        </w:r>
        <w:r w:rsidR="00003796" w:rsidRPr="00C927FF">
          <w:rPr>
            <w:rFonts w:eastAsiaTheme="minorEastAsia" w:cs="Arial"/>
            <w:iCs w:val="0"/>
            <w:noProof/>
            <w:szCs w:val="22"/>
            <w:lang w:eastAsia="sl-SI"/>
          </w:rPr>
          <w:tab/>
        </w:r>
        <w:r w:rsidR="00003796" w:rsidRPr="00C927FF">
          <w:rPr>
            <w:rStyle w:val="Hiperpovezava"/>
            <w:rFonts w:cs="Arial"/>
            <w:noProof/>
          </w:rPr>
          <w:t>Ocena stanja vodnih teles podzemnih voda</w:t>
        </w:r>
        <w:r w:rsidR="00003796" w:rsidRPr="00C927FF">
          <w:rPr>
            <w:rFonts w:cs="Arial"/>
            <w:noProof/>
            <w:webHidden/>
          </w:rPr>
          <w:tab/>
        </w:r>
        <w:r w:rsidR="00003796" w:rsidRPr="00C927FF">
          <w:rPr>
            <w:rFonts w:cs="Arial"/>
            <w:noProof/>
            <w:webHidden/>
          </w:rPr>
          <w:fldChar w:fldCharType="begin"/>
        </w:r>
        <w:r w:rsidR="00003796" w:rsidRPr="00C927FF">
          <w:rPr>
            <w:rFonts w:cs="Arial"/>
            <w:noProof/>
            <w:webHidden/>
          </w:rPr>
          <w:instrText xml:space="preserve"> PAGEREF _Toc122620807 \h </w:instrText>
        </w:r>
        <w:r w:rsidR="00003796" w:rsidRPr="00C927FF">
          <w:rPr>
            <w:rFonts w:cs="Arial"/>
            <w:noProof/>
            <w:webHidden/>
          </w:rPr>
        </w:r>
        <w:r w:rsidR="00003796" w:rsidRPr="00C927FF">
          <w:rPr>
            <w:rFonts w:cs="Arial"/>
            <w:noProof/>
            <w:webHidden/>
          </w:rPr>
          <w:fldChar w:fldCharType="separate"/>
        </w:r>
        <w:r w:rsidR="00003796" w:rsidRPr="00C927FF">
          <w:rPr>
            <w:rFonts w:cs="Arial"/>
            <w:noProof/>
            <w:webHidden/>
          </w:rPr>
          <w:t>52</w:t>
        </w:r>
        <w:r w:rsidR="00003796" w:rsidRPr="00C927FF">
          <w:rPr>
            <w:rFonts w:cs="Arial"/>
            <w:noProof/>
            <w:webHidden/>
          </w:rPr>
          <w:fldChar w:fldCharType="end"/>
        </w:r>
      </w:hyperlink>
    </w:p>
    <w:p w14:paraId="5482D681" w14:textId="77777777" w:rsidR="00003796" w:rsidRPr="00C927FF" w:rsidRDefault="0027385C">
      <w:pPr>
        <w:pStyle w:val="Kazalovsebine2"/>
        <w:rPr>
          <w:rFonts w:ascii="Arial" w:eastAsiaTheme="minorEastAsia" w:hAnsi="Arial" w:cs="Arial"/>
          <w:noProof/>
          <w:sz w:val="22"/>
          <w:lang w:eastAsia="sl-SI"/>
        </w:rPr>
      </w:pPr>
      <w:hyperlink w:anchor="_Toc122620808" w:history="1">
        <w:r w:rsidR="00003796" w:rsidRPr="00C927FF">
          <w:rPr>
            <w:rStyle w:val="Hiperpovezava"/>
            <w:rFonts w:ascii="Arial" w:hAnsi="Arial" w:cs="Arial"/>
            <w:noProof/>
          </w:rPr>
          <w:t>9.12</w:t>
        </w:r>
        <w:r w:rsidR="00003796" w:rsidRPr="00C927FF">
          <w:rPr>
            <w:rFonts w:ascii="Arial" w:eastAsiaTheme="minorEastAsia" w:hAnsi="Arial" w:cs="Arial"/>
            <w:noProof/>
            <w:sz w:val="22"/>
            <w:lang w:eastAsia="sl-SI"/>
          </w:rPr>
          <w:tab/>
        </w:r>
        <w:r w:rsidR="00003796" w:rsidRPr="00C927FF">
          <w:rPr>
            <w:rStyle w:val="Hiperpovezava"/>
            <w:rFonts w:ascii="Arial" w:hAnsi="Arial" w:cs="Arial"/>
            <w:noProof/>
          </w:rPr>
          <w:t>Naravovarstvene usmeritve za namen podrobnejšega načrtovanja in izvajanja posegov na vodotokih na vodnem območju Jadranskega morja</w:t>
        </w:r>
        <w:r w:rsidR="00003796" w:rsidRPr="00C927FF">
          <w:rPr>
            <w:rFonts w:ascii="Arial" w:hAnsi="Arial" w:cs="Arial"/>
            <w:noProof/>
            <w:webHidden/>
          </w:rPr>
          <w:tab/>
        </w:r>
        <w:r w:rsidR="00003796" w:rsidRPr="00C927FF">
          <w:rPr>
            <w:rFonts w:ascii="Arial" w:hAnsi="Arial" w:cs="Arial"/>
            <w:noProof/>
            <w:webHidden/>
          </w:rPr>
          <w:fldChar w:fldCharType="begin"/>
        </w:r>
        <w:r w:rsidR="00003796" w:rsidRPr="00C927FF">
          <w:rPr>
            <w:rFonts w:ascii="Arial" w:hAnsi="Arial" w:cs="Arial"/>
            <w:noProof/>
            <w:webHidden/>
          </w:rPr>
          <w:instrText xml:space="preserve"> PAGEREF _Toc122620808 \h </w:instrText>
        </w:r>
        <w:r w:rsidR="00003796" w:rsidRPr="00C927FF">
          <w:rPr>
            <w:rFonts w:ascii="Arial" w:hAnsi="Arial" w:cs="Arial"/>
            <w:noProof/>
            <w:webHidden/>
          </w:rPr>
        </w:r>
        <w:r w:rsidR="00003796" w:rsidRPr="00C927FF">
          <w:rPr>
            <w:rFonts w:ascii="Arial" w:hAnsi="Arial" w:cs="Arial"/>
            <w:noProof/>
            <w:webHidden/>
          </w:rPr>
          <w:fldChar w:fldCharType="separate"/>
        </w:r>
        <w:r w:rsidR="00003796" w:rsidRPr="00C927FF">
          <w:rPr>
            <w:rFonts w:ascii="Arial" w:hAnsi="Arial" w:cs="Arial"/>
            <w:noProof/>
            <w:webHidden/>
          </w:rPr>
          <w:t>53</w:t>
        </w:r>
        <w:r w:rsidR="00003796" w:rsidRPr="00C927FF">
          <w:rPr>
            <w:rFonts w:ascii="Arial" w:hAnsi="Arial" w:cs="Arial"/>
            <w:noProof/>
            <w:webHidden/>
          </w:rPr>
          <w:fldChar w:fldCharType="end"/>
        </w:r>
      </w:hyperlink>
    </w:p>
    <w:p w14:paraId="47D872AF" w14:textId="77777777" w:rsidR="005512CC" w:rsidRDefault="005512CC">
      <w:r w:rsidRPr="00C927FF">
        <w:rPr>
          <w:rFonts w:ascii="Arial" w:hAnsi="Arial" w:cs="Arial"/>
        </w:rPr>
        <w:fldChar w:fldCharType="end"/>
      </w:r>
    </w:p>
    <w:p w14:paraId="5B30DEB3" w14:textId="64F1C03E" w:rsidR="005512CC" w:rsidRDefault="005512CC" w:rsidP="00C037AD">
      <w:pPr>
        <w:pStyle w:val="Oddelek"/>
        <w:spacing w:before="0" w:after="0" w:line="360" w:lineRule="auto"/>
        <w:jc w:val="both"/>
        <w:rPr>
          <w:rFonts w:ascii="Arial" w:hAnsi="Arial" w:cs="Arial"/>
          <w:sz w:val="24"/>
          <w:szCs w:val="20"/>
          <w:lang w:val="sl-SI" w:eastAsia="ja-JP"/>
        </w:rPr>
      </w:pPr>
    </w:p>
    <w:p w14:paraId="7A1FF632" w14:textId="77777777" w:rsidR="005512CC" w:rsidRDefault="005512CC">
      <w:pPr>
        <w:spacing w:after="0" w:line="240" w:lineRule="auto"/>
        <w:rPr>
          <w:rFonts w:ascii="Arial" w:hAnsi="Arial" w:cs="Arial"/>
          <w:sz w:val="24"/>
          <w:szCs w:val="20"/>
          <w:lang w:eastAsia="ja-JP"/>
        </w:rPr>
      </w:pPr>
      <w:r>
        <w:rPr>
          <w:rFonts w:ascii="Arial" w:hAnsi="Arial" w:cs="Arial"/>
          <w:sz w:val="24"/>
          <w:szCs w:val="20"/>
          <w:lang w:eastAsia="ja-JP"/>
        </w:rPr>
        <w:br w:type="page"/>
      </w:r>
    </w:p>
    <w:p w14:paraId="6555871F" w14:textId="607C27B1" w:rsidR="00342A40" w:rsidRDefault="005512CC" w:rsidP="005512CC">
      <w:pPr>
        <w:spacing w:after="0"/>
        <w:rPr>
          <w:rFonts w:ascii="Arial" w:hAnsi="Arial" w:cs="Arial"/>
          <w:b/>
          <w:sz w:val="28"/>
        </w:rPr>
      </w:pPr>
      <w:r>
        <w:rPr>
          <w:rFonts w:ascii="Arial" w:hAnsi="Arial" w:cs="Arial"/>
          <w:b/>
          <w:sz w:val="28"/>
        </w:rPr>
        <w:lastRenderedPageBreak/>
        <w:t>KAZALO PREGLEDNIC</w:t>
      </w:r>
    </w:p>
    <w:p w14:paraId="160B96AF" w14:textId="77777777" w:rsidR="005512CC" w:rsidRDefault="005512CC" w:rsidP="005512CC">
      <w:pPr>
        <w:spacing w:after="0"/>
        <w:rPr>
          <w:rFonts w:ascii="Arial" w:hAnsi="Arial" w:cs="Arial"/>
          <w:b/>
          <w:sz w:val="28"/>
        </w:rPr>
      </w:pPr>
    </w:p>
    <w:p w14:paraId="5FDEA2AD" w14:textId="77777777" w:rsidR="003117F1" w:rsidRDefault="005512CC">
      <w:pPr>
        <w:pStyle w:val="Kazaloslik"/>
        <w:tabs>
          <w:tab w:val="right" w:leader="dot" w:pos="9063"/>
        </w:tabs>
        <w:rPr>
          <w:rFonts w:asciiTheme="minorHAnsi" w:eastAsiaTheme="minorEastAsia" w:hAnsiTheme="minorHAnsi"/>
          <w:noProof/>
          <w:sz w:val="22"/>
          <w:lang w:eastAsia="sl-SI"/>
        </w:rPr>
      </w:pPr>
      <w:r>
        <w:rPr>
          <w:rFonts w:cs="Arial"/>
          <w:b/>
          <w:sz w:val="28"/>
        </w:rPr>
        <w:fldChar w:fldCharType="begin"/>
      </w:r>
      <w:r>
        <w:rPr>
          <w:rFonts w:cs="Arial"/>
          <w:b/>
          <w:sz w:val="28"/>
        </w:rPr>
        <w:instrText xml:space="preserve"> TOC \h \z \c "Preglednica" </w:instrText>
      </w:r>
      <w:r>
        <w:rPr>
          <w:rFonts w:cs="Arial"/>
          <w:b/>
          <w:sz w:val="28"/>
        </w:rPr>
        <w:fldChar w:fldCharType="separate"/>
      </w:r>
      <w:hyperlink w:anchor="_Toc90248338" w:history="1">
        <w:r w:rsidR="003117F1" w:rsidRPr="008E2F08">
          <w:rPr>
            <w:rStyle w:val="Hiperpovezava"/>
            <w:noProof/>
          </w:rPr>
          <w:t>Preglednica 1: Analizne metode za prednostne in prednostne nevarne snovi v matriku voda, analizirane na vodnem območju Jadranskega morja</w:t>
        </w:r>
        <w:r w:rsidR="003117F1">
          <w:rPr>
            <w:noProof/>
            <w:webHidden/>
          </w:rPr>
          <w:tab/>
        </w:r>
        <w:r w:rsidR="003117F1">
          <w:rPr>
            <w:noProof/>
            <w:webHidden/>
          </w:rPr>
          <w:fldChar w:fldCharType="begin"/>
        </w:r>
        <w:r w:rsidR="003117F1">
          <w:rPr>
            <w:noProof/>
            <w:webHidden/>
          </w:rPr>
          <w:instrText xml:space="preserve"> PAGEREF _Toc90248338 \h </w:instrText>
        </w:r>
        <w:r w:rsidR="003117F1">
          <w:rPr>
            <w:noProof/>
            <w:webHidden/>
          </w:rPr>
        </w:r>
        <w:r w:rsidR="003117F1">
          <w:rPr>
            <w:noProof/>
            <w:webHidden/>
          </w:rPr>
          <w:fldChar w:fldCharType="separate"/>
        </w:r>
        <w:r w:rsidR="003117F1">
          <w:rPr>
            <w:noProof/>
            <w:webHidden/>
          </w:rPr>
          <w:t>23</w:t>
        </w:r>
        <w:r w:rsidR="003117F1">
          <w:rPr>
            <w:noProof/>
            <w:webHidden/>
          </w:rPr>
          <w:fldChar w:fldCharType="end"/>
        </w:r>
      </w:hyperlink>
    </w:p>
    <w:p w14:paraId="7B13A40E" w14:textId="77777777" w:rsidR="003117F1" w:rsidRDefault="0027385C">
      <w:pPr>
        <w:pStyle w:val="Kazaloslik"/>
        <w:tabs>
          <w:tab w:val="right" w:leader="dot" w:pos="9063"/>
        </w:tabs>
        <w:rPr>
          <w:rFonts w:asciiTheme="minorHAnsi" w:eastAsiaTheme="minorEastAsia" w:hAnsiTheme="minorHAnsi"/>
          <w:noProof/>
          <w:sz w:val="22"/>
          <w:lang w:eastAsia="sl-SI"/>
        </w:rPr>
      </w:pPr>
      <w:hyperlink w:anchor="_Toc90248339" w:history="1">
        <w:r w:rsidR="003117F1" w:rsidRPr="008E2F08">
          <w:rPr>
            <w:rStyle w:val="Hiperpovezava"/>
            <w:noProof/>
          </w:rPr>
          <w:t xml:space="preserve">Preglednica 2: </w:t>
        </w:r>
        <w:r w:rsidR="003117F1" w:rsidRPr="008E2F08">
          <w:rPr>
            <w:rStyle w:val="Hiperpovezava"/>
            <w:rFonts w:eastAsia="Times New Roman"/>
            <w:noProof/>
          </w:rPr>
          <w:t xml:space="preserve">Analizne metode za prednostne in prednostne nevarne snovi v matriksu voda, analizirane na </w:t>
        </w:r>
        <w:r w:rsidR="003117F1" w:rsidRPr="008E2F08">
          <w:rPr>
            <w:rStyle w:val="Hiperpovezava"/>
            <w:noProof/>
          </w:rPr>
          <w:t>vodnem območju Jadranskega morja</w:t>
        </w:r>
        <w:r w:rsidR="003117F1">
          <w:rPr>
            <w:noProof/>
            <w:webHidden/>
          </w:rPr>
          <w:tab/>
        </w:r>
        <w:r w:rsidR="003117F1">
          <w:rPr>
            <w:noProof/>
            <w:webHidden/>
          </w:rPr>
          <w:fldChar w:fldCharType="begin"/>
        </w:r>
        <w:r w:rsidR="003117F1">
          <w:rPr>
            <w:noProof/>
            <w:webHidden/>
          </w:rPr>
          <w:instrText xml:space="preserve"> PAGEREF _Toc90248339 \h </w:instrText>
        </w:r>
        <w:r w:rsidR="003117F1">
          <w:rPr>
            <w:noProof/>
            <w:webHidden/>
          </w:rPr>
        </w:r>
        <w:r w:rsidR="003117F1">
          <w:rPr>
            <w:noProof/>
            <w:webHidden/>
          </w:rPr>
          <w:fldChar w:fldCharType="separate"/>
        </w:r>
        <w:r w:rsidR="003117F1">
          <w:rPr>
            <w:noProof/>
            <w:webHidden/>
          </w:rPr>
          <w:t>27</w:t>
        </w:r>
        <w:r w:rsidR="003117F1">
          <w:rPr>
            <w:noProof/>
            <w:webHidden/>
          </w:rPr>
          <w:fldChar w:fldCharType="end"/>
        </w:r>
      </w:hyperlink>
    </w:p>
    <w:p w14:paraId="3B89ABCA" w14:textId="77777777" w:rsidR="003117F1" w:rsidRDefault="0027385C">
      <w:pPr>
        <w:pStyle w:val="Kazaloslik"/>
        <w:tabs>
          <w:tab w:val="right" w:leader="dot" w:pos="9063"/>
        </w:tabs>
        <w:rPr>
          <w:rFonts w:asciiTheme="minorHAnsi" w:eastAsiaTheme="minorEastAsia" w:hAnsiTheme="minorHAnsi"/>
          <w:noProof/>
          <w:sz w:val="22"/>
          <w:lang w:eastAsia="sl-SI"/>
        </w:rPr>
      </w:pPr>
      <w:hyperlink w:anchor="_Toc90248340" w:history="1">
        <w:r w:rsidR="003117F1" w:rsidRPr="008E2F08">
          <w:rPr>
            <w:rStyle w:val="Hiperpovezava"/>
            <w:noProof/>
          </w:rPr>
          <w:t xml:space="preserve">Preglednica 3: </w:t>
        </w:r>
        <w:r w:rsidR="003117F1" w:rsidRPr="008E2F08">
          <w:rPr>
            <w:rStyle w:val="Hiperpovezava"/>
            <w:rFonts w:eastAsia="Times New Roman"/>
            <w:noProof/>
          </w:rPr>
          <w:t xml:space="preserve">Analizne metode za prednostne in prednostne nevarne snovi v matriksu organizmi, analizirane na </w:t>
        </w:r>
        <w:r w:rsidR="003117F1" w:rsidRPr="008E2F08">
          <w:rPr>
            <w:rStyle w:val="Hiperpovezava"/>
            <w:noProof/>
          </w:rPr>
          <w:t>vodnem območju Jadranskega morja</w:t>
        </w:r>
        <w:r w:rsidR="003117F1">
          <w:rPr>
            <w:noProof/>
            <w:webHidden/>
          </w:rPr>
          <w:tab/>
        </w:r>
        <w:r w:rsidR="003117F1">
          <w:rPr>
            <w:noProof/>
            <w:webHidden/>
          </w:rPr>
          <w:fldChar w:fldCharType="begin"/>
        </w:r>
        <w:r w:rsidR="003117F1">
          <w:rPr>
            <w:noProof/>
            <w:webHidden/>
          </w:rPr>
          <w:instrText xml:space="preserve"> PAGEREF _Toc90248340 \h </w:instrText>
        </w:r>
        <w:r w:rsidR="003117F1">
          <w:rPr>
            <w:noProof/>
            <w:webHidden/>
          </w:rPr>
        </w:r>
        <w:r w:rsidR="003117F1">
          <w:rPr>
            <w:noProof/>
            <w:webHidden/>
          </w:rPr>
          <w:fldChar w:fldCharType="separate"/>
        </w:r>
        <w:r w:rsidR="003117F1">
          <w:rPr>
            <w:noProof/>
            <w:webHidden/>
          </w:rPr>
          <w:t>32</w:t>
        </w:r>
        <w:r w:rsidR="003117F1">
          <w:rPr>
            <w:noProof/>
            <w:webHidden/>
          </w:rPr>
          <w:fldChar w:fldCharType="end"/>
        </w:r>
      </w:hyperlink>
    </w:p>
    <w:p w14:paraId="2B904438" w14:textId="77777777" w:rsidR="003117F1" w:rsidRDefault="0027385C">
      <w:pPr>
        <w:pStyle w:val="Kazaloslik"/>
        <w:tabs>
          <w:tab w:val="right" w:leader="dot" w:pos="9063"/>
        </w:tabs>
        <w:rPr>
          <w:rFonts w:asciiTheme="minorHAnsi" w:eastAsiaTheme="minorEastAsia" w:hAnsiTheme="minorHAnsi"/>
          <w:noProof/>
          <w:sz w:val="22"/>
          <w:lang w:eastAsia="sl-SI"/>
        </w:rPr>
      </w:pPr>
      <w:hyperlink w:anchor="_Toc90248341" w:history="1">
        <w:r w:rsidR="003117F1" w:rsidRPr="008E2F08">
          <w:rPr>
            <w:rStyle w:val="Hiperpovezava"/>
            <w:noProof/>
          </w:rPr>
          <w:t>Preglednica 4: Seznam vodnih teles površinskih voda na VO Jadranskega morja</w:t>
        </w:r>
        <w:r w:rsidR="003117F1">
          <w:rPr>
            <w:noProof/>
            <w:webHidden/>
          </w:rPr>
          <w:tab/>
        </w:r>
        <w:r w:rsidR="003117F1">
          <w:rPr>
            <w:noProof/>
            <w:webHidden/>
          </w:rPr>
          <w:fldChar w:fldCharType="begin"/>
        </w:r>
        <w:r w:rsidR="003117F1">
          <w:rPr>
            <w:noProof/>
            <w:webHidden/>
          </w:rPr>
          <w:instrText xml:space="preserve"> PAGEREF _Toc90248341 \h </w:instrText>
        </w:r>
        <w:r w:rsidR="003117F1">
          <w:rPr>
            <w:noProof/>
            <w:webHidden/>
          </w:rPr>
        </w:r>
        <w:r w:rsidR="003117F1">
          <w:rPr>
            <w:noProof/>
            <w:webHidden/>
          </w:rPr>
          <w:fldChar w:fldCharType="separate"/>
        </w:r>
        <w:r w:rsidR="003117F1">
          <w:rPr>
            <w:noProof/>
            <w:webHidden/>
          </w:rPr>
          <w:t>40</w:t>
        </w:r>
        <w:r w:rsidR="003117F1">
          <w:rPr>
            <w:noProof/>
            <w:webHidden/>
          </w:rPr>
          <w:fldChar w:fldCharType="end"/>
        </w:r>
      </w:hyperlink>
    </w:p>
    <w:p w14:paraId="5895D808" w14:textId="77777777" w:rsidR="003117F1" w:rsidRDefault="0027385C">
      <w:pPr>
        <w:pStyle w:val="Kazaloslik"/>
        <w:tabs>
          <w:tab w:val="right" w:leader="dot" w:pos="9063"/>
        </w:tabs>
        <w:rPr>
          <w:rFonts w:asciiTheme="minorHAnsi" w:eastAsiaTheme="minorEastAsia" w:hAnsiTheme="minorHAnsi"/>
          <w:noProof/>
          <w:sz w:val="22"/>
          <w:lang w:eastAsia="sl-SI"/>
        </w:rPr>
      </w:pPr>
      <w:hyperlink w:anchor="_Toc90248342" w:history="1">
        <w:r w:rsidR="003117F1" w:rsidRPr="008E2F08">
          <w:rPr>
            <w:rStyle w:val="Hiperpovezava"/>
            <w:noProof/>
          </w:rPr>
          <w:t>Preglednica 5: Ocena kemijskega stanja vodnih teles površinskih voda za matriks voda, matriks biota in ocena kemijskega stanja vodnih teles površinskih voda za matriks voda in biota skupaj brez splošno prisotnih snovi (PBT)</w:t>
        </w:r>
        <w:r w:rsidR="003117F1">
          <w:rPr>
            <w:noProof/>
            <w:webHidden/>
          </w:rPr>
          <w:tab/>
        </w:r>
        <w:r w:rsidR="003117F1">
          <w:rPr>
            <w:noProof/>
            <w:webHidden/>
          </w:rPr>
          <w:fldChar w:fldCharType="begin"/>
        </w:r>
        <w:r w:rsidR="003117F1">
          <w:rPr>
            <w:noProof/>
            <w:webHidden/>
          </w:rPr>
          <w:instrText xml:space="preserve"> PAGEREF _Toc90248342 \h </w:instrText>
        </w:r>
        <w:r w:rsidR="003117F1">
          <w:rPr>
            <w:noProof/>
            <w:webHidden/>
          </w:rPr>
        </w:r>
        <w:r w:rsidR="003117F1">
          <w:rPr>
            <w:noProof/>
            <w:webHidden/>
          </w:rPr>
          <w:fldChar w:fldCharType="separate"/>
        </w:r>
        <w:r w:rsidR="003117F1">
          <w:rPr>
            <w:noProof/>
            <w:webHidden/>
          </w:rPr>
          <w:t>42</w:t>
        </w:r>
        <w:r w:rsidR="003117F1">
          <w:rPr>
            <w:noProof/>
            <w:webHidden/>
          </w:rPr>
          <w:fldChar w:fldCharType="end"/>
        </w:r>
      </w:hyperlink>
    </w:p>
    <w:p w14:paraId="078D93E2" w14:textId="77777777" w:rsidR="003117F1" w:rsidRDefault="0027385C">
      <w:pPr>
        <w:pStyle w:val="Kazaloslik"/>
        <w:tabs>
          <w:tab w:val="right" w:leader="dot" w:pos="9063"/>
        </w:tabs>
        <w:rPr>
          <w:rFonts w:asciiTheme="minorHAnsi" w:eastAsiaTheme="minorEastAsia" w:hAnsiTheme="minorHAnsi"/>
          <w:noProof/>
          <w:sz w:val="22"/>
          <w:lang w:eastAsia="sl-SI"/>
        </w:rPr>
      </w:pPr>
      <w:hyperlink w:anchor="_Toc90248343" w:history="1">
        <w:r w:rsidR="003117F1" w:rsidRPr="008E2F08">
          <w:rPr>
            <w:rStyle w:val="Hiperpovezava"/>
            <w:noProof/>
          </w:rPr>
          <w:t>Preglednica 6: Ocena ekološkega stanja vodnih teles površinskih voda za posebna onesnaževala</w:t>
        </w:r>
        <w:r w:rsidR="003117F1">
          <w:rPr>
            <w:noProof/>
            <w:webHidden/>
          </w:rPr>
          <w:tab/>
        </w:r>
        <w:r w:rsidR="003117F1">
          <w:rPr>
            <w:noProof/>
            <w:webHidden/>
          </w:rPr>
          <w:fldChar w:fldCharType="begin"/>
        </w:r>
        <w:r w:rsidR="003117F1">
          <w:rPr>
            <w:noProof/>
            <w:webHidden/>
          </w:rPr>
          <w:instrText xml:space="preserve"> PAGEREF _Toc90248343 \h </w:instrText>
        </w:r>
        <w:r w:rsidR="003117F1">
          <w:rPr>
            <w:noProof/>
            <w:webHidden/>
          </w:rPr>
        </w:r>
        <w:r w:rsidR="003117F1">
          <w:rPr>
            <w:noProof/>
            <w:webHidden/>
          </w:rPr>
          <w:fldChar w:fldCharType="separate"/>
        </w:r>
        <w:r w:rsidR="003117F1">
          <w:rPr>
            <w:noProof/>
            <w:webHidden/>
          </w:rPr>
          <w:t>45</w:t>
        </w:r>
        <w:r w:rsidR="003117F1">
          <w:rPr>
            <w:noProof/>
            <w:webHidden/>
          </w:rPr>
          <w:fldChar w:fldCharType="end"/>
        </w:r>
      </w:hyperlink>
    </w:p>
    <w:p w14:paraId="5D6F0AEF" w14:textId="77777777" w:rsidR="003117F1" w:rsidRDefault="0027385C">
      <w:pPr>
        <w:pStyle w:val="Kazaloslik"/>
        <w:tabs>
          <w:tab w:val="right" w:leader="dot" w:pos="9063"/>
        </w:tabs>
        <w:rPr>
          <w:rFonts w:asciiTheme="minorHAnsi" w:eastAsiaTheme="minorEastAsia" w:hAnsiTheme="minorHAnsi"/>
          <w:noProof/>
          <w:sz w:val="22"/>
          <w:lang w:eastAsia="sl-SI"/>
        </w:rPr>
      </w:pPr>
      <w:hyperlink w:anchor="_Toc90248344" w:history="1">
        <w:r w:rsidR="003117F1" w:rsidRPr="008E2F08">
          <w:rPr>
            <w:rStyle w:val="Hiperpovezava"/>
            <w:noProof/>
          </w:rPr>
          <w:t>Preglednica 7: Ocena ekološkega stanja vodnih teles površinskih voda</w:t>
        </w:r>
        <w:r w:rsidR="003117F1">
          <w:rPr>
            <w:noProof/>
            <w:webHidden/>
          </w:rPr>
          <w:tab/>
        </w:r>
        <w:r w:rsidR="003117F1">
          <w:rPr>
            <w:noProof/>
            <w:webHidden/>
          </w:rPr>
          <w:fldChar w:fldCharType="begin"/>
        </w:r>
        <w:r w:rsidR="003117F1">
          <w:rPr>
            <w:noProof/>
            <w:webHidden/>
          </w:rPr>
          <w:instrText xml:space="preserve"> PAGEREF _Toc90248344 \h </w:instrText>
        </w:r>
        <w:r w:rsidR="003117F1">
          <w:rPr>
            <w:noProof/>
            <w:webHidden/>
          </w:rPr>
        </w:r>
        <w:r w:rsidR="003117F1">
          <w:rPr>
            <w:noProof/>
            <w:webHidden/>
          </w:rPr>
          <w:fldChar w:fldCharType="separate"/>
        </w:r>
        <w:r w:rsidR="003117F1">
          <w:rPr>
            <w:noProof/>
            <w:webHidden/>
          </w:rPr>
          <w:t>46</w:t>
        </w:r>
        <w:r w:rsidR="003117F1">
          <w:rPr>
            <w:noProof/>
            <w:webHidden/>
          </w:rPr>
          <w:fldChar w:fldCharType="end"/>
        </w:r>
      </w:hyperlink>
    </w:p>
    <w:p w14:paraId="080357C2" w14:textId="77777777" w:rsidR="003117F1" w:rsidRDefault="0027385C">
      <w:pPr>
        <w:pStyle w:val="Kazaloslik"/>
        <w:tabs>
          <w:tab w:val="right" w:leader="dot" w:pos="9063"/>
        </w:tabs>
        <w:rPr>
          <w:rFonts w:asciiTheme="minorHAnsi" w:eastAsiaTheme="minorEastAsia" w:hAnsiTheme="minorHAnsi"/>
          <w:noProof/>
          <w:sz w:val="22"/>
          <w:lang w:eastAsia="sl-SI"/>
        </w:rPr>
      </w:pPr>
      <w:hyperlink w:anchor="_Toc90248345" w:history="1">
        <w:r w:rsidR="003117F1" w:rsidRPr="008E2F08">
          <w:rPr>
            <w:rStyle w:val="Hiperpovezava"/>
            <w:noProof/>
          </w:rPr>
          <w:t>Preglednica 8: Pomembne hidromorfološke obremenitve vodnih teles površinskih voda</w:t>
        </w:r>
        <w:r w:rsidR="003117F1">
          <w:rPr>
            <w:noProof/>
            <w:webHidden/>
          </w:rPr>
          <w:tab/>
        </w:r>
        <w:r w:rsidR="003117F1">
          <w:rPr>
            <w:noProof/>
            <w:webHidden/>
          </w:rPr>
          <w:fldChar w:fldCharType="begin"/>
        </w:r>
        <w:r w:rsidR="003117F1">
          <w:rPr>
            <w:noProof/>
            <w:webHidden/>
          </w:rPr>
          <w:instrText xml:space="preserve"> PAGEREF _Toc90248345 \h </w:instrText>
        </w:r>
        <w:r w:rsidR="003117F1">
          <w:rPr>
            <w:noProof/>
            <w:webHidden/>
          </w:rPr>
        </w:r>
        <w:r w:rsidR="003117F1">
          <w:rPr>
            <w:noProof/>
            <w:webHidden/>
          </w:rPr>
          <w:fldChar w:fldCharType="separate"/>
        </w:r>
        <w:r w:rsidR="003117F1">
          <w:rPr>
            <w:noProof/>
            <w:webHidden/>
          </w:rPr>
          <w:t>48</w:t>
        </w:r>
        <w:r w:rsidR="003117F1">
          <w:rPr>
            <w:noProof/>
            <w:webHidden/>
          </w:rPr>
          <w:fldChar w:fldCharType="end"/>
        </w:r>
      </w:hyperlink>
    </w:p>
    <w:p w14:paraId="034A544B" w14:textId="77777777" w:rsidR="003117F1" w:rsidRDefault="0027385C">
      <w:pPr>
        <w:pStyle w:val="Kazaloslik"/>
        <w:tabs>
          <w:tab w:val="right" w:leader="dot" w:pos="9063"/>
        </w:tabs>
        <w:rPr>
          <w:rFonts w:asciiTheme="minorHAnsi" w:eastAsiaTheme="minorEastAsia" w:hAnsiTheme="minorHAnsi"/>
          <w:noProof/>
          <w:sz w:val="22"/>
          <w:lang w:eastAsia="sl-SI"/>
        </w:rPr>
      </w:pPr>
      <w:hyperlink w:anchor="_Toc90248346" w:history="1">
        <w:r w:rsidR="003117F1" w:rsidRPr="008E2F08">
          <w:rPr>
            <w:rStyle w:val="Hiperpovezava"/>
            <w:noProof/>
          </w:rPr>
          <w:t>Preglednica 9: Seznam vodnih teles podzemnih voda na VO Jadransko morje</w:t>
        </w:r>
        <w:r w:rsidR="003117F1">
          <w:rPr>
            <w:noProof/>
            <w:webHidden/>
          </w:rPr>
          <w:tab/>
        </w:r>
        <w:r w:rsidR="003117F1">
          <w:rPr>
            <w:noProof/>
            <w:webHidden/>
          </w:rPr>
          <w:fldChar w:fldCharType="begin"/>
        </w:r>
        <w:r w:rsidR="003117F1">
          <w:rPr>
            <w:noProof/>
            <w:webHidden/>
          </w:rPr>
          <w:instrText xml:space="preserve"> PAGEREF _Toc90248346 \h </w:instrText>
        </w:r>
        <w:r w:rsidR="003117F1">
          <w:rPr>
            <w:noProof/>
            <w:webHidden/>
          </w:rPr>
        </w:r>
        <w:r w:rsidR="003117F1">
          <w:rPr>
            <w:noProof/>
            <w:webHidden/>
          </w:rPr>
          <w:fldChar w:fldCharType="separate"/>
        </w:r>
        <w:r w:rsidR="003117F1">
          <w:rPr>
            <w:noProof/>
            <w:webHidden/>
          </w:rPr>
          <w:t>52</w:t>
        </w:r>
        <w:r w:rsidR="003117F1">
          <w:rPr>
            <w:noProof/>
            <w:webHidden/>
          </w:rPr>
          <w:fldChar w:fldCharType="end"/>
        </w:r>
      </w:hyperlink>
    </w:p>
    <w:p w14:paraId="5590782B" w14:textId="77777777" w:rsidR="003117F1" w:rsidRDefault="0027385C">
      <w:pPr>
        <w:pStyle w:val="Kazaloslik"/>
        <w:tabs>
          <w:tab w:val="right" w:leader="dot" w:pos="9063"/>
        </w:tabs>
        <w:rPr>
          <w:rFonts w:asciiTheme="minorHAnsi" w:eastAsiaTheme="minorEastAsia" w:hAnsiTheme="minorHAnsi"/>
          <w:noProof/>
          <w:sz w:val="22"/>
          <w:lang w:eastAsia="sl-SI"/>
        </w:rPr>
      </w:pPr>
      <w:hyperlink w:anchor="_Toc90248347" w:history="1">
        <w:r w:rsidR="003117F1" w:rsidRPr="008E2F08">
          <w:rPr>
            <w:rStyle w:val="Hiperpovezava"/>
            <w:noProof/>
          </w:rPr>
          <w:t>Preglednica 10: Ocena kemijskega stanja vodnih teles podzemnih voda za obdobje 2014–2019</w:t>
        </w:r>
        <w:r w:rsidR="003117F1">
          <w:rPr>
            <w:noProof/>
            <w:webHidden/>
          </w:rPr>
          <w:tab/>
        </w:r>
        <w:r w:rsidR="003117F1">
          <w:rPr>
            <w:noProof/>
            <w:webHidden/>
          </w:rPr>
          <w:fldChar w:fldCharType="begin"/>
        </w:r>
        <w:r w:rsidR="003117F1">
          <w:rPr>
            <w:noProof/>
            <w:webHidden/>
          </w:rPr>
          <w:instrText xml:space="preserve"> PAGEREF _Toc90248347 \h </w:instrText>
        </w:r>
        <w:r w:rsidR="003117F1">
          <w:rPr>
            <w:noProof/>
            <w:webHidden/>
          </w:rPr>
        </w:r>
        <w:r w:rsidR="003117F1">
          <w:rPr>
            <w:noProof/>
            <w:webHidden/>
          </w:rPr>
          <w:fldChar w:fldCharType="separate"/>
        </w:r>
        <w:r w:rsidR="003117F1">
          <w:rPr>
            <w:noProof/>
            <w:webHidden/>
          </w:rPr>
          <w:t>52</w:t>
        </w:r>
        <w:r w:rsidR="003117F1">
          <w:rPr>
            <w:noProof/>
            <w:webHidden/>
          </w:rPr>
          <w:fldChar w:fldCharType="end"/>
        </w:r>
      </w:hyperlink>
    </w:p>
    <w:p w14:paraId="225EE8EF" w14:textId="77777777" w:rsidR="003117F1" w:rsidRDefault="0027385C">
      <w:pPr>
        <w:pStyle w:val="Kazaloslik"/>
        <w:tabs>
          <w:tab w:val="right" w:leader="dot" w:pos="9063"/>
        </w:tabs>
        <w:rPr>
          <w:rFonts w:asciiTheme="minorHAnsi" w:eastAsiaTheme="minorEastAsia" w:hAnsiTheme="minorHAnsi"/>
          <w:noProof/>
          <w:sz w:val="22"/>
          <w:lang w:eastAsia="sl-SI"/>
        </w:rPr>
      </w:pPr>
      <w:hyperlink w:anchor="_Toc90248348" w:history="1">
        <w:r w:rsidR="003117F1" w:rsidRPr="008E2F08">
          <w:rPr>
            <w:rStyle w:val="Hiperpovezava"/>
            <w:noProof/>
          </w:rPr>
          <w:t>Preglednica 11: Skupna ocena količinskega stanja vodnih teles podzemnih voda</w:t>
        </w:r>
        <w:r w:rsidR="003117F1">
          <w:rPr>
            <w:noProof/>
            <w:webHidden/>
          </w:rPr>
          <w:tab/>
        </w:r>
        <w:r w:rsidR="003117F1">
          <w:rPr>
            <w:noProof/>
            <w:webHidden/>
          </w:rPr>
          <w:fldChar w:fldCharType="begin"/>
        </w:r>
        <w:r w:rsidR="003117F1">
          <w:rPr>
            <w:noProof/>
            <w:webHidden/>
          </w:rPr>
          <w:instrText xml:space="preserve"> PAGEREF _Toc90248348 \h </w:instrText>
        </w:r>
        <w:r w:rsidR="003117F1">
          <w:rPr>
            <w:noProof/>
            <w:webHidden/>
          </w:rPr>
        </w:r>
        <w:r w:rsidR="003117F1">
          <w:rPr>
            <w:noProof/>
            <w:webHidden/>
          </w:rPr>
          <w:fldChar w:fldCharType="separate"/>
        </w:r>
        <w:r w:rsidR="003117F1">
          <w:rPr>
            <w:noProof/>
            <w:webHidden/>
          </w:rPr>
          <w:t>52</w:t>
        </w:r>
        <w:r w:rsidR="003117F1">
          <w:rPr>
            <w:noProof/>
            <w:webHidden/>
          </w:rPr>
          <w:fldChar w:fldCharType="end"/>
        </w:r>
      </w:hyperlink>
    </w:p>
    <w:p w14:paraId="55A061D5" w14:textId="77777777" w:rsidR="005512CC" w:rsidRPr="005512CC" w:rsidRDefault="005512CC" w:rsidP="005512CC">
      <w:pPr>
        <w:spacing w:after="0"/>
        <w:rPr>
          <w:rFonts w:ascii="Arial" w:hAnsi="Arial" w:cs="Arial"/>
          <w:b/>
          <w:sz w:val="28"/>
        </w:rPr>
      </w:pPr>
      <w:r>
        <w:rPr>
          <w:rFonts w:ascii="Arial" w:hAnsi="Arial" w:cs="Arial"/>
          <w:b/>
          <w:sz w:val="28"/>
        </w:rPr>
        <w:fldChar w:fldCharType="end"/>
      </w:r>
    </w:p>
    <w:p w14:paraId="7CDC710F" w14:textId="77777777" w:rsidR="00342A40" w:rsidRPr="00C037AD" w:rsidRDefault="00342A40" w:rsidP="00C037AD">
      <w:pPr>
        <w:pStyle w:val="Oddelek"/>
        <w:spacing w:before="0" w:after="0"/>
        <w:jc w:val="both"/>
        <w:rPr>
          <w:rFonts w:ascii="Arial" w:hAnsi="Arial" w:cs="Arial"/>
          <w:lang w:val="sl-SI"/>
        </w:rPr>
      </w:pPr>
    </w:p>
    <w:p w14:paraId="2FEA4C34" w14:textId="77777777" w:rsidR="007A32AA" w:rsidRPr="00C037AD" w:rsidRDefault="007A32AA" w:rsidP="00C037AD">
      <w:pPr>
        <w:spacing w:after="0"/>
        <w:rPr>
          <w:rFonts w:ascii="Arial" w:hAnsi="Arial" w:cs="Arial"/>
          <w:b/>
        </w:rPr>
        <w:sectPr w:rsidR="007A32AA" w:rsidRPr="00C037AD" w:rsidSect="0017171F">
          <w:headerReference w:type="default" r:id="rId11"/>
          <w:footerReference w:type="default" r:id="rId12"/>
          <w:type w:val="oddPage"/>
          <w:pgSz w:w="11907" w:h="16840" w:code="9"/>
          <w:pgMar w:top="1417" w:right="1417" w:bottom="1417" w:left="1417" w:header="708" w:footer="708" w:gutter="0"/>
          <w:pgNumType w:fmt="upperRoman" w:start="1"/>
          <w:cols w:space="708"/>
          <w:docGrid w:linePitch="272"/>
        </w:sectPr>
      </w:pPr>
      <w:bookmarkStart w:id="0" w:name="_Toc419099155"/>
    </w:p>
    <w:p w14:paraId="4A7A3531" w14:textId="77777777" w:rsidR="00C0711F" w:rsidRPr="00C037AD" w:rsidRDefault="00C0711F" w:rsidP="00C037AD">
      <w:pPr>
        <w:spacing w:after="0"/>
        <w:rPr>
          <w:rFonts w:ascii="Arial" w:hAnsi="Arial" w:cs="Arial"/>
          <w:b/>
        </w:rPr>
      </w:pPr>
      <w:r w:rsidRPr="00C037AD">
        <w:rPr>
          <w:rFonts w:ascii="Arial" w:hAnsi="Arial" w:cs="Arial"/>
          <w:b/>
        </w:rPr>
        <w:lastRenderedPageBreak/>
        <w:t>OKRAJŠAVE IN SIMBOLI</w:t>
      </w:r>
      <w:bookmarkEnd w:id="0"/>
    </w:p>
    <w:p w14:paraId="0C078643" w14:textId="77777777" w:rsidR="002D45B2" w:rsidRPr="00C037AD" w:rsidRDefault="002D45B2" w:rsidP="00C037AD">
      <w:pPr>
        <w:pStyle w:val="Oddelek"/>
        <w:spacing w:before="0" w:after="0"/>
        <w:jc w:val="both"/>
        <w:rPr>
          <w:rFonts w:ascii="Arial" w:hAnsi="Arial" w:cs="Arial"/>
          <w:lang w:val="sl-SI"/>
        </w:rPr>
      </w:pPr>
    </w:p>
    <w:tbl>
      <w:tblPr>
        <w:tblW w:w="8474" w:type="dxa"/>
        <w:tblInd w:w="55" w:type="dxa"/>
        <w:tblCellMar>
          <w:left w:w="70" w:type="dxa"/>
          <w:right w:w="70" w:type="dxa"/>
        </w:tblCellMar>
        <w:tblLook w:val="04A0" w:firstRow="1" w:lastRow="0" w:firstColumn="1" w:lastColumn="0" w:noHBand="0" w:noVBand="1"/>
      </w:tblPr>
      <w:tblGrid>
        <w:gridCol w:w="1640"/>
        <w:gridCol w:w="6834"/>
      </w:tblGrid>
      <w:tr w:rsidR="00C2218D" w:rsidRPr="00C037AD" w14:paraId="1F83BAE5" w14:textId="77777777" w:rsidTr="00C2218D">
        <w:trPr>
          <w:trHeight w:val="290"/>
        </w:trPr>
        <w:tc>
          <w:tcPr>
            <w:tcW w:w="1640" w:type="dxa"/>
            <w:shd w:val="clear" w:color="auto" w:fill="auto"/>
            <w:noWrap/>
            <w:vAlign w:val="center"/>
            <w:hideMark/>
          </w:tcPr>
          <w:p w14:paraId="301F3BF2" w14:textId="77777777" w:rsidR="00C2218D" w:rsidRPr="00C037AD" w:rsidRDefault="00C2218D" w:rsidP="00C037AD">
            <w:pPr>
              <w:spacing w:after="0"/>
              <w:rPr>
                <w:rFonts w:ascii="Arial" w:hAnsi="Arial" w:cs="Arial"/>
                <w:szCs w:val="20"/>
              </w:rPr>
            </w:pPr>
            <w:r w:rsidRPr="00C037AD">
              <w:rPr>
                <w:rFonts w:ascii="Arial" w:hAnsi="Arial" w:cs="Arial"/>
                <w:szCs w:val="20"/>
              </w:rPr>
              <w:t>ARSO</w:t>
            </w:r>
          </w:p>
        </w:tc>
        <w:tc>
          <w:tcPr>
            <w:tcW w:w="6834" w:type="dxa"/>
            <w:shd w:val="clear" w:color="auto" w:fill="auto"/>
            <w:noWrap/>
            <w:vAlign w:val="center"/>
            <w:hideMark/>
          </w:tcPr>
          <w:p w14:paraId="394B7992" w14:textId="77777777" w:rsidR="00C2218D" w:rsidRPr="00C037AD" w:rsidRDefault="00C2218D" w:rsidP="00C037AD">
            <w:pPr>
              <w:spacing w:after="0"/>
              <w:rPr>
                <w:rFonts w:ascii="Arial" w:hAnsi="Arial" w:cs="Arial"/>
                <w:szCs w:val="20"/>
              </w:rPr>
            </w:pPr>
            <w:r w:rsidRPr="00C037AD">
              <w:rPr>
                <w:rFonts w:ascii="Arial" w:hAnsi="Arial" w:cs="Arial"/>
                <w:szCs w:val="20"/>
              </w:rPr>
              <w:t>Agencija Republike Slovenije za okolje</w:t>
            </w:r>
          </w:p>
        </w:tc>
      </w:tr>
      <w:tr w:rsidR="00C2218D" w:rsidRPr="00C037AD" w14:paraId="3C6C80CD" w14:textId="77777777" w:rsidTr="00C2218D">
        <w:trPr>
          <w:trHeight w:val="290"/>
        </w:trPr>
        <w:tc>
          <w:tcPr>
            <w:tcW w:w="1640" w:type="dxa"/>
            <w:shd w:val="clear" w:color="auto" w:fill="auto"/>
            <w:noWrap/>
            <w:vAlign w:val="center"/>
            <w:hideMark/>
          </w:tcPr>
          <w:p w14:paraId="1BA5A967" w14:textId="77777777" w:rsidR="00C2218D" w:rsidRPr="00C037AD" w:rsidRDefault="00C2218D" w:rsidP="00C037AD">
            <w:pPr>
              <w:spacing w:after="0"/>
              <w:rPr>
                <w:rFonts w:ascii="Arial" w:hAnsi="Arial" w:cs="Arial"/>
                <w:szCs w:val="20"/>
              </w:rPr>
            </w:pPr>
            <w:r w:rsidRPr="00C037AD">
              <w:rPr>
                <w:rFonts w:ascii="Arial" w:hAnsi="Arial" w:cs="Arial"/>
                <w:szCs w:val="20"/>
              </w:rPr>
              <w:t>BDP</w:t>
            </w:r>
          </w:p>
        </w:tc>
        <w:tc>
          <w:tcPr>
            <w:tcW w:w="6834" w:type="dxa"/>
            <w:shd w:val="clear" w:color="auto" w:fill="auto"/>
            <w:noWrap/>
            <w:vAlign w:val="center"/>
            <w:hideMark/>
          </w:tcPr>
          <w:p w14:paraId="3D608F76" w14:textId="77777777" w:rsidR="00C2218D" w:rsidRPr="00C037AD" w:rsidRDefault="00C2218D" w:rsidP="00C037AD">
            <w:pPr>
              <w:spacing w:after="0"/>
              <w:rPr>
                <w:rFonts w:ascii="Arial" w:hAnsi="Arial" w:cs="Arial"/>
                <w:szCs w:val="20"/>
              </w:rPr>
            </w:pPr>
            <w:r w:rsidRPr="00C037AD">
              <w:rPr>
                <w:rFonts w:ascii="Arial" w:hAnsi="Arial" w:cs="Arial"/>
                <w:szCs w:val="20"/>
              </w:rPr>
              <w:t>bruto družbeni proizvod</w:t>
            </w:r>
          </w:p>
        </w:tc>
      </w:tr>
      <w:tr w:rsidR="00C2218D" w:rsidRPr="00C037AD" w14:paraId="17655BED" w14:textId="77777777" w:rsidTr="00C2218D">
        <w:trPr>
          <w:trHeight w:val="290"/>
        </w:trPr>
        <w:tc>
          <w:tcPr>
            <w:tcW w:w="1640" w:type="dxa"/>
            <w:shd w:val="clear" w:color="auto" w:fill="auto"/>
            <w:noWrap/>
            <w:vAlign w:val="center"/>
            <w:hideMark/>
          </w:tcPr>
          <w:p w14:paraId="299617A2" w14:textId="77777777" w:rsidR="00C2218D" w:rsidRPr="00C037AD" w:rsidRDefault="00C2218D" w:rsidP="00C037AD">
            <w:pPr>
              <w:spacing w:after="0"/>
              <w:rPr>
                <w:rFonts w:ascii="Arial" w:hAnsi="Arial" w:cs="Arial"/>
                <w:szCs w:val="20"/>
              </w:rPr>
            </w:pPr>
            <w:r w:rsidRPr="00C037AD">
              <w:rPr>
                <w:rFonts w:ascii="Arial" w:hAnsi="Arial" w:cs="Arial"/>
                <w:szCs w:val="20"/>
              </w:rPr>
              <w:t>BDV</w:t>
            </w:r>
          </w:p>
        </w:tc>
        <w:tc>
          <w:tcPr>
            <w:tcW w:w="6834" w:type="dxa"/>
            <w:shd w:val="clear" w:color="auto" w:fill="auto"/>
            <w:noWrap/>
            <w:vAlign w:val="center"/>
            <w:hideMark/>
          </w:tcPr>
          <w:p w14:paraId="7E156F8C" w14:textId="77777777" w:rsidR="00C2218D" w:rsidRPr="00C037AD" w:rsidRDefault="00C2218D" w:rsidP="00C037AD">
            <w:pPr>
              <w:spacing w:after="0"/>
              <w:rPr>
                <w:rFonts w:ascii="Arial" w:hAnsi="Arial" w:cs="Arial"/>
                <w:szCs w:val="20"/>
              </w:rPr>
            </w:pPr>
            <w:r w:rsidRPr="00C037AD">
              <w:rPr>
                <w:rFonts w:ascii="Arial" w:hAnsi="Arial" w:cs="Arial"/>
                <w:szCs w:val="20"/>
              </w:rPr>
              <w:t>bruto dodana vrednost</w:t>
            </w:r>
          </w:p>
        </w:tc>
      </w:tr>
      <w:tr w:rsidR="00C2218D" w:rsidRPr="00C037AD" w14:paraId="697A376C" w14:textId="77777777" w:rsidTr="00C2218D">
        <w:trPr>
          <w:trHeight w:val="310"/>
        </w:trPr>
        <w:tc>
          <w:tcPr>
            <w:tcW w:w="1640" w:type="dxa"/>
            <w:shd w:val="clear" w:color="auto" w:fill="auto"/>
            <w:noWrap/>
            <w:vAlign w:val="center"/>
            <w:hideMark/>
          </w:tcPr>
          <w:p w14:paraId="26845590" w14:textId="77777777" w:rsidR="00C2218D" w:rsidRPr="00C037AD" w:rsidRDefault="00C2218D" w:rsidP="00C037AD">
            <w:pPr>
              <w:spacing w:after="0"/>
              <w:rPr>
                <w:rFonts w:ascii="Arial" w:hAnsi="Arial" w:cs="Arial"/>
                <w:szCs w:val="20"/>
              </w:rPr>
            </w:pPr>
            <w:r w:rsidRPr="00C037AD">
              <w:rPr>
                <w:rFonts w:ascii="Arial" w:hAnsi="Arial" w:cs="Arial"/>
                <w:szCs w:val="20"/>
              </w:rPr>
              <w:t>BPK</w:t>
            </w:r>
            <w:r w:rsidRPr="00C037AD">
              <w:rPr>
                <w:rFonts w:ascii="Arial" w:hAnsi="Arial" w:cs="Arial"/>
                <w:szCs w:val="20"/>
                <w:vertAlign w:val="subscript"/>
              </w:rPr>
              <w:t>5</w:t>
            </w:r>
          </w:p>
        </w:tc>
        <w:tc>
          <w:tcPr>
            <w:tcW w:w="6834" w:type="dxa"/>
            <w:shd w:val="clear" w:color="auto" w:fill="auto"/>
            <w:noWrap/>
            <w:vAlign w:val="center"/>
            <w:hideMark/>
          </w:tcPr>
          <w:p w14:paraId="3DD32D36" w14:textId="392F7659" w:rsidR="00C2218D" w:rsidRPr="00C037AD" w:rsidRDefault="00C2218D" w:rsidP="00C037AD">
            <w:pPr>
              <w:spacing w:after="0"/>
              <w:rPr>
                <w:rFonts w:ascii="Arial" w:hAnsi="Arial" w:cs="Arial"/>
                <w:szCs w:val="20"/>
              </w:rPr>
            </w:pPr>
            <w:r w:rsidRPr="00C037AD">
              <w:rPr>
                <w:rFonts w:ascii="Arial" w:hAnsi="Arial" w:cs="Arial"/>
                <w:szCs w:val="20"/>
              </w:rPr>
              <w:t>biokemijska potreba po kisiku</w:t>
            </w:r>
          </w:p>
        </w:tc>
      </w:tr>
      <w:tr w:rsidR="00C2218D" w:rsidRPr="00C037AD" w14:paraId="2175B671" w14:textId="77777777" w:rsidTr="00C2218D">
        <w:trPr>
          <w:trHeight w:val="290"/>
        </w:trPr>
        <w:tc>
          <w:tcPr>
            <w:tcW w:w="1640" w:type="dxa"/>
            <w:shd w:val="clear" w:color="auto" w:fill="auto"/>
            <w:noWrap/>
            <w:vAlign w:val="bottom"/>
            <w:hideMark/>
          </w:tcPr>
          <w:p w14:paraId="5EAA7B7E" w14:textId="77777777" w:rsidR="00C2218D" w:rsidRPr="00C037AD" w:rsidRDefault="00C2218D" w:rsidP="00C037AD">
            <w:pPr>
              <w:spacing w:after="0"/>
              <w:rPr>
                <w:rFonts w:ascii="Arial" w:hAnsi="Arial" w:cs="Arial"/>
                <w:szCs w:val="20"/>
              </w:rPr>
            </w:pPr>
            <w:r w:rsidRPr="00C037AD">
              <w:rPr>
                <w:rFonts w:ascii="Arial" w:hAnsi="Arial" w:cs="Arial"/>
                <w:szCs w:val="20"/>
              </w:rPr>
              <w:t>CORS</w:t>
            </w:r>
          </w:p>
        </w:tc>
        <w:tc>
          <w:tcPr>
            <w:tcW w:w="6834" w:type="dxa"/>
            <w:shd w:val="clear" w:color="auto" w:fill="auto"/>
            <w:noWrap/>
            <w:vAlign w:val="bottom"/>
            <w:hideMark/>
          </w:tcPr>
          <w:p w14:paraId="4D506D16" w14:textId="77777777" w:rsidR="00C2218D" w:rsidRPr="00C037AD" w:rsidRDefault="00C2218D" w:rsidP="00C037AD">
            <w:pPr>
              <w:spacing w:after="0"/>
              <w:rPr>
                <w:rFonts w:ascii="Arial" w:hAnsi="Arial" w:cs="Arial"/>
                <w:szCs w:val="20"/>
              </w:rPr>
            </w:pPr>
            <w:r w:rsidRPr="00C037AD">
              <w:rPr>
                <w:rFonts w:ascii="Arial" w:hAnsi="Arial" w:cs="Arial"/>
                <w:szCs w:val="20"/>
              </w:rPr>
              <w:t>Center za obveščanje Republike Slovenije</w:t>
            </w:r>
          </w:p>
        </w:tc>
      </w:tr>
      <w:tr w:rsidR="00C2218D" w:rsidRPr="00C037AD" w14:paraId="4EBC470D" w14:textId="77777777" w:rsidTr="00C2218D">
        <w:trPr>
          <w:trHeight w:val="290"/>
        </w:trPr>
        <w:tc>
          <w:tcPr>
            <w:tcW w:w="1640" w:type="dxa"/>
            <w:shd w:val="clear" w:color="auto" w:fill="auto"/>
            <w:noWrap/>
            <w:vAlign w:val="center"/>
            <w:hideMark/>
          </w:tcPr>
          <w:p w14:paraId="3BE4D189" w14:textId="77777777" w:rsidR="00C2218D" w:rsidRPr="00C037AD" w:rsidRDefault="00C2218D" w:rsidP="00C037AD">
            <w:pPr>
              <w:spacing w:after="0"/>
              <w:rPr>
                <w:rFonts w:ascii="Arial" w:hAnsi="Arial" w:cs="Arial"/>
                <w:szCs w:val="20"/>
              </w:rPr>
            </w:pPr>
            <w:r w:rsidRPr="00C037AD">
              <w:rPr>
                <w:rFonts w:ascii="Arial" w:hAnsi="Arial" w:cs="Arial"/>
                <w:szCs w:val="20"/>
              </w:rPr>
              <w:t>CPVO</w:t>
            </w:r>
          </w:p>
        </w:tc>
        <w:tc>
          <w:tcPr>
            <w:tcW w:w="6834" w:type="dxa"/>
            <w:shd w:val="clear" w:color="auto" w:fill="auto"/>
            <w:noWrap/>
            <w:vAlign w:val="center"/>
            <w:hideMark/>
          </w:tcPr>
          <w:p w14:paraId="54474F5B" w14:textId="77777777" w:rsidR="00C2218D" w:rsidRPr="00C037AD" w:rsidRDefault="00C2218D" w:rsidP="00C037AD">
            <w:pPr>
              <w:spacing w:after="0"/>
              <w:rPr>
                <w:rFonts w:ascii="Arial" w:hAnsi="Arial" w:cs="Arial"/>
                <w:szCs w:val="20"/>
              </w:rPr>
            </w:pPr>
            <w:r w:rsidRPr="00C037AD">
              <w:rPr>
                <w:rFonts w:ascii="Arial" w:hAnsi="Arial" w:cs="Arial"/>
                <w:szCs w:val="20"/>
              </w:rPr>
              <w:t>celovita presoja vplivov na okolje</w:t>
            </w:r>
          </w:p>
        </w:tc>
      </w:tr>
      <w:tr w:rsidR="00C2218D" w:rsidRPr="00C037AD" w14:paraId="22F4A9C0" w14:textId="77777777" w:rsidTr="00C2218D">
        <w:trPr>
          <w:trHeight w:val="290"/>
        </w:trPr>
        <w:tc>
          <w:tcPr>
            <w:tcW w:w="1640" w:type="dxa"/>
            <w:shd w:val="clear" w:color="auto" w:fill="auto"/>
            <w:noWrap/>
            <w:vAlign w:val="center"/>
            <w:hideMark/>
          </w:tcPr>
          <w:p w14:paraId="27FE9444" w14:textId="77777777" w:rsidR="00C2218D" w:rsidRPr="00C037AD" w:rsidRDefault="00C2218D" w:rsidP="00C037AD">
            <w:pPr>
              <w:spacing w:after="0"/>
              <w:rPr>
                <w:rFonts w:ascii="Arial" w:hAnsi="Arial" w:cs="Arial"/>
                <w:szCs w:val="20"/>
              </w:rPr>
            </w:pPr>
            <w:r w:rsidRPr="00C037AD">
              <w:rPr>
                <w:rFonts w:ascii="Arial" w:hAnsi="Arial" w:cs="Arial"/>
                <w:szCs w:val="20"/>
              </w:rPr>
              <w:t>DEP</w:t>
            </w:r>
          </w:p>
        </w:tc>
        <w:tc>
          <w:tcPr>
            <w:tcW w:w="6834" w:type="dxa"/>
            <w:shd w:val="clear" w:color="auto" w:fill="auto"/>
            <w:noWrap/>
            <w:vAlign w:val="center"/>
            <w:hideMark/>
          </w:tcPr>
          <w:p w14:paraId="6C8AC6AC" w14:textId="77777777" w:rsidR="00C2218D" w:rsidRPr="00C037AD" w:rsidRDefault="00C2218D" w:rsidP="00C037AD">
            <w:pPr>
              <w:spacing w:after="0"/>
              <w:rPr>
                <w:rFonts w:ascii="Arial" w:hAnsi="Arial" w:cs="Arial"/>
                <w:szCs w:val="20"/>
              </w:rPr>
            </w:pPr>
            <w:r w:rsidRPr="00C037AD">
              <w:rPr>
                <w:rFonts w:ascii="Arial" w:hAnsi="Arial" w:cs="Arial"/>
                <w:szCs w:val="20"/>
              </w:rPr>
              <w:t>dober ekološki potencial</w:t>
            </w:r>
          </w:p>
        </w:tc>
      </w:tr>
      <w:tr w:rsidR="00C2218D" w:rsidRPr="00C037AD" w14:paraId="6BEEEF52" w14:textId="77777777" w:rsidTr="00C2218D">
        <w:trPr>
          <w:trHeight w:val="290"/>
        </w:trPr>
        <w:tc>
          <w:tcPr>
            <w:tcW w:w="1640" w:type="dxa"/>
            <w:shd w:val="clear" w:color="auto" w:fill="auto"/>
            <w:noWrap/>
            <w:vAlign w:val="center"/>
            <w:hideMark/>
          </w:tcPr>
          <w:p w14:paraId="1F20E891" w14:textId="77777777" w:rsidR="00C2218D" w:rsidRPr="00C037AD" w:rsidRDefault="00C2218D" w:rsidP="00C037AD">
            <w:pPr>
              <w:spacing w:after="0"/>
              <w:rPr>
                <w:rFonts w:ascii="Arial" w:hAnsi="Arial" w:cs="Arial"/>
                <w:szCs w:val="20"/>
              </w:rPr>
            </w:pPr>
            <w:r w:rsidRPr="00C037AD">
              <w:rPr>
                <w:rFonts w:ascii="Arial" w:hAnsi="Arial" w:cs="Arial"/>
                <w:szCs w:val="20"/>
              </w:rPr>
              <w:t>DES</w:t>
            </w:r>
          </w:p>
        </w:tc>
        <w:tc>
          <w:tcPr>
            <w:tcW w:w="6834" w:type="dxa"/>
            <w:shd w:val="clear" w:color="auto" w:fill="auto"/>
            <w:noWrap/>
            <w:vAlign w:val="center"/>
            <w:hideMark/>
          </w:tcPr>
          <w:p w14:paraId="4C86D6E5" w14:textId="77777777" w:rsidR="00C2218D" w:rsidRPr="00C037AD" w:rsidRDefault="00C2218D" w:rsidP="00C037AD">
            <w:pPr>
              <w:spacing w:after="0"/>
              <w:rPr>
                <w:rFonts w:ascii="Arial" w:hAnsi="Arial" w:cs="Arial"/>
                <w:szCs w:val="20"/>
              </w:rPr>
            </w:pPr>
            <w:r w:rsidRPr="00C037AD">
              <w:rPr>
                <w:rFonts w:ascii="Arial" w:hAnsi="Arial" w:cs="Arial"/>
                <w:szCs w:val="20"/>
              </w:rPr>
              <w:t>dobro ekološko stanje</w:t>
            </w:r>
          </w:p>
        </w:tc>
      </w:tr>
      <w:tr w:rsidR="00C2218D" w:rsidRPr="00C037AD" w14:paraId="1E8859CB" w14:textId="77777777" w:rsidTr="00C2218D">
        <w:trPr>
          <w:trHeight w:val="290"/>
        </w:trPr>
        <w:tc>
          <w:tcPr>
            <w:tcW w:w="1640" w:type="dxa"/>
            <w:shd w:val="clear" w:color="auto" w:fill="auto"/>
            <w:noWrap/>
            <w:vAlign w:val="center"/>
            <w:hideMark/>
          </w:tcPr>
          <w:p w14:paraId="48601EB7" w14:textId="77777777" w:rsidR="00C2218D" w:rsidRPr="00C037AD" w:rsidRDefault="00C2218D" w:rsidP="00C037AD">
            <w:pPr>
              <w:spacing w:after="0"/>
              <w:rPr>
                <w:rFonts w:ascii="Arial" w:hAnsi="Arial" w:cs="Arial"/>
                <w:szCs w:val="20"/>
              </w:rPr>
            </w:pPr>
            <w:r w:rsidRPr="00C037AD">
              <w:rPr>
                <w:rFonts w:ascii="Arial" w:hAnsi="Arial" w:cs="Arial"/>
                <w:szCs w:val="20"/>
              </w:rPr>
              <w:t>DLN</w:t>
            </w:r>
          </w:p>
        </w:tc>
        <w:tc>
          <w:tcPr>
            <w:tcW w:w="6834" w:type="dxa"/>
            <w:shd w:val="clear" w:color="auto" w:fill="auto"/>
            <w:noWrap/>
            <w:vAlign w:val="center"/>
            <w:hideMark/>
          </w:tcPr>
          <w:p w14:paraId="2A872AF9" w14:textId="77777777" w:rsidR="00C2218D" w:rsidRPr="00C037AD" w:rsidRDefault="00C2218D" w:rsidP="00C037AD">
            <w:pPr>
              <w:spacing w:after="0"/>
              <w:rPr>
                <w:rFonts w:ascii="Arial" w:hAnsi="Arial" w:cs="Arial"/>
                <w:szCs w:val="20"/>
              </w:rPr>
            </w:pPr>
            <w:r w:rsidRPr="00C037AD">
              <w:rPr>
                <w:rFonts w:ascii="Arial" w:hAnsi="Arial" w:cs="Arial"/>
                <w:szCs w:val="20"/>
              </w:rPr>
              <w:t>državni lokacijski načrt</w:t>
            </w:r>
          </w:p>
        </w:tc>
      </w:tr>
      <w:tr w:rsidR="00C2218D" w:rsidRPr="00C037AD" w14:paraId="27755701" w14:textId="77777777" w:rsidTr="00C2218D">
        <w:trPr>
          <w:trHeight w:val="290"/>
        </w:trPr>
        <w:tc>
          <w:tcPr>
            <w:tcW w:w="1640" w:type="dxa"/>
            <w:shd w:val="clear" w:color="auto" w:fill="auto"/>
            <w:noWrap/>
            <w:vAlign w:val="center"/>
            <w:hideMark/>
          </w:tcPr>
          <w:p w14:paraId="6FE97139" w14:textId="77777777" w:rsidR="00C2218D" w:rsidRPr="00C037AD" w:rsidRDefault="00C2218D" w:rsidP="00C037AD">
            <w:pPr>
              <w:spacing w:after="0"/>
              <w:rPr>
                <w:rFonts w:ascii="Arial" w:hAnsi="Arial" w:cs="Arial"/>
                <w:szCs w:val="20"/>
              </w:rPr>
            </w:pPr>
            <w:r w:rsidRPr="00C037AD">
              <w:rPr>
                <w:rFonts w:ascii="Arial" w:hAnsi="Arial" w:cs="Arial"/>
                <w:szCs w:val="20"/>
              </w:rPr>
              <w:t>DPN</w:t>
            </w:r>
          </w:p>
        </w:tc>
        <w:tc>
          <w:tcPr>
            <w:tcW w:w="6834" w:type="dxa"/>
            <w:shd w:val="clear" w:color="auto" w:fill="auto"/>
            <w:noWrap/>
            <w:vAlign w:val="center"/>
            <w:hideMark/>
          </w:tcPr>
          <w:p w14:paraId="69A9858D" w14:textId="77777777" w:rsidR="00C2218D" w:rsidRPr="00C037AD" w:rsidRDefault="00C2218D" w:rsidP="00C037AD">
            <w:pPr>
              <w:spacing w:after="0"/>
              <w:rPr>
                <w:rFonts w:ascii="Arial" w:hAnsi="Arial" w:cs="Arial"/>
                <w:szCs w:val="20"/>
              </w:rPr>
            </w:pPr>
            <w:r w:rsidRPr="00C037AD">
              <w:rPr>
                <w:rFonts w:ascii="Arial" w:hAnsi="Arial" w:cs="Arial"/>
                <w:szCs w:val="20"/>
              </w:rPr>
              <w:t>državni prostorski načrt</w:t>
            </w:r>
          </w:p>
        </w:tc>
      </w:tr>
      <w:tr w:rsidR="00C2218D" w:rsidRPr="00C037AD" w14:paraId="1199F585" w14:textId="77777777" w:rsidTr="00C2218D">
        <w:trPr>
          <w:trHeight w:val="290"/>
        </w:trPr>
        <w:tc>
          <w:tcPr>
            <w:tcW w:w="1640" w:type="dxa"/>
            <w:shd w:val="clear" w:color="auto" w:fill="auto"/>
            <w:noWrap/>
            <w:vAlign w:val="center"/>
            <w:hideMark/>
          </w:tcPr>
          <w:p w14:paraId="5B97809A" w14:textId="77777777" w:rsidR="00C2218D" w:rsidRPr="00C037AD" w:rsidRDefault="00C2218D" w:rsidP="00C037AD">
            <w:pPr>
              <w:spacing w:after="0"/>
              <w:rPr>
                <w:rFonts w:ascii="Arial" w:hAnsi="Arial" w:cs="Arial"/>
                <w:szCs w:val="20"/>
              </w:rPr>
            </w:pPr>
            <w:r w:rsidRPr="00C037AD">
              <w:rPr>
                <w:rFonts w:ascii="Arial" w:hAnsi="Arial" w:cs="Arial"/>
                <w:szCs w:val="20"/>
              </w:rPr>
              <w:t>DPSIR</w:t>
            </w:r>
          </w:p>
        </w:tc>
        <w:tc>
          <w:tcPr>
            <w:tcW w:w="6834" w:type="dxa"/>
            <w:shd w:val="clear" w:color="auto" w:fill="auto"/>
            <w:noWrap/>
            <w:vAlign w:val="center"/>
            <w:hideMark/>
          </w:tcPr>
          <w:p w14:paraId="5E2D7979" w14:textId="77777777" w:rsidR="00C2218D" w:rsidRPr="00C037AD" w:rsidRDefault="00C2218D" w:rsidP="00C037AD">
            <w:pPr>
              <w:spacing w:after="0"/>
              <w:rPr>
                <w:rFonts w:ascii="Arial" w:hAnsi="Arial" w:cs="Arial"/>
                <w:szCs w:val="20"/>
              </w:rPr>
            </w:pPr>
            <w:r w:rsidRPr="00C037AD">
              <w:rPr>
                <w:rFonts w:ascii="Arial" w:hAnsi="Arial" w:cs="Arial"/>
                <w:szCs w:val="20"/>
              </w:rPr>
              <w:t>okvir, ki vključuje gonilne sile – obremenitve – stanje – vplive - odzive</w:t>
            </w:r>
          </w:p>
        </w:tc>
      </w:tr>
      <w:tr w:rsidR="00C2218D" w:rsidRPr="00C037AD" w14:paraId="4A3A0C5C" w14:textId="77777777" w:rsidTr="00C2218D">
        <w:trPr>
          <w:trHeight w:val="290"/>
        </w:trPr>
        <w:tc>
          <w:tcPr>
            <w:tcW w:w="1640" w:type="dxa"/>
            <w:shd w:val="clear" w:color="auto" w:fill="auto"/>
            <w:noWrap/>
            <w:vAlign w:val="center"/>
            <w:hideMark/>
          </w:tcPr>
          <w:p w14:paraId="5A6CABA2" w14:textId="77777777" w:rsidR="00C2218D" w:rsidRPr="00C037AD" w:rsidRDefault="00C2218D" w:rsidP="00C037AD">
            <w:pPr>
              <w:spacing w:after="0"/>
              <w:rPr>
                <w:rFonts w:ascii="Arial" w:hAnsi="Arial" w:cs="Arial"/>
                <w:szCs w:val="20"/>
              </w:rPr>
            </w:pPr>
            <w:r w:rsidRPr="00C037AD">
              <w:rPr>
                <w:rFonts w:ascii="Arial" w:hAnsi="Arial" w:cs="Arial"/>
                <w:szCs w:val="20"/>
              </w:rPr>
              <w:t>DRSV</w:t>
            </w:r>
          </w:p>
        </w:tc>
        <w:tc>
          <w:tcPr>
            <w:tcW w:w="6834" w:type="dxa"/>
            <w:shd w:val="clear" w:color="auto" w:fill="auto"/>
            <w:noWrap/>
            <w:vAlign w:val="center"/>
            <w:hideMark/>
          </w:tcPr>
          <w:p w14:paraId="16014829" w14:textId="77777777" w:rsidR="00C2218D" w:rsidRPr="00C037AD" w:rsidRDefault="00C2218D" w:rsidP="00C037AD">
            <w:pPr>
              <w:spacing w:after="0"/>
              <w:rPr>
                <w:rFonts w:ascii="Arial" w:hAnsi="Arial" w:cs="Arial"/>
                <w:szCs w:val="20"/>
              </w:rPr>
            </w:pPr>
            <w:r w:rsidRPr="00C037AD">
              <w:rPr>
                <w:rFonts w:ascii="Arial" w:hAnsi="Arial" w:cs="Arial"/>
                <w:szCs w:val="20"/>
              </w:rPr>
              <w:t>Direkcija Republike Slovenije za vode</w:t>
            </w:r>
          </w:p>
        </w:tc>
      </w:tr>
      <w:tr w:rsidR="00C2218D" w:rsidRPr="00C037AD" w14:paraId="6B9895E5" w14:textId="77777777" w:rsidTr="00C2218D">
        <w:trPr>
          <w:trHeight w:val="290"/>
        </w:trPr>
        <w:tc>
          <w:tcPr>
            <w:tcW w:w="1640" w:type="dxa"/>
            <w:shd w:val="clear" w:color="auto" w:fill="auto"/>
            <w:noWrap/>
            <w:vAlign w:val="center"/>
            <w:hideMark/>
          </w:tcPr>
          <w:p w14:paraId="2FF8F97E" w14:textId="77777777" w:rsidR="00C2218D" w:rsidRPr="00C037AD" w:rsidRDefault="00C2218D" w:rsidP="00C037AD">
            <w:pPr>
              <w:spacing w:after="0"/>
              <w:rPr>
                <w:rFonts w:ascii="Arial" w:hAnsi="Arial" w:cs="Arial"/>
                <w:szCs w:val="20"/>
              </w:rPr>
            </w:pPr>
            <w:r w:rsidRPr="00C037AD">
              <w:rPr>
                <w:rFonts w:ascii="Arial" w:hAnsi="Arial" w:cs="Arial"/>
                <w:szCs w:val="20"/>
              </w:rPr>
              <w:t>DUDDS</w:t>
            </w:r>
          </w:p>
        </w:tc>
        <w:tc>
          <w:tcPr>
            <w:tcW w:w="6834" w:type="dxa"/>
            <w:shd w:val="clear" w:color="auto" w:fill="auto"/>
            <w:noWrap/>
            <w:vAlign w:val="center"/>
            <w:hideMark/>
          </w:tcPr>
          <w:p w14:paraId="7D8828F7" w14:textId="77777777" w:rsidR="00C2218D" w:rsidRPr="00C037AD" w:rsidRDefault="00C2218D" w:rsidP="00C037AD">
            <w:pPr>
              <w:spacing w:after="0"/>
              <w:rPr>
                <w:rFonts w:ascii="Arial" w:hAnsi="Arial" w:cs="Arial"/>
                <w:szCs w:val="20"/>
              </w:rPr>
            </w:pPr>
            <w:r w:rsidRPr="00C037AD">
              <w:rPr>
                <w:rFonts w:ascii="Arial" w:hAnsi="Arial" w:cs="Arial"/>
                <w:szCs w:val="20"/>
              </w:rPr>
              <w:t>dopolnilni ukrepi za doseganje dobrega stanja oziroma dobrega potenciala</w:t>
            </w:r>
          </w:p>
        </w:tc>
      </w:tr>
      <w:tr w:rsidR="00C2218D" w:rsidRPr="00C037AD" w14:paraId="5E203A1B" w14:textId="77777777" w:rsidTr="00C2218D">
        <w:trPr>
          <w:trHeight w:val="290"/>
        </w:trPr>
        <w:tc>
          <w:tcPr>
            <w:tcW w:w="1640" w:type="dxa"/>
            <w:shd w:val="clear" w:color="auto" w:fill="auto"/>
            <w:noWrap/>
            <w:vAlign w:val="center"/>
            <w:hideMark/>
          </w:tcPr>
          <w:p w14:paraId="57BB704B" w14:textId="77777777" w:rsidR="00C2218D" w:rsidRPr="00C037AD" w:rsidRDefault="00C2218D" w:rsidP="00C037AD">
            <w:pPr>
              <w:spacing w:after="0"/>
              <w:rPr>
                <w:rFonts w:ascii="Arial" w:hAnsi="Arial" w:cs="Arial"/>
                <w:szCs w:val="20"/>
              </w:rPr>
            </w:pPr>
            <w:r w:rsidRPr="00C037AD">
              <w:rPr>
                <w:rFonts w:ascii="Arial" w:hAnsi="Arial" w:cs="Arial"/>
                <w:szCs w:val="20"/>
              </w:rPr>
              <w:t>DUPPS</w:t>
            </w:r>
          </w:p>
        </w:tc>
        <w:tc>
          <w:tcPr>
            <w:tcW w:w="6834" w:type="dxa"/>
            <w:shd w:val="clear" w:color="auto" w:fill="auto"/>
            <w:noWrap/>
            <w:vAlign w:val="center"/>
            <w:hideMark/>
          </w:tcPr>
          <w:p w14:paraId="4CCFE20F" w14:textId="77777777" w:rsidR="00C2218D" w:rsidRPr="00C037AD" w:rsidRDefault="00C2218D" w:rsidP="00C037AD">
            <w:pPr>
              <w:spacing w:after="0"/>
              <w:rPr>
                <w:rFonts w:ascii="Arial" w:hAnsi="Arial" w:cs="Arial"/>
                <w:szCs w:val="20"/>
              </w:rPr>
            </w:pPr>
            <w:r w:rsidRPr="00C037AD">
              <w:rPr>
                <w:rFonts w:ascii="Arial" w:hAnsi="Arial" w:cs="Arial"/>
                <w:szCs w:val="20"/>
              </w:rPr>
              <w:t>dopolnilni ukrepi za preprečitev poslabšanja ali slabšanja stanja</w:t>
            </w:r>
          </w:p>
        </w:tc>
      </w:tr>
      <w:tr w:rsidR="00C2218D" w:rsidRPr="00C037AD" w14:paraId="3EFE8E7F" w14:textId="77777777" w:rsidTr="00C2218D">
        <w:trPr>
          <w:trHeight w:val="290"/>
        </w:trPr>
        <w:tc>
          <w:tcPr>
            <w:tcW w:w="1640" w:type="dxa"/>
            <w:shd w:val="clear" w:color="auto" w:fill="auto"/>
            <w:noWrap/>
            <w:vAlign w:val="center"/>
            <w:hideMark/>
          </w:tcPr>
          <w:p w14:paraId="156203CA" w14:textId="77777777" w:rsidR="00C2218D" w:rsidRPr="00C037AD" w:rsidRDefault="00C2218D" w:rsidP="00C037AD">
            <w:pPr>
              <w:spacing w:after="0"/>
              <w:rPr>
                <w:rFonts w:ascii="Arial" w:hAnsi="Arial" w:cs="Arial"/>
                <w:szCs w:val="20"/>
              </w:rPr>
            </w:pPr>
            <w:r w:rsidRPr="00C037AD">
              <w:rPr>
                <w:rFonts w:ascii="Arial" w:hAnsi="Arial" w:cs="Arial"/>
                <w:szCs w:val="20"/>
              </w:rPr>
              <w:t>EEA</w:t>
            </w:r>
          </w:p>
        </w:tc>
        <w:tc>
          <w:tcPr>
            <w:tcW w:w="6834" w:type="dxa"/>
            <w:shd w:val="clear" w:color="auto" w:fill="auto"/>
            <w:noWrap/>
            <w:vAlign w:val="center"/>
            <w:hideMark/>
          </w:tcPr>
          <w:p w14:paraId="6C381806" w14:textId="77777777" w:rsidR="00C2218D" w:rsidRPr="00C037AD" w:rsidRDefault="00C2218D" w:rsidP="00C037AD">
            <w:pPr>
              <w:spacing w:after="0"/>
              <w:rPr>
                <w:rFonts w:ascii="Arial" w:hAnsi="Arial" w:cs="Arial"/>
                <w:szCs w:val="20"/>
              </w:rPr>
            </w:pPr>
            <w:r w:rsidRPr="00C037AD">
              <w:rPr>
                <w:rFonts w:ascii="Arial" w:hAnsi="Arial" w:cs="Arial"/>
                <w:szCs w:val="20"/>
              </w:rPr>
              <w:t>Evropska agencija za okolje</w:t>
            </w:r>
          </w:p>
        </w:tc>
      </w:tr>
      <w:tr w:rsidR="00C2218D" w:rsidRPr="00C037AD" w14:paraId="52BCE26B" w14:textId="77777777" w:rsidTr="00C2218D">
        <w:trPr>
          <w:trHeight w:val="290"/>
        </w:trPr>
        <w:tc>
          <w:tcPr>
            <w:tcW w:w="1640" w:type="dxa"/>
            <w:shd w:val="clear" w:color="auto" w:fill="auto"/>
            <w:noWrap/>
            <w:vAlign w:val="center"/>
            <w:hideMark/>
          </w:tcPr>
          <w:p w14:paraId="46AD82C4" w14:textId="77777777" w:rsidR="00C2218D" w:rsidRPr="00C037AD" w:rsidRDefault="00C2218D" w:rsidP="00C037AD">
            <w:pPr>
              <w:spacing w:after="0"/>
              <w:rPr>
                <w:rFonts w:ascii="Arial" w:hAnsi="Arial" w:cs="Arial"/>
                <w:szCs w:val="20"/>
              </w:rPr>
            </w:pPr>
            <w:r w:rsidRPr="00C037AD">
              <w:rPr>
                <w:rFonts w:ascii="Arial" w:hAnsi="Arial" w:cs="Arial"/>
                <w:szCs w:val="20"/>
              </w:rPr>
              <w:t>EK</w:t>
            </w:r>
          </w:p>
        </w:tc>
        <w:tc>
          <w:tcPr>
            <w:tcW w:w="6834" w:type="dxa"/>
            <w:shd w:val="clear" w:color="auto" w:fill="auto"/>
            <w:noWrap/>
            <w:vAlign w:val="center"/>
            <w:hideMark/>
          </w:tcPr>
          <w:p w14:paraId="097E70DF" w14:textId="77777777" w:rsidR="00C2218D" w:rsidRPr="00C037AD" w:rsidRDefault="00C2218D" w:rsidP="00C037AD">
            <w:pPr>
              <w:spacing w:after="0"/>
              <w:rPr>
                <w:rFonts w:ascii="Arial" w:hAnsi="Arial" w:cs="Arial"/>
                <w:szCs w:val="20"/>
              </w:rPr>
            </w:pPr>
            <w:r w:rsidRPr="00C037AD">
              <w:rPr>
                <w:rFonts w:ascii="Arial" w:hAnsi="Arial" w:cs="Arial"/>
                <w:szCs w:val="20"/>
              </w:rPr>
              <w:t>Evropska komisija</w:t>
            </w:r>
          </w:p>
        </w:tc>
      </w:tr>
      <w:tr w:rsidR="00C2218D" w:rsidRPr="00C037AD" w14:paraId="6F8141FA" w14:textId="77777777" w:rsidTr="00C2218D">
        <w:trPr>
          <w:trHeight w:val="290"/>
        </w:trPr>
        <w:tc>
          <w:tcPr>
            <w:tcW w:w="1640" w:type="dxa"/>
            <w:shd w:val="clear" w:color="auto" w:fill="auto"/>
            <w:noWrap/>
            <w:vAlign w:val="center"/>
            <w:hideMark/>
          </w:tcPr>
          <w:p w14:paraId="334700AF" w14:textId="77777777" w:rsidR="00C2218D" w:rsidRPr="00C037AD" w:rsidRDefault="00C2218D" w:rsidP="00C037AD">
            <w:pPr>
              <w:spacing w:after="0"/>
              <w:rPr>
                <w:rFonts w:ascii="Arial" w:hAnsi="Arial" w:cs="Arial"/>
                <w:szCs w:val="20"/>
              </w:rPr>
            </w:pPr>
            <w:r w:rsidRPr="00C037AD">
              <w:rPr>
                <w:rFonts w:ascii="Arial" w:hAnsi="Arial" w:cs="Arial"/>
                <w:szCs w:val="20"/>
              </w:rPr>
              <w:t>EMK</w:t>
            </w:r>
          </w:p>
        </w:tc>
        <w:tc>
          <w:tcPr>
            <w:tcW w:w="6834" w:type="dxa"/>
            <w:shd w:val="clear" w:color="auto" w:fill="auto"/>
            <w:noWrap/>
            <w:vAlign w:val="center"/>
            <w:hideMark/>
          </w:tcPr>
          <w:p w14:paraId="45F1FCEF" w14:textId="2711AAE0" w:rsidR="00C2218D" w:rsidRPr="00C037AD" w:rsidRDefault="00C2218D" w:rsidP="00C037AD">
            <w:pPr>
              <w:spacing w:after="0"/>
              <w:rPr>
                <w:rFonts w:ascii="Arial" w:hAnsi="Arial" w:cs="Arial"/>
                <w:szCs w:val="20"/>
              </w:rPr>
            </w:pPr>
            <w:r w:rsidRPr="00C037AD">
              <w:rPr>
                <w:rFonts w:ascii="Arial" w:hAnsi="Arial" w:cs="Arial"/>
                <w:szCs w:val="20"/>
              </w:rPr>
              <w:t xml:space="preserve">kategorizacija vodotokov po </w:t>
            </w:r>
            <w:proofErr w:type="spellStart"/>
            <w:r w:rsidRPr="00C037AD">
              <w:rPr>
                <w:rFonts w:ascii="Arial" w:hAnsi="Arial" w:cs="Arial"/>
                <w:szCs w:val="20"/>
              </w:rPr>
              <w:t>ekomorfološkem</w:t>
            </w:r>
            <w:proofErr w:type="spellEnd"/>
            <w:r w:rsidRPr="00C037AD">
              <w:rPr>
                <w:rFonts w:ascii="Arial" w:hAnsi="Arial" w:cs="Arial"/>
                <w:szCs w:val="20"/>
              </w:rPr>
              <w:t xml:space="preserve"> pomenu </w:t>
            </w:r>
          </w:p>
        </w:tc>
      </w:tr>
      <w:tr w:rsidR="00C2218D" w:rsidRPr="00C037AD" w14:paraId="6E8C4B68" w14:textId="77777777" w:rsidTr="00C2218D">
        <w:trPr>
          <w:trHeight w:val="290"/>
        </w:trPr>
        <w:tc>
          <w:tcPr>
            <w:tcW w:w="1640" w:type="dxa"/>
            <w:shd w:val="clear" w:color="auto" w:fill="auto"/>
            <w:noWrap/>
            <w:vAlign w:val="center"/>
            <w:hideMark/>
          </w:tcPr>
          <w:p w14:paraId="4CCCF5E7" w14:textId="77777777" w:rsidR="00C2218D" w:rsidRPr="00C037AD" w:rsidRDefault="00C2218D" w:rsidP="00C037AD">
            <w:pPr>
              <w:spacing w:after="0"/>
              <w:rPr>
                <w:rFonts w:ascii="Arial" w:hAnsi="Arial" w:cs="Arial"/>
                <w:szCs w:val="20"/>
              </w:rPr>
            </w:pPr>
            <w:r w:rsidRPr="00C037AD">
              <w:rPr>
                <w:rFonts w:ascii="Arial" w:hAnsi="Arial" w:cs="Arial"/>
                <w:szCs w:val="20"/>
              </w:rPr>
              <w:t>EO</w:t>
            </w:r>
          </w:p>
        </w:tc>
        <w:tc>
          <w:tcPr>
            <w:tcW w:w="6834" w:type="dxa"/>
            <w:shd w:val="clear" w:color="auto" w:fill="auto"/>
            <w:noWrap/>
            <w:vAlign w:val="center"/>
            <w:hideMark/>
          </w:tcPr>
          <w:p w14:paraId="6E026FEA" w14:textId="67ED39EC" w:rsidR="00C2218D" w:rsidRPr="00C037AD" w:rsidRDefault="00C2218D" w:rsidP="00C037AD">
            <w:pPr>
              <w:spacing w:after="0"/>
              <w:rPr>
                <w:rFonts w:ascii="Arial" w:hAnsi="Arial" w:cs="Arial"/>
                <w:szCs w:val="20"/>
              </w:rPr>
            </w:pPr>
            <w:r w:rsidRPr="00C037AD">
              <w:rPr>
                <w:rFonts w:ascii="Arial" w:hAnsi="Arial" w:cs="Arial"/>
                <w:szCs w:val="20"/>
              </w:rPr>
              <w:t>enota obremenitve</w:t>
            </w:r>
          </w:p>
        </w:tc>
      </w:tr>
      <w:tr w:rsidR="00C2218D" w:rsidRPr="00C037AD" w14:paraId="0A0E8D6A" w14:textId="77777777" w:rsidTr="00C2218D">
        <w:trPr>
          <w:trHeight w:val="290"/>
        </w:trPr>
        <w:tc>
          <w:tcPr>
            <w:tcW w:w="1640" w:type="dxa"/>
            <w:shd w:val="clear" w:color="auto" w:fill="auto"/>
            <w:noWrap/>
            <w:vAlign w:val="center"/>
            <w:hideMark/>
          </w:tcPr>
          <w:p w14:paraId="1735C819" w14:textId="77777777" w:rsidR="00C2218D" w:rsidRPr="00C037AD" w:rsidRDefault="00C2218D" w:rsidP="00C037AD">
            <w:pPr>
              <w:spacing w:after="0"/>
              <w:rPr>
                <w:rFonts w:ascii="Arial" w:hAnsi="Arial" w:cs="Arial"/>
                <w:szCs w:val="20"/>
              </w:rPr>
            </w:pPr>
            <w:r w:rsidRPr="00C037AD">
              <w:rPr>
                <w:rFonts w:ascii="Arial" w:hAnsi="Arial" w:cs="Arial"/>
                <w:szCs w:val="20"/>
              </w:rPr>
              <w:t>EP</w:t>
            </w:r>
          </w:p>
        </w:tc>
        <w:tc>
          <w:tcPr>
            <w:tcW w:w="6834" w:type="dxa"/>
            <w:shd w:val="clear" w:color="auto" w:fill="auto"/>
            <w:noWrap/>
            <w:vAlign w:val="center"/>
            <w:hideMark/>
          </w:tcPr>
          <w:p w14:paraId="054A2F8B" w14:textId="77777777" w:rsidR="00C2218D" w:rsidRPr="00C037AD" w:rsidRDefault="00C2218D" w:rsidP="00C037AD">
            <w:pPr>
              <w:spacing w:after="0"/>
              <w:rPr>
                <w:rFonts w:ascii="Arial" w:hAnsi="Arial" w:cs="Arial"/>
                <w:szCs w:val="20"/>
              </w:rPr>
            </w:pPr>
            <w:r w:rsidRPr="00C037AD">
              <w:rPr>
                <w:rFonts w:ascii="Arial" w:hAnsi="Arial" w:cs="Arial"/>
                <w:szCs w:val="20"/>
              </w:rPr>
              <w:t>ekološki potencial</w:t>
            </w:r>
          </w:p>
        </w:tc>
      </w:tr>
      <w:tr w:rsidR="00C2218D" w:rsidRPr="00C037AD" w14:paraId="03CF15C4" w14:textId="77777777" w:rsidTr="00C2218D">
        <w:trPr>
          <w:trHeight w:val="290"/>
        </w:trPr>
        <w:tc>
          <w:tcPr>
            <w:tcW w:w="1640" w:type="dxa"/>
            <w:shd w:val="clear" w:color="auto" w:fill="auto"/>
            <w:noWrap/>
            <w:vAlign w:val="center"/>
            <w:hideMark/>
          </w:tcPr>
          <w:p w14:paraId="6B53CB89" w14:textId="77777777" w:rsidR="00C2218D" w:rsidRPr="00C037AD" w:rsidRDefault="00C2218D" w:rsidP="00C037AD">
            <w:pPr>
              <w:spacing w:after="0"/>
              <w:rPr>
                <w:rFonts w:ascii="Arial" w:hAnsi="Arial" w:cs="Arial"/>
                <w:szCs w:val="20"/>
              </w:rPr>
            </w:pPr>
            <w:r w:rsidRPr="00C037AD">
              <w:rPr>
                <w:rFonts w:ascii="Arial" w:hAnsi="Arial" w:cs="Arial"/>
                <w:szCs w:val="20"/>
              </w:rPr>
              <w:t>ES</w:t>
            </w:r>
          </w:p>
        </w:tc>
        <w:tc>
          <w:tcPr>
            <w:tcW w:w="6834" w:type="dxa"/>
            <w:shd w:val="clear" w:color="auto" w:fill="auto"/>
            <w:noWrap/>
            <w:vAlign w:val="center"/>
            <w:hideMark/>
          </w:tcPr>
          <w:p w14:paraId="08B4312C" w14:textId="77777777" w:rsidR="00C2218D" w:rsidRPr="00C037AD" w:rsidRDefault="00C2218D" w:rsidP="00C037AD">
            <w:pPr>
              <w:spacing w:after="0"/>
              <w:rPr>
                <w:rFonts w:ascii="Arial" w:hAnsi="Arial" w:cs="Arial"/>
                <w:szCs w:val="20"/>
              </w:rPr>
            </w:pPr>
            <w:r w:rsidRPr="00C037AD">
              <w:rPr>
                <w:rFonts w:ascii="Arial" w:hAnsi="Arial" w:cs="Arial"/>
                <w:szCs w:val="20"/>
              </w:rPr>
              <w:t>ekološko stanje</w:t>
            </w:r>
          </w:p>
        </w:tc>
      </w:tr>
      <w:tr w:rsidR="00C2218D" w:rsidRPr="00C037AD" w14:paraId="6EDB9E9A" w14:textId="77777777" w:rsidTr="00C2218D">
        <w:trPr>
          <w:trHeight w:val="290"/>
        </w:trPr>
        <w:tc>
          <w:tcPr>
            <w:tcW w:w="1640" w:type="dxa"/>
            <w:shd w:val="clear" w:color="auto" w:fill="auto"/>
            <w:noWrap/>
            <w:vAlign w:val="center"/>
            <w:hideMark/>
          </w:tcPr>
          <w:p w14:paraId="3A82BD32" w14:textId="77777777" w:rsidR="00C2218D" w:rsidRPr="00C037AD" w:rsidRDefault="00C2218D" w:rsidP="00C037AD">
            <w:pPr>
              <w:spacing w:after="0"/>
              <w:rPr>
                <w:rFonts w:ascii="Arial" w:hAnsi="Arial" w:cs="Arial"/>
                <w:szCs w:val="20"/>
              </w:rPr>
            </w:pPr>
            <w:r w:rsidRPr="00C037AD">
              <w:rPr>
                <w:rFonts w:ascii="Arial" w:hAnsi="Arial" w:cs="Arial"/>
                <w:szCs w:val="20"/>
              </w:rPr>
              <w:t>ESR</w:t>
            </w:r>
          </w:p>
        </w:tc>
        <w:tc>
          <w:tcPr>
            <w:tcW w:w="6834" w:type="dxa"/>
            <w:shd w:val="clear" w:color="auto" w:fill="auto"/>
            <w:noWrap/>
            <w:vAlign w:val="center"/>
            <w:hideMark/>
          </w:tcPr>
          <w:p w14:paraId="44A0FB75" w14:textId="77777777" w:rsidR="00C2218D" w:rsidRPr="00C037AD" w:rsidRDefault="00C2218D" w:rsidP="00C037AD">
            <w:pPr>
              <w:spacing w:after="0"/>
              <w:rPr>
                <w:rFonts w:ascii="Arial" w:hAnsi="Arial" w:cs="Arial"/>
                <w:szCs w:val="20"/>
              </w:rPr>
            </w:pPr>
            <w:r w:rsidRPr="00C037AD">
              <w:rPr>
                <w:rFonts w:ascii="Arial" w:hAnsi="Arial" w:cs="Arial"/>
                <w:szCs w:val="20"/>
              </w:rPr>
              <w:t>Evropski sklad za ribištvo</w:t>
            </w:r>
          </w:p>
        </w:tc>
      </w:tr>
      <w:tr w:rsidR="00C2218D" w:rsidRPr="00C037AD" w14:paraId="3D522628" w14:textId="77777777" w:rsidTr="00C2218D">
        <w:trPr>
          <w:trHeight w:val="290"/>
        </w:trPr>
        <w:tc>
          <w:tcPr>
            <w:tcW w:w="1640" w:type="dxa"/>
            <w:shd w:val="clear" w:color="auto" w:fill="auto"/>
            <w:noWrap/>
            <w:vAlign w:val="center"/>
            <w:hideMark/>
          </w:tcPr>
          <w:p w14:paraId="7A6077BF" w14:textId="77777777" w:rsidR="00C2218D" w:rsidRPr="00C037AD" w:rsidRDefault="00C2218D" w:rsidP="00C037AD">
            <w:pPr>
              <w:spacing w:after="0"/>
              <w:rPr>
                <w:rFonts w:ascii="Arial" w:hAnsi="Arial" w:cs="Arial"/>
                <w:szCs w:val="20"/>
              </w:rPr>
            </w:pPr>
            <w:r w:rsidRPr="00C037AD">
              <w:rPr>
                <w:rFonts w:ascii="Arial" w:hAnsi="Arial" w:cs="Arial"/>
                <w:szCs w:val="20"/>
              </w:rPr>
              <w:t>EU</w:t>
            </w:r>
          </w:p>
        </w:tc>
        <w:tc>
          <w:tcPr>
            <w:tcW w:w="6834" w:type="dxa"/>
            <w:shd w:val="clear" w:color="auto" w:fill="auto"/>
            <w:noWrap/>
            <w:vAlign w:val="center"/>
            <w:hideMark/>
          </w:tcPr>
          <w:p w14:paraId="61DED9B0" w14:textId="77777777" w:rsidR="00C2218D" w:rsidRPr="00C037AD" w:rsidRDefault="00C2218D" w:rsidP="00C037AD">
            <w:pPr>
              <w:spacing w:after="0"/>
              <w:rPr>
                <w:rFonts w:ascii="Arial" w:hAnsi="Arial" w:cs="Arial"/>
                <w:szCs w:val="20"/>
              </w:rPr>
            </w:pPr>
            <w:r w:rsidRPr="00C037AD">
              <w:rPr>
                <w:rFonts w:ascii="Arial" w:hAnsi="Arial" w:cs="Arial"/>
                <w:szCs w:val="20"/>
              </w:rPr>
              <w:t>Evropska unija</w:t>
            </w:r>
          </w:p>
        </w:tc>
      </w:tr>
      <w:tr w:rsidR="00C2218D" w:rsidRPr="00C037AD" w14:paraId="2B59BCC0" w14:textId="77777777" w:rsidTr="00C2218D">
        <w:trPr>
          <w:trHeight w:val="290"/>
        </w:trPr>
        <w:tc>
          <w:tcPr>
            <w:tcW w:w="1640" w:type="dxa"/>
            <w:shd w:val="clear" w:color="auto" w:fill="auto"/>
            <w:noWrap/>
            <w:vAlign w:val="center"/>
            <w:hideMark/>
          </w:tcPr>
          <w:p w14:paraId="138E919E" w14:textId="77777777" w:rsidR="00C2218D" w:rsidRPr="00C037AD" w:rsidRDefault="00C2218D" w:rsidP="00C037AD">
            <w:pPr>
              <w:spacing w:after="0"/>
              <w:rPr>
                <w:rFonts w:ascii="Arial" w:hAnsi="Arial" w:cs="Arial"/>
                <w:szCs w:val="20"/>
              </w:rPr>
            </w:pPr>
            <w:r w:rsidRPr="00C037AD">
              <w:rPr>
                <w:rFonts w:ascii="Arial" w:hAnsi="Arial" w:cs="Arial"/>
                <w:szCs w:val="20"/>
              </w:rPr>
              <w:t>FFS</w:t>
            </w:r>
          </w:p>
        </w:tc>
        <w:tc>
          <w:tcPr>
            <w:tcW w:w="6834" w:type="dxa"/>
            <w:shd w:val="clear" w:color="auto" w:fill="auto"/>
            <w:noWrap/>
            <w:vAlign w:val="center"/>
            <w:hideMark/>
          </w:tcPr>
          <w:p w14:paraId="5F752001" w14:textId="77777777" w:rsidR="00C2218D" w:rsidRPr="00C037AD" w:rsidRDefault="00C2218D" w:rsidP="00C037AD">
            <w:pPr>
              <w:spacing w:after="0"/>
              <w:rPr>
                <w:rFonts w:ascii="Arial" w:hAnsi="Arial" w:cs="Arial"/>
                <w:szCs w:val="20"/>
              </w:rPr>
            </w:pPr>
            <w:r w:rsidRPr="00C037AD">
              <w:rPr>
                <w:rFonts w:ascii="Arial" w:hAnsi="Arial" w:cs="Arial"/>
                <w:szCs w:val="20"/>
              </w:rPr>
              <w:t>fitofarmacevtska sredstva</w:t>
            </w:r>
          </w:p>
        </w:tc>
      </w:tr>
      <w:tr w:rsidR="00C2218D" w:rsidRPr="00C037AD" w14:paraId="178559DF" w14:textId="77777777" w:rsidTr="00C2218D">
        <w:trPr>
          <w:trHeight w:val="290"/>
        </w:trPr>
        <w:tc>
          <w:tcPr>
            <w:tcW w:w="1640" w:type="dxa"/>
            <w:shd w:val="clear" w:color="auto" w:fill="auto"/>
            <w:noWrap/>
            <w:vAlign w:val="center"/>
            <w:hideMark/>
          </w:tcPr>
          <w:p w14:paraId="2CAAEB4A" w14:textId="77777777" w:rsidR="00C2218D" w:rsidRPr="00C037AD" w:rsidRDefault="00C2218D" w:rsidP="00C037AD">
            <w:pPr>
              <w:spacing w:after="0"/>
              <w:rPr>
                <w:rFonts w:ascii="Arial" w:hAnsi="Arial" w:cs="Arial"/>
                <w:szCs w:val="20"/>
              </w:rPr>
            </w:pPr>
            <w:proofErr w:type="spellStart"/>
            <w:r w:rsidRPr="00C037AD">
              <w:rPr>
                <w:rFonts w:ascii="Arial" w:hAnsi="Arial" w:cs="Arial"/>
                <w:szCs w:val="20"/>
              </w:rPr>
              <w:t>GeoZS</w:t>
            </w:r>
            <w:proofErr w:type="spellEnd"/>
          </w:p>
        </w:tc>
        <w:tc>
          <w:tcPr>
            <w:tcW w:w="6834" w:type="dxa"/>
            <w:shd w:val="clear" w:color="auto" w:fill="auto"/>
            <w:noWrap/>
            <w:vAlign w:val="center"/>
            <w:hideMark/>
          </w:tcPr>
          <w:p w14:paraId="3411520C" w14:textId="77777777" w:rsidR="00C2218D" w:rsidRPr="00C037AD" w:rsidRDefault="00C2218D" w:rsidP="00C037AD">
            <w:pPr>
              <w:spacing w:after="0"/>
              <w:rPr>
                <w:rFonts w:ascii="Arial" w:hAnsi="Arial" w:cs="Arial"/>
                <w:szCs w:val="20"/>
              </w:rPr>
            </w:pPr>
            <w:r w:rsidRPr="00C037AD">
              <w:rPr>
                <w:rFonts w:ascii="Arial" w:hAnsi="Arial" w:cs="Arial"/>
                <w:szCs w:val="20"/>
              </w:rPr>
              <w:t>Geološki zavod Slovenije</w:t>
            </w:r>
          </w:p>
        </w:tc>
      </w:tr>
      <w:tr w:rsidR="00C2218D" w:rsidRPr="00C037AD" w14:paraId="12A3E840" w14:textId="77777777" w:rsidTr="00C2218D">
        <w:trPr>
          <w:trHeight w:val="290"/>
        </w:trPr>
        <w:tc>
          <w:tcPr>
            <w:tcW w:w="1640" w:type="dxa"/>
            <w:shd w:val="clear" w:color="auto" w:fill="auto"/>
            <w:noWrap/>
            <w:vAlign w:val="center"/>
            <w:hideMark/>
          </w:tcPr>
          <w:p w14:paraId="71D58CBC" w14:textId="77777777" w:rsidR="00C2218D" w:rsidRPr="00C037AD" w:rsidRDefault="00C2218D" w:rsidP="00C037AD">
            <w:pPr>
              <w:spacing w:after="0"/>
              <w:rPr>
                <w:rFonts w:ascii="Arial" w:hAnsi="Arial" w:cs="Arial"/>
                <w:szCs w:val="20"/>
              </w:rPr>
            </w:pPr>
            <w:r w:rsidRPr="00C037AD">
              <w:rPr>
                <w:rFonts w:ascii="Arial" w:hAnsi="Arial" w:cs="Arial"/>
                <w:szCs w:val="20"/>
              </w:rPr>
              <w:t>GERK</w:t>
            </w:r>
          </w:p>
        </w:tc>
        <w:tc>
          <w:tcPr>
            <w:tcW w:w="6834" w:type="dxa"/>
            <w:shd w:val="clear" w:color="auto" w:fill="auto"/>
            <w:noWrap/>
            <w:vAlign w:val="center"/>
            <w:hideMark/>
          </w:tcPr>
          <w:p w14:paraId="28850880" w14:textId="6C6E984A" w:rsidR="00C2218D" w:rsidRPr="00C037AD" w:rsidRDefault="00C2218D" w:rsidP="00C037AD">
            <w:pPr>
              <w:spacing w:after="0"/>
              <w:rPr>
                <w:rFonts w:ascii="Arial" w:hAnsi="Arial" w:cs="Arial"/>
                <w:szCs w:val="20"/>
              </w:rPr>
            </w:pPr>
            <w:r w:rsidRPr="00C037AD">
              <w:rPr>
                <w:rFonts w:ascii="Arial" w:hAnsi="Arial" w:cs="Arial"/>
                <w:szCs w:val="20"/>
              </w:rPr>
              <w:t>grafična enota rabe kmetijskega gospodarstva</w:t>
            </w:r>
          </w:p>
        </w:tc>
      </w:tr>
      <w:tr w:rsidR="00C2218D" w:rsidRPr="00C037AD" w14:paraId="0EA80F67" w14:textId="77777777" w:rsidTr="00C2218D">
        <w:trPr>
          <w:trHeight w:val="290"/>
        </w:trPr>
        <w:tc>
          <w:tcPr>
            <w:tcW w:w="1640" w:type="dxa"/>
            <w:shd w:val="clear" w:color="auto" w:fill="auto"/>
            <w:noWrap/>
            <w:vAlign w:val="center"/>
            <w:hideMark/>
          </w:tcPr>
          <w:p w14:paraId="3511993F" w14:textId="77777777" w:rsidR="00C2218D" w:rsidRPr="00C037AD" w:rsidRDefault="00C2218D" w:rsidP="00C037AD">
            <w:pPr>
              <w:spacing w:after="0"/>
              <w:rPr>
                <w:rFonts w:ascii="Arial" w:hAnsi="Arial" w:cs="Arial"/>
                <w:szCs w:val="20"/>
              </w:rPr>
            </w:pPr>
            <w:r w:rsidRPr="00C037AD">
              <w:rPr>
                <w:rFonts w:ascii="Arial" w:hAnsi="Arial" w:cs="Arial"/>
                <w:szCs w:val="20"/>
              </w:rPr>
              <w:t>GIS</w:t>
            </w:r>
          </w:p>
        </w:tc>
        <w:tc>
          <w:tcPr>
            <w:tcW w:w="6834" w:type="dxa"/>
            <w:shd w:val="clear" w:color="auto" w:fill="auto"/>
            <w:noWrap/>
            <w:vAlign w:val="center"/>
            <w:hideMark/>
          </w:tcPr>
          <w:p w14:paraId="7F30CFFD" w14:textId="3467F1D9" w:rsidR="00C2218D" w:rsidRPr="00C037AD" w:rsidRDefault="00C2218D" w:rsidP="00C037AD">
            <w:pPr>
              <w:spacing w:after="0"/>
              <w:rPr>
                <w:rFonts w:ascii="Arial" w:hAnsi="Arial" w:cs="Arial"/>
                <w:szCs w:val="20"/>
              </w:rPr>
            </w:pPr>
            <w:r w:rsidRPr="00C037AD">
              <w:rPr>
                <w:rFonts w:ascii="Arial" w:hAnsi="Arial" w:cs="Arial"/>
                <w:szCs w:val="20"/>
              </w:rPr>
              <w:t>geografski informacijski sistem</w:t>
            </w:r>
          </w:p>
        </w:tc>
      </w:tr>
      <w:tr w:rsidR="00C2218D" w:rsidRPr="00C037AD" w14:paraId="758E200F" w14:textId="77777777" w:rsidTr="00C2218D">
        <w:trPr>
          <w:trHeight w:val="290"/>
        </w:trPr>
        <w:tc>
          <w:tcPr>
            <w:tcW w:w="1640" w:type="dxa"/>
            <w:shd w:val="clear" w:color="auto" w:fill="auto"/>
            <w:noWrap/>
            <w:vAlign w:val="center"/>
            <w:hideMark/>
          </w:tcPr>
          <w:p w14:paraId="6063AADF" w14:textId="77777777" w:rsidR="00C2218D" w:rsidRPr="00C037AD" w:rsidRDefault="00C2218D" w:rsidP="00C037AD">
            <w:pPr>
              <w:spacing w:after="0"/>
              <w:rPr>
                <w:rFonts w:ascii="Arial" w:hAnsi="Arial" w:cs="Arial"/>
                <w:szCs w:val="20"/>
              </w:rPr>
            </w:pPr>
            <w:r w:rsidRPr="00C037AD">
              <w:rPr>
                <w:rFonts w:ascii="Arial" w:hAnsi="Arial" w:cs="Arial"/>
                <w:szCs w:val="20"/>
              </w:rPr>
              <w:t>GJS</w:t>
            </w:r>
          </w:p>
        </w:tc>
        <w:tc>
          <w:tcPr>
            <w:tcW w:w="6834" w:type="dxa"/>
            <w:shd w:val="clear" w:color="auto" w:fill="auto"/>
            <w:noWrap/>
            <w:vAlign w:val="center"/>
            <w:hideMark/>
          </w:tcPr>
          <w:p w14:paraId="6A9F1FA6" w14:textId="77777777" w:rsidR="00C2218D" w:rsidRPr="00C037AD" w:rsidRDefault="00C2218D" w:rsidP="00C037AD">
            <w:pPr>
              <w:spacing w:after="0"/>
              <w:rPr>
                <w:rFonts w:ascii="Arial" w:hAnsi="Arial" w:cs="Arial"/>
                <w:szCs w:val="20"/>
              </w:rPr>
            </w:pPr>
            <w:r w:rsidRPr="00C037AD">
              <w:rPr>
                <w:rFonts w:ascii="Arial" w:hAnsi="Arial" w:cs="Arial"/>
                <w:szCs w:val="20"/>
              </w:rPr>
              <w:t>gospodarska javna služba</w:t>
            </w:r>
          </w:p>
        </w:tc>
      </w:tr>
      <w:tr w:rsidR="00C2218D" w:rsidRPr="00C037AD" w14:paraId="722113CF" w14:textId="77777777" w:rsidTr="00C2218D">
        <w:trPr>
          <w:trHeight w:val="290"/>
        </w:trPr>
        <w:tc>
          <w:tcPr>
            <w:tcW w:w="1640" w:type="dxa"/>
            <w:shd w:val="clear" w:color="auto" w:fill="auto"/>
            <w:noWrap/>
            <w:vAlign w:val="center"/>
            <w:hideMark/>
          </w:tcPr>
          <w:p w14:paraId="6870C9D8" w14:textId="77777777" w:rsidR="00C2218D" w:rsidRPr="00C037AD" w:rsidRDefault="00C2218D" w:rsidP="00C037AD">
            <w:pPr>
              <w:spacing w:after="0"/>
              <w:rPr>
                <w:rFonts w:ascii="Arial" w:hAnsi="Arial" w:cs="Arial"/>
                <w:szCs w:val="20"/>
              </w:rPr>
            </w:pPr>
            <w:r w:rsidRPr="00C037AD">
              <w:rPr>
                <w:rFonts w:ascii="Arial" w:hAnsi="Arial" w:cs="Arial"/>
                <w:szCs w:val="20"/>
              </w:rPr>
              <w:t>HE</w:t>
            </w:r>
          </w:p>
        </w:tc>
        <w:tc>
          <w:tcPr>
            <w:tcW w:w="6834" w:type="dxa"/>
            <w:shd w:val="clear" w:color="auto" w:fill="auto"/>
            <w:noWrap/>
            <w:vAlign w:val="center"/>
            <w:hideMark/>
          </w:tcPr>
          <w:p w14:paraId="49FC60F9" w14:textId="77777777" w:rsidR="00C2218D" w:rsidRPr="00C037AD" w:rsidRDefault="00C2218D" w:rsidP="00C037AD">
            <w:pPr>
              <w:spacing w:after="0"/>
              <w:rPr>
                <w:rFonts w:ascii="Arial" w:hAnsi="Arial" w:cs="Arial"/>
                <w:szCs w:val="20"/>
              </w:rPr>
            </w:pPr>
            <w:r w:rsidRPr="00C037AD">
              <w:rPr>
                <w:rFonts w:ascii="Arial" w:hAnsi="Arial" w:cs="Arial"/>
                <w:szCs w:val="20"/>
              </w:rPr>
              <w:t>hidroelektrarna</w:t>
            </w:r>
          </w:p>
        </w:tc>
      </w:tr>
      <w:tr w:rsidR="00C2218D" w:rsidRPr="00C037AD" w14:paraId="106078C9" w14:textId="77777777" w:rsidTr="00C2218D">
        <w:trPr>
          <w:trHeight w:val="290"/>
        </w:trPr>
        <w:tc>
          <w:tcPr>
            <w:tcW w:w="1640" w:type="dxa"/>
            <w:shd w:val="clear" w:color="auto" w:fill="auto"/>
            <w:noWrap/>
            <w:vAlign w:val="center"/>
            <w:hideMark/>
          </w:tcPr>
          <w:p w14:paraId="7A01E6DB" w14:textId="77777777" w:rsidR="00C2218D" w:rsidRPr="00C037AD" w:rsidRDefault="00C2218D" w:rsidP="00C037AD">
            <w:pPr>
              <w:spacing w:after="0"/>
              <w:rPr>
                <w:rFonts w:ascii="Arial" w:hAnsi="Arial" w:cs="Arial"/>
                <w:szCs w:val="20"/>
              </w:rPr>
            </w:pPr>
            <w:r w:rsidRPr="00C037AD">
              <w:rPr>
                <w:rFonts w:ascii="Arial" w:hAnsi="Arial" w:cs="Arial"/>
                <w:szCs w:val="20"/>
              </w:rPr>
              <w:t>HGO</w:t>
            </w:r>
          </w:p>
        </w:tc>
        <w:tc>
          <w:tcPr>
            <w:tcW w:w="6834" w:type="dxa"/>
            <w:shd w:val="clear" w:color="auto" w:fill="auto"/>
            <w:noWrap/>
            <w:vAlign w:val="center"/>
            <w:hideMark/>
          </w:tcPr>
          <w:p w14:paraId="360246BC" w14:textId="77777777" w:rsidR="00C2218D" w:rsidRPr="00C037AD" w:rsidRDefault="00C2218D" w:rsidP="00C037AD">
            <w:pPr>
              <w:spacing w:after="0"/>
              <w:rPr>
                <w:rFonts w:ascii="Arial" w:hAnsi="Arial" w:cs="Arial"/>
                <w:szCs w:val="20"/>
              </w:rPr>
            </w:pPr>
            <w:r w:rsidRPr="00C037AD">
              <w:rPr>
                <w:rFonts w:ascii="Arial" w:hAnsi="Arial" w:cs="Arial"/>
                <w:szCs w:val="20"/>
              </w:rPr>
              <w:t>hidrografsko območje</w:t>
            </w:r>
          </w:p>
        </w:tc>
      </w:tr>
      <w:tr w:rsidR="00C2218D" w:rsidRPr="00C037AD" w14:paraId="2C1F44DB" w14:textId="77777777" w:rsidTr="00C2218D">
        <w:trPr>
          <w:trHeight w:val="290"/>
        </w:trPr>
        <w:tc>
          <w:tcPr>
            <w:tcW w:w="1640" w:type="dxa"/>
            <w:shd w:val="clear" w:color="auto" w:fill="auto"/>
            <w:noWrap/>
            <w:vAlign w:val="center"/>
            <w:hideMark/>
          </w:tcPr>
          <w:p w14:paraId="60066C5E" w14:textId="77777777" w:rsidR="00C2218D" w:rsidRPr="00C037AD" w:rsidRDefault="00C2218D" w:rsidP="00C037AD">
            <w:pPr>
              <w:spacing w:after="0"/>
              <w:rPr>
                <w:rFonts w:ascii="Arial" w:hAnsi="Arial" w:cs="Arial"/>
                <w:szCs w:val="20"/>
              </w:rPr>
            </w:pPr>
            <w:r w:rsidRPr="00C037AD">
              <w:rPr>
                <w:rFonts w:ascii="Arial" w:hAnsi="Arial" w:cs="Arial"/>
                <w:szCs w:val="20"/>
              </w:rPr>
              <w:t>HMS/SD</w:t>
            </w:r>
          </w:p>
        </w:tc>
        <w:tc>
          <w:tcPr>
            <w:tcW w:w="6834" w:type="dxa"/>
            <w:shd w:val="clear" w:color="auto" w:fill="auto"/>
            <w:noWrap/>
            <w:vAlign w:val="center"/>
            <w:hideMark/>
          </w:tcPr>
          <w:p w14:paraId="71783893" w14:textId="77777777" w:rsidR="00C2218D" w:rsidRPr="00C037AD" w:rsidRDefault="00C2218D" w:rsidP="00C037AD">
            <w:pPr>
              <w:spacing w:after="0"/>
              <w:rPr>
                <w:rFonts w:ascii="Arial" w:hAnsi="Arial" w:cs="Arial"/>
                <w:szCs w:val="20"/>
              </w:rPr>
            </w:pPr>
            <w:proofErr w:type="spellStart"/>
            <w:r w:rsidRPr="00C037AD">
              <w:rPr>
                <w:rFonts w:ascii="Arial" w:hAnsi="Arial" w:cs="Arial"/>
                <w:szCs w:val="20"/>
              </w:rPr>
              <w:t>hidromorfološka</w:t>
            </w:r>
            <w:proofErr w:type="spellEnd"/>
            <w:r w:rsidRPr="00C037AD">
              <w:rPr>
                <w:rFonts w:ascii="Arial" w:hAnsi="Arial" w:cs="Arial"/>
                <w:szCs w:val="20"/>
              </w:rPr>
              <w:t xml:space="preserve"> spremenjenost/splošna degradiranost</w:t>
            </w:r>
          </w:p>
        </w:tc>
      </w:tr>
      <w:tr w:rsidR="00C2218D" w:rsidRPr="00C037AD" w14:paraId="2CD0593E" w14:textId="77777777" w:rsidTr="00C2218D">
        <w:trPr>
          <w:trHeight w:val="290"/>
        </w:trPr>
        <w:tc>
          <w:tcPr>
            <w:tcW w:w="1640" w:type="dxa"/>
            <w:shd w:val="clear" w:color="auto" w:fill="auto"/>
            <w:noWrap/>
            <w:vAlign w:val="center"/>
            <w:hideMark/>
          </w:tcPr>
          <w:p w14:paraId="46A15D26" w14:textId="77777777" w:rsidR="00C2218D" w:rsidRPr="00C037AD" w:rsidRDefault="00C2218D" w:rsidP="00C037AD">
            <w:pPr>
              <w:spacing w:after="0"/>
              <w:rPr>
                <w:rFonts w:ascii="Arial" w:hAnsi="Arial" w:cs="Arial"/>
                <w:szCs w:val="20"/>
              </w:rPr>
            </w:pPr>
            <w:r w:rsidRPr="00C037AD">
              <w:rPr>
                <w:rFonts w:ascii="Arial" w:hAnsi="Arial" w:cs="Arial"/>
                <w:szCs w:val="20"/>
              </w:rPr>
              <w:t>IAH</w:t>
            </w:r>
          </w:p>
        </w:tc>
        <w:tc>
          <w:tcPr>
            <w:tcW w:w="6834" w:type="dxa"/>
            <w:shd w:val="clear" w:color="auto" w:fill="auto"/>
            <w:noWrap/>
            <w:vAlign w:val="center"/>
            <w:hideMark/>
          </w:tcPr>
          <w:p w14:paraId="377F619B" w14:textId="77777777" w:rsidR="00C2218D" w:rsidRPr="00C037AD" w:rsidRDefault="00C2218D" w:rsidP="00C037AD">
            <w:pPr>
              <w:spacing w:after="0"/>
              <w:rPr>
                <w:rFonts w:ascii="Arial" w:hAnsi="Arial" w:cs="Arial"/>
                <w:szCs w:val="20"/>
              </w:rPr>
            </w:pPr>
            <w:r w:rsidRPr="00C037AD">
              <w:rPr>
                <w:rFonts w:ascii="Arial" w:hAnsi="Arial" w:cs="Arial"/>
                <w:szCs w:val="20"/>
              </w:rPr>
              <w:t>Mednarodna zveza hidrogeologov</w:t>
            </w:r>
          </w:p>
        </w:tc>
      </w:tr>
      <w:tr w:rsidR="00C2218D" w:rsidRPr="00C037AD" w14:paraId="0428573F" w14:textId="77777777" w:rsidTr="00C2218D">
        <w:trPr>
          <w:trHeight w:val="290"/>
        </w:trPr>
        <w:tc>
          <w:tcPr>
            <w:tcW w:w="1640" w:type="dxa"/>
            <w:shd w:val="clear" w:color="auto" w:fill="auto"/>
            <w:noWrap/>
            <w:vAlign w:val="center"/>
            <w:hideMark/>
          </w:tcPr>
          <w:p w14:paraId="4FFC6282" w14:textId="77777777" w:rsidR="00C2218D" w:rsidRPr="00C037AD" w:rsidRDefault="00C2218D" w:rsidP="00C037AD">
            <w:pPr>
              <w:spacing w:after="0"/>
              <w:rPr>
                <w:rFonts w:ascii="Arial" w:hAnsi="Arial" w:cs="Arial"/>
                <w:szCs w:val="20"/>
              </w:rPr>
            </w:pPr>
            <w:r w:rsidRPr="00C037AD">
              <w:rPr>
                <w:rFonts w:ascii="Arial" w:hAnsi="Arial" w:cs="Arial"/>
                <w:szCs w:val="20"/>
              </w:rPr>
              <w:t>IPCC</w:t>
            </w:r>
          </w:p>
        </w:tc>
        <w:tc>
          <w:tcPr>
            <w:tcW w:w="6834" w:type="dxa"/>
            <w:shd w:val="clear" w:color="auto" w:fill="auto"/>
            <w:noWrap/>
            <w:vAlign w:val="center"/>
            <w:hideMark/>
          </w:tcPr>
          <w:p w14:paraId="205BFDE7" w14:textId="77777777" w:rsidR="00C2218D" w:rsidRPr="00C037AD" w:rsidRDefault="00C2218D" w:rsidP="00C037AD">
            <w:pPr>
              <w:spacing w:after="0"/>
              <w:rPr>
                <w:rFonts w:ascii="Arial" w:hAnsi="Arial" w:cs="Arial"/>
                <w:szCs w:val="20"/>
              </w:rPr>
            </w:pPr>
            <w:r w:rsidRPr="00C037AD">
              <w:rPr>
                <w:rFonts w:ascii="Arial" w:hAnsi="Arial" w:cs="Arial"/>
                <w:szCs w:val="20"/>
              </w:rPr>
              <w:t>Medvladni odbor za podnebne spremembe</w:t>
            </w:r>
          </w:p>
        </w:tc>
      </w:tr>
      <w:tr w:rsidR="00C2218D" w:rsidRPr="00C037AD" w14:paraId="2B98E5A4" w14:textId="77777777" w:rsidTr="00C2218D">
        <w:trPr>
          <w:trHeight w:val="290"/>
        </w:trPr>
        <w:tc>
          <w:tcPr>
            <w:tcW w:w="1640" w:type="dxa"/>
            <w:shd w:val="clear" w:color="auto" w:fill="auto"/>
            <w:noWrap/>
            <w:vAlign w:val="center"/>
            <w:hideMark/>
          </w:tcPr>
          <w:p w14:paraId="1AA7B493" w14:textId="77777777" w:rsidR="00C2218D" w:rsidRPr="00C037AD" w:rsidRDefault="00C2218D" w:rsidP="00C037AD">
            <w:pPr>
              <w:spacing w:after="0"/>
              <w:rPr>
                <w:rFonts w:ascii="Arial" w:hAnsi="Arial" w:cs="Arial"/>
                <w:szCs w:val="20"/>
              </w:rPr>
            </w:pPr>
            <w:r w:rsidRPr="00C037AD">
              <w:rPr>
                <w:rFonts w:ascii="Arial" w:hAnsi="Arial" w:cs="Arial"/>
                <w:szCs w:val="20"/>
              </w:rPr>
              <w:t>IRSKGH</w:t>
            </w:r>
          </w:p>
        </w:tc>
        <w:tc>
          <w:tcPr>
            <w:tcW w:w="6834" w:type="dxa"/>
            <w:shd w:val="clear" w:color="auto" w:fill="auto"/>
            <w:noWrap/>
            <w:vAlign w:val="center"/>
            <w:hideMark/>
          </w:tcPr>
          <w:p w14:paraId="2EC73715" w14:textId="77777777" w:rsidR="00C2218D" w:rsidRPr="00C037AD" w:rsidRDefault="00C2218D" w:rsidP="00C037AD">
            <w:pPr>
              <w:spacing w:after="0"/>
              <w:rPr>
                <w:rFonts w:ascii="Arial" w:hAnsi="Arial" w:cs="Arial"/>
                <w:szCs w:val="20"/>
              </w:rPr>
            </w:pPr>
            <w:r w:rsidRPr="00C037AD">
              <w:rPr>
                <w:rFonts w:ascii="Arial" w:hAnsi="Arial" w:cs="Arial"/>
                <w:szCs w:val="20"/>
              </w:rPr>
              <w:t>Inšpektorat Republike Slovenije za kmetijstvo, gozdarstvo in hrano</w:t>
            </w:r>
          </w:p>
        </w:tc>
      </w:tr>
      <w:tr w:rsidR="00C2218D" w:rsidRPr="00C037AD" w14:paraId="2FE0C793" w14:textId="77777777" w:rsidTr="00C2218D">
        <w:trPr>
          <w:trHeight w:val="290"/>
        </w:trPr>
        <w:tc>
          <w:tcPr>
            <w:tcW w:w="1640" w:type="dxa"/>
            <w:shd w:val="clear" w:color="auto" w:fill="auto"/>
            <w:noWrap/>
            <w:vAlign w:val="center"/>
            <w:hideMark/>
          </w:tcPr>
          <w:p w14:paraId="23AE8338" w14:textId="77777777" w:rsidR="00C2218D" w:rsidRPr="00C037AD" w:rsidRDefault="00C2218D" w:rsidP="00C037AD">
            <w:pPr>
              <w:spacing w:after="0"/>
              <w:rPr>
                <w:rFonts w:ascii="Arial" w:hAnsi="Arial" w:cs="Arial"/>
                <w:szCs w:val="20"/>
              </w:rPr>
            </w:pPr>
            <w:r w:rsidRPr="00C037AD">
              <w:rPr>
                <w:rFonts w:ascii="Arial" w:hAnsi="Arial" w:cs="Arial"/>
                <w:szCs w:val="20"/>
              </w:rPr>
              <w:t>IRSOP</w:t>
            </w:r>
          </w:p>
        </w:tc>
        <w:tc>
          <w:tcPr>
            <w:tcW w:w="6834" w:type="dxa"/>
            <w:shd w:val="clear" w:color="auto" w:fill="auto"/>
            <w:noWrap/>
            <w:vAlign w:val="center"/>
            <w:hideMark/>
          </w:tcPr>
          <w:p w14:paraId="78ECCF7C" w14:textId="77777777" w:rsidR="00C2218D" w:rsidRPr="00C037AD" w:rsidRDefault="00C2218D" w:rsidP="00C037AD">
            <w:pPr>
              <w:spacing w:after="0"/>
              <w:rPr>
                <w:rFonts w:ascii="Arial" w:hAnsi="Arial" w:cs="Arial"/>
                <w:szCs w:val="20"/>
              </w:rPr>
            </w:pPr>
            <w:r w:rsidRPr="00C037AD">
              <w:rPr>
                <w:rFonts w:ascii="Arial" w:hAnsi="Arial" w:cs="Arial"/>
                <w:szCs w:val="20"/>
              </w:rPr>
              <w:t>Inšpektorat Republike Slovenije za okolje in prostor</w:t>
            </w:r>
          </w:p>
        </w:tc>
      </w:tr>
      <w:tr w:rsidR="00C2218D" w:rsidRPr="00C037AD" w14:paraId="51145306" w14:textId="77777777" w:rsidTr="00C2218D">
        <w:trPr>
          <w:trHeight w:val="290"/>
        </w:trPr>
        <w:tc>
          <w:tcPr>
            <w:tcW w:w="1640" w:type="dxa"/>
            <w:shd w:val="clear" w:color="auto" w:fill="auto"/>
            <w:noWrap/>
            <w:vAlign w:val="center"/>
            <w:hideMark/>
          </w:tcPr>
          <w:p w14:paraId="5D553216" w14:textId="77777777" w:rsidR="00C2218D" w:rsidRPr="00C037AD" w:rsidRDefault="00C2218D" w:rsidP="00C037AD">
            <w:pPr>
              <w:spacing w:after="0"/>
              <w:rPr>
                <w:rFonts w:ascii="Arial" w:hAnsi="Arial" w:cs="Arial"/>
                <w:szCs w:val="20"/>
              </w:rPr>
            </w:pPr>
            <w:proofErr w:type="spellStart"/>
            <w:r w:rsidRPr="00C037AD">
              <w:rPr>
                <w:rFonts w:ascii="Arial" w:hAnsi="Arial" w:cs="Arial"/>
                <w:szCs w:val="20"/>
              </w:rPr>
              <w:t>IzVRS</w:t>
            </w:r>
            <w:proofErr w:type="spellEnd"/>
          </w:p>
        </w:tc>
        <w:tc>
          <w:tcPr>
            <w:tcW w:w="6834" w:type="dxa"/>
            <w:shd w:val="clear" w:color="auto" w:fill="auto"/>
            <w:noWrap/>
            <w:vAlign w:val="center"/>
            <w:hideMark/>
          </w:tcPr>
          <w:p w14:paraId="286F4E1C" w14:textId="77777777" w:rsidR="00C2218D" w:rsidRPr="00C037AD" w:rsidRDefault="00C2218D" w:rsidP="00C037AD">
            <w:pPr>
              <w:spacing w:after="0"/>
              <w:rPr>
                <w:rFonts w:ascii="Arial" w:hAnsi="Arial" w:cs="Arial"/>
                <w:szCs w:val="20"/>
              </w:rPr>
            </w:pPr>
            <w:r w:rsidRPr="00C037AD">
              <w:rPr>
                <w:rFonts w:ascii="Arial" w:hAnsi="Arial" w:cs="Arial"/>
                <w:szCs w:val="20"/>
              </w:rPr>
              <w:t>Inštitut za vode Republike Slovenije</w:t>
            </w:r>
          </w:p>
        </w:tc>
      </w:tr>
      <w:tr w:rsidR="00C2218D" w:rsidRPr="00C037AD" w14:paraId="30FFD51B" w14:textId="77777777" w:rsidTr="00C2218D">
        <w:trPr>
          <w:trHeight w:val="290"/>
        </w:trPr>
        <w:tc>
          <w:tcPr>
            <w:tcW w:w="1640" w:type="dxa"/>
            <w:shd w:val="clear" w:color="auto" w:fill="auto"/>
            <w:noWrap/>
            <w:vAlign w:val="center"/>
            <w:hideMark/>
          </w:tcPr>
          <w:p w14:paraId="13C1F8A1" w14:textId="77777777" w:rsidR="00C2218D" w:rsidRPr="00C037AD" w:rsidRDefault="00C2218D" w:rsidP="00C037AD">
            <w:pPr>
              <w:spacing w:after="0"/>
              <w:rPr>
                <w:rFonts w:ascii="Arial" w:hAnsi="Arial" w:cs="Arial"/>
                <w:szCs w:val="20"/>
              </w:rPr>
            </w:pPr>
            <w:proofErr w:type="spellStart"/>
            <w:r w:rsidRPr="00C037AD">
              <w:rPr>
                <w:rFonts w:ascii="Arial" w:hAnsi="Arial" w:cs="Arial"/>
                <w:szCs w:val="20"/>
              </w:rPr>
              <w:t>kMPVT</w:t>
            </w:r>
            <w:proofErr w:type="spellEnd"/>
          </w:p>
        </w:tc>
        <w:tc>
          <w:tcPr>
            <w:tcW w:w="6834" w:type="dxa"/>
            <w:shd w:val="clear" w:color="auto" w:fill="auto"/>
            <w:noWrap/>
            <w:vAlign w:val="center"/>
            <w:hideMark/>
          </w:tcPr>
          <w:p w14:paraId="136BFE1A" w14:textId="77777777" w:rsidR="00C2218D" w:rsidRPr="00C037AD" w:rsidRDefault="00C2218D" w:rsidP="00C037AD">
            <w:pPr>
              <w:spacing w:after="0"/>
              <w:rPr>
                <w:rFonts w:ascii="Arial" w:hAnsi="Arial" w:cs="Arial"/>
                <w:szCs w:val="20"/>
              </w:rPr>
            </w:pPr>
            <w:r w:rsidRPr="00C037AD">
              <w:rPr>
                <w:rFonts w:ascii="Arial" w:hAnsi="Arial" w:cs="Arial"/>
                <w:szCs w:val="20"/>
              </w:rPr>
              <w:t>kandidat za močno preoblikovano vodno telo</w:t>
            </w:r>
          </w:p>
        </w:tc>
      </w:tr>
      <w:tr w:rsidR="00C2218D" w:rsidRPr="00C037AD" w14:paraId="4DCBEBA6" w14:textId="77777777" w:rsidTr="00C2218D">
        <w:trPr>
          <w:trHeight w:val="290"/>
        </w:trPr>
        <w:tc>
          <w:tcPr>
            <w:tcW w:w="1640" w:type="dxa"/>
            <w:shd w:val="clear" w:color="auto" w:fill="auto"/>
            <w:noWrap/>
            <w:vAlign w:val="center"/>
            <w:hideMark/>
          </w:tcPr>
          <w:p w14:paraId="619F4659" w14:textId="77777777" w:rsidR="00C2218D" w:rsidRPr="00C037AD" w:rsidRDefault="00C2218D" w:rsidP="00C037AD">
            <w:pPr>
              <w:spacing w:after="0"/>
              <w:rPr>
                <w:rFonts w:ascii="Arial" w:hAnsi="Arial" w:cs="Arial"/>
                <w:szCs w:val="20"/>
              </w:rPr>
            </w:pPr>
            <w:r w:rsidRPr="00C037AD">
              <w:rPr>
                <w:rFonts w:ascii="Arial" w:hAnsi="Arial" w:cs="Arial"/>
                <w:szCs w:val="20"/>
              </w:rPr>
              <w:t>KPK</w:t>
            </w:r>
          </w:p>
        </w:tc>
        <w:tc>
          <w:tcPr>
            <w:tcW w:w="6834" w:type="dxa"/>
            <w:shd w:val="clear" w:color="auto" w:fill="auto"/>
            <w:noWrap/>
            <w:vAlign w:val="center"/>
            <w:hideMark/>
          </w:tcPr>
          <w:p w14:paraId="365AA07F" w14:textId="77777777" w:rsidR="00C2218D" w:rsidRPr="00C037AD" w:rsidRDefault="00C2218D" w:rsidP="00C037AD">
            <w:pPr>
              <w:spacing w:after="0"/>
              <w:rPr>
                <w:rFonts w:ascii="Arial" w:hAnsi="Arial" w:cs="Arial"/>
                <w:szCs w:val="20"/>
              </w:rPr>
            </w:pPr>
            <w:r w:rsidRPr="00C037AD">
              <w:rPr>
                <w:rFonts w:ascii="Arial" w:hAnsi="Arial" w:cs="Arial"/>
                <w:szCs w:val="20"/>
              </w:rPr>
              <w:t>kemijska potreba po kisiku</w:t>
            </w:r>
          </w:p>
        </w:tc>
      </w:tr>
      <w:tr w:rsidR="00C2218D" w:rsidRPr="00C037AD" w14:paraId="3EED390F" w14:textId="77777777" w:rsidTr="00C2218D">
        <w:trPr>
          <w:trHeight w:val="290"/>
        </w:trPr>
        <w:tc>
          <w:tcPr>
            <w:tcW w:w="1640" w:type="dxa"/>
            <w:shd w:val="clear" w:color="auto" w:fill="auto"/>
            <w:noWrap/>
            <w:vAlign w:val="center"/>
            <w:hideMark/>
          </w:tcPr>
          <w:p w14:paraId="231C0C09" w14:textId="77777777" w:rsidR="00C2218D" w:rsidRPr="00C037AD" w:rsidRDefault="00C2218D" w:rsidP="00C037AD">
            <w:pPr>
              <w:spacing w:after="0"/>
              <w:rPr>
                <w:rFonts w:ascii="Arial" w:hAnsi="Arial" w:cs="Arial"/>
                <w:szCs w:val="20"/>
              </w:rPr>
            </w:pPr>
            <w:r w:rsidRPr="00C037AD">
              <w:rPr>
                <w:rFonts w:ascii="Arial" w:hAnsi="Arial" w:cs="Arial"/>
                <w:szCs w:val="20"/>
              </w:rPr>
              <w:t>LOD</w:t>
            </w:r>
          </w:p>
        </w:tc>
        <w:tc>
          <w:tcPr>
            <w:tcW w:w="6834" w:type="dxa"/>
            <w:shd w:val="clear" w:color="auto" w:fill="auto"/>
            <w:noWrap/>
            <w:vAlign w:val="center"/>
            <w:hideMark/>
          </w:tcPr>
          <w:p w14:paraId="060668C0" w14:textId="77777777" w:rsidR="00C2218D" w:rsidRPr="00C037AD" w:rsidRDefault="00C2218D" w:rsidP="00C037AD">
            <w:pPr>
              <w:spacing w:after="0"/>
              <w:rPr>
                <w:rFonts w:ascii="Arial" w:hAnsi="Arial" w:cs="Arial"/>
                <w:szCs w:val="20"/>
              </w:rPr>
            </w:pPr>
            <w:r w:rsidRPr="00C037AD">
              <w:rPr>
                <w:rFonts w:ascii="Arial" w:hAnsi="Arial" w:cs="Arial"/>
                <w:szCs w:val="20"/>
              </w:rPr>
              <w:t>meja detekcije analitske metode</w:t>
            </w:r>
          </w:p>
        </w:tc>
      </w:tr>
      <w:tr w:rsidR="00C2218D" w:rsidRPr="00C037AD" w14:paraId="7F14ABA1" w14:textId="77777777" w:rsidTr="00C2218D">
        <w:trPr>
          <w:trHeight w:val="290"/>
        </w:trPr>
        <w:tc>
          <w:tcPr>
            <w:tcW w:w="1640" w:type="dxa"/>
            <w:shd w:val="clear" w:color="auto" w:fill="auto"/>
            <w:noWrap/>
            <w:vAlign w:val="center"/>
            <w:hideMark/>
          </w:tcPr>
          <w:p w14:paraId="2DB2CDD7" w14:textId="77777777" w:rsidR="00C2218D" w:rsidRPr="00C037AD" w:rsidRDefault="00C2218D" w:rsidP="00C037AD">
            <w:pPr>
              <w:spacing w:after="0"/>
              <w:rPr>
                <w:rFonts w:ascii="Arial" w:hAnsi="Arial" w:cs="Arial"/>
                <w:szCs w:val="20"/>
              </w:rPr>
            </w:pPr>
            <w:r w:rsidRPr="00C037AD">
              <w:rPr>
                <w:rFonts w:ascii="Arial" w:hAnsi="Arial" w:cs="Arial"/>
                <w:szCs w:val="20"/>
              </w:rPr>
              <w:t>LOQ</w:t>
            </w:r>
          </w:p>
        </w:tc>
        <w:tc>
          <w:tcPr>
            <w:tcW w:w="6834" w:type="dxa"/>
            <w:shd w:val="clear" w:color="auto" w:fill="auto"/>
            <w:noWrap/>
            <w:vAlign w:val="center"/>
            <w:hideMark/>
          </w:tcPr>
          <w:p w14:paraId="3F8F7F55" w14:textId="77777777" w:rsidR="00C2218D" w:rsidRPr="00C037AD" w:rsidRDefault="00C2218D" w:rsidP="00C037AD">
            <w:pPr>
              <w:spacing w:after="0"/>
              <w:rPr>
                <w:rFonts w:ascii="Arial" w:hAnsi="Arial" w:cs="Arial"/>
                <w:szCs w:val="20"/>
              </w:rPr>
            </w:pPr>
            <w:r w:rsidRPr="00C037AD">
              <w:rPr>
                <w:rFonts w:ascii="Arial" w:hAnsi="Arial" w:cs="Arial"/>
                <w:szCs w:val="20"/>
              </w:rPr>
              <w:t>meja določljivosti analitske metode</w:t>
            </w:r>
          </w:p>
        </w:tc>
      </w:tr>
      <w:tr w:rsidR="00C2218D" w:rsidRPr="00C037AD" w14:paraId="4949B613" w14:textId="77777777" w:rsidTr="00C2218D">
        <w:trPr>
          <w:trHeight w:val="290"/>
        </w:trPr>
        <w:tc>
          <w:tcPr>
            <w:tcW w:w="1640" w:type="dxa"/>
            <w:shd w:val="clear" w:color="auto" w:fill="auto"/>
            <w:noWrap/>
            <w:vAlign w:val="center"/>
            <w:hideMark/>
          </w:tcPr>
          <w:p w14:paraId="570931D4" w14:textId="77777777" w:rsidR="00C2218D" w:rsidRPr="00C037AD" w:rsidRDefault="00C2218D" w:rsidP="00C037AD">
            <w:pPr>
              <w:spacing w:after="0"/>
              <w:rPr>
                <w:rFonts w:ascii="Arial" w:hAnsi="Arial" w:cs="Arial"/>
                <w:szCs w:val="20"/>
              </w:rPr>
            </w:pPr>
            <w:r w:rsidRPr="00C037AD">
              <w:rPr>
                <w:rFonts w:ascii="Arial" w:hAnsi="Arial" w:cs="Arial"/>
                <w:szCs w:val="20"/>
              </w:rPr>
              <w:t>LP–OSK</w:t>
            </w:r>
          </w:p>
        </w:tc>
        <w:tc>
          <w:tcPr>
            <w:tcW w:w="6834" w:type="dxa"/>
            <w:shd w:val="clear" w:color="auto" w:fill="auto"/>
            <w:noWrap/>
            <w:vAlign w:val="center"/>
            <w:hideMark/>
          </w:tcPr>
          <w:p w14:paraId="16C972E7" w14:textId="77777777" w:rsidR="00C2218D" w:rsidRPr="00C037AD" w:rsidRDefault="00C2218D" w:rsidP="00C037AD">
            <w:pPr>
              <w:spacing w:after="0"/>
              <w:rPr>
                <w:rFonts w:ascii="Arial" w:hAnsi="Arial" w:cs="Arial"/>
                <w:szCs w:val="20"/>
              </w:rPr>
            </w:pPr>
            <w:r w:rsidRPr="00C037AD">
              <w:rPr>
                <w:rFonts w:ascii="Arial" w:hAnsi="Arial" w:cs="Arial"/>
                <w:szCs w:val="20"/>
              </w:rPr>
              <w:t>okoljski standard kakovosti - letna povprečna vrednost parametra</w:t>
            </w:r>
          </w:p>
        </w:tc>
      </w:tr>
      <w:tr w:rsidR="00C2218D" w:rsidRPr="00C037AD" w14:paraId="25198E2E" w14:textId="77777777" w:rsidTr="00C2218D">
        <w:trPr>
          <w:trHeight w:val="290"/>
        </w:trPr>
        <w:tc>
          <w:tcPr>
            <w:tcW w:w="1640" w:type="dxa"/>
            <w:shd w:val="clear" w:color="auto" w:fill="auto"/>
            <w:noWrap/>
            <w:vAlign w:val="center"/>
            <w:hideMark/>
          </w:tcPr>
          <w:p w14:paraId="2BDACC8C" w14:textId="77777777" w:rsidR="00C2218D" w:rsidRPr="00C037AD" w:rsidRDefault="00C2218D" w:rsidP="00C037AD">
            <w:pPr>
              <w:spacing w:after="0"/>
              <w:rPr>
                <w:rFonts w:ascii="Arial" w:hAnsi="Arial" w:cs="Arial"/>
                <w:szCs w:val="20"/>
              </w:rPr>
            </w:pPr>
            <w:r w:rsidRPr="00C037AD">
              <w:rPr>
                <w:rFonts w:ascii="Arial" w:hAnsi="Arial" w:cs="Arial"/>
                <w:szCs w:val="20"/>
              </w:rPr>
              <w:t>MBP</w:t>
            </w:r>
          </w:p>
        </w:tc>
        <w:tc>
          <w:tcPr>
            <w:tcW w:w="6834" w:type="dxa"/>
            <w:shd w:val="clear" w:color="auto" w:fill="auto"/>
            <w:noWrap/>
            <w:vAlign w:val="center"/>
            <w:hideMark/>
          </w:tcPr>
          <w:p w14:paraId="03E5E1F1" w14:textId="77777777" w:rsidR="00C2218D" w:rsidRPr="00C037AD" w:rsidRDefault="00C2218D" w:rsidP="00C037AD">
            <w:pPr>
              <w:spacing w:after="0"/>
              <w:rPr>
                <w:rFonts w:ascii="Arial" w:hAnsi="Arial" w:cs="Arial"/>
                <w:szCs w:val="20"/>
              </w:rPr>
            </w:pPr>
            <w:r w:rsidRPr="00C037AD">
              <w:rPr>
                <w:rFonts w:ascii="Arial" w:hAnsi="Arial" w:cs="Arial"/>
                <w:szCs w:val="20"/>
              </w:rPr>
              <w:t>Morska biološka postaja</w:t>
            </w:r>
          </w:p>
        </w:tc>
      </w:tr>
      <w:tr w:rsidR="00C2218D" w:rsidRPr="00C037AD" w14:paraId="71001A24" w14:textId="77777777" w:rsidTr="00C2218D">
        <w:trPr>
          <w:trHeight w:val="290"/>
        </w:trPr>
        <w:tc>
          <w:tcPr>
            <w:tcW w:w="1640" w:type="dxa"/>
            <w:shd w:val="clear" w:color="auto" w:fill="auto"/>
            <w:noWrap/>
            <w:vAlign w:val="center"/>
            <w:hideMark/>
          </w:tcPr>
          <w:p w14:paraId="607033F4" w14:textId="77777777" w:rsidR="00C2218D" w:rsidRPr="00C037AD" w:rsidRDefault="00C2218D" w:rsidP="00C037AD">
            <w:pPr>
              <w:spacing w:after="0"/>
              <w:rPr>
                <w:rFonts w:ascii="Arial" w:hAnsi="Arial" w:cs="Arial"/>
                <w:szCs w:val="20"/>
              </w:rPr>
            </w:pPr>
            <w:r w:rsidRPr="00C037AD">
              <w:rPr>
                <w:rFonts w:ascii="Arial" w:hAnsi="Arial" w:cs="Arial"/>
                <w:szCs w:val="20"/>
              </w:rPr>
              <w:t>MF</w:t>
            </w:r>
          </w:p>
        </w:tc>
        <w:tc>
          <w:tcPr>
            <w:tcW w:w="6834" w:type="dxa"/>
            <w:shd w:val="clear" w:color="auto" w:fill="auto"/>
            <w:noWrap/>
            <w:vAlign w:val="center"/>
            <w:hideMark/>
          </w:tcPr>
          <w:p w14:paraId="4B860F27" w14:textId="77777777" w:rsidR="00C2218D" w:rsidRPr="00C037AD" w:rsidRDefault="00C2218D" w:rsidP="00C037AD">
            <w:pPr>
              <w:spacing w:after="0"/>
              <w:rPr>
                <w:rFonts w:ascii="Arial" w:hAnsi="Arial" w:cs="Arial"/>
                <w:szCs w:val="20"/>
              </w:rPr>
            </w:pPr>
            <w:r w:rsidRPr="00C037AD">
              <w:rPr>
                <w:rFonts w:ascii="Arial" w:hAnsi="Arial" w:cs="Arial"/>
                <w:szCs w:val="20"/>
              </w:rPr>
              <w:t>Ministrstvo za finance</w:t>
            </w:r>
          </w:p>
        </w:tc>
      </w:tr>
      <w:tr w:rsidR="00C2218D" w:rsidRPr="00C037AD" w14:paraId="6286F71B" w14:textId="77777777" w:rsidTr="00C2218D">
        <w:trPr>
          <w:trHeight w:val="290"/>
        </w:trPr>
        <w:tc>
          <w:tcPr>
            <w:tcW w:w="1640" w:type="dxa"/>
            <w:shd w:val="clear" w:color="auto" w:fill="auto"/>
            <w:noWrap/>
            <w:vAlign w:val="center"/>
            <w:hideMark/>
          </w:tcPr>
          <w:p w14:paraId="2BF7C227" w14:textId="77777777" w:rsidR="00C2218D" w:rsidRPr="00C037AD" w:rsidRDefault="00C2218D" w:rsidP="00C037AD">
            <w:pPr>
              <w:spacing w:after="0"/>
              <w:rPr>
                <w:rFonts w:ascii="Arial" w:hAnsi="Arial" w:cs="Arial"/>
                <w:szCs w:val="20"/>
              </w:rPr>
            </w:pPr>
            <w:r w:rsidRPr="00C037AD">
              <w:rPr>
                <w:rFonts w:ascii="Arial" w:hAnsi="Arial" w:cs="Arial"/>
                <w:szCs w:val="20"/>
              </w:rPr>
              <w:t>MGRT</w:t>
            </w:r>
          </w:p>
        </w:tc>
        <w:tc>
          <w:tcPr>
            <w:tcW w:w="6834" w:type="dxa"/>
            <w:shd w:val="clear" w:color="auto" w:fill="auto"/>
            <w:noWrap/>
            <w:vAlign w:val="center"/>
            <w:hideMark/>
          </w:tcPr>
          <w:p w14:paraId="5AE01B5F" w14:textId="77777777" w:rsidR="00C2218D" w:rsidRPr="00C037AD" w:rsidRDefault="00C2218D" w:rsidP="00C037AD">
            <w:pPr>
              <w:spacing w:after="0"/>
              <w:rPr>
                <w:rFonts w:ascii="Arial" w:hAnsi="Arial" w:cs="Arial"/>
                <w:szCs w:val="20"/>
              </w:rPr>
            </w:pPr>
            <w:r w:rsidRPr="00C037AD">
              <w:rPr>
                <w:rFonts w:ascii="Arial" w:hAnsi="Arial" w:cs="Arial"/>
                <w:szCs w:val="20"/>
              </w:rPr>
              <w:t>Ministrstvo za gospodarski razvoj in tehnologijo</w:t>
            </w:r>
          </w:p>
        </w:tc>
      </w:tr>
      <w:tr w:rsidR="00C2218D" w:rsidRPr="00C037AD" w14:paraId="74D24669" w14:textId="77777777" w:rsidTr="00C2218D">
        <w:trPr>
          <w:trHeight w:val="290"/>
        </w:trPr>
        <w:tc>
          <w:tcPr>
            <w:tcW w:w="1640" w:type="dxa"/>
            <w:shd w:val="clear" w:color="auto" w:fill="auto"/>
            <w:noWrap/>
            <w:vAlign w:val="center"/>
            <w:hideMark/>
          </w:tcPr>
          <w:p w14:paraId="6EC2C0B7" w14:textId="77777777" w:rsidR="00C2218D" w:rsidRPr="00C037AD" w:rsidRDefault="00C2218D" w:rsidP="00C037AD">
            <w:pPr>
              <w:spacing w:after="0"/>
              <w:rPr>
                <w:rFonts w:ascii="Arial" w:hAnsi="Arial" w:cs="Arial"/>
                <w:szCs w:val="20"/>
              </w:rPr>
            </w:pPr>
            <w:proofErr w:type="spellStart"/>
            <w:r w:rsidRPr="00C037AD">
              <w:rPr>
                <w:rFonts w:ascii="Arial" w:hAnsi="Arial" w:cs="Arial"/>
                <w:szCs w:val="20"/>
              </w:rPr>
              <w:t>mHE</w:t>
            </w:r>
            <w:proofErr w:type="spellEnd"/>
          </w:p>
        </w:tc>
        <w:tc>
          <w:tcPr>
            <w:tcW w:w="6834" w:type="dxa"/>
            <w:shd w:val="clear" w:color="auto" w:fill="auto"/>
            <w:noWrap/>
            <w:vAlign w:val="center"/>
            <w:hideMark/>
          </w:tcPr>
          <w:p w14:paraId="40681AA0" w14:textId="77777777" w:rsidR="00C2218D" w:rsidRPr="00C037AD" w:rsidRDefault="00C2218D" w:rsidP="00C037AD">
            <w:pPr>
              <w:spacing w:after="0"/>
              <w:rPr>
                <w:rFonts w:ascii="Arial" w:hAnsi="Arial" w:cs="Arial"/>
                <w:szCs w:val="20"/>
              </w:rPr>
            </w:pPr>
            <w:r w:rsidRPr="00C037AD">
              <w:rPr>
                <w:rFonts w:ascii="Arial" w:hAnsi="Arial" w:cs="Arial"/>
                <w:szCs w:val="20"/>
              </w:rPr>
              <w:t>mala hidroelektrarna</w:t>
            </w:r>
          </w:p>
        </w:tc>
      </w:tr>
      <w:tr w:rsidR="00C2218D" w:rsidRPr="00C037AD" w14:paraId="375072A4" w14:textId="77777777" w:rsidTr="00C2218D">
        <w:trPr>
          <w:trHeight w:val="290"/>
        </w:trPr>
        <w:tc>
          <w:tcPr>
            <w:tcW w:w="1640" w:type="dxa"/>
            <w:shd w:val="clear" w:color="auto" w:fill="auto"/>
            <w:noWrap/>
            <w:vAlign w:val="center"/>
            <w:hideMark/>
          </w:tcPr>
          <w:p w14:paraId="41E425A0" w14:textId="77777777" w:rsidR="00C2218D" w:rsidRPr="00C037AD" w:rsidRDefault="00C2218D" w:rsidP="00C037AD">
            <w:pPr>
              <w:spacing w:after="0"/>
              <w:rPr>
                <w:rFonts w:ascii="Arial" w:hAnsi="Arial" w:cs="Arial"/>
                <w:szCs w:val="20"/>
              </w:rPr>
            </w:pPr>
            <w:r w:rsidRPr="00C037AD">
              <w:rPr>
                <w:rFonts w:ascii="Arial" w:hAnsi="Arial" w:cs="Arial"/>
                <w:szCs w:val="20"/>
              </w:rPr>
              <w:lastRenderedPageBreak/>
              <w:t>MKGP</w:t>
            </w:r>
          </w:p>
        </w:tc>
        <w:tc>
          <w:tcPr>
            <w:tcW w:w="6834" w:type="dxa"/>
            <w:shd w:val="clear" w:color="auto" w:fill="auto"/>
            <w:noWrap/>
            <w:vAlign w:val="center"/>
            <w:hideMark/>
          </w:tcPr>
          <w:p w14:paraId="68845226" w14:textId="77777777" w:rsidR="00C2218D" w:rsidRPr="00C037AD" w:rsidRDefault="00C2218D" w:rsidP="00C037AD">
            <w:pPr>
              <w:spacing w:after="0"/>
              <w:rPr>
                <w:rFonts w:ascii="Arial" w:hAnsi="Arial" w:cs="Arial"/>
                <w:szCs w:val="20"/>
              </w:rPr>
            </w:pPr>
            <w:r w:rsidRPr="00C037AD">
              <w:rPr>
                <w:rFonts w:ascii="Arial" w:hAnsi="Arial" w:cs="Arial"/>
                <w:szCs w:val="20"/>
              </w:rPr>
              <w:t>Ministrstvo za kmetijstvo, gozdarstvo in prehrano</w:t>
            </w:r>
          </w:p>
        </w:tc>
      </w:tr>
      <w:tr w:rsidR="00C2218D" w:rsidRPr="00C037AD" w14:paraId="7D040E4A" w14:textId="77777777" w:rsidTr="00C2218D">
        <w:trPr>
          <w:trHeight w:val="290"/>
        </w:trPr>
        <w:tc>
          <w:tcPr>
            <w:tcW w:w="1640" w:type="dxa"/>
            <w:shd w:val="clear" w:color="auto" w:fill="auto"/>
            <w:noWrap/>
            <w:vAlign w:val="center"/>
            <w:hideMark/>
          </w:tcPr>
          <w:p w14:paraId="244ADA91" w14:textId="77777777" w:rsidR="00C2218D" w:rsidRPr="00C037AD" w:rsidRDefault="00C2218D" w:rsidP="00C037AD">
            <w:pPr>
              <w:spacing w:after="0"/>
              <w:rPr>
                <w:rFonts w:ascii="Arial" w:hAnsi="Arial" w:cs="Arial"/>
                <w:szCs w:val="20"/>
              </w:rPr>
            </w:pPr>
            <w:r w:rsidRPr="00C037AD">
              <w:rPr>
                <w:rFonts w:ascii="Arial" w:hAnsi="Arial" w:cs="Arial"/>
                <w:szCs w:val="20"/>
              </w:rPr>
              <w:t>MNZ</w:t>
            </w:r>
          </w:p>
        </w:tc>
        <w:tc>
          <w:tcPr>
            <w:tcW w:w="6834" w:type="dxa"/>
            <w:shd w:val="clear" w:color="auto" w:fill="auto"/>
            <w:noWrap/>
            <w:vAlign w:val="center"/>
            <w:hideMark/>
          </w:tcPr>
          <w:p w14:paraId="66AFB01C" w14:textId="77777777" w:rsidR="00C2218D" w:rsidRPr="00C037AD" w:rsidRDefault="00C2218D" w:rsidP="00C037AD">
            <w:pPr>
              <w:spacing w:after="0"/>
              <w:rPr>
                <w:rFonts w:ascii="Arial" w:hAnsi="Arial" w:cs="Arial"/>
                <w:szCs w:val="20"/>
              </w:rPr>
            </w:pPr>
            <w:r w:rsidRPr="00C037AD">
              <w:rPr>
                <w:rFonts w:ascii="Arial" w:hAnsi="Arial" w:cs="Arial"/>
                <w:szCs w:val="20"/>
              </w:rPr>
              <w:t>Ministrstvo za notranje zadeve</w:t>
            </w:r>
          </w:p>
        </w:tc>
      </w:tr>
      <w:tr w:rsidR="00EE3697" w:rsidRPr="00C037AD" w14:paraId="41020E53" w14:textId="77777777" w:rsidTr="00C2218D">
        <w:trPr>
          <w:trHeight w:val="290"/>
        </w:trPr>
        <w:tc>
          <w:tcPr>
            <w:tcW w:w="1640" w:type="dxa"/>
            <w:shd w:val="clear" w:color="auto" w:fill="auto"/>
            <w:noWrap/>
            <w:vAlign w:val="center"/>
          </w:tcPr>
          <w:p w14:paraId="45229835" w14:textId="5A92EA10" w:rsidR="00EE3697" w:rsidRPr="00C037AD" w:rsidRDefault="00EE3697" w:rsidP="00C037AD">
            <w:pPr>
              <w:spacing w:after="0"/>
              <w:rPr>
                <w:rFonts w:ascii="Arial" w:hAnsi="Arial" w:cs="Arial"/>
                <w:szCs w:val="20"/>
              </w:rPr>
            </w:pPr>
            <w:r>
              <w:rPr>
                <w:rFonts w:ascii="Arial" w:hAnsi="Arial" w:cs="Arial"/>
                <w:szCs w:val="20"/>
              </w:rPr>
              <w:t>MNVP</w:t>
            </w:r>
          </w:p>
        </w:tc>
        <w:tc>
          <w:tcPr>
            <w:tcW w:w="6834" w:type="dxa"/>
            <w:shd w:val="clear" w:color="auto" w:fill="auto"/>
            <w:noWrap/>
            <w:vAlign w:val="center"/>
          </w:tcPr>
          <w:p w14:paraId="5B35FB99" w14:textId="7B01607B" w:rsidR="00EE3697" w:rsidRPr="00C037AD" w:rsidRDefault="00EE3697" w:rsidP="00EE3697">
            <w:pPr>
              <w:spacing w:after="0"/>
              <w:rPr>
                <w:rFonts w:ascii="Arial" w:hAnsi="Arial" w:cs="Arial"/>
                <w:szCs w:val="20"/>
              </w:rPr>
            </w:pPr>
            <w:r w:rsidRPr="00C037AD">
              <w:rPr>
                <w:rFonts w:ascii="Arial" w:hAnsi="Arial" w:cs="Arial"/>
                <w:szCs w:val="20"/>
              </w:rPr>
              <w:t xml:space="preserve">Ministrstvo za </w:t>
            </w:r>
            <w:r>
              <w:rPr>
                <w:rFonts w:ascii="Arial" w:hAnsi="Arial" w:cs="Arial"/>
                <w:szCs w:val="20"/>
              </w:rPr>
              <w:t>naravne vire</w:t>
            </w:r>
            <w:r w:rsidRPr="00C037AD">
              <w:rPr>
                <w:rFonts w:ascii="Arial" w:hAnsi="Arial" w:cs="Arial"/>
                <w:szCs w:val="20"/>
              </w:rPr>
              <w:t xml:space="preserve"> in prostor</w:t>
            </w:r>
          </w:p>
        </w:tc>
      </w:tr>
      <w:tr w:rsidR="00EE3697" w:rsidRPr="00C037AD" w14:paraId="6358F122" w14:textId="77777777" w:rsidTr="00C2218D">
        <w:trPr>
          <w:trHeight w:val="290"/>
        </w:trPr>
        <w:tc>
          <w:tcPr>
            <w:tcW w:w="1640" w:type="dxa"/>
            <w:shd w:val="clear" w:color="auto" w:fill="auto"/>
            <w:noWrap/>
            <w:vAlign w:val="center"/>
            <w:hideMark/>
          </w:tcPr>
          <w:p w14:paraId="1FA53135" w14:textId="77777777" w:rsidR="00EE3697" w:rsidRPr="00C037AD" w:rsidRDefault="00EE3697" w:rsidP="00C037AD">
            <w:pPr>
              <w:spacing w:after="0"/>
              <w:rPr>
                <w:rFonts w:ascii="Arial" w:hAnsi="Arial" w:cs="Arial"/>
                <w:szCs w:val="20"/>
              </w:rPr>
            </w:pPr>
            <w:r w:rsidRPr="00C037AD">
              <w:rPr>
                <w:rFonts w:ascii="Arial" w:hAnsi="Arial" w:cs="Arial"/>
                <w:szCs w:val="20"/>
              </w:rPr>
              <w:t>MOP</w:t>
            </w:r>
          </w:p>
        </w:tc>
        <w:tc>
          <w:tcPr>
            <w:tcW w:w="6834" w:type="dxa"/>
            <w:shd w:val="clear" w:color="auto" w:fill="auto"/>
            <w:noWrap/>
            <w:vAlign w:val="center"/>
            <w:hideMark/>
          </w:tcPr>
          <w:p w14:paraId="1F5D8F8E" w14:textId="77777777" w:rsidR="00EE3697" w:rsidRPr="00C037AD" w:rsidRDefault="00EE3697" w:rsidP="00C037AD">
            <w:pPr>
              <w:spacing w:after="0"/>
              <w:rPr>
                <w:rFonts w:ascii="Arial" w:hAnsi="Arial" w:cs="Arial"/>
                <w:szCs w:val="20"/>
              </w:rPr>
            </w:pPr>
            <w:r w:rsidRPr="00C037AD">
              <w:rPr>
                <w:rFonts w:ascii="Arial" w:hAnsi="Arial" w:cs="Arial"/>
                <w:szCs w:val="20"/>
              </w:rPr>
              <w:t>Ministrstvo za okolje in prostor</w:t>
            </w:r>
          </w:p>
        </w:tc>
      </w:tr>
      <w:tr w:rsidR="00EE3697" w:rsidRPr="00C037AD" w14:paraId="3F4F3A3A" w14:textId="77777777" w:rsidTr="00C2218D">
        <w:trPr>
          <w:trHeight w:val="290"/>
        </w:trPr>
        <w:tc>
          <w:tcPr>
            <w:tcW w:w="1640" w:type="dxa"/>
            <w:shd w:val="clear" w:color="auto" w:fill="auto"/>
            <w:noWrap/>
            <w:vAlign w:val="center"/>
            <w:hideMark/>
          </w:tcPr>
          <w:p w14:paraId="6627882E" w14:textId="77777777" w:rsidR="00EE3697" w:rsidRPr="00C037AD" w:rsidRDefault="00EE3697" w:rsidP="00C037AD">
            <w:pPr>
              <w:spacing w:after="0"/>
              <w:rPr>
                <w:rFonts w:ascii="Arial" w:hAnsi="Arial" w:cs="Arial"/>
                <w:szCs w:val="20"/>
              </w:rPr>
            </w:pPr>
            <w:r w:rsidRPr="00C037AD">
              <w:rPr>
                <w:rFonts w:ascii="Arial" w:hAnsi="Arial" w:cs="Arial"/>
                <w:szCs w:val="20"/>
              </w:rPr>
              <w:t>MORS</w:t>
            </w:r>
          </w:p>
        </w:tc>
        <w:tc>
          <w:tcPr>
            <w:tcW w:w="6834" w:type="dxa"/>
            <w:shd w:val="clear" w:color="auto" w:fill="auto"/>
            <w:noWrap/>
            <w:vAlign w:val="center"/>
            <w:hideMark/>
          </w:tcPr>
          <w:p w14:paraId="15A03CF5" w14:textId="77777777" w:rsidR="00EE3697" w:rsidRPr="00C037AD" w:rsidRDefault="00EE3697" w:rsidP="00C037AD">
            <w:pPr>
              <w:spacing w:after="0"/>
              <w:rPr>
                <w:rFonts w:ascii="Arial" w:hAnsi="Arial" w:cs="Arial"/>
                <w:szCs w:val="20"/>
              </w:rPr>
            </w:pPr>
            <w:r w:rsidRPr="00C037AD">
              <w:rPr>
                <w:rFonts w:ascii="Arial" w:hAnsi="Arial" w:cs="Arial"/>
                <w:szCs w:val="20"/>
              </w:rPr>
              <w:t>Ministrstvo za obrambo</w:t>
            </w:r>
          </w:p>
        </w:tc>
      </w:tr>
      <w:tr w:rsidR="00EE3697" w:rsidRPr="00C037AD" w14:paraId="45920E24" w14:textId="77777777" w:rsidTr="00C2218D">
        <w:trPr>
          <w:trHeight w:val="290"/>
        </w:trPr>
        <w:tc>
          <w:tcPr>
            <w:tcW w:w="1640" w:type="dxa"/>
            <w:shd w:val="clear" w:color="auto" w:fill="auto"/>
            <w:noWrap/>
            <w:vAlign w:val="center"/>
            <w:hideMark/>
          </w:tcPr>
          <w:p w14:paraId="5D7997E3" w14:textId="77777777" w:rsidR="00EE3697" w:rsidRPr="00C037AD" w:rsidRDefault="00EE3697" w:rsidP="00C037AD">
            <w:pPr>
              <w:spacing w:after="0"/>
              <w:rPr>
                <w:rFonts w:ascii="Arial" w:hAnsi="Arial" w:cs="Arial"/>
                <w:szCs w:val="20"/>
              </w:rPr>
            </w:pPr>
            <w:r w:rsidRPr="00C037AD">
              <w:rPr>
                <w:rFonts w:ascii="Arial" w:hAnsi="Arial" w:cs="Arial"/>
                <w:szCs w:val="20"/>
              </w:rPr>
              <w:t>MPVT</w:t>
            </w:r>
          </w:p>
        </w:tc>
        <w:tc>
          <w:tcPr>
            <w:tcW w:w="6834" w:type="dxa"/>
            <w:shd w:val="clear" w:color="auto" w:fill="auto"/>
            <w:noWrap/>
            <w:vAlign w:val="center"/>
            <w:hideMark/>
          </w:tcPr>
          <w:p w14:paraId="1CC4D0FC" w14:textId="77777777" w:rsidR="00EE3697" w:rsidRPr="00C037AD" w:rsidRDefault="00EE3697" w:rsidP="00C037AD">
            <w:pPr>
              <w:spacing w:after="0"/>
              <w:rPr>
                <w:rFonts w:ascii="Arial" w:hAnsi="Arial" w:cs="Arial"/>
                <w:szCs w:val="20"/>
              </w:rPr>
            </w:pPr>
            <w:r w:rsidRPr="00C037AD">
              <w:rPr>
                <w:rFonts w:ascii="Arial" w:hAnsi="Arial" w:cs="Arial"/>
                <w:szCs w:val="20"/>
              </w:rPr>
              <w:t>močno preoblikovano vodno telo</w:t>
            </w:r>
          </w:p>
        </w:tc>
      </w:tr>
      <w:tr w:rsidR="00EE3697" w:rsidRPr="00C037AD" w14:paraId="12C7D1FC" w14:textId="77777777" w:rsidTr="00C2218D">
        <w:trPr>
          <w:trHeight w:val="290"/>
        </w:trPr>
        <w:tc>
          <w:tcPr>
            <w:tcW w:w="1640" w:type="dxa"/>
            <w:shd w:val="clear" w:color="auto" w:fill="auto"/>
            <w:noWrap/>
            <w:vAlign w:val="center"/>
            <w:hideMark/>
          </w:tcPr>
          <w:p w14:paraId="0F355692" w14:textId="77777777" w:rsidR="00EE3697" w:rsidRPr="00C037AD" w:rsidRDefault="00EE3697" w:rsidP="00C037AD">
            <w:pPr>
              <w:spacing w:after="0"/>
              <w:rPr>
                <w:rFonts w:ascii="Arial" w:hAnsi="Arial" w:cs="Arial"/>
                <w:szCs w:val="20"/>
              </w:rPr>
            </w:pPr>
            <w:r w:rsidRPr="00C037AD">
              <w:rPr>
                <w:rFonts w:ascii="Arial" w:hAnsi="Arial" w:cs="Arial"/>
                <w:szCs w:val="20"/>
              </w:rPr>
              <w:t>NDK–OSK</w:t>
            </w:r>
          </w:p>
        </w:tc>
        <w:tc>
          <w:tcPr>
            <w:tcW w:w="6834" w:type="dxa"/>
            <w:shd w:val="clear" w:color="auto" w:fill="auto"/>
            <w:noWrap/>
            <w:vAlign w:val="center"/>
            <w:hideMark/>
          </w:tcPr>
          <w:p w14:paraId="0C46CA34" w14:textId="77777777" w:rsidR="00EE3697" w:rsidRPr="00C037AD" w:rsidRDefault="00EE3697" w:rsidP="00C037AD">
            <w:pPr>
              <w:spacing w:after="0"/>
              <w:rPr>
                <w:rFonts w:ascii="Arial" w:hAnsi="Arial" w:cs="Arial"/>
                <w:szCs w:val="20"/>
              </w:rPr>
            </w:pPr>
            <w:r w:rsidRPr="00C037AD">
              <w:rPr>
                <w:rFonts w:ascii="Arial" w:hAnsi="Arial" w:cs="Arial"/>
                <w:szCs w:val="20"/>
              </w:rPr>
              <w:t>okoljski standard kakovosti - največja dovoljena koncentracija parametra</w:t>
            </w:r>
          </w:p>
        </w:tc>
      </w:tr>
      <w:tr w:rsidR="00EE3697" w:rsidRPr="00C037AD" w14:paraId="379BE681" w14:textId="77777777" w:rsidTr="00C2218D">
        <w:trPr>
          <w:trHeight w:val="290"/>
        </w:trPr>
        <w:tc>
          <w:tcPr>
            <w:tcW w:w="1640" w:type="dxa"/>
            <w:shd w:val="clear" w:color="auto" w:fill="auto"/>
            <w:noWrap/>
            <w:vAlign w:val="center"/>
            <w:hideMark/>
          </w:tcPr>
          <w:p w14:paraId="16CF60A7" w14:textId="77777777" w:rsidR="00EE3697" w:rsidRPr="00C037AD" w:rsidRDefault="00EE3697" w:rsidP="00C037AD">
            <w:pPr>
              <w:spacing w:after="0"/>
              <w:rPr>
                <w:rFonts w:ascii="Arial" w:hAnsi="Arial" w:cs="Arial"/>
                <w:szCs w:val="20"/>
              </w:rPr>
            </w:pPr>
            <w:proofErr w:type="spellStart"/>
            <w:r w:rsidRPr="00C037AD">
              <w:rPr>
                <w:rFonts w:ascii="Arial" w:hAnsi="Arial" w:cs="Arial"/>
                <w:szCs w:val="20"/>
              </w:rPr>
              <w:t>nQnp</w:t>
            </w:r>
            <w:proofErr w:type="spellEnd"/>
          </w:p>
        </w:tc>
        <w:tc>
          <w:tcPr>
            <w:tcW w:w="6834" w:type="dxa"/>
            <w:shd w:val="clear" w:color="auto" w:fill="auto"/>
            <w:noWrap/>
            <w:vAlign w:val="center"/>
            <w:hideMark/>
          </w:tcPr>
          <w:p w14:paraId="2CBBB1AC" w14:textId="77777777" w:rsidR="00EE3697" w:rsidRPr="00C037AD" w:rsidRDefault="00EE3697" w:rsidP="00C037AD">
            <w:pPr>
              <w:spacing w:after="0"/>
              <w:rPr>
                <w:rFonts w:ascii="Arial" w:hAnsi="Arial" w:cs="Arial"/>
                <w:szCs w:val="20"/>
              </w:rPr>
            </w:pPr>
            <w:r w:rsidRPr="00C037AD">
              <w:rPr>
                <w:rFonts w:ascii="Arial" w:hAnsi="Arial" w:cs="Arial"/>
                <w:szCs w:val="20"/>
              </w:rPr>
              <w:t>najmanjši mali pretok v obdobju – dnevno povprečje</w:t>
            </w:r>
          </w:p>
        </w:tc>
      </w:tr>
      <w:tr w:rsidR="00EE3697" w:rsidRPr="00C037AD" w14:paraId="10EA33C6" w14:textId="77777777" w:rsidTr="00C2218D">
        <w:trPr>
          <w:trHeight w:val="290"/>
        </w:trPr>
        <w:tc>
          <w:tcPr>
            <w:tcW w:w="1640" w:type="dxa"/>
            <w:shd w:val="clear" w:color="auto" w:fill="auto"/>
            <w:noWrap/>
            <w:vAlign w:val="center"/>
            <w:hideMark/>
          </w:tcPr>
          <w:p w14:paraId="72E6C697" w14:textId="77777777" w:rsidR="00EE3697" w:rsidRPr="00C037AD" w:rsidRDefault="00EE3697" w:rsidP="00C037AD">
            <w:pPr>
              <w:spacing w:after="0"/>
              <w:rPr>
                <w:rFonts w:ascii="Arial" w:hAnsi="Arial" w:cs="Arial"/>
                <w:szCs w:val="20"/>
              </w:rPr>
            </w:pPr>
            <w:r w:rsidRPr="00C037AD">
              <w:rPr>
                <w:rFonts w:ascii="Arial" w:hAnsi="Arial" w:cs="Arial"/>
                <w:szCs w:val="20"/>
              </w:rPr>
              <w:t>NUV</w:t>
            </w:r>
          </w:p>
        </w:tc>
        <w:tc>
          <w:tcPr>
            <w:tcW w:w="6834" w:type="dxa"/>
            <w:shd w:val="clear" w:color="auto" w:fill="auto"/>
            <w:noWrap/>
            <w:vAlign w:val="center"/>
            <w:hideMark/>
          </w:tcPr>
          <w:p w14:paraId="1A5D85FE" w14:textId="66392D03" w:rsidR="00EE3697" w:rsidRPr="00C037AD" w:rsidRDefault="00EE3697" w:rsidP="00C037AD">
            <w:pPr>
              <w:spacing w:after="0"/>
              <w:rPr>
                <w:rFonts w:ascii="Arial" w:hAnsi="Arial" w:cs="Arial"/>
                <w:szCs w:val="20"/>
              </w:rPr>
            </w:pPr>
            <w:r w:rsidRPr="00C037AD">
              <w:rPr>
                <w:rFonts w:ascii="Arial" w:hAnsi="Arial" w:cs="Arial"/>
                <w:szCs w:val="20"/>
              </w:rPr>
              <w:t>načrt upravljanja voda na vodnih območjih</w:t>
            </w:r>
          </w:p>
        </w:tc>
      </w:tr>
      <w:tr w:rsidR="00EE3697" w:rsidRPr="00C037AD" w14:paraId="7A9F574B" w14:textId="77777777" w:rsidTr="00C2218D">
        <w:trPr>
          <w:trHeight w:val="290"/>
        </w:trPr>
        <w:tc>
          <w:tcPr>
            <w:tcW w:w="1640" w:type="dxa"/>
            <w:shd w:val="clear" w:color="auto" w:fill="auto"/>
            <w:noWrap/>
            <w:vAlign w:val="center"/>
            <w:hideMark/>
          </w:tcPr>
          <w:p w14:paraId="03D0E5E3" w14:textId="77777777" w:rsidR="00EE3697" w:rsidRPr="00C037AD" w:rsidRDefault="00EE3697" w:rsidP="00C037AD">
            <w:pPr>
              <w:spacing w:after="0"/>
              <w:rPr>
                <w:rFonts w:ascii="Arial" w:hAnsi="Arial" w:cs="Arial"/>
                <w:szCs w:val="20"/>
              </w:rPr>
            </w:pPr>
            <w:r w:rsidRPr="00C037AD">
              <w:rPr>
                <w:rFonts w:ascii="Arial" w:hAnsi="Arial" w:cs="Arial"/>
                <w:szCs w:val="20"/>
              </w:rPr>
              <w:t>OPN</w:t>
            </w:r>
          </w:p>
        </w:tc>
        <w:tc>
          <w:tcPr>
            <w:tcW w:w="6834" w:type="dxa"/>
            <w:shd w:val="clear" w:color="auto" w:fill="auto"/>
            <w:noWrap/>
            <w:vAlign w:val="center"/>
            <w:hideMark/>
          </w:tcPr>
          <w:p w14:paraId="000FD65D" w14:textId="753C43B0" w:rsidR="00EE3697" w:rsidRPr="00C037AD" w:rsidRDefault="00EE3697" w:rsidP="00C037AD">
            <w:pPr>
              <w:spacing w:after="0"/>
              <w:rPr>
                <w:rFonts w:ascii="Arial" w:hAnsi="Arial" w:cs="Arial"/>
                <w:szCs w:val="20"/>
              </w:rPr>
            </w:pPr>
            <w:r w:rsidRPr="00C037AD">
              <w:rPr>
                <w:rFonts w:ascii="Arial" w:hAnsi="Arial" w:cs="Arial"/>
                <w:szCs w:val="20"/>
              </w:rPr>
              <w:t>občinski prostorski načrt</w:t>
            </w:r>
          </w:p>
        </w:tc>
      </w:tr>
      <w:tr w:rsidR="00EE3697" w:rsidRPr="00C037AD" w14:paraId="58E7D746" w14:textId="77777777" w:rsidTr="00C2218D">
        <w:trPr>
          <w:trHeight w:val="290"/>
        </w:trPr>
        <w:tc>
          <w:tcPr>
            <w:tcW w:w="1640" w:type="dxa"/>
            <w:shd w:val="clear" w:color="auto" w:fill="auto"/>
            <w:noWrap/>
            <w:vAlign w:val="center"/>
            <w:hideMark/>
          </w:tcPr>
          <w:p w14:paraId="4DE4CA37" w14:textId="77777777" w:rsidR="00EE3697" w:rsidRPr="00C037AD" w:rsidRDefault="00EE3697" w:rsidP="00C037AD">
            <w:pPr>
              <w:spacing w:after="0"/>
              <w:rPr>
                <w:rFonts w:ascii="Arial" w:hAnsi="Arial" w:cs="Arial"/>
                <w:szCs w:val="20"/>
              </w:rPr>
            </w:pPr>
            <w:r w:rsidRPr="00C037AD">
              <w:rPr>
                <w:rFonts w:ascii="Arial" w:hAnsi="Arial" w:cs="Arial"/>
                <w:szCs w:val="20"/>
              </w:rPr>
              <w:t>OSK</w:t>
            </w:r>
          </w:p>
        </w:tc>
        <w:tc>
          <w:tcPr>
            <w:tcW w:w="6834" w:type="dxa"/>
            <w:shd w:val="clear" w:color="auto" w:fill="auto"/>
            <w:noWrap/>
            <w:vAlign w:val="center"/>
            <w:hideMark/>
          </w:tcPr>
          <w:p w14:paraId="5D2E6BBB" w14:textId="77777777" w:rsidR="00EE3697" w:rsidRPr="00C037AD" w:rsidRDefault="00EE3697" w:rsidP="00C037AD">
            <w:pPr>
              <w:spacing w:after="0"/>
              <w:rPr>
                <w:rFonts w:ascii="Arial" w:hAnsi="Arial" w:cs="Arial"/>
                <w:szCs w:val="20"/>
              </w:rPr>
            </w:pPr>
            <w:r w:rsidRPr="00C037AD">
              <w:rPr>
                <w:rFonts w:ascii="Arial" w:hAnsi="Arial" w:cs="Arial"/>
                <w:szCs w:val="20"/>
              </w:rPr>
              <w:t>okoljski standard kakovosti</w:t>
            </w:r>
          </w:p>
        </w:tc>
      </w:tr>
      <w:tr w:rsidR="00EE3697" w:rsidRPr="00C037AD" w14:paraId="5B6B17C5" w14:textId="77777777" w:rsidTr="00C2218D">
        <w:trPr>
          <w:trHeight w:val="290"/>
        </w:trPr>
        <w:tc>
          <w:tcPr>
            <w:tcW w:w="1640" w:type="dxa"/>
            <w:shd w:val="clear" w:color="auto" w:fill="auto"/>
            <w:noWrap/>
            <w:vAlign w:val="center"/>
            <w:hideMark/>
          </w:tcPr>
          <w:p w14:paraId="513A7950" w14:textId="77777777" w:rsidR="00EE3697" w:rsidRPr="00C037AD" w:rsidRDefault="00EE3697" w:rsidP="00C037AD">
            <w:pPr>
              <w:spacing w:after="0"/>
              <w:rPr>
                <w:rFonts w:ascii="Arial" w:hAnsi="Arial" w:cs="Arial"/>
                <w:szCs w:val="20"/>
              </w:rPr>
            </w:pPr>
            <w:r w:rsidRPr="00C037AD">
              <w:rPr>
                <w:rFonts w:ascii="Arial" w:hAnsi="Arial" w:cs="Arial"/>
                <w:szCs w:val="20"/>
              </w:rPr>
              <w:t>OVDOC</w:t>
            </w:r>
          </w:p>
        </w:tc>
        <w:tc>
          <w:tcPr>
            <w:tcW w:w="6834" w:type="dxa"/>
            <w:shd w:val="clear" w:color="auto" w:fill="auto"/>
            <w:noWrap/>
            <w:vAlign w:val="center"/>
            <w:hideMark/>
          </w:tcPr>
          <w:p w14:paraId="4B4CC695" w14:textId="77777777" w:rsidR="00EE3697" w:rsidRPr="00C037AD" w:rsidRDefault="00EE3697" w:rsidP="00C037AD">
            <w:pPr>
              <w:spacing w:after="0"/>
              <w:rPr>
                <w:rFonts w:ascii="Arial" w:hAnsi="Arial" w:cs="Arial"/>
                <w:szCs w:val="20"/>
              </w:rPr>
            </w:pPr>
            <w:r w:rsidRPr="00C037AD">
              <w:rPr>
                <w:rFonts w:ascii="Arial" w:hAnsi="Arial" w:cs="Arial"/>
                <w:szCs w:val="20"/>
              </w:rPr>
              <w:t>ocena verjetnosti doseganja okoljskih ciljev</w:t>
            </w:r>
          </w:p>
        </w:tc>
      </w:tr>
      <w:tr w:rsidR="00EE3697" w:rsidRPr="00C037AD" w14:paraId="41D4FC17" w14:textId="77777777" w:rsidTr="00C2218D">
        <w:trPr>
          <w:trHeight w:val="290"/>
        </w:trPr>
        <w:tc>
          <w:tcPr>
            <w:tcW w:w="1640" w:type="dxa"/>
            <w:shd w:val="clear" w:color="auto" w:fill="auto"/>
            <w:noWrap/>
            <w:vAlign w:val="center"/>
            <w:hideMark/>
          </w:tcPr>
          <w:p w14:paraId="367BD202" w14:textId="77777777" w:rsidR="00EE3697" w:rsidRPr="00C037AD" w:rsidRDefault="00EE3697" w:rsidP="00C037AD">
            <w:pPr>
              <w:spacing w:after="0"/>
              <w:rPr>
                <w:rFonts w:ascii="Arial" w:hAnsi="Arial" w:cs="Arial"/>
                <w:szCs w:val="20"/>
              </w:rPr>
            </w:pPr>
            <w:r w:rsidRPr="00C037AD">
              <w:rPr>
                <w:rFonts w:ascii="Arial" w:hAnsi="Arial" w:cs="Arial"/>
                <w:szCs w:val="20"/>
              </w:rPr>
              <w:t>OVE</w:t>
            </w:r>
          </w:p>
        </w:tc>
        <w:tc>
          <w:tcPr>
            <w:tcW w:w="6834" w:type="dxa"/>
            <w:shd w:val="clear" w:color="auto" w:fill="auto"/>
            <w:noWrap/>
            <w:vAlign w:val="center"/>
            <w:hideMark/>
          </w:tcPr>
          <w:p w14:paraId="473470B7" w14:textId="77777777" w:rsidR="00EE3697" w:rsidRPr="00C037AD" w:rsidRDefault="00EE3697" w:rsidP="00C037AD">
            <w:pPr>
              <w:spacing w:after="0"/>
              <w:rPr>
                <w:rFonts w:ascii="Arial" w:hAnsi="Arial" w:cs="Arial"/>
                <w:szCs w:val="20"/>
              </w:rPr>
            </w:pPr>
            <w:r w:rsidRPr="00C037AD">
              <w:rPr>
                <w:rFonts w:ascii="Arial" w:hAnsi="Arial" w:cs="Arial"/>
                <w:szCs w:val="20"/>
              </w:rPr>
              <w:t>obnovljivi viri energije</w:t>
            </w:r>
          </w:p>
        </w:tc>
      </w:tr>
      <w:tr w:rsidR="00EE3697" w:rsidRPr="00C037AD" w14:paraId="5B503AD0" w14:textId="77777777" w:rsidTr="00C2218D">
        <w:trPr>
          <w:trHeight w:val="290"/>
        </w:trPr>
        <w:tc>
          <w:tcPr>
            <w:tcW w:w="1640" w:type="dxa"/>
            <w:shd w:val="clear" w:color="auto" w:fill="auto"/>
            <w:noWrap/>
            <w:vAlign w:val="center"/>
            <w:hideMark/>
          </w:tcPr>
          <w:p w14:paraId="22D7CF81" w14:textId="77777777" w:rsidR="00EE3697" w:rsidRPr="00C037AD" w:rsidRDefault="00EE3697" w:rsidP="00C037AD">
            <w:pPr>
              <w:spacing w:after="0"/>
              <w:rPr>
                <w:rFonts w:ascii="Arial" w:hAnsi="Arial" w:cs="Arial"/>
                <w:szCs w:val="20"/>
              </w:rPr>
            </w:pPr>
            <w:r w:rsidRPr="00C037AD">
              <w:rPr>
                <w:rFonts w:ascii="Arial" w:hAnsi="Arial" w:cs="Arial"/>
                <w:szCs w:val="20"/>
              </w:rPr>
              <w:t>PE</w:t>
            </w:r>
          </w:p>
        </w:tc>
        <w:tc>
          <w:tcPr>
            <w:tcW w:w="6834" w:type="dxa"/>
            <w:shd w:val="clear" w:color="auto" w:fill="auto"/>
            <w:noWrap/>
            <w:vAlign w:val="center"/>
            <w:hideMark/>
          </w:tcPr>
          <w:p w14:paraId="4C4056D6" w14:textId="77777777" w:rsidR="00EE3697" w:rsidRPr="00C037AD" w:rsidRDefault="00EE3697" w:rsidP="00C037AD">
            <w:pPr>
              <w:spacing w:after="0"/>
              <w:rPr>
                <w:rFonts w:ascii="Arial" w:hAnsi="Arial" w:cs="Arial"/>
                <w:szCs w:val="20"/>
              </w:rPr>
            </w:pPr>
            <w:r w:rsidRPr="00C037AD">
              <w:rPr>
                <w:rFonts w:ascii="Arial" w:hAnsi="Arial" w:cs="Arial"/>
                <w:szCs w:val="20"/>
              </w:rPr>
              <w:t>populacijski ekvivalent</w:t>
            </w:r>
          </w:p>
        </w:tc>
      </w:tr>
      <w:tr w:rsidR="00EE3697" w:rsidRPr="00C037AD" w14:paraId="77998225" w14:textId="77777777" w:rsidTr="00C2218D">
        <w:trPr>
          <w:trHeight w:val="290"/>
        </w:trPr>
        <w:tc>
          <w:tcPr>
            <w:tcW w:w="1640" w:type="dxa"/>
            <w:shd w:val="clear" w:color="auto" w:fill="auto"/>
            <w:noWrap/>
            <w:vAlign w:val="center"/>
            <w:hideMark/>
          </w:tcPr>
          <w:p w14:paraId="2FED2D0F" w14:textId="77777777" w:rsidR="00EE3697" w:rsidRPr="00C037AD" w:rsidRDefault="00EE3697" w:rsidP="00C037AD">
            <w:pPr>
              <w:spacing w:after="0"/>
              <w:rPr>
                <w:rFonts w:ascii="Arial" w:hAnsi="Arial" w:cs="Arial"/>
                <w:szCs w:val="20"/>
              </w:rPr>
            </w:pPr>
            <w:r w:rsidRPr="00C037AD">
              <w:rPr>
                <w:rFonts w:ascii="Arial" w:hAnsi="Arial" w:cs="Arial"/>
                <w:szCs w:val="20"/>
              </w:rPr>
              <w:t>PUN2000</w:t>
            </w:r>
          </w:p>
        </w:tc>
        <w:tc>
          <w:tcPr>
            <w:tcW w:w="6834" w:type="dxa"/>
            <w:shd w:val="clear" w:color="auto" w:fill="auto"/>
            <w:noWrap/>
            <w:vAlign w:val="center"/>
            <w:hideMark/>
          </w:tcPr>
          <w:p w14:paraId="38E656B7" w14:textId="77777777" w:rsidR="00EE3697" w:rsidRPr="00C037AD" w:rsidRDefault="00EE3697" w:rsidP="00C037AD">
            <w:pPr>
              <w:spacing w:after="0"/>
              <w:rPr>
                <w:rFonts w:ascii="Arial" w:hAnsi="Arial" w:cs="Arial"/>
                <w:szCs w:val="20"/>
              </w:rPr>
            </w:pPr>
            <w:r w:rsidRPr="00C037AD">
              <w:rPr>
                <w:rFonts w:ascii="Arial" w:hAnsi="Arial" w:cs="Arial"/>
                <w:szCs w:val="20"/>
              </w:rPr>
              <w:t>Operativni program upravljanja z območji Natura 2000 v Sloveniji 2014–2020</w:t>
            </w:r>
          </w:p>
        </w:tc>
      </w:tr>
      <w:tr w:rsidR="00EE3697" w:rsidRPr="00C037AD" w14:paraId="2380AB32" w14:textId="77777777" w:rsidTr="00C2218D">
        <w:trPr>
          <w:trHeight w:val="290"/>
        </w:trPr>
        <w:tc>
          <w:tcPr>
            <w:tcW w:w="1640" w:type="dxa"/>
            <w:shd w:val="clear" w:color="auto" w:fill="auto"/>
            <w:noWrap/>
            <w:vAlign w:val="center"/>
            <w:hideMark/>
          </w:tcPr>
          <w:p w14:paraId="5722B336" w14:textId="77777777" w:rsidR="00EE3697" w:rsidRPr="00C037AD" w:rsidRDefault="00EE3697" w:rsidP="00C037AD">
            <w:pPr>
              <w:spacing w:after="0"/>
              <w:rPr>
                <w:rFonts w:ascii="Arial" w:hAnsi="Arial" w:cs="Arial"/>
                <w:szCs w:val="20"/>
              </w:rPr>
            </w:pPr>
            <w:proofErr w:type="spellStart"/>
            <w:r w:rsidRPr="00C037AD">
              <w:rPr>
                <w:rFonts w:ascii="Arial" w:hAnsi="Arial" w:cs="Arial"/>
                <w:szCs w:val="20"/>
              </w:rPr>
              <w:t>Qes</w:t>
            </w:r>
            <w:proofErr w:type="spellEnd"/>
          </w:p>
        </w:tc>
        <w:tc>
          <w:tcPr>
            <w:tcW w:w="6834" w:type="dxa"/>
            <w:shd w:val="clear" w:color="auto" w:fill="auto"/>
            <w:noWrap/>
            <w:vAlign w:val="center"/>
            <w:hideMark/>
          </w:tcPr>
          <w:p w14:paraId="6941FC80" w14:textId="77777777" w:rsidR="00EE3697" w:rsidRPr="00C037AD" w:rsidRDefault="00EE3697" w:rsidP="00C037AD">
            <w:pPr>
              <w:spacing w:after="0"/>
              <w:rPr>
                <w:rFonts w:ascii="Arial" w:hAnsi="Arial" w:cs="Arial"/>
                <w:szCs w:val="20"/>
              </w:rPr>
            </w:pPr>
            <w:r w:rsidRPr="00C037AD">
              <w:rPr>
                <w:rFonts w:ascii="Arial" w:hAnsi="Arial" w:cs="Arial"/>
                <w:szCs w:val="20"/>
              </w:rPr>
              <w:t>ekološko sprejemljiv pretok</w:t>
            </w:r>
          </w:p>
        </w:tc>
      </w:tr>
      <w:tr w:rsidR="00EE3697" w:rsidRPr="00C037AD" w14:paraId="4134A725" w14:textId="77777777" w:rsidTr="00C2218D">
        <w:trPr>
          <w:trHeight w:val="290"/>
        </w:trPr>
        <w:tc>
          <w:tcPr>
            <w:tcW w:w="1640" w:type="dxa"/>
            <w:shd w:val="clear" w:color="auto" w:fill="auto"/>
            <w:noWrap/>
            <w:vAlign w:val="center"/>
            <w:hideMark/>
          </w:tcPr>
          <w:p w14:paraId="1A3457D6" w14:textId="77777777" w:rsidR="00EE3697" w:rsidRPr="00C037AD" w:rsidRDefault="00EE3697" w:rsidP="00C037AD">
            <w:pPr>
              <w:spacing w:after="0"/>
              <w:rPr>
                <w:rFonts w:ascii="Arial" w:hAnsi="Arial" w:cs="Arial"/>
                <w:szCs w:val="20"/>
              </w:rPr>
            </w:pPr>
            <w:r w:rsidRPr="00C037AD">
              <w:rPr>
                <w:rFonts w:ascii="Arial" w:hAnsi="Arial" w:cs="Arial"/>
                <w:szCs w:val="20"/>
              </w:rPr>
              <w:t>RC</w:t>
            </w:r>
          </w:p>
        </w:tc>
        <w:tc>
          <w:tcPr>
            <w:tcW w:w="6834" w:type="dxa"/>
            <w:shd w:val="clear" w:color="auto" w:fill="auto"/>
            <w:noWrap/>
            <w:vAlign w:val="center"/>
            <w:hideMark/>
          </w:tcPr>
          <w:p w14:paraId="651A68D5" w14:textId="583F480D" w:rsidR="00EE3697" w:rsidRPr="00C037AD" w:rsidRDefault="00EE3697" w:rsidP="00C037AD">
            <w:pPr>
              <w:spacing w:after="0"/>
              <w:rPr>
                <w:rFonts w:ascii="Arial" w:hAnsi="Arial" w:cs="Arial"/>
                <w:szCs w:val="20"/>
              </w:rPr>
            </w:pPr>
            <w:r w:rsidRPr="00C037AD">
              <w:rPr>
                <w:rFonts w:ascii="Arial" w:hAnsi="Arial" w:cs="Arial"/>
                <w:szCs w:val="20"/>
              </w:rPr>
              <w:t>regijski center</w:t>
            </w:r>
          </w:p>
        </w:tc>
      </w:tr>
      <w:tr w:rsidR="00EE3697" w:rsidRPr="00C037AD" w14:paraId="24D423DA" w14:textId="77777777" w:rsidTr="00C2218D">
        <w:trPr>
          <w:cantSplit/>
          <w:trHeight w:val="290"/>
        </w:trPr>
        <w:tc>
          <w:tcPr>
            <w:tcW w:w="1640" w:type="dxa"/>
            <w:shd w:val="clear" w:color="auto" w:fill="auto"/>
            <w:noWrap/>
            <w:vAlign w:val="center"/>
            <w:hideMark/>
          </w:tcPr>
          <w:p w14:paraId="1BFD0245" w14:textId="77777777" w:rsidR="00EE3697" w:rsidRPr="00C037AD" w:rsidRDefault="00EE3697" w:rsidP="00C037AD">
            <w:pPr>
              <w:spacing w:after="0"/>
              <w:rPr>
                <w:rFonts w:ascii="Arial" w:hAnsi="Arial" w:cs="Arial"/>
                <w:szCs w:val="20"/>
              </w:rPr>
            </w:pPr>
            <w:r w:rsidRPr="00C037AD">
              <w:rPr>
                <w:rFonts w:ascii="Arial" w:hAnsi="Arial" w:cs="Arial"/>
                <w:szCs w:val="20"/>
              </w:rPr>
              <w:t>RS</w:t>
            </w:r>
          </w:p>
        </w:tc>
        <w:tc>
          <w:tcPr>
            <w:tcW w:w="6834" w:type="dxa"/>
            <w:shd w:val="clear" w:color="auto" w:fill="auto"/>
            <w:noWrap/>
            <w:vAlign w:val="center"/>
            <w:hideMark/>
          </w:tcPr>
          <w:p w14:paraId="544CE403" w14:textId="77777777" w:rsidR="00EE3697" w:rsidRPr="00C037AD" w:rsidRDefault="00EE3697" w:rsidP="00C037AD">
            <w:pPr>
              <w:spacing w:after="0"/>
              <w:rPr>
                <w:rFonts w:ascii="Arial" w:hAnsi="Arial" w:cs="Arial"/>
                <w:szCs w:val="20"/>
              </w:rPr>
            </w:pPr>
            <w:r w:rsidRPr="00C037AD">
              <w:rPr>
                <w:rFonts w:ascii="Arial" w:hAnsi="Arial" w:cs="Arial"/>
                <w:szCs w:val="20"/>
              </w:rPr>
              <w:t>Republika Slovenija</w:t>
            </w:r>
          </w:p>
        </w:tc>
      </w:tr>
      <w:tr w:rsidR="00EE3697" w:rsidRPr="00C037AD" w14:paraId="14D60829" w14:textId="77777777" w:rsidTr="00C2218D">
        <w:trPr>
          <w:trHeight w:val="290"/>
        </w:trPr>
        <w:tc>
          <w:tcPr>
            <w:tcW w:w="1640" w:type="dxa"/>
            <w:shd w:val="clear" w:color="auto" w:fill="auto"/>
            <w:noWrap/>
            <w:vAlign w:val="center"/>
            <w:hideMark/>
          </w:tcPr>
          <w:p w14:paraId="79703716" w14:textId="77777777" w:rsidR="00EE3697" w:rsidRPr="00C037AD" w:rsidRDefault="00EE3697" w:rsidP="00C037AD">
            <w:pPr>
              <w:spacing w:after="0"/>
              <w:rPr>
                <w:rFonts w:ascii="Arial" w:hAnsi="Arial" w:cs="Arial"/>
                <w:szCs w:val="20"/>
              </w:rPr>
            </w:pPr>
            <w:r w:rsidRPr="00C037AD">
              <w:rPr>
                <w:rFonts w:ascii="Arial" w:hAnsi="Arial" w:cs="Arial"/>
                <w:szCs w:val="20"/>
              </w:rPr>
              <w:t>SMEIH</w:t>
            </w:r>
          </w:p>
        </w:tc>
        <w:tc>
          <w:tcPr>
            <w:tcW w:w="6834" w:type="dxa"/>
            <w:shd w:val="clear" w:color="auto" w:fill="auto"/>
            <w:noWrap/>
            <w:vAlign w:val="center"/>
            <w:hideMark/>
          </w:tcPr>
          <w:p w14:paraId="60FE3F7A" w14:textId="5B3D6E82" w:rsidR="00EE3697" w:rsidRPr="00C037AD" w:rsidRDefault="00EE3697" w:rsidP="00C037AD">
            <w:pPr>
              <w:spacing w:after="0"/>
              <w:rPr>
                <w:rFonts w:ascii="Arial" w:hAnsi="Arial" w:cs="Arial"/>
                <w:szCs w:val="20"/>
              </w:rPr>
            </w:pPr>
            <w:r w:rsidRPr="00C037AD">
              <w:rPr>
                <w:rFonts w:ascii="Arial" w:hAnsi="Arial" w:cs="Arial"/>
                <w:szCs w:val="20"/>
              </w:rPr>
              <w:t xml:space="preserve">slovenski </w:t>
            </w:r>
            <w:proofErr w:type="spellStart"/>
            <w:r w:rsidRPr="00C037AD">
              <w:rPr>
                <w:rFonts w:ascii="Arial" w:hAnsi="Arial" w:cs="Arial"/>
                <w:szCs w:val="20"/>
              </w:rPr>
              <w:t>multimetrijski</w:t>
            </w:r>
            <w:proofErr w:type="spellEnd"/>
            <w:r w:rsidRPr="00C037AD">
              <w:rPr>
                <w:rFonts w:ascii="Arial" w:hAnsi="Arial" w:cs="Arial"/>
                <w:szCs w:val="20"/>
              </w:rPr>
              <w:t xml:space="preserve"> indeks</w:t>
            </w:r>
          </w:p>
        </w:tc>
      </w:tr>
      <w:tr w:rsidR="00EE3697" w:rsidRPr="00C037AD" w14:paraId="231AE597" w14:textId="77777777" w:rsidTr="00C2218D">
        <w:trPr>
          <w:trHeight w:val="290"/>
        </w:trPr>
        <w:tc>
          <w:tcPr>
            <w:tcW w:w="1640" w:type="dxa"/>
            <w:shd w:val="clear" w:color="auto" w:fill="auto"/>
            <w:noWrap/>
            <w:vAlign w:val="center"/>
            <w:hideMark/>
          </w:tcPr>
          <w:p w14:paraId="7203C264" w14:textId="77777777" w:rsidR="00EE3697" w:rsidRPr="00C037AD" w:rsidRDefault="00EE3697" w:rsidP="00C037AD">
            <w:pPr>
              <w:spacing w:after="0"/>
              <w:rPr>
                <w:rFonts w:ascii="Arial" w:hAnsi="Arial" w:cs="Arial"/>
                <w:szCs w:val="20"/>
              </w:rPr>
            </w:pPr>
            <w:r w:rsidRPr="00C037AD">
              <w:rPr>
                <w:rFonts w:ascii="Arial" w:hAnsi="Arial" w:cs="Arial"/>
                <w:szCs w:val="20"/>
              </w:rPr>
              <w:t>SURS</w:t>
            </w:r>
          </w:p>
        </w:tc>
        <w:tc>
          <w:tcPr>
            <w:tcW w:w="6834" w:type="dxa"/>
            <w:shd w:val="clear" w:color="auto" w:fill="auto"/>
            <w:noWrap/>
            <w:vAlign w:val="center"/>
            <w:hideMark/>
          </w:tcPr>
          <w:p w14:paraId="15456AB2" w14:textId="77777777" w:rsidR="00EE3697" w:rsidRPr="00C037AD" w:rsidRDefault="00EE3697" w:rsidP="00C037AD">
            <w:pPr>
              <w:spacing w:after="0"/>
              <w:rPr>
                <w:rFonts w:ascii="Arial" w:hAnsi="Arial" w:cs="Arial"/>
                <w:szCs w:val="20"/>
              </w:rPr>
            </w:pPr>
            <w:r w:rsidRPr="00C037AD">
              <w:rPr>
                <w:rFonts w:ascii="Arial" w:hAnsi="Arial" w:cs="Arial"/>
                <w:szCs w:val="20"/>
              </w:rPr>
              <w:t>Statistični urad Republike Slovenije</w:t>
            </w:r>
          </w:p>
        </w:tc>
      </w:tr>
      <w:tr w:rsidR="00EE3697" w:rsidRPr="00C037AD" w14:paraId="31C22FA2" w14:textId="77777777" w:rsidTr="00C2218D">
        <w:trPr>
          <w:trHeight w:val="290"/>
        </w:trPr>
        <w:tc>
          <w:tcPr>
            <w:tcW w:w="1640" w:type="dxa"/>
            <w:shd w:val="clear" w:color="auto" w:fill="auto"/>
            <w:noWrap/>
            <w:vAlign w:val="center"/>
            <w:hideMark/>
          </w:tcPr>
          <w:p w14:paraId="59E68ACD" w14:textId="77777777" w:rsidR="00EE3697" w:rsidRPr="00C037AD" w:rsidRDefault="00EE3697" w:rsidP="00C037AD">
            <w:pPr>
              <w:spacing w:after="0"/>
              <w:rPr>
                <w:rFonts w:ascii="Arial" w:hAnsi="Arial" w:cs="Arial"/>
                <w:szCs w:val="20"/>
              </w:rPr>
            </w:pPr>
            <w:r w:rsidRPr="00C037AD">
              <w:rPr>
                <w:rFonts w:ascii="Arial" w:hAnsi="Arial" w:cs="Arial"/>
                <w:szCs w:val="20"/>
              </w:rPr>
              <w:t>UVT</w:t>
            </w:r>
          </w:p>
        </w:tc>
        <w:tc>
          <w:tcPr>
            <w:tcW w:w="6834" w:type="dxa"/>
            <w:shd w:val="clear" w:color="auto" w:fill="auto"/>
            <w:noWrap/>
            <w:vAlign w:val="center"/>
            <w:hideMark/>
          </w:tcPr>
          <w:p w14:paraId="7C67B61B" w14:textId="77777777" w:rsidR="00EE3697" w:rsidRPr="00C037AD" w:rsidRDefault="00EE3697" w:rsidP="00C037AD">
            <w:pPr>
              <w:spacing w:after="0"/>
              <w:rPr>
                <w:rFonts w:ascii="Arial" w:hAnsi="Arial" w:cs="Arial"/>
                <w:szCs w:val="20"/>
              </w:rPr>
            </w:pPr>
            <w:r w:rsidRPr="00C037AD">
              <w:rPr>
                <w:rFonts w:ascii="Arial" w:hAnsi="Arial" w:cs="Arial"/>
                <w:szCs w:val="20"/>
              </w:rPr>
              <w:t>umetno vodno telo</w:t>
            </w:r>
          </w:p>
        </w:tc>
      </w:tr>
      <w:tr w:rsidR="00EE3697" w:rsidRPr="00C037AD" w14:paraId="3B9EE4DE" w14:textId="77777777" w:rsidTr="00C2218D">
        <w:trPr>
          <w:trHeight w:val="290"/>
        </w:trPr>
        <w:tc>
          <w:tcPr>
            <w:tcW w:w="1640" w:type="dxa"/>
            <w:shd w:val="clear" w:color="auto" w:fill="auto"/>
            <w:noWrap/>
            <w:vAlign w:val="center"/>
            <w:hideMark/>
          </w:tcPr>
          <w:p w14:paraId="01AA1D11" w14:textId="77777777" w:rsidR="00EE3697" w:rsidRPr="00C037AD" w:rsidRDefault="00EE3697" w:rsidP="00C037AD">
            <w:pPr>
              <w:spacing w:after="0"/>
              <w:rPr>
                <w:rFonts w:ascii="Arial" w:hAnsi="Arial" w:cs="Arial"/>
                <w:szCs w:val="20"/>
              </w:rPr>
            </w:pPr>
            <w:r w:rsidRPr="00C037AD">
              <w:rPr>
                <w:rFonts w:ascii="Arial" w:hAnsi="Arial" w:cs="Arial"/>
                <w:szCs w:val="20"/>
              </w:rPr>
              <w:t>VO</w:t>
            </w:r>
          </w:p>
        </w:tc>
        <w:tc>
          <w:tcPr>
            <w:tcW w:w="6834" w:type="dxa"/>
            <w:shd w:val="clear" w:color="auto" w:fill="auto"/>
            <w:noWrap/>
            <w:vAlign w:val="center"/>
            <w:hideMark/>
          </w:tcPr>
          <w:p w14:paraId="7629C607" w14:textId="77777777" w:rsidR="00EE3697" w:rsidRPr="00C037AD" w:rsidRDefault="00EE3697" w:rsidP="00C037AD">
            <w:pPr>
              <w:spacing w:after="0"/>
              <w:rPr>
                <w:rFonts w:ascii="Arial" w:hAnsi="Arial" w:cs="Arial"/>
                <w:szCs w:val="20"/>
              </w:rPr>
            </w:pPr>
            <w:r w:rsidRPr="00C037AD">
              <w:rPr>
                <w:rFonts w:ascii="Arial" w:hAnsi="Arial" w:cs="Arial"/>
                <w:szCs w:val="20"/>
              </w:rPr>
              <w:t>vodno območje</w:t>
            </w:r>
          </w:p>
        </w:tc>
      </w:tr>
      <w:tr w:rsidR="00EE3697" w:rsidRPr="00C037AD" w14:paraId="78A42764" w14:textId="77777777" w:rsidTr="00C2218D">
        <w:trPr>
          <w:trHeight w:val="290"/>
        </w:trPr>
        <w:tc>
          <w:tcPr>
            <w:tcW w:w="1640" w:type="dxa"/>
            <w:shd w:val="clear" w:color="auto" w:fill="auto"/>
            <w:noWrap/>
            <w:vAlign w:val="center"/>
            <w:hideMark/>
          </w:tcPr>
          <w:p w14:paraId="59BEF449" w14:textId="77777777" w:rsidR="00EE3697" w:rsidRPr="00C037AD" w:rsidRDefault="00EE3697" w:rsidP="00C037AD">
            <w:pPr>
              <w:spacing w:after="0"/>
              <w:rPr>
                <w:rFonts w:ascii="Arial" w:hAnsi="Arial" w:cs="Arial"/>
                <w:szCs w:val="20"/>
              </w:rPr>
            </w:pPr>
            <w:proofErr w:type="spellStart"/>
            <w:r w:rsidRPr="00C037AD">
              <w:rPr>
                <w:rFonts w:ascii="Arial" w:hAnsi="Arial" w:cs="Arial"/>
                <w:szCs w:val="20"/>
              </w:rPr>
              <w:t>VTPodV</w:t>
            </w:r>
            <w:proofErr w:type="spellEnd"/>
          </w:p>
        </w:tc>
        <w:tc>
          <w:tcPr>
            <w:tcW w:w="6834" w:type="dxa"/>
            <w:shd w:val="clear" w:color="auto" w:fill="auto"/>
            <w:noWrap/>
            <w:vAlign w:val="center"/>
            <w:hideMark/>
          </w:tcPr>
          <w:p w14:paraId="0DAE73FB" w14:textId="77777777" w:rsidR="00EE3697" w:rsidRPr="00C037AD" w:rsidRDefault="00EE3697" w:rsidP="00C037AD">
            <w:pPr>
              <w:spacing w:after="0"/>
              <w:rPr>
                <w:rFonts w:ascii="Arial" w:hAnsi="Arial" w:cs="Arial"/>
                <w:szCs w:val="20"/>
              </w:rPr>
            </w:pPr>
            <w:r w:rsidRPr="00C037AD">
              <w:rPr>
                <w:rFonts w:ascii="Arial" w:hAnsi="Arial" w:cs="Arial"/>
                <w:szCs w:val="20"/>
              </w:rPr>
              <w:t>vodno telo podzemne vode</w:t>
            </w:r>
          </w:p>
        </w:tc>
      </w:tr>
      <w:tr w:rsidR="00EE3697" w:rsidRPr="00C037AD" w14:paraId="04C2847C" w14:textId="77777777" w:rsidTr="00C2218D">
        <w:trPr>
          <w:trHeight w:val="290"/>
        </w:trPr>
        <w:tc>
          <w:tcPr>
            <w:tcW w:w="1640" w:type="dxa"/>
            <w:shd w:val="clear" w:color="auto" w:fill="auto"/>
            <w:noWrap/>
            <w:vAlign w:val="center"/>
            <w:hideMark/>
          </w:tcPr>
          <w:p w14:paraId="4C8824E8" w14:textId="77777777" w:rsidR="00EE3697" w:rsidRPr="00C037AD" w:rsidRDefault="00EE3697" w:rsidP="00C037AD">
            <w:pPr>
              <w:spacing w:after="0"/>
              <w:rPr>
                <w:rFonts w:ascii="Arial" w:hAnsi="Arial" w:cs="Arial"/>
                <w:szCs w:val="20"/>
              </w:rPr>
            </w:pPr>
            <w:r w:rsidRPr="00C037AD">
              <w:rPr>
                <w:rFonts w:ascii="Arial" w:hAnsi="Arial" w:cs="Arial"/>
                <w:szCs w:val="20"/>
              </w:rPr>
              <w:t>VTPV</w:t>
            </w:r>
          </w:p>
        </w:tc>
        <w:tc>
          <w:tcPr>
            <w:tcW w:w="6834" w:type="dxa"/>
            <w:shd w:val="clear" w:color="auto" w:fill="auto"/>
            <w:noWrap/>
            <w:vAlign w:val="center"/>
            <w:hideMark/>
          </w:tcPr>
          <w:p w14:paraId="1DFCC29B" w14:textId="77777777" w:rsidR="00EE3697" w:rsidRPr="00C037AD" w:rsidRDefault="00EE3697" w:rsidP="00C037AD">
            <w:pPr>
              <w:spacing w:after="0"/>
              <w:rPr>
                <w:rFonts w:ascii="Arial" w:hAnsi="Arial" w:cs="Arial"/>
                <w:szCs w:val="20"/>
              </w:rPr>
            </w:pPr>
            <w:r w:rsidRPr="00C037AD">
              <w:rPr>
                <w:rFonts w:ascii="Arial" w:hAnsi="Arial" w:cs="Arial"/>
                <w:szCs w:val="20"/>
              </w:rPr>
              <w:t>vodno telo površinske vode</w:t>
            </w:r>
          </w:p>
        </w:tc>
      </w:tr>
      <w:tr w:rsidR="00EE3697" w:rsidRPr="00C037AD" w14:paraId="34E54830" w14:textId="77777777" w:rsidTr="00C2218D">
        <w:trPr>
          <w:trHeight w:val="290"/>
        </w:trPr>
        <w:tc>
          <w:tcPr>
            <w:tcW w:w="1640" w:type="dxa"/>
            <w:shd w:val="clear" w:color="auto" w:fill="auto"/>
            <w:noWrap/>
            <w:vAlign w:val="center"/>
            <w:hideMark/>
          </w:tcPr>
          <w:p w14:paraId="35614A29" w14:textId="77777777" w:rsidR="00EE3697" w:rsidRPr="00C037AD" w:rsidRDefault="00EE3697" w:rsidP="00C037AD">
            <w:pPr>
              <w:spacing w:after="0"/>
              <w:rPr>
                <w:rFonts w:ascii="Arial" w:hAnsi="Arial" w:cs="Arial"/>
                <w:szCs w:val="20"/>
              </w:rPr>
            </w:pPr>
            <w:r w:rsidRPr="00C037AD">
              <w:rPr>
                <w:rFonts w:ascii="Arial" w:hAnsi="Arial" w:cs="Arial"/>
                <w:szCs w:val="20"/>
              </w:rPr>
              <w:t>ZRSVN</w:t>
            </w:r>
          </w:p>
        </w:tc>
        <w:tc>
          <w:tcPr>
            <w:tcW w:w="6834" w:type="dxa"/>
            <w:shd w:val="clear" w:color="auto" w:fill="auto"/>
            <w:noWrap/>
            <w:vAlign w:val="center"/>
            <w:hideMark/>
          </w:tcPr>
          <w:p w14:paraId="7066DAD0" w14:textId="77777777" w:rsidR="00EE3697" w:rsidRPr="00C037AD" w:rsidRDefault="00EE3697" w:rsidP="00C037AD">
            <w:pPr>
              <w:spacing w:after="0"/>
              <w:rPr>
                <w:rFonts w:ascii="Arial" w:hAnsi="Arial" w:cs="Arial"/>
                <w:szCs w:val="20"/>
              </w:rPr>
            </w:pPr>
            <w:r w:rsidRPr="00C037AD">
              <w:rPr>
                <w:rFonts w:ascii="Arial" w:hAnsi="Arial" w:cs="Arial"/>
                <w:szCs w:val="20"/>
              </w:rPr>
              <w:t>Zavod Republike Slovenije za varstvo narave</w:t>
            </w:r>
          </w:p>
        </w:tc>
      </w:tr>
      <w:tr w:rsidR="00EE3697" w:rsidRPr="00C037AD" w14:paraId="40E15FEC" w14:textId="77777777" w:rsidTr="00C2218D">
        <w:trPr>
          <w:trHeight w:val="290"/>
        </w:trPr>
        <w:tc>
          <w:tcPr>
            <w:tcW w:w="1640" w:type="dxa"/>
            <w:shd w:val="clear" w:color="auto" w:fill="auto"/>
            <w:noWrap/>
            <w:vAlign w:val="center"/>
            <w:hideMark/>
          </w:tcPr>
          <w:p w14:paraId="5B0F1F32" w14:textId="77777777" w:rsidR="00EE3697" w:rsidRPr="00C037AD" w:rsidRDefault="00EE3697" w:rsidP="00C037AD">
            <w:pPr>
              <w:spacing w:after="0"/>
              <w:rPr>
                <w:rFonts w:ascii="Arial" w:hAnsi="Arial" w:cs="Arial"/>
                <w:szCs w:val="20"/>
              </w:rPr>
            </w:pPr>
            <w:r w:rsidRPr="00C037AD">
              <w:rPr>
                <w:rFonts w:ascii="Arial" w:hAnsi="Arial" w:cs="Arial"/>
                <w:szCs w:val="20"/>
              </w:rPr>
              <w:t>ZZRS</w:t>
            </w:r>
          </w:p>
        </w:tc>
        <w:tc>
          <w:tcPr>
            <w:tcW w:w="6834" w:type="dxa"/>
            <w:shd w:val="clear" w:color="auto" w:fill="auto"/>
            <w:noWrap/>
            <w:vAlign w:val="center"/>
            <w:hideMark/>
          </w:tcPr>
          <w:p w14:paraId="6E2C9F1F" w14:textId="77777777" w:rsidR="00EE3697" w:rsidRPr="00C037AD" w:rsidRDefault="00EE3697" w:rsidP="00C037AD">
            <w:pPr>
              <w:spacing w:after="0"/>
              <w:rPr>
                <w:rFonts w:ascii="Arial" w:hAnsi="Arial" w:cs="Arial"/>
                <w:szCs w:val="20"/>
              </w:rPr>
            </w:pPr>
            <w:r w:rsidRPr="00C037AD">
              <w:rPr>
                <w:rFonts w:ascii="Arial" w:hAnsi="Arial" w:cs="Arial"/>
                <w:szCs w:val="20"/>
              </w:rPr>
              <w:t>Zavod za ribištvo Slovenije</w:t>
            </w:r>
          </w:p>
        </w:tc>
      </w:tr>
    </w:tbl>
    <w:p w14:paraId="1F2A155E" w14:textId="77777777" w:rsidR="00C2218D" w:rsidRPr="00C037AD" w:rsidRDefault="00C2218D" w:rsidP="00C037AD">
      <w:pPr>
        <w:pStyle w:val="Oddelek"/>
        <w:spacing w:before="0" w:after="0"/>
        <w:jc w:val="both"/>
        <w:rPr>
          <w:rFonts w:ascii="Arial" w:hAnsi="Arial" w:cs="Arial"/>
          <w:lang w:val="sl-SI"/>
        </w:rPr>
        <w:sectPr w:rsidR="00C2218D" w:rsidRPr="00C037AD" w:rsidSect="0017171F">
          <w:pgSz w:w="11907" w:h="16840" w:code="9"/>
          <w:pgMar w:top="1417" w:right="1417" w:bottom="1417" w:left="1417" w:header="964" w:footer="567" w:gutter="0"/>
          <w:pgNumType w:fmt="upperRoman"/>
          <w:cols w:space="708"/>
          <w:docGrid w:linePitch="272"/>
        </w:sectPr>
      </w:pPr>
    </w:p>
    <w:p w14:paraId="5C1C0609" w14:textId="77777777" w:rsidR="00493E8B" w:rsidRDefault="00F435B7" w:rsidP="00C037AD">
      <w:pPr>
        <w:pStyle w:val="Naslov1"/>
        <w:spacing w:before="0" w:after="0"/>
        <w:rPr>
          <w:rFonts w:ascii="Arial" w:hAnsi="Arial" w:cs="Arial"/>
          <w:lang w:val="sl-SI"/>
        </w:rPr>
      </w:pPr>
      <w:bookmarkStart w:id="1" w:name="_Toc462210488"/>
      <w:bookmarkStart w:id="2" w:name="_Toc462210489"/>
      <w:bookmarkStart w:id="3" w:name="_Toc462210490"/>
      <w:bookmarkStart w:id="4" w:name="_Toc462210492"/>
      <w:bookmarkStart w:id="5" w:name="_Toc462210494"/>
      <w:bookmarkStart w:id="6" w:name="_Toc462210496"/>
      <w:bookmarkStart w:id="7" w:name="_Toc462210498"/>
      <w:bookmarkStart w:id="8" w:name="_Toc462210500"/>
      <w:bookmarkStart w:id="9" w:name="_Toc462210502"/>
      <w:bookmarkStart w:id="10" w:name="_Toc462210504"/>
      <w:bookmarkStart w:id="11" w:name="_Toc462210506"/>
      <w:bookmarkStart w:id="12" w:name="_Toc462210508"/>
      <w:bookmarkStart w:id="13" w:name="_Toc462210510"/>
      <w:bookmarkStart w:id="14" w:name="_Toc462210512"/>
      <w:bookmarkStart w:id="15" w:name="_Toc462210513"/>
      <w:bookmarkStart w:id="16" w:name="_Toc462210514"/>
      <w:bookmarkStart w:id="17" w:name="_Toc462210516"/>
      <w:bookmarkStart w:id="18" w:name="_Toc462210517"/>
      <w:bookmarkStart w:id="19" w:name="_Toc462210518"/>
      <w:bookmarkStart w:id="20" w:name="_Toc462210520"/>
      <w:bookmarkStart w:id="21" w:name="_Toc462210522"/>
      <w:bookmarkStart w:id="22" w:name="_Toc462210524"/>
      <w:bookmarkStart w:id="23" w:name="_Toc462210529"/>
      <w:bookmarkStart w:id="24" w:name="_Toc462210530"/>
      <w:bookmarkStart w:id="25" w:name="_Toc462210531"/>
      <w:bookmarkStart w:id="26" w:name="_Toc462210533"/>
      <w:bookmarkStart w:id="27" w:name="_Toc462210534"/>
      <w:bookmarkStart w:id="28" w:name="_Toc462210536"/>
      <w:bookmarkStart w:id="29" w:name="_Toc462210538"/>
      <w:bookmarkStart w:id="30" w:name="_Toc462210539"/>
      <w:bookmarkStart w:id="31" w:name="_Toc462210540"/>
      <w:bookmarkStart w:id="32" w:name="_Toc462210541"/>
      <w:bookmarkStart w:id="33" w:name="_Toc462210543"/>
      <w:bookmarkStart w:id="34" w:name="_Toc462210544"/>
      <w:bookmarkStart w:id="35" w:name="_Toc462210545"/>
      <w:bookmarkStart w:id="36" w:name="_Toc462210546"/>
      <w:bookmarkStart w:id="37" w:name="_Toc462210548"/>
      <w:bookmarkStart w:id="38" w:name="_Toc462210549"/>
      <w:bookmarkStart w:id="39" w:name="_Toc462210550"/>
      <w:bookmarkStart w:id="40" w:name="_Toc462210551"/>
      <w:bookmarkStart w:id="41" w:name="_Toc462210553"/>
      <w:bookmarkStart w:id="42" w:name="_Toc462210554"/>
      <w:bookmarkStart w:id="43" w:name="_Toc462210555"/>
      <w:bookmarkStart w:id="44" w:name="_Toc462210556"/>
      <w:bookmarkStart w:id="45" w:name="_Toc462210557"/>
      <w:bookmarkStart w:id="46" w:name="_Toc462210558"/>
      <w:bookmarkStart w:id="47" w:name="_Toc462210559"/>
      <w:bookmarkStart w:id="48" w:name="_Toc462210560"/>
      <w:bookmarkStart w:id="49" w:name="_Toc462210561"/>
      <w:bookmarkStart w:id="50" w:name="_Toc462210562"/>
      <w:bookmarkStart w:id="51" w:name="_Toc462210563"/>
      <w:bookmarkStart w:id="52" w:name="_Toc462210564"/>
      <w:bookmarkStart w:id="53" w:name="_Toc462210565"/>
      <w:bookmarkStart w:id="54" w:name="_Toc462210566"/>
      <w:bookmarkStart w:id="55" w:name="_Toc462210567"/>
      <w:bookmarkStart w:id="56" w:name="_Toc462210568"/>
      <w:bookmarkStart w:id="57" w:name="_Toc462210569"/>
      <w:bookmarkStart w:id="58" w:name="_Toc462210570"/>
      <w:bookmarkStart w:id="59" w:name="_Toc462210571"/>
      <w:bookmarkStart w:id="60" w:name="_Toc462210574"/>
      <w:bookmarkStart w:id="61" w:name="_Toc462210575"/>
      <w:bookmarkStart w:id="62" w:name="_Toc462210576"/>
      <w:bookmarkStart w:id="63" w:name="_Ref427315996"/>
      <w:bookmarkStart w:id="64" w:name="_Toc89330239"/>
      <w:bookmarkStart w:id="65" w:name="_Toc89330535"/>
      <w:bookmarkStart w:id="66" w:name="_Toc12262079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C037AD">
        <w:rPr>
          <w:rFonts w:ascii="Arial" w:hAnsi="Arial" w:cs="Arial"/>
        </w:rPr>
        <w:lastRenderedPageBreak/>
        <w:t>PRILOGE</w:t>
      </w:r>
      <w:bookmarkEnd w:id="63"/>
      <w:bookmarkEnd w:id="64"/>
      <w:bookmarkEnd w:id="65"/>
      <w:bookmarkEnd w:id="66"/>
    </w:p>
    <w:p w14:paraId="196F13D3" w14:textId="77777777" w:rsidR="00C037AD" w:rsidRPr="00C037AD" w:rsidRDefault="00C037AD" w:rsidP="00C037AD">
      <w:pPr>
        <w:rPr>
          <w:lang w:eastAsia="x-none"/>
        </w:rPr>
      </w:pPr>
    </w:p>
    <w:p w14:paraId="3A206AC6" w14:textId="77777777" w:rsidR="00493E8B" w:rsidRPr="00C037AD" w:rsidRDefault="00782CC2" w:rsidP="00C037AD">
      <w:pPr>
        <w:pStyle w:val="Naslov2"/>
        <w:spacing w:before="0" w:after="0"/>
        <w:rPr>
          <w:rFonts w:ascii="Arial" w:hAnsi="Arial" w:cs="Arial"/>
          <w:color w:val="auto"/>
        </w:rPr>
      </w:pPr>
      <w:bookmarkStart w:id="67" w:name="_Toc89330240"/>
      <w:bookmarkStart w:id="68" w:name="_Toc89330536"/>
      <w:bookmarkStart w:id="69" w:name="_Toc122620792"/>
      <w:r w:rsidRPr="00C037AD">
        <w:rPr>
          <w:rFonts w:ascii="Arial" w:hAnsi="Arial" w:cs="Arial"/>
          <w:color w:val="auto"/>
        </w:rPr>
        <w:t>S</w:t>
      </w:r>
      <w:r w:rsidR="00493E8B" w:rsidRPr="00C037AD">
        <w:rPr>
          <w:rFonts w:ascii="Arial" w:hAnsi="Arial" w:cs="Arial"/>
          <w:color w:val="auto"/>
        </w:rPr>
        <w:t>eznam morebitnih podrobnejših programov in načrtov upravljanj</w:t>
      </w:r>
      <w:r w:rsidRPr="00C037AD">
        <w:rPr>
          <w:rFonts w:ascii="Arial" w:hAnsi="Arial" w:cs="Arial"/>
          <w:color w:val="auto"/>
        </w:rPr>
        <w:t xml:space="preserve">a voda, ki vplivajo na </w:t>
      </w:r>
      <w:r w:rsidR="00493E8B" w:rsidRPr="00C037AD">
        <w:rPr>
          <w:rFonts w:ascii="Arial" w:hAnsi="Arial" w:cs="Arial"/>
          <w:color w:val="auto"/>
        </w:rPr>
        <w:t>upravljanje voda na območju, na katero se nanaša načrt, sku</w:t>
      </w:r>
      <w:r w:rsidR="007F1FF4" w:rsidRPr="00C037AD">
        <w:rPr>
          <w:rFonts w:ascii="Arial" w:hAnsi="Arial" w:cs="Arial"/>
          <w:color w:val="auto"/>
        </w:rPr>
        <w:t>paj s povzetkom njihovih vsebin</w:t>
      </w:r>
      <w:bookmarkEnd w:id="67"/>
      <w:bookmarkEnd w:id="68"/>
      <w:bookmarkEnd w:id="69"/>
    </w:p>
    <w:p w14:paraId="4A7584A9" w14:textId="77777777" w:rsidR="00C037AD" w:rsidRDefault="00C037AD" w:rsidP="00C037AD">
      <w:pPr>
        <w:spacing w:after="0"/>
        <w:rPr>
          <w:rFonts w:ascii="Arial" w:hAnsi="Arial" w:cs="Arial"/>
        </w:rPr>
      </w:pPr>
      <w:bookmarkStart w:id="70" w:name="_Ref427316067"/>
    </w:p>
    <w:p w14:paraId="08AD102A" w14:textId="0A7BB362" w:rsidR="007B58CF" w:rsidRDefault="007B58CF" w:rsidP="00C037AD">
      <w:pPr>
        <w:spacing w:after="0"/>
        <w:rPr>
          <w:rFonts w:ascii="Arial" w:hAnsi="Arial" w:cs="Arial"/>
        </w:rPr>
      </w:pPr>
      <w:r w:rsidRPr="00C037AD">
        <w:rPr>
          <w:rFonts w:ascii="Arial" w:hAnsi="Arial" w:cs="Arial"/>
        </w:rPr>
        <w:t xml:space="preserve">Priprava podrobnejših programov in načrtov upravljanja voda v obdobju izvajanja prvega načrta upravljanja voda ni bila potrebna, zato </w:t>
      </w:r>
      <w:r w:rsidR="004E606D" w:rsidRPr="00C037AD">
        <w:rPr>
          <w:rFonts w:ascii="Arial" w:hAnsi="Arial" w:cs="Arial"/>
        </w:rPr>
        <w:t>podrobnejši</w:t>
      </w:r>
      <w:r w:rsidRPr="00C037AD">
        <w:rPr>
          <w:rFonts w:ascii="Arial" w:hAnsi="Arial" w:cs="Arial"/>
        </w:rPr>
        <w:t xml:space="preserve"> programi ali načrti upravljanja voda v obdobju 20</w:t>
      </w:r>
      <w:r w:rsidR="007646E8" w:rsidRPr="00C037AD">
        <w:rPr>
          <w:rFonts w:ascii="Arial" w:hAnsi="Arial" w:cs="Arial"/>
        </w:rPr>
        <w:t>16</w:t>
      </w:r>
      <w:r w:rsidRPr="00C037AD">
        <w:rPr>
          <w:rFonts w:ascii="Arial" w:hAnsi="Arial" w:cs="Arial"/>
        </w:rPr>
        <w:t>-20</w:t>
      </w:r>
      <w:r w:rsidR="007646E8" w:rsidRPr="00C037AD">
        <w:rPr>
          <w:rFonts w:ascii="Arial" w:hAnsi="Arial" w:cs="Arial"/>
        </w:rPr>
        <w:t>21</w:t>
      </w:r>
      <w:r w:rsidRPr="00C037AD">
        <w:rPr>
          <w:rFonts w:ascii="Arial" w:hAnsi="Arial" w:cs="Arial"/>
        </w:rPr>
        <w:t xml:space="preserve"> niso bili sprejeti.</w:t>
      </w:r>
    </w:p>
    <w:p w14:paraId="19091546" w14:textId="77777777" w:rsidR="00C037AD" w:rsidRDefault="00C037AD" w:rsidP="00C037AD">
      <w:pPr>
        <w:spacing w:after="0"/>
        <w:rPr>
          <w:rFonts w:ascii="Arial" w:hAnsi="Arial" w:cs="Arial"/>
          <w:b/>
          <w:bCs/>
          <w:i/>
          <w:iCs/>
          <w:sz w:val="24"/>
          <w:szCs w:val="28"/>
          <w:lang w:eastAsia="x-none"/>
        </w:rPr>
      </w:pPr>
      <w:r>
        <w:rPr>
          <w:rFonts w:ascii="Arial" w:hAnsi="Arial" w:cs="Arial"/>
        </w:rPr>
        <w:br w:type="page"/>
      </w:r>
    </w:p>
    <w:p w14:paraId="7251D3C0" w14:textId="5BB710B7" w:rsidR="00493E8B" w:rsidRPr="00C037AD" w:rsidRDefault="00782CC2" w:rsidP="00C037AD">
      <w:pPr>
        <w:pStyle w:val="Naslov2"/>
        <w:spacing w:before="0" w:after="0"/>
        <w:rPr>
          <w:rFonts w:ascii="Arial" w:hAnsi="Arial" w:cs="Arial"/>
          <w:color w:val="auto"/>
        </w:rPr>
      </w:pPr>
      <w:bookmarkStart w:id="71" w:name="_Toc89330241"/>
      <w:bookmarkStart w:id="72" w:name="_Toc89330537"/>
      <w:bookmarkStart w:id="73" w:name="_Toc122620793"/>
      <w:r w:rsidRPr="00C037AD">
        <w:rPr>
          <w:rFonts w:ascii="Arial" w:hAnsi="Arial" w:cs="Arial"/>
          <w:color w:val="auto"/>
        </w:rPr>
        <w:lastRenderedPageBreak/>
        <w:t xml:space="preserve">Poročilo o </w:t>
      </w:r>
      <w:r w:rsidR="00493E8B" w:rsidRPr="00C037AD">
        <w:rPr>
          <w:rFonts w:ascii="Arial" w:hAnsi="Arial" w:cs="Arial"/>
          <w:color w:val="auto"/>
        </w:rPr>
        <w:t>aktivnosti</w:t>
      </w:r>
      <w:r w:rsidRPr="00C037AD">
        <w:rPr>
          <w:rFonts w:ascii="Arial" w:hAnsi="Arial" w:cs="Arial"/>
          <w:color w:val="auto"/>
        </w:rPr>
        <w:t xml:space="preserve">h </w:t>
      </w:r>
      <w:r w:rsidR="00493E8B" w:rsidRPr="00C037AD">
        <w:rPr>
          <w:rFonts w:ascii="Arial" w:hAnsi="Arial" w:cs="Arial"/>
          <w:color w:val="auto"/>
        </w:rPr>
        <w:t>in rezultat</w:t>
      </w:r>
      <w:r w:rsidRPr="00C037AD">
        <w:rPr>
          <w:rFonts w:ascii="Arial" w:hAnsi="Arial" w:cs="Arial"/>
          <w:color w:val="auto"/>
        </w:rPr>
        <w:t>ih</w:t>
      </w:r>
      <w:r w:rsidR="00493E8B" w:rsidRPr="00C037AD">
        <w:rPr>
          <w:rFonts w:ascii="Arial" w:hAnsi="Arial" w:cs="Arial"/>
          <w:color w:val="auto"/>
        </w:rPr>
        <w:t xml:space="preserve"> sodelovan</w:t>
      </w:r>
      <w:r w:rsidRPr="00C037AD">
        <w:rPr>
          <w:rFonts w:ascii="Arial" w:hAnsi="Arial" w:cs="Arial"/>
          <w:color w:val="auto"/>
        </w:rPr>
        <w:t>ja javnosti pri pripravi načrta</w:t>
      </w:r>
      <w:bookmarkEnd w:id="70"/>
      <w:bookmarkEnd w:id="71"/>
      <w:bookmarkEnd w:id="72"/>
      <w:bookmarkEnd w:id="73"/>
    </w:p>
    <w:p w14:paraId="53A79DB9" w14:textId="77777777" w:rsidR="00C037AD" w:rsidRDefault="00C037AD" w:rsidP="00C037AD">
      <w:pPr>
        <w:spacing w:after="0"/>
        <w:rPr>
          <w:rFonts w:ascii="Arial" w:hAnsi="Arial" w:cs="Arial"/>
        </w:rPr>
      </w:pPr>
    </w:p>
    <w:p w14:paraId="48356B4E" w14:textId="082E143E" w:rsidR="00F435B7" w:rsidRDefault="00C037AD" w:rsidP="00C037AD">
      <w:pPr>
        <w:spacing w:after="0"/>
        <w:rPr>
          <w:rFonts w:ascii="Arial" w:hAnsi="Arial" w:cs="Arial"/>
        </w:rPr>
      </w:pPr>
      <w:r w:rsidRPr="00C037AD">
        <w:rPr>
          <w:rFonts w:ascii="Arial" w:hAnsi="Arial" w:cs="Arial"/>
          <w:i/>
        </w:rPr>
        <w:t xml:space="preserve">Poročilo o aktivnostih in rezultatih sodelovanja javnosti pri pripravi načrta upravljanja voda na vodnem območju Donave za obdobje 2022 – 2027 </w:t>
      </w:r>
      <w:r w:rsidR="007F058F">
        <w:rPr>
          <w:rFonts w:ascii="Arial" w:hAnsi="Arial" w:cs="Arial"/>
          <w:i/>
        </w:rPr>
        <w:t>je povzeto v poglavju 8.</w:t>
      </w:r>
    </w:p>
    <w:p w14:paraId="0C81DB46" w14:textId="6CC5D2C9" w:rsidR="00C037AD" w:rsidRDefault="00C037AD" w:rsidP="00C037AD">
      <w:pPr>
        <w:spacing w:after="0" w:line="240" w:lineRule="auto"/>
        <w:rPr>
          <w:rFonts w:ascii="Arial" w:hAnsi="Arial" w:cs="Arial"/>
        </w:rPr>
      </w:pPr>
      <w:r>
        <w:rPr>
          <w:rFonts w:ascii="Arial" w:hAnsi="Arial" w:cs="Arial"/>
        </w:rPr>
        <w:br w:type="page"/>
      </w:r>
    </w:p>
    <w:p w14:paraId="4462613C" w14:textId="77777777" w:rsidR="00782CC2" w:rsidRPr="00C037AD" w:rsidRDefault="00782CC2" w:rsidP="00C037AD">
      <w:pPr>
        <w:pStyle w:val="Naslov2"/>
        <w:spacing w:before="0" w:after="0"/>
        <w:rPr>
          <w:rFonts w:ascii="Arial" w:hAnsi="Arial" w:cs="Arial"/>
          <w:color w:val="auto"/>
        </w:rPr>
      </w:pPr>
      <w:bookmarkStart w:id="74" w:name="_Ref427316071"/>
      <w:bookmarkStart w:id="75" w:name="_Toc89330242"/>
      <w:bookmarkStart w:id="76" w:name="_Toc89330538"/>
      <w:bookmarkStart w:id="77" w:name="_Toc122620794"/>
      <w:r w:rsidRPr="00C037AD">
        <w:rPr>
          <w:rFonts w:ascii="Arial" w:hAnsi="Arial" w:cs="Arial"/>
          <w:color w:val="auto"/>
        </w:rPr>
        <w:lastRenderedPageBreak/>
        <w:t>S</w:t>
      </w:r>
      <w:r w:rsidR="00493E8B" w:rsidRPr="00C037AD">
        <w:rPr>
          <w:rFonts w:ascii="Arial" w:hAnsi="Arial" w:cs="Arial"/>
          <w:color w:val="auto"/>
        </w:rPr>
        <w:t xml:space="preserve">eznam pristojnih organov </w:t>
      </w:r>
      <w:r w:rsidRPr="00C037AD">
        <w:rPr>
          <w:rFonts w:ascii="Arial" w:hAnsi="Arial" w:cs="Arial"/>
          <w:color w:val="auto"/>
        </w:rPr>
        <w:t xml:space="preserve">in </w:t>
      </w:r>
      <w:r w:rsidR="00493E8B" w:rsidRPr="00C037AD">
        <w:rPr>
          <w:rFonts w:ascii="Arial" w:hAnsi="Arial" w:cs="Arial"/>
          <w:color w:val="auto"/>
        </w:rPr>
        <w:t>institucij in način pridobitve dokumentov, na podla</w:t>
      </w:r>
      <w:r w:rsidRPr="00C037AD">
        <w:rPr>
          <w:rFonts w:ascii="Arial" w:hAnsi="Arial" w:cs="Arial"/>
          <w:color w:val="auto"/>
        </w:rPr>
        <w:t>gi katerih je bil izdelan načrt</w:t>
      </w:r>
      <w:bookmarkEnd w:id="74"/>
      <w:bookmarkEnd w:id="75"/>
      <w:bookmarkEnd w:id="76"/>
      <w:bookmarkEnd w:id="77"/>
    </w:p>
    <w:p w14:paraId="1D296DF4" w14:textId="77777777" w:rsidR="00C037AD" w:rsidRDefault="00C037AD" w:rsidP="00C037AD">
      <w:pPr>
        <w:spacing w:after="0"/>
        <w:rPr>
          <w:rFonts w:ascii="Arial" w:hAnsi="Arial" w:cs="Arial"/>
          <w:bCs/>
          <w:u w:val="single"/>
        </w:rPr>
      </w:pPr>
    </w:p>
    <w:p w14:paraId="0D3902BB" w14:textId="77777777" w:rsidR="001967F2" w:rsidRPr="00C037AD" w:rsidRDefault="001967F2" w:rsidP="00C037AD">
      <w:pPr>
        <w:spacing w:after="0"/>
        <w:rPr>
          <w:rFonts w:ascii="Arial" w:hAnsi="Arial" w:cs="Arial"/>
        </w:rPr>
      </w:pPr>
      <w:r w:rsidRPr="00C037AD">
        <w:rPr>
          <w:rFonts w:ascii="Arial" w:hAnsi="Arial" w:cs="Arial"/>
          <w:bCs/>
          <w:u w:val="single"/>
        </w:rPr>
        <w:t>Naslov za pridobitev osnovnih dokumentov, strokovnih podlag in informacij:</w:t>
      </w:r>
    </w:p>
    <w:p w14:paraId="5F2A81CB" w14:textId="77777777" w:rsidR="001967F2" w:rsidRPr="00C037AD" w:rsidRDefault="001967F2" w:rsidP="00C037AD">
      <w:pPr>
        <w:spacing w:after="0"/>
        <w:rPr>
          <w:rFonts w:ascii="Arial" w:hAnsi="Arial" w:cs="Arial"/>
        </w:rPr>
      </w:pPr>
    </w:p>
    <w:p w14:paraId="7CC23BFB" w14:textId="504EF6CF" w:rsidR="001967F2" w:rsidRPr="00C037AD" w:rsidRDefault="001967F2" w:rsidP="00C037AD">
      <w:pPr>
        <w:spacing w:after="0"/>
        <w:rPr>
          <w:rFonts w:ascii="Arial" w:hAnsi="Arial" w:cs="Arial"/>
        </w:rPr>
      </w:pPr>
      <w:r w:rsidRPr="00C037AD">
        <w:rPr>
          <w:rFonts w:ascii="Arial" w:hAnsi="Arial" w:cs="Arial"/>
        </w:rPr>
        <w:t xml:space="preserve">Ministrstvo za </w:t>
      </w:r>
      <w:r w:rsidR="00F95F7C">
        <w:rPr>
          <w:rFonts w:ascii="Arial" w:hAnsi="Arial" w:cs="Arial"/>
        </w:rPr>
        <w:t>naravne vire</w:t>
      </w:r>
      <w:r w:rsidRPr="00C037AD">
        <w:rPr>
          <w:rFonts w:ascii="Arial" w:hAnsi="Arial" w:cs="Arial"/>
        </w:rPr>
        <w:t xml:space="preserve"> in prostor</w:t>
      </w:r>
    </w:p>
    <w:p w14:paraId="42841A53" w14:textId="77777777" w:rsidR="001967F2" w:rsidRPr="00C037AD" w:rsidRDefault="001967F2" w:rsidP="00C037AD">
      <w:pPr>
        <w:spacing w:after="0"/>
        <w:rPr>
          <w:rFonts w:ascii="Arial" w:hAnsi="Arial" w:cs="Arial"/>
        </w:rPr>
      </w:pPr>
      <w:r w:rsidRPr="00C037AD">
        <w:rPr>
          <w:rFonts w:ascii="Arial" w:hAnsi="Arial" w:cs="Arial"/>
        </w:rPr>
        <w:t xml:space="preserve">Dunajska cesta 48 </w:t>
      </w:r>
    </w:p>
    <w:p w14:paraId="60F2ABA8" w14:textId="77777777" w:rsidR="001967F2" w:rsidRPr="00C037AD" w:rsidRDefault="001967F2" w:rsidP="00C037AD">
      <w:pPr>
        <w:spacing w:after="0"/>
        <w:rPr>
          <w:rFonts w:ascii="Arial" w:hAnsi="Arial" w:cs="Arial"/>
        </w:rPr>
      </w:pPr>
      <w:r w:rsidRPr="00C037AD">
        <w:rPr>
          <w:rFonts w:ascii="Arial" w:hAnsi="Arial" w:cs="Arial"/>
        </w:rPr>
        <w:t>SI-1000 Ljubljana</w:t>
      </w:r>
    </w:p>
    <w:p w14:paraId="58B02D23" w14:textId="77777777" w:rsidR="001967F2" w:rsidRPr="00C037AD" w:rsidRDefault="001967F2" w:rsidP="00C037AD">
      <w:pPr>
        <w:spacing w:after="0"/>
        <w:rPr>
          <w:rFonts w:ascii="Arial" w:hAnsi="Arial" w:cs="Arial"/>
        </w:rPr>
      </w:pPr>
      <w:r w:rsidRPr="00C037AD">
        <w:rPr>
          <w:rFonts w:ascii="Arial" w:hAnsi="Arial" w:cs="Arial"/>
        </w:rPr>
        <w:t>Slovenija</w:t>
      </w:r>
    </w:p>
    <w:p w14:paraId="79C08123" w14:textId="77777777" w:rsidR="001967F2" w:rsidRPr="00C037AD" w:rsidRDefault="001967F2" w:rsidP="00C037AD">
      <w:pPr>
        <w:spacing w:after="0"/>
        <w:rPr>
          <w:rFonts w:ascii="Arial" w:hAnsi="Arial" w:cs="Arial"/>
        </w:rPr>
      </w:pPr>
    </w:p>
    <w:p w14:paraId="69270B5B" w14:textId="77777777" w:rsidR="001967F2" w:rsidRPr="00C037AD" w:rsidRDefault="001967F2" w:rsidP="00C037AD">
      <w:pPr>
        <w:spacing w:after="0"/>
        <w:rPr>
          <w:rFonts w:ascii="Arial" w:hAnsi="Arial" w:cs="Arial"/>
        </w:rPr>
      </w:pPr>
      <w:r w:rsidRPr="00C037AD">
        <w:rPr>
          <w:rFonts w:ascii="Arial" w:hAnsi="Arial" w:cs="Arial"/>
          <w:u w:val="single"/>
        </w:rPr>
        <w:t>Pripravljavci strokovnih vsebin</w:t>
      </w:r>
      <w:r w:rsidRPr="00C037AD">
        <w:rPr>
          <w:rFonts w:ascii="Arial" w:hAnsi="Arial" w:cs="Arial"/>
        </w:rPr>
        <w:t>:</w:t>
      </w:r>
    </w:p>
    <w:p w14:paraId="19EB94C7" w14:textId="77777777" w:rsidR="001967F2" w:rsidRPr="00C037AD" w:rsidRDefault="001967F2" w:rsidP="00C037AD">
      <w:pPr>
        <w:spacing w:after="0"/>
        <w:rPr>
          <w:rFonts w:ascii="Arial" w:hAnsi="Arial" w:cs="Arial"/>
        </w:rPr>
      </w:pPr>
    </w:p>
    <w:p w14:paraId="7DB74D49" w14:textId="77777777" w:rsidR="001967F2" w:rsidRPr="00C037AD" w:rsidRDefault="001967F2" w:rsidP="00C037AD">
      <w:pPr>
        <w:spacing w:after="0"/>
        <w:rPr>
          <w:rFonts w:ascii="Arial" w:hAnsi="Arial" w:cs="Arial"/>
        </w:rPr>
      </w:pPr>
      <w:r w:rsidRPr="00C037AD">
        <w:rPr>
          <w:rFonts w:ascii="Arial" w:hAnsi="Arial" w:cs="Arial"/>
        </w:rPr>
        <w:t>Agencija Republike Slovenije za okolje</w:t>
      </w:r>
    </w:p>
    <w:p w14:paraId="7C1CF628" w14:textId="77777777" w:rsidR="001967F2" w:rsidRPr="00C037AD" w:rsidRDefault="001967F2" w:rsidP="00C037AD">
      <w:pPr>
        <w:spacing w:after="0"/>
        <w:rPr>
          <w:rFonts w:ascii="Arial" w:hAnsi="Arial" w:cs="Arial"/>
        </w:rPr>
      </w:pPr>
      <w:r w:rsidRPr="00C037AD">
        <w:rPr>
          <w:rFonts w:ascii="Arial" w:hAnsi="Arial" w:cs="Arial"/>
        </w:rPr>
        <w:t>Vojkova 1b</w:t>
      </w:r>
    </w:p>
    <w:p w14:paraId="7E1C5A7B" w14:textId="77777777" w:rsidR="001967F2" w:rsidRPr="00C037AD" w:rsidRDefault="001967F2" w:rsidP="00C037AD">
      <w:pPr>
        <w:spacing w:after="0"/>
        <w:rPr>
          <w:rFonts w:ascii="Arial" w:hAnsi="Arial" w:cs="Arial"/>
        </w:rPr>
      </w:pPr>
      <w:r w:rsidRPr="00C037AD">
        <w:rPr>
          <w:rFonts w:ascii="Arial" w:hAnsi="Arial" w:cs="Arial"/>
        </w:rPr>
        <w:t>SI-1000 Ljubljana</w:t>
      </w:r>
    </w:p>
    <w:p w14:paraId="20C82DED" w14:textId="77777777" w:rsidR="001967F2" w:rsidRPr="00C037AD" w:rsidRDefault="001967F2" w:rsidP="00C037AD">
      <w:pPr>
        <w:spacing w:after="0"/>
        <w:rPr>
          <w:rFonts w:ascii="Arial" w:hAnsi="Arial" w:cs="Arial"/>
        </w:rPr>
      </w:pPr>
      <w:r w:rsidRPr="00C037AD">
        <w:rPr>
          <w:rFonts w:ascii="Arial" w:hAnsi="Arial" w:cs="Arial"/>
        </w:rPr>
        <w:t>Slovenija</w:t>
      </w:r>
    </w:p>
    <w:p w14:paraId="3A969FB6" w14:textId="77777777" w:rsidR="001967F2" w:rsidRPr="00C037AD" w:rsidRDefault="001967F2" w:rsidP="00C037AD">
      <w:pPr>
        <w:spacing w:after="0"/>
        <w:rPr>
          <w:rFonts w:ascii="Arial" w:hAnsi="Arial" w:cs="Arial"/>
        </w:rPr>
      </w:pPr>
    </w:p>
    <w:p w14:paraId="3F79CEF3" w14:textId="77777777" w:rsidR="001967F2" w:rsidRPr="00C037AD" w:rsidRDefault="001967F2" w:rsidP="00C037AD">
      <w:pPr>
        <w:spacing w:after="0"/>
        <w:rPr>
          <w:rFonts w:ascii="Arial" w:hAnsi="Arial" w:cs="Arial"/>
          <w:szCs w:val="20"/>
        </w:rPr>
      </w:pPr>
      <w:r w:rsidRPr="00C037AD">
        <w:rPr>
          <w:rFonts w:ascii="Arial" w:hAnsi="Arial" w:cs="Arial"/>
          <w:szCs w:val="20"/>
        </w:rPr>
        <w:t xml:space="preserve">Direkcija Republike Slovenije za vode </w:t>
      </w:r>
    </w:p>
    <w:p w14:paraId="3F052535" w14:textId="0094F0E4" w:rsidR="001967F2" w:rsidRPr="00C037AD" w:rsidRDefault="00C4745D" w:rsidP="00C037AD">
      <w:pPr>
        <w:spacing w:after="0"/>
        <w:rPr>
          <w:rFonts w:ascii="Arial" w:hAnsi="Arial" w:cs="Arial"/>
          <w:szCs w:val="20"/>
        </w:rPr>
      </w:pPr>
      <w:r w:rsidRPr="00C037AD">
        <w:rPr>
          <w:rFonts w:ascii="Arial" w:hAnsi="Arial" w:cs="Arial"/>
          <w:szCs w:val="20"/>
        </w:rPr>
        <w:t>Mariborska cesta 88</w:t>
      </w:r>
    </w:p>
    <w:p w14:paraId="43712F6E" w14:textId="6AC3518A" w:rsidR="001967F2" w:rsidRPr="00C037AD" w:rsidRDefault="001967F2" w:rsidP="00C037AD">
      <w:pPr>
        <w:spacing w:after="0"/>
        <w:rPr>
          <w:rFonts w:ascii="Arial" w:hAnsi="Arial" w:cs="Arial"/>
          <w:szCs w:val="20"/>
        </w:rPr>
      </w:pPr>
      <w:r w:rsidRPr="00C037AD">
        <w:rPr>
          <w:rFonts w:ascii="Arial" w:hAnsi="Arial" w:cs="Arial"/>
          <w:szCs w:val="20"/>
        </w:rPr>
        <w:t>SI-</w:t>
      </w:r>
      <w:r w:rsidR="00C4745D" w:rsidRPr="00C037AD">
        <w:rPr>
          <w:rFonts w:ascii="Arial" w:hAnsi="Arial" w:cs="Arial"/>
          <w:szCs w:val="20"/>
        </w:rPr>
        <w:t>3</w:t>
      </w:r>
      <w:r w:rsidRPr="00C037AD">
        <w:rPr>
          <w:rFonts w:ascii="Arial" w:hAnsi="Arial" w:cs="Arial"/>
          <w:szCs w:val="20"/>
        </w:rPr>
        <w:t xml:space="preserve">000 </w:t>
      </w:r>
      <w:r w:rsidR="00C4745D" w:rsidRPr="00C037AD">
        <w:rPr>
          <w:rFonts w:ascii="Arial" w:hAnsi="Arial" w:cs="Arial"/>
          <w:szCs w:val="20"/>
        </w:rPr>
        <w:t>Celje</w:t>
      </w:r>
    </w:p>
    <w:p w14:paraId="68356C3F" w14:textId="77777777" w:rsidR="001967F2" w:rsidRPr="00C037AD" w:rsidRDefault="001967F2" w:rsidP="00C037AD">
      <w:pPr>
        <w:spacing w:after="0"/>
        <w:rPr>
          <w:rFonts w:ascii="Arial" w:hAnsi="Arial" w:cs="Arial"/>
        </w:rPr>
      </w:pPr>
      <w:r w:rsidRPr="00C037AD">
        <w:rPr>
          <w:rFonts w:ascii="Arial" w:hAnsi="Arial" w:cs="Arial"/>
          <w:szCs w:val="20"/>
        </w:rPr>
        <w:t>Slovenija</w:t>
      </w:r>
    </w:p>
    <w:p w14:paraId="64868C32" w14:textId="77777777" w:rsidR="001967F2" w:rsidRPr="00C037AD" w:rsidRDefault="001967F2" w:rsidP="00C037AD">
      <w:pPr>
        <w:spacing w:after="0"/>
        <w:rPr>
          <w:rFonts w:ascii="Arial" w:hAnsi="Arial" w:cs="Arial"/>
        </w:rPr>
      </w:pPr>
    </w:p>
    <w:p w14:paraId="18BD35CE" w14:textId="77777777" w:rsidR="001967F2" w:rsidRPr="00C037AD" w:rsidRDefault="001967F2" w:rsidP="00C037AD">
      <w:pPr>
        <w:spacing w:after="0"/>
        <w:rPr>
          <w:rFonts w:ascii="Arial" w:hAnsi="Arial" w:cs="Arial"/>
        </w:rPr>
      </w:pPr>
      <w:r w:rsidRPr="00C037AD">
        <w:rPr>
          <w:rFonts w:ascii="Arial" w:hAnsi="Arial" w:cs="Arial"/>
        </w:rPr>
        <w:t xml:space="preserve">Inštitut za vode Republike Slovenije </w:t>
      </w:r>
    </w:p>
    <w:p w14:paraId="11BBD498" w14:textId="77777777" w:rsidR="009073B1" w:rsidRDefault="001967F2" w:rsidP="00C037AD">
      <w:pPr>
        <w:spacing w:after="0"/>
        <w:rPr>
          <w:rFonts w:ascii="Arial" w:hAnsi="Arial" w:cs="Arial"/>
          <w:szCs w:val="20"/>
        </w:rPr>
      </w:pPr>
      <w:proofErr w:type="spellStart"/>
      <w:r w:rsidRPr="00C037AD">
        <w:rPr>
          <w:rFonts w:ascii="Arial" w:hAnsi="Arial" w:cs="Arial"/>
          <w:szCs w:val="20"/>
        </w:rPr>
        <w:t>Einspilerjeva</w:t>
      </w:r>
      <w:proofErr w:type="spellEnd"/>
      <w:r w:rsidRPr="00C037AD">
        <w:rPr>
          <w:rFonts w:ascii="Arial" w:hAnsi="Arial" w:cs="Arial"/>
          <w:szCs w:val="20"/>
        </w:rPr>
        <w:t xml:space="preserve"> 6</w:t>
      </w:r>
    </w:p>
    <w:p w14:paraId="2DC5D8EF" w14:textId="6DD77626" w:rsidR="001967F2" w:rsidRPr="00C037AD" w:rsidRDefault="001967F2" w:rsidP="00C037AD">
      <w:pPr>
        <w:spacing w:after="0"/>
        <w:rPr>
          <w:rFonts w:ascii="Arial" w:hAnsi="Arial" w:cs="Arial"/>
        </w:rPr>
      </w:pPr>
      <w:r w:rsidRPr="00C037AD">
        <w:rPr>
          <w:rFonts w:ascii="Arial" w:hAnsi="Arial" w:cs="Arial"/>
        </w:rPr>
        <w:t>SI-1000 Ljubljana</w:t>
      </w:r>
    </w:p>
    <w:p w14:paraId="1A200C0A" w14:textId="77777777" w:rsidR="001967F2" w:rsidRPr="00C037AD" w:rsidRDefault="001967F2" w:rsidP="00C037AD">
      <w:pPr>
        <w:spacing w:after="0"/>
        <w:rPr>
          <w:rFonts w:ascii="Arial" w:hAnsi="Arial" w:cs="Arial"/>
        </w:rPr>
      </w:pPr>
      <w:r w:rsidRPr="00C037AD">
        <w:rPr>
          <w:rFonts w:ascii="Arial" w:hAnsi="Arial" w:cs="Arial"/>
        </w:rPr>
        <w:t>Slovenija</w:t>
      </w:r>
    </w:p>
    <w:p w14:paraId="5A7A8C7C" w14:textId="77777777" w:rsidR="001967F2" w:rsidRPr="00C037AD" w:rsidRDefault="001967F2" w:rsidP="00C037AD">
      <w:pPr>
        <w:spacing w:after="0"/>
        <w:rPr>
          <w:rFonts w:ascii="Arial" w:hAnsi="Arial" w:cs="Arial"/>
        </w:rPr>
      </w:pPr>
    </w:p>
    <w:p w14:paraId="2A6C5B5F" w14:textId="77777777" w:rsidR="001967F2" w:rsidRPr="00C037AD" w:rsidRDefault="001967F2" w:rsidP="00C037AD">
      <w:pPr>
        <w:spacing w:after="0"/>
        <w:rPr>
          <w:rFonts w:ascii="Arial" w:hAnsi="Arial" w:cs="Arial"/>
        </w:rPr>
      </w:pPr>
      <w:r w:rsidRPr="00C037AD">
        <w:rPr>
          <w:rFonts w:ascii="Arial" w:hAnsi="Arial" w:cs="Arial"/>
        </w:rPr>
        <w:t>Geološki zavod Slovenije</w:t>
      </w:r>
    </w:p>
    <w:p w14:paraId="19FA1BB0" w14:textId="77777777" w:rsidR="001967F2" w:rsidRPr="00C037AD" w:rsidRDefault="001967F2" w:rsidP="00C037AD">
      <w:pPr>
        <w:spacing w:after="0"/>
        <w:rPr>
          <w:rFonts w:ascii="Arial" w:hAnsi="Arial" w:cs="Arial"/>
        </w:rPr>
      </w:pPr>
      <w:r w:rsidRPr="00C037AD">
        <w:rPr>
          <w:rFonts w:ascii="Arial" w:hAnsi="Arial" w:cs="Arial"/>
        </w:rPr>
        <w:t>Dimičeva 14</w:t>
      </w:r>
    </w:p>
    <w:p w14:paraId="2B04F00D" w14:textId="77777777" w:rsidR="001967F2" w:rsidRPr="00C037AD" w:rsidRDefault="001967F2" w:rsidP="00C037AD">
      <w:pPr>
        <w:spacing w:after="0"/>
        <w:rPr>
          <w:rFonts w:ascii="Arial" w:hAnsi="Arial" w:cs="Arial"/>
        </w:rPr>
      </w:pPr>
      <w:r w:rsidRPr="00C037AD">
        <w:rPr>
          <w:rFonts w:ascii="Arial" w:hAnsi="Arial" w:cs="Arial"/>
        </w:rPr>
        <w:t>SI-1000 Ljubljana</w:t>
      </w:r>
    </w:p>
    <w:p w14:paraId="7779F6A4" w14:textId="77777777" w:rsidR="001967F2" w:rsidRPr="00C037AD" w:rsidRDefault="001967F2" w:rsidP="00C037AD">
      <w:pPr>
        <w:spacing w:after="0"/>
        <w:rPr>
          <w:rFonts w:ascii="Arial" w:hAnsi="Arial" w:cs="Arial"/>
        </w:rPr>
      </w:pPr>
      <w:r w:rsidRPr="00C037AD">
        <w:rPr>
          <w:rFonts w:ascii="Arial" w:hAnsi="Arial" w:cs="Arial"/>
        </w:rPr>
        <w:t>Slovenija</w:t>
      </w:r>
    </w:p>
    <w:p w14:paraId="1CF7DC34" w14:textId="77777777" w:rsidR="001967F2" w:rsidRPr="00C037AD" w:rsidRDefault="001967F2" w:rsidP="00C037AD">
      <w:pPr>
        <w:spacing w:after="0"/>
        <w:rPr>
          <w:rFonts w:ascii="Arial" w:hAnsi="Arial" w:cs="Arial"/>
        </w:rPr>
      </w:pPr>
    </w:p>
    <w:p w14:paraId="0206665B" w14:textId="77777777" w:rsidR="0089277E" w:rsidRPr="00C037AD" w:rsidRDefault="0089277E" w:rsidP="00C037AD">
      <w:pPr>
        <w:spacing w:after="0"/>
        <w:rPr>
          <w:rFonts w:ascii="Arial" w:hAnsi="Arial" w:cs="Arial"/>
        </w:rPr>
      </w:pPr>
      <w:r w:rsidRPr="00C037AD">
        <w:rPr>
          <w:rFonts w:ascii="Arial" w:hAnsi="Arial" w:cs="Arial"/>
          <w:u w:val="single"/>
        </w:rPr>
        <w:t>Način pridobitve dokumentov na podlagi katerih je bil izdelan načrt</w:t>
      </w:r>
      <w:r w:rsidRPr="00C037AD">
        <w:rPr>
          <w:rFonts w:ascii="Arial" w:hAnsi="Arial" w:cs="Arial"/>
        </w:rPr>
        <w:t>:</w:t>
      </w:r>
    </w:p>
    <w:p w14:paraId="4A91735F" w14:textId="77777777" w:rsidR="0089277E" w:rsidRPr="00C037AD" w:rsidRDefault="0089277E" w:rsidP="00C037AD">
      <w:pPr>
        <w:spacing w:after="0"/>
        <w:rPr>
          <w:rFonts w:ascii="Arial" w:hAnsi="Arial" w:cs="Arial"/>
        </w:rPr>
      </w:pPr>
    </w:p>
    <w:p w14:paraId="4903D3D6" w14:textId="77777777" w:rsidR="0089277E" w:rsidRPr="00C037AD" w:rsidRDefault="0089277E" w:rsidP="00C037AD">
      <w:pPr>
        <w:spacing w:after="0"/>
        <w:jc w:val="both"/>
        <w:rPr>
          <w:rFonts w:ascii="Arial" w:hAnsi="Arial" w:cs="Arial"/>
        </w:rPr>
      </w:pPr>
      <w:r w:rsidRPr="00C037AD">
        <w:rPr>
          <w:rFonts w:ascii="Arial" w:hAnsi="Arial" w:cs="Arial"/>
        </w:rPr>
        <w:t xml:space="preserve">Načrt upravljanja voda na vodnem območju Donave za obdobje 2022-2027 je pripravljen ob upoštevanju: </w:t>
      </w:r>
    </w:p>
    <w:p w14:paraId="32E29ECC" w14:textId="621C1830" w:rsidR="0089277E" w:rsidRPr="00C037AD" w:rsidRDefault="0089277E" w:rsidP="00507D84">
      <w:pPr>
        <w:pStyle w:val="Odstavekseznama"/>
        <w:numPr>
          <w:ilvl w:val="0"/>
          <w:numId w:val="22"/>
        </w:numPr>
        <w:tabs>
          <w:tab w:val="center" w:pos="426"/>
        </w:tabs>
        <w:spacing w:after="0"/>
        <w:ind w:left="426" w:hanging="426"/>
        <w:contextualSpacing/>
        <w:jc w:val="both"/>
        <w:rPr>
          <w:rFonts w:ascii="Arial" w:hAnsi="Arial" w:cs="Arial"/>
          <w:lang w:val="sl-SI"/>
        </w:rPr>
      </w:pPr>
      <w:r w:rsidRPr="00C037AD">
        <w:rPr>
          <w:rFonts w:ascii="Arial" w:hAnsi="Arial" w:cs="Arial"/>
          <w:lang w:val="sl-SI"/>
        </w:rPr>
        <w:t>zbirk podatkov, ki jih vzdržujejo oz. upravljajo na ARSO (Agencija RS za okolje), DRSV (Direkcija RS za vode), SURS (Statistični urad RS), GURS (Geodetka uprava RS)</w:t>
      </w:r>
      <w:r w:rsidR="00C4745D" w:rsidRPr="00C037AD">
        <w:rPr>
          <w:rFonts w:ascii="Arial" w:hAnsi="Arial" w:cs="Arial"/>
          <w:lang w:val="sl-SI"/>
        </w:rPr>
        <w:t xml:space="preserve"> in</w:t>
      </w:r>
      <w:r w:rsidRPr="00C037AD">
        <w:rPr>
          <w:rFonts w:ascii="Arial" w:hAnsi="Arial" w:cs="Arial"/>
          <w:lang w:val="sl-SI"/>
        </w:rPr>
        <w:t xml:space="preserve"> AJPES (Agencija Republike Slovenije za javnopravne evidence in storitve)</w:t>
      </w:r>
      <w:r w:rsidR="00C4745D" w:rsidRPr="00C037AD">
        <w:rPr>
          <w:rFonts w:ascii="Arial" w:hAnsi="Arial" w:cs="Arial"/>
          <w:lang w:val="sl-SI"/>
        </w:rPr>
        <w:t>,</w:t>
      </w:r>
    </w:p>
    <w:p w14:paraId="3AF2BAB9" w14:textId="6AD8C958" w:rsidR="0089277E" w:rsidRPr="00C037AD" w:rsidRDefault="0089277E" w:rsidP="00507D84">
      <w:pPr>
        <w:pStyle w:val="Odstavekseznama"/>
        <w:numPr>
          <w:ilvl w:val="0"/>
          <w:numId w:val="22"/>
        </w:numPr>
        <w:tabs>
          <w:tab w:val="center" w:pos="426"/>
        </w:tabs>
        <w:spacing w:after="0"/>
        <w:ind w:left="425" w:hanging="425"/>
        <w:contextualSpacing/>
        <w:jc w:val="both"/>
        <w:rPr>
          <w:rFonts w:ascii="Arial" w:hAnsi="Arial" w:cs="Arial"/>
          <w:lang w:val="sl-SI"/>
        </w:rPr>
      </w:pPr>
      <w:r w:rsidRPr="00C037AD">
        <w:rPr>
          <w:rFonts w:ascii="Arial" w:hAnsi="Arial" w:cs="Arial"/>
          <w:lang w:val="sl-SI"/>
        </w:rPr>
        <w:t xml:space="preserve">strokovnih podlag pripravljenih na DRSV (Direkcija RS za vode), </w:t>
      </w:r>
      <w:proofErr w:type="spellStart"/>
      <w:r w:rsidRPr="00C037AD">
        <w:rPr>
          <w:rFonts w:ascii="Arial" w:hAnsi="Arial" w:cs="Arial"/>
          <w:lang w:val="sl-SI"/>
        </w:rPr>
        <w:t>IzVRS</w:t>
      </w:r>
      <w:proofErr w:type="spellEnd"/>
      <w:r w:rsidRPr="00C037AD">
        <w:rPr>
          <w:rFonts w:ascii="Arial" w:hAnsi="Arial" w:cs="Arial"/>
          <w:lang w:val="sl-SI"/>
        </w:rPr>
        <w:t xml:space="preserve"> (Inštitut za vode RS), </w:t>
      </w:r>
      <w:proofErr w:type="spellStart"/>
      <w:r w:rsidRPr="00C037AD">
        <w:rPr>
          <w:rFonts w:ascii="Arial" w:hAnsi="Arial" w:cs="Arial"/>
          <w:lang w:val="sl-SI"/>
        </w:rPr>
        <w:t>GeoZS</w:t>
      </w:r>
      <w:proofErr w:type="spellEnd"/>
      <w:r w:rsidRPr="00C037AD">
        <w:rPr>
          <w:rFonts w:ascii="Arial" w:hAnsi="Arial" w:cs="Arial"/>
          <w:lang w:val="sl-SI"/>
        </w:rPr>
        <w:t xml:space="preserve"> (Geološki zavod Slovenije), KIS (Kmetijski inštitut Slovenije)</w:t>
      </w:r>
      <w:r w:rsidR="00C4745D" w:rsidRPr="00C037AD">
        <w:rPr>
          <w:rFonts w:ascii="Arial" w:hAnsi="Arial" w:cs="Arial"/>
          <w:lang w:val="sl-SI"/>
        </w:rPr>
        <w:t xml:space="preserve"> in</w:t>
      </w:r>
      <w:r w:rsidRPr="00C037AD">
        <w:rPr>
          <w:rFonts w:ascii="Arial" w:hAnsi="Arial" w:cs="Arial"/>
          <w:lang w:val="sl-SI"/>
        </w:rPr>
        <w:t xml:space="preserve"> NIB - MIB (Nacionalni inštitut za biologijo, Morska biološka postaja)</w:t>
      </w:r>
      <w:r w:rsidR="00C4745D" w:rsidRPr="00C037AD">
        <w:rPr>
          <w:rFonts w:ascii="Arial" w:hAnsi="Arial" w:cs="Arial"/>
          <w:lang w:val="sl-SI"/>
        </w:rPr>
        <w:t>,</w:t>
      </w:r>
      <w:r w:rsidRPr="00C037AD">
        <w:rPr>
          <w:rFonts w:ascii="Arial" w:hAnsi="Arial" w:cs="Arial"/>
          <w:lang w:val="sl-SI"/>
        </w:rPr>
        <w:t xml:space="preserve"> </w:t>
      </w:r>
    </w:p>
    <w:p w14:paraId="0CF2110B" w14:textId="7F6504FF" w:rsidR="0089277E" w:rsidRPr="00C037AD" w:rsidRDefault="0089277E" w:rsidP="00507D84">
      <w:pPr>
        <w:pStyle w:val="Odstavekseznama"/>
        <w:numPr>
          <w:ilvl w:val="0"/>
          <w:numId w:val="22"/>
        </w:numPr>
        <w:tabs>
          <w:tab w:val="center" w:pos="426"/>
        </w:tabs>
        <w:spacing w:after="0"/>
        <w:ind w:left="426" w:hanging="426"/>
        <w:contextualSpacing/>
        <w:jc w:val="both"/>
        <w:rPr>
          <w:rFonts w:ascii="Arial" w:hAnsi="Arial" w:cs="Arial"/>
          <w:lang w:val="sl-SI"/>
        </w:rPr>
      </w:pPr>
      <w:r w:rsidRPr="00C037AD">
        <w:rPr>
          <w:rFonts w:ascii="Arial" w:hAnsi="Arial" w:cs="Arial"/>
          <w:lang w:val="sl-SI"/>
        </w:rPr>
        <w:t>dokumentov pripravljenih v okviru delovanja mednarodnih komisij (Mednarodna komisija za Savski bazen, Mednarodna komisija za varstvo reke Donave)</w:t>
      </w:r>
      <w:r w:rsidR="00C4745D" w:rsidRPr="00C037AD">
        <w:rPr>
          <w:rFonts w:ascii="Arial" w:hAnsi="Arial" w:cs="Arial"/>
          <w:lang w:val="sl-SI"/>
        </w:rPr>
        <w:t xml:space="preserve"> in</w:t>
      </w:r>
    </w:p>
    <w:p w14:paraId="3D849190" w14:textId="617D963B" w:rsidR="0089277E" w:rsidRPr="00C037AD" w:rsidRDefault="0089277E" w:rsidP="00507D84">
      <w:pPr>
        <w:pStyle w:val="Odstavekseznama"/>
        <w:numPr>
          <w:ilvl w:val="0"/>
          <w:numId w:val="22"/>
        </w:numPr>
        <w:tabs>
          <w:tab w:val="center" w:pos="426"/>
        </w:tabs>
        <w:spacing w:after="0"/>
        <w:ind w:left="426" w:hanging="426"/>
        <w:contextualSpacing/>
        <w:jc w:val="both"/>
        <w:rPr>
          <w:rFonts w:ascii="Arial" w:hAnsi="Arial" w:cs="Arial"/>
          <w:lang w:val="sl-SI"/>
        </w:rPr>
      </w:pPr>
      <w:r w:rsidRPr="00C037AD">
        <w:rPr>
          <w:rFonts w:ascii="Arial" w:hAnsi="Arial" w:cs="Arial"/>
          <w:lang w:val="sl-SI"/>
        </w:rPr>
        <w:t>strokovne literature</w:t>
      </w:r>
      <w:r w:rsidR="00C4745D" w:rsidRPr="00C037AD">
        <w:rPr>
          <w:rFonts w:ascii="Arial" w:hAnsi="Arial" w:cs="Arial"/>
          <w:lang w:val="sl-SI"/>
        </w:rPr>
        <w:t>.</w:t>
      </w:r>
    </w:p>
    <w:p w14:paraId="08BB4A77" w14:textId="77777777" w:rsidR="001967F2" w:rsidRPr="00C037AD" w:rsidRDefault="001967F2" w:rsidP="00C037AD">
      <w:pPr>
        <w:spacing w:after="0"/>
        <w:rPr>
          <w:rFonts w:ascii="Arial" w:hAnsi="Arial" w:cs="Arial"/>
        </w:rPr>
      </w:pPr>
    </w:p>
    <w:p w14:paraId="14247F77" w14:textId="77777777" w:rsidR="001967F2" w:rsidRPr="00C037AD" w:rsidRDefault="001967F2" w:rsidP="00C037AD">
      <w:pPr>
        <w:spacing w:after="0"/>
        <w:jc w:val="both"/>
        <w:rPr>
          <w:rFonts w:ascii="Arial" w:hAnsi="Arial" w:cs="Arial"/>
        </w:rPr>
      </w:pPr>
      <w:r w:rsidRPr="00C037AD">
        <w:rPr>
          <w:rFonts w:ascii="Arial" w:hAnsi="Arial" w:cs="Arial"/>
        </w:rPr>
        <w:lastRenderedPageBreak/>
        <w:t>Pripravljavec načrta upravljanja voda na vodnem območju Donave za obdobje 2022-2027 je ministrstvo, pristojno za vode, ki lahko za potrebe javne obravnave poda informacijo o dokumentih na podlagi katerih je bil pripravljen NUV.</w:t>
      </w:r>
    </w:p>
    <w:p w14:paraId="573AAF9A" w14:textId="77777777" w:rsidR="001967F2" w:rsidRPr="00C037AD" w:rsidRDefault="001967F2" w:rsidP="00C037AD">
      <w:pPr>
        <w:spacing w:after="0"/>
        <w:jc w:val="both"/>
        <w:rPr>
          <w:rFonts w:ascii="Arial" w:hAnsi="Arial" w:cs="Arial"/>
        </w:rPr>
      </w:pPr>
      <w:r w:rsidRPr="00C037AD">
        <w:rPr>
          <w:rFonts w:ascii="Arial" w:hAnsi="Arial" w:cs="Arial"/>
        </w:rPr>
        <w:t xml:space="preserve"> </w:t>
      </w:r>
    </w:p>
    <w:p w14:paraId="016F89B4" w14:textId="77777777" w:rsidR="001967F2" w:rsidRPr="00C037AD" w:rsidRDefault="001967F2" w:rsidP="00C037AD">
      <w:pPr>
        <w:spacing w:after="0"/>
        <w:jc w:val="both"/>
        <w:rPr>
          <w:rFonts w:ascii="Arial" w:hAnsi="Arial" w:cs="Arial"/>
        </w:rPr>
      </w:pPr>
      <w:r w:rsidRPr="00C037AD">
        <w:rPr>
          <w:rFonts w:ascii="Arial" w:hAnsi="Arial" w:cs="Arial"/>
        </w:rPr>
        <w:t xml:space="preserve">Strokovne podlage, informacije ter podatke o </w:t>
      </w:r>
      <w:proofErr w:type="spellStart"/>
      <w:r w:rsidRPr="00C037AD">
        <w:rPr>
          <w:rFonts w:ascii="Arial" w:hAnsi="Arial" w:cs="Arial"/>
        </w:rPr>
        <w:t>monitoringu</w:t>
      </w:r>
      <w:proofErr w:type="spellEnd"/>
      <w:r w:rsidRPr="00C037AD">
        <w:rPr>
          <w:rFonts w:ascii="Arial" w:hAnsi="Arial" w:cs="Arial"/>
        </w:rPr>
        <w:t xml:space="preserve"> voda vzdržujejo oz. upravljajo na Agenciji Republike Slovenije za okolje.</w:t>
      </w:r>
    </w:p>
    <w:p w14:paraId="4BE570CB" w14:textId="77777777" w:rsidR="0089277E" w:rsidRPr="00C037AD" w:rsidRDefault="0089277E" w:rsidP="00C037AD">
      <w:pPr>
        <w:spacing w:after="0"/>
        <w:jc w:val="both"/>
        <w:rPr>
          <w:rFonts w:ascii="Arial" w:hAnsi="Arial" w:cs="Arial"/>
        </w:rPr>
      </w:pPr>
    </w:p>
    <w:p w14:paraId="0E2748AF" w14:textId="6DCD9707" w:rsidR="001967F2" w:rsidRPr="00C037AD" w:rsidRDefault="0089277E" w:rsidP="00C037AD">
      <w:pPr>
        <w:spacing w:after="0"/>
        <w:jc w:val="both"/>
        <w:rPr>
          <w:rFonts w:ascii="Arial" w:hAnsi="Arial" w:cs="Arial"/>
        </w:rPr>
      </w:pPr>
      <w:r w:rsidRPr="00C037AD">
        <w:rPr>
          <w:rFonts w:ascii="Arial" w:hAnsi="Arial" w:cs="Arial"/>
        </w:rPr>
        <w:t xml:space="preserve">Strokovne podlage, informacije ter podatke o vodah vzdržujejo oz. upravljajo na Direkciji Republike Slovenije za vode (spletni portal </w:t>
      </w:r>
      <w:proofErr w:type="spellStart"/>
      <w:r w:rsidRPr="00C037AD">
        <w:rPr>
          <w:rFonts w:ascii="Arial" w:hAnsi="Arial" w:cs="Arial"/>
        </w:rPr>
        <w:t>eVode</w:t>
      </w:r>
      <w:proofErr w:type="spellEnd"/>
      <w:r w:rsidRPr="00C037AD">
        <w:rPr>
          <w:rFonts w:ascii="Arial" w:hAnsi="Arial" w:cs="Arial"/>
        </w:rPr>
        <w:t>, vključno z vodno knjigo, vodnim katastrom in Atlasom voda).</w:t>
      </w:r>
      <w:r w:rsidR="001967F2" w:rsidRPr="00C037AD">
        <w:rPr>
          <w:rFonts w:ascii="Arial" w:hAnsi="Arial" w:cs="Arial"/>
        </w:rPr>
        <w:t xml:space="preserve">Podrobnejše naravovarstvene usmeritve </w:t>
      </w:r>
      <w:r w:rsidR="001967F2" w:rsidRPr="00C037AD">
        <w:rPr>
          <w:rFonts w:ascii="Arial" w:hAnsi="Arial" w:cs="Arial"/>
          <w:szCs w:val="20"/>
        </w:rPr>
        <w:t xml:space="preserve">za namen podrobnejšega načrtovanja in izvajanja posegov na vodotokih </w:t>
      </w:r>
      <w:r w:rsidR="001967F2" w:rsidRPr="00C037AD">
        <w:rPr>
          <w:rFonts w:ascii="Arial" w:hAnsi="Arial" w:cs="Arial"/>
        </w:rPr>
        <w:t>je pripravil Zavod Republike Slovenije za varstvo narave.</w:t>
      </w:r>
    </w:p>
    <w:p w14:paraId="141C1B29" w14:textId="77777777" w:rsidR="00782CC2" w:rsidRPr="00C037AD" w:rsidRDefault="00782CC2" w:rsidP="00C037AD">
      <w:pPr>
        <w:pStyle w:val="tevilnatoka"/>
        <w:numPr>
          <w:ilvl w:val="0"/>
          <w:numId w:val="0"/>
        </w:numPr>
        <w:spacing w:after="0"/>
        <w:ind w:left="540" w:hanging="540"/>
        <w:jc w:val="both"/>
        <w:rPr>
          <w:rFonts w:ascii="Arial" w:hAnsi="Arial" w:cs="Arial"/>
          <w:b/>
          <w:lang w:val="sl-SI"/>
        </w:rPr>
      </w:pPr>
    </w:p>
    <w:p w14:paraId="154AAADB" w14:textId="77777777" w:rsidR="005535CE" w:rsidRPr="00C037AD" w:rsidRDefault="005535CE" w:rsidP="00C037AD">
      <w:pPr>
        <w:pStyle w:val="tevilnatoka"/>
        <w:numPr>
          <w:ilvl w:val="0"/>
          <w:numId w:val="0"/>
        </w:numPr>
        <w:spacing w:after="0"/>
        <w:ind w:left="540" w:hanging="540"/>
        <w:rPr>
          <w:rFonts w:ascii="Arial" w:hAnsi="Arial" w:cs="Arial"/>
          <w:b/>
          <w:lang w:val="sl-SI"/>
        </w:rPr>
      </w:pPr>
    </w:p>
    <w:p w14:paraId="6C89632B" w14:textId="596BF47E" w:rsidR="00C037AD" w:rsidRDefault="00C037AD">
      <w:pPr>
        <w:spacing w:after="0" w:line="240" w:lineRule="auto"/>
        <w:rPr>
          <w:rFonts w:ascii="Arial" w:hAnsi="Arial" w:cs="Arial"/>
          <w:b/>
          <w:lang w:eastAsia="x-none"/>
        </w:rPr>
      </w:pPr>
      <w:r>
        <w:rPr>
          <w:rFonts w:ascii="Arial" w:hAnsi="Arial" w:cs="Arial"/>
          <w:b/>
        </w:rPr>
        <w:br w:type="page"/>
      </w:r>
    </w:p>
    <w:p w14:paraId="356839EC" w14:textId="77777777" w:rsidR="00D626B1" w:rsidRPr="00C037AD" w:rsidRDefault="00D626B1" w:rsidP="00C037AD">
      <w:pPr>
        <w:pStyle w:val="tevilnatoka"/>
        <w:numPr>
          <w:ilvl w:val="0"/>
          <w:numId w:val="0"/>
        </w:numPr>
        <w:spacing w:after="0"/>
        <w:ind w:left="540" w:hanging="540"/>
        <w:rPr>
          <w:rFonts w:ascii="Arial" w:hAnsi="Arial" w:cs="Arial"/>
          <w:b/>
          <w:lang w:val="sl-SI"/>
        </w:rPr>
      </w:pPr>
    </w:p>
    <w:p w14:paraId="4336BAED" w14:textId="77777777" w:rsidR="00782CC2" w:rsidRPr="00C037AD" w:rsidRDefault="00782CC2" w:rsidP="00C037AD">
      <w:pPr>
        <w:pStyle w:val="Naslov2"/>
        <w:spacing w:before="0" w:after="0"/>
        <w:rPr>
          <w:rFonts w:ascii="Arial" w:hAnsi="Arial" w:cs="Arial"/>
          <w:color w:val="auto"/>
        </w:rPr>
      </w:pPr>
      <w:bookmarkStart w:id="78" w:name="_Ref427316143"/>
      <w:bookmarkStart w:id="79" w:name="_Toc89330243"/>
      <w:bookmarkStart w:id="80" w:name="_Toc89330539"/>
      <w:bookmarkStart w:id="81" w:name="_Toc122620795"/>
      <w:r w:rsidRPr="00C037AD">
        <w:rPr>
          <w:rFonts w:ascii="Arial" w:hAnsi="Arial" w:cs="Arial"/>
          <w:color w:val="auto"/>
        </w:rPr>
        <w:t>S</w:t>
      </w:r>
      <w:r w:rsidR="00493E8B" w:rsidRPr="00C037AD">
        <w:rPr>
          <w:rFonts w:ascii="Arial" w:hAnsi="Arial" w:cs="Arial"/>
          <w:color w:val="auto"/>
        </w:rPr>
        <w:t>eznam strokovnih podlag, strokovnih navodil, metodologij in poročil, na podla</w:t>
      </w:r>
      <w:r w:rsidRPr="00C037AD">
        <w:rPr>
          <w:rFonts w:ascii="Arial" w:hAnsi="Arial" w:cs="Arial"/>
          <w:color w:val="auto"/>
        </w:rPr>
        <w:t>gi katerih je bil izdelan načrt</w:t>
      </w:r>
      <w:bookmarkEnd w:id="78"/>
      <w:bookmarkEnd w:id="79"/>
      <w:bookmarkEnd w:id="80"/>
      <w:bookmarkEnd w:id="81"/>
    </w:p>
    <w:p w14:paraId="25ADE7EC" w14:textId="77777777" w:rsidR="007F1FF4" w:rsidRPr="00C037AD" w:rsidRDefault="007F1FF4" w:rsidP="00C037AD">
      <w:pPr>
        <w:pStyle w:val="tevilnatoka"/>
        <w:numPr>
          <w:ilvl w:val="0"/>
          <w:numId w:val="0"/>
        </w:numPr>
        <w:spacing w:after="0"/>
        <w:rPr>
          <w:rFonts w:ascii="Arial" w:hAnsi="Arial" w:cs="Arial"/>
          <w:b/>
          <w:lang w:val="sl-SI"/>
        </w:rPr>
      </w:pPr>
    </w:p>
    <w:p w14:paraId="036F8B27" w14:textId="77777777" w:rsidR="000C7A8E" w:rsidRPr="00C037AD" w:rsidRDefault="000C7A8E" w:rsidP="00C037AD">
      <w:pPr>
        <w:spacing w:before="120" w:after="120"/>
        <w:jc w:val="both"/>
        <w:rPr>
          <w:rFonts w:ascii="Arial" w:hAnsi="Arial" w:cs="Arial"/>
        </w:rPr>
      </w:pPr>
      <w:r w:rsidRPr="00C037AD">
        <w:rPr>
          <w:rFonts w:ascii="Arial" w:hAnsi="Arial" w:cs="Arial"/>
        </w:rPr>
        <w:t xml:space="preserve">Seznam strokovnih podlag, strokovnih navodil, metodologij in poročil na podlagi katerih je bila izdelana posodobitev načrta: </w:t>
      </w:r>
    </w:p>
    <w:p w14:paraId="693A0360" w14:textId="77777777" w:rsidR="000C7A8E" w:rsidRPr="00C037AD" w:rsidRDefault="000C7A8E" w:rsidP="00C037AD">
      <w:pPr>
        <w:spacing w:before="120" w:after="120"/>
        <w:jc w:val="both"/>
        <w:rPr>
          <w:rFonts w:ascii="Arial" w:hAnsi="Arial" w:cs="Arial"/>
        </w:rPr>
      </w:pPr>
    </w:p>
    <w:p w14:paraId="71A05A28" w14:textId="77777777" w:rsidR="000C7A8E" w:rsidRPr="00C037AD" w:rsidRDefault="000C7A8E" w:rsidP="00C037AD">
      <w:pPr>
        <w:spacing w:before="120" w:after="120"/>
        <w:jc w:val="both"/>
        <w:rPr>
          <w:rFonts w:ascii="Arial" w:hAnsi="Arial" w:cs="Arial"/>
        </w:rPr>
      </w:pPr>
      <w:r w:rsidRPr="00C037AD">
        <w:rPr>
          <w:rFonts w:ascii="Arial" w:hAnsi="Arial" w:cs="Arial"/>
        </w:rPr>
        <w:t>A</w:t>
      </w:r>
    </w:p>
    <w:p w14:paraId="2FAF9A08" w14:textId="77777777" w:rsidR="000C7A8E" w:rsidRPr="00C037AD" w:rsidRDefault="000C7A8E" w:rsidP="00507D84">
      <w:pPr>
        <w:pStyle w:val="Odstavekseznama"/>
        <w:numPr>
          <w:ilvl w:val="0"/>
          <w:numId w:val="41"/>
        </w:numPr>
        <w:spacing w:before="120" w:after="120"/>
        <w:jc w:val="both"/>
        <w:rPr>
          <w:rFonts w:ascii="Arial" w:hAnsi="Arial" w:cs="Arial"/>
          <w:u w:val="single"/>
        </w:rPr>
      </w:pPr>
      <w:r w:rsidRPr="00C037AD">
        <w:rPr>
          <w:rFonts w:ascii="Arial" w:hAnsi="Arial" w:cs="Arial"/>
          <w:szCs w:val="20"/>
        </w:rPr>
        <w:t>ARSO (2021</w:t>
      </w:r>
      <w:r w:rsidRPr="00C037AD">
        <w:rPr>
          <w:rFonts w:ascii="Arial" w:hAnsi="Arial" w:cs="Arial"/>
          <w:szCs w:val="20"/>
          <w:lang w:val="sl-SI"/>
        </w:rPr>
        <w:t>a</w:t>
      </w:r>
      <w:r w:rsidRPr="00C037AD">
        <w:rPr>
          <w:rFonts w:ascii="Arial" w:hAnsi="Arial" w:cs="Arial"/>
          <w:szCs w:val="20"/>
        </w:rPr>
        <w:t xml:space="preserve">). Program hidrološkega </w:t>
      </w:r>
      <w:proofErr w:type="spellStart"/>
      <w:r w:rsidRPr="00C037AD">
        <w:rPr>
          <w:rFonts w:ascii="Arial" w:hAnsi="Arial" w:cs="Arial"/>
          <w:szCs w:val="20"/>
        </w:rPr>
        <w:t>monitoringa</w:t>
      </w:r>
      <w:proofErr w:type="spellEnd"/>
      <w:r w:rsidRPr="00C037AD">
        <w:rPr>
          <w:rFonts w:ascii="Arial" w:hAnsi="Arial" w:cs="Arial"/>
          <w:szCs w:val="20"/>
        </w:rPr>
        <w:t xml:space="preserve"> površinskih voda, Agencija RS za okolje, Ljubljana 2021. Elektronski dostop: (http://www.arso.gov.si/vode/poročila in publikacije/Program hidrološkega </w:t>
      </w:r>
      <w:proofErr w:type="spellStart"/>
      <w:r w:rsidRPr="00C037AD">
        <w:rPr>
          <w:rFonts w:ascii="Arial" w:hAnsi="Arial" w:cs="Arial"/>
          <w:szCs w:val="20"/>
        </w:rPr>
        <w:t>monitoringa</w:t>
      </w:r>
      <w:proofErr w:type="spellEnd"/>
      <w:r w:rsidRPr="00C037AD">
        <w:rPr>
          <w:rFonts w:ascii="Arial" w:hAnsi="Arial" w:cs="Arial"/>
          <w:szCs w:val="20"/>
        </w:rPr>
        <w:t xml:space="preserve"> površinskih voda_od </w:t>
      </w:r>
      <w:proofErr w:type="spellStart"/>
      <w:r w:rsidRPr="00C037AD">
        <w:rPr>
          <w:rFonts w:ascii="Arial" w:hAnsi="Arial" w:cs="Arial"/>
          <w:szCs w:val="20"/>
        </w:rPr>
        <w:t>2021.pdf</w:t>
      </w:r>
      <w:proofErr w:type="spellEnd"/>
      <w:r w:rsidRPr="00C037AD">
        <w:rPr>
          <w:rFonts w:ascii="Arial" w:hAnsi="Arial" w:cs="Arial"/>
          <w:szCs w:val="20"/>
        </w:rPr>
        <w:t>)</w:t>
      </w:r>
    </w:p>
    <w:p w14:paraId="7EB4F527" w14:textId="77777777" w:rsidR="000C7A8E" w:rsidRPr="00C037AD" w:rsidRDefault="000C7A8E" w:rsidP="00507D84">
      <w:pPr>
        <w:pStyle w:val="Odstavekseznama"/>
        <w:numPr>
          <w:ilvl w:val="0"/>
          <w:numId w:val="41"/>
        </w:numPr>
        <w:spacing w:before="120" w:after="120"/>
        <w:jc w:val="both"/>
        <w:rPr>
          <w:rFonts w:ascii="Arial" w:hAnsi="Arial" w:cs="Arial"/>
          <w:u w:val="single"/>
        </w:rPr>
      </w:pPr>
      <w:r w:rsidRPr="00C037AD">
        <w:rPr>
          <w:rFonts w:ascii="Arial" w:hAnsi="Arial" w:cs="Arial"/>
          <w:lang w:val="sl-SI"/>
        </w:rPr>
        <w:t xml:space="preserve">ARSO (2021b). </w:t>
      </w:r>
      <w:r w:rsidRPr="00C037AD">
        <w:rPr>
          <w:rFonts w:ascii="Arial" w:hAnsi="Arial" w:cs="Arial"/>
        </w:rPr>
        <w:t xml:space="preserve">Program </w:t>
      </w:r>
      <w:proofErr w:type="spellStart"/>
      <w:r w:rsidRPr="00C037AD">
        <w:rPr>
          <w:rFonts w:ascii="Arial" w:hAnsi="Arial" w:cs="Arial"/>
        </w:rPr>
        <w:t>monitoringa</w:t>
      </w:r>
      <w:proofErr w:type="spellEnd"/>
      <w:r w:rsidRPr="00C037AD">
        <w:rPr>
          <w:rFonts w:ascii="Arial" w:hAnsi="Arial" w:cs="Arial"/>
        </w:rPr>
        <w:t xml:space="preserve"> kemijskega in ekološkega stanja voda, </w:t>
      </w:r>
      <w:r w:rsidRPr="00C037AD">
        <w:rPr>
          <w:rFonts w:ascii="Arial" w:hAnsi="Arial" w:cs="Arial"/>
          <w:lang w:val="sl-SI"/>
        </w:rPr>
        <w:t xml:space="preserve">Agencija RS za okolje, Ljubljana </w:t>
      </w:r>
      <w:r w:rsidRPr="00C037AD">
        <w:rPr>
          <w:rFonts w:ascii="Arial" w:hAnsi="Arial" w:cs="Arial"/>
        </w:rPr>
        <w:t>2021</w:t>
      </w:r>
      <w:r w:rsidRPr="00C037AD">
        <w:rPr>
          <w:rFonts w:ascii="Arial" w:hAnsi="Arial" w:cs="Arial"/>
          <w:lang w:val="sl-SI"/>
        </w:rPr>
        <w:t>.</w:t>
      </w:r>
      <w:r w:rsidRPr="00C037AD">
        <w:rPr>
          <w:rFonts w:ascii="Arial" w:hAnsi="Arial" w:cs="Arial"/>
        </w:rPr>
        <w:t xml:space="preserve"> </w:t>
      </w:r>
      <w:r w:rsidRPr="00C037AD">
        <w:rPr>
          <w:rFonts w:ascii="Arial" w:hAnsi="Arial" w:cs="Arial"/>
          <w:lang w:val="sl-SI"/>
        </w:rPr>
        <w:t>Elektronski dostop</w:t>
      </w:r>
      <w:r w:rsidRPr="00C037AD">
        <w:rPr>
          <w:rFonts w:ascii="Arial" w:hAnsi="Arial" w:cs="Arial"/>
        </w:rPr>
        <w:t xml:space="preserve">: </w:t>
      </w:r>
      <w:hyperlink r:id="rId13" w:history="1">
        <w:r w:rsidRPr="00C037AD">
          <w:rPr>
            <w:rStyle w:val="Hiperpovezava"/>
            <w:rFonts w:ascii="Arial" w:hAnsi="Arial" w:cs="Arial"/>
            <w:color w:val="auto"/>
          </w:rPr>
          <w:t>www.gov.si/assets/organi-v-sestavi/ARSO/Vode/Stanje-voda/Program-monitoringa-kemijskega-in-ekoloskega-stanja-voda-za-obdobje-2016-do-2021.pdf</w:t>
        </w:r>
      </w:hyperlink>
    </w:p>
    <w:p w14:paraId="7F2DC79C" w14:textId="77777777" w:rsidR="000C7A8E" w:rsidRPr="00C037AD" w:rsidRDefault="000C7A8E" w:rsidP="00507D84">
      <w:pPr>
        <w:pStyle w:val="Odstavekseznama"/>
        <w:numPr>
          <w:ilvl w:val="0"/>
          <w:numId w:val="41"/>
        </w:numPr>
        <w:spacing w:before="120" w:after="120"/>
        <w:jc w:val="both"/>
        <w:rPr>
          <w:rFonts w:ascii="Arial" w:hAnsi="Arial" w:cs="Arial"/>
          <w:u w:val="single"/>
        </w:rPr>
      </w:pPr>
      <w:r w:rsidRPr="00C037AD">
        <w:rPr>
          <w:rFonts w:ascii="Arial" w:hAnsi="Arial" w:cs="Arial"/>
          <w:lang w:val="sl-SI"/>
        </w:rPr>
        <w:t xml:space="preserve">ARSO (2021c). Količinsko stanje podzemnih voda v Sloveniji Osnove za NUV 2022–2027. Agencija Republike Slovenije za okolje, Ljubljana, </w:t>
      </w:r>
      <w:r w:rsidRPr="00C037AD">
        <w:rPr>
          <w:rFonts w:ascii="Arial" w:hAnsi="Arial" w:cs="Arial"/>
        </w:rPr>
        <w:t>202</w:t>
      </w:r>
      <w:r w:rsidRPr="00C037AD">
        <w:rPr>
          <w:rFonts w:ascii="Arial" w:hAnsi="Arial" w:cs="Arial"/>
          <w:lang w:val="sl-SI"/>
        </w:rPr>
        <w:t>1. Elektronski dostop</w:t>
      </w:r>
      <w:r w:rsidRPr="00C037AD">
        <w:rPr>
          <w:rFonts w:ascii="Arial" w:hAnsi="Arial" w:cs="Arial"/>
        </w:rPr>
        <w:t>:</w:t>
      </w:r>
      <w:r w:rsidRPr="00C037AD">
        <w:rPr>
          <w:rFonts w:ascii="Arial" w:hAnsi="Arial" w:cs="Arial"/>
          <w:lang w:val="sl-SI"/>
        </w:rPr>
        <w:t xml:space="preserve"> </w:t>
      </w:r>
      <w:hyperlink r:id="rId14" w:history="1">
        <w:r w:rsidRPr="00C037AD">
          <w:rPr>
            <w:rStyle w:val="Hiperpovezava"/>
            <w:rFonts w:ascii="Arial" w:hAnsi="Arial" w:cs="Arial"/>
            <w:color w:val="auto"/>
          </w:rPr>
          <w:t>https://meteo.arso.gov.si/uploads/probase/www/hidro/watercycle/text/sl/publications/monographs/Kolicinsko_stanje_podzemnih_voda_v_Sloveniji_OSNOVE_ZA_NUV_2022_2027.pdf</w:t>
        </w:r>
      </w:hyperlink>
    </w:p>
    <w:p w14:paraId="1A4FA1D6" w14:textId="77777777" w:rsidR="000C7A8E" w:rsidRPr="00C037AD" w:rsidRDefault="000C7A8E" w:rsidP="00507D84">
      <w:pPr>
        <w:pStyle w:val="Odstavekseznama"/>
        <w:numPr>
          <w:ilvl w:val="0"/>
          <w:numId w:val="41"/>
        </w:numPr>
        <w:spacing w:before="120" w:after="120"/>
        <w:ind w:right="-141"/>
        <w:jc w:val="both"/>
        <w:rPr>
          <w:rFonts w:ascii="Arial" w:hAnsi="Arial" w:cs="Arial"/>
        </w:rPr>
      </w:pPr>
      <w:r w:rsidRPr="00C037AD">
        <w:rPr>
          <w:rFonts w:ascii="Arial" w:hAnsi="Arial" w:cs="Arial"/>
          <w:lang w:val="sl-SI"/>
        </w:rPr>
        <w:t xml:space="preserve">ARSO (2020) </w:t>
      </w:r>
      <w:r w:rsidRPr="00C037AD">
        <w:rPr>
          <w:rFonts w:ascii="Arial" w:hAnsi="Arial" w:cs="Arial"/>
        </w:rPr>
        <w:t xml:space="preserve">Strokovne podlage za </w:t>
      </w:r>
      <w:proofErr w:type="spellStart"/>
      <w:r w:rsidRPr="00C037AD">
        <w:rPr>
          <w:rFonts w:ascii="Arial" w:hAnsi="Arial" w:cs="Arial"/>
        </w:rPr>
        <w:t>monitoring</w:t>
      </w:r>
      <w:proofErr w:type="spellEnd"/>
      <w:r w:rsidRPr="00C037AD">
        <w:rPr>
          <w:rFonts w:ascii="Arial" w:hAnsi="Arial" w:cs="Arial"/>
          <w:lang w:val="sl-SI"/>
        </w:rPr>
        <w:t xml:space="preserve"> organizmov</w:t>
      </w:r>
      <w:r w:rsidRPr="00C037AD">
        <w:rPr>
          <w:rFonts w:ascii="Arial" w:hAnsi="Arial" w:cs="Arial"/>
        </w:rPr>
        <w:t xml:space="preserve">, </w:t>
      </w:r>
      <w:r w:rsidRPr="00C037AD">
        <w:rPr>
          <w:rFonts w:ascii="Arial" w:hAnsi="Arial" w:cs="Arial"/>
          <w:lang w:val="sl-SI"/>
        </w:rPr>
        <w:t xml:space="preserve">Agencija RS za okolje, Ljubljana, </w:t>
      </w:r>
      <w:r w:rsidRPr="00C037AD">
        <w:rPr>
          <w:rFonts w:ascii="Arial" w:hAnsi="Arial" w:cs="Arial"/>
        </w:rPr>
        <w:t>2020</w:t>
      </w:r>
      <w:r w:rsidRPr="00C037AD">
        <w:rPr>
          <w:rFonts w:ascii="Arial" w:hAnsi="Arial" w:cs="Arial"/>
          <w:lang w:val="sl-SI"/>
        </w:rPr>
        <w:t>.</w:t>
      </w:r>
      <w:r w:rsidRPr="00C037AD">
        <w:rPr>
          <w:rFonts w:ascii="Arial" w:hAnsi="Arial" w:cs="Arial"/>
        </w:rPr>
        <w:t xml:space="preserve"> </w:t>
      </w:r>
      <w:r w:rsidRPr="00C037AD">
        <w:rPr>
          <w:rFonts w:ascii="Arial" w:hAnsi="Arial" w:cs="Arial"/>
          <w:lang w:val="sl-SI"/>
        </w:rPr>
        <w:t>Elektronski dostop</w:t>
      </w:r>
      <w:r w:rsidRPr="00C037AD">
        <w:rPr>
          <w:rFonts w:ascii="Arial" w:hAnsi="Arial" w:cs="Arial"/>
        </w:rPr>
        <w:t xml:space="preserve">: </w:t>
      </w:r>
      <w:hyperlink r:id="rId15" w:history="1">
        <w:r w:rsidRPr="00C037AD">
          <w:rPr>
            <w:rStyle w:val="Hiperpovezava"/>
            <w:rFonts w:ascii="Arial" w:hAnsi="Arial" w:cs="Arial"/>
            <w:color w:val="auto"/>
          </w:rPr>
          <w:t>www.gov.si/assets/organi-v-sestavi/ARSO/Vode/Stanje-voda/Strokovne-podlage-za-monitoring-organizmov-2020.pdf</w:t>
        </w:r>
      </w:hyperlink>
    </w:p>
    <w:p w14:paraId="7C005373" w14:textId="77777777" w:rsidR="000C7A8E" w:rsidRPr="00C037AD" w:rsidRDefault="000C7A8E" w:rsidP="00507D84">
      <w:pPr>
        <w:pStyle w:val="Odstavekseznama"/>
        <w:numPr>
          <w:ilvl w:val="0"/>
          <w:numId w:val="41"/>
        </w:numPr>
        <w:spacing w:before="120" w:after="120"/>
        <w:ind w:left="357" w:hanging="357"/>
        <w:jc w:val="both"/>
        <w:rPr>
          <w:rStyle w:val="Hiperpovezava"/>
          <w:rFonts w:ascii="Arial" w:hAnsi="Arial" w:cs="Arial"/>
          <w:color w:val="auto"/>
        </w:rPr>
      </w:pPr>
      <w:r w:rsidRPr="00C037AD">
        <w:rPr>
          <w:rFonts w:ascii="Arial" w:hAnsi="Arial" w:cs="Arial"/>
          <w:lang w:val="sl-SI"/>
        </w:rPr>
        <w:t xml:space="preserve">ARSO (2018). </w:t>
      </w:r>
      <w:r w:rsidRPr="00C037AD">
        <w:rPr>
          <w:rFonts w:ascii="Arial" w:hAnsi="Arial" w:cs="Arial"/>
        </w:rPr>
        <w:t xml:space="preserve">Ocena podnebnih sprememb v Sloveniji, </w:t>
      </w:r>
      <w:r w:rsidRPr="00C037AD">
        <w:rPr>
          <w:rFonts w:ascii="Arial" w:hAnsi="Arial" w:cs="Arial"/>
          <w:lang w:val="sl-SI"/>
        </w:rPr>
        <w:t>Agencija RS za okolje</w:t>
      </w:r>
      <w:r w:rsidRPr="00C037AD">
        <w:rPr>
          <w:rFonts w:ascii="Arial" w:hAnsi="Arial" w:cs="Arial"/>
        </w:rPr>
        <w:t>,</w:t>
      </w:r>
      <w:r w:rsidRPr="00C037AD">
        <w:rPr>
          <w:rFonts w:ascii="Arial" w:hAnsi="Arial" w:cs="Arial"/>
          <w:lang w:val="sl-SI"/>
        </w:rPr>
        <w:t xml:space="preserve"> Ljubljana</w:t>
      </w:r>
      <w:r w:rsidRPr="00C037AD">
        <w:rPr>
          <w:rFonts w:ascii="Arial" w:hAnsi="Arial" w:cs="Arial"/>
        </w:rPr>
        <w:t xml:space="preserve"> 2018</w:t>
      </w:r>
      <w:r w:rsidRPr="00C037AD">
        <w:rPr>
          <w:rFonts w:ascii="Arial" w:hAnsi="Arial" w:cs="Arial"/>
          <w:lang w:val="sl-SI"/>
        </w:rPr>
        <w:t>.</w:t>
      </w:r>
      <w:r w:rsidRPr="00C037AD">
        <w:rPr>
          <w:rFonts w:ascii="Arial" w:hAnsi="Arial" w:cs="Arial"/>
        </w:rPr>
        <w:t xml:space="preserve"> </w:t>
      </w:r>
      <w:r w:rsidRPr="00C037AD">
        <w:rPr>
          <w:rFonts w:ascii="Arial" w:hAnsi="Arial" w:cs="Arial"/>
          <w:lang w:val="sl-SI"/>
        </w:rPr>
        <w:t xml:space="preserve">Elektronski dostop: </w:t>
      </w:r>
      <w:hyperlink r:id="rId16" w:history="1">
        <w:r w:rsidRPr="00C037AD">
          <w:rPr>
            <w:rStyle w:val="Hiperpovezava"/>
            <w:rFonts w:ascii="Arial" w:hAnsi="Arial" w:cs="Arial"/>
            <w:color w:val="auto"/>
          </w:rPr>
          <w:t>http://meteo.arso.gov.si/uploads/probase/www/climate/text/sl/publications/OPS21_Porocilo.pdf</w:t>
        </w:r>
      </w:hyperlink>
      <w:r w:rsidRPr="00C037AD">
        <w:rPr>
          <w:rStyle w:val="Hiperpovezava"/>
          <w:rFonts w:ascii="Arial" w:hAnsi="Arial" w:cs="Arial"/>
          <w:color w:val="auto"/>
          <w:lang w:val="sl-SI"/>
        </w:rPr>
        <w:t xml:space="preserve"> (</w:t>
      </w:r>
      <w:proofErr w:type="spellStart"/>
      <w:r w:rsidRPr="00C037AD">
        <w:rPr>
          <w:rStyle w:val="Hiperpovezava"/>
          <w:rFonts w:ascii="Arial" w:hAnsi="Arial" w:cs="Arial"/>
          <w:color w:val="auto"/>
          <w:lang w:val="sl-SI"/>
        </w:rPr>
        <w:t>vpogledano</w:t>
      </w:r>
      <w:proofErr w:type="spellEnd"/>
      <w:r w:rsidRPr="00C037AD">
        <w:rPr>
          <w:rStyle w:val="Hiperpovezava"/>
          <w:rFonts w:ascii="Arial" w:hAnsi="Arial" w:cs="Arial"/>
          <w:color w:val="auto"/>
          <w:lang w:val="sl-SI"/>
        </w:rPr>
        <w:t xml:space="preserve"> 3.9.2021)</w:t>
      </w:r>
    </w:p>
    <w:p w14:paraId="338E5246" w14:textId="77777777" w:rsidR="000C7A8E" w:rsidRPr="00C037AD" w:rsidRDefault="000C7A8E" w:rsidP="00507D84">
      <w:pPr>
        <w:pStyle w:val="Odstavekseznama"/>
        <w:numPr>
          <w:ilvl w:val="0"/>
          <w:numId w:val="41"/>
        </w:numPr>
        <w:spacing w:before="120" w:after="120"/>
        <w:jc w:val="both"/>
        <w:rPr>
          <w:rStyle w:val="Hiperpovezava"/>
          <w:rFonts w:ascii="Arial" w:hAnsi="Arial" w:cs="Arial"/>
          <w:color w:val="auto"/>
          <w:szCs w:val="20"/>
          <w:u w:val="none"/>
          <w:lang w:val="sl-SI"/>
        </w:rPr>
      </w:pPr>
      <w:r w:rsidRPr="00C037AD">
        <w:rPr>
          <w:rFonts w:ascii="Arial" w:hAnsi="Arial" w:cs="Arial"/>
          <w:szCs w:val="20"/>
          <w:lang w:val="sl-SI"/>
        </w:rPr>
        <w:t xml:space="preserve">ARSO (2017). Program </w:t>
      </w:r>
      <w:proofErr w:type="spellStart"/>
      <w:r w:rsidRPr="00C037AD">
        <w:rPr>
          <w:rFonts w:ascii="Arial" w:hAnsi="Arial" w:cs="Arial"/>
          <w:szCs w:val="20"/>
          <w:lang w:val="sl-SI"/>
        </w:rPr>
        <w:t>monitoringa</w:t>
      </w:r>
      <w:proofErr w:type="spellEnd"/>
      <w:r w:rsidRPr="00C037AD">
        <w:rPr>
          <w:rFonts w:ascii="Arial" w:hAnsi="Arial" w:cs="Arial"/>
          <w:szCs w:val="20"/>
          <w:lang w:val="sl-SI"/>
        </w:rPr>
        <w:t xml:space="preserve"> kemijskega in ekološkega stanja voda za obdobje 2016 do 2021. Agencija Republike Slovenije za okolje, Ljubljana. https://www.arso.gov.si/vode/poro%C4%8Dila%20in%20publikacije/Program%202016%20do%202021_SPLET_kon%C4%8Dna.pdf (Pridobljeno 9. 9. 2019)</w:t>
      </w:r>
    </w:p>
    <w:p w14:paraId="75F705B1" w14:textId="77777777" w:rsidR="000C7A8E" w:rsidRPr="00C037AD" w:rsidRDefault="000C7A8E" w:rsidP="00507D84">
      <w:pPr>
        <w:pStyle w:val="Odstavekseznama"/>
        <w:numPr>
          <w:ilvl w:val="0"/>
          <w:numId w:val="41"/>
        </w:numPr>
        <w:spacing w:before="120" w:after="120"/>
        <w:ind w:left="357" w:hanging="357"/>
        <w:jc w:val="both"/>
        <w:rPr>
          <w:rFonts w:ascii="Arial" w:hAnsi="Arial" w:cs="Arial"/>
          <w:noProof/>
          <w:szCs w:val="20"/>
        </w:rPr>
      </w:pPr>
      <w:r w:rsidRPr="00C037AD">
        <w:rPr>
          <w:rFonts w:ascii="Arial" w:hAnsi="Arial" w:cs="Arial"/>
          <w:noProof/>
          <w:szCs w:val="20"/>
        </w:rPr>
        <w:t xml:space="preserve">ARSO </w:t>
      </w:r>
      <w:r w:rsidRPr="00C037AD">
        <w:rPr>
          <w:rFonts w:ascii="Arial" w:hAnsi="Arial" w:cs="Arial"/>
          <w:noProof/>
          <w:szCs w:val="20"/>
          <w:lang w:val="sl-SI"/>
        </w:rPr>
        <w:t>(</w:t>
      </w:r>
      <w:r w:rsidRPr="00C037AD">
        <w:rPr>
          <w:rFonts w:ascii="Arial" w:hAnsi="Arial" w:cs="Arial"/>
          <w:noProof/>
          <w:szCs w:val="20"/>
        </w:rPr>
        <w:t>2016</w:t>
      </w:r>
      <w:r w:rsidRPr="00C037AD">
        <w:rPr>
          <w:rFonts w:ascii="Arial" w:hAnsi="Arial" w:cs="Arial"/>
          <w:noProof/>
          <w:szCs w:val="20"/>
          <w:lang w:val="sl-SI"/>
        </w:rPr>
        <w:t>)</w:t>
      </w:r>
      <w:r w:rsidRPr="00C037AD">
        <w:rPr>
          <w:rFonts w:ascii="Arial" w:hAnsi="Arial" w:cs="Arial"/>
          <w:noProof/>
          <w:szCs w:val="20"/>
        </w:rPr>
        <w:t xml:space="preserve">. Kazalci okolja Slovenije. </w:t>
      </w:r>
      <w:r w:rsidRPr="00C037AD">
        <w:rPr>
          <w:rFonts w:ascii="Arial" w:hAnsi="Arial" w:cs="Arial"/>
          <w:bCs/>
          <w:noProof/>
          <w:szCs w:val="20"/>
        </w:rPr>
        <w:t xml:space="preserve">Datum zajema podatkov za kazalec IIV: </w:t>
      </w:r>
      <w:r w:rsidRPr="00C037AD">
        <w:rPr>
          <w:rFonts w:ascii="Arial" w:hAnsi="Arial" w:cs="Arial"/>
          <w:noProof/>
          <w:szCs w:val="20"/>
        </w:rPr>
        <w:t xml:space="preserve">maj 2016. </w:t>
      </w:r>
      <w:hyperlink r:id="rId17" w:history="1">
        <w:r w:rsidRPr="00C037AD">
          <w:rPr>
            <w:rFonts w:ascii="Arial" w:hAnsi="Arial" w:cs="Arial"/>
            <w:noProof/>
            <w:szCs w:val="20"/>
          </w:rPr>
          <w:t>http://kazalci.arso.gov.si/sl/content/indeks-izkoriscanja-vode-0</w:t>
        </w:r>
      </w:hyperlink>
      <w:r w:rsidRPr="00C037AD">
        <w:rPr>
          <w:rFonts w:ascii="Arial" w:hAnsi="Arial" w:cs="Arial"/>
          <w:noProof/>
          <w:szCs w:val="20"/>
        </w:rPr>
        <w:t xml:space="preserve"> (Pridobljeno 23. in 25. 3. 2020)</w:t>
      </w:r>
    </w:p>
    <w:p w14:paraId="20A25555" w14:textId="77777777" w:rsidR="000C7A8E" w:rsidRPr="00C037AD" w:rsidRDefault="000C7A8E" w:rsidP="00507D84">
      <w:pPr>
        <w:pStyle w:val="Odstavekseznama"/>
        <w:numPr>
          <w:ilvl w:val="0"/>
          <w:numId w:val="41"/>
        </w:numPr>
        <w:spacing w:before="120" w:after="120"/>
        <w:ind w:left="357" w:hanging="357"/>
        <w:jc w:val="both"/>
        <w:rPr>
          <w:rFonts w:ascii="Arial" w:hAnsi="Arial" w:cs="Arial"/>
          <w:u w:val="single"/>
        </w:rPr>
      </w:pPr>
      <w:r w:rsidRPr="00C037AD">
        <w:rPr>
          <w:rFonts w:ascii="Arial" w:hAnsi="Arial" w:cs="Arial"/>
        </w:rPr>
        <w:t xml:space="preserve">ARSO (2015). Strokovne podlage za upoštevanje in vrednotenje </w:t>
      </w:r>
      <w:proofErr w:type="spellStart"/>
      <w:r w:rsidRPr="00C037AD">
        <w:rPr>
          <w:rFonts w:ascii="Arial" w:hAnsi="Arial" w:cs="Arial"/>
        </w:rPr>
        <w:t>biorazpoložljivosti</w:t>
      </w:r>
      <w:proofErr w:type="spellEnd"/>
      <w:r w:rsidRPr="00C037AD">
        <w:rPr>
          <w:rFonts w:ascii="Arial" w:hAnsi="Arial" w:cs="Arial"/>
        </w:rPr>
        <w:t xml:space="preserve"> kovin v vodi, Agencija RS za okolje, Ljubljana, 2015. Elektronski dostop: </w:t>
      </w:r>
      <w:hyperlink r:id="rId18" w:history="1">
        <w:r w:rsidRPr="00C037AD">
          <w:rPr>
            <w:rStyle w:val="Hiperpovezava"/>
            <w:rFonts w:ascii="Arial" w:hAnsi="Arial" w:cs="Arial"/>
            <w:color w:val="auto"/>
          </w:rPr>
          <w:t>Strokovne-podlage-za-upostevanje-in-vrednotenje-biorazpolozljivosti-kovin-v-vodi.pdf (</w:t>
        </w:r>
        <w:proofErr w:type="spellStart"/>
        <w:r w:rsidRPr="00C037AD">
          <w:rPr>
            <w:rStyle w:val="Hiperpovezava"/>
            <w:rFonts w:ascii="Arial" w:hAnsi="Arial" w:cs="Arial"/>
            <w:color w:val="auto"/>
          </w:rPr>
          <w:t>gov.si</w:t>
        </w:r>
        <w:proofErr w:type="spellEnd"/>
        <w:r w:rsidRPr="00C037AD">
          <w:rPr>
            <w:rStyle w:val="Hiperpovezava"/>
            <w:rFonts w:ascii="Arial" w:hAnsi="Arial" w:cs="Arial"/>
            <w:color w:val="auto"/>
          </w:rPr>
          <w:t>)</w:t>
        </w:r>
      </w:hyperlink>
      <w:r w:rsidRPr="00C037AD">
        <w:rPr>
          <w:rFonts w:ascii="Arial" w:hAnsi="Arial" w:cs="Arial"/>
        </w:rPr>
        <w:t xml:space="preserve"> </w:t>
      </w:r>
    </w:p>
    <w:p w14:paraId="0EB0654A" w14:textId="77777777" w:rsidR="000C7A8E" w:rsidRPr="00C037AD" w:rsidRDefault="000C7A8E" w:rsidP="00C037AD">
      <w:pPr>
        <w:spacing w:before="120" w:after="120"/>
        <w:jc w:val="both"/>
        <w:rPr>
          <w:rFonts w:ascii="Arial" w:hAnsi="Arial" w:cs="Arial"/>
          <w:u w:val="single"/>
        </w:rPr>
      </w:pPr>
      <w:r w:rsidRPr="00C037AD">
        <w:rPr>
          <w:rFonts w:ascii="Arial" w:hAnsi="Arial" w:cs="Arial"/>
          <w:u w:val="single"/>
        </w:rPr>
        <w:t>B</w:t>
      </w:r>
    </w:p>
    <w:p w14:paraId="202A7F55" w14:textId="77777777" w:rsidR="000C7A8E" w:rsidRPr="00C037AD" w:rsidRDefault="000C7A8E" w:rsidP="00507D84">
      <w:pPr>
        <w:pStyle w:val="Odstavekseznama"/>
        <w:numPr>
          <w:ilvl w:val="0"/>
          <w:numId w:val="41"/>
        </w:numPr>
        <w:spacing w:before="120" w:after="120"/>
        <w:ind w:left="357" w:hanging="357"/>
        <w:jc w:val="both"/>
        <w:rPr>
          <w:rFonts w:ascii="Arial" w:hAnsi="Arial" w:cs="Arial"/>
          <w:szCs w:val="20"/>
        </w:rPr>
      </w:pPr>
      <w:r w:rsidRPr="00C037AD">
        <w:rPr>
          <w:rFonts w:ascii="Arial" w:hAnsi="Arial" w:cs="Arial"/>
          <w:szCs w:val="20"/>
        </w:rPr>
        <w:t>Babnik, D., Sušin, J., Jeretina, J., Verbič, J. (2011). Gospodarjenje s fosforjem in kalijem na govedorejskih kmetijah. Zbornik predavanj 20. Mednarodno znanstvenega posvetovanja o prehrani domačih živali »</w:t>
      </w:r>
      <w:proofErr w:type="spellStart"/>
      <w:r w:rsidRPr="00C037AD">
        <w:rPr>
          <w:rFonts w:ascii="Arial" w:hAnsi="Arial" w:cs="Arial"/>
          <w:szCs w:val="20"/>
        </w:rPr>
        <w:t>Zdravčevi</w:t>
      </w:r>
      <w:proofErr w:type="spellEnd"/>
      <w:r w:rsidRPr="00C037AD">
        <w:rPr>
          <w:rFonts w:ascii="Arial" w:hAnsi="Arial" w:cs="Arial"/>
          <w:szCs w:val="20"/>
        </w:rPr>
        <w:t xml:space="preserve">-Erjavčevi dnevi«, Radenci, 10. In 11. </w:t>
      </w:r>
      <w:r w:rsidRPr="00C037AD">
        <w:rPr>
          <w:rFonts w:ascii="Arial" w:hAnsi="Arial" w:cs="Arial"/>
          <w:szCs w:val="20"/>
        </w:rPr>
        <w:lastRenderedPageBreak/>
        <w:t>November 2011. Kmetijsko gozdarska zbornica Slovenije in Kmetijsko gozdarski zavod Murska Sobota, 2011, strani 140 – 154</w:t>
      </w:r>
    </w:p>
    <w:p w14:paraId="1963A33E" w14:textId="77777777" w:rsidR="000C7A8E" w:rsidRPr="00C037AD" w:rsidRDefault="000C7A8E" w:rsidP="00C037AD">
      <w:pPr>
        <w:spacing w:before="120" w:after="120"/>
        <w:jc w:val="both"/>
        <w:rPr>
          <w:rFonts w:ascii="Arial" w:hAnsi="Arial" w:cs="Arial"/>
          <w:szCs w:val="20"/>
        </w:rPr>
      </w:pPr>
      <w:r w:rsidRPr="00C037AD">
        <w:rPr>
          <w:rFonts w:ascii="Arial" w:hAnsi="Arial" w:cs="Arial"/>
          <w:szCs w:val="20"/>
        </w:rPr>
        <w:t>C</w:t>
      </w:r>
    </w:p>
    <w:p w14:paraId="1E7A4051" w14:textId="77777777" w:rsidR="000C7A8E" w:rsidRPr="00C037AD" w:rsidRDefault="000C7A8E" w:rsidP="00507D84">
      <w:pPr>
        <w:pStyle w:val="Odstavekseznama"/>
        <w:numPr>
          <w:ilvl w:val="0"/>
          <w:numId w:val="41"/>
        </w:numPr>
        <w:spacing w:before="120" w:after="120"/>
        <w:jc w:val="both"/>
        <w:rPr>
          <w:rFonts w:ascii="Arial" w:hAnsi="Arial" w:cs="Arial"/>
          <w:szCs w:val="20"/>
        </w:rPr>
      </w:pPr>
      <w:r w:rsidRPr="00C037AD">
        <w:rPr>
          <w:rFonts w:ascii="Arial" w:hAnsi="Arial" w:cs="Arial"/>
          <w:szCs w:val="20"/>
        </w:rPr>
        <w:t xml:space="preserve">Cerar, S., </w:t>
      </w:r>
      <w:proofErr w:type="spellStart"/>
      <w:r w:rsidRPr="00C037AD">
        <w:rPr>
          <w:rFonts w:ascii="Arial" w:hAnsi="Arial" w:cs="Arial"/>
          <w:szCs w:val="20"/>
        </w:rPr>
        <w:t>Serianz</w:t>
      </w:r>
      <w:proofErr w:type="spellEnd"/>
      <w:r w:rsidRPr="00C037AD">
        <w:rPr>
          <w:rFonts w:ascii="Arial" w:hAnsi="Arial" w:cs="Arial"/>
          <w:szCs w:val="20"/>
        </w:rPr>
        <w:t xml:space="preserve">, L., Udovč, J., </w:t>
      </w:r>
      <w:proofErr w:type="spellStart"/>
      <w:r w:rsidRPr="00C037AD">
        <w:rPr>
          <w:rFonts w:ascii="Arial" w:hAnsi="Arial" w:cs="Arial"/>
          <w:szCs w:val="20"/>
        </w:rPr>
        <w:t>Prestor</w:t>
      </w:r>
      <w:proofErr w:type="spellEnd"/>
      <w:r w:rsidRPr="00C037AD">
        <w:rPr>
          <w:rFonts w:ascii="Arial" w:hAnsi="Arial" w:cs="Arial"/>
          <w:szCs w:val="20"/>
        </w:rPr>
        <w:t xml:space="preserve">, J., Koren, K., Lapanje, S. 2018: Analiza programov in poročil </w:t>
      </w:r>
      <w:proofErr w:type="spellStart"/>
      <w:r w:rsidRPr="00C037AD">
        <w:rPr>
          <w:rFonts w:ascii="Arial" w:hAnsi="Arial" w:cs="Arial"/>
          <w:szCs w:val="20"/>
        </w:rPr>
        <w:t>monitoringa</w:t>
      </w:r>
      <w:proofErr w:type="spellEnd"/>
      <w:r w:rsidRPr="00C037AD">
        <w:rPr>
          <w:rFonts w:ascii="Arial" w:hAnsi="Arial" w:cs="Arial"/>
          <w:szCs w:val="20"/>
        </w:rPr>
        <w:t xml:space="preserve"> stanja podzemne vode na območju odlagališč in IED zavezancev za leto 2017:</w:t>
      </w:r>
      <w:r w:rsidRPr="00C037AD">
        <w:rPr>
          <w:rFonts w:ascii="Arial" w:hAnsi="Arial" w:cs="Arial"/>
          <w:szCs w:val="20"/>
          <w:lang w:val="sl-SI"/>
        </w:rPr>
        <w:t xml:space="preserve"> </w:t>
      </w:r>
      <w:r w:rsidRPr="00C037AD">
        <w:rPr>
          <w:rFonts w:ascii="Arial" w:hAnsi="Arial" w:cs="Arial"/>
          <w:szCs w:val="20"/>
        </w:rPr>
        <w:t>sintezna ocena tveganja za širjenje onesnaženosti podzemne vode iz odlagališč odpadkov. Ljubljana: Geološki zavod Slovenije</w:t>
      </w:r>
    </w:p>
    <w:p w14:paraId="53021F25" w14:textId="77777777" w:rsidR="000C7A8E" w:rsidRPr="00C037AD" w:rsidRDefault="000C7A8E" w:rsidP="00C037AD">
      <w:pPr>
        <w:spacing w:before="120" w:after="120"/>
        <w:jc w:val="both"/>
        <w:rPr>
          <w:rFonts w:ascii="Arial" w:hAnsi="Arial" w:cs="Arial"/>
          <w:szCs w:val="20"/>
        </w:rPr>
      </w:pPr>
      <w:r w:rsidRPr="00C037AD">
        <w:rPr>
          <w:rFonts w:ascii="Arial" w:hAnsi="Arial" w:cs="Arial"/>
          <w:szCs w:val="20"/>
        </w:rPr>
        <w:t>D</w:t>
      </w:r>
    </w:p>
    <w:p w14:paraId="13719F5E" w14:textId="77777777" w:rsidR="000C7A8E" w:rsidRPr="00C037AD" w:rsidRDefault="000C7A8E" w:rsidP="00507D84">
      <w:pPr>
        <w:pStyle w:val="Odstavekseznama"/>
        <w:numPr>
          <w:ilvl w:val="0"/>
          <w:numId w:val="41"/>
        </w:numPr>
        <w:spacing w:before="120" w:after="120"/>
        <w:jc w:val="both"/>
        <w:rPr>
          <w:rFonts w:ascii="Arial" w:hAnsi="Arial" w:cs="Arial"/>
          <w:szCs w:val="20"/>
          <w:lang w:val="sl-SI"/>
        </w:rPr>
      </w:pPr>
      <w:proofErr w:type="spellStart"/>
      <w:r w:rsidRPr="00C037AD">
        <w:rPr>
          <w:rFonts w:ascii="Arial" w:hAnsi="Arial" w:cs="Arial"/>
          <w:szCs w:val="20"/>
          <w:lang w:val="sl-SI"/>
        </w:rPr>
        <w:t>Durjava</w:t>
      </w:r>
      <w:proofErr w:type="spellEnd"/>
      <w:r w:rsidRPr="00C037AD">
        <w:rPr>
          <w:rFonts w:ascii="Arial" w:hAnsi="Arial" w:cs="Arial"/>
          <w:szCs w:val="20"/>
          <w:lang w:val="sl-SI"/>
        </w:rPr>
        <w:t xml:space="preserve">, M, </w:t>
      </w:r>
      <w:proofErr w:type="spellStart"/>
      <w:r w:rsidRPr="00C037AD">
        <w:rPr>
          <w:rFonts w:ascii="Arial" w:hAnsi="Arial" w:cs="Arial"/>
          <w:szCs w:val="20"/>
          <w:lang w:val="sl-SI"/>
        </w:rPr>
        <w:t>Hajnžič</w:t>
      </w:r>
      <w:proofErr w:type="spellEnd"/>
      <w:r w:rsidRPr="00C037AD">
        <w:rPr>
          <w:rFonts w:ascii="Arial" w:hAnsi="Arial" w:cs="Arial"/>
          <w:szCs w:val="20"/>
          <w:lang w:val="sl-SI"/>
        </w:rPr>
        <w:t xml:space="preserve">, B., </w:t>
      </w:r>
      <w:proofErr w:type="spellStart"/>
      <w:r w:rsidRPr="00C037AD">
        <w:rPr>
          <w:rFonts w:ascii="Arial" w:hAnsi="Arial" w:cs="Arial"/>
          <w:szCs w:val="20"/>
          <w:lang w:val="sl-SI"/>
        </w:rPr>
        <w:t>Baskar</w:t>
      </w:r>
      <w:proofErr w:type="spellEnd"/>
      <w:r w:rsidRPr="00C037AD">
        <w:rPr>
          <w:rFonts w:ascii="Arial" w:hAnsi="Arial" w:cs="Arial"/>
          <w:szCs w:val="20"/>
          <w:lang w:val="sl-SI"/>
        </w:rPr>
        <w:t xml:space="preserve">, M., Arnuš, L. (2020). Strokovne podlage za </w:t>
      </w:r>
      <w:proofErr w:type="spellStart"/>
      <w:r w:rsidRPr="00C037AD">
        <w:rPr>
          <w:rFonts w:ascii="Arial" w:hAnsi="Arial" w:cs="Arial"/>
          <w:szCs w:val="20"/>
          <w:lang w:val="sl-SI"/>
        </w:rPr>
        <w:t>monitoring</w:t>
      </w:r>
      <w:proofErr w:type="spellEnd"/>
      <w:r w:rsidRPr="00C037AD">
        <w:rPr>
          <w:rFonts w:ascii="Arial" w:hAnsi="Arial" w:cs="Arial"/>
          <w:szCs w:val="20"/>
          <w:lang w:val="sl-SI"/>
        </w:rPr>
        <w:t xml:space="preserve"> organizmov. Nacionalni laboratorij za zdravje, okolje in hrano, Maribor, avgust 2020. Elektronski dostop: </w:t>
      </w:r>
      <w:hyperlink r:id="rId19" w:history="1">
        <w:r w:rsidRPr="00C037AD">
          <w:rPr>
            <w:rStyle w:val="Hiperpovezava"/>
            <w:rFonts w:ascii="Arial" w:hAnsi="Arial" w:cs="Arial"/>
            <w:color w:val="auto"/>
            <w:szCs w:val="20"/>
            <w:lang w:val="sl-SI"/>
          </w:rPr>
          <w:t>https://www.gov.si/assets/organi-v-sestavi/ARSO/Vode/Stanje-voda/Strokovne-podlage-za-monitoring-organizmov-2020.pdf</w:t>
        </w:r>
      </w:hyperlink>
      <w:r w:rsidRPr="00C037AD">
        <w:rPr>
          <w:rFonts w:ascii="Arial" w:hAnsi="Arial" w:cs="Arial"/>
          <w:szCs w:val="20"/>
          <w:lang w:val="sl-SI"/>
        </w:rPr>
        <w:t xml:space="preserve"> (</w:t>
      </w:r>
      <w:proofErr w:type="spellStart"/>
      <w:r w:rsidRPr="00C037AD">
        <w:rPr>
          <w:rFonts w:ascii="Arial" w:hAnsi="Arial" w:cs="Arial"/>
          <w:szCs w:val="20"/>
          <w:lang w:val="sl-SI"/>
        </w:rPr>
        <w:t>vpogledano</w:t>
      </w:r>
      <w:proofErr w:type="spellEnd"/>
      <w:r w:rsidRPr="00C037AD">
        <w:rPr>
          <w:rFonts w:ascii="Arial" w:hAnsi="Arial" w:cs="Arial"/>
          <w:szCs w:val="20"/>
          <w:lang w:val="sl-SI"/>
        </w:rPr>
        <w:t xml:space="preserve">: 14. 11. 2021) </w:t>
      </w:r>
    </w:p>
    <w:p w14:paraId="08FB9339" w14:textId="77777777" w:rsidR="000C7A8E" w:rsidRPr="00C037AD" w:rsidRDefault="000C7A8E" w:rsidP="00507D84">
      <w:pPr>
        <w:pStyle w:val="Odstavekseznama"/>
        <w:numPr>
          <w:ilvl w:val="0"/>
          <w:numId w:val="41"/>
        </w:numPr>
        <w:spacing w:before="120" w:after="120"/>
        <w:jc w:val="both"/>
        <w:rPr>
          <w:rFonts w:ascii="Arial" w:hAnsi="Arial" w:cs="Arial"/>
          <w:szCs w:val="20"/>
          <w:lang w:val="sl-SI"/>
        </w:rPr>
      </w:pPr>
      <w:r w:rsidRPr="00C037AD">
        <w:rPr>
          <w:rFonts w:ascii="Arial" w:hAnsi="Arial" w:cs="Arial"/>
          <w:szCs w:val="20"/>
          <w:lang w:val="sl-SI"/>
        </w:rPr>
        <w:t>DRSV, 2019a. Vodna knjiga: vodne pravice za rabo voda Direkcija Republike Slovenije za vode, Ljubljana. (Pridobljeno 30. 8. 2019)</w:t>
      </w:r>
    </w:p>
    <w:p w14:paraId="364B9C6B" w14:textId="77777777" w:rsidR="000C7A8E" w:rsidRPr="00C037AD" w:rsidRDefault="000C7A8E" w:rsidP="00507D84">
      <w:pPr>
        <w:pStyle w:val="Odstavekseznama"/>
        <w:numPr>
          <w:ilvl w:val="0"/>
          <w:numId w:val="41"/>
        </w:numPr>
        <w:spacing w:before="120" w:after="120"/>
        <w:jc w:val="both"/>
        <w:rPr>
          <w:rFonts w:ascii="Arial" w:hAnsi="Arial" w:cs="Arial"/>
          <w:szCs w:val="20"/>
          <w:lang w:val="sl-SI"/>
        </w:rPr>
      </w:pPr>
      <w:r w:rsidRPr="00C037AD">
        <w:rPr>
          <w:rFonts w:ascii="Arial" w:hAnsi="Arial" w:cs="Arial"/>
          <w:szCs w:val="20"/>
          <w:lang w:val="sl-SI"/>
        </w:rPr>
        <w:t xml:space="preserve">DRSV, 2020a. Vodna povračila: poročane količine rabljene vode za </w:t>
      </w:r>
      <w:proofErr w:type="spellStart"/>
      <w:r w:rsidRPr="00C037AD">
        <w:rPr>
          <w:rFonts w:ascii="Arial" w:hAnsi="Arial" w:cs="Arial"/>
          <w:szCs w:val="20"/>
          <w:lang w:val="sl-SI"/>
        </w:rPr>
        <w:t>vodooskrbo</w:t>
      </w:r>
      <w:proofErr w:type="spellEnd"/>
      <w:r w:rsidRPr="00C037AD">
        <w:rPr>
          <w:rFonts w:ascii="Arial" w:hAnsi="Arial" w:cs="Arial"/>
          <w:szCs w:val="20"/>
          <w:lang w:val="sl-SI"/>
        </w:rPr>
        <w:t xml:space="preserve"> za leto 2019 – delovna verzija. Direkcija Republike Slovenije za vode, Ljubljana. (Pridobljeno 15. 10. 2020)</w:t>
      </w:r>
    </w:p>
    <w:p w14:paraId="0DBC7CE1" w14:textId="77777777" w:rsidR="000C7A8E" w:rsidRPr="00C037AD" w:rsidRDefault="000C7A8E" w:rsidP="00C037AD">
      <w:pPr>
        <w:spacing w:before="120" w:after="120"/>
        <w:jc w:val="both"/>
        <w:rPr>
          <w:rFonts w:ascii="Arial" w:hAnsi="Arial" w:cs="Arial"/>
          <w:szCs w:val="20"/>
        </w:rPr>
      </w:pPr>
      <w:r w:rsidRPr="00C037AD">
        <w:rPr>
          <w:rFonts w:ascii="Arial" w:hAnsi="Arial" w:cs="Arial"/>
          <w:szCs w:val="20"/>
        </w:rPr>
        <w:t>E</w:t>
      </w:r>
    </w:p>
    <w:p w14:paraId="130F8C92" w14:textId="77777777" w:rsidR="000C7A8E" w:rsidRPr="00C037AD" w:rsidRDefault="000C7A8E" w:rsidP="00507D84">
      <w:pPr>
        <w:pStyle w:val="Odstavekseznama"/>
        <w:numPr>
          <w:ilvl w:val="0"/>
          <w:numId w:val="41"/>
        </w:numPr>
        <w:spacing w:before="120" w:after="120"/>
        <w:jc w:val="both"/>
        <w:rPr>
          <w:rFonts w:ascii="Arial" w:hAnsi="Arial" w:cs="Arial"/>
          <w:noProof/>
          <w:szCs w:val="20"/>
        </w:rPr>
      </w:pPr>
      <w:r w:rsidRPr="00C037AD">
        <w:rPr>
          <w:rFonts w:ascii="Arial" w:hAnsi="Arial" w:cs="Arial"/>
          <w:noProof/>
          <w:szCs w:val="20"/>
        </w:rPr>
        <w:t xml:space="preserve">Eurostat, 2020a. Water exploitation index (WEI). https://ec.europa.eu/eurostat/web/products-datasets/-/t2020_rd220 </w:t>
      </w:r>
      <w:hyperlink r:id="rId20" w:history="1">
        <w:r w:rsidRPr="00C037AD">
          <w:rPr>
            <w:rFonts w:ascii="Arial" w:hAnsi="Arial" w:cs="Arial"/>
            <w:noProof/>
            <w:szCs w:val="20"/>
          </w:rPr>
          <w:t>(Pridobljeno 25</w:t>
        </w:r>
      </w:hyperlink>
      <w:r w:rsidRPr="00C037AD">
        <w:rPr>
          <w:rFonts w:ascii="Arial" w:hAnsi="Arial" w:cs="Arial"/>
          <w:noProof/>
          <w:szCs w:val="20"/>
        </w:rPr>
        <w:t>. 3. 2020)</w:t>
      </w:r>
    </w:p>
    <w:p w14:paraId="569085CB" w14:textId="77777777" w:rsidR="000C7A8E" w:rsidRPr="00C037AD" w:rsidRDefault="000C7A8E" w:rsidP="00507D84">
      <w:pPr>
        <w:pStyle w:val="Odstavekseznama"/>
        <w:numPr>
          <w:ilvl w:val="0"/>
          <w:numId w:val="41"/>
        </w:numPr>
        <w:spacing w:before="120" w:after="120"/>
        <w:jc w:val="both"/>
        <w:rPr>
          <w:rFonts w:ascii="Arial" w:hAnsi="Arial" w:cs="Arial"/>
          <w:noProof/>
          <w:szCs w:val="20"/>
        </w:rPr>
      </w:pPr>
      <w:r w:rsidRPr="00C037AD">
        <w:rPr>
          <w:rFonts w:ascii="Arial" w:hAnsi="Arial" w:cs="Arial"/>
          <w:noProof/>
          <w:szCs w:val="20"/>
        </w:rPr>
        <w:t xml:space="preserve">Eurostat, 2020b. Water exploitation index by country 2000 and 2012 (*.jpg).  </w:t>
      </w:r>
      <w:hyperlink r:id="rId21" w:history="1">
        <w:r w:rsidRPr="00C037AD">
          <w:rPr>
            <w:rStyle w:val="Hiperpovezava"/>
            <w:rFonts w:ascii="Arial" w:hAnsi="Arial" w:cs="Arial"/>
            <w:noProof/>
            <w:color w:val="auto"/>
            <w:szCs w:val="20"/>
          </w:rPr>
          <w:t>https://ec.europa.eu/eurostat/statistics-explained/index.php?title=File:Water_exploitation_index_by_country_2000_and_2012.jpg</w:t>
        </w:r>
      </w:hyperlink>
      <w:r w:rsidRPr="00C037AD">
        <w:rPr>
          <w:rFonts w:ascii="Arial" w:hAnsi="Arial" w:cs="Arial"/>
          <w:noProof/>
          <w:szCs w:val="20"/>
        </w:rPr>
        <w:t xml:space="preserve"> (Pridobljeno </w:t>
      </w:r>
      <w:hyperlink r:id="rId22" w:history="1">
        <w:r w:rsidRPr="00C037AD">
          <w:rPr>
            <w:rFonts w:ascii="Arial" w:hAnsi="Arial" w:cs="Arial"/>
            <w:noProof/>
            <w:szCs w:val="20"/>
          </w:rPr>
          <w:t>24</w:t>
        </w:r>
      </w:hyperlink>
      <w:r w:rsidRPr="00C037AD">
        <w:rPr>
          <w:rFonts w:ascii="Arial" w:hAnsi="Arial" w:cs="Arial"/>
          <w:noProof/>
          <w:szCs w:val="20"/>
        </w:rPr>
        <w:t xml:space="preserve">. 3. 2020) </w:t>
      </w:r>
    </w:p>
    <w:p w14:paraId="0169A4E7" w14:textId="77777777" w:rsidR="000C7A8E" w:rsidRPr="00C037AD" w:rsidRDefault="000C7A8E" w:rsidP="00C037AD">
      <w:pPr>
        <w:spacing w:before="120" w:after="120"/>
        <w:jc w:val="both"/>
        <w:rPr>
          <w:rFonts w:ascii="Arial" w:hAnsi="Arial" w:cs="Arial"/>
          <w:noProof/>
          <w:szCs w:val="20"/>
        </w:rPr>
      </w:pPr>
      <w:r w:rsidRPr="00C037AD">
        <w:rPr>
          <w:rFonts w:ascii="Arial" w:hAnsi="Arial" w:cs="Arial"/>
          <w:noProof/>
          <w:szCs w:val="20"/>
        </w:rPr>
        <w:t>F</w:t>
      </w:r>
    </w:p>
    <w:p w14:paraId="4CE7D176" w14:textId="77777777" w:rsidR="000C7A8E" w:rsidRPr="00C037AD" w:rsidRDefault="000C7A8E" w:rsidP="00507D84">
      <w:pPr>
        <w:pStyle w:val="Odstavekseznama"/>
        <w:numPr>
          <w:ilvl w:val="0"/>
          <w:numId w:val="41"/>
        </w:numPr>
        <w:spacing w:before="120" w:after="120"/>
        <w:jc w:val="both"/>
        <w:rPr>
          <w:rFonts w:ascii="Arial" w:hAnsi="Arial" w:cs="Arial"/>
          <w:szCs w:val="20"/>
        </w:rPr>
      </w:pPr>
      <w:r w:rsidRPr="00C037AD">
        <w:rPr>
          <w:rFonts w:ascii="Arial" w:hAnsi="Arial" w:cs="Arial"/>
          <w:szCs w:val="20"/>
        </w:rPr>
        <w:t xml:space="preserve">Fras Peterlin, R. 2017. Formulacije FFS. Biotehnična fakulteta. Predstavitev. 2017. (Elektronska povezava: </w:t>
      </w:r>
      <w:hyperlink r:id="rId23" w:history="1">
        <w:r w:rsidRPr="00C037AD">
          <w:rPr>
            <w:rStyle w:val="Hiperpovezava"/>
            <w:rFonts w:ascii="Arial" w:hAnsi="Arial" w:cs="Arial"/>
            <w:color w:val="auto"/>
            <w:szCs w:val="20"/>
          </w:rPr>
          <w:t>http://www.bf.uni-lj.si/index.php?eID=dumpFile&amp;t=f&amp;f=20296&amp;token=8ba8006209f8090c5853f9a25d12a3adea5a5f69</w:t>
        </w:r>
      </w:hyperlink>
      <w:r w:rsidRPr="00C037AD">
        <w:rPr>
          <w:rFonts w:ascii="Arial" w:hAnsi="Arial" w:cs="Arial"/>
          <w:szCs w:val="20"/>
        </w:rPr>
        <w:t xml:space="preserve">; </w:t>
      </w:r>
      <w:proofErr w:type="spellStart"/>
      <w:r w:rsidRPr="00C037AD">
        <w:rPr>
          <w:rFonts w:ascii="Arial" w:hAnsi="Arial" w:cs="Arial"/>
          <w:szCs w:val="20"/>
        </w:rPr>
        <w:t>vpogledano</w:t>
      </w:r>
      <w:proofErr w:type="spellEnd"/>
      <w:r w:rsidRPr="00C037AD">
        <w:rPr>
          <w:rFonts w:ascii="Arial" w:hAnsi="Arial" w:cs="Arial"/>
          <w:szCs w:val="20"/>
        </w:rPr>
        <w:t>: 19. 12. 2018)</w:t>
      </w:r>
    </w:p>
    <w:p w14:paraId="745B87C3" w14:textId="77777777" w:rsidR="000C7A8E" w:rsidRPr="00C037AD" w:rsidRDefault="000C7A8E" w:rsidP="00C037AD">
      <w:pPr>
        <w:spacing w:before="120" w:after="120"/>
        <w:jc w:val="both"/>
        <w:rPr>
          <w:rFonts w:ascii="Arial" w:hAnsi="Arial" w:cs="Arial"/>
          <w:noProof/>
          <w:szCs w:val="20"/>
        </w:rPr>
      </w:pPr>
    </w:p>
    <w:p w14:paraId="76743EB8" w14:textId="77777777" w:rsidR="000C7A8E" w:rsidRPr="00C037AD" w:rsidRDefault="000C7A8E" w:rsidP="00C037AD">
      <w:pPr>
        <w:spacing w:before="120" w:after="120"/>
        <w:jc w:val="both"/>
        <w:rPr>
          <w:rFonts w:ascii="Arial" w:hAnsi="Arial" w:cs="Arial"/>
          <w:noProof/>
          <w:szCs w:val="20"/>
        </w:rPr>
      </w:pPr>
      <w:r w:rsidRPr="00C037AD">
        <w:rPr>
          <w:rFonts w:ascii="Arial" w:hAnsi="Arial" w:cs="Arial"/>
          <w:noProof/>
          <w:szCs w:val="20"/>
        </w:rPr>
        <w:t>G</w:t>
      </w:r>
    </w:p>
    <w:p w14:paraId="649714D9" w14:textId="77777777" w:rsidR="000C7A8E" w:rsidRPr="00C037AD" w:rsidRDefault="000C7A8E" w:rsidP="00507D84">
      <w:pPr>
        <w:pStyle w:val="Odstavekseznama"/>
        <w:numPr>
          <w:ilvl w:val="0"/>
          <w:numId w:val="41"/>
        </w:numPr>
        <w:spacing w:before="120" w:after="120"/>
        <w:jc w:val="both"/>
        <w:rPr>
          <w:rFonts w:ascii="Arial" w:hAnsi="Arial" w:cs="Arial"/>
          <w:szCs w:val="20"/>
        </w:rPr>
      </w:pPr>
      <w:proofErr w:type="spellStart"/>
      <w:r w:rsidRPr="00C037AD">
        <w:rPr>
          <w:rFonts w:ascii="Arial" w:hAnsi="Arial" w:cs="Arial"/>
          <w:szCs w:val="20"/>
          <w:lang w:val="sl-SI"/>
        </w:rPr>
        <w:t>GeoZS</w:t>
      </w:r>
      <w:proofErr w:type="spellEnd"/>
      <w:r w:rsidRPr="00C037AD">
        <w:rPr>
          <w:rFonts w:ascii="Arial" w:hAnsi="Arial" w:cs="Arial"/>
          <w:szCs w:val="20"/>
          <w:lang w:val="sl-SI"/>
        </w:rPr>
        <w:t xml:space="preserve"> (2018). Problematika kakovosti podzemne vode vodonosnika Ptujsko Grajske formacije na južnem delu Dravskega polja. Geološki zavod Slovenije, Ljubljana, 2018</w:t>
      </w:r>
    </w:p>
    <w:p w14:paraId="1307BA5A" w14:textId="77777777" w:rsidR="000C7A8E" w:rsidRPr="00C037AD" w:rsidRDefault="000C7A8E" w:rsidP="00507D84">
      <w:pPr>
        <w:pStyle w:val="Odstavekseznama"/>
        <w:numPr>
          <w:ilvl w:val="0"/>
          <w:numId w:val="41"/>
        </w:numPr>
        <w:spacing w:before="120" w:after="120"/>
        <w:jc w:val="both"/>
        <w:rPr>
          <w:rFonts w:ascii="Arial" w:hAnsi="Arial" w:cs="Arial"/>
          <w:szCs w:val="20"/>
        </w:rPr>
      </w:pPr>
      <w:proofErr w:type="spellStart"/>
      <w:r w:rsidRPr="00C037AD">
        <w:rPr>
          <w:rFonts w:ascii="Arial" w:hAnsi="Arial" w:cs="Arial"/>
          <w:szCs w:val="20"/>
        </w:rPr>
        <w:t>GeoZS</w:t>
      </w:r>
      <w:proofErr w:type="spellEnd"/>
      <w:r w:rsidRPr="00C037AD">
        <w:rPr>
          <w:rFonts w:ascii="Arial" w:hAnsi="Arial" w:cs="Arial"/>
          <w:szCs w:val="20"/>
        </w:rPr>
        <w:t xml:space="preserve"> </w:t>
      </w:r>
      <w:r w:rsidRPr="00C037AD">
        <w:rPr>
          <w:rFonts w:ascii="Arial" w:hAnsi="Arial" w:cs="Arial"/>
          <w:szCs w:val="20"/>
          <w:lang w:val="sl-SI"/>
        </w:rPr>
        <w:t>(</w:t>
      </w:r>
      <w:r w:rsidRPr="00C037AD">
        <w:rPr>
          <w:rFonts w:ascii="Arial" w:hAnsi="Arial" w:cs="Arial"/>
          <w:szCs w:val="20"/>
        </w:rPr>
        <w:t>2014</w:t>
      </w:r>
      <w:r w:rsidRPr="00C037AD">
        <w:rPr>
          <w:rFonts w:ascii="Arial" w:hAnsi="Arial" w:cs="Arial"/>
          <w:szCs w:val="20"/>
          <w:lang w:val="sl-SI"/>
        </w:rPr>
        <w:t>)</w:t>
      </w:r>
      <w:r w:rsidRPr="00C037AD">
        <w:rPr>
          <w:rFonts w:ascii="Arial" w:hAnsi="Arial" w:cs="Arial"/>
          <w:szCs w:val="20"/>
        </w:rPr>
        <w:t>. Priprava strokovnih podlag in strokovna podpora pri izvajanju vodne direktive za področje podzemnih voda (Direktiva 2000/60/EC); Nadaljnja opredelitev vodnih teles; Končno poročilo. Geološki zavod Slovenije, Ljubljana, 2014</w:t>
      </w:r>
    </w:p>
    <w:p w14:paraId="2A84C94A" w14:textId="77777777" w:rsidR="000C7A8E" w:rsidRPr="00C037AD" w:rsidRDefault="000C7A8E" w:rsidP="00C037AD">
      <w:pPr>
        <w:spacing w:before="120" w:after="120"/>
        <w:jc w:val="both"/>
        <w:rPr>
          <w:rFonts w:ascii="Arial" w:hAnsi="Arial" w:cs="Arial"/>
          <w:szCs w:val="20"/>
        </w:rPr>
      </w:pPr>
      <w:r w:rsidRPr="00C037AD">
        <w:rPr>
          <w:rFonts w:ascii="Arial" w:hAnsi="Arial" w:cs="Arial"/>
          <w:szCs w:val="20"/>
        </w:rPr>
        <w:t>I</w:t>
      </w:r>
    </w:p>
    <w:p w14:paraId="432AF75F" w14:textId="77777777" w:rsidR="000C7A8E" w:rsidRPr="00C037AD" w:rsidRDefault="000C7A8E" w:rsidP="00507D84">
      <w:pPr>
        <w:pStyle w:val="Odstavekseznama"/>
        <w:numPr>
          <w:ilvl w:val="0"/>
          <w:numId w:val="41"/>
        </w:numPr>
        <w:spacing w:before="120" w:after="120"/>
        <w:jc w:val="both"/>
        <w:rPr>
          <w:rFonts w:ascii="Arial" w:hAnsi="Arial" w:cs="Arial"/>
          <w:szCs w:val="20"/>
        </w:rPr>
      </w:pPr>
      <w:proofErr w:type="spellStart"/>
      <w:r w:rsidRPr="00C037AD">
        <w:rPr>
          <w:rFonts w:ascii="Arial" w:hAnsi="Arial" w:cs="Arial"/>
          <w:szCs w:val="20"/>
          <w:lang w:val="sl-SI"/>
        </w:rPr>
        <w:lastRenderedPageBreak/>
        <w:t>IzVRS</w:t>
      </w:r>
      <w:proofErr w:type="spellEnd"/>
      <w:r w:rsidRPr="00C037AD">
        <w:rPr>
          <w:rFonts w:ascii="Arial" w:hAnsi="Arial" w:cs="Arial"/>
          <w:szCs w:val="20"/>
          <w:lang w:val="sl-SI"/>
        </w:rPr>
        <w:t xml:space="preserve"> (20</w:t>
      </w:r>
      <w:r w:rsidRPr="00C037AD">
        <w:rPr>
          <w:rFonts w:ascii="Arial" w:hAnsi="Arial" w:cs="Arial"/>
          <w:lang w:val="sl-SI"/>
        </w:rPr>
        <w:t>21). Posodobitev prikaza človekovega delovanja na stanje površinskih voda – analiza obremenitev (Združeno poročilo o realizaciji naloge II/3 (2019) in naloge II/4 (2020)). Inštitut za vode Republike Slovenije, oktober 2021</w:t>
      </w:r>
    </w:p>
    <w:p w14:paraId="6260C908" w14:textId="77777777" w:rsidR="000C7A8E" w:rsidRPr="00C037AD" w:rsidRDefault="000C7A8E" w:rsidP="00507D84">
      <w:pPr>
        <w:pStyle w:val="Odstavekseznama"/>
        <w:numPr>
          <w:ilvl w:val="0"/>
          <w:numId w:val="41"/>
        </w:numPr>
        <w:spacing w:before="120" w:after="120"/>
        <w:jc w:val="both"/>
        <w:rPr>
          <w:rFonts w:ascii="Arial" w:hAnsi="Arial" w:cs="Arial"/>
          <w:szCs w:val="20"/>
        </w:rPr>
      </w:pPr>
      <w:proofErr w:type="spellStart"/>
      <w:r w:rsidRPr="00C037AD">
        <w:rPr>
          <w:rFonts w:ascii="Arial" w:hAnsi="Arial" w:cs="Arial"/>
          <w:szCs w:val="20"/>
          <w:lang w:val="sl-SI"/>
        </w:rPr>
        <w:t>IzVRS</w:t>
      </w:r>
      <w:proofErr w:type="spellEnd"/>
      <w:r w:rsidRPr="00C037AD">
        <w:rPr>
          <w:rFonts w:ascii="Arial" w:hAnsi="Arial" w:cs="Arial"/>
          <w:szCs w:val="20"/>
        </w:rPr>
        <w:t xml:space="preserve"> (2014). Prikaz vplivov človekovega delovanja na stanje voda: Analiza vplivov (Poročilo o realizaciji naloge I/1/1/2 in I/1/1/3). Inštitut za vode RS, Ljubljana, 2014, 310 str.</w:t>
      </w:r>
    </w:p>
    <w:p w14:paraId="0C3B71B8" w14:textId="40D80FB5" w:rsidR="00180A30" w:rsidRPr="00C037AD" w:rsidRDefault="00180A30" w:rsidP="00507D84">
      <w:pPr>
        <w:pStyle w:val="Odstavekseznama"/>
        <w:numPr>
          <w:ilvl w:val="0"/>
          <w:numId w:val="41"/>
        </w:numPr>
        <w:spacing w:before="120" w:after="120"/>
        <w:jc w:val="both"/>
        <w:rPr>
          <w:rFonts w:ascii="Arial" w:hAnsi="Arial" w:cs="Arial"/>
          <w:szCs w:val="20"/>
        </w:rPr>
      </w:pPr>
      <w:proofErr w:type="spellStart"/>
      <w:r w:rsidRPr="00C037AD">
        <w:rPr>
          <w:rFonts w:ascii="Arial" w:hAnsi="Arial" w:cs="Arial"/>
          <w:szCs w:val="20"/>
          <w:lang w:val="sl-SI"/>
        </w:rPr>
        <w:t>IzVRS</w:t>
      </w:r>
      <w:proofErr w:type="spellEnd"/>
      <w:r w:rsidRPr="00C037AD">
        <w:rPr>
          <w:rFonts w:ascii="Arial" w:hAnsi="Arial" w:cs="Arial"/>
          <w:szCs w:val="20"/>
          <w:lang w:val="sl-SI"/>
        </w:rPr>
        <w:t xml:space="preserve"> (2010). </w:t>
      </w:r>
      <w:r w:rsidRPr="00C037AD">
        <w:rPr>
          <w:rFonts w:ascii="Arial" w:hAnsi="Arial" w:cs="Arial"/>
          <w:szCs w:val="20"/>
        </w:rPr>
        <w:t>Ekološki potencial MPVT</w:t>
      </w:r>
      <w:r w:rsidRPr="00C037AD">
        <w:rPr>
          <w:rFonts w:ascii="Arial" w:hAnsi="Arial" w:cs="Arial"/>
          <w:szCs w:val="20"/>
          <w:lang w:val="sl-SI"/>
        </w:rPr>
        <w:t xml:space="preserve"> (</w:t>
      </w:r>
      <w:r w:rsidRPr="00C037AD">
        <w:rPr>
          <w:rFonts w:ascii="Arial" w:hAnsi="Arial" w:cs="Arial"/>
          <w:szCs w:val="20"/>
        </w:rPr>
        <w:t xml:space="preserve">Poročilo o delu Inštituta za vode Republike Slovenije za leto 2010, programski sklop: I. skupna EU politika do voda, projekt: I/1/3 EKOLOŠKO STANJE, NALOGA: I/1/3/4, Nosilec naloge: dr. Gorazd </w:t>
      </w:r>
      <w:proofErr w:type="spellStart"/>
      <w:r w:rsidRPr="00C037AD">
        <w:rPr>
          <w:rFonts w:ascii="Arial" w:hAnsi="Arial" w:cs="Arial"/>
          <w:szCs w:val="20"/>
        </w:rPr>
        <w:t>Urbanič</w:t>
      </w:r>
      <w:proofErr w:type="spellEnd"/>
      <w:r w:rsidRPr="00C037AD">
        <w:rPr>
          <w:rFonts w:ascii="Arial" w:hAnsi="Arial" w:cs="Arial"/>
          <w:szCs w:val="20"/>
        </w:rPr>
        <w:t>, Ljubljana, december 2010</w:t>
      </w:r>
    </w:p>
    <w:p w14:paraId="320674AD" w14:textId="77777777" w:rsidR="000C7A8E" w:rsidRPr="00C037AD" w:rsidRDefault="000C7A8E" w:rsidP="00507D84">
      <w:pPr>
        <w:pStyle w:val="Odstavekseznama"/>
        <w:numPr>
          <w:ilvl w:val="0"/>
          <w:numId w:val="41"/>
        </w:numPr>
        <w:spacing w:before="120" w:after="120"/>
        <w:jc w:val="both"/>
        <w:rPr>
          <w:rFonts w:ascii="Arial" w:hAnsi="Arial" w:cs="Arial"/>
          <w:szCs w:val="20"/>
        </w:rPr>
      </w:pPr>
      <w:r w:rsidRPr="00C037AD">
        <w:rPr>
          <w:rFonts w:ascii="Arial" w:hAnsi="Arial" w:cs="Arial"/>
          <w:szCs w:val="20"/>
        </w:rPr>
        <w:t xml:space="preserve">ICPDR </w:t>
      </w:r>
      <w:r w:rsidRPr="00C037AD">
        <w:rPr>
          <w:rFonts w:ascii="Arial" w:hAnsi="Arial" w:cs="Arial"/>
          <w:szCs w:val="20"/>
          <w:lang w:val="sl-SI"/>
        </w:rPr>
        <w:t>(</w:t>
      </w:r>
      <w:r w:rsidRPr="00C037AD">
        <w:rPr>
          <w:rFonts w:ascii="Arial" w:hAnsi="Arial" w:cs="Arial"/>
          <w:szCs w:val="20"/>
        </w:rPr>
        <w:t>2019</w:t>
      </w:r>
      <w:r w:rsidRPr="00C037AD">
        <w:rPr>
          <w:rFonts w:ascii="Arial" w:hAnsi="Arial" w:cs="Arial"/>
          <w:szCs w:val="20"/>
          <w:lang w:val="sl-SI"/>
        </w:rPr>
        <w:t>)</w:t>
      </w:r>
      <w:r w:rsidRPr="00C037AD">
        <w:rPr>
          <w:rFonts w:ascii="Arial" w:hAnsi="Arial" w:cs="Arial"/>
          <w:szCs w:val="20"/>
        </w:rPr>
        <w:t xml:space="preserve">. </w:t>
      </w:r>
      <w:proofErr w:type="spellStart"/>
      <w:r w:rsidRPr="00C037AD">
        <w:rPr>
          <w:rFonts w:ascii="Arial" w:hAnsi="Arial" w:cs="Arial"/>
          <w:szCs w:val="20"/>
        </w:rPr>
        <w:t>Significance</w:t>
      </w:r>
      <w:proofErr w:type="spellEnd"/>
      <w:r w:rsidRPr="00C037AD">
        <w:rPr>
          <w:rFonts w:ascii="Arial" w:hAnsi="Arial" w:cs="Arial"/>
          <w:szCs w:val="20"/>
        </w:rPr>
        <w:t xml:space="preserve"> </w:t>
      </w:r>
      <w:proofErr w:type="spellStart"/>
      <w:r w:rsidRPr="00C037AD">
        <w:rPr>
          <w:rFonts w:ascii="Arial" w:hAnsi="Arial" w:cs="Arial"/>
          <w:szCs w:val="20"/>
        </w:rPr>
        <w:t>Criteria</w:t>
      </w:r>
      <w:proofErr w:type="spellEnd"/>
      <w:r w:rsidRPr="00C037AD">
        <w:rPr>
          <w:rFonts w:ascii="Arial" w:hAnsi="Arial" w:cs="Arial"/>
          <w:szCs w:val="20"/>
        </w:rPr>
        <w:t xml:space="preserve"> </w:t>
      </w:r>
      <w:proofErr w:type="spellStart"/>
      <w:r w:rsidRPr="00C037AD">
        <w:rPr>
          <w:rFonts w:ascii="Arial" w:hAnsi="Arial" w:cs="Arial"/>
          <w:szCs w:val="20"/>
        </w:rPr>
        <w:t>for</w:t>
      </w:r>
      <w:proofErr w:type="spellEnd"/>
      <w:r w:rsidRPr="00C037AD">
        <w:rPr>
          <w:rFonts w:ascii="Arial" w:hAnsi="Arial" w:cs="Arial"/>
          <w:szCs w:val="20"/>
        </w:rPr>
        <w:t xml:space="preserve"> </w:t>
      </w:r>
      <w:proofErr w:type="spellStart"/>
      <w:r w:rsidRPr="00C037AD">
        <w:rPr>
          <w:rFonts w:ascii="Arial" w:hAnsi="Arial" w:cs="Arial"/>
          <w:szCs w:val="20"/>
        </w:rPr>
        <w:t>Hydromorphological</w:t>
      </w:r>
      <w:proofErr w:type="spellEnd"/>
      <w:r w:rsidRPr="00C037AD">
        <w:rPr>
          <w:rFonts w:ascii="Arial" w:hAnsi="Arial" w:cs="Arial"/>
          <w:szCs w:val="20"/>
        </w:rPr>
        <w:t xml:space="preserve"> </w:t>
      </w:r>
      <w:proofErr w:type="spellStart"/>
      <w:r w:rsidRPr="00C037AD">
        <w:rPr>
          <w:rFonts w:ascii="Arial" w:hAnsi="Arial" w:cs="Arial"/>
          <w:szCs w:val="20"/>
        </w:rPr>
        <w:t>Pressure</w:t>
      </w:r>
      <w:proofErr w:type="spellEnd"/>
      <w:r w:rsidRPr="00C037AD">
        <w:rPr>
          <w:rFonts w:ascii="Arial" w:hAnsi="Arial" w:cs="Arial"/>
          <w:szCs w:val="20"/>
        </w:rPr>
        <w:t xml:space="preserve"> </w:t>
      </w:r>
      <w:proofErr w:type="spellStart"/>
      <w:r w:rsidRPr="00C037AD">
        <w:rPr>
          <w:rFonts w:ascii="Arial" w:hAnsi="Arial" w:cs="Arial"/>
          <w:szCs w:val="20"/>
        </w:rPr>
        <w:t>Assessment</w:t>
      </w:r>
      <w:proofErr w:type="spellEnd"/>
      <w:r w:rsidRPr="00C037AD">
        <w:rPr>
          <w:rFonts w:ascii="Arial" w:hAnsi="Arial" w:cs="Arial"/>
          <w:szCs w:val="20"/>
        </w:rPr>
        <w:t xml:space="preserve"> – </w:t>
      </w:r>
      <w:proofErr w:type="spellStart"/>
      <w:r w:rsidRPr="00C037AD">
        <w:rPr>
          <w:rFonts w:ascii="Arial" w:hAnsi="Arial" w:cs="Arial"/>
          <w:szCs w:val="20"/>
        </w:rPr>
        <w:t>Report</w:t>
      </w:r>
      <w:proofErr w:type="spellEnd"/>
      <w:r w:rsidRPr="00C037AD">
        <w:rPr>
          <w:rFonts w:ascii="Arial" w:hAnsi="Arial" w:cs="Arial"/>
          <w:szCs w:val="20"/>
        </w:rPr>
        <w:t xml:space="preserve"> on </w:t>
      </w:r>
      <w:proofErr w:type="spellStart"/>
      <w:r w:rsidRPr="00C037AD">
        <w:rPr>
          <w:rFonts w:ascii="Arial" w:hAnsi="Arial" w:cs="Arial"/>
          <w:szCs w:val="20"/>
        </w:rPr>
        <w:t>Existing</w:t>
      </w:r>
      <w:proofErr w:type="spellEnd"/>
      <w:r w:rsidRPr="00C037AD">
        <w:rPr>
          <w:rFonts w:ascii="Arial" w:hAnsi="Arial" w:cs="Arial"/>
          <w:szCs w:val="20"/>
        </w:rPr>
        <w:t xml:space="preserve"> </w:t>
      </w:r>
      <w:proofErr w:type="spellStart"/>
      <w:r w:rsidRPr="00C037AD">
        <w:rPr>
          <w:rFonts w:ascii="Arial" w:hAnsi="Arial" w:cs="Arial"/>
          <w:szCs w:val="20"/>
        </w:rPr>
        <w:t>Criteria</w:t>
      </w:r>
      <w:proofErr w:type="spellEnd"/>
      <w:r w:rsidRPr="00C037AD">
        <w:rPr>
          <w:rFonts w:ascii="Arial" w:hAnsi="Arial" w:cs="Arial"/>
          <w:szCs w:val="20"/>
        </w:rPr>
        <w:t xml:space="preserve"> </w:t>
      </w:r>
      <w:proofErr w:type="spellStart"/>
      <w:r w:rsidRPr="00C037AD">
        <w:rPr>
          <w:rFonts w:ascii="Arial" w:hAnsi="Arial" w:cs="Arial"/>
          <w:szCs w:val="20"/>
        </w:rPr>
        <w:t>and</w:t>
      </w:r>
      <w:proofErr w:type="spellEnd"/>
      <w:r w:rsidRPr="00C037AD">
        <w:rPr>
          <w:rFonts w:ascii="Arial" w:hAnsi="Arial" w:cs="Arial"/>
          <w:szCs w:val="20"/>
        </w:rPr>
        <w:t xml:space="preserve"> </w:t>
      </w:r>
      <w:proofErr w:type="spellStart"/>
      <w:r w:rsidRPr="00C037AD">
        <w:rPr>
          <w:rFonts w:ascii="Arial" w:hAnsi="Arial" w:cs="Arial"/>
          <w:szCs w:val="20"/>
        </w:rPr>
        <w:t>Recommendations</w:t>
      </w:r>
      <w:proofErr w:type="spellEnd"/>
      <w:r w:rsidRPr="00C037AD">
        <w:rPr>
          <w:rFonts w:ascii="Arial" w:hAnsi="Arial" w:cs="Arial"/>
          <w:szCs w:val="20"/>
        </w:rPr>
        <w:t xml:space="preserve"> </w:t>
      </w:r>
      <w:proofErr w:type="spellStart"/>
      <w:r w:rsidRPr="00C037AD">
        <w:rPr>
          <w:rFonts w:ascii="Arial" w:hAnsi="Arial" w:cs="Arial"/>
          <w:szCs w:val="20"/>
        </w:rPr>
        <w:t>for</w:t>
      </w:r>
      <w:proofErr w:type="spellEnd"/>
      <w:r w:rsidRPr="00C037AD">
        <w:rPr>
          <w:rFonts w:ascii="Arial" w:hAnsi="Arial" w:cs="Arial"/>
          <w:szCs w:val="20"/>
        </w:rPr>
        <w:t xml:space="preserve"> </w:t>
      </w:r>
      <w:proofErr w:type="spellStart"/>
      <w:r w:rsidRPr="00C037AD">
        <w:rPr>
          <w:rFonts w:ascii="Arial" w:hAnsi="Arial" w:cs="Arial"/>
          <w:szCs w:val="20"/>
        </w:rPr>
        <w:t>the</w:t>
      </w:r>
      <w:proofErr w:type="spellEnd"/>
      <w:r w:rsidRPr="00C037AD">
        <w:rPr>
          <w:rFonts w:ascii="Arial" w:hAnsi="Arial" w:cs="Arial"/>
          <w:szCs w:val="20"/>
        </w:rPr>
        <w:t xml:space="preserve"> </w:t>
      </w:r>
      <w:proofErr w:type="spellStart"/>
      <w:r w:rsidRPr="00C037AD">
        <w:rPr>
          <w:rFonts w:ascii="Arial" w:hAnsi="Arial" w:cs="Arial"/>
          <w:szCs w:val="20"/>
        </w:rPr>
        <w:t>Danube</w:t>
      </w:r>
      <w:proofErr w:type="spellEnd"/>
      <w:r w:rsidRPr="00C037AD">
        <w:rPr>
          <w:rFonts w:ascii="Arial" w:hAnsi="Arial" w:cs="Arial"/>
          <w:szCs w:val="20"/>
        </w:rPr>
        <w:t xml:space="preserve"> </w:t>
      </w:r>
      <w:proofErr w:type="spellStart"/>
      <w:r w:rsidRPr="00C037AD">
        <w:rPr>
          <w:rFonts w:ascii="Arial" w:hAnsi="Arial" w:cs="Arial"/>
          <w:szCs w:val="20"/>
        </w:rPr>
        <w:t>River</w:t>
      </w:r>
      <w:proofErr w:type="spellEnd"/>
      <w:r w:rsidRPr="00C037AD">
        <w:rPr>
          <w:rFonts w:ascii="Arial" w:hAnsi="Arial" w:cs="Arial"/>
          <w:szCs w:val="20"/>
        </w:rPr>
        <w:t xml:space="preserve"> </w:t>
      </w:r>
      <w:proofErr w:type="spellStart"/>
      <w:r w:rsidRPr="00C037AD">
        <w:rPr>
          <w:rFonts w:ascii="Arial" w:hAnsi="Arial" w:cs="Arial"/>
          <w:szCs w:val="20"/>
        </w:rPr>
        <w:t>Basin</w:t>
      </w:r>
      <w:proofErr w:type="spellEnd"/>
      <w:r w:rsidRPr="00C037AD">
        <w:rPr>
          <w:rFonts w:ascii="Arial" w:hAnsi="Arial" w:cs="Arial"/>
          <w:szCs w:val="20"/>
        </w:rPr>
        <w:t xml:space="preserve">. </w:t>
      </w:r>
      <w:proofErr w:type="spellStart"/>
      <w:r w:rsidRPr="00C037AD">
        <w:rPr>
          <w:rFonts w:ascii="Arial" w:hAnsi="Arial" w:cs="Arial"/>
          <w:szCs w:val="20"/>
        </w:rPr>
        <w:t>Final</w:t>
      </w:r>
      <w:proofErr w:type="spellEnd"/>
      <w:r w:rsidRPr="00C037AD">
        <w:rPr>
          <w:rFonts w:ascii="Arial" w:hAnsi="Arial" w:cs="Arial"/>
          <w:szCs w:val="20"/>
        </w:rPr>
        <w:t xml:space="preserve"> </w:t>
      </w:r>
      <w:proofErr w:type="spellStart"/>
      <w:r w:rsidRPr="00C037AD">
        <w:rPr>
          <w:rFonts w:ascii="Arial" w:hAnsi="Arial" w:cs="Arial"/>
          <w:szCs w:val="20"/>
        </w:rPr>
        <w:t>Report</w:t>
      </w:r>
      <w:proofErr w:type="spellEnd"/>
      <w:r w:rsidRPr="00C037AD">
        <w:rPr>
          <w:rFonts w:ascii="Arial" w:hAnsi="Arial" w:cs="Arial"/>
          <w:szCs w:val="20"/>
        </w:rPr>
        <w:t xml:space="preserve">. </w:t>
      </w:r>
    </w:p>
    <w:p w14:paraId="3CB6DBDA" w14:textId="77777777" w:rsidR="000C7A8E" w:rsidRPr="00C037AD" w:rsidRDefault="000C7A8E" w:rsidP="00507D84">
      <w:pPr>
        <w:pStyle w:val="Odstavekseznama"/>
        <w:numPr>
          <w:ilvl w:val="0"/>
          <w:numId w:val="41"/>
        </w:numPr>
        <w:spacing w:before="120" w:after="120"/>
        <w:jc w:val="both"/>
        <w:rPr>
          <w:rFonts w:ascii="Arial" w:hAnsi="Arial" w:cs="Arial"/>
          <w:szCs w:val="20"/>
        </w:rPr>
      </w:pPr>
      <w:r w:rsidRPr="00C037AD">
        <w:rPr>
          <w:rFonts w:ascii="Arial" w:hAnsi="Arial" w:cs="Arial"/>
          <w:szCs w:val="20"/>
        </w:rPr>
        <w:t xml:space="preserve">ICPDR </w:t>
      </w:r>
      <w:r w:rsidRPr="00C037AD">
        <w:rPr>
          <w:rFonts w:ascii="Arial" w:hAnsi="Arial" w:cs="Arial"/>
          <w:szCs w:val="20"/>
          <w:lang w:val="sl-SI"/>
        </w:rPr>
        <w:t>(</w:t>
      </w:r>
      <w:r w:rsidRPr="00C037AD">
        <w:rPr>
          <w:rFonts w:ascii="Arial" w:hAnsi="Arial" w:cs="Arial"/>
          <w:szCs w:val="20"/>
        </w:rPr>
        <w:t>2021</w:t>
      </w:r>
      <w:r w:rsidRPr="00C037AD">
        <w:rPr>
          <w:rFonts w:ascii="Arial" w:hAnsi="Arial" w:cs="Arial"/>
          <w:szCs w:val="20"/>
          <w:lang w:val="sl-SI"/>
        </w:rPr>
        <w:t>)</w:t>
      </w:r>
      <w:r w:rsidRPr="00C037AD">
        <w:rPr>
          <w:rFonts w:ascii="Arial" w:hAnsi="Arial" w:cs="Arial"/>
          <w:szCs w:val="20"/>
        </w:rPr>
        <w:t xml:space="preserve">. </w:t>
      </w:r>
      <w:proofErr w:type="spellStart"/>
      <w:r w:rsidRPr="00C037AD">
        <w:rPr>
          <w:rFonts w:ascii="Arial" w:hAnsi="Arial" w:cs="Arial"/>
          <w:szCs w:val="20"/>
        </w:rPr>
        <w:t>Danube</w:t>
      </w:r>
      <w:proofErr w:type="spellEnd"/>
      <w:r w:rsidRPr="00C037AD">
        <w:rPr>
          <w:rFonts w:ascii="Arial" w:hAnsi="Arial" w:cs="Arial"/>
          <w:szCs w:val="20"/>
        </w:rPr>
        <w:t xml:space="preserve"> </w:t>
      </w:r>
      <w:proofErr w:type="spellStart"/>
      <w:r w:rsidRPr="00C037AD">
        <w:rPr>
          <w:rFonts w:ascii="Arial" w:hAnsi="Arial" w:cs="Arial"/>
          <w:szCs w:val="20"/>
        </w:rPr>
        <w:t>River</w:t>
      </w:r>
      <w:proofErr w:type="spellEnd"/>
      <w:r w:rsidRPr="00C037AD">
        <w:rPr>
          <w:rFonts w:ascii="Arial" w:hAnsi="Arial" w:cs="Arial"/>
          <w:szCs w:val="20"/>
        </w:rPr>
        <w:t xml:space="preserve"> </w:t>
      </w:r>
      <w:proofErr w:type="spellStart"/>
      <w:r w:rsidRPr="00C037AD">
        <w:rPr>
          <w:rFonts w:ascii="Arial" w:hAnsi="Arial" w:cs="Arial"/>
          <w:szCs w:val="20"/>
        </w:rPr>
        <w:t>Basin</w:t>
      </w:r>
      <w:proofErr w:type="spellEnd"/>
      <w:r w:rsidRPr="00C037AD">
        <w:rPr>
          <w:rFonts w:ascii="Arial" w:hAnsi="Arial" w:cs="Arial"/>
          <w:szCs w:val="20"/>
        </w:rPr>
        <w:t xml:space="preserve"> </w:t>
      </w:r>
      <w:proofErr w:type="spellStart"/>
      <w:r w:rsidRPr="00C037AD">
        <w:rPr>
          <w:rFonts w:ascii="Arial" w:hAnsi="Arial" w:cs="Arial"/>
          <w:szCs w:val="20"/>
        </w:rPr>
        <w:t>Management</w:t>
      </w:r>
      <w:proofErr w:type="spellEnd"/>
      <w:r w:rsidRPr="00C037AD">
        <w:rPr>
          <w:rFonts w:ascii="Arial" w:hAnsi="Arial" w:cs="Arial"/>
          <w:szCs w:val="20"/>
        </w:rPr>
        <w:t xml:space="preserve"> Plan</w:t>
      </w:r>
      <w:r w:rsidRPr="00C037AD">
        <w:rPr>
          <w:rFonts w:ascii="Arial" w:hAnsi="Arial" w:cs="Arial"/>
          <w:szCs w:val="20"/>
          <w:lang w:val="sl-SI"/>
        </w:rPr>
        <w:t xml:space="preserve"> – </w:t>
      </w:r>
      <w:proofErr w:type="spellStart"/>
      <w:r w:rsidRPr="00C037AD">
        <w:rPr>
          <w:rFonts w:ascii="Arial" w:hAnsi="Arial" w:cs="Arial"/>
          <w:szCs w:val="20"/>
          <w:lang w:val="sl-SI"/>
        </w:rPr>
        <w:t>Update</w:t>
      </w:r>
      <w:proofErr w:type="spellEnd"/>
      <w:r w:rsidRPr="00C037AD">
        <w:rPr>
          <w:rFonts w:ascii="Arial" w:hAnsi="Arial" w:cs="Arial"/>
          <w:szCs w:val="20"/>
          <w:lang w:val="sl-SI"/>
        </w:rPr>
        <w:t xml:space="preserve"> 2021</w:t>
      </w:r>
      <w:r w:rsidRPr="00C037AD">
        <w:rPr>
          <w:rFonts w:ascii="Arial" w:hAnsi="Arial" w:cs="Arial"/>
          <w:szCs w:val="20"/>
        </w:rPr>
        <w:t xml:space="preserve">. </w:t>
      </w:r>
      <w:proofErr w:type="spellStart"/>
      <w:r w:rsidRPr="00C037AD">
        <w:rPr>
          <w:rFonts w:ascii="Arial" w:hAnsi="Arial" w:cs="Arial"/>
          <w:szCs w:val="20"/>
        </w:rPr>
        <w:t>Draft</w:t>
      </w:r>
      <w:proofErr w:type="spellEnd"/>
      <w:r w:rsidRPr="00C037AD">
        <w:rPr>
          <w:rFonts w:ascii="Arial" w:hAnsi="Arial" w:cs="Arial"/>
          <w:szCs w:val="20"/>
        </w:rPr>
        <w:t>.</w:t>
      </w:r>
    </w:p>
    <w:p w14:paraId="4E1D0D37" w14:textId="77777777" w:rsidR="000C7A8E" w:rsidRPr="00C037AD" w:rsidRDefault="000C7A8E" w:rsidP="00C037AD">
      <w:pPr>
        <w:spacing w:before="120" w:after="120"/>
        <w:jc w:val="both"/>
        <w:rPr>
          <w:rFonts w:ascii="Arial" w:hAnsi="Arial" w:cs="Arial"/>
          <w:szCs w:val="20"/>
        </w:rPr>
      </w:pPr>
      <w:r w:rsidRPr="00C037AD">
        <w:rPr>
          <w:rFonts w:ascii="Arial" w:hAnsi="Arial" w:cs="Arial"/>
          <w:szCs w:val="20"/>
        </w:rPr>
        <w:t>K</w:t>
      </w:r>
    </w:p>
    <w:p w14:paraId="4B90DAB6"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r w:rsidRPr="00C037AD">
        <w:rPr>
          <w:rFonts w:ascii="Arial" w:hAnsi="Arial" w:cs="Arial"/>
        </w:rPr>
        <w:t xml:space="preserve">Kazalci okolja (2021). [KM25] Bilančni presežek fosforja v kmetijstvu. Elektronski dostop: </w:t>
      </w:r>
      <w:hyperlink r:id="rId24" w:history="1">
        <w:r w:rsidRPr="00C037AD">
          <w:rPr>
            <w:rFonts w:ascii="Arial" w:hAnsi="Arial" w:cs="Arial"/>
          </w:rPr>
          <w:t>http://kazalci.arso.gov.si/sl/content/bilancni-presezek-fosforja-v-kmetijstvu</w:t>
        </w:r>
      </w:hyperlink>
      <w:r w:rsidRPr="00C037AD">
        <w:rPr>
          <w:rFonts w:ascii="Arial" w:hAnsi="Arial" w:cs="Arial"/>
          <w:lang w:val="sl-SI"/>
        </w:rPr>
        <w:t xml:space="preserve"> </w:t>
      </w:r>
      <w:r w:rsidRPr="00C037AD">
        <w:rPr>
          <w:rFonts w:ascii="Arial" w:hAnsi="Arial" w:cs="Arial"/>
        </w:rPr>
        <w:t>(</w:t>
      </w:r>
      <w:proofErr w:type="spellStart"/>
      <w:r w:rsidRPr="00C037AD">
        <w:rPr>
          <w:rFonts w:ascii="Arial" w:hAnsi="Arial" w:cs="Arial"/>
        </w:rPr>
        <w:t>vpogledano</w:t>
      </w:r>
      <w:proofErr w:type="spellEnd"/>
      <w:r w:rsidRPr="00C037AD">
        <w:rPr>
          <w:rFonts w:ascii="Arial" w:hAnsi="Arial" w:cs="Arial"/>
        </w:rPr>
        <w:t>: 21.9.2021)</w:t>
      </w:r>
    </w:p>
    <w:p w14:paraId="0F2348E5"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proofErr w:type="spellStart"/>
      <w:r w:rsidRPr="00C037AD">
        <w:rPr>
          <w:rFonts w:ascii="Arial" w:hAnsi="Arial" w:cs="Arial"/>
        </w:rPr>
        <w:t>Kunkel</w:t>
      </w:r>
      <w:proofErr w:type="spellEnd"/>
      <w:r w:rsidRPr="00C037AD">
        <w:rPr>
          <w:rFonts w:ascii="Arial" w:hAnsi="Arial" w:cs="Arial"/>
        </w:rPr>
        <w:t xml:space="preserve">, R., </w:t>
      </w:r>
      <w:proofErr w:type="spellStart"/>
      <w:r w:rsidRPr="00C037AD">
        <w:rPr>
          <w:rFonts w:ascii="Arial" w:hAnsi="Arial" w:cs="Arial"/>
        </w:rPr>
        <w:t>Wendland</w:t>
      </w:r>
      <w:proofErr w:type="spellEnd"/>
      <w:r w:rsidRPr="00C037AD">
        <w:rPr>
          <w:rFonts w:ascii="Arial" w:hAnsi="Arial" w:cs="Arial"/>
        </w:rPr>
        <w:t>, F. (1997). WEKU - A GIS-</w:t>
      </w:r>
      <w:proofErr w:type="spellStart"/>
      <w:r w:rsidRPr="00C037AD">
        <w:rPr>
          <w:rFonts w:ascii="Arial" w:hAnsi="Arial" w:cs="Arial"/>
        </w:rPr>
        <w:t>supported</w:t>
      </w:r>
      <w:proofErr w:type="spellEnd"/>
      <w:r w:rsidRPr="00C037AD">
        <w:rPr>
          <w:rFonts w:ascii="Arial" w:hAnsi="Arial" w:cs="Arial"/>
        </w:rPr>
        <w:t xml:space="preserve"> </w:t>
      </w:r>
      <w:proofErr w:type="spellStart"/>
      <w:r w:rsidRPr="00C037AD">
        <w:rPr>
          <w:rFonts w:ascii="Arial" w:hAnsi="Arial" w:cs="Arial"/>
        </w:rPr>
        <w:t>stochastic</w:t>
      </w:r>
      <w:proofErr w:type="spellEnd"/>
      <w:r w:rsidRPr="00C037AD">
        <w:rPr>
          <w:rFonts w:ascii="Arial" w:hAnsi="Arial" w:cs="Arial"/>
        </w:rPr>
        <w:t xml:space="preserve"> model </w:t>
      </w:r>
      <w:proofErr w:type="spellStart"/>
      <w:r w:rsidRPr="00C037AD">
        <w:rPr>
          <w:rFonts w:ascii="Arial" w:hAnsi="Arial" w:cs="Arial"/>
        </w:rPr>
        <w:t>of</w:t>
      </w:r>
      <w:proofErr w:type="spellEnd"/>
      <w:r w:rsidRPr="00C037AD">
        <w:rPr>
          <w:rFonts w:ascii="Arial" w:hAnsi="Arial" w:cs="Arial"/>
        </w:rPr>
        <w:t xml:space="preserve"> </w:t>
      </w:r>
      <w:proofErr w:type="spellStart"/>
      <w:r w:rsidRPr="00C037AD">
        <w:rPr>
          <w:rFonts w:ascii="Arial" w:hAnsi="Arial" w:cs="Arial"/>
        </w:rPr>
        <w:t>groundwater</w:t>
      </w:r>
      <w:proofErr w:type="spellEnd"/>
      <w:r w:rsidRPr="00C037AD">
        <w:rPr>
          <w:rFonts w:ascii="Arial" w:hAnsi="Arial" w:cs="Arial"/>
        </w:rPr>
        <w:t xml:space="preserve"> </w:t>
      </w:r>
      <w:proofErr w:type="spellStart"/>
      <w:r w:rsidRPr="00C037AD">
        <w:rPr>
          <w:rFonts w:ascii="Arial" w:hAnsi="Arial" w:cs="Arial"/>
        </w:rPr>
        <w:t>residence</w:t>
      </w:r>
      <w:proofErr w:type="spellEnd"/>
      <w:r w:rsidRPr="00C037AD">
        <w:rPr>
          <w:rFonts w:ascii="Arial" w:hAnsi="Arial" w:cs="Arial"/>
        </w:rPr>
        <w:t xml:space="preserve"> </w:t>
      </w:r>
      <w:proofErr w:type="spellStart"/>
      <w:r w:rsidRPr="00C037AD">
        <w:rPr>
          <w:rFonts w:ascii="Arial" w:hAnsi="Arial" w:cs="Arial"/>
        </w:rPr>
        <w:t>times</w:t>
      </w:r>
      <w:proofErr w:type="spellEnd"/>
      <w:r w:rsidRPr="00C037AD">
        <w:rPr>
          <w:rFonts w:ascii="Arial" w:hAnsi="Arial" w:cs="Arial"/>
        </w:rPr>
        <w:t xml:space="preserve"> in </w:t>
      </w:r>
      <w:proofErr w:type="spellStart"/>
      <w:r w:rsidRPr="00C037AD">
        <w:rPr>
          <w:rFonts w:ascii="Arial" w:hAnsi="Arial" w:cs="Arial"/>
        </w:rPr>
        <w:t>upper</w:t>
      </w:r>
      <w:proofErr w:type="spellEnd"/>
      <w:r w:rsidRPr="00C037AD">
        <w:rPr>
          <w:rFonts w:ascii="Arial" w:hAnsi="Arial" w:cs="Arial"/>
        </w:rPr>
        <w:t xml:space="preserve"> </w:t>
      </w:r>
      <w:proofErr w:type="spellStart"/>
      <w:r w:rsidRPr="00C037AD">
        <w:rPr>
          <w:rFonts w:ascii="Arial" w:hAnsi="Arial" w:cs="Arial"/>
        </w:rPr>
        <w:t>aquifers</w:t>
      </w:r>
      <w:proofErr w:type="spellEnd"/>
      <w:r w:rsidRPr="00C037AD">
        <w:rPr>
          <w:rFonts w:ascii="Arial" w:hAnsi="Arial" w:cs="Arial"/>
        </w:rPr>
        <w:t xml:space="preserve"> </w:t>
      </w:r>
      <w:proofErr w:type="spellStart"/>
      <w:r w:rsidRPr="00C037AD">
        <w:rPr>
          <w:rFonts w:ascii="Arial" w:hAnsi="Arial" w:cs="Arial"/>
        </w:rPr>
        <w:t>for</w:t>
      </w:r>
      <w:proofErr w:type="spellEnd"/>
      <w:r w:rsidRPr="00C037AD">
        <w:rPr>
          <w:rFonts w:ascii="Arial" w:hAnsi="Arial" w:cs="Arial"/>
        </w:rPr>
        <w:t xml:space="preserve"> </w:t>
      </w:r>
      <w:proofErr w:type="spellStart"/>
      <w:r w:rsidRPr="00C037AD">
        <w:rPr>
          <w:rFonts w:ascii="Arial" w:hAnsi="Arial" w:cs="Arial"/>
        </w:rPr>
        <w:t>the</w:t>
      </w:r>
      <w:proofErr w:type="spellEnd"/>
      <w:r w:rsidRPr="00C037AD">
        <w:rPr>
          <w:rFonts w:ascii="Arial" w:hAnsi="Arial" w:cs="Arial"/>
        </w:rPr>
        <w:t xml:space="preserve"> </w:t>
      </w:r>
      <w:proofErr w:type="spellStart"/>
      <w:r w:rsidRPr="00C037AD">
        <w:rPr>
          <w:rFonts w:ascii="Arial" w:hAnsi="Arial" w:cs="Arial"/>
        </w:rPr>
        <w:t>supraregional</w:t>
      </w:r>
      <w:proofErr w:type="spellEnd"/>
      <w:r w:rsidRPr="00C037AD">
        <w:rPr>
          <w:rFonts w:ascii="Arial" w:hAnsi="Arial" w:cs="Arial"/>
        </w:rPr>
        <w:t xml:space="preserve"> </w:t>
      </w:r>
      <w:proofErr w:type="spellStart"/>
      <w:r w:rsidRPr="00C037AD">
        <w:rPr>
          <w:rFonts w:ascii="Arial" w:hAnsi="Arial" w:cs="Arial"/>
        </w:rPr>
        <w:t>groundwater</w:t>
      </w:r>
      <w:proofErr w:type="spellEnd"/>
      <w:r w:rsidRPr="00C037AD">
        <w:rPr>
          <w:rFonts w:ascii="Arial" w:hAnsi="Arial" w:cs="Arial"/>
        </w:rPr>
        <w:t xml:space="preserve"> </w:t>
      </w:r>
      <w:proofErr w:type="spellStart"/>
      <w:r w:rsidRPr="00C037AD">
        <w:rPr>
          <w:rFonts w:ascii="Arial" w:hAnsi="Arial" w:cs="Arial"/>
        </w:rPr>
        <w:t>management</w:t>
      </w:r>
      <w:proofErr w:type="spellEnd"/>
      <w:r w:rsidRPr="00C037AD">
        <w:rPr>
          <w:rFonts w:ascii="Arial" w:hAnsi="Arial" w:cs="Arial"/>
        </w:rPr>
        <w:t xml:space="preserve">. </w:t>
      </w:r>
      <w:proofErr w:type="spellStart"/>
      <w:r w:rsidRPr="00C037AD">
        <w:rPr>
          <w:rFonts w:ascii="Arial" w:hAnsi="Arial" w:cs="Arial"/>
        </w:rPr>
        <w:t>Environmental</w:t>
      </w:r>
      <w:proofErr w:type="spellEnd"/>
      <w:r w:rsidRPr="00C037AD">
        <w:rPr>
          <w:rFonts w:ascii="Arial" w:hAnsi="Arial" w:cs="Arial"/>
        </w:rPr>
        <w:t xml:space="preserve"> </w:t>
      </w:r>
      <w:proofErr w:type="spellStart"/>
      <w:r w:rsidRPr="00C037AD">
        <w:rPr>
          <w:rFonts w:ascii="Arial" w:hAnsi="Arial" w:cs="Arial"/>
        </w:rPr>
        <w:t>Geology</w:t>
      </w:r>
      <w:proofErr w:type="spellEnd"/>
      <w:r w:rsidRPr="00C037AD">
        <w:rPr>
          <w:rFonts w:ascii="Arial" w:hAnsi="Arial" w:cs="Arial"/>
        </w:rPr>
        <w:t xml:space="preserve"> (1-2): 1-9.</w:t>
      </w:r>
    </w:p>
    <w:p w14:paraId="57B02553"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proofErr w:type="spellStart"/>
      <w:r w:rsidRPr="00C037AD">
        <w:rPr>
          <w:rFonts w:ascii="Arial" w:hAnsi="Arial" w:cs="Arial"/>
        </w:rPr>
        <w:t>Kunkel</w:t>
      </w:r>
      <w:proofErr w:type="spellEnd"/>
      <w:r w:rsidRPr="00C037AD">
        <w:rPr>
          <w:rFonts w:ascii="Arial" w:hAnsi="Arial" w:cs="Arial"/>
        </w:rPr>
        <w:t xml:space="preserve">, R., </w:t>
      </w:r>
      <w:proofErr w:type="spellStart"/>
      <w:r w:rsidRPr="00C037AD">
        <w:rPr>
          <w:rFonts w:ascii="Arial" w:hAnsi="Arial" w:cs="Arial"/>
        </w:rPr>
        <w:t>Wendland</w:t>
      </w:r>
      <w:proofErr w:type="spellEnd"/>
      <w:r w:rsidRPr="00C037AD">
        <w:rPr>
          <w:rFonts w:ascii="Arial" w:hAnsi="Arial" w:cs="Arial"/>
        </w:rPr>
        <w:t xml:space="preserve">, F. (2000). </w:t>
      </w:r>
      <w:proofErr w:type="spellStart"/>
      <w:r w:rsidRPr="00C037AD">
        <w:rPr>
          <w:rFonts w:ascii="Arial" w:hAnsi="Arial" w:cs="Arial"/>
        </w:rPr>
        <w:t>Verweilzeit</w:t>
      </w:r>
      <w:proofErr w:type="spellEnd"/>
      <w:r w:rsidRPr="00C037AD">
        <w:rPr>
          <w:rFonts w:ascii="Arial" w:hAnsi="Arial" w:cs="Arial"/>
        </w:rPr>
        <w:t xml:space="preserve"> </w:t>
      </w:r>
      <w:proofErr w:type="spellStart"/>
      <w:r w:rsidRPr="00C037AD">
        <w:rPr>
          <w:rFonts w:ascii="Arial" w:hAnsi="Arial" w:cs="Arial"/>
        </w:rPr>
        <w:t>und</w:t>
      </w:r>
      <w:proofErr w:type="spellEnd"/>
      <w:r w:rsidRPr="00C037AD">
        <w:rPr>
          <w:rFonts w:ascii="Arial" w:hAnsi="Arial" w:cs="Arial"/>
        </w:rPr>
        <w:t xml:space="preserve"> </w:t>
      </w:r>
      <w:proofErr w:type="spellStart"/>
      <w:r w:rsidRPr="00C037AD">
        <w:rPr>
          <w:rFonts w:ascii="Arial" w:hAnsi="Arial" w:cs="Arial"/>
        </w:rPr>
        <w:t>Denitrifikation</w:t>
      </w:r>
      <w:proofErr w:type="spellEnd"/>
      <w:r w:rsidRPr="00C037AD">
        <w:rPr>
          <w:rFonts w:ascii="Arial" w:hAnsi="Arial" w:cs="Arial"/>
        </w:rPr>
        <w:t xml:space="preserve"> - </w:t>
      </w:r>
      <w:proofErr w:type="spellStart"/>
      <w:r w:rsidRPr="00C037AD">
        <w:rPr>
          <w:rFonts w:ascii="Arial" w:hAnsi="Arial" w:cs="Arial"/>
        </w:rPr>
        <w:t>Schlüsselfaktoren</w:t>
      </w:r>
      <w:proofErr w:type="spellEnd"/>
      <w:r w:rsidRPr="00C037AD">
        <w:rPr>
          <w:rFonts w:ascii="Arial" w:hAnsi="Arial" w:cs="Arial"/>
        </w:rPr>
        <w:t xml:space="preserve"> bei </w:t>
      </w:r>
      <w:proofErr w:type="spellStart"/>
      <w:r w:rsidRPr="00C037AD">
        <w:rPr>
          <w:rFonts w:ascii="Arial" w:hAnsi="Arial" w:cs="Arial"/>
        </w:rPr>
        <w:t>den</w:t>
      </w:r>
      <w:proofErr w:type="spellEnd"/>
      <w:r w:rsidRPr="00C037AD">
        <w:rPr>
          <w:rFonts w:ascii="Arial" w:hAnsi="Arial" w:cs="Arial"/>
        </w:rPr>
        <w:t xml:space="preserve"> </w:t>
      </w:r>
      <w:proofErr w:type="spellStart"/>
      <w:r w:rsidRPr="00C037AD">
        <w:rPr>
          <w:rFonts w:ascii="Arial" w:hAnsi="Arial" w:cs="Arial"/>
        </w:rPr>
        <w:t>Nährstoffeinträgen</w:t>
      </w:r>
      <w:proofErr w:type="spellEnd"/>
      <w:r w:rsidRPr="00C037AD">
        <w:rPr>
          <w:rFonts w:ascii="Arial" w:hAnsi="Arial" w:cs="Arial"/>
        </w:rPr>
        <w:t xml:space="preserve"> </w:t>
      </w:r>
      <w:proofErr w:type="spellStart"/>
      <w:r w:rsidRPr="00C037AD">
        <w:rPr>
          <w:rFonts w:ascii="Arial" w:hAnsi="Arial" w:cs="Arial"/>
        </w:rPr>
        <w:t>über</w:t>
      </w:r>
      <w:proofErr w:type="spellEnd"/>
      <w:r w:rsidRPr="00C037AD">
        <w:rPr>
          <w:rFonts w:ascii="Arial" w:hAnsi="Arial" w:cs="Arial"/>
        </w:rPr>
        <w:t xml:space="preserve"> </w:t>
      </w:r>
      <w:proofErr w:type="spellStart"/>
      <w:r w:rsidRPr="00C037AD">
        <w:rPr>
          <w:rFonts w:ascii="Arial" w:hAnsi="Arial" w:cs="Arial"/>
        </w:rPr>
        <w:t>das</w:t>
      </w:r>
      <w:proofErr w:type="spellEnd"/>
      <w:r w:rsidRPr="00C037AD">
        <w:rPr>
          <w:rFonts w:ascii="Arial" w:hAnsi="Arial" w:cs="Arial"/>
        </w:rPr>
        <w:t xml:space="preserve"> </w:t>
      </w:r>
      <w:proofErr w:type="spellStart"/>
      <w:r w:rsidRPr="00C037AD">
        <w:rPr>
          <w:rFonts w:ascii="Arial" w:hAnsi="Arial" w:cs="Arial"/>
        </w:rPr>
        <w:t>Grundwasser</w:t>
      </w:r>
      <w:proofErr w:type="spellEnd"/>
      <w:r w:rsidRPr="00C037AD">
        <w:rPr>
          <w:rFonts w:ascii="Arial" w:hAnsi="Arial" w:cs="Arial"/>
        </w:rPr>
        <w:t xml:space="preserve">: </w:t>
      </w:r>
      <w:proofErr w:type="spellStart"/>
      <w:r w:rsidRPr="00C037AD">
        <w:rPr>
          <w:rFonts w:ascii="Arial" w:hAnsi="Arial" w:cs="Arial"/>
        </w:rPr>
        <w:t>Eine</w:t>
      </w:r>
      <w:proofErr w:type="spellEnd"/>
      <w:r w:rsidRPr="00C037AD">
        <w:rPr>
          <w:rFonts w:ascii="Arial" w:hAnsi="Arial" w:cs="Arial"/>
        </w:rPr>
        <w:t xml:space="preserve"> </w:t>
      </w:r>
      <w:proofErr w:type="spellStart"/>
      <w:r w:rsidRPr="00C037AD">
        <w:rPr>
          <w:rFonts w:ascii="Arial" w:hAnsi="Arial" w:cs="Arial"/>
        </w:rPr>
        <w:t>Elbefallstudie</w:t>
      </w:r>
      <w:proofErr w:type="spellEnd"/>
      <w:r w:rsidRPr="00C037AD">
        <w:rPr>
          <w:rFonts w:ascii="Arial" w:hAnsi="Arial" w:cs="Arial"/>
        </w:rPr>
        <w:t xml:space="preserve"> (</w:t>
      </w:r>
      <w:proofErr w:type="spellStart"/>
      <w:r w:rsidRPr="00C037AD">
        <w:rPr>
          <w:rFonts w:ascii="Arial" w:hAnsi="Arial" w:cs="Arial"/>
        </w:rPr>
        <w:t>deutscher</w:t>
      </w:r>
      <w:proofErr w:type="spellEnd"/>
      <w:r w:rsidRPr="00C037AD">
        <w:rPr>
          <w:rFonts w:ascii="Arial" w:hAnsi="Arial" w:cs="Arial"/>
        </w:rPr>
        <w:t xml:space="preserve"> </w:t>
      </w:r>
      <w:proofErr w:type="spellStart"/>
      <w:r w:rsidRPr="00C037AD">
        <w:rPr>
          <w:rFonts w:ascii="Arial" w:hAnsi="Arial" w:cs="Arial"/>
        </w:rPr>
        <w:t>Teil</w:t>
      </w:r>
      <w:proofErr w:type="spellEnd"/>
      <w:r w:rsidRPr="00C037AD">
        <w:rPr>
          <w:rFonts w:ascii="Arial" w:hAnsi="Arial" w:cs="Arial"/>
        </w:rPr>
        <w:t xml:space="preserve">), </w:t>
      </w:r>
      <w:proofErr w:type="spellStart"/>
      <w:r w:rsidRPr="00C037AD">
        <w:rPr>
          <w:rFonts w:ascii="Arial" w:hAnsi="Arial" w:cs="Arial"/>
        </w:rPr>
        <w:t>Nährstoffemissionen</w:t>
      </w:r>
      <w:proofErr w:type="spellEnd"/>
      <w:r w:rsidRPr="00C037AD">
        <w:rPr>
          <w:rFonts w:ascii="Arial" w:hAnsi="Arial" w:cs="Arial"/>
        </w:rPr>
        <w:t xml:space="preserve"> in </w:t>
      </w:r>
      <w:proofErr w:type="spellStart"/>
      <w:r w:rsidRPr="00C037AD">
        <w:rPr>
          <w:rFonts w:ascii="Arial" w:hAnsi="Arial" w:cs="Arial"/>
        </w:rPr>
        <w:t>die</w:t>
      </w:r>
      <w:proofErr w:type="spellEnd"/>
      <w:r w:rsidRPr="00C037AD">
        <w:rPr>
          <w:rFonts w:ascii="Arial" w:hAnsi="Arial" w:cs="Arial"/>
        </w:rPr>
        <w:t xml:space="preserve"> </w:t>
      </w:r>
      <w:proofErr w:type="spellStart"/>
      <w:r w:rsidRPr="00C037AD">
        <w:rPr>
          <w:rFonts w:ascii="Arial" w:hAnsi="Arial" w:cs="Arial"/>
        </w:rPr>
        <w:t>Oberflächengewässer</w:t>
      </w:r>
      <w:proofErr w:type="spellEnd"/>
      <w:r w:rsidRPr="00C037AD">
        <w:rPr>
          <w:rFonts w:ascii="Arial" w:hAnsi="Arial" w:cs="Arial"/>
        </w:rPr>
        <w:t>. UBA-</w:t>
      </w:r>
      <w:proofErr w:type="spellStart"/>
      <w:r w:rsidRPr="00C037AD">
        <w:rPr>
          <w:rFonts w:ascii="Arial" w:hAnsi="Arial" w:cs="Arial"/>
        </w:rPr>
        <w:t>Texte</w:t>
      </w:r>
      <w:proofErr w:type="spellEnd"/>
      <w:r w:rsidRPr="00C037AD">
        <w:rPr>
          <w:rFonts w:ascii="Arial" w:hAnsi="Arial" w:cs="Arial"/>
        </w:rPr>
        <w:t xml:space="preserve">. </w:t>
      </w:r>
      <w:proofErr w:type="spellStart"/>
      <w:r w:rsidRPr="00C037AD">
        <w:rPr>
          <w:rFonts w:ascii="Arial" w:hAnsi="Arial" w:cs="Arial"/>
        </w:rPr>
        <w:t>Umweltbundesamt</w:t>
      </w:r>
      <w:proofErr w:type="spellEnd"/>
      <w:r w:rsidRPr="00C037AD">
        <w:rPr>
          <w:rFonts w:ascii="Arial" w:hAnsi="Arial" w:cs="Arial"/>
        </w:rPr>
        <w:t xml:space="preserve">, Berlin, </w:t>
      </w:r>
      <w:proofErr w:type="spellStart"/>
      <w:r w:rsidRPr="00C037AD">
        <w:rPr>
          <w:rFonts w:ascii="Arial" w:hAnsi="Arial" w:cs="Arial"/>
        </w:rPr>
        <w:t>Germany</w:t>
      </w:r>
      <w:proofErr w:type="spellEnd"/>
      <w:r w:rsidRPr="00C037AD">
        <w:rPr>
          <w:rFonts w:ascii="Arial" w:hAnsi="Arial" w:cs="Arial"/>
        </w:rPr>
        <w:t xml:space="preserve">, </w:t>
      </w:r>
      <w:proofErr w:type="spellStart"/>
      <w:r w:rsidRPr="00C037AD">
        <w:rPr>
          <w:rFonts w:ascii="Arial" w:hAnsi="Arial" w:cs="Arial"/>
        </w:rPr>
        <w:t>pp</w:t>
      </w:r>
      <w:proofErr w:type="spellEnd"/>
      <w:r w:rsidRPr="00C037AD">
        <w:rPr>
          <w:rFonts w:ascii="Arial" w:hAnsi="Arial" w:cs="Arial"/>
        </w:rPr>
        <w:t>. 74-92.</w:t>
      </w:r>
    </w:p>
    <w:p w14:paraId="1B94BA78"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proofErr w:type="spellStart"/>
      <w:r w:rsidRPr="00C037AD">
        <w:rPr>
          <w:rFonts w:ascii="Arial" w:hAnsi="Arial" w:cs="Arial"/>
        </w:rPr>
        <w:t>Kunkel</w:t>
      </w:r>
      <w:proofErr w:type="spellEnd"/>
      <w:r w:rsidRPr="00C037AD">
        <w:rPr>
          <w:rFonts w:ascii="Arial" w:hAnsi="Arial" w:cs="Arial"/>
        </w:rPr>
        <w:t xml:space="preserve">, R., </w:t>
      </w:r>
      <w:proofErr w:type="spellStart"/>
      <w:r w:rsidRPr="00C037AD">
        <w:rPr>
          <w:rFonts w:ascii="Arial" w:hAnsi="Arial" w:cs="Arial"/>
        </w:rPr>
        <w:t>Eisele</w:t>
      </w:r>
      <w:proofErr w:type="spellEnd"/>
      <w:r w:rsidRPr="00C037AD">
        <w:rPr>
          <w:rFonts w:ascii="Arial" w:hAnsi="Arial" w:cs="Arial"/>
        </w:rPr>
        <w:t xml:space="preserve">, M., </w:t>
      </w:r>
      <w:proofErr w:type="spellStart"/>
      <w:r w:rsidRPr="00C037AD">
        <w:rPr>
          <w:rFonts w:ascii="Arial" w:hAnsi="Arial" w:cs="Arial"/>
        </w:rPr>
        <w:t>Wendland</w:t>
      </w:r>
      <w:proofErr w:type="spellEnd"/>
      <w:r w:rsidRPr="00C037AD">
        <w:rPr>
          <w:rFonts w:ascii="Arial" w:hAnsi="Arial" w:cs="Arial"/>
        </w:rPr>
        <w:t xml:space="preserve">, F. (2008). </w:t>
      </w:r>
      <w:proofErr w:type="spellStart"/>
      <w:r w:rsidRPr="00C037AD">
        <w:rPr>
          <w:rFonts w:ascii="Arial" w:hAnsi="Arial" w:cs="Arial"/>
        </w:rPr>
        <w:t>Assessing</w:t>
      </w:r>
      <w:proofErr w:type="spellEnd"/>
      <w:r w:rsidRPr="00C037AD">
        <w:rPr>
          <w:rFonts w:ascii="Arial" w:hAnsi="Arial" w:cs="Arial"/>
        </w:rPr>
        <w:t xml:space="preserve"> </w:t>
      </w:r>
      <w:proofErr w:type="spellStart"/>
      <w:r w:rsidRPr="00C037AD">
        <w:rPr>
          <w:rFonts w:ascii="Arial" w:hAnsi="Arial" w:cs="Arial"/>
        </w:rPr>
        <w:t>necessary</w:t>
      </w:r>
      <w:proofErr w:type="spellEnd"/>
      <w:r w:rsidRPr="00C037AD">
        <w:rPr>
          <w:rFonts w:ascii="Arial" w:hAnsi="Arial" w:cs="Arial"/>
        </w:rPr>
        <w:t xml:space="preserve"> </w:t>
      </w:r>
      <w:proofErr w:type="spellStart"/>
      <w:r w:rsidRPr="00C037AD">
        <w:rPr>
          <w:rFonts w:ascii="Arial" w:hAnsi="Arial" w:cs="Arial"/>
        </w:rPr>
        <w:t>nutrient</w:t>
      </w:r>
      <w:proofErr w:type="spellEnd"/>
      <w:r w:rsidRPr="00C037AD">
        <w:rPr>
          <w:rFonts w:ascii="Arial" w:hAnsi="Arial" w:cs="Arial"/>
        </w:rPr>
        <w:t xml:space="preserve"> </w:t>
      </w:r>
      <w:proofErr w:type="spellStart"/>
      <w:r w:rsidRPr="00C037AD">
        <w:rPr>
          <w:rFonts w:ascii="Arial" w:hAnsi="Arial" w:cs="Arial"/>
        </w:rPr>
        <w:t>reduction</w:t>
      </w:r>
      <w:proofErr w:type="spellEnd"/>
      <w:r w:rsidRPr="00C037AD">
        <w:rPr>
          <w:rFonts w:ascii="Arial" w:hAnsi="Arial" w:cs="Arial"/>
        </w:rPr>
        <w:t xml:space="preserve"> </w:t>
      </w:r>
      <w:proofErr w:type="spellStart"/>
      <w:r w:rsidRPr="00C037AD">
        <w:rPr>
          <w:rFonts w:ascii="Arial" w:hAnsi="Arial" w:cs="Arial"/>
        </w:rPr>
        <w:t>for</w:t>
      </w:r>
      <w:proofErr w:type="spellEnd"/>
      <w:r w:rsidRPr="00C037AD">
        <w:rPr>
          <w:rFonts w:ascii="Arial" w:hAnsi="Arial" w:cs="Arial"/>
        </w:rPr>
        <w:t xml:space="preserve"> </w:t>
      </w:r>
      <w:proofErr w:type="spellStart"/>
      <w:r w:rsidRPr="00C037AD">
        <w:rPr>
          <w:rFonts w:ascii="Arial" w:hAnsi="Arial" w:cs="Arial"/>
        </w:rPr>
        <w:t>measurement</w:t>
      </w:r>
      <w:proofErr w:type="spellEnd"/>
      <w:r w:rsidRPr="00C037AD">
        <w:rPr>
          <w:rFonts w:ascii="Arial" w:hAnsi="Arial" w:cs="Arial"/>
        </w:rPr>
        <w:t xml:space="preserve"> </w:t>
      </w:r>
      <w:proofErr w:type="spellStart"/>
      <w:r w:rsidRPr="00C037AD">
        <w:rPr>
          <w:rFonts w:ascii="Arial" w:hAnsi="Arial" w:cs="Arial"/>
        </w:rPr>
        <w:t>planning</w:t>
      </w:r>
      <w:proofErr w:type="spellEnd"/>
      <w:r w:rsidRPr="00C037AD">
        <w:rPr>
          <w:rFonts w:ascii="Arial" w:hAnsi="Arial" w:cs="Arial"/>
        </w:rPr>
        <w:t xml:space="preserve"> in </w:t>
      </w:r>
      <w:proofErr w:type="spellStart"/>
      <w:r w:rsidRPr="00C037AD">
        <w:rPr>
          <w:rFonts w:ascii="Arial" w:hAnsi="Arial" w:cs="Arial"/>
        </w:rPr>
        <w:t>groundwater</w:t>
      </w:r>
      <w:proofErr w:type="spellEnd"/>
      <w:r w:rsidRPr="00C037AD">
        <w:rPr>
          <w:rFonts w:ascii="Arial" w:hAnsi="Arial" w:cs="Arial"/>
        </w:rPr>
        <w:t xml:space="preserve"> </w:t>
      </w:r>
      <w:proofErr w:type="spellStart"/>
      <w:r w:rsidRPr="00C037AD">
        <w:rPr>
          <w:rFonts w:ascii="Arial" w:hAnsi="Arial" w:cs="Arial"/>
        </w:rPr>
        <w:t>bodies</w:t>
      </w:r>
      <w:proofErr w:type="spellEnd"/>
      <w:r w:rsidRPr="00C037AD">
        <w:rPr>
          <w:rFonts w:ascii="Arial" w:hAnsi="Arial" w:cs="Arial"/>
        </w:rPr>
        <w:t xml:space="preserve">. </w:t>
      </w:r>
      <w:proofErr w:type="spellStart"/>
      <w:r w:rsidRPr="00C037AD">
        <w:rPr>
          <w:rFonts w:ascii="Arial" w:hAnsi="Arial" w:cs="Arial"/>
        </w:rPr>
        <w:t>Water</w:t>
      </w:r>
      <w:proofErr w:type="spellEnd"/>
      <w:r w:rsidRPr="00C037AD">
        <w:rPr>
          <w:rFonts w:ascii="Arial" w:hAnsi="Arial" w:cs="Arial"/>
        </w:rPr>
        <w:t xml:space="preserve"> </w:t>
      </w:r>
      <w:proofErr w:type="spellStart"/>
      <w:r w:rsidRPr="00C037AD">
        <w:rPr>
          <w:rFonts w:ascii="Arial" w:hAnsi="Arial" w:cs="Arial"/>
        </w:rPr>
        <w:t>Science</w:t>
      </w:r>
      <w:proofErr w:type="spellEnd"/>
      <w:r w:rsidRPr="00C037AD">
        <w:rPr>
          <w:rFonts w:ascii="Arial" w:hAnsi="Arial" w:cs="Arial"/>
        </w:rPr>
        <w:t xml:space="preserve"> </w:t>
      </w:r>
      <w:proofErr w:type="spellStart"/>
      <w:r w:rsidRPr="00C037AD">
        <w:rPr>
          <w:rFonts w:ascii="Arial" w:hAnsi="Arial" w:cs="Arial"/>
        </w:rPr>
        <w:t>and</w:t>
      </w:r>
      <w:proofErr w:type="spellEnd"/>
      <w:r w:rsidRPr="00C037AD">
        <w:rPr>
          <w:rFonts w:ascii="Arial" w:hAnsi="Arial" w:cs="Arial"/>
        </w:rPr>
        <w:t xml:space="preserve"> </w:t>
      </w:r>
      <w:proofErr w:type="spellStart"/>
      <w:r w:rsidRPr="00C037AD">
        <w:rPr>
          <w:rFonts w:ascii="Arial" w:hAnsi="Arial" w:cs="Arial"/>
        </w:rPr>
        <w:t>Technology</w:t>
      </w:r>
      <w:proofErr w:type="spellEnd"/>
      <w:r w:rsidRPr="00C037AD">
        <w:rPr>
          <w:rFonts w:ascii="Arial" w:hAnsi="Arial" w:cs="Arial"/>
        </w:rPr>
        <w:t>, 58: 2295-2302.</w:t>
      </w:r>
    </w:p>
    <w:p w14:paraId="33C254DA"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proofErr w:type="spellStart"/>
      <w:r w:rsidRPr="00C037AD">
        <w:rPr>
          <w:rFonts w:ascii="Arial" w:hAnsi="Arial" w:cs="Arial"/>
        </w:rPr>
        <w:t>Kunkel</w:t>
      </w:r>
      <w:proofErr w:type="spellEnd"/>
      <w:r w:rsidRPr="00C037AD">
        <w:rPr>
          <w:rFonts w:ascii="Arial" w:hAnsi="Arial" w:cs="Arial"/>
        </w:rPr>
        <w:t xml:space="preserve">, R., </w:t>
      </w:r>
      <w:proofErr w:type="spellStart"/>
      <w:r w:rsidRPr="00C037AD">
        <w:rPr>
          <w:rFonts w:ascii="Arial" w:hAnsi="Arial" w:cs="Arial"/>
        </w:rPr>
        <w:t>Wendland</w:t>
      </w:r>
      <w:proofErr w:type="spellEnd"/>
      <w:r w:rsidRPr="00C037AD">
        <w:rPr>
          <w:rFonts w:ascii="Arial" w:hAnsi="Arial" w:cs="Arial"/>
        </w:rPr>
        <w:t xml:space="preserve">, F. (2002). </w:t>
      </w:r>
      <w:proofErr w:type="spellStart"/>
      <w:r w:rsidRPr="00C037AD">
        <w:rPr>
          <w:rFonts w:ascii="Arial" w:hAnsi="Arial" w:cs="Arial"/>
        </w:rPr>
        <w:t>The</w:t>
      </w:r>
      <w:proofErr w:type="spellEnd"/>
      <w:r w:rsidRPr="00C037AD">
        <w:rPr>
          <w:rFonts w:ascii="Arial" w:hAnsi="Arial" w:cs="Arial"/>
        </w:rPr>
        <w:t xml:space="preserve"> GROWA98 model </w:t>
      </w:r>
      <w:proofErr w:type="spellStart"/>
      <w:r w:rsidRPr="00C037AD">
        <w:rPr>
          <w:rFonts w:ascii="Arial" w:hAnsi="Arial" w:cs="Arial"/>
        </w:rPr>
        <w:t>for</w:t>
      </w:r>
      <w:proofErr w:type="spellEnd"/>
      <w:r w:rsidRPr="00C037AD">
        <w:rPr>
          <w:rFonts w:ascii="Arial" w:hAnsi="Arial" w:cs="Arial"/>
        </w:rPr>
        <w:t xml:space="preserve"> </w:t>
      </w:r>
      <w:proofErr w:type="spellStart"/>
      <w:r w:rsidRPr="00C037AD">
        <w:rPr>
          <w:rFonts w:ascii="Arial" w:hAnsi="Arial" w:cs="Arial"/>
        </w:rPr>
        <w:t>water</w:t>
      </w:r>
      <w:proofErr w:type="spellEnd"/>
      <w:r w:rsidRPr="00C037AD">
        <w:rPr>
          <w:rFonts w:ascii="Arial" w:hAnsi="Arial" w:cs="Arial"/>
        </w:rPr>
        <w:t xml:space="preserve"> </w:t>
      </w:r>
      <w:proofErr w:type="spellStart"/>
      <w:r w:rsidRPr="00C037AD">
        <w:rPr>
          <w:rFonts w:ascii="Arial" w:hAnsi="Arial" w:cs="Arial"/>
        </w:rPr>
        <w:t>balance</w:t>
      </w:r>
      <w:proofErr w:type="spellEnd"/>
      <w:r w:rsidRPr="00C037AD">
        <w:rPr>
          <w:rFonts w:ascii="Arial" w:hAnsi="Arial" w:cs="Arial"/>
        </w:rPr>
        <w:t xml:space="preserve"> </w:t>
      </w:r>
      <w:proofErr w:type="spellStart"/>
      <w:r w:rsidRPr="00C037AD">
        <w:rPr>
          <w:rFonts w:ascii="Arial" w:hAnsi="Arial" w:cs="Arial"/>
        </w:rPr>
        <w:t>analysis</w:t>
      </w:r>
      <w:proofErr w:type="spellEnd"/>
      <w:r w:rsidRPr="00C037AD">
        <w:rPr>
          <w:rFonts w:ascii="Arial" w:hAnsi="Arial" w:cs="Arial"/>
        </w:rPr>
        <w:t xml:space="preserve"> in </w:t>
      </w:r>
      <w:proofErr w:type="spellStart"/>
      <w:r w:rsidRPr="00C037AD">
        <w:rPr>
          <w:rFonts w:ascii="Arial" w:hAnsi="Arial" w:cs="Arial"/>
        </w:rPr>
        <w:t>large</w:t>
      </w:r>
      <w:proofErr w:type="spellEnd"/>
      <w:r w:rsidRPr="00C037AD">
        <w:rPr>
          <w:rFonts w:ascii="Arial" w:hAnsi="Arial" w:cs="Arial"/>
        </w:rPr>
        <w:t xml:space="preserve"> </w:t>
      </w:r>
      <w:proofErr w:type="spellStart"/>
      <w:r w:rsidRPr="00C037AD">
        <w:rPr>
          <w:rFonts w:ascii="Arial" w:hAnsi="Arial" w:cs="Arial"/>
        </w:rPr>
        <w:t>river</w:t>
      </w:r>
      <w:proofErr w:type="spellEnd"/>
      <w:r w:rsidRPr="00C037AD">
        <w:rPr>
          <w:rFonts w:ascii="Arial" w:hAnsi="Arial" w:cs="Arial"/>
        </w:rPr>
        <w:t xml:space="preserve"> </w:t>
      </w:r>
      <w:proofErr w:type="spellStart"/>
      <w:r w:rsidRPr="00C037AD">
        <w:rPr>
          <w:rFonts w:ascii="Arial" w:hAnsi="Arial" w:cs="Arial"/>
        </w:rPr>
        <w:t>basins</w:t>
      </w:r>
      <w:proofErr w:type="spellEnd"/>
      <w:r w:rsidRPr="00C037AD">
        <w:rPr>
          <w:rFonts w:ascii="Arial" w:hAnsi="Arial" w:cs="Arial"/>
        </w:rPr>
        <w:t xml:space="preserve"> - </w:t>
      </w:r>
      <w:proofErr w:type="spellStart"/>
      <w:r w:rsidRPr="00C037AD">
        <w:rPr>
          <w:rFonts w:ascii="Arial" w:hAnsi="Arial" w:cs="Arial"/>
        </w:rPr>
        <w:t>the</w:t>
      </w:r>
      <w:proofErr w:type="spellEnd"/>
      <w:r w:rsidRPr="00C037AD">
        <w:rPr>
          <w:rFonts w:ascii="Arial" w:hAnsi="Arial" w:cs="Arial"/>
        </w:rPr>
        <w:t xml:space="preserve"> </w:t>
      </w:r>
      <w:proofErr w:type="spellStart"/>
      <w:r w:rsidRPr="00C037AD">
        <w:rPr>
          <w:rFonts w:ascii="Arial" w:hAnsi="Arial" w:cs="Arial"/>
        </w:rPr>
        <w:t>river</w:t>
      </w:r>
      <w:proofErr w:type="spellEnd"/>
      <w:r w:rsidRPr="00C037AD">
        <w:rPr>
          <w:rFonts w:ascii="Arial" w:hAnsi="Arial" w:cs="Arial"/>
        </w:rPr>
        <w:t xml:space="preserve"> Elbe </w:t>
      </w:r>
      <w:proofErr w:type="spellStart"/>
      <w:r w:rsidRPr="00C037AD">
        <w:rPr>
          <w:rFonts w:ascii="Arial" w:hAnsi="Arial" w:cs="Arial"/>
        </w:rPr>
        <w:t>case</w:t>
      </w:r>
      <w:proofErr w:type="spellEnd"/>
      <w:r w:rsidRPr="00C037AD">
        <w:rPr>
          <w:rFonts w:ascii="Arial" w:hAnsi="Arial" w:cs="Arial"/>
        </w:rPr>
        <w:t xml:space="preserve"> </w:t>
      </w:r>
      <w:proofErr w:type="spellStart"/>
      <w:r w:rsidRPr="00C037AD">
        <w:rPr>
          <w:rFonts w:ascii="Arial" w:hAnsi="Arial" w:cs="Arial"/>
        </w:rPr>
        <w:t>study</w:t>
      </w:r>
      <w:proofErr w:type="spellEnd"/>
      <w:r w:rsidRPr="00C037AD">
        <w:rPr>
          <w:rFonts w:ascii="Arial" w:hAnsi="Arial" w:cs="Arial"/>
        </w:rPr>
        <w:t xml:space="preserve">. </w:t>
      </w:r>
      <w:proofErr w:type="spellStart"/>
      <w:r w:rsidRPr="00C037AD">
        <w:rPr>
          <w:rFonts w:ascii="Arial" w:hAnsi="Arial" w:cs="Arial"/>
        </w:rPr>
        <w:t>Journal</w:t>
      </w:r>
      <w:proofErr w:type="spellEnd"/>
      <w:r w:rsidRPr="00C037AD">
        <w:rPr>
          <w:rFonts w:ascii="Arial" w:hAnsi="Arial" w:cs="Arial"/>
        </w:rPr>
        <w:t xml:space="preserve"> </w:t>
      </w:r>
      <w:proofErr w:type="spellStart"/>
      <w:r w:rsidRPr="00C037AD">
        <w:rPr>
          <w:rFonts w:ascii="Arial" w:hAnsi="Arial" w:cs="Arial"/>
        </w:rPr>
        <w:t>of</w:t>
      </w:r>
      <w:proofErr w:type="spellEnd"/>
      <w:r w:rsidRPr="00C037AD">
        <w:rPr>
          <w:rFonts w:ascii="Arial" w:hAnsi="Arial" w:cs="Arial"/>
        </w:rPr>
        <w:t xml:space="preserve"> </w:t>
      </w:r>
      <w:proofErr w:type="spellStart"/>
      <w:r w:rsidRPr="00C037AD">
        <w:rPr>
          <w:rFonts w:ascii="Arial" w:hAnsi="Arial" w:cs="Arial"/>
        </w:rPr>
        <w:t>Hydrology</w:t>
      </w:r>
      <w:proofErr w:type="spellEnd"/>
      <w:r w:rsidRPr="00C037AD">
        <w:rPr>
          <w:rFonts w:ascii="Arial" w:hAnsi="Arial" w:cs="Arial"/>
        </w:rPr>
        <w:t xml:space="preserve"> (1-4): 152-162.</w:t>
      </w:r>
    </w:p>
    <w:p w14:paraId="413DFF12" w14:textId="77777777" w:rsidR="000C7A8E" w:rsidRPr="00C037AD" w:rsidRDefault="000C7A8E" w:rsidP="00C037AD">
      <w:pPr>
        <w:spacing w:before="120" w:after="120"/>
        <w:jc w:val="both"/>
        <w:rPr>
          <w:rFonts w:ascii="Arial" w:hAnsi="Arial" w:cs="Arial"/>
        </w:rPr>
      </w:pPr>
      <w:r w:rsidRPr="00C037AD">
        <w:rPr>
          <w:rFonts w:ascii="Arial" w:hAnsi="Arial" w:cs="Arial"/>
        </w:rPr>
        <w:t>L</w:t>
      </w:r>
    </w:p>
    <w:p w14:paraId="026F2125" w14:textId="77777777" w:rsidR="000C7A8E" w:rsidRPr="00C037AD" w:rsidRDefault="000C7A8E" w:rsidP="00507D84">
      <w:pPr>
        <w:pStyle w:val="Pripombabesedilo"/>
        <w:numPr>
          <w:ilvl w:val="0"/>
          <w:numId w:val="41"/>
        </w:numPr>
        <w:spacing w:before="120" w:after="120"/>
        <w:ind w:left="357" w:hanging="357"/>
        <w:jc w:val="both"/>
        <w:rPr>
          <w:rFonts w:ascii="Arial" w:hAnsi="Arial" w:cs="Arial"/>
        </w:rPr>
      </w:pPr>
      <w:r w:rsidRPr="00C037AD">
        <w:rPr>
          <w:rFonts w:ascii="Arial" w:hAnsi="Arial" w:cs="Arial"/>
          <w:lang w:val="sl-SI"/>
        </w:rPr>
        <w:t xml:space="preserve">Lampič, B.,  Bobovnik, N., Rebernik, L., Repe, B., Trobec, T., Vintar </w:t>
      </w:r>
      <w:proofErr w:type="spellStart"/>
      <w:r w:rsidRPr="00C037AD">
        <w:rPr>
          <w:rFonts w:ascii="Arial" w:hAnsi="Arial" w:cs="Arial"/>
          <w:lang w:val="sl-SI"/>
        </w:rPr>
        <w:t>Mally</w:t>
      </w:r>
      <w:proofErr w:type="spellEnd"/>
      <w:r w:rsidRPr="00C037AD">
        <w:rPr>
          <w:rFonts w:ascii="Arial" w:hAnsi="Arial" w:cs="Arial"/>
          <w:lang w:val="sl-SI"/>
        </w:rPr>
        <w:t>, K. (2021) Izdelava baze potencialno onesnaženih območij skupaj z aplikacijo in njihov prostorski zajem – zaključno poročilo. Univerza v Ljubljani, Filozofska fakulteta, Oddelek za geografijo, Ljubljana, junij 2021</w:t>
      </w:r>
    </w:p>
    <w:p w14:paraId="7C57467B" w14:textId="77777777" w:rsidR="000C7A8E" w:rsidRPr="00C037AD" w:rsidRDefault="000C7A8E" w:rsidP="00507D84">
      <w:pPr>
        <w:pStyle w:val="Pripombabesedilo"/>
        <w:numPr>
          <w:ilvl w:val="0"/>
          <w:numId w:val="41"/>
        </w:numPr>
        <w:spacing w:before="120" w:after="120"/>
        <w:jc w:val="both"/>
        <w:rPr>
          <w:rFonts w:ascii="Arial" w:hAnsi="Arial" w:cs="Arial"/>
        </w:rPr>
      </w:pPr>
      <w:r w:rsidRPr="00C037AD">
        <w:rPr>
          <w:rFonts w:ascii="Arial" w:hAnsi="Arial" w:cs="Arial"/>
        </w:rPr>
        <w:t xml:space="preserve">LAWA (2013). </w:t>
      </w:r>
      <w:proofErr w:type="spellStart"/>
      <w:r w:rsidRPr="00C037AD">
        <w:rPr>
          <w:rFonts w:ascii="Arial" w:hAnsi="Arial" w:cs="Arial"/>
        </w:rPr>
        <w:t>Arbeitsprogramm</w:t>
      </w:r>
      <w:proofErr w:type="spellEnd"/>
      <w:r w:rsidRPr="00C037AD">
        <w:rPr>
          <w:rFonts w:ascii="Arial" w:hAnsi="Arial" w:cs="Arial"/>
        </w:rPr>
        <w:t xml:space="preserve"> </w:t>
      </w:r>
      <w:proofErr w:type="spellStart"/>
      <w:r w:rsidRPr="00C037AD">
        <w:rPr>
          <w:rFonts w:ascii="Arial" w:hAnsi="Arial" w:cs="Arial"/>
        </w:rPr>
        <w:t>Flussgebietsbewirtschaftung</w:t>
      </w:r>
      <w:proofErr w:type="spellEnd"/>
      <w:r w:rsidRPr="00C037AD">
        <w:rPr>
          <w:rFonts w:ascii="Arial" w:hAnsi="Arial" w:cs="Arial"/>
        </w:rPr>
        <w:t xml:space="preserve">, </w:t>
      </w:r>
      <w:proofErr w:type="spellStart"/>
      <w:r w:rsidRPr="00C037AD">
        <w:rPr>
          <w:rFonts w:ascii="Arial" w:hAnsi="Arial" w:cs="Arial"/>
        </w:rPr>
        <w:t>Produktdatenblatt</w:t>
      </w:r>
      <w:proofErr w:type="spellEnd"/>
      <w:r w:rsidRPr="00C037AD">
        <w:rPr>
          <w:rFonts w:ascii="Arial" w:hAnsi="Arial" w:cs="Arial"/>
        </w:rPr>
        <w:t xml:space="preserve"> 2.1.2., Bund/</w:t>
      </w:r>
      <w:proofErr w:type="spellStart"/>
      <w:r w:rsidRPr="00C037AD">
        <w:rPr>
          <w:rFonts w:ascii="Arial" w:hAnsi="Arial" w:cs="Arial"/>
        </w:rPr>
        <w:t>Länderarbeitsgemeinschaft</w:t>
      </w:r>
      <w:proofErr w:type="spellEnd"/>
      <w:r w:rsidRPr="00C037AD">
        <w:rPr>
          <w:rFonts w:ascii="Arial" w:hAnsi="Arial" w:cs="Arial"/>
        </w:rPr>
        <w:t xml:space="preserve"> </w:t>
      </w:r>
      <w:proofErr w:type="spellStart"/>
      <w:r w:rsidRPr="00C037AD">
        <w:rPr>
          <w:rFonts w:ascii="Arial" w:hAnsi="Arial" w:cs="Arial"/>
        </w:rPr>
        <w:t>Wasser</w:t>
      </w:r>
      <w:proofErr w:type="spellEnd"/>
      <w:r w:rsidRPr="00C037AD">
        <w:rPr>
          <w:rFonts w:ascii="Arial" w:hAnsi="Arial" w:cs="Arial"/>
        </w:rPr>
        <w:t xml:space="preserve"> </w:t>
      </w:r>
      <w:proofErr w:type="spellStart"/>
      <w:r w:rsidRPr="00C037AD">
        <w:rPr>
          <w:rFonts w:ascii="Arial" w:hAnsi="Arial" w:cs="Arial"/>
        </w:rPr>
        <w:t>Ständiger</w:t>
      </w:r>
      <w:proofErr w:type="spellEnd"/>
      <w:r w:rsidRPr="00C037AD">
        <w:rPr>
          <w:rFonts w:ascii="Arial" w:hAnsi="Arial" w:cs="Arial"/>
        </w:rPr>
        <w:t xml:space="preserve"> </w:t>
      </w:r>
      <w:proofErr w:type="spellStart"/>
      <w:r w:rsidRPr="00C037AD">
        <w:rPr>
          <w:rFonts w:ascii="Arial" w:hAnsi="Arial" w:cs="Arial"/>
        </w:rPr>
        <w:t>Ausschuss</w:t>
      </w:r>
      <w:proofErr w:type="spellEnd"/>
      <w:r w:rsidRPr="00C037AD">
        <w:rPr>
          <w:rFonts w:ascii="Arial" w:hAnsi="Arial" w:cs="Arial"/>
        </w:rPr>
        <w:t xml:space="preserve"> "</w:t>
      </w:r>
      <w:proofErr w:type="spellStart"/>
      <w:r w:rsidRPr="00C037AD">
        <w:rPr>
          <w:rFonts w:ascii="Arial" w:hAnsi="Arial" w:cs="Arial"/>
        </w:rPr>
        <w:t>Oberirdische</w:t>
      </w:r>
      <w:proofErr w:type="spellEnd"/>
      <w:r w:rsidRPr="00C037AD">
        <w:rPr>
          <w:rFonts w:ascii="Arial" w:hAnsi="Arial" w:cs="Arial"/>
        </w:rPr>
        <w:t xml:space="preserve"> </w:t>
      </w:r>
      <w:proofErr w:type="spellStart"/>
      <w:r w:rsidRPr="00C037AD">
        <w:rPr>
          <w:rFonts w:ascii="Arial" w:hAnsi="Arial" w:cs="Arial"/>
        </w:rPr>
        <w:t>Gewässer</w:t>
      </w:r>
      <w:proofErr w:type="spellEnd"/>
      <w:r w:rsidRPr="00C037AD">
        <w:rPr>
          <w:rFonts w:ascii="Arial" w:hAnsi="Arial" w:cs="Arial"/>
        </w:rPr>
        <w:t xml:space="preserve"> </w:t>
      </w:r>
      <w:proofErr w:type="spellStart"/>
      <w:r w:rsidRPr="00C037AD">
        <w:rPr>
          <w:rFonts w:ascii="Arial" w:hAnsi="Arial" w:cs="Arial"/>
        </w:rPr>
        <w:t>und</w:t>
      </w:r>
      <w:proofErr w:type="spellEnd"/>
      <w:r w:rsidRPr="00C037AD">
        <w:rPr>
          <w:rFonts w:ascii="Arial" w:hAnsi="Arial" w:cs="Arial"/>
        </w:rPr>
        <w:t xml:space="preserve"> </w:t>
      </w:r>
      <w:proofErr w:type="spellStart"/>
      <w:r w:rsidRPr="00C037AD">
        <w:rPr>
          <w:rFonts w:ascii="Arial" w:hAnsi="Arial" w:cs="Arial"/>
        </w:rPr>
        <w:t>Küstengewässer</w:t>
      </w:r>
      <w:proofErr w:type="spellEnd"/>
      <w:r w:rsidRPr="00C037AD">
        <w:rPr>
          <w:rFonts w:ascii="Arial" w:hAnsi="Arial" w:cs="Arial"/>
        </w:rPr>
        <w:t>" (LAWA - AO),  2013</w:t>
      </w:r>
    </w:p>
    <w:p w14:paraId="3B37C5D0" w14:textId="77777777" w:rsidR="000C7A8E" w:rsidRPr="00C037AD" w:rsidRDefault="000C7A8E" w:rsidP="00C037AD">
      <w:pPr>
        <w:pStyle w:val="Pripombabesedilo"/>
        <w:spacing w:before="120" w:after="120"/>
        <w:jc w:val="both"/>
        <w:rPr>
          <w:rFonts w:ascii="Arial" w:hAnsi="Arial" w:cs="Arial"/>
        </w:rPr>
      </w:pPr>
      <w:r w:rsidRPr="00C037AD">
        <w:rPr>
          <w:rFonts w:ascii="Arial" w:hAnsi="Arial" w:cs="Arial"/>
          <w:lang w:val="sl-SI"/>
        </w:rPr>
        <w:t>M</w:t>
      </w:r>
    </w:p>
    <w:p w14:paraId="65AC80F8"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proofErr w:type="spellStart"/>
      <w:r w:rsidRPr="00C037AD">
        <w:rPr>
          <w:rFonts w:ascii="Arial" w:hAnsi="Arial" w:cs="Arial"/>
        </w:rPr>
        <w:t>Maitland</w:t>
      </w:r>
      <w:proofErr w:type="spellEnd"/>
      <w:r w:rsidRPr="00C037AD">
        <w:rPr>
          <w:rFonts w:ascii="Arial" w:hAnsi="Arial" w:cs="Arial"/>
        </w:rPr>
        <w:t xml:space="preserve">, P. S., </w:t>
      </w:r>
      <w:proofErr w:type="spellStart"/>
      <w:r w:rsidRPr="00C037AD">
        <w:rPr>
          <w:rFonts w:ascii="Arial" w:hAnsi="Arial" w:cs="Arial"/>
        </w:rPr>
        <w:t>Newson</w:t>
      </w:r>
      <w:proofErr w:type="spellEnd"/>
      <w:r w:rsidRPr="00C037AD">
        <w:rPr>
          <w:rFonts w:ascii="Arial" w:hAnsi="Arial" w:cs="Arial"/>
        </w:rPr>
        <w:t xml:space="preserve">, M. D., </w:t>
      </w:r>
      <w:proofErr w:type="spellStart"/>
      <w:r w:rsidRPr="00C037AD">
        <w:rPr>
          <w:rFonts w:ascii="Arial" w:hAnsi="Arial" w:cs="Arial"/>
        </w:rPr>
        <w:t>Best</w:t>
      </w:r>
      <w:proofErr w:type="spellEnd"/>
      <w:r w:rsidRPr="00C037AD">
        <w:rPr>
          <w:rFonts w:ascii="Arial" w:hAnsi="Arial" w:cs="Arial"/>
        </w:rPr>
        <w:t xml:space="preserve">, G. A. (1990). </w:t>
      </w:r>
      <w:proofErr w:type="spellStart"/>
      <w:r w:rsidRPr="00C037AD">
        <w:rPr>
          <w:rFonts w:ascii="Arial" w:hAnsi="Arial" w:cs="Arial"/>
        </w:rPr>
        <w:t>The</w:t>
      </w:r>
      <w:proofErr w:type="spellEnd"/>
      <w:r w:rsidRPr="00C037AD">
        <w:rPr>
          <w:rFonts w:ascii="Arial" w:hAnsi="Arial" w:cs="Arial"/>
        </w:rPr>
        <w:t xml:space="preserve"> </w:t>
      </w:r>
      <w:proofErr w:type="spellStart"/>
      <w:r w:rsidRPr="00C037AD">
        <w:rPr>
          <w:rFonts w:ascii="Arial" w:hAnsi="Arial" w:cs="Arial"/>
        </w:rPr>
        <w:t>impact</w:t>
      </w:r>
      <w:proofErr w:type="spellEnd"/>
      <w:r w:rsidRPr="00C037AD">
        <w:rPr>
          <w:rFonts w:ascii="Arial" w:hAnsi="Arial" w:cs="Arial"/>
        </w:rPr>
        <w:t xml:space="preserve"> </w:t>
      </w:r>
      <w:proofErr w:type="spellStart"/>
      <w:r w:rsidRPr="00C037AD">
        <w:rPr>
          <w:rFonts w:ascii="Arial" w:hAnsi="Arial" w:cs="Arial"/>
        </w:rPr>
        <w:t>of</w:t>
      </w:r>
      <w:proofErr w:type="spellEnd"/>
      <w:r w:rsidRPr="00C037AD">
        <w:rPr>
          <w:rFonts w:ascii="Arial" w:hAnsi="Arial" w:cs="Arial"/>
        </w:rPr>
        <w:t xml:space="preserve"> </w:t>
      </w:r>
      <w:proofErr w:type="spellStart"/>
      <w:r w:rsidRPr="00C037AD">
        <w:rPr>
          <w:rFonts w:ascii="Arial" w:hAnsi="Arial" w:cs="Arial"/>
        </w:rPr>
        <w:t>afforestation</w:t>
      </w:r>
      <w:proofErr w:type="spellEnd"/>
      <w:r w:rsidRPr="00C037AD">
        <w:rPr>
          <w:rFonts w:ascii="Arial" w:hAnsi="Arial" w:cs="Arial"/>
        </w:rPr>
        <w:t xml:space="preserve"> </w:t>
      </w:r>
      <w:proofErr w:type="spellStart"/>
      <w:r w:rsidRPr="00C037AD">
        <w:rPr>
          <w:rFonts w:ascii="Arial" w:hAnsi="Arial" w:cs="Arial"/>
        </w:rPr>
        <w:t>and</w:t>
      </w:r>
      <w:proofErr w:type="spellEnd"/>
      <w:r w:rsidRPr="00C037AD">
        <w:rPr>
          <w:rFonts w:ascii="Arial" w:hAnsi="Arial" w:cs="Arial"/>
        </w:rPr>
        <w:t xml:space="preserve"> </w:t>
      </w:r>
      <w:proofErr w:type="spellStart"/>
      <w:r w:rsidRPr="00C037AD">
        <w:rPr>
          <w:rFonts w:ascii="Arial" w:hAnsi="Arial" w:cs="Arial"/>
        </w:rPr>
        <w:t>forestry</w:t>
      </w:r>
      <w:proofErr w:type="spellEnd"/>
      <w:r w:rsidRPr="00C037AD">
        <w:rPr>
          <w:rFonts w:ascii="Arial" w:hAnsi="Arial" w:cs="Arial"/>
        </w:rPr>
        <w:t xml:space="preserve"> </w:t>
      </w:r>
      <w:proofErr w:type="spellStart"/>
      <w:r w:rsidRPr="00C037AD">
        <w:rPr>
          <w:rFonts w:ascii="Arial" w:hAnsi="Arial" w:cs="Arial"/>
        </w:rPr>
        <w:t>practices</w:t>
      </w:r>
      <w:proofErr w:type="spellEnd"/>
      <w:r w:rsidRPr="00C037AD">
        <w:rPr>
          <w:rFonts w:ascii="Arial" w:hAnsi="Arial" w:cs="Arial"/>
        </w:rPr>
        <w:t xml:space="preserve"> on </w:t>
      </w:r>
      <w:proofErr w:type="spellStart"/>
      <w:r w:rsidRPr="00C037AD">
        <w:rPr>
          <w:rFonts w:ascii="Arial" w:hAnsi="Arial" w:cs="Arial"/>
        </w:rPr>
        <w:t>freshwater</w:t>
      </w:r>
      <w:proofErr w:type="spellEnd"/>
      <w:r w:rsidRPr="00C037AD">
        <w:rPr>
          <w:rFonts w:ascii="Arial" w:hAnsi="Arial" w:cs="Arial"/>
        </w:rPr>
        <w:t xml:space="preserve"> </w:t>
      </w:r>
      <w:proofErr w:type="spellStart"/>
      <w:r w:rsidRPr="00C037AD">
        <w:rPr>
          <w:rFonts w:ascii="Arial" w:hAnsi="Arial" w:cs="Arial"/>
        </w:rPr>
        <w:t>habitats</w:t>
      </w:r>
      <w:proofErr w:type="spellEnd"/>
      <w:r w:rsidRPr="00C037AD">
        <w:rPr>
          <w:rFonts w:ascii="Arial" w:hAnsi="Arial" w:cs="Arial"/>
        </w:rPr>
        <w:t xml:space="preserve">. </w:t>
      </w:r>
      <w:proofErr w:type="spellStart"/>
      <w:r w:rsidRPr="00C037AD">
        <w:rPr>
          <w:rFonts w:ascii="Arial" w:hAnsi="Arial" w:cs="Arial"/>
        </w:rPr>
        <w:t>Focus</w:t>
      </w:r>
      <w:proofErr w:type="spellEnd"/>
      <w:r w:rsidRPr="00C037AD">
        <w:rPr>
          <w:rFonts w:ascii="Arial" w:hAnsi="Arial" w:cs="Arial"/>
        </w:rPr>
        <w:t xml:space="preserve"> on Nature </w:t>
      </w:r>
      <w:proofErr w:type="spellStart"/>
      <w:r w:rsidRPr="00C037AD">
        <w:rPr>
          <w:rFonts w:ascii="Arial" w:hAnsi="Arial" w:cs="Arial"/>
        </w:rPr>
        <w:t>Conservation</w:t>
      </w:r>
      <w:proofErr w:type="spellEnd"/>
      <w:r w:rsidRPr="00C037AD">
        <w:rPr>
          <w:rFonts w:ascii="Arial" w:hAnsi="Arial" w:cs="Arial"/>
        </w:rPr>
        <w:t>, 23: 1–80</w:t>
      </w:r>
    </w:p>
    <w:p w14:paraId="25DCA414" w14:textId="77777777" w:rsidR="000C7A8E" w:rsidRPr="00C037AD" w:rsidRDefault="000C7A8E" w:rsidP="00507D84">
      <w:pPr>
        <w:pStyle w:val="Odstavekseznama"/>
        <w:numPr>
          <w:ilvl w:val="0"/>
          <w:numId w:val="41"/>
        </w:numPr>
        <w:spacing w:before="120" w:after="120"/>
        <w:jc w:val="both"/>
        <w:rPr>
          <w:rFonts w:ascii="Arial" w:hAnsi="Arial" w:cs="Arial"/>
        </w:rPr>
      </w:pPr>
      <w:r w:rsidRPr="00C037AD">
        <w:rPr>
          <w:rFonts w:ascii="Arial" w:hAnsi="Arial" w:cs="Arial"/>
        </w:rPr>
        <w:lastRenderedPageBreak/>
        <w:t>MOP (2020). Pomembne zadeve upravljanja voda</w:t>
      </w:r>
      <w:r w:rsidRPr="00C037AD">
        <w:rPr>
          <w:rFonts w:ascii="Arial" w:hAnsi="Arial" w:cs="Arial"/>
          <w:lang w:val="sl-SI"/>
        </w:rPr>
        <w:t xml:space="preserve"> na vodnih območjih Donave in Jadranskega morja</w:t>
      </w:r>
      <w:r w:rsidRPr="00C037AD">
        <w:rPr>
          <w:rFonts w:ascii="Arial" w:hAnsi="Arial" w:cs="Arial"/>
        </w:rPr>
        <w:t>,. Republika Slovenija, Ministrstvo za okolje in prostor</w:t>
      </w:r>
      <w:r w:rsidRPr="00C037AD">
        <w:rPr>
          <w:rFonts w:ascii="Arial" w:hAnsi="Arial" w:cs="Arial"/>
          <w:lang w:val="sl-SI"/>
        </w:rPr>
        <w:t>. Ljubljena,</w:t>
      </w:r>
      <w:r w:rsidRPr="00C037AD">
        <w:rPr>
          <w:rFonts w:ascii="Arial" w:hAnsi="Arial" w:cs="Arial"/>
        </w:rPr>
        <w:t xml:space="preserve"> avgust 2020</w:t>
      </w:r>
      <w:r w:rsidRPr="00C037AD">
        <w:rPr>
          <w:rFonts w:ascii="Arial" w:hAnsi="Arial" w:cs="Arial"/>
          <w:lang w:val="sl-SI"/>
        </w:rPr>
        <w:t xml:space="preserve">. Elektronski dostop: </w:t>
      </w:r>
      <w:hyperlink r:id="rId25" w:history="1">
        <w:r w:rsidRPr="00C037AD">
          <w:rPr>
            <w:rStyle w:val="Hiperpovezava"/>
            <w:rFonts w:ascii="Arial" w:hAnsi="Arial" w:cs="Arial"/>
            <w:color w:val="auto"/>
            <w:lang w:val="sl-SI"/>
          </w:rPr>
          <w:t>https://www.gov.si/assets/ministrstva/MOP/Dokumenti/Voda/NUV/NUV-III/PZUV_2020.pdf</w:t>
        </w:r>
      </w:hyperlink>
      <w:r w:rsidRPr="00C037AD">
        <w:rPr>
          <w:rFonts w:ascii="Arial" w:hAnsi="Arial" w:cs="Arial"/>
          <w:lang w:val="sl-SI"/>
        </w:rPr>
        <w:t xml:space="preserve"> (</w:t>
      </w:r>
      <w:proofErr w:type="spellStart"/>
      <w:r w:rsidRPr="00C037AD">
        <w:rPr>
          <w:rFonts w:ascii="Arial" w:hAnsi="Arial" w:cs="Arial"/>
          <w:lang w:val="sl-SI"/>
        </w:rPr>
        <w:t>vpogledano</w:t>
      </w:r>
      <w:proofErr w:type="spellEnd"/>
      <w:r w:rsidRPr="00C037AD">
        <w:rPr>
          <w:rFonts w:ascii="Arial" w:hAnsi="Arial" w:cs="Arial"/>
          <w:lang w:val="sl-SI"/>
        </w:rPr>
        <w:t>: 14. 11. 2021)</w:t>
      </w:r>
    </w:p>
    <w:p w14:paraId="1C8F6205" w14:textId="77777777" w:rsidR="000C7A8E" w:rsidRPr="00C037AD" w:rsidRDefault="000C7A8E" w:rsidP="00507D84">
      <w:pPr>
        <w:pStyle w:val="Odstavekseznama"/>
        <w:numPr>
          <w:ilvl w:val="0"/>
          <w:numId w:val="41"/>
        </w:numPr>
        <w:spacing w:before="120" w:after="120"/>
        <w:jc w:val="both"/>
        <w:rPr>
          <w:rFonts w:ascii="Arial" w:hAnsi="Arial" w:cs="Arial"/>
          <w:lang w:val="sl-SI"/>
        </w:rPr>
      </w:pPr>
      <w:r w:rsidRPr="00C037AD">
        <w:rPr>
          <w:rStyle w:val="Hiperpovezava"/>
          <w:rFonts w:ascii="Arial" w:hAnsi="Arial" w:cs="Arial"/>
          <w:color w:val="auto"/>
          <w:lang w:val="sl-SI"/>
        </w:rPr>
        <w:t xml:space="preserve">MOP(a), 2021. </w:t>
      </w:r>
      <w:r w:rsidRPr="00C037AD">
        <w:rPr>
          <w:rFonts w:ascii="Arial" w:hAnsi="Arial" w:cs="Arial"/>
          <w:szCs w:val="20"/>
          <w:lang w:val="sl-SI"/>
        </w:rPr>
        <w:t>Operativni program oskrbe s pitno vodo. Ministrstvo za okolje in prostor, Ljubljana, 2021.</w:t>
      </w:r>
    </w:p>
    <w:p w14:paraId="43B0099F" w14:textId="77777777" w:rsidR="000C7A8E" w:rsidRPr="00C037AD" w:rsidRDefault="000C7A8E" w:rsidP="00507D84">
      <w:pPr>
        <w:pStyle w:val="Odstavekseznama"/>
        <w:numPr>
          <w:ilvl w:val="0"/>
          <w:numId w:val="41"/>
        </w:numPr>
        <w:spacing w:before="120" w:after="120"/>
        <w:jc w:val="both"/>
        <w:rPr>
          <w:rFonts w:ascii="Arial" w:hAnsi="Arial" w:cs="Arial"/>
          <w:lang w:val="sl-SI"/>
        </w:rPr>
      </w:pPr>
      <w:r w:rsidRPr="00C037AD">
        <w:rPr>
          <w:rFonts w:ascii="Arial" w:hAnsi="Arial" w:cs="Arial"/>
          <w:szCs w:val="20"/>
          <w:lang w:val="sl-SI"/>
        </w:rPr>
        <w:t>MOP(b), 2021. Načrt zmanjševanja poplavne ogroženosti. Ministrstvo za okolje in prostor, Ljubljana, 2021</w:t>
      </w:r>
    </w:p>
    <w:p w14:paraId="536DEE41" w14:textId="77777777" w:rsidR="000C7A8E" w:rsidRPr="00C037AD" w:rsidRDefault="000C7A8E" w:rsidP="00C037AD">
      <w:pPr>
        <w:spacing w:before="120" w:after="120"/>
        <w:jc w:val="both"/>
        <w:rPr>
          <w:rFonts w:ascii="Arial" w:hAnsi="Arial" w:cs="Arial"/>
        </w:rPr>
      </w:pPr>
      <w:r w:rsidRPr="00C037AD">
        <w:rPr>
          <w:rFonts w:ascii="Arial" w:hAnsi="Arial" w:cs="Arial"/>
        </w:rPr>
        <w:t>O</w:t>
      </w:r>
    </w:p>
    <w:p w14:paraId="3B5A171E"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proofErr w:type="spellStart"/>
      <w:r w:rsidRPr="00C037AD">
        <w:rPr>
          <w:rFonts w:ascii="Arial" w:hAnsi="Arial" w:cs="Arial"/>
        </w:rPr>
        <w:t>Ormerod</w:t>
      </w:r>
      <w:proofErr w:type="spellEnd"/>
      <w:r w:rsidRPr="00C037AD">
        <w:rPr>
          <w:rFonts w:ascii="Arial" w:hAnsi="Arial" w:cs="Arial"/>
        </w:rPr>
        <w:t xml:space="preserve">, S. J., Donald, A. P., Brown, S. J. (1989). </w:t>
      </w:r>
      <w:proofErr w:type="spellStart"/>
      <w:r w:rsidRPr="00C037AD">
        <w:rPr>
          <w:rFonts w:ascii="Arial" w:hAnsi="Arial" w:cs="Arial"/>
        </w:rPr>
        <w:t>The</w:t>
      </w:r>
      <w:proofErr w:type="spellEnd"/>
      <w:r w:rsidRPr="00C037AD">
        <w:rPr>
          <w:rFonts w:ascii="Arial" w:hAnsi="Arial" w:cs="Arial"/>
        </w:rPr>
        <w:t xml:space="preserve"> influence </w:t>
      </w:r>
      <w:proofErr w:type="spellStart"/>
      <w:r w:rsidRPr="00C037AD">
        <w:rPr>
          <w:rFonts w:ascii="Arial" w:hAnsi="Arial" w:cs="Arial"/>
        </w:rPr>
        <w:t>of</w:t>
      </w:r>
      <w:proofErr w:type="spellEnd"/>
      <w:r w:rsidRPr="00C037AD">
        <w:rPr>
          <w:rFonts w:ascii="Arial" w:hAnsi="Arial" w:cs="Arial"/>
        </w:rPr>
        <w:t xml:space="preserve"> </w:t>
      </w:r>
      <w:proofErr w:type="spellStart"/>
      <w:r w:rsidRPr="00C037AD">
        <w:rPr>
          <w:rFonts w:ascii="Arial" w:hAnsi="Arial" w:cs="Arial"/>
        </w:rPr>
        <w:t>plantation</w:t>
      </w:r>
      <w:proofErr w:type="spellEnd"/>
      <w:r w:rsidRPr="00C037AD">
        <w:rPr>
          <w:rFonts w:ascii="Arial" w:hAnsi="Arial" w:cs="Arial"/>
        </w:rPr>
        <w:t xml:space="preserve"> </w:t>
      </w:r>
      <w:proofErr w:type="spellStart"/>
      <w:r w:rsidRPr="00C037AD">
        <w:rPr>
          <w:rFonts w:ascii="Arial" w:hAnsi="Arial" w:cs="Arial"/>
        </w:rPr>
        <w:t>forestry</w:t>
      </w:r>
      <w:proofErr w:type="spellEnd"/>
      <w:r w:rsidRPr="00C037AD">
        <w:rPr>
          <w:rFonts w:ascii="Arial" w:hAnsi="Arial" w:cs="Arial"/>
        </w:rPr>
        <w:t xml:space="preserve"> on </w:t>
      </w:r>
      <w:proofErr w:type="spellStart"/>
      <w:r w:rsidRPr="00C037AD">
        <w:rPr>
          <w:rFonts w:ascii="Arial" w:hAnsi="Arial" w:cs="Arial"/>
        </w:rPr>
        <w:t>the</w:t>
      </w:r>
      <w:proofErr w:type="spellEnd"/>
      <w:r w:rsidRPr="00C037AD">
        <w:rPr>
          <w:rFonts w:ascii="Arial" w:hAnsi="Arial" w:cs="Arial"/>
        </w:rPr>
        <w:t xml:space="preserve"> pH </w:t>
      </w:r>
      <w:proofErr w:type="spellStart"/>
      <w:r w:rsidRPr="00C037AD">
        <w:rPr>
          <w:rFonts w:ascii="Arial" w:hAnsi="Arial" w:cs="Arial"/>
        </w:rPr>
        <w:t>and</w:t>
      </w:r>
      <w:proofErr w:type="spellEnd"/>
      <w:r w:rsidRPr="00C037AD">
        <w:rPr>
          <w:rFonts w:ascii="Arial" w:hAnsi="Arial" w:cs="Arial"/>
        </w:rPr>
        <w:t xml:space="preserve"> </w:t>
      </w:r>
      <w:proofErr w:type="spellStart"/>
      <w:r w:rsidRPr="00C037AD">
        <w:rPr>
          <w:rFonts w:ascii="Arial" w:hAnsi="Arial" w:cs="Arial"/>
        </w:rPr>
        <w:t>aluminium</w:t>
      </w:r>
      <w:proofErr w:type="spellEnd"/>
      <w:r w:rsidRPr="00C037AD">
        <w:rPr>
          <w:rFonts w:ascii="Arial" w:hAnsi="Arial" w:cs="Arial"/>
        </w:rPr>
        <w:t xml:space="preserve"> </w:t>
      </w:r>
      <w:proofErr w:type="spellStart"/>
      <w:r w:rsidRPr="00C037AD">
        <w:rPr>
          <w:rFonts w:ascii="Arial" w:hAnsi="Arial" w:cs="Arial"/>
        </w:rPr>
        <w:t>concentration</w:t>
      </w:r>
      <w:proofErr w:type="spellEnd"/>
      <w:r w:rsidRPr="00C037AD">
        <w:rPr>
          <w:rFonts w:ascii="Arial" w:hAnsi="Arial" w:cs="Arial"/>
        </w:rPr>
        <w:t xml:space="preserve"> </w:t>
      </w:r>
      <w:proofErr w:type="spellStart"/>
      <w:r w:rsidRPr="00C037AD">
        <w:rPr>
          <w:rFonts w:ascii="Arial" w:hAnsi="Arial" w:cs="Arial"/>
        </w:rPr>
        <w:t>of</w:t>
      </w:r>
      <w:proofErr w:type="spellEnd"/>
      <w:r w:rsidRPr="00C037AD">
        <w:rPr>
          <w:rFonts w:ascii="Arial" w:hAnsi="Arial" w:cs="Arial"/>
        </w:rPr>
        <w:t xml:space="preserve"> </w:t>
      </w:r>
      <w:proofErr w:type="spellStart"/>
      <w:r w:rsidRPr="00C037AD">
        <w:rPr>
          <w:rFonts w:ascii="Arial" w:hAnsi="Arial" w:cs="Arial"/>
        </w:rPr>
        <w:t>upland</w:t>
      </w:r>
      <w:proofErr w:type="spellEnd"/>
      <w:r w:rsidRPr="00C037AD">
        <w:rPr>
          <w:rFonts w:ascii="Arial" w:hAnsi="Arial" w:cs="Arial"/>
        </w:rPr>
        <w:t xml:space="preserve"> </w:t>
      </w:r>
      <w:proofErr w:type="spellStart"/>
      <w:r w:rsidRPr="00C037AD">
        <w:rPr>
          <w:rFonts w:ascii="Arial" w:hAnsi="Arial" w:cs="Arial"/>
        </w:rPr>
        <w:t>welsh</w:t>
      </w:r>
      <w:proofErr w:type="spellEnd"/>
      <w:r w:rsidRPr="00C037AD">
        <w:rPr>
          <w:rFonts w:ascii="Arial" w:hAnsi="Arial" w:cs="Arial"/>
        </w:rPr>
        <w:t xml:space="preserve"> </w:t>
      </w:r>
      <w:proofErr w:type="spellStart"/>
      <w:r w:rsidRPr="00C037AD">
        <w:rPr>
          <w:rFonts w:ascii="Arial" w:hAnsi="Arial" w:cs="Arial"/>
        </w:rPr>
        <w:t>streams</w:t>
      </w:r>
      <w:proofErr w:type="spellEnd"/>
      <w:r w:rsidRPr="00C037AD">
        <w:rPr>
          <w:rFonts w:ascii="Arial" w:hAnsi="Arial" w:cs="Arial"/>
        </w:rPr>
        <w:t xml:space="preserve">: A </w:t>
      </w:r>
      <w:proofErr w:type="spellStart"/>
      <w:r w:rsidRPr="00C037AD">
        <w:rPr>
          <w:rFonts w:ascii="Arial" w:hAnsi="Arial" w:cs="Arial"/>
        </w:rPr>
        <w:t>re</w:t>
      </w:r>
      <w:proofErr w:type="spellEnd"/>
      <w:r w:rsidRPr="00C037AD">
        <w:rPr>
          <w:rFonts w:ascii="Arial" w:hAnsi="Arial" w:cs="Arial"/>
        </w:rPr>
        <w:t>-</w:t>
      </w:r>
      <w:proofErr w:type="spellStart"/>
      <w:r w:rsidRPr="00C037AD">
        <w:rPr>
          <w:rFonts w:ascii="Arial" w:hAnsi="Arial" w:cs="Arial"/>
        </w:rPr>
        <w:t>examination</w:t>
      </w:r>
      <w:proofErr w:type="spellEnd"/>
      <w:r w:rsidRPr="00C037AD">
        <w:rPr>
          <w:rFonts w:ascii="Arial" w:hAnsi="Arial" w:cs="Arial"/>
        </w:rPr>
        <w:t xml:space="preserve">. </w:t>
      </w:r>
      <w:proofErr w:type="spellStart"/>
      <w:r w:rsidRPr="00C037AD">
        <w:rPr>
          <w:rFonts w:ascii="Arial" w:hAnsi="Arial" w:cs="Arial"/>
        </w:rPr>
        <w:t>Environmental</w:t>
      </w:r>
      <w:proofErr w:type="spellEnd"/>
      <w:r w:rsidRPr="00C037AD">
        <w:rPr>
          <w:rFonts w:ascii="Arial" w:hAnsi="Arial" w:cs="Arial"/>
        </w:rPr>
        <w:t xml:space="preserve"> </w:t>
      </w:r>
      <w:proofErr w:type="spellStart"/>
      <w:r w:rsidRPr="00C037AD">
        <w:rPr>
          <w:rFonts w:ascii="Arial" w:hAnsi="Arial" w:cs="Arial"/>
        </w:rPr>
        <w:t>Pollution</w:t>
      </w:r>
      <w:proofErr w:type="spellEnd"/>
      <w:r w:rsidRPr="00C037AD">
        <w:rPr>
          <w:rFonts w:ascii="Arial" w:hAnsi="Arial" w:cs="Arial"/>
        </w:rPr>
        <w:t>, 62,1: 47 – 62</w:t>
      </w:r>
    </w:p>
    <w:p w14:paraId="0A35BC22" w14:textId="77777777" w:rsidR="000C7A8E" w:rsidRPr="00C037AD" w:rsidRDefault="000C7A8E" w:rsidP="00C037AD">
      <w:pPr>
        <w:spacing w:before="120" w:after="120"/>
        <w:jc w:val="both"/>
        <w:rPr>
          <w:rFonts w:ascii="Arial" w:hAnsi="Arial" w:cs="Arial"/>
        </w:rPr>
      </w:pPr>
      <w:r w:rsidRPr="00C037AD">
        <w:rPr>
          <w:rFonts w:ascii="Arial" w:hAnsi="Arial" w:cs="Arial"/>
        </w:rPr>
        <w:t>R</w:t>
      </w:r>
    </w:p>
    <w:p w14:paraId="4A7F1CD9"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r w:rsidRPr="00C037AD">
        <w:rPr>
          <w:rFonts w:ascii="Arial" w:hAnsi="Arial" w:cs="Arial"/>
        </w:rPr>
        <w:t>Roš, M. 2001. Biološko čiščenje odpadne vode. Prvi natis. Ljubljana, GV založba, 243 str.</w:t>
      </w:r>
    </w:p>
    <w:p w14:paraId="097317DF" w14:textId="1F676EC6" w:rsidR="00246691" w:rsidRPr="00C037AD" w:rsidRDefault="00246691" w:rsidP="00507D84">
      <w:pPr>
        <w:pStyle w:val="Odstavekseznama"/>
        <w:numPr>
          <w:ilvl w:val="0"/>
          <w:numId w:val="41"/>
        </w:numPr>
        <w:spacing w:before="120" w:after="120"/>
        <w:ind w:left="357" w:hanging="357"/>
        <w:jc w:val="both"/>
        <w:rPr>
          <w:rFonts w:ascii="Arial" w:hAnsi="Arial" w:cs="Arial"/>
        </w:rPr>
      </w:pPr>
      <w:r w:rsidRPr="00C037AD">
        <w:rPr>
          <w:rFonts w:ascii="Arial" w:hAnsi="Arial" w:cs="Arial"/>
          <w:szCs w:val="20"/>
        </w:rPr>
        <w:t>ReNVPO20-30 (2020). Resolucija o nacionalnem programu varstva okolja za obdobje 2020-2030 (Uradni list RS, št. 31/20)</w:t>
      </w:r>
    </w:p>
    <w:p w14:paraId="09828907" w14:textId="77777777" w:rsidR="000C7A8E" w:rsidRPr="00C037AD" w:rsidRDefault="000C7A8E" w:rsidP="00C037AD">
      <w:pPr>
        <w:spacing w:before="120" w:after="120"/>
        <w:jc w:val="both"/>
        <w:rPr>
          <w:rFonts w:ascii="Arial" w:hAnsi="Arial" w:cs="Arial"/>
          <w:szCs w:val="20"/>
        </w:rPr>
      </w:pPr>
      <w:r w:rsidRPr="00C037AD">
        <w:rPr>
          <w:rFonts w:ascii="Arial" w:hAnsi="Arial" w:cs="Arial"/>
        </w:rPr>
        <w:t>S</w:t>
      </w:r>
    </w:p>
    <w:p w14:paraId="6FCF7D00" w14:textId="77777777" w:rsidR="000C7A8E" w:rsidRPr="00C037AD" w:rsidRDefault="000C7A8E" w:rsidP="00507D84">
      <w:pPr>
        <w:pStyle w:val="Odstavekseznama"/>
        <w:numPr>
          <w:ilvl w:val="0"/>
          <w:numId w:val="41"/>
        </w:numPr>
        <w:spacing w:before="120" w:after="120"/>
        <w:jc w:val="both"/>
        <w:rPr>
          <w:rFonts w:ascii="Arial" w:hAnsi="Arial" w:cs="Arial"/>
          <w:szCs w:val="20"/>
        </w:rPr>
      </w:pPr>
      <w:r w:rsidRPr="00C037AD">
        <w:rPr>
          <w:rFonts w:ascii="Arial" w:hAnsi="Arial" w:cs="Arial"/>
          <w:szCs w:val="20"/>
        </w:rPr>
        <w:t xml:space="preserve">SKP - Strateški poudarki in bistvene novosti (2021)  Strateški načrt skupne kmetijske politike 2023-2027 – Strateški poudarki in bistvene novosti. Elektronski dostop: </w:t>
      </w:r>
      <w:hyperlink r:id="rId26" w:history="1">
        <w:r w:rsidRPr="00C037AD">
          <w:rPr>
            <w:rStyle w:val="Hiperpovezava"/>
            <w:rFonts w:ascii="Arial" w:hAnsi="Arial" w:cs="Arial"/>
            <w:color w:val="auto"/>
            <w:szCs w:val="20"/>
          </w:rPr>
          <w:t>https://skp.si/download/strateski-poudarki-in-novosti-strateskega-nacrta-skp?ind=1636041212763&amp;filename=Strateski-poudarki-in-novosti-SN.pdf&amp;wpdmdl=8823&amp;refresh=618409733d2601636043123</w:t>
        </w:r>
      </w:hyperlink>
      <w:r w:rsidRPr="00C037AD">
        <w:rPr>
          <w:rFonts w:ascii="Arial" w:hAnsi="Arial" w:cs="Arial"/>
          <w:szCs w:val="20"/>
        </w:rPr>
        <w:t xml:space="preserve">; </w:t>
      </w:r>
      <w:proofErr w:type="spellStart"/>
      <w:r w:rsidRPr="00C037AD">
        <w:rPr>
          <w:rFonts w:ascii="Arial" w:hAnsi="Arial" w:cs="Arial"/>
          <w:szCs w:val="20"/>
        </w:rPr>
        <w:t>vpogledano</w:t>
      </w:r>
      <w:proofErr w:type="spellEnd"/>
      <w:r w:rsidRPr="00C037AD">
        <w:rPr>
          <w:rFonts w:ascii="Arial" w:hAnsi="Arial" w:cs="Arial"/>
          <w:szCs w:val="20"/>
        </w:rPr>
        <w:t xml:space="preserve"> 18.11.2021).</w:t>
      </w:r>
    </w:p>
    <w:p w14:paraId="05FB5054" w14:textId="77777777" w:rsidR="000C7A8E" w:rsidRPr="00C037AD" w:rsidRDefault="000C7A8E" w:rsidP="00507D84">
      <w:pPr>
        <w:pStyle w:val="Odstavekseznama"/>
        <w:numPr>
          <w:ilvl w:val="0"/>
          <w:numId w:val="41"/>
        </w:numPr>
        <w:spacing w:before="120" w:after="120"/>
        <w:ind w:left="357" w:hanging="357"/>
        <w:jc w:val="both"/>
        <w:rPr>
          <w:rFonts w:ascii="Arial" w:hAnsi="Arial" w:cs="Arial"/>
          <w:szCs w:val="20"/>
          <w:lang w:val="sl-SI"/>
        </w:rPr>
      </w:pPr>
      <w:r w:rsidRPr="00C037AD">
        <w:rPr>
          <w:rFonts w:ascii="Arial" w:hAnsi="Arial" w:cs="Arial"/>
          <w:szCs w:val="20"/>
          <w:lang w:val="sl-SI"/>
        </w:rPr>
        <w:t>SURS, 2014a. Voda, dobavljena iz javnega vodovoda (1000 m3), porečja, Slovenija, letno. Statistični urad Republike Slovenije. Elektronski dostop:  http://pxweb.stat.si/pxweb/Dialog/varval.asp?ma=2750104S&amp;ti=&amp;path=../Database/Okolje/27_okolje/03_27193_voda/01_27501_javni_vodovod/&amp;lang=2 (Pridobljeno 27.3.2014)</w:t>
      </w:r>
    </w:p>
    <w:p w14:paraId="15456C94" w14:textId="77777777" w:rsidR="000C7A8E" w:rsidRPr="00C037AD" w:rsidRDefault="000C7A8E" w:rsidP="00507D84">
      <w:pPr>
        <w:pStyle w:val="Odstavekseznama"/>
        <w:numPr>
          <w:ilvl w:val="0"/>
          <w:numId w:val="41"/>
        </w:numPr>
        <w:spacing w:before="120" w:after="120"/>
        <w:ind w:left="357" w:hanging="357"/>
        <w:jc w:val="both"/>
        <w:rPr>
          <w:rFonts w:ascii="Arial" w:hAnsi="Arial" w:cs="Arial"/>
          <w:szCs w:val="20"/>
          <w:lang w:val="sl-SI"/>
        </w:rPr>
      </w:pPr>
      <w:r w:rsidRPr="00C037AD">
        <w:rPr>
          <w:rFonts w:ascii="Arial" w:hAnsi="Arial" w:cs="Arial"/>
          <w:szCs w:val="20"/>
          <w:lang w:val="sl-SI"/>
        </w:rPr>
        <w:t>SURS, 2020a. Načrpana voda po vodnih virih [1000m3], porečja, Slovenija, letno. Statistični urad Republike Slovenije. Elektronski dostop:  https://pxweb.stat.si/SiStatDb/pxweb/sl/30_Okolje/30_Okolje__27_okolje__03_27193_voda__01_27501_javni_vodovod/2750110S.px/ (Pridobljeno 16. 3. 2020)</w:t>
      </w:r>
    </w:p>
    <w:p w14:paraId="236316E0" w14:textId="77777777" w:rsidR="000C7A8E" w:rsidRPr="00C037AD" w:rsidRDefault="000C7A8E" w:rsidP="00507D84">
      <w:pPr>
        <w:pStyle w:val="Odstavekseznama"/>
        <w:numPr>
          <w:ilvl w:val="0"/>
          <w:numId w:val="41"/>
        </w:numPr>
        <w:spacing w:before="120" w:after="120"/>
        <w:ind w:left="357" w:hanging="357"/>
        <w:jc w:val="both"/>
        <w:rPr>
          <w:rFonts w:ascii="Arial" w:hAnsi="Arial" w:cs="Arial"/>
          <w:szCs w:val="20"/>
          <w:lang w:val="sl-SI"/>
        </w:rPr>
      </w:pPr>
      <w:r w:rsidRPr="00C037AD">
        <w:rPr>
          <w:rFonts w:ascii="Arial" w:hAnsi="Arial" w:cs="Arial"/>
          <w:szCs w:val="20"/>
          <w:lang w:val="sl-SI"/>
        </w:rPr>
        <w:t>SURS, 2020b. Voda, dobavljena iz javnega vodovoda [1000m3], po porečjih, Slovenija, letno. Statistični urad Republike Slovenije. Elektronski dostop:  https://pxweb.stat.si/SiStatDb/pxweb/sl/30_Okolje/30_Okolje__27_okolje__03_27193_voda__01_27501_javni_vodovod/2750115S.px/ (Pridobljeno 16. 3. 2020)</w:t>
      </w:r>
    </w:p>
    <w:p w14:paraId="2B715031" w14:textId="77777777" w:rsidR="000C7A8E" w:rsidRPr="00C037AD" w:rsidRDefault="000C7A8E" w:rsidP="00507D84">
      <w:pPr>
        <w:pStyle w:val="Odstavekseznama"/>
        <w:numPr>
          <w:ilvl w:val="0"/>
          <w:numId w:val="41"/>
        </w:numPr>
        <w:spacing w:before="120" w:after="120"/>
        <w:ind w:left="357" w:hanging="357"/>
        <w:jc w:val="both"/>
        <w:rPr>
          <w:rFonts w:ascii="Arial" w:hAnsi="Arial" w:cs="Arial"/>
          <w:szCs w:val="20"/>
          <w:lang w:val="sl-SI"/>
        </w:rPr>
      </w:pPr>
      <w:r w:rsidRPr="00C037AD">
        <w:rPr>
          <w:rFonts w:ascii="Arial" w:hAnsi="Arial" w:cs="Arial"/>
          <w:szCs w:val="20"/>
          <w:lang w:val="sl-SI"/>
        </w:rPr>
        <w:t>SURS, 2020c. STAGE: Prebivalstvo &gt; število prebivalcev &gt; skupaj, mreža 100 m, 2019. Statistični urad Republike Slovenije. Elektronski dostop:  https://gis.stat.si/ (Pridobljeno 7. 10. 2020)</w:t>
      </w:r>
    </w:p>
    <w:p w14:paraId="351E1FD9" w14:textId="77777777" w:rsidR="000C7A8E" w:rsidRPr="00C037AD" w:rsidRDefault="000C7A8E" w:rsidP="00C037AD">
      <w:pPr>
        <w:spacing w:before="120" w:after="120"/>
        <w:jc w:val="both"/>
        <w:rPr>
          <w:rFonts w:ascii="Arial" w:hAnsi="Arial" w:cs="Arial"/>
        </w:rPr>
      </w:pPr>
      <w:r w:rsidRPr="00C037AD">
        <w:rPr>
          <w:rFonts w:ascii="Arial" w:hAnsi="Arial" w:cs="Arial"/>
        </w:rPr>
        <w:t>V</w:t>
      </w:r>
    </w:p>
    <w:p w14:paraId="5FB89C93" w14:textId="77777777" w:rsidR="000C7A8E" w:rsidRPr="00C037AD" w:rsidRDefault="000C7A8E" w:rsidP="00507D84">
      <w:pPr>
        <w:pStyle w:val="Odstavekseznama"/>
        <w:numPr>
          <w:ilvl w:val="0"/>
          <w:numId w:val="41"/>
        </w:numPr>
        <w:spacing w:before="120" w:after="120"/>
        <w:jc w:val="both"/>
        <w:rPr>
          <w:rFonts w:ascii="Arial" w:hAnsi="Arial" w:cs="Arial"/>
        </w:rPr>
      </w:pPr>
      <w:r w:rsidRPr="00C037AD">
        <w:rPr>
          <w:rFonts w:ascii="Arial" w:hAnsi="Arial" w:cs="Arial"/>
          <w:lang w:val="sl-SI"/>
        </w:rPr>
        <w:lastRenderedPageBreak/>
        <w:t>Vlada RS(a) (2015).</w:t>
      </w:r>
      <w:r w:rsidRPr="00C037AD">
        <w:rPr>
          <w:rFonts w:ascii="Arial" w:hAnsi="Arial" w:cs="Arial"/>
        </w:rPr>
        <w:t xml:space="preserve"> </w:t>
      </w:r>
      <w:r w:rsidRPr="00C037AD">
        <w:rPr>
          <w:rFonts w:ascii="Arial" w:hAnsi="Arial" w:cs="Arial"/>
          <w:lang w:val="sl-SI"/>
        </w:rPr>
        <w:t xml:space="preserve">Operativni program za izvajanje evropske kohezijske politike v obdobju 2014–2020, Služba Vlade RS za razvoj in evropsko kohezijsko politiko, Ljubljana, 2015. Elektronski dostop: </w:t>
      </w:r>
      <w:hyperlink r:id="rId27" w:history="1">
        <w:r w:rsidRPr="00C037AD">
          <w:rPr>
            <w:rStyle w:val="Hiperpovezava"/>
            <w:rFonts w:ascii="Arial" w:hAnsi="Arial" w:cs="Arial"/>
            <w:color w:val="auto"/>
            <w:lang w:val="sl-SI"/>
          </w:rPr>
          <w:t>https://www.eu-skladi.si/sl/dokumenti/kljucni-dokumenti/op_slo_web.pdf</w:t>
        </w:r>
      </w:hyperlink>
      <w:r w:rsidRPr="00C037AD">
        <w:rPr>
          <w:rFonts w:ascii="Arial" w:hAnsi="Arial" w:cs="Arial"/>
          <w:lang w:val="sl-SI"/>
        </w:rPr>
        <w:t xml:space="preserve"> </w:t>
      </w:r>
    </w:p>
    <w:p w14:paraId="485B9DF3" w14:textId="77777777" w:rsidR="000C7A8E" w:rsidRPr="00C037AD" w:rsidRDefault="000C7A8E" w:rsidP="00507D84">
      <w:pPr>
        <w:pStyle w:val="Odstavekseznama"/>
        <w:numPr>
          <w:ilvl w:val="0"/>
          <w:numId w:val="41"/>
        </w:numPr>
        <w:spacing w:before="120" w:after="120"/>
        <w:jc w:val="both"/>
        <w:rPr>
          <w:rFonts w:ascii="Arial" w:hAnsi="Arial" w:cs="Arial"/>
          <w:szCs w:val="20"/>
        </w:rPr>
      </w:pPr>
      <w:r w:rsidRPr="00C037AD">
        <w:rPr>
          <w:rFonts w:ascii="Arial" w:hAnsi="Arial" w:cs="Arial"/>
          <w:szCs w:val="20"/>
        </w:rPr>
        <w:t>Vlada RS</w:t>
      </w:r>
      <w:r w:rsidRPr="00C037AD">
        <w:rPr>
          <w:rFonts w:ascii="Arial" w:hAnsi="Arial" w:cs="Arial"/>
          <w:szCs w:val="20"/>
          <w:lang w:val="sl-SI"/>
        </w:rPr>
        <w:t xml:space="preserve">(b), </w:t>
      </w:r>
      <w:r w:rsidRPr="00C037AD">
        <w:rPr>
          <w:rFonts w:ascii="Arial" w:hAnsi="Arial" w:cs="Arial"/>
          <w:szCs w:val="20"/>
        </w:rPr>
        <w:t>2015</w:t>
      </w:r>
      <w:r w:rsidRPr="00C037AD">
        <w:rPr>
          <w:rFonts w:ascii="Arial" w:hAnsi="Arial" w:cs="Arial"/>
          <w:szCs w:val="20"/>
          <w:lang w:val="sl-SI"/>
        </w:rPr>
        <w:t>.</w:t>
      </w:r>
      <w:r w:rsidRPr="00C037AD">
        <w:rPr>
          <w:rFonts w:ascii="Arial" w:hAnsi="Arial" w:cs="Arial"/>
          <w:szCs w:val="20"/>
        </w:rPr>
        <w:t xml:space="preserve"> Program upravljanja rib v celinskih vodah Republike Slovenije za obdobje 2010 – 2021, Ljubljana,</w:t>
      </w:r>
      <w:r w:rsidRPr="00C037AD">
        <w:rPr>
          <w:rFonts w:ascii="Arial" w:hAnsi="Arial" w:cs="Arial"/>
          <w:szCs w:val="20"/>
          <w:lang w:val="sl-SI"/>
        </w:rPr>
        <w:t xml:space="preserve"> </w:t>
      </w:r>
      <w:r w:rsidRPr="00C037AD">
        <w:rPr>
          <w:rFonts w:ascii="Arial" w:hAnsi="Arial" w:cs="Arial"/>
          <w:szCs w:val="20"/>
        </w:rPr>
        <w:t xml:space="preserve"> december 2015</w:t>
      </w:r>
      <w:r w:rsidRPr="00C037AD">
        <w:rPr>
          <w:rFonts w:ascii="Arial" w:hAnsi="Arial" w:cs="Arial"/>
          <w:szCs w:val="20"/>
          <w:lang w:val="sl-SI"/>
        </w:rPr>
        <w:t xml:space="preserve"> </w:t>
      </w:r>
      <w:r w:rsidRPr="00C037AD">
        <w:rPr>
          <w:rFonts w:ascii="Arial" w:hAnsi="Arial" w:cs="Arial"/>
          <w:szCs w:val="20"/>
        </w:rPr>
        <w:t xml:space="preserve"> (Elektronski dostop: </w:t>
      </w:r>
      <w:hyperlink r:id="rId28" w:history="1">
        <w:r w:rsidRPr="00C037AD">
          <w:rPr>
            <w:rStyle w:val="Hiperpovezava"/>
            <w:rFonts w:ascii="Arial" w:hAnsi="Arial" w:cs="Arial"/>
            <w:color w:val="auto"/>
            <w:szCs w:val="20"/>
          </w:rPr>
          <w:t>https://www.zzrs.si//uploads/ZZRS2020/Program_upravljanja_rib_v_celinskih_vodah_v_RS_za_obdobje_do_leta_2021.pdf</w:t>
        </w:r>
      </w:hyperlink>
      <w:r w:rsidRPr="00C037AD">
        <w:rPr>
          <w:rFonts w:ascii="Arial" w:hAnsi="Arial" w:cs="Arial"/>
          <w:szCs w:val="20"/>
        </w:rPr>
        <w:t xml:space="preserve"> </w:t>
      </w:r>
      <w:r w:rsidRPr="00C037AD">
        <w:rPr>
          <w:rFonts w:ascii="Arial" w:hAnsi="Arial" w:cs="Arial"/>
          <w:szCs w:val="20"/>
          <w:lang w:val="sl-SI"/>
        </w:rPr>
        <w:t xml:space="preserve"> </w:t>
      </w:r>
      <w:r w:rsidRPr="00C037AD">
        <w:rPr>
          <w:rFonts w:ascii="Arial" w:hAnsi="Arial" w:cs="Arial"/>
          <w:szCs w:val="20"/>
        </w:rPr>
        <w:t>(</w:t>
      </w:r>
      <w:proofErr w:type="spellStart"/>
      <w:r w:rsidRPr="00C037AD">
        <w:rPr>
          <w:rFonts w:ascii="Arial" w:hAnsi="Arial" w:cs="Arial"/>
          <w:szCs w:val="20"/>
        </w:rPr>
        <w:t>Vpogledano</w:t>
      </w:r>
      <w:proofErr w:type="spellEnd"/>
      <w:r w:rsidRPr="00C037AD">
        <w:rPr>
          <w:rFonts w:ascii="Arial" w:hAnsi="Arial" w:cs="Arial"/>
          <w:szCs w:val="20"/>
        </w:rPr>
        <w:t>: 18. 11. 2021)</w:t>
      </w:r>
    </w:p>
    <w:p w14:paraId="7DC7585A" w14:textId="77777777" w:rsidR="000C7A8E" w:rsidRPr="00C037AD" w:rsidRDefault="000C7A8E" w:rsidP="00507D84">
      <w:pPr>
        <w:pStyle w:val="Odstavekseznama"/>
        <w:numPr>
          <w:ilvl w:val="0"/>
          <w:numId w:val="41"/>
        </w:numPr>
        <w:spacing w:before="120" w:after="120"/>
        <w:jc w:val="both"/>
        <w:rPr>
          <w:rStyle w:val="Hiperpovezava"/>
          <w:rFonts w:ascii="Arial" w:hAnsi="Arial" w:cs="Arial"/>
          <w:color w:val="auto"/>
          <w:u w:val="none"/>
        </w:rPr>
      </w:pPr>
      <w:r w:rsidRPr="00C037AD">
        <w:rPr>
          <w:rFonts w:ascii="Arial" w:hAnsi="Arial" w:cs="Arial"/>
          <w:lang w:val="sl-SI"/>
        </w:rPr>
        <w:t xml:space="preserve">Vlada RS(c) (2015) Program upravljanja območij natura 2000 (2015–2020), št. </w:t>
      </w:r>
      <w:r w:rsidRPr="00C037AD">
        <w:rPr>
          <w:rFonts w:ascii="Arial" w:hAnsi="Arial" w:cs="Arial"/>
        </w:rPr>
        <w:t>00719-6/2015/13</w:t>
      </w:r>
      <w:r w:rsidRPr="00C037AD">
        <w:rPr>
          <w:rFonts w:ascii="Arial" w:hAnsi="Arial" w:cs="Arial"/>
          <w:lang w:val="sl-SI"/>
        </w:rPr>
        <w:t>.</w:t>
      </w:r>
      <w:r w:rsidRPr="00C037AD">
        <w:rPr>
          <w:rFonts w:ascii="Arial" w:hAnsi="Arial" w:cs="Arial"/>
        </w:rPr>
        <w:t xml:space="preserve"> </w:t>
      </w:r>
      <w:r w:rsidRPr="00C037AD">
        <w:rPr>
          <w:rFonts w:ascii="Arial" w:hAnsi="Arial" w:cs="Arial"/>
          <w:szCs w:val="20"/>
          <w:lang w:val="sl-SI"/>
        </w:rPr>
        <w:t>Vlada Republike Slovenije, Ljubljana,</w:t>
      </w:r>
      <w:r w:rsidRPr="00C037AD">
        <w:rPr>
          <w:rFonts w:ascii="Arial" w:hAnsi="Arial" w:cs="Arial"/>
          <w:lang w:val="sl-SI"/>
        </w:rPr>
        <w:t xml:space="preserve"> 2015. </w:t>
      </w:r>
      <w:proofErr w:type="spellStart"/>
      <w:r w:rsidRPr="00C037AD">
        <w:rPr>
          <w:rFonts w:ascii="Arial" w:hAnsi="Arial" w:cs="Arial"/>
          <w:lang w:val="sl-SI"/>
        </w:rPr>
        <w:t>Elekronski</w:t>
      </w:r>
      <w:proofErr w:type="spellEnd"/>
      <w:r w:rsidRPr="00C037AD">
        <w:rPr>
          <w:rFonts w:ascii="Arial" w:hAnsi="Arial" w:cs="Arial"/>
          <w:lang w:val="sl-SI"/>
        </w:rPr>
        <w:t xml:space="preserve"> dostop: </w:t>
      </w:r>
      <w:hyperlink r:id="rId29" w:history="1">
        <w:r w:rsidRPr="00C037AD">
          <w:rPr>
            <w:rStyle w:val="Hiperpovezava"/>
            <w:rFonts w:ascii="Arial" w:hAnsi="Arial" w:cs="Arial"/>
            <w:color w:val="auto"/>
            <w:lang w:val="sl-SI"/>
          </w:rPr>
          <w:t>http://www.natura2000.si/fileadmin/user_upload/Dokumenti/Life_Upravljanje/PUN__ProgramNatura.pdf</w:t>
        </w:r>
      </w:hyperlink>
    </w:p>
    <w:p w14:paraId="6395762B" w14:textId="77777777" w:rsidR="000C7A8E" w:rsidRPr="00C037AD" w:rsidRDefault="000C7A8E" w:rsidP="00507D84">
      <w:pPr>
        <w:pStyle w:val="Odstavekseznama"/>
        <w:numPr>
          <w:ilvl w:val="0"/>
          <w:numId w:val="41"/>
        </w:numPr>
        <w:spacing w:before="120" w:after="120"/>
        <w:jc w:val="both"/>
        <w:rPr>
          <w:rFonts w:ascii="Arial" w:hAnsi="Arial" w:cs="Arial"/>
          <w:szCs w:val="20"/>
          <w:lang w:val="sl-SI"/>
        </w:rPr>
      </w:pPr>
      <w:r w:rsidRPr="00C037AD">
        <w:rPr>
          <w:rFonts w:ascii="Arial" w:hAnsi="Arial" w:cs="Arial"/>
          <w:szCs w:val="20"/>
          <w:lang w:val="sl-SI"/>
        </w:rPr>
        <w:t>Vlada RS (2016). Operativni program oskrbe s pitno vodo za obdobje od 2016 do 2021, št. 35500-4/2016/5. Vlada Republike Slovenije, Ljubljana, 2016: 102 str.</w:t>
      </w:r>
    </w:p>
    <w:p w14:paraId="77E34B06" w14:textId="77777777" w:rsidR="000C7A8E" w:rsidRPr="00C037AD" w:rsidRDefault="000C7A8E" w:rsidP="00507D84">
      <w:pPr>
        <w:pStyle w:val="Odstavekseznama"/>
        <w:numPr>
          <w:ilvl w:val="0"/>
          <w:numId w:val="41"/>
        </w:numPr>
        <w:spacing w:before="120" w:after="120"/>
        <w:jc w:val="both"/>
        <w:rPr>
          <w:rFonts w:ascii="Arial" w:hAnsi="Arial" w:cs="Arial"/>
          <w:szCs w:val="20"/>
        </w:rPr>
      </w:pPr>
      <w:r w:rsidRPr="00C037AD">
        <w:rPr>
          <w:rFonts w:ascii="Arial" w:hAnsi="Arial" w:cs="Arial"/>
          <w:szCs w:val="20"/>
          <w:lang w:val="sl-SI"/>
        </w:rPr>
        <w:t xml:space="preserve">Vlada RS(a), 2017. Osnutek akcijskega načrta za obnovljive vire energije za obdobje 2010 – 2020 (posodobitev 2017). Ministrstvo za infrastrukturo, Ljubljana, 2017. Elektronski dostop: </w:t>
      </w:r>
      <w:r w:rsidRPr="00C037AD">
        <w:rPr>
          <w:rFonts w:ascii="Arial" w:hAnsi="Arial" w:cs="Arial"/>
          <w:szCs w:val="20"/>
        </w:rPr>
        <w:t xml:space="preserve">: </w:t>
      </w:r>
      <w:hyperlink r:id="rId30" w:history="1">
        <w:r w:rsidRPr="00C037AD">
          <w:rPr>
            <w:rStyle w:val="Hiperpovezava"/>
            <w:rFonts w:ascii="Arial" w:hAnsi="Arial" w:cs="Arial"/>
            <w:color w:val="auto"/>
            <w:szCs w:val="20"/>
          </w:rPr>
          <w:t>http://www.energetika-portal.si/fileadmin/dokumenti/publikacije/an_ove/posodobitev_2017/an_ove_2010-2020_posod-2017.pdf</w:t>
        </w:r>
      </w:hyperlink>
      <w:r w:rsidRPr="00C037AD">
        <w:rPr>
          <w:rFonts w:ascii="Arial" w:hAnsi="Arial" w:cs="Arial"/>
          <w:szCs w:val="20"/>
          <w:lang w:val="sl-SI"/>
        </w:rPr>
        <w:t xml:space="preserve">  (</w:t>
      </w:r>
      <w:proofErr w:type="spellStart"/>
      <w:r w:rsidRPr="00C037AD">
        <w:rPr>
          <w:rFonts w:ascii="Arial" w:hAnsi="Arial" w:cs="Arial"/>
          <w:szCs w:val="20"/>
          <w:lang w:val="sl-SI"/>
        </w:rPr>
        <w:t>vpogledano</w:t>
      </w:r>
      <w:proofErr w:type="spellEnd"/>
      <w:r w:rsidRPr="00C037AD">
        <w:rPr>
          <w:rFonts w:ascii="Arial" w:hAnsi="Arial" w:cs="Arial"/>
          <w:szCs w:val="20"/>
          <w:lang w:val="sl-SI"/>
        </w:rPr>
        <w:t xml:space="preserve"> 2.11.2021).</w:t>
      </w:r>
    </w:p>
    <w:p w14:paraId="65C22B99" w14:textId="77777777" w:rsidR="000C7A8E" w:rsidRPr="00C037AD" w:rsidRDefault="000C7A8E" w:rsidP="00507D84">
      <w:pPr>
        <w:pStyle w:val="Odstavekseznama"/>
        <w:numPr>
          <w:ilvl w:val="0"/>
          <w:numId w:val="41"/>
        </w:numPr>
        <w:spacing w:before="120" w:after="120"/>
        <w:jc w:val="both"/>
        <w:rPr>
          <w:rFonts w:ascii="Arial" w:hAnsi="Arial" w:cs="Arial"/>
          <w:szCs w:val="20"/>
        </w:rPr>
      </w:pPr>
      <w:r w:rsidRPr="00C037AD">
        <w:rPr>
          <w:rFonts w:ascii="Arial" w:hAnsi="Arial" w:cs="Arial"/>
          <w:szCs w:val="20"/>
          <w:lang w:val="sl-SI"/>
        </w:rPr>
        <w:t xml:space="preserve">Vlada RS(b), 2017. Načrt razvoja namakanja in rabe vode za namakanje v kmetijstvu v Republiki Sloveniji do leta 2023. Ministrstvo za kmetijstvo gozdarstvo in prehrano, 2017. Elektronski dostop: </w:t>
      </w:r>
      <w:hyperlink r:id="rId31" w:history="1">
        <w:r w:rsidRPr="00C037AD">
          <w:rPr>
            <w:rStyle w:val="Hiperpovezava"/>
            <w:rFonts w:ascii="Arial" w:hAnsi="Arial" w:cs="Arial"/>
            <w:color w:val="auto"/>
            <w:szCs w:val="20"/>
            <w:lang w:val="sl-SI"/>
          </w:rPr>
          <w:t>https://www.gov.si/assets/ministrstva/MKGP/DOKUMENTI/KMETIJSTVO/Kmetijska-zemljisca/UPRAVLJANJE-KMETIJSKIH-ZEMLJISC/NacrtNavg2017-a.pdf</w:t>
        </w:r>
      </w:hyperlink>
      <w:r w:rsidRPr="00C037AD">
        <w:rPr>
          <w:rFonts w:ascii="Arial" w:hAnsi="Arial" w:cs="Arial"/>
          <w:szCs w:val="20"/>
          <w:lang w:val="sl-SI"/>
        </w:rPr>
        <w:t xml:space="preserve"> (</w:t>
      </w:r>
      <w:proofErr w:type="spellStart"/>
      <w:r w:rsidRPr="00C037AD">
        <w:rPr>
          <w:rFonts w:ascii="Arial" w:hAnsi="Arial" w:cs="Arial"/>
          <w:szCs w:val="20"/>
          <w:lang w:val="sl-SI"/>
        </w:rPr>
        <w:t>vpogledano</w:t>
      </w:r>
      <w:proofErr w:type="spellEnd"/>
      <w:r w:rsidRPr="00C037AD">
        <w:rPr>
          <w:rFonts w:ascii="Arial" w:hAnsi="Arial" w:cs="Arial"/>
          <w:szCs w:val="20"/>
          <w:lang w:val="sl-SI"/>
        </w:rPr>
        <w:t xml:space="preserve"> 17.11.2021)</w:t>
      </w:r>
    </w:p>
    <w:p w14:paraId="650F878A" w14:textId="77777777" w:rsidR="000C7A8E" w:rsidRPr="00C037AD" w:rsidRDefault="000C7A8E" w:rsidP="00507D84">
      <w:pPr>
        <w:pStyle w:val="Odstavekseznama"/>
        <w:numPr>
          <w:ilvl w:val="0"/>
          <w:numId w:val="41"/>
        </w:numPr>
        <w:spacing w:before="120" w:after="120"/>
        <w:jc w:val="both"/>
        <w:rPr>
          <w:rFonts w:ascii="Arial" w:hAnsi="Arial" w:cs="Arial"/>
        </w:rPr>
      </w:pPr>
      <w:r w:rsidRPr="00C037AD">
        <w:rPr>
          <w:rFonts w:ascii="Arial" w:hAnsi="Arial" w:cs="Arial"/>
          <w:lang w:val="sl-SI"/>
        </w:rPr>
        <w:t xml:space="preserve">Vlada RS (2020a). Operativni program odvajanja in čiščenja komunalne odpadne vode, Št. </w:t>
      </w:r>
      <w:r w:rsidRPr="00C037AD">
        <w:rPr>
          <w:rFonts w:ascii="Arial" w:hAnsi="Arial" w:cs="Arial"/>
        </w:rPr>
        <w:t>35400-6/2020/4</w:t>
      </w:r>
      <w:r w:rsidRPr="00C037AD">
        <w:rPr>
          <w:rFonts w:ascii="Arial" w:hAnsi="Arial" w:cs="Arial"/>
          <w:lang w:val="sl-SI"/>
        </w:rPr>
        <w:t xml:space="preserve">, Vlada Republike Slovenije, Ljubljana, september 2020. Elektronski dostop: </w:t>
      </w:r>
      <w:r w:rsidRPr="00C037AD">
        <w:rPr>
          <w:rFonts w:ascii="Arial" w:hAnsi="Arial" w:cs="Arial"/>
        </w:rPr>
        <w:t>https://www.gov.si/teme/odvajanje-in-ciscenje-komunalne-in-padavinske-odpadne-vode/</w:t>
      </w:r>
      <w:r w:rsidRPr="00C037AD">
        <w:rPr>
          <w:rFonts w:ascii="Arial" w:hAnsi="Arial" w:cs="Arial"/>
          <w:lang w:val="sl-SI"/>
        </w:rPr>
        <w:t xml:space="preserve"> (</w:t>
      </w:r>
      <w:proofErr w:type="spellStart"/>
      <w:r w:rsidRPr="00C037AD">
        <w:rPr>
          <w:rFonts w:ascii="Arial" w:hAnsi="Arial" w:cs="Arial"/>
          <w:lang w:val="sl-SI"/>
        </w:rPr>
        <w:t>vpogledano</w:t>
      </w:r>
      <w:proofErr w:type="spellEnd"/>
      <w:r w:rsidRPr="00C037AD">
        <w:rPr>
          <w:rFonts w:ascii="Arial" w:hAnsi="Arial" w:cs="Arial"/>
          <w:lang w:val="sl-SI"/>
        </w:rPr>
        <w:t>: 14.11.2021)</w:t>
      </w:r>
    </w:p>
    <w:p w14:paraId="1FCF95BF" w14:textId="77777777" w:rsidR="000C7A8E" w:rsidRPr="00C037AD" w:rsidRDefault="000C7A8E" w:rsidP="00507D84">
      <w:pPr>
        <w:pStyle w:val="Odstavekseznama"/>
        <w:numPr>
          <w:ilvl w:val="0"/>
          <w:numId w:val="41"/>
        </w:numPr>
        <w:spacing w:before="120" w:after="120"/>
        <w:jc w:val="both"/>
        <w:rPr>
          <w:rStyle w:val="Hiperpovezava"/>
          <w:rFonts w:ascii="Arial" w:hAnsi="Arial" w:cs="Arial"/>
          <w:color w:val="auto"/>
          <w:u w:val="none"/>
          <w:lang w:val="sl-SI"/>
        </w:rPr>
      </w:pPr>
      <w:r w:rsidRPr="00C037AD">
        <w:rPr>
          <w:rStyle w:val="Hiperpovezava"/>
          <w:rFonts w:ascii="Arial" w:hAnsi="Arial" w:cs="Arial"/>
          <w:color w:val="auto"/>
          <w:u w:val="none"/>
          <w:lang w:val="sl-SI"/>
        </w:rPr>
        <w:t xml:space="preserve">Vlada RS(b) 2020. Celoviti nacionalni energetski in podnebni načrt  Republike Slovenije, Ministrstvo za infrastrukturo, Ljubljana 2020,  Elektronski dostop: </w:t>
      </w:r>
      <w:hyperlink r:id="rId32" w:history="1">
        <w:r w:rsidRPr="00C037AD">
          <w:rPr>
            <w:rStyle w:val="Hiperpovezava"/>
            <w:rFonts w:ascii="Arial" w:hAnsi="Arial" w:cs="Arial"/>
            <w:color w:val="auto"/>
            <w:lang w:val="sl-SI"/>
          </w:rPr>
          <w:t>https://www.energetika-portal.si/fileadmin/dokumenti/publikacije/nepn/dokumenti/nepn_5.0_final_feb-2020.pdf</w:t>
        </w:r>
      </w:hyperlink>
    </w:p>
    <w:p w14:paraId="79B08757" w14:textId="77777777" w:rsidR="000C7A8E" w:rsidRPr="00C037AD" w:rsidRDefault="000C7A8E" w:rsidP="00507D84">
      <w:pPr>
        <w:pStyle w:val="Odstavekseznama"/>
        <w:numPr>
          <w:ilvl w:val="0"/>
          <w:numId w:val="41"/>
        </w:numPr>
        <w:spacing w:before="120" w:after="120"/>
        <w:jc w:val="both"/>
        <w:rPr>
          <w:rFonts w:ascii="Arial" w:hAnsi="Arial" w:cs="Arial"/>
          <w:lang w:val="sl-SI"/>
        </w:rPr>
      </w:pPr>
      <w:r w:rsidRPr="00C037AD">
        <w:rPr>
          <w:rStyle w:val="Hiperpovezava"/>
          <w:rFonts w:ascii="Arial" w:hAnsi="Arial" w:cs="Arial"/>
          <w:color w:val="auto"/>
          <w:u w:val="none"/>
          <w:lang w:val="sl-SI"/>
        </w:rPr>
        <w:t xml:space="preserve">Vlada RS(c), 2020. Načrt za okrevanje in odpornost, Služba Vlade Republike Slovenije za razvoj in evropsko kohezijsko politiko, Ljubljana, 2020. </w:t>
      </w:r>
    </w:p>
    <w:p w14:paraId="04451556" w14:textId="77777777" w:rsidR="000C7A8E" w:rsidRPr="00C037AD" w:rsidRDefault="000C7A8E" w:rsidP="00507D84">
      <w:pPr>
        <w:pStyle w:val="Odstavekseznama"/>
        <w:numPr>
          <w:ilvl w:val="0"/>
          <w:numId w:val="41"/>
        </w:numPr>
        <w:spacing w:before="120" w:after="120"/>
        <w:jc w:val="both"/>
        <w:rPr>
          <w:rFonts w:ascii="Arial" w:hAnsi="Arial" w:cs="Arial"/>
        </w:rPr>
      </w:pPr>
      <w:r w:rsidRPr="00C037AD">
        <w:rPr>
          <w:rFonts w:ascii="Arial" w:hAnsi="Arial" w:cs="Arial"/>
          <w:szCs w:val="20"/>
          <w:lang w:val="sl-SI"/>
        </w:rPr>
        <w:t xml:space="preserve">Vlada RS, 2021. </w:t>
      </w:r>
      <w:r w:rsidRPr="00C037AD">
        <w:rPr>
          <w:rFonts w:ascii="Arial" w:hAnsi="Arial" w:cs="Arial"/>
          <w:szCs w:val="20"/>
        </w:rPr>
        <w:t>Resolucija o Dolgoročni podnebni strategiji Slovenije do leta 2050 (ReDPS50), stran 7386. (Ur. l. RS, št. 119/2021)</w:t>
      </w:r>
      <w:r w:rsidRPr="00C037AD">
        <w:rPr>
          <w:rFonts w:ascii="Arial" w:hAnsi="Arial" w:cs="Arial"/>
          <w:szCs w:val="20"/>
          <w:lang w:val="sl-SI"/>
        </w:rPr>
        <w:t xml:space="preserve"> Ljubljana, 2021. (</w:t>
      </w:r>
      <w:proofErr w:type="spellStart"/>
      <w:r w:rsidRPr="00C037AD">
        <w:rPr>
          <w:rFonts w:ascii="Arial" w:hAnsi="Arial" w:cs="Arial"/>
          <w:szCs w:val="20"/>
          <w:lang w:val="sl-SI"/>
        </w:rPr>
        <w:t>vpogledano</w:t>
      </w:r>
      <w:proofErr w:type="spellEnd"/>
      <w:r w:rsidRPr="00C037AD">
        <w:rPr>
          <w:rFonts w:ascii="Arial" w:hAnsi="Arial" w:cs="Arial"/>
          <w:szCs w:val="20"/>
          <w:lang w:val="sl-SI"/>
        </w:rPr>
        <w:t xml:space="preserve"> 19.11.2021)</w:t>
      </w:r>
    </w:p>
    <w:p w14:paraId="695039F7"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proofErr w:type="spellStart"/>
      <w:r w:rsidRPr="00C037AD">
        <w:rPr>
          <w:rFonts w:ascii="Arial" w:hAnsi="Arial" w:cs="Arial"/>
        </w:rPr>
        <w:t>Vuori</w:t>
      </w:r>
      <w:proofErr w:type="spellEnd"/>
      <w:r w:rsidRPr="00C037AD">
        <w:rPr>
          <w:rFonts w:ascii="Arial" w:hAnsi="Arial" w:cs="Arial"/>
        </w:rPr>
        <w:t xml:space="preserve">, K. M., </w:t>
      </w:r>
      <w:proofErr w:type="spellStart"/>
      <w:r w:rsidRPr="00C037AD">
        <w:rPr>
          <w:rFonts w:ascii="Arial" w:hAnsi="Arial" w:cs="Arial"/>
        </w:rPr>
        <w:t>Joensuu</w:t>
      </w:r>
      <w:proofErr w:type="spellEnd"/>
      <w:r w:rsidRPr="00C037AD">
        <w:rPr>
          <w:rFonts w:ascii="Arial" w:hAnsi="Arial" w:cs="Arial"/>
        </w:rPr>
        <w:t xml:space="preserve">, I. (1996). </w:t>
      </w:r>
      <w:proofErr w:type="spellStart"/>
      <w:r w:rsidRPr="00C037AD">
        <w:rPr>
          <w:rFonts w:ascii="Arial" w:hAnsi="Arial" w:cs="Arial"/>
        </w:rPr>
        <w:t>Impacts</w:t>
      </w:r>
      <w:proofErr w:type="spellEnd"/>
      <w:r w:rsidRPr="00C037AD">
        <w:rPr>
          <w:rFonts w:ascii="Arial" w:hAnsi="Arial" w:cs="Arial"/>
        </w:rPr>
        <w:t xml:space="preserve"> </w:t>
      </w:r>
      <w:proofErr w:type="spellStart"/>
      <w:r w:rsidRPr="00C037AD">
        <w:rPr>
          <w:rFonts w:ascii="Arial" w:hAnsi="Arial" w:cs="Arial"/>
        </w:rPr>
        <w:t>of</w:t>
      </w:r>
      <w:proofErr w:type="spellEnd"/>
      <w:r w:rsidRPr="00C037AD">
        <w:rPr>
          <w:rFonts w:ascii="Arial" w:hAnsi="Arial" w:cs="Arial"/>
        </w:rPr>
        <w:t xml:space="preserve"> </w:t>
      </w:r>
      <w:proofErr w:type="spellStart"/>
      <w:r w:rsidRPr="00C037AD">
        <w:rPr>
          <w:rFonts w:ascii="Arial" w:hAnsi="Arial" w:cs="Arial"/>
        </w:rPr>
        <w:t>forest</w:t>
      </w:r>
      <w:proofErr w:type="spellEnd"/>
      <w:r w:rsidRPr="00C037AD">
        <w:rPr>
          <w:rFonts w:ascii="Arial" w:hAnsi="Arial" w:cs="Arial"/>
        </w:rPr>
        <w:t xml:space="preserve"> </w:t>
      </w:r>
      <w:proofErr w:type="spellStart"/>
      <w:r w:rsidRPr="00C037AD">
        <w:rPr>
          <w:rFonts w:ascii="Arial" w:hAnsi="Arial" w:cs="Arial"/>
        </w:rPr>
        <w:t>draining</w:t>
      </w:r>
      <w:proofErr w:type="spellEnd"/>
      <w:r w:rsidRPr="00C037AD">
        <w:rPr>
          <w:rFonts w:ascii="Arial" w:hAnsi="Arial" w:cs="Arial"/>
        </w:rPr>
        <w:t xml:space="preserve"> on </w:t>
      </w:r>
      <w:proofErr w:type="spellStart"/>
      <w:r w:rsidRPr="00C037AD">
        <w:rPr>
          <w:rFonts w:ascii="Arial" w:hAnsi="Arial" w:cs="Arial"/>
        </w:rPr>
        <w:t>the</w:t>
      </w:r>
      <w:proofErr w:type="spellEnd"/>
      <w:r w:rsidRPr="00C037AD">
        <w:rPr>
          <w:rFonts w:ascii="Arial" w:hAnsi="Arial" w:cs="Arial"/>
        </w:rPr>
        <w:t xml:space="preserve"> </w:t>
      </w:r>
      <w:proofErr w:type="spellStart"/>
      <w:r w:rsidRPr="00C037AD">
        <w:rPr>
          <w:rFonts w:ascii="Arial" w:hAnsi="Arial" w:cs="Arial"/>
        </w:rPr>
        <w:t>macroinvrtebrates</w:t>
      </w:r>
      <w:proofErr w:type="spellEnd"/>
      <w:r w:rsidRPr="00C037AD">
        <w:rPr>
          <w:rFonts w:ascii="Arial" w:hAnsi="Arial" w:cs="Arial"/>
        </w:rPr>
        <w:t xml:space="preserve"> </w:t>
      </w:r>
      <w:proofErr w:type="spellStart"/>
      <w:r w:rsidRPr="00C037AD">
        <w:rPr>
          <w:rFonts w:ascii="Arial" w:hAnsi="Arial" w:cs="Arial"/>
        </w:rPr>
        <w:t>of</w:t>
      </w:r>
      <w:proofErr w:type="spellEnd"/>
      <w:r w:rsidRPr="00C037AD">
        <w:rPr>
          <w:rFonts w:ascii="Arial" w:hAnsi="Arial" w:cs="Arial"/>
        </w:rPr>
        <w:t xml:space="preserve"> a </w:t>
      </w:r>
      <w:proofErr w:type="spellStart"/>
      <w:r w:rsidRPr="00C037AD">
        <w:rPr>
          <w:rFonts w:ascii="Arial" w:hAnsi="Arial" w:cs="Arial"/>
        </w:rPr>
        <w:t>small</w:t>
      </w:r>
      <w:proofErr w:type="spellEnd"/>
      <w:r w:rsidRPr="00C037AD">
        <w:rPr>
          <w:rFonts w:ascii="Arial" w:hAnsi="Arial" w:cs="Arial"/>
        </w:rPr>
        <w:t xml:space="preserve"> </w:t>
      </w:r>
      <w:proofErr w:type="spellStart"/>
      <w:r w:rsidRPr="00C037AD">
        <w:rPr>
          <w:rFonts w:ascii="Arial" w:hAnsi="Arial" w:cs="Arial"/>
        </w:rPr>
        <w:t>boreal</w:t>
      </w:r>
      <w:proofErr w:type="spellEnd"/>
      <w:r w:rsidRPr="00C037AD">
        <w:rPr>
          <w:rFonts w:ascii="Arial" w:hAnsi="Arial" w:cs="Arial"/>
        </w:rPr>
        <w:t xml:space="preserve"> </w:t>
      </w:r>
      <w:proofErr w:type="spellStart"/>
      <w:r w:rsidRPr="00C037AD">
        <w:rPr>
          <w:rFonts w:ascii="Arial" w:hAnsi="Arial" w:cs="Arial"/>
        </w:rPr>
        <w:t>headwater</w:t>
      </w:r>
      <w:proofErr w:type="spellEnd"/>
      <w:r w:rsidRPr="00C037AD">
        <w:rPr>
          <w:rFonts w:ascii="Arial" w:hAnsi="Arial" w:cs="Arial"/>
        </w:rPr>
        <w:t xml:space="preserve"> </w:t>
      </w:r>
      <w:proofErr w:type="spellStart"/>
      <w:r w:rsidRPr="00C037AD">
        <w:rPr>
          <w:rFonts w:ascii="Arial" w:hAnsi="Arial" w:cs="Arial"/>
        </w:rPr>
        <w:t>stream</w:t>
      </w:r>
      <w:proofErr w:type="spellEnd"/>
      <w:r w:rsidRPr="00C037AD">
        <w:rPr>
          <w:rFonts w:ascii="Arial" w:hAnsi="Arial" w:cs="Arial"/>
        </w:rPr>
        <w:t xml:space="preserve">: do </w:t>
      </w:r>
      <w:proofErr w:type="spellStart"/>
      <w:r w:rsidRPr="00C037AD">
        <w:rPr>
          <w:rFonts w:ascii="Arial" w:hAnsi="Arial" w:cs="Arial"/>
        </w:rPr>
        <w:t>buffer</w:t>
      </w:r>
      <w:proofErr w:type="spellEnd"/>
      <w:r w:rsidRPr="00C037AD">
        <w:rPr>
          <w:rFonts w:ascii="Arial" w:hAnsi="Arial" w:cs="Arial"/>
        </w:rPr>
        <w:t xml:space="preserve"> </w:t>
      </w:r>
      <w:proofErr w:type="spellStart"/>
      <w:r w:rsidRPr="00C037AD">
        <w:rPr>
          <w:rFonts w:ascii="Arial" w:hAnsi="Arial" w:cs="Arial"/>
        </w:rPr>
        <w:t>zones</w:t>
      </w:r>
      <w:proofErr w:type="spellEnd"/>
      <w:r w:rsidRPr="00C037AD">
        <w:rPr>
          <w:rFonts w:ascii="Arial" w:hAnsi="Arial" w:cs="Arial"/>
        </w:rPr>
        <w:t xml:space="preserve"> </w:t>
      </w:r>
      <w:proofErr w:type="spellStart"/>
      <w:r w:rsidRPr="00C037AD">
        <w:rPr>
          <w:rFonts w:ascii="Arial" w:hAnsi="Arial" w:cs="Arial"/>
        </w:rPr>
        <w:t>protect</w:t>
      </w:r>
      <w:proofErr w:type="spellEnd"/>
      <w:r w:rsidRPr="00C037AD">
        <w:rPr>
          <w:rFonts w:ascii="Arial" w:hAnsi="Arial" w:cs="Arial"/>
        </w:rPr>
        <w:t xml:space="preserve"> </w:t>
      </w:r>
      <w:proofErr w:type="spellStart"/>
      <w:r w:rsidRPr="00C037AD">
        <w:rPr>
          <w:rFonts w:ascii="Arial" w:hAnsi="Arial" w:cs="Arial"/>
        </w:rPr>
        <w:t>lotic</w:t>
      </w:r>
      <w:proofErr w:type="spellEnd"/>
      <w:r w:rsidRPr="00C037AD">
        <w:rPr>
          <w:rFonts w:ascii="Arial" w:hAnsi="Arial" w:cs="Arial"/>
        </w:rPr>
        <w:t xml:space="preserve"> </w:t>
      </w:r>
      <w:proofErr w:type="spellStart"/>
      <w:r w:rsidRPr="00C037AD">
        <w:rPr>
          <w:rFonts w:ascii="Arial" w:hAnsi="Arial" w:cs="Arial"/>
        </w:rPr>
        <w:t>biodiversity</w:t>
      </w:r>
      <w:proofErr w:type="spellEnd"/>
      <w:r w:rsidRPr="00C037AD">
        <w:rPr>
          <w:rFonts w:ascii="Arial" w:hAnsi="Arial" w:cs="Arial"/>
        </w:rPr>
        <w:t xml:space="preserve">. </w:t>
      </w:r>
      <w:proofErr w:type="spellStart"/>
      <w:r w:rsidRPr="00C037AD">
        <w:rPr>
          <w:rFonts w:ascii="Arial" w:hAnsi="Arial" w:cs="Arial"/>
        </w:rPr>
        <w:t>Biological</w:t>
      </w:r>
      <w:proofErr w:type="spellEnd"/>
      <w:r w:rsidRPr="00C037AD">
        <w:rPr>
          <w:rFonts w:ascii="Arial" w:hAnsi="Arial" w:cs="Arial"/>
        </w:rPr>
        <w:t xml:space="preserve"> </w:t>
      </w:r>
      <w:proofErr w:type="spellStart"/>
      <w:r w:rsidRPr="00C037AD">
        <w:rPr>
          <w:rFonts w:ascii="Arial" w:hAnsi="Arial" w:cs="Arial"/>
        </w:rPr>
        <w:t>Conservation</w:t>
      </w:r>
      <w:proofErr w:type="spellEnd"/>
      <w:r w:rsidRPr="00C037AD">
        <w:rPr>
          <w:rFonts w:ascii="Arial" w:hAnsi="Arial" w:cs="Arial"/>
        </w:rPr>
        <w:t>, 77: 87–95</w:t>
      </w:r>
    </w:p>
    <w:p w14:paraId="45CC9BA3" w14:textId="77777777" w:rsidR="000C7A8E" w:rsidRPr="00C037AD" w:rsidRDefault="000C7A8E" w:rsidP="00C037AD">
      <w:pPr>
        <w:spacing w:before="120" w:after="120"/>
        <w:jc w:val="both"/>
        <w:rPr>
          <w:rFonts w:ascii="Arial" w:hAnsi="Arial" w:cs="Arial"/>
        </w:rPr>
      </w:pPr>
      <w:r w:rsidRPr="00C037AD">
        <w:rPr>
          <w:rFonts w:ascii="Arial" w:hAnsi="Arial" w:cs="Arial"/>
        </w:rPr>
        <w:t>W</w:t>
      </w:r>
    </w:p>
    <w:p w14:paraId="557B8D10"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proofErr w:type="spellStart"/>
      <w:r w:rsidRPr="00C037AD">
        <w:rPr>
          <w:rFonts w:ascii="Arial" w:hAnsi="Arial" w:cs="Arial"/>
        </w:rPr>
        <w:lastRenderedPageBreak/>
        <w:t>Wendland</w:t>
      </w:r>
      <w:proofErr w:type="spellEnd"/>
      <w:r w:rsidRPr="00C037AD">
        <w:rPr>
          <w:rFonts w:ascii="Arial" w:hAnsi="Arial" w:cs="Arial"/>
        </w:rPr>
        <w:t xml:space="preserve">, F., </w:t>
      </w:r>
      <w:proofErr w:type="spellStart"/>
      <w:r w:rsidRPr="00C037AD">
        <w:rPr>
          <w:rFonts w:ascii="Arial" w:hAnsi="Arial" w:cs="Arial"/>
        </w:rPr>
        <w:t>Kunkel</w:t>
      </w:r>
      <w:proofErr w:type="spellEnd"/>
      <w:r w:rsidRPr="00C037AD">
        <w:rPr>
          <w:rFonts w:ascii="Arial" w:hAnsi="Arial" w:cs="Arial"/>
        </w:rPr>
        <w:t xml:space="preserve">, R., </w:t>
      </w:r>
      <w:proofErr w:type="spellStart"/>
      <w:r w:rsidRPr="00C037AD">
        <w:rPr>
          <w:rFonts w:ascii="Arial" w:hAnsi="Arial" w:cs="Arial"/>
        </w:rPr>
        <w:t>Voigt</w:t>
      </w:r>
      <w:proofErr w:type="spellEnd"/>
      <w:r w:rsidRPr="00C037AD">
        <w:rPr>
          <w:rFonts w:ascii="Arial" w:hAnsi="Arial" w:cs="Arial"/>
        </w:rPr>
        <w:t xml:space="preserve">, H.J. (2004). </w:t>
      </w:r>
      <w:proofErr w:type="spellStart"/>
      <w:r w:rsidRPr="00C037AD">
        <w:rPr>
          <w:rFonts w:ascii="Arial" w:hAnsi="Arial" w:cs="Arial"/>
        </w:rPr>
        <w:t>Assessment</w:t>
      </w:r>
      <w:proofErr w:type="spellEnd"/>
      <w:r w:rsidRPr="00C037AD">
        <w:rPr>
          <w:rFonts w:ascii="Arial" w:hAnsi="Arial" w:cs="Arial"/>
        </w:rPr>
        <w:t xml:space="preserve"> </w:t>
      </w:r>
      <w:proofErr w:type="spellStart"/>
      <w:r w:rsidRPr="00C037AD">
        <w:rPr>
          <w:rFonts w:ascii="Arial" w:hAnsi="Arial" w:cs="Arial"/>
        </w:rPr>
        <w:t>of</w:t>
      </w:r>
      <w:proofErr w:type="spellEnd"/>
      <w:r w:rsidRPr="00C037AD">
        <w:rPr>
          <w:rFonts w:ascii="Arial" w:hAnsi="Arial" w:cs="Arial"/>
        </w:rPr>
        <w:t xml:space="preserve"> </w:t>
      </w:r>
      <w:proofErr w:type="spellStart"/>
      <w:r w:rsidRPr="00C037AD">
        <w:rPr>
          <w:rFonts w:ascii="Arial" w:hAnsi="Arial" w:cs="Arial"/>
        </w:rPr>
        <w:t>groundwater</w:t>
      </w:r>
      <w:proofErr w:type="spellEnd"/>
      <w:r w:rsidRPr="00C037AD">
        <w:rPr>
          <w:rFonts w:ascii="Arial" w:hAnsi="Arial" w:cs="Arial"/>
        </w:rPr>
        <w:t xml:space="preserve"> </w:t>
      </w:r>
      <w:proofErr w:type="spellStart"/>
      <w:r w:rsidRPr="00C037AD">
        <w:rPr>
          <w:rFonts w:ascii="Arial" w:hAnsi="Arial" w:cs="Arial"/>
        </w:rPr>
        <w:t>residence</w:t>
      </w:r>
      <w:proofErr w:type="spellEnd"/>
      <w:r w:rsidRPr="00C037AD">
        <w:rPr>
          <w:rFonts w:ascii="Arial" w:hAnsi="Arial" w:cs="Arial"/>
        </w:rPr>
        <w:t xml:space="preserve"> </w:t>
      </w:r>
      <w:proofErr w:type="spellStart"/>
      <w:r w:rsidRPr="00C037AD">
        <w:rPr>
          <w:rFonts w:ascii="Arial" w:hAnsi="Arial" w:cs="Arial"/>
        </w:rPr>
        <w:t>times</w:t>
      </w:r>
      <w:proofErr w:type="spellEnd"/>
      <w:r w:rsidRPr="00C037AD">
        <w:rPr>
          <w:rFonts w:ascii="Arial" w:hAnsi="Arial" w:cs="Arial"/>
        </w:rPr>
        <w:t xml:space="preserve"> in </w:t>
      </w:r>
      <w:proofErr w:type="spellStart"/>
      <w:r w:rsidRPr="00C037AD">
        <w:rPr>
          <w:rFonts w:ascii="Arial" w:hAnsi="Arial" w:cs="Arial"/>
        </w:rPr>
        <w:t>the</w:t>
      </w:r>
      <w:proofErr w:type="spellEnd"/>
      <w:r w:rsidRPr="00C037AD">
        <w:rPr>
          <w:rFonts w:ascii="Arial" w:hAnsi="Arial" w:cs="Arial"/>
        </w:rPr>
        <w:t xml:space="preserve"> pore </w:t>
      </w:r>
      <w:proofErr w:type="spellStart"/>
      <w:r w:rsidRPr="00C037AD">
        <w:rPr>
          <w:rFonts w:ascii="Arial" w:hAnsi="Arial" w:cs="Arial"/>
        </w:rPr>
        <w:t>aquifers</w:t>
      </w:r>
      <w:proofErr w:type="spellEnd"/>
      <w:r w:rsidRPr="00C037AD">
        <w:rPr>
          <w:rFonts w:ascii="Arial" w:hAnsi="Arial" w:cs="Arial"/>
        </w:rPr>
        <w:t xml:space="preserve"> </w:t>
      </w:r>
      <w:proofErr w:type="spellStart"/>
      <w:r w:rsidRPr="00C037AD">
        <w:rPr>
          <w:rFonts w:ascii="Arial" w:hAnsi="Arial" w:cs="Arial"/>
        </w:rPr>
        <w:t>of</w:t>
      </w:r>
      <w:proofErr w:type="spellEnd"/>
      <w:r w:rsidRPr="00C037AD">
        <w:rPr>
          <w:rFonts w:ascii="Arial" w:hAnsi="Arial" w:cs="Arial"/>
        </w:rPr>
        <w:t xml:space="preserve"> </w:t>
      </w:r>
      <w:proofErr w:type="spellStart"/>
      <w:r w:rsidRPr="00C037AD">
        <w:rPr>
          <w:rFonts w:ascii="Arial" w:hAnsi="Arial" w:cs="Arial"/>
        </w:rPr>
        <w:t>the</w:t>
      </w:r>
      <w:proofErr w:type="spellEnd"/>
      <w:r w:rsidRPr="00C037AD">
        <w:rPr>
          <w:rFonts w:ascii="Arial" w:hAnsi="Arial" w:cs="Arial"/>
        </w:rPr>
        <w:t xml:space="preserve"> </w:t>
      </w:r>
      <w:proofErr w:type="spellStart"/>
      <w:r w:rsidRPr="00C037AD">
        <w:rPr>
          <w:rFonts w:ascii="Arial" w:hAnsi="Arial" w:cs="Arial"/>
        </w:rPr>
        <w:t>River</w:t>
      </w:r>
      <w:proofErr w:type="spellEnd"/>
      <w:r w:rsidRPr="00C037AD">
        <w:rPr>
          <w:rFonts w:ascii="Arial" w:hAnsi="Arial" w:cs="Arial"/>
        </w:rPr>
        <w:t xml:space="preserve"> Elbe </w:t>
      </w:r>
      <w:proofErr w:type="spellStart"/>
      <w:r w:rsidRPr="00C037AD">
        <w:rPr>
          <w:rFonts w:ascii="Arial" w:hAnsi="Arial" w:cs="Arial"/>
        </w:rPr>
        <w:t>Basin</w:t>
      </w:r>
      <w:proofErr w:type="spellEnd"/>
      <w:r w:rsidRPr="00C037AD">
        <w:rPr>
          <w:rFonts w:ascii="Arial" w:hAnsi="Arial" w:cs="Arial"/>
        </w:rPr>
        <w:t xml:space="preserve">. </w:t>
      </w:r>
      <w:proofErr w:type="spellStart"/>
      <w:r w:rsidRPr="00C037AD">
        <w:rPr>
          <w:rFonts w:ascii="Arial" w:hAnsi="Arial" w:cs="Arial"/>
        </w:rPr>
        <w:t>Environmental</w:t>
      </w:r>
      <w:proofErr w:type="spellEnd"/>
      <w:r w:rsidRPr="00C037AD">
        <w:rPr>
          <w:rFonts w:ascii="Arial" w:hAnsi="Arial" w:cs="Arial"/>
        </w:rPr>
        <w:t xml:space="preserve"> </w:t>
      </w:r>
      <w:proofErr w:type="spellStart"/>
      <w:r w:rsidRPr="00C037AD">
        <w:rPr>
          <w:rFonts w:ascii="Arial" w:hAnsi="Arial" w:cs="Arial"/>
        </w:rPr>
        <w:t>Geology</w:t>
      </w:r>
      <w:proofErr w:type="spellEnd"/>
      <w:r w:rsidRPr="00C037AD">
        <w:rPr>
          <w:rFonts w:ascii="Arial" w:hAnsi="Arial" w:cs="Arial"/>
        </w:rPr>
        <w:t>, 46: 1-9.</w:t>
      </w:r>
    </w:p>
    <w:p w14:paraId="7FDF7846" w14:textId="77777777" w:rsidR="000C7A8E" w:rsidRPr="00C037AD" w:rsidRDefault="000C7A8E" w:rsidP="00C037AD">
      <w:pPr>
        <w:spacing w:before="120" w:after="120"/>
        <w:jc w:val="both"/>
        <w:rPr>
          <w:rFonts w:ascii="Arial" w:hAnsi="Arial" w:cs="Arial"/>
        </w:rPr>
      </w:pPr>
      <w:r w:rsidRPr="00C037AD">
        <w:rPr>
          <w:rFonts w:ascii="Arial" w:hAnsi="Arial" w:cs="Arial"/>
        </w:rPr>
        <w:t>Z</w:t>
      </w:r>
    </w:p>
    <w:p w14:paraId="3B1610FD"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proofErr w:type="spellStart"/>
      <w:r w:rsidRPr="00C037AD">
        <w:rPr>
          <w:rFonts w:ascii="Arial" w:hAnsi="Arial" w:cs="Arial"/>
        </w:rPr>
        <w:t>Zabric</w:t>
      </w:r>
      <w:proofErr w:type="spellEnd"/>
      <w:r w:rsidRPr="00C037AD">
        <w:rPr>
          <w:rFonts w:ascii="Arial" w:hAnsi="Arial" w:cs="Arial"/>
        </w:rPr>
        <w:t>, D., Podgornik, S., Kosi, G., Bertok, M., Puklavec, D. (2006a). Vpliv ribogojnic na rečni ekosistem. Zaključno poročilo. Ciljni raziskovalni program (CRP) »Konkurenčnost Slovenije 2001-2006«. Zavod za ribištvo Slovenije, Ljubljana, 2006</w:t>
      </w:r>
    </w:p>
    <w:p w14:paraId="5896819E" w14:textId="77777777" w:rsidR="000C7A8E" w:rsidRPr="00C037AD" w:rsidRDefault="000C7A8E" w:rsidP="00507D84">
      <w:pPr>
        <w:pStyle w:val="Odstavekseznama"/>
        <w:numPr>
          <w:ilvl w:val="0"/>
          <w:numId w:val="41"/>
        </w:numPr>
        <w:spacing w:before="120" w:after="120"/>
        <w:ind w:left="357" w:hanging="357"/>
        <w:jc w:val="both"/>
        <w:rPr>
          <w:rFonts w:ascii="Arial" w:hAnsi="Arial" w:cs="Arial"/>
        </w:rPr>
      </w:pPr>
      <w:proofErr w:type="spellStart"/>
      <w:r w:rsidRPr="00C037AD">
        <w:rPr>
          <w:rFonts w:ascii="Arial" w:hAnsi="Arial" w:cs="Arial"/>
        </w:rPr>
        <w:t>Zabric</w:t>
      </w:r>
      <w:proofErr w:type="spellEnd"/>
      <w:r w:rsidRPr="00C037AD">
        <w:rPr>
          <w:rFonts w:ascii="Arial" w:hAnsi="Arial" w:cs="Arial"/>
        </w:rPr>
        <w:t xml:space="preserve">, D., Podgornik, S., Kosi, G., </w:t>
      </w:r>
      <w:proofErr w:type="spellStart"/>
      <w:r w:rsidRPr="00C037AD">
        <w:rPr>
          <w:rFonts w:ascii="Arial" w:hAnsi="Arial" w:cs="Arial"/>
        </w:rPr>
        <w:t>Brancelj</w:t>
      </w:r>
      <w:proofErr w:type="spellEnd"/>
      <w:r w:rsidRPr="00C037AD">
        <w:rPr>
          <w:rFonts w:ascii="Arial" w:hAnsi="Arial" w:cs="Arial"/>
        </w:rPr>
        <w:t>, A. (2006b). Vpliv gojenja rib v toplovodnih ribogojnicah in gramoznicah na vodni ekosistem. Zaključno poročilo. Ciljni raziskovalni program (CRP) »Konkurenčnost Slovenije 2001-2006«. Zavod za ribištvo Slovenije, Ljubljana, 2006</w:t>
      </w:r>
    </w:p>
    <w:p w14:paraId="20F75DB9" w14:textId="77777777" w:rsidR="000C7A8E" w:rsidRPr="00C037AD" w:rsidRDefault="000C7A8E" w:rsidP="00507D84">
      <w:pPr>
        <w:pStyle w:val="Pripombabesedilo"/>
        <w:numPr>
          <w:ilvl w:val="0"/>
          <w:numId w:val="41"/>
        </w:numPr>
        <w:spacing w:before="120" w:after="120"/>
        <w:ind w:left="357" w:hanging="357"/>
        <w:jc w:val="both"/>
        <w:rPr>
          <w:rFonts w:ascii="Arial" w:hAnsi="Arial" w:cs="Arial"/>
          <w:lang w:val="sl-SI"/>
        </w:rPr>
      </w:pPr>
      <w:r w:rsidRPr="00C037AD">
        <w:rPr>
          <w:rFonts w:ascii="Arial" w:hAnsi="Arial" w:cs="Arial"/>
          <w:lang w:val="sl-SI"/>
        </w:rPr>
        <w:t xml:space="preserve">ZGS (2019). Splošni podatki in dejstva o gozdovih v Sloveniji. Zavod za gozdove, Ljubljana 2019; Elektronski dostop:  </w:t>
      </w:r>
      <w:hyperlink r:id="rId33" w:history="1">
        <w:r w:rsidRPr="00C037AD">
          <w:rPr>
            <w:rStyle w:val="Hiperpovezava"/>
            <w:rFonts w:ascii="Arial" w:hAnsi="Arial" w:cs="Arial"/>
            <w:color w:val="auto"/>
            <w:lang w:val="sl-SI"/>
          </w:rPr>
          <w:t>http://www.zgs.si/gozdovi_slovenije/o_gozdovih_slovenije/gozdnatost_in_pestrost/index.html</w:t>
        </w:r>
      </w:hyperlink>
      <w:r w:rsidRPr="00C037AD">
        <w:rPr>
          <w:rFonts w:ascii="Arial" w:hAnsi="Arial" w:cs="Arial"/>
          <w:lang w:val="sl-SI"/>
        </w:rPr>
        <w:t xml:space="preserve"> (</w:t>
      </w:r>
      <w:proofErr w:type="spellStart"/>
      <w:r w:rsidRPr="00C037AD">
        <w:rPr>
          <w:rFonts w:ascii="Arial" w:hAnsi="Arial" w:cs="Arial"/>
          <w:lang w:val="sl-SI"/>
        </w:rPr>
        <w:t>vpogledano</w:t>
      </w:r>
      <w:proofErr w:type="spellEnd"/>
      <w:r w:rsidRPr="00C037AD">
        <w:rPr>
          <w:rFonts w:ascii="Arial" w:hAnsi="Arial" w:cs="Arial"/>
          <w:lang w:val="sl-SI"/>
        </w:rPr>
        <w:t>: 20.9.2021)</w:t>
      </w:r>
    </w:p>
    <w:p w14:paraId="4CD33515" w14:textId="77777777" w:rsidR="000C7A8E" w:rsidRPr="00C037AD" w:rsidRDefault="000C7A8E" w:rsidP="00507D84">
      <w:pPr>
        <w:pStyle w:val="Pripombabesedilo"/>
        <w:numPr>
          <w:ilvl w:val="0"/>
          <w:numId w:val="41"/>
        </w:numPr>
        <w:spacing w:before="120" w:after="120"/>
        <w:jc w:val="both"/>
        <w:rPr>
          <w:rFonts w:ascii="Arial" w:hAnsi="Arial" w:cs="Arial"/>
        </w:rPr>
      </w:pPr>
      <w:r w:rsidRPr="00C037AD">
        <w:rPr>
          <w:rFonts w:ascii="Arial" w:hAnsi="Arial" w:cs="Arial"/>
          <w:noProof/>
          <w:szCs w:val="20"/>
        </w:rPr>
        <w:t>Zal, N. 2012. Overview of EEA's water indicators and water exploitation index (WEI+). Seminar for Eastern Europe, Caucasus and Central Asia Countries (EECCA) on Water Statistics, Kazahstan, Almaty, 11.-12.11.2012: 30 prosojnic</w:t>
      </w:r>
    </w:p>
    <w:p w14:paraId="5DA84D47" w14:textId="77777777" w:rsidR="000C7A8E" w:rsidRPr="00C037AD" w:rsidRDefault="000C7A8E" w:rsidP="00507D84">
      <w:pPr>
        <w:pStyle w:val="Odstavekseznama"/>
        <w:numPr>
          <w:ilvl w:val="0"/>
          <w:numId w:val="41"/>
        </w:numPr>
        <w:spacing w:before="120" w:after="120"/>
        <w:jc w:val="both"/>
        <w:rPr>
          <w:rFonts w:ascii="Arial" w:hAnsi="Arial" w:cs="Arial"/>
          <w:lang w:eastAsia="ja-JP"/>
        </w:rPr>
      </w:pPr>
      <w:r w:rsidRPr="00C037AD">
        <w:rPr>
          <w:rFonts w:ascii="Arial" w:hAnsi="Arial" w:cs="Arial"/>
          <w:lang w:eastAsia="ja-JP"/>
        </w:rPr>
        <w:t>ZZRS. 2020. Podatki tujerodnih vrst sladkovodnih rib na VO Donave in VO Jadranskega morja. Posredoval Zavod za  ribištvo Slovenije.</w:t>
      </w:r>
    </w:p>
    <w:p w14:paraId="300F3972" w14:textId="77777777" w:rsidR="001E1ACD" w:rsidRPr="00C037AD" w:rsidRDefault="001E1ACD" w:rsidP="00C037AD">
      <w:pPr>
        <w:spacing w:before="120" w:after="120"/>
        <w:jc w:val="both"/>
        <w:rPr>
          <w:rFonts w:ascii="Arial" w:hAnsi="Arial" w:cs="Arial"/>
        </w:rPr>
      </w:pPr>
    </w:p>
    <w:p w14:paraId="531B8FCC" w14:textId="77777777" w:rsidR="001E1ACD" w:rsidRPr="00C037AD" w:rsidRDefault="001E1ACD" w:rsidP="00C037AD">
      <w:pPr>
        <w:spacing w:before="120" w:after="120"/>
        <w:ind w:right="-141"/>
        <w:jc w:val="both"/>
        <w:rPr>
          <w:rFonts w:ascii="Arial" w:hAnsi="Arial" w:cs="Arial"/>
        </w:rPr>
      </w:pPr>
    </w:p>
    <w:p w14:paraId="63686697" w14:textId="77777777" w:rsidR="001E1ACD" w:rsidRPr="00C037AD" w:rsidRDefault="001E1ACD" w:rsidP="00C037AD">
      <w:pPr>
        <w:spacing w:before="120" w:after="120"/>
        <w:jc w:val="both"/>
        <w:rPr>
          <w:rFonts w:ascii="Arial" w:hAnsi="Arial" w:cs="Arial"/>
        </w:rPr>
      </w:pPr>
    </w:p>
    <w:p w14:paraId="373494C2" w14:textId="0B828790" w:rsidR="001E1ACD" w:rsidRPr="00C037AD" w:rsidRDefault="001E1ACD" w:rsidP="00C037AD">
      <w:pPr>
        <w:spacing w:after="0"/>
        <w:rPr>
          <w:rFonts w:ascii="Arial" w:hAnsi="Arial" w:cs="Arial"/>
        </w:rPr>
      </w:pPr>
    </w:p>
    <w:p w14:paraId="2997527D" w14:textId="2D446193" w:rsidR="00D626B1" w:rsidRPr="00C037AD" w:rsidRDefault="00D626B1" w:rsidP="00C037AD">
      <w:pPr>
        <w:spacing w:after="0"/>
        <w:rPr>
          <w:rFonts w:ascii="Arial" w:hAnsi="Arial" w:cs="Arial"/>
        </w:rPr>
      </w:pPr>
    </w:p>
    <w:p w14:paraId="336007EA" w14:textId="061C68BD" w:rsidR="00D626B1" w:rsidRPr="00C037AD" w:rsidRDefault="00D626B1" w:rsidP="00C037AD">
      <w:pPr>
        <w:spacing w:after="0"/>
        <w:rPr>
          <w:rFonts w:ascii="Arial" w:hAnsi="Arial" w:cs="Arial"/>
        </w:rPr>
      </w:pPr>
    </w:p>
    <w:p w14:paraId="0AEACE24" w14:textId="6CF2E662" w:rsidR="00D626B1" w:rsidRPr="00C037AD" w:rsidRDefault="00D626B1" w:rsidP="00C037AD">
      <w:pPr>
        <w:spacing w:after="0"/>
        <w:rPr>
          <w:rFonts w:ascii="Arial" w:hAnsi="Arial" w:cs="Arial"/>
        </w:rPr>
      </w:pPr>
    </w:p>
    <w:p w14:paraId="3D7D3D5B" w14:textId="3201990F" w:rsidR="00C037AD" w:rsidRDefault="00C037AD">
      <w:pPr>
        <w:spacing w:after="0" w:line="240" w:lineRule="auto"/>
        <w:rPr>
          <w:rFonts w:ascii="Arial" w:hAnsi="Arial" w:cs="Arial"/>
        </w:rPr>
      </w:pPr>
      <w:r>
        <w:rPr>
          <w:rFonts w:ascii="Arial" w:hAnsi="Arial" w:cs="Arial"/>
        </w:rPr>
        <w:br w:type="page"/>
      </w:r>
    </w:p>
    <w:p w14:paraId="20D98E25" w14:textId="552EE94C" w:rsidR="00D626B1" w:rsidRPr="00C037AD" w:rsidRDefault="00D626B1" w:rsidP="00C037AD">
      <w:pPr>
        <w:spacing w:after="0"/>
        <w:rPr>
          <w:rFonts w:ascii="Arial" w:hAnsi="Arial" w:cs="Arial"/>
        </w:rPr>
      </w:pPr>
    </w:p>
    <w:p w14:paraId="4815E307" w14:textId="77777777" w:rsidR="00782CC2" w:rsidRPr="00C037AD" w:rsidRDefault="00782CC2" w:rsidP="00C037AD">
      <w:pPr>
        <w:pStyle w:val="Naslov2"/>
        <w:spacing w:before="0" w:after="0"/>
        <w:rPr>
          <w:rFonts w:ascii="Arial" w:hAnsi="Arial" w:cs="Arial"/>
          <w:color w:val="auto"/>
        </w:rPr>
      </w:pPr>
      <w:bookmarkStart w:id="82" w:name="_Ref428448209"/>
      <w:bookmarkStart w:id="83" w:name="_Ref428448216"/>
      <w:bookmarkStart w:id="84" w:name="_Toc89330244"/>
      <w:bookmarkStart w:id="85" w:name="_Toc89330540"/>
      <w:bookmarkStart w:id="86" w:name="_Toc122620796"/>
      <w:r w:rsidRPr="00C037AD">
        <w:rPr>
          <w:rFonts w:ascii="Arial" w:hAnsi="Arial" w:cs="Arial"/>
          <w:color w:val="auto"/>
        </w:rPr>
        <w:t>P</w:t>
      </w:r>
      <w:r w:rsidR="00493E8B" w:rsidRPr="00C037AD">
        <w:rPr>
          <w:rFonts w:ascii="Arial" w:hAnsi="Arial" w:cs="Arial"/>
          <w:color w:val="auto"/>
        </w:rPr>
        <w:t>ovzetek obveznosti, sprejetih z mednarodnimi pogodbami, ki se nanašajo na upravljanje voda in n</w:t>
      </w:r>
      <w:r w:rsidR="007F1FF4" w:rsidRPr="00C037AD">
        <w:rPr>
          <w:rFonts w:ascii="Arial" w:hAnsi="Arial" w:cs="Arial"/>
          <w:color w:val="auto"/>
        </w:rPr>
        <w:t>ačin njihovega uresničevanja</w:t>
      </w:r>
      <w:bookmarkEnd w:id="82"/>
      <w:bookmarkEnd w:id="83"/>
      <w:bookmarkEnd w:id="84"/>
      <w:bookmarkEnd w:id="85"/>
      <w:bookmarkEnd w:id="86"/>
    </w:p>
    <w:p w14:paraId="4266C240" w14:textId="77777777" w:rsidR="00C037AD" w:rsidRDefault="00C037AD" w:rsidP="00C037AD">
      <w:pPr>
        <w:pStyle w:val="podnaslov0"/>
        <w:spacing w:before="0" w:after="0"/>
        <w:rPr>
          <w:rFonts w:ascii="Arial" w:hAnsi="Arial"/>
        </w:rPr>
      </w:pPr>
    </w:p>
    <w:p w14:paraId="0AB367E0" w14:textId="77777777" w:rsidR="00366611" w:rsidRDefault="00366611" w:rsidP="00C037AD">
      <w:pPr>
        <w:pStyle w:val="podnaslov0"/>
        <w:spacing w:before="0" w:after="0"/>
        <w:rPr>
          <w:rFonts w:ascii="Arial" w:hAnsi="Arial"/>
        </w:rPr>
      </w:pPr>
      <w:r w:rsidRPr="00C037AD">
        <w:rPr>
          <w:rFonts w:ascii="Arial" w:hAnsi="Arial"/>
        </w:rPr>
        <w:t>I. Stalna slovensko – italijanska komisija za vodno gospodarstvo</w:t>
      </w:r>
    </w:p>
    <w:p w14:paraId="7B19F315" w14:textId="77777777" w:rsidR="00C037AD" w:rsidRPr="00C037AD" w:rsidRDefault="00C037AD" w:rsidP="00C037AD">
      <w:pPr>
        <w:pStyle w:val="podnaslov0"/>
        <w:spacing w:before="0" w:after="0"/>
        <w:rPr>
          <w:rFonts w:ascii="Arial" w:hAnsi="Arial"/>
        </w:rPr>
      </w:pPr>
    </w:p>
    <w:p w14:paraId="1FA4B82C" w14:textId="77777777" w:rsidR="00366611" w:rsidRPr="00C037AD" w:rsidRDefault="00366611" w:rsidP="00507D84">
      <w:pPr>
        <w:numPr>
          <w:ilvl w:val="0"/>
          <w:numId w:val="27"/>
        </w:numPr>
        <w:spacing w:after="0"/>
        <w:rPr>
          <w:rFonts w:ascii="Arial" w:hAnsi="Arial" w:cs="Arial"/>
        </w:rPr>
      </w:pPr>
      <w:r w:rsidRPr="00C037AD">
        <w:rPr>
          <w:rFonts w:ascii="Arial" w:hAnsi="Arial" w:cs="Arial"/>
        </w:rPr>
        <w:t>Pravna podlaga in veljavnost mednarodne pogodbe</w:t>
      </w:r>
    </w:p>
    <w:p w14:paraId="0D3A2184" w14:textId="77777777" w:rsidR="00366611" w:rsidRPr="00C037AD" w:rsidRDefault="00366611" w:rsidP="00C037AD">
      <w:pPr>
        <w:spacing w:after="0"/>
        <w:rPr>
          <w:rFonts w:ascii="Arial" w:hAnsi="Arial" w:cs="Arial"/>
        </w:rPr>
      </w:pPr>
    </w:p>
    <w:p w14:paraId="0A247AE8" w14:textId="0C83E3C3" w:rsidR="00366611" w:rsidRPr="00C037AD" w:rsidRDefault="00366611" w:rsidP="00C037AD">
      <w:pPr>
        <w:spacing w:after="0"/>
        <w:jc w:val="both"/>
        <w:rPr>
          <w:rFonts w:ascii="Arial" w:hAnsi="Arial" w:cs="Arial"/>
        </w:rPr>
      </w:pPr>
      <w:r w:rsidRPr="00C037AD">
        <w:rPr>
          <w:rFonts w:ascii="Arial" w:hAnsi="Arial" w:cs="Arial"/>
        </w:rPr>
        <w:t xml:space="preserve">Stalna slovensko – italijanska komisija za vodno gospodarstvo je ustanovljena na podlagi Sporazuma o delovanju jugoslovansko – italijanske komisije za vodno gospodarstvo, ki je bil ratificiran </w:t>
      </w:r>
      <w:r w:rsidR="00BB21BC" w:rsidRPr="00C037AD">
        <w:rPr>
          <w:rFonts w:ascii="Arial" w:hAnsi="Arial" w:cs="Arial"/>
        </w:rPr>
        <w:t xml:space="preserve">s predpisom, ki ureja </w:t>
      </w:r>
      <w:r w:rsidRPr="00C037AD">
        <w:rPr>
          <w:rFonts w:ascii="Arial" w:hAnsi="Arial" w:cs="Arial"/>
        </w:rPr>
        <w:t>ratifikaci</w:t>
      </w:r>
      <w:r w:rsidR="00BB21BC" w:rsidRPr="00C037AD">
        <w:rPr>
          <w:rFonts w:ascii="Arial" w:hAnsi="Arial" w:cs="Arial"/>
        </w:rPr>
        <w:t>jo</w:t>
      </w:r>
      <w:r w:rsidRPr="00C037AD">
        <w:rPr>
          <w:rFonts w:ascii="Arial" w:hAnsi="Arial" w:cs="Arial"/>
        </w:rPr>
        <w:t xml:space="preserve"> Sporazuma o delovanju jugoslovansko – italijanske komisije za vodno gospodarstvo  in Aktom o nostrifikaciji nasledstva sporazumov nekdanje Jugoslavije z italijansko republiko.</w:t>
      </w:r>
    </w:p>
    <w:p w14:paraId="348BC15E" w14:textId="77777777" w:rsidR="00366611" w:rsidRPr="00C037AD" w:rsidRDefault="00366611" w:rsidP="00C037AD">
      <w:pPr>
        <w:spacing w:after="0"/>
        <w:jc w:val="both"/>
        <w:rPr>
          <w:rFonts w:ascii="Arial" w:hAnsi="Arial" w:cs="Arial"/>
        </w:rPr>
      </w:pPr>
    </w:p>
    <w:p w14:paraId="7085F7A1" w14:textId="77777777" w:rsidR="00366611" w:rsidRPr="00C037AD" w:rsidRDefault="00366611" w:rsidP="00507D84">
      <w:pPr>
        <w:numPr>
          <w:ilvl w:val="0"/>
          <w:numId w:val="27"/>
        </w:numPr>
        <w:spacing w:after="0"/>
        <w:jc w:val="both"/>
        <w:rPr>
          <w:rFonts w:ascii="Arial" w:hAnsi="Arial" w:cs="Arial"/>
        </w:rPr>
      </w:pPr>
      <w:r w:rsidRPr="00C037AD">
        <w:rPr>
          <w:rFonts w:ascii="Arial" w:hAnsi="Arial" w:cs="Arial"/>
        </w:rPr>
        <w:t>Naloge in vsebine, ki so v pristojnosti komisije</w:t>
      </w:r>
    </w:p>
    <w:p w14:paraId="5E79DC70" w14:textId="77777777" w:rsidR="00366611" w:rsidRPr="00C037AD" w:rsidRDefault="00366611" w:rsidP="00C037AD">
      <w:pPr>
        <w:spacing w:after="0"/>
        <w:jc w:val="both"/>
        <w:rPr>
          <w:rFonts w:ascii="Arial" w:hAnsi="Arial" w:cs="Arial"/>
        </w:rPr>
      </w:pPr>
    </w:p>
    <w:p w14:paraId="040AA5C2" w14:textId="77777777" w:rsidR="00366611" w:rsidRPr="00C037AD" w:rsidRDefault="00366611" w:rsidP="00C037AD">
      <w:pPr>
        <w:spacing w:after="0"/>
        <w:jc w:val="both"/>
        <w:rPr>
          <w:rFonts w:ascii="Arial" w:hAnsi="Arial" w:cs="Arial"/>
        </w:rPr>
      </w:pPr>
      <w:r w:rsidRPr="00C037AD">
        <w:rPr>
          <w:rFonts w:ascii="Arial" w:hAnsi="Arial" w:cs="Arial"/>
        </w:rPr>
        <w:t>Področje dela je vodno gospodarstvo mejnih voda Republike Slovenije in Republike Italije na mejnih površinskih vodah med državama in površinskih vodah, ki prečkajo slovensko italijansko mejo.</w:t>
      </w:r>
    </w:p>
    <w:p w14:paraId="2785BAA0" w14:textId="77777777" w:rsidR="00366611" w:rsidRPr="00C037AD" w:rsidRDefault="00366611" w:rsidP="00C037AD">
      <w:pPr>
        <w:spacing w:after="0"/>
        <w:jc w:val="both"/>
        <w:rPr>
          <w:rFonts w:ascii="Arial" w:hAnsi="Arial" w:cs="Arial"/>
        </w:rPr>
      </w:pPr>
    </w:p>
    <w:p w14:paraId="505559FA" w14:textId="77777777" w:rsidR="00366611" w:rsidRPr="00C037AD" w:rsidRDefault="00366611" w:rsidP="00C037AD">
      <w:pPr>
        <w:spacing w:after="0"/>
        <w:jc w:val="both"/>
        <w:rPr>
          <w:rFonts w:ascii="Arial" w:hAnsi="Arial" w:cs="Arial"/>
        </w:rPr>
      </w:pPr>
      <w:r w:rsidRPr="00C037AD">
        <w:rPr>
          <w:rFonts w:ascii="Arial" w:hAnsi="Arial" w:cs="Arial"/>
        </w:rPr>
        <w:t>Komisija obravnava vsa vprašanja v zvezi z vodnim gospodarstvom, zlasti:</w:t>
      </w:r>
    </w:p>
    <w:p w14:paraId="75699B17" w14:textId="3AC56677" w:rsidR="00366611" w:rsidRPr="00C037AD" w:rsidRDefault="00366611" w:rsidP="00507D84">
      <w:pPr>
        <w:numPr>
          <w:ilvl w:val="0"/>
          <w:numId w:val="26"/>
        </w:numPr>
        <w:spacing w:after="0"/>
        <w:jc w:val="both"/>
        <w:rPr>
          <w:rFonts w:ascii="Arial" w:hAnsi="Arial" w:cs="Arial"/>
        </w:rPr>
      </w:pPr>
      <w:r w:rsidRPr="00C037AD">
        <w:rPr>
          <w:rFonts w:ascii="Arial" w:hAnsi="Arial" w:cs="Arial"/>
        </w:rPr>
        <w:t>obojestranske informacije o vodnem režimu</w:t>
      </w:r>
      <w:r w:rsidR="00CA6F62" w:rsidRPr="00C037AD">
        <w:rPr>
          <w:rFonts w:ascii="Arial" w:hAnsi="Arial" w:cs="Arial"/>
        </w:rPr>
        <w:t>,</w:t>
      </w:r>
    </w:p>
    <w:p w14:paraId="6F6FC84C" w14:textId="41F8A6AB" w:rsidR="00366611" w:rsidRPr="00C037AD" w:rsidRDefault="00366611" w:rsidP="00507D84">
      <w:pPr>
        <w:numPr>
          <w:ilvl w:val="0"/>
          <w:numId w:val="26"/>
        </w:numPr>
        <w:spacing w:after="0"/>
        <w:jc w:val="both"/>
        <w:rPr>
          <w:rFonts w:ascii="Arial" w:hAnsi="Arial" w:cs="Arial"/>
        </w:rPr>
      </w:pPr>
      <w:r w:rsidRPr="00C037AD">
        <w:rPr>
          <w:rFonts w:ascii="Arial" w:hAnsi="Arial" w:cs="Arial"/>
        </w:rPr>
        <w:t>informiranje o stanju in kakovosti podtalnice na območju Krasa</w:t>
      </w:r>
      <w:r w:rsidR="00CA6F62" w:rsidRPr="00C037AD">
        <w:rPr>
          <w:rFonts w:ascii="Arial" w:hAnsi="Arial" w:cs="Arial"/>
        </w:rPr>
        <w:t>,</w:t>
      </w:r>
    </w:p>
    <w:p w14:paraId="2E64110F" w14:textId="7B1EB3E0" w:rsidR="00366611" w:rsidRPr="00C037AD" w:rsidRDefault="00366611" w:rsidP="00507D84">
      <w:pPr>
        <w:numPr>
          <w:ilvl w:val="0"/>
          <w:numId w:val="26"/>
        </w:numPr>
        <w:spacing w:after="0"/>
        <w:jc w:val="both"/>
        <w:rPr>
          <w:rFonts w:ascii="Arial" w:hAnsi="Arial" w:cs="Arial"/>
        </w:rPr>
      </w:pPr>
      <w:r w:rsidRPr="00C037AD">
        <w:rPr>
          <w:rFonts w:ascii="Arial" w:hAnsi="Arial" w:cs="Arial"/>
        </w:rPr>
        <w:t>predloge glede rabe vode reke Soče in njenih pritokov</w:t>
      </w:r>
      <w:r w:rsidR="00CA6F62" w:rsidRPr="00C037AD">
        <w:rPr>
          <w:rFonts w:ascii="Arial" w:hAnsi="Arial" w:cs="Arial"/>
        </w:rPr>
        <w:t>,</w:t>
      </w:r>
    </w:p>
    <w:p w14:paraId="4FEF3341" w14:textId="63E79CB2" w:rsidR="00366611" w:rsidRPr="00C037AD" w:rsidRDefault="00366611" w:rsidP="00507D84">
      <w:pPr>
        <w:numPr>
          <w:ilvl w:val="0"/>
          <w:numId w:val="26"/>
        </w:numPr>
        <w:spacing w:after="0"/>
        <w:jc w:val="both"/>
        <w:rPr>
          <w:rFonts w:ascii="Arial" w:hAnsi="Arial" w:cs="Arial"/>
        </w:rPr>
      </w:pPr>
      <w:r w:rsidRPr="00C037AD">
        <w:rPr>
          <w:rFonts w:ascii="Arial" w:hAnsi="Arial" w:cs="Arial"/>
        </w:rPr>
        <w:t>urejanje, reguliranje in izraba mejnih vodotokov</w:t>
      </w:r>
      <w:r w:rsidR="00CA6F62" w:rsidRPr="00C037AD">
        <w:rPr>
          <w:rFonts w:ascii="Arial" w:hAnsi="Arial" w:cs="Arial"/>
        </w:rPr>
        <w:t>,</w:t>
      </w:r>
    </w:p>
    <w:p w14:paraId="268E3768" w14:textId="47735053" w:rsidR="00366611" w:rsidRPr="00C037AD" w:rsidRDefault="00366611" w:rsidP="00507D84">
      <w:pPr>
        <w:numPr>
          <w:ilvl w:val="0"/>
          <w:numId w:val="26"/>
        </w:numPr>
        <w:spacing w:after="0"/>
        <w:jc w:val="both"/>
        <w:rPr>
          <w:rFonts w:ascii="Arial" w:hAnsi="Arial" w:cs="Arial"/>
        </w:rPr>
      </w:pPr>
      <w:r w:rsidRPr="00C037AD">
        <w:rPr>
          <w:rFonts w:ascii="Arial" w:hAnsi="Arial" w:cs="Arial"/>
        </w:rPr>
        <w:t>hidrološke informacije</w:t>
      </w:r>
      <w:r w:rsidR="00CA6F62" w:rsidRPr="00C037AD">
        <w:rPr>
          <w:rFonts w:ascii="Arial" w:hAnsi="Arial" w:cs="Arial"/>
        </w:rPr>
        <w:t>,</w:t>
      </w:r>
    </w:p>
    <w:p w14:paraId="38F04EBF" w14:textId="2DDD5D11" w:rsidR="00366611" w:rsidRPr="00C037AD" w:rsidRDefault="00366611" w:rsidP="00507D84">
      <w:pPr>
        <w:numPr>
          <w:ilvl w:val="0"/>
          <w:numId w:val="26"/>
        </w:numPr>
        <w:spacing w:after="0"/>
        <w:jc w:val="both"/>
        <w:rPr>
          <w:rFonts w:ascii="Arial" w:hAnsi="Arial" w:cs="Arial"/>
        </w:rPr>
      </w:pPr>
      <w:r w:rsidRPr="00C037AD">
        <w:rPr>
          <w:rFonts w:ascii="Arial" w:hAnsi="Arial" w:cs="Arial"/>
        </w:rPr>
        <w:t>obvestila o onesnaženju</w:t>
      </w:r>
      <w:r w:rsidR="00CA6F62" w:rsidRPr="00C037AD">
        <w:rPr>
          <w:rFonts w:ascii="Arial" w:hAnsi="Arial" w:cs="Arial"/>
        </w:rPr>
        <w:t>,</w:t>
      </w:r>
    </w:p>
    <w:p w14:paraId="7609D78A" w14:textId="204811A5" w:rsidR="00366611" w:rsidRPr="00C037AD" w:rsidRDefault="00366611" w:rsidP="00507D84">
      <w:pPr>
        <w:numPr>
          <w:ilvl w:val="0"/>
          <w:numId w:val="26"/>
        </w:numPr>
        <w:spacing w:after="0"/>
        <w:jc w:val="both"/>
        <w:rPr>
          <w:rFonts w:ascii="Arial" w:hAnsi="Arial" w:cs="Arial"/>
        </w:rPr>
      </w:pPr>
      <w:r w:rsidRPr="00C037AD">
        <w:rPr>
          <w:rFonts w:ascii="Arial" w:hAnsi="Arial" w:cs="Arial"/>
        </w:rPr>
        <w:t>vprašanja plovnosti</w:t>
      </w:r>
      <w:r w:rsidR="00CA6F62" w:rsidRPr="00C037AD">
        <w:rPr>
          <w:rFonts w:ascii="Arial" w:hAnsi="Arial" w:cs="Arial"/>
        </w:rPr>
        <w:t xml:space="preserve"> in</w:t>
      </w:r>
    </w:p>
    <w:p w14:paraId="729EC762" w14:textId="77777777" w:rsidR="00366611" w:rsidRPr="00C037AD" w:rsidRDefault="00366611" w:rsidP="00507D84">
      <w:pPr>
        <w:numPr>
          <w:ilvl w:val="0"/>
          <w:numId w:val="26"/>
        </w:numPr>
        <w:spacing w:after="0"/>
        <w:jc w:val="both"/>
        <w:rPr>
          <w:rFonts w:ascii="Arial" w:hAnsi="Arial" w:cs="Arial"/>
        </w:rPr>
      </w:pPr>
      <w:r w:rsidRPr="00C037AD">
        <w:rPr>
          <w:rFonts w:ascii="Arial" w:hAnsi="Arial" w:cs="Arial"/>
        </w:rPr>
        <w:t xml:space="preserve">skupna obramba proti toči. </w:t>
      </w:r>
    </w:p>
    <w:p w14:paraId="5053FD5A" w14:textId="77777777" w:rsidR="00366611" w:rsidRPr="00C037AD" w:rsidRDefault="00366611" w:rsidP="00C037AD">
      <w:pPr>
        <w:spacing w:after="0"/>
        <w:jc w:val="both"/>
        <w:rPr>
          <w:rFonts w:ascii="Arial" w:hAnsi="Arial" w:cs="Arial"/>
        </w:rPr>
      </w:pPr>
    </w:p>
    <w:p w14:paraId="412B3E30" w14:textId="77777777" w:rsidR="00366611" w:rsidRPr="00C037AD" w:rsidRDefault="00366611" w:rsidP="00507D84">
      <w:pPr>
        <w:numPr>
          <w:ilvl w:val="0"/>
          <w:numId w:val="27"/>
        </w:numPr>
        <w:spacing w:after="0"/>
        <w:jc w:val="both"/>
        <w:rPr>
          <w:rFonts w:ascii="Arial" w:hAnsi="Arial" w:cs="Arial"/>
        </w:rPr>
      </w:pPr>
      <w:r w:rsidRPr="00C037AD">
        <w:rPr>
          <w:rFonts w:ascii="Arial" w:hAnsi="Arial" w:cs="Arial"/>
        </w:rPr>
        <w:t xml:space="preserve">Povzetek vsebin obravnavanih na zasedanjih komisije v obdobju od </w:t>
      </w:r>
      <w:r w:rsidR="00E20554" w:rsidRPr="00C037AD">
        <w:rPr>
          <w:rFonts w:ascii="Arial" w:hAnsi="Arial" w:cs="Arial"/>
        </w:rPr>
        <w:t xml:space="preserve">2016 </w:t>
      </w:r>
      <w:r w:rsidRPr="00C037AD">
        <w:rPr>
          <w:rFonts w:ascii="Arial" w:hAnsi="Arial" w:cs="Arial"/>
        </w:rPr>
        <w:t xml:space="preserve">do </w:t>
      </w:r>
      <w:r w:rsidR="00E20554" w:rsidRPr="00C037AD">
        <w:rPr>
          <w:rFonts w:ascii="Arial" w:hAnsi="Arial" w:cs="Arial"/>
        </w:rPr>
        <w:t>2021</w:t>
      </w:r>
    </w:p>
    <w:p w14:paraId="32FD7EC5" w14:textId="77777777" w:rsidR="00366611" w:rsidRPr="00C037AD" w:rsidRDefault="00366611" w:rsidP="00C037AD">
      <w:pPr>
        <w:spacing w:after="0"/>
        <w:ind w:left="360"/>
        <w:jc w:val="both"/>
        <w:rPr>
          <w:rFonts w:ascii="Arial" w:hAnsi="Arial" w:cs="Arial"/>
        </w:rPr>
      </w:pPr>
    </w:p>
    <w:p w14:paraId="41F52269" w14:textId="77777777" w:rsidR="008C1ABF" w:rsidRPr="00C037AD" w:rsidRDefault="008C1ABF" w:rsidP="00C037AD">
      <w:pPr>
        <w:spacing w:after="0"/>
        <w:jc w:val="both"/>
        <w:rPr>
          <w:rFonts w:ascii="Arial" w:hAnsi="Arial" w:cs="Arial"/>
        </w:rPr>
      </w:pPr>
      <w:r w:rsidRPr="00C037AD">
        <w:rPr>
          <w:rFonts w:ascii="Arial" w:hAnsi="Arial" w:cs="Arial"/>
        </w:rPr>
        <w:t xml:space="preserve">Na zasedanjih stalne slovensko-italijanske komisije za vodno gospodarstvo so bile v letih od </w:t>
      </w:r>
      <w:r w:rsidR="00E20554" w:rsidRPr="00C037AD">
        <w:rPr>
          <w:rFonts w:ascii="Arial" w:hAnsi="Arial" w:cs="Arial"/>
        </w:rPr>
        <w:t xml:space="preserve">2016 </w:t>
      </w:r>
      <w:r w:rsidRPr="00C037AD">
        <w:rPr>
          <w:rFonts w:ascii="Arial" w:hAnsi="Arial" w:cs="Arial"/>
        </w:rPr>
        <w:t xml:space="preserve">do </w:t>
      </w:r>
      <w:r w:rsidR="00E20554" w:rsidRPr="00C037AD">
        <w:rPr>
          <w:rFonts w:ascii="Arial" w:hAnsi="Arial" w:cs="Arial"/>
        </w:rPr>
        <w:t xml:space="preserve">2021 </w:t>
      </w:r>
      <w:r w:rsidRPr="00C037AD">
        <w:rPr>
          <w:rFonts w:ascii="Arial" w:hAnsi="Arial" w:cs="Arial"/>
        </w:rPr>
        <w:t>obravnavane naslednje vsebine:</w:t>
      </w:r>
    </w:p>
    <w:p w14:paraId="7435DDA0" w14:textId="77777777" w:rsidR="008C1ABF" w:rsidRPr="00C037AD" w:rsidRDefault="008C1ABF" w:rsidP="00C037AD">
      <w:pPr>
        <w:spacing w:after="0"/>
        <w:jc w:val="both"/>
        <w:rPr>
          <w:rFonts w:ascii="Arial" w:hAnsi="Arial" w:cs="Arial"/>
        </w:rPr>
      </w:pPr>
    </w:p>
    <w:p w14:paraId="518427E7" w14:textId="07D9B0D3" w:rsidR="008C1ABF"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i</w:t>
      </w:r>
      <w:r w:rsidR="008C1ABF" w:rsidRPr="00C037AD">
        <w:rPr>
          <w:rFonts w:ascii="Arial" w:hAnsi="Arial" w:cs="Arial"/>
          <w:lang w:val="sl-SI"/>
        </w:rPr>
        <w:t>mplementacija vodne direktive (delegaciji si izmenjata informacije o pripravi načrtov upravljanja voda)</w:t>
      </w:r>
    </w:p>
    <w:p w14:paraId="55FBAE98" w14:textId="456145E0" w:rsidR="008C1ABF"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i</w:t>
      </w:r>
      <w:r w:rsidR="008C1ABF" w:rsidRPr="00C037AD">
        <w:rPr>
          <w:rFonts w:ascii="Arial" w:hAnsi="Arial" w:cs="Arial"/>
          <w:lang w:val="sl-SI"/>
        </w:rPr>
        <w:t xml:space="preserve">mplementacije poplavne direktive </w:t>
      </w:r>
    </w:p>
    <w:p w14:paraId="3365E9B7" w14:textId="3FC27732" w:rsidR="00E20554"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i</w:t>
      </w:r>
      <w:r w:rsidR="00E20554" w:rsidRPr="00C037AD">
        <w:rPr>
          <w:rFonts w:ascii="Arial" w:hAnsi="Arial" w:cs="Arial"/>
          <w:lang w:val="sl-SI"/>
        </w:rPr>
        <w:t>zgradnja ČN Vrtojba</w:t>
      </w:r>
    </w:p>
    <w:p w14:paraId="67C3EBEB" w14:textId="22638452" w:rsidR="00E20554"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č</w:t>
      </w:r>
      <w:r w:rsidR="00E20554" w:rsidRPr="00C037AD">
        <w:rPr>
          <w:rFonts w:ascii="Arial" w:hAnsi="Arial" w:cs="Arial"/>
          <w:lang w:val="sl-SI"/>
        </w:rPr>
        <w:t xml:space="preserve">ezmejna povezava namakalnega sistema </w:t>
      </w:r>
      <w:proofErr w:type="spellStart"/>
      <w:r w:rsidR="00E20554" w:rsidRPr="00C037AD">
        <w:rPr>
          <w:rFonts w:ascii="Arial" w:hAnsi="Arial" w:cs="Arial"/>
          <w:lang w:val="sl-SI"/>
        </w:rPr>
        <w:t>Vogršček</w:t>
      </w:r>
      <w:proofErr w:type="spellEnd"/>
    </w:p>
    <w:p w14:paraId="623E796D" w14:textId="5ED7F862" w:rsidR="00E20554"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u</w:t>
      </w:r>
      <w:r w:rsidR="00E20554" w:rsidRPr="00C037AD">
        <w:rPr>
          <w:rFonts w:ascii="Arial" w:hAnsi="Arial" w:cs="Arial"/>
          <w:lang w:val="sl-SI"/>
        </w:rPr>
        <w:t>krepi za povečanje prevodnosti potoka Koren/</w:t>
      </w:r>
      <w:proofErr w:type="spellStart"/>
      <w:r w:rsidR="00E20554" w:rsidRPr="00C037AD">
        <w:rPr>
          <w:rFonts w:ascii="Arial" w:hAnsi="Arial" w:cs="Arial"/>
          <w:lang w:val="sl-SI"/>
        </w:rPr>
        <w:t>Corno</w:t>
      </w:r>
      <w:proofErr w:type="spellEnd"/>
    </w:p>
    <w:p w14:paraId="11C52963" w14:textId="1E60A317" w:rsidR="00E20554"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z</w:t>
      </w:r>
      <w:r w:rsidR="00E20554" w:rsidRPr="00C037AD">
        <w:rPr>
          <w:rFonts w:ascii="Arial" w:hAnsi="Arial" w:cs="Arial"/>
          <w:lang w:val="sl-SI"/>
        </w:rPr>
        <w:t>ahteva za plačilo čiščenja odpadnih voda - IRIS</w:t>
      </w:r>
    </w:p>
    <w:p w14:paraId="53D165D3" w14:textId="7C5D7AE0" w:rsidR="00E20554"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v</w:t>
      </w:r>
      <w:r w:rsidR="00E20554" w:rsidRPr="00C037AD">
        <w:rPr>
          <w:rFonts w:ascii="Arial" w:hAnsi="Arial" w:cs="Arial"/>
          <w:lang w:val="sl-SI"/>
        </w:rPr>
        <w:t>arnost jezov na Soči</w:t>
      </w:r>
    </w:p>
    <w:p w14:paraId="4EB09F64" w14:textId="293FD531" w:rsidR="008D44D0"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e</w:t>
      </w:r>
      <w:r w:rsidR="00E20554" w:rsidRPr="00C037AD">
        <w:rPr>
          <w:rFonts w:ascii="Arial" w:hAnsi="Arial" w:cs="Arial"/>
          <w:lang w:val="sl-SI"/>
        </w:rPr>
        <w:t>rozijski proces na Soči – lokacija Golo Brdo –</w:t>
      </w:r>
      <w:r w:rsidR="00E96349" w:rsidRPr="00C037AD">
        <w:rPr>
          <w:rFonts w:ascii="Arial" w:hAnsi="Arial" w:cs="Arial"/>
          <w:lang w:val="sl-SI"/>
        </w:rPr>
        <w:t xml:space="preserve"> </w:t>
      </w:r>
      <w:r w:rsidR="008D44D0" w:rsidRPr="00C037AD">
        <w:rPr>
          <w:rFonts w:ascii="Arial" w:hAnsi="Arial" w:cs="Arial"/>
          <w:lang w:val="sl-SI"/>
        </w:rPr>
        <w:t>stanje</w:t>
      </w:r>
    </w:p>
    <w:p w14:paraId="557B1F2B" w14:textId="10E28F59" w:rsidR="00E20554"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č</w:t>
      </w:r>
      <w:r w:rsidR="00E20554" w:rsidRPr="00C037AD">
        <w:rPr>
          <w:rFonts w:ascii="Arial" w:hAnsi="Arial" w:cs="Arial"/>
          <w:lang w:val="sl-SI"/>
        </w:rPr>
        <w:t>ezmejni projekti na temo upravljanja z vodami</w:t>
      </w:r>
    </w:p>
    <w:p w14:paraId="0DCC5C0B" w14:textId="5EA1F4F0" w:rsidR="008D44D0"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p</w:t>
      </w:r>
      <w:r w:rsidR="00E20554" w:rsidRPr="00C037AD">
        <w:rPr>
          <w:rFonts w:ascii="Arial" w:hAnsi="Arial" w:cs="Arial"/>
          <w:lang w:val="sl-SI"/>
        </w:rPr>
        <w:t xml:space="preserve">otreba po </w:t>
      </w:r>
      <w:r w:rsidR="004E606D" w:rsidRPr="00C037AD">
        <w:rPr>
          <w:rFonts w:ascii="Arial" w:hAnsi="Arial" w:cs="Arial"/>
          <w:lang w:val="sl-SI"/>
        </w:rPr>
        <w:t>usklajenem</w:t>
      </w:r>
      <w:r w:rsidR="00E20554" w:rsidRPr="00C037AD">
        <w:rPr>
          <w:rFonts w:ascii="Arial" w:hAnsi="Arial" w:cs="Arial"/>
          <w:lang w:val="sl-SI"/>
        </w:rPr>
        <w:t xml:space="preserve"> upravljanju potoka Potok pri prehodu </w:t>
      </w:r>
      <w:proofErr w:type="spellStart"/>
      <w:r w:rsidR="00E20554" w:rsidRPr="00C037AD">
        <w:rPr>
          <w:rFonts w:ascii="Arial" w:hAnsi="Arial" w:cs="Arial"/>
          <w:lang w:val="sl-SI"/>
        </w:rPr>
        <w:t>Rafut</w:t>
      </w:r>
      <w:proofErr w:type="spellEnd"/>
      <w:r w:rsidR="00E20554" w:rsidRPr="00C037AD">
        <w:rPr>
          <w:rFonts w:ascii="Arial" w:hAnsi="Arial" w:cs="Arial"/>
          <w:lang w:val="sl-SI"/>
        </w:rPr>
        <w:t xml:space="preserve"> in potoka </w:t>
      </w:r>
      <w:proofErr w:type="spellStart"/>
      <w:r w:rsidR="00E20554" w:rsidRPr="00C037AD">
        <w:rPr>
          <w:rFonts w:ascii="Arial" w:hAnsi="Arial" w:cs="Arial"/>
          <w:lang w:val="sl-SI"/>
        </w:rPr>
        <w:t>Vrtojbica</w:t>
      </w:r>
      <w:proofErr w:type="spellEnd"/>
      <w:r w:rsidR="00E20554" w:rsidRPr="00C037AD">
        <w:rPr>
          <w:rFonts w:ascii="Arial" w:hAnsi="Arial" w:cs="Arial"/>
          <w:lang w:val="sl-SI"/>
        </w:rPr>
        <w:t xml:space="preserve"> za staro </w:t>
      </w:r>
      <w:r w:rsidR="008D44D0" w:rsidRPr="00C037AD">
        <w:rPr>
          <w:rFonts w:ascii="Arial" w:hAnsi="Arial" w:cs="Arial"/>
          <w:lang w:val="sl-SI"/>
        </w:rPr>
        <w:t>goriško bolnišnico</w:t>
      </w:r>
    </w:p>
    <w:p w14:paraId="761E3084" w14:textId="063E9074" w:rsidR="00E20554" w:rsidRPr="00C037AD" w:rsidRDefault="00CA6F62" w:rsidP="00507D84">
      <w:pPr>
        <w:pStyle w:val="Odstavekseznama"/>
        <w:numPr>
          <w:ilvl w:val="0"/>
          <w:numId w:val="42"/>
        </w:numPr>
        <w:spacing w:after="0"/>
        <w:jc w:val="both"/>
        <w:rPr>
          <w:rFonts w:ascii="Arial" w:hAnsi="Arial" w:cs="Arial"/>
          <w:lang w:val="sl-SI"/>
        </w:rPr>
      </w:pPr>
      <w:r w:rsidRPr="00C037AD">
        <w:rPr>
          <w:rFonts w:ascii="Arial" w:hAnsi="Arial" w:cs="Arial"/>
          <w:lang w:val="sl-SI"/>
        </w:rPr>
        <w:t>j</w:t>
      </w:r>
      <w:r w:rsidR="00E20554" w:rsidRPr="00C037AD">
        <w:rPr>
          <w:rFonts w:ascii="Arial" w:hAnsi="Arial" w:cs="Arial"/>
          <w:lang w:val="sl-SI"/>
        </w:rPr>
        <w:t xml:space="preserve">adransko-jonska </w:t>
      </w:r>
      <w:proofErr w:type="spellStart"/>
      <w:r w:rsidR="00E20554" w:rsidRPr="00C037AD">
        <w:rPr>
          <w:rFonts w:ascii="Arial" w:hAnsi="Arial" w:cs="Arial"/>
          <w:lang w:val="sl-SI"/>
        </w:rPr>
        <w:t>makroregija</w:t>
      </w:r>
      <w:proofErr w:type="spellEnd"/>
      <w:r w:rsidR="00E20554" w:rsidRPr="00C037AD">
        <w:rPr>
          <w:rFonts w:ascii="Arial" w:hAnsi="Arial" w:cs="Arial"/>
          <w:lang w:val="sl-SI"/>
        </w:rPr>
        <w:t xml:space="preserve"> (EUSAIR) in Alpska </w:t>
      </w:r>
      <w:proofErr w:type="spellStart"/>
      <w:r w:rsidR="00E20554" w:rsidRPr="00C037AD">
        <w:rPr>
          <w:rFonts w:ascii="Arial" w:hAnsi="Arial" w:cs="Arial"/>
          <w:lang w:val="sl-SI"/>
        </w:rPr>
        <w:t>makroregija</w:t>
      </w:r>
      <w:proofErr w:type="spellEnd"/>
      <w:r w:rsidR="00E20554" w:rsidRPr="00C037AD">
        <w:rPr>
          <w:rFonts w:ascii="Arial" w:hAnsi="Arial" w:cs="Arial"/>
          <w:lang w:val="sl-SI"/>
        </w:rPr>
        <w:t xml:space="preserve"> (EUSALP)</w:t>
      </w:r>
    </w:p>
    <w:p w14:paraId="7F382160" w14:textId="77777777" w:rsidR="00E96349" w:rsidRPr="00C037AD" w:rsidRDefault="00E96349" w:rsidP="00C037AD">
      <w:pPr>
        <w:spacing w:after="0"/>
        <w:jc w:val="both"/>
        <w:rPr>
          <w:rFonts w:ascii="Arial" w:hAnsi="Arial" w:cs="Arial"/>
        </w:rPr>
      </w:pPr>
    </w:p>
    <w:p w14:paraId="27654F98" w14:textId="77777777" w:rsidR="00E96349" w:rsidRPr="00C037AD" w:rsidRDefault="00E96349" w:rsidP="00C037AD">
      <w:pPr>
        <w:spacing w:after="0"/>
        <w:jc w:val="both"/>
        <w:rPr>
          <w:rFonts w:ascii="Arial" w:hAnsi="Arial" w:cs="Arial"/>
        </w:rPr>
      </w:pPr>
      <w:r w:rsidRPr="00C037AD">
        <w:rPr>
          <w:rFonts w:ascii="Arial" w:hAnsi="Arial" w:cs="Arial"/>
        </w:rPr>
        <w:t xml:space="preserve">Zapisniki zasedanj komisij od leta 2007 naprej so dostopni na spletni strani </w:t>
      </w:r>
      <w:proofErr w:type="spellStart"/>
      <w:r w:rsidRPr="00C037AD">
        <w:rPr>
          <w:rFonts w:ascii="Arial" w:hAnsi="Arial" w:cs="Arial"/>
        </w:rPr>
        <w:t>eVode</w:t>
      </w:r>
      <w:proofErr w:type="spellEnd"/>
      <w:r w:rsidRPr="00C037AD">
        <w:rPr>
          <w:rFonts w:ascii="Arial" w:hAnsi="Arial" w:cs="Arial"/>
        </w:rPr>
        <w:t xml:space="preserve"> (</w:t>
      </w:r>
      <w:hyperlink r:id="rId34" w:history="1">
        <w:r w:rsidRPr="00C037AD">
          <w:rPr>
            <w:rStyle w:val="Hiperpovezava"/>
            <w:rFonts w:ascii="Arial" w:hAnsi="Arial" w:cs="Arial"/>
            <w:color w:val="auto"/>
          </w:rPr>
          <w:t>http://www.evode.gov.si/index.php?id=92</w:t>
        </w:r>
      </w:hyperlink>
      <w:r w:rsidRPr="00C037AD">
        <w:rPr>
          <w:rFonts w:ascii="Arial" w:hAnsi="Arial" w:cs="Arial"/>
        </w:rPr>
        <w:t>).</w:t>
      </w:r>
    </w:p>
    <w:p w14:paraId="74AB4D76" w14:textId="77777777" w:rsidR="00E96349" w:rsidRPr="00C037AD" w:rsidRDefault="00E96349" w:rsidP="00C037AD">
      <w:pPr>
        <w:spacing w:after="0"/>
        <w:jc w:val="both"/>
        <w:rPr>
          <w:rFonts w:ascii="Arial" w:hAnsi="Arial" w:cs="Arial"/>
        </w:rPr>
      </w:pPr>
    </w:p>
    <w:p w14:paraId="6AC7A080" w14:textId="77777777" w:rsidR="009612AD" w:rsidRDefault="009612AD" w:rsidP="00C037AD">
      <w:pPr>
        <w:spacing w:after="0"/>
        <w:jc w:val="both"/>
        <w:rPr>
          <w:rFonts w:ascii="Arial" w:hAnsi="Arial" w:cs="Arial"/>
          <w:b/>
        </w:rPr>
      </w:pPr>
      <w:r w:rsidRPr="00C037AD">
        <w:rPr>
          <w:rFonts w:ascii="Arial" w:hAnsi="Arial" w:cs="Arial"/>
          <w:b/>
        </w:rPr>
        <w:t>II. Stalna slovensko – hrvaška komisija za vodno gospodarstvo</w:t>
      </w:r>
    </w:p>
    <w:p w14:paraId="7B36DD27" w14:textId="77777777" w:rsidR="00C037AD" w:rsidRPr="00C037AD" w:rsidRDefault="00C037AD" w:rsidP="00C037AD">
      <w:pPr>
        <w:spacing w:after="0"/>
        <w:jc w:val="both"/>
        <w:rPr>
          <w:rFonts w:ascii="Arial" w:hAnsi="Arial" w:cs="Arial"/>
          <w:b/>
        </w:rPr>
      </w:pPr>
    </w:p>
    <w:p w14:paraId="0765396D" w14:textId="77777777" w:rsidR="009612AD" w:rsidRPr="00C037AD" w:rsidRDefault="009612AD" w:rsidP="00507D84">
      <w:pPr>
        <w:numPr>
          <w:ilvl w:val="0"/>
          <w:numId w:val="38"/>
        </w:numPr>
        <w:spacing w:after="0"/>
        <w:jc w:val="both"/>
        <w:rPr>
          <w:rFonts w:ascii="Arial" w:hAnsi="Arial" w:cs="Arial"/>
        </w:rPr>
      </w:pPr>
      <w:r w:rsidRPr="00C037AD">
        <w:rPr>
          <w:rFonts w:ascii="Arial" w:hAnsi="Arial" w:cs="Arial"/>
        </w:rPr>
        <w:t>Pravna podlaga in veljavnost mednarodne pogodbe</w:t>
      </w:r>
    </w:p>
    <w:p w14:paraId="5158C5DD" w14:textId="77777777" w:rsidR="009612AD" w:rsidRPr="00C037AD" w:rsidRDefault="009612AD" w:rsidP="00C037AD">
      <w:pPr>
        <w:spacing w:after="0"/>
        <w:jc w:val="both"/>
        <w:rPr>
          <w:rFonts w:ascii="Arial" w:hAnsi="Arial" w:cs="Arial"/>
        </w:rPr>
      </w:pPr>
    </w:p>
    <w:p w14:paraId="55ABA320" w14:textId="5F4FDE75" w:rsidR="009612AD" w:rsidRPr="00C037AD" w:rsidRDefault="009612AD" w:rsidP="00C037AD">
      <w:pPr>
        <w:spacing w:after="0"/>
        <w:jc w:val="both"/>
        <w:rPr>
          <w:rFonts w:ascii="Arial" w:hAnsi="Arial" w:cs="Arial"/>
        </w:rPr>
      </w:pPr>
      <w:r w:rsidRPr="00C037AD">
        <w:rPr>
          <w:rFonts w:ascii="Arial" w:hAnsi="Arial" w:cs="Arial"/>
        </w:rPr>
        <w:t xml:space="preserve">Stalna slovensko – hrvaška komisija za vodno gospodarstvo je ustanovljena na podlagi Pogodbe med Vlado Republike Slovenije in Vlado Republike Hrvaške o urejanju vodnogospodarskih razmerij, ki je bil ratificiran z Zakonom o ratifikaciji Pogodbe med Vlado Republike Slovenije in Vlado Republike Hrvaške o urejanju vodnogospodarskih razmerij  in </w:t>
      </w:r>
      <w:r w:rsidR="00BB21BC" w:rsidRPr="00C037AD">
        <w:rPr>
          <w:rFonts w:ascii="Arial" w:hAnsi="Arial" w:cs="Arial"/>
        </w:rPr>
        <w:t xml:space="preserve">s predpisom, ki ureja </w:t>
      </w:r>
      <w:r w:rsidRPr="00C037AD">
        <w:rPr>
          <w:rFonts w:ascii="Arial" w:hAnsi="Arial" w:cs="Arial"/>
        </w:rPr>
        <w:t>ratifikacij</w:t>
      </w:r>
      <w:r w:rsidR="00BB21BC" w:rsidRPr="00C037AD">
        <w:rPr>
          <w:rFonts w:ascii="Arial" w:hAnsi="Arial" w:cs="Arial"/>
        </w:rPr>
        <w:t>o</w:t>
      </w:r>
      <w:r w:rsidRPr="00C037AD">
        <w:rPr>
          <w:rFonts w:ascii="Arial" w:hAnsi="Arial" w:cs="Arial"/>
        </w:rPr>
        <w:t xml:space="preserve"> </w:t>
      </w:r>
      <w:r w:rsidR="00E725CC" w:rsidRPr="00C037AD">
        <w:rPr>
          <w:rFonts w:ascii="Arial" w:hAnsi="Arial" w:cs="Arial"/>
        </w:rPr>
        <w:t>p</w:t>
      </w:r>
      <w:r w:rsidRPr="00C037AD">
        <w:rPr>
          <w:rFonts w:ascii="Arial" w:hAnsi="Arial" w:cs="Arial"/>
        </w:rPr>
        <w:t>ravilnika Stalne slovensko – hrvaške komisije za vodno gospodarstvo .</w:t>
      </w:r>
    </w:p>
    <w:p w14:paraId="349DD56C" w14:textId="77777777" w:rsidR="009612AD" w:rsidRPr="00C037AD" w:rsidRDefault="009612AD" w:rsidP="00C037AD">
      <w:pPr>
        <w:spacing w:after="0"/>
        <w:jc w:val="both"/>
        <w:rPr>
          <w:rFonts w:ascii="Arial" w:hAnsi="Arial" w:cs="Arial"/>
        </w:rPr>
      </w:pPr>
    </w:p>
    <w:p w14:paraId="26115F10" w14:textId="77777777" w:rsidR="009612AD" w:rsidRPr="00C037AD" w:rsidRDefault="009612AD" w:rsidP="00507D84">
      <w:pPr>
        <w:numPr>
          <w:ilvl w:val="0"/>
          <w:numId w:val="38"/>
        </w:numPr>
        <w:spacing w:after="0"/>
        <w:jc w:val="both"/>
        <w:rPr>
          <w:rFonts w:ascii="Arial" w:hAnsi="Arial" w:cs="Arial"/>
        </w:rPr>
      </w:pPr>
      <w:r w:rsidRPr="00C037AD">
        <w:rPr>
          <w:rFonts w:ascii="Arial" w:hAnsi="Arial" w:cs="Arial"/>
        </w:rPr>
        <w:t xml:space="preserve">Naloge in vsebine, ki so v pristojnosti komisije </w:t>
      </w:r>
    </w:p>
    <w:p w14:paraId="03789F97" w14:textId="77777777" w:rsidR="009612AD" w:rsidRPr="00C037AD" w:rsidRDefault="009612AD" w:rsidP="00C037AD">
      <w:pPr>
        <w:spacing w:after="0"/>
        <w:jc w:val="both"/>
        <w:rPr>
          <w:rFonts w:ascii="Arial" w:hAnsi="Arial" w:cs="Arial"/>
        </w:rPr>
      </w:pPr>
    </w:p>
    <w:p w14:paraId="458F0EDD" w14:textId="77777777" w:rsidR="009612AD" w:rsidRPr="00C037AD" w:rsidRDefault="009612AD" w:rsidP="00C037AD">
      <w:pPr>
        <w:spacing w:after="0"/>
        <w:jc w:val="both"/>
        <w:rPr>
          <w:rFonts w:ascii="Arial" w:hAnsi="Arial" w:cs="Arial"/>
        </w:rPr>
      </w:pPr>
      <w:r w:rsidRPr="00C037AD">
        <w:rPr>
          <w:rFonts w:ascii="Arial" w:hAnsi="Arial" w:cs="Arial"/>
        </w:rPr>
        <w:t>Področje dela so vodnogospodarska razmerja, ukrepi in dela na mejnih vodotokih med Republiko Slovenijo in Republiko Hrvaško in vodotokih, ki prečkajo slovensko hrvaško državno mejo, njihovih prispevnih območjih ter vodah teritorialnega morja.</w:t>
      </w:r>
    </w:p>
    <w:p w14:paraId="1C3A182B" w14:textId="77777777" w:rsidR="009612AD" w:rsidRPr="00C037AD" w:rsidRDefault="009612AD" w:rsidP="00C037AD">
      <w:pPr>
        <w:spacing w:after="0"/>
        <w:jc w:val="both"/>
        <w:rPr>
          <w:rFonts w:ascii="Arial" w:hAnsi="Arial" w:cs="Arial"/>
        </w:rPr>
      </w:pPr>
    </w:p>
    <w:p w14:paraId="7BBDE1F7" w14:textId="77777777" w:rsidR="009612AD" w:rsidRPr="00C037AD" w:rsidRDefault="009612AD" w:rsidP="00C037AD">
      <w:pPr>
        <w:spacing w:after="0"/>
        <w:jc w:val="both"/>
        <w:rPr>
          <w:rFonts w:ascii="Arial" w:hAnsi="Arial" w:cs="Arial"/>
        </w:rPr>
      </w:pPr>
      <w:r w:rsidRPr="00C037AD">
        <w:rPr>
          <w:rFonts w:ascii="Arial" w:hAnsi="Arial" w:cs="Arial"/>
        </w:rPr>
        <w:t xml:space="preserve">Določbe te pogodbe se nanašajo na vsa vodnogospodarska razmerja, sprejete ukrepe in dela na mejnih vodotokih in vodotokih, ki jih seka državna meja, njihovih vodozbirnih območjih ter vodah teritorialnega morja, ki imajo lahko z vodnogospodarskega stališča večji vpliv na omenjene vodotoke in vode teritorialnega morja, posebej na: </w:t>
      </w:r>
    </w:p>
    <w:p w14:paraId="3E92B159" w14:textId="77777777" w:rsidR="009612AD" w:rsidRPr="00C037AD" w:rsidRDefault="009612AD" w:rsidP="00507D84">
      <w:pPr>
        <w:numPr>
          <w:ilvl w:val="0"/>
          <w:numId w:val="37"/>
        </w:numPr>
        <w:spacing w:after="0"/>
        <w:jc w:val="both"/>
        <w:rPr>
          <w:rFonts w:ascii="Arial" w:hAnsi="Arial" w:cs="Arial"/>
        </w:rPr>
      </w:pPr>
      <w:r w:rsidRPr="00C037AD">
        <w:rPr>
          <w:rFonts w:ascii="Arial" w:hAnsi="Arial" w:cs="Arial"/>
        </w:rPr>
        <w:t xml:space="preserve">določanje vodnih bilanc površinskih in podzemskih voda, </w:t>
      </w:r>
    </w:p>
    <w:p w14:paraId="1CAA7D79" w14:textId="77777777" w:rsidR="009612AD" w:rsidRPr="00C037AD" w:rsidRDefault="009612AD" w:rsidP="00507D84">
      <w:pPr>
        <w:numPr>
          <w:ilvl w:val="0"/>
          <w:numId w:val="37"/>
        </w:numPr>
        <w:spacing w:after="0"/>
        <w:jc w:val="both"/>
        <w:rPr>
          <w:rFonts w:ascii="Arial" w:hAnsi="Arial" w:cs="Arial"/>
        </w:rPr>
      </w:pPr>
      <w:r w:rsidRPr="00C037AD">
        <w:rPr>
          <w:rFonts w:ascii="Arial" w:hAnsi="Arial" w:cs="Arial"/>
        </w:rPr>
        <w:t xml:space="preserve">varstvo in obrambo pred škodljivim delovanjem voda, </w:t>
      </w:r>
    </w:p>
    <w:p w14:paraId="539C5223" w14:textId="77777777" w:rsidR="009612AD" w:rsidRPr="00C037AD" w:rsidRDefault="009612AD" w:rsidP="00507D84">
      <w:pPr>
        <w:numPr>
          <w:ilvl w:val="0"/>
          <w:numId w:val="37"/>
        </w:numPr>
        <w:spacing w:after="0"/>
        <w:jc w:val="both"/>
        <w:rPr>
          <w:rFonts w:ascii="Arial" w:hAnsi="Arial" w:cs="Arial"/>
        </w:rPr>
      </w:pPr>
      <w:r w:rsidRPr="00C037AD">
        <w:rPr>
          <w:rFonts w:ascii="Arial" w:hAnsi="Arial" w:cs="Arial"/>
        </w:rPr>
        <w:t>urejanje in vzdrževanje vodotokov,</w:t>
      </w:r>
    </w:p>
    <w:p w14:paraId="2F07F7FC" w14:textId="77777777" w:rsidR="009612AD" w:rsidRPr="00C037AD" w:rsidRDefault="009612AD" w:rsidP="00507D84">
      <w:pPr>
        <w:numPr>
          <w:ilvl w:val="0"/>
          <w:numId w:val="37"/>
        </w:numPr>
        <w:spacing w:after="0"/>
        <w:jc w:val="both"/>
        <w:rPr>
          <w:rFonts w:ascii="Arial" w:hAnsi="Arial" w:cs="Arial"/>
        </w:rPr>
      </w:pPr>
      <w:r w:rsidRPr="00C037AD">
        <w:rPr>
          <w:rFonts w:ascii="Arial" w:hAnsi="Arial" w:cs="Arial"/>
        </w:rPr>
        <w:t xml:space="preserve">rabo voda in voda teritorialnega morja, </w:t>
      </w:r>
    </w:p>
    <w:p w14:paraId="5FC14E45" w14:textId="77777777" w:rsidR="009612AD" w:rsidRPr="00C037AD" w:rsidRDefault="009612AD" w:rsidP="00507D84">
      <w:pPr>
        <w:numPr>
          <w:ilvl w:val="0"/>
          <w:numId w:val="37"/>
        </w:numPr>
        <w:spacing w:after="0"/>
        <w:jc w:val="both"/>
        <w:rPr>
          <w:rFonts w:ascii="Arial" w:hAnsi="Arial" w:cs="Arial"/>
        </w:rPr>
      </w:pPr>
      <w:r w:rsidRPr="00C037AD">
        <w:rPr>
          <w:rFonts w:ascii="Arial" w:hAnsi="Arial" w:cs="Arial"/>
        </w:rPr>
        <w:t xml:space="preserve">varstvo voda in voda teritorialnega morja pred onesnaženjem, </w:t>
      </w:r>
    </w:p>
    <w:p w14:paraId="15E49119" w14:textId="77777777" w:rsidR="009612AD" w:rsidRPr="00C037AD" w:rsidRDefault="009612AD" w:rsidP="00507D84">
      <w:pPr>
        <w:numPr>
          <w:ilvl w:val="0"/>
          <w:numId w:val="37"/>
        </w:numPr>
        <w:spacing w:after="0"/>
        <w:jc w:val="both"/>
        <w:rPr>
          <w:rFonts w:ascii="Arial" w:hAnsi="Arial" w:cs="Arial"/>
        </w:rPr>
      </w:pPr>
      <w:r w:rsidRPr="00C037AD">
        <w:rPr>
          <w:rFonts w:ascii="Arial" w:hAnsi="Arial" w:cs="Arial"/>
        </w:rPr>
        <w:t xml:space="preserve">varstvo vodnega prostora pred nevarnimi vplivi in posegi, </w:t>
      </w:r>
    </w:p>
    <w:p w14:paraId="7C9F325D" w14:textId="161629D7" w:rsidR="009612AD" w:rsidRPr="00C037AD" w:rsidRDefault="009612AD" w:rsidP="00507D84">
      <w:pPr>
        <w:numPr>
          <w:ilvl w:val="0"/>
          <w:numId w:val="37"/>
        </w:numPr>
        <w:spacing w:after="0"/>
        <w:jc w:val="both"/>
        <w:rPr>
          <w:rFonts w:ascii="Arial" w:hAnsi="Arial" w:cs="Arial"/>
        </w:rPr>
      </w:pPr>
      <w:r w:rsidRPr="00C037AD">
        <w:rPr>
          <w:rFonts w:ascii="Arial" w:hAnsi="Arial" w:cs="Arial"/>
        </w:rPr>
        <w:t>zbiranje in izmenjavo podatkov, raziskave, projektiranja, izvajanje in ugotavljanje v zvezi s točkami od “a” do “f” tega člena</w:t>
      </w:r>
      <w:r w:rsidR="00CA6F62" w:rsidRPr="00C037AD">
        <w:rPr>
          <w:rFonts w:ascii="Arial" w:hAnsi="Arial" w:cs="Arial"/>
        </w:rPr>
        <w:t xml:space="preserve"> ter</w:t>
      </w:r>
      <w:r w:rsidRPr="00C037AD">
        <w:rPr>
          <w:rFonts w:ascii="Arial" w:hAnsi="Arial" w:cs="Arial"/>
        </w:rPr>
        <w:t xml:space="preserve"> </w:t>
      </w:r>
    </w:p>
    <w:p w14:paraId="025C022A" w14:textId="77777777" w:rsidR="009612AD" w:rsidRPr="00C037AD" w:rsidRDefault="009612AD" w:rsidP="00507D84">
      <w:pPr>
        <w:numPr>
          <w:ilvl w:val="0"/>
          <w:numId w:val="37"/>
        </w:numPr>
        <w:spacing w:after="0"/>
        <w:jc w:val="both"/>
        <w:rPr>
          <w:rFonts w:ascii="Arial" w:hAnsi="Arial" w:cs="Arial"/>
        </w:rPr>
      </w:pPr>
      <w:r w:rsidRPr="00C037AD">
        <w:rPr>
          <w:rFonts w:ascii="Arial" w:hAnsi="Arial" w:cs="Arial"/>
        </w:rPr>
        <w:t>medsebojno obveščanje, informiranje in posvetovanje.</w:t>
      </w:r>
    </w:p>
    <w:p w14:paraId="1ECBB9C9" w14:textId="77777777" w:rsidR="009612AD" w:rsidRPr="00C037AD" w:rsidRDefault="009612AD" w:rsidP="00C037AD">
      <w:pPr>
        <w:spacing w:after="0"/>
        <w:jc w:val="both"/>
        <w:rPr>
          <w:rFonts w:ascii="Arial" w:hAnsi="Arial" w:cs="Arial"/>
        </w:rPr>
      </w:pPr>
    </w:p>
    <w:p w14:paraId="08A3142A" w14:textId="77777777" w:rsidR="009612AD" w:rsidRPr="00C037AD" w:rsidRDefault="009612AD" w:rsidP="00507D84">
      <w:pPr>
        <w:numPr>
          <w:ilvl w:val="0"/>
          <w:numId w:val="38"/>
        </w:numPr>
        <w:spacing w:after="0"/>
        <w:jc w:val="both"/>
        <w:rPr>
          <w:rFonts w:ascii="Arial" w:hAnsi="Arial" w:cs="Arial"/>
        </w:rPr>
      </w:pPr>
      <w:r w:rsidRPr="00C037AD">
        <w:rPr>
          <w:rFonts w:ascii="Arial" w:hAnsi="Arial" w:cs="Arial"/>
        </w:rPr>
        <w:t>Povzetek vsebin obravnavanih na zasedanjih komisije v obdobju od 2016 do 2021</w:t>
      </w:r>
    </w:p>
    <w:p w14:paraId="734945F4" w14:textId="77777777" w:rsidR="009612AD" w:rsidRPr="00C037AD" w:rsidRDefault="009612AD" w:rsidP="00C037AD">
      <w:pPr>
        <w:spacing w:after="0"/>
        <w:ind w:left="360"/>
        <w:jc w:val="both"/>
        <w:rPr>
          <w:rFonts w:ascii="Arial" w:hAnsi="Arial" w:cs="Arial"/>
        </w:rPr>
      </w:pPr>
    </w:p>
    <w:p w14:paraId="5D0D9268" w14:textId="6B4FCFD4" w:rsidR="009612AD" w:rsidRPr="00C037AD" w:rsidRDefault="009612AD" w:rsidP="00C037AD">
      <w:pPr>
        <w:spacing w:after="0"/>
        <w:jc w:val="both"/>
        <w:rPr>
          <w:rFonts w:ascii="Arial" w:hAnsi="Arial" w:cs="Arial"/>
        </w:rPr>
      </w:pPr>
      <w:r w:rsidRPr="00C037AD">
        <w:rPr>
          <w:rFonts w:ascii="Arial" w:hAnsi="Arial" w:cs="Arial"/>
        </w:rPr>
        <w:t>V okviru stalne slovensko</w:t>
      </w:r>
      <w:r w:rsidR="00CA6F62" w:rsidRPr="00C037AD">
        <w:rPr>
          <w:rFonts w:ascii="Arial" w:hAnsi="Arial" w:cs="Arial"/>
        </w:rPr>
        <w:t xml:space="preserve"> - h</w:t>
      </w:r>
      <w:r w:rsidRPr="00C037AD">
        <w:rPr>
          <w:rFonts w:ascii="Arial" w:hAnsi="Arial" w:cs="Arial"/>
        </w:rPr>
        <w:t>rvaške komisije za vodno gospodarstvo delujejo naslednje podkomisije:</w:t>
      </w:r>
    </w:p>
    <w:p w14:paraId="6CB687DB" w14:textId="77777777" w:rsidR="009612AD" w:rsidRPr="00C037AD" w:rsidRDefault="009612AD" w:rsidP="00C037AD">
      <w:pPr>
        <w:spacing w:after="0"/>
        <w:jc w:val="both"/>
        <w:rPr>
          <w:rFonts w:ascii="Arial" w:hAnsi="Arial" w:cs="Arial"/>
        </w:rPr>
      </w:pPr>
    </w:p>
    <w:p w14:paraId="3186C1DD" w14:textId="77777777" w:rsidR="009612AD" w:rsidRPr="00C037AD" w:rsidRDefault="009612AD" w:rsidP="00507D84">
      <w:pPr>
        <w:numPr>
          <w:ilvl w:val="0"/>
          <w:numId w:val="39"/>
        </w:numPr>
        <w:spacing w:after="0"/>
        <w:jc w:val="both"/>
        <w:rPr>
          <w:rFonts w:ascii="Arial" w:hAnsi="Arial" w:cs="Arial"/>
        </w:rPr>
      </w:pPr>
      <w:r w:rsidRPr="00C037AD">
        <w:rPr>
          <w:rFonts w:ascii="Arial" w:hAnsi="Arial" w:cs="Arial"/>
        </w:rPr>
        <w:t xml:space="preserve"> Podkomisija za vodno območje Drave in Mure</w:t>
      </w:r>
    </w:p>
    <w:p w14:paraId="19C804F1" w14:textId="77777777" w:rsidR="009612AD" w:rsidRPr="00C037AD" w:rsidRDefault="009612AD" w:rsidP="00507D84">
      <w:pPr>
        <w:numPr>
          <w:ilvl w:val="0"/>
          <w:numId w:val="39"/>
        </w:numPr>
        <w:spacing w:after="0"/>
        <w:jc w:val="both"/>
        <w:rPr>
          <w:rFonts w:ascii="Arial" w:hAnsi="Arial" w:cs="Arial"/>
        </w:rPr>
      </w:pPr>
      <w:r w:rsidRPr="00C037AD">
        <w:rPr>
          <w:rFonts w:ascii="Arial" w:hAnsi="Arial" w:cs="Arial"/>
        </w:rPr>
        <w:t xml:space="preserve"> Podkomisija za vodno območje Sotle, Save in Kolpe</w:t>
      </w:r>
    </w:p>
    <w:p w14:paraId="29725A3C" w14:textId="77777777" w:rsidR="009612AD" w:rsidRPr="00C037AD" w:rsidRDefault="009612AD" w:rsidP="00507D84">
      <w:pPr>
        <w:numPr>
          <w:ilvl w:val="0"/>
          <w:numId w:val="39"/>
        </w:numPr>
        <w:spacing w:after="0"/>
        <w:jc w:val="both"/>
        <w:rPr>
          <w:rFonts w:ascii="Arial" w:hAnsi="Arial" w:cs="Arial"/>
        </w:rPr>
      </w:pPr>
      <w:r w:rsidRPr="00C037AD">
        <w:rPr>
          <w:rFonts w:ascii="Arial" w:hAnsi="Arial" w:cs="Arial"/>
        </w:rPr>
        <w:t xml:space="preserve"> Podkomisija za morje in kras</w:t>
      </w:r>
    </w:p>
    <w:p w14:paraId="22FC6A9E" w14:textId="77777777" w:rsidR="009612AD" w:rsidRPr="00C037AD" w:rsidRDefault="009612AD" w:rsidP="00507D84">
      <w:pPr>
        <w:numPr>
          <w:ilvl w:val="0"/>
          <w:numId w:val="39"/>
        </w:numPr>
        <w:spacing w:after="0"/>
        <w:jc w:val="both"/>
        <w:rPr>
          <w:rFonts w:ascii="Arial" w:hAnsi="Arial" w:cs="Arial"/>
        </w:rPr>
      </w:pPr>
      <w:r w:rsidRPr="00C037AD">
        <w:rPr>
          <w:rFonts w:ascii="Arial" w:hAnsi="Arial" w:cs="Arial"/>
        </w:rPr>
        <w:t xml:space="preserve"> Podkomisija za kakovost voda</w:t>
      </w:r>
    </w:p>
    <w:p w14:paraId="4892F96D" w14:textId="77777777" w:rsidR="009612AD" w:rsidRPr="00C037AD" w:rsidRDefault="009612AD" w:rsidP="00507D84">
      <w:pPr>
        <w:numPr>
          <w:ilvl w:val="0"/>
          <w:numId w:val="39"/>
        </w:numPr>
        <w:spacing w:after="0"/>
        <w:jc w:val="both"/>
        <w:rPr>
          <w:rFonts w:ascii="Arial" w:hAnsi="Arial" w:cs="Arial"/>
        </w:rPr>
      </w:pPr>
      <w:r w:rsidRPr="00C037AD">
        <w:rPr>
          <w:rFonts w:ascii="Arial" w:hAnsi="Arial" w:cs="Arial"/>
        </w:rPr>
        <w:t xml:space="preserve"> Podkomisija za energetsko rabo mejnih vodotokov</w:t>
      </w:r>
    </w:p>
    <w:p w14:paraId="4977B61F" w14:textId="77777777" w:rsidR="009612AD" w:rsidRPr="00C037AD" w:rsidRDefault="009612AD" w:rsidP="00C037AD">
      <w:pPr>
        <w:spacing w:after="0"/>
        <w:jc w:val="both"/>
        <w:rPr>
          <w:rFonts w:ascii="Arial" w:hAnsi="Arial" w:cs="Arial"/>
        </w:rPr>
      </w:pPr>
    </w:p>
    <w:p w14:paraId="10928FD7" w14:textId="77777777" w:rsidR="009612AD" w:rsidRPr="00C037AD" w:rsidRDefault="009612AD" w:rsidP="00C037AD">
      <w:pPr>
        <w:spacing w:after="0"/>
        <w:jc w:val="both"/>
        <w:rPr>
          <w:rFonts w:ascii="Arial" w:hAnsi="Arial" w:cs="Arial"/>
        </w:rPr>
      </w:pPr>
      <w:r w:rsidRPr="00C037AD">
        <w:rPr>
          <w:rFonts w:ascii="Arial" w:hAnsi="Arial" w:cs="Arial"/>
        </w:rPr>
        <w:t>Podkomisije so se seznanjale z aktivnostmi na prej omenjenih področjih, sprejemale programe del in nove ukrepe.</w:t>
      </w:r>
    </w:p>
    <w:p w14:paraId="61A4F702" w14:textId="77777777" w:rsidR="009612AD" w:rsidRPr="00C037AD" w:rsidRDefault="009612AD" w:rsidP="00C037AD">
      <w:pPr>
        <w:spacing w:after="0"/>
        <w:jc w:val="both"/>
        <w:rPr>
          <w:rFonts w:ascii="Arial" w:hAnsi="Arial" w:cs="Arial"/>
        </w:rPr>
      </w:pPr>
    </w:p>
    <w:p w14:paraId="336E3BA3" w14:textId="1BD93387" w:rsidR="009612AD" w:rsidRPr="00C037AD" w:rsidRDefault="009612AD" w:rsidP="00C037AD">
      <w:pPr>
        <w:spacing w:after="0"/>
        <w:jc w:val="both"/>
        <w:rPr>
          <w:rFonts w:ascii="Arial" w:hAnsi="Arial" w:cs="Arial"/>
        </w:rPr>
      </w:pPr>
      <w:r w:rsidRPr="00C037AD">
        <w:rPr>
          <w:rFonts w:ascii="Arial" w:hAnsi="Arial" w:cs="Arial"/>
        </w:rPr>
        <w:t xml:space="preserve">Zapisniki zasedanj komisij od leta 2007 naprej so dostopni na spletni strani </w:t>
      </w:r>
      <w:proofErr w:type="spellStart"/>
      <w:r w:rsidRPr="00C037AD">
        <w:rPr>
          <w:rFonts w:ascii="Arial" w:hAnsi="Arial" w:cs="Arial"/>
        </w:rPr>
        <w:t>eVode</w:t>
      </w:r>
      <w:proofErr w:type="spellEnd"/>
      <w:r w:rsidRPr="00C037AD">
        <w:rPr>
          <w:rFonts w:ascii="Arial" w:hAnsi="Arial" w:cs="Arial"/>
        </w:rPr>
        <w:t xml:space="preserve"> (</w:t>
      </w:r>
      <w:hyperlink r:id="rId35" w:history="1">
        <w:r w:rsidRPr="00C037AD">
          <w:rPr>
            <w:rStyle w:val="Hiperpovezava"/>
            <w:rFonts w:ascii="Arial" w:hAnsi="Arial" w:cs="Arial"/>
            <w:color w:val="auto"/>
          </w:rPr>
          <w:t>http://www.evode.gov.si/index.php?id=92</w:t>
        </w:r>
      </w:hyperlink>
      <w:r w:rsidR="00C60D09" w:rsidRPr="00C037AD">
        <w:rPr>
          <w:rFonts w:ascii="Arial" w:hAnsi="Arial" w:cs="Arial"/>
        </w:rPr>
        <w:t>).</w:t>
      </w:r>
    </w:p>
    <w:p w14:paraId="0FF65783" w14:textId="77777777" w:rsidR="00CA6F62" w:rsidRPr="00C037AD" w:rsidRDefault="00CA6F62" w:rsidP="00C037AD">
      <w:pPr>
        <w:spacing w:after="0"/>
        <w:jc w:val="both"/>
        <w:rPr>
          <w:rFonts w:ascii="Arial" w:hAnsi="Arial" w:cs="Arial"/>
        </w:rPr>
      </w:pPr>
    </w:p>
    <w:p w14:paraId="7887E460" w14:textId="77777777" w:rsidR="00CA6F62" w:rsidRPr="00C037AD" w:rsidRDefault="00CA6F62" w:rsidP="00C037AD">
      <w:pPr>
        <w:spacing w:after="0"/>
        <w:jc w:val="both"/>
        <w:rPr>
          <w:rFonts w:ascii="Arial" w:hAnsi="Arial" w:cs="Arial"/>
        </w:rPr>
      </w:pPr>
    </w:p>
    <w:p w14:paraId="26F2A473" w14:textId="77777777" w:rsidR="00366611" w:rsidRPr="00C037AD" w:rsidRDefault="00366611" w:rsidP="00C037AD">
      <w:pPr>
        <w:pStyle w:val="podnaslov0"/>
        <w:spacing w:before="0" w:after="0"/>
        <w:jc w:val="both"/>
        <w:rPr>
          <w:rFonts w:ascii="Arial" w:hAnsi="Arial"/>
        </w:rPr>
      </w:pPr>
      <w:r w:rsidRPr="00C037AD">
        <w:rPr>
          <w:rFonts w:ascii="Arial" w:hAnsi="Arial"/>
        </w:rPr>
        <w:t>II</w:t>
      </w:r>
      <w:r w:rsidR="009612AD" w:rsidRPr="00C037AD">
        <w:rPr>
          <w:rFonts w:ascii="Arial" w:hAnsi="Arial"/>
        </w:rPr>
        <w:t>I</w:t>
      </w:r>
      <w:r w:rsidRPr="00C037AD">
        <w:rPr>
          <w:rFonts w:ascii="Arial" w:hAnsi="Arial"/>
        </w:rPr>
        <w:t>. Mešana slovensko – hrvaško – italijansko – črnogorska komisija za varstvo voda  Jadranskega morja in obalnih območij pred onesnaženjem</w:t>
      </w:r>
    </w:p>
    <w:p w14:paraId="459B8726" w14:textId="77777777" w:rsidR="00366611" w:rsidRPr="00C037AD" w:rsidRDefault="00366611" w:rsidP="00C037AD">
      <w:pPr>
        <w:spacing w:after="0"/>
        <w:jc w:val="both"/>
        <w:rPr>
          <w:rFonts w:ascii="Arial" w:hAnsi="Arial" w:cs="Arial"/>
        </w:rPr>
      </w:pPr>
    </w:p>
    <w:p w14:paraId="7A9C9F8F" w14:textId="77777777" w:rsidR="00366611" w:rsidRPr="00C037AD" w:rsidRDefault="00366611" w:rsidP="00507D84">
      <w:pPr>
        <w:numPr>
          <w:ilvl w:val="0"/>
          <w:numId w:val="28"/>
        </w:numPr>
        <w:spacing w:after="0"/>
        <w:jc w:val="both"/>
        <w:rPr>
          <w:rFonts w:ascii="Arial" w:hAnsi="Arial" w:cs="Arial"/>
        </w:rPr>
      </w:pPr>
      <w:r w:rsidRPr="00C037AD">
        <w:rPr>
          <w:rFonts w:ascii="Arial" w:hAnsi="Arial" w:cs="Arial"/>
        </w:rPr>
        <w:t>Pravna podlaga in veljavnost mednarodne pogodbe</w:t>
      </w:r>
    </w:p>
    <w:p w14:paraId="65A21A39" w14:textId="77777777" w:rsidR="00366611" w:rsidRPr="00C037AD" w:rsidRDefault="00366611" w:rsidP="00C037AD">
      <w:pPr>
        <w:spacing w:after="0"/>
        <w:jc w:val="both"/>
        <w:rPr>
          <w:rFonts w:ascii="Arial" w:hAnsi="Arial" w:cs="Arial"/>
        </w:rPr>
      </w:pPr>
    </w:p>
    <w:p w14:paraId="16D4DE7E" w14:textId="07FB47C7" w:rsidR="00366611" w:rsidRPr="00C037AD" w:rsidRDefault="00366611" w:rsidP="00C037AD">
      <w:pPr>
        <w:spacing w:after="0"/>
        <w:jc w:val="both"/>
        <w:rPr>
          <w:rFonts w:ascii="Arial" w:hAnsi="Arial" w:cs="Arial"/>
        </w:rPr>
      </w:pPr>
      <w:r w:rsidRPr="00C037AD">
        <w:rPr>
          <w:rFonts w:ascii="Arial" w:hAnsi="Arial" w:cs="Arial"/>
        </w:rPr>
        <w:t xml:space="preserve">Mešana slovensko – italijansko – hrvaška komisija za zaščito Jadranskega morja in obalnih območij pred onesnaženjem je ustanovljena na podlagi Sporazuma o sodelovanju pri varstvu voda Jadranskega morja in obalnih območij pred onesnaženjem (Uradni list SFRJ – MP, št. 2/77), ki je bil ratificiran </w:t>
      </w:r>
      <w:r w:rsidR="00BB21BC" w:rsidRPr="00C037AD">
        <w:rPr>
          <w:rFonts w:ascii="Arial" w:hAnsi="Arial" w:cs="Arial"/>
        </w:rPr>
        <w:t xml:space="preserve">s predpisom, ki ureja </w:t>
      </w:r>
      <w:r w:rsidRPr="00C037AD">
        <w:rPr>
          <w:rFonts w:ascii="Arial" w:hAnsi="Arial" w:cs="Arial"/>
        </w:rPr>
        <w:t>ratifikacij</w:t>
      </w:r>
      <w:r w:rsidR="00BB21BC" w:rsidRPr="00C037AD">
        <w:rPr>
          <w:rFonts w:ascii="Arial" w:hAnsi="Arial" w:cs="Arial"/>
        </w:rPr>
        <w:t>o</w:t>
      </w:r>
      <w:r w:rsidRPr="00C037AD">
        <w:rPr>
          <w:rFonts w:ascii="Arial" w:hAnsi="Arial" w:cs="Arial"/>
        </w:rPr>
        <w:t xml:space="preserve"> jugoslovansko – italijanskega sporazuma o sodelovanju pri varstvu voda Jadranskega morja in obalnih območij pred onesnaženjem in Aktom o nostrifikaciji nasledstva sporazumov nekdanje Jugoslavije z italijansko republiko.</w:t>
      </w:r>
    </w:p>
    <w:p w14:paraId="7F683CD2" w14:textId="77777777" w:rsidR="00366611" w:rsidRPr="00C037AD" w:rsidRDefault="00366611" w:rsidP="00C037AD">
      <w:pPr>
        <w:spacing w:after="0"/>
        <w:jc w:val="both"/>
        <w:rPr>
          <w:rFonts w:ascii="Arial" w:hAnsi="Arial" w:cs="Arial"/>
        </w:rPr>
      </w:pPr>
    </w:p>
    <w:p w14:paraId="5CF23534" w14:textId="77777777" w:rsidR="00366611" w:rsidRPr="00C037AD" w:rsidRDefault="00366611" w:rsidP="00507D84">
      <w:pPr>
        <w:numPr>
          <w:ilvl w:val="0"/>
          <w:numId w:val="28"/>
        </w:numPr>
        <w:spacing w:after="0"/>
        <w:jc w:val="both"/>
        <w:rPr>
          <w:rFonts w:ascii="Arial" w:hAnsi="Arial" w:cs="Arial"/>
        </w:rPr>
      </w:pPr>
      <w:r w:rsidRPr="00C037AD">
        <w:rPr>
          <w:rFonts w:ascii="Arial" w:hAnsi="Arial" w:cs="Arial"/>
        </w:rPr>
        <w:t>Naloge in vsebine, ki so v pristojnosti komisije</w:t>
      </w:r>
    </w:p>
    <w:p w14:paraId="52F001E7" w14:textId="77777777" w:rsidR="00366611" w:rsidRPr="00C037AD" w:rsidRDefault="00366611" w:rsidP="00C037AD">
      <w:pPr>
        <w:spacing w:after="0"/>
        <w:jc w:val="both"/>
        <w:rPr>
          <w:rFonts w:ascii="Arial" w:hAnsi="Arial" w:cs="Arial"/>
        </w:rPr>
      </w:pPr>
    </w:p>
    <w:p w14:paraId="5C85D7FA" w14:textId="77777777" w:rsidR="00366611" w:rsidRPr="00C037AD" w:rsidRDefault="00366611" w:rsidP="00C037AD">
      <w:pPr>
        <w:spacing w:after="0"/>
        <w:jc w:val="both"/>
        <w:rPr>
          <w:rFonts w:ascii="Arial" w:hAnsi="Arial" w:cs="Arial"/>
        </w:rPr>
      </w:pPr>
      <w:r w:rsidRPr="00C037AD">
        <w:rPr>
          <w:rFonts w:ascii="Arial" w:hAnsi="Arial" w:cs="Arial"/>
        </w:rPr>
        <w:t>Področje dela je sodelovaje med vladami Republike Slovenije, Republike Italije, Republike Hrvaške in Črne gore pri varstvu voda Jadranskega morja in obalnih območij pred onesnaženjem na območju bibavice jadranskega morja in vplivnih območij pritokov Jadranskega morja.</w:t>
      </w:r>
    </w:p>
    <w:p w14:paraId="15BB8297" w14:textId="77777777" w:rsidR="00366611" w:rsidRPr="00C037AD" w:rsidRDefault="00366611" w:rsidP="00C037AD">
      <w:pPr>
        <w:spacing w:after="0"/>
        <w:jc w:val="both"/>
        <w:rPr>
          <w:rFonts w:ascii="Arial" w:hAnsi="Arial" w:cs="Arial"/>
        </w:rPr>
      </w:pPr>
    </w:p>
    <w:p w14:paraId="558D9C7E" w14:textId="77777777" w:rsidR="00366611" w:rsidRPr="00C037AD" w:rsidRDefault="00366611" w:rsidP="00C037AD">
      <w:pPr>
        <w:spacing w:after="0"/>
        <w:jc w:val="both"/>
        <w:rPr>
          <w:rFonts w:ascii="Arial" w:hAnsi="Arial" w:cs="Arial"/>
        </w:rPr>
      </w:pPr>
      <w:r w:rsidRPr="00C037AD">
        <w:rPr>
          <w:rFonts w:ascii="Arial" w:hAnsi="Arial" w:cs="Arial"/>
        </w:rPr>
        <w:t>Komisija obravnava:</w:t>
      </w:r>
    </w:p>
    <w:p w14:paraId="34B96C1C" w14:textId="77777777" w:rsidR="00366611" w:rsidRPr="00C037AD" w:rsidRDefault="00366611" w:rsidP="00507D84">
      <w:pPr>
        <w:numPr>
          <w:ilvl w:val="0"/>
          <w:numId w:val="25"/>
        </w:numPr>
        <w:spacing w:after="0"/>
        <w:jc w:val="both"/>
        <w:rPr>
          <w:rFonts w:ascii="Arial" w:hAnsi="Arial" w:cs="Arial"/>
        </w:rPr>
      </w:pPr>
      <w:r w:rsidRPr="00C037AD">
        <w:rPr>
          <w:rFonts w:ascii="Arial" w:hAnsi="Arial" w:cs="Arial"/>
        </w:rPr>
        <w:t>proučuje vse probleme v zvezi z onesnaževanjem voda Jadranskega morja in obalnih območij;</w:t>
      </w:r>
    </w:p>
    <w:p w14:paraId="48753BF2" w14:textId="77777777" w:rsidR="00366611" w:rsidRPr="00C037AD" w:rsidRDefault="00366611" w:rsidP="00507D84">
      <w:pPr>
        <w:numPr>
          <w:ilvl w:val="0"/>
          <w:numId w:val="25"/>
        </w:numPr>
        <w:spacing w:after="0"/>
        <w:jc w:val="both"/>
        <w:rPr>
          <w:rFonts w:ascii="Arial" w:hAnsi="Arial" w:cs="Arial"/>
        </w:rPr>
      </w:pPr>
      <w:r w:rsidRPr="00C037AD">
        <w:rPr>
          <w:rFonts w:ascii="Arial" w:hAnsi="Arial" w:cs="Arial"/>
        </w:rPr>
        <w:t>predlaga in priporoča vladama glede raziskovanj;</w:t>
      </w:r>
    </w:p>
    <w:p w14:paraId="5489A195" w14:textId="77777777" w:rsidR="00366611" w:rsidRPr="00C037AD" w:rsidRDefault="00366611" w:rsidP="00507D84">
      <w:pPr>
        <w:numPr>
          <w:ilvl w:val="0"/>
          <w:numId w:val="25"/>
        </w:numPr>
        <w:spacing w:after="0"/>
        <w:jc w:val="both"/>
        <w:rPr>
          <w:rFonts w:ascii="Arial" w:hAnsi="Arial" w:cs="Arial"/>
        </w:rPr>
      </w:pPr>
      <w:r w:rsidRPr="00C037AD">
        <w:rPr>
          <w:rFonts w:ascii="Arial" w:hAnsi="Arial" w:cs="Arial"/>
        </w:rPr>
        <w:t xml:space="preserve">mnenja o bilateralnih programih in njihovem izvajanju;  </w:t>
      </w:r>
    </w:p>
    <w:p w14:paraId="3F08B5D5" w14:textId="77777777" w:rsidR="00366611" w:rsidRPr="00C037AD" w:rsidRDefault="00366611" w:rsidP="00507D84">
      <w:pPr>
        <w:numPr>
          <w:ilvl w:val="0"/>
          <w:numId w:val="25"/>
        </w:numPr>
        <w:spacing w:after="0"/>
        <w:jc w:val="both"/>
        <w:rPr>
          <w:rFonts w:ascii="Arial" w:hAnsi="Arial" w:cs="Arial"/>
        </w:rPr>
      </w:pPr>
      <w:r w:rsidRPr="00C037AD">
        <w:rPr>
          <w:rFonts w:ascii="Arial" w:hAnsi="Arial" w:cs="Arial"/>
        </w:rPr>
        <w:t>predlogi ukrepov v zvezi z onesnaževanjem;</w:t>
      </w:r>
    </w:p>
    <w:p w14:paraId="4C348B03" w14:textId="77777777" w:rsidR="00366611" w:rsidRPr="00C037AD" w:rsidRDefault="00366611" w:rsidP="00507D84">
      <w:pPr>
        <w:numPr>
          <w:ilvl w:val="0"/>
          <w:numId w:val="25"/>
        </w:numPr>
        <w:spacing w:after="0"/>
        <w:jc w:val="both"/>
        <w:rPr>
          <w:rFonts w:ascii="Arial" w:hAnsi="Arial" w:cs="Arial"/>
        </w:rPr>
      </w:pPr>
      <w:r w:rsidRPr="00C037AD">
        <w:rPr>
          <w:rFonts w:ascii="Arial" w:hAnsi="Arial" w:cs="Arial"/>
        </w:rPr>
        <w:t>predlaga osnutke za mednarodne pogodbe.</w:t>
      </w:r>
    </w:p>
    <w:p w14:paraId="16C5DBBE" w14:textId="77777777" w:rsidR="00366611" w:rsidRPr="00C037AD" w:rsidRDefault="00366611" w:rsidP="00C037AD">
      <w:pPr>
        <w:spacing w:after="0"/>
        <w:ind w:left="720"/>
        <w:jc w:val="both"/>
        <w:rPr>
          <w:rFonts w:ascii="Arial" w:hAnsi="Arial" w:cs="Arial"/>
        </w:rPr>
      </w:pPr>
    </w:p>
    <w:p w14:paraId="3F8BBFD8" w14:textId="77777777" w:rsidR="00E96349" w:rsidRPr="00C037AD" w:rsidRDefault="00E96349" w:rsidP="00C037AD">
      <w:pPr>
        <w:spacing w:after="0"/>
        <w:jc w:val="both"/>
        <w:rPr>
          <w:rFonts w:ascii="Arial" w:hAnsi="Arial" w:cs="Arial"/>
        </w:rPr>
      </w:pPr>
      <w:r w:rsidRPr="00C037AD">
        <w:rPr>
          <w:rFonts w:ascii="Arial" w:hAnsi="Arial" w:cs="Arial"/>
        </w:rPr>
        <w:t>V obdobju 2016 - 2021 se mešana slovensko – hrvaško – italijansko – črnogorska komisija za varstvo voda Jadranskega morja in obalnih območij pred onesnaženjem ni sestala.</w:t>
      </w:r>
    </w:p>
    <w:p w14:paraId="6F4BA7AB" w14:textId="77777777" w:rsidR="00366611" w:rsidRPr="00C037AD" w:rsidRDefault="00366611" w:rsidP="00C037AD">
      <w:pPr>
        <w:spacing w:after="0"/>
        <w:jc w:val="both"/>
        <w:rPr>
          <w:rFonts w:ascii="Arial" w:hAnsi="Arial" w:cs="Arial"/>
        </w:rPr>
      </w:pPr>
    </w:p>
    <w:p w14:paraId="446C4208" w14:textId="77777777" w:rsidR="00366611" w:rsidRDefault="009612AD" w:rsidP="00C037AD">
      <w:pPr>
        <w:pStyle w:val="podnaslov0"/>
        <w:spacing w:before="0" w:after="0"/>
        <w:jc w:val="both"/>
        <w:rPr>
          <w:rFonts w:ascii="Arial" w:hAnsi="Arial"/>
        </w:rPr>
      </w:pPr>
      <w:r w:rsidRPr="00C037AD">
        <w:rPr>
          <w:rFonts w:ascii="Arial" w:hAnsi="Arial"/>
        </w:rPr>
        <w:t>IV</w:t>
      </w:r>
      <w:r w:rsidR="00366611" w:rsidRPr="00C037AD">
        <w:rPr>
          <w:rFonts w:ascii="Arial" w:hAnsi="Arial"/>
        </w:rPr>
        <w:t xml:space="preserve">. Delovanje v organih in delovnih telesih Konvencije o varstvu morskega okolja in obalnega območja Sredozemlja (Barcelonska konvencija) s protokoli  </w:t>
      </w:r>
    </w:p>
    <w:p w14:paraId="4C23239C" w14:textId="77777777" w:rsidR="00C037AD" w:rsidRPr="00C037AD" w:rsidRDefault="00C037AD" w:rsidP="00C037AD">
      <w:pPr>
        <w:pStyle w:val="podnaslov0"/>
        <w:spacing w:before="0" w:after="0"/>
        <w:jc w:val="both"/>
        <w:rPr>
          <w:rFonts w:ascii="Arial" w:hAnsi="Arial"/>
        </w:rPr>
      </w:pPr>
    </w:p>
    <w:p w14:paraId="082E10F0" w14:textId="77777777" w:rsidR="00366611" w:rsidRPr="00C037AD" w:rsidRDefault="00366611" w:rsidP="00507D84">
      <w:pPr>
        <w:numPr>
          <w:ilvl w:val="0"/>
          <w:numId w:val="29"/>
        </w:numPr>
        <w:spacing w:after="0"/>
        <w:jc w:val="both"/>
        <w:rPr>
          <w:rFonts w:ascii="Arial" w:hAnsi="Arial" w:cs="Arial"/>
        </w:rPr>
      </w:pPr>
      <w:r w:rsidRPr="00C037AD">
        <w:rPr>
          <w:rFonts w:ascii="Arial" w:hAnsi="Arial" w:cs="Arial"/>
        </w:rPr>
        <w:t>Pravna podlaga in veljavnost mednarodne pogodbe</w:t>
      </w:r>
    </w:p>
    <w:p w14:paraId="6A4C8D78" w14:textId="77777777" w:rsidR="00366611" w:rsidRPr="00C037AD" w:rsidRDefault="00366611" w:rsidP="00C037AD">
      <w:pPr>
        <w:spacing w:after="0"/>
        <w:jc w:val="both"/>
        <w:rPr>
          <w:rFonts w:ascii="Arial" w:hAnsi="Arial" w:cs="Arial"/>
          <w:bCs/>
        </w:rPr>
      </w:pPr>
    </w:p>
    <w:p w14:paraId="15DC1CF9" w14:textId="15135CF4" w:rsidR="00366611" w:rsidRPr="00C037AD" w:rsidRDefault="00366611" w:rsidP="00C037AD">
      <w:pPr>
        <w:spacing w:after="0"/>
        <w:jc w:val="both"/>
        <w:rPr>
          <w:rFonts w:ascii="Arial" w:hAnsi="Arial" w:cs="Arial"/>
        </w:rPr>
      </w:pPr>
      <w:r w:rsidRPr="00C037AD">
        <w:rPr>
          <w:rFonts w:ascii="Arial" w:hAnsi="Arial" w:cs="Arial"/>
        </w:rPr>
        <w:t xml:space="preserve">Socialistična </w:t>
      </w:r>
      <w:r w:rsidR="00CA6F62" w:rsidRPr="00C037AD">
        <w:rPr>
          <w:rFonts w:ascii="Arial" w:hAnsi="Arial" w:cs="Arial"/>
        </w:rPr>
        <w:t>F</w:t>
      </w:r>
      <w:r w:rsidRPr="00C037AD">
        <w:rPr>
          <w:rFonts w:ascii="Arial" w:hAnsi="Arial" w:cs="Arial"/>
        </w:rPr>
        <w:t xml:space="preserve">ederativna </w:t>
      </w:r>
      <w:r w:rsidR="00CA6F62" w:rsidRPr="00C037AD">
        <w:rPr>
          <w:rFonts w:ascii="Arial" w:hAnsi="Arial" w:cs="Arial"/>
        </w:rPr>
        <w:t>R</w:t>
      </w:r>
      <w:r w:rsidRPr="00C037AD">
        <w:rPr>
          <w:rFonts w:ascii="Arial" w:hAnsi="Arial" w:cs="Arial"/>
        </w:rPr>
        <w:t>epublika Jugoslavija je</w:t>
      </w:r>
      <w:r w:rsidR="00CA6F62" w:rsidRPr="00C037AD">
        <w:rPr>
          <w:rFonts w:ascii="Arial" w:hAnsi="Arial" w:cs="Arial"/>
        </w:rPr>
        <w:t xml:space="preserve"> </w:t>
      </w:r>
      <w:r w:rsidRPr="00C037AD">
        <w:rPr>
          <w:rFonts w:ascii="Arial" w:hAnsi="Arial" w:cs="Arial"/>
        </w:rPr>
        <w:t xml:space="preserve">bila pogodbenica Konvencije o varstvu Sredozemskega morja pred onesnaževanjem, ki jo je ratificirala z Zakonom o ratifikaciji konvencije o varstvu Sredozemskega morja pred onesnaževanjem, protokola o preprečevanju onesnaženja Sredozemskega morja zaradi potapljanja odpadkov in drugih materialov z ladij in letal ter protokola o sodelovanju v boju zoper onesnaženje Sredozemskega morja z nafto in drugimi škodljivimi snovmi v primeru nezgode (Uradni list RS SFRJ-MP, št. 12/1977), katerega je Republika Slovenija nasledila na podlagi Akta o </w:t>
      </w:r>
      <w:r w:rsidRPr="00C037AD">
        <w:rPr>
          <w:rFonts w:ascii="Arial" w:hAnsi="Arial" w:cs="Arial"/>
        </w:rPr>
        <w:lastRenderedPageBreak/>
        <w:t xml:space="preserve">nasledstvu mednarodnih večstranskih pogodb s področja varstva Sredozemskega morja, nekaterih mednarodnih pogodb s področja pomorskega prometa, dveh sporazumov s področja cestnega prometa in Sporazuma o ustanovitvi </w:t>
      </w:r>
      <w:proofErr w:type="spellStart"/>
      <w:r w:rsidRPr="00C037AD">
        <w:rPr>
          <w:rFonts w:ascii="Arial" w:hAnsi="Arial" w:cs="Arial"/>
        </w:rPr>
        <w:t>Interameriške</w:t>
      </w:r>
      <w:proofErr w:type="spellEnd"/>
      <w:r w:rsidRPr="00C037AD">
        <w:rPr>
          <w:rFonts w:ascii="Arial" w:hAnsi="Arial" w:cs="Arial"/>
        </w:rPr>
        <w:t xml:space="preserve"> banke za razvoj (Uradni list RS-MP, št. 13/93).</w:t>
      </w:r>
    </w:p>
    <w:p w14:paraId="385030E8" w14:textId="77777777" w:rsidR="00366611" w:rsidRPr="00C037AD" w:rsidRDefault="00366611" w:rsidP="00C037AD">
      <w:pPr>
        <w:spacing w:after="0"/>
        <w:jc w:val="both"/>
        <w:rPr>
          <w:rFonts w:ascii="Arial" w:hAnsi="Arial" w:cs="Arial"/>
          <w:bCs/>
        </w:rPr>
      </w:pPr>
    </w:p>
    <w:p w14:paraId="777113D0" w14:textId="7A30A93B" w:rsidR="00366611" w:rsidRPr="00C037AD" w:rsidRDefault="00366611" w:rsidP="00C037AD">
      <w:pPr>
        <w:spacing w:after="0"/>
        <w:jc w:val="both"/>
        <w:rPr>
          <w:rFonts w:ascii="Arial" w:hAnsi="Arial" w:cs="Arial"/>
          <w:bCs/>
        </w:rPr>
      </w:pPr>
      <w:r w:rsidRPr="00C037AD">
        <w:rPr>
          <w:rFonts w:ascii="Arial" w:hAnsi="Arial" w:cs="Arial"/>
          <w:bCs/>
        </w:rPr>
        <w:t xml:space="preserve">Nadalje je Republika Slovenija sprejela Zakon o ratifikaciji </w:t>
      </w:r>
      <w:r w:rsidR="00CA6F62" w:rsidRPr="00C037AD">
        <w:rPr>
          <w:rFonts w:ascii="Arial" w:hAnsi="Arial" w:cs="Arial"/>
          <w:bCs/>
        </w:rPr>
        <w:t>s</w:t>
      </w:r>
      <w:r w:rsidRPr="00C037AD">
        <w:rPr>
          <w:rFonts w:ascii="Arial" w:hAnsi="Arial" w:cs="Arial"/>
          <w:bCs/>
        </w:rPr>
        <w:t xml:space="preserve">prememb </w:t>
      </w:r>
      <w:r w:rsidR="00CA6F62" w:rsidRPr="00C037AD">
        <w:rPr>
          <w:rFonts w:ascii="Arial" w:hAnsi="Arial" w:cs="Arial"/>
          <w:bCs/>
        </w:rPr>
        <w:t xml:space="preserve">konvencije </w:t>
      </w:r>
      <w:r w:rsidRPr="00C037AD">
        <w:rPr>
          <w:rFonts w:ascii="Arial" w:hAnsi="Arial" w:cs="Arial"/>
          <w:bCs/>
        </w:rPr>
        <w:t xml:space="preserve">o varstvu Sredozemskega morja pred onesnaževanjem (Uradni list RS-MP, št. </w:t>
      </w:r>
      <w:hyperlink r:id="rId36" w:history="1">
        <w:r w:rsidRPr="00C037AD">
          <w:rPr>
            <w:rFonts w:ascii="Arial" w:hAnsi="Arial" w:cs="Arial"/>
            <w:bCs/>
          </w:rPr>
          <w:t>26/2002</w:t>
        </w:r>
      </w:hyperlink>
      <w:r w:rsidRPr="00C037AD">
        <w:rPr>
          <w:rFonts w:ascii="Arial" w:hAnsi="Arial" w:cs="Arial"/>
          <w:bCs/>
        </w:rPr>
        <w:t xml:space="preserve">), Zakon o ratifikaciji </w:t>
      </w:r>
      <w:r w:rsidR="00CA6F62" w:rsidRPr="00C037AD">
        <w:rPr>
          <w:rFonts w:ascii="Arial" w:hAnsi="Arial" w:cs="Arial"/>
          <w:bCs/>
        </w:rPr>
        <w:t>s</w:t>
      </w:r>
      <w:r w:rsidRPr="00C037AD">
        <w:rPr>
          <w:rFonts w:ascii="Arial" w:hAnsi="Arial" w:cs="Arial"/>
          <w:bCs/>
        </w:rPr>
        <w:t xml:space="preserve">prememb </w:t>
      </w:r>
      <w:r w:rsidR="00CA6F62" w:rsidRPr="00C037AD">
        <w:rPr>
          <w:rFonts w:ascii="Arial" w:hAnsi="Arial" w:cs="Arial"/>
          <w:bCs/>
        </w:rPr>
        <w:t xml:space="preserve">protokola </w:t>
      </w:r>
      <w:r w:rsidRPr="00C037AD">
        <w:rPr>
          <w:rFonts w:ascii="Arial" w:hAnsi="Arial" w:cs="Arial"/>
          <w:bCs/>
        </w:rPr>
        <w:t xml:space="preserve">o preprečevanju onesnaženja Sredozemskega morja zaradi potapljanja odpadkov in drugih materialov z ladij in letal (Uradni list RS-MP, št. </w:t>
      </w:r>
      <w:hyperlink r:id="rId37" w:history="1">
        <w:r w:rsidRPr="00C037AD">
          <w:rPr>
            <w:rFonts w:ascii="Arial" w:hAnsi="Arial" w:cs="Arial"/>
            <w:bCs/>
          </w:rPr>
          <w:t>26/2002</w:t>
        </w:r>
      </w:hyperlink>
      <w:r w:rsidRPr="00C037AD">
        <w:rPr>
          <w:rFonts w:ascii="Arial" w:hAnsi="Arial" w:cs="Arial"/>
          <w:bCs/>
        </w:rPr>
        <w:t xml:space="preserve">), Zakon o ratifikaciji </w:t>
      </w:r>
      <w:r w:rsidR="00CA6F62" w:rsidRPr="00C037AD">
        <w:rPr>
          <w:rFonts w:ascii="Arial" w:hAnsi="Arial" w:cs="Arial"/>
          <w:bCs/>
        </w:rPr>
        <w:t>p</w:t>
      </w:r>
      <w:r w:rsidRPr="00C037AD">
        <w:rPr>
          <w:rFonts w:ascii="Arial" w:hAnsi="Arial" w:cs="Arial"/>
          <w:bCs/>
        </w:rPr>
        <w:t>rotokola o sodelovanju pri preprečevanju onesnaževanja z ladij in ob izrednih dogodkih v boju proti onesnaževanju Sredozemskega morja (Uradni list RS-MP, št.</w:t>
      </w:r>
      <w:r w:rsidR="00197AC1" w:rsidRPr="00C037AD">
        <w:rPr>
          <w:rFonts w:ascii="Arial" w:hAnsi="Arial" w:cs="Arial"/>
          <w:bCs/>
        </w:rPr>
        <w:t xml:space="preserve"> 1/</w:t>
      </w:r>
      <w:r w:rsidRPr="00C037AD">
        <w:rPr>
          <w:rFonts w:ascii="Arial" w:hAnsi="Arial" w:cs="Arial"/>
          <w:bCs/>
        </w:rPr>
        <w:t xml:space="preserve">04), </w:t>
      </w:r>
      <w:hyperlink r:id="rId38" w:history="1">
        <w:r w:rsidRPr="00C037AD">
          <w:rPr>
            <w:rFonts w:ascii="Arial" w:hAnsi="Arial" w:cs="Arial"/>
            <w:bCs/>
          </w:rPr>
          <w:t xml:space="preserve">Zakon o ratifikaciji </w:t>
        </w:r>
        <w:r w:rsidR="00CA6F62" w:rsidRPr="00C037AD">
          <w:rPr>
            <w:rFonts w:ascii="Arial" w:hAnsi="Arial" w:cs="Arial"/>
            <w:bCs/>
          </w:rPr>
          <w:t xml:space="preserve">sprememb protokola </w:t>
        </w:r>
        <w:r w:rsidRPr="00C037AD">
          <w:rPr>
            <w:rFonts w:ascii="Arial" w:hAnsi="Arial" w:cs="Arial"/>
            <w:bCs/>
          </w:rPr>
          <w:t xml:space="preserve">o varstvu Sredozemskega morja pred onesnaževanjem s kopnega </w:t>
        </w:r>
      </w:hyperlink>
      <w:r w:rsidRPr="00C037AD">
        <w:rPr>
          <w:rFonts w:ascii="Arial" w:hAnsi="Arial" w:cs="Arial"/>
          <w:bCs/>
        </w:rPr>
        <w:t xml:space="preserve">(Uradni list RS-MP, št. </w:t>
      </w:r>
      <w:hyperlink r:id="rId39" w:history="1">
        <w:r w:rsidRPr="00C037AD">
          <w:rPr>
            <w:rFonts w:ascii="Arial" w:hAnsi="Arial" w:cs="Arial"/>
            <w:bCs/>
          </w:rPr>
          <w:t>26/2002</w:t>
        </w:r>
      </w:hyperlink>
      <w:r w:rsidRPr="00C037AD">
        <w:rPr>
          <w:rFonts w:ascii="Arial" w:hAnsi="Arial" w:cs="Arial"/>
        </w:rPr>
        <w:t xml:space="preserve">), </w:t>
      </w:r>
      <w:r w:rsidRPr="00C037AD">
        <w:rPr>
          <w:rFonts w:ascii="Arial" w:hAnsi="Arial" w:cs="Arial"/>
          <w:bCs/>
        </w:rPr>
        <w:t xml:space="preserve">Zakon o ratifikaciji </w:t>
      </w:r>
      <w:r w:rsidR="00CA6F62" w:rsidRPr="00C037AD">
        <w:rPr>
          <w:rFonts w:ascii="Arial" w:hAnsi="Arial" w:cs="Arial"/>
          <w:bCs/>
        </w:rPr>
        <w:t>p</w:t>
      </w:r>
      <w:r w:rsidRPr="00C037AD">
        <w:rPr>
          <w:rFonts w:ascii="Arial" w:hAnsi="Arial" w:cs="Arial"/>
          <w:bCs/>
        </w:rPr>
        <w:t xml:space="preserve">rotokola o posebej zavarovanih območjih in biološki raznovrstnosti v Sredozemlju  (Uradni list RS-MP, št. </w:t>
      </w:r>
      <w:hyperlink r:id="rId40" w:history="1">
        <w:r w:rsidRPr="00C037AD">
          <w:rPr>
            <w:rFonts w:ascii="Arial" w:hAnsi="Arial" w:cs="Arial"/>
            <w:bCs/>
          </w:rPr>
          <w:t>26/2002</w:t>
        </w:r>
      </w:hyperlink>
      <w:r w:rsidRPr="00C037AD">
        <w:rPr>
          <w:rFonts w:ascii="Arial" w:hAnsi="Arial" w:cs="Arial"/>
          <w:bCs/>
        </w:rPr>
        <w:t xml:space="preserve">) in Zakon o ratifikaciji </w:t>
      </w:r>
      <w:r w:rsidR="00CA6F62" w:rsidRPr="00C037AD">
        <w:rPr>
          <w:rFonts w:ascii="Arial" w:hAnsi="Arial" w:cs="Arial"/>
          <w:bCs/>
        </w:rPr>
        <w:t xml:space="preserve">protokola </w:t>
      </w:r>
      <w:r w:rsidRPr="00C037AD">
        <w:rPr>
          <w:rFonts w:ascii="Arial" w:hAnsi="Arial" w:cs="Arial"/>
          <w:bCs/>
        </w:rPr>
        <w:t xml:space="preserve">o celovitem upravljanju obalnih območij v Sredozemlju (Uradni list RS-MP, št. </w:t>
      </w:r>
      <w:hyperlink r:id="rId41" w:history="1">
        <w:r w:rsidRPr="00C037AD">
          <w:rPr>
            <w:rFonts w:ascii="Arial" w:hAnsi="Arial" w:cs="Arial"/>
            <w:bCs/>
          </w:rPr>
          <w:t>16/2009</w:t>
        </w:r>
      </w:hyperlink>
      <w:r w:rsidRPr="00C037AD">
        <w:rPr>
          <w:rFonts w:ascii="Arial" w:hAnsi="Arial" w:cs="Arial"/>
          <w:bCs/>
        </w:rPr>
        <w:t>).</w:t>
      </w:r>
    </w:p>
    <w:p w14:paraId="4812031B" w14:textId="77777777" w:rsidR="00366611" w:rsidRPr="00C037AD" w:rsidRDefault="00366611" w:rsidP="00C037AD">
      <w:pPr>
        <w:spacing w:after="0"/>
        <w:jc w:val="both"/>
        <w:rPr>
          <w:rFonts w:ascii="Arial" w:hAnsi="Arial" w:cs="Arial"/>
        </w:rPr>
      </w:pPr>
    </w:p>
    <w:p w14:paraId="760DF60D" w14:textId="77777777" w:rsidR="00366611" w:rsidRPr="00C037AD" w:rsidRDefault="00366611" w:rsidP="00507D84">
      <w:pPr>
        <w:numPr>
          <w:ilvl w:val="0"/>
          <w:numId w:val="29"/>
        </w:numPr>
        <w:spacing w:after="0"/>
        <w:jc w:val="both"/>
        <w:rPr>
          <w:rFonts w:ascii="Arial" w:hAnsi="Arial" w:cs="Arial"/>
        </w:rPr>
      </w:pPr>
      <w:r w:rsidRPr="00C037AD">
        <w:rPr>
          <w:rFonts w:ascii="Arial" w:hAnsi="Arial" w:cs="Arial"/>
        </w:rPr>
        <w:t>Naloge in vsebine</w:t>
      </w:r>
    </w:p>
    <w:p w14:paraId="10A5495C" w14:textId="77777777" w:rsidR="00366611" w:rsidRPr="00C037AD" w:rsidRDefault="00366611" w:rsidP="00C037AD">
      <w:pPr>
        <w:spacing w:after="0"/>
        <w:jc w:val="both"/>
        <w:rPr>
          <w:rFonts w:ascii="Arial" w:hAnsi="Arial" w:cs="Arial"/>
        </w:rPr>
      </w:pPr>
    </w:p>
    <w:p w14:paraId="2FFC12FC" w14:textId="77777777" w:rsidR="00366611" w:rsidRPr="00C037AD" w:rsidRDefault="00366611" w:rsidP="00C037AD">
      <w:pPr>
        <w:spacing w:after="0"/>
        <w:jc w:val="both"/>
        <w:rPr>
          <w:rFonts w:ascii="Arial" w:hAnsi="Arial" w:cs="Arial"/>
        </w:rPr>
      </w:pPr>
      <w:r w:rsidRPr="00C037AD">
        <w:rPr>
          <w:rFonts w:ascii="Arial" w:hAnsi="Arial" w:cs="Arial"/>
        </w:rPr>
        <w:t xml:space="preserve">Pogodbenice posamič ali skupaj storijo vse potrebno v skladu z določbami  konvencije in tistih veljavnih protokolov, katerih pogodbenice so, da preprečijo, ublažijo in v največji možni meri odpravijo onesnaževanje ter se proti njemu borijo na območju Sredozemskega morja in da zavarujejo in izboljšajo morsko okolje na tem območju, s čimer prispevajo k njegovemu trajnostnemu razvoju. Pogodbenice se zavezujejo, da bodo sprejele ustrezne ukrepe za izvajanje Sredozemskega akcijskega načrta in da bodo poleg tega varstvo morskega okolja in naravnih virov na območju Sredozemskega morja vključile v razvojni proces kot njegov sestavni del ob pravičnem zadovoljevanju potreb sedanjih in prihodnjih rodov. Pri uresničevanju ciljev trajnostnega razvoja pogodbenice v celoti upoštevajo priporočila Sredozemske komisije za trajnostni razvoj, ustanovljene v okviru Sredozemskega akcijskega načrta. Da bi zavarovale okolje in prispevale k trajnostnemu razvoju območja Sredozemskega morja, pogodbenice: </w:t>
      </w:r>
    </w:p>
    <w:p w14:paraId="747108BD" w14:textId="37D92FE6" w:rsidR="00366611" w:rsidRPr="00C037AD" w:rsidRDefault="00366611" w:rsidP="00507D84">
      <w:pPr>
        <w:pStyle w:val="Odstavekseznama"/>
        <w:numPr>
          <w:ilvl w:val="0"/>
          <w:numId w:val="43"/>
        </w:numPr>
        <w:spacing w:after="0"/>
        <w:jc w:val="both"/>
        <w:rPr>
          <w:rFonts w:ascii="Arial" w:hAnsi="Arial" w:cs="Arial"/>
          <w:lang w:val="sl-SI"/>
        </w:rPr>
      </w:pPr>
      <w:r w:rsidRPr="00C037AD">
        <w:rPr>
          <w:rFonts w:ascii="Arial" w:hAnsi="Arial" w:cs="Arial"/>
          <w:lang w:val="sl-SI"/>
        </w:rPr>
        <w:t>v skladu s svojimi zmožnostmi uporabljajo previdnostno načelo, na podlagi katerega se pri grožnji velike ali nepopravljive škode pomanjkanje znanstvene zanesljivosti ne sme uporabiti kot razlog za odlaganje gospodarnih ukrepov, ki bi preprečili razvrednotenje okolja</w:t>
      </w:r>
      <w:r w:rsidR="00CA6F62" w:rsidRPr="00C037AD">
        <w:rPr>
          <w:rFonts w:ascii="Arial" w:hAnsi="Arial" w:cs="Arial"/>
          <w:lang w:val="sl-SI"/>
        </w:rPr>
        <w:t>,</w:t>
      </w:r>
      <w:r w:rsidRPr="00C037AD">
        <w:rPr>
          <w:rFonts w:ascii="Arial" w:hAnsi="Arial" w:cs="Arial"/>
          <w:lang w:val="sl-SI"/>
        </w:rPr>
        <w:t xml:space="preserve"> </w:t>
      </w:r>
    </w:p>
    <w:p w14:paraId="2F692788" w14:textId="220F60F3" w:rsidR="00366611" w:rsidRPr="00C037AD" w:rsidRDefault="00366611" w:rsidP="00507D84">
      <w:pPr>
        <w:pStyle w:val="Odstavekseznama"/>
        <w:numPr>
          <w:ilvl w:val="0"/>
          <w:numId w:val="43"/>
        </w:numPr>
        <w:spacing w:after="0"/>
        <w:jc w:val="both"/>
        <w:rPr>
          <w:rFonts w:ascii="Arial" w:hAnsi="Arial" w:cs="Arial"/>
          <w:lang w:val="sl-SI"/>
        </w:rPr>
      </w:pPr>
      <w:r w:rsidRPr="00C037AD">
        <w:rPr>
          <w:rFonts w:ascii="Arial" w:hAnsi="Arial" w:cs="Arial"/>
          <w:lang w:val="sl-SI"/>
        </w:rPr>
        <w:t>uporabljajo načelo “onesnaževalec plača“, na podlagi katerega stroške ukrepov za preprečevanje, nadzorovanje in zmanjševanje onesnaževanja plača onesnaževalec ob ustreznem upoštevanju javnega interesa</w:t>
      </w:r>
      <w:r w:rsidR="00CA6F62" w:rsidRPr="00C037AD">
        <w:rPr>
          <w:rFonts w:ascii="Arial" w:hAnsi="Arial" w:cs="Arial"/>
          <w:lang w:val="sl-SI"/>
        </w:rPr>
        <w:t>,</w:t>
      </w:r>
    </w:p>
    <w:p w14:paraId="701E6365" w14:textId="43070E50" w:rsidR="00366611" w:rsidRPr="00C037AD" w:rsidRDefault="00366611" w:rsidP="00507D84">
      <w:pPr>
        <w:pStyle w:val="Odstavekseznama"/>
        <w:numPr>
          <w:ilvl w:val="0"/>
          <w:numId w:val="43"/>
        </w:numPr>
        <w:spacing w:after="0"/>
        <w:jc w:val="both"/>
        <w:rPr>
          <w:rFonts w:ascii="Arial" w:hAnsi="Arial" w:cs="Arial"/>
          <w:lang w:val="sl-SI"/>
        </w:rPr>
      </w:pPr>
      <w:r w:rsidRPr="00C037AD">
        <w:rPr>
          <w:rFonts w:ascii="Arial" w:hAnsi="Arial" w:cs="Arial"/>
          <w:lang w:val="sl-SI"/>
        </w:rPr>
        <w:t>opravijo presojo vplivov na okolje za predlagane dejavnosti, ki bi lahko pomembno škodljivo vplivale na morsko okolje in za katere je potrebno dovoljenje pristojnih državnih organov</w:t>
      </w:r>
      <w:r w:rsidR="00CA6F62" w:rsidRPr="00C037AD">
        <w:rPr>
          <w:rFonts w:ascii="Arial" w:hAnsi="Arial" w:cs="Arial"/>
          <w:lang w:val="sl-SI"/>
        </w:rPr>
        <w:t>,</w:t>
      </w:r>
      <w:r w:rsidRPr="00C037AD">
        <w:rPr>
          <w:rFonts w:ascii="Arial" w:hAnsi="Arial" w:cs="Arial"/>
          <w:lang w:val="sl-SI"/>
        </w:rPr>
        <w:t xml:space="preserve"> </w:t>
      </w:r>
    </w:p>
    <w:p w14:paraId="58D81579" w14:textId="00BCEA35" w:rsidR="00366611" w:rsidRPr="00C037AD" w:rsidRDefault="00366611" w:rsidP="00507D84">
      <w:pPr>
        <w:pStyle w:val="Odstavekseznama"/>
        <w:numPr>
          <w:ilvl w:val="0"/>
          <w:numId w:val="43"/>
        </w:numPr>
        <w:spacing w:after="0"/>
        <w:jc w:val="both"/>
        <w:rPr>
          <w:rFonts w:ascii="Arial" w:hAnsi="Arial" w:cs="Arial"/>
          <w:lang w:val="sl-SI"/>
        </w:rPr>
      </w:pPr>
      <w:r w:rsidRPr="00C037AD">
        <w:rPr>
          <w:rFonts w:ascii="Arial" w:hAnsi="Arial" w:cs="Arial"/>
          <w:lang w:val="sl-SI"/>
        </w:rPr>
        <w:t>z uradnimi obvestili, izmenjavo informacij in posvetovanji spodbujajo sodelovanje med državami pri postopkih presoje vplivov na okolje v zvezi z dejavnostmi pod njihovo jurisdikcijo ali nadzorom, ki bi lahko pomembno škodljivo vplivale na morsko okolje drugih držav ali območij zunaj meja državne jurisdikcije</w:t>
      </w:r>
      <w:r w:rsidR="00CA6F62" w:rsidRPr="00C037AD">
        <w:rPr>
          <w:rFonts w:ascii="Arial" w:hAnsi="Arial" w:cs="Arial"/>
          <w:lang w:val="sl-SI"/>
        </w:rPr>
        <w:t xml:space="preserve"> in</w:t>
      </w:r>
    </w:p>
    <w:p w14:paraId="74BC9F7E" w14:textId="77777777" w:rsidR="00366611" w:rsidRPr="00C037AD" w:rsidRDefault="00366611" w:rsidP="00507D84">
      <w:pPr>
        <w:pStyle w:val="Odstavekseznama"/>
        <w:numPr>
          <w:ilvl w:val="0"/>
          <w:numId w:val="43"/>
        </w:numPr>
        <w:spacing w:after="0"/>
        <w:jc w:val="both"/>
        <w:rPr>
          <w:rFonts w:ascii="Arial" w:hAnsi="Arial" w:cs="Arial"/>
          <w:lang w:val="sl-SI"/>
        </w:rPr>
      </w:pPr>
      <w:r w:rsidRPr="00C037AD">
        <w:rPr>
          <w:rFonts w:ascii="Arial" w:hAnsi="Arial" w:cs="Arial"/>
          <w:lang w:val="sl-SI"/>
        </w:rPr>
        <w:t xml:space="preserve">prevzemajo obveznost, da bodo spodbujale celovito upravljanje obalnih con ob upoštevanju varstva območij ekološkega in krajinskega pomena ter smotrne uporabe naravnih virov. </w:t>
      </w:r>
    </w:p>
    <w:p w14:paraId="37AFB0F6" w14:textId="77777777" w:rsidR="00BD5BA4" w:rsidRPr="00C037AD" w:rsidRDefault="00BD5BA4" w:rsidP="00C037AD">
      <w:pPr>
        <w:pStyle w:val="Odstavekseznama"/>
        <w:spacing w:after="0"/>
        <w:ind w:left="720"/>
        <w:jc w:val="both"/>
        <w:rPr>
          <w:rFonts w:ascii="Arial" w:hAnsi="Arial" w:cs="Arial"/>
          <w:lang w:val="sl-SI"/>
        </w:rPr>
      </w:pPr>
    </w:p>
    <w:p w14:paraId="033F8B21" w14:textId="77777777" w:rsidR="00366611" w:rsidRPr="00C037AD" w:rsidRDefault="00366611" w:rsidP="00C037AD">
      <w:pPr>
        <w:spacing w:after="0"/>
        <w:jc w:val="both"/>
        <w:rPr>
          <w:rFonts w:ascii="Arial" w:hAnsi="Arial" w:cs="Arial"/>
        </w:rPr>
      </w:pPr>
      <w:r w:rsidRPr="00C037AD">
        <w:rPr>
          <w:rFonts w:ascii="Arial" w:hAnsi="Arial" w:cs="Arial"/>
        </w:rPr>
        <w:t xml:space="preserve">Pri izvajanju konvencije in z njo povezanih protokolov pogodbenice: </w:t>
      </w:r>
    </w:p>
    <w:p w14:paraId="37C92943" w14:textId="6A71B03E" w:rsidR="00366611" w:rsidRPr="00C037AD" w:rsidRDefault="00366611" w:rsidP="00507D84">
      <w:pPr>
        <w:pStyle w:val="Odstavekseznama"/>
        <w:numPr>
          <w:ilvl w:val="0"/>
          <w:numId w:val="44"/>
        </w:numPr>
        <w:spacing w:after="0"/>
        <w:jc w:val="both"/>
        <w:rPr>
          <w:rFonts w:ascii="Arial" w:hAnsi="Arial" w:cs="Arial"/>
          <w:lang w:val="sl-SI"/>
        </w:rPr>
      </w:pPr>
      <w:r w:rsidRPr="00C037AD">
        <w:rPr>
          <w:rFonts w:ascii="Arial" w:hAnsi="Arial" w:cs="Arial"/>
          <w:lang w:val="sl-SI"/>
        </w:rPr>
        <w:t>sprejemajo programe in ukrepe, v katerih so navedeni, če je to primerno, tudi roki za njihovo izvedbo</w:t>
      </w:r>
      <w:r w:rsidR="00CA6F62" w:rsidRPr="00C037AD">
        <w:rPr>
          <w:rFonts w:ascii="Arial" w:hAnsi="Arial" w:cs="Arial"/>
          <w:lang w:val="sl-SI"/>
        </w:rPr>
        <w:t xml:space="preserve"> ter</w:t>
      </w:r>
      <w:r w:rsidRPr="00C037AD">
        <w:rPr>
          <w:rFonts w:ascii="Arial" w:hAnsi="Arial" w:cs="Arial"/>
          <w:lang w:val="sl-SI"/>
        </w:rPr>
        <w:t xml:space="preserve"> </w:t>
      </w:r>
    </w:p>
    <w:p w14:paraId="3B40B2A1" w14:textId="77777777" w:rsidR="00366611" w:rsidRPr="00C037AD" w:rsidRDefault="00366611" w:rsidP="00507D84">
      <w:pPr>
        <w:pStyle w:val="Odstavekseznama"/>
        <w:numPr>
          <w:ilvl w:val="0"/>
          <w:numId w:val="44"/>
        </w:numPr>
        <w:spacing w:after="0"/>
        <w:jc w:val="both"/>
        <w:rPr>
          <w:rFonts w:ascii="Arial" w:hAnsi="Arial" w:cs="Arial"/>
          <w:lang w:val="sl-SI"/>
        </w:rPr>
      </w:pPr>
      <w:r w:rsidRPr="00C037AD">
        <w:rPr>
          <w:rFonts w:ascii="Arial" w:hAnsi="Arial" w:cs="Arial"/>
          <w:lang w:val="sl-SI"/>
        </w:rPr>
        <w:t xml:space="preserve">uporabljajo najboljše razpoložljive metode in najboljšo okoljsko prakso ter spodbujajo uporabo okolju primerne tehnologije, dostop do nje in njen prenos, vključno s čistimi proizvodnimi tehnologijami, ob upoštevanju socialnih, gospodarskih in tehnoloških razmer. </w:t>
      </w:r>
    </w:p>
    <w:p w14:paraId="6A24AE79" w14:textId="77777777" w:rsidR="00BD5BA4" w:rsidRPr="00C037AD" w:rsidRDefault="00BD5BA4" w:rsidP="00C037AD">
      <w:pPr>
        <w:pStyle w:val="Odstavekseznama"/>
        <w:spacing w:after="0"/>
        <w:ind w:left="720"/>
        <w:jc w:val="both"/>
        <w:rPr>
          <w:rFonts w:ascii="Arial" w:hAnsi="Arial" w:cs="Arial"/>
          <w:lang w:val="sl-SI"/>
        </w:rPr>
      </w:pPr>
    </w:p>
    <w:p w14:paraId="3C119950" w14:textId="2683352F" w:rsidR="00366611" w:rsidRPr="00C037AD" w:rsidRDefault="00366611" w:rsidP="00C037AD">
      <w:pPr>
        <w:spacing w:after="0"/>
        <w:jc w:val="both"/>
        <w:rPr>
          <w:rFonts w:ascii="Arial" w:hAnsi="Arial" w:cs="Arial"/>
        </w:rPr>
      </w:pPr>
      <w:r w:rsidRPr="00C037AD">
        <w:rPr>
          <w:rFonts w:ascii="Arial" w:hAnsi="Arial" w:cs="Arial"/>
        </w:rPr>
        <w:t>Pogodbenice sodelujejo pri oblikovanju in sprejemanju protokolov, ki predpisujejo dogovorjene ukrepe, postopke in standarde za izvajanje te konvencije. Poleg tega se pogodbenice zavezujejo, da bodo v okviru mednarodnih teles,</w:t>
      </w:r>
      <w:r w:rsidR="00CA6F62" w:rsidRPr="00C037AD">
        <w:rPr>
          <w:rFonts w:ascii="Arial" w:hAnsi="Arial" w:cs="Arial"/>
        </w:rPr>
        <w:t xml:space="preserve"> </w:t>
      </w:r>
      <w:r w:rsidRPr="00C037AD">
        <w:rPr>
          <w:rFonts w:ascii="Arial" w:hAnsi="Arial" w:cs="Arial"/>
        </w:rPr>
        <w:t>za katera menijo, da so pristojna, spodbujale ukrepe za izvajanje programov trajnostnega razvoja ter za varstvo, ohranjanje in ponovno oživitev okolja in naravnih virov na območju Sredozemskega morja.</w:t>
      </w:r>
    </w:p>
    <w:p w14:paraId="22CE509F" w14:textId="5FF7B668" w:rsidR="00366611" w:rsidRPr="00C037AD" w:rsidRDefault="00C60D09" w:rsidP="00C037AD">
      <w:pPr>
        <w:spacing w:after="0" w:line="240" w:lineRule="auto"/>
        <w:jc w:val="both"/>
        <w:rPr>
          <w:rFonts w:ascii="Arial" w:hAnsi="Arial" w:cs="Arial"/>
        </w:rPr>
      </w:pPr>
      <w:r w:rsidRPr="00C037AD">
        <w:rPr>
          <w:rFonts w:ascii="Arial" w:hAnsi="Arial" w:cs="Arial"/>
        </w:rPr>
        <w:br w:type="page"/>
      </w:r>
    </w:p>
    <w:p w14:paraId="723DC8E6" w14:textId="77777777" w:rsidR="00493E8B" w:rsidRPr="00C037AD" w:rsidRDefault="00782CC2" w:rsidP="00C037AD">
      <w:pPr>
        <w:pStyle w:val="Naslov2"/>
        <w:spacing w:before="0" w:after="0"/>
        <w:jc w:val="both"/>
        <w:rPr>
          <w:rFonts w:ascii="Arial" w:hAnsi="Arial" w:cs="Arial"/>
          <w:color w:val="auto"/>
        </w:rPr>
      </w:pPr>
      <w:bookmarkStart w:id="87" w:name="_Ref427316107"/>
      <w:bookmarkStart w:id="88" w:name="_Toc89330245"/>
      <w:bookmarkStart w:id="89" w:name="_Toc89330541"/>
      <w:bookmarkStart w:id="90" w:name="_Toc122620797"/>
      <w:r w:rsidRPr="00C037AD">
        <w:rPr>
          <w:rFonts w:ascii="Arial" w:hAnsi="Arial" w:cs="Arial"/>
          <w:color w:val="auto"/>
        </w:rPr>
        <w:lastRenderedPageBreak/>
        <w:t>S</w:t>
      </w:r>
      <w:r w:rsidR="00493E8B" w:rsidRPr="00C037AD">
        <w:rPr>
          <w:rFonts w:ascii="Arial" w:hAnsi="Arial" w:cs="Arial"/>
          <w:color w:val="auto"/>
        </w:rPr>
        <w:t>eznam naslovov za stike in postopke za pridobitev osnovnih dokumentov, strokovnih podlag in informacij ter aktual</w:t>
      </w:r>
      <w:r w:rsidR="007F1FF4" w:rsidRPr="00C037AD">
        <w:rPr>
          <w:rFonts w:ascii="Arial" w:hAnsi="Arial" w:cs="Arial"/>
          <w:color w:val="auto"/>
        </w:rPr>
        <w:t xml:space="preserve">nih podatkov o </w:t>
      </w:r>
      <w:proofErr w:type="spellStart"/>
      <w:r w:rsidR="007F1FF4" w:rsidRPr="00C037AD">
        <w:rPr>
          <w:rFonts w:ascii="Arial" w:hAnsi="Arial" w:cs="Arial"/>
          <w:color w:val="auto"/>
        </w:rPr>
        <w:t>monitoringu</w:t>
      </w:r>
      <w:proofErr w:type="spellEnd"/>
      <w:r w:rsidR="007F1FF4" w:rsidRPr="00C037AD">
        <w:rPr>
          <w:rFonts w:ascii="Arial" w:hAnsi="Arial" w:cs="Arial"/>
          <w:color w:val="auto"/>
        </w:rPr>
        <w:t xml:space="preserve"> voda</w:t>
      </w:r>
      <w:bookmarkEnd w:id="87"/>
      <w:bookmarkEnd w:id="88"/>
      <w:bookmarkEnd w:id="89"/>
      <w:bookmarkEnd w:id="90"/>
    </w:p>
    <w:p w14:paraId="4751036F" w14:textId="77777777" w:rsidR="007F1FF4" w:rsidRPr="00C037AD" w:rsidRDefault="007F1FF4" w:rsidP="00C037AD">
      <w:pPr>
        <w:pStyle w:val="tevilnatoka"/>
        <w:numPr>
          <w:ilvl w:val="0"/>
          <w:numId w:val="0"/>
        </w:numPr>
        <w:tabs>
          <w:tab w:val="clear" w:pos="540"/>
          <w:tab w:val="left" w:pos="0"/>
        </w:tabs>
        <w:spacing w:after="0"/>
        <w:jc w:val="both"/>
        <w:rPr>
          <w:rFonts w:ascii="Arial" w:hAnsi="Arial" w:cs="Arial"/>
          <w:b/>
          <w:lang w:val="sl-SI"/>
        </w:rPr>
      </w:pPr>
    </w:p>
    <w:p w14:paraId="3DC33991" w14:textId="77777777" w:rsidR="003C7526" w:rsidRPr="003C7526" w:rsidRDefault="003C7526" w:rsidP="003C7526">
      <w:pPr>
        <w:spacing w:after="0"/>
        <w:jc w:val="both"/>
        <w:rPr>
          <w:rFonts w:ascii="Arial" w:hAnsi="Arial" w:cs="Arial"/>
        </w:rPr>
      </w:pPr>
      <w:r w:rsidRPr="003C7526">
        <w:rPr>
          <w:rFonts w:ascii="Arial" w:hAnsi="Arial" w:cs="Arial"/>
        </w:rPr>
        <w:t>Ministrstvo za okolje, podnebje in energijo</w:t>
      </w:r>
    </w:p>
    <w:p w14:paraId="400AB2DB" w14:textId="77777777" w:rsidR="003C7526" w:rsidRDefault="003C7526" w:rsidP="003C7526">
      <w:pPr>
        <w:spacing w:after="0"/>
        <w:jc w:val="both"/>
        <w:rPr>
          <w:rFonts w:ascii="Arial" w:hAnsi="Arial" w:cs="Arial"/>
        </w:rPr>
      </w:pPr>
      <w:r w:rsidRPr="003C7526">
        <w:rPr>
          <w:rFonts w:ascii="Arial" w:hAnsi="Arial" w:cs="Arial"/>
        </w:rPr>
        <w:t>Langusova ulica 4</w:t>
      </w:r>
    </w:p>
    <w:p w14:paraId="701067A2" w14:textId="3858B971" w:rsidR="00366611" w:rsidRPr="00C037AD" w:rsidRDefault="00366611" w:rsidP="003C7526">
      <w:pPr>
        <w:spacing w:after="0"/>
        <w:jc w:val="both"/>
        <w:rPr>
          <w:rFonts w:ascii="Arial" w:hAnsi="Arial" w:cs="Arial"/>
        </w:rPr>
      </w:pPr>
      <w:r w:rsidRPr="00C037AD">
        <w:rPr>
          <w:rFonts w:ascii="Arial" w:hAnsi="Arial" w:cs="Arial"/>
        </w:rPr>
        <w:t>SI-</w:t>
      </w:r>
      <w:r w:rsidR="003C7526" w:rsidRPr="003C7526">
        <w:rPr>
          <w:rFonts w:ascii="Arial" w:hAnsi="Arial" w:cs="Arial"/>
        </w:rPr>
        <w:t>1535 Ljubljana</w:t>
      </w:r>
    </w:p>
    <w:p w14:paraId="406498CE" w14:textId="77777777" w:rsidR="00366611" w:rsidRPr="00C037AD" w:rsidRDefault="00366611" w:rsidP="00C037AD">
      <w:pPr>
        <w:spacing w:after="0"/>
        <w:jc w:val="both"/>
        <w:rPr>
          <w:rFonts w:ascii="Arial" w:hAnsi="Arial" w:cs="Arial"/>
        </w:rPr>
      </w:pPr>
      <w:r w:rsidRPr="00C037AD">
        <w:rPr>
          <w:rFonts w:ascii="Arial" w:hAnsi="Arial" w:cs="Arial"/>
        </w:rPr>
        <w:t>Slovenija</w:t>
      </w:r>
    </w:p>
    <w:p w14:paraId="6E46E07D" w14:textId="77777777" w:rsidR="00366611" w:rsidRPr="00C037AD" w:rsidRDefault="00366611" w:rsidP="00C037AD">
      <w:pPr>
        <w:spacing w:after="0"/>
        <w:jc w:val="both"/>
        <w:rPr>
          <w:rFonts w:ascii="Arial" w:hAnsi="Arial" w:cs="Arial"/>
        </w:rPr>
      </w:pPr>
    </w:p>
    <w:p w14:paraId="301F0A75" w14:textId="77777777" w:rsidR="00366611" w:rsidRPr="00C037AD" w:rsidRDefault="00366611" w:rsidP="00C037AD">
      <w:pPr>
        <w:spacing w:after="0"/>
        <w:jc w:val="both"/>
        <w:rPr>
          <w:rFonts w:ascii="Arial" w:hAnsi="Arial" w:cs="Arial"/>
        </w:rPr>
      </w:pPr>
      <w:r w:rsidRPr="00C037AD">
        <w:rPr>
          <w:rFonts w:ascii="Arial" w:hAnsi="Arial" w:cs="Arial"/>
        </w:rPr>
        <w:t>Agencija Republike Slovenije za okolje</w:t>
      </w:r>
    </w:p>
    <w:p w14:paraId="31E0E579" w14:textId="77777777" w:rsidR="00366611" w:rsidRPr="00C037AD" w:rsidRDefault="00366611" w:rsidP="00C037AD">
      <w:pPr>
        <w:spacing w:after="0"/>
        <w:jc w:val="both"/>
        <w:rPr>
          <w:rFonts w:ascii="Arial" w:hAnsi="Arial" w:cs="Arial"/>
        </w:rPr>
      </w:pPr>
      <w:r w:rsidRPr="00C037AD">
        <w:rPr>
          <w:rFonts w:ascii="Arial" w:hAnsi="Arial" w:cs="Arial"/>
        </w:rPr>
        <w:t>Vojkova 1b</w:t>
      </w:r>
    </w:p>
    <w:p w14:paraId="1BD02AED" w14:textId="77777777" w:rsidR="00366611" w:rsidRPr="00C037AD" w:rsidRDefault="00366611" w:rsidP="00C037AD">
      <w:pPr>
        <w:spacing w:after="0"/>
        <w:jc w:val="both"/>
        <w:rPr>
          <w:rFonts w:ascii="Arial" w:hAnsi="Arial" w:cs="Arial"/>
        </w:rPr>
      </w:pPr>
      <w:r w:rsidRPr="00C037AD">
        <w:rPr>
          <w:rFonts w:ascii="Arial" w:hAnsi="Arial" w:cs="Arial"/>
        </w:rPr>
        <w:t>SI-1000 Ljubljana</w:t>
      </w:r>
    </w:p>
    <w:p w14:paraId="1C0B8304" w14:textId="77777777" w:rsidR="00366611" w:rsidRDefault="00366611" w:rsidP="00C037AD">
      <w:pPr>
        <w:spacing w:after="0"/>
        <w:jc w:val="both"/>
        <w:rPr>
          <w:rFonts w:ascii="Arial" w:hAnsi="Arial" w:cs="Arial"/>
        </w:rPr>
      </w:pPr>
      <w:r w:rsidRPr="00C037AD">
        <w:rPr>
          <w:rFonts w:ascii="Arial" w:hAnsi="Arial" w:cs="Arial"/>
        </w:rPr>
        <w:t>Slovenija</w:t>
      </w:r>
    </w:p>
    <w:p w14:paraId="790EB1FB" w14:textId="608A386C" w:rsidR="00C037AD" w:rsidRDefault="00C037AD">
      <w:pPr>
        <w:spacing w:after="0" w:line="240" w:lineRule="auto"/>
        <w:rPr>
          <w:rFonts w:ascii="Arial" w:hAnsi="Arial" w:cs="Arial"/>
        </w:rPr>
      </w:pPr>
    </w:p>
    <w:p w14:paraId="74C620EA" w14:textId="77777777" w:rsidR="00C037AD" w:rsidRPr="00C037AD" w:rsidRDefault="00C037AD" w:rsidP="00C037AD">
      <w:pPr>
        <w:spacing w:after="0"/>
        <w:jc w:val="both"/>
        <w:rPr>
          <w:rFonts w:ascii="Arial" w:hAnsi="Arial" w:cs="Arial"/>
        </w:rPr>
      </w:pPr>
    </w:p>
    <w:p w14:paraId="00ADFDC9" w14:textId="77777777" w:rsidR="00355A02" w:rsidRPr="00C037AD" w:rsidRDefault="00355A02" w:rsidP="00C037AD">
      <w:pPr>
        <w:pStyle w:val="Naslov2"/>
        <w:spacing w:before="0" w:after="0"/>
        <w:jc w:val="both"/>
        <w:rPr>
          <w:rFonts w:ascii="Arial" w:hAnsi="Arial" w:cs="Arial"/>
          <w:color w:val="auto"/>
        </w:rPr>
      </w:pPr>
      <w:bookmarkStart w:id="91" w:name="_Toc89330246"/>
      <w:bookmarkStart w:id="92" w:name="_Toc89330542"/>
      <w:bookmarkStart w:id="93" w:name="_Toc122620798"/>
      <w:r w:rsidRPr="00C037AD">
        <w:rPr>
          <w:rFonts w:ascii="Arial" w:hAnsi="Arial" w:cs="Arial"/>
          <w:color w:val="auto"/>
        </w:rPr>
        <w:t>Povzetek sprememb in dopolnitev načrta od dneva njegove uveljavitve, skupaj s povzetkom in obrazložitvijo</w:t>
      </w:r>
      <w:bookmarkEnd w:id="91"/>
      <w:bookmarkEnd w:id="92"/>
      <w:bookmarkEnd w:id="93"/>
    </w:p>
    <w:p w14:paraId="2DEDA684" w14:textId="77777777" w:rsidR="007F1FF4" w:rsidRPr="00C037AD" w:rsidRDefault="007F1FF4" w:rsidP="00C037AD">
      <w:pPr>
        <w:pStyle w:val="tevilnatoka"/>
        <w:numPr>
          <w:ilvl w:val="0"/>
          <w:numId w:val="0"/>
        </w:numPr>
        <w:tabs>
          <w:tab w:val="clear" w:pos="540"/>
          <w:tab w:val="left" w:pos="0"/>
        </w:tabs>
        <w:spacing w:after="0"/>
        <w:jc w:val="both"/>
        <w:rPr>
          <w:rFonts w:ascii="Arial" w:hAnsi="Arial" w:cs="Arial"/>
          <w:b/>
          <w:lang w:val="sl-SI"/>
        </w:rPr>
      </w:pPr>
    </w:p>
    <w:p w14:paraId="440A3FF4" w14:textId="33D16749" w:rsidR="002E47A5" w:rsidRDefault="00717802" w:rsidP="00C037AD">
      <w:pPr>
        <w:pStyle w:val="Odstavekseznama"/>
        <w:spacing w:after="0"/>
        <w:ind w:left="0"/>
        <w:jc w:val="both"/>
        <w:rPr>
          <w:rFonts w:ascii="Arial" w:hAnsi="Arial" w:cs="Arial"/>
          <w:lang w:val="sl-SI"/>
        </w:rPr>
      </w:pPr>
      <w:r w:rsidRPr="00C037AD">
        <w:rPr>
          <w:rFonts w:ascii="Arial" w:hAnsi="Arial" w:cs="Arial"/>
          <w:lang w:val="sl-SI"/>
        </w:rPr>
        <w:t xml:space="preserve">V obdobju od 2016 do 2021 ni bilo izvedenih </w:t>
      </w:r>
      <w:r w:rsidR="00C60D09" w:rsidRPr="00C037AD">
        <w:rPr>
          <w:rFonts w:ascii="Arial" w:hAnsi="Arial" w:cs="Arial"/>
          <w:lang w:val="sl-SI"/>
        </w:rPr>
        <w:t>sprememb in dopolnitev načrta.</w:t>
      </w:r>
    </w:p>
    <w:p w14:paraId="6FE9AC0A" w14:textId="31A36220" w:rsidR="00C037AD" w:rsidRDefault="00C037AD">
      <w:pPr>
        <w:spacing w:after="0" w:line="240" w:lineRule="auto"/>
        <w:rPr>
          <w:rFonts w:ascii="Arial" w:hAnsi="Arial" w:cs="Arial"/>
          <w:lang w:eastAsia="x-none"/>
        </w:rPr>
      </w:pPr>
    </w:p>
    <w:p w14:paraId="56E061A4" w14:textId="77777777" w:rsidR="00C037AD" w:rsidRPr="00C037AD" w:rsidRDefault="00C037AD" w:rsidP="00C037AD">
      <w:pPr>
        <w:pStyle w:val="Odstavekseznama"/>
        <w:spacing w:after="0"/>
        <w:ind w:left="0"/>
        <w:jc w:val="both"/>
        <w:rPr>
          <w:rFonts w:ascii="Arial" w:hAnsi="Arial" w:cs="Arial"/>
          <w:lang w:val="sl-SI"/>
        </w:rPr>
      </w:pPr>
    </w:p>
    <w:p w14:paraId="584450A0" w14:textId="77777777" w:rsidR="002E47A5" w:rsidRPr="00C037AD" w:rsidRDefault="002E47A5" w:rsidP="00C037AD">
      <w:pPr>
        <w:pStyle w:val="Naslov2"/>
        <w:spacing w:before="0" w:after="0"/>
        <w:jc w:val="both"/>
        <w:rPr>
          <w:rFonts w:ascii="Arial" w:hAnsi="Arial" w:cs="Arial"/>
          <w:color w:val="auto"/>
        </w:rPr>
      </w:pPr>
      <w:bookmarkStart w:id="94" w:name="_Toc89330247"/>
      <w:bookmarkStart w:id="95" w:name="_Toc89330543"/>
      <w:bookmarkStart w:id="96" w:name="_Toc122620799"/>
      <w:r w:rsidRPr="00C037AD">
        <w:rPr>
          <w:rFonts w:ascii="Arial" w:hAnsi="Arial" w:cs="Arial"/>
          <w:color w:val="auto"/>
        </w:rPr>
        <w:t>Povzetek ocene napredka pri doseganju okoljskih ciljev</w:t>
      </w:r>
      <w:bookmarkEnd w:id="94"/>
      <w:bookmarkEnd w:id="95"/>
      <w:bookmarkEnd w:id="96"/>
    </w:p>
    <w:p w14:paraId="5CF5A5A4" w14:textId="77777777" w:rsidR="00C037AD" w:rsidRDefault="00C037AD" w:rsidP="00C037AD">
      <w:pPr>
        <w:spacing w:after="0"/>
        <w:jc w:val="both"/>
        <w:rPr>
          <w:rFonts w:ascii="Arial" w:hAnsi="Arial" w:cs="Arial"/>
        </w:rPr>
      </w:pPr>
    </w:p>
    <w:p w14:paraId="4FD5F3EC" w14:textId="09FD8666" w:rsidR="002E47A5" w:rsidRDefault="002E47A5" w:rsidP="00C037AD">
      <w:pPr>
        <w:spacing w:after="0"/>
        <w:jc w:val="both"/>
        <w:rPr>
          <w:rFonts w:ascii="Arial" w:hAnsi="Arial" w:cs="Arial"/>
        </w:rPr>
      </w:pPr>
      <w:r w:rsidRPr="00C037AD">
        <w:rPr>
          <w:rFonts w:ascii="Arial" w:hAnsi="Arial" w:cs="Arial"/>
        </w:rPr>
        <w:t xml:space="preserve">Delež vodnih teles površinskih voda, ki dosegajo okoljski cilj »dobro kemijsko stanje« za </w:t>
      </w:r>
      <w:proofErr w:type="spellStart"/>
      <w:r w:rsidRPr="00C037AD">
        <w:rPr>
          <w:rFonts w:ascii="Arial" w:hAnsi="Arial" w:cs="Arial"/>
        </w:rPr>
        <w:t>matriks</w:t>
      </w:r>
      <w:proofErr w:type="spellEnd"/>
      <w:r w:rsidRPr="00C037AD">
        <w:rPr>
          <w:rFonts w:ascii="Arial" w:hAnsi="Arial" w:cs="Arial"/>
        </w:rPr>
        <w:t xml:space="preserve"> voda na nivoju Slovenije znaša 98,7 % </w:t>
      </w:r>
      <w:r w:rsidR="00337D27" w:rsidRPr="00C037AD">
        <w:rPr>
          <w:rFonts w:ascii="Arial" w:hAnsi="Arial" w:cs="Arial"/>
        </w:rPr>
        <w:t>.</w:t>
      </w:r>
      <w:r w:rsidRPr="00C037AD">
        <w:rPr>
          <w:rFonts w:ascii="Arial" w:hAnsi="Arial" w:cs="Arial"/>
        </w:rPr>
        <w:t xml:space="preserve"> </w:t>
      </w:r>
      <w:r w:rsidR="00337D27" w:rsidRPr="00C037AD">
        <w:rPr>
          <w:rFonts w:ascii="Arial" w:hAnsi="Arial" w:cs="Arial"/>
        </w:rPr>
        <w:t>D</w:t>
      </w:r>
      <w:r w:rsidRPr="00C037AD">
        <w:rPr>
          <w:rFonts w:ascii="Arial" w:hAnsi="Arial" w:cs="Arial"/>
        </w:rPr>
        <w:t xml:space="preserve">elež vodnih teles, ki dosegajo okoljski cilj »dobro ekološko stanje« </w:t>
      </w:r>
      <w:r w:rsidR="00337D27" w:rsidRPr="00C037AD">
        <w:rPr>
          <w:rFonts w:ascii="Arial" w:hAnsi="Arial" w:cs="Arial"/>
        </w:rPr>
        <w:t xml:space="preserve">pa je </w:t>
      </w:r>
      <w:r w:rsidRPr="00C037AD">
        <w:rPr>
          <w:rFonts w:ascii="Arial" w:hAnsi="Arial" w:cs="Arial"/>
        </w:rPr>
        <w:t>49</w:t>
      </w:r>
      <w:r w:rsidR="00BD6D9D">
        <w:rPr>
          <w:rFonts w:ascii="Arial" w:hAnsi="Arial" w:cs="Arial"/>
        </w:rPr>
        <w:t>,3</w:t>
      </w:r>
      <w:r w:rsidRPr="00C037AD">
        <w:rPr>
          <w:rFonts w:ascii="Arial" w:hAnsi="Arial" w:cs="Arial"/>
        </w:rPr>
        <w:t>%.</w:t>
      </w:r>
    </w:p>
    <w:p w14:paraId="02CF1217" w14:textId="77777777" w:rsidR="00C037AD" w:rsidRPr="00C037AD" w:rsidRDefault="00C037AD" w:rsidP="00C037AD">
      <w:pPr>
        <w:spacing w:after="0"/>
        <w:jc w:val="both"/>
        <w:rPr>
          <w:rFonts w:ascii="Arial" w:hAnsi="Arial" w:cs="Arial"/>
        </w:rPr>
      </w:pPr>
    </w:p>
    <w:p w14:paraId="5DFB90DB" w14:textId="24A67E9E" w:rsidR="002E47A5" w:rsidRPr="00C037AD" w:rsidRDefault="002E47A5" w:rsidP="00C037AD">
      <w:pPr>
        <w:spacing w:after="0"/>
        <w:jc w:val="both"/>
        <w:rPr>
          <w:rFonts w:ascii="Arial" w:hAnsi="Arial" w:cs="Arial"/>
        </w:rPr>
      </w:pPr>
      <w:r w:rsidRPr="00C037AD">
        <w:rPr>
          <w:rFonts w:ascii="Arial" w:hAnsi="Arial" w:cs="Arial"/>
        </w:rPr>
        <w:t xml:space="preserve">V primerjavi z oceno kemijskega stanja za </w:t>
      </w:r>
      <w:r w:rsidR="00EB231B">
        <w:rPr>
          <w:rFonts w:ascii="Arial" w:hAnsi="Arial" w:cs="Arial"/>
        </w:rPr>
        <w:t>predhodni</w:t>
      </w:r>
      <w:r w:rsidRPr="00C037AD">
        <w:rPr>
          <w:rFonts w:ascii="Arial" w:hAnsi="Arial" w:cs="Arial"/>
        </w:rPr>
        <w:t xml:space="preserve"> načrt upravljanja voda se je kemijsko stanje površinskih voda za </w:t>
      </w:r>
      <w:proofErr w:type="spellStart"/>
      <w:r w:rsidRPr="00C037AD">
        <w:rPr>
          <w:rFonts w:ascii="Arial" w:hAnsi="Arial" w:cs="Arial"/>
        </w:rPr>
        <w:t>matriks</w:t>
      </w:r>
      <w:proofErr w:type="spellEnd"/>
      <w:r w:rsidRPr="00C037AD">
        <w:rPr>
          <w:rFonts w:ascii="Arial" w:hAnsi="Arial" w:cs="Arial"/>
        </w:rPr>
        <w:t xml:space="preserve"> voda v obdobju 2014</w:t>
      </w:r>
      <w:r w:rsidR="00337D27" w:rsidRPr="00C037AD">
        <w:rPr>
          <w:rFonts w:ascii="Arial" w:hAnsi="Arial" w:cs="Arial"/>
        </w:rPr>
        <w:t xml:space="preserve"> - </w:t>
      </w:r>
      <w:r w:rsidRPr="00C037AD">
        <w:rPr>
          <w:rFonts w:ascii="Arial" w:hAnsi="Arial" w:cs="Arial"/>
        </w:rPr>
        <w:t xml:space="preserve">2019 izboljšalo na petih vodnih telesih morja, ki so bila v preteklih obdobjih uvrščena v slabo kemijsko stanje zaradi preseganj okoljskega standarda kakovosti za </w:t>
      </w:r>
      <w:proofErr w:type="spellStart"/>
      <w:r w:rsidRPr="00C037AD">
        <w:rPr>
          <w:rFonts w:ascii="Arial" w:hAnsi="Arial" w:cs="Arial"/>
        </w:rPr>
        <w:t>tributilkositrove</w:t>
      </w:r>
      <w:proofErr w:type="spellEnd"/>
      <w:r w:rsidRPr="00C037AD">
        <w:rPr>
          <w:rFonts w:ascii="Arial" w:hAnsi="Arial" w:cs="Arial"/>
        </w:rPr>
        <w:t xml:space="preserve"> spojine in poslabšalo na dveh vodnih telesih vodotokov. Razvrstitev vodnih teles površinskih voda v razrede kemijskega stanja za Slovenijo in za vodno območje Jadranskega morja v primerjavi s predhodnim načrtom je prikazana na sliki</w:t>
      </w:r>
      <w:r w:rsidR="00F012F5" w:rsidRPr="00C037AD">
        <w:rPr>
          <w:rFonts w:ascii="Arial" w:hAnsi="Arial" w:cs="Arial"/>
        </w:rPr>
        <w:t xml:space="preserve"> </w:t>
      </w:r>
      <w:r w:rsidR="004E606D" w:rsidRPr="00C037AD">
        <w:rPr>
          <w:rFonts w:ascii="Arial" w:hAnsi="Arial" w:cs="Arial"/>
        </w:rPr>
        <w:fldChar w:fldCharType="begin"/>
      </w:r>
      <w:r w:rsidR="004E606D" w:rsidRPr="00C037AD">
        <w:rPr>
          <w:rFonts w:ascii="Arial" w:hAnsi="Arial" w:cs="Arial"/>
        </w:rPr>
        <w:instrText xml:space="preserve"> REF _Ref84360965 \h  \* MERGEFORMAT </w:instrText>
      </w:r>
      <w:r w:rsidR="004E606D" w:rsidRPr="00C037AD">
        <w:rPr>
          <w:rFonts w:ascii="Arial" w:hAnsi="Arial" w:cs="Arial"/>
        </w:rPr>
      </w:r>
      <w:r w:rsidR="004E606D" w:rsidRPr="00C037AD">
        <w:rPr>
          <w:rFonts w:ascii="Arial" w:hAnsi="Arial" w:cs="Arial"/>
        </w:rPr>
        <w:fldChar w:fldCharType="separate"/>
      </w:r>
      <w:r w:rsidR="0091001B" w:rsidRPr="00C037AD">
        <w:rPr>
          <w:rFonts w:ascii="Arial" w:hAnsi="Arial" w:cs="Arial"/>
        </w:rPr>
        <w:t xml:space="preserve">Slika </w:t>
      </w:r>
      <w:r w:rsidR="0091001B" w:rsidRPr="00C037AD">
        <w:rPr>
          <w:rFonts w:ascii="Arial" w:hAnsi="Arial" w:cs="Arial"/>
          <w:noProof/>
        </w:rPr>
        <w:t>9</w:t>
      </w:r>
      <w:r w:rsidR="0091001B" w:rsidRPr="00C037AD">
        <w:rPr>
          <w:rFonts w:ascii="Arial" w:hAnsi="Arial" w:cs="Arial"/>
          <w:noProof/>
        </w:rPr>
        <w:noBreakHyphen/>
        <w:t>1</w:t>
      </w:r>
      <w:r w:rsidR="004E606D" w:rsidRPr="00C037AD">
        <w:rPr>
          <w:rFonts w:ascii="Arial" w:hAnsi="Arial" w:cs="Arial"/>
        </w:rPr>
        <w:fldChar w:fldCharType="end"/>
      </w:r>
      <w:r w:rsidR="00F012F5" w:rsidRPr="00C037AD">
        <w:rPr>
          <w:rFonts w:ascii="Arial" w:hAnsi="Arial" w:cs="Arial"/>
        </w:rPr>
        <w:t xml:space="preserve"> in </w:t>
      </w:r>
      <w:r w:rsidR="00F012F5" w:rsidRPr="00C037AD">
        <w:rPr>
          <w:rFonts w:ascii="Arial" w:hAnsi="Arial" w:cs="Arial"/>
        </w:rPr>
        <w:fldChar w:fldCharType="begin"/>
      </w:r>
      <w:r w:rsidR="00F012F5" w:rsidRPr="00C037AD">
        <w:rPr>
          <w:rFonts w:ascii="Arial" w:hAnsi="Arial" w:cs="Arial"/>
        </w:rPr>
        <w:instrText xml:space="preserve"> REF _Ref84360966 \h </w:instrText>
      </w:r>
      <w:r w:rsidR="003F0DBC" w:rsidRPr="00C037AD">
        <w:rPr>
          <w:rFonts w:ascii="Arial" w:hAnsi="Arial" w:cs="Arial"/>
        </w:rPr>
        <w:instrText xml:space="preserve"> \* MERGEFORMAT </w:instrText>
      </w:r>
      <w:r w:rsidR="00F012F5" w:rsidRPr="00C037AD">
        <w:rPr>
          <w:rFonts w:ascii="Arial" w:hAnsi="Arial" w:cs="Arial"/>
        </w:rPr>
      </w:r>
      <w:r w:rsidR="00F012F5" w:rsidRPr="00C037AD">
        <w:rPr>
          <w:rFonts w:ascii="Arial" w:hAnsi="Arial" w:cs="Arial"/>
        </w:rPr>
        <w:fldChar w:fldCharType="separate"/>
      </w:r>
      <w:r w:rsidR="0091001B" w:rsidRPr="00C037AD">
        <w:rPr>
          <w:rFonts w:ascii="Arial" w:hAnsi="Arial" w:cs="Arial"/>
        </w:rPr>
        <w:t xml:space="preserve">Slika </w:t>
      </w:r>
      <w:r w:rsidR="0091001B" w:rsidRPr="00C037AD">
        <w:rPr>
          <w:rFonts w:ascii="Arial" w:hAnsi="Arial" w:cs="Arial"/>
          <w:noProof/>
        </w:rPr>
        <w:t>9</w:t>
      </w:r>
      <w:r w:rsidR="0091001B" w:rsidRPr="00C037AD">
        <w:rPr>
          <w:rFonts w:ascii="Arial" w:hAnsi="Arial" w:cs="Arial"/>
          <w:noProof/>
        </w:rPr>
        <w:noBreakHyphen/>
        <w:t>2</w:t>
      </w:r>
      <w:r w:rsidR="00F012F5" w:rsidRPr="00C037AD">
        <w:rPr>
          <w:rFonts w:ascii="Arial" w:hAnsi="Arial" w:cs="Arial"/>
        </w:rPr>
        <w:fldChar w:fldCharType="end"/>
      </w:r>
      <w:r w:rsidRPr="00C037AD">
        <w:rPr>
          <w:rFonts w:ascii="Arial" w:hAnsi="Arial" w:cs="Arial"/>
        </w:rPr>
        <w:t xml:space="preserve">. Ocene kemijskega stanja površinskih voda za </w:t>
      </w:r>
      <w:proofErr w:type="spellStart"/>
      <w:r w:rsidRPr="00C037AD">
        <w:rPr>
          <w:rFonts w:ascii="Arial" w:hAnsi="Arial" w:cs="Arial"/>
        </w:rPr>
        <w:t>matriks</w:t>
      </w:r>
      <w:proofErr w:type="spellEnd"/>
      <w:r w:rsidRPr="00C037AD">
        <w:rPr>
          <w:rFonts w:ascii="Arial" w:hAnsi="Arial" w:cs="Arial"/>
        </w:rPr>
        <w:t xml:space="preserve"> </w:t>
      </w:r>
      <w:proofErr w:type="spellStart"/>
      <w:r w:rsidRPr="00C037AD">
        <w:rPr>
          <w:rFonts w:ascii="Arial" w:hAnsi="Arial" w:cs="Arial"/>
        </w:rPr>
        <w:t>biota</w:t>
      </w:r>
      <w:proofErr w:type="spellEnd"/>
      <w:r w:rsidRPr="00C037AD">
        <w:rPr>
          <w:rFonts w:ascii="Arial" w:hAnsi="Arial" w:cs="Arial"/>
        </w:rPr>
        <w:t xml:space="preserve"> kažejo, da sta najbolj problematični snovi, ki povzročata slabo kemijsko stanje v vseh vodnih telesih površinskih voda v </w:t>
      </w:r>
      <w:proofErr w:type="spellStart"/>
      <w:r w:rsidRPr="00C037AD">
        <w:rPr>
          <w:rFonts w:ascii="Arial" w:hAnsi="Arial" w:cs="Arial"/>
        </w:rPr>
        <w:t>bioti</w:t>
      </w:r>
      <w:proofErr w:type="spellEnd"/>
      <w:r w:rsidRPr="00C037AD">
        <w:rPr>
          <w:rFonts w:ascii="Arial" w:hAnsi="Arial" w:cs="Arial"/>
        </w:rPr>
        <w:t xml:space="preserve">, živo srebro in bromirani </w:t>
      </w:r>
      <w:proofErr w:type="spellStart"/>
      <w:r w:rsidRPr="00C037AD">
        <w:rPr>
          <w:rFonts w:ascii="Arial" w:hAnsi="Arial" w:cs="Arial"/>
        </w:rPr>
        <w:t>difeniletri</w:t>
      </w:r>
      <w:proofErr w:type="spellEnd"/>
      <w:r w:rsidRPr="00C037AD">
        <w:rPr>
          <w:rFonts w:ascii="Arial" w:hAnsi="Arial" w:cs="Arial"/>
        </w:rPr>
        <w:t xml:space="preserve"> (BDE). Ocena kemijskega stanja za </w:t>
      </w:r>
      <w:proofErr w:type="spellStart"/>
      <w:r w:rsidRPr="00C037AD">
        <w:rPr>
          <w:rFonts w:ascii="Arial" w:hAnsi="Arial" w:cs="Arial"/>
        </w:rPr>
        <w:t>matriks</w:t>
      </w:r>
      <w:proofErr w:type="spellEnd"/>
      <w:r w:rsidRPr="00C037AD">
        <w:rPr>
          <w:rFonts w:ascii="Arial" w:hAnsi="Arial" w:cs="Arial"/>
        </w:rPr>
        <w:t xml:space="preserve"> </w:t>
      </w:r>
      <w:proofErr w:type="spellStart"/>
      <w:r w:rsidRPr="00C037AD">
        <w:rPr>
          <w:rFonts w:ascii="Arial" w:hAnsi="Arial" w:cs="Arial"/>
        </w:rPr>
        <w:t>biota</w:t>
      </w:r>
      <w:proofErr w:type="spellEnd"/>
      <w:r w:rsidRPr="00C037AD">
        <w:rPr>
          <w:rFonts w:ascii="Arial" w:hAnsi="Arial" w:cs="Arial"/>
        </w:rPr>
        <w:t xml:space="preserve"> je v primerjavi z oceno kemijskega stanja za drugi načrt upravljanja voda nespremenjena.</w:t>
      </w:r>
    </w:p>
    <w:p w14:paraId="16F0FF86" w14:textId="77777777" w:rsidR="002E47A5" w:rsidRPr="00C037AD" w:rsidRDefault="002E47A5" w:rsidP="00C037AD">
      <w:pPr>
        <w:spacing w:after="0"/>
        <w:jc w:val="both"/>
        <w:rPr>
          <w:rFonts w:ascii="Arial" w:hAnsi="Arial" w:cs="Arial"/>
        </w:rPr>
      </w:pPr>
    </w:p>
    <w:p w14:paraId="0F06F9E5" w14:textId="11D933BC" w:rsidR="00F012F5" w:rsidRPr="00C037AD" w:rsidRDefault="00574084" w:rsidP="00C037AD">
      <w:pPr>
        <w:keepNext/>
        <w:spacing w:after="0"/>
        <w:rPr>
          <w:rFonts w:ascii="Arial" w:hAnsi="Arial" w:cs="Arial"/>
        </w:rPr>
      </w:pPr>
      <w:r>
        <w:rPr>
          <w:rFonts w:ascii="Arial" w:hAnsi="Arial" w:cs="Arial"/>
          <w:noProof/>
          <w:lang w:eastAsia="sl-SI"/>
        </w:rPr>
        <w:lastRenderedPageBreak/>
        <w:drawing>
          <wp:inline distT="0" distB="0" distL="0" distR="0" wp14:anchorId="2A63A274" wp14:editId="79036226">
            <wp:extent cx="6029325" cy="3902075"/>
            <wp:effectExtent l="0" t="0" r="9525"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29325" cy="3902075"/>
                    </a:xfrm>
                    <a:prstGeom prst="rect">
                      <a:avLst/>
                    </a:prstGeom>
                    <a:noFill/>
                  </pic:spPr>
                </pic:pic>
              </a:graphicData>
            </a:graphic>
          </wp:inline>
        </w:drawing>
      </w:r>
    </w:p>
    <w:p w14:paraId="3687629D" w14:textId="75924E2B" w:rsidR="002E47A5" w:rsidRPr="00C037AD" w:rsidRDefault="00F012F5" w:rsidP="003117F1">
      <w:pPr>
        <w:pStyle w:val="Napis"/>
      </w:pPr>
      <w:bookmarkStart w:id="97" w:name="_Ref84360965"/>
      <w:r w:rsidRPr="00C037AD">
        <w:t xml:space="preserve">Slika </w:t>
      </w:r>
      <w:fldSimple w:instr=" STYLEREF 1 \s ">
        <w:r w:rsidR="0091001B" w:rsidRPr="00C037AD">
          <w:rPr>
            <w:noProof/>
          </w:rPr>
          <w:t>9</w:t>
        </w:r>
      </w:fldSimple>
      <w:r w:rsidR="003B2C56" w:rsidRPr="00C037AD">
        <w:noBreakHyphen/>
      </w:r>
      <w:fldSimple w:instr=" SEQ Slika \* ARABIC \s 1 ">
        <w:r w:rsidR="0091001B" w:rsidRPr="00C037AD">
          <w:rPr>
            <w:noProof/>
          </w:rPr>
          <w:t>1</w:t>
        </w:r>
      </w:fldSimple>
      <w:bookmarkEnd w:id="97"/>
      <w:r w:rsidRPr="00C037AD">
        <w:t xml:space="preserve">: Ocene kemijskega stanja površinskih voda za </w:t>
      </w:r>
      <w:r w:rsidR="00574084" w:rsidRPr="00574084">
        <w:t>Slovenijo in primerjava s predhodnim načrtom</w:t>
      </w:r>
      <w:r w:rsidRPr="00C037AD">
        <w:t>.</w:t>
      </w:r>
    </w:p>
    <w:p w14:paraId="02DEFDF3" w14:textId="77777777" w:rsidR="002E47A5" w:rsidRPr="00C037AD" w:rsidRDefault="002E47A5" w:rsidP="00C037AD">
      <w:pPr>
        <w:spacing w:after="0"/>
        <w:rPr>
          <w:rFonts w:ascii="Arial" w:hAnsi="Arial" w:cs="Arial"/>
        </w:rPr>
      </w:pPr>
    </w:p>
    <w:p w14:paraId="3FC10FBF" w14:textId="000E2504" w:rsidR="002E47A5" w:rsidRPr="00C037AD" w:rsidRDefault="00574084" w:rsidP="00C037AD">
      <w:pPr>
        <w:spacing w:after="0"/>
        <w:rPr>
          <w:rFonts w:ascii="Arial" w:hAnsi="Arial" w:cs="Arial"/>
        </w:rPr>
      </w:pPr>
      <w:r>
        <w:rPr>
          <w:rFonts w:ascii="Arial" w:hAnsi="Arial" w:cs="Arial"/>
          <w:noProof/>
          <w:lang w:eastAsia="sl-SI"/>
        </w:rPr>
        <w:drawing>
          <wp:inline distT="0" distB="0" distL="0" distR="0" wp14:anchorId="43BC5C93" wp14:editId="659429A2">
            <wp:extent cx="6120765" cy="38957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3895725"/>
                    </a:xfrm>
                    <a:prstGeom prst="rect">
                      <a:avLst/>
                    </a:prstGeom>
                    <a:noFill/>
                  </pic:spPr>
                </pic:pic>
              </a:graphicData>
            </a:graphic>
          </wp:inline>
        </w:drawing>
      </w:r>
    </w:p>
    <w:p w14:paraId="6C85DC44" w14:textId="2FBE962A" w:rsidR="002E47A5" w:rsidRPr="00C037AD" w:rsidRDefault="00F012F5" w:rsidP="003117F1">
      <w:pPr>
        <w:pStyle w:val="Napis"/>
      </w:pPr>
      <w:bookmarkStart w:id="98" w:name="_Ref84360966"/>
      <w:r w:rsidRPr="00C037AD">
        <w:t xml:space="preserve">Slika </w:t>
      </w:r>
      <w:fldSimple w:instr=" STYLEREF 1 \s ">
        <w:r w:rsidR="0091001B" w:rsidRPr="00C037AD">
          <w:rPr>
            <w:noProof/>
          </w:rPr>
          <w:t>9</w:t>
        </w:r>
      </w:fldSimple>
      <w:r w:rsidR="003B2C56" w:rsidRPr="00C037AD">
        <w:noBreakHyphen/>
      </w:r>
      <w:fldSimple w:instr=" SEQ Slika \* ARABIC \s 1 ">
        <w:r w:rsidR="0091001B" w:rsidRPr="00C037AD">
          <w:rPr>
            <w:noProof/>
          </w:rPr>
          <w:t>2</w:t>
        </w:r>
      </w:fldSimple>
      <w:bookmarkEnd w:id="98"/>
      <w:r w:rsidR="002E47A5" w:rsidRPr="00C037AD">
        <w:t xml:space="preserve">: </w:t>
      </w:r>
      <w:r w:rsidR="00574084">
        <w:t>K</w:t>
      </w:r>
      <w:r w:rsidR="002E47A5" w:rsidRPr="00C037AD">
        <w:t>emijsk</w:t>
      </w:r>
      <w:r w:rsidR="00574084">
        <w:t>o</w:t>
      </w:r>
      <w:r w:rsidR="002E47A5" w:rsidRPr="00C037AD">
        <w:t xml:space="preserve"> stanj</w:t>
      </w:r>
      <w:r w:rsidR="00574084">
        <w:t>e</w:t>
      </w:r>
      <w:r w:rsidR="002E47A5" w:rsidRPr="00C037AD">
        <w:t xml:space="preserve"> površinskih voda za </w:t>
      </w:r>
      <w:r w:rsidRPr="00C037AD">
        <w:t>vodno območje Jadranskega morja</w:t>
      </w:r>
      <w:r w:rsidR="00574084">
        <w:t xml:space="preserve"> </w:t>
      </w:r>
      <w:r w:rsidR="00574084" w:rsidRPr="00574084">
        <w:t>in primerjava s predhodnim načrtom</w:t>
      </w:r>
      <w:r w:rsidRPr="00C037AD">
        <w:t>.</w:t>
      </w:r>
    </w:p>
    <w:p w14:paraId="6660114A" w14:textId="77777777" w:rsidR="002E47A5" w:rsidRPr="00C037AD" w:rsidRDefault="002E47A5" w:rsidP="00C037AD">
      <w:pPr>
        <w:spacing w:after="0"/>
        <w:rPr>
          <w:rFonts w:ascii="Arial" w:hAnsi="Arial" w:cs="Arial"/>
        </w:rPr>
      </w:pPr>
    </w:p>
    <w:p w14:paraId="18D9847A" w14:textId="77777777" w:rsidR="00C037AD" w:rsidRPr="00C037AD" w:rsidRDefault="00C037AD" w:rsidP="00C037AD">
      <w:pPr>
        <w:spacing w:after="0"/>
        <w:jc w:val="both"/>
        <w:rPr>
          <w:rFonts w:ascii="Arial" w:hAnsi="Arial" w:cs="Arial"/>
          <w:szCs w:val="20"/>
          <w:lang w:eastAsia="sl-SI"/>
        </w:rPr>
      </w:pPr>
      <w:r w:rsidRPr="00C037AD">
        <w:rPr>
          <w:rFonts w:ascii="Arial" w:hAnsi="Arial" w:cs="Arial"/>
          <w:szCs w:val="20"/>
          <w:lang w:eastAsia="sl-SI"/>
        </w:rPr>
        <w:t xml:space="preserve">V primerjavi z oceno ekološkega stanja za drugi načrt upravljanja voda za obdobje 2014 - 2019 na nivoju Slovenije imamo 11 vodnih teles, ki so bila v preteklem obdobju uvrščena v zmerno ali slabo ekološko stanje, sedaj pa dosegajo dobro ali zelo dobro ekološko stanje. 28 vodnih teles, ki so bila v preteklem obdobju uvrščena v dobro ali zelo dobro ekološko stanje, je za obdobje 2014 - 2019 uvrščenih v zmerno ali slabše ekološko stanje. Za vodna telesa, ki ne dosegajo dobrega ekološkega stanja, predstavlja najobsežnejšo obremenitev </w:t>
      </w:r>
      <w:proofErr w:type="spellStart"/>
      <w:r w:rsidRPr="00C037AD">
        <w:rPr>
          <w:rFonts w:ascii="Arial" w:hAnsi="Arial" w:cs="Arial"/>
          <w:szCs w:val="20"/>
          <w:lang w:eastAsia="sl-SI"/>
        </w:rPr>
        <w:t>hidromorfološka</w:t>
      </w:r>
      <w:proofErr w:type="spellEnd"/>
      <w:r w:rsidRPr="00C037AD">
        <w:rPr>
          <w:rFonts w:ascii="Arial" w:hAnsi="Arial" w:cs="Arial"/>
          <w:szCs w:val="20"/>
          <w:lang w:eastAsia="sl-SI"/>
        </w:rPr>
        <w:t xml:space="preserve"> spremenjenost skupaj s splošno degradiranostjo, ki je prepoznana, bodisi kot edini vzrok bodisi skupaj z drugimi obremenitvami, na 89 % vodnih teles, ki ne dosegajo dobrega ekološkega stanja. Glede na </w:t>
      </w:r>
      <w:proofErr w:type="spellStart"/>
      <w:r w:rsidRPr="00C037AD">
        <w:rPr>
          <w:rFonts w:ascii="Arial" w:hAnsi="Arial" w:cs="Arial"/>
          <w:szCs w:val="20"/>
          <w:lang w:eastAsia="sl-SI"/>
        </w:rPr>
        <w:t>hidromorfološko</w:t>
      </w:r>
      <w:proofErr w:type="spellEnd"/>
      <w:r w:rsidRPr="00C037AD">
        <w:rPr>
          <w:rFonts w:ascii="Arial" w:hAnsi="Arial" w:cs="Arial"/>
          <w:szCs w:val="20"/>
          <w:lang w:eastAsia="sl-SI"/>
        </w:rPr>
        <w:t xml:space="preserve"> spremenjenost in splošno degradiranost dosega dobro ekološko stanje v primerjavi s prejšnjim ocenjevalnim obdobjem 10 % manj vodnih teles in v primerjavi z obdobjem 2006–2008 10 % več vodnih teles. Vodilni razlog za razlike v ocenah stanja vodnih teles glede na </w:t>
      </w:r>
      <w:proofErr w:type="spellStart"/>
      <w:r w:rsidRPr="00C037AD">
        <w:rPr>
          <w:rFonts w:ascii="Arial" w:hAnsi="Arial" w:cs="Arial"/>
          <w:szCs w:val="20"/>
          <w:lang w:eastAsia="sl-SI"/>
        </w:rPr>
        <w:t>hidromorfološko</w:t>
      </w:r>
      <w:proofErr w:type="spellEnd"/>
      <w:r w:rsidRPr="00C037AD">
        <w:rPr>
          <w:rFonts w:ascii="Arial" w:hAnsi="Arial" w:cs="Arial"/>
          <w:szCs w:val="20"/>
          <w:lang w:eastAsia="sl-SI"/>
        </w:rPr>
        <w:t xml:space="preserve"> spremenjenost in splošno degradiranost med ocenjevalnimi obdobji so ocene ekološkega stanja, pridobljene na podlagi novih metodologij za vrednotenje ekološkega stanja vodotokov z vidika </w:t>
      </w:r>
      <w:proofErr w:type="spellStart"/>
      <w:r w:rsidRPr="00C037AD">
        <w:rPr>
          <w:rFonts w:ascii="Arial" w:hAnsi="Arial" w:cs="Arial"/>
          <w:szCs w:val="20"/>
          <w:lang w:eastAsia="sl-SI"/>
        </w:rPr>
        <w:t>hidromorfološke</w:t>
      </w:r>
      <w:proofErr w:type="spellEnd"/>
      <w:r w:rsidRPr="00C037AD">
        <w:rPr>
          <w:rFonts w:ascii="Arial" w:hAnsi="Arial" w:cs="Arial"/>
          <w:szCs w:val="20"/>
          <w:lang w:eastAsia="sl-SI"/>
        </w:rPr>
        <w:t xml:space="preserve"> spremenjenosti in splošne degradiranosti, s čimer se je zmanjšal delež neocenjenih vodnih teles. V primerjavi s predhodnim načrtom upravljanja voda sta se zmanjšali obremenitvi s hranili in organskimi snovmi. Glede na vsebnost posebnih onesnaževal je v zmerno stanje razvrščenih 10 % vodnih teles, kar je podobno kot v drugem načrtu upravljanja voda.</w:t>
      </w:r>
    </w:p>
    <w:p w14:paraId="6BBC0692" w14:textId="77777777" w:rsidR="00C037AD" w:rsidRPr="00C037AD" w:rsidRDefault="00C037AD" w:rsidP="00C037AD">
      <w:pPr>
        <w:spacing w:after="0"/>
        <w:jc w:val="both"/>
        <w:rPr>
          <w:rFonts w:ascii="Arial" w:hAnsi="Arial" w:cs="Arial"/>
          <w:szCs w:val="20"/>
          <w:lang w:eastAsia="sl-SI"/>
        </w:rPr>
      </w:pPr>
    </w:p>
    <w:p w14:paraId="4FCE7164" w14:textId="27550F78" w:rsidR="00E03421" w:rsidRPr="00C037AD" w:rsidRDefault="00C037AD" w:rsidP="00C037AD">
      <w:pPr>
        <w:spacing w:after="0"/>
        <w:jc w:val="both"/>
        <w:rPr>
          <w:rFonts w:ascii="Arial" w:hAnsi="Arial" w:cs="Arial"/>
        </w:rPr>
      </w:pPr>
      <w:r w:rsidRPr="00C037AD">
        <w:rPr>
          <w:rFonts w:ascii="Arial" w:hAnsi="Arial" w:cs="Arial"/>
          <w:szCs w:val="20"/>
          <w:lang w:eastAsia="sl-SI"/>
        </w:rPr>
        <w:t xml:space="preserve">Glede na oceno verjetnosti doseganja okoljskih ciljev do leta 2027, ki upošteva izvajanje obstoječe zakonodaje in napoved prihodnjega razvoja, se bo obremenjenost z organskimi snovmi in hranili še zmanjševala, medtem ko se glede na </w:t>
      </w:r>
      <w:proofErr w:type="spellStart"/>
      <w:r w:rsidRPr="00C037AD">
        <w:rPr>
          <w:rFonts w:ascii="Arial" w:hAnsi="Arial" w:cs="Arial"/>
          <w:szCs w:val="20"/>
          <w:lang w:eastAsia="sl-SI"/>
        </w:rPr>
        <w:t>hidromorfološko</w:t>
      </w:r>
      <w:proofErr w:type="spellEnd"/>
      <w:r w:rsidRPr="00C037AD">
        <w:rPr>
          <w:rFonts w:ascii="Arial" w:hAnsi="Arial" w:cs="Arial"/>
          <w:szCs w:val="20"/>
          <w:lang w:eastAsia="sl-SI"/>
        </w:rPr>
        <w:t xml:space="preserve"> spremenjenost in splošno degradiranost izboljšanja stanja voda ne da napovedati.</w:t>
      </w:r>
    </w:p>
    <w:p w14:paraId="7AE192F9" w14:textId="77777777" w:rsidR="00F32B3B" w:rsidRPr="00C037AD" w:rsidRDefault="00F32B3B" w:rsidP="00C037AD">
      <w:pPr>
        <w:spacing w:after="0"/>
        <w:rPr>
          <w:rFonts w:ascii="Arial" w:hAnsi="Arial" w:cs="Arial"/>
          <w:b/>
          <w:sz w:val="30"/>
          <w:szCs w:val="30"/>
        </w:rPr>
        <w:sectPr w:rsidR="00F32B3B" w:rsidRPr="00C037AD" w:rsidSect="00B3609A">
          <w:footerReference w:type="default" r:id="rId44"/>
          <w:pgSz w:w="11907" w:h="16840" w:code="9"/>
          <w:pgMar w:top="1417" w:right="1417" w:bottom="1417" w:left="1417" w:header="708" w:footer="708" w:gutter="0"/>
          <w:cols w:space="708"/>
          <w:docGrid w:linePitch="218"/>
        </w:sectPr>
      </w:pPr>
    </w:p>
    <w:p w14:paraId="3AD06766" w14:textId="6A293693" w:rsidR="00F32B3B" w:rsidRDefault="00F32B3B" w:rsidP="00C037AD">
      <w:pPr>
        <w:pStyle w:val="Naslov2"/>
        <w:spacing w:before="0" w:after="0"/>
        <w:rPr>
          <w:rFonts w:ascii="Arial" w:hAnsi="Arial" w:cs="Arial"/>
          <w:color w:val="auto"/>
        </w:rPr>
      </w:pPr>
      <w:bookmarkStart w:id="99" w:name="_Ref452540932"/>
      <w:bookmarkStart w:id="100" w:name="_Toc89330248"/>
      <w:bookmarkStart w:id="101" w:name="_Toc89330544"/>
      <w:bookmarkStart w:id="102" w:name="_Toc122620800"/>
      <w:r w:rsidRPr="00C037AD">
        <w:rPr>
          <w:rFonts w:ascii="Arial" w:hAnsi="Arial" w:cs="Arial"/>
          <w:color w:val="auto"/>
        </w:rPr>
        <w:lastRenderedPageBreak/>
        <w:t>Analizne metode za prednostne in prednostne</w:t>
      </w:r>
      <w:r w:rsidR="00343D26">
        <w:rPr>
          <w:rFonts w:ascii="Arial" w:hAnsi="Arial" w:cs="Arial"/>
          <w:color w:val="auto"/>
        </w:rPr>
        <w:t xml:space="preserve"> nevarne snovi, analizirane na v</w:t>
      </w:r>
      <w:r w:rsidRPr="00C037AD">
        <w:rPr>
          <w:rFonts w:ascii="Arial" w:hAnsi="Arial" w:cs="Arial"/>
          <w:color w:val="auto"/>
        </w:rPr>
        <w:t>odnem območju Jadranskega morja</w:t>
      </w:r>
      <w:bookmarkEnd w:id="99"/>
      <w:bookmarkEnd w:id="100"/>
      <w:bookmarkEnd w:id="101"/>
      <w:bookmarkEnd w:id="102"/>
    </w:p>
    <w:p w14:paraId="34B80DB1" w14:textId="77777777" w:rsidR="00343D26" w:rsidRDefault="00343D26" w:rsidP="00343D26">
      <w:pPr>
        <w:rPr>
          <w:rFonts w:ascii="Arial" w:hAnsi="Arial" w:cs="Arial"/>
          <w:sz w:val="20"/>
          <w:szCs w:val="20"/>
        </w:rPr>
      </w:pPr>
    </w:p>
    <w:p w14:paraId="6931F3A9" w14:textId="4E092386" w:rsidR="00343D26" w:rsidRPr="00343D26" w:rsidRDefault="003117F1" w:rsidP="003117F1">
      <w:pPr>
        <w:pStyle w:val="Napis"/>
      </w:pPr>
      <w:bookmarkStart w:id="103" w:name="_Toc90248338"/>
      <w:r w:rsidRPr="003117F1">
        <w:t xml:space="preserve">Preglednica </w:t>
      </w:r>
      <w:fldSimple w:instr=" SEQ Preglednica \* ARABIC ">
        <w:r>
          <w:rPr>
            <w:noProof/>
          </w:rPr>
          <w:t>1</w:t>
        </w:r>
      </w:fldSimple>
      <w:r w:rsidR="00343D26">
        <w:t xml:space="preserve">: </w:t>
      </w:r>
      <w:r w:rsidR="00343D26" w:rsidRPr="00343D26">
        <w:t>Analizne metode za prednostne in prednostne nevarne snovi</w:t>
      </w:r>
      <w:r w:rsidR="00343D26">
        <w:t xml:space="preserve"> v </w:t>
      </w:r>
      <w:proofErr w:type="spellStart"/>
      <w:r w:rsidR="00343D26">
        <w:t>matriku</w:t>
      </w:r>
      <w:proofErr w:type="spellEnd"/>
      <w:r w:rsidR="00343D26">
        <w:t xml:space="preserve"> voda, analizirane na v</w:t>
      </w:r>
      <w:r w:rsidR="00343D26" w:rsidRPr="00343D26">
        <w:t>odnem območju Jadranskega morja</w:t>
      </w:r>
      <w:bookmarkEnd w:id="103"/>
    </w:p>
    <w:tbl>
      <w:tblPr>
        <w:tblW w:w="5000" w:type="pct"/>
        <w:tblLayout w:type="fixed"/>
        <w:tblCellMar>
          <w:left w:w="70" w:type="dxa"/>
          <w:right w:w="70" w:type="dxa"/>
        </w:tblCellMar>
        <w:tblLook w:val="04A0" w:firstRow="1" w:lastRow="0" w:firstColumn="1" w:lastColumn="0" w:noHBand="0" w:noVBand="1"/>
      </w:tblPr>
      <w:tblGrid>
        <w:gridCol w:w="2337"/>
        <w:gridCol w:w="1986"/>
        <w:gridCol w:w="2693"/>
        <w:gridCol w:w="849"/>
        <w:gridCol w:w="1842"/>
        <w:gridCol w:w="852"/>
        <w:gridCol w:w="854"/>
        <w:gridCol w:w="707"/>
        <w:gridCol w:w="993"/>
        <w:gridCol w:w="1033"/>
      </w:tblGrid>
      <w:tr w:rsidR="004A7724" w:rsidRPr="00C037AD" w14:paraId="4370938E" w14:textId="77777777" w:rsidTr="00785E87">
        <w:trPr>
          <w:cantSplit/>
          <w:trHeight w:val="630"/>
          <w:tblHeader/>
        </w:trPr>
        <w:tc>
          <w:tcPr>
            <w:tcW w:w="82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56CC57B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Parameter</w:t>
            </w:r>
          </w:p>
        </w:tc>
        <w:tc>
          <w:tcPr>
            <w:tcW w:w="702" w:type="pct"/>
            <w:tcBorders>
              <w:top w:val="single" w:sz="4" w:space="0" w:color="auto"/>
              <w:left w:val="nil"/>
              <w:bottom w:val="single" w:sz="4" w:space="0" w:color="auto"/>
              <w:right w:val="single" w:sz="4" w:space="0" w:color="auto"/>
            </w:tcBorders>
            <w:shd w:val="clear" w:color="000000" w:fill="E7E6E6"/>
            <w:vAlign w:val="center"/>
            <w:hideMark/>
          </w:tcPr>
          <w:p w14:paraId="784F0C6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Merilni princip </w:t>
            </w:r>
          </w:p>
        </w:tc>
        <w:tc>
          <w:tcPr>
            <w:tcW w:w="952" w:type="pct"/>
            <w:tcBorders>
              <w:top w:val="single" w:sz="4" w:space="0" w:color="auto"/>
              <w:left w:val="nil"/>
              <w:bottom w:val="single" w:sz="4" w:space="0" w:color="auto"/>
              <w:right w:val="single" w:sz="4" w:space="0" w:color="auto"/>
            </w:tcBorders>
            <w:shd w:val="clear" w:color="000000" w:fill="E7E6E6"/>
            <w:vAlign w:val="center"/>
            <w:hideMark/>
          </w:tcPr>
          <w:p w14:paraId="0B9CD43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Referenca</w:t>
            </w:r>
          </w:p>
        </w:tc>
        <w:tc>
          <w:tcPr>
            <w:tcW w:w="300" w:type="pct"/>
            <w:tcBorders>
              <w:top w:val="single" w:sz="4" w:space="0" w:color="auto"/>
              <w:left w:val="nil"/>
              <w:bottom w:val="single" w:sz="4" w:space="0" w:color="auto"/>
              <w:right w:val="single" w:sz="4" w:space="0" w:color="auto"/>
            </w:tcBorders>
            <w:shd w:val="clear" w:color="000000" w:fill="E7E6E6"/>
            <w:vAlign w:val="center"/>
            <w:hideMark/>
          </w:tcPr>
          <w:p w14:paraId="1A853BC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Enota</w:t>
            </w:r>
          </w:p>
        </w:tc>
        <w:tc>
          <w:tcPr>
            <w:tcW w:w="651" w:type="pct"/>
            <w:tcBorders>
              <w:top w:val="single" w:sz="4" w:space="0" w:color="auto"/>
              <w:left w:val="nil"/>
              <w:bottom w:val="single" w:sz="4" w:space="0" w:color="auto"/>
              <w:right w:val="single" w:sz="4" w:space="0" w:color="auto"/>
            </w:tcBorders>
            <w:shd w:val="clear" w:color="000000" w:fill="E7E6E6"/>
            <w:vAlign w:val="center"/>
            <w:hideMark/>
          </w:tcPr>
          <w:p w14:paraId="04535BA6"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Matriks</w:t>
            </w:r>
            <w:proofErr w:type="spellEnd"/>
          </w:p>
        </w:tc>
        <w:tc>
          <w:tcPr>
            <w:tcW w:w="301" w:type="pct"/>
            <w:tcBorders>
              <w:top w:val="single" w:sz="4" w:space="0" w:color="auto"/>
              <w:left w:val="nil"/>
              <w:bottom w:val="single" w:sz="4" w:space="0" w:color="auto"/>
              <w:right w:val="single" w:sz="4" w:space="0" w:color="auto"/>
            </w:tcBorders>
            <w:shd w:val="clear" w:color="000000" w:fill="E7E6E6"/>
            <w:vAlign w:val="center"/>
            <w:hideMark/>
          </w:tcPr>
          <w:p w14:paraId="0CEFA9A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LOD</w:t>
            </w:r>
          </w:p>
        </w:tc>
        <w:tc>
          <w:tcPr>
            <w:tcW w:w="302" w:type="pct"/>
            <w:tcBorders>
              <w:top w:val="single" w:sz="4" w:space="0" w:color="auto"/>
              <w:left w:val="nil"/>
              <w:bottom w:val="single" w:sz="4" w:space="0" w:color="auto"/>
              <w:right w:val="single" w:sz="4" w:space="0" w:color="auto"/>
            </w:tcBorders>
            <w:shd w:val="clear" w:color="000000" w:fill="E7E6E6"/>
            <w:vAlign w:val="center"/>
            <w:hideMark/>
          </w:tcPr>
          <w:p w14:paraId="614D186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LOQ</w:t>
            </w:r>
          </w:p>
        </w:tc>
        <w:tc>
          <w:tcPr>
            <w:tcW w:w="250" w:type="pct"/>
            <w:tcBorders>
              <w:top w:val="single" w:sz="4" w:space="0" w:color="auto"/>
              <w:left w:val="nil"/>
              <w:bottom w:val="single" w:sz="4" w:space="0" w:color="auto"/>
              <w:right w:val="single" w:sz="4" w:space="0" w:color="auto"/>
            </w:tcBorders>
            <w:shd w:val="clear" w:color="000000" w:fill="E7E6E6"/>
            <w:vAlign w:val="center"/>
            <w:hideMark/>
          </w:tcPr>
          <w:p w14:paraId="65AF11D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Merilna negotovost</w:t>
            </w:r>
          </w:p>
        </w:tc>
        <w:tc>
          <w:tcPr>
            <w:tcW w:w="351" w:type="pct"/>
            <w:tcBorders>
              <w:top w:val="single" w:sz="4" w:space="0" w:color="auto"/>
              <w:left w:val="nil"/>
              <w:bottom w:val="single" w:sz="4" w:space="0" w:color="auto"/>
              <w:right w:val="single" w:sz="4" w:space="0" w:color="auto"/>
            </w:tcBorders>
            <w:shd w:val="clear" w:color="000000" w:fill="E7E6E6"/>
            <w:vAlign w:val="center"/>
            <w:hideMark/>
          </w:tcPr>
          <w:p w14:paraId="084C7C2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Izvajalec</w:t>
            </w:r>
          </w:p>
        </w:tc>
        <w:tc>
          <w:tcPr>
            <w:tcW w:w="365" w:type="pct"/>
            <w:tcBorders>
              <w:top w:val="single" w:sz="4" w:space="0" w:color="auto"/>
              <w:left w:val="nil"/>
              <w:bottom w:val="single" w:sz="4" w:space="0" w:color="auto"/>
              <w:right w:val="single" w:sz="4" w:space="0" w:color="auto"/>
            </w:tcBorders>
            <w:shd w:val="clear" w:color="000000" w:fill="E7E6E6"/>
            <w:vAlign w:val="center"/>
            <w:hideMark/>
          </w:tcPr>
          <w:p w14:paraId="794411E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Datum veljavnosti AM</w:t>
            </w:r>
          </w:p>
        </w:tc>
      </w:tr>
      <w:tr w:rsidR="004A7724" w:rsidRPr="00C037AD" w14:paraId="06144FBB"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0D97BFC"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Di</w:t>
            </w:r>
            <w:proofErr w:type="spellEnd"/>
            <w:r w:rsidRPr="00C037AD">
              <w:rPr>
                <w:rFonts w:ascii="Arial" w:hAnsi="Arial" w:cs="Arial"/>
                <w:sz w:val="16"/>
              </w:rPr>
              <w:t>-(2-</w:t>
            </w:r>
            <w:proofErr w:type="spellStart"/>
            <w:r w:rsidRPr="00C037AD">
              <w:rPr>
                <w:rFonts w:ascii="Arial" w:hAnsi="Arial" w:cs="Arial"/>
                <w:sz w:val="16"/>
              </w:rPr>
              <w:t>etilheksil</w:t>
            </w:r>
            <w:proofErr w:type="spellEnd"/>
            <w:r w:rsidRPr="00C037AD">
              <w:rPr>
                <w:rFonts w:ascii="Arial" w:hAnsi="Arial" w:cs="Arial"/>
                <w:sz w:val="16"/>
              </w:rPr>
              <w:t>)-</w:t>
            </w:r>
            <w:proofErr w:type="spellStart"/>
            <w:r w:rsidRPr="00C037AD">
              <w:rPr>
                <w:rFonts w:ascii="Arial" w:hAnsi="Arial" w:cs="Arial"/>
                <w:sz w:val="16"/>
              </w:rPr>
              <w:t>ftalat</w:t>
            </w:r>
            <w:proofErr w:type="spellEnd"/>
            <w:r w:rsidRPr="00C037AD">
              <w:rPr>
                <w:rFonts w:ascii="Arial" w:hAnsi="Arial" w:cs="Arial"/>
                <w:sz w:val="16"/>
              </w:rPr>
              <w:t xml:space="preserve"> (DEHP)</w:t>
            </w:r>
          </w:p>
        </w:tc>
        <w:tc>
          <w:tcPr>
            <w:tcW w:w="702" w:type="pct"/>
            <w:tcBorders>
              <w:top w:val="nil"/>
              <w:left w:val="nil"/>
              <w:bottom w:val="single" w:sz="4" w:space="0" w:color="auto"/>
              <w:right w:val="single" w:sz="4" w:space="0" w:color="auto"/>
            </w:tcBorders>
            <w:shd w:val="clear" w:color="auto" w:fill="auto"/>
            <w:noWrap/>
            <w:vAlign w:val="center"/>
            <w:hideMark/>
          </w:tcPr>
          <w:p w14:paraId="427664B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w:t>
            </w:r>
          </w:p>
        </w:tc>
        <w:tc>
          <w:tcPr>
            <w:tcW w:w="952" w:type="pct"/>
            <w:tcBorders>
              <w:top w:val="nil"/>
              <w:left w:val="nil"/>
              <w:bottom w:val="single" w:sz="4" w:space="0" w:color="auto"/>
              <w:right w:val="single" w:sz="4" w:space="0" w:color="auto"/>
            </w:tcBorders>
            <w:shd w:val="clear" w:color="auto" w:fill="auto"/>
            <w:noWrap/>
            <w:vAlign w:val="center"/>
            <w:hideMark/>
          </w:tcPr>
          <w:p w14:paraId="5303799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SM 6410B:2005</w:t>
            </w:r>
          </w:p>
        </w:tc>
        <w:tc>
          <w:tcPr>
            <w:tcW w:w="300" w:type="pct"/>
            <w:tcBorders>
              <w:top w:val="nil"/>
              <w:left w:val="nil"/>
              <w:bottom w:val="single" w:sz="4" w:space="0" w:color="auto"/>
              <w:right w:val="single" w:sz="4" w:space="0" w:color="auto"/>
            </w:tcBorders>
            <w:shd w:val="clear" w:color="auto" w:fill="auto"/>
            <w:noWrap/>
            <w:vAlign w:val="center"/>
            <w:hideMark/>
          </w:tcPr>
          <w:p w14:paraId="475D0C1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7A4E36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6BB5EB7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0,05</w:t>
            </w:r>
          </w:p>
        </w:tc>
        <w:tc>
          <w:tcPr>
            <w:tcW w:w="302" w:type="pct"/>
            <w:tcBorders>
              <w:top w:val="nil"/>
              <w:left w:val="nil"/>
              <w:bottom w:val="single" w:sz="4" w:space="0" w:color="auto"/>
              <w:right w:val="single" w:sz="4" w:space="0" w:color="auto"/>
            </w:tcBorders>
            <w:shd w:val="clear" w:color="auto" w:fill="auto"/>
            <w:noWrap/>
            <w:vAlign w:val="center"/>
            <w:hideMark/>
          </w:tcPr>
          <w:p w14:paraId="3D16514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250" w:type="pct"/>
            <w:tcBorders>
              <w:top w:val="nil"/>
              <w:left w:val="nil"/>
              <w:bottom w:val="single" w:sz="4" w:space="0" w:color="auto"/>
              <w:right w:val="single" w:sz="4" w:space="0" w:color="auto"/>
            </w:tcBorders>
            <w:shd w:val="clear" w:color="auto" w:fill="auto"/>
            <w:noWrap/>
            <w:vAlign w:val="center"/>
            <w:hideMark/>
          </w:tcPr>
          <w:p w14:paraId="1C37E03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26A0666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2857CD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FF86CF8"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4436ECE"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Nonilfenoli</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39FEC5A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GC/MS/SIM</w:t>
            </w:r>
          </w:p>
        </w:tc>
        <w:tc>
          <w:tcPr>
            <w:tcW w:w="952" w:type="pct"/>
            <w:tcBorders>
              <w:top w:val="nil"/>
              <w:left w:val="nil"/>
              <w:bottom w:val="single" w:sz="4" w:space="0" w:color="auto"/>
              <w:right w:val="single" w:sz="4" w:space="0" w:color="auto"/>
            </w:tcBorders>
            <w:shd w:val="clear" w:color="auto" w:fill="auto"/>
            <w:noWrap/>
            <w:vAlign w:val="center"/>
            <w:hideMark/>
          </w:tcPr>
          <w:p w14:paraId="7DF26CD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18857-2:2008</w:t>
            </w:r>
          </w:p>
        </w:tc>
        <w:tc>
          <w:tcPr>
            <w:tcW w:w="300" w:type="pct"/>
            <w:tcBorders>
              <w:top w:val="nil"/>
              <w:left w:val="nil"/>
              <w:bottom w:val="single" w:sz="4" w:space="0" w:color="auto"/>
              <w:right w:val="single" w:sz="4" w:space="0" w:color="auto"/>
            </w:tcBorders>
            <w:shd w:val="clear" w:color="auto" w:fill="auto"/>
            <w:noWrap/>
            <w:vAlign w:val="center"/>
            <w:hideMark/>
          </w:tcPr>
          <w:p w14:paraId="5845682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9B8FB3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88ACB3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302" w:type="pct"/>
            <w:tcBorders>
              <w:top w:val="nil"/>
              <w:left w:val="nil"/>
              <w:bottom w:val="single" w:sz="4" w:space="0" w:color="auto"/>
              <w:right w:val="single" w:sz="4" w:space="0" w:color="auto"/>
            </w:tcBorders>
            <w:shd w:val="clear" w:color="auto" w:fill="auto"/>
            <w:noWrap/>
            <w:vAlign w:val="center"/>
            <w:hideMark/>
          </w:tcPr>
          <w:p w14:paraId="0FA2F37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0,025</w:t>
            </w:r>
          </w:p>
        </w:tc>
        <w:tc>
          <w:tcPr>
            <w:tcW w:w="250" w:type="pct"/>
            <w:tcBorders>
              <w:top w:val="nil"/>
              <w:left w:val="nil"/>
              <w:bottom w:val="single" w:sz="4" w:space="0" w:color="auto"/>
              <w:right w:val="single" w:sz="4" w:space="0" w:color="auto"/>
            </w:tcBorders>
            <w:shd w:val="clear" w:color="auto" w:fill="auto"/>
            <w:noWrap/>
            <w:vAlign w:val="center"/>
            <w:hideMark/>
          </w:tcPr>
          <w:p w14:paraId="7962168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430843F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2F252B3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4B77BEF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8794D92"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Oktilfenoli</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20A1ADF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GC/MS/SIM</w:t>
            </w:r>
          </w:p>
        </w:tc>
        <w:tc>
          <w:tcPr>
            <w:tcW w:w="952" w:type="pct"/>
            <w:tcBorders>
              <w:top w:val="nil"/>
              <w:left w:val="nil"/>
              <w:bottom w:val="single" w:sz="4" w:space="0" w:color="auto"/>
              <w:right w:val="single" w:sz="4" w:space="0" w:color="auto"/>
            </w:tcBorders>
            <w:shd w:val="clear" w:color="auto" w:fill="auto"/>
            <w:noWrap/>
            <w:vAlign w:val="center"/>
            <w:hideMark/>
          </w:tcPr>
          <w:p w14:paraId="759B7AA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18857-2:2008</w:t>
            </w:r>
          </w:p>
        </w:tc>
        <w:tc>
          <w:tcPr>
            <w:tcW w:w="300" w:type="pct"/>
            <w:tcBorders>
              <w:top w:val="nil"/>
              <w:left w:val="nil"/>
              <w:bottom w:val="single" w:sz="4" w:space="0" w:color="auto"/>
              <w:right w:val="single" w:sz="4" w:space="0" w:color="auto"/>
            </w:tcBorders>
            <w:shd w:val="clear" w:color="auto" w:fill="auto"/>
            <w:noWrap/>
            <w:vAlign w:val="center"/>
            <w:hideMark/>
          </w:tcPr>
          <w:p w14:paraId="68BC382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7C3C6F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CB53A3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0,005</w:t>
            </w:r>
          </w:p>
        </w:tc>
        <w:tc>
          <w:tcPr>
            <w:tcW w:w="302" w:type="pct"/>
            <w:tcBorders>
              <w:top w:val="nil"/>
              <w:left w:val="nil"/>
              <w:bottom w:val="single" w:sz="4" w:space="0" w:color="auto"/>
              <w:right w:val="single" w:sz="4" w:space="0" w:color="auto"/>
            </w:tcBorders>
            <w:shd w:val="clear" w:color="auto" w:fill="auto"/>
            <w:noWrap/>
            <w:vAlign w:val="center"/>
            <w:hideMark/>
          </w:tcPr>
          <w:p w14:paraId="5F8812B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02421D0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3D6000F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2710D2E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7ED19A6"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BE6A5E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C10-13 </w:t>
            </w:r>
            <w:proofErr w:type="spellStart"/>
            <w:r w:rsidRPr="00C037AD">
              <w:rPr>
                <w:rFonts w:ascii="Arial" w:hAnsi="Arial" w:cs="Arial"/>
                <w:sz w:val="16"/>
              </w:rPr>
              <w:t>kloroalkani</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6A789A3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GC/MS/NCI</w:t>
            </w:r>
          </w:p>
        </w:tc>
        <w:tc>
          <w:tcPr>
            <w:tcW w:w="952" w:type="pct"/>
            <w:tcBorders>
              <w:top w:val="nil"/>
              <w:left w:val="nil"/>
              <w:bottom w:val="single" w:sz="4" w:space="0" w:color="auto"/>
              <w:right w:val="single" w:sz="4" w:space="0" w:color="auto"/>
            </w:tcBorders>
            <w:shd w:val="clear" w:color="auto" w:fill="auto"/>
            <w:noWrap/>
            <w:vAlign w:val="center"/>
            <w:hideMark/>
          </w:tcPr>
          <w:p w14:paraId="2FC1FCE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ND-IV-NLZOH-OKAMB-328</w:t>
            </w:r>
          </w:p>
        </w:tc>
        <w:tc>
          <w:tcPr>
            <w:tcW w:w="300" w:type="pct"/>
            <w:tcBorders>
              <w:top w:val="nil"/>
              <w:left w:val="nil"/>
              <w:bottom w:val="single" w:sz="4" w:space="0" w:color="auto"/>
              <w:right w:val="single" w:sz="4" w:space="0" w:color="auto"/>
            </w:tcBorders>
            <w:shd w:val="clear" w:color="auto" w:fill="auto"/>
            <w:noWrap/>
            <w:vAlign w:val="center"/>
            <w:hideMark/>
          </w:tcPr>
          <w:p w14:paraId="400F6B6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A99221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FBCCE7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302" w:type="pct"/>
            <w:tcBorders>
              <w:top w:val="nil"/>
              <w:left w:val="nil"/>
              <w:bottom w:val="single" w:sz="4" w:space="0" w:color="auto"/>
              <w:right w:val="single" w:sz="4" w:space="0" w:color="auto"/>
            </w:tcBorders>
            <w:shd w:val="clear" w:color="auto" w:fill="auto"/>
            <w:noWrap/>
            <w:vAlign w:val="center"/>
            <w:hideMark/>
          </w:tcPr>
          <w:p w14:paraId="1949F22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0,04</w:t>
            </w:r>
          </w:p>
        </w:tc>
        <w:tc>
          <w:tcPr>
            <w:tcW w:w="250" w:type="pct"/>
            <w:tcBorders>
              <w:top w:val="nil"/>
              <w:left w:val="nil"/>
              <w:bottom w:val="single" w:sz="4" w:space="0" w:color="auto"/>
              <w:right w:val="single" w:sz="4" w:space="0" w:color="auto"/>
            </w:tcBorders>
            <w:shd w:val="clear" w:color="auto" w:fill="auto"/>
            <w:noWrap/>
            <w:vAlign w:val="center"/>
            <w:hideMark/>
          </w:tcPr>
          <w:p w14:paraId="44DC18E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4AB492D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0C710C2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0CB4114" w14:textId="77777777" w:rsidTr="00785E87">
        <w:trPr>
          <w:cantSplit/>
          <w:trHeight w:val="460"/>
        </w:trPr>
        <w:tc>
          <w:tcPr>
            <w:tcW w:w="826" w:type="pct"/>
            <w:tcBorders>
              <w:top w:val="nil"/>
              <w:left w:val="single" w:sz="4" w:space="0" w:color="auto"/>
              <w:bottom w:val="single" w:sz="4" w:space="0" w:color="auto"/>
              <w:right w:val="single" w:sz="4" w:space="0" w:color="auto"/>
            </w:tcBorders>
            <w:shd w:val="clear" w:color="auto" w:fill="auto"/>
            <w:vAlign w:val="center"/>
            <w:hideMark/>
          </w:tcPr>
          <w:p w14:paraId="0DFDE673"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Tributilkositrove</w:t>
            </w:r>
            <w:proofErr w:type="spellEnd"/>
            <w:r w:rsidRPr="00C037AD">
              <w:rPr>
                <w:rFonts w:ascii="Arial" w:hAnsi="Arial" w:cs="Arial"/>
                <w:sz w:val="16"/>
              </w:rPr>
              <w:t xml:space="preserve"> spojine</w:t>
            </w:r>
          </w:p>
        </w:tc>
        <w:tc>
          <w:tcPr>
            <w:tcW w:w="702" w:type="pct"/>
            <w:tcBorders>
              <w:top w:val="nil"/>
              <w:left w:val="nil"/>
              <w:bottom w:val="single" w:sz="4" w:space="0" w:color="auto"/>
              <w:right w:val="single" w:sz="4" w:space="0" w:color="auto"/>
            </w:tcBorders>
            <w:shd w:val="clear" w:color="auto" w:fill="auto"/>
            <w:vAlign w:val="center"/>
            <w:hideMark/>
          </w:tcPr>
          <w:p w14:paraId="607E87E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plinska </w:t>
            </w:r>
            <w:proofErr w:type="spellStart"/>
            <w:r w:rsidRPr="00C037AD">
              <w:rPr>
                <w:rFonts w:ascii="Arial" w:hAnsi="Arial" w:cs="Arial"/>
                <w:sz w:val="16"/>
              </w:rPr>
              <w:t>kromatrografija</w:t>
            </w:r>
            <w:proofErr w:type="spellEnd"/>
            <w:r w:rsidRPr="00C037AD">
              <w:rPr>
                <w:rFonts w:ascii="Arial" w:hAnsi="Arial" w:cs="Arial"/>
                <w:sz w:val="16"/>
              </w:rPr>
              <w:t xml:space="preserve"> z masno spektrometrijo v induktivno sklopljeni plazmi</w:t>
            </w:r>
          </w:p>
        </w:tc>
        <w:tc>
          <w:tcPr>
            <w:tcW w:w="952" w:type="pct"/>
            <w:tcBorders>
              <w:top w:val="nil"/>
              <w:left w:val="nil"/>
              <w:bottom w:val="single" w:sz="4" w:space="0" w:color="auto"/>
              <w:right w:val="single" w:sz="4" w:space="0" w:color="auto"/>
            </w:tcBorders>
            <w:shd w:val="clear" w:color="auto" w:fill="auto"/>
            <w:vAlign w:val="center"/>
            <w:hideMark/>
          </w:tcPr>
          <w:p w14:paraId="713025E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doma </w:t>
            </w:r>
            <w:proofErr w:type="spellStart"/>
            <w:r w:rsidRPr="00C037AD">
              <w:rPr>
                <w:rFonts w:ascii="Arial" w:hAnsi="Arial" w:cs="Arial"/>
                <w:sz w:val="16"/>
              </w:rPr>
              <w:t>validirana</w:t>
            </w:r>
            <w:proofErr w:type="spellEnd"/>
            <w:r w:rsidRPr="00C037AD">
              <w:rPr>
                <w:rFonts w:ascii="Arial" w:hAnsi="Arial" w:cs="Arial"/>
                <w:sz w:val="16"/>
              </w:rPr>
              <w:t xml:space="preserve"> metoda, modificirana po ISO 17353</w:t>
            </w:r>
          </w:p>
        </w:tc>
        <w:tc>
          <w:tcPr>
            <w:tcW w:w="300" w:type="pct"/>
            <w:tcBorders>
              <w:top w:val="nil"/>
              <w:left w:val="nil"/>
              <w:bottom w:val="single" w:sz="4" w:space="0" w:color="auto"/>
              <w:right w:val="single" w:sz="4" w:space="0" w:color="auto"/>
            </w:tcBorders>
            <w:shd w:val="clear" w:color="auto" w:fill="auto"/>
            <w:vAlign w:val="center"/>
            <w:hideMark/>
          </w:tcPr>
          <w:p w14:paraId="5F2B9E6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 TBT/L</w:t>
            </w:r>
          </w:p>
        </w:tc>
        <w:tc>
          <w:tcPr>
            <w:tcW w:w="651" w:type="pct"/>
            <w:tcBorders>
              <w:top w:val="nil"/>
              <w:left w:val="nil"/>
              <w:bottom w:val="single" w:sz="4" w:space="0" w:color="auto"/>
              <w:right w:val="single" w:sz="4" w:space="0" w:color="auto"/>
            </w:tcBorders>
            <w:shd w:val="clear" w:color="auto" w:fill="auto"/>
            <w:vAlign w:val="center"/>
            <w:hideMark/>
          </w:tcPr>
          <w:p w14:paraId="2767F2B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vAlign w:val="center"/>
            <w:hideMark/>
          </w:tcPr>
          <w:p w14:paraId="59D80E0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0,000049</w:t>
            </w:r>
          </w:p>
        </w:tc>
        <w:tc>
          <w:tcPr>
            <w:tcW w:w="302" w:type="pct"/>
            <w:tcBorders>
              <w:top w:val="nil"/>
              <w:left w:val="nil"/>
              <w:bottom w:val="single" w:sz="4" w:space="0" w:color="auto"/>
              <w:right w:val="single" w:sz="4" w:space="0" w:color="auto"/>
            </w:tcBorders>
            <w:shd w:val="clear" w:color="auto" w:fill="auto"/>
            <w:vAlign w:val="center"/>
            <w:hideMark/>
          </w:tcPr>
          <w:p w14:paraId="509F2CC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0,0002</w:t>
            </w:r>
          </w:p>
        </w:tc>
        <w:tc>
          <w:tcPr>
            <w:tcW w:w="250" w:type="pct"/>
            <w:tcBorders>
              <w:top w:val="nil"/>
              <w:left w:val="nil"/>
              <w:bottom w:val="single" w:sz="4" w:space="0" w:color="auto"/>
              <w:right w:val="single" w:sz="4" w:space="0" w:color="auto"/>
            </w:tcBorders>
            <w:shd w:val="clear" w:color="auto" w:fill="auto"/>
            <w:vAlign w:val="center"/>
            <w:hideMark/>
          </w:tcPr>
          <w:p w14:paraId="0585F9B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5%</w:t>
            </w:r>
          </w:p>
        </w:tc>
        <w:tc>
          <w:tcPr>
            <w:tcW w:w="351" w:type="pct"/>
            <w:tcBorders>
              <w:top w:val="nil"/>
              <w:left w:val="nil"/>
              <w:bottom w:val="single" w:sz="4" w:space="0" w:color="auto"/>
              <w:right w:val="single" w:sz="4" w:space="0" w:color="auto"/>
            </w:tcBorders>
            <w:shd w:val="clear" w:color="auto" w:fill="auto"/>
            <w:vAlign w:val="center"/>
            <w:hideMark/>
          </w:tcPr>
          <w:p w14:paraId="7FCA452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IJS </w:t>
            </w:r>
          </w:p>
        </w:tc>
        <w:tc>
          <w:tcPr>
            <w:tcW w:w="365" w:type="pct"/>
            <w:tcBorders>
              <w:top w:val="nil"/>
              <w:left w:val="nil"/>
              <w:bottom w:val="single" w:sz="4" w:space="0" w:color="auto"/>
              <w:right w:val="single" w:sz="4" w:space="0" w:color="auto"/>
            </w:tcBorders>
            <w:shd w:val="clear" w:color="auto" w:fill="auto"/>
            <w:vAlign w:val="center"/>
            <w:hideMark/>
          </w:tcPr>
          <w:p w14:paraId="0DCD1C8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0816E8DD"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08C694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2,4,4'-</w:t>
            </w:r>
            <w:proofErr w:type="spellStart"/>
            <w:r w:rsidRPr="00C037AD">
              <w:rPr>
                <w:rFonts w:ascii="Arial" w:hAnsi="Arial" w:cs="Arial"/>
                <w:sz w:val="16"/>
              </w:rPr>
              <w:t>TriBDE</w:t>
            </w:r>
            <w:proofErr w:type="spellEnd"/>
            <w:r w:rsidRPr="00C037AD">
              <w:rPr>
                <w:rFonts w:ascii="Arial" w:hAnsi="Arial" w:cs="Arial"/>
                <w:sz w:val="16"/>
              </w:rPr>
              <w:t xml:space="preserve"> (BDE 28)</w:t>
            </w:r>
          </w:p>
        </w:tc>
        <w:tc>
          <w:tcPr>
            <w:tcW w:w="702" w:type="pct"/>
            <w:tcBorders>
              <w:top w:val="nil"/>
              <w:left w:val="nil"/>
              <w:bottom w:val="single" w:sz="4" w:space="0" w:color="auto"/>
              <w:right w:val="single" w:sz="4" w:space="0" w:color="auto"/>
            </w:tcBorders>
            <w:shd w:val="clear" w:color="auto" w:fill="auto"/>
            <w:noWrap/>
            <w:vAlign w:val="center"/>
            <w:hideMark/>
          </w:tcPr>
          <w:p w14:paraId="05B0319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HRGC/HRMS</w:t>
            </w:r>
          </w:p>
        </w:tc>
        <w:tc>
          <w:tcPr>
            <w:tcW w:w="952" w:type="pct"/>
            <w:tcBorders>
              <w:top w:val="nil"/>
              <w:left w:val="nil"/>
              <w:bottom w:val="single" w:sz="4" w:space="0" w:color="auto"/>
              <w:right w:val="single" w:sz="4" w:space="0" w:color="auto"/>
            </w:tcBorders>
            <w:shd w:val="clear" w:color="auto" w:fill="auto"/>
            <w:noWrap/>
            <w:vAlign w:val="center"/>
            <w:hideMark/>
          </w:tcPr>
          <w:p w14:paraId="536B7BC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EPA 1614</w:t>
            </w:r>
          </w:p>
        </w:tc>
        <w:tc>
          <w:tcPr>
            <w:tcW w:w="300" w:type="pct"/>
            <w:tcBorders>
              <w:top w:val="nil"/>
              <w:left w:val="nil"/>
              <w:bottom w:val="single" w:sz="4" w:space="0" w:color="auto"/>
              <w:right w:val="single" w:sz="4" w:space="0" w:color="auto"/>
            </w:tcBorders>
            <w:shd w:val="clear" w:color="auto" w:fill="auto"/>
            <w:noWrap/>
            <w:vAlign w:val="center"/>
            <w:hideMark/>
          </w:tcPr>
          <w:p w14:paraId="5D780F7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1F5BBA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2B2C6F0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0,00001</w:t>
            </w:r>
          </w:p>
        </w:tc>
        <w:tc>
          <w:tcPr>
            <w:tcW w:w="302" w:type="pct"/>
            <w:tcBorders>
              <w:top w:val="nil"/>
              <w:left w:val="nil"/>
              <w:bottom w:val="single" w:sz="4" w:space="0" w:color="auto"/>
              <w:right w:val="single" w:sz="4" w:space="0" w:color="auto"/>
            </w:tcBorders>
            <w:shd w:val="clear" w:color="auto" w:fill="auto"/>
            <w:noWrap/>
            <w:vAlign w:val="center"/>
            <w:hideMark/>
          </w:tcPr>
          <w:p w14:paraId="62AB267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0,00005</w:t>
            </w:r>
          </w:p>
        </w:tc>
        <w:tc>
          <w:tcPr>
            <w:tcW w:w="250" w:type="pct"/>
            <w:tcBorders>
              <w:top w:val="nil"/>
              <w:left w:val="nil"/>
              <w:bottom w:val="single" w:sz="4" w:space="0" w:color="auto"/>
              <w:right w:val="single" w:sz="4" w:space="0" w:color="auto"/>
            </w:tcBorders>
            <w:shd w:val="clear" w:color="auto" w:fill="auto"/>
            <w:noWrap/>
            <w:vAlign w:val="center"/>
            <w:hideMark/>
          </w:tcPr>
          <w:p w14:paraId="5AEFB0C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385D53F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6F6B729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71D65EA4"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1F024F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2,2',4,4'-</w:t>
            </w:r>
            <w:proofErr w:type="spellStart"/>
            <w:r w:rsidRPr="00C037AD">
              <w:rPr>
                <w:rFonts w:ascii="Arial" w:hAnsi="Arial" w:cs="Arial"/>
                <w:sz w:val="16"/>
              </w:rPr>
              <w:t>TetraBDE</w:t>
            </w:r>
            <w:proofErr w:type="spellEnd"/>
            <w:r w:rsidRPr="00C037AD">
              <w:rPr>
                <w:rFonts w:ascii="Arial" w:hAnsi="Arial" w:cs="Arial"/>
                <w:sz w:val="16"/>
              </w:rPr>
              <w:t xml:space="preserve"> (BDE 47)</w:t>
            </w:r>
          </w:p>
        </w:tc>
        <w:tc>
          <w:tcPr>
            <w:tcW w:w="702" w:type="pct"/>
            <w:tcBorders>
              <w:top w:val="nil"/>
              <w:left w:val="nil"/>
              <w:bottom w:val="single" w:sz="4" w:space="0" w:color="auto"/>
              <w:right w:val="single" w:sz="4" w:space="0" w:color="auto"/>
            </w:tcBorders>
            <w:shd w:val="clear" w:color="auto" w:fill="auto"/>
            <w:noWrap/>
            <w:vAlign w:val="center"/>
            <w:hideMark/>
          </w:tcPr>
          <w:p w14:paraId="24C84C1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HRGC/HRMS</w:t>
            </w:r>
          </w:p>
        </w:tc>
        <w:tc>
          <w:tcPr>
            <w:tcW w:w="952" w:type="pct"/>
            <w:tcBorders>
              <w:top w:val="nil"/>
              <w:left w:val="nil"/>
              <w:bottom w:val="single" w:sz="4" w:space="0" w:color="auto"/>
              <w:right w:val="single" w:sz="4" w:space="0" w:color="auto"/>
            </w:tcBorders>
            <w:shd w:val="clear" w:color="auto" w:fill="auto"/>
            <w:noWrap/>
            <w:vAlign w:val="center"/>
            <w:hideMark/>
          </w:tcPr>
          <w:p w14:paraId="331CC99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EPA 1614</w:t>
            </w:r>
          </w:p>
        </w:tc>
        <w:tc>
          <w:tcPr>
            <w:tcW w:w="300" w:type="pct"/>
            <w:tcBorders>
              <w:top w:val="nil"/>
              <w:left w:val="nil"/>
              <w:bottom w:val="single" w:sz="4" w:space="0" w:color="auto"/>
              <w:right w:val="single" w:sz="4" w:space="0" w:color="auto"/>
            </w:tcBorders>
            <w:shd w:val="clear" w:color="auto" w:fill="auto"/>
            <w:noWrap/>
            <w:vAlign w:val="center"/>
            <w:hideMark/>
          </w:tcPr>
          <w:p w14:paraId="726E12D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03D4FD4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1D04369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0,00001</w:t>
            </w:r>
          </w:p>
        </w:tc>
        <w:tc>
          <w:tcPr>
            <w:tcW w:w="302" w:type="pct"/>
            <w:tcBorders>
              <w:top w:val="nil"/>
              <w:left w:val="nil"/>
              <w:bottom w:val="single" w:sz="4" w:space="0" w:color="auto"/>
              <w:right w:val="single" w:sz="4" w:space="0" w:color="auto"/>
            </w:tcBorders>
            <w:shd w:val="clear" w:color="auto" w:fill="auto"/>
            <w:noWrap/>
            <w:vAlign w:val="center"/>
            <w:hideMark/>
          </w:tcPr>
          <w:p w14:paraId="45AE735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0,00005</w:t>
            </w:r>
          </w:p>
        </w:tc>
        <w:tc>
          <w:tcPr>
            <w:tcW w:w="250" w:type="pct"/>
            <w:tcBorders>
              <w:top w:val="nil"/>
              <w:left w:val="nil"/>
              <w:bottom w:val="single" w:sz="4" w:space="0" w:color="auto"/>
              <w:right w:val="single" w:sz="4" w:space="0" w:color="auto"/>
            </w:tcBorders>
            <w:shd w:val="clear" w:color="auto" w:fill="auto"/>
            <w:noWrap/>
            <w:vAlign w:val="center"/>
            <w:hideMark/>
          </w:tcPr>
          <w:p w14:paraId="508B33C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074D75F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41B2579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68081677"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7F9BB4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2,2',4,4',6-</w:t>
            </w:r>
            <w:proofErr w:type="spellStart"/>
            <w:r w:rsidRPr="00C037AD">
              <w:rPr>
                <w:rFonts w:ascii="Arial" w:hAnsi="Arial" w:cs="Arial"/>
                <w:sz w:val="16"/>
              </w:rPr>
              <w:t>PentaBDE</w:t>
            </w:r>
            <w:proofErr w:type="spellEnd"/>
            <w:r w:rsidRPr="00C037AD">
              <w:rPr>
                <w:rFonts w:ascii="Arial" w:hAnsi="Arial" w:cs="Arial"/>
                <w:sz w:val="16"/>
              </w:rPr>
              <w:t xml:space="preserve"> (BDE 100)</w:t>
            </w:r>
          </w:p>
        </w:tc>
        <w:tc>
          <w:tcPr>
            <w:tcW w:w="702" w:type="pct"/>
            <w:tcBorders>
              <w:top w:val="nil"/>
              <w:left w:val="nil"/>
              <w:bottom w:val="single" w:sz="4" w:space="0" w:color="auto"/>
              <w:right w:val="single" w:sz="4" w:space="0" w:color="auto"/>
            </w:tcBorders>
            <w:shd w:val="clear" w:color="auto" w:fill="auto"/>
            <w:noWrap/>
            <w:vAlign w:val="center"/>
            <w:hideMark/>
          </w:tcPr>
          <w:p w14:paraId="52927CD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HRGC/HRMS</w:t>
            </w:r>
          </w:p>
        </w:tc>
        <w:tc>
          <w:tcPr>
            <w:tcW w:w="952" w:type="pct"/>
            <w:tcBorders>
              <w:top w:val="nil"/>
              <w:left w:val="nil"/>
              <w:bottom w:val="single" w:sz="4" w:space="0" w:color="auto"/>
              <w:right w:val="single" w:sz="4" w:space="0" w:color="auto"/>
            </w:tcBorders>
            <w:shd w:val="clear" w:color="auto" w:fill="auto"/>
            <w:noWrap/>
            <w:vAlign w:val="center"/>
            <w:hideMark/>
          </w:tcPr>
          <w:p w14:paraId="58CB389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EPA 1614</w:t>
            </w:r>
          </w:p>
        </w:tc>
        <w:tc>
          <w:tcPr>
            <w:tcW w:w="300" w:type="pct"/>
            <w:tcBorders>
              <w:top w:val="nil"/>
              <w:left w:val="nil"/>
              <w:bottom w:val="single" w:sz="4" w:space="0" w:color="auto"/>
              <w:right w:val="single" w:sz="4" w:space="0" w:color="auto"/>
            </w:tcBorders>
            <w:shd w:val="clear" w:color="auto" w:fill="auto"/>
            <w:noWrap/>
            <w:vAlign w:val="center"/>
            <w:hideMark/>
          </w:tcPr>
          <w:p w14:paraId="0746CA7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1D1969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2089E4A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0,00001</w:t>
            </w:r>
          </w:p>
        </w:tc>
        <w:tc>
          <w:tcPr>
            <w:tcW w:w="302" w:type="pct"/>
            <w:tcBorders>
              <w:top w:val="nil"/>
              <w:left w:val="nil"/>
              <w:bottom w:val="single" w:sz="4" w:space="0" w:color="auto"/>
              <w:right w:val="single" w:sz="4" w:space="0" w:color="auto"/>
            </w:tcBorders>
            <w:shd w:val="clear" w:color="auto" w:fill="auto"/>
            <w:noWrap/>
            <w:vAlign w:val="center"/>
            <w:hideMark/>
          </w:tcPr>
          <w:p w14:paraId="6515F2C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0,00005</w:t>
            </w:r>
          </w:p>
        </w:tc>
        <w:tc>
          <w:tcPr>
            <w:tcW w:w="250" w:type="pct"/>
            <w:tcBorders>
              <w:top w:val="nil"/>
              <w:left w:val="nil"/>
              <w:bottom w:val="single" w:sz="4" w:space="0" w:color="auto"/>
              <w:right w:val="single" w:sz="4" w:space="0" w:color="auto"/>
            </w:tcBorders>
            <w:shd w:val="clear" w:color="auto" w:fill="auto"/>
            <w:noWrap/>
            <w:vAlign w:val="center"/>
            <w:hideMark/>
          </w:tcPr>
          <w:p w14:paraId="160F656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67B2FC1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587DAAA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6F67E82A"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952B89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2,2',4,4',5-</w:t>
            </w:r>
            <w:proofErr w:type="spellStart"/>
            <w:r w:rsidRPr="00C037AD">
              <w:rPr>
                <w:rFonts w:ascii="Arial" w:hAnsi="Arial" w:cs="Arial"/>
                <w:sz w:val="16"/>
              </w:rPr>
              <w:t>PentaBDE</w:t>
            </w:r>
            <w:proofErr w:type="spellEnd"/>
            <w:r w:rsidRPr="00C037AD">
              <w:rPr>
                <w:rFonts w:ascii="Arial" w:hAnsi="Arial" w:cs="Arial"/>
                <w:sz w:val="16"/>
              </w:rPr>
              <w:t xml:space="preserve"> (BDE 99)</w:t>
            </w:r>
          </w:p>
        </w:tc>
        <w:tc>
          <w:tcPr>
            <w:tcW w:w="702" w:type="pct"/>
            <w:tcBorders>
              <w:top w:val="nil"/>
              <w:left w:val="nil"/>
              <w:bottom w:val="single" w:sz="4" w:space="0" w:color="auto"/>
              <w:right w:val="single" w:sz="4" w:space="0" w:color="auto"/>
            </w:tcBorders>
            <w:shd w:val="clear" w:color="auto" w:fill="auto"/>
            <w:noWrap/>
            <w:vAlign w:val="center"/>
            <w:hideMark/>
          </w:tcPr>
          <w:p w14:paraId="1581094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HRGC/HRMS</w:t>
            </w:r>
          </w:p>
        </w:tc>
        <w:tc>
          <w:tcPr>
            <w:tcW w:w="952" w:type="pct"/>
            <w:tcBorders>
              <w:top w:val="nil"/>
              <w:left w:val="nil"/>
              <w:bottom w:val="single" w:sz="4" w:space="0" w:color="auto"/>
              <w:right w:val="single" w:sz="4" w:space="0" w:color="auto"/>
            </w:tcBorders>
            <w:shd w:val="clear" w:color="auto" w:fill="auto"/>
            <w:noWrap/>
            <w:vAlign w:val="center"/>
            <w:hideMark/>
          </w:tcPr>
          <w:p w14:paraId="124E6D2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EPA 1614</w:t>
            </w:r>
          </w:p>
        </w:tc>
        <w:tc>
          <w:tcPr>
            <w:tcW w:w="300" w:type="pct"/>
            <w:tcBorders>
              <w:top w:val="nil"/>
              <w:left w:val="nil"/>
              <w:bottom w:val="single" w:sz="4" w:space="0" w:color="auto"/>
              <w:right w:val="single" w:sz="4" w:space="0" w:color="auto"/>
            </w:tcBorders>
            <w:shd w:val="clear" w:color="auto" w:fill="auto"/>
            <w:noWrap/>
            <w:vAlign w:val="center"/>
            <w:hideMark/>
          </w:tcPr>
          <w:p w14:paraId="65BEEC2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877673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7BFA64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0,00001</w:t>
            </w:r>
          </w:p>
        </w:tc>
        <w:tc>
          <w:tcPr>
            <w:tcW w:w="302" w:type="pct"/>
            <w:tcBorders>
              <w:top w:val="nil"/>
              <w:left w:val="nil"/>
              <w:bottom w:val="single" w:sz="4" w:space="0" w:color="auto"/>
              <w:right w:val="single" w:sz="4" w:space="0" w:color="auto"/>
            </w:tcBorders>
            <w:shd w:val="clear" w:color="auto" w:fill="auto"/>
            <w:noWrap/>
            <w:vAlign w:val="center"/>
            <w:hideMark/>
          </w:tcPr>
          <w:p w14:paraId="1E5A26C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0,00005</w:t>
            </w:r>
          </w:p>
        </w:tc>
        <w:tc>
          <w:tcPr>
            <w:tcW w:w="250" w:type="pct"/>
            <w:tcBorders>
              <w:top w:val="nil"/>
              <w:left w:val="nil"/>
              <w:bottom w:val="single" w:sz="4" w:space="0" w:color="auto"/>
              <w:right w:val="single" w:sz="4" w:space="0" w:color="auto"/>
            </w:tcBorders>
            <w:shd w:val="clear" w:color="auto" w:fill="auto"/>
            <w:noWrap/>
            <w:vAlign w:val="center"/>
            <w:hideMark/>
          </w:tcPr>
          <w:p w14:paraId="038EF40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1E35099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3BE87A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53CC785D"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04277E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2,2',4,4',5,6'-</w:t>
            </w:r>
            <w:proofErr w:type="spellStart"/>
            <w:r w:rsidRPr="00C037AD">
              <w:rPr>
                <w:rFonts w:ascii="Arial" w:hAnsi="Arial" w:cs="Arial"/>
                <w:sz w:val="16"/>
              </w:rPr>
              <w:t>HeksaBDE</w:t>
            </w:r>
            <w:proofErr w:type="spellEnd"/>
            <w:r w:rsidRPr="00C037AD">
              <w:rPr>
                <w:rFonts w:ascii="Arial" w:hAnsi="Arial" w:cs="Arial"/>
                <w:sz w:val="16"/>
              </w:rPr>
              <w:t xml:space="preserve"> (BDE 154)</w:t>
            </w:r>
          </w:p>
        </w:tc>
        <w:tc>
          <w:tcPr>
            <w:tcW w:w="702" w:type="pct"/>
            <w:tcBorders>
              <w:top w:val="nil"/>
              <w:left w:val="nil"/>
              <w:bottom w:val="single" w:sz="4" w:space="0" w:color="auto"/>
              <w:right w:val="single" w:sz="4" w:space="0" w:color="auto"/>
            </w:tcBorders>
            <w:shd w:val="clear" w:color="auto" w:fill="auto"/>
            <w:noWrap/>
            <w:vAlign w:val="center"/>
            <w:hideMark/>
          </w:tcPr>
          <w:p w14:paraId="10FE173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HRGC/HRMS</w:t>
            </w:r>
          </w:p>
        </w:tc>
        <w:tc>
          <w:tcPr>
            <w:tcW w:w="952" w:type="pct"/>
            <w:tcBorders>
              <w:top w:val="nil"/>
              <w:left w:val="nil"/>
              <w:bottom w:val="single" w:sz="4" w:space="0" w:color="auto"/>
              <w:right w:val="single" w:sz="4" w:space="0" w:color="auto"/>
            </w:tcBorders>
            <w:shd w:val="clear" w:color="auto" w:fill="auto"/>
            <w:noWrap/>
            <w:vAlign w:val="center"/>
            <w:hideMark/>
          </w:tcPr>
          <w:p w14:paraId="7ECD1AA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EPA 1614</w:t>
            </w:r>
          </w:p>
        </w:tc>
        <w:tc>
          <w:tcPr>
            <w:tcW w:w="300" w:type="pct"/>
            <w:tcBorders>
              <w:top w:val="nil"/>
              <w:left w:val="nil"/>
              <w:bottom w:val="single" w:sz="4" w:space="0" w:color="auto"/>
              <w:right w:val="single" w:sz="4" w:space="0" w:color="auto"/>
            </w:tcBorders>
            <w:shd w:val="clear" w:color="auto" w:fill="auto"/>
            <w:noWrap/>
            <w:vAlign w:val="center"/>
            <w:hideMark/>
          </w:tcPr>
          <w:p w14:paraId="1D837A8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80113A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3C5C538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0,00001</w:t>
            </w:r>
          </w:p>
        </w:tc>
        <w:tc>
          <w:tcPr>
            <w:tcW w:w="302" w:type="pct"/>
            <w:tcBorders>
              <w:top w:val="nil"/>
              <w:left w:val="nil"/>
              <w:bottom w:val="single" w:sz="4" w:space="0" w:color="auto"/>
              <w:right w:val="single" w:sz="4" w:space="0" w:color="auto"/>
            </w:tcBorders>
            <w:shd w:val="clear" w:color="auto" w:fill="auto"/>
            <w:noWrap/>
            <w:vAlign w:val="center"/>
            <w:hideMark/>
          </w:tcPr>
          <w:p w14:paraId="3CFE063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0,00005</w:t>
            </w:r>
          </w:p>
        </w:tc>
        <w:tc>
          <w:tcPr>
            <w:tcW w:w="250" w:type="pct"/>
            <w:tcBorders>
              <w:top w:val="nil"/>
              <w:left w:val="nil"/>
              <w:bottom w:val="single" w:sz="4" w:space="0" w:color="auto"/>
              <w:right w:val="single" w:sz="4" w:space="0" w:color="auto"/>
            </w:tcBorders>
            <w:shd w:val="clear" w:color="auto" w:fill="auto"/>
            <w:noWrap/>
            <w:vAlign w:val="center"/>
            <w:hideMark/>
          </w:tcPr>
          <w:p w14:paraId="7840419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54213C1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1A0BDA9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499FE9B0"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6326E8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2,2',4,4',5,5'-</w:t>
            </w:r>
            <w:proofErr w:type="spellStart"/>
            <w:r w:rsidRPr="00C037AD">
              <w:rPr>
                <w:rFonts w:ascii="Arial" w:hAnsi="Arial" w:cs="Arial"/>
                <w:sz w:val="16"/>
              </w:rPr>
              <w:t>HeksaBDE</w:t>
            </w:r>
            <w:proofErr w:type="spellEnd"/>
            <w:r w:rsidRPr="00C037AD">
              <w:rPr>
                <w:rFonts w:ascii="Arial" w:hAnsi="Arial" w:cs="Arial"/>
                <w:sz w:val="16"/>
              </w:rPr>
              <w:t xml:space="preserve"> (BDE 153)</w:t>
            </w:r>
          </w:p>
        </w:tc>
        <w:tc>
          <w:tcPr>
            <w:tcW w:w="702" w:type="pct"/>
            <w:tcBorders>
              <w:top w:val="nil"/>
              <w:left w:val="nil"/>
              <w:bottom w:val="single" w:sz="4" w:space="0" w:color="auto"/>
              <w:right w:val="single" w:sz="4" w:space="0" w:color="auto"/>
            </w:tcBorders>
            <w:shd w:val="clear" w:color="auto" w:fill="auto"/>
            <w:noWrap/>
            <w:vAlign w:val="center"/>
            <w:hideMark/>
          </w:tcPr>
          <w:p w14:paraId="37C6728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HRGC/HRMS</w:t>
            </w:r>
          </w:p>
        </w:tc>
        <w:tc>
          <w:tcPr>
            <w:tcW w:w="952" w:type="pct"/>
            <w:tcBorders>
              <w:top w:val="nil"/>
              <w:left w:val="nil"/>
              <w:bottom w:val="single" w:sz="4" w:space="0" w:color="auto"/>
              <w:right w:val="single" w:sz="4" w:space="0" w:color="auto"/>
            </w:tcBorders>
            <w:shd w:val="clear" w:color="auto" w:fill="auto"/>
            <w:noWrap/>
            <w:vAlign w:val="center"/>
            <w:hideMark/>
          </w:tcPr>
          <w:p w14:paraId="532578B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EPA 1614</w:t>
            </w:r>
          </w:p>
        </w:tc>
        <w:tc>
          <w:tcPr>
            <w:tcW w:w="300" w:type="pct"/>
            <w:tcBorders>
              <w:top w:val="nil"/>
              <w:left w:val="nil"/>
              <w:bottom w:val="single" w:sz="4" w:space="0" w:color="auto"/>
              <w:right w:val="single" w:sz="4" w:space="0" w:color="auto"/>
            </w:tcBorders>
            <w:shd w:val="clear" w:color="auto" w:fill="auto"/>
            <w:noWrap/>
            <w:vAlign w:val="center"/>
            <w:hideMark/>
          </w:tcPr>
          <w:p w14:paraId="5F94069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CCE15C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1926CA0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0,00001</w:t>
            </w:r>
          </w:p>
        </w:tc>
        <w:tc>
          <w:tcPr>
            <w:tcW w:w="302" w:type="pct"/>
            <w:tcBorders>
              <w:top w:val="nil"/>
              <w:left w:val="nil"/>
              <w:bottom w:val="single" w:sz="4" w:space="0" w:color="auto"/>
              <w:right w:val="single" w:sz="4" w:space="0" w:color="auto"/>
            </w:tcBorders>
            <w:shd w:val="clear" w:color="auto" w:fill="auto"/>
            <w:noWrap/>
            <w:vAlign w:val="center"/>
            <w:hideMark/>
          </w:tcPr>
          <w:p w14:paraId="0021AB7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0,00005</w:t>
            </w:r>
          </w:p>
        </w:tc>
        <w:tc>
          <w:tcPr>
            <w:tcW w:w="250" w:type="pct"/>
            <w:tcBorders>
              <w:top w:val="nil"/>
              <w:left w:val="nil"/>
              <w:bottom w:val="single" w:sz="4" w:space="0" w:color="auto"/>
              <w:right w:val="single" w:sz="4" w:space="0" w:color="auto"/>
            </w:tcBorders>
            <w:shd w:val="clear" w:color="auto" w:fill="auto"/>
            <w:noWrap/>
            <w:vAlign w:val="center"/>
            <w:hideMark/>
          </w:tcPr>
          <w:p w14:paraId="26BABE4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65238F4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203C6FF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4AF49051"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6D4DD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Kadmij-</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7F312CF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ICP/MS</w:t>
            </w:r>
          </w:p>
        </w:tc>
        <w:tc>
          <w:tcPr>
            <w:tcW w:w="952" w:type="pct"/>
            <w:tcBorders>
              <w:top w:val="nil"/>
              <w:left w:val="nil"/>
              <w:bottom w:val="single" w:sz="4" w:space="0" w:color="auto"/>
              <w:right w:val="single" w:sz="4" w:space="0" w:color="auto"/>
            </w:tcBorders>
            <w:shd w:val="clear" w:color="auto" w:fill="auto"/>
            <w:noWrap/>
            <w:vAlign w:val="center"/>
            <w:hideMark/>
          </w:tcPr>
          <w:p w14:paraId="1C95DEA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17294-2:2016</w:t>
            </w:r>
          </w:p>
        </w:tc>
        <w:tc>
          <w:tcPr>
            <w:tcW w:w="300" w:type="pct"/>
            <w:tcBorders>
              <w:top w:val="nil"/>
              <w:left w:val="nil"/>
              <w:bottom w:val="single" w:sz="4" w:space="0" w:color="auto"/>
              <w:right w:val="single" w:sz="4" w:space="0" w:color="auto"/>
            </w:tcBorders>
            <w:shd w:val="clear" w:color="auto" w:fill="auto"/>
            <w:noWrap/>
            <w:vAlign w:val="center"/>
            <w:hideMark/>
          </w:tcPr>
          <w:p w14:paraId="3C8AD8D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35ACE6A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451A546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0,008</w:t>
            </w:r>
          </w:p>
        </w:tc>
        <w:tc>
          <w:tcPr>
            <w:tcW w:w="302" w:type="pct"/>
            <w:tcBorders>
              <w:top w:val="nil"/>
              <w:left w:val="nil"/>
              <w:bottom w:val="single" w:sz="4" w:space="0" w:color="auto"/>
              <w:right w:val="single" w:sz="4" w:space="0" w:color="auto"/>
            </w:tcBorders>
            <w:shd w:val="clear" w:color="auto" w:fill="auto"/>
            <w:noWrap/>
            <w:vAlign w:val="center"/>
            <w:hideMark/>
          </w:tcPr>
          <w:p w14:paraId="1E24362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6E3D537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41B9223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662E4E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1.01.2016</w:t>
            </w:r>
          </w:p>
        </w:tc>
      </w:tr>
      <w:tr w:rsidR="004A7724" w:rsidRPr="00C037AD" w14:paraId="20FB097B"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3514CD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Kadmij-</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00FCBC2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ICP-MS</w:t>
            </w:r>
          </w:p>
        </w:tc>
        <w:tc>
          <w:tcPr>
            <w:tcW w:w="952" w:type="pct"/>
            <w:tcBorders>
              <w:top w:val="nil"/>
              <w:left w:val="nil"/>
              <w:bottom w:val="single" w:sz="4" w:space="0" w:color="auto"/>
              <w:right w:val="single" w:sz="4" w:space="0" w:color="auto"/>
            </w:tcBorders>
            <w:shd w:val="clear" w:color="auto" w:fill="auto"/>
            <w:noWrap/>
            <w:vAlign w:val="center"/>
            <w:hideMark/>
          </w:tcPr>
          <w:p w14:paraId="7ACAEFE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17294-2: 2016</w:t>
            </w:r>
          </w:p>
        </w:tc>
        <w:tc>
          <w:tcPr>
            <w:tcW w:w="300" w:type="pct"/>
            <w:tcBorders>
              <w:top w:val="nil"/>
              <w:left w:val="nil"/>
              <w:bottom w:val="single" w:sz="4" w:space="0" w:color="auto"/>
              <w:right w:val="single" w:sz="4" w:space="0" w:color="auto"/>
            </w:tcBorders>
            <w:shd w:val="clear" w:color="auto" w:fill="auto"/>
            <w:noWrap/>
            <w:vAlign w:val="center"/>
            <w:hideMark/>
          </w:tcPr>
          <w:p w14:paraId="5662FCB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E85BE8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5BEB879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0,008</w:t>
            </w:r>
          </w:p>
        </w:tc>
        <w:tc>
          <w:tcPr>
            <w:tcW w:w="302" w:type="pct"/>
            <w:tcBorders>
              <w:top w:val="nil"/>
              <w:left w:val="nil"/>
              <w:bottom w:val="single" w:sz="4" w:space="0" w:color="auto"/>
              <w:right w:val="single" w:sz="4" w:space="0" w:color="auto"/>
            </w:tcBorders>
            <w:shd w:val="clear" w:color="auto" w:fill="auto"/>
            <w:noWrap/>
            <w:vAlign w:val="center"/>
            <w:hideMark/>
          </w:tcPr>
          <w:p w14:paraId="75BE061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0,024</w:t>
            </w:r>
          </w:p>
        </w:tc>
        <w:tc>
          <w:tcPr>
            <w:tcW w:w="250" w:type="pct"/>
            <w:tcBorders>
              <w:top w:val="nil"/>
              <w:left w:val="nil"/>
              <w:bottom w:val="single" w:sz="4" w:space="0" w:color="auto"/>
              <w:right w:val="single" w:sz="4" w:space="0" w:color="auto"/>
            </w:tcBorders>
            <w:shd w:val="clear" w:color="auto" w:fill="auto"/>
            <w:noWrap/>
            <w:vAlign w:val="center"/>
            <w:hideMark/>
          </w:tcPr>
          <w:p w14:paraId="15FDB1A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11%</w:t>
            </w:r>
          </w:p>
        </w:tc>
        <w:tc>
          <w:tcPr>
            <w:tcW w:w="351" w:type="pct"/>
            <w:tcBorders>
              <w:top w:val="nil"/>
              <w:left w:val="nil"/>
              <w:bottom w:val="single" w:sz="4" w:space="0" w:color="auto"/>
              <w:right w:val="single" w:sz="4" w:space="0" w:color="auto"/>
            </w:tcBorders>
            <w:shd w:val="clear" w:color="auto" w:fill="auto"/>
            <w:noWrap/>
            <w:vAlign w:val="center"/>
            <w:hideMark/>
          </w:tcPr>
          <w:p w14:paraId="4095E83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ARSO </w:t>
            </w:r>
          </w:p>
        </w:tc>
        <w:tc>
          <w:tcPr>
            <w:tcW w:w="365" w:type="pct"/>
            <w:tcBorders>
              <w:top w:val="nil"/>
              <w:left w:val="nil"/>
              <w:bottom w:val="single" w:sz="4" w:space="0" w:color="auto"/>
              <w:right w:val="single" w:sz="4" w:space="0" w:color="auto"/>
            </w:tcBorders>
            <w:shd w:val="clear" w:color="auto" w:fill="auto"/>
            <w:noWrap/>
            <w:vAlign w:val="center"/>
            <w:hideMark/>
          </w:tcPr>
          <w:p w14:paraId="51FAE39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1.06.2019</w:t>
            </w:r>
          </w:p>
        </w:tc>
      </w:tr>
      <w:tr w:rsidR="004A7724" w:rsidRPr="00C037AD" w14:paraId="399D2613"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9A7686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Kadmij-</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065E3F5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ICP/MS</w:t>
            </w:r>
          </w:p>
        </w:tc>
        <w:tc>
          <w:tcPr>
            <w:tcW w:w="952" w:type="pct"/>
            <w:tcBorders>
              <w:top w:val="nil"/>
              <w:left w:val="nil"/>
              <w:bottom w:val="single" w:sz="4" w:space="0" w:color="auto"/>
              <w:right w:val="single" w:sz="4" w:space="0" w:color="auto"/>
            </w:tcBorders>
            <w:shd w:val="clear" w:color="auto" w:fill="auto"/>
            <w:noWrap/>
            <w:vAlign w:val="center"/>
            <w:hideMark/>
          </w:tcPr>
          <w:p w14:paraId="68B1D93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17294-2:2016</w:t>
            </w:r>
          </w:p>
        </w:tc>
        <w:tc>
          <w:tcPr>
            <w:tcW w:w="300" w:type="pct"/>
            <w:tcBorders>
              <w:top w:val="nil"/>
              <w:left w:val="nil"/>
              <w:bottom w:val="single" w:sz="4" w:space="0" w:color="auto"/>
              <w:right w:val="single" w:sz="4" w:space="0" w:color="auto"/>
            </w:tcBorders>
            <w:shd w:val="clear" w:color="auto" w:fill="auto"/>
            <w:noWrap/>
            <w:vAlign w:val="center"/>
            <w:hideMark/>
          </w:tcPr>
          <w:p w14:paraId="09E69AD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ECF537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22C1036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0,02</w:t>
            </w:r>
          </w:p>
        </w:tc>
        <w:tc>
          <w:tcPr>
            <w:tcW w:w="302" w:type="pct"/>
            <w:tcBorders>
              <w:top w:val="nil"/>
              <w:left w:val="nil"/>
              <w:bottom w:val="single" w:sz="4" w:space="0" w:color="auto"/>
              <w:right w:val="single" w:sz="4" w:space="0" w:color="auto"/>
            </w:tcBorders>
            <w:shd w:val="clear" w:color="auto" w:fill="auto"/>
            <w:noWrap/>
            <w:vAlign w:val="center"/>
            <w:hideMark/>
          </w:tcPr>
          <w:p w14:paraId="61AB2DF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0,06</w:t>
            </w:r>
          </w:p>
        </w:tc>
        <w:tc>
          <w:tcPr>
            <w:tcW w:w="250" w:type="pct"/>
            <w:tcBorders>
              <w:top w:val="nil"/>
              <w:left w:val="nil"/>
              <w:bottom w:val="single" w:sz="4" w:space="0" w:color="auto"/>
              <w:right w:val="single" w:sz="4" w:space="0" w:color="auto"/>
            </w:tcBorders>
            <w:shd w:val="clear" w:color="auto" w:fill="auto"/>
            <w:noWrap/>
            <w:vAlign w:val="center"/>
            <w:hideMark/>
          </w:tcPr>
          <w:p w14:paraId="7F0EA65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36%</w:t>
            </w:r>
          </w:p>
        </w:tc>
        <w:tc>
          <w:tcPr>
            <w:tcW w:w="351" w:type="pct"/>
            <w:tcBorders>
              <w:top w:val="nil"/>
              <w:left w:val="nil"/>
              <w:bottom w:val="single" w:sz="4" w:space="0" w:color="auto"/>
              <w:right w:val="single" w:sz="4" w:space="0" w:color="auto"/>
            </w:tcBorders>
            <w:shd w:val="clear" w:color="auto" w:fill="auto"/>
            <w:noWrap/>
            <w:vAlign w:val="center"/>
            <w:hideMark/>
          </w:tcPr>
          <w:p w14:paraId="700FE9A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2D83F0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1DBD7E02"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CCA6A5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Nikelj-</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5C5E515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ICP/MS</w:t>
            </w:r>
          </w:p>
        </w:tc>
        <w:tc>
          <w:tcPr>
            <w:tcW w:w="952" w:type="pct"/>
            <w:tcBorders>
              <w:top w:val="nil"/>
              <w:left w:val="nil"/>
              <w:bottom w:val="single" w:sz="4" w:space="0" w:color="auto"/>
              <w:right w:val="single" w:sz="4" w:space="0" w:color="auto"/>
            </w:tcBorders>
            <w:shd w:val="clear" w:color="auto" w:fill="auto"/>
            <w:noWrap/>
            <w:vAlign w:val="center"/>
            <w:hideMark/>
          </w:tcPr>
          <w:p w14:paraId="29643AB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17294-2:2016</w:t>
            </w:r>
          </w:p>
        </w:tc>
        <w:tc>
          <w:tcPr>
            <w:tcW w:w="300" w:type="pct"/>
            <w:tcBorders>
              <w:top w:val="nil"/>
              <w:left w:val="nil"/>
              <w:bottom w:val="single" w:sz="4" w:space="0" w:color="auto"/>
              <w:right w:val="single" w:sz="4" w:space="0" w:color="auto"/>
            </w:tcBorders>
            <w:shd w:val="clear" w:color="auto" w:fill="auto"/>
            <w:noWrap/>
            <w:vAlign w:val="center"/>
            <w:hideMark/>
          </w:tcPr>
          <w:p w14:paraId="052E82B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458507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2B1487E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0,4</w:t>
            </w:r>
          </w:p>
        </w:tc>
        <w:tc>
          <w:tcPr>
            <w:tcW w:w="302" w:type="pct"/>
            <w:tcBorders>
              <w:top w:val="nil"/>
              <w:left w:val="nil"/>
              <w:bottom w:val="single" w:sz="4" w:space="0" w:color="auto"/>
              <w:right w:val="single" w:sz="4" w:space="0" w:color="auto"/>
            </w:tcBorders>
            <w:shd w:val="clear" w:color="auto" w:fill="auto"/>
            <w:noWrap/>
            <w:vAlign w:val="center"/>
            <w:hideMark/>
          </w:tcPr>
          <w:p w14:paraId="4DAD8C9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w:t>
            </w:r>
          </w:p>
        </w:tc>
        <w:tc>
          <w:tcPr>
            <w:tcW w:w="250" w:type="pct"/>
            <w:tcBorders>
              <w:top w:val="nil"/>
              <w:left w:val="nil"/>
              <w:bottom w:val="single" w:sz="4" w:space="0" w:color="auto"/>
              <w:right w:val="single" w:sz="4" w:space="0" w:color="auto"/>
            </w:tcBorders>
            <w:shd w:val="clear" w:color="auto" w:fill="auto"/>
            <w:noWrap/>
            <w:vAlign w:val="center"/>
            <w:hideMark/>
          </w:tcPr>
          <w:p w14:paraId="15F866F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w:t>
            </w:r>
          </w:p>
        </w:tc>
        <w:tc>
          <w:tcPr>
            <w:tcW w:w="351" w:type="pct"/>
            <w:tcBorders>
              <w:top w:val="nil"/>
              <w:left w:val="nil"/>
              <w:bottom w:val="single" w:sz="4" w:space="0" w:color="auto"/>
              <w:right w:val="single" w:sz="4" w:space="0" w:color="auto"/>
            </w:tcBorders>
            <w:shd w:val="clear" w:color="auto" w:fill="auto"/>
            <w:noWrap/>
            <w:vAlign w:val="center"/>
            <w:hideMark/>
          </w:tcPr>
          <w:p w14:paraId="7593A65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3C622F4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1.01.2016</w:t>
            </w:r>
          </w:p>
        </w:tc>
      </w:tr>
      <w:tr w:rsidR="004A7724" w:rsidRPr="00C037AD" w14:paraId="53F7EDDF"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997CED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Nikelj-</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1FE61BB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ICP-MS</w:t>
            </w:r>
          </w:p>
        </w:tc>
        <w:tc>
          <w:tcPr>
            <w:tcW w:w="952" w:type="pct"/>
            <w:tcBorders>
              <w:top w:val="nil"/>
              <w:left w:val="nil"/>
              <w:bottom w:val="single" w:sz="4" w:space="0" w:color="auto"/>
              <w:right w:val="single" w:sz="4" w:space="0" w:color="auto"/>
            </w:tcBorders>
            <w:shd w:val="clear" w:color="auto" w:fill="auto"/>
            <w:noWrap/>
            <w:vAlign w:val="center"/>
            <w:hideMark/>
          </w:tcPr>
          <w:p w14:paraId="59C1212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17294-2: 2016</w:t>
            </w:r>
          </w:p>
        </w:tc>
        <w:tc>
          <w:tcPr>
            <w:tcW w:w="300" w:type="pct"/>
            <w:tcBorders>
              <w:top w:val="nil"/>
              <w:left w:val="nil"/>
              <w:bottom w:val="single" w:sz="4" w:space="0" w:color="auto"/>
              <w:right w:val="single" w:sz="4" w:space="0" w:color="auto"/>
            </w:tcBorders>
            <w:shd w:val="clear" w:color="auto" w:fill="auto"/>
            <w:noWrap/>
            <w:vAlign w:val="center"/>
            <w:hideMark/>
          </w:tcPr>
          <w:p w14:paraId="6120C1E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0BCCA9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25B4B16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0,05</w:t>
            </w:r>
          </w:p>
        </w:tc>
        <w:tc>
          <w:tcPr>
            <w:tcW w:w="302" w:type="pct"/>
            <w:tcBorders>
              <w:top w:val="nil"/>
              <w:left w:val="nil"/>
              <w:bottom w:val="single" w:sz="4" w:space="0" w:color="auto"/>
              <w:right w:val="single" w:sz="4" w:space="0" w:color="auto"/>
            </w:tcBorders>
            <w:shd w:val="clear" w:color="auto" w:fill="auto"/>
            <w:noWrap/>
            <w:vAlign w:val="center"/>
            <w:hideMark/>
          </w:tcPr>
          <w:p w14:paraId="2005F51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0,2</w:t>
            </w:r>
          </w:p>
        </w:tc>
        <w:tc>
          <w:tcPr>
            <w:tcW w:w="250" w:type="pct"/>
            <w:tcBorders>
              <w:top w:val="nil"/>
              <w:left w:val="nil"/>
              <w:bottom w:val="single" w:sz="4" w:space="0" w:color="auto"/>
              <w:right w:val="single" w:sz="4" w:space="0" w:color="auto"/>
            </w:tcBorders>
            <w:shd w:val="clear" w:color="auto" w:fill="auto"/>
            <w:noWrap/>
            <w:vAlign w:val="center"/>
            <w:hideMark/>
          </w:tcPr>
          <w:p w14:paraId="1F9829D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12%</w:t>
            </w:r>
          </w:p>
        </w:tc>
        <w:tc>
          <w:tcPr>
            <w:tcW w:w="351" w:type="pct"/>
            <w:tcBorders>
              <w:top w:val="nil"/>
              <w:left w:val="nil"/>
              <w:bottom w:val="single" w:sz="4" w:space="0" w:color="auto"/>
              <w:right w:val="single" w:sz="4" w:space="0" w:color="auto"/>
            </w:tcBorders>
            <w:shd w:val="clear" w:color="auto" w:fill="auto"/>
            <w:noWrap/>
            <w:vAlign w:val="center"/>
            <w:hideMark/>
          </w:tcPr>
          <w:p w14:paraId="2B8985E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ARSO </w:t>
            </w:r>
          </w:p>
        </w:tc>
        <w:tc>
          <w:tcPr>
            <w:tcW w:w="365" w:type="pct"/>
            <w:tcBorders>
              <w:top w:val="nil"/>
              <w:left w:val="nil"/>
              <w:bottom w:val="single" w:sz="4" w:space="0" w:color="auto"/>
              <w:right w:val="single" w:sz="4" w:space="0" w:color="auto"/>
            </w:tcBorders>
            <w:shd w:val="clear" w:color="auto" w:fill="auto"/>
            <w:noWrap/>
            <w:vAlign w:val="center"/>
            <w:hideMark/>
          </w:tcPr>
          <w:p w14:paraId="55E1D6B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1.06.2019</w:t>
            </w:r>
          </w:p>
        </w:tc>
      </w:tr>
      <w:tr w:rsidR="004A7724" w:rsidRPr="00C037AD" w14:paraId="6A01C320"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96D5C5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Nikelj-</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237CC87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ICP/MS</w:t>
            </w:r>
          </w:p>
        </w:tc>
        <w:tc>
          <w:tcPr>
            <w:tcW w:w="952" w:type="pct"/>
            <w:tcBorders>
              <w:top w:val="nil"/>
              <w:left w:val="nil"/>
              <w:bottom w:val="single" w:sz="4" w:space="0" w:color="auto"/>
              <w:right w:val="single" w:sz="4" w:space="0" w:color="auto"/>
            </w:tcBorders>
            <w:shd w:val="clear" w:color="auto" w:fill="auto"/>
            <w:noWrap/>
            <w:vAlign w:val="center"/>
            <w:hideMark/>
          </w:tcPr>
          <w:p w14:paraId="0522E93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ISO 17294-2, </w:t>
            </w:r>
            <w:proofErr w:type="spellStart"/>
            <w:r w:rsidRPr="00C037AD">
              <w:rPr>
                <w:rFonts w:ascii="Arial" w:hAnsi="Arial" w:cs="Arial"/>
                <w:sz w:val="16"/>
              </w:rPr>
              <w:t>modif</w:t>
            </w:r>
            <w:proofErr w:type="spellEnd"/>
            <w:r w:rsidRPr="00C037AD">
              <w:rPr>
                <w:rFonts w:ascii="Arial" w:hAnsi="Arial" w:cs="Arial"/>
                <w:sz w:val="16"/>
              </w:rPr>
              <w:t>.:2016</w:t>
            </w:r>
          </w:p>
        </w:tc>
        <w:tc>
          <w:tcPr>
            <w:tcW w:w="300" w:type="pct"/>
            <w:tcBorders>
              <w:top w:val="nil"/>
              <w:left w:val="nil"/>
              <w:bottom w:val="single" w:sz="4" w:space="0" w:color="auto"/>
              <w:right w:val="single" w:sz="4" w:space="0" w:color="auto"/>
            </w:tcBorders>
            <w:shd w:val="clear" w:color="auto" w:fill="auto"/>
            <w:noWrap/>
            <w:vAlign w:val="center"/>
            <w:hideMark/>
          </w:tcPr>
          <w:p w14:paraId="275A1CC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70FD04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44B6B5B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w:t>
            </w:r>
          </w:p>
        </w:tc>
        <w:tc>
          <w:tcPr>
            <w:tcW w:w="302" w:type="pct"/>
            <w:tcBorders>
              <w:top w:val="nil"/>
              <w:left w:val="nil"/>
              <w:bottom w:val="single" w:sz="4" w:space="0" w:color="auto"/>
              <w:right w:val="single" w:sz="4" w:space="0" w:color="auto"/>
            </w:tcBorders>
            <w:shd w:val="clear" w:color="auto" w:fill="auto"/>
            <w:noWrap/>
            <w:vAlign w:val="center"/>
            <w:hideMark/>
          </w:tcPr>
          <w:p w14:paraId="30654F7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6</w:t>
            </w:r>
          </w:p>
        </w:tc>
        <w:tc>
          <w:tcPr>
            <w:tcW w:w="250" w:type="pct"/>
            <w:tcBorders>
              <w:top w:val="nil"/>
              <w:left w:val="nil"/>
              <w:bottom w:val="single" w:sz="4" w:space="0" w:color="auto"/>
              <w:right w:val="single" w:sz="4" w:space="0" w:color="auto"/>
            </w:tcBorders>
            <w:shd w:val="clear" w:color="auto" w:fill="auto"/>
            <w:noWrap/>
            <w:vAlign w:val="center"/>
            <w:hideMark/>
          </w:tcPr>
          <w:p w14:paraId="39A5A3D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228AC69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40F09E9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3B8ACFDD"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0A7978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Svinec-</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186C643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ICP/MS</w:t>
            </w:r>
          </w:p>
        </w:tc>
        <w:tc>
          <w:tcPr>
            <w:tcW w:w="952" w:type="pct"/>
            <w:tcBorders>
              <w:top w:val="nil"/>
              <w:left w:val="nil"/>
              <w:bottom w:val="single" w:sz="4" w:space="0" w:color="auto"/>
              <w:right w:val="single" w:sz="4" w:space="0" w:color="auto"/>
            </w:tcBorders>
            <w:shd w:val="clear" w:color="auto" w:fill="auto"/>
            <w:noWrap/>
            <w:vAlign w:val="center"/>
            <w:hideMark/>
          </w:tcPr>
          <w:p w14:paraId="114D73D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17294-2:2016</w:t>
            </w:r>
          </w:p>
        </w:tc>
        <w:tc>
          <w:tcPr>
            <w:tcW w:w="300" w:type="pct"/>
            <w:tcBorders>
              <w:top w:val="nil"/>
              <w:left w:val="nil"/>
              <w:bottom w:val="single" w:sz="4" w:space="0" w:color="auto"/>
              <w:right w:val="single" w:sz="4" w:space="0" w:color="auto"/>
            </w:tcBorders>
            <w:shd w:val="clear" w:color="auto" w:fill="auto"/>
            <w:noWrap/>
            <w:vAlign w:val="center"/>
            <w:hideMark/>
          </w:tcPr>
          <w:p w14:paraId="6361BB1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3754810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3FE7EC6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3F64D7A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0,3</w:t>
            </w:r>
          </w:p>
        </w:tc>
        <w:tc>
          <w:tcPr>
            <w:tcW w:w="250" w:type="pct"/>
            <w:tcBorders>
              <w:top w:val="nil"/>
              <w:left w:val="nil"/>
              <w:bottom w:val="single" w:sz="4" w:space="0" w:color="auto"/>
              <w:right w:val="single" w:sz="4" w:space="0" w:color="auto"/>
            </w:tcBorders>
            <w:shd w:val="clear" w:color="auto" w:fill="auto"/>
            <w:noWrap/>
            <w:vAlign w:val="center"/>
            <w:hideMark/>
          </w:tcPr>
          <w:p w14:paraId="1AB0F56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7%</w:t>
            </w:r>
          </w:p>
        </w:tc>
        <w:tc>
          <w:tcPr>
            <w:tcW w:w="351" w:type="pct"/>
            <w:tcBorders>
              <w:top w:val="nil"/>
              <w:left w:val="nil"/>
              <w:bottom w:val="single" w:sz="4" w:space="0" w:color="auto"/>
              <w:right w:val="single" w:sz="4" w:space="0" w:color="auto"/>
            </w:tcBorders>
            <w:shd w:val="clear" w:color="auto" w:fill="auto"/>
            <w:noWrap/>
            <w:vAlign w:val="center"/>
            <w:hideMark/>
          </w:tcPr>
          <w:p w14:paraId="11C3804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141D1A6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1.01.2016</w:t>
            </w:r>
          </w:p>
        </w:tc>
      </w:tr>
      <w:tr w:rsidR="004A7724" w:rsidRPr="00C037AD" w14:paraId="47B07110"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755211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Svinec-</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77E30DA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ICP-MS</w:t>
            </w:r>
          </w:p>
        </w:tc>
        <w:tc>
          <w:tcPr>
            <w:tcW w:w="952" w:type="pct"/>
            <w:tcBorders>
              <w:top w:val="nil"/>
              <w:left w:val="nil"/>
              <w:bottom w:val="single" w:sz="4" w:space="0" w:color="auto"/>
              <w:right w:val="single" w:sz="4" w:space="0" w:color="auto"/>
            </w:tcBorders>
            <w:shd w:val="clear" w:color="auto" w:fill="auto"/>
            <w:noWrap/>
            <w:vAlign w:val="center"/>
            <w:hideMark/>
          </w:tcPr>
          <w:p w14:paraId="5C8E9BA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17294-2: 2016</w:t>
            </w:r>
          </w:p>
        </w:tc>
        <w:tc>
          <w:tcPr>
            <w:tcW w:w="300" w:type="pct"/>
            <w:tcBorders>
              <w:top w:val="nil"/>
              <w:left w:val="nil"/>
              <w:bottom w:val="single" w:sz="4" w:space="0" w:color="auto"/>
              <w:right w:val="single" w:sz="4" w:space="0" w:color="auto"/>
            </w:tcBorders>
            <w:shd w:val="clear" w:color="auto" w:fill="auto"/>
            <w:noWrap/>
            <w:vAlign w:val="center"/>
            <w:hideMark/>
          </w:tcPr>
          <w:p w14:paraId="65F6182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D08884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3B5FC60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0,02</w:t>
            </w:r>
          </w:p>
        </w:tc>
        <w:tc>
          <w:tcPr>
            <w:tcW w:w="302" w:type="pct"/>
            <w:tcBorders>
              <w:top w:val="nil"/>
              <w:left w:val="nil"/>
              <w:bottom w:val="single" w:sz="4" w:space="0" w:color="auto"/>
              <w:right w:val="single" w:sz="4" w:space="0" w:color="auto"/>
            </w:tcBorders>
            <w:shd w:val="clear" w:color="auto" w:fill="auto"/>
            <w:noWrap/>
            <w:vAlign w:val="center"/>
            <w:hideMark/>
          </w:tcPr>
          <w:p w14:paraId="643DF9E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250" w:type="pct"/>
            <w:tcBorders>
              <w:top w:val="nil"/>
              <w:left w:val="nil"/>
              <w:bottom w:val="single" w:sz="4" w:space="0" w:color="auto"/>
              <w:right w:val="single" w:sz="4" w:space="0" w:color="auto"/>
            </w:tcBorders>
            <w:shd w:val="clear" w:color="auto" w:fill="auto"/>
            <w:noWrap/>
            <w:vAlign w:val="center"/>
            <w:hideMark/>
          </w:tcPr>
          <w:p w14:paraId="38A7EAB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12%</w:t>
            </w:r>
          </w:p>
        </w:tc>
        <w:tc>
          <w:tcPr>
            <w:tcW w:w="351" w:type="pct"/>
            <w:tcBorders>
              <w:top w:val="nil"/>
              <w:left w:val="nil"/>
              <w:bottom w:val="single" w:sz="4" w:space="0" w:color="auto"/>
              <w:right w:val="single" w:sz="4" w:space="0" w:color="auto"/>
            </w:tcBorders>
            <w:shd w:val="clear" w:color="auto" w:fill="auto"/>
            <w:noWrap/>
            <w:vAlign w:val="center"/>
            <w:hideMark/>
          </w:tcPr>
          <w:p w14:paraId="1CE3DD8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ARSO </w:t>
            </w:r>
          </w:p>
        </w:tc>
        <w:tc>
          <w:tcPr>
            <w:tcW w:w="365" w:type="pct"/>
            <w:tcBorders>
              <w:top w:val="nil"/>
              <w:left w:val="nil"/>
              <w:bottom w:val="single" w:sz="4" w:space="0" w:color="auto"/>
              <w:right w:val="single" w:sz="4" w:space="0" w:color="auto"/>
            </w:tcBorders>
            <w:shd w:val="clear" w:color="auto" w:fill="auto"/>
            <w:noWrap/>
            <w:vAlign w:val="center"/>
            <w:hideMark/>
          </w:tcPr>
          <w:p w14:paraId="6CB71BB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1.06.2019</w:t>
            </w:r>
          </w:p>
        </w:tc>
      </w:tr>
      <w:tr w:rsidR="004A7724" w:rsidRPr="00C037AD" w14:paraId="74D44FA4"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6EE444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Svinec-</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0DBD82D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ICP/MS</w:t>
            </w:r>
          </w:p>
        </w:tc>
        <w:tc>
          <w:tcPr>
            <w:tcW w:w="952" w:type="pct"/>
            <w:tcBorders>
              <w:top w:val="nil"/>
              <w:left w:val="nil"/>
              <w:bottom w:val="single" w:sz="4" w:space="0" w:color="auto"/>
              <w:right w:val="single" w:sz="4" w:space="0" w:color="auto"/>
            </w:tcBorders>
            <w:shd w:val="clear" w:color="auto" w:fill="auto"/>
            <w:noWrap/>
            <w:vAlign w:val="center"/>
            <w:hideMark/>
          </w:tcPr>
          <w:p w14:paraId="3A50B33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17294-2:2016</w:t>
            </w:r>
          </w:p>
        </w:tc>
        <w:tc>
          <w:tcPr>
            <w:tcW w:w="300" w:type="pct"/>
            <w:tcBorders>
              <w:top w:val="nil"/>
              <w:left w:val="nil"/>
              <w:bottom w:val="single" w:sz="4" w:space="0" w:color="auto"/>
              <w:right w:val="single" w:sz="4" w:space="0" w:color="auto"/>
            </w:tcBorders>
            <w:shd w:val="clear" w:color="auto" w:fill="auto"/>
            <w:noWrap/>
            <w:vAlign w:val="center"/>
            <w:hideMark/>
          </w:tcPr>
          <w:p w14:paraId="44F91C2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3B9DAB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2C084A1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550F234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0,3</w:t>
            </w:r>
          </w:p>
        </w:tc>
        <w:tc>
          <w:tcPr>
            <w:tcW w:w="250" w:type="pct"/>
            <w:tcBorders>
              <w:top w:val="nil"/>
              <w:left w:val="nil"/>
              <w:bottom w:val="single" w:sz="4" w:space="0" w:color="auto"/>
              <w:right w:val="single" w:sz="4" w:space="0" w:color="auto"/>
            </w:tcBorders>
            <w:shd w:val="clear" w:color="auto" w:fill="auto"/>
            <w:noWrap/>
            <w:vAlign w:val="center"/>
            <w:hideMark/>
          </w:tcPr>
          <w:p w14:paraId="40C858B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7%</w:t>
            </w:r>
          </w:p>
        </w:tc>
        <w:tc>
          <w:tcPr>
            <w:tcW w:w="351" w:type="pct"/>
            <w:tcBorders>
              <w:top w:val="nil"/>
              <w:left w:val="nil"/>
              <w:bottom w:val="single" w:sz="4" w:space="0" w:color="auto"/>
              <w:right w:val="single" w:sz="4" w:space="0" w:color="auto"/>
            </w:tcBorders>
            <w:shd w:val="clear" w:color="auto" w:fill="auto"/>
            <w:noWrap/>
            <w:vAlign w:val="center"/>
            <w:hideMark/>
          </w:tcPr>
          <w:p w14:paraId="6100581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654074F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1F81400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00048F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Živo srebro-</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75FB949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AFS</w:t>
            </w:r>
          </w:p>
        </w:tc>
        <w:tc>
          <w:tcPr>
            <w:tcW w:w="952" w:type="pct"/>
            <w:tcBorders>
              <w:top w:val="nil"/>
              <w:left w:val="nil"/>
              <w:bottom w:val="single" w:sz="4" w:space="0" w:color="auto"/>
              <w:right w:val="single" w:sz="4" w:space="0" w:color="auto"/>
            </w:tcBorders>
            <w:shd w:val="clear" w:color="auto" w:fill="auto"/>
            <w:noWrap/>
            <w:vAlign w:val="center"/>
            <w:hideMark/>
          </w:tcPr>
          <w:p w14:paraId="4F7FC6B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17852 mod.:2008</w:t>
            </w:r>
          </w:p>
        </w:tc>
        <w:tc>
          <w:tcPr>
            <w:tcW w:w="300" w:type="pct"/>
            <w:tcBorders>
              <w:top w:val="nil"/>
              <w:left w:val="nil"/>
              <w:bottom w:val="single" w:sz="4" w:space="0" w:color="auto"/>
              <w:right w:val="single" w:sz="4" w:space="0" w:color="auto"/>
            </w:tcBorders>
            <w:shd w:val="clear" w:color="auto" w:fill="auto"/>
            <w:noWrap/>
            <w:vAlign w:val="center"/>
            <w:hideMark/>
          </w:tcPr>
          <w:p w14:paraId="73F7F36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0A40F5A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791DF07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0,005</w:t>
            </w:r>
          </w:p>
        </w:tc>
        <w:tc>
          <w:tcPr>
            <w:tcW w:w="302" w:type="pct"/>
            <w:tcBorders>
              <w:top w:val="nil"/>
              <w:left w:val="nil"/>
              <w:bottom w:val="single" w:sz="4" w:space="0" w:color="auto"/>
              <w:right w:val="single" w:sz="4" w:space="0" w:color="auto"/>
            </w:tcBorders>
            <w:shd w:val="clear" w:color="auto" w:fill="auto"/>
            <w:noWrap/>
            <w:vAlign w:val="center"/>
            <w:hideMark/>
          </w:tcPr>
          <w:p w14:paraId="0C9E364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2C944A9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24%</w:t>
            </w:r>
          </w:p>
        </w:tc>
        <w:tc>
          <w:tcPr>
            <w:tcW w:w="351" w:type="pct"/>
            <w:tcBorders>
              <w:top w:val="nil"/>
              <w:left w:val="nil"/>
              <w:bottom w:val="single" w:sz="4" w:space="0" w:color="auto"/>
              <w:right w:val="single" w:sz="4" w:space="0" w:color="auto"/>
            </w:tcBorders>
            <w:shd w:val="clear" w:color="auto" w:fill="auto"/>
            <w:noWrap/>
            <w:vAlign w:val="center"/>
            <w:hideMark/>
          </w:tcPr>
          <w:p w14:paraId="4FFE105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60C5CE1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10.07.2019</w:t>
            </w:r>
          </w:p>
        </w:tc>
      </w:tr>
      <w:tr w:rsidR="004A7724" w:rsidRPr="00C037AD" w14:paraId="4A8E32BE"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C82DC7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Živo srebro-</w:t>
            </w:r>
            <w:proofErr w:type="spellStart"/>
            <w:r w:rsidRPr="00C037AD">
              <w:rPr>
                <w:rFonts w:ascii="Arial" w:hAnsi="Arial" w:cs="Arial"/>
                <w:sz w:val="16"/>
              </w:rPr>
              <w:t>filt</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0350550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AFS</w:t>
            </w:r>
          </w:p>
        </w:tc>
        <w:tc>
          <w:tcPr>
            <w:tcW w:w="952" w:type="pct"/>
            <w:tcBorders>
              <w:top w:val="nil"/>
              <w:left w:val="nil"/>
              <w:bottom w:val="single" w:sz="4" w:space="0" w:color="auto"/>
              <w:right w:val="single" w:sz="4" w:space="0" w:color="auto"/>
            </w:tcBorders>
            <w:shd w:val="clear" w:color="auto" w:fill="auto"/>
            <w:noWrap/>
            <w:vAlign w:val="center"/>
            <w:hideMark/>
          </w:tcPr>
          <w:p w14:paraId="3BDA2C2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17852 mod.:2008</w:t>
            </w:r>
          </w:p>
        </w:tc>
        <w:tc>
          <w:tcPr>
            <w:tcW w:w="300" w:type="pct"/>
            <w:tcBorders>
              <w:top w:val="nil"/>
              <w:left w:val="nil"/>
              <w:bottom w:val="single" w:sz="4" w:space="0" w:color="auto"/>
              <w:right w:val="single" w:sz="4" w:space="0" w:color="auto"/>
            </w:tcBorders>
            <w:shd w:val="clear" w:color="auto" w:fill="auto"/>
            <w:noWrap/>
            <w:vAlign w:val="center"/>
            <w:hideMark/>
          </w:tcPr>
          <w:p w14:paraId="3BDBD83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C037C5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2CC704A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0,005</w:t>
            </w:r>
          </w:p>
        </w:tc>
        <w:tc>
          <w:tcPr>
            <w:tcW w:w="302" w:type="pct"/>
            <w:tcBorders>
              <w:top w:val="nil"/>
              <w:left w:val="nil"/>
              <w:bottom w:val="single" w:sz="4" w:space="0" w:color="auto"/>
              <w:right w:val="single" w:sz="4" w:space="0" w:color="auto"/>
            </w:tcBorders>
            <w:shd w:val="clear" w:color="auto" w:fill="auto"/>
            <w:noWrap/>
            <w:vAlign w:val="center"/>
            <w:hideMark/>
          </w:tcPr>
          <w:p w14:paraId="6A0B5BA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50C80AB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33%</w:t>
            </w:r>
          </w:p>
        </w:tc>
        <w:tc>
          <w:tcPr>
            <w:tcW w:w="351" w:type="pct"/>
            <w:tcBorders>
              <w:top w:val="nil"/>
              <w:left w:val="nil"/>
              <w:bottom w:val="single" w:sz="4" w:space="0" w:color="auto"/>
              <w:right w:val="single" w:sz="4" w:space="0" w:color="auto"/>
            </w:tcBorders>
            <w:shd w:val="clear" w:color="auto" w:fill="auto"/>
            <w:noWrap/>
            <w:vAlign w:val="center"/>
            <w:hideMark/>
          </w:tcPr>
          <w:p w14:paraId="254F90F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7878BA4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1.01.2016</w:t>
            </w:r>
          </w:p>
        </w:tc>
      </w:tr>
      <w:tr w:rsidR="004A7724" w:rsidRPr="00C037AD" w14:paraId="469FEEAE"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C3D88DA"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Pentaklorofenol</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6FB7E74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w:t>
            </w:r>
          </w:p>
        </w:tc>
        <w:tc>
          <w:tcPr>
            <w:tcW w:w="952" w:type="pct"/>
            <w:tcBorders>
              <w:top w:val="nil"/>
              <w:left w:val="nil"/>
              <w:bottom w:val="single" w:sz="4" w:space="0" w:color="auto"/>
              <w:right w:val="single" w:sz="4" w:space="0" w:color="auto"/>
            </w:tcBorders>
            <w:shd w:val="clear" w:color="auto" w:fill="auto"/>
            <w:noWrap/>
            <w:vAlign w:val="center"/>
            <w:hideMark/>
          </w:tcPr>
          <w:p w14:paraId="7D2FEDE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EPA METHOD 528 </w:t>
            </w:r>
            <w:proofErr w:type="spellStart"/>
            <w:r w:rsidRPr="00C037AD">
              <w:rPr>
                <w:rFonts w:ascii="Arial" w:hAnsi="Arial" w:cs="Arial"/>
                <w:sz w:val="16"/>
              </w:rPr>
              <w:t>modif</w:t>
            </w:r>
            <w:proofErr w:type="spellEnd"/>
            <w:r w:rsidRPr="00C037AD">
              <w:rPr>
                <w:rFonts w:ascii="Arial" w:hAnsi="Arial" w:cs="Arial"/>
                <w:sz w:val="16"/>
              </w:rPr>
              <w:t>.:2000</w:t>
            </w:r>
          </w:p>
        </w:tc>
        <w:tc>
          <w:tcPr>
            <w:tcW w:w="300" w:type="pct"/>
            <w:tcBorders>
              <w:top w:val="nil"/>
              <w:left w:val="nil"/>
              <w:bottom w:val="single" w:sz="4" w:space="0" w:color="auto"/>
              <w:right w:val="single" w:sz="4" w:space="0" w:color="auto"/>
            </w:tcBorders>
            <w:shd w:val="clear" w:color="auto" w:fill="auto"/>
            <w:noWrap/>
            <w:vAlign w:val="center"/>
            <w:hideMark/>
          </w:tcPr>
          <w:p w14:paraId="32C6746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026DA51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363F46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302" w:type="pct"/>
            <w:tcBorders>
              <w:top w:val="nil"/>
              <w:left w:val="nil"/>
              <w:bottom w:val="single" w:sz="4" w:space="0" w:color="auto"/>
              <w:right w:val="single" w:sz="4" w:space="0" w:color="auto"/>
            </w:tcBorders>
            <w:shd w:val="clear" w:color="auto" w:fill="auto"/>
            <w:noWrap/>
            <w:vAlign w:val="center"/>
            <w:hideMark/>
          </w:tcPr>
          <w:p w14:paraId="6CA39CA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0,05</w:t>
            </w:r>
          </w:p>
        </w:tc>
        <w:tc>
          <w:tcPr>
            <w:tcW w:w="250" w:type="pct"/>
            <w:tcBorders>
              <w:top w:val="nil"/>
              <w:left w:val="nil"/>
              <w:bottom w:val="single" w:sz="4" w:space="0" w:color="auto"/>
              <w:right w:val="single" w:sz="4" w:space="0" w:color="auto"/>
            </w:tcBorders>
            <w:shd w:val="clear" w:color="auto" w:fill="auto"/>
            <w:noWrap/>
            <w:vAlign w:val="center"/>
            <w:hideMark/>
          </w:tcPr>
          <w:p w14:paraId="5BBCF0C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7A6EF5B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0DD5300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00532FA8"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0947244"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Alaklor</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59F0412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70FFE2E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23AFF77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30B5FB6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507B8B5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0,003</w:t>
            </w:r>
          </w:p>
        </w:tc>
        <w:tc>
          <w:tcPr>
            <w:tcW w:w="302" w:type="pct"/>
            <w:tcBorders>
              <w:top w:val="nil"/>
              <w:left w:val="nil"/>
              <w:bottom w:val="single" w:sz="4" w:space="0" w:color="auto"/>
              <w:right w:val="single" w:sz="4" w:space="0" w:color="auto"/>
            </w:tcBorders>
            <w:shd w:val="clear" w:color="auto" w:fill="auto"/>
            <w:noWrap/>
            <w:vAlign w:val="center"/>
            <w:hideMark/>
          </w:tcPr>
          <w:p w14:paraId="2E9C92E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47BC275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11%</w:t>
            </w:r>
          </w:p>
        </w:tc>
        <w:tc>
          <w:tcPr>
            <w:tcW w:w="351" w:type="pct"/>
            <w:tcBorders>
              <w:top w:val="nil"/>
              <w:left w:val="nil"/>
              <w:bottom w:val="single" w:sz="4" w:space="0" w:color="auto"/>
              <w:right w:val="single" w:sz="4" w:space="0" w:color="auto"/>
            </w:tcBorders>
            <w:shd w:val="clear" w:color="auto" w:fill="auto"/>
            <w:noWrap/>
            <w:vAlign w:val="center"/>
            <w:hideMark/>
          </w:tcPr>
          <w:p w14:paraId="183D3D3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0063662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3985521"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257DDB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Aldrin</w:t>
            </w:r>
          </w:p>
        </w:tc>
        <w:tc>
          <w:tcPr>
            <w:tcW w:w="702" w:type="pct"/>
            <w:tcBorders>
              <w:top w:val="nil"/>
              <w:left w:val="nil"/>
              <w:bottom w:val="single" w:sz="4" w:space="0" w:color="auto"/>
              <w:right w:val="single" w:sz="4" w:space="0" w:color="auto"/>
            </w:tcBorders>
            <w:shd w:val="clear" w:color="auto" w:fill="auto"/>
            <w:noWrap/>
            <w:vAlign w:val="center"/>
            <w:hideMark/>
          </w:tcPr>
          <w:p w14:paraId="4FE127E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0BC4C83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1741458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3E15800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59DD253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13E8BFC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63126CF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54EA3B1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38EA67A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580CB7C9"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606A17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Aldrin</w:t>
            </w:r>
          </w:p>
        </w:tc>
        <w:tc>
          <w:tcPr>
            <w:tcW w:w="702" w:type="pct"/>
            <w:tcBorders>
              <w:top w:val="nil"/>
              <w:left w:val="nil"/>
              <w:bottom w:val="single" w:sz="4" w:space="0" w:color="auto"/>
              <w:right w:val="single" w:sz="4" w:space="0" w:color="auto"/>
            </w:tcBorders>
            <w:shd w:val="clear" w:color="auto" w:fill="auto"/>
            <w:noWrap/>
            <w:vAlign w:val="center"/>
            <w:hideMark/>
          </w:tcPr>
          <w:p w14:paraId="576C265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6B07E3F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28C09CE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0050D3B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37D5EB7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0,0004</w:t>
            </w:r>
          </w:p>
        </w:tc>
        <w:tc>
          <w:tcPr>
            <w:tcW w:w="302" w:type="pct"/>
            <w:tcBorders>
              <w:top w:val="nil"/>
              <w:left w:val="nil"/>
              <w:bottom w:val="single" w:sz="4" w:space="0" w:color="auto"/>
              <w:right w:val="single" w:sz="4" w:space="0" w:color="auto"/>
            </w:tcBorders>
            <w:shd w:val="clear" w:color="auto" w:fill="auto"/>
            <w:noWrap/>
            <w:vAlign w:val="center"/>
            <w:hideMark/>
          </w:tcPr>
          <w:p w14:paraId="24B8117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0,0012</w:t>
            </w:r>
          </w:p>
        </w:tc>
        <w:tc>
          <w:tcPr>
            <w:tcW w:w="250" w:type="pct"/>
            <w:tcBorders>
              <w:top w:val="nil"/>
              <w:left w:val="nil"/>
              <w:bottom w:val="single" w:sz="4" w:space="0" w:color="auto"/>
              <w:right w:val="single" w:sz="4" w:space="0" w:color="auto"/>
            </w:tcBorders>
            <w:shd w:val="clear" w:color="auto" w:fill="auto"/>
            <w:noWrap/>
            <w:vAlign w:val="center"/>
            <w:hideMark/>
          </w:tcPr>
          <w:p w14:paraId="448328D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26%</w:t>
            </w:r>
          </w:p>
        </w:tc>
        <w:tc>
          <w:tcPr>
            <w:tcW w:w="351" w:type="pct"/>
            <w:tcBorders>
              <w:top w:val="nil"/>
              <w:left w:val="nil"/>
              <w:bottom w:val="single" w:sz="4" w:space="0" w:color="auto"/>
              <w:right w:val="single" w:sz="4" w:space="0" w:color="auto"/>
            </w:tcBorders>
            <w:shd w:val="clear" w:color="auto" w:fill="auto"/>
            <w:noWrap/>
            <w:vAlign w:val="center"/>
            <w:hideMark/>
          </w:tcPr>
          <w:p w14:paraId="76C3CBA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50689AF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E13857E"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AF3889C"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lastRenderedPageBreak/>
              <w:t>Dikofol</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6BCCCCC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w:t>
            </w:r>
          </w:p>
        </w:tc>
        <w:tc>
          <w:tcPr>
            <w:tcW w:w="952" w:type="pct"/>
            <w:tcBorders>
              <w:top w:val="nil"/>
              <w:left w:val="nil"/>
              <w:bottom w:val="single" w:sz="4" w:space="0" w:color="auto"/>
              <w:right w:val="single" w:sz="4" w:space="0" w:color="auto"/>
            </w:tcBorders>
            <w:shd w:val="clear" w:color="auto" w:fill="auto"/>
            <w:noWrap/>
            <w:vAlign w:val="center"/>
            <w:hideMark/>
          </w:tcPr>
          <w:p w14:paraId="2AD8846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ND-IV-NLZOH-OKAMB-34, izdaja 10</w:t>
            </w:r>
          </w:p>
        </w:tc>
        <w:tc>
          <w:tcPr>
            <w:tcW w:w="300" w:type="pct"/>
            <w:tcBorders>
              <w:top w:val="nil"/>
              <w:left w:val="nil"/>
              <w:bottom w:val="single" w:sz="4" w:space="0" w:color="auto"/>
              <w:right w:val="single" w:sz="4" w:space="0" w:color="auto"/>
            </w:tcBorders>
            <w:shd w:val="clear" w:color="auto" w:fill="auto"/>
            <w:noWrap/>
            <w:vAlign w:val="center"/>
            <w:hideMark/>
          </w:tcPr>
          <w:p w14:paraId="4F5C070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885BC4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5D94E6D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34692B1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41A6C86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25%</w:t>
            </w:r>
          </w:p>
        </w:tc>
        <w:tc>
          <w:tcPr>
            <w:tcW w:w="351" w:type="pct"/>
            <w:tcBorders>
              <w:top w:val="nil"/>
              <w:left w:val="nil"/>
              <w:bottom w:val="single" w:sz="4" w:space="0" w:color="auto"/>
              <w:right w:val="single" w:sz="4" w:space="0" w:color="auto"/>
            </w:tcBorders>
            <w:shd w:val="clear" w:color="auto" w:fill="auto"/>
            <w:noWrap/>
            <w:vAlign w:val="center"/>
            <w:hideMark/>
          </w:tcPr>
          <w:p w14:paraId="3663EAD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323533D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FE72326"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DF5154F"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Cipermetrin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0E3F25B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HRMS</w:t>
            </w:r>
          </w:p>
        </w:tc>
        <w:tc>
          <w:tcPr>
            <w:tcW w:w="952" w:type="pct"/>
            <w:tcBorders>
              <w:top w:val="nil"/>
              <w:left w:val="nil"/>
              <w:bottom w:val="single" w:sz="4" w:space="0" w:color="auto"/>
              <w:right w:val="single" w:sz="4" w:space="0" w:color="auto"/>
            </w:tcBorders>
            <w:shd w:val="clear" w:color="auto" w:fill="auto"/>
            <w:noWrap/>
            <w:vAlign w:val="center"/>
            <w:hideMark/>
          </w:tcPr>
          <w:p w14:paraId="2796587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EPA METHOD 1699</w:t>
            </w:r>
          </w:p>
        </w:tc>
        <w:tc>
          <w:tcPr>
            <w:tcW w:w="300" w:type="pct"/>
            <w:tcBorders>
              <w:top w:val="nil"/>
              <w:left w:val="nil"/>
              <w:bottom w:val="single" w:sz="4" w:space="0" w:color="auto"/>
              <w:right w:val="single" w:sz="4" w:space="0" w:color="auto"/>
            </w:tcBorders>
            <w:shd w:val="clear" w:color="auto" w:fill="auto"/>
            <w:noWrap/>
            <w:vAlign w:val="center"/>
            <w:hideMark/>
          </w:tcPr>
          <w:p w14:paraId="4DCC7A3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38785CA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7C883F7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0,00005</w:t>
            </w:r>
          </w:p>
        </w:tc>
        <w:tc>
          <w:tcPr>
            <w:tcW w:w="302" w:type="pct"/>
            <w:tcBorders>
              <w:top w:val="nil"/>
              <w:left w:val="nil"/>
              <w:bottom w:val="single" w:sz="4" w:space="0" w:color="auto"/>
              <w:right w:val="single" w:sz="4" w:space="0" w:color="auto"/>
            </w:tcBorders>
            <w:shd w:val="clear" w:color="auto" w:fill="auto"/>
            <w:noWrap/>
            <w:vAlign w:val="center"/>
            <w:hideMark/>
          </w:tcPr>
          <w:p w14:paraId="11F8E57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0,0002</w:t>
            </w:r>
          </w:p>
        </w:tc>
        <w:tc>
          <w:tcPr>
            <w:tcW w:w="250" w:type="pct"/>
            <w:tcBorders>
              <w:top w:val="nil"/>
              <w:left w:val="nil"/>
              <w:bottom w:val="single" w:sz="4" w:space="0" w:color="auto"/>
              <w:right w:val="single" w:sz="4" w:space="0" w:color="auto"/>
            </w:tcBorders>
            <w:shd w:val="clear" w:color="auto" w:fill="auto"/>
            <w:noWrap/>
            <w:vAlign w:val="center"/>
            <w:hideMark/>
          </w:tcPr>
          <w:p w14:paraId="1489047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677C2B9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21A0C66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39E12A9"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13C2D3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DDT (p,p)</w:t>
            </w:r>
          </w:p>
        </w:tc>
        <w:tc>
          <w:tcPr>
            <w:tcW w:w="702" w:type="pct"/>
            <w:tcBorders>
              <w:top w:val="nil"/>
              <w:left w:val="nil"/>
              <w:bottom w:val="single" w:sz="4" w:space="0" w:color="auto"/>
              <w:right w:val="single" w:sz="4" w:space="0" w:color="auto"/>
            </w:tcBorders>
            <w:shd w:val="clear" w:color="auto" w:fill="auto"/>
            <w:noWrap/>
            <w:vAlign w:val="center"/>
            <w:hideMark/>
          </w:tcPr>
          <w:p w14:paraId="0C9F6A9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5AC964B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7B28D6D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8C67ED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21FE149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2B68CE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6EB5C9D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25%</w:t>
            </w:r>
          </w:p>
        </w:tc>
        <w:tc>
          <w:tcPr>
            <w:tcW w:w="351" w:type="pct"/>
            <w:tcBorders>
              <w:top w:val="nil"/>
              <w:left w:val="nil"/>
              <w:bottom w:val="single" w:sz="4" w:space="0" w:color="auto"/>
              <w:right w:val="single" w:sz="4" w:space="0" w:color="auto"/>
            </w:tcBorders>
            <w:shd w:val="clear" w:color="auto" w:fill="auto"/>
            <w:noWrap/>
            <w:vAlign w:val="center"/>
            <w:hideMark/>
          </w:tcPr>
          <w:p w14:paraId="4F0C7C3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2D063EA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188A50A"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23ECB9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DDT (p,p)</w:t>
            </w:r>
          </w:p>
        </w:tc>
        <w:tc>
          <w:tcPr>
            <w:tcW w:w="702" w:type="pct"/>
            <w:tcBorders>
              <w:top w:val="nil"/>
              <w:left w:val="nil"/>
              <w:bottom w:val="single" w:sz="4" w:space="0" w:color="auto"/>
              <w:right w:val="single" w:sz="4" w:space="0" w:color="auto"/>
            </w:tcBorders>
            <w:shd w:val="clear" w:color="auto" w:fill="auto"/>
            <w:noWrap/>
            <w:vAlign w:val="center"/>
            <w:hideMark/>
          </w:tcPr>
          <w:p w14:paraId="7E16274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32EE393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7816E6F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1A8BEE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61B127F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0,0008</w:t>
            </w:r>
          </w:p>
        </w:tc>
        <w:tc>
          <w:tcPr>
            <w:tcW w:w="302" w:type="pct"/>
            <w:tcBorders>
              <w:top w:val="nil"/>
              <w:left w:val="nil"/>
              <w:bottom w:val="single" w:sz="4" w:space="0" w:color="auto"/>
              <w:right w:val="single" w:sz="4" w:space="0" w:color="auto"/>
            </w:tcBorders>
            <w:shd w:val="clear" w:color="auto" w:fill="auto"/>
            <w:noWrap/>
            <w:vAlign w:val="center"/>
            <w:hideMark/>
          </w:tcPr>
          <w:p w14:paraId="6458275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0,0027</w:t>
            </w:r>
          </w:p>
        </w:tc>
        <w:tc>
          <w:tcPr>
            <w:tcW w:w="250" w:type="pct"/>
            <w:tcBorders>
              <w:top w:val="nil"/>
              <w:left w:val="nil"/>
              <w:bottom w:val="single" w:sz="4" w:space="0" w:color="auto"/>
              <w:right w:val="single" w:sz="4" w:space="0" w:color="auto"/>
            </w:tcBorders>
            <w:shd w:val="clear" w:color="auto" w:fill="auto"/>
            <w:noWrap/>
            <w:vAlign w:val="center"/>
            <w:hideMark/>
          </w:tcPr>
          <w:p w14:paraId="24E94BC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28%</w:t>
            </w:r>
          </w:p>
        </w:tc>
        <w:tc>
          <w:tcPr>
            <w:tcW w:w="351" w:type="pct"/>
            <w:tcBorders>
              <w:top w:val="nil"/>
              <w:left w:val="nil"/>
              <w:bottom w:val="single" w:sz="4" w:space="0" w:color="auto"/>
              <w:right w:val="single" w:sz="4" w:space="0" w:color="auto"/>
            </w:tcBorders>
            <w:shd w:val="clear" w:color="auto" w:fill="auto"/>
            <w:noWrap/>
            <w:vAlign w:val="center"/>
            <w:hideMark/>
          </w:tcPr>
          <w:p w14:paraId="250D0D1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0BB6E7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45F37AA5"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2304F1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DDT (o,p)</w:t>
            </w:r>
          </w:p>
        </w:tc>
        <w:tc>
          <w:tcPr>
            <w:tcW w:w="702" w:type="pct"/>
            <w:tcBorders>
              <w:top w:val="nil"/>
              <w:left w:val="nil"/>
              <w:bottom w:val="single" w:sz="4" w:space="0" w:color="auto"/>
              <w:right w:val="single" w:sz="4" w:space="0" w:color="auto"/>
            </w:tcBorders>
            <w:shd w:val="clear" w:color="auto" w:fill="auto"/>
            <w:noWrap/>
            <w:vAlign w:val="center"/>
            <w:hideMark/>
          </w:tcPr>
          <w:p w14:paraId="7258191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38C83C4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74BD92C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7B41F4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421AC5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5ADE01A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11F2B21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26A72CA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6696FD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4222896F"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8B4DDF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DDT (o,p)</w:t>
            </w:r>
          </w:p>
        </w:tc>
        <w:tc>
          <w:tcPr>
            <w:tcW w:w="702" w:type="pct"/>
            <w:tcBorders>
              <w:top w:val="nil"/>
              <w:left w:val="nil"/>
              <w:bottom w:val="single" w:sz="4" w:space="0" w:color="auto"/>
              <w:right w:val="single" w:sz="4" w:space="0" w:color="auto"/>
            </w:tcBorders>
            <w:shd w:val="clear" w:color="auto" w:fill="auto"/>
            <w:noWrap/>
            <w:vAlign w:val="center"/>
            <w:hideMark/>
          </w:tcPr>
          <w:p w14:paraId="3DB508C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651E9A4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6211636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01FE09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71F860E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0,0003</w:t>
            </w:r>
          </w:p>
        </w:tc>
        <w:tc>
          <w:tcPr>
            <w:tcW w:w="302" w:type="pct"/>
            <w:tcBorders>
              <w:top w:val="nil"/>
              <w:left w:val="nil"/>
              <w:bottom w:val="single" w:sz="4" w:space="0" w:color="auto"/>
              <w:right w:val="single" w:sz="4" w:space="0" w:color="auto"/>
            </w:tcBorders>
            <w:shd w:val="clear" w:color="auto" w:fill="auto"/>
            <w:noWrap/>
            <w:vAlign w:val="center"/>
            <w:hideMark/>
          </w:tcPr>
          <w:p w14:paraId="60A9E8B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0,0011</w:t>
            </w:r>
          </w:p>
        </w:tc>
        <w:tc>
          <w:tcPr>
            <w:tcW w:w="250" w:type="pct"/>
            <w:tcBorders>
              <w:top w:val="nil"/>
              <w:left w:val="nil"/>
              <w:bottom w:val="single" w:sz="4" w:space="0" w:color="auto"/>
              <w:right w:val="single" w:sz="4" w:space="0" w:color="auto"/>
            </w:tcBorders>
            <w:shd w:val="clear" w:color="auto" w:fill="auto"/>
            <w:noWrap/>
            <w:vAlign w:val="center"/>
            <w:hideMark/>
          </w:tcPr>
          <w:p w14:paraId="71517EE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23%</w:t>
            </w:r>
          </w:p>
        </w:tc>
        <w:tc>
          <w:tcPr>
            <w:tcW w:w="351" w:type="pct"/>
            <w:tcBorders>
              <w:top w:val="nil"/>
              <w:left w:val="nil"/>
              <w:bottom w:val="single" w:sz="4" w:space="0" w:color="auto"/>
              <w:right w:val="single" w:sz="4" w:space="0" w:color="auto"/>
            </w:tcBorders>
            <w:shd w:val="clear" w:color="auto" w:fill="auto"/>
            <w:noWrap/>
            <w:vAlign w:val="center"/>
            <w:hideMark/>
          </w:tcPr>
          <w:p w14:paraId="5E7D8C1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11749FC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640348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1FF2FA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DDE (p,p)</w:t>
            </w:r>
          </w:p>
        </w:tc>
        <w:tc>
          <w:tcPr>
            <w:tcW w:w="702" w:type="pct"/>
            <w:tcBorders>
              <w:top w:val="nil"/>
              <w:left w:val="nil"/>
              <w:bottom w:val="single" w:sz="4" w:space="0" w:color="auto"/>
              <w:right w:val="single" w:sz="4" w:space="0" w:color="auto"/>
            </w:tcBorders>
            <w:shd w:val="clear" w:color="auto" w:fill="auto"/>
            <w:noWrap/>
            <w:vAlign w:val="center"/>
            <w:hideMark/>
          </w:tcPr>
          <w:p w14:paraId="75D3183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3E53EE7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34EF020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02E6B8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1FDF62A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57D9316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4249433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0FA466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30EBEF1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519B5FE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82CCDF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DDE (p,p)</w:t>
            </w:r>
          </w:p>
        </w:tc>
        <w:tc>
          <w:tcPr>
            <w:tcW w:w="702" w:type="pct"/>
            <w:tcBorders>
              <w:top w:val="nil"/>
              <w:left w:val="nil"/>
              <w:bottom w:val="single" w:sz="4" w:space="0" w:color="auto"/>
              <w:right w:val="single" w:sz="4" w:space="0" w:color="auto"/>
            </w:tcBorders>
            <w:shd w:val="clear" w:color="auto" w:fill="auto"/>
            <w:noWrap/>
            <w:vAlign w:val="center"/>
            <w:hideMark/>
          </w:tcPr>
          <w:p w14:paraId="79E6D7F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27F8315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778AA8C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D78EA8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42C90A0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0,0003</w:t>
            </w:r>
          </w:p>
        </w:tc>
        <w:tc>
          <w:tcPr>
            <w:tcW w:w="302" w:type="pct"/>
            <w:tcBorders>
              <w:top w:val="nil"/>
              <w:left w:val="nil"/>
              <w:bottom w:val="single" w:sz="4" w:space="0" w:color="auto"/>
              <w:right w:val="single" w:sz="4" w:space="0" w:color="auto"/>
            </w:tcBorders>
            <w:shd w:val="clear" w:color="auto" w:fill="auto"/>
            <w:noWrap/>
            <w:vAlign w:val="center"/>
            <w:hideMark/>
          </w:tcPr>
          <w:p w14:paraId="3592FDC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0,0009</w:t>
            </w:r>
          </w:p>
        </w:tc>
        <w:tc>
          <w:tcPr>
            <w:tcW w:w="250" w:type="pct"/>
            <w:tcBorders>
              <w:top w:val="nil"/>
              <w:left w:val="nil"/>
              <w:bottom w:val="single" w:sz="4" w:space="0" w:color="auto"/>
              <w:right w:val="single" w:sz="4" w:space="0" w:color="auto"/>
            </w:tcBorders>
            <w:shd w:val="clear" w:color="auto" w:fill="auto"/>
            <w:noWrap/>
            <w:vAlign w:val="center"/>
            <w:hideMark/>
          </w:tcPr>
          <w:p w14:paraId="631F3E9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31%</w:t>
            </w:r>
          </w:p>
        </w:tc>
        <w:tc>
          <w:tcPr>
            <w:tcW w:w="351" w:type="pct"/>
            <w:tcBorders>
              <w:top w:val="nil"/>
              <w:left w:val="nil"/>
              <w:bottom w:val="single" w:sz="4" w:space="0" w:color="auto"/>
              <w:right w:val="single" w:sz="4" w:space="0" w:color="auto"/>
            </w:tcBorders>
            <w:shd w:val="clear" w:color="auto" w:fill="auto"/>
            <w:noWrap/>
            <w:vAlign w:val="center"/>
            <w:hideMark/>
          </w:tcPr>
          <w:p w14:paraId="40B2267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D7B634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CD323F7"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0BBBA2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DDD (p,p)</w:t>
            </w:r>
          </w:p>
        </w:tc>
        <w:tc>
          <w:tcPr>
            <w:tcW w:w="702" w:type="pct"/>
            <w:tcBorders>
              <w:top w:val="nil"/>
              <w:left w:val="nil"/>
              <w:bottom w:val="single" w:sz="4" w:space="0" w:color="auto"/>
              <w:right w:val="single" w:sz="4" w:space="0" w:color="auto"/>
            </w:tcBorders>
            <w:shd w:val="clear" w:color="auto" w:fill="auto"/>
            <w:noWrap/>
            <w:vAlign w:val="center"/>
            <w:hideMark/>
          </w:tcPr>
          <w:p w14:paraId="4CE02BD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4EFF15F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2AF9D74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DC3B97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68B011A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45A22FA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7A0BCAE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3174C01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66F9EBA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F4F1F33"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B17859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DDD (p,p)</w:t>
            </w:r>
          </w:p>
        </w:tc>
        <w:tc>
          <w:tcPr>
            <w:tcW w:w="702" w:type="pct"/>
            <w:tcBorders>
              <w:top w:val="nil"/>
              <w:left w:val="nil"/>
              <w:bottom w:val="single" w:sz="4" w:space="0" w:color="auto"/>
              <w:right w:val="single" w:sz="4" w:space="0" w:color="auto"/>
            </w:tcBorders>
            <w:shd w:val="clear" w:color="auto" w:fill="auto"/>
            <w:noWrap/>
            <w:vAlign w:val="center"/>
            <w:hideMark/>
          </w:tcPr>
          <w:p w14:paraId="006C909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5FF3435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126C89E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8F3218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525B3F1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0,0003</w:t>
            </w:r>
          </w:p>
        </w:tc>
        <w:tc>
          <w:tcPr>
            <w:tcW w:w="302" w:type="pct"/>
            <w:tcBorders>
              <w:top w:val="nil"/>
              <w:left w:val="nil"/>
              <w:bottom w:val="single" w:sz="4" w:space="0" w:color="auto"/>
              <w:right w:val="single" w:sz="4" w:space="0" w:color="auto"/>
            </w:tcBorders>
            <w:shd w:val="clear" w:color="auto" w:fill="auto"/>
            <w:noWrap/>
            <w:vAlign w:val="center"/>
            <w:hideMark/>
          </w:tcPr>
          <w:p w14:paraId="119054E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0,0011</w:t>
            </w:r>
          </w:p>
        </w:tc>
        <w:tc>
          <w:tcPr>
            <w:tcW w:w="250" w:type="pct"/>
            <w:tcBorders>
              <w:top w:val="nil"/>
              <w:left w:val="nil"/>
              <w:bottom w:val="single" w:sz="4" w:space="0" w:color="auto"/>
              <w:right w:val="single" w:sz="4" w:space="0" w:color="auto"/>
            </w:tcBorders>
            <w:shd w:val="clear" w:color="auto" w:fill="auto"/>
            <w:noWrap/>
            <w:vAlign w:val="center"/>
            <w:hideMark/>
          </w:tcPr>
          <w:p w14:paraId="691541C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25%</w:t>
            </w:r>
          </w:p>
        </w:tc>
        <w:tc>
          <w:tcPr>
            <w:tcW w:w="351" w:type="pct"/>
            <w:tcBorders>
              <w:top w:val="nil"/>
              <w:left w:val="nil"/>
              <w:bottom w:val="single" w:sz="4" w:space="0" w:color="auto"/>
              <w:right w:val="single" w:sz="4" w:space="0" w:color="auto"/>
            </w:tcBorders>
            <w:shd w:val="clear" w:color="auto" w:fill="auto"/>
            <w:noWrap/>
            <w:vAlign w:val="center"/>
            <w:hideMark/>
          </w:tcPr>
          <w:p w14:paraId="6F89942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C04CD9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5D1A4A4D"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96CB41C"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Dieldrin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2A463BB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636D8F0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7D14FE8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976162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323BBE9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390B6F1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06B17CB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620ACE5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539A2F6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74349AC1"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4A166C7"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Dieldrin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4EF0D55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0834ED1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7177F1E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18727D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5911557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0908FD6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0,0015</w:t>
            </w:r>
          </w:p>
        </w:tc>
        <w:tc>
          <w:tcPr>
            <w:tcW w:w="250" w:type="pct"/>
            <w:tcBorders>
              <w:top w:val="nil"/>
              <w:left w:val="nil"/>
              <w:bottom w:val="single" w:sz="4" w:space="0" w:color="auto"/>
              <w:right w:val="single" w:sz="4" w:space="0" w:color="auto"/>
            </w:tcBorders>
            <w:shd w:val="clear" w:color="auto" w:fill="auto"/>
            <w:noWrap/>
            <w:vAlign w:val="center"/>
            <w:hideMark/>
          </w:tcPr>
          <w:p w14:paraId="38EDB78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12A6737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16A933C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513037AD"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121DE2B"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Endrin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2B54DB6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7172F38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61F6A4A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E18075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0ADF736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395BBAA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0F141F9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120BA61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63EE89F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220A5D1"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1D4CB5A"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Endrin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1B8A1DE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1CAAEBF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642AEE3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E00C5F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5EB83BD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5CDDC65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0,0016</w:t>
            </w:r>
          </w:p>
        </w:tc>
        <w:tc>
          <w:tcPr>
            <w:tcW w:w="250" w:type="pct"/>
            <w:tcBorders>
              <w:top w:val="nil"/>
              <w:left w:val="nil"/>
              <w:bottom w:val="single" w:sz="4" w:space="0" w:color="auto"/>
              <w:right w:val="single" w:sz="4" w:space="0" w:color="auto"/>
            </w:tcBorders>
            <w:shd w:val="clear" w:color="auto" w:fill="auto"/>
            <w:noWrap/>
            <w:vAlign w:val="center"/>
            <w:hideMark/>
          </w:tcPr>
          <w:p w14:paraId="430F83E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24%</w:t>
            </w:r>
          </w:p>
        </w:tc>
        <w:tc>
          <w:tcPr>
            <w:tcW w:w="351" w:type="pct"/>
            <w:tcBorders>
              <w:top w:val="nil"/>
              <w:left w:val="nil"/>
              <w:bottom w:val="single" w:sz="4" w:space="0" w:color="auto"/>
              <w:right w:val="single" w:sz="4" w:space="0" w:color="auto"/>
            </w:tcBorders>
            <w:shd w:val="clear" w:color="auto" w:fill="auto"/>
            <w:noWrap/>
            <w:vAlign w:val="center"/>
            <w:hideMark/>
          </w:tcPr>
          <w:p w14:paraId="4544E00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7E5370F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D872503"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9861BB8"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Izodrin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48E21EA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25C00C4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53A4889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A18DF8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5744DDC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07FC953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7FF5908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0AB7AA8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431591C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B9D8B6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4A3BF21"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Izodrin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08E8231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4C9600F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31B0E47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A3A95E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6495C0D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0,0003</w:t>
            </w:r>
          </w:p>
        </w:tc>
        <w:tc>
          <w:tcPr>
            <w:tcW w:w="302" w:type="pct"/>
            <w:tcBorders>
              <w:top w:val="nil"/>
              <w:left w:val="nil"/>
              <w:bottom w:val="single" w:sz="4" w:space="0" w:color="auto"/>
              <w:right w:val="single" w:sz="4" w:space="0" w:color="auto"/>
            </w:tcBorders>
            <w:shd w:val="clear" w:color="auto" w:fill="auto"/>
            <w:noWrap/>
            <w:vAlign w:val="center"/>
            <w:hideMark/>
          </w:tcPr>
          <w:p w14:paraId="6013F6F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78F602B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29%</w:t>
            </w:r>
          </w:p>
        </w:tc>
        <w:tc>
          <w:tcPr>
            <w:tcW w:w="351" w:type="pct"/>
            <w:tcBorders>
              <w:top w:val="nil"/>
              <w:left w:val="nil"/>
              <w:bottom w:val="single" w:sz="4" w:space="0" w:color="auto"/>
              <w:right w:val="single" w:sz="4" w:space="0" w:color="auto"/>
            </w:tcBorders>
            <w:shd w:val="clear" w:color="auto" w:fill="auto"/>
            <w:noWrap/>
            <w:vAlign w:val="center"/>
            <w:hideMark/>
          </w:tcPr>
          <w:p w14:paraId="10D263D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724E299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E4C9A42"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5FA8FB8"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Heptaklor</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1868456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GC/MS/MS</w:t>
            </w:r>
          </w:p>
        </w:tc>
        <w:tc>
          <w:tcPr>
            <w:tcW w:w="952" w:type="pct"/>
            <w:tcBorders>
              <w:top w:val="nil"/>
              <w:left w:val="nil"/>
              <w:bottom w:val="single" w:sz="4" w:space="0" w:color="auto"/>
              <w:right w:val="single" w:sz="4" w:space="0" w:color="auto"/>
            </w:tcBorders>
            <w:shd w:val="clear" w:color="auto" w:fill="auto"/>
            <w:noWrap/>
            <w:vAlign w:val="center"/>
            <w:hideMark/>
          </w:tcPr>
          <w:p w14:paraId="733A9BA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EPA METHOD 1699</w:t>
            </w:r>
          </w:p>
        </w:tc>
        <w:tc>
          <w:tcPr>
            <w:tcW w:w="300" w:type="pct"/>
            <w:tcBorders>
              <w:top w:val="nil"/>
              <w:left w:val="nil"/>
              <w:bottom w:val="single" w:sz="4" w:space="0" w:color="auto"/>
              <w:right w:val="single" w:sz="4" w:space="0" w:color="auto"/>
            </w:tcBorders>
            <w:shd w:val="clear" w:color="auto" w:fill="auto"/>
            <w:noWrap/>
            <w:vAlign w:val="center"/>
            <w:hideMark/>
          </w:tcPr>
          <w:p w14:paraId="2A71B0A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692DAD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2AE28B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0,00001</w:t>
            </w:r>
          </w:p>
        </w:tc>
        <w:tc>
          <w:tcPr>
            <w:tcW w:w="302" w:type="pct"/>
            <w:tcBorders>
              <w:top w:val="nil"/>
              <w:left w:val="nil"/>
              <w:bottom w:val="single" w:sz="4" w:space="0" w:color="auto"/>
              <w:right w:val="single" w:sz="4" w:space="0" w:color="auto"/>
            </w:tcBorders>
            <w:shd w:val="clear" w:color="auto" w:fill="auto"/>
            <w:noWrap/>
            <w:vAlign w:val="center"/>
            <w:hideMark/>
          </w:tcPr>
          <w:p w14:paraId="4FFD51D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0,00005</w:t>
            </w:r>
          </w:p>
        </w:tc>
        <w:tc>
          <w:tcPr>
            <w:tcW w:w="250" w:type="pct"/>
            <w:tcBorders>
              <w:top w:val="nil"/>
              <w:left w:val="nil"/>
              <w:bottom w:val="single" w:sz="4" w:space="0" w:color="auto"/>
              <w:right w:val="single" w:sz="4" w:space="0" w:color="auto"/>
            </w:tcBorders>
            <w:shd w:val="clear" w:color="auto" w:fill="auto"/>
            <w:noWrap/>
            <w:vAlign w:val="center"/>
            <w:hideMark/>
          </w:tcPr>
          <w:p w14:paraId="443A1A1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0408EFC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65E2867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0F89C0F"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BC69D76"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cis</w:t>
            </w:r>
            <w:proofErr w:type="spellEnd"/>
            <w:r w:rsidRPr="00C037AD">
              <w:rPr>
                <w:rFonts w:ascii="Arial" w:hAnsi="Arial" w:cs="Arial"/>
                <w:sz w:val="16"/>
              </w:rPr>
              <w:t>-</w:t>
            </w:r>
            <w:proofErr w:type="spellStart"/>
            <w:r w:rsidRPr="00C037AD">
              <w:rPr>
                <w:rFonts w:ascii="Arial" w:hAnsi="Arial" w:cs="Arial"/>
                <w:sz w:val="16"/>
              </w:rPr>
              <w:t>heptaklorepoksid</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2D93764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HRMS</w:t>
            </w:r>
          </w:p>
        </w:tc>
        <w:tc>
          <w:tcPr>
            <w:tcW w:w="952" w:type="pct"/>
            <w:tcBorders>
              <w:top w:val="nil"/>
              <w:left w:val="nil"/>
              <w:bottom w:val="single" w:sz="4" w:space="0" w:color="auto"/>
              <w:right w:val="single" w:sz="4" w:space="0" w:color="auto"/>
            </w:tcBorders>
            <w:shd w:val="clear" w:color="auto" w:fill="auto"/>
            <w:noWrap/>
            <w:vAlign w:val="center"/>
            <w:hideMark/>
          </w:tcPr>
          <w:p w14:paraId="0D2D8DC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EPA METHOD 1699</w:t>
            </w:r>
          </w:p>
        </w:tc>
        <w:tc>
          <w:tcPr>
            <w:tcW w:w="300" w:type="pct"/>
            <w:tcBorders>
              <w:top w:val="nil"/>
              <w:left w:val="nil"/>
              <w:bottom w:val="single" w:sz="4" w:space="0" w:color="auto"/>
              <w:right w:val="single" w:sz="4" w:space="0" w:color="auto"/>
            </w:tcBorders>
            <w:shd w:val="clear" w:color="auto" w:fill="auto"/>
            <w:noWrap/>
            <w:vAlign w:val="center"/>
            <w:hideMark/>
          </w:tcPr>
          <w:p w14:paraId="27A4310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0F8D1E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49A2D6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0,00001</w:t>
            </w:r>
          </w:p>
        </w:tc>
        <w:tc>
          <w:tcPr>
            <w:tcW w:w="302" w:type="pct"/>
            <w:tcBorders>
              <w:top w:val="nil"/>
              <w:left w:val="nil"/>
              <w:bottom w:val="single" w:sz="4" w:space="0" w:color="auto"/>
              <w:right w:val="single" w:sz="4" w:space="0" w:color="auto"/>
            </w:tcBorders>
            <w:shd w:val="clear" w:color="auto" w:fill="auto"/>
            <w:noWrap/>
            <w:vAlign w:val="center"/>
            <w:hideMark/>
          </w:tcPr>
          <w:p w14:paraId="69CD1DD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0,00005</w:t>
            </w:r>
          </w:p>
        </w:tc>
        <w:tc>
          <w:tcPr>
            <w:tcW w:w="250" w:type="pct"/>
            <w:tcBorders>
              <w:top w:val="nil"/>
              <w:left w:val="nil"/>
              <w:bottom w:val="single" w:sz="4" w:space="0" w:color="auto"/>
              <w:right w:val="single" w:sz="4" w:space="0" w:color="auto"/>
            </w:tcBorders>
            <w:shd w:val="clear" w:color="auto" w:fill="auto"/>
            <w:noWrap/>
            <w:vAlign w:val="center"/>
            <w:hideMark/>
          </w:tcPr>
          <w:p w14:paraId="7CFD9A6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2818C26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58E6954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777048F6"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C879CD3"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cis</w:t>
            </w:r>
            <w:proofErr w:type="spellEnd"/>
            <w:r w:rsidRPr="00C037AD">
              <w:rPr>
                <w:rFonts w:ascii="Arial" w:hAnsi="Arial" w:cs="Arial"/>
                <w:sz w:val="16"/>
              </w:rPr>
              <w:t>-</w:t>
            </w:r>
            <w:proofErr w:type="spellStart"/>
            <w:r w:rsidRPr="00C037AD">
              <w:rPr>
                <w:rFonts w:ascii="Arial" w:hAnsi="Arial" w:cs="Arial"/>
                <w:sz w:val="16"/>
              </w:rPr>
              <w:t>heptaklorepoksid</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79983F6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60C4B90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75FAB8A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E89BAB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74CD3AE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005A694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2785475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3F0FD00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5CAD17A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292C479F"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9ABFE8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alfa-HCH</w:t>
            </w:r>
          </w:p>
        </w:tc>
        <w:tc>
          <w:tcPr>
            <w:tcW w:w="702" w:type="pct"/>
            <w:tcBorders>
              <w:top w:val="nil"/>
              <w:left w:val="nil"/>
              <w:bottom w:val="single" w:sz="4" w:space="0" w:color="auto"/>
              <w:right w:val="single" w:sz="4" w:space="0" w:color="auto"/>
            </w:tcBorders>
            <w:shd w:val="clear" w:color="auto" w:fill="auto"/>
            <w:noWrap/>
            <w:vAlign w:val="center"/>
            <w:hideMark/>
          </w:tcPr>
          <w:p w14:paraId="46504FF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1217B4A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327A5E4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B7FD46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12049B5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55C7E7E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7117F1C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3EA2C12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04D98E1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DE60733"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2C454A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alfa-HCH</w:t>
            </w:r>
          </w:p>
        </w:tc>
        <w:tc>
          <w:tcPr>
            <w:tcW w:w="702" w:type="pct"/>
            <w:tcBorders>
              <w:top w:val="nil"/>
              <w:left w:val="nil"/>
              <w:bottom w:val="single" w:sz="4" w:space="0" w:color="auto"/>
              <w:right w:val="single" w:sz="4" w:space="0" w:color="auto"/>
            </w:tcBorders>
            <w:shd w:val="clear" w:color="auto" w:fill="auto"/>
            <w:noWrap/>
            <w:vAlign w:val="center"/>
            <w:hideMark/>
          </w:tcPr>
          <w:p w14:paraId="60EFBBB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6800644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7213854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1ECE94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28BF408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0,0004</w:t>
            </w:r>
          </w:p>
        </w:tc>
        <w:tc>
          <w:tcPr>
            <w:tcW w:w="302" w:type="pct"/>
            <w:tcBorders>
              <w:top w:val="nil"/>
              <w:left w:val="nil"/>
              <w:bottom w:val="single" w:sz="4" w:space="0" w:color="auto"/>
              <w:right w:val="single" w:sz="4" w:space="0" w:color="auto"/>
            </w:tcBorders>
            <w:shd w:val="clear" w:color="auto" w:fill="auto"/>
            <w:noWrap/>
            <w:vAlign w:val="center"/>
            <w:hideMark/>
          </w:tcPr>
          <w:p w14:paraId="4C1C851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0,0013</w:t>
            </w:r>
          </w:p>
        </w:tc>
        <w:tc>
          <w:tcPr>
            <w:tcW w:w="250" w:type="pct"/>
            <w:tcBorders>
              <w:top w:val="nil"/>
              <w:left w:val="nil"/>
              <w:bottom w:val="single" w:sz="4" w:space="0" w:color="auto"/>
              <w:right w:val="single" w:sz="4" w:space="0" w:color="auto"/>
            </w:tcBorders>
            <w:shd w:val="clear" w:color="auto" w:fill="auto"/>
            <w:noWrap/>
            <w:vAlign w:val="center"/>
            <w:hideMark/>
          </w:tcPr>
          <w:p w14:paraId="7D2AA6B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29%</w:t>
            </w:r>
          </w:p>
        </w:tc>
        <w:tc>
          <w:tcPr>
            <w:tcW w:w="351" w:type="pct"/>
            <w:tcBorders>
              <w:top w:val="nil"/>
              <w:left w:val="nil"/>
              <w:bottom w:val="single" w:sz="4" w:space="0" w:color="auto"/>
              <w:right w:val="single" w:sz="4" w:space="0" w:color="auto"/>
            </w:tcBorders>
            <w:shd w:val="clear" w:color="auto" w:fill="auto"/>
            <w:noWrap/>
            <w:vAlign w:val="center"/>
            <w:hideMark/>
          </w:tcPr>
          <w:p w14:paraId="684A686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9946B5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2EF6158"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CAF044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beta-HCH</w:t>
            </w:r>
          </w:p>
        </w:tc>
        <w:tc>
          <w:tcPr>
            <w:tcW w:w="702" w:type="pct"/>
            <w:tcBorders>
              <w:top w:val="nil"/>
              <w:left w:val="nil"/>
              <w:bottom w:val="single" w:sz="4" w:space="0" w:color="auto"/>
              <w:right w:val="single" w:sz="4" w:space="0" w:color="auto"/>
            </w:tcBorders>
            <w:shd w:val="clear" w:color="auto" w:fill="auto"/>
            <w:noWrap/>
            <w:vAlign w:val="center"/>
            <w:hideMark/>
          </w:tcPr>
          <w:p w14:paraId="0143B59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1D9B2D1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651E8CA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0069CD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78BC1F9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6414361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766B517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0E22196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4D355AF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B965CE7"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476158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beta-HCH</w:t>
            </w:r>
          </w:p>
        </w:tc>
        <w:tc>
          <w:tcPr>
            <w:tcW w:w="702" w:type="pct"/>
            <w:tcBorders>
              <w:top w:val="nil"/>
              <w:left w:val="nil"/>
              <w:bottom w:val="single" w:sz="4" w:space="0" w:color="auto"/>
              <w:right w:val="single" w:sz="4" w:space="0" w:color="auto"/>
            </w:tcBorders>
            <w:shd w:val="clear" w:color="auto" w:fill="auto"/>
            <w:noWrap/>
            <w:vAlign w:val="center"/>
            <w:hideMark/>
          </w:tcPr>
          <w:p w14:paraId="4123D9F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176DCC5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6A45303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B57D5E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73B58E3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0,0004</w:t>
            </w:r>
          </w:p>
        </w:tc>
        <w:tc>
          <w:tcPr>
            <w:tcW w:w="302" w:type="pct"/>
            <w:tcBorders>
              <w:top w:val="nil"/>
              <w:left w:val="nil"/>
              <w:bottom w:val="single" w:sz="4" w:space="0" w:color="auto"/>
              <w:right w:val="single" w:sz="4" w:space="0" w:color="auto"/>
            </w:tcBorders>
            <w:shd w:val="clear" w:color="auto" w:fill="auto"/>
            <w:noWrap/>
            <w:vAlign w:val="center"/>
            <w:hideMark/>
          </w:tcPr>
          <w:p w14:paraId="171D3CD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0,0012</w:t>
            </w:r>
          </w:p>
        </w:tc>
        <w:tc>
          <w:tcPr>
            <w:tcW w:w="250" w:type="pct"/>
            <w:tcBorders>
              <w:top w:val="nil"/>
              <w:left w:val="nil"/>
              <w:bottom w:val="single" w:sz="4" w:space="0" w:color="auto"/>
              <w:right w:val="single" w:sz="4" w:space="0" w:color="auto"/>
            </w:tcBorders>
            <w:shd w:val="clear" w:color="auto" w:fill="auto"/>
            <w:noWrap/>
            <w:vAlign w:val="center"/>
            <w:hideMark/>
          </w:tcPr>
          <w:p w14:paraId="57B3660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31%</w:t>
            </w:r>
          </w:p>
        </w:tc>
        <w:tc>
          <w:tcPr>
            <w:tcW w:w="351" w:type="pct"/>
            <w:tcBorders>
              <w:top w:val="nil"/>
              <w:left w:val="nil"/>
              <w:bottom w:val="single" w:sz="4" w:space="0" w:color="auto"/>
              <w:right w:val="single" w:sz="4" w:space="0" w:color="auto"/>
            </w:tcBorders>
            <w:shd w:val="clear" w:color="auto" w:fill="auto"/>
            <w:noWrap/>
            <w:vAlign w:val="center"/>
            <w:hideMark/>
          </w:tcPr>
          <w:p w14:paraId="185F2D8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1661A8D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74BEAC8"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276D0E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gama-HCH (</w:t>
            </w:r>
            <w:proofErr w:type="spellStart"/>
            <w:r w:rsidRPr="00C037AD">
              <w:rPr>
                <w:rFonts w:ascii="Arial" w:hAnsi="Arial" w:cs="Arial"/>
                <w:sz w:val="16"/>
              </w:rPr>
              <w:t>Lindan</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7337FBB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45C15DB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26364B5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0BF62CF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7E27D51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59260F7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242C591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5461BF4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44F432C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45D89C6B"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67ADE3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gama-HCH (</w:t>
            </w:r>
            <w:proofErr w:type="spellStart"/>
            <w:r w:rsidRPr="00C037AD">
              <w:rPr>
                <w:rFonts w:ascii="Arial" w:hAnsi="Arial" w:cs="Arial"/>
                <w:sz w:val="16"/>
              </w:rPr>
              <w:t>Lindan</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12AC8D0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00A9ED6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1204547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B28415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625FF7E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0,0004</w:t>
            </w:r>
          </w:p>
        </w:tc>
        <w:tc>
          <w:tcPr>
            <w:tcW w:w="302" w:type="pct"/>
            <w:tcBorders>
              <w:top w:val="nil"/>
              <w:left w:val="nil"/>
              <w:bottom w:val="single" w:sz="4" w:space="0" w:color="auto"/>
              <w:right w:val="single" w:sz="4" w:space="0" w:color="auto"/>
            </w:tcBorders>
            <w:shd w:val="clear" w:color="auto" w:fill="auto"/>
            <w:noWrap/>
            <w:vAlign w:val="center"/>
            <w:hideMark/>
          </w:tcPr>
          <w:p w14:paraId="16B6C8E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0,0012</w:t>
            </w:r>
          </w:p>
        </w:tc>
        <w:tc>
          <w:tcPr>
            <w:tcW w:w="250" w:type="pct"/>
            <w:tcBorders>
              <w:top w:val="nil"/>
              <w:left w:val="nil"/>
              <w:bottom w:val="single" w:sz="4" w:space="0" w:color="auto"/>
              <w:right w:val="single" w:sz="4" w:space="0" w:color="auto"/>
            </w:tcBorders>
            <w:shd w:val="clear" w:color="auto" w:fill="auto"/>
            <w:noWrap/>
            <w:vAlign w:val="center"/>
            <w:hideMark/>
          </w:tcPr>
          <w:p w14:paraId="7D468AF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25%</w:t>
            </w:r>
          </w:p>
        </w:tc>
        <w:tc>
          <w:tcPr>
            <w:tcW w:w="351" w:type="pct"/>
            <w:tcBorders>
              <w:top w:val="nil"/>
              <w:left w:val="nil"/>
              <w:bottom w:val="single" w:sz="4" w:space="0" w:color="auto"/>
              <w:right w:val="single" w:sz="4" w:space="0" w:color="auto"/>
            </w:tcBorders>
            <w:shd w:val="clear" w:color="auto" w:fill="auto"/>
            <w:noWrap/>
            <w:vAlign w:val="center"/>
            <w:hideMark/>
          </w:tcPr>
          <w:p w14:paraId="164E8E1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5EAD9FC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7D0BE82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1F5950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delta-HCH</w:t>
            </w:r>
          </w:p>
        </w:tc>
        <w:tc>
          <w:tcPr>
            <w:tcW w:w="702" w:type="pct"/>
            <w:tcBorders>
              <w:top w:val="nil"/>
              <w:left w:val="nil"/>
              <w:bottom w:val="single" w:sz="4" w:space="0" w:color="auto"/>
              <w:right w:val="single" w:sz="4" w:space="0" w:color="auto"/>
            </w:tcBorders>
            <w:shd w:val="clear" w:color="auto" w:fill="auto"/>
            <w:noWrap/>
            <w:vAlign w:val="center"/>
            <w:hideMark/>
          </w:tcPr>
          <w:p w14:paraId="656222E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00E2B69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1483863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4BFB64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19C0BB2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11D8212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2B7C481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59E6930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DA34E9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99F89F9"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CD6EC0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delta-HCH</w:t>
            </w:r>
          </w:p>
        </w:tc>
        <w:tc>
          <w:tcPr>
            <w:tcW w:w="702" w:type="pct"/>
            <w:tcBorders>
              <w:top w:val="nil"/>
              <w:left w:val="nil"/>
              <w:bottom w:val="single" w:sz="4" w:space="0" w:color="auto"/>
              <w:right w:val="single" w:sz="4" w:space="0" w:color="auto"/>
            </w:tcBorders>
            <w:shd w:val="clear" w:color="auto" w:fill="auto"/>
            <w:noWrap/>
            <w:vAlign w:val="center"/>
            <w:hideMark/>
          </w:tcPr>
          <w:p w14:paraId="6C298EC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11563D2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3475067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0885E26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134AE40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3B1AC83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0,0018</w:t>
            </w:r>
          </w:p>
        </w:tc>
        <w:tc>
          <w:tcPr>
            <w:tcW w:w="250" w:type="pct"/>
            <w:tcBorders>
              <w:top w:val="nil"/>
              <w:left w:val="nil"/>
              <w:bottom w:val="single" w:sz="4" w:space="0" w:color="auto"/>
              <w:right w:val="single" w:sz="4" w:space="0" w:color="auto"/>
            </w:tcBorders>
            <w:shd w:val="clear" w:color="auto" w:fill="auto"/>
            <w:noWrap/>
            <w:vAlign w:val="center"/>
            <w:hideMark/>
          </w:tcPr>
          <w:p w14:paraId="0D80DB5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31%</w:t>
            </w:r>
          </w:p>
        </w:tc>
        <w:tc>
          <w:tcPr>
            <w:tcW w:w="351" w:type="pct"/>
            <w:tcBorders>
              <w:top w:val="nil"/>
              <w:left w:val="nil"/>
              <w:bottom w:val="single" w:sz="4" w:space="0" w:color="auto"/>
              <w:right w:val="single" w:sz="4" w:space="0" w:color="auto"/>
            </w:tcBorders>
            <w:shd w:val="clear" w:color="auto" w:fill="auto"/>
            <w:noWrap/>
            <w:vAlign w:val="center"/>
            <w:hideMark/>
          </w:tcPr>
          <w:p w14:paraId="236BC39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783B650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40905900"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87CD36D"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Pentaklorobenzen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07C7B86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13F9AC3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6C50BCA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0624A7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05D0153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1ACBCD2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178A450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2E86308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6D00538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4B816FD1"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CB32672"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Pentaklorobenzen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7FD6CE4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6EB3BAE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0017072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0E7AB3D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14523A4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0,0003</w:t>
            </w:r>
          </w:p>
        </w:tc>
        <w:tc>
          <w:tcPr>
            <w:tcW w:w="302" w:type="pct"/>
            <w:tcBorders>
              <w:top w:val="nil"/>
              <w:left w:val="nil"/>
              <w:bottom w:val="single" w:sz="4" w:space="0" w:color="auto"/>
              <w:right w:val="single" w:sz="4" w:space="0" w:color="auto"/>
            </w:tcBorders>
            <w:shd w:val="clear" w:color="auto" w:fill="auto"/>
            <w:noWrap/>
            <w:vAlign w:val="center"/>
            <w:hideMark/>
          </w:tcPr>
          <w:p w14:paraId="319301B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0,0009</w:t>
            </w:r>
          </w:p>
        </w:tc>
        <w:tc>
          <w:tcPr>
            <w:tcW w:w="250" w:type="pct"/>
            <w:tcBorders>
              <w:top w:val="nil"/>
              <w:left w:val="nil"/>
              <w:bottom w:val="single" w:sz="4" w:space="0" w:color="auto"/>
              <w:right w:val="single" w:sz="4" w:space="0" w:color="auto"/>
            </w:tcBorders>
            <w:shd w:val="clear" w:color="auto" w:fill="auto"/>
            <w:noWrap/>
            <w:vAlign w:val="center"/>
            <w:hideMark/>
          </w:tcPr>
          <w:p w14:paraId="6FB4BEA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28%</w:t>
            </w:r>
          </w:p>
        </w:tc>
        <w:tc>
          <w:tcPr>
            <w:tcW w:w="351" w:type="pct"/>
            <w:tcBorders>
              <w:top w:val="nil"/>
              <w:left w:val="nil"/>
              <w:bottom w:val="single" w:sz="4" w:space="0" w:color="auto"/>
              <w:right w:val="single" w:sz="4" w:space="0" w:color="auto"/>
            </w:tcBorders>
            <w:shd w:val="clear" w:color="auto" w:fill="auto"/>
            <w:noWrap/>
            <w:vAlign w:val="center"/>
            <w:hideMark/>
          </w:tcPr>
          <w:p w14:paraId="0403152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54F3A6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BD84822"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FAB874F"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Heksaklorbenzen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3272A82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73A8F04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33178C8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97790C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6AFA0BC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0,0003</w:t>
            </w:r>
          </w:p>
        </w:tc>
        <w:tc>
          <w:tcPr>
            <w:tcW w:w="302" w:type="pct"/>
            <w:tcBorders>
              <w:top w:val="nil"/>
              <w:left w:val="nil"/>
              <w:bottom w:val="single" w:sz="4" w:space="0" w:color="auto"/>
              <w:right w:val="single" w:sz="4" w:space="0" w:color="auto"/>
            </w:tcBorders>
            <w:shd w:val="clear" w:color="auto" w:fill="auto"/>
            <w:noWrap/>
            <w:vAlign w:val="center"/>
            <w:hideMark/>
          </w:tcPr>
          <w:p w14:paraId="15A33AF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250" w:type="pct"/>
            <w:tcBorders>
              <w:top w:val="nil"/>
              <w:left w:val="nil"/>
              <w:bottom w:val="single" w:sz="4" w:space="0" w:color="auto"/>
              <w:right w:val="single" w:sz="4" w:space="0" w:color="auto"/>
            </w:tcBorders>
            <w:shd w:val="clear" w:color="auto" w:fill="auto"/>
            <w:noWrap/>
            <w:vAlign w:val="center"/>
            <w:hideMark/>
          </w:tcPr>
          <w:p w14:paraId="321B10C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5360128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27B3127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52E161B9"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353FF37"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Heksaklorbenzen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5872CA0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46BD61B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6A5A3D8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2F88AD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33F41A0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0,0003</w:t>
            </w:r>
          </w:p>
        </w:tc>
        <w:tc>
          <w:tcPr>
            <w:tcW w:w="302" w:type="pct"/>
            <w:tcBorders>
              <w:top w:val="nil"/>
              <w:left w:val="nil"/>
              <w:bottom w:val="single" w:sz="4" w:space="0" w:color="auto"/>
              <w:right w:val="single" w:sz="4" w:space="0" w:color="auto"/>
            </w:tcBorders>
            <w:shd w:val="clear" w:color="auto" w:fill="auto"/>
            <w:noWrap/>
            <w:vAlign w:val="center"/>
            <w:hideMark/>
          </w:tcPr>
          <w:p w14:paraId="36982F6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0760461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27%</w:t>
            </w:r>
          </w:p>
        </w:tc>
        <w:tc>
          <w:tcPr>
            <w:tcW w:w="351" w:type="pct"/>
            <w:tcBorders>
              <w:top w:val="nil"/>
              <w:left w:val="nil"/>
              <w:bottom w:val="single" w:sz="4" w:space="0" w:color="auto"/>
              <w:right w:val="single" w:sz="4" w:space="0" w:color="auto"/>
            </w:tcBorders>
            <w:shd w:val="clear" w:color="auto" w:fill="auto"/>
            <w:noWrap/>
            <w:vAlign w:val="center"/>
            <w:hideMark/>
          </w:tcPr>
          <w:p w14:paraId="136E6E0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E7FAB7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06EA118B"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B6ED53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1,2,3-</w:t>
            </w:r>
            <w:proofErr w:type="spellStart"/>
            <w:r w:rsidRPr="00C037AD">
              <w:rPr>
                <w:rFonts w:ascii="Arial" w:hAnsi="Arial"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55F6851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GC/ECD/PT</w:t>
            </w:r>
          </w:p>
        </w:tc>
        <w:tc>
          <w:tcPr>
            <w:tcW w:w="952" w:type="pct"/>
            <w:tcBorders>
              <w:top w:val="nil"/>
              <w:left w:val="nil"/>
              <w:bottom w:val="single" w:sz="4" w:space="0" w:color="auto"/>
              <w:right w:val="single" w:sz="4" w:space="0" w:color="auto"/>
            </w:tcBorders>
            <w:shd w:val="clear" w:color="auto" w:fill="auto"/>
            <w:noWrap/>
            <w:vAlign w:val="center"/>
            <w:hideMark/>
          </w:tcPr>
          <w:p w14:paraId="6D5D4CC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2F5649D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C5B090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6B76488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0,02</w:t>
            </w:r>
          </w:p>
        </w:tc>
        <w:tc>
          <w:tcPr>
            <w:tcW w:w="302" w:type="pct"/>
            <w:tcBorders>
              <w:top w:val="nil"/>
              <w:left w:val="nil"/>
              <w:bottom w:val="single" w:sz="4" w:space="0" w:color="auto"/>
              <w:right w:val="single" w:sz="4" w:space="0" w:color="auto"/>
            </w:tcBorders>
            <w:shd w:val="clear" w:color="auto" w:fill="auto"/>
            <w:noWrap/>
            <w:vAlign w:val="center"/>
            <w:hideMark/>
          </w:tcPr>
          <w:p w14:paraId="33C94DF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0,04</w:t>
            </w:r>
          </w:p>
        </w:tc>
        <w:tc>
          <w:tcPr>
            <w:tcW w:w="250" w:type="pct"/>
            <w:tcBorders>
              <w:top w:val="nil"/>
              <w:left w:val="nil"/>
              <w:bottom w:val="single" w:sz="4" w:space="0" w:color="auto"/>
              <w:right w:val="single" w:sz="4" w:space="0" w:color="auto"/>
            </w:tcBorders>
            <w:shd w:val="clear" w:color="auto" w:fill="auto"/>
            <w:noWrap/>
            <w:vAlign w:val="center"/>
            <w:hideMark/>
          </w:tcPr>
          <w:p w14:paraId="4CC0DE5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1E1F634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352FD42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592B0C1B"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CAFB84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1,2,3-</w:t>
            </w:r>
            <w:proofErr w:type="spellStart"/>
            <w:r w:rsidRPr="00C037AD">
              <w:rPr>
                <w:rFonts w:ascii="Arial" w:hAnsi="Arial"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5C3D007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2B46AC9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5157156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4DC413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60BEDB6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0,0008</w:t>
            </w:r>
          </w:p>
        </w:tc>
        <w:tc>
          <w:tcPr>
            <w:tcW w:w="302" w:type="pct"/>
            <w:tcBorders>
              <w:top w:val="nil"/>
              <w:left w:val="nil"/>
              <w:bottom w:val="single" w:sz="4" w:space="0" w:color="auto"/>
              <w:right w:val="single" w:sz="4" w:space="0" w:color="auto"/>
            </w:tcBorders>
            <w:shd w:val="clear" w:color="auto" w:fill="auto"/>
            <w:noWrap/>
            <w:vAlign w:val="center"/>
            <w:hideMark/>
          </w:tcPr>
          <w:p w14:paraId="14F40B5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0,0028</w:t>
            </w:r>
          </w:p>
        </w:tc>
        <w:tc>
          <w:tcPr>
            <w:tcW w:w="250" w:type="pct"/>
            <w:tcBorders>
              <w:top w:val="nil"/>
              <w:left w:val="nil"/>
              <w:bottom w:val="single" w:sz="4" w:space="0" w:color="auto"/>
              <w:right w:val="single" w:sz="4" w:space="0" w:color="auto"/>
            </w:tcBorders>
            <w:shd w:val="clear" w:color="auto" w:fill="auto"/>
            <w:noWrap/>
            <w:vAlign w:val="center"/>
            <w:hideMark/>
          </w:tcPr>
          <w:p w14:paraId="7164957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33%</w:t>
            </w:r>
          </w:p>
        </w:tc>
        <w:tc>
          <w:tcPr>
            <w:tcW w:w="351" w:type="pct"/>
            <w:tcBorders>
              <w:top w:val="nil"/>
              <w:left w:val="nil"/>
              <w:bottom w:val="single" w:sz="4" w:space="0" w:color="auto"/>
              <w:right w:val="single" w:sz="4" w:space="0" w:color="auto"/>
            </w:tcBorders>
            <w:shd w:val="clear" w:color="auto" w:fill="auto"/>
            <w:noWrap/>
            <w:vAlign w:val="center"/>
            <w:hideMark/>
          </w:tcPr>
          <w:p w14:paraId="3AC62C2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5F97AF4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08FAA8E7"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37C4A3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1,2,4-</w:t>
            </w:r>
            <w:proofErr w:type="spellStart"/>
            <w:r w:rsidRPr="00C037AD">
              <w:rPr>
                <w:rFonts w:ascii="Arial" w:hAnsi="Arial"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3237003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GC/ECD/PT</w:t>
            </w:r>
          </w:p>
        </w:tc>
        <w:tc>
          <w:tcPr>
            <w:tcW w:w="952" w:type="pct"/>
            <w:tcBorders>
              <w:top w:val="nil"/>
              <w:left w:val="nil"/>
              <w:bottom w:val="single" w:sz="4" w:space="0" w:color="auto"/>
              <w:right w:val="single" w:sz="4" w:space="0" w:color="auto"/>
            </w:tcBorders>
            <w:shd w:val="clear" w:color="auto" w:fill="auto"/>
            <w:noWrap/>
            <w:vAlign w:val="center"/>
            <w:hideMark/>
          </w:tcPr>
          <w:p w14:paraId="0310CDC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36B1EAF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28F994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39F8860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0,02</w:t>
            </w:r>
          </w:p>
        </w:tc>
        <w:tc>
          <w:tcPr>
            <w:tcW w:w="302" w:type="pct"/>
            <w:tcBorders>
              <w:top w:val="nil"/>
              <w:left w:val="nil"/>
              <w:bottom w:val="single" w:sz="4" w:space="0" w:color="auto"/>
              <w:right w:val="single" w:sz="4" w:space="0" w:color="auto"/>
            </w:tcBorders>
            <w:shd w:val="clear" w:color="auto" w:fill="auto"/>
            <w:noWrap/>
            <w:vAlign w:val="center"/>
            <w:hideMark/>
          </w:tcPr>
          <w:p w14:paraId="0E3A5B5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0,04</w:t>
            </w:r>
          </w:p>
        </w:tc>
        <w:tc>
          <w:tcPr>
            <w:tcW w:w="250" w:type="pct"/>
            <w:tcBorders>
              <w:top w:val="nil"/>
              <w:left w:val="nil"/>
              <w:bottom w:val="single" w:sz="4" w:space="0" w:color="auto"/>
              <w:right w:val="single" w:sz="4" w:space="0" w:color="auto"/>
            </w:tcBorders>
            <w:shd w:val="clear" w:color="auto" w:fill="auto"/>
            <w:noWrap/>
            <w:vAlign w:val="center"/>
            <w:hideMark/>
          </w:tcPr>
          <w:p w14:paraId="6FCFC7B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112CA10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82A473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00720B62"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32E67E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lastRenderedPageBreak/>
              <w:t>1,2,4-</w:t>
            </w:r>
            <w:proofErr w:type="spellStart"/>
            <w:r w:rsidRPr="00C037AD">
              <w:rPr>
                <w:rFonts w:ascii="Arial" w:hAnsi="Arial"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7655F04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59EF8CF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55FFA9F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C29029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5C56013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0,0022</w:t>
            </w:r>
          </w:p>
        </w:tc>
        <w:tc>
          <w:tcPr>
            <w:tcW w:w="302" w:type="pct"/>
            <w:tcBorders>
              <w:top w:val="nil"/>
              <w:left w:val="nil"/>
              <w:bottom w:val="single" w:sz="4" w:space="0" w:color="auto"/>
              <w:right w:val="single" w:sz="4" w:space="0" w:color="auto"/>
            </w:tcBorders>
            <w:shd w:val="clear" w:color="auto" w:fill="auto"/>
            <w:noWrap/>
            <w:vAlign w:val="center"/>
            <w:hideMark/>
          </w:tcPr>
          <w:p w14:paraId="6A7AC14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0,0074</w:t>
            </w:r>
          </w:p>
        </w:tc>
        <w:tc>
          <w:tcPr>
            <w:tcW w:w="250" w:type="pct"/>
            <w:tcBorders>
              <w:top w:val="nil"/>
              <w:left w:val="nil"/>
              <w:bottom w:val="single" w:sz="4" w:space="0" w:color="auto"/>
              <w:right w:val="single" w:sz="4" w:space="0" w:color="auto"/>
            </w:tcBorders>
            <w:shd w:val="clear" w:color="auto" w:fill="auto"/>
            <w:noWrap/>
            <w:vAlign w:val="center"/>
            <w:hideMark/>
          </w:tcPr>
          <w:p w14:paraId="0255902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31%</w:t>
            </w:r>
          </w:p>
        </w:tc>
        <w:tc>
          <w:tcPr>
            <w:tcW w:w="351" w:type="pct"/>
            <w:tcBorders>
              <w:top w:val="nil"/>
              <w:left w:val="nil"/>
              <w:bottom w:val="single" w:sz="4" w:space="0" w:color="auto"/>
              <w:right w:val="single" w:sz="4" w:space="0" w:color="auto"/>
            </w:tcBorders>
            <w:shd w:val="clear" w:color="auto" w:fill="auto"/>
            <w:noWrap/>
            <w:vAlign w:val="center"/>
            <w:hideMark/>
          </w:tcPr>
          <w:p w14:paraId="27879CA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1890A76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BD41577"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22B6B9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1,3,5-</w:t>
            </w:r>
            <w:proofErr w:type="spellStart"/>
            <w:r w:rsidRPr="00C037AD">
              <w:rPr>
                <w:rFonts w:ascii="Arial" w:hAnsi="Arial"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46CB7A8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GC/ECD/PT</w:t>
            </w:r>
          </w:p>
        </w:tc>
        <w:tc>
          <w:tcPr>
            <w:tcW w:w="952" w:type="pct"/>
            <w:tcBorders>
              <w:top w:val="nil"/>
              <w:left w:val="nil"/>
              <w:bottom w:val="single" w:sz="4" w:space="0" w:color="auto"/>
              <w:right w:val="single" w:sz="4" w:space="0" w:color="auto"/>
            </w:tcBorders>
            <w:shd w:val="clear" w:color="auto" w:fill="auto"/>
            <w:noWrap/>
            <w:vAlign w:val="center"/>
            <w:hideMark/>
          </w:tcPr>
          <w:p w14:paraId="0727E63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20B6CBE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FBA330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544EEB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0,02</w:t>
            </w:r>
          </w:p>
        </w:tc>
        <w:tc>
          <w:tcPr>
            <w:tcW w:w="302" w:type="pct"/>
            <w:tcBorders>
              <w:top w:val="nil"/>
              <w:left w:val="nil"/>
              <w:bottom w:val="single" w:sz="4" w:space="0" w:color="auto"/>
              <w:right w:val="single" w:sz="4" w:space="0" w:color="auto"/>
            </w:tcBorders>
            <w:shd w:val="clear" w:color="auto" w:fill="auto"/>
            <w:noWrap/>
            <w:vAlign w:val="center"/>
            <w:hideMark/>
          </w:tcPr>
          <w:p w14:paraId="00867B1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0,04</w:t>
            </w:r>
          </w:p>
        </w:tc>
        <w:tc>
          <w:tcPr>
            <w:tcW w:w="250" w:type="pct"/>
            <w:tcBorders>
              <w:top w:val="nil"/>
              <w:left w:val="nil"/>
              <w:bottom w:val="single" w:sz="4" w:space="0" w:color="auto"/>
              <w:right w:val="single" w:sz="4" w:space="0" w:color="auto"/>
            </w:tcBorders>
            <w:shd w:val="clear" w:color="auto" w:fill="auto"/>
            <w:noWrap/>
            <w:vAlign w:val="center"/>
            <w:hideMark/>
          </w:tcPr>
          <w:p w14:paraId="422BB81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2242AC7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2E024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471A1329"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2482AC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1,3,5-</w:t>
            </w:r>
            <w:proofErr w:type="spellStart"/>
            <w:r w:rsidRPr="00C037AD">
              <w:rPr>
                <w:rFonts w:ascii="Arial" w:hAnsi="Arial" w:cs="Arial"/>
                <w:sz w:val="16"/>
              </w:rPr>
              <w:t>Triklorobenzen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159D149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462CB77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3C86D6F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BF1F5A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2C69264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58EDAD1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0,0017</w:t>
            </w:r>
          </w:p>
        </w:tc>
        <w:tc>
          <w:tcPr>
            <w:tcW w:w="250" w:type="pct"/>
            <w:tcBorders>
              <w:top w:val="nil"/>
              <w:left w:val="nil"/>
              <w:bottom w:val="single" w:sz="4" w:space="0" w:color="auto"/>
              <w:right w:val="single" w:sz="4" w:space="0" w:color="auto"/>
            </w:tcBorders>
            <w:shd w:val="clear" w:color="auto" w:fill="auto"/>
            <w:noWrap/>
            <w:vAlign w:val="center"/>
            <w:hideMark/>
          </w:tcPr>
          <w:p w14:paraId="3115E92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38%</w:t>
            </w:r>
          </w:p>
        </w:tc>
        <w:tc>
          <w:tcPr>
            <w:tcW w:w="351" w:type="pct"/>
            <w:tcBorders>
              <w:top w:val="nil"/>
              <w:left w:val="nil"/>
              <w:bottom w:val="single" w:sz="4" w:space="0" w:color="auto"/>
              <w:right w:val="single" w:sz="4" w:space="0" w:color="auto"/>
            </w:tcBorders>
            <w:shd w:val="clear" w:color="auto" w:fill="auto"/>
            <w:noWrap/>
            <w:vAlign w:val="center"/>
            <w:hideMark/>
          </w:tcPr>
          <w:p w14:paraId="309F486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69AA58B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37DD488"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E5DEBF4"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Heksaklorbutadien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0431C43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GC/ECD/PT</w:t>
            </w:r>
          </w:p>
        </w:tc>
        <w:tc>
          <w:tcPr>
            <w:tcW w:w="952" w:type="pct"/>
            <w:tcBorders>
              <w:top w:val="nil"/>
              <w:left w:val="nil"/>
              <w:bottom w:val="single" w:sz="4" w:space="0" w:color="auto"/>
              <w:right w:val="single" w:sz="4" w:space="0" w:color="auto"/>
            </w:tcBorders>
            <w:shd w:val="clear" w:color="auto" w:fill="auto"/>
            <w:noWrap/>
            <w:vAlign w:val="center"/>
            <w:hideMark/>
          </w:tcPr>
          <w:p w14:paraId="04420E6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752F991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3E1154C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39EF654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302" w:type="pct"/>
            <w:tcBorders>
              <w:top w:val="nil"/>
              <w:left w:val="nil"/>
              <w:bottom w:val="single" w:sz="4" w:space="0" w:color="auto"/>
              <w:right w:val="single" w:sz="4" w:space="0" w:color="auto"/>
            </w:tcBorders>
            <w:shd w:val="clear" w:color="auto" w:fill="auto"/>
            <w:noWrap/>
            <w:vAlign w:val="center"/>
            <w:hideMark/>
          </w:tcPr>
          <w:p w14:paraId="300D846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0,03</w:t>
            </w:r>
          </w:p>
        </w:tc>
        <w:tc>
          <w:tcPr>
            <w:tcW w:w="250" w:type="pct"/>
            <w:tcBorders>
              <w:top w:val="nil"/>
              <w:left w:val="nil"/>
              <w:bottom w:val="single" w:sz="4" w:space="0" w:color="auto"/>
              <w:right w:val="single" w:sz="4" w:space="0" w:color="auto"/>
            </w:tcBorders>
            <w:shd w:val="clear" w:color="auto" w:fill="auto"/>
            <w:noWrap/>
            <w:vAlign w:val="center"/>
            <w:hideMark/>
          </w:tcPr>
          <w:p w14:paraId="119E1A7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796960E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5AB66CE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F21C924"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D4F38BA"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Heksaklorbutadien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534010C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5BD1BBD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18206E3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F30190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633D097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0,0003</w:t>
            </w:r>
          </w:p>
        </w:tc>
        <w:tc>
          <w:tcPr>
            <w:tcW w:w="302" w:type="pct"/>
            <w:tcBorders>
              <w:top w:val="nil"/>
              <w:left w:val="nil"/>
              <w:bottom w:val="single" w:sz="4" w:space="0" w:color="auto"/>
              <w:right w:val="single" w:sz="4" w:space="0" w:color="auto"/>
            </w:tcBorders>
            <w:shd w:val="clear" w:color="auto" w:fill="auto"/>
            <w:noWrap/>
            <w:vAlign w:val="center"/>
            <w:hideMark/>
          </w:tcPr>
          <w:p w14:paraId="37A117F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0,0009</w:t>
            </w:r>
          </w:p>
        </w:tc>
        <w:tc>
          <w:tcPr>
            <w:tcW w:w="250" w:type="pct"/>
            <w:tcBorders>
              <w:top w:val="nil"/>
              <w:left w:val="nil"/>
              <w:bottom w:val="single" w:sz="4" w:space="0" w:color="auto"/>
              <w:right w:val="single" w:sz="4" w:space="0" w:color="auto"/>
            </w:tcBorders>
            <w:shd w:val="clear" w:color="auto" w:fill="auto"/>
            <w:noWrap/>
            <w:vAlign w:val="center"/>
            <w:hideMark/>
          </w:tcPr>
          <w:p w14:paraId="3A210A4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27%</w:t>
            </w:r>
          </w:p>
        </w:tc>
        <w:tc>
          <w:tcPr>
            <w:tcW w:w="351" w:type="pct"/>
            <w:tcBorders>
              <w:top w:val="nil"/>
              <w:left w:val="nil"/>
              <w:bottom w:val="single" w:sz="4" w:space="0" w:color="auto"/>
              <w:right w:val="single" w:sz="4" w:space="0" w:color="auto"/>
            </w:tcBorders>
            <w:shd w:val="clear" w:color="auto" w:fill="auto"/>
            <w:noWrap/>
            <w:vAlign w:val="center"/>
            <w:hideMark/>
          </w:tcPr>
          <w:p w14:paraId="20939AA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59A0211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02494A4"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E2E51DA"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Endosulfan</w:t>
            </w:r>
            <w:proofErr w:type="spellEnd"/>
            <w:r w:rsidRPr="00C037AD">
              <w:rPr>
                <w:rFonts w:ascii="Arial" w:hAnsi="Arial" w:cs="Arial"/>
                <w:sz w:val="16"/>
              </w:rPr>
              <w:t>(alfa)</w:t>
            </w:r>
          </w:p>
        </w:tc>
        <w:tc>
          <w:tcPr>
            <w:tcW w:w="702" w:type="pct"/>
            <w:tcBorders>
              <w:top w:val="nil"/>
              <w:left w:val="nil"/>
              <w:bottom w:val="single" w:sz="4" w:space="0" w:color="auto"/>
              <w:right w:val="single" w:sz="4" w:space="0" w:color="auto"/>
            </w:tcBorders>
            <w:shd w:val="clear" w:color="auto" w:fill="auto"/>
            <w:noWrap/>
            <w:vAlign w:val="center"/>
            <w:hideMark/>
          </w:tcPr>
          <w:p w14:paraId="5207081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72CD2EF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4490B6A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EBC834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21052DB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5EB8513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600FEB7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5DC826B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6281299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78AD62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6671FCF"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Endosulfan</w:t>
            </w:r>
            <w:proofErr w:type="spellEnd"/>
            <w:r w:rsidRPr="00C037AD">
              <w:rPr>
                <w:rFonts w:ascii="Arial" w:hAnsi="Arial" w:cs="Arial"/>
                <w:sz w:val="16"/>
              </w:rPr>
              <w:t>(alfa)</w:t>
            </w:r>
          </w:p>
        </w:tc>
        <w:tc>
          <w:tcPr>
            <w:tcW w:w="702" w:type="pct"/>
            <w:tcBorders>
              <w:top w:val="nil"/>
              <w:left w:val="nil"/>
              <w:bottom w:val="single" w:sz="4" w:space="0" w:color="auto"/>
              <w:right w:val="single" w:sz="4" w:space="0" w:color="auto"/>
            </w:tcBorders>
            <w:shd w:val="clear" w:color="auto" w:fill="auto"/>
            <w:noWrap/>
            <w:vAlign w:val="center"/>
            <w:hideMark/>
          </w:tcPr>
          <w:p w14:paraId="1D3C25F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2788249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2CF02B0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4B0005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3F09DE0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0,0003</w:t>
            </w:r>
          </w:p>
        </w:tc>
        <w:tc>
          <w:tcPr>
            <w:tcW w:w="302" w:type="pct"/>
            <w:tcBorders>
              <w:top w:val="nil"/>
              <w:left w:val="nil"/>
              <w:bottom w:val="single" w:sz="4" w:space="0" w:color="auto"/>
              <w:right w:val="single" w:sz="4" w:space="0" w:color="auto"/>
            </w:tcBorders>
            <w:shd w:val="clear" w:color="auto" w:fill="auto"/>
            <w:noWrap/>
            <w:vAlign w:val="center"/>
            <w:hideMark/>
          </w:tcPr>
          <w:p w14:paraId="7898676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0,0011</w:t>
            </w:r>
          </w:p>
        </w:tc>
        <w:tc>
          <w:tcPr>
            <w:tcW w:w="250" w:type="pct"/>
            <w:tcBorders>
              <w:top w:val="nil"/>
              <w:left w:val="nil"/>
              <w:bottom w:val="single" w:sz="4" w:space="0" w:color="auto"/>
              <w:right w:val="single" w:sz="4" w:space="0" w:color="auto"/>
            </w:tcBorders>
            <w:shd w:val="clear" w:color="auto" w:fill="auto"/>
            <w:noWrap/>
            <w:vAlign w:val="center"/>
            <w:hideMark/>
          </w:tcPr>
          <w:p w14:paraId="09C3834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22%</w:t>
            </w:r>
          </w:p>
        </w:tc>
        <w:tc>
          <w:tcPr>
            <w:tcW w:w="351" w:type="pct"/>
            <w:tcBorders>
              <w:top w:val="nil"/>
              <w:left w:val="nil"/>
              <w:bottom w:val="single" w:sz="4" w:space="0" w:color="auto"/>
              <w:right w:val="single" w:sz="4" w:space="0" w:color="auto"/>
            </w:tcBorders>
            <w:shd w:val="clear" w:color="auto" w:fill="auto"/>
            <w:noWrap/>
            <w:vAlign w:val="center"/>
            <w:hideMark/>
          </w:tcPr>
          <w:p w14:paraId="2C8F2E4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BF02A1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66AD35D"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4472376"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Endosulfan</w:t>
            </w:r>
            <w:proofErr w:type="spellEnd"/>
            <w:r w:rsidRPr="00C037AD">
              <w:rPr>
                <w:rFonts w:ascii="Arial" w:hAnsi="Arial" w:cs="Arial"/>
                <w:sz w:val="16"/>
              </w:rPr>
              <w:t>(beta)</w:t>
            </w:r>
          </w:p>
        </w:tc>
        <w:tc>
          <w:tcPr>
            <w:tcW w:w="702" w:type="pct"/>
            <w:tcBorders>
              <w:top w:val="nil"/>
              <w:left w:val="nil"/>
              <w:bottom w:val="single" w:sz="4" w:space="0" w:color="auto"/>
              <w:right w:val="single" w:sz="4" w:space="0" w:color="auto"/>
            </w:tcBorders>
            <w:shd w:val="clear" w:color="auto" w:fill="auto"/>
            <w:noWrap/>
            <w:vAlign w:val="center"/>
            <w:hideMark/>
          </w:tcPr>
          <w:p w14:paraId="782838A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3A12A09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ISO 6468-</w:t>
            </w:r>
            <w:proofErr w:type="spellStart"/>
            <w:r w:rsidRPr="00C037AD">
              <w:rPr>
                <w:rFonts w:ascii="Arial" w:hAnsi="Arial" w:cs="Arial"/>
                <w:sz w:val="16"/>
              </w:rPr>
              <w:t>modif</w:t>
            </w:r>
            <w:proofErr w:type="spellEnd"/>
            <w:r w:rsidRPr="00C037AD">
              <w:rPr>
                <w:rFonts w:ascii="Arial" w:hAnsi="Arial" w:cs="Arial"/>
                <w:sz w:val="16"/>
              </w:rPr>
              <w:t>.:1996</w:t>
            </w:r>
          </w:p>
        </w:tc>
        <w:tc>
          <w:tcPr>
            <w:tcW w:w="300" w:type="pct"/>
            <w:tcBorders>
              <w:top w:val="nil"/>
              <w:left w:val="nil"/>
              <w:bottom w:val="single" w:sz="4" w:space="0" w:color="auto"/>
              <w:right w:val="single" w:sz="4" w:space="0" w:color="auto"/>
            </w:tcBorders>
            <w:shd w:val="clear" w:color="auto" w:fill="auto"/>
            <w:noWrap/>
            <w:vAlign w:val="center"/>
            <w:hideMark/>
          </w:tcPr>
          <w:p w14:paraId="77A7514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8E56F1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4E30FC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0,0005</w:t>
            </w:r>
          </w:p>
        </w:tc>
        <w:tc>
          <w:tcPr>
            <w:tcW w:w="302" w:type="pct"/>
            <w:tcBorders>
              <w:top w:val="nil"/>
              <w:left w:val="nil"/>
              <w:bottom w:val="single" w:sz="4" w:space="0" w:color="auto"/>
              <w:right w:val="single" w:sz="4" w:space="0" w:color="auto"/>
            </w:tcBorders>
            <w:shd w:val="clear" w:color="auto" w:fill="auto"/>
            <w:noWrap/>
            <w:vAlign w:val="center"/>
            <w:hideMark/>
          </w:tcPr>
          <w:p w14:paraId="55E14A5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250" w:type="pct"/>
            <w:tcBorders>
              <w:top w:val="nil"/>
              <w:left w:val="nil"/>
              <w:bottom w:val="single" w:sz="4" w:space="0" w:color="auto"/>
              <w:right w:val="single" w:sz="4" w:space="0" w:color="auto"/>
            </w:tcBorders>
            <w:shd w:val="clear" w:color="auto" w:fill="auto"/>
            <w:noWrap/>
            <w:vAlign w:val="center"/>
            <w:hideMark/>
          </w:tcPr>
          <w:p w14:paraId="3EEEC26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20%</w:t>
            </w:r>
          </w:p>
        </w:tc>
        <w:tc>
          <w:tcPr>
            <w:tcW w:w="351" w:type="pct"/>
            <w:tcBorders>
              <w:top w:val="nil"/>
              <w:left w:val="nil"/>
              <w:bottom w:val="single" w:sz="4" w:space="0" w:color="auto"/>
              <w:right w:val="single" w:sz="4" w:space="0" w:color="auto"/>
            </w:tcBorders>
            <w:shd w:val="clear" w:color="auto" w:fill="auto"/>
            <w:noWrap/>
            <w:vAlign w:val="center"/>
            <w:hideMark/>
          </w:tcPr>
          <w:p w14:paraId="68A4C37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13EC2C4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CD602F3"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B3B8C80"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Endosulfan</w:t>
            </w:r>
            <w:proofErr w:type="spellEnd"/>
            <w:r w:rsidRPr="00C037AD">
              <w:rPr>
                <w:rFonts w:ascii="Arial" w:hAnsi="Arial" w:cs="Arial"/>
                <w:sz w:val="16"/>
              </w:rPr>
              <w:t>(beta)</w:t>
            </w:r>
          </w:p>
        </w:tc>
        <w:tc>
          <w:tcPr>
            <w:tcW w:w="702" w:type="pct"/>
            <w:tcBorders>
              <w:top w:val="nil"/>
              <w:left w:val="nil"/>
              <w:bottom w:val="single" w:sz="4" w:space="0" w:color="auto"/>
              <w:right w:val="single" w:sz="4" w:space="0" w:color="auto"/>
            </w:tcBorders>
            <w:shd w:val="clear" w:color="auto" w:fill="auto"/>
            <w:noWrap/>
            <w:vAlign w:val="center"/>
            <w:hideMark/>
          </w:tcPr>
          <w:p w14:paraId="2689CBB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GC/ECD</w:t>
            </w:r>
          </w:p>
        </w:tc>
        <w:tc>
          <w:tcPr>
            <w:tcW w:w="952" w:type="pct"/>
            <w:tcBorders>
              <w:top w:val="nil"/>
              <w:left w:val="nil"/>
              <w:bottom w:val="single" w:sz="4" w:space="0" w:color="auto"/>
              <w:right w:val="single" w:sz="4" w:space="0" w:color="auto"/>
            </w:tcBorders>
            <w:shd w:val="clear" w:color="auto" w:fill="auto"/>
            <w:noWrap/>
            <w:vAlign w:val="center"/>
            <w:hideMark/>
          </w:tcPr>
          <w:p w14:paraId="0F57F9D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6468:1998-</w:t>
            </w:r>
            <w:proofErr w:type="spellStart"/>
            <w:r w:rsidRPr="00C037AD">
              <w:rPr>
                <w:rFonts w:ascii="Arial" w:hAnsi="Arial" w:cs="Arial"/>
                <w:sz w:val="16"/>
              </w:rPr>
              <w:t>modif</w:t>
            </w:r>
            <w:proofErr w:type="spellEnd"/>
            <w:r w:rsidRPr="00C037AD">
              <w:rPr>
                <w:rFonts w:ascii="Arial" w:hAnsi="Arial" w:cs="Arial"/>
                <w:sz w:val="16"/>
              </w:rPr>
              <w:t>.</w:t>
            </w:r>
          </w:p>
        </w:tc>
        <w:tc>
          <w:tcPr>
            <w:tcW w:w="300" w:type="pct"/>
            <w:tcBorders>
              <w:top w:val="nil"/>
              <w:left w:val="nil"/>
              <w:bottom w:val="single" w:sz="4" w:space="0" w:color="auto"/>
              <w:right w:val="single" w:sz="4" w:space="0" w:color="auto"/>
            </w:tcBorders>
            <w:shd w:val="clear" w:color="auto" w:fill="auto"/>
            <w:noWrap/>
            <w:vAlign w:val="center"/>
            <w:hideMark/>
          </w:tcPr>
          <w:p w14:paraId="3D17FA2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BE4969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celinska voda </w:t>
            </w:r>
          </w:p>
        </w:tc>
        <w:tc>
          <w:tcPr>
            <w:tcW w:w="301" w:type="pct"/>
            <w:tcBorders>
              <w:top w:val="nil"/>
              <w:left w:val="nil"/>
              <w:bottom w:val="single" w:sz="4" w:space="0" w:color="auto"/>
              <w:right w:val="single" w:sz="4" w:space="0" w:color="auto"/>
            </w:tcBorders>
            <w:shd w:val="clear" w:color="auto" w:fill="auto"/>
            <w:noWrap/>
            <w:vAlign w:val="center"/>
            <w:hideMark/>
          </w:tcPr>
          <w:p w14:paraId="6B71F25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0,0003</w:t>
            </w:r>
          </w:p>
        </w:tc>
        <w:tc>
          <w:tcPr>
            <w:tcW w:w="302" w:type="pct"/>
            <w:tcBorders>
              <w:top w:val="nil"/>
              <w:left w:val="nil"/>
              <w:bottom w:val="single" w:sz="4" w:space="0" w:color="auto"/>
              <w:right w:val="single" w:sz="4" w:space="0" w:color="auto"/>
            </w:tcBorders>
            <w:shd w:val="clear" w:color="auto" w:fill="auto"/>
            <w:noWrap/>
            <w:vAlign w:val="center"/>
            <w:hideMark/>
          </w:tcPr>
          <w:p w14:paraId="0D6A415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0,0011</w:t>
            </w:r>
          </w:p>
        </w:tc>
        <w:tc>
          <w:tcPr>
            <w:tcW w:w="250" w:type="pct"/>
            <w:tcBorders>
              <w:top w:val="nil"/>
              <w:left w:val="nil"/>
              <w:bottom w:val="single" w:sz="4" w:space="0" w:color="auto"/>
              <w:right w:val="single" w:sz="4" w:space="0" w:color="auto"/>
            </w:tcBorders>
            <w:shd w:val="clear" w:color="auto" w:fill="auto"/>
            <w:noWrap/>
            <w:vAlign w:val="center"/>
            <w:hideMark/>
          </w:tcPr>
          <w:p w14:paraId="4059120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26%</w:t>
            </w:r>
          </w:p>
        </w:tc>
        <w:tc>
          <w:tcPr>
            <w:tcW w:w="351" w:type="pct"/>
            <w:tcBorders>
              <w:top w:val="nil"/>
              <w:left w:val="nil"/>
              <w:bottom w:val="single" w:sz="4" w:space="0" w:color="auto"/>
              <w:right w:val="single" w:sz="4" w:space="0" w:color="auto"/>
            </w:tcBorders>
            <w:shd w:val="clear" w:color="auto" w:fill="auto"/>
            <w:noWrap/>
            <w:vAlign w:val="center"/>
            <w:hideMark/>
          </w:tcPr>
          <w:p w14:paraId="341465B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D8EDD8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02B18D65"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93BFBD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Atrazin</w:t>
            </w:r>
          </w:p>
        </w:tc>
        <w:tc>
          <w:tcPr>
            <w:tcW w:w="702" w:type="pct"/>
            <w:tcBorders>
              <w:top w:val="nil"/>
              <w:left w:val="nil"/>
              <w:bottom w:val="single" w:sz="4" w:space="0" w:color="auto"/>
              <w:right w:val="single" w:sz="4" w:space="0" w:color="auto"/>
            </w:tcBorders>
            <w:shd w:val="clear" w:color="auto" w:fill="auto"/>
            <w:noWrap/>
            <w:vAlign w:val="center"/>
            <w:hideMark/>
          </w:tcPr>
          <w:p w14:paraId="0D3A5A7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12ACCFB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0AA93C1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9739A1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02EC679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0,002</w:t>
            </w:r>
          </w:p>
        </w:tc>
        <w:tc>
          <w:tcPr>
            <w:tcW w:w="302" w:type="pct"/>
            <w:tcBorders>
              <w:top w:val="nil"/>
              <w:left w:val="nil"/>
              <w:bottom w:val="single" w:sz="4" w:space="0" w:color="auto"/>
              <w:right w:val="single" w:sz="4" w:space="0" w:color="auto"/>
            </w:tcBorders>
            <w:shd w:val="clear" w:color="auto" w:fill="auto"/>
            <w:noWrap/>
            <w:vAlign w:val="center"/>
            <w:hideMark/>
          </w:tcPr>
          <w:p w14:paraId="424EB48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6071042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w:t>
            </w:r>
          </w:p>
        </w:tc>
        <w:tc>
          <w:tcPr>
            <w:tcW w:w="351" w:type="pct"/>
            <w:tcBorders>
              <w:top w:val="nil"/>
              <w:left w:val="nil"/>
              <w:bottom w:val="single" w:sz="4" w:space="0" w:color="auto"/>
              <w:right w:val="single" w:sz="4" w:space="0" w:color="auto"/>
            </w:tcBorders>
            <w:shd w:val="clear" w:color="auto" w:fill="auto"/>
            <w:noWrap/>
            <w:vAlign w:val="center"/>
            <w:hideMark/>
          </w:tcPr>
          <w:p w14:paraId="6ABA0E5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EC5BB5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D5EF5A0"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08A0E6A"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Simazin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7B57F79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78C228A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4B9E95E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DEA069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360C1E8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0,003</w:t>
            </w:r>
          </w:p>
        </w:tc>
        <w:tc>
          <w:tcPr>
            <w:tcW w:w="302" w:type="pct"/>
            <w:tcBorders>
              <w:top w:val="nil"/>
              <w:left w:val="nil"/>
              <w:bottom w:val="single" w:sz="4" w:space="0" w:color="auto"/>
              <w:right w:val="single" w:sz="4" w:space="0" w:color="auto"/>
            </w:tcBorders>
            <w:shd w:val="clear" w:color="auto" w:fill="auto"/>
            <w:noWrap/>
            <w:vAlign w:val="center"/>
            <w:hideMark/>
          </w:tcPr>
          <w:p w14:paraId="09FD1AE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4DFE10A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13%</w:t>
            </w:r>
          </w:p>
        </w:tc>
        <w:tc>
          <w:tcPr>
            <w:tcW w:w="351" w:type="pct"/>
            <w:tcBorders>
              <w:top w:val="nil"/>
              <w:left w:val="nil"/>
              <w:bottom w:val="single" w:sz="4" w:space="0" w:color="auto"/>
              <w:right w:val="single" w:sz="4" w:space="0" w:color="auto"/>
            </w:tcBorders>
            <w:shd w:val="clear" w:color="auto" w:fill="auto"/>
            <w:noWrap/>
            <w:vAlign w:val="center"/>
            <w:hideMark/>
          </w:tcPr>
          <w:p w14:paraId="26D1660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4A43FD7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1315C1E"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F01D497"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Terbutrin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74457A0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28680C5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3AAECB6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EBE588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756332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0,002</w:t>
            </w:r>
          </w:p>
        </w:tc>
        <w:tc>
          <w:tcPr>
            <w:tcW w:w="302" w:type="pct"/>
            <w:tcBorders>
              <w:top w:val="nil"/>
              <w:left w:val="nil"/>
              <w:bottom w:val="single" w:sz="4" w:space="0" w:color="auto"/>
              <w:right w:val="single" w:sz="4" w:space="0" w:color="auto"/>
            </w:tcBorders>
            <w:shd w:val="clear" w:color="auto" w:fill="auto"/>
            <w:noWrap/>
            <w:vAlign w:val="center"/>
            <w:hideMark/>
          </w:tcPr>
          <w:p w14:paraId="50F4C39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59007E0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5%</w:t>
            </w:r>
          </w:p>
        </w:tc>
        <w:tc>
          <w:tcPr>
            <w:tcW w:w="351" w:type="pct"/>
            <w:tcBorders>
              <w:top w:val="nil"/>
              <w:left w:val="nil"/>
              <w:bottom w:val="single" w:sz="4" w:space="0" w:color="auto"/>
              <w:right w:val="single" w:sz="4" w:space="0" w:color="auto"/>
            </w:tcBorders>
            <w:shd w:val="clear" w:color="auto" w:fill="auto"/>
            <w:noWrap/>
            <w:vAlign w:val="center"/>
            <w:hideMark/>
          </w:tcPr>
          <w:p w14:paraId="02F09EC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6407FAE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427E2D0"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DA7C077"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Diuron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278F7FB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4722FA9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23F3BF9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90A6DD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00254E8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3241DD4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23D2663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w:t>
            </w:r>
          </w:p>
        </w:tc>
        <w:tc>
          <w:tcPr>
            <w:tcW w:w="351" w:type="pct"/>
            <w:tcBorders>
              <w:top w:val="nil"/>
              <w:left w:val="nil"/>
              <w:bottom w:val="single" w:sz="4" w:space="0" w:color="auto"/>
              <w:right w:val="single" w:sz="4" w:space="0" w:color="auto"/>
            </w:tcBorders>
            <w:shd w:val="clear" w:color="auto" w:fill="auto"/>
            <w:noWrap/>
            <w:vAlign w:val="center"/>
            <w:hideMark/>
          </w:tcPr>
          <w:p w14:paraId="59A79B5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0DFFA9F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0D7CB4FD"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93511FE"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Izoproturon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73FFFB3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3E56355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0C483C5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A3ECBB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661AE31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0,003</w:t>
            </w:r>
          </w:p>
        </w:tc>
        <w:tc>
          <w:tcPr>
            <w:tcW w:w="302" w:type="pct"/>
            <w:tcBorders>
              <w:top w:val="nil"/>
              <w:left w:val="nil"/>
              <w:bottom w:val="single" w:sz="4" w:space="0" w:color="auto"/>
              <w:right w:val="single" w:sz="4" w:space="0" w:color="auto"/>
            </w:tcBorders>
            <w:shd w:val="clear" w:color="auto" w:fill="auto"/>
            <w:noWrap/>
            <w:vAlign w:val="center"/>
            <w:hideMark/>
          </w:tcPr>
          <w:p w14:paraId="30876DA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5686A09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15%</w:t>
            </w:r>
          </w:p>
        </w:tc>
        <w:tc>
          <w:tcPr>
            <w:tcW w:w="351" w:type="pct"/>
            <w:tcBorders>
              <w:top w:val="nil"/>
              <w:left w:val="nil"/>
              <w:bottom w:val="single" w:sz="4" w:space="0" w:color="auto"/>
              <w:right w:val="single" w:sz="4" w:space="0" w:color="auto"/>
            </w:tcBorders>
            <w:shd w:val="clear" w:color="auto" w:fill="auto"/>
            <w:noWrap/>
            <w:vAlign w:val="center"/>
            <w:hideMark/>
          </w:tcPr>
          <w:p w14:paraId="05CCBE6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1AB0D8D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4F1C96D6"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437F673"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Trifluralin</w:t>
            </w:r>
            <w:proofErr w:type="spellEnd"/>
            <w:r w:rsidRPr="00C037AD">
              <w:rPr>
                <w:rFonts w:ascii="Arial" w:hAnsi="Arial" w:cs="Arial"/>
                <w:sz w:val="16"/>
              </w:rPr>
              <w:t xml:space="preserve"> (2,6-</w:t>
            </w:r>
            <w:proofErr w:type="spellStart"/>
            <w:r w:rsidRPr="00C037AD">
              <w:rPr>
                <w:rFonts w:ascii="Arial" w:hAnsi="Arial" w:cs="Arial"/>
                <w:sz w:val="16"/>
              </w:rPr>
              <w:t>dinitro</w:t>
            </w:r>
            <w:proofErr w:type="spellEnd"/>
            <w:r w:rsidRPr="00C037AD">
              <w:rPr>
                <w:rFonts w:ascii="Arial" w:hAnsi="Arial" w:cs="Arial"/>
                <w:sz w:val="16"/>
              </w:rPr>
              <w:t>-N,N-</w:t>
            </w:r>
            <w:proofErr w:type="spellStart"/>
            <w:r w:rsidRPr="00C037AD">
              <w:rPr>
                <w:rFonts w:ascii="Arial" w:hAnsi="Arial" w:cs="Arial"/>
                <w:sz w:val="16"/>
              </w:rPr>
              <w:t>dipropil</w:t>
            </w:r>
            <w:proofErr w:type="spellEnd"/>
            <w:r w:rsidRPr="00C037AD">
              <w:rPr>
                <w:rFonts w:ascii="Arial" w:hAnsi="Arial" w:cs="Arial"/>
                <w:sz w:val="16"/>
              </w:rPr>
              <w:t>-4-(</w:t>
            </w:r>
            <w:proofErr w:type="spellStart"/>
            <w:r w:rsidRPr="00C037AD">
              <w:rPr>
                <w:rFonts w:ascii="Arial" w:hAnsi="Arial" w:cs="Arial"/>
                <w:sz w:val="16"/>
              </w:rPr>
              <w:t>trifluoro</w:t>
            </w:r>
            <w:proofErr w:type="spellEnd"/>
            <w:r w:rsidRPr="00C037AD">
              <w:rPr>
                <w:rFonts w:ascii="Arial" w:hAnsi="Arial" w:cs="Arial"/>
                <w:sz w:val="16"/>
              </w:rPr>
              <w:t xml:space="preserve">-metil) </w:t>
            </w:r>
            <w:proofErr w:type="spellStart"/>
            <w:r w:rsidRPr="00C037AD">
              <w:rPr>
                <w:rFonts w:ascii="Arial" w:hAnsi="Arial" w:cs="Arial"/>
                <w:sz w:val="16"/>
              </w:rPr>
              <w:t>benzenamin</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71F6578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w:t>
            </w:r>
          </w:p>
        </w:tc>
        <w:tc>
          <w:tcPr>
            <w:tcW w:w="952" w:type="pct"/>
            <w:tcBorders>
              <w:top w:val="nil"/>
              <w:left w:val="nil"/>
              <w:bottom w:val="single" w:sz="4" w:space="0" w:color="auto"/>
              <w:right w:val="single" w:sz="4" w:space="0" w:color="auto"/>
            </w:tcBorders>
            <w:shd w:val="clear" w:color="auto" w:fill="auto"/>
            <w:noWrap/>
            <w:vAlign w:val="center"/>
            <w:hideMark/>
          </w:tcPr>
          <w:p w14:paraId="1288569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ND-IV-NLZOH-OKAMB-34, izdaja 10</w:t>
            </w:r>
          </w:p>
        </w:tc>
        <w:tc>
          <w:tcPr>
            <w:tcW w:w="300" w:type="pct"/>
            <w:tcBorders>
              <w:top w:val="nil"/>
              <w:left w:val="nil"/>
              <w:bottom w:val="single" w:sz="4" w:space="0" w:color="auto"/>
              <w:right w:val="single" w:sz="4" w:space="0" w:color="auto"/>
            </w:tcBorders>
            <w:shd w:val="clear" w:color="auto" w:fill="auto"/>
            <w:noWrap/>
            <w:vAlign w:val="center"/>
            <w:hideMark/>
          </w:tcPr>
          <w:p w14:paraId="136DDD0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8C4518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1E78333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045154A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0,009</w:t>
            </w:r>
          </w:p>
        </w:tc>
        <w:tc>
          <w:tcPr>
            <w:tcW w:w="250" w:type="pct"/>
            <w:tcBorders>
              <w:top w:val="nil"/>
              <w:left w:val="nil"/>
              <w:bottom w:val="single" w:sz="4" w:space="0" w:color="auto"/>
              <w:right w:val="single" w:sz="4" w:space="0" w:color="auto"/>
            </w:tcBorders>
            <w:shd w:val="clear" w:color="auto" w:fill="auto"/>
            <w:noWrap/>
            <w:vAlign w:val="center"/>
            <w:hideMark/>
          </w:tcPr>
          <w:p w14:paraId="3F28EFF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29%</w:t>
            </w:r>
          </w:p>
        </w:tc>
        <w:tc>
          <w:tcPr>
            <w:tcW w:w="351" w:type="pct"/>
            <w:tcBorders>
              <w:top w:val="nil"/>
              <w:left w:val="nil"/>
              <w:bottom w:val="single" w:sz="4" w:space="0" w:color="auto"/>
              <w:right w:val="single" w:sz="4" w:space="0" w:color="auto"/>
            </w:tcBorders>
            <w:shd w:val="clear" w:color="auto" w:fill="auto"/>
            <w:noWrap/>
            <w:vAlign w:val="center"/>
            <w:hideMark/>
          </w:tcPr>
          <w:p w14:paraId="208BCA0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2DD13CF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7C02223"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6D3780C"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Klorfenvinfos</w:t>
            </w:r>
            <w:proofErr w:type="spellEnd"/>
            <w:r w:rsidRPr="00C037AD">
              <w:rPr>
                <w:rFonts w:ascii="Arial" w:hAnsi="Arial" w:cs="Arial"/>
                <w:sz w:val="16"/>
              </w:rPr>
              <w:t xml:space="preserve"> (2-</w:t>
            </w:r>
            <w:proofErr w:type="spellStart"/>
            <w:r w:rsidRPr="00C037AD">
              <w:rPr>
                <w:rFonts w:ascii="Arial" w:hAnsi="Arial" w:cs="Arial"/>
                <w:sz w:val="16"/>
              </w:rPr>
              <w:t>kloro</w:t>
            </w:r>
            <w:proofErr w:type="spellEnd"/>
            <w:r w:rsidRPr="00C037AD">
              <w:rPr>
                <w:rFonts w:ascii="Arial" w:hAnsi="Arial" w:cs="Arial"/>
                <w:sz w:val="16"/>
              </w:rPr>
              <w:t>-1-(2,4-</w:t>
            </w:r>
            <w:proofErr w:type="spellStart"/>
            <w:r w:rsidRPr="00C037AD">
              <w:rPr>
                <w:rFonts w:ascii="Arial" w:hAnsi="Arial" w:cs="Arial"/>
                <w:sz w:val="16"/>
              </w:rPr>
              <w:t>diklorofenil</w:t>
            </w:r>
            <w:proofErr w:type="spellEnd"/>
            <w:r w:rsidRPr="00C037AD">
              <w:rPr>
                <w:rFonts w:ascii="Arial" w:hAnsi="Arial" w:cs="Arial"/>
                <w:sz w:val="16"/>
              </w:rPr>
              <w:t>)</w:t>
            </w:r>
            <w:proofErr w:type="spellStart"/>
            <w:r w:rsidRPr="00C037AD">
              <w:rPr>
                <w:rFonts w:ascii="Arial" w:hAnsi="Arial" w:cs="Arial"/>
                <w:sz w:val="16"/>
              </w:rPr>
              <w:t>etenil</w:t>
            </w:r>
            <w:proofErr w:type="spellEnd"/>
            <w:r w:rsidRPr="00C037AD">
              <w:rPr>
                <w:rFonts w:ascii="Arial" w:hAnsi="Arial" w:cs="Arial"/>
                <w:sz w:val="16"/>
              </w:rPr>
              <w:t>-</w:t>
            </w:r>
            <w:proofErr w:type="spellStart"/>
            <w:r w:rsidRPr="00C037AD">
              <w:rPr>
                <w:rFonts w:ascii="Arial" w:hAnsi="Arial" w:cs="Arial"/>
                <w:sz w:val="16"/>
              </w:rPr>
              <w:t>dietil</w:t>
            </w:r>
            <w:proofErr w:type="spellEnd"/>
            <w:r w:rsidRPr="00C037AD">
              <w:rPr>
                <w:rFonts w:ascii="Arial" w:hAnsi="Arial" w:cs="Arial"/>
                <w:sz w:val="16"/>
              </w:rPr>
              <w:t>-fosfat)</w:t>
            </w:r>
          </w:p>
        </w:tc>
        <w:tc>
          <w:tcPr>
            <w:tcW w:w="702" w:type="pct"/>
            <w:tcBorders>
              <w:top w:val="nil"/>
              <w:left w:val="nil"/>
              <w:bottom w:val="single" w:sz="4" w:space="0" w:color="auto"/>
              <w:right w:val="single" w:sz="4" w:space="0" w:color="auto"/>
            </w:tcBorders>
            <w:shd w:val="clear" w:color="auto" w:fill="auto"/>
            <w:noWrap/>
            <w:vAlign w:val="center"/>
            <w:hideMark/>
          </w:tcPr>
          <w:p w14:paraId="49B111D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290648C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71222AA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6CAD28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6DFC90E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0,003</w:t>
            </w:r>
          </w:p>
        </w:tc>
        <w:tc>
          <w:tcPr>
            <w:tcW w:w="302" w:type="pct"/>
            <w:tcBorders>
              <w:top w:val="nil"/>
              <w:left w:val="nil"/>
              <w:bottom w:val="single" w:sz="4" w:space="0" w:color="auto"/>
              <w:right w:val="single" w:sz="4" w:space="0" w:color="auto"/>
            </w:tcBorders>
            <w:shd w:val="clear" w:color="auto" w:fill="auto"/>
            <w:noWrap/>
            <w:vAlign w:val="center"/>
            <w:hideMark/>
          </w:tcPr>
          <w:p w14:paraId="0D4F459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352E2FC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5%</w:t>
            </w:r>
          </w:p>
        </w:tc>
        <w:tc>
          <w:tcPr>
            <w:tcW w:w="351" w:type="pct"/>
            <w:tcBorders>
              <w:top w:val="nil"/>
              <w:left w:val="nil"/>
              <w:bottom w:val="single" w:sz="4" w:space="0" w:color="auto"/>
              <w:right w:val="single" w:sz="4" w:space="0" w:color="auto"/>
            </w:tcBorders>
            <w:shd w:val="clear" w:color="auto" w:fill="auto"/>
            <w:noWrap/>
            <w:vAlign w:val="center"/>
            <w:hideMark/>
          </w:tcPr>
          <w:p w14:paraId="47EC221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48E5822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528771D0"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0EA631F"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Klorpirifos</w:t>
            </w:r>
            <w:proofErr w:type="spellEnd"/>
            <w:r w:rsidRPr="00C037AD">
              <w:rPr>
                <w:rFonts w:ascii="Arial" w:hAnsi="Arial" w:cs="Arial"/>
                <w:sz w:val="16"/>
              </w:rPr>
              <w:t xml:space="preserve"> etil</w:t>
            </w:r>
          </w:p>
        </w:tc>
        <w:tc>
          <w:tcPr>
            <w:tcW w:w="702" w:type="pct"/>
            <w:tcBorders>
              <w:top w:val="nil"/>
              <w:left w:val="nil"/>
              <w:bottom w:val="single" w:sz="4" w:space="0" w:color="auto"/>
              <w:right w:val="single" w:sz="4" w:space="0" w:color="auto"/>
            </w:tcBorders>
            <w:shd w:val="clear" w:color="auto" w:fill="auto"/>
            <w:noWrap/>
            <w:vAlign w:val="center"/>
            <w:hideMark/>
          </w:tcPr>
          <w:p w14:paraId="0AE95DE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w:t>
            </w:r>
          </w:p>
        </w:tc>
        <w:tc>
          <w:tcPr>
            <w:tcW w:w="952" w:type="pct"/>
            <w:tcBorders>
              <w:top w:val="nil"/>
              <w:left w:val="nil"/>
              <w:bottom w:val="single" w:sz="4" w:space="0" w:color="auto"/>
              <w:right w:val="single" w:sz="4" w:space="0" w:color="auto"/>
            </w:tcBorders>
            <w:shd w:val="clear" w:color="auto" w:fill="auto"/>
            <w:noWrap/>
            <w:vAlign w:val="center"/>
            <w:hideMark/>
          </w:tcPr>
          <w:p w14:paraId="35C41EE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ND-IV-NLZOH-OKAMB-34, izdaja 10</w:t>
            </w:r>
          </w:p>
        </w:tc>
        <w:tc>
          <w:tcPr>
            <w:tcW w:w="300" w:type="pct"/>
            <w:tcBorders>
              <w:top w:val="nil"/>
              <w:left w:val="nil"/>
              <w:bottom w:val="single" w:sz="4" w:space="0" w:color="auto"/>
              <w:right w:val="single" w:sz="4" w:space="0" w:color="auto"/>
            </w:tcBorders>
            <w:shd w:val="clear" w:color="auto" w:fill="auto"/>
            <w:noWrap/>
            <w:vAlign w:val="center"/>
            <w:hideMark/>
          </w:tcPr>
          <w:p w14:paraId="3FE1DE9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725A89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5AC273B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0,003</w:t>
            </w:r>
          </w:p>
        </w:tc>
        <w:tc>
          <w:tcPr>
            <w:tcW w:w="302" w:type="pct"/>
            <w:tcBorders>
              <w:top w:val="nil"/>
              <w:left w:val="nil"/>
              <w:bottom w:val="single" w:sz="4" w:space="0" w:color="auto"/>
              <w:right w:val="single" w:sz="4" w:space="0" w:color="auto"/>
            </w:tcBorders>
            <w:shd w:val="clear" w:color="auto" w:fill="auto"/>
            <w:noWrap/>
            <w:vAlign w:val="center"/>
            <w:hideMark/>
          </w:tcPr>
          <w:p w14:paraId="70DEF84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0,009</w:t>
            </w:r>
          </w:p>
        </w:tc>
        <w:tc>
          <w:tcPr>
            <w:tcW w:w="250" w:type="pct"/>
            <w:tcBorders>
              <w:top w:val="nil"/>
              <w:left w:val="nil"/>
              <w:bottom w:val="single" w:sz="4" w:space="0" w:color="auto"/>
              <w:right w:val="single" w:sz="4" w:space="0" w:color="auto"/>
            </w:tcBorders>
            <w:shd w:val="clear" w:color="auto" w:fill="auto"/>
            <w:noWrap/>
            <w:vAlign w:val="center"/>
            <w:hideMark/>
          </w:tcPr>
          <w:p w14:paraId="34E83EE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21%</w:t>
            </w:r>
          </w:p>
        </w:tc>
        <w:tc>
          <w:tcPr>
            <w:tcW w:w="351" w:type="pct"/>
            <w:tcBorders>
              <w:top w:val="nil"/>
              <w:left w:val="nil"/>
              <w:bottom w:val="single" w:sz="4" w:space="0" w:color="auto"/>
              <w:right w:val="single" w:sz="4" w:space="0" w:color="auto"/>
            </w:tcBorders>
            <w:shd w:val="clear" w:color="auto" w:fill="auto"/>
            <w:noWrap/>
            <w:vAlign w:val="center"/>
            <w:hideMark/>
          </w:tcPr>
          <w:p w14:paraId="4CC1B56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3E580A1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5E0C2BEF"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1261C85"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Diklorvos</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1E20D9A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6D49E1F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466F5AF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390258A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2A10CA9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0,0006</w:t>
            </w:r>
          </w:p>
        </w:tc>
        <w:tc>
          <w:tcPr>
            <w:tcW w:w="302" w:type="pct"/>
            <w:tcBorders>
              <w:top w:val="nil"/>
              <w:left w:val="nil"/>
              <w:bottom w:val="single" w:sz="4" w:space="0" w:color="auto"/>
              <w:right w:val="single" w:sz="4" w:space="0" w:color="auto"/>
            </w:tcBorders>
            <w:shd w:val="clear" w:color="auto" w:fill="auto"/>
            <w:noWrap/>
            <w:vAlign w:val="center"/>
            <w:hideMark/>
          </w:tcPr>
          <w:p w14:paraId="6139430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0,003</w:t>
            </w:r>
          </w:p>
        </w:tc>
        <w:tc>
          <w:tcPr>
            <w:tcW w:w="250" w:type="pct"/>
            <w:tcBorders>
              <w:top w:val="nil"/>
              <w:left w:val="nil"/>
              <w:bottom w:val="single" w:sz="4" w:space="0" w:color="auto"/>
              <w:right w:val="single" w:sz="4" w:space="0" w:color="auto"/>
            </w:tcBorders>
            <w:shd w:val="clear" w:color="auto" w:fill="auto"/>
            <w:noWrap/>
            <w:vAlign w:val="center"/>
            <w:hideMark/>
          </w:tcPr>
          <w:p w14:paraId="6CCDF9A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19%</w:t>
            </w:r>
          </w:p>
        </w:tc>
        <w:tc>
          <w:tcPr>
            <w:tcW w:w="351" w:type="pct"/>
            <w:tcBorders>
              <w:top w:val="nil"/>
              <w:left w:val="nil"/>
              <w:bottom w:val="single" w:sz="4" w:space="0" w:color="auto"/>
              <w:right w:val="single" w:sz="4" w:space="0" w:color="auto"/>
            </w:tcBorders>
            <w:shd w:val="clear" w:color="auto" w:fill="auto"/>
            <w:noWrap/>
            <w:vAlign w:val="center"/>
            <w:hideMark/>
          </w:tcPr>
          <w:p w14:paraId="34F0454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009E902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67AEFED5"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3FE69E3"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Bifenoks</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2230E44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48B28E8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05137C6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797882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6B50189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0,004</w:t>
            </w:r>
          </w:p>
        </w:tc>
        <w:tc>
          <w:tcPr>
            <w:tcW w:w="302" w:type="pct"/>
            <w:tcBorders>
              <w:top w:val="nil"/>
              <w:left w:val="nil"/>
              <w:bottom w:val="single" w:sz="4" w:space="0" w:color="auto"/>
              <w:right w:val="single" w:sz="4" w:space="0" w:color="auto"/>
            </w:tcBorders>
            <w:shd w:val="clear" w:color="auto" w:fill="auto"/>
            <w:noWrap/>
            <w:vAlign w:val="center"/>
            <w:hideMark/>
          </w:tcPr>
          <w:p w14:paraId="7ACD18F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2942FAE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16%</w:t>
            </w:r>
          </w:p>
        </w:tc>
        <w:tc>
          <w:tcPr>
            <w:tcW w:w="351" w:type="pct"/>
            <w:tcBorders>
              <w:top w:val="nil"/>
              <w:left w:val="nil"/>
              <w:bottom w:val="single" w:sz="4" w:space="0" w:color="auto"/>
              <w:right w:val="single" w:sz="4" w:space="0" w:color="auto"/>
            </w:tcBorders>
            <w:shd w:val="clear" w:color="auto" w:fill="auto"/>
            <w:noWrap/>
            <w:vAlign w:val="center"/>
            <w:hideMark/>
          </w:tcPr>
          <w:p w14:paraId="09A0DEB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B8CE80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295B372A"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F730F90"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Cibutrin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3C28ED8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092CB18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12A25F7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A34CAD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5655A06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2DF829A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0,0025</w:t>
            </w:r>
          </w:p>
        </w:tc>
        <w:tc>
          <w:tcPr>
            <w:tcW w:w="250" w:type="pct"/>
            <w:tcBorders>
              <w:top w:val="nil"/>
              <w:left w:val="nil"/>
              <w:bottom w:val="single" w:sz="4" w:space="0" w:color="auto"/>
              <w:right w:val="single" w:sz="4" w:space="0" w:color="auto"/>
            </w:tcBorders>
            <w:shd w:val="clear" w:color="auto" w:fill="auto"/>
            <w:noWrap/>
            <w:vAlign w:val="center"/>
            <w:hideMark/>
          </w:tcPr>
          <w:p w14:paraId="24638E8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25%</w:t>
            </w:r>
          </w:p>
        </w:tc>
        <w:tc>
          <w:tcPr>
            <w:tcW w:w="351" w:type="pct"/>
            <w:tcBorders>
              <w:top w:val="nil"/>
              <w:left w:val="nil"/>
              <w:bottom w:val="single" w:sz="4" w:space="0" w:color="auto"/>
              <w:right w:val="single" w:sz="4" w:space="0" w:color="auto"/>
            </w:tcBorders>
            <w:shd w:val="clear" w:color="auto" w:fill="auto"/>
            <w:noWrap/>
            <w:vAlign w:val="center"/>
            <w:hideMark/>
          </w:tcPr>
          <w:p w14:paraId="1A6022E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528629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5FFB5E06"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B6006EC"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Kvinoksifen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1DF65C3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0F3C3A3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14931FF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B3DE62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0B2379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0,003</w:t>
            </w:r>
          </w:p>
        </w:tc>
        <w:tc>
          <w:tcPr>
            <w:tcW w:w="302" w:type="pct"/>
            <w:tcBorders>
              <w:top w:val="nil"/>
              <w:left w:val="nil"/>
              <w:bottom w:val="single" w:sz="4" w:space="0" w:color="auto"/>
              <w:right w:val="single" w:sz="4" w:space="0" w:color="auto"/>
            </w:tcBorders>
            <w:shd w:val="clear" w:color="auto" w:fill="auto"/>
            <w:noWrap/>
            <w:vAlign w:val="center"/>
            <w:hideMark/>
          </w:tcPr>
          <w:p w14:paraId="100B46C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250" w:type="pct"/>
            <w:tcBorders>
              <w:top w:val="nil"/>
              <w:left w:val="nil"/>
              <w:bottom w:val="single" w:sz="4" w:space="0" w:color="auto"/>
              <w:right w:val="single" w:sz="4" w:space="0" w:color="auto"/>
            </w:tcBorders>
            <w:shd w:val="clear" w:color="auto" w:fill="auto"/>
            <w:noWrap/>
            <w:vAlign w:val="center"/>
            <w:hideMark/>
          </w:tcPr>
          <w:p w14:paraId="1BA7904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33%</w:t>
            </w:r>
          </w:p>
        </w:tc>
        <w:tc>
          <w:tcPr>
            <w:tcW w:w="351" w:type="pct"/>
            <w:tcBorders>
              <w:top w:val="nil"/>
              <w:left w:val="nil"/>
              <w:bottom w:val="single" w:sz="4" w:space="0" w:color="auto"/>
              <w:right w:val="single" w:sz="4" w:space="0" w:color="auto"/>
            </w:tcBorders>
            <w:shd w:val="clear" w:color="auto" w:fill="auto"/>
            <w:noWrap/>
            <w:vAlign w:val="center"/>
            <w:hideMark/>
          </w:tcPr>
          <w:p w14:paraId="0657701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6373792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3CD935C5"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953075D"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Aklonifen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114E45F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LC/MS/MS(on-line)</w:t>
            </w:r>
          </w:p>
        </w:tc>
        <w:tc>
          <w:tcPr>
            <w:tcW w:w="952" w:type="pct"/>
            <w:tcBorders>
              <w:top w:val="nil"/>
              <w:left w:val="nil"/>
              <w:bottom w:val="single" w:sz="4" w:space="0" w:color="auto"/>
              <w:right w:val="single" w:sz="4" w:space="0" w:color="auto"/>
            </w:tcBorders>
            <w:shd w:val="clear" w:color="auto" w:fill="auto"/>
            <w:noWrap/>
            <w:vAlign w:val="center"/>
            <w:hideMark/>
          </w:tcPr>
          <w:p w14:paraId="02DDE92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EN ISO 11369 </w:t>
            </w:r>
            <w:proofErr w:type="spellStart"/>
            <w:r w:rsidRPr="00C037AD">
              <w:rPr>
                <w:rFonts w:ascii="Arial" w:hAnsi="Arial" w:cs="Arial"/>
                <w:sz w:val="16"/>
              </w:rPr>
              <w:t>modif</w:t>
            </w:r>
            <w:proofErr w:type="spellEnd"/>
            <w:r w:rsidRPr="00C037AD">
              <w:rPr>
                <w:rFonts w:ascii="Arial" w:hAnsi="Arial" w:cs="Arial"/>
                <w:sz w:val="16"/>
              </w:rPr>
              <w:t>.:1997</w:t>
            </w:r>
          </w:p>
        </w:tc>
        <w:tc>
          <w:tcPr>
            <w:tcW w:w="300" w:type="pct"/>
            <w:tcBorders>
              <w:top w:val="nil"/>
              <w:left w:val="nil"/>
              <w:bottom w:val="single" w:sz="4" w:space="0" w:color="auto"/>
              <w:right w:val="single" w:sz="4" w:space="0" w:color="auto"/>
            </w:tcBorders>
            <w:shd w:val="clear" w:color="auto" w:fill="auto"/>
            <w:noWrap/>
            <w:vAlign w:val="center"/>
            <w:hideMark/>
          </w:tcPr>
          <w:p w14:paraId="16460BE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8447AF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162EF80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0,01</w:t>
            </w:r>
          </w:p>
        </w:tc>
        <w:tc>
          <w:tcPr>
            <w:tcW w:w="302" w:type="pct"/>
            <w:tcBorders>
              <w:top w:val="nil"/>
              <w:left w:val="nil"/>
              <w:bottom w:val="single" w:sz="4" w:space="0" w:color="auto"/>
              <w:right w:val="single" w:sz="4" w:space="0" w:color="auto"/>
            </w:tcBorders>
            <w:shd w:val="clear" w:color="auto" w:fill="auto"/>
            <w:noWrap/>
            <w:vAlign w:val="center"/>
            <w:hideMark/>
          </w:tcPr>
          <w:p w14:paraId="22ED0BC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0,02</w:t>
            </w:r>
          </w:p>
        </w:tc>
        <w:tc>
          <w:tcPr>
            <w:tcW w:w="250" w:type="pct"/>
            <w:tcBorders>
              <w:top w:val="nil"/>
              <w:left w:val="nil"/>
              <w:bottom w:val="single" w:sz="4" w:space="0" w:color="auto"/>
              <w:right w:val="single" w:sz="4" w:space="0" w:color="auto"/>
            </w:tcBorders>
            <w:shd w:val="clear" w:color="auto" w:fill="auto"/>
            <w:noWrap/>
            <w:vAlign w:val="center"/>
            <w:hideMark/>
          </w:tcPr>
          <w:p w14:paraId="7AE92A0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19%</w:t>
            </w:r>
          </w:p>
        </w:tc>
        <w:tc>
          <w:tcPr>
            <w:tcW w:w="351" w:type="pct"/>
            <w:tcBorders>
              <w:top w:val="nil"/>
              <w:left w:val="nil"/>
              <w:bottom w:val="single" w:sz="4" w:space="0" w:color="auto"/>
              <w:right w:val="single" w:sz="4" w:space="0" w:color="auto"/>
            </w:tcBorders>
            <w:shd w:val="clear" w:color="auto" w:fill="auto"/>
            <w:noWrap/>
            <w:vAlign w:val="center"/>
            <w:hideMark/>
          </w:tcPr>
          <w:p w14:paraId="5DFE47D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7F17530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763AB9B1"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3F0949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Antracen</w:t>
            </w:r>
          </w:p>
        </w:tc>
        <w:tc>
          <w:tcPr>
            <w:tcW w:w="702" w:type="pct"/>
            <w:tcBorders>
              <w:top w:val="nil"/>
              <w:left w:val="nil"/>
              <w:bottom w:val="single" w:sz="4" w:space="0" w:color="auto"/>
              <w:right w:val="single" w:sz="4" w:space="0" w:color="auto"/>
            </w:tcBorders>
            <w:shd w:val="clear" w:color="auto" w:fill="auto"/>
            <w:noWrap/>
            <w:vAlign w:val="center"/>
            <w:hideMark/>
          </w:tcPr>
          <w:p w14:paraId="6F805BE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2A51EBC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23D01DA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020F0F2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16C5F3F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0,002</w:t>
            </w:r>
          </w:p>
        </w:tc>
        <w:tc>
          <w:tcPr>
            <w:tcW w:w="302" w:type="pct"/>
            <w:tcBorders>
              <w:top w:val="nil"/>
              <w:left w:val="nil"/>
              <w:bottom w:val="single" w:sz="4" w:space="0" w:color="auto"/>
              <w:right w:val="single" w:sz="4" w:space="0" w:color="auto"/>
            </w:tcBorders>
            <w:shd w:val="clear" w:color="auto" w:fill="auto"/>
            <w:noWrap/>
            <w:vAlign w:val="center"/>
            <w:hideMark/>
          </w:tcPr>
          <w:p w14:paraId="432CEA3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0,005</w:t>
            </w:r>
          </w:p>
        </w:tc>
        <w:tc>
          <w:tcPr>
            <w:tcW w:w="250" w:type="pct"/>
            <w:tcBorders>
              <w:top w:val="nil"/>
              <w:left w:val="nil"/>
              <w:bottom w:val="single" w:sz="4" w:space="0" w:color="auto"/>
              <w:right w:val="single" w:sz="4" w:space="0" w:color="auto"/>
            </w:tcBorders>
            <w:shd w:val="clear" w:color="auto" w:fill="auto"/>
            <w:noWrap/>
            <w:vAlign w:val="center"/>
            <w:hideMark/>
          </w:tcPr>
          <w:p w14:paraId="2D21A27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7%</w:t>
            </w:r>
          </w:p>
        </w:tc>
        <w:tc>
          <w:tcPr>
            <w:tcW w:w="351" w:type="pct"/>
            <w:tcBorders>
              <w:top w:val="nil"/>
              <w:left w:val="nil"/>
              <w:bottom w:val="single" w:sz="4" w:space="0" w:color="auto"/>
              <w:right w:val="single" w:sz="4" w:space="0" w:color="auto"/>
            </w:tcBorders>
            <w:shd w:val="clear" w:color="auto" w:fill="auto"/>
            <w:noWrap/>
            <w:vAlign w:val="center"/>
            <w:hideMark/>
          </w:tcPr>
          <w:p w14:paraId="7E624CF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1C2FF0E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FEEA865"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5F2B65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Antracen</w:t>
            </w:r>
          </w:p>
        </w:tc>
        <w:tc>
          <w:tcPr>
            <w:tcW w:w="702" w:type="pct"/>
            <w:tcBorders>
              <w:top w:val="nil"/>
              <w:left w:val="nil"/>
              <w:bottom w:val="single" w:sz="4" w:space="0" w:color="auto"/>
              <w:right w:val="single" w:sz="4" w:space="0" w:color="auto"/>
            </w:tcBorders>
            <w:shd w:val="clear" w:color="auto" w:fill="auto"/>
            <w:noWrap/>
            <w:vAlign w:val="center"/>
            <w:hideMark/>
          </w:tcPr>
          <w:p w14:paraId="0B49BE7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271C77B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0A290F2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4363D8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0FE43EE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0,002</w:t>
            </w:r>
          </w:p>
        </w:tc>
        <w:tc>
          <w:tcPr>
            <w:tcW w:w="302" w:type="pct"/>
            <w:tcBorders>
              <w:top w:val="nil"/>
              <w:left w:val="nil"/>
              <w:bottom w:val="single" w:sz="4" w:space="0" w:color="auto"/>
              <w:right w:val="single" w:sz="4" w:space="0" w:color="auto"/>
            </w:tcBorders>
            <w:shd w:val="clear" w:color="auto" w:fill="auto"/>
            <w:noWrap/>
            <w:vAlign w:val="center"/>
            <w:hideMark/>
          </w:tcPr>
          <w:p w14:paraId="424D5D3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0,005</w:t>
            </w:r>
          </w:p>
        </w:tc>
        <w:tc>
          <w:tcPr>
            <w:tcW w:w="250" w:type="pct"/>
            <w:tcBorders>
              <w:top w:val="nil"/>
              <w:left w:val="nil"/>
              <w:bottom w:val="single" w:sz="4" w:space="0" w:color="auto"/>
              <w:right w:val="single" w:sz="4" w:space="0" w:color="auto"/>
            </w:tcBorders>
            <w:shd w:val="clear" w:color="auto" w:fill="auto"/>
            <w:noWrap/>
            <w:vAlign w:val="center"/>
            <w:hideMark/>
          </w:tcPr>
          <w:p w14:paraId="2CFCC24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7%</w:t>
            </w:r>
          </w:p>
        </w:tc>
        <w:tc>
          <w:tcPr>
            <w:tcW w:w="351" w:type="pct"/>
            <w:tcBorders>
              <w:top w:val="nil"/>
              <w:left w:val="nil"/>
              <w:bottom w:val="single" w:sz="4" w:space="0" w:color="auto"/>
              <w:right w:val="single" w:sz="4" w:space="0" w:color="auto"/>
            </w:tcBorders>
            <w:shd w:val="clear" w:color="auto" w:fill="auto"/>
            <w:noWrap/>
            <w:vAlign w:val="center"/>
            <w:hideMark/>
          </w:tcPr>
          <w:p w14:paraId="77B6988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33055DD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46F78A6E"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1BF24FA"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Benzo</w:t>
            </w:r>
            <w:proofErr w:type="spellEnd"/>
            <w:r w:rsidRPr="00C037AD">
              <w:rPr>
                <w:rFonts w:ascii="Arial" w:hAnsi="Arial" w:cs="Arial"/>
                <w:sz w:val="16"/>
              </w:rPr>
              <w:t>(a)</w:t>
            </w:r>
            <w:proofErr w:type="spellStart"/>
            <w:r w:rsidRPr="00C037AD">
              <w:rPr>
                <w:rFonts w:ascii="Arial" w:hAnsi="Arial" w:cs="Arial"/>
                <w:sz w:val="16"/>
              </w:rPr>
              <w:t>piren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0CFA4F1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79B89E4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3A9E3A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326009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43F1114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0,00017</w:t>
            </w:r>
          </w:p>
        </w:tc>
        <w:tc>
          <w:tcPr>
            <w:tcW w:w="302" w:type="pct"/>
            <w:tcBorders>
              <w:top w:val="nil"/>
              <w:left w:val="nil"/>
              <w:bottom w:val="single" w:sz="4" w:space="0" w:color="auto"/>
              <w:right w:val="single" w:sz="4" w:space="0" w:color="auto"/>
            </w:tcBorders>
            <w:shd w:val="clear" w:color="auto" w:fill="auto"/>
            <w:noWrap/>
            <w:vAlign w:val="center"/>
            <w:hideMark/>
          </w:tcPr>
          <w:p w14:paraId="1230664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0,004</w:t>
            </w:r>
          </w:p>
        </w:tc>
        <w:tc>
          <w:tcPr>
            <w:tcW w:w="250" w:type="pct"/>
            <w:tcBorders>
              <w:top w:val="nil"/>
              <w:left w:val="nil"/>
              <w:bottom w:val="single" w:sz="4" w:space="0" w:color="auto"/>
              <w:right w:val="single" w:sz="4" w:space="0" w:color="auto"/>
            </w:tcBorders>
            <w:shd w:val="clear" w:color="auto" w:fill="auto"/>
            <w:noWrap/>
            <w:vAlign w:val="center"/>
            <w:hideMark/>
          </w:tcPr>
          <w:p w14:paraId="65D1507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8%</w:t>
            </w:r>
          </w:p>
        </w:tc>
        <w:tc>
          <w:tcPr>
            <w:tcW w:w="351" w:type="pct"/>
            <w:tcBorders>
              <w:top w:val="nil"/>
              <w:left w:val="nil"/>
              <w:bottom w:val="single" w:sz="4" w:space="0" w:color="auto"/>
              <w:right w:val="single" w:sz="4" w:space="0" w:color="auto"/>
            </w:tcBorders>
            <w:shd w:val="clear" w:color="auto" w:fill="auto"/>
            <w:noWrap/>
            <w:vAlign w:val="center"/>
            <w:hideMark/>
          </w:tcPr>
          <w:p w14:paraId="2A08E3C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321767D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FC4E583"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1868A4F"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Benzo</w:t>
            </w:r>
            <w:proofErr w:type="spellEnd"/>
            <w:r w:rsidRPr="00C037AD">
              <w:rPr>
                <w:rFonts w:ascii="Arial" w:hAnsi="Arial" w:cs="Arial"/>
                <w:sz w:val="16"/>
              </w:rPr>
              <w:t>(a)</w:t>
            </w:r>
            <w:proofErr w:type="spellStart"/>
            <w:r w:rsidRPr="00C037AD">
              <w:rPr>
                <w:rFonts w:ascii="Arial" w:hAnsi="Arial" w:cs="Arial"/>
                <w:sz w:val="16"/>
              </w:rPr>
              <w:t>piren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4174C53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37BE20D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13FE1CB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69F643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7BD3F7A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0,00017</w:t>
            </w:r>
          </w:p>
        </w:tc>
        <w:tc>
          <w:tcPr>
            <w:tcW w:w="302" w:type="pct"/>
            <w:tcBorders>
              <w:top w:val="nil"/>
              <w:left w:val="nil"/>
              <w:bottom w:val="single" w:sz="4" w:space="0" w:color="auto"/>
              <w:right w:val="single" w:sz="4" w:space="0" w:color="auto"/>
            </w:tcBorders>
            <w:shd w:val="clear" w:color="auto" w:fill="auto"/>
            <w:noWrap/>
            <w:vAlign w:val="center"/>
            <w:hideMark/>
          </w:tcPr>
          <w:p w14:paraId="0DD1B16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0,004</w:t>
            </w:r>
          </w:p>
        </w:tc>
        <w:tc>
          <w:tcPr>
            <w:tcW w:w="250" w:type="pct"/>
            <w:tcBorders>
              <w:top w:val="nil"/>
              <w:left w:val="nil"/>
              <w:bottom w:val="single" w:sz="4" w:space="0" w:color="auto"/>
              <w:right w:val="single" w:sz="4" w:space="0" w:color="auto"/>
            </w:tcBorders>
            <w:shd w:val="clear" w:color="auto" w:fill="auto"/>
            <w:noWrap/>
            <w:vAlign w:val="center"/>
            <w:hideMark/>
          </w:tcPr>
          <w:p w14:paraId="40901C3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8%</w:t>
            </w:r>
          </w:p>
        </w:tc>
        <w:tc>
          <w:tcPr>
            <w:tcW w:w="351" w:type="pct"/>
            <w:tcBorders>
              <w:top w:val="nil"/>
              <w:left w:val="nil"/>
              <w:bottom w:val="single" w:sz="4" w:space="0" w:color="auto"/>
              <w:right w:val="single" w:sz="4" w:space="0" w:color="auto"/>
            </w:tcBorders>
            <w:shd w:val="clear" w:color="auto" w:fill="auto"/>
            <w:noWrap/>
            <w:vAlign w:val="center"/>
            <w:hideMark/>
          </w:tcPr>
          <w:p w14:paraId="7397CC6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2189D53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68A4EAA8"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FA5A036"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Benzo</w:t>
            </w:r>
            <w:proofErr w:type="spellEnd"/>
            <w:r w:rsidRPr="00C037AD">
              <w:rPr>
                <w:rFonts w:ascii="Arial" w:hAnsi="Arial" w:cs="Arial"/>
                <w:sz w:val="16"/>
              </w:rPr>
              <w:t>(b)</w:t>
            </w:r>
            <w:proofErr w:type="spellStart"/>
            <w:r w:rsidRPr="00C037AD">
              <w:rPr>
                <w:rFonts w:ascii="Arial" w:hAnsi="Arial" w:cs="Arial"/>
                <w:sz w:val="16"/>
              </w:rPr>
              <w:t>fluoranten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10003EB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7472B92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7035589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9939F3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3F51155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24AD9D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0,005</w:t>
            </w:r>
          </w:p>
        </w:tc>
        <w:tc>
          <w:tcPr>
            <w:tcW w:w="250" w:type="pct"/>
            <w:tcBorders>
              <w:top w:val="nil"/>
              <w:left w:val="nil"/>
              <w:bottom w:val="single" w:sz="4" w:space="0" w:color="auto"/>
              <w:right w:val="single" w:sz="4" w:space="0" w:color="auto"/>
            </w:tcBorders>
            <w:shd w:val="clear" w:color="auto" w:fill="auto"/>
            <w:noWrap/>
            <w:vAlign w:val="center"/>
            <w:hideMark/>
          </w:tcPr>
          <w:p w14:paraId="336ED6C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7%</w:t>
            </w:r>
          </w:p>
        </w:tc>
        <w:tc>
          <w:tcPr>
            <w:tcW w:w="351" w:type="pct"/>
            <w:tcBorders>
              <w:top w:val="nil"/>
              <w:left w:val="nil"/>
              <w:bottom w:val="single" w:sz="4" w:space="0" w:color="auto"/>
              <w:right w:val="single" w:sz="4" w:space="0" w:color="auto"/>
            </w:tcBorders>
            <w:shd w:val="clear" w:color="auto" w:fill="auto"/>
            <w:noWrap/>
            <w:vAlign w:val="center"/>
            <w:hideMark/>
          </w:tcPr>
          <w:p w14:paraId="3E31C4E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165C293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496CFD1"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9CB0F2B"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Benzo</w:t>
            </w:r>
            <w:proofErr w:type="spellEnd"/>
            <w:r w:rsidRPr="00C037AD">
              <w:rPr>
                <w:rFonts w:ascii="Arial" w:hAnsi="Arial" w:cs="Arial"/>
                <w:sz w:val="16"/>
              </w:rPr>
              <w:t>(b)</w:t>
            </w:r>
            <w:proofErr w:type="spellStart"/>
            <w:r w:rsidRPr="00C037AD">
              <w:rPr>
                <w:rFonts w:ascii="Arial" w:hAnsi="Arial" w:cs="Arial"/>
                <w:sz w:val="16"/>
              </w:rPr>
              <w:t>fluoranten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1E1199D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2446E5C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4EE9F0F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FCEF0C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40F6E39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5A8622F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0,005</w:t>
            </w:r>
          </w:p>
        </w:tc>
        <w:tc>
          <w:tcPr>
            <w:tcW w:w="250" w:type="pct"/>
            <w:tcBorders>
              <w:top w:val="nil"/>
              <w:left w:val="nil"/>
              <w:bottom w:val="single" w:sz="4" w:space="0" w:color="auto"/>
              <w:right w:val="single" w:sz="4" w:space="0" w:color="auto"/>
            </w:tcBorders>
            <w:shd w:val="clear" w:color="auto" w:fill="auto"/>
            <w:noWrap/>
            <w:vAlign w:val="center"/>
            <w:hideMark/>
          </w:tcPr>
          <w:p w14:paraId="66F9763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7%</w:t>
            </w:r>
          </w:p>
        </w:tc>
        <w:tc>
          <w:tcPr>
            <w:tcW w:w="351" w:type="pct"/>
            <w:tcBorders>
              <w:top w:val="nil"/>
              <w:left w:val="nil"/>
              <w:bottom w:val="single" w:sz="4" w:space="0" w:color="auto"/>
              <w:right w:val="single" w:sz="4" w:space="0" w:color="auto"/>
            </w:tcBorders>
            <w:shd w:val="clear" w:color="auto" w:fill="auto"/>
            <w:noWrap/>
            <w:vAlign w:val="center"/>
            <w:hideMark/>
          </w:tcPr>
          <w:p w14:paraId="0B39E7B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477A297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218F7EE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8AF673C"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lastRenderedPageBreak/>
              <w:t>Benzo</w:t>
            </w:r>
            <w:proofErr w:type="spellEnd"/>
            <w:r w:rsidRPr="00C037AD">
              <w:rPr>
                <w:rFonts w:ascii="Arial" w:hAnsi="Arial" w:cs="Arial"/>
                <w:sz w:val="16"/>
              </w:rPr>
              <w:t>(</w:t>
            </w:r>
            <w:proofErr w:type="spellStart"/>
            <w:r w:rsidRPr="00C037AD">
              <w:rPr>
                <w:rFonts w:ascii="Arial" w:hAnsi="Arial" w:cs="Arial"/>
                <w:sz w:val="16"/>
              </w:rPr>
              <w:t>ghi</w:t>
            </w:r>
            <w:proofErr w:type="spellEnd"/>
            <w:r w:rsidRPr="00C037AD">
              <w:rPr>
                <w:rFonts w:ascii="Arial" w:hAnsi="Arial" w:cs="Arial"/>
                <w:sz w:val="16"/>
              </w:rPr>
              <w:t>)perilen</w:t>
            </w:r>
          </w:p>
        </w:tc>
        <w:tc>
          <w:tcPr>
            <w:tcW w:w="702" w:type="pct"/>
            <w:tcBorders>
              <w:top w:val="nil"/>
              <w:left w:val="nil"/>
              <w:bottom w:val="single" w:sz="4" w:space="0" w:color="auto"/>
              <w:right w:val="single" w:sz="4" w:space="0" w:color="auto"/>
            </w:tcBorders>
            <w:shd w:val="clear" w:color="auto" w:fill="auto"/>
            <w:noWrap/>
            <w:vAlign w:val="center"/>
            <w:hideMark/>
          </w:tcPr>
          <w:p w14:paraId="1C18284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65CD666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13DE9C5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E20996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23AA28E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51EF5AD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0,002</w:t>
            </w:r>
          </w:p>
        </w:tc>
        <w:tc>
          <w:tcPr>
            <w:tcW w:w="250" w:type="pct"/>
            <w:tcBorders>
              <w:top w:val="nil"/>
              <w:left w:val="nil"/>
              <w:bottom w:val="single" w:sz="4" w:space="0" w:color="auto"/>
              <w:right w:val="single" w:sz="4" w:space="0" w:color="auto"/>
            </w:tcBorders>
            <w:shd w:val="clear" w:color="auto" w:fill="auto"/>
            <w:noWrap/>
            <w:vAlign w:val="center"/>
            <w:hideMark/>
          </w:tcPr>
          <w:p w14:paraId="667CC3C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14%</w:t>
            </w:r>
          </w:p>
        </w:tc>
        <w:tc>
          <w:tcPr>
            <w:tcW w:w="351" w:type="pct"/>
            <w:tcBorders>
              <w:top w:val="nil"/>
              <w:left w:val="nil"/>
              <w:bottom w:val="single" w:sz="4" w:space="0" w:color="auto"/>
              <w:right w:val="single" w:sz="4" w:space="0" w:color="auto"/>
            </w:tcBorders>
            <w:shd w:val="clear" w:color="auto" w:fill="auto"/>
            <w:noWrap/>
            <w:vAlign w:val="center"/>
            <w:hideMark/>
          </w:tcPr>
          <w:p w14:paraId="5B702CD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79753C1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6DED379"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904F688"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Benzo</w:t>
            </w:r>
            <w:proofErr w:type="spellEnd"/>
            <w:r w:rsidRPr="00C037AD">
              <w:rPr>
                <w:rFonts w:ascii="Arial" w:hAnsi="Arial" w:cs="Arial"/>
                <w:sz w:val="16"/>
              </w:rPr>
              <w:t>(</w:t>
            </w:r>
            <w:proofErr w:type="spellStart"/>
            <w:r w:rsidRPr="00C037AD">
              <w:rPr>
                <w:rFonts w:ascii="Arial" w:hAnsi="Arial" w:cs="Arial"/>
                <w:sz w:val="16"/>
              </w:rPr>
              <w:t>ghi</w:t>
            </w:r>
            <w:proofErr w:type="spellEnd"/>
            <w:r w:rsidRPr="00C037AD">
              <w:rPr>
                <w:rFonts w:ascii="Arial" w:hAnsi="Arial" w:cs="Arial"/>
                <w:sz w:val="16"/>
              </w:rPr>
              <w:t>)perilen</w:t>
            </w:r>
          </w:p>
        </w:tc>
        <w:tc>
          <w:tcPr>
            <w:tcW w:w="702" w:type="pct"/>
            <w:tcBorders>
              <w:top w:val="nil"/>
              <w:left w:val="nil"/>
              <w:bottom w:val="single" w:sz="4" w:space="0" w:color="auto"/>
              <w:right w:val="single" w:sz="4" w:space="0" w:color="auto"/>
            </w:tcBorders>
            <w:shd w:val="clear" w:color="auto" w:fill="auto"/>
            <w:noWrap/>
            <w:vAlign w:val="center"/>
            <w:hideMark/>
          </w:tcPr>
          <w:p w14:paraId="6E728E3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3BC74A9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6784947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44143E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36D682C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5E63FD4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0,004</w:t>
            </w:r>
          </w:p>
        </w:tc>
        <w:tc>
          <w:tcPr>
            <w:tcW w:w="250" w:type="pct"/>
            <w:tcBorders>
              <w:top w:val="nil"/>
              <w:left w:val="nil"/>
              <w:bottom w:val="single" w:sz="4" w:space="0" w:color="auto"/>
              <w:right w:val="single" w:sz="4" w:space="0" w:color="auto"/>
            </w:tcBorders>
            <w:shd w:val="clear" w:color="auto" w:fill="auto"/>
            <w:noWrap/>
            <w:vAlign w:val="center"/>
            <w:hideMark/>
          </w:tcPr>
          <w:p w14:paraId="3CF8B01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14%</w:t>
            </w:r>
          </w:p>
        </w:tc>
        <w:tc>
          <w:tcPr>
            <w:tcW w:w="351" w:type="pct"/>
            <w:tcBorders>
              <w:top w:val="nil"/>
              <w:left w:val="nil"/>
              <w:bottom w:val="single" w:sz="4" w:space="0" w:color="auto"/>
              <w:right w:val="single" w:sz="4" w:space="0" w:color="auto"/>
            </w:tcBorders>
            <w:shd w:val="clear" w:color="auto" w:fill="auto"/>
            <w:noWrap/>
            <w:vAlign w:val="center"/>
            <w:hideMark/>
          </w:tcPr>
          <w:p w14:paraId="2B8727C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7B0E18E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18284EA0"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D63BC93"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Benzo</w:t>
            </w:r>
            <w:proofErr w:type="spellEnd"/>
            <w:r w:rsidRPr="00C037AD">
              <w:rPr>
                <w:rFonts w:ascii="Arial" w:hAnsi="Arial" w:cs="Arial"/>
                <w:sz w:val="16"/>
              </w:rPr>
              <w:t>(k)</w:t>
            </w:r>
            <w:proofErr w:type="spellStart"/>
            <w:r w:rsidRPr="00C037AD">
              <w:rPr>
                <w:rFonts w:ascii="Arial" w:hAnsi="Arial" w:cs="Arial"/>
                <w:sz w:val="16"/>
              </w:rPr>
              <w:t>fluoranten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4646114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0912457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1CFE8F5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CCDB22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2A3963A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76B1E34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0,004</w:t>
            </w:r>
          </w:p>
        </w:tc>
        <w:tc>
          <w:tcPr>
            <w:tcW w:w="250" w:type="pct"/>
            <w:tcBorders>
              <w:top w:val="nil"/>
              <w:left w:val="nil"/>
              <w:bottom w:val="single" w:sz="4" w:space="0" w:color="auto"/>
              <w:right w:val="single" w:sz="4" w:space="0" w:color="auto"/>
            </w:tcBorders>
            <w:shd w:val="clear" w:color="auto" w:fill="auto"/>
            <w:noWrap/>
            <w:vAlign w:val="center"/>
            <w:hideMark/>
          </w:tcPr>
          <w:p w14:paraId="2169D9B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7%</w:t>
            </w:r>
          </w:p>
        </w:tc>
        <w:tc>
          <w:tcPr>
            <w:tcW w:w="351" w:type="pct"/>
            <w:tcBorders>
              <w:top w:val="nil"/>
              <w:left w:val="nil"/>
              <w:bottom w:val="single" w:sz="4" w:space="0" w:color="auto"/>
              <w:right w:val="single" w:sz="4" w:space="0" w:color="auto"/>
            </w:tcBorders>
            <w:shd w:val="clear" w:color="auto" w:fill="auto"/>
            <w:noWrap/>
            <w:vAlign w:val="center"/>
            <w:hideMark/>
          </w:tcPr>
          <w:p w14:paraId="74D1112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138CB5D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FA5B008"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D5D03F9"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Benzo</w:t>
            </w:r>
            <w:proofErr w:type="spellEnd"/>
            <w:r w:rsidRPr="00C037AD">
              <w:rPr>
                <w:rFonts w:ascii="Arial" w:hAnsi="Arial" w:cs="Arial"/>
                <w:sz w:val="16"/>
              </w:rPr>
              <w:t>(k)</w:t>
            </w:r>
            <w:proofErr w:type="spellStart"/>
            <w:r w:rsidRPr="00C037AD">
              <w:rPr>
                <w:rFonts w:ascii="Arial" w:hAnsi="Arial" w:cs="Arial"/>
                <w:sz w:val="16"/>
              </w:rPr>
              <w:t>fluoranten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546E5BF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28CB243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143A2EA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71B6A4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11C8B11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5B3F43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0,004</w:t>
            </w:r>
          </w:p>
        </w:tc>
        <w:tc>
          <w:tcPr>
            <w:tcW w:w="250" w:type="pct"/>
            <w:tcBorders>
              <w:top w:val="nil"/>
              <w:left w:val="nil"/>
              <w:bottom w:val="single" w:sz="4" w:space="0" w:color="auto"/>
              <w:right w:val="single" w:sz="4" w:space="0" w:color="auto"/>
            </w:tcBorders>
            <w:shd w:val="clear" w:color="auto" w:fill="auto"/>
            <w:noWrap/>
            <w:vAlign w:val="center"/>
            <w:hideMark/>
          </w:tcPr>
          <w:p w14:paraId="24FC5FA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7%</w:t>
            </w:r>
          </w:p>
        </w:tc>
        <w:tc>
          <w:tcPr>
            <w:tcW w:w="351" w:type="pct"/>
            <w:tcBorders>
              <w:top w:val="nil"/>
              <w:left w:val="nil"/>
              <w:bottom w:val="single" w:sz="4" w:space="0" w:color="auto"/>
              <w:right w:val="single" w:sz="4" w:space="0" w:color="auto"/>
            </w:tcBorders>
            <w:shd w:val="clear" w:color="auto" w:fill="auto"/>
            <w:noWrap/>
            <w:vAlign w:val="center"/>
            <w:hideMark/>
          </w:tcPr>
          <w:p w14:paraId="00EE754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5715853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32CE8A3B"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25F08A9"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Fluoranten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52DC087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5E3EC67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2950339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04D7434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513DC3F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49933F7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0,0015</w:t>
            </w:r>
          </w:p>
        </w:tc>
        <w:tc>
          <w:tcPr>
            <w:tcW w:w="250" w:type="pct"/>
            <w:tcBorders>
              <w:top w:val="nil"/>
              <w:left w:val="nil"/>
              <w:bottom w:val="single" w:sz="4" w:space="0" w:color="auto"/>
              <w:right w:val="single" w:sz="4" w:space="0" w:color="auto"/>
            </w:tcBorders>
            <w:shd w:val="clear" w:color="auto" w:fill="auto"/>
            <w:noWrap/>
            <w:vAlign w:val="center"/>
            <w:hideMark/>
          </w:tcPr>
          <w:p w14:paraId="30F640D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7%</w:t>
            </w:r>
          </w:p>
        </w:tc>
        <w:tc>
          <w:tcPr>
            <w:tcW w:w="351" w:type="pct"/>
            <w:tcBorders>
              <w:top w:val="nil"/>
              <w:left w:val="nil"/>
              <w:bottom w:val="single" w:sz="4" w:space="0" w:color="auto"/>
              <w:right w:val="single" w:sz="4" w:space="0" w:color="auto"/>
            </w:tcBorders>
            <w:shd w:val="clear" w:color="auto" w:fill="auto"/>
            <w:noWrap/>
            <w:vAlign w:val="center"/>
            <w:hideMark/>
          </w:tcPr>
          <w:p w14:paraId="72229A6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348A258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703CBF6A"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899B946"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Fluoranten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7C6582F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5D5E94C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107E559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9A707C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77E3444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64BF147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0,003</w:t>
            </w:r>
          </w:p>
        </w:tc>
        <w:tc>
          <w:tcPr>
            <w:tcW w:w="250" w:type="pct"/>
            <w:tcBorders>
              <w:top w:val="nil"/>
              <w:left w:val="nil"/>
              <w:bottom w:val="single" w:sz="4" w:space="0" w:color="auto"/>
              <w:right w:val="single" w:sz="4" w:space="0" w:color="auto"/>
            </w:tcBorders>
            <w:shd w:val="clear" w:color="auto" w:fill="auto"/>
            <w:noWrap/>
            <w:vAlign w:val="center"/>
            <w:hideMark/>
          </w:tcPr>
          <w:p w14:paraId="1181B7D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7%</w:t>
            </w:r>
          </w:p>
        </w:tc>
        <w:tc>
          <w:tcPr>
            <w:tcW w:w="351" w:type="pct"/>
            <w:tcBorders>
              <w:top w:val="nil"/>
              <w:left w:val="nil"/>
              <w:bottom w:val="single" w:sz="4" w:space="0" w:color="auto"/>
              <w:right w:val="single" w:sz="4" w:space="0" w:color="auto"/>
            </w:tcBorders>
            <w:shd w:val="clear" w:color="auto" w:fill="auto"/>
            <w:noWrap/>
            <w:vAlign w:val="center"/>
            <w:hideMark/>
          </w:tcPr>
          <w:p w14:paraId="3876379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2A3FE4E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1.01.2017</w:t>
            </w:r>
          </w:p>
        </w:tc>
      </w:tr>
      <w:tr w:rsidR="004A7724" w:rsidRPr="00C037AD" w14:paraId="1BE5A5A0"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5883560"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Indeno</w:t>
            </w:r>
            <w:proofErr w:type="spellEnd"/>
            <w:r w:rsidRPr="00C037AD">
              <w:rPr>
                <w:rFonts w:ascii="Arial" w:hAnsi="Arial" w:cs="Arial"/>
                <w:sz w:val="16"/>
              </w:rPr>
              <w:t>(1,2,3-</w:t>
            </w:r>
            <w:proofErr w:type="spellStart"/>
            <w:r w:rsidRPr="00C037AD">
              <w:rPr>
                <w:rFonts w:ascii="Arial" w:hAnsi="Arial" w:cs="Arial"/>
                <w:sz w:val="16"/>
              </w:rPr>
              <w:t>cd</w:t>
            </w:r>
            <w:proofErr w:type="spellEnd"/>
            <w:r w:rsidRPr="00C037AD">
              <w:rPr>
                <w:rFonts w:ascii="Arial" w:hAnsi="Arial" w:cs="Arial"/>
                <w:sz w:val="16"/>
              </w:rPr>
              <w:t>)</w:t>
            </w:r>
            <w:proofErr w:type="spellStart"/>
            <w:r w:rsidRPr="00C037AD">
              <w:rPr>
                <w:rFonts w:ascii="Arial" w:hAnsi="Arial" w:cs="Arial"/>
                <w:sz w:val="16"/>
              </w:rPr>
              <w:t>piren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3574850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52215A7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6498E5D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8B65C0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66F6044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070E584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0,004</w:t>
            </w:r>
          </w:p>
        </w:tc>
        <w:tc>
          <w:tcPr>
            <w:tcW w:w="250" w:type="pct"/>
            <w:tcBorders>
              <w:top w:val="nil"/>
              <w:left w:val="nil"/>
              <w:bottom w:val="single" w:sz="4" w:space="0" w:color="auto"/>
              <w:right w:val="single" w:sz="4" w:space="0" w:color="auto"/>
            </w:tcBorders>
            <w:shd w:val="clear" w:color="auto" w:fill="auto"/>
            <w:noWrap/>
            <w:vAlign w:val="center"/>
            <w:hideMark/>
          </w:tcPr>
          <w:p w14:paraId="4C5C8E4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9%</w:t>
            </w:r>
          </w:p>
        </w:tc>
        <w:tc>
          <w:tcPr>
            <w:tcW w:w="351" w:type="pct"/>
            <w:tcBorders>
              <w:top w:val="nil"/>
              <w:left w:val="nil"/>
              <w:bottom w:val="single" w:sz="4" w:space="0" w:color="auto"/>
              <w:right w:val="single" w:sz="4" w:space="0" w:color="auto"/>
            </w:tcBorders>
            <w:shd w:val="clear" w:color="auto" w:fill="auto"/>
            <w:noWrap/>
            <w:vAlign w:val="center"/>
            <w:hideMark/>
          </w:tcPr>
          <w:p w14:paraId="15CA28E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78F34B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4261E9D"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40FA27F"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Indeno</w:t>
            </w:r>
            <w:proofErr w:type="spellEnd"/>
            <w:r w:rsidRPr="00C037AD">
              <w:rPr>
                <w:rFonts w:ascii="Arial" w:hAnsi="Arial" w:cs="Arial"/>
                <w:sz w:val="16"/>
              </w:rPr>
              <w:t>(1,2,3-</w:t>
            </w:r>
            <w:proofErr w:type="spellStart"/>
            <w:r w:rsidRPr="00C037AD">
              <w:rPr>
                <w:rFonts w:ascii="Arial" w:hAnsi="Arial" w:cs="Arial"/>
                <w:sz w:val="16"/>
              </w:rPr>
              <w:t>cd</w:t>
            </w:r>
            <w:proofErr w:type="spellEnd"/>
            <w:r w:rsidRPr="00C037AD">
              <w:rPr>
                <w:rFonts w:ascii="Arial" w:hAnsi="Arial" w:cs="Arial"/>
                <w:sz w:val="16"/>
              </w:rPr>
              <w:t>)</w:t>
            </w:r>
            <w:proofErr w:type="spellStart"/>
            <w:r w:rsidRPr="00C037AD">
              <w:rPr>
                <w:rFonts w:ascii="Arial" w:hAnsi="Arial" w:cs="Arial"/>
                <w:sz w:val="16"/>
              </w:rPr>
              <w:t>piren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76D9C4E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HPLC</w:t>
            </w:r>
          </w:p>
        </w:tc>
        <w:tc>
          <w:tcPr>
            <w:tcW w:w="952" w:type="pct"/>
            <w:tcBorders>
              <w:top w:val="nil"/>
              <w:left w:val="nil"/>
              <w:bottom w:val="single" w:sz="4" w:space="0" w:color="auto"/>
              <w:right w:val="single" w:sz="4" w:space="0" w:color="auto"/>
            </w:tcBorders>
            <w:shd w:val="clear" w:color="auto" w:fill="auto"/>
            <w:noWrap/>
            <w:vAlign w:val="center"/>
            <w:hideMark/>
          </w:tcPr>
          <w:p w14:paraId="1B63481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17993: 2004,</w:t>
            </w:r>
            <w:proofErr w:type="spellStart"/>
            <w:r w:rsidRPr="00C037AD">
              <w:rPr>
                <w:rFonts w:ascii="Arial" w:hAnsi="Arial" w:cs="Arial"/>
                <w:sz w:val="16"/>
              </w:rPr>
              <w:t>modif.v</w:t>
            </w:r>
            <w:proofErr w:type="spellEnd"/>
            <w:r w:rsidRPr="00C037AD">
              <w:rPr>
                <w:rFonts w:ascii="Arial" w:hAnsi="Arial" w:cs="Arial"/>
                <w:sz w:val="16"/>
              </w:rPr>
              <w:t xml:space="preserve"> točki 8.1.</w:t>
            </w:r>
          </w:p>
        </w:tc>
        <w:tc>
          <w:tcPr>
            <w:tcW w:w="300" w:type="pct"/>
            <w:tcBorders>
              <w:top w:val="nil"/>
              <w:left w:val="nil"/>
              <w:bottom w:val="single" w:sz="4" w:space="0" w:color="auto"/>
              <w:right w:val="single" w:sz="4" w:space="0" w:color="auto"/>
            </w:tcBorders>
            <w:shd w:val="clear" w:color="auto" w:fill="auto"/>
            <w:noWrap/>
            <w:vAlign w:val="center"/>
            <w:hideMark/>
          </w:tcPr>
          <w:p w14:paraId="4AD1EF3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2D35F7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3202E29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0,001</w:t>
            </w:r>
          </w:p>
        </w:tc>
        <w:tc>
          <w:tcPr>
            <w:tcW w:w="302" w:type="pct"/>
            <w:tcBorders>
              <w:top w:val="nil"/>
              <w:left w:val="nil"/>
              <w:bottom w:val="single" w:sz="4" w:space="0" w:color="auto"/>
              <w:right w:val="single" w:sz="4" w:space="0" w:color="auto"/>
            </w:tcBorders>
            <w:shd w:val="clear" w:color="auto" w:fill="auto"/>
            <w:noWrap/>
            <w:vAlign w:val="center"/>
            <w:hideMark/>
          </w:tcPr>
          <w:p w14:paraId="33BBFD9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0,004</w:t>
            </w:r>
          </w:p>
        </w:tc>
        <w:tc>
          <w:tcPr>
            <w:tcW w:w="250" w:type="pct"/>
            <w:tcBorders>
              <w:top w:val="nil"/>
              <w:left w:val="nil"/>
              <w:bottom w:val="single" w:sz="4" w:space="0" w:color="auto"/>
              <w:right w:val="single" w:sz="4" w:space="0" w:color="auto"/>
            </w:tcBorders>
            <w:shd w:val="clear" w:color="auto" w:fill="auto"/>
            <w:noWrap/>
            <w:vAlign w:val="center"/>
            <w:hideMark/>
          </w:tcPr>
          <w:p w14:paraId="4DFC8D4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9%</w:t>
            </w:r>
          </w:p>
        </w:tc>
        <w:tc>
          <w:tcPr>
            <w:tcW w:w="351" w:type="pct"/>
            <w:tcBorders>
              <w:top w:val="nil"/>
              <w:left w:val="nil"/>
              <w:bottom w:val="single" w:sz="4" w:space="0" w:color="auto"/>
              <w:right w:val="single" w:sz="4" w:space="0" w:color="auto"/>
            </w:tcBorders>
            <w:shd w:val="clear" w:color="auto" w:fill="auto"/>
            <w:noWrap/>
            <w:vAlign w:val="center"/>
            <w:hideMark/>
          </w:tcPr>
          <w:p w14:paraId="6CC4CD8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550ECEF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62B5DA17"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5713AD0"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Naftalen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53EA05D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GC/MS-SIM</w:t>
            </w:r>
          </w:p>
        </w:tc>
        <w:tc>
          <w:tcPr>
            <w:tcW w:w="952" w:type="pct"/>
            <w:tcBorders>
              <w:top w:val="nil"/>
              <w:left w:val="nil"/>
              <w:bottom w:val="single" w:sz="4" w:space="0" w:color="auto"/>
              <w:right w:val="single" w:sz="4" w:space="0" w:color="auto"/>
            </w:tcBorders>
            <w:shd w:val="clear" w:color="auto" w:fill="auto"/>
            <w:noWrap/>
            <w:vAlign w:val="center"/>
            <w:hideMark/>
          </w:tcPr>
          <w:p w14:paraId="53EFFA5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Laboratorijska metoda M710/1</w:t>
            </w:r>
          </w:p>
        </w:tc>
        <w:tc>
          <w:tcPr>
            <w:tcW w:w="300" w:type="pct"/>
            <w:tcBorders>
              <w:top w:val="nil"/>
              <w:left w:val="nil"/>
              <w:bottom w:val="single" w:sz="4" w:space="0" w:color="auto"/>
              <w:right w:val="single" w:sz="4" w:space="0" w:color="auto"/>
            </w:tcBorders>
            <w:shd w:val="clear" w:color="auto" w:fill="auto"/>
            <w:noWrap/>
            <w:vAlign w:val="center"/>
            <w:hideMark/>
          </w:tcPr>
          <w:p w14:paraId="38642D5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62BD92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0B36FE7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0,003</w:t>
            </w:r>
          </w:p>
        </w:tc>
        <w:tc>
          <w:tcPr>
            <w:tcW w:w="302" w:type="pct"/>
            <w:tcBorders>
              <w:top w:val="nil"/>
              <w:left w:val="nil"/>
              <w:bottom w:val="single" w:sz="4" w:space="0" w:color="auto"/>
              <w:right w:val="single" w:sz="4" w:space="0" w:color="auto"/>
            </w:tcBorders>
            <w:shd w:val="clear" w:color="auto" w:fill="auto"/>
            <w:noWrap/>
            <w:vAlign w:val="center"/>
            <w:hideMark/>
          </w:tcPr>
          <w:p w14:paraId="57CC1B5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0,005</w:t>
            </w:r>
          </w:p>
        </w:tc>
        <w:tc>
          <w:tcPr>
            <w:tcW w:w="250" w:type="pct"/>
            <w:tcBorders>
              <w:top w:val="nil"/>
              <w:left w:val="nil"/>
              <w:bottom w:val="single" w:sz="4" w:space="0" w:color="auto"/>
              <w:right w:val="single" w:sz="4" w:space="0" w:color="auto"/>
            </w:tcBorders>
            <w:shd w:val="clear" w:color="auto" w:fill="auto"/>
            <w:noWrap/>
            <w:vAlign w:val="center"/>
            <w:hideMark/>
          </w:tcPr>
          <w:p w14:paraId="4C413D0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7DCF3BB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1233A7B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00AD97A7"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57C908D"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Naftalen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46C2562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GC/MS-SIM</w:t>
            </w:r>
          </w:p>
        </w:tc>
        <w:tc>
          <w:tcPr>
            <w:tcW w:w="952" w:type="pct"/>
            <w:tcBorders>
              <w:top w:val="nil"/>
              <w:left w:val="nil"/>
              <w:bottom w:val="single" w:sz="4" w:space="0" w:color="auto"/>
              <w:right w:val="single" w:sz="4" w:space="0" w:color="auto"/>
            </w:tcBorders>
            <w:shd w:val="clear" w:color="auto" w:fill="auto"/>
            <w:noWrap/>
            <w:vAlign w:val="center"/>
            <w:hideMark/>
          </w:tcPr>
          <w:p w14:paraId="286FE36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Laboratorijska metoda M710/1</w:t>
            </w:r>
          </w:p>
        </w:tc>
        <w:tc>
          <w:tcPr>
            <w:tcW w:w="300" w:type="pct"/>
            <w:tcBorders>
              <w:top w:val="nil"/>
              <w:left w:val="nil"/>
              <w:bottom w:val="single" w:sz="4" w:space="0" w:color="auto"/>
              <w:right w:val="single" w:sz="4" w:space="0" w:color="auto"/>
            </w:tcBorders>
            <w:shd w:val="clear" w:color="auto" w:fill="auto"/>
            <w:noWrap/>
            <w:vAlign w:val="center"/>
            <w:hideMark/>
          </w:tcPr>
          <w:p w14:paraId="6774642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731FAC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morje</w:t>
            </w:r>
          </w:p>
        </w:tc>
        <w:tc>
          <w:tcPr>
            <w:tcW w:w="301" w:type="pct"/>
            <w:tcBorders>
              <w:top w:val="nil"/>
              <w:left w:val="nil"/>
              <w:bottom w:val="single" w:sz="4" w:space="0" w:color="auto"/>
              <w:right w:val="single" w:sz="4" w:space="0" w:color="auto"/>
            </w:tcBorders>
            <w:shd w:val="clear" w:color="auto" w:fill="auto"/>
            <w:noWrap/>
            <w:vAlign w:val="center"/>
            <w:hideMark/>
          </w:tcPr>
          <w:p w14:paraId="536FD99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0,003</w:t>
            </w:r>
          </w:p>
        </w:tc>
        <w:tc>
          <w:tcPr>
            <w:tcW w:w="302" w:type="pct"/>
            <w:tcBorders>
              <w:top w:val="nil"/>
              <w:left w:val="nil"/>
              <w:bottom w:val="single" w:sz="4" w:space="0" w:color="auto"/>
              <w:right w:val="single" w:sz="4" w:space="0" w:color="auto"/>
            </w:tcBorders>
            <w:shd w:val="clear" w:color="auto" w:fill="auto"/>
            <w:noWrap/>
            <w:vAlign w:val="center"/>
            <w:hideMark/>
          </w:tcPr>
          <w:p w14:paraId="04FAB85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0,005</w:t>
            </w:r>
          </w:p>
        </w:tc>
        <w:tc>
          <w:tcPr>
            <w:tcW w:w="250" w:type="pct"/>
            <w:tcBorders>
              <w:top w:val="nil"/>
              <w:left w:val="nil"/>
              <w:bottom w:val="single" w:sz="4" w:space="0" w:color="auto"/>
              <w:right w:val="single" w:sz="4" w:space="0" w:color="auto"/>
            </w:tcBorders>
            <w:shd w:val="clear" w:color="auto" w:fill="auto"/>
            <w:noWrap/>
            <w:vAlign w:val="center"/>
            <w:hideMark/>
          </w:tcPr>
          <w:p w14:paraId="217EB69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152EFE7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46E6007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1.01.2018</w:t>
            </w:r>
          </w:p>
        </w:tc>
      </w:tr>
      <w:tr w:rsidR="004A7724" w:rsidRPr="00C037AD" w14:paraId="730839F1"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E9F85C9"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Triklorometan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68DC38A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GC/MS/PT</w:t>
            </w:r>
          </w:p>
        </w:tc>
        <w:tc>
          <w:tcPr>
            <w:tcW w:w="952" w:type="pct"/>
            <w:tcBorders>
              <w:top w:val="nil"/>
              <w:left w:val="nil"/>
              <w:bottom w:val="single" w:sz="4" w:space="0" w:color="auto"/>
              <w:right w:val="single" w:sz="4" w:space="0" w:color="auto"/>
            </w:tcBorders>
            <w:shd w:val="clear" w:color="auto" w:fill="auto"/>
            <w:noWrap/>
            <w:vAlign w:val="center"/>
            <w:hideMark/>
          </w:tcPr>
          <w:p w14:paraId="637537D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22EC0FF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52C6C6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2447EC8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0,05</w:t>
            </w:r>
          </w:p>
        </w:tc>
        <w:tc>
          <w:tcPr>
            <w:tcW w:w="302" w:type="pct"/>
            <w:tcBorders>
              <w:top w:val="nil"/>
              <w:left w:val="nil"/>
              <w:bottom w:val="single" w:sz="4" w:space="0" w:color="auto"/>
              <w:right w:val="single" w:sz="4" w:space="0" w:color="auto"/>
            </w:tcBorders>
            <w:shd w:val="clear" w:color="auto" w:fill="auto"/>
            <w:noWrap/>
            <w:vAlign w:val="center"/>
            <w:hideMark/>
          </w:tcPr>
          <w:p w14:paraId="7649146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250" w:type="pct"/>
            <w:tcBorders>
              <w:top w:val="nil"/>
              <w:left w:val="nil"/>
              <w:bottom w:val="single" w:sz="4" w:space="0" w:color="auto"/>
              <w:right w:val="single" w:sz="4" w:space="0" w:color="auto"/>
            </w:tcBorders>
            <w:shd w:val="clear" w:color="auto" w:fill="auto"/>
            <w:noWrap/>
            <w:vAlign w:val="center"/>
            <w:hideMark/>
          </w:tcPr>
          <w:p w14:paraId="6CA1E50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19DC1D6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2C5FD20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63063162"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DA3BAA1"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Triklorometan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2D3B718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PT-GC-MS/SIM</w:t>
            </w:r>
          </w:p>
        </w:tc>
        <w:tc>
          <w:tcPr>
            <w:tcW w:w="952" w:type="pct"/>
            <w:tcBorders>
              <w:top w:val="nil"/>
              <w:left w:val="nil"/>
              <w:bottom w:val="single" w:sz="4" w:space="0" w:color="auto"/>
              <w:right w:val="single" w:sz="4" w:space="0" w:color="auto"/>
            </w:tcBorders>
            <w:shd w:val="clear" w:color="auto" w:fill="auto"/>
            <w:noWrap/>
            <w:vAlign w:val="center"/>
            <w:hideMark/>
          </w:tcPr>
          <w:p w14:paraId="5C7E327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15680: 2004</w:t>
            </w:r>
          </w:p>
        </w:tc>
        <w:tc>
          <w:tcPr>
            <w:tcW w:w="300" w:type="pct"/>
            <w:tcBorders>
              <w:top w:val="nil"/>
              <w:left w:val="nil"/>
              <w:bottom w:val="single" w:sz="4" w:space="0" w:color="auto"/>
              <w:right w:val="single" w:sz="4" w:space="0" w:color="auto"/>
            </w:tcBorders>
            <w:shd w:val="clear" w:color="auto" w:fill="auto"/>
            <w:noWrap/>
            <w:vAlign w:val="center"/>
            <w:hideMark/>
          </w:tcPr>
          <w:p w14:paraId="7063A9F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3A7C70A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52FA7D2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6EA0FE4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0,4</w:t>
            </w:r>
          </w:p>
        </w:tc>
        <w:tc>
          <w:tcPr>
            <w:tcW w:w="250" w:type="pct"/>
            <w:tcBorders>
              <w:top w:val="nil"/>
              <w:left w:val="nil"/>
              <w:bottom w:val="single" w:sz="4" w:space="0" w:color="auto"/>
              <w:right w:val="single" w:sz="4" w:space="0" w:color="auto"/>
            </w:tcBorders>
            <w:shd w:val="clear" w:color="auto" w:fill="auto"/>
            <w:noWrap/>
            <w:vAlign w:val="center"/>
            <w:hideMark/>
          </w:tcPr>
          <w:p w14:paraId="3147452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16%</w:t>
            </w:r>
          </w:p>
        </w:tc>
        <w:tc>
          <w:tcPr>
            <w:tcW w:w="351" w:type="pct"/>
            <w:tcBorders>
              <w:top w:val="nil"/>
              <w:left w:val="nil"/>
              <w:bottom w:val="single" w:sz="4" w:space="0" w:color="auto"/>
              <w:right w:val="single" w:sz="4" w:space="0" w:color="auto"/>
            </w:tcBorders>
            <w:shd w:val="clear" w:color="auto" w:fill="auto"/>
            <w:noWrap/>
            <w:vAlign w:val="center"/>
            <w:hideMark/>
          </w:tcPr>
          <w:p w14:paraId="1634C9E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232698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74C7EFEE"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FA16D4B"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Tetraklorometan</w:t>
            </w:r>
            <w:proofErr w:type="spellEnd"/>
            <w:r w:rsidRPr="00C037AD">
              <w:rPr>
                <w:rFonts w:ascii="Arial" w:hAnsi="Arial" w:cs="Arial"/>
                <w:sz w:val="16"/>
              </w:rPr>
              <w:t xml:space="preserve"> (</w:t>
            </w:r>
            <w:proofErr w:type="spellStart"/>
            <w:r w:rsidRPr="00C037AD">
              <w:rPr>
                <w:rFonts w:ascii="Arial" w:hAnsi="Arial" w:cs="Arial"/>
                <w:sz w:val="16"/>
              </w:rPr>
              <w:t>Tetraklorogljik</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6EEACE4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GC/MS/PT</w:t>
            </w:r>
          </w:p>
        </w:tc>
        <w:tc>
          <w:tcPr>
            <w:tcW w:w="952" w:type="pct"/>
            <w:tcBorders>
              <w:top w:val="nil"/>
              <w:left w:val="nil"/>
              <w:bottom w:val="single" w:sz="4" w:space="0" w:color="auto"/>
              <w:right w:val="single" w:sz="4" w:space="0" w:color="auto"/>
            </w:tcBorders>
            <w:shd w:val="clear" w:color="auto" w:fill="auto"/>
            <w:noWrap/>
            <w:vAlign w:val="center"/>
            <w:hideMark/>
          </w:tcPr>
          <w:p w14:paraId="40F8798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175BBE2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359AFD9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16005E4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272CC4D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0,2</w:t>
            </w:r>
          </w:p>
        </w:tc>
        <w:tc>
          <w:tcPr>
            <w:tcW w:w="250" w:type="pct"/>
            <w:tcBorders>
              <w:top w:val="nil"/>
              <w:left w:val="nil"/>
              <w:bottom w:val="single" w:sz="4" w:space="0" w:color="auto"/>
              <w:right w:val="single" w:sz="4" w:space="0" w:color="auto"/>
            </w:tcBorders>
            <w:shd w:val="clear" w:color="auto" w:fill="auto"/>
            <w:noWrap/>
            <w:vAlign w:val="center"/>
            <w:hideMark/>
          </w:tcPr>
          <w:p w14:paraId="7B89700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629AE42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6B2E92F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621BC6F"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54C6922"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Tetraklorometan</w:t>
            </w:r>
            <w:proofErr w:type="spellEnd"/>
            <w:r w:rsidRPr="00C037AD">
              <w:rPr>
                <w:rFonts w:ascii="Arial" w:hAnsi="Arial" w:cs="Arial"/>
                <w:sz w:val="16"/>
              </w:rPr>
              <w:t xml:space="preserve"> (</w:t>
            </w:r>
            <w:proofErr w:type="spellStart"/>
            <w:r w:rsidRPr="00C037AD">
              <w:rPr>
                <w:rFonts w:ascii="Arial" w:hAnsi="Arial" w:cs="Arial"/>
                <w:sz w:val="16"/>
              </w:rPr>
              <w:t>Tetraklorogljik</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4F6A17F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PT-GC-MS/SIM</w:t>
            </w:r>
          </w:p>
        </w:tc>
        <w:tc>
          <w:tcPr>
            <w:tcW w:w="952" w:type="pct"/>
            <w:tcBorders>
              <w:top w:val="nil"/>
              <w:left w:val="nil"/>
              <w:bottom w:val="single" w:sz="4" w:space="0" w:color="auto"/>
              <w:right w:val="single" w:sz="4" w:space="0" w:color="auto"/>
            </w:tcBorders>
            <w:shd w:val="clear" w:color="auto" w:fill="auto"/>
            <w:noWrap/>
            <w:vAlign w:val="center"/>
            <w:hideMark/>
          </w:tcPr>
          <w:p w14:paraId="3425432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15680: 2004</w:t>
            </w:r>
          </w:p>
        </w:tc>
        <w:tc>
          <w:tcPr>
            <w:tcW w:w="300" w:type="pct"/>
            <w:tcBorders>
              <w:top w:val="nil"/>
              <w:left w:val="nil"/>
              <w:bottom w:val="single" w:sz="4" w:space="0" w:color="auto"/>
              <w:right w:val="single" w:sz="4" w:space="0" w:color="auto"/>
            </w:tcBorders>
            <w:shd w:val="clear" w:color="auto" w:fill="auto"/>
            <w:noWrap/>
            <w:vAlign w:val="center"/>
            <w:hideMark/>
          </w:tcPr>
          <w:p w14:paraId="148F124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4FBC199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7E2E5E6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53E8066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0,4</w:t>
            </w:r>
          </w:p>
        </w:tc>
        <w:tc>
          <w:tcPr>
            <w:tcW w:w="250" w:type="pct"/>
            <w:tcBorders>
              <w:top w:val="nil"/>
              <w:left w:val="nil"/>
              <w:bottom w:val="single" w:sz="4" w:space="0" w:color="auto"/>
              <w:right w:val="single" w:sz="4" w:space="0" w:color="auto"/>
            </w:tcBorders>
            <w:shd w:val="clear" w:color="auto" w:fill="auto"/>
            <w:noWrap/>
            <w:vAlign w:val="center"/>
            <w:hideMark/>
          </w:tcPr>
          <w:p w14:paraId="074B9D9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24%</w:t>
            </w:r>
          </w:p>
        </w:tc>
        <w:tc>
          <w:tcPr>
            <w:tcW w:w="351" w:type="pct"/>
            <w:tcBorders>
              <w:top w:val="nil"/>
              <w:left w:val="nil"/>
              <w:bottom w:val="single" w:sz="4" w:space="0" w:color="auto"/>
              <w:right w:val="single" w:sz="4" w:space="0" w:color="auto"/>
            </w:tcBorders>
            <w:shd w:val="clear" w:color="auto" w:fill="auto"/>
            <w:noWrap/>
            <w:vAlign w:val="center"/>
            <w:hideMark/>
          </w:tcPr>
          <w:p w14:paraId="7AE8F4A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55FEAC3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56B2837B"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746AAD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Diklorometan  (</w:t>
            </w:r>
            <w:proofErr w:type="spellStart"/>
            <w:r w:rsidRPr="00C037AD">
              <w:rPr>
                <w:rFonts w:ascii="Arial" w:hAnsi="Arial" w:cs="Arial"/>
                <w:sz w:val="16"/>
              </w:rPr>
              <w:t>Metilenklorid</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6D15D77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GC/MS/PT</w:t>
            </w:r>
          </w:p>
        </w:tc>
        <w:tc>
          <w:tcPr>
            <w:tcW w:w="952" w:type="pct"/>
            <w:tcBorders>
              <w:top w:val="nil"/>
              <w:left w:val="nil"/>
              <w:bottom w:val="single" w:sz="4" w:space="0" w:color="auto"/>
              <w:right w:val="single" w:sz="4" w:space="0" w:color="auto"/>
            </w:tcBorders>
            <w:shd w:val="clear" w:color="auto" w:fill="auto"/>
            <w:noWrap/>
            <w:vAlign w:val="center"/>
            <w:hideMark/>
          </w:tcPr>
          <w:p w14:paraId="79F8FCA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6002551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486F78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58D3856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0,2</w:t>
            </w:r>
          </w:p>
        </w:tc>
        <w:tc>
          <w:tcPr>
            <w:tcW w:w="302" w:type="pct"/>
            <w:tcBorders>
              <w:top w:val="nil"/>
              <w:left w:val="nil"/>
              <w:bottom w:val="single" w:sz="4" w:space="0" w:color="auto"/>
              <w:right w:val="single" w:sz="4" w:space="0" w:color="auto"/>
            </w:tcBorders>
            <w:shd w:val="clear" w:color="auto" w:fill="auto"/>
            <w:noWrap/>
            <w:vAlign w:val="center"/>
            <w:hideMark/>
          </w:tcPr>
          <w:p w14:paraId="45B2C96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w:t>
            </w:r>
          </w:p>
        </w:tc>
        <w:tc>
          <w:tcPr>
            <w:tcW w:w="250" w:type="pct"/>
            <w:tcBorders>
              <w:top w:val="nil"/>
              <w:left w:val="nil"/>
              <w:bottom w:val="single" w:sz="4" w:space="0" w:color="auto"/>
              <w:right w:val="single" w:sz="4" w:space="0" w:color="auto"/>
            </w:tcBorders>
            <w:shd w:val="clear" w:color="auto" w:fill="auto"/>
            <w:noWrap/>
            <w:vAlign w:val="center"/>
            <w:hideMark/>
          </w:tcPr>
          <w:p w14:paraId="76E5DC6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6B44F65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4FAA635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47AAF79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96AF55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Diklorometan  (</w:t>
            </w:r>
            <w:proofErr w:type="spellStart"/>
            <w:r w:rsidRPr="00C037AD">
              <w:rPr>
                <w:rFonts w:ascii="Arial" w:hAnsi="Arial" w:cs="Arial"/>
                <w:sz w:val="16"/>
              </w:rPr>
              <w:t>Metilenklorid</w:t>
            </w:r>
            <w:proofErr w:type="spellEnd"/>
            <w:r w:rsidRPr="00C037AD">
              <w:rPr>
                <w:rFonts w:ascii="Arial" w:hAnsi="Arial" w:cs="Arial"/>
                <w:sz w:val="16"/>
              </w:rPr>
              <w:t>)</w:t>
            </w:r>
          </w:p>
        </w:tc>
        <w:tc>
          <w:tcPr>
            <w:tcW w:w="702" w:type="pct"/>
            <w:tcBorders>
              <w:top w:val="nil"/>
              <w:left w:val="nil"/>
              <w:bottom w:val="single" w:sz="4" w:space="0" w:color="auto"/>
              <w:right w:val="single" w:sz="4" w:space="0" w:color="auto"/>
            </w:tcBorders>
            <w:shd w:val="clear" w:color="auto" w:fill="auto"/>
            <w:noWrap/>
            <w:vAlign w:val="center"/>
            <w:hideMark/>
          </w:tcPr>
          <w:p w14:paraId="375263B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PT-GC-MS/SIM</w:t>
            </w:r>
          </w:p>
        </w:tc>
        <w:tc>
          <w:tcPr>
            <w:tcW w:w="952" w:type="pct"/>
            <w:tcBorders>
              <w:top w:val="nil"/>
              <w:left w:val="nil"/>
              <w:bottom w:val="single" w:sz="4" w:space="0" w:color="auto"/>
              <w:right w:val="single" w:sz="4" w:space="0" w:color="auto"/>
            </w:tcBorders>
            <w:shd w:val="clear" w:color="auto" w:fill="auto"/>
            <w:noWrap/>
            <w:vAlign w:val="center"/>
            <w:hideMark/>
          </w:tcPr>
          <w:p w14:paraId="6EC8594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15680: 2004</w:t>
            </w:r>
          </w:p>
        </w:tc>
        <w:tc>
          <w:tcPr>
            <w:tcW w:w="300" w:type="pct"/>
            <w:tcBorders>
              <w:top w:val="nil"/>
              <w:left w:val="nil"/>
              <w:bottom w:val="single" w:sz="4" w:space="0" w:color="auto"/>
              <w:right w:val="single" w:sz="4" w:space="0" w:color="auto"/>
            </w:tcBorders>
            <w:shd w:val="clear" w:color="auto" w:fill="auto"/>
            <w:noWrap/>
            <w:vAlign w:val="center"/>
            <w:hideMark/>
          </w:tcPr>
          <w:p w14:paraId="1715743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2D18858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20C839B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0,2</w:t>
            </w:r>
          </w:p>
        </w:tc>
        <w:tc>
          <w:tcPr>
            <w:tcW w:w="302" w:type="pct"/>
            <w:tcBorders>
              <w:top w:val="nil"/>
              <w:left w:val="nil"/>
              <w:bottom w:val="single" w:sz="4" w:space="0" w:color="auto"/>
              <w:right w:val="single" w:sz="4" w:space="0" w:color="auto"/>
            </w:tcBorders>
            <w:shd w:val="clear" w:color="auto" w:fill="auto"/>
            <w:noWrap/>
            <w:vAlign w:val="center"/>
            <w:hideMark/>
          </w:tcPr>
          <w:p w14:paraId="3C5A932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0,6</w:t>
            </w:r>
          </w:p>
        </w:tc>
        <w:tc>
          <w:tcPr>
            <w:tcW w:w="250" w:type="pct"/>
            <w:tcBorders>
              <w:top w:val="nil"/>
              <w:left w:val="nil"/>
              <w:bottom w:val="single" w:sz="4" w:space="0" w:color="auto"/>
              <w:right w:val="single" w:sz="4" w:space="0" w:color="auto"/>
            </w:tcBorders>
            <w:shd w:val="clear" w:color="auto" w:fill="auto"/>
            <w:noWrap/>
            <w:vAlign w:val="center"/>
            <w:hideMark/>
          </w:tcPr>
          <w:p w14:paraId="79CCBE3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26%</w:t>
            </w:r>
          </w:p>
        </w:tc>
        <w:tc>
          <w:tcPr>
            <w:tcW w:w="351" w:type="pct"/>
            <w:tcBorders>
              <w:top w:val="nil"/>
              <w:left w:val="nil"/>
              <w:bottom w:val="single" w:sz="4" w:space="0" w:color="auto"/>
              <w:right w:val="single" w:sz="4" w:space="0" w:color="auto"/>
            </w:tcBorders>
            <w:shd w:val="clear" w:color="auto" w:fill="auto"/>
            <w:noWrap/>
            <w:vAlign w:val="center"/>
            <w:hideMark/>
          </w:tcPr>
          <w:p w14:paraId="3EAA763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2C86BA6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10159B34"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4E9F9D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1,2-</w:t>
            </w:r>
            <w:proofErr w:type="spellStart"/>
            <w:r w:rsidRPr="00C037AD">
              <w:rPr>
                <w:rFonts w:ascii="Arial" w:hAnsi="Arial" w:cs="Arial"/>
                <w:sz w:val="16"/>
              </w:rPr>
              <w:t>Dikloroetan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1F232CC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GC/MS/PT</w:t>
            </w:r>
          </w:p>
        </w:tc>
        <w:tc>
          <w:tcPr>
            <w:tcW w:w="952" w:type="pct"/>
            <w:tcBorders>
              <w:top w:val="nil"/>
              <w:left w:val="nil"/>
              <w:bottom w:val="single" w:sz="4" w:space="0" w:color="auto"/>
              <w:right w:val="single" w:sz="4" w:space="0" w:color="auto"/>
            </w:tcBorders>
            <w:shd w:val="clear" w:color="auto" w:fill="auto"/>
            <w:noWrap/>
            <w:vAlign w:val="center"/>
            <w:hideMark/>
          </w:tcPr>
          <w:p w14:paraId="2379056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74D08AE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F6E3F0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3759BE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11EBDAF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0,2</w:t>
            </w:r>
          </w:p>
        </w:tc>
        <w:tc>
          <w:tcPr>
            <w:tcW w:w="250" w:type="pct"/>
            <w:tcBorders>
              <w:top w:val="nil"/>
              <w:left w:val="nil"/>
              <w:bottom w:val="single" w:sz="4" w:space="0" w:color="auto"/>
              <w:right w:val="single" w:sz="4" w:space="0" w:color="auto"/>
            </w:tcBorders>
            <w:shd w:val="clear" w:color="auto" w:fill="auto"/>
            <w:noWrap/>
            <w:vAlign w:val="center"/>
            <w:hideMark/>
          </w:tcPr>
          <w:p w14:paraId="203B357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1A7E7E2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01BB78C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044CC2C2"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7EFC7C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1,2-</w:t>
            </w:r>
            <w:proofErr w:type="spellStart"/>
            <w:r w:rsidRPr="00C037AD">
              <w:rPr>
                <w:rFonts w:ascii="Arial" w:hAnsi="Arial" w:cs="Arial"/>
                <w:sz w:val="16"/>
              </w:rPr>
              <w:t>Dikloroetan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34CEE18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PT-GC-MS/SIM</w:t>
            </w:r>
          </w:p>
        </w:tc>
        <w:tc>
          <w:tcPr>
            <w:tcW w:w="952" w:type="pct"/>
            <w:tcBorders>
              <w:top w:val="nil"/>
              <w:left w:val="nil"/>
              <w:bottom w:val="single" w:sz="4" w:space="0" w:color="auto"/>
              <w:right w:val="single" w:sz="4" w:space="0" w:color="auto"/>
            </w:tcBorders>
            <w:shd w:val="clear" w:color="auto" w:fill="auto"/>
            <w:noWrap/>
            <w:vAlign w:val="center"/>
            <w:hideMark/>
          </w:tcPr>
          <w:p w14:paraId="7FAEA42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15680: 2004</w:t>
            </w:r>
          </w:p>
        </w:tc>
        <w:tc>
          <w:tcPr>
            <w:tcW w:w="300" w:type="pct"/>
            <w:tcBorders>
              <w:top w:val="nil"/>
              <w:left w:val="nil"/>
              <w:bottom w:val="single" w:sz="4" w:space="0" w:color="auto"/>
              <w:right w:val="single" w:sz="4" w:space="0" w:color="auto"/>
            </w:tcBorders>
            <w:shd w:val="clear" w:color="auto" w:fill="auto"/>
            <w:noWrap/>
            <w:vAlign w:val="center"/>
            <w:hideMark/>
          </w:tcPr>
          <w:p w14:paraId="69DD2BA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64E0E00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21FEC95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467E671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0,4</w:t>
            </w:r>
          </w:p>
        </w:tc>
        <w:tc>
          <w:tcPr>
            <w:tcW w:w="250" w:type="pct"/>
            <w:tcBorders>
              <w:top w:val="nil"/>
              <w:left w:val="nil"/>
              <w:bottom w:val="single" w:sz="4" w:space="0" w:color="auto"/>
              <w:right w:val="single" w:sz="4" w:space="0" w:color="auto"/>
            </w:tcBorders>
            <w:shd w:val="clear" w:color="auto" w:fill="auto"/>
            <w:noWrap/>
            <w:vAlign w:val="center"/>
            <w:hideMark/>
          </w:tcPr>
          <w:p w14:paraId="7A46CE4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24%</w:t>
            </w:r>
          </w:p>
        </w:tc>
        <w:tc>
          <w:tcPr>
            <w:tcW w:w="351" w:type="pct"/>
            <w:tcBorders>
              <w:top w:val="nil"/>
              <w:left w:val="nil"/>
              <w:bottom w:val="single" w:sz="4" w:space="0" w:color="auto"/>
              <w:right w:val="single" w:sz="4" w:space="0" w:color="auto"/>
            </w:tcBorders>
            <w:shd w:val="clear" w:color="auto" w:fill="auto"/>
            <w:noWrap/>
            <w:vAlign w:val="center"/>
            <w:hideMark/>
          </w:tcPr>
          <w:p w14:paraId="0965491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DB217E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0C0D6787"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FD82FEC"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Tetrakloroeten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73B320F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GC/MS/PT</w:t>
            </w:r>
          </w:p>
        </w:tc>
        <w:tc>
          <w:tcPr>
            <w:tcW w:w="952" w:type="pct"/>
            <w:tcBorders>
              <w:top w:val="nil"/>
              <w:left w:val="nil"/>
              <w:bottom w:val="single" w:sz="4" w:space="0" w:color="auto"/>
              <w:right w:val="single" w:sz="4" w:space="0" w:color="auto"/>
            </w:tcBorders>
            <w:shd w:val="clear" w:color="auto" w:fill="auto"/>
            <w:noWrap/>
            <w:vAlign w:val="center"/>
            <w:hideMark/>
          </w:tcPr>
          <w:p w14:paraId="3A0562D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7BAE100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FAA87C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2C28D5C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0,05</w:t>
            </w:r>
          </w:p>
        </w:tc>
        <w:tc>
          <w:tcPr>
            <w:tcW w:w="302" w:type="pct"/>
            <w:tcBorders>
              <w:top w:val="nil"/>
              <w:left w:val="nil"/>
              <w:bottom w:val="single" w:sz="4" w:space="0" w:color="auto"/>
              <w:right w:val="single" w:sz="4" w:space="0" w:color="auto"/>
            </w:tcBorders>
            <w:shd w:val="clear" w:color="auto" w:fill="auto"/>
            <w:noWrap/>
            <w:vAlign w:val="center"/>
            <w:hideMark/>
          </w:tcPr>
          <w:p w14:paraId="359F363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250" w:type="pct"/>
            <w:tcBorders>
              <w:top w:val="nil"/>
              <w:left w:val="nil"/>
              <w:bottom w:val="single" w:sz="4" w:space="0" w:color="auto"/>
              <w:right w:val="single" w:sz="4" w:space="0" w:color="auto"/>
            </w:tcBorders>
            <w:shd w:val="clear" w:color="auto" w:fill="auto"/>
            <w:noWrap/>
            <w:vAlign w:val="center"/>
            <w:hideMark/>
          </w:tcPr>
          <w:p w14:paraId="37F0023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0D93070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5C82413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75AD2141"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9495984"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Tetrakloroeten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0DFC14F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PT-GC-MS/SIM</w:t>
            </w:r>
          </w:p>
        </w:tc>
        <w:tc>
          <w:tcPr>
            <w:tcW w:w="952" w:type="pct"/>
            <w:tcBorders>
              <w:top w:val="nil"/>
              <w:left w:val="nil"/>
              <w:bottom w:val="single" w:sz="4" w:space="0" w:color="auto"/>
              <w:right w:val="single" w:sz="4" w:space="0" w:color="auto"/>
            </w:tcBorders>
            <w:shd w:val="clear" w:color="auto" w:fill="auto"/>
            <w:noWrap/>
            <w:vAlign w:val="center"/>
            <w:hideMark/>
          </w:tcPr>
          <w:p w14:paraId="1ABE074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15680: 2004</w:t>
            </w:r>
          </w:p>
        </w:tc>
        <w:tc>
          <w:tcPr>
            <w:tcW w:w="300" w:type="pct"/>
            <w:tcBorders>
              <w:top w:val="nil"/>
              <w:left w:val="nil"/>
              <w:bottom w:val="single" w:sz="4" w:space="0" w:color="auto"/>
              <w:right w:val="single" w:sz="4" w:space="0" w:color="auto"/>
            </w:tcBorders>
            <w:shd w:val="clear" w:color="auto" w:fill="auto"/>
            <w:noWrap/>
            <w:vAlign w:val="center"/>
            <w:hideMark/>
          </w:tcPr>
          <w:p w14:paraId="072AE33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135AE74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2167812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1AD1D63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0,5</w:t>
            </w:r>
          </w:p>
        </w:tc>
        <w:tc>
          <w:tcPr>
            <w:tcW w:w="250" w:type="pct"/>
            <w:tcBorders>
              <w:top w:val="nil"/>
              <w:left w:val="nil"/>
              <w:bottom w:val="single" w:sz="4" w:space="0" w:color="auto"/>
              <w:right w:val="single" w:sz="4" w:space="0" w:color="auto"/>
            </w:tcBorders>
            <w:shd w:val="clear" w:color="auto" w:fill="auto"/>
            <w:noWrap/>
            <w:vAlign w:val="center"/>
            <w:hideMark/>
          </w:tcPr>
          <w:p w14:paraId="7F14905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17%</w:t>
            </w:r>
          </w:p>
        </w:tc>
        <w:tc>
          <w:tcPr>
            <w:tcW w:w="351" w:type="pct"/>
            <w:tcBorders>
              <w:top w:val="nil"/>
              <w:left w:val="nil"/>
              <w:bottom w:val="single" w:sz="4" w:space="0" w:color="auto"/>
              <w:right w:val="single" w:sz="4" w:space="0" w:color="auto"/>
            </w:tcBorders>
            <w:shd w:val="clear" w:color="auto" w:fill="auto"/>
            <w:noWrap/>
            <w:vAlign w:val="center"/>
            <w:hideMark/>
          </w:tcPr>
          <w:p w14:paraId="52F1491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0D8D02B2"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7EAC02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DE1BC78"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Trikloroeten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2807F2D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GC/MS/PT</w:t>
            </w:r>
          </w:p>
        </w:tc>
        <w:tc>
          <w:tcPr>
            <w:tcW w:w="952" w:type="pct"/>
            <w:tcBorders>
              <w:top w:val="nil"/>
              <w:left w:val="nil"/>
              <w:bottom w:val="single" w:sz="4" w:space="0" w:color="auto"/>
              <w:right w:val="single" w:sz="4" w:space="0" w:color="auto"/>
            </w:tcBorders>
            <w:shd w:val="clear" w:color="auto" w:fill="auto"/>
            <w:noWrap/>
            <w:vAlign w:val="center"/>
            <w:hideMark/>
          </w:tcPr>
          <w:p w14:paraId="53FB8170"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72A1780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3786BCA6"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46FFFBC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0,05</w:t>
            </w:r>
          </w:p>
        </w:tc>
        <w:tc>
          <w:tcPr>
            <w:tcW w:w="302" w:type="pct"/>
            <w:tcBorders>
              <w:top w:val="nil"/>
              <w:left w:val="nil"/>
              <w:bottom w:val="single" w:sz="4" w:space="0" w:color="auto"/>
              <w:right w:val="single" w:sz="4" w:space="0" w:color="auto"/>
            </w:tcBorders>
            <w:shd w:val="clear" w:color="auto" w:fill="auto"/>
            <w:noWrap/>
            <w:vAlign w:val="center"/>
            <w:hideMark/>
          </w:tcPr>
          <w:p w14:paraId="656BDCF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250" w:type="pct"/>
            <w:tcBorders>
              <w:top w:val="nil"/>
              <w:left w:val="nil"/>
              <w:bottom w:val="single" w:sz="4" w:space="0" w:color="auto"/>
              <w:right w:val="single" w:sz="4" w:space="0" w:color="auto"/>
            </w:tcBorders>
            <w:shd w:val="clear" w:color="auto" w:fill="auto"/>
            <w:noWrap/>
            <w:vAlign w:val="center"/>
            <w:hideMark/>
          </w:tcPr>
          <w:p w14:paraId="76089C0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4356065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 xml:space="preserve">NLZOH MB </w:t>
            </w:r>
          </w:p>
        </w:tc>
        <w:tc>
          <w:tcPr>
            <w:tcW w:w="365" w:type="pct"/>
            <w:tcBorders>
              <w:top w:val="nil"/>
              <w:left w:val="nil"/>
              <w:bottom w:val="single" w:sz="4" w:space="0" w:color="auto"/>
              <w:right w:val="single" w:sz="4" w:space="0" w:color="auto"/>
            </w:tcBorders>
            <w:shd w:val="clear" w:color="auto" w:fill="auto"/>
            <w:noWrap/>
            <w:vAlign w:val="center"/>
            <w:hideMark/>
          </w:tcPr>
          <w:p w14:paraId="563E1CF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5F2A2581"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3DB1C8A" w14:textId="77777777" w:rsidR="004A7724" w:rsidRPr="00C037AD" w:rsidRDefault="004A7724" w:rsidP="00C037AD">
            <w:pPr>
              <w:spacing w:after="0" w:line="240" w:lineRule="auto"/>
              <w:rPr>
                <w:rFonts w:ascii="Arial" w:hAnsi="Arial" w:cs="Arial"/>
                <w:sz w:val="16"/>
              </w:rPr>
            </w:pPr>
            <w:proofErr w:type="spellStart"/>
            <w:r w:rsidRPr="00C037AD">
              <w:rPr>
                <w:rFonts w:ascii="Arial" w:hAnsi="Arial" w:cs="Arial"/>
                <w:sz w:val="16"/>
              </w:rPr>
              <w:t>Trikloroeten</w:t>
            </w:r>
            <w:proofErr w:type="spellEnd"/>
          </w:p>
        </w:tc>
        <w:tc>
          <w:tcPr>
            <w:tcW w:w="702" w:type="pct"/>
            <w:tcBorders>
              <w:top w:val="nil"/>
              <w:left w:val="nil"/>
              <w:bottom w:val="single" w:sz="4" w:space="0" w:color="auto"/>
              <w:right w:val="single" w:sz="4" w:space="0" w:color="auto"/>
            </w:tcBorders>
            <w:shd w:val="clear" w:color="auto" w:fill="auto"/>
            <w:noWrap/>
            <w:vAlign w:val="center"/>
            <w:hideMark/>
          </w:tcPr>
          <w:p w14:paraId="37E2E2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PT-GC-MS/SIM</w:t>
            </w:r>
          </w:p>
        </w:tc>
        <w:tc>
          <w:tcPr>
            <w:tcW w:w="952" w:type="pct"/>
            <w:tcBorders>
              <w:top w:val="nil"/>
              <w:left w:val="nil"/>
              <w:bottom w:val="single" w:sz="4" w:space="0" w:color="auto"/>
              <w:right w:val="single" w:sz="4" w:space="0" w:color="auto"/>
            </w:tcBorders>
            <w:shd w:val="clear" w:color="auto" w:fill="auto"/>
            <w:noWrap/>
            <w:vAlign w:val="center"/>
            <w:hideMark/>
          </w:tcPr>
          <w:p w14:paraId="1606F99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15680: 2004</w:t>
            </w:r>
          </w:p>
        </w:tc>
        <w:tc>
          <w:tcPr>
            <w:tcW w:w="300" w:type="pct"/>
            <w:tcBorders>
              <w:top w:val="nil"/>
              <w:left w:val="nil"/>
              <w:bottom w:val="single" w:sz="4" w:space="0" w:color="auto"/>
              <w:right w:val="single" w:sz="4" w:space="0" w:color="auto"/>
            </w:tcBorders>
            <w:shd w:val="clear" w:color="auto" w:fill="auto"/>
            <w:noWrap/>
            <w:vAlign w:val="center"/>
            <w:hideMark/>
          </w:tcPr>
          <w:p w14:paraId="24A2132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78C4F42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36D7CFE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105029F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0,5</w:t>
            </w:r>
          </w:p>
        </w:tc>
        <w:tc>
          <w:tcPr>
            <w:tcW w:w="250" w:type="pct"/>
            <w:tcBorders>
              <w:top w:val="nil"/>
              <w:left w:val="nil"/>
              <w:bottom w:val="single" w:sz="4" w:space="0" w:color="auto"/>
              <w:right w:val="single" w:sz="4" w:space="0" w:color="auto"/>
            </w:tcBorders>
            <w:shd w:val="clear" w:color="auto" w:fill="auto"/>
            <w:noWrap/>
            <w:vAlign w:val="center"/>
            <w:hideMark/>
          </w:tcPr>
          <w:p w14:paraId="6E678A8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w:t>
            </w:r>
          </w:p>
        </w:tc>
        <w:tc>
          <w:tcPr>
            <w:tcW w:w="351" w:type="pct"/>
            <w:tcBorders>
              <w:top w:val="nil"/>
              <w:left w:val="nil"/>
              <w:bottom w:val="single" w:sz="4" w:space="0" w:color="auto"/>
              <w:right w:val="single" w:sz="4" w:space="0" w:color="auto"/>
            </w:tcBorders>
            <w:shd w:val="clear" w:color="auto" w:fill="auto"/>
            <w:noWrap/>
            <w:vAlign w:val="center"/>
            <w:hideMark/>
          </w:tcPr>
          <w:p w14:paraId="153B338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1B3519C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24EF032C"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EEDB3A1"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Benzen</w:t>
            </w:r>
          </w:p>
        </w:tc>
        <w:tc>
          <w:tcPr>
            <w:tcW w:w="702" w:type="pct"/>
            <w:tcBorders>
              <w:top w:val="nil"/>
              <w:left w:val="nil"/>
              <w:bottom w:val="single" w:sz="4" w:space="0" w:color="auto"/>
              <w:right w:val="single" w:sz="4" w:space="0" w:color="auto"/>
            </w:tcBorders>
            <w:shd w:val="clear" w:color="auto" w:fill="auto"/>
            <w:noWrap/>
            <w:vAlign w:val="center"/>
            <w:hideMark/>
          </w:tcPr>
          <w:p w14:paraId="30112BAA"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GC/MS/PT</w:t>
            </w:r>
          </w:p>
        </w:tc>
        <w:tc>
          <w:tcPr>
            <w:tcW w:w="952" w:type="pct"/>
            <w:tcBorders>
              <w:top w:val="nil"/>
              <w:left w:val="nil"/>
              <w:bottom w:val="single" w:sz="4" w:space="0" w:color="auto"/>
              <w:right w:val="single" w:sz="4" w:space="0" w:color="auto"/>
            </w:tcBorders>
            <w:shd w:val="clear" w:color="auto" w:fill="auto"/>
            <w:noWrap/>
            <w:vAlign w:val="center"/>
            <w:hideMark/>
          </w:tcPr>
          <w:p w14:paraId="1DC4DC1F"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EN ISO 15680:2003</w:t>
            </w:r>
          </w:p>
        </w:tc>
        <w:tc>
          <w:tcPr>
            <w:tcW w:w="300" w:type="pct"/>
            <w:tcBorders>
              <w:top w:val="nil"/>
              <w:left w:val="nil"/>
              <w:bottom w:val="single" w:sz="4" w:space="0" w:color="auto"/>
              <w:right w:val="single" w:sz="4" w:space="0" w:color="auto"/>
            </w:tcBorders>
            <w:shd w:val="clear" w:color="auto" w:fill="auto"/>
            <w:noWrap/>
            <w:vAlign w:val="center"/>
            <w:hideMark/>
          </w:tcPr>
          <w:p w14:paraId="243D500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5F34E4CD"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 in morje</w:t>
            </w:r>
          </w:p>
        </w:tc>
        <w:tc>
          <w:tcPr>
            <w:tcW w:w="301" w:type="pct"/>
            <w:tcBorders>
              <w:top w:val="nil"/>
              <w:left w:val="nil"/>
              <w:bottom w:val="single" w:sz="4" w:space="0" w:color="auto"/>
              <w:right w:val="single" w:sz="4" w:space="0" w:color="auto"/>
            </w:tcBorders>
            <w:shd w:val="clear" w:color="auto" w:fill="auto"/>
            <w:noWrap/>
            <w:vAlign w:val="center"/>
            <w:hideMark/>
          </w:tcPr>
          <w:p w14:paraId="0B3A83C3"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5EDD89E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0,2</w:t>
            </w:r>
          </w:p>
        </w:tc>
        <w:tc>
          <w:tcPr>
            <w:tcW w:w="250" w:type="pct"/>
            <w:tcBorders>
              <w:top w:val="nil"/>
              <w:left w:val="nil"/>
              <w:bottom w:val="single" w:sz="4" w:space="0" w:color="auto"/>
              <w:right w:val="single" w:sz="4" w:space="0" w:color="auto"/>
            </w:tcBorders>
            <w:shd w:val="clear" w:color="auto" w:fill="auto"/>
            <w:noWrap/>
            <w:vAlign w:val="center"/>
            <w:hideMark/>
          </w:tcPr>
          <w:p w14:paraId="740080B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30%</w:t>
            </w:r>
          </w:p>
        </w:tc>
        <w:tc>
          <w:tcPr>
            <w:tcW w:w="351" w:type="pct"/>
            <w:tcBorders>
              <w:top w:val="nil"/>
              <w:left w:val="nil"/>
              <w:bottom w:val="single" w:sz="4" w:space="0" w:color="auto"/>
              <w:right w:val="single" w:sz="4" w:space="0" w:color="auto"/>
            </w:tcBorders>
            <w:shd w:val="clear" w:color="auto" w:fill="auto"/>
            <w:noWrap/>
            <w:vAlign w:val="center"/>
            <w:hideMark/>
          </w:tcPr>
          <w:p w14:paraId="5256DAD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MB</w:t>
            </w:r>
          </w:p>
        </w:tc>
        <w:tc>
          <w:tcPr>
            <w:tcW w:w="365" w:type="pct"/>
            <w:tcBorders>
              <w:top w:val="nil"/>
              <w:left w:val="nil"/>
              <w:bottom w:val="single" w:sz="4" w:space="0" w:color="auto"/>
              <w:right w:val="single" w:sz="4" w:space="0" w:color="auto"/>
            </w:tcBorders>
            <w:shd w:val="clear" w:color="auto" w:fill="auto"/>
            <w:noWrap/>
            <w:vAlign w:val="center"/>
            <w:hideMark/>
          </w:tcPr>
          <w:p w14:paraId="6916A61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r w:rsidR="004A7724" w:rsidRPr="00C037AD" w14:paraId="30A4939B" w14:textId="77777777" w:rsidTr="00785E87">
        <w:trPr>
          <w:cantSplit/>
          <w:trHeight w:val="23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0596CA8"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Benzen</w:t>
            </w:r>
          </w:p>
        </w:tc>
        <w:tc>
          <w:tcPr>
            <w:tcW w:w="702" w:type="pct"/>
            <w:tcBorders>
              <w:top w:val="nil"/>
              <w:left w:val="nil"/>
              <w:bottom w:val="single" w:sz="4" w:space="0" w:color="auto"/>
              <w:right w:val="single" w:sz="4" w:space="0" w:color="auto"/>
            </w:tcBorders>
            <w:shd w:val="clear" w:color="auto" w:fill="auto"/>
            <w:noWrap/>
            <w:vAlign w:val="center"/>
            <w:hideMark/>
          </w:tcPr>
          <w:p w14:paraId="01AA08F4"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PT-GC-MS/SIM</w:t>
            </w:r>
          </w:p>
        </w:tc>
        <w:tc>
          <w:tcPr>
            <w:tcW w:w="952" w:type="pct"/>
            <w:tcBorders>
              <w:top w:val="nil"/>
              <w:left w:val="nil"/>
              <w:bottom w:val="single" w:sz="4" w:space="0" w:color="auto"/>
              <w:right w:val="single" w:sz="4" w:space="0" w:color="auto"/>
            </w:tcBorders>
            <w:shd w:val="clear" w:color="auto" w:fill="auto"/>
            <w:noWrap/>
            <w:vAlign w:val="center"/>
            <w:hideMark/>
          </w:tcPr>
          <w:p w14:paraId="73263AA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SIST EN ISO 15680: 2004</w:t>
            </w:r>
          </w:p>
        </w:tc>
        <w:tc>
          <w:tcPr>
            <w:tcW w:w="300" w:type="pct"/>
            <w:tcBorders>
              <w:top w:val="nil"/>
              <w:left w:val="nil"/>
              <w:bottom w:val="single" w:sz="4" w:space="0" w:color="auto"/>
              <w:right w:val="single" w:sz="4" w:space="0" w:color="auto"/>
            </w:tcBorders>
            <w:shd w:val="clear" w:color="auto" w:fill="auto"/>
            <w:noWrap/>
            <w:vAlign w:val="center"/>
            <w:hideMark/>
          </w:tcPr>
          <w:p w14:paraId="1CA501DB"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µg/L</w:t>
            </w:r>
          </w:p>
        </w:tc>
        <w:tc>
          <w:tcPr>
            <w:tcW w:w="651" w:type="pct"/>
            <w:tcBorders>
              <w:top w:val="nil"/>
              <w:left w:val="nil"/>
              <w:bottom w:val="single" w:sz="4" w:space="0" w:color="auto"/>
              <w:right w:val="single" w:sz="4" w:space="0" w:color="auto"/>
            </w:tcBorders>
            <w:shd w:val="clear" w:color="auto" w:fill="auto"/>
            <w:noWrap/>
            <w:vAlign w:val="center"/>
            <w:hideMark/>
          </w:tcPr>
          <w:p w14:paraId="0144FDE9"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celinska voda</w:t>
            </w:r>
          </w:p>
        </w:tc>
        <w:tc>
          <w:tcPr>
            <w:tcW w:w="301" w:type="pct"/>
            <w:tcBorders>
              <w:top w:val="nil"/>
              <w:left w:val="nil"/>
              <w:bottom w:val="single" w:sz="4" w:space="0" w:color="auto"/>
              <w:right w:val="single" w:sz="4" w:space="0" w:color="auto"/>
            </w:tcBorders>
            <w:shd w:val="clear" w:color="auto" w:fill="auto"/>
            <w:noWrap/>
            <w:vAlign w:val="center"/>
            <w:hideMark/>
          </w:tcPr>
          <w:p w14:paraId="4ECD94D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0,1</w:t>
            </w:r>
          </w:p>
        </w:tc>
        <w:tc>
          <w:tcPr>
            <w:tcW w:w="302" w:type="pct"/>
            <w:tcBorders>
              <w:top w:val="nil"/>
              <w:left w:val="nil"/>
              <w:bottom w:val="single" w:sz="4" w:space="0" w:color="auto"/>
              <w:right w:val="single" w:sz="4" w:space="0" w:color="auto"/>
            </w:tcBorders>
            <w:shd w:val="clear" w:color="auto" w:fill="auto"/>
            <w:noWrap/>
            <w:vAlign w:val="center"/>
            <w:hideMark/>
          </w:tcPr>
          <w:p w14:paraId="3FD38A45"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0,3</w:t>
            </w:r>
          </w:p>
        </w:tc>
        <w:tc>
          <w:tcPr>
            <w:tcW w:w="250" w:type="pct"/>
            <w:tcBorders>
              <w:top w:val="nil"/>
              <w:left w:val="nil"/>
              <w:bottom w:val="single" w:sz="4" w:space="0" w:color="auto"/>
              <w:right w:val="single" w:sz="4" w:space="0" w:color="auto"/>
            </w:tcBorders>
            <w:shd w:val="clear" w:color="auto" w:fill="auto"/>
            <w:noWrap/>
            <w:vAlign w:val="center"/>
            <w:hideMark/>
          </w:tcPr>
          <w:p w14:paraId="316C44AC"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6%</w:t>
            </w:r>
          </w:p>
        </w:tc>
        <w:tc>
          <w:tcPr>
            <w:tcW w:w="351" w:type="pct"/>
            <w:tcBorders>
              <w:top w:val="nil"/>
              <w:left w:val="nil"/>
              <w:bottom w:val="single" w:sz="4" w:space="0" w:color="auto"/>
              <w:right w:val="single" w:sz="4" w:space="0" w:color="auto"/>
            </w:tcBorders>
            <w:shd w:val="clear" w:color="auto" w:fill="auto"/>
            <w:noWrap/>
            <w:vAlign w:val="center"/>
            <w:hideMark/>
          </w:tcPr>
          <w:p w14:paraId="21933887"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NLZOH NM</w:t>
            </w:r>
          </w:p>
        </w:tc>
        <w:tc>
          <w:tcPr>
            <w:tcW w:w="365" w:type="pct"/>
            <w:tcBorders>
              <w:top w:val="nil"/>
              <w:left w:val="nil"/>
              <w:bottom w:val="single" w:sz="4" w:space="0" w:color="auto"/>
              <w:right w:val="single" w:sz="4" w:space="0" w:color="auto"/>
            </w:tcBorders>
            <w:shd w:val="clear" w:color="auto" w:fill="auto"/>
            <w:noWrap/>
            <w:vAlign w:val="center"/>
            <w:hideMark/>
          </w:tcPr>
          <w:p w14:paraId="27EC55CE" w14:textId="77777777" w:rsidR="004A7724" w:rsidRPr="00C037AD" w:rsidRDefault="004A7724" w:rsidP="00C037AD">
            <w:pPr>
              <w:spacing w:after="0" w:line="240" w:lineRule="auto"/>
              <w:rPr>
                <w:rFonts w:ascii="Arial" w:hAnsi="Arial" w:cs="Arial"/>
                <w:sz w:val="16"/>
              </w:rPr>
            </w:pPr>
            <w:r w:rsidRPr="00C037AD">
              <w:rPr>
                <w:rFonts w:ascii="Arial" w:hAnsi="Arial" w:cs="Arial"/>
                <w:sz w:val="16"/>
              </w:rPr>
              <w:t>1.01.2019</w:t>
            </w:r>
          </w:p>
        </w:tc>
      </w:tr>
    </w:tbl>
    <w:p w14:paraId="50034611" w14:textId="77777777" w:rsidR="001F3D04" w:rsidRDefault="001F3D04"/>
    <w:tbl>
      <w:tblPr>
        <w:tblW w:w="5000" w:type="pct"/>
        <w:tblLayout w:type="fixed"/>
        <w:tblCellMar>
          <w:left w:w="70" w:type="dxa"/>
          <w:right w:w="70" w:type="dxa"/>
        </w:tblCellMar>
        <w:tblLook w:val="04A0" w:firstRow="1" w:lastRow="0" w:firstColumn="1" w:lastColumn="0" w:noHBand="0" w:noVBand="1"/>
      </w:tblPr>
      <w:tblGrid>
        <w:gridCol w:w="2337"/>
        <w:gridCol w:w="8222"/>
        <w:gridCol w:w="854"/>
        <w:gridCol w:w="707"/>
        <w:gridCol w:w="993"/>
        <w:gridCol w:w="1033"/>
      </w:tblGrid>
      <w:tr w:rsidR="00785E87" w:rsidRPr="00C037AD" w14:paraId="689BF7B2" w14:textId="77777777" w:rsidTr="00785E87">
        <w:trPr>
          <w:cantSplit/>
          <w:trHeight w:val="230"/>
        </w:trPr>
        <w:tc>
          <w:tcPr>
            <w:tcW w:w="826" w:type="pct"/>
            <w:shd w:val="clear" w:color="auto" w:fill="auto"/>
            <w:noWrap/>
            <w:vAlign w:val="center"/>
            <w:hideMark/>
          </w:tcPr>
          <w:p w14:paraId="6AE8A3E6"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AFS</w:t>
            </w:r>
          </w:p>
        </w:tc>
        <w:tc>
          <w:tcPr>
            <w:tcW w:w="2906" w:type="pct"/>
            <w:shd w:val="clear" w:color="auto" w:fill="auto"/>
            <w:noWrap/>
            <w:vAlign w:val="center"/>
            <w:hideMark/>
          </w:tcPr>
          <w:p w14:paraId="5F000281" w14:textId="14151C02" w:rsidR="00785E87" w:rsidRPr="00C037AD" w:rsidRDefault="00785E87" w:rsidP="00C037AD">
            <w:pPr>
              <w:spacing w:after="0" w:line="240" w:lineRule="auto"/>
              <w:rPr>
                <w:rFonts w:ascii="Arial" w:hAnsi="Arial" w:cs="Arial"/>
                <w:sz w:val="16"/>
              </w:rPr>
            </w:pPr>
            <w:r w:rsidRPr="00C037AD">
              <w:rPr>
                <w:rFonts w:ascii="Arial" w:hAnsi="Arial" w:cs="Arial"/>
                <w:sz w:val="16"/>
              </w:rPr>
              <w:t xml:space="preserve">atomska fluorescenčna spektroskopija </w:t>
            </w:r>
          </w:p>
        </w:tc>
        <w:tc>
          <w:tcPr>
            <w:tcW w:w="302" w:type="pct"/>
            <w:tcBorders>
              <w:top w:val="nil"/>
              <w:left w:val="nil"/>
              <w:bottom w:val="nil"/>
              <w:right w:val="nil"/>
            </w:tcBorders>
            <w:shd w:val="clear" w:color="auto" w:fill="auto"/>
            <w:noWrap/>
            <w:vAlign w:val="center"/>
            <w:hideMark/>
          </w:tcPr>
          <w:p w14:paraId="1E6CFC69"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561C110C"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0DC6EF73"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23DCCC72" w14:textId="77777777" w:rsidR="00785E87" w:rsidRPr="00C037AD" w:rsidRDefault="00785E87" w:rsidP="00C037AD">
            <w:pPr>
              <w:spacing w:after="0" w:line="240" w:lineRule="auto"/>
              <w:rPr>
                <w:rFonts w:ascii="Arial" w:hAnsi="Arial" w:cs="Arial"/>
                <w:sz w:val="16"/>
              </w:rPr>
            </w:pPr>
          </w:p>
        </w:tc>
      </w:tr>
      <w:tr w:rsidR="00785E87" w:rsidRPr="00C037AD" w14:paraId="1190DCE6" w14:textId="77777777" w:rsidTr="00785E87">
        <w:trPr>
          <w:cantSplit/>
          <w:trHeight w:val="230"/>
        </w:trPr>
        <w:tc>
          <w:tcPr>
            <w:tcW w:w="826" w:type="pct"/>
            <w:shd w:val="clear" w:color="auto" w:fill="auto"/>
            <w:noWrap/>
            <w:vAlign w:val="center"/>
            <w:hideMark/>
          </w:tcPr>
          <w:p w14:paraId="427A500A"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GC/ECD</w:t>
            </w:r>
          </w:p>
        </w:tc>
        <w:tc>
          <w:tcPr>
            <w:tcW w:w="2906" w:type="pct"/>
            <w:shd w:val="clear" w:color="auto" w:fill="auto"/>
            <w:noWrap/>
            <w:vAlign w:val="center"/>
            <w:hideMark/>
          </w:tcPr>
          <w:p w14:paraId="2501E59A" w14:textId="5E5DC3CE" w:rsidR="00785E87" w:rsidRPr="00C037AD" w:rsidRDefault="00785E87" w:rsidP="00C037AD">
            <w:pPr>
              <w:spacing w:after="0" w:line="240" w:lineRule="auto"/>
              <w:rPr>
                <w:rFonts w:ascii="Arial" w:hAnsi="Arial" w:cs="Arial"/>
                <w:sz w:val="16"/>
              </w:rPr>
            </w:pPr>
            <w:r w:rsidRPr="00C037AD">
              <w:rPr>
                <w:rFonts w:ascii="Arial" w:hAnsi="Arial" w:cs="Arial"/>
                <w:sz w:val="16"/>
              </w:rPr>
              <w:t>plinska kromatografija z detektorjem na zajetje elektronov</w:t>
            </w:r>
          </w:p>
        </w:tc>
        <w:tc>
          <w:tcPr>
            <w:tcW w:w="302" w:type="pct"/>
            <w:tcBorders>
              <w:top w:val="nil"/>
              <w:left w:val="nil"/>
              <w:bottom w:val="nil"/>
              <w:right w:val="nil"/>
            </w:tcBorders>
            <w:shd w:val="clear" w:color="auto" w:fill="auto"/>
            <w:noWrap/>
            <w:vAlign w:val="center"/>
            <w:hideMark/>
          </w:tcPr>
          <w:p w14:paraId="54D20947"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18BADBD0"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538F6712"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3F71F355" w14:textId="77777777" w:rsidR="00785E87" w:rsidRPr="00C037AD" w:rsidRDefault="00785E87" w:rsidP="00C037AD">
            <w:pPr>
              <w:spacing w:after="0" w:line="240" w:lineRule="auto"/>
              <w:rPr>
                <w:rFonts w:ascii="Arial" w:hAnsi="Arial" w:cs="Arial"/>
                <w:sz w:val="16"/>
              </w:rPr>
            </w:pPr>
          </w:p>
        </w:tc>
      </w:tr>
      <w:tr w:rsidR="00785E87" w:rsidRPr="00C037AD" w14:paraId="118F103E" w14:textId="77777777" w:rsidTr="00785E87">
        <w:trPr>
          <w:cantSplit/>
          <w:trHeight w:val="230"/>
        </w:trPr>
        <w:tc>
          <w:tcPr>
            <w:tcW w:w="826" w:type="pct"/>
            <w:shd w:val="clear" w:color="auto" w:fill="auto"/>
            <w:noWrap/>
            <w:vAlign w:val="center"/>
            <w:hideMark/>
          </w:tcPr>
          <w:p w14:paraId="7D770EEF"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GC/ECD/PT</w:t>
            </w:r>
          </w:p>
        </w:tc>
        <w:tc>
          <w:tcPr>
            <w:tcW w:w="2906" w:type="pct"/>
            <w:shd w:val="clear" w:color="auto" w:fill="auto"/>
            <w:noWrap/>
            <w:vAlign w:val="center"/>
            <w:hideMark/>
          </w:tcPr>
          <w:p w14:paraId="51F77860" w14:textId="1F61B490" w:rsidR="00785E87" w:rsidRPr="00C037AD" w:rsidRDefault="00785E87" w:rsidP="00C037AD">
            <w:pPr>
              <w:spacing w:after="0" w:line="240" w:lineRule="auto"/>
              <w:rPr>
                <w:rFonts w:ascii="Arial" w:hAnsi="Arial" w:cs="Arial"/>
                <w:sz w:val="16"/>
              </w:rPr>
            </w:pPr>
            <w:r w:rsidRPr="00C037AD">
              <w:rPr>
                <w:rFonts w:ascii="Arial" w:hAnsi="Arial" w:cs="Arial"/>
                <w:sz w:val="16"/>
              </w:rPr>
              <w:t>plinska kromatografija / detektor zajemanja elektronov / splakovanje in past</w:t>
            </w:r>
          </w:p>
        </w:tc>
        <w:tc>
          <w:tcPr>
            <w:tcW w:w="302" w:type="pct"/>
            <w:tcBorders>
              <w:top w:val="nil"/>
              <w:left w:val="nil"/>
              <w:bottom w:val="nil"/>
              <w:right w:val="nil"/>
            </w:tcBorders>
            <w:shd w:val="clear" w:color="auto" w:fill="auto"/>
            <w:noWrap/>
            <w:vAlign w:val="center"/>
            <w:hideMark/>
          </w:tcPr>
          <w:p w14:paraId="1DD1ED85"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1991B759"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0633955F"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03F60E4B" w14:textId="77777777" w:rsidR="00785E87" w:rsidRPr="00C037AD" w:rsidRDefault="00785E87" w:rsidP="00C037AD">
            <w:pPr>
              <w:spacing w:after="0" w:line="240" w:lineRule="auto"/>
              <w:rPr>
                <w:rFonts w:ascii="Arial" w:hAnsi="Arial" w:cs="Arial"/>
                <w:sz w:val="16"/>
              </w:rPr>
            </w:pPr>
          </w:p>
        </w:tc>
      </w:tr>
      <w:tr w:rsidR="00785E87" w:rsidRPr="00C037AD" w14:paraId="2ACAEE54" w14:textId="77777777" w:rsidTr="00785E87">
        <w:trPr>
          <w:cantSplit/>
          <w:trHeight w:val="230"/>
        </w:trPr>
        <w:tc>
          <w:tcPr>
            <w:tcW w:w="826" w:type="pct"/>
            <w:shd w:val="clear" w:color="auto" w:fill="auto"/>
            <w:noWrap/>
            <w:vAlign w:val="center"/>
            <w:hideMark/>
          </w:tcPr>
          <w:p w14:paraId="386EC875"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lastRenderedPageBreak/>
              <w:t>GC/MS</w:t>
            </w:r>
          </w:p>
        </w:tc>
        <w:tc>
          <w:tcPr>
            <w:tcW w:w="2906" w:type="pct"/>
            <w:shd w:val="clear" w:color="auto" w:fill="auto"/>
            <w:noWrap/>
            <w:vAlign w:val="center"/>
            <w:hideMark/>
          </w:tcPr>
          <w:p w14:paraId="11A953EE" w14:textId="42B00FD7" w:rsidR="00785E87" w:rsidRPr="00C037AD" w:rsidRDefault="00785E87" w:rsidP="00C037AD">
            <w:pPr>
              <w:spacing w:after="0" w:line="240" w:lineRule="auto"/>
              <w:rPr>
                <w:rFonts w:ascii="Arial" w:hAnsi="Arial" w:cs="Arial"/>
                <w:sz w:val="16"/>
              </w:rPr>
            </w:pPr>
            <w:r w:rsidRPr="00C037AD">
              <w:rPr>
                <w:rFonts w:ascii="Arial" w:hAnsi="Arial" w:cs="Arial"/>
                <w:sz w:val="16"/>
              </w:rPr>
              <w:t>plinska kromatografija z masnim detektorjem</w:t>
            </w:r>
          </w:p>
        </w:tc>
        <w:tc>
          <w:tcPr>
            <w:tcW w:w="302" w:type="pct"/>
            <w:tcBorders>
              <w:top w:val="nil"/>
              <w:left w:val="nil"/>
              <w:bottom w:val="nil"/>
              <w:right w:val="nil"/>
            </w:tcBorders>
            <w:shd w:val="clear" w:color="auto" w:fill="auto"/>
            <w:noWrap/>
            <w:vAlign w:val="center"/>
            <w:hideMark/>
          </w:tcPr>
          <w:p w14:paraId="28059AD1"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7A111718"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7CAFE562"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02FFCF93" w14:textId="77777777" w:rsidR="00785E87" w:rsidRPr="00C037AD" w:rsidRDefault="00785E87" w:rsidP="00C037AD">
            <w:pPr>
              <w:spacing w:after="0" w:line="240" w:lineRule="auto"/>
              <w:rPr>
                <w:rFonts w:ascii="Arial" w:hAnsi="Arial" w:cs="Arial"/>
                <w:sz w:val="16"/>
              </w:rPr>
            </w:pPr>
          </w:p>
        </w:tc>
      </w:tr>
      <w:tr w:rsidR="00785E87" w:rsidRPr="00C037AD" w14:paraId="2F2582FC" w14:textId="77777777" w:rsidTr="00785E87">
        <w:trPr>
          <w:cantSplit/>
          <w:trHeight w:val="230"/>
        </w:trPr>
        <w:tc>
          <w:tcPr>
            <w:tcW w:w="826" w:type="pct"/>
            <w:shd w:val="clear" w:color="auto" w:fill="auto"/>
            <w:noWrap/>
            <w:vAlign w:val="center"/>
            <w:hideMark/>
          </w:tcPr>
          <w:p w14:paraId="4625E1A3"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GC/MS/MS</w:t>
            </w:r>
          </w:p>
        </w:tc>
        <w:tc>
          <w:tcPr>
            <w:tcW w:w="2906" w:type="pct"/>
            <w:shd w:val="clear" w:color="auto" w:fill="auto"/>
            <w:noWrap/>
            <w:vAlign w:val="center"/>
            <w:hideMark/>
          </w:tcPr>
          <w:p w14:paraId="78C329FD" w14:textId="12B89F78" w:rsidR="00785E87" w:rsidRPr="00C037AD" w:rsidRDefault="00785E87" w:rsidP="00C037AD">
            <w:pPr>
              <w:spacing w:after="0" w:line="240" w:lineRule="auto"/>
              <w:rPr>
                <w:rFonts w:ascii="Arial" w:hAnsi="Arial" w:cs="Arial"/>
                <w:sz w:val="16"/>
              </w:rPr>
            </w:pPr>
            <w:r w:rsidRPr="00C037AD">
              <w:rPr>
                <w:rFonts w:ascii="Arial" w:hAnsi="Arial" w:cs="Arial"/>
                <w:sz w:val="16"/>
              </w:rPr>
              <w:t>plinska kromatografija z masnim detektorjem / z masnim detektorjem</w:t>
            </w:r>
          </w:p>
        </w:tc>
        <w:tc>
          <w:tcPr>
            <w:tcW w:w="302" w:type="pct"/>
            <w:tcBorders>
              <w:top w:val="nil"/>
              <w:left w:val="nil"/>
              <w:bottom w:val="nil"/>
              <w:right w:val="nil"/>
            </w:tcBorders>
            <w:shd w:val="clear" w:color="auto" w:fill="auto"/>
            <w:noWrap/>
            <w:vAlign w:val="center"/>
            <w:hideMark/>
          </w:tcPr>
          <w:p w14:paraId="722EDA6D"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0A7E69AF"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2EA90936"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25D31DA8" w14:textId="77777777" w:rsidR="00785E87" w:rsidRPr="00C037AD" w:rsidRDefault="00785E87" w:rsidP="00C037AD">
            <w:pPr>
              <w:spacing w:after="0" w:line="240" w:lineRule="auto"/>
              <w:rPr>
                <w:rFonts w:ascii="Arial" w:hAnsi="Arial" w:cs="Arial"/>
                <w:sz w:val="16"/>
              </w:rPr>
            </w:pPr>
          </w:p>
        </w:tc>
      </w:tr>
      <w:tr w:rsidR="00785E87" w:rsidRPr="00C037AD" w14:paraId="21EA703B" w14:textId="77777777" w:rsidTr="00785E87">
        <w:trPr>
          <w:cantSplit/>
          <w:trHeight w:val="230"/>
        </w:trPr>
        <w:tc>
          <w:tcPr>
            <w:tcW w:w="826" w:type="pct"/>
            <w:shd w:val="clear" w:color="auto" w:fill="auto"/>
            <w:noWrap/>
            <w:vAlign w:val="center"/>
            <w:hideMark/>
          </w:tcPr>
          <w:p w14:paraId="4D1EC5ED"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GC/MS/NCI</w:t>
            </w:r>
          </w:p>
        </w:tc>
        <w:tc>
          <w:tcPr>
            <w:tcW w:w="2906" w:type="pct"/>
            <w:shd w:val="clear" w:color="auto" w:fill="auto"/>
            <w:noWrap/>
            <w:vAlign w:val="center"/>
            <w:hideMark/>
          </w:tcPr>
          <w:p w14:paraId="5CA6F69F" w14:textId="738847B0" w:rsidR="00785E87" w:rsidRPr="00C037AD" w:rsidRDefault="00785E87" w:rsidP="00C037AD">
            <w:pPr>
              <w:spacing w:after="0" w:line="240" w:lineRule="auto"/>
              <w:rPr>
                <w:rFonts w:ascii="Arial" w:hAnsi="Arial" w:cs="Arial"/>
                <w:sz w:val="16"/>
              </w:rPr>
            </w:pPr>
            <w:r w:rsidRPr="00C037AD">
              <w:rPr>
                <w:rFonts w:ascii="Arial" w:hAnsi="Arial" w:cs="Arial"/>
                <w:sz w:val="16"/>
              </w:rPr>
              <w:t xml:space="preserve">plinska kromatografija z masnim detektorjem (negativna kemijska ionizacija)  </w:t>
            </w:r>
          </w:p>
        </w:tc>
        <w:tc>
          <w:tcPr>
            <w:tcW w:w="302" w:type="pct"/>
            <w:tcBorders>
              <w:top w:val="nil"/>
              <w:left w:val="nil"/>
              <w:bottom w:val="nil"/>
              <w:right w:val="nil"/>
            </w:tcBorders>
            <w:shd w:val="clear" w:color="auto" w:fill="auto"/>
            <w:noWrap/>
            <w:vAlign w:val="center"/>
            <w:hideMark/>
          </w:tcPr>
          <w:p w14:paraId="0C500A55"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75A906D0"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707752A5"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2CAA722A" w14:textId="77777777" w:rsidR="00785E87" w:rsidRPr="00C037AD" w:rsidRDefault="00785E87" w:rsidP="00C037AD">
            <w:pPr>
              <w:spacing w:after="0" w:line="240" w:lineRule="auto"/>
              <w:rPr>
                <w:rFonts w:ascii="Arial" w:hAnsi="Arial" w:cs="Arial"/>
                <w:sz w:val="16"/>
              </w:rPr>
            </w:pPr>
          </w:p>
        </w:tc>
      </w:tr>
      <w:tr w:rsidR="00785E87" w:rsidRPr="00C037AD" w14:paraId="2AE17890" w14:textId="77777777" w:rsidTr="00785E87">
        <w:trPr>
          <w:cantSplit/>
          <w:trHeight w:val="230"/>
        </w:trPr>
        <w:tc>
          <w:tcPr>
            <w:tcW w:w="826" w:type="pct"/>
            <w:shd w:val="clear" w:color="auto" w:fill="auto"/>
            <w:noWrap/>
            <w:vAlign w:val="center"/>
            <w:hideMark/>
          </w:tcPr>
          <w:p w14:paraId="39E03909"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GC/MS/PT</w:t>
            </w:r>
          </w:p>
        </w:tc>
        <w:tc>
          <w:tcPr>
            <w:tcW w:w="2906" w:type="pct"/>
            <w:shd w:val="clear" w:color="auto" w:fill="auto"/>
            <w:noWrap/>
            <w:vAlign w:val="center"/>
            <w:hideMark/>
          </w:tcPr>
          <w:p w14:paraId="1C031DB3" w14:textId="415EDDE2" w:rsidR="00785E87" w:rsidRPr="00C037AD" w:rsidRDefault="00785E87" w:rsidP="00C037AD">
            <w:pPr>
              <w:spacing w:after="0" w:line="240" w:lineRule="auto"/>
              <w:rPr>
                <w:rFonts w:ascii="Arial" w:hAnsi="Arial" w:cs="Arial"/>
                <w:sz w:val="16"/>
              </w:rPr>
            </w:pPr>
            <w:r w:rsidRPr="00C037AD">
              <w:rPr>
                <w:rFonts w:ascii="Arial" w:hAnsi="Arial" w:cs="Arial"/>
                <w:sz w:val="16"/>
              </w:rPr>
              <w:t xml:space="preserve">plinska kromatografija/masna spektrometrija z uporabo splakovanja in pasti ter toplotna </w:t>
            </w:r>
            <w:proofErr w:type="spellStart"/>
            <w:r w:rsidRPr="00C037AD">
              <w:rPr>
                <w:rFonts w:ascii="Arial" w:hAnsi="Arial" w:cs="Arial"/>
                <w:sz w:val="16"/>
              </w:rPr>
              <w:t>desorpcija</w:t>
            </w:r>
            <w:proofErr w:type="spellEnd"/>
          </w:p>
        </w:tc>
        <w:tc>
          <w:tcPr>
            <w:tcW w:w="302" w:type="pct"/>
            <w:tcBorders>
              <w:top w:val="nil"/>
              <w:left w:val="nil"/>
              <w:bottom w:val="nil"/>
              <w:right w:val="nil"/>
            </w:tcBorders>
            <w:shd w:val="clear" w:color="auto" w:fill="auto"/>
            <w:noWrap/>
            <w:vAlign w:val="center"/>
            <w:hideMark/>
          </w:tcPr>
          <w:p w14:paraId="3E97120D"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449C5523"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3C7B0671"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56B2F803" w14:textId="77777777" w:rsidR="00785E87" w:rsidRPr="00C037AD" w:rsidRDefault="00785E87" w:rsidP="00C037AD">
            <w:pPr>
              <w:spacing w:after="0" w:line="240" w:lineRule="auto"/>
              <w:rPr>
                <w:rFonts w:ascii="Arial" w:hAnsi="Arial" w:cs="Arial"/>
                <w:sz w:val="16"/>
              </w:rPr>
            </w:pPr>
          </w:p>
        </w:tc>
      </w:tr>
      <w:tr w:rsidR="00785E87" w:rsidRPr="00C037AD" w14:paraId="62C7CC56" w14:textId="77777777" w:rsidTr="00785E87">
        <w:trPr>
          <w:cantSplit/>
          <w:trHeight w:val="230"/>
        </w:trPr>
        <w:tc>
          <w:tcPr>
            <w:tcW w:w="826" w:type="pct"/>
            <w:shd w:val="clear" w:color="auto" w:fill="auto"/>
            <w:noWrap/>
            <w:vAlign w:val="center"/>
            <w:hideMark/>
          </w:tcPr>
          <w:p w14:paraId="26DAEE40"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GC/MS/SIM</w:t>
            </w:r>
          </w:p>
        </w:tc>
        <w:tc>
          <w:tcPr>
            <w:tcW w:w="2906" w:type="pct"/>
            <w:shd w:val="clear" w:color="auto" w:fill="auto"/>
            <w:noWrap/>
            <w:vAlign w:val="center"/>
            <w:hideMark/>
          </w:tcPr>
          <w:p w14:paraId="3691A6E7" w14:textId="79128758" w:rsidR="00785E87" w:rsidRPr="00C037AD" w:rsidRDefault="00785E87" w:rsidP="00C037AD">
            <w:pPr>
              <w:spacing w:after="0" w:line="240" w:lineRule="auto"/>
              <w:rPr>
                <w:rFonts w:ascii="Arial" w:hAnsi="Arial" w:cs="Arial"/>
                <w:sz w:val="16"/>
              </w:rPr>
            </w:pPr>
            <w:r w:rsidRPr="00C037AD">
              <w:rPr>
                <w:rFonts w:ascii="Arial" w:hAnsi="Arial" w:cs="Arial"/>
                <w:sz w:val="16"/>
              </w:rPr>
              <w:t xml:space="preserve">plinska kromatografija z masnim detektorjem (selektivni </w:t>
            </w:r>
            <w:proofErr w:type="spellStart"/>
            <w:r w:rsidRPr="00C037AD">
              <w:rPr>
                <w:rFonts w:ascii="Arial" w:hAnsi="Arial" w:cs="Arial"/>
                <w:sz w:val="16"/>
              </w:rPr>
              <w:t>monitoring</w:t>
            </w:r>
            <w:proofErr w:type="spellEnd"/>
            <w:r w:rsidRPr="00C037AD">
              <w:rPr>
                <w:rFonts w:ascii="Arial" w:hAnsi="Arial" w:cs="Arial"/>
                <w:sz w:val="16"/>
              </w:rPr>
              <w:t xml:space="preserve"> ionov)</w:t>
            </w:r>
          </w:p>
        </w:tc>
        <w:tc>
          <w:tcPr>
            <w:tcW w:w="302" w:type="pct"/>
            <w:tcBorders>
              <w:top w:val="nil"/>
              <w:left w:val="nil"/>
              <w:bottom w:val="nil"/>
              <w:right w:val="nil"/>
            </w:tcBorders>
            <w:shd w:val="clear" w:color="auto" w:fill="auto"/>
            <w:noWrap/>
            <w:vAlign w:val="center"/>
            <w:hideMark/>
          </w:tcPr>
          <w:p w14:paraId="0CBCCBE8"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41E72A8B"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5C57F73A"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35B45904" w14:textId="77777777" w:rsidR="00785E87" w:rsidRPr="00C037AD" w:rsidRDefault="00785E87" w:rsidP="00C037AD">
            <w:pPr>
              <w:spacing w:after="0" w:line="240" w:lineRule="auto"/>
              <w:rPr>
                <w:rFonts w:ascii="Arial" w:hAnsi="Arial" w:cs="Arial"/>
                <w:sz w:val="16"/>
              </w:rPr>
            </w:pPr>
          </w:p>
        </w:tc>
      </w:tr>
      <w:tr w:rsidR="00785E87" w:rsidRPr="00C037AD" w14:paraId="648375E5" w14:textId="77777777" w:rsidTr="00785E87">
        <w:trPr>
          <w:cantSplit/>
          <w:trHeight w:val="230"/>
        </w:trPr>
        <w:tc>
          <w:tcPr>
            <w:tcW w:w="826" w:type="pct"/>
            <w:shd w:val="clear" w:color="auto" w:fill="auto"/>
            <w:noWrap/>
            <w:vAlign w:val="center"/>
            <w:hideMark/>
          </w:tcPr>
          <w:p w14:paraId="25F6EFF0"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HPLC</w:t>
            </w:r>
          </w:p>
        </w:tc>
        <w:tc>
          <w:tcPr>
            <w:tcW w:w="2906" w:type="pct"/>
            <w:shd w:val="clear" w:color="auto" w:fill="auto"/>
            <w:noWrap/>
            <w:vAlign w:val="center"/>
            <w:hideMark/>
          </w:tcPr>
          <w:p w14:paraId="6D6A0FE8" w14:textId="68AF0816" w:rsidR="00785E87" w:rsidRPr="00C037AD" w:rsidRDefault="00785E87" w:rsidP="00C037AD">
            <w:pPr>
              <w:spacing w:after="0" w:line="240" w:lineRule="auto"/>
              <w:rPr>
                <w:rFonts w:ascii="Arial" w:hAnsi="Arial" w:cs="Arial"/>
                <w:sz w:val="16"/>
              </w:rPr>
            </w:pPr>
            <w:r w:rsidRPr="00C037AD">
              <w:rPr>
                <w:rFonts w:ascii="Arial" w:hAnsi="Arial" w:cs="Arial"/>
                <w:sz w:val="16"/>
              </w:rPr>
              <w:t>visoko zmogljiva tekočinska kromatografija</w:t>
            </w:r>
          </w:p>
        </w:tc>
        <w:tc>
          <w:tcPr>
            <w:tcW w:w="302" w:type="pct"/>
            <w:tcBorders>
              <w:top w:val="nil"/>
              <w:left w:val="nil"/>
              <w:bottom w:val="nil"/>
              <w:right w:val="nil"/>
            </w:tcBorders>
            <w:shd w:val="clear" w:color="auto" w:fill="auto"/>
            <w:noWrap/>
            <w:vAlign w:val="center"/>
            <w:hideMark/>
          </w:tcPr>
          <w:p w14:paraId="18F13A7C"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795D5C9E"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0DB714BC"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43A32306" w14:textId="77777777" w:rsidR="00785E87" w:rsidRPr="00C037AD" w:rsidRDefault="00785E87" w:rsidP="00C037AD">
            <w:pPr>
              <w:spacing w:after="0" w:line="240" w:lineRule="auto"/>
              <w:rPr>
                <w:rFonts w:ascii="Arial" w:hAnsi="Arial" w:cs="Arial"/>
                <w:sz w:val="16"/>
              </w:rPr>
            </w:pPr>
          </w:p>
        </w:tc>
      </w:tr>
      <w:tr w:rsidR="00785E87" w:rsidRPr="00C037AD" w14:paraId="527EA3CB" w14:textId="77777777" w:rsidTr="00785E87">
        <w:trPr>
          <w:cantSplit/>
          <w:trHeight w:val="230"/>
        </w:trPr>
        <w:tc>
          <w:tcPr>
            <w:tcW w:w="826" w:type="pct"/>
            <w:shd w:val="clear" w:color="auto" w:fill="auto"/>
            <w:noWrap/>
            <w:vAlign w:val="center"/>
            <w:hideMark/>
          </w:tcPr>
          <w:p w14:paraId="224EAE6E"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HRGC/HRMS</w:t>
            </w:r>
          </w:p>
        </w:tc>
        <w:tc>
          <w:tcPr>
            <w:tcW w:w="2906" w:type="pct"/>
            <w:shd w:val="clear" w:color="auto" w:fill="auto"/>
            <w:noWrap/>
            <w:vAlign w:val="center"/>
            <w:hideMark/>
          </w:tcPr>
          <w:p w14:paraId="62E0E509" w14:textId="7E244617" w:rsidR="00785E87" w:rsidRPr="00C037AD" w:rsidRDefault="00785E87" w:rsidP="00C037AD">
            <w:pPr>
              <w:spacing w:after="0" w:line="240" w:lineRule="auto"/>
              <w:rPr>
                <w:rFonts w:ascii="Arial" w:hAnsi="Arial" w:cs="Arial"/>
                <w:sz w:val="16"/>
              </w:rPr>
            </w:pPr>
            <w:r w:rsidRPr="00C037AD">
              <w:rPr>
                <w:rFonts w:ascii="Arial" w:hAnsi="Arial" w:cs="Arial"/>
                <w:sz w:val="16"/>
              </w:rPr>
              <w:t>plinska kromatografija visoke ločljivosti / masna spektrometrija visoke ločljivost</w:t>
            </w:r>
          </w:p>
        </w:tc>
        <w:tc>
          <w:tcPr>
            <w:tcW w:w="302" w:type="pct"/>
            <w:tcBorders>
              <w:top w:val="nil"/>
              <w:left w:val="nil"/>
              <w:bottom w:val="nil"/>
              <w:right w:val="nil"/>
            </w:tcBorders>
            <w:shd w:val="clear" w:color="auto" w:fill="auto"/>
            <w:noWrap/>
            <w:vAlign w:val="center"/>
            <w:hideMark/>
          </w:tcPr>
          <w:p w14:paraId="68BF756A"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140859F9"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1F705F9B"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35106EFD" w14:textId="77777777" w:rsidR="00785E87" w:rsidRPr="00C037AD" w:rsidRDefault="00785E87" w:rsidP="00C037AD">
            <w:pPr>
              <w:spacing w:after="0" w:line="240" w:lineRule="auto"/>
              <w:rPr>
                <w:rFonts w:ascii="Arial" w:hAnsi="Arial" w:cs="Arial"/>
                <w:sz w:val="16"/>
              </w:rPr>
            </w:pPr>
          </w:p>
        </w:tc>
      </w:tr>
      <w:tr w:rsidR="00785E87" w:rsidRPr="00C037AD" w14:paraId="14E8B46B" w14:textId="77777777" w:rsidTr="00785E87">
        <w:trPr>
          <w:cantSplit/>
          <w:trHeight w:val="230"/>
        </w:trPr>
        <w:tc>
          <w:tcPr>
            <w:tcW w:w="826" w:type="pct"/>
            <w:shd w:val="clear" w:color="auto" w:fill="auto"/>
            <w:noWrap/>
            <w:vAlign w:val="center"/>
            <w:hideMark/>
          </w:tcPr>
          <w:p w14:paraId="5F5E9250"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HRMS</w:t>
            </w:r>
          </w:p>
        </w:tc>
        <w:tc>
          <w:tcPr>
            <w:tcW w:w="2906" w:type="pct"/>
            <w:shd w:val="clear" w:color="auto" w:fill="auto"/>
            <w:noWrap/>
            <w:vAlign w:val="center"/>
            <w:hideMark/>
          </w:tcPr>
          <w:p w14:paraId="531F3ED0" w14:textId="01ECD374" w:rsidR="00785E87" w:rsidRPr="00C037AD" w:rsidRDefault="00785E87" w:rsidP="00C037AD">
            <w:pPr>
              <w:spacing w:after="0" w:line="240" w:lineRule="auto"/>
              <w:rPr>
                <w:rFonts w:ascii="Arial" w:hAnsi="Arial" w:cs="Arial"/>
                <w:sz w:val="16"/>
              </w:rPr>
            </w:pPr>
            <w:r w:rsidRPr="00C037AD">
              <w:rPr>
                <w:rFonts w:ascii="Arial" w:hAnsi="Arial" w:cs="Arial"/>
                <w:sz w:val="16"/>
              </w:rPr>
              <w:t>masna spektrometrija visoke ločljivosti</w:t>
            </w:r>
          </w:p>
        </w:tc>
        <w:tc>
          <w:tcPr>
            <w:tcW w:w="302" w:type="pct"/>
            <w:tcBorders>
              <w:top w:val="nil"/>
              <w:left w:val="nil"/>
              <w:bottom w:val="nil"/>
              <w:right w:val="nil"/>
            </w:tcBorders>
            <w:shd w:val="clear" w:color="auto" w:fill="auto"/>
            <w:noWrap/>
            <w:vAlign w:val="center"/>
            <w:hideMark/>
          </w:tcPr>
          <w:p w14:paraId="70B99FA1"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1C2DDD2D"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268ABA3A"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3317035C" w14:textId="77777777" w:rsidR="00785E87" w:rsidRPr="00C037AD" w:rsidRDefault="00785E87" w:rsidP="00C037AD">
            <w:pPr>
              <w:spacing w:after="0" w:line="240" w:lineRule="auto"/>
              <w:rPr>
                <w:rFonts w:ascii="Arial" w:hAnsi="Arial" w:cs="Arial"/>
                <w:sz w:val="16"/>
              </w:rPr>
            </w:pPr>
          </w:p>
        </w:tc>
      </w:tr>
      <w:tr w:rsidR="00785E87" w:rsidRPr="00C037AD" w14:paraId="46D2C2FA" w14:textId="77777777" w:rsidTr="00785E87">
        <w:trPr>
          <w:cantSplit/>
          <w:trHeight w:val="230"/>
        </w:trPr>
        <w:tc>
          <w:tcPr>
            <w:tcW w:w="826" w:type="pct"/>
            <w:shd w:val="clear" w:color="auto" w:fill="auto"/>
            <w:noWrap/>
            <w:vAlign w:val="center"/>
            <w:hideMark/>
          </w:tcPr>
          <w:p w14:paraId="3E5E3819"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ICP/MS</w:t>
            </w:r>
          </w:p>
        </w:tc>
        <w:tc>
          <w:tcPr>
            <w:tcW w:w="2906" w:type="pct"/>
            <w:shd w:val="clear" w:color="auto" w:fill="auto"/>
            <w:noWrap/>
            <w:vAlign w:val="center"/>
            <w:hideMark/>
          </w:tcPr>
          <w:p w14:paraId="2EFB3655" w14:textId="507CBA02" w:rsidR="00785E87" w:rsidRPr="00C037AD" w:rsidRDefault="00785E87" w:rsidP="00C037AD">
            <w:pPr>
              <w:spacing w:after="0" w:line="240" w:lineRule="auto"/>
              <w:rPr>
                <w:rFonts w:ascii="Arial" w:hAnsi="Arial" w:cs="Arial"/>
                <w:sz w:val="16"/>
              </w:rPr>
            </w:pPr>
            <w:r w:rsidRPr="00C037AD">
              <w:rPr>
                <w:rFonts w:ascii="Arial" w:hAnsi="Arial" w:cs="Arial"/>
                <w:sz w:val="16"/>
              </w:rPr>
              <w:t>masna spektrometrija z induktivno sklopljeno plazmo</w:t>
            </w:r>
          </w:p>
        </w:tc>
        <w:tc>
          <w:tcPr>
            <w:tcW w:w="302" w:type="pct"/>
            <w:tcBorders>
              <w:top w:val="nil"/>
              <w:left w:val="nil"/>
              <w:bottom w:val="nil"/>
              <w:right w:val="nil"/>
            </w:tcBorders>
            <w:shd w:val="clear" w:color="auto" w:fill="auto"/>
            <w:noWrap/>
            <w:vAlign w:val="center"/>
            <w:hideMark/>
          </w:tcPr>
          <w:p w14:paraId="76601CBD"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603B88E7"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66FFE4B3"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01F59E9E" w14:textId="77777777" w:rsidR="00785E87" w:rsidRPr="00C037AD" w:rsidRDefault="00785E87" w:rsidP="00C037AD">
            <w:pPr>
              <w:spacing w:after="0" w:line="240" w:lineRule="auto"/>
              <w:rPr>
                <w:rFonts w:ascii="Arial" w:hAnsi="Arial" w:cs="Arial"/>
                <w:sz w:val="16"/>
              </w:rPr>
            </w:pPr>
          </w:p>
        </w:tc>
      </w:tr>
      <w:tr w:rsidR="00785E87" w:rsidRPr="00C037AD" w14:paraId="7877D3B1" w14:textId="77777777" w:rsidTr="00785E87">
        <w:trPr>
          <w:cantSplit/>
          <w:trHeight w:val="230"/>
        </w:trPr>
        <w:tc>
          <w:tcPr>
            <w:tcW w:w="826" w:type="pct"/>
            <w:shd w:val="clear" w:color="auto" w:fill="auto"/>
            <w:noWrap/>
            <w:vAlign w:val="bottom"/>
            <w:hideMark/>
          </w:tcPr>
          <w:p w14:paraId="1E8ED7C7"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LC/MS/MS(on-line)</w:t>
            </w:r>
          </w:p>
        </w:tc>
        <w:tc>
          <w:tcPr>
            <w:tcW w:w="2906" w:type="pct"/>
            <w:shd w:val="clear" w:color="auto" w:fill="auto"/>
            <w:noWrap/>
            <w:vAlign w:val="bottom"/>
            <w:hideMark/>
          </w:tcPr>
          <w:p w14:paraId="0489297F" w14:textId="69D20C8C" w:rsidR="00785E87" w:rsidRPr="00C037AD" w:rsidRDefault="00785E87" w:rsidP="00C037AD">
            <w:pPr>
              <w:spacing w:after="0" w:line="240" w:lineRule="auto"/>
              <w:rPr>
                <w:rFonts w:ascii="Arial" w:hAnsi="Arial" w:cs="Arial"/>
                <w:sz w:val="16"/>
              </w:rPr>
            </w:pPr>
            <w:r w:rsidRPr="00C037AD">
              <w:rPr>
                <w:rFonts w:ascii="Arial" w:hAnsi="Arial" w:cs="Arial"/>
                <w:sz w:val="16"/>
              </w:rPr>
              <w:t>tekočinska kromatografija-masna spektrometrija / masna spektrometrija - on line</w:t>
            </w:r>
          </w:p>
        </w:tc>
        <w:tc>
          <w:tcPr>
            <w:tcW w:w="302" w:type="pct"/>
            <w:tcBorders>
              <w:top w:val="nil"/>
              <w:left w:val="nil"/>
              <w:bottom w:val="nil"/>
              <w:right w:val="nil"/>
            </w:tcBorders>
            <w:shd w:val="clear" w:color="auto" w:fill="auto"/>
            <w:noWrap/>
            <w:vAlign w:val="center"/>
            <w:hideMark/>
          </w:tcPr>
          <w:p w14:paraId="1D09B273"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180F99EE"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2991031F"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3B3196ED" w14:textId="77777777" w:rsidR="00785E87" w:rsidRPr="00C037AD" w:rsidRDefault="00785E87" w:rsidP="00C037AD">
            <w:pPr>
              <w:spacing w:after="0" w:line="240" w:lineRule="auto"/>
              <w:rPr>
                <w:rFonts w:ascii="Arial" w:hAnsi="Arial" w:cs="Arial"/>
                <w:sz w:val="16"/>
              </w:rPr>
            </w:pPr>
          </w:p>
        </w:tc>
      </w:tr>
      <w:tr w:rsidR="00785E87" w:rsidRPr="00C037AD" w14:paraId="746E0C7E" w14:textId="77777777" w:rsidTr="00785E87">
        <w:trPr>
          <w:cantSplit/>
          <w:trHeight w:val="230"/>
        </w:trPr>
        <w:tc>
          <w:tcPr>
            <w:tcW w:w="826" w:type="pct"/>
            <w:shd w:val="clear" w:color="auto" w:fill="auto"/>
            <w:vAlign w:val="center"/>
            <w:hideMark/>
          </w:tcPr>
          <w:p w14:paraId="28012616"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IJS</w:t>
            </w:r>
          </w:p>
        </w:tc>
        <w:tc>
          <w:tcPr>
            <w:tcW w:w="2906" w:type="pct"/>
            <w:shd w:val="clear" w:color="auto" w:fill="auto"/>
            <w:noWrap/>
            <w:vAlign w:val="center"/>
            <w:hideMark/>
          </w:tcPr>
          <w:p w14:paraId="7302D190" w14:textId="2686B1DD" w:rsidR="00785E87" w:rsidRPr="00C037AD" w:rsidRDefault="00785E87" w:rsidP="00C037AD">
            <w:pPr>
              <w:spacing w:after="0" w:line="240" w:lineRule="auto"/>
              <w:rPr>
                <w:rFonts w:ascii="Arial" w:hAnsi="Arial" w:cs="Arial"/>
                <w:sz w:val="16"/>
              </w:rPr>
            </w:pPr>
            <w:r w:rsidRPr="00C037AD">
              <w:rPr>
                <w:rFonts w:ascii="Arial" w:hAnsi="Arial" w:cs="Arial"/>
                <w:sz w:val="16"/>
              </w:rPr>
              <w:t>Institut Jožef Stefan</w:t>
            </w:r>
          </w:p>
        </w:tc>
        <w:tc>
          <w:tcPr>
            <w:tcW w:w="302" w:type="pct"/>
            <w:tcBorders>
              <w:top w:val="nil"/>
              <w:left w:val="nil"/>
              <w:bottom w:val="nil"/>
              <w:right w:val="nil"/>
            </w:tcBorders>
            <w:shd w:val="clear" w:color="auto" w:fill="auto"/>
            <w:noWrap/>
            <w:vAlign w:val="center"/>
            <w:hideMark/>
          </w:tcPr>
          <w:p w14:paraId="4E2E6471"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64D028E0"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20BD13CF"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10ADBE66" w14:textId="77777777" w:rsidR="00785E87" w:rsidRPr="00C037AD" w:rsidRDefault="00785E87" w:rsidP="00C037AD">
            <w:pPr>
              <w:spacing w:after="0" w:line="240" w:lineRule="auto"/>
              <w:rPr>
                <w:rFonts w:ascii="Arial" w:hAnsi="Arial" w:cs="Arial"/>
                <w:sz w:val="16"/>
              </w:rPr>
            </w:pPr>
          </w:p>
        </w:tc>
      </w:tr>
      <w:tr w:rsidR="00785E87" w:rsidRPr="00C037AD" w14:paraId="38F3903C" w14:textId="77777777" w:rsidTr="00785E87">
        <w:trPr>
          <w:cantSplit/>
          <w:trHeight w:val="230"/>
        </w:trPr>
        <w:tc>
          <w:tcPr>
            <w:tcW w:w="826" w:type="pct"/>
            <w:shd w:val="clear" w:color="auto" w:fill="auto"/>
            <w:noWrap/>
            <w:vAlign w:val="bottom"/>
            <w:hideMark/>
          </w:tcPr>
          <w:p w14:paraId="3CE23BE1"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NLZOH MB</w:t>
            </w:r>
          </w:p>
        </w:tc>
        <w:tc>
          <w:tcPr>
            <w:tcW w:w="2906" w:type="pct"/>
            <w:shd w:val="clear" w:color="auto" w:fill="auto"/>
            <w:noWrap/>
            <w:vAlign w:val="bottom"/>
            <w:hideMark/>
          </w:tcPr>
          <w:p w14:paraId="51ED3FAB" w14:textId="272677F3" w:rsidR="00785E87" w:rsidRPr="00C037AD" w:rsidRDefault="00785E87" w:rsidP="00C037AD">
            <w:pPr>
              <w:spacing w:after="0" w:line="240" w:lineRule="auto"/>
              <w:rPr>
                <w:rFonts w:ascii="Arial" w:hAnsi="Arial" w:cs="Arial"/>
                <w:sz w:val="16"/>
              </w:rPr>
            </w:pPr>
            <w:r w:rsidRPr="00C037AD">
              <w:rPr>
                <w:rFonts w:ascii="Arial" w:hAnsi="Arial" w:cs="Arial"/>
                <w:sz w:val="16"/>
              </w:rPr>
              <w:t>Nacionalni laboratorij za zdravje, okolje in hrano; območna enota Maribor</w:t>
            </w:r>
          </w:p>
        </w:tc>
        <w:tc>
          <w:tcPr>
            <w:tcW w:w="302" w:type="pct"/>
            <w:tcBorders>
              <w:top w:val="nil"/>
              <w:left w:val="nil"/>
              <w:bottom w:val="nil"/>
              <w:right w:val="nil"/>
            </w:tcBorders>
            <w:shd w:val="clear" w:color="auto" w:fill="auto"/>
            <w:noWrap/>
            <w:vAlign w:val="center"/>
            <w:hideMark/>
          </w:tcPr>
          <w:p w14:paraId="15B07371"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2D49743E"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75FD3F38"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0F6F393D" w14:textId="77777777" w:rsidR="00785E87" w:rsidRPr="00C037AD" w:rsidRDefault="00785E87" w:rsidP="00C037AD">
            <w:pPr>
              <w:spacing w:after="0" w:line="240" w:lineRule="auto"/>
              <w:rPr>
                <w:rFonts w:ascii="Arial" w:hAnsi="Arial" w:cs="Arial"/>
                <w:sz w:val="16"/>
              </w:rPr>
            </w:pPr>
          </w:p>
        </w:tc>
      </w:tr>
      <w:tr w:rsidR="00785E87" w:rsidRPr="00C037AD" w14:paraId="529234EF" w14:textId="77777777" w:rsidTr="00785E87">
        <w:trPr>
          <w:cantSplit/>
          <w:trHeight w:val="230"/>
        </w:trPr>
        <w:tc>
          <w:tcPr>
            <w:tcW w:w="826" w:type="pct"/>
            <w:shd w:val="clear" w:color="auto" w:fill="auto"/>
            <w:noWrap/>
            <w:vAlign w:val="bottom"/>
            <w:hideMark/>
          </w:tcPr>
          <w:p w14:paraId="72F114AD"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ARSO</w:t>
            </w:r>
          </w:p>
        </w:tc>
        <w:tc>
          <w:tcPr>
            <w:tcW w:w="2906" w:type="pct"/>
            <w:shd w:val="clear" w:color="auto" w:fill="auto"/>
            <w:noWrap/>
            <w:vAlign w:val="bottom"/>
            <w:hideMark/>
          </w:tcPr>
          <w:p w14:paraId="29BF8BC8" w14:textId="3A9C1AFD" w:rsidR="00785E87" w:rsidRPr="00C037AD" w:rsidRDefault="00785E87" w:rsidP="00C037AD">
            <w:pPr>
              <w:spacing w:after="0" w:line="240" w:lineRule="auto"/>
              <w:rPr>
                <w:rFonts w:ascii="Arial" w:hAnsi="Arial" w:cs="Arial"/>
                <w:sz w:val="16"/>
              </w:rPr>
            </w:pPr>
            <w:r w:rsidRPr="00C037AD">
              <w:rPr>
                <w:rFonts w:ascii="Arial" w:hAnsi="Arial" w:cs="Arial"/>
                <w:sz w:val="16"/>
              </w:rPr>
              <w:t>Agencija RS za okolje</w:t>
            </w:r>
          </w:p>
        </w:tc>
        <w:tc>
          <w:tcPr>
            <w:tcW w:w="302" w:type="pct"/>
            <w:tcBorders>
              <w:top w:val="nil"/>
              <w:left w:val="nil"/>
              <w:bottom w:val="nil"/>
              <w:right w:val="nil"/>
            </w:tcBorders>
            <w:shd w:val="clear" w:color="auto" w:fill="auto"/>
            <w:noWrap/>
            <w:vAlign w:val="center"/>
            <w:hideMark/>
          </w:tcPr>
          <w:p w14:paraId="34624775"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395C1824"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1D16DF3E"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117F0FEA" w14:textId="77777777" w:rsidR="00785E87" w:rsidRPr="00C037AD" w:rsidRDefault="00785E87" w:rsidP="00C037AD">
            <w:pPr>
              <w:spacing w:after="0" w:line="240" w:lineRule="auto"/>
              <w:rPr>
                <w:rFonts w:ascii="Arial" w:hAnsi="Arial" w:cs="Arial"/>
                <w:sz w:val="16"/>
              </w:rPr>
            </w:pPr>
          </w:p>
        </w:tc>
      </w:tr>
      <w:tr w:rsidR="00785E87" w:rsidRPr="00C037AD" w14:paraId="4C0DFF7C" w14:textId="77777777" w:rsidTr="00785E87">
        <w:trPr>
          <w:cantSplit/>
          <w:trHeight w:val="230"/>
        </w:trPr>
        <w:tc>
          <w:tcPr>
            <w:tcW w:w="826" w:type="pct"/>
            <w:shd w:val="clear" w:color="auto" w:fill="auto"/>
            <w:vAlign w:val="center"/>
            <w:hideMark/>
          </w:tcPr>
          <w:p w14:paraId="4E05A61E" w14:textId="77777777" w:rsidR="00785E87" w:rsidRPr="00C037AD" w:rsidRDefault="00785E87" w:rsidP="00C037AD">
            <w:pPr>
              <w:spacing w:after="0" w:line="240" w:lineRule="auto"/>
              <w:rPr>
                <w:rFonts w:ascii="Arial" w:hAnsi="Arial" w:cs="Arial"/>
                <w:sz w:val="16"/>
              </w:rPr>
            </w:pPr>
            <w:r w:rsidRPr="00C037AD">
              <w:rPr>
                <w:rFonts w:ascii="Arial" w:hAnsi="Arial" w:cs="Arial"/>
                <w:sz w:val="16"/>
              </w:rPr>
              <w:t>AM</w:t>
            </w:r>
          </w:p>
        </w:tc>
        <w:tc>
          <w:tcPr>
            <w:tcW w:w="2906" w:type="pct"/>
            <w:shd w:val="clear" w:color="auto" w:fill="auto"/>
            <w:noWrap/>
            <w:vAlign w:val="center"/>
            <w:hideMark/>
          </w:tcPr>
          <w:p w14:paraId="53D9AE1A" w14:textId="7DA023BD" w:rsidR="00785E87" w:rsidRPr="00C037AD" w:rsidRDefault="00785E87" w:rsidP="00C037AD">
            <w:pPr>
              <w:spacing w:after="0" w:line="240" w:lineRule="auto"/>
              <w:rPr>
                <w:rFonts w:ascii="Arial" w:hAnsi="Arial" w:cs="Arial"/>
                <w:sz w:val="16"/>
              </w:rPr>
            </w:pPr>
            <w:r w:rsidRPr="00C037AD">
              <w:rPr>
                <w:rFonts w:ascii="Arial" w:hAnsi="Arial" w:cs="Arial"/>
                <w:sz w:val="16"/>
              </w:rPr>
              <w:t>Analizna metoda</w:t>
            </w:r>
          </w:p>
        </w:tc>
        <w:tc>
          <w:tcPr>
            <w:tcW w:w="302" w:type="pct"/>
            <w:tcBorders>
              <w:top w:val="nil"/>
              <w:left w:val="nil"/>
              <w:bottom w:val="nil"/>
              <w:right w:val="nil"/>
            </w:tcBorders>
            <w:shd w:val="clear" w:color="auto" w:fill="auto"/>
            <w:noWrap/>
            <w:vAlign w:val="center"/>
            <w:hideMark/>
          </w:tcPr>
          <w:p w14:paraId="60F90731" w14:textId="77777777" w:rsidR="00785E87" w:rsidRPr="00C037AD" w:rsidRDefault="00785E87" w:rsidP="00C037AD">
            <w:pPr>
              <w:spacing w:after="0" w:line="240" w:lineRule="auto"/>
              <w:rPr>
                <w:rFonts w:ascii="Arial" w:hAnsi="Arial" w:cs="Arial"/>
                <w:sz w:val="16"/>
              </w:rPr>
            </w:pPr>
          </w:p>
        </w:tc>
        <w:tc>
          <w:tcPr>
            <w:tcW w:w="250" w:type="pct"/>
            <w:tcBorders>
              <w:top w:val="nil"/>
              <w:left w:val="nil"/>
              <w:bottom w:val="nil"/>
              <w:right w:val="nil"/>
            </w:tcBorders>
            <w:shd w:val="clear" w:color="auto" w:fill="auto"/>
            <w:noWrap/>
            <w:vAlign w:val="center"/>
            <w:hideMark/>
          </w:tcPr>
          <w:p w14:paraId="4C95C448" w14:textId="77777777" w:rsidR="00785E87" w:rsidRPr="00C037AD" w:rsidRDefault="00785E87" w:rsidP="00C037AD">
            <w:pPr>
              <w:spacing w:after="0" w:line="240" w:lineRule="auto"/>
              <w:rPr>
                <w:rFonts w:ascii="Arial" w:hAnsi="Arial" w:cs="Arial"/>
                <w:sz w:val="16"/>
              </w:rPr>
            </w:pPr>
          </w:p>
        </w:tc>
        <w:tc>
          <w:tcPr>
            <w:tcW w:w="351" w:type="pct"/>
            <w:tcBorders>
              <w:top w:val="nil"/>
              <w:left w:val="nil"/>
              <w:bottom w:val="nil"/>
              <w:right w:val="nil"/>
            </w:tcBorders>
            <w:shd w:val="clear" w:color="auto" w:fill="auto"/>
            <w:noWrap/>
            <w:vAlign w:val="center"/>
            <w:hideMark/>
          </w:tcPr>
          <w:p w14:paraId="2897E40F" w14:textId="77777777" w:rsidR="00785E87" w:rsidRPr="00C037AD" w:rsidRDefault="00785E87" w:rsidP="00C037AD">
            <w:pPr>
              <w:spacing w:after="0" w:line="240" w:lineRule="auto"/>
              <w:rPr>
                <w:rFonts w:ascii="Arial" w:hAnsi="Arial" w:cs="Arial"/>
                <w:sz w:val="16"/>
              </w:rPr>
            </w:pPr>
          </w:p>
        </w:tc>
        <w:tc>
          <w:tcPr>
            <w:tcW w:w="365" w:type="pct"/>
            <w:tcBorders>
              <w:top w:val="nil"/>
              <w:left w:val="nil"/>
              <w:bottom w:val="nil"/>
              <w:right w:val="nil"/>
            </w:tcBorders>
            <w:shd w:val="clear" w:color="auto" w:fill="auto"/>
            <w:noWrap/>
            <w:vAlign w:val="center"/>
            <w:hideMark/>
          </w:tcPr>
          <w:p w14:paraId="6614EE7C" w14:textId="77777777" w:rsidR="00785E87" w:rsidRPr="00C037AD" w:rsidRDefault="00785E87" w:rsidP="00C037AD">
            <w:pPr>
              <w:spacing w:after="0" w:line="240" w:lineRule="auto"/>
              <w:rPr>
                <w:rFonts w:ascii="Arial" w:hAnsi="Arial" w:cs="Arial"/>
                <w:sz w:val="16"/>
              </w:rPr>
            </w:pPr>
          </w:p>
        </w:tc>
      </w:tr>
    </w:tbl>
    <w:p w14:paraId="55B09F69" w14:textId="77777777" w:rsidR="004A7724" w:rsidRPr="00C037AD" w:rsidRDefault="004A7724" w:rsidP="00C037AD">
      <w:pPr>
        <w:spacing w:after="0"/>
        <w:rPr>
          <w:rFonts w:ascii="Arial" w:hAnsi="Arial" w:cs="Arial"/>
        </w:rPr>
      </w:pPr>
    </w:p>
    <w:p w14:paraId="5E3CE5C1" w14:textId="77777777" w:rsidR="00343D26" w:rsidRDefault="00343D26" w:rsidP="003117F1">
      <w:pPr>
        <w:pStyle w:val="Napis"/>
      </w:pPr>
      <w:bookmarkStart w:id="104" w:name="_Toc90246027"/>
    </w:p>
    <w:p w14:paraId="5B1393D8" w14:textId="7FC2352D" w:rsidR="00343D26" w:rsidRPr="00343D26" w:rsidRDefault="003117F1" w:rsidP="003117F1">
      <w:pPr>
        <w:pStyle w:val="Napis"/>
        <w:rPr>
          <w:rFonts w:eastAsia="Times New Roman"/>
        </w:rPr>
      </w:pPr>
      <w:bookmarkStart w:id="105" w:name="_Toc90248339"/>
      <w:r>
        <w:t xml:space="preserve">Preglednica </w:t>
      </w:r>
      <w:fldSimple w:instr=" SEQ Preglednica \* ARABIC ">
        <w:r>
          <w:rPr>
            <w:noProof/>
          </w:rPr>
          <w:t>2</w:t>
        </w:r>
      </w:fldSimple>
      <w:r>
        <w:t xml:space="preserve">: </w:t>
      </w:r>
      <w:r w:rsidR="00343D26" w:rsidRPr="00343D26">
        <w:rPr>
          <w:rFonts w:eastAsia="Times New Roman"/>
        </w:rPr>
        <w:t xml:space="preserve">Analizne metode za prednostne in prednostne nevarne snovi v </w:t>
      </w:r>
      <w:proofErr w:type="spellStart"/>
      <w:r w:rsidR="00343D26" w:rsidRPr="00343D26">
        <w:rPr>
          <w:rFonts w:eastAsia="Times New Roman"/>
        </w:rPr>
        <w:t>matriksu</w:t>
      </w:r>
      <w:proofErr w:type="spellEnd"/>
      <w:r w:rsidR="00343D26" w:rsidRPr="00343D26">
        <w:rPr>
          <w:rFonts w:eastAsia="Times New Roman"/>
        </w:rPr>
        <w:t xml:space="preserve"> voda, analizirane na </w:t>
      </w:r>
      <w:bookmarkEnd w:id="104"/>
      <w:r w:rsidR="00343D26">
        <w:t>v</w:t>
      </w:r>
      <w:r w:rsidR="00343D26" w:rsidRPr="00343D26">
        <w:t>odnem območju Jadranskega morja</w:t>
      </w:r>
      <w:bookmarkEnd w:id="105"/>
    </w:p>
    <w:tbl>
      <w:tblPr>
        <w:tblW w:w="14029" w:type="dxa"/>
        <w:tblInd w:w="75" w:type="dxa"/>
        <w:tblLayout w:type="fixed"/>
        <w:tblCellMar>
          <w:left w:w="70" w:type="dxa"/>
          <w:right w:w="70" w:type="dxa"/>
        </w:tblCellMar>
        <w:tblLook w:val="04A0" w:firstRow="1" w:lastRow="0" w:firstColumn="1" w:lastColumn="0" w:noHBand="0" w:noVBand="1"/>
      </w:tblPr>
      <w:tblGrid>
        <w:gridCol w:w="3256"/>
        <w:gridCol w:w="1275"/>
        <w:gridCol w:w="2268"/>
        <w:gridCol w:w="993"/>
        <w:gridCol w:w="1559"/>
        <w:gridCol w:w="779"/>
        <w:gridCol w:w="780"/>
        <w:gridCol w:w="1134"/>
        <w:gridCol w:w="992"/>
        <w:gridCol w:w="993"/>
      </w:tblGrid>
      <w:tr w:rsidR="00343D26" w:rsidRPr="00343D26" w14:paraId="7612B6FD" w14:textId="77777777" w:rsidTr="00343D26">
        <w:trPr>
          <w:trHeight w:val="624"/>
          <w:tblHeader/>
        </w:trPr>
        <w:tc>
          <w:tcPr>
            <w:tcW w:w="325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91BB557" w14:textId="77777777" w:rsidR="00343D26" w:rsidRPr="00343D26" w:rsidRDefault="00343D26" w:rsidP="00343D26">
            <w:pPr>
              <w:spacing w:after="0" w:line="240" w:lineRule="auto"/>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Parameter</w:t>
            </w:r>
          </w:p>
        </w:tc>
        <w:tc>
          <w:tcPr>
            <w:tcW w:w="1275" w:type="dxa"/>
            <w:tcBorders>
              <w:top w:val="single" w:sz="4" w:space="0" w:color="auto"/>
              <w:left w:val="nil"/>
              <w:bottom w:val="single" w:sz="4" w:space="0" w:color="auto"/>
              <w:right w:val="single" w:sz="4" w:space="0" w:color="auto"/>
            </w:tcBorders>
            <w:shd w:val="clear" w:color="000000" w:fill="E7E6E6"/>
            <w:vAlign w:val="center"/>
            <w:hideMark/>
          </w:tcPr>
          <w:p w14:paraId="57088559" w14:textId="77777777" w:rsidR="00343D26" w:rsidRPr="00343D26" w:rsidRDefault="00343D26" w:rsidP="00343D26">
            <w:pPr>
              <w:spacing w:after="0" w:line="240" w:lineRule="auto"/>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 xml:space="preserve">Merilni princip </w:t>
            </w:r>
          </w:p>
        </w:tc>
        <w:tc>
          <w:tcPr>
            <w:tcW w:w="2268" w:type="dxa"/>
            <w:tcBorders>
              <w:top w:val="single" w:sz="4" w:space="0" w:color="auto"/>
              <w:left w:val="nil"/>
              <w:bottom w:val="single" w:sz="4" w:space="0" w:color="auto"/>
              <w:right w:val="single" w:sz="4" w:space="0" w:color="auto"/>
            </w:tcBorders>
            <w:shd w:val="clear" w:color="000000" w:fill="E7E6E6"/>
            <w:vAlign w:val="center"/>
            <w:hideMark/>
          </w:tcPr>
          <w:p w14:paraId="7CF090C1" w14:textId="77777777" w:rsidR="00343D26" w:rsidRPr="00343D26" w:rsidRDefault="00343D26" w:rsidP="00343D26">
            <w:pPr>
              <w:spacing w:after="0" w:line="240" w:lineRule="auto"/>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Referenca</w:t>
            </w:r>
          </w:p>
        </w:tc>
        <w:tc>
          <w:tcPr>
            <w:tcW w:w="993" w:type="dxa"/>
            <w:tcBorders>
              <w:top w:val="single" w:sz="4" w:space="0" w:color="auto"/>
              <w:left w:val="nil"/>
              <w:bottom w:val="single" w:sz="4" w:space="0" w:color="auto"/>
              <w:right w:val="single" w:sz="4" w:space="0" w:color="auto"/>
            </w:tcBorders>
            <w:shd w:val="clear" w:color="000000" w:fill="E7E6E6"/>
            <w:vAlign w:val="center"/>
            <w:hideMark/>
          </w:tcPr>
          <w:p w14:paraId="33EE2BC2"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Enota</w:t>
            </w:r>
          </w:p>
        </w:tc>
        <w:tc>
          <w:tcPr>
            <w:tcW w:w="1559" w:type="dxa"/>
            <w:tcBorders>
              <w:top w:val="single" w:sz="4" w:space="0" w:color="auto"/>
              <w:left w:val="nil"/>
              <w:bottom w:val="single" w:sz="4" w:space="0" w:color="auto"/>
              <w:right w:val="single" w:sz="4" w:space="0" w:color="auto"/>
            </w:tcBorders>
            <w:shd w:val="clear" w:color="000000" w:fill="E7E6E6"/>
            <w:vAlign w:val="center"/>
            <w:hideMark/>
          </w:tcPr>
          <w:p w14:paraId="53117DAE"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proofErr w:type="spellStart"/>
            <w:r w:rsidRPr="00343D26">
              <w:rPr>
                <w:rFonts w:ascii="Arial" w:eastAsia="Times New Roman" w:hAnsi="Arial" w:cs="Arial"/>
                <w:b/>
                <w:bCs/>
                <w:sz w:val="16"/>
                <w:szCs w:val="16"/>
                <w:lang w:eastAsia="sl-SI"/>
              </w:rPr>
              <w:t>Matriks</w:t>
            </w:r>
            <w:proofErr w:type="spellEnd"/>
            <w:r w:rsidRPr="00343D26">
              <w:rPr>
                <w:rFonts w:ascii="Arial" w:eastAsia="Times New Roman" w:hAnsi="Arial" w:cs="Arial"/>
                <w:b/>
                <w:bCs/>
                <w:sz w:val="16"/>
                <w:szCs w:val="16"/>
                <w:lang w:eastAsia="sl-SI"/>
              </w:rPr>
              <w:t xml:space="preserve"> </w:t>
            </w:r>
          </w:p>
        </w:tc>
        <w:tc>
          <w:tcPr>
            <w:tcW w:w="779" w:type="dxa"/>
            <w:tcBorders>
              <w:top w:val="single" w:sz="4" w:space="0" w:color="auto"/>
              <w:left w:val="nil"/>
              <w:bottom w:val="single" w:sz="4" w:space="0" w:color="auto"/>
              <w:right w:val="single" w:sz="4" w:space="0" w:color="auto"/>
            </w:tcBorders>
            <w:shd w:val="clear" w:color="000000" w:fill="E7E6E6"/>
            <w:vAlign w:val="center"/>
            <w:hideMark/>
          </w:tcPr>
          <w:p w14:paraId="610F4BA2"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LOD</w:t>
            </w:r>
          </w:p>
        </w:tc>
        <w:tc>
          <w:tcPr>
            <w:tcW w:w="780" w:type="dxa"/>
            <w:tcBorders>
              <w:top w:val="single" w:sz="4" w:space="0" w:color="auto"/>
              <w:left w:val="nil"/>
              <w:bottom w:val="single" w:sz="4" w:space="0" w:color="auto"/>
              <w:right w:val="single" w:sz="4" w:space="0" w:color="auto"/>
            </w:tcBorders>
            <w:shd w:val="clear" w:color="000000" w:fill="E7E6E6"/>
            <w:vAlign w:val="center"/>
            <w:hideMark/>
          </w:tcPr>
          <w:p w14:paraId="22D5745F"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LOQ</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71DE3747"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Merilna negotovost</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74FB85AB"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Izvajalec</w:t>
            </w:r>
          </w:p>
        </w:tc>
        <w:tc>
          <w:tcPr>
            <w:tcW w:w="993" w:type="dxa"/>
            <w:tcBorders>
              <w:top w:val="single" w:sz="4" w:space="0" w:color="auto"/>
              <w:left w:val="nil"/>
              <w:bottom w:val="single" w:sz="4" w:space="0" w:color="auto"/>
              <w:right w:val="single" w:sz="4" w:space="0" w:color="auto"/>
            </w:tcBorders>
            <w:shd w:val="clear" w:color="000000" w:fill="E7E6E6"/>
            <w:vAlign w:val="center"/>
            <w:hideMark/>
          </w:tcPr>
          <w:p w14:paraId="7043DA18"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Datum veljavnosti AM</w:t>
            </w:r>
          </w:p>
        </w:tc>
      </w:tr>
      <w:tr w:rsidR="00343D26" w:rsidRPr="00343D26" w14:paraId="3581128D"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702F3E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Antracen-sed.</w:t>
            </w:r>
          </w:p>
        </w:tc>
        <w:tc>
          <w:tcPr>
            <w:tcW w:w="1275" w:type="dxa"/>
            <w:tcBorders>
              <w:top w:val="nil"/>
              <w:left w:val="nil"/>
              <w:bottom w:val="single" w:sz="4" w:space="0" w:color="auto"/>
              <w:right w:val="single" w:sz="4" w:space="0" w:color="auto"/>
            </w:tcBorders>
            <w:shd w:val="clear" w:color="auto" w:fill="auto"/>
            <w:noWrap/>
            <w:vAlign w:val="center"/>
            <w:hideMark/>
          </w:tcPr>
          <w:p w14:paraId="5752F53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2495860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ND-IV-NLZOH-OKAMB-55, izdaja 6</w:t>
            </w:r>
          </w:p>
        </w:tc>
        <w:tc>
          <w:tcPr>
            <w:tcW w:w="993" w:type="dxa"/>
            <w:tcBorders>
              <w:top w:val="nil"/>
              <w:left w:val="nil"/>
              <w:bottom w:val="single" w:sz="4" w:space="0" w:color="auto"/>
              <w:right w:val="single" w:sz="4" w:space="0" w:color="auto"/>
            </w:tcBorders>
            <w:shd w:val="clear" w:color="auto" w:fill="auto"/>
            <w:noWrap/>
            <w:vAlign w:val="center"/>
            <w:hideMark/>
          </w:tcPr>
          <w:p w14:paraId="1743DF5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vAlign w:val="center"/>
            <w:hideMark/>
          </w:tcPr>
          <w:p w14:paraId="21DAC3F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09C0A7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5D4AFC4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20BD29B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21%</w:t>
            </w:r>
          </w:p>
        </w:tc>
        <w:tc>
          <w:tcPr>
            <w:tcW w:w="992" w:type="dxa"/>
            <w:tcBorders>
              <w:top w:val="nil"/>
              <w:left w:val="nil"/>
              <w:bottom w:val="single" w:sz="4" w:space="0" w:color="auto"/>
              <w:right w:val="single" w:sz="4" w:space="0" w:color="auto"/>
            </w:tcBorders>
            <w:shd w:val="clear" w:color="auto" w:fill="auto"/>
            <w:noWrap/>
            <w:vAlign w:val="center"/>
            <w:hideMark/>
          </w:tcPr>
          <w:p w14:paraId="13F5A62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1F4C04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FDF1C49"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3B16BE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2,2',4,4'-</w:t>
            </w:r>
            <w:proofErr w:type="spellStart"/>
            <w:r w:rsidRPr="00343D26">
              <w:rPr>
                <w:rFonts w:ascii="Arial" w:eastAsia="Times New Roman" w:hAnsi="Arial" w:cs="Arial"/>
                <w:sz w:val="16"/>
                <w:szCs w:val="16"/>
                <w:lang w:eastAsia="sl-SI"/>
              </w:rPr>
              <w:t>TetraBDE</w:t>
            </w:r>
            <w:proofErr w:type="spellEnd"/>
            <w:r w:rsidRPr="00343D26">
              <w:rPr>
                <w:rFonts w:ascii="Arial" w:eastAsia="Times New Roman" w:hAnsi="Arial" w:cs="Arial"/>
                <w:sz w:val="16"/>
                <w:szCs w:val="16"/>
                <w:lang w:eastAsia="sl-SI"/>
              </w:rPr>
              <w:t xml:space="preserve"> (BDE 47) - sed.</w:t>
            </w:r>
          </w:p>
        </w:tc>
        <w:tc>
          <w:tcPr>
            <w:tcW w:w="1275" w:type="dxa"/>
            <w:tcBorders>
              <w:top w:val="nil"/>
              <w:left w:val="nil"/>
              <w:bottom w:val="single" w:sz="4" w:space="0" w:color="auto"/>
              <w:right w:val="single" w:sz="4" w:space="0" w:color="auto"/>
            </w:tcBorders>
            <w:shd w:val="clear" w:color="auto" w:fill="auto"/>
            <w:noWrap/>
            <w:vAlign w:val="center"/>
            <w:hideMark/>
          </w:tcPr>
          <w:p w14:paraId="3884B3F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5F7DB2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993" w:type="dxa"/>
            <w:tcBorders>
              <w:top w:val="nil"/>
              <w:left w:val="nil"/>
              <w:bottom w:val="single" w:sz="4" w:space="0" w:color="auto"/>
              <w:right w:val="single" w:sz="4" w:space="0" w:color="auto"/>
            </w:tcBorders>
            <w:shd w:val="clear" w:color="auto" w:fill="auto"/>
            <w:noWrap/>
            <w:vAlign w:val="center"/>
            <w:hideMark/>
          </w:tcPr>
          <w:p w14:paraId="20A010C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37B0B4C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1114144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0,001</w:t>
            </w:r>
          </w:p>
        </w:tc>
        <w:tc>
          <w:tcPr>
            <w:tcW w:w="780" w:type="dxa"/>
            <w:tcBorders>
              <w:top w:val="nil"/>
              <w:left w:val="nil"/>
              <w:bottom w:val="single" w:sz="4" w:space="0" w:color="auto"/>
              <w:right w:val="single" w:sz="4" w:space="0" w:color="auto"/>
            </w:tcBorders>
            <w:shd w:val="clear" w:color="auto" w:fill="auto"/>
            <w:noWrap/>
            <w:vAlign w:val="center"/>
            <w:hideMark/>
          </w:tcPr>
          <w:p w14:paraId="4A59D2E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1134" w:type="dxa"/>
            <w:tcBorders>
              <w:top w:val="nil"/>
              <w:left w:val="nil"/>
              <w:bottom w:val="single" w:sz="4" w:space="0" w:color="auto"/>
              <w:right w:val="single" w:sz="4" w:space="0" w:color="auto"/>
            </w:tcBorders>
            <w:shd w:val="clear" w:color="auto" w:fill="auto"/>
            <w:noWrap/>
            <w:vAlign w:val="center"/>
            <w:hideMark/>
          </w:tcPr>
          <w:p w14:paraId="72FD118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197576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6016DD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1A8A57FF"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D4CCDD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2,2',4,4',6-</w:t>
            </w:r>
            <w:proofErr w:type="spellStart"/>
            <w:r w:rsidRPr="00343D26">
              <w:rPr>
                <w:rFonts w:ascii="Arial" w:eastAsia="Times New Roman" w:hAnsi="Arial" w:cs="Arial"/>
                <w:sz w:val="16"/>
                <w:szCs w:val="16"/>
                <w:lang w:eastAsia="sl-SI"/>
              </w:rPr>
              <w:t>PentaBDE</w:t>
            </w:r>
            <w:proofErr w:type="spellEnd"/>
            <w:r w:rsidRPr="00343D26">
              <w:rPr>
                <w:rFonts w:ascii="Arial" w:eastAsia="Times New Roman" w:hAnsi="Arial" w:cs="Arial"/>
                <w:sz w:val="16"/>
                <w:szCs w:val="16"/>
                <w:lang w:eastAsia="sl-SI"/>
              </w:rPr>
              <w:t xml:space="preserve"> (BDE 100) - sed.</w:t>
            </w:r>
          </w:p>
        </w:tc>
        <w:tc>
          <w:tcPr>
            <w:tcW w:w="1275" w:type="dxa"/>
            <w:tcBorders>
              <w:top w:val="nil"/>
              <w:left w:val="nil"/>
              <w:bottom w:val="single" w:sz="4" w:space="0" w:color="auto"/>
              <w:right w:val="single" w:sz="4" w:space="0" w:color="auto"/>
            </w:tcBorders>
            <w:shd w:val="clear" w:color="auto" w:fill="auto"/>
            <w:noWrap/>
            <w:vAlign w:val="center"/>
            <w:hideMark/>
          </w:tcPr>
          <w:p w14:paraId="0680DF1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18FA205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993" w:type="dxa"/>
            <w:tcBorders>
              <w:top w:val="nil"/>
              <w:left w:val="nil"/>
              <w:bottom w:val="single" w:sz="4" w:space="0" w:color="auto"/>
              <w:right w:val="single" w:sz="4" w:space="0" w:color="auto"/>
            </w:tcBorders>
            <w:shd w:val="clear" w:color="auto" w:fill="auto"/>
            <w:noWrap/>
            <w:vAlign w:val="center"/>
            <w:hideMark/>
          </w:tcPr>
          <w:p w14:paraId="4EB74D9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6927BB1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44083F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0,001</w:t>
            </w:r>
          </w:p>
        </w:tc>
        <w:tc>
          <w:tcPr>
            <w:tcW w:w="780" w:type="dxa"/>
            <w:tcBorders>
              <w:top w:val="nil"/>
              <w:left w:val="nil"/>
              <w:bottom w:val="single" w:sz="4" w:space="0" w:color="auto"/>
              <w:right w:val="single" w:sz="4" w:space="0" w:color="auto"/>
            </w:tcBorders>
            <w:shd w:val="clear" w:color="auto" w:fill="auto"/>
            <w:noWrap/>
            <w:vAlign w:val="center"/>
            <w:hideMark/>
          </w:tcPr>
          <w:p w14:paraId="2A149B0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1134" w:type="dxa"/>
            <w:tcBorders>
              <w:top w:val="nil"/>
              <w:left w:val="nil"/>
              <w:bottom w:val="single" w:sz="4" w:space="0" w:color="auto"/>
              <w:right w:val="single" w:sz="4" w:space="0" w:color="auto"/>
            </w:tcBorders>
            <w:shd w:val="clear" w:color="auto" w:fill="auto"/>
            <w:noWrap/>
            <w:vAlign w:val="center"/>
            <w:hideMark/>
          </w:tcPr>
          <w:p w14:paraId="738C9A7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40E73C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97DCF6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1A91A8B4"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85E803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2,2',4,4',5-</w:t>
            </w:r>
            <w:proofErr w:type="spellStart"/>
            <w:r w:rsidRPr="00343D26">
              <w:rPr>
                <w:rFonts w:ascii="Arial" w:eastAsia="Times New Roman" w:hAnsi="Arial" w:cs="Arial"/>
                <w:sz w:val="16"/>
                <w:szCs w:val="16"/>
                <w:lang w:eastAsia="sl-SI"/>
              </w:rPr>
              <w:t>PentaBDE</w:t>
            </w:r>
            <w:proofErr w:type="spellEnd"/>
            <w:r w:rsidRPr="00343D26">
              <w:rPr>
                <w:rFonts w:ascii="Arial" w:eastAsia="Times New Roman" w:hAnsi="Arial" w:cs="Arial"/>
                <w:sz w:val="16"/>
                <w:szCs w:val="16"/>
                <w:lang w:eastAsia="sl-SI"/>
              </w:rPr>
              <w:t xml:space="preserve"> (BDE 99) - sed.</w:t>
            </w:r>
          </w:p>
        </w:tc>
        <w:tc>
          <w:tcPr>
            <w:tcW w:w="1275" w:type="dxa"/>
            <w:tcBorders>
              <w:top w:val="nil"/>
              <w:left w:val="nil"/>
              <w:bottom w:val="single" w:sz="4" w:space="0" w:color="auto"/>
              <w:right w:val="single" w:sz="4" w:space="0" w:color="auto"/>
            </w:tcBorders>
            <w:shd w:val="clear" w:color="auto" w:fill="auto"/>
            <w:noWrap/>
            <w:vAlign w:val="center"/>
            <w:hideMark/>
          </w:tcPr>
          <w:p w14:paraId="6C6AA39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21396C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993" w:type="dxa"/>
            <w:tcBorders>
              <w:top w:val="nil"/>
              <w:left w:val="nil"/>
              <w:bottom w:val="single" w:sz="4" w:space="0" w:color="auto"/>
              <w:right w:val="single" w:sz="4" w:space="0" w:color="auto"/>
            </w:tcBorders>
            <w:shd w:val="clear" w:color="auto" w:fill="auto"/>
            <w:noWrap/>
            <w:vAlign w:val="center"/>
            <w:hideMark/>
          </w:tcPr>
          <w:p w14:paraId="548B1FF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7856F76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B5D7FE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0,001</w:t>
            </w:r>
          </w:p>
        </w:tc>
        <w:tc>
          <w:tcPr>
            <w:tcW w:w="780" w:type="dxa"/>
            <w:tcBorders>
              <w:top w:val="nil"/>
              <w:left w:val="nil"/>
              <w:bottom w:val="single" w:sz="4" w:space="0" w:color="auto"/>
              <w:right w:val="single" w:sz="4" w:space="0" w:color="auto"/>
            </w:tcBorders>
            <w:shd w:val="clear" w:color="auto" w:fill="auto"/>
            <w:noWrap/>
            <w:vAlign w:val="center"/>
            <w:hideMark/>
          </w:tcPr>
          <w:p w14:paraId="0D01CE1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1134" w:type="dxa"/>
            <w:tcBorders>
              <w:top w:val="nil"/>
              <w:left w:val="nil"/>
              <w:bottom w:val="single" w:sz="4" w:space="0" w:color="auto"/>
              <w:right w:val="single" w:sz="4" w:space="0" w:color="auto"/>
            </w:tcBorders>
            <w:shd w:val="clear" w:color="auto" w:fill="auto"/>
            <w:noWrap/>
            <w:vAlign w:val="center"/>
            <w:hideMark/>
          </w:tcPr>
          <w:p w14:paraId="194D03A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A9204B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ECAF12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88E4232"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101C4D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2,2',4,4',5,6'-</w:t>
            </w:r>
            <w:proofErr w:type="spellStart"/>
            <w:r w:rsidRPr="00343D26">
              <w:rPr>
                <w:rFonts w:ascii="Arial" w:eastAsia="Times New Roman" w:hAnsi="Arial" w:cs="Arial"/>
                <w:sz w:val="16"/>
                <w:szCs w:val="16"/>
                <w:lang w:eastAsia="sl-SI"/>
              </w:rPr>
              <w:t>HeksaBDE</w:t>
            </w:r>
            <w:proofErr w:type="spellEnd"/>
            <w:r w:rsidRPr="00343D26">
              <w:rPr>
                <w:rFonts w:ascii="Arial" w:eastAsia="Times New Roman" w:hAnsi="Arial" w:cs="Arial"/>
                <w:sz w:val="16"/>
                <w:szCs w:val="16"/>
                <w:lang w:eastAsia="sl-SI"/>
              </w:rPr>
              <w:t xml:space="preserve"> (BDE 154) - sed.</w:t>
            </w:r>
          </w:p>
        </w:tc>
        <w:tc>
          <w:tcPr>
            <w:tcW w:w="1275" w:type="dxa"/>
            <w:tcBorders>
              <w:top w:val="nil"/>
              <w:left w:val="nil"/>
              <w:bottom w:val="single" w:sz="4" w:space="0" w:color="auto"/>
              <w:right w:val="single" w:sz="4" w:space="0" w:color="auto"/>
            </w:tcBorders>
            <w:shd w:val="clear" w:color="auto" w:fill="auto"/>
            <w:noWrap/>
            <w:vAlign w:val="center"/>
            <w:hideMark/>
          </w:tcPr>
          <w:p w14:paraId="1BE8BEC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AEB8FE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993" w:type="dxa"/>
            <w:tcBorders>
              <w:top w:val="nil"/>
              <w:left w:val="nil"/>
              <w:bottom w:val="single" w:sz="4" w:space="0" w:color="auto"/>
              <w:right w:val="single" w:sz="4" w:space="0" w:color="auto"/>
            </w:tcBorders>
            <w:shd w:val="clear" w:color="auto" w:fill="auto"/>
            <w:noWrap/>
            <w:vAlign w:val="center"/>
            <w:hideMark/>
          </w:tcPr>
          <w:p w14:paraId="49FBEF2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61117B8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6BD199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0,001</w:t>
            </w:r>
          </w:p>
        </w:tc>
        <w:tc>
          <w:tcPr>
            <w:tcW w:w="780" w:type="dxa"/>
            <w:tcBorders>
              <w:top w:val="nil"/>
              <w:left w:val="nil"/>
              <w:bottom w:val="single" w:sz="4" w:space="0" w:color="auto"/>
              <w:right w:val="single" w:sz="4" w:space="0" w:color="auto"/>
            </w:tcBorders>
            <w:shd w:val="clear" w:color="auto" w:fill="auto"/>
            <w:noWrap/>
            <w:vAlign w:val="center"/>
            <w:hideMark/>
          </w:tcPr>
          <w:p w14:paraId="4F8BF2D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1134" w:type="dxa"/>
            <w:tcBorders>
              <w:top w:val="nil"/>
              <w:left w:val="nil"/>
              <w:bottom w:val="single" w:sz="4" w:space="0" w:color="auto"/>
              <w:right w:val="single" w:sz="4" w:space="0" w:color="auto"/>
            </w:tcBorders>
            <w:shd w:val="clear" w:color="auto" w:fill="auto"/>
            <w:noWrap/>
            <w:vAlign w:val="center"/>
            <w:hideMark/>
          </w:tcPr>
          <w:p w14:paraId="46EF663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93206F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F42965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23695601"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48E7A0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2,2',4,4',5,5'-</w:t>
            </w:r>
            <w:proofErr w:type="spellStart"/>
            <w:r w:rsidRPr="00343D26">
              <w:rPr>
                <w:rFonts w:ascii="Arial" w:eastAsia="Times New Roman" w:hAnsi="Arial" w:cs="Arial"/>
                <w:sz w:val="16"/>
                <w:szCs w:val="16"/>
                <w:lang w:eastAsia="sl-SI"/>
              </w:rPr>
              <w:t>HeksaBDE</w:t>
            </w:r>
            <w:proofErr w:type="spellEnd"/>
            <w:r w:rsidRPr="00343D26">
              <w:rPr>
                <w:rFonts w:ascii="Arial" w:eastAsia="Times New Roman" w:hAnsi="Arial" w:cs="Arial"/>
                <w:sz w:val="16"/>
                <w:szCs w:val="16"/>
                <w:lang w:eastAsia="sl-SI"/>
              </w:rPr>
              <w:t xml:space="preserve"> (BDE 153) - sed.</w:t>
            </w:r>
          </w:p>
        </w:tc>
        <w:tc>
          <w:tcPr>
            <w:tcW w:w="1275" w:type="dxa"/>
            <w:tcBorders>
              <w:top w:val="nil"/>
              <w:left w:val="nil"/>
              <w:bottom w:val="single" w:sz="4" w:space="0" w:color="auto"/>
              <w:right w:val="single" w:sz="4" w:space="0" w:color="auto"/>
            </w:tcBorders>
            <w:shd w:val="clear" w:color="auto" w:fill="auto"/>
            <w:noWrap/>
            <w:vAlign w:val="center"/>
            <w:hideMark/>
          </w:tcPr>
          <w:p w14:paraId="68EBBD0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6C06E2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993" w:type="dxa"/>
            <w:tcBorders>
              <w:top w:val="nil"/>
              <w:left w:val="nil"/>
              <w:bottom w:val="single" w:sz="4" w:space="0" w:color="auto"/>
              <w:right w:val="single" w:sz="4" w:space="0" w:color="auto"/>
            </w:tcBorders>
            <w:shd w:val="clear" w:color="auto" w:fill="auto"/>
            <w:noWrap/>
            <w:vAlign w:val="center"/>
            <w:hideMark/>
          </w:tcPr>
          <w:p w14:paraId="0F4E53C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4AF137C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2F5035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0,001</w:t>
            </w:r>
          </w:p>
        </w:tc>
        <w:tc>
          <w:tcPr>
            <w:tcW w:w="780" w:type="dxa"/>
            <w:tcBorders>
              <w:top w:val="nil"/>
              <w:left w:val="nil"/>
              <w:bottom w:val="single" w:sz="4" w:space="0" w:color="auto"/>
              <w:right w:val="single" w:sz="4" w:space="0" w:color="auto"/>
            </w:tcBorders>
            <w:shd w:val="clear" w:color="auto" w:fill="auto"/>
            <w:noWrap/>
            <w:vAlign w:val="center"/>
            <w:hideMark/>
          </w:tcPr>
          <w:p w14:paraId="2C8DEFB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1134" w:type="dxa"/>
            <w:tcBorders>
              <w:top w:val="nil"/>
              <w:left w:val="nil"/>
              <w:bottom w:val="single" w:sz="4" w:space="0" w:color="auto"/>
              <w:right w:val="single" w:sz="4" w:space="0" w:color="auto"/>
            </w:tcBorders>
            <w:shd w:val="clear" w:color="auto" w:fill="auto"/>
            <w:noWrap/>
            <w:vAlign w:val="center"/>
            <w:hideMark/>
          </w:tcPr>
          <w:p w14:paraId="5C32AB9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EED340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CF162D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3330B2B4"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B1528E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2,2',3,4,4',5',6-</w:t>
            </w:r>
            <w:proofErr w:type="spellStart"/>
            <w:r w:rsidRPr="00343D26">
              <w:rPr>
                <w:rFonts w:ascii="Arial" w:eastAsia="Times New Roman" w:hAnsi="Arial" w:cs="Arial"/>
                <w:sz w:val="16"/>
                <w:szCs w:val="16"/>
                <w:lang w:eastAsia="sl-SI"/>
              </w:rPr>
              <w:t>HeptaBDE</w:t>
            </w:r>
            <w:proofErr w:type="spellEnd"/>
            <w:r w:rsidRPr="00343D26">
              <w:rPr>
                <w:rFonts w:ascii="Arial" w:eastAsia="Times New Roman" w:hAnsi="Arial" w:cs="Arial"/>
                <w:sz w:val="16"/>
                <w:szCs w:val="16"/>
                <w:lang w:eastAsia="sl-SI"/>
              </w:rPr>
              <w:t xml:space="preserve"> (BDE 183) - sed.</w:t>
            </w:r>
          </w:p>
        </w:tc>
        <w:tc>
          <w:tcPr>
            <w:tcW w:w="1275" w:type="dxa"/>
            <w:tcBorders>
              <w:top w:val="nil"/>
              <w:left w:val="nil"/>
              <w:bottom w:val="single" w:sz="4" w:space="0" w:color="auto"/>
              <w:right w:val="single" w:sz="4" w:space="0" w:color="auto"/>
            </w:tcBorders>
            <w:shd w:val="clear" w:color="auto" w:fill="auto"/>
            <w:noWrap/>
            <w:vAlign w:val="center"/>
            <w:hideMark/>
          </w:tcPr>
          <w:p w14:paraId="15CFC74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F1D4EC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993" w:type="dxa"/>
            <w:tcBorders>
              <w:top w:val="nil"/>
              <w:left w:val="nil"/>
              <w:bottom w:val="single" w:sz="4" w:space="0" w:color="auto"/>
              <w:right w:val="single" w:sz="4" w:space="0" w:color="auto"/>
            </w:tcBorders>
            <w:shd w:val="clear" w:color="auto" w:fill="auto"/>
            <w:noWrap/>
            <w:vAlign w:val="center"/>
            <w:hideMark/>
          </w:tcPr>
          <w:p w14:paraId="0263190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EC4165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39A81B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0,001</w:t>
            </w:r>
          </w:p>
        </w:tc>
        <w:tc>
          <w:tcPr>
            <w:tcW w:w="780" w:type="dxa"/>
            <w:tcBorders>
              <w:top w:val="nil"/>
              <w:left w:val="nil"/>
              <w:bottom w:val="single" w:sz="4" w:space="0" w:color="auto"/>
              <w:right w:val="single" w:sz="4" w:space="0" w:color="auto"/>
            </w:tcBorders>
            <w:shd w:val="clear" w:color="auto" w:fill="auto"/>
            <w:noWrap/>
            <w:vAlign w:val="center"/>
            <w:hideMark/>
          </w:tcPr>
          <w:p w14:paraId="496F467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1134" w:type="dxa"/>
            <w:tcBorders>
              <w:top w:val="nil"/>
              <w:left w:val="nil"/>
              <w:bottom w:val="single" w:sz="4" w:space="0" w:color="auto"/>
              <w:right w:val="single" w:sz="4" w:space="0" w:color="auto"/>
            </w:tcBorders>
            <w:shd w:val="clear" w:color="auto" w:fill="auto"/>
            <w:noWrap/>
            <w:vAlign w:val="center"/>
            <w:hideMark/>
          </w:tcPr>
          <w:p w14:paraId="4CEEF5C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658D0F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855EB4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4E5A6033"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E44730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Kadmij-sed.</w:t>
            </w:r>
          </w:p>
        </w:tc>
        <w:tc>
          <w:tcPr>
            <w:tcW w:w="1275" w:type="dxa"/>
            <w:tcBorders>
              <w:top w:val="nil"/>
              <w:left w:val="nil"/>
              <w:bottom w:val="single" w:sz="4" w:space="0" w:color="auto"/>
              <w:right w:val="single" w:sz="4" w:space="0" w:color="auto"/>
            </w:tcBorders>
            <w:shd w:val="clear" w:color="auto" w:fill="auto"/>
            <w:noWrap/>
            <w:vAlign w:val="center"/>
            <w:hideMark/>
          </w:tcPr>
          <w:p w14:paraId="52FE23B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ICP/MS</w:t>
            </w:r>
          </w:p>
        </w:tc>
        <w:tc>
          <w:tcPr>
            <w:tcW w:w="2268" w:type="dxa"/>
            <w:tcBorders>
              <w:top w:val="nil"/>
              <w:left w:val="nil"/>
              <w:bottom w:val="single" w:sz="4" w:space="0" w:color="auto"/>
              <w:right w:val="single" w:sz="4" w:space="0" w:color="auto"/>
            </w:tcBorders>
            <w:shd w:val="clear" w:color="auto" w:fill="auto"/>
            <w:noWrap/>
            <w:vAlign w:val="center"/>
            <w:hideMark/>
          </w:tcPr>
          <w:p w14:paraId="7AAC2E1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17294-2,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.:2016</w:t>
            </w:r>
          </w:p>
        </w:tc>
        <w:tc>
          <w:tcPr>
            <w:tcW w:w="993" w:type="dxa"/>
            <w:tcBorders>
              <w:top w:val="nil"/>
              <w:left w:val="nil"/>
              <w:bottom w:val="single" w:sz="4" w:space="0" w:color="auto"/>
              <w:right w:val="single" w:sz="4" w:space="0" w:color="auto"/>
            </w:tcBorders>
            <w:shd w:val="clear" w:color="auto" w:fill="auto"/>
            <w:noWrap/>
            <w:vAlign w:val="center"/>
            <w:hideMark/>
          </w:tcPr>
          <w:p w14:paraId="3A702A2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7C0EDEA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181AD5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780" w:type="dxa"/>
            <w:tcBorders>
              <w:top w:val="nil"/>
              <w:left w:val="nil"/>
              <w:bottom w:val="single" w:sz="4" w:space="0" w:color="auto"/>
              <w:right w:val="single" w:sz="4" w:space="0" w:color="auto"/>
            </w:tcBorders>
            <w:shd w:val="clear" w:color="auto" w:fill="auto"/>
            <w:noWrap/>
            <w:vAlign w:val="center"/>
            <w:hideMark/>
          </w:tcPr>
          <w:p w14:paraId="46E41E0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0,1</w:t>
            </w:r>
          </w:p>
        </w:tc>
        <w:tc>
          <w:tcPr>
            <w:tcW w:w="1134" w:type="dxa"/>
            <w:tcBorders>
              <w:top w:val="nil"/>
              <w:left w:val="nil"/>
              <w:bottom w:val="single" w:sz="4" w:space="0" w:color="auto"/>
              <w:right w:val="single" w:sz="4" w:space="0" w:color="auto"/>
            </w:tcBorders>
            <w:shd w:val="clear" w:color="auto" w:fill="auto"/>
            <w:noWrap/>
            <w:vAlign w:val="center"/>
            <w:hideMark/>
          </w:tcPr>
          <w:p w14:paraId="385FCAB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19%</w:t>
            </w:r>
          </w:p>
        </w:tc>
        <w:tc>
          <w:tcPr>
            <w:tcW w:w="992" w:type="dxa"/>
            <w:tcBorders>
              <w:top w:val="nil"/>
              <w:left w:val="nil"/>
              <w:bottom w:val="single" w:sz="4" w:space="0" w:color="auto"/>
              <w:right w:val="single" w:sz="4" w:space="0" w:color="auto"/>
            </w:tcBorders>
            <w:shd w:val="clear" w:color="auto" w:fill="auto"/>
            <w:noWrap/>
            <w:vAlign w:val="center"/>
            <w:hideMark/>
          </w:tcPr>
          <w:p w14:paraId="4DF03A0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3EEE1D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24737D34"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C296AB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C10-C13 </w:t>
            </w:r>
            <w:proofErr w:type="spellStart"/>
            <w:r w:rsidRPr="00343D26">
              <w:rPr>
                <w:rFonts w:ascii="Arial" w:eastAsia="Times New Roman" w:hAnsi="Arial" w:cs="Arial"/>
                <w:sz w:val="16"/>
                <w:szCs w:val="16"/>
                <w:lang w:eastAsia="sl-SI"/>
              </w:rPr>
              <w:t>kloroalkani</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5BF0587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GC/MS/NCI</w:t>
            </w:r>
          </w:p>
        </w:tc>
        <w:tc>
          <w:tcPr>
            <w:tcW w:w="2268" w:type="dxa"/>
            <w:tcBorders>
              <w:top w:val="nil"/>
              <w:left w:val="nil"/>
              <w:bottom w:val="single" w:sz="4" w:space="0" w:color="auto"/>
              <w:right w:val="single" w:sz="4" w:space="0" w:color="auto"/>
            </w:tcBorders>
            <w:shd w:val="clear" w:color="auto" w:fill="auto"/>
            <w:noWrap/>
            <w:vAlign w:val="center"/>
            <w:hideMark/>
          </w:tcPr>
          <w:p w14:paraId="2E7F4AB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ND-IV-NLZOH-OKAMB-328</w:t>
            </w:r>
          </w:p>
        </w:tc>
        <w:tc>
          <w:tcPr>
            <w:tcW w:w="993" w:type="dxa"/>
            <w:tcBorders>
              <w:top w:val="nil"/>
              <w:left w:val="nil"/>
              <w:bottom w:val="single" w:sz="4" w:space="0" w:color="auto"/>
              <w:right w:val="single" w:sz="4" w:space="0" w:color="auto"/>
            </w:tcBorders>
            <w:shd w:val="clear" w:color="auto" w:fill="auto"/>
            <w:noWrap/>
            <w:vAlign w:val="center"/>
            <w:hideMark/>
          </w:tcPr>
          <w:p w14:paraId="646214C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1C3653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00EC9C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0,5</w:t>
            </w:r>
          </w:p>
        </w:tc>
        <w:tc>
          <w:tcPr>
            <w:tcW w:w="780" w:type="dxa"/>
            <w:tcBorders>
              <w:top w:val="nil"/>
              <w:left w:val="nil"/>
              <w:bottom w:val="single" w:sz="4" w:space="0" w:color="auto"/>
              <w:right w:val="single" w:sz="4" w:space="0" w:color="auto"/>
            </w:tcBorders>
            <w:shd w:val="clear" w:color="auto" w:fill="auto"/>
            <w:noWrap/>
            <w:vAlign w:val="center"/>
            <w:hideMark/>
          </w:tcPr>
          <w:p w14:paraId="3260504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w:t>
            </w:r>
          </w:p>
        </w:tc>
        <w:tc>
          <w:tcPr>
            <w:tcW w:w="1134" w:type="dxa"/>
            <w:tcBorders>
              <w:top w:val="nil"/>
              <w:left w:val="nil"/>
              <w:bottom w:val="single" w:sz="4" w:space="0" w:color="auto"/>
              <w:right w:val="single" w:sz="4" w:space="0" w:color="auto"/>
            </w:tcBorders>
            <w:shd w:val="clear" w:color="auto" w:fill="auto"/>
            <w:noWrap/>
            <w:vAlign w:val="center"/>
            <w:hideMark/>
          </w:tcPr>
          <w:p w14:paraId="33F4A45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25%</w:t>
            </w:r>
          </w:p>
        </w:tc>
        <w:tc>
          <w:tcPr>
            <w:tcW w:w="992" w:type="dxa"/>
            <w:tcBorders>
              <w:top w:val="nil"/>
              <w:left w:val="nil"/>
              <w:bottom w:val="single" w:sz="4" w:space="0" w:color="auto"/>
              <w:right w:val="single" w:sz="4" w:space="0" w:color="auto"/>
            </w:tcBorders>
            <w:shd w:val="clear" w:color="auto" w:fill="auto"/>
            <w:noWrap/>
            <w:vAlign w:val="center"/>
            <w:hideMark/>
          </w:tcPr>
          <w:p w14:paraId="4B514A5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89DAFF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2.09.2019</w:t>
            </w:r>
          </w:p>
        </w:tc>
      </w:tr>
      <w:tr w:rsidR="00343D26" w:rsidRPr="00343D26" w14:paraId="705DFDC3"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D9706C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C10-C13 </w:t>
            </w:r>
            <w:proofErr w:type="spellStart"/>
            <w:r w:rsidRPr="00343D26">
              <w:rPr>
                <w:rFonts w:ascii="Arial" w:eastAsia="Times New Roman" w:hAnsi="Arial" w:cs="Arial"/>
                <w:sz w:val="16"/>
                <w:szCs w:val="16"/>
                <w:lang w:eastAsia="sl-SI"/>
              </w:rPr>
              <w:t>kloroalkani</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25EB3CA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GC/MS/NCI</w:t>
            </w:r>
          </w:p>
        </w:tc>
        <w:tc>
          <w:tcPr>
            <w:tcW w:w="2268" w:type="dxa"/>
            <w:tcBorders>
              <w:top w:val="nil"/>
              <w:left w:val="nil"/>
              <w:bottom w:val="single" w:sz="4" w:space="0" w:color="auto"/>
              <w:right w:val="single" w:sz="4" w:space="0" w:color="auto"/>
            </w:tcBorders>
            <w:shd w:val="clear" w:color="auto" w:fill="auto"/>
            <w:noWrap/>
            <w:vAlign w:val="center"/>
            <w:hideMark/>
          </w:tcPr>
          <w:p w14:paraId="4C81EBF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IM/GC MSD, izdaja 1</w:t>
            </w:r>
          </w:p>
        </w:tc>
        <w:tc>
          <w:tcPr>
            <w:tcW w:w="993" w:type="dxa"/>
            <w:tcBorders>
              <w:top w:val="nil"/>
              <w:left w:val="nil"/>
              <w:bottom w:val="single" w:sz="4" w:space="0" w:color="auto"/>
              <w:right w:val="single" w:sz="4" w:space="0" w:color="auto"/>
            </w:tcBorders>
            <w:shd w:val="clear" w:color="auto" w:fill="auto"/>
            <w:noWrap/>
            <w:vAlign w:val="center"/>
            <w:hideMark/>
          </w:tcPr>
          <w:p w14:paraId="2F45554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1E4EDF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1689010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0,2</w:t>
            </w:r>
          </w:p>
        </w:tc>
        <w:tc>
          <w:tcPr>
            <w:tcW w:w="780" w:type="dxa"/>
            <w:tcBorders>
              <w:top w:val="nil"/>
              <w:left w:val="nil"/>
              <w:bottom w:val="single" w:sz="4" w:space="0" w:color="auto"/>
              <w:right w:val="single" w:sz="4" w:space="0" w:color="auto"/>
            </w:tcBorders>
            <w:shd w:val="clear" w:color="auto" w:fill="auto"/>
            <w:noWrap/>
            <w:vAlign w:val="center"/>
            <w:hideMark/>
          </w:tcPr>
          <w:p w14:paraId="20F9588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0,5</w:t>
            </w:r>
          </w:p>
        </w:tc>
        <w:tc>
          <w:tcPr>
            <w:tcW w:w="1134" w:type="dxa"/>
            <w:tcBorders>
              <w:top w:val="nil"/>
              <w:left w:val="nil"/>
              <w:bottom w:val="single" w:sz="4" w:space="0" w:color="auto"/>
              <w:right w:val="single" w:sz="4" w:space="0" w:color="auto"/>
            </w:tcBorders>
            <w:shd w:val="clear" w:color="auto" w:fill="auto"/>
            <w:noWrap/>
            <w:vAlign w:val="center"/>
            <w:hideMark/>
          </w:tcPr>
          <w:p w14:paraId="18C573C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30%</w:t>
            </w:r>
          </w:p>
        </w:tc>
        <w:tc>
          <w:tcPr>
            <w:tcW w:w="992" w:type="dxa"/>
            <w:tcBorders>
              <w:top w:val="nil"/>
              <w:left w:val="nil"/>
              <w:bottom w:val="single" w:sz="4" w:space="0" w:color="auto"/>
              <w:right w:val="single" w:sz="4" w:space="0" w:color="auto"/>
            </w:tcBorders>
            <w:shd w:val="clear" w:color="auto" w:fill="auto"/>
            <w:noWrap/>
            <w:vAlign w:val="center"/>
            <w:hideMark/>
          </w:tcPr>
          <w:p w14:paraId="69F873F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B8675B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127A8664"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0DD026C"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Di</w:t>
            </w:r>
            <w:proofErr w:type="spellEnd"/>
            <w:r w:rsidRPr="00343D26">
              <w:rPr>
                <w:rFonts w:ascii="Arial" w:eastAsia="Times New Roman" w:hAnsi="Arial" w:cs="Arial"/>
                <w:sz w:val="16"/>
                <w:szCs w:val="16"/>
                <w:lang w:eastAsia="sl-SI"/>
              </w:rPr>
              <w:t>(2-</w:t>
            </w:r>
            <w:proofErr w:type="spellStart"/>
            <w:r w:rsidRPr="00343D26">
              <w:rPr>
                <w:rFonts w:ascii="Arial" w:eastAsia="Times New Roman" w:hAnsi="Arial" w:cs="Arial"/>
                <w:sz w:val="16"/>
                <w:szCs w:val="16"/>
                <w:lang w:eastAsia="sl-SI"/>
              </w:rPr>
              <w:t>etilheksil</w:t>
            </w:r>
            <w:proofErr w:type="spellEnd"/>
            <w:r w:rsidRPr="00343D26">
              <w:rPr>
                <w:rFonts w:ascii="Arial" w:eastAsia="Times New Roman" w:hAnsi="Arial" w:cs="Arial"/>
                <w:sz w:val="16"/>
                <w:szCs w:val="16"/>
                <w:lang w:eastAsia="sl-SI"/>
              </w:rPr>
              <w:t>)</w:t>
            </w:r>
            <w:proofErr w:type="spellStart"/>
            <w:r w:rsidRPr="00343D26">
              <w:rPr>
                <w:rFonts w:ascii="Arial" w:eastAsia="Times New Roman" w:hAnsi="Arial" w:cs="Arial"/>
                <w:sz w:val="16"/>
                <w:szCs w:val="16"/>
                <w:lang w:eastAsia="sl-SI"/>
              </w:rPr>
              <w:t>ftalat</w:t>
            </w:r>
            <w:proofErr w:type="spellEnd"/>
            <w:r w:rsidRPr="00343D26">
              <w:rPr>
                <w:rFonts w:ascii="Arial" w:eastAsia="Times New Roman" w:hAnsi="Arial" w:cs="Arial"/>
                <w:sz w:val="16"/>
                <w:szCs w:val="16"/>
                <w:lang w:eastAsia="sl-SI"/>
              </w:rPr>
              <w:t xml:space="preserve"> (DEHP)-sed.</w:t>
            </w:r>
          </w:p>
        </w:tc>
        <w:tc>
          <w:tcPr>
            <w:tcW w:w="1275" w:type="dxa"/>
            <w:tcBorders>
              <w:top w:val="nil"/>
              <w:left w:val="nil"/>
              <w:bottom w:val="single" w:sz="4" w:space="0" w:color="auto"/>
              <w:right w:val="single" w:sz="4" w:space="0" w:color="auto"/>
            </w:tcBorders>
            <w:shd w:val="clear" w:color="auto" w:fill="auto"/>
            <w:noWrap/>
            <w:vAlign w:val="center"/>
            <w:hideMark/>
          </w:tcPr>
          <w:p w14:paraId="19B2C85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7ABBB88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ISO 13913: 2014</w:t>
            </w:r>
          </w:p>
        </w:tc>
        <w:tc>
          <w:tcPr>
            <w:tcW w:w="993" w:type="dxa"/>
            <w:tcBorders>
              <w:top w:val="nil"/>
              <w:left w:val="nil"/>
              <w:bottom w:val="single" w:sz="4" w:space="0" w:color="auto"/>
              <w:right w:val="single" w:sz="4" w:space="0" w:color="auto"/>
            </w:tcBorders>
            <w:shd w:val="clear" w:color="auto" w:fill="auto"/>
            <w:noWrap/>
            <w:vAlign w:val="center"/>
            <w:hideMark/>
          </w:tcPr>
          <w:p w14:paraId="0EA2B22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298D13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B9FF9E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780" w:type="dxa"/>
            <w:tcBorders>
              <w:top w:val="nil"/>
              <w:left w:val="nil"/>
              <w:bottom w:val="single" w:sz="4" w:space="0" w:color="auto"/>
              <w:right w:val="single" w:sz="4" w:space="0" w:color="auto"/>
            </w:tcBorders>
            <w:shd w:val="clear" w:color="auto" w:fill="auto"/>
            <w:noWrap/>
            <w:vAlign w:val="center"/>
            <w:hideMark/>
          </w:tcPr>
          <w:p w14:paraId="134336F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149F601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25%</w:t>
            </w:r>
          </w:p>
        </w:tc>
        <w:tc>
          <w:tcPr>
            <w:tcW w:w="992" w:type="dxa"/>
            <w:tcBorders>
              <w:top w:val="nil"/>
              <w:left w:val="nil"/>
              <w:bottom w:val="single" w:sz="4" w:space="0" w:color="auto"/>
              <w:right w:val="single" w:sz="4" w:space="0" w:color="auto"/>
            </w:tcBorders>
            <w:shd w:val="clear" w:color="auto" w:fill="auto"/>
            <w:noWrap/>
            <w:vAlign w:val="center"/>
            <w:hideMark/>
          </w:tcPr>
          <w:p w14:paraId="41372AF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C77942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29DE3BE"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1825A10"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Fluoranten</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00C5BFF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3D629B1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ND-IV-NLZOH-OKAMB-55, izdaja 6</w:t>
            </w:r>
          </w:p>
        </w:tc>
        <w:tc>
          <w:tcPr>
            <w:tcW w:w="993" w:type="dxa"/>
            <w:tcBorders>
              <w:top w:val="nil"/>
              <w:left w:val="nil"/>
              <w:bottom w:val="single" w:sz="4" w:space="0" w:color="auto"/>
              <w:right w:val="single" w:sz="4" w:space="0" w:color="auto"/>
            </w:tcBorders>
            <w:shd w:val="clear" w:color="auto" w:fill="auto"/>
            <w:noWrap/>
            <w:vAlign w:val="center"/>
            <w:hideMark/>
          </w:tcPr>
          <w:p w14:paraId="0AE461F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768FDA9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7C2794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4AB2595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371AA80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15%</w:t>
            </w:r>
          </w:p>
        </w:tc>
        <w:tc>
          <w:tcPr>
            <w:tcW w:w="992" w:type="dxa"/>
            <w:tcBorders>
              <w:top w:val="nil"/>
              <w:left w:val="nil"/>
              <w:bottom w:val="single" w:sz="4" w:space="0" w:color="auto"/>
              <w:right w:val="single" w:sz="4" w:space="0" w:color="auto"/>
            </w:tcBorders>
            <w:shd w:val="clear" w:color="auto" w:fill="auto"/>
            <w:noWrap/>
            <w:vAlign w:val="center"/>
            <w:hideMark/>
          </w:tcPr>
          <w:p w14:paraId="14AC5E8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3B2EF9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6D387D75"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E36EE34"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Heksaklorobenzen</w:t>
            </w:r>
            <w:proofErr w:type="spellEnd"/>
            <w:r w:rsidRPr="00343D26">
              <w:rPr>
                <w:rFonts w:ascii="Arial" w:eastAsia="Times New Roman" w:hAnsi="Arial" w:cs="Arial"/>
                <w:sz w:val="16"/>
                <w:szCs w:val="16"/>
                <w:lang w:eastAsia="sl-SI"/>
              </w:rPr>
              <w:t xml:space="preserve"> sed.</w:t>
            </w:r>
          </w:p>
        </w:tc>
        <w:tc>
          <w:tcPr>
            <w:tcW w:w="1275" w:type="dxa"/>
            <w:tcBorders>
              <w:top w:val="nil"/>
              <w:left w:val="nil"/>
              <w:bottom w:val="single" w:sz="4" w:space="0" w:color="auto"/>
              <w:right w:val="single" w:sz="4" w:space="0" w:color="auto"/>
            </w:tcBorders>
            <w:shd w:val="clear" w:color="auto" w:fill="auto"/>
            <w:noWrap/>
            <w:vAlign w:val="center"/>
            <w:hideMark/>
          </w:tcPr>
          <w:p w14:paraId="0C5D163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6A2AD15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10382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07AEC74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571F0D1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5D45E43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0,003</w:t>
            </w:r>
          </w:p>
        </w:tc>
        <w:tc>
          <w:tcPr>
            <w:tcW w:w="780" w:type="dxa"/>
            <w:tcBorders>
              <w:top w:val="nil"/>
              <w:left w:val="nil"/>
              <w:bottom w:val="single" w:sz="4" w:space="0" w:color="auto"/>
              <w:right w:val="single" w:sz="4" w:space="0" w:color="auto"/>
            </w:tcBorders>
            <w:shd w:val="clear" w:color="auto" w:fill="auto"/>
            <w:noWrap/>
            <w:vAlign w:val="center"/>
            <w:hideMark/>
          </w:tcPr>
          <w:p w14:paraId="5D5159B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1134" w:type="dxa"/>
            <w:tcBorders>
              <w:top w:val="nil"/>
              <w:left w:val="nil"/>
              <w:bottom w:val="single" w:sz="4" w:space="0" w:color="auto"/>
              <w:right w:val="single" w:sz="4" w:space="0" w:color="auto"/>
            </w:tcBorders>
            <w:shd w:val="clear" w:color="auto" w:fill="auto"/>
            <w:noWrap/>
            <w:vAlign w:val="center"/>
            <w:hideMark/>
          </w:tcPr>
          <w:p w14:paraId="14EC8B3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1A68C5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D63802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1FE7E9A"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B31E62B"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lastRenderedPageBreak/>
              <w:t>Heksaklorobutadien</w:t>
            </w:r>
            <w:proofErr w:type="spellEnd"/>
            <w:r w:rsidRPr="00343D26">
              <w:rPr>
                <w:rFonts w:ascii="Arial" w:eastAsia="Times New Roman" w:hAnsi="Arial" w:cs="Arial"/>
                <w:sz w:val="16"/>
                <w:szCs w:val="16"/>
                <w:lang w:eastAsia="sl-SI"/>
              </w:rPr>
              <w:t xml:space="preserve"> sed.</w:t>
            </w:r>
          </w:p>
        </w:tc>
        <w:tc>
          <w:tcPr>
            <w:tcW w:w="1275" w:type="dxa"/>
            <w:tcBorders>
              <w:top w:val="nil"/>
              <w:left w:val="nil"/>
              <w:bottom w:val="single" w:sz="4" w:space="0" w:color="auto"/>
              <w:right w:val="single" w:sz="4" w:space="0" w:color="auto"/>
            </w:tcBorders>
            <w:shd w:val="clear" w:color="auto" w:fill="auto"/>
            <w:noWrap/>
            <w:vAlign w:val="center"/>
            <w:hideMark/>
          </w:tcPr>
          <w:p w14:paraId="3457D26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283021B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10382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598986C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0C0537D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F3C3D5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780" w:type="dxa"/>
            <w:tcBorders>
              <w:top w:val="nil"/>
              <w:left w:val="nil"/>
              <w:bottom w:val="single" w:sz="4" w:space="0" w:color="auto"/>
              <w:right w:val="single" w:sz="4" w:space="0" w:color="auto"/>
            </w:tcBorders>
            <w:shd w:val="clear" w:color="auto" w:fill="auto"/>
            <w:noWrap/>
            <w:vAlign w:val="center"/>
            <w:hideMark/>
          </w:tcPr>
          <w:p w14:paraId="050A5E0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0,02</w:t>
            </w:r>
          </w:p>
        </w:tc>
        <w:tc>
          <w:tcPr>
            <w:tcW w:w="1134" w:type="dxa"/>
            <w:tcBorders>
              <w:top w:val="nil"/>
              <w:left w:val="nil"/>
              <w:bottom w:val="single" w:sz="4" w:space="0" w:color="auto"/>
              <w:right w:val="single" w:sz="4" w:space="0" w:color="auto"/>
            </w:tcBorders>
            <w:shd w:val="clear" w:color="auto" w:fill="auto"/>
            <w:noWrap/>
            <w:vAlign w:val="center"/>
            <w:hideMark/>
          </w:tcPr>
          <w:p w14:paraId="79C6963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27EEF5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AAFB6A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2328F60A"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B4BCFA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alfa - HCH sed. (alfa -</w:t>
            </w:r>
            <w:proofErr w:type="spellStart"/>
            <w:r w:rsidRPr="00343D26">
              <w:rPr>
                <w:rFonts w:ascii="Arial" w:eastAsia="Times New Roman" w:hAnsi="Arial" w:cs="Arial"/>
                <w:sz w:val="16"/>
                <w:szCs w:val="16"/>
                <w:lang w:eastAsia="sl-SI"/>
              </w:rPr>
              <w:t>heksaklorocikloheksan</w:t>
            </w:r>
            <w:proofErr w:type="spellEnd"/>
            <w:r w:rsidRPr="00343D26">
              <w:rPr>
                <w:rFonts w:ascii="Arial" w:eastAsia="Times New Roman" w:hAnsi="Arial" w:cs="Arial"/>
                <w:sz w:val="16"/>
                <w:szCs w:val="16"/>
                <w:lang w:eastAsia="sl-SI"/>
              </w:rPr>
              <w:t>)</w:t>
            </w:r>
          </w:p>
        </w:tc>
        <w:tc>
          <w:tcPr>
            <w:tcW w:w="1275" w:type="dxa"/>
            <w:tcBorders>
              <w:top w:val="nil"/>
              <w:left w:val="nil"/>
              <w:bottom w:val="single" w:sz="4" w:space="0" w:color="auto"/>
              <w:right w:val="single" w:sz="4" w:space="0" w:color="auto"/>
            </w:tcBorders>
            <w:shd w:val="clear" w:color="auto" w:fill="auto"/>
            <w:noWrap/>
            <w:vAlign w:val="center"/>
            <w:hideMark/>
          </w:tcPr>
          <w:p w14:paraId="366A47A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264BD9E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10382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46F2BBD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691D3A4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15112A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3E45633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06FCFB7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247078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9F97C7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38EE676"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573AD6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beta - HCH sed. (beta -</w:t>
            </w:r>
            <w:proofErr w:type="spellStart"/>
            <w:r w:rsidRPr="00343D26">
              <w:rPr>
                <w:rFonts w:ascii="Arial" w:eastAsia="Times New Roman" w:hAnsi="Arial" w:cs="Arial"/>
                <w:sz w:val="16"/>
                <w:szCs w:val="16"/>
                <w:lang w:eastAsia="sl-SI"/>
              </w:rPr>
              <w:t>heksaklorocikloheksan</w:t>
            </w:r>
            <w:proofErr w:type="spellEnd"/>
            <w:r w:rsidRPr="00343D26">
              <w:rPr>
                <w:rFonts w:ascii="Arial" w:eastAsia="Times New Roman" w:hAnsi="Arial" w:cs="Arial"/>
                <w:sz w:val="16"/>
                <w:szCs w:val="16"/>
                <w:lang w:eastAsia="sl-SI"/>
              </w:rPr>
              <w:t>)</w:t>
            </w:r>
          </w:p>
        </w:tc>
        <w:tc>
          <w:tcPr>
            <w:tcW w:w="1275" w:type="dxa"/>
            <w:tcBorders>
              <w:top w:val="nil"/>
              <w:left w:val="nil"/>
              <w:bottom w:val="single" w:sz="4" w:space="0" w:color="auto"/>
              <w:right w:val="single" w:sz="4" w:space="0" w:color="auto"/>
            </w:tcBorders>
            <w:shd w:val="clear" w:color="auto" w:fill="auto"/>
            <w:noWrap/>
            <w:vAlign w:val="center"/>
            <w:hideMark/>
          </w:tcPr>
          <w:p w14:paraId="71D13FF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038F828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10382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338F5DD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1E10EBE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A37107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7D7EFE9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0BF8E50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676399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08C5B1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60370AA4"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C2BE85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gama - HCH (</w:t>
            </w:r>
            <w:proofErr w:type="spellStart"/>
            <w:r w:rsidRPr="00343D26">
              <w:rPr>
                <w:rFonts w:ascii="Arial" w:eastAsia="Times New Roman" w:hAnsi="Arial" w:cs="Arial"/>
                <w:sz w:val="16"/>
                <w:szCs w:val="16"/>
                <w:lang w:eastAsia="sl-SI"/>
              </w:rPr>
              <w:t>Lindan</w:t>
            </w:r>
            <w:proofErr w:type="spellEnd"/>
            <w:r w:rsidRPr="00343D26">
              <w:rPr>
                <w:rFonts w:ascii="Arial" w:eastAsia="Times New Roman" w:hAnsi="Arial" w:cs="Arial"/>
                <w:sz w:val="16"/>
                <w:szCs w:val="16"/>
                <w:lang w:eastAsia="sl-SI"/>
              </w:rPr>
              <w:t>) sed. (gama -</w:t>
            </w:r>
            <w:proofErr w:type="spellStart"/>
            <w:r w:rsidRPr="00343D26">
              <w:rPr>
                <w:rFonts w:ascii="Arial" w:eastAsia="Times New Roman" w:hAnsi="Arial" w:cs="Arial"/>
                <w:sz w:val="16"/>
                <w:szCs w:val="16"/>
                <w:lang w:eastAsia="sl-SI"/>
              </w:rPr>
              <w:t>heksaklorocikloheksan</w:t>
            </w:r>
            <w:proofErr w:type="spellEnd"/>
            <w:r w:rsidRPr="00343D26">
              <w:rPr>
                <w:rFonts w:ascii="Arial" w:eastAsia="Times New Roman" w:hAnsi="Arial" w:cs="Arial"/>
                <w:sz w:val="16"/>
                <w:szCs w:val="16"/>
                <w:lang w:eastAsia="sl-SI"/>
              </w:rPr>
              <w:t>)</w:t>
            </w:r>
          </w:p>
        </w:tc>
        <w:tc>
          <w:tcPr>
            <w:tcW w:w="1275" w:type="dxa"/>
            <w:tcBorders>
              <w:top w:val="nil"/>
              <w:left w:val="nil"/>
              <w:bottom w:val="single" w:sz="4" w:space="0" w:color="auto"/>
              <w:right w:val="single" w:sz="4" w:space="0" w:color="auto"/>
            </w:tcBorders>
            <w:shd w:val="clear" w:color="auto" w:fill="auto"/>
            <w:noWrap/>
            <w:vAlign w:val="center"/>
            <w:hideMark/>
          </w:tcPr>
          <w:p w14:paraId="5B7C9F7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56FEF7A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10382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0E7027A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7FACEA0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79C1F7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2B70B06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1D2BA5B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E81894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A7CC8F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45D764D0"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AA01E0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delta - HCH sed. (delta -</w:t>
            </w:r>
            <w:proofErr w:type="spellStart"/>
            <w:r w:rsidRPr="00343D26">
              <w:rPr>
                <w:rFonts w:ascii="Arial" w:eastAsia="Times New Roman" w:hAnsi="Arial" w:cs="Arial"/>
                <w:sz w:val="16"/>
                <w:szCs w:val="16"/>
                <w:lang w:eastAsia="sl-SI"/>
              </w:rPr>
              <w:t>heksaklorocikloheksan</w:t>
            </w:r>
            <w:proofErr w:type="spellEnd"/>
            <w:r w:rsidRPr="00343D26">
              <w:rPr>
                <w:rFonts w:ascii="Arial" w:eastAsia="Times New Roman" w:hAnsi="Arial" w:cs="Arial"/>
                <w:sz w:val="16"/>
                <w:szCs w:val="16"/>
                <w:lang w:eastAsia="sl-SI"/>
              </w:rPr>
              <w:t>)</w:t>
            </w:r>
          </w:p>
        </w:tc>
        <w:tc>
          <w:tcPr>
            <w:tcW w:w="1275" w:type="dxa"/>
            <w:tcBorders>
              <w:top w:val="nil"/>
              <w:left w:val="nil"/>
              <w:bottom w:val="single" w:sz="4" w:space="0" w:color="auto"/>
              <w:right w:val="single" w:sz="4" w:space="0" w:color="auto"/>
            </w:tcBorders>
            <w:shd w:val="clear" w:color="auto" w:fill="auto"/>
            <w:noWrap/>
            <w:vAlign w:val="center"/>
            <w:hideMark/>
          </w:tcPr>
          <w:p w14:paraId="2BACD45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205A4F9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10382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43AB383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1A98FF0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A7BC5D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7960D7D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13442E3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9ACC95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4B6048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31774D08"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3434FE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Svinec-sed.</w:t>
            </w:r>
          </w:p>
        </w:tc>
        <w:tc>
          <w:tcPr>
            <w:tcW w:w="1275" w:type="dxa"/>
            <w:tcBorders>
              <w:top w:val="nil"/>
              <w:left w:val="nil"/>
              <w:bottom w:val="single" w:sz="4" w:space="0" w:color="auto"/>
              <w:right w:val="single" w:sz="4" w:space="0" w:color="auto"/>
            </w:tcBorders>
            <w:shd w:val="clear" w:color="auto" w:fill="auto"/>
            <w:noWrap/>
            <w:vAlign w:val="center"/>
            <w:hideMark/>
          </w:tcPr>
          <w:p w14:paraId="785C868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ICP/MS</w:t>
            </w:r>
          </w:p>
        </w:tc>
        <w:tc>
          <w:tcPr>
            <w:tcW w:w="2268" w:type="dxa"/>
            <w:tcBorders>
              <w:top w:val="nil"/>
              <w:left w:val="nil"/>
              <w:bottom w:val="single" w:sz="4" w:space="0" w:color="auto"/>
              <w:right w:val="single" w:sz="4" w:space="0" w:color="auto"/>
            </w:tcBorders>
            <w:shd w:val="clear" w:color="auto" w:fill="auto"/>
            <w:noWrap/>
            <w:vAlign w:val="center"/>
            <w:hideMark/>
          </w:tcPr>
          <w:p w14:paraId="10A141B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17294-2,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.:2016</w:t>
            </w:r>
          </w:p>
        </w:tc>
        <w:tc>
          <w:tcPr>
            <w:tcW w:w="993" w:type="dxa"/>
            <w:tcBorders>
              <w:top w:val="nil"/>
              <w:left w:val="nil"/>
              <w:bottom w:val="single" w:sz="4" w:space="0" w:color="auto"/>
              <w:right w:val="single" w:sz="4" w:space="0" w:color="auto"/>
            </w:tcBorders>
            <w:shd w:val="clear" w:color="auto" w:fill="auto"/>
            <w:noWrap/>
            <w:vAlign w:val="center"/>
            <w:hideMark/>
          </w:tcPr>
          <w:p w14:paraId="156288C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00272EB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A36E65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780" w:type="dxa"/>
            <w:tcBorders>
              <w:top w:val="nil"/>
              <w:left w:val="nil"/>
              <w:bottom w:val="single" w:sz="4" w:space="0" w:color="auto"/>
              <w:right w:val="single" w:sz="4" w:space="0" w:color="auto"/>
            </w:tcBorders>
            <w:shd w:val="clear" w:color="auto" w:fill="auto"/>
            <w:noWrap/>
            <w:vAlign w:val="center"/>
            <w:hideMark/>
          </w:tcPr>
          <w:p w14:paraId="272F474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w:t>
            </w:r>
          </w:p>
        </w:tc>
        <w:tc>
          <w:tcPr>
            <w:tcW w:w="1134" w:type="dxa"/>
            <w:tcBorders>
              <w:top w:val="nil"/>
              <w:left w:val="nil"/>
              <w:bottom w:val="single" w:sz="4" w:space="0" w:color="auto"/>
              <w:right w:val="single" w:sz="4" w:space="0" w:color="auto"/>
            </w:tcBorders>
            <w:shd w:val="clear" w:color="auto" w:fill="auto"/>
            <w:noWrap/>
            <w:vAlign w:val="center"/>
            <w:hideMark/>
          </w:tcPr>
          <w:p w14:paraId="5BCDAB4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16%</w:t>
            </w:r>
          </w:p>
        </w:tc>
        <w:tc>
          <w:tcPr>
            <w:tcW w:w="992" w:type="dxa"/>
            <w:tcBorders>
              <w:top w:val="nil"/>
              <w:left w:val="nil"/>
              <w:bottom w:val="single" w:sz="4" w:space="0" w:color="auto"/>
              <w:right w:val="single" w:sz="4" w:space="0" w:color="auto"/>
            </w:tcBorders>
            <w:shd w:val="clear" w:color="auto" w:fill="auto"/>
            <w:noWrap/>
            <w:vAlign w:val="center"/>
            <w:hideMark/>
          </w:tcPr>
          <w:p w14:paraId="7C30D01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7AC8BA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53EDEFE3"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8D2F60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Živo srebro-sed.</w:t>
            </w:r>
          </w:p>
        </w:tc>
        <w:tc>
          <w:tcPr>
            <w:tcW w:w="1275" w:type="dxa"/>
            <w:tcBorders>
              <w:top w:val="nil"/>
              <w:left w:val="nil"/>
              <w:bottom w:val="single" w:sz="4" w:space="0" w:color="auto"/>
              <w:right w:val="single" w:sz="4" w:space="0" w:color="auto"/>
            </w:tcBorders>
            <w:shd w:val="clear" w:color="auto" w:fill="auto"/>
            <w:noWrap/>
            <w:vAlign w:val="center"/>
            <w:hideMark/>
          </w:tcPr>
          <w:p w14:paraId="60349D3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CV-AAS</w:t>
            </w:r>
          </w:p>
        </w:tc>
        <w:tc>
          <w:tcPr>
            <w:tcW w:w="2268" w:type="dxa"/>
            <w:tcBorders>
              <w:top w:val="nil"/>
              <w:left w:val="nil"/>
              <w:bottom w:val="single" w:sz="4" w:space="0" w:color="auto"/>
              <w:right w:val="single" w:sz="4" w:space="0" w:color="auto"/>
            </w:tcBorders>
            <w:shd w:val="clear" w:color="auto" w:fill="auto"/>
            <w:noWrap/>
            <w:vAlign w:val="center"/>
            <w:hideMark/>
          </w:tcPr>
          <w:p w14:paraId="5D8035C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7473:2007</w:t>
            </w:r>
          </w:p>
        </w:tc>
        <w:tc>
          <w:tcPr>
            <w:tcW w:w="993" w:type="dxa"/>
            <w:tcBorders>
              <w:top w:val="nil"/>
              <w:left w:val="nil"/>
              <w:bottom w:val="single" w:sz="4" w:space="0" w:color="auto"/>
              <w:right w:val="single" w:sz="4" w:space="0" w:color="auto"/>
            </w:tcBorders>
            <w:shd w:val="clear" w:color="auto" w:fill="auto"/>
            <w:noWrap/>
            <w:vAlign w:val="center"/>
            <w:hideMark/>
          </w:tcPr>
          <w:p w14:paraId="1A9CC5C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0B5B2D2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43DFA87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780" w:type="dxa"/>
            <w:tcBorders>
              <w:top w:val="nil"/>
              <w:left w:val="nil"/>
              <w:bottom w:val="single" w:sz="4" w:space="0" w:color="auto"/>
              <w:right w:val="single" w:sz="4" w:space="0" w:color="auto"/>
            </w:tcBorders>
            <w:shd w:val="clear" w:color="auto" w:fill="auto"/>
            <w:noWrap/>
            <w:vAlign w:val="center"/>
            <w:hideMark/>
          </w:tcPr>
          <w:p w14:paraId="764F277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55A9BD3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21%</w:t>
            </w:r>
          </w:p>
        </w:tc>
        <w:tc>
          <w:tcPr>
            <w:tcW w:w="992" w:type="dxa"/>
            <w:tcBorders>
              <w:top w:val="nil"/>
              <w:left w:val="nil"/>
              <w:bottom w:val="single" w:sz="4" w:space="0" w:color="auto"/>
              <w:right w:val="single" w:sz="4" w:space="0" w:color="auto"/>
            </w:tcBorders>
            <w:shd w:val="clear" w:color="auto" w:fill="auto"/>
            <w:noWrap/>
            <w:vAlign w:val="center"/>
            <w:hideMark/>
          </w:tcPr>
          <w:p w14:paraId="6BCD080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3B8CF1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6266771E"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A18B054"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Pentaklorobenzen</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503170B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13BCF88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10382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53978F7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7868819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5C3FFC6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1DC3F6E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01E4E2A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4D8D4F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4D7025C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63AF2D4D"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FF4B7B5"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Benzo</w:t>
            </w:r>
            <w:proofErr w:type="spellEnd"/>
            <w:r w:rsidRPr="00343D26">
              <w:rPr>
                <w:rFonts w:ascii="Arial" w:eastAsia="Times New Roman" w:hAnsi="Arial" w:cs="Arial"/>
                <w:sz w:val="16"/>
                <w:szCs w:val="16"/>
                <w:lang w:eastAsia="sl-SI"/>
              </w:rPr>
              <w:t>(a)</w:t>
            </w:r>
            <w:proofErr w:type="spellStart"/>
            <w:r w:rsidRPr="00343D26">
              <w:rPr>
                <w:rFonts w:ascii="Arial" w:eastAsia="Times New Roman" w:hAnsi="Arial" w:cs="Arial"/>
                <w:sz w:val="16"/>
                <w:szCs w:val="16"/>
                <w:lang w:eastAsia="sl-SI"/>
              </w:rPr>
              <w:t>piren</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3A384D4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1CF8A0C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ND-IV-NLZOH-OKAMB-55, izdaja 6</w:t>
            </w:r>
          </w:p>
        </w:tc>
        <w:tc>
          <w:tcPr>
            <w:tcW w:w="993" w:type="dxa"/>
            <w:tcBorders>
              <w:top w:val="nil"/>
              <w:left w:val="nil"/>
              <w:bottom w:val="single" w:sz="4" w:space="0" w:color="auto"/>
              <w:right w:val="single" w:sz="4" w:space="0" w:color="auto"/>
            </w:tcBorders>
            <w:shd w:val="clear" w:color="auto" w:fill="auto"/>
            <w:noWrap/>
            <w:vAlign w:val="center"/>
            <w:hideMark/>
          </w:tcPr>
          <w:p w14:paraId="093D27A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0A25C81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67AFA1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16D84FD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037BDA0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26%</w:t>
            </w:r>
          </w:p>
        </w:tc>
        <w:tc>
          <w:tcPr>
            <w:tcW w:w="992" w:type="dxa"/>
            <w:tcBorders>
              <w:top w:val="nil"/>
              <w:left w:val="nil"/>
              <w:bottom w:val="single" w:sz="4" w:space="0" w:color="auto"/>
              <w:right w:val="single" w:sz="4" w:space="0" w:color="auto"/>
            </w:tcBorders>
            <w:shd w:val="clear" w:color="auto" w:fill="auto"/>
            <w:noWrap/>
            <w:vAlign w:val="center"/>
            <w:hideMark/>
          </w:tcPr>
          <w:p w14:paraId="4167053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2841142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4C753CA"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269DCF5"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Benzo</w:t>
            </w:r>
            <w:proofErr w:type="spellEnd"/>
            <w:r w:rsidRPr="00343D26">
              <w:rPr>
                <w:rFonts w:ascii="Arial" w:eastAsia="Times New Roman" w:hAnsi="Arial" w:cs="Arial"/>
                <w:sz w:val="16"/>
                <w:szCs w:val="16"/>
                <w:lang w:eastAsia="sl-SI"/>
              </w:rPr>
              <w:t>(b)</w:t>
            </w:r>
            <w:proofErr w:type="spellStart"/>
            <w:r w:rsidRPr="00343D26">
              <w:rPr>
                <w:rFonts w:ascii="Arial" w:eastAsia="Times New Roman" w:hAnsi="Arial" w:cs="Arial"/>
                <w:sz w:val="16"/>
                <w:szCs w:val="16"/>
                <w:lang w:eastAsia="sl-SI"/>
              </w:rPr>
              <w:t>fluoranten</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424E71C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566ECF4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ND-IV-NLZOH-OKAMB-55, izdaja 6</w:t>
            </w:r>
          </w:p>
        </w:tc>
        <w:tc>
          <w:tcPr>
            <w:tcW w:w="993" w:type="dxa"/>
            <w:tcBorders>
              <w:top w:val="nil"/>
              <w:left w:val="nil"/>
              <w:bottom w:val="single" w:sz="4" w:space="0" w:color="auto"/>
              <w:right w:val="single" w:sz="4" w:space="0" w:color="auto"/>
            </w:tcBorders>
            <w:shd w:val="clear" w:color="auto" w:fill="auto"/>
            <w:noWrap/>
            <w:vAlign w:val="center"/>
            <w:hideMark/>
          </w:tcPr>
          <w:p w14:paraId="7412D2A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11280DD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48A6A06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3B657AD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3F25A27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18%</w:t>
            </w:r>
          </w:p>
        </w:tc>
        <w:tc>
          <w:tcPr>
            <w:tcW w:w="992" w:type="dxa"/>
            <w:tcBorders>
              <w:top w:val="nil"/>
              <w:left w:val="nil"/>
              <w:bottom w:val="single" w:sz="4" w:space="0" w:color="auto"/>
              <w:right w:val="single" w:sz="4" w:space="0" w:color="auto"/>
            </w:tcBorders>
            <w:shd w:val="clear" w:color="auto" w:fill="auto"/>
            <w:noWrap/>
            <w:vAlign w:val="center"/>
            <w:hideMark/>
          </w:tcPr>
          <w:p w14:paraId="21D71A8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420AE3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4D304CFA"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E61285"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Benzo</w:t>
            </w:r>
            <w:proofErr w:type="spellEnd"/>
            <w:r w:rsidRPr="00343D26">
              <w:rPr>
                <w:rFonts w:ascii="Arial" w:eastAsia="Times New Roman" w:hAnsi="Arial" w:cs="Arial"/>
                <w:sz w:val="16"/>
                <w:szCs w:val="16"/>
                <w:lang w:eastAsia="sl-SI"/>
              </w:rPr>
              <w:t>(</w:t>
            </w:r>
            <w:proofErr w:type="spellStart"/>
            <w:r w:rsidRPr="00343D26">
              <w:rPr>
                <w:rFonts w:ascii="Arial" w:eastAsia="Times New Roman" w:hAnsi="Arial" w:cs="Arial"/>
                <w:sz w:val="16"/>
                <w:szCs w:val="16"/>
                <w:lang w:eastAsia="sl-SI"/>
              </w:rPr>
              <w:t>ghi</w:t>
            </w:r>
            <w:proofErr w:type="spellEnd"/>
            <w:r w:rsidRPr="00343D26">
              <w:rPr>
                <w:rFonts w:ascii="Arial" w:eastAsia="Times New Roman" w:hAnsi="Arial" w:cs="Arial"/>
                <w:sz w:val="16"/>
                <w:szCs w:val="16"/>
                <w:lang w:eastAsia="sl-SI"/>
              </w:rPr>
              <w:t>)perilen-sed.</w:t>
            </w:r>
          </w:p>
        </w:tc>
        <w:tc>
          <w:tcPr>
            <w:tcW w:w="1275" w:type="dxa"/>
            <w:tcBorders>
              <w:top w:val="nil"/>
              <w:left w:val="nil"/>
              <w:bottom w:val="single" w:sz="4" w:space="0" w:color="auto"/>
              <w:right w:val="single" w:sz="4" w:space="0" w:color="auto"/>
            </w:tcBorders>
            <w:shd w:val="clear" w:color="auto" w:fill="auto"/>
            <w:noWrap/>
            <w:vAlign w:val="center"/>
            <w:hideMark/>
          </w:tcPr>
          <w:p w14:paraId="2E61639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69375C1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ND-IV-NLZOH-OKAMB-55, izdaja 6</w:t>
            </w:r>
          </w:p>
        </w:tc>
        <w:tc>
          <w:tcPr>
            <w:tcW w:w="993" w:type="dxa"/>
            <w:tcBorders>
              <w:top w:val="nil"/>
              <w:left w:val="nil"/>
              <w:bottom w:val="single" w:sz="4" w:space="0" w:color="auto"/>
              <w:right w:val="single" w:sz="4" w:space="0" w:color="auto"/>
            </w:tcBorders>
            <w:shd w:val="clear" w:color="auto" w:fill="auto"/>
            <w:noWrap/>
            <w:vAlign w:val="center"/>
            <w:hideMark/>
          </w:tcPr>
          <w:p w14:paraId="0BD3F6C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5DB015A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473A7E5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2A0D493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5ABF722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17%</w:t>
            </w:r>
          </w:p>
        </w:tc>
        <w:tc>
          <w:tcPr>
            <w:tcW w:w="992" w:type="dxa"/>
            <w:tcBorders>
              <w:top w:val="nil"/>
              <w:left w:val="nil"/>
              <w:bottom w:val="single" w:sz="4" w:space="0" w:color="auto"/>
              <w:right w:val="single" w:sz="4" w:space="0" w:color="auto"/>
            </w:tcBorders>
            <w:shd w:val="clear" w:color="auto" w:fill="auto"/>
            <w:noWrap/>
            <w:vAlign w:val="center"/>
            <w:hideMark/>
          </w:tcPr>
          <w:p w14:paraId="7D8AA5C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4B06567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D89E30F"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105F7AC"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Benzo</w:t>
            </w:r>
            <w:proofErr w:type="spellEnd"/>
            <w:r w:rsidRPr="00343D26">
              <w:rPr>
                <w:rFonts w:ascii="Arial" w:eastAsia="Times New Roman" w:hAnsi="Arial" w:cs="Arial"/>
                <w:sz w:val="16"/>
                <w:szCs w:val="16"/>
                <w:lang w:eastAsia="sl-SI"/>
              </w:rPr>
              <w:t>(k)</w:t>
            </w:r>
            <w:proofErr w:type="spellStart"/>
            <w:r w:rsidRPr="00343D26">
              <w:rPr>
                <w:rFonts w:ascii="Arial" w:eastAsia="Times New Roman" w:hAnsi="Arial" w:cs="Arial"/>
                <w:sz w:val="16"/>
                <w:szCs w:val="16"/>
                <w:lang w:eastAsia="sl-SI"/>
              </w:rPr>
              <w:t>fluoranten</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6CFB6E0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04B9F07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ND-IV-NLZOH-OKAMB-55, izdaja 6</w:t>
            </w:r>
          </w:p>
        </w:tc>
        <w:tc>
          <w:tcPr>
            <w:tcW w:w="993" w:type="dxa"/>
            <w:tcBorders>
              <w:top w:val="nil"/>
              <w:left w:val="nil"/>
              <w:bottom w:val="single" w:sz="4" w:space="0" w:color="auto"/>
              <w:right w:val="single" w:sz="4" w:space="0" w:color="auto"/>
            </w:tcBorders>
            <w:shd w:val="clear" w:color="auto" w:fill="auto"/>
            <w:noWrap/>
            <w:vAlign w:val="center"/>
            <w:hideMark/>
          </w:tcPr>
          <w:p w14:paraId="6C4BF0B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385E2EE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103A94B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3267CB7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52F509F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16%</w:t>
            </w:r>
          </w:p>
        </w:tc>
        <w:tc>
          <w:tcPr>
            <w:tcW w:w="992" w:type="dxa"/>
            <w:tcBorders>
              <w:top w:val="nil"/>
              <w:left w:val="nil"/>
              <w:bottom w:val="single" w:sz="4" w:space="0" w:color="auto"/>
              <w:right w:val="single" w:sz="4" w:space="0" w:color="auto"/>
            </w:tcBorders>
            <w:shd w:val="clear" w:color="auto" w:fill="auto"/>
            <w:noWrap/>
            <w:vAlign w:val="center"/>
            <w:hideMark/>
          </w:tcPr>
          <w:p w14:paraId="1D8C26F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24C0A51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F2BCDD2"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DD87469"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Indeno</w:t>
            </w:r>
            <w:proofErr w:type="spellEnd"/>
            <w:r w:rsidRPr="00343D26">
              <w:rPr>
                <w:rFonts w:ascii="Arial" w:eastAsia="Times New Roman" w:hAnsi="Arial" w:cs="Arial"/>
                <w:sz w:val="16"/>
                <w:szCs w:val="16"/>
                <w:lang w:eastAsia="sl-SI"/>
              </w:rPr>
              <w:t>(1,2,3-</w:t>
            </w:r>
            <w:proofErr w:type="spellStart"/>
            <w:r w:rsidRPr="00343D26">
              <w:rPr>
                <w:rFonts w:ascii="Arial" w:eastAsia="Times New Roman" w:hAnsi="Arial" w:cs="Arial"/>
                <w:sz w:val="16"/>
                <w:szCs w:val="16"/>
                <w:lang w:eastAsia="sl-SI"/>
              </w:rPr>
              <w:t>cd</w:t>
            </w:r>
            <w:proofErr w:type="spellEnd"/>
            <w:r w:rsidRPr="00343D26">
              <w:rPr>
                <w:rFonts w:ascii="Arial" w:eastAsia="Times New Roman" w:hAnsi="Arial" w:cs="Arial"/>
                <w:sz w:val="16"/>
                <w:szCs w:val="16"/>
                <w:lang w:eastAsia="sl-SI"/>
              </w:rPr>
              <w:t>)</w:t>
            </w:r>
            <w:proofErr w:type="spellStart"/>
            <w:r w:rsidRPr="00343D26">
              <w:rPr>
                <w:rFonts w:ascii="Arial" w:eastAsia="Times New Roman" w:hAnsi="Arial" w:cs="Arial"/>
                <w:sz w:val="16"/>
                <w:szCs w:val="16"/>
                <w:lang w:eastAsia="sl-SI"/>
              </w:rPr>
              <w:t>piren</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73F6E8A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624899A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ND-IV-NLZOH-OKAMB-55, izdaja 6</w:t>
            </w:r>
          </w:p>
        </w:tc>
        <w:tc>
          <w:tcPr>
            <w:tcW w:w="993" w:type="dxa"/>
            <w:tcBorders>
              <w:top w:val="nil"/>
              <w:left w:val="nil"/>
              <w:bottom w:val="single" w:sz="4" w:space="0" w:color="auto"/>
              <w:right w:val="single" w:sz="4" w:space="0" w:color="auto"/>
            </w:tcBorders>
            <w:shd w:val="clear" w:color="auto" w:fill="auto"/>
            <w:noWrap/>
            <w:vAlign w:val="center"/>
            <w:hideMark/>
          </w:tcPr>
          <w:p w14:paraId="163B51B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7CB9CBB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EC9123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02CC564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7417496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19%</w:t>
            </w:r>
          </w:p>
        </w:tc>
        <w:tc>
          <w:tcPr>
            <w:tcW w:w="992" w:type="dxa"/>
            <w:tcBorders>
              <w:top w:val="nil"/>
              <w:left w:val="nil"/>
              <w:bottom w:val="single" w:sz="4" w:space="0" w:color="auto"/>
              <w:right w:val="single" w:sz="4" w:space="0" w:color="auto"/>
            </w:tcBorders>
            <w:shd w:val="clear" w:color="auto" w:fill="auto"/>
            <w:noWrap/>
            <w:vAlign w:val="center"/>
            <w:hideMark/>
          </w:tcPr>
          <w:p w14:paraId="3C6792D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C79292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56145840"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E83F4A3"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Tributilkositrove</w:t>
            </w:r>
            <w:proofErr w:type="spellEnd"/>
            <w:r w:rsidRPr="00343D26">
              <w:rPr>
                <w:rFonts w:ascii="Arial" w:eastAsia="Times New Roman" w:hAnsi="Arial" w:cs="Arial"/>
                <w:sz w:val="16"/>
                <w:szCs w:val="16"/>
                <w:lang w:eastAsia="sl-SI"/>
              </w:rPr>
              <w:t xml:space="preserve"> spojine-sed.</w:t>
            </w:r>
          </w:p>
        </w:tc>
        <w:tc>
          <w:tcPr>
            <w:tcW w:w="1275" w:type="dxa"/>
            <w:tcBorders>
              <w:top w:val="nil"/>
              <w:left w:val="nil"/>
              <w:bottom w:val="single" w:sz="4" w:space="0" w:color="auto"/>
              <w:right w:val="single" w:sz="4" w:space="0" w:color="auto"/>
            </w:tcBorders>
            <w:shd w:val="clear" w:color="auto" w:fill="auto"/>
            <w:noWrap/>
            <w:vAlign w:val="center"/>
            <w:hideMark/>
          </w:tcPr>
          <w:p w14:paraId="374CFB1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GC/MS/MS</w:t>
            </w:r>
          </w:p>
        </w:tc>
        <w:tc>
          <w:tcPr>
            <w:tcW w:w="2268" w:type="dxa"/>
            <w:tcBorders>
              <w:top w:val="nil"/>
              <w:left w:val="nil"/>
              <w:bottom w:val="single" w:sz="4" w:space="0" w:color="auto"/>
              <w:right w:val="single" w:sz="4" w:space="0" w:color="auto"/>
            </w:tcBorders>
            <w:shd w:val="clear" w:color="auto" w:fill="auto"/>
            <w:noWrap/>
            <w:vAlign w:val="center"/>
            <w:hideMark/>
          </w:tcPr>
          <w:p w14:paraId="1F496E1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ISO 17353:2004</w:t>
            </w:r>
          </w:p>
        </w:tc>
        <w:tc>
          <w:tcPr>
            <w:tcW w:w="993" w:type="dxa"/>
            <w:tcBorders>
              <w:top w:val="nil"/>
              <w:left w:val="nil"/>
              <w:bottom w:val="single" w:sz="4" w:space="0" w:color="auto"/>
              <w:right w:val="single" w:sz="4" w:space="0" w:color="auto"/>
            </w:tcBorders>
            <w:shd w:val="clear" w:color="auto" w:fill="auto"/>
            <w:noWrap/>
            <w:vAlign w:val="center"/>
            <w:hideMark/>
          </w:tcPr>
          <w:p w14:paraId="5F10F57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 TBT/kg</w:t>
            </w:r>
          </w:p>
        </w:tc>
        <w:tc>
          <w:tcPr>
            <w:tcW w:w="1559" w:type="dxa"/>
            <w:tcBorders>
              <w:top w:val="nil"/>
              <w:left w:val="nil"/>
              <w:bottom w:val="single" w:sz="4" w:space="0" w:color="auto"/>
              <w:right w:val="single" w:sz="4" w:space="0" w:color="auto"/>
            </w:tcBorders>
            <w:shd w:val="clear" w:color="auto" w:fill="auto"/>
            <w:noWrap/>
            <w:hideMark/>
          </w:tcPr>
          <w:p w14:paraId="28A5CE4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BE6E01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0,5</w:t>
            </w:r>
          </w:p>
        </w:tc>
        <w:tc>
          <w:tcPr>
            <w:tcW w:w="780" w:type="dxa"/>
            <w:tcBorders>
              <w:top w:val="nil"/>
              <w:left w:val="nil"/>
              <w:bottom w:val="single" w:sz="4" w:space="0" w:color="auto"/>
              <w:right w:val="single" w:sz="4" w:space="0" w:color="auto"/>
            </w:tcBorders>
            <w:shd w:val="clear" w:color="auto" w:fill="auto"/>
            <w:noWrap/>
            <w:vAlign w:val="center"/>
            <w:hideMark/>
          </w:tcPr>
          <w:p w14:paraId="632FC6F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AEFFDA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3E3551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34480F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6FFC04D4"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58A64E4"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Dikofol</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094D704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7AD8E10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ND-IV-NLZOH-OKAMB-92, izdaja 9</w:t>
            </w:r>
          </w:p>
        </w:tc>
        <w:tc>
          <w:tcPr>
            <w:tcW w:w="993" w:type="dxa"/>
            <w:tcBorders>
              <w:top w:val="nil"/>
              <w:left w:val="nil"/>
              <w:bottom w:val="single" w:sz="4" w:space="0" w:color="auto"/>
              <w:right w:val="single" w:sz="4" w:space="0" w:color="auto"/>
            </w:tcBorders>
            <w:shd w:val="clear" w:color="auto" w:fill="auto"/>
            <w:noWrap/>
            <w:vAlign w:val="center"/>
            <w:hideMark/>
          </w:tcPr>
          <w:p w14:paraId="6D3EB5B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9CD3ED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1EF809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30</w:t>
            </w:r>
          </w:p>
        </w:tc>
        <w:tc>
          <w:tcPr>
            <w:tcW w:w="780" w:type="dxa"/>
            <w:tcBorders>
              <w:top w:val="nil"/>
              <w:left w:val="nil"/>
              <w:bottom w:val="single" w:sz="4" w:space="0" w:color="auto"/>
              <w:right w:val="single" w:sz="4" w:space="0" w:color="auto"/>
            </w:tcBorders>
            <w:shd w:val="clear" w:color="auto" w:fill="auto"/>
            <w:noWrap/>
            <w:vAlign w:val="center"/>
            <w:hideMark/>
          </w:tcPr>
          <w:p w14:paraId="0C25D2B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70</w:t>
            </w:r>
          </w:p>
        </w:tc>
        <w:tc>
          <w:tcPr>
            <w:tcW w:w="1134" w:type="dxa"/>
            <w:tcBorders>
              <w:top w:val="nil"/>
              <w:left w:val="nil"/>
              <w:bottom w:val="single" w:sz="4" w:space="0" w:color="auto"/>
              <w:right w:val="single" w:sz="4" w:space="0" w:color="auto"/>
            </w:tcBorders>
            <w:shd w:val="clear" w:color="auto" w:fill="auto"/>
            <w:noWrap/>
            <w:vAlign w:val="center"/>
            <w:hideMark/>
          </w:tcPr>
          <w:p w14:paraId="22117B7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25%</w:t>
            </w:r>
          </w:p>
        </w:tc>
        <w:tc>
          <w:tcPr>
            <w:tcW w:w="992" w:type="dxa"/>
            <w:tcBorders>
              <w:top w:val="nil"/>
              <w:left w:val="nil"/>
              <w:bottom w:val="single" w:sz="4" w:space="0" w:color="auto"/>
              <w:right w:val="single" w:sz="4" w:space="0" w:color="auto"/>
            </w:tcBorders>
            <w:shd w:val="clear" w:color="auto" w:fill="auto"/>
            <w:noWrap/>
            <w:vAlign w:val="center"/>
            <w:hideMark/>
          </w:tcPr>
          <w:p w14:paraId="13BB4F6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3E269A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1E8295EB"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2523F1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PFOS-sed.</w:t>
            </w:r>
          </w:p>
        </w:tc>
        <w:tc>
          <w:tcPr>
            <w:tcW w:w="1275" w:type="dxa"/>
            <w:tcBorders>
              <w:top w:val="nil"/>
              <w:left w:val="nil"/>
              <w:bottom w:val="single" w:sz="4" w:space="0" w:color="auto"/>
              <w:right w:val="single" w:sz="4" w:space="0" w:color="auto"/>
            </w:tcBorders>
            <w:shd w:val="clear" w:color="auto" w:fill="auto"/>
            <w:noWrap/>
            <w:vAlign w:val="center"/>
            <w:hideMark/>
          </w:tcPr>
          <w:p w14:paraId="184A210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6EE0F52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ND-IV-NLZOH-OKAMB-288:2018</w:t>
            </w:r>
          </w:p>
        </w:tc>
        <w:tc>
          <w:tcPr>
            <w:tcW w:w="993" w:type="dxa"/>
            <w:tcBorders>
              <w:top w:val="nil"/>
              <w:left w:val="nil"/>
              <w:bottom w:val="single" w:sz="4" w:space="0" w:color="auto"/>
              <w:right w:val="single" w:sz="4" w:space="0" w:color="auto"/>
            </w:tcBorders>
            <w:shd w:val="clear" w:color="auto" w:fill="auto"/>
            <w:noWrap/>
            <w:vAlign w:val="center"/>
            <w:hideMark/>
          </w:tcPr>
          <w:p w14:paraId="472AF36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5C87C7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75C27C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0,2</w:t>
            </w:r>
          </w:p>
        </w:tc>
        <w:tc>
          <w:tcPr>
            <w:tcW w:w="780" w:type="dxa"/>
            <w:tcBorders>
              <w:top w:val="nil"/>
              <w:left w:val="nil"/>
              <w:bottom w:val="single" w:sz="4" w:space="0" w:color="auto"/>
              <w:right w:val="single" w:sz="4" w:space="0" w:color="auto"/>
            </w:tcBorders>
            <w:shd w:val="clear" w:color="auto" w:fill="auto"/>
            <w:noWrap/>
            <w:vAlign w:val="center"/>
            <w:hideMark/>
          </w:tcPr>
          <w:p w14:paraId="756F578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0,4</w:t>
            </w:r>
          </w:p>
        </w:tc>
        <w:tc>
          <w:tcPr>
            <w:tcW w:w="1134" w:type="dxa"/>
            <w:tcBorders>
              <w:top w:val="nil"/>
              <w:left w:val="nil"/>
              <w:bottom w:val="single" w:sz="4" w:space="0" w:color="auto"/>
              <w:right w:val="single" w:sz="4" w:space="0" w:color="auto"/>
            </w:tcBorders>
            <w:shd w:val="clear" w:color="auto" w:fill="auto"/>
            <w:noWrap/>
            <w:vAlign w:val="center"/>
            <w:hideMark/>
          </w:tcPr>
          <w:p w14:paraId="4B7EE75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E7E892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760FAC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34160AF2"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2BE0D2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PFOS-sed.</w:t>
            </w:r>
          </w:p>
        </w:tc>
        <w:tc>
          <w:tcPr>
            <w:tcW w:w="1275" w:type="dxa"/>
            <w:tcBorders>
              <w:top w:val="nil"/>
              <w:left w:val="nil"/>
              <w:bottom w:val="single" w:sz="4" w:space="0" w:color="auto"/>
              <w:right w:val="single" w:sz="4" w:space="0" w:color="auto"/>
            </w:tcBorders>
            <w:shd w:val="clear" w:color="auto" w:fill="auto"/>
            <w:noWrap/>
            <w:vAlign w:val="center"/>
            <w:hideMark/>
          </w:tcPr>
          <w:p w14:paraId="200A334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425F176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Interna metoda, GLS OC 400:2013-12</w:t>
            </w:r>
          </w:p>
        </w:tc>
        <w:tc>
          <w:tcPr>
            <w:tcW w:w="993" w:type="dxa"/>
            <w:tcBorders>
              <w:top w:val="nil"/>
              <w:left w:val="nil"/>
              <w:bottom w:val="single" w:sz="4" w:space="0" w:color="auto"/>
              <w:right w:val="single" w:sz="4" w:space="0" w:color="auto"/>
            </w:tcBorders>
            <w:shd w:val="clear" w:color="auto" w:fill="auto"/>
            <w:noWrap/>
            <w:vAlign w:val="center"/>
            <w:hideMark/>
          </w:tcPr>
          <w:p w14:paraId="5511524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48E972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D48BA4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0,0923-1,04</w:t>
            </w:r>
          </w:p>
        </w:tc>
        <w:tc>
          <w:tcPr>
            <w:tcW w:w="780" w:type="dxa"/>
            <w:tcBorders>
              <w:top w:val="nil"/>
              <w:left w:val="nil"/>
              <w:bottom w:val="single" w:sz="4" w:space="0" w:color="auto"/>
              <w:right w:val="single" w:sz="4" w:space="0" w:color="auto"/>
            </w:tcBorders>
            <w:shd w:val="clear" w:color="auto" w:fill="auto"/>
            <w:noWrap/>
            <w:vAlign w:val="center"/>
            <w:hideMark/>
          </w:tcPr>
          <w:p w14:paraId="2A20431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1,43-3,11</w:t>
            </w:r>
          </w:p>
        </w:tc>
        <w:tc>
          <w:tcPr>
            <w:tcW w:w="1134" w:type="dxa"/>
            <w:tcBorders>
              <w:top w:val="nil"/>
              <w:left w:val="nil"/>
              <w:bottom w:val="single" w:sz="4" w:space="0" w:color="auto"/>
              <w:right w:val="single" w:sz="4" w:space="0" w:color="auto"/>
            </w:tcBorders>
            <w:shd w:val="clear" w:color="auto" w:fill="auto"/>
            <w:noWrap/>
            <w:vAlign w:val="center"/>
            <w:hideMark/>
          </w:tcPr>
          <w:p w14:paraId="32B998E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52B927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EUROFINS</w:t>
            </w:r>
          </w:p>
        </w:tc>
        <w:tc>
          <w:tcPr>
            <w:tcW w:w="993" w:type="dxa"/>
            <w:tcBorders>
              <w:top w:val="nil"/>
              <w:left w:val="nil"/>
              <w:bottom w:val="single" w:sz="4" w:space="0" w:color="auto"/>
              <w:right w:val="single" w:sz="4" w:space="0" w:color="auto"/>
            </w:tcBorders>
            <w:shd w:val="clear" w:color="auto" w:fill="auto"/>
            <w:noWrap/>
            <w:vAlign w:val="center"/>
            <w:hideMark/>
          </w:tcPr>
          <w:p w14:paraId="439E89B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2016-2018</w:t>
            </w:r>
          </w:p>
        </w:tc>
      </w:tr>
      <w:tr w:rsidR="00343D26" w:rsidRPr="00343D26" w14:paraId="06C8E5D3"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CAEBB1B"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Kvinoksifen</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664CE8C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2F8BF33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ND-IV-NLZOH-OKAMB-92, izdaja 9</w:t>
            </w:r>
          </w:p>
        </w:tc>
        <w:tc>
          <w:tcPr>
            <w:tcW w:w="993" w:type="dxa"/>
            <w:tcBorders>
              <w:top w:val="nil"/>
              <w:left w:val="nil"/>
              <w:bottom w:val="single" w:sz="4" w:space="0" w:color="auto"/>
              <w:right w:val="single" w:sz="4" w:space="0" w:color="auto"/>
            </w:tcBorders>
            <w:shd w:val="clear" w:color="auto" w:fill="auto"/>
            <w:noWrap/>
            <w:vAlign w:val="center"/>
            <w:hideMark/>
          </w:tcPr>
          <w:p w14:paraId="26FD55C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FD1596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D5F027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w:t>
            </w:r>
          </w:p>
        </w:tc>
        <w:tc>
          <w:tcPr>
            <w:tcW w:w="780" w:type="dxa"/>
            <w:tcBorders>
              <w:top w:val="nil"/>
              <w:left w:val="nil"/>
              <w:bottom w:val="single" w:sz="4" w:space="0" w:color="auto"/>
              <w:right w:val="single" w:sz="4" w:space="0" w:color="auto"/>
            </w:tcBorders>
            <w:shd w:val="clear" w:color="auto" w:fill="auto"/>
            <w:noWrap/>
            <w:vAlign w:val="center"/>
            <w:hideMark/>
          </w:tcPr>
          <w:p w14:paraId="40EF088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30</w:t>
            </w:r>
          </w:p>
        </w:tc>
        <w:tc>
          <w:tcPr>
            <w:tcW w:w="1134" w:type="dxa"/>
            <w:tcBorders>
              <w:top w:val="nil"/>
              <w:left w:val="nil"/>
              <w:bottom w:val="single" w:sz="4" w:space="0" w:color="auto"/>
              <w:right w:val="single" w:sz="4" w:space="0" w:color="auto"/>
            </w:tcBorders>
            <w:shd w:val="clear" w:color="auto" w:fill="auto"/>
            <w:noWrap/>
            <w:vAlign w:val="center"/>
            <w:hideMark/>
          </w:tcPr>
          <w:p w14:paraId="2D26961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25%</w:t>
            </w:r>
          </w:p>
        </w:tc>
        <w:tc>
          <w:tcPr>
            <w:tcW w:w="992" w:type="dxa"/>
            <w:tcBorders>
              <w:top w:val="nil"/>
              <w:left w:val="nil"/>
              <w:bottom w:val="single" w:sz="4" w:space="0" w:color="auto"/>
              <w:right w:val="single" w:sz="4" w:space="0" w:color="auto"/>
            </w:tcBorders>
            <w:shd w:val="clear" w:color="auto" w:fill="auto"/>
            <w:noWrap/>
            <w:vAlign w:val="center"/>
            <w:hideMark/>
          </w:tcPr>
          <w:p w14:paraId="3C586D3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2762725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3B83A378"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42572F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2,3,7,8-T4CDD-sed.</w:t>
            </w:r>
          </w:p>
        </w:tc>
        <w:tc>
          <w:tcPr>
            <w:tcW w:w="1275" w:type="dxa"/>
            <w:tcBorders>
              <w:top w:val="nil"/>
              <w:left w:val="nil"/>
              <w:bottom w:val="single" w:sz="4" w:space="0" w:color="auto"/>
              <w:right w:val="single" w:sz="4" w:space="0" w:color="auto"/>
            </w:tcBorders>
            <w:shd w:val="clear" w:color="auto" w:fill="auto"/>
            <w:noWrap/>
            <w:vAlign w:val="center"/>
            <w:hideMark/>
          </w:tcPr>
          <w:p w14:paraId="0BB7769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184D866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7129E77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6FA0EBE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B8822D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00AD650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170A807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8EFE9F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6EEA02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3523E190"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4230ED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2,3,7,8-T4CDD-sed.</w:t>
            </w:r>
          </w:p>
        </w:tc>
        <w:tc>
          <w:tcPr>
            <w:tcW w:w="1275" w:type="dxa"/>
            <w:tcBorders>
              <w:top w:val="nil"/>
              <w:left w:val="nil"/>
              <w:bottom w:val="single" w:sz="4" w:space="0" w:color="auto"/>
              <w:right w:val="single" w:sz="4" w:space="0" w:color="auto"/>
            </w:tcBorders>
            <w:shd w:val="clear" w:color="auto" w:fill="auto"/>
            <w:noWrap/>
            <w:vAlign w:val="center"/>
            <w:hideMark/>
          </w:tcPr>
          <w:p w14:paraId="0FFCCBD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0257F8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99A384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C6D0A2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5E2A58C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199C740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221C110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9C6F7C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11BDE1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52D986DC"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C91168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1,2,3,7,8-P5CDD-sed.</w:t>
            </w:r>
          </w:p>
        </w:tc>
        <w:tc>
          <w:tcPr>
            <w:tcW w:w="1275" w:type="dxa"/>
            <w:tcBorders>
              <w:top w:val="nil"/>
              <w:left w:val="nil"/>
              <w:bottom w:val="single" w:sz="4" w:space="0" w:color="auto"/>
              <w:right w:val="single" w:sz="4" w:space="0" w:color="auto"/>
            </w:tcBorders>
            <w:shd w:val="clear" w:color="auto" w:fill="auto"/>
            <w:noWrap/>
            <w:vAlign w:val="center"/>
            <w:hideMark/>
          </w:tcPr>
          <w:p w14:paraId="251ACC6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1020799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48E4639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7CCDE00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119ACD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510884A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4ED5DE9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DCA6AE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974046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2611BD5A"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E177C8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lastRenderedPageBreak/>
              <w:t>1,2,3,7,8-P5CDD-sed.</w:t>
            </w:r>
          </w:p>
        </w:tc>
        <w:tc>
          <w:tcPr>
            <w:tcW w:w="1275" w:type="dxa"/>
            <w:tcBorders>
              <w:top w:val="nil"/>
              <w:left w:val="nil"/>
              <w:bottom w:val="single" w:sz="4" w:space="0" w:color="auto"/>
              <w:right w:val="single" w:sz="4" w:space="0" w:color="auto"/>
            </w:tcBorders>
            <w:shd w:val="clear" w:color="auto" w:fill="auto"/>
            <w:noWrap/>
            <w:vAlign w:val="center"/>
            <w:hideMark/>
          </w:tcPr>
          <w:p w14:paraId="6611931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B440AC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0C5D799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790D4EE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E9983C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3260830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3B8F0C9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9E3CCE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338D35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39D73F6F"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199F75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1,2,3,4,7,8-H6CDD-sed.</w:t>
            </w:r>
          </w:p>
        </w:tc>
        <w:tc>
          <w:tcPr>
            <w:tcW w:w="1275" w:type="dxa"/>
            <w:tcBorders>
              <w:top w:val="nil"/>
              <w:left w:val="nil"/>
              <w:bottom w:val="single" w:sz="4" w:space="0" w:color="auto"/>
              <w:right w:val="single" w:sz="4" w:space="0" w:color="auto"/>
            </w:tcBorders>
            <w:shd w:val="clear" w:color="auto" w:fill="auto"/>
            <w:noWrap/>
            <w:vAlign w:val="center"/>
            <w:hideMark/>
          </w:tcPr>
          <w:p w14:paraId="5AB3AA8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9A23E5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203F1B2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3002595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529A60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09D37BC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1140CA0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D93399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41662C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52FB100B"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1A95D7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1,2,3,4,7,8-H6CDD-sed.</w:t>
            </w:r>
          </w:p>
        </w:tc>
        <w:tc>
          <w:tcPr>
            <w:tcW w:w="1275" w:type="dxa"/>
            <w:tcBorders>
              <w:top w:val="nil"/>
              <w:left w:val="nil"/>
              <w:bottom w:val="single" w:sz="4" w:space="0" w:color="auto"/>
              <w:right w:val="single" w:sz="4" w:space="0" w:color="auto"/>
            </w:tcBorders>
            <w:shd w:val="clear" w:color="auto" w:fill="auto"/>
            <w:noWrap/>
            <w:vAlign w:val="center"/>
            <w:hideMark/>
          </w:tcPr>
          <w:p w14:paraId="297282E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914C35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1C97B2C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02B18C8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067E40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5CA42FC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21CA7F8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08C00E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460BEFC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6BC52D04"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4A352E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1,2,3,6,7,8-H6CDD-sed.</w:t>
            </w:r>
          </w:p>
        </w:tc>
        <w:tc>
          <w:tcPr>
            <w:tcW w:w="1275" w:type="dxa"/>
            <w:tcBorders>
              <w:top w:val="nil"/>
              <w:left w:val="nil"/>
              <w:bottom w:val="single" w:sz="4" w:space="0" w:color="auto"/>
              <w:right w:val="single" w:sz="4" w:space="0" w:color="auto"/>
            </w:tcBorders>
            <w:shd w:val="clear" w:color="auto" w:fill="auto"/>
            <w:noWrap/>
            <w:vAlign w:val="center"/>
            <w:hideMark/>
          </w:tcPr>
          <w:p w14:paraId="08B0711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3F02F6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057D31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44A149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49059D2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776AE45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5AC7C60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D042F1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48F629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179F9575"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65CD23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1,2,3,6,7,8-H6CDD-sed.</w:t>
            </w:r>
          </w:p>
        </w:tc>
        <w:tc>
          <w:tcPr>
            <w:tcW w:w="1275" w:type="dxa"/>
            <w:tcBorders>
              <w:top w:val="nil"/>
              <w:left w:val="nil"/>
              <w:bottom w:val="single" w:sz="4" w:space="0" w:color="auto"/>
              <w:right w:val="single" w:sz="4" w:space="0" w:color="auto"/>
            </w:tcBorders>
            <w:shd w:val="clear" w:color="auto" w:fill="auto"/>
            <w:noWrap/>
            <w:vAlign w:val="center"/>
            <w:hideMark/>
          </w:tcPr>
          <w:p w14:paraId="31F940B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234002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5FF5911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6ACBBB1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4D4D00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133E37D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54F1515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8CADB8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2954070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3330E299"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035562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1,2,3,7,8,9-H6CDD-sed.</w:t>
            </w:r>
          </w:p>
        </w:tc>
        <w:tc>
          <w:tcPr>
            <w:tcW w:w="1275" w:type="dxa"/>
            <w:tcBorders>
              <w:top w:val="nil"/>
              <w:left w:val="nil"/>
              <w:bottom w:val="single" w:sz="4" w:space="0" w:color="auto"/>
              <w:right w:val="single" w:sz="4" w:space="0" w:color="auto"/>
            </w:tcBorders>
            <w:shd w:val="clear" w:color="auto" w:fill="auto"/>
            <w:noWrap/>
            <w:vAlign w:val="center"/>
            <w:hideMark/>
          </w:tcPr>
          <w:p w14:paraId="7937469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89D38E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229CA20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6E01A60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504B94E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7E9BBEC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37F2AAD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391C09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995642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B48A358"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571CFA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1,2,3,7,8,9-H6CDD-sed.</w:t>
            </w:r>
          </w:p>
        </w:tc>
        <w:tc>
          <w:tcPr>
            <w:tcW w:w="1275" w:type="dxa"/>
            <w:tcBorders>
              <w:top w:val="nil"/>
              <w:left w:val="nil"/>
              <w:bottom w:val="single" w:sz="4" w:space="0" w:color="auto"/>
              <w:right w:val="single" w:sz="4" w:space="0" w:color="auto"/>
            </w:tcBorders>
            <w:shd w:val="clear" w:color="auto" w:fill="auto"/>
            <w:noWrap/>
            <w:vAlign w:val="center"/>
            <w:hideMark/>
          </w:tcPr>
          <w:p w14:paraId="2A387C8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40F3EA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7E3A28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2DED34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595D555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6CA0BE8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6DBB2B6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07CAB6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9C8E6B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6498AD5D"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CAF5A2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1,2,3,4,6,7,8-H7CDD-sed.</w:t>
            </w:r>
          </w:p>
        </w:tc>
        <w:tc>
          <w:tcPr>
            <w:tcW w:w="1275" w:type="dxa"/>
            <w:tcBorders>
              <w:top w:val="nil"/>
              <w:left w:val="nil"/>
              <w:bottom w:val="single" w:sz="4" w:space="0" w:color="auto"/>
              <w:right w:val="single" w:sz="4" w:space="0" w:color="auto"/>
            </w:tcBorders>
            <w:shd w:val="clear" w:color="auto" w:fill="auto"/>
            <w:noWrap/>
            <w:vAlign w:val="center"/>
            <w:hideMark/>
          </w:tcPr>
          <w:p w14:paraId="5E21AB3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CB2F15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07E0861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4B842B9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88A266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56EF839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3D976F8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59F433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9E1C03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ED79DED"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3FB47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1,2,3,4,6,7,8-H7CDD-sed.</w:t>
            </w:r>
          </w:p>
        </w:tc>
        <w:tc>
          <w:tcPr>
            <w:tcW w:w="1275" w:type="dxa"/>
            <w:tcBorders>
              <w:top w:val="nil"/>
              <w:left w:val="nil"/>
              <w:bottom w:val="single" w:sz="4" w:space="0" w:color="auto"/>
              <w:right w:val="single" w:sz="4" w:space="0" w:color="auto"/>
            </w:tcBorders>
            <w:shd w:val="clear" w:color="auto" w:fill="auto"/>
            <w:noWrap/>
            <w:vAlign w:val="center"/>
            <w:hideMark/>
          </w:tcPr>
          <w:p w14:paraId="36FAC70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DB1CE7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394AF8F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0C3EAD2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5B8536D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20968EA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4AEAA83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744AEE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0F7D5F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1ACB1C01"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0D24DF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1,2,3,4,6,7,8,9-O8CDD-sed.</w:t>
            </w:r>
          </w:p>
        </w:tc>
        <w:tc>
          <w:tcPr>
            <w:tcW w:w="1275" w:type="dxa"/>
            <w:tcBorders>
              <w:top w:val="nil"/>
              <w:left w:val="nil"/>
              <w:bottom w:val="single" w:sz="4" w:space="0" w:color="auto"/>
              <w:right w:val="single" w:sz="4" w:space="0" w:color="auto"/>
            </w:tcBorders>
            <w:shd w:val="clear" w:color="auto" w:fill="auto"/>
            <w:noWrap/>
            <w:vAlign w:val="center"/>
            <w:hideMark/>
          </w:tcPr>
          <w:p w14:paraId="1F06A1E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C7ED1B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0840764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C05FEF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D12677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46196E5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58AA0AF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E72A08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E8476B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693606FC"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CFE1DD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1,2,3,4,6,7,8,9-O8CDD-sed.</w:t>
            </w:r>
          </w:p>
        </w:tc>
        <w:tc>
          <w:tcPr>
            <w:tcW w:w="1275" w:type="dxa"/>
            <w:tcBorders>
              <w:top w:val="nil"/>
              <w:left w:val="nil"/>
              <w:bottom w:val="single" w:sz="4" w:space="0" w:color="auto"/>
              <w:right w:val="single" w:sz="4" w:space="0" w:color="auto"/>
            </w:tcBorders>
            <w:shd w:val="clear" w:color="auto" w:fill="auto"/>
            <w:noWrap/>
            <w:vAlign w:val="center"/>
            <w:hideMark/>
          </w:tcPr>
          <w:p w14:paraId="3BCAB16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A043AB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3F4C91A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777DCA4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FC6E31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7C037BA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2CAC287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39817F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CDB6EC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61BBB54E"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8B6D5F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2,3,7,8-T4CDF-sed.</w:t>
            </w:r>
          </w:p>
        </w:tc>
        <w:tc>
          <w:tcPr>
            <w:tcW w:w="1275" w:type="dxa"/>
            <w:tcBorders>
              <w:top w:val="nil"/>
              <w:left w:val="nil"/>
              <w:bottom w:val="single" w:sz="4" w:space="0" w:color="auto"/>
              <w:right w:val="single" w:sz="4" w:space="0" w:color="auto"/>
            </w:tcBorders>
            <w:shd w:val="clear" w:color="auto" w:fill="auto"/>
            <w:noWrap/>
            <w:vAlign w:val="center"/>
            <w:hideMark/>
          </w:tcPr>
          <w:p w14:paraId="793AB46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C27A73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7845B91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5DBCE8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C8FCD7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33CA2AB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6DD4A7A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231C72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AB30B0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41529B58"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9276B6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2,3,7,8-T4CDF-sed.</w:t>
            </w:r>
          </w:p>
        </w:tc>
        <w:tc>
          <w:tcPr>
            <w:tcW w:w="1275" w:type="dxa"/>
            <w:tcBorders>
              <w:top w:val="nil"/>
              <w:left w:val="nil"/>
              <w:bottom w:val="single" w:sz="4" w:space="0" w:color="auto"/>
              <w:right w:val="single" w:sz="4" w:space="0" w:color="auto"/>
            </w:tcBorders>
            <w:shd w:val="clear" w:color="auto" w:fill="auto"/>
            <w:noWrap/>
            <w:vAlign w:val="center"/>
            <w:hideMark/>
          </w:tcPr>
          <w:p w14:paraId="784FD76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A07A93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02F292B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EF469F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192655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1846194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5443FFC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FB8200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5B08E5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0AF53240"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1E47B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1,2,3,7,8-P5CDF-sed.</w:t>
            </w:r>
          </w:p>
        </w:tc>
        <w:tc>
          <w:tcPr>
            <w:tcW w:w="1275" w:type="dxa"/>
            <w:tcBorders>
              <w:top w:val="nil"/>
              <w:left w:val="nil"/>
              <w:bottom w:val="single" w:sz="4" w:space="0" w:color="auto"/>
              <w:right w:val="single" w:sz="4" w:space="0" w:color="auto"/>
            </w:tcBorders>
            <w:shd w:val="clear" w:color="auto" w:fill="auto"/>
            <w:noWrap/>
            <w:vAlign w:val="center"/>
            <w:hideMark/>
          </w:tcPr>
          <w:p w14:paraId="39B26C5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CF3CB5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7FCC416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9F6489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584A9A0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4104A11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69A5BEC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695ECE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0AE54B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3FDAA74"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B956A1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1,2,3,7,8-P5CDF-sed.</w:t>
            </w:r>
          </w:p>
        </w:tc>
        <w:tc>
          <w:tcPr>
            <w:tcW w:w="1275" w:type="dxa"/>
            <w:tcBorders>
              <w:top w:val="nil"/>
              <w:left w:val="nil"/>
              <w:bottom w:val="single" w:sz="4" w:space="0" w:color="auto"/>
              <w:right w:val="single" w:sz="4" w:space="0" w:color="auto"/>
            </w:tcBorders>
            <w:shd w:val="clear" w:color="auto" w:fill="auto"/>
            <w:noWrap/>
            <w:vAlign w:val="center"/>
            <w:hideMark/>
          </w:tcPr>
          <w:p w14:paraId="2E13A79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311C87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1C43567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E57FA2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024807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4361F87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20863BA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8AB85F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473FC1E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475A5ED7"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5811C8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2,3,4,7,8-P5CDF-sed.</w:t>
            </w:r>
          </w:p>
        </w:tc>
        <w:tc>
          <w:tcPr>
            <w:tcW w:w="1275" w:type="dxa"/>
            <w:tcBorders>
              <w:top w:val="nil"/>
              <w:left w:val="nil"/>
              <w:bottom w:val="single" w:sz="4" w:space="0" w:color="auto"/>
              <w:right w:val="single" w:sz="4" w:space="0" w:color="auto"/>
            </w:tcBorders>
            <w:shd w:val="clear" w:color="auto" w:fill="auto"/>
            <w:noWrap/>
            <w:vAlign w:val="center"/>
            <w:hideMark/>
          </w:tcPr>
          <w:p w14:paraId="2531232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91EE93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1E5861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3D57345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5580E39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4CA747A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4875D0C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AD731B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C9B280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1751F99B"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0F54BF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2,3,4,7,8-P5CDF-sed.</w:t>
            </w:r>
          </w:p>
        </w:tc>
        <w:tc>
          <w:tcPr>
            <w:tcW w:w="1275" w:type="dxa"/>
            <w:tcBorders>
              <w:top w:val="nil"/>
              <w:left w:val="nil"/>
              <w:bottom w:val="single" w:sz="4" w:space="0" w:color="auto"/>
              <w:right w:val="single" w:sz="4" w:space="0" w:color="auto"/>
            </w:tcBorders>
            <w:shd w:val="clear" w:color="auto" w:fill="auto"/>
            <w:noWrap/>
            <w:vAlign w:val="center"/>
            <w:hideMark/>
          </w:tcPr>
          <w:p w14:paraId="0D6F8E0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BA994C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03BCE95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015062A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3E6904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3F395F7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17111B2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64ACBF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E8033D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3309408E"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E166D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1,2,3,4,7,8-H6CDF-sed.</w:t>
            </w:r>
          </w:p>
        </w:tc>
        <w:tc>
          <w:tcPr>
            <w:tcW w:w="1275" w:type="dxa"/>
            <w:tcBorders>
              <w:top w:val="nil"/>
              <w:left w:val="nil"/>
              <w:bottom w:val="single" w:sz="4" w:space="0" w:color="auto"/>
              <w:right w:val="single" w:sz="4" w:space="0" w:color="auto"/>
            </w:tcBorders>
            <w:shd w:val="clear" w:color="auto" w:fill="auto"/>
            <w:noWrap/>
            <w:vAlign w:val="center"/>
            <w:hideMark/>
          </w:tcPr>
          <w:p w14:paraId="6832C3B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E8AD7C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2F851C7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0A241B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BC0220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64E6863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7AB7C8B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79CF5E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B930A9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17355105"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4FE664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1,2,3,4,7,8-H6CDF-sed.</w:t>
            </w:r>
          </w:p>
        </w:tc>
        <w:tc>
          <w:tcPr>
            <w:tcW w:w="1275" w:type="dxa"/>
            <w:tcBorders>
              <w:top w:val="nil"/>
              <w:left w:val="nil"/>
              <w:bottom w:val="single" w:sz="4" w:space="0" w:color="auto"/>
              <w:right w:val="single" w:sz="4" w:space="0" w:color="auto"/>
            </w:tcBorders>
            <w:shd w:val="clear" w:color="auto" w:fill="auto"/>
            <w:noWrap/>
            <w:vAlign w:val="center"/>
            <w:hideMark/>
          </w:tcPr>
          <w:p w14:paraId="2EA73BD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0B0675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A79A7E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82B62A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13752FD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11B8E5E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7D59B65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5B55AD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496A89C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7A8F45FB"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371F49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lastRenderedPageBreak/>
              <w:t>1,2,3,6,7,8-H6CDF-sed.</w:t>
            </w:r>
          </w:p>
        </w:tc>
        <w:tc>
          <w:tcPr>
            <w:tcW w:w="1275" w:type="dxa"/>
            <w:tcBorders>
              <w:top w:val="nil"/>
              <w:left w:val="nil"/>
              <w:bottom w:val="single" w:sz="4" w:space="0" w:color="auto"/>
              <w:right w:val="single" w:sz="4" w:space="0" w:color="auto"/>
            </w:tcBorders>
            <w:shd w:val="clear" w:color="auto" w:fill="auto"/>
            <w:noWrap/>
            <w:vAlign w:val="center"/>
            <w:hideMark/>
          </w:tcPr>
          <w:p w14:paraId="75C16BD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18541F3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E3DFBF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AF7DFB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24D3C2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180A710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639DE0F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ACD61D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430433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9C47C6D"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57CA67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1,2,3,6,7,8-H6CDF-sed.</w:t>
            </w:r>
          </w:p>
        </w:tc>
        <w:tc>
          <w:tcPr>
            <w:tcW w:w="1275" w:type="dxa"/>
            <w:tcBorders>
              <w:top w:val="nil"/>
              <w:left w:val="nil"/>
              <w:bottom w:val="single" w:sz="4" w:space="0" w:color="auto"/>
              <w:right w:val="single" w:sz="4" w:space="0" w:color="auto"/>
            </w:tcBorders>
            <w:shd w:val="clear" w:color="auto" w:fill="auto"/>
            <w:noWrap/>
            <w:vAlign w:val="center"/>
            <w:hideMark/>
          </w:tcPr>
          <w:p w14:paraId="7A0A2B6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330971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2A202FE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FDBA5B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18701DD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20349C5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1D5E7F0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D3C566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ECBC15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559DE06E"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1E60AF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1,2,3,7,8,9-H6CDF-sed.</w:t>
            </w:r>
          </w:p>
        </w:tc>
        <w:tc>
          <w:tcPr>
            <w:tcW w:w="1275" w:type="dxa"/>
            <w:tcBorders>
              <w:top w:val="nil"/>
              <w:left w:val="nil"/>
              <w:bottom w:val="single" w:sz="4" w:space="0" w:color="auto"/>
              <w:right w:val="single" w:sz="4" w:space="0" w:color="auto"/>
            </w:tcBorders>
            <w:shd w:val="clear" w:color="auto" w:fill="auto"/>
            <w:noWrap/>
            <w:vAlign w:val="center"/>
            <w:hideMark/>
          </w:tcPr>
          <w:p w14:paraId="013F3D0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215488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358D319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04B4A0D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08BEF7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336D7B8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0A28835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F44961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5400F7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5012B406"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4B7CF8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1,2,3,7,8,9-H6CDF-sed.</w:t>
            </w:r>
          </w:p>
        </w:tc>
        <w:tc>
          <w:tcPr>
            <w:tcW w:w="1275" w:type="dxa"/>
            <w:tcBorders>
              <w:top w:val="nil"/>
              <w:left w:val="nil"/>
              <w:bottom w:val="single" w:sz="4" w:space="0" w:color="auto"/>
              <w:right w:val="single" w:sz="4" w:space="0" w:color="auto"/>
            </w:tcBorders>
            <w:shd w:val="clear" w:color="auto" w:fill="auto"/>
            <w:noWrap/>
            <w:vAlign w:val="center"/>
            <w:hideMark/>
          </w:tcPr>
          <w:p w14:paraId="3AA03EC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095845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7302662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3E15C5A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44B74B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3DC8CE3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5B9D0AD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2B5F70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9D1C8D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23515E43"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89134C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2,3,4,6,7,8-H6CDF-sed.</w:t>
            </w:r>
          </w:p>
        </w:tc>
        <w:tc>
          <w:tcPr>
            <w:tcW w:w="1275" w:type="dxa"/>
            <w:tcBorders>
              <w:top w:val="nil"/>
              <w:left w:val="nil"/>
              <w:bottom w:val="single" w:sz="4" w:space="0" w:color="auto"/>
              <w:right w:val="single" w:sz="4" w:space="0" w:color="auto"/>
            </w:tcBorders>
            <w:shd w:val="clear" w:color="auto" w:fill="auto"/>
            <w:noWrap/>
            <w:vAlign w:val="center"/>
            <w:hideMark/>
          </w:tcPr>
          <w:p w14:paraId="75A3888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1DB92D5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40C053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3C300C4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1A54EE9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47510F8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0BCDD2F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222F93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42BE8DC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7BE942E"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39A03D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2,3,4,6,7,8-H6CDF-sed.</w:t>
            </w:r>
          </w:p>
        </w:tc>
        <w:tc>
          <w:tcPr>
            <w:tcW w:w="1275" w:type="dxa"/>
            <w:tcBorders>
              <w:top w:val="nil"/>
              <w:left w:val="nil"/>
              <w:bottom w:val="single" w:sz="4" w:space="0" w:color="auto"/>
              <w:right w:val="single" w:sz="4" w:space="0" w:color="auto"/>
            </w:tcBorders>
            <w:shd w:val="clear" w:color="auto" w:fill="auto"/>
            <w:noWrap/>
            <w:vAlign w:val="center"/>
            <w:hideMark/>
          </w:tcPr>
          <w:p w14:paraId="4691036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43B584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33B6BD4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04879DE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1C0F28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4225999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3782CAB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FA7AE8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4EDFB8B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0A9DDFD2"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547960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1,2,3,4,6,7,8-H7CDF-sed.</w:t>
            </w:r>
          </w:p>
        </w:tc>
        <w:tc>
          <w:tcPr>
            <w:tcW w:w="1275" w:type="dxa"/>
            <w:tcBorders>
              <w:top w:val="nil"/>
              <w:left w:val="nil"/>
              <w:bottom w:val="single" w:sz="4" w:space="0" w:color="auto"/>
              <w:right w:val="single" w:sz="4" w:space="0" w:color="auto"/>
            </w:tcBorders>
            <w:shd w:val="clear" w:color="auto" w:fill="auto"/>
            <w:noWrap/>
            <w:vAlign w:val="center"/>
            <w:hideMark/>
          </w:tcPr>
          <w:p w14:paraId="06538B5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E15920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2C8FCEF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403AAF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BC2289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229BC31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4C97C62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598E77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5F45CE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4586FD92"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5A0281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1,2,3,4,6,7,8-H7CDF-sed.</w:t>
            </w:r>
          </w:p>
        </w:tc>
        <w:tc>
          <w:tcPr>
            <w:tcW w:w="1275" w:type="dxa"/>
            <w:tcBorders>
              <w:top w:val="nil"/>
              <w:left w:val="nil"/>
              <w:bottom w:val="single" w:sz="4" w:space="0" w:color="auto"/>
              <w:right w:val="single" w:sz="4" w:space="0" w:color="auto"/>
            </w:tcBorders>
            <w:shd w:val="clear" w:color="auto" w:fill="auto"/>
            <w:noWrap/>
            <w:vAlign w:val="center"/>
            <w:hideMark/>
          </w:tcPr>
          <w:p w14:paraId="4C2F126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4E1287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0CDB636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78078D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6A9EDC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70140BA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4C0F615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515A9C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2B1E53F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37CEC2D7"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6BAACA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1,2,3,4,7,8,9-H7CDF-sed.</w:t>
            </w:r>
          </w:p>
        </w:tc>
        <w:tc>
          <w:tcPr>
            <w:tcW w:w="1275" w:type="dxa"/>
            <w:tcBorders>
              <w:top w:val="nil"/>
              <w:left w:val="nil"/>
              <w:bottom w:val="single" w:sz="4" w:space="0" w:color="auto"/>
              <w:right w:val="single" w:sz="4" w:space="0" w:color="auto"/>
            </w:tcBorders>
            <w:shd w:val="clear" w:color="auto" w:fill="auto"/>
            <w:noWrap/>
            <w:vAlign w:val="center"/>
            <w:hideMark/>
          </w:tcPr>
          <w:p w14:paraId="227E114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969BAB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482DDEB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2C60E9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3297C5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0994AB4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277C15D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E5FB34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86D652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15D52D6E"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2158FF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1,2,3,4,7,8,9-H7CDF-sed.</w:t>
            </w:r>
          </w:p>
        </w:tc>
        <w:tc>
          <w:tcPr>
            <w:tcW w:w="1275" w:type="dxa"/>
            <w:tcBorders>
              <w:top w:val="nil"/>
              <w:left w:val="nil"/>
              <w:bottom w:val="single" w:sz="4" w:space="0" w:color="auto"/>
              <w:right w:val="single" w:sz="4" w:space="0" w:color="auto"/>
            </w:tcBorders>
            <w:shd w:val="clear" w:color="auto" w:fill="auto"/>
            <w:noWrap/>
            <w:vAlign w:val="center"/>
            <w:hideMark/>
          </w:tcPr>
          <w:p w14:paraId="6041CD9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7796DF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87CF24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C675B3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442258F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74BCDB3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0C32D01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46670B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8FE7B8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7C45044B"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E3C8A7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1,2,3,4,6,7,8,9-O8CDF-sed.</w:t>
            </w:r>
          </w:p>
        </w:tc>
        <w:tc>
          <w:tcPr>
            <w:tcW w:w="1275" w:type="dxa"/>
            <w:tcBorders>
              <w:top w:val="nil"/>
              <w:left w:val="nil"/>
              <w:bottom w:val="single" w:sz="4" w:space="0" w:color="auto"/>
              <w:right w:val="single" w:sz="4" w:space="0" w:color="auto"/>
            </w:tcBorders>
            <w:shd w:val="clear" w:color="auto" w:fill="auto"/>
            <w:noWrap/>
            <w:vAlign w:val="center"/>
            <w:hideMark/>
          </w:tcPr>
          <w:p w14:paraId="63989ED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11387D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154FDB4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339B792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E84730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6A3E093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68F57BC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C9B06A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25AB0F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1A5F86F"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EC2B36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1,2,3,4,6,7,8,9-O8CDF-sed.</w:t>
            </w:r>
          </w:p>
        </w:tc>
        <w:tc>
          <w:tcPr>
            <w:tcW w:w="1275" w:type="dxa"/>
            <w:tcBorders>
              <w:top w:val="nil"/>
              <w:left w:val="nil"/>
              <w:bottom w:val="single" w:sz="4" w:space="0" w:color="auto"/>
              <w:right w:val="single" w:sz="4" w:space="0" w:color="auto"/>
            </w:tcBorders>
            <w:shd w:val="clear" w:color="auto" w:fill="auto"/>
            <w:noWrap/>
            <w:vAlign w:val="center"/>
            <w:hideMark/>
          </w:tcPr>
          <w:p w14:paraId="0E69172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0AA684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546EF9E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40750C4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564A39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60E56AC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5C3DCBE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9C4299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57B98E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38FDDE4C"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738B9B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3,3´,4,4´-T4CB (PCB 77)-sed.</w:t>
            </w:r>
          </w:p>
        </w:tc>
        <w:tc>
          <w:tcPr>
            <w:tcW w:w="1275" w:type="dxa"/>
            <w:tcBorders>
              <w:top w:val="nil"/>
              <w:left w:val="nil"/>
              <w:bottom w:val="single" w:sz="4" w:space="0" w:color="auto"/>
              <w:right w:val="single" w:sz="4" w:space="0" w:color="auto"/>
            </w:tcBorders>
            <w:shd w:val="clear" w:color="auto" w:fill="auto"/>
            <w:noWrap/>
            <w:vAlign w:val="center"/>
            <w:hideMark/>
          </w:tcPr>
          <w:p w14:paraId="2639002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3C71F1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38FFE60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4C27A6E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83BC7E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187017A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1F47058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2ABF2E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9930A4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1150BFD"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E45E34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3,3´,4,4´-T4CB (PCB 77)-sed.</w:t>
            </w:r>
          </w:p>
        </w:tc>
        <w:tc>
          <w:tcPr>
            <w:tcW w:w="1275" w:type="dxa"/>
            <w:tcBorders>
              <w:top w:val="nil"/>
              <w:left w:val="nil"/>
              <w:bottom w:val="single" w:sz="4" w:space="0" w:color="auto"/>
              <w:right w:val="single" w:sz="4" w:space="0" w:color="auto"/>
            </w:tcBorders>
            <w:shd w:val="clear" w:color="auto" w:fill="auto"/>
            <w:noWrap/>
            <w:vAlign w:val="center"/>
            <w:hideMark/>
          </w:tcPr>
          <w:p w14:paraId="5A2DC4B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8E0356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3C6CE47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388495D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517574A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22092E2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553CF8F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F290C2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4C412E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47BC79C0"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F79E95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3,3´,4´,5-T4CB (PCB 81)-sed.</w:t>
            </w:r>
          </w:p>
        </w:tc>
        <w:tc>
          <w:tcPr>
            <w:tcW w:w="1275" w:type="dxa"/>
            <w:tcBorders>
              <w:top w:val="nil"/>
              <w:left w:val="nil"/>
              <w:bottom w:val="single" w:sz="4" w:space="0" w:color="auto"/>
              <w:right w:val="single" w:sz="4" w:space="0" w:color="auto"/>
            </w:tcBorders>
            <w:shd w:val="clear" w:color="auto" w:fill="auto"/>
            <w:noWrap/>
            <w:vAlign w:val="center"/>
            <w:hideMark/>
          </w:tcPr>
          <w:p w14:paraId="12F96ED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61D3B5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2A7961C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0DA8D07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052D99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25719C8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128F468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D92890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9A0C54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1DEED5B"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4978F7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3,3´,4´,5-T4CB (PCB 81)-sed.</w:t>
            </w:r>
          </w:p>
        </w:tc>
        <w:tc>
          <w:tcPr>
            <w:tcW w:w="1275" w:type="dxa"/>
            <w:tcBorders>
              <w:top w:val="nil"/>
              <w:left w:val="nil"/>
              <w:bottom w:val="single" w:sz="4" w:space="0" w:color="auto"/>
              <w:right w:val="single" w:sz="4" w:space="0" w:color="auto"/>
            </w:tcBorders>
            <w:shd w:val="clear" w:color="auto" w:fill="auto"/>
            <w:noWrap/>
            <w:vAlign w:val="center"/>
            <w:hideMark/>
          </w:tcPr>
          <w:p w14:paraId="6568BF5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E8091D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2568CCC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408429E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947A32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3C4B307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2B90080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F90952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8B63A1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5CCC13B6"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04478A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2,3,3´,4,4´-P5CB (PCB 105)-sed.</w:t>
            </w:r>
          </w:p>
        </w:tc>
        <w:tc>
          <w:tcPr>
            <w:tcW w:w="1275" w:type="dxa"/>
            <w:tcBorders>
              <w:top w:val="nil"/>
              <w:left w:val="nil"/>
              <w:bottom w:val="single" w:sz="4" w:space="0" w:color="auto"/>
              <w:right w:val="single" w:sz="4" w:space="0" w:color="auto"/>
            </w:tcBorders>
            <w:shd w:val="clear" w:color="auto" w:fill="auto"/>
            <w:noWrap/>
            <w:vAlign w:val="center"/>
            <w:hideMark/>
          </w:tcPr>
          <w:p w14:paraId="3DD65CA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3ADD21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1E62225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35CB1BF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4BFDE3A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661415B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2B933F8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AF9745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EF0F3F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48311A11"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C1D03D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2,3,3´,4,4´-P5CB (PCB 105)-sed.</w:t>
            </w:r>
          </w:p>
        </w:tc>
        <w:tc>
          <w:tcPr>
            <w:tcW w:w="1275" w:type="dxa"/>
            <w:tcBorders>
              <w:top w:val="nil"/>
              <w:left w:val="nil"/>
              <w:bottom w:val="single" w:sz="4" w:space="0" w:color="auto"/>
              <w:right w:val="single" w:sz="4" w:space="0" w:color="auto"/>
            </w:tcBorders>
            <w:shd w:val="clear" w:color="auto" w:fill="auto"/>
            <w:noWrap/>
            <w:vAlign w:val="center"/>
            <w:hideMark/>
          </w:tcPr>
          <w:p w14:paraId="2027FC1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8FF84D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3D979DD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7C903A3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441657C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28313FB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0464FBB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11A290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3A3A65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0FAC9DBC"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EC1DC7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2,3,4,4´,5-P5CB (PCB 114)-sed.</w:t>
            </w:r>
          </w:p>
        </w:tc>
        <w:tc>
          <w:tcPr>
            <w:tcW w:w="1275" w:type="dxa"/>
            <w:tcBorders>
              <w:top w:val="nil"/>
              <w:left w:val="nil"/>
              <w:bottom w:val="single" w:sz="4" w:space="0" w:color="auto"/>
              <w:right w:val="single" w:sz="4" w:space="0" w:color="auto"/>
            </w:tcBorders>
            <w:shd w:val="clear" w:color="auto" w:fill="auto"/>
            <w:noWrap/>
            <w:vAlign w:val="center"/>
            <w:hideMark/>
          </w:tcPr>
          <w:p w14:paraId="0E327B8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1B8839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5E9C0FA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410E8B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7BD4C3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7420A9B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241CFC3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703F51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DDE2E8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DD879B0"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C2BE5D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lastRenderedPageBreak/>
              <w:t>2,3,4,4´,5-P5CB (PCB 114)-sed.</w:t>
            </w:r>
          </w:p>
        </w:tc>
        <w:tc>
          <w:tcPr>
            <w:tcW w:w="1275" w:type="dxa"/>
            <w:tcBorders>
              <w:top w:val="nil"/>
              <w:left w:val="nil"/>
              <w:bottom w:val="single" w:sz="4" w:space="0" w:color="auto"/>
              <w:right w:val="single" w:sz="4" w:space="0" w:color="auto"/>
            </w:tcBorders>
            <w:shd w:val="clear" w:color="auto" w:fill="auto"/>
            <w:noWrap/>
            <w:vAlign w:val="center"/>
            <w:hideMark/>
          </w:tcPr>
          <w:p w14:paraId="6B1DAAA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C285CA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3781F8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25D7CC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78944E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5825EF0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424F722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CDA114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54D516C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722B0D79"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4C105C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2,3´,4,4´,5-P5CB (PCB 118)-sed.</w:t>
            </w:r>
          </w:p>
        </w:tc>
        <w:tc>
          <w:tcPr>
            <w:tcW w:w="1275" w:type="dxa"/>
            <w:tcBorders>
              <w:top w:val="nil"/>
              <w:left w:val="nil"/>
              <w:bottom w:val="single" w:sz="4" w:space="0" w:color="auto"/>
              <w:right w:val="single" w:sz="4" w:space="0" w:color="auto"/>
            </w:tcBorders>
            <w:shd w:val="clear" w:color="auto" w:fill="auto"/>
            <w:noWrap/>
            <w:vAlign w:val="center"/>
            <w:hideMark/>
          </w:tcPr>
          <w:p w14:paraId="3C0800B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1A0FEFE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70743E9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3691615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24F716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3CBEB53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7B39EFC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8B12B2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FD1E42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6DC56B0E"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8B0E29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2,3´,4,4´,5-P5CB (PCB 118)-sed.</w:t>
            </w:r>
          </w:p>
        </w:tc>
        <w:tc>
          <w:tcPr>
            <w:tcW w:w="1275" w:type="dxa"/>
            <w:tcBorders>
              <w:top w:val="nil"/>
              <w:left w:val="nil"/>
              <w:bottom w:val="single" w:sz="4" w:space="0" w:color="auto"/>
              <w:right w:val="single" w:sz="4" w:space="0" w:color="auto"/>
            </w:tcBorders>
            <w:shd w:val="clear" w:color="auto" w:fill="auto"/>
            <w:noWrap/>
            <w:vAlign w:val="center"/>
            <w:hideMark/>
          </w:tcPr>
          <w:p w14:paraId="34F118C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04FD85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322A6F5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0FE6D9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5BBF25E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4F1DE5E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4909F11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D71CF5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22C6FA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11173E98"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9A8FA2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2,3´,4,4´,5´-P5CB (PCB 123)-sed.</w:t>
            </w:r>
          </w:p>
        </w:tc>
        <w:tc>
          <w:tcPr>
            <w:tcW w:w="1275" w:type="dxa"/>
            <w:tcBorders>
              <w:top w:val="nil"/>
              <w:left w:val="nil"/>
              <w:bottom w:val="single" w:sz="4" w:space="0" w:color="auto"/>
              <w:right w:val="single" w:sz="4" w:space="0" w:color="auto"/>
            </w:tcBorders>
            <w:shd w:val="clear" w:color="auto" w:fill="auto"/>
            <w:noWrap/>
            <w:vAlign w:val="center"/>
            <w:hideMark/>
          </w:tcPr>
          <w:p w14:paraId="7291DD5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0E4783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37E5BA1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0321D15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4368B22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22882B5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5CF35B8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F0C443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4A1752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34B58FB6"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3C90B4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2,3´,4,4´,5´-P5CB (PCB 123)-sed.</w:t>
            </w:r>
          </w:p>
        </w:tc>
        <w:tc>
          <w:tcPr>
            <w:tcW w:w="1275" w:type="dxa"/>
            <w:tcBorders>
              <w:top w:val="nil"/>
              <w:left w:val="nil"/>
              <w:bottom w:val="single" w:sz="4" w:space="0" w:color="auto"/>
              <w:right w:val="single" w:sz="4" w:space="0" w:color="auto"/>
            </w:tcBorders>
            <w:shd w:val="clear" w:color="auto" w:fill="auto"/>
            <w:noWrap/>
            <w:vAlign w:val="center"/>
            <w:hideMark/>
          </w:tcPr>
          <w:p w14:paraId="12C1CC1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FBFD53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D637BA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C8C1D0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46432B9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19EC8F6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2346682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F16F5D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EE2FAA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19C460BB"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4570CD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3,3´,4,4´,5-P5CB (PCB 126)-sed.</w:t>
            </w:r>
          </w:p>
        </w:tc>
        <w:tc>
          <w:tcPr>
            <w:tcW w:w="1275" w:type="dxa"/>
            <w:tcBorders>
              <w:top w:val="nil"/>
              <w:left w:val="nil"/>
              <w:bottom w:val="single" w:sz="4" w:space="0" w:color="auto"/>
              <w:right w:val="single" w:sz="4" w:space="0" w:color="auto"/>
            </w:tcBorders>
            <w:shd w:val="clear" w:color="auto" w:fill="auto"/>
            <w:noWrap/>
            <w:vAlign w:val="center"/>
            <w:hideMark/>
          </w:tcPr>
          <w:p w14:paraId="0A935D4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26E653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702D51C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5A65F7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AA8FF9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3061456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1EAF5CB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8841D4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F6466B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4476EA3"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DBFA3E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3,3´,4,4´,5-P5CB (PCB 126)-sed.</w:t>
            </w:r>
          </w:p>
        </w:tc>
        <w:tc>
          <w:tcPr>
            <w:tcW w:w="1275" w:type="dxa"/>
            <w:tcBorders>
              <w:top w:val="nil"/>
              <w:left w:val="nil"/>
              <w:bottom w:val="single" w:sz="4" w:space="0" w:color="auto"/>
              <w:right w:val="single" w:sz="4" w:space="0" w:color="auto"/>
            </w:tcBorders>
            <w:shd w:val="clear" w:color="auto" w:fill="auto"/>
            <w:noWrap/>
            <w:vAlign w:val="center"/>
            <w:hideMark/>
          </w:tcPr>
          <w:p w14:paraId="5BFF90B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65F6E0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460C1F0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A0F941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2B0AE1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6F14691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7D11BB4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C49832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B39679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2C0FFECF"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36C1CD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2,3,3´,4,4´,5-H6CB (PCB 156)-sed.</w:t>
            </w:r>
          </w:p>
        </w:tc>
        <w:tc>
          <w:tcPr>
            <w:tcW w:w="1275" w:type="dxa"/>
            <w:tcBorders>
              <w:top w:val="nil"/>
              <w:left w:val="nil"/>
              <w:bottom w:val="single" w:sz="4" w:space="0" w:color="auto"/>
              <w:right w:val="single" w:sz="4" w:space="0" w:color="auto"/>
            </w:tcBorders>
            <w:shd w:val="clear" w:color="auto" w:fill="auto"/>
            <w:noWrap/>
            <w:vAlign w:val="center"/>
            <w:hideMark/>
          </w:tcPr>
          <w:p w14:paraId="259B0B5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80FF5E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2758A5B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0ED9087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726613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566B9C3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79540C9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874FD2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2B21002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15C69D6"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CAF23D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2,3,3´,4,4´,5-H6CB (PCB 156)-sed.</w:t>
            </w:r>
          </w:p>
        </w:tc>
        <w:tc>
          <w:tcPr>
            <w:tcW w:w="1275" w:type="dxa"/>
            <w:tcBorders>
              <w:top w:val="nil"/>
              <w:left w:val="nil"/>
              <w:bottom w:val="single" w:sz="4" w:space="0" w:color="auto"/>
              <w:right w:val="single" w:sz="4" w:space="0" w:color="auto"/>
            </w:tcBorders>
            <w:shd w:val="clear" w:color="auto" w:fill="auto"/>
            <w:noWrap/>
            <w:vAlign w:val="center"/>
            <w:hideMark/>
          </w:tcPr>
          <w:p w14:paraId="65FEC45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9C0657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6501C18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0F6B1BF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1B1C68C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2BEBC3C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0EC17E7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01D22F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8D292F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5032D84F"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15536B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2,3,3´,4,4´,5´-H6CB (PCB 157)-sed.</w:t>
            </w:r>
          </w:p>
        </w:tc>
        <w:tc>
          <w:tcPr>
            <w:tcW w:w="1275" w:type="dxa"/>
            <w:tcBorders>
              <w:top w:val="nil"/>
              <w:left w:val="nil"/>
              <w:bottom w:val="single" w:sz="4" w:space="0" w:color="auto"/>
              <w:right w:val="single" w:sz="4" w:space="0" w:color="auto"/>
            </w:tcBorders>
            <w:shd w:val="clear" w:color="auto" w:fill="auto"/>
            <w:noWrap/>
            <w:vAlign w:val="center"/>
            <w:hideMark/>
          </w:tcPr>
          <w:p w14:paraId="3D2113F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9081D3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0755793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7516CE5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06F80B9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74E1B46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11D40DF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F27CDE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5134B0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6864540A"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9A13D7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2,3,3´,4,4´,5´-H6CB (PCB 157)-sed.</w:t>
            </w:r>
          </w:p>
        </w:tc>
        <w:tc>
          <w:tcPr>
            <w:tcW w:w="1275" w:type="dxa"/>
            <w:tcBorders>
              <w:top w:val="nil"/>
              <w:left w:val="nil"/>
              <w:bottom w:val="single" w:sz="4" w:space="0" w:color="auto"/>
              <w:right w:val="single" w:sz="4" w:space="0" w:color="auto"/>
            </w:tcBorders>
            <w:shd w:val="clear" w:color="auto" w:fill="auto"/>
            <w:noWrap/>
            <w:vAlign w:val="center"/>
            <w:hideMark/>
          </w:tcPr>
          <w:p w14:paraId="49BF03B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FFEAAB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27E83ED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3C0A55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092BFA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78CF88D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4CC08C4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1D224E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45DDC89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6611F2E4"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BF8FD0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2,3´,4,4´,5,5´-H6CB (PCB 167)-sed.</w:t>
            </w:r>
          </w:p>
        </w:tc>
        <w:tc>
          <w:tcPr>
            <w:tcW w:w="1275" w:type="dxa"/>
            <w:tcBorders>
              <w:top w:val="nil"/>
              <w:left w:val="nil"/>
              <w:bottom w:val="single" w:sz="4" w:space="0" w:color="auto"/>
              <w:right w:val="single" w:sz="4" w:space="0" w:color="auto"/>
            </w:tcBorders>
            <w:shd w:val="clear" w:color="auto" w:fill="auto"/>
            <w:noWrap/>
            <w:vAlign w:val="center"/>
            <w:hideMark/>
          </w:tcPr>
          <w:p w14:paraId="4A0F662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BCFE9E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024DDC3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000565B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A1C31D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56B0E87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5BD2940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8852A2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7B0008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2011AB78"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9A0149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2,3´,4,4´,5,5´-H6CB (PCB 167)-sed.</w:t>
            </w:r>
          </w:p>
        </w:tc>
        <w:tc>
          <w:tcPr>
            <w:tcW w:w="1275" w:type="dxa"/>
            <w:tcBorders>
              <w:top w:val="nil"/>
              <w:left w:val="nil"/>
              <w:bottom w:val="single" w:sz="4" w:space="0" w:color="auto"/>
              <w:right w:val="single" w:sz="4" w:space="0" w:color="auto"/>
            </w:tcBorders>
            <w:shd w:val="clear" w:color="auto" w:fill="auto"/>
            <w:noWrap/>
            <w:vAlign w:val="center"/>
            <w:hideMark/>
          </w:tcPr>
          <w:p w14:paraId="6D42665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75D7CD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488A039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71B985E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55225D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6B83656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2AD508D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9C0E86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8A0E8D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79F84283"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0EBDDE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3,3´,4,4´,5,5´-H6CB (PCB 169)-sed.</w:t>
            </w:r>
          </w:p>
        </w:tc>
        <w:tc>
          <w:tcPr>
            <w:tcW w:w="1275" w:type="dxa"/>
            <w:tcBorders>
              <w:top w:val="nil"/>
              <w:left w:val="nil"/>
              <w:bottom w:val="single" w:sz="4" w:space="0" w:color="auto"/>
              <w:right w:val="single" w:sz="4" w:space="0" w:color="auto"/>
            </w:tcBorders>
            <w:shd w:val="clear" w:color="auto" w:fill="auto"/>
            <w:noWrap/>
            <w:vAlign w:val="center"/>
            <w:hideMark/>
          </w:tcPr>
          <w:p w14:paraId="53ABDEE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393E9F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5C826CB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2924C4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118418E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13BD289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5ACB29A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F09F51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C0C2BC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3F369A54"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41C97E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3,3´,4,4´,5,5´-H6CB (PCB 169)-sed.</w:t>
            </w:r>
          </w:p>
        </w:tc>
        <w:tc>
          <w:tcPr>
            <w:tcW w:w="1275" w:type="dxa"/>
            <w:tcBorders>
              <w:top w:val="nil"/>
              <w:left w:val="nil"/>
              <w:bottom w:val="single" w:sz="4" w:space="0" w:color="auto"/>
              <w:right w:val="single" w:sz="4" w:space="0" w:color="auto"/>
            </w:tcBorders>
            <w:shd w:val="clear" w:color="auto" w:fill="auto"/>
            <w:noWrap/>
            <w:vAlign w:val="center"/>
            <w:hideMark/>
          </w:tcPr>
          <w:p w14:paraId="17FC133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C7A1BD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3389FDE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4FDEBD7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F16842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0DD969F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68C23A3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E40068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79474BD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1.01.2016</w:t>
            </w:r>
          </w:p>
        </w:tc>
      </w:tr>
      <w:tr w:rsidR="00343D26" w:rsidRPr="00343D26" w14:paraId="4A55140B"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CCB6D2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2,3,3´,4,4´,5,5´-H7CB (PCB 189)-sed.</w:t>
            </w:r>
          </w:p>
        </w:tc>
        <w:tc>
          <w:tcPr>
            <w:tcW w:w="1275" w:type="dxa"/>
            <w:tcBorders>
              <w:top w:val="nil"/>
              <w:left w:val="nil"/>
              <w:bottom w:val="single" w:sz="4" w:space="0" w:color="auto"/>
              <w:right w:val="single" w:sz="4" w:space="0" w:color="auto"/>
            </w:tcBorders>
            <w:shd w:val="clear" w:color="auto" w:fill="auto"/>
            <w:noWrap/>
            <w:vAlign w:val="center"/>
            <w:hideMark/>
          </w:tcPr>
          <w:p w14:paraId="1326FC1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9A2859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4AEB5C9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424B5D2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04079C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780" w:type="dxa"/>
            <w:tcBorders>
              <w:top w:val="nil"/>
              <w:left w:val="nil"/>
              <w:bottom w:val="single" w:sz="4" w:space="0" w:color="auto"/>
              <w:right w:val="single" w:sz="4" w:space="0" w:color="auto"/>
            </w:tcBorders>
            <w:shd w:val="clear" w:color="auto" w:fill="auto"/>
            <w:noWrap/>
            <w:vAlign w:val="center"/>
            <w:hideMark/>
          </w:tcPr>
          <w:p w14:paraId="248CA96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1134" w:type="dxa"/>
            <w:tcBorders>
              <w:top w:val="nil"/>
              <w:left w:val="nil"/>
              <w:bottom w:val="single" w:sz="4" w:space="0" w:color="auto"/>
              <w:right w:val="single" w:sz="4" w:space="0" w:color="auto"/>
            </w:tcBorders>
            <w:shd w:val="clear" w:color="auto" w:fill="auto"/>
            <w:noWrap/>
            <w:vAlign w:val="center"/>
            <w:hideMark/>
          </w:tcPr>
          <w:p w14:paraId="434A98C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FD4AA8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3C9F679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365212A3"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CEED93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2,3,3´,4,4´,5,5´-H7CB (PCB 189)-sed.</w:t>
            </w:r>
          </w:p>
        </w:tc>
        <w:tc>
          <w:tcPr>
            <w:tcW w:w="1275" w:type="dxa"/>
            <w:tcBorders>
              <w:top w:val="nil"/>
              <w:left w:val="nil"/>
              <w:bottom w:val="single" w:sz="4" w:space="0" w:color="auto"/>
              <w:right w:val="single" w:sz="4" w:space="0" w:color="auto"/>
            </w:tcBorders>
            <w:shd w:val="clear" w:color="auto" w:fill="auto"/>
            <w:noWrap/>
            <w:vAlign w:val="center"/>
            <w:hideMark/>
          </w:tcPr>
          <w:p w14:paraId="320EF58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2EF30B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993" w:type="dxa"/>
            <w:tcBorders>
              <w:top w:val="nil"/>
              <w:left w:val="nil"/>
              <w:bottom w:val="single" w:sz="4" w:space="0" w:color="auto"/>
              <w:right w:val="single" w:sz="4" w:space="0" w:color="auto"/>
            </w:tcBorders>
            <w:shd w:val="clear" w:color="auto" w:fill="auto"/>
            <w:noWrap/>
            <w:vAlign w:val="center"/>
            <w:hideMark/>
          </w:tcPr>
          <w:p w14:paraId="2D2D889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46DD0E9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2984FD7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0,0002</w:t>
            </w:r>
          </w:p>
        </w:tc>
        <w:tc>
          <w:tcPr>
            <w:tcW w:w="780" w:type="dxa"/>
            <w:tcBorders>
              <w:top w:val="nil"/>
              <w:left w:val="nil"/>
              <w:bottom w:val="single" w:sz="4" w:space="0" w:color="auto"/>
              <w:right w:val="single" w:sz="4" w:space="0" w:color="auto"/>
            </w:tcBorders>
            <w:shd w:val="clear" w:color="auto" w:fill="auto"/>
            <w:noWrap/>
            <w:vAlign w:val="center"/>
            <w:hideMark/>
          </w:tcPr>
          <w:p w14:paraId="6DFC6C7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w:t>
            </w:r>
          </w:p>
        </w:tc>
        <w:tc>
          <w:tcPr>
            <w:tcW w:w="1134" w:type="dxa"/>
            <w:tcBorders>
              <w:top w:val="nil"/>
              <w:left w:val="nil"/>
              <w:bottom w:val="single" w:sz="4" w:space="0" w:color="auto"/>
              <w:right w:val="single" w:sz="4" w:space="0" w:color="auto"/>
            </w:tcBorders>
            <w:shd w:val="clear" w:color="auto" w:fill="auto"/>
            <w:noWrap/>
            <w:vAlign w:val="center"/>
            <w:hideMark/>
          </w:tcPr>
          <w:p w14:paraId="07D9C77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8C680A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0241EDF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6F9D9B45"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5A1DA2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alfa - HBCDD-sed.</w:t>
            </w:r>
          </w:p>
        </w:tc>
        <w:tc>
          <w:tcPr>
            <w:tcW w:w="1275" w:type="dxa"/>
            <w:tcBorders>
              <w:top w:val="nil"/>
              <w:left w:val="nil"/>
              <w:bottom w:val="single" w:sz="4" w:space="0" w:color="auto"/>
              <w:right w:val="single" w:sz="4" w:space="0" w:color="auto"/>
            </w:tcBorders>
            <w:shd w:val="clear" w:color="auto" w:fill="auto"/>
            <w:noWrap/>
            <w:vAlign w:val="center"/>
            <w:hideMark/>
          </w:tcPr>
          <w:p w14:paraId="2D39BF1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1B658BF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ND-IV-NLZOH-OKAMB-288:2018</w:t>
            </w:r>
          </w:p>
        </w:tc>
        <w:tc>
          <w:tcPr>
            <w:tcW w:w="993" w:type="dxa"/>
            <w:tcBorders>
              <w:top w:val="nil"/>
              <w:left w:val="nil"/>
              <w:bottom w:val="single" w:sz="4" w:space="0" w:color="auto"/>
              <w:right w:val="single" w:sz="4" w:space="0" w:color="auto"/>
            </w:tcBorders>
            <w:shd w:val="clear" w:color="auto" w:fill="auto"/>
            <w:noWrap/>
            <w:vAlign w:val="center"/>
            <w:hideMark/>
          </w:tcPr>
          <w:p w14:paraId="21B625D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63D6970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A6CACE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7632E19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1904D0A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8C60B2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10A6F1F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991E8AE"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5AA0A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alfa - HBCDD-sed.</w:t>
            </w:r>
          </w:p>
        </w:tc>
        <w:tc>
          <w:tcPr>
            <w:tcW w:w="1275" w:type="dxa"/>
            <w:tcBorders>
              <w:top w:val="nil"/>
              <w:left w:val="nil"/>
              <w:bottom w:val="single" w:sz="4" w:space="0" w:color="auto"/>
              <w:right w:val="single" w:sz="4" w:space="0" w:color="auto"/>
            </w:tcBorders>
            <w:shd w:val="clear" w:color="auto" w:fill="auto"/>
            <w:noWrap/>
            <w:vAlign w:val="center"/>
            <w:hideMark/>
          </w:tcPr>
          <w:p w14:paraId="0BD1E07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0D9C044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Interna metoda, GLS OC 210:2013-10</w:t>
            </w:r>
          </w:p>
        </w:tc>
        <w:tc>
          <w:tcPr>
            <w:tcW w:w="993" w:type="dxa"/>
            <w:tcBorders>
              <w:top w:val="nil"/>
              <w:left w:val="nil"/>
              <w:bottom w:val="single" w:sz="4" w:space="0" w:color="auto"/>
              <w:right w:val="single" w:sz="4" w:space="0" w:color="auto"/>
            </w:tcBorders>
            <w:shd w:val="clear" w:color="auto" w:fill="auto"/>
            <w:noWrap/>
            <w:vAlign w:val="center"/>
            <w:hideMark/>
          </w:tcPr>
          <w:p w14:paraId="355BE3B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13CB75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152F4E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0,011-0,202</w:t>
            </w:r>
          </w:p>
        </w:tc>
        <w:tc>
          <w:tcPr>
            <w:tcW w:w="780" w:type="dxa"/>
            <w:tcBorders>
              <w:top w:val="nil"/>
              <w:left w:val="nil"/>
              <w:bottom w:val="single" w:sz="4" w:space="0" w:color="auto"/>
              <w:right w:val="single" w:sz="4" w:space="0" w:color="auto"/>
            </w:tcBorders>
            <w:shd w:val="clear" w:color="auto" w:fill="auto"/>
            <w:noWrap/>
            <w:vAlign w:val="center"/>
            <w:hideMark/>
          </w:tcPr>
          <w:p w14:paraId="568A096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0,0322-0,0757</w:t>
            </w:r>
          </w:p>
        </w:tc>
        <w:tc>
          <w:tcPr>
            <w:tcW w:w="1134" w:type="dxa"/>
            <w:tcBorders>
              <w:top w:val="nil"/>
              <w:left w:val="nil"/>
              <w:bottom w:val="single" w:sz="4" w:space="0" w:color="auto"/>
              <w:right w:val="single" w:sz="4" w:space="0" w:color="auto"/>
            </w:tcBorders>
            <w:shd w:val="clear" w:color="auto" w:fill="auto"/>
            <w:noWrap/>
            <w:vAlign w:val="center"/>
            <w:hideMark/>
          </w:tcPr>
          <w:p w14:paraId="089772D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15%</w:t>
            </w:r>
          </w:p>
        </w:tc>
        <w:tc>
          <w:tcPr>
            <w:tcW w:w="992" w:type="dxa"/>
            <w:tcBorders>
              <w:top w:val="nil"/>
              <w:left w:val="nil"/>
              <w:bottom w:val="single" w:sz="4" w:space="0" w:color="auto"/>
              <w:right w:val="single" w:sz="4" w:space="0" w:color="auto"/>
            </w:tcBorders>
            <w:shd w:val="clear" w:color="auto" w:fill="auto"/>
            <w:noWrap/>
            <w:vAlign w:val="center"/>
            <w:hideMark/>
          </w:tcPr>
          <w:p w14:paraId="351D3AF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EUROFINS</w:t>
            </w:r>
          </w:p>
        </w:tc>
        <w:tc>
          <w:tcPr>
            <w:tcW w:w="993" w:type="dxa"/>
            <w:tcBorders>
              <w:top w:val="nil"/>
              <w:left w:val="nil"/>
              <w:bottom w:val="single" w:sz="4" w:space="0" w:color="auto"/>
              <w:right w:val="single" w:sz="4" w:space="0" w:color="auto"/>
            </w:tcBorders>
            <w:shd w:val="clear" w:color="auto" w:fill="auto"/>
            <w:noWrap/>
            <w:vAlign w:val="center"/>
            <w:hideMark/>
          </w:tcPr>
          <w:p w14:paraId="3D6C94B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17.09.2018</w:t>
            </w:r>
          </w:p>
        </w:tc>
      </w:tr>
      <w:tr w:rsidR="00343D26" w:rsidRPr="00343D26" w14:paraId="1020479F"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D98178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lastRenderedPageBreak/>
              <w:t>beta - HBCDD-sed.</w:t>
            </w:r>
          </w:p>
        </w:tc>
        <w:tc>
          <w:tcPr>
            <w:tcW w:w="1275" w:type="dxa"/>
            <w:tcBorders>
              <w:top w:val="nil"/>
              <w:left w:val="nil"/>
              <w:bottom w:val="single" w:sz="4" w:space="0" w:color="auto"/>
              <w:right w:val="single" w:sz="4" w:space="0" w:color="auto"/>
            </w:tcBorders>
            <w:shd w:val="clear" w:color="auto" w:fill="auto"/>
            <w:noWrap/>
            <w:vAlign w:val="center"/>
            <w:hideMark/>
          </w:tcPr>
          <w:p w14:paraId="0ECB785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2ED4D42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ND-IV-NLZOH-OKAMB-288:2018</w:t>
            </w:r>
          </w:p>
        </w:tc>
        <w:tc>
          <w:tcPr>
            <w:tcW w:w="993" w:type="dxa"/>
            <w:tcBorders>
              <w:top w:val="nil"/>
              <w:left w:val="nil"/>
              <w:bottom w:val="single" w:sz="4" w:space="0" w:color="auto"/>
              <w:right w:val="single" w:sz="4" w:space="0" w:color="auto"/>
            </w:tcBorders>
            <w:shd w:val="clear" w:color="auto" w:fill="auto"/>
            <w:noWrap/>
            <w:vAlign w:val="center"/>
            <w:hideMark/>
          </w:tcPr>
          <w:p w14:paraId="35DBFCF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38461E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18ADA4E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589C09A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752B66C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D126D4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66F640C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5F92C2DA"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168681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beta - HBCDD-sed.</w:t>
            </w:r>
          </w:p>
        </w:tc>
        <w:tc>
          <w:tcPr>
            <w:tcW w:w="1275" w:type="dxa"/>
            <w:tcBorders>
              <w:top w:val="nil"/>
              <w:left w:val="nil"/>
              <w:bottom w:val="single" w:sz="4" w:space="0" w:color="auto"/>
              <w:right w:val="single" w:sz="4" w:space="0" w:color="auto"/>
            </w:tcBorders>
            <w:shd w:val="clear" w:color="auto" w:fill="auto"/>
            <w:noWrap/>
            <w:vAlign w:val="center"/>
            <w:hideMark/>
          </w:tcPr>
          <w:p w14:paraId="5D6F1A1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0A47EFD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Interna metoda, GLS OC 210:2013-10</w:t>
            </w:r>
          </w:p>
        </w:tc>
        <w:tc>
          <w:tcPr>
            <w:tcW w:w="993" w:type="dxa"/>
            <w:tcBorders>
              <w:top w:val="nil"/>
              <w:left w:val="nil"/>
              <w:bottom w:val="single" w:sz="4" w:space="0" w:color="auto"/>
              <w:right w:val="single" w:sz="4" w:space="0" w:color="auto"/>
            </w:tcBorders>
            <w:shd w:val="clear" w:color="auto" w:fill="auto"/>
            <w:noWrap/>
            <w:vAlign w:val="center"/>
            <w:hideMark/>
          </w:tcPr>
          <w:p w14:paraId="04C8FA0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2D2BA53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7E6F342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0,011-0,202</w:t>
            </w:r>
          </w:p>
        </w:tc>
        <w:tc>
          <w:tcPr>
            <w:tcW w:w="780" w:type="dxa"/>
            <w:tcBorders>
              <w:top w:val="nil"/>
              <w:left w:val="nil"/>
              <w:bottom w:val="single" w:sz="4" w:space="0" w:color="auto"/>
              <w:right w:val="single" w:sz="4" w:space="0" w:color="auto"/>
            </w:tcBorders>
            <w:shd w:val="clear" w:color="auto" w:fill="auto"/>
            <w:noWrap/>
            <w:vAlign w:val="center"/>
            <w:hideMark/>
          </w:tcPr>
          <w:p w14:paraId="0B30CD4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0,0322-0,0757</w:t>
            </w:r>
          </w:p>
        </w:tc>
        <w:tc>
          <w:tcPr>
            <w:tcW w:w="1134" w:type="dxa"/>
            <w:tcBorders>
              <w:top w:val="nil"/>
              <w:left w:val="nil"/>
              <w:bottom w:val="single" w:sz="4" w:space="0" w:color="auto"/>
              <w:right w:val="single" w:sz="4" w:space="0" w:color="auto"/>
            </w:tcBorders>
            <w:shd w:val="clear" w:color="auto" w:fill="auto"/>
            <w:noWrap/>
            <w:vAlign w:val="center"/>
            <w:hideMark/>
          </w:tcPr>
          <w:p w14:paraId="6A40FD0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15-50%</w:t>
            </w:r>
          </w:p>
        </w:tc>
        <w:tc>
          <w:tcPr>
            <w:tcW w:w="992" w:type="dxa"/>
            <w:tcBorders>
              <w:top w:val="nil"/>
              <w:left w:val="nil"/>
              <w:bottom w:val="single" w:sz="4" w:space="0" w:color="auto"/>
              <w:right w:val="single" w:sz="4" w:space="0" w:color="auto"/>
            </w:tcBorders>
            <w:shd w:val="clear" w:color="auto" w:fill="auto"/>
            <w:noWrap/>
            <w:vAlign w:val="center"/>
            <w:hideMark/>
          </w:tcPr>
          <w:p w14:paraId="5A37F19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EUROFINS</w:t>
            </w:r>
          </w:p>
        </w:tc>
        <w:tc>
          <w:tcPr>
            <w:tcW w:w="993" w:type="dxa"/>
            <w:tcBorders>
              <w:top w:val="nil"/>
              <w:left w:val="nil"/>
              <w:bottom w:val="single" w:sz="4" w:space="0" w:color="auto"/>
              <w:right w:val="single" w:sz="4" w:space="0" w:color="auto"/>
            </w:tcBorders>
            <w:shd w:val="clear" w:color="auto" w:fill="auto"/>
            <w:noWrap/>
            <w:vAlign w:val="center"/>
            <w:hideMark/>
          </w:tcPr>
          <w:p w14:paraId="2F3D592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1.02.2016</w:t>
            </w:r>
          </w:p>
        </w:tc>
      </w:tr>
      <w:tr w:rsidR="00343D26" w:rsidRPr="00343D26" w14:paraId="1EDD0A09"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C4A052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gama - HBCDD-sed.</w:t>
            </w:r>
          </w:p>
        </w:tc>
        <w:tc>
          <w:tcPr>
            <w:tcW w:w="1275" w:type="dxa"/>
            <w:tcBorders>
              <w:top w:val="nil"/>
              <w:left w:val="nil"/>
              <w:bottom w:val="single" w:sz="4" w:space="0" w:color="auto"/>
              <w:right w:val="single" w:sz="4" w:space="0" w:color="auto"/>
            </w:tcBorders>
            <w:shd w:val="clear" w:color="auto" w:fill="auto"/>
            <w:noWrap/>
            <w:vAlign w:val="center"/>
            <w:hideMark/>
          </w:tcPr>
          <w:p w14:paraId="5EB5835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747C5AF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ND-IV-NLZOH-OKAMB-288:2018</w:t>
            </w:r>
          </w:p>
        </w:tc>
        <w:tc>
          <w:tcPr>
            <w:tcW w:w="993" w:type="dxa"/>
            <w:tcBorders>
              <w:top w:val="nil"/>
              <w:left w:val="nil"/>
              <w:bottom w:val="single" w:sz="4" w:space="0" w:color="auto"/>
              <w:right w:val="single" w:sz="4" w:space="0" w:color="auto"/>
            </w:tcBorders>
            <w:shd w:val="clear" w:color="auto" w:fill="auto"/>
            <w:noWrap/>
            <w:vAlign w:val="center"/>
            <w:hideMark/>
          </w:tcPr>
          <w:p w14:paraId="61BAEF6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5B7F204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7071AA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2696CCC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023B43D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6A65C8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single" w:sz="4" w:space="0" w:color="auto"/>
              <w:right w:val="single" w:sz="4" w:space="0" w:color="auto"/>
            </w:tcBorders>
            <w:shd w:val="clear" w:color="auto" w:fill="auto"/>
            <w:noWrap/>
            <w:vAlign w:val="center"/>
            <w:hideMark/>
          </w:tcPr>
          <w:p w14:paraId="2737B30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055C31E6" w14:textId="77777777" w:rsidTr="00343D26">
        <w:trPr>
          <w:trHeight w:val="42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0D6CEF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gama - HBCDD-sed.</w:t>
            </w:r>
          </w:p>
        </w:tc>
        <w:tc>
          <w:tcPr>
            <w:tcW w:w="1275" w:type="dxa"/>
            <w:tcBorders>
              <w:top w:val="nil"/>
              <w:left w:val="nil"/>
              <w:bottom w:val="single" w:sz="4" w:space="0" w:color="auto"/>
              <w:right w:val="single" w:sz="4" w:space="0" w:color="auto"/>
            </w:tcBorders>
            <w:shd w:val="clear" w:color="auto" w:fill="auto"/>
            <w:noWrap/>
            <w:vAlign w:val="center"/>
            <w:hideMark/>
          </w:tcPr>
          <w:p w14:paraId="6BCEAF7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732DA0D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Interna metoda, GLS OC 210:2013-10</w:t>
            </w:r>
          </w:p>
        </w:tc>
        <w:tc>
          <w:tcPr>
            <w:tcW w:w="993" w:type="dxa"/>
            <w:tcBorders>
              <w:top w:val="nil"/>
              <w:left w:val="nil"/>
              <w:bottom w:val="single" w:sz="4" w:space="0" w:color="auto"/>
              <w:right w:val="single" w:sz="4" w:space="0" w:color="auto"/>
            </w:tcBorders>
            <w:shd w:val="clear" w:color="auto" w:fill="auto"/>
            <w:noWrap/>
            <w:vAlign w:val="center"/>
            <w:hideMark/>
          </w:tcPr>
          <w:p w14:paraId="387F949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559" w:type="dxa"/>
            <w:tcBorders>
              <w:top w:val="nil"/>
              <w:left w:val="nil"/>
              <w:bottom w:val="single" w:sz="4" w:space="0" w:color="auto"/>
              <w:right w:val="single" w:sz="4" w:space="0" w:color="auto"/>
            </w:tcBorders>
            <w:shd w:val="clear" w:color="auto" w:fill="auto"/>
            <w:noWrap/>
            <w:hideMark/>
          </w:tcPr>
          <w:p w14:paraId="1174724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3B4FAB5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0,011-0,202</w:t>
            </w:r>
          </w:p>
        </w:tc>
        <w:tc>
          <w:tcPr>
            <w:tcW w:w="780" w:type="dxa"/>
            <w:tcBorders>
              <w:top w:val="nil"/>
              <w:left w:val="nil"/>
              <w:bottom w:val="single" w:sz="4" w:space="0" w:color="auto"/>
              <w:right w:val="single" w:sz="4" w:space="0" w:color="auto"/>
            </w:tcBorders>
            <w:shd w:val="clear" w:color="auto" w:fill="auto"/>
            <w:noWrap/>
            <w:vAlign w:val="center"/>
            <w:hideMark/>
          </w:tcPr>
          <w:p w14:paraId="7A6DC56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0,0322-0,0757</w:t>
            </w:r>
          </w:p>
        </w:tc>
        <w:tc>
          <w:tcPr>
            <w:tcW w:w="1134" w:type="dxa"/>
            <w:tcBorders>
              <w:top w:val="nil"/>
              <w:left w:val="nil"/>
              <w:bottom w:val="single" w:sz="4" w:space="0" w:color="auto"/>
              <w:right w:val="single" w:sz="4" w:space="0" w:color="auto"/>
            </w:tcBorders>
            <w:shd w:val="clear" w:color="auto" w:fill="auto"/>
            <w:noWrap/>
            <w:vAlign w:val="center"/>
            <w:hideMark/>
          </w:tcPr>
          <w:p w14:paraId="603B109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30%</w:t>
            </w:r>
          </w:p>
        </w:tc>
        <w:tc>
          <w:tcPr>
            <w:tcW w:w="992" w:type="dxa"/>
            <w:tcBorders>
              <w:top w:val="nil"/>
              <w:left w:val="nil"/>
              <w:bottom w:val="single" w:sz="4" w:space="0" w:color="auto"/>
              <w:right w:val="single" w:sz="4" w:space="0" w:color="auto"/>
            </w:tcBorders>
            <w:shd w:val="clear" w:color="auto" w:fill="auto"/>
            <w:noWrap/>
            <w:vAlign w:val="center"/>
            <w:hideMark/>
          </w:tcPr>
          <w:p w14:paraId="54F7E9E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EUROFINS</w:t>
            </w:r>
          </w:p>
        </w:tc>
        <w:tc>
          <w:tcPr>
            <w:tcW w:w="993" w:type="dxa"/>
            <w:tcBorders>
              <w:top w:val="nil"/>
              <w:left w:val="nil"/>
              <w:bottom w:val="single" w:sz="4" w:space="0" w:color="auto"/>
              <w:right w:val="single" w:sz="4" w:space="0" w:color="auto"/>
            </w:tcBorders>
            <w:shd w:val="clear" w:color="auto" w:fill="auto"/>
            <w:noWrap/>
            <w:vAlign w:val="center"/>
            <w:hideMark/>
          </w:tcPr>
          <w:p w14:paraId="45D4876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17.09.2018</w:t>
            </w:r>
          </w:p>
        </w:tc>
      </w:tr>
      <w:tr w:rsidR="00343D26" w:rsidRPr="00343D26" w14:paraId="4014EFBA"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CF2FB1A"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Heptaklor</w:t>
            </w:r>
            <w:proofErr w:type="spellEnd"/>
            <w:r w:rsidRPr="00343D26">
              <w:rPr>
                <w:rFonts w:ascii="Arial" w:eastAsia="Times New Roman" w:hAnsi="Arial" w:cs="Arial"/>
                <w:sz w:val="16"/>
                <w:szCs w:val="16"/>
                <w:lang w:eastAsia="sl-SI"/>
              </w:rPr>
              <w:t xml:space="preserve"> sed.</w:t>
            </w:r>
          </w:p>
        </w:tc>
        <w:tc>
          <w:tcPr>
            <w:tcW w:w="1275" w:type="dxa"/>
            <w:tcBorders>
              <w:top w:val="nil"/>
              <w:left w:val="nil"/>
              <w:bottom w:val="single" w:sz="4" w:space="0" w:color="auto"/>
              <w:right w:val="single" w:sz="4" w:space="0" w:color="auto"/>
            </w:tcBorders>
            <w:shd w:val="clear" w:color="auto" w:fill="auto"/>
            <w:noWrap/>
            <w:vAlign w:val="center"/>
            <w:hideMark/>
          </w:tcPr>
          <w:p w14:paraId="5097F74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70F628A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10382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2E832C1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793E836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6E450B7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69D4F13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2938003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46C066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nil"/>
              <w:left w:val="nil"/>
              <w:bottom w:val="nil"/>
              <w:right w:val="single" w:sz="4" w:space="0" w:color="auto"/>
            </w:tcBorders>
            <w:shd w:val="clear" w:color="auto" w:fill="auto"/>
            <w:noWrap/>
            <w:vAlign w:val="center"/>
            <w:hideMark/>
          </w:tcPr>
          <w:p w14:paraId="1F3E9CE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2FC50C4B" w14:textId="77777777" w:rsidTr="00343D26">
        <w:trPr>
          <w:trHeight w:val="25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E3D8ECE"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cis</w:t>
            </w:r>
            <w:proofErr w:type="spellEnd"/>
            <w:r w:rsidRPr="00343D26">
              <w:rPr>
                <w:rFonts w:ascii="Arial" w:eastAsia="Times New Roman" w:hAnsi="Arial" w:cs="Arial"/>
                <w:sz w:val="16"/>
                <w:szCs w:val="16"/>
                <w:lang w:eastAsia="sl-SI"/>
              </w:rPr>
              <w:t>-</w:t>
            </w:r>
            <w:proofErr w:type="spellStart"/>
            <w:r w:rsidRPr="00343D26">
              <w:rPr>
                <w:rFonts w:ascii="Arial" w:eastAsia="Times New Roman" w:hAnsi="Arial" w:cs="Arial"/>
                <w:sz w:val="16"/>
                <w:szCs w:val="16"/>
                <w:lang w:eastAsia="sl-SI"/>
              </w:rPr>
              <w:t>heptaklorepoksid</w:t>
            </w:r>
            <w:proofErr w:type="spellEnd"/>
            <w:r w:rsidRPr="00343D26">
              <w:rPr>
                <w:rFonts w:ascii="Arial" w:eastAsia="Times New Roman" w:hAnsi="Arial" w:cs="Arial"/>
                <w:sz w:val="16"/>
                <w:szCs w:val="16"/>
                <w:lang w:eastAsia="sl-SI"/>
              </w:rPr>
              <w:t>-sed.</w:t>
            </w:r>
          </w:p>
        </w:tc>
        <w:tc>
          <w:tcPr>
            <w:tcW w:w="1275" w:type="dxa"/>
            <w:tcBorders>
              <w:top w:val="nil"/>
              <w:left w:val="nil"/>
              <w:bottom w:val="single" w:sz="4" w:space="0" w:color="auto"/>
              <w:right w:val="single" w:sz="4" w:space="0" w:color="auto"/>
            </w:tcBorders>
            <w:shd w:val="clear" w:color="auto" w:fill="auto"/>
            <w:noWrap/>
            <w:vAlign w:val="center"/>
            <w:hideMark/>
          </w:tcPr>
          <w:p w14:paraId="1A9C65A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7CF58CD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ISO 10382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.:2002</w:t>
            </w:r>
          </w:p>
        </w:tc>
        <w:tc>
          <w:tcPr>
            <w:tcW w:w="993" w:type="dxa"/>
            <w:tcBorders>
              <w:top w:val="nil"/>
              <w:left w:val="nil"/>
              <w:bottom w:val="single" w:sz="4" w:space="0" w:color="auto"/>
              <w:right w:val="single" w:sz="4" w:space="0" w:color="auto"/>
            </w:tcBorders>
            <w:shd w:val="clear" w:color="auto" w:fill="auto"/>
            <w:noWrap/>
            <w:vAlign w:val="center"/>
            <w:hideMark/>
          </w:tcPr>
          <w:p w14:paraId="7328082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mg/kg</w:t>
            </w:r>
          </w:p>
        </w:tc>
        <w:tc>
          <w:tcPr>
            <w:tcW w:w="1559" w:type="dxa"/>
            <w:tcBorders>
              <w:top w:val="nil"/>
              <w:left w:val="nil"/>
              <w:bottom w:val="single" w:sz="4" w:space="0" w:color="auto"/>
              <w:right w:val="single" w:sz="4" w:space="0" w:color="auto"/>
            </w:tcBorders>
            <w:shd w:val="clear" w:color="auto" w:fill="auto"/>
            <w:noWrap/>
            <w:hideMark/>
          </w:tcPr>
          <w:p w14:paraId="61CD1B3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sediment</w:t>
            </w:r>
          </w:p>
        </w:tc>
        <w:tc>
          <w:tcPr>
            <w:tcW w:w="779" w:type="dxa"/>
            <w:tcBorders>
              <w:top w:val="nil"/>
              <w:left w:val="nil"/>
              <w:bottom w:val="single" w:sz="4" w:space="0" w:color="auto"/>
              <w:right w:val="single" w:sz="4" w:space="0" w:color="auto"/>
            </w:tcBorders>
            <w:shd w:val="clear" w:color="auto" w:fill="auto"/>
            <w:noWrap/>
            <w:vAlign w:val="center"/>
            <w:hideMark/>
          </w:tcPr>
          <w:p w14:paraId="149A6B4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0,005</w:t>
            </w:r>
          </w:p>
        </w:tc>
        <w:tc>
          <w:tcPr>
            <w:tcW w:w="780" w:type="dxa"/>
            <w:tcBorders>
              <w:top w:val="nil"/>
              <w:left w:val="nil"/>
              <w:bottom w:val="single" w:sz="4" w:space="0" w:color="auto"/>
              <w:right w:val="single" w:sz="4" w:space="0" w:color="auto"/>
            </w:tcBorders>
            <w:shd w:val="clear" w:color="auto" w:fill="auto"/>
            <w:noWrap/>
            <w:vAlign w:val="center"/>
            <w:hideMark/>
          </w:tcPr>
          <w:p w14:paraId="0312F35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w:t>
            </w:r>
          </w:p>
        </w:tc>
        <w:tc>
          <w:tcPr>
            <w:tcW w:w="1134" w:type="dxa"/>
            <w:tcBorders>
              <w:top w:val="nil"/>
              <w:left w:val="nil"/>
              <w:bottom w:val="single" w:sz="4" w:space="0" w:color="auto"/>
              <w:right w:val="single" w:sz="4" w:space="0" w:color="auto"/>
            </w:tcBorders>
            <w:shd w:val="clear" w:color="auto" w:fill="auto"/>
            <w:noWrap/>
            <w:vAlign w:val="center"/>
            <w:hideMark/>
          </w:tcPr>
          <w:p w14:paraId="090D207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nil"/>
            </w:tcBorders>
            <w:shd w:val="clear" w:color="auto" w:fill="auto"/>
            <w:noWrap/>
            <w:vAlign w:val="center"/>
            <w:hideMark/>
          </w:tcPr>
          <w:p w14:paraId="57A2B43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7B98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bl>
    <w:p w14:paraId="35755F15" w14:textId="77777777" w:rsidR="00343D26" w:rsidRPr="00343D26" w:rsidRDefault="00343D26" w:rsidP="00343D26">
      <w:pPr>
        <w:overflowPunct w:val="0"/>
        <w:autoSpaceDE w:val="0"/>
        <w:autoSpaceDN w:val="0"/>
        <w:adjustRightInd w:val="0"/>
        <w:spacing w:after="0" w:line="280" w:lineRule="atLeast"/>
        <w:jc w:val="both"/>
        <w:textAlignment w:val="baseline"/>
        <w:rPr>
          <w:rFonts w:ascii="Arial" w:eastAsia="Times New Roman" w:hAnsi="Arial" w:cs="Arial"/>
          <w:sz w:val="20"/>
          <w:szCs w:val="16"/>
          <w:lang w:eastAsia="sl-SI"/>
        </w:rPr>
      </w:pPr>
    </w:p>
    <w:tbl>
      <w:tblPr>
        <w:tblW w:w="10500" w:type="dxa"/>
        <w:tblInd w:w="70" w:type="dxa"/>
        <w:tblCellMar>
          <w:left w:w="70" w:type="dxa"/>
          <w:right w:w="70" w:type="dxa"/>
        </w:tblCellMar>
        <w:tblLook w:val="04A0" w:firstRow="1" w:lastRow="0" w:firstColumn="1" w:lastColumn="0" w:noHBand="0" w:noVBand="1"/>
      </w:tblPr>
      <w:tblGrid>
        <w:gridCol w:w="3880"/>
        <w:gridCol w:w="6540"/>
        <w:gridCol w:w="146"/>
      </w:tblGrid>
      <w:tr w:rsidR="00343D26" w:rsidRPr="00343D26" w14:paraId="15EC04E5" w14:textId="77777777" w:rsidTr="00343D26">
        <w:trPr>
          <w:trHeight w:val="270"/>
        </w:trPr>
        <w:tc>
          <w:tcPr>
            <w:tcW w:w="3880" w:type="dxa"/>
            <w:tcBorders>
              <w:top w:val="nil"/>
              <w:left w:val="nil"/>
              <w:bottom w:val="nil"/>
              <w:right w:val="nil"/>
            </w:tcBorders>
            <w:shd w:val="clear" w:color="auto" w:fill="auto"/>
            <w:noWrap/>
            <w:vAlign w:val="center"/>
            <w:hideMark/>
          </w:tcPr>
          <w:p w14:paraId="72CD6731" w14:textId="77777777" w:rsidR="00343D26" w:rsidRPr="00343D26" w:rsidRDefault="00343D26" w:rsidP="00343D26">
            <w:pPr>
              <w:spacing w:after="0" w:line="240" w:lineRule="auto"/>
              <w:rPr>
                <w:rFonts w:ascii="Arial" w:eastAsia="Times New Roman" w:hAnsi="Arial" w:cs="Arial"/>
                <w:color w:val="000000"/>
                <w:sz w:val="16"/>
                <w:szCs w:val="16"/>
                <w:lang w:eastAsia="sl-SI"/>
              </w:rPr>
            </w:pPr>
            <w:r w:rsidRPr="00343D26">
              <w:rPr>
                <w:rFonts w:ascii="Arial" w:eastAsia="Times New Roman" w:hAnsi="Arial" w:cs="Arial"/>
                <w:color w:val="000000"/>
                <w:sz w:val="16"/>
                <w:szCs w:val="16"/>
                <w:lang w:eastAsia="sl-SI"/>
              </w:rPr>
              <w:t>CV-AAS</w:t>
            </w:r>
          </w:p>
        </w:tc>
        <w:tc>
          <w:tcPr>
            <w:tcW w:w="6620" w:type="dxa"/>
            <w:gridSpan w:val="2"/>
            <w:tcBorders>
              <w:top w:val="nil"/>
              <w:left w:val="nil"/>
              <w:bottom w:val="nil"/>
              <w:right w:val="nil"/>
            </w:tcBorders>
            <w:shd w:val="clear" w:color="auto" w:fill="auto"/>
            <w:noWrap/>
            <w:vAlign w:val="center"/>
            <w:hideMark/>
          </w:tcPr>
          <w:p w14:paraId="4CFCB65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atomska </w:t>
            </w:r>
            <w:proofErr w:type="spellStart"/>
            <w:r w:rsidRPr="00343D26">
              <w:rPr>
                <w:rFonts w:ascii="Arial" w:eastAsia="Times New Roman" w:hAnsi="Arial" w:cs="Arial"/>
                <w:sz w:val="16"/>
                <w:szCs w:val="16"/>
                <w:lang w:eastAsia="sl-SI"/>
              </w:rPr>
              <w:t>absorbcijska</w:t>
            </w:r>
            <w:proofErr w:type="spellEnd"/>
            <w:r w:rsidRPr="00343D26">
              <w:rPr>
                <w:rFonts w:ascii="Arial" w:eastAsia="Times New Roman" w:hAnsi="Arial" w:cs="Arial"/>
                <w:sz w:val="16"/>
                <w:szCs w:val="16"/>
                <w:lang w:eastAsia="sl-SI"/>
              </w:rPr>
              <w:t xml:space="preserve"> spektrometrija s hladno paro</w:t>
            </w:r>
          </w:p>
        </w:tc>
      </w:tr>
      <w:tr w:rsidR="00343D26" w:rsidRPr="00343D26" w14:paraId="4596BC27" w14:textId="77777777" w:rsidTr="00343D26">
        <w:trPr>
          <w:trHeight w:val="270"/>
        </w:trPr>
        <w:tc>
          <w:tcPr>
            <w:tcW w:w="3880" w:type="dxa"/>
            <w:tcBorders>
              <w:top w:val="nil"/>
              <w:left w:val="nil"/>
              <w:bottom w:val="nil"/>
              <w:right w:val="nil"/>
            </w:tcBorders>
            <w:shd w:val="clear" w:color="auto" w:fill="auto"/>
            <w:noWrap/>
            <w:vAlign w:val="center"/>
            <w:hideMark/>
          </w:tcPr>
          <w:p w14:paraId="1A847E24" w14:textId="77777777" w:rsidR="00343D26" w:rsidRPr="00343D26" w:rsidRDefault="00343D26" w:rsidP="00343D26">
            <w:pPr>
              <w:spacing w:after="0" w:line="240" w:lineRule="auto"/>
              <w:rPr>
                <w:rFonts w:ascii="Arial" w:eastAsia="Times New Roman" w:hAnsi="Arial" w:cs="Arial"/>
                <w:color w:val="000000"/>
                <w:sz w:val="16"/>
                <w:szCs w:val="16"/>
                <w:lang w:eastAsia="sl-SI"/>
              </w:rPr>
            </w:pPr>
            <w:r w:rsidRPr="00343D26">
              <w:rPr>
                <w:rFonts w:ascii="Arial" w:eastAsia="Times New Roman" w:hAnsi="Arial" w:cs="Arial"/>
                <w:color w:val="000000"/>
                <w:sz w:val="16"/>
                <w:szCs w:val="16"/>
                <w:lang w:eastAsia="sl-SI"/>
              </w:rPr>
              <w:t>GC/ECD</w:t>
            </w:r>
          </w:p>
        </w:tc>
        <w:tc>
          <w:tcPr>
            <w:tcW w:w="6620" w:type="dxa"/>
            <w:gridSpan w:val="2"/>
            <w:tcBorders>
              <w:top w:val="nil"/>
              <w:left w:val="nil"/>
              <w:bottom w:val="nil"/>
              <w:right w:val="nil"/>
            </w:tcBorders>
            <w:shd w:val="clear" w:color="auto" w:fill="auto"/>
            <w:noWrap/>
            <w:vAlign w:val="center"/>
            <w:hideMark/>
          </w:tcPr>
          <w:p w14:paraId="67E7E05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plinska kromatografija z detektorjem na zajetje elektronov</w:t>
            </w:r>
          </w:p>
        </w:tc>
      </w:tr>
      <w:tr w:rsidR="00343D26" w:rsidRPr="00343D26" w14:paraId="728F8C38" w14:textId="77777777" w:rsidTr="00343D26">
        <w:trPr>
          <w:trHeight w:val="270"/>
        </w:trPr>
        <w:tc>
          <w:tcPr>
            <w:tcW w:w="3880" w:type="dxa"/>
            <w:tcBorders>
              <w:top w:val="nil"/>
              <w:left w:val="nil"/>
              <w:bottom w:val="nil"/>
              <w:right w:val="nil"/>
            </w:tcBorders>
            <w:shd w:val="clear" w:color="auto" w:fill="auto"/>
            <w:noWrap/>
            <w:vAlign w:val="center"/>
            <w:hideMark/>
          </w:tcPr>
          <w:p w14:paraId="42BD0DBE" w14:textId="77777777" w:rsidR="00343D26" w:rsidRPr="00343D26" w:rsidRDefault="00343D26" w:rsidP="00343D26">
            <w:pPr>
              <w:spacing w:after="0" w:line="240" w:lineRule="auto"/>
              <w:rPr>
                <w:rFonts w:ascii="Arial" w:eastAsia="Times New Roman" w:hAnsi="Arial" w:cs="Arial"/>
                <w:color w:val="000000"/>
                <w:sz w:val="16"/>
                <w:szCs w:val="16"/>
                <w:lang w:eastAsia="sl-SI"/>
              </w:rPr>
            </w:pPr>
            <w:r w:rsidRPr="00343D26">
              <w:rPr>
                <w:rFonts w:ascii="Arial" w:eastAsia="Times New Roman" w:hAnsi="Arial" w:cs="Arial"/>
                <w:color w:val="000000"/>
                <w:sz w:val="16"/>
                <w:szCs w:val="16"/>
                <w:lang w:eastAsia="sl-SI"/>
              </w:rPr>
              <w:t>GC/MS</w:t>
            </w:r>
          </w:p>
        </w:tc>
        <w:tc>
          <w:tcPr>
            <w:tcW w:w="6540" w:type="dxa"/>
            <w:tcBorders>
              <w:top w:val="nil"/>
              <w:left w:val="nil"/>
              <w:bottom w:val="nil"/>
              <w:right w:val="nil"/>
            </w:tcBorders>
            <w:shd w:val="clear" w:color="auto" w:fill="auto"/>
            <w:noWrap/>
            <w:vAlign w:val="center"/>
            <w:hideMark/>
          </w:tcPr>
          <w:p w14:paraId="69C5093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plinska kromatografija z masnim detektorjem</w:t>
            </w:r>
          </w:p>
        </w:tc>
        <w:tc>
          <w:tcPr>
            <w:tcW w:w="80" w:type="dxa"/>
            <w:tcBorders>
              <w:top w:val="nil"/>
              <w:left w:val="nil"/>
              <w:bottom w:val="nil"/>
              <w:right w:val="nil"/>
            </w:tcBorders>
            <w:shd w:val="clear" w:color="auto" w:fill="auto"/>
            <w:noWrap/>
            <w:vAlign w:val="center"/>
            <w:hideMark/>
          </w:tcPr>
          <w:p w14:paraId="4700537C" w14:textId="77777777" w:rsidR="00343D26" w:rsidRPr="00343D26" w:rsidRDefault="00343D26" w:rsidP="00343D26">
            <w:pPr>
              <w:spacing w:after="0" w:line="240" w:lineRule="auto"/>
              <w:rPr>
                <w:rFonts w:ascii="Arial" w:eastAsia="Times New Roman" w:hAnsi="Arial" w:cs="Arial"/>
                <w:sz w:val="16"/>
                <w:szCs w:val="16"/>
                <w:lang w:eastAsia="sl-SI"/>
              </w:rPr>
            </w:pPr>
          </w:p>
        </w:tc>
      </w:tr>
      <w:tr w:rsidR="00343D26" w:rsidRPr="00343D26" w14:paraId="44BBF6BF" w14:textId="77777777" w:rsidTr="00343D26">
        <w:trPr>
          <w:trHeight w:val="270"/>
        </w:trPr>
        <w:tc>
          <w:tcPr>
            <w:tcW w:w="3880" w:type="dxa"/>
            <w:tcBorders>
              <w:top w:val="nil"/>
              <w:left w:val="nil"/>
              <w:bottom w:val="nil"/>
              <w:right w:val="nil"/>
            </w:tcBorders>
            <w:shd w:val="clear" w:color="auto" w:fill="auto"/>
            <w:noWrap/>
            <w:vAlign w:val="center"/>
            <w:hideMark/>
          </w:tcPr>
          <w:p w14:paraId="080327D3" w14:textId="77777777" w:rsidR="00343D26" w:rsidRPr="00343D26" w:rsidRDefault="00343D26" w:rsidP="00343D26">
            <w:pPr>
              <w:spacing w:after="0" w:line="240" w:lineRule="auto"/>
              <w:rPr>
                <w:rFonts w:ascii="Arial" w:eastAsia="Times New Roman" w:hAnsi="Arial" w:cs="Arial"/>
                <w:color w:val="000000"/>
                <w:sz w:val="16"/>
                <w:szCs w:val="16"/>
                <w:lang w:eastAsia="sl-SI"/>
              </w:rPr>
            </w:pPr>
            <w:r w:rsidRPr="00343D26">
              <w:rPr>
                <w:rFonts w:ascii="Arial" w:eastAsia="Times New Roman" w:hAnsi="Arial" w:cs="Arial"/>
                <w:color w:val="000000"/>
                <w:sz w:val="16"/>
                <w:szCs w:val="16"/>
                <w:lang w:eastAsia="sl-SI"/>
              </w:rPr>
              <w:t>GC/MS/MS</w:t>
            </w:r>
          </w:p>
        </w:tc>
        <w:tc>
          <w:tcPr>
            <w:tcW w:w="6620" w:type="dxa"/>
            <w:gridSpan w:val="2"/>
            <w:tcBorders>
              <w:top w:val="nil"/>
              <w:left w:val="nil"/>
              <w:bottom w:val="nil"/>
              <w:right w:val="nil"/>
            </w:tcBorders>
            <w:shd w:val="clear" w:color="auto" w:fill="auto"/>
            <w:noWrap/>
            <w:vAlign w:val="center"/>
            <w:hideMark/>
          </w:tcPr>
          <w:p w14:paraId="7C1B774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plinska kromatografija z masnim detektorjem / z masnim detektorjem</w:t>
            </w:r>
          </w:p>
        </w:tc>
      </w:tr>
      <w:tr w:rsidR="00343D26" w:rsidRPr="00343D26" w14:paraId="49BC1EDB" w14:textId="77777777" w:rsidTr="00343D26">
        <w:trPr>
          <w:trHeight w:val="270"/>
        </w:trPr>
        <w:tc>
          <w:tcPr>
            <w:tcW w:w="3880" w:type="dxa"/>
            <w:tcBorders>
              <w:top w:val="nil"/>
              <w:left w:val="nil"/>
              <w:bottom w:val="nil"/>
              <w:right w:val="nil"/>
            </w:tcBorders>
            <w:shd w:val="clear" w:color="auto" w:fill="auto"/>
            <w:noWrap/>
            <w:vAlign w:val="center"/>
            <w:hideMark/>
          </w:tcPr>
          <w:p w14:paraId="79F5E54F" w14:textId="77777777" w:rsidR="00343D26" w:rsidRPr="00343D26" w:rsidRDefault="00343D26" w:rsidP="00343D26">
            <w:pPr>
              <w:spacing w:after="0" w:line="240" w:lineRule="auto"/>
              <w:rPr>
                <w:rFonts w:ascii="Arial" w:eastAsia="Times New Roman" w:hAnsi="Arial" w:cs="Arial"/>
                <w:color w:val="000000"/>
                <w:sz w:val="16"/>
                <w:szCs w:val="16"/>
                <w:lang w:eastAsia="sl-SI"/>
              </w:rPr>
            </w:pPr>
            <w:r w:rsidRPr="00343D26">
              <w:rPr>
                <w:rFonts w:ascii="Arial" w:eastAsia="Times New Roman" w:hAnsi="Arial" w:cs="Arial"/>
                <w:color w:val="000000"/>
                <w:sz w:val="16"/>
                <w:szCs w:val="16"/>
                <w:lang w:eastAsia="sl-SI"/>
              </w:rPr>
              <w:t>GC/MS/NCI</w:t>
            </w:r>
          </w:p>
        </w:tc>
        <w:tc>
          <w:tcPr>
            <w:tcW w:w="6620" w:type="dxa"/>
            <w:gridSpan w:val="2"/>
            <w:tcBorders>
              <w:top w:val="nil"/>
              <w:left w:val="nil"/>
              <w:bottom w:val="nil"/>
              <w:right w:val="nil"/>
            </w:tcBorders>
            <w:shd w:val="clear" w:color="auto" w:fill="auto"/>
            <w:noWrap/>
            <w:vAlign w:val="center"/>
            <w:hideMark/>
          </w:tcPr>
          <w:p w14:paraId="696B056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plinska kromatografija z masnim detektorjem (negativna kemijska ionizacija)  </w:t>
            </w:r>
          </w:p>
        </w:tc>
      </w:tr>
      <w:tr w:rsidR="00343D26" w:rsidRPr="00343D26" w14:paraId="7E87F01B" w14:textId="77777777" w:rsidTr="00343D26">
        <w:trPr>
          <w:trHeight w:val="270"/>
        </w:trPr>
        <w:tc>
          <w:tcPr>
            <w:tcW w:w="3880" w:type="dxa"/>
            <w:tcBorders>
              <w:top w:val="nil"/>
              <w:left w:val="nil"/>
              <w:bottom w:val="nil"/>
              <w:right w:val="nil"/>
            </w:tcBorders>
            <w:shd w:val="clear" w:color="auto" w:fill="auto"/>
            <w:noWrap/>
            <w:vAlign w:val="center"/>
            <w:hideMark/>
          </w:tcPr>
          <w:p w14:paraId="50F8A5DA" w14:textId="77777777" w:rsidR="00343D26" w:rsidRPr="00343D26" w:rsidRDefault="00343D26" w:rsidP="00343D26">
            <w:pPr>
              <w:spacing w:after="0" w:line="240" w:lineRule="auto"/>
              <w:rPr>
                <w:rFonts w:ascii="Arial" w:eastAsia="Times New Roman" w:hAnsi="Arial" w:cs="Arial"/>
                <w:color w:val="000000"/>
                <w:sz w:val="16"/>
                <w:szCs w:val="16"/>
                <w:lang w:eastAsia="sl-SI"/>
              </w:rPr>
            </w:pPr>
            <w:r w:rsidRPr="00343D26">
              <w:rPr>
                <w:rFonts w:ascii="Arial" w:eastAsia="Times New Roman" w:hAnsi="Arial" w:cs="Arial"/>
                <w:color w:val="000000"/>
                <w:sz w:val="16"/>
                <w:szCs w:val="16"/>
                <w:lang w:eastAsia="sl-SI"/>
              </w:rPr>
              <w:t>HRGC/HRMS</w:t>
            </w:r>
          </w:p>
        </w:tc>
        <w:tc>
          <w:tcPr>
            <w:tcW w:w="6620" w:type="dxa"/>
            <w:gridSpan w:val="2"/>
            <w:tcBorders>
              <w:top w:val="nil"/>
              <w:left w:val="nil"/>
              <w:bottom w:val="nil"/>
              <w:right w:val="nil"/>
            </w:tcBorders>
            <w:shd w:val="clear" w:color="auto" w:fill="auto"/>
            <w:noWrap/>
            <w:vAlign w:val="center"/>
            <w:hideMark/>
          </w:tcPr>
          <w:p w14:paraId="6DFF846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plinska kromatografija visoke ločljivosti / masna spektrometrija visoke ločljivost</w:t>
            </w:r>
          </w:p>
        </w:tc>
      </w:tr>
      <w:tr w:rsidR="00343D26" w:rsidRPr="00343D26" w14:paraId="4CA5B1C3" w14:textId="77777777" w:rsidTr="00343D26">
        <w:trPr>
          <w:trHeight w:val="270"/>
        </w:trPr>
        <w:tc>
          <w:tcPr>
            <w:tcW w:w="3880" w:type="dxa"/>
            <w:tcBorders>
              <w:top w:val="nil"/>
              <w:left w:val="nil"/>
              <w:bottom w:val="nil"/>
              <w:right w:val="nil"/>
            </w:tcBorders>
            <w:shd w:val="clear" w:color="auto" w:fill="auto"/>
            <w:noWrap/>
            <w:vAlign w:val="center"/>
            <w:hideMark/>
          </w:tcPr>
          <w:p w14:paraId="401349F3" w14:textId="77777777" w:rsidR="00343D26" w:rsidRPr="00343D26" w:rsidRDefault="00343D26" w:rsidP="00343D26">
            <w:pPr>
              <w:spacing w:after="0" w:line="240" w:lineRule="auto"/>
              <w:rPr>
                <w:rFonts w:ascii="Arial" w:eastAsia="Times New Roman" w:hAnsi="Arial" w:cs="Arial"/>
                <w:color w:val="000000"/>
                <w:sz w:val="16"/>
                <w:szCs w:val="16"/>
                <w:lang w:eastAsia="sl-SI"/>
              </w:rPr>
            </w:pPr>
            <w:r w:rsidRPr="00343D26">
              <w:rPr>
                <w:rFonts w:ascii="Arial" w:eastAsia="Times New Roman" w:hAnsi="Arial" w:cs="Arial"/>
                <w:color w:val="000000"/>
                <w:sz w:val="16"/>
                <w:szCs w:val="16"/>
                <w:lang w:eastAsia="sl-SI"/>
              </w:rPr>
              <w:t>ICP/MS</w:t>
            </w:r>
          </w:p>
        </w:tc>
        <w:tc>
          <w:tcPr>
            <w:tcW w:w="6620" w:type="dxa"/>
            <w:gridSpan w:val="2"/>
            <w:tcBorders>
              <w:top w:val="nil"/>
              <w:left w:val="nil"/>
              <w:bottom w:val="nil"/>
              <w:right w:val="nil"/>
            </w:tcBorders>
            <w:shd w:val="clear" w:color="auto" w:fill="auto"/>
            <w:noWrap/>
            <w:vAlign w:val="center"/>
            <w:hideMark/>
          </w:tcPr>
          <w:p w14:paraId="3F08B8C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masna spektrometrija z induktivno sklopljeno plazmo</w:t>
            </w:r>
          </w:p>
        </w:tc>
      </w:tr>
      <w:tr w:rsidR="00343D26" w:rsidRPr="00343D26" w14:paraId="7D342BBF" w14:textId="77777777" w:rsidTr="00343D26">
        <w:trPr>
          <w:trHeight w:val="270"/>
        </w:trPr>
        <w:tc>
          <w:tcPr>
            <w:tcW w:w="3880" w:type="dxa"/>
            <w:tcBorders>
              <w:top w:val="nil"/>
              <w:left w:val="nil"/>
              <w:bottom w:val="nil"/>
              <w:right w:val="nil"/>
            </w:tcBorders>
            <w:shd w:val="clear" w:color="auto" w:fill="auto"/>
            <w:noWrap/>
            <w:vAlign w:val="center"/>
            <w:hideMark/>
          </w:tcPr>
          <w:p w14:paraId="0BA16F44" w14:textId="77777777" w:rsidR="00343D26" w:rsidRPr="00343D26" w:rsidRDefault="00343D26" w:rsidP="00343D26">
            <w:pPr>
              <w:spacing w:after="0" w:line="240" w:lineRule="auto"/>
              <w:rPr>
                <w:rFonts w:ascii="Arial" w:eastAsia="Times New Roman" w:hAnsi="Arial" w:cs="Arial"/>
                <w:color w:val="000000"/>
                <w:sz w:val="16"/>
                <w:szCs w:val="16"/>
                <w:lang w:eastAsia="sl-SI"/>
              </w:rPr>
            </w:pPr>
            <w:r w:rsidRPr="00343D26">
              <w:rPr>
                <w:rFonts w:ascii="Arial" w:eastAsia="Times New Roman" w:hAnsi="Arial" w:cs="Arial"/>
                <w:color w:val="000000"/>
                <w:sz w:val="16"/>
                <w:szCs w:val="16"/>
                <w:lang w:eastAsia="sl-SI"/>
              </w:rPr>
              <w:t>LC-MS-MS</w:t>
            </w:r>
          </w:p>
        </w:tc>
        <w:tc>
          <w:tcPr>
            <w:tcW w:w="6620" w:type="dxa"/>
            <w:gridSpan w:val="2"/>
            <w:tcBorders>
              <w:top w:val="nil"/>
              <w:left w:val="nil"/>
              <w:bottom w:val="nil"/>
              <w:right w:val="nil"/>
            </w:tcBorders>
            <w:shd w:val="clear" w:color="auto" w:fill="auto"/>
            <w:noWrap/>
            <w:vAlign w:val="center"/>
            <w:hideMark/>
          </w:tcPr>
          <w:p w14:paraId="4B364CF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tekočinska kromatografija-masna spektrometrija / masna spektrometrija</w:t>
            </w:r>
          </w:p>
        </w:tc>
      </w:tr>
      <w:tr w:rsidR="00343D26" w:rsidRPr="00343D26" w14:paraId="2D5FADA2" w14:textId="77777777" w:rsidTr="00343D26">
        <w:trPr>
          <w:trHeight w:val="270"/>
        </w:trPr>
        <w:tc>
          <w:tcPr>
            <w:tcW w:w="3880" w:type="dxa"/>
            <w:tcBorders>
              <w:top w:val="nil"/>
              <w:left w:val="nil"/>
              <w:bottom w:val="nil"/>
              <w:right w:val="nil"/>
            </w:tcBorders>
            <w:shd w:val="clear" w:color="auto" w:fill="auto"/>
            <w:noWrap/>
            <w:vAlign w:val="center"/>
            <w:hideMark/>
          </w:tcPr>
          <w:p w14:paraId="557F342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6620" w:type="dxa"/>
            <w:gridSpan w:val="2"/>
            <w:tcBorders>
              <w:top w:val="nil"/>
              <w:left w:val="nil"/>
              <w:bottom w:val="nil"/>
              <w:right w:val="nil"/>
            </w:tcBorders>
            <w:shd w:val="clear" w:color="auto" w:fill="auto"/>
            <w:noWrap/>
            <w:vAlign w:val="center"/>
            <w:hideMark/>
          </w:tcPr>
          <w:p w14:paraId="0C016A8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Nacionalni laboratorij za zdravje, okolje in hrano; območna enota Maribor</w:t>
            </w:r>
          </w:p>
        </w:tc>
      </w:tr>
      <w:tr w:rsidR="00343D26" w:rsidRPr="00343D26" w14:paraId="6C497F85" w14:textId="77777777" w:rsidTr="00343D26">
        <w:trPr>
          <w:trHeight w:val="270"/>
        </w:trPr>
        <w:tc>
          <w:tcPr>
            <w:tcW w:w="3880" w:type="dxa"/>
            <w:tcBorders>
              <w:top w:val="nil"/>
              <w:left w:val="nil"/>
              <w:bottom w:val="nil"/>
              <w:right w:val="nil"/>
            </w:tcBorders>
            <w:shd w:val="clear" w:color="auto" w:fill="auto"/>
            <w:noWrap/>
            <w:vAlign w:val="center"/>
            <w:hideMark/>
          </w:tcPr>
          <w:p w14:paraId="4A94E05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EUROFINS</w:t>
            </w:r>
          </w:p>
        </w:tc>
        <w:tc>
          <w:tcPr>
            <w:tcW w:w="6540" w:type="dxa"/>
            <w:tcBorders>
              <w:top w:val="nil"/>
              <w:left w:val="nil"/>
              <w:bottom w:val="nil"/>
              <w:right w:val="nil"/>
            </w:tcBorders>
            <w:shd w:val="clear" w:color="auto" w:fill="auto"/>
            <w:noWrap/>
            <w:vAlign w:val="center"/>
            <w:hideMark/>
          </w:tcPr>
          <w:p w14:paraId="4C7038AF"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Eurofins</w:t>
            </w:r>
            <w:proofErr w:type="spellEnd"/>
            <w:r w:rsidRPr="00343D26">
              <w:rPr>
                <w:rFonts w:ascii="Arial" w:eastAsia="Times New Roman" w:hAnsi="Arial" w:cs="Arial"/>
                <w:sz w:val="16"/>
                <w:szCs w:val="16"/>
                <w:lang w:eastAsia="sl-SI"/>
              </w:rPr>
              <w:t xml:space="preserve"> </w:t>
            </w:r>
            <w:proofErr w:type="spellStart"/>
            <w:r w:rsidRPr="00343D26">
              <w:rPr>
                <w:rFonts w:ascii="Arial" w:eastAsia="Times New Roman" w:hAnsi="Arial" w:cs="Arial"/>
                <w:sz w:val="16"/>
                <w:szCs w:val="16"/>
                <w:lang w:eastAsia="sl-SI"/>
              </w:rPr>
              <w:t>GfA</w:t>
            </w:r>
            <w:proofErr w:type="spellEnd"/>
            <w:r w:rsidRPr="00343D26">
              <w:rPr>
                <w:rFonts w:ascii="Arial" w:eastAsia="Times New Roman" w:hAnsi="Arial" w:cs="Arial"/>
                <w:sz w:val="16"/>
                <w:szCs w:val="16"/>
                <w:lang w:eastAsia="sl-SI"/>
              </w:rPr>
              <w:t xml:space="preserve"> Lab </w:t>
            </w:r>
            <w:proofErr w:type="spellStart"/>
            <w:r w:rsidRPr="00343D26">
              <w:rPr>
                <w:rFonts w:ascii="Arial" w:eastAsia="Times New Roman" w:hAnsi="Arial" w:cs="Arial"/>
                <w:sz w:val="16"/>
                <w:szCs w:val="16"/>
                <w:lang w:eastAsia="sl-SI"/>
              </w:rPr>
              <w:t>Service</w:t>
            </w:r>
            <w:proofErr w:type="spellEnd"/>
            <w:r w:rsidRPr="00343D26">
              <w:rPr>
                <w:rFonts w:ascii="Arial" w:eastAsia="Times New Roman" w:hAnsi="Arial" w:cs="Arial"/>
                <w:sz w:val="16"/>
                <w:szCs w:val="16"/>
                <w:lang w:eastAsia="sl-SI"/>
              </w:rPr>
              <w:t xml:space="preserve"> </w:t>
            </w:r>
            <w:proofErr w:type="spellStart"/>
            <w:r w:rsidRPr="00343D26">
              <w:rPr>
                <w:rFonts w:ascii="Arial" w:eastAsia="Times New Roman" w:hAnsi="Arial" w:cs="Arial"/>
                <w:sz w:val="16"/>
                <w:szCs w:val="16"/>
                <w:lang w:eastAsia="sl-SI"/>
              </w:rPr>
              <w:t>GmbH</w:t>
            </w:r>
            <w:proofErr w:type="spellEnd"/>
            <w:r w:rsidRPr="00343D26">
              <w:rPr>
                <w:rFonts w:ascii="Arial" w:eastAsia="Times New Roman" w:hAnsi="Arial" w:cs="Arial"/>
                <w:sz w:val="16"/>
                <w:szCs w:val="16"/>
                <w:lang w:eastAsia="sl-SI"/>
              </w:rPr>
              <w:t>, Nemčija</w:t>
            </w:r>
          </w:p>
        </w:tc>
        <w:tc>
          <w:tcPr>
            <w:tcW w:w="80" w:type="dxa"/>
            <w:tcBorders>
              <w:top w:val="nil"/>
              <w:left w:val="nil"/>
              <w:bottom w:val="nil"/>
              <w:right w:val="nil"/>
            </w:tcBorders>
            <w:shd w:val="clear" w:color="auto" w:fill="auto"/>
            <w:noWrap/>
            <w:vAlign w:val="center"/>
            <w:hideMark/>
          </w:tcPr>
          <w:p w14:paraId="083B76CE" w14:textId="77777777" w:rsidR="00343D26" w:rsidRPr="00343D26" w:rsidRDefault="00343D26" w:rsidP="00343D26">
            <w:pPr>
              <w:spacing w:after="0" w:line="240" w:lineRule="auto"/>
              <w:rPr>
                <w:rFonts w:ascii="Arial" w:eastAsia="Times New Roman" w:hAnsi="Arial" w:cs="Arial"/>
                <w:sz w:val="16"/>
                <w:szCs w:val="16"/>
                <w:lang w:eastAsia="sl-SI"/>
              </w:rPr>
            </w:pPr>
          </w:p>
        </w:tc>
      </w:tr>
      <w:tr w:rsidR="00343D26" w:rsidRPr="00343D26" w14:paraId="764A61CE" w14:textId="77777777" w:rsidTr="00343D26">
        <w:trPr>
          <w:trHeight w:val="270"/>
        </w:trPr>
        <w:tc>
          <w:tcPr>
            <w:tcW w:w="3880" w:type="dxa"/>
            <w:tcBorders>
              <w:top w:val="nil"/>
              <w:left w:val="nil"/>
              <w:bottom w:val="nil"/>
              <w:right w:val="nil"/>
            </w:tcBorders>
            <w:shd w:val="clear" w:color="auto" w:fill="auto"/>
            <w:vAlign w:val="center"/>
            <w:hideMark/>
          </w:tcPr>
          <w:p w14:paraId="5AAE047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AM</w:t>
            </w:r>
          </w:p>
        </w:tc>
        <w:tc>
          <w:tcPr>
            <w:tcW w:w="6540" w:type="dxa"/>
            <w:tcBorders>
              <w:top w:val="nil"/>
              <w:left w:val="nil"/>
              <w:bottom w:val="nil"/>
              <w:right w:val="nil"/>
            </w:tcBorders>
            <w:shd w:val="clear" w:color="auto" w:fill="auto"/>
            <w:noWrap/>
            <w:vAlign w:val="center"/>
            <w:hideMark/>
          </w:tcPr>
          <w:p w14:paraId="60EEC39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Analizna metoda</w:t>
            </w:r>
          </w:p>
        </w:tc>
        <w:tc>
          <w:tcPr>
            <w:tcW w:w="80" w:type="dxa"/>
            <w:tcBorders>
              <w:top w:val="nil"/>
              <w:left w:val="nil"/>
              <w:bottom w:val="nil"/>
              <w:right w:val="nil"/>
            </w:tcBorders>
            <w:shd w:val="clear" w:color="auto" w:fill="auto"/>
            <w:noWrap/>
            <w:vAlign w:val="center"/>
            <w:hideMark/>
          </w:tcPr>
          <w:p w14:paraId="42D16632" w14:textId="77777777" w:rsidR="00343D26" w:rsidRPr="00343D26" w:rsidRDefault="00343D26" w:rsidP="00343D26">
            <w:pPr>
              <w:spacing w:after="0" w:line="240" w:lineRule="auto"/>
              <w:rPr>
                <w:rFonts w:ascii="Arial" w:eastAsia="Times New Roman" w:hAnsi="Arial" w:cs="Arial"/>
                <w:sz w:val="16"/>
                <w:szCs w:val="16"/>
                <w:lang w:eastAsia="sl-SI"/>
              </w:rPr>
            </w:pPr>
          </w:p>
        </w:tc>
      </w:tr>
    </w:tbl>
    <w:p w14:paraId="1E970D48" w14:textId="77777777" w:rsidR="00343D26" w:rsidRPr="00343D26" w:rsidRDefault="00343D26" w:rsidP="00343D26">
      <w:pPr>
        <w:overflowPunct w:val="0"/>
        <w:autoSpaceDE w:val="0"/>
        <w:autoSpaceDN w:val="0"/>
        <w:adjustRightInd w:val="0"/>
        <w:spacing w:after="0" w:line="280" w:lineRule="atLeast"/>
        <w:jc w:val="both"/>
        <w:textAlignment w:val="baseline"/>
        <w:rPr>
          <w:rFonts w:ascii="Arial" w:eastAsia="Times New Roman" w:hAnsi="Arial" w:cs="Arial"/>
          <w:sz w:val="20"/>
          <w:szCs w:val="16"/>
          <w:lang w:eastAsia="sl-SI"/>
        </w:rPr>
      </w:pPr>
    </w:p>
    <w:p w14:paraId="23E536C9" w14:textId="216BF78B" w:rsidR="00343D26" w:rsidRPr="00343D26" w:rsidRDefault="003117F1" w:rsidP="003117F1">
      <w:pPr>
        <w:pStyle w:val="Napis"/>
        <w:rPr>
          <w:rFonts w:eastAsia="Times New Roman"/>
        </w:rPr>
      </w:pPr>
      <w:bookmarkStart w:id="106" w:name="_Toc90246028"/>
      <w:bookmarkStart w:id="107" w:name="_Toc90248340"/>
      <w:r>
        <w:t xml:space="preserve">Preglednica </w:t>
      </w:r>
      <w:fldSimple w:instr=" SEQ Preglednica \* ARABIC ">
        <w:r>
          <w:rPr>
            <w:noProof/>
          </w:rPr>
          <w:t>3</w:t>
        </w:r>
      </w:fldSimple>
      <w:r w:rsidRPr="00343D26">
        <w:t>:</w:t>
      </w:r>
      <w:r>
        <w:t xml:space="preserve"> </w:t>
      </w:r>
      <w:r w:rsidR="00343D26" w:rsidRPr="00343D26">
        <w:rPr>
          <w:rFonts w:eastAsia="Times New Roman"/>
        </w:rPr>
        <w:t xml:space="preserve">Analizne metode za prednostne in prednostne nevarne snovi v </w:t>
      </w:r>
      <w:proofErr w:type="spellStart"/>
      <w:r w:rsidR="00343D26" w:rsidRPr="00343D26">
        <w:rPr>
          <w:rFonts w:eastAsia="Times New Roman"/>
        </w:rPr>
        <w:t>matriksu</w:t>
      </w:r>
      <w:proofErr w:type="spellEnd"/>
      <w:r w:rsidR="00343D26" w:rsidRPr="00343D26">
        <w:rPr>
          <w:rFonts w:eastAsia="Times New Roman"/>
        </w:rPr>
        <w:t xml:space="preserve"> organizmi, analizirane na </w:t>
      </w:r>
      <w:bookmarkEnd w:id="106"/>
      <w:r w:rsidR="00343D26">
        <w:t>v</w:t>
      </w:r>
      <w:r w:rsidR="00343D26" w:rsidRPr="00343D26">
        <w:t>odnem območju Jadranskega morja</w:t>
      </w:r>
      <w:bookmarkEnd w:id="107"/>
    </w:p>
    <w:tbl>
      <w:tblPr>
        <w:tblW w:w="0" w:type="auto"/>
        <w:tblInd w:w="75" w:type="dxa"/>
        <w:tblLayout w:type="fixed"/>
        <w:tblCellMar>
          <w:left w:w="70" w:type="dxa"/>
          <w:right w:w="70" w:type="dxa"/>
        </w:tblCellMar>
        <w:tblLook w:val="04A0" w:firstRow="1" w:lastRow="0" w:firstColumn="1" w:lastColumn="0" w:noHBand="0" w:noVBand="1"/>
      </w:tblPr>
      <w:tblGrid>
        <w:gridCol w:w="3539"/>
        <w:gridCol w:w="1276"/>
        <w:gridCol w:w="2268"/>
        <w:gridCol w:w="709"/>
        <w:gridCol w:w="1275"/>
        <w:gridCol w:w="780"/>
        <w:gridCol w:w="780"/>
        <w:gridCol w:w="1134"/>
        <w:gridCol w:w="992"/>
        <w:gridCol w:w="1276"/>
      </w:tblGrid>
      <w:tr w:rsidR="00343D26" w:rsidRPr="00343D26" w14:paraId="219EC17A" w14:textId="77777777" w:rsidTr="00343D26">
        <w:trPr>
          <w:trHeight w:val="630"/>
          <w:tblHeader/>
        </w:trPr>
        <w:tc>
          <w:tcPr>
            <w:tcW w:w="353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B737644" w14:textId="77777777" w:rsidR="00343D26" w:rsidRPr="00343D26" w:rsidRDefault="00343D26" w:rsidP="00343D26">
            <w:pPr>
              <w:spacing w:after="0" w:line="240" w:lineRule="auto"/>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Parameter</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078CDFDB" w14:textId="77777777" w:rsidR="00343D26" w:rsidRPr="00343D26" w:rsidRDefault="00343D26" w:rsidP="00343D26">
            <w:pPr>
              <w:spacing w:after="0" w:line="240" w:lineRule="auto"/>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 xml:space="preserve">Merilni princip </w:t>
            </w:r>
          </w:p>
        </w:tc>
        <w:tc>
          <w:tcPr>
            <w:tcW w:w="2268" w:type="dxa"/>
            <w:tcBorders>
              <w:top w:val="single" w:sz="4" w:space="0" w:color="auto"/>
              <w:left w:val="nil"/>
              <w:bottom w:val="single" w:sz="4" w:space="0" w:color="auto"/>
              <w:right w:val="single" w:sz="4" w:space="0" w:color="auto"/>
            </w:tcBorders>
            <w:shd w:val="clear" w:color="000000" w:fill="E7E6E6"/>
            <w:vAlign w:val="center"/>
            <w:hideMark/>
          </w:tcPr>
          <w:p w14:paraId="42747D2B" w14:textId="77777777" w:rsidR="00343D26" w:rsidRPr="00343D26" w:rsidRDefault="00343D26" w:rsidP="00343D26">
            <w:pPr>
              <w:spacing w:after="0" w:line="240" w:lineRule="auto"/>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Referenca</w:t>
            </w:r>
          </w:p>
        </w:tc>
        <w:tc>
          <w:tcPr>
            <w:tcW w:w="709" w:type="dxa"/>
            <w:tcBorders>
              <w:top w:val="single" w:sz="4" w:space="0" w:color="auto"/>
              <w:left w:val="nil"/>
              <w:bottom w:val="single" w:sz="4" w:space="0" w:color="auto"/>
              <w:right w:val="single" w:sz="4" w:space="0" w:color="auto"/>
            </w:tcBorders>
            <w:shd w:val="clear" w:color="000000" w:fill="E7E6E6"/>
            <w:vAlign w:val="center"/>
            <w:hideMark/>
          </w:tcPr>
          <w:p w14:paraId="09F2C5B2"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Enota</w:t>
            </w:r>
          </w:p>
        </w:tc>
        <w:tc>
          <w:tcPr>
            <w:tcW w:w="1275" w:type="dxa"/>
            <w:tcBorders>
              <w:top w:val="single" w:sz="4" w:space="0" w:color="auto"/>
              <w:left w:val="nil"/>
              <w:bottom w:val="single" w:sz="4" w:space="0" w:color="auto"/>
              <w:right w:val="single" w:sz="4" w:space="0" w:color="auto"/>
            </w:tcBorders>
            <w:shd w:val="clear" w:color="000000" w:fill="E7E6E6"/>
            <w:vAlign w:val="center"/>
            <w:hideMark/>
          </w:tcPr>
          <w:p w14:paraId="419706CB"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proofErr w:type="spellStart"/>
            <w:r w:rsidRPr="00343D26">
              <w:rPr>
                <w:rFonts w:ascii="Arial" w:eastAsia="Times New Roman" w:hAnsi="Arial" w:cs="Arial"/>
                <w:b/>
                <w:bCs/>
                <w:sz w:val="16"/>
                <w:szCs w:val="16"/>
                <w:lang w:eastAsia="sl-SI"/>
              </w:rPr>
              <w:t>Matriks</w:t>
            </w:r>
            <w:proofErr w:type="spellEnd"/>
            <w:r w:rsidRPr="00343D26">
              <w:rPr>
                <w:rFonts w:ascii="Arial" w:eastAsia="Times New Roman" w:hAnsi="Arial" w:cs="Arial"/>
                <w:b/>
                <w:bCs/>
                <w:sz w:val="16"/>
                <w:szCs w:val="16"/>
                <w:lang w:eastAsia="sl-SI"/>
              </w:rPr>
              <w:t xml:space="preserve"> </w:t>
            </w:r>
          </w:p>
        </w:tc>
        <w:tc>
          <w:tcPr>
            <w:tcW w:w="780" w:type="dxa"/>
            <w:tcBorders>
              <w:top w:val="single" w:sz="4" w:space="0" w:color="auto"/>
              <w:left w:val="nil"/>
              <w:bottom w:val="single" w:sz="4" w:space="0" w:color="auto"/>
              <w:right w:val="single" w:sz="4" w:space="0" w:color="auto"/>
            </w:tcBorders>
            <w:shd w:val="clear" w:color="000000" w:fill="E7E6E6"/>
            <w:vAlign w:val="center"/>
            <w:hideMark/>
          </w:tcPr>
          <w:p w14:paraId="59EC7E60"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LOD</w:t>
            </w:r>
          </w:p>
        </w:tc>
        <w:tc>
          <w:tcPr>
            <w:tcW w:w="780" w:type="dxa"/>
            <w:tcBorders>
              <w:top w:val="single" w:sz="4" w:space="0" w:color="auto"/>
              <w:left w:val="nil"/>
              <w:bottom w:val="single" w:sz="4" w:space="0" w:color="auto"/>
              <w:right w:val="single" w:sz="4" w:space="0" w:color="auto"/>
            </w:tcBorders>
            <w:shd w:val="clear" w:color="000000" w:fill="E7E6E6"/>
            <w:vAlign w:val="center"/>
            <w:hideMark/>
          </w:tcPr>
          <w:p w14:paraId="60B9008A"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LOQ</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34569BE7"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Merilna negotovost</w:t>
            </w:r>
          </w:p>
        </w:tc>
        <w:tc>
          <w:tcPr>
            <w:tcW w:w="992" w:type="dxa"/>
            <w:tcBorders>
              <w:top w:val="single" w:sz="4" w:space="0" w:color="auto"/>
              <w:left w:val="nil"/>
              <w:bottom w:val="single" w:sz="4" w:space="0" w:color="auto"/>
              <w:right w:val="single" w:sz="4" w:space="0" w:color="auto"/>
            </w:tcBorders>
            <w:shd w:val="clear" w:color="000000" w:fill="E7E6E6"/>
            <w:vAlign w:val="center"/>
            <w:hideMark/>
          </w:tcPr>
          <w:p w14:paraId="79A7CABA"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Izvajalec</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35192B4C" w14:textId="77777777" w:rsidR="00343D26" w:rsidRPr="00343D26" w:rsidRDefault="00343D26" w:rsidP="00343D26">
            <w:pPr>
              <w:spacing w:after="0" w:line="240" w:lineRule="auto"/>
              <w:jc w:val="center"/>
              <w:rPr>
                <w:rFonts w:ascii="Arial" w:eastAsia="Times New Roman" w:hAnsi="Arial" w:cs="Arial"/>
                <w:b/>
                <w:bCs/>
                <w:sz w:val="16"/>
                <w:szCs w:val="16"/>
                <w:lang w:eastAsia="sl-SI"/>
              </w:rPr>
            </w:pPr>
            <w:r w:rsidRPr="00343D26">
              <w:rPr>
                <w:rFonts w:ascii="Arial" w:eastAsia="Times New Roman" w:hAnsi="Arial" w:cs="Arial"/>
                <w:b/>
                <w:bCs/>
                <w:sz w:val="16"/>
                <w:szCs w:val="16"/>
                <w:lang w:eastAsia="sl-SI"/>
              </w:rPr>
              <w:t>Datum veljavnosti AM</w:t>
            </w:r>
          </w:p>
        </w:tc>
      </w:tr>
      <w:tr w:rsidR="00343D26" w:rsidRPr="00343D26" w14:paraId="3A67AEC1" w14:textId="77777777" w:rsidTr="00343D2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271280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2,4,4'-</w:t>
            </w:r>
            <w:proofErr w:type="spellStart"/>
            <w:r w:rsidRPr="00343D26">
              <w:rPr>
                <w:rFonts w:ascii="Arial" w:eastAsia="Times New Roman" w:hAnsi="Arial" w:cs="Arial"/>
                <w:sz w:val="16"/>
                <w:szCs w:val="16"/>
                <w:lang w:eastAsia="sl-SI"/>
              </w:rPr>
              <w:t>TriBDE</w:t>
            </w:r>
            <w:proofErr w:type="spellEnd"/>
            <w:r w:rsidRPr="00343D26">
              <w:rPr>
                <w:rFonts w:ascii="Arial" w:eastAsia="Times New Roman" w:hAnsi="Arial" w:cs="Arial"/>
                <w:sz w:val="16"/>
                <w:szCs w:val="16"/>
                <w:lang w:eastAsia="sl-SI"/>
              </w:rPr>
              <w:t xml:space="preserve"> (BDE 28)-(mokra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2A18A18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DF998D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709" w:type="dxa"/>
            <w:tcBorders>
              <w:top w:val="nil"/>
              <w:left w:val="nil"/>
              <w:bottom w:val="single" w:sz="4" w:space="0" w:color="auto"/>
              <w:right w:val="single" w:sz="4" w:space="0" w:color="auto"/>
            </w:tcBorders>
            <w:shd w:val="clear" w:color="auto" w:fill="auto"/>
            <w:noWrap/>
            <w:vAlign w:val="center"/>
            <w:hideMark/>
          </w:tcPr>
          <w:p w14:paraId="3B69B0B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vAlign w:val="center"/>
            <w:hideMark/>
          </w:tcPr>
          <w:p w14:paraId="60AE692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1E04C7E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3874938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6B4C498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8ADB5A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6B1FB4C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5D7742EC" w14:textId="77777777" w:rsidTr="00343D2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6A8083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2,2',4,4'-</w:t>
            </w:r>
            <w:proofErr w:type="spellStart"/>
            <w:r w:rsidRPr="00343D26">
              <w:rPr>
                <w:rFonts w:ascii="Arial" w:eastAsia="Times New Roman" w:hAnsi="Arial" w:cs="Arial"/>
                <w:sz w:val="16"/>
                <w:szCs w:val="16"/>
                <w:lang w:eastAsia="sl-SI"/>
              </w:rPr>
              <w:t>TetraBDE</w:t>
            </w:r>
            <w:proofErr w:type="spellEnd"/>
            <w:r w:rsidRPr="00343D26">
              <w:rPr>
                <w:rFonts w:ascii="Arial" w:eastAsia="Times New Roman" w:hAnsi="Arial" w:cs="Arial"/>
                <w:sz w:val="16"/>
                <w:szCs w:val="16"/>
                <w:lang w:eastAsia="sl-SI"/>
              </w:rPr>
              <w:t xml:space="preserve"> (BDE 47)-(mokra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6750FC1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8E4598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709" w:type="dxa"/>
            <w:tcBorders>
              <w:top w:val="nil"/>
              <w:left w:val="nil"/>
              <w:bottom w:val="single" w:sz="4" w:space="0" w:color="auto"/>
              <w:right w:val="single" w:sz="4" w:space="0" w:color="auto"/>
            </w:tcBorders>
            <w:shd w:val="clear" w:color="auto" w:fill="auto"/>
            <w:noWrap/>
            <w:vAlign w:val="center"/>
            <w:hideMark/>
          </w:tcPr>
          <w:p w14:paraId="5B4B289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D62256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942428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2DFFFC6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5082EBC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99D4FB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330838C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4AC02229" w14:textId="77777777" w:rsidTr="00343D2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34F31A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2,2',4,4',6-</w:t>
            </w:r>
            <w:proofErr w:type="spellStart"/>
            <w:r w:rsidRPr="00343D26">
              <w:rPr>
                <w:rFonts w:ascii="Arial" w:eastAsia="Times New Roman" w:hAnsi="Arial" w:cs="Arial"/>
                <w:sz w:val="16"/>
                <w:szCs w:val="16"/>
                <w:lang w:eastAsia="sl-SI"/>
              </w:rPr>
              <w:t>PentaBDE</w:t>
            </w:r>
            <w:proofErr w:type="spellEnd"/>
            <w:r w:rsidRPr="00343D26">
              <w:rPr>
                <w:rFonts w:ascii="Arial" w:eastAsia="Times New Roman" w:hAnsi="Arial" w:cs="Arial"/>
                <w:sz w:val="16"/>
                <w:szCs w:val="16"/>
                <w:lang w:eastAsia="sl-SI"/>
              </w:rPr>
              <w:t xml:space="preserve"> (BDE 100)-(mokra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503085F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08F6A2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709" w:type="dxa"/>
            <w:tcBorders>
              <w:top w:val="nil"/>
              <w:left w:val="nil"/>
              <w:bottom w:val="single" w:sz="4" w:space="0" w:color="auto"/>
              <w:right w:val="single" w:sz="4" w:space="0" w:color="auto"/>
            </w:tcBorders>
            <w:shd w:val="clear" w:color="auto" w:fill="auto"/>
            <w:noWrap/>
            <w:vAlign w:val="center"/>
            <w:hideMark/>
          </w:tcPr>
          <w:p w14:paraId="48E95BA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3B6EC42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2367F0E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659079A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7297989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CC5B70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080BE0E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185D44B8" w14:textId="77777777" w:rsidTr="00343D2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7EB5EB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2,2',4,4',5-</w:t>
            </w:r>
            <w:proofErr w:type="spellStart"/>
            <w:r w:rsidRPr="00343D26">
              <w:rPr>
                <w:rFonts w:ascii="Arial" w:eastAsia="Times New Roman" w:hAnsi="Arial" w:cs="Arial"/>
                <w:sz w:val="16"/>
                <w:szCs w:val="16"/>
                <w:lang w:eastAsia="sl-SI"/>
              </w:rPr>
              <w:t>PentaBDE</w:t>
            </w:r>
            <w:proofErr w:type="spellEnd"/>
            <w:r w:rsidRPr="00343D26">
              <w:rPr>
                <w:rFonts w:ascii="Arial" w:eastAsia="Times New Roman" w:hAnsi="Arial" w:cs="Arial"/>
                <w:sz w:val="16"/>
                <w:szCs w:val="16"/>
                <w:lang w:eastAsia="sl-SI"/>
              </w:rPr>
              <w:t xml:space="preserve"> (BDE 99)-(mokra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2B9DEBA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4651BB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709" w:type="dxa"/>
            <w:tcBorders>
              <w:top w:val="nil"/>
              <w:left w:val="nil"/>
              <w:bottom w:val="single" w:sz="4" w:space="0" w:color="auto"/>
              <w:right w:val="single" w:sz="4" w:space="0" w:color="auto"/>
            </w:tcBorders>
            <w:shd w:val="clear" w:color="auto" w:fill="auto"/>
            <w:noWrap/>
            <w:vAlign w:val="center"/>
            <w:hideMark/>
          </w:tcPr>
          <w:p w14:paraId="15E5E77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2FEEB1B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7324139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4A0F7EF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4F8682C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652E25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64C2986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1C5A096E"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D21FB2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2,2',4,4',5,6'-</w:t>
            </w:r>
            <w:proofErr w:type="spellStart"/>
            <w:r w:rsidRPr="00343D26">
              <w:rPr>
                <w:rFonts w:ascii="Arial" w:eastAsia="Times New Roman" w:hAnsi="Arial" w:cs="Arial"/>
                <w:sz w:val="16"/>
                <w:szCs w:val="16"/>
                <w:lang w:eastAsia="sl-SI"/>
              </w:rPr>
              <w:t>HeksaBDE</w:t>
            </w:r>
            <w:proofErr w:type="spellEnd"/>
            <w:r w:rsidRPr="00343D26">
              <w:rPr>
                <w:rFonts w:ascii="Arial" w:eastAsia="Times New Roman" w:hAnsi="Arial" w:cs="Arial"/>
                <w:sz w:val="16"/>
                <w:szCs w:val="16"/>
                <w:lang w:eastAsia="sl-SI"/>
              </w:rPr>
              <w:t xml:space="preserve"> (BDE 154)-(mokra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2BAC8C0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15852E0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709" w:type="dxa"/>
            <w:tcBorders>
              <w:top w:val="nil"/>
              <w:left w:val="nil"/>
              <w:bottom w:val="single" w:sz="4" w:space="0" w:color="auto"/>
              <w:right w:val="single" w:sz="4" w:space="0" w:color="auto"/>
            </w:tcBorders>
            <w:shd w:val="clear" w:color="auto" w:fill="auto"/>
            <w:noWrap/>
            <w:vAlign w:val="center"/>
            <w:hideMark/>
          </w:tcPr>
          <w:p w14:paraId="3144A16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30F1EAB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4BC5CAE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7E055BF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2EA5724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C1E41D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4FD0E7D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7C14FF3A"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52885E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lastRenderedPageBreak/>
              <w:t>2,2',4,4',5,5'-</w:t>
            </w:r>
            <w:proofErr w:type="spellStart"/>
            <w:r w:rsidRPr="00343D26">
              <w:rPr>
                <w:rFonts w:ascii="Arial" w:eastAsia="Times New Roman" w:hAnsi="Arial" w:cs="Arial"/>
                <w:sz w:val="16"/>
                <w:szCs w:val="16"/>
                <w:lang w:eastAsia="sl-SI"/>
              </w:rPr>
              <w:t>HeksaBDE</w:t>
            </w:r>
            <w:proofErr w:type="spellEnd"/>
            <w:r w:rsidRPr="00343D26">
              <w:rPr>
                <w:rFonts w:ascii="Arial" w:eastAsia="Times New Roman" w:hAnsi="Arial" w:cs="Arial"/>
                <w:sz w:val="16"/>
                <w:szCs w:val="16"/>
                <w:lang w:eastAsia="sl-SI"/>
              </w:rPr>
              <w:t xml:space="preserve"> (BDE 153)-(mokra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3EA5803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E35095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1614:2010</w:t>
            </w:r>
          </w:p>
        </w:tc>
        <w:tc>
          <w:tcPr>
            <w:tcW w:w="709" w:type="dxa"/>
            <w:tcBorders>
              <w:top w:val="nil"/>
              <w:left w:val="nil"/>
              <w:bottom w:val="single" w:sz="4" w:space="0" w:color="auto"/>
              <w:right w:val="single" w:sz="4" w:space="0" w:color="auto"/>
            </w:tcBorders>
            <w:shd w:val="clear" w:color="auto" w:fill="auto"/>
            <w:noWrap/>
            <w:vAlign w:val="center"/>
            <w:hideMark/>
          </w:tcPr>
          <w:p w14:paraId="03B4010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2B98733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1287C5C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7DBAB50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7EC0FDE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CD87D2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28450D1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7A741FED" w14:textId="77777777" w:rsidTr="00343D2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C90514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Živo srebro-org.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578AD85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DMA</w:t>
            </w:r>
          </w:p>
        </w:tc>
        <w:tc>
          <w:tcPr>
            <w:tcW w:w="2268" w:type="dxa"/>
            <w:tcBorders>
              <w:top w:val="nil"/>
              <w:left w:val="nil"/>
              <w:bottom w:val="single" w:sz="4" w:space="0" w:color="auto"/>
              <w:right w:val="single" w:sz="4" w:space="0" w:color="auto"/>
            </w:tcBorders>
            <w:shd w:val="clear" w:color="auto" w:fill="auto"/>
            <w:noWrap/>
            <w:vAlign w:val="center"/>
            <w:hideMark/>
          </w:tcPr>
          <w:p w14:paraId="049ABA1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7473:2007</w:t>
            </w:r>
          </w:p>
        </w:tc>
        <w:tc>
          <w:tcPr>
            <w:tcW w:w="709" w:type="dxa"/>
            <w:tcBorders>
              <w:top w:val="nil"/>
              <w:left w:val="nil"/>
              <w:bottom w:val="single" w:sz="4" w:space="0" w:color="auto"/>
              <w:right w:val="single" w:sz="4" w:space="0" w:color="auto"/>
            </w:tcBorders>
            <w:shd w:val="clear" w:color="auto" w:fill="auto"/>
            <w:noWrap/>
            <w:vAlign w:val="center"/>
            <w:hideMark/>
          </w:tcPr>
          <w:p w14:paraId="3EE172B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9FBEF4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0117C4E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780" w:type="dxa"/>
            <w:tcBorders>
              <w:top w:val="nil"/>
              <w:left w:val="nil"/>
              <w:bottom w:val="single" w:sz="4" w:space="0" w:color="auto"/>
              <w:right w:val="single" w:sz="4" w:space="0" w:color="auto"/>
            </w:tcBorders>
            <w:shd w:val="clear" w:color="auto" w:fill="auto"/>
            <w:noWrap/>
            <w:vAlign w:val="center"/>
            <w:hideMark/>
          </w:tcPr>
          <w:p w14:paraId="07EA5FD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w:t>
            </w:r>
          </w:p>
        </w:tc>
        <w:tc>
          <w:tcPr>
            <w:tcW w:w="1134" w:type="dxa"/>
            <w:tcBorders>
              <w:top w:val="nil"/>
              <w:left w:val="nil"/>
              <w:bottom w:val="single" w:sz="4" w:space="0" w:color="auto"/>
              <w:right w:val="single" w:sz="4" w:space="0" w:color="auto"/>
            </w:tcBorders>
            <w:shd w:val="clear" w:color="auto" w:fill="auto"/>
            <w:noWrap/>
            <w:vAlign w:val="center"/>
            <w:hideMark/>
          </w:tcPr>
          <w:p w14:paraId="456A6C6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21%</w:t>
            </w:r>
          </w:p>
        </w:tc>
        <w:tc>
          <w:tcPr>
            <w:tcW w:w="992" w:type="dxa"/>
            <w:tcBorders>
              <w:top w:val="nil"/>
              <w:left w:val="nil"/>
              <w:bottom w:val="single" w:sz="4" w:space="0" w:color="auto"/>
              <w:right w:val="single" w:sz="4" w:space="0" w:color="auto"/>
            </w:tcBorders>
            <w:shd w:val="clear" w:color="auto" w:fill="auto"/>
            <w:noWrap/>
            <w:vAlign w:val="center"/>
            <w:hideMark/>
          </w:tcPr>
          <w:p w14:paraId="1ECCA4F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2BE139D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5F9DEE9C"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3F9C3DA"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Dikofol</w:t>
            </w:r>
            <w:proofErr w:type="spellEnd"/>
            <w:r w:rsidRPr="00343D26">
              <w:rPr>
                <w:rFonts w:ascii="Arial" w:eastAsia="Times New Roman" w:hAnsi="Arial" w:cs="Arial"/>
                <w:sz w:val="16"/>
                <w:szCs w:val="16"/>
                <w:lang w:eastAsia="sl-SI"/>
              </w:rPr>
              <w:t>-org.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2FDB6CA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0FE4BA3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IM/GC-MSD/SOP 105: izdaja 9</w:t>
            </w:r>
          </w:p>
        </w:tc>
        <w:tc>
          <w:tcPr>
            <w:tcW w:w="709" w:type="dxa"/>
            <w:tcBorders>
              <w:top w:val="nil"/>
              <w:left w:val="nil"/>
              <w:bottom w:val="single" w:sz="4" w:space="0" w:color="auto"/>
              <w:right w:val="single" w:sz="4" w:space="0" w:color="auto"/>
            </w:tcBorders>
            <w:shd w:val="clear" w:color="auto" w:fill="auto"/>
            <w:noWrap/>
            <w:vAlign w:val="center"/>
            <w:hideMark/>
          </w:tcPr>
          <w:p w14:paraId="54C948A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48F59CC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118CD4F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w:t>
            </w:r>
          </w:p>
        </w:tc>
        <w:tc>
          <w:tcPr>
            <w:tcW w:w="780" w:type="dxa"/>
            <w:tcBorders>
              <w:top w:val="nil"/>
              <w:left w:val="nil"/>
              <w:bottom w:val="single" w:sz="4" w:space="0" w:color="auto"/>
              <w:right w:val="single" w:sz="4" w:space="0" w:color="auto"/>
            </w:tcBorders>
            <w:shd w:val="clear" w:color="auto" w:fill="auto"/>
            <w:noWrap/>
            <w:vAlign w:val="center"/>
            <w:hideMark/>
          </w:tcPr>
          <w:p w14:paraId="62D2CA9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BB1F76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50%</w:t>
            </w:r>
          </w:p>
        </w:tc>
        <w:tc>
          <w:tcPr>
            <w:tcW w:w="992" w:type="dxa"/>
            <w:tcBorders>
              <w:top w:val="nil"/>
              <w:left w:val="nil"/>
              <w:bottom w:val="single" w:sz="4" w:space="0" w:color="auto"/>
              <w:right w:val="single" w:sz="4" w:space="0" w:color="auto"/>
            </w:tcBorders>
            <w:shd w:val="clear" w:color="auto" w:fill="auto"/>
            <w:noWrap/>
            <w:vAlign w:val="center"/>
            <w:hideMark/>
          </w:tcPr>
          <w:p w14:paraId="056D761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5357853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12FD9B3E" w14:textId="77777777" w:rsidTr="00343D2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8D7C4E4"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Heptaklor</w:t>
            </w:r>
            <w:proofErr w:type="spellEnd"/>
            <w:r w:rsidRPr="00343D26">
              <w:rPr>
                <w:rFonts w:ascii="Arial" w:eastAsia="Times New Roman" w:hAnsi="Arial" w:cs="Arial"/>
                <w:sz w:val="16"/>
                <w:szCs w:val="16"/>
                <w:lang w:eastAsia="sl-SI"/>
              </w:rPr>
              <w:t>-org.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18A9401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300C5CF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EN 1528/1-4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.:1996</w:t>
            </w:r>
          </w:p>
        </w:tc>
        <w:tc>
          <w:tcPr>
            <w:tcW w:w="709" w:type="dxa"/>
            <w:tcBorders>
              <w:top w:val="nil"/>
              <w:left w:val="nil"/>
              <w:bottom w:val="single" w:sz="4" w:space="0" w:color="auto"/>
              <w:right w:val="single" w:sz="4" w:space="0" w:color="auto"/>
            </w:tcBorders>
            <w:shd w:val="clear" w:color="auto" w:fill="auto"/>
            <w:noWrap/>
            <w:vAlign w:val="center"/>
            <w:hideMark/>
          </w:tcPr>
          <w:p w14:paraId="65583D4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534F30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5B5BA8D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6668DF0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6041D03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50%</w:t>
            </w:r>
          </w:p>
        </w:tc>
        <w:tc>
          <w:tcPr>
            <w:tcW w:w="992" w:type="dxa"/>
            <w:tcBorders>
              <w:top w:val="nil"/>
              <w:left w:val="nil"/>
              <w:bottom w:val="single" w:sz="4" w:space="0" w:color="auto"/>
              <w:right w:val="single" w:sz="4" w:space="0" w:color="auto"/>
            </w:tcBorders>
            <w:shd w:val="clear" w:color="auto" w:fill="auto"/>
            <w:noWrap/>
            <w:vAlign w:val="center"/>
            <w:hideMark/>
          </w:tcPr>
          <w:p w14:paraId="57DE77D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0CA78DF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78743461" w14:textId="77777777" w:rsidTr="00343D2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6394595"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cis</w:t>
            </w:r>
            <w:proofErr w:type="spellEnd"/>
            <w:r w:rsidRPr="00343D26">
              <w:rPr>
                <w:rFonts w:ascii="Arial" w:eastAsia="Times New Roman" w:hAnsi="Arial" w:cs="Arial"/>
                <w:sz w:val="16"/>
                <w:szCs w:val="16"/>
                <w:lang w:eastAsia="sl-SI"/>
              </w:rPr>
              <w:t>-</w:t>
            </w:r>
            <w:proofErr w:type="spellStart"/>
            <w:r w:rsidRPr="00343D26">
              <w:rPr>
                <w:rFonts w:ascii="Arial" w:eastAsia="Times New Roman" w:hAnsi="Arial" w:cs="Arial"/>
                <w:sz w:val="16"/>
                <w:szCs w:val="16"/>
                <w:lang w:eastAsia="sl-SI"/>
              </w:rPr>
              <w:t>heptaklorepoksid</w:t>
            </w:r>
            <w:proofErr w:type="spellEnd"/>
            <w:r w:rsidRPr="00343D26">
              <w:rPr>
                <w:rFonts w:ascii="Arial" w:eastAsia="Times New Roman" w:hAnsi="Arial" w:cs="Arial"/>
                <w:sz w:val="16"/>
                <w:szCs w:val="16"/>
                <w:lang w:eastAsia="sl-SI"/>
              </w:rPr>
              <w:t>-org.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7E2F377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74700EB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EN 1528/1-4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.:1996</w:t>
            </w:r>
          </w:p>
        </w:tc>
        <w:tc>
          <w:tcPr>
            <w:tcW w:w="709" w:type="dxa"/>
            <w:tcBorders>
              <w:top w:val="nil"/>
              <w:left w:val="nil"/>
              <w:bottom w:val="single" w:sz="4" w:space="0" w:color="auto"/>
              <w:right w:val="single" w:sz="4" w:space="0" w:color="auto"/>
            </w:tcBorders>
            <w:shd w:val="clear" w:color="auto" w:fill="auto"/>
            <w:noWrap/>
            <w:vAlign w:val="center"/>
            <w:hideMark/>
          </w:tcPr>
          <w:p w14:paraId="09F0B88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72E3E23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2B6B3E2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4C3BA7D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27A2EF3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50%</w:t>
            </w:r>
          </w:p>
        </w:tc>
        <w:tc>
          <w:tcPr>
            <w:tcW w:w="992" w:type="dxa"/>
            <w:tcBorders>
              <w:top w:val="nil"/>
              <w:left w:val="nil"/>
              <w:bottom w:val="single" w:sz="4" w:space="0" w:color="auto"/>
              <w:right w:val="single" w:sz="4" w:space="0" w:color="auto"/>
            </w:tcBorders>
            <w:shd w:val="clear" w:color="auto" w:fill="auto"/>
            <w:noWrap/>
            <w:vAlign w:val="center"/>
            <w:hideMark/>
          </w:tcPr>
          <w:p w14:paraId="30C02AC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57371D8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56B40C4D" w14:textId="77777777" w:rsidTr="00343D2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0A6EDE"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Heksaklorobenzen</w:t>
            </w:r>
            <w:proofErr w:type="spellEnd"/>
            <w:r w:rsidRPr="00343D26">
              <w:rPr>
                <w:rFonts w:ascii="Arial" w:eastAsia="Times New Roman" w:hAnsi="Arial" w:cs="Arial"/>
                <w:sz w:val="16"/>
                <w:szCs w:val="16"/>
                <w:lang w:eastAsia="sl-SI"/>
              </w:rPr>
              <w:t>-org.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344BF74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6159C38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EN 1528/1-4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.:1996</w:t>
            </w:r>
          </w:p>
        </w:tc>
        <w:tc>
          <w:tcPr>
            <w:tcW w:w="709" w:type="dxa"/>
            <w:tcBorders>
              <w:top w:val="nil"/>
              <w:left w:val="nil"/>
              <w:bottom w:val="single" w:sz="4" w:space="0" w:color="auto"/>
              <w:right w:val="single" w:sz="4" w:space="0" w:color="auto"/>
            </w:tcBorders>
            <w:shd w:val="clear" w:color="auto" w:fill="auto"/>
            <w:noWrap/>
            <w:vAlign w:val="center"/>
            <w:hideMark/>
          </w:tcPr>
          <w:p w14:paraId="4BAE9AA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4701AF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5BC739D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0502CB3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w:t>
            </w:r>
          </w:p>
        </w:tc>
        <w:tc>
          <w:tcPr>
            <w:tcW w:w="1134" w:type="dxa"/>
            <w:tcBorders>
              <w:top w:val="nil"/>
              <w:left w:val="nil"/>
              <w:bottom w:val="single" w:sz="4" w:space="0" w:color="auto"/>
              <w:right w:val="single" w:sz="4" w:space="0" w:color="auto"/>
            </w:tcBorders>
            <w:shd w:val="clear" w:color="auto" w:fill="auto"/>
            <w:noWrap/>
            <w:vAlign w:val="center"/>
            <w:hideMark/>
          </w:tcPr>
          <w:p w14:paraId="573ADC3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50%</w:t>
            </w:r>
          </w:p>
        </w:tc>
        <w:tc>
          <w:tcPr>
            <w:tcW w:w="992" w:type="dxa"/>
            <w:tcBorders>
              <w:top w:val="nil"/>
              <w:left w:val="nil"/>
              <w:bottom w:val="single" w:sz="4" w:space="0" w:color="auto"/>
              <w:right w:val="single" w:sz="4" w:space="0" w:color="auto"/>
            </w:tcBorders>
            <w:shd w:val="clear" w:color="auto" w:fill="auto"/>
            <w:noWrap/>
            <w:vAlign w:val="center"/>
            <w:hideMark/>
          </w:tcPr>
          <w:p w14:paraId="081EFEA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281C09E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66777317" w14:textId="77777777" w:rsidTr="00343D26">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448C0B6"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Heksaklorobutadien</w:t>
            </w:r>
            <w:proofErr w:type="spellEnd"/>
            <w:r w:rsidRPr="00343D26">
              <w:rPr>
                <w:rFonts w:ascii="Arial" w:eastAsia="Times New Roman" w:hAnsi="Arial" w:cs="Arial"/>
                <w:sz w:val="16"/>
                <w:szCs w:val="16"/>
                <w:lang w:eastAsia="sl-SI"/>
              </w:rPr>
              <w:t>-org.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0615DEB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2268" w:type="dxa"/>
            <w:tcBorders>
              <w:top w:val="nil"/>
              <w:left w:val="nil"/>
              <w:bottom w:val="single" w:sz="4" w:space="0" w:color="auto"/>
              <w:right w:val="single" w:sz="4" w:space="0" w:color="auto"/>
            </w:tcBorders>
            <w:shd w:val="clear" w:color="auto" w:fill="auto"/>
            <w:noWrap/>
            <w:vAlign w:val="center"/>
            <w:hideMark/>
          </w:tcPr>
          <w:p w14:paraId="100CADE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 xml:space="preserve">EN 1528/1-4 </w:t>
            </w:r>
            <w:proofErr w:type="spellStart"/>
            <w:r w:rsidRPr="00343D26">
              <w:rPr>
                <w:rFonts w:ascii="Arial" w:eastAsia="Times New Roman" w:hAnsi="Arial" w:cs="Arial"/>
                <w:sz w:val="16"/>
                <w:szCs w:val="16"/>
                <w:lang w:eastAsia="sl-SI"/>
              </w:rPr>
              <w:t>modif</w:t>
            </w:r>
            <w:proofErr w:type="spellEnd"/>
            <w:r w:rsidRPr="00343D26">
              <w:rPr>
                <w:rFonts w:ascii="Arial" w:eastAsia="Times New Roman" w:hAnsi="Arial" w:cs="Arial"/>
                <w:sz w:val="16"/>
                <w:szCs w:val="16"/>
                <w:lang w:eastAsia="sl-SI"/>
              </w:rPr>
              <w:t>.:1996</w:t>
            </w:r>
          </w:p>
        </w:tc>
        <w:tc>
          <w:tcPr>
            <w:tcW w:w="709" w:type="dxa"/>
            <w:tcBorders>
              <w:top w:val="nil"/>
              <w:left w:val="nil"/>
              <w:bottom w:val="single" w:sz="4" w:space="0" w:color="auto"/>
              <w:right w:val="single" w:sz="4" w:space="0" w:color="auto"/>
            </w:tcBorders>
            <w:shd w:val="clear" w:color="auto" w:fill="auto"/>
            <w:noWrap/>
            <w:vAlign w:val="center"/>
            <w:hideMark/>
          </w:tcPr>
          <w:p w14:paraId="51773D1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66FAFF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5BD6B7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w:t>
            </w:r>
          </w:p>
        </w:tc>
        <w:tc>
          <w:tcPr>
            <w:tcW w:w="780" w:type="dxa"/>
            <w:tcBorders>
              <w:top w:val="nil"/>
              <w:left w:val="nil"/>
              <w:bottom w:val="single" w:sz="4" w:space="0" w:color="auto"/>
              <w:right w:val="single" w:sz="4" w:space="0" w:color="auto"/>
            </w:tcBorders>
            <w:shd w:val="clear" w:color="auto" w:fill="auto"/>
            <w:noWrap/>
            <w:vAlign w:val="center"/>
            <w:hideMark/>
          </w:tcPr>
          <w:p w14:paraId="2ECFC56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3D5348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50%</w:t>
            </w:r>
          </w:p>
        </w:tc>
        <w:tc>
          <w:tcPr>
            <w:tcW w:w="992" w:type="dxa"/>
            <w:tcBorders>
              <w:top w:val="nil"/>
              <w:left w:val="nil"/>
              <w:bottom w:val="single" w:sz="4" w:space="0" w:color="auto"/>
              <w:right w:val="single" w:sz="4" w:space="0" w:color="auto"/>
            </w:tcBorders>
            <w:shd w:val="clear" w:color="auto" w:fill="auto"/>
            <w:noWrap/>
            <w:vAlign w:val="center"/>
            <w:hideMark/>
          </w:tcPr>
          <w:p w14:paraId="554DABC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1FC5130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74B6F568"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F87361D"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Fluoranten</w:t>
            </w:r>
            <w:proofErr w:type="spellEnd"/>
            <w:r w:rsidRPr="00343D26">
              <w:rPr>
                <w:rFonts w:ascii="Arial" w:eastAsia="Times New Roman" w:hAnsi="Arial" w:cs="Arial"/>
                <w:sz w:val="16"/>
                <w:szCs w:val="16"/>
                <w:lang w:eastAsia="sl-SI"/>
              </w:rPr>
              <w:t>-org.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5133BA9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48894A2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ND-IV-NLZOH-OKAMB-112, izdaja 2</w:t>
            </w:r>
          </w:p>
        </w:tc>
        <w:tc>
          <w:tcPr>
            <w:tcW w:w="709" w:type="dxa"/>
            <w:tcBorders>
              <w:top w:val="nil"/>
              <w:left w:val="nil"/>
              <w:bottom w:val="single" w:sz="4" w:space="0" w:color="auto"/>
              <w:right w:val="single" w:sz="4" w:space="0" w:color="auto"/>
            </w:tcBorders>
            <w:shd w:val="clear" w:color="auto" w:fill="auto"/>
            <w:noWrap/>
            <w:vAlign w:val="center"/>
            <w:hideMark/>
          </w:tcPr>
          <w:p w14:paraId="55EFAA1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65C227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77A33CB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4C5C501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1,5</w:t>
            </w:r>
          </w:p>
        </w:tc>
        <w:tc>
          <w:tcPr>
            <w:tcW w:w="1134" w:type="dxa"/>
            <w:tcBorders>
              <w:top w:val="nil"/>
              <w:left w:val="nil"/>
              <w:bottom w:val="single" w:sz="4" w:space="0" w:color="auto"/>
              <w:right w:val="single" w:sz="4" w:space="0" w:color="auto"/>
            </w:tcBorders>
            <w:shd w:val="clear" w:color="auto" w:fill="auto"/>
            <w:noWrap/>
            <w:vAlign w:val="center"/>
            <w:hideMark/>
          </w:tcPr>
          <w:p w14:paraId="0C79F4C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35%</w:t>
            </w:r>
          </w:p>
        </w:tc>
        <w:tc>
          <w:tcPr>
            <w:tcW w:w="992" w:type="dxa"/>
            <w:tcBorders>
              <w:top w:val="nil"/>
              <w:left w:val="nil"/>
              <w:bottom w:val="single" w:sz="4" w:space="0" w:color="auto"/>
              <w:right w:val="single" w:sz="4" w:space="0" w:color="auto"/>
            </w:tcBorders>
            <w:shd w:val="clear" w:color="auto" w:fill="auto"/>
            <w:noWrap/>
            <w:vAlign w:val="center"/>
            <w:hideMark/>
          </w:tcPr>
          <w:p w14:paraId="3DAF348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057F038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D3FEFD6"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9F18CCC"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Fluoranten</w:t>
            </w:r>
            <w:proofErr w:type="spellEnd"/>
            <w:r w:rsidRPr="00343D26">
              <w:rPr>
                <w:rFonts w:ascii="Arial" w:eastAsia="Times New Roman" w:hAnsi="Arial" w:cs="Arial"/>
                <w:sz w:val="16"/>
                <w:szCs w:val="16"/>
                <w:lang w:eastAsia="sl-SI"/>
              </w:rPr>
              <w:t>-org.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32B324E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1D9AC37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IM/GC-MSD/SOP 112: izdaja 1</w:t>
            </w:r>
          </w:p>
        </w:tc>
        <w:tc>
          <w:tcPr>
            <w:tcW w:w="709" w:type="dxa"/>
            <w:tcBorders>
              <w:top w:val="nil"/>
              <w:left w:val="nil"/>
              <w:bottom w:val="single" w:sz="4" w:space="0" w:color="auto"/>
              <w:right w:val="single" w:sz="4" w:space="0" w:color="auto"/>
            </w:tcBorders>
            <w:shd w:val="clear" w:color="auto" w:fill="auto"/>
            <w:noWrap/>
            <w:vAlign w:val="center"/>
            <w:hideMark/>
          </w:tcPr>
          <w:p w14:paraId="5549DCD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DA9DC7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487B186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3563B4C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4D1A36B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35%</w:t>
            </w:r>
          </w:p>
        </w:tc>
        <w:tc>
          <w:tcPr>
            <w:tcW w:w="992" w:type="dxa"/>
            <w:tcBorders>
              <w:top w:val="nil"/>
              <w:left w:val="nil"/>
              <w:bottom w:val="single" w:sz="4" w:space="0" w:color="auto"/>
              <w:right w:val="single" w:sz="4" w:space="0" w:color="auto"/>
            </w:tcBorders>
            <w:shd w:val="clear" w:color="auto" w:fill="auto"/>
            <w:noWrap/>
            <w:vAlign w:val="center"/>
            <w:hideMark/>
          </w:tcPr>
          <w:p w14:paraId="01B0F15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7C26F2D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353BF364"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8E0D690"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Benzo</w:t>
            </w:r>
            <w:proofErr w:type="spellEnd"/>
            <w:r w:rsidRPr="00343D26">
              <w:rPr>
                <w:rFonts w:ascii="Arial" w:eastAsia="Times New Roman" w:hAnsi="Arial" w:cs="Arial"/>
                <w:sz w:val="16"/>
                <w:szCs w:val="16"/>
                <w:lang w:eastAsia="sl-SI"/>
              </w:rPr>
              <w:t>(a)</w:t>
            </w:r>
            <w:proofErr w:type="spellStart"/>
            <w:r w:rsidRPr="00343D26">
              <w:rPr>
                <w:rFonts w:ascii="Arial" w:eastAsia="Times New Roman" w:hAnsi="Arial" w:cs="Arial"/>
                <w:sz w:val="16"/>
                <w:szCs w:val="16"/>
                <w:lang w:eastAsia="sl-SI"/>
              </w:rPr>
              <w:t>piren</w:t>
            </w:r>
            <w:proofErr w:type="spellEnd"/>
            <w:r w:rsidRPr="00343D26">
              <w:rPr>
                <w:rFonts w:ascii="Arial" w:eastAsia="Times New Roman" w:hAnsi="Arial" w:cs="Arial"/>
                <w:sz w:val="16"/>
                <w:szCs w:val="16"/>
                <w:lang w:eastAsia="sl-SI"/>
              </w:rPr>
              <w:t>-org.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0494027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3D306DB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ND-IV-NLZOH-OKAMB-112, izdaja 2</w:t>
            </w:r>
          </w:p>
        </w:tc>
        <w:tc>
          <w:tcPr>
            <w:tcW w:w="709" w:type="dxa"/>
            <w:tcBorders>
              <w:top w:val="nil"/>
              <w:left w:val="nil"/>
              <w:bottom w:val="single" w:sz="4" w:space="0" w:color="auto"/>
              <w:right w:val="single" w:sz="4" w:space="0" w:color="auto"/>
            </w:tcBorders>
            <w:shd w:val="clear" w:color="auto" w:fill="auto"/>
            <w:noWrap/>
            <w:vAlign w:val="center"/>
            <w:hideMark/>
          </w:tcPr>
          <w:p w14:paraId="05EF074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3DF75FA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561C4A6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165E292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55CB22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35%</w:t>
            </w:r>
          </w:p>
        </w:tc>
        <w:tc>
          <w:tcPr>
            <w:tcW w:w="992" w:type="dxa"/>
            <w:tcBorders>
              <w:top w:val="nil"/>
              <w:left w:val="nil"/>
              <w:bottom w:val="single" w:sz="4" w:space="0" w:color="auto"/>
              <w:right w:val="single" w:sz="4" w:space="0" w:color="auto"/>
            </w:tcBorders>
            <w:shd w:val="clear" w:color="auto" w:fill="auto"/>
            <w:noWrap/>
            <w:vAlign w:val="center"/>
            <w:hideMark/>
          </w:tcPr>
          <w:p w14:paraId="402C445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7D47595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6C724555"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7F51C6B"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Benzo</w:t>
            </w:r>
            <w:proofErr w:type="spellEnd"/>
            <w:r w:rsidRPr="00343D26">
              <w:rPr>
                <w:rFonts w:ascii="Arial" w:eastAsia="Times New Roman" w:hAnsi="Arial" w:cs="Arial"/>
                <w:sz w:val="16"/>
                <w:szCs w:val="16"/>
                <w:lang w:eastAsia="sl-SI"/>
              </w:rPr>
              <w:t>(a)</w:t>
            </w:r>
            <w:proofErr w:type="spellStart"/>
            <w:r w:rsidRPr="00343D26">
              <w:rPr>
                <w:rFonts w:ascii="Arial" w:eastAsia="Times New Roman" w:hAnsi="Arial" w:cs="Arial"/>
                <w:sz w:val="16"/>
                <w:szCs w:val="16"/>
                <w:lang w:eastAsia="sl-SI"/>
              </w:rPr>
              <w:t>piren</w:t>
            </w:r>
            <w:proofErr w:type="spellEnd"/>
            <w:r w:rsidRPr="00343D26">
              <w:rPr>
                <w:rFonts w:ascii="Arial" w:eastAsia="Times New Roman" w:hAnsi="Arial" w:cs="Arial"/>
                <w:sz w:val="16"/>
                <w:szCs w:val="16"/>
                <w:lang w:eastAsia="sl-SI"/>
              </w:rPr>
              <w:t>-org.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71500D9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2268" w:type="dxa"/>
            <w:tcBorders>
              <w:top w:val="nil"/>
              <w:left w:val="nil"/>
              <w:bottom w:val="single" w:sz="4" w:space="0" w:color="auto"/>
              <w:right w:val="single" w:sz="4" w:space="0" w:color="auto"/>
            </w:tcBorders>
            <w:shd w:val="clear" w:color="auto" w:fill="auto"/>
            <w:noWrap/>
            <w:vAlign w:val="center"/>
            <w:hideMark/>
          </w:tcPr>
          <w:p w14:paraId="27260FB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IM/GC-MSD/SOP 112: izdaja 1</w:t>
            </w:r>
          </w:p>
        </w:tc>
        <w:tc>
          <w:tcPr>
            <w:tcW w:w="709" w:type="dxa"/>
            <w:tcBorders>
              <w:top w:val="nil"/>
              <w:left w:val="nil"/>
              <w:bottom w:val="single" w:sz="4" w:space="0" w:color="auto"/>
              <w:right w:val="single" w:sz="4" w:space="0" w:color="auto"/>
            </w:tcBorders>
            <w:shd w:val="clear" w:color="auto" w:fill="auto"/>
            <w:noWrap/>
            <w:vAlign w:val="center"/>
            <w:hideMark/>
          </w:tcPr>
          <w:p w14:paraId="7A36437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EC7E1F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253556A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0A49A01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458FED1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35%</w:t>
            </w:r>
          </w:p>
        </w:tc>
        <w:tc>
          <w:tcPr>
            <w:tcW w:w="992" w:type="dxa"/>
            <w:tcBorders>
              <w:top w:val="nil"/>
              <w:left w:val="nil"/>
              <w:bottom w:val="single" w:sz="4" w:space="0" w:color="auto"/>
              <w:right w:val="single" w:sz="4" w:space="0" w:color="auto"/>
            </w:tcBorders>
            <w:shd w:val="clear" w:color="auto" w:fill="auto"/>
            <w:noWrap/>
            <w:vAlign w:val="center"/>
            <w:hideMark/>
          </w:tcPr>
          <w:p w14:paraId="3D86AD6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72B6DE1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1.01.2017</w:t>
            </w:r>
          </w:p>
        </w:tc>
      </w:tr>
      <w:tr w:rsidR="00343D26" w:rsidRPr="00343D26" w14:paraId="7FE8BBF2"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6DAC43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PFOS-org.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41A55E7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002522B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ND-IV-NLZOH-OKAMB-288:2018</w:t>
            </w:r>
          </w:p>
        </w:tc>
        <w:tc>
          <w:tcPr>
            <w:tcW w:w="709" w:type="dxa"/>
            <w:tcBorders>
              <w:top w:val="nil"/>
              <w:left w:val="nil"/>
              <w:bottom w:val="single" w:sz="4" w:space="0" w:color="auto"/>
              <w:right w:val="single" w:sz="4" w:space="0" w:color="auto"/>
            </w:tcBorders>
            <w:shd w:val="clear" w:color="auto" w:fill="auto"/>
            <w:noWrap/>
            <w:vAlign w:val="center"/>
            <w:hideMark/>
          </w:tcPr>
          <w:p w14:paraId="2BB2990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7DA4AE3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31BCE0C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0,2</w:t>
            </w:r>
          </w:p>
        </w:tc>
        <w:tc>
          <w:tcPr>
            <w:tcW w:w="780" w:type="dxa"/>
            <w:tcBorders>
              <w:top w:val="nil"/>
              <w:left w:val="nil"/>
              <w:bottom w:val="single" w:sz="4" w:space="0" w:color="auto"/>
              <w:right w:val="single" w:sz="4" w:space="0" w:color="auto"/>
            </w:tcBorders>
            <w:shd w:val="clear" w:color="auto" w:fill="auto"/>
            <w:noWrap/>
            <w:vAlign w:val="center"/>
            <w:hideMark/>
          </w:tcPr>
          <w:p w14:paraId="3607255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0,4</w:t>
            </w:r>
          </w:p>
        </w:tc>
        <w:tc>
          <w:tcPr>
            <w:tcW w:w="1134" w:type="dxa"/>
            <w:tcBorders>
              <w:top w:val="nil"/>
              <w:left w:val="nil"/>
              <w:bottom w:val="single" w:sz="4" w:space="0" w:color="auto"/>
              <w:right w:val="single" w:sz="4" w:space="0" w:color="auto"/>
            </w:tcBorders>
            <w:shd w:val="clear" w:color="auto" w:fill="auto"/>
            <w:noWrap/>
            <w:vAlign w:val="center"/>
            <w:hideMark/>
          </w:tcPr>
          <w:p w14:paraId="4B30D45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B4F2E5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17B117B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5A8642F0"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E7F30A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PFOS-org.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1079FBD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32BF2F0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ND-IV-NLZOH-OKAMB-288:2018</w:t>
            </w:r>
          </w:p>
        </w:tc>
        <w:tc>
          <w:tcPr>
            <w:tcW w:w="709" w:type="dxa"/>
            <w:tcBorders>
              <w:top w:val="nil"/>
              <w:left w:val="nil"/>
              <w:bottom w:val="single" w:sz="4" w:space="0" w:color="auto"/>
              <w:right w:val="single" w:sz="4" w:space="0" w:color="auto"/>
            </w:tcBorders>
            <w:shd w:val="clear" w:color="auto" w:fill="auto"/>
            <w:noWrap/>
            <w:vAlign w:val="center"/>
            <w:hideMark/>
          </w:tcPr>
          <w:p w14:paraId="6B7C547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1BC2590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09DDAFD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w:t>
            </w:r>
          </w:p>
        </w:tc>
        <w:tc>
          <w:tcPr>
            <w:tcW w:w="780" w:type="dxa"/>
            <w:tcBorders>
              <w:top w:val="nil"/>
              <w:left w:val="nil"/>
              <w:bottom w:val="single" w:sz="4" w:space="0" w:color="auto"/>
              <w:right w:val="single" w:sz="4" w:space="0" w:color="auto"/>
            </w:tcBorders>
            <w:shd w:val="clear" w:color="auto" w:fill="auto"/>
            <w:noWrap/>
            <w:vAlign w:val="center"/>
            <w:hideMark/>
          </w:tcPr>
          <w:p w14:paraId="18B0A11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6</w:t>
            </w:r>
          </w:p>
        </w:tc>
        <w:tc>
          <w:tcPr>
            <w:tcW w:w="1134" w:type="dxa"/>
            <w:tcBorders>
              <w:top w:val="nil"/>
              <w:left w:val="nil"/>
              <w:bottom w:val="single" w:sz="4" w:space="0" w:color="auto"/>
              <w:right w:val="single" w:sz="4" w:space="0" w:color="auto"/>
            </w:tcBorders>
            <w:shd w:val="clear" w:color="auto" w:fill="auto"/>
            <w:noWrap/>
            <w:vAlign w:val="center"/>
            <w:hideMark/>
          </w:tcPr>
          <w:p w14:paraId="4B20566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329F9AF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3008BEA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3.04.2018</w:t>
            </w:r>
          </w:p>
        </w:tc>
      </w:tr>
      <w:tr w:rsidR="00343D26" w:rsidRPr="00343D26" w14:paraId="56AF7E8B"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BC2D53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PFOS-org.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2C7A8BA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744B617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Interna metoda, GLS OC 400</w:t>
            </w:r>
          </w:p>
        </w:tc>
        <w:tc>
          <w:tcPr>
            <w:tcW w:w="709" w:type="dxa"/>
            <w:tcBorders>
              <w:top w:val="nil"/>
              <w:left w:val="nil"/>
              <w:bottom w:val="single" w:sz="4" w:space="0" w:color="auto"/>
              <w:right w:val="single" w:sz="4" w:space="0" w:color="auto"/>
            </w:tcBorders>
            <w:shd w:val="clear" w:color="auto" w:fill="auto"/>
            <w:noWrap/>
            <w:vAlign w:val="center"/>
            <w:hideMark/>
          </w:tcPr>
          <w:p w14:paraId="0AE8465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BDE4A9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9E099C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0,0137-0,0403</w:t>
            </w:r>
          </w:p>
        </w:tc>
        <w:tc>
          <w:tcPr>
            <w:tcW w:w="780" w:type="dxa"/>
            <w:tcBorders>
              <w:top w:val="nil"/>
              <w:left w:val="nil"/>
              <w:bottom w:val="single" w:sz="4" w:space="0" w:color="auto"/>
              <w:right w:val="single" w:sz="4" w:space="0" w:color="auto"/>
            </w:tcBorders>
            <w:shd w:val="clear" w:color="auto" w:fill="auto"/>
            <w:noWrap/>
            <w:vAlign w:val="center"/>
            <w:hideMark/>
          </w:tcPr>
          <w:p w14:paraId="6877A0E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0,0411-0,121</w:t>
            </w:r>
          </w:p>
        </w:tc>
        <w:tc>
          <w:tcPr>
            <w:tcW w:w="1134" w:type="dxa"/>
            <w:tcBorders>
              <w:top w:val="nil"/>
              <w:left w:val="nil"/>
              <w:bottom w:val="single" w:sz="4" w:space="0" w:color="auto"/>
              <w:right w:val="single" w:sz="4" w:space="0" w:color="auto"/>
            </w:tcBorders>
            <w:shd w:val="clear" w:color="auto" w:fill="auto"/>
            <w:noWrap/>
            <w:vAlign w:val="center"/>
            <w:hideMark/>
          </w:tcPr>
          <w:p w14:paraId="5065DB8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EA3705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EUROFINS</w:t>
            </w:r>
          </w:p>
        </w:tc>
        <w:tc>
          <w:tcPr>
            <w:tcW w:w="1276" w:type="dxa"/>
            <w:tcBorders>
              <w:top w:val="nil"/>
              <w:left w:val="nil"/>
              <w:bottom w:val="single" w:sz="4" w:space="0" w:color="auto"/>
              <w:right w:val="single" w:sz="4" w:space="0" w:color="auto"/>
            </w:tcBorders>
            <w:shd w:val="clear" w:color="auto" w:fill="auto"/>
            <w:noWrap/>
            <w:vAlign w:val="center"/>
            <w:hideMark/>
          </w:tcPr>
          <w:p w14:paraId="0F193FC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2015, 2016</w:t>
            </w:r>
          </w:p>
        </w:tc>
      </w:tr>
      <w:tr w:rsidR="00343D26" w:rsidRPr="00343D26" w14:paraId="75A1D10A"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596738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alfa - HBCDD-org.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17DA3A5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29FCD59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ND-IV-NLZOH-OKAMB-289:2018</w:t>
            </w:r>
          </w:p>
        </w:tc>
        <w:tc>
          <w:tcPr>
            <w:tcW w:w="709" w:type="dxa"/>
            <w:tcBorders>
              <w:top w:val="nil"/>
              <w:left w:val="nil"/>
              <w:bottom w:val="single" w:sz="4" w:space="0" w:color="auto"/>
              <w:right w:val="single" w:sz="4" w:space="0" w:color="auto"/>
            </w:tcBorders>
            <w:shd w:val="clear" w:color="auto" w:fill="auto"/>
            <w:noWrap/>
            <w:vAlign w:val="center"/>
            <w:hideMark/>
          </w:tcPr>
          <w:p w14:paraId="639B3F0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55CEA1D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7323F0A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44D402F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1481D44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3BA9EB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3968697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1F3932FE"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BDD674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alfa - HBCDD-org.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57D0690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715B42D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ND-IV-NLZOH-OKAMB-289:2018</w:t>
            </w:r>
          </w:p>
        </w:tc>
        <w:tc>
          <w:tcPr>
            <w:tcW w:w="709" w:type="dxa"/>
            <w:tcBorders>
              <w:top w:val="nil"/>
              <w:left w:val="nil"/>
              <w:bottom w:val="single" w:sz="4" w:space="0" w:color="auto"/>
              <w:right w:val="single" w:sz="4" w:space="0" w:color="auto"/>
            </w:tcBorders>
            <w:shd w:val="clear" w:color="auto" w:fill="auto"/>
            <w:noWrap/>
            <w:vAlign w:val="center"/>
            <w:hideMark/>
          </w:tcPr>
          <w:p w14:paraId="5520C6A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572526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DCF3F4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25</w:t>
            </w:r>
          </w:p>
        </w:tc>
        <w:tc>
          <w:tcPr>
            <w:tcW w:w="780" w:type="dxa"/>
            <w:tcBorders>
              <w:top w:val="nil"/>
              <w:left w:val="nil"/>
              <w:bottom w:val="single" w:sz="4" w:space="0" w:color="auto"/>
              <w:right w:val="single" w:sz="4" w:space="0" w:color="auto"/>
            </w:tcBorders>
            <w:shd w:val="clear" w:color="auto" w:fill="auto"/>
            <w:noWrap/>
            <w:vAlign w:val="center"/>
            <w:hideMark/>
          </w:tcPr>
          <w:p w14:paraId="42BBAA8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3489391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F5FBE2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670E009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3.04.2018</w:t>
            </w:r>
          </w:p>
        </w:tc>
      </w:tr>
      <w:tr w:rsidR="00343D26" w:rsidRPr="00343D26" w14:paraId="42B56874"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065EC1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alfa - HBCDD-org.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111F734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7E95DF0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Interna metoda, GLS OC 210</w:t>
            </w:r>
          </w:p>
        </w:tc>
        <w:tc>
          <w:tcPr>
            <w:tcW w:w="709" w:type="dxa"/>
            <w:tcBorders>
              <w:top w:val="nil"/>
              <w:left w:val="nil"/>
              <w:bottom w:val="single" w:sz="4" w:space="0" w:color="auto"/>
              <w:right w:val="single" w:sz="4" w:space="0" w:color="auto"/>
            </w:tcBorders>
            <w:shd w:val="clear" w:color="auto" w:fill="auto"/>
            <w:noWrap/>
            <w:vAlign w:val="center"/>
            <w:hideMark/>
          </w:tcPr>
          <w:p w14:paraId="5699FBE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C61265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6084FD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0,0005-0,0096</w:t>
            </w:r>
          </w:p>
        </w:tc>
        <w:tc>
          <w:tcPr>
            <w:tcW w:w="780" w:type="dxa"/>
            <w:tcBorders>
              <w:top w:val="nil"/>
              <w:left w:val="nil"/>
              <w:bottom w:val="single" w:sz="4" w:space="0" w:color="auto"/>
              <w:right w:val="single" w:sz="4" w:space="0" w:color="auto"/>
            </w:tcBorders>
            <w:shd w:val="clear" w:color="auto" w:fill="auto"/>
            <w:noWrap/>
            <w:vAlign w:val="center"/>
            <w:hideMark/>
          </w:tcPr>
          <w:p w14:paraId="67EABC9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0,0015-0,0288</w:t>
            </w:r>
          </w:p>
        </w:tc>
        <w:tc>
          <w:tcPr>
            <w:tcW w:w="1134" w:type="dxa"/>
            <w:tcBorders>
              <w:top w:val="nil"/>
              <w:left w:val="nil"/>
              <w:bottom w:val="single" w:sz="4" w:space="0" w:color="auto"/>
              <w:right w:val="single" w:sz="4" w:space="0" w:color="auto"/>
            </w:tcBorders>
            <w:shd w:val="clear" w:color="auto" w:fill="auto"/>
            <w:noWrap/>
            <w:vAlign w:val="center"/>
            <w:hideMark/>
          </w:tcPr>
          <w:p w14:paraId="335211D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15%</w:t>
            </w:r>
          </w:p>
        </w:tc>
        <w:tc>
          <w:tcPr>
            <w:tcW w:w="992" w:type="dxa"/>
            <w:tcBorders>
              <w:top w:val="nil"/>
              <w:left w:val="nil"/>
              <w:bottom w:val="single" w:sz="4" w:space="0" w:color="auto"/>
              <w:right w:val="single" w:sz="4" w:space="0" w:color="auto"/>
            </w:tcBorders>
            <w:shd w:val="clear" w:color="auto" w:fill="auto"/>
            <w:noWrap/>
            <w:vAlign w:val="center"/>
            <w:hideMark/>
          </w:tcPr>
          <w:p w14:paraId="6E838A9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EUROFINS</w:t>
            </w:r>
          </w:p>
        </w:tc>
        <w:tc>
          <w:tcPr>
            <w:tcW w:w="1276" w:type="dxa"/>
            <w:tcBorders>
              <w:top w:val="nil"/>
              <w:left w:val="nil"/>
              <w:bottom w:val="single" w:sz="4" w:space="0" w:color="auto"/>
              <w:right w:val="single" w:sz="4" w:space="0" w:color="auto"/>
            </w:tcBorders>
            <w:shd w:val="clear" w:color="auto" w:fill="auto"/>
            <w:noWrap/>
            <w:vAlign w:val="center"/>
            <w:hideMark/>
          </w:tcPr>
          <w:p w14:paraId="4769D8F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2015, 2016</w:t>
            </w:r>
          </w:p>
        </w:tc>
      </w:tr>
      <w:tr w:rsidR="00343D26" w:rsidRPr="00343D26" w14:paraId="57B103C3"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474F31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beta - HBCDD-org.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559FC2F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6D06EA8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ND-IV-NLZOH-OKAMB-289:2018</w:t>
            </w:r>
          </w:p>
        </w:tc>
        <w:tc>
          <w:tcPr>
            <w:tcW w:w="709" w:type="dxa"/>
            <w:tcBorders>
              <w:top w:val="nil"/>
              <w:left w:val="nil"/>
              <w:bottom w:val="single" w:sz="4" w:space="0" w:color="auto"/>
              <w:right w:val="single" w:sz="4" w:space="0" w:color="auto"/>
            </w:tcBorders>
            <w:shd w:val="clear" w:color="auto" w:fill="auto"/>
            <w:noWrap/>
            <w:vAlign w:val="center"/>
            <w:hideMark/>
          </w:tcPr>
          <w:p w14:paraId="3D60E9E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49F941A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7A590A4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44ECE2E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4EC94A9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B3ECC0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5325441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7C2BB79F"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EA238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beta - HBCDD-org.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7D62147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36B8D17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ND-IV-NLZOH-OKAMB-289:2018</w:t>
            </w:r>
          </w:p>
        </w:tc>
        <w:tc>
          <w:tcPr>
            <w:tcW w:w="709" w:type="dxa"/>
            <w:tcBorders>
              <w:top w:val="nil"/>
              <w:left w:val="nil"/>
              <w:bottom w:val="single" w:sz="4" w:space="0" w:color="auto"/>
              <w:right w:val="single" w:sz="4" w:space="0" w:color="auto"/>
            </w:tcBorders>
            <w:shd w:val="clear" w:color="auto" w:fill="auto"/>
            <w:noWrap/>
            <w:vAlign w:val="center"/>
            <w:hideMark/>
          </w:tcPr>
          <w:p w14:paraId="6B484B7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4F833B5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78894EA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25</w:t>
            </w:r>
          </w:p>
        </w:tc>
        <w:tc>
          <w:tcPr>
            <w:tcW w:w="780" w:type="dxa"/>
            <w:tcBorders>
              <w:top w:val="nil"/>
              <w:left w:val="nil"/>
              <w:bottom w:val="single" w:sz="4" w:space="0" w:color="auto"/>
              <w:right w:val="single" w:sz="4" w:space="0" w:color="auto"/>
            </w:tcBorders>
            <w:shd w:val="clear" w:color="auto" w:fill="auto"/>
            <w:noWrap/>
            <w:vAlign w:val="center"/>
            <w:hideMark/>
          </w:tcPr>
          <w:p w14:paraId="469B3DC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C9DBE5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A9C725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3EDB3FC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3.04.2018</w:t>
            </w:r>
          </w:p>
        </w:tc>
      </w:tr>
      <w:tr w:rsidR="00343D26" w:rsidRPr="00343D26" w14:paraId="1395E22D"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4303D4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beta - HBCDD-org.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39ABCA0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0E71297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Interna metoda, GLS OC 210</w:t>
            </w:r>
          </w:p>
        </w:tc>
        <w:tc>
          <w:tcPr>
            <w:tcW w:w="709" w:type="dxa"/>
            <w:tcBorders>
              <w:top w:val="nil"/>
              <w:left w:val="nil"/>
              <w:bottom w:val="single" w:sz="4" w:space="0" w:color="auto"/>
              <w:right w:val="single" w:sz="4" w:space="0" w:color="auto"/>
            </w:tcBorders>
            <w:shd w:val="clear" w:color="auto" w:fill="auto"/>
            <w:noWrap/>
            <w:vAlign w:val="center"/>
            <w:hideMark/>
          </w:tcPr>
          <w:p w14:paraId="2651387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14EFEC7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534F9D1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0,0005-0,0096</w:t>
            </w:r>
          </w:p>
        </w:tc>
        <w:tc>
          <w:tcPr>
            <w:tcW w:w="780" w:type="dxa"/>
            <w:tcBorders>
              <w:top w:val="nil"/>
              <w:left w:val="nil"/>
              <w:bottom w:val="single" w:sz="4" w:space="0" w:color="auto"/>
              <w:right w:val="single" w:sz="4" w:space="0" w:color="auto"/>
            </w:tcBorders>
            <w:shd w:val="clear" w:color="auto" w:fill="auto"/>
            <w:noWrap/>
            <w:vAlign w:val="center"/>
            <w:hideMark/>
          </w:tcPr>
          <w:p w14:paraId="304B8CD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0,0015-0,0288</w:t>
            </w:r>
          </w:p>
        </w:tc>
        <w:tc>
          <w:tcPr>
            <w:tcW w:w="1134" w:type="dxa"/>
            <w:tcBorders>
              <w:top w:val="nil"/>
              <w:left w:val="nil"/>
              <w:bottom w:val="single" w:sz="4" w:space="0" w:color="auto"/>
              <w:right w:val="single" w:sz="4" w:space="0" w:color="auto"/>
            </w:tcBorders>
            <w:shd w:val="clear" w:color="auto" w:fill="auto"/>
            <w:noWrap/>
            <w:vAlign w:val="center"/>
            <w:hideMark/>
          </w:tcPr>
          <w:p w14:paraId="5D6636F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50%</w:t>
            </w:r>
          </w:p>
        </w:tc>
        <w:tc>
          <w:tcPr>
            <w:tcW w:w="992" w:type="dxa"/>
            <w:tcBorders>
              <w:top w:val="nil"/>
              <w:left w:val="nil"/>
              <w:bottom w:val="single" w:sz="4" w:space="0" w:color="auto"/>
              <w:right w:val="single" w:sz="4" w:space="0" w:color="auto"/>
            </w:tcBorders>
            <w:shd w:val="clear" w:color="auto" w:fill="auto"/>
            <w:noWrap/>
            <w:vAlign w:val="center"/>
            <w:hideMark/>
          </w:tcPr>
          <w:p w14:paraId="3557AA6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EUROFINS</w:t>
            </w:r>
          </w:p>
        </w:tc>
        <w:tc>
          <w:tcPr>
            <w:tcW w:w="1276" w:type="dxa"/>
            <w:tcBorders>
              <w:top w:val="nil"/>
              <w:left w:val="nil"/>
              <w:bottom w:val="single" w:sz="4" w:space="0" w:color="auto"/>
              <w:right w:val="single" w:sz="4" w:space="0" w:color="auto"/>
            </w:tcBorders>
            <w:shd w:val="clear" w:color="auto" w:fill="auto"/>
            <w:noWrap/>
            <w:vAlign w:val="center"/>
            <w:hideMark/>
          </w:tcPr>
          <w:p w14:paraId="7F30F0E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2015, 2016</w:t>
            </w:r>
          </w:p>
        </w:tc>
      </w:tr>
      <w:tr w:rsidR="00343D26" w:rsidRPr="00343D26" w14:paraId="3DDA23AD"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12842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gama - HBCDD-org.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7965BC8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4EFDEBB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ND-IV-NLZOH-OKAMB-289:2018</w:t>
            </w:r>
          </w:p>
        </w:tc>
        <w:tc>
          <w:tcPr>
            <w:tcW w:w="709" w:type="dxa"/>
            <w:tcBorders>
              <w:top w:val="nil"/>
              <w:left w:val="nil"/>
              <w:bottom w:val="single" w:sz="4" w:space="0" w:color="auto"/>
              <w:right w:val="single" w:sz="4" w:space="0" w:color="auto"/>
            </w:tcBorders>
            <w:shd w:val="clear" w:color="auto" w:fill="auto"/>
            <w:noWrap/>
            <w:vAlign w:val="center"/>
            <w:hideMark/>
          </w:tcPr>
          <w:p w14:paraId="7E47DA1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25876B3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57281CC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w:t>
            </w:r>
          </w:p>
        </w:tc>
        <w:tc>
          <w:tcPr>
            <w:tcW w:w="780" w:type="dxa"/>
            <w:tcBorders>
              <w:top w:val="nil"/>
              <w:left w:val="nil"/>
              <w:bottom w:val="single" w:sz="4" w:space="0" w:color="auto"/>
              <w:right w:val="single" w:sz="4" w:space="0" w:color="auto"/>
            </w:tcBorders>
            <w:shd w:val="clear" w:color="auto" w:fill="auto"/>
            <w:noWrap/>
            <w:vAlign w:val="center"/>
            <w:hideMark/>
          </w:tcPr>
          <w:p w14:paraId="38E4E04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3F7DB3E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46C6FA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5F042A5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1.01.2019</w:t>
            </w:r>
          </w:p>
        </w:tc>
      </w:tr>
      <w:tr w:rsidR="00343D26" w:rsidRPr="00343D26" w14:paraId="10444552"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497814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lastRenderedPageBreak/>
              <w:t>gama - HBCDD-org.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7347946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1C1506D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ND-IV-NLZOH-OKAMB-289:2018</w:t>
            </w:r>
          </w:p>
        </w:tc>
        <w:tc>
          <w:tcPr>
            <w:tcW w:w="709" w:type="dxa"/>
            <w:tcBorders>
              <w:top w:val="nil"/>
              <w:left w:val="nil"/>
              <w:bottom w:val="single" w:sz="4" w:space="0" w:color="auto"/>
              <w:right w:val="single" w:sz="4" w:space="0" w:color="auto"/>
            </w:tcBorders>
            <w:shd w:val="clear" w:color="auto" w:fill="auto"/>
            <w:noWrap/>
            <w:vAlign w:val="center"/>
            <w:hideMark/>
          </w:tcPr>
          <w:p w14:paraId="6DB339D8"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FBEFCF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2CFB865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25</w:t>
            </w:r>
          </w:p>
        </w:tc>
        <w:tc>
          <w:tcPr>
            <w:tcW w:w="780" w:type="dxa"/>
            <w:tcBorders>
              <w:top w:val="nil"/>
              <w:left w:val="nil"/>
              <w:bottom w:val="single" w:sz="4" w:space="0" w:color="auto"/>
              <w:right w:val="single" w:sz="4" w:space="0" w:color="auto"/>
            </w:tcBorders>
            <w:shd w:val="clear" w:color="auto" w:fill="auto"/>
            <w:noWrap/>
            <w:vAlign w:val="center"/>
            <w:hideMark/>
          </w:tcPr>
          <w:p w14:paraId="485DA60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BB8108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F5EA95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1D924A9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3.04.2018</w:t>
            </w:r>
          </w:p>
        </w:tc>
      </w:tr>
      <w:tr w:rsidR="00343D26" w:rsidRPr="00343D26" w14:paraId="582D3417"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62412B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gama - HBCDD-org.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50EDB0B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2268" w:type="dxa"/>
            <w:tcBorders>
              <w:top w:val="nil"/>
              <w:left w:val="nil"/>
              <w:bottom w:val="single" w:sz="4" w:space="0" w:color="auto"/>
              <w:right w:val="single" w:sz="4" w:space="0" w:color="auto"/>
            </w:tcBorders>
            <w:shd w:val="clear" w:color="auto" w:fill="auto"/>
            <w:noWrap/>
            <w:vAlign w:val="center"/>
            <w:hideMark/>
          </w:tcPr>
          <w:p w14:paraId="49A25BD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Interna metoda, GLS OC 210</w:t>
            </w:r>
          </w:p>
        </w:tc>
        <w:tc>
          <w:tcPr>
            <w:tcW w:w="709" w:type="dxa"/>
            <w:tcBorders>
              <w:top w:val="nil"/>
              <w:left w:val="nil"/>
              <w:bottom w:val="single" w:sz="4" w:space="0" w:color="auto"/>
              <w:right w:val="single" w:sz="4" w:space="0" w:color="auto"/>
            </w:tcBorders>
            <w:shd w:val="clear" w:color="auto" w:fill="auto"/>
            <w:noWrap/>
            <w:vAlign w:val="center"/>
            <w:hideMark/>
          </w:tcPr>
          <w:p w14:paraId="74A91EE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1712F2F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4D00857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0,0005-0,0096</w:t>
            </w:r>
          </w:p>
        </w:tc>
        <w:tc>
          <w:tcPr>
            <w:tcW w:w="780" w:type="dxa"/>
            <w:tcBorders>
              <w:top w:val="nil"/>
              <w:left w:val="nil"/>
              <w:bottom w:val="single" w:sz="4" w:space="0" w:color="auto"/>
              <w:right w:val="single" w:sz="4" w:space="0" w:color="auto"/>
            </w:tcBorders>
            <w:shd w:val="clear" w:color="auto" w:fill="auto"/>
            <w:noWrap/>
            <w:vAlign w:val="center"/>
            <w:hideMark/>
          </w:tcPr>
          <w:p w14:paraId="280BF60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0,0015-0,0288</w:t>
            </w:r>
          </w:p>
        </w:tc>
        <w:tc>
          <w:tcPr>
            <w:tcW w:w="1134" w:type="dxa"/>
            <w:tcBorders>
              <w:top w:val="nil"/>
              <w:left w:val="nil"/>
              <w:bottom w:val="single" w:sz="4" w:space="0" w:color="auto"/>
              <w:right w:val="single" w:sz="4" w:space="0" w:color="auto"/>
            </w:tcBorders>
            <w:shd w:val="clear" w:color="auto" w:fill="auto"/>
            <w:noWrap/>
            <w:vAlign w:val="center"/>
            <w:hideMark/>
          </w:tcPr>
          <w:p w14:paraId="6DE92F7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30%</w:t>
            </w:r>
          </w:p>
        </w:tc>
        <w:tc>
          <w:tcPr>
            <w:tcW w:w="992" w:type="dxa"/>
            <w:tcBorders>
              <w:top w:val="nil"/>
              <w:left w:val="nil"/>
              <w:bottom w:val="single" w:sz="4" w:space="0" w:color="auto"/>
              <w:right w:val="single" w:sz="4" w:space="0" w:color="auto"/>
            </w:tcBorders>
            <w:shd w:val="clear" w:color="auto" w:fill="auto"/>
            <w:noWrap/>
            <w:vAlign w:val="center"/>
            <w:hideMark/>
          </w:tcPr>
          <w:p w14:paraId="25CE134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EUROFINS</w:t>
            </w:r>
          </w:p>
        </w:tc>
        <w:tc>
          <w:tcPr>
            <w:tcW w:w="1276" w:type="dxa"/>
            <w:tcBorders>
              <w:top w:val="nil"/>
              <w:left w:val="nil"/>
              <w:bottom w:val="single" w:sz="4" w:space="0" w:color="auto"/>
              <w:right w:val="single" w:sz="4" w:space="0" w:color="auto"/>
            </w:tcBorders>
            <w:shd w:val="clear" w:color="auto" w:fill="auto"/>
            <w:noWrap/>
            <w:vAlign w:val="center"/>
            <w:hideMark/>
          </w:tcPr>
          <w:p w14:paraId="6DC5CBE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2015, 2016</w:t>
            </w:r>
          </w:p>
        </w:tc>
      </w:tr>
      <w:tr w:rsidR="00343D26" w:rsidRPr="00343D26" w14:paraId="1BAA18F3"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9342CE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2,3,7,8-T4CDD-org.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41AB458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2971AF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59F173A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1EEEC14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4879CB6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037D565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7A65D6E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FF1C4C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6916683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48FC838D"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78BD08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1,2,3,7,8-P5CDD-org.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79CAE7D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82CEA0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6E1C424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4D26746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574B931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0955C74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3AC98E1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15C9F6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395D3D1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55145E62"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A4F91E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1,2,3,4,7,8-H6CDD-org.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799D81B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A8737A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206EF59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5BD02EE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5CA3D1E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13B81BB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190B963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C8F97C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5BBF4DB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3B299DEB"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975C2B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1,2,3,6,7,8-H6CDD-org.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05BB127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4C1077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2C4974E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191736D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2AA0677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66AD4BD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21445A1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641FBE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3C699FF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74F87784"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69C112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1,2,3,7,8,9-H6CDD-org.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6C4A8AE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2C0F28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3F24061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40BA32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2D7E585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630F1D2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55DD3E9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3B6611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26B7D1C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51CA57BE"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0DFF2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1,2,3,4,6,7,8-H7CDD-org.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63038E0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1A6DA32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7B18D08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203CDB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6F6B74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21E1C63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6D7DBE8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C0475F4"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222DCAD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413F1106"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A94E71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1,2,3,4,6,7,8,9-O8CDD-org.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1D73549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C813E3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353D56A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D32B3E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D2CF10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702744E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2D8C188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295EA8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7C54188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625CBE72"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2B7CDC6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2,3,7,8-T4CDF-org.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701F873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492831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03BB37C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4056EEB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211734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5280EBA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36DD0C4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92C085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094976B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6891AED2"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B03057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1,2,3,7,8-P5CDF-org.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5DF4745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620724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25CD79A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56C1677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54AB31F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46A8ECF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5997422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AD0BEA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552E341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4D7CB2C3"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7ECA54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2,3,4,7,8-P5CDF-org.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0C8D595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5A9B34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7A4E8B1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323BFB2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421FE22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5C341F8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56AB4A3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44A688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359919B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73A31A60"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3E2B38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1,2,3,4,7,8-H6CDF-org.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6B0E80A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66AB0D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660EA25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5A76979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12A2F16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1013929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59EBC86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4574FD6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342B13C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6B5A0B0E"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337C79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1,2,3,6,7,8-H6CDF-org.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1DF0C94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967092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40D60A6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E5931C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ED8B4B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0A9A3E6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5A57DDF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7EC091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352519C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3CF72F29"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67014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1,2,3,7,8,9-H6CDF-org.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22A9284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E7A449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43A736AB"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0E90CB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0799DD7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34D0EF6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4E7DF07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07FE35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5541160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6275811A"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1D9143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2,3,4,6,7,8-H6CDF-org.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2FE906B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19B2EBF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0012AAD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7309A3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4E9A602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13682DB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1EAE5BA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1FF333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565DAAF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26CC5E01"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0E6B07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1,2,3,4,6,7,8-H7CDF-org.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3D0BAB6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3BB6BC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4822979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721D938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73B28E6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240E850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5C111AA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73867B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69EF924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30515C79"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93F118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1,2,3,4,7,8,9-H7CDF-org.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53900E4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87FC5E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38D722A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3059394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9F860F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0,00002</w:t>
            </w:r>
          </w:p>
        </w:tc>
        <w:tc>
          <w:tcPr>
            <w:tcW w:w="780" w:type="dxa"/>
            <w:tcBorders>
              <w:top w:val="nil"/>
              <w:left w:val="nil"/>
              <w:bottom w:val="single" w:sz="4" w:space="0" w:color="auto"/>
              <w:right w:val="single" w:sz="4" w:space="0" w:color="auto"/>
            </w:tcBorders>
            <w:shd w:val="clear" w:color="auto" w:fill="auto"/>
            <w:noWrap/>
            <w:vAlign w:val="center"/>
            <w:hideMark/>
          </w:tcPr>
          <w:p w14:paraId="78ACD8B1"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1134" w:type="dxa"/>
            <w:tcBorders>
              <w:top w:val="nil"/>
              <w:left w:val="nil"/>
              <w:bottom w:val="single" w:sz="4" w:space="0" w:color="auto"/>
              <w:right w:val="single" w:sz="4" w:space="0" w:color="auto"/>
            </w:tcBorders>
            <w:shd w:val="clear" w:color="auto" w:fill="auto"/>
            <w:noWrap/>
            <w:vAlign w:val="center"/>
            <w:hideMark/>
          </w:tcPr>
          <w:p w14:paraId="1A01ECE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6E9EAE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66E668D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4FAF0015"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C55494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1,2,3,4,6,7,8,9-O8CDF-org.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2EE9E36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DC64E8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1BC0201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349AB91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2EBA7DF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437E6C4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640DB96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D8FD40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11C50DC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20FD92C0"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7A30F9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lastRenderedPageBreak/>
              <w:t>3,3´,4,4´-T4CB (PCB 77)-org.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1599747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B15A89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48F1548A"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D45080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0C50C7F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1214DC4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4552449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01E175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1D715CB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7C661A98"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AF3843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3,3´,4´,5-T4CB (PCB 81)-org.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2B23781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AC1C7F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47222E5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559B6D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5DC86F7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6D69BAE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0C349F2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9CAE75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581A1A0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4E703E94"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4172A0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2,3,3´,4,4´-P5CB (PCB 105)-org.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37B5706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6A6932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7F686102"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25E971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61D82A7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3CE13B5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27AF6AD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FA20D2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56DF453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70BDC304"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31D928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2,3,4,4´,5-P5CB (PCB 114)-org.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608BFC7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7560775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10CFC50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DC5CD9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786D215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0DA4569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749A351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5AF4B96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797AA2A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7D60E2EA"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AEF6A1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2,3´,4,4´,5-P5CB (PCB 118)-org.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0DC4BA2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4F268246"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136086E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7925279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216C782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5949BE0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7D0C71F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617D76A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253F02F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5C04A5FE"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8EE2585"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2,3´,4,4´,5´-P5CB (PCB 123)-org.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3322123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D20C87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2DB6DE23"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5B74AFF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268E987A"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477C57B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083CCCD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F8AF5AD"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30FFAFB6"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32587295"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960E90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3,3´,4,4´,5-P5CB (PCB 126)-org.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55D9612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0F70EF4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7A9970E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B8C570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01F2B78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57777AC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1DAD0740"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1FBD12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0493BA23"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48E65EC8"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06309BD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2,3,3´,4,4´,5-H6CB (PCB 156)-org.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11D8500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28378E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78C23DFC"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4ED0E75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3F485CC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561D475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3C47B6A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26369516"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170228DD"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746D3810"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8CEF6D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2,3,3´,4,4´,5´-H6CB (PCB 157)-org.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46E0B4A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357F51F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7079699E"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7CD5C54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2FFD86B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2C25D932"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430A2E4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89E2ED5"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6777A7C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3806E3B5"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0CC0C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2,3´,4,4´,5,5´-H6CB (PCB 167)-org.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0D4CCC5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5647FFF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2333A92F"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0FEE2C9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3F327A3F"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0E889C5B"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29E2FDE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0432DB7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2E1A0A3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5475750E"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5A56AA"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3,3´,4,4´,5,5´-H6CB (PCB 169)-org.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53BBB5A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63340E0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5F0BC869"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62144D1E"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3FDF6418"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780FD1A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11EA9A7C"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70353DF7"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45973267"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r w:rsidR="00343D26" w:rsidRPr="00343D26" w14:paraId="3977E181" w14:textId="77777777" w:rsidTr="00343D26">
        <w:trPr>
          <w:trHeight w:val="42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918798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2,3,3´,4,4´,5,5´-H7CB (PCB 189)-org. (mokra teža)</w:t>
            </w:r>
          </w:p>
        </w:tc>
        <w:tc>
          <w:tcPr>
            <w:tcW w:w="1276" w:type="dxa"/>
            <w:tcBorders>
              <w:top w:val="nil"/>
              <w:left w:val="nil"/>
              <w:bottom w:val="single" w:sz="4" w:space="0" w:color="auto"/>
              <w:right w:val="single" w:sz="4" w:space="0" w:color="auto"/>
            </w:tcBorders>
            <w:shd w:val="clear" w:color="auto" w:fill="auto"/>
            <w:noWrap/>
            <w:vAlign w:val="center"/>
            <w:hideMark/>
          </w:tcPr>
          <w:p w14:paraId="7AFBB311"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2268" w:type="dxa"/>
            <w:tcBorders>
              <w:top w:val="nil"/>
              <w:left w:val="nil"/>
              <w:bottom w:val="single" w:sz="4" w:space="0" w:color="auto"/>
              <w:right w:val="single" w:sz="4" w:space="0" w:color="auto"/>
            </w:tcBorders>
            <w:shd w:val="clear" w:color="auto" w:fill="auto"/>
            <w:noWrap/>
            <w:vAlign w:val="center"/>
            <w:hideMark/>
          </w:tcPr>
          <w:p w14:paraId="251190C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EPA 1613B, EPA 1668C:2010</w:t>
            </w:r>
          </w:p>
        </w:tc>
        <w:tc>
          <w:tcPr>
            <w:tcW w:w="709" w:type="dxa"/>
            <w:tcBorders>
              <w:top w:val="nil"/>
              <w:left w:val="nil"/>
              <w:bottom w:val="single" w:sz="4" w:space="0" w:color="auto"/>
              <w:right w:val="single" w:sz="4" w:space="0" w:color="auto"/>
            </w:tcBorders>
            <w:shd w:val="clear" w:color="auto" w:fill="auto"/>
            <w:noWrap/>
            <w:vAlign w:val="center"/>
            <w:hideMark/>
          </w:tcPr>
          <w:p w14:paraId="2DEB2670"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µg/kg</w:t>
            </w:r>
          </w:p>
        </w:tc>
        <w:tc>
          <w:tcPr>
            <w:tcW w:w="1275" w:type="dxa"/>
            <w:tcBorders>
              <w:top w:val="nil"/>
              <w:left w:val="nil"/>
              <w:bottom w:val="single" w:sz="4" w:space="0" w:color="auto"/>
              <w:right w:val="single" w:sz="4" w:space="0" w:color="auto"/>
            </w:tcBorders>
            <w:shd w:val="clear" w:color="auto" w:fill="auto"/>
            <w:noWrap/>
            <w:hideMark/>
          </w:tcPr>
          <w:p w14:paraId="312E66DD"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organizmi</w:t>
            </w:r>
          </w:p>
        </w:tc>
        <w:tc>
          <w:tcPr>
            <w:tcW w:w="780" w:type="dxa"/>
            <w:tcBorders>
              <w:top w:val="nil"/>
              <w:left w:val="nil"/>
              <w:bottom w:val="single" w:sz="4" w:space="0" w:color="auto"/>
              <w:right w:val="single" w:sz="4" w:space="0" w:color="auto"/>
            </w:tcBorders>
            <w:shd w:val="clear" w:color="auto" w:fill="auto"/>
            <w:noWrap/>
            <w:vAlign w:val="center"/>
            <w:hideMark/>
          </w:tcPr>
          <w:p w14:paraId="5C2CED65"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0,00005</w:t>
            </w:r>
          </w:p>
        </w:tc>
        <w:tc>
          <w:tcPr>
            <w:tcW w:w="780" w:type="dxa"/>
            <w:tcBorders>
              <w:top w:val="nil"/>
              <w:left w:val="nil"/>
              <w:bottom w:val="single" w:sz="4" w:space="0" w:color="auto"/>
              <w:right w:val="single" w:sz="4" w:space="0" w:color="auto"/>
            </w:tcBorders>
            <w:shd w:val="clear" w:color="auto" w:fill="auto"/>
            <w:noWrap/>
            <w:vAlign w:val="center"/>
            <w:hideMark/>
          </w:tcPr>
          <w:p w14:paraId="429C35F9"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0,0001</w:t>
            </w:r>
          </w:p>
        </w:tc>
        <w:tc>
          <w:tcPr>
            <w:tcW w:w="1134" w:type="dxa"/>
            <w:tcBorders>
              <w:top w:val="nil"/>
              <w:left w:val="nil"/>
              <w:bottom w:val="single" w:sz="4" w:space="0" w:color="auto"/>
              <w:right w:val="single" w:sz="4" w:space="0" w:color="auto"/>
            </w:tcBorders>
            <w:shd w:val="clear" w:color="auto" w:fill="auto"/>
            <w:noWrap/>
            <w:vAlign w:val="center"/>
            <w:hideMark/>
          </w:tcPr>
          <w:p w14:paraId="7DCF7C14"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20%</w:t>
            </w:r>
          </w:p>
        </w:tc>
        <w:tc>
          <w:tcPr>
            <w:tcW w:w="992" w:type="dxa"/>
            <w:tcBorders>
              <w:top w:val="nil"/>
              <w:left w:val="nil"/>
              <w:bottom w:val="single" w:sz="4" w:space="0" w:color="auto"/>
              <w:right w:val="single" w:sz="4" w:space="0" w:color="auto"/>
            </w:tcBorders>
            <w:shd w:val="clear" w:color="auto" w:fill="auto"/>
            <w:noWrap/>
            <w:vAlign w:val="center"/>
            <w:hideMark/>
          </w:tcPr>
          <w:p w14:paraId="1BD7F751" w14:textId="77777777" w:rsidR="00343D26" w:rsidRPr="00343D26" w:rsidRDefault="00343D26" w:rsidP="00343D26">
            <w:pPr>
              <w:spacing w:after="0" w:line="240" w:lineRule="auto"/>
              <w:jc w:val="center"/>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1276" w:type="dxa"/>
            <w:tcBorders>
              <w:top w:val="nil"/>
              <w:left w:val="nil"/>
              <w:bottom w:val="single" w:sz="4" w:space="0" w:color="auto"/>
              <w:right w:val="single" w:sz="4" w:space="0" w:color="auto"/>
            </w:tcBorders>
            <w:shd w:val="clear" w:color="auto" w:fill="auto"/>
            <w:noWrap/>
            <w:vAlign w:val="center"/>
            <w:hideMark/>
          </w:tcPr>
          <w:p w14:paraId="47378F0E" w14:textId="77777777" w:rsidR="00343D26" w:rsidRPr="00343D26" w:rsidRDefault="00343D26" w:rsidP="00343D26">
            <w:pPr>
              <w:spacing w:after="0" w:line="240" w:lineRule="auto"/>
              <w:jc w:val="right"/>
              <w:rPr>
                <w:rFonts w:ascii="Arial" w:eastAsia="Times New Roman" w:hAnsi="Arial" w:cs="Arial"/>
                <w:sz w:val="16"/>
                <w:szCs w:val="16"/>
                <w:lang w:eastAsia="sl-SI"/>
              </w:rPr>
            </w:pPr>
            <w:r w:rsidRPr="00343D26">
              <w:rPr>
                <w:rFonts w:ascii="Arial" w:eastAsia="Times New Roman" w:hAnsi="Arial" w:cs="Arial"/>
                <w:sz w:val="16"/>
                <w:szCs w:val="16"/>
                <w:lang w:eastAsia="sl-SI"/>
              </w:rPr>
              <w:t>1.01.2018</w:t>
            </w:r>
          </w:p>
        </w:tc>
      </w:tr>
    </w:tbl>
    <w:p w14:paraId="4712EE66" w14:textId="77777777" w:rsidR="00343D26" w:rsidRPr="00343D26" w:rsidRDefault="00343D26" w:rsidP="00343D26">
      <w:pPr>
        <w:overflowPunct w:val="0"/>
        <w:autoSpaceDE w:val="0"/>
        <w:autoSpaceDN w:val="0"/>
        <w:adjustRightInd w:val="0"/>
        <w:spacing w:after="0" w:line="280" w:lineRule="atLeast"/>
        <w:jc w:val="both"/>
        <w:textAlignment w:val="baseline"/>
        <w:rPr>
          <w:rFonts w:ascii="Arial" w:eastAsia="Times New Roman" w:hAnsi="Arial" w:cs="Arial"/>
          <w:sz w:val="20"/>
          <w:szCs w:val="16"/>
          <w:lang w:eastAsia="sl-SI"/>
        </w:rPr>
      </w:pPr>
    </w:p>
    <w:tbl>
      <w:tblPr>
        <w:tblW w:w="10040" w:type="dxa"/>
        <w:tblInd w:w="70" w:type="dxa"/>
        <w:tblCellMar>
          <w:left w:w="70" w:type="dxa"/>
          <w:right w:w="70" w:type="dxa"/>
        </w:tblCellMar>
        <w:tblLook w:val="04A0" w:firstRow="1" w:lastRow="0" w:firstColumn="1" w:lastColumn="0" w:noHBand="0" w:noVBand="1"/>
      </w:tblPr>
      <w:tblGrid>
        <w:gridCol w:w="3420"/>
        <w:gridCol w:w="5936"/>
        <w:gridCol w:w="684"/>
      </w:tblGrid>
      <w:tr w:rsidR="00343D26" w:rsidRPr="00343D26" w14:paraId="62BA71EF" w14:textId="77777777" w:rsidTr="00343D26">
        <w:trPr>
          <w:trHeight w:val="270"/>
        </w:trPr>
        <w:tc>
          <w:tcPr>
            <w:tcW w:w="3420" w:type="dxa"/>
            <w:shd w:val="clear" w:color="auto" w:fill="auto"/>
            <w:noWrap/>
            <w:vAlign w:val="center"/>
            <w:hideMark/>
          </w:tcPr>
          <w:p w14:paraId="3C50A56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DMA</w:t>
            </w:r>
          </w:p>
        </w:tc>
        <w:tc>
          <w:tcPr>
            <w:tcW w:w="5936" w:type="dxa"/>
            <w:shd w:val="clear" w:color="auto" w:fill="auto"/>
            <w:noWrap/>
            <w:vAlign w:val="center"/>
            <w:hideMark/>
          </w:tcPr>
          <w:p w14:paraId="7CE6654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direktna analiza živega srebra</w:t>
            </w:r>
          </w:p>
        </w:tc>
        <w:tc>
          <w:tcPr>
            <w:tcW w:w="684" w:type="dxa"/>
            <w:shd w:val="clear" w:color="auto" w:fill="auto"/>
            <w:noWrap/>
            <w:vAlign w:val="center"/>
            <w:hideMark/>
          </w:tcPr>
          <w:p w14:paraId="2DC7BD6B" w14:textId="77777777" w:rsidR="00343D26" w:rsidRPr="00343D26" w:rsidRDefault="00343D26" w:rsidP="00343D26">
            <w:pPr>
              <w:spacing w:after="0" w:line="240" w:lineRule="auto"/>
              <w:rPr>
                <w:rFonts w:ascii="Arial" w:eastAsia="Times New Roman" w:hAnsi="Arial" w:cs="Arial"/>
                <w:sz w:val="16"/>
                <w:szCs w:val="16"/>
                <w:lang w:eastAsia="sl-SI"/>
              </w:rPr>
            </w:pPr>
          </w:p>
        </w:tc>
      </w:tr>
      <w:tr w:rsidR="00343D26" w:rsidRPr="00343D26" w14:paraId="416E6067" w14:textId="77777777" w:rsidTr="00343D26">
        <w:trPr>
          <w:trHeight w:val="270"/>
        </w:trPr>
        <w:tc>
          <w:tcPr>
            <w:tcW w:w="3420" w:type="dxa"/>
            <w:shd w:val="clear" w:color="auto" w:fill="auto"/>
            <w:noWrap/>
            <w:vAlign w:val="center"/>
            <w:hideMark/>
          </w:tcPr>
          <w:p w14:paraId="25B1C347"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GC/ECD</w:t>
            </w:r>
          </w:p>
        </w:tc>
        <w:tc>
          <w:tcPr>
            <w:tcW w:w="6620" w:type="dxa"/>
            <w:gridSpan w:val="2"/>
            <w:shd w:val="clear" w:color="auto" w:fill="auto"/>
            <w:noWrap/>
            <w:vAlign w:val="center"/>
            <w:hideMark/>
          </w:tcPr>
          <w:p w14:paraId="2F9D526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plinska kromatografija z detektorjem na zajetje elektronov</w:t>
            </w:r>
          </w:p>
        </w:tc>
      </w:tr>
      <w:tr w:rsidR="00343D26" w:rsidRPr="00343D26" w14:paraId="284A6FCA" w14:textId="77777777" w:rsidTr="00343D26">
        <w:trPr>
          <w:trHeight w:val="270"/>
        </w:trPr>
        <w:tc>
          <w:tcPr>
            <w:tcW w:w="3420" w:type="dxa"/>
            <w:shd w:val="clear" w:color="auto" w:fill="auto"/>
            <w:noWrap/>
            <w:vAlign w:val="center"/>
            <w:hideMark/>
          </w:tcPr>
          <w:p w14:paraId="4275315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GC/MS</w:t>
            </w:r>
          </w:p>
        </w:tc>
        <w:tc>
          <w:tcPr>
            <w:tcW w:w="5936" w:type="dxa"/>
            <w:shd w:val="clear" w:color="auto" w:fill="auto"/>
            <w:noWrap/>
            <w:vAlign w:val="center"/>
            <w:hideMark/>
          </w:tcPr>
          <w:p w14:paraId="24F30CA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plinska kromatografija z masnim detektorjem</w:t>
            </w:r>
          </w:p>
        </w:tc>
        <w:tc>
          <w:tcPr>
            <w:tcW w:w="684" w:type="dxa"/>
            <w:shd w:val="clear" w:color="auto" w:fill="auto"/>
            <w:noWrap/>
            <w:vAlign w:val="center"/>
            <w:hideMark/>
          </w:tcPr>
          <w:p w14:paraId="1B3A57E3" w14:textId="77777777" w:rsidR="00343D26" w:rsidRPr="00343D26" w:rsidRDefault="00343D26" w:rsidP="00343D26">
            <w:pPr>
              <w:spacing w:after="0" w:line="240" w:lineRule="auto"/>
              <w:rPr>
                <w:rFonts w:ascii="Arial" w:eastAsia="Times New Roman" w:hAnsi="Arial" w:cs="Arial"/>
                <w:sz w:val="16"/>
                <w:szCs w:val="16"/>
                <w:lang w:eastAsia="sl-SI"/>
              </w:rPr>
            </w:pPr>
          </w:p>
        </w:tc>
      </w:tr>
      <w:tr w:rsidR="00343D26" w:rsidRPr="00343D26" w14:paraId="4ED4C05F" w14:textId="77777777" w:rsidTr="00343D26">
        <w:trPr>
          <w:trHeight w:val="270"/>
        </w:trPr>
        <w:tc>
          <w:tcPr>
            <w:tcW w:w="3420" w:type="dxa"/>
            <w:shd w:val="clear" w:color="auto" w:fill="auto"/>
            <w:noWrap/>
            <w:vAlign w:val="center"/>
            <w:hideMark/>
          </w:tcPr>
          <w:p w14:paraId="4AAF676F"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HRGC/HRMS</w:t>
            </w:r>
          </w:p>
        </w:tc>
        <w:tc>
          <w:tcPr>
            <w:tcW w:w="6620" w:type="dxa"/>
            <w:gridSpan w:val="2"/>
            <w:shd w:val="clear" w:color="auto" w:fill="auto"/>
            <w:noWrap/>
            <w:vAlign w:val="center"/>
            <w:hideMark/>
          </w:tcPr>
          <w:p w14:paraId="461FD900"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plinska kromatografija visoke ločljivosti / masna spektrometrija visoke ločljivost</w:t>
            </w:r>
          </w:p>
        </w:tc>
      </w:tr>
      <w:tr w:rsidR="00343D26" w:rsidRPr="00343D26" w14:paraId="3BE2ED3F" w14:textId="77777777" w:rsidTr="00343D26">
        <w:trPr>
          <w:trHeight w:val="270"/>
        </w:trPr>
        <w:tc>
          <w:tcPr>
            <w:tcW w:w="3420" w:type="dxa"/>
            <w:shd w:val="clear" w:color="auto" w:fill="auto"/>
            <w:noWrap/>
            <w:vAlign w:val="center"/>
            <w:hideMark/>
          </w:tcPr>
          <w:p w14:paraId="52E4E184"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LC/MS/MS</w:t>
            </w:r>
          </w:p>
        </w:tc>
        <w:tc>
          <w:tcPr>
            <w:tcW w:w="6620" w:type="dxa"/>
            <w:gridSpan w:val="2"/>
            <w:shd w:val="clear" w:color="auto" w:fill="auto"/>
            <w:noWrap/>
            <w:vAlign w:val="center"/>
            <w:hideMark/>
          </w:tcPr>
          <w:p w14:paraId="31AC5919"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tekočinska kromatografija-masna spektrometrija / masna spektrometrija</w:t>
            </w:r>
          </w:p>
        </w:tc>
      </w:tr>
      <w:tr w:rsidR="00343D26" w:rsidRPr="00343D26" w14:paraId="57516F62" w14:textId="77777777" w:rsidTr="00343D26">
        <w:trPr>
          <w:trHeight w:val="270"/>
        </w:trPr>
        <w:tc>
          <w:tcPr>
            <w:tcW w:w="3420" w:type="dxa"/>
            <w:shd w:val="clear" w:color="auto" w:fill="auto"/>
            <w:noWrap/>
            <w:vAlign w:val="center"/>
            <w:hideMark/>
          </w:tcPr>
          <w:p w14:paraId="0BB46993"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NLZOH MB</w:t>
            </w:r>
          </w:p>
        </w:tc>
        <w:tc>
          <w:tcPr>
            <w:tcW w:w="6620" w:type="dxa"/>
            <w:gridSpan w:val="2"/>
            <w:shd w:val="clear" w:color="auto" w:fill="auto"/>
            <w:noWrap/>
            <w:vAlign w:val="center"/>
            <w:hideMark/>
          </w:tcPr>
          <w:p w14:paraId="2342DE28"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Nacionalni laboratorij za zdravje, okolje in hrano; območna enota Maribor</w:t>
            </w:r>
          </w:p>
        </w:tc>
      </w:tr>
      <w:tr w:rsidR="00343D26" w:rsidRPr="00343D26" w14:paraId="696C7174" w14:textId="77777777" w:rsidTr="00343D26">
        <w:trPr>
          <w:trHeight w:val="270"/>
        </w:trPr>
        <w:tc>
          <w:tcPr>
            <w:tcW w:w="3420" w:type="dxa"/>
            <w:shd w:val="clear" w:color="auto" w:fill="auto"/>
            <w:noWrap/>
            <w:vAlign w:val="center"/>
            <w:hideMark/>
          </w:tcPr>
          <w:p w14:paraId="6A2AEE0C"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EUROFINS</w:t>
            </w:r>
          </w:p>
        </w:tc>
        <w:tc>
          <w:tcPr>
            <w:tcW w:w="5936" w:type="dxa"/>
            <w:shd w:val="clear" w:color="auto" w:fill="auto"/>
            <w:noWrap/>
            <w:vAlign w:val="center"/>
            <w:hideMark/>
          </w:tcPr>
          <w:p w14:paraId="0BFB2E56" w14:textId="77777777" w:rsidR="00343D26" w:rsidRPr="00343D26" w:rsidRDefault="00343D26" w:rsidP="00343D26">
            <w:pPr>
              <w:spacing w:after="0" w:line="240" w:lineRule="auto"/>
              <w:rPr>
                <w:rFonts w:ascii="Arial" w:eastAsia="Times New Roman" w:hAnsi="Arial" w:cs="Arial"/>
                <w:sz w:val="16"/>
                <w:szCs w:val="16"/>
                <w:lang w:eastAsia="sl-SI"/>
              </w:rPr>
            </w:pPr>
            <w:proofErr w:type="spellStart"/>
            <w:r w:rsidRPr="00343D26">
              <w:rPr>
                <w:rFonts w:ascii="Arial" w:eastAsia="Times New Roman" w:hAnsi="Arial" w:cs="Arial"/>
                <w:sz w:val="16"/>
                <w:szCs w:val="16"/>
                <w:lang w:eastAsia="sl-SI"/>
              </w:rPr>
              <w:t>Eurofins</w:t>
            </w:r>
            <w:proofErr w:type="spellEnd"/>
            <w:r w:rsidRPr="00343D26">
              <w:rPr>
                <w:rFonts w:ascii="Arial" w:eastAsia="Times New Roman" w:hAnsi="Arial" w:cs="Arial"/>
                <w:sz w:val="16"/>
                <w:szCs w:val="16"/>
                <w:lang w:eastAsia="sl-SI"/>
              </w:rPr>
              <w:t xml:space="preserve"> </w:t>
            </w:r>
            <w:proofErr w:type="spellStart"/>
            <w:r w:rsidRPr="00343D26">
              <w:rPr>
                <w:rFonts w:ascii="Arial" w:eastAsia="Times New Roman" w:hAnsi="Arial" w:cs="Arial"/>
                <w:sz w:val="16"/>
                <w:szCs w:val="16"/>
                <w:lang w:eastAsia="sl-SI"/>
              </w:rPr>
              <w:t>GfA</w:t>
            </w:r>
            <w:proofErr w:type="spellEnd"/>
            <w:r w:rsidRPr="00343D26">
              <w:rPr>
                <w:rFonts w:ascii="Arial" w:eastAsia="Times New Roman" w:hAnsi="Arial" w:cs="Arial"/>
                <w:sz w:val="16"/>
                <w:szCs w:val="16"/>
                <w:lang w:eastAsia="sl-SI"/>
              </w:rPr>
              <w:t xml:space="preserve"> Lab </w:t>
            </w:r>
            <w:proofErr w:type="spellStart"/>
            <w:r w:rsidRPr="00343D26">
              <w:rPr>
                <w:rFonts w:ascii="Arial" w:eastAsia="Times New Roman" w:hAnsi="Arial" w:cs="Arial"/>
                <w:sz w:val="16"/>
                <w:szCs w:val="16"/>
                <w:lang w:eastAsia="sl-SI"/>
              </w:rPr>
              <w:t>Service</w:t>
            </w:r>
            <w:proofErr w:type="spellEnd"/>
            <w:r w:rsidRPr="00343D26">
              <w:rPr>
                <w:rFonts w:ascii="Arial" w:eastAsia="Times New Roman" w:hAnsi="Arial" w:cs="Arial"/>
                <w:sz w:val="16"/>
                <w:szCs w:val="16"/>
                <w:lang w:eastAsia="sl-SI"/>
              </w:rPr>
              <w:t xml:space="preserve"> </w:t>
            </w:r>
            <w:proofErr w:type="spellStart"/>
            <w:r w:rsidRPr="00343D26">
              <w:rPr>
                <w:rFonts w:ascii="Arial" w:eastAsia="Times New Roman" w:hAnsi="Arial" w:cs="Arial"/>
                <w:sz w:val="16"/>
                <w:szCs w:val="16"/>
                <w:lang w:eastAsia="sl-SI"/>
              </w:rPr>
              <w:t>GmbH</w:t>
            </w:r>
            <w:proofErr w:type="spellEnd"/>
            <w:r w:rsidRPr="00343D26">
              <w:rPr>
                <w:rFonts w:ascii="Arial" w:eastAsia="Times New Roman" w:hAnsi="Arial" w:cs="Arial"/>
                <w:sz w:val="16"/>
                <w:szCs w:val="16"/>
                <w:lang w:eastAsia="sl-SI"/>
              </w:rPr>
              <w:t>, Nemčija</w:t>
            </w:r>
          </w:p>
        </w:tc>
        <w:tc>
          <w:tcPr>
            <w:tcW w:w="684" w:type="dxa"/>
            <w:shd w:val="clear" w:color="auto" w:fill="auto"/>
            <w:noWrap/>
            <w:vAlign w:val="center"/>
            <w:hideMark/>
          </w:tcPr>
          <w:p w14:paraId="3E2D42E7" w14:textId="77777777" w:rsidR="00343D26" w:rsidRPr="00343D26" w:rsidRDefault="00343D26" w:rsidP="00343D26">
            <w:pPr>
              <w:spacing w:after="0" w:line="240" w:lineRule="auto"/>
              <w:rPr>
                <w:rFonts w:ascii="Arial" w:eastAsia="Times New Roman" w:hAnsi="Arial" w:cs="Arial"/>
                <w:sz w:val="16"/>
                <w:szCs w:val="16"/>
                <w:lang w:eastAsia="sl-SI"/>
              </w:rPr>
            </w:pPr>
          </w:p>
        </w:tc>
      </w:tr>
      <w:tr w:rsidR="00343D26" w:rsidRPr="00343D26" w14:paraId="025EECFF" w14:textId="77777777" w:rsidTr="00343D26">
        <w:trPr>
          <w:trHeight w:val="270"/>
        </w:trPr>
        <w:tc>
          <w:tcPr>
            <w:tcW w:w="3420" w:type="dxa"/>
            <w:shd w:val="clear" w:color="auto" w:fill="auto"/>
            <w:vAlign w:val="center"/>
            <w:hideMark/>
          </w:tcPr>
          <w:p w14:paraId="004971AB"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AM</w:t>
            </w:r>
          </w:p>
        </w:tc>
        <w:tc>
          <w:tcPr>
            <w:tcW w:w="5936" w:type="dxa"/>
            <w:shd w:val="clear" w:color="auto" w:fill="auto"/>
            <w:noWrap/>
            <w:vAlign w:val="center"/>
            <w:hideMark/>
          </w:tcPr>
          <w:p w14:paraId="1C9A70A2" w14:textId="77777777" w:rsidR="00343D26" w:rsidRPr="00343D26" w:rsidRDefault="00343D26" w:rsidP="00343D26">
            <w:pPr>
              <w:spacing w:after="0" w:line="240" w:lineRule="auto"/>
              <w:rPr>
                <w:rFonts w:ascii="Arial" w:eastAsia="Times New Roman" w:hAnsi="Arial" w:cs="Arial"/>
                <w:sz w:val="16"/>
                <w:szCs w:val="16"/>
                <w:lang w:eastAsia="sl-SI"/>
              </w:rPr>
            </w:pPr>
            <w:r w:rsidRPr="00343D26">
              <w:rPr>
                <w:rFonts w:ascii="Arial" w:eastAsia="Times New Roman" w:hAnsi="Arial" w:cs="Arial"/>
                <w:sz w:val="16"/>
                <w:szCs w:val="16"/>
                <w:lang w:eastAsia="sl-SI"/>
              </w:rPr>
              <w:t>Analizna metoda</w:t>
            </w:r>
          </w:p>
        </w:tc>
        <w:tc>
          <w:tcPr>
            <w:tcW w:w="684" w:type="dxa"/>
            <w:shd w:val="clear" w:color="auto" w:fill="auto"/>
            <w:noWrap/>
            <w:vAlign w:val="center"/>
            <w:hideMark/>
          </w:tcPr>
          <w:p w14:paraId="6BDFC394" w14:textId="77777777" w:rsidR="00343D26" w:rsidRPr="00343D26" w:rsidRDefault="00343D26" w:rsidP="00343D26">
            <w:pPr>
              <w:spacing w:after="0" w:line="240" w:lineRule="auto"/>
              <w:rPr>
                <w:rFonts w:ascii="Arial" w:eastAsia="Times New Roman" w:hAnsi="Arial" w:cs="Arial"/>
                <w:sz w:val="16"/>
                <w:szCs w:val="16"/>
                <w:lang w:eastAsia="sl-SI"/>
              </w:rPr>
            </w:pPr>
          </w:p>
        </w:tc>
      </w:tr>
    </w:tbl>
    <w:p w14:paraId="0EB6993A" w14:textId="77777777" w:rsidR="00343D26" w:rsidRPr="00343D26" w:rsidRDefault="00343D26" w:rsidP="00343D26">
      <w:pPr>
        <w:overflowPunct w:val="0"/>
        <w:autoSpaceDE w:val="0"/>
        <w:autoSpaceDN w:val="0"/>
        <w:adjustRightInd w:val="0"/>
        <w:spacing w:after="0" w:line="280" w:lineRule="atLeast"/>
        <w:jc w:val="both"/>
        <w:textAlignment w:val="baseline"/>
        <w:rPr>
          <w:rFonts w:ascii="Arial" w:eastAsia="Times New Roman" w:hAnsi="Arial" w:cs="Arial"/>
          <w:sz w:val="20"/>
          <w:szCs w:val="16"/>
          <w:lang w:eastAsia="sl-SI"/>
        </w:rPr>
      </w:pPr>
    </w:p>
    <w:p w14:paraId="0E210E75" w14:textId="77777777" w:rsidR="00343D26" w:rsidRPr="00343D26" w:rsidRDefault="00343D26" w:rsidP="00343D26">
      <w:pPr>
        <w:overflowPunct w:val="0"/>
        <w:autoSpaceDE w:val="0"/>
        <w:autoSpaceDN w:val="0"/>
        <w:adjustRightInd w:val="0"/>
        <w:spacing w:after="0" w:line="280" w:lineRule="atLeast"/>
        <w:jc w:val="both"/>
        <w:textAlignment w:val="baseline"/>
        <w:rPr>
          <w:rFonts w:ascii="Arial" w:eastAsia="Times New Roman" w:hAnsi="Arial" w:cs="Arial"/>
          <w:sz w:val="20"/>
          <w:szCs w:val="16"/>
          <w:lang w:eastAsia="sl-SI"/>
        </w:rPr>
      </w:pPr>
    </w:p>
    <w:p w14:paraId="339FA5F5" w14:textId="77777777" w:rsidR="004A7724" w:rsidRPr="00C037AD" w:rsidRDefault="004A7724" w:rsidP="00C037AD">
      <w:pPr>
        <w:spacing w:after="0"/>
        <w:rPr>
          <w:rFonts w:ascii="Arial" w:hAnsi="Arial" w:cs="Arial"/>
        </w:rPr>
      </w:pPr>
    </w:p>
    <w:p w14:paraId="0EAE7BB4" w14:textId="77777777" w:rsidR="004A7724" w:rsidRPr="00C037AD" w:rsidRDefault="004A7724" w:rsidP="00C037AD">
      <w:pPr>
        <w:spacing w:after="0"/>
        <w:rPr>
          <w:rFonts w:ascii="Arial" w:hAnsi="Arial" w:cs="Arial"/>
        </w:rPr>
      </w:pPr>
    </w:p>
    <w:p w14:paraId="002A3089" w14:textId="77777777" w:rsidR="00F32B3B" w:rsidRPr="00C037AD" w:rsidRDefault="00F32B3B" w:rsidP="00C037AD">
      <w:pPr>
        <w:spacing w:after="0"/>
        <w:rPr>
          <w:rFonts w:ascii="Arial" w:hAnsi="Arial" w:cs="Arial"/>
          <w:lang w:eastAsia="x-none"/>
        </w:rPr>
        <w:sectPr w:rsidR="00F32B3B" w:rsidRPr="00C037AD" w:rsidSect="00F32B3B">
          <w:pgSz w:w="16840" w:h="11907" w:orient="landscape" w:code="9"/>
          <w:pgMar w:top="1417" w:right="1417" w:bottom="1417" w:left="1417" w:header="708" w:footer="708" w:gutter="0"/>
          <w:cols w:space="708"/>
          <w:docGrid w:linePitch="299"/>
        </w:sectPr>
      </w:pPr>
    </w:p>
    <w:p w14:paraId="6D94B655" w14:textId="77777777" w:rsidR="00782CC2" w:rsidRPr="00C037AD" w:rsidRDefault="00AB3E95" w:rsidP="00C037AD">
      <w:pPr>
        <w:pStyle w:val="Naslov2"/>
        <w:spacing w:before="0" w:after="0"/>
        <w:rPr>
          <w:rFonts w:ascii="Arial" w:hAnsi="Arial" w:cs="Arial"/>
          <w:color w:val="auto"/>
        </w:rPr>
      </w:pPr>
      <w:bookmarkStart w:id="108" w:name="_Toc89330249"/>
      <w:bookmarkStart w:id="109" w:name="_Toc89330545"/>
      <w:bookmarkStart w:id="110" w:name="_Toc122620801"/>
      <w:proofErr w:type="spellStart"/>
      <w:r w:rsidRPr="00C037AD">
        <w:rPr>
          <w:rFonts w:ascii="Arial" w:hAnsi="Arial" w:cs="Arial"/>
          <w:color w:val="auto"/>
        </w:rPr>
        <w:lastRenderedPageBreak/>
        <w:t>Publikacijske</w:t>
      </w:r>
      <w:proofErr w:type="spellEnd"/>
      <w:r w:rsidRPr="00C037AD">
        <w:rPr>
          <w:rFonts w:ascii="Arial" w:hAnsi="Arial" w:cs="Arial"/>
          <w:color w:val="auto"/>
        </w:rPr>
        <w:t xml:space="preserve"> karte</w:t>
      </w:r>
      <w:bookmarkEnd w:id="108"/>
      <w:bookmarkEnd w:id="109"/>
      <w:bookmarkEnd w:id="110"/>
    </w:p>
    <w:p w14:paraId="63F825C3" w14:textId="77777777" w:rsidR="00C037AD" w:rsidRDefault="00C037AD" w:rsidP="00C037AD">
      <w:pPr>
        <w:pStyle w:val="tevilnatoka"/>
        <w:numPr>
          <w:ilvl w:val="0"/>
          <w:numId w:val="0"/>
        </w:numPr>
        <w:spacing w:after="0"/>
        <w:rPr>
          <w:rFonts w:ascii="Arial" w:hAnsi="Arial" w:cs="Arial"/>
          <w:szCs w:val="20"/>
          <w:lang w:val="sl-SI"/>
        </w:rPr>
      </w:pPr>
    </w:p>
    <w:p w14:paraId="7D23CE6B" w14:textId="77777777" w:rsidR="00AB3E95" w:rsidRPr="00C037AD" w:rsidRDefault="00197AC1" w:rsidP="00C037AD">
      <w:pPr>
        <w:pStyle w:val="tevilnatoka"/>
        <w:numPr>
          <w:ilvl w:val="0"/>
          <w:numId w:val="0"/>
        </w:numPr>
        <w:spacing w:after="0"/>
        <w:rPr>
          <w:rFonts w:ascii="Arial" w:hAnsi="Arial" w:cs="Arial"/>
          <w:szCs w:val="20"/>
          <w:lang w:val="sl-SI"/>
        </w:rPr>
      </w:pPr>
      <w:r w:rsidRPr="00C037AD">
        <w:rPr>
          <w:rFonts w:ascii="Arial" w:hAnsi="Arial" w:cs="Arial"/>
          <w:szCs w:val="20"/>
          <w:lang w:val="sl-SI"/>
        </w:rPr>
        <w:t>Preglednica</w:t>
      </w:r>
      <w:r w:rsidR="00AB3E95" w:rsidRPr="00C037AD">
        <w:rPr>
          <w:rFonts w:ascii="Arial" w:hAnsi="Arial" w:cs="Arial"/>
          <w:szCs w:val="20"/>
          <w:lang w:val="sl-SI"/>
        </w:rPr>
        <w:t xml:space="preserve">: Seznam </w:t>
      </w:r>
      <w:proofErr w:type="spellStart"/>
      <w:r w:rsidR="00AB3E95" w:rsidRPr="00C037AD">
        <w:rPr>
          <w:rFonts w:ascii="Arial" w:hAnsi="Arial" w:cs="Arial"/>
          <w:szCs w:val="20"/>
          <w:lang w:val="sl-SI"/>
        </w:rPr>
        <w:t>publikacijskih</w:t>
      </w:r>
      <w:proofErr w:type="spellEnd"/>
      <w:r w:rsidR="00AB3E95" w:rsidRPr="00C037AD">
        <w:rPr>
          <w:rFonts w:ascii="Arial" w:hAnsi="Arial" w:cs="Arial"/>
          <w:szCs w:val="20"/>
          <w:lang w:val="sl-SI"/>
        </w:rPr>
        <w:t xml:space="preserve"> kart: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7"/>
        <w:gridCol w:w="7814"/>
      </w:tblGrid>
      <w:tr w:rsidR="00966235" w:rsidRPr="005749B1" w14:paraId="33CBCD52" w14:textId="77777777" w:rsidTr="001704B9">
        <w:trPr>
          <w:cantSplit/>
          <w:trHeight w:val="300"/>
        </w:trPr>
        <w:tc>
          <w:tcPr>
            <w:tcW w:w="758" w:type="pct"/>
            <w:shd w:val="clear" w:color="auto" w:fill="auto"/>
            <w:vAlign w:val="center"/>
            <w:hideMark/>
          </w:tcPr>
          <w:p w14:paraId="3E93E74B" w14:textId="77777777" w:rsidR="004D462D" w:rsidRPr="005749B1" w:rsidRDefault="004D462D" w:rsidP="00C037AD">
            <w:pPr>
              <w:spacing w:after="0"/>
              <w:rPr>
                <w:rFonts w:ascii="Arial" w:hAnsi="Arial" w:cs="Arial"/>
                <w:b/>
                <w:sz w:val="20"/>
                <w:szCs w:val="20"/>
                <w:lang w:eastAsia="zh-CN"/>
              </w:rPr>
            </w:pPr>
            <w:r w:rsidRPr="005749B1">
              <w:rPr>
                <w:rFonts w:ascii="Arial" w:hAnsi="Arial" w:cs="Arial"/>
                <w:b/>
                <w:sz w:val="20"/>
                <w:szCs w:val="20"/>
                <w:lang w:eastAsia="zh-CN"/>
              </w:rPr>
              <w:t xml:space="preserve">Številka </w:t>
            </w:r>
            <w:proofErr w:type="spellStart"/>
            <w:r w:rsidRPr="005749B1">
              <w:rPr>
                <w:rFonts w:ascii="Arial" w:hAnsi="Arial" w:cs="Arial"/>
                <w:b/>
                <w:sz w:val="20"/>
                <w:szCs w:val="20"/>
                <w:lang w:eastAsia="zh-CN"/>
              </w:rPr>
              <w:t>publikacijske</w:t>
            </w:r>
            <w:proofErr w:type="spellEnd"/>
            <w:r w:rsidRPr="005749B1">
              <w:rPr>
                <w:rFonts w:ascii="Arial" w:hAnsi="Arial" w:cs="Arial"/>
                <w:b/>
                <w:sz w:val="20"/>
                <w:szCs w:val="20"/>
                <w:lang w:eastAsia="zh-CN"/>
              </w:rPr>
              <w:t xml:space="preserve"> karte</w:t>
            </w:r>
          </w:p>
        </w:tc>
        <w:tc>
          <w:tcPr>
            <w:tcW w:w="4242" w:type="pct"/>
            <w:shd w:val="clear" w:color="auto" w:fill="auto"/>
            <w:vAlign w:val="center"/>
            <w:hideMark/>
          </w:tcPr>
          <w:p w14:paraId="4B1D0814" w14:textId="77777777" w:rsidR="004D462D" w:rsidRPr="005749B1" w:rsidRDefault="004D462D" w:rsidP="00C037AD">
            <w:pPr>
              <w:spacing w:after="0"/>
              <w:rPr>
                <w:rFonts w:ascii="Arial" w:hAnsi="Arial" w:cs="Arial"/>
                <w:b/>
                <w:sz w:val="20"/>
                <w:szCs w:val="20"/>
                <w:lang w:eastAsia="zh-CN"/>
              </w:rPr>
            </w:pPr>
            <w:r w:rsidRPr="005749B1">
              <w:rPr>
                <w:rFonts w:ascii="Arial" w:hAnsi="Arial" w:cs="Arial"/>
                <w:b/>
                <w:sz w:val="20"/>
                <w:szCs w:val="20"/>
                <w:lang w:eastAsia="zh-CN"/>
              </w:rPr>
              <w:t xml:space="preserve">Naslov </w:t>
            </w:r>
            <w:proofErr w:type="spellStart"/>
            <w:r w:rsidRPr="005749B1">
              <w:rPr>
                <w:rFonts w:ascii="Arial" w:hAnsi="Arial" w:cs="Arial"/>
                <w:b/>
                <w:sz w:val="20"/>
                <w:szCs w:val="20"/>
                <w:lang w:eastAsia="zh-CN"/>
              </w:rPr>
              <w:t>publikacijske</w:t>
            </w:r>
            <w:proofErr w:type="spellEnd"/>
            <w:r w:rsidRPr="005749B1">
              <w:rPr>
                <w:rFonts w:ascii="Arial" w:hAnsi="Arial" w:cs="Arial"/>
                <w:b/>
                <w:sz w:val="20"/>
                <w:szCs w:val="20"/>
                <w:lang w:eastAsia="zh-CN"/>
              </w:rPr>
              <w:t xml:space="preserve"> karte</w:t>
            </w:r>
          </w:p>
        </w:tc>
      </w:tr>
      <w:tr w:rsidR="00966235" w:rsidRPr="005749B1" w14:paraId="0EDD2A2F" w14:textId="77777777" w:rsidTr="001704B9">
        <w:trPr>
          <w:cantSplit/>
          <w:trHeight w:val="300"/>
        </w:trPr>
        <w:tc>
          <w:tcPr>
            <w:tcW w:w="758" w:type="pct"/>
            <w:shd w:val="clear" w:color="auto" w:fill="auto"/>
            <w:vAlign w:val="center"/>
            <w:hideMark/>
          </w:tcPr>
          <w:p w14:paraId="2C908567"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1.1</w:t>
            </w:r>
          </w:p>
        </w:tc>
        <w:tc>
          <w:tcPr>
            <w:tcW w:w="4242" w:type="pct"/>
            <w:shd w:val="clear" w:color="auto" w:fill="auto"/>
            <w:vAlign w:val="center"/>
            <w:hideMark/>
          </w:tcPr>
          <w:p w14:paraId="3F5A8640"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Hidrografska mreža, porečja in povodji</w:t>
            </w:r>
          </w:p>
        </w:tc>
      </w:tr>
      <w:tr w:rsidR="00966235" w:rsidRPr="005749B1" w14:paraId="7CDC2D0E" w14:textId="77777777" w:rsidTr="001704B9">
        <w:trPr>
          <w:cantSplit/>
          <w:trHeight w:val="300"/>
        </w:trPr>
        <w:tc>
          <w:tcPr>
            <w:tcW w:w="758" w:type="pct"/>
            <w:shd w:val="clear" w:color="auto" w:fill="auto"/>
            <w:vAlign w:val="center"/>
            <w:hideMark/>
          </w:tcPr>
          <w:p w14:paraId="55A7F3E3"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1.2</w:t>
            </w:r>
          </w:p>
        </w:tc>
        <w:tc>
          <w:tcPr>
            <w:tcW w:w="4242" w:type="pct"/>
            <w:shd w:val="clear" w:color="auto" w:fill="auto"/>
            <w:vAlign w:val="center"/>
            <w:hideMark/>
          </w:tcPr>
          <w:p w14:paraId="274428C1"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Glavne reke in jezera</w:t>
            </w:r>
          </w:p>
        </w:tc>
      </w:tr>
      <w:tr w:rsidR="00966235" w:rsidRPr="005749B1" w14:paraId="6BA2B838" w14:textId="77777777" w:rsidTr="001704B9">
        <w:trPr>
          <w:cantSplit/>
          <w:trHeight w:val="300"/>
        </w:trPr>
        <w:tc>
          <w:tcPr>
            <w:tcW w:w="758" w:type="pct"/>
            <w:shd w:val="clear" w:color="auto" w:fill="auto"/>
            <w:vAlign w:val="center"/>
            <w:hideMark/>
          </w:tcPr>
          <w:p w14:paraId="25B97417"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1.3</w:t>
            </w:r>
          </w:p>
        </w:tc>
        <w:tc>
          <w:tcPr>
            <w:tcW w:w="4242" w:type="pct"/>
            <w:shd w:val="clear" w:color="auto" w:fill="auto"/>
            <w:vAlign w:val="center"/>
            <w:hideMark/>
          </w:tcPr>
          <w:p w14:paraId="56A74F86"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Vodonosni sistemi</w:t>
            </w:r>
          </w:p>
        </w:tc>
      </w:tr>
      <w:tr w:rsidR="00966235" w:rsidRPr="005749B1" w14:paraId="427F1882" w14:textId="77777777" w:rsidTr="001704B9">
        <w:trPr>
          <w:cantSplit/>
          <w:trHeight w:val="300"/>
        </w:trPr>
        <w:tc>
          <w:tcPr>
            <w:tcW w:w="758" w:type="pct"/>
            <w:shd w:val="clear" w:color="auto" w:fill="auto"/>
            <w:vAlign w:val="center"/>
            <w:hideMark/>
          </w:tcPr>
          <w:p w14:paraId="5C8235CD"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1.4</w:t>
            </w:r>
          </w:p>
        </w:tc>
        <w:tc>
          <w:tcPr>
            <w:tcW w:w="4242" w:type="pct"/>
            <w:shd w:val="clear" w:color="auto" w:fill="auto"/>
            <w:vAlign w:val="center"/>
            <w:hideMark/>
          </w:tcPr>
          <w:p w14:paraId="0A56E440"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Vodna telesa površinskih voda</w:t>
            </w:r>
          </w:p>
        </w:tc>
      </w:tr>
      <w:tr w:rsidR="00966235" w:rsidRPr="005749B1" w14:paraId="6C3A2467" w14:textId="77777777" w:rsidTr="001704B9">
        <w:trPr>
          <w:cantSplit/>
          <w:trHeight w:val="300"/>
        </w:trPr>
        <w:tc>
          <w:tcPr>
            <w:tcW w:w="758" w:type="pct"/>
            <w:shd w:val="clear" w:color="auto" w:fill="auto"/>
            <w:vAlign w:val="center"/>
            <w:hideMark/>
          </w:tcPr>
          <w:p w14:paraId="20DC01FA"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1.5</w:t>
            </w:r>
          </w:p>
        </w:tc>
        <w:tc>
          <w:tcPr>
            <w:tcW w:w="4242" w:type="pct"/>
            <w:shd w:val="clear" w:color="auto" w:fill="auto"/>
            <w:vAlign w:val="center"/>
            <w:hideMark/>
          </w:tcPr>
          <w:p w14:paraId="3344A9FD"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Prispevne površine vodnih teles površinskih voda</w:t>
            </w:r>
          </w:p>
        </w:tc>
      </w:tr>
      <w:tr w:rsidR="00966235" w:rsidRPr="005749B1" w14:paraId="3A1BDB97" w14:textId="77777777" w:rsidTr="001704B9">
        <w:trPr>
          <w:cantSplit/>
          <w:trHeight w:val="300"/>
        </w:trPr>
        <w:tc>
          <w:tcPr>
            <w:tcW w:w="758" w:type="pct"/>
            <w:shd w:val="clear" w:color="auto" w:fill="auto"/>
            <w:vAlign w:val="center"/>
            <w:hideMark/>
          </w:tcPr>
          <w:p w14:paraId="0D9366ED"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1.6</w:t>
            </w:r>
          </w:p>
        </w:tc>
        <w:tc>
          <w:tcPr>
            <w:tcW w:w="4242" w:type="pct"/>
            <w:shd w:val="clear" w:color="auto" w:fill="auto"/>
            <w:vAlign w:val="center"/>
            <w:hideMark/>
          </w:tcPr>
          <w:p w14:paraId="6AE04DF7"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Vodna telesa podzemnih voda</w:t>
            </w:r>
          </w:p>
        </w:tc>
      </w:tr>
      <w:tr w:rsidR="00966235" w:rsidRPr="005749B1" w14:paraId="47A97A09" w14:textId="77777777" w:rsidTr="001704B9">
        <w:trPr>
          <w:cantSplit/>
          <w:trHeight w:val="300"/>
        </w:trPr>
        <w:tc>
          <w:tcPr>
            <w:tcW w:w="758" w:type="pct"/>
            <w:shd w:val="clear" w:color="auto" w:fill="auto"/>
            <w:vAlign w:val="center"/>
            <w:hideMark/>
          </w:tcPr>
          <w:p w14:paraId="59C4080B"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1.7</w:t>
            </w:r>
          </w:p>
        </w:tc>
        <w:tc>
          <w:tcPr>
            <w:tcW w:w="4242" w:type="pct"/>
            <w:shd w:val="clear" w:color="auto" w:fill="auto"/>
            <w:vAlign w:val="center"/>
            <w:hideMark/>
          </w:tcPr>
          <w:p w14:paraId="5075862E"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Meje </w:t>
            </w:r>
            <w:proofErr w:type="spellStart"/>
            <w:r w:rsidRPr="005749B1">
              <w:rPr>
                <w:rFonts w:ascii="Arial" w:hAnsi="Arial" w:cs="Arial"/>
                <w:sz w:val="20"/>
                <w:szCs w:val="20"/>
                <w:lang w:eastAsia="zh-CN"/>
              </w:rPr>
              <w:t>hidroekoregij</w:t>
            </w:r>
            <w:proofErr w:type="spellEnd"/>
          </w:p>
        </w:tc>
      </w:tr>
      <w:tr w:rsidR="00966235" w:rsidRPr="005749B1" w14:paraId="7F29E6D9" w14:textId="77777777" w:rsidTr="001704B9">
        <w:trPr>
          <w:cantSplit/>
          <w:trHeight w:val="300"/>
        </w:trPr>
        <w:tc>
          <w:tcPr>
            <w:tcW w:w="758" w:type="pct"/>
            <w:shd w:val="clear" w:color="auto" w:fill="auto"/>
            <w:vAlign w:val="center"/>
            <w:hideMark/>
          </w:tcPr>
          <w:p w14:paraId="4BBB979E"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1.8</w:t>
            </w:r>
          </w:p>
        </w:tc>
        <w:tc>
          <w:tcPr>
            <w:tcW w:w="4242" w:type="pct"/>
            <w:shd w:val="clear" w:color="auto" w:fill="auto"/>
            <w:vAlign w:val="center"/>
            <w:hideMark/>
          </w:tcPr>
          <w:p w14:paraId="76B454E6"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Ekološki tipi vodnih teles površinskih voda</w:t>
            </w:r>
          </w:p>
        </w:tc>
      </w:tr>
      <w:tr w:rsidR="00966235" w:rsidRPr="005749B1" w14:paraId="1F6C2DB1" w14:textId="77777777" w:rsidTr="001704B9">
        <w:trPr>
          <w:cantSplit/>
          <w:trHeight w:val="300"/>
        </w:trPr>
        <w:tc>
          <w:tcPr>
            <w:tcW w:w="758" w:type="pct"/>
            <w:shd w:val="clear" w:color="auto" w:fill="auto"/>
            <w:vAlign w:val="center"/>
            <w:hideMark/>
          </w:tcPr>
          <w:p w14:paraId="058A173C"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1.9</w:t>
            </w:r>
          </w:p>
        </w:tc>
        <w:tc>
          <w:tcPr>
            <w:tcW w:w="4242" w:type="pct"/>
            <w:shd w:val="clear" w:color="auto" w:fill="auto"/>
            <w:vAlign w:val="center"/>
            <w:hideMark/>
          </w:tcPr>
          <w:p w14:paraId="1DAA0AC7"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Odseki vodotokov in naravna jezera, pomembni za določitev za tip površinske vode značilnih referenčnih razmer</w:t>
            </w:r>
          </w:p>
        </w:tc>
      </w:tr>
      <w:tr w:rsidR="00966235" w:rsidRPr="005749B1" w14:paraId="7A47AA77" w14:textId="77777777" w:rsidTr="001704B9">
        <w:trPr>
          <w:cantSplit/>
          <w:trHeight w:val="300"/>
        </w:trPr>
        <w:tc>
          <w:tcPr>
            <w:tcW w:w="758" w:type="pct"/>
            <w:shd w:val="clear" w:color="auto" w:fill="auto"/>
            <w:vAlign w:val="center"/>
            <w:hideMark/>
          </w:tcPr>
          <w:p w14:paraId="14219806"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2.1</w:t>
            </w:r>
          </w:p>
        </w:tc>
        <w:tc>
          <w:tcPr>
            <w:tcW w:w="4242" w:type="pct"/>
            <w:shd w:val="clear" w:color="auto" w:fill="auto"/>
            <w:vAlign w:val="center"/>
            <w:hideMark/>
          </w:tcPr>
          <w:p w14:paraId="67D1E4E9"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Točkovni viri onesnaževanja – obremenitev površinskih voda zaradi odvajanja prečiščene komunalne odpadne vode iz  komunalnih čistilnih naprav</w:t>
            </w:r>
          </w:p>
        </w:tc>
      </w:tr>
      <w:tr w:rsidR="00966235" w:rsidRPr="005749B1" w14:paraId="3E7346B0" w14:textId="77777777" w:rsidTr="001704B9">
        <w:trPr>
          <w:cantSplit/>
          <w:trHeight w:val="300"/>
        </w:trPr>
        <w:tc>
          <w:tcPr>
            <w:tcW w:w="758" w:type="pct"/>
            <w:shd w:val="clear" w:color="auto" w:fill="auto"/>
            <w:vAlign w:val="center"/>
            <w:hideMark/>
          </w:tcPr>
          <w:p w14:paraId="2A637FAF"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2.2</w:t>
            </w:r>
          </w:p>
        </w:tc>
        <w:tc>
          <w:tcPr>
            <w:tcW w:w="4242" w:type="pct"/>
            <w:shd w:val="clear" w:color="auto" w:fill="auto"/>
            <w:vAlign w:val="center"/>
            <w:hideMark/>
          </w:tcPr>
          <w:p w14:paraId="462617FE"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Točkovni viri onesnaževanja – obremenitev podzemnih voda zaradi odvajanja odpadne vode iz naprav, ki odvajajo industrijsko odpadno vodo</w:t>
            </w:r>
          </w:p>
        </w:tc>
      </w:tr>
      <w:tr w:rsidR="00966235" w:rsidRPr="005749B1" w14:paraId="3495D16D" w14:textId="77777777" w:rsidTr="001704B9">
        <w:trPr>
          <w:cantSplit/>
          <w:trHeight w:val="300"/>
        </w:trPr>
        <w:tc>
          <w:tcPr>
            <w:tcW w:w="758" w:type="pct"/>
            <w:shd w:val="clear" w:color="auto" w:fill="auto"/>
            <w:vAlign w:val="center"/>
            <w:hideMark/>
          </w:tcPr>
          <w:p w14:paraId="676B987D"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2.3</w:t>
            </w:r>
          </w:p>
        </w:tc>
        <w:tc>
          <w:tcPr>
            <w:tcW w:w="4242" w:type="pct"/>
            <w:shd w:val="clear" w:color="auto" w:fill="auto"/>
            <w:vAlign w:val="center"/>
            <w:hideMark/>
          </w:tcPr>
          <w:p w14:paraId="25C5E959"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Točkovni viri onesnaževanja – obremenitev površinskih voda zaradi odvajanja odpadne vode iz naprav, ki odvajajo industrijsko odpadno vodo</w:t>
            </w:r>
          </w:p>
        </w:tc>
      </w:tr>
      <w:tr w:rsidR="00966235" w:rsidRPr="005749B1" w14:paraId="0A011B66" w14:textId="77777777" w:rsidTr="001704B9">
        <w:trPr>
          <w:cantSplit/>
          <w:trHeight w:val="300"/>
        </w:trPr>
        <w:tc>
          <w:tcPr>
            <w:tcW w:w="758" w:type="pct"/>
            <w:shd w:val="clear" w:color="auto" w:fill="auto"/>
            <w:vAlign w:val="center"/>
            <w:hideMark/>
          </w:tcPr>
          <w:p w14:paraId="7290111F"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2.5</w:t>
            </w:r>
          </w:p>
        </w:tc>
        <w:tc>
          <w:tcPr>
            <w:tcW w:w="4242" w:type="pct"/>
            <w:shd w:val="clear" w:color="auto" w:fill="auto"/>
            <w:vAlign w:val="center"/>
            <w:hideMark/>
          </w:tcPr>
          <w:p w14:paraId="1BEDB9E4"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Točkovni viri onesnaževanja – obremenitev podzemnih voda iz drugih virov onesnaženja</w:t>
            </w:r>
          </w:p>
        </w:tc>
      </w:tr>
      <w:tr w:rsidR="00966235" w:rsidRPr="005749B1" w14:paraId="54C36205" w14:textId="77777777" w:rsidTr="001704B9">
        <w:trPr>
          <w:cantSplit/>
          <w:trHeight w:val="300"/>
        </w:trPr>
        <w:tc>
          <w:tcPr>
            <w:tcW w:w="758" w:type="pct"/>
            <w:shd w:val="clear" w:color="auto" w:fill="auto"/>
            <w:vAlign w:val="center"/>
            <w:hideMark/>
          </w:tcPr>
          <w:p w14:paraId="6784DB0A"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2.7</w:t>
            </w:r>
          </w:p>
        </w:tc>
        <w:tc>
          <w:tcPr>
            <w:tcW w:w="4242" w:type="pct"/>
            <w:shd w:val="clear" w:color="auto" w:fill="auto"/>
            <w:vAlign w:val="center"/>
            <w:hideMark/>
          </w:tcPr>
          <w:p w14:paraId="6ED3F74E"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Točkovni viri onesnaževanja– obremenitev površinskih voda (Evidenca </w:t>
            </w:r>
            <w:proofErr w:type="spellStart"/>
            <w:r w:rsidRPr="005749B1">
              <w:rPr>
                <w:rFonts w:ascii="Arial" w:hAnsi="Arial" w:cs="Arial"/>
                <w:sz w:val="20"/>
                <w:szCs w:val="20"/>
                <w:lang w:eastAsia="zh-CN"/>
              </w:rPr>
              <w:t>incidentnih</w:t>
            </w:r>
            <w:proofErr w:type="spellEnd"/>
            <w:r w:rsidRPr="005749B1">
              <w:rPr>
                <w:rFonts w:ascii="Arial" w:hAnsi="Arial" w:cs="Arial"/>
                <w:sz w:val="20"/>
                <w:szCs w:val="20"/>
                <w:lang w:eastAsia="zh-CN"/>
              </w:rPr>
              <w:t xml:space="preserve"> onesnaženj)</w:t>
            </w:r>
          </w:p>
        </w:tc>
      </w:tr>
      <w:tr w:rsidR="00966235" w:rsidRPr="005749B1" w14:paraId="21E45B8C" w14:textId="77777777" w:rsidTr="001704B9">
        <w:trPr>
          <w:cantSplit/>
          <w:trHeight w:val="300"/>
        </w:trPr>
        <w:tc>
          <w:tcPr>
            <w:tcW w:w="758" w:type="pct"/>
            <w:shd w:val="clear" w:color="auto" w:fill="auto"/>
            <w:vAlign w:val="center"/>
            <w:hideMark/>
          </w:tcPr>
          <w:p w14:paraId="66944F3A"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3.1</w:t>
            </w:r>
          </w:p>
        </w:tc>
        <w:tc>
          <w:tcPr>
            <w:tcW w:w="4242" w:type="pct"/>
            <w:shd w:val="clear" w:color="auto" w:fill="auto"/>
            <w:vAlign w:val="center"/>
            <w:hideMark/>
          </w:tcPr>
          <w:p w14:paraId="62B0561C"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Razpršeni viri onesnaževanja –  obremenitev površinskih voda (emisije fosforja in dušika iz kmetijstva)</w:t>
            </w:r>
          </w:p>
        </w:tc>
      </w:tr>
      <w:tr w:rsidR="00966235" w:rsidRPr="005749B1" w14:paraId="01AF551C" w14:textId="77777777" w:rsidTr="001704B9">
        <w:trPr>
          <w:cantSplit/>
          <w:trHeight w:val="300"/>
        </w:trPr>
        <w:tc>
          <w:tcPr>
            <w:tcW w:w="758" w:type="pct"/>
            <w:shd w:val="clear" w:color="auto" w:fill="auto"/>
            <w:vAlign w:val="center"/>
            <w:hideMark/>
          </w:tcPr>
          <w:p w14:paraId="5098C880"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3.4</w:t>
            </w:r>
          </w:p>
        </w:tc>
        <w:tc>
          <w:tcPr>
            <w:tcW w:w="4242" w:type="pct"/>
            <w:shd w:val="clear" w:color="auto" w:fill="auto"/>
            <w:vAlign w:val="center"/>
            <w:hideMark/>
          </w:tcPr>
          <w:p w14:paraId="1050AAA6"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Razpršeni viri onesnaževanja –  obremenitev površinskih voda (cestni promet)</w:t>
            </w:r>
          </w:p>
        </w:tc>
      </w:tr>
      <w:tr w:rsidR="00966235" w:rsidRPr="005749B1" w14:paraId="4FC76DAF" w14:textId="77777777" w:rsidTr="001704B9">
        <w:trPr>
          <w:cantSplit/>
          <w:trHeight w:val="300"/>
        </w:trPr>
        <w:tc>
          <w:tcPr>
            <w:tcW w:w="758" w:type="pct"/>
            <w:shd w:val="clear" w:color="auto" w:fill="auto"/>
            <w:vAlign w:val="center"/>
            <w:hideMark/>
          </w:tcPr>
          <w:p w14:paraId="3E60CC7E"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3.6</w:t>
            </w:r>
          </w:p>
        </w:tc>
        <w:tc>
          <w:tcPr>
            <w:tcW w:w="4242" w:type="pct"/>
            <w:shd w:val="clear" w:color="auto" w:fill="auto"/>
            <w:vAlign w:val="center"/>
            <w:hideMark/>
          </w:tcPr>
          <w:p w14:paraId="2291D5E5"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Razpršeni viri onesnaževanja – obremenitev površinskih voda (atmosferska </w:t>
            </w:r>
            <w:proofErr w:type="spellStart"/>
            <w:r w:rsidRPr="005749B1">
              <w:rPr>
                <w:rFonts w:ascii="Arial" w:hAnsi="Arial" w:cs="Arial"/>
                <w:sz w:val="20"/>
                <w:szCs w:val="20"/>
                <w:lang w:eastAsia="zh-CN"/>
              </w:rPr>
              <w:t>depozicija</w:t>
            </w:r>
            <w:proofErr w:type="spellEnd"/>
            <w:r w:rsidRPr="005749B1">
              <w:rPr>
                <w:rFonts w:ascii="Arial" w:hAnsi="Arial" w:cs="Arial"/>
                <w:sz w:val="20"/>
                <w:szCs w:val="20"/>
                <w:lang w:eastAsia="zh-CN"/>
              </w:rPr>
              <w:t xml:space="preserve"> dušika v vodno površino na prispevnem območju VTPV)</w:t>
            </w:r>
          </w:p>
        </w:tc>
      </w:tr>
      <w:tr w:rsidR="00966235" w:rsidRPr="005749B1" w14:paraId="5D5655A2" w14:textId="77777777" w:rsidTr="001704B9">
        <w:trPr>
          <w:cantSplit/>
          <w:trHeight w:val="300"/>
        </w:trPr>
        <w:tc>
          <w:tcPr>
            <w:tcW w:w="758" w:type="pct"/>
            <w:shd w:val="clear" w:color="auto" w:fill="auto"/>
            <w:vAlign w:val="center"/>
            <w:hideMark/>
          </w:tcPr>
          <w:p w14:paraId="30C7B4F5"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3.7</w:t>
            </w:r>
          </w:p>
        </w:tc>
        <w:tc>
          <w:tcPr>
            <w:tcW w:w="4242" w:type="pct"/>
            <w:shd w:val="clear" w:color="auto" w:fill="auto"/>
            <w:vAlign w:val="center"/>
            <w:hideMark/>
          </w:tcPr>
          <w:p w14:paraId="7875E16F"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Razpršeni viri onesnaževanja – obremenitev površinskih voda (atmosferska </w:t>
            </w:r>
            <w:proofErr w:type="spellStart"/>
            <w:r w:rsidRPr="005749B1">
              <w:rPr>
                <w:rFonts w:ascii="Arial" w:hAnsi="Arial" w:cs="Arial"/>
                <w:sz w:val="20"/>
                <w:szCs w:val="20"/>
                <w:lang w:eastAsia="zh-CN"/>
              </w:rPr>
              <w:t>depozicija</w:t>
            </w:r>
            <w:proofErr w:type="spellEnd"/>
            <w:r w:rsidRPr="005749B1">
              <w:rPr>
                <w:rFonts w:ascii="Arial" w:hAnsi="Arial" w:cs="Arial"/>
                <w:sz w:val="20"/>
                <w:szCs w:val="20"/>
                <w:lang w:eastAsia="zh-CN"/>
              </w:rPr>
              <w:t xml:space="preserve"> žvepla v vodno površino na prispevnem območju VTPV)</w:t>
            </w:r>
          </w:p>
        </w:tc>
      </w:tr>
      <w:tr w:rsidR="00966235" w:rsidRPr="005749B1" w14:paraId="6EB0A05C" w14:textId="77777777" w:rsidTr="001704B9">
        <w:trPr>
          <w:cantSplit/>
          <w:trHeight w:val="300"/>
        </w:trPr>
        <w:tc>
          <w:tcPr>
            <w:tcW w:w="758" w:type="pct"/>
            <w:shd w:val="clear" w:color="auto" w:fill="auto"/>
            <w:vAlign w:val="center"/>
            <w:hideMark/>
          </w:tcPr>
          <w:p w14:paraId="542020DC"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3.8</w:t>
            </w:r>
          </w:p>
        </w:tc>
        <w:tc>
          <w:tcPr>
            <w:tcW w:w="4242" w:type="pct"/>
            <w:shd w:val="clear" w:color="auto" w:fill="auto"/>
            <w:vAlign w:val="center"/>
            <w:hideMark/>
          </w:tcPr>
          <w:p w14:paraId="6F997F2C"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Razpršeni viri onesnaževanja – obremenitev površinskih voda (atmosferska </w:t>
            </w:r>
            <w:proofErr w:type="spellStart"/>
            <w:r w:rsidRPr="005749B1">
              <w:rPr>
                <w:rFonts w:ascii="Arial" w:hAnsi="Arial" w:cs="Arial"/>
                <w:sz w:val="20"/>
                <w:szCs w:val="20"/>
                <w:lang w:eastAsia="zh-CN"/>
              </w:rPr>
              <w:t>depozicija</w:t>
            </w:r>
            <w:proofErr w:type="spellEnd"/>
            <w:r w:rsidRPr="005749B1">
              <w:rPr>
                <w:rFonts w:ascii="Arial" w:hAnsi="Arial" w:cs="Arial"/>
                <w:sz w:val="20"/>
                <w:szCs w:val="20"/>
                <w:lang w:eastAsia="zh-CN"/>
              </w:rPr>
              <w:t xml:space="preserve"> kadmija v vodno površino na prispevnem območju VTPV) </w:t>
            </w:r>
          </w:p>
        </w:tc>
      </w:tr>
      <w:tr w:rsidR="00966235" w:rsidRPr="005749B1" w14:paraId="6BFF84B5" w14:textId="77777777" w:rsidTr="001704B9">
        <w:trPr>
          <w:cantSplit/>
          <w:trHeight w:val="300"/>
        </w:trPr>
        <w:tc>
          <w:tcPr>
            <w:tcW w:w="758" w:type="pct"/>
            <w:shd w:val="clear" w:color="auto" w:fill="auto"/>
            <w:vAlign w:val="center"/>
            <w:hideMark/>
          </w:tcPr>
          <w:p w14:paraId="0904E07D"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3.9</w:t>
            </w:r>
          </w:p>
        </w:tc>
        <w:tc>
          <w:tcPr>
            <w:tcW w:w="4242" w:type="pct"/>
            <w:shd w:val="clear" w:color="auto" w:fill="auto"/>
            <w:vAlign w:val="center"/>
            <w:hideMark/>
          </w:tcPr>
          <w:p w14:paraId="1B24C0A7"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Razpršeni viri onesnaževanja – obremenitev površinskih voda (atmosferska </w:t>
            </w:r>
            <w:proofErr w:type="spellStart"/>
            <w:r w:rsidRPr="005749B1">
              <w:rPr>
                <w:rFonts w:ascii="Arial" w:hAnsi="Arial" w:cs="Arial"/>
                <w:sz w:val="20"/>
                <w:szCs w:val="20"/>
                <w:lang w:eastAsia="zh-CN"/>
              </w:rPr>
              <w:t>depozicija</w:t>
            </w:r>
            <w:proofErr w:type="spellEnd"/>
            <w:r w:rsidRPr="005749B1">
              <w:rPr>
                <w:rFonts w:ascii="Arial" w:hAnsi="Arial" w:cs="Arial"/>
                <w:sz w:val="20"/>
                <w:szCs w:val="20"/>
                <w:lang w:eastAsia="zh-CN"/>
              </w:rPr>
              <w:t xml:space="preserve"> živega srebra v vodno površino na prispevnem območju VTPV) </w:t>
            </w:r>
          </w:p>
        </w:tc>
      </w:tr>
      <w:tr w:rsidR="00966235" w:rsidRPr="005749B1" w14:paraId="432192C9" w14:textId="77777777" w:rsidTr="001704B9">
        <w:trPr>
          <w:cantSplit/>
          <w:trHeight w:val="300"/>
        </w:trPr>
        <w:tc>
          <w:tcPr>
            <w:tcW w:w="758" w:type="pct"/>
            <w:shd w:val="clear" w:color="auto" w:fill="auto"/>
            <w:vAlign w:val="center"/>
            <w:hideMark/>
          </w:tcPr>
          <w:p w14:paraId="4492FCE1"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3.10</w:t>
            </w:r>
          </w:p>
        </w:tc>
        <w:tc>
          <w:tcPr>
            <w:tcW w:w="4242" w:type="pct"/>
            <w:shd w:val="clear" w:color="auto" w:fill="auto"/>
            <w:vAlign w:val="center"/>
            <w:hideMark/>
          </w:tcPr>
          <w:p w14:paraId="55FC1795"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Razpršeni viri onesnaževanja – obremenitev površinskih voda (atmosferska </w:t>
            </w:r>
            <w:proofErr w:type="spellStart"/>
            <w:r w:rsidRPr="005749B1">
              <w:rPr>
                <w:rFonts w:ascii="Arial" w:hAnsi="Arial" w:cs="Arial"/>
                <w:sz w:val="20"/>
                <w:szCs w:val="20"/>
                <w:lang w:eastAsia="zh-CN"/>
              </w:rPr>
              <w:t>depozicija</w:t>
            </w:r>
            <w:proofErr w:type="spellEnd"/>
            <w:r w:rsidRPr="005749B1">
              <w:rPr>
                <w:rFonts w:ascii="Arial" w:hAnsi="Arial" w:cs="Arial"/>
                <w:sz w:val="20"/>
                <w:szCs w:val="20"/>
                <w:lang w:eastAsia="zh-CN"/>
              </w:rPr>
              <w:t xml:space="preserve"> svinca v vodno površino na prispevnem območju VTPV)</w:t>
            </w:r>
          </w:p>
        </w:tc>
      </w:tr>
      <w:tr w:rsidR="00966235" w:rsidRPr="005749B1" w14:paraId="0D4BB302" w14:textId="77777777" w:rsidTr="001704B9">
        <w:trPr>
          <w:cantSplit/>
          <w:trHeight w:val="300"/>
        </w:trPr>
        <w:tc>
          <w:tcPr>
            <w:tcW w:w="758" w:type="pct"/>
            <w:shd w:val="clear" w:color="auto" w:fill="auto"/>
            <w:vAlign w:val="center"/>
            <w:hideMark/>
          </w:tcPr>
          <w:p w14:paraId="7A08F2D2"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3.11</w:t>
            </w:r>
          </w:p>
        </w:tc>
        <w:tc>
          <w:tcPr>
            <w:tcW w:w="4242" w:type="pct"/>
            <w:shd w:val="clear" w:color="auto" w:fill="auto"/>
            <w:vAlign w:val="center"/>
            <w:hideMark/>
          </w:tcPr>
          <w:p w14:paraId="44585F45"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Razpršeni viri onesnaževanja – obremenitev površinskih voda (atmosferska </w:t>
            </w:r>
            <w:proofErr w:type="spellStart"/>
            <w:r w:rsidRPr="005749B1">
              <w:rPr>
                <w:rFonts w:ascii="Arial" w:hAnsi="Arial" w:cs="Arial"/>
                <w:sz w:val="20"/>
                <w:szCs w:val="20"/>
                <w:lang w:eastAsia="zh-CN"/>
              </w:rPr>
              <w:t>depozicija</w:t>
            </w:r>
            <w:proofErr w:type="spellEnd"/>
            <w:r w:rsidRPr="005749B1">
              <w:rPr>
                <w:rFonts w:ascii="Arial" w:hAnsi="Arial" w:cs="Arial"/>
                <w:sz w:val="20"/>
                <w:szCs w:val="20"/>
                <w:lang w:eastAsia="zh-CN"/>
              </w:rPr>
              <w:t xml:space="preserve"> dioksinov (PCDDF)  v vodno površino na prispevnem območju VTPV) </w:t>
            </w:r>
          </w:p>
        </w:tc>
      </w:tr>
      <w:tr w:rsidR="00966235" w:rsidRPr="005749B1" w14:paraId="3DD93CB3" w14:textId="77777777" w:rsidTr="001704B9">
        <w:trPr>
          <w:cantSplit/>
          <w:trHeight w:val="300"/>
        </w:trPr>
        <w:tc>
          <w:tcPr>
            <w:tcW w:w="758" w:type="pct"/>
            <w:shd w:val="clear" w:color="auto" w:fill="auto"/>
            <w:vAlign w:val="center"/>
            <w:hideMark/>
          </w:tcPr>
          <w:p w14:paraId="2C1F1E82"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3.12</w:t>
            </w:r>
          </w:p>
        </w:tc>
        <w:tc>
          <w:tcPr>
            <w:tcW w:w="4242" w:type="pct"/>
            <w:shd w:val="clear" w:color="auto" w:fill="auto"/>
            <w:vAlign w:val="center"/>
            <w:hideMark/>
          </w:tcPr>
          <w:p w14:paraId="40E21F58"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Razpršeni viri onesnaževanja – obremenitev površinskih voda (atmosferska </w:t>
            </w:r>
            <w:proofErr w:type="spellStart"/>
            <w:r w:rsidRPr="005749B1">
              <w:rPr>
                <w:rFonts w:ascii="Arial" w:hAnsi="Arial" w:cs="Arial"/>
                <w:sz w:val="20"/>
                <w:szCs w:val="20"/>
                <w:lang w:eastAsia="zh-CN"/>
              </w:rPr>
              <w:t>depozicija</w:t>
            </w:r>
            <w:proofErr w:type="spellEnd"/>
            <w:r w:rsidRPr="005749B1">
              <w:rPr>
                <w:rFonts w:ascii="Arial" w:hAnsi="Arial" w:cs="Arial"/>
                <w:sz w:val="20"/>
                <w:szCs w:val="20"/>
                <w:lang w:eastAsia="zh-CN"/>
              </w:rPr>
              <w:t xml:space="preserve"> </w:t>
            </w:r>
            <w:proofErr w:type="spellStart"/>
            <w:r w:rsidRPr="005749B1">
              <w:rPr>
                <w:rFonts w:ascii="Arial" w:hAnsi="Arial" w:cs="Arial"/>
                <w:sz w:val="20"/>
                <w:szCs w:val="20"/>
                <w:lang w:eastAsia="zh-CN"/>
              </w:rPr>
              <w:t>benzo</w:t>
            </w:r>
            <w:proofErr w:type="spellEnd"/>
            <w:r w:rsidRPr="005749B1">
              <w:rPr>
                <w:rFonts w:ascii="Arial" w:hAnsi="Arial" w:cs="Arial"/>
                <w:sz w:val="20"/>
                <w:szCs w:val="20"/>
                <w:lang w:eastAsia="zh-CN"/>
              </w:rPr>
              <w:t>(a)</w:t>
            </w:r>
            <w:proofErr w:type="spellStart"/>
            <w:r w:rsidRPr="005749B1">
              <w:rPr>
                <w:rFonts w:ascii="Arial" w:hAnsi="Arial" w:cs="Arial"/>
                <w:sz w:val="20"/>
                <w:szCs w:val="20"/>
                <w:lang w:eastAsia="zh-CN"/>
              </w:rPr>
              <w:t>piren</w:t>
            </w:r>
            <w:proofErr w:type="spellEnd"/>
            <w:r w:rsidRPr="005749B1">
              <w:rPr>
                <w:rFonts w:ascii="Arial" w:hAnsi="Arial" w:cs="Arial"/>
                <w:sz w:val="20"/>
                <w:szCs w:val="20"/>
                <w:lang w:eastAsia="zh-CN"/>
              </w:rPr>
              <w:t xml:space="preserve"> (BAP) v vodno površino na prispevnem območju VTPV) </w:t>
            </w:r>
          </w:p>
        </w:tc>
      </w:tr>
      <w:tr w:rsidR="00966235" w:rsidRPr="005749B1" w14:paraId="0CF3180D" w14:textId="77777777" w:rsidTr="001704B9">
        <w:trPr>
          <w:cantSplit/>
          <w:trHeight w:val="300"/>
        </w:trPr>
        <w:tc>
          <w:tcPr>
            <w:tcW w:w="758" w:type="pct"/>
            <w:shd w:val="clear" w:color="auto" w:fill="auto"/>
            <w:vAlign w:val="center"/>
            <w:hideMark/>
          </w:tcPr>
          <w:p w14:paraId="51FA6EAD"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3.13</w:t>
            </w:r>
          </w:p>
        </w:tc>
        <w:tc>
          <w:tcPr>
            <w:tcW w:w="4242" w:type="pct"/>
            <w:shd w:val="clear" w:color="auto" w:fill="auto"/>
            <w:vAlign w:val="center"/>
            <w:hideMark/>
          </w:tcPr>
          <w:p w14:paraId="0F74BFE9"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Razpršeni viri onesnaževanja –  obremenitev površinskih voda (prodaja aktivnih snovi v sredstvih za varstvo rastlin)</w:t>
            </w:r>
          </w:p>
        </w:tc>
      </w:tr>
      <w:tr w:rsidR="00966235" w:rsidRPr="005749B1" w14:paraId="41915741" w14:textId="77777777" w:rsidTr="001704B9">
        <w:trPr>
          <w:cantSplit/>
          <w:trHeight w:val="300"/>
        </w:trPr>
        <w:tc>
          <w:tcPr>
            <w:tcW w:w="758" w:type="pct"/>
            <w:shd w:val="clear" w:color="auto" w:fill="auto"/>
            <w:vAlign w:val="center"/>
            <w:hideMark/>
          </w:tcPr>
          <w:p w14:paraId="64EE6C5C"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4.1</w:t>
            </w:r>
          </w:p>
        </w:tc>
        <w:tc>
          <w:tcPr>
            <w:tcW w:w="4242" w:type="pct"/>
            <w:shd w:val="clear" w:color="auto" w:fill="auto"/>
            <w:vAlign w:val="center"/>
            <w:hideMark/>
          </w:tcPr>
          <w:p w14:paraId="29BFE3C2"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Območja obdelave </w:t>
            </w:r>
            <w:proofErr w:type="spellStart"/>
            <w:r w:rsidRPr="005749B1">
              <w:rPr>
                <w:rFonts w:ascii="Arial" w:hAnsi="Arial" w:cs="Arial"/>
                <w:sz w:val="20"/>
                <w:szCs w:val="20"/>
                <w:lang w:eastAsia="zh-CN"/>
              </w:rPr>
              <w:t>hidromorfoloških</w:t>
            </w:r>
            <w:proofErr w:type="spellEnd"/>
            <w:r w:rsidRPr="005749B1">
              <w:rPr>
                <w:rFonts w:ascii="Arial" w:hAnsi="Arial" w:cs="Arial"/>
                <w:sz w:val="20"/>
                <w:szCs w:val="20"/>
                <w:lang w:eastAsia="zh-CN"/>
              </w:rPr>
              <w:t xml:space="preserve"> obremenitev – deli vodnih teles površinskih voda (</w:t>
            </w:r>
            <w:proofErr w:type="spellStart"/>
            <w:r w:rsidRPr="005749B1">
              <w:rPr>
                <w:rFonts w:ascii="Arial" w:hAnsi="Arial" w:cs="Arial"/>
                <w:sz w:val="20"/>
                <w:szCs w:val="20"/>
                <w:lang w:eastAsia="zh-CN"/>
              </w:rPr>
              <w:t>dVTPV</w:t>
            </w:r>
            <w:proofErr w:type="spellEnd"/>
            <w:r w:rsidRPr="005749B1">
              <w:rPr>
                <w:rFonts w:ascii="Arial" w:hAnsi="Arial" w:cs="Arial"/>
                <w:sz w:val="20"/>
                <w:szCs w:val="20"/>
                <w:lang w:eastAsia="zh-CN"/>
              </w:rPr>
              <w:t>)</w:t>
            </w:r>
          </w:p>
        </w:tc>
      </w:tr>
      <w:tr w:rsidR="00966235" w:rsidRPr="005749B1" w14:paraId="48600389" w14:textId="77777777" w:rsidTr="001704B9">
        <w:trPr>
          <w:cantSplit/>
          <w:trHeight w:val="300"/>
        </w:trPr>
        <w:tc>
          <w:tcPr>
            <w:tcW w:w="758" w:type="pct"/>
            <w:shd w:val="clear" w:color="auto" w:fill="auto"/>
            <w:vAlign w:val="center"/>
            <w:hideMark/>
          </w:tcPr>
          <w:p w14:paraId="7FCD20EA"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4.2</w:t>
            </w:r>
          </w:p>
        </w:tc>
        <w:tc>
          <w:tcPr>
            <w:tcW w:w="4242" w:type="pct"/>
            <w:shd w:val="clear" w:color="auto" w:fill="auto"/>
            <w:vAlign w:val="center"/>
            <w:hideMark/>
          </w:tcPr>
          <w:p w14:paraId="7B74BC12"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Odseki vodotokov pod vplivom odvzemov vode in pomembne obremenitve </w:t>
            </w:r>
            <w:proofErr w:type="spellStart"/>
            <w:r w:rsidRPr="005749B1">
              <w:rPr>
                <w:rFonts w:ascii="Arial" w:hAnsi="Arial" w:cs="Arial"/>
                <w:sz w:val="20"/>
                <w:szCs w:val="20"/>
                <w:lang w:eastAsia="zh-CN"/>
              </w:rPr>
              <w:t>dVTPV</w:t>
            </w:r>
            <w:proofErr w:type="spellEnd"/>
          </w:p>
        </w:tc>
      </w:tr>
      <w:tr w:rsidR="00966235" w:rsidRPr="005749B1" w14:paraId="5F061C2D" w14:textId="77777777" w:rsidTr="001704B9">
        <w:trPr>
          <w:cantSplit/>
          <w:trHeight w:val="300"/>
        </w:trPr>
        <w:tc>
          <w:tcPr>
            <w:tcW w:w="758" w:type="pct"/>
            <w:shd w:val="clear" w:color="auto" w:fill="auto"/>
            <w:vAlign w:val="center"/>
            <w:hideMark/>
          </w:tcPr>
          <w:p w14:paraId="2674887F"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4.3</w:t>
            </w:r>
          </w:p>
        </w:tc>
        <w:tc>
          <w:tcPr>
            <w:tcW w:w="4242" w:type="pct"/>
            <w:shd w:val="clear" w:color="auto" w:fill="auto"/>
            <w:vAlign w:val="center"/>
            <w:hideMark/>
          </w:tcPr>
          <w:p w14:paraId="5FA52EED"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Nihanje vodne gladine v zajezitvah in pulzirajoči pretoki zaradi obratovanja hidroelektrarn ter pomembne obremenitve </w:t>
            </w:r>
            <w:proofErr w:type="spellStart"/>
            <w:r w:rsidRPr="005749B1">
              <w:rPr>
                <w:rFonts w:ascii="Arial" w:hAnsi="Arial" w:cs="Arial"/>
                <w:sz w:val="20"/>
                <w:szCs w:val="20"/>
                <w:lang w:eastAsia="zh-CN"/>
              </w:rPr>
              <w:t>dVTPV</w:t>
            </w:r>
            <w:proofErr w:type="spellEnd"/>
          </w:p>
        </w:tc>
      </w:tr>
      <w:tr w:rsidR="00966235" w:rsidRPr="005749B1" w14:paraId="0A799598" w14:textId="77777777" w:rsidTr="001704B9">
        <w:trPr>
          <w:cantSplit/>
          <w:trHeight w:val="300"/>
        </w:trPr>
        <w:tc>
          <w:tcPr>
            <w:tcW w:w="758" w:type="pct"/>
            <w:shd w:val="clear" w:color="auto" w:fill="auto"/>
            <w:vAlign w:val="center"/>
            <w:hideMark/>
          </w:tcPr>
          <w:p w14:paraId="0873E1A3"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lastRenderedPageBreak/>
              <w:t>4.4</w:t>
            </w:r>
          </w:p>
        </w:tc>
        <w:tc>
          <w:tcPr>
            <w:tcW w:w="4242" w:type="pct"/>
            <w:shd w:val="clear" w:color="auto" w:fill="auto"/>
            <w:vAlign w:val="center"/>
            <w:hideMark/>
          </w:tcPr>
          <w:p w14:paraId="60A3E448"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Zajezitve in zadrževalniki ter pomembne obremenitve </w:t>
            </w:r>
            <w:proofErr w:type="spellStart"/>
            <w:r w:rsidRPr="005749B1">
              <w:rPr>
                <w:rFonts w:ascii="Arial" w:hAnsi="Arial" w:cs="Arial"/>
                <w:sz w:val="20"/>
                <w:szCs w:val="20"/>
                <w:lang w:eastAsia="zh-CN"/>
              </w:rPr>
              <w:t>dVTPV</w:t>
            </w:r>
            <w:proofErr w:type="spellEnd"/>
          </w:p>
        </w:tc>
      </w:tr>
      <w:tr w:rsidR="00966235" w:rsidRPr="005749B1" w14:paraId="62388BAC" w14:textId="77777777" w:rsidTr="001704B9">
        <w:trPr>
          <w:cantSplit/>
          <w:trHeight w:val="300"/>
        </w:trPr>
        <w:tc>
          <w:tcPr>
            <w:tcW w:w="758" w:type="pct"/>
            <w:shd w:val="clear" w:color="auto" w:fill="auto"/>
            <w:vAlign w:val="center"/>
            <w:hideMark/>
          </w:tcPr>
          <w:p w14:paraId="756CB039"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4.5</w:t>
            </w:r>
          </w:p>
        </w:tc>
        <w:tc>
          <w:tcPr>
            <w:tcW w:w="4242" w:type="pct"/>
            <w:shd w:val="clear" w:color="auto" w:fill="auto"/>
            <w:vAlign w:val="center"/>
            <w:hideMark/>
          </w:tcPr>
          <w:p w14:paraId="65B169E6"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Osuševalni sistemi in pomembne obremenitve </w:t>
            </w:r>
            <w:proofErr w:type="spellStart"/>
            <w:r w:rsidRPr="005749B1">
              <w:rPr>
                <w:rFonts w:ascii="Arial" w:hAnsi="Arial" w:cs="Arial"/>
                <w:sz w:val="20"/>
                <w:szCs w:val="20"/>
                <w:lang w:eastAsia="zh-CN"/>
              </w:rPr>
              <w:t>dVTPV</w:t>
            </w:r>
            <w:proofErr w:type="spellEnd"/>
          </w:p>
        </w:tc>
      </w:tr>
      <w:tr w:rsidR="00966235" w:rsidRPr="005749B1" w14:paraId="57AE6D28" w14:textId="77777777" w:rsidTr="001704B9">
        <w:trPr>
          <w:cantSplit/>
          <w:trHeight w:val="300"/>
        </w:trPr>
        <w:tc>
          <w:tcPr>
            <w:tcW w:w="758" w:type="pct"/>
            <w:shd w:val="clear" w:color="auto" w:fill="auto"/>
            <w:vAlign w:val="center"/>
            <w:hideMark/>
          </w:tcPr>
          <w:p w14:paraId="2E532DA3"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4.6</w:t>
            </w:r>
          </w:p>
        </w:tc>
        <w:tc>
          <w:tcPr>
            <w:tcW w:w="4242" w:type="pct"/>
            <w:shd w:val="clear" w:color="auto" w:fill="auto"/>
            <w:vAlign w:val="center"/>
            <w:hideMark/>
          </w:tcPr>
          <w:p w14:paraId="480A8C1F" w14:textId="07CFBC58"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Prečn</w:t>
            </w:r>
            <w:r w:rsidR="009929C2" w:rsidRPr="005749B1">
              <w:rPr>
                <w:rFonts w:ascii="Arial" w:hAnsi="Arial" w:cs="Arial"/>
                <w:sz w:val="20"/>
                <w:szCs w:val="20"/>
                <w:lang w:eastAsia="zh-CN"/>
              </w:rPr>
              <w:t>i objekti</w:t>
            </w:r>
            <w:r w:rsidRPr="005749B1">
              <w:rPr>
                <w:rFonts w:ascii="Arial" w:hAnsi="Arial" w:cs="Arial"/>
                <w:sz w:val="20"/>
                <w:szCs w:val="20"/>
                <w:lang w:eastAsia="zh-CN"/>
              </w:rPr>
              <w:t xml:space="preserve"> in pomembne obremenitve </w:t>
            </w:r>
            <w:proofErr w:type="spellStart"/>
            <w:r w:rsidRPr="005749B1">
              <w:rPr>
                <w:rFonts w:ascii="Arial" w:hAnsi="Arial" w:cs="Arial"/>
                <w:sz w:val="20"/>
                <w:szCs w:val="20"/>
                <w:lang w:eastAsia="zh-CN"/>
              </w:rPr>
              <w:t>dVTPV</w:t>
            </w:r>
            <w:proofErr w:type="spellEnd"/>
          </w:p>
        </w:tc>
      </w:tr>
      <w:tr w:rsidR="00966235" w:rsidRPr="005749B1" w14:paraId="2D06D3FA" w14:textId="77777777" w:rsidTr="001704B9">
        <w:trPr>
          <w:cantSplit/>
          <w:trHeight w:val="300"/>
        </w:trPr>
        <w:tc>
          <w:tcPr>
            <w:tcW w:w="758" w:type="pct"/>
            <w:shd w:val="clear" w:color="auto" w:fill="auto"/>
            <w:vAlign w:val="center"/>
            <w:hideMark/>
          </w:tcPr>
          <w:p w14:paraId="599E86F3"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4.7</w:t>
            </w:r>
          </w:p>
        </w:tc>
        <w:tc>
          <w:tcPr>
            <w:tcW w:w="4242" w:type="pct"/>
            <w:shd w:val="clear" w:color="auto" w:fill="auto"/>
            <w:vAlign w:val="center"/>
            <w:hideMark/>
          </w:tcPr>
          <w:p w14:paraId="31ABF5F0"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Vpliv prečnih objektov in pomembne obremenitve </w:t>
            </w:r>
            <w:proofErr w:type="spellStart"/>
            <w:r w:rsidRPr="005749B1">
              <w:rPr>
                <w:rFonts w:ascii="Arial" w:hAnsi="Arial" w:cs="Arial"/>
                <w:sz w:val="20"/>
                <w:szCs w:val="20"/>
                <w:lang w:eastAsia="zh-CN"/>
              </w:rPr>
              <w:t>dVTPV</w:t>
            </w:r>
            <w:proofErr w:type="spellEnd"/>
          </w:p>
        </w:tc>
      </w:tr>
      <w:tr w:rsidR="00966235" w:rsidRPr="005749B1" w14:paraId="50E9F315" w14:textId="77777777" w:rsidTr="001704B9">
        <w:trPr>
          <w:cantSplit/>
          <w:trHeight w:val="300"/>
        </w:trPr>
        <w:tc>
          <w:tcPr>
            <w:tcW w:w="758" w:type="pct"/>
            <w:shd w:val="clear" w:color="auto" w:fill="auto"/>
            <w:vAlign w:val="center"/>
            <w:hideMark/>
          </w:tcPr>
          <w:p w14:paraId="79FEE4D9"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4.8</w:t>
            </w:r>
          </w:p>
        </w:tc>
        <w:tc>
          <w:tcPr>
            <w:tcW w:w="4242" w:type="pct"/>
            <w:shd w:val="clear" w:color="auto" w:fill="auto"/>
            <w:vAlign w:val="center"/>
            <w:hideMark/>
          </w:tcPr>
          <w:p w14:paraId="429E6087" w14:textId="77777777" w:rsidR="004D462D" w:rsidRPr="005749B1" w:rsidDel="00910E86"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Odvzemi naplavin in pomembne obremenitve </w:t>
            </w:r>
            <w:proofErr w:type="spellStart"/>
            <w:r w:rsidRPr="005749B1">
              <w:rPr>
                <w:rFonts w:ascii="Arial" w:hAnsi="Arial" w:cs="Arial"/>
                <w:sz w:val="20"/>
                <w:szCs w:val="20"/>
                <w:lang w:eastAsia="zh-CN"/>
              </w:rPr>
              <w:t>dVTPV</w:t>
            </w:r>
            <w:proofErr w:type="spellEnd"/>
          </w:p>
        </w:tc>
      </w:tr>
      <w:tr w:rsidR="00966235" w:rsidRPr="005749B1" w14:paraId="512E0F26" w14:textId="77777777" w:rsidTr="001704B9">
        <w:trPr>
          <w:cantSplit/>
          <w:trHeight w:val="300"/>
        </w:trPr>
        <w:tc>
          <w:tcPr>
            <w:tcW w:w="758" w:type="pct"/>
            <w:shd w:val="clear" w:color="auto" w:fill="auto"/>
            <w:vAlign w:val="center"/>
            <w:hideMark/>
          </w:tcPr>
          <w:p w14:paraId="3A1F56E1"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4.9</w:t>
            </w:r>
          </w:p>
        </w:tc>
        <w:tc>
          <w:tcPr>
            <w:tcW w:w="4242" w:type="pct"/>
            <w:shd w:val="clear" w:color="auto" w:fill="auto"/>
            <w:vAlign w:val="center"/>
            <w:hideMark/>
          </w:tcPr>
          <w:p w14:paraId="5F54BEF1" w14:textId="77777777" w:rsidR="004D462D" w:rsidRPr="005749B1" w:rsidRDefault="004D462D" w:rsidP="00C037AD">
            <w:pPr>
              <w:spacing w:after="0"/>
              <w:rPr>
                <w:rFonts w:ascii="Arial" w:hAnsi="Arial" w:cs="Arial"/>
                <w:sz w:val="20"/>
                <w:szCs w:val="20"/>
                <w:lang w:eastAsia="zh-CN"/>
              </w:rPr>
            </w:pPr>
            <w:proofErr w:type="spellStart"/>
            <w:r w:rsidRPr="005749B1">
              <w:rPr>
                <w:rFonts w:ascii="Arial" w:hAnsi="Arial" w:cs="Arial"/>
                <w:sz w:val="20"/>
                <w:szCs w:val="20"/>
                <w:lang w:eastAsia="zh-CN"/>
              </w:rPr>
              <w:t>Hidromorfološka</w:t>
            </w:r>
            <w:proofErr w:type="spellEnd"/>
            <w:r w:rsidRPr="005749B1">
              <w:rPr>
                <w:rFonts w:ascii="Arial" w:hAnsi="Arial" w:cs="Arial"/>
                <w:sz w:val="20"/>
                <w:szCs w:val="20"/>
                <w:lang w:eastAsia="zh-CN"/>
              </w:rPr>
              <w:t xml:space="preserve"> spremenjenost vodotokov in pomembne obremenitve </w:t>
            </w:r>
            <w:proofErr w:type="spellStart"/>
            <w:r w:rsidRPr="005749B1">
              <w:rPr>
                <w:rFonts w:ascii="Arial" w:hAnsi="Arial" w:cs="Arial"/>
                <w:sz w:val="20"/>
                <w:szCs w:val="20"/>
                <w:lang w:eastAsia="zh-CN"/>
              </w:rPr>
              <w:t>dVTPV</w:t>
            </w:r>
            <w:proofErr w:type="spellEnd"/>
          </w:p>
        </w:tc>
      </w:tr>
      <w:tr w:rsidR="00966235" w:rsidRPr="005749B1" w14:paraId="711B8E9B" w14:textId="77777777" w:rsidTr="001704B9">
        <w:trPr>
          <w:cantSplit/>
          <w:trHeight w:val="300"/>
        </w:trPr>
        <w:tc>
          <w:tcPr>
            <w:tcW w:w="758" w:type="pct"/>
            <w:shd w:val="clear" w:color="auto" w:fill="auto"/>
            <w:vAlign w:val="center"/>
            <w:hideMark/>
          </w:tcPr>
          <w:p w14:paraId="6F07F859"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4.10</w:t>
            </w:r>
          </w:p>
        </w:tc>
        <w:tc>
          <w:tcPr>
            <w:tcW w:w="4242" w:type="pct"/>
            <w:shd w:val="clear" w:color="auto" w:fill="auto"/>
            <w:vAlign w:val="center"/>
            <w:hideMark/>
          </w:tcPr>
          <w:p w14:paraId="1FCF5C7B" w14:textId="77777777" w:rsidR="004D462D" w:rsidRPr="005749B1" w:rsidRDefault="004D462D" w:rsidP="00C037AD">
            <w:pPr>
              <w:spacing w:after="0"/>
              <w:rPr>
                <w:rFonts w:ascii="Arial" w:hAnsi="Arial" w:cs="Arial"/>
                <w:sz w:val="20"/>
                <w:szCs w:val="20"/>
                <w:lang w:eastAsia="zh-CN"/>
              </w:rPr>
            </w:pPr>
            <w:proofErr w:type="spellStart"/>
            <w:r w:rsidRPr="005749B1">
              <w:rPr>
                <w:rFonts w:ascii="Arial" w:hAnsi="Arial" w:cs="Arial"/>
                <w:sz w:val="20"/>
                <w:szCs w:val="20"/>
                <w:lang w:eastAsia="zh-CN"/>
              </w:rPr>
              <w:t>Hidromorfološka</w:t>
            </w:r>
            <w:proofErr w:type="spellEnd"/>
            <w:r w:rsidRPr="005749B1">
              <w:rPr>
                <w:rFonts w:ascii="Arial" w:hAnsi="Arial" w:cs="Arial"/>
                <w:sz w:val="20"/>
                <w:szCs w:val="20"/>
                <w:lang w:eastAsia="zh-CN"/>
              </w:rPr>
              <w:t xml:space="preserve"> spremenjenost jezer in zadrževalnikov in pomembne obremenitve </w:t>
            </w:r>
            <w:proofErr w:type="spellStart"/>
            <w:r w:rsidRPr="005749B1">
              <w:rPr>
                <w:rFonts w:ascii="Arial" w:hAnsi="Arial" w:cs="Arial"/>
                <w:sz w:val="20"/>
                <w:szCs w:val="20"/>
                <w:lang w:eastAsia="zh-CN"/>
              </w:rPr>
              <w:t>dVTPV</w:t>
            </w:r>
            <w:proofErr w:type="spellEnd"/>
          </w:p>
        </w:tc>
      </w:tr>
      <w:tr w:rsidR="00966235" w:rsidRPr="005749B1" w14:paraId="3E5BEB9E" w14:textId="77777777" w:rsidTr="001704B9">
        <w:trPr>
          <w:cantSplit/>
          <w:trHeight w:val="300"/>
        </w:trPr>
        <w:tc>
          <w:tcPr>
            <w:tcW w:w="758" w:type="pct"/>
            <w:shd w:val="clear" w:color="auto" w:fill="auto"/>
            <w:vAlign w:val="center"/>
            <w:hideMark/>
          </w:tcPr>
          <w:p w14:paraId="493ACBCA"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4.11</w:t>
            </w:r>
          </w:p>
        </w:tc>
        <w:tc>
          <w:tcPr>
            <w:tcW w:w="4242" w:type="pct"/>
            <w:shd w:val="clear" w:color="auto" w:fill="auto"/>
            <w:vAlign w:val="center"/>
            <w:hideMark/>
          </w:tcPr>
          <w:p w14:paraId="6FA8EB68" w14:textId="77777777" w:rsidR="004D462D" w:rsidRPr="005749B1" w:rsidRDefault="004D462D" w:rsidP="00C037AD">
            <w:pPr>
              <w:spacing w:after="0"/>
              <w:rPr>
                <w:rFonts w:ascii="Arial" w:hAnsi="Arial" w:cs="Arial"/>
                <w:sz w:val="20"/>
                <w:szCs w:val="20"/>
                <w:lang w:eastAsia="zh-CN"/>
              </w:rPr>
            </w:pPr>
            <w:proofErr w:type="spellStart"/>
            <w:r w:rsidRPr="005749B1">
              <w:rPr>
                <w:rFonts w:ascii="Arial" w:hAnsi="Arial" w:cs="Arial"/>
                <w:sz w:val="20"/>
                <w:szCs w:val="20"/>
                <w:lang w:eastAsia="zh-CN"/>
              </w:rPr>
              <w:t>Hidromorfološka</w:t>
            </w:r>
            <w:proofErr w:type="spellEnd"/>
            <w:r w:rsidRPr="005749B1">
              <w:rPr>
                <w:rFonts w:ascii="Arial" w:hAnsi="Arial" w:cs="Arial"/>
                <w:sz w:val="20"/>
                <w:szCs w:val="20"/>
                <w:lang w:eastAsia="zh-CN"/>
              </w:rPr>
              <w:t xml:space="preserve"> spremenjenost morja in pomembne obremenitve </w:t>
            </w:r>
            <w:proofErr w:type="spellStart"/>
            <w:r w:rsidRPr="005749B1">
              <w:rPr>
                <w:rFonts w:ascii="Arial" w:hAnsi="Arial" w:cs="Arial"/>
                <w:sz w:val="20"/>
                <w:szCs w:val="20"/>
                <w:lang w:eastAsia="zh-CN"/>
              </w:rPr>
              <w:t>dVTPV</w:t>
            </w:r>
            <w:proofErr w:type="spellEnd"/>
          </w:p>
        </w:tc>
      </w:tr>
      <w:tr w:rsidR="00966235" w:rsidRPr="005749B1" w14:paraId="04CEBB2E" w14:textId="77777777" w:rsidTr="001704B9">
        <w:trPr>
          <w:cantSplit/>
          <w:trHeight w:val="300"/>
        </w:trPr>
        <w:tc>
          <w:tcPr>
            <w:tcW w:w="758" w:type="pct"/>
            <w:shd w:val="clear" w:color="auto" w:fill="auto"/>
            <w:vAlign w:val="center"/>
            <w:hideMark/>
          </w:tcPr>
          <w:p w14:paraId="676AE962"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4.12</w:t>
            </w:r>
          </w:p>
        </w:tc>
        <w:tc>
          <w:tcPr>
            <w:tcW w:w="4242" w:type="pct"/>
            <w:shd w:val="clear" w:color="auto" w:fill="auto"/>
            <w:vAlign w:val="center"/>
            <w:hideMark/>
          </w:tcPr>
          <w:p w14:paraId="0B883E67"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Spremenjenost obrežnega pasu in pomembne obremenitve </w:t>
            </w:r>
            <w:proofErr w:type="spellStart"/>
            <w:r w:rsidRPr="005749B1">
              <w:rPr>
                <w:rFonts w:ascii="Arial" w:hAnsi="Arial" w:cs="Arial"/>
                <w:sz w:val="20"/>
                <w:szCs w:val="20"/>
                <w:lang w:eastAsia="zh-CN"/>
              </w:rPr>
              <w:t>dVTPV</w:t>
            </w:r>
            <w:proofErr w:type="spellEnd"/>
          </w:p>
        </w:tc>
      </w:tr>
      <w:tr w:rsidR="00966235" w:rsidRPr="005749B1" w14:paraId="77A4E18B" w14:textId="77777777" w:rsidTr="001704B9">
        <w:trPr>
          <w:cantSplit/>
          <w:trHeight w:val="300"/>
        </w:trPr>
        <w:tc>
          <w:tcPr>
            <w:tcW w:w="758" w:type="pct"/>
            <w:shd w:val="clear" w:color="auto" w:fill="auto"/>
            <w:vAlign w:val="center"/>
            <w:hideMark/>
          </w:tcPr>
          <w:p w14:paraId="09EF8B50"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4.13</w:t>
            </w:r>
          </w:p>
        </w:tc>
        <w:tc>
          <w:tcPr>
            <w:tcW w:w="4242" w:type="pct"/>
            <w:shd w:val="clear" w:color="auto" w:fill="auto"/>
            <w:vAlign w:val="center"/>
            <w:hideMark/>
          </w:tcPr>
          <w:p w14:paraId="45C026FF"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Prisotnost plovbe na motorni in </w:t>
            </w:r>
            <w:proofErr w:type="spellStart"/>
            <w:r w:rsidRPr="005749B1">
              <w:rPr>
                <w:rFonts w:ascii="Arial" w:hAnsi="Arial" w:cs="Arial"/>
                <w:sz w:val="20"/>
                <w:szCs w:val="20"/>
                <w:lang w:eastAsia="zh-CN"/>
              </w:rPr>
              <w:t>nemotorni</w:t>
            </w:r>
            <w:proofErr w:type="spellEnd"/>
            <w:r w:rsidRPr="005749B1">
              <w:rPr>
                <w:rFonts w:ascii="Arial" w:hAnsi="Arial" w:cs="Arial"/>
                <w:sz w:val="20"/>
                <w:szCs w:val="20"/>
                <w:lang w:eastAsia="zh-CN"/>
              </w:rPr>
              <w:t xml:space="preserve"> pogon ter pomembne obremenitve </w:t>
            </w:r>
            <w:proofErr w:type="spellStart"/>
            <w:r w:rsidRPr="005749B1">
              <w:rPr>
                <w:rFonts w:ascii="Arial" w:hAnsi="Arial" w:cs="Arial"/>
                <w:sz w:val="20"/>
                <w:szCs w:val="20"/>
                <w:lang w:eastAsia="zh-CN"/>
              </w:rPr>
              <w:t>dVTPV</w:t>
            </w:r>
            <w:proofErr w:type="spellEnd"/>
          </w:p>
        </w:tc>
      </w:tr>
      <w:tr w:rsidR="00966235" w:rsidRPr="005749B1" w14:paraId="17FE9C2B" w14:textId="77777777" w:rsidTr="001704B9">
        <w:trPr>
          <w:cantSplit/>
          <w:trHeight w:val="300"/>
        </w:trPr>
        <w:tc>
          <w:tcPr>
            <w:tcW w:w="758" w:type="pct"/>
            <w:shd w:val="clear" w:color="auto" w:fill="auto"/>
            <w:vAlign w:val="center"/>
            <w:hideMark/>
          </w:tcPr>
          <w:p w14:paraId="0B6D9AB1"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5.2</w:t>
            </w:r>
          </w:p>
        </w:tc>
        <w:tc>
          <w:tcPr>
            <w:tcW w:w="4242" w:type="pct"/>
            <w:shd w:val="clear" w:color="auto" w:fill="auto"/>
            <w:vAlign w:val="center"/>
            <w:hideMark/>
          </w:tcPr>
          <w:p w14:paraId="06D44242"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Tujerodne vrste rib in rakov v celinskih vodah</w:t>
            </w:r>
          </w:p>
        </w:tc>
      </w:tr>
      <w:tr w:rsidR="00966235" w:rsidRPr="005749B1" w14:paraId="5A057FDC" w14:textId="77777777" w:rsidTr="001704B9">
        <w:trPr>
          <w:cantSplit/>
          <w:trHeight w:val="300"/>
        </w:trPr>
        <w:tc>
          <w:tcPr>
            <w:tcW w:w="758" w:type="pct"/>
            <w:shd w:val="clear" w:color="auto" w:fill="auto"/>
            <w:vAlign w:val="center"/>
            <w:hideMark/>
          </w:tcPr>
          <w:p w14:paraId="1DB9EE52"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5.3</w:t>
            </w:r>
          </w:p>
        </w:tc>
        <w:tc>
          <w:tcPr>
            <w:tcW w:w="4242" w:type="pct"/>
            <w:shd w:val="clear" w:color="auto" w:fill="auto"/>
            <w:vAlign w:val="center"/>
            <w:hideMark/>
          </w:tcPr>
          <w:p w14:paraId="00F88B52"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Tujerodne vrste v morju</w:t>
            </w:r>
          </w:p>
        </w:tc>
      </w:tr>
      <w:tr w:rsidR="00966235" w:rsidRPr="005749B1" w14:paraId="1D709EE0" w14:textId="77777777" w:rsidTr="001704B9">
        <w:trPr>
          <w:cantSplit/>
          <w:trHeight w:val="300"/>
        </w:trPr>
        <w:tc>
          <w:tcPr>
            <w:tcW w:w="758" w:type="pct"/>
            <w:shd w:val="clear" w:color="auto" w:fill="auto"/>
            <w:vAlign w:val="center"/>
            <w:hideMark/>
          </w:tcPr>
          <w:p w14:paraId="2007082C"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5.4</w:t>
            </w:r>
          </w:p>
        </w:tc>
        <w:tc>
          <w:tcPr>
            <w:tcW w:w="4242" w:type="pct"/>
            <w:shd w:val="clear" w:color="auto" w:fill="auto"/>
            <w:vAlign w:val="center"/>
            <w:hideMark/>
          </w:tcPr>
          <w:p w14:paraId="48D1387B"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Podeljene vodne pravice na površinskih vodah</w:t>
            </w:r>
          </w:p>
        </w:tc>
      </w:tr>
      <w:tr w:rsidR="00966235" w:rsidRPr="005749B1" w14:paraId="34AC29C2" w14:textId="77777777" w:rsidTr="001704B9">
        <w:trPr>
          <w:cantSplit/>
          <w:trHeight w:val="300"/>
        </w:trPr>
        <w:tc>
          <w:tcPr>
            <w:tcW w:w="758" w:type="pct"/>
            <w:shd w:val="clear" w:color="auto" w:fill="auto"/>
            <w:vAlign w:val="center"/>
            <w:hideMark/>
          </w:tcPr>
          <w:p w14:paraId="048BC933"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5.5</w:t>
            </w:r>
          </w:p>
        </w:tc>
        <w:tc>
          <w:tcPr>
            <w:tcW w:w="4242" w:type="pct"/>
            <w:shd w:val="clear" w:color="auto" w:fill="auto"/>
            <w:vAlign w:val="center"/>
            <w:hideMark/>
          </w:tcPr>
          <w:p w14:paraId="01B26A7F"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Podeljene vodne pravice na površinskih in podzemnih vodah</w:t>
            </w:r>
          </w:p>
        </w:tc>
      </w:tr>
      <w:tr w:rsidR="00966235" w:rsidRPr="005749B1" w14:paraId="2B878A3B" w14:textId="77777777" w:rsidTr="001704B9">
        <w:trPr>
          <w:cantSplit/>
          <w:trHeight w:val="300"/>
        </w:trPr>
        <w:tc>
          <w:tcPr>
            <w:tcW w:w="758" w:type="pct"/>
            <w:shd w:val="clear" w:color="auto" w:fill="auto"/>
            <w:vAlign w:val="center"/>
            <w:hideMark/>
          </w:tcPr>
          <w:p w14:paraId="4BCAC3FB"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5.6</w:t>
            </w:r>
          </w:p>
        </w:tc>
        <w:tc>
          <w:tcPr>
            <w:tcW w:w="4242" w:type="pct"/>
            <w:shd w:val="clear" w:color="auto" w:fill="auto"/>
            <w:vAlign w:val="center"/>
            <w:hideMark/>
          </w:tcPr>
          <w:p w14:paraId="3CCD501F"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Indeksi povratne rabe površinskih voda na neposrednih prispevnih površinah VTPV</w:t>
            </w:r>
          </w:p>
        </w:tc>
      </w:tr>
      <w:tr w:rsidR="00966235" w:rsidRPr="005749B1" w14:paraId="6BACF9ED" w14:textId="77777777" w:rsidTr="001704B9">
        <w:trPr>
          <w:cantSplit/>
          <w:trHeight w:val="300"/>
        </w:trPr>
        <w:tc>
          <w:tcPr>
            <w:tcW w:w="758" w:type="pct"/>
            <w:shd w:val="clear" w:color="auto" w:fill="auto"/>
            <w:vAlign w:val="center"/>
            <w:hideMark/>
          </w:tcPr>
          <w:p w14:paraId="09CED287"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5.7</w:t>
            </w:r>
          </w:p>
        </w:tc>
        <w:tc>
          <w:tcPr>
            <w:tcW w:w="4242" w:type="pct"/>
            <w:shd w:val="clear" w:color="auto" w:fill="auto"/>
            <w:vAlign w:val="center"/>
            <w:hideMark/>
          </w:tcPr>
          <w:p w14:paraId="5E6F3765"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Indeksi nepovratne rabe površinskih voda na neposrednih prispevnih površinah VTPV</w:t>
            </w:r>
          </w:p>
        </w:tc>
      </w:tr>
      <w:tr w:rsidR="00966235" w:rsidRPr="005749B1" w14:paraId="609257BE" w14:textId="77777777" w:rsidTr="001704B9">
        <w:trPr>
          <w:cantSplit/>
          <w:trHeight w:val="300"/>
        </w:trPr>
        <w:tc>
          <w:tcPr>
            <w:tcW w:w="758" w:type="pct"/>
            <w:shd w:val="clear" w:color="auto" w:fill="auto"/>
            <w:vAlign w:val="center"/>
            <w:hideMark/>
          </w:tcPr>
          <w:p w14:paraId="65FCE9F0"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5.8</w:t>
            </w:r>
          </w:p>
        </w:tc>
        <w:tc>
          <w:tcPr>
            <w:tcW w:w="4242" w:type="pct"/>
            <w:shd w:val="clear" w:color="auto" w:fill="auto"/>
            <w:vAlign w:val="center"/>
            <w:hideMark/>
          </w:tcPr>
          <w:p w14:paraId="32A78B28"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Območja pristanišč, vstopno-izstopnih mest in plovnih poti na morju</w:t>
            </w:r>
          </w:p>
        </w:tc>
      </w:tr>
      <w:tr w:rsidR="00966235" w:rsidRPr="005749B1" w14:paraId="1515B979" w14:textId="77777777" w:rsidTr="001704B9">
        <w:trPr>
          <w:cantSplit/>
          <w:trHeight w:val="300"/>
        </w:trPr>
        <w:tc>
          <w:tcPr>
            <w:tcW w:w="758" w:type="pct"/>
            <w:shd w:val="clear" w:color="auto" w:fill="auto"/>
            <w:vAlign w:val="center"/>
            <w:hideMark/>
          </w:tcPr>
          <w:p w14:paraId="693D0889"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5.9</w:t>
            </w:r>
          </w:p>
        </w:tc>
        <w:tc>
          <w:tcPr>
            <w:tcW w:w="4242" w:type="pct"/>
            <w:shd w:val="clear" w:color="auto" w:fill="auto"/>
            <w:vAlign w:val="center"/>
            <w:hideMark/>
          </w:tcPr>
          <w:p w14:paraId="657D5AEA"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Območja pristanišč, vstopno-izstopnih mest, plavajočih naprav in plovnih poti na celinskih vodah</w:t>
            </w:r>
          </w:p>
        </w:tc>
      </w:tr>
      <w:tr w:rsidR="00966235" w:rsidRPr="005749B1" w14:paraId="00DD8160" w14:textId="77777777" w:rsidTr="001704B9">
        <w:trPr>
          <w:cantSplit/>
          <w:trHeight w:val="300"/>
        </w:trPr>
        <w:tc>
          <w:tcPr>
            <w:tcW w:w="758" w:type="pct"/>
            <w:shd w:val="clear" w:color="auto" w:fill="auto"/>
            <w:vAlign w:val="center"/>
            <w:hideMark/>
          </w:tcPr>
          <w:p w14:paraId="7D791119"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5.10</w:t>
            </w:r>
          </w:p>
        </w:tc>
        <w:tc>
          <w:tcPr>
            <w:tcW w:w="4242" w:type="pct"/>
            <w:shd w:val="clear" w:color="auto" w:fill="auto"/>
            <w:vAlign w:val="center"/>
            <w:hideMark/>
          </w:tcPr>
          <w:p w14:paraId="2891EA7D" w14:textId="77777777" w:rsidR="004D462D" w:rsidRPr="005749B1" w:rsidDel="00D632FE" w:rsidRDefault="004D462D" w:rsidP="00C037AD">
            <w:pPr>
              <w:spacing w:after="0"/>
              <w:rPr>
                <w:rFonts w:ascii="Arial" w:hAnsi="Arial" w:cs="Arial"/>
                <w:sz w:val="20"/>
                <w:szCs w:val="20"/>
                <w:lang w:eastAsia="zh-CN"/>
              </w:rPr>
            </w:pPr>
            <w:r w:rsidRPr="005749B1">
              <w:rPr>
                <w:rFonts w:ascii="Arial" w:hAnsi="Arial" w:cs="Arial"/>
                <w:sz w:val="20"/>
                <w:szCs w:val="20"/>
                <w:lang w:eastAsia="zh-CN"/>
              </w:rPr>
              <w:t>Odseki podeljenih koncesij za odvzem naplavin</w:t>
            </w:r>
          </w:p>
        </w:tc>
      </w:tr>
      <w:tr w:rsidR="00966235" w:rsidRPr="005749B1" w14:paraId="5F5FC01B" w14:textId="77777777" w:rsidTr="001704B9">
        <w:trPr>
          <w:cantSplit/>
          <w:trHeight w:val="300"/>
        </w:trPr>
        <w:tc>
          <w:tcPr>
            <w:tcW w:w="758" w:type="pct"/>
            <w:shd w:val="clear" w:color="auto" w:fill="auto"/>
            <w:vAlign w:val="center"/>
            <w:hideMark/>
          </w:tcPr>
          <w:p w14:paraId="4CB8E9AF"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7.1</w:t>
            </w:r>
          </w:p>
        </w:tc>
        <w:tc>
          <w:tcPr>
            <w:tcW w:w="4242" w:type="pct"/>
            <w:shd w:val="clear" w:color="auto" w:fill="auto"/>
            <w:vAlign w:val="center"/>
            <w:hideMark/>
          </w:tcPr>
          <w:p w14:paraId="6CE9C60D"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Prikaz načinov rabe zemljišč (</w:t>
            </w:r>
            <w:proofErr w:type="spellStart"/>
            <w:r w:rsidRPr="005749B1">
              <w:rPr>
                <w:rFonts w:ascii="Arial" w:hAnsi="Arial" w:cs="Arial"/>
                <w:sz w:val="20"/>
                <w:szCs w:val="20"/>
                <w:lang w:eastAsia="zh-CN"/>
              </w:rPr>
              <w:t>pokrovnost</w:t>
            </w:r>
            <w:proofErr w:type="spellEnd"/>
            <w:r w:rsidRPr="005749B1">
              <w:rPr>
                <w:rFonts w:ascii="Arial" w:hAnsi="Arial" w:cs="Arial"/>
                <w:sz w:val="20"/>
                <w:szCs w:val="20"/>
                <w:lang w:eastAsia="zh-CN"/>
              </w:rPr>
              <w:t xml:space="preserve"> tal)</w:t>
            </w:r>
          </w:p>
        </w:tc>
      </w:tr>
      <w:tr w:rsidR="00966235" w:rsidRPr="005749B1" w14:paraId="63D1F94E" w14:textId="77777777" w:rsidTr="001704B9">
        <w:trPr>
          <w:cantSplit/>
          <w:trHeight w:val="300"/>
        </w:trPr>
        <w:tc>
          <w:tcPr>
            <w:tcW w:w="758" w:type="pct"/>
            <w:shd w:val="clear" w:color="auto" w:fill="auto"/>
            <w:vAlign w:val="center"/>
            <w:hideMark/>
          </w:tcPr>
          <w:p w14:paraId="7759AE7C"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8.1</w:t>
            </w:r>
          </w:p>
        </w:tc>
        <w:tc>
          <w:tcPr>
            <w:tcW w:w="4242" w:type="pct"/>
            <w:shd w:val="clear" w:color="auto" w:fill="auto"/>
            <w:vAlign w:val="center"/>
            <w:hideMark/>
          </w:tcPr>
          <w:p w14:paraId="4687D3B7"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Prikaz pomembnih vplivov na ekološko stanje vodnih teles površinskih voda - onesnaževanje s hranili</w:t>
            </w:r>
          </w:p>
        </w:tc>
      </w:tr>
      <w:tr w:rsidR="00966235" w:rsidRPr="005749B1" w14:paraId="4CF70EA5" w14:textId="77777777" w:rsidTr="001704B9">
        <w:trPr>
          <w:cantSplit/>
          <w:trHeight w:val="300"/>
        </w:trPr>
        <w:tc>
          <w:tcPr>
            <w:tcW w:w="758" w:type="pct"/>
            <w:shd w:val="clear" w:color="auto" w:fill="auto"/>
            <w:vAlign w:val="center"/>
            <w:hideMark/>
          </w:tcPr>
          <w:p w14:paraId="09561FC6"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8.2</w:t>
            </w:r>
          </w:p>
        </w:tc>
        <w:tc>
          <w:tcPr>
            <w:tcW w:w="4242" w:type="pct"/>
            <w:shd w:val="clear" w:color="auto" w:fill="auto"/>
            <w:vAlign w:val="center"/>
            <w:hideMark/>
          </w:tcPr>
          <w:p w14:paraId="480D9AC3"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Prikaz pomembnih vplivov na ekološko stanje vodnih teles površinskih voda - organsko onesnaževanje</w:t>
            </w:r>
          </w:p>
        </w:tc>
      </w:tr>
      <w:tr w:rsidR="00966235" w:rsidRPr="005749B1" w14:paraId="0CB7EDF8" w14:textId="77777777" w:rsidTr="001704B9">
        <w:trPr>
          <w:cantSplit/>
          <w:trHeight w:val="300"/>
        </w:trPr>
        <w:tc>
          <w:tcPr>
            <w:tcW w:w="758" w:type="pct"/>
            <w:shd w:val="clear" w:color="auto" w:fill="auto"/>
            <w:vAlign w:val="center"/>
            <w:hideMark/>
          </w:tcPr>
          <w:p w14:paraId="3CF9A7AF"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8.3</w:t>
            </w:r>
          </w:p>
        </w:tc>
        <w:tc>
          <w:tcPr>
            <w:tcW w:w="4242" w:type="pct"/>
            <w:shd w:val="clear" w:color="auto" w:fill="auto"/>
            <w:vAlign w:val="center"/>
            <w:hideMark/>
          </w:tcPr>
          <w:p w14:paraId="50A2B2F3"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Prikaz pomembnih vplivov na ekološko stanje vodnih teles površinskih voda - onesnaževanje s posebnimi onesnaževali</w:t>
            </w:r>
          </w:p>
        </w:tc>
      </w:tr>
      <w:tr w:rsidR="00966235" w:rsidRPr="005749B1" w14:paraId="6BEDB1C7" w14:textId="77777777" w:rsidTr="001704B9">
        <w:trPr>
          <w:cantSplit/>
          <w:trHeight w:val="300"/>
        </w:trPr>
        <w:tc>
          <w:tcPr>
            <w:tcW w:w="758" w:type="pct"/>
            <w:shd w:val="clear" w:color="auto" w:fill="auto"/>
            <w:vAlign w:val="center"/>
            <w:hideMark/>
          </w:tcPr>
          <w:p w14:paraId="073106D5"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8.4</w:t>
            </w:r>
          </w:p>
        </w:tc>
        <w:tc>
          <w:tcPr>
            <w:tcW w:w="4242" w:type="pct"/>
            <w:shd w:val="clear" w:color="auto" w:fill="auto"/>
            <w:vAlign w:val="center"/>
            <w:hideMark/>
          </w:tcPr>
          <w:p w14:paraId="7EDFD4A5"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Prikaz pomembnih vplivov VTPV - Spremenjeno ekološko stanje zaradi spremenjenih hidroloških razmer</w:t>
            </w:r>
          </w:p>
        </w:tc>
      </w:tr>
      <w:tr w:rsidR="00966235" w:rsidRPr="005749B1" w14:paraId="02B108BE" w14:textId="77777777" w:rsidTr="001704B9">
        <w:trPr>
          <w:cantSplit/>
          <w:trHeight w:val="300"/>
        </w:trPr>
        <w:tc>
          <w:tcPr>
            <w:tcW w:w="758" w:type="pct"/>
            <w:shd w:val="clear" w:color="auto" w:fill="auto"/>
            <w:vAlign w:val="center"/>
            <w:hideMark/>
          </w:tcPr>
          <w:p w14:paraId="18CA1874"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8.5</w:t>
            </w:r>
          </w:p>
        </w:tc>
        <w:tc>
          <w:tcPr>
            <w:tcW w:w="4242" w:type="pct"/>
            <w:shd w:val="clear" w:color="auto" w:fill="auto"/>
            <w:vAlign w:val="center"/>
            <w:hideMark/>
          </w:tcPr>
          <w:p w14:paraId="1C18E90B"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Prikaz pomembnih vplivov na VTPV - Spremenjeno ekološko stanje zaradi spremenjenih morfoloških razmer in prekinjene zveznosti toka</w:t>
            </w:r>
          </w:p>
        </w:tc>
      </w:tr>
      <w:tr w:rsidR="00966235" w:rsidRPr="005749B1" w14:paraId="5802BEBF" w14:textId="77777777" w:rsidTr="001704B9">
        <w:trPr>
          <w:cantSplit/>
          <w:trHeight w:val="300"/>
        </w:trPr>
        <w:tc>
          <w:tcPr>
            <w:tcW w:w="758" w:type="pct"/>
            <w:shd w:val="clear" w:color="auto" w:fill="auto"/>
            <w:vAlign w:val="center"/>
            <w:hideMark/>
          </w:tcPr>
          <w:p w14:paraId="5CA907E9"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8.6</w:t>
            </w:r>
          </w:p>
        </w:tc>
        <w:tc>
          <w:tcPr>
            <w:tcW w:w="4242" w:type="pct"/>
            <w:shd w:val="clear" w:color="auto" w:fill="auto"/>
            <w:vAlign w:val="center"/>
            <w:hideMark/>
          </w:tcPr>
          <w:p w14:paraId="5BA159E6"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Prikaz pomembnih vplivov na VTPV – Spremenjeno ekološko stanje zaradi spremenjenih morfoloških razmer</w:t>
            </w:r>
          </w:p>
        </w:tc>
      </w:tr>
      <w:tr w:rsidR="00966235" w:rsidRPr="005749B1" w14:paraId="315A3579" w14:textId="77777777" w:rsidTr="001704B9">
        <w:trPr>
          <w:cantSplit/>
          <w:trHeight w:val="300"/>
        </w:trPr>
        <w:tc>
          <w:tcPr>
            <w:tcW w:w="758" w:type="pct"/>
            <w:shd w:val="clear" w:color="auto" w:fill="auto"/>
            <w:vAlign w:val="center"/>
            <w:hideMark/>
          </w:tcPr>
          <w:p w14:paraId="7C5C7854"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9.1</w:t>
            </w:r>
          </w:p>
        </w:tc>
        <w:tc>
          <w:tcPr>
            <w:tcW w:w="4242" w:type="pct"/>
            <w:shd w:val="clear" w:color="auto" w:fill="auto"/>
            <w:vAlign w:val="center"/>
            <w:hideMark/>
          </w:tcPr>
          <w:p w14:paraId="028131A5"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verjetnosti doseganja okoljskih ciljev na VTPV 2021  - onesnaževanje voda (</w:t>
            </w:r>
            <w:proofErr w:type="spellStart"/>
            <w:r w:rsidRPr="005749B1">
              <w:rPr>
                <w:rFonts w:ascii="Arial" w:hAnsi="Arial" w:cs="Arial"/>
                <w:sz w:val="20"/>
                <w:szCs w:val="20"/>
                <w:lang w:eastAsia="zh-CN"/>
              </w:rPr>
              <w:t>trofičnost</w:t>
            </w:r>
            <w:proofErr w:type="spellEnd"/>
            <w:r w:rsidRPr="005749B1">
              <w:rPr>
                <w:rFonts w:ascii="Arial" w:hAnsi="Arial" w:cs="Arial"/>
                <w:sz w:val="20"/>
                <w:szCs w:val="20"/>
                <w:lang w:eastAsia="zh-CN"/>
              </w:rPr>
              <w:t>)</w:t>
            </w:r>
          </w:p>
        </w:tc>
      </w:tr>
      <w:tr w:rsidR="00966235" w:rsidRPr="005749B1" w14:paraId="1E8AC29B" w14:textId="77777777" w:rsidTr="001704B9">
        <w:trPr>
          <w:cantSplit/>
          <w:trHeight w:val="300"/>
        </w:trPr>
        <w:tc>
          <w:tcPr>
            <w:tcW w:w="758" w:type="pct"/>
            <w:shd w:val="clear" w:color="auto" w:fill="auto"/>
            <w:vAlign w:val="center"/>
            <w:hideMark/>
          </w:tcPr>
          <w:p w14:paraId="6CC23514"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9.2</w:t>
            </w:r>
          </w:p>
        </w:tc>
        <w:tc>
          <w:tcPr>
            <w:tcW w:w="4242" w:type="pct"/>
            <w:shd w:val="clear" w:color="auto" w:fill="auto"/>
            <w:vAlign w:val="center"/>
            <w:hideMark/>
          </w:tcPr>
          <w:p w14:paraId="717B341A"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verjetnosti doseganja okoljskih ciljev na VTPV 2021  - onesnaževanje voda (</w:t>
            </w:r>
            <w:proofErr w:type="spellStart"/>
            <w:r w:rsidRPr="005749B1">
              <w:rPr>
                <w:rFonts w:ascii="Arial" w:hAnsi="Arial" w:cs="Arial"/>
                <w:sz w:val="20"/>
                <w:szCs w:val="20"/>
                <w:lang w:eastAsia="zh-CN"/>
              </w:rPr>
              <w:t>saprobnost</w:t>
            </w:r>
            <w:proofErr w:type="spellEnd"/>
            <w:r w:rsidRPr="005749B1">
              <w:rPr>
                <w:rFonts w:ascii="Arial" w:hAnsi="Arial" w:cs="Arial"/>
                <w:sz w:val="20"/>
                <w:szCs w:val="20"/>
                <w:lang w:eastAsia="zh-CN"/>
              </w:rPr>
              <w:t>)</w:t>
            </w:r>
          </w:p>
        </w:tc>
      </w:tr>
      <w:tr w:rsidR="00966235" w:rsidRPr="005749B1" w14:paraId="107FD2AD" w14:textId="77777777" w:rsidTr="001704B9">
        <w:trPr>
          <w:cantSplit/>
          <w:trHeight w:val="300"/>
        </w:trPr>
        <w:tc>
          <w:tcPr>
            <w:tcW w:w="758" w:type="pct"/>
            <w:shd w:val="clear" w:color="auto" w:fill="auto"/>
            <w:vAlign w:val="center"/>
            <w:hideMark/>
          </w:tcPr>
          <w:p w14:paraId="4C588335"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9.3</w:t>
            </w:r>
          </w:p>
        </w:tc>
        <w:tc>
          <w:tcPr>
            <w:tcW w:w="4242" w:type="pct"/>
            <w:shd w:val="clear" w:color="auto" w:fill="auto"/>
            <w:vAlign w:val="center"/>
            <w:hideMark/>
          </w:tcPr>
          <w:p w14:paraId="7AAE6C5B"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verjetnosti doseganja okoljskih ciljev na VTPV 2021  - onesnaževanje voda (posebna onesnaževala)</w:t>
            </w:r>
          </w:p>
        </w:tc>
      </w:tr>
      <w:tr w:rsidR="00966235" w:rsidRPr="005749B1" w14:paraId="7B83B7BB" w14:textId="77777777" w:rsidTr="001704B9">
        <w:trPr>
          <w:cantSplit/>
          <w:trHeight w:val="300"/>
        </w:trPr>
        <w:tc>
          <w:tcPr>
            <w:tcW w:w="758" w:type="pct"/>
            <w:shd w:val="clear" w:color="auto" w:fill="auto"/>
            <w:vAlign w:val="center"/>
            <w:hideMark/>
          </w:tcPr>
          <w:p w14:paraId="12C1F4D1"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9.4</w:t>
            </w:r>
          </w:p>
        </w:tc>
        <w:tc>
          <w:tcPr>
            <w:tcW w:w="4242" w:type="pct"/>
            <w:shd w:val="clear" w:color="auto" w:fill="auto"/>
            <w:vAlign w:val="center"/>
            <w:hideMark/>
          </w:tcPr>
          <w:p w14:paraId="35D9B1B8"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verjetnosti doseganja okoljskih ciljev na VTPV 2021  - onesnaževanje voda (prednostne stvari)</w:t>
            </w:r>
          </w:p>
        </w:tc>
      </w:tr>
      <w:tr w:rsidR="00966235" w:rsidRPr="005749B1" w14:paraId="124D6EC0" w14:textId="77777777" w:rsidTr="001704B9">
        <w:trPr>
          <w:cantSplit/>
          <w:trHeight w:val="300"/>
        </w:trPr>
        <w:tc>
          <w:tcPr>
            <w:tcW w:w="758" w:type="pct"/>
            <w:shd w:val="clear" w:color="auto" w:fill="auto"/>
            <w:vAlign w:val="center"/>
            <w:hideMark/>
          </w:tcPr>
          <w:p w14:paraId="072C839D"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9.5</w:t>
            </w:r>
          </w:p>
        </w:tc>
        <w:tc>
          <w:tcPr>
            <w:tcW w:w="4242" w:type="pct"/>
            <w:shd w:val="clear" w:color="auto" w:fill="auto"/>
            <w:vAlign w:val="center"/>
            <w:hideMark/>
          </w:tcPr>
          <w:p w14:paraId="51C1C91E"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Ocena verjetnosti doseganja okoljskih ciljev na VTPV 2021  -  </w:t>
            </w:r>
            <w:proofErr w:type="spellStart"/>
            <w:r w:rsidRPr="005749B1">
              <w:rPr>
                <w:rFonts w:ascii="Arial" w:hAnsi="Arial" w:cs="Arial"/>
                <w:sz w:val="20"/>
                <w:szCs w:val="20"/>
                <w:lang w:eastAsia="zh-CN"/>
              </w:rPr>
              <w:t>hidromorfološke</w:t>
            </w:r>
            <w:proofErr w:type="spellEnd"/>
            <w:r w:rsidRPr="005749B1">
              <w:rPr>
                <w:rFonts w:ascii="Arial" w:hAnsi="Arial" w:cs="Arial"/>
                <w:sz w:val="20"/>
                <w:szCs w:val="20"/>
                <w:lang w:eastAsia="zh-CN"/>
              </w:rPr>
              <w:t xml:space="preserve"> obremenitve</w:t>
            </w:r>
          </w:p>
        </w:tc>
      </w:tr>
      <w:tr w:rsidR="00966235" w:rsidRPr="005749B1" w14:paraId="2E5DD652" w14:textId="77777777" w:rsidTr="001704B9">
        <w:trPr>
          <w:cantSplit/>
          <w:trHeight w:val="300"/>
        </w:trPr>
        <w:tc>
          <w:tcPr>
            <w:tcW w:w="758" w:type="pct"/>
            <w:shd w:val="clear" w:color="auto" w:fill="auto"/>
            <w:vAlign w:val="center"/>
            <w:hideMark/>
          </w:tcPr>
          <w:p w14:paraId="3F9E6FFA"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9.6</w:t>
            </w:r>
          </w:p>
        </w:tc>
        <w:tc>
          <w:tcPr>
            <w:tcW w:w="4242" w:type="pct"/>
            <w:shd w:val="clear" w:color="auto" w:fill="auto"/>
            <w:vAlign w:val="center"/>
            <w:hideMark/>
          </w:tcPr>
          <w:p w14:paraId="3C3A9473"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verjetnosti doseganja okoljskih ciljev na VTPV 2021 - skupna ocena</w:t>
            </w:r>
          </w:p>
        </w:tc>
      </w:tr>
      <w:tr w:rsidR="00966235" w:rsidRPr="005749B1" w14:paraId="442222C4" w14:textId="77777777" w:rsidTr="001704B9">
        <w:trPr>
          <w:cantSplit/>
          <w:trHeight w:val="300"/>
        </w:trPr>
        <w:tc>
          <w:tcPr>
            <w:tcW w:w="758" w:type="pct"/>
            <w:shd w:val="clear" w:color="auto" w:fill="auto"/>
            <w:vAlign w:val="center"/>
            <w:hideMark/>
          </w:tcPr>
          <w:p w14:paraId="60F3D9C2"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9.7</w:t>
            </w:r>
          </w:p>
        </w:tc>
        <w:tc>
          <w:tcPr>
            <w:tcW w:w="4242" w:type="pct"/>
            <w:shd w:val="clear" w:color="auto" w:fill="auto"/>
            <w:vAlign w:val="center"/>
            <w:hideMark/>
          </w:tcPr>
          <w:p w14:paraId="05F5DCBE"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Ocena verjetnosti doseganja okoljskih ciljev na </w:t>
            </w:r>
            <w:proofErr w:type="spellStart"/>
            <w:r w:rsidRPr="005749B1">
              <w:rPr>
                <w:rFonts w:ascii="Arial" w:hAnsi="Arial" w:cs="Arial"/>
                <w:sz w:val="20"/>
                <w:szCs w:val="20"/>
                <w:lang w:eastAsia="zh-CN"/>
              </w:rPr>
              <w:t>VTPodV</w:t>
            </w:r>
            <w:proofErr w:type="spellEnd"/>
            <w:r w:rsidRPr="005749B1">
              <w:rPr>
                <w:rFonts w:ascii="Arial" w:hAnsi="Arial" w:cs="Arial"/>
                <w:sz w:val="20"/>
                <w:szCs w:val="20"/>
                <w:lang w:eastAsia="zh-CN"/>
              </w:rPr>
              <w:t xml:space="preserve"> 2021- kemijsko stanje</w:t>
            </w:r>
          </w:p>
        </w:tc>
      </w:tr>
      <w:tr w:rsidR="00966235" w:rsidRPr="005749B1" w14:paraId="4352A1E1" w14:textId="77777777" w:rsidTr="001704B9">
        <w:trPr>
          <w:cantSplit/>
          <w:trHeight w:val="300"/>
        </w:trPr>
        <w:tc>
          <w:tcPr>
            <w:tcW w:w="758" w:type="pct"/>
            <w:shd w:val="clear" w:color="auto" w:fill="auto"/>
            <w:vAlign w:val="center"/>
            <w:hideMark/>
          </w:tcPr>
          <w:p w14:paraId="6C9C8674"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9.8</w:t>
            </w:r>
          </w:p>
        </w:tc>
        <w:tc>
          <w:tcPr>
            <w:tcW w:w="4242" w:type="pct"/>
            <w:shd w:val="clear" w:color="auto" w:fill="auto"/>
            <w:vAlign w:val="center"/>
            <w:hideMark/>
          </w:tcPr>
          <w:p w14:paraId="4BDEF465"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Ocena verjetnosti doseganja okoljskih ciljev na </w:t>
            </w:r>
            <w:proofErr w:type="spellStart"/>
            <w:r w:rsidRPr="005749B1">
              <w:rPr>
                <w:rFonts w:ascii="Arial" w:hAnsi="Arial" w:cs="Arial"/>
                <w:sz w:val="20"/>
                <w:szCs w:val="20"/>
                <w:lang w:eastAsia="zh-CN"/>
              </w:rPr>
              <w:t>VTPodV</w:t>
            </w:r>
            <w:proofErr w:type="spellEnd"/>
            <w:r w:rsidRPr="005749B1">
              <w:rPr>
                <w:rFonts w:ascii="Arial" w:hAnsi="Arial" w:cs="Arial"/>
                <w:sz w:val="20"/>
                <w:szCs w:val="20"/>
                <w:lang w:eastAsia="zh-CN"/>
              </w:rPr>
              <w:t xml:space="preserve"> 2021- količinsko stanje</w:t>
            </w:r>
          </w:p>
        </w:tc>
      </w:tr>
      <w:tr w:rsidR="00966235" w:rsidRPr="005749B1" w14:paraId="1FAA41E9" w14:textId="77777777" w:rsidTr="001704B9">
        <w:trPr>
          <w:cantSplit/>
          <w:trHeight w:val="300"/>
        </w:trPr>
        <w:tc>
          <w:tcPr>
            <w:tcW w:w="758" w:type="pct"/>
            <w:shd w:val="clear" w:color="auto" w:fill="auto"/>
            <w:vAlign w:val="center"/>
            <w:hideMark/>
          </w:tcPr>
          <w:p w14:paraId="541910C0"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9.9</w:t>
            </w:r>
          </w:p>
        </w:tc>
        <w:tc>
          <w:tcPr>
            <w:tcW w:w="4242" w:type="pct"/>
            <w:shd w:val="clear" w:color="auto" w:fill="auto"/>
            <w:vAlign w:val="center"/>
            <w:hideMark/>
          </w:tcPr>
          <w:p w14:paraId="60A471AF"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Ocena verjetnosti doseganja okoljskih ciljev na </w:t>
            </w:r>
            <w:proofErr w:type="spellStart"/>
            <w:r w:rsidRPr="005749B1">
              <w:rPr>
                <w:rFonts w:ascii="Arial" w:hAnsi="Arial" w:cs="Arial"/>
                <w:sz w:val="20"/>
                <w:szCs w:val="20"/>
                <w:lang w:eastAsia="zh-CN"/>
              </w:rPr>
              <w:t>VTPodV</w:t>
            </w:r>
            <w:proofErr w:type="spellEnd"/>
            <w:r w:rsidRPr="005749B1">
              <w:rPr>
                <w:rFonts w:ascii="Arial" w:hAnsi="Arial" w:cs="Arial"/>
                <w:sz w:val="20"/>
                <w:szCs w:val="20"/>
                <w:lang w:eastAsia="zh-CN"/>
              </w:rPr>
              <w:t xml:space="preserve"> 2021 - skupna ocena</w:t>
            </w:r>
          </w:p>
        </w:tc>
      </w:tr>
      <w:tr w:rsidR="00966235" w:rsidRPr="005749B1" w14:paraId="4F70B84E" w14:textId="77777777" w:rsidTr="001704B9">
        <w:trPr>
          <w:cantSplit/>
          <w:trHeight w:val="300"/>
        </w:trPr>
        <w:tc>
          <w:tcPr>
            <w:tcW w:w="758" w:type="pct"/>
            <w:shd w:val="clear" w:color="auto" w:fill="auto"/>
            <w:vAlign w:val="center"/>
            <w:hideMark/>
          </w:tcPr>
          <w:p w14:paraId="61AF3A5F"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lastRenderedPageBreak/>
              <w:t>10.1</w:t>
            </w:r>
          </w:p>
        </w:tc>
        <w:tc>
          <w:tcPr>
            <w:tcW w:w="4242" w:type="pct"/>
            <w:shd w:val="clear" w:color="auto" w:fill="auto"/>
            <w:vAlign w:val="center"/>
            <w:hideMark/>
          </w:tcPr>
          <w:p w14:paraId="1A5F273B"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Vodovarstvena območja</w:t>
            </w:r>
          </w:p>
        </w:tc>
      </w:tr>
      <w:tr w:rsidR="00966235" w:rsidRPr="005749B1" w14:paraId="3613D7A4" w14:textId="77777777" w:rsidTr="001704B9">
        <w:trPr>
          <w:cantSplit/>
          <w:trHeight w:val="300"/>
        </w:trPr>
        <w:tc>
          <w:tcPr>
            <w:tcW w:w="758" w:type="pct"/>
            <w:shd w:val="clear" w:color="auto" w:fill="auto"/>
            <w:vAlign w:val="center"/>
            <w:hideMark/>
          </w:tcPr>
          <w:p w14:paraId="325B792E"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10.2</w:t>
            </w:r>
          </w:p>
        </w:tc>
        <w:tc>
          <w:tcPr>
            <w:tcW w:w="4242" w:type="pct"/>
            <w:shd w:val="clear" w:color="auto" w:fill="auto"/>
            <w:vAlign w:val="center"/>
            <w:hideMark/>
          </w:tcPr>
          <w:p w14:paraId="7A44A250"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Kopalne vode</w:t>
            </w:r>
          </w:p>
        </w:tc>
      </w:tr>
      <w:tr w:rsidR="00966235" w:rsidRPr="005749B1" w14:paraId="124720F2" w14:textId="77777777" w:rsidTr="001704B9">
        <w:trPr>
          <w:cantSplit/>
          <w:trHeight w:val="300"/>
        </w:trPr>
        <w:tc>
          <w:tcPr>
            <w:tcW w:w="758" w:type="pct"/>
            <w:shd w:val="clear" w:color="auto" w:fill="auto"/>
            <w:vAlign w:val="center"/>
            <w:hideMark/>
          </w:tcPr>
          <w:p w14:paraId="32447CBB"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10.3</w:t>
            </w:r>
          </w:p>
        </w:tc>
        <w:tc>
          <w:tcPr>
            <w:tcW w:w="4242" w:type="pct"/>
            <w:shd w:val="clear" w:color="auto" w:fill="auto"/>
            <w:vAlign w:val="center"/>
            <w:hideMark/>
          </w:tcPr>
          <w:p w14:paraId="0871D6B9"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Območja pomembnega vpliva poplav</w:t>
            </w:r>
          </w:p>
        </w:tc>
      </w:tr>
      <w:tr w:rsidR="00966235" w:rsidRPr="005749B1" w14:paraId="00660EAA" w14:textId="77777777" w:rsidTr="001704B9">
        <w:trPr>
          <w:cantSplit/>
          <w:trHeight w:val="300"/>
        </w:trPr>
        <w:tc>
          <w:tcPr>
            <w:tcW w:w="758" w:type="pct"/>
            <w:shd w:val="clear" w:color="auto" w:fill="auto"/>
            <w:vAlign w:val="center"/>
            <w:hideMark/>
          </w:tcPr>
          <w:p w14:paraId="4DC79E0F"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10.4</w:t>
            </w:r>
          </w:p>
        </w:tc>
        <w:tc>
          <w:tcPr>
            <w:tcW w:w="4242" w:type="pct"/>
            <w:shd w:val="clear" w:color="auto" w:fill="auto"/>
            <w:vAlign w:val="center"/>
            <w:hideMark/>
          </w:tcPr>
          <w:p w14:paraId="7E077D7D"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Poplavna območja – opozorilna karta poplav</w:t>
            </w:r>
          </w:p>
        </w:tc>
      </w:tr>
      <w:tr w:rsidR="00966235" w:rsidRPr="005749B1" w14:paraId="67D5DDA4" w14:textId="77777777" w:rsidTr="001704B9">
        <w:trPr>
          <w:cantSplit/>
          <w:trHeight w:val="300"/>
        </w:trPr>
        <w:tc>
          <w:tcPr>
            <w:tcW w:w="758" w:type="pct"/>
            <w:shd w:val="clear" w:color="auto" w:fill="auto"/>
            <w:vAlign w:val="center"/>
            <w:hideMark/>
          </w:tcPr>
          <w:p w14:paraId="664D3299"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10.7</w:t>
            </w:r>
          </w:p>
        </w:tc>
        <w:tc>
          <w:tcPr>
            <w:tcW w:w="4242" w:type="pct"/>
            <w:shd w:val="clear" w:color="auto" w:fill="auto"/>
            <w:vAlign w:val="center"/>
            <w:hideMark/>
          </w:tcPr>
          <w:p w14:paraId="3A9B032E"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Občutljiva območja</w:t>
            </w:r>
          </w:p>
        </w:tc>
      </w:tr>
      <w:tr w:rsidR="00966235" w:rsidRPr="005749B1" w14:paraId="6F996540" w14:textId="77777777" w:rsidTr="001704B9">
        <w:trPr>
          <w:cantSplit/>
          <w:trHeight w:val="300"/>
        </w:trPr>
        <w:tc>
          <w:tcPr>
            <w:tcW w:w="758" w:type="pct"/>
            <w:shd w:val="clear" w:color="auto" w:fill="auto"/>
            <w:vAlign w:val="center"/>
            <w:hideMark/>
          </w:tcPr>
          <w:p w14:paraId="12A4C5EE"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10.8</w:t>
            </w:r>
          </w:p>
        </w:tc>
        <w:tc>
          <w:tcPr>
            <w:tcW w:w="4242" w:type="pct"/>
            <w:shd w:val="clear" w:color="auto" w:fill="auto"/>
            <w:vAlign w:val="center"/>
            <w:hideMark/>
          </w:tcPr>
          <w:p w14:paraId="5649FDC5"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Območja za gojenje morskih organizmov</w:t>
            </w:r>
          </w:p>
        </w:tc>
      </w:tr>
      <w:tr w:rsidR="00966235" w:rsidRPr="005749B1" w14:paraId="3EC9BD71" w14:textId="77777777" w:rsidTr="001704B9">
        <w:trPr>
          <w:cantSplit/>
          <w:trHeight w:val="300"/>
        </w:trPr>
        <w:tc>
          <w:tcPr>
            <w:tcW w:w="758" w:type="pct"/>
            <w:shd w:val="clear" w:color="auto" w:fill="auto"/>
            <w:vAlign w:val="center"/>
            <w:hideMark/>
          </w:tcPr>
          <w:p w14:paraId="4FC7726E"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10.10</w:t>
            </w:r>
          </w:p>
        </w:tc>
        <w:tc>
          <w:tcPr>
            <w:tcW w:w="4242" w:type="pct"/>
            <w:shd w:val="clear" w:color="auto" w:fill="auto"/>
            <w:vAlign w:val="center"/>
            <w:hideMark/>
          </w:tcPr>
          <w:p w14:paraId="317DB65C"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Zavarovana in varovana območja – območja Natura 2000 </w:t>
            </w:r>
          </w:p>
        </w:tc>
      </w:tr>
      <w:tr w:rsidR="00966235" w:rsidRPr="005749B1" w14:paraId="751F5F91" w14:textId="77777777" w:rsidTr="001704B9">
        <w:trPr>
          <w:cantSplit/>
          <w:trHeight w:val="300"/>
        </w:trPr>
        <w:tc>
          <w:tcPr>
            <w:tcW w:w="758" w:type="pct"/>
            <w:shd w:val="clear" w:color="auto" w:fill="auto"/>
            <w:vAlign w:val="center"/>
            <w:hideMark/>
          </w:tcPr>
          <w:p w14:paraId="5C755F9B"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10.11</w:t>
            </w:r>
          </w:p>
        </w:tc>
        <w:tc>
          <w:tcPr>
            <w:tcW w:w="4242" w:type="pct"/>
            <w:shd w:val="clear" w:color="auto" w:fill="auto"/>
            <w:vAlign w:val="center"/>
            <w:hideMark/>
          </w:tcPr>
          <w:p w14:paraId="1DE1A90F"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Zavarovana in varovana območja – ekološko pomembna območja </w:t>
            </w:r>
          </w:p>
        </w:tc>
      </w:tr>
      <w:tr w:rsidR="00966235" w:rsidRPr="005749B1" w14:paraId="013A0FEA" w14:textId="77777777" w:rsidTr="001704B9">
        <w:trPr>
          <w:cantSplit/>
          <w:trHeight w:val="300"/>
        </w:trPr>
        <w:tc>
          <w:tcPr>
            <w:tcW w:w="758" w:type="pct"/>
            <w:shd w:val="clear" w:color="auto" w:fill="auto"/>
            <w:vAlign w:val="center"/>
            <w:hideMark/>
          </w:tcPr>
          <w:p w14:paraId="4FA22394"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10.12</w:t>
            </w:r>
          </w:p>
        </w:tc>
        <w:tc>
          <w:tcPr>
            <w:tcW w:w="4242" w:type="pct"/>
            <w:shd w:val="clear" w:color="auto" w:fill="auto"/>
            <w:vAlign w:val="center"/>
            <w:hideMark/>
          </w:tcPr>
          <w:p w14:paraId="1A3BBFCE"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Zavarovana in varovana območja – zavarovana območja </w:t>
            </w:r>
          </w:p>
        </w:tc>
      </w:tr>
      <w:tr w:rsidR="00966235" w:rsidRPr="005749B1" w14:paraId="27B8C9A6" w14:textId="77777777" w:rsidTr="001704B9">
        <w:trPr>
          <w:cantSplit/>
          <w:trHeight w:val="300"/>
        </w:trPr>
        <w:tc>
          <w:tcPr>
            <w:tcW w:w="758" w:type="pct"/>
            <w:shd w:val="clear" w:color="auto" w:fill="auto"/>
            <w:vAlign w:val="center"/>
            <w:hideMark/>
          </w:tcPr>
          <w:p w14:paraId="2B8141D3"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10.13</w:t>
            </w:r>
          </w:p>
        </w:tc>
        <w:tc>
          <w:tcPr>
            <w:tcW w:w="4242" w:type="pct"/>
            <w:shd w:val="clear" w:color="auto" w:fill="auto"/>
            <w:vAlign w:val="center"/>
            <w:hideMark/>
          </w:tcPr>
          <w:p w14:paraId="18C70FE0"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Zavarovana in varovana območja – naravne vrednote </w:t>
            </w:r>
          </w:p>
        </w:tc>
      </w:tr>
      <w:tr w:rsidR="00966235" w:rsidRPr="005749B1" w14:paraId="7C658AF9" w14:textId="77777777" w:rsidTr="001704B9">
        <w:trPr>
          <w:cantSplit/>
          <w:trHeight w:val="300"/>
        </w:trPr>
        <w:tc>
          <w:tcPr>
            <w:tcW w:w="758" w:type="pct"/>
            <w:shd w:val="clear" w:color="auto" w:fill="auto"/>
            <w:vAlign w:val="center"/>
            <w:hideMark/>
          </w:tcPr>
          <w:p w14:paraId="771CA926"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10.14</w:t>
            </w:r>
          </w:p>
        </w:tc>
        <w:tc>
          <w:tcPr>
            <w:tcW w:w="4242" w:type="pct"/>
            <w:shd w:val="clear" w:color="auto" w:fill="auto"/>
            <w:vAlign w:val="center"/>
            <w:hideMark/>
          </w:tcPr>
          <w:p w14:paraId="21921613"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Območja varstvenih voda v skladu s predpisi, ki urejajo ribištvo</w:t>
            </w:r>
          </w:p>
        </w:tc>
      </w:tr>
      <w:tr w:rsidR="00966235" w:rsidRPr="005749B1" w14:paraId="4C9A391E" w14:textId="77777777" w:rsidTr="001704B9">
        <w:trPr>
          <w:cantSplit/>
          <w:trHeight w:val="300"/>
        </w:trPr>
        <w:tc>
          <w:tcPr>
            <w:tcW w:w="758" w:type="pct"/>
            <w:shd w:val="clear" w:color="auto" w:fill="auto"/>
            <w:vAlign w:val="center"/>
            <w:hideMark/>
          </w:tcPr>
          <w:p w14:paraId="5E917BE0"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10.15</w:t>
            </w:r>
          </w:p>
        </w:tc>
        <w:tc>
          <w:tcPr>
            <w:tcW w:w="4242" w:type="pct"/>
            <w:shd w:val="clear" w:color="auto" w:fill="auto"/>
            <w:vAlign w:val="center"/>
            <w:hideMark/>
          </w:tcPr>
          <w:p w14:paraId="0E4A1F2A"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Stanje ekosistemov odvisnih od podzemnih vod (Natura 2000)</w:t>
            </w:r>
          </w:p>
        </w:tc>
      </w:tr>
      <w:tr w:rsidR="00966235" w:rsidRPr="005749B1" w14:paraId="5B375CF4" w14:textId="77777777" w:rsidTr="001704B9">
        <w:trPr>
          <w:cantSplit/>
          <w:trHeight w:val="300"/>
        </w:trPr>
        <w:tc>
          <w:tcPr>
            <w:tcW w:w="758" w:type="pct"/>
            <w:shd w:val="clear" w:color="auto" w:fill="auto"/>
            <w:vAlign w:val="center"/>
            <w:hideMark/>
          </w:tcPr>
          <w:p w14:paraId="538E09D7"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11.1</w:t>
            </w:r>
          </w:p>
        </w:tc>
        <w:tc>
          <w:tcPr>
            <w:tcW w:w="4242" w:type="pct"/>
            <w:shd w:val="clear" w:color="auto" w:fill="auto"/>
            <w:vAlign w:val="center"/>
            <w:hideMark/>
          </w:tcPr>
          <w:p w14:paraId="0B1C640F"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Mreža merilnih mest za spremljanje ekološkega in kemijskega stanja površinskih voda </w:t>
            </w:r>
          </w:p>
        </w:tc>
      </w:tr>
      <w:tr w:rsidR="00966235" w:rsidRPr="005749B1" w14:paraId="28A5E1EB" w14:textId="77777777" w:rsidTr="001704B9">
        <w:trPr>
          <w:cantSplit/>
          <w:trHeight w:val="300"/>
        </w:trPr>
        <w:tc>
          <w:tcPr>
            <w:tcW w:w="758" w:type="pct"/>
            <w:shd w:val="clear" w:color="auto" w:fill="auto"/>
            <w:vAlign w:val="center"/>
            <w:hideMark/>
          </w:tcPr>
          <w:p w14:paraId="75F5DDBF"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11.3</w:t>
            </w:r>
          </w:p>
        </w:tc>
        <w:tc>
          <w:tcPr>
            <w:tcW w:w="4242" w:type="pct"/>
            <w:shd w:val="clear" w:color="auto" w:fill="auto"/>
            <w:vAlign w:val="center"/>
            <w:hideMark/>
          </w:tcPr>
          <w:p w14:paraId="7448D1CF"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Mreža merilnih mest za spremljanje kakovosti vode za gojenje mehkužcev</w:t>
            </w:r>
          </w:p>
        </w:tc>
      </w:tr>
      <w:tr w:rsidR="00966235" w:rsidRPr="005749B1" w14:paraId="7E61ECE4" w14:textId="77777777" w:rsidTr="001704B9">
        <w:trPr>
          <w:cantSplit/>
          <w:trHeight w:val="300"/>
        </w:trPr>
        <w:tc>
          <w:tcPr>
            <w:tcW w:w="758" w:type="pct"/>
            <w:shd w:val="clear" w:color="auto" w:fill="auto"/>
            <w:vAlign w:val="center"/>
            <w:hideMark/>
          </w:tcPr>
          <w:p w14:paraId="7ED8C79D"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11.4</w:t>
            </w:r>
          </w:p>
        </w:tc>
        <w:tc>
          <w:tcPr>
            <w:tcW w:w="4242" w:type="pct"/>
            <w:shd w:val="clear" w:color="auto" w:fill="auto"/>
            <w:vAlign w:val="center"/>
            <w:hideMark/>
          </w:tcPr>
          <w:p w14:paraId="5D6ECAAB"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Mreža merilnih mest za spremljanje kakovosti kopalnih voda</w:t>
            </w:r>
          </w:p>
        </w:tc>
      </w:tr>
      <w:tr w:rsidR="00966235" w:rsidRPr="005749B1" w14:paraId="7F0F853A" w14:textId="77777777" w:rsidTr="001704B9">
        <w:trPr>
          <w:cantSplit/>
          <w:trHeight w:val="300"/>
        </w:trPr>
        <w:tc>
          <w:tcPr>
            <w:tcW w:w="758" w:type="pct"/>
            <w:shd w:val="clear" w:color="auto" w:fill="auto"/>
            <w:vAlign w:val="center"/>
            <w:hideMark/>
          </w:tcPr>
          <w:p w14:paraId="0DC9E0D1"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11.5</w:t>
            </w:r>
          </w:p>
        </w:tc>
        <w:tc>
          <w:tcPr>
            <w:tcW w:w="4242" w:type="pct"/>
            <w:shd w:val="clear" w:color="auto" w:fill="auto"/>
            <w:vAlign w:val="center"/>
            <w:hideMark/>
          </w:tcPr>
          <w:p w14:paraId="14C25A51"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Mreža merilnih mest za spremljanje kakovosti površinskih voda, ki se odvzemajo za oskrbo s pitno vodo</w:t>
            </w:r>
          </w:p>
        </w:tc>
      </w:tr>
      <w:tr w:rsidR="00966235" w:rsidRPr="005749B1" w14:paraId="7D3BE60B" w14:textId="77777777" w:rsidTr="001704B9">
        <w:trPr>
          <w:cantSplit/>
          <w:trHeight w:val="300"/>
        </w:trPr>
        <w:tc>
          <w:tcPr>
            <w:tcW w:w="758" w:type="pct"/>
            <w:shd w:val="clear" w:color="auto" w:fill="auto"/>
            <w:vAlign w:val="center"/>
            <w:hideMark/>
          </w:tcPr>
          <w:p w14:paraId="1176FDEE"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11.6</w:t>
            </w:r>
          </w:p>
        </w:tc>
        <w:tc>
          <w:tcPr>
            <w:tcW w:w="4242" w:type="pct"/>
            <w:shd w:val="clear" w:color="auto" w:fill="auto"/>
            <w:vAlign w:val="center"/>
            <w:hideMark/>
          </w:tcPr>
          <w:p w14:paraId="1CF850AE"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Mreža merilnih mest hidrološkega </w:t>
            </w:r>
            <w:proofErr w:type="spellStart"/>
            <w:r w:rsidRPr="005749B1">
              <w:rPr>
                <w:rFonts w:ascii="Arial" w:hAnsi="Arial" w:cs="Arial"/>
                <w:sz w:val="20"/>
                <w:szCs w:val="20"/>
                <w:lang w:eastAsia="zh-CN"/>
              </w:rPr>
              <w:t>monitoringa</w:t>
            </w:r>
            <w:proofErr w:type="spellEnd"/>
            <w:r w:rsidRPr="005749B1">
              <w:rPr>
                <w:rFonts w:ascii="Arial" w:hAnsi="Arial" w:cs="Arial"/>
                <w:sz w:val="20"/>
                <w:szCs w:val="20"/>
                <w:lang w:eastAsia="zh-CN"/>
              </w:rPr>
              <w:t xml:space="preserve"> površinskih voda</w:t>
            </w:r>
          </w:p>
        </w:tc>
      </w:tr>
      <w:tr w:rsidR="00966235" w:rsidRPr="005749B1" w14:paraId="5F41068C" w14:textId="77777777" w:rsidTr="001704B9">
        <w:trPr>
          <w:cantSplit/>
          <w:trHeight w:val="300"/>
        </w:trPr>
        <w:tc>
          <w:tcPr>
            <w:tcW w:w="758" w:type="pct"/>
            <w:shd w:val="clear" w:color="auto" w:fill="auto"/>
            <w:vAlign w:val="center"/>
            <w:hideMark/>
          </w:tcPr>
          <w:p w14:paraId="7DF53518"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12.1</w:t>
            </w:r>
          </w:p>
        </w:tc>
        <w:tc>
          <w:tcPr>
            <w:tcW w:w="4242" w:type="pct"/>
            <w:shd w:val="clear" w:color="auto" w:fill="auto"/>
            <w:vAlign w:val="center"/>
            <w:hideMark/>
          </w:tcPr>
          <w:p w14:paraId="4302D8B9"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Mreža merilnih mest za spremljanje količinskega stanja podzemnih voda</w:t>
            </w:r>
          </w:p>
        </w:tc>
      </w:tr>
      <w:tr w:rsidR="00966235" w:rsidRPr="005749B1" w14:paraId="681506AB" w14:textId="77777777" w:rsidTr="001704B9">
        <w:trPr>
          <w:cantSplit/>
          <w:trHeight w:val="300"/>
        </w:trPr>
        <w:tc>
          <w:tcPr>
            <w:tcW w:w="758" w:type="pct"/>
            <w:shd w:val="clear" w:color="auto" w:fill="auto"/>
            <w:vAlign w:val="center"/>
            <w:hideMark/>
          </w:tcPr>
          <w:p w14:paraId="5CA524CA"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12.2</w:t>
            </w:r>
          </w:p>
        </w:tc>
        <w:tc>
          <w:tcPr>
            <w:tcW w:w="4242" w:type="pct"/>
            <w:shd w:val="clear" w:color="auto" w:fill="auto"/>
            <w:vAlign w:val="center"/>
            <w:hideMark/>
          </w:tcPr>
          <w:p w14:paraId="468143DB"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Mreža merilnih mest za spremljanje kemijskega stanja podzemnih voda</w:t>
            </w:r>
          </w:p>
        </w:tc>
      </w:tr>
      <w:tr w:rsidR="00966235" w:rsidRPr="005749B1" w14:paraId="4685D326" w14:textId="77777777" w:rsidTr="001704B9">
        <w:trPr>
          <w:cantSplit/>
          <w:trHeight w:val="300"/>
        </w:trPr>
        <w:tc>
          <w:tcPr>
            <w:tcW w:w="758" w:type="pct"/>
            <w:shd w:val="clear" w:color="auto" w:fill="auto"/>
            <w:vAlign w:val="center"/>
            <w:hideMark/>
          </w:tcPr>
          <w:p w14:paraId="09ADAD5C"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13.2</w:t>
            </w:r>
          </w:p>
        </w:tc>
        <w:tc>
          <w:tcPr>
            <w:tcW w:w="4242" w:type="pct"/>
            <w:shd w:val="clear" w:color="auto" w:fill="auto"/>
            <w:vAlign w:val="center"/>
            <w:hideMark/>
          </w:tcPr>
          <w:p w14:paraId="66E050BA"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Ocena kemijskega stanja površinskih voda za </w:t>
            </w:r>
            <w:proofErr w:type="spellStart"/>
            <w:r w:rsidRPr="005749B1">
              <w:rPr>
                <w:rFonts w:ascii="Arial" w:hAnsi="Arial" w:cs="Arial"/>
                <w:sz w:val="20"/>
                <w:szCs w:val="20"/>
                <w:lang w:eastAsia="zh-CN"/>
              </w:rPr>
              <w:t>matriks</w:t>
            </w:r>
            <w:proofErr w:type="spellEnd"/>
            <w:r w:rsidRPr="005749B1">
              <w:rPr>
                <w:rFonts w:ascii="Arial" w:hAnsi="Arial" w:cs="Arial"/>
                <w:sz w:val="20"/>
                <w:szCs w:val="20"/>
                <w:lang w:eastAsia="zh-CN"/>
              </w:rPr>
              <w:t xml:space="preserve"> voda</w:t>
            </w:r>
          </w:p>
        </w:tc>
      </w:tr>
      <w:tr w:rsidR="00966235" w:rsidRPr="005749B1" w14:paraId="566FED02" w14:textId="77777777" w:rsidTr="001704B9">
        <w:trPr>
          <w:cantSplit/>
          <w:trHeight w:val="300"/>
        </w:trPr>
        <w:tc>
          <w:tcPr>
            <w:tcW w:w="758" w:type="pct"/>
            <w:shd w:val="clear" w:color="auto" w:fill="auto"/>
            <w:vAlign w:val="center"/>
            <w:hideMark/>
          </w:tcPr>
          <w:p w14:paraId="17024202"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13.3</w:t>
            </w:r>
          </w:p>
        </w:tc>
        <w:tc>
          <w:tcPr>
            <w:tcW w:w="4242" w:type="pct"/>
            <w:shd w:val="clear" w:color="auto" w:fill="auto"/>
            <w:vAlign w:val="center"/>
            <w:hideMark/>
          </w:tcPr>
          <w:p w14:paraId="4CAAFB1A"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Ocena kemijskega stanja površinskih voda za </w:t>
            </w:r>
            <w:proofErr w:type="spellStart"/>
            <w:r w:rsidRPr="005749B1">
              <w:rPr>
                <w:rFonts w:ascii="Arial" w:hAnsi="Arial" w:cs="Arial"/>
                <w:sz w:val="20"/>
                <w:szCs w:val="20"/>
                <w:lang w:eastAsia="zh-CN"/>
              </w:rPr>
              <w:t>matriks</w:t>
            </w:r>
            <w:proofErr w:type="spellEnd"/>
            <w:r w:rsidRPr="005749B1">
              <w:rPr>
                <w:rFonts w:ascii="Arial" w:hAnsi="Arial" w:cs="Arial"/>
                <w:sz w:val="20"/>
                <w:szCs w:val="20"/>
                <w:lang w:eastAsia="zh-CN"/>
              </w:rPr>
              <w:t xml:space="preserve"> </w:t>
            </w:r>
            <w:proofErr w:type="spellStart"/>
            <w:r w:rsidRPr="005749B1">
              <w:rPr>
                <w:rFonts w:ascii="Arial" w:hAnsi="Arial" w:cs="Arial"/>
                <w:sz w:val="20"/>
                <w:szCs w:val="20"/>
                <w:lang w:eastAsia="zh-CN"/>
              </w:rPr>
              <w:t>biota</w:t>
            </w:r>
            <w:proofErr w:type="spellEnd"/>
          </w:p>
        </w:tc>
      </w:tr>
      <w:tr w:rsidR="00966235" w:rsidRPr="005749B1" w14:paraId="129F9795" w14:textId="77777777" w:rsidTr="001704B9">
        <w:trPr>
          <w:cantSplit/>
          <w:trHeight w:val="300"/>
        </w:trPr>
        <w:tc>
          <w:tcPr>
            <w:tcW w:w="758" w:type="pct"/>
            <w:shd w:val="clear" w:color="auto" w:fill="auto"/>
            <w:vAlign w:val="center"/>
            <w:hideMark/>
          </w:tcPr>
          <w:p w14:paraId="1EE45A64" w14:textId="77777777" w:rsidR="004D462D" w:rsidRPr="005749B1" w:rsidRDefault="004D462D" w:rsidP="00C037AD">
            <w:pPr>
              <w:spacing w:after="0"/>
              <w:jc w:val="center"/>
              <w:rPr>
                <w:rFonts w:ascii="Arial" w:hAnsi="Arial" w:cs="Arial"/>
                <w:sz w:val="20"/>
                <w:szCs w:val="20"/>
                <w:lang w:eastAsia="zh-CN"/>
              </w:rPr>
            </w:pPr>
            <w:proofErr w:type="spellStart"/>
            <w:r w:rsidRPr="005749B1">
              <w:rPr>
                <w:rFonts w:ascii="Arial" w:hAnsi="Arial" w:cs="Arial"/>
                <w:sz w:val="20"/>
                <w:szCs w:val="20"/>
                <w:lang w:eastAsia="zh-CN"/>
              </w:rPr>
              <w:t>13.3a</w:t>
            </w:r>
            <w:proofErr w:type="spellEnd"/>
          </w:p>
        </w:tc>
        <w:tc>
          <w:tcPr>
            <w:tcW w:w="4242" w:type="pct"/>
            <w:shd w:val="clear" w:color="auto" w:fill="auto"/>
            <w:vAlign w:val="center"/>
            <w:hideMark/>
          </w:tcPr>
          <w:p w14:paraId="396C810D"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Ocena kemijskega stanja površinskih voda za </w:t>
            </w:r>
            <w:proofErr w:type="spellStart"/>
            <w:r w:rsidRPr="005749B1">
              <w:rPr>
                <w:rFonts w:ascii="Arial" w:hAnsi="Arial" w:cs="Arial"/>
                <w:sz w:val="20"/>
                <w:szCs w:val="20"/>
                <w:lang w:eastAsia="zh-CN"/>
              </w:rPr>
              <w:t>matriks</w:t>
            </w:r>
            <w:proofErr w:type="spellEnd"/>
            <w:r w:rsidRPr="005749B1">
              <w:rPr>
                <w:rFonts w:ascii="Arial" w:hAnsi="Arial" w:cs="Arial"/>
                <w:sz w:val="20"/>
                <w:szCs w:val="20"/>
                <w:lang w:eastAsia="zh-CN"/>
              </w:rPr>
              <w:t xml:space="preserve"> voda in </w:t>
            </w:r>
            <w:proofErr w:type="spellStart"/>
            <w:r w:rsidRPr="005749B1">
              <w:rPr>
                <w:rFonts w:ascii="Arial" w:hAnsi="Arial" w:cs="Arial"/>
                <w:sz w:val="20"/>
                <w:szCs w:val="20"/>
                <w:lang w:eastAsia="zh-CN"/>
              </w:rPr>
              <w:t>biota</w:t>
            </w:r>
            <w:proofErr w:type="spellEnd"/>
            <w:r w:rsidRPr="005749B1">
              <w:rPr>
                <w:rFonts w:ascii="Arial" w:hAnsi="Arial" w:cs="Arial"/>
                <w:sz w:val="20"/>
                <w:szCs w:val="20"/>
                <w:lang w:eastAsia="zh-CN"/>
              </w:rPr>
              <w:t xml:space="preserve"> skupaj</w:t>
            </w:r>
          </w:p>
        </w:tc>
      </w:tr>
      <w:tr w:rsidR="00966235" w:rsidRPr="005749B1" w14:paraId="59E8DABF" w14:textId="77777777" w:rsidTr="001704B9">
        <w:trPr>
          <w:cantSplit/>
          <w:trHeight w:val="300"/>
        </w:trPr>
        <w:tc>
          <w:tcPr>
            <w:tcW w:w="758" w:type="pct"/>
            <w:shd w:val="clear" w:color="auto" w:fill="auto"/>
            <w:vAlign w:val="center"/>
            <w:hideMark/>
          </w:tcPr>
          <w:p w14:paraId="0F86EA07" w14:textId="77777777" w:rsidR="004D462D" w:rsidRPr="005749B1" w:rsidRDefault="004D462D" w:rsidP="00C037AD">
            <w:pPr>
              <w:spacing w:after="0"/>
              <w:jc w:val="center"/>
              <w:rPr>
                <w:rFonts w:ascii="Arial" w:hAnsi="Arial" w:cs="Arial"/>
                <w:sz w:val="20"/>
                <w:szCs w:val="20"/>
                <w:lang w:eastAsia="zh-CN"/>
              </w:rPr>
            </w:pPr>
            <w:proofErr w:type="spellStart"/>
            <w:r w:rsidRPr="005749B1">
              <w:rPr>
                <w:rFonts w:ascii="Arial" w:hAnsi="Arial" w:cs="Arial"/>
                <w:sz w:val="20"/>
                <w:szCs w:val="20"/>
                <w:lang w:eastAsia="zh-CN"/>
              </w:rPr>
              <w:t>13.3b</w:t>
            </w:r>
            <w:proofErr w:type="spellEnd"/>
          </w:p>
        </w:tc>
        <w:tc>
          <w:tcPr>
            <w:tcW w:w="4242" w:type="pct"/>
            <w:shd w:val="clear" w:color="auto" w:fill="auto"/>
            <w:vAlign w:val="center"/>
            <w:hideMark/>
          </w:tcPr>
          <w:p w14:paraId="45CCB92D"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Ocena kemijskega stanja površinskih voda za </w:t>
            </w:r>
            <w:proofErr w:type="spellStart"/>
            <w:r w:rsidRPr="005749B1">
              <w:rPr>
                <w:rFonts w:ascii="Arial" w:hAnsi="Arial" w:cs="Arial"/>
                <w:sz w:val="20"/>
                <w:szCs w:val="20"/>
                <w:lang w:eastAsia="zh-CN"/>
              </w:rPr>
              <w:t>matriks</w:t>
            </w:r>
            <w:proofErr w:type="spellEnd"/>
            <w:r w:rsidRPr="005749B1">
              <w:rPr>
                <w:rFonts w:ascii="Arial" w:hAnsi="Arial" w:cs="Arial"/>
                <w:sz w:val="20"/>
                <w:szCs w:val="20"/>
                <w:lang w:eastAsia="zh-CN"/>
              </w:rPr>
              <w:t xml:space="preserve"> voda in </w:t>
            </w:r>
            <w:proofErr w:type="spellStart"/>
            <w:r w:rsidRPr="005749B1">
              <w:rPr>
                <w:rFonts w:ascii="Arial" w:hAnsi="Arial" w:cs="Arial"/>
                <w:sz w:val="20"/>
                <w:szCs w:val="20"/>
                <w:lang w:eastAsia="zh-CN"/>
              </w:rPr>
              <w:t>biota</w:t>
            </w:r>
            <w:proofErr w:type="spellEnd"/>
            <w:r w:rsidRPr="005749B1">
              <w:rPr>
                <w:rFonts w:ascii="Arial" w:hAnsi="Arial" w:cs="Arial"/>
                <w:sz w:val="20"/>
                <w:szCs w:val="20"/>
                <w:lang w:eastAsia="zh-CN"/>
              </w:rPr>
              <w:t xml:space="preserve"> skupaj brez splošno prisotnih (PBT) snovi</w:t>
            </w:r>
          </w:p>
        </w:tc>
      </w:tr>
      <w:tr w:rsidR="00966235" w:rsidRPr="005749B1" w14:paraId="2B8B723D" w14:textId="77777777" w:rsidTr="001704B9">
        <w:trPr>
          <w:cantSplit/>
          <w:trHeight w:val="300"/>
        </w:trPr>
        <w:tc>
          <w:tcPr>
            <w:tcW w:w="758" w:type="pct"/>
            <w:shd w:val="clear" w:color="auto" w:fill="auto"/>
            <w:vAlign w:val="center"/>
            <w:hideMark/>
          </w:tcPr>
          <w:p w14:paraId="551CC4B3"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13.4</w:t>
            </w:r>
          </w:p>
        </w:tc>
        <w:tc>
          <w:tcPr>
            <w:tcW w:w="4242" w:type="pct"/>
            <w:shd w:val="clear" w:color="auto" w:fill="auto"/>
            <w:vAlign w:val="center"/>
            <w:hideMark/>
          </w:tcPr>
          <w:p w14:paraId="4BB2F5C5"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ekološkega stanja površinskih voda</w:t>
            </w:r>
          </w:p>
        </w:tc>
      </w:tr>
      <w:tr w:rsidR="00966235" w:rsidRPr="005749B1" w14:paraId="79E1EDE3" w14:textId="77777777" w:rsidTr="001704B9">
        <w:trPr>
          <w:cantSplit/>
          <w:trHeight w:val="300"/>
        </w:trPr>
        <w:tc>
          <w:tcPr>
            <w:tcW w:w="758" w:type="pct"/>
            <w:shd w:val="clear" w:color="auto" w:fill="auto"/>
            <w:vAlign w:val="center"/>
            <w:hideMark/>
          </w:tcPr>
          <w:p w14:paraId="1FAA68AD"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13.5</w:t>
            </w:r>
          </w:p>
        </w:tc>
        <w:tc>
          <w:tcPr>
            <w:tcW w:w="4242" w:type="pct"/>
            <w:shd w:val="clear" w:color="auto" w:fill="auto"/>
            <w:vAlign w:val="center"/>
            <w:hideMark/>
          </w:tcPr>
          <w:p w14:paraId="677E7881"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ekološkega stanja površinskih voda glede na vsebnost posebnih onesnaževal</w:t>
            </w:r>
          </w:p>
        </w:tc>
      </w:tr>
      <w:tr w:rsidR="00966235" w:rsidRPr="005749B1" w14:paraId="0E19771D" w14:textId="77777777" w:rsidTr="001704B9">
        <w:trPr>
          <w:cantSplit/>
          <w:trHeight w:val="300"/>
        </w:trPr>
        <w:tc>
          <w:tcPr>
            <w:tcW w:w="758" w:type="pct"/>
            <w:shd w:val="clear" w:color="auto" w:fill="auto"/>
            <w:vAlign w:val="center"/>
            <w:hideMark/>
          </w:tcPr>
          <w:p w14:paraId="6B70156C"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14.1</w:t>
            </w:r>
          </w:p>
        </w:tc>
        <w:tc>
          <w:tcPr>
            <w:tcW w:w="4242" w:type="pct"/>
            <w:shd w:val="clear" w:color="auto" w:fill="auto"/>
            <w:vAlign w:val="center"/>
            <w:hideMark/>
          </w:tcPr>
          <w:p w14:paraId="45F2C918"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količinskega stanja podzemnih voda</w:t>
            </w:r>
          </w:p>
        </w:tc>
      </w:tr>
      <w:tr w:rsidR="00966235" w:rsidRPr="005749B1" w14:paraId="2D27682E" w14:textId="77777777" w:rsidTr="001704B9">
        <w:trPr>
          <w:cantSplit/>
          <w:trHeight w:val="300"/>
        </w:trPr>
        <w:tc>
          <w:tcPr>
            <w:tcW w:w="758" w:type="pct"/>
            <w:shd w:val="clear" w:color="auto" w:fill="auto"/>
            <w:vAlign w:val="center"/>
            <w:hideMark/>
          </w:tcPr>
          <w:p w14:paraId="01FB3B67"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14.2</w:t>
            </w:r>
          </w:p>
        </w:tc>
        <w:tc>
          <w:tcPr>
            <w:tcW w:w="4242" w:type="pct"/>
            <w:shd w:val="clear" w:color="auto" w:fill="auto"/>
            <w:vAlign w:val="center"/>
            <w:hideMark/>
          </w:tcPr>
          <w:p w14:paraId="1E2283CF"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kemijskega stanja vodnih teles podzemnih voda</w:t>
            </w:r>
          </w:p>
        </w:tc>
      </w:tr>
      <w:tr w:rsidR="00966235" w:rsidRPr="005749B1" w14:paraId="2AB360B8" w14:textId="77777777" w:rsidTr="001704B9">
        <w:trPr>
          <w:cantSplit/>
          <w:trHeight w:val="300"/>
        </w:trPr>
        <w:tc>
          <w:tcPr>
            <w:tcW w:w="758" w:type="pct"/>
            <w:shd w:val="clear" w:color="auto" w:fill="auto"/>
            <w:vAlign w:val="center"/>
            <w:hideMark/>
          </w:tcPr>
          <w:p w14:paraId="5BD47E3B"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14.3</w:t>
            </w:r>
          </w:p>
        </w:tc>
        <w:tc>
          <w:tcPr>
            <w:tcW w:w="4242" w:type="pct"/>
            <w:shd w:val="clear" w:color="auto" w:fill="auto"/>
            <w:vAlign w:val="center"/>
            <w:hideMark/>
          </w:tcPr>
          <w:p w14:paraId="01FB8F41"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kemijskega stanja vodnih teles podzemnih voda in ocena trendov</w:t>
            </w:r>
          </w:p>
        </w:tc>
      </w:tr>
      <w:tr w:rsidR="00966235" w:rsidRPr="005749B1" w14:paraId="53DD8739" w14:textId="77777777" w:rsidTr="001704B9">
        <w:trPr>
          <w:cantSplit/>
          <w:trHeight w:val="300"/>
        </w:trPr>
        <w:tc>
          <w:tcPr>
            <w:tcW w:w="758" w:type="pct"/>
            <w:shd w:val="clear" w:color="auto" w:fill="auto"/>
            <w:vAlign w:val="center"/>
            <w:hideMark/>
          </w:tcPr>
          <w:p w14:paraId="3E923DDA"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15.2</w:t>
            </w:r>
          </w:p>
        </w:tc>
        <w:tc>
          <w:tcPr>
            <w:tcW w:w="4242" w:type="pct"/>
            <w:shd w:val="clear" w:color="auto" w:fill="auto"/>
            <w:vAlign w:val="center"/>
            <w:hideMark/>
          </w:tcPr>
          <w:p w14:paraId="0B5B97DC"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kakovosti voda za življenje mehkužcev</w:t>
            </w:r>
          </w:p>
        </w:tc>
      </w:tr>
      <w:tr w:rsidR="00966235" w:rsidRPr="005749B1" w14:paraId="3CD9FDD3" w14:textId="77777777" w:rsidTr="001704B9">
        <w:trPr>
          <w:cantSplit/>
          <w:trHeight w:val="300"/>
        </w:trPr>
        <w:tc>
          <w:tcPr>
            <w:tcW w:w="758" w:type="pct"/>
            <w:shd w:val="clear" w:color="auto" w:fill="auto"/>
            <w:vAlign w:val="center"/>
            <w:hideMark/>
          </w:tcPr>
          <w:p w14:paraId="7499674D"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15.3</w:t>
            </w:r>
          </w:p>
        </w:tc>
        <w:tc>
          <w:tcPr>
            <w:tcW w:w="4242" w:type="pct"/>
            <w:shd w:val="clear" w:color="auto" w:fill="auto"/>
            <w:vAlign w:val="center"/>
            <w:hideMark/>
          </w:tcPr>
          <w:p w14:paraId="3C1CEDC2"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Ocena kakovosti kopalnih voda</w:t>
            </w:r>
          </w:p>
        </w:tc>
      </w:tr>
      <w:tr w:rsidR="00966235" w:rsidRPr="005749B1" w14:paraId="3E8A49E8" w14:textId="77777777" w:rsidTr="001704B9">
        <w:trPr>
          <w:cantSplit/>
          <w:trHeight w:val="300"/>
        </w:trPr>
        <w:tc>
          <w:tcPr>
            <w:tcW w:w="758" w:type="pct"/>
            <w:shd w:val="clear" w:color="auto" w:fill="auto"/>
            <w:vAlign w:val="center"/>
            <w:hideMark/>
          </w:tcPr>
          <w:p w14:paraId="11EB5309" w14:textId="77777777" w:rsidR="004D462D" w:rsidRPr="005749B1" w:rsidRDefault="004D462D" w:rsidP="00C037AD">
            <w:pPr>
              <w:spacing w:after="0"/>
              <w:jc w:val="center"/>
              <w:rPr>
                <w:rFonts w:ascii="Arial" w:hAnsi="Arial" w:cs="Arial"/>
                <w:sz w:val="20"/>
                <w:szCs w:val="20"/>
                <w:lang w:eastAsia="zh-CN"/>
              </w:rPr>
            </w:pPr>
            <w:r w:rsidRPr="005749B1">
              <w:rPr>
                <w:rFonts w:ascii="Arial" w:hAnsi="Arial" w:cs="Arial"/>
                <w:sz w:val="20"/>
                <w:szCs w:val="20"/>
                <w:lang w:eastAsia="zh-CN"/>
              </w:rPr>
              <w:t>15.4</w:t>
            </w:r>
          </w:p>
        </w:tc>
        <w:tc>
          <w:tcPr>
            <w:tcW w:w="4242" w:type="pct"/>
            <w:shd w:val="clear" w:color="auto" w:fill="auto"/>
            <w:vAlign w:val="center"/>
            <w:hideMark/>
          </w:tcPr>
          <w:p w14:paraId="0BDD2969" w14:textId="77777777" w:rsidR="004D462D" w:rsidRPr="005749B1" w:rsidRDefault="004D462D" w:rsidP="00C037AD">
            <w:pPr>
              <w:spacing w:after="0"/>
              <w:rPr>
                <w:rFonts w:ascii="Arial" w:hAnsi="Arial" w:cs="Arial"/>
                <w:sz w:val="20"/>
                <w:szCs w:val="20"/>
                <w:lang w:eastAsia="zh-CN"/>
              </w:rPr>
            </w:pPr>
            <w:r w:rsidRPr="005749B1">
              <w:rPr>
                <w:rFonts w:ascii="Arial" w:hAnsi="Arial" w:cs="Arial"/>
                <w:sz w:val="20"/>
                <w:szCs w:val="20"/>
                <w:lang w:eastAsia="zh-CN"/>
              </w:rPr>
              <w:t xml:space="preserve">Ocena kakovosti površinskih voda, ki se odvzemajo za oskrbo s pitno vodo </w:t>
            </w:r>
          </w:p>
        </w:tc>
      </w:tr>
    </w:tbl>
    <w:p w14:paraId="34149FE9" w14:textId="77777777" w:rsidR="00AB3E95" w:rsidRPr="00C037AD" w:rsidRDefault="00AB3E95" w:rsidP="00C037AD">
      <w:pPr>
        <w:pStyle w:val="tevilnatoka"/>
        <w:numPr>
          <w:ilvl w:val="0"/>
          <w:numId w:val="0"/>
        </w:numPr>
        <w:spacing w:after="0"/>
        <w:rPr>
          <w:rFonts w:ascii="Arial" w:hAnsi="Arial" w:cs="Arial"/>
          <w:b/>
          <w:lang w:val="sl-SI"/>
        </w:rPr>
      </w:pPr>
    </w:p>
    <w:p w14:paraId="16477488" w14:textId="62AB7FBC" w:rsidR="005749B1" w:rsidRDefault="005749B1">
      <w:pPr>
        <w:spacing w:after="0" w:line="240" w:lineRule="auto"/>
        <w:rPr>
          <w:rFonts w:ascii="Arial" w:hAnsi="Arial" w:cs="Arial"/>
          <w:b/>
          <w:lang w:eastAsia="x-none"/>
        </w:rPr>
      </w:pPr>
      <w:r>
        <w:rPr>
          <w:rFonts w:ascii="Arial" w:hAnsi="Arial" w:cs="Arial"/>
          <w:b/>
        </w:rPr>
        <w:br w:type="page"/>
      </w:r>
    </w:p>
    <w:p w14:paraId="67DEE927" w14:textId="77777777" w:rsidR="005749B1" w:rsidRPr="005749B1" w:rsidRDefault="005749B1" w:rsidP="005749B1">
      <w:pPr>
        <w:pStyle w:val="Naslov2"/>
        <w:spacing w:before="0" w:after="0"/>
        <w:rPr>
          <w:rFonts w:ascii="Arial" w:hAnsi="Arial" w:cs="Arial"/>
          <w:color w:val="auto"/>
        </w:rPr>
      </w:pPr>
      <w:bookmarkStart w:id="111" w:name="_Toc88439718"/>
      <w:bookmarkStart w:id="112" w:name="_Toc89330250"/>
      <w:bookmarkStart w:id="113" w:name="_Toc89330546"/>
      <w:bookmarkStart w:id="114" w:name="_Toc122620802"/>
      <w:r w:rsidRPr="005749B1">
        <w:rPr>
          <w:rFonts w:ascii="Arial" w:hAnsi="Arial" w:cs="Arial"/>
          <w:color w:val="auto"/>
        </w:rPr>
        <w:lastRenderedPageBreak/>
        <w:t>Prikaz podatkov za vodna telesa površinskih in podzemnih voda</w:t>
      </w:r>
      <w:bookmarkEnd w:id="111"/>
      <w:bookmarkEnd w:id="112"/>
      <w:bookmarkEnd w:id="113"/>
      <w:bookmarkEnd w:id="114"/>
    </w:p>
    <w:p w14:paraId="6DA35C1A" w14:textId="77777777" w:rsidR="005749B1" w:rsidRPr="005749B1" w:rsidRDefault="005749B1" w:rsidP="005749B1"/>
    <w:p w14:paraId="2F11309B" w14:textId="77777777" w:rsidR="005749B1" w:rsidRDefault="005749B1" w:rsidP="005749B1">
      <w:pPr>
        <w:pStyle w:val="Naslov3"/>
        <w:rPr>
          <w:lang w:val="sl-SI"/>
        </w:rPr>
      </w:pPr>
      <w:bookmarkStart w:id="115" w:name="_Toc84247236"/>
      <w:bookmarkStart w:id="116" w:name="_Toc88439719"/>
      <w:bookmarkStart w:id="117" w:name="_Toc89330251"/>
      <w:bookmarkStart w:id="118" w:name="_Toc89330547"/>
      <w:bookmarkStart w:id="119" w:name="_Toc122620803"/>
      <w:bookmarkStart w:id="120" w:name="_Toc83627718"/>
      <w:bookmarkStart w:id="121" w:name="_Toc83627744"/>
      <w:r w:rsidRPr="005749B1">
        <w:t>Seznam vodnih teles površinskih voda</w:t>
      </w:r>
      <w:bookmarkEnd w:id="115"/>
      <w:bookmarkEnd w:id="116"/>
      <w:bookmarkEnd w:id="117"/>
      <w:bookmarkEnd w:id="118"/>
      <w:bookmarkEnd w:id="119"/>
    </w:p>
    <w:p w14:paraId="57AB465A" w14:textId="77777777" w:rsidR="005749B1" w:rsidRDefault="005749B1" w:rsidP="005749B1">
      <w:pPr>
        <w:spacing w:after="0" w:line="240" w:lineRule="auto"/>
        <w:rPr>
          <w:rFonts w:ascii="Arial" w:hAnsi="Arial" w:cs="Arial"/>
          <w:sz w:val="18"/>
          <w:szCs w:val="18"/>
        </w:rPr>
      </w:pPr>
      <w:bookmarkStart w:id="122" w:name="_Toc88439745"/>
      <w:bookmarkStart w:id="123" w:name="_Toc88440015"/>
      <w:bookmarkStart w:id="124" w:name="_Toc88440102"/>
    </w:p>
    <w:p w14:paraId="41827802" w14:textId="0C43D28E" w:rsidR="005749B1" w:rsidRDefault="003117F1" w:rsidP="003117F1">
      <w:pPr>
        <w:pStyle w:val="Napis"/>
      </w:pPr>
      <w:bookmarkStart w:id="125" w:name="_Toc90248341"/>
      <w:r>
        <w:t xml:space="preserve">Preglednica </w:t>
      </w:r>
      <w:fldSimple w:instr=" SEQ Preglednica \* ARABIC ">
        <w:r>
          <w:rPr>
            <w:noProof/>
          </w:rPr>
          <w:t>4</w:t>
        </w:r>
      </w:fldSimple>
      <w:r w:rsidRPr="005749B1">
        <w:t>:</w:t>
      </w:r>
      <w:r>
        <w:t xml:space="preserve"> </w:t>
      </w:r>
      <w:r w:rsidR="005749B1" w:rsidRPr="005749B1">
        <w:t>Seznam vodnih teles površinskih voda</w:t>
      </w:r>
      <w:bookmarkEnd w:id="120"/>
      <w:bookmarkEnd w:id="121"/>
      <w:bookmarkEnd w:id="122"/>
      <w:bookmarkEnd w:id="123"/>
      <w:bookmarkEnd w:id="124"/>
      <w:r w:rsidR="00AD15BE">
        <w:t xml:space="preserve"> na VO Jadranskega morja</w:t>
      </w:r>
      <w:bookmarkEnd w:id="125"/>
    </w:p>
    <w:p w14:paraId="358DB5AB" w14:textId="77777777" w:rsidR="005749B1" w:rsidRPr="005749B1" w:rsidRDefault="005749B1" w:rsidP="005749B1">
      <w:pPr>
        <w:spacing w:after="0" w:line="240" w:lineRule="auto"/>
        <w:rPr>
          <w:rFonts w:ascii="Arial" w:hAnsi="Arial" w:cs="Arial"/>
          <w:sz w:val="2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1277"/>
        <w:gridCol w:w="1418"/>
        <w:gridCol w:w="1982"/>
        <w:gridCol w:w="3896"/>
      </w:tblGrid>
      <w:tr w:rsidR="005749B1" w:rsidRPr="005749B1" w14:paraId="298D36F0" w14:textId="77777777" w:rsidTr="00343D26">
        <w:trPr>
          <w:trHeight w:val="283"/>
          <w:tblHeader/>
        </w:trPr>
        <w:tc>
          <w:tcPr>
            <w:tcW w:w="346" w:type="pct"/>
            <w:shd w:val="clear" w:color="auto" w:fill="F2F2F2" w:themeFill="background1" w:themeFillShade="F2"/>
            <w:vAlign w:val="center"/>
            <w:hideMark/>
          </w:tcPr>
          <w:p w14:paraId="4542CC6D" w14:textId="77777777" w:rsidR="005749B1" w:rsidRPr="005749B1" w:rsidRDefault="005749B1" w:rsidP="005749B1">
            <w:pPr>
              <w:spacing w:after="0" w:line="240" w:lineRule="auto"/>
              <w:rPr>
                <w:rFonts w:ascii="Arial" w:hAnsi="Arial" w:cs="Arial"/>
                <w:b/>
                <w:sz w:val="18"/>
                <w:szCs w:val="18"/>
              </w:rPr>
            </w:pPr>
            <w:proofErr w:type="spellStart"/>
            <w:r w:rsidRPr="005749B1">
              <w:rPr>
                <w:rFonts w:ascii="Arial" w:hAnsi="Arial" w:cs="Arial"/>
                <w:b/>
                <w:sz w:val="18"/>
                <w:szCs w:val="18"/>
              </w:rPr>
              <w:t>Zap</w:t>
            </w:r>
            <w:proofErr w:type="spellEnd"/>
            <w:r w:rsidRPr="005749B1">
              <w:rPr>
                <w:rFonts w:ascii="Arial" w:hAnsi="Arial" w:cs="Arial"/>
                <w:b/>
                <w:sz w:val="18"/>
                <w:szCs w:val="18"/>
              </w:rPr>
              <w:t>. Št.</w:t>
            </w:r>
          </w:p>
        </w:tc>
        <w:tc>
          <w:tcPr>
            <w:tcW w:w="693" w:type="pct"/>
            <w:shd w:val="clear" w:color="auto" w:fill="F2F2F2" w:themeFill="background1" w:themeFillShade="F2"/>
            <w:vAlign w:val="center"/>
            <w:hideMark/>
          </w:tcPr>
          <w:p w14:paraId="2EA95A6C" w14:textId="77777777" w:rsidR="005749B1" w:rsidRPr="005749B1" w:rsidRDefault="005749B1" w:rsidP="005749B1">
            <w:pPr>
              <w:spacing w:after="0" w:line="240" w:lineRule="auto"/>
              <w:rPr>
                <w:rFonts w:ascii="Arial" w:hAnsi="Arial" w:cs="Arial"/>
                <w:b/>
                <w:sz w:val="18"/>
                <w:szCs w:val="18"/>
              </w:rPr>
            </w:pPr>
            <w:r w:rsidRPr="005749B1">
              <w:rPr>
                <w:rFonts w:ascii="Arial" w:hAnsi="Arial" w:cs="Arial"/>
                <w:b/>
                <w:sz w:val="18"/>
                <w:szCs w:val="18"/>
              </w:rPr>
              <w:t>Šifra</w:t>
            </w:r>
          </w:p>
        </w:tc>
        <w:tc>
          <w:tcPr>
            <w:tcW w:w="770" w:type="pct"/>
            <w:shd w:val="clear" w:color="auto" w:fill="F2F2F2" w:themeFill="background1" w:themeFillShade="F2"/>
            <w:vAlign w:val="center"/>
            <w:hideMark/>
          </w:tcPr>
          <w:p w14:paraId="31FEBF7F" w14:textId="77777777" w:rsidR="005749B1" w:rsidRPr="005749B1" w:rsidRDefault="005749B1" w:rsidP="005749B1">
            <w:pPr>
              <w:spacing w:after="0" w:line="240" w:lineRule="auto"/>
              <w:rPr>
                <w:rFonts w:ascii="Arial" w:hAnsi="Arial" w:cs="Arial"/>
                <w:b/>
                <w:sz w:val="18"/>
                <w:szCs w:val="18"/>
              </w:rPr>
            </w:pPr>
            <w:r w:rsidRPr="005749B1">
              <w:rPr>
                <w:rFonts w:ascii="Arial" w:hAnsi="Arial" w:cs="Arial"/>
                <w:b/>
                <w:sz w:val="18"/>
                <w:szCs w:val="18"/>
              </w:rPr>
              <w:t>Povodje ali porečje</w:t>
            </w:r>
          </w:p>
        </w:tc>
        <w:tc>
          <w:tcPr>
            <w:tcW w:w="1076" w:type="pct"/>
            <w:shd w:val="clear" w:color="auto" w:fill="F2F2F2" w:themeFill="background1" w:themeFillShade="F2"/>
            <w:vAlign w:val="center"/>
            <w:hideMark/>
          </w:tcPr>
          <w:p w14:paraId="150531F2" w14:textId="77777777" w:rsidR="005749B1" w:rsidRPr="005749B1" w:rsidRDefault="005749B1" w:rsidP="005749B1">
            <w:pPr>
              <w:spacing w:after="0" w:line="240" w:lineRule="auto"/>
              <w:rPr>
                <w:rFonts w:ascii="Arial" w:hAnsi="Arial" w:cs="Arial"/>
                <w:b/>
                <w:sz w:val="18"/>
                <w:szCs w:val="18"/>
              </w:rPr>
            </w:pPr>
            <w:r w:rsidRPr="005749B1">
              <w:rPr>
                <w:rFonts w:ascii="Arial" w:hAnsi="Arial" w:cs="Arial"/>
                <w:b/>
                <w:sz w:val="18"/>
                <w:szCs w:val="18"/>
              </w:rPr>
              <w:t>Površinska voda</w:t>
            </w:r>
          </w:p>
        </w:tc>
        <w:tc>
          <w:tcPr>
            <w:tcW w:w="2115" w:type="pct"/>
            <w:shd w:val="clear" w:color="auto" w:fill="F2F2F2" w:themeFill="background1" w:themeFillShade="F2"/>
            <w:noWrap/>
            <w:vAlign w:val="center"/>
            <w:hideMark/>
          </w:tcPr>
          <w:p w14:paraId="0359DD58" w14:textId="77777777" w:rsidR="005749B1" w:rsidRPr="005749B1" w:rsidRDefault="005749B1" w:rsidP="005749B1">
            <w:pPr>
              <w:spacing w:after="0" w:line="240" w:lineRule="auto"/>
              <w:rPr>
                <w:rFonts w:ascii="Arial" w:hAnsi="Arial" w:cs="Arial"/>
                <w:b/>
                <w:sz w:val="18"/>
                <w:szCs w:val="18"/>
              </w:rPr>
            </w:pPr>
            <w:r w:rsidRPr="005749B1">
              <w:rPr>
                <w:rFonts w:ascii="Arial" w:hAnsi="Arial" w:cs="Arial"/>
                <w:b/>
                <w:sz w:val="18"/>
                <w:szCs w:val="18"/>
              </w:rPr>
              <w:t>Ime vodnega telesa</w:t>
            </w:r>
          </w:p>
        </w:tc>
      </w:tr>
      <w:tr w:rsidR="005749B1" w:rsidRPr="005749B1" w14:paraId="68F69924" w14:textId="77777777" w:rsidTr="00343D26">
        <w:trPr>
          <w:trHeight w:val="290"/>
        </w:trPr>
        <w:tc>
          <w:tcPr>
            <w:tcW w:w="346" w:type="pct"/>
            <w:shd w:val="clear" w:color="auto" w:fill="auto"/>
            <w:noWrap/>
            <w:vAlign w:val="center"/>
            <w:hideMark/>
          </w:tcPr>
          <w:p w14:paraId="3BFB9FA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122</w:t>
            </w:r>
          </w:p>
        </w:tc>
        <w:tc>
          <w:tcPr>
            <w:tcW w:w="693" w:type="pct"/>
            <w:shd w:val="clear" w:color="000000" w:fill="FFFFFF"/>
            <w:vAlign w:val="center"/>
            <w:hideMark/>
          </w:tcPr>
          <w:p w14:paraId="3F29A50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SI512VT11</w:t>
            </w:r>
          </w:p>
        </w:tc>
        <w:tc>
          <w:tcPr>
            <w:tcW w:w="770" w:type="pct"/>
            <w:shd w:val="clear" w:color="auto" w:fill="auto"/>
            <w:noWrap/>
            <w:vAlign w:val="center"/>
            <w:hideMark/>
          </w:tcPr>
          <w:p w14:paraId="3BAD276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7CCD922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Dragonja</w:t>
            </w:r>
          </w:p>
        </w:tc>
        <w:tc>
          <w:tcPr>
            <w:tcW w:w="2115" w:type="pct"/>
            <w:shd w:val="clear" w:color="auto" w:fill="auto"/>
            <w:noWrap/>
            <w:vAlign w:val="center"/>
            <w:hideMark/>
          </w:tcPr>
          <w:p w14:paraId="756CC60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Dragonja povirje – Topolovec</w:t>
            </w:r>
          </w:p>
        </w:tc>
      </w:tr>
      <w:tr w:rsidR="005749B1" w:rsidRPr="005749B1" w14:paraId="6A8FBE53" w14:textId="77777777" w:rsidTr="00343D26">
        <w:trPr>
          <w:trHeight w:val="290"/>
        </w:trPr>
        <w:tc>
          <w:tcPr>
            <w:tcW w:w="346" w:type="pct"/>
            <w:shd w:val="clear" w:color="auto" w:fill="auto"/>
            <w:noWrap/>
            <w:vAlign w:val="center"/>
            <w:hideMark/>
          </w:tcPr>
          <w:p w14:paraId="575DF1B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123</w:t>
            </w:r>
          </w:p>
        </w:tc>
        <w:tc>
          <w:tcPr>
            <w:tcW w:w="693" w:type="pct"/>
            <w:shd w:val="clear" w:color="000000" w:fill="FFFFFF"/>
            <w:vAlign w:val="center"/>
            <w:hideMark/>
          </w:tcPr>
          <w:p w14:paraId="4A0FBC9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SI512VT12</w:t>
            </w:r>
          </w:p>
        </w:tc>
        <w:tc>
          <w:tcPr>
            <w:tcW w:w="770" w:type="pct"/>
            <w:shd w:val="clear" w:color="auto" w:fill="auto"/>
            <w:noWrap/>
            <w:vAlign w:val="center"/>
            <w:hideMark/>
          </w:tcPr>
          <w:p w14:paraId="58C20FD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27E7A7E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Dragonja</w:t>
            </w:r>
          </w:p>
        </w:tc>
        <w:tc>
          <w:tcPr>
            <w:tcW w:w="2115" w:type="pct"/>
            <w:shd w:val="clear" w:color="auto" w:fill="auto"/>
            <w:noWrap/>
            <w:vAlign w:val="center"/>
            <w:hideMark/>
          </w:tcPr>
          <w:p w14:paraId="7D20B36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Dragonja Topolovec – Brič</w:t>
            </w:r>
          </w:p>
        </w:tc>
      </w:tr>
      <w:tr w:rsidR="005749B1" w:rsidRPr="005749B1" w14:paraId="15642197" w14:textId="77777777" w:rsidTr="00343D26">
        <w:trPr>
          <w:trHeight w:val="290"/>
        </w:trPr>
        <w:tc>
          <w:tcPr>
            <w:tcW w:w="346" w:type="pct"/>
            <w:shd w:val="clear" w:color="auto" w:fill="auto"/>
            <w:noWrap/>
            <w:vAlign w:val="center"/>
            <w:hideMark/>
          </w:tcPr>
          <w:p w14:paraId="278567A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124</w:t>
            </w:r>
          </w:p>
        </w:tc>
        <w:tc>
          <w:tcPr>
            <w:tcW w:w="693" w:type="pct"/>
            <w:shd w:val="clear" w:color="000000" w:fill="FFFFFF"/>
            <w:vAlign w:val="center"/>
            <w:hideMark/>
          </w:tcPr>
          <w:p w14:paraId="43E6EC1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SI512VT3</w:t>
            </w:r>
          </w:p>
        </w:tc>
        <w:tc>
          <w:tcPr>
            <w:tcW w:w="770" w:type="pct"/>
            <w:shd w:val="clear" w:color="auto" w:fill="auto"/>
            <w:noWrap/>
            <w:vAlign w:val="center"/>
            <w:hideMark/>
          </w:tcPr>
          <w:p w14:paraId="0CFB96C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2AD33BA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Dragonja</w:t>
            </w:r>
          </w:p>
        </w:tc>
        <w:tc>
          <w:tcPr>
            <w:tcW w:w="2115" w:type="pct"/>
            <w:shd w:val="clear" w:color="auto" w:fill="auto"/>
            <w:noWrap/>
            <w:vAlign w:val="center"/>
            <w:hideMark/>
          </w:tcPr>
          <w:p w14:paraId="04A3A7A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Dragonja Brič– Krkavče</w:t>
            </w:r>
          </w:p>
        </w:tc>
      </w:tr>
      <w:tr w:rsidR="005749B1" w:rsidRPr="005749B1" w14:paraId="39CABD52" w14:textId="77777777" w:rsidTr="00343D26">
        <w:trPr>
          <w:trHeight w:val="290"/>
        </w:trPr>
        <w:tc>
          <w:tcPr>
            <w:tcW w:w="346" w:type="pct"/>
            <w:shd w:val="clear" w:color="auto" w:fill="auto"/>
            <w:noWrap/>
            <w:vAlign w:val="center"/>
            <w:hideMark/>
          </w:tcPr>
          <w:p w14:paraId="3D6968D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125</w:t>
            </w:r>
          </w:p>
        </w:tc>
        <w:tc>
          <w:tcPr>
            <w:tcW w:w="693" w:type="pct"/>
            <w:shd w:val="clear" w:color="000000" w:fill="FFFFFF"/>
            <w:vAlign w:val="center"/>
            <w:hideMark/>
          </w:tcPr>
          <w:p w14:paraId="0FE892F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SI512VT51</w:t>
            </w:r>
          </w:p>
        </w:tc>
        <w:tc>
          <w:tcPr>
            <w:tcW w:w="770" w:type="pct"/>
            <w:shd w:val="clear" w:color="auto" w:fill="auto"/>
            <w:noWrap/>
            <w:vAlign w:val="center"/>
            <w:hideMark/>
          </w:tcPr>
          <w:p w14:paraId="685A0B4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616F99E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Dragonja</w:t>
            </w:r>
          </w:p>
        </w:tc>
        <w:tc>
          <w:tcPr>
            <w:tcW w:w="2115" w:type="pct"/>
            <w:shd w:val="clear" w:color="auto" w:fill="auto"/>
            <w:noWrap/>
            <w:vAlign w:val="center"/>
            <w:hideMark/>
          </w:tcPr>
          <w:p w14:paraId="117111F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Dragonja Krkavče – </w:t>
            </w:r>
            <w:proofErr w:type="spellStart"/>
            <w:r w:rsidRPr="005749B1">
              <w:rPr>
                <w:rFonts w:ascii="Arial" w:hAnsi="Arial" w:cs="Arial"/>
                <w:sz w:val="18"/>
                <w:szCs w:val="18"/>
              </w:rPr>
              <w:t>Podkaštel</w:t>
            </w:r>
            <w:proofErr w:type="spellEnd"/>
          </w:p>
        </w:tc>
      </w:tr>
      <w:tr w:rsidR="005749B1" w:rsidRPr="005749B1" w14:paraId="6E85D141" w14:textId="77777777" w:rsidTr="00343D26">
        <w:trPr>
          <w:trHeight w:val="290"/>
        </w:trPr>
        <w:tc>
          <w:tcPr>
            <w:tcW w:w="346" w:type="pct"/>
            <w:shd w:val="clear" w:color="auto" w:fill="auto"/>
            <w:noWrap/>
            <w:vAlign w:val="center"/>
            <w:hideMark/>
          </w:tcPr>
          <w:p w14:paraId="31CDBA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126</w:t>
            </w:r>
          </w:p>
        </w:tc>
        <w:tc>
          <w:tcPr>
            <w:tcW w:w="693" w:type="pct"/>
            <w:shd w:val="clear" w:color="000000" w:fill="FFFFFF"/>
            <w:vAlign w:val="center"/>
            <w:hideMark/>
          </w:tcPr>
          <w:p w14:paraId="3C672E3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SI512VT52</w:t>
            </w:r>
          </w:p>
        </w:tc>
        <w:tc>
          <w:tcPr>
            <w:tcW w:w="770" w:type="pct"/>
            <w:shd w:val="clear" w:color="auto" w:fill="auto"/>
            <w:noWrap/>
            <w:vAlign w:val="center"/>
            <w:hideMark/>
          </w:tcPr>
          <w:p w14:paraId="5D657F6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19D5507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Dragonja</w:t>
            </w:r>
          </w:p>
        </w:tc>
        <w:tc>
          <w:tcPr>
            <w:tcW w:w="2115" w:type="pct"/>
            <w:shd w:val="clear" w:color="auto" w:fill="auto"/>
            <w:noWrap/>
            <w:vAlign w:val="center"/>
            <w:hideMark/>
          </w:tcPr>
          <w:p w14:paraId="277C81A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Dragonja </w:t>
            </w:r>
            <w:proofErr w:type="spellStart"/>
            <w:r w:rsidRPr="005749B1">
              <w:rPr>
                <w:rFonts w:ascii="Arial" w:hAnsi="Arial" w:cs="Arial"/>
                <w:sz w:val="18"/>
                <w:szCs w:val="18"/>
              </w:rPr>
              <w:t>Podkaštel</w:t>
            </w:r>
            <w:proofErr w:type="spellEnd"/>
            <w:r w:rsidRPr="005749B1">
              <w:rPr>
                <w:rFonts w:ascii="Arial" w:hAnsi="Arial" w:cs="Arial"/>
                <w:sz w:val="18"/>
                <w:szCs w:val="18"/>
              </w:rPr>
              <w:t xml:space="preserve"> – izliv</w:t>
            </w:r>
          </w:p>
        </w:tc>
      </w:tr>
      <w:tr w:rsidR="005749B1" w:rsidRPr="005749B1" w14:paraId="19903A41" w14:textId="77777777" w:rsidTr="00343D26">
        <w:trPr>
          <w:trHeight w:val="290"/>
        </w:trPr>
        <w:tc>
          <w:tcPr>
            <w:tcW w:w="346" w:type="pct"/>
            <w:shd w:val="clear" w:color="auto" w:fill="auto"/>
            <w:noWrap/>
            <w:vAlign w:val="center"/>
            <w:hideMark/>
          </w:tcPr>
          <w:p w14:paraId="1EB9ADA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127</w:t>
            </w:r>
          </w:p>
        </w:tc>
        <w:tc>
          <w:tcPr>
            <w:tcW w:w="693" w:type="pct"/>
            <w:shd w:val="clear" w:color="000000" w:fill="FFFFFF"/>
            <w:vAlign w:val="center"/>
            <w:hideMark/>
          </w:tcPr>
          <w:p w14:paraId="544820C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SI518VT3</w:t>
            </w:r>
          </w:p>
        </w:tc>
        <w:tc>
          <w:tcPr>
            <w:tcW w:w="770" w:type="pct"/>
            <w:shd w:val="clear" w:color="auto" w:fill="auto"/>
            <w:noWrap/>
            <w:vAlign w:val="center"/>
            <w:hideMark/>
          </w:tcPr>
          <w:p w14:paraId="6E1D8FA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7F1E2B4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Rižana</w:t>
            </w:r>
          </w:p>
        </w:tc>
        <w:tc>
          <w:tcPr>
            <w:tcW w:w="2115" w:type="pct"/>
            <w:shd w:val="clear" w:color="auto" w:fill="auto"/>
            <w:noWrap/>
            <w:vAlign w:val="center"/>
            <w:hideMark/>
          </w:tcPr>
          <w:p w14:paraId="436F22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Rižana povirje – izliv</w:t>
            </w:r>
          </w:p>
        </w:tc>
      </w:tr>
      <w:tr w:rsidR="005749B1" w:rsidRPr="005749B1" w14:paraId="5EDE4EB2" w14:textId="77777777" w:rsidTr="00343D26">
        <w:trPr>
          <w:trHeight w:val="290"/>
        </w:trPr>
        <w:tc>
          <w:tcPr>
            <w:tcW w:w="346" w:type="pct"/>
            <w:shd w:val="clear" w:color="auto" w:fill="auto"/>
            <w:noWrap/>
            <w:vAlign w:val="center"/>
            <w:hideMark/>
          </w:tcPr>
          <w:p w14:paraId="4D17993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128</w:t>
            </w:r>
          </w:p>
        </w:tc>
        <w:tc>
          <w:tcPr>
            <w:tcW w:w="693" w:type="pct"/>
            <w:shd w:val="clear" w:color="000000" w:fill="FFFFFF"/>
            <w:vAlign w:val="center"/>
            <w:hideMark/>
          </w:tcPr>
          <w:p w14:paraId="1D5CD4E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SI5212VT1</w:t>
            </w:r>
          </w:p>
        </w:tc>
        <w:tc>
          <w:tcPr>
            <w:tcW w:w="770" w:type="pct"/>
            <w:shd w:val="clear" w:color="auto" w:fill="auto"/>
            <w:noWrap/>
            <w:vAlign w:val="center"/>
            <w:hideMark/>
          </w:tcPr>
          <w:p w14:paraId="0D5F7AA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22F22EDE" w14:textId="77777777" w:rsidR="005749B1" w:rsidRPr="005749B1" w:rsidRDefault="005749B1" w:rsidP="005749B1">
            <w:pPr>
              <w:spacing w:after="0" w:line="240" w:lineRule="auto"/>
              <w:rPr>
                <w:rFonts w:ascii="Arial" w:hAnsi="Arial" w:cs="Arial"/>
                <w:sz w:val="18"/>
                <w:szCs w:val="18"/>
              </w:rPr>
            </w:pPr>
            <w:proofErr w:type="spellStart"/>
            <w:r w:rsidRPr="005749B1">
              <w:rPr>
                <w:rFonts w:ascii="Arial" w:hAnsi="Arial" w:cs="Arial"/>
                <w:sz w:val="18"/>
                <w:szCs w:val="18"/>
              </w:rPr>
              <w:t>Klivnik</w:t>
            </w:r>
            <w:proofErr w:type="spellEnd"/>
          </w:p>
        </w:tc>
        <w:tc>
          <w:tcPr>
            <w:tcW w:w="2115" w:type="pct"/>
            <w:shd w:val="clear" w:color="auto" w:fill="auto"/>
            <w:noWrap/>
            <w:vAlign w:val="center"/>
            <w:hideMark/>
          </w:tcPr>
          <w:p w14:paraId="3FFCC35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MPVT zadrževalnik </w:t>
            </w:r>
            <w:proofErr w:type="spellStart"/>
            <w:r w:rsidRPr="005749B1">
              <w:rPr>
                <w:rFonts w:ascii="Arial" w:hAnsi="Arial" w:cs="Arial"/>
                <w:sz w:val="18"/>
                <w:szCs w:val="18"/>
              </w:rPr>
              <w:t>Klivnik</w:t>
            </w:r>
            <w:proofErr w:type="spellEnd"/>
          </w:p>
        </w:tc>
      </w:tr>
      <w:tr w:rsidR="005749B1" w:rsidRPr="005749B1" w14:paraId="3DBA7F45" w14:textId="77777777" w:rsidTr="00343D26">
        <w:trPr>
          <w:trHeight w:val="290"/>
        </w:trPr>
        <w:tc>
          <w:tcPr>
            <w:tcW w:w="346" w:type="pct"/>
            <w:shd w:val="clear" w:color="auto" w:fill="auto"/>
            <w:noWrap/>
            <w:vAlign w:val="center"/>
            <w:hideMark/>
          </w:tcPr>
          <w:p w14:paraId="117DF30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129</w:t>
            </w:r>
          </w:p>
        </w:tc>
        <w:tc>
          <w:tcPr>
            <w:tcW w:w="693" w:type="pct"/>
            <w:shd w:val="clear" w:color="000000" w:fill="FFFFFF"/>
            <w:vAlign w:val="center"/>
            <w:hideMark/>
          </w:tcPr>
          <w:p w14:paraId="27E24B9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SI5212VT2</w:t>
            </w:r>
          </w:p>
        </w:tc>
        <w:tc>
          <w:tcPr>
            <w:tcW w:w="770" w:type="pct"/>
            <w:shd w:val="clear" w:color="auto" w:fill="auto"/>
            <w:noWrap/>
            <w:vAlign w:val="center"/>
            <w:hideMark/>
          </w:tcPr>
          <w:p w14:paraId="2F7B6C4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2CF49F27" w14:textId="77777777" w:rsidR="005749B1" w:rsidRPr="005749B1" w:rsidRDefault="005749B1" w:rsidP="005749B1">
            <w:pPr>
              <w:spacing w:after="0" w:line="240" w:lineRule="auto"/>
              <w:rPr>
                <w:rFonts w:ascii="Arial" w:hAnsi="Arial" w:cs="Arial"/>
                <w:sz w:val="18"/>
                <w:szCs w:val="18"/>
              </w:rPr>
            </w:pPr>
            <w:proofErr w:type="spellStart"/>
            <w:r w:rsidRPr="005749B1">
              <w:rPr>
                <w:rFonts w:ascii="Arial" w:hAnsi="Arial" w:cs="Arial"/>
                <w:sz w:val="18"/>
                <w:szCs w:val="18"/>
              </w:rPr>
              <w:t>Klivnik</w:t>
            </w:r>
            <w:proofErr w:type="spellEnd"/>
          </w:p>
        </w:tc>
        <w:tc>
          <w:tcPr>
            <w:tcW w:w="2115" w:type="pct"/>
            <w:shd w:val="clear" w:color="auto" w:fill="auto"/>
            <w:noWrap/>
            <w:vAlign w:val="center"/>
            <w:hideMark/>
          </w:tcPr>
          <w:p w14:paraId="3F8A751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Klivnik</w:t>
            </w:r>
            <w:proofErr w:type="spellEnd"/>
          </w:p>
        </w:tc>
      </w:tr>
      <w:tr w:rsidR="005749B1" w:rsidRPr="005749B1" w14:paraId="6877117E" w14:textId="77777777" w:rsidTr="00343D26">
        <w:trPr>
          <w:trHeight w:val="290"/>
        </w:trPr>
        <w:tc>
          <w:tcPr>
            <w:tcW w:w="346" w:type="pct"/>
            <w:shd w:val="clear" w:color="auto" w:fill="auto"/>
            <w:noWrap/>
            <w:vAlign w:val="center"/>
            <w:hideMark/>
          </w:tcPr>
          <w:p w14:paraId="36B14F5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130</w:t>
            </w:r>
          </w:p>
        </w:tc>
        <w:tc>
          <w:tcPr>
            <w:tcW w:w="693" w:type="pct"/>
            <w:shd w:val="clear" w:color="000000" w:fill="FFFFFF"/>
            <w:vAlign w:val="center"/>
            <w:hideMark/>
          </w:tcPr>
          <w:p w14:paraId="4B3D64D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SI5212VT3</w:t>
            </w:r>
          </w:p>
        </w:tc>
        <w:tc>
          <w:tcPr>
            <w:tcW w:w="770" w:type="pct"/>
            <w:shd w:val="clear" w:color="auto" w:fill="auto"/>
            <w:noWrap/>
            <w:vAlign w:val="center"/>
            <w:hideMark/>
          </w:tcPr>
          <w:p w14:paraId="0D527AB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303A02C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Molja</w:t>
            </w:r>
          </w:p>
        </w:tc>
        <w:tc>
          <w:tcPr>
            <w:tcW w:w="2115" w:type="pct"/>
            <w:shd w:val="clear" w:color="auto" w:fill="auto"/>
            <w:noWrap/>
            <w:vAlign w:val="center"/>
            <w:hideMark/>
          </w:tcPr>
          <w:p w14:paraId="3C88D59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zadrževalnik Mola</w:t>
            </w:r>
          </w:p>
        </w:tc>
      </w:tr>
      <w:tr w:rsidR="005749B1" w:rsidRPr="005749B1" w14:paraId="219C0B88" w14:textId="77777777" w:rsidTr="00343D26">
        <w:trPr>
          <w:trHeight w:val="290"/>
        </w:trPr>
        <w:tc>
          <w:tcPr>
            <w:tcW w:w="346" w:type="pct"/>
            <w:shd w:val="clear" w:color="auto" w:fill="auto"/>
            <w:noWrap/>
            <w:vAlign w:val="center"/>
            <w:hideMark/>
          </w:tcPr>
          <w:p w14:paraId="3AE6F07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131</w:t>
            </w:r>
          </w:p>
        </w:tc>
        <w:tc>
          <w:tcPr>
            <w:tcW w:w="693" w:type="pct"/>
            <w:shd w:val="clear" w:color="000000" w:fill="FFFFFF"/>
            <w:vAlign w:val="center"/>
            <w:hideMark/>
          </w:tcPr>
          <w:p w14:paraId="48A4732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SI5212VT4</w:t>
            </w:r>
          </w:p>
        </w:tc>
        <w:tc>
          <w:tcPr>
            <w:tcW w:w="770" w:type="pct"/>
            <w:shd w:val="clear" w:color="auto" w:fill="auto"/>
            <w:noWrap/>
            <w:vAlign w:val="center"/>
            <w:hideMark/>
          </w:tcPr>
          <w:p w14:paraId="67E187A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521E53F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Molja</w:t>
            </w:r>
          </w:p>
        </w:tc>
        <w:tc>
          <w:tcPr>
            <w:tcW w:w="2115" w:type="pct"/>
            <w:shd w:val="clear" w:color="auto" w:fill="auto"/>
            <w:noWrap/>
            <w:vAlign w:val="center"/>
            <w:hideMark/>
          </w:tcPr>
          <w:p w14:paraId="7087B79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Molja</w:t>
            </w:r>
          </w:p>
        </w:tc>
      </w:tr>
      <w:tr w:rsidR="005749B1" w:rsidRPr="005749B1" w14:paraId="62052643" w14:textId="77777777" w:rsidTr="00343D26">
        <w:trPr>
          <w:trHeight w:val="290"/>
        </w:trPr>
        <w:tc>
          <w:tcPr>
            <w:tcW w:w="346" w:type="pct"/>
            <w:shd w:val="clear" w:color="auto" w:fill="auto"/>
            <w:noWrap/>
            <w:vAlign w:val="center"/>
            <w:hideMark/>
          </w:tcPr>
          <w:p w14:paraId="7A731FD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132</w:t>
            </w:r>
          </w:p>
        </w:tc>
        <w:tc>
          <w:tcPr>
            <w:tcW w:w="693" w:type="pct"/>
            <w:shd w:val="clear" w:color="000000" w:fill="FFFFFF"/>
            <w:vAlign w:val="center"/>
            <w:hideMark/>
          </w:tcPr>
          <w:p w14:paraId="2D9A821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SI52VT11</w:t>
            </w:r>
          </w:p>
        </w:tc>
        <w:tc>
          <w:tcPr>
            <w:tcW w:w="770" w:type="pct"/>
            <w:shd w:val="clear" w:color="auto" w:fill="auto"/>
            <w:noWrap/>
            <w:vAlign w:val="center"/>
            <w:hideMark/>
          </w:tcPr>
          <w:p w14:paraId="1B7D31D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2CED4F7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Reka</w:t>
            </w:r>
          </w:p>
        </w:tc>
        <w:tc>
          <w:tcPr>
            <w:tcW w:w="2115" w:type="pct"/>
            <w:shd w:val="clear" w:color="auto" w:fill="auto"/>
            <w:noWrap/>
            <w:vAlign w:val="center"/>
            <w:hideMark/>
          </w:tcPr>
          <w:p w14:paraId="270E133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Reka mejni odsek</w:t>
            </w:r>
            <w:r w:rsidRPr="005749B1">
              <w:rPr>
                <w:rFonts w:ascii="Arial" w:hAnsi="Arial" w:cs="Arial"/>
                <w:sz w:val="18"/>
                <w:szCs w:val="18"/>
              </w:rPr>
              <w:br/>
              <w:t>- Koseze</w:t>
            </w:r>
          </w:p>
        </w:tc>
      </w:tr>
      <w:tr w:rsidR="005749B1" w:rsidRPr="005749B1" w14:paraId="633D95AB" w14:textId="77777777" w:rsidTr="00343D26">
        <w:trPr>
          <w:trHeight w:val="290"/>
        </w:trPr>
        <w:tc>
          <w:tcPr>
            <w:tcW w:w="346" w:type="pct"/>
            <w:shd w:val="clear" w:color="auto" w:fill="auto"/>
            <w:noWrap/>
            <w:vAlign w:val="center"/>
            <w:hideMark/>
          </w:tcPr>
          <w:p w14:paraId="7A99B20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133</w:t>
            </w:r>
          </w:p>
        </w:tc>
        <w:tc>
          <w:tcPr>
            <w:tcW w:w="693" w:type="pct"/>
            <w:shd w:val="clear" w:color="000000" w:fill="FFFFFF"/>
            <w:vAlign w:val="center"/>
            <w:hideMark/>
          </w:tcPr>
          <w:p w14:paraId="754FA0A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SI52VT15</w:t>
            </w:r>
          </w:p>
        </w:tc>
        <w:tc>
          <w:tcPr>
            <w:tcW w:w="770" w:type="pct"/>
            <w:shd w:val="clear" w:color="auto" w:fill="auto"/>
            <w:noWrap/>
            <w:vAlign w:val="center"/>
            <w:hideMark/>
          </w:tcPr>
          <w:p w14:paraId="0AD2953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4BB3062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Reka</w:t>
            </w:r>
          </w:p>
        </w:tc>
        <w:tc>
          <w:tcPr>
            <w:tcW w:w="2115" w:type="pct"/>
            <w:shd w:val="clear" w:color="auto" w:fill="auto"/>
            <w:noWrap/>
            <w:vAlign w:val="center"/>
            <w:hideMark/>
          </w:tcPr>
          <w:p w14:paraId="2E00796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Reka Koseze – </w:t>
            </w:r>
            <w:proofErr w:type="spellStart"/>
            <w:r w:rsidRPr="005749B1">
              <w:rPr>
                <w:rFonts w:ascii="Arial" w:hAnsi="Arial" w:cs="Arial"/>
                <w:sz w:val="18"/>
                <w:szCs w:val="18"/>
              </w:rPr>
              <w:t>Bridovec</w:t>
            </w:r>
            <w:proofErr w:type="spellEnd"/>
          </w:p>
        </w:tc>
      </w:tr>
      <w:tr w:rsidR="005749B1" w:rsidRPr="005749B1" w14:paraId="1B65E12A" w14:textId="77777777" w:rsidTr="00343D26">
        <w:trPr>
          <w:trHeight w:val="290"/>
        </w:trPr>
        <w:tc>
          <w:tcPr>
            <w:tcW w:w="346" w:type="pct"/>
            <w:shd w:val="clear" w:color="auto" w:fill="auto"/>
            <w:noWrap/>
            <w:vAlign w:val="center"/>
            <w:hideMark/>
          </w:tcPr>
          <w:p w14:paraId="4CA39EA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134</w:t>
            </w:r>
          </w:p>
        </w:tc>
        <w:tc>
          <w:tcPr>
            <w:tcW w:w="693" w:type="pct"/>
            <w:shd w:val="clear" w:color="000000" w:fill="FFFFFF"/>
            <w:vAlign w:val="center"/>
            <w:hideMark/>
          </w:tcPr>
          <w:p w14:paraId="3C097AB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SI52VT19</w:t>
            </w:r>
          </w:p>
        </w:tc>
        <w:tc>
          <w:tcPr>
            <w:tcW w:w="770" w:type="pct"/>
            <w:shd w:val="clear" w:color="auto" w:fill="auto"/>
            <w:noWrap/>
            <w:vAlign w:val="center"/>
            <w:hideMark/>
          </w:tcPr>
          <w:p w14:paraId="52B51AA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08CCCC5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Reka</w:t>
            </w:r>
          </w:p>
        </w:tc>
        <w:tc>
          <w:tcPr>
            <w:tcW w:w="2115" w:type="pct"/>
            <w:shd w:val="clear" w:color="auto" w:fill="auto"/>
            <w:noWrap/>
            <w:vAlign w:val="center"/>
            <w:hideMark/>
          </w:tcPr>
          <w:p w14:paraId="33C8049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Reka </w:t>
            </w:r>
            <w:proofErr w:type="spellStart"/>
            <w:r w:rsidRPr="005749B1">
              <w:rPr>
                <w:rFonts w:ascii="Arial" w:hAnsi="Arial" w:cs="Arial"/>
                <w:sz w:val="18"/>
                <w:szCs w:val="18"/>
              </w:rPr>
              <w:t>Bridovec</w:t>
            </w:r>
            <w:proofErr w:type="spellEnd"/>
            <w:r w:rsidRPr="005749B1">
              <w:rPr>
                <w:rFonts w:ascii="Arial" w:hAnsi="Arial" w:cs="Arial"/>
                <w:sz w:val="18"/>
                <w:szCs w:val="18"/>
              </w:rPr>
              <w:t xml:space="preserve"> – Škocjanske jame</w:t>
            </w:r>
          </w:p>
        </w:tc>
      </w:tr>
      <w:tr w:rsidR="005749B1" w:rsidRPr="005749B1" w14:paraId="0768CB53" w14:textId="77777777" w:rsidTr="00343D26">
        <w:trPr>
          <w:trHeight w:val="500"/>
        </w:trPr>
        <w:tc>
          <w:tcPr>
            <w:tcW w:w="346" w:type="pct"/>
            <w:shd w:val="clear" w:color="auto" w:fill="auto"/>
            <w:noWrap/>
            <w:vAlign w:val="center"/>
            <w:hideMark/>
          </w:tcPr>
          <w:p w14:paraId="2E7BD1D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135</w:t>
            </w:r>
          </w:p>
        </w:tc>
        <w:tc>
          <w:tcPr>
            <w:tcW w:w="693" w:type="pct"/>
            <w:shd w:val="clear" w:color="000000" w:fill="FFFFFF"/>
            <w:vAlign w:val="center"/>
            <w:hideMark/>
          </w:tcPr>
          <w:p w14:paraId="5F2DE6D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SI5VT1</w:t>
            </w:r>
          </w:p>
        </w:tc>
        <w:tc>
          <w:tcPr>
            <w:tcW w:w="770" w:type="pct"/>
            <w:shd w:val="clear" w:color="auto" w:fill="auto"/>
            <w:noWrap/>
            <w:vAlign w:val="center"/>
            <w:hideMark/>
          </w:tcPr>
          <w:p w14:paraId="7EFCC53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4227321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Morje</w:t>
            </w:r>
          </w:p>
        </w:tc>
        <w:tc>
          <w:tcPr>
            <w:tcW w:w="2115" w:type="pct"/>
            <w:shd w:val="clear" w:color="auto" w:fill="auto"/>
            <w:noWrap/>
            <w:vAlign w:val="center"/>
            <w:hideMark/>
          </w:tcPr>
          <w:p w14:paraId="74B9651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Jadransko morje</w:t>
            </w:r>
          </w:p>
        </w:tc>
      </w:tr>
      <w:tr w:rsidR="005749B1" w:rsidRPr="005749B1" w14:paraId="69AA4B0A" w14:textId="77777777" w:rsidTr="00343D26">
        <w:trPr>
          <w:trHeight w:val="290"/>
        </w:trPr>
        <w:tc>
          <w:tcPr>
            <w:tcW w:w="346" w:type="pct"/>
            <w:shd w:val="clear" w:color="auto" w:fill="auto"/>
            <w:noWrap/>
            <w:vAlign w:val="center"/>
            <w:hideMark/>
          </w:tcPr>
          <w:p w14:paraId="5A4CF50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136</w:t>
            </w:r>
          </w:p>
        </w:tc>
        <w:tc>
          <w:tcPr>
            <w:tcW w:w="693" w:type="pct"/>
            <w:shd w:val="clear" w:color="000000" w:fill="FFFFFF"/>
            <w:vAlign w:val="center"/>
            <w:hideMark/>
          </w:tcPr>
          <w:p w14:paraId="55622C5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SI5VT2</w:t>
            </w:r>
          </w:p>
        </w:tc>
        <w:tc>
          <w:tcPr>
            <w:tcW w:w="770" w:type="pct"/>
            <w:shd w:val="clear" w:color="auto" w:fill="auto"/>
            <w:noWrap/>
            <w:vAlign w:val="center"/>
            <w:hideMark/>
          </w:tcPr>
          <w:p w14:paraId="324C1B6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2CC382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Morje</w:t>
            </w:r>
          </w:p>
        </w:tc>
        <w:tc>
          <w:tcPr>
            <w:tcW w:w="2115" w:type="pct"/>
            <w:shd w:val="clear" w:color="auto" w:fill="auto"/>
            <w:noWrap/>
            <w:vAlign w:val="center"/>
            <w:hideMark/>
          </w:tcPr>
          <w:p w14:paraId="63770FE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Morje Lazaret - Ankaran</w:t>
            </w:r>
          </w:p>
        </w:tc>
      </w:tr>
      <w:tr w:rsidR="005749B1" w:rsidRPr="005749B1" w14:paraId="6A1B1BBE" w14:textId="77777777" w:rsidTr="00343D26">
        <w:trPr>
          <w:trHeight w:val="290"/>
        </w:trPr>
        <w:tc>
          <w:tcPr>
            <w:tcW w:w="346" w:type="pct"/>
            <w:shd w:val="clear" w:color="auto" w:fill="auto"/>
            <w:noWrap/>
            <w:vAlign w:val="center"/>
            <w:hideMark/>
          </w:tcPr>
          <w:p w14:paraId="450D9FF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137</w:t>
            </w:r>
          </w:p>
        </w:tc>
        <w:tc>
          <w:tcPr>
            <w:tcW w:w="693" w:type="pct"/>
            <w:shd w:val="clear" w:color="000000" w:fill="FFFFFF"/>
            <w:vAlign w:val="center"/>
            <w:hideMark/>
          </w:tcPr>
          <w:p w14:paraId="36BE9EB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SI5VT3</w:t>
            </w:r>
          </w:p>
        </w:tc>
        <w:tc>
          <w:tcPr>
            <w:tcW w:w="770" w:type="pct"/>
            <w:shd w:val="clear" w:color="auto" w:fill="auto"/>
            <w:noWrap/>
            <w:vAlign w:val="center"/>
            <w:hideMark/>
          </w:tcPr>
          <w:p w14:paraId="49DAF5F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701A123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Morje</w:t>
            </w:r>
          </w:p>
        </w:tc>
        <w:tc>
          <w:tcPr>
            <w:tcW w:w="2115" w:type="pct"/>
            <w:shd w:val="clear" w:color="auto" w:fill="auto"/>
            <w:noWrap/>
            <w:vAlign w:val="center"/>
            <w:hideMark/>
          </w:tcPr>
          <w:p w14:paraId="333A996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Morje Koprski zaliv</w:t>
            </w:r>
          </w:p>
        </w:tc>
      </w:tr>
      <w:tr w:rsidR="005749B1" w:rsidRPr="005749B1" w14:paraId="1EFECBB9" w14:textId="77777777" w:rsidTr="00343D26">
        <w:trPr>
          <w:trHeight w:val="290"/>
        </w:trPr>
        <w:tc>
          <w:tcPr>
            <w:tcW w:w="346" w:type="pct"/>
            <w:shd w:val="clear" w:color="auto" w:fill="auto"/>
            <w:noWrap/>
            <w:vAlign w:val="center"/>
            <w:hideMark/>
          </w:tcPr>
          <w:p w14:paraId="2D042B6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138</w:t>
            </w:r>
          </w:p>
        </w:tc>
        <w:tc>
          <w:tcPr>
            <w:tcW w:w="693" w:type="pct"/>
            <w:shd w:val="clear" w:color="000000" w:fill="FFFFFF"/>
            <w:vAlign w:val="center"/>
            <w:hideMark/>
          </w:tcPr>
          <w:p w14:paraId="1400FC8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SI5VT4</w:t>
            </w:r>
          </w:p>
        </w:tc>
        <w:tc>
          <w:tcPr>
            <w:tcW w:w="770" w:type="pct"/>
            <w:shd w:val="clear" w:color="auto" w:fill="auto"/>
            <w:noWrap/>
            <w:vAlign w:val="center"/>
            <w:hideMark/>
          </w:tcPr>
          <w:p w14:paraId="04E4D48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59B956A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Morje</w:t>
            </w:r>
          </w:p>
        </w:tc>
        <w:tc>
          <w:tcPr>
            <w:tcW w:w="2115" w:type="pct"/>
            <w:shd w:val="clear" w:color="auto" w:fill="auto"/>
            <w:noWrap/>
            <w:vAlign w:val="center"/>
            <w:hideMark/>
          </w:tcPr>
          <w:p w14:paraId="363EB6F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Morje </w:t>
            </w:r>
            <w:proofErr w:type="spellStart"/>
            <w:r w:rsidRPr="005749B1">
              <w:rPr>
                <w:rFonts w:ascii="Arial" w:hAnsi="Arial" w:cs="Arial"/>
                <w:sz w:val="18"/>
                <w:szCs w:val="18"/>
              </w:rPr>
              <w:t>Žusterna</w:t>
            </w:r>
            <w:proofErr w:type="spellEnd"/>
            <w:r w:rsidRPr="005749B1">
              <w:rPr>
                <w:rFonts w:ascii="Arial" w:hAnsi="Arial" w:cs="Arial"/>
                <w:sz w:val="18"/>
                <w:szCs w:val="18"/>
              </w:rPr>
              <w:t xml:space="preserve"> - Piran</w:t>
            </w:r>
          </w:p>
        </w:tc>
      </w:tr>
      <w:tr w:rsidR="005749B1" w:rsidRPr="005749B1" w14:paraId="390E6696" w14:textId="77777777" w:rsidTr="00343D26">
        <w:trPr>
          <w:trHeight w:val="290"/>
        </w:trPr>
        <w:tc>
          <w:tcPr>
            <w:tcW w:w="346" w:type="pct"/>
            <w:shd w:val="clear" w:color="auto" w:fill="auto"/>
            <w:noWrap/>
            <w:vAlign w:val="center"/>
            <w:hideMark/>
          </w:tcPr>
          <w:p w14:paraId="2FDA3A7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139</w:t>
            </w:r>
          </w:p>
        </w:tc>
        <w:tc>
          <w:tcPr>
            <w:tcW w:w="693" w:type="pct"/>
            <w:shd w:val="clear" w:color="000000" w:fill="FFFFFF"/>
            <w:vAlign w:val="center"/>
            <w:hideMark/>
          </w:tcPr>
          <w:p w14:paraId="6200F0C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SI5VT5</w:t>
            </w:r>
          </w:p>
        </w:tc>
        <w:tc>
          <w:tcPr>
            <w:tcW w:w="770" w:type="pct"/>
            <w:shd w:val="clear" w:color="auto" w:fill="auto"/>
            <w:noWrap/>
            <w:vAlign w:val="center"/>
            <w:hideMark/>
          </w:tcPr>
          <w:p w14:paraId="592188B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768785F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Morje</w:t>
            </w:r>
          </w:p>
        </w:tc>
        <w:tc>
          <w:tcPr>
            <w:tcW w:w="2115" w:type="pct"/>
            <w:shd w:val="clear" w:color="auto" w:fill="auto"/>
            <w:noWrap/>
            <w:vAlign w:val="center"/>
            <w:hideMark/>
          </w:tcPr>
          <w:p w14:paraId="482B1D4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Morje Piranski zaliv</w:t>
            </w:r>
          </w:p>
        </w:tc>
      </w:tr>
      <w:tr w:rsidR="005749B1" w:rsidRPr="005749B1" w14:paraId="0C01545A" w14:textId="77777777" w:rsidTr="00343D26">
        <w:trPr>
          <w:trHeight w:val="290"/>
        </w:trPr>
        <w:tc>
          <w:tcPr>
            <w:tcW w:w="346" w:type="pct"/>
            <w:shd w:val="clear" w:color="auto" w:fill="auto"/>
            <w:noWrap/>
            <w:vAlign w:val="center"/>
            <w:hideMark/>
          </w:tcPr>
          <w:p w14:paraId="78825AC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140</w:t>
            </w:r>
          </w:p>
        </w:tc>
        <w:tc>
          <w:tcPr>
            <w:tcW w:w="693" w:type="pct"/>
            <w:shd w:val="clear" w:color="000000" w:fill="FFFFFF"/>
            <w:vAlign w:val="center"/>
            <w:hideMark/>
          </w:tcPr>
          <w:p w14:paraId="3BE0D59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SI5VT6</w:t>
            </w:r>
          </w:p>
        </w:tc>
        <w:tc>
          <w:tcPr>
            <w:tcW w:w="770" w:type="pct"/>
            <w:shd w:val="clear" w:color="auto" w:fill="auto"/>
            <w:noWrap/>
            <w:vAlign w:val="center"/>
            <w:hideMark/>
          </w:tcPr>
          <w:p w14:paraId="3B6FBBB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Jadranske reke</w:t>
            </w:r>
          </w:p>
        </w:tc>
        <w:tc>
          <w:tcPr>
            <w:tcW w:w="1076" w:type="pct"/>
            <w:shd w:val="clear" w:color="000000" w:fill="FFFFFF"/>
            <w:noWrap/>
            <w:vAlign w:val="center"/>
            <w:hideMark/>
          </w:tcPr>
          <w:p w14:paraId="4881CAA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Morje</w:t>
            </w:r>
          </w:p>
        </w:tc>
        <w:tc>
          <w:tcPr>
            <w:tcW w:w="2115" w:type="pct"/>
            <w:shd w:val="clear" w:color="auto" w:fill="auto"/>
            <w:noWrap/>
            <w:vAlign w:val="center"/>
            <w:hideMark/>
          </w:tcPr>
          <w:p w14:paraId="36483AB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Škocjanski zatok</w:t>
            </w:r>
          </w:p>
        </w:tc>
      </w:tr>
      <w:tr w:rsidR="005749B1" w:rsidRPr="005749B1" w14:paraId="1D4BE9F6" w14:textId="77777777" w:rsidTr="00343D26">
        <w:trPr>
          <w:trHeight w:val="290"/>
        </w:trPr>
        <w:tc>
          <w:tcPr>
            <w:tcW w:w="346" w:type="pct"/>
            <w:shd w:val="clear" w:color="auto" w:fill="auto"/>
            <w:noWrap/>
            <w:vAlign w:val="center"/>
            <w:hideMark/>
          </w:tcPr>
          <w:p w14:paraId="2A0DBA5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141</w:t>
            </w:r>
          </w:p>
        </w:tc>
        <w:tc>
          <w:tcPr>
            <w:tcW w:w="693" w:type="pct"/>
            <w:shd w:val="clear" w:color="000000" w:fill="FFFFFF"/>
            <w:vAlign w:val="center"/>
            <w:hideMark/>
          </w:tcPr>
          <w:p w14:paraId="6BB1830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SI626VT</w:t>
            </w:r>
          </w:p>
        </w:tc>
        <w:tc>
          <w:tcPr>
            <w:tcW w:w="770" w:type="pct"/>
            <w:shd w:val="clear" w:color="auto" w:fill="auto"/>
            <w:noWrap/>
            <w:vAlign w:val="center"/>
            <w:hideMark/>
          </w:tcPr>
          <w:p w14:paraId="13FD6A7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7BE9D128" w14:textId="77777777" w:rsidR="005749B1" w:rsidRPr="005749B1" w:rsidRDefault="005749B1" w:rsidP="005749B1">
            <w:pPr>
              <w:spacing w:after="0" w:line="240" w:lineRule="auto"/>
              <w:rPr>
                <w:rFonts w:ascii="Arial" w:hAnsi="Arial" w:cs="Arial"/>
                <w:sz w:val="18"/>
                <w:szCs w:val="18"/>
              </w:rPr>
            </w:pPr>
            <w:proofErr w:type="spellStart"/>
            <w:r w:rsidRPr="005749B1">
              <w:rPr>
                <w:rFonts w:ascii="Arial" w:hAnsi="Arial" w:cs="Arial"/>
                <w:sz w:val="18"/>
                <w:szCs w:val="18"/>
              </w:rPr>
              <w:t>Trebuščica</w:t>
            </w:r>
            <w:proofErr w:type="spellEnd"/>
          </w:p>
        </w:tc>
        <w:tc>
          <w:tcPr>
            <w:tcW w:w="2115" w:type="pct"/>
            <w:shd w:val="clear" w:color="auto" w:fill="auto"/>
            <w:noWrap/>
            <w:vAlign w:val="center"/>
            <w:hideMark/>
          </w:tcPr>
          <w:p w14:paraId="5409F6B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Trebuščica</w:t>
            </w:r>
            <w:proofErr w:type="spellEnd"/>
          </w:p>
        </w:tc>
      </w:tr>
      <w:tr w:rsidR="005749B1" w:rsidRPr="005749B1" w14:paraId="6282B378" w14:textId="77777777" w:rsidTr="00343D26">
        <w:trPr>
          <w:trHeight w:val="290"/>
        </w:trPr>
        <w:tc>
          <w:tcPr>
            <w:tcW w:w="346" w:type="pct"/>
            <w:shd w:val="clear" w:color="auto" w:fill="auto"/>
            <w:noWrap/>
            <w:vAlign w:val="center"/>
            <w:hideMark/>
          </w:tcPr>
          <w:p w14:paraId="045B3D6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142</w:t>
            </w:r>
          </w:p>
        </w:tc>
        <w:tc>
          <w:tcPr>
            <w:tcW w:w="693" w:type="pct"/>
            <w:shd w:val="clear" w:color="000000" w:fill="FFFFFF"/>
            <w:vAlign w:val="center"/>
            <w:hideMark/>
          </w:tcPr>
          <w:p w14:paraId="3B4FC41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SI628VT</w:t>
            </w:r>
          </w:p>
        </w:tc>
        <w:tc>
          <w:tcPr>
            <w:tcW w:w="770" w:type="pct"/>
            <w:shd w:val="clear" w:color="auto" w:fill="auto"/>
            <w:noWrap/>
            <w:vAlign w:val="center"/>
            <w:hideMark/>
          </w:tcPr>
          <w:p w14:paraId="7E22126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7C29AD4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Bača</w:t>
            </w:r>
          </w:p>
        </w:tc>
        <w:tc>
          <w:tcPr>
            <w:tcW w:w="2115" w:type="pct"/>
            <w:shd w:val="clear" w:color="auto" w:fill="auto"/>
            <w:noWrap/>
            <w:vAlign w:val="center"/>
            <w:hideMark/>
          </w:tcPr>
          <w:p w14:paraId="65EA246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Bača</w:t>
            </w:r>
          </w:p>
        </w:tc>
      </w:tr>
      <w:tr w:rsidR="005749B1" w:rsidRPr="005749B1" w14:paraId="1C09E5B2" w14:textId="77777777" w:rsidTr="00343D26">
        <w:trPr>
          <w:trHeight w:val="290"/>
        </w:trPr>
        <w:tc>
          <w:tcPr>
            <w:tcW w:w="346" w:type="pct"/>
            <w:shd w:val="clear" w:color="auto" w:fill="auto"/>
            <w:noWrap/>
            <w:vAlign w:val="center"/>
            <w:hideMark/>
          </w:tcPr>
          <w:p w14:paraId="4B2BE3B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143</w:t>
            </w:r>
          </w:p>
        </w:tc>
        <w:tc>
          <w:tcPr>
            <w:tcW w:w="693" w:type="pct"/>
            <w:shd w:val="clear" w:color="auto" w:fill="auto"/>
            <w:vAlign w:val="center"/>
            <w:hideMark/>
          </w:tcPr>
          <w:p w14:paraId="6DCB337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SI62VT13</w:t>
            </w:r>
          </w:p>
        </w:tc>
        <w:tc>
          <w:tcPr>
            <w:tcW w:w="770" w:type="pct"/>
            <w:shd w:val="clear" w:color="auto" w:fill="auto"/>
            <w:noWrap/>
            <w:vAlign w:val="center"/>
            <w:hideMark/>
          </w:tcPr>
          <w:p w14:paraId="2781B26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35A6A57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Idrijca</w:t>
            </w:r>
          </w:p>
        </w:tc>
        <w:tc>
          <w:tcPr>
            <w:tcW w:w="2115" w:type="pct"/>
            <w:shd w:val="clear" w:color="auto" w:fill="auto"/>
            <w:noWrap/>
            <w:vAlign w:val="center"/>
            <w:hideMark/>
          </w:tcPr>
          <w:p w14:paraId="5525891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Idrijca povirje – </w:t>
            </w:r>
            <w:proofErr w:type="spellStart"/>
            <w:r w:rsidRPr="005749B1">
              <w:rPr>
                <w:rFonts w:ascii="Arial" w:hAnsi="Arial" w:cs="Arial"/>
                <w:sz w:val="18"/>
                <w:szCs w:val="18"/>
              </w:rPr>
              <w:t>Podroteja</w:t>
            </w:r>
            <w:proofErr w:type="spellEnd"/>
          </w:p>
        </w:tc>
      </w:tr>
      <w:tr w:rsidR="005749B1" w:rsidRPr="005749B1" w14:paraId="0F890C2C" w14:textId="77777777" w:rsidTr="00343D26">
        <w:trPr>
          <w:trHeight w:val="290"/>
        </w:trPr>
        <w:tc>
          <w:tcPr>
            <w:tcW w:w="346" w:type="pct"/>
            <w:shd w:val="clear" w:color="auto" w:fill="auto"/>
            <w:noWrap/>
            <w:vAlign w:val="center"/>
            <w:hideMark/>
          </w:tcPr>
          <w:p w14:paraId="42BD8E1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144</w:t>
            </w:r>
          </w:p>
        </w:tc>
        <w:tc>
          <w:tcPr>
            <w:tcW w:w="693" w:type="pct"/>
            <w:shd w:val="clear" w:color="000000" w:fill="FFFFFF"/>
            <w:vAlign w:val="center"/>
            <w:hideMark/>
          </w:tcPr>
          <w:p w14:paraId="7D00090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SI62VT70</w:t>
            </w:r>
          </w:p>
        </w:tc>
        <w:tc>
          <w:tcPr>
            <w:tcW w:w="770" w:type="pct"/>
            <w:shd w:val="clear" w:color="auto" w:fill="auto"/>
            <w:noWrap/>
            <w:vAlign w:val="center"/>
            <w:hideMark/>
          </w:tcPr>
          <w:p w14:paraId="056820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06B858F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Idrijca</w:t>
            </w:r>
          </w:p>
        </w:tc>
        <w:tc>
          <w:tcPr>
            <w:tcW w:w="2115" w:type="pct"/>
            <w:shd w:val="clear" w:color="auto" w:fill="auto"/>
            <w:noWrap/>
            <w:vAlign w:val="center"/>
            <w:hideMark/>
          </w:tcPr>
          <w:p w14:paraId="693ACAF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Idrijca </w:t>
            </w:r>
            <w:proofErr w:type="spellStart"/>
            <w:r w:rsidRPr="005749B1">
              <w:rPr>
                <w:rFonts w:ascii="Arial" w:hAnsi="Arial" w:cs="Arial"/>
                <w:sz w:val="18"/>
                <w:szCs w:val="18"/>
              </w:rPr>
              <w:t>Podroteja</w:t>
            </w:r>
            <w:proofErr w:type="spellEnd"/>
            <w:r w:rsidRPr="005749B1">
              <w:rPr>
                <w:rFonts w:ascii="Arial" w:hAnsi="Arial" w:cs="Arial"/>
                <w:sz w:val="18"/>
                <w:szCs w:val="18"/>
              </w:rPr>
              <w:t xml:space="preserve"> – sotočje z Bačo</w:t>
            </w:r>
          </w:p>
        </w:tc>
      </w:tr>
      <w:tr w:rsidR="005749B1" w:rsidRPr="005749B1" w14:paraId="411FF38C" w14:textId="77777777" w:rsidTr="00343D26">
        <w:trPr>
          <w:trHeight w:val="290"/>
        </w:trPr>
        <w:tc>
          <w:tcPr>
            <w:tcW w:w="346" w:type="pct"/>
            <w:shd w:val="clear" w:color="auto" w:fill="auto"/>
            <w:noWrap/>
            <w:vAlign w:val="center"/>
            <w:hideMark/>
          </w:tcPr>
          <w:p w14:paraId="17A4AE6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145</w:t>
            </w:r>
          </w:p>
        </w:tc>
        <w:tc>
          <w:tcPr>
            <w:tcW w:w="693" w:type="pct"/>
            <w:shd w:val="clear" w:color="000000" w:fill="FFFFFF"/>
            <w:vAlign w:val="center"/>
            <w:hideMark/>
          </w:tcPr>
          <w:p w14:paraId="23C47F8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SI6354VT</w:t>
            </w:r>
          </w:p>
        </w:tc>
        <w:tc>
          <w:tcPr>
            <w:tcW w:w="770" w:type="pct"/>
            <w:shd w:val="clear" w:color="auto" w:fill="auto"/>
            <w:noWrap/>
            <w:vAlign w:val="center"/>
            <w:hideMark/>
          </w:tcPr>
          <w:p w14:paraId="445C9E5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3033D3C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Koren</w:t>
            </w:r>
          </w:p>
        </w:tc>
        <w:tc>
          <w:tcPr>
            <w:tcW w:w="2115" w:type="pct"/>
            <w:shd w:val="clear" w:color="auto" w:fill="auto"/>
            <w:noWrap/>
            <w:vAlign w:val="center"/>
            <w:hideMark/>
          </w:tcPr>
          <w:p w14:paraId="4F4FBD5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Koren</w:t>
            </w:r>
          </w:p>
        </w:tc>
      </w:tr>
      <w:tr w:rsidR="005749B1" w:rsidRPr="005749B1" w14:paraId="58F1C674" w14:textId="77777777" w:rsidTr="00343D26">
        <w:trPr>
          <w:trHeight w:val="290"/>
        </w:trPr>
        <w:tc>
          <w:tcPr>
            <w:tcW w:w="346" w:type="pct"/>
            <w:shd w:val="clear" w:color="auto" w:fill="auto"/>
            <w:noWrap/>
            <w:vAlign w:val="center"/>
            <w:hideMark/>
          </w:tcPr>
          <w:p w14:paraId="01CF112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146</w:t>
            </w:r>
          </w:p>
        </w:tc>
        <w:tc>
          <w:tcPr>
            <w:tcW w:w="693" w:type="pct"/>
            <w:shd w:val="clear" w:color="000000" w:fill="FFFFFF"/>
            <w:vAlign w:val="center"/>
            <w:hideMark/>
          </w:tcPr>
          <w:p w14:paraId="7FD125E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SI644VT</w:t>
            </w:r>
          </w:p>
        </w:tc>
        <w:tc>
          <w:tcPr>
            <w:tcW w:w="770" w:type="pct"/>
            <w:shd w:val="clear" w:color="auto" w:fill="auto"/>
            <w:noWrap/>
            <w:vAlign w:val="center"/>
            <w:hideMark/>
          </w:tcPr>
          <w:p w14:paraId="15A920D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145D887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Hubelj</w:t>
            </w:r>
          </w:p>
        </w:tc>
        <w:tc>
          <w:tcPr>
            <w:tcW w:w="2115" w:type="pct"/>
            <w:shd w:val="clear" w:color="auto" w:fill="auto"/>
            <w:noWrap/>
            <w:vAlign w:val="center"/>
            <w:hideMark/>
          </w:tcPr>
          <w:p w14:paraId="6347EA3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Hubelj</w:t>
            </w:r>
          </w:p>
        </w:tc>
      </w:tr>
      <w:tr w:rsidR="005749B1" w:rsidRPr="005749B1" w14:paraId="40A709EB" w14:textId="77777777" w:rsidTr="00343D26">
        <w:trPr>
          <w:trHeight w:val="290"/>
        </w:trPr>
        <w:tc>
          <w:tcPr>
            <w:tcW w:w="346" w:type="pct"/>
            <w:shd w:val="clear" w:color="auto" w:fill="auto"/>
            <w:noWrap/>
            <w:vAlign w:val="center"/>
            <w:hideMark/>
          </w:tcPr>
          <w:p w14:paraId="4E5734F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147</w:t>
            </w:r>
          </w:p>
        </w:tc>
        <w:tc>
          <w:tcPr>
            <w:tcW w:w="693" w:type="pct"/>
            <w:shd w:val="clear" w:color="000000" w:fill="FFFFFF"/>
            <w:vAlign w:val="center"/>
            <w:hideMark/>
          </w:tcPr>
          <w:p w14:paraId="0298E0D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SI64804VT</w:t>
            </w:r>
          </w:p>
        </w:tc>
        <w:tc>
          <w:tcPr>
            <w:tcW w:w="770" w:type="pct"/>
            <w:shd w:val="clear" w:color="auto" w:fill="auto"/>
            <w:noWrap/>
            <w:vAlign w:val="center"/>
            <w:hideMark/>
          </w:tcPr>
          <w:p w14:paraId="3DF69FE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39603350" w14:textId="77777777" w:rsidR="005749B1" w:rsidRPr="005749B1" w:rsidRDefault="005749B1" w:rsidP="005749B1">
            <w:pPr>
              <w:spacing w:after="0" w:line="240" w:lineRule="auto"/>
              <w:rPr>
                <w:rFonts w:ascii="Arial" w:hAnsi="Arial" w:cs="Arial"/>
                <w:sz w:val="18"/>
                <w:szCs w:val="18"/>
              </w:rPr>
            </w:pPr>
            <w:proofErr w:type="spellStart"/>
            <w:r w:rsidRPr="005749B1">
              <w:rPr>
                <w:rFonts w:ascii="Arial" w:hAnsi="Arial" w:cs="Arial"/>
                <w:sz w:val="18"/>
                <w:szCs w:val="18"/>
              </w:rPr>
              <w:t>Vogršček</w:t>
            </w:r>
            <w:proofErr w:type="spellEnd"/>
          </w:p>
        </w:tc>
        <w:tc>
          <w:tcPr>
            <w:tcW w:w="2115" w:type="pct"/>
            <w:shd w:val="clear" w:color="auto" w:fill="auto"/>
            <w:noWrap/>
            <w:vAlign w:val="center"/>
            <w:hideMark/>
          </w:tcPr>
          <w:p w14:paraId="3A9D53D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MPVT zadrževalnik </w:t>
            </w:r>
            <w:proofErr w:type="spellStart"/>
            <w:r w:rsidRPr="005749B1">
              <w:rPr>
                <w:rFonts w:ascii="Arial" w:hAnsi="Arial" w:cs="Arial"/>
                <w:sz w:val="18"/>
                <w:szCs w:val="18"/>
              </w:rPr>
              <w:t>Vogršček</w:t>
            </w:r>
            <w:proofErr w:type="spellEnd"/>
          </w:p>
        </w:tc>
      </w:tr>
      <w:tr w:rsidR="005749B1" w:rsidRPr="005749B1" w14:paraId="4F65108D" w14:textId="77777777" w:rsidTr="00343D26">
        <w:trPr>
          <w:trHeight w:val="290"/>
        </w:trPr>
        <w:tc>
          <w:tcPr>
            <w:tcW w:w="346" w:type="pct"/>
            <w:shd w:val="clear" w:color="auto" w:fill="auto"/>
            <w:noWrap/>
            <w:vAlign w:val="center"/>
            <w:hideMark/>
          </w:tcPr>
          <w:p w14:paraId="633464E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148</w:t>
            </w:r>
          </w:p>
        </w:tc>
        <w:tc>
          <w:tcPr>
            <w:tcW w:w="693" w:type="pct"/>
            <w:shd w:val="clear" w:color="000000" w:fill="FFFFFF"/>
            <w:vAlign w:val="center"/>
            <w:hideMark/>
          </w:tcPr>
          <w:p w14:paraId="6C0F8DF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SI64VT57</w:t>
            </w:r>
          </w:p>
        </w:tc>
        <w:tc>
          <w:tcPr>
            <w:tcW w:w="770" w:type="pct"/>
            <w:shd w:val="clear" w:color="auto" w:fill="auto"/>
            <w:noWrap/>
            <w:vAlign w:val="center"/>
            <w:hideMark/>
          </w:tcPr>
          <w:p w14:paraId="2BC52DD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467C827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Vipava</w:t>
            </w:r>
          </w:p>
        </w:tc>
        <w:tc>
          <w:tcPr>
            <w:tcW w:w="2115" w:type="pct"/>
            <w:shd w:val="clear" w:color="auto" w:fill="auto"/>
            <w:noWrap/>
            <w:vAlign w:val="center"/>
            <w:hideMark/>
          </w:tcPr>
          <w:p w14:paraId="31A62EF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Vipava povirje – Brje</w:t>
            </w:r>
          </w:p>
        </w:tc>
      </w:tr>
      <w:tr w:rsidR="005749B1" w:rsidRPr="005749B1" w14:paraId="1DE66358" w14:textId="77777777" w:rsidTr="00343D26">
        <w:trPr>
          <w:trHeight w:val="290"/>
        </w:trPr>
        <w:tc>
          <w:tcPr>
            <w:tcW w:w="346" w:type="pct"/>
            <w:shd w:val="clear" w:color="auto" w:fill="auto"/>
            <w:noWrap/>
            <w:vAlign w:val="center"/>
            <w:hideMark/>
          </w:tcPr>
          <w:p w14:paraId="7338C1F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149</w:t>
            </w:r>
          </w:p>
        </w:tc>
        <w:tc>
          <w:tcPr>
            <w:tcW w:w="693" w:type="pct"/>
            <w:shd w:val="clear" w:color="000000" w:fill="FFFFFF"/>
            <w:vAlign w:val="center"/>
            <w:hideMark/>
          </w:tcPr>
          <w:p w14:paraId="6377262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SI64VT90</w:t>
            </w:r>
          </w:p>
        </w:tc>
        <w:tc>
          <w:tcPr>
            <w:tcW w:w="770" w:type="pct"/>
            <w:shd w:val="clear" w:color="auto" w:fill="auto"/>
            <w:noWrap/>
            <w:vAlign w:val="center"/>
            <w:hideMark/>
          </w:tcPr>
          <w:p w14:paraId="6CFEBFB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040EAA4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Vipava</w:t>
            </w:r>
          </w:p>
        </w:tc>
        <w:tc>
          <w:tcPr>
            <w:tcW w:w="2115" w:type="pct"/>
            <w:shd w:val="clear" w:color="auto" w:fill="auto"/>
            <w:noWrap/>
            <w:vAlign w:val="center"/>
            <w:hideMark/>
          </w:tcPr>
          <w:p w14:paraId="41A6250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Vipava Brje – Miren</w:t>
            </w:r>
          </w:p>
        </w:tc>
      </w:tr>
      <w:tr w:rsidR="005749B1" w:rsidRPr="005749B1" w14:paraId="215379C0" w14:textId="77777777" w:rsidTr="00343D26">
        <w:trPr>
          <w:trHeight w:val="290"/>
        </w:trPr>
        <w:tc>
          <w:tcPr>
            <w:tcW w:w="346" w:type="pct"/>
            <w:shd w:val="clear" w:color="auto" w:fill="auto"/>
            <w:noWrap/>
            <w:vAlign w:val="center"/>
            <w:hideMark/>
          </w:tcPr>
          <w:p w14:paraId="2A7DE17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150</w:t>
            </w:r>
          </w:p>
        </w:tc>
        <w:tc>
          <w:tcPr>
            <w:tcW w:w="693" w:type="pct"/>
            <w:shd w:val="clear" w:color="000000" w:fill="FFFFFF"/>
            <w:vAlign w:val="center"/>
            <w:hideMark/>
          </w:tcPr>
          <w:p w14:paraId="3A404CE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SI66VT101</w:t>
            </w:r>
          </w:p>
        </w:tc>
        <w:tc>
          <w:tcPr>
            <w:tcW w:w="770" w:type="pct"/>
            <w:shd w:val="clear" w:color="auto" w:fill="auto"/>
            <w:noWrap/>
            <w:vAlign w:val="center"/>
            <w:hideMark/>
          </w:tcPr>
          <w:p w14:paraId="4FD41C1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174702E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Nadiža</w:t>
            </w:r>
          </w:p>
        </w:tc>
        <w:tc>
          <w:tcPr>
            <w:tcW w:w="2115" w:type="pct"/>
            <w:shd w:val="clear" w:color="auto" w:fill="auto"/>
            <w:noWrap/>
            <w:vAlign w:val="center"/>
            <w:hideMark/>
          </w:tcPr>
          <w:p w14:paraId="1A46987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Nadiža mejni odsek</w:t>
            </w:r>
          </w:p>
        </w:tc>
      </w:tr>
      <w:tr w:rsidR="005749B1" w:rsidRPr="005749B1" w14:paraId="05DA17BB" w14:textId="77777777" w:rsidTr="00343D26">
        <w:trPr>
          <w:trHeight w:val="290"/>
        </w:trPr>
        <w:tc>
          <w:tcPr>
            <w:tcW w:w="346" w:type="pct"/>
            <w:shd w:val="clear" w:color="auto" w:fill="auto"/>
            <w:noWrap/>
            <w:vAlign w:val="center"/>
            <w:hideMark/>
          </w:tcPr>
          <w:p w14:paraId="1A728BE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151</w:t>
            </w:r>
          </w:p>
        </w:tc>
        <w:tc>
          <w:tcPr>
            <w:tcW w:w="693" w:type="pct"/>
            <w:shd w:val="clear" w:color="000000" w:fill="FFFFFF"/>
            <w:vAlign w:val="center"/>
            <w:hideMark/>
          </w:tcPr>
          <w:p w14:paraId="376DC58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SI66VT102</w:t>
            </w:r>
          </w:p>
        </w:tc>
        <w:tc>
          <w:tcPr>
            <w:tcW w:w="770" w:type="pct"/>
            <w:shd w:val="clear" w:color="auto" w:fill="auto"/>
            <w:noWrap/>
            <w:vAlign w:val="center"/>
            <w:hideMark/>
          </w:tcPr>
          <w:p w14:paraId="093FB71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6C60C30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Nadiža</w:t>
            </w:r>
          </w:p>
        </w:tc>
        <w:tc>
          <w:tcPr>
            <w:tcW w:w="2115" w:type="pct"/>
            <w:shd w:val="clear" w:color="auto" w:fill="auto"/>
            <w:noWrap/>
            <w:vAlign w:val="center"/>
            <w:hideMark/>
          </w:tcPr>
          <w:p w14:paraId="5726C82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Nadiža mejni odsek – Robič</w:t>
            </w:r>
          </w:p>
        </w:tc>
      </w:tr>
      <w:tr w:rsidR="005749B1" w:rsidRPr="005749B1" w14:paraId="0B74F988" w14:textId="77777777" w:rsidTr="00343D26">
        <w:trPr>
          <w:trHeight w:val="290"/>
        </w:trPr>
        <w:tc>
          <w:tcPr>
            <w:tcW w:w="346" w:type="pct"/>
            <w:shd w:val="clear" w:color="auto" w:fill="auto"/>
            <w:noWrap/>
            <w:vAlign w:val="center"/>
            <w:hideMark/>
          </w:tcPr>
          <w:p w14:paraId="1ACD08F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152</w:t>
            </w:r>
          </w:p>
        </w:tc>
        <w:tc>
          <w:tcPr>
            <w:tcW w:w="693" w:type="pct"/>
            <w:shd w:val="clear" w:color="000000" w:fill="FFFFFF"/>
            <w:vAlign w:val="center"/>
            <w:hideMark/>
          </w:tcPr>
          <w:p w14:paraId="46DD059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SI681VT</w:t>
            </w:r>
          </w:p>
        </w:tc>
        <w:tc>
          <w:tcPr>
            <w:tcW w:w="770" w:type="pct"/>
            <w:shd w:val="clear" w:color="auto" w:fill="auto"/>
            <w:noWrap/>
            <w:vAlign w:val="center"/>
            <w:hideMark/>
          </w:tcPr>
          <w:p w14:paraId="282CCF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5A0FBA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Idrija</w:t>
            </w:r>
          </w:p>
        </w:tc>
        <w:tc>
          <w:tcPr>
            <w:tcW w:w="2115" w:type="pct"/>
            <w:shd w:val="clear" w:color="auto" w:fill="auto"/>
            <w:noWrap/>
            <w:vAlign w:val="center"/>
            <w:hideMark/>
          </w:tcPr>
          <w:p w14:paraId="28777FF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Idrija</w:t>
            </w:r>
          </w:p>
        </w:tc>
      </w:tr>
      <w:tr w:rsidR="005749B1" w:rsidRPr="005749B1" w14:paraId="4CF227FC" w14:textId="77777777" w:rsidTr="00343D26">
        <w:trPr>
          <w:trHeight w:val="290"/>
        </w:trPr>
        <w:tc>
          <w:tcPr>
            <w:tcW w:w="346" w:type="pct"/>
            <w:shd w:val="clear" w:color="auto" w:fill="auto"/>
            <w:noWrap/>
            <w:vAlign w:val="center"/>
            <w:hideMark/>
          </w:tcPr>
          <w:p w14:paraId="21957ED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153</w:t>
            </w:r>
          </w:p>
        </w:tc>
        <w:tc>
          <w:tcPr>
            <w:tcW w:w="693" w:type="pct"/>
            <w:shd w:val="clear" w:color="000000" w:fill="FFFFFF"/>
            <w:vAlign w:val="center"/>
            <w:hideMark/>
          </w:tcPr>
          <w:p w14:paraId="7F30E7C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SI6VT119</w:t>
            </w:r>
          </w:p>
        </w:tc>
        <w:tc>
          <w:tcPr>
            <w:tcW w:w="770" w:type="pct"/>
            <w:shd w:val="clear" w:color="auto" w:fill="auto"/>
            <w:noWrap/>
            <w:vAlign w:val="center"/>
            <w:hideMark/>
          </w:tcPr>
          <w:p w14:paraId="1238DB6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2A456F3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2115" w:type="pct"/>
            <w:shd w:val="clear" w:color="auto" w:fill="auto"/>
            <w:noWrap/>
            <w:vAlign w:val="center"/>
            <w:hideMark/>
          </w:tcPr>
          <w:p w14:paraId="44C822F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Soča povirje – Bovec</w:t>
            </w:r>
          </w:p>
        </w:tc>
      </w:tr>
      <w:tr w:rsidR="005749B1" w:rsidRPr="005749B1" w14:paraId="1AB43EBA" w14:textId="77777777" w:rsidTr="00343D26">
        <w:trPr>
          <w:trHeight w:val="290"/>
        </w:trPr>
        <w:tc>
          <w:tcPr>
            <w:tcW w:w="346" w:type="pct"/>
            <w:shd w:val="clear" w:color="auto" w:fill="auto"/>
            <w:noWrap/>
            <w:vAlign w:val="center"/>
            <w:hideMark/>
          </w:tcPr>
          <w:p w14:paraId="00F4C89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154</w:t>
            </w:r>
          </w:p>
        </w:tc>
        <w:tc>
          <w:tcPr>
            <w:tcW w:w="693" w:type="pct"/>
            <w:shd w:val="clear" w:color="000000" w:fill="FFFFFF"/>
            <w:vAlign w:val="center"/>
            <w:hideMark/>
          </w:tcPr>
          <w:p w14:paraId="49C0EF4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SI6VT157</w:t>
            </w:r>
          </w:p>
        </w:tc>
        <w:tc>
          <w:tcPr>
            <w:tcW w:w="770" w:type="pct"/>
            <w:shd w:val="clear" w:color="auto" w:fill="auto"/>
            <w:noWrap/>
            <w:vAlign w:val="center"/>
            <w:hideMark/>
          </w:tcPr>
          <w:p w14:paraId="09A7374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6F00799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2115" w:type="pct"/>
            <w:shd w:val="clear" w:color="auto" w:fill="auto"/>
            <w:noWrap/>
            <w:vAlign w:val="center"/>
            <w:hideMark/>
          </w:tcPr>
          <w:p w14:paraId="00460ED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Soča Bovec – Tolmin</w:t>
            </w:r>
          </w:p>
        </w:tc>
      </w:tr>
      <w:tr w:rsidR="005749B1" w:rsidRPr="005749B1" w14:paraId="61DF44AE" w14:textId="77777777" w:rsidTr="00343D26">
        <w:trPr>
          <w:trHeight w:val="290"/>
        </w:trPr>
        <w:tc>
          <w:tcPr>
            <w:tcW w:w="346" w:type="pct"/>
            <w:shd w:val="clear" w:color="auto" w:fill="auto"/>
            <w:noWrap/>
            <w:vAlign w:val="center"/>
            <w:hideMark/>
          </w:tcPr>
          <w:p w14:paraId="0FD7194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155</w:t>
            </w:r>
          </w:p>
        </w:tc>
        <w:tc>
          <w:tcPr>
            <w:tcW w:w="693" w:type="pct"/>
            <w:shd w:val="clear" w:color="000000" w:fill="FFFFFF"/>
            <w:vAlign w:val="center"/>
            <w:hideMark/>
          </w:tcPr>
          <w:p w14:paraId="49F1610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SI6VT330</w:t>
            </w:r>
          </w:p>
        </w:tc>
        <w:tc>
          <w:tcPr>
            <w:tcW w:w="770" w:type="pct"/>
            <w:shd w:val="clear" w:color="auto" w:fill="auto"/>
            <w:noWrap/>
            <w:vAlign w:val="center"/>
            <w:hideMark/>
          </w:tcPr>
          <w:p w14:paraId="4C24382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1076" w:type="pct"/>
            <w:shd w:val="clear" w:color="000000" w:fill="FFFFFF"/>
            <w:noWrap/>
            <w:vAlign w:val="center"/>
            <w:hideMark/>
          </w:tcPr>
          <w:p w14:paraId="248A747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Soča</w:t>
            </w:r>
          </w:p>
        </w:tc>
        <w:tc>
          <w:tcPr>
            <w:tcW w:w="2115" w:type="pct"/>
            <w:shd w:val="clear" w:color="auto" w:fill="auto"/>
            <w:noWrap/>
            <w:vAlign w:val="center"/>
            <w:hideMark/>
          </w:tcPr>
          <w:p w14:paraId="6EA2428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Soča Soške elektrarne</w:t>
            </w:r>
          </w:p>
        </w:tc>
      </w:tr>
    </w:tbl>
    <w:p w14:paraId="4D5AA8FE" w14:textId="77777777" w:rsidR="005749B1" w:rsidRPr="005749B1" w:rsidRDefault="005749B1" w:rsidP="005749B1">
      <w:pPr>
        <w:spacing w:after="0" w:line="240" w:lineRule="auto"/>
        <w:rPr>
          <w:rFonts w:ascii="Arial" w:hAnsi="Arial" w:cs="Arial"/>
          <w:sz w:val="18"/>
          <w:szCs w:val="18"/>
        </w:rPr>
      </w:pPr>
    </w:p>
    <w:p w14:paraId="691BDAB9" w14:textId="77777777" w:rsidR="005749B1" w:rsidRDefault="005749B1">
      <w:pPr>
        <w:spacing w:after="0" w:line="240" w:lineRule="auto"/>
        <w:rPr>
          <w:rFonts w:ascii="Arial" w:hAnsi="Arial" w:cs="Arial"/>
          <w:b/>
          <w:bCs/>
          <w:sz w:val="24"/>
          <w:szCs w:val="28"/>
          <w:lang w:val="x-none" w:eastAsia="x-none"/>
        </w:rPr>
      </w:pPr>
      <w:bookmarkStart w:id="126" w:name="_Toc84247238"/>
      <w:bookmarkStart w:id="127" w:name="_Toc88439720"/>
      <w:r>
        <w:br w:type="page"/>
      </w:r>
    </w:p>
    <w:p w14:paraId="2A11F3B0" w14:textId="26781DCC" w:rsidR="005749B1" w:rsidRPr="005749B1" w:rsidRDefault="005749B1" w:rsidP="005749B1">
      <w:pPr>
        <w:pStyle w:val="Naslov3"/>
      </w:pPr>
      <w:bookmarkStart w:id="128" w:name="_Toc89330252"/>
      <w:bookmarkStart w:id="129" w:name="_Toc89330548"/>
      <w:bookmarkStart w:id="130" w:name="_Toc122620804"/>
      <w:r w:rsidRPr="005749B1">
        <w:lastRenderedPageBreak/>
        <w:t>Ocena stanja vodnih teles površinskih voda</w:t>
      </w:r>
      <w:bookmarkEnd w:id="126"/>
      <w:bookmarkEnd w:id="127"/>
      <w:bookmarkEnd w:id="128"/>
      <w:bookmarkEnd w:id="129"/>
      <w:bookmarkEnd w:id="130"/>
    </w:p>
    <w:p w14:paraId="0DBE717F" w14:textId="77777777" w:rsidR="005749B1" w:rsidRPr="005749B1" w:rsidRDefault="005749B1" w:rsidP="005749B1">
      <w:pPr>
        <w:spacing w:after="0" w:line="240" w:lineRule="auto"/>
        <w:rPr>
          <w:rFonts w:ascii="Arial" w:hAnsi="Arial" w:cs="Arial"/>
          <w:sz w:val="18"/>
          <w:szCs w:val="18"/>
        </w:rPr>
      </w:pPr>
    </w:p>
    <w:p w14:paraId="0C54C206" w14:textId="77777777" w:rsidR="00643380" w:rsidRDefault="00643380" w:rsidP="005749B1">
      <w:pPr>
        <w:spacing w:after="0" w:line="240" w:lineRule="auto"/>
        <w:rPr>
          <w:rFonts w:ascii="Arial" w:hAnsi="Arial" w:cs="Arial"/>
          <w:sz w:val="18"/>
          <w:szCs w:val="18"/>
        </w:rPr>
        <w:sectPr w:rsidR="00643380" w:rsidSect="00343D26">
          <w:pgSz w:w="11907" w:h="16840" w:code="9"/>
          <w:pgMar w:top="1418" w:right="1418" w:bottom="1418" w:left="1418" w:header="708" w:footer="708" w:gutter="0"/>
          <w:cols w:space="708"/>
          <w:docGrid w:linePitch="272"/>
        </w:sectPr>
      </w:pPr>
    </w:p>
    <w:p w14:paraId="5E14BE59" w14:textId="1A92C9CF" w:rsidR="005749B1" w:rsidRPr="005749B1" w:rsidRDefault="005749B1" w:rsidP="005749B1">
      <w:pPr>
        <w:spacing w:after="0" w:line="240" w:lineRule="auto"/>
        <w:rPr>
          <w:rFonts w:ascii="Arial" w:hAnsi="Arial" w:cs="Arial"/>
          <w:sz w:val="18"/>
          <w:szCs w:val="18"/>
        </w:rPr>
      </w:pPr>
    </w:p>
    <w:p w14:paraId="5CD7326C" w14:textId="379C30AF" w:rsidR="005749B1" w:rsidRPr="005749B1" w:rsidRDefault="003117F1" w:rsidP="003117F1">
      <w:pPr>
        <w:pStyle w:val="Napis"/>
      </w:pPr>
      <w:bookmarkStart w:id="131" w:name="_Toc90248342"/>
      <w:r>
        <w:t xml:space="preserve">Preglednica </w:t>
      </w:r>
      <w:fldSimple w:instr=" SEQ Preglednica \* ARABIC ">
        <w:r>
          <w:rPr>
            <w:noProof/>
          </w:rPr>
          <w:t>5</w:t>
        </w:r>
      </w:fldSimple>
      <w:r w:rsidRPr="005749B1">
        <w:t>:</w:t>
      </w:r>
      <w:r>
        <w:t xml:space="preserve"> </w:t>
      </w:r>
      <w:r w:rsidR="00643380" w:rsidRPr="00643380">
        <w:t xml:space="preserve">Ocena kemijskega stanja vodnih teles površinskih voda za </w:t>
      </w:r>
      <w:proofErr w:type="spellStart"/>
      <w:r w:rsidR="00643380" w:rsidRPr="00643380">
        <w:t>matriks</w:t>
      </w:r>
      <w:proofErr w:type="spellEnd"/>
      <w:r w:rsidR="00643380" w:rsidRPr="00643380">
        <w:t xml:space="preserve"> voda, </w:t>
      </w:r>
      <w:proofErr w:type="spellStart"/>
      <w:r w:rsidR="00643380" w:rsidRPr="00643380">
        <w:t>matriks</w:t>
      </w:r>
      <w:proofErr w:type="spellEnd"/>
      <w:r w:rsidR="00643380" w:rsidRPr="00643380">
        <w:t xml:space="preserve"> </w:t>
      </w:r>
      <w:proofErr w:type="spellStart"/>
      <w:r w:rsidR="00643380" w:rsidRPr="00643380">
        <w:t>biota</w:t>
      </w:r>
      <w:proofErr w:type="spellEnd"/>
      <w:r w:rsidR="00643380" w:rsidRPr="00643380">
        <w:t xml:space="preserve"> in ocena kemijskega stanja vodnih teles površinskih voda za </w:t>
      </w:r>
      <w:proofErr w:type="spellStart"/>
      <w:r w:rsidR="00643380" w:rsidRPr="00643380">
        <w:t>matriks</w:t>
      </w:r>
      <w:proofErr w:type="spellEnd"/>
      <w:r w:rsidR="00643380" w:rsidRPr="00643380">
        <w:t xml:space="preserve"> voda in </w:t>
      </w:r>
      <w:proofErr w:type="spellStart"/>
      <w:r w:rsidR="00643380" w:rsidRPr="00643380">
        <w:t>biota</w:t>
      </w:r>
      <w:proofErr w:type="spellEnd"/>
      <w:r w:rsidR="00643380" w:rsidRPr="00643380">
        <w:t xml:space="preserve"> skupaj brez splošno prisotnih snovi (PBT)</w:t>
      </w:r>
      <w:bookmarkEnd w:id="131"/>
    </w:p>
    <w:p w14:paraId="46B64E1F" w14:textId="77777777" w:rsidR="005749B1" w:rsidRDefault="005749B1" w:rsidP="005749B1">
      <w:pPr>
        <w:spacing w:after="0" w:line="240" w:lineRule="auto"/>
        <w:rPr>
          <w:rFonts w:ascii="Arial" w:hAnsi="Arial" w:cs="Arial"/>
          <w:sz w:val="18"/>
          <w:szCs w:val="18"/>
        </w:rPr>
      </w:pPr>
    </w:p>
    <w:p w14:paraId="4A0F0784" w14:textId="77777777" w:rsidR="00643380" w:rsidRPr="00643380" w:rsidRDefault="00643380" w:rsidP="00643380">
      <w:pPr>
        <w:spacing w:after="0" w:line="240" w:lineRule="auto"/>
        <w:rPr>
          <w:rFonts w:ascii="Arial" w:hAnsi="Arial" w:cs="Arial"/>
          <w:sz w:val="18"/>
          <w:szCs w:val="18"/>
        </w:rPr>
      </w:pPr>
      <w:r w:rsidRPr="00643380">
        <w:rPr>
          <w:rFonts w:ascii="Arial" w:hAnsi="Arial" w:cs="Arial"/>
          <w:sz w:val="18"/>
          <w:szCs w:val="18"/>
        </w:rPr>
        <w:t xml:space="preserve">Legenda: </w:t>
      </w:r>
    </w:p>
    <w:p w14:paraId="3DA02EAB" w14:textId="77777777" w:rsidR="00643380" w:rsidRPr="00643380" w:rsidRDefault="00643380" w:rsidP="00643380">
      <w:pPr>
        <w:spacing w:after="0" w:line="240" w:lineRule="auto"/>
        <w:rPr>
          <w:rFonts w:ascii="Arial" w:hAnsi="Arial" w:cs="Arial"/>
          <w:sz w:val="18"/>
          <w:szCs w:val="18"/>
        </w:rPr>
      </w:pPr>
      <w:r w:rsidRPr="00643380">
        <w:rPr>
          <w:rFonts w:ascii="Arial" w:hAnsi="Arial" w:cs="Arial"/>
          <w:sz w:val="18"/>
          <w:szCs w:val="18"/>
        </w:rPr>
        <w:t xml:space="preserve">Obdobje -  obdobje izvajanja </w:t>
      </w:r>
      <w:proofErr w:type="spellStart"/>
      <w:r w:rsidRPr="00643380">
        <w:rPr>
          <w:rFonts w:ascii="Arial" w:hAnsi="Arial" w:cs="Arial"/>
          <w:sz w:val="18"/>
          <w:szCs w:val="18"/>
        </w:rPr>
        <w:t>monitroinga</w:t>
      </w:r>
      <w:proofErr w:type="spellEnd"/>
      <w:r w:rsidRPr="00643380">
        <w:rPr>
          <w:rFonts w:ascii="Arial" w:hAnsi="Arial" w:cs="Arial"/>
          <w:sz w:val="18"/>
          <w:szCs w:val="18"/>
        </w:rPr>
        <w:t xml:space="preserve"> stanja površinskih voda</w:t>
      </w:r>
    </w:p>
    <w:p w14:paraId="452B2D30" w14:textId="77777777" w:rsidR="00643380" w:rsidRPr="00643380" w:rsidRDefault="00643380" w:rsidP="00643380">
      <w:pPr>
        <w:spacing w:after="0" w:line="240" w:lineRule="auto"/>
        <w:rPr>
          <w:rFonts w:ascii="Arial" w:hAnsi="Arial" w:cs="Arial"/>
          <w:sz w:val="18"/>
          <w:szCs w:val="18"/>
        </w:rPr>
      </w:pPr>
      <w:proofErr w:type="spellStart"/>
      <w:r w:rsidRPr="00643380">
        <w:rPr>
          <w:rFonts w:ascii="Arial" w:hAnsi="Arial" w:cs="Arial"/>
          <w:sz w:val="18"/>
          <w:szCs w:val="18"/>
        </w:rPr>
        <w:t>Hg</w:t>
      </w:r>
      <w:proofErr w:type="spellEnd"/>
      <w:r w:rsidRPr="00643380">
        <w:rPr>
          <w:rFonts w:ascii="Arial" w:hAnsi="Arial" w:cs="Arial"/>
          <w:sz w:val="18"/>
          <w:szCs w:val="18"/>
        </w:rPr>
        <w:t xml:space="preserve"> – živo srebro, </w:t>
      </w:r>
    </w:p>
    <w:p w14:paraId="6F54DA0B" w14:textId="247166D3" w:rsidR="00643380" w:rsidRDefault="00643380" w:rsidP="00643380">
      <w:pPr>
        <w:spacing w:after="0" w:line="240" w:lineRule="auto"/>
        <w:rPr>
          <w:rFonts w:ascii="Arial" w:hAnsi="Arial" w:cs="Arial"/>
          <w:sz w:val="18"/>
          <w:szCs w:val="18"/>
        </w:rPr>
      </w:pPr>
      <w:r w:rsidRPr="00643380">
        <w:rPr>
          <w:rFonts w:ascii="Arial" w:hAnsi="Arial" w:cs="Arial"/>
          <w:sz w:val="18"/>
          <w:szCs w:val="18"/>
        </w:rPr>
        <w:t xml:space="preserve">BDE – bromirani </w:t>
      </w:r>
      <w:proofErr w:type="spellStart"/>
      <w:r w:rsidRPr="00643380">
        <w:rPr>
          <w:rFonts w:ascii="Arial" w:hAnsi="Arial" w:cs="Arial"/>
          <w:sz w:val="18"/>
          <w:szCs w:val="18"/>
        </w:rPr>
        <w:t>difeniletri</w:t>
      </w:r>
      <w:proofErr w:type="spellEnd"/>
    </w:p>
    <w:p w14:paraId="2D828512" w14:textId="77777777" w:rsidR="00643380" w:rsidRDefault="00643380" w:rsidP="00643380">
      <w:pPr>
        <w:spacing w:after="0" w:line="240" w:lineRule="auto"/>
        <w:rPr>
          <w:rFonts w:ascii="Arial" w:hAnsi="Arial" w:cs="Arial"/>
          <w:sz w:val="18"/>
          <w:szCs w:val="18"/>
        </w:rPr>
      </w:pPr>
    </w:p>
    <w:tbl>
      <w:tblPr>
        <w:tblW w:w="5227" w:type="pct"/>
        <w:tblLayout w:type="fixed"/>
        <w:tblCellMar>
          <w:left w:w="70" w:type="dxa"/>
          <w:right w:w="70" w:type="dxa"/>
        </w:tblCellMar>
        <w:tblLook w:val="04A0" w:firstRow="1" w:lastRow="0" w:firstColumn="1" w:lastColumn="0" w:noHBand="0" w:noVBand="1"/>
      </w:tblPr>
      <w:tblGrid>
        <w:gridCol w:w="1072"/>
        <w:gridCol w:w="1694"/>
        <w:gridCol w:w="1414"/>
        <w:gridCol w:w="1416"/>
        <w:gridCol w:w="994"/>
        <w:gridCol w:w="991"/>
        <w:gridCol w:w="852"/>
        <w:gridCol w:w="991"/>
        <w:gridCol w:w="1136"/>
        <w:gridCol w:w="1133"/>
        <w:gridCol w:w="1023"/>
        <w:gridCol w:w="1002"/>
        <w:gridCol w:w="1068"/>
      </w:tblGrid>
      <w:tr w:rsidR="00643380" w:rsidRPr="00643380" w14:paraId="2368A82E" w14:textId="77777777" w:rsidTr="00643380">
        <w:trPr>
          <w:cantSplit/>
          <w:trHeight w:val="930"/>
          <w:tblHeader/>
        </w:trPr>
        <w:tc>
          <w:tcPr>
            <w:tcW w:w="363" w:type="pct"/>
            <w:vMerge w:val="restart"/>
            <w:tcBorders>
              <w:top w:val="single" w:sz="8" w:space="0" w:color="auto"/>
              <w:left w:val="single" w:sz="8" w:space="0" w:color="auto"/>
              <w:right w:val="single" w:sz="8" w:space="0" w:color="auto"/>
            </w:tcBorders>
            <w:shd w:val="clear" w:color="000000" w:fill="F2F2F2"/>
            <w:vAlign w:val="center"/>
          </w:tcPr>
          <w:p w14:paraId="574A4AD9" w14:textId="77777777" w:rsidR="00643380" w:rsidRPr="00643380" w:rsidRDefault="00643380" w:rsidP="00643380">
            <w:pPr>
              <w:spacing w:after="0" w:line="240" w:lineRule="auto"/>
              <w:rPr>
                <w:rFonts w:ascii="Arial" w:hAnsi="Arial" w:cs="Arial"/>
                <w:b/>
                <w:bCs/>
                <w:color w:val="000000"/>
                <w:sz w:val="18"/>
                <w:szCs w:val="20"/>
              </w:rPr>
            </w:pPr>
            <w:r w:rsidRPr="00643380">
              <w:rPr>
                <w:rFonts w:ascii="Arial" w:hAnsi="Arial" w:cs="Arial"/>
                <w:b/>
                <w:bCs/>
                <w:color w:val="000000"/>
                <w:sz w:val="18"/>
                <w:szCs w:val="20"/>
              </w:rPr>
              <w:t>Šifra VTPV</w:t>
            </w:r>
          </w:p>
        </w:tc>
        <w:tc>
          <w:tcPr>
            <w:tcW w:w="573" w:type="pct"/>
            <w:vMerge w:val="restart"/>
            <w:tcBorders>
              <w:top w:val="single" w:sz="8" w:space="0" w:color="auto"/>
              <w:left w:val="nil"/>
              <w:right w:val="single" w:sz="8" w:space="0" w:color="auto"/>
            </w:tcBorders>
            <w:shd w:val="clear" w:color="000000" w:fill="F2F2F2"/>
            <w:vAlign w:val="center"/>
          </w:tcPr>
          <w:p w14:paraId="58264803" w14:textId="77777777" w:rsidR="00643380" w:rsidRPr="00643380" w:rsidRDefault="00643380" w:rsidP="00643380">
            <w:pPr>
              <w:spacing w:after="0" w:line="240" w:lineRule="auto"/>
              <w:rPr>
                <w:rFonts w:ascii="Arial" w:hAnsi="Arial" w:cs="Arial"/>
                <w:b/>
                <w:bCs/>
                <w:color w:val="000000"/>
                <w:sz w:val="18"/>
                <w:szCs w:val="20"/>
              </w:rPr>
            </w:pPr>
            <w:r w:rsidRPr="00643380">
              <w:rPr>
                <w:rFonts w:ascii="Arial" w:hAnsi="Arial" w:cs="Arial"/>
                <w:b/>
                <w:bCs/>
                <w:color w:val="000000"/>
                <w:sz w:val="18"/>
                <w:szCs w:val="20"/>
              </w:rPr>
              <w:t>Ime vodnega telesa</w:t>
            </w:r>
          </w:p>
        </w:tc>
        <w:tc>
          <w:tcPr>
            <w:tcW w:w="478" w:type="pct"/>
            <w:vMerge w:val="restart"/>
            <w:tcBorders>
              <w:top w:val="single" w:sz="8" w:space="0" w:color="auto"/>
              <w:left w:val="nil"/>
              <w:right w:val="single" w:sz="8" w:space="0" w:color="auto"/>
            </w:tcBorders>
            <w:shd w:val="clear" w:color="000000" w:fill="F2F2F2"/>
            <w:vAlign w:val="center"/>
          </w:tcPr>
          <w:p w14:paraId="4FA58B7B" w14:textId="77777777" w:rsidR="00643380" w:rsidRPr="00643380" w:rsidRDefault="00643380" w:rsidP="00643380">
            <w:pPr>
              <w:spacing w:after="0" w:line="240" w:lineRule="auto"/>
              <w:rPr>
                <w:rFonts w:ascii="Arial" w:hAnsi="Arial" w:cs="Arial"/>
                <w:b/>
                <w:bCs/>
                <w:color w:val="000000"/>
                <w:sz w:val="18"/>
                <w:szCs w:val="20"/>
              </w:rPr>
            </w:pPr>
            <w:r w:rsidRPr="00643380">
              <w:rPr>
                <w:rFonts w:ascii="Arial" w:hAnsi="Arial" w:cs="Arial"/>
                <w:b/>
                <w:bCs/>
                <w:color w:val="000000"/>
                <w:sz w:val="18"/>
                <w:szCs w:val="20"/>
              </w:rPr>
              <w:t>Površinska voda</w:t>
            </w:r>
          </w:p>
        </w:tc>
        <w:tc>
          <w:tcPr>
            <w:tcW w:w="479" w:type="pct"/>
            <w:vMerge w:val="restart"/>
            <w:tcBorders>
              <w:top w:val="single" w:sz="8" w:space="0" w:color="auto"/>
              <w:left w:val="nil"/>
              <w:right w:val="single" w:sz="8" w:space="0" w:color="auto"/>
            </w:tcBorders>
            <w:shd w:val="clear" w:color="000000" w:fill="F2F2F2"/>
            <w:noWrap/>
            <w:vAlign w:val="center"/>
          </w:tcPr>
          <w:p w14:paraId="1CE4D935" w14:textId="77777777" w:rsidR="00643380" w:rsidRPr="00643380" w:rsidRDefault="00643380" w:rsidP="00643380">
            <w:pPr>
              <w:spacing w:after="0" w:line="240" w:lineRule="auto"/>
              <w:rPr>
                <w:rFonts w:ascii="Arial" w:hAnsi="Arial" w:cs="Arial"/>
                <w:b/>
                <w:bCs/>
                <w:color w:val="000000"/>
                <w:sz w:val="18"/>
                <w:szCs w:val="20"/>
              </w:rPr>
            </w:pPr>
            <w:r w:rsidRPr="00643380">
              <w:rPr>
                <w:rFonts w:ascii="Arial" w:hAnsi="Arial" w:cs="Arial"/>
                <w:b/>
                <w:bCs/>
                <w:color w:val="000000"/>
                <w:sz w:val="18"/>
                <w:szCs w:val="20"/>
              </w:rPr>
              <w:t>Obdobje</w:t>
            </w:r>
          </w:p>
        </w:tc>
        <w:tc>
          <w:tcPr>
            <w:tcW w:w="959" w:type="pct"/>
            <w:gridSpan w:val="3"/>
            <w:tcBorders>
              <w:top w:val="single" w:sz="8" w:space="0" w:color="auto"/>
              <w:left w:val="nil"/>
              <w:bottom w:val="single" w:sz="8" w:space="0" w:color="auto"/>
              <w:right w:val="single" w:sz="8" w:space="0" w:color="auto"/>
            </w:tcBorders>
            <w:shd w:val="clear" w:color="000000" w:fill="F2F2F2"/>
            <w:vAlign w:val="center"/>
          </w:tcPr>
          <w:p w14:paraId="126D92D5" w14:textId="77777777" w:rsidR="00643380" w:rsidRPr="00643380" w:rsidRDefault="00643380" w:rsidP="00643380">
            <w:pPr>
              <w:spacing w:after="0" w:line="240" w:lineRule="auto"/>
              <w:jc w:val="center"/>
              <w:rPr>
                <w:rFonts w:ascii="Arial" w:hAnsi="Arial" w:cs="Arial"/>
                <w:b/>
                <w:bCs/>
                <w:color w:val="000000"/>
                <w:sz w:val="18"/>
                <w:szCs w:val="20"/>
              </w:rPr>
            </w:pPr>
            <w:r w:rsidRPr="00643380">
              <w:rPr>
                <w:rFonts w:ascii="Arial" w:hAnsi="Arial" w:cs="Arial"/>
                <w:b/>
                <w:color w:val="000000"/>
                <w:sz w:val="18"/>
                <w:szCs w:val="20"/>
              </w:rPr>
              <w:t xml:space="preserve">Ocena kemijskega stanja vodnih teles površinskih voda za </w:t>
            </w:r>
            <w:proofErr w:type="spellStart"/>
            <w:r w:rsidRPr="00643380">
              <w:rPr>
                <w:rFonts w:ascii="Arial" w:hAnsi="Arial" w:cs="Arial"/>
                <w:b/>
                <w:color w:val="000000"/>
                <w:sz w:val="18"/>
                <w:szCs w:val="20"/>
              </w:rPr>
              <w:t>matriks</w:t>
            </w:r>
            <w:proofErr w:type="spellEnd"/>
            <w:r w:rsidRPr="00643380">
              <w:rPr>
                <w:rFonts w:ascii="Arial" w:hAnsi="Arial" w:cs="Arial"/>
                <w:b/>
                <w:color w:val="000000"/>
                <w:sz w:val="18"/>
                <w:szCs w:val="20"/>
              </w:rPr>
              <w:t xml:space="preserve"> voda</w:t>
            </w:r>
          </w:p>
        </w:tc>
        <w:tc>
          <w:tcPr>
            <w:tcW w:w="1102" w:type="pct"/>
            <w:gridSpan w:val="3"/>
            <w:tcBorders>
              <w:top w:val="single" w:sz="8" w:space="0" w:color="auto"/>
              <w:left w:val="nil"/>
              <w:bottom w:val="single" w:sz="8" w:space="0" w:color="auto"/>
              <w:right w:val="single" w:sz="8" w:space="0" w:color="auto"/>
            </w:tcBorders>
            <w:shd w:val="clear" w:color="000000" w:fill="F2F2F2"/>
            <w:vAlign w:val="center"/>
          </w:tcPr>
          <w:p w14:paraId="10A6C149" w14:textId="77777777" w:rsidR="00643380" w:rsidRPr="00643380" w:rsidRDefault="00643380" w:rsidP="00643380">
            <w:pPr>
              <w:spacing w:after="0" w:line="240" w:lineRule="auto"/>
              <w:jc w:val="center"/>
              <w:rPr>
                <w:rFonts w:ascii="Arial" w:hAnsi="Arial" w:cs="Arial"/>
                <w:b/>
                <w:bCs/>
                <w:color w:val="000000"/>
                <w:sz w:val="18"/>
                <w:szCs w:val="20"/>
              </w:rPr>
            </w:pPr>
            <w:r w:rsidRPr="00643380">
              <w:rPr>
                <w:rFonts w:ascii="Arial" w:hAnsi="Arial" w:cs="Arial"/>
                <w:b/>
                <w:color w:val="000000"/>
                <w:sz w:val="18"/>
                <w:szCs w:val="20"/>
              </w:rPr>
              <w:t xml:space="preserve">Ocena kemijskega stanja vodnih teles površinskih voda za </w:t>
            </w:r>
            <w:proofErr w:type="spellStart"/>
            <w:r w:rsidRPr="00643380">
              <w:rPr>
                <w:rFonts w:ascii="Arial" w:hAnsi="Arial" w:cs="Arial"/>
                <w:b/>
                <w:color w:val="000000"/>
                <w:sz w:val="18"/>
                <w:szCs w:val="20"/>
              </w:rPr>
              <w:t>matriks</w:t>
            </w:r>
            <w:proofErr w:type="spellEnd"/>
            <w:r w:rsidRPr="00643380">
              <w:rPr>
                <w:rFonts w:ascii="Arial" w:hAnsi="Arial" w:cs="Arial"/>
                <w:b/>
                <w:color w:val="000000"/>
                <w:sz w:val="18"/>
                <w:szCs w:val="20"/>
              </w:rPr>
              <w:t xml:space="preserve"> </w:t>
            </w:r>
            <w:proofErr w:type="spellStart"/>
            <w:r w:rsidRPr="00643380">
              <w:rPr>
                <w:rFonts w:ascii="Arial" w:hAnsi="Arial" w:cs="Arial"/>
                <w:b/>
                <w:color w:val="000000"/>
                <w:sz w:val="18"/>
                <w:szCs w:val="20"/>
              </w:rPr>
              <w:t>biota</w:t>
            </w:r>
            <w:proofErr w:type="spellEnd"/>
          </w:p>
        </w:tc>
        <w:tc>
          <w:tcPr>
            <w:tcW w:w="1046" w:type="pct"/>
            <w:gridSpan w:val="3"/>
            <w:tcBorders>
              <w:top w:val="single" w:sz="8" w:space="0" w:color="auto"/>
              <w:left w:val="nil"/>
              <w:bottom w:val="single" w:sz="8" w:space="0" w:color="auto"/>
              <w:right w:val="single" w:sz="8" w:space="0" w:color="auto"/>
            </w:tcBorders>
            <w:shd w:val="clear" w:color="000000" w:fill="F2F2F2"/>
            <w:vAlign w:val="center"/>
          </w:tcPr>
          <w:p w14:paraId="6851C111" w14:textId="77777777" w:rsidR="00643380" w:rsidRPr="00643380" w:rsidRDefault="00643380" w:rsidP="00643380">
            <w:pPr>
              <w:spacing w:after="0" w:line="240" w:lineRule="auto"/>
              <w:jc w:val="center"/>
              <w:rPr>
                <w:rFonts w:ascii="Arial" w:hAnsi="Arial" w:cs="Arial"/>
                <w:b/>
                <w:bCs/>
                <w:color w:val="000000"/>
                <w:sz w:val="18"/>
                <w:szCs w:val="20"/>
              </w:rPr>
            </w:pPr>
            <w:r w:rsidRPr="00643380">
              <w:rPr>
                <w:rFonts w:ascii="Arial" w:hAnsi="Arial" w:cs="Arial"/>
                <w:b/>
                <w:color w:val="000000"/>
                <w:sz w:val="18"/>
                <w:szCs w:val="20"/>
              </w:rPr>
              <w:t xml:space="preserve">Ocena kemijskega stanja vodnih teles površinskih voda za </w:t>
            </w:r>
            <w:proofErr w:type="spellStart"/>
            <w:r w:rsidRPr="00643380">
              <w:rPr>
                <w:rFonts w:ascii="Arial" w:hAnsi="Arial" w:cs="Arial"/>
                <w:b/>
                <w:color w:val="000000"/>
                <w:sz w:val="18"/>
                <w:szCs w:val="20"/>
              </w:rPr>
              <w:t>matriks</w:t>
            </w:r>
            <w:proofErr w:type="spellEnd"/>
            <w:r w:rsidRPr="00643380">
              <w:rPr>
                <w:rFonts w:ascii="Arial" w:hAnsi="Arial" w:cs="Arial"/>
                <w:b/>
                <w:color w:val="000000"/>
                <w:sz w:val="18"/>
                <w:szCs w:val="20"/>
              </w:rPr>
              <w:t xml:space="preserve"> voda in </w:t>
            </w:r>
            <w:proofErr w:type="spellStart"/>
            <w:r w:rsidRPr="00643380">
              <w:rPr>
                <w:rFonts w:ascii="Arial" w:hAnsi="Arial" w:cs="Arial"/>
                <w:b/>
                <w:color w:val="000000"/>
                <w:sz w:val="18"/>
                <w:szCs w:val="20"/>
              </w:rPr>
              <w:t>biota</w:t>
            </w:r>
            <w:proofErr w:type="spellEnd"/>
            <w:r w:rsidRPr="00643380">
              <w:rPr>
                <w:rFonts w:ascii="Arial" w:hAnsi="Arial" w:cs="Arial"/>
                <w:b/>
                <w:color w:val="000000"/>
                <w:sz w:val="18"/>
                <w:szCs w:val="20"/>
              </w:rPr>
              <w:t xml:space="preserve"> skupaj brez splošno prisotnih snovi (PBT)</w:t>
            </w:r>
          </w:p>
        </w:tc>
      </w:tr>
      <w:tr w:rsidR="00643380" w:rsidRPr="00643380" w14:paraId="49D1339B" w14:textId="77777777" w:rsidTr="00643380">
        <w:trPr>
          <w:cantSplit/>
          <w:trHeight w:val="930"/>
          <w:tblHeader/>
        </w:trPr>
        <w:tc>
          <w:tcPr>
            <w:tcW w:w="363" w:type="pct"/>
            <w:vMerge/>
            <w:tcBorders>
              <w:left w:val="single" w:sz="8" w:space="0" w:color="auto"/>
              <w:bottom w:val="single" w:sz="8" w:space="0" w:color="auto"/>
              <w:right w:val="single" w:sz="8" w:space="0" w:color="auto"/>
            </w:tcBorders>
            <w:shd w:val="clear" w:color="000000" w:fill="F2F2F2"/>
            <w:vAlign w:val="center"/>
          </w:tcPr>
          <w:p w14:paraId="0108C1FC" w14:textId="77777777" w:rsidR="00643380" w:rsidRPr="00643380" w:rsidRDefault="00643380" w:rsidP="00643380">
            <w:pPr>
              <w:spacing w:after="0" w:line="240" w:lineRule="auto"/>
              <w:rPr>
                <w:rFonts w:ascii="Arial" w:hAnsi="Arial" w:cs="Arial"/>
                <w:b/>
                <w:bCs/>
                <w:color w:val="000000"/>
                <w:sz w:val="18"/>
                <w:szCs w:val="20"/>
              </w:rPr>
            </w:pPr>
          </w:p>
        </w:tc>
        <w:tc>
          <w:tcPr>
            <w:tcW w:w="573" w:type="pct"/>
            <w:vMerge/>
            <w:tcBorders>
              <w:left w:val="nil"/>
              <w:bottom w:val="single" w:sz="8" w:space="0" w:color="auto"/>
              <w:right w:val="single" w:sz="8" w:space="0" w:color="auto"/>
            </w:tcBorders>
            <w:shd w:val="clear" w:color="000000" w:fill="F2F2F2"/>
            <w:vAlign w:val="center"/>
          </w:tcPr>
          <w:p w14:paraId="480688C9" w14:textId="77777777" w:rsidR="00643380" w:rsidRPr="00643380" w:rsidRDefault="00643380" w:rsidP="00643380">
            <w:pPr>
              <w:spacing w:after="0" w:line="240" w:lineRule="auto"/>
              <w:rPr>
                <w:rFonts w:ascii="Arial" w:hAnsi="Arial" w:cs="Arial"/>
                <w:b/>
                <w:bCs/>
                <w:color w:val="000000"/>
                <w:sz w:val="18"/>
                <w:szCs w:val="20"/>
              </w:rPr>
            </w:pPr>
          </w:p>
        </w:tc>
        <w:tc>
          <w:tcPr>
            <w:tcW w:w="478" w:type="pct"/>
            <w:vMerge/>
            <w:tcBorders>
              <w:left w:val="nil"/>
              <w:bottom w:val="single" w:sz="8" w:space="0" w:color="auto"/>
              <w:right w:val="single" w:sz="8" w:space="0" w:color="auto"/>
            </w:tcBorders>
            <w:shd w:val="clear" w:color="000000" w:fill="F2F2F2"/>
            <w:vAlign w:val="center"/>
          </w:tcPr>
          <w:p w14:paraId="3DBA4F41" w14:textId="77777777" w:rsidR="00643380" w:rsidRPr="00643380" w:rsidRDefault="00643380" w:rsidP="00643380">
            <w:pPr>
              <w:spacing w:after="0" w:line="240" w:lineRule="auto"/>
              <w:rPr>
                <w:rFonts w:ascii="Arial" w:hAnsi="Arial" w:cs="Arial"/>
                <w:b/>
                <w:bCs/>
                <w:color w:val="000000"/>
                <w:sz w:val="18"/>
                <w:szCs w:val="20"/>
              </w:rPr>
            </w:pPr>
          </w:p>
        </w:tc>
        <w:tc>
          <w:tcPr>
            <w:tcW w:w="479" w:type="pct"/>
            <w:vMerge/>
            <w:tcBorders>
              <w:left w:val="nil"/>
              <w:bottom w:val="single" w:sz="8" w:space="0" w:color="auto"/>
              <w:right w:val="single" w:sz="8" w:space="0" w:color="auto"/>
            </w:tcBorders>
            <w:shd w:val="clear" w:color="000000" w:fill="F2F2F2"/>
            <w:noWrap/>
            <w:vAlign w:val="center"/>
          </w:tcPr>
          <w:p w14:paraId="2F7F3373" w14:textId="77777777" w:rsidR="00643380" w:rsidRPr="00643380" w:rsidRDefault="00643380" w:rsidP="00643380">
            <w:pPr>
              <w:spacing w:after="0" w:line="240" w:lineRule="auto"/>
              <w:rPr>
                <w:rFonts w:ascii="Arial" w:hAnsi="Arial" w:cs="Arial"/>
                <w:b/>
                <w:bCs/>
                <w:color w:val="000000"/>
                <w:sz w:val="18"/>
                <w:szCs w:val="20"/>
              </w:rPr>
            </w:pPr>
          </w:p>
        </w:tc>
        <w:tc>
          <w:tcPr>
            <w:tcW w:w="336" w:type="pct"/>
            <w:tcBorders>
              <w:top w:val="single" w:sz="8" w:space="0" w:color="auto"/>
              <w:left w:val="nil"/>
              <w:bottom w:val="single" w:sz="8" w:space="0" w:color="auto"/>
              <w:right w:val="single" w:sz="8" w:space="0" w:color="auto"/>
            </w:tcBorders>
            <w:shd w:val="clear" w:color="000000" w:fill="F2F2F2"/>
            <w:vAlign w:val="center"/>
          </w:tcPr>
          <w:p w14:paraId="3DE59D84" w14:textId="77777777" w:rsidR="00643380" w:rsidRPr="00643380" w:rsidRDefault="00643380" w:rsidP="00643380">
            <w:pPr>
              <w:spacing w:after="0" w:line="240" w:lineRule="auto"/>
              <w:jc w:val="center"/>
              <w:rPr>
                <w:rFonts w:ascii="Arial" w:hAnsi="Arial" w:cs="Arial"/>
                <w:bCs/>
                <w:color w:val="000000"/>
                <w:sz w:val="18"/>
                <w:szCs w:val="20"/>
              </w:rPr>
            </w:pPr>
            <w:r w:rsidRPr="00643380">
              <w:rPr>
                <w:rFonts w:ascii="Arial" w:hAnsi="Arial" w:cs="Arial"/>
                <w:bCs/>
                <w:color w:val="000000"/>
                <w:sz w:val="18"/>
                <w:szCs w:val="20"/>
              </w:rPr>
              <w:t xml:space="preserve">Kemijsko stanje  </w:t>
            </w:r>
          </w:p>
        </w:tc>
        <w:tc>
          <w:tcPr>
            <w:tcW w:w="335" w:type="pct"/>
            <w:tcBorders>
              <w:top w:val="single" w:sz="8" w:space="0" w:color="auto"/>
              <w:left w:val="nil"/>
              <w:bottom w:val="single" w:sz="8" w:space="0" w:color="auto"/>
              <w:right w:val="single" w:sz="8" w:space="0" w:color="auto"/>
            </w:tcBorders>
            <w:shd w:val="clear" w:color="000000" w:fill="F2F2F2"/>
            <w:vAlign w:val="center"/>
          </w:tcPr>
          <w:p w14:paraId="2CD8A985" w14:textId="77777777" w:rsidR="00643380" w:rsidRPr="00643380" w:rsidRDefault="00643380" w:rsidP="00643380">
            <w:pPr>
              <w:spacing w:after="0" w:line="240" w:lineRule="auto"/>
              <w:jc w:val="center"/>
              <w:rPr>
                <w:rFonts w:ascii="Arial" w:hAnsi="Arial" w:cs="Arial"/>
                <w:bCs/>
                <w:color w:val="000000"/>
                <w:sz w:val="18"/>
                <w:szCs w:val="20"/>
              </w:rPr>
            </w:pPr>
            <w:r w:rsidRPr="00643380">
              <w:rPr>
                <w:rFonts w:ascii="Arial" w:hAnsi="Arial" w:cs="Arial"/>
                <w:bCs/>
                <w:color w:val="000000"/>
                <w:sz w:val="18"/>
                <w:szCs w:val="20"/>
              </w:rPr>
              <w:t>Raven zaupanja</w:t>
            </w:r>
          </w:p>
        </w:tc>
        <w:tc>
          <w:tcPr>
            <w:tcW w:w="288" w:type="pct"/>
            <w:tcBorders>
              <w:top w:val="single" w:sz="8" w:space="0" w:color="auto"/>
              <w:left w:val="nil"/>
              <w:bottom w:val="single" w:sz="8" w:space="0" w:color="auto"/>
              <w:right w:val="single" w:sz="8" w:space="0" w:color="auto"/>
            </w:tcBorders>
            <w:shd w:val="clear" w:color="000000" w:fill="F2F2F2"/>
            <w:vAlign w:val="center"/>
          </w:tcPr>
          <w:p w14:paraId="0EEC219F" w14:textId="77777777" w:rsidR="00643380" w:rsidRPr="00643380" w:rsidRDefault="00643380" w:rsidP="00643380">
            <w:pPr>
              <w:spacing w:after="0" w:line="240" w:lineRule="auto"/>
              <w:jc w:val="center"/>
              <w:rPr>
                <w:rFonts w:ascii="Arial" w:hAnsi="Arial" w:cs="Arial"/>
                <w:bCs/>
                <w:color w:val="000000"/>
                <w:sz w:val="18"/>
                <w:szCs w:val="20"/>
              </w:rPr>
            </w:pPr>
            <w:r w:rsidRPr="00643380">
              <w:rPr>
                <w:rFonts w:ascii="Arial" w:hAnsi="Arial" w:cs="Arial"/>
                <w:bCs/>
                <w:color w:val="000000"/>
                <w:sz w:val="18"/>
                <w:szCs w:val="20"/>
              </w:rPr>
              <w:t>Razlog za slabo stanje</w:t>
            </w:r>
          </w:p>
        </w:tc>
        <w:tc>
          <w:tcPr>
            <w:tcW w:w="335" w:type="pct"/>
            <w:tcBorders>
              <w:top w:val="single" w:sz="8" w:space="0" w:color="auto"/>
              <w:left w:val="nil"/>
              <w:bottom w:val="single" w:sz="8" w:space="0" w:color="auto"/>
              <w:right w:val="single" w:sz="8" w:space="0" w:color="auto"/>
            </w:tcBorders>
            <w:shd w:val="clear" w:color="000000" w:fill="F2F2F2"/>
            <w:vAlign w:val="center"/>
          </w:tcPr>
          <w:p w14:paraId="13D27D1F" w14:textId="77777777" w:rsidR="00643380" w:rsidRPr="00643380" w:rsidRDefault="00643380" w:rsidP="00643380">
            <w:pPr>
              <w:spacing w:after="0" w:line="240" w:lineRule="auto"/>
              <w:jc w:val="center"/>
              <w:rPr>
                <w:rFonts w:ascii="Arial" w:hAnsi="Arial" w:cs="Arial"/>
                <w:bCs/>
                <w:color w:val="000000"/>
                <w:sz w:val="18"/>
                <w:szCs w:val="20"/>
              </w:rPr>
            </w:pPr>
            <w:r w:rsidRPr="00643380">
              <w:rPr>
                <w:rFonts w:ascii="Arial" w:hAnsi="Arial" w:cs="Arial"/>
                <w:bCs/>
                <w:color w:val="000000"/>
                <w:sz w:val="18"/>
                <w:szCs w:val="20"/>
              </w:rPr>
              <w:t xml:space="preserve">Kemijsko stanje  </w:t>
            </w:r>
          </w:p>
        </w:tc>
        <w:tc>
          <w:tcPr>
            <w:tcW w:w="384" w:type="pct"/>
            <w:tcBorders>
              <w:top w:val="single" w:sz="8" w:space="0" w:color="auto"/>
              <w:left w:val="nil"/>
              <w:bottom w:val="single" w:sz="8" w:space="0" w:color="auto"/>
              <w:right w:val="single" w:sz="8" w:space="0" w:color="auto"/>
            </w:tcBorders>
            <w:shd w:val="clear" w:color="000000" w:fill="F2F2F2"/>
            <w:vAlign w:val="center"/>
          </w:tcPr>
          <w:p w14:paraId="0D16D61F" w14:textId="77777777" w:rsidR="00643380" w:rsidRPr="00643380" w:rsidRDefault="00643380" w:rsidP="00643380">
            <w:pPr>
              <w:spacing w:after="0" w:line="240" w:lineRule="auto"/>
              <w:jc w:val="center"/>
              <w:rPr>
                <w:rFonts w:ascii="Arial" w:hAnsi="Arial" w:cs="Arial"/>
                <w:bCs/>
                <w:color w:val="000000"/>
                <w:sz w:val="18"/>
                <w:szCs w:val="20"/>
              </w:rPr>
            </w:pPr>
            <w:r w:rsidRPr="00643380">
              <w:rPr>
                <w:rFonts w:ascii="Arial" w:hAnsi="Arial" w:cs="Arial"/>
                <w:bCs/>
                <w:color w:val="000000"/>
                <w:sz w:val="18"/>
                <w:szCs w:val="20"/>
              </w:rPr>
              <w:t>Raven zaupanja</w:t>
            </w:r>
          </w:p>
        </w:tc>
        <w:tc>
          <w:tcPr>
            <w:tcW w:w="383" w:type="pct"/>
            <w:tcBorders>
              <w:top w:val="single" w:sz="8" w:space="0" w:color="auto"/>
              <w:left w:val="nil"/>
              <w:bottom w:val="single" w:sz="8" w:space="0" w:color="auto"/>
              <w:right w:val="single" w:sz="8" w:space="0" w:color="auto"/>
            </w:tcBorders>
            <w:shd w:val="clear" w:color="000000" w:fill="F2F2F2"/>
            <w:vAlign w:val="center"/>
          </w:tcPr>
          <w:p w14:paraId="40211E28" w14:textId="77777777" w:rsidR="00643380" w:rsidRPr="00643380" w:rsidRDefault="00643380" w:rsidP="00643380">
            <w:pPr>
              <w:spacing w:after="0" w:line="240" w:lineRule="auto"/>
              <w:jc w:val="center"/>
              <w:rPr>
                <w:rFonts w:ascii="Arial" w:hAnsi="Arial" w:cs="Arial"/>
                <w:bCs/>
                <w:color w:val="000000"/>
                <w:sz w:val="18"/>
                <w:szCs w:val="20"/>
              </w:rPr>
            </w:pPr>
            <w:r w:rsidRPr="00643380">
              <w:rPr>
                <w:rFonts w:ascii="Arial" w:hAnsi="Arial" w:cs="Arial"/>
                <w:bCs/>
                <w:color w:val="000000"/>
                <w:sz w:val="18"/>
                <w:szCs w:val="20"/>
              </w:rPr>
              <w:t>Razlog za slabo stanje</w:t>
            </w:r>
          </w:p>
        </w:tc>
        <w:tc>
          <w:tcPr>
            <w:tcW w:w="346" w:type="pct"/>
            <w:tcBorders>
              <w:top w:val="single" w:sz="8" w:space="0" w:color="auto"/>
              <w:left w:val="nil"/>
              <w:bottom w:val="single" w:sz="8" w:space="0" w:color="auto"/>
              <w:right w:val="single" w:sz="8" w:space="0" w:color="auto"/>
            </w:tcBorders>
            <w:shd w:val="clear" w:color="000000" w:fill="F2F2F2"/>
            <w:vAlign w:val="center"/>
          </w:tcPr>
          <w:p w14:paraId="518EB587" w14:textId="77777777" w:rsidR="00643380" w:rsidRPr="00643380" w:rsidRDefault="00643380" w:rsidP="00643380">
            <w:pPr>
              <w:spacing w:after="0" w:line="240" w:lineRule="auto"/>
              <w:jc w:val="center"/>
              <w:rPr>
                <w:rFonts w:ascii="Arial" w:hAnsi="Arial" w:cs="Arial"/>
                <w:bCs/>
                <w:color w:val="000000"/>
                <w:sz w:val="18"/>
                <w:szCs w:val="20"/>
              </w:rPr>
            </w:pPr>
            <w:r w:rsidRPr="00643380">
              <w:rPr>
                <w:rFonts w:ascii="Arial" w:hAnsi="Arial" w:cs="Arial"/>
                <w:bCs/>
                <w:color w:val="000000"/>
                <w:sz w:val="18"/>
                <w:szCs w:val="20"/>
              </w:rPr>
              <w:t xml:space="preserve">Kemijsko stanje </w:t>
            </w:r>
          </w:p>
        </w:tc>
        <w:tc>
          <w:tcPr>
            <w:tcW w:w="339" w:type="pct"/>
            <w:tcBorders>
              <w:top w:val="single" w:sz="8" w:space="0" w:color="auto"/>
              <w:left w:val="nil"/>
              <w:bottom w:val="single" w:sz="8" w:space="0" w:color="auto"/>
              <w:right w:val="single" w:sz="8" w:space="0" w:color="auto"/>
            </w:tcBorders>
            <w:shd w:val="clear" w:color="000000" w:fill="F2F2F2"/>
            <w:vAlign w:val="center"/>
          </w:tcPr>
          <w:p w14:paraId="6AD6E371" w14:textId="77777777" w:rsidR="00643380" w:rsidRPr="00643380" w:rsidRDefault="00643380" w:rsidP="00643380">
            <w:pPr>
              <w:spacing w:after="0" w:line="240" w:lineRule="auto"/>
              <w:jc w:val="center"/>
              <w:rPr>
                <w:rFonts w:ascii="Arial" w:hAnsi="Arial" w:cs="Arial"/>
                <w:bCs/>
                <w:color w:val="000000"/>
                <w:sz w:val="18"/>
                <w:szCs w:val="20"/>
              </w:rPr>
            </w:pPr>
            <w:r w:rsidRPr="00643380">
              <w:rPr>
                <w:rFonts w:ascii="Arial" w:hAnsi="Arial" w:cs="Arial"/>
                <w:bCs/>
                <w:color w:val="000000"/>
                <w:sz w:val="18"/>
                <w:szCs w:val="20"/>
              </w:rPr>
              <w:t>Raven zaupanja</w:t>
            </w:r>
          </w:p>
        </w:tc>
        <w:tc>
          <w:tcPr>
            <w:tcW w:w="361" w:type="pct"/>
            <w:tcBorders>
              <w:top w:val="single" w:sz="8" w:space="0" w:color="auto"/>
              <w:left w:val="nil"/>
              <w:bottom w:val="single" w:sz="8" w:space="0" w:color="auto"/>
              <w:right w:val="single" w:sz="8" w:space="0" w:color="auto"/>
            </w:tcBorders>
            <w:shd w:val="clear" w:color="000000" w:fill="F2F2F2"/>
            <w:vAlign w:val="center"/>
          </w:tcPr>
          <w:p w14:paraId="50E0595D" w14:textId="77777777" w:rsidR="00643380" w:rsidRPr="00643380" w:rsidRDefault="00643380" w:rsidP="00643380">
            <w:pPr>
              <w:spacing w:after="0" w:line="240" w:lineRule="auto"/>
              <w:jc w:val="center"/>
              <w:rPr>
                <w:rFonts w:ascii="Arial" w:hAnsi="Arial" w:cs="Arial"/>
                <w:bCs/>
                <w:color w:val="000000"/>
                <w:sz w:val="18"/>
                <w:szCs w:val="20"/>
              </w:rPr>
            </w:pPr>
            <w:r w:rsidRPr="00643380">
              <w:rPr>
                <w:rFonts w:ascii="Arial" w:hAnsi="Arial" w:cs="Arial"/>
                <w:bCs/>
                <w:color w:val="000000"/>
                <w:sz w:val="18"/>
                <w:szCs w:val="20"/>
              </w:rPr>
              <w:t>Razlog za slabo stanje</w:t>
            </w:r>
          </w:p>
        </w:tc>
      </w:tr>
      <w:tr w:rsidR="00227D47" w:rsidRPr="00643380" w14:paraId="19A456F8"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79B58D95" w14:textId="12586986"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SI512VT11</w:t>
            </w:r>
          </w:p>
        </w:tc>
        <w:tc>
          <w:tcPr>
            <w:tcW w:w="573" w:type="pct"/>
            <w:tcBorders>
              <w:top w:val="nil"/>
              <w:left w:val="nil"/>
              <w:bottom w:val="single" w:sz="8" w:space="0" w:color="auto"/>
              <w:right w:val="single" w:sz="8" w:space="0" w:color="auto"/>
            </w:tcBorders>
            <w:shd w:val="clear" w:color="000000" w:fill="FFFFFF"/>
            <w:noWrap/>
            <w:vAlign w:val="center"/>
          </w:tcPr>
          <w:p w14:paraId="450589E2" w14:textId="596114C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Dragonja povirje-Topolovec</w:t>
            </w:r>
          </w:p>
        </w:tc>
        <w:tc>
          <w:tcPr>
            <w:tcW w:w="478" w:type="pct"/>
            <w:tcBorders>
              <w:top w:val="nil"/>
              <w:left w:val="nil"/>
              <w:bottom w:val="single" w:sz="8" w:space="0" w:color="auto"/>
              <w:right w:val="single" w:sz="8" w:space="0" w:color="auto"/>
            </w:tcBorders>
            <w:shd w:val="clear" w:color="000000" w:fill="FFFFFF"/>
            <w:noWrap/>
            <w:vAlign w:val="center"/>
          </w:tcPr>
          <w:p w14:paraId="00878D94" w14:textId="08AE9D6C"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DRAGONJA</w:t>
            </w:r>
          </w:p>
        </w:tc>
        <w:tc>
          <w:tcPr>
            <w:tcW w:w="479" w:type="pct"/>
            <w:tcBorders>
              <w:top w:val="nil"/>
              <w:left w:val="nil"/>
              <w:bottom w:val="single" w:sz="8" w:space="0" w:color="auto"/>
              <w:right w:val="single" w:sz="8" w:space="0" w:color="auto"/>
            </w:tcBorders>
            <w:shd w:val="clear" w:color="auto" w:fill="auto"/>
            <w:noWrap/>
            <w:vAlign w:val="center"/>
          </w:tcPr>
          <w:p w14:paraId="6B4F1E83" w14:textId="1CF22E4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555266D3" w14:textId="2443B38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553F8CC9" w14:textId="6F46145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0208D696" w14:textId="6E86773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281CEA9F" w14:textId="6735B07C" w:rsidR="00227D47" w:rsidRPr="00643380" w:rsidRDefault="00227D47" w:rsidP="00643380">
            <w:pPr>
              <w:spacing w:after="0" w:line="240" w:lineRule="auto"/>
              <w:jc w:val="center"/>
              <w:rPr>
                <w:rFonts w:ascii="Arial" w:eastAsia="Times New Roman" w:hAnsi="Arial" w:cs="Arial"/>
                <w:color w:val="000000"/>
                <w:sz w:val="18"/>
                <w:szCs w:val="18"/>
                <w:lang w:eastAsia="sl-SI"/>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78619D18" w14:textId="20A266F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53D48F90" w14:textId="1DAE3160"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1C946C18" w14:textId="6F99EBB4"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050393F6" w14:textId="7AAAA26B"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75500387" w14:textId="6C4898D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27C5DCCC"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1DA136E7" w14:textId="46891A98"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SI512VT12</w:t>
            </w:r>
          </w:p>
        </w:tc>
        <w:tc>
          <w:tcPr>
            <w:tcW w:w="573" w:type="pct"/>
            <w:tcBorders>
              <w:top w:val="nil"/>
              <w:left w:val="nil"/>
              <w:bottom w:val="single" w:sz="8" w:space="0" w:color="auto"/>
              <w:right w:val="single" w:sz="8" w:space="0" w:color="auto"/>
            </w:tcBorders>
            <w:shd w:val="clear" w:color="000000" w:fill="FFFFFF"/>
            <w:noWrap/>
            <w:vAlign w:val="center"/>
          </w:tcPr>
          <w:p w14:paraId="4CC3EC8C" w14:textId="437878B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Dragonja Topolovec-Brič</w:t>
            </w:r>
          </w:p>
        </w:tc>
        <w:tc>
          <w:tcPr>
            <w:tcW w:w="478" w:type="pct"/>
            <w:tcBorders>
              <w:top w:val="nil"/>
              <w:left w:val="nil"/>
              <w:bottom w:val="single" w:sz="8" w:space="0" w:color="auto"/>
              <w:right w:val="single" w:sz="8" w:space="0" w:color="auto"/>
            </w:tcBorders>
            <w:shd w:val="clear" w:color="000000" w:fill="FFFFFF"/>
            <w:noWrap/>
            <w:vAlign w:val="center"/>
          </w:tcPr>
          <w:p w14:paraId="13568C48" w14:textId="47E4742A"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DRAGONJA</w:t>
            </w:r>
          </w:p>
        </w:tc>
        <w:tc>
          <w:tcPr>
            <w:tcW w:w="479" w:type="pct"/>
            <w:tcBorders>
              <w:top w:val="nil"/>
              <w:left w:val="nil"/>
              <w:bottom w:val="single" w:sz="8" w:space="0" w:color="auto"/>
              <w:right w:val="single" w:sz="8" w:space="0" w:color="auto"/>
            </w:tcBorders>
            <w:shd w:val="clear" w:color="auto" w:fill="auto"/>
            <w:noWrap/>
            <w:vAlign w:val="center"/>
          </w:tcPr>
          <w:p w14:paraId="7A505C54" w14:textId="72690006"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77F2E8DD" w14:textId="5866D33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3CDC6B22" w14:textId="66434F5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6F06D323" w14:textId="3F46E5E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73DED31B" w14:textId="78234FFA" w:rsidR="00227D47" w:rsidRPr="00643380" w:rsidRDefault="00227D47" w:rsidP="00643380">
            <w:pPr>
              <w:spacing w:after="0" w:line="240" w:lineRule="auto"/>
              <w:jc w:val="center"/>
              <w:rPr>
                <w:rFonts w:ascii="Arial" w:eastAsia="Times New Roman" w:hAnsi="Arial" w:cs="Arial"/>
                <w:color w:val="000000"/>
                <w:sz w:val="18"/>
                <w:szCs w:val="18"/>
                <w:lang w:eastAsia="sl-SI"/>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4655BA81" w14:textId="4E4FEE6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61E0BEE7" w14:textId="4A51CD59"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06088E2C" w14:textId="08FC06A4"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1142D0D4" w14:textId="1A55560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4B521A40" w14:textId="5C3416F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00C1AFEF"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4AFA97DC" w14:textId="7F29833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SI512VT3</w:t>
            </w:r>
          </w:p>
        </w:tc>
        <w:tc>
          <w:tcPr>
            <w:tcW w:w="573" w:type="pct"/>
            <w:tcBorders>
              <w:top w:val="nil"/>
              <w:left w:val="nil"/>
              <w:bottom w:val="single" w:sz="8" w:space="0" w:color="auto"/>
              <w:right w:val="single" w:sz="8" w:space="0" w:color="auto"/>
            </w:tcBorders>
            <w:shd w:val="clear" w:color="000000" w:fill="FFFFFF"/>
            <w:noWrap/>
            <w:vAlign w:val="center"/>
          </w:tcPr>
          <w:p w14:paraId="0AA09CF4" w14:textId="7DC594B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Dragonja Brič – Krkavče</w:t>
            </w:r>
          </w:p>
        </w:tc>
        <w:tc>
          <w:tcPr>
            <w:tcW w:w="478" w:type="pct"/>
            <w:tcBorders>
              <w:top w:val="nil"/>
              <w:left w:val="nil"/>
              <w:bottom w:val="single" w:sz="8" w:space="0" w:color="auto"/>
              <w:right w:val="single" w:sz="8" w:space="0" w:color="auto"/>
            </w:tcBorders>
            <w:shd w:val="clear" w:color="000000" w:fill="FFFFFF"/>
            <w:noWrap/>
            <w:vAlign w:val="center"/>
          </w:tcPr>
          <w:p w14:paraId="4EB201CD" w14:textId="77344637"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DRAGONJA</w:t>
            </w:r>
          </w:p>
        </w:tc>
        <w:tc>
          <w:tcPr>
            <w:tcW w:w="479" w:type="pct"/>
            <w:tcBorders>
              <w:top w:val="nil"/>
              <w:left w:val="nil"/>
              <w:bottom w:val="single" w:sz="8" w:space="0" w:color="auto"/>
              <w:right w:val="single" w:sz="8" w:space="0" w:color="auto"/>
            </w:tcBorders>
            <w:shd w:val="clear" w:color="auto" w:fill="auto"/>
            <w:noWrap/>
            <w:vAlign w:val="center"/>
          </w:tcPr>
          <w:p w14:paraId="1DFBE20D" w14:textId="0014D72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631BD8A0" w14:textId="7DB2B0D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3E524C0A" w14:textId="43C99DF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763BF445" w14:textId="28BDECA4"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7516F6B2" w14:textId="4B5DE0A6" w:rsidR="00227D47" w:rsidRPr="00643380" w:rsidRDefault="00227D47" w:rsidP="00643380">
            <w:pPr>
              <w:spacing w:after="0" w:line="240" w:lineRule="auto"/>
              <w:jc w:val="center"/>
              <w:rPr>
                <w:rFonts w:ascii="Arial" w:eastAsia="Times New Roman" w:hAnsi="Arial" w:cs="Arial"/>
                <w:color w:val="000000"/>
                <w:sz w:val="18"/>
                <w:szCs w:val="18"/>
                <w:lang w:eastAsia="sl-SI"/>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0D02FFA1" w14:textId="2F466EC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47158BCB" w14:textId="051FF905"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20A0CF74" w14:textId="542AABDE"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54434D69" w14:textId="00529C3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34FD9ECB" w14:textId="382DBF9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39FBFB3C"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46BD6478" w14:textId="278EDA30"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SI512VT51</w:t>
            </w:r>
          </w:p>
        </w:tc>
        <w:tc>
          <w:tcPr>
            <w:tcW w:w="573" w:type="pct"/>
            <w:tcBorders>
              <w:top w:val="nil"/>
              <w:left w:val="nil"/>
              <w:bottom w:val="single" w:sz="8" w:space="0" w:color="auto"/>
              <w:right w:val="single" w:sz="8" w:space="0" w:color="auto"/>
            </w:tcBorders>
            <w:shd w:val="clear" w:color="000000" w:fill="FFFFFF"/>
            <w:noWrap/>
            <w:vAlign w:val="center"/>
          </w:tcPr>
          <w:p w14:paraId="6AC417AC" w14:textId="133A0B37"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VT Dragonja Krkavče – </w:t>
            </w:r>
            <w:proofErr w:type="spellStart"/>
            <w:r>
              <w:rPr>
                <w:rFonts w:ascii="Arial" w:hAnsi="Arial" w:cs="Arial"/>
                <w:color w:val="000000"/>
                <w:sz w:val="18"/>
                <w:szCs w:val="18"/>
              </w:rPr>
              <w:t>Podkaštel</w:t>
            </w:r>
            <w:proofErr w:type="spellEnd"/>
          </w:p>
        </w:tc>
        <w:tc>
          <w:tcPr>
            <w:tcW w:w="478" w:type="pct"/>
            <w:tcBorders>
              <w:top w:val="nil"/>
              <w:left w:val="nil"/>
              <w:bottom w:val="single" w:sz="8" w:space="0" w:color="auto"/>
              <w:right w:val="single" w:sz="8" w:space="0" w:color="auto"/>
            </w:tcBorders>
            <w:shd w:val="clear" w:color="000000" w:fill="FFFFFF"/>
            <w:noWrap/>
            <w:vAlign w:val="center"/>
          </w:tcPr>
          <w:p w14:paraId="7FCD17A5" w14:textId="36177FD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DRAGONJA</w:t>
            </w:r>
          </w:p>
        </w:tc>
        <w:tc>
          <w:tcPr>
            <w:tcW w:w="479" w:type="pct"/>
            <w:tcBorders>
              <w:top w:val="nil"/>
              <w:left w:val="nil"/>
              <w:bottom w:val="single" w:sz="8" w:space="0" w:color="auto"/>
              <w:right w:val="single" w:sz="8" w:space="0" w:color="auto"/>
            </w:tcBorders>
            <w:shd w:val="clear" w:color="auto" w:fill="auto"/>
            <w:noWrap/>
            <w:vAlign w:val="center"/>
          </w:tcPr>
          <w:p w14:paraId="7A10FFF0" w14:textId="2E51661C"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793782B6" w14:textId="042765D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619E68F1" w14:textId="595A0BD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152CC3E3" w14:textId="6E8585D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7163A93D" w14:textId="3574CA51" w:rsidR="00227D47" w:rsidRPr="00643380" w:rsidRDefault="00227D47" w:rsidP="00643380">
            <w:pPr>
              <w:spacing w:after="0" w:line="240" w:lineRule="auto"/>
              <w:jc w:val="center"/>
              <w:rPr>
                <w:rFonts w:ascii="Arial" w:eastAsia="Times New Roman" w:hAnsi="Arial" w:cs="Arial"/>
                <w:color w:val="000000"/>
                <w:sz w:val="18"/>
                <w:szCs w:val="18"/>
                <w:lang w:eastAsia="sl-SI"/>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176077D5" w14:textId="1028E9E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6AE1E4CB" w14:textId="40C340D5"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77132559" w14:textId="5E40F13B"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348CACDC" w14:textId="6EE355A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13D0528F" w14:textId="0A39243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2FA6D202"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420605F0" w14:textId="7A00402A"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SI512VT52</w:t>
            </w:r>
          </w:p>
        </w:tc>
        <w:tc>
          <w:tcPr>
            <w:tcW w:w="573" w:type="pct"/>
            <w:tcBorders>
              <w:top w:val="nil"/>
              <w:left w:val="nil"/>
              <w:bottom w:val="single" w:sz="8" w:space="0" w:color="auto"/>
              <w:right w:val="single" w:sz="8" w:space="0" w:color="auto"/>
            </w:tcBorders>
            <w:shd w:val="clear" w:color="000000" w:fill="FFFFFF"/>
            <w:noWrap/>
            <w:vAlign w:val="center"/>
          </w:tcPr>
          <w:p w14:paraId="7C1E9403" w14:textId="078421B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VT Dragonja </w:t>
            </w:r>
            <w:proofErr w:type="spellStart"/>
            <w:r>
              <w:rPr>
                <w:rFonts w:ascii="Arial" w:hAnsi="Arial" w:cs="Arial"/>
                <w:color w:val="000000"/>
                <w:sz w:val="18"/>
                <w:szCs w:val="18"/>
              </w:rPr>
              <w:t>Podkaštel</w:t>
            </w:r>
            <w:proofErr w:type="spellEnd"/>
            <w:r>
              <w:rPr>
                <w:rFonts w:ascii="Arial" w:hAnsi="Arial" w:cs="Arial"/>
                <w:color w:val="000000"/>
                <w:sz w:val="18"/>
                <w:szCs w:val="18"/>
              </w:rPr>
              <w:t>-izliv</w:t>
            </w:r>
          </w:p>
        </w:tc>
        <w:tc>
          <w:tcPr>
            <w:tcW w:w="478" w:type="pct"/>
            <w:tcBorders>
              <w:top w:val="nil"/>
              <w:left w:val="nil"/>
              <w:bottom w:val="single" w:sz="8" w:space="0" w:color="auto"/>
              <w:right w:val="single" w:sz="8" w:space="0" w:color="auto"/>
            </w:tcBorders>
            <w:shd w:val="clear" w:color="000000" w:fill="FFFFFF"/>
            <w:noWrap/>
            <w:vAlign w:val="center"/>
          </w:tcPr>
          <w:p w14:paraId="3C213066" w14:textId="26A9B15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DRAGONJA</w:t>
            </w:r>
          </w:p>
        </w:tc>
        <w:tc>
          <w:tcPr>
            <w:tcW w:w="479" w:type="pct"/>
            <w:tcBorders>
              <w:top w:val="nil"/>
              <w:left w:val="nil"/>
              <w:bottom w:val="single" w:sz="8" w:space="0" w:color="auto"/>
              <w:right w:val="single" w:sz="8" w:space="0" w:color="auto"/>
            </w:tcBorders>
            <w:shd w:val="clear" w:color="auto" w:fill="auto"/>
            <w:noWrap/>
            <w:vAlign w:val="center"/>
          </w:tcPr>
          <w:p w14:paraId="604A95E4" w14:textId="6C5F980A"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286527B1" w14:textId="2452CF6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4BB07F4D" w14:textId="1682000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4D108A2F" w14:textId="21955AD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0E92056B" w14:textId="0AE1B72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12E69345" w14:textId="1B1D022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32AC76CA" w14:textId="4A97FE90"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1D55EA1E" w14:textId="5BC81938"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0403465C" w14:textId="0D19A68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0CAEF983" w14:textId="64B3615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373796A5"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2EFF37DB" w14:textId="2EC48C60"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SI518VT3</w:t>
            </w:r>
          </w:p>
        </w:tc>
        <w:tc>
          <w:tcPr>
            <w:tcW w:w="573" w:type="pct"/>
            <w:tcBorders>
              <w:top w:val="nil"/>
              <w:left w:val="nil"/>
              <w:bottom w:val="single" w:sz="8" w:space="0" w:color="auto"/>
              <w:right w:val="single" w:sz="8" w:space="0" w:color="auto"/>
            </w:tcBorders>
            <w:shd w:val="clear" w:color="000000" w:fill="FFFFFF"/>
            <w:noWrap/>
            <w:vAlign w:val="center"/>
          </w:tcPr>
          <w:p w14:paraId="100E9CE3" w14:textId="422529E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Rižana povirje-izliv</w:t>
            </w:r>
          </w:p>
        </w:tc>
        <w:tc>
          <w:tcPr>
            <w:tcW w:w="478" w:type="pct"/>
            <w:tcBorders>
              <w:top w:val="nil"/>
              <w:left w:val="nil"/>
              <w:bottom w:val="single" w:sz="8" w:space="0" w:color="auto"/>
              <w:right w:val="single" w:sz="8" w:space="0" w:color="auto"/>
            </w:tcBorders>
            <w:shd w:val="clear" w:color="000000" w:fill="FFFFFF"/>
            <w:noWrap/>
            <w:vAlign w:val="center"/>
          </w:tcPr>
          <w:p w14:paraId="1BA55927" w14:textId="5F865E11"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RIŽANA</w:t>
            </w:r>
          </w:p>
        </w:tc>
        <w:tc>
          <w:tcPr>
            <w:tcW w:w="479" w:type="pct"/>
            <w:tcBorders>
              <w:top w:val="nil"/>
              <w:left w:val="nil"/>
              <w:bottom w:val="single" w:sz="8" w:space="0" w:color="auto"/>
              <w:right w:val="single" w:sz="8" w:space="0" w:color="auto"/>
            </w:tcBorders>
            <w:shd w:val="clear" w:color="auto" w:fill="auto"/>
            <w:noWrap/>
            <w:vAlign w:val="center"/>
          </w:tcPr>
          <w:p w14:paraId="3159F8D9" w14:textId="10B4AFD9"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63AC61D7" w14:textId="48A67C2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67325A1B" w14:textId="52A68FD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11B7B852" w14:textId="60857BE4"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5026D497" w14:textId="1243D83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7CB68489" w14:textId="1744490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01077A41" w14:textId="332DBABD"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16E9B41B" w14:textId="49E4E80E"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1EAF34E5" w14:textId="444FDEF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428D064D" w14:textId="2E16D80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799A76DD"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1B4D7D62" w14:textId="25B3540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SI5212VT1</w:t>
            </w:r>
          </w:p>
        </w:tc>
        <w:tc>
          <w:tcPr>
            <w:tcW w:w="573" w:type="pct"/>
            <w:tcBorders>
              <w:top w:val="nil"/>
              <w:left w:val="nil"/>
              <w:bottom w:val="single" w:sz="8" w:space="0" w:color="auto"/>
              <w:right w:val="single" w:sz="8" w:space="0" w:color="auto"/>
            </w:tcBorders>
            <w:shd w:val="clear" w:color="000000" w:fill="FFFFFF"/>
            <w:noWrap/>
            <w:vAlign w:val="center"/>
          </w:tcPr>
          <w:p w14:paraId="06CFD812" w14:textId="4F81149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MPVT zadrževalnik </w:t>
            </w:r>
            <w:proofErr w:type="spellStart"/>
            <w:r>
              <w:rPr>
                <w:rFonts w:ascii="Arial" w:hAnsi="Arial" w:cs="Arial"/>
                <w:color w:val="000000"/>
                <w:sz w:val="18"/>
                <w:szCs w:val="18"/>
              </w:rPr>
              <w:t>Klivnik</w:t>
            </w:r>
            <w:proofErr w:type="spellEnd"/>
          </w:p>
        </w:tc>
        <w:tc>
          <w:tcPr>
            <w:tcW w:w="478" w:type="pct"/>
            <w:tcBorders>
              <w:top w:val="nil"/>
              <w:left w:val="nil"/>
              <w:bottom w:val="single" w:sz="8" w:space="0" w:color="auto"/>
              <w:right w:val="single" w:sz="8" w:space="0" w:color="auto"/>
            </w:tcBorders>
            <w:shd w:val="clear" w:color="000000" w:fill="FFFFFF"/>
            <w:noWrap/>
            <w:vAlign w:val="center"/>
          </w:tcPr>
          <w:p w14:paraId="6EA0D83E" w14:textId="091422BB"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KLIVNIK</w:t>
            </w:r>
          </w:p>
        </w:tc>
        <w:tc>
          <w:tcPr>
            <w:tcW w:w="479" w:type="pct"/>
            <w:tcBorders>
              <w:top w:val="nil"/>
              <w:left w:val="nil"/>
              <w:bottom w:val="single" w:sz="8" w:space="0" w:color="auto"/>
              <w:right w:val="single" w:sz="8" w:space="0" w:color="auto"/>
            </w:tcBorders>
            <w:shd w:val="clear" w:color="auto" w:fill="auto"/>
            <w:noWrap/>
            <w:vAlign w:val="center"/>
          </w:tcPr>
          <w:p w14:paraId="2B94BB16" w14:textId="5FFBB82D"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03D9F883" w14:textId="59BB7F6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5C1F71EF" w14:textId="26CB3DA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3D62CE71" w14:textId="0FC09C0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12969F1E" w14:textId="678F629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3763021D" w14:textId="7C721A4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6C54DF8F" w14:textId="4837C033"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0F1166AA" w14:textId="17BB19DA"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299C4906" w14:textId="20D1C09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6BAA26AC" w14:textId="0A544B9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665AC017"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71CEDE4B" w14:textId="1647CB79"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SI5212VT2</w:t>
            </w:r>
          </w:p>
        </w:tc>
        <w:tc>
          <w:tcPr>
            <w:tcW w:w="573" w:type="pct"/>
            <w:tcBorders>
              <w:top w:val="nil"/>
              <w:left w:val="nil"/>
              <w:bottom w:val="single" w:sz="8" w:space="0" w:color="auto"/>
              <w:right w:val="single" w:sz="8" w:space="0" w:color="auto"/>
            </w:tcBorders>
            <w:shd w:val="clear" w:color="000000" w:fill="FFFFFF"/>
            <w:noWrap/>
            <w:vAlign w:val="center"/>
          </w:tcPr>
          <w:p w14:paraId="2832D956" w14:textId="005C9346"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VT </w:t>
            </w:r>
            <w:proofErr w:type="spellStart"/>
            <w:r>
              <w:rPr>
                <w:rFonts w:ascii="Arial" w:hAnsi="Arial" w:cs="Arial"/>
                <w:color w:val="000000"/>
                <w:sz w:val="18"/>
                <w:szCs w:val="18"/>
              </w:rPr>
              <w:t>Klivnik</w:t>
            </w:r>
            <w:proofErr w:type="spellEnd"/>
          </w:p>
        </w:tc>
        <w:tc>
          <w:tcPr>
            <w:tcW w:w="478" w:type="pct"/>
            <w:tcBorders>
              <w:top w:val="nil"/>
              <w:left w:val="nil"/>
              <w:bottom w:val="single" w:sz="8" w:space="0" w:color="auto"/>
              <w:right w:val="single" w:sz="8" w:space="0" w:color="auto"/>
            </w:tcBorders>
            <w:shd w:val="clear" w:color="000000" w:fill="FFFFFF"/>
            <w:noWrap/>
            <w:vAlign w:val="center"/>
          </w:tcPr>
          <w:p w14:paraId="41C875E9" w14:textId="2EF5D35B"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KLIVNIK</w:t>
            </w:r>
          </w:p>
        </w:tc>
        <w:tc>
          <w:tcPr>
            <w:tcW w:w="479" w:type="pct"/>
            <w:tcBorders>
              <w:top w:val="nil"/>
              <w:left w:val="nil"/>
              <w:bottom w:val="single" w:sz="8" w:space="0" w:color="auto"/>
              <w:right w:val="single" w:sz="8" w:space="0" w:color="auto"/>
            </w:tcBorders>
            <w:shd w:val="clear" w:color="auto" w:fill="auto"/>
            <w:noWrap/>
            <w:vAlign w:val="center"/>
          </w:tcPr>
          <w:p w14:paraId="426031ED" w14:textId="2AA4045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7F683978" w14:textId="7DE3989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5C71B1C5" w14:textId="1697BC0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10BDB21A" w14:textId="6299E59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586659A0" w14:textId="51DBB42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69892238" w14:textId="651C4B9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4CF2A90B" w14:textId="7DF2204E"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144BD7A7" w14:textId="22170E54"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3C9CCE2D" w14:textId="74B8CA9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669E6A23" w14:textId="2EB9D70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2BBD73EF"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29C1BD07" w14:textId="308B19D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SI5212VT3</w:t>
            </w:r>
          </w:p>
        </w:tc>
        <w:tc>
          <w:tcPr>
            <w:tcW w:w="573" w:type="pct"/>
            <w:tcBorders>
              <w:top w:val="nil"/>
              <w:left w:val="nil"/>
              <w:bottom w:val="single" w:sz="8" w:space="0" w:color="auto"/>
              <w:right w:val="single" w:sz="8" w:space="0" w:color="auto"/>
            </w:tcBorders>
            <w:shd w:val="clear" w:color="000000" w:fill="FFFFFF"/>
            <w:noWrap/>
            <w:vAlign w:val="center"/>
          </w:tcPr>
          <w:p w14:paraId="087D7CA7" w14:textId="101263C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MPVT zadrževalnik Mola</w:t>
            </w:r>
          </w:p>
        </w:tc>
        <w:tc>
          <w:tcPr>
            <w:tcW w:w="478" w:type="pct"/>
            <w:tcBorders>
              <w:top w:val="nil"/>
              <w:left w:val="nil"/>
              <w:bottom w:val="single" w:sz="8" w:space="0" w:color="auto"/>
              <w:right w:val="single" w:sz="8" w:space="0" w:color="auto"/>
            </w:tcBorders>
            <w:shd w:val="clear" w:color="000000" w:fill="FFFFFF"/>
            <w:noWrap/>
            <w:vAlign w:val="center"/>
          </w:tcPr>
          <w:p w14:paraId="5123D49B" w14:textId="4A2E810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MOLA</w:t>
            </w:r>
          </w:p>
        </w:tc>
        <w:tc>
          <w:tcPr>
            <w:tcW w:w="479" w:type="pct"/>
            <w:tcBorders>
              <w:top w:val="nil"/>
              <w:left w:val="nil"/>
              <w:bottom w:val="single" w:sz="8" w:space="0" w:color="auto"/>
              <w:right w:val="single" w:sz="8" w:space="0" w:color="auto"/>
            </w:tcBorders>
            <w:shd w:val="clear" w:color="auto" w:fill="auto"/>
            <w:noWrap/>
            <w:vAlign w:val="center"/>
          </w:tcPr>
          <w:p w14:paraId="66A01227" w14:textId="410C5C13"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25E545D3" w14:textId="18C1498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67B47974" w14:textId="76991E6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11A45420" w14:textId="118EC4F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683C0233" w14:textId="2C4FED8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612D4FAB" w14:textId="700CF3B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2256379A" w14:textId="71EE8507"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609FD8AC" w14:textId="4D7D4ECF"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6F48347E" w14:textId="070289F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4012C933" w14:textId="03A7BFB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099114FB"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5CA3B116" w14:textId="05139363"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SI5212VT4</w:t>
            </w:r>
          </w:p>
        </w:tc>
        <w:tc>
          <w:tcPr>
            <w:tcW w:w="573" w:type="pct"/>
            <w:tcBorders>
              <w:top w:val="nil"/>
              <w:left w:val="nil"/>
              <w:bottom w:val="single" w:sz="8" w:space="0" w:color="auto"/>
              <w:right w:val="single" w:sz="8" w:space="0" w:color="auto"/>
            </w:tcBorders>
            <w:shd w:val="clear" w:color="000000" w:fill="FFFFFF"/>
            <w:noWrap/>
            <w:vAlign w:val="center"/>
          </w:tcPr>
          <w:p w14:paraId="0ECD747C" w14:textId="28C7004D"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Molja</w:t>
            </w:r>
          </w:p>
        </w:tc>
        <w:tc>
          <w:tcPr>
            <w:tcW w:w="478" w:type="pct"/>
            <w:tcBorders>
              <w:top w:val="nil"/>
              <w:left w:val="nil"/>
              <w:bottom w:val="single" w:sz="8" w:space="0" w:color="auto"/>
              <w:right w:val="single" w:sz="8" w:space="0" w:color="auto"/>
            </w:tcBorders>
            <w:shd w:val="clear" w:color="000000" w:fill="FFFFFF"/>
            <w:noWrap/>
            <w:vAlign w:val="center"/>
          </w:tcPr>
          <w:p w14:paraId="7AFA6434" w14:textId="7D35FF8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MOLJA</w:t>
            </w:r>
          </w:p>
        </w:tc>
        <w:tc>
          <w:tcPr>
            <w:tcW w:w="479" w:type="pct"/>
            <w:tcBorders>
              <w:top w:val="nil"/>
              <w:left w:val="nil"/>
              <w:bottom w:val="single" w:sz="8" w:space="0" w:color="auto"/>
              <w:right w:val="single" w:sz="8" w:space="0" w:color="auto"/>
            </w:tcBorders>
            <w:shd w:val="clear" w:color="auto" w:fill="auto"/>
            <w:noWrap/>
            <w:vAlign w:val="center"/>
          </w:tcPr>
          <w:p w14:paraId="72E310B4" w14:textId="7AAE9AA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0C04C64D" w14:textId="62CD490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2E3823A8" w14:textId="74685E8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3ABCB9E6" w14:textId="52604B0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75348C89" w14:textId="0F7DF38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7C0057C1" w14:textId="22C5C40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34338E36" w14:textId="7FFDE9BB"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38E37446" w14:textId="5C7755DB"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08F08649" w14:textId="5FF55D5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0E5C64BB" w14:textId="1176AF4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2695BC1D"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789B3303" w14:textId="2F2E833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SI52VT11</w:t>
            </w:r>
          </w:p>
        </w:tc>
        <w:tc>
          <w:tcPr>
            <w:tcW w:w="573" w:type="pct"/>
            <w:tcBorders>
              <w:top w:val="nil"/>
              <w:left w:val="nil"/>
              <w:bottom w:val="single" w:sz="8" w:space="0" w:color="auto"/>
              <w:right w:val="single" w:sz="8" w:space="0" w:color="auto"/>
            </w:tcBorders>
            <w:shd w:val="clear" w:color="000000" w:fill="FFFFFF"/>
            <w:noWrap/>
            <w:vAlign w:val="center"/>
          </w:tcPr>
          <w:p w14:paraId="7500E130" w14:textId="2538B8B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Reka mejni odsek - Koseze</w:t>
            </w:r>
          </w:p>
        </w:tc>
        <w:tc>
          <w:tcPr>
            <w:tcW w:w="478" w:type="pct"/>
            <w:tcBorders>
              <w:top w:val="nil"/>
              <w:left w:val="nil"/>
              <w:bottom w:val="single" w:sz="8" w:space="0" w:color="auto"/>
              <w:right w:val="single" w:sz="8" w:space="0" w:color="auto"/>
            </w:tcBorders>
            <w:shd w:val="clear" w:color="000000" w:fill="FFFFFF"/>
            <w:noWrap/>
            <w:vAlign w:val="center"/>
          </w:tcPr>
          <w:p w14:paraId="3DCBEC3E" w14:textId="36E8B63C"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REKA</w:t>
            </w:r>
          </w:p>
        </w:tc>
        <w:tc>
          <w:tcPr>
            <w:tcW w:w="479" w:type="pct"/>
            <w:tcBorders>
              <w:top w:val="nil"/>
              <w:left w:val="nil"/>
              <w:bottom w:val="single" w:sz="8" w:space="0" w:color="auto"/>
              <w:right w:val="single" w:sz="8" w:space="0" w:color="auto"/>
            </w:tcBorders>
            <w:shd w:val="clear" w:color="auto" w:fill="auto"/>
            <w:noWrap/>
            <w:vAlign w:val="center"/>
          </w:tcPr>
          <w:p w14:paraId="5332DF76" w14:textId="65555CE9"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61B3A302" w14:textId="4E7C947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43816835" w14:textId="6E8413C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568782FB" w14:textId="23192A0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27B8CD33" w14:textId="5C066C3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77A4D439" w14:textId="104C4B3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096E7F7A" w14:textId="1B2B9639"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6F1D2D08" w14:textId="06D65EAA"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4D557135" w14:textId="6419105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61E4EE45" w14:textId="4AED133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4245C373"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66B2D775" w14:textId="211ECE4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lastRenderedPageBreak/>
              <w:t>SI52VT15</w:t>
            </w:r>
          </w:p>
        </w:tc>
        <w:tc>
          <w:tcPr>
            <w:tcW w:w="573" w:type="pct"/>
            <w:tcBorders>
              <w:top w:val="nil"/>
              <w:left w:val="nil"/>
              <w:bottom w:val="single" w:sz="8" w:space="0" w:color="auto"/>
              <w:right w:val="single" w:sz="8" w:space="0" w:color="auto"/>
            </w:tcBorders>
            <w:shd w:val="clear" w:color="000000" w:fill="FFFFFF"/>
            <w:noWrap/>
            <w:vAlign w:val="center"/>
          </w:tcPr>
          <w:p w14:paraId="76007F83" w14:textId="4BE96CB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VT Reka Koseze – </w:t>
            </w:r>
            <w:proofErr w:type="spellStart"/>
            <w:r>
              <w:rPr>
                <w:rFonts w:ascii="Arial" w:hAnsi="Arial" w:cs="Arial"/>
                <w:color w:val="000000"/>
                <w:sz w:val="18"/>
                <w:szCs w:val="18"/>
              </w:rPr>
              <w:t>Bridovec</w:t>
            </w:r>
            <w:proofErr w:type="spellEnd"/>
          </w:p>
        </w:tc>
        <w:tc>
          <w:tcPr>
            <w:tcW w:w="478" w:type="pct"/>
            <w:tcBorders>
              <w:top w:val="nil"/>
              <w:left w:val="nil"/>
              <w:bottom w:val="single" w:sz="8" w:space="0" w:color="auto"/>
              <w:right w:val="single" w:sz="8" w:space="0" w:color="auto"/>
            </w:tcBorders>
            <w:shd w:val="clear" w:color="000000" w:fill="FFFFFF"/>
            <w:noWrap/>
            <w:vAlign w:val="center"/>
          </w:tcPr>
          <w:p w14:paraId="0C28C6E5" w14:textId="6AA0D9E3"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REKA</w:t>
            </w:r>
          </w:p>
        </w:tc>
        <w:tc>
          <w:tcPr>
            <w:tcW w:w="479" w:type="pct"/>
            <w:tcBorders>
              <w:top w:val="nil"/>
              <w:left w:val="nil"/>
              <w:bottom w:val="single" w:sz="8" w:space="0" w:color="auto"/>
              <w:right w:val="single" w:sz="8" w:space="0" w:color="auto"/>
            </w:tcBorders>
            <w:shd w:val="clear" w:color="auto" w:fill="auto"/>
            <w:noWrap/>
            <w:vAlign w:val="center"/>
          </w:tcPr>
          <w:p w14:paraId="1362EDE0" w14:textId="55410791"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554C6412" w14:textId="478532B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6EA7DB21" w14:textId="4B2A7AE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tcPr>
          <w:p w14:paraId="388E83F7" w14:textId="449EBFE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4E6961B0" w14:textId="103F5A5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3BD5774D" w14:textId="5A5AE22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074EA110" w14:textId="6D8DD839"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6E859F5A" w14:textId="0533A5FD"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173F36E9" w14:textId="4F75514B"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6F2A3BD1" w14:textId="76F5BCB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0A3B57C1"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43821AD1" w14:textId="0779C0F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SI52VT19</w:t>
            </w:r>
          </w:p>
        </w:tc>
        <w:tc>
          <w:tcPr>
            <w:tcW w:w="573" w:type="pct"/>
            <w:tcBorders>
              <w:top w:val="nil"/>
              <w:left w:val="nil"/>
              <w:bottom w:val="single" w:sz="8" w:space="0" w:color="auto"/>
              <w:right w:val="single" w:sz="8" w:space="0" w:color="auto"/>
            </w:tcBorders>
            <w:shd w:val="clear" w:color="000000" w:fill="FFFFFF"/>
            <w:noWrap/>
            <w:vAlign w:val="center"/>
          </w:tcPr>
          <w:p w14:paraId="714BA2B5" w14:textId="52D3261B"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VT Reka </w:t>
            </w:r>
            <w:proofErr w:type="spellStart"/>
            <w:r>
              <w:rPr>
                <w:rFonts w:ascii="Arial" w:hAnsi="Arial" w:cs="Arial"/>
                <w:color w:val="000000"/>
                <w:sz w:val="18"/>
                <w:szCs w:val="18"/>
              </w:rPr>
              <w:t>Bridovec</w:t>
            </w:r>
            <w:proofErr w:type="spellEnd"/>
            <w:r>
              <w:rPr>
                <w:rFonts w:ascii="Arial" w:hAnsi="Arial" w:cs="Arial"/>
                <w:color w:val="000000"/>
                <w:sz w:val="18"/>
                <w:szCs w:val="18"/>
              </w:rPr>
              <w:t xml:space="preserve"> – Škocjanske jame</w:t>
            </w:r>
          </w:p>
        </w:tc>
        <w:tc>
          <w:tcPr>
            <w:tcW w:w="478" w:type="pct"/>
            <w:tcBorders>
              <w:top w:val="nil"/>
              <w:left w:val="nil"/>
              <w:bottom w:val="single" w:sz="8" w:space="0" w:color="auto"/>
              <w:right w:val="single" w:sz="8" w:space="0" w:color="auto"/>
            </w:tcBorders>
            <w:shd w:val="clear" w:color="000000" w:fill="FFFFFF"/>
            <w:noWrap/>
            <w:vAlign w:val="center"/>
          </w:tcPr>
          <w:p w14:paraId="7DADF156" w14:textId="37B61220"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REKA</w:t>
            </w:r>
          </w:p>
        </w:tc>
        <w:tc>
          <w:tcPr>
            <w:tcW w:w="479" w:type="pct"/>
            <w:tcBorders>
              <w:top w:val="nil"/>
              <w:left w:val="nil"/>
              <w:bottom w:val="single" w:sz="8" w:space="0" w:color="auto"/>
              <w:right w:val="single" w:sz="8" w:space="0" w:color="auto"/>
            </w:tcBorders>
            <w:shd w:val="clear" w:color="auto" w:fill="auto"/>
            <w:noWrap/>
            <w:vAlign w:val="center"/>
          </w:tcPr>
          <w:p w14:paraId="15106C8D" w14:textId="22360897"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32211DE3" w14:textId="722507B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3B845DF0" w14:textId="314AF0F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60149D2C" w14:textId="6088F1E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11DE8AC9" w14:textId="6027D22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217F06C8" w14:textId="5306347B"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2133DE41" w14:textId="29CFE998"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5DE234E9" w14:textId="6B2F3EDC"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4A14AB8E" w14:textId="1724F26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1606496B" w14:textId="7D81C49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131FFF56"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53D17929" w14:textId="572C9ECC"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SI5VT1</w:t>
            </w:r>
          </w:p>
        </w:tc>
        <w:tc>
          <w:tcPr>
            <w:tcW w:w="573" w:type="pct"/>
            <w:tcBorders>
              <w:top w:val="nil"/>
              <w:left w:val="nil"/>
              <w:bottom w:val="single" w:sz="8" w:space="0" w:color="auto"/>
              <w:right w:val="single" w:sz="8" w:space="0" w:color="auto"/>
            </w:tcBorders>
            <w:shd w:val="clear" w:color="000000" w:fill="FFFFFF"/>
            <w:noWrap/>
            <w:vAlign w:val="center"/>
          </w:tcPr>
          <w:p w14:paraId="2621F1CA" w14:textId="30DD651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Jadransko morje</w:t>
            </w:r>
          </w:p>
        </w:tc>
        <w:tc>
          <w:tcPr>
            <w:tcW w:w="478" w:type="pct"/>
            <w:tcBorders>
              <w:top w:val="nil"/>
              <w:left w:val="nil"/>
              <w:bottom w:val="single" w:sz="8" w:space="0" w:color="auto"/>
              <w:right w:val="single" w:sz="8" w:space="0" w:color="auto"/>
            </w:tcBorders>
            <w:shd w:val="clear" w:color="000000" w:fill="FFFFFF"/>
            <w:noWrap/>
            <w:vAlign w:val="center"/>
          </w:tcPr>
          <w:p w14:paraId="7F458854" w14:textId="6995936D"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morje</w:t>
            </w:r>
          </w:p>
        </w:tc>
        <w:tc>
          <w:tcPr>
            <w:tcW w:w="479" w:type="pct"/>
            <w:tcBorders>
              <w:top w:val="nil"/>
              <w:left w:val="nil"/>
              <w:bottom w:val="single" w:sz="8" w:space="0" w:color="auto"/>
              <w:right w:val="single" w:sz="8" w:space="0" w:color="auto"/>
            </w:tcBorders>
            <w:shd w:val="clear" w:color="auto" w:fill="auto"/>
            <w:noWrap/>
            <w:vAlign w:val="center"/>
          </w:tcPr>
          <w:p w14:paraId="298BF654" w14:textId="4FB69E29"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7975B912" w14:textId="1185A70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3449EF76" w14:textId="0E24169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tcPr>
          <w:p w14:paraId="13744861" w14:textId="64A00BF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6F0961CA" w14:textId="6698B74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55F97732" w14:textId="63A6524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5E5E99E5" w14:textId="53DE0BDB"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6E42D322" w14:textId="3ECFD9A0"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14AAC39A" w14:textId="16E6C47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761EB559" w14:textId="100BE33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4457CC71"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7C82E39E" w14:textId="29F8D7E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SI5VT2</w:t>
            </w:r>
          </w:p>
        </w:tc>
        <w:tc>
          <w:tcPr>
            <w:tcW w:w="573" w:type="pct"/>
            <w:tcBorders>
              <w:top w:val="nil"/>
              <w:left w:val="nil"/>
              <w:bottom w:val="single" w:sz="8" w:space="0" w:color="auto"/>
              <w:right w:val="single" w:sz="8" w:space="0" w:color="auto"/>
            </w:tcBorders>
            <w:shd w:val="clear" w:color="000000" w:fill="FFFFFF"/>
            <w:noWrap/>
            <w:vAlign w:val="center"/>
          </w:tcPr>
          <w:p w14:paraId="44631D68" w14:textId="403043E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Morje Lazaret - Ankaran</w:t>
            </w:r>
          </w:p>
        </w:tc>
        <w:tc>
          <w:tcPr>
            <w:tcW w:w="478" w:type="pct"/>
            <w:tcBorders>
              <w:top w:val="nil"/>
              <w:left w:val="nil"/>
              <w:bottom w:val="single" w:sz="8" w:space="0" w:color="auto"/>
              <w:right w:val="single" w:sz="8" w:space="0" w:color="auto"/>
            </w:tcBorders>
            <w:shd w:val="clear" w:color="000000" w:fill="FFFFFF"/>
            <w:noWrap/>
            <w:vAlign w:val="center"/>
          </w:tcPr>
          <w:p w14:paraId="296C061C" w14:textId="79C145B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morje</w:t>
            </w:r>
          </w:p>
        </w:tc>
        <w:tc>
          <w:tcPr>
            <w:tcW w:w="479" w:type="pct"/>
            <w:tcBorders>
              <w:top w:val="nil"/>
              <w:left w:val="nil"/>
              <w:bottom w:val="single" w:sz="8" w:space="0" w:color="auto"/>
              <w:right w:val="single" w:sz="8" w:space="0" w:color="auto"/>
            </w:tcBorders>
            <w:shd w:val="clear" w:color="auto" w:fill="auto"/>
            <w:noWrap/>
            <w:vAlign w:val="center"/>
          </w:tcPr>
          <w:p w14:paraId="30332628" w14:textId="2BB6B650"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354B9909" w14:textId="1FC9E1C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303AB334" w14:textId="13EBA3B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tcPr>
          <w:p w14:paraId="56F9AFED" w14:textId="394B054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43DEEF5D" w14:textId="706767C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5A919B93" w14:textId="6C33EBB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1F0A399C" w14:textId="410B4779"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6650DC07" w14:textId="6CDA72F1"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4715E7E3" w14:textId="11BAABC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2E6DC629" w14:textId="05CE75B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08939F2B"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709B18D3" w14:textId="2CA15BD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SI5VT3</w:t>
            </w:r>
          </w:p>
        </w:tc>
        <w:tc>
          <w:tcPr>
            <w:tcW w:w="573" w:type="pct"/>
            <w:tcBorders>
              <w:top w:val="nil"/>
              <w:left w:val="nil"/>
              <w:bottom w:val="single" w:sz="8" w:space="0" w:color="auto"/>
              <w:right w:val="single" w:sz="8" w:space="0" w:color="auto"/>
            </w:tcBorders>
            <w:shd w:val="clear" w:color="000000" w:fill="FFFFFF"/>
            <w:noWrap/>
            <w:vAlign w:val="center"/>
          </w:tcPr>
          <w:p w14:paraId="0914385D" w14:textId="2FCF560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MPVT Morje Koprski zaliv</w:t>
            </w:r>
          </w:p>
        </w:tc>
        <w:tc>
          <w:tcPr>
            <w:tcW w:w="478" w:type="pct"/>
            <w:tcBorders>
              <w:top w:val="nil"/>
              <w:left w:val="nil"/>
              <w:bottom w:val="single" w:sz="8" w:space="0" w:color="auto"/>
              <w:right w:val="single" w:sz="8" w:space="0" w:color="auto"/>
            </w:tcBorders>
            <w:shd w:val="clear" w:color="000000" w:fill="FFFFFF"/>
            <w:noWrap/>
            <w:vAlign w:val="center"/>
          </w:tcPr>
          <w:p w14:paraId="67C2F5DD" w14:textId="26DED6FB"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morje</w:t>
            </w:r>
          </w:p>
        </w:tc>
        <w:tc>
          <w:tcPr>
            <w:tcW w:w="479" w:type="pct"/>
            <w:tcBorders>
              <w:top w:val="nil"/>
              <w:left w:val="nil"/>
              <w:bottom w:val="single" w:sz="8" w:space="0" w:color="auto"/>
              <w:right w:val="single" w:sz="8" w:space="0" w:color="auto"/>
            </w:tcBorders>
            <w:shd w:val="clear" w:color="auto" w:fill="auto"/>
            <w:noWrap/>
            <w:vAlign w:val="center"/>
          </w:tcPr>
          <w:p w14:paraId="3D5F1453" w14:textId="2BC7A6F3"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039B835B" w14:textId="69A0CE9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000AED50" w14:textId="3AA8F6C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tcPr>
          <w:p w14:paraId="3E3ED2D4" w14:textId="07D6C04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0B2AF4C6" w14:textId="662498A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09FD044F" w14:textId="3C14FFD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4A9AFCE7" w14:textId="16AD926B"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36E4F838" w14:textId="1D0AAD66"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09134F11" w14:textId="5F4A030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44CD0708" w14:textId="13C7020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01CD2C52"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597FCDD9" w14:textId="687E038F"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SI5VT4</w:t>
            </w:r>
          </w:p>
        </w:tc>
        <w:tc>
          <w:tcPr>
            <w:tcW w:w="573" w:type="pct"/>
            <w:tcBorders>
              <w:top w:val="nil"/>
              <w:left w:val="nil"/>
              <w:bottom w:val="single" w:sz="8" w:space="0" w:color="auto"/>
              <w:right w:val="single" w:sz="8" w:space="0" w:color="auto"/>
            </w:tcBorders>
            <w:shd w:val="clear" w:color="000000" w:fill="FFFFFF"/>
            <w:noWrap/>
            <w:vAlign w:val="center"/>
          </w:tcPr>
          <w:p w14:paraId="1708EFBA" w14:textId="60EDD369"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VT Morje </w:t>
            </w:r>
            <w:proofErr w:type="spellStart"/>
            <w:r>
              <w:rPr>
                <w:rFonts w:ascii="Arial" w:hAnsi="Arial" w:cs="Arial"/>
                <w:color w:val="000000"/>
                <w:sz w:val="18"/>
                <w:szCs w:val="18"/>
              </w:rPr>
              <w:t>Žusterna</w:t>
            </w:r>
            <w:proofErr w:type="spellEnd"/>
            <w:r>
              <w:rPr>
                <w:rFonts w:ascii="Arial" w:hAnsi="Arial" w:cs="Arial"/>
                <w:color w:val="000000"/>
                <w:sz w:val="18"/>
                <w:szCs w:val="18"/>
              </w:rPr>
              <w:t xml:space="preserve"> - Piran</w:t>
            </w:r>
          </w:p>
        </w:tc>
        <w:tc>
          <w:tcPr>
            <w:tcW w:w="478" w:type="pct"/>
            <w:tcBorders>
              <w:top w:val="nil"/>
              <w:left w:val="nil"/>
              <w:bottom w:val="single" w:sz="8" w:space="0" w:color="auto"/>
              <w:right w:val="single" w:sz="8" w:space="0" w:color="auto"/>
            </w:tcBorders>
            <w:shd w:val="clear" w:color="000000" w:fill="FFFFFF"/>
            <w:noWrap/>
            <w:vAlign w:val="center"/>
          </w:tcPr>
          <w:p w14:paraId="4CE169A4" w14:textId="517EC6D6"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morje</w:t>
            </w:r>
          </w:p>
        </w:tc>
        <w:tc>
          <w:tcPr>
            <w:tcW w:w="479" w:type="pct"/>
            <w:tcBorders>
              <w:top w:val="nil"/>
              <w:left w:val="nil"/>
              <w:bottom w:val="single" w:sz="8" w:space="0" w:color="auto"/>
              <w:right w:val="single" w:sz="8" w:space="0" w:color="auto"/>
            </w:tcBorders>
            <w:shd w:val="clear" w:color="auto" w:fill="auto"/>
            <w:noWrap/>
            <w:vAlign w:val="center"/>
          </w:tcPr>
          <w:p w14:paraId="7E9EA5D2" w14:textId="747B35E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274C630D" w14:textId="6566CB4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3880A3A5" w14:textId="78EF284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tcPr>
          <w:p w14:paraId="3A12B414" w14:textId="5191841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7A933383" w14:textId="3BBB24A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7C2C1708" w14:textId="7ED77CB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427C8411" w14:textId="49AC5D67"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3DE36B40" w14:textId="21C43013"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58963F61" w14:textId="6CA63D0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170A50DF" w14:textId="702A734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149C9523"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2481E16B" w14:textId="13A1EE63"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SI5VT5</w:t>
            </w:r>
          </w:p>
        </w:tc>
        <w:tc>
          <w:tcPr>
            <w:tcW w:w="573" w:type="pct"/>
            <w:tcBorders>
              <w:top w:val="nil"/>
              <w:left w:val="nil"/>
              <w:bottom w:val="single" w:sz="8" w:space="0" w:color="auto"/>
              <w:right w:val="single" w:sz="8" w:space="0" w:color="auto"/>
            </w:tcBorders>
            <w:shd w:val="clear" w:color="000000" w:fill="FFFFFF"/>
            <w:noWrap/>
            <w:vAlign w:val="center"/>
          </w:tcPr>
          <w:p w14:paraId="25B19AC4" w14:textId="136282D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Morje Piranski zaliv</w:t>
            </w:r>
          </w:p>
        </w:tc>
        <w:tc>
          <w:tcPr>
            <w:tcW w:w="478" w:type="pct"/>
            <w:tcBorders>
              <w:top w:val="nil"/>
              <w:left w:val="nil"/>
              <w:bottom w:val="single" w:sz="8" w:space="0" w:color="auto"/>
              <w:right w:val="single" w:sz="8" w:space="0" w:color="auto"/>
            </w:tcBorders>
            <w:shd w:val="clear" w:color="000000" w:fill="FFFFFF"/>
            <w:noWrap/>
            <w:vAlign w:val="center"/>
          </w:tcPr>
          <w:p w14:paraId="298B2354" w14:textId="7A45B239"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morje</w:t>
            </w:r>
          </w:p>
        </w:tc>
        <w:tc>
          <w:tcPr>
            <w:tcW w:w="479" w:type="pct"/>
            <w:tcBorders>
              <w:top w:val="nil"/>
              <w:left w:val="nil"/>
              <w:bottom w:val="single" w:sz="8" w:space="0" w:color="auto"/>
              <w:right w:val="single" w:sz="8" w:space="0" w:color="auto"/>
            </w:tcBorders>
            <w:shd w:val="clear" w:color="auto" w:fill="auto"/>
            <w:noWrap/>
            <w:vAlign w:val="center"/>
          </w:tcPr>
          <w:p w14:paraId="59D703FD" w14:textId="679340F6"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28C0DCC6" w14:textId="2930BB24"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09E265EF" w14:textId="771DBE2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tcPr>
          <w:p w14:paraId="4D6D38AC" w14:textId="1CC90AE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7223F6D2" w14:textId="0521841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68C0DC69" w14:textId="7D4E5D7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49D4873A" w14:textId="7EFDBF4C"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7954A92A" w14:textId="1F36FCE2"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3FEA9C14" w14:textId="032A642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267293CB" w14:textId="34EBC62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119BEA94"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6F0DC713" w14:textId="3EB8C341"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SI5VT6</w:t>
            </w:r>
          </w:p>
        </w:tc>
        <w:tc>
          <w:tcPr>
            <w:tcW w:w="573" w:type="pct"/>
            <w:tcBorders>
              <w:top w:val="nil"/>
              <w:left w:val="nil"/>
              <w:bottom w:val="single" w:sz="8" w:space="0" w:color="auto"/>
              <w:right w:val="single" w:sz="8" w:space="0" w:color="auto"/>
            </w:tcBorders>
            <w:shd w:val="clear" w:color="000000" w:fill="FFFFFF"/>
            <w:noWrap/>
            <w:vAlign w:val="center"/>
          </w:tcPr>
          <w:p w14:paraId="7E9B25D3" w14:textId="72CD7267"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Škocjanski zatok</w:t>
            </w:r>
          </w:p>
        </w:tc>
        <w:tc>
          <w:tcPr>
            <w:tcW w:w="478" w:type="pct"/>
            <w:tcBorders>
              <w:top w:val="nil"/>
              <w:left w:val="nil"/>
              <w:bottom w:val="single" w:sz="8" w:space="0" w:color="auto"/>
              <w:right w:val="single" w:sz="8" w:space="0" w:color="auto"/>
            </w:tcBorders>
            <w:shd w:val="clear" w:color="000000" w:fill="FFFFFF"/>
            <w:noWrap/>
            <w:vAlign w:val="center"/>
          </w:tcPr>
          <w:p w14:paraId="21070E82" w14:textId="08CDB89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morje</w:t>
            </w:r>
          </w:p>
        </w:tc>
        <w:tc>
          <w:tcPr>
            <w:tcW w:w="479" w:type="pct"/>
            <w:tcBorders>
              <w:top w:val="nil"/>
              <w:left w:val="nil"/>
              <w:bottom w:val="single" w:sz="8" w:space="0" w:color="auto"/>
              <w:right w:val="single" w:sz="8" w:space="0" w:color="auto"/>
            </w:tcBorders>
            <w:shd w:val="clear" w:color="auto" w:fill="auto"/>
            <w:noWrap/>
            <w:vAlign w:val="center"/>
          </w:tcPr>
          <w:p w14:paraId="26C458A3" w14:textId="2B1FB476"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55891CA9" w14:textId="0D574C0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081D691F" w14:textId="7C5A953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tcPr>
          <w:p w14:paraId="6B56890D" w14:textId="611534D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71D499CD" w14:textId="3A4A8E3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041D44D6" w14:textId="45B8AE94"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71E686DA" w14:textId="0FB4F3A2"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33D0537B" w14:textId="30B04793"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5A1F59F1" w14:textId="7876E0A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7FCA5E98" w14:textId="301DD94B"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322C1887"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3C10151C" w14:textId="3AA5DEC8"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SI626VT</w:t>
            </w:r>
          </w:p>
        </w:tc>
        <w:tc>
          <w:tcPr>
            <w:tcW w:w="573" w:type="pct"/>
            <w:tcBorders>
              <w:top w:val="nil"/>
              <w:left w:val="nil"/>
              <w:bottom w:val="single" w:sz="8" w:space="0" w:color="auto"/>
              <w:right w:val="single" w:sz="8" w:space="0" w:color="auto"/>
            </w:tcBorders>
            <w:shd w:val="clear" w:color="000000" w:fill="FFFFFF"/>
            <w:noWrap/>
            <w:vAlign w:val="center"/>
          </w:tcPr>
          <w:p w14:paraId="50069ED9" w14:textId="76F01DD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VT </w:t>
            </w:r>
            <w:proofErr w:type="spellStart"/>
            <w:r>
              <w:rPr>
                <w:rFonts w:ascii="Arial" w:hAnsi="Arial" w:cs="Arial"/>
                <w:color w:val="000000"/>
                <w:sz w:val="18"/>
                <w:szCs w:val="18"/>
              </w:rPr>
              <w:t>Trebuščica</w:t>
            </w:r>
            <w:proofErr w:type="spellEnd"/>
          </w:p>
        </w:tc>
        <w:tc>
          <w:tcPr>
            <w:tcW w:w="478" w:type="pct"/>
            <w:tcBorders>
              <w:top w:val="nil"/>
              <w:left w:val="nil"/>
              <w:bottom w:val="single" w:sz="8" w:space="0" w:color="auto"/>
              <w:right w:val="single" w:sz="8" w:space="0" w:color="auto"/>
            </w:tcBorders>
            <w:shd w:val="clear" w:color="000000" w:fill="FFFFFF"/>
            <w:noWrap/>
            <w:vAlign w:val="center"/>
          </w:tcPr>
          <w:p w14:paraId="2908D635" w14:textId="7026AB39"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TREBUŠČICA</w:t>
            </w:r>
          </w:p>
        </w:tc>
        <w:tc>
          <w:tcPr>
            <w:tcW w:w="479" w:type="pct"/>
            <w:tcBorders>
              <w:top w:val="nil"/>
              <w:left w:val="nil"/>
              <w:bottom w:val="single" w:sz="8" w:space="0" w:color="auto"/>
              <w:right w:val="single" w:sz="8" w:space="0" w:color="auto"/>
            </w:tcBorders>
            <w:shd w:val="clear" w:color="auto" w:fill="auto"/>
            <w:noWrap/>
            <w:vAlign w:val="center"/>
          </w:tcPr>
          <w:p w14:paraId="530E6DE5" w14:textId="4F57583A"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6B9ABE55" w14:textId="126A291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2A84C269" w14:textId="28A764C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4222EF77" w14:textId="42CA5D4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51498058" w14:textId="2A5FDFA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0BCDA130" w14:textId="1DBCC78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6AAD7385" w14:textId="77F92B05"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1B35A14A" w14:textId="34A0A391"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737963E7" w14:textId="1E00111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12FA94D3" w14:textId="04101ED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047486A4"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519B5124" w14:textId="3AC8E8E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SI628VT</w:t>
            </w:r>
          </w:p>
        </w:tc>
        <w:tc>
          <w:tcPr>
            <w:tcW w:w="573" w:type="pct"/>
            <w:tcBorders>
              <w:top w:val="nil"/>
              <w:left w:val="nil"/>
              <w:bottom w:val="single" w:sz="8" w:space="0" w:color="auto"/>
              <w:right w:val="single" w:sz="8" w:space="0" w:color="auto"/>
            </w:tcBorders>
            <w:shd w:val="clear" w:color="000000" w:fill="FFFFFF"/>
            <w:noWrap/>
            <w:vAlign w:val="center"/>
          </w:tcPr>
          <w:p w14:paraId="4E84AF5D" w14:textId="0899D0A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Bača</w:t>
            </w:r>
          </w:p>
        </w:tc>
        <w:tc>
          <w:tcPr>
            <w:tcW w:w="478" w:type="pct"/>
            <w:tcBorders>
              <w:top w:val="nil"/>
              <w:left w:val="nil"/>
              <w:bottom w:val="single" w:sz="8" w:space="0" w:color="auto"/>
              <w:right w:val="single" w:sz="8" w:space="0" w:color="auto"/>
            </w:tcBorders>
            <w:shd w:val="clear" w:color="000000" w:fill="FFFFFF"/>
            <w:noWrap/>
            <w:vAlign w:val="center"/>
          </w:tcPr>
          <w:p w14:paraId="53486218" w14:textId="017D6E7C"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BAČA</w:t>
            </w:r>
          </w:p>
        </w:tc>
        <w:tc>
          <w:tcPr>
            <w:tcW w:w="479" w:type="pct"/>
            <w:tcBorders>
              <w:top w:val="nil"/>
              <w:left w:val="nil"/>
              <w:bottom w:val="single" w:sz="8" w:space="0" w:color="auto"/>
              <w:right w:val="single" w:sz="8" w:space="0" w:color="auto"/>
            </w:tcBorders>
            <w:shd w:val="clear" w:color="auto" w:fill="auto"/>
            <w:noWrap/>
            <w:vAlign w:val="center"/>
          </w:tcPr>
          <w:p w14:paraId="1AE80E5C" w14:textId="6FDFC35F"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537B9884" w14:textId="02352C5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4796E987" w14:textId="19CC889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0389B743" w14:textId="118B314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5548494D" w14:textId="7E0709D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5130DF25" w14:textId="37FF822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5AED75EB" w14:textId="7BF5DE67"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62D18C4A" w14:textId="2818042F"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1BFFDD82" w14:textId="12ACED4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41E189E9" w14:textId="68EE48E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43F64EE7"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50596EF6" w14:textId="7956ED37"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SI62VT13</w:t>
            </w:r>
          </w:p>
        </w:tc>
        <w:tc>
          <w:tcPr>
            <w:tcW w:w="573" w:type="pct"/>
            <w:tcBorders>
              <w:top w:val="nil"/>
              <w:left w:val="nil"/>
              <w:bottom w:val="single" w:sz="8" w:space="0" w:color="auto"/>
              <w:right w:val="single" w:sz="8" w:space="0" w:color="auto"/>
            </w:tcBorders>
            <w:shd w:val="clear" w:color="000000" w:fill="FFFFFF"/>
            <w:noWrap/>
            <w:vAlign w:val="center"/>
          </w:tcPr>
          <w:p w14:paraId="1202B7C6" w14:textId="5EBF91AB"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VT Idrijca povirje – </w:t>
            </w:r>
            <w:proofErr w:type="spellStart"/>
            <w:r>
              <w:rPr>
                <w:rFonts w:ascii="Arial" w:hAnsi="Arial" w:cs="Arial"/>
                <w:color w:val="000000"/>
                <w:sz w:val="18"/>
                <w:szCs w:val="18"/>
              </w:rPr>
              <w:t>Podroteja</w:t>
            </w:r>
            <w:proofErr w:type="spellEnd"/>
          </w:p>
        </w:tc>
        <w:tc>
          <w:tcPr>
            <w:tcW w:w="478" w:type="pct"/>
            <w:tcBorders>
              <w:top w:val="nil"/>
              <w:left w:val="nil"/>
              <w:bottom w:val="single" w:sz="8" w:space="0" w:color="auto"/>
              <w:right w:val="single" w:sz="8" w:space="0" w:color="auto"/>
            </w:tcBorders>
            <w:shd w:val="clear" w:color="000000" w:fill="FFFFFF"/>
            <w:noWrap/>
            <w:vAlign w:val="center"/>
          </w:tcPr>
          <w:p w14:paraId="0D50E9B2" w14:textId="2F3E610D"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IDRIJCA</w:t>
            </w:r>
          </w:p>
        </w:tc>
        <w:tc>
          <w:tcPr>
            <w:tcW w:w="479" w:type="pct"/>
            <w:tcBorders>
              <w:top w:val="nil"/>
              <w:left w:val="nil"/>
              <w:bottom w:val="single" w:sz="8" w:space="0" w:color="auto"/>
              <w:right w:val="single" w:sz="8" w:space="0" w:color="auto"/>
            </w:tcBorders>
            <w:shd w:val="clear" w:color="auto" w:fill="auto"/>
            <w:noWrap/>
            <w:vAlign w:val="center"/>
          </w:tcPr>
          <w:p w14:paraId="7421FF11" w14:textId="227957F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57433239" w14:textId="172EE4D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47EAA912" w14:textId="280D9BE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1064F4C1" w14:textId="030B54FB"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0C0E4218" w14:textId="63DC8A8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1A0A4C1E" w14:textId="2D4FD30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1816D39F" w14:textId="112FCDA2"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3EC1417F" w14:textId="338A6C66"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16FA6A99" w14:textId="5F6842A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1FD831AC" w14:textId="3B8107C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3846348B"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5E12AC60" w14:textId="2C1F868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SI62VT70</w:t>
            </w:r>
          </w:p>
        </w:tc>
        <w:tc>
          <w:tcPr>
            <w:tcW w:w="573" w:type="pct"/>
            <w:tcBorders>
              <w:top w:val="nil"/>
              <w:left w:val="nil"/>
              <w:bottom w:val="single" w:sz="8" w:space="0" w:color="auto"/>
              <w:right w:val="single" w:sz="8" w:space="0" w:color="auto"/>
            </w:tcBorders>
            <w:shd w:val="clear" w:color="000000" w:fill="FFFFFF"/>
            <w:noWrap/>
            <w:vAlign w:val="center"/>
          </w:tcPr>
          <w:p w14:paraId="0D6BD963" w14:textId="35A20D80"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VT Idrijca </w:t>
            </w:r>
            <w:proofErr w:type="spellStart"/>
            <w:r>
              <w:rPr>
                <w:rFonts w:ascii="Arial" w:hAnsi="Arial" w:cs="Arial"/>
                <w:color w:val="000000"/>
                <w:sz w:val="18"/>
                <w:szCs w:val="18"/>
              </w:rPr>
              <w:t>Podroteja</w:t>
            </w:r>
            <w:proofErr w:type="spellEnd"/>
            <w:r>
              <w:rPr>
                <w:rFonts w:ascii="Arial" w:hAnsi="Arial" w:cs="Arial"/>
                <w:color w:val="000000"/>
                <w:sz w:val="18"/>
                <w:szCs w:val="18"/>
              </w:rPr>
              <w:t xml:space="preserve"> – sotočje z Bačo</w:t>
            </w:r>
          </w:p>
        </w:tc>
        <w:tc>
          <w:tcPr>
            <w:tcW w:w="478" w:type="pct"/>
            <w:tcBorders>
              <w:top w:val="nil"/>
              <w:left w:val="nil"/>
              <w:bottom w:val="single" w:sz="8" w:space="0" w:color="auto"/>
              <w:right w:val="single" w:sz="8" w:space="0" w:color="auto"/>
            </w:tcBorders>
            <w:shd w:val="clear" w:color="000000" w:fill="FFFFFF"/>
            <w:noWrap/>
            <w:vAlign w:val="center"/>
          </w:tcPr>
          <w:p w14:paraId="7D7F5DC3" w14:textId="29AAF950"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IDRIJCA</w:t>
            </w:r>
          </w:p>
        </w:tc>
        <w:tc>
          <w:tcPr>
            <w:tcW w:w="479" w:type="pct"/>
            <w:tcBorders>
              <w:top w:val="nil"/>
              <w:left w:val="nil"/>
              <w:bottom w:val="single" w:sz="8" w:space="0" w:color="auto"/>
              <w:right w:val="single" w:sz="8" w:space="0" w:color="auto"/>
            </w:tcBorders>
            <w:shd w:val="clear" w:color="auto" w:fill="auto"/>
            <w:noWrap/>
            <w:vAlign w:val="center"/>
          </w:tcPr>
          <w:p w14:paraId="1A3D07E4" w14:textId="5A2B78AD"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326467A8" w14:textId="2776BF4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50E969DA" w14:textId="33087B2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258EB786" w14:textId="58A3005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6F2355A9" w14:textId="4D883F6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399A2743" w14:textId="07BC486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69E0FA59" w14:textId="4D6FB571"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76F10D55" w14:textId="31D5B831"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18997064" w14:textId="1E1C9BA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51795F34" w14:textId="7F29DE5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6961DBAD"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10B65FB2" w14:textId="37C17BA6"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SI6354VT</w:t>
            </w:r>
          </w:p>
        </w:tc>
        <w:tc>
          <w:tcPr>
            <w:tcW w:w="573" w:type="pct"/>
            <w:tcBorders>
              <w:top w:val="nil"/>
              <w:left w:val="nil"/>
              <w:bottom w:val="single" w:sz="8" w:space="0" w:color="auto"/>
              <w:right w:val="single" w:sz="8" w:space="0" w:color="auto"/>
            </w:tcBorders>
            <w:shd w:val="clear" w:color="000000" w:fill="FFFFFF"/>
            <w:noWrap/>
            <w:vAlign w:val="center"/>
          </w:tcPr>
          <w:p w14:paraId="3F81D8BA" w14:textId="7374F51F"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Koren</w:t>
            </w:r>
          </w:p>
        </w:tc>
        <w:tc>
          <w:tcPr>
            <w:tcW w:w="478" w:type="pct"/>
            <w:tcBorders>
              <w:top w:val="nil"/>
              <w:left w:val="nil"/>
              <w:bottom w:val="single" w:sz="8" w:space="0" w:color="auto"/>
              <w:right w:val="single" w:sz="8" w:space="0" w:color="auto"/>
            </w:tcBorders>
            <w:shd w:val="clear" w:color="000000" w:fill="FFFFFF"/>
            <w:noWrap/>
            <w:vAlign w:val="center"/>
          </w:tcPr>
          <w:p w14:paraId="73641FB9" w14:textId="5876238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KOREN</w:t>
            </w:r>
          </w:p>
        </w:tc>
        <w:tc>
          <w:tcPr>
            <w:tcW w:w="479" w:type="pct"/>
            <w:tcBorders>
              <w:top w:val="nil"/>
              <w:left w:val="nil"/>
              <w:bottom w:val="single" w:sz="8" w:space="0" w:color="auto"/>
              <w:right w:val="single" w:sz="8" w:space="0" w:color="auto"/>
            </w:tcBorders>
            <w:shd w:val="clear" w:color="auto" w:fill="auto"/>
            <w:noWrap/>
            <w:vAlign w:val="center"/>
          </w:tcPr>
          <w:p w14:paraId="6321F956" w14:textId="183F0D0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29673F1F" w14:textId="316FECB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78ED4ACB" w14:textId="254D39D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425B5956" w14:textId="17DA031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457F215E" w14:textId="1A9322B4"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392FE6EB" w14:textId="36CAEF5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7DBAA20E" w14:textId="4C712CB3"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7BE7E75F" w14:textId="44F8217B"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0AA4241F" w14:textId="108DD52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560A6F6F" w14:textId="58D27A8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20C8901C"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687AA0D3" w14:textId="11CA7BAD"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SI644VT</w:t>
            </w:r>
          </w:p>
        </w:tc>
        <w:tc>
          <w:tcPr>
            <w:tcW w:w="573" w:type="pct"/>
            <w:tcBorders>
              <w:top w:val="nil"/>
              <w:left w:val="nil"/>
              <w:bottom w:val="single" w:sz="8" w:space="0" w:color="auto"/>
              <w:right w:val="single" w:sz="8" w:space="0" w:color="auto"/>
            </w:tcBorders>
            <w:shd w:val="clear" w:color="000000" w:fill="FFFFFF"/>
            <w:noWrap/>
            <w:vAlign w:val="center"/>
          </w:tcPr>
          <w:p w14:paraId="4378B4AA" w14:textId="6D37F9FF"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Hubelj</w:t>
            </w:r>
          </w:p>
        </w:tc>
        <w:tc>
          <w:tcPr>
            <w:tcW w:w="478" w:type="pct"/>
            <w:tcBorders>
              <w:top w:val="nil"/>
              <w:left w:val="nil"/>
              <w:bottom w:val="single" w:sz="8" w:space="0" w:color="auto"/>
              <w:right w:val="single" w:sz="8" w:space="0" w:color="auto"/>
            </w:tcBorders>
            <w:shd w:val="clear" w:color="000000" w:fill="FFFFFF"/>
            <w:noWrap/>
            <w:vAlign w:val="center"/>
          </w:tcPr>
          <w:p w14:paraId="08B7BAD3" w14:textId="6D77182F"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HUBELJ</w:t>
            </w:r>
          </w:p>
        </w:tc>
        <w:tc>
          <w:tcPr>
            <w:tcW w:w="479" w:type="pct"/>
            <w:tcBorders>
              <w:top w:val="nil"/>
              <w:left w:val="nil"/>
              <w:bottom w:val="single" w:sz="8" w:space="0" w:color="auto"/>
              <w:right w:val="single" w:sz="8" w:space="0" w:color="auto"/>
            </w:tcBorders>
            <w:shd w:val="clear" w:color="auto" w:fill="auto"/>
            <w:noWrap/>
            <w:vAlign w:val="center"/>
          </w:tcPr>
          <w:p w14:paraId="0B86D4B2" w14:textId="2F474E7B"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4E9A724D" w14:textId="0B621EA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161FD24F" w14:textId="6387255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5DD3EE79" w14:textId="539B7474"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267086A1" w14:textId="68B8C54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45E98CD4" w14:textId="3E01972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2BCC7FA7" w14:textId="572D7E4D"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5F49ECF4" w14:textId="1C02078A"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32142AD4" w14:textId="22AEB45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4ABBC6DB" w14:textId="5B0DB36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56C4672A"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5C67E4D2" w14:textId="5027199F"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SI64804VT</w:t>
            </w:r>
          </w:p>
        </w:tc>
        <w:tc>
          <w:tcPr>
            <w:tcW w:w="573" w:type="pct"/>
            <w:tcBorders>
              <w:top w:val="nil"/>
              <w:left w:val="nil"/>
              <w:bottom w:val="single" w:sz="8" w:space="0" w:color="auto"/>
              <w:right w:val="single" w:sz="8" w:space="0" w:color="auto"/>
            </w:tcBorders>
            <w:shd w:val="clear" w:color="000000" w:fill="FFFFFF"/>
            <w:noWrap/>
            <w:vAlign w:val="center"/>
          </w:tcPr>
          <w:p w14:paraId="18C2236F" w14:textId="5C497FBF"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 xml:space="preserve">MPVT zadrževalnik </w:t>
            </w:r>
            <w:proofErr w:type="spellStart"/>
            <w:r>
              <w:rPr>
                <w:rFonts w:ascii="Arial" w:hAnsi="Arial" w:cs="Arial"/>
                <w:color w:val="000000"/>
                <w:sz w:val="18"/>
                <w:szCs w:val="18"/>
              </w:rPr>
              <w:t>Vogršček</w:t>
            </w:r>
            <w:proofErr w:type="spellEnd"/>
          </w:p>
        </w:tc>
        <w:tc>
          <w:tcPr>
            <w:tcW w:w="478" w:type="pct"/>
            <w:tcBorders>
              <w:top w:val="nil"/>
              <w:left w:val="nil"/>
              <w:bottom w:val="single" w:sz="8" w:space="0" w:color="auto"/>
              <w:right w:val="single" w:sz="8" w:space="0" w:color="auto"/>
            </w:tcBorders>
            <w:shd w:val="clear" w:color="000000" w:fill="FFFFFF"/>
            <w:noWrap/>
            <w:vAlign w:val="center"/>
          </w:tcPr>
          <w:p w14:paraId="6AD61650" w14:textId="1B210868"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VOGRŠČEK 2</w:t>
            </w:r>
          </w:p>
        </w:tc>
        <w:tc>
          <w:tcPr>
            <w:tcW w:w="479" w:type="pct"/>
            <w:tcBorders>
              <w:top w:val="nil"/>
              <w:left w:val="nil"/>
              <w:bottom w:val="single" w:sz="8" w:space="0" w:color="auto"/>
              <w:right w:val="single" w:sz="8" w:space="0" w:color="auto"/>
            </w:tcBorders>
            <w:shd w:val="clear" w:color="auto" w:fill="auto"/>
            <w:noWrap/>
            <w:vAlign w:val="center"/>
          </w:tcPr>
          <w:p w14:paraId="3222F5B9" w14:textId="5334F2AB"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02397B06" w14:textId="2823FD1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72314D39" w14:textId="5A20FD6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686C7ED0" w14:textId="7F1B304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2549F31E" w14:textId="3270E64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21007B8D" w14:textId="010F509A"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2A9085CC" w14:textId="17BF52CD"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0569B815" w14:textId="0055290A"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43C7B05B" w14:textId="40BD609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5EC56BC6" w14:textId="67FA81BB"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1E5A271D"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692651EC" w14:textId="5E7CC46D"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SI64VT57</w:t>
            </w:r>
          </w:p>
        </w:tc>
        <w:tc>
          <w:tcPr>
            <w:tcW w:w="573" w:type="pct"/>
            <w:tcBorders>
              <w:top w:val="nil"/>
              <w:left w:val="nil"/>
              <w:bottom w:val="single" w:sz="8" w:space="0" w:color="auto"/>
              <w:right w:val="single" w:sz="8" w:space="0" w:color="auto"/>
            </w:tcBorders>
            <w:shd w:val="clear" w:color="000000" w:fill="FFFFFF"/>
            <w:noWrap/>
            <w:vAlign w:val="center"/>
          </w:tcPr>
          <w:p w14:paraId="7E21CC6F" w14:textId="5655239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Vipava povirje – Brje</w:t>
            </w:r>
          </w:p>
        </w:tc>
        <w:tc>
          <w:tcPr>
            <w:tcW w:w="478" w:type="pct"/>
            <w:tcBorders>
              <w:top w:val="nil"/>
              <w:left w:val="nil"/>
              <w:bottom w:val="single" w:sz="8" w:space="0" w:color="auto"/>
              <w:right w:val="single" w:sz="8" w:space="0" w:color="auto"/>
            </w:tcBorders>
            <w:shd w:val="clear" w:color="000000" w:fill="FFFFFF"/>
            <w:noWrap/>
            <w:vAlign w:val="center"/>
          </w:tcPr>
          <w:p w14:paraId="71ACA845" w14:textId="6A5D9491"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VIPAVA</w:t>
            </w:r>
          </w:p>
        </w:tc>
        <w:tc>
          <w:tcPr>
            <w:tcW w:w="479" w:type="pct"/>
            <w:tcBorders>
              <w:top w:val="nil"/>
              <w:left w:val="nil"/>
              <w:bottom w:val="single" w:sz="8" w:space="0" w:color="auto"/>
              <w:right w:val="single" w:sz="8" w:space="0" w:color="auto"/>
            </w:tcBorders>
            <w:shd w:val="clear" w:color="auto" w:fill="auto"/>
            <w:noWrap/>
            <w:vAlign w:val="center"/>
          </w:tcPr>
          <w:p w14:paraId="07C05921" w14:textId="1F2EC893"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7927F66A" w14:textId="5E7D045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0D253FE4" w14:textId="728222A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tcPr>
          <w:p w14:paraId="6910B936" w14:textId="799E74E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419E2CFA" w14:textId="2F19404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6C303CEC" w14:textId="6D2CBE0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119E1C3A" w14:textId="63289D1D"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79ADA586" w14:textId="79A0ABE1"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15B3F853" w14:textId="18DEB99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tcPr>
          <w:p w14:paraId="344A382F" w14:textId="2B2740C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7754E07D"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28C9BA0F" w14:textId="4F1C493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SI64VT90</w:t>
            </w:r>
          </w:p>
        </w:tc>
        <w:tc>
          <w:tcPr>
            <w:tcW w:w="573" w:type="pct"/>
            <w:tcBorders>
              <w:top w:val="nil"/>
              <w:left w:val="nil"/>
              <w:bottom w:val="single" w:sz="8" w:space="0" w:color="auto"/>
              <w:right w:val="single" w:sz="8" w:space="0" w:color="auto"/>
            </w:tcBorders>
            <w:shd w:val="clear" w:color="000000" w:fill="FFFFFF"/>
            <w:noWrap/>
            <w:vAlign w:val="center"/>
          </w:tcPr>
          <w:p w14:paraId="5DF3A238" w14:textId="005B7D8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Vipava Brje – Miren</w:t>
            </w:r>
          </w:p>
        </w:tc>
        <w:tc>
          <w:tcPr>
            <w:tcW w:w="478" w:type="pct"/>
            <w:tcBorders>
              <w:top w:val="nil"/>
              <w:left w:val="nil"/>
              <w:bottom w:val="single" w:sz="8" w:space="0" w:color="auto"/>
              <w:right w:val="single" w:sz="8" w:space="0" w:color="auto"/>
            </w:tcBorders>
            <w:shd w:val="clear" w:color="000000" w:fill="FFFFFF"/>
            <w:noWrap/>
            <w:vAlign w:val="center"/>
          </w:tcPr>
          <w:p w14:paraId="66A33733" w14:textId="17F8694A"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VIPAVA</w:t>
            </w:r>
          </w:p>
        </w:tc>
        <w:tc>
          <w:tcPr>
            <w:tcW w:w="479" w:type="pct"/>
            <w:tcBorders>
              <w:top w:val="nil"/>
              <w:left w:val="nil"/>
              <w:bottom w:val="single" w:sz="8" w:space="0" w:color="auto"/>
              <w:right w:val="single" w:sz="8" w:space="0" w:color="auto"/>
            </w:tcBorders>
            <w:shd w:val="clear" w:color="auto" w:fill="auto"/>
            <w:noWrap/>
            <w:vAlign w:val="center"/>
          </w:tcPr>
          <w:p w14:paraId="1E899F35" w14:textId="0C60EA88"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20AD7B83" w14:textId="3C96F02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3A682077" w14:textId="50F4DC5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47B240D5" w14:textId="264B460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1C6E0FC9" w14:textId="41E7BE3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456054C8" w14:textId="536D46D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1BA1506E" w14:textId="748F9224"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16974249" w14:textId="1D64AD9D"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43D6B872" w14:textId="533733E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1F6EC3A9" w14:textId="4BF94F1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6B2AF860"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32EF8CC3" w14:textId="08E007B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lastRenderedPageBreak/>
              <w:t>SI66VT101</w:t>
            </w:r>
          </w:p>
        </w:tc>
        <w:tc>
          <w:tcPr>
            <w:tcW w:w="573" w:type="pct"/>
            <w:tcBorders>
              <w:top w:val="nil"/>
              <w:left w:val="nil"/>
              <w:bottom w:val="single" w:sz="8" w:space="0" w:color="auto"/>
              <w:right w:val="single" w:sz="8" w:space="0" w:color="auto"/>
            </w:tcBorders>
            <w:shd w:val="clear" w:color="000000" w:fill="FFFFFF"/>
            <w:noWrap/>
            <w:vAlign w:val="center"/>
          </w:tcPr>
          <w:p w14:paraId="2AF7DE45" w14:textId="6FC04D6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Nadiža mejni odsek</w:t>
            </w:r>
          </w:p>
        </w:tc>
        <w:tc>
          <w:tcPr>
            <w:tcW w:w="478" w:type="pct"/>
            <w:tcBorders>
              <w:top w:val="nil"/>
              <w:left w:val="nil"/>
              <w:bottom w:val="single" w:sz="8" w:space="0" w:color="auto"/>
              <w:right w:val="single" w:sz="8" w:space="0" w:color="auto"/>
            </w:tcBorders>
            <w:shd w:val="clear" w:color="000000" w:fill="FFFFFF"/>
            <w:noWrap/>
            <w:vAlign w:val="center"/>
          </w:tcPr>
          <w:p w14:paraId="0216D736" w14:textId="3601C6F0"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NADIŽA</w:t>
            </w:r>
          </w:p>
        </w:tc>
        <w:tc>
          <w:tcPr>
            <w:tcW w:w="479" w:type="pct"/>
            <w:tcBorders>
              <w:top w:val="nil"/>
              <w:left w:val="nil"/>
              <w:bottom w:val="single" w:sz="8" w:space="0" w:color="auto"/>
              <w:right w:val="single" w:sz="8" w:space="0" w:color="auto"/>
            </w:tcBorders>
            <w:shd w:val="clear" w:color="auto" w:fill="auto"/>
            <w:noWrap/>
            <w:vAlign w:val="center"/>
          </w:tcPr>
          <w:p w14:paraId="414AD370" w14:textId="28CFFED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6E9E3898" w14:textId="390F902D"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46EE05F2" w14:textId="11AF691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288" w:type="pct"/>
            <w:tcBorders>
              <w:top w:val="nil"/>
              <w:left w:val="nil"/>
              <w:bottom w:val="single" w:sz="8" w:space="0" w:color="auto"/>
              <w:right w:val="single" w:sz="8" w:space="0" w:color="auto"/>
            </w:tcBorders>
            <w:shd w:val="clear" w:color="auto" w:fill="auto"/>
            <w:noWrap/>
            <w:vAlign w:val="center"/>
          </w:tcPr>
          <w:p w14:paraId="3466EFF4" w14:textId="3780957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6C1031B7" w14:textId="5DBB872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44501DA9" w14:textId="7497532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508EB0B0" w14:textId="14FCE5E5"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0D1D370B" w14:textId="03F48A72"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34D55213" w14:textId="7E4A9F3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srednja</w:t>
            </w:r>
          </w:p>
        </w:tc>
        <w:tc>
          <w:tcPr>
            <w:tcW w:w="361" w:type="pct"/>
            <w:tcBorders>
              <w:top w:val="nil"/>
              <w:left w:val="nil"/>
              <w:bottom w:val="single" w:sz="8" w:space="0" w:color="auto"/>
              <w:right w:val="single" w:sz="8" w:space="0" w:color="auto"/>
            </w:tcBorders>
            <w:shd w:val="clear" w:color="auto" w:fill="auto"/>
            <w:noWrap/>
            <w:vAlign w:val="center"/>
          </w:tcPr>
          <w:p w14:paraId="76BA7BC4" w14:textId="62EEC33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44F5A6E3"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4C3B97FE" w14:textId="6A61835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SI66VT102</w:t>
            </w:r>
          </w:p>
        </w:tc>
        <w:tc>
          <w:tcPr>
            <w:tcW w:w="573" w:type="pct"/>
            <w:tcBorders>
              <w:top w:val="nil"/>
              <w:left w:val="nil"/>
              <w:bottom w:val="single" w:sz="8" w:space="0" w:color="auto"/>
              <w:right w:val="single" w:sz="8" w:space="0" w:color="auto"/>
            </w:tcBorders>
            <w:shd w:val="clear" w:color="000000" w:fill="FFFFFF"/>
            <w:noWrap/>
            <w:vAlign w:val="center"/>
          </w:tcPr>
          <w:p w14:paraId="2542D719" w14:textId="010FFCB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Nadiža mejni odsek – Robič</w:t>
            </w:r>
          </w:p>
        </w:tc>
        <w:tc>
          <w:tcPr>
            <w:tcW w:w="478" w:type="pct"/>
            <w:tcBorders>
              <w:top w:val="nil"/>
              <w:left w:val="nil"/>
              <w:bottom w:val="single" w:sz="8" w:space="0" w:color="auto"/>
              <w:right w:val="single" w:sz="8" w:space="0" w:color="auto"/>
            </w:tcBorders>
            <w:shd w:val="clear" w:color="000000" w:fill="FFFFFF"/>
            <w:noWrap/>
            <w:vAlign w:val="center"/>
          </w:tcPr>
          <w:p w14:paraId="10429C2C" w14:textId="3E2FC169"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NADIŽA</w:t>
            </w:r>
          </w:p>
        </w:tc>
        <w:tc>
          <w:tcPr>
            <w:tcW w:w="479" w:type="pct"/>
            <w:tcBorders>
              <w:top w:val="nil"/>
              <w:left w:val="nil"/>
              <w:bottom w:val="single" w:sz="8" w:space="0" w:color="auto"/>
              <w:right w:val="single" w:sz="8" w:space="0" w:color="auto"/>
            </w:tcBorders>
            <w:shd w:val="clear" w:color="auto" w:fill="auto"/>
            <w:noWrap/>
            <w:vAlign w:val="center"/>
          </w:tcPr>
          <w:p w14:paraId="666DFF67" w14:textId="48DEC600"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24EBEDD5" w14:textId="4061B21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0A0FCEF0" w14:textId="2C9EAF0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1B827667" w14:textId="6C6537F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7704FD25" w14:textId="30776AB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15706955" w14:textId="323F1A7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1485A325" w14:textId="4E51A6D0"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65D07DEF" w14:textId="238F9BEF"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0A7C1C35" w14:textId="4A9EC7A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5652E3AF" w14:textId="7C7C609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612BA622"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513D38A6" w14:textId="47E24CB4"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SI681VT</w:t>
            </w:r>
          </w:p>
        </w:tc>
        <w:tc>
          <w:tcPr>
            <w:tcW w:w="573" w:type="pct"/>
            <w:tcBorders>
              <w:top w:val="nil"/>
              <w:left w:val="nil"/>
              <w:bottom w:val="single" w:sz="8" w:space="0" w:color="auto"/>
              <w:right w:val="single" w:sz="8" w:space="0" w:color="auto"/>
            </w:tcBorders>
            <w:shd w:val="clear" w:color="000000" w:fill="FFFFFF"/>
            <w:noWrap/>
            <w:vAlign w:val="center"/>
          </w:tcPr>
          <w:p w14:paraId="34B32BC6" w14:textId="1689B48D"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Idrija</w:t>
            </w:r>
          </w:p>
        </w:tc>
        <w:tc>
          <w:tcPr>
            <w:tcW w:w="478" w:type="pct"/>
            <w:tcBorders>
              <w:top w:val="nil"/>
              <w:left w:val="nil"/>
              <w:bottom w:val="single" w:sz="8" w:space="0" w:color="auto"/>
              <w:right w:val="single" w:sz="8" w:space="0" w:color="auto"/>
            </w:tcBorders>
            <w:shd w:val="clear" w:color="000000" w:fill="FFFFFF"/>
            <w:noWrap/>
            <w:vAlign w:val="center"/>
          </w:tcPr>
          <w:p w14:paraId="58A311E3" w14:textId="2598496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IDRIJA</w:t>
            </w:r>
          </w:p>
        </w:tc>
        <w:tc>
          <w:tcPr>
            <w:tcW w:w="479" w:type="pct"/>
            <w:tcBorders>
              <w:top w:val="nil"/>
              <w:left w:val="nil"/>
              <w:bottom w:val="single" w:sz="8" w:space="0" w:color="auto"/>
              <w:right w:val="single" w:sz="8" w:space="0" w:color="auto"/>
            </w:tcBorders>
            <w:shd w:val="clear" w:color="auto" w:fill="auto"/>
            <w:noWrap/>
            <w:vAlign w:val="center"/>
          </w:tcPr>
          <w:p w14:paraId="02F20BD5" w14:textId="38CDDD4F"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1ABCA01B" w14:textId="15C2D7C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5156E85A" w14:textId="2973B6A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0E1CAC8D" w14:textId="3C262EC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7D144741" w14:textId="164502B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0DFE84FF" w14:textId="464A010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7840F231" w14:textId="15F220ED"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6E982D8C" w14:textId="009D334D"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5F183557" w14:textId="25082AB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3EC33095" w14:textId="3D7D49AF"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72DF3F33"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49B7BA3E" w14:textId="7F72CE0F"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SI6VT119</w:t>
            </w:r>
          </w:p>
        </w:tc>
        <w:tc>
          <w:tcPr>
            <w:tcW w:w="573" w:type="pct"/>
            <w:tcBorders>
              <w:top w:val="nil"/>
              <w:left w:val="nil"/>
              <w:bottom w:val="single" w:sz="8" w:space="0" w:color="auto"/>
              <w:right w:val="single" w:sz="8" w:space="0" w:color="auto"/>
            </w:tcBorders>
            <w:shd w:val="clear" w:color="000000" w:fill="FFFFFF"/>
            <w:noWrap/>
            <w:vAlign w:val="center"/>
          </w:tcPr>
          <w:p w14:paraId="2870AD13" w14:textId="3906F09F"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Soča povirje – Bovec</w:t>
            </w:r>
          </w:p>
        </w:tc>
        <w:tc>
          <w:tcPr>
            <w:tcW w:w="478" w:type="pct"/>
            <w:tcBorders>
              <w:top w:val="nil"/>
              <w:left w:val="nil"/>
              <w:bottom w:val="single" w:sz="8" w:space="0" w:color="auto"/>
              <w:right w:val="single" w:sz="8" w:space="0" w:color="auto"/>
            </w:tcBorders>
            <w:shd w:val="clear" w:color="000000" w:fill="FFFFFF"/>
            <w:noWrap/>
            <w:vAlign w:val="center"/>
          </w:tcPr>
          <w:p w14:paraId="05AC6F7F" w14:textId="5E03B769"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SOČA</w:t>
            </w:r>
          </w:p>
        </w:tc>
        <w:tc>
          <w:tcPr>
            <w:tcW w:w="479" w:type="pct"/>
            <w:tcBorders>
              <w:top w:val="nil"/>
              <w:left w:val="nil"/>
              <w:bottom w:val="single" w:sz="8" w:space="0" w:color="auto"/>
              <w:right w:val="single" w:sz="8" w:space="0" w:color="auto"/>
            </w:tcBorders>
            <w:shd w:val="clear" w:color="auto" w:fill="auto"/>
            <w:noWrap/>
            <w:vAlign w:val="center"/>
          </w:tcPr>
          <w:p w14:paraId="433E1A74" w14:textId="4C6791D2"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40899A46" w14:textId="2FFD6EF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79F049DD" w14:textId="1437F245"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124EACB5" w14:textId="1C7EA88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6F44542C" w14:textId="2FFA0F0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2B5E1392" w14:textId="02DB615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53219DFB" w14:textId="00DFC1D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4BB68D22" w14:textId="6A306873"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35514138" w14:textId="24AFCD5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093FE274" w14:textId="7C66BFA4"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06B395A7"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70AF8775" w14:textId="1609F48B"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SI6VT157</w:t>
            </w:r>
          </w:p>
        </w:tc>
        <w:tc>
          <w:tcPr>
            <w:tcW w:w="573" w:type="pct"/>
            <w:tcBorders>
              <w:top w:val="nil"/>
              <w:left w:val="nil"/>
              <w:bottom w:val="single" w:sz="8" w:space="0" w:color="auto"/>
              <w:right w:val="single" w:sz="8" w:space="0" w:color="auto"/>
            </w:tcBorders>
            <w:shd w:val="clear" w:color="000000" w:fill="FFFFFF"/>
            <w:noWrap/>
            <w:vAlign w:val="center"/>
          </w:tcPr>
          <w:p w14:paraId="18EC9402" w14:textId="268C3C88"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VT Soča Bovec – Tolmin</w:t>
            </w:r>
          </w:p>
        </w:tc>
        <w:tc>
          <w:tcPr>
            <w:tcW w:w="478" w:type="pct"/>
            <w:tcBorders>
              <w:top w:val="nil"/>
              <w:left w:val="nil"/>
              <w:bottom w:val="single" w:sz="8" w:space="0" w:color="auto"/>
              <w:right w:val="single" w:sz="8" w:space="0" w:color="auto"/>
            </w:tcBorders>
            <w:shd w:val="clear" w:color="000000" w:fill="FFFFFF"/>
            <w:noWrap/>
            <w:vAlign w:val="center"/>
          </w:tcPr>
          <w:p w14:paraId="46F6D7FC" w14:textId="72F348D8"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SOČA</w:t>
            </w:r>
          </w:p>
        </w:tc>
        <w:tc>
          <w:tcPr>
            <w:tcW w:w="479" w:type="pct"/>
            <w:tcBorders>
              <w:top w:val="nil"/>
              <w:left w:val="nil"/>
              <w:bottom w:val="single" w:sz="8" w:space="0" w:color="auto"/>
              <w:right w:val="single" w:sz="8" w:space="0" w:color="auto"/>
            </w:tcBorders>
            <w:shd w:val="clear" w:color="auto" w:fill="auto"/>
            <w:noWrap/>
            <w:vAlign w:val="center"/>
          </w:tcPr>
          <w:p w14:paraId="06C8AE6D" w14:textId="49C75CFE"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5BD830D6" w14:textId="4C32630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0FD66626" w14:textId="6CAC28A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2F198291" w14:textId="6C23D93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00B2C873" w14:textId="38382673"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65C09A19" w14:textId="5A9C80E0"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nizka</w:t>
            </w:r>
          </w:p>
        </w:tc>
        <w:tc>
          <w:tcPr>
            <w:tcW w:w="383" w:type="pct"/>
            <w:tcBorders>
              <w:top w:val="nil"/>
              <w:left w:val="nil"/>
              <w:bottom w:val="single" w:sz="8" w:space="0" w:color="auto"/>
              <w:right w:val="single" w:sz="8" w:space="0" w:color="auto"/>
            </w:tcBorders>
            <w:shd w:val="clear" w:color="auto" w:fill="auto"/>
            <w:noWrap/>
            <w:vAlign w:val="center"/>
          </w:tcPr>
          <w:p w14:paraId="28E4A560" w14:textId="11566A93"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66A90F37" w14:textId="1D9D3440"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7EB9ABC9" w14:textId="5D2F05D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3400330F" w14:textId="28D6E777"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r w:rsidR="00227D47" w:rsidRPr="00643380" w14:paraId="69BEC3BD" w14:textId="77777777" w:rsidTr="00227D47">
        <w:trPr>
          <w:cantSplit/>
          <w:trHeight w:val="300"/>
        </w:trPr>
        <w:tc>
          <w:tcPr>
            <w:tcW w:w="363" w:type="pct"/>
            <w:tcBorders>
              <w:top w:val="nil"/>
              <w:left w:val="single" w:sz="8" w:space="0" w:color="auto"/>
              <w:bottom w:val="single" w:sz="8" w:space="0" w:color="auto"/>
              <w:right w:val="single" w:sz="8" w:space="0" w:color="auto"/>
            </w:tcBorders>
            <w:shd w:val="clear" w:color="000000" w:fill="FFFFFF"/>
            <w:noWrap/>
            <w:vAlign w:val="center"/>
          </w:tcPr>
          <w:p w14:paraId="151935E0" w14:textId="134D8F0B"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SI6VT330</w:t>
            </w:r>
          </w:p>
        </w:tc>
        <w:tc>
          <w:tcPr>
            <w:tcW w:w="573" w:type="pct"/>
            <w:tcBorders>
              <w:top w:val="nil"/>
              <w:left w:val="nil"/>
              <w:bottom w:val="single" w:sz="8" w:space="0" w:color="auto"/>
              <w:right w:val="single" w:sz="8" w:space="0" w:color="auto"/>
            </w:tcBorders>
            <w:shd w:val="clear" w:color="000000" w:fill="FFFFFF"/>
            <w:noWrap/>
            <w:vAlign w:val="center"/>
          </w:tcPr>
          <w:p w14:paraId="0334A207" w14:textId="2F8A2706"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MPVT Soča Soške elektrarne</w:t>
            </w:r>
          </w:p>
        </w:tc>
        <w:tc>
          <w:tcPr>
            <w:tcW w:w="478" w:type="pct"/>
            <w:tcBorders>
              <w:top w:val="nil"/>
              <w:left w:val="nil"/>
              <w:bottom w:val="single" w:sz="8" w:space="0" w:color="auto"/>
              <w:right w:val="single" w:sz="8" w:space="0" w:color="auto"/>
            </w:tcBorders>
            <w:shd w:val="clear" w:color="000000" w:fill="FFFFFF"/>
            <w:noWrap/>
            <w:vAlign w:val="center"/>
          </w:tcPr>
          <w:p w14:paraId="15389D3E" w14:textId="608BA1A1"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SOČA</w:t>
            </w:r>
          </w:p>
        </w:tc>
        <w:tc>
          <w:tcPr>
            <w:tcW w:w="479" w:type="pct"/>
            <w:tcBorders>
              <w:top w:val="nil"/>
              <w:left w:val="nil"/>
              <w:bottom w:val="single" w:sz="8" w:space="0" w:color="auto"/>
              <w:right w:val="single" w:sz="8" w:space="0" w:color="auto"/>
            </w:tcBorders>
            <w:shd w:val="clear" w:color="auto" w:fill="auto"/>
            <w:noWrap/>
            <w:vAlign w:val="center"/>
          </w:tcPr>
          <w:p w14:paraId="37F51DEE" w14:textId="7BC8ADA5" w:rsidR="00227D47" w:rsidRPr="00643380" w:rsidRDefault="00227D47" w:rsidP="00643380">
            <w:pPr>
              <w:spacing w:after="0" w:line="240" w:lineRule="auto"/>
              <w:rPr>
                <w:rFonts w:ascii="Arial" w:hAnsi="Arial" w:cs="Arial"/>
                <w:color w:val="000000"/>
                <w:sz w:val="18"/>
                <w:szCs w:val="20"/>
              </w:rPr>
            </w:pPr>
            <w:r>
              <w:rPr>
                <w:rFonts w:ascii="Arial" w:hAnsi="Arial" w:cs="Arial"/>
                <w:color w:val="000000"/>
                <w:sz w:val="18"/>
                <w:szCs w:val="18"/>
              </w:rPr>
              <w:t>2014-2019</w:t>
            </w:r>
          </w:p>
        </w:tc>
        <w:tc>
          <w:tcPr>
            <w:tcW w:w="336" w:type="pct"/>
            <w:tcBorders>
              <w:top w:val="nil"/>
              <w:left w:val="nil"/>
              <w:bottom w:val="single" w:sz="8" w:space="0" w:color="auto"/>
              <w:right w:val="single" w:sz="8" w:space="0" w:color="auto"/>
            </w:tcBorders>
            <w:shd w:val="clear" w:color="auto" w:fill="DBE5F1" w:themeFill="accent1" w:themeFillTint="33"/>
            <w:noWrap/>
            <w:vAlign w:val="center"/>
          </w:tcPr>
          <w:p w14:paraId="518A0C1A" w14:textId="79E2E442"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DOBRO</w:t>
            </w:r>
          </w:p>
        </w:tc>
        <w:tc>
          <w:tcPr>
            <w:tcW w:w="335" w:type="pct"/>
            <w:tcBorders>
              <w:top w:val="nil"/>
              <w:left w:val="nil"/>
              <w:bottom w:val="single" w:sz="8" w:space="0" w:color="auto"/>
              <w:right w:val="single" w:sz="8" w:space="0" w:color="auto"/>
            </w:tcBorders>
            <w:shd w:val="clear" w:color="auto" w:fill="auto"/>
            <w:noWrap/>
            <w:vAlign w:val="center"/>
          </w:tcPr>
          <w:p w14:paraId="37FF16B7" w14:textId="289EBAEE"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288" w:type="pct"/>
            <w:tcBorders>
              <w:top w:val="nil"/>
              <w:left w:val="nil"/>
              <w:bottom w:val="single" w:sz="8" w:space="0" w:color="auto"/>
              <w:right w:val="single" w:sz="8" w:space="0" w:color="auto"/>
            </w:tcBorders>
            <w:shd w:val="clear" w:color="auto" w:fill="auto"/>
            <w:noWrap/>
            <w:vAlign w:val="center"/>
          </w:tcPr>
          <w:p w14:paraId="50173914" w14:textId="05DB60D6"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c>
          <w:tcPr>
            <w:tcW w:w="335" w:type="pct"/>
            <w:tcBorders>
              <w:top w:val="nil"/>
              <w:left w:val="nil"/>
              <w:bottom w:val="single" w:sz="8" w:space="0" w:color="auto"/>
              <w:right w:val="single" w:sz="8" w:space="0" w:color="auto"/>
            </w:tcBorders>
            <w:shd w:val="clear" w:color="auto" w:fill="F2DBDB" w:themeFill="accent2" w:themeFillTint="33"/>
            <w:noWrap/>
            <w:vAlign w:val="center"/>
          </w:tcPr>
          <w:p w14:paraId="25F5A2DD" w14:textId="4C0EC589"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SLABO</w:t>
            </w:r>
          </w:p>
        </w:tc>
        <w:tc>
          <w:tcPr>
            <w:tcW w:w="384" w:type="pct"/>
            <w:tcBorders>
              <w:top w:val="nil"/>
              <w:left w:val="nil"/>
              <w:bottom w:val="single" w:sz="8" w:space="0" w:color="auto"/>
              <w:right w:val="single" w:sz="8" w:space="0" w:color="auto"/>
            </w:tcBorders>
            <w:shd w:val="clear" w:color="auto" w:fill="auto"/>
            <w:noWrap/>
            <w:vAlign w:val="center"/>
          </w:tcPr>
          <w:p w14:paraId="5B75AFA8" w14:textId="06A845D8"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83" w:type="pct"/>
            <w:tcBorders>
              <w:top w:val="nil"/>
              <w:left w:val="nil"/>
              <w:bottom w:val="single" w:sz="8" w:space="0" w:color="auto"/>
              <w:right w:val="single" w:sz="8" w:space="0" w:color="auto"/>
            </w:tcBorders>
            <w:shd w:val="clear" w:color="auto" w:fill="auto"/>
            <w:noWrap/>
            <w:vAlign w:val="center"/>
          </w:tcPr>
          <w:p w14:paraId="4CE0A2C9" w14:textId="1CDA5BEE" w:rsidR="00227D47" w:rsidRPr="00643380" w:rsidRDefault="00227D47" w:rsidP="00643380">
            <w:pPr>
              <w:spacing w:after="0" w:line="240" w:lineRule="auto"/>
              <w:jc w:val="center"/>
              <w:rPr>
                <w:rFonts w:ascii="Arial" w:hAnsi="Arial" w:cs="Arial"/>
                <w:color w:val="000000"/>
                <w:sz w:val="18"/>
                <w:szCs w:val="20"/>
              </w:rPr>
            </w:pPr>
            <w:proofErr w:type="spellStart"/>
            <w:r>
              <w:rPr>
                <w:rFonts w:ascii="Arial" w:hAnsi="Arial" w:cs="Arial"/>
                <w:color w:val="000000"/>
                <w:sz w:val="18"/>
                <w:szCs w:val="18"/>
              </w:rPr>
              <w:t>Hg</w:t>
            </w:r>
            <w:proofErr w:type="spellEnd"/>
            <w:r>
              <w:rPr>
                <w:rFonts w:ascii="Arial" w:hAnsi="Arial" w:cs="Arial"/>
                <w:color w:val="000000"/>
                <w:sz w:val="18"/>
                <w:szCs w:val="18"/>
              </w:rPr>
              <w:t>, BDE</w:t>
            </w:r>
          </w:p>
        </w:tc>
        <w:tc>
          <w:tcPr>
            <w:tcW w:w="346" w:type="pct"/>
            <w:tcBorders>
              <w:top w:val="nil"/>
              <w:left w:val="nil"/>
              <w:bottom w:val="single" w:sz="8" w:space="0" w:color="auto"/>
              <w:right w:val="single" w:sz="8" w:space="0" w:color="auto"/>
            </w:tcBorders>
            <w:shd w:val="clear" w:color="auto" w:fill="DBE5F1" w:themeFill="accent1" w:themeFillTint="33"/>
            <w:noWrap/>
            <w:vAlign w:val="center"/>
          </w:tcPr>
          <w:p w14:paraId="60D1E24B" w14:textId="6EFCA4A5" w:rsidR="00227D47" w:rsidRPr="00643380" w:rsidRDefault="00227D47" w:rsidP="00643380">
            <w:pPr>
              <w:spacing w:after="0" w:line="240" w:lineRule="auto"/>
              <w:jc w:val="center"/>
              <w:rPr>
                <w:rFonts w:ascii="Arial" w:hAnsi="Arial" w:cs="Arial"/>
                <w:bCs/>
                <w:color w:val="000000"/>
                <w:sz w:val="18"/>
                <w:szCs w:val="20"/>
              </w:rPr>
            </w:pPr>
            <w:r>
              <w:rPr>
                <w:rFonts w:ascii="Arial" w:hAnsi="Arial" w:cs="Arial"/>
                <w:color w:val="000000"/>
                <w:sz w:val="18"/>
                <w:szCs w:val="18"/>
              </w:rPr>
              <w:t>DOBRO</w:t>
            </w:r>
          </w:p>
        </w:tc>
        <w:tc>
          <w:tcPr>
            <w:tcW w:w="339" w:type="pct"/>
            <w:tcBorders>
              <w:top w:val="nil"/>
              <w:left w:val="nil"/>
              <w:bottom w:val="single" w:sz="8" w:space="0" w:color="auto"/>
              <w:right w:val="single" w:sz="8" w:space="0" w:color="auto"/>
            </w:tcBorders>
            <w:shd w:val="clear" w:color="auto" w:fill="auto"/>
            <w:noWrap/>
            <w:vAlign w:val="center"/>
          </w:tcPr>
          <w:p w14:paraId="6EE338F3" w14:textId="172E4CF1"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visoka</w:t>
            </w:r>
          </w:p>
        </w:tc>
        <w:tc>
          <w:tcPr>
            <w:tcW w:w="361" w:type="pct"/>
            <w:tcBorders>
              <w:top w:val="nil"/>
              <w:left w:val="nil"/>
              <w:bottom w:val="single" w:sz="8" w:space="0" w:color="auto"/>
              <w:right w:val="single" w:sz="8" w:space="0" w:color="auto"/>
            </w:tcBorders>
            <w:shd w:val="clear" w:color="auto" w:fill="auto"/>
            <w:noWrap/>
            <w:vAlign w:val="center"/>
          </w:tcPr>
          <w:p w14:paraId="1E0CBD16" w14:textId="5200234C" w:rsidR="00227D47" w:rsidRPr="00643380" w:rsidRDefault="00227D47" w:rsidP="00643380">
            <w:pPr>
              <w:spacing w:after="0" w:line="240" w:lineRule="auto"/>
              <w:jc w:val="center"/>
              <w:rPr>
                <w:rFonts w:ascii="Arial" w:hAnsi="Arial" w:cs="Arial"/>
                <w:color w:val="000000"/>
                <w:sz w:val="18"/>
                <w:szCs w:val="20"/>
              </w:rPr>
            </w:pPr>
            <w:r>
              <w:rPr>
                <w:rFonts w:ascii="Arial" w:hAnsi="Arial" w:cs="Arial"/>
                <w:color w:val="000000"/>
                <w:sz w:val="18"/>
                <w:szCs w:val="18"/>
              </w:rPr>
              <w:t> </w:t>
            </w:r>
          </w:p>
        </w:tc>
      </w:tr>
    </w:tbl>
    <w:p w14:paraId="18119715" w14:textId="77777777" w:rsidR="00643380" w:rsidRDefault="00643380" w:rsidP="00643380">
      <w:pPr>
        <w:spacing w:after="0" w:line="240" w:lineRule="auto"/>
        <w:rPr>
          <w:rFonts w:ascii="Arial" w:hAnsi="Arial" w:cs="Arial"/>
          <w:sz w:val="18"/>
          <w:szCs w:val="18"/>
        </w:rPr>
      </w:pPr>
    </w:p>
    <w:p w14:paraId="75DDC137" w14:textId="77777777" w:rsidR="00643380" w:rsidRPr="005749B1" w:rsidRDefault="00643380" w:rsidP="00643380">
      <w:pPr>
        <w:spacing w:after="0" w:line="240" w:lineRule="auto"/>
        <w:rPr>
          <w:rFonts w:ascii="Arial" w:hAnsi="Arial" w:cs="Arial"/>
          <w:sz w:val="18"/>
          <w:szCs w:val="18"/>
        </w:rPr>
      </w:pPr>
    </w:p>
    <w:p w14:paraId="18C6A969" w14:textId="77777777" w:rsidR="005749B1" w:rsidRPr="005749B1" w:rsidRDefault="005749B1" w:rsidP="005749B1">
      <w:pPr>
        <w:spacing w:after="0" w:line="240" w:lineRule="auto"/>
        <w:rPr>
          <w:rFonts w:ascii="Arial" w:hAnsi="Arial" w:cs="Arial"/>
          <w:sz w:val="18"/>
          <w:szCs w:val="18"/>
        </w:rPr>
      </w:pPr>
    </w:p>
    <w:p w14:paraId="3CA780EF" w14:textId="549E8720" w:rsidR="005749B1" w:rsidRDefault="005749B1">
      <w:pPr>
        <w:spacing w:after="0" w:line="240" w:lineRule="auto"/>
        <w:rPr>
          <w:rFonts w:ascii="Arial" w:hAnsi="Arial" w:cs="Arial"/>
          <w:sz w:val="18"/>
          <w:szCs w:val="18"/>
        </w:rPr>
      </w:pPr>
      <w:bookmarkStart w:id="132" w:name="_Toc83627722"/>
      <w:bookmarkStart w:id="133" w:name="_Toc83627748"/>
      <w:bookmarkStart w:id="134" w:name="_Toc88439747"/>
      <w:bookmarkStart w:id="135" w:name="_Toc88440017"/>
      <w:bookmarkStart w:id="136" w:name="_Toc88440104"/>
    </w:p>
    <w:bookmarkEnd w:id="132"/>
    <w:bookmarkEnd w:id="133"/>
    <w:bookmarkEnd w:id="134"/>
    <w:bookmarkEnd w:id="135"/>
    <w:bookmarkEnd w:id="136"/>
    <w:p w14:paraId="673C7AD5" w14:textId="77777777" w:rsidR="005749B1" w:rsidRPr="005749B1" w:rsidRDefault="005749B1" w:rsidP="005749B1">
      <w:pPr>
        <w:spacing w:after="0" w:line="240" w:lineRule="auto"/>
        <w:rPr>
          <w:rFonts w:ascii="Arial" w:hAnsi="Arial" w:cs="Arial"/>
          <w:sz w:val="20"/>
          <w:szCs w:val="18"/>
        </w:rPr>
      </w:pPr>
    </w:p>
    <w:p w14:paraId="56D075FE" w14:textId="77777777" w:rsidR="005749B1" w:rsidRPr="005749B1" w:rsidRDefault="005749B1" w:rsidP="005749B1">
      <w:pPr>
        <w:spacing w:after="0" w:line="240" w:lineRule="auto"/>
        <w:rPr>
          <w:rFonts w:ascii="Arial" w:hAnsi="Arial" w:cs="Arial"/>
          <w:sz w:val="18"/>
          <w:szCs w:val="18"/>
        </w:rPr>
      </w:pPr>
    </w:p>
    <w:p w14:paraId="12B495B1" w14:textId="60B2B170" w:rsidR="005749B1" w:rsidRDefault="005749B1">
      <w:pPr>
        <w:spacing w:after="0" w:line="240" w:lineRule="auto"/>
        <w:rPr>
          <w:rFonts w:ascii="Arial" w:hAnsi="Arial" w:cs="Arial"/>
          <w:sz w:val="20"/>
          <w:szCs w:val="18"/>
        </w:rPr>
      </w:pPr>
      <w:bookmarkStart w:id="137" w:name="_Toc83627724"/>
      <w:bookmarkStart w:id="138" w:name="_Toc83627750"/>
      <w:bookmarkStart w:id="139" w:name="_Toc88439748"/>
      <w:bookmarkStart w:id="140" w:name="_Toc88440018"/>
      <w:bookmarkStart w:id="141" w:name="_Toc88440105"/>
    </w:p>
    <w:bookmarkEnd w:id="137"/>
    <w:bookmarkEnd w:id="138"/>
    <w:bookmarkEnd w:id="139"/>
    <w:bookmarkEnd w:id="140"/>
    <w:bookmarkEnd w:id="141"/>
    <w:p w14:paraId="76CE10AC" w14:textId="77777777" w:rsidR="005749B1" w:rsidRPr="005749B1" w:rsidRDefault="005749B1" w:rsidP="005749B1">
      <w:pPr>
        <w:spacing w:after="0" w:line="240" w:lineRule="auto"/>
        <w:rPr>
          <w:rFonts w:ascii="Arial" w:hAnsi="Arial" w:cs="Arial"/>
          <w:sz w:val="20"/>
          <w:szCs w:val="18"/>
        </w:rPr>
      </w:pPr>
    </w:p>
    <w:p w14:paraId="494351EE" w14:textId="77777777" w:rsidR="005749B1" w:rsidRPr="005749B1" w:rsidRDefault="005749B1" w:rsidP="005749B1">
      <w:pPr>
        <w:spacing w:after="0" w:line="240" w:lineRule="auto"/>
        <w:rPr>
          <w:rFonts w:ascii="Arial" w:hAnsi="Arial" w:cs="Arial"/>
          <w:sz w:val="18"/>
          <w:szCs w:val="18"/>
        </w:rPr>
      </w:pPr>
    </w:p>
    <w:p w14:paraId="0A83782D" w14:textId="77777777" w:rsidR="005749B1" w:rsidRDefault="005749B1" w:rsidP="005749B1">
      <w:pPr>
        <w:spacing w:after="0" w:line="240" w:lineRule="auto"/>
        <w:rPr>
          <w:rFonts w:ascii="Arial" w:hAnsi="Arial" w:cs="Arial"/>
          <w:sz w:val="20"/>
          <w:szCs w:val="18"/>
        </w:rPr>
      </w:pPr>
      <w:bookmarkStart w:id="142" w:name="_Toc83627725"/>
      <w:bookmarkStart w:id="143" w:name="_Toc83627751"/>
      <w:bookmarkStart w:id="144" w:name="_Toc88439749"/>
      <w:bookmarkStart w:id="145" w:name="_Toc88440019"/>
      <w:bookmarkStart w:id="146" w:name="_Toc88440106"/>
    </w:p>
    <w:p w14:paraId="756D305D" w14:textId="77777777" w:rsidR="00643380" w:rsidRDefault="00643380">
      <w:pPr>
        <w:spacing w:after="0" w:line="240" w:lineRule="auto"/>
        <w:rPr>
          <w:rFonts w:ascii="Arial" w:hAnsi="Arial" w:cs="Arial"/>
          <w:sz w:val="20"/>
          <w:szCs w:val="18"/>
        </w:rPr>
        <w:sectPr w:rsidR="00643380" w:rsidSect="00643380">
          <w:pgSz w:w="16840" w:h="11907" w:orient="landscape" w:code="9"/>
          <w:pgMar w:top="1418" w:right="1418" w:bottom="1418" w:left="1418" w:header="708" w:footer="708" w:gutter="0"/>
          <w:cols w:space="708"/>
          <w:docGrid w:linePitch="299"/>
        </w:sectPr>
      </w:pPr>
    </w:p>
    <w:p w14:paraId="2F51D89D" w14:textId="2AA42005" w:rsidR="005749B1" w:rsidRDefault="005749B1">
      <w:pPr>
        <w:spacing w:after="0" w:line="240" w:lineRule="auto"/>
        <w:rPr>
          <w:rFonts w:ascii="Arial" w:hAnsi="Arial" w:cs="Arial"/>
          <w:sz w:val="20"/>
          <w:szCs w:val="18"/>
        </w:rPr>
      </w:pPr>
    </w:p>
    <w:p w14:paraId="36AB0408" w14:textId="09300FC5" w:rsidR="005749B1" w:rsidRPr="005749B1" w:rsidRDefault="003117F1" w:rsidP="003117F1">
      <w:pPr>
        <w:pStyle w:val="Napis"/>
      </w:pPr>
      <w:bookmarkStart w:id="147" w:name="_Toc90248343"/>
      <w:r>
        <w:t xml:space="preserve">Preglednica </w:t>
      </w:r>
      <w:fldSimple w:instr=" SEQ Preglednica \* ARABIC ">
        <w:r>
          <w:rPr>
            <w:noProof/>
          </w:rPr>
          <w:t>6</w:t>
        </w:r>
      </w:fldSimple>
      <w:r w:rsidR="005749B1" w:rsidRPr="005749B1">
        <w:t xml:space="preserve">: Ocena ekološkega stanja </w:t>
      </w:r>
      <w:r w:rsidR="00AD15BE">
        <w:t xml:space="preserve">vodnih teles </w:t>
      </w:r>
      <w:r w:rsidR="005749B1" w:rsidRPr="005749B1">
        <w:t>površinskih voda za posebna onesnaževala</w:t>
      </w:r>
      <w:bookmarkEnd w:id="142"/>
      <w:bookmarkEnd w:id="143"/>
      <w:bookmarkEnd w:id="144"/>
      <w:bookmarkEnd w:id="145"/>
      <w:bookmarkEnd w:id="146"/>
      <w:bookmarkEnd w:id="147"/>
    </w:p>
    <w:p w14:paraId="59C68850"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Legenda:</w:t>
      </w:r>
    </w:p>
    <w:p w14:paraId="306843FF"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PO – posebno onesnaževalo v skladu s predpisom, ki ureja stanje površinskih voda</w:t>
      </w:r>
    </w:p>
    <w:tbl>
      <w:tblPr>
        <w:tblW w:w="5000" w:type="pct"/>
        <w:tblLayout w:type="fixed"/>
        <w:tblCellMar>
          <w:left w:w="70" w:type="dxa"/>
          <w:right w:w="70" w:type="dxa"/>
        </w:tblCellMar>
        <w:tblLook w:val="04A0" w:firstRow="1" w:lastRow="0" w:firstColumn="1" w:lastColumn="0" w:noHBand="0" w:noVBand="1"/>
        <w:tblCaption w:val="Ocena ekološkega stanja površinskih voda za posebna onesnaževala za obdobje 2014–2019"/>
        <w:tblDescription w:val="V tabeli so navedene ocene ekološkega stanja za posebna onesnaževala. V stolpcih so šifre vodnih teles, njihova imena, ime površinske vode, ocena stanja, raven zaupanja ocene in razlog za slabo stanje za posebna onesnaževala."/>
      </w:tblPr>
      <w:tblGrid>
        <w:gridCol w:w="1204"/>
        <w:gridCol w:w="2693"/>
        <w:gridCol w:w="1277"/>
        <w:gridCol w:w="1417"/>
        <w:gridCol w:w="1135"/>
        <w:gridCol w:w="1485"/>
      </w:tblGrid>
      <w:tr w:rsidR="005749B1" w:rsidRPr="005749B1" w14:paraId="60908E20" w14:textId="77777777" w:rsidTr="007C29EB">
        <w:trPr>
          <w:trHeight w:val="680"/>
          <w:tblHeader/>
        </w:trPr>
        <w:tc>
          <w:tcPr>
            <w:tcW w:w="65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056CC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Šifra VTPV</w:t>
            </w:r>
          </w:p>
        </w:tc>
        <w:tc>
          <w:tcPr>
            <w:tcW w:w="1462" w:type="pct"/>
            <w:tcBorders>
              <w:top w:val="single" w:sz="4" w:space="0" w:color="auto"/>
              <w:left w:val="nil"/>
              <w:bottom w:val="single" w:sz="4" w:space="0" w:color="auto"/>
              <w:right w:val="single" w:sz="4" w:space="0" w:color="auto"/>
            </w:tcBorders>
            <w:shd w:val="clear" w:color="000000" w:fill="D9D9D9"/>
            <w:vAlign w:val="center"/>
            <w:hideMark/>
          </w:tcPr>
          <w:p w14:paraId="0A2B9BD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Ime vodnega telesa</w:t>
            </w:r>
          </w:p>
        </w:tc>
        <w:tc>
          <w:tcPr>
            <w:tcW w:w="693" w:type="pct"/>
            <w:tcBorders>
              <w:top w:val="single" w:sz="4" w:space="0" w:color="auto"/>
              <w:left w:val="nil"/>
              <w:bottom w:val="single" w:sz="4" w:space="0" w:color="auto"/>
              <w:right w:val="single" w:sz="4" w:space="0" w:color="auto"/>
            </w:tcBorders>
            <w:shd w:val="clear" w:color="000000" w:fill="D9D9D9"/>
            <w:noWrap/>
            <w:vAlign w:val="center"/>
            <w:hideMark/>
          </w:tcPr>
          <w:p w14:paraId="46053BE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Obdobje</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51D7CF6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Ocena stanja </w:t>
            </w:r>
            <w:r w:rsidRPr="005749B1">
              <w:rPr>
                <w:rFonts w:ascii="Arial" w:hAnsi="Arial" w:cs="Arial"/>
                <w:sz w:val="18"/>
                <w:szCs w:val="18"/>
              </w:rPr>
              <w:br/>
              <w:t>glede na PO</w:t>
            </w:r>
          </w:p>
        </w:tc>
        <w:tc>
          <w:tcPr>
            <w:tcW w:w="616" w:type="pct"/>
            <w:tcBorders>
              <w:top w:val="single" w:sz="4" w:space="0" w:color="auto"/>
              <w:left w:val="nil"/>
              <w:bottom w:val="single" w:sz="4" w:space="0" w:color="auto"/>
              <w:right w:val="single" w:sz="4" w:space="0" w:color="auto"/>
            </w:tcBorders>
            <w:shd w:val="clear" w:color="000000" w:fill="D9D9D9"/>
            <w:vAlign w:val="center"/>
            <w:hideMark/>
          </w:tcPr>
          <w:p w14:paraId="5F3B9A7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Raven zaupanja ocene</w:t>
            </w:r>
          </w:p>
        </w:tc>
        <w:tc>
          <w:tcPr>
            <w:tcW w:w="806" w:type="pct"/>
            <w:tcBorders>
              <w:top w:val="single" w:sz="4" w:space="0" w:color="auto"/>
              <w:left w:val="nil"/>
              <w:bottom w:val="single" w:sz="4" w:space="0" w:color="auto"/>
              <w:right w:val="single" w:sz="4" w:space="0" w:color="auto"/>
            </w:tcBorders>
            <w:shd w:val="clear" w:color="000000" w:fill="D9D9D9"/>
            <w:vAlign w:val="center"/>
            <w:hideMark/>
          </w:tcPr>
          <w:p w14:paraId="0CA2E75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Razlog za zmerno stanje </w:t>
            </w:r>
            <w:r w:rsidRPr="005749B1">
              <w:rPr>
                <w:rFonts w:ascii="Arial" w:hAnsi="Arial" w:cs="Arial"/>
                <w:sz w:val="18"/>
                <w:szCs w:val="18"/>
              </w:rPr>
              <w:br/>
              <w:t>za PO</w:t>
            </w:r>
          </w:p>
        </w:tc>
      </w:tr>
      <w:tr w:rsidR="005749B1" w:rsidRPr="005749B1" w14:paraId="7D8DD866"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F1A1FC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SI6VT119</w:t>
            </w:r>
          </w:p>
        </w:tc>
        <w:tc>
          <w:tcPr>
            <w:tcW w:w="1462" w:type="pct"/>
            <w:tcBorders>
              <w:top w:val="nil"/>
              <w:left w:val="nil"/>
              <w:bottom w:val="single" w:sz="4" w:space="0" w:color="auto"/>
              <w:right w:val="single" w:sz="4" w:space="0" w:color="auto"/>
            </w:tcBorders>
            <w:shd w:val="clear" w:color="000000" w:fill="FFFFFF"/>
            <w:noWrap/>
            <w:vAlign w:val="center"/>
            <w:hideMark/>
          </w:tcPr>
          <w:p w14:paraId="2840F59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Soča povirje – Bovec</w:t>
            </w:r>
          </w:p>
        </w:tc>
        <w:tc>
          <w:tcPr>
            <w:tcW w:w="693" w:type="pct"/>
            <w:tcBorders>
              <w:top w:val="nil"/>
              <w:left w:val="nil"/>
              <w:bottom w:val="single" w:sz="4" w:space="0" w:color="auto"/>
              <w:right w:val="single" w:sz="4" w:space="0" w:color="auto"/>
            </w:tcBorders>
            <w:shd w:val="clear" w:color="000000" w:fill="FFFFFF"/>
            <w:noWrap/>
            <w:vAlign w:val="center"/>
            <w:hideMark/>
          </w:tcPr>
          <w:p w14:paraId="5F1BABC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4398E08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5AEA9DF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75BA0CE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3D78B881"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5B3C33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SI6VT157</w:t>
            </w:r>
          </w:p>
        </w:tc>
        <w:tc>
          <w:tcPr>
            <w:tcW w:w="1462" w:type="pct"/>
            <w:tcBorders>
              <w:top w:val="nil"/>
              <w:left w:val="nil"/>
              <w:bottom w:val="single" w:sz="4" w:space="0" w:color="auto"/>
              <w:right w:val="single" w:sz="4" w:space="0" w:color="auto"/>
            </w:tcBorders>
            <w:shd w:val="clear" w:color="000000" w:fill="FFFFFF"/>
            <w:noWrap/>
            <w:vAlign w:val="center"/>
            <w:hideMark/>
          </w:tcPr>
          <w:p w14:paraId="1C548F5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Soča Bovec – Tolmin</w:t>
            </w:r>
          </w:p>
        </w:tc>
        <w:tc>
          <w:tcPr>
            <w:tcW w:w="693" w:type="pct"/>
            <w:tcBorders>
              <w:top w:val="nil"/>
              <w:left w:val="nil"/>
              <w:bottom w:val="single" w:sz="4" w:space="0" w:color="auto"/>
              <w:right w:val="single" w:sz="4" w:space="0" w:color="auto"/>
            </w:tcBorders>
            <w:shd w:val="clear" w:color="000000" w:fill="FFFFFF"/>
            <w:noWrap/>
            <w:vAlign w:val="center"/>
            <w:hideMark/>
          </w:tcPr>
          <w:p w14:paraId="730CA4B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4718210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03B8D37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6494D9E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198BAEBF"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B4B062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SI6VT330</w:t>
            </w:r>
          </w:p>
        </w:tc>
        <w:tc>
          <w:tcPr>
            <w:tcW w:w="1462" w:type="pct"/>
            <w:tcBorders>
              <w:top w:val="nil"/>
              <w:left w:val="nil"/>
              <w:bottom w:val="single" w:sz="4" w:space="0" w:color="auto"/>
              <w:right w:val="single" w:sz="4" w:space="0" w:color="auto"/>
            </w:tcBorders>
            <w:shd w:val="clear" w:color="000000" w:fill="FFFFFF"/>
            <w:noWrap/>
            <w:vAlign w:val="center"/>
            <w:hideMark/>
          </w:tcPr>
          <w:p w14:paraId="6838D9F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Soča Soške elektrarne</w:t>
            </w:r>
          </w:p>
        </w:tc>
        <w:tc>
          <w:tcPr>
            <w:tcW w:w="693" w:type="pct"/>
            <w:tcBorders>
              <w:top w:val="nil"/>
              <w:left w:val="nil"/>
              <w:bottom w:val="single" w:sz="4" w:space="0" w:color="auto"/>
              <w:right w:val="single" w:sz="4" w:space="0" w:color="auto"/>
            </w:tcBorders>
            <w:shd w:val="clear" w:color="000000" w:fill="FFFFFF"/>
            <w:noWrap/>
            <w:vAlign w:val="center"/>
            <w:hideMark/>
          </w:tcPr>
          <w:p w14:paraId="680ECEF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B26CBB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3A61501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4249854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073C7BB3"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EBB8BB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SI62VT13</w:t>
            </w:r>
          </w:p>
        </w:tc>
        <w:tc>
          <w:tcPr>
            <w:tcW w:w="1462" w:type="pct"/>
            <w:tcBorders>
              <w:top w:val="nil"/>
              <w:left w:val="nil"/>
              <w:bottom w:val="single" w:sz="4" w:space="0" w:color="auto"/>
              <w:right w:val="single" w:sz="4" w:space="0" w:color="auto"/>
            </w:tcBorders>
            <w:shd w:val="clear" w:color="000000" w:fill="FFFFFF"/>
            <w:noWrap/>
            <w:vAlign w:val="center"/>
            <w:hideMark/>
          </w:tcPr>
          <w:p w14:paraId="1BEB93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Idrijca povirje – </w:t>
            </w:r>
            <w:proofErr w:type="spellStart"/>
            <w:r w:rsidRPr="005749B1">
              <w:rPr>
                <w:rFonts w:ascii="Arial" w:hAnsi="Arial" w:cs="Arial"/>
                <w:sz w:val="18"/>
                <w:szCs w:val="18"/>
              </w:rPr>
              <w:t>Podroteja</w:t>
            </w:r>
            <w:proofErr w:type="spellEnd"/>
          </w:p>
        </w:tc>
        <w:tc>
          <w:tcPr>
            <w:tcW w:w="693" w:type="pct"/>
            <w:tcBorders>
              <w:top w:val="nil"/>
              <w:left w:val="nil"/>
              <w:bottom w:val="single" w:sz="4" w:space="0" w:color="auto"/>
              <w:right w:val="single" w:sz="4" w:space="0" w:color="auto"/>
            </w:tcBorders>
            <w:shd w:val="clear" w:color="000000" w:fill="FFFFFF"/>
            <w:noWrap/>
            <w:vAlign w:val="center"/>
            <w:hideMark/>
          </w:tcPr>
          <w:p w14:paraId="3774E33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A3E77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97FEE2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6BDFE40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3BB68369"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66245B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SI62VT70</w:t>
            </w:r>
          </w:p>
        </w:tc>
        <w:tc>
          <w:tcPr>
            <w:tcW w:w="1462" w:type="pct"/>
            <w:tcBorders>
              <w:top w:val="nil"/>
              <w:left w:val="nil"/>
              <w:bottom w:val="single" w:sz="4" w:space="0" w:color="auto"/>
              <w:right w:val="single" w:sz="4" w:space="0" w:color="auto"/>
            </w:tcBorders>
            <w:shd w:val="clear" w:color="000000" w:fill="FFFFFF"/>
            <w:noWrap/>
            <w:vAlign w:val="center"/>
            <w:hideMark/>
          </w:tcPr>
          <w:p w14:paraId="73184B9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Idrijca </w:t>
            </w:r>
            <w:proofErr w:type="spellStart"/>
            <w:r w:rsidRPr="005749B1">
              <w:rPr>
                <w:rFonts w:ascii="Arial" w:hAnsi="Arial" w:cs="Arial"/>
                <w:sz w:val="18"/>
                <w:szCs w:val="18"/>
              </w:rPr>
              <w:t>Podroteja</w:t>
            </w:r>
            <w:proofErr w:type="spellEnd"/>
            <w:r w:rsidRPr="005749B1">
              <w:rPr>
                <w:rFonts w:ascii="Arial" w:hAnsi="Arial" w:cs="Arial"/>
                <w:sz w:val="18"/>
                <w:szCs w:val="18"/>
              </w:rPr>
              <w:t xml:space="preserve"> – sotočje z Bačo</w:t>
            </w:r>
          </w:p>
        </w:tc>
        <w:tc>
          <w:tcPr>
            <w:tcW w:w="693" w:type="pct"/>
            <w:tcBorders>
              <w:top w:val="nil"/>
              <w:left w:val="nil"/>
              <w:bottom w:val="single" w:sz="4" w:space="0" w:color="auto"/>
              <w:right w:val="single" w:sz="4" w:space="0" w:color="auto"/>
            </w:tcBorders>
            <w:shd w:val="clear" w:color="000000" w:fill="FFFFFF"/>
            <w:noWrap/>
            <w:vAlign w:val="center"/>
            <w:hideMark/>
          </w:tcPr>
          <w:p w14:paraId="0619248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0D9BBAF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A617B9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78CF171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26658F83"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63DC1EB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SI626VT</w:t>
            </w:r>
          </w:p>
        </w:tc>
        <w:tc>
          <w:tcPr>
            <w:tcW w:w="1462" w:type="pct"/>
            <w:tcBorders>
              <w:top w:val="nil"/>
              <w:left w:val="nil"/>
              <w:bottom w:val="single" w:sz="4" w:space="0" w:color="auto"/>
              <w:right w:val="single" w:sz="4" w:space="0" w:color="auto"/>
            </w:tcBorders>
            <w:shd w:val="clear" w:color="000000" w:fill="FFFFFF"/>
            <w:noWrap/>
            <w:vAlign w:val="center"/>
            <w:hideMark/>
          </w:tcPr>
          <w:p w14:paraId="0E9469C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Trebuščica</w:t>
            </w:r>
            <w:proofErr w:type="spellEnd"/>
          </w:p>
        </w:tc>
        <w:tc>
          <w:tcPr>
            <w:tcW w:w="693" w:type="pct"/>
            <w:tcBorders>
              <w:top w:val="nil"/>
              <w:left w:val="nil"/>
              <w:bottom w:val="single" w:sz="4" w:space="0" w:color="auto"/>
              <w:right w:val="single" w:sz="4" w:space="0" w:color="auto"/>
            </w:tcBorders>
            <w:shd w:val="clear" w:color="000000" w:fill="FFFFFF"/>
            <w:noWrap/>
            <w:vAlign w:val="center"/>
            <w:hideMark/>
          </w:tcPr>
          <w:p w14:paraId="6EAB538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3DAF75F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F4E945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49D021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263A2750"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13F4AB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SI628VT</w:t>
            </w:r>
          </w:p>
        </w:tc>
        <w:tc>
          <w:tcPr>
            <w:tcW w:w="1462" w:type="pct"/>
            <w:tcBorders>
              <w:top w:val="nil"/>
              <w:left w:val="nil"/>
              <w:bottom w:val="single" w:sz="4" w:space="0" w:color="auto"/>
              <w:right w:val="single" w:sz="4" w:space="0" w:color="auto"/>
            </w:tcBorders>
            <w:shd w:val="clear" w:color="000000" w:fill="FFFFFF"/>
            <w:noWrap/>
            <w:vAlign w:val="center"/>
            <w:hideMark/>
          </w:tcPr>
          <w:p w14:paraId="1421215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Bača</w:t>
            </w:r>
          </w:p>
        </w:tc>
        <w:tc>
          <w:tcPr>
            <w:tcW w:w="693" w:type="pct"/>
            <w:tcBorders>
              <w:top w:val="nil"/>
              <w:left w:val="nil"/>
              <w:bottom w:val="single" w:sz="4" w:space="0" w:color="auto"/>
              <w:right w:val="single" w:sz="4" w:space="0" w:color="auto"/>
            </w:tcBorders>
            <w:shd w:val="clear" w:color="000000" w:fill="FFFFFF"/>
            <w:noWrap/>
            <w:vAlign w:val="center"/>
            <w:hideMark/>
          </w:tcPr>
          <w:p w14:paraId="5608296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228E30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459A6D7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50674E7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4E3ED7BD"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002FA1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SI6354VT</w:t>
            </w:r>
          </w:p>
        </w:tc>
        <w:tc>
          <w:tcPr>
            <w:tcW w:w="1462" w:type="pct"/>
            <w:tcBorders>
              <w:top w:val="nil"/>
              <w:left w:val="nil"/>
              <w:bottom w:val="single" w:sz="4" w:space="0" w:color="auto"/>
              <w:right w:val="single" w:sz="4" w:space="0" w:color="auto"/>
            </w:tcBorders>
            <w:shd w:val="clear" w:color="000000" w:fill="FFFFFF"/>
            <w:noWrap/>
            <w:vAlign w:val="center"/>
            <w:hideMark/>
          </w:tcPr>
          <w:p w14:paraId="2D41DA0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Koren</w:t>
            </w:r>
          </w:p>
        </w:tc>
        <w:tc>
          <w:tcPr>
            <w:tcW w:w="693" w:type="pct"/>
            <w:tcBorders>
              <w:top w:val="nil"/>
              <w:left w:val="nil"/>
              <w:bottom w:val="single" w:sz="4" w:space="0" w:color="auto"/>
              <w:right w:val="single" w:sz="4" w:space="0" w:color="auto"/>
            </w:tcBorders>
            <w:shd w:val="clear" w:color="000000" w:fill="FFFFFF"/>
            <w:noWrap/>
            <w:vAlign w:val="center"/>
            <w:hideMark/>
          </w:tcPr>
          <w:p w14:paraId="5256919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5E1D280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F954EE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3E012D9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47005CBF"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5BE75E5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SI64VT57</w:t>
            </w:r>
          </w:p>
        </w:tc>
        <w:tc>
          <w:tcPr>
            <w:tcW w:w="1462" w:type="pct"/>
            <w:tcBorders>
              <w:top w:val="nil"/>
              <w:left w:val="nil"/>
              <w:bottom w:val="single" w:sz="4" w:space="0" w:color="auto"/>
              <w:right w:val="single" w:sz="4" w:space="0" w:color="auto"/>
            </w:tcBorders>
            <w:shd w:val="clear" w:color="000000" w:fill="FFFFFF"/>
            <w:noWrap/>
            <w:vAlign w:val="center"/>
            <w:hideMark/>
          </w:tcPr>
          <w:p w14:paraId="561B83B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Vipava povirje – Brje</w:t>
            </w:r>
          </w:p>
        </w:tc>
        <w:tc>
          <w:tcPr>
            <w:tcW w:w="693" w:type="pct"/>
            <w:tcBorders>
              <w:top w:val="nil"/>
              <w:left w:val="nil"/>
              <w:bottom w:val="single" w:sz="4" w:space="0" w:color="auto"/>
              <w:right w:val="single" w:sz="4" w:space="0" w:color="auto"/>
            </w:tcBorders>
            <w:shd w:val="clear" w:color="000000" w:fill="FFFFFF"/>
            <w:noWrap/>
            <w:vAlign w:val="center"/>
            <w:hideMark/>
          </w:tcPr>
          <w:p w14:paraId="7899590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2DF92EF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4B8AC5D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25D3BCD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5A9B98DB"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3F2E0A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SI64VT90</w:t>
            </w:r>
          </w:p>
        </w:tc>
        <w:tc>
          <w:tcPr>
            <w:tcW w:w="1462" w:type="pct"/>
            <w:tcBorders>
              <w:top w:val="nil"/>
              <w:left w:val="nil"/>
              <w:bottom w:val="single" w:sz="4" w:space="0" w:color="auto"/>
              <w:right w:val="single" w:sz="4" w:space="0" w:color="auto"/>
            </w:tcBorders>
            <w:shd w:val="clear" w:color="000000" w:fill="FFFFFF"/>
            <w:noWrap/>
            <w:vAlign w:val="center"/>
            <w:hideMark/>
          </w:tcPr>
          <w:p w14:paraId="47A15BA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Vipava Brje – Miren</w:t>
            </w:r>
          </w:p>
        </w:tc>
        <w:tc>
          <w:tcPr>
            <w:tcW w:w="693" w:type="pct"/>
            <w:tcBorders>
              <w:top w:val="nil"/>
              <w:left w:val="nil"/>
              <w:bottom w:val="single" w:sz="4" w:space="0" w:color="auto"/>
              <w:right w:val="single" w:sz="4" w:space="0" w:color="auto"/>
            </w:tcBorders>
            <w:shd w:val="clear" w:color="000000" w:fill="FFFFFF"/>
            <w:noWrap/>
            <w:vAlign w:val="center"/>
            <w:hideMark/>
          </w:tcPr>
          <w:p w14:paraId="14451E2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3AA2C93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120EE16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5FEB229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77DB6094"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E43EFC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SI644VT</w:t>
            </w:r>
          </w:p>
        </w:tc>
        <w:tc>
          <w:tcPr>
            <w:tcW w:w="1462" w:type="pct"/>
            <w:tcBorders>
              <w:top w:val="nil"/>
              <w:left w:val="nil"/>
              <w:bottom w:val="single" w:sz="4" w:space="0" w:color="auto"/>
              <w:right w:val="single" w:sz="4" w:space="0" w:color="auto"/>
            </w:tcBorders>
            <w:shd w:val="clear" w:color="000000" w:fill="FFFFFF"/>
            <w:noWrap/>
            <w:vAlign w:val="center"/>
            <w:hideMark/>
          </w:tcPr>
          <w:p w14:paraId="2F51DC6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Hubelj</w:t>
            </w:r>
          </w:p>
        </w:tc>
        <w:tc>
          <w:tcPr>
            <w:tcW w:w="693" w:type="pct"/>
            <w:tcBorders>
              <w:top w:val="nil"/>
              <w:left w:val="nil"/>
              <w:bottom w:val="single" w:sz="4" w:space="0" w:color="auto"/>
              <w:right w:val="single" w:sz="4" w:space="0" w:color="auto"/>
            </w:tcBorders>
            <w:shd w:val="clear" w:color="000000" w:fill="FFFFFF"/>
            <w:noWrap/>
            <w:vAlign w:val="center"/>
            <w:hideMark/>
          </w:tcPr>
          <w:p w14:paraId="7280A5E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C6A0E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BA9CEE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C7461D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13D4306F"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3615134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SI681VT</w:t>
            </w:r>
          </w:p>
        </w:tc>
        <w:tc>
          <w:tcPr>
            <w:tcW w:w="1462" w:type="pct"/>
            <w:tcBorders>
              <w:top w:val="nil"/>
              <w:left w:val="nil"/>
              <w:bottom w:val="single" w:sz="4" w:space="0" w:color="auto"/>
              <w:right w:val="single" w:sz="4" w:space="0" w:color="auto"/>
            </w:tcBorders>
            <w:shd w:val="clear" w:color="000000" w:fill="FFFFFF"/>
            <w:noWrap/>
            <w:vAlign w:val="center"/>
            <w:hideMark/>
          </w:tcPr>
          <w:p w14:paraId="6191CB9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Idrija</w:t>
            </w:r>
          </w:p>
        </w:tc>
        <w:tc>
          <w:tcPr>
            <w:tcW w:w="693" w:type="pct"/>
            <w:tcBorders>
              <w:top w:val="nil"/>
              <w:left w:val="nil"/>
              <w:bottom w:val="single" w:sz="4" w:space="0" w:color="auto"/>
              <w:right w:val="single" w:sz="4" w:space="0" w:color="auto"/>
            </w:tcBorders>
            <w:shd w:val="clear" w:color="000000" w:fill="FFFFFF"/>
            <w:noWrap/>
            <w:vAlign w:val="center"/>
            <w:hideMark/>
          </w:tcPr>
          <w:p w14:paraId="313BFAD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65127FD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11BF395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700891F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017BDEC4"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E52D04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SI66VT101</w:t>
            </w:r>
          </w:p>
        </w:tc>
        <w:tc>
          <w:tcPr>
            <w:tcW w:w="1462" w:type="pct"/>
            <w:tcBorders>
              <w:top w:val="nil"/>
              <w:left w:val="nil"/>
              <w:bottom w:val="single" w:sz="4" w:space="0" w:color="auto"/>
              <w:right w:val="single" w:sz="4" w:space="0" w:color="auto"/>
            </w:tcBorders>
            <w:shd w:val="clear" w:color="000000" w:fill="FFFFFF"/>
            <w:noWrap/>
            <w:vAlign w:val="center"/>
            <w:hideMark/>
          </w:tcPr>
          <w:p w14:paraId="5A0D890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Nadiža mejni odsek</w:t>
            </w:r>
          </w:p>
        </w:tc>
        <w:tc>
          <w:tcPr>
            <w:tcW w:w="693" w:type="pct"/>
            <w:tcBorders>
              <w:top w:val="nil"/>
              <w:left w:val="nil"/>
              <w:bottom w:val="single" w:sz="4" w:space="0" w:color="auto"/>
              <w:right w:val="single" w:sz="4" w:space="0" w:color="auto"/>
            </w:tcBorders>
            <w:shd w:val="clear" w:color="000000" w:fill="FFFFFF"/>
            <w:noWrap/>
            <w:vAlign w:val="center"/>
            <w:hideMark/>
          </w:tcPr>
          <w:p w14:paraId="544F1C8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7A061CF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57930DB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3F8236C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640EC46D"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81DA55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SI66VT102</w:t>
            </w:r>
          </w:p>
        </w:tc>
        <w:tc>
          <w:tcPr>
            <w:tcW w:w="1462" w:type="pct"/>
            <w:tcBorders>
              <w:top w:val="nil"/>
              <w:left w:val="nil"/>
              <w:bottom w:val="single" w:sz="4" w:space="0" w:color="auto"/>
              <w:right w:val="single" w:sz="4" w:space="0" w:color="auto"/>
            </w:tcBorders>
            <w:shd w:val="clear" w:color="000000" w:fill="FFFFFF"/>
            <w:noWrap/>
            <w:vAlign w:val="center"/>
            <w:hideMark/>
          </w:tcPr>
          <w:p w14:paraId="745D1E3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Nadiža mejni odsek – Robič</w:t>
            </w:r>
          </w:p>
        </w:tc>
        <w:tc>
          <w:tcPr>
            <w:tcW w:w="693" w:type="pct"/>
            <w:tcBorders>
              <w:top w:val="nil"/>
              <w:left w:val="nil"/>
              <w:bottom w:val="single" w:sz="4" w:space="0" w:color="auto"/>
              <w:right w:val="single" w:sz="4" w:space="0" w:color="auto"/>
            </w:tcBorders>
            <w:shd w:val="clear" w:color="000000" w:fill="FFFFFF"/>
            <w:noWrap/>
            <w:vAlign w:val="center"/>
            <w:hideMark/>
          </w:tcPr>
          <w:p w14:paraId="335E573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45442EC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3C417D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74D32A6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7A1FAC59"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59271F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SI52VT11</w:t>
            </w:r>
          </w:p>
        </w:tc>
        <w:tc>
          <w:tcPr>
            <w:tcW w:w="1462" w:type="pct"/>
            <w:tcBorders>
              <w:top w:val="nil"/>
              <w:left w:val="nil"/>
              <w:bottom w:val="single" w:sz="4" w:space="0" w:color="auto"/>
              <w:right w:val="single" w:sz="4" w:space="0" w:color="auto"/>
            </w:tcBorders>
            <w:shd w:val="clear" w:color="000000" w:fill="FFFFFF"/>
            <w:noWrap/>
            <w:vAlign w:val="center"/>
            <w:hideMark/>
          </w:tcPr>
          <w:p w14:paraId="7E2B384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Reka mejni odsek - Koseze</w:t>
            </w:r>
          </w:p>
        </w:tc>
        <w:tc>
          <w:tcPr>
            <w:tcW w:w="693" w:type="pct"/>
            <w:tcBorders>
              <w:top w:val="nil"/>
              <w:left w:val="nil"/>
              <w:bottom w:val="single" w:sz="4" w:space="0" w:color="auto"/>
              <w:right w:val="single" w:sz="4" w:space="0" w:color="auto"/>
            </w:tcBorders>
            <w:shd w:val="clear" w:color="000000" w:fill="FFFFFF"/>
            <w:noWrap/>
            <w:vAlign w:val="center"/>
            <w:hideMark/>
          </w:tcPr>
          <w:p w14:paraId="5B1A8E9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24DD743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5EBFA29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78CD616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1C9C14E9"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C23C8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SI52VT15</w:t>
            </w:r>
          </w:p>
        </w:tc>
        <w:tc>
          <w:tcPr>
            <w:tcW w:w="1462" w:type="pct"/>
            <w:tcBorders>
              <w:top w:val="nil"/>
              <w:left w:val="nil"/>
              <w:bottom w:val="single" w:sz="4" w:space="0" w:color="auto"/>
              <w:right w:val="single" w:sz="4" w:space="0" w:color="auto"/>
            </w:tcBorders>
            <w:shd w:val="clear" w:color="000000" w:fill="FFFFFF"/>
            <w:noWrap/>
            <w:vAlign w:val="center"/>
            <w:hideMark/>
          </w:tcPr>
          <w:p w14:paraId="73BE359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Reka Koseze – </w:t>
            </w:r>
            <w:proofErr w:type="spellStart"/>
            <w:r w:rsidRPr="005749B1">
              <w:rPr>
                <w:rFonts w:ascii="Arial" w:hAnsi="Arial" w:cs="Arial"/>
                <w:sz w:val="18"/>
                <w:szCs w:val="18"/>
              </w:rPr>
              <w:t>Bridovec</w:t>
            </w:r>
            <w:proofErr w:type="spellEnd"/>
          </w:p>
        </w:tc>
        <w:tc>
          <w:tcPr>
            <w:tcW w:w="693" w:type="pct"/>
            <w:tcBorders>
              <w:top w:val="nil"/>
              <w:left w:val="nil"/>
              <w:bottom w:val="single" w:sz="4" w:space="0" w:color="auto"/>
              <w:right w:val="single" w:sz="4" w:space="0" w:color="auto"/>
            </w:tcBorders>
            <w:shd w:val="clear" w:color="000000" w:fill="FFFFFF"/>
            <w:noWrap/>
            <w:vAlign w:val="center"/>
            <w:hideMark/>
          </w:tcPr>
          <w:p w14:paraId="631BF69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42D0EDC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643ED81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59F4BA4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39FFDA8F"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ADAE89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SI52VT19</w:t>
            </w:r>
          </w:p>
        </w:tc>
        <w:tc>
          <w:tcPr>
            <w:tcW w:w="1462" w:type="pct"/>
            <w:tcBorders>
              <w:top w:val="nil"/>
              <w:left w:val="nil"/>
              <w:bottom w:val="single" w:sz="4" w:space="0" w:color="auto"/>
              <w:right w:val="single" w:sz="4" w:space="0" w:color="auto"/>
            </w:tcBorders>
            <w:shd w:val="clear" w:color="000000" w:fill="FFFFFF"/>
            <w:noWrap/>
            <w:vAlign w:val="center"/>
            <w:hideMark/>
          </w:tcPr>
          <w:p w14:paraId="2B18C5D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Reka </w:t>
            </w:r>
            <w:proofErr w:type="spellStart"/>
            <w:r w:rsidRPr="005749B1">
              <w:rPr>
                <w:rFonts w:ascii="Arial" w:hAnsi="Arial" w:cs="Arial"/>
                <w:sz w:val="18"/>
                <w:szCs w:val="18"/>
              </w:rPr>
              <w:t>Bridovec</w:t>
            </w:r>
            <w:proofErr w:type="spellEnd"/>
            <w:r w:rsidRPr="005749B1">
              <w:rPr>
                <w:rFonts w:ascii="Arial" w:hAnsi="Arial" w:cs="Arial"/>
                <w:sz w:val="18"/>
                <w:szCs w:val="18"/>
              </w:rPr>
              <w:t xml:space="preserve"> – Škocjanske jame</w:t>
            </w:r>
          </w:p>
        </w:tc>
        <w:tc>
          <w:tcPr>
            <w:tcW w:w="693" w:type="pct"/>
            <w:tcBorders>
              <w:top w:val="nil"/>
              <w:left w:val="nil"/>
              <w:bottom w:val="single" w:sz="4" w:space="0" w:color="auto"/>
              <w:right w:val="single" w:sz="4" w:space="0" w:color="auto"/>
            </w:tcBorders>
            <w:shd w:val="clear" w:color="000000" w:fill="FFFFFF"/>
            <w:noWrap/>
            <w:vAlign w:val="center"/>
            <w:hideMark/>
          </w:tcPr>
          <w:p w14:paraId="70698CC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C4BCFA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369BCB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2A7A89A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2A561CA1"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770625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SI5212VT2</w:t>
            </w:r>
          </w:p>
        </w:tc>
        <w:tc>
          <w:tcPr>
            <w:tcW w:w="1462" w:type="pct"/>
            <w:tcBorders>
              <w:top w:val="nil"/>
              <w:left w:val="nil"/>
              <w:bottom w:val="single" w:sz="4" w:space="0" w:color="auto"/>
              <w:right w:val="single" w:sz="4" w:space="0" w:color="auto"/>
            </w:tcBorders>
            <w:shd w:val="clear" w:color="000000" w:fill="FFFFFF"/>
            <w:noWrap/>
            <w:vAlign w:val="center"/>
            <w:hideMark/>
          </w:tcPr>
          <w:p w14:paraId="1D79548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Klivnik</w:t>
            </w:r>
            <w:proofErr w:type="spellEnd"/>
          </w:p>
        </w:tc>
        <w:tc>
          <w:tcPr>
            <w:tcW w:w="693" w:type="pct"/>
            <w:tcBorders>
              <w:top w:val="nil"/>
              <w:left w:val="nil"/>
              <w:bottom w:val="single" w:sz="4" w:space="0" w:color="auto"/>
              <w:right w:val="single" w:sz="4" w:space="0" w:color="auto"/>
            </w:tcBorders>
            <w:shd w:val="clear" w:color="000000" w:fill="FFFFFF"/>
            <w:noWrap/>
            <w:vAlign w:val="center"/>
            <w:hideMark/>
          </w:tcPr>
          <w:p w14:paraId="52ACD6B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BB55D1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7C0B01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6313F4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1764E0C4"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495140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SI5212VT4</w:t>
            </w:r>
          </w:p>
        </w:tc>
        <w:tc>
          <w:tcPr>
            <w:tcW w:w="1462" w:type="pct"/>
            <w:tcBorders>
              <w:top w:val="nil"/>
              <w:left w:val="nil"/>
              <w:bottom w:val="single" w:sz="4" w:space="0" w:color="auto"/>
              <w:right w:val="single" w:sz="4" w:space="0" w:color="auto"/>
            </w:tcBorders>
            <w:shd w:val="clear" w:color="000000" w:fill="FFFFFF"/>
            <w:noWrap/>
            <w:vAlign w:val="center"/>
            <w:hideMark/>
          </w:tcPr>
          <w:p w14:paraId="262ED5B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Molja</w:t>
            </w:r>
          </w:p>
        </w:tc>
        <w:tc>
          <w:tcPr>
            <w:tcW w:w="693" w:type="pct"/>
            <w:tcBorders>
              <w:top w:val="nil"/>
              <w:left w:val="nil"/>
              <w:bottom w:val="single" w:sz="4" w:space="0" w:color="auto"/>
              <w:right w:val="single" w:sz="4" w:space="0" w:color="auto"/>
            </w:tcBorders>
            <w:shd w:val="clear" w:color="000000" w:fill="FFFFFF"/>
            <w:noWrap/>
            <w:vAlign w:val="center"/>
            <w:hideMark/>
          </w:tcPr>
          <w:p w14:paraId="6DCABB8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158829C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23B71F3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43365B9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5BD466A8"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140F6D1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SI518VT3</w:t>
            </w:r>
          </w:p>
        </w:tc>
        <w:tc>
          <w:tcPr>
            <w:tcW w:w="1462" w:type="pct"/>
            <w:tcBorders>
              <w:top w:val="nil"/>
              <w:left w:val="nil"/>
              <w:bottom w:val="single" w:sz="4" w:space="0" w:color="auto"/>
              <w:right w:val="single" w:sz="4" w:space="0" w:color="auto"/>
            </w:tcBorders>
            <w:shd w:val="clear" w:color="000000" w:fill="FFFFFF"/>
            <w:noWrap/>
            <w:vAlign w:val="center"/>
            <w:hideMark/>
          </w:tcPr>
          <w:p w14:paraId="2ED7B89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Rižana povirje-izliv</w:t>
            </w:r>
          </w:p>
        </w:tc>
        <w:tc>
          <w:tcPr>
            <w:tcW w:w="693" w:type="pct"/>
            <w:tcBorders>
              <w:top w:val="nil"/>
              <w:left w:val="nil"/>
              <w:bottom w:val="single" w:sz="4" w:space="0" w:color="auto"/>
              <w:right w:val="single" w:sz="4" w:space="0" w:color="auto"/>
            </w:tcBorders>
            <w:shd w:val="clear" w:color="000000" w:fill="FFFFFF"/>
            <w:noWrap/>
            <w:vAlign w:val="center"/>
            <w:hideMark/>
          </w:tcPr>
          <w:p w14:paraId="24D107B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A3D1FF"/>
            <w:noWrap/>
            <w:vAlign w:val="center"/>
            <w:hideMark/>
          </w:tcPr>
          <w:p w14:paraId="0220E9C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ZELO DOBRO</w:t>
            </w:r>
          </w:p>
        </w:tc>
        <w:tc>
          <w:tcPr>
            <w:tcW w:w="616" w:type="pct"/>
            <w:tcBorders>
              <w:top w:val="nil"/>
              <w:left w:val="nil"/>
              <w:bottom w:val="single" w:sz="4" w:space="0" w:color="auto"/>
              <w:right w:val="single" w:sz="4" w:space="0" w:color="auto"/>
            </w:tcBorders>
            <w:shd w:val="clear" w:color="auto" w:fill="auto"/>
            <w:noWrap/>
            <w:vAlign w:val="center"/>
            <w:hideMark/>
          </w:tcPr>
          <w:p w14:paraId="43B5D81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w:t>
            </w:r>
          </w:p>
        </w:tc>
        <w:tc>
          <w:tcPr>
            <w:tcW w:w="806" w:type="pct"/>
            <w:tcBorders>
              <w:top w:val="nil"/>
              <w:left w:val="nil"/>
              <w:bottom w:val="single" w:sz="4" w:space="0" w:color="auto"/>
              <w:right w:val="single" w:sz="4" w:space="0" w:color="auto"/>
            </w:tcBorders>
            <w:shd w:val="clear" w:color="auto" w:fill="auto"/>
            <w:noWrap/>
            <w:vAlign w:val="center"/>
            <w:hideMark/>
          </w:tcPr>
          <w:p w14:paraId="322F4E1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1D87DD41"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7E7316B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SI512VT3</w:t>
            </w:r>
          </w:p>
        </w:tc>
        <w:tc>
          <w:tcPr>
            <w:tcW w:w="1462" w:type="pct"/>
            <w:tcBorders>
              <w:top w:val="nil"/>
              <w:left w:val="nil"/>
              <w:bottom w:val="single" w:sz="4" w:space="0" w:color="auto"/>
              <w:right w:val="single" w:sz="4" w:space="0" w:color="auto"/>
            </w:tcBorders>
            <w:shd w:val="clear" w:color="000000" w:fill="FFFFFF"/>
            <w:noWrap/>
            <w:vAlign w:val="center"/>
            <w:hideMark/>
          </w:tcPr>
          <w:p w14:paraId="203C5D7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Dragonja Brič – Krkavče</w:t>
            </w:r>
          </w:p>
        </w:tc>
        <w:tc>
          <w:tcPr>
            <w:tcW w:w="693" w:type="pct"/>
            <w:tcBorders>
              <w:top w:val="nil"/>
              <w:left w:val="nil"/>
              <w:bottom w:val="single" w:sz="4" w:space="0" w:color="auto"/>
              <w:right w:val="single" w:sz="4" w:space="0" w:color="auto"/>
            </w:tcBorders>
            <w:shd w:val="clear" w:color="000000" w:fill="FFFFFF"/>
            <w:noWrap/>
            <w:vAlign w:val="center"/>
            <w:hideMark/>
          </w:tcPr>
          <w:p w14:paraId="46D9EA4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30FE90E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310983E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514E45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18B08E9D"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003FDAB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SI512VT51</w:t>
            </w:r>
          </w:p>
        </w:tc>
        <w:tc>
          <w:tcPr>
            <w:tcW w:w="1462" w:type="pct"/>
            <w:tcBorders>
              <w:top w:val="nil"/>
              <w:left w:val="nil"/>
              <w:bottom w:val="single" w:sz="4" w:space="0" w:color="auto"/>
              <w:right w:val="single" w:sz="4" w:space="0" w:color="auto"/>
            </w:tcBorders>
            <w:shd w:val="clear" w:color="000000" w:fill="FFFFFF"/>
            <w:noWrap/>
            <w:vAlign w:val="center"/>
            <w:hideMark/>
          </w:tcPr>
          <w:p w14:paraId="2CB53DC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Dragonja Krkavče – </w:t>
            </w:r>
            <w:proofErr w:type="spellStart"/>
            <w:r w:rsidRPr="005749B1">
              <w:rPr>
                <w:rFonts w:ascii="Arial" w:hAnsi="Arial" w:cs="Arial"/>
                <w:sz w:val="18"/>
                <w:szCs w:val="18"/>
              </w:rPr>
              <w:t>Podkaštel</w:t>
            </w:r>
            <w:proofErr w:type="spellEnd"/>
          </w:p>
        </w:tc>
        <w:tc>
          <w:tcPr>
            <w:tcW w:w="693" w:type="pct"/>
            <w:tcBorders>
              <w:top w:val="nil"/>
              <w:left w:val="nil"/>
              <w:bottom w:val="single" w:sz="4" w:space="0" w:color="auto"/>
              <w:right w:val="single" w:sz="4" w:space="0" w:color="auto"/>
            </w:tcBorders>
            <w:shd w:val="clear" w:color="000000" w:fill="FFFFFF"/>
            <w:noWrap/>
            <w:vAlign w:val="center"/>
            <w:hideMark/>
          </w:tcPr>
          <w:p w14:paraId="400F925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306F2CA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3410592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2393B9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5E4202C2"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485BE6B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SI512VT11</w:t>
            </w:r>
          </w:p>
        </w:tc>
        <w:tc>
          <w:tcPr>
            <w:tcW w:w="1462" w:type="pct"/>
            <w:tcBorders>
              <w:top w:val="nil"/>
              <w:left w:val="nil"/>
              <w:bottom w:val="single" w:sz="4" w:space="0" w:color="auto"/>
              <w:right w:val="single" w:sz="4" w:space="0" w:color="auto"/>
            </w:tcBorders>
            <w:shd w:val="clear" w:color="000000" w:fill="FFFFFF"/>
            <w:noWrap/>
            <w:vAlign w:val="center"/>
            <w:hideMark/>
          </w:tcPr>
          <w:p w14:paraId="08ADDCF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Dragonja povirje - Topolovec</w:t>
            </w:r>
          </w:p>
        </w:tc>
        <w:tc>
          <w:tcPr>
            <w:tcW w:w="693" w:type="pct"/>
            <w:tcBorders>
              <w:top w:val="nil"/>
              <w:left w:val="nil"/>
              <w:bottom w:val="single" w:sz="4" w:space="0" w:color="auto"/>
              <w:right w:val="single" w:sz="4" w:space="0" w:color="auto"/>
            </w:tcBorders>
            <w:shd w:val="clear" w:color="000000" w:fill="FFFFFF"/>
            <w:noWrap/>
            <w:vAlign w:val="center"/>
            <w:hideMark/>
          </w:tcPr>
          <w:p w14:paraId="11036A5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B14622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680743D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79C38E9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36C9306E"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noWrap/>
            <w:vAlign w:val="center"/>
            <w:hideMark/>
          </w:tcPr>
          <w:p w14:paraId="2570A67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SI512VT12</w:t>
            </w:r>
          </w:p>
        </w:tc>
        <w:tc>
          <w:tcPr>
            <w:tcW w:w="1462" w:type="pct"/>
            <w:tcBorders>
              <w:top w:val="nil"/>
              <w:left w:val="nil"/>
              <w:bottom w:val="single" w:sz="4" w:space="0" w:color="auto"/>
              <w:right w:val="single" w:sz="4" w:space="0" w:color="auto"/>
            </w:tcBorders>
            <w:shd w:val="clear" w:color="000000" w:fill="FFFFFF"/>
            <w:noWrap/>
            <w:vAlign w:val="center"/>
            <w:hideMark/>
          </w:tcPr>
          <w:p w14:paraId="6DAF02D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Dragonja Topolovec - Brič</w:t>
            </w:r>
          </w:p>
        </w:tc>
        <w:tc>
          <w:tcPr>
            <w:tcW w:w="693" w:type="pct"/>
            <w:tcBorders>
              <w:top w:val="nil"/>
              <w:left w:val="nil"/>
              <w:bottom w:val="single" w:sz="4" w:space="0" w:color="auto"/>
              <w:right w:val="single" w:sz="4" w:space="0" w:color="auto"/>
            </w:tcBorders>
            <w:shd w:val="clear" w:color="000000" w:fill="FFFFFF"/>
            <w:noWrap/>
            <w:vAlign w:val="center"/>
            <w:hideMark/>
          </w:tcPr>
          <w:p w14:paraId="6E0CC34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7AAB63A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C1B3C8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BED39A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170255CE" w14:textId="77777777" w:rsidTr="007C29EB">
        <w:trPr>
          <w:trHeight w:val="315"/>
        </w:trPr>
        <w:tc>
          <w:tcPr>
            <w:tcW w:w="654" w:type="pct"/>
            <w:tcBorders>
              <w:top w:val="nil"/>
              <w:left w:val="single" w:sz="4" w:space="0" w:color="auto"/>
              <w:bottom w:val="nil"/>
              <w:right w:val="single" w:sz="4" w:space="0" w:color="auto"/>
            </w:tcBorders>
            <w:shd w:val="clear" w:color="000000" w:fill="FFFFFF"/>
            <w:noWrap/>
            <w:vAlign w:val="center"/>
            <w:hideMark/>
          </w:tcPr>
          <w:p w14:paraId="5F53BC5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SI512VT52</w:t>
            </w:r>
          </w:p>
        </w:tc>
        <w:tc>
          <w:tcPr>
            <w:tcW w:w="1462" w:type="pct"/>
            <w:tcBorders>
              <w:top w:val="nil"/>
              <w:left w:val="nil"/>
              <w:bottom w:val="nil"/>
              <w:right w:val="single" w:sz="4" w:space="0" w:color="auto"/>
            </w:tcBorders>
            <w:shd w:val="clear" w:color="000000" w:fill="FFFFFF"/>
            <w:noWrap/>
            <w:vAlign w:val="center"/>
            <w:hideMark/>
          </w:tcPr>
          <w:p w14:paraId="2A6DEB7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Dragonja </w:t>
            </w:r>
            <w:proofErr w:type="spellStart"/>
            <w:r w:rsidRPr="005749B1">
              <w:rPr>
                <w:rFonts w:ascii="Arial" w:hAnsi="Arial" w:cs="Arial"/>
                <w:sz w:val="18"/>
                <w:szCs w:val="18"/>
              </w:rPr>
              <w:t>Podkaštel</w:t>
            </w:r>
            <w:proofErr w:type="spellEnd"/>
            <w:r w:rsidRPr="005749B1">
              <w:rPr>
                <w:rFonts w:ascii="Arial" w:hAnsi="Arial" w:cs="Arial"/>
                <w:sz w:val="18"/>
                <w:szCs w:val="18"/>
              </w:rPr>
              <w:t xml:space="preserve"> - izliv</w:t>
            </w:r>
          </w:p>
        </w:tc>
        <w:tc>
          <w:tcPr>
            <w:tcW w:w="693" w:type="pct"/>
            <w:tcBorders>
              <w:top w:val="nil"/>
              <w:left w:val="nil"/>
              <w:bottom w:val="nil"/>
              <w:right w:val="single" w:sz="4" w:space="0" w:color="auto"/>
            </w:tcBorders>
            <w:shd w:val="clear" w:color="000000" w:fill="FFFFFF"/>
            <w:noWrap/>
            <w:vAlign w:val="center"/>
            <w:hideMark/>
          </w:tcPr>
          <w:p w14:paraId="55EE159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nil"/>
              <w:right w:val="single" w:sz="4" w:space="0" w:color="auto"/>
            </w:tcBorders>
            <w:shd w:val="clear" w:color="000000" w:fill="BDE5A9"/>
            <w:noWrap/>
            <w:vAlign w:val="center"/>
            <w:hideMark/>
          </w:tcPr>
          <w:p w14:paraId="29BFC70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nil"/>
              <w:right w:val="single" w:sz="4" w:space="0" w:color="auto"/>
            </w:tcBorders>
            <w:shd w:val="clear" w:color="auto" w:fill="auto"/>
            <w:noWrap/>
            <w:vAlign w:val="center"/>
            <w:hideMark/>
          </w:tcPr>
          <w:p w14:paraId="3D44459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nil"/>
              <w:right w:val="single" w:sz="4" w:space="0" w:color="auto"/>
            </w:tcBorders>
            <w:shd w:val="clear" w:color="auto" w:fill="auto"/>
            <w:noWrap/>
            <w:vAlign w:val="center"/>
            <w:hideMark/>
          </w:tcPr>
          <w:p w14:paraId="7F2DB19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2DB70C55" w14:textId="77777777" w:rsidTr="007C29EB">
        <w:trPr>
          <w:trHeight w:val="315"/>
        </w:trPr>
        <w:tc>
          <w:tcPr>
            <w:tcW w:w="654" w:type="pct"/>
            <w:tcBorders>
              <w:top w:val="nil"/>
              <w:left w:val="single" w:sz="4" w:space="0" w:color="auto"/>
              <w:bottom w:val="single" w:sz="4" w:space="0" w:color="auto"/>
              <w:right w:val="single" w:sz="4" w:space="0" w:color="auto"/>
            </w:tcBorders>
            <w:shd w:val="clear" w:color="auto" w:fill="auto"/>
            <w:vAlign w:val="center"/>
            <w:hideMark/>
          </w:tcPr>
          <w:p w14:paraId="0FCBE08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SI5212VT1</w:t>
            </w:r>
          </w:p>
        </w:tc>
        <w:tc>
          <w:tcPr>
            <w:tcW w:w="1462" w:type="pct"/>
            <w:tcBorders>
              <w:top w:val="nil"/>
              <w:left w:val="nil"/>
              <w:bottom w:val="single" w:sz="4" w:space="0" w:color="auto"/>
              <w:right w:val="single" w:sz="4" w:space="0" w:color="auto"/>
            </w:tcBorders>
            <w:shd w:val="clear" w:color="auto" w:fill="auto"/>
            <w:noWrap/>
            <w:vAlign w:val="center"/>
            <w:hideMark/>
          </w:tcPr>
          <w:p w14:paraId="1B70FBE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MPVT zadrževalnik </w:t>
            </w:r>
            <w:proofErr w:type="spellStart"/>
            <w:r w:rsidRPr="005749B1">
              <w:rPr>
                <w:rFonts w:ascii="Arial" w:hAnsi="Arial" w:cs="Arial"/>
                <w:sz w:val="18"/>
                <w:szCs w:val="18"/>
              </w:rPr>
              <w:t>Klivnik</w:t>
            </w:r>
            <w:proofErr w:type="spellEnd"/>
          </w:p>
        </w:tc>
        <w:tc>
          <w:tcPr>
            <w:tcW w:w="693" w:type="pct"/>
            <w:tcBorders>
              <w:top w:val="nil"/>
              <w:left w:val="nil"/>
              <w:bottom w:val="single" w:sz="4" w:space="0" w:color="auto"/>
              <w:right w:val="single" w:sz="4" w:space="0" w:color="auto"/>
            </w:tcBorders>
            <w:shd w:val="clear" w:color="000000" w:fill="FFFFFF"/>
            <w:noWrap/>
            <w:vAlign w:val="center"/>
            <w:hideMark/>
          </w:tcPr>
          <w:p w14:paraId="587B84A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159C26E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228D1C8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A8CFC4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67214700"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vAlign w:val="center"/>
            <w:hideMark/>
          </w:tcPr>
          <w:p w14:paraId="6260D8D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SI5212VT3</w:t>
            </w:r>
          </w:p>
        </w:tc>
        <w:tc>
          <w:tcPr>
            <w:tcW w:w="1462" w:type="pct"/>
            <w:tcBorders>
              <w:top w:val="nil"/>
              <w:left w:val="nil"/>
              <w:bottom w:val="single" w:sz="4" w:space="0" w:color="auto"/>
              <w:right w:val="single" w:sz="4" w:space="0" w:color="auto"/>
            </w:tcBorders>
            <w:shd w:val="clear" w:color="auto" w:fill="auto"/>
            <w:noWrap/>
            <w:vAlign w:val="center"/>
            <w:hideMark/>
          </w:tcPr>
          <w:p w14:paraId="386C9B2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zadrževalnik Mola</w:t>
            </w:r>
          </w:p>
        </w:tc>
        <w:tc>
          <w:tcPr>
            <w:tcW w:w="693" w:type="pct"/>
            <w:tcBorders>
              <w:top w:val="nil"/>
              <w:left w:val="nil"/>
              <w:bottom w:val="single" w:sz="4" w:space="0" w:color="auto"/>
              <w:right w:val="single" w:sz="4" w:space="0" w:color="auto"/>
            </w:tcBorders>
            <w:shd w:val="clear" w:color="000000" w:fill="FFFFFF"/>
            <w:noWrap/>
            <w:vAlign w:val="center"/>
            <w:hideMark/>
          </w:tcPr>
          <w:p w14:paraId="3988431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3B81A33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7760409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429B9E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1438DE8A" w14:textId="77777777" w:rsidTr="007C29EB">
        <w:trPr>
          <w:trHeight w:val="315"/>
        </w:trPr>
        <w:tc>
          <w:tcPr>
            <w:tcW w:w="654" w:type="pct"/>
            <w:tcBorders>
              <w:top w:val="nil"/>
              <w:left w:val="single" w:sz="4" w:space="0" w:color="auto"/>
              <w:bottom w:val="single" w:sz="4" w:space="0" w:color="auto"/>
              <w:right w:val="single" w:sz="4" w:space="0" w:color="auto"/>
            </w:tcBorders>
            <w:shd w:val="clear" w:color="000000" w:fill="FFFFFF"/>
            <w:vAlign w:val="center"/>
            <w:hideMark/>
          </w:tcPr>
          <w:p w14:paraId="02ADB3E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SI64804VT</w:t>
            </w:r>
          </w:p>
        </w:tc>
        <w:tc>
          <w:tcPr>
            <w:tcW w:w="1462" w:type="pct"/>
            <w:tcBorders>
              <w:top w:val="nil"/>
              <w:left w:val="nil"/>
              <w:bottom w:val="single" w:sz="4" w:space="0" w:color="auto"/>
              <w:right w:val="single" w:sz="4" w:space="0" w:color="auto"/>
            </w:tcBorders>
            <w:shd w:val="clear" w:color="auto" w:fill="auto"/>
            <w:noWrap/>
            <w:vAlign w:val="center"/>
            <w:hideMark/>
          </w:tcPr>
          <w:p w14:paraId="5CDB63C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MPVT zadrževalnik </w:t>
            </w:r>
            <w:proofErr w:type="spellStart"/>
            <w:r w:rsidRPr="005749B1">
              <w:rPr>
                <w:rFonts w:ascii="Arial" w:hAnsi="Arial" w:cs="Arial"/>
                <w:sz w:val="18"/>
                <w:szCs w:val="18"/>
              </w:rPr>
              <w:t>Vogršček</w:t>
            </w:r>
            <w:proofErr w:type="spellEnd"/>
          </w:p>
        </w:tc>
        <w:tc>
          <w:tcPr>
            <w:tcW w:w="693" w:type="pct"/>
            <w:tcBorders>
              <w:top w:val="nil"/>
              <w:left w:val="nil"/>
              <w:bottom w:val="single" w:sz="4" w:space="0" w:color="auto"/>
              <w:right w:val="single" w:sz="4" w:space="0" w:color="auto"/>
            </w:tcBorders>
            <w:shd w:val="clear" w:color="000000" w:fill="FFFFFF"/>
            <w:noWrap/>
            <w:vAlign w:val="center"/>
            <w:hideMark/>
          </w:tcPr>
          <w:p w14:paraId="678FD8B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14797B9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385F4B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508F8A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6F79D1E3" w14:textId="77777777" w:rsidTr="007C29EB">
        <w:trPr>
          <w:trHeight w:val="315"/>
        </w:trPr>
        <w:tc>
          <w:tcPr>
            <w:tcW w:w="654" w:type="pct"/>
            <w:tcBorders>
              <w:top w:val="nil"/>
              <w:left w:val="single" w:sz="4" w:space="0" w:color="auto"/>
              <w:bottom w:val="single" w:sz="4" w:space="0" w:color="auto"/>
              <w:right w:val="single" w:sz="4" w:space="0" w:color="auto"/>
            </w:tcBorders>
            <w:shd w:val="clear" w:color="auto" w:fill="auto"/>
            <w:noWrap/>
            <w:vAlign w:val="center"/>
            <w:hideMark/>
          </w:tcPr>
          <w:p w14:paraId="64BE17D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SI5VT1</w:t>
            </w:r>
          </w:p>
        </w:tc>
        <w:tc>
          <w:tcPr>
            <w:tcW w:w="1462" w:type="pct"/>
            <w:tcBorders>
              <w:top w:val="nil"/>
              <w:left w:val="nil"/>
              <w:bottom w:val="single" w:sz="4" w:space="0" w:color="auto"/>
              <w:right w:val="single" w:sz="4" w:space="0" w:color="auto"/>
            </w:tcBorders>
            <w:shd w:val="clear" w:color="auto" w:fill="auto"/>
            <w:noWrap/>
            <w:vAlign w:val="center"/>
            <w:hideMark/>
          </w:tcPr>
          <w:p w14:paraId="6BA6814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Jadransko morje</w:t>
            </w:r>
          </w:p>
        </w:tc>
        <w:tc>
          <w:tcPr>
            <w:tcW w:w="693" w:type="pct"/>
            <w:tcBorders>
              <w:top w:val="nil"/>
              <w:left w:val="nil"/>
              <w:bottom w:val="single" w:sz="4" w:space="0" w:color="auto"/>
              <w:right w:val="single" w:sz="4" w:space="0" w:color="auto"/>
            </w:tcBorders>
            <w:shd w:val="clear" w:color="000000" w:fill="FFFFFF"/>
            <w:noWrap/>
            <w:vAlign w:val="center"/>
            <w:hideMark/>
          </w:tcPr>
          <w:p w14:paraId="6DBA74A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25193DA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545ED83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59926F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1F4D9856" w14:textId="77777777" w:rsidTr="007C29EB">
        <w:trPr>
          <w:trHeight w:val="315"/>
        </w:trPr>
        <w:tc>
          <w:tcPr>
            <w:tcW w:w="654" w:type="pct"/>
            <w:tcBorders>
              <w:top w:val="nil"/>
              <w:left w:val="single" w:sz="4" w:space="0" w:color="auto"/>
              <w:bottom w:val="single" w:sz="4" w:space="0" w:color="auto"/>
              <w:right w:val="single" w:sz="4" w:space="0" w:color="auto"/>
            </w:tcBorders>
            <w:shd w:val="clear" w:color="auto" w:fill="auto"/>
            <w:noWrap/>
            <w:vAlign w:val="center"/>
            <w:hideMark/>
          </w:tcPr>
          <w:p w14:paraId="2F75D5B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SI5VT2</w:t>
            </w:r>
          </w:p>
        </w:tc>
        <w:tc>
          <w:tcPr>
            <w:tcW w:w="1462" w:type="pct"/>
            <w:tcBorders>
              <w:top w:val="nil"/>
              <w:left w:val="nil"/>
              <w:bottom w:val="single" w:sz="4" w:space="0" w:color="auto"/>
              <w:right w:val="single" w:sz="4" w:space="0" w:color="auto"/>
            </w:tcBorders>
            <w:shd w:val="clear" w:color="auto" w:fill="auto"/>
            <w:noWrap/>
            <w:vAlign w:val="center"/>
            <w:hideMark/>
          </w:tcPr>
          <w:p w14:paraId="5694CF0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Morje Lazaret - Ankaran</w:t>
            </w:r>
          </w:p>
        </w:tc>
        <w:tc>
          <w:tcPr>
            <w:tcW w:w="693" w:type="pct"/>
            <w:tcBorders>
              <w:top w:val="nil"/>
              <w:left w:val="nil"/>
              <w:bottom w:val="single" w:sz="4" w:space="0" w:color="auto"/>
              <w:right w:val="single" w:sz="4" w:space="0" w:color="auto"/>
            </w:tcBorders>
            <w:shd w:val="clear" w:color="000000" w:fill="FFFFFF"/>
            <w:noWrap/>
            <w:vAlign w:val="center"/>
            <w:hideMark/>
          </w:tcPr>
          <w:p w14:paraId="25D741E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E08B04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3E609BA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B40C83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6F3DBD28" w14:textId="77777777" w:rsidTr="007C29EB">
        <w:trPr>
          <w:trHeight w:val="315"/>
        </w:trPr>
        <w:tc>
          <w:tcPr>
            <w:tcW w:w="654" w:type="pct"/>
            <w:tcBorders>
              <w:top w:val="nil"/>
              <w:left w:val="single" w:sz="4" w:space="0" w:color="auto"/>
              <w:bottom w:val="single" w:sz="4" w:space="0" w:color="auto"/>
              <w:right w:val="single" w:sz="4" w:space="0" w:color="auto"/>
            </w:tcBorders>
            <w:shd w:val="clear" w:color="auto" w:fill="auto"/>
            <w:noWrap/>
            <w:vAlign w:val="center"/>
            <w:hideMark/>
          </w:tcPr>
          <w:p w14:paraId="7ED9D11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SI5VT3</w:t>
            </w:r>
          </w:p>
        </w:tc>
        <w:tc>
          <w:tcPr>
            <w:tcW w:w="1462" w:type="pct"/>
            <w:tcBorders>
              <w:top w:val="nil"/>
              <w:left w:val="nil"/>
              <w:bottom w:val="single" w:sz="4" w:space="0" w:color="auto"/>
              <w:right w:val="single" w:sz="4" w:space="0" w:color="auto"/>
            </w:tcBorders>
            <w:shd w:val="clear" w:color="auto" w:fill="auto"/>
            <w:noWrap/>
            <w:vAlign w:val="center"/>
            <w:hideMark/>
          </w:tcPr>
          <w:p w14:paraId="0538366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Morje Koprski zaliv</w:t>
            </w:r>
          </w:p>
        </w:tc>
        <w:tc>
          <w:tcPr>
            <w:tcW w:w="693" w:type="pct"/>
            <w:tcBorders>
              <w:top w:val="nil"/>
              <w:left w:val="nil"/>
              <w:bottom w:val="single" w:sz="4" w:space="0" w:color="auto"/>
              <w:right w:val="single" w:sz="4" w:space="0" w:color="auto"/>
            </w:tcBorders>
            <w:shd w:val="clear" w:color="000000" w:fill="FFFFFF"/>
            <w:noWrap/>
            <w:vAlign w:val="center"/>
            <w:hideMark/>
          </w:tcPr>
          <w:p w14:paraId="588AEFD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65200BA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196D06B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06A7D25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356CA845" w14:textId="77777777" w:rsidTr="007C29EB">
        <w:trPr>
          <w:trHeight w:val="315"/>
        </w:trPr>
        <w:tc>
          <w:tcPr>
            <w:tcW w:w="654" w:type="pct"/>
            <w:tcBorders>
              <w:top w:val="nil"/>
              <w:left w:val="single" w:sz="4" w:space="0" w:color="auto"/>
              <w:bottom w:val="single" w:sz="4" w:space="0" w:color="auto"/>
              <w:right w:val="single" w:sz="4" w:space="0" w:color="auto"/>
            </w:tcBorders>
            <w:shd w:val="clear" w:color="auto" w:fill="auto"/>
            <w:noWrap/>
            <w:vAlign w:val="center"/>
            <w:hideMark/>
          </w:tcPr>
          <w:p w14:paraId="2E8E880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SI5VT4</w:t>
            </w:r>
          </w:p>
        </w:tc>
        <w:tc>
          <w:tcPr>
            <w:tcW w:w="1462" w:type="pct"/>
            <w:tcBorders>
              <w:top w:val="nil"/>
              <w:left w:val="nil"/>
              <w:bottom w:val="single" w:sz="4" w:space="0" w:color="auto"/>
              <w:right w:val="single" w:sz="4" w:space="0" w:color="auto"/>
            </w:tcBorders>
            <w:shd w:val="clear" w:color="auto" w:fill="auto"/>
            <w:noWrap/>
            <w:vAlign w:val="center"/>
            <w:hideMark/>
          </w:tcPr>
          <w:p w14:paraId="2D05BFA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Morje </w:t>
            </w:r>
            <w:proofErr w:type="spellStart"/>
            <w:r w:rsidRPr="005749B1">
              <w:rPr>
                <w:rFonts w:ascii="Arial" w:hAnsi="Arial" w:cs="Arial"/>
                <w:sz w:val="18"/>
                <w:szCs w:val="18"/>
              </w:rPr>
              <w:t>Žusterna</w:t>
            </w:r>
            <w:proofErr w:type="spellEnd"/>
            <w:r w:rsidRPr="005749B1">
              <w:rPr>
                <w:rFonts w:ascii="Arial" w:hAnsi="Arial" w:cs="Arial"/>
                <w:sz w:val="18"/>
                <w:szCs w:val="18"/>
              </w:rPr>
              <w:t xml:space="preserve"> - Piran</w:t>
            </w:r>
          </w:p>
        </w:tc>
        <w:tc>
          <w:tcPr>
            <w:tcW w:w="693" w:type="pct"/>
            <w:tcBorders>
              <w:top w:val="nil"/>
              <w:left w:val="nil"/>
              <w:bottom w:val="single" w:sz="4" w:space="0" w:color="auto"/>
              <w:right w:val="single" w:sz="4" w:space="0" w:color="auto"/>
            </w:tcBorders>
            <w:shd w:val="clear" w:color="000000" w:fill="FFFFFF"/>
            <w:noWrap/>
            <w:vAlign w:val="center"/>
            <w:hideMark/>
          </w:tcPr>
          <w:p w14:paraId="509713B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4EDCDC8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0A04061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576AC0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3D9997D4" w14:textId="77777777" w:rsidTr="007C29EB">
        <w:trPr>
          <w:trHeight w:val="315"/>
        </w:trPr>
        <w:tc>
          <w:tcPr>
            <w:tcW w:w="654" w:type="pct"/>
            <w:tcBorders>
              <w:top w:val="nil"/>
              <w:left w:val="single" w:sz="4" w:space="0" w:color="auto"/>
              <w:bottom w:val="single" w:sz="4" w:space="0" w:color="auto"/>
              <w:right w:val="single" w:sz="4" w:space="0" w:color="auto"/>
            </w:tcBorders>
            <w:shd w:val="clear" w:color="auto" w:fill="auto"/>
            <w:noWrap/>
            <w:vAlign w:val="center"/>
            <w:hideMark/>
          </w:tcPr>
          <w:p w14:paraId="2480395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SI5VT5</w:t>
            </w:r>
          </w:p>
        </w:tc>
        <w:tc>
          <w:tcPr>
            <w:tcW w:w="1462" w:type="pct"/>
            <w:tcBorders>
              <w:top w:val="nil"/>
              <w:left w:val="nil"/>
              <w:bottom w:val="single" w:sz="4" w:space="0" w:color="auto"/>
              <w:right w:val="single" w:sz="4" w:space="0" w:color="auto"/>
            </w:tcBorders>
            <w:shd w:val="clear" w:color="auto" w:fill="auto"/>
            <w:noWrap/>
            <w:vAlign w:val="center"/>
            <w:hideMark/>
          </w:tcPr>
          <w:p w14:paraId="66252D2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Morje Piranski zaliv</w:t>
            </w:r>
          </w:p>
        </w:tc>
        <w:tc>
          <w:tcPr>
            <w:tcW w:w="693" w:type="pct"/>
            <w:tcBorders>
              <w:top w:val="nil"/>
              <w:left w:val="nil"/>
              <w:bottom w:val="single" w:sz="4" w:space="0" w:color="auto"/>
              <w:right w:val="single" w:sz="4" w:space="0" w:color="auto"/>
            </w:tcBorders>
            <w:shd w:val="clear" w:color="000000" w:fill="FFFFFF"/>
            <w:noWrap/>
            <w:vAlign w:val="center"/>
            <w:hideMark/>
          </w:tcPr>
          <w:p w14:paraId="3B42FE6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1425795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7CAD285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19F0953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r w:rsidR="005749B1" w:rsidRPr="005749B1" w14:paraId="04AF2735" w14:textId="77777777" w:rsidTr="007C29EB">
        <w:trPr>
          <w:trHeight w:val="315"/>
        </w:trPr>
        <w:tc>
          <w:tcPr>
            <w:tcW w:w="654" w:type="pct"/>
            <w:tcBorders>
              <w:top w:val="nil"/>
              <w:left w:val="single" w:sz="4" w:space="0" w:color="auto"/>
              <w:bottom w:val="single" w:sz="4" w:space="0" w:color="auto"/>
              <w:right w:val="single" w:sz="4" w:space="0" w:color="auto"/>
            </w:tcBorders>
            <w:shd w:val="clear" w:color="auto" w:fill="auto"/>
            <w:noWrap/>
            <w:vAlign w:val="center"/>
            <w:hideMark/>
          </w:tcPr>
          <w:p w14:paraId="48627DF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SI5VT6</w:t>
            </w:r>
          </w:p>
        </w:tc>
        <w:tc>
          <w:tcPr>
            <w:tcW w:w="1462" w:type="pct"/>
            <w:tcBorders>
              <w:top w:val="nil"/>
              <w:left w:val="nil"/>
              <w:bottom w:val="single" w:sz="4" w:space="0" w:color="auto"/>
              <w:right w:val="single" w:sz="4" w:space="0" w:color="auto"/>
            </w:tcBorders>
            <w:shd w:val="clear" w:color="auto" w:fill="auto"/>
            <w:noWrap/>
            <w:vAlign w:val="center"/>
            <w:hideMark/>
          </w:tcPr>
          <w:p w14:paraId="0587B11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Škocjanski zatok</w:t>
            </w:r>
          </w:p>
        </w:tc>
        <w:tc>
          <w:tcPr>
            <w:tcW w:w="693" w:type="pct"/>
            <w:tcBorders>
              <w:top w:val="nil"/>
              <w:left w:val="nil"/>
              <w:bottom w:val="single" w:sz="4" w:space="0" w:color="auto"/>
              <w:right w:val="single" w:sz="4" w:space="0" w:color="auto"/>
            </w:tcBorders>
            <w:shd w:val="clear" w:color="000000" w:fill="FFFFFF"/>
            <w:noWrap/>
            <w:vAlign w:val="center"/>
            <w:hideMark/>
          </w:tcPr>
          <w:p w14:paraId="41A2A8C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769" w:type="pct"/>
            <w:tcBorders>
              <w:top w:val="nil"/>
              <w:left w:val="nil"/>
              <w:bottom w:val="single" w:sz="4" w:space="0" w:color="auto"/>
              <w:right w:val="single" w:sz="4" w:space="0" w:color="auto"/>
            </w:tcBorders>
            <w:shd w:val="clear" w:color="000000" w:fill="BDE5A9"/>
            <w:noWrap/>
            <w:vAlign w:val="center"/>
            <w:hideMark/>
          </w:tcPr>
          <w:p w14:paraId="1832F00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616" w:type="pct"/>
            <w:tcBorders>
              <w:top w:val="nil"/>
              <w:left w:val="nil"/>
              <w:bottom w:val="single" w:sz="4" w:space="0" w:color="auto"/>
              <w:right w:val="single" w:sz="4" w:space="0" w:color="auto"/>
            </w:tcBorders>
            <w:shd w:val="clear" w:color="auto" w:fill="auto"/>
            <w:noWrap/>
            <w:vAlign w:val="center"/>
            <w:hideMark/>
          </w:tcPr>
          <w:p w14:paraId="752F2CC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806" w:type="pct"/>
            <w:tcBorders>
              <w:top w:val="nil"/>
              <w:left w:val="nil"/>
              <w:bottom w:val="single" w:sz="4" w:space="0" w:color="auto"/>
              <w:right w:val="single" w:sz="4" w:space="0" w:color="auto"/>
            </w:tcBorders>
            <w:shd w:val="clear" w:color="auto" w:fill="auto"/>
            <w:noWrap/>
            <w:vAlign w:val="center"/>
            <w:hideMark/>
          </w:tcPr>
          <w:p w14:paraId="2DD5F89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w:t>
            </w:r>
          </w:p>
        </w:tc>
      </w:tr>
    </w:tbl>
    <w:p w14:paraId="4E7FC803" w14:textId="77777777" w:rsidR="005749B1" w:rsidRPr="005749B1" w:rsidRDefault="005749B1" w:rsidP="005749B1">
      <w:pPr>
        <w:spacing w:after="0" w:line="240" w:lineRule="auto"/>
        <w:rPr>
          <w:rFonts w:ascii="Arial" w:hAnsi="Arial" w:cs="Arial"/>
          <w:sz w:val="18"/>
          <w:szCs w:val="18"/>
        </w:rPr>
      </w:pPr>
    </w:p>
    <w:p w14:paraId="1728F7EE" w14:textId="77777777" w:rsidR="005749B1" w:rsidRPr="005749B1" w:rsidRDefault="005749B1" w:rsidP="005749B1">
      <w:pPr>
        <w:spacing w:after="0" w:line="240" w:lineRule="auto"/>
        <w:rPr>
          <w:rFonts w:ascii="Arial" w:hAnsi="Arial" w:cs="Arial"/>
          <w:sz w:val="18"/>
          <w:szCs w:val="18"/>
        </w:rPr>
        <w:sectPr w:rsidR="005749B1" w:rsidRPr="005749B1" w:rsidSect="00343D26">
          <w:pgSz w:w="11907" w:h="16840" w:code="9"/>
          <w:pgMar w:top="1418" w:right="1418" w:bottom="1418" w:left="1418" w:header="708" w:footer="708" w:gutter="0"/>
          <w:cols w:space="708"/>
          <w:docGrid w:linePitch="272"/>
        </w:sectPr>
      </w:pPr>
      <w:bookmarkStart w:id="148" w:name="_Toc83627726"/>
      <w:bookmarkStart w:id="149" w:name="_Toc83627752"/>
    </w:p>
    <w:p w14:paraId="19BC1AF6" w14:textId="796ABAF7" w:rsidR="005749B1" w:rsidRPr="005749B1" w:rsidRDefault="003117F1" w:rsidP="003117F1">
      <w:pPr>
        <w:pStyle w:val="Napis"/>
      </w:pPr>
      <w:bookmarkStart w:id="150" w:name="_Toc88439750"/>
      <w:bookmarkStart w:id="151" w:name="_Toc88440020"/>
      <w:bookmarkStart w:id="152" w:name="_Toc88440107"/>
      <w:bookmarkStart w:id="153" w:name="_Toc90248344"/>
      <w:r>
        <w:lastRenderedPageBreak/>
        <w:t xml:space="preserve">Preglednica </w:t>
      </w:r>
      <w:fldSimple w:instr=" SEQ Preglednica \* ARABIC ">
        <w:r>
          <w:rPr>
            <w:noProof/>
          </w:rPr>
          <w:t>7</w:t>
        </w:r>
      </w:fldSimple>
      <w:r w:rsidR="005749B1" w:rsidRPr="005749B1">
        <w:t xml:space="preserve">: Ocena ekološkega stanja </w:t>
      </w:r>
      <w:r w:rsidR="00AD15BE">
        <w:t xml:space="preserve">vodnih teles </w:t>
      </w:r>
      <w:r w:rsidR="005749B1" w:rsidRPr="005749B1">
        <w:t>površinskih voda</w:t>
      </w:r>
      <w:bookmarkEnd w:id="148"/>
      <w:bookmarkEnd w:id="149"/>
      <w:bookmarkEnd w:id="150"/>
      <w:bookmarkEnd w:id="151"/>
      <w:bookmarkEnd w:id="152"/>
      <w:bookmarkEnd w:id="153"/>
    </w:p>
    <w:p w14:paraId="57BA7974" w14:textId="77777777" w:rsidR="005512CC" w:rsidRPr="005512CC" w:rsidRDefault="005512CC" w:rsidP="005512CC">
      <w:pPr>
        <w:spacing w:after="0" w:line="240" w:lineRule="auto"/>
        <w:rPr>
          <w:rFonts w:ascii="Arial" w:hAnsi="Arial" w:cs="Arial"/>
          <w:i/>
          <w:sz w:val="18"/>
          <w:szCs w:val="18"/>
        </w:rPr>
      </w:pPr>
      <w:r w:rsidRPr="005512CC">
        <w:rPr>
          <w:rFonts w:ascii="Arial" w:hAnsi="Arial" w:cs="Arial"/>
          <w:i/>
          <w:sz w:val="18"/>
          <w:szCs w:val="18"/>
        </w:rPr>
        <w:t>Legenda:</w:t>
      </w:r>
    </w:p>
    <w:p w14:paraId="27D233AE" w14:textId="77777777" w:rsidR="005512CC" w:rsidRPr="005512CC" w:rsidRDefault="005512CC" w:rsidP="005512CC">
      <w:pPr>
        <w:spacing w:after="0" w:line="240" w:lineRule="auto"/>
        <w:rPr>
          <w:rFonts w:ascii="Arial" w:hAnsi="Arial" w:cs="Arial"/>
          <w:i/>
          <w:sz w:val="18"/>
          <w:szCs w:val="18"/>
        </w:rPr>
      </w:pPr>
      <w:r w:rsidRPr="005512CC">
        <w:rPr>
          <w:rFonts w:ascii="Arial" w:hAnsi="Arial" w:cs="Arial"/>
          <w:i/>
          <w:sz w:val="18"/>
          <w:szCs w:val="18"/>
        </w:rPr>
        <w:t>Obremenjenost s hranili – ocena ekološkega stanja VTPV glede na biološke elemente kakovosti (</w:t>
      </w:r>
      <w:proofErr w:type="spellStart"/>
      <w:r w:rsidRPr="005512CC">
        <w:rPr>
          <w:rFonts w:ascii="Arial" w:hAnsi="Arial" w:cs="Arial"/>
          <w:i/>
          <w:sz w:val="18"/>
          <w:szCs w:val="18"/>
        </w:rPr>
        <w:t>Fitobentos</w:t>
      </w:r>
      <w:proofErr w:type="spellEnd"/>
      <w:r w:rsidRPr="005512CC">
        <w:rPr>
          <w:rFonts w:ascii="Arial" w:hAnsi="Arial" w:cs="Arial"/>
          <w:i/>
          <w:sz w:val="18"/>
          <w:szCs w:val="18"/>
        </w:rPr>
        <w:t xml:space="preserve"> in </w:t>
      </w:r>
      <w:proofErr w:type="spellStart"/>
      <w:r w:rsidRPr="005512CC">
        <w:rPr>
          <w:rFonts w:ascii="Arial" w:hAnsi="Arial" w:cs="Arial"/>
          <w:i/>
          <w:sz w:val="18"/>
          <w:szCs w:val="18"/>
        </w:rPr>
        <w:t>makrofiti</w:t>
      </w:r>
      <w:proofErr w:type="spellEnd"/>
      <w:r w:rsidRPr="005512CC">
        <w:rPr>
          <w:rFonts w:ascii="Arial" w:hAnsi="Arial" w:cs="Arial"/>
          <w:i/>
          <w:sz w:val="18"/>
          <w:szCs w:val="18"/>
        </w:rPr>
        <w:t xml:space="preserve"> za vodotoke; </w:t>
      </w:r>
      <w:proofErr w:type="spellStart"/>
      <w:r w:rsidRPr="005512CC">
        <w:rPr>
          <w:rFonts w:ascii="Arial" w:hAnsi="Arial" w:cs="Arial"/>
          <w:i/>
          <w:sz w:val="18"/>
          <w:szCs w:val="18"/>
        </w:rPr>
        <w:t>Fitobentos</w:t>
      </w:r>
      <w:proofErr w:type="spellEnd"/>
      <w:r w:rsidRPr="005512CC">
        <w:rPr>
          <w:rFonts w:ascii="Arial" w:hAnsi="Arial" w:cs="Arial"/>
          <w:i/>
          <w:sz w:val="18"/>
          <w:szCs w:val="18"/>
        </w:rPr>
        <w:t xml:space="preserve"> in </w:t>
      </w:r>
      <w:proofErr w:type="spellStart"/>
      <w:r w:rsidRPr="005512CC">
        <w:rPr>
          <w:rFonts w:ascii="Arial" w:hAnsi="Arial" w:cs="Arial"/>
          <w:i/>
          <w:sz w:val="18"/>
          <w:szCs w:val="18"/>
        </w:rPr>
        <w:t>makrofiti</w:t>
      </w:r>
      <w:proofErr w:type="spellEnd"/>
      <w:r w:rsidRPr="005512CC">
        <w:rPr>
          <w:rFonts w:ascii="Arial" w:hAnsi="Arial" w:cs="Arial"/>
          <w:i/>
          <w:sz w:val="18"/>
          <w:szCs w:val="18"/>
        </w:rPr>
        <w:t xml:space="preserve"> ter fitoplankton za jezera; fitoplankton in </w:t>
      </w:r>
      <w:proofErr w:type="spellStart"/>
      <w:r w:rsidRPr="005512CC">
        <w:rPr>
          <w:rFonts w:ascii="Arial" w:hAnsi="Arial" w:cs="Arial"/>
          <w:i/>
          <w:sz w:val="18"/>
          <w:szCs w:val="18"/>
        </w:rPr>
        <w:t>makroalge</w:t>
      </w:r>
      <w:proofErr w:type="spellEnd"/>
      <w:r w:rsidRPr="005512CC">
        <w:rPr>
          <w:rFonts w:ascii="Arial" w:hAnsi="Arial" w:cs="Arial"/>
          <w:i/>
          <w:sz w:val="18"/>
          <w:szCs w:val="18"/>
        </w:rPr>
        <w:t xml:space="preserve"> za morje) in splošne fizikalno-kemijske elemente kakovosti</w:t>
      </w:r>
    </w:p>
    <w:p w14:paraId="46155A33" w14:textId="77777777" w:rsidR="005512CC" w:rsidRPr="005512CC" w:rsidRDefault="005512CC" w:rsidP="005512CC">
      <w:pPr>
        <w:spacing w:after="0" w:line="240" w:lineRule="auto"/>
        <w:rPr>
          <w:rFonts w:ascii="Arial" w:hAnsi="Arial" w:cs="Arial"/>
          <w:i/>
          <w:sz w:val="18"/>
          <w:szCs w:val="18"/>
        </w:rPr>
      </w:pPr>
      <w:r w:rsidRPr="005512CC">
        <w:rPr>
          <w:rFonts w:ascii="Arial" w:hAnsi="Arial" w:cs="Arial"/>
          <w:i/>
          <w:sz w:val="18"/>
          <w:szCs w:val="18"/>
        </w:rPr>
        <w:t xml:space="preserve">Obremenjenost z organskimi snovmi – ocena ekološkega stanja VTPV glede na biološke elemente kakovosti </w:t>
      </w:r>
      <w:proofErr w:type="spellStart"/>
      <w:r w:rsidRPr="005512CC">
        <w:rPr>
          <w:rFonts w:ascii="Arial" w:hAnsi="Arial" w:cs="Arial"/>
          <w:i/>
          <w:sz w:val="18"/>
          <w:szCs w:val="18"/>
        </w:rPr>
        <w:t>Fitobentos</w:t>
      </w:r>
      <w:proofErr w:type="spellEnd"/>
      <w:r w:rsidRPr="005512CC">
        <w:rPr>
          <w:rFonts w:ascii="Arial" w:hAnsi="Arial" w:cs="Arial"/>
          <w:i/>
          <w:sz w:val="18"/>
          <w:szCs w:val="18"/>
        </w:rPr>
        <w:t xml:space="preserve"> in </w:t>
      </w:r>
      <w:proofErr w:type="spellStart"/>
      <w:r w:rsidRPr="005512CC">
        <w:rPr>
          <w:rFonts w:ascii="Arial" w:hAnsi="Arial" w:cs="Arial"/>
          <w:i/>
          <w:sz w:val="18"/>
          <w:szCs w:val="18"/>
        </w:rPr>
        <w:t>makrofiti</w:t>
      </w:r>
      <w:proofErr w:type="spellEnd"/>
      <w:r w:rsidRPr="005512CC">
        <w:rPr>
          <w:rFonts w:ascii="Arial" w:hAnsi="Arial" w:cs="Arial"/>
          <w:i/>
          <w:sz w:val="18"/>
          <w:szCs w:val="18"/>
        </w:rPr>
        <w:t xml:space="preserve"> ter </w:t>
      </w:r>
      <w:proofErr w:type="spellStart"/>
      <w:r w:rsidRPr="005512CC">
        <w:rPr>
          <w:rFonts w:ascii="Arial" w:hAnsi="Arial" w:cs="Arial"/>
          <w:i/>
          <w:sz w:val="18"/>
          <w:szCs w:val="18"/>
        </w:rPr>
        <w:t>Bentoški</w:t>
      </w:r>
      <w:proofErr w:type="spellEnd"/>
      <w:r w:rsidRPr="005512CC">
        <w:rPr>
          <w:rFonts w:ascii="Arial" w:hAnsi="Arial" w:cs="Arial"/>
          <w:i/>
          <w:sz w:val="18"/>
          <w:szCs w:val="18"/>
        </w:rPr>
        <w:t xml:space="preserve"> nevretenčarji za vodotoke in splošne fizikalno-kemijske elemente kakovosti</w:t>
      </w:r>
    </w:p>
    <w:p w14:paraId="3C323503" w14:textId="77777777" w:rsidR="005512CC" w:rsidRPr="005512CC" w:rsidRDefault="005512CC" w:rsidP="005512CC">
      <w:pPr>
        <w:spacing w:after="0" w:line="240" w:lineRule="auto"/>
        <w:rPr>
          <w:rFonts w:ascii="Arial" w:hAnsi="Arial" w:cs="Arial"/>
          <w:i/>
          <w:sz w:val="18"/>
          <w:szCs w:val="18"/>
        </w:rPr>
      </w:pPr>
      <w:proofErr w:type="spellStart"/>
      <w:r w:rsidRPr="005512CC">
        <w:rPr>
          <w:rFonts w:ascii="Arial" w:hAnsi="Arial" w:cs="Arial"/>
          <w:i/>
          <w:sz w:val="18"/>
          <w:szCs w:val="18"/>
        </w:rPr>
        <w:t>Hidromorfološka</w:t>
      </w:r>
      <w:proofErr w:type="spellEnd"/>
      <w:r w:rsidRPr="005512CC">
        <w:rPr>
          <w:rFonts w:ascii="Arial" w:hAnsi="Arial" w:cs="Arial"/>
          <w:i/>
          <w:sz w:val="18"/>
          <w:szCs w:val="18"/>
        </w:rPr>
        <w:t xml:space="preserve"> spremenjenost in splošna degradiranost - ocena ekološkega stanja VTPV glede na biološke elemente kakovosti </w:t>
      </w:r>
      <w:proofErr w:type="spellStart"/>
      <w:r w:rsidRPr="005512CC">
        <w:rPr>
          <w:rFonts w:ascii="Arial" w:hAnsi="Arial" w:cs="Arial"/>
          <w:i/>
          <w:sz w:val="18"/>
          <w:szCs w:val="18"/>
        </w:rPr>
        <w:t>bentoški</w:t>
      </w:r>
      <w:proofErr w:type="spellEnd"/>
      <w:r w:rsidRPr="005512CC">
        <w:rPr>
          <w:rFonts w:ascii="Arial" w:hAnsi="Arial" w:cs="Arial"/>
          <w:i/>
          <w:sz w:val="18"/>
          <w:szCs w:val="18"/>
        </w:rPr>
        <w:t xml:space="preserve"> nevretenčarji in ribe</w:t>
      </w:r>
    </w:p>
    <w:p w14:paraId="6D288FCD" w14:textId="77777777" w:rsidR="005512CC" w:rsidRPr="005512CC" w:rsidRDefault="005512CC" w:rsidP="005512CC">
      <w:pPr>
        <w:spacing w:after="0" w:line="240" w:lineRule="auto"/>
        <w:rPr>
          <w:rFonts w:ascii="Arial" w:hAnsi="Arial" w:cs="Arial"/>
          <w:i/>
          <w:sz w:val="18"/>
          <w:szCs w:val="18"/>
        </w:rPr>
      </w:pPr>
      <w:r w:rsidRPr="005512CC">
        <w:rPr>
          <w:rFonts w:ascii="Arial" w:hAnsi="Arial" w:cs="Arial"/>
          <w:i/>
          <w:sz w:val="18"/>
          <w:szCs w:val="18"/>
        </w:rPr>
        <w:t>Posebna onesnaževala – ocena ekološkega stanja VTPV glede na posebna onesnaževala, ki so določena s predpisom, ki ureja stanje površinskih voda</w:t>
      </w:r>
    </w:p>
    <w:p w14:paraId="482191E6" w14:textId="77777777" w:rsidR="005512CC" w:rsidRPr="005512CC" w:rsidRDefault="005512CC" w:rsidP="005512CC">
      <w:pPr>
        <w:spacing w:after="0" w:line="240" w:lineRule="auto"/>
        <w:rPr>
          <w:rFonts w:ascii="Arial" w:hAnsi="Arial" w:cs="Arial"/>
          <w:i/>
          <w:sz w:val="18"/>
          <w:szCs w:val="18"/>
        </w:rPr>
      </w:pPr>
      <w:r w:rsidRPr="005512CC">
        <w:rPr>
          <w:rFonts w:ascii="Arial" w:hAnsi="Arial" w:cs="Arial"/>
          <w:i/>
          <w:sz w:val="18"/>
          <w:szCs w:val="18"/>
        </w:rPr>
        <w:t>Ekološko stanje/Ekološki potencial VTPV – skupna ocena ekološkega stanja VTPV</w:t>
      </w:r>
    </w:p>
    <w:p w14:paraId="3354BBDB" w14:textId="610C971E" w:rsidR="005749B1" w:rsidRPr="005749B1" w:rsidRDefault="005512CC" w:rsidP="005512CC">
      <w:pPr>
        <w:spacing w:after="0" w:line="240" w:lineRule="auto"/>
        <w:rPr>
          <w:rFonts w:ascii="Arial" w:hAnsi="Arial" w:cs="Arial"/>
          <w:i/>
          <w:sz w:val="18"/>
          <w:szCs w:val="18"/>
        </w:rPr>
      </w:pPr>
      <w:r w:rsidRPr="005512CC">
        <w:rPr>
          <w:rFonts w:ascii="Arial" w:hAnsi="Arial" w:cs="Arial"/>
          <w:i/>
          <w:sz w:val="18"/>
          <w:szCs w:val="18"/>
        </w:rPr>
        <w:t>NR – ele</w:t>
      </w:r>
      <w:r w:rsidR="00343D26">
        <w:rPr>
          <w:rFonts w:ascii="Arial" w:hAnsi="Arial" w:cs="Arial"/>
          <w:i/>
          <w:sz w:val="18"/>
          <w:szCs w:val="18"/>
        </w:rPr>
        <w:t>m</w:t>
      </w:r>
      <w:r w:rsidRPr="005512CC">
        <w:rPr>
          <w:rFonts w:ascii="Arial" w:hAnsi="Arial" w:cs="Arial"/>
          <w:i/>
          <w:sz w:val="18"/>
          <w:szCs w:val="18"/>
        </w:rPr>
        <w:t>e</w:t>
      </w:r>
      <w:r w:rsidR="00343D26">
        <w:rPr>
          <w:rFonts w:ascii="Arial" w:hAnsi="Arial" w:cs="Arial"/>
          <w:i/>
          <w:sz w:val="18"/>
          <w:szCs w:val="18"/>
        </w:rPr>
        <w:t>n</w:t>
      </w:r>
      <w:r w:rsidRPr="005512CC">
        <w:rPr>
          <w:rFonts w:ascii="Arial" w:hAnsi="Arial" w:cs="Arial"/>
          <w:i/>
          <w:sz w:val="18"/>
          <w:szCs w:val="18"/>
        </w:rPr>
        <w:t>t kakov</w:t>
      </w:r>
      <w:r w:rsidR="00343D26">
        <w:rPr>
          <w:rFonts w:ascii="Arial" w:hAnsi="Arial" w:cs="Arial"/>
          <w:i/>
          <w:sz w:val="18"/>
          <w:szCs w:val="18"/>
        </w:rPr>
        <w:t>o</w:t>
      </w:r>
      <w:r w:rsidRPr="005512CC">
        <w:rPr>
          <w:rFonts w:ascii="Arial" w:hAnsi="Arial" w:cs="Arial"/>
          <w:i/>
          <w:sz w:val="18"/>
          <w:szCs w:val="18"/>
        </w:rPr>
        <w:t>sti ni relevanten za oceno stanja oziroma metodologija za element kakovosti še ni razvita</w:t>
      </w:r>
    </w:p>
    <w:tbl>
      <w:tblPr>
        <w:tblW w:w="5000" w:type="pct"/>
        <w:tblLayout w:type="fixed"/>
        <w:tblCellMar>
          <w:left w:w="70" w:type="dxa"/>
          <w:right w:w="70" w:type="dxa"/>
        </w:tblCellMar>
        <w:tblLook w:val="04A0" w:firstRow="1" w:lastRow="0" w:firstColumn="1" w:lastColumn="0" w:noHBand="0" w:noVBand="1"/>
      </w:tblPr>
      <w:tblGrid>
        <w:gridCol w:w="1079"/>
        <w:gridCol w:w="3496"/>
        <w:gridCol w:w="1751"/>
        <w:gridCol w:w="1785"/>
        <w:gridCol w:w="1513"/>
        <w:gridCol w:w="1513"/>
        <w:gridCol w:w="1505"/>
        <w:gridCol w:w="1502"/>
      </w:tblGrid>
      <w:tr w:rsidR="00343D26" w:rsidRPr="005749B1" w14:paraId="2C440095" w14:textId="663B8309" w:rsidTr="00343D26">
        <w:trPr>
          <w:trHeight w:val="520"/>
          <w:tblHeader/>
        </w:trPr>
        <w:tc>
          <w:tcPr>
            <w:tcW w:w="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B78604" w14:textId="77777777" w:rsidR="00343D26" w:rsidRPr="005512CC" w:rsidRDefault="00343D26" w:rsidP="005749B1">
            <w:pPr>
              <w:spacing w:after="0" w:line="240" w:lineRule="auto"/>
              <w:rPr>
                <w:rFonts w:ascii="Arial" w:hAnsi="Arial" w:cs="Arial"/>
                <w:b/>
                <w:sz w:val="18"/>
                <w:szCs w:val="18"/>
              </w:rPr>
            </w:pPr>
            <w:r w:rsidRPr="005512CC">
              <w:rPr>
                <w:rFonts w:ascii="Arial" w:hAnsi="Arial" w:cs="Arial"/>
                <w:b/>
                <w:sz w:val="18"/>
                <w:szCs w:val="18"/>
              </w:rPr>
              <w:t>Šifra VT</w:t>
            </w:r>
          </w:p>
        </w:tc>
        <w:tc>
          <w:tcPr>
            <w:tcW w:w="123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F9D2FE8" w14:textId="77777777" w:rsidR="00343D26" w:rsidRPr="005512CC" w:rsidRDefault="00343D26" w:rsidP="005749B1">
            <w:pPr>
              <w:spacing w:after="0" w:line="240" w:lineRule="auto"/>
              <w:rPr>
                <w:rFonts w:ascii="Arial" w:hAnsi="Arial" w:cs="Arial"/>
                <w:b/>
                <w:sz w:val="18"/>
                <w:szCs w:val="18"/>
              </w:rPr>
            </w:pPr>
            <w:r w:rsidRPr="005512CC">
              <w:rPr>
                <w:rFonts w:ascii="Arial" w:hAnsi="Arial" w:cs="Arial"/>
                <w:b/>
                <w:sz w:val="18"/>
                <w:szCs w:val="18"/>
              </w:rPr>
              <w:t xml:space="preserve">Ime vodnega telesa </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C4392B2" w14:textId="77777777" w:rsidR="00343D26" w:rsidRPr="005512CC" w:rsidRDefault="00343D26" w:rsidP="005749B1">
            <w:pPr>
              <w:spacing w:after="0" w:line="240" w:lineRule="auto"/>
              <w:rPr>
                <w:rFonts w:ascii="Arial" w:hAnsi="Arial" w:cs="Arial"/>
                <w:b/>
                <w:sz w:val="18"/>
                <w:szCs w:val="18"/>
              </w:rPr>
            </w:pPr>
            <w:r w:rsidRPr="005512CC">
              <w:rPr>
                <w:rFonts w:ascii="Arial" w:hAnsi="Arial" w:cs="Arial"/>
                <w:b/>
                <w:sz w:val="18"/>
                <w:szCs w:val="18"/>
              </w:rPr>
              <w:t>Obremenjenost s hranili</w:t>
            </w:r>
          </w:p>
        </w:tc>
        <w:tc>
          <w:tcPr>
            <w:tcW w:w="63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75FB870" w14:textId="77777777" w:rsidR="00343D26" w:rsidRPr="005512CC" w:rsidRDefault="00343D26" w:rsidP="005749B1">
            <w:pPr>
              <w:spacing w:after="0" w:line="240" w:lineRule="auto"/>
              <w:rPr>
                <w:rFonts w:ascii="Arial" w:hAnsi="Arial" w:cs="Arial"/>
                <w:b/>
                <w:sz w:val="18"/>
                <w:szCs w:val="18"/>
              </w:rPr>
            </w:pPr>
            <w:r w:rsidRPr="005512CC">
              <w:rPr>
                <w:rFonts w:ascii="Arial" w:hAnsi="Arial" w:cs="Arial"/>
                <w:b/>
                <w:sz w:val="18"/>
                <w:szCs w:val="18"/>
              </w:rPr>
              <w:t>Obremenjenost z organskimi snovmi</w:t>
            </w:r>
          </w:p>
        </w:tc>
        <w:tc>
          <w:tcPr>
            <w:tcW w:w="53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E33919B" w14:textId="2F2EFB35" w:rsidR="00343D26" w:rsidRPr="005512CC" w:rsidRDefault="00343D26" w:rsidP="005749B1">
            <w:pPr>
              <w:spacing w:after="0" w:line="240" w:lineRule="auto"/>
              <w:rPr>
                <w:rFonts w:ascii="Arial" w:hAnsi="Arial" w:cs="Arial"/>
                <w:b/>
                <w:sz w:val="18"/>
                <w:szCs w:val="18"/>
              </w:rPr>
            </w:pPr>
            <w:proofErr w:type="spellStart"/>
            <w:r w:rsidRPr="005512CC">
              <w:rPr>
                <w:rFonts w:ascii="Arial" w:hAnsi="Arial" w:cs="Arial"/>
                <w:b/>
                <w:i/>
                <w:sz w:val="18"/>
                <w:szCs w:val="18"/>
              </w:rPr>
              <w:t>Hidromorfološka</w:t>
            </w:r>
            <w:proofErr w:type="spellEnd"/>
            <w:r w:rsidRPr="005512CC">
              <w:rPr>
                <w:rFonts w:ascii="Arial" w:hAnsi="Arial" w:cs="Arial"/>
                <w:b/>
                <w:i/>
                <w:sz w:val="18"/>
                <w:szCs w:val="18"/>
              </w:rPr>
              <w:t xml:space="preserve"> spremenjenost in splošna degradiranost</w:t>
            </w:r>
          </w:p>
        </w:tc>
        <w:tc>
          <w:tcPr>
            <w:tcW w:w="53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65B6F6" w14:textId="77777777" w:rsidR="00343D26" w:rsidRPr="005512CC" w:rsidRDefault="00343D26" w:rsidP="005749B1">
            <w:pPr>
              <w:spacing w:after="0" w:line="240" w:lineRule="auto"/>
              <w:rPr>
                <w:rFonts w:ascii="Arial" w:hAnsi="Arial" w:cs="Arial"/>
                <w:b/>
                <w:sz w:val="18"/>
                <w:szCs w:val="18"/>
              </w:rPr>
            </w:pPr>
            <w:r w:rsidRPr="005512CC">
              <w:rPr>
                <w:rFonts w:ascii="Arial" w:hAnsi="Arial" w:cs="Arial"/>
                <w:b/>
                <w:sz w:val="18"/>
                <w:szCs w:val="18"/>
              </w:rPr>
              <w:t>Posebna onesnaževala</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828B210" w14:textId="77777777" w:rsidR="00343D26" w:rsidRPr="005512CC" w:rsidRDefault="00343D26" w:rsidP="005749B1">
            <w:pPr>
              <w:spacing w:after="0" w:line="240" w:lineRule="auto"/>
              <w:rPr>
                <w:rFonts w:ascii="Arial" w:hAnsi="Arial" w:cs="Arial"/>
                <w:b/>
                <w:sz w:val="18"/>
                <w:szCs w:val="18"/>
              </w:rPr>
            </w:pPr>
            <w:r w:rsidRPr="005512CC">
              <w:rPr>
                <w:rFonts w:ascii="Arial" w:hAnsi="Arial" w:cs="Arial"/>
                <w:b/>
                <w:sz w:val="18"/>
                <w:szCs w:val="18"/>
              </w:rPr>
              <w:t>Ekološko stanje/Ekološki potencial VTPV</w:t>
            </w:r>
          </w:p>
        </w:tc>
        <w:tc>
          <w:tcPr>
            <w:tcW w:w="53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41ED2CE" w14:textId="3024EECF" w:rsidR="00343D26" w:rsidRPr="005512CC" w:rsidRDefault="00343D26" w:rsidP="00343D26">
            <w:pPr>
              <w:spacing w:after="0" w:line="240" w:lineRule="auto"/>
              <w:jc w:val="center"/>
              <w:rPr>
                <w:rFonts w:ascii="Arial" w:hAnsi="Arial" w:cs="Arial"/>
                <w:b/>
                <w:sz w:val="18"/>
                <w:szCs w:val="18"/>
              </w:rPr>
            </w:pPr>
            <w:r>
              <w:rPr>
                <w:rFonts w:ascii="Arial" w:hAnsi="Arial" w:cs="Arial"/>
                <w:b/>
                <w:sz w:val="18"/>
                <w:szCs w:val="18"/>
              </w:rPr>
              <w:t>Raven zaupanja</w:t>
            </w:r>
          </w:p>
        </w:tc>
      </w:tr>
      <w:tr w:rsidR="00343D26" w:rsidRPr="005749B1" w14:paraId="051D58DC" w14:textId="7D89D6D7"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20490B21" w14:textId="374B0239"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SI512VT11</w:t>
            </w:r>
          </w:p>
        </w:tc>
        <w:tc>
          <w:tcPr>
            <w:tcW w:w="1236" w:type="pct"/>
            <w:tcBorders>
              <w:top w:val="nil"/>
              <w:left w:val="nil"/>
              <w:bottom w:val="single" w:sz="4" w:space="0" w:color="auto"/>
              <w:right w:val="single" w:sz="4" w:space="0" w:color="auto"/>
            </w:tcBorders>
            <w:shd w:val="clear" w:color="auto" w:fill="auto"/>
            <w:noWrap/>
            <w:vAlign w:val="center"/>
            <w:hideMark/>
          </w:tcPr>
          <w:p w14:paraId="2D3CACB5" w14:textId="658E2481"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Dragonja povirje – Topolovec</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BBA6CAE" w14:textId="4B24A82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9E80949" w14:textId="1B95B89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5B8E03B" w14:textId="5F11FE9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07EFF71" w14:textId="1A9958F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31A5AE1" w14:textId="1229FA7D"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C03E42D" w14:textId="6F7B448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47FCF2F5" w14:textId="2C5565BF"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51E6B1B5" w14:textId="50595AD2"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SI512VT12</w:t>
            </w:r>
          </w:p>
        </w:tc>
        <w:tc>
          <w:tcPr>
            <w:tcW w:w="1236" w:type="pct"/>
            <w:tcBorders>
              <w:top w:val="nil"/>
              <w:left w:val="nil"/>
              <w:bottom w:val="single" w:sz="4" w:space="0" w:color="auto"/>
              <w:right w:val="single" w:sz="4" w:space="0" w:color="auto"/>
            </w:tcBorders>
            <w:shd w:val="clear" w:color="auto" w:fill="auto"/>
            <w:noWrap/>
            <w:vAlign w:val="center"/>
            <w:hideMark/>
          </w:tcPr>
          <w:p w14:paraId="1A3C5907" w14:textId="43FF3FFE"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Dragonja Topolovec – Brič</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8302714" w14:textId="631D6D5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A57F353" w14:textId="3A15D76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B1E6E72" w14:textId="79C42FE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9800D91" w14:textId="17306C1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0953AC9" w14:textId="42423CD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632D0A3B" w14:textId="02252F0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4411DF47" w14:textId="51EE5BF7"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4E0174D9" w14:textId="23CC0795"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SI512VT3</w:t>
            </w:r>
          </w:p>
        </w:tc>
        <w:tc>
          <w:tcPr>
            <w:tcW w:w="1236" w:type="pct"/>
            <w:tcBorders>
              <w:top w:val="nil"/>
              <w:left w:val="nil"/>
              <w:bottom w:val="single" w:sz="4" w:space="0" w:color="auto"/>
              <w:right w:val="single" w:sz="4" w:space="0" w:color="auto"/>
            </w:tcBorders>
            <w:shd w:val="clear" w:color="auto" w:fill="auto"/>
            <w:noWrap/>
            <w:vAlign w:val="center"/>
            <w:hideMark/>
          </w:tcPr>
          <w:p w14:paraId="28EC8C7D" w14:textId="243A9CD2"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Dragonja Brič – Krkavče</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5D66138" w14:textId="26B3AA4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C5C5199" w14:textId="24E6072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CB33385" w14:textId="34F1992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1CC6675" w14:textId="3078FC7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9837AFB" w14:textId="0E71BAFD"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404AE71A" w14:textId="3C1F3BD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2654B286" w14:textId="14909828"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7CAF7670" w14:textId="5BD28274"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SI512VT51</w:t>
            </w:r>
          </w:p>
        </w:tc>
        <w:tc>
          <w:tcPr>
            <w:tcW w:w="1236" w:type="pct"/>
            <w:tcBorders>
              <w:top w:val="nil"/>
              <w:left w:val="nil"/>
              <w:bottom w:val="single" w:sz="4" w:space="0" w:color="auto"/>
              <w:right w:val="single" w:sz="4" w:space="0" w:color="auto"/>
            </w:tcBorders>
            <w:shd w:val="clear" w:color="auto" w:fill="auto"/>
            <w:noWrap/>
            <w:vAlign w:val="center"/>
            <w:hideMark/>
          </w:tcPr>
          <w:p w14:paraId="725FAA1C" w14:textId="74067AC6"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VT Dragonja Krkavče – </w:t>
            </w:r>
            <w:proofErr w:type="spellStart"/>
            <w:r>
              <w:rPr>
                <w:rFonts w:ascii="Arial" w:hAnsi="Arial" w:cs="Arial"/>
                <w:color w:val="000000"/>
                <w:sz w:val="18"/>
                <w:szCs w:val="18"/>
              </w:rPr>
              <w:t>Podkaštel</w:t>
            </w:r>
            <w:proofErr w:type="spellEnd"/>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B0DE4F0" w14:textId="3342B28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F14B343" w14:textId="504B1C20"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82DF6A5" w14:textId="727C6A7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65BE199" w14:textId="523B09A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DEA7342" w14:textId="10E91270"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0A29E37E" w14:textId="58751FB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2D56E177" w14:textId="04090BA7"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1A5188C9" w14:textId="7E647290"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SI512VT52</w:t>
            </w:r>
          </w:p>
        </w:tc>
        <w:tc>
          <w:tcPr>
            <w:tcW w:w="1236" w:type="pct"/>
            <w:tcBorders>
              <w:top w:val="nil"/>
              <w:left w:val="nil"/>
              <w:bottom w:val="single" w:sz="4" w:space="0" w:color="auto"/>
              <w:right w:val="single" w:sz="4" w:space="0" w:color="auto"/>
            </w:tcBorders>
            <w:shd w:val="clear" w:color="auto" w:fill="auto"/>
            <w:noWrap/>
            <w:vAlign w:val="center"/>
            <w:hideMark/>
          </w:tcPr>
          <w:p w14:paraId="44F95326" w14:textId="0BD81DE5"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VT Dragonja </w:t>
            </w:r>
            <w:proofErr w:type="spellStart"/>
            <w:r>
              <w:rPr>
                <w:rFonts w:ascii="Arial" w:hAnsi="Arial" w:cs="Arial"/>
                <w:color w:val="000000"/>
                <w:sz w:val="18"/>
                <w:szCs w:val="18"/>
              </w:rPr>
              <w:t>Podkaštel</w:t>
            </w:r>
            <w:proofErr w:type="spellEnd"/>
            <w:r>
              <w:rPr>
                <w:rFonts w:ascii="Arial" w:hAnsi="Arial" w:cs="Arial"/>
                <w:color w:val="000000"/>
                <w:sz w:val="18"/>
                <w:szCs w:val="18"/>
              </w:rPr>
              <w:t xml:space="preserve"> – izliv</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BF7A143" w14:textId="710200C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5F2539E" w14:textId="051C558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C7EAACA" w14:textId="51968BFB"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26AF1C8" w14:textId="61A2E41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BCA5CCC" w14:textId="5022436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6A10C5F4" w14:textId="4D81090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4E6EB391" w14:textId="20871C00"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79146686" w14:textId="35E75DD8"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SI518VT3</w:t>
            </w:r>
          </w:p>
        </w:tc>
        <w:tc>
          <w:tcPr>
            <w:tcW w:w="1236" w:type="pct"/>
            <w:tcBorders>
              <w:top w:val="nil"/>
              <w:left w:val="nil"/>
              <w:bottom w:val="single" w:sz="4" w:space="0" w:color="auto"/>
              <w:right w:val="single" w:sz="4" w:space="0" w:color="auto"/>
            </w:tcBorders>
            <w:shd w:val="clear" w:color="auto" w:fill="auto"/>
            <w:noWrap/>
            <w:vAlign w:val="center"/>
            <w:hideMark/>
          </w:tcPr>
          <w:p w14:paraId="1EAE09C9" w14:textId="3269D070"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Rižana povirje – izliv</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5BA151A" w14:textId="3D33A69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EC838F3" w14:textId="7368274B"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23D8617" w14:textId="261BC60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D4DE298" w14:textId="2CE878F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FFAAA93" w14:textId="576CC92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7A49F73A" w14:textId="036D7C6B"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srednja</w:t>
            </w:r>
          </w:p>
        </w:tc>
      </w:tr>
      <w:tr w:rsidR="00343D26" w:rsidRPr="005749B1" w14:paraId="5F847510" w14:textId="029E5400" w:rsidTr="00343D26">
        <w:trPr>
          <w:trHeight w:val="25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7EB9B12" w14:textId="407C40F2"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SI5212VT1</w:t>
            </w:r>
          </w:p>
        </w:tc>
        <w:tc>
          <w:tcPr>
            <w:tcW w:w="1236" w:type="pct"/>
            <w:tcBorders>
              <w:top w:val="nil"/>
              <w:left w:val="nil"/>
              <w:bottom w:val="single" w:sz="4" w:space="0" w:color="auto"/>
              <w:right w:val="single" w:sz="4" w:space="0" w:color="auto"/>
            </w:tcBorders>
            <w:shd w:val="clear" w:color="auto" w:fill="auto"/>
            <w:noWrap/>
            <w:vAlign w:val="center"/>
            <w:hideMark/>
          </w:tcPr>
          <w:p w14:paraId="74A8A966" w14:textId="6376A2C6"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MPVT zadrževalnik </w:t>
            </w:r>
            <w:proofErr w:type="spellStart"/>
            <w:r>
              <w:rPr>
                <w:rFonts w:ascii="Arial" w:hAnsi="Arial" w:cs="Arial"/>
                <w:color w:val="000000"/>
                <w:sz w:val="18"/>
                <w:szCs w:val="18"/>
              </w:rPr>
              <w:t>Klivnik</w:t>
            </w:r>
            <w:proofErr w:type="spellEnd"/>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577A02D" w14:textId="58E56E8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nil"/>
              <w:left w:val="nil"/>
              <w:bottom w:val="single" w:sz="4" w:space="0" w:color="auto"/>
              <w:right w:val="single" w:sz="4" w:space="0" w:color="auto"/>
            </w:tcBorders>
            <w:shd w:val="clear" w:color="auto" w:fill="auto"/>
            <w:noWrap/>
            <w:vAlign w:val="center"/>
            <w:hideMark/>
          </w:tcPr>
          <w:p w14:paraId="59488409" w14:textId="1DACE6F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nil"/>
              <w:left w:val="nil"/>
              <w:bottom w:val="single" w:sz="4" w:space="0" w:color="auto"/>
              <w:right w:val="single" w:sz="4" w:space="0" w:color="auto"/>
            </w:tcBorders>
            <w:shd w:val="clear" w:color="auto" w:fill="auto"/>
            <w:noWrap/>
            <w:vAlign w:val="center"/>
            <w:hideMark/>
          </w:tcPr>
          <w:p w14:paraId="4DFE351F" w14:textId="0A16A0C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C48B6A9" w14:textId="3633239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nil"/>
              <w:left w:val="nil"/>
              <w:bottom w:val="single" w:sz="4" w:space="0" w:color="auto"/>
              <w:right w:val="single" w:sz="4" w:space="0" w:color="auto"/>
            </w:tcBorders>
            <w:shd w:val="clear" w:color="000000" w:fill="99CC00"/>
            <w:noWrap/>
            <w:vAlign w:val="center"/>
            <w:hideMark/>
          </w:tcPr>
          <w:p w14:paraId="7C944769" w14:textId="1128088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dober ekološki potencial</w:t>
            </w:r>
          </w:p>
        </w:tc>
        <w:tc>
          <w:tcPr>
            <w:tcW w:w="531" w:type="pct"/>
            <w:tcBorders>
              <w:top w:val="nil"/>
              <w:left w:val="nil"/>
              <w:bottom w:val="single" w:sz="4" w:space="0" w:color="auto"/>
              <w:right w:val="single" w:sz="4" w:space="0" w:color="auto"/>
            </w:tcBorders>
            <w:shd w:val="clear" w:color="auto" w:fill="auto"/>
            <w:vAlign w:val="center"/>
          </w:tcPr>
          <w:p w14:paraId="0F093515" w14:textId="47DD15B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srednja</w:t>
            </w:r>
          </w:p>
        </w:tc>
      </w:tr>
      <w:tr w:rsidR="00343D26" w:rsidRPr="005749B1" w14:paraId="3A0CA1A7" w14:textId="6F461921"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778BD2A2" w14:textId="40C54286"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SI5212VT2</w:t>
            </w:r>
          </w:p>
        </w:tc>
        <w:tc>
          <w:tcPr>
            <w:tcW w:w="1236" w:type="pct"/>
            <w:tcBorders>
              <w:top w:val="nil"/>
              <w:left w:val="nil"/>
              <w:bottom w:val="single" w:sz="4" w:space="0" w:color="auto"/>
              <w:right w:val="single" w:sz="4" w:space="0" w:color="auto"/>
            </w:tcBorders>
            <w:shd w:val="clear" w:color="auto" w:fill="auto"/>
            <w:noWrap/>
            <w:vAlign w:val="center"/>
            <w:hideMark/>
          </w:tcPr>
          <w:p w14:paraId="4A1C794D" w14:textId="15BDD434"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VT </w:t>
            </w:r>
            <w:proofErr w:type="spellStart"/>
            <w:r>
              <w:rPr>
                <w:rFonts w:ascii="Arial" w:hAnsi="Arial" w:cs="Arial"/>
                <w:color w:val="000000"/>
                <w:sz w:val="18"/>
                <w:szCs w:val="18"/>
              </w:rPr>
              <w:t>Klivnik</w:t>
            </w:r>
            <w:proofErr w:type="spellEnd"/>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16660C1" w14:textId="62FD9D38"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F9AA787" w14:textId="3569E0D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19B099" w14:textId="46DBA48D"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398AD27" w14:textId="28340A5B"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337AD9F" w14:textId="53C7B6F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6F3F0829" w14:textId="2FC3CC0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3C50B20E" w14:textId="602912CA" w:rsidTr="00343D26">
        <w:trPr>
          <w:trHeight w:val="25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11A244EF" w14:textId="36C79855"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SI5212VT3</w:t>
            </w:r>
          </w:p>
        </w:tc>
        <w:tc>
          <w:tcPr>
            <w:tcW w:w="1236" w:type="pct"/>
            <w:tcBorders>
              <w:top w:val="nil"/>
              <w:left w:val="nil"/>
              <w:bottom w:val="single" w:sz="4" w:space="0" w:color="auto"/>
              <w:right w:val="single" w:sz="4" w:space="0" w:color="auto"/>
            </w:tcBorders>
            <w:shd w:val="clear" w:color="auto" w:fill="auto"/>
            <w:noWrap/>
            <w:vAlign w:val="center"/>
            <w:hideMark/>
          </w:tcPr>
          <w:p w14:paraId="193B4052" w14:textId="04DFE371"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MPVT zadrževalnik Mola</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11F45CF" w14:textId="589E673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nil"/>
              <w:left w:val="nil"/>
              <w:bottom w:val="single" w:sz="4" w:space="0" w:color="auto"/>
              <w:right w:val="single" w:sz="4" w:space="0" w:color="auto"/>
            </w:tcBorders>
            <w:shd w:val="clear" w:color="auto" w:fill="auto"/>
            <w:noWrap/>
            <w:vAlign w:val="center"/>
            <w:hideMark/>
          </w:tcPr>
          <w:p w14:paraId="77C5DCA1" w14:textId="61396CCD"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nil"/>
              <w:left w:val="nil"/>
              <w:bottom w:val="single" w:sz="4" w:space="0" w:color="auto"/>
              <w:right w:val="single" w:sz="4" w:space="0" w:color="auto"/>
            </w:tcBorders>
            <w:shd w:val="clear" w:color="auto" w:fill="auto"/>
            <w:noWrap/>
            <w:vAlign w:val="center"/>
            <w:hideMark/>
          </w:tcPr>
          <w:p w14:paraId="7CAE02CC" w14:textId="45194EC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AAE451F" w14:textId="19EC479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nil"/>
              <w:left w:val="nil"/>
              <w:bottom w:val="single" w:sz="4" w:space="0" w:color="auto"/>
              <w:right w:val="single" w:sz="4" w:space="0" w:color="auto"/>
            </w:tcBorders>
            <w:shd w:val="clear" w:color="000000" w:fill="99CC00"/>
            <w:noWrap/>
            <w:vAlign w:val="center"/>
            <w:hideMark/>
          </w:tcPr>
          <w:p w14:paraId="4A9E7739" w14:textId="7AC0014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dober ekološki potencial</w:t>
            </w:r>
          </w:p>
        </w:tc>
        <w:tc>
          <w:tcPr>
            <w:tcW w:w="531" w:type="pct"/>
            <w:tcBorders>
              <w:top w:val="nil"/>
              <w:left w:val="nil"/>
              <w:bottom w:val="single" w:sz="4" w:space="0" w:color="auto"/>
              <w:right w:val="single" w:sz="4" w:space="0" w:color="auto"/>
            </w:tcBorders>
            <w:shd w:val="clear" w:color="auto" w:fill="auto"/>
            <w:vAlign w:val="center"/>
          </w:tcPr>
          <w:p w14:paraId="22C2C001" w14:textId="32FD05D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srednja</w:t>
            </w:r>
          </w:p>
        </w:tc>
      </w:tr>
      <w:tr w:rsidR="00343D26" w:rsidRPr="005749B1" w14:paraId="50AAF389" w14:textId="244C9A11"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7ECB8F96" w14:textId="3548F675"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SI5212VT4</w:t>
            </w:r>
          </w:p>
        </w:tc>
        <w:tc>
          <w:tcPr>
            <w:tcW w:w="1236" w:type="pct"/>
            <w:tcBorders>
              <w:top w:val="nil"/>
              <w:left w:val="nil"/>
              <w:bottom w:val="single" w:sz="4" w:space="0" w:color="auto"/>
              <w:right w:val="single" w:sz="4" w:space="0" w:color="auto"/>
            </w:tcBorders>
            <w:shd w:val="clear" w:color="auto" w:fill="auto"/>
            <w:noWrap/>
            <w:vAlign w:val="center"/>
            <w:hideMark/>
          </w:tcPr>
          <w:p w14:paraId="625058CA" w14:textId="34C20B36"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Molja</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F6B1B6B" w14:textId="709D8E50"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B07B024" w14:textId="54F64F7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0FD0781" w14:textId="0BF88A3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615C311" w14:textId="5FA73BD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BE94FE5" w14:textId="371F66B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9BF3E64" w14:textId="4AB5868D"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4DC4C76F" w14:textId="28C94F5B"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494DA576" w14:textId="28FDD266"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SI52VT11</w:t>
            </w:r>
          </w:p>
        </w:tc>
        <w:tc>
          <w:tcPr>
            <w:tcW w:w="1236" w:type="pct"/>
            <w:tcBorders>
              <w:top w:val="nil"/>
              <w:left w:val="nil"/>
              <w:bottom w:val="single" w:sz="4" w:space="0" w:color="auto"/>
              <w:right w:val="single" w:sz="4" w:space="0" w:color="auto"/>
            </w:tcBorders>
            <w:shd w:val="clear" w:color="auto" w:fill="auto"/>
            <w:noWrap/>
            <w:vAlign w:val="center"/>
            <w:hideMark/>
          </w:tcPr>
          <w:p w14:paraId="42D17FC7" w14:textId="608878BA"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Reka mejni odsek – Koseze</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A1FBBF2" w14:textId="1AD39B8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E7A3E22" w14:textId="4233ABB8"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2AE6490" w14:textId="3015AE9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754A35C" w14:textId="32E3B96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50BB8FF" w14:textId="4E02B7F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4DF62568" w14:textId="59597D6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1B6A0C50" w14:textId="7705EE54"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1123BB07" w14:textId="0F6C5E39"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SI52VT15</w:t>
            </w:r>
          </w:p>
        </w:tc>
        <w:tc>
          <w:tcPr>
            <w:tcW w:w="1236" w:type="pct"/>
            <w:tcBorders>
              <w:top w:val="nil"/>
              <w:left w:val="nil"/>
              <w:bottom w:val="single" w:sz="4" w:space="0" w:color="auto"/>
              <w:right w:val="single" w:sz="4" w:space="0" w:color="auto"/>
            </w:tcBorders>
            <w:shd w:val="clear" w:color="auto" w:fill="auto"/>
            <w:noWrap/>
            <w:vAlign w:val="center"/>
            <w:hideMark/>
          </w:tcPr>
          <w:p w14:paraId="22CABCE2" w14:textId="57AF19ED"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VT Reka Koseze – </w:t>
            </w:r>
            <w:proofErr w:type="spellStart"/>
            <w:r>
              <w:rPr>
                <w:rFonts w:ascii="Arial" w:hAnsi="Arial" w:cs="Arial"/>
                <w:color w:val="000000"/>
                <w:sz w:val="18"/>
                <w:szCs w:val="18"/>
              </w:rPr>
              <w:t>Bridovec</w:t>
            </w:r>
            <w:proofErr w:type="spellEnd"/>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6BCEC90" w14:textId="7209AA1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8CC2E93" w14:textId="0C3E8A1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C238436" w14:textId="30128AB0"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993D80B" w14:textId="2BB8DC5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7D40252" w14:textId="4B5E3D9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39950DC5" w14:textId="796E171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srednja</w:t>
            </w:r>
          </w:p>
        </w:tc>
      </w:tr>
      <w:tr w:rsidR="00343D26" w:rsidRPr="005749B1" w14:paraId="54AB3AB9" w14:textId="263DFEC8"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4E670A97" w14:textId="1A277D41"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SI52VT19</w:t>
            </w:r>
          </w:p>
        </w:tc>
        <w:tc>
          <w:tcPr>
            <w:tcW w:w="1236" w:type="pct"/>
            <w:tcBorders>
              <w:top w:val="nil"/>
              <w:left w:val="nil"/>
              <w:bottom w:val="single" w:sz="4" w:space="0" w:color="auto"/>
              <w:right w:val="single" w:sz="4" w:space="0" w:color="auto"/>
            </w:tcBorders>
            <w:shd w:val="clear" w:color="auto" w:fill="auto"/>
            <w:noWrap/>
            <w:vAlign w:val="center"/>
            <w:hideMark/>
          </w:tcPr>
          <w:p w14:paraId="620E1F2A" w14:textId="3E832546"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VT Reka </w:t>
            </w:r>
            <w:proofErr w:type="spellStart"/>
            <w:r>
              <w:rPr>
                <w:rFonts w:ascii="Arial" w:hAnsi="Arial" w:cs="Arial"/>
                <w:color w:val="000000"/>
                <w:sz w:val="18"/>
                <w:szCs w:val="18"/>
              </w:rPr>
              <w:t>Bridovec</w:t>
            </w:r>
            <w:proofErr w:type="spellEnd"/>
            <w:r>
              <w:rPr>
                <w:rFonts w:ascii="Arial" w:hAnsi="Arial" w:cs="Arial"/>
                <w:color w:val="000000"/>
                <w:sz w:val="18"/>
                <w:szCs w:val="18"/>
              </w:rPr>
              <w:t xml:space="preserve"> – Škocjanske jame</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2CE8611" w14:textId="68D9725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7FA2506" w14:textId="5721983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26B31C5" w14:textId="45F7153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5611D32" w14:textId="0F0F4610"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9A9DDB6" w14:textId="01B96AC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33640BAF" w14:textId="4141888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3EADA53F" w14:textId="202107ED"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47F8C078" w14:textId="0859D436"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SI5VT1</w:t>
            </w:r>
          </w:p>
        </w:tc>
        <w:tc>
          <w:tcPr>
            <w:tcW w:w="1236" w:type="pct"/>
            <w:tcBorders>
              <w:top w:val="nil"/>
              <w:left w:val="nil"/>
              <w:bottom w:val="single" w:sz="4" w:space="0" w:color="auto"/>
              <w:right w:val="single" w:sz="4" w:space="0" w:color="auto"/>
            </w:tcBorders>
            <w:shd w:val="clear" w:color="auto" w:fill="auto"/>
            <w:noWrap/>
            <w:vAlign w:val="center"/>
            <w:hideMark/>
          </w:tcPr>
          <w:p w14:paraId="2CFC9FB3" w14:textId="13196569"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Jadransko morje</w:t>
            </w:r>
          </w:p>
        </w:tc>
        <w:tc>
          <w:tcPr>
            <w:tcW w:w="619" w:type="pct"/>
            <w:tcBorders>
              <w:top w:val="nil"/>
              <w:left w:val="nil"/>
              <w:bottom w:val="single" w:sz="4" w:space="0" w:color="auto"/>
              <w:right w:val="single" w:sz="4" w:space="0" w:color="auto"/>
            </w:tcBorders>
            <w:shd w:val="clear" w:color="auto" w:fill="auto"/>
            <w:noWrap/>
            <w:vAlign w:val="center"/>
            <w:hideMark/>
          </w:tcPr>
          <w:p w14:paraId="72876347" w14:textId="4A2E9A7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631" w:type="pct"/>
            <w:tcBorders>
              <w:top w:val="nil"/>
              <w:left w:val="nil"/>
              <w:bottom w:val="single" w:sz="4" w:space="0" w:color="auto"/>
              <w:right w:val="single" w:sz="4" w:space="0" w:color="auto"/>
            </w:tcBorders>
            <w:shd w:val="clear" w:color="auto" w:fill="auto"/>
            <w:noWrap/>
            <w:vAlign w:val="center"/>
            <w:hideMark/>
          </w:tcPr>
          <w:p w14:paraId="4EF87F0C" w14:textId="3F531A0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nil"/>
              <w:left w:val="nil"/>
              <w:bottom w:val="single" w:sz="4" w:space="0" w:color="auto"/>
              <w:right w:val="single" w:sz="4" w:space="0" w:color="auto"/>
            </w:tcBorders>
            <w:shd w:val="clear" w:color="auto" w:fill="auto"/>
            <w:noWrap/>
            <w:vAlign w:val="center"/>
            <w:hideMark/>
          </w:tcPr>
          <w:p w14:paraId="2E2ECA8C" w14:textId="72E3B12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nil"/>
              <w:left w:val="nil"/>
              <w:bottom w:val="single" w:sz="4" w:space="0" w:color="auto"/>
              <w:right w:val="single" w:sz="4" w:space="0" w:color="auto"/>
            </w:tcBorders>
            <w:shd w:val="clear" w:color="auto" w:fill="auto"/>
            <w:noWrap/>
            <w:vAlign w:val="center"/>
            <w:hideMark/>
          </w:tcPr>
          <w:p w14:paraId="541D38DF" w14:textId="05BC2DF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2" w:type="pct"/>
            <w:tcBorders>
              <w:top w:val="nil"/>
              <w:left w:val="nil"/>
              <w:bottom w:val="single" w:sz="4" w:space="0" w:color="auto"/>
              <w:right w:val="single" w:sz="4" w:space="0" w:color="auto"/>
            </w:tcBorders>
            <w:shd w:val="clear" w:color="auto" w:fill="auto"/>
            <w:noWrap/>
            <w:vAlign w:val="center"/>
            <w:hideMark/>
          </w:tcPr>
          <w:p w14:paraId="001B9EF4" w14:textId="0EF9420B"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1" w:type="pct"/>
            <w:tcBorders>
              <w:top w:val="nil"/>
              <w:left w:val="nil"/>
              <w:bottom w:val="single" w:sz="4" w:space="0" w:color="auto"/>
              <w:right w:val="single" w:sz="4" w:space="0" w:color="auto"/>
            </w:tcBorders>
            <w:shd w:val="clear" w:color="auto" w:fill="auto"/>
            <w:vAlign w:val="center"/>
          </w:tcPr>
          <w:p w14:paraId="2E39D049" w14:textId="0B67574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r>
      <w:tr w:rsidR="00343D26" w:rsidRPr="005749B1" w14:paraId="4733D617" w14:textId="7AF85B67"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26A93AFB" w14:textId="2EE3844E"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SI5VT2</w:t>
            </w:r>
          </w:p>
        </w:tc>
        <w:tc>
          <w:tcPr>
            <w:tcW w:w="1236" w:type="pct"/>
            <w:tcBorders>
              <w:top w:val="nil"/>
              <w:left w:val="nil"/>
              <w:bottom w:val="single" w:sz="4" w:space="0" w:color="auto"/>
              <w:right w:val="single" w:sz="4" w:space="0" w:color="auto"/>
            </w:tcBorders>
            <w:shd w:val="clear" w:color="auto" w:fill="auto"/>
            <w:noWrap/>
            <w:vAlign w:val="center"/>
            <w:hideMark/>
          </w:tcPr>
          <w:p w14:paraId="45486FEC" w14:textId="57F00B4D"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Morje Lazaret- Ankaran</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6FA882E" w14:textId="0BBBC6F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nil"/>
              <w:left w:val="nil"/>
              <w:bottom w:val="single" w:sz="4" w:space="0" w:color="auto"/>
              <w:right w:val="single" w:sz="4" w:space="0" w:color="auto"/>
            </w:tcBorders>
            <w:shd w:val="clear" w:color="auto" w:fill="auto"/>
            <w:noWrap/>
            <w:vAlign w:val="center"/>
            <w:hideMark/>
          </w:tcPr>
          <w:p w14:paraId="5446FF36" w14:textId="4F07233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2B9A4CA" w14:textId="7C531DC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66F3C1FB" w14:textId="6DB394D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065A9E7" w14:textId="6295220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4D78B49" w14:textId="0E47612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2B58DBC8" w14:textId="7C073593"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2AA8FBA9" w14:textId="579F360A"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SI5VT3</w:t>
            </w:r>
          </w:p>
        </w:tc>
        <w:tc>
          <w:tcPr>
            <w:tcW w:w="1236" w:type="pct"/>
            <w:tcBorders>
              <w:top w:val="nil"/>
              <w:left w:val="nil"/>
              <w:bottom w:val="single" w:sz="4" w:space="0" w:color="auto"/>
              <w:right w:val="single" w:sz="4" w:space="0" w:color="auto"/>
            </w:tcBorders>
            <w:shd w:val="clear" w:color="auto" w:fill="auto"/>
            <w:noWrap/>
            <w:vAlign w:val="center"/>
            <w:hideMark/>
          </w:tcPr>
          <w:p w14:paraId="2FCB4AED" w14:textId="3136F0F5"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MPVT Morje Koprski zaliv</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5063958" w14:textId="1A6DF55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nil"/>
              <w:left w:val="nil"/>
              <w:bottom w:val="single" w:sz="4" w:space="0" w:color="auto"/>
              <w:right w:val="single" w:sz="4" w:space="0" w:color="auto"/>
            </w:tcBorders>
            <w:shd w:val="clear" w:color="auto" w:fill="auto"/>
            <w:noWrap/>
            <w:vAlign w:val="center"/>
            <w:hideMark/>
          </w:tcPr>
          <w:p w14:paraId="7AD2B73D" w14:textId="5DD337B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0CC89F0" w14:textId="0CD0A8B8"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1D46985" w14:textId="684DA23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nil"/>
              <w:left w:val="nil"/>
              <w:bottom w:val="single" w:sz="4" w:space="0" w:color="auto"/>
              <w:right w:val="single" w:sz="4" w:space="0" w:color="auto"/>
            </w:tcBorders>
            <w:shd w:val="clear" w:color="000000" w:fill="99CC00"/>
            <w:noWrap/>
            <w:vAlign w:val="center"/>
            <w:hideMark/>
          </w:tcPr>
          <w:p w14:paraId="0CE0E90A" w14:textId="119ACB2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dober ekološki potencial</w:t>
            </w:r>
          </w:p>
        </w:tc>
        <w:tc>
          <w:tcPr>
            <w:tcW w:w="531" w:type="pct"/>
            <w:tcBorders>
              <w:top w:val="nil"/>
              <w:left w:val="nil"/>
              <w:bottom w:val="single" w:sz="4" w:space="0" w:color="auto"/>
              <w:right w:val="single" w:sz="4" w:space="0" w:color="auto"/>
            </w:tcBorders>
            <w:shd w:val="clear" w:color="auto" w:fill="auto"/>
            <w:vAlign w:val="center"/>
          </w:tcPr>
          <w:p w14:paraId="3B9F423D" w14:textId="7A6F832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srednja</w:t>
            </w:r>
          </w:p>
        </w:tc>
      </w:tr>
      <w:tr w:rsidR="00343D26" w:rsidRPr="005749B1" w14:paraId="56C64A20" w14:textId="67BCDEF9"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0AF45583" w14:textId="1904E07B"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SI5VT4</w:t>
            </w:r>
          </w:p>
        </w:tc>
        <w:tc>
          <w:tcPr>
            <w:tcW w:w="1236" w:type="pct"/>
            <w:tcBorders>
              <w:top w:val="nil"/>
              <w:left w:val="nil"/>
              <w:bottom w:val="single" w:sz="4" w:space="0" w:color="auto"/>
              <w:right w:val="single" w:sz="4" w:space="0" w:color="auto"/>
            </w:tcBorders>
            <w:shd w:val="clear" w:color="auto" w:fill="auto"/>
            <w:noWrap/>
            <w:vAlign w:val="center"/>
            <w:hideMark/>
          </w:tcPr>
          <w:p w14:paraId="5A812B80" w14:textId="76AA2223"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VT Morje </w:t>
            </w:r>
            <w:proofErr w:type="spellStart"/>
            <w:r>
              <w:rPr>
                <w:rFonts w:ascii="Arial" w:hAnsi="Arial" w:cs="Arial"/>
                <w:color w:val="000000"/>
                <w:sz w:val="18"/>
                <w:szCs w:val="18"/>
              </w:rPr>
              <w:t>Žusterna</w:t>
            </w:r>
            <w:proofErr w:type="spellEnd"/>
            <w:r>
              <w:rPr>
                <w:rFonts w:ascii="Arial" w:hAnsi="Arial" w:cs="Arial"/>
                <w:color w:val="000000"/>
                <w:sz w:val="18"/>
                <w:szCs w:val="18"/>
              </w:rPr>
              <w:t>- Piran</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86EAE16" w14:textId="4766272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nil"/>
              <w:left w:val="nil"/>
              <w:bottom w:val="single" w:sz="4" w:space="0" w:color="auto"/>
              <w:right w:val="single" w:sz="4" w:space="0" w:color="auto"/>
            </w:tcBorders>
            <w:shd w:val="clear" w:color="auto" w:fill="auto"/>
            <w:noWrap/>
            <w:vAlign w:val="center"/>
            <w:hideMark/>
          </w:tcPr>
          <w:p w14:paraId="39193AA4" w14:textId="3799FE5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7EB6558" w14:textId="22E86BA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C9BAA8D" w14:textId="5B83A95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3AEAA4EF" w14:textId="01C94660"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53C2D4DE" w14:textId="219D8EB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3436F468" w14:textId="746D1D64"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10169DA5" w14:textId="78531573"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SI5VT5</w:t>
            </w:r>
          </w:p>
        </w:tc>
        <w:tc>
          <w:tcPr>
            <w:tcW w:w="1236" w:type="pct"/>
            <w:tcBorders>
              <w:top w:val="nil"/>
              <w:left w:val="nil"/>
              <w:bottom w:val="single" w:sz="4" w:space="0" w:color="auto"/>
              <w:right w:val="single" w:sz="4" w:space="0" w:color="auto"/>
            </w:tcBorders>
            <w:shd w:val="clear" w:color="auto" w:fill="auto"/>
            <w:noWrap/>
            <w:vAlign w:val="center"/>
            <w:hideMark/>
          </w:tcPr>
          <w:p w14:paraId="4EAA8B9F" w14:textId="6B92A79A"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Morje Piranski zaliv</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FBB33F1" w14:textId="24D85A8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nil"/>
              <w:left w:val="nil"/>
              <w:bottom w:val="single" w:sz="4" w:space="0" w:color="auto"/>
              <w:right w:val="single" w:sz="4" w:space="0" w:color="auto"/>
            </w:tcBorders>
            <w:shd w:val="clear" w:color="auto" w:fill="auto"/>
            <w:noWrap/>
            <w:vAlign w:val="center"/>
            <w:hideMark/>
          </w:tcPr>
          <w:p w14:paraId="4BC494F1" w14:textId="25AAF7C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F92CD12" w14:textId="6DC6A0E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nil"/>
              <w:left w:val="nil"/>
              <w:bottom w:val="single" w:sz="4" w:space="0" w:color="auto"/>
              <w:right w:val="single" w:sz="4" w:space="0" w:color="auto"/>
            </w:tcBorders>
            <w:shd w:val="clear" w:color="000000" w:fill="99CC00"/>
            <w:noWrap/>
            <w:vAlign w:val="center"/>
            <w:hideMark/>
          </w:tcPr>
          <w:p w14:paraId="4DD21E7B" w14:textId="2829256D"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0E82097" w14:textId="49C4633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190D6FE1" w14:textId="0E1F7F5D"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77AC0BAD" w14:textId="3389C974"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3B4B126C" w14:textId="03F78189"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SI5VT6</w:t>
            </w:r>
          </w:p>
        </w:tc>
        <w:tc>
          <w:tcPr>
            <w:tcW w:w="1236" w:type="pct"/>
            <w:tcBorders>
              <w:top w:val="nil"/>
              <w:left w:val="nil"/>
              <w:bottom w:val="single" w:sz="4" w:space="0" w:color="auto"/>
              <w:right w:val="single" w:sz="4" w:space="0" w:color="auto"/>
            </w:tcBorders>
            <w:shd w:val="clear" w:color="auto" w:fill="auto"/>
            <w:vAlign w:val="center"/>
            <w:hideMark/>
          </w:tcPr>
          <w:p w14:paraId="4A0E8E81" w14:textId="7D95825F"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MPVT Škocjanski zatok</w:t>
            </w:r>
          </w:p>
        </w:tc>
        <w:tc>
          <w:tcPr>
            <w:tcW w:w="619" w:type="pct"/>
            <w:tcBorders>
              <w:top w:val="nil"/>
              <w:left w:val="nil"/>
              <w:bottom w:val="single" w:sz="4" w:space="0" w:color="auto"/>
              <w:right w:val="single" w:sz="4" w:space="0" w:color="auto"/>
            </w:tcBorders>
            <w:shd w:val="clear" w:color="auto" w:fill="auto"/>
            <w:noWrap/>
            <w:vAlign w:val="center"/>
            <w:hideMark/>
          </w:tcPr>
          <w:p w14:paraId="2B7DB977" w14:textId="77BF82B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631" w:type="pct"/>
            <w:tcBorders>
              <w:top w:val="nil"/>
              <w:left w:val="nil"/>
              <w:bottom w:val="single" w:sz="4" w:space="0" w:color="auto"/>
              <w:right w:val="single" w:sz="4" w:space="0" w:color="auto"/>
            </w:tcBorders>
            <w:shd w:val="clear" w:color="auto" w:fill="auto"/>
            <w:noWrap/>
            <w:vAlign w:val="center"/>
            <w:hideMark/>
          </w:tcPr>
          <w:p w14:paraId="1140D277" w14:textId="0A256AC8"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nil"/>
              <w:left w:val="nil"/>
              <w:bottom w:val="single" w:sz="4" w:space="0" w:color="auto"/>
              <w:right w:val="single" w:sz="4" w:space="0" w:color="auto"/>
            </w:tcBorders>
            <w:shd w:val="clear" w:color="auto" w:fill="auto"/>
            <w:noWrap/>
            <w:vAlign w:val="center"/>
            <w:hideMark/>
          </w:tcPr>
          <w:p w14:paraId="7ED6D699" w14:textId="7DF8A64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nil"/>
              <w:left w:val="nil"/>
              <w:bottom w:val="single" w:sz="4" w:space="0" w:color="auto"/>
              <w:right w:val="single" w:sz="4" w:space="0" w:color="auto"/>
            </w:tcBorders>
            <w:shd w:val="clear" w:color="000000" w:fill="99CC00"/>
            <w:noWrap/>
            <w:vAlign w:val="center"/>
            <w:hideMark/>
          </w:tcPr>
          <w:p w14:paraId="12F3B4B4" w14:textId="53070A9D"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nil"/>
              <w:left w:val="nil"/>
              <w:bottom w:val="single" w:sz="4" w:space="0" w:color="auto"/>
              <w:right w:val="single" w:sz="4" w:space="0" w:color="auto"/>
            </w:tcBorders>
            <w:shd w:val="clear" w:color="000000" w:fill="99CC00"/>
            <w:noWrap/>
            <w:vAlign w:val="center"/>
            <w:hideMark/>
          </w:tcPr>
          <w:p w14:paraId="2A68204E" w14:textId="38A7A4DD"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dober ekološki potencial</w:t>
            </w:r>
          </w:p>
        </w:tc>
        <w:tc>
          <w:tcPr>
            <w:tcW w:w="531" w:type="pct"/>
            <w:tcBorders>
              <w:top w:val="nil"/>
              <w:left w:val="nil"/>
              <w:bottom w:val="single" w:sz="4" w:space="0" w:color="auto"/>
              <w:right w:val="single" w:sz="4" w:space="0" w:color="auto"/>
            </w:tcBorders>
            <w:shd w:val="clear" w:color="auto" w:fill="auto"/>
            <w:vAlign w:val="center"/>
          </w:tcPr>
          <w:p w14:paraId="48024241" w14:textId="126C884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nizka</w:t>
            </w:r>
          </w:p>
        </w:tc>
      </w:tr>
      <w:tr w:rsidR="00343D26" w:rsidRPr="005749B1" w14:paraId="50EFAB2A" w14:textId="19B48CA9"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1E48E6A8" w14:textId="245B1994"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lastRenderedPageBreak/>
              <w:t>SI626VT</w:t>
            </w:r>
          </w:p>
        </w:tc>
        <w:tc>
          <w:tcPr>
            <w:tcW w:w="1236" w:type="pct"/>
            <w:tcBorders>
              <w:top w:val="nil"/>
              <w:left w:val="nil"/>
              <w:bottom w:val="single" w:sz="4" w:space="0" w:color="auto"/>
              <w:right w:val="single" w:sz="4" w:space="0" w:color="auto"/>
            </w:tcBorders>
            <w:shd w:val="clear" w:color="auto" w:fill="auto"/>
            <w:noWrap/>
            <w:vAlign w:val="center"/>
            <w:hideMark/>
          </w:tcPr>
          <w:p w14:paraId="6DC589C7" w14:textId="1948AD02"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VT </w:t>
            </w:r>
            <w:proofErr w:type="spellStart"/>
            <w:r>
              <w:rPr>
                <w:rFonts w:ascii="Arial" w:hAnsi="Arial" w:cs="Arial"/>
                <w:color w:val="000000"/>
                <w:sz w:val="18"/>
                <w:szCs w:val="18"/>
              </w:rPr>
              <w:t>Trebuščica</w:t>
            </w:r>
            <w:proofErr w:type="spellEnd"/>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E4393D3" w14:textId="71C46F7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18ADB26" w14:textId="57281CE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705FDF3" w14:textId="2636D28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BEC0F25" w14:textId="1859B0D0"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nil"/>
              <w:left w:val="nil"/>
              <w:bottom w:val="single" w:sz="4" w:space="0" w:color="auto"/>
              <w:right w:val="single" w:sz="4" w:space="0" w:color="auto"/>
            </w:tcBorders>
            <w:shd w:val="clear" w:color="000000" w:fill="FFFF00"/>
            <w:noWrap/>
            <w:vAlign w:val="center"/>
            <w:hideMark/>
          </w:tcPr>
          <w:p w14:paraId="0A0DDD4E" w14:textId="24A9CAD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1" w:type="pct"/>
            <w:tcBorders>
              <w:top w:val="nil"/>
              <w:left w:val="nil"/>
              <w:bottom w:val="single" w:sz="4" w:space="0" w:color="auto"/>
              <w:right w:val="single" w:sz="4" w:space="0" w:color="auto"/>
            </w:tcBorders>
            <w:shd w:val="clear" w:color="auto" w:fill="auto"/>
            <w:vAlign w:val="center"/>
          </w:tcPr>
          <w:p w14:paraId="3E84E917" w14:textId="20D6FA30"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srednja</w:t>
            </w:r>
          </w:p>
        </w:tc>
      </w:tr>
      <w:tr w:rsidR="00343D26" w:rsidRPr="005749B1" w14:paraId="3AEA33AF" w14:textId="0BEEEBF4"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15863C15" w14:textId="6E30178D"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SI628VT</w:t>
            </w:r>
          </w:p>
        </w:tc>
        <w:tc>
          <w:tcPr>
            <w:tcW w:w="1236" w:type="pct"/>
            <w:tcBorders>
              <w:top w:val="nil"/>
              <w:left w:val="nil"/>
              <w:bottom w:val="single" w:sz="4" w:space="0" w:color="auto"/>
              <w:right w:val="single" w:sz="4" w:space="0" w:color="auto"/>
            </w:tcBorders>
            <w:shd w:val="clear" w:color="auto" w:fill="auto"/>
            <w:noWrap/>
            <w:vAlign w:val="center"/>
            <w:hideMark/>
          </w:tcPr>
          <w:p w14:paraId="59BBB297" w14:textId="34293EBA"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Bača</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0BF3734" w14:textId="2B5AA9C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2B59265" w14:textId="5D73098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ABDF1A0" w14:textId="53E5544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3EB6529" w14:textId="3C6D69D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99CC00"/>
            <w:noWrap/>
            <w:vAlign w:val="center"/>
            <w:hideMark/>
          </w:tcPr>
          <w:p w14:paraId="3894AE29" w14:textId="58697B3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nil"/>
              <w:left w:val="nil"/>
              <w:bottom w:val="single" w:sz="4" w:space="0" w:color="auto"/>
              <w:right w:val="single" w:sz="4" w:space="0" w:color="auto"/>
            </w:tcBorders>
            <w:shd w:val="clear" w:color="auto" w:fill="auto"/>
            <w:vAlign w:val="center"/>
          </w:tcPr>
          <w:p w14:paraId="67DEA5E3" w14:textId="61A7DDB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5C1BFD7D" w14:textId="638EE2C9"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45CDA3C7" w14:textId="751EDFE7"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SI62VT13</w:t>
            </w:r>
          </w:p>
        </w:tc>
        <w:tc>
          <w:tcPr>
            <w:tcW w:w="1236" w:type="pct"/>
            <w:tcBorders>
              <w:top w:val="nil"/>
              <w:left w:val="nil"/>
              <w:bottom w:val="single" w:sz="4" w:space="0" w:color="auto"/>
              <w:right w:val="single" w:sz="4" w:space="0" w:color="auto"/>
            </w:tcBorders>
            <w:shd w:val="clear" w:color="auto" w:fill="auto"/>
            <w:noWrap/>
            <w:vAlign w:val="center"/>
            <w:hideMark/>
          </w:tcPr>
          <w:p w14:paraId="7D10F603" w14:textId="29C3E146"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VT Idrijca povirje – </w:t>
            </w:r>
            <w:proofErr w:type="spellStart"/>
            <w:r>
              <w:rPr>
                <w:rFonts w:ascii="Arial" w:hAnsi="Arial" w:cs="Arial"/>
                <w:color w:val="000000"/>
                <w:sz w:val="18"/>
                <w:szCs w:val="18"/>
              </w:rPr>
              <w:t>Podroteja</w:t>
            </w:r>
            <w:proofErr w:type="spellEnd"/>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EBAC070" w14:textId="2F0E5C2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D753905" w14:textId="43A740D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5192E5E" w14:textId="645C4B0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2146C72" w14:textId="5507D738"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99CC00"/>
            <w:noWrap/>
            <w:vAlign w:val="center"/>
            <w:hideMark/>
          </w:tcPr>
          <w:p w14:paraId="54910FE7" w14:textId="103B223B"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nil"/>
              <w:left w:val="nil"/>
              <w:bottom w:val="single" w:sz="4" w:space="0" w:color="auto"/>
              <w:right w:val="single" w:sz="4" w:space="0" w:color="auto"/>
            </w:tcBorders>
            <w:shd w:val="clear" w:color="auto" w:fill="auto"/>
            <w:vAlign w:val="center"/>
          </w:tcPr>
          <w:p w14:paraId="7B9F1361" w14:textId="479CE8A8"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4FD781E3" w14:textId="20B772B1"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38D885D1" w14:textId="459BFB59"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SI62VT70</w:t>
            </w:r>
          </w:p>
        </w:tc>
        <w:tc>
          <w:tcPr>
            <w:tcW w:w="1236" w:type="pct"/>
            <w:tcBorders>
              <w:top w:val="nil"/>
              <w:left w:val="nil"/>
              <w:bottom w:val="single" w:sz="4" w:space="0" w:color="auto"/>
              <w:right w:val="single" w:sz="4" w:space="0" w:color="auto"/>
            </w:tcBorders>
            <w:shd w:val="clear" w:color="auto" w:fill="auto"/>
            <w:noWrap/>
            <w:vAlign w:val="center"/>
            <w:hideMark/>
          </w:tcPr>
          <w:p w14:paraId="659281DC" w14:textId="6C8F005E"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VT Idrijca </w:t>
            </w:r>
            <w:proofErr w:type="spellStart"/>
            <w:r>
              <w:rPr>
                <w:rFonts w:ascii="Arial" w:hAnsi="Arial" w:cs="Arial"/>
                <w:color w:val="000000"/>
                <w:sz w:val="18"/>
                <w:szCs w:val="18"/>
              </w:rPr>
              <w:t>Podroteja</w:t>
            </w:r>
            <w:proofErr w:type="spellEnd"/>
            <w:r>
              <w:rPr>
                <w:rFonts w:ascii="Arial" w:hAnsi="Arial" w:cs="Arial"/>
                <w:color w:val="000000"/>
                <w:sz w:val="18"/>
                <w:szCs w:val="18"/>
              </w:rPr>
              <w:t xml:space="preserve"> – sotočje z Bačo</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408CB415" w14:textId="473D3AB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0E55754" w14:textId="670134D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9541938" w14:textId="4AA5BBB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A583BCF" w14:textId="6831CE5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99CC00"/>
            <w:noWrap/>
            <w:vAlign w:val="center"/>
            <w:hideMark/>
          </w:tcPr>
          <w:p w14:paraId="45FB2C18" w14:textId="7A5505D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nil"/>
              <w:left w:val="nil"/>
              <w:bottom w:val="single" w:sz="4" w:space="0" w:color="auto"/>
              <w:right w:val="single" w:sz="4" w:space="0" w:color="auto"/>
            </w:tcBorders>
            <w:shd w:val="clear" w:color="auto" w:fill="auto"/>
            <w:vAlign w:val="center"/>
          </w:tcPr>
          <w:p w14:paraId="38B7ACEB" w14:textId="2ACE4C1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38268C33" w14:textId="79718B2F"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199ED442" w14:textId="5A7CBB7B"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SI6354VT</w:t>
            </w:r>
          </w:p>
        </w:tc>
        <w:tc>
          <w:tcPr>
            <w:tcW w:w="1236" w:type="pct"/>
            <w:tcBorders>
              <w:top w:val="nil"/>
              <w:left w:val="nil"/>
              <w:bottom w:val="single" w:sz="4" w:space="0" w:color="auto"/>
              <w:right w:val="single" w:sz="4" w:space="0" w:color="auto"/>
            </w:tcBorders>
            <w:shd w:val="clear" w:color="auto" w:fill="auto"/>
            <w:noWrap/>
            <w:vAlign w:val="center"/>
            <w:hideMark/>
          </w:tcPr>
          <w:p w14:paraId="7D41A5F0" w14:textId="437646F8"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Koren</w:t>
            </w:r>
          </w:p>
        </w:tc>
        <w:tc>
          <w:tcPr>
            <w:tcW w:w="61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A87F0B5" w14:textId="6CC5EA9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631"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2A27A5" w14:textId="4A44150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83FC140" w14:textId="5BE32B7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0E5AC0F" w14:textId="7F7419A8"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nil"/>
              <w:left w:val="nil"/>
              <w:bottom w:val="single" w:sz="4" w:space="0" w:color="auto"/>
              <w:right w:val="single" w:sz="4" w:space="0" w:color="auto"/>
            </w:tcBorders>
            <w:shd w:val="clear" w:color="000000" w:fill="FFFF00"/>
            <w:noWrap/>
            <w:vAlign w:val="center"/>
            <w:hideMark/>
          </w:tcPr>
          <w:p w14:paraId="3606A64C" w14:textId="13753B9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1" w:type="pct"/>
            <w:tcBorders>
              <w:top w:val="nil"/>
              <w:left w:val="nil"/>
              <w:bottom w:val="single" w:sz="4" w:space="0" w:color="auto"/>
              <w:right w:val="single" w:sz="4" w:space="0" w:color="auto"/>
            </w:tcBorders>
            <w:shd w:val="clear" w:color="auto" w:fill="auto"/>
            <w:vAlign w:val="center"/>
          </w:tcPr>
          <w:p w14:paraId="13F585C9" w14:textId="137B660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3EC48802" w14:textId="4D1A1F4C"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39DD4B28" w14:textId="1A30B1BD"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SI644VT</w:t>
            </w:r>
          </w:p>
        </w:tc>
        <w:tc>
          <w:tcPr>
            <w:tcW w:w="1236" w:type="pct"/>
            <w:tcBorders>
              <w:top w:val="nil"/>
              <w:left w:val="nil"/>
              <w:bottom w:val="single" w:sz="4" w:space="0" w:color="auto"/>
              <w:right w:val="single" w:sz="4" w:space="0" w:color="auto"/>
            </w:tcBorders>
            <w:shd w:val="clear" w:color="auto" w:fill="auto"/>
            <w:noWrap/>
            <w:vAlign w:val="center"/>
            <w:hideMark/>
          </w:tcPr>
          <w:p w14:paraId="79991412" w14:textId="24DEA15A"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Hubelj</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0A3EEE1" w14:textId="467CD5D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C0FD647" w14:textId="2AA2018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9C1F88" w14:textId="3AFC767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E72A385" w14:textId="51DED56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nil"/>
              <w:left w:val="nil"/>
              <w:bottom w:val="single" w:sz="4" w:space="0" w:color="auto"/>
              <w:right w:val="single" w:sz="4" w:space="0" w:color="auto"/>
            </w:tcBorders>
            <w:shd w:val="clear" w:color="000000" w:fill="FFFF00"/>
            <w:noWrap/>
            <w:vAlign w:val="center"/>
            <w:hideMark/>
          </w:tcPr>
          <w:p w14:paraId="6EF8182E" w14:textId="5D892D3A"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1" w:type="pct"/>
            <w:tcBorders>
              <w:top w:val="nil"/>
              <w:left w:val="nil"/>
              <w:bottom w:val="single" w:sz="4" w:space="0" w:color="auto"/>
              <w:right w:val="single" w:sz="4" w:space="0" w:color="auto"/>
            </w:tcBorders>
            <w:shd w:val="clear" w:color="auto" w:fill="auto"/>
            <w:vAlign w:val="center"/>
          </w:tcPr>
          <w:p w14:paraId="7E2F980C" w14:textId="7298F9C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223271FF" w14:textId="02E904B7"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14A292C4" w14:textId="104A4BE4"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SI64804VT</w:t>
            </w:r>
          </w:p>
        </w:tc>
        <w:tc>
          <w:tcPr>
            <w:tcW w:w="1236" w:type="pct"/>
            <w:tcBorders>
              <w:top w:val="nil"/>
              <w:left w:val="nil"/>
              <w:bottom w:val="single" w:sz="4" w:space="0" w:color="auto"/>
              <w:right w:val="single" w:sz="4" w:space="0" w:color="auto"/>
            </w:tcBorders>
            <w:shd w:val="clear" w:color="auto" w:fill="auto"/>
            <w:noWrap/>
            <w:vAlign w:val="center"/>
            <w:hideMark/>
          </w:tcPr>
          <w:p w14:paraId="3BE51B1B" w14:textId="0BF1A68B"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MPVT zadrževalnik </w:t>
            </w:r>
            <w:proofErr w:type="spellStart"/>
            <w:r>
              <w:rPr>
                <w:rFonts w:ascii="Arial" w:hAnsi="Arial" w:cs="Arial"/>
                <w:color w:val="000000"/>
                <w:sz w:val="18"/>
                <w:szCs w:val="18"/>
              </w:rPr>
              <w:t>Vogršček</w:t>
            </w:r>
            <w:proofErr w:type="spellEnd"/>
            <w:r>
              <w:rPr>
                <w:rFonts w:ascii="Arial" w:hAnsi="Arial" w:cs="Arial"/>
                <w:color w:val="000000"/>
                <w:sz w:val="18"/>
                <w:szCs w:val="18"/>
              </w:rPr>
              <w:t xml:space="preserve"> </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F4DB399" w14:textId="10F3174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nil"/>
              <w:left w:val="nil"/>
              <w:bottom w:val="single" w:sz="4" w:space="0" w:color="auto"/>
              <w:right w:val="single" w:sz="4" w:space="0" w:color="auto"/>
            </w:tcBorders>
            <w:shd w:val="clear" w:color="auto" w:fill="auto"/>
            <w:noWrap/>
            <w:vAlign w:val="center"/>
            <w:hideMark/>
          </w:tcPr>
          <w:p w14:paraId="42EFD7CA" w14:textId="05DC11D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nil"/>
              <w:left w:val="nil"/>
              <w:bottom w:val="single" w:sz="4" w:space="0" w:color="auto"/>
              <w:right w:val="single" w:sz="4" w:space="0" w:color="auto"/>
            </w:tcBorders>
            <w:shd w:val="clear" w:color="auto" w:fill="auto"/>
            <w:noWrap/>
            <w:vAlign w:val="center"/>
            <w:hideMark/>
          </w:tcPr>
          <w:p w14:paraId="063626BF" w14:textId="60A8231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NR</w:t>
            </w:r>
          </w:p>
        </w:tc>
        <w:tc>
          <w:tcPr>
            <w:tcW w:w="535" w:type="pct"/>
            <w:tcBorders>
              <w:top w:val="nil"/>
              <w:left w:val="nil"/>
              <w:bottom w:val="single" w:sz="4" w:space="0" w:color="auto"/>
              <w:right w:val="single" w:sz="4" w:space="0" w:color="auto"/>
            </w:tcBorders>
            <w:shd w:val="clear" w:color="000000" w:fill="99CC00"/>
            <w:noWrap/>
            <w:vAlign w:val="center"/>
            <w:hideMark/>
          </w:tcPr>
          <w:p w14:paraId="66791000" w14:textId="29A231D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2" w:type="pct"/>
            <w:tcBorders>
              <w:top w:val="nil"/>
              <w:left w:val="nil"/>
              <w:bottom w:val="single" w:sz="4" w:space="0" w:color="auto"/>
              <w:right w:val="single" w:sz="4" w:space="0" w:color="auto"/>
            </w:tcBorders>
            <w:shd w:val="clear" w:color="000000" w:fill="99CC00"/>
            <w:noWrap/>
            <w:vAlign w:val="center"/>
            <w:hideMark/>
          </w:tcPr>
          <w:p w14:paraId="4D67CD0E" w14:textId="166B0D1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dober ekološki potencial</w:t>
            </w:r>
          </w:p>
        </w:tc>
        <w:tc>
          <w:tcPr>
            <w:tcW w:w="531" w:type="pct"/>
            <w:tcBorders>
              <w:top w:val="nil"/>
              <w:left w:val="nil"/>
              <w:bottom w:val="single" w:sz="4" w:space="0" w:color="auto"/>
              <w:right w:val="single" w:sz="4" w:space="0" w:color="auto"/>
            </w:tcBorders>
            <w:shd w:val="clear" w:color="auto" w:fill="auto"/>
            <w:vAlign w:val="center"/>
          </w:tcPr>
          <w:p w14:paraId="406699CD" w14:textId="23E22C0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srednja</w:t>
            </w:r>
          </w:p>
        </w:tc>
      </w:tr>
      <w:tr w:rsidR="00343D26" w:rsidRPr="005749B1" w14:paraId="0E7237C1" w14:textId="3B272597"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044C0A4C" w14:textId="5CE8CE7E"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SI64VT57</w:t>
            </w:r>
          </w:p>
        </w:tc>
        <w:tc>
          <w:tcPr>
            <w:tcW w:w="1236" w:type="pct"/>
            <w:tcBorders>
              <w:top w:val="nil"/>
              <w:left w:val="nil"/>
              <w:bottom w:val="single" w:sz="4" w:space="0" w:color="auto"/>
              <w:right w:val="single" w:sz="4" w:space="0" w:color="auto"/>
            </w:tcBorders>
            <w:shd w:val="clear" w:color="auto" w:fill="auto"/>
            <w:noWrap/>
            <w:vAlign w:val="center"/>
            <w:hideMark/>
          </w:tcPr>
          <w:p w14:paraId="7433C419" w14:textId="34A573A9"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 xml:space="preserve">VT Vipava povirje – Brje </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0F6DFA8" w14:textId="6814FA2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9EEEB27" w14:textId="5BED342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DBFF6B4" w14:textId="44DBFB8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868644B" w14:textId="1ACDC25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99CC00"/>
            <w:noWrap/>
            <w:vAlign w:val="center"/>
            <w:hideMark/>
          </w:tcPr>
          <w:p w14:paraId="67DC6DEE" w14:textId="5F7F63D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nil"/>
              <w:left w:val="nil"/>
              <w:bottom w:val="single" w:sz="4" w:space="0" w:color="auto"/>
              <w:right w:val="single" w:sz="4" w:space="0" w:color="auto"/>
            </w:tcBorders>
            <w:shd w:val="clear" w:color="auto" w:fill="auto"/>
            <w:vAlign w:val="center"/>
          </w:tcPr>
          <w:p w14:paraId="67D9F3B6" w14:textId="3525769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691DD4B2" w14:textId="2F676F80"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4ED196FE" w14:textId="44AC686B"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SI64VT90</w:t>
            </w:r>
          </w:p>
        </w:tc>
        <w:tc>
          <w:tcPr>
            <w:tcW w:w="1236" w:type="pct"/>
            <w:tcBorders>
              <w:top w:val="nil"/>
              <w:left w:val="nil"/>
              <w:bottom w:val="single" w:sz="4" w:space="0" w:color="auto"/>
              <w:right w:val="single" w:sz="4" w:space="0" w:color="auto"/>
            </w:tcBorders>
            <w:shd w:val="clear" w:color="auto" w:fill="auto"/>
            <w:noWrap/>
            <w:vAlign w:val="center"/>
            <w:hideMark/>
          </w:tcPr>
          <w:p w14:paraId="599A6ABC" w14:textId="082FF2A0"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Vipava Brje – Miren</w:t>
            </w:r>
          </w:p>
        </w:tc>
        <w:tc>
          <w:tcPr>
            <w:tcW w:w="619"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FD8DAF" w14:textId="483A9A3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1312ED2" w14:textId="7FEF797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6DDE343" w14:textId="02B0A72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9646B4B" w14:textId="7902CE2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FFFF00"/>
            <w:noWrap/>
            <w:vAlign w:val="center"/>
            <w:hideMark/>
          </w:tcPr>
          <w:p w14:paraId="3C74D50B" w14:textId="05ABF47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1" w:type="pct"/>
            <w:tcBorders>
              <w:top w:val="nil"/>
              <w:left w:val="nil"/>
              <w:bottom w:val="single" w:sz="4" w:space="0" w:color="auto"/>
              <w:right w:val="single" w:sz="4" w:space="0" w:color="auto"/>
            </w:tcBorders>
            <w:shd w:val="clear" w:color="auto" w:fill="auto"/>
            <w:vAlign w:val="center"/>
          </w:tcPr>
          <w:p w14:paraId="2E2D47EF" w14:textId="30CEEF1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6C729FF6" w14:textId="1A2D6BC6"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3875985E" w14:textId="283F405E"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SI66VT101</w:t>
            </w:r>
          </w:p>
        </w:tc>
        <w:tc>
          <w:tcPr>
            <w:tcW w:w="1236" w:type="pct"/>
            <w:tcBorders>
              <w:top w:val="nil"/>
              <w:left w:val="nil"/>
              <w:bottom w:val="single" w:sz="4" w:space="0" w:color="auto"/>
              <w:right w:val="single" w:sz="4" w:space="0" w:color="auto"/>
            </w:tcBorders>
            <w:shd w:val="clear" w:color="auto" w:fill="auto"/>
            <w:noWrap/>
            <w:vAlign w:val="center"/>
            <w:hideMark/>
          </w:tcPr>
          <w:p w14:paraId="1263109D" w14:textId="7F89ECA3"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Nadiža mejni odsek</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D810EEE" w14:textId="1294869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B26ADA1" w14:textId="68AB19D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75DFEC5A" w14:textId="3A67520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2A7B23FF" w14:textId="30F4F658"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99CC00"/>
            <w:noWrap/>
            <w:vAlign w:val="center"/>
            <w:hideMark/>
          </w:tcPr>
          <w:p w14:paraId="5120A54F" w14:textId="22803DA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nil"/>
              <w:left w:val="nil"/>
              <w:bottom w:val="single" w:sz="4" w:space="0" w:color="auto"/>
              <w:right w:val="single" w:sz="4" w:space="0" w:color="auto"/>
            </w:tcBorders>
            <w:shd w:val="clear" w:color="auto" w:fill="auto"/>
            <w:vAlign w:val="center"/>
          </w:tcPr>
          <w:p w14:paraId="5B8C5D80" w14:textId="2CCAF2E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34DEB29D" w14:textId="32EBD7C9"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046F9F86" w14:textId="1E43775D"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SI66VT102</w:t>
            </w:r>
          </w:p>
        </w:tc>
        <w:tc>
          <w:tcPr>
            <w:tcW w:w="1236" w:type="pct"/>
            <w:tcBorders>
              <w:top w:val="nil"/>
              <w:left w:val="nil"/>
              <w:bottom w:val="single" w:sz="4" w:space="0" w:color="auto"/>
              <w:right w:val="single" w:sz="4" w:space="0" w:color="auto"/>
            </w:tcBorders>
            <w:shd w:val="clear" w:color="auto" w:fill="auto"/>
            <w:noWrap/>
            <w:vAlign w:val="center"/>
            <w:hideMark/>
          </w:tcPr>
          <w:p w14:paraId="49479499" w14:textId="437605C1"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Nadiža mejni odsek – Robič</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A1C7EE8" w14:textId="0088355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123D7582" w14:textId="4046F38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AD1ACEE" w14:textId="657E7CD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8E402D9" w14:textId="69F9060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99CC00"/>
            <w:noWrap/>
            <w:vAlign w:val="center"/>
            <w:hideMark/>
          </w:tcPr>
          <w:p w14:paraId="1E4E1740" w14:textId="09F1A63D"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nil"/>
              <w:left w:val="nil"/>
              <w:bottom w:val="single" w:sz="4" w:space="0" w:color="auto"/>
              <w:right w:val="single" w:sz="4" w:space="0" w:color="auto"/>
            </w:tcBorders>
            <w:shd w:val="clear" w:color="auto" w:fill="auto"/>
            <w:vAlign w:val="center"/>
          </w:tcPr>
          <w:p w14:paraId="1CC1FD28" w14:textId="16832D95"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0BFA53A2" w14:textId="5919B7C7"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5E770BFF" w14:textId="425B4944"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SI681VT</w:t>
            </w:r>
          </w:p>
        </w:tc>
        <w:tc>
          <w:tcPr>
            <w:tcW w:w="1236" w:type="pct"/>
            <w:tcBorders>
              <w:top w:val="nil"/>
              <w:left w:val="nil"/>
              <w:bottom w:val="single" w:sz="4" w:space="0" w:color="auto"/>
              <w:right w:val="single" w:sz="4" w:space="0" w:color="auto"/>
            </w:tcBorders>
            <w:shd w:val="clear" w:color="auto" w:fill="auto"/>
            <w:noWrap/>
            <w:vAlign w:val="center"/>
            <w:hideMark/>
          </w:tcPr>
          <w:p w14:paraId="1814231C" w14:textId="5203CAE3"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Idrija</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5793AB1C" w14:textId="557CB589"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57182504" w14:textId="276BFE6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450EE1B" w14:textId="317E9E8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FCB71FA" w14:textId="335BC95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FFFF00"/>
            <w:noWrap/>
            <w:vAlign w:val="center"/>
            <w:hideMark/>
          </w:tcPr>
          <w:p w14:paraId="7AE05A6F" w14:textId="3E8F1BE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1" w:type="pct"/>
            <w:tcBorders>
              <w:top w:val="nil"/>
              <w:left w:val="nil"/>
              <w:bottom w:val="single" w:sz="4" w:space="0" w:color="auto"/>
              <w:right w:val="single" w:sz="4" w:space="0" w:color="auto"/>
            </w:tcBorders>
            <w:shd w:val="clear" w:color="auto" w:fill="auto"/>
            <w:vAlign w:val="center"/>
          </w:tcPr>
          <w:p w14:paraId="4AAC3BBD" w14:textId="132E1AB4"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srednja</w:t>
            </w:r>
          </w:p>
        </w:tc>
      </w:tr>
      <w:tr w:rsidR="00343D26" w:rsidRPr="005749B1" w14:paraId="106FBCAE" w14:textId="4C7C9175"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1D671258" w14:textId="5A6A1D7C"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SI6VT119</w:t>
            </w:r>
          </w:p>
        </w:tc>
        <w:tc>
          <w:tcPr>
            <w:tcW w:w="1236" w:type="pct"/>
            <w:tcBorders>
              <w:top w:val="nil"/>
              <w:left w:val="nil"/>
              <w:bottom w:val="single" w:sz="4" w:space="0" w:color="auto"/>
              <w:right w:val="single" w:sz="4" w:space="0" w:color="auto"/>
            </w:tcBorders>
            <w:shd w:val="clear" w:color="auto" w:fill="auto"/>
            <w:noWrap/>
            <w:vAlign w:val="center"/>
            <w:hideMark/>
          </w:tcPr>
          <w:p w14:paraId="16377F0E" w14:textId="1765741D"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Soča povirje – Bovec</w:t>
            </w:r>
          </w:p>
        </w:tc>
        <w:tc>
          <w:tcPr>
            <w:tcW w:w="61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6A1201B1" w14:textId="4BF6365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FD7D9B0" w14:textId="2BEB234F"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6C70E7B" w14:textId="4F0806CC"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3D833A7C" w14:textId="5D9FA773"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99CC00"/>
            <w:noWrap/>
            <w:vAlign w:val="center"/>
            <w:hideMark/>
          </w:tcPr>
          <w:p w14:paraId="6E676A8E" w14:textId="69BDA91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1" w:type="pct"/>
            <w:tcBorders>
              <w:top w:val="nil"/>
              <w:left w:val="nil"/>
              <w:bottom w:val="single" w:sz="4" w:space="0" w:color="auto"/>
              <w:right w:val="single" w:sz="4" w:space="0" w:color="auto"/>
            </w:tcBorders>
            <w:shd w:val="clear" w:color="auto" w:fill="auto"/>
            <w:vAlign w:val="center"/>
          </w:tcPr>
          <w:p w14:paraId="61E52080" w14:textId="2C0BD92E"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r w:rsidR="00343D26" w:rsidRPr="005749B1" w14:paraId="0C5405D9" w14:textId="2E1CB707"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29A612B0" w14:textId="15F1145A"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SI6VT157</w:t>
            </w:r>
          </w:p>
        </w:tc>
        <w:tc>
          <w:tcPr>
            <w:tcW w:w="1236" w:type="pct"/>
            <w:tcBorders>
              <w:top w:val="nil"/>
              <w:left w:val="nil"/>
              <w:bottom w:val="single" w:sz="4" w:space="0" w:color="auto"/>
              <w:right w:val="single" w:sz="4" w:space="0" w:color="auto"/>
            </w:tcBorders>
            <w:shd w:val="clear" w:color="auto" w:fill="auto"/>
            <w:noWrap/>
            <w:vAlign w:val="center"/>
            <w:hideMark/>
          </w:tcPr>
          <w:p w14:paraId="6327BB9C" w14:textId="7BE2A9B3"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VT Soča Bovec – Tolmin</w:t>
            </w:r>
          </w:p>
        </w:tc>
        <w:tc>
          <w:tcPr>
            <w:tcW w:w="619"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06552911" w14:textId="1552F8E8"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631"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0C15190B" w14:textId="1000E3A0"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6E6063" w14:textId="7D17E901"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57481F1" w14:textId="1707FA7B"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FFFF00"/>
            <w:noWrap/>
            <w:vAlign w:val="center"/>
            <w:hideMark/>
          </w:tcPr>
          <w:p w14:paraId="21A9DB6F" w14:textId="1676D5B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zmerno</w:t>
            </w:r>
          </w:p>
        </w:tc>
        <w:tc>
          <w:tcPr>
            <w:tcW w:w="531" w:type="pct"/>
            <w:tcBorders>
              <w:top w:val="nil"/>
              <w:left w:val="nil"/>
              <w:bottom w:val="single" w:sz="4" w:space="0" w:color="auto"/>
              <w:right w:val="single" w:sz="4" w:space="0" w:color="auto"/>
            </w:tcBorders>
            <w:shd w:val="clear" w:color="auto" w:fill="auto"/>
            <w:vAlign w:val="center"/>
          </w:tcPr>
          <w:p w14:paraId="1EA649EF" w14:textId="67F168E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srednja</w:t>
            </w:r>
          </w:p>
        </w:tc>
      </w:tr>
      <w:tr w:rsidR="00343D26" w:rsidRPr="005749B1" w14:paraId="4E277E31" w14:textId="6C6F06C0" w:rsidTr="00343D26">
        <w:trPr>
          <w:trHeight w:val="250"/>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14:paraId="0E71051D" w14:textId="7827E755"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SI6VT330</w:t>
            </w:r>
          </w:p>
        </w:tc>
        <w:tc>
          <w:tcPr>
            <w:tcW w:w="1236" w:type="pct"/>
            <w:tcBorders>
              <w:top w:val="nil"/>
              <w:left w:val="nil"/>
              <w:bottom w:val="single" w:sz="4" w:space="0" w:color="auto"/>
              <w:right w:val="single" w:sz="4" w:space="0" w:color="auto"/>
            </w:tcBorders>
            <w:shd w:val="clear" w:color="auto" w:fill="auto"/>
            <w:noWrap/>
            <w:vAlign w:val="center"/>
            <w:hideMark/>
          </w:tcPr>
          <w:p w14:paraId="20DDF49E" w14:textId="68D31C58" w:rsidR="00343D26" w:rsidRPr="005749B1" w:rsidRDefault="00343D26" w:rsidP="005749B1">
            <w:pPr>
              <w:spacing w:after="0" w:line="240" w:lineRule="auto"/>
              <w:rPr>
                <w:rFonts w:ascii="Arial" w:hAnsi="Arial" w:cs="Arial"/>
                <w:sz w:val="18"/>
                <w:szCs w:val="18"/>
              </w:rPr>
            </w:pPr>
            <w:r>
              <w:rPr>
                <w:rFonts w:ascii="Arial" w:hAnsi="Arial" w:cs="Arial"/>
                <w:color w:val="000000"/>
                <w:sz w:val="18"/>
                <w:szCs w:val="18"/>
              </w:rPr>
              <w:t>MPVT Soča Soške elektrarne</w:t>
            </w:r>
          </w:p>
        </w:tc>
        <w:tc>
          <w:tcPr>
            <w:tcW w:w="619"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7DFE0505" w14:textId="5FBA287B"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631"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151396CB" w14:textId="0C0D48C7"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99CC00"/>
            <w:noWrap/>
            <w:vAlign w:val="center"/>
            <w:hideMark/>
          </w:tcPr>
          <w:p w14:paraId="2B8C9488" w14:textId="4443E382"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dobro</w:t>
            </w:r>
          </w:p>
        </w:tc>
        <w:tc>
          <w:tcPr>
            <w:tcW w:w="535" w:type="pct"/>
            <w:tcBorders>
              <w:top w:val="single" w:sz="4" w:space="0" w:color="auto"/>
              <w:left w:val="single" w:sz="4" w:space="0" w:color="auto"/>
              <w:bottom w:val="single" w:sz="4" w:space="0" w:color="auto"/>
              <w:right w:val="single" w:sz="4" w:space="0" w:color="auto"/>
            </w:tcBorders>
            <w:shd w:val="clear" w:color="000000" w:fill="00CCFF"/>
            <w:noWrap/>
            <w:vAlign w:val="center"/>
            <w:hideMark/>
          </w:tcPr>
          <w:p w14:paraId="4B2AF461" w14:textId="574ABA1B"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zelo dobro</w:t>
            </w:r>
          </w:p>
        </w:tc>
        <w:tc>
          <w:tcPr>
            <w:tcW w:w="532" w:type="pct"/>
            <w:tcBorders>
              <w:top w:val="nil"/>
              <w:left w:val="nil"/>
              <w:bottom w:val="single" w:sz="4" w:space="0" w:color="auto"/>
              <w:right w:val="single" w:sz="4" w:space="0" w:color="auto"/>
            </w:tcBorders>
            <w:shd w:val="clear" w:color="000000" w:fill="99CC00"/>
            <w:noWrap/>
            <w:vAlign w:val="center"/>
            <w:hideMark/>
          </w:tcPr>
          <w:p w14:paraId="49EE184F" w14:textId="6E6FDF8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dober ekološki potencial</w:t>
            </w:r>
          </w:p>
        </w:tc>
        <w:tc>
          <w:tcPr>
            <w:tcW w:w="531" w:type="pct"/>
            <w:tcBorders>
              <w:top w:val="nil"/>
              <w:left w:val="nil"/>
              <w:bottom w:val="single" w:sz="4" w:space="0" w:color="auto"/>
              <w:right w:val="single" w:sz="4" w:space="0" w:color="auto"/>
            </w:tcBorders>
            <w:shd w:val="clear" w:color="auto" w:fill="auto"/>
            <w:vAlign w:val="center"/>
          </w:tcPr>
          <w:p w14:paraId="7A62E50A" w14:textId="54DF10D6" w:rsidR="00343D26" w:rsidRPr="005749B1" w:rsidRDefault="00343D26" w:rsidP="00343D26">
            <w:pPr>
              <w:spacing w:after="0" w:line="240" w:lineRule="auto"/>
              <w:jc w:val="center"/>
              <w:rPr>
                <w:rFonts w:ascii="Arial" w:hAnsi="Arial" w:cs="Arial"/>
                <w:sz w:val="18"/>
                <w:szCs w:val="18"/>
              </w:rPr>
            </w:pPr>
            <w:r>
              <w:rPr>
                <w:rFonts w:ascii="Arial" w:hAnsi="Arial" w:cs="Arial"/>
                <w:color w:val="000000"/>
                <w:sz w:val="18"/>
                <w:szCs w:val="18"/>
              </w:rPr>
              <w:t>visoka</w:t>
            </w:r>
          </w:p>
        </w:tc>
      </w:tr>
    </w:tbl>
    <w:p w14:paraId="5C21026E" w14:textId="77777777" w:rsidR="005749B1" w:rsidRPr="005749B1" w:rsidRDefault="005749B1" w:rsidP="005749B1">
      <w:pPr>
        <w:spacing w:after="0" w:line="240" w:lineRule="auto"/>
        <w:rPr>
          <w:rFonts w:ascii="Arial" w:hAnsi="Arial" w:cs="Arial"/>
          <w:sz w:val="18"/>
          <w:szCs w:val="18"/>
        </w:rPr>
      </w:pPr>
    </w:p>
    <w:p w14:paraId="79670DA0" w14:textId="77777777" w:rsidR="005749B1" w:rsidRPr="005749B1" w:rsidRDefault="005749B1" w:rsidP="005749B1">
      <w:pPr>
        <w:spacing w:after="0" w:line="240" w:lineRule="auto"/>
        <w:rPr>
          <w:rFonts w:ascii="Arial" w:hAnsi="Arial" w:cs="Arial"/>
          <w:sz w:val="18"/>
          <w:szCs w:val="18"/>
        </w:rPr>
        <w:sectPr w:rsidR="005749B1" w:rsidRPr="005749B1" w:rsidSect="00343D26">
          <w:pgSz w:w="16840" w:h="11907" w:orient="landscape" w:code="9"/>
          <w:pgMar w:top="1418" w:right="1418" w:bottom="1418" w:left="1418" w:header="708" w:footer="708" w:gutter="0"/>
          <w:cols w:space="708"/>
          <w:docGrid w:linePitch="272"/>
        </w:sectPr>
      </w:pPr>
    </w:p>
    <w:p w14:paraId="0182A0E6" w14:textId="77777777" w:rsidR="005749B1" w:rsidRPr="005749B1" w:rsidRDefault="005749B1" w:rsidP="005749B1">
      <w:pPr>
        <w:spacing w:after="0" w:line="240" w:lineRule="auto"/>
        <w:rPr>
          <w:rFonts w:ascii="Arial" w:hAnsi="Arial" w:cs="Arial"/>
          <w:sz w:val="18"/>
          <w:szCs w:val="18"/>
        </w:rPr>
      </w:pPr>
    </w:p>
    <w:p w14:paraId="0B634F15" w14:textId="4BFCB7F2" w:rsidR="005749B1" w:rsidRPr="005749B1" w:rsidRDefault="005749B1" w:rsidP="005749B1">
      <w:pPr>
        <w:pStyle w:val="Naslov3"/>
      </w:pPr>
      <w:bookmarkStart w:id="154" w:name="_Toc88439721"/>
      <w:bookmarkStart w:id="155" w:name="_Toc89330253"/>
      <w:bookmarkStart w:id="156" w:name="_Toc89330549"/>
      <w:bookmarkStart w:id="157" w:name="_Toc122620805"/>
      <w:r w:rsidRPr="005749B1">
        <w:t xml:space="preserve">Pomembne obremenitve </w:t>
      </w:r>
      <w:r w:rsidR="00AD15BE">
        <w:rPr>
          <w:lang w:val="sl-SI"/>
        </w:rPr>
        <w:t xml:space="preserve">vodnih teles </w:t>
      </w:r>
      <w:r w:rsidRPr="005749B1">
        <w:t>površinskih voda</w:t>
      </w:r>
      <w:bookmarkEnd w:id="154"/>
      <w:bookmarkEnd w:id="155"/>
      <w:bookmarkEnd w:id="156"/>
      <w:bookmarkEnd w:id="157"/>
    </w:p>
    <w:p w14:paraId="20AF0DA5" w14:textId="77777777" w:rsidR="005749B1" w:rsidRDefault="005749B1" w:rsidP="005749B1">
      <w:pPr>
        <w:spacing w:after="0" w:line="240" w:lineRule="auto"/>
        <w:rPr>
          <w:rFonts w:ascii="Arial" w:hAnsi="Arial" w:cs="Arial"/>
          <w:sz w:val="18"/>
          <w:szCs w:val="18"/>
        </w:rPr>
      </w:pPr>
      <w:bookmarkStart w:id="158" w:name="_Toc88439751"/>
      <w:bookmarkStart w:id="159" w:name="_Toc88440021"/>
      <w:bookmarkStart w:id="160" w:name="_Toc88440108"/>
    </w:p>
    <w:p w14:paraId="7BDD7C98" w14:textId="42C69EB2" w:rsidR="005749B1" w:rsidRPr="005749B1" w:rsidRDefault="003117F1" w:rsidP="003117F1">
      <w:pPr>
        <w:pStyle w:val="Napis"/>
      </w:pPr>
      <w:bookmarkStart w:id="161" w:name="_Toc90248345"/>
      <w:r>
        <w:t xml:space="preserve">Preglednica </w:t>
      </w:r>
      <w:fldSimple w:instr=" SEQ Preglednica \* ARABIC ">
        <w:r>
          <w:rPr>
            <w:noProof/>
          </w:rPr>
          <w:t>8</w:t>
        </w:r>
      </w:fldSimple>
      <w:r w:rsidR="005749B1" w:rsidRPr="005749B1">
        <w:t xml:space="preserve">: Pomembne </w:t>
      </w:r>
      <w:proofErr w:type="spellStart"/>
      <w:r w:rsidR="005749B1" w:rsidRPr="005749B1">
        <w:t>hidromorfološke</w:t>
      </w:r>
      <w:proofErr w:type="spellEnd"/>
      <w:r w:rsidR="005749B1" w:rsidRPr="005749B1">
        <w:t xml:space="preserve"> obremenitve</w:t>
      </w:r>
      <w:bookmarkEnd w:id="158"/>
      <w:bookmarkEnd w:id="159"/>
      <w:bookmarkEnd w:id="160"/>
      <w:r>
        <w:t xml:space="preserve"> vodnih teles površinskih voda</w:t>
      </w:r>
      <w:bookmarkEnd w:id="161"/>
    </w:p>
    <w:p w14:paraId="7B01BFC0"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Legenda:</w:t>
      </w:r>
    </w:p>
    <w:p w14:paraId="0D2619D2"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 xml:space="preserve">PO – pomembna </w:t>
      </w:r>
      <w:proofErr w:type="spellStart"/>
      <w:r w:rsidRPr="005749B1">
        <w:rPr>
          <w:rFonts w:ascii="Arial" w:hAnsi="Arial" w:cs="Arial"/>
          <w:i/>
          <w:sz w:val="18"/>
          <w:szCs w:val="18"/>
        </w:rPr>
        <w:t>hidromorfološka</w:t>
      </w:r>
      <w:proofErr w:type="spellEnd"/>
      <w:r w:rsidRPr="005749B1">
        <w:rPr>
          <w:rFonts w:ascii="Arial" w:hAnsi="Arial" w:cs="Arial"/>
          <w:i/>
          <w:sz w:val="18"/>
          <w:szCs w:val="18"/>
        </w:rPr>
        <w:t xml:space="preserve"> obremenitev</w:t>
      </w:r>
    </w:p>
    <w:p w14:paraId="09B94484"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 xml:space="preserve">PO hidrološki režim GT - pomembna </w:t>
      </w:r>
      <w:proofErr w:type="spellStart"/>
      <w:r w:rsidRPr="005749B1">
        <w:rPr>
          <w:rFonts w:ascii="Arial" w:hAnsi="Arial" w:cs="Arial"/>
          <w:i/>
          <w:sz w:val="18"/>
          <w:szCs w:val="18"/>
        </w:rPr>
        <w:t>hidromorfološka</w:t>
      </w:r>
      <w:proofErr w:type="spellEnd"/>
      <w:r w:rsidRPr="005749B1">
        <w:rPr>
          <w:rFonts w:ascii="Arial" w:hAnsi="Arial" w:cs="Arial"/>
          <w:i/>
          <w:sz w:val="18"/>
          <w:szCs w:val="18"/>
        </w:rPr>
        <w:t xml:space="preserve"> obremenitev na glavnem toku VTPV, ki lahko vpliva hidrološki režim</w:t>
      </w:r>
    </w:p>
    <w:p w14:paraId="23862A69"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 xml:space="preserve">PO hidrološki režim PR  - pomembna </w:t>
      </w:r>
      <w:proofErr w:type="spellStart"/>
      <w:r w:rsidRPr="005749B1">
        <w:rPr>
          <w:rFonts w:ascii="Arial" w:hAnsi="Arial" w:cs="Arial"/>
          <w:i/>
          <w:sz w:val="18"/>
          <w:szCs w:val="18"/>
        </w:rPr>
        <w:t>hidromorfološka</w:t>
      </w:r>
      <w:proofErr w:type="spellEnd"/>
      <w:r w:rsidRPr="005749B1">
        <w:rPr>
          <w:rFonts w:ascii="Arial" w:hAnsi="Arial" w:cs="Arial"/>
          <w:i/>
          <w:sz w:val="18"/>
          <w:szCs w:val="18"/>
        </w:rPr>
        <w:t xml:space="preserve"> obremenitev na pritoku VTPV, ki lahko vpliva hidrološki režim</w:t>
      </w:r>
    </w:p>
    <w:p w14:paraId="6D15C94C"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 xml:space="preserve">PO zveznost toka GT - pomembna </w:t>
      </w:r>
      <w:proofErr w:type="spellStart"/>
      <w:r w:rsidRPr="005749B1">
        <w:rPr>
          <w:rFonts w:ascii="Arial" w:hAnsi="Arial" w:cs="Arial"/>
          <w:i/>
          <w:sz w:val="18"/>
          <w:szCs w:val="18"/>
        </w:rPr>
        <w:t>hidromorfološka</w:t>
      </w:r>
      <w:proofErr w:type="spellEnd"/>
      <w:r w:rsidRPr="005749B1">
        <w:rPr>
          <w:rFonts w:ascii="Arial" w:hAnsi="Arial" w:cs="Arial"/>
          <w:i/>
          <w:sz w:val="18"/>
          <w:szCs w:val="18"/>
        </w:rPr>
        <w:t xml:space="preserve"> obremenitev na glavnem toku VTPV, ki lahko vpliva na zveznost toka</w:t>
      </w:r>
    </w:p>
    <w:p w14:paraId="77D84990"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 xml:space="preserve">PO zveznost toka PR - pomembna </w:t>
      </w:r>
      <w:proofErr w:type="spellStart"/>
      <w:r w:rsidRPr="005749B1">
        <w:rPr>
          <w:rFonts w:ascii="Arial" w:hAnsi="Arial" w:cs="Arial"/>
          <w:i/>
          <w:sz w:val="18"/>
          <w:szCs w:val="18"/>
        </w:rPr>
        <w:t>hidromorfološka</w:t>
      </w:r>
      <w:proofErr w:type="spellEnd"/>
      <w:r w:rsidRPr="005749B1">
        <w:rPr>
          <w:rFonts w:ascii="Arial" w:hAnsi="Arial" w:cs="Arial"/>
          <w:i/>
          <w:sz w:val="18"/>
          <w:szCs w:val="18"/>
        </w:rPr>
        <w:t xml:space="preserve"> obremenitev na pritoku VTPV, ki lahko vpliva na zveznost toka</w:t>
      </w:r>
    </w:p>
    <w:p w14:paraId="3F8B1B2A"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PO morfološke razmere GT</w:t>
      </w:r>
      <w:r w:rsidRPr="005749B1">
        <w:rPr>
          <w:rFonts w:ascii="Arial" w:hAnsi="Arial" w:cs="Arial"/>
          <w:i/>
          <w:sz w:val="18"/>
          <w:szCs w:val="18"/>
        </w:rPr>
        <w:tab/>
        <w:t xml:space="preserve">- pomembna </w:t>
      </w:r>
      <w:proofErr w:type="spellStart"/>
      <w:r w:rsidRPr="005749B1">
        <w:rPr>
          <w:rFonts w:ascii="Arial" w:hAnsi="Arial" w:cs="Arial"/>
          <w:i/>
          <w:sz w:val="18"/>
          <w:szCs w:val="18"/>
        </w:rPr>
        <w:t>hidromorfološka</w:t>
      </w:r>
      <w:proofErr w:type="spellEnd"/>
      <w:r w:rsidRPr="005749B1">
        <w:rPr>
          <w:rFonts w:ascii="Arial" w:hAnsi="Arial" w:cs="Arial"/>
          <w:i/>
          <w:sz w:val="18"/>
          <w:szCs w:val="18"/>
        </w:rPr>
        <w:t xml:space="preserve"> obremenitev na glavnem toku VTPV, ki lahko vpliva na morfološke razmere</w:t>
      </w:r>
    </w:p>
    <w:p w14:paraId="569DEBDB"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 xml:space="preserve">PO morfološke razmere PR - pomembna </w:t>
      </w:r>
      <w:proofErr w:type="spellStart"/>
      <w:r w:rsidRPr="005749B1">
        <w:rPr>
          <w:rFonts w:ascii="Arial" w:hAnsi="Arial" w:cs="Arial"/>
          <w:i/>
          <w:sz w:val="18"/>
          <w:szCs w:val="18"/>
        </w:rPr>
        <w:t>hidromorfološka</w:t>
      </w:r>
      <w:proofErr w:type="spellEnd"/>
      <w:r w:rsidRPr="005749B1">
        <w:rPr>
          <w:rFonts w:ascii="Arial" w:hAnsi="Arial" w:cs="Arial"/>
          <w:i/>
          <w:sz w:val="18"/>
          <w:szCs w:val="18"/>
        </w:rPr>
        <w:t xml:space="preserve"> obremenitev na pritoku VTPV, ki lahko vpliva na morfološke razmere</w:t>
      </w:r>
    </w:p>
    <w:p w14:paraId="036E02FC"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 xml:space="preserve">1 – na VTPV so ugotovljene pomembne </w:t>
      </w:r>
      <w:proofErr w:type="spellStart"/>
      <w:r w:rsidRPr="005749B1">
        <w:rPr>
          <w:rFonts w:ascii="Arial" w:hAnsi="Arial" w:cs="Arial"/>
          <w:i/>
          <w:sz w:val="18"/>
          <w:szCs w:val="18"/>
        </w:rPr>
        <w:t>hidromorfološke</w:t>
      </w:r>
      <w:proofErr w:type="spellEnd"/>
      <w:r w:rsidRPr="005749B1">
        <w:rPr>
          <w:rFonts w:ascii="Arial" w:hAnsi="Arial" w:cs="Arial"/>
          <w:i/>
          <w:sz w:val="18"/>
          <w:szCs w:val="18"/>
        </w:rPr>
        <w:t xml:space="preserve"> obremenitve</w:t>
      </w:r>
    </w:p>
    <w:p w14:paraId="2E752988" w14:textId="77777777" w:rsidR="005749B1" w:rsidRPr="005749B1" w:rsidRDefault="005749B1" w:rsidP="005749B1">
      <w:pPr>
        <w:spacing w:after="0" w:line="240" w:lineRule="auto"/>
        <w:rPr>
          <w:rFonts w:ascii="Arial" w:hAnsi="Arial" w:cs="Arial"/>
          <w:i/>
          <w:sz w:val="18"/>
          <w:szCs w:val="18"/>
        </w:rPr>
      </w:pPr>
      <w:r w:rsidRPr="005749B1">
        <w:rPr>
          <w:rFonts w:ascii="Arial" w:hAnsi="Arial" w:cs="Arial"/>
          <w:i/>
          <w:sz w:val="18"/>
          <w:szCs w:val="18"/>
        </w:rPr>
        <w:t xml:space="preserve">0 – na VTPV pomembne </w:t>
      </w:r>
      <w:proofErr w:type="spellStart"/>
      <w:r w:rsidRPr="005749B1">
        <w:rPr>
          <w:rFonts w:ascii="Arial" w:hAnsi="Arial" w:cs="Arial"/>
          <w:i/>
          <w:sz w:val="18"/>
          <w:szCs w:val="18"/>
        </w:rPr>
        <w:t>hidromorfološke</w:t>
      </w:r>
      <w:proofErr w:type="spellEnd"/>
      <w:r w:rsidRPr="005749B1">
        <w:rPr>
          <w:rFonts w:ascii="Arial" w:hAnsi="Arial" w:cs="Arial"/>
          <w:i/>
          <w:sz w:val="18"/>
          <w:szCs w:val="18"/>
        </w:rPr>
        <w:t xml:space="preserve"> obremenitve niso ugotovljene</w:t>
      </w:r>
    </w:p>
    <w:tbl>
      <w:tblPr>
        <w:tblW w:w="5000" w:type="pct"/>
        <w:tblCellMar>
          <w:left w:w="70" w:type="dxa"/>
          <w:right w:w="70" w:type="dxa"/>
        </w:tblCellMar>
        <w:tblLook w:val="04A0" w:firstRow="1" w:lastRow="0" w:firstColumn="1" w:lastColumn="0" w:noHBand="0" w:noVBand="1"/>
      </w:tblPr>
      <w:tblGrid>
        <w:gridCol w:w="1478"/>
        <w:gridCol w:w="5253"/>
        <w:gridCol w:w="1236"/>
        <w:gridCol w:w="1236"/>
        <w:gridCol w:w="1236"/>
        <w:gridCol w:w="1236"/>
        <w:gridCol w:w="1236"/>
        <w:gridCol w:w="1233"/>
      </w:tblGrid>
      <w:tr w:rsidR="005749B1" w:rsidRPr="005749B1" w14:paraId="51A69DB2" w14:textId="77777777" w:rsidTr="00343D26">
        <w:trPr>
          <w:trHeight w:val="267"/>
          <w:tblHeader/>
        </w:trPr>
        <w:tc>
          <w:tcPr>
            <w:tcW w:w="52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FC711C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Šifra VTPV</w:t>
            </w:r>
          </w:p>
        </w:tc>
        <w:tc>
          <w:tcPr>
            <w:tcW w:w="185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021B8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Ime VTPV</w:t>
            </w:r>
          </w:p>
        </w:tc>
        <w:tc>
          <w:tcPr>
            <w:tcW w:w="2621" w:type="pct"/>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E68C7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Pomembne </w:t>
            </w:r>
            <w:proofErr w:type="spellStart"/>
            <w:r w:rsidRPr="005749B1">
              <w:rPr>
                <w:rFonts w:ascii="Arial" w:hAnsi="Arial" w:cs="Arial"/>
                <w:sz w:val="18"/>
                <w:szCs w:val="18"/>
              </w:rPr>
              <w:t>hidromorfološke</w:t>
            </w:r>
            <w:proofErr w:type="spellEnd"/>
            <w:r w:rsidRPr="005749B1">
              <w:rPr>
                <w:rFonts w:ascii="Arial" w:hAnsi="Arial" w:cs="Arial"/>
                <w:sz w:val="18"/>
                <w:szCs w:val="18"/>
              </w:rPr>
              <w:t xml:space="preserve"> obremenitve (PO)</w:t>
            </w:r>
          </w:p>
        </w:tc>
      </w:tr>
      <w:tr w:rsidR="005749B1" w:rsidRPr="005749B1" w14:paraId="0BD84A86" w14:textId="77777777" w:rsidTr="00343D26">
        <w:trPr>
          <w:trHeight w:val="415"/>
          <w:tblHeader/>
        </w:trPr>
        <w:tc>
          <w:tcPr>
            <w:tcW w:w="522" w:type="pct"/>
            <w:vMerge/>
            <w:tcBorders>
              <w:top w:val="single" w:sz="4" w:space="0" w:color="auto"/>
              <w:left w:val="single" w:sz="4" w:space="0" w:color="auto"/>
              <w:bottom w:val="single" w:sz="4" w:space="0" w:color="auto"/>
              <w:right w:val="single" w:sz="4" w:space="0" w:color="auto"/>
            </w:tcBorders>
            <w:vAlign w:val="center"/>
            <w:hideMark/>
          </w:tcPr>
          <w:p w14:paraId="7FFC9CE9" w14:textId="77777777" w:rsidR="005749B1" w:rsidRPr="005749B1" w:rsidRDefault="005749B1" w:rsidP="005749B1">
            <w:pPr>
              <w:spacing w:after="0" w:line="240" w:lineRule="auto"/>
              <w:rPr>
                <w:rFonts w:ascii="Arial" w:hAnsi="Arial" w:cs="Arial"/>
                <w:sz w:val="18"/>
                <w:szCs w:val="18"/>
              </w:rPr>
            </w:pPr>
          </w:p>
        </w:tc>
        <w:tc>
          <w:tcPr>
            <w:tcW w:w="1857" w:type="pct"/>
            <w:vMerge/>
            <w:tcBorders>
              <w:top w:val="single" w:sz="4" w:space="0" w:color="auto"/>
              <w:left w:val="single" w:sz="4" w:space="0" w:color="auto"/>
              <w:bottom w:val="single" w:sz="4" w:space="0" w:color="auto"/>
              <w:right w:val="single" w:sz="4" w:space="0" w:color="auto"/>
            </w:tcBorders>
            <w:vAlign w:val="center"/>
            <w:hideMark/>
          </w:tcPr>
          <w:p w14:paraId="191CA263" w14:textId="77777777" w:rsidR="005749B1" w:rsidRPr="005749B1" w:rsidRDefault="005749B1" w:rsidP="005749B1">
            <w:pPr>
              <w:spacing w:after="0" w:line="240" w:lineRule="auto"/>
              <w:rPr>
                <w:rFonts w:ascii="Arial" w:hAnsi="Arial" w:cs="Arial"/>
                <w:sz w:val="18"/>
                <w:szCs w:val="18"/>
              </w:rPr>
            </w:pPr>
          </w:p>
        </w:tc>
        <w:tc>
          <w:tcPr>
            <w:tcW w:w="437" w:type="pct"/>
            <w:tcBorders>
              <w:top w:val="single" w:sz="4" w:space="0" w:color="auto"/>
              <w:left w:val="nil"/>
              <w:bottom w:val="single" w:sz="4" w:space="0" w:color="auto"/>
              <w:right w:val="single" w:sz="4" w:space="0" w:color="auto"/>
            </w:tcBorders>
            <w:shd w:val="clear" w:color="000000" w:fill="BDD7EE"/>
            <w:vAlign w:val="center"/>
            <w:hideMark/>
          </w:tcPr>
          <w:p w14:paraId="7A8E80A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PO hidrološki režim GT</w:t>
            </w:r>
          </w:p>
        </w:tc>
        <w:tc>
          <w:tcPr>
            <w:tcW w:w="437" w:type="pct"/>
            <w:tcBorders>
              <w:top w:val="single" w:sz="4" w:space="0" w:color="auto"/>
              <w:left w:val="nil"/>
              <w:bottom w:val="single" w:sz="4" w:space="0" w:color="auto"/>
              <w:right w:val="single" w:sz="4" w:space="0" w:color="auto"/>
            </w:tcBorders>
            <w:shd w:val="clear" w:color="000000" w:fill="BDD7EE"/>
            <w:vAlign w:val="center"/>
            <w:hideMark/>
          </w:tcPr>
          <w:p w14:paraId="47EAC54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PO hidrološki režim PR</w:t>
            </w:r>
          </w:p>
        </w:tc>
        <w:tc>
          <w:tcPr>
            <w:tcW w:w="437" w:type="pct"/>
            <w:tcBorders>
              <w:top w:val="single" w:sz="4" w:space="0" w:color="auto"/>
              <w:left w:val="nil"/>
              <w:bottom w:val="single" w:sz="4" w:space="0" w:color="auto"/>
              <w:right w:val="single" w:sz="4" w:space="0" w:color="auto"/>
            </w:tcBorders>
            <w:shd w:val="clear" w:color="000000" w:fill="D9D9D9"/>
            <w:vAlign w:val="center"/>
            <w:hideMark/>
          </w:tcPr>
          <w:p w14:paraId="149F5EF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PO zveznost toka GT</w:t>
            </w:r>
          </w:p>
        </w:tc>
        <w:tc>
          <w:tcPr>
            <w:tcW w:w="437" w:type="pct"/>
            <w:tcBorders>
              <w:top w:val="single" w:sz="4" w:space="0" w:color="auto"/>
              <w:left w:val="nil"/>
              <w:bottom w:val="single" w:sz="4" w:space="0" w:color="auto"/>
              <w:right w:val="single" w:sz="4" w:space="0" w:color="auto"/>
            </w:tcBorders>
            <w:shd w:val="clear" w:color="000000" w:fill="D9D9D9"/>
            <w:vAlign w:val="center"/>
            <w:hideMark/>
          </w:tcPr>
          <w:p w14:paraId="410AA3E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PO zveznost toka PR</w:t>
            </w:r>
          </w:p>
        </w:tc>
        <w:tc>
          <w:tcPr>
            <w:tcW w:w="437" w:type="pct"/>
            <w:tcBorders>
              <w:top w:val="single" w:sz="4" w:space="0" w:color="auto"/>
              <w:left w:val="nil"/>
              <w:bottom w:val="single" w:sz="4" w:space="0" w:color="auto"/>
              <w:right w:val="single" w:sz="4" w:space="0" w:color="auto"/>
            </w:tcBorders>
            <w:shd w:val="clear" w:color="000000" w:fill="E2EFDA"/>
            <w:vAlign w:val="center"/>
            <w:hideMark/>
          </w:tcPr>
          <w:p w14:paraId="503E0ED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PO morfološke razmere GT</w:t>
            </w:r>
          </w:p>
        </w:tc>
        <w:tc>
          <w:tcPr>
            <w:tcW w:w="436" w:type="pct"/>
            <w:tcBorders>
              <w:top w:val="single" w:sz="4" w:space="0" w:color="auto"/>
              <w:left w:val="nil"/>
              <w:bottom w:val="single" w:sz="4" w:space="0" w:color="auto"/>
              <w:right w:val="single" w:sz="4" w:space="0" w:color="auto"/>
            </w:tcBorders>
            <w:shd w:val="clear" w:color="000000" w:fill="E2EFDA"/>
            <w:vAlign w:val="center"/>
            <w:hideMark/>
          </w:tcPr>
          <w:p w14:paraId="77CCEE2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PO morfološke razmere PR</w:t>
            </w:r>
          </w:p>
        </w:tc>
      </w:tr>
      <w:tr w:rsidR="005749B1" w:rsidRPr="005749B1" w14:paraId="1CDDE624"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3AFA4C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SI1118VT</w:t>
            </w:r>
          </w:p>
        </w:tc>
        <w:tc>
          <w:tcPr>
            <w:tcW w:w="1857" w:type="pct"/>
            <w:tcBorders>
              <w:top w:val="nil"/>
              <w:left w:val="nil"/>
              <w:bottom w:val="single" w:sz="4" w:space="0" w:color="auto"/>
              <w:right w:val="single" w:sz="4" w:space="0" w:color="auto"/>
            </w:tcBorders>
            <w:shd w:val="clear" w:color="auto" w:fill="auto"/>
            <w:noWrap/>
            <w:vAlign w:val="bottom"/>
            <w:hideMark/>
          </w:tcPr>
          <w:p w14:paraId="04509B8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Radovna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36AE62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70C3FC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7BEC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A5F0AC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B2D1B0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C72D83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7E5061E2"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7D2A7F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SI111VT5</w:t>
            </w:r>
          </w:p>
        </w:tc>
        <w:tc>
          <w:tcPr>
            <w:tcW w:w="1857" w:type="pct"/>
            <w:tcBorders>
              <w:top w:val="nil"/>
              <w:left w:val="nil"/>
              <w:bottom w:val="single" w:sz="4" w:space="0" w:color="auto"/>
              <w:right w:val="single" w:sz="4" w:space="0" w:color="auto"/>
            </w:tcBorders>
            <w:shd w:val="clear" w:color="auto" w:fill="auto"/>
            <w:noWrap/>
            <w:vAlign w:val="bottom"/>
            <w:hideMark/>
          </w:tcPr>
          <w:p w14:paraId="378304C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Sava izvir – Hrušica</w:t>
            </w:r>
          </w:p>
        </w:tc>
        <w:tc>
          <w:tcPr>
            <w:tcW w:w="437" w:type="pct"/>
            <w:tcBorders>
              <w:top w:val="nil"/>
              <w:left w:val="nil"/>
              <w:bottom w:val="single" w:sz="4" w:space="0" w:color="auto"/>
              <w:right w:val="single" w:sz="4" w:space="0" w:color="auto"/>
            </w:tcBorders>
            <w:shd w:val="clear" w:color="auto" w:fill="auto"/>
            <w:noWrap/>
            <w:vAlign w:val="bottom"/>
            <w:hideMark/>
          </w:tcPr>
          <w:p w14:paraId="385C044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D1D603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B0166A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FCB65A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908EF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6C77E9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445CDF46"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CC8250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SI111VT7</w:t>
            </w:r>
          </w:p>
        </w:tc>
        <w:tc>
          <w:tcPr>
            <w:tcW w:w="1857" w:type="pct"/>
            <w:tcBorders>
              <w:top w:val="nil"/>
              <w:left w:val="nil"/>
              <w:bottom w:val="single" w:sz="4" w:space="0" w:color="auto"/>
              <w:right w:val="single" w:sz="4" w:space="0" w:color="auto"/>
            </w:tcBorders>
            <w:shd w:val="clear" w:color="auto" w:fill="auto"/>
            <w:noWrap/>
            <w:vAlign w:val="bottom"/>
            <w:hideMark/>
          </w:tcPr>
          <w:p w14:paraId="5542004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zadrževalnik HE Moste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01138D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FBEB83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2AF137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189A5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8A3C13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D384FD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53333814"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9EE624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SI1128VT</w:t>
            </w:r>
          </w:p>
        </w:tc>
        <w:tc>
          <w:tcPr>
            <w:tcW w:w="1857" w:type="pct"/>
            <w:tcBorders>
              <w:top w:val="nil"/>
              <w:left w:val="nil"/>
              <w:bottom w:val="single" w:sz="4" w:space="0" w:color="auto"/>
              <w:right w:val="single" w:sz="4" w:space="0" w:color="auto"/>
            </w:tcBorders>
            <w:shd w:val="clear" w:color="auto" w:fill="auto"/>
            <w:noWrap/>
            <w:vAlign w:val="bottom"/>
            <w:hideMark/>
          </w:tcPr>
          <w:p w14:paraId="093D6CE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VTJ Blejsko jezero</w:t>
            </w:r>
          </w:p>
        </w:tc>
        <w:tc>
          <w:tcPr>
            <w:tcW w:w="437" w:type="pct"/>
            <w:tcBorders>
              <w:top w:val="nil"/>
              <w:left w:val="nil"/>
              <w:bottom w:val="single" w:sz="4" w:space="0" w:color="auto"/>
              <w:right w:val="single" w:sz="4" w:space="0" w:color="auto"/>
            </w:tcBorders>
            <w:shd w:val="clear" w:color="auto" w:fill="auto"/>
            <w:noWrap/>
            <w:vAlign w:val="bottom"/>
            <w:hideMark/>
          </w:tcPr>
          <w:p w14:paraId="1487A05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21F6CA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C88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BF429E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0F7399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376906B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71B62A4"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EFB277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SI112VT3</w:t>
            </w:r>
          </w:p>
        </w:tc>
        <w:tc>
          <w:tcPr>
            <w:tcW w:w="1857" w:type="pct"/>
            <w:tcBorders>
              <w:top w:val="nil"/>
              <w:left w:val="nil"/>
              <w:bottom w:val="single" w:sz="4" w:space="0" w:color="auto"/>
              <w:right w:val="single" w:sz="4" w:space="0" w:color="auto"/>
            </w:tcBorders>
            <w:shd w:val="clear" w:color="auto" w:fill="auto"/>
            <w:noWrap/>
            <w:vAlign w:val="bottom"/>
            <w:hideMark/>
          </w:tcPr>
          <w:p w14:paraId="3424DB2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VTJ Bohinjsko jezero</w:t>
            </w:r>
          </w:p>
        </w:tc>
        <w:tc>
          <w:tcPr>
            <w:tcW w:w="437" w:type="pct"/>
            <w:tcBorders>
              <w:top w:val="nil"/>
              <w:left w:val="nil"/>
              <w:bottom w:val="single" w:sz="4" w:space="0" w:color="auto"/>
              <w:right w:val="single" w:sz="4" w:space="0" w:color="auto"/>
            </w:tcBorders>
            <w:shd w:val="clear" w:color="auto" w:fill="auto"/>
            <w:noWrap/>
            <w:vAlign w:val="bottom"/>
            <w:hideMark/>
          </w:tcPr>
          <w:p w14:paraId="04F8AE4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341BED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3260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716D84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273C75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4EB2A97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7DE16BB0"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0A3FA7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SI112VT7</w:t>
            </w:r>
          </w:p>
        </w:tc>
        <w:tc>
          <w:tcPr>
            <w:tcW w:w="1857" w:type="pct"/>
            <w:tcBorders>
              <w:top w:val="nil"/>
              <w:left w:val="nil"/>
              <w:bottom w:val="single" w:sz="4" w:space="0" w:color="auto"/>
              <w:right w:val="single" w:sz="4" w:space="0" w:color="auto"/>
            </w:tcBorders>
            <w:shd w:val="clear" w:color="auto" w:fill="auto"/>
            <w:noWrap/>
            <w:vAlign w:val="bottom"/>
            <w:hideMark/>
          </w:tcPr>
          <w:p w14:paraId="1DCC1BE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Sava Sveti Janez – Jezernica</w:t>
            </w:r>
          </w:p>
        </w:tc>
        <w:tc>
          <w:tcPr>
            <w:tcW w:w="437" w:type="pct"/>
            <w:tcBorders>
              <w:top w:val="nil"/>
              <w:left w:val="nil"/>
              <w:bottom w:val="single" w:sz="4" w:space="0" w:color="auto"/>
              <w:right w:val="single" w:sz="4" w:space="0" w:color="auto"/>
            </w:tcBorders>
            <w:shd w:val="clear" w:color="auto" w:fill="auto"/>
            <w:noWrap/>
            <w:vAlign w:val="bottom"/>
            <w:hideMark/>
          </w:tcPr>
          <w:p w14:paraId="3A57CFC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5CBC59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8DF3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348304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36FD6F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496F27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73208322"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BED4DA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SI112VT9</w:t>
            </w:r>
          </w:p>
        </w:tc>
        <w:tc>
          <w:tcPr>
            <w:tcW w:w="1857" w:type="pct"/>
            <w:tcBorders>
              <w:top w:val="nil"/>
              <w:left w:val="nil"/>
              <w:bottom w:val="single" w:sz="4" w:space="0" w:color="auto"/>
              <w:right w:val="single" w:sz="4" w:space="0" w:color="auto"/>
            </w:tcBorders>
            <w:shd w:val="clear" w:color="auto" w:fill="auto"/>
            <w:noWrap/>
            <w:vAlign w:val="bottom"/>
            <w:hideMark/>
          </w:tcPr>
          <w:p w14:paraId="69C9C0B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Sava Jezernica – sotočje s Savo Dolinko</w:t>
            </w:r>
          </w:p>
        </w:tc>
        <w:tc>
          <w:tcPr>
            <w:tcW w:w="437" w:type="pct"/>
            <w:tcBorders>
              <w:top w:val="nil"/>
              <w:left w:val="nil"/>
              <w:bottom w:val="single" w:sz="4" w:space="0" w:color="auto"/>
              <w:right w:val="single" w:sz="4" w:space="0" w:color="auto"/>
            </w:tcBorders>
            <w:shd w:val="clear" w:color="auto" w:fill="auto"/>
            <w:noWrap/>
            <w:vAlign w:val="bottom"/>
            <w:hideMark/>
          </w:tcPr>
          <w:p w14:paraId="7BF3D2C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3EAC88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BDCF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4F8446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365BD8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12492C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1C3BCE29"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153A63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SI114VT3</w:t>
            </w:r>
          </w:p>
        </w:tc>
        <w:tc>
          <w:tcPr>
            <w:tcW w:w="1857" w:type="pct"/>
            <w:tcBorders>
              <w:top w:val="nil"/>
              <w:left w:val="nil"/>
              <w:bottom w:val="single" w:sz="4" w:space="0" w:color="auto"/>
              <w:right w:val="single" w:sz="4" w:space="0" w:color="auto"/>
            </w:tcBorders>
            <w:shd w:val="clear" w:color="auto" w:fill="auto"/>
            <w:noWrap/>
            <w:vAlign w:val="bottom"/>
            <w:hideMark/>
          </w:tcPr>
          <w:p w14:paraId="411B67F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Tržiška Bistrica povirje – sotočje z </w:t>
            </w:r>
            <w:proofErr w:type="spellStart"/>
            <w:r w:rsidRPr="005749B1">
              <w:rPr>
                <w:rFonts w:ascii="Arial" w:hAnsi="Arial" w:cs="Arial"/>
                <w:sz w:val="18"/>
                <w:szCs w:val="18"/>
              </w:rPr>
              <w:t>Lomščico</w:t>
            </w:r>
            <w:proofErr w:type="spellEnd"/>
          </w:p>
        </w:tc>
        <w:tc>
          <w:tcPr>
            <w:tcW w:w="437" w:type="pct"/>
            <w:tcBorders>
              <w:top w:val="nil"/>
              <w:left w:val="nil"/>
              <w:bottom w:val="single" w:sz="4" w:space="0" w:color="auto"/>
              <w:right w:val="single" w:sz="4" w:space="0" w:color="auto"/>
            </w:tcBorders>
            <w:shd w:val="clear" w:color="auto" w:fill="auto"/>
            <w:noWrap/>
            <w:vAlign w:val="bottom"/>
            <w:hideMark/>
          </w:tcPr>
          <w:p w14:paraId="5370311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219233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7D9B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018A6F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CCAF96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1CE8E7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C4027FD"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D60C27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SI114VT9</w:t>
            </w:r>
          </w:p>
        </w:tc>
        <w:tc>
          <w:tcPr>
            <w:tcW w:w="1857" w:type="pct"/>
            <w:tcBorders>
              <w:top w:val="nil"/>
              <w:left w:val="nil"/>
              <w:bottom w:val="single" w:sz="4" w:space="0" w:color="auto"/>
              <w:right w:val="single" w:sz="4" w:space="0" w:color="auto"/>
            </w:tcBorders>
            <w:shd w:val="clear" w:color="auto" w:fill="auto"/>
            <w:noWrap/>
            <w:vAlign w:val="bottom"/>
            <w:hideMark/>
          </w:tcPr>
          <w:p w14:paraId="4410A18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Tržiška Bistrica sotočje z </w:t>
            </w:r>
            <w:proofErr w:type="spellStart"/>
            <w:r w:rsidRPr="005749B1">
              <w:rPr>
                <w:rFonts w:ascii="Arial" w:hAnsi="Arial" w:cs="Arial"/>
                <w:sz w:val="18"/>
                <w:szCs w:val="18"/>
              </w:rPr>
              <w:t>Lomščico</w:t>
            </w:r>
            <w:proofErr w:type="spellEnd"/>
            <w:r w:rsidRPr="005749B1">
              <w:rPr>
                <w:rFonts w:ascii="Arial" w:hAnsi="Arial" w:cs="Arial"/>
                <w:sz w:val="18"/>
                <w:szCs w:val="18"/>
              </w:rPr>
              <w:t xml:space="preserve"> – Podbrezje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D11732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17BD1C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C5A2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E8B31E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D0568E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3396D39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4BB59086"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44AF07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SI116VT5</w:t>
            </w:r>
          </w:p>
        </w:tc>
        <w:tc>
          <w:tcPr>
            <w:tcW w:w="1857" w:type="pct"/>
            <w:tcBorders>
              <w:top w:val="nil"/>
              <w:left w:val="nil"/>
              <w:bottom w:val="single" w:sz="4" w:space="0" w:color="auto"/>
              <w:right w:val="single" w:sz="4" w:space="0" w:color="auto"/>
            </w:tcBorders>
            <w:shd w:val="clear" w:color="auto" w:fill="auto"/>
            <w:noWrap/>
            <w:vAlign w:val="bottom"/>
            <w:hideMark/>
          </w:tcPr>
          <w:p w14:paraId="49F82A7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Kokra Jezersko – Preddvor</w:t>
            </w:r>
          </w:p>
        </w:tc>
        <w:tc>
          <w:tcPr>
            <w:tcW w:w="437" w:type="pct"/>
            <w:tcBorders>
              <w:top w:val="nil"/>
              <w:left w:val="nil"/>
              <w:bottom w:val="single" w:sz="4" w:space="0" w:color="auto"/>
              <w:right w:val="single" w:sz="4" w:space="0" w:color="auto"/>
            </w:tcBorders>
            <w:shd w:val="clear" w:color="auto" w:fill="auto"/>
            <w:noWrap/>
            <w:vAlign w:val="bottom"/>
            <w:hideMark/>
          </w:tcPr>
          <w:p w14:paraId="5081451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A451A0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3D2F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5BFFF9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1BD9C8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22B8C6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7E373A36"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F76475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SI116VT7</w:t>
            </w:r>
          </w:p>
        </w:tc>
        <w:tc>
          <w:tcPr>
            <w:tcW w:w="1857" w:type="pct"/>
            <w:tcBorders>
              <w:top w:val="nil"/>
              <w:left w:val="nil"/>
              <w:bottom w:val="single" w:sz="4" w:space="0" w:color="auto"/>
              <w:right w:val="single" w:sz="4" w:space="0" w:color="auto"/>
            </w:tcBorders>
            <w:shd w:val="clear" w:color="auto" w:fill="auto"/>
            <w:noWrap/>
            <w:vAlign w:val="bottom"/>
            <w:hideMark/>
          </w:tcPr>
          <w:p w14:paraId="479C76B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Kokra Preddvor – Kranj</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883A36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4D20542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821D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646591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3D4C57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44A80E3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D0ADD07"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7C113B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SI121VT</w:t>
            </w:r>
          </w:p>
        </w:tc>
        <w:tc>
          <w:tcPr>
            <w:tcW w:w="1857" w:type="pct"/>
            <w:tcBorders>
              <w:top w:val="nil"/>
              <w:left w:val="nil"/>
              <w:bottom w:val="single" w:sz="4" w:space="0" w:color="auto"/>
              <w:right w:val="single" w:sz="4" w:space="0" w:color="auto"/>
            </w:tcBorders>
            <w:shd w:val="clear" w:color="auto" w:fill="auto"/>
            <w:noWrap/>
            <w:vAlign w:val="bottom"/>
            <w:hideMark/>
          </w:tcPr>
          <w:p w14:paraId="351E351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Poljanska Sora</w:t>
            </w:r>
          </w:p>
        </w:tc>
        <w:tc>
          <w:tcPr>
            <w:tcW w:w="437" w:type="pct"/>
            <w:tcBorders>
              <w:top w:val="nil"/>
              <w:left w:val="nil"/>
              <w:bottom w:val="single" w:sz="4" w:space="0" w:color="auto"/>
              <w:right w:val="single" w:sz="4" w:space="0" w:color="auto"/>
            </w:tcBorders>
            <w:shd w:val="clear" w:color="auto" w:fill="auto"/>
            <w:noWrap/>
            <w:vAlign w:val="bottom"/>
            <w:hideMark/>
          </w:tcPr>
          <w:p w14:paraId="62E8670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8C4B0E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2C34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6CACB0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CDB504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4A3053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3F5F71FD"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4CE202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SI122VT</w:t>
            </w:r>
          </w:p>
        </w:tc>
        <w:tc>
          <w:tcPr>
            <w:tcW w:w="1857" w:type="pct"/>
            <w:tcBorders>
              <w:top w:val="nil"/>
              <w:left w:val="nil"/>
              <w:bottom w:val="single" w:sz="4" w:space="0" w:color="auto"/>
              <w:right w:val="single" w:sz="4" w:space="0" w:color="auto"/>
            </w:tcBorders>
            <w:shd w:val="clear" w:color="auto" w:fill="auto"/>
            <w:noWrap/>
            <w:vAlign w:val="bottom"/>
            <w:hideMark/>
          </w:tcPr>
          <w:p w14:paraId="52B50E8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Selška Sora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6FB230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B7B1F5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EA3C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88EBCB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6EAE98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D0E0EE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078DAC82"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BA4D33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SI123VT</w:t>
            </w:r>
          </w:p>
        </w:tc>
        <w:tc>
          <w:tcPr>
            <w:tcW w:w="1857" w:type="pct"/>
            <w:tcBorders>
              <w:top w:val="nil"/>
              <w:left w:val="nil"/>
              <w:bottom w:val="single" w:sz="4" w:space="0" w:color="auto"/>
              <w:right w:val="single" w:sz="4" w:space="0" w:color="auto"/>
            </w:tcBorders>
            <w:shd w:val="clear" w:color="auto" w:fill="auto"/>
            <w:noWrap/>
            <w:vAlign w:val="bottom"/>
            <w:hideMark/>
          </w:tcPr>
          <w:p w14:paraId="0D48032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Sora</w:t>
            </w:r>
          </w:p>
        </w:tc>
        <w:tc>
          <w:tcPr>
            <w:tcW w:w="437" w:type="pct"/>
            <w:tcBorders>
              <w:top w:val="nil"/>
              <w:left w:val="nil"/>
              <w:bottom w:val="single" w:sz="4" w:space="0" w:color="auto"/>
              <w:right w:val="single" w:sz="4" w:space="0" w:color="auto"/>
            </w:tcBorders>
            <w:shd w:val="clear" w:color="auto" w:fill="auto"/>
            <w:noWrap/>
            <w:vAlign w:val="bottom"/>
            <w:hideMark/>
          </w:tcPr>
          <w:p w14:paraId="1EADDA0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E91A60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BBEA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5ECD6A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9F4301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7E5D79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65E681CB"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11F9E1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SI1324VT</w:t>
            </w:r>
          </w:p>
        </w:tc>
        <w:tc>
          <w:tcPr>
            <w:tcW w:w="1857" w:type="pct"/>
            <w:tcBorders>
              <w:top w:val="nil"/>
              <w:left w:val="nil"/>
              <w:bottom w:val="single" w:sz="4" w:space="0" w:color="auto"/>
              <w:right w:val="single" w:sz="4" w:space="0" w:color="auto"/>
            </w:tcBorders>
            <w:shd w:val="clear" w:color="auto" w:fill="auto"/>
            <w:noWrap/>
            <w:vAlign w:val="bottom"/>
            <w:hideMark/>
          </w:tcPr>
          <w:p w14:paraId="1501A2C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Rača z </w:t>
            </w:r>
            <w:proofErr w:type="spellStart"/>
            <w:r w:rsidRPr="005749B1">
              <w:rPr>
                <w:rFonts w:ascii="Arial" w:hAnsi="Arial" w:cs="Arial"/>
                <w:sz w:val="18"/>
                <w:szCs w:val="18"/>
              </w:rPr>
              <w:t>Radomljo</w:t>
            </w:r>
            <w:proofErr w:type="spellEnd"/>
          </w:p>
        </w:tc>
        <w:tc>
          <w:tcPr>
            <w:tcW w:w="437" w:type="pct"/>
            <w:tcBorders>
              <w:top w:val="nil"/>
              <w:left w:val="nil"/>
              <w:bottom w:val="single" w:sz="4" w:space="0" w:color="auto"/>
              <w:right w:val="single" w:sz="4" w:space="0" w:color="auto"/>
            </w:tcBorders>
            <w:shd w:val="clear" w:color="auto" w:fill="auto"/>
            <w:noWrap/>
            <w:vAlign w:val="bottom"/>
            <w:hideMark/>
          </w:tcPr>
          <w:p w14:paraId="7ACEFA9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16F8F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FC1A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45457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C85B9B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133A8F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0CE8C867"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70E361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SI1326VT</w:t>
            </w:r>
          </w:p>
        </w:tc>
        <w:tc>
          <w:tcPr>
            <w:tcW w:w="1857" w:type="pct"/>
            <w:tcBorders>
              <w:top w:val="nil"/>
              <w:left w:val="nil"/>
              <w:bottom w:val="single" w:sz="4" w:space="0" w:color="auto"/>
              <w:right w:val="single" w:sz="4" w:space="0" w:color="auto"/>
            </w:tcBorders>
            <w:shd w:val="clear" w:color="auto" w:fill="auto"/>
            <w:noWrap/>
            <w:vAlign w:val="bottom"/>
            <w:hideMark/>
          </w:tcPr>
          <w:p w14:paraId="573D048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Pšata</w:t>
            </w:r>
          </w:p>
        </w:tc>
        <w:tc>
          <w:tcPr>
            <w:tcW w:w="437" w:type="pct"/>
            <w:tcBorders>
              <w:top w:val="nil"/>
              <w:left w:val="nil"/>
              <w:bottom w:val="single" w:sz="4" w:space="0" w:color="auto"/>
              <w:right w:val="single" w:sz="4" w:space="0" w:color="auto"/>
            </w:tcBorders>
            <w:shd w:val="clear" w:color="auto" w:fill="auto"/>
            <w:noWrap/>
            <w:vAlign w:val="bottom"/>
            <w:hideMark/>
          </w:tcPr>
          <w:p w14:paraId="5AE3FE3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79C8D3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A11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6A8159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95250E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5F7579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31349672"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95CCAE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SI132VT1</w:t>
            </w:r>
          </w:p>
        </w:tc>
        <w:tc>
          <w:tcPr>
            <w:tcW w:w="1857" w:type="pct"/>
            <w:tcBorders>
              <w:top w:val="nil"/>
              <w:left w:val="nil"/>
              <w:bottom w:val="single" w:sz="4" w:space="0" w:color="auto"/>
              <w:right w:val="single" w:sz="4" w:space="0" w:color="auto"/>
            </w:tcBorders>
            <w:shd w:val="clear" w:color="auto" w:fill="auto"/>
            <w:noWrap/>
            <w:vAlign w:val="bottom"/>
            <w:hideMark/>
          </w:tcPr>
          <w:p w14:paraId="57E084D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Kamniška Bistrica povirje – Stahovica</w:t>
            </w:r>
          </w:p>
        </w:tc>
        <w:tc>
          <w:tcPr>
            <w:tcW w:w="437" w:type="pct"/>
            <w:tcBorders>
              <w:top w:val="nil"/>
              <w:left w:val="nil"/>
              <w:bottom w:val="single" w:sz="4" w:space="0" w:color="auto"/>
              <w:right w:val="single" w:sz="4" w:space="0" w:color="auto"/>
            </w:tcBorders>
            <w:shd w:val="clear" w:color="auto" w:fill="auto"/>
            <w:noWrap/>
            <w:vAlign w:val="bottom"/>
            <w:hideMark/>
          </w:tcPr>
          <w:p w14:paraId="5B55EBA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A3F1A1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816A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9E9F70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FB5E89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70A97D3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54F361EE"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97C5E9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SI132VT5</w:t>
            </w:r>
          </w:p>
        </w:tc>
        <w:tc>
          <w:tcPr>
            <w:tcW w:w="1857" w:type="pct"/>
            <w:tcBorders>
              <w:top w:val="nil"/>
              <w:left w:val="nil"/>
              <w:bottom w:val="single" w:sz="4" w:space="0" w:color="auto"/>
              <w:right w:val="single" w:sz="4" w:space="0" w:color="auto"/>
            </w:tcBorders>
            <w:shd w:val="clear" w:color="auto" w:fill="auto"/>
            <w:noWrap/>
            <w:vAlign w:val="bottom"/>
            <w:hideMark/>
          </w:tcPr>
          <w:p w14:paraId="4344C1A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Kamniška Bistrica Stahovica – </w:t>
            </w:r>
            <w:proofErr w:type="spellStart"/>
            <w:r w:rsidRPr="005749B1">
              <w:rPr>
                <w:rFonts w:ascii="Arial" w:hAnsi="Arial" w:cs="Arial"/>
                <w:sz w:val="18"/>
                <w:szCs w:val="18"/>
              </w:rPr>
              <w:t>Študa</w:t>
            </w:r>
            <w:proofErr w:type="spellEnd"/>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FC53F5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D1BBE2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9C37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AAB9C8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4A0655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85BCDC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1AC01A35"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800B83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SI132VT7</w:t>
            </w:r>
          </w:p>
        </w:tc>
        <w:tc>
          <w:tcPr>
            <w:tcW w:w="1857" w:type="pct"/>
            <w:tcBorders>
              <w:top w:val="nil"/>
              <w:left w:val="nil"/>
              <w:bottom w:val="single" w:sz="4" w:space="0" w:color="auto"/>
              <w:right w:val="single" w:sz="4" w:space="0" w:color="auto"/>
            </w:tcBorders>
            <w:shd w:val="clear" w:color="auto" w:fill="auto"/>
            <w:noWrap/>
            <w:vAlign w:val="bottom"/>
            <w:hideMark/>
          </w:tcPr>
          <w:p w14:paraId="6EA8A84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Kamniška Bistrica </w:t>
            </w:r>
            <w:proofErr w:type="spellStart"/>
            <w:r w:rsidRPr="005749B1">
              <w:rPr>
                <w:rFonts w:ascii="Arial" w:hAnsi="Arial" w:cs="Arial"/>
                <w:sz w:val="18"/>
                <w:szCs w:val="18"/>
              </w:rPr>
              <w:t>Študa</w:t>
            </w:r>
            <w:proofErr w:type="spellEnd"/>
            <w:r w:rsidRPr="005749B1">
              <w:rPr>
                <w:rFonts w:ascii="Arial" w:hAnsi="Arial" w:cs="Arial"/>
                <w:sz w:val="18"/>
                <w:szCs w:val="18"/>
              </w:rPr>
              <w:t xml:space="preserve"> – Dol</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74D1E8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449A419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24DE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B03D59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D26A62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0EC0EFE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9CB98E9"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6BA19F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SI14102VT</w:t>
            </w:r>
          </w:p>
        </w:tc>
        <w:tc>
          <w:tcPr>
            <w:tcW w:w="1857" w:type="pct"/>
            <w:tcBorders>
              <w:top w:val="nil"/>
              <w:left w:val="nil"/>
              <w:bottom w:val="single" w:sz="4" w:space="0" w:color="auto"/>
              <w:right w:val="single" w:sz="4" w:space="0" w:color="auto"/>
            </w:tcBorders>
            <w:shd w:val="clear" w:color="auto" w:fill="auto"/>
            <w:noWrap/>
            <w:vAlign w:val="bottom"/>
            <w:hideMark/>
          </w:tcPr>
          <w:p w14:paraId="3C8270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Cerkniščica</w:t>
            </w:r>
          </w:p>
        </w:tc>
        <w:tc>
          <w:tcPr>
            <w:tcW w:w="437" w:type="pct"/>
            <w:tcBorders>
              <w:top w:val="nil"/>
              <w:left w:val="nil"/>
              <w:bottom w:val="single" w:sz="4" w:space="0" w:color="auto"/>
              <w:right w:val="single" w:sz="4" w:space="0" w:color="auto"/>
            </w:tcBorders>
            <w:shd w:val="clear" w:color="auto" w:fill="auto"/>
            <w:noWrap/>
            <w:vAlign w:val="bottom"/>
            <w:hideMark/>
          </w:tcPr>
          <w:p w14:paraId="73113DF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7843DF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474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79E71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463C0E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41EC858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D787010"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2B5E8B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lastRenderedPageBreak/>
              <w:t>SI141VT1</w:t>
            </w:r>
          </w:p>
        </w:tc>
        <w:tc>
          <w:tcPr>
            <w:tcW w:w="1857" w:type="pct"/>
            <w:tcBorders>
              <w:top w:val="nil"/>
              <w:left w:val="nil"/>
              <w:bottom w:val="single" w:sz="4" w:space="0" w:color="auto"/>
              <w:right w:val="single" w:sz="4" w:space="0" w:color="auto"/>
            </w:tcBorders>
            <w:shd w:val="clear" w:color="auto" w:fill="auto"/>
            <w:noWrap/>
            <w:vAlign w:val="bottom"/>
            <w:hideMark/>
          </w:tcPr>
          <w:p w14:paraId="17AD14D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Jezerski Obrh</w:t>
            </w:r>
          </w:p>
        </w:tc>
        <w:tc>
          <w:tcPr>
            <w:tcW w:w="437" w:type="pct"/>
            <w:tcBorders>
              <w:top w:val="nil"/>
              <w:left w:val="nil"/>
              <w:bottom w:val="single" w:sz="4" w:space="0" w:color="auto"/>
              <w:right w:val="single" w:sz="4" w:space="0" w:color="auto"/>
            </w:tcBorders>
            <w:shd w:val="clear" w:color="auto" w:fill="auto"/>
            <w:noWrap/>
            <w:vAlign w:val="bottom"/>
            <w:hideMark/>
          </w:tcPr>
          <w:p w14:paraId="6606231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47D6B7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1B2D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285C0F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04775D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60801A2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EF88432"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06FCF2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SI141VT2</w:t>
            </w:r>
          </w:p>
        </w:tc>
        <w:tc>
          <w:tcPr>
            <w:tcW w:w="1857" w:type="pct"/>
            <w:tcBorders>
              <w:top w:val="nil"/>
              <w:left w:val="nil"/>
              <w:bottom w:val="single" w:sz="4" w:space="0" w:color="auto"/>
              <w:right w:val="single" w:sz="4" w:space="0" w:color="auto"/>
            </w:tcBorders>
            <w:shd w:val="clear" w:color="auto" w:fill="auto"/>
            <w:noWrap/>
            <w:vAlign w:val="bottom"/>
            <w:hideMark/>
          </w:tcPr>
          <w:p w14:paraId="5C6A237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VTJ Cerkniško jezero</w:t>
            </w:r>
          </w:p>
        </w:tc>
        <w:tc>
          <w:tcPr>
            <w:tcW w:w="437" w:type="pct"/>
            <w:tcBorders>
              <w:top w:val="nil"/>
              <w:left w:val="nil"/>
              <w:bottom w:val="single" w:sz="4" w:space="0" w:color="auto"/>
              <w:right w:val="single" w:sz="4" w:space="0" w:color="auto"/>
            </w:tcBorders>
            <w:shd w:val="clear" w:color="auto" w:fill="auto"/>
            <w:noWrap/>
            <w:vAlign w:val="bottom"/>
            <w:hideMark/>
          </w:tcPr>
          <w:p w14:paraId="6EDF7D7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EDC755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DD52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E38325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CF0B56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96D3E3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70328DA"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EF43F3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SI143VT</w:t>
            </w:r>
          </w:p>
        </w:tc>
        <w:tc>
          <w:tcPr>
            <w:tcW w:w="1857" w:type="pct"/>
            <w:tcBorders>
              <w:top w:val="nil"/>
              <w:left w:val="nil"/>
              <w:bottom w:val="single" w:sz="4" w:space="0" w:color="auto"/>
              <w:right w:val="single" w:sz="4" w:space="0" w:color="auto"/>
            </w:tcBorders>
            <w:shd w:val="clear" w:color="auto" w:fill="auto"/>
            <w:noWrap/>
            <w:vAlign w:val="bottom"/>
            <w:hideMark/>
          </w:tcPr>
          <w:p w14:paraId="4B290A2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Rak</w:t>
            </w:r>
          </w:p>
        </w:tc>
        <w:tc>
          <w:tcPr>
            <w:tcW w:w="437" w:type="pct"/>
            <w:tcBorders>
              <w:top w:val="nil"/>
              <w:left w:val="nil"/>
              <w:bottom w:val="single" w:sz="4" w:space="0" w:color="auto"/>
              <w:right w:val="single" w:sz="4" w:space="0" w:color="auto"/>
            </w:tcBorders>
            <w:shd w:val="clear" w:color="auto" w:fill="auto"/>
            <w:noWrap/>
            <w:vAlign w:val="bottom"/>
            <w:hideMark/>
          </w:tcPr>
          <w:p w14:paraId="00773B5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92CECF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AE66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AB6687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2D2960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53D1E9C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1742AEFD"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F4302B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SI144VT1</w:t>
            </w:r>
          </w:p>
        </w:tc>
        <w:tc>
          <w:tcPr>
            <w:tcW w:w="1857" w:type="pct"/>
            <w:tcBorders>
              <w:top w:val="nil"/>
              <w:left w:val="nil"/>
              <w:bottom w:val="single" w:sz="4" w:space="0" w:color="auto"/>
              <w:right w:val="single" w:sz="4" w:space="0" w:color="auto"/>
            </w:tcBorders>
            <w:shd w:val="clear" w:color="auto" w:fill="auto"/>
            <w:noWrap/>
            <w:vAlign w:val="bottom"/>
            <w:hideMark/>
          </w:tcPr>
          <w:p w14:paraId="18CB35C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Pivka povirje – Prestranek</w:t>
            </w:r>
          </w:p>
        </w:tc>
        <w:tc>
          <w:tcPr>
            <w:tcW w:w="437" w:type="pct"/>
            <w:tcBorders>
              <w:top w:val="nil"/>
              <w:left w:val="nil"/>
              <w:bottom w:val="single" w:sz="4" w:space="0" w:color="auto"/>
              <w:right w:val="single" w:sz="4" w:space="0" w:color="auto"/>
            </w:tcBorders>
            <w:shd w:val="clear" w:color="auto" w:fill="auto"/>
            <w:noWrap/>
            <w:vAlign w:val="bottom"/>
            <w:hideMark/>
          </w:tcPr>
          <w:p w14:paraId="46DB590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7F348C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C791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9FF913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C7408C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4A82CEC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3E2FBBA"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43FD07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SI144VT2</w:t>
            </w:r>
          </w:p>
        </w:tc>
        <w:tc>
          <w:tcPr>
            <w:tcW w:w="1857" w:type="pct"/>
            <w:tcBorders>
              <w:top w:val="nil"/>
              <w:left w:val="nil"/>
              <w:bottom w:val="single" w:sz="4" w:space="0" w:color="auto"/>
              <w:right w:val="single" w:sz="4" w:space="0" w:color="auto"/>
            </w:tcBorders>
            <w:shd w:val="clear" w:color="auto" w:fill="auto"/>
            <w:noWrap/>
            <w:vAlign w:val="bottom"/>
            <w:hideMark/>
          </w:tcPr>
          <w:p w14:paraId="4F2D33A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Pivka Prestranek – Postojnska jama</w:t>
            </w:r>
          </w:p>
        </w:tc>
        <w:tc>
          <w:tcPr>
            <w:tcW w:w="437" w:type="pct"/>
            <w:tcBorders>
              <w:top w:val="nil"/>
              <w:left w:val="nil"/>
              <w:bottom w:val="single" w:sz="4" w:space="0" w:color="auto"/>
              <w:right w:val="single" w:sz="4" w:space="0" w:color="auto"/>
            </w:tcBorders>
            <w:shd w:val="clear" w:color="auto" w:fill="auto"/>
            <w:noWrap/>
            <w:vAlign w:val="bottom"/>
            <w:hideMark/>
          </w:tcPr>
          <w:p w14:paraId="14247AF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68D5C7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2520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7B17A8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EB5AE4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AEAFC6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BF69011"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5DFDA7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SI145VT</w:t>
            </w:r>
          </w:p>
        </w:tc>
        <w:tc>
          <w:tcPr>
            <w:tcW w:w="1857" w:type="pct"/>
            <w:tcBorders>
              <w:top w:val="nil"/>
              <w:left w:val="nil"/>
              <w:bottom w:val="single" w:sz="4" w:space="0" w:color="auto"/>
              <w:right w:val="single" w:sz="4" w:space="0" w:color="auto"/>
            </w:tcBorders>
            <w:shd w:val="clear" w:color="auto" w:fill="auto"/>
            <w:noWrap/>
            <w:vAlign w:val="bottom"/>
            <w:hideMark/>
          </w:tcPr>
          <w:p w14:paraId="07CD2DE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Unica</w:t>
            </w:r>
          </w:p>
        </w:tc>
        <w:tc>
          <w:tcPr>
            <w:tcW w:w="437" w:type="pct"/>
            <w:tcBorders>
              <w:top w:val="nil"/>
              <w:left w:val="nil"/>
              <w:bottom w:val="single" w:sz="4" w:space="0" w:color="auto"/>
              <w:right w:val="single" w:sz="4" w:space="0" w:color="auto"/>
            </w:tcBorders>
            <w:shd w:val="clear" w:color="auto" w:fill="auto"/>
            <w:noWrap/>
            <w:vAlign w:val="bottom"/>
            <w:hideMark/>
          </w:tcPr>
          <w:p w14:paraId="65659CA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63787F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D0C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2649D9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8FF6DC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A23015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4DC12B06"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D01979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SI146VT</w:t>
            </w:r>
          </w:p>
        </w:tc>
        <w:tc>
          <w:tcPr>
            <w:tcW w:w="1857" w:type="pct"/>
            <w:tcBorders>
              <w:top w:val="nil"/>
              <w:left w:val="nil"/>
              <w:bottom w:val="single" w:sz="4" w:space="0" w:color="auto"/>
              <w:right w:val="single" w:sz="4" w:space="0" w:color="auto"/>
            </w:tcBorders>
            <w:shd w:val="clear" w:color="auto" w:fill="auto"/>
            <w:noWrap/>
            <w:vAlign w:val="bottom"/>
            <w:hideMark/>
          </w:tcPr>
          <w:p w14:paraId="31217DA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Logaščica</w:t>
            </w:r>
            <w:proofErr w:type="spellEnd"/>
          </w:p>
        </w:tc>
        <w:tc>
          <w:tcPr>
            <w:tcW w:w="437" w:type="pct"/>
            <w:tcBorders>
              <w:top w:val="nil"/>
              <w:left w:val="nil"/>
              <w:bottom w:val="single" w:sz="4" w:space="0" w:color="auto"/>
              <w:right w:val="single" w:sz="4" w:space="0" w:color="auto"/>
            </w:tcBorders>
            <w:shd w:val="clear" w:color="auto" w:fill="auto"/>
            <w:noWrap/>
            <w:vAlign w:val="bottom"/>
            <w:hideMark/>
          </w:tcPr>
          <w:p w14:paraId="6CDD7A6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7ADB75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F42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2264AB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20C4FE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2D6318F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BB6D4DD"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69C629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SI1476VT</w:t>
            </w:r>
          </w:p>
        </w:tc>
        <w:tc>
          <w:tcPr>
            <w:tcW w:w="1857" w:type="pct"/>
            <w:tcBorders>
              <w:top w:val="nil"/>
              <w:left w:val="nil"/>
              <w:bottom w:val="single" w:sz="4" w:space="0" w:color="auto"/>
              <w:right w:val="single" w:sz="4" w:space="0" w:color="auto"/>
            </w:tcBorders>
            <w:shd w:val="clear" w:color="auto" w:fill="auto"/>
            <w:noWrap/>
            <w:vAlign w:val="bottom"/>
            <w:hideMark/>
          </w:tcPr>
          <w:p w14:paraId="38800E4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Iščica</w:t>
            </w:r>
            <w:proofErr w:type="spellEnd"/>
          </w:p>
        </w:tc>
        <w:tc>
          <w:tcPr>
            <w:tcW w:w="437" w:type="pct"/>
            <w:tcBorders>
              <w:top w:val="nil"/>
              <w:left w:val="nil"/>
              <w:bottom w:val="single" w:sz="4" w:space="0" w:color="auto"/>
              <w:right w:val="single" w:sz="4" w:space="0" w:color="auto"/>
            </w:tcBorders>
            <w:shd w:val="clear" w:color="auto" w:fill="auto"/>
            <w:noWrap/>
            <w:vAlign w:val="bottom"/>
            <w:hideMark/>
          </w:tcPr>
          <w:p w14:paraId="23B0B38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CE5086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467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F7A242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BC9672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886F02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05B97402"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01108E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SI148VT3</w:t>
            </w:r>
          </w:p>
        </w:tc>
        <w:tc>
          <w:tcPr>
            <w:tcW w:w="1857" w:type="pct"/>
            <w:tcBorders>
              <w:top w:val="nil"/>
              <w:left w:val="nil"/>
              <w:bottom w:val="single" w:sz="4" w:space="0" w:color="auto"/>
              <w:right w:val="single" w:sz="4" w:space="0" w:color="auto"/>
            </w:tcBorders>
            <w:shd w:val="clear" w:color="auto" w:fill="auto"/>
            <w:noWrap/>
            <w:vAlign w:val="bottom"/>
            <w:hideMark/>
          </w:tcPr>
          <w:p w14:paraId="5890B32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Gradaščica z Veliko </w:t>
            </w:r>
            <w:proofErr w:type="spellStart"/>
            <w:r w:rsidRPr="005749B1">
              <w:rPr>
                <w:rFonts w:ascii="Arial" w:hAnsi="Arial" w:cs="Arial"/>
                <w:sz w:val="18"/>
                <w:szCs w:val="18"/>
              </w:rPr>
              <w:t>Božno</w:t>
            </w:r>
            <w:proofErr w:type="spellEnd"/>
          </w:p>
        </w:tc>
        <w:tc>
          <w:tcPr>
            <w:tcW w:w="437" w:type="pct"/>
            <w:tcBorders>
              <w:top w:val="nil"/>
              <w:left w:val="nil"/>
              <w:bottom w:val="single" w:sz="4" w:space="0" w:color="auto"/>
              <w:right w:val="single" w:sz="4" w:space="0" w:color="auto"/>
            </w:tcBorders>
            <w:shd w:val="clear" w:color="auto" w:fill="auto"/>
            <w:noWrap/>
            <w:vAlign w:val="bottom"/>
            <w:hideMark/>
          </w:tcPr>
          <w:p w14:paraId="4236DD6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DD79AC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94AC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397DFD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472D92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50180D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46280E27"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6A41C6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SI148VT5</w:t>
            </w:r>
          </w:p>
        </w:tc>
        <w:tc>
          <w:tcPr>
            <w:tcW w:w="1857" w:type="pct"/>
            <w:tcBorders>
              <w:top w:val="nil"/>
              <w:left w:val="nil"/>
              <w:bottom w:val="single" w:sz="4" w:space="0" w:color="auto"/>
              <w:right w:val="single" w:sz="4" w:space="0" w:color="auto"/>
            </w:tcBorders>
            <w:shd w:val="clear" w:color="auto" w:fill="auto"/>
            <w:noWrap/>
            <w:vAlign w:val="bottom"/>
            <w:hideMark/>
          </w:tcPr>
          <w:p w14:paraId="50E2BE0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Mali Graben z Gradaščico</w:t>
            </w:r>
          </w:p>
        </w:tc>
        <w:tc>
          <w:tcPr>
            <w:tcW w:w="437" w:type="pct"/>
            <w:tcBorders>
              <w:top w:val="nil"/>
              <w:left w:val="nil"/>
              <w:bottom w:val="single" w:sz="4" w:space="0" w:color="auto"/>
              <w:right w:val="single" w:sz="4" w:space="0" w:color="auto"/>
            </w:tcBorders>
            <w:shd w:val="clear" w:color="auto" w:fill="auto"/>
            <w:noWrap/>
            <w:vAlign w:val="bottom"/>
            <w:hideMark/>
          </w:tcPr>
          <w:p w14:paraId="25A0591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385FB8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0F4AC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3B47AE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DDAC14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6C34F1A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0CF3AE83"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9B3D0B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SI14912VT</w:t>
            </w:r>
          </w:p>
        </w:tc>
        <w:tc>
          <w:tcPr>
            <w:tcW w:w="1857" w:type="pct"/>
            <w:tcBorders>
              <w:top w:val="nil"/>
              <w:left w:val="nil"/>
              <w:bottom w:val="single" w:sz="4" w:space="0" w:color="auto"/>
              <w:right w:val="single" w:sz="4" w:space="0" w:color="auto"/>
            </w:tcBorders>
            <w:shd w:val="clear" w:color="auto" w:fill="auto"/>
            <w:noWrap/>
            <w:vAlign w:val="bottom"/>
            <w:hideMark/>
          </w:tcPr>
          <w:p w14:paraId="525A376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UVT Gruberjev prekop</w:t>
            </w:r>
          </w:p>
        </w:tc>
        <w:tc>
          <w:tcPr>
            <w:tcW w:w="437" w:type="pct"/>
            <w:tcBorders>
              <w:top w:val="nil"/>
              <w:left w:val="nil"/>
              <w:bottom w:val="single" w:sz="4" w:space="0" w:color="auto"/>
              <w:right w:val="single" w:sz="4" w:space="0" w:color="auto"/>
            </w:tcBorders>
            <w:shd w:val="clear" w:color="auto" w:fill="auto"/>
            <w:noWrap/>
            <w:vAlign w:val="bottom"/>
            <w:hideMark/>
          </w:tcPr>
          <w:p w14:paraId="6A0C0BC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B2C0B2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3B4FD2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215FE81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757223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64C8F88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1B27FDA5"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B7A8C0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SI14VT77</w:t>
            </w:r>
          </w:p>
        </w:tc>
        <w:tc>
          <w:tcPr>
            <w:tcW w:w="1857" w:type="pct"/>
            <w:tcBorders>
              <w:top w:val="nil"/>
              <w:left w:val="nil"/>
              <w:bottom w:val="single" w:sz="4" w:space="0" w:color="auto"/>
              <w:right w:val="single" w:sz="4" w:space="0" w:color="auto"/>
            </w:tcBorders>
            <w:shd w:val="clear" w:color="auto" w:fill="auto"/>
            <w:noWrap/>
            <w:vAlign w:val="bottom"/>
            <w:hideMark/>
          </w:tcPr>
          <w:p w14:paraId="275B3B2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Ljubljanica povirje – Ljubljana</w:t>
            </w:r>
          </w:p>
        </w:tc>
        <w:tc>
          <w:tcPr>
            <w:tcW w:w="437" w:type="pct"/>
            <w:tcBorders>
              <w:top w:val="nil"/>
              <w:left w:val="nil"/>
              <w:bottom w:val="single" w:sz="4" w:space="0" w:color="auto"/>
              <w:right w:val="single" w:sz="4" w:space="0" w:color="auto"/>
            </w:tcBorders>
            <w:shd w:val="clear" w:color="auto" w:fill="auto"/>
            <w:noWrap/>
            <w:vAlign w:val="bottom"/>
            <w:hideMark/>
          </w:tcPr>
          <w:p w14:paraId="71F9AAD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21D2D7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65084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2FAE5B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E4C064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2599DFB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492C198D"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83A631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SI14VT93</w:t>
            </w:r>
          </w:p>
        </w:tc>
        <w:tc>
          <w:tcPr>
            <w:tcW w:w="1857" w:type="pct"/>
            <w:tcBorders>
              <w:top w:val="nil"/>
              <w:left w:val="nil"/>
              <w:bottom w:val="single" w:sz="4" w:space="0" w:color="auto"/>
              <w:right w:val="single" w:sz="4" w:space="0" w:color="auto"/>
            </w:tcBorders>
            <w:shd w:val="clear" w:color="auto" w:fill="auto"/>
            <w:noWrap/>
            <w:vAlign w:val="bottom"/>
            <w:hideMark/>
          </w:tcPr>
          <w:p w14:paraId="22F7E2B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Mestna Ljubljanica</w:t>
            </w:r>
          </w:p>
        </w:tc>
        <w:tc>
          <w:tcPr>
            <w:tcW w:w="437" w:type="pct"/>
            <w:tcBorders>
              <w:top w:val="nil"/>
              <w:left w:val="nil"/>
              <w:bottom w:val="single" w:sz="4" w:space="0" w:color="auto"/>
              <w:right w:val="single" w:sz="4" w:space="0" w:color="auto"/>
            </w:tcBorders>
            <w:shd w:val="clear" w:color="auto" w:fill="auto"/>
            <w:noWrap/>
            <w:vAlign w:val="bottom"/>
            <w:hideMark/>
          </w:tcPr>
          <w:p w14:paraId="1AC04D6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E6675F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C8166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610B54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A0642C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D3D713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07F6025C"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BDD0B4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SI14VT97</w:t>
            </w:r>
          </w:p>
        </w:tc>
        <w:tc>
          <w:tcPr>
            <w:tcW w:w="1857" w:type="pct"/>
            <w:tcBorders>
              <w:top w:val="nil"/>
              <w:left w:val="nil"/>
              <w:bottom w:val="single" w:sz="4" w:space="0" w:color="auto"/>
              <w:right w:val="single" w:sz="4" w:space="0" w:color="auto"/>
            </w:tcBorders>
            <w:shd w:val="clear" w:color="auto" w:fill="auto"/>
            <w:noWrap/>
            <w:vAlign w:val="bottom"/>
            <w:hideMark/>
          </w:tcPr>
          <w:p w14:paraId="2A060FC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Ljubljanica Moste – Podgrad</w:t>
            </w:r>
          </w:p>
        </w:tc>
        <w:tc>
          <w:tcPr>
            <w:tcW w:w="437" w:type="pct"/>
            <w:tcBorders>
              <w:top w:val="nil"/>
              <w:left w:val="nil"/>
              <w:bottom w:val="single" w:sz="4" w:space="0" w:color="auto"/>
              <w:right w:val="single" w:sz="4" w:space="0" w:color="auto"/>
            </w:tcBorders>
            <w:shd w:val="clear" w:color="auto" w:fill="auto"/>
            <w:noWrap/>
            <w:vAlign w:val="bottom"/>
            <w:hideMark/>
          </w:tcPr>
          <w:p w14:paraId="4597806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026FEE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30F042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21ED9C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4968FE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F1C33A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4068D378"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3C5267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SI1616VT</w:t>
            </w:r>
          </w:p>
        </w:tc>
        <w:tc>
          <w:tcPr>
            <w:tcW w:w="1857" w:type="pct"/>
            <w:tcBorders>
              <w:top w:val="nil"/>
              <w:left w:val="nil"/>
              <w:bottom w:val="single" w:sz="4" w:space="0" w:color="auto"/>
              <w:right w:val="single" w:sz="4" w:space="0" w:color="auto"/>
            </w:tcBorders>
            <w:shd w:val="clear" w:color="auto" w:fill="auto"/>
            <w:noWrap/>
            <w:vAlign w:val="bottom"/>
            <w:hideMark/>
          </w:tcPr>
          <w:p w14:paraId="3D62638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Dreta</w:t>
            </w:r>
          </w:p>
        </w:tc>
        <w:tc>
          <w:tcPr>
            <w:tcW w:w="437" w:type="pct"/>
            <w:tcBorders>
              <w:top w:val="nil"/>
              <w:left w:val="nil"/>
              <w:bottom w:val="single" w:sz="4" w:space="0" w:color="auto"/>
              <w:right w:val="single" w:sz="4" w:space="0" w:color="auto"/>
            </w:tcBorders>
            <w:shd w:val="clear" w:color="auto" w:fill="auto"/>
            <w:noWrap/>
            <w:vAlign w:val="bottom"/>
            <w:hideMark/>
          </w:tcPr>
          <w:p w14:paraId="0291DF6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13461B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46CA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6198A6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CE05B2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5616B69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14D84FB3"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085770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SI1624VT</w:t>
            </w:r>
          </w:p>
        </w:tc>
        <w:tc>
          <w:tcPr>
            <w:tcW w:w="1857" w:type="pct"/>
            <w:tcBorders>
              <w:top w:val="nil"/>
              <w:left w:val="nil"/>
              <w:bottom w:val="single" w:sz="4" w:space="0" w:color="auto"/>
              <w:right w:val="single" w:sz="4" w:space="0" w:color="auto"/>
            </w:tcBorders>
            <w:shd w:val="clear" w:color="auto" w:fill="auto"/>
            <w:noWrap/>
            <w:vAlign w:val="bottom"/>
            <w:hideMark/>
          </w:tcPr>
          <w:p w14:paraId="6B34894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UVT Velenjsko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9846AE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805D33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285DB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47446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D17A42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F01D86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2EBD2588"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9763CC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SI162VT3</w:t>
            </w:r>
          </w:p>
        </w:tc>
        <w:tc>
          <w:tcPr>
            <w:tcW w:w="1857" w:type="pct"/>
            <w:tcBorders>
              <w:top w:val="nil"/>
              <w:left w:val="nil"/>
              <w:bottom w:val="single" w:sz="4" w:space="0" w:color="auto"/>
              <w:right w:val="single" w:sz="4" w:space="0" w:color="auto"/>
            </w:tcBorders>
            <w:shd w:val="clear" w:color="auto" w:fill="auto"/>
            <w:noWrap/>
            <w:vAlign w:val="bottom"/>
            <w:hideMark/>
          </w:tcPr>
          <w:p w14:paraId="580755D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Paka povirje – Velenje</w:t>
            </w:r>
          </w:p>
        </w:tc>
        <w:tc>
          <w:tcPr>
            <w:tcW w:w="437" w:type="pct"/>
            <w:tcBorders>
              <w:top w:val="nil"/>
              <w:left w:val="nil"/>
              <w:bottom w:val="single" w:sz="4" w:space="0" w:color="auto"/>
              <w:right w:val="single" w:sz="4" w:space="0" w:color="auto"/>
            </w:tcBorders>
            <w:shd w:val="clear" w:color="auto" w:fill="auto"/>
            <w:noWrap/>
            <w:vAlign w:val="bottom"/>
            <w:hideMark/>
          </w:tcPr>
          <w:p w14:paraId="2C75235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4D9EC0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12C4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A4B6D5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AAD7CA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2C936CA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DCF8DAE"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9558F7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SI162VT7</w:t>
            </w:r>
          </w:p>
        </w:tc>
        <w:tc>
          <w:tcPr>
            <w:tcW w:w="1857" w:type="pct"/>
            <w:tcBorders>
              <w:top w:val="nil"/>
              <w:left w:val="nil"/>
              <w:bottom w:val="single" w:sz="4" w:space="0" w:color="auto"/>
              <w:right w:val="single" w:sz="4" w:space="0" w:color="auto"/>
            </w:tcBorders>
            <w:shd w:val="clear" w:color="auto" w:fill="auto"/>
            <w:noWrap/>
            <w:vAlign w:val="bottom"/>
            <w:hideMark/>
          </w:tcPr>
          <w:p w14:paraId="526DF03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Paka Velenje – Skorno</w:t>
            </w:r>
          </w:p>
        </w:tc>
        <w:tc>
          <w:tcPr>
            <w:tcW w:w="437" w:type="pct"/>
            <w:tcBorders>
              <w:top w:val="nil"/>
              <w:left w:val="nil"/>
              <w:bottom w:val="single" w:sz="4" w:space="0" w:color="auto"/>
              <w:right w:val="single" w:sz="4" w:space="0" w:color="auto"/>
            </w:tcBorders>
            <w:shd w:val="clear" w:color="auto" w:fill="auto"/>
            <w:noWrap/>
            <w:vAlign w:val="bottom"/>
            <w:hideMark/>
          </w:tcPr>
          <w:p w14:paraId="5EA5775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CDF82F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0396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98534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2BECF1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D1B5D1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2E13BA8D"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E7B20E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SI162VT9</w:t>
            </w:r>
          </w:p>
        </w:tc>
        <w:tc>
          <w:tcPr>
            <w:tcW w:w="1857" w:type="pct"/>
            <w:tcBorders>
              <w:top w:val="nil"/>
              <w:left w:val="nil"/>
              <w:bottom w:val="single" w:sz="4" w:space="0" w:color="auto"/>
              <w:right w:val="single" w:sz="4" w:space="0" w:color="auto"/>
            </w:tcBorders>
            <w:shd w:val="clear" w:color="auto" w:fill="auto"/>
            <w:noWrap/>
            <w:vAlign w:val="bottom"/>
            <w:hideMark/>
          </w:tcPr>
          <w:p w14:paraId="24A93B5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Paka Skorno – Šmartno</w:t>
            </w:r>
          </w:p>
        </w:tc>
        <w:tc>
          <w:tcPr>
            <w:tcW w:w="437" w:type="pct"/>
            <w:tcBorders>
              <w:top w:val="nil"/>
              <w:left w:val="nil"/>
              <w:bottom w:val="single" w:sz="4" w:space="0" w:color="auto"/>
              <w:right w:val="single" w:sz="4" w:space="0" w:color="auto"/>
            </w:tcBorders>
            <w:shd w:val="clear" w:color="auto" w:fill="auto"/>
            <w:noWrap/>
            <w:vAlign w:val="bottom"/>
            <w:hideMark/>
          </w:tcPr>
          <w:p w14:paraId="0B557BA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97483D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38DD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B95B27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8ED84D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6B0EB3C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5C11EF36"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5E8843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SI164VT3</w:t>
            </w:r>
          </w:p>
        </w:tc>
        <w:tc>
          <w:tcPr>
            <w:tcW w:w="1857" w:type="pct"/>
            <w:tcBorders>
              <w:top w:val="nil"/>
              <w:left w:val="nil"/>
              <w:bottom w:val="single" w:sz="4" w:space="0" w:color="auto"/>
              <w:right w:val="single" w:sz="4" w:space="0" w:color="auto"/>
            </w:tcBorders>
            <w:shd w:val="clear" w:color="auto" w:fill="auto"/>
            <w:noWrap/>
            <w:vAlign w:val="bottom"/>
            <w:hideMark/>
          </w:tcPr>
          <w:p w14:paraId="04253FC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Bolska</w:t>
            </w:r>
            <w:proofErr w:type="spellEnd"/>
            <w:r w:rsidRPr="005749B1">
              <w:rPr>
                <w:rFonts w:ascii="Arial" w:hAnsi="Arial" w:cs="Arial"/>
                <w:sz w:val="18"/>
                <w:szCs w:val="18"/>
              </w:rPr>
              <w:t xml:space="preserve"> Trojane – Kapla</w:t>
            </w:r>
          </w:p>
        </w:tc>
        <w:tc>
          <w:tcPr>
            <w:tcW w:w="437" w:type="pct"/>
            <w:tcBorders>
              <w:top w:val="nil"/>
              <w:left w:val="nil"/>
              <w:bottom w:val="single" w:sz="4" w:space="0" w:color="auto"/>
              <w:right w:val="single" w:sz="4" w:space="0" w:color="auto"/>
            </w:tcBorders>
            <w:shd w:val="clear" w:color="auto" w:fill="auto"/>
            <w:noWrap/>
            <w:vAlign w:val="bottom"/>
            <w:hideMark/>
          </w:tcPr>
          <w:p w14:paraId="240B4F5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0EF84F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DA33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EFB75D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FE53C9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851FAD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2A737CCB"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712DF4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SI164VT7</w:t>
            </w:r>
          </w:p>
        </w:tc>
        <w:tc>
          <w:tcPr>
            <w:tcW w:w="1857" w:type="pct"/>
            <w:tcBorders>
              <w:top w:val="nil"/>
              <w:left w:val="nil"/>
              <w:bottom w:val="single" w:sz="4" w:space="0" w:color="auto"/>
              <w:right w:val="single" w:sz="4" w:space="0" w:color="auto"/>
            </w:tcBorders>
            <w:shd w:val="clear" w:color="auto" w:fill="auto"/>
            <w:noWrap/>
            <w:vAlign w:val="bottom"/>
            <w:hideMark/>
          </w:tcPr>
          <w:p w14:paraId="6A0C9FE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Bolska</w:t>
            </w:r>
            <w:proofErr w:type="spellEnd"/>
            <w:r w:rsidRPr="005749B1">
              <w:rPr>
                <w:rFonts w:ascii="Arial" w:hAnsi="Arial" w:cs="Arial"/>
                <w:sz w:val="18"/>
                <w:szCs w:val="18"/>
              </w:rPr>
              <w:t xml:space="preserve"> Kapla – Latkova vas</w:t>
            </w:r>
          </w:p>
        </w:tc>
        <w:tc>
          <w:tcPr>
            <w:tcW w:w="437" w:type="pct"/>
            <w:tcBorders>
              <w:top w:val="nil"/>
              <w:left w:val="nil"/>
              <w:bottom w:val="single" w:sz="4" w:space="0" w:color="auto"/>
              <w:right w:val="single" w:sz="4" w:space="0" w:color="auto"/>
            </w:tcBorders>
            <w:shd w:val="clear" w:color="auto" w:fill="auto"/>
            <w:noWrap/>
            <w:vAlign w:val="bottom"/>
            <w:hideMark/>
          </w:tcPr>
          <w:p w14:paraId="015E429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82DA27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EF35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D895D5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9CE3B1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7BEB6B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007FEBB3"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B873F1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SI1668VT</w:t>
            </w:r>
          </w:p>
        </w:tc>
        <w:tc>
          <w:tcPr>
            <w:tcW w:w="1857" w:type="pct"/>
            <w:tcBorders>
              <w:top w:val="nil"/>
              <w:left w:val="nil"/>
              <w:bottom w:val="single" w:sz="4" w:space="0" w:color="auto"/>
              <w:right w:val="single" w:sz="4" w:space="0" w:color="auto"/>
            </w:tcBorders>
            <w:shd w:val="clear" w:color="auto" w:fill="auto"/>
            <w:noWrap/>
            <w:vAlign w:val="bottom"/>
            <w:hideMark/>
          </w:tcPr>
          <w:p w14:paraId="7E8BB91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zadrževalnik Šmartinsko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1492EA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F8FA17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431780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8D616F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83C79B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31750B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07DF1754"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681F17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SI1688VT1</w:t>
            </w:r>
          </w:p>
        </w:tc>
        <w:tc>
          <w:tcPr>
            <w:tcW w:w="1857" w:type="pct"/>
            <w:tcBorders>
              <w:top w:val="nil"/>
              <w:left w:val="nil"/>
              <w:bottom w:val="single" w:sz="4" w:space="0" w:color="auto"/>
              <w:right w:val="single" w:sz="4" w:space="0" w:color="auto"/>
            </w:tcBorders>
            <w:shd w:val="clear" w:color="auto" w:fill="auto"/>
            <w:noWrap/>
            <w:vAlign w:val="bottom"/>
            <w:hideMark/>
          </w:tcPr>
          <w:p w14:paraId="021A42D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Hudinja povirje - Nova Cerkev</w:t>
            </w:r>
          </w:p>
        </w:tc>
        <w:tc>
          <w:tcPr>
            <w:tcW w:w="437" w:type="pct"/>
            <w:tcBorders>
              <w:top w:val="nil"/>
              <w:left w:val="nil"/>
              <w:bottom w:val="single" w:sz="4" w:space="0" w:color="auto"/>
              <w:right w:val="single" w:sz="4" w:space="0" w:color="auto"/>
            </w:tcBorders>
            <w:shd w:val="clear" w:color="auto" w:fill="auto"/>
            <w:noWrap/>
            <w:vAlign w:val="bottom"/>
            <w:hideMark/>
          </w:tcPr>
          <w:p w14:paraId="4483362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8C06BC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38F5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2CE61D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28CEE5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39F788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2873AA1C"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48EADE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SI1688VT2</w:t>
            </w:r>
          </w:p>
        </w:tc>
        <w:tc>
          <w:tcPr>
            <w:tcW w:w="1857" w:type="pct"/>
            <w:tcBorders>
              <w:top w:val="nil"/>
              <w:left w:val="nil"/>
              <w:bottom w:val="single" w:sz="4" w:space="0" w:color="auto"/>
              <w:right w:val="single" w:sz="4" w:space="0" w:color="auto"/>
            </w:tcBorders>
            <w:shd w:val="clear" w:color="auto" w:fill="auto"/>
            <w:noWrap/>
            <w:vAlign w:val="bottom"/>
            <w:hideMark/>
          </w:tcPr>
          <w:p w14:paraId="40B2868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Hudinja Nova Cerkev - sotočje z Voglajno</w:t>
            </w:r>
          </w:p>
        </w:tc>
        <w:tc>
          <w:tcPr>
            <w:tcW w:w="437" w:type="pct"/>
            <w:tcBorders>
              <w:top w:val="nil"/>
              <w:left w:val="nil"/>
              <w:bottom w:val="single" w:sz="4" w:space="0" w:color="auto"/>
              <w:right w:val="single" w:sz="4" w:space="0" w:color="auto"/>
            </w:tcBorders>
            <w:shd w:val="clear" w:color="auto" w:fill="auto"/>
            <w:noWrap/>
            <w:vAlign w:val="bottom"/>
            <w:hideMark/>
          </w:tcPr>
          <w:p w14:paraId="1BE0D74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BB02CB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F50F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0C2560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A6AD76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FD77A1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36108596"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851C14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SI168VT3</w:t>
            </w:r>
          </w:p>
        </w:tc>
        <w:tc>
          <w:tcPr>
            <w:tcW w:w="1857" w:type="pct"/>
            <w:tcBorders>
              <w:top w:val="nil"/>
              <w:left w:val="nil"/>
              <w:bottom w:val="single" w:sz="4" w:space="0" w:color="auto"/>
              <w:right w:val="single" w:sz="4" w:space="0" w:color="auto"/>
            </w:tcBorders>
            <w:shd w:val="clear" w:color="auto" w:fill="auto"/>
            <w:noWrap/>
            <w:vAlign w:val="bottom"/>
            <w:hideMark/>
          </w:tcPr>
          <w:p w14:paraId="737070B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zadrževalnik Slivniško jezero</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BA232D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884574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8148F4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7C9DD9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6464C7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21F1031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680E6281"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2E1AB7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SI168VT9</w:t>
            </w:r>
          </w:p>
        </w:tc>
        <w:tc>
          <w:tcPr>
            <w:tcW w:w="1857" w:type="pct"/>
            <w:tcBorders>
              <w:top w:val="nil"/>
              <w:left w:val="nil"/>
              <w:bottom w:val="single" w:sz="4" w:space="0" w:color="auto"/>
              <w:right w:val="single" w:sz="4" w:space="0" w:color="auto"/>
            </w:tcBorders>
            <w:shd w:val="clear" w:color="auto" w:fill="auto"/>
            <w:noWrap/>
            <w:vAlign w:val="bottom"/>
            <w:hideMark/>
          </w:tcPr>
          <w:p w14:paraId="167C34F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Voglajna zadrževalnik Slivniško jezero – Celje</w:t>
            </w:r>
          </w:p>
        </w:tc>
        <w:tc>
          <w:tcPr>
            <w:tcW w:w="437" w:type="pct"/>
            <w:tcBorders>
              <w:top w:val="nil"/>
              <w:left w:val="nil"/>
              <w:bottom w:val="single" w:sz="4" w:space="0" w:color="auto"/>
              <w:right w:val="single" w:sz="4" w:space="0" w:color="auto"/>
            </w:tcBorders>
            <w:shd w:val="clear" w:color="auto" w:fill="auto"/>
            <w:noWrap/>
            <w:vAlign w:val="bottom"/>
            <w:hideMark/>
          </w:tcPr>
          <w:p w14:paraId="360808A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D408EE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6785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333DF1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802AA1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943C5F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0188DBD7"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AE5DD8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SI1696VT</w:t>
            </w:r>
          </w:p>
        </w:tc>
        <w:tc>
          <w:tcPr>
            <w:tcW w:w="1857" w:type="pct"/>
            <w:tcBorders>
              <w:top w:val="nil"/>
              <w:left w:val="nil"/>
              <w:bottom w:val="single" w:sz="4" w:space="0" w:color="auto"/>
              <w:right w:val="single" w:sz="4" w:space="0" w:color="auto"/>
            </w:tcBorders>
            <w:shd w:val="clear" w:color="auto" w:fill="auto"/>
            <w:noWrap/>
            <w:vAlign w:val="bottom"/>
            <w:hideMark/>
          </w:tcPr>
          <w:p w14:paraId="2F708F1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Gračnica</w:t>
            </w:r>
          </w:p>
        </w:tc>
        <w:tc>
          <w:tcPr>
            <w:tcW w:w="437" w:type="pct"/>
            <w:tcBorders>
              <w:top w:val="nil"/>
              <w:left w:val="nil"/>
              <w:bottom w:val="single" w:sz="4" w:space="0" w:color="auto"/>
              <w:right w:val="single" w:sz="4" w:space="0" w:color="auto"/>
            </w:tcBorders>
            <w:shd w:val="clear" w:color="auto" w:fill="auto"/>
            <w:noWrap/>
            <w:vAlign w:val="bottom"/>
            <w:hideMark/>
          </w:tcPr>
          <w:p w14:paraId="0C2F03C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2B1DF7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7763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0DF9BA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D62A3B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5C2E914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776CEDE8"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A6688A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SI16VT17</w:t>
            </w:r>
          </w:p>
        </w:tc>
        <w:tc>
          <w:tcPr>
            <w:tcW w:w="1857" w:type="pct"/>
            <w:tcBorders>
              <w:top w:val="nil"/>
              <w:left w:val="nil"/>
              <w:bottom w:val="single" w:sz="4" w:space="0" w:color="auto"/>
              <w:right w:val="single" w:sz="4" w:space="0" w:color="auto"/>
            </w:tcBorders>
            <w:shd w:val="clear" w:color="auto" w:fill="auto"/>
            <w:noWrap/>
            <w:vAlign w:val="bottom"/>
            <w:hideMark/>
          </w:tcPr>
          <w:p w14:paraId="4A95DF7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Savinja povirje – Letuš</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2AB9BD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C869AB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2EA31E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D883E9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ED5BCA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8B373C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4C4F96FF"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8EFD6F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SI16VT70</w:t>
            </w:r>
          </w:p>
        </w:tc>
        <w:tc>
          <w:tcPr>
            <w:tcW w:w="1857" w:type="pct"/>
            <w:tcBorders>
              <w:top w:val="nil"/>
              <w:left w:val="nil"/>
              <w:bottom w:val="single" w:sz="4" w:space="0" w:color="auto"/>
              <w:right w:val="single" w:sz="4" w:space="0" w:color="auto"/>
            </w:tcBorders>
            <w:shd w:val="clear" w:color="auto" w:fill="auto"/>
            <w:noWrap/>
            <w:vAlign w:val="bottom"/>
            <w:hideMark/>
          </w:tcPr>
          <w:p w14:paraId="14169AF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Savinja Letuš – Celje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24402B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62A2D6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BD3D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59A53F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C931BE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2A2D84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5B11A855"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4609CD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SI16VT97</w:t>
            </w:r>
          </w:p>
        </w:tc>
        <w:tc>
          <w:tcPr>
            <w:tcW w:w="1857" w:type="pct"/>
            <w:tcBorders>
              <w:top w:val="nil"/>
              <w:left w:val="nil"/>
              <w:bottom w:val="single" w:sz="4" w:space="0" w:color="auto"/>
              <w:right w:val="single" w:sz="4" w:space="0" w:color="auto"/>
            </w:tcBorders>
            <w:shd w:val="clear" w:color="auto" w:fill="auto"/>
            <w:noWrap/>
            <w:vAlign w:val="bottom"/>
            <w:hideMark/>
          </w:tcPr>
          <w:p w14:paraId="296E972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Savinja Celje – Zidani Most</w:t>
            </w:r>
          </w:p>
        </w:tc>
        <w:tc>
          <w:tcPr>
            <w:tcW w:w="437" w:type="pct"/>
            <w:tcBorders>
              <w:top w:val="nil"/>
              <w:left w:val="nil"/>
              <w:bottom w:val="single" w:sz="4" w:space="0" w:color="auto"/>
              <w:right w:val="single" w:sz="4" w:space="0" w:color="auto"/>
            </w:tcBorders>
            <w:shd w:val="clear" w:color="auto" w:fill="auto"/>
            <w:noWrap/>
            <w:vAlign w:val="bottom"/>
            <w:hideMark/>
          </w:tcPr>
          <w:p w14:paraId="12A9E7A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B297AE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D3D2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0FFA1F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9F62FD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49534A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3B008F4A"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F73B18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SI172VT</w:t>
            </w:r>
          </w:p>
        </w:tc>
        <w:tc>
          <w:tcPr>
            <w:tcW w:w="1857" w:type="pct"/>
            <w:tcBorders>
              <w:top w:val="nil"/>
              <w:left w:val="nil"/>
              <w:bottom w:val="single" w:sz="4" w:space="0" w:color="auto"/>
              <w:right w:val="single" w:sz="4" w:space="0" w:color="auto"/>
            </w:tcBorders>
            <w:shd w:val="clear" w:color="auto" w:fill="auto"/>
            <w:noWrap/>
            <w:vAlign w:val="bottom"/>
            <w:hideMark/>
          </w:tcPr>
          <w:p w14:paraId="246E4A0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Mirna</w:t>
            </w:r>
          </w:p>
        </w:tc>
        <w:tc>
          <w:tcPr>
            <w:tcW w:w="437" w:type="pct"/>
            <w:tcBorders>
              <w:top w:val="nil"/>
              <w:left w:val="nil"/>
              <w:bottom w:val="single" w:sz="4" w:space="0" w:color="auto"/>
              <w:right w:val="single" w:sz="4" w:space="0" w:color="auto"/>
            </w:tcBorders>
            <w:shd w:val="clear" w:color="auto" w:fill="auto"/>
            <w:noWrap/>
            <w:vAlign w:val="bottom"/>
            <w:hideMark/>
          </w:tcPr>
          <w:p w14:paraId="361BD5E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4E9B81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8148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9489ED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2036F0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78C8661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02AF4063"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F85E02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SI184VT1</w:t>
            </w:r>
          </w:p>
        </w:tc>
        <w:tc>
          <w:tcPr>
            <w:tcW w:w="1857" w:type="pct"/>
            <w:tcBorders>
              <w:top w:val="nil"/>
              <w:left w:val="nil"/>
              <w:bottom w:val="single" w:sz="4" w:space="0" w:color="auto"/>
              <w:right w:val="single" w:sz="4" w:space="0" w:color="auto"/>
            </w:tcBorders>
            <w:shd w:val="clear" w:color="auto" w:fill="auto"/>
            <w:noWrap/>
            <w:vAlign w:val="bottom"/>
            <w:hideMark/>
          </w:tcPr>
          <w:p w14:paraId="6DF4081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Črmošnjičica</w:t>
            </w:r>
            <w:proofErr w:type="spellEnd"/>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5E7136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4CDF2C8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D25E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B6381A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371DE1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2625DA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AE819A5"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845C75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SI184VT2</w:t>
            </w:r>
          </w:p>
        </w:tc>
        <w:tc>
          <w:tcPr>
            <w:tcW w:w="1857" w:type="pct"/>
            <w:tcBorders>
              <w:top w:val="nil"/>
              <w:left w:val="nil"/>
              <w:bottom w:val="single" w:sz="4" w:space="0" w:color="auto"/>
              <w:right w:val="single" w:sz="4" w:space="0" w:color="auto"/>
            </w:tcBorders>
            <w:shd w:val="clear" w:color="auto" w:fill="auto"/>
            <w:noWrap/>
            <w:vAlign w:val="bottom"/>
            <w:hideMark/>
          </w:tcPr>
          <w:p w14:paraId="47FD495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Radeščica</w:t>
            </w:r>
            <w:proofErr w:type="spellEnd"/>
          </w:p>
        </w:tc>
        <w:tc>
          <w:tcPr>
            <w:tcW w:w="437" w:type="pct"/>
            <w:tcBorders>
              <w:top w:val="nil"/>
              <w:left w:val="nil"/>
              <w:bottom w:val="single" w:sz="4" w:space="0" w:color="auto"/>
              <w:right w:val="single" w:sz="4" w:space="0" w:color="auto"/>
            </w:tcBorders>
            <w:shd w:val="clear" w:color="auto" w:fill="auto"/>
            <w:noWrap/>
            <w:vAlign w:val="bottom"/>
            <w:hideMark/>
          </w:tcPr>
          <w:p w14:paraId="5AF3A5A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027256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3A90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B094B7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EA1C63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4F3EE51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FF2A6E7"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52CAAC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lastRenderedPageBreak/>
              <w:t>SI186VT3</w:t>
            </w:r>
          </w:p>
        </w:tc>
        <w:tc>
          <w:tcPr>
            <w:tcW w:w="1857" w:type="pct"/>
            <w:tcBorders>
              <w:top w:val="nil"/>
              <w:left w:val="nil"/>
              <w:bottom w:val="single" w:sz="4" w:space="0" w:color="auto"/>
              <w:right w:val="single" w:sz="4" w:space="0" w:color="auto"/>
            </w:tcBorders>
            <w:shd w:val="clear" w:color="auto" w:fill="auto"/>
            <w:noWrap/>
            <w:vAlign w:val="bottom"/>
            <w:hideMark/>
          </w:tcPr>
          <w:p w14:paraId="4DA16ED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Temenica I</w:t>
            </w:r>
          </w:p>
        </w:tc>
        <w:tc>
          <w:tcPr>
            <w:tcW w:w="437" w:type="pct"/>
            <w:tcBorders>
              <w:top w:val="nil"/>
              <w:left w:val="nil"/>
              <w:bottom w:val="single" w:sz="4" w:space="0" w:color="auto"/>
              <w:right w:val="single" w:sz="4" w:space="0" w:color="auto"/>
            </w:tcBorders>
            <w:shd w:val="clear" w:color="auto" w:fill="auto"/>
            <w:noWrap/>
            <w:vAlign w:val="bottom"/>
            <w:hideMark/>
          </w:tcPr>
          <w:p w14:paraId="4525E50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9D01CD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FB2D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9AC74D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80B1F5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5DBD3DA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51536A31"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08BA12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SI512VT11</w:t>
            </w:r>
          </w:p>
        </w:tc>
        <w:tc>
          <w:tcPr>
            <w:tcW w:w="1857" w:type="pct"/>
            <w:tcBorders>
              <w:top w:val="nil"/>
              <w:left w:val="nil"/>
              <w:bottom w:val="single" w:sz="4" w:space="0" w:color="auto"/>
              <w:right w:val="single" w:sz="4" w:space="0" w:color="auto"/>
            </w:tcBorders>
            <w:shd w:val="clear" w:color="auto" w:fill="auto"/>
            <w:noWrap/>
            <w:vAlign w:val="bottom"/>
            <w:hideMark/>
          </w:tcPr>
          <w:p w14:paraId="57B166A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Dragonja povirje – Topolovec</w:t>
            </w:r>
          </w:p>
        </w:tc>
        <w:tc>
          <w:tcPr>
            <w:tcW w:w="437" w:type="pct"/>
            <w:tcBorders>
              <w:top w:val="nil"/>
              <w:left w:val="nil"/>
              <w:bottom w:val="single" w:sz="4" w:space="0" w:color="auto"/>
              <w:right w:val="single" w:sz="4" w:space="0" w:color="auto"/>
            </w:tcBorders>
            <w:shd w:val="clear" w:color="auto" w:fill="auto"/>
            <w:noWrap/>
            <w:vAlign w:val="bottom"/>
            <w:hideMark/>
          </w:tcPr>
          <w:p w14:paraId="4BBBCB3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E6FDFC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F87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EECE4A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10C160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67B6226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6F78AEA"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81DB54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SI512VT12</w:t>
            </w:r>
          </w:p>
        </w:tc>
        <w:tc>
          <w:tcPr>
            <w:tcW w:w="1857" w:type="pct"/>
            <w:tcBorders>
              <w:top w:val="nil"/>
              <w:left w:val="nil"/>
              <w:bottom w:val="single" w:sz="4" w:space="0" w:color="auto"/>
              <w:right w:val="single" w:sz="4" w:space="0" w:color="auto"/>
            </w:tcBorders>
            <w:shd w:val="clear" w:color="auto" w:fill="auto"/>
            <w:noWrap/>
            <w:vAlign w:val="bottom"/>
            <w:hideMark/>
          </w:tcPr>
          <w:p w14:paraId="76C0A96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Dragonja Topolovec – Brič</w:t>
            </w:r>
          </w:p>
        </w:tc>
        <w:tc>
          <w:tcPr>
            <w:tcW w:w="437" w:type="pct"/>
            <w:tcBorders>
              <w:top w:val="nil"/>
              <w:left w:val="nil"/>
              <w:bottom w:val="single" w:sz="4" w:space="0" w:color="auto"/>
              <w:right w:val="single" w:sz="4" w:space="0" w:color="auto"/>
            </w:tcBorders>
            <w:shd w:val="clear" w:color="auto" w:fill="auto"/>
            <w:noWrap/>
            <w:vAlign w:val="bottom"/>
            <w:hideMark/>
          </w:tcPr>
          <w:p w14:paraId="582FC63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BD4C25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0559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54FDDA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3F7A6F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ECC196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50EC963F"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1990E9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SI512VT3</w:t>
            </w:r>
          </w:p>
        </w:tc>
        <w:tc>
          <w:tcPr>
            <w:tcW w:w="1857" w:type="pct"/>
            <w:tcBorders>
              <w:top w:val="nil"/>
              <w:left w:val="nil"/>
              <w:bottom w:val="single" w:sz="4" w:space="0" w:color="auto"/>
              <w:right w:val="single" w:sz="4" w:space="0" w:color="auto"/>
            </w:tcBorders>
            <w:shd w:val="clear" w:color="auto" w:fill="auto"/>
            <w:noWrap/>
            <w:vAlign w:val="bottom"/>
            <w:hideMark/>
          </w:tcPr>
          <w:p w14:paraId="77D0CF8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Dragonja Brič – Krkavče</w:t>
            </w:r>
          </w:p>
        </w:tc>
        <w:tc>
          <w:tcPr>
            <w:tcW w:w="437" w:type="pct"/>
            <w:tcBorders>
              <w:top w:val="nil"/>
              <w:left w:val="nil"/>
              <w:bottom w:val="single" w:sz="4" w:space="0" w:color="auto"/>
              <w:right w:val="single" w:sz="4" w:space="0" w:color="auto"/>
            </w:tcBorders>
            <w:shd w:val="clear" w:color="auto" w:fill="auto"/>
            <w:noWrap/>
            <w:vAlign w:val="bottom"/>
            <w:hideMark/>
          </w:tcPr>
          <w:p w14:paraId="20B65BB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EEA388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745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32A38C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5CFDCF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325DBB7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702DDD8B"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F4CD19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SI512VT51</w:t>
            </w:r>
          </w:p>
        </w:tc>
        <w:tc>
          <w:tcPr>
            <w:tcW w:w="1857" w:type="pct"/>
            <w:tcBorders>
              <w:top w:val="nil"/>
              <w:left w:val="nil"/>
              <w:bottom w:val="single" w:sz="4" w:space="0" w:color="auto"/>
              <w:right w:val="single" w:sz="4" w:space="0" w:color="auto"/>
            </w:tcBorders>
            <w:shd w:val="clear" w:color="auto" w:fill="auto"/>
            <w:noWrap/>
            <w:vAlign w:val="bottom"/>
            <w:hideMark/>
          </w:tcPr>
          <w:p w14:paraId="611089F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Dragonja Krkavče – </w:t>
            </w:r>
            <w:proofErr w:type="spellStart"/>
            <w:r w:rsidRPr="005749B1">
              <w:rPr>
                <w:rFonts w:ascii="Arial" w:hAnsi="Arial" w:cs="Arial"/>
                <w:sz w:val="18"/>
                <w:szCs w:val="18"/>
              </w:rPr>
              <w:t>Podkaštel</w:t>
            </w:r>
            <w:proofErr w:type="spellEnd"/>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28A480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DF96F2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A4A1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269382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99C54A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5D67BF9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5693ABB7"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A99079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SI512VT52</w:t>
            </w:r>
          </w:p>
        </w:tc>
        <w:tc>
          <w:tcPr>
            <w:tcW w:w="1857" w:type="pct"/>
            <w:tcBorders>
              <w:top w:val="nil"/>
              <w:left w:val="nil"/>
              <w:bottom w:val="single" w:sz="4" w:space="0" w:color="auto"/>
              <w:right w:val="single" w:sz="4" w:space="0" w:color="auto"/>
            </w:tcBorders>
            <w:shd w:val="clear" w:color="auto" w:fill="auto"/>
            <w:noWrap/>
            <w:vAlign w:val="bottom"/>
            <w:hideMark/>
          </w:tcPr>
          <w:p w14:paraId="4BC533D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Dragonja </w:t>
            </w:r>
            <w:proofErr w:type="spellStart"/>
            <w:r w:rsidRPr="005749B1">
              <w:rPr>
                <w:rFonts w:ascii="Arial" w:hAnsi="Arial" w:cs="Arial"/>
                <w:sz w:val="18"/>
                <w:szCs w:val="18"/>
              </w:rPr>
              <w:t>Podkaštel</w:t>
            </w:r>
            <w:proofErr w:type="spellEnd"/>
            <w:r w:rsidRPr="005749B1">
              <w:rPr>
                <w:rFonts w:ascii="Arial" w:hAnsi="Arial" w:cs="Arial"/>
                <w:sz w:val="18"/>
                <w:szCs w:val="18"/>
              </w:rPr>
              <w:t xml:space="preserve"> – izliv</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762FFA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5BF73C4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064F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3BECE5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9FDF12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E1995C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74351244"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A2F5CB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SI518VT3</w:t>
            </w:r>
          </w:p>
        </w:tc>
        <w:tc>
          <w:tcPr>
            <w:tcW w:w="1857" w:type="pct"/>
            <w:tcBorders>
              <w:top w:val="nil"/>
              <w:left w:val="nil"/>
              <w:bottom w:val="single" w:sz="4" w:space="0" w:color="auto"/>
              <w:right w:val="single" w:sz="4" w:space="0" w:color="auto"/>
            </w:tcBorders>
            <w:shd w:val="clear" w:color="auto" w:fill="auto"/>
            <w:noWrap/>
            <w:vAlign w:val="bottom"/>
            <w:hideMark/>
          </w:tcPr>
          <w:p w14:paraId="06043B5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Rižana povirje – izliv</w:t>
            </w:r>
          </w:p>
        </w:tc>
        <w:tc>
          <w:tcPr>
            <w:tcW w:w="437" w:type="pct"/>
            <w:tcBorders>
              <w:top w:val="nil"/>
              <w:left w:val="nil"/>
              <w:bottom w:val="single" w:sz="4" w:space="0" w:color="auto"/>
              <w:right w:val="single" w:sz="4" w:space="0" w:color="auto"/>
            </w:tcBorders>
            <w:shd w:val="clear" w:color="auto" w:fill="auto"/>
            <w:noWrap/>
            <w:vAlign w:val="bottom"/>
            <w:hideMark/>
          </w:tcPr>
          <w:p w14:paraId="6B6512E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F931EC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FAF1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6BD3BE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4AF12D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B735FF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1E214317"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30AB9D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SI5212VT1</w:t>
            </w:r>
          </w:p>
        </w:tc>
        <w:tc>
          <w:tcPr>
            <w:tcW w:w="1857" w:type="pct"/>
            <w:tcBorders>
              <w:top w:val="nil"/>
              <w:left w:val="nil"/>
              <w:bottom w:val="single" w:sz="4" w:space="0" w:color="auto"/>
              <w:right w:val="single" w:sz="4" w:space="0" w:color="auto"/>
            </w:tcBorders>
            <w:shd w:val="clear" w:color="auto" w:fill="auto"/>
            <w:noWrap/>
            <w:vAlign w:val="bottom"/>
            <w:hideMark/>
          </w:tcPr>
          <w:p w14:paraId="3D88E9D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MPVT zadrževalnik </w:t>
            </w:r>
            <w:proofErr w:type="spellStart"/>
            <w:r w:rsidRPr="005749B1">
              <w:rPr>
                <w:rFonts w:ascii="Arial" w:hAnsi="Arial" w:cs="Arial"/>
                <w:sz w:val="18"/>
                <w:szCs w:val="18"/>
              </w:rPr>
              <w:t>Klivnik</w:t>
            </w:r>
            <w:proofErr w:type="spellEnd"/>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87FAA6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64BA292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4CAC72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2468C7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78789A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5B865A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02705009"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D17876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SI5212VT2</w:t>
            </w:r>
          </w:p>
        </w:tc>
        <w:tc>
          <w:tcPr>
            <w:tcW w:w="1857" w:type="pct"/>
            <w:tcBorders>
              <w:top w:val="nil"/>
              <w:left w:val="nil"/>
              <w:bottom w:val="single" w:sz="4" w:space="0" w:color="auto"/>
              <w:right w:val="single" w:sz="4" w:space="0" w:color="auto"/>
            </w:tcBorders>
            <w:shd w:val="clear" w:color="auto" w:fill="auto"/>
            <w:noWrap/>
            <w:vAlign w:val="bottom"/>
            <w:hideMark/>
          </w:tcPr>
          <w:p w14:paraId="0AB216D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Klivnik</w:t>
            </w:r>
            <w:proofErr w:type="spellEnd"/>
          </w:p>
        </w:tc>
        <w:tc>
          <w:tcPr>
            <w:tcW w:w="437" w:type="pct"/>
            <w:tcBorders>
              <w:top w:val="nil"/>
              <w:left w:val="nil"/>
              <w:bottom w:val="single" w:sz="4" w:space="0" w:color="auto"/>
              <w:right w:val="single" w:sz="4" w:space="0" w:color="auto"/>
            </w:tcBorders>
            <w:shd w:val="clear" w:color="auto" w:fill="auto"/>
            <w:noWrap/>
            <w:vAlign w:val="bottom"/>
            <w:hideMark/>
          </w:tcPr>
          <w:p w14:paraId="6D2223C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1C3203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5B7F48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D2C1C3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042F63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03EBA6F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503D716E"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9BB0CA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SI5212VT3</w:t>
            </w:r>
          </w:p>
        </w:tc>
        <w:tc>
          <w:tcPr>
            <w:tcW w:w="1857" w:type="pct"/>
            <w:tcBorders>
              <w:top w:val="nil"/>
              <w:left w:val="nil"/>
              <w:bottom w:val="single" w:sz="4" w:space="0" w:color="auto"/>
              <w:right w:val="single" w:sz="4" w:space="0" w:color="auto"/>
            </w:tcBorders>
            <w:shd w:val="clear" w:color="auto" w:fill="auto"/>
            <w:noWrap/>
            <w:vAlign w:val="bottom"/>
            <w:hideMark/>
          </w:tcPr>
          <w:p w14:paraId="07E098D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zadrževalnik Mola</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E554A5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3912200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763BBB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1825D33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E23EBF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43207BE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5CDECCD"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0356B1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SI5212VT4</w:t>
            </w:r>
          </w:p>
        </w:tc>
        <w:tc>
          <w:tcPr>
            <w:tcW w:w="1857" w:type="pct"/>
            <w:tcBorders>
              <w:top w:val="nil"/>
              <w:left w:val="nil"/>
              <w:bottom w:val="single" w:sz="4" w:space="0" w:color="auto"/>
              <w:right w:val="single" w:sz="4" w:space="0" w:color="auto"/>
            </w:tcBorders>
            <w:shd w:val="clear" w:color="auto" w:fill="auto"/>
            <w:noWrap/>
            <w:vAlign w:val="bottom"/>
            <w:hideMark/>
          </w:tcPr>
          <w:p w14:paraId="7C5B35C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Molja</w:t>
            </w:r>
          </w:p>
        </w:tc>
        <w:tc>
          <w:tcPr>
            <w:tcW w:w="437" w:type="pct"/>
            <w:tcBorders>
              <w:top w:val="nil"/>
              <w:left w:val="nil"/>
              <w:bottom w:val="single" w:sz="4" w:space="0" w:color="auto"/>
              <w:right w:val="single" w:sz="4" w:space="0" w:color="auto"/>
            </w:tcBorders>
            <w:shd w:val="clear" w:color="auto" w:fill="auto"/>
            <w:noWrap/>
            <w:vAlign w:val="bottom"/>
            <w:hideMark/>
          </w:tcPr>
          <w:p w14:paraId="522B62B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576181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D50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C03FB6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FD08F7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F1D658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6093D90A"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80243D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SI52VT11</w:t>
            </w:r>
          </w:p>
        </w:tc>
        <w:tc>
          <w:tcPr>
            <w:tcW w:w="1857" w:type="pct"/>
            <w:tcBorders>
              <w:top w:val="nil"/>
              <w:left w:val="nil"/>
              <w:bottom w:val="single" w:sz="4" w:space="0" w:color="auto"/>
              <w:right w:val="single" w:sz="4" w:space="0" w:color="auto"/>
            </w:tcBorders>
            <w:shd w:val="clear" w:color="auto" w:fill="auto"/>
            <w:noWrap/>
            <w:vAlign w:val="bottom"/>
            <w:hideMark/>
          </w:tcPr>
          <w:p w14:paraId="39F0B6D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Reka mejni odsek - Koseze</w:t>
            </w:r>
          </w:p>
        </w:tc>
        <w:tc>
          <w:tcPr>
            <w:tcW w:w="437" w:type="pct"/>
            <w:tcBorders>
              <w:top w:val="nil"/>
              <w:left w:val="nil"/>
              <w:bottom w:val="single" w:sz="4" w:space="0" w:color="auto"/>
              <w:right w:val="single" w:sz="4" w:space="0" w:color="auto"/>
            </w:tcBorders>
            <w:shd w:val="clear" w:color="auto" w:fill="auto"/>
            <w:noWrap/>
            <w:vAlign w:val="bottom"/>
            <w:hideMark/>
          </w:tcPr>
          <w:p w14:paraId="62A330F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99B66C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2A65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B749E2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3E4986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03B8B8B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0E4D0FA7"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2FA3F2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SI52VT15</w:t>
            </w:r>
          </w:p>
        </w:tc>
        <w:tc>
          <w:tcPr>
            <w:tcW w:w="1857" w:type="pct"/>
            <w:tcBorders>
              <w:top w:val="nil"/>
              <w:left w:val="nil"/>
              <w:bottom w:val="single" w:sz="4" w:space="0" w:color="auto"/>
              <w:right w:val="single" w:sz="4" w:space="0" w:color="auto"/>
            </w:tcBorders>
            <w:shd w:val="clear" w:color="auto" w:fill="auto"/>
            <w:noWrap/>
            <w:vAlign w:val="bottom"/>
            <w:hideMark/>
          </w:tcPr>
          <w:p w14:paraId="7556ACC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Reka Koseze – </w:t>
            </w:r>
            <w:proofErr w:type="spellStart"/>
            <w:r w:rsidRPr="005749B1">
              <w:rPr>
                <w:rFonts w:ascii="Arial" w:hAnsi="Arial" w:cs="Arial"/>
                <w:sz w:val="18"/>
                <w:szCs w:val="18"/>
              </w:rPr>
              <w:t>Bridovec</w:t>
            </w:r>
            <w:proofErr w:type="spellEnd"/>
          </w:p>
        </w:tc>
        <w:tc>
          <w:tcPr>
            <w:tcW w:w="437" w:type="pct"/>
            <w:tcBorders>
              <w:top w:val="nil"/>
              <w:left w:val="nil"/>
              <w:bottom w:val="single" w:sz="4" w:space="0" w:color="auto"/>
              <w:right w:val="single" w:sz="4" w:space="0" w:color="auto"/>
            </w:tcBorders>
            <w:shd w:val="clear" w:color="auto" w:fill="auto"/>
            <w:noWrap/>
            <w:vAlign w:val="bottom"/>
            <w:hideMark/>
          </w:tcPr>
          <w:p w14:paraId="192F9C8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293892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289C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96C1F2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3F4448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CF501A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1D58A000"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D5E451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SI52VT19</w:t>
            </w:r>
          </w:p>
        </w:tc>
        <w:tc>
          <w:tcPr>
            <w:tcW w:w="1857" w:type="pct"/>
            <w:tcBorders>
              <w:top w:val="nil"/>
              <w:left w:val="nil"/>
              <w:bottom w:val="single" w:sz="4" w:space="0" w:color="auto"/>
              <w:right w:val="single" w:sz="4" w:space="0" w:color="auto"/>
            </w:tcBorders>
            <w:shd w:val="clear" w:color="auto" w:fill="auto"/>
            <w:noWrap/>
            <w:vAlign w:val="bottom"/>
            <w:hideMark/>
          </w:tcPr>
          <w:p w14:paraId="648E8CB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Reka </w:t>
            </w:r>
            <w:proofErr w:type="spellStart"/>
            <w:r w:rsidRPr="005749B1">
              <w:rPr>
                <w:rFonts w:ascii="Arial" w:hAnsi="Arial" w:cs="Arial"/>
                <w:sz w:val="18"/>
                <w:szCs w:val="18"/>
              </w:rPr>
              <w:t>Bridovec</w:t>
            </w:r>
            <w:proofErr w:type="spellEnd"/>
            <w:r w:rsidRPr="005749B1">
              <w:rPr>
                <w:rFonts w:ascii="Arial" w:hAnsi="Arial" w:cs="Arial"/>
                <w:sz w:val="18"/>
                <w:szCs w:val="18"/>
              </w:rPr>
              <w:t xml:space="preserve"> – Škocjanske jame</w:t>
            </w:r>
          </w:p>
        </w:tc>
        <w:tc>
          <w:tcPr>
            <w:tcW w:w="437" w:type="pct"/>
            <w:tcBorders>
              <w:top w:val="nil"/>
              <w:left w:val="nil"/>
              <w:bottom w:val="single" w:sz="4" w:space="0" w:color="auto"/>
              <w:right w:val="single" w:sz="4" w:space="0" w:color="auto"/>
            </w:tcBorders>
            <w:shd w:val="clear" w:color="auto" w:fill="auto"/>
            <w:noWrap/>
            <w:vAlign w:val="bottom"/>
            <w:hideMark/>
          </w:tcPr>
          <w:p w14:paraId="4BB9ACF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D2C463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42F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AAC8E5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8DCB24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45B073D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70FF9E3"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BFEEFD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SI5VT1</w:t>
            </w:r>
          </w:p>
        </w:tc>
        <w:tc>
          <w:tcPr>
            <w:tcW w:w="1857" w:type="pct"/>
            <w:tcBorders>
              <w:top w:val="nil"/>
              <w:left w:val="nil"/>
              <w:bottom w:val="single" w:sz="4" w:space="0" w:color="auto"/>
              <w:right w:val="single" w:sz="4" w:space="0" w:color="auto"/>
            </w:tcBorders>
            <w:shd w:val="clear" w:color="auto" w:fill="auto"/>
            <w:noWrap/>
            <w:vAlign w:val="bottom"/>
            <w:hideMark/>
          </w:tcPr>
          <w:p w14:paraId="2E452FF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Jadransko morje</w:t>
            </w:r>
          </w:p>
        </w:tc>
        <w:tc>
          <w:tcPr>
            <w:tcW w:w="437" w:type="pct"/>
            <w:tcBorders>
              <w:top w:val="nil"/>
              <w:left w:val="nil"/>
              <w:bottom w:val="single" w:sz="4" w:space="0" w:color="auto"/>
              <w:right w:val="single" w:sz="4" w:space="0" w:color="auto"/>
            </w:tcBorders>
            <w:shd w:val="clear" w:color="auto" w:fill="auto"/>
            <w:noWrap/>
            <w:vAlign w:val="bottom"/>
            <w:hideMark/>
          </w:tcPr>
          <w:p w14:paraId="2F4E6E4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EEA49B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A4E0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530B2C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84700F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6FBDB1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535E4288"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AF243B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SI5VT2</w:t>
            </w:r>
          </w:p>
        </w:tc>
        <w:tc>
          <w:tcPr>
            <w:tcW w:w="1857" w:type="pct"/>
            <w:tcBorders>
              <w:top w:val="nil"/>
              <w:left w:val="nil"/>
              <w:bottom w:val="single" w:sz="4" w:space="0" w:color="auto"/>
              <w:right w:val="single" w:sz="4" w:space="0" w:color="auto"/>
            </w:tcBorders>
            <w:shd w:val="clear" w:color="auto" w:fill="auto"/>
            <w:noWrap/>
            <w:vAlign w:val="bottom"/>
            <w:hideMark/>
          </w:tcPr>
          <w:p w14:paraId="3B1CC3E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Morje Lazaret - Ankaran</w:t>
            </w:r>
          </w:p>
        </w:tc>
        <w:tc>
          <w:tcPr>
            <w:tcW w:w="437" w:type="pct"/>
            <w:tcBorders>
              <w:top w:val="nil"/>
              <w:left w:val="nil"/>
              <w:bottom w:val="single" w:sz="4" w:space="0" w:color="auto"/>
              <w:right w:val="single" w:sz="4" w:space="0" w:color="auto"/>
            </w:tcBorders>
            <w:shd w:val="clear" w:color="auto" w:fill="auto"/>
            <w:noWrap/>
            <w:vAlign w:val="bottom"/>
            <w:hideMark/>
          </w:tcPr>
          <w:p w14:paraId="599481D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146A1F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FB69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ECDFFA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FD66AB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FC994C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D331C3B"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22B2EE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SI5VT3</w:t>
            </w:r>
          </w:p>
        </w:tc>
        <w:tc>
          <w:tcPr>
            <w:tcW w:w="1857" w:type="pct"/>
            <w:tcBorders>
              <w:top w:val="nil"/>
              <w:left w:val="nil"/>
              <w:bottom w:val="single" w:sz="4" w:space="0" w:color="auto"/>
              <w:right w:val="single" w:sz="4" w:space="0" w:color="auto"/>
            </w:tcBorders>
            <w:shd w:val="clear" w:color="auto" w:fill="auto"/>
            <w:noWrap/>
            <w:vAlign w:val="bottom"/>
            <w:hideMark/>
          </w:tcPr>
          <w:p w14:paraId="2DB22E8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Morje Koprski zaliv</w:t>
            </w:r>
          </w:p>
        </w:tc>
        <w:tc>
          <w:tcPr>
            <w:tcW w:w="437" w:type="pct"/>
            <w:tcBorders>
              <w:top w:val="nil"/>
              <w:left w:val="nil"/>
              <w:bottom w:val="single" w:sz="4" w:space="0" w:color="auto"/>
              <w:right w:val="single" w:sz="4" w:space="0" w:color="auto"/>
            </w:tcBorders>
            <w:shd w:val="clear" w:color="auto" w:fill="auto"/>
            <w:noWrap/>
            <w:vAlign w:val="bottom"/>
            <w:hideMark/>
          </w:tcPr>
          <w:p w14:paraId="27B0B5A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134DC9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F9DC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0544D4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D259E4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735921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54C62799"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CCED80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SI5VT4</w:t>
            </w:r>
          </w:p>
        </w:tc>
        <w:tc>
          <w:tcPr>
            <w:tcW w:w="1857" w:type="pct"/>
            <w:tcBorders>
              <w:top w:val="nil"/>
              <w:left w:val="nil"/>
              <w:bottom w:val="single" w:sz="4" w:space="0" w:color="auto"/>
              <w:right w:val="single" w:sz="4" w:space="0" w:color="auto"/>
            </w:tcBorders>
            <w:shd w:val="clear" w:color="auto" w:fill="auto"/>
            <w:noWrap/>
            <w:vAlign w:val="bottom"/>
            <w:hideMark/>
          </w:tcPr>
          <w:p w14:paraId="4642612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Morje </w:t>
            </w:r>
            <w:proofErr w:type="spellStart"/>
            <w:r w:rsidRPr="005749B1">
              <w:rPr>
                <w:rFonts w:ascii="Arial" w:hAnsi="Arial" w:cs="Arial"/>
                <w:sz w:val="18"/>
                <w:szCs w:val="18"/>
              </w:rPr>
              <w:t>Žusterna</w:t>
            </w:r>
            <w:proofErr w:type="spellEnd"/>
            <w:r w:rsidRPr="005749B1">
              <w:rPr>
                <w:rFonts w:ascii="Arial" w:hAnsi="Arial" w:cs="Arial"/>
                <w:sz w:val="18"/>
                <w:szCs w:val="18"/>
              </w:rPr>
              <w:t xml:space="preserve"> - Piran</w:t>
            </w:r>
          </w:p>
        </w:tc>
        <w:tc>
          <w:tcPr>
            <w:tcW w:w="437" w:type="pct"/>
            <w:tcBorders>
              <w:top w:val="nil"/>
              <w:left w:val="nil"/>
              <w:bottom w:val="single" w:sz="4" w:space="0" w:color="auto"/>
              <w:right w:val="single" w:sz="4" w:space="0" w:color="auto"/>
            </w:tcBorders>
            <w:shd w:val="clear" w:color="auto" w:fill="auto"/>
            <w:noWrap/>
            <w:vAlign w:val="bottom"/>
            <w:hideMark/>
          </w:tcPr>
          <w:p w14:paraId="7B96027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4EA4FC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33B0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2FBEB5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580F94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FE7A58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181A955"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0EA069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SI5VT5</w:t>
            </w:r>
          </w:p>
        </w:tc>
        <w:tc>
          <w:tcPr>
            <w:tcW w:w="1857" w:type="pct"/>
            <w:tcBorders>
              <w:top w:val="nil"/>
              <w:left w:val="nil"/>
              <w:bottom w:val="single" w:sz="4" w:space="0" w:color="auto"/>
              <w:right w:val="single" w:sz="4" w:space="0" w:color="auto"/>
            </w:tcBorders>
            <w:shd w:val="clear" w:color="auto" w:fill="auto"/>
            <w:noWrap/>
            <w:vAlign w:val="bottom"/>
            <w:hideMark/>
          </w:tcPr>
          <w:p w14:paraId="3D0B281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Morje – Piranski zaliv</w:t>
            </w:r>
          </w:p>
        </w:tc>
        <w:tc>
          <w:tcPr>
            <w:tcW w:w="437" w:type="pct"/>
            <w:tcBorders>
              <w:top w:val="nil"/>
              <w:left w:val="nil"/>
              <w:bottom w:val="single" w:sz="4" w:space="0" w:color="auto"/>
              <w:right w:val="single" w:sz="4" w:space="0" w:color="auto"/>
            </w:tcBorders>
            <w:shd w:val="clear" w:color="auto" w:fill="auto"/>
            <w:noWrap/>
            <w:vAlign w:val="bottom"/>
            <w:hideMark/>
          </w:tcPr>
          <w:p w14:paraId="700EE44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6579E4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EFB3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8D7E0B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CD3C83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3B568C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53D752D1"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5649F23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SI5VT6</w:t>
            </w:r>
          </w:p>
        </w:tc>
        <w:tc>
          <w:tcPr>
            <w:tcW w:w="1857" w:type="pct"/>
            <w:tcBorders>
              <w:top w:val="nil"/>
              <w:left w:val="nil"/>
              <w:bottom w:val="single" w:sz="4" w:space="0" w:color="auto"/>
              <w:right w:val="single" w:sz="4" w:space="0" w:color="auto"/>
            </w:tcBorders>
            <w:shd w:val="clear" w:color="auto" w:fill="auto"/>
            <w:noWrap/>
            <w:vAlign w:val="bottom"/>
            <w:hideMark/>
          </w:tcPr>
          <w:p w14:paraId="6DDD83F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Škocjanski zatok</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61B803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48131C7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7000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909ED3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CDEC99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59E8D24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403B15E4"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06910D2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SI626VT</w:t>
            </w:r>
          </w:p>
        </w:tc>
        <w:tc>
          <w:tcPr>
            <w:tcW w:w="1857" w:type="pct"/>
            <w:tcBorders>
              <w:top w:val="nil"/>
              <w:left w:val="nil"/>
              <w:bottom w:val="single" w:sz="4" w:space="0" w:color="auto"/>
              <w:right w:val="single" w:sz="4" w:space="0" w:color="auto"/>
            </w:tcBorders>
            <w:shd w:val="clear" w:color="auto" w:fill="auto"/>
            <w:noWrap/>
            <w:vAlign w:val="bottom"/>
            <w:hideMark/>
          </w:tcPr>
          <w:p w14:paraId="05B2098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w:t>
            </w:r>
            <w:proofErr w:type="spellStart"/>
            <w:r w:rsidRPr="005749B1">
              <w:rPr>
                <w:rFonts w:ascii="Arial" w:hAnsi="Arial" w:cs="Arial"/>
                <w:sz w:val="18"/>
                <w:szCs w:val="18"/>
              </w:rPr>
              <w:t>Trebuščica</w:t>
            </w:r>
            <w:proofErr w:type="spellEnd"/>
          </w:p>
        </w:tc>
        <w:tc>
          <w:tcPr>
            <w:tcW w:w="437" w:type="pct"/>
            <w:tcBorders>
              <w:top w:val="nil"/>
              <w:left w:val="nil"/>
              <w:bottom w:val="single" w:sz="4" w:space="0" w:color="auto"/>
              <w:right w:val="single" w:sz="4" w:space="0" w:color="auto"/>
            </w:tcBorders>
            <w:shd w:val="clear" w:color="auto" w:fill="auto"/>
            <w:noWrap/>
            <w:vAlign w:val="bottom"/>
            <w:hideMark/>
          </w:tcPr>
          <w:p w14:paraId="1A2445A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C90E7B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54AD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1E4F65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77CB587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4F0CFC6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074AFC8"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5C3A0F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SI628VT</w:t>
            </w:r>
          </w:p>
        </w:tc>
        <w:tc>
          <w:tcPr>
            <w:tcW w:w="1857" w:type="pct"/>
            <w:tcBorders>
              <w:top w:val="nil"/>
              <w:left w:val="nil"/>
              <w:bottom w:val="single" w:sz="4" w:space="0" w:color="auto"/>
              <w:right w:val="single" w:sz="4" w:space="0" w:color="auto"/>
            </w:tcBorders>
            <w:shd w:val="clear" w:color="auto" w:fill="auto"/>
            <w:noWrap/>
            <w:vAlign w:val="bottom"/>
            <w:hideMark/>
          </w:tcPr>
          <w:p w14:paraId="2D024AF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Bača</w:t>
            </w:r>
          </w:p>
        </w:tc>
        <w:tc>
          <w:tcPr>
            <w:tcW w:w="437" w:type="pct"/>
            <w:tcBorders>
              <w:top w:val="nil"/>
              <w:left w:val="nil"/>
              <w:bottom w:val="single" w:sz="4" w:space="0" w:color="auto"/>
              <w:right w:val="single" w:sz="4" w:space="0" w:color="auto"/>
            </w:tcBorders>
            <w:shd w:val="clear" w:color="auto" w:fill="auto"/>
            <w:noWrap/>
            <w:vAlign w:val="bottom"/>
            <w:hideMark/>
          </w:tcPr>
          <w:p w14:paraId="4C01D00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C96532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5C0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535713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E44DC3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62C0FB4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46EDE907"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7884F1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SI62VT13</w:t>
            </w:r>
          </w:p>
        </w:tc>
        <w:tc>
          <w:tcPr>
            <w:tcW w:w="1857" w:type="pct"/>
            <w:tcBorders>
              <w:top w:val="nil"/>
              <w:left w:val="nil"/>
              <w:bottom w:val="single" w:sz="4" w:space="0" w:color="auto"/>
              <w:right w:val="single" w:sz="4" w:space="0" w:color="auto"/>
            </w:tcBorders>
            <w:shd w:val="clear" w:color="auto" w:fill="auto"/>
            <w:noWrap/>
            <w:vAlign w:val="bottom"/>
            <w:hideMark/>
          </w:tcPr>
          <w:p w14:paraId="034F117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Idrijca povirje – </w:t>
            </w:r>
            <w:proofErr w:type="spellStart"/>
            <w:r w:rsidRPr="005749B1">
              <w:rPr>
                <w:rFonts w:ascii="Arial" w:hAnsi="Arial" w:cs="Arial"/>
                <w:sz w:val="18"/>
                <w:szCs w:val="18"/>
              </w:rPr>
              <w:t>Podroteja</w:t>
            </w:r>
            <w:proofErr w:type="spellEnd"/>
          </w:p>
        </w:tc>
        <w:tc>
          <w:tcPr>
            <w:tcW w:w="437" w:type="pct"/>
            <w:tcBorders>
              <w:top w:val="nil"/>
              <w:left w:val="nil"/>
              <w:bottom w:val="single" w:sz="4" w:space="0" w:color="auto"/>
              <w:right w:val="single" w:sz="4" w:space="0" w:color="auto"/>
            </w:tcBorders>
            <w:shd w:val="clear" w:color="auto" w:fill="auto"/>
            <w:noWrap/>
            <w:vAlign w:val="bottom"/>
            <w:hideMark/>
          </w:tcPr>
          <w:p w14:paraId="0B5E534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CADC27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9D00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07F26D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901CEB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6563F65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4F809FED"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30119CB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SI62VT70</w:t>
            </w:r>
          </w:p>
        </w:tc>
        <w:tc>
          <w:tcPr>
            <w:tcW w:w="1857" w:type="pct"/>
            <w:tcBorders>
              <w:top w:val="nil"/>
              <w:left w:val="nil"/>
              <w:bottom w:val="single" w:sz="4" w:space="0" w:color="auto"/>
              <w:right w:val="single" w:sz="4" w:space="0" w:color="auto"/>
            </w:tcBorders>
            <w:shd w:val="clear" w:color="auto" w:fill="auto"/>
            <w:noWrap/>
            <w:vAlign w:val="bottom"/>
            <w:hideMark/>
          </w:tcPr>
          <w:p w14:paraId="2EB5026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VT Idrijca </w:t>
            </w:r>
            <w:proofErr w:type="spellStart"/>
            <w:r w:rsidRPr="005749B1">
              <w:rPr>
                <w:rFonts w:ascii="Arial" w:hAnsi="Arial" w:cs="Arial"/>
                <w:sz w:val="18"/>
                <w:szCs w:val="18"/>
              </w:rPr>
              <w:t>Podroteja</w:t>
            </w:r>
            <w:proofErr w:type="spellEnd"/>
            <w:r w:rsidRPr="005749B1">
              <w:rPr>
                <w:rFonts w:ascii="Arial" w:hAnsi="Arial" w:cs="Arial"/>
                <w:sz w:val="18"/>
                <w:szCs w:val="18"/>
              </w:rPr>
              <w:t xml:space="preserve"> – sotočje z Bačo</w:t>
            </w:r>
          </w:p>
        </w:tc>
        <w:tc>
          <w:tcPr>
            <w:tcW w:w="437" w:type="pct"/>
            <w:tcBorders>
              <w:top w:val="nil"/>
              <w:left w:val="nil"/>
              <w:bottom w:val="single" w:sz="4" w:space="0" w:color="auto"/>
              <w:right w:val="single" w:sz="4" w:space="0" w:color="auto"/>
            </w:tcBorders>
            <w:shd w:val="clear" w:color="auto" w:fill="auto"/>
            <w:noWrap/>
            <w:vAlign w:val="bottom"/>
            <w:hideMark/>
          </w:tcPr>
          <w:p w14:paraId="7129E38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F0BE35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DDE0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2DB361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EB5F24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51B9DC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7B7DEBBC"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4842F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SI6354VT</w:t>
            </w:r>
          </w:p>
        </w:tc>
        <w:tc>
          <w:tcPr>
            <w:tcW w:w="1857" w:type="pct"/>
            <w:tcBorders>
              <w:top w:val="nil"/>
              <w:left w:val="nil"/>
              <w:bottom w:val="single" w:sz="4" w:space="0" w:color="auto"/>
              <w:right w:val="single" w:sz="4" w:space="0" w:color="auto"/>
            </w:tcBorders>
            <w:shd w:val="clear" w:color="auto" w:fill="auto"/>
            <w:noWrap/>
            <w:vAlign w:val="bottom"/>
            <w:hideMark/>
          </w:tcPr>
          <w:p w14:paraId="2E23CF8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Koren</w:t>
            </w:r>
          </w:p>
        </w:tc>
        <w:tc>
          <w:tcPr>
            <w:tcW w:w="437" w:type="pct"/>
            <w:tcBorders>
              <w:top w:val="nil"/>
              <w:left w:val="nil"/>
              <w:bottom w:val="single" w:sz="4" w:space="0" w:color="auto"/>
              <w:right w:val="single" w:sz="4" w:space="0" w:color="auto"/>
            </w:tcBorders>
            <w:shd w:val="clear" w:color="auto" w:fill="auto"/>
            <w:noWrap/>
            <w:vAlign w:val="bottom"/>
            <w:hideMark/>
          </w:tcPr>
          <w:p w14:paraId="2EDCABE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2BAC80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8A6F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549ECD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0105DF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2EF1560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6EE711E"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8C977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SI644VT</w:t>
            </w:r>
          </w:p>
        </w:tc>
        <w:tc>
          <w:tcPr>
            <w:tcW w:w="1857" w:type="pct"/>
            <w:tcBorders>
              <w:top w:val="nil"/>
              <w:left w:val="nil"/>
              <w:bottom w:val="single" w:sz="4" w:space="0" w:color="auto"/>
              <w:right w:val="single" w:sz="4" w:space="0" w:color="auto"/>
            </w:tcBorders>
            <w:shd w:val="clear" w:color="auto" w:fill="auto"/>
            <w:noWrap/>
            <w:vAlign w:val="bottom"/>
            <w:hideMark/>
          </w:tcPr>
          <w:p w14:paraId="53E8C27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Hubelj</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379A83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0D376DC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A067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E56C1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138BD9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18CDB6E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15EB52D6"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2476646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SI64804VT</w:t>
            </w:r>
          </w:p>
        </w:tc>
        <w:tc>
          <w:tcPr>
            <w:tcW w:w="1857" w:type="pct"/>
            <w:tcBorders>
              <w:top w:val="nil"/>
              <w:left w:val="nil"/>
              <w:bottom w:val="single" w:sz="4" w:space="0" w:color="auto"/>
              <w:right w:val="single" w:sz="4" w:space="0" w:color="auto"/>
            </w:tcBorders>
            <w:shd w:val="clear" w:color="auto" w:fill="auto"/>
            <w:noWrap/>
            <w:vAlign w:val="bottom"/>
            <w:hideMark/>
          </w:tcPr>
          <w:p w14:paraId="6CF617A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MPVT zadrževalnik </w:t>
            </w:r>
            <w:proofErr w:type="spellStart"/>
            <w:r w:rsidRPr="005749B1">
              <w:rPr>
                <w:rFonts w:ascii="Arial" w:hAnsi="Arial" w:cs="Arial"/>
                <w:sz w:val="18"/>
                <w:szCs w:val="18"/>
              </w:rPr>
              <w:t>Vogršček</w:t>
            </w:r>
            <w:proofErr w:type="spellEnd"/>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7F6853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7623CB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C0243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C3AA68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114552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nil"/>
              <w:left w:val="nil"/>
              <w:bottom w:val="single" w:sz="4" w:space="0" w:color="auto"/>
              <w:right w:val="single" w:sz="4" w:space="0" w:color="auto"/>
            </w:tcBorders>
            <w:shd w:val="clear" w:color="auto" w:fill="auto"/>
            <w:noWrap/>
            <w:vAlign w:val="bottom"/>
            <w:hideMark/>
          </w:tcPr>
          <w:p w14:paraId="441287A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38BCF6BF"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FD5998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SI64VT57</w:t>
            </w:r>
          </w:p>
        </w:tc>
        <w:tc>
          <w:tcPr>
            <w:tcW w:w="1857" w:type="pct"/>
            <w:tcBorders>
              <w:top w:val="nil"/>
              <w:left w:val="nil"/>
              <w:bottom w:val="single" w:sz="4" w:space="0" w:color="auto"/>
              <w:right w:val="single" w:sz="4" w:space="0" w:color="auto"/>
            </w:tcBorders>
            <w:shd w:val="clear" w:color="auto" w:fill="auto"/>
            <w:noWrap/>
            <w:vAlign w:val="bottom"/>
            <w:hideMark/>
          </w:tcPr>
          <w:p w14:paraId="4070D72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Vipava povirje – Brje</w:t>
            </w:r>
          </w:p>
        </w:tc>
        <w:tc>
          <w:tcPr>
            <w:tcW w:w="437" w:type="pct"/>
            <w:tcBorders>
              <w:top w:val="nil"/>
              <w:left w:val="nil"/>
              <w:bottom w:val="single" w:sz="4" w:space="0" w:color="auto"/>
              <w:right w:val="single" w:sz="4" w:space="0" w:color="auto"/>
            </w:tcBorders>
            <w:shd w:val="clear" w:color="auto" w:fill="auto"/>
            <w:noWrap/>
            <w:vAlign w:val="bottom"/>
            <w:hideMark/>
          </w:tcPr>
          <w:p w14:paraId="43FB6CC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F8803A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1DC5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26EBCF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0D531A0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81A6C6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5447F722"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4452BCA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SI64VT90</w:t>
            </w:r>
          </w:p>
        </w:tc>
        <w:tc>
          <w:tcPr>
            <w:tcW w:w="1857" w:type="pct"/>
            <w:tcBorders>
              <w:top w:val="nil"/>
              <w:left w:val="nil"/>
              <w:bottom w:val="single" w:sz="4" w:space="0" w:color="auto"/>
              <w:right w:val="single" w:sz="4" w:space="0" w:color="auto"/>
            </w:tcBorders>
            <w:shd w:val="clear" w:color="auto" w:fill="auto"/>
            <w:noWrap/>
            <w:vAlign w:val="bottom"/>
            <w:hideMark/>
          </w:tcPr>
          <w:p w14:paraId="351B2BA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Vipava Brje – Miren</w:t>
            </w:r>
          </w:p>
        </w:tc>
        <w:tc>
          <w:tcPr>
            <w:tcW w:w="437" w:type="pct"/>
            <w:tcBorders>
              <w:top w:val="nil"/>
              <w:left w:val="nil"/>
              <w:bottom w:val="single" w:sz="4" w:space="0" w:color="auto"/>
              <w:right w:val="single" w:sz="4" w:space="0" w:color="auto"/>
            </w:tcBorders>
            <w:shd w:val="clear" w:color="auto" w:fill="auto"/>
            <w:noWrap/>
            <w:vAlign w:val="bottom"/>
            <w:hideMark/>
          </w:tcPr>
          <w:p w14:paraId="6E66843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DEB87C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3B32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1BBE5D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06DFFE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6FF896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4C625A5E"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7E0B9B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SI66VT101</w:t>
            </w:r>
          </w:p>
        </w:tc>
        <w:tc>
          <w:tcPr>
            <w:tcW w:w="1857" w:type="pct"/>
            <w:tcBorders>
              <w:top w:val="nil"/>
              <w:left w:val="nil"/>
              <w:bottom w:val="single" w:sz="4" w:space="0" w:color="auto"/>
              <w:right w:val="single" w:sz="4" w:space="0" w:color="auto"/>
            </w:tcBorders>
            <w:shd w:val="clear" w:color="auto" w:fill="auto"/>
            <w:noWrap/>
            <w:vAlign w:val="bottom"/>
            <w:hideMark/>
          </w:tcPr>
          <w:p w14:paraId="33410CE0"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Nadiža mejni odsek</w:t>
            </w:r>
          </w:p>
        </w:tc>
        <w:tc>
          <w:tcPr>
            <w:tcW w:w="437" w:type="pct"/>
            <w:tcBorders>
              <w:top w:val="nil"/>
              <w:left w:val="nil"/>
              <w:bottom w:val="single" w:sz="4" w:space="0" w:color="auto"/>
              <w:right w:val="single" w:sz="4" w:space="0" w:color="auto"/>
            </w:tcBorders>
            <w:shd w:val="clear" w:color="auto" w:fill="auto"/>
            <w:noWrap/>
            <w:vAlign w:val="bottom"/>
            <w:hideMark/>
          </w:tcPr>
          <w:p w14:paraId="6197C91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170A376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CE95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6A8FECB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E7A1BE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1D8D2F7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22A315A7"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431B13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SI66VT102</w:t>
            </w:r>
          </w:p>
        </w:tc>
        <w:tc>
          <w:tcPr>
            <w:tcW w:w="1857" w:type="pct"/>
            <w:tcBorders>
              <w:top w:val="nil"/>
              <w:left w:val="nil"/>
              <w:bottom w:val="single" w:sz="4" w:space="0" w:color="auto"/>
              <w:right w:val="single" w:sz="4" w:space="0" w:color="auto"/>
            </w:tcBorders>
            <w:shd w:val="clear" w:color="auto" w:fill="auto"/>
            <w:noWrap/>
            <w:vAlign w:val="bottom"/>
            <w:hideMark/>
          </w:tcPr>
          <w:p w14:paraId="3167BE5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Nadiža mejni odsek – Robič</w:t>
            </w:r>
          </w:p>
        </w:tc>
        <w:tc>
          <w:tcPr>
            <w:tcW w:w="437" w:type="pct"/>
            <w:tcBorders>
              <w:top w:val="nil"/>
              <w:left w:val="nil"/>
              <w:bottom w:val="single" w:sz="4" w:space="0" w:color="auto"/>
              <w:right w:val="single" w:sz="4" w:space="0" w:color="auto"/>
            </w:tcBorders>
            <w:shd w:val="clear" w:color="auto" w:fill="auto"/>
            <w:noWrap/>
            <w:vAlign w:val="bottom"/>
            <w:hideMark/>
          </w:tcPr>
          <w:p w14:paraId="73FD7D6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EC0869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8B0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59E167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3CCFA0A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0453EC7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59F7BE7F"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658276A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SI681VT</w:t>
            </w:r>
          </w:p>
        </w:tc>
        <w:tc>
          <w:tcPr>
            <w:tcW w:w="1857" w:type="pct"/>
            <w:tcBorders>
              <w:top w:val="nil"/>
              <w:left w:val="nil"/>
              <w:bottom w:val="single" w:sz="4" w:space="0" w:color="auto"/>
              <w:right w:val="single" w:sz="4" w:space="0" w:color="auto"/>
            </w:tcBorders>
            <w:shd w:val="clear" w:color="auto" w:fill="auto"/>
            <w:noWrap/>
            <w:vAlign w:val="bottom"/>
            <w:hideMark/>
          </w:tcPr>
          <w:p w14:paraId="590E5CA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Idrija</w:t>
            </w:r>
          </w:p>
        </w:tc>
        <w:tc>
          <w:tcPr>
            <w:tcW w:w="437" w:type="pct"/>
            <w:tcBorders>
              <w:top w:val="nil"/>
              <w:left w:val="nil"/>
              <w:bottom w:val="single" w:sz="4" w:space="0" w:color="auto"/>
              <w:right w:val="single" w:sz="4" w:space="0" w:color="auto"/>
            </w:tcBorders>
            <w:shd w:val="clear" w:color="auto" w:fill="auto"/>
            <w:noWrap/>
            <w:vAlign w:val="bottom"/>
            <w:hideMark/>
          </w:tcPr>
          <w:p w14:paraId="17053BC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ED3E5B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5B5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B96CE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4894778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2BAF93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6CCC8D2C"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1053F03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SI6VT119</w:t>
            </w:r>
          </w:p>
        </w:tc>
        <w:tc>
          <w:tcPr>
            <w:tcW w:w="1857" w:type="pct"/>
            <w:tcBorders>
              <w:top w:val="nil"/>
              <w:left w:val="nil"/>
              <w:bottom w:val="single" w:sz="4" w:space="0" w:color="auto"/>
              <w:right w:val="single" w:sz="4" w:space="0" w:color="auto"/>
            </w:tcBorders>
            <w:shd w:val="clear" w:color="auto" w:fill="auto"/>
            <w:noWrap/>
            <w:vAlign w:val="bottom"/>
            <w:hideMark/>
          </w:tcPr>
          <w:p w14:paraId="7F337C4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Soča povirje – Bovec</w:t>
            </w:r>
          </w:p>
        </w:tc>
        <w:tc>
          <w:tcPr>
            <w:tcW w:w="437" w:type="pct"/>
            <w:tcBorders>
              <w:top w:val="nil"/>
              <w:left w:val="nil"/>
              <w:bottom w:val="single" w:sz="4" w:space="0" w:color="auto"/>
              <w:right w:val="single" w:sz="4" w:space="0" w:color="auto"/>
            </w:tcBorders>
            <w:shd w:val="clear" w:color="auto" w:fill="auto"/>
            <w:noWrap/>
            <w:vAlign w:val="bottom"/>
            <w:hideMark/>
          </w:tcPr>
          <w:p w14:paraId="75333A6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955863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B00B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4E27354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513506D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6" w:type="pct"/>
            <w:tcBorders>
              <w:top w:val="nil"/>
              <w:left w:val="nil"/>
              <w:bottom w:val="single" w:sz="4" w:space="0" w:color="auto"/>
              <w:right w:val="single" w:sz="4" w:space="0" w:color="auto"/>
            </w:tcBorders>
            <w:shd w:val="clear" w:color="auto" w:fill="auto"/>
            <w:noWrap/>
            <w:vAlign w:val="bottom"/>
            <w:hideMark/>
          </w:tcPr>
          <w:p w14:paraId="7A53681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r>
      <w:tr w:rsidR="005749B1" w:rsidRPr="005749B1" w14:paraId="63E59012"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E50BCF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lastRenderedPageBreak/>
              <w:t>SI6VT157</w:t>
            </w:r>
          </w:p>
        </w:tc>
        <w:tc>
          <w:tcPr>
            <w:tcW w:w="1857" w:type="pct"/>
            <w:tcBorders>
              <w:top w:val="nil"/>
              <w:left w:val="nil"/>
              <w:bottom w:val="single" w:sz="4" w:space="0" w:color="auto"/>
              <w:right w:val="single" w:sz="4" w:space="0" w:color="auto"/>
            </w:tcBorders>
            <w:shd w:val="clear" w:color="auto" w:fill="auto"/>
            <w:noWrap/>
            <w:vAlign w:val="bottom"/>
            <w:hideMark/>
          </w:tcPr>
          <w:p w14:paraId="7A6DD31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VT Soča Bovec – Tolmin</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2486D0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F8B84A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BDB3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nil"/>
              <w:left w:val="nil"/>
              <w:bottom w:val="single" w:sz="4" w:space="0" w:color="auto"/>
              <w:right w:val="single" w:sz="4" w:space="0" w:color="auto"/>
            </w:tcBorders>
            <w:shd w:val="clear" w:color="auto" w:fill="auto"/>
            <w:noWrap/>
            <w:vAlign w:val="bottom"/>
            <w:hideMark/>
          </w:tcPr>
          <w:p w14:paraId="22C5DF2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C0F36C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EB57F6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r w:rsidR="005749B1" w:rsidRPr="005749B1" w14:paraId="1FD9DB54" w14:textId="77777777" w:rsidTr="00343D26">
        <w:trPr>
          <w:trHeight w:val="230"/>
        </w:trPr>
        <w:tc>
          <w:tcPr>
            <w:tcW w:w="522" w:type="pct"/>
            <w:tcBorders>
              <w:top w:val="nil"/>
              <w:left w:val="single" w:sz="4" w:space="0" w:color="auto"/>
              <w:bottom w:val="single" w:sz="4" w:space="0" w:color="auto"/>
              <w:right w:val="single" w:sz="4" w:space="0" w:color="auto"/>
            </w:tcBorders>
            <w:shd w:val="clear" w:color="auto" w:fill="auto"/>
            <w:noWrap/>
            <w:vAlign w:val="bottom"/>
            <w:hideMark/>
          </w:tcPr>
          <w:p w14:paraId="78D4F3D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SI6VT330</w:t>
            </w:r>
          </w:p>
        </w:tc>
        <w:tc>
          <w:tcPr>
            <w:tcW w:w="1857" w:type="pct"/>
            <w:tcBorders>
              <w:top w:val="nil"/>
              <w:left w:val="nil"/>
              <w:bottom w:val="single" w:sz="4" w:space="0" w:color="auto"/>
              <w:right w:val="single" w:sz="4" w:space="0" w:color="auto"/>
            </w:tcBorders>
            <w:shd w:val="clear" w:color="auto" w:fill="auto"/>
            <w:noWrap/>
            <w:vAlign w:val="bottom"/>
            <w:hideMark/>
          </w:tcPr>
          <w:p w14:paraId="1C9AFE6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MPVT Soča Soške elektrarne</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11FA9E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6C540D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854FD4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7" w:type="pct"/>
            <w:tcBorders>
              <w:top w:val="nil"/>
              <w:left w:val="nil"/>
              <w:bottom w:val="single" w:sz="4" w:space="0" w:color="auto"/>
              <w:right w:val="single" w:sz="4" w:space="0" w:color="auto"/>
            </w:tcBorders>
            <w:shd w:val="clear" w:color="auto" w:fill="auto"/>
            <w:noWrap/>
            <w:vAlign w:val="bottom"/>
            <w:hideMark/>
          </w:tcPr>
          <w:p w14:paraId="7F85602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0</w:t>
            </w:r>
          </w:p>
        </w:tc>
        <w:tc>
          <w:tcPr>
            <w:tcW w:w="437"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AC7F1A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c>
          <w:tcPr>
            <w:tcW w:w="436"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38E297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1</w:t>
            </w:r>
          </w:p>
        </w:tc>
      </w:tr>
    </w:tbl>
    <w:p w14:paraId="03BFED3A" w14:textId="77777777" w:rsidR="005749B1" w:rsidRPr="005749B1" w:rsidRDefault="005749B1" w:rsidP="005749B1">
      <w:pPr>
        <w:spacing w:after="0" w:line="240" w:lineRule="auto"/>
        <w:rPr>
          <w:rFonts w:ascii="Arial" w:hAnsi="Arial" w:cs="Arial"/>
          <w:sz w:val="18"/>
          <w:szCs w:val="18"/>
        </w:rPr>
      </w:pPr>
    </w:p>
    <w:p w14:paraId="74FC7706" w14:textId="77777777" w:rsidR="005749B1" w:rsidRPr="005749B1" w:rsidRDefault="005749B1" w:rsidP="005749B1">
      <w:pPr>
        <w:spacing w:after="0" w:line="240" w:lineRule="auto"/>
        <w:rPr>
          <w:rFonts w:ascii="Arial" w:hAnsi="Arial" w:cs="Arial"/>
          <w:sz w:val="18"/>
          <w:szCs w:val="18"/>
        </w:rPr>
      </w:pPr>
    </w:p>
    <w:p w14:paraId="146F20C9" w14:textId="77777777" w:rsidR="005749B1" w:rsidRPr="005749B1" w:rsidRDefault="005749B1" w:rsidP="005749B1">
      <w:pPr>
        <w:spacing w:after="0" w:line="240" w:lineRule="auto"/>
        <w:rPr>
          <w:rFonts w:ascii="Arial" w:hAnsi="Arial" w:cs="Arial"/>
          <w:sz w:val="18"/>
          <w:szCs w:val="18"/>
        </w:rPr>
      </w:pPr>
    </w:p>
    <w:p w14:paraId="06497F63" w14:textId="77777777" w:rsidR="005749B1" w:rsidRPr="005749B1" w:rsidRDefault="005749B1" w:rsidP="005749B1">
      <w:pPr>
        <w:spacing w:after="0" w:line="240" w:lineRule="auto"/>
        <w:rPr>
          <w:rFonts w:ascii="Arial" w:hAnsi="Arial" w:cs="Arial"/>
          <w:sz w:val="18"/>
          <w:szCs w:val="18"/>
        </w:rPr>
        <w:sectPr w:rsidR="005749B1" w:rsidRPr="005749B1" w:rsidSect="00343D26">
          <w:pgSz w:w="16840" w:h="11907" w:orient="landscape" w:code="9"/>
          <w:pgMar w:top="1418" w:right="1418" w:bottom="1418" w:left="1418" w:header="708" w:footer="708" w:gutter="0"/>
          <w:cols w:space="708"/>
          <w:docGrid w:linePitch="272"/>
        </w:sectPr>
      </w:pPr>
    </w:p>
    <w:p w14:paraId="4CA8AD90" w14:textId="77777777" w:rsidR="005749B1" w:rsidRPr="005749B1" w:rsidRDefault="005749B1" w:rsidP="005749B1">
      <w:pPr>
        <w:spacing w:after="0" w:line="240" w:lineRule="auto"/>
        <w:rPr>
          <w:rFonts w:ascii="Arial" w:hAnsi="Arial" w:cs="Arial"/>
          <w:sz w:val="18"/>
          <w:szCs w:val="18"/>
        </w:rPr>
      </w:pPr>
    </w:p>
    <w:p w14:paraId="7E175AC7" w14:textId="77777777" w:rsidR="005749B1" w:rsidRDefault="005749B1" w:rsidP="005749B1">
      <w:pPr>
        <w:pStyle w:val="Naslov3"/>
      </w:pPr>
      <w:bookmarkStart w:id="162" w:name="_Toc88439722"/>
      <w:bookmarkStart w:id="163" w:name="_Toc89330254"/>
      <w:bookmarkStart w:id="164" w:name="_Toc89330550"/>
      <w:bookmarkStart w:id="165" w:name="_Toc122620806"/>
      <w:r w:rsidRPr="005749B1">
        <w:t>Seznam vodnih teles podzemnih voda</w:t>
      </w:r>
      <w:bookmarkEnd w:id="162"/>
      <w:bookmarkEnd w:id="163"/>
      <w:bookmarkEnd w:id="164"/>
      <w:bookmarkEnd w:id="165"/>
    </w:p>
    <w:p w14:paraId="2E50E728" w14:textId="77777777" w:rsidR="005749B1" w:rsidRDefault="005749B1" w:rsidP="005749B1">
      <w:pPr>
        <w:spacing w:after="0" w:line="240" w:lineRule="auto"/>
        <w:rPr>
          <w:rFonts w:ascii="Arial" w:hAnsi="Arial" w:cs="Arial"/>
          <w:sz w:val="18"/>
          <w:szCs w:val="18"/>
        </w:rPr>
      </w:pPr>
    </w:p>
    <w:p w14:paraId="70C0AA91" w14:textId="64599E3B" w:rsidR="005749B1" w:rsidRPr="005749B1" w:rsidRDefault="003117F1" w:rsidP="003117F1">
      <w:pPr>
        <w:pStyle w:val="Napis"/>
      </w:pPr>
      <w:bookmarkStart w:id="166" w:name="_Toc90248346"/>
      <w:r>
        <w:t xml:space="preserve">Preglednica </w:t>
      </w:r>
      <w:fldSimple w:instr=" SEQ Preglednica \* ARABIC ">
        <w:r>
          <w:rPr>
            <w:noProof/>
          </w:rPr>
          <w:t>9</w:t>
        </w:r>
      </w:fldSimple>
      <w:r w:rsidR="005749B1" w:rsidRPr="005749B1">
        <w:t>: Seznam vodnih teles podzemnih voda</w:t>
      </w:r>
      <w:r w:rsidR="00AD15BE">
        <w:t xml:space="preserve"> na VO Jadransko morje</w:t>
      </w:r>
      <w:bookmarkEnd w:id="1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6788"/>
      </w:tblGrid>
      <w:tr w:rsidR="005749B1" w:rsidRPr="005749B1" w14:paraId="55772C7C" w14:textId="77777777" w:rsidTr="00343D26">
        <w:trPr>
          <w:trHeight w:val="765"/>
          <w:tblHeader/>
        </w:trPr>
        <w:tc>
          <w:tcPr>
            <w:tcW w:w="1316" w:type="pct"/>
            <w:shd w:val="clear" w:color="000000" w:fill="F2F2F2"/>
            <w:vAlign w:val="center"/>
            <w:hideMark/>
          </w:tcPr>
          <w:p w14:paraId="610292F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Šifra vodnega telesa</w:t>
            </w:r>
          </w:p>
        </w:tc>
        <w:tc>
          <w:tcPr>
            <w:tcW w:w="3684" w:type="pct"/>
            <w:shd w:val="clear" w:color="000000" w:fill="F2F2F2"/>
            <w:vAlign w:val="center"/>
            <w:hideMark/>
          </w:tcPr>
          <w:p w14:paraId="3ACC94D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Ime vodnega telesa</w:t>
            </w:r>
          </w:p>
        </w:tc>
      </w:tr>
      <w:tr w:rsidR="005749B1" w:rsidRPr="005749B1" w14:paraId="318BAC55" w14:textId="77777777" w:rsidTr="00343D26">
        <w:trPr>
          <w:trHeight w:val="319"/>
        </w:trPr>
        <w:tc>
          <w:tcPr>
            <w:tcW w:w="1316" w:type="pct"/>
            <w:shd w:val="clear" w:color="000000" w:fill="FFFFFF"/>
            <w:noWrap/>
            <w:vAlign w:val="center"/>
          </w:tcPr>
          <w:p w14:paraId="65D4075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5019</w:t>
            </w:r>
          </w:p>
        </w:tc>
        <w:tc>
          <w:tcPr>
            <w:tcW w:w="3684" w:type="pct"/>
            <w:shd w:val="clear" w:color="000000" w:fill="FFFFFF"/>
            <w:noWrap/>
            <w:vAlign w:val="center"/>
          </w:tcPr>
          <w:p w14:paraId="122BB35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Obala in Kras z Brkini</w:t>
            </w:r>
          </w:p>
        </w:tc>
      </w:tr>
      <w:tr w:rsidR="005749B1" w:rsidRPr="005749B1" w14:paraId="02E827BD" w14:textId="77777777" w:rsidTr="00343D26">
        <w:trPr>
          <w:trHeight w:val="319"/>
        </w:trPr>
        <w:tc>
          <w:tcPr>
            <w:tcW w:w="1316" w:type="pct"/>
            <w:shd w:val="clear" w:color="000000" w:fill="FFFFFF"/>
            <w:noWrap/>
            <w:vAlign w:val="center"/>
          </w:tcPr>
          <w:p w14:paraId="565EF44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6020</w:t>
            </w:r>
          </w:p>
        </w:tc>
        <w:tc>
          <w:tcPr>
            <w:tcW w:w="3684" w:type="pct"/>
            <w:shd w:val="clear" w:color="000000" w:fill="FFFFFF"/>
            <w:noWrap/>
            <w:vAlign w:val="center"/>
          </w:tcPr>
          <w:p w14:paraId="13CEE30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Julijske Alpe v porečju Soče</w:t>
            </w:r>
          </w:p>
        </w:tc>
      </w:tr>
      <w:tr w:rsidR="005749B1" w:rsidRPr="005749B1" w14:paraId="44016456" w14:textId="77777777" w:rsidTr="00343D26">
        <w:trPr>
          <w:trHeight w:val="319"/>
        </w:trPr>
        <w:tc>
          <w:tcPr>
            <w:tcW w:w="1316" w:type="pct"/>
            <w:shd w:val="clear" w:color="000000" w:fill="FFFFFF"/>
            <w:noWrap/>
            <w:vAlign w:val="center"/>
          </w:tcPr>
          <w:p w14:paraId="1F4926D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6021</w:t>
            </w:r>
          </w:p>
        </w:tc>
        <w:tc>
          <w:tcPr>
            <w:tcW w:w="3684" w:type="pct"/>
            <w:shd w:val="clear" w:color="000000" w:fill="FFFFFF"/>
            <w:noWrap/>
            <w:vAlign w:val="center"/>
          </w:tcPr>
          <w:p w14:paraId="54650F1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Goriška </w:t>
            </w:r>
            <w:proofErr w:type="spellStart"/>
            <w:r w:rsidRPr="005749B1">
              <w:rPr>
                <w:rFonts w:ascii="Arial" w:hAnsi="Arial" w:cs="Arial"/>
                <w:sz w:val="18"/>
                <w:szCs w:val="18"/>
              </w:rPr>
              <w:t>brda</w:t>
            </w:r>
            <w:proofErr w:type="spellEnd"/>
            <w:r w:rsidRPr="005749B1">
              <w:rPr>
                <w:rFonts w:ascii="Arial" w:hAnsi="Arial" w:cs="Arial"/>
                <w:sz w:val="18"/>
                <w:szCs w:val="18"/>
              </w:rPr>
              <w:t xml:space="preserve"> in Trnovsko-Banjška planota</w:t>
            </w:r>
          </w:p>
        </w:tc>
      </w:tr>
    </w:tbl>
    <w:p w14:paraId="047315CE" w14:textId="77777777" w:rsidR="005749B1" w:rsidRPr="005749B1" w:rsidRDefault="005749B1" w:rsidP="005749B1">
      <w:pPr>
        <w:spacing w:after="0" w:line="240" w:lineRule="auto"/>
        <w:rPr>
          <w:rFonts w:ascii="Arial" w:hAnsi="Arial" w:cs="Arial"/>
          <w:sz w:val="18"/>
          <w:szCs w:val="18"/>
        </w:rPr>
      </w:pPr>
    </w:p>
    <w:p w14:paraId="4E183C27" w14:textId="77777777" w:rsidR="005749B1" w:rsidRPr="005749B1" w:rsidRDefault="005749B1" w:rsidP="005749B1">
      <w:pPr>
        <w:pStyle w:val="Naslov3"/>
      </w:pPr>
      <w:bookmarkStart w:id="167" w:name="_Toc88439723"/>
      <w:bookmarkStart w:id="168" w:name="_Toc89330255"/>
      <w:bookmarkStart w:id="169" w:name="_Toc89330551"/>
      <w:bookmarkStart w:id="170" w:name="_Toc122620807"/>
      <w:r w:rsidRPr="005749B1">
        <w:t>Ocena stanja vodnih teles podzemnih voda</w:t>
      </w:r>
      <w:bookmarkEnd w:id="167"/>
      <w:bookmarkEnd w:id="168"/>
      <w:bookmarkEnd w:id="169"/>
      <w:bookmarkEnd w:id="170"/>
    </w:p>
    <w:p w14:paraId="12C8867A" w14:textId="77777777" w:rsidR="005749B1" w:rsidRPr="005749B1" w:rsidRDefault="005749B1" w:rsidP="005749B1">
      <w:pPr>
        <w:spacing w:after="0" w:line="240" w:lineRule="auto"/>
        <w:rPr>
          <w:rFonts w:ascii="Arial" w:hAnsi="Arial" w:cs="Arial"/>
          <w:sz w:val="18"/>
          <w:szCs w:val="18"/>
        </w:rPr>
      </w:pPr>
    </w:p>
    <w:p w14:paraId="31DBB5C9" w14:textId="73F601E1" w:rsidR="005749B1" w:rsidRPr="005749B1" w:rsidRDefault="003117F1" w:rsidP="003117F1">
      <w:pPr>
        <w:pStyle w:val="Napis"/>
      </w:pPr>
      <w:bookmarkStart w:id="171" w:name="_Toc83627730"/>
      <w:bookmarkStart w:id="172" w:name="_Toc83627756"/>
      <w:bookmarkStart w:id="173" w:name="_Toc88439752"/>
      <w:bookmarkStart w:id="174" w:name="_Toc88440022"/>
      <w:bookmarkStart w:id="175" w:name="_Toc88440109"/>
      <w:bookmarkStart w:id="176" w:name="_Toc90248347"/>
      <w:r>
        <w:t xml:space="preserve">Preglednica </w:t>
      </w:r>
      <w:fldSimple w:instr=" SEQ Preglednica \* ARABIC ">
        <w:r>
          <w:rPr>
            <w:noProof/>
          </w:rPr>
          <w:t>10</w:t>
        </w:r>
      </w:fldSimple>
      <w:r w:rsidR="005749B1" w:rsidRPr="005749B1">
        <w:t>: Ocena kemijsk</w:t>
      </w:r>
      <w:r w:rsidR="00AD15BE">
        <w:t>ega stanja vodnih teles podzemnih</w:t>
      </w:r>
      <w:r w:rsidR="005749B1" w:rsidRPr="005749B1">
        <w:t xml:space="preserve"> vod</w:t>
      </w:r>
      <w:r w:rsidR="00AD15BE">
        <w:t>a</w:t>
      </w:r>
      <w:r w:rsidR="005749B1" w:rsidRPr="005749B1">
        <w:t xml:space="preserve"> za obdobje 2014–2019</w:t>
      </w:r>
      <w:bookmarkEnd w:id="171"/>
      <w:bookmarkEnd w:id="172"/>
      <w:bookmarkEnd w:id="173"/>
      <w:bookmarkEnd w:id="174"/>
      <w:bookmarkEnd w:id="175"/>
      <w:bookmarkEnd w:id="176"/>
    </w:p>
    <w:p w14:paraId="54D9B417" w14:textId="77777777" w:rsidR="005749B1" w:rsidRPr="005749B1" w:rsidRDefault="005749B1" w:rsidP="005749B1">
      <w:pPr>
        <w:spacing w:after="0" w:line="240" w:lineRule="aut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Ocena kemijskega stanja vodnih teles podzemne vode za obdobje 2014–2019"/>
        <w:tblDescription w:val="V tabeli so navedene ocene kemijskega stanja  vodnih teles podzemne vode za obdobje 2014–2019. Poleg je navedena tudi stopnja zaupanja in razlog za slabo kemisjko stanje vprimeru, da je vodno telo v slabem kemisjkem stanju"/>
      </w:tblPr>
      <w:tblGrid>
        <w:gridCol w:w="1063"/>
        <w:gridCol w:w="2976"/>
        <w:gridCol w:w="1216"/>
        <w:gridCol w:w="1478"/>
        <w:gridCol w:w="1256"/>
        <w:gridCol w:w="1222"/>
      </w:tblGrid>
      <w:tr w:rsidR="005749B1" w:rsidRPr="005749B1" w14:paraId="19BC9D94" w14:textId="77777777" w:rsidTr="00343D26">
        <w:trPr>
          <w:trHeight w:val="765"/>
          <w:tblHeader/>
        </w:trPr>
        <w:tc>
          <w:tcPr>
            <w:tcW w:w="1063" w:type="dxa"/>
            <w:shd w:val="clear" w:color="000000" w:fill="F2F2F2"/>
            <w:vAlign w:val="center"/>
            <w:hideMark/>
          </w:tcPr>
          <w:p w14:paraId="3EDEA88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Šifra vodnega telesa</w:t>
            </w:r>
          </w:p>
        </w:tc>
        <w:tc>
          <w:tcPr>
            <w:tcW w:w="2976" w:type="dxa"/>
            <w:shd w:val="clear" w:color="000000" w:fill="F2F2F2"/>
            <w:vAlign w:val="center"/>
            <w:hideMark/>
          </w:tcPr>
          <w:p w14:paraId="7EF50D0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Ime vodnega telesa</w:t>
            </w:r>
          </w:p>
        </w:tc>
        <w:tc>
          <w:tcPr>
            <w:tcW w:w="1216" w:type="dxa"/>
            <w:shd w:val="clear" w:color="000000" w:fill="F2F2F2"/>
            <w:noWrap/>
            <w:vAlign w:val="center"/>
            <w:hideMark/>
          </w:tcPr>
          <w:p w14:paraId="1A019D4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Obdobje</w:t>
            </w:r>
          </w:p>
        </w:tc>
        <w:tc>
          <w:tcPr>
            <w:tcW w:w="1478" w:type="dxa"/>
            <w:shd w:val="clear" w:color="000000" w:fill="F2F2F2"/>
            <w:vAlign w:val="center"/>
            <w:hideMark/>
          </w:tcPr>
          <w:p w14:paraId="4AFBC7F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Kemijsko stanje</w:t>
            </w:r>
          </w:p>
        </w:tc>
        <w:tc>
          <w:tcPr>
            <w:tcW w:w="1256" w:type="dxa"/>
            <w:shd w:val="clear" w:color="000000" w:fill="F2F2F2"/>
            <w:vAlign w:val="center"/>
            <w:hideMark/>
          </w:tcPr>
          <w:p w14:paraId="383355C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Raven zaupanja</w:t>
            </w:r>
          </w:p>
        </w:tc>
        <w:tc>
          <w:tcPr>
            <w:tcW w:w="1222" w:type="dxa"/>
            <w:shd w:val="clear" w:color="000000" w:fill="F2F2F2"/>
            <w:vAlign w:val="center"/>
            <w:hideMark/>
          </w:tcPr>
          <w:p w14:paraId="246D8CB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Razlog za slabo kemijsko stanje</w:t>
            </w:r>
          </w:p>
        </w:tc>
      </w:tr>
      <w:tr w:rsidR="005749B1" w:rsidRPr="005749B1" w14:paraId="4D204EAD" w14:textId="77777777" w:rsidTr="00343D26">
        <w:trPr>
          <w:trHeight w:val="319"/>
        </w:trPr>
        <w:tc>
          <w:tcPr>
            <w:tcW w:w="1063" w:type="dxa"/>
            <w:shd w:val="clear" w:color="000000" w:fill="FFFFFF"/>
            <w:noWrap/>
            <w:vAlign w:val="center"/>
          </w:tcPr>
          <w:p w14:paraId="70EFDE1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5019</w:t>
            </w:r>
          </w:p>
        </w:tc>
        <w:tc>
          <w:tcPr>
            <w:tcW w:w="2976" w:type="dxa"/>
            <w:shd w:val="clear" w:color="000000" w:fill="FFFFFF"/>
            <w:noWrap/>
            <w:vAlign w:val="center"/>
          </w:tcPr>
          <w:p w14:paraId="3D2831F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Obala in Kras z Brkini</w:t>
            </w:r>
          </w:p>
        </w:tc>
        <w:tc>
          <w:tcPr>
            <w:tcW w:w="1216" w:type="dxa"/>
            <w:shd w:val="clear" w:color="auto" w:fill="auto"/>
            <w:noWrap/>
            <w:vAlign w:val="center"/>
          </w:tcPr>
          <w:p w14:paraId="4A116BC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1478" w:type="dxa"/>
            <w:shd w:val="clear" w:color="auto" w:fill="CCFFCC"/>
            <w:noWrap/>
            <w:vAlign w:val="center"/>
          </w:tcPr>
          <w:p w14:paraId="1960A11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1256" w:type="dxa"/>
            <w:shd w:val="clear" w:color="auto" w:fill="auto"/>
            <w:noWrap/>
            <w:vAlign w:val="center"/>
          </w:tcPr>
          <w:p w14:paraId="2B10A32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1222" w:type="dxa"/>
            <w:shd w:val="clear" w:color="auto" w:fill="auto"/>
            <w:noWrap/>
            <w:vAlign w:val="center"/>
          </w:tcPr>
          <w:p w14:paraId="384F1689" w14:textId="77777777" w:rsidR="005749B1" w:rsidRPr="005749B1" w:rsidRDefault="005749B1" w:rsidP="005749B1">
            <w:pPr>
              <w:spacing w:after="0" w:line="240" w:lineRule="auto"/>
              <w:rPr>
                <w:rFonts w:ascii="Arial" w:hAnsi="Arial" w:cs="Arial"/>
                <w:sz w:val="18"/>
                <w:szCs w:val="18"/>
              </w:rPr>
            </w:pPr>
          </w:p>
        </w:tc>
      </w:tr>
      <w:tr w:rsidR="005749B1" w:rsidRPr="005749B1" w14:paraId="37E357F3" w14:textId="77777777" w:rsidTr="00343D26">
        <w:trPr>
          <w:trHeight w:val="319"/>
        </w:trPr>
        <w:tc>
          <w:tcPr>
            <w:tcW w:w="1063" w:type="dxa"/>
            <w:shd w:val="clear" w:color="000000" w:fill="FFFFFF"/>
            <w:noWrap/>
            <w:vAlign w:val="center"/>
          </w:tcPr>
          <w:p w14:paraId="6B77129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6020</w:t>
            </w:r>
          </w:p>
        </w:tc>
        <w:tc>
          <w:tcPr>
            <w:tcW w:w="2976" w:type="dxa"/>
            <w:shd w:val="clear" w:color="000000" w:fill="FFFFFF"/>
            <w:noWrap/>
            <w:vAlign w:val="center"/>
          </w:tcPr>
          <w:p w14:paraId="52104F1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Julijske Alpe v porečju Soče</w:t>
            </w:r>
          </w:p>
        </w:tc>
        <w:tc>
          <w:tcPr>
            <w:tcW w:w="1216" w:type="dxa"/>
            <w:shd w:val="clear" w:color="auto" w:fill="auto"/>
            <w:noWrap/>
            <w:vAlign w:val="center"/>
          </w:tcPr>
          <w:p w14:paraId="56B62BE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1478" w:type="dxa"/>
            <w:shd w:val="clear" w:color="auto" w:fill="CCFFCC"/>
            <w:noWrap/>
            <w:vAlign w:val="center"/>
          </w:tcPr>
          <w:p w14:paraId="25BEDF8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1256" w:type="dxa"/>
            <w:shd w:val="clear" w:color="auto" w:fill="auto"/>
            <w:noWrap/>
            <w:vAlign w:val="center"/>
          </w:tcPr>
          <w:p w14:paraId="2692617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1222" w:type="dxa"/>
            <w:shd w:val="clear" w:color="auto" w:fill="auto"/>
            <w:noWrap/>
            <w:vAlign w:val="center"/>
          </w:tcPr>
          <w:p w14:paraId="58B1CBC6" w14:textId="77777777" w:rsidR="005749B1" w:rsidRPr="005749B1" w:rsidRDefault="005749B1" w:rsidP="005749B1">
            <w:pPr>
              <w:spacing w:after="0" w:line="240" w:lineRule="auto"/>
              <w:rPr>
                <w:rFonts w:ascii="Arial" w:hAnsi="Arial" w:cs="Arial"/>
                <w:sz w:val="18"/>
                <w:szCs w:val="18"/>
              </w:rPr>
            </w:pPr>
          </w:p>
        </w:tc>
      </w:tr>
      <w:tr w:rsidR="005749B1" w:rsidRPr="005749B1" w14:paraId="10FA88E2" w14:textId="77777777" w:rsidTr="00343D26">
        <w:trPr>
          <w:trHeight w:val="319"/>
        </w:trPr>
        <w:tc>
          <w:tcPr>
            <w:tcW w:w="1063" w:type="dxa"/>
            <w:shd w:val="clear" w:color="000000" w:fill="FFFFFF"/>
            <w:noWrap/>
            <w:vAlign w:val="center"/>
          </w:tcPr>
          <w:p w14:paraId="27B1EA2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6021</w:t>
            </w:r>
          </w:p>
        </w:tc>
        <w:tc>
          <w:tcPr>
            <w:tcW w:w="2976" w:type="dxa"/>
            <w:shd w:val="clear" w:color="000000" w:fill="FFFFFF"/>
            <w:noWrap/>
            <w:vAlign w:val="center"/>
          </w:tcPr>
          <w:p w14:paraId="6F6FE08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Goriška </w:t>
            </w:r>
            <w:proofErr w:type="spellStart"/>
            <w:r w:rsidRPr="005749B1">
              <w:rPr>
                <w:rFonts w:ascii="Arial" w:hAnsi="Arial" w:cs="Arial"/>
                <w:sz w:val="18"/>
                <w:szCs w:val="18"/>
              </w:rPr>
              <w:t>brda</w:t>
            </w:r>
            <w:proofErr w:type="spellEnd"/>
            <w:r w:rsidRPr="005749B1">
              <w:rPr>
                <w:rFonts w:ascii="Arial" w:hAnsi="Arial" w:cs="Arial"/>
                <w:sz w:val="18"/>
                <w:szCs w:val="18"/>
              </w:rPr>
              <w:t xml:space="preserve"> in Trnovsko-Banjška planota</w:t>
            </w:r>
          </w:p>
        </w:tc>
        <w:tc>
          <w:tcPr>
            <w:tcW w:w="1216" w:type="dxa"/>
            <w:shd w:val="clear" w:color="auto" w:fill="auto"/>
            <w:noWrap/>
            <w:vAlign w:val="center"/>
          </w:tcPr>
          <w:p w14:paraId="3206AF5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2014–2019</w:t>
            </w:r>
          </w:p>
        </w:tc>
        <w:tc>
          <w:tcPr>
            <w:tcW w:w="1478" w:type="dxa"/>
            <w:shd w:val="clear" w:color="auto" w:fill="CCFFCC"/>
            <w:noWrap/>
            <w:vAlign w:val="center"/>
          </w:tcPr>
          <w:p w14:paraId="458214F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c>
          <w:tcPr>
            <w:tcW w:w="1256" w:type="dxa"/>
            <w:shd w:val="clear" w:color="auto" w:fill="auto"/>
            <w:noWrap/>
            <w:vAlign w:val="center"/>
          </w:tcPr>
          <w:p w14:paraId="2A6C336F"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w:t>
            </w:r>
          </w:p>
        </w:tc>
        <w:tc>
          <w:tcPr>
            <w:tcW w:w="1222" w:type="dxa"/>
            <w:shd w:val="clear" w:color="auto" w:fill="auto"/>
            <w:noWrap/>
            <w:vAlign w:val="center"/>
          </w:tcPr>
          <w:p w14:paraId="13FDF707" w14:textId="77777777" w:rsidR="005749B1" w:rsidRPr="005749B1" w:rsidRDefault="005749B1" w:rsidP="005749B1">
            <w:pPr>
              <w:spacing w:after="0" w:line="240" w:lineRule="auto"/>
              <w:rPr>
                <w:rFonts w:ascii="Arial" w:hAnsi="Arial" w:cs="Arial"/>
                <w:sz w:val="18"/>
                <w:szCs w:val="18"/>
              </w:rPr>
            </w:pPr>
          </w:p>
        </w:tc>
      </w:tr>
    </w:tbl>
    <w:p w14:paraId="7662088F" w14:textId="77777777" w:rsidR="005749B1" w:rsidRPr="005749B1" w:rsidRDefault="005749B1" w:rsidP="005749B1">
      <w:pPr>
        <w:spacing w:after="0" w:line="240" w:lineRule="auto"/>
        <w:rPr>
          <w:rFonts w:ascii="Arial" w:hAnsi="Arial" w:cs="Arial"/>
          <w:sz w:val="18"/>
          <w:szCs w:val="18"/>
        </w:rPr>
      </w:pPr>
    </w:p>
    <w:p w14:paraId="29EF5A93" w14:textId="77777777" w:rsidR="005749B1" w:rsidRPr="005749B1" w:rsidRDefault="005749B1" w:rsidP="005749B1">
      <w:pPr>
        <w:spacing w:after="0" w:line="240" w:lineRule="auto"/>
        <w:rPr>
          <w:rFonts w:ascii="Arial" w:hAnsi="Arial" w:cs="Arial"/>
          <w:sz w:val="18"/>
          <w:szCs w:val="18"/>
        </w:rPr>
      </w:pPr>
    </w:p>
    <w:p w14:paraId="10842000" w14:textId="77777777" w:rsidR="005749B1" w:rsidRPr="005749B1" w:rsidRDefault="005749B1" w:rsidP="005749B1">
      <w:pPr>
        <w:spacing w:after="0" w:line="240" w:lineRule="auto"/>
        <w:rPr>
          <w:rFonts w:ascii="Arial" w:hAnsi="Arial" w:cs="Arial"/>
          <w:sz w:val="18"/>
          <w:szCs w:val="18"/>
        </w:rPr>
      </w:pPr>
    </w:p>
    <w:p w14:paraId="37CC4DEF" w14:textId="47C7F4FC" w:rsidR="005749B1" w:rsidRPr="005749B1" w:rsidRDefault="003117F1" w:rsidP="003117F1">
      <w:pPr>
        <w:pStyle w:val="Napis"/>
      </w:pPr>
      <w:bookmarkStart w:id="177" w:name="_Toc90248348"/>
      <w:bookmarkStart w:id="178" w:name="_Toc88439754"/>
      <w:bookmarkStart w:id="179" w:name="_Toc88440024"/>
      <w:bookmarkStart w:id="180" w:name="_Toc88440111"/>
      <w:r>
        <w:t xml:space="preserve">Preglednica </w:t>
      </w:r>
      <w:fldSimple w:instr=" SEQ Preglednica \* ARABIC ">
        <w:r>
          <w:rPr>
            <w:noProof/>
          </w:rPr>
          <w:t>11</w:t>
        </w:r>
      </w:fldSimple>
      <w:r w:rsidR="005749B1" w:rsidRPr="005749B1">
        <w:t xml:space="preserve">: Skupna ocena količinskega stanja </w:t>
      </w:r>
      <w:r w:rsidR="00AD15BE">
        <w:t xml:space="preserve">vodnih teles </w:t>
      </w:r>
      <w:r w:rsidR="005749B1" w:rsidRPr="005749B1">
        <w:t>podzemnih voda</w:t>
      </w:r>
      <w:bookmarkEnd w:id="177"/>
      <w:r w:rsidR="005749B1" w:rsidRPr="005749B1">
        <w:t xml:space="preserve"> </w:t>
      </w:r>
      <w:bookmarkEnd w:id="178"/>
      <w:bookmarkEnd w:id="179"/>
      <w:bookmarkEnd w:id="180"/>
    </w:p>
    <w:p w14:paraId="33D68A90" w14:textId="77777777" w:rsidR="005749B1" w:rsidRPr="005749B1" w:rsidRDefault="005749B1" w:rsidP="005749B1">
      <w:pPr>
        <w:spacing w:after="0" w:line="240" w:lineRule="auto"/>
        <w:rPr>
          <w:rFonts w:ascii="Arial" w:hAnsi="Arial" w:cs="Arial"/>
          <w:sz w:val="18"/>
          <w:szCs w:val="18"/>
          <w:lang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346"/>
        <w:gridCol w:w="569"/>
        <w:gridCol w:w="637"/>
        <w:gridCol w:w="507"/>
        <w:gridCol w:w="571"/>
        <w:gridCol w:w="1561"/>
        <w:gridCol w:w="1098"/>
      </w:tblGrid>
      <w:tr w:rsidR="005749B1" w:rsidRPr="005749B1" w14:paraId="628AF6FA" w14:textId="77777777" w:rsidTr="007C29EB">
        <w:trPr>
          <w:cantSplit/>
          <w:trHeight w:val="1134"/>
          <w:jc w:val="center"/>
        </w:trPr>
        <w:tc>
          <w:tcPr>
            <w:tcW w:w="4346" w:type="dxa"/>
            <w:shd w:val="clear" w:color="auto" w:fill="F2F2F2" w:themeFill="background1" w:themeFillShade="F2"/>
            <w:vAlign w:val="center"/>
          </w:tcPr>
          <w:p w14:paraId="00213C2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Vodno telo podzemne vode (šifra in ime)</w:t>
            </w:r>
          </w:p>
        </w:tc>
        <w:tc>
          <w:tcPr>
            <w:tcW w:w="569" w:type="dxa"/>
            <w:shd w:val="clear" w:color="auto" w:fill="F2F2F2" w:themeFill="background1" w:themeFillShade="F2"/>
            <w:textDirection w:val="btLr"/>
            <w:vAlign w:val="center"/>
          </w:tcPr>
          <w:p w14:paraId="160DE87C"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Preizkus 1</w:t>
            </w:r>
          </w:p>
        </w:tc>
        <w:tc>
          <w:tcPr>
            <w:tcW w:w="637" w:type="dxa"/>
            <w:shd w:val="clear" w:color="auto" w:fill="F2F2F2" w:themeFill="background1" w:themeFillShade="F2"/>
            <w:textDirection w:val="btLr"/>
            <w:vAlign w:val="center"/>
          </w:tcPr>
          <w:p w14:paraId="2E9C8CA1"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Preizkus 2</w:t>
            </w:r>
          </w:p>
        </w:tc>
        <w:tc>
          <w:tcPr>
            <w:tcW w:w="507" w:type="dxa"/>
            <w:shd w:val="clear" w:color="auto" w:fill="F2F2F2" w:themeFill="background1" w:themeFillShade="F2"/>
            <w:textDirection w:val="btLr"/>
            <w:vAlign w:val="center"/>
          </w:tcPr>
          <w:p w14:paraId="46CBCB72"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Preizkus 3</w:t>
            </w:r>
          </w:p>
        </w:tc>
        <w:tc>
          <w:tcPr>
            <w:tcW w:w="571" w:type="dxa"/>
            <w:shd w:val="clear" w:color="auto" w:fill="F2F2F2" w:themeFill="background1" w:themeFillShade="F2"/>
            <w:textDirection w:val="btLr"/>
            <w:vAlign w:val="center"/>
          </w:tcPr>
          <w:p w14:paraId="1348A0FE"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Preizkus 4</w:t>
            </w:r>
          </w:p>
        </w:tc>
        <w:tc>
          <w:tcPr>
            <w:tcW w:w="1561" w:type="dxa"/>
            <w:shd w:val="clear" w:color="auto" w:fill="F2F2F2" w:themeFill="background1" w:themeFillShade="F2"/>
            <w:vAlign w:val="center"/>
          </w:tcPr>
          <w:p w14:paraId="6454FC2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Stopnja zaupanja</w:t>
            </w:r>
          </w:p>
        </w:tc>
        <w:tc>
          <w:tcPr>
            <w:tcW w:w="1098" w:type="dxa"/>
            <w:shd w:val="clear" w:color="auto" w:fill="F2F2F2" w:themeFill="background1" w:themeFillShade="F2"/>
            <w:vAlign w:val="center"/>
          </w:tcPr>
          <w:p w14:paraId="2B5B2443"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Ocena stanja</w:t>
            </w:r>
          </w:p>
        </w:tc>
      </w:tr>
      <w:tr w:rsidR="005749B1" w:rsidRPr="005749B1" w14:paraId="7F2C53E2" w14:textId="77777777" w:rsidTr="007C29EB">
        <w:trPr>
          <w:trHeight w:hRule="exact" w:val="340"/>
          <w:jc w:val="center"/>
        </w:trPr>
        <w:tc>
          <w:tcPr>
            <w:tcW w:w="4346" w:type="dxa"/>
            <w:shd w:val="clear" w:color="auto" w:fill="FFFFFF" w:themeFill="background1"/>
            <w:vAlign w:val="center"/>
          </w:tcPr>
          <w:p w14:paraId="0831D07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5019 Obala in Kras z Brkini</w:t>
            </w:r>
          </w:p>
        </w:tc>
        <w:tc>
          <w:tcPr>
            <w:tcW w:w="569" w:type="dxa"/>
            <w:shd w:val="clear" w:color="auto" w:fill="FFFFFF" w:themeFill="background1"/>
          </w:tcPr>
          <w:p w14:paraId="7A16C0BD"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sym w:font="Wingdings" w:char="F0FC"/>
            </w:r>
          </w:p>
        </w:tc>
        <w:tc>
          <w:tcPr>
            <w:tcW w:w="637" w:type="dxa"/>
            <w:shd w:val="clear" w:color="auto" w:fill="FFFFFF" w:themeFill="background1"/>
            <w:vAlign w:val="center"/>
          </w:tcPr>
          <w:p w14:paraId="55ED0141" w14:textId="77777777" w:rsidR="005749B1" w:rsidRPr="005749B1" w:rsidRDefault="005749B1" w:rsidP="005749B1">
            <w:pPr>
              <w:spacing w:after="0" w:line="240" w:lineRule="auto"/>
              <w:rPr>
                <w:rFonts w:ascii="Arial" w:hAnsi="Arial" w:cs="Arial"/>
                <w:sz w:val="18"/>
                <w:szCs w:val="18"/>
              </w:rPr>
            </w:pPr>
          </w:p>
        </w:tc>
        <w:tc>
          <w:tcPr>
            <w:tcW w:w="507" w:type="dxa"/>
            <w:shd w:val="clear" w:color="auto" w:fill="FFFFFF" w:themeFill="background1"/>
            <w:vAlign w:val="center"/>
          </w:tcPr>
          <w:p w14:paraId="0055F85A" w14:textId="77777777" w:rsidR="005749B1" w:rsidRPr="005749B1" w:rsidRDefault="005749B1" w:rsidP="005749B1">
            <w:pPr>
              <w:spacing w:after="0" w:line="240" w:lineRule="auto"/>
              <w:rPr>
                <w:rFonts w:ascii="Arial" w:hAnsi="Arial" w:cs="Arial"/>
                <w:sz w:val="18"/>
                <w:szCs w:val="18"/>
              </w:rPr>
            </w:pPr>
          </w:p>
        </w:tc>
        <w:tc>
          <w:tcPr>
            <w:tcW w:w="571" w:type="dxa"/>
            <w:shd w:val="clear" w:color="auto" w:fill="FFFFFF" w:themeFill="background1"/>
            <w:vAlign w:val="center"/>
          </w:tcPr>
          <w:p w14:paraId="7D25511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sym w:font="Wingdings" w:char="F0FC"/>
            </w:r>
          </w:p>
        </w:tc>
        <w:tc>
          <w:tcPr>
            <w:tcW w:w="1561" w:type="dxa"/>
            <w:shd w:val="clear" w:color="auto" w:fill="FFFFFF" w:themeFill="background1"/>
            <w:vAlign w:val="center"/>
          </w:tcPr>
          <w:p w14:paraId="1BA4A24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srednja stopnja</w:t>
            </w:r>
          </w:p>
        </w:tc>
        <w:tc>
          <w:tcPr>
            <w:tcW w:w="1098" w:type="dxa"/>
            <w:shd w:val="clear" w:color="auto" w:fill="FFFFFF" w:themeFill="background1"/>
            <w:vAlign w:val="center"/>
          </w:tcPr>
          <w:p w14:paraId="15F1FAB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r>
      <w:tr w:rsidR="005749B1" w:rsidRPr="005749B1" w14:paraId="235FA16D" w14:textId="77777777" w:rsidTr="007C29EB">
        <w:trPr>
          <w:trHeight w:hRule="exact" w:val="340"/>
          <w:jc w:val="center"/>
        </w:trPr>
        <w:tc>
          <w:tcPr>
            <w:tcW w:w="4346" w:type="dxa"/>
            <w:shd w:val="clear" w:color="auto" w:fill="FFFFFF" w:themeFill="background1"/>
            <w:vAlign w:val="center"/>
          </w:tcPr>
          <w:p w14:paraId="629B0CA5"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6020 Julijske Alpe v porečju Soče</w:t>
            </w:r>
          </w:p>
        </w:tc>
        <w:tc>
          <w:tcPr>
            <w:tcW w:w="569" w:type="dxa"/>
            <w:shd w:val="clear" w:color="auto" w:fill="FFFFFF" w:themeFill="background1"/>
          </w:tcPr>
          <w:p w14:paraId="71410668"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sym w:font="Wingdings" w:char="F0FC"/>
            </w:r>
          </w:p>
        </w:tc>
        <w:tc>
          <w:tcPr>
            <w:tcW w:w="637" w:type="dxa"/>
            <w:shd w:val="clear" w:color="auto" w:fill="FFFFFF" w:themeFill="background1"/>
            <w:vAlign w:val="center"/>
          </w:tcPr>
          <w:p w14:paraId="669FB645" w14:textId="77777777" w:rsidR="005749B1" w:rsidRPr="005749B1" w:rsidRDefault="005749B1" w:rsidP="005749B1">
            <w:pPr>
              <w:spacing w:after="0" w:line="240" w:lineRule="auto"/>
              <w:rPr>
                <w:rFonts w:ascii="Arial" w:hAnsi="Arial" w:cs="Arial"/>
                <w:sz w:val="18"/>
                <w:szCs w:val="18"/>
              </w:rPr>
            </w:pPr>
          </w:p>
        </w:tc>
        <w:tc>
          <w:tcPr>
            <w:tcW w:w="507" w:type="dxa"/>
            <w:shd w:val="clear" w:color="auto" w:fill="FFFFFF" w:themeFill="background1"/>
            <w:vAlign w:val="center"/>
          </w:tcPr>
          <w:p w14:paraId="182063E3" w14:textId="77777777" w:rsidR="005749B1" w:rsidRPr="005749B1" w:rsidRDefault="005749B1" w:rsidP="005749B1">
            <w:pPr>
              <w:spacing w:after="0" w:line="240" w:lineRule="auto"/>
              <w:rPr>
                <w:rFonts w:ascii="Arial" w:hAnsi="Arial" w:cs="Arial"/>
                <w:sz w:val="18"/>
                <w:szCs w:val="18"/>
              </w:rPr>
            </w:pPr>
          </w:p>
        </w:tc>
        <w:tc>
          <w:tcPr>
            <w:tcW w:w="571" w:type="dxa"/>
            <w:shd w:val="clear" w:color="auto" w:fill="FFFFFF" w:themeFill="background1"/>
            <w:vAlign w:val="center"/>
          </w:tcPr>
          <w:p w14:paraId="2DA4C7BE" w14:textId="77777777" w:rsidR="005749B1" w:rsidRPr="005749B1" w:rsidRDefault="005749B1" w:rsidP="005749B1">
            <w:pPr>
              <w:spacing w:after="0" w:line="240" w:lineRule="auto"/>
              <w:rPr>
                <w:rFonts w:ascii="Arial" w:hAnsi="Arial" w:cs="Arial"/>
                <w:sz w:val="18"/>
                <w:szCs w:val="18"/>
              </w:rPr>
            </w:pPr>
          </w:p>
        </w:tc>
        <w:tc>
          <w:tcPr>
            <w:tcW w:w="1561" w:type="dxa"/>
            <w:shd w:val="clear" w:color="auto" w:fill="FFFFFF" w:themeFill="background1"/>
            <w:vAlign w:val="center"/>
          </w:tcPr>
          <w:p w14:paraId="258F9A6B"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 stopnja</w:t>
            </w:r>
          </w:p>
        </w:tc>
        <w:tc>
          <w:tcPr>
            <w:tcW w:w="1098" w:type="dxa"/>
            <w:shd w:val="clear" w:color="auto" w:fill="FFFFFF" w:themeFill="background1"/>
            <w:vAlign w:val="center"/>
          </w:tcPr>
          <w:p w14:paraId="1123BEE9"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r>
      <w:tr w:rsidR="005749B1" w:rsidRPr="005749B1" w14:paraId="730A5E6A" w14:textId="77777777" w:rsidTr="007C29EB">
        <w:trPr>
          <w:trHeight w:hRule="exact" w:val="340"/>
          <w:jc w:val="center"/>
        </w:trPr>
        <w:tc>
          <w:tcPr>
            <w:tcW w:w="4346" w:type="dxa"/>
            <w:shd w:val="clear" w:color="auto" w:fill="FFFFFF" w:themeFill="background1"/>
            <w:vAlign w:val="center"/>
          </w:tcPr>
          <w:p w14:paraId="26C08F9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6021 Goriška </w:t>
            </w:r>
            <w:proofErr w:type="spellStart"/>
            <w:r w:rsidRPr="005749B1">
              <w:rPr>
                <w:rFonts w:ascii="Arial" w:hAnsi="Arial" w:cs="Arial"/>
                <w:sz w:val="18"/>
                <w:szCs w:val="18"/>
              </w:rPr>
              <w:t>brda</w:t>
            </w:r>
            <w:proofErr w:type="spellEnd"/>
            <w:r w:rsidRPr="005749B1">
              <w:rPr>
                <w:rFonts w:ascii="Arial" w:hAnsi="Arial" w:cs="Arial"/>
                <w:sz w:val="18"/>
                <w:szCs w:val="18"/>
              </w:rPr>
              <w:t xml:space="preserve"> in Trnovsko-Banjška planota</w:t>
            </w:r>
          </w:p>
        </w:tc>
        <w:tc>
          <w:tcPr>
            <w:tcW w:w="569" w:type="dxa"/>
            <w:shd w:val="clear" w:color="auto" w:fill="FFFFFF" w:themeFill="background1"/>
          </w:tcPr>
          <w:p w14:paraId="44516826"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sym w:font="Wingdings" w:char="F0FC"/>
            </w:r>
          </w:p>
        </w:tc>
        <w:tc>
          <w:tcPr>
            <w:tcW w:w="637" w:type="dxa"/>
            <w:shd w:val="clear" w:color="auto" w:fill="FFFFFF" w:themeFill="background1"/>
            <w:vAlign w:val="center"/>
          </w:tcPr>
          <w:p w14:paraId="021560E9" w14:textId="77777777" w:rsidR="005749B1" w:rsidRPr="005749B1" w:rsidRDefault="005749B1" w:rsidP="005749B1">
            <w:pPr>
              <w:spacing w:after="0" w:line="240" w:lineRule="auto"/>
              <w:rPr>
                <w:rFonts w:ascii="Arial" w:hAnsi="Arial" w:cs="Arial"/>
                <w:sz w:val="18"/>
                <w:szCs w:val="18"/>
              </w:rPr>
            </w:pPr>
          </w:p>
        </w:tc>
        <w:tc>
          <w:tcPr>
            <w:tcW w:w="507" w:type="dxa"/>
            <w:shd w:val="clear" w:color="auto" w:fill="FFFFFF" w:themeFill="background1"/>
            <w:vAlign w:val="center"/>
          </w:tcPr>
          <w:p w14:paraId="09337BBA" w14:textId="77777777" w:rsidR="005749B1" w:rsidRPr="005749B1" w:rsidRDefault="005749B1" w:rsidP="005749B1">
            <w:pPr>
              <w:spacing w:after="0" w:line="240" w:lineRule="auto"/>
              <w:rPr>
                <w:rFonts w:ascii="Arial" w:hAnsi="Arial" w:cs="Arial"/>
                <w:sz w:val="18"/>
                <w:szCs w:val="18"/>
              </w:rPr>
            </w:pPr>
          </w:p>
        </w:tc>
        <w:tc>
          <w:tcPr>
            <w:tcW w:w="571" w:type="dxa"/>
            <w:shd w:val="clear" w:color="auto" w:fill="FFFFFF" w:themeFill="background1"/>
            <w:vAlign w:val="center"/>
          </w:tcPr>
          <w:p w14:paraId="171E4114" w14:textId="77777777" w:rsidR="005749B1" w:rsidRPr="005749B1" w:rsidRDefault="005749B1" w:rsidP="005749B1">
            <w:pPr>
              <w:spacing w:after="0" w:line="240" w:lineRule="auto"/>
              <w:rPr>
                <w:rFonts w:ascii="Arial" w:hAnsi="Arial" w:cs="Arial"/>
                <w:sz w:val="18"/>
                <w:szCs w:val="18"/>
              </w:rPr>
            </w:pPr>
          </w:p>
        </w:tc>
        <w:tc>
          <w:tcPr>
            <w:tcW w:w="1561" w:type="dxa"/>
            <w:shd w:val="clear" w:color="auto" w:fill="FFFFFF" w:themeFill="background1"/>
            <w:vAlign w:val="center"/>
          </w:tcPr>
          <w:p w14:paraId="7EB350B4"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visoka stopnja</w:t>
            </w:r>
          </w:p>
        </w:tc>
        <w:tc>
          <w:tcPr>
            <w:tcW w:w="1098" w:type="dxa"/>
            <w:shd w:val="clear" w:color="auto" w:fill="FFFFFF" w:themeFill="background1"/>
            <w:vAlign w:val="center"/>
          </w:tcPr>
          <w:p w14:paraId="402C000A"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DOBRO</w:t>
            </w:r>
          </w:p>
        </w:tc>
      </w:tr>
    </w:tbl>
    <w:p w14:paraId="6FD50017" w14:textId="77777777" w:rsidR="005749B1" w:rsidRPr="005749B1" w:rsidRDefault="005749B1" w:rsidP="005749B1">
      <w:pPr>
        <w:spacing w:after="0" w:line="240" w:lineRule="auto"/>
        <w:rPr>
          <w:rFonts w:ascii="Arial" w:hAnsi="Arial" w:cs="Arial"/>
          <w:sz w:val="18"/>
          <w:szCs w:val="18"/>
        </w:rPr>
      </w:pPr>
      <w:r w:rsidRPr="005749B1">
        <w:rPr>
          <w:rFonts w:ascii="Arial" w:hAnsi="Arial" w:cs="Arial"/>
          <w:sz w:val="18"/>
          <w:szCs w:val="18"/>
        </w:rPr>
        <w:t xml:space="preserve">Legenda: </w:t>
      </w:r>
      <w:r w:rsidRPr="005749B1">
        <w:rPr>
          <w:rFonts w:ascii="Arial" w:hAnsi="Arial" w:cs="Arial"/>
          <w:sz w:val="18"/>
          <w:szCs w:val="18"/>
        </w:rPr>
        <w:sym w:font="Wingdings" w:char="F0FC"/>
      </w:r>
      <w:r w:rsidRPr="005749B1">
        <w:rPr>
          <w:rFonts w:ascii="Arial" w:hAnsi="Arial" w:cs="Arial"/>
          <w:sz w:val="18"/>
          <w:szCs w:val="18"/>
        </w:rPr>
        <w:t xml:space="preserve"> pogoj je izpolnjen, </w:t>
      </w:r>
      <w:r w:rsidRPr="005749B1">
        <w:rPr>
          <w:rFonts w:ascii="Arial" w:hAnsi="Arial" w:cs="Arial"/>
          <w:sz w:val="18"/>
          <w:szCs w:val="18"/>
        </w:rPr>
        <w:sym w:font="Wingdings 2" w:char="F054"/>
      </w:r>
      <w:r w:rsidRPr="005749B1">
        <w:rPr>
          <w:rFonts w:ascii="Arial" w:hAnsi="Arial" w:cs="Arial"/>
          <w:sz w:val="18"/>
          <w:szCs w:val="18"/>
        </w:rPr>
        <w:t xml:space="preserve"> pogoj ni izpolnjen</w:t>
      </w:r>
    </w:p>
    <w:p w14:paraId="59716EA9" w14:textId="77777777" w:rsidR="005749B1" w:rsidRPr="005749B1" w:rsidRDefault="005749B1" w:rsidP="005749B1">
      <w:pPr>
        <w:spacing w:after="0" w:line="240" w:lineRule="auto"/>
        <w:rPr>
          <w:rFonts w:ascii="Arial" w:hAnsi="Arial" w:cs="Arial"/>
          <w:sz w:val="18"/>
          <w:szCs w:val="18"/>
        </w:rPr>
      </w:pPr>
    </w:p>
    <w:p w14:paraId="6850405D" w14:textId="77777777" w:rsidR="00AB3E95" w:rsidRDefault="00AB3E95" w:rsidP="005749B1">
      <w:pPr>
        <w:pStyle w:val="tevilnatoka"/>
        <w:numPr>
          <w:ilvl w:val="0"/>
          <w:numId w:val="0"/>
        </w:numPr>
        <w:spacing w:after="0" w:line="240" w:lineRule="auto"/>
        <w:rPr>
          <w:rFonts w:ascii="Arial" w:hAnsi="Arial" w:cs="Arial"/>
          <w:b/>
          <w:sz w:val="18"/>
          <w:szCs w:val="18"/>
          <w:lang w:val="sl-SI"/>
        </w:rPr>
      </w:pPr>
    </w:p>
    <w:p w14:paraId="0BF826ED" w14:textId="77777777" w:rsidR="009404B9" w:rsidRDefault="009404B9" w:rsidP="005749B1">
      <w:pPr>
        <w:pStyle w:val="tevilnatoka"/>
        <w:numPr>
          <w:ilvl w:val="0"/>
          <w:numId w:val="0"/>
        </w:numPr>
        <w:spacing w:after="0" w:line="240" w:lineRule="auto"/>
        <w:rPr>
          <w:rFonts w:ascii="Arial" w:hAnsi="Arial" w:cs="Arial"/>
          <w:b/>
          <w:sz w:val="18"/>
          <w:szCs w:val="18"/>
          <w:lang w:val="sl-SI"/>
        </w:rPr>
      </w:pPr>
    </w:p>
    <w:p w14:paraId="49FA0FEA" w14:textId="77777777" w:rsidR="009404B9" w:rsidRDefault="009404B9" w:rsidP="005749B1">
      <w:pPr>
        <w:pStyle w:val="tevilnatoka"/>
        <w:numPr>
          <w:ilvl w:val="0"/>
          <w:numId w:val="0"/>
        </w:numPr>
        <w:spacing w:after="0" w:line="240" w:lineRule="auto"/>
        <w:rPr>
          <w:rFonts w:ascii="Arial" w:hAnsi="Arial" w:cs="Arial"/>
          <w:b/>
          <w:sz w:val="18"/>
          <w:szCs w:val="18"/>
          <w:lang w:val="sl-SI"/>
        </w:rPr>
      </w:pPr>
    </w:p>
    <w:p w14:paraId="1941583B" w14:textId="77777777" w:rsidR="009404B9" w:rsidRDefault="009404B9" w:rsidP="005749B1">
      <w:pPr>
        <w:pStyle w:val="tevilnatoka"/>
        <w:numPr>
          <w:ilvl w:val="0"/>
          <w:numId w:val="0"/>
        </w:numPr>
        <w:spacing w:after="0" w:line="240" w:lineRule="auto"/>
        <w:rPr>
          <w:rFonts w:ascii="Arial" w:hAnsi="Arial" w:cs="Arial"/>
          <w:b/>
          <w:sz w:val="18"/>
          <w:szCs w:val="18"/>
          <w:lang w:val="sl-SI"/>
        </w:rPr>
      </w:pPr>
    </w:p>
    <w:p w14:paraId="7AE28933" w14:textId="77777777" w:rsidR="009404B9" w:rsidRDefault="009404B9" w:rsidP="005749B1">
      <w:pPr>
        <w:pStyle w:val="tevilnatoka"/>
        <w:numPr>
          <w:ilvl w:val="0"/>
          <w:numId w:val="0"/>
        </w:numPr>
        <w:spacing w:after="0" w:line="240" w:lineRule="auto"/>
        <w:rPr>
          <w:rFonts w:ascii="Arial" w:hAnsi="Arial" w:cs="Arial"/>
          <w:b/>
          <w:sz w:val="18"/>
          <w:szCs w:val="18"/>
          <w:lang w:val="sl-SI"/>
        </w:rPr>
      </w:pPr>
    </w:p>
    <w:p w14:paraId="744519A1" w14:textId="77777777" w:rsidR="009404B9" w:rsidRPr="00B023C2" w:rsidRDefault="009404B9" w:rsidP="009404B9">
      <w:pPr>
        <w:rPr>
          <w:color w:val="000000" w:themeColor="text1"/>
        </w:rPr>
      </w:pPr>
    </w:p>
    <w:p w14:paraId="6F64ABFD" w14:textId="77777777" w:rsidR="009404B9" w:rsidRDefault="009404B9" w:rsidP="009404B9">
      <w:pPr>
        <w:rPr>
          <w:b/>
          <w:color w:val="000000" w:themeColor="text1"/>
          <w:sz w:val="24"/>
          <w:szCs w:val="24"/>
        </w:rPr>
      </w:pPr>
    </w:p>
    <w:p w14:paraId="0426FDBA" w14:textId="77777777" w:rsidR="009404B9" w:rsidRDefault="009404B9" w:rsidP="009404B9">
      <w:pPr>
        <w:rPr>
          <w:b/>
          <w:color w:val="000000" w:themeColor="text1"/>
          <w:sz w:val="24"/>
          <w:szCs w:val="24"/>
        </w:rPr>
      </w:pPr>
    </w:p>
    <w:p w14:paraId="66E082F0" w14:textId="77777777" w:rsidR="009404B9" w:rsidRDefault="009404B9" w:rsidP="009404B9">
      <w:pPr>
        <w:rPr>
          <w:b/>
          <w:color w:val="000000" w:themeColor="text1"/>
          <w:sz w:val="24"/>
          <w:szCs w:val="24"/>
        </w:rPr>
      </w:pPr>
    </w:p>
    <w:p w14:paraId="4E0C1E22" w14:textId="77777777" w:rsidR="009404B9" w:rsidRDefault="009404B9" w:rsidP="009404B9">
      <w:pPr>
        <w:rPr>
          <w:b/>
          <w:color w:val="000000" w:themeColor="text1"/>
          <w:sz w:val="24"/>
          <w:szCs w:val="24"/>
        </w:rPr>
      </w:pPr>
    </w:p>
    <w:p w14:paraId="19F52330" w14:textId="77777777" w:rsidR="009404B9" w:rsidRPr="00C56F9A" w:rsidRDefault="009404B9" w:rsidP="00B1633B">
      <w:pPr>
        <w:pStyle w:val="Naslovpoglavje2"/>
      </w:pPr>
      <w:bookmarkStart w:id="181" w:name="_Toc122620808"/>
      <w:r w:rsidRPr="00C56F9A">
        <w:lastRenderedPageBreak/>
        <w:t>Naravovarstvene usmeritve za namen podrobnejšega načrtovanja in izvajanja posegov na vodotokih na vodnem območju Jadranskega morja</w:t>
      </w:r>
      <w:bookmarkEnd w:id="181"/>
      <w:r w:rsidRPr="00C56F9A">
        <w:cr/>
      </w:r>
    </w:p>
    <w:p w14:paraId="3B8F8F0F" w14:textId="77777777" w:rsidR="009404B9" w:rsidRPr="00C56F9A" w:rsidRDefault="009404B9" w:rsidP="009404B9">
      <w:pPr>
        <w:contextualSpacing/>
        <w:rPr>
          <w:rFonts w:ascii="Arial" w:hAnsi="Arial" w:cs="Arial"/>
          <w:b/>
          <w:color w:val="000000" w:themeColor="text1"/>
          <w:sz w:val="20"/>
          <w:szCs w:val="20"/>
        </w:rPr>
      </w:pPr>
      <w:r w:rsidRPr="00C56F9A">
        <w:rPr>
          <w:rFonts w:ascii="Arial" w:hAnsi="Arial" w:cs="Arial"/>
          <w:b/>
          <w:color w:val="000000" w:themeColor="text1"/>
          <w:sz w:val="20"/>
          <w:szCs w:val="20"/>
        </w:rPr>
        <w:t>1. POVODJE SOČE</w:t>
      </w:r>
    </w:p>
    <w:p w14:paraId="0D7017FB" w14:textId="77777777" w:rsidR="009404B9" w:rsidRPr="00C56F9A" w:rsidRDefault="009404B9" w:rsidP="009404B9">
      <w:pPr>
        <w:rPr>
          <w:rFonts w:ascii="Arial" w:hAnsi="Arial" w:cs="Arial"/>
          <w:b/>
          <w:color w:val="000000" w:themeColor="text1"/>
          <w:sz w:val="20"/>
          <w:szCs w:val="20"/>
        </w:rPr>
      </w:pPr>
    </w:p>
    <w:p w14:paraId="2054B062" w14:textId="77777777" w:rsidR="009404B9" w:rsidRPr="00C56F9A" w:rsidRDefault="009404B9" w:rsidP="009404B9">
      <w:pPr>
        <w:rPr>
          <w:rFonts w:ascii="Arial" w:hAnsi="Arial" w:cs="Arial"/>
          <w:b/>
          <w:color w:val="000000" w:themeColor="text1"/>
          <w:sz w:val="20"/>
          <w:szCs w:val="20"/>
        </w:rPr>
      </w:pPr>
      <w:r w:rsidRPr="00C56F9A">
        <w:rPr>
          <w:rFonts w:ascii="Arial" w:hAnsi="Arial" w:cs="Arial"/>
          <w:b/>
          <w:color w:val="000000" w:themeColor="text1"/>
          <w:sz w:val="20"/>
          <w:szCs w:val="20"/>
        </w:rPr>
        <w:t>1.1 SKUPNE USMERITVE ZA VSE VODOTOKE NA POVODJU SOČE:</w:t>
      </w:r>
    </w:p>
    <w:p w14:paraId="3E7628AD" w14:textId="77777777" w:rsidR="009404B9" w:rsidRPr="00C56F9A" w:rsidRDefault="009404B9" w:rsidP="009404B9">
      <w:pPr>
        <w:rPr>
          <w:rFonts w:ascii="Arial" w:hAnsi="Arial" w:cs="Arial"/>
          <w:b/>
          <w:color w:val="000000" w:themeColor="text1"/>
          <w:sz w:val="20"/>
          <w:szCs w:val="20"/>
          <w:u w:val="single"/>
        </w:rPr>
      </w:pPr>
      <w:r w:rsidRPr="00C56F9A">
        <w:rPr>
          <w:rFonts w:ascii="Arial" w:hAnsi="Arial" w:cs="Arial"/>
          <w:b/>
          <w:color w:val="000000" w:themeColor="text1"/>
          <w:sz w:val="20"/>
          <w:szCs w:val="20"/>
          <w:u w:val="single"/>
        </w:rPr>
        <w:t>Čiščenje obrežne zarasti in vodne vegetacije</w:t>
      </w:r>
    </w:p>
    <w:p w14:paraId="56035AAD"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Z lesnato obrežno zarastjo naj se upravlja na način, da se ohranja sklenjen pas obrežne lesne zarasti, obstoječo sklenjenost krošenj dreves in panje dreves.</w:t>
      </w:r>
    </w:p>
    <w:p w14:paraId="59BA72EA"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odsekih, kjer je bila lesna obrežna zarast odstranjena, naj se predvidi ukrepe za njeno ponovno vzpostavitev (zasaditev ali prepustitev v zaraščanje) v širini vsaj 5 m od vrha obrežnega zavarovanja ali brežine struge. Prednostno naj se obnova izvede na odsekih z močno bočno erozijo, kjer predlagamo metodo obnove obrežne zarasti z zabijanjem živih vrbovih pilotov v več vrstah vzdolž brežine.</w:t>
      </w:r>
    </w:p>
    <w:p w14:paraId="4D07E7D0" w14:textId="77777777" w:rsidR="00C56F9A" w:rsidRPr="00C56F9A" w:rsidRDefault="00C56F9A" w:rsidP="009404B9">
      <w:pPr>
        <w:rPr>
          <w:rFonts w:ascii="Arial" w:hAnsi="Arial" w:cs="Arial"/>
          <w:b/>
          <w:color w:val="000000" w:themeColor="text1"/>
          <w:sz w:val="20"/>
          <w:szCs w:val="20"/>
          <w:u w:val="single"/>
        </w:rPr>
      </w:pPr>
    </w:p>
    <w:p w14:paraId="4479657B" w14:textId="77777777" w:rsidR="009404B9" w:rsidRPr="00C56F9A" w:rsidRDefault="009404B9" w:rsidP="009404B9">
      <w:pPr>
        <w:rPr>
          <w:rFonts w:ascii="Arial" w:hAnsi="Arial" w:cs="Arial"/>
          <w:b/>
          <w:color w:val="000000" w:themeColor="text1"/>
          <w:sz w:val="20"/>
          <w:szCs w:val="20"/>
          <w:u w:val="single"/>
        </w:rPr>
      </w:pPr>
      <w:r w:rsidRPr="00C56F9A">
        <w:rPr>
          <w:rFonts w:ascii="Arial" w:hAnsi="Arial" w:cs="Arial"/>
          <w:b/>
          <w:color w:val="000000" w:themeColor="text1"/>
          <w:sz w:val="20"/>
          <w:szCs w:val="20"/>
          <w:u w:val="single"/>
        </w:rPr>
        <w:t>Vodne zgradbe in obrežna zavarovanja</w:t>
      </w:r>
    </w:p>
    <w:p w14:paraId="0036F76E" w14:textId="77777777" w:rsidR="009404B9" w:rsidRPr="00C56F9A" w:rsidRDefault="009404B9" w:rsidP="009404B9">
      <w:pPr>
        <w:pStyle w:val="Odstavekseznama"/>
        <w:numPr>
          <w:ilvl w:val="0"/>
          <w:numId w:val="51"/>
        </w:numPr>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Za zasebna kmetijska zemljišča, ki so ogrožena zaradi rečne bočne erozije, naj se prouči možnost odkupa ali zamenjave z drugimi zemljišči, ki so že v lasti Republike Slovenije.</w:t>
      </w:r>
    </w:p>
    <w:p w14:paraId="57BEDEF9"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rečnih odsekih, kjer ni obstoječih obrežnih zavarovanj ali drugih vodnih zgradb, naj se nove tovrstne vodne zgradbe vzpostavlja izključno za zavarovanje infrastrukture in objektov v neposredni bližini. Sicer naj se na neutrjenih odsekih ohranja procese naravne rečne dinamike.</w:t>
      </w:r>
    </w:p>
    <w:p w14:paraId="507CD026"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odsekih, kjer so že izvedena obrežna zavarovanja in druge vodne zgradbe, naj se obnavlja tiste, ki so nujno potrebne za varovanje objektov ali infrastrukture v neposredni bližini.</w:t>
      </w:r>
    </w:p>
    <w:p w14:paraId="5F4A13ED" w14:textId="77777777" w:rsidR="009404B9" w:rsidRPr="00C56F9A" w:rsidRDefault="009404B9" w:rsidP="009404B9">
      <w:pPr>
        <w:pStyle w:val="Odstavekseznama"/>
        <w:numPr>
          <w:ilvl w:val="0"/>
          <w:numId w:val="51"/>
        </w:numPr>
        <w:spacing w:after="0"/>
        <w:ind w:left="714" w:hanging="357"/>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Nove obrežne objekte oz. obnove obrežnih zavarovanj naj se prednostno izvaja s sonaravnimi tehnikami (npr. vrbovi popleti, sidranje dreves, piloti, ipd.).  Za izvajanje zavarovanj naj se uporabljajo lokalno značilni materiali. Brežine naj se zasadi s sklenjenim pasom lesne vegetacije, ki dolgoročno prevzame nalogo stabilizacije brežine. Dna struge naj se ne utrjuje.</w:t>
      </w:r>
    </w:p>
    <w:p w14:paraId="37EB47EF" w14:textId="77777777" w:rsidR="009404B9" w:rsidRPr="00C56F9A" w:rsidRDefault="009404B9" w:rsidP="009404B9">
      <w:pPr>
        <w:numPr>
          <w:ilvl w:val="0"/>
          <w:numId w:val="52"/>
        </w:numPr>
        <w:spacing w:after="0"/>
        <w:ind w:left="714" w:hanging="357"/>
        <w:jc w:val="both"/>
        <w:rPr>
          <w:rFonts w:ascii="Arial" w:hAnsi="Arial" w:cs="Arial"/>
          <w:color w:val="000000" w:themeColor="text1"/>
          <w:sz w:val="20"/>
          <w:szCs w:val="20"/>
        </w:rPr>
      </w:pPr>
      <w:r w:rsidRPr="00C56F9A">
        <w:rPr>
          <w:rFonts w:ascii="Arial" w:hAnsi="Arial" w:cs="Arial"/>
          <w:color w:val="000000" w:themeColor="text1"/>
          <w:sz w:val="20"/>
          <w:szCs w:val="20"/>
        </w:rPr>
        <w:t xml:space="preserve">Za preprečitev širjenja erozijskih zajed naj se namesto vzdolžnih </w:t>
      </w:r>
      <w:proofErr w:type="spellStart"/>
      <w:r w:rsidRPr="00C56F9A">
        <w:rPr>
          <w:rFonts w:ascii="Arial" w:hAnsi="Arial" w:cs="Arial"/>
          <w:color w:val="000000" w:themeColor="text1"/>
          <w:sz w:val="20"/>
          <w:szCs w:val="20"/>
        </w:rPr>
        <w:t>kamnometov</w:t>
      </w:r>
      <w:proofErr w:type="spellEnd"/>
      <w:r w:rsidRPr="00C56F9A">
        <w:rPr>
          <w:rFonts w:ascii="Arial" w:hAnsi="Arial" w:cs="Arial"/>
          <w:color w:val="000000" w:themeColor="text1"/>
          <w:sz w:val="20"/>
          <w:szCs w:val="20"/>
        </w:rPr>
        <w:t xml:space="preserve"> uporablja odbijače in erodirane brežine zasadi s sklenjenim pasom lesne vegetacije, ki dolgoročno prevzame nalogo stabilizacije brežine.</w:t>
      </w:r>
    </w:p>
    <w:p w14:paraId="583377AF" w14:textId="77777777" w:rsidR="009404B9" w:rsidRPr="00C56F9A" w:rsidRDefault="009404B9" w:rsidP="009404B9">
      <w:pPr>
        <w:numPr>
          <w:ilvl w:val="0"/>
          <w:numId w:val="52"/>
        </w:numPr>
        <w:spacing w:after="0"/>
        <w:ind w:left="714" w:hanging="357"/>
        <w:jc w:val="both"/>
        <w:rPr>
          <w:rFonts w:ascii="Arial" w:hAnsi="Arial" w:cs="Arial"/>
          <w:color w:val="000000" w:themeColor="text1"/>
          <w:sz w:val="20"/>
          <w:szCs w:val="20"/>
        </w:rPr>
      </w:pPr>
      <w:r w:rsidRPr="00C56F9A">
        <w:rPr>
          <w:rFonts w:ascii="Arial" w:hAnsi="Arial" w:cs="Arial"/>
          <w:color w:val="000000" w:themeColor="text1"/>
          <w:sz w:val="20"/>
          <w:szCs w:val="20"/>
        </w:rPr>
        <w:t>Na rečnih odsekih, kjer so prisotna obrežna zavarovanja in druge vodne zgradbe, naj se s skalnimi samicami, vodnimi otoki, tolmuni ohranja strukturirana struga vodotoka in zadosten volumen vode.</w:t>
      </w:r>
    </w:p>
    <w:p w14:paraId="498368F0"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Talni pragovi naj se, v kolikor je možno, izvedejo poševno na tok vode kot podaljšane </w:t>
      </w:r>
      <w:proofErr w:type="spellStart"/>
      <w:r w:rsidRPr="00C56F9A">
        <w:rPr>
          <w:rFonts w:ascii="Arial" w:hAnsi="Arial" w:cs="Arial"/>
          <w:color w:val="000000" w:themeColor="text1"/>
          <w:sz w:val="20"/>
          <w:szCs w:val="20"/>
        </w:rPr>
        <w:t>jezbice</w:t>
      </w:r>
      <w:proofErr w:type="spellEnd"/>
      <w:r w:rsidRPr="00C56F9A">
        <w:rPr>
          <w:rFonts w:ascii="Arial" w:hAnsi="Arial" w:cs="Arial"/>
          <w:color w:val="000000" w:themeColor="text1"/>
          <w:sz w:val="20"/>
          <w:szCs w:val="20"/>
        </w:rPr>
        <w:t xml:space="preserve">, ki lahko segajo tudi do sredine vodotoka, pri čemer se postopoma nižajo na nivo vode, kar omogoča koncentracijo vode ob nizkih vodostajih. V vodotoku naj se glede na tok vode nameščajo izmenično na levem in desnem bregu. </w:t>
      </w:r>
    </w:p>
    <w:p w14:paraId="515D9C66"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Umeščanje novih ali obnova vodnih zgradb in obrežnih zavarovanj naj se izvede na način, ki ohranja nivo dna struge in znana drstišča rib.</w:t>
      </w:r>
    </w:p>
    <w:p w14:paraId="0F45CD66"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Izvedba novih ali sanacija obstoječih prodnih zadrževalnikov naj se izvede na način, ki omogoča selektivno prepuščanje  proda.</w:t>
      </w:r>
    </w:p>
    <w:p w14:paraId="03E57B74"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V primeru gradnje nasipov, naj vzdolžni potek nasipa poteka čim bliže zunanjega roba obstoječih poplavnih površin, v zadostni odmaknjenosti od vodotoka izven območij naravovarstveno pomembnih habitatov.</w:t>
      </w:r>
    </w:p>
    <w:p w14:paraId="15BDC9DD"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Pri umeščanju suhih zadrževalnikov v prostor naj se izven obdobja visokih voda ohranja obstoječa  hidrologija območja.</w:t>
      </w:r>
    </w:p>
    <w:p w14:paraId="2CF5EA05"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Pri izvajanju del naj se izvaja ukrepe za preprečitev širjenja tujerodnih vrst (odstranjevanje tujerodnih vrst, sprotno zasajevanje avtohtone krajevno značilne vegetacije, uporaba zastirke, </w:t>
      </w:r>
      <w:r w:rsidRPr="00C56F9A">
        <w:rPr>
          <w:rFonts w:ascii="Arial" w:hAnsi="Arial" w:cs="Arial"/>
          <w:color w:val="000000" w:themeColor="text1"/>
          <w:sz w:val="20"/>
          <w:szCs w:val="20"/>
        </w:rPr>
        <w:lastRenderedPageBreak/>
        <w:t>čiščenje delovnih strojev po končanih delih, z območij, kjer so prisotne tujerodne vrste, se ne odvaža materiala).</w:t>
      </w:r>
    </w:p>
    <w:p w14:paraId="711F8746" w14:textId="77777777" w:rsidR="009404B9" w:rsidRPr="00C56F9A" w:rsidRDefault="009404B9" w:rsidP="009404B9">
      <w:pPr>
        <w:pStyle w:val="Odstavekseznama"/>
        <w:rPr>
          <w:rFonts w:ascii="Arial" w:hAnsi="Arial" w:cs="Arial"/>
          <w:color w:val="000000" w:themeColor="text1"/>
          <w:sz w:val="20"/>
          <w:szCs w:val="20"/>
          <w:u w:val="single"/>
        </w:rPr>
      </w:pPr>
    </w:p>
    <w:p w14:paraId="619570E1" w14:textId="77777777" w:rsidR="009404B9" w:rsidRPr="00C56F9A" w:rsidRDefault="009404B9" w:rsidP="009404B9">
      <w:pPr>
        <w:rPr>
          <w:rFonts w:ascii="Arial" w:hAnsi="Arial" w:cs="Arial"/>
          <w:b/>
          <w:color w:val="000000" w:themeColor="text1"/>
          <w:sz w:val="20"/>
          <w:szCs w:val="20"/>
          <w:u w:val="single"/>
        </w:rPr>
      </w:pPr>
      <w:r w:rsidRPr="00C56F9A">
        <w:rPr>
          <w:rFonts w:ascii="Arial" w:hAnsi="Arial" w:cs="Arial"/>
          <w:b/>
          <w:color w:val="000000" w:themeColor="text1"/>
          <w:sz w:val="20"/>
          <w:szCs w:val="20"/>
          <w:u w:val="single"/>
        </w:rPr>
        <w:t>Načini ravnanja s prodnim materialom in naplavinami</w:t>
      </w:r>
    </w:p>
    <w:p w14:paraId="3D184985" w14:textId="77777777" w:rsidR="009404B9" w:rsidRPr="00C56F9A" w:rsidRDefault="009404B9" w:rsidP="009404B9">
      <w:pPr>
        <w:numPr>
          <w:ilvl w:val="0"/>
          <w:numId w:val="53"/>
        </w:numPr>
        <w:spacing w:after="0"/>
        <w:ind w:left="714" w:hanging="357"/>
        <w:jc w:val="both"/>
        <w:rPr>
          <w:rFonts w:ascii="Arial" w:hAnsi="Arial" w:cs="Arial"/>
          <w:color w:val="000000" w:themeColor="text1"/>
          <w:sz w:val="20"/>
          <w:szCs w:val="20"/>
        </w:rPr>
      </w:pPr>
      <w:r w:rsidRPr="00C56F9A">
        <w:rPr>
          <w:rFonts w:ascii="Arial" w:hAnsi="Arial" w:cs="Arial"/>
          <w:color w:val="000000" w:themeColor="text1"/>
          <w:sz w:val="20"/>
          <w:szCs w:val="20"/>
        </w:rPr>
        <w:t xml:space="preserve">Prodni material se praviloma ne odvzema iz struge, temveč se ga prerazporedi znotraj struge na območja s trendom poglabljanja oziroma na erozijska območja na način, da se vsaj delno ohranja naravna prodonosnost. </w:t>
      </w:r>
    </w:p>
    <w:p w14:paraId="67C94EBA"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Prodnega materiala in naplavin naj se zaradi ohranjanja habitatnih struktur (npr. drstišč)  in </w:t>
      </w:r>
      <w:proofErr w:type="spellStart"/>
      <w:r w:rsidRPr="00C56F9A">
        <w:rPr>
          <w:rFonts w:ascii="Arial" w:hAnsi="Arial" w:cs="Arial"/>
          <w:color w:val="000000" w:themeColor="text1"/>
          <w:sz w:val="20"/>
          <w:szCs w:val="20"/>
        </w:rPr>
        <w:t>hidromorfoloških</w:t>
      </w:r>
      <w:proofErr w:type="spellEnd"/>
      <w:r w:rsidRPr="00C56F9A">
        <w:rPr>
          <w:rFonts w:ascii="Arial" w:hAnsi="Arial" w:cs="Arial"/>
          <w:color w:val="000000" w:themeColor="text1"/>
          <w:sz w:val="20"/>
          <w:szCs w:val="20"/>
        </w:rPr>
        <w:t xml:space="preserve"> procesov ne odstranjuje iz struge. Izjemoma je odvzem mogoč, ko je bistveno zmanjšana pretočnost struge in so posledično neposredno ali posredno ogroženi objekti ali infrastruktura.</w:t>
      </w:r>
    </w:p>
    <w:p w14:paraId="30DE267D" w14:textId="77777777" w:rsidR="009404B9" w:rsidRPr="00C56F9A" w:rsidRDefault="009404B9" w:rsidP="009404B9">
      <w:pPr>
        <w:pStyle w:val="Odstavekseznama"/>
        <w:rPr>
          <w:rFonts w:ascii="Arial" w:hAnsi="Arial" w:cs="Arial"/>
          <w:color w:val="000000" w:themeColor="text1"/>
          <w:sz w:val="20"/>
          <w:szCs w:val="20"/>
          <w:u w:val="single"/>
        </w:rPr>
      </w:pPr>
    </w:p>
    <w:p w14:paraId="557758FC" w14:textId="77777777" w:rsidR="009404B9" w:rsidRPr="00C56F9A" w:rsidRDefault="009404B9" w:rsidP="009404B9">
      <w:pPr>
        <w:rPr>
          <w:rFonts w:ascii="Arial" w:hAnsi="Arial" w:cs="Arial"/>
          <w:b/>
          <w:color w:val="000000" w:themeColor="text1"/>
          <w:sz w:val="20"/>
          <w:szCs w:val="20"/>
          <w:u w:val="single"/>
        </w:rPr>
      </w:pPr>
      <w:r w:rsidRPr="00C56F9A">
        <w:rPr>
          <w:rFonts w:ascii="Arial" w:hAnsi="Arial" w:cs="Arial"/>
          <w:b/>
          <w:color w:val="000000" w:themeColor="text1"/>
          <w:sz w:val="20"/>
          <w:szCs w:val="20"/>
          <w:u w:val="single"/>
        </w:rPr>
        <w:t>Zveznost vodotoka</w:t>
      </w:r>
    </w:p>
    <w:p w14:paraId="5E9D91A3"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Dela naj se izvaja na način, da se v času izvedbe del ohranja prehodnost vodotoka za vodne organizme. </w:t>
      </w:r>
    </w:p>
    <w:p w14:paraId="5DE90F1A"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Novih prečnih objektov naj se ne vzpostavlja. </w:t>
      </w:r>
    </w:p>
    <w:p w14:paraId="50F54012"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Obstoječe prečne objekte naj se, v kolikor je možno, sanira na način, da se jih odstrani ali uredi kot hrapave drče, ki omogočajo nemoteno </w:t>
      </w:r>
      <w:proofErr w:type="spellStart"/>
      <w:r w:rsidRPr="00C56F9A">
        <w:rPr>
          <w:rFonts w:ascii="Arial" w:hAnsi="Arial" w:cs="Arial"/>
          <w:color w:val="000000" w:themeColor="text1"/>
          <w:sz w:val="20"/>
          <w:szCs w:val="20"/>
        </w:rPr>
        <w:t>gorvodno</w:t>
      </w:r>
      <w:proofErr w:type="spellEnd"/>
      <w:r w:rsidRPr="00C56F9A">
        <w:rPr>
          <w:rFonts w:ascii="Arial" w:hAnsi="Arial" w:cs="Arial"/>
          <w:color w:val="000000" w:themeColor="text1"/>
          <w:sz w:val="20"/>
          <w:szCs w:val="20"/>
        </w:rPr>
        <w:t xml:space="preserve"> in </w:t>
      </w:r>
      <w:proofErr w:type="spellStart"/>
      <w:r w:rsidRPr="00C56F9A">
        <w:rPr>
          <w:rFonts w:ascii="Arial" w:hAnsi="Arial" w:cs="Arial"/>
          <w:color w:val="000000" w:themeColor="text1"/>
          <w:sz w:val="20"/>
          <w:szCs w:val="20"/>
        </w:rPr>
        <w:t>dolvodno</w:t>
      </w:r>
      <w:proofErr w:type="spellEnd"/>
      <w:r w:rsidRPr="00C56F9A">
        <w:rPr>
          <w:rFonts w:ascii="Arial" w:hAnsi="Arial" w:cs="Arial"/>
          <w:color w:val="000000" w:themeColor="text1"/>
          <w:sz w:val="20"/>
          <w:szCs w:val="20"/>
        </w:rPr>
        <w:t xml:space="preserve"> prehodnost vodnim organizmom.  </w:t>
      </w:r>
    </w:p>
    <w:p w14:paraId="6BA7D465"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Prečni objekti naj se, v kolikor je možno, oblikujejo na način, da tudi ob nizkem vodostaju omogočajo prehajanje </w:t>
      </w:r>
      <w:proofErr w:type="spellStart"/>
      <w:r w:rsidRPr="00C56F9A">
        <w:rPr>
          <w:rFonts w:ascii="Arial" w:hAnsi="Arial" w:cs="Arial"/>
          <w:color w:val="000000" w:themeColor="text1"/>
          <w:sz w:val="20"/>
          <w:szCs w:val="20"/>
        </w:rPr>
        <w:t>ciprinidnim</w:t>
      </w:r>
      <w:proofErr w:type="spellEnd"/>
      <w:r w:rsidRPr="00C56F9A">
        <w:rPr>
          <w:rFonts w:ascii="Arial" w:hAnsi="Arial" w:cs="Arial"/>
          <w:color w:val="000000" w:themeColor="text1"/>
          <w:sz w:val="20"/>
          <w:szCs w:val="20"/>
        </w:rPr>
        <w:t xml:space="preserve"> vrstam rib.</w:t>
      </w:r>
    </w:p>
    <w:p w14:paraId="208C0913" w14:textId="77777777" w:rsidR="009404B9" w:rsidRPr="00C56F9A" w:rsidRDefault="009404B9" w:rsidP="009404B9">
      <w:pPr>
        <w:pStyle w:val="Odstavekseznama"/>
        <w:rPr>
          <w:rFonts w:ascii="Arial" w:hAnsi="Arial" w:cs="Arial"/>
          <w:color w:val="000000" w:themeColor="text1"/>
          <w:sz w:val="20"/>
          <w:szCs w:val="20"/>
          <w:u w:val="single"/>
        </w:rPr>
      </w:pPr>
    </w:p>
    <w:p w14:paraId="3744E469" w14:textId="77777777" w:rsidR="009404B9" w:rsidRPr="00C56F9A" w:rsidRDefault="009404B9" w:rsidP="009404B9">
      <w:pPr>
        <w:rPr>
          <w:rFonts w:ascii="Arial" w:hAnsi="Arial" w:cs="Arial"/>
          <w:b/>
          <w:color w:val="000000" w:themeColor="text1"/>
          <w:sz w:val="20"/>
          <w:szCs w:val="20"/>
          <w:u w:val="single"/>
        </w:rPr>
      </w:pPr>
      <w:r w:rsidRPr="00C56F9A">
        <w:rPr>
          <w:rFonts w:ascii="Arial" w:hAnsi="Arial" w:cs="Arial"/>
          <w:b/>
          <w:color w:val="000000" w:themeColor="text1"/>
          <w:sz w:val="20"/>
          <w:szCs w:val="20"/>
          <w:u w:val="single"/>
        </w:rPr>
        <w:t>Čas izvajanja del</w:t>
      </w:r>
    </w:p>
    <w:p w14:paraId="68FB670F"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Čiščenje obrežne zarasti in košnje naj se izvaja v času od 1. avgusta do 1. marca.</w:t>
      </w:r>
    </w:p>
    <w:p w14:paraId="0FAD9F44" w14:textId="77777777" w:rsidR="009404B9" w:rsidRPr="00C56F9A" w:rsidRDefault="009404B9" w:rsidP="009404B9">
      <w:pPr>
        <w:pStyle w:val="Odstavekseznama"/>
        <w:numPr>
          <w:ilvl w:val="0"/>
          <w:numId w:val="53"/>
        </w:numPr>
        <w:tabs>
          <w:tab w:val="clear" w:pos="720"/>
        </w:tabs>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območjih, kjer so prisotne zavarovane vrste rakov priporočamo, da se posegi izvajajo v juliju in avgustu, ko so raki aktivni, njihov odlov pa enostaven.</w:t>
      </w:r>
    </w:p>
    <w:p w14:paraId="12C3AE00" w14:textId="77777777" w:rsidR="009404B9" w:rsidRPr="00C56F9A" w:rsidRDefault="009404B9" w:rsidP="009404B9">
      <w:pPr>
        <w:pStyle w:val="Odstavekseznama"/>
        <w:rPr>
          <w:rFonts w:ascii="Arial" w:hAnsi="Arial" w:cs="Arial"/>
          <w:b/>
          <w:color w:val="000000" w:themeColor="text1"/>
          <w:sz w:val="20"/>
          <w:szCs w:val="20"/>
        </w:rPr>
      </w:pPr>
    </w:p>
    <w:p w14:paraId="77F6F59C" w14:textId="77777777" w:rsidR="009404B9" w:rsidRPr="00C56F9A" w:rsidRDefault="009404B9" w:rsidP="009404B9">
      <w:pPr>
        <w:rPr>
          <w:rFonts w:ascii="Arial" w:hAnsi="Arial" w:cs="Arial"/>
          <w:b/>
          <w:color w:val="000000" w:themeColor="text1"/>
          <w:sz w:val="20"/>
          <w:szCs w:val="20"/>
        </w:rPr>
      </w:pPr>
    </w:p>
    <w:p w14:paraId="58396A0A" w14:textId="77777777" w:rsidR="009404B9" w:rsidRPr="00C56F9A" w:rsidRDefault="009404B9" w:rsidP="009404B9">
      <w:pPr>
        <w:rPr>
          <w:rFonts w:ascii="Arial" w:hAnsi="Arial" w:cs="Arial"/>
          <w:b/>
          <w:color w:val="000000" w:themeColor="text1"/>
          <w:sz w:val="20"/>
          <w:szCs w:val="20"/>
        </w:rPr>
      </w:pPr>
      <w:r w:rsidRPr="00C56F9A">
        <w:rPr>
          <w:rFonts w:ascii="Arial" w:hAnsi="Arial" w:cs="Arial"/>
          <w:b/>
          <w:color w:val="000000" w:themeColor="text1"/>
          <w:sz w:val="20"/>
          <w:szCs w:val="20"/>
        </w:rPr>
        <w:t>1.2 PODROBNEJŠE USMERITVE ZA VODOTOKE NA POVODJU SOČE</w:t>
      </w:r>
    </w:p>
    <w:p w14:paraId="2DA5F1F4" w14:textId="77777777" w:rsidR="009404B9" w:rsidRPr="00C56F9A" w:rsidRDefault="009404B9" w:rsidP="009404B9">
      <w:pPr>
        <w:rPr>
          <w:rFonts w:ascii="Arial" w:hAnsi="Arial" w:cs="Arial"/>
          <w:b/>
          <w:color w:val="000000" w:themeColor="text1"/>
          <w:sz w:val="20"/>
          <w:szCs w:val="20"/>
        </w:rPr>
      </w:pPr>
    </w:p>
    <w:p w14:paraId="523FDBD5" w14:textId="77777777" w:rsidR="009404B9" w:rsidRPr="00C56F9A" w:rsidRDefault="009404B9" w:rsidP="009404B9">
      <w:pPr>
        <w:rPr>
          <w:rFonts w:ascii="Arial" w:hAnsi="Arial" w:cs="Arial"/>
          <w:b/>
          <w:color w:val="000000" w:themeColor="text1"/>
          <w:sz w:val="20"/>
          <w:szCs w:val="20"/>
        </w:rPr>
      </w:pPr>
      <w:r w:rsidRPr="00C56F9A">
        <w:rPr>
          <w:rFonts w:ascii="Arial" w:hAnsi="Arial" w:cs="Arial"/>
          <w:b/>
          <w:color w:val="000000" w:themeColor="text1"/>
          <w:sz w:val="20"/>
          <w:szCs w:val="20"/>
        </w:rPr>
        <w:t>BAČA</w:t>
      </w:r>
    </w:p>
    <w:p w14:paraId="76E14B13"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Zveznost vodotoka</w:t>
      </w:r>
    </w:p>
    <w:p w14:paraId="3C0A09CB"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Na pregradah obstoječih </w:t>
      </w:r>
      <w:proofErr w:type="spellStart"/>
      <w:r w:rsidRPr="00C56F9A">
        <w:rPr>
          <w:rFonts w:ascii="Arial" w:hAnsi="Arial" w:cs="Arial"/>
          <w:color w:val="000000" w:themeColor="text1"/>
          <w:sz w:val="20"/>
          <w:szCs w:val="20"/>
        </w:rPr>
        <w:t>mHE</w:t>
      </w:r>
      <w:proofErr w:type="spellEnd"/>
      <w:r w:rsidRPr="00C56F9A">
        <w:rPr>
          <w:rFonts w:ascii="Arial" w:hAnsi="Arial" w:cs="Arial"/>
          <w:color w:val="000000" w:themeColor="text1"/>
          <w:sz w:val="20"/>
          <w:szCs w:val="20"/>
        </w:rPr>
        <w:t xml:space="preserve">, ki so neprehodne, naj se, v kolikor je možno, zgradi ribje steze, ki bodo vodnim organizmom omogočale prehajanje </w:t>
      </w:r>
      <w:proofErr w:type="spellStart"/>
      <w:r w:rsidRPr="00C56F9A">
        <w:rPr>
          <w:rFonts w:ascii="Arial" w:hAnsi="Arial" w:cs="Arial"/>
          <w:color w:val="000000" w:themeColor="text1"/>
          <w:sz w:val="20"/>
          <w:szCs w:val="20"/>
        </w:rPr>
        <w:t>gorvodno</w:t>
      </w:r>
      <w:proofErr w:type="spellEnd"/>
      <w:r w:rsidRPr="00C56F9A">
        <w:rPr>
          <w:rFonts w:ascii="Arial" w:hAnsi="Arial" w:cs="Arial"/>
          <w:color w:val="000000" w:themeColor="text1"/>
          <w:sz w:val="20"/>
          <w:szCs w:val="20"/>
        </w:rPr>
        <w:t xml:space="preserve"> in </w:t>
      </w:r>
      <w:proofErr w:type="spellStart"/>
      <w:r w:rsidRPr="00C56F9A">
        <w:rPr>
          <w:rFonts w:ascii="Arial" w:hAnsi="Arial" w:cs="Arial"/>
          <w:color w:val="000000" w:themeColor="text1"/>
          <w:sz w:val="20"/>
          <w:szCs w:val="20"/>
        </w:rPr>
        <w:t>dolvodno</w:t>
      </w:r>
      <w:proofErr w:type="spellEnd"/>
      <w:r w:rsidRPr="00C56F9A">
        <w:rPr>
          <w:rFonts w:ascii="Arial" w:hAnsi="Arial" w:cs="Arial"/>
          <w:color w:val="000000" w:themeColor="text1"/>
          <w:sz w:val="20"/>
          <w:szCs w:val="20"/>
        </w:rPr>
        <w:t xml:space="preserve">.  </w:t>
      </w:r>
    </w:p>
    <w:p w14:paraId="68268E2E" w14:textId="77777777" w:rsidR="009404B9" w:rsidRPr="00C56F9A" w:rsidRDefault="009404B9" w:rsidP="009404B9">
      <w:pPr>
        <w:pStyle w:val="Odstavekseznama"/>
        <w:rPr>
          <w:rFonts w:ascii="Arial" w:hAnsi="Arial" w:cs="Arial"/>
          <w:color w:val="000000" w:themeColor="text1"/>
          <w:sz w:val="20"/>
          <w:szCs w:val="20"/>
        </w:rPr>
      </w:pPr>
    </w:p>
    <w:p w14:paraId="2A2967F5"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Čas izvajanja del</w:t>
      </w:r>
    </w:p>
    <w:p w14:paraId="1185F567"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Posegi v omočenem delu vodotoka naj se izvajajo med 1. julijem in 1. novembrom. </w:t>
      </w:r>
    </w:p>
    <w:p w14:paraId="5B242A43" w14:textId="77777777" w:rsidR="009404B9" w:rsidRPr="00C56F9A" w:rsidRDefault="009404B9" w:rsidP="009404B9">
      <w:pPr>
        <w:pStyle w:val="Odstavekseznama"/>
        <w:numPr>
          <w:ilvl w:val="0"/>
          <w:numId w:val="53"/>
        </w:numPr>
        <w:tabs>
          <w:tab w:val="clear" w:pos="720"/>
        </w:tabs>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območju večjih golih ali delno poraščenih prodišč, naj se zaradi gnezdenja malega martinca in malega deževnika, posegi izvajajo med 15. avgustom in 15. marcem.</w:t>
      </w:r>
    </w:p>
    <w:p w14:paraId="15762EE0" w14:textId="77777777" w:rsidR="009404B9" w:rsidRPr="00C56F9A" w:rsidRDefault="009404B9" w:rsidP="009404B9">
      <w:pPr>
        <w:pStyle w:val="Odstavekseznama"/>
        <w:rPr>
          <w:rFonts w:ascii="Arial" w:hAnsi="Arial" w:cs="Arial"/>
          <w:color w:val="000000" w:themeColor="text1"/>
          <w:sz w:val="20"/>
          <w:szCs w:val="20"/>
        </w:rPr>
      </w:pPr>
    </w:p>
    <w:p w14:paraId="71F0F561" w14:textId="77777777" w:rsidR="009404B9" w:rsidRPr="00C56F9A" w:rsidRDefault="009404B9" w:rsidP="009404B9">
      <w:pPr>
        <w:rPr>
          <w:rFonts w:ascii="Arial" w:hAnsi="Arial" w:cs="Arial"/>
          <w:b/>
          <w:color w:val="000000" w:themeColor="text1"/>
          <w:sz w:val="20"/>
          <w:szCs w:val="20"/>
        </w:rPr>
      </w:pPr>
      <w:r w:rsidRPr="00C56F9A">
        <w:rPr>
          <w:rFonts w:ascii="Arial" w:hAnsi="Arial" w:cs="Arial"/>
          <w:b/>
          <w:color w:val="000000" w:themeColor="text1"/>
          <w:sz w:val="20"/>
          <w:szCs w:val="20"/>
        </w:rPr>
        <w:t>SOČA</w:t>
      </w:r>
    </w:p>
    <w:p w14:paraId="4402784F"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lastRenderedPageBreak/>
        <w:t>Vodne zgradbe in obrežna zavarovanja</w:t>
      </w:r>
    </w:p>
    <w:p w14:paraId="2DCE4219" w14:textId="77777777" w:rsidR="009404B9" w:rsidRPr="00C56F9A" w:rsidRDefault="009404B9" w:rsidP="009404B9">
      <w:pPr>
        <w:numPr>
          <w:ilvl w:val="0"/>
          <w:numId w:val="52"/>
        </w:numPr>
        <w:spacing w:after="0"/>
        <w:ind w:left="714" w:hanging="357"/>
        <w:jc w:val="both"/>
        <w:rPr>
          <w:rFonts w:ascii="Arial" w:hAnsi="Arial" w:cs="Arial"/>
          <w:color w:val="000000" w:themeColor="text1"/>
          <w:sz w:val="20"/>
          <w:szCs w:val="20"/>
        </w:rPr>
      </w:pPr>
      <w:r w:rsidRPr="00C56F9A">
        <w:rPr>
          <w:rFonts w:ascii="Arial" w:hAnsi="Arial" w:cs="Arial"/>
          <w:color w:val="000000" w:themeColor="text1"/>
          <w:sz w:val="20"/>
          <w:szCs w:val="20"/>
        </w:rPr>
        <w:t>Mestoma naj se ohranjajo erodirane brežine, zaradi obnove habitata vodomca (</w:t>
      </w:r>
      <w:proofErr w:type="spellStart"/>
      <w:r w:rsidRPr="00C56F9A">
        <w:rPr>
          <w:rFonts w:ascii="Arial" w:hAnsi="Arial" w:cs="Arial"/>
          <w:i/>
          <w:color w:val="000000" w:themeColor="text1"/>
          <w:sz w:val="20"/>
          <w:szCs w:val="20"/>
        </w:rPr>
        <w:t>Alcedo</w:t>
      </w:r>
      <w:proofErr w:type="spellEnd"/>
      <w:r w:rsidRPr="00C56F9A">
        <w:rPr>
          <w:rFonts w:ascii="Arial" w:hAnsi="Arial" w:cs="Arial"/>
          <w:i/>
          <w:color w:val="000000" w:themeColor="text1"/>
          <w:sz w:val="20"/>
          <w:szCs w:val="20"/>
        </w:rPr>
        <w:t xml:space="preserve"> </w:t>
      </w:r>
      <w:proofErr w:type="spellStart"/>
      <w:r w:rsidRPr="00C56F9A">
        <w:rPr>
          <w:rFonts w:ascii="Arial" w:hAnsi="Arial" w:cs="Arial"/>
          <w:i/>
          <w:color w:val="000000" w:themeColor="text1"/>
          <w:sz w:val="20"/>
          <w:szCs w:val="20"/>
        </w:rPr>
        <w:t>atthis</w:t>
      </w:r>
      <w:proofErr w:type="spellEnd"/>
      <w:r w:rsidRPr="00C56F9A">
        <w:rPr>
          <w:rFonts w:ascii="Arial" w:hAnsi="Arial" w:cs="Arial"/>
          <w:i/>
          <w:color w:val="000000" w:themeColor="text1"/>
          <w:sz w:val="20"/>
          <w:szCs w:val="20"/>
        </w:rPr>
        <w:t>).</w:t>
      </w:r>
    </w:p>
    <w:p w14:paraId="5CCA72ED" w14:textId="77777777" w:rsidR="009404B9" w:rsidRPr="00C56F9A" w:rsidRDefault="009404B9" w:rsidP="009404B9">
      <w:pPr>
        <w:pStyle w:val="Odstavekseznama"/>
        <w:rPr>
          <w:rFonts w:ascii="Arial" w:hAnsi="Arial" w:cs="Arial"/>
          <w:color w:val="000000" w:themeColor="text1"/>
          <w:sz w:val="20"/>
          <w:szCs w:val="20"/>
          <w:u w:val="single"/>
        </w:rPr>
      </w:pPr>
    </w:p>
    <w:p w14:paraId="5DA7D0A0"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Čas izvajanja del</w:t>
      </w:r>
    </w:p>
    <w:p w14:paraId="09FB84DC"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Posegi v omočenem delu vodotoka naj se izvajajo med 1. julijem in 1. novembrom. </w:t>
      </w:r>
    </w:p>
    <w:p w14:paraId="1124B3A2" w14:textId="77777777" w:rsidR="009404B9" w:rsidRPr="00C56F9A" w:rsidRDefault="009404B9" w:rsidP="009404B9">
      <w:pPr>
        <w:pStyle w:val="Odstavekseznama"/>
        <w:numPr>
          <w:ilvl w:val="0"/>
          <w:numId w:val="53"/>
        </w:numPr>
        <w:tabs>
          <w:tab w:val="clear" w:pos="720"/>
        </w:tabs>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območju večjih golih ali delno poraščenih prodišč, naj se zaradi gnezdenja malega martinca in malega deževnika, posegi izvajajo med 15. avgustom in 15. marcem.</w:t>
      </w:r>
    </w:p>
    <w:p w14:paraId="480BFACF" w14:textId="77777777" w:rsidR="009404B9" w:rsidRPr="00C56F9A" w:rsidRDefault="009404B9" w:rsidP="009404B9">
      <w:pPr>
        <w:rPr>
          <w:rFonts w:ascii="Arial" w:hAnsi="Arial" w:cs="Arial"/>
          <w:b/>
          <w:i/>
          <w:color w:val="000000" w:themeColor="text1"/>
          <w:sz w:val="20"/>
          <w:szCs w:val="20"/>
          <w:u w:val="single"/>
        </w:rPr>
      </w:pPr>
    </w:p>
    <w:p w14:paraId="0EA1B071" w14:textId="77777777" w:rsidR="009404B9" w:rsidRPr="00C56F9A" w:rsidRDefault="009404B9" w:rsidP="009404B9">
      <w:pPr>
        <w:rPr>
          <w:rFonts w:ascii="Arial" w:hAnsi="Arial" w:cs="Arial"/>
          <w:b/>
          <w:color w:val="000000" w:themeColor="text1"/>
          <w:sz w:val="20"/>
          <w:szCs w:val="20"/>
        </w:rPr>
      </w:pPr>
      <w:r w:rsidRPr="00C56F9A">
        <w:rPr>
          <w:rFonts w:ascii="Arial" w:hAnsi="Arial" w:cs="Arial"/>
          <w:b/>
          <w:color w:val="000000" w:themeColor="text1"/>
          <w:sz w:val="20"/>
          <w:szCs w:val="20"/>
        </w:rPr>
        <w:t>TREBUŠČICA</w:t>
      </w:r>
    </w:p>
    <w:p w14:paraId="6BFA9F56"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Čiščenje obrežne zarasti in vodne vegetacije</w:t>
      </w:r>
    </w:p>
    <w:p w14:paraId="08BFA09B"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delih vodotoka brez obrežne vegetacije naj se izvede zasaditev z avtohtono vegetacijo, značilno za določen odsek reke.</w:t>
      </w:r>
    </w:p>
    <w:p w14:paraId="3A80FF40" w14:textId="77777777" w:rsidR="009404B9" w:rsidRPr="00C56F9A" w:rsidRDefault="009404B9" w:rsidP="009404B9">
      <w:pPr>
        <w:pStyle w:val="Odstavekseznama"/>
        <w:rPr>
          <w:rFonts w:ascii="Arial" w:hAnsi="Arial" w:cs="Arial"/>
          <w:color w:val="000000" w:themeColor="text1"/>
          <w:sz w:val="20"/>
          <w:szCs w:val="20"/>
          <w:u w:val="single"/>
        </w:rPr>
      </w:pPr>
    </w:p>
    <w:p w14:paraId="01CD02C9"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Zveznost vodotoka</w:t>
      </w:r>
    </w:p>
    <w:p w14:paraId="30F085E7"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Na pregradah obstoječih </w:t>
      </w:r>
      <w:proofErr w:type="spellStart"/>
      <w:r w:rsidRPr="00C56F9A">
        <w:rPr>
          <w:rFonts w:ascii="Arial" w:hAnsi="Arial" w:cs="Arial"/>
          <w:color w:val="000000" w:themeColor="text1"/>
          <w:sz w:val="20"/>
          <w:szCs w:val="20"/>
        </w:rPr>
        <w:t>mHE</w:t>
      </w:r>
      <w:proofErr w:type="spellEnd"/>
      <w:r w:rsidRPr="00C56F9A">
        <w:rPr>
          <w:rFonts w:ascii="Arial" w:hAnsi="Arial" w:cs="Arial"/>
          <w:color w:val="000000" w:themeColor="text1"/>
          <w:sz w:val="20"/>
          <w:szCs w:val="20"/>
        </w:rPr>
        <w:t xml:space="preserve">, ki so neprehodne, naj se, v kolikor je možno, zgradi ribje steze, ki bodo vodnim organizmom omogočale prehajanje </w:t>
      </w:r>
      <w:proofErr w:type="spellStart"/>
      <w:r w:rsidRPr="00C56F9A">
        <w:rPr>
          <w:rFonts w:ascii="Arial" w:hAnsi="Arial" w:cs="Arial"/>
          <w:color w:val="000000" w:themeColor="text1"/>
          <w:sz w:val="20"/>
          <w:szCs w:val="20"/>
        </w:rPr>
        <w:t>gorvodno</w:t>
      </w:r>
      <w:proofErr w:type="spellEnd"/>
      <w:r w:rsidRPr="00C56F9A">
        <w:rPr>
          <w:rFonts w:ascii="Arial" w:hAnsi="Arial" w:cs="Arial"/>
          <w:color w:val="000000" w:themeColor="text1"/>
          <w:sz w:val="20"/>
          <w:szCs w:val="20"/>
        </w:rPr>
        <w:t xml:space="preserve"> in </w:t>
      </w:r>
      <w:proofErr w:type="spellStart"/>
      <w:r w:rsidRPr="00C56F9A">
        <w:rPr>
          <w:rFonts w:ascii="Arial" w:hAnsi="Arial" w:cs="Arial"/>
          <w:color w:val="000000" w:themeColor="text1"/>
          <w:sz w:val="20"/>
          <w:szCs w:val="20"/>
        </w:rPr>
        <w:t>dolvodno</w:t>
      </w:r>
      <w:proofErr w:type="spellEnd"/>
      <w:r w:rsidRPr="00C56F9A">
        <w:rPr>
          <w:rFonts w:ascii="Arial" w:hAnsi="Arial" w:cs="Arial"/>
          <w:color w:val="000000" w:themeColor="text1"/>
          <w:sz w:val="20"/>
          <w:szCs w:val="20"/>
        </w:rPr>
        <w:t xml:space="preserve">.  </w:t>
      </w:r>
    </w:p>
    <w:p w14:paraId="164DC132" w14:textId="77777777" w:rsidR="009404B9" w:rsidRPr="00C56F9A" w:rsidRDefault="009404B9" w:rsidP="009404B9">
      <w:pPr>
        <w:pStyle w:val="Odstavekseznama"/>
        <w:rPr>
          <w:rFonts w:ascii="Arial" w:hAnsi="Arial" w:cs="Arial"/>
          <w:color w:val="000000" w:themeColor="text1"/>
          <w:sz w:val="20"/>
          <w:szCs w:val="20"/>
          <w:u w:val="single"/>
        </w:rPr>
      </w:pPr>
    </w:p>
    <w:p w14:paraId="3FF95037"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Čas izvajanja del</w:t>
      </w:r>
    </w:p>
    <w:p w14:paraId="5A871888" w14:textId="77777777" w:rsidR="009404B9" w:rsidRPr="00C56F9A"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Posegi v omočenem delu vodotoka naj se izvajajo med 1. julijem in 1. novembrom. Če je struga vodotoka na mestu posega suha, se dela lahko izvajajo med 1. julijem in 15. marcem.</w:t>
      </w:r>
    </w:p>
    <w:p w14:paraId="0BC50F59" w14:textId="77777777" w:rsidR="009404B9" w:rsidRPr="00C56F9A" w:rsidRDefault="009404B9" w:rsidP="009404B9">
      <w:pPr>
        <w:pStyle w:val="Odstavekseznama"/>
        <w:rPr>
          <w:rFonts w:ascii="Arial" w:hAnsi="Arial" w:cs="Arial"/>
          <w:color w:val="000000" w:themeColor="text1"/>
          <w:sz w:val="20"/>
          <w:szCs w:val="20"/>
        </w:rPr>
      </w:pPr>
    </w:p>
    <w:p w14:paraId="21EA7910" w14:textId="77777777" w:rsidR="009404B9" w:rsidRPr="00C56F9A" w:rsidRDefault="009404B9" w:rsidP="009404B9">
      <w:pPr>
        <w:rPr>
          <w:rFonts w:ascii="Arial" w:hAnsi="Arial" w:cs="Arial"/>
          <w:b/>
          <w:color w:val="000000" w:themeColor="text1"/>
          <w:sz w:val="20"/>
          <w:szCs w:val="20"/>
        </w:rPr>
      </w:pPr>
      <w:r w:rsidRPr="00C56F9A">
        <w:rPr>
          <w:rFonts w:ascii="Arial" w:hAnsi="Arial" w:cs="Arial"/>
          <w:b/>
          <w:color w:val="000000" w:themeColor="text1"/>
          <w:sz w:val="20"/>
          <w:szCs w:val="20"/>
        </w:rPr>
        <w:t>VIPAVA</w:t>
      </w:r>
    </w:p>
    <w:p w14:paraId="3B332957"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Čiščenje obrežne zarasti in vodne vegetacije</w:t>
      </w:r>
    </w:p>
    <w:p w14:paraId="34C5AFDE"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Z lesnato obrežno zarastjo naj se upravlja na način, da se ohranja sklenjen pas obrežne lesne zarasti in panje dreves. Obrežno zarast naj se ne odstranjuje. Izjemoma se lahko odstrani podrta in viseča drevesa ter gosto grmovno zarast v strugi, ki ovirajo pretočnost.</w:t>
      </w:r>
    </w:p>
    <w:p w14:paraId="1EF8B982"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odsekih, kjer je bila lesna obrežna zarast odstranjena, naj se predvidi ukrepe za njeno ponovno vzpostavitev (zasaditev ali prepustitev v zaraščanje) v širini vsaj 5 m od vrha obrežnega zavarovanja struge. Prednostno naj se obnova izvede na odsekih z močno bočno erozijo, kjer predlagamo metodo obnove obrežne zarasti z zabijanjem živih vrbovih pilotov v več vrstah vzdolž brežine.</w:t>
      </w:r>
    </w:p>
    <w:p w14:paraId="46F16C3E"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iCs/>
          <w:color w:val="000000" w:themeColor="text1"/>
          <w:sz w:val="20"/>
          <w:szCs w:val="20"/>
        </w:rPr>
        <w:t xml:space="preserve">Košnje bregov </w:t>
      </w:r>
      <w:r w:rsidRPr="00C56F9A">
        <w:rPr>
          <w:rFonts w:ascii="Arial" w:hAnsi="Arial" w:cs="Arial"/>
          <w:color w:val="000000" w:themeColor="text1"/>
          <w:sz w:val="20"/>
          <w:szCs w:val="20"/>
        </w:rPr>
        <w:t xml:space="preserve">naj se </w:t>
      </w:r>
      <w:r w:rsidRPr="00C56F9A">
        <w:rPr>
          <w:rFonts w:ascii="Arial" w:hAnsi="Arial" w:cs="Arial"/>
          <w:iCs/>
          <w:color w:val="000000" w:themeColor="text1"/>
          <w:sz w:val="20"/>
          <w:szCs w:val="20"/>
        </w:rPr>
        <w:t xml:space="preserve">izvajajo izmenično </w:t>
      </w:r>
      <w:proofErr w:type="spellStart"/>
      <w:r w:rsidRPr="00C56F9A">
        <w:rPr>
          <w:rFonts w:ascii="Arial" w:hAnsi="Arial" w:cs="Arial"/>
          <w:iCs/>
          <w:color w:val="000000" w:themeColor="text1"/>
          <w:sz w:val="20"/>
          <w:szCs w:val="20"/>
        </w:rPr>
        <w:t>enobrežno</w:t>
      </w:r>
      <w:proofErr w:type="spellEnd"/>
      <w:r w:rsidRPr="00C56F9A">
        <w:rPr>
          <w:rFonts w:ascii="Arial" w:hAnsi="Arial" w:cs="Arial"/>
          <w:iCs/>
          <w:color w:val="000000" w:themeColor="text1"/>
          <w:sz w:val="20"/>
          <w:szCs w:val="20"/>
        </w:rPr>
        <w:t>, na način da se v enem letu pokosi en breg, v drugem letu pa drugi.</w:t>
      </w:r>
    </w:p>
    <w:p w14:paraId="36D27352" w14:textId="77777777" w:rsidR="009404B9" w:rsidRPr="00C56F9A" w:rsidRDefault="009404B9" w:rsidP="009404B9">
      <w:pPr>
        <w:pStyle w:val="Odstavekseznama"/>
        <w:rPr>
          <w:rFonts w:ascii="Arial" w:hAnsi="Arial" w:cs="Arial"/>
          <w:color w:val="000000" w:themeColor="text1"/>
          <w:sz w:val="20"/>
          <w:szCs w:val="20"/>
          <w:u w:val="single"/>
        </w:rPr>
      </w:pPr>
    </w:p>
    <w:p w14:paraId="429EE0BD"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Vodne zgradbe in obrežna zavarovanja</w:t>
      </w:r>
    </w:p>
    <w:p w14:paraId="6420853B" w14:textId="77777777" w:rsidR="009404B9" w:rsidRPr="00C56F9A" w:rsidRDefault="009404B9" w:rsidP="009404B9">
      <w:pPr>
        <w:numPr>
          <w:ilvl w:val="0"/>
          <w:numId w:val="52"/>
        </w:numPr>
        <w:spacing w:after="0"/>
        <w:ind w:left="714" w:hanging="357"/>
        <w:jc w:val="both"/>
        <w:rPr>
          <w:rFonts w:ascii="Arial" w:hAnsi="Arial" w:cs="Arial"/>
          <w:color w:val="000000" w:themeColor="text1"/>
          <w:sz w:val="20"/>
          <w:szCs w:val="20"/>
        </w:rPr>
      </w:pPr>
      <w:r w:rsidRPr="00C56F9A">
        <w:rPr>
          <w:rFonts w:ascii="Arial" w:hAnsi="Arial" w:cs="Arial"/>
          <w:color w:val="000000" w:themeColor="text1"/>
          <w:sz w:val="20"/>
          <w:szCs w:val="20"/>
        </w:rPr>
        <w:t>Mestoma naj se ohranjajo erodirane brežine, zaradi obnove habitata vodomca (</w:t>
      </w:r>
      <w:proofErr w:type="spellStart"/>
      <w:r w:rsidRPr="00C56F9A">
        <w:rPr>
          <w:rFonts w:ascii="Arial" w:hAnsi="Arial" w:cs="Arial"/>
          <w:i/>
          <w:color w:val="000000" w:themeColor="text1"/>
          <w:sz w:val="20"/>
          <w:szCs w:val="20"/>
        </w:rPr>
        <w:t>Alcedo</w:t>
      </w:r>
      <w:proofErr w:type="spellEnd"/>
      <w:r w:rsidRPr="00C56F9A">
        <w:rPr>
          <w:rFonts w:ascii="Arial" w:hAnsi="Arial" w:cs="Arial"/>
          <w:i/>
          <w:color w:val="000000" w:themeColor="text1"/>
          <w:sz w:val="20"/>
          <w:szCs w:val="20"/>
        </w:rPr>
        <w:t xml:space="preserve"> </w:t>
      </w:r>
      <w:proofErr w:type="spellStart"/>
      <w:r w:rsidRPr="00C56F9A">
        <w:rPr>
          <w:rFonts w:ascii="Arial" w:hAnsi="Arial" w:cs="Arial"/>
          <w:i/>
          <w:color w:val="000000" w:themeColor="text1"/>
          <w:sz w:val="20"/>
          <w:szCs w:val="20"/>
        </w:rPr>
        <w:t>atthis</w:t>
      </w:r>
      <w:proofErr w:type="spellEnd"/>
      <w:r w:rsidRPr="00C56F9A">
        <w:rPr>
          <w:rFonts w:ascii="Arial" w:hAnsi="Arial" w:cs="Arial"/>
          <w:i/>
          <w:color w:val="000000" w:themeColor="text1"/>
          <w:sz w:val="20"/>
          <w:szCs w:val="20"/>
        </w:rPr>
        <w:t>).</w:t>
      </w:r>
    </w:p>
    <w:p w14:paraId="4EA408B7" w14:textId="77777777" w:rsidR="009404B9" w:rsidRPr="00C56F9A" w:rsidRDefault="009404B9" w:rsidP="009404B9">
      <w:pPr>
        <w:numPr>
          <w:ilvl w:val="0"/>
          <w:numId w:val="52"/>
        </w:numPr>
        <w:spacing w:after="0"/>
        <w:ind w:left="714" w:hanging="357"/>
        <w:jc w:val="both"/>
        <w:rPr>
          <w:rFonts w:ascii="Arial" w:hAnsi="Arial" w:cs="Arial"/>
          <w:color w:val="000000" w:themeColor="text1"/>
          <w:sz w:val="20"/>
          <w:szCs w:val="20"/>
        </w:rPr>
      </w:pPr>
      <w:r w:rsidRPr="00C56F9A">
        <w:rPr>
          <w:rFonts w:ascii="Arial" w:hAnsi="Arial" w:cs="Arial"/>
          <w:color w:val="000000" w:themeColor="text1"/>
          <w:sz w:val="20"/>
          <w:szCs w:val="20"/>
        </w:rPr>
        <w:t>Na rečnih odsekih, kjer so prisotna obrežna zavarovanja in druge vodne zgradbe, naj se s skalnimi samicami, sidranjem debel, vodnimi otoki in tolmuni ohranja strukturirana struga vodotoka in zadosten volumen vode.</w:t>
      </w:r>
    </w:p>
    <w:p w14:paraId="05EF3DFC" w14:textId="77777777" w:rsidR="009404B9" w:rsidRPr="00C56F9A" w:rsidRDefault="009404B9" w:rsidP="009404B9">
      <w:pPr>
        <w:rPr>
          <w:rFonts w:ascii="Arial" w:hAnsi="Arial" w:cs="Arial"/>
          <w:color w:val="000000" w:themeColor="text1"/>
          <w:sz w:val="20"/>
          <w:szCs w:val="20"/>
          <w:u w:val="single"/>
        </w:rPr>
      </w:pPr>
    </w:p>
    <w:p w14:paraId="4629966F"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lastRenderedPageBreak/>
        <w:t>Čas izvajanja del</w:t>
      </w:r>
    </w:p>
    <w:p w14:paraId="447CE868" w14:textId="77777777" w:rsidR="009404B9" w:rsidRPr="00C56F9A" w:rsidRDefault="009404B9" w:rsidP="009404B9">
      <w:pPr>
        <w:pStyle w:val="Odstavekseznama"/>
        <w:numPr>
          <w:ilvl w:val="0"/>
          <w:numId w:val="53"/>
        </w:numPr>
        <w:tabs>
          <w:tab w:val="clear" w:pos="720"/>
        </w:tabs>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Posegi v strugi vodotoka naj se izvajajo med 1. avgustom in 1. novembrom. </w:t>
      </w:r>
    </w:p>
    <w:p w14:paraId="06ECAD95" w14:textId="77777777" w:rsidR="009404B9" w:rsidRPr="00C56F9A" w:rsidRDefault="009404B9" w:rsidP="009404B9">
      <w:pPr>
        <w:pStyle w:val="Odstavekseznama"/>
        <w:numPr>
          <w:ilvl w:val="0"/>
          <w:numId w:val="53"/>
        </w:numPr>
        <w:tabs>
          <w:tab w:val="clear" w:pos="720"/>
        </w:tabs>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območjih, kjer so prisotne zavarovane vrste rakov priporočamo, da se posegi izvajajo v juliju in avgustu, ko so raki aktivni, njihov odlov pa enostaven.</w:t>
      </w:r>
    </w:p>
    <w:p w14:paraId="40CBF1C3" w14:textId="77777777" w:rsidR="009404B9" w:rsidRPr="00C56F9A" w:rsidRDefault="009404B9" w:rsidP="009404B9">
      <w:pPr>
        <w:rPr>
          <w:rFonts w:ascii="Arial" w:hAnsi="Arial" w:cs="Arial"/>
          <w:b/>
          <w:i/>
          <w:color w:val="000000" w:themeColor="text1"/>
          <w:sz w:val="20"/>
          <w:szCs w:val="20"/>
          <w:u w:val="single"/>
        </w:rPr>
      </w:pPr>
    </w:p>
    <w:p w14:paraId="6B06AE5D" w14:textId="77777777" w:rsidR="009404B9" w:rsidRPr="00C56F9A" w:rsidRDefault="009404B9" w:rsidP="009404B9">
      <w:pPr>
        <w:rPr>
          <w:rFonts w:ascii="Arial" w:hAnsi="Arial" w:cs="Arial"/>
          <w:b/>
          <w:color w:val="000000" w:themeColor="text1"/>
          <w:sz w:val="20"/>
          <w:szCs w:val="20"/>
        </w:rPr>
      </w:pPr>
      <w:r w:rsidRPr="00C56F9A">
        <w:rPr>
          <w:rFonts w:ascii="Arial" w:hAnsi="Arial" w:cs="Arial"/>
          <w:b/>
          <w:color w:val="000000" w:themeColor="text1"/>
          <w:sz w:val="20"/>
          <w:szCs w:val="20"/>
        </w:rPr>
        <w:t>HUBELJ</w:t>
      </w:r>
    </w:p>
    <w:p w14:paraId="7A5C0E88"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Čiščenje obrežne zarasti in vodne vegetacije</w:t>
      </w:r>
    </w:p>
    <w:p w14:paraId="38A67510"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delih vodotoka brez obrežne vegetacije naj se izvede zasaditev z avtohtono vegetacijo, značilno za določen odsek reke.</w:t>
      </w:r>
    </w:p>
    <w:p w14:paraId="64E5B1D0"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Z lesnato obrežno zarastjo naj se upravlja na način, da se ohranja sklenjen pas obrežne lesne zarasti in panje dreves. Obrežno zarast naj se ne odstranjuje. Izjemoma naj se odstrani podrta in viseča drevesa ter gosto grmovno zarast v strugi, ki ovirajo pretočnost.</w:t>
      </w:r>
    </w:p>
    <w:p w14:paraId="5AE371F2"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Na odsekih, kjer je bila lesna obrežna zarast odstranjena, naj se predvidi ukrepe za njeno ponovno vzpostavitev (zasaditev ali prepustitev v zaraščanje) v širini vsaj 5 m od vrha obrežnega zavarovanja struge. Prednostno naj se obnova izvede na odsekih z močno bočno erozijo, kjer predlagamo metodo obnove obrežne zarasti z zabijanjem živih vrbovih pilotov v več vrstah vzdolž brežine.</w:t>
      </w:r>
    </w:p>
    <w:p w14:paraId="629734A4" w14:textId="7777777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iCs/>
          <w:color w:val="000000" w:themeColor="text1"/>
          <w:sz w:val="20"/>
          <w:szCs w:val="20"/>
        </w:rPr>
        <w:t xml:space="preserve">Košnje bregov </w:t>
      </w:r>
      <w:r w:rsidRPr="00C56F9A">
        <w:rPr>
          <w:rFonts w:ascii="Arial" w:hAnsi="Arial" w:cs="Arial"/>
          <w:color w:val="000000" w:themeColor="text1"/>
          <w:sz w:val="20"/>
          <w:szCs w:val="20"/>
        </w:rPr>
        <w:t>naj se</w:t>
      </w:r>
      <w:r w:rsidRPr="00C56F9A">
        <w:rPr>
          <w:rFonts w:ascii="Arial" w:hAnsi="Arial" w:cs="Arial"/>
          <w:iCs/>
          <w:color w:val="000000" w:themeColor="text1"/>
          <w:sz w:val="20"/>
          <w:szCs w:val="20"/>
        </w:rPr>
        <w:t xml:space="preserve"> izvajajo izmenično </w:t>
      </w:r>
      <w:proofErr w:type="spellStart"/>
      <w:r w:rsidRPr="00C56F9A">
        <w:rPr>
          <w:rFonts w:ascii="Arial" w:hAnsi="Arial" w:cs="Arial"/>
          <w:iCs/>
          <w:color w:val="000000" w:themeColor="text1"/>
          <w:sz w:val="20"/>
          <w:szCs w:val="20"/>
        </w:rPr>
        <w:t>enobrežno</w:t>
      </w:r>
      <w:proofErr w:type="spellEnd"/>
      <w:r w:rsidRPr="00C56F9A">
        <w:rPr>
          <w:rFonts w:ascii="Arial" w:hAnsi="Arial" w:cs="Arial"/>
          <w:iCs/>
          <w:color w:val="000000" w:themeColor="text1"/>
          <w:sz w:val="20"/>
          <w:szCs w:val="20"/>
        </w:rPr>
        <w:t>, na način da se v enem letu pokosi en breg, v drugem letu pa drugi.</w:t>
      </w:r>
    </w:p>
    <w:p w14:paraId="5DCB6EB6" w14:textId="77777777" w:rsidR="009404B9" w:rsidRPr="00C56F9A" w:rsidRDefault="009404B9" w:rsidP="009404B9">
      <w:pPr>
        <w:rPr>
          <w:rFonts w:ascii="Arial" w:hAnsi="Arial" w:cs="Arial"/>
          <w:color w:val="000000" w:themeColor="text1"/>
          <w:sz w:val="20"/>
          <w:szCs w:val="20"/>
          <w:u w:val="single"/>
        </w:rPr>
      </w:pPr>
    </w:p>
    <w:p w14:paraId="606334FA"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Čas izvajanja del</w:t>
      </w:r>
    </w:p>
    <w:p w14:paraId="58F43422" w14:textId="77777777" w:rsidR="009404B9" w:rsidRPr="00C56F9A" w:rsidRDefault="009404B9" w:rsidP="009404B9">
      <w:pPr>
        <w:pStyle w:val="Odstavekseznama"/>
        <w:numPr>
          <w:ilvl w:val="0"/>
          <w:numId w:val="53"/>
        </w:numPr>
        <w:tabs>
          <w:tab w:val="clear" w:pos="720"/>
        </w:tabs>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Posegi v strugi vodotoka naj se izvajajo med 1. avgustom in 1. novembrom. </w:t>
      </w:r>
    </w:p>
    <w:p w14:paraId="2B80E9F9" w14:textId="77777777" w:rsidR="009404B9" w:rsidRPr="00C56F9A" w:rsidRDefault="009404B9" w:rsidP="009404B9">
      <w:pPr>
        <w:rPr>
          <w:rFonts w:ascii="Arial" w:hAnsi="Arial" w:cs="Arial"/>
          <w:color w:val="000000" w:themeColor="text1"/>
          <w:sz w:val="20"/>
          <w:szCs w:val="20"/>
        </w:rPr>
      </w:pPr>
    </w:p>
    <w:p w14:paraId="0B9CC556" w14:textId="77777777" w:rsidR="009404B9" w:rsidRPr="00C56F9A" w:rsidRDefault="009404B9" w:rsidP="009404B9">
      <w:pPr>
        <w:rPr>
          <w:rFonts w:ascii="Arial" w:hAnsi="Arial" w:cs="Arial"/>
          <w:b/>
          <w:color w:val="000000" w:themeColor="text1"/>
          <w:sz w:val="20"/>
          <w:szCs w:val="20"/>
        </w:rPr>
      </w:pPr>
      <w:r w:rsidRPr="00C56F9A">
        <w:rPr>
          <w:rFonts w:ascii="Arial" w:hAnsi="Arial" w:cs="Arial"/>
          <w:b/>
          <w:color w:val="000000" w:themeColor="text1"/>
          <w:sz w:val="20"/>
          <w:szCs w:val="20"/>
        </w:rPr>
        <w:t>KOREN</w:t>
      </w:r>
    </w:p>
    <w:p w14:paraId="184B197C" w14:textId="77777777" w:rsidR="009404B9" w:rsidRPr="00C56F9A" w:rsidRDefault="009404B9" w:rsidP="009404B9">
      <w:pPr>
        <w:rPr>
          <w:rFonts w:ascii="Arial" w:hAnsi="Arial" w:cs="Arial"/>
          <w:color w:val="000000" w:themeColor="text1"/>
          <w:sz w:val="20"/>
          <w:szCs w:val="20"/>
          <w:u w:val="single"/>
        </w:rPr>
      </w:pPr>
      <w:r w:rsidRPr="00C56F9A">
        <w:rPr>
          <w:rFonts w:ascii="Arial" w:hAnsi="Arial" w:cs="Arial"/>
          <w:color w:val="000000" w:themeColor="text1"/>
          <w:sz w:val="20"/>
          <w:szCs w:val="20"/>
          <w:u w:val="single"/>
        </w:rPr>
        <w:t>Čiščenje obrežne zarasti in vodne vegetacije</w:t>
      </w:r>
    </w:p>
    <w:p w14:paraId="141D6817" w14:textId="1F18A6E7" w:rsidR="009404B9" w:rsidRPr="00C56F9A"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C56F9A">
        <w:rPr>
          <w:rFonts w:ascii="Arial" w:hAnsi="Arial" w:cs="Arial"/>
          <w:color w:val="000000" w:themeColor="text1"/>
          <w:sz w:val="20"/>
          <w:szCs w:val="20"/>
        </w:rPr>
        <w:t xml:space="preserve">V delu vodotoka, ki teče skozi gozd </w:t>
      </w:r>
      <w:proofErr w:type="spellStart"/>
      <w:r w:rsidRPr="00C56F9A">
        <w:rPr>
          <w:rFonts w:ascii="Arial" w:hAnsi="Arial" w:cs="Arial"/>
          <w:color w:val="000000" w:themeColor="text1"/>
          <w:sz w:val="20"/>
          <w:szCs w:val="20"/>
        </w:rPr>
        <w:t>Panovec</w:t>
      </w:r>
      <w:proofErr w:type="spellEnd"/>
      <w:r w:rsidRPr="00C56F9A">
        <w:rPr>
          <w:rFonts w:ascii="Arial" w:hAnsi="Arial" w:cs="Arial"/>
          <w:color w:val="000000" w:themeColor="text1"/>
          <w:sz w:val="20"/>
          <w:szCs w:val="20"/>
        </w:rPr>
        <w:t>, naj se nad vodotokom ohranja sklenjenost drevesnih krošenj.</w:t>
      </w:r>
    </w:p>
    <w:p w14:paraId="09A0041A" w14:textId="77777777" w:rsidR="00955244" w:rsidRDefault="00955244" w:rsidP="009404B9">
      <w:pPr>
        <w:rPr>
          <w:rFonts w:ascii="Arial" w:hAnsi="Arial" w:cs="Arial"/>
          <w:color w:val="000000" w:themeColor="text1"/>
          <w:sz w:val="20"/>
          <w:szCs w:val="20"/>
          <w:u w:val="single"/>
        </w:rPr>
      </w:pPr>
    </w:p>
    <w:p w14:paraId="70B13BAA" w14:textId="77777777" w:rsidR="009404B9" w:rsidRPr="00955244" w:rsidRDefault="009404B9" w:rsidP="009404B9">
      <w:pPr>
        <w:rPr>
          <w:rFonts w:ascii="Arial" w:hAnsi="Arial" w:cs="Arial"/>
          <w:color w:val="000000" w:themeColor="text1"/>
          <w:sz w:val="20"/>
          <w:szCs w:val="20"/>
          <w:u w:val="single"/>
        </w:rPr>
      </w:pPr>
      <w:r w:rsidRPr="00955244">
        <w:rPr>
          <w:rFonts w:ascii="Arial" w:hAnsi="Arial" w:cs="Arial"/>
          <w:color w:val="000000" w:themeColor="text1"/>
          <w:sz w:val="20"/>
          <w:szCs w:val="20"/>
          <w:u w:val="single"/>
        </w:rPr>
        <w:t>Čas izvajanja del</w:t>
      </w:r>
    </w:p>
    <w:p w14:paraId="5A4AEBCE" w14:textId="77777777" w:rsidR="009404B9" w:rsidRPr="00955244" w:rsidRDefault="009404B9" w:rsidP="009404B9">
      <w:pPr>
        <w:pStyle w:val="Odstavekseznama"/>
        <w:numPr>
          <w:ilvl w:val="0"/>
          <w:numId w:val="53"/>
        </w:numPr>
        <w:tabs>
          <w:tab w:val="clear" w:pos="720"/>
        </w:tabs>
        <w:spacing w:after="0"/>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Posegi v strugi vodotoka naj se izvajajo med 1. julijem in 1. marcem. </w:t>
      </w:r>
    </w:p>
    <w:p w14:paraId="07453234" w14:textId="77777777" w:rsidR="009404B9" w:rsidRPr="00955244" w:rsidRDefault="009404B9" w:rsidP="009404B9">
      <w:pPr>
        <w:pStyle w:val="Odstavekseznama"/>
        <w:rPr>
          <w:rFonts w:ascii="Arial" w:hAnsi="Arial" w:cs="Arial"/>
          <w:color w:val="000000" w:themeColor="text1"/>
          <w:sz w:val="20"/>
          <w:szCs w:val="20"/>
        </w:rPr>
      </w:pPr>
    </w:p>
    <w:p w14:paraId="16004A01" w14:textId="77777777" w:rsidR="009404B9" w:rsidRPr="00955244" w:rsidRDefault="009404B9" w:rsidP="009404B9">
      <w:pPr>
        <w:rPr>
          <w:rFonts w:ascii="Arial" w:hAnsi="Arial" w:cs="Arial"/>
          <w:b/>
          <w:color w:val="000000" w:themeColor="text1"/>
          <w:sz w:val="20"/>
          <w:szCs w:val="20"/>
        </w:rPr>
      </w:pPr>
      <w:r w:rsidRPr="00955244">
        <w:rPr>
          <w:rFonts w:ascii="Arial" w:hAnsi="Arial" w:cs="Arial"/>
          <w:b/>
          <w:color w:val="000000" w:themeColor="text1"/>
          <w:sz w:val="20"/>
          <w:szCs w:val="20"/>
        </w:rPr>
        <w:t>NADIŽA</w:t>
      </w:r>
    </w:p>
    <w:p w14:paraId="2423C1C3" w14:textId="77777777" w:rsidR="009404B9" w:rsidRPr="00955244" w:rsidRDefault="009404B9" w:rsidP="009404B9">
      <w:pPr>
        <w:rPr>
          <w:rFonts w:ascii="Arial" w:hAnsi="Arial" w:cs="Arial"/>
          <w:color w:val="000000" w:themeColor="text1"/>
          <w:sz w:val="20"/>
          <w:szCs w:val="20"/>
          <w:u w:val="single"/>
        </w:rPr>
      </w:pPr>
      <w:r w:rsidRPr="00955244">
        <w:rPr>
          <w:rFonts w:ascii="Arial" w:hAnsi="Arial" w:cs="Arial"/>
          <w:color w:val="000000" w:themeColor="text1"/>
          <w:sz w:val="20"/>
          <w:szCs w:val="20"/>
          <w:u w:val="single"/>
        </w:rPr>
        <w:t>Čas izvajanja del</w:t>
      </w:r>
    </w:p>
    <w:p w14:paraId="0ACD0E90" w14:textId="77777777" w:rsidR="009404B9" w:rsidRPr="00955244" w:rsidRDefault="009404B9" w:rsidP="009404B9">
      <w:pPr>
        <w:pStyle w:val="Odstavekseznama"/>
        <w:numPr>
          <w:ilvl w:val="0"/>
          <w:numId w:val="53"/>
        </w:numPr>
        <w:tabs>
          <w:tab w:val="clear" w:pos="720"/>
        </w:tabs>
        <w:spacing w:after="0"/>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Posegi v omočenem delu vodotoka naj se izvajajo med 1. julijem in 1. novembrom. </w:t>
      </w:r>
    </w:p>
    <w:p w14:paraId="77B4710B" w14:textId="77777777" w:rsidR="009404B9" w:rsidRPr="00955244" w:rsidRDefault="009404B9" w:rsidP="009404B9">
      <w:pPr>
        <w:pStyle w:val="Odstavekseznama"/>
        <w:numPr>
          <w:ilvl w:val="0"/>
          <w:numId w:val="53"/>
        </w:numPr>
        <w:tabs>
          <w:tab w:val="clear" w:pos="720"/>
        </w:tabs>
        <w:spacing w:after="0"/>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Na območju večjih golih ali delno poraščenih prodišč, naj se zaradi gnezdenja malega martinca in malega deževnika, posegi izvajajo med 15. avgustom in 15. marcem.</w:t>
      </w:r>
    </w:p>
    <w:p w14:paraId="60619ED1" w14:textId="77777777" w:rsidR="009404B9" w:rsidRDefault="009404B9" w:rsidP="009404B9">
      <w:pPr>
        <w:rPr>
          <w:rFonts w:ascii="Arial" w:hAnsi="Arial" w:cs="Arial"/>
          <w:b/>
          <w:color w:val="000000" w:themeColor="text1"/>
          <w:sz w:val="20"/>
          <w:szCs w:val="20"/>
        </w:rPr>
      </w:pPr>
    </w:p>
    <w:p w14:paraId="5F39D98F" w14:textId="77777777" w:rsidR="00C56F9A" w:rsidRDefault="00C56F9A" w:rsidP="009404B9">
      <w:pPr>
        <w:rPr>
          <w:rFonts w:ascii="Arial" w:hAnsi="Arial" w:cs="Arial"/>
          <w:b/>
          <w:color w:val="000000" w:themeColor="text1"/>
          <w:sz w:val="20"/>
          <w:szCs w:val="20"/>
        </w:rPr>
      </w:pPr>
    </w:p>
    <w:p w14:paraId="495C1BE4" w14:textId="77777777" w:rsidR="00C56F9A" w:rsidRPr="00955244" w:rsidRDefault="00C56F9A" w:rsidP="009404B9">
      <w:pPr>
        <w:rPr>
          <w:rFonts w:ascii="Arial" w:hAnsi="Arial" w:cs="Arial"/>
          <w:b/>
          <w:color w:val="000000" w:themeColor="text1"/>
          <w:sz w:val="20"/>
          <w:szCs w:val="20"/>
        </w:rPr>
      </w:pPr>
    </w:p>
    <w:p w14:paraId="1C16A074" w14:textId="77777777" w:rsidR="009404B9" w:rsidRPr="00955244" w:rsidRDefault="009404B9" w:rsidP="009404B9">
      <w:pPr>
        <w:rPr>
          <w:rFonts w:ascii="Arial" w:hAnsi="Arial" w:cs="Arial"/>
          <w:b/>
          <w:color w:val="000000" w:themeColor="text1"/>
          <w:sz w:val="20"/>
          <w:szCs w:val="20"/>
        </w:rPr>
      </w:pPr>
    </w:p>
    <w:p w14:paraId="2B164487" w14:textId="77777777" w:rsidR="009404B9" w:rsidRPr="00955244" w:rsidRDefault="009404B9" w:rsidP="009404B9">
      <w:pPr>
        <w:rPr>
          <w:rFonts w:ascii="Arial" w:hAnsi="Arial" w:cs="Arial"/>
          <w:b/>
          <w:color w:val="000000" w:themeColor="text1"/>
          <w:sz w:val="20"/>
          <w:szCs w:val="20"/>
        </w:rPr>
      </w:pPr>
      <w:r w:rsidRPr="00955244">
        <w:rPr>
          <w:rFonts w:ascii="Arial" w:hAnsi="Arial" w:cs="Arial"/>
          <w:b/>
          <w:color w:val="000000" w:themeColor="text1"/>
          <w:sz w:val="20"/>
          <w:szCs w:val="20"/>
        </w:rPr>
        <w:lastRenderedPageBreak/>
        <w:t>1.3 PODROBNEJŠE USMERITVE ZA POSAMEZNE LOKACIJE NA POVODJU SOČE:</w:t>
      </w:r>
    </w:p>
    <w:p w14:paraId="104FC656" w14:textId="77777777" w:rsidR="009404B9" w:rsidRPr="00955244" w:rsidRDefault="009404B9" w:rsidP="009404B9">
      <w:pPr>
        <w:rPr>
          <w:rFonts w:ascii="Arial" w:hAnsi="Arial" w:cs="Arial"/>
          <w:b/>
          <w:color w:val="000000" w:themeColor="text1"/>
          <w:sz w:val="20"/>
          <w:szCs w:val="20"/>
        </w:rPr>
      </w:pPr>
    </w:p>
    <w:p w14:paraId="5F789C2B" w14:textId="77777777" w:rsidR="009404B9" w:rsidRPr="00955244" w:rsidRDefault="009404B9" w:rsidP="009404B9">
      <w:pPr>
        <w:rPr>
          <w:rFonts w:ascii="Arial" w:hAnsi="Arial" w:cs="Arial"/>
          <w:color w:val="000000" w:themeColor="text1"/>
          <w:sz w:val="20"/>
          <w:szCs w:val="20"/>
        </w:rPr>
      </w:pPr>
      <w:r w:rsidRPr="00955244">
        <w:rPr>
          <w:rFonts w:ascii="Arial" w:hAnsi="Arial" w:cs="Arial"/>
          <w:color w:val="000000" w:themeColor="text1"/>
          <w:sz w:val="20"/>
          <w:szCs w:val="20"/>
        </w:rPr>
        <w:t>Pri načrtovanju in izvajanju ukrepov na vodotoku Bača (lokacije: Kneža, Grahovo) naj se, v kolikor je možno, vzpostavi prehodnost za vodne organizme.</w:t>
      </w:r>
    </w:p>
    <w:p w14:paraId="36D0111F" w14:textId="77777777" w:rsidR="009404B9" w:rsidRPr="00955244" w:rsidRDefault="009404B9" w:rsidP="009404B9">
      <w:pPr>
        <w:rPr>
          <w:rFonts w:ascii="Arial" w:hAnsi="Arial" w:cs="Arial"/>
          <w:b/>
          <w:color w:val="000000" w:themeColor="text1"/>
          <w:sz w:val="20"/>
          <w:szCs w:val="20"/>
        </w:rPr>
      </w:pPr>
      <w:r w:rsidRPr="00955244">
        <w:rPr>
          <w:rFonts w:ascii="Arial" w:hAnsi="Arial" w:cs="Arial"/>
          <w:color w:val="000000" w:themeColor="text1"/>
          <w:sz w:val="20"/>
          <w:szCs w:val="20"/>
        </w:rPr>
        <w:t>Pri načrtovanju in izvajanju ukrepov na vodotoku Hubelj (lokacija: Hubelj) naj se, v kolikor je možno, vzpostavi prehodnost za vodne organizme in zasaditev obrežne vegetacije.</w:t>
      </w:r>
    </w:p>
    <w:p w14:paraId="337DC111" w14:textId="77777777" w:rsidR="009404B9" w:rsidRPr="00955244" w:rsidRDefault="009404B9" w:rsidP="009404B9">
      <w:pPr>
        <w:contextualSpacing/>
        <w:rPr>
          <w:rFonts w:ascii="Arial" w:hAnsi="Arial" w:cs="Arial"/>
          <w:b/>
          <w:color w:val="000000" w:themeColor="text1"/>
          <w:sz w:val="20"/>
          <w:szCs w:val="20"/>
        </w:rPr>
      </w:pPr>
    </w:p>
    <w:p w14:paraId="7A646E8E" w14:textId="77777777" w:rsidR="009404B9" w:rsidRPr="00955244" w:rsidRDefault="009404B9" w:rsidP="009404B9">
      <w:pPr>
        <w:contextualSpacing/>
        <w:rPr>
          <w:rFonts w:ascii="Arial" w:hAnsi="Arial" w:cs="Arial"/>
          <w:b/>
          <w:color w:val="000000" w:themeColor="text1"/>
          <w:sz w:val="20"/>
          <w:szCs w:val="20"/>
        </w:rPr>
      </w:pPr>
    </w:p>
    <w:p w14:paraId="79F2456D" w14:textId="77777777" w:rsidR="009404B9" w:rsidRPr="00955244" w:rsidRDefault="009404B9" w:rsidP="009404B9">
      <w:pPr>
        <w:contextualSpacing/>
        <w:rPr>
          <w:rFonts w:ascii="Arial" w:hAnsi="Arial" w:cs="Arial"/>
          <w:b/>
          <w:color w:val="000000" w:themeColor="text1"/>
          <w:sz w:val="20"/>
          <w:szCs w:val="20"/>
        </w:rPr>
      </w:pPr>
      <w:r w:rsidRPr="00955244">
        <w:rPr>
          <w:rFonts w:ascii="Arial" w:hAnsi="Arial" w:cs="Arial"/>
          <w:b/>
          <w:color w:val="000000" w:themeColor="text1"/>
          <w:sz w:val="20"/>
          <w:szCs w:val="20"/>
        </w:rPr>
        <w:t>2. POVODJE JADRANSKIH REK Z MORJEM</w:t>
      </w:r>
    </w:p>
    <w:p w14:paraId="5E5E72F0" w14:textId="77777777" w:rsidR="009404B9" w:rsidRPr="00955244" w:rsidRDefault="009404B9" w:rsidP="009404B9">
      <w:pPr>
        <w:pStyle w:val="Odstavekseznama"/>
        <w:rPr>
          <w:rFonts w:ascii="Arial" w:hAnsi="Arial" w:cs="Arial"/>
          <w:b/>
          <w:color w:val="000000" w:themeColor="text1"/>
          <w:sz w:val="20"/>
          <w:szCs w:val="20"/>
        </w:rPr>
      </w:pPr>
    </w:p>
    <w:p w14:paraId="686C4344" w14:textId="77777777" w:rsidR="009404B9" w:rsidRPr="00955244" w:rsidRDefault="009404B9" w:rsidP="009404B9">
      <w:pPr>
        <w:rPr>
          <w:rFonts w:ascii="Arial" w:hAnsi="Arial" w:cs="Arial"/>
          <w:b/>
          <w:color w:val="000000" w:themeColor="text1"/>
          <w:sz w:val="20"/>
          <w:szCs w:val="20"/>
        </w:rPr>
      </w:pPr>
      <w:r w:rsidRPr="00955244">
        <w:rPr>
          <w:rFonts w:ascii="Arial" w:hAnsi="Arial" w:cs="Arial"/>
          <w:b/>
          <w:color w:val="000000" w:themeColor="text1"/>
          <w:sz w:val="20"/>
          <w:szCs w:val="20"/>
        </w:rPr>
        <w:t>2.1 SKUPNE USMERITVE ZA VSE VODOTOKE NA POVODJU JADRANSKIH REK Z MORJEM:</w:t>
      </w:r>
    </w:p>
    <w:p w14:paraId="1C5D7EFE" w14:textId="77777777" w:rsidR="009404B9" w:rsidRPr="00955244" w:rsidRDefault="009404B9" w:rsidP="009404B9">
      <w:pPr>
        <w:rPr>
          <w:rFonts w:ascii="Arial" w:hAnsi="Arial" w:cs="Arial"/>
          <w:color w:val="000000" w:themeColor="text1"/>
          <w:sz w:val="20"/>
          <w:szCs w:val="20"/>
          <w:u w:val="single"/>
        </w:rPr>
      </w:pPr>
    </w:p>
    <w:p w14:paraId="49DD9058" w14:textId="77777777" w:rsidR="009404B9" w:rsidRPr="00955244" w:rsidRDefault="009404B9" w:rsidP="009404B9">
      <w:pPr>
        <w:rPr>
          <w:rFonts w:ascii="Arial" w:hAnsi="Arial" w:cs="Arial"/>
          <w:b/>
          <w:color w:val="000000" w:themeColor="text1"/>
          <w:sz w:val="20"/>
          <w:szCs w:val="20"/>
          <w:u w:val="single"/>
        </w:rPr>
      </w:pPr>
      <w:r w:rsidRPr="00955244">
        <w:rPr>
          <w:rFonts w:ascii="Arial" w:hAnsi="Arial" w:cs="Arial"/>
          <w:b/>
          <w:color w:val="000000" w:themeColor="text1"/>
          <w:sz w:val="20"/>
          <w:szCs w:val="20"/>
          <w:u w:val="single"/>
        </w:rPr>
        <w:t>Čiščenje obrežne zarasti in vodne vegetacije</w:t>
      </w:r>
    </w:p>
    <w:p w14:paraId="53F7510A" w14:textId="77777777" w:rsidR="009404B9" w:rsidRPr="00955244" w:rsidRDefault="009404B9" w:rsidP="009404B9">
      <w:pPr>
        <w:pStyle w:val="Odstavekseznama"/>
        <w:numPr>
          <w:ilvl w:val="0"/>
          <w:numId w:val="51"/>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Z lesnato obrežno zarastjo naj se upravlja na način, da se ohranja sklenjen pas obrežne lesne zarasti in panje dreves. Obrežno zarast naj se redči, odstranjuje podrta in viseča drevesa ter gosto grmovno zarast v strugi, ki ovirajo pretočnost, golosekov (popolne odstranitve) lesnate obrežne vegetacije naj se ne izvaja. </w:t>
      </w:r>
    </w:p>
    <w:p w14:paraId="51ECDB00" w14:textId="77777777" w:rsidR="009404B9" w:rsidRPr="00955244" w:rsidRDefault="009404B9" w:rsidP="009404B9">
      <w:pPr>
        <w:pStyle w:val="Odstavekseznama"/>
        <w:numPr>
          <w:ilvl w:val="0"/>
          <w:numId w:val="51"/>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Na delih vodotoka brez obrežne vegetacije in tam, kjer je bila odstranjena v celoti naj se izvede zasaditev z avtohtono vegetacijo, značilno za določen odsek reke.</w:t>
      </w:r>
    </w:p>
    <w:p w14:paraId="069A7E33" w14:textId="77777777" w:rsidR="009404B9" w:rsidRPr="00955244" w:rsidRDefault="009404B9" w:rsidP="009404B9">
      <w:pPr>
        <w:pStyle w:val="Odstavekseznama"/>
        <w:numPr>
          <w:ilvl w:val="0"/>
          <w:numId w:val="51"/>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Prednostno naj se odstranjuje neznačilne in invazivne tujerodne vrste rastlin (robinija, sadno drevje, okrasne drevesne vrste), ohranja se značilno zarast (vrbovje, jelševje, topole).</w:t>
      </w:r>
    </w:p>
    <w:p w14:paraId="6FE80CEB" w14:textId="77777777" w:rsidR="009404B9" w:rsidRPr="00955244" w:rsidRDefault="009404B9" w:rsidP="009404B9">
      <w:pPr>
        <w:pStyle w:val="Odstavekseznama"/>
        <w:rPr>
          <w:rFonts w:ascii="Arial" w:hAnsi="Arial" w:cs="Arial"/>
          <w:color w:val="000000" w:themeColor="text1"/>
          <w:sz w:val="20"/>
          <w:szCs w:val="20"/>
        </w:rPr>
      </w:pPr>
    </w:p>
    <w:p w14:paraId="34447B86" w14:textId="77777777" w:rsidR="009404B9" w:rsidRPr="00955244" w:rsidRDefault="009404B9" w:rsidP="009404B9">
      <w:pPr>
        <w:rPr>
          <w:rFonts w:ascii="Arial" w:hAnsi="Arial" w:cs="Arial"/>
          <w:b/>
          <w:color w:val="000000" w:themeColor="text1"/>
          <w:sz w:val="20"/>
          <w:szCs w:val="20"/>
          <w:u w:val="single"/>
        </w:rPr>
      </w:pPr>
      <w:r w:rsidRPr="00955244">
        <w:rPr>
          <w:rFonts w:ascii="Arial" w:hAnsi="Arial" w:cs="Arial"/>
          <w:b/>
          <w:color w:val="000000" w:themeColor="text1"/>
          <w:sz w:val="20"/>
          <w:szCs w:val="20"/>
          <w:u w:val="single"/>
        </w:rPr>
        <w:t>Vodne zgradbe in obrežna zavarovanja</w:t>
      </w:r>
    </w:p>
    <w:p w14:paraId="42438997" w14:textId="77777777" w:rsidR="009404B9" w:rsidRPr="00955244" w:rsidRDefault="009404B9" w:rsidP="009404B9">
      <w:pPr>
        <w:pStyle w:val="Odstavekseznama"/>
        <w:numPr>
          <w:ilvl w:val="0"/>
          <w:numId w:val="51"/>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Za zasebna kmetijska zemljišča, ki so ogrožena zaradi rečne bočne erozije, naj se prouči možnost odkupa ali zamenjave z drugimi zemljišči, ki so že v lasti Republike Slovenije.</w:t>
      </w:r>
    </w:p>
    <w:p w14:paraId="34022B64" w14:textId="77777777" w:rsidR="009404B9" w:rsidRPr="00955244" w:rsidRDefault="009404B9" w:rsidP="009404B9">
      <w:pPr>
        <w:pStyle w:val="Odstavekseznama"/>
        <w:numPr>
          <w:ilvl w:val="0"/>
          <w:numId w:val="51"/>
        </w:numPr>
        <w:spacing w:after="0" w:line="240" w:lineRule="auto"/>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Na rečnih odsekih, kjer ni obstoječih obrežnih zavarovanj ali drugih vodnih zgradb, naj se lahko nove tovrstne vodne zgradbe vzpostavlja izključno za zavarovanje infrastrukture in objektov v neposredni bližini. Sicer naj se na neutrjenih odsekih ohranja procese naravne rečne dinamike.</w:t>
      </w:r>
    </w:p>
    <w:p w14:paraId="52476462" w14:textId="77777777" w:rsidR="009404B9" w:rsidRPr="00955244" w:rsidRDefault="009404B9" w:rsidP="009404B9">
      <w:pPr>
        <w:numPr>
          <w:ilvl w:val="0"/>
          <w:numId w:val="52"/>
        </w:numPr>
        <w:spacing w:after="0"/>
        <w:ind w:left="714" w:hanging="357"/>
        <w:jc w:val="both"/>
        <w:rPr>
          <w:rFonts w:ascii="Arial" w:hAnsi="Arial" w:cs="Arial"/>
          <w:color w:val="000000" w:themeColor="text1"/>
          <w:sz w:val="20"/>
          <w:szCs w:val="20"/>
        </w:rPr>
      </w:pPr>
      <w:r w:rsidRPr="00955244">
        <w:rPr>
          <w:rFonts w:ascii="Arial" w:hAnsi="Arial" w:cs="Arial"/>
          <w:color w:val="000000" w:themeColor="text1"/>
          <w:sz w:val="20"/>
          <w:szCs w:val="20"/>
        </w:rPr>
        <w:t xml:space="preserve">Za preprečitev širjenja erozijskih zajed naj se namesto vzdolžnih </w:t>
      </w:r>
      <w:proofErr w:type="spellStart"/>
      <w:r w:rsidRPr="00955244">
        <w:rPr>
          <w:rFonts w:ascii="Arial" w:hAnsi="Arial" w:cs="Arial"/>
          <w:color w:val="000000" w:themeColor="text1"/>
          <w:sz w:val="20"/>
          <w:szCs w:val="20"/>
        </w:rPr>
        <w:t>kamnometov</w:t>
      </w:r>
      <w:proofErr w:type="spellEnd"/>
      <w:r w:rsidRPr="00955244">
        <w:rPr>
          <w:rFonts w:ascii="Arial" w:hAnsi="Arial" w:cs="Arial"/>
          <w:color w:val="000000" w:themeColor="text1"/>
          <w:sz w:val="20"/>
          <w:szCs w:val="20"/>
        </w:rPr>
        <w:t xml:space="preserve"> in </w:t>
      </w:r>
      <w:proofErr w:type="spellStart"/>
      <w:r w:rsidRPr="00955244">
        <w:rPr>
          <w:rFonts w:ascii="Arial" w:hAnsi="Arial" w:cs="Arial"/>
          <w:color w:val="000000" w:themeColor="text1"/>
          <w:sz w:val="20"/>
          <w:szCs w:val="20"/>
        </w:rPr>
        <w:t>gabionov</w:t>
      </w:r>
      <w:proofErr w:type="spellEnd"/>
      <w:r w:rsidRPr="00955244">
        <w:rPr>
          <w:rFonts w:ascii="Arial" w:hAnsi="Arial" w:cs="Arial"/>
          <w:color w:val="000000" w:themeColor="text1"/>
          <w:sz w:val="20"/>
          <w:szCs w:val="20"/>
        </w:rPr>
        <w:t xml:space="preserve"> uporablja odbijače (</w:t>
      </w:r>
      <w:proofErr w:type="spellStart"/>
      <w:r w:rsidRPr="00955244">
        <w:rPr>
          <w:rFonts w:ascii="Arial" w:hAnsi="Arial" w:cs="Arial"/>
          <w:color w:val="000000" w:themeColor="text1"/>
          <w:sz w:val="20"/>
          <w:szCs w:val="20"/>
        </w:rPr>
        <w:t>jazbice</w:t>
      </w:r>
      <w:proofErr w:type="spellEnd"/>
      <w:r w:rsidRPr="00955244">
        <w:rPr>
          <w:rFonts w:ascii="Arial" w:hAnsi="Arial" w:cs="Arial"/>
          <w:color w:val="000000" w:themeColor="text1"/>
          <w:sz w:val="20"/>
          <w:szCs w:val="20"/>
        </w:rPr>
        <w:t>, skale samice) in erodirane brežine zasadi s sklenjenim pasom lesne vegetacije, ki dolgoročno prevzame nalogo stabilizacije brežine.</w:t>
      </w:r>
    </w:p>
    <w:p w14:paraId="17E2E144" w14:textId="77777777" w:rsidR="009404B9" w:rsidRPr="00955244" w:rsidRDefault="009404B9" w:rsidP="009404B9">
      <w:pPr>
        <w:pStyle w:val="Odstavekseznama"/>
        <w:rPr>
          <w:rFonts w:ascii="Arial" w:hAnsi="Arial" w:cs="Arial"/>
          <w:color w:val="000000" w:themeColor="text1"/>
          <w:sz w:val="20"/>
          <w:szCs w:val="20"/>
        </w:rPr>
      </w:pPr>
      <w:r w:rsidRPr="00955244">
        <w:rPr>
          <w:rFonts w:ascii="Arial" w:hAnsi="Arial" w:cs="Arial"/>
          <w:color w:val="000000" w:themeColor="text1"/>
          <w:sz w:val="20"/>
          <w:szCs w:val="20"/>
        </w:rPr>
        <w:t>Na rečnih odsekih, kjer so prisotna obrežna zavarovanja in druge vodne zgradbe, naj se z ohranjanjem panjev, sidranjem debel, vodnimi otoki in tolmuni ohranja strukturirana struga vodotoka in zadosten volumen vode.</w:t>
      </w:r>
    </w:p>
    <w:p w14:paraId="75E8A320" w14:textId="77777777" w:rsidR="009404B9" w:rsidRPr="00955244" w:rsidRDefault="009404B9" w:rsidP="009404B9">
      <w:pPr>
        <w:numPr>
          <w:ilvl w:val="0"/>
          <w:numId w:val="52"/>
        </w:numPr>
        <w:spacing w:after="0"/>
        <w:ind w:left="714" w:hanging="357"/>
        <w:jc w:val="both"/>
        <w:rPr>
          <w:rFonts w:ascii="Arial" w:hAnsi="Arial" w:cs="Arial"/>
          <w:color w:val="000000" w:themeColor="text1"/>
          <w:sz w:val="20"/>
          <w:szCs w:val="20"/>
        </w:rPr>
      </w:pPr>
      <w:r w:rsidRPr="00955244">
        <w:rPr>
          <w:rFonts w:ascii="Arial" w:hAnsi="Arial" w:cs="Arial"/>
          <w:color w:val="000000" w:themeColor="text1"/>
          <w:sz w:val="20"/>
          <w:szCs w:val="20"/>
        </w:rPr>
        <w:t>Toga zavarovanja brežin (tlakovanja) naj se, v kolikor je možno, prepušča naravnemu propadanju oz. naj se jih nadomešča z velikimi skalami, popleti in drugimi načini sonaravnega zavarovanja brežin. Kjer niso ogroženi objekti in infrastruktura naj se jih odstranjuje in na njihovem mestu ustvari naravne brežine.</w:t>
      </w:r>
    </w:p>
    <w:p w14:paraId="78C6F004" w14:textId="77777777" w:rsidR="009404B9" w:rsidRPr="00955244" w:rsidRDefault="009404B9" w:rsidP="009404B9">
      <w:pPr>
        <w:numPr>
          <w:ilvl w:val="0"/>
          <w:numId w:val="52"/>
        </w:numPr>
        <w:spacing w:after="0"/>
        <w:ind w:left="714" w:hanging="357"/>
        <w:jc w:val="both"/>
        <w:rPr>
          <w:rFonts w:ascii="Arial" w:hAnsi="Arial" w:cs="Arial"/>
          <w:color w:val="000000" w:themeColor="text1"/>
          <w:sz w:val="20"/>
          <w:szCs w:val="20"/>
        </w:rPr>
      </w:pPr>
      <w:r w:rsidRPr="00955244">
        <w:rPr>
          <w:rFonts w:ascii="Arial" w:hAnsi="Arial" w:cs="Arial"/>
          <w:color w:val="000000" w:themeColor="text1"/>
          <w:sz w:val="20"/>
          <w:szCs w:val="20"/>
        </w:rPr>
        <w:t>Novi obrežni objekti oz. obnova obrežnih zavarovanj naj se prednostno izvaja s sonaravnimi tehnikami (npr. vrbovi popleti, sidranje dreves, piloti, ipd.). Za izvajanje zavarovanj naj se uporabljajo lokalno značilni materiali. Brežine naj se zasadi s sklenjenim pasom lesne vegetacije, ki dolgoročno prevzame nalogo stabilizacije brežine. Dna struge naj se ne utrjuje.</w:t>
      </w:r>
    </w:p>
    <w:p w14:paraId="02F2D127" w14:textId="77777777" w:rsidR="009404B9" w:rsidRPr="00955244" w:rsidRDefault="009404B9" w:rsidP="009404B9">
      <w:pPr>
        <w:numPr>
          <w:ilvl w:val="0"/>
          <w:numId w:val="52"/>
        </w:numPr>
        <w:spacing w:after="0"/>
        <w:ind w:left="714" w:hanging="357"/>
        <w:jc w:val="both"/>
        <w:rPr>
          <w:rFonts w:ascii="Arial" w:hAnsi="Arial" w:cs="Arial"/>
          <w:color w:val="000000" w:themeColor="text1"/>
          <w:sz w:val="20"/>
          <w:szCs w:val="20"/>
        </w:rPr>
      </w:pPr>
      <w:r w:rsidRPr="00955244">
        <w:rPr>
          <w:rFonts w:ascii="Arial" w:hAnsi="Arial" w:cs="Arial"/>
          <w:color w:val="000000" w:themeColor="text1"/>
          <w:sz w:val="20"/>
          <w:szCs w:val="20"/>
        </w:rPr>
        <w:lastRenderedPageBreak/>
        <w:t xml:space="preserve">Talni pragovi naj se, v kolikor je to možno, izvedejo poševno na tok vode kot podaljšane </w:t>
      </w:r>
      <w:proofErr w:type="spellStart"/>
      <w:r w:rsidRPr="00955244">
        <w:rPr>
          <w:rFonts w:ascii="Arial" w:hAnsi="Arial" w:cs="Arial"/>
          <w:color w:val="000000" w:themeColor="text1"/>
          <w:sz w:val="20"/>
          <w:szCs w:val="20"/>
        </w:rPr>
        <w:t>jazbice</w:t>
      </w:r>
      <w:proofErr w:type="spellEnd"/>
      <w:r w:rsidRPr="00955244">
        <w:rPr>
          <w:rFonts w:ascii="Arial" w:hAnsi="Arial" w:cs="Arial"/>
          <w:color w:val="000000" w:themeColor="text1"/>
          <w:sz w:val="20"/>
          <w:szCs w:val="20"/>
        </w:rPr>
        <w:t xml:space="preserve">, ki lahko segajo tudi do sredine vodotoka, pri čemer se postopoma nižajo na nivo vode, kar omogoča koncentracijo vode ob nizkih vodostajih. V vodotoku naj se glede na tok vode nameščajo izmenično na levem in desnem bregu. </w:t>
      </w:r>
    </w:p>
    <w:p w14:paraId="384E76D9" w14:textId="77777777" w:rsidR="009404B9" w:rsidRPr="00955244" w:rsidRDefault="009404B9" w:rsidP="009404B9">
      <w:pPr>
        <w:pStyle w:val="Odstavekseznama"/>
        <w:numPr>
          <w:ilvl w:val="0"/>
          <w:numId w:val="52"/>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Pri izvajanju zemeljskih del naj se izvaja ukrepe za preprečitev širjenja tujerodnih vrst (odstranjevanje tujerodnih vrst, sprotno zasajevanje avtohtone krajevno značilne vegetacije, uporaba zastirke, z območij, kjer so prisotne tujerodne vrste, se ne odvaža materiala, čiščenje delovnih strojev po končanih delih).</w:t>
      </w:r>
    </w:p>
    <w:p w14:paraId="353226B8" w14:textId="77777777" w:rsidR="009404B9" w:rsidRPr="00955244" w:rsidRDefault="009404B9" w:rsidP="009404B9">
      <w:pPr>
        <w:pStyle w:val="Odstavekseznama"/>
        <w:rPr>
          <w:rFonts w:ascii="Arial" w:hAnsi="Arial" w:cs="Arial"/>
          <w:color w:val="000000" w:themeColor="text1"/>
          <w:sz w:val="20"/>
          <w:szCs w:val="20"/>
        </w:rPr>
      </w:pPr>
    </w:p>
    <w:p w14:paraId="6004410D" w14:textId="77777777" w:rsidR="009404B9" w:rsidRPr="00955244" w:rsidRDefault="009404B9" w:rsidP="009404B9">
      <w:pPr>
        <w:rPr>
          <w:rFonts w:ascii="Arial" w:hAnsi="Arial" w:cs="Arial"/>
          <w:b/>
          <w:color w:val="000000" w:themeColor="text1"/>
          <w:sz w:val="20"/>
          <w:szCs w:val="20"/>
          <w:u w:val="single"/>
        </w:rPr>
      </w:pPr>
      <w:r w:rsidRPr="00955244">
        <w:rPr>
          <w:rFonts w:ascii="Arial" w:hAnsi="Arial" w:cs="Arial"/>
          <w:b/>
          <w:color w:val="000000" w:themeColor="text1"/>
          <w:sz w:val="20"/>
          <w:szCs w:val="20"/>
          <w:u w:val="single"/>
        </w:rPr>
        <w:t>Načini ravnanja s prodnim materialom in naplavinami</w:t>
      </w:r>
    </w:p>
    <w:p w14:paraId="1E407241" w14:textId="77777777" w:rsidR="009404B9" w:rsidRPr="00955244" w:rsidRDefault="009404B9" w:rsidP="009404B9">
      <w:pPr>
        <w:numPr>
          <w:ilvl w:val="0"/>
          <w:numId w:val="53"/>
        </w:numPr>
        <w:spacing w:after="0"/>
        <w:ind w:left="714" w:hanging="357"/>
        <w:jc w:val="both"/>
        <w:rPr>
          <w:rFonts w:ascii="Arial" w:hAnsi="Arial" w:cs="Arial"/>
          <w:color w:val="000000" w:themeColor="text1"/>
          <w:sz w:val="20"/>
          <w:szCs w:val="20"/>
        </w:rPr>
      </w:pPr>
      <w:r w:rsidRPr="00955244">
        <w:rPr>
          <w:rFonts w:ascii="Arial" w:hAnsi="Arial" w:cs="Arial"/>
          <w:color w:val="000000" w:themeColor="text1"/>
          <w:sz w:val="20"/>
          <w:szCs w:val="20"/>
        </w:rPr>
        <w:t xml:space="preserve">Prodni material se praviloma ne odvzema iz struge, temveč se ga prerazporedi znotraj struge na območja s trendom poglabljanja oziroma na erozijska območja na način, da se vsaj delno ohranja naravna prodonosnost. </w:t>
      </w:r>
    </w:p>
    <w:p w14:paraId="296BFBFC" w14:textId="77777777" w:rsidR="009404B9" w:rsidRPr="00955244" w:rsidRDefault="009404B9" w:rsidP="009404B9">
      <w:pPr>
        <w:pStyle w:val="Odstavekseznama"/>
        <w:numPr>
          <w:ilvl w:val="0"/>
          <w:numId w:val="53"/>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Prodnega materiala in naplavin naj se zaradi ohranjanja habitatnih struktur (npr. drstišč) in </w:t>
      </w:r>
      <w:proofErr w:type="spellStart"/>
      <w:r w:rsidRPr="00955244">
        <w:rPr>
          <w:rFonts w:ascii="Arial" w:hAnsi="Arial" w:cs="Arial"/>
          <w:color w:val="000000" w:themeColor="text1"/>
          <w:sz w:val="20"/>
          <w:szCs w:val="20"/>
        </w:rPr>
        <w:t>hidromorfoloških</w:t>
      </w:r>
      <w:proofErr w:type="spellEnd"/>
      <w:r w:rsidRPr="00955244">
        <w:rPr>
          <w:rFonts w:ascii="Arial" w:hAnsi="Arial" w:cs="Arial"/>
          <w:color w:val="000000" w:themeColor="text1"/>
          <w:sz w:val="20"/>
          <w:szCs w:val="20"/>
        </w:rPr>
        <w:t xml:space="preserve"> procesov ne odstranjuje iz struge. Izjemoma je odvzem mogoč, ko je bistveno zmanjšana pretočnost struge in so posledično neposredno ali posredno ogroženi objekti ali infrastruktura.</w:t>
      </w:r>
    </w:p>
    <w:p w14:paraId="2EAEBA41" w14:textId="77777777" w:rsidR="009404B9" w:rsidRPr="00955244" w:rsidRDefault="009404B9" w:rsidP="009404B9">
      <w:pPr>
        <w:pStyle w:val="Odstavekseznama"/>
        <w:numPr>
          <w:ilvl w:val="0"/>
          <w:numId w:val="53"/>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Zagotovi naj se redno čiščenje prodnih pregrad, saj v nasprotnem primeru del vodotoka presahne.</w:t>
      </w:r>
    </w:p>
    <w:p w14:paraId="002C22F0" w14:textId="77777777" w:rsidR="009404B9" w:rsidRPr="00955244" w:rsidRDefault="009404B9" w:rsidP="009404B9">
      <w:pPr>
        <w:rPr>
          <w:rFonts w:ascii="Arial" w:hAnsi="Arial" w:cs="Arial"/>
          <w:b/>
          <w:color w:val="000000" w:themeColor="text1"/>
          <w:sz w:val="20"/>
          <w:szCs w:val="20"/>
          <w:u w:val="single"/>
        </w:rPr>
      </w:pPr>
      <w:r w:rsidRPr="00955244">
        <w:rPr>
          <w:rFonts w:ascii="Arial" w:hAnsi="Arial" w:cs="Arial"/>
          <w:b/>
          <w:color w:val="000000" w:themeColor="text1"/>
          <w:sz w:val="20"/>
          <w:szCs w:val="20"/>
          <w:u w:val="single"/>
        </w:rPr>
        <w:t>Zveznost vodotoka</w:t>
      </w:r>
    </w:p>
    <w:p w14:paraId="38450411" w14:textId="77777777" w:rsidR="009404B9" w:rsidRPr="00955244" w:rsidRDefault="009404B9" w:rsidP="009404B9">
      <w:pPr>
        <w:pStyle w:val="Odstavekseznama"/>
        <w:numPr>
          <w:ilvl w:val="0"/>
          <w:numId w:val="53"/>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Obstoječe prečne objekte naj se, v kolikor je možno, sanira na način, da se jih odstrani ali uredi kot hrapave drče, ki omogočajo nemoteno </w:t>
      </w:r>
      <w:proofErr w:type="spellStart"/>
      <w:r w:rsidRPr="00955244">
        <w:rPr>
          <w:rFonts w:ascii="Arial" w:hAnsi="Arial" w:cs="Arial"/>
          <w:color w:val="000000" w:themeColor="text1"/>
          <w:sz w:val="20"/>
          <w:szCs w:val="20"/>
        </w:rPr>
        <w:t>gorvodno</w:t>
      </w:r>
      <w:proofErr w:type="spellEnd"/>
      <w:r w:rsidRPr="00955244">
        <w:rPr>
          <w:rFonts w:ascii="Arial" w:hAnsi="Arial" w:cs="Arial"/>
          <w:color w:val="000000" w:themeColor="text1"/>
          <w:sz w:val="20"/>
          <w:szCs w:val="20"/>
        </w:rPr>
        <w:t xml:space="preserve"> in </w:t>
      </w:r>
      <w:proofErr w:type="spellStart"/>
      <w:r w:rsidRPr="00955244">
        <w:rPr>
          <w:rFonts w:ascii="Arial" w:hAnsi="Arial" w:cs="Arial"/>
          <w:color w:val="000000" w:themeColor="text1"/>
          <w:sz w:val="20"/>
          <w:szCs w:val="20"/>
        </w:rPr>
        <w:t>dolvodno</w:t>
      </w:r>
      <w:proofErr w:type="spellEnd"/>
      <w:r w:rsidRPr="00955244">
        <w:rPr>
          <w:rFonts w:ascii="Arial" w:hAnsi="Arial" w:cs="Arial"/>
          <w:color w:val="000000" w:themeColor="text1"/>
          <w:sz w:val="20"/>
          <w:szCs w:val="20"/>
        </w:rPr>
        <w:t xml:space="preserve"> prehodnost vodnim organizmom.  </w:t>
      </w:r>
    </w:p>
    <w:p w14:paraId="4AB9C077" w14:textId="77777777" w:rsidR="009404B9" w:rsidRPr="00955244" w:rsidRDefault="009404B9" w:rsidP="009404B9">
      <w:pPr>
        <w:rPr>
          <w:rFonts w:ascii="Arial" w:hAnsi="Arial" w:cs="Arial"/>
          <w:b/>
          <w:color w:val="000000" w:themeColor="text1"/>
          <w:sz w:val="20"/>
          <w:szCs w:val="20"/>
          <w:u w:val="single"/>
        </w:rPr>
      </w:pPr>
      <w:r w:rsidRPr="00955244">
        <w:rPr>
          <w:rFonts w:ascii="Arial" w:hAnsi="Arial" w:cs="Arial"/>
          <w:b/>
          <w:color w:val="000000" w:themeColor="text1"/>
          <w:sz w:val="20"/>
          <w:szCs w:val="20"/>
          <w:u w:val="single"/>
        </w:rPr>
        <w:t>Čas izvajanja del</w:t>
      </w:r>
    </w:p>
    <w:p w14:paraId="5319779C" w14:textId="77777777" w:rsidR="009404B9" w:rsidRPr="00955244" w:rsidRDefault="009404B9" w:rsidP="009404B9">
      <w:pPr>
        <w:pStyle w:val="Odstavekseznama"/>
        <w:numPr>
          <w:ilvl w:val="0"/>
          <w:numId w:val="53"/>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Čiščenje obrežne zarasti naj se izvaja v času od 1. avgusta do 1. marca</w:t>
      </w:r>
    </w:p>
    <w:p w14:paraId="130E8879" w14:textId="77777777" w:rsidR="009404B9" w:rsidRPr="00955244" w:rsidRDefault="009404B9" w:rsidP="009404B9">
      <w:pPr>
        <w:pStyle w:val="Odstavekseznama"/>
        <w:rPr>
          <w:rFonts w:ascii="Arial" w:hAnsi="Arial" w:cs="Arial"/>
          <w:color w:val="000000" w:themeColor="text1"/>
          <w:sz w:val="20"/>
          <w:szCs w:val="20"/>
        </w:rPr>
      </w:pPr>
    </w:p>
    <w:p w14:paraId="2F96338B" w14:textId="77777777" w:rsidR="009404B9" w:rsidRPr="00955244" w:rsidRDefault="009404B9" w:rsidP="009404B9">
      <w:pPr>
        <w:rPr>
          <w:rFonts w:ascii="Arial" w:hAnsi="Arial" w:cs="Arial"/>
          <w:color w:val="000000" w:themeColor="text1"/>
          <w:sz w:val="20"/>
          <w:szCs w:val="20"/>
        </w:rPr>
      </w:pPr>
      <w:r w:rsidRPr="00955244">
        <w:rPr>
          <w:rFonts w:ascii="Arial" w:hAnsi="Arial" w:cs="Arial"/>
          <w:b/>
          <w:color w:val="000000" w:themeColor="text1"/>
          <w:sz w:val="20"/>
          <w:szCs w:val="20"/>
        </w:rPr>
        <w:t>2.2 PODROBNEJŠE USMERITVE ZA VODOTOKE NA POVODJU JADRANSKIH REK Z MORJEM:</w:t>
      </w:r>
    </w:p>
    <w:p w14:paraId="30442E11" w14:textId="77777777" w:rsidR="009404B9" w:rsidRPr="00955244" w:rsidRDefault="009404B9" w:rsidP="009404B9">
      <w:pPr>
        <w:pStyle w:val="Odstavekseznama"/>
        <w:ind w:left="0"/>
        <w:rPr>
          <w:rFonts w:ascii="Arial" w:hAnsi="Arial" w:cs="Arial"/>
          <w:b/>
          <w:color w:val="000000" w:themeColor="text1"/>
          <w:sz w:val="20"/>
          <w:szCs w:val="20"/>
        </w:rPr>
      </w:pPr>
      <w:r w:rsidRPr="00955244">
        <w:rPr>
          <w:rFonts w:ascii="Arial" w:hAnsi="Arial" w:cs="Arial"/>
          <w:b/>
          <w:color w:val="000000" w:themeColor="text1"/>
          <w:sz w:val="20"/>
          <w:szCs w:val="20"/>
        </w:rPr>
        <w:t>DRAGONJA</w:t>
      </w:r>
    </w:p>
    <w:p w14:paraId="42A82275" w14:textId="77777777" w:rsidR="009404B9" w:rsidRPr="00955244" w:rsidRDefault="009404B9" w:rsidP="009404B9">
      <w:pPr>
        <w:pStyle w:val="Odstavekseznama"/>
        <w:ind w:left="0"/>
        <w:rPr>
          <w:rFonts w:ascii="Arial" w:hAnsi="Arial" w:cs="Arial"/>
          <w:color w:val="000000" w:themeColor="text1"/>
          <w:sz w:val="20"/>
          <w:szCs w:val="20"/>
          <w:u w:val="single"/>
        </w:rPr>
      </w:pPr>
      <w:r w:rsidRPr="00955244">
        <w:rPr>
          <w:rFonts w:ascii="Arial" w:hAnsi="Arial" w:cs="Arial"/>
          <w:color w:val="000000" w:themeColor="text1"/>
          <w:sz w:val="20"/>
          <w:szCs w:val="20"/>
          <w:u w:val="single"/>
        </w:rPr>
        <w:t>Čiščenje obrežne zarasti in vodne vegetacije</w:t>
      </w:r>
    </w:p>
    <w:p w14:paraId="473ECC01" w14:textId="77777777" w:rsidR="009404B9" w:rsidRPr="00955244" w:rsidRDefault="009404B9" w:rsidP="009404B9">
      <w:pPr>
        <w:pStyle w:val="Odstavekseznama"/>
        <w:numPr>
          <w:ilvl w:val="0"/>
          <w:numId w:val="55"/>
        </w:numPr>
        <w:spacing w:after="0"/>
        <w:ind w:left="709" w:hanging="425"/>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Vodna vegetacija naj se ne odstranjuje.</w:t>
      </w:r>
    </w:p>
    <w:p w14:paraId="4F25129C" w14:textId="77777777" w:rsidR="009404B9" w:rsidRPr="00955244" w:rsidRDefault="009404B9" w:rsidP="009404B9">
      <w:pPr>
        <w:pStyle w:val="Odstavekseznama"/>
        <w:numPr>
          <w:ilvl w:val="0"/>
          <w:numId w:val="55"/>
        </w:numPr>
        <w:spacing w:after="0"/>
        <w:ind w:left="709" w:hanging="425"/>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Plavje v obliki velikih drevesnih debel, ki ležijo počez v strugi, naj se odstranjuje sproti in interventno. Mestoma naj se debla ohranjajo (vzdolž smeri ali poševno obrnjena na tok reke), kot strukture habitata močvirske sklednice.</w:t>
      </w:r>
    </w:p>
    <w:p w14:paraId="5C47D91D" w14:textId="77777777" w:rsidR="009404B9" w:rsidRPr="00955244" w:rsidRDefault="009404B9" w:rsidP="009404B9">
      <w:pPr>
        <w:pStyle w:val="Odstavekseznama"/>
        <w:ind w:left="1416"/>
        <w:rPr>
          <w:rFonts w:ascii="Arial" w:hAnsi="Arial" w:cs="Arial"/>
          <w:color w:val="000000" w:themeColor="text1"/>
          <w:sz w:val="20"/>
          <w:szCs w:val="20"/>
        </w:rPr>
      </w:pPr>
    </w:p>
    <w:p w14:paraId="4B6123B2" w14:textId="77777777" w:rsidR="009404B9" w:rsidRPr="00955244" w:rsidRDefault="009404B9" w:rsidP="009404B9">
      <w:pPr>
        <w:pStyle w:val="Odstavekseznama"/>
        <w:ind w:left="0"/>
        <w:rPr>
          <w:rFonts w:ascii="Arial" w:hAnsi="Arial" w:cs="Arial"/>
          <w:color w:val="000000" w:themeColor="text1"/>
          <w:sz w:val="20"/>
          <w:szCs w:val="20"/>
          <w:u w:val="single"/>
        </w:rPr>
      </w:pPr>
      <w:r w:rsidRPr="00955244">
        <w:rPr>
          <w:rFonts w:ascii="Arial" w:hAnsi="Arial" w:cs="Arial"/>
          <w:color w:val="000000" w:themeColor="text1"/>
          <w:sz w:val="20"/>
          <w:szCs w:val="20"/>
          <w:u w:val="single"/>
        </w:rPr>
        <w:t>Vodne zgradbe in obrežna zavarovanja</w:t>
      </w:r>
    </w:p>
    <w:p w14:paraId="68A34EA9" w14:textId="77777777" w:rsidR="009404B9" w:rsidRPr="00955244" w:rsidRDefault="009404B9" w:rsidP="009404B9">
      <w:pPr>
        <w:pStyle w:val="Odstavekseznama"/>
        <w:numPr>
          <w:ilvl w:val="0"/>
          <w:numId w:val="51"/>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Novih obrežnih zavarovanj ali drugih vodnih zgradb naj se ne načrtuje. Ohranja naj se prodnato in skalno dno.</w:t>
      </w:r>
    </w:p>
    <w:p w14:paraId="5C0D91EB" w14:textId="77777777" w:rsidR="009404B9" w:rsidRPr="00955244"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Zdrse brežin in zajede naj se sanira (sonaravne tehnike) le, če je nujno in nemudoma, to je takoj po vzpostavitvi, preden se vzpostavijo pogoji za naravne razmere, primerne za naselitev ogroženih in kvalifikacijskih vrst (vodomec, močvirska sklednica).</w:t>
      </w:r>
    </w:p>
    <w:p w14:paraId="0FA3CD20" w14:textId="77777777" w:rsidR="009404B9" w:rsidRPr="00955244" w:rsidRDefault="009404B9" w:rsidP="009404B9">
      <w:pPr>
        <w:pStyle w:val="Odstavekseznama"/>
        <w:numPr>
          <w:ilvl w:val="0"/>
          <w:numId w:val="51"/>
        </w:numPr>
        <w:spacing w:after="0"/>
        <w:ind w:left="714" w:hanging="357"/>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Obstoječe obrežne objekte oz. zavarovanja naj se prednostno obnavlja s sonaravnimi tehnikami (npr. vrbovi popleti, sidranje dreves, piloti, ipd.).  Za izvajanje zavarovanj naj se uporabljajo lokalno značilni materiali. Ohranja naj se sklenjen pas lesne vegetacije, ki </w:t>
      </w:r>
      <w:r w:rsidRPr="00955244">
        <w:rPr>
          <w:rFonts w:ascii="Arial" w:hAnsi="Arial" w:cs="Arial"/>
          <w:color w:val="000000" w:themeColor="text1"/>
          <w:sz w:val="20"/>
          <w:szCs w:val="20"/>
        </w:rPr>
        <w:lastRenderedPageBreak/>
        <w:t>dolgoročno prevzame nalogo stabilizacije brežine. Ohranja se naravne kamnite plošče na dnu struge (</w:t>
      </w:r>
      <w:proofErr w:type="spellStart"/>
      <w:r w:rsidRPr="00955244">
        <w:rPr>
          <w:rFonts w:ascii="Arial" w:hAnsi="Arial" w:cs="Arial"/>
          <w:color w:val="000000" w:themeColor="text1"/>
          <w:sz w:val="20"/>
          <w:szCs w:val="20"/>
        </w:rPr>
        <w:t>škrle</w:t>
      </w:r>
      <w:proofErr w:type="spellEnd"/>
      <w:r w:rsidRPr="00955244">
        <w:rPr>
          <w:rFonts w:ascii="Arial" w:hAnsi="Arial" w:cs="Arial"/>
          <w:color w:val="000000" w:themeColor="text1"/>
          <w:sz w:val="20"/>
          <w:szCs w:val="20"/>
        </w:rPr>
        <w:t>), in dna struge naj se ne utrjuje.</w:t>
      </w:r>
    </w:p>
    <w:p w14:paraId="1A00F58E" w14:textId="77777777" w:rsidR="009404B9" w:rsidRPr="00955244"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Pri umeščanju suhih zadrževalnikov v prostor naj se izven obdobja visokih voda ohranja obstoječa hidrologija območja.</w:t>
      </w:r>
    </w:p>
    <w:p w14:paraId="31D91384" w14:textId="77777777" w:rsidR="009404B9" w:rsidRPr="00955244" w:rsidRDefault="009404B9" w:rsidP="009404B9">
      <w:pPr>
        <w:pStyle w:val="Odstavekseznama"/>
        <w:numPr>
          <w:ilvl w:val="0"/>
          <w:numId w:val="51"/>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Pri izvajanju del naj se izvaja ukrepe za preprečitev širjenja tujerodnih vrst (odstranjevanje tujerodnih vrst, sprotno zasajevanje avtohtone krajevno značilne vegetacije, uporaba zastirke, z območij, kjer so prisotne tujerodne vrste, se ne odvaža materiala, čiščenje delovnih strojev po končanih delih).</w:t>
      </w:r>
    </w:p>
    <w:p w14:paraId="6FCE7B01" w14:textId="77777777" w:rsidR="009404B9" w:rsidRPr="00955244" w:rsidRDefault="009404B9" w:rsidP="009404B9">
      <w:pPr>
        <w:pStyle w:val="Odstavekseznama"/>
        <w:numPr>
          <w:ilvl w:val="0"/>
          <w:numId w:val="51"/>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Načrtuje naj se ukrepe za ohranjanje oziroma ponovno vzpostavljanje povezljivosti vodotoka z mrtvicami in mrtvimi rokavi na območju. Načrtuje se ukrepe za ponovno vzpostavljanje dodatnih krakov struge v osrednjem (pri </w:t>
      </w:r>
      <w:proofErr w:type="spellStart"/>
      <w:r w:rsidRPr="00955244">
        <w:rPr>
          <w:rFonts w:ascii="Arial" w:hAnsi="Arial" w:cs="Arial"/>
          <w:color w:val="000000" w:themeColor="text1"/>
          <w:sz w:val="20"/>
          <w:szCs w:val="20"/>
        </w:rPr>
        <w:t>Kodarinu</w:t>
      </w:r>
      <w:proofErr w:type="spellEnd"/>
      <w:r w:rsidRPr="00955244">
        <w:rPr>
          <w:rFonts w:ascii="Arial" w:hAnsi="Arial" w:cs="Arial"/>
          <w:color w:val="000000" w:themeColor="text1"/>
          <w:sz w:val="20"/>
          <w:szCs w:val="20"/>
        </w:rPr>
        <w:t>) in spodnjem delu toka reke (na poplavni ravnici).</w:t>
      </w:r>
    </w:p>
    <w:p w14:paraId="5F51BD36" w14:textId="77777777" w:rsidR="009404B9" w:rsidRPr="00955244" w:rsidRDefault="009404B9" w:rsidP="009404B9">
      <w:pPr>
        <w:pStyle w:val="Odstavekseznama"/>
        <w:rPr>
          <w:rFonts w:ascii="Arial" w:hAnsi="Arial" w:cs="Arial"/>
          <w:color w:val="000000" w:themeColor="text1"/>
          <w:sz w:val="20"/>
          <w:szCs w:val="20"/>
        </w:rPr>
      </w:pPr>
    </w:p>
    <w:p w14:paraId="5DD4B761" w14:textId="77777777" w:rsidR="009404B9" w:rsidRPr="00955244" w:rsidRDefault="009404B9" w:rsidP="009404B9">
      <w:pPr>
        <w:rPr>
          <w:rFonts w:ascii="Arial" w:hAnsi="Arial" w:cs="Arial"/>
          <w:color w:val="000000" w:themeColor="text1"/>
          <w:sz w:val="20"/>
          <w:szCs w:val="20"/>
          <w:u w:val="single"/>
        </w:rPr>
      </w:pPr>
      <w:r w:rsidRPr="00955244">
        <w:rPr>
          <w:rFonts w:ascii="Arial" w:hAnsi="Arial" w:cs="Arial"/>
          <w:color w:val="000000" w:themeColor="text1"/>
          <w:sz w:val="20"/>
          <w:szCs w:val="20"/>
          <w:u w:val="single"/>
        </w:rPr>
        <w:t>Načini ravnanja s prodnim materialom in naplavinami</w:t>
      </w:r>
    </w:p>
    <w:p w14:paraId="448BDA42" w14:textId="77777777" w:rsidR="009404B9" w:rsidRPr="00955244"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Ohranja naj se heterogenost oblik prodnih nanosov v strugi (otoke, polotoke, razširjene brežine), saj predstavljajo habitat za močvirsko sklednico.</w:t>
      </w:r>
    </w:p>
    <w:p w14:paraId="4440DD88" w14:textId="77777777" w:rsidR="009404B9" w:rsidRPr="00955244" w:rsidRDefault="009404B9" w:rsidP="009404B9">
      <w:pPr>
        <w:pStyle w:val="Odstavekseznama"/>
        <w:rPr>
          <w:rFonts w:ascii="Arial" w:hAnsi="Arial" w:cs="Arial"/>
          <w:color w:val="000000" w:themeColor="text1"/>
          <w:sz w:val="20"/>
          <w:szCs w:val="20"/>
        </w:rPr>
      </w:pPr>
    </w:p>
    <w:p w14:paraId="077F9628" w14:textId="77777777" w:rsidR="009404B9" w:rsidRPr="00955244" w:rsidRDefault="009404B9" w:rsidP="009404B9">
      <w:pPr>
        <w:pStyle w:val="Odstavekseznama"/>
        <w:ind w:left="0"/>
        <w:rPr>
          <w:rFonts w:ascii="Arial" w:hAnsi="Arial" w:cs="Arial"/>
          <w:color w:val="000000" w:themeColor="text1"/>
          <w:sz w:val="20"/>
          <w:szCs w:val="20"/>
          <w:u w:val="single"/>
        </w:rPr>
      </w:pPr>
      <w:r w:rsidRPr="00955244">
        <w:rPr>
          <w:rFonts w:ascii="Arial" w:hAnsi="Arial" w:cs="Arial"/>
          <w:color w:val="000000" w:themeColor="text1"/>
          <w:sz w:val="20"/>
          <w:szCs w:val="20"/>
          <w:u w:val="single"/>
        </w:rPr>
        <w:t>Čas izvajanja del</w:t>
      </w:r>
    </w:p>
    <w:p w14:paraId="44B037A6" w14:textId="77777777" w:rsidR="009404B9" w:rsidRPr="00955244" w:rsidRDefault="009404B9" w:rsidP="009404B9">
      <w:pPr>
        <w:pStyle w:val="Odstavekseznama"/>
        <w:numPr>
          <w:ilvl w:val="0"/>
          <w:numId w:val="53"/>
        </w:numPr>
        <w:spacing w:after="0"/>
        <w:contextualSpacing/>
        <w:rPr>
          <w:rFonts w:ascii="Arial" w:hAnsi="Arial" w:cs="Arial"/>
          <w:color w:val="000000" w:themeColor="text1"/>
          <w:sz w:val="20"/>
          <w:szCs w:val="20"/>
        </w:rPr>
      </w:pPr>
      <w:r w:rsidRPr="00955244">
        <w:rPr>
          <w:rFonts w:ascii="Arial" w:hAnsi="Arial" w:cs="Arial"/>
          <w:color w:val="000000" w:themeColor="text1"/>
          <w:sz w:val="20"/>
          <w:szCs w:val="20"/>
        </w:rPr>
        <w:t>Zaradi ohranjanja ugodnega stanja laške žabe naj se košnja in sečnja na območju Dragonje in njenih pritokov izvaja v času med 15. avgustom in 15. februarjem, kar je tudi izven gnezdilnega obdobja za ptice.</w:t>
      </w:r>
    </w:p>
    <w:p w14:paraId="3753C135" w14:textId="77777777" w:rsidR="009404B9" w:rsidRPr="00955244" w:rsidRDefault="009404B9" w:rsidP="009404B9">
      <w:pPr>
        <w:pStyle w:val="Odstavekseznama"/>
        <w:numPr>
          <w:ilvl w:val="0"/>
          <w:numId w:val="53"/>
        </w:numPr>
        <w:contextualSpacing/>
        <w:rPr>
          <w:rFonts w:ascii="Arial" w:hAnsi="Arial" w:cs="Arial"/>
          <w:color w:val="000000" w:themeColor="text1"/>
          <w:sz w:val="20"/>
          <w:szCs w:val="20"/>
        </w:rPr>
      </w:pPr>
      <w:r w:rsidRPr="00955244">
        <w:rPr>
          <w:rFonts w:ascii="Arial" w:hAnsi="Arial" w:cs="Arial"/>
          <w:color w:val="000000" w:themeColor="text1"/>
          <w:sz w:val="20"/>
          <w:szCs w:val="20"/>
        </w:rPr>
        <w:t>Posegi v prodne nanose naj se zaradi grbe izvajajo med 1. julijem in 1. majem.</w:t>
      </w:r>
    </w:p>
    <w:p w14:paraId="2327E94B" w14:textId="77777777" w:rsidR="009404B9" w:rsidRPr="00955244" w:rsidRDefault="009404B9" w:rsidP="009404B9">
      <w:pPr>
        <w:pStyle w:val="Odstavekseznama"/>
        <w:numPr>
          <w:ilvl w:val="0"/>
          <w:numId w:val="53"/>
        </w:numPr>
        <w:contextualSpacing/>
        <w:rPr>
          <w:rFonts w:ascii="Arial" w:hAnsi="Arial" w:cs="Arial"/>
          <w:color w:val="000000" w:themeColor="text1"/>
          <w:sz w:val="20"/>
          <w:szCs w:val="20"/>
        </w:rPr>
      </w:pPr>
      <w:r w:rsidRPr="00955244">
        <w:rPr>
          <w:rFonts w:ascii="Arial" w:hAnsi="Arial" w:cs="Arial"/>
          <w:color w:val="000000" w:themeColor="text1"/>
          <w:sz w:val="20"/>
          <w:szCs w:val="20"/>
        </w:rPr>
        <w:t xml:space="preserve">Na območjih, kjer je prisotna zavarovana vrsta raka priporočamo, da se posegi izvajajo v juliju in avgustu, ko so raki aktivni, njihov odlov pa enostaven.     </w:t>
      </w:r>
    </w:p>
    <w:p w14:paraId="4D2DB052" w14:textId="77777777" w:rsidR="009404B9" w:rsidRPr="00955244" w:rsidRDefault="009404B9" w:rsidP="009404B9">
      <w:pPr>
        <w:pStyle w:val="Odstavekseznama"/>
        <w:rPr>
          <w:rFonts w:ascii="Arial" w:hAnsi="Arial" w:cs="Arial"/>
          <w:color w:val="000000" w:themeColor="text1"/>
          <w:sz w:val="20"/>
          <w:szCs w:val="20"/>
        </w:rPr>
      </w:pPr>
    </w:p>
    <w:p w14:paraId="6CD21DF7" w14:textId="77777777" w:rsidR="009404B9" w:rsidRPr="00955244" w:rsidRDefault="009404B9" w:rsidP="009404B9">
      <w:pPr>
        <w:pStyle w:val="Odstavekseznama"/>
        <w:ind w:left="0"/>
        <w:rPr>
          <w:rFonts w:ascii="Arial" w:hAnsi="Arial" w:cs="Arial"/>
          <w:b/>
          <w:color w:val="000000" w:themeColor="text1"/>
          <w:sz w:val="20"/>
          <w:szCs w:val="20"/>
        </w:rPr>
      </w:pPr>
      <w:r w:rsidRPr="00955244">
        <w:rPr>
          <w:rFonts w:ascii="Arial" w:hAnsi="Arial" w:cs="Arial"/>
          <w:b/>
          <w:color w:val="000000" w:themeColor="text1"/>
          <w:sz w:val="20"/>
          <w:szCs w:val="20"/>
        </w:rPr>
        <w:t>RIŽANA</w:t>
      </w:r>
    </w:p>
    <w:p w14:paraId="53D48750" w14:textId="77777777" w:rsidR="009404B9" w:rsidRPr="00955244" w:rsidRDefault="009404B9" w:rsidP="009404B9">
      <w:pPr>
        <w:pStyle w:val="Odstavekseznama"/>
        <w:ind w:left="0"/>
        <w:rPr>
          <w:rFonts w:ascii="Arial" w:hAnsi="Arial" w:cs="Arial"/>
          <w:color w:val="000000" w:themeColor="text1"/>
          <w:sz w:val="20"/>
          <w:szCs w:val="20"/>
          <w:u w:val="single"/>
        </w:rPr>
      </w:pPr>
      <w:r w:rsidRPr="00955244">
        <w:rPr>
          <w:rFonts w:ascii="Arial" w:hAnsi="Arial" w:cs="Arial"/>
          <w:color w:val="000000" w:themeColor="text1"/>
          <w:sz w:val="20"/>
          <w:szCs w:val="20"/>
          <w:u w:val="single"/>
        </w:rPr>
        <w:t>Čiščenje obrežne zarasti in vodne vegetacije</w:t>
      </w:r>
    </w:p>
    <w:p w14:paraId="1B57E833" w14:textId="77777777" w:rsidR="009404B9" w:rsidRPr="00955244" w:rsidRDefault="009404B9" w:rsidP="009404B9">
      <w:pPr>
        <w:pStyle w:val="Odstavekseznama"/>
        <w:numPr>
          <w:ilvl w:val="0"/>
          <w:numId w:val="51"/>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Velika drevesa, ki grozijo, da se bodo zrušila na cesto ali v strugo naj se odstrani, pri čemer se skuša obdržati sklenjen pas vegetacije vzdolž struge. </w:t>
      </w:r>
    </w:p>
    <w:p w14:paraId="1673A1BB" w14:textId="10861112" w:rsidR="009404B9" w:rsidRPr="00955244" w:rsidRDefault="009404B9" w:rsidP="009404B9">
      <w:pPr>
        <w:pStyle w:val="Odstavekseznama"/>
        <w:numPr>
          <w:ilvl w:val="0"/>
          <w:numId w:val="51"/>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Na delih vodotoka brez obrežne vegetacije in tam, kjer je bila odstranjena v celoti, naj se izvede zasaditev z avtohtono vegetacijo, značilno za določen odsek reke.</w:t>
      </w:r>
    </w:p>
    <w:p w14:paraId="6D10350F" w14:textId="77777777" w:rsidR="009404B9" w:rsidRPr="00955244" w:rsidRDefault="009404B9" w:rsidP="009404B9">
      <w:pPr>
        <w:pStyle w:val="Odstavekseznama"/>
        <w:rPr>
          <w:rFonts w:ascii="Arial" w:hAnsi="Arial" w:cs="Arial"/>
          <w:color w:val="000000" w:themeColor="text1"/>
          <w:sz w:val="20"/>
          <w:szCs w:val="20"/>
        </w:rPr>
      </w:pPr>
    </w:p>
    <w:p w14:paraId="21D06E25" w14:textId="77777777" w:rsidR="009404B9" w:rsidRPr="00955244" w:rsidRDefault="009404B9" w:rsidP="009404B9">
      <w:pPr>
        <w:pStyle w:val="Odstavekseznama"/>
        <w:ind w:left="0"/>
        <w:rPr>
          <w:rFonts w:ascii="Arial" w:hAnsi="Arial" w:cs="Arial"/>
          <w:color w:val="000000" w:themeColor="text1"/>
          <w:sz w:val="20"/>
          <w:szCs w:val="20"/>
          <w:u w:val="single"/>
        </w:rPr>
      </w:pPr>
      <w:r w:rsidRPr="00955244">
        <w:rPr>
          <w:rFonts w:ascii="Arial" w:hAnsi="Arial" w:cs="Arial"/>
          <w:color w:val="000000" w:themeColor="text1"/>
          <w:sz w:val="20"/>
          <w:szCs w:val="20"/>
          <w:u w:val="single"/>
        </w:rPr>
        <w:t>Vodne zgradbe in obrežna zavarovanja</w:t>
      </w:r>
    </w:p>
    <w:p w14:paraId="541E5848" w14:textId="77777777" w:rsidR="009404B9" w:rsidRPr="00C9466E" w:rsidRDefault="009404B9" w:rsidP="009404B9">
      <w:pPr>
        <w:pStyle w:val="Golobesedilo"/>
        <w:numPr>
          <w:ilvl w:val="0"/>
          <w:numId w:val="51"/>
        </w:numPr>
        <w:spacing w:after="0" w:line="240" w:lineRule="auto"/>
        <w:jc w:val="both"/>
        <w:rPr>
          <w:rFonts w:ascii="Arial" w:hAnsi="Arial" w:cs="Arial"/>
          <w:color w:val="000000" w:themeColor="text1"/>
          <w:sz w:val="20"/>
        </w:rPr>
      </w:pPr>
      <w:proofErr w:type="spellStart"/>
      <w:r w:rsidRPr="00C56F9A">
        <w:rPr>
          <w:rFonts w:ascii="Arial" w:hAnsi="Arial" w:cs="Arial"/>
          <w:color w:val="000000" w:themeColor="text1"/>
          <w:sz w:val="20"/>
        </w:rPr>
        <w:t>Zajed</w:t>
      </w:r>
      <w:proofErr w:type="spellEnd"/>
      <w:r w:rsidRPr="00C56F9A">
        <w:rPr>
          <w:rFonts w:ascii="Arial" w:hAnsi="Arial" w:cs="Arial"/>
          <w:color w:val="000000" w:themeColor="text1"/>
          <w:sz w:val="20"/>
        </w:rPr>
        <w:t xml:space="preserve"> oz. </w:t>
      </w:r>
      <w:proofErr w:type="spellStart"/>
      <w:r w:rsidRPr="00C56F9A">
        <w:rPr>
          <w:rFonts w:ascii="Arial" w:hAnsi="Arial" w:cs="Arial"/>
          <w:color w:val="000000" w:themeColor="text1"/>
          <w:sz w:val="20"/>
        </w:rPr>
        <w:t>erodiranih</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brežin</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kjer</w:t>
      </w:r>
      <w:proofErr w:type="spellEnd"/>
      <w:r w:rsidRPr="00C56F9A">
        <w:rPr>
          <w:rFonts w:ascii="Arial" w:hAnsi="Arial" w:cs="Arial"/>
          <w:color w:val="000000" w:themeColor="text1"/>
          <w:sz w:val="20"/>
        </w:rPr>
        <w:t xml:space="preserve"> so </w:t>
      </w:r>
      <w:proofErr w:type="spellStart"/>
      <w:r w:rsidRPr="00C56F9A">
        <w:rPr>
          <w:rFonts w:ascii="Arial" w:hAnsi="Arial" w:cs="Arial"/>
          <w:color w:val="000000" w:themeColor="text1"/>
          <w:sz w:val="20"/>
        </w:rPr>
        <w:t>obstoječa</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gnezdišča</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vodomca</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naj</w:t>
      </w:r>
      <w:proofErr w:type="spellEnd"/>
      <w:r w:rsidRPr="00C56F9A">
        <w:rPr>
          <w:rFonts w:ascii="Arial" w:hAnsi="Arial" w:cs="Arial"/>
          <w:color w:val="000000" w:themeColor="text1"/>
          <w:sz w:val="20"/>
        </w:rPr>
        <w:t xml:space="preserve"> se ne </w:t>
      </w:r>
      <w:proofErr w:type="spellStart"/>
      <w:r w:rsidRPr="00C56F9A">
        <w:rPr>
          <w:rFonts w:ascii="Arial" w:hAnsi="Arial" w:cs="Arial"/>
          <w:color w:val="000000" w:themeColor="text1"/>
          <w:sz w:val="20"/>
        </w:rPr>
        <w:t>sanira</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Poplete</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naj</w:t>
      </w:r>
      <w:proofErr w:type="spellEnd"/>
      <w:r w:rsidRPr="00C56F9A">
        <w:rPr>
          <w:rFonts w:ascii="Arial" w:hAnsi="Arial" w:cs="Arial"/>
          <w:color w:val="000000" w:themeColor="text1"/>
          <w:sz w:val="20"/>
        </w:rPr>
        <w:t xml:space="preserve"> se </w:t>
      </w:r>
      <w:proofErr w:type="spellStart"/>
      <w:r w:rsidRPr="00C56F9A">
        <w:rPr>
          <w:rFonts w:ascii="Arial" w:hAnsi="Arial" w:cs="Arial"/>
          <w:color w:val="000000" w:themeColor="text1"/>
          <w:sz w:val="20"/>
        </w:rPr>
        <w:t>selektivno</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uporablja</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vzdolž</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celotnega</w:t>
      </w:r>
      <w:proofErr w:type="spellEnd"/>
      <w:r w:rsidRPr="00C56F9A">
        <w:rPr>
          <w:rFonts w:ascii="Arial" w:hAnsi="Arial" w:cs="Arial"/>
          <w:color w:val="000000" w:themeColor="text1"/>
          <w:sz w:val="20"/>
        </w:rPr>
        <w:t xml:space="preserve"> </w:t>
      </w:r>
      <w:proofErr w:type="spellStart"/>
      <w:r w:rsidRPr="00C56F9A">
        <w:rPr>
          <w:rFonts w:ascii="Arial" w:hAnsi="Arial" w:cs="Arial"/>
          <w:color w:val="000000" w:themeColor="text1"/>
          <w:sz w:val="20"/>
        </w:rPr>
        <w:t>vodotoka</w:t>
      </w:r>
      <w:proofErr w:type="spellEnd"/>
      <w:r w:rsidRPr="00C56F9A">
        <w:rPr>
          <w:rFonts w:ascii="Arial" w:hAnsi="Arial" w:cs="Arial"/>
          <w:color w:val="000000" w:themeColor="text1"/>
          <w:sz w:val="20"/>
        </w:rPr>
        <w:t xml:space="preserve"> </w:t>
      </w:r>
      <w:proofErr w:type="spellStart"/>
      <w:r w:rsidRPr="00B1633B">
        <w:rPr>
          <w:rFonts w:ascii="Arial" w:hAnsi="Arial" w:cs="Arial"/>
          <w:color w:val="000000" w:themeColor="text1"/>
          <w:sz w:val="20"/>
        </w:rPr>
        <w:t>na</w:t>
      </w:r>
      <w:proofErr w:type="spellEnd"/>
      <w:r w:rsidRPr="00B1633B">
        <w:rPr>
          <w:rFonts w:ascii="Arial" w:hAnsi="Arial" w:cs="Arial"/>
          <w:color w:val="000000" w:themeColor="text1"/>
          <w:sz w:val="20"/>
        </w:rPr>
        <w:t xml:space="preserve"> </w:t>
      </w:r>
      <w:proofErr w:type="spellStart"/>
      <w:r w:rsidRPr="00B1633B">
        <w:rPr>
          <w:rFonts w:ascii="Arial" w:hAnsi="Arial" w:cs="Arial"/>
          <w:color w:val="000000" w:themeColor="text1"/>
          <w:sz w:val="20"/>
        </w:rPr>
        <w:t>način</w:t>
      </w:r>
      <w:proofErr w:type="spellEnd"/>
      <w:r w:rsidRPr="00B1633B">
        <w:rPr>
          <w:rFonts w:ascii="Arial" w:hAnsi="Arial" w:cs="Arial"/>
          <w:color w:val="000000" w:themeColor="text1"/>
          <w:sz w:val="20"/>
        </w:rPr>
        <w:t xml:space="preserve">, da se </w:t>
      </w:r>
      <w:proofErr w:type="spellStart"/>
      <w:r w:rsidRPr="00B1633B">
        <w:rPr>
          <w:rFonts w:ascii="Arial" w:hAnsi="Arial" w:cs="Arial"/>
          <w:color w:val="000000" w:themeColor="text1"/>
          <w:sz w:val="20"/>
        </w:rPr>
        <w:t>mestoma</w:t>
      </w:r>
      <w:proofErr w:type="spellEnd"/>
      <w:r w:rsidRPr="00B1633B">
        <w:rPr>
          <w:rFonts w:ascii="Arial" w:hAnsi="Arial" w:cs="Arial"/>
          <w:color w:val="000000" w:themeColor="text1"/>
          <w:sz w:val="20"/>
        </w:rPr>
        <w:t xml:space="preserve"> </w:t>
      </w:r>
      <w:proofErr w:type="spellStart"/>
      <w:r w:rsidRPr="00B1633B">
        <w:rPr>
          <w:rFonts w:ascii="Arial" w:hAnsi="Arial" w:cs="Arial"/>
          <w:color w:val="000000" w:themeColor="text1"/>
          <w:sz w:val="20"/>
        </w:rPr>
        <w:t>ohranjajo</w:t>
      </w:r>
      <w:proofErr w:type="spellEnd"/>
      <w:r w:rsidRPr="00B1633B">
        <w:rPr>
          <w:rFonts w:ascii="Arial" w:hAnsi="Arial" w:cs="Arial"/>
          <w:color w:val="000000" w:themeColor="text1"/>
          <w:sz w:val="20"/>
        </w:rPr>
        <w:t xml:space="preserve"> </w:t>
      </w:r>
      <w:proofErr w:type="spellStart"/>
      <w:r w:rsidRPr="00B1633B">
        <w:rPr>
          <w:rFonts w:ascii="Arial" w:hAnsi="Arial" w:cs="Arial"/>
          <w:color w:val="000000" w:themeColor="text1"/>
          <w:sz w:val="20"/>
        </w:rPr>
        <w:t>erodirane</w:t>
      </w:r>
      <w:proofErr w:type="spellEnd"/>
      <w:r w:rsidRPr="00B1633B">
        <w:rPr>
          <w:rFonts w:ascii="Arial" w:hAnsi="Arial" w:cs="Arial"/>
          <w:color w:val="000000" w:themeColor="text1"/>
          <w:sz w:val="20"/>
        </w:rPr>
        <w:t xml:space="preserve"> </w:t>
      </w:r>
      <w:proofErr w:type="spellStart"/>
      <w:r w:rsidRPr="00B1633B">
        <w:rPr>
          <w:rFonts w:ascii="Arial" w:hAnsi="Arial" w:cs="Arial"/>
          <w:color w:val="000000" w:themeColor="text1"/>
          <w:sz w:val="20"/>
        </w:rPr>
        <w:t>brežine</w:t>
      </w:r>
      <w:proofErr w:type="spellEnd"/>
      <w:r w:rsidRPr="00B1633B">
        <w:rPr>
          <w:rFonts w:ascii="Arial" w:hAnsi="Arial" w:cs="Arial"/>
          <w:color w:val="000000" w:themeColor="text1"/>
          <w:sz w:val="20"/>
        </w:rPr>
        <w:t xml:space="preserve">, </w:t>
      </w:r>
      <w:proofErr w:type="spellStart"/>
      <w:r w:rsidRPr="00B1633B">
        <w:rPr>
          <w:rFonts w:ascii="Arial" w:hAnsi="Arial" w:cs="Arial"/>
          <w:color w:val="000000" w:themeColor="text1"/>
          <w:sz w:val="20"/>
        </w:rPr>
        <w:t>kot</w:t>
      </w:r>
      <w:proofErr w:type="spellEnd"/>
      <w:r w:rsidRPr="00B1633B">
        <w:rPr>
          <w:rFonts w:ascii="Arial" w:hAnsi="Arial" w:cs="Arial"/>
          <w:color w:val="000000" w:themeColor="text1"/>
          <w:sz w:val="20"/>
        </w:rPr>
        <w:t xml:space="preserve"> </w:t>
      </w:r>
      <w:proofErr w:type="spellStart"/>
      <w:r w:rsidRPr="00B1633B">
        <w:rPr>
          <w:rFonts w:ascii="Arial" w:hAnsi="Arial" w:cs="Arial"/>
          <w:color w:val="000000" w:themeColor="text1"/>
          <w:sz w:val="20"/>
        </w:rPr>
        <w:t>potencialna</w:t>
      </w:r>
      <w:proofErr w:type="spellEnd"/>
      <w:r w:rsidRPr="00B1633B">
        <w:rPr>
          <w:rFonts w:ascii="Arial" w:hAnsi="Arial" w:cs="Arial"/>
          <w:color w:val="000000" w:themeColor="text1"/>
          <w:sz w:val="20"/>
        </w:rPr>
        <w:t xml:space="preserve"> </w:t>
      </w:r>
      <w:proofErr w:type="spellStart"/>
      <w:r w:rsidRPr="00B1633B">
        <w:rPr>
          <w:rFonts w:ascii="Arial" w:hAnsi="Arial" w:cs="Arial"/>
          <w:color w:val="000000" w:themeColor="text1"/>
          <w:sz w:val="20"/>
        </w:rPr>
        <w:t>mesta</w:t>
      </w:r>
      <w:proofErr w:type="spellEnd"/>
      <w:r w:rsidRPr="00B1633B">
        <w:rPr>
          <w:rFonts w:ascii="Arial" w:hAnsi="Arial" w:cs="Arial"/>
          <w:color w:val="000000" w:themeColor="text1"/>
          <w:sz w:val="20"/>
        </w:rPr>
        <w:t xml:space="preserve"> </w:t>
      </w:r>
      <w:proofErr w:type="spellStart"/>
      <w:r w:rsidRPr="00B1633B">
        <w:rPr>
          <w:rFonts w:ascii="Arial" w:hAnsi="Arial" w:cs="Arial"/>
          <w:color w:val="000000" w:themeColor="text1"/>
          <w:sz w:val="20"/>
        </w:rPr>
        <w:t>obnove</w:t>
      </w:r>
      <w:proofErr w:type="spellEnd"/>
      <w:r w:rsidRPr="00B1633B">
        <w:rPr>
          <w:rFonts w:ascii="Arial" w:hAnsi="Arial" w:cs="Arial"/>
          <w:color w:val="000000" w:themeColor="text1"/>
          <w:sz w:val="20"/>
        </w:rPr>
        <w:t xml:space="preserve"> </w:t>
      </w:r>
      <w:proofErr w:type="spellStart"/>
      <w:r w:rsidRPr="00B1633B">
        <w:rPr>
          <w:rFonts w:ascii="Arial" w:hAnsi="Arial" w:cs="Arial"/>
          <w:color w:val="000000" w:themeColor="text1"/>
          <w:sz w:val="20"/>
        </w:rPr>
        <w:t>habitata</w:t>
      </w:r>
      <w:proofErr w:type="spellEnd"/>
      <w:r w:rsidRPr="00B1633B">
        <w:rPr>
          <w:rFonts w:ascii="Arial" w:hAnsi="Arial" w:cs="Arial"/>
          <w:color w:val="000000" w:themeColor="text1"/>
          <w:sz w:val="20"/>
        </w:rPr>
        <w:t xml:space="preserve"> </w:t>
      </w:r>
      <w:proofErr w:type="spellStart"/>
      <w:r w:rsidRPr="00B1633B">
        <w:rPr>
          <w:rFonts w:ascii="Arial" w:hAnsi="Arial" w:cs="Arial"/>
          <w:color w:val="000000" w:themeColor="text1"/>
          <w:sz w:val="20"/>
        </w:rPr>
        <w:t>vodomca</w:t>
      </w:r>
      <w:proofErr w:type="spellEnd"/>
      <w:r w:rsidRPr="00B1633B">
        <w:rPr>
          <w:rFonts w:ascii="Arial" w:hAnsi="Arial" w:cs="Arial"/>
          <w:color w:val="000000" w:themeColor="text1"/>
          <w:sz w:val="20"/>
        </w:rPr>
        <w:t xml:space="preserve"> </w:t>
      </w:r>
      <w:r w:rsidRPr="00C9466E">
        <w:rPr>
          <w:rFonts w:ascii="Arial" w:hAnsi="Arial" w:cs="Arial"/>
          <w:i/>
          <w:color w:val="000000" w:themeColor="text1"/>
          <w:sz w:val="20"/>
        </w:rPr>
        <w:t>(</w:t>
      </w:r>
      <w:proofErr w:type="spellStart"/>
      <w:r w:rsidRPr="00C9466E">
        <w:rPr>
          <w:rFonts w:ascii="Arial" w:hAnsi="Arial" w:cs="Arial"/>
          <w:i/>
          <w:color w:val="000000" w:themeColor="text1"/>
          <w:sz w:val="20"/>
        </w:rPr>
        <w:t>Alcedo</w:t>
      </w:r>
      <w:proofErr w:type="spellEnd"/>
      <w:r w:rsidRPr="00C9466E">
        <w:rPr>
          <w:rFonts w:ascii="Arial" w:hAnsi="Arial" w:cs="Arial"/>
          <w:i/>
          <w:color w:val="000000" w:themeColor="text1"/>
          <w:sz w:val="20"/>
        </w:rPr>
        <w:t xml:space="preserve"> </w:t>
      </w:r>
      <w:proofErr w:type="spellStart"/>
      <w:r w:rsidRPr="00C9466E">
        <w:rPr>
          <w:rFonts w:ascii="Arial" w:hAnsi="Arial" w:cs="Arial"/>
          <w:i/>
          <w:color w:val="000000" w:themeColor="text1"/>
          <w:sz w:val="20"/>
        </w:rPr>
        <w:t>atthis</w:t>
      </w:r>
      <w:proofErr w:type="spellEnd"/>
      <w:r w:rsidRPr="00C9466E">
        <w:rPr>
          <w:rFonts w:ascii="Arial" w:hAnsi="Arial" w:cs="Arial"/>
          <w:i/>
          <w:color w:val="000000" w:themeColor="text1"/>
          <w:sz w:val="20"/>
        </w:rPr>
        <w:t>).</w:t>
      </w:r>
    </w:p>
    <w:p w14:paraId="2B2DB001" w14:textId="77777777" w:rsidR="009404B9" w:rsidRPr="00955244" w:rsidRDefault="009404B9" w:rsidP="009404B9">
      <w:pPr>
        <w:numPr>
          <w:ilvl w:val="0"/>
          <w:numId w:val="52"/>
        </w:numPr>
        <w:spacing w:after="0"/>
        <w:ind w:left="714" w:hanging="357"/>
        <w:jc w:val="both"/>
        <w:rPr>
          <w:rFonts w:ascii="Arial" w:hAnsi="Arial" w:cs="Arial"/>
          <w:color w:val="000000" w:themeColor="text1"/>
          <w:sz w:val="20"/>
          <w:szCs w:val="20"/>
        </w:rPr>
      </w:pPr>
      <w:r w:rsidRPr="00955244">
        <w:rPr>
          <w:rFonts w:ascii="Arial" w:hAnsi="Arial" w:cs="Arial"/>
          <w:color w:val="000000" w:themeColor="text1"/>
          <w:sz w:val="20"/>
          <w:szCs w:val="20"/>
        </w:rPr>
        <w:t>Toga zavarovanja brežin (tlakovanja) naj se, v kolikor je možno, prepušča naravnemu propadanju oz. naj se jih nadomešča z velikimi skalami, popleti in drugimi načini sonaravnega zavarovanja brežin. Kjer niso ogroženi objekti in infrastruktura naj se jih odstranjuje in na njihovem mestu ustvari naravne brežine.</w:t>
      </w:r>
    </w:p>
    <w:p w14:paraId="12C5D4C8" w14:textId="77777777" w:rsidR="009404B9" w:rsidRPr="00955244" w:rsidRDefault="009404B9" w:rsidP="009404B9">
      <w:pPr>
        <w:numPr>
          <w:ilvl w:val="0"/>
          <w:numId w:val="52"/>
        </w:numPr>
        <w:spacing w:after="0"/>
        <w:ind w:left="714" w:hanging="357"/>
        <w:jc w:val="both"/>
        <w:rPr>
          <w:rFonts w:ascii="Arial" w:hAnsi="Arial" w:cs="Arial"/>
          <w:color w:val="000000" w:themeColor="text1"/>
          <w:sz w:val="20"/>
          <w:szCs w:val="20"/>
        </w:rPr>
      </w:pPr>
      <w:r w:rsidRPr="00955244">
        <w:rPr>
          <w:rFonts w:ascii="Arial" w:hAnsi="Arial" w:cs="Arial"/>
          <w:color w:val="000000" w:themeColor="text1"/>
          <w:sz w:val="20"/>
          <w:szCs w:val="20"/>
        </w:rPr>
        <w:t>Namesto tlakovanih podslapij naj se, v kolikor je možno, ustvarja vodne blazine (poglobljen tolmun pod slapom). Pragove naj se obnavlja z naravnimi materiali.</w:t>
      </w:r>
    </w:p>
    <w:p w14:paraId="4A80BBE5" w14:textId="77777777" w:rsidR="009404B9" w:rsidRPr="00955244" w:rsidRDefault="009404B9" w:rsidP="009404B9">
      <w:pPr>
        <w:ind w:left="714"/>
        <w:rPr>
          <w:rFonts w:ascii="Arial" w:hAnsi="Arial" w:cs="Arial"/>
          <w:color w:val="000000" w:themeColor="text1"/>
          <w:sz w:val="20"/>
          <w:szCs w:val="20"/>
        </w:rPr>
      </w:pPr>
    </w:p>
    <w:p w14:paraId="47B525B8" w14:textId="77777777" w:rsidR="009404B9" w:rsidRPr="00955244" w:rsidRDefault="009404B9" w:rsidP="009404B9">
      <w:pPr>
        <w:pStyle w:val="Odstavekseznama"/>
        <w:ind w:left="0"/>
        <w:rPr>
          <w:rFonts w:ascii="Arial" w:hAnsi="Arial" w:cs="Arial"/>
          <w:color w:val="000000" w:themeColor="text1"/>
          <w:sz w:val="20"/>
          <w:szCs w:val="20"/>
          <w:u w:val="single"/>
        </w:rPr>
      </w:pPr>
      <w:r w:rsidRPr="00955244">
        <w:rPr>
          <w:rFonts w:ascii="Arial" w:hAnsi="Arial" w:cs="Arial"/>
          <w:color w:val="000000" w:themeColor="text1"/>
          <w:sz w:val="20"/>
          <w:szCs w:val="20"/>
          <w:u w:val="single"/>
        </w:rPr>
        <w:t>Čas izvajanja del</w:t>
      </w:r>
    </w:p>
    <w:p w14:paraId="0B74E268" w14:textId="77777777" w:rsidR="009404B9" w:rsidRPr="00955244" w:rsidRDefault="009404B9" w:rsidP="009404B9">
      <w:pPr>
        <w:pStyle w:val="Odstavekseznama"/>
        <w:numPr>
          <w:ilvl w:val="0"/>
          <w:numId w:val="53"/>
        </w:numPr>
        <w:spacing w:after="0" w:line="240" w:lineRule="auto"/>
        <w:contextualSpacing/>
        <w:jc w:val="both"/>
        <w:rPr>
          <w:rFonts w:ascii="Arial" w:hAnsi="Arial" w:cs="Arial"/>
          <w:color w:val="000000" w:themeColor="text1"/>
          <w:sz w:val="20"/>
          <w:szCs w:val="20"/>
        </w:rPr>
      </w:pPr>
      <w:r w:rsidRPr="00955244">
        <w:rPr>
          <w:rFonts w:ascii="Arial" w:hAnsi="Arial" w:cs="Arial"/>
          <w:color w:val="000000" w:themeColor="text1"/>
          <w:sz w:val="20"/>
          <w:szCs w:val="20"/>
        </w:rPr>
        <w:lastRenderedPageBreak/>
        <w:t>Na območju Rižane naj se dela, ki posegajo v strugo (odstranjevanje proda, obrežna zavarovanja…) izvajajo med 1. junijem in 1. novembrom.</w:t>
      </w:r>
    </w:p>
    <w:p w14:paraId="1E1E6C1A" w14:textId="77777777" w:rsidR="009404B9" w:rsidRPr="00955244" w:rsidRDefault="009404B9" w:rsidP="009404B9">
      <w:pPr>
        <w:pStyle w:val="Odstavekseznama"/>
        <w:numPr>
          <w:ilvl w:val="0"/>
          <w:numId w:val="53"/>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Na območjih, kjer je prisotna zavarovana vrsta raka priporočamo, da se posegi izvajajo v juliju in avgustu, ko so raki aktivni, njihov odlov pa enostaven. </w:t>
      </w:r>
    </w:p>
    <w:p w14:paraId="1025DD64" w14:textId="77777777" w:rsidR="009404B9" w:rsidRPr="00955244" w:rsidRDefault="009404B9" w:rsidP="009404B9">
      <w:pPr>
        <w:rPr>
          <w:rFonts w:ascii="Arial" w:hAnsi="Arial" w:cs="Arial"/>
          <w:b/>
          <w:color w:val="000000" w:themeColor="text1"/>
          <w:sz w:val="20"/>
          <w:szCs w:val="20"/>
        </w:rPr>
      </w:pPr>
      <w:r w:rsidRPr="00955244">
        <w:rPr>
          <w:rFonts w:ascii="Arial" w:hAnsi="Arial" w:cs="Arial"/>
          <w:b/>
          <w:color w:val="000000" w:themeColor="text1"/>
          <w:sz w:val="20"/>
          <w:szCs w:val="20"/>
        </w:rPr>
        <w:t>REKA (VELIKA VODA)</w:t>
      </w:r>
    </w:p>
    <w:p w14:paraId="17AB04CC" w14:textId="77777777" w:rsidR="009404B9" w:rsidRPr="00955244" w:rsidRDefault="009404B9" w:rsidP="009404B9">
      <w:pPr>
        <w:rPr>
          <w:rFonts w:ascii="Arial" w:hAnsi="Arial" w:cs="Arial"/>
          <w:color w:val="000000" w:themeColor="text1"/>
          <w:sz w:val="20"/>
          <w:szCs w:val="20"/>
          <w:u w:val="single"/>
        </w:rPr>
      </w:pPr>
      <w:r w:rsidRPr="00955244">
        <w:rPr>
          <w:rFonts w:ascii="Arial" w:hAnsi="Arial" w:cs="Arial"/>
          <w:color w:val="000000" w:themeColor="text1"/>
          <w:sz w:val="20"/>
          <w:szCs w:val="20"/>
          <w:u w:val="single"/>
        </w:rPr>
        <w:t>Vodne zgradbe in obrežna zavarovanja:</w:t>
      </w:r>
    </w:p>
    <w:p w14:paraId="16E3B3D2" w14:textId="77777777" w:rsidR="009404B9" w:rsidRPr="00955244" w:rsidRDefault="009404B9" w:rsidP="009404B9">
      <w:pPr>
        <w:pStyle w:val="Odstavekseznama"/>
        <w:numPr>
          <w:ilvl w:val="0"/>
          <w:numId w:val="51"/>
        </w:numPr>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Erodirane brežine so habitat vodomca (</w:t>
      </w:r>
      <w:proofErr w:type="spellStart"/>
      <w:r w:rsidRPr="00955244">
        <w:rPr>
          <w:rFonts w:ascii="Arial" w:hAnsi="Arial" w:cs="Arial"/>
          <w:i/>
          <w:color w:val="000000" w:themeColor="text1"/>
          <w:sz w:val="20"/>
          <w:szCs w:val="20"/>
        </w:rPr>
        <w:t>Alcedo</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atthis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in čebelarja (</w:t>
      </w:r>
      <w:proofErr w:type="spellStart"/>
      <w:r w:rsidRPr="00955244">
        <w:rPr>
          <w:rFonts w:ascii="Arial" w:hAnsi="Arial" w:cs="Arial"/>
          <w:i/>
          <w:color w:val="000000" w:themeColor="text1"/>
          <w:sz w:val="20"/>
          <w:szCs w:val="20"/>
        </w:rPr>
        <w:t>Merops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apiaster</w:t>
      </w:r>
      <w:proofErr w:type="spellEnd"/>
      <w:r w:rsidRPr="00955244">
        <w:rPr>
          <w:rFonts w:ascii="Arial" w:hAnsi="Arial" w:cs="Arial"/>
          <w:color w:val="000000" w:themeColor="text1"/>
          <w:sz w:val="20"/>
          <w:szCs w:val="20"/>
        </w:rPr>
        <w:t>), zato naj se jih ohranja. Za zasebna kmetijska zemljišča, ki so ogrožena zaradi rečne bočne erozije, naj se prouči možnost odkupa ali zamenjave z drugimi zemljišči, ki so že v lasti Republike Slovenije.</w:t>
      </w:r>
    </w:p>
    <w:p w14:paraId="38762B1F" w14:textId="77777777" w:rsidR="009404B9" w:rsidRPr="00955244" w:rsidRDefault="009404B9" w:rsidP="009404B9">
      <w:pPr>
        <w:pStyle w:val="Odstavekseznama"/>
        <w:rPr>
          <w:rFonts w:ascii="Arial" w:hAnsi="Arial" w:cs="Arial"/>
          <w:color w:val="000000" w:themeColor="text1"/>
          <w:sz w:val="20"/>
          <w:szCs w:val="20"/>
        </w:rPr>
      </w:pPr>
    </w:p>
    <w:p w14:paraId="28612811" w14:textId="77777777" w:rsidR="009404B9" w:rsidRPr="00955244" w:rsidRDefault="009404B9" w:rsidP="009404B9">
      <w:pPr>
        <w:rPr>
          <w:rFonts w:ascii="Arial" w:hAnsi="Arial" w:cs="Arial"/>
          <w:color w:val="000000" w:themeColor="text1"/>
          <w:sz w:val="20"/>
          <w:szCs w:val="20"/>
          <w:u w:val="single"/>
        </w:rPr>
      </w:pPr>
      <w:r w:rsidRPr="00955244">
        <w:rPr>
          <w:rFonts w:ascii="Arial" w:hAnsi="Arial" w:cs="Arial"/>
          <w:color w:val="000000" w:themeColor="text1"/>
          <w:sz w:val="20"/>
          <w:szCs w:val="20"/>
          <w:u w:val="single"/>
        </w:rPr>
        <w:t>Načini ravnanja s prodnim materialom in naplavinami:</w:t>
      </w:r>
    </w:p>
    <w:p w14:paraId="324AEBEB" w14:textId="77777777" w:rsidR="009404B9" w:rsidRPr="00955244" w:rsidRDefault="009404B9" w:rsidP="009404B9">
      <w:pPr>
        <w:numPr>
          <w:ilvl w:val="0"/>
          <w:numId w:val="53"/>
        </w:numPr>
        <w:spacing w:after="0"/>
        <w:ind w:left="714" w:hanging="357"/>
        <w:jc w:val="both"/>
        <w:rPr>
          <w:rFonts w:ascii="Arial" w:hAnsi="Arial" w:cs="Arial"/>
          <w:color w:val="000000" w:themeColor="text1"/>
          <w:sz w:val="20"/>
          <w:szCs w:val="20"/>
        </w:rPr>
      </w:pPr>
      <w:r w:rsidRPr="00955244">
        <w:rPr>
          <w:rFonts w:ascii="Arial" w:hAnsi="Arial" w:cs="Arial"/>
          <w:color w:val="000000" w:themeColor="text1"/>
          <w:sz w:val="20"/>
          <w:szCs w:val="20"/>
        </w:rPr>
        <w:t xml:space="preserve">Prodni material se praviloma ne odvzema iz struge, temveč se ga prerazporedi znotraj struge na območja s trendom poglabljanja oziroma na erozijska območja na način, da se vsaj delno ohranja naravna prodonosnost. </w:t>
      </w:r>
    </w:p>
    <w:p w14:paraId="7F4964BE" w14:textId="77777777" w:rsidR="009404B9" w:rsidRPr="00955244"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Zagotovi naj se redno čiščenje prodnih pregrad, saj v nasprotnem primeru del vodotoka presahne.</w:t>
      </w:r>
    </w:p>
    <w:p w14:paraId="3DAACD14" w14:textId="77777777" w:rsidR="009404B9" w:rsidRPr="00955244" w:rsidRDefault="009404B9" w:rsidP="009404B9">
      <w:pPr>
        <w:pStyle w:val="Odstavekseznama"/>
        <w:rPr>
          <w:rFonts w:ascii="Arial" w:hAnsi="Arial" w:cs="Arial"/>
          <w:color w:val="000000" w:themeColor="text1"/>
          <w:sz w:val="20"/>
          <w:szCs w:val="20"/>
        </w:rPr>
      </w:pPr>
    </w:p>
    <w:p w14:paraId="5C8A3C13" w14:textId="77777777" w:rsidR="009404B9" w:rsidRPr="00955244" w:rsidRDefault="009404B9" w:rsidP="009404B9">
      <w:pPr>
        <w:rPr>
          <w:rFonts w:ascii="Arial" w:hAnsi="Arial" w:cs="Arial"/>
          <w:color w:val="000000" w:themeColor="text1"/>
          <w:sz w:val="20"/>
          <w:szCs w:val="20"/>
          <w:u w:val="single"/>
        </w:rPr>
      </w:pPr>
      <w:r w:rsidRPr="00955244">
        <w:rPr>
          <w:rFonts w:ascii="Arial" w:hAnsi="Arial" w:cs="Arial"/>
          <w:color w:val="000000" w:themeColor="text1"/>
          <w:sz w:val="20"/>
          <w:szCs w:val="20"/>
          <w:u w:val="single"/>
        </w:rPr>
        <w:t>Čas izvajanja del:</w:t>
      </w:r>
    </w:p>
    <w:p w14:paraId="3E2F8D81" w14:textId="77777777" w:rsidR="009404B9" w:rsidRPr="00955244" w:rsidRDefault="009404B9" w:rsidP="009404B9">
      <w:pPr>
        <w:pStyle w:val="Odstavekseznama"/>
        <w:numPr>
          <w:ilvl w:val="0"/>
          <w:numId w:val="53"/>
        </w:numPr>
        <w:spacing w:after="0" w:line="240" w:lineRule="auto"/>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Zaradi drsti rib in razmnoževanja rakov naj se posegi v strugi Reke (Velike vode) izvajajo  med 1. julijem in 30. septembrom.</w:t>
      </w:r>
    </w:p>
    <w:p w14:paraId="41545738" w14:textId="77777777" w:rsidR="009404B9" w:rsidRPr="00955244" w:rsidRDefault="009404B9" w:rsidP="009404B9">
      <w:pPr>
        <w:rPr>
          <w:rFonts w:ascii="Arial" w:hAnsi="Arial" w:cs="Arial"/>
          <w:iCs/>
          <w:color w:val="000000" w:themeColor="text1"/>
          <w:sz w:val="20"/>
          <w:szCs w:val="20"/>
        </w:rPr>
      </w:pPr>
    </w:p>
    <w:p w14:paraId="5BA2D283" w14:textId="77777777" w:rsidR="009404B9" w:rsidRPr="00955244" w:rsidRDefault="009404B9" w:rsidP="009404B9">
      <w:pPr>
        <w:rPr>
          <w:rFonts w:ascii="Arial" w:hAnsi="Arial" w:cs="Arial"/>
          <w:b/>
          <w:color w:val="000000" w:themeColor="text1"/>
          <w:sz w:val="20"/>
          <w:szCs w:val="20"/>
        </w:rPr>
      </w:pPr>
      <w:r w:rsidRPr="00955244">
        <w:rPr>
          <w:rFonts w:ascii="Arial" w:hAnsi="Arial" w:cs="Arial"/>
          <w:b/>
          <w:color w:val="000000" w:themeColor="text1"/>
          <w:sz w:val="20"/>
          <w:szCs w:val="20"/>
        </w:rPr>
        <w:t>UNICA</w:t>
      </w:r>
    </w:p>
    <w:p w14:paraId="1072DD42" w14:textId="77777777" w:rsidR="009404B9" w:rsidRPr="00955244" w:rsidRDefault="009404B9" w:rsidP="009404B9">
      <w:pPr>
        <w:rPr>
          <w:rFonts w:ascii="Arial" w:hAnsi="Arial" w:cs="Arial"/>
          <w:color w:val="000000" w:themeColor="text1"/>
          <w:sz w:val="20"/>
          <w:szCs w:val="20"/>
          <w:u w:val="single"/>
        </w:rPr>
      </w:pPr>
      <w:r w:rsidRPr="00955244">
        <w:rPr>
          <w:rFonts w:ascii="Arial" w:hAnsi="Arial" w:cs="Arial"/>
          <w:color w:val="000000" w:themeColor="text1"/>
          <w:sz w:val="20"/>
          <w:szCs w:val="20"/>
          <w:u w:val="single"/>
        </w:rPr>
        <w:t>Vodne zgradbe in obrežna zavarovanja:</w:t>
      </w:r>
    </w:p>
    <w:p w14:paraId="219EF582" w14:textId="77777777" w:rsidR="009404B9" w:rsidRPr="00955244" w:rsidRDefault="009404B9" w:rsidP="009404B9">
      <w:pPr>
        <w:pStyle w:val="Odstavekseznama"/>
        <w:numPr>
          <w:ilvl w:val="0"/>
          <w:numId w:val="52"/>
        </w:numPr>
        <w:spacing w:after="0"/>
        <w:ind w:left="714" w:hanging="357"/>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Erodirane brežine so habitat vodomca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Alcedo</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atthis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zato naj se jih ohranja. </w:t>
      </w:r>
    </w:p>
    <w:p w14:paraId="6A3D4F78" w14:textId="77777777" w:rsidR="009404B9" w:rsidRPr="00955244" w:rsidRDefault="009404B9" w:rsidP="009404B9">
      <w:pPr>
        <w:pStyle w:val="Odstavekseznama"/>
        <w:numPr>
          <w:ilvl w:val="0"/>
          <w:numId w:val="52"/>
        </w:numPr>
        <w:spacing w:after="0"/>
        <w:ind w:left="714" w:hanging="357"/>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Za preprečitev širjenja erozijskih zajed naj se erodirane brežine zasadi s sklenjenim pasom lesne vegetacije, ki dolgoročno prevzame nalogo stabilizacije brežine.</w:t>
      </w:r>
    </w:p>
    <w:p w14:paraId="4D1EA73A" w14:textId="77777777" w:rsidR="009404B9" w:rsidRPr="00955244" w:rsidRDefault="009404B9" w:rsidP="009404B9">
      <w:pPr>
        <w:pStyle w:val="Odstavekseznama"/>
        <w:ind w:left="714"/>
        <w:rPr>
          <w:rFonts w:ascii="Arial" w:hAnsi="Arial" w:cs="Arial"/>
          <w:color w:val="000000" w:themeColor="text1"/>
          <w:sz w:val="20"/>
          <w:szCs w:val="20"/>
        </w:rPr>
      </w:pPr>
    </w:p>
    <w:p w14:paraId="2C0246D8" w14:textId="77777777" w:rsidR="009404B9" w:rsidRPr="00955244" w:rsidRDefault="009404B9" w:rsidP="009404B9">
      <w:pPr>
        <w:rPr>
          <w:rFonts w:ascii="Arial" w:hAnsi="Arial" w:cs="Arial"/>
          <w:color w:val="000000" w:themeColor="text1"/>
          <w:sz w:val="20"/>
          <w:szCs w:val="20"/>
          <w:u w:val="single"/>
        </w:rPr>
      </w:pPr>
      <w:r w:rsidRPr="00955244">
        <w:rPr>
          <w:rFonts w:ascii="Arial" w:hAnsi="Arial" w:cs="Arial"/>
          <w:color w:val="000000" w:themeColor="text1"/>
          <w:sz w:val="20"/>
          <w:szCs w:val="20"/>
          <w:u w:val="single"/>
        </w:rPr>
        <w:t>Čas izvajanja del:</w:t>
      </w:r>
    </w:p>
    <w:p w14:paraId="6E64A016" w14:textId="77777777" w:rsidR="009404B9" w:rsidRPr="00955244" w:rsidRDefault="009404B9" w:rsidP="009404B9">
      <w:pPr>
        <w:pStyle w:val="Odstavekseznama"/>
        <w:numPr>
          <w:ilvl w:val="0"/>
          <w:numId w:val="53"/>
        </w:numPr>
        <w:spacing w:after="0"/>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Zaradi gnezdenja ptic, naj se čiščenje obrežne zarasti izvaja v času od 1. avgusta do 1. marca.</w:t>
      </w:r>
    </w:p>
    <w:p w14:paraId="255E611B" w14:textId="77777777" w:rsidR="009404B9" w:rsidRPr="00955244" w:rsidRDefault="009404B9" w:rsidP="009404B9">
      <w:pPr>
        <w:pStyle w:val="Odstavekseznama"/>
        <w:numPr>
          <w:ilvl w:val="0"/>
          <w:numId w:val="53"/>
        </w:numPr>
        <w:spacing w:after="0" w:line="240" w:lineRule="auto"/>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Zaradi drsti kaplja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Cottus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gobio</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ščuke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Esox</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lucius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menka </w:t>
      </w:r>
      <w:r w:rsidRPr="00955244">
        <w:rPr>
          <w:rFonts w:ascii="Arial" w:hAnsi="Arial" w:cs="Arial"/>
          <w:i/>
          <w:color w:val="000000" w:themeColor="text1"/>
          <w:sz w:val="20"/>
          <w:szCs w:val="20"/>
        </w:rPr>
        <w:t>(Lota lota)</w:t>
      </w:r>
      <w:r w:rsidRPr="00955244">
        <w:rPr>
          <w:rFonts w:ascii="Arial" w:hAnsi="Arial" w:cs="Arial"/>
          <w:color w:val="000000" w:themeColor="text1"/>
          <w:sz w:val="20"/>
          <w:szCs w:val="20"/>
        </w:rPr>
        <w:t xml:space="preserve"> in razmnoževanja jelševca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Astacus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astacus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naj se posegi v strugi Unice izvajajo med 1. junijem in 30. septembrom.</w:t>
      </w:r>
    </w:p>
    <w:p w14:paraId="30C01F0D" w14:textId="77777777" w:rsidR="009404B9" w:rsidRPr="00955244" w:rsidRDefault="009404B9" w:rsidP="009404B9">
      <w:pPr>
        <w:pStyle w:val="Odstavekseznama"/>
        <w:rPr>
          <w:rFonts w:ascii="Arial" w:hAnsi="Arial" w:cs="Arial"/>
          <w:color w:val="000000" w:themeColor="text1"/>
          <w:sz w:val="20"/>
          <w:szCs w:val="20"/>
        </w:rPr>
      </w:pPr>
    </w:p>
    <w:p w14:paraId="5574122F" w14:textId="77777777" w:rsidR="009404B9" w:rsidRPr="00955244" w:rsidRDefault="009404B9" w:rsidP="009404B9">
      <w:pPr>
        <w:rPr>
          <w:rFonts w:ascii="Arial" w:hAnsi="Arial" w:cs="Arial"/>
          <w:b/>
          <w:color w:val="000000" w:themeColor="text1"/>
          <w:sz w:val="20"/>
          <w:szCs w:val="20"/>
        </w:rPr>
      </w:pPr>
      <w:r w:rsidRPr="00955244">
        <w:rPr>
          <w:rFonts w:ascii="Arial" w:hAnsi="Arial" w:cs="Arial"/>
          <w:b/>
          <w:color w:val="000000" w:themeColor="text1"/>
          <w:sz w:val="20"/>
          <w:szCs w:val="20"/>
        </w:rPr>
        <w:t>PIVKA</w:t>
      </w:r>
    </w:p>
    <w:p w14:paraId="60EA7475" w14:textId="77777777" w:rsidR="009404B9" w:rsidRPr="00955244" w:rsidRDefault="009404B9" w:rsidP="009404B9">
      <w:pPr>
        <w:rPr>
          <w:rFonts w:ascii="Arial" w:hAnsi="Arial" w:cs="Arial"/>
          <w:color w:val="000000" w:themeColor="text1"/>
          <w:sz w:val="20"/>
          <w:szCs w:val="20"/>
          <w:u w:val="single"/>
        </w:rPr>
      </w:pPr>
      <w:r w:rsidRPr="00955244">
        <w:rPr>
          <w:rFonts w:ascii="Arial" w:hAnsi="Arial" w:cs="Arial"/>
          <w:color w:val="000000" w:themeColor="text1"/>
          <w:sz w:val="20"/>
          <w:szCs w:val="20"/>
          <w:u w:val="single"/>
        </w:rPr>
        <w:t>Vodne zgradbe in obrežna zavarovanja:</w:t>
      </w:r>
    </w:p>
    <w:p w14:paraId="1D828F1D" w14:textId="77777777" w:rsidR="009404B9" w:rsidRPr="00955244" w:rsidRDefault="009404B9" w:rsidP="009404B9">
      <w:pPr>
        <w:pStyle w:val="Odstavekseznama"/>
        <w:numPr>
          <w:ilvl w:val="0"/>
          <w:numId w:val="51"/>
        </w:numPr>
        <w:spacing w:after="0"/>
        <w:ind w:left="714" w:hanging="357"/>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Erodirane brežine so habitat vodomca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Alcedo</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atthis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zato naj se jih ohranja. </w:t>
      </w:r>
    </w:p>
    <w:p w14:paraId="34B90083" w14:textId="77777777" w:rsidR="009404B9" w:rsidRPr="00955244" w:rsidRDefault="009404B9" w:rsidP="009404B9">
      <w:pPr>
        <w:pStyle w:val="Odstavekseznama"/>
        <w:numPr>
          <w:ilvl w:val="0"/>
          <w:numId w:val="51"/>
        </w:numPr>
        <w:spacing w:after="0"/>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Načrtuje naj se ukrepe za ohranjanje oziroma ponovno vzpostavljanje povezljivosti vodotoka z mrtvicami in mrtvimi rokavi.</w:t>
      </w:r>
    </w:p>
    <w:p w14:paraId="3855652D" w14:textId="77777777" w:rsidR="009404B9" w:rsidRPr="00955244" w:rsidRDefault="009404B9" w:rsidP="009404B9">
      <w:pPr>
        <w:pStyle w:val="Odstavekseznama"/>
        <w:rPr>
          <w:rFonts w:ascii="Arial" w:hAnsi="Arial" w:cs="Arial"/>
          <w:color w:val="000000" w:themeColor="text1"/>
          <w:sz w:val="20"/>
          <w:szCs w:val="20"/>
        </w:rPr>
      </w:pPr>
    </w:p>
    <w:p w14:paraId="3F17430B" w14:textId="77777777" w:rsidR="009404B9" w:rsidRPr="00955244" w:rsidRDefault="009404B9" w:rsidP="009404B9">
      <w:pPr>
        <w:rPr>
          <w:rFonts w:ascii="Arial" w:hAnsi="Arial" w:cs="Arial"/>
          <w:color w:val="000000" w:themeColor="text1"/>
          <w:sz w:val="20"/>
          <w:szCs w:val="20"/>
          <w:u w:val="single"/>
        </w:rPr>
      </w:pPr>
      <w:r w:rsidRPr="00955244">
        <w:rPr>
          <w:rFonts w:ascii="Arial" w:hAnsi="Arial" w:cs="Arial"/>
          <w:color w:val="000000" w:themeColor="text1"/>
          <w:sz w:val="20"/>
          <w:szCs w:val="20"/>
          <w:u w:val="single"/>
        </w:rPr>
        <w:lastRenderedPageBreak/>
        <w:t>Čas izvajanja del:</w:t>
      </w:r>
    </w:p>
    <w:p w14:paraId="7A73D2B6" w14:textId="77777777" w:rsidR="009404B9" w:rsidRPr="00955244" w:rsidRDefault="009404B9" w:rsidP="009404B9">
      <w:pPr>
        <w:pStyle w:val="Odstavekseznama"/>
        <w:numPr>
          <w:ilvl w:val="0"/>
          <w:numId w:val="53"/>
        </w:numPr>
        <w:spacing w:after="0" w:line="240" w:lineRule="auto"/>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Zaradi drsti kaplja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Cottus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gobio</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ščuke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Esox</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lucius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podusti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Chondrostoma</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nasus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pohre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Barbus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balcanicus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mrene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Barbus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barbus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primorske belice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Alburnus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arborella</w:t>
      </w:r>
      <w:proofErr w:type="spellEnd"/>
      <w:r w:rsidRPr="00955244">
        <w:rPr>
          <w:rFonts w:ascii="Arial" w:hAnsi="Arial" w:cs="Arial"/>
          <w:i/>
          <w:color w:val="000000" w:themeColor="text1"/>
          <w:sz w:val="20"/>
          <w:szCs w:val="20"/>
        </w:rPr>
        <w:t xml:space="preserve">) </w:t>
      </w:r>
      <w:r w:rsidRPr="00955244">
        <w:rPr>
          <w:rFonts w:ascii="Arial" w:hAnsi="Arial" w:cs="Arial"/>
          <w:color w:val="000000" w:themeColor="text1"/>
          <w:sz w:val="20"/>
          <w:szCs w:val="20"/>
        </w:rPr>
        <w:t xml:space="preserve">in razmnoževanja jelševca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Astacus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astacus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naj se posegi v strugi </w:t>
      </w:r>
      <w:proofErr w:type="spellStart"/>
      <w:r w:rsidRPr="00955244">
        <w:rPr>
          <w:rFonts w:ascii="Arial" w:hAnsi="Arial" w:cs="Arial"/>
          <w:color w:val="000000" w:themeColor="text1"/>
          <w:sz w:val="20"/>
          <w:szCs w:val="20"/>
        </w:rPr>
        <w:t>Nanoščice</w:t>
      </w:r>
      <w:proofErr w:type="spellEnd"/>
      <w:r w:rsidRPr="00955244">
        <w:rPr>
          <w:rFonts w:ascii="Arial" w:hAnsi="Arial" w:cs="Arial"/>
          <w:color w:val="000000" w:themeColor="text1"/>
          <w:sz w:val="20"/>
          <w:szCs w:val="20"/>
        </w:rPr>
        <w:t xml:space="preserve"> od izvirnih delov do mosta v Landolu izvajajo v septembru ali med </w:t>
      </w:r>
      <w:proofErr w:type="spellStart"/>
      <w:r w:rsidRPr="00955244">
        <w:rPr>
          <w:rFonts w:ascii="Arial" w:hAnsi="Arial" w:cs="Arial"/>
          <w:color w:val="000000" w:themeColor="text1"/>
          <w:sz w:val="20"/>
          <w:szCs w:val="20"/>
        </w:rPr>
        <w:t>1.decembrom</w:t>
      </w:r>
      <w:proofErr w:type="spellEnd"/>
      <w:r w:rsidRPr="00955244">
        <w:rPr>
          <w:rFonts w:ascii="Arial" w:hAnsi="Arial" w:cs="Arial"/>
          <w:color w:val="000000" w:themeColor="text1"/>
          <w:sz w:val="20"/>
          <w:szCs w:val="20"/>
        </w:rPr>
        <w:t xml:space="preserve"> in 31. januarjem.</w:t>
      </w:r>
    </w:p>
    <w:p w14:paraId="48678887" w14:textId="77777777" w:rsidR="009404B9" w:rsidRPr="00955244" w:rsidRDefault="009404B9" w:rsidP="009404B9">
      <w:pPr>
        <w:pStyle w:val="Odstavekseznama"/>
        <w:numPr>
          <w:ilvl w:val="0"/>
          <w:numId w:val="53"/>
        </w:numPr>
        <w:spacing w:after="0" w:line="240" w:lineRule="auto"/>
        <w:contextualSpacing/>
        <w:jc w:val="both"/>
        <w:rPr>
          <w:rFonts w:ascii="Arial" w:hAnsi="Arial" w:cs="Arial"/>
          <w:color w:val="000000" w:themeColor="text1"/>
          <w:sz w:val="20"/>
          <w:szCs w:val="20"/>
        </w:rPr>
      </w:pPr>
      <w:r w:rsidRPr="00955244">
        <w:rPr>
          <w:rFonts w:ascii="Arial" w:hAnsi="Arial" w:cs="Arial"/>
          <w:color w:val="000000" w:themeColor="text1"/>
          <w:sz w:val="20"/>
          <w:szCs w:val="20"/>
        </w:rPr>
        <w:t xml:space="preserve">Zaradi drsti kaplja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Cottus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gobio</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ščuke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Esox</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lucius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in podusti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Chondrostoma</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nasus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pohre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Barbus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balcanicus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mrene </w:t>
      </w:r>
      <w:r w:rsidRPr="00955244">
        <w:rPr>
          <w:rFonts w:ascii="Arial" w:hAnsi="Arial" w:cs="Arial"/>
          <w:i/>
          <w:color w:val="000000" w:themeColor="text1"/>
          <w:sz w:val="20"/>
          <w:szCs w:val="20"/>
        </w:rPr>
        <w:t>(</w:t>
      </w:r>
      <w:proofErr w:type="spellStart"/>
      <w:r w:rsidRPr="00955244">
        <w:rPr>
          <w:rFonts w:ascii="Arial" w:hAnsi="Arial" w:cs="Arial"/>
          <w:i/>
          <w:color w:val="000000" w:themeColor="text1"/>
          <w:sz w:val="20"/>
          <w:szCs w:val="20"/>
        </w:rPr>
        <w:t>Barbus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barbus</w:t>
      </w:r>
      <w:proofErr w:type="spellEnd"/>
      <w:r w:rsidRPr="00955244">
        <w:rPr>
          <w:rFonts w:ascii="Arial" w:hAnsi="Arial" w:cs="Arial"/>
          <w:i/>
          <w:color w:val="000000" w:themeColor="text1"/>
          <w:sz w:val="20"/>
          <w:szCs w:val="20"/>
        </w:rPr>
        <w:t>)</w:t>
      </w:r>
      <w:r w:rsidRPr="00955244">
        <w:rPr>
          <w:rFonts w:ascii="Arial" w:hAnsi="Arial" w:cs="Arial"/>
          <w:color w:val="000000" w:themeColor="text1"/>
          <w:sz w:val="20"/>
          <w:szCs w:val="20"/>
        </w:rPr>
        <w:t xml:space="preserve"> in razmnoževanja jelševca (</w:t>
      </w:r>
      <w:proofErr w:type="spellStart"/>
      <w:r w:rsidRPr="00955244">
        <w:rPr>
          <w:rFonts w:ascii="Arial" w:hAnsi="Arial" w:cs="Arial"/>
          <w:i/>
          <w:color w:val="000000" w:themeColor="text1"/>
          <w:sz w:val="20"/>
          <w:szCs w:val="20"/>
        </w:rPr>
        <w:t>Astacus</w:t>
      </w:r>
      <w:proofErr w:type="spellEnd"/>
      <w:r w:rsidRPr="00955244">
        <w:rPr>
          <w:rFonts w:ascii="Arial" w:hAnsi="Arial" w:cs="Arial"/>
          <w:i/>
          <w:color w:val="000000" w:themeColor="text1"/>
          <w:sz w:val="20"/>
          <w:szCs w:val="20"/>
        </w:rPr>
        <w:t xml:space="preserve"> </w:t>
      </w:r>
      <w:proofErr w:type="spellStart"/>
      <w:r w:rsidRPr="00955244">
        <w:rPr>
          <w:rFonts w:ascii="Arial" w:hAnsi="Arial" w:cs="Arial"/>
          <w:i/>
          <w:color w:val="000000" w:themeColor="text1"/>
          <w:sz w:val="20"/>
          <w:szCs w:val="20"/>
        </w:rPr>
        <w:t>astacus</w:t>
      </w:r>
      <w:proofErr w:type="spellEnd"/>
      <w:r w:rsidRPr="00955244">
        <w:rPr>
          <w:rFonts w:ascii="Arial" w:hAnsi="Arial" w:cs="Arial"/>
          <w:color w:val="000000" w:themeColor="text1"/>
          <w:sz w:val="20"/>
          <w:szCs w:val="20"/>
        </w:rPr>
        <w:t xml:space="preserve">) naj se posegi v strugi Pivke in </w:t>
      </w:r>
      <w:proofErr w:type="spellStart"/>
      <w:r w:rsidRPr="00955244">
        <w:rPr>
          <w:rFonts w:ascii="Arial" w:hAnsi="Arial" w:cs="Arial"/>
          <w:color w:val="000000" w:themeColor="text1"/>
          <w:sz w:val="20"/>
          <w:szCs w:val="20"/>
        </w:rPr>
        <w:t>Nanoščice</w:t>
      </w:r>
      <w:proofErr w:type="spellEnd"/>
      <w:r w:rsidRPr="00955244">
        <w:rPr>
          <w:rFonts w:ascii="Arial" w:hAnsi="Arial" w:cs="Arial"/>
          <w:color w:val="000000" w:themeColor="text1"/>
          <w:sz w:val="20"/>
          <w:szCs w:val="20"/>
        </w:rPr>
        <w:t xml:space="preserve"> od mosta v Landolu do sotočja s Pivko izvajajo med 1. avgustom in 30. septembrom ali med 1. decembrom in 31. januarjem.</w:t>
      </w:r>
    </w:p>
    <w:p w14:paraId="1F474280" w14:textId="77777777" w:rsidR="009404B9" w:rsidRPr="00955244" w:rsidRDefault="009404B9" w:rsidP="009404B9">
      <w:pPr>
        <w:rPr>
          <w:rFonts w:ascii="Arial" w:hAnsi="Arial" w:cs="Arial"/>
          <w:color w:val="000000" w:themeColor="text1"/>
          <w:sz w:val="20"/>
          <w:szCs w:val="20"/>
        </w:rPr>
      </w:pPr>
    </w:p>
    <w:p w14:paraId="0BCEF202" w14:textId="77777777" w:rsidR="009404B9" w:rsidRPr="00955244" w:rsidRDefault="009404B9" w:rsidP="009404B9">
      <w:pPr>
        <w:rPr>
          <w:rFonts w:ascii="Arial" w:hAnsi="Arial" w:cs="Arial"/>
          <w:b/>
          <w:color w:val="000000" w:themeColor="text1"/>
          <w:sz w:val="20"/>
          <w:szCs w:val="20"/>
        </w:rPr>
      </w:pPr>
      <w:r w:rsidRPr="00955244">
        <w:rPr>
          <w:rFonts w:ascii="Arial" w:hAnsi="Arial" w:cs="Arial"/>
          <w:b/>
          <w:color w:val="000000" w:themeColor="text1"/>
          <w:sz w:val="20"/>
          <w:szCs w:val="20"/>
        </w:rPr>
        <w:t>2.3 PODROBNEJŠE USMERITVE ZA POSAMEZNE LOKACIJE NA POVODJU JADRANSKIH REK Z MORJEM:</w:t>
      </w:r>
    </w:p>
    <w:p w14:paraId="7A0A7204" w14:textId="77777777" w:rsidR="009404B9" w:rsidRPr="00955244" w:rsidRDefault="009404B9" w:rsidP="009404B9">
      <w:pPr>
        <w:rPr>
          <w:rFonts w:ascii="Arial" w:hAnsi="Arial" w:cs="Arial"/>
          <w:color w:val="000000" w:themeColor="text1"/>
          <w:sz w:val="20"/>
          <w:szCs w:val="20"/>
        </w:rPr>
      </w:pPr>
      <w:bookmarkStart w:id="182" w:name="_GoBack"/>
      <w:bookmarkEnd w:id="182"/>
      <w:r w:rsidRPr="00955244">
        <w:rPr>
          <w:rFonts w:ascii="Arial" w:hAnsi="Arial" w:cs="Arial"/>
          <w:color w:val="000000" w:themeColor="text1"/>
          <w:sz w:val="20"/>
          <w:szCs w:val="20"/>
        </w:rPr>
        <w:t>Pri načrtovanju in izvajanju ukrepov na vodotoku Rižana naj se, v kolikor je možno, izvedejo:</w:t>
      </w:r>
    </w:p>
    <w:p w14:paraId="7DC4F318" w14:textId="77777777" w:rsidR="009404B9" w:rsidRPr="00955244" w:rsidRDefault="009404B9" w:rsidP="009404B9">
      <w:pPr>
        <w:pStyle w:val="Odstavekseznama"/>
        <w:numPr>
          <w:ilvl w:val="0"/>
          <w:numId w:val="54"/>
        </w:numPr>
        <w:spacing w:after="0" w:line="240" w:lineRule="auto"/>
        <w:contextualSpacing/>
        <w:rPr>
          <w:rFonts w:ascii="Arial" w:hAnsi="Arial" w:cs="Arial"/>
          <w:color w:val="000000" w:themeColor="text1"/>
          <w:sz w:val="20"/>
          <w:szCs w:val="20"/>
        </w:rPr>
      </w:pPr>
      <w:r w:rsidRPr="00955244">
        <w:rPr>
          <w:rFonts w:ascii="Arial" w:hAnsi="Arial" w:cs="Arial"/>
          <w:color w:val="000000" w:themeColor="text1"/>
          <w:sz w:val="20"/>
          <w:szCs w:val="20"/>
        </w:rPr>
        <w:t xml:space="preserve">odstranitve ostanka lesenega pragu in izvedbe novega v kamnu s tolmunom v podslapju (lokacije: Kortine,  ribogojnica Cunja, </w:t>
      </w:r>
      <w:proofErr w:type="spellStart"/>
      <w:r w:rsidRPr="00955244">
        <w:rPr>
          <w:rFonts w:ascii="Arial" w:hAnsi="Arial" w:cs="Arial"/>
          <w:color w:val="000000" w:themeColor="text1"/>
          <w:sz w:val="20"/>
          <w:szCs w:val="20"/>
        </w:rPr>
        <w:t>Korelči</w:t>
      </w:r>
      <w:proofErr w:type="spellEnd"/>
      <w:r w:rsidRPr="00955244">
        <w:rPr>
          <w:rFonts w:ascii="Arial" w:hAnsi="Arial" w:cs="Arial"/>
          <w:color w:val="000000" w:themeColor="text1"/>
          <w:sz w:val="20"/>
          <w:szCs w:val="20"/>
        </w:rPr>
        <w:t xml:space="preserve"> - </w:t>
      </w:r>
      <w:proofErr w:type="spellStart"/>
      <w:r w:rsidRPr="00955244">
        <w:rPr>
          <w:rFonts w:ascii="Arial" w:hAnsi="Arial" w:cs="Arial"/>
          <w:color w:val="000000" w:themeColor="text1"/>
          <w:sz w:val="20"/>
          <w:szCs w:val="20"/>
        </w:rPr>
        <w:t>dolvodno</w:t>
      </w:r>
      <w:proofErr w:type="spellEnd"/>
      <w:r w:rsidRPr="00955244">
        <w:rPr>
          <w:rFonts w:ascii="Arial" w:hAnsi="Arial" w:cs="Arial"/>
          <w:color w:val="000000" w:themeColor="text1"/>
          <w:sz w:val="20"/>
          <w:szCs w:val="20"/>
        </w:rPr>
        <w:t>, Pri vasi Rižana)</w:t>
      </w:r>
    </w:p>
    <w:p w14:paraId="07AED24A" w14:textId="77777777" w:rsidR="009404B9" w:rsidRPr="00955244" w:rsidRDefault="009404B9" w:rsidP="009404B9">
      <w:pPr>
        <w:pStyle w:val="Odstavekseznama"/>
        <w:numPr>
          <w:ilvl w:val="0"/>
          <w:numId w:val="54"/>
        </w:numPr>
        <w:spacing w:after="0" w:line="240" w:lineRule="auto"/>
        <w:contextualSpacing/>
        <w:rPr>
          <w:rFonts w:ascii="Arial" w:hAnsi="Arial" w:cs="Arial"/>
          <w:color w:val="000000" w:themeColor="text1"/>
          <w:sz w:val="20"/>
          <w:szCs w:val="20"/>
        </w:rPr>
      </w:pPr>
      <w:r w:rsidRPr="00955244">
        <w:rPr>
          <w:rFonts w:ascii="Arial" w:hAnsi="Arial" w:cs="Arial"/>
          <w:color w:val="000000" w:themeColor="text1"/>
          <w:sz w:val="20"/>
          <w:szCs w:val="20"/>
        </w:rPr>
        <w:t xml:space="preserve">ponovne zasaditve avtohtone drevesne vegetacije (jelše, vrbe) za preprečitev širjenja invazivnih vrst (Lokacije: Njiva </w:t>
      </w:r>
      <w:proofErr w:type="spellStart"/>
      <w:r w:rsidRPr="00955244">
        <w:rPr>
          <w:rFonts w:ascii="Arial" w:hAnsi="Arial" w:cs="Arial"/>
          <w:color w:val="000000" w:themeColor="text1"/>
          <w:sz w:val="20"/>
          <w:szCs w:val="20"/>
        </w:rPr>
        <w:t>gorvodno</w:t>
      </w:r>
      <w:proofErr w:type="spellEnd"/>
      <w:r w:rsidRPr="00955244">
        <w:rPr>
          <w:rFonts w:ascii="Arial" w:hAnsi="Arial" w:cs="Arial"/>
          <w:color w:val="000000" w:themeColor="text1"/>
          <w:sz w:val="20"/>
          <w:szCs w:val="20"/>
        </w:rPr>
        <w:t xml:space="preserve"> od cestnega mostu, Ravnica SV od Kortin, </w:t>
      </w:r>
      <w:proofErr w:type="spellStart"/>
      <w:r w:rsidRPr="00955244">
        <w:rPr>
          <w:rFonts w:ascii="Arial" w:hAnsi="Arial" w:cs="Arial"/>
          <w:color w:val="000000" w:themeColor="text1"/>
          <w:sz w:val="20"/>
          <w:szCs w:val="20"/>
        </w:rPr>
        <w:t>Korelči</w:t>
      </w:r>
      <w:proofErr w:type="spellEnd"/>
      <w:r w:rsidRPr="00955244">
        <w:rPr>
          <w:rFonts w:ascii="Arial" w:hAnsi="Arial" w:cs="Arial"/>
          <w:color w:val="000000" w:themeColor="text1"/>
          <w:sz w:val="20"/>
          <w:szCs w:val="20"/>
        </w:rPr>
        <w:t xml:space="preserve"> – </w:t>
      </w:r>
      <w:proofErr w:type="spellStart"/>
      <w:r w:rsidRPr="00955244">
        <w:rPr>
          <w:rFonts w:ascii="Arial" w:hAnsi="Arial" w:cs="Arial"/>
          <w:color w:val="000000" w:themeColor="text1"/>
          <w:sz w:val="20"/>
          <w:szCs w:val="20"/>
        </w:rPr>
        <w:t>dolvodno</w:t>
      </w:r>
      <w:proofErr w:type="spellEnd"/>
      <w:r w:rsidRPr="00955244">
        <w:rPr>
          <w:rFonts w:ascii="Arial" w:hAnsi="Arial" w:cs="Arial"/>
          <w:color w:val="000000" w:themeColor="text1"/>
          <w:sz w:val="20"/>
          <w:szCs w:val="20"/>
        </w:rPr>
        <w:t>)</w:t>
      </w:r>
    </w:p>
    <w:p w14:paraId="58C60A04" w14:textId="77777777" w:rsidR="009404B9" w:rsidRPr="00955244" w:rsidRDefault="009404B9" w:rsidP="009404B9">
      <w:pPr>
        <w:pStyle w:val="Odstavekseznama"/>
        <w:numPr>
          <w:ilvl w:val="0"/>
          <w:numId w:val="54"/>
        </w:numPr>
        <w:spacing w:after="0" w:line="240" w:lineRule="auto"/>
        <w:contextualSpacing/>
        <w:rPr>
          <w:rFonts w:ascii="Arial" w:hAnsi="Arial" w:cs="Arial"/>
          <w:color w:val="000000" w:themeColor="text1"/>
          <w:sz w:val="20"/>
          <w:szCs w:val="20"/>
        </w:rPr>
      </w:pPr>
      <w:r w:rsidRPr="00955244">
        <w:rPr>
          <w:rFonts w:ascii="Arial" w:hAnsi="Arial" w:cs="Arial"/>
          <w:color w:val="000000" w:themeColor="text1"/>
          <w:sz w:val="20"/>
          <w:szCs w:val="20"/>
        </w:rPr>
        <w:t xml:space="preserve">večkratne košnje pred cvetenjem ambrozije in/ali puljenje ambrozije  in proučitev možnosti sanacije zajede na sonaraven način z vrbovim popletom, brez uporabe kamna in betona (Lokacija: Pod železniškim mostom – </w:t>
      </w:r>
      <w:proofErr w:type="spellStart"/>
      <w:r w:rsidRPr="00955244">
        <w:rPr>
          <w:rFonts w:ascii="Arial" w:hAnsi="Arial" w:cs="Arial"/>
          <w:color w:val="000000" w:themeColor="text1"/>
          <w:sz w:val="20"/>
          <w:szCs w:val="20"/>
        </w:rPr>
        <w:t>Mostičje</w:t>
      </w:r>
      <w:proofErr w:type="spellEnd"/>
      <w:r w:rsidRPr="00955244">
        <w:rPr>
          <w:rFonts w:ascii="Arial" w:hAnsi="Arial" w:cs="Arial"/>
          <w:color w:val="000000" w:themeColor="text1"/>
          <w:sz w:val="20"/>
          <w:szCs w:val="20"/>
        </w:rPr>
        <w:t>)</w:t>
      </w:r>
    </w:p>
    <w:p w14:paraId="407B30F1" w14:textId="77777777" w:rsidR="009404B9" w:rsidRPr="00955244" w:rsidRDefault="009404B9" w:rsidP="009404B9">
      <w:pPr>
        <w:pStyle w:val="Odstavekseznama"/>
        <w:numPr>
          <w:ilvl w:val="0"/>
          <w:numId w:val="54"/>
        </w:numPr>
        <w:spacing w:after="0" w:line="240" w:lineRule="auto"/>
        <w:contextualSpacing/>
        <w:rPr>
          <w:rFonts w:ascii="Arial" w:hAnsi="Arial" w:cs="Arial"/>
          <w:color w:val="000000" w:themeColor="text1"/>
          <w:sz w:val="20"/>
          <w:szCs w:val="20"/>
        </w:rPr>
      </w:pPr>
      <w:r w:rsidRPr="00955244">
        <w:rPr>
          <w:rFonts w:ascii="Arial" w:hAnsi="Arial" w:cs="Arial"/>
          <w:color w:val="000000" w:themeColor="text1"/>
          <w:sz w:val="20"/>
          <w:szCs w:val="20"/>
        </w:rPr>
        <w:t>popravila dotrajanega pragu v kamniti izvedbi s tolmunom v podslapju (Lokacija: Tik pod merilno postajo Kubed)</w:t>
      </w:r>
    </w:p>
    <w:p w14:paraId="51116032" w14:textId="77777777" w:rsidR="009404B9" w:rsidRPr="00955244" w:rsidRDefault="009404B9" w:rsidP="009404B9">
      <w:pPr>
        <w:pStyle w:val="Odstavekseznama"/>
        <w:numPr>
          <w:ilvl w:val="0"/>
          <w:numId w:val="54"/>
        </w:numPr>
        <w:spacing w:after="0" w:line="240" w:lineRule="auto"/>
        <w:contextualSpacing/>
        <w:rPr>
          <w:rFonts w:ascii="Arial" w:hAnsi="Arial" w:cs="Arial"/>
          <w:color w:val="000000" w:themeColor="text1"/>
          <w:sz w:val="20"/>
          <w:szCs w:val="20"/>
        </w:rPr>
      </w:pPr>
      <w:r w:rsidRPr="00955244">
        <w:rPr>
          <w:rFonts w:ascii="Arial" w:hAnsi="Arial" w:cs="Arial"/>
          <w:color w:val="000000" w:themeColor="text1"/>
          <w:sz w:val="20"/>
          <w:szCs w:val="20"/>
        </w:rPr>
        <w:t xml:space="preserve">omejitve rabe vode (Lokacija: Kortinska ravnica) </w:t>
      </w:r>
    </w:p>
    <w:p w14:paraId="22A4456B" w14:textId="77777777" w:rsidR="009404B9" w:rsidRPr="00955244" w:rsidRDefault="009404B9" w:rsidP="009404B9">
      <w:pPr>
        <w:pStyle w:val="Odstavekseznama"/>
        <w:numPr>
          <w:ilvl w:val="0"/>
          <w:numId w:val="54"/>
        </w:numPr>
        <w:spacing w:after="0" w:line="240" w:lineRule="auto"/>
        <w:contextualSpacing/>
        <w:rPr>
          <w:rFonts w:ascii="Arial" w:hAnsi="Arial" w:cs="Arial"/>
          <w:color w:val="000000" w:themeColor="text1"/>
          <w:sz w:val="20"/>
          <w:szCs w:val="20"/>
        </w:rPr>
      </w:pPr>
      <w:r w:rsidRPr="00955244">
        <w:rPr>
          <w:rFonts w:ascii="Arial" w:hAnsi="Arial" w:cs="Arial"/>
          <w:color w:val="000000" w:themeColor="text1"/>
          <w:sz w:val="20"/>
          <w:szCs w:val="20"/>
        </w:rPr>
        <w:t>ustvarjanja razgibane struge s postavitvijo skal samic, delnih pragov, odbijačev toka (</w:t>
      </w:r>
      <w:proofErr w:type="spellStart"/>
      <w:r w:rsidRPr="00955244">
        <w:rPr>
          <w:rFonts w:ascii="Arial" w:hAnsi="Arial" w:cs="Arial"/>
          <w:color w:val="000000" w:themeColor="text1"/>
          <w:sz w:val="20"/>
          <w:szCs w:val="20"/>
        </w:rPr>
        <w:t>jazbic</w:t>
      </w:r>
      <w:proofErr w:type="spellEnd"/>
      <w:r w:rsidRPr="00955244">
        <w:rPr>
          <w:rFonts w:ascii="Arial" w:hAnsi="Arial" w:cs="Arial"/>
          <w:color w:val="000000" w:themeColor="text1"/>
          <w:sz w:val="20"/>
          <w:szCs w:val="20"/>
        </w:rPr>
        <w:t>) v izvedbi iz skal (Lokacija: Od merilne postaje Kubed do izliva Kortinske mlinščice v Rižano)</w:t>
      </w:r>
    </w:p>
    <w:p w14:paraId="1307D8E4" w14:textId="77777777" w:rsidR="009404B9" w:rsidRPr="00955244" w:rsidRDefault="009404B9" w:rsidP="009404B9">
      <w:pPr>
        <w:pStyle w:val="Odstavekseznama"/>
        <w:numPr>
          <w:ilvl w:val="0"/>
          <w:numId w:val="54"/>
        </w:numPr>
        <w:spacing w:after="0" w:line="240" w:lineRule="auto"/>
        <w:contextualSpacing/>
        <w:rPr>
          <w:rFonts w:ascii="Arial" w:hAnsi="Arial" w:cs="Arial"/>
          <w:color w:val="000000" w:themeColor="text1"/>
          <w:sz w:val="20"/>
          <w:szCs w:val="20"/>
        </w:rPr>
      </w:pPr>
      <w:r w:rsidRPr="00955244">
        <w:rPr>
          <w:rFonts w:ascii="Arial" w:hAnsi="Arial" w:cs="Arial"/>
          <w:color w:val="000000" w:themeColor="text1"/>
          <w:sz w:val="20"/>
          <w:szCs w:val="20"/>
        </w:rPr>
        <w:t xml:space="preserve">izgradnje kamnitega pragu (lokacija: </w:t>
      </w:r>
      <w:proofErr w:type="spellStart"/>
      <w:r w:rsidRPr="00955244">
        <w:rPr>
          <w:rFonts w:ascii="Arial" w:hAnsi="Arial" w:cs="Arial"/>
          <w:color w:val="000000" w:themeColor="text1"/>
          <w:sz w:val="20"/>
          <w:szCs w:val="20"/>
        </w:rPr>
        <w:t>Mostičje</w:t>
      </w:r>
      <w:proofErr w:type="spellEnd"/>
      <w:r w:rsidRPr="00955244">
        <w:rPr>
          <w:rFonts w:ascii="Arial" w:hAnsi="Arial" w:cs="Arial"/>
          <w:color w:val="000000" w:themeColor="text1"/>
          <w:sz w:val="20"/>
          <w:szCs w:val="20"/>
        </w:rPr>
        <w:t>)</w:t>
      </w:r>
    </w:p>
    <w:p w14:paraId="2F184D17" w14:textId="77777777" w:rsidR="009404B9" w:rsidRPr="00955244" w:rsidRDefault="009404B9" w:rsidP="009404B9">
      <w:pPr>
        <w:rPr>
          <w:rFonts w:ascii="Arial" w:hAnsi="Arial" w:cs="Arial"/>
          <w:color w:val="000000" w:themeColor="text1"/>
          <w:sz w:val="20"/>
          <w:szCs w:val="20"/>
        </w:rPr>
      </w:pPr>
    </w:p>
    <w:p w14:paraId="52522FEA" w14:textId="77777777" w:rsidR="009404B9" w:rsidRPr="00955244" w:rsidRDefault="009404B9" w:rsidP="009404B9">
      <w:pPr>
        <w:rPr>
          <w:rFonts w:ascii="Arial" w:hAnsi="Arial" w:cs="Arial"/>
          <w:color w:val="000000" w:themeColor="text1"/>
          <w:sz w:val="20"/>
          <w:szCs w:val="20"/>
        </w:rPr>
      </w:pPr>
      <w:r w:rsidRPr="00955244">
        <w:rPr>
          <w:rFonts w:ascii="Arial" w:hAnsi="Arial" w:cs="Arial"/>
          <w:color w:val="000000" w:themeColor="text1"/>
          <w:sz w:val="20"/>
          <w:szCs w:val="20"/>
        </w:rPr>
        <w:t>Pri načrtovanju in izvajanju ukrepov na vodotoku Reka (lokacija: Mlake pri Kosezah -lirska Bistrica) naj se, v kolikor je možno, izvede ponovna zasaditev jelš in vrb na izsekanem delu in vzpostavitev 15 metrskega pasu drevesne in grmovne vegetacije na širšem območju Reke.</w:t>
      </w:r>
    </w:p>
    <w:p w14:paraId="36050591" w14:textId="77777777" w:rsidR="009404B9" w:rsidRPr="00B023C2" w:rsidRDefault="009404B9" w:rsidP="009404B9">
      <w:pPr>
        <w:rPr>
          <w:color w:val="000000" w:themeColor="text1"/>
          <w:sz w:val="20"/>
          <w:szCs w:val="20"/>
        </w:rPr>
      </w:pPr>
    </w:p>
    <w:p w14:paraId="79B3522E" w14:textId="77777777" w:rsidR="009404B9" w:rsidRPr="00B023C2" w:rsidRDefault="009404B9" w:rsidP="009404B9">
      <w:pPr>
        <w:rPr>
          <w:color w:val="000000" w:themeColor="text1"/>
          <w:sz w:val="20"/>
          <w:szCs w:val="20"/>
        </w:rPr>
      </w:pPr>
    </w:p>
    <w:p w14:paraId="5FB66B74" w14:textId="77777777" w:rsidR="009404B9" w:rsidRPr="005749B1" w:rsidRDefault="009404B9" w:rsidP="005749B1">
      <w:pPr>
        <w:pStyle w:val="tevilnatoka"/>
        <w:numPr>
          <w:ilvl w:val="0"/>
          <w:numId w:val="0"/>
        </w:numPr>
        <w:spacing w:after="0" w:line="240" w:lineRule="auto"/>
        <w:rPr>
          <w:rFonts w:ascii="Arial" w:hAnsi="Arial" w:cs="Arial"/>
          <w:b/>
          <w:sz w:val="18"/>
          <w:szCs w:val="18"/>
          <w:lang w:val="sl-SI"/>
        </w:rPr>
      </w:pPr>
    </w:p>
    <w:sectPr w:rsidR="009404B9" w:rsidRPr="005749B1" w:rsidSect="00B3609A">
      <w:pgSz w:w="11907" w:h="16840" w:code="9"/>
      <w:pgMar w:top="1417" w:right="1417" w:bottom="1417" w:left="1417" w:header="708" w:footer="708" w:gutter="0"/>
      <w:cols w:space="708"/>
      <w:docGrid w:linePitch="21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BD2E4B" w15:done="0"/>
  <w15:commentEx w15:paraId="33A5E237" w15:done="0"/>
  <w15:commentEx w15:paraId="39B38DD4" w15:done="0"/>
  <w15:commentEx w15:paraId="16E8B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72FB5" w16cex:dateUtc="2021-10-05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BD2E4B" w16cid:durableId="2508A050"/>
  <w16cid:commentId w16cid:paraId="33A5E237" w16cid:durableId="2508A051"/>
  <w16cid:commentId w16cid:paraId="39B38DD4" w16cid:durableId="2508A052"/>
  <w16cid:commentId w16cid:paraId="16E8BBBA" w16cid:durableId="25072F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7D704" w14:textId="77777777" w:rsidR="0027385C" w:rsidRDefault="0027385C" w:rsidP="00443548">
      <w:r>
        <w:separator/>
      </w:r>
    </w:p>
  </w:endnote>
  <w:endnote w:type="continuationSeparator" w:id="0">
    <w:p w14:paraId="2A8F47C0" w14:textId="77777777" w:rsidR="0027385C" w:rsidRDefault="0027385C"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GIJDP+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ヒラギノ角ゴ Pro W3">
    <w:altName w:val="Arial Unicode MS"/>
    <w:panose1 w:val="00000000000000000000"/>
    <w:charset w:val="8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charset w:val="00"/>
    <w:family w:val="roman"/>
    <w:pitch w:val="variable"/>
  </w:font>
  <w:font w:name="Luxi Sans">
    <w:charset w:val="00"/>
    <w:family w:val="auto"/>
    <w:pitch w:val="variable"/>
  </w:font>
  <w:font w:name="SL Dutch">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inion Pro">
    <w:altName w:val="Times New Roman"/>
    <w:panose1 w:val="00000000000000000000"/>
    <w:charset w:val="EE"/>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Dutch">
    <w:altName w:val="Times New Roman"/>
    <w:panose1 w:val="00000000000000000000"/>
    <w:charset w:val="00"/>
    <w:family w:val="auto"/>
    <w:notTrueType/>
    <w:pitch w:val="variable"/>
    <w:sig w:usb0="00000003" w:usb1="00000000" w:usb2="00000000" w:usb3="00000000" w:csb0="00000001"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yriad Pro">
    <w:altName w:val="Times New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BA97" w14:textId="77777777" w:rsidR="00643380" w:rsidRPr="001F3D04" w:rsidRDefault="00643380" w:rsidP="0017171F">
    <w:pPr>
      <w:pStyle w:val="Noga"/>
      <w:pBdr>
        <w:top w:val="single" w:sz="4" w:space="1" w:color="auto"/>
      </w:pBdr>
      <w:jc w:val="center"/>
      <w:rPr>
        <w:rFonts w:ascii="Arial" w:hAnsi="Arial" w:cs="Arial"/>
        <w:lang w:val="sl-SI"/>
      </w:rPr>
    </w:pPr>
    <w:r w:rsidRPr="001F3D04">
      <w:rPr>
        <w:rFonts w:ascii="Arial" w:hAnsi="Arial" w:cs="Arial"/>
        <w:bCs/>
        <w:sz w:val="18"/>
        <w:szCs w:val="18"/>
      </w:rPr>
      <w:fldChar w:fldCharType="begin"/>
    </w:r>
    <w:r w:rsidRPr="001F3D04">
      <w:rPr>
        <w:rFonts w:ascii="Arial" w:hAnsi="Arial" w:cs="Arial"/>
        <w:bCs/>
        <w:sz w:val="18"/>
        <w:szCs w:val="18"/>
      </w:rPr>
      <w:instrText>PAGE</w:instrText>
    </w:r>
    <w:r w:rsidRPr="001F3D04">
      <w:rPr>
        <w:rFonts w:ascii="Arial" w:hAnsi="Arial" w:cs="Arial"/>
        <w:bCs/>
        <w:sz w:val="18"/>
        <w:szCs w:val="18"/>
      </w:rPr>
      <w:fldChar w:fldCharType="separate"/>
    </w:r>
    <w:r w:rsidR="00955244">
      <w:rPr>
        <w:rFonts w:ascii="Arial" w:hAnsi="Arial" w:cs="Arial"/>
        <w:bCs/>
        <w:noProof/>
        <w:sz w:val="18"/>
        <w:szCs w:val="18"/>
      </w:rPr>
      <w:t>60</w:t>
    </w:r>
    <w:r w:rsidRPr="001F3D04">
      <w:rPr>
        <w:rFonts w:ascii="Arial" w:hAnsi="Arial" w:cs="Arial"/>
        <w:bCs/>
        <w:sz w:val="18"/>
        <w:szCs w:val="18"/>
      </w:rPr>
      <w:fldChar w:fldCharType="end"/>
    </w:r>
    <w:r w:rsidRPr="001F3D04">
      <w:rPr>
        <w:rFonts w:ascii="Arial" w:hAnsi="Arial" w:cs="Arial"/>
        <w:sz w:val="18"/>
        <w:szCs w:val="18"/>
      </w:rPr>
      <w:t>/</w:t>
    </w:r>
    <w:r w:rsidRPr="001F3D04">
      <w:rPr>
        <w:rFonts w:ascii="Arial" w:hAnsi="Arial" w:cs="Arial"/>
        <w:bCs/>
        <w:sz w:val="18"/>
        <w:szCs w:val="18"/>
      </w:rPr>
      <w:fldChar w:fldCharType="begin"/>
    </w:r>
    <w:r w:rsidRPr="001F3D04">
      <w:rPr>
        <w:rFonts w:ascii="Arial" w:hAnsi="Arial" w:cs="Arial"/>
        <w:bCs/>
        <w:sz w:val="18"/>
        <w:szCs w:val="18"/>
      </w:rPr>
      <w:instrText>NUMPAGES</w:instrText>
    </w:r>
    <w:r w:rsidRPr="001F3D04">
      <w:rPr>
        <w:rFonts w:ascii="Arial" w:hAnsi="Arial" w:cs="Arial"/>
        <w:bCs/>
        <w:sz w:val="18"/>
        <w:szCs w:val="18"/>
      </w:rPr>
      <w:fldChar w:fldCharType="separate"/>
    </w:r>
    <w:r w:rsidR="00955244">
      <w:rPr>
        <w:rFonts w:ascii="Arial" w:hAnsi="Arial" w:cs="Arial"/>
        <w:bCs/>
        <w:noProof/>
        <w:sz w:val="18"/>
        <w:szCs w:val="18"/>
      </w:rPr>
      <w:t>63</w:t>
    </w:r>
    <w:r w:rsidRPr="001F3D04">
      <w:rPr>
        <w:rFonts w:ascii="Arial" w:hAnsi="Arial" w:cs="Arial"/>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5F211" w14:textId="77777777" w:rsidR="00643380" w:rsidRPr="0017171F" w:rsidRDefault="00643380" w:rsidP="0017171F">
    <w:pPr>
      <w:pStyle w:val="Noga"/>
      <w:pBdr>
        <w:top w:val="single" w:sz="4" w:space="1" w:color="auto"/>
      </w:pBdr>
      <w:jc w:val="center"/>
      <w:rPr>
        <w:lang w:val="sl-SI"/>
      </w:rPr>
    </w:pPr>
    <w:r w:rsidRPr="009E3DE3">
      <w:rPr>
        <w:bCs/>
        <w:sz w:val="18"/>
        <w:szCs w:val="18"/>
      </w:rPr>
      <w:fldChar w:fldCharType="begin"/>
    </w:r>
    <w:r w:rsidRPr="009E3DE3">
      <w:rPr>
        <w:bCs/>
        <w:sz w:val="18"/>
        <w:szCs w:val="18"/>
      </w:rPr>
      <w:instrText>PAGE</w:instrText>
    </w:r>
    <w:r w:rsidRPr="009E3DE3">
      <w:rPr>
        <w:bCs/>
        <w:sz w:val="18"/>
        <w:szCs w:val="18"/>
      </w:rPr>
      <w:fldChar w:fldCharType="separate"/>
    </w:r>
    <w:r w:rsidR="00955244">
      <w:rPr>
        <w:bCs/>
        <w:noProof/>
        <w:sz w:val="18"/>
        <w:szCs w:val="18"/>
      </w:rPr>
      <w:t>III</w:t>
    </w:r>
    <w:r w:rsidRPr="009E3DE3">
      <w:rPr>
        <w:bCs/>
        <w:sz w:val="18"/>
        <w:szCs w:val="18"/>
      </w:rPr>
      <w:fldChar w:fldCharType="end"/>
    </w:r>
    <w:r w:rsidRPr="009E3DE3">
      <w:rPr>
        <w:sz w:val="18"/>
        <w:szCs w:val="18"/>
      </w:rPr>
      <w:t>/</w:t>
    </w:r>
    <w:r w:rsidRPr="009E3DE3">
      <w:rPr>
        <w:bCs/>
        <w:sz w:val="18"/>
        <w:szCs w:val="18"/>
      </w:rPr>
      <w:fldChar w:fldCharType="begin"/>
    </w:r>
    <w:r w:rsidRPr="009E3DE3">
      <w:rPr>
        <w:bCs/>
        <w:sz w:val="18"/>
        <w:szCs w:val="18"/>
      </w:rPr>
      <w:instrText>NUMPAGES</w:instrText>
    </w:r>
    <w:r w:rsidRPr="009E3DE3">
      <w:rPr>
        <w:bCs/>
        <w:sz w:val="18"/>
        <w:szCs w:val="18"/>
      </w:rPr>
      <w:fldChar w:fldCharType="separate"/>
    </w:r>
    <w:r w:rsidR="00955244">
      <w:rPr>
        <w:bCs/>
        <w:noProof/>
        <w:sz w:val="18"/>
        <w:szCs w:val="18"/>
      </w:rPr>
      <w:t>5</w:t>
    </w:r>
    <w:r w:rsidRPr="009E3DE3">
      <w:rPr>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18CA8" w14:textId="77777777" w:rsidR="00643380" w:rsidRPr="001F3D04" w:rsidRDefault="00643380" w:rsidP="0017171F">
    <w:pPr>
      <w:pStyle w:val="Noga"/>
      <w:pBdr>
        <w:top w:val="single" w:sz="4" w:space="1" w:color="auto"/>
      </w:pBdr>
      <w:jc w:val="center"/>
      <w:rPr>
        <w:rFonts w:ascii="Arial" w:hAnsi="Arial" w:cs="Arial"/>
      </w:rPr>
    </w:pPr>
    <w:r w:rsidRPr="001F3D04">
      <w:rPr>
        <w:rFonts w:ascii="Arial" w:hAnsi="Arial" w:cs="Arial"/>
        <w:bCs/>
        <w:sz w:val="18"/>
        <w:szCs w:val="18"/>
      </w:rPr>
      <w:fldChar w:fldCharType="begin"/>
    </w:r>
    <w:r w:rsidRPr="001F3D04">
      <w:rPr>
        <w:rFonts w:ascii="Arial" w:hAnsi="Arial" w:cs="Arial"/>
        <w:bCs/>
        <w:sz w:val="18"/>
        <w:szCs w:val="18"/>
      </w:rPr>
      <w:instrText>PAGE</w:instrText>
    </w:r>
    <w:r w:rsidRPr="001F3D04">
      <w:rPr>
        <w:rFonts w:ascii="Arial" w:hAnsi="Arial" w:cs="Arial"/>
        <w:bCs/>
        <w:sz w:val="18"/>
        <w:szCs w:val="18"/>
      </w:rPr>
      <w:fldChar w:fldCharType="separate"/>
    </w:r>
    <w:r w:rsidR="00955244">
      <w:rPr>
        <w:rFonts w:ascii="Arial" w:hAnsi="Arial" w:cs="Arial"/>
        <w:bCs/>
        <w:noProof/>
        <w:sz w:val="18"/>
        <w:szCs w:val="18"/>
      </w:rPr>
      <w:t>61</w:t>
    </w:r>
    <w:r w:rsidRPr="001F3D04">
      <w:rPr>
        <w:rFonts w:ascii="Arial" w:hAnsi="Arial" w:cs="Arial"/>
        <w:bCs/>
        <w:sz w:val="18"/>
        <w:szCs w:val="18"/>
      </w:rPr>
      <w:fldChar w:fldCharType="end"/>
    </w:r>
    <w:r w:rsidRPr="001F3D04">
      <w:rPr>
        <w:rFonts w:ascii="Arial" w:hAnsi="Arial" w:cs="Arial"/>
        <w:sz w:val="18"/>
        <w:szCs w:val="18"/>
      </w:rPr>
      <w:t>/</w:t>
    </w:r>
    <w:r w:rsidRPr="001F3D04">
      <w:rPr>
        <w:rFonts w:ascii="Arial" w:hAnsi="Arial" w:cs="Arial"/>
        <w:bCs/>
        <w:sz w:val="18"/>
        <w:szCs w:val="18"/>
      </w:rPr>
      <w:fldChar w:fldCharType="begin"/>
    </w:r>
    <w:r w:rsidRPr="001F3D04">
      <w:rPr>
        <w:rFonts w:ascii="Arial" w:hAnsi="Arial" w:cs="Arial"/>
        <w:bCs/>
        <w:sz w:val="18"/>
        <w:szCs w:val="18"/>
      </w:rPr>
      <w:instrText>NUMPAGES</w:instrText>
    </w:r>
    <w:r w:rsidRPr="001F3D04">
      <w:rPr>
        <w:rFonts w:ascii="Arial" w:hAnsi="Arial" w:cs="Arial"/>
        <w:bCs/>
        <w:sz w:val="18"/>
        <w:szCs w:val="18"/>
      </w:rPr>
      <w:fldChar w:fldCharType="separate"/>
    </w:r>
    <w:r w:rsidR="00955244">
      <w:rPr>
        <w:rFonts w:ascii="Arial" w:hAnsi="Arial" w:cs="Arial"/>
        <w:bCs/>
        <w:noProof/>
        <w:sz w:val="18"/>
        <w:szCs w:val="18"/>
      </w:rPr>
      <w:t>63</w:t>
    </w:r>
    <w:r w:rsidRPr="001F3D04">
      <w:rPr>
        <w:rFonts w:ascii="Arial" w:hAnsi="Arial" w:cs="Arial"/>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EFBD8" w14:textId="77777777" w:rsidR="0027385C" w:rsidRDefault="0027385C" w:rsidP="00443548">
      <w:r>
        <w:separator/>
      </w:r>
    </w:p>
  </w:footnote>
  <w:footnote w:type="continuationSeparator" w:id="0">
    <w:p w14:paraId="0FC64111" w14:textId="77777777" w:rsidR="0027385C" w:rsidRDefault="0027385C" w:rsidP="0044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D0538" w14:textId="08115D54" w:rsidR="00643380" w:rsidRPr="00607ED8" w:rsidRDefault="00643380" w:rsidP="0017171F">
    <w:pPr>
      <w:pStyle w:val="Glava"/>
      <w:pBdr>
        <w:bottom w:val="single" w:sz="4" w:space="1" w:color="auto"/>
      </w:pBdr>
      <w:spacing w:line="240" w:lineRule="exact"/>
      <w:rPr>
        <w:rFonts w:ascii="Arial" w:hAnsi="Arial" w:cs="Arial"/>
      </w:rPr>
    </w:pPr>
    <w:proofErr w:type="spellStart"/>
    <w:r>
      <w:rPr>
        <w:rFonts w:ascii="Arial" w:hAnsi="Arial" w:cs="Arial"/>
        <w:i/>
        <w:sz w:val="18"/>
        <w:szCs w:val="18"/>
        <w:lang w:val="sl-SI"/>
      </w:rPr>
      <w:t>Oanutek</w:t>
    </w:r>
    <w:proofErr w:type="spellEnd"/>
    <w:r>
      <w:rPr>
        <w:rFonts w:ascii="Arial" w:hAnsi="Arial" w:cs="Arial"/>
        <w:i/>
        <w:sz w:val="18"/>
        <w:szCs w:val="18"/>
        <w:lang w:val="sl-SI"/>
      </w:rPr>
      <w:t xml:space="preserve"> n</w:t>
    </w:r>
    <w:proofErr w:type="spellStart"/>
    <w:r w:rsidRPr="00607ED8">
      <w:rPr>
        <w:rFonts w:ascii="Arial" w:hAnsi="Arial" w:cs="Arial"/>
        <w:i/>
        <w:sz w:val="18"/>
        <w:szCs w:val="18"/>
      </w:rPr>
      <w:t>ačrt</w:t>
    </w:r>
    <w:r>
      <w:rPr>
        <w:rFonts w:ascii="Arial" w:hAnsi="Arial" w:cs="Arial"/>
        <w:i/>
        <w:sz w:val="18"/>
        <w:szCs w:val="18"/>
        <w:lang w:val="sl-SI"/>
      </w:rPr>
      <w:t>a</w:t>
    </w:r>
    <w:proofErr w:type="spellEnd"/>
    <w:r w:rsidRPr="00607ED8">
      <w:rPr>
        <w:rFonts w:ascii="Arial" w:hAnsi="Arial" w:cs="Arial"/>
        <w:i/>
        <w:sz w:val="18"/>
        <w:szCs w:val="18"/>
      </w:rPr>
      <w:t xml:space="preserve"> upravljanja voda na VO </w:t>
    </w:r>
    <w:r w:rsidRPr="00607ED8">
      <w:rPr>
        <w:rFonts w:ascii="Arial" w:hAnsi="Arial" w:cs="Arial"/>
        <w:i/>
        <w:sz w:val="18"/>
        <w:szCs w:val="18"/>
        <w:lang w:val="sl-SI"/>
      </w:rPr>
      <w:t>Jadranskega morja</w:t>
    </w:r>
    <w:r>
      <w:rPr>
        <w:rFonts w:ascii="Arial" w:hAnsi="Arial" w:cs="Arial"/>
        <w:i/>
        <w:sz w:val="18"/>
        <w:szCs w:val="18"/>
        <w:lang w:val="sl-SI"/>
      </w:rPr>
      <w:t xml:space="preserve"> - Priloge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202DC" w14:textId="0E649D1C" w:rsidR="00643380" w:rsidRPr="00607ED8" w:rsidRDefault="00643380" w:rsidP="0017171F">
    <w:pPr>
      <w:pStyle w:val="Glava"/>
      <w:pBdr>
        <w:bottom w:val="single" w:sz="4" w:space="1" w:color="auto"/>
      </w:pBdr>
      <w:spacing w:line="240" w:lineRule="exact"/>
      <w:jc w:val="right"/>
      <w:rPr>
        <w:rFonts w:ascii="Arial" w:hAnsi="Arial" w:cs="Arial"/>
        <w:lang w:val="sl-SI"/>
      </w:rPr>
    </w:pPr>
    <w:r w:rsidRPr="00607ED8">
      <w:rPr>
        <w:rFonts w:ascii="Arial" w:hAnsi="Arial" w:cs="Arial"/>
        <w:i/>
        <w:sz w:val="18"/>
        <w:szCs w:val="18"/>
        <w:lang w:val="sl-SI"/>
      </w:rPr>
      <w:t>Osnutek n</w:t>
    </w:r>
    <w:proofErr w:type="spellStart"/>
    <w:r w:rsidRPr="00607ED8">
      <w:rPr>
        <w:rFonts w:ascii="Arial" w:hAnsi="Arial" w:cs="Arial"/>
        <w:i/>
        <w:sz w:val="18"/>
        <w:szCs w:val="18"/>
      </w:rPr>
      <w:t>ačrt</w:t>
    </w:r>
    <w:r w:rsidRPr="00607ED8">
      <w:rPr>
        <w:rFonts w:ascii="Arial" w:hAnsi="Arial" w:cs="Arial"/>
        <w:i/>
        <w:sz w:val="18"/>
        <w:szCs w:val="18"/>
        <w:lang w:val="sl-SI"/>
      </w:rPr>
      <w:t>a</w:t>
    </w:r>
    <w:proofErr w:type="spellEnd"/>
    <w:r w:rsidRPr="00607ED8">
      <w:rPr>
        <w:rFonts w:ascii="Arial" w:hAnsi="Arial" w:cs="Arial"/>
        <w:i/>
        <w:sz w:val="18"/>
        <w:szCs w:val="18"/>
      </w:rPr>
      <w:t xml:space="preserve"> upravljanja voda na VO </w:t>
    </w:r>
    <w:r w:rsidRPr="00607ED8">
      <w:rPr>
        <w:rFonts w:ascii="Arial" w:hAnsi="Arial" w:cs="Arial"/>
        <w:i/>
        <w:sz w:val="18"/>
        <w:szCs w:val="18"/>
        <w:lang w:val="sl-SI"/>
      </w:rPr>
      <w:t>Jadranskega morja</w:t>
    </w:r>
    <w:r>
      <w:rPr>
        <w:rFonts w:ascii="Arial" w:hAnsi="Arial" w:cs="Arial"/>
        <w:i/>
        <w:sz w:val="18"/>
        <w:szCs w:val="18"/>
        <w:lang w:val="sl-SI"/>
      </w:rPr>
      <w:t xml:space="preserve"> - Priloge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5DE7C3E"/>
    <w:lvl w:ilvl="0">
      <w:start w:val="1"/>
      <w:numFmt w:val="decimal"/>
      <w:pStyle w:val="Otevilenseznam2"/>
      <w:lvlText w:val="%1."/>
      <w:lvlJc w:val="left"/>
      <w:pPr>
        <w:tabs>
          <w:tab w:val="num" w:pos="643"/>
        </w:tabs>
        <w:ind w:left="643" w:hanging="360"/>
      </w:pPr>
    </w:lvl>
  </w:abstractNum>
  <w:abstractNum w:abstractNumId="1">
    <w:nsid w:val="FFFFFF88"/>
    <w:multiLevelType w:val="singleLevel"/>
    <w:tmpl w:val="31B2E810"/>
    <w:lvl w:ilvl="0">
      <w:start w:val="1"/>
      <w:numFmt w:val="decimal"/>
      <w:pStyle w:val="Otevilenseznam"/>
      <w:lvlText w:val="%1."/>
      <w:lvlJc w:val="left"/>
      <w:pPr>
        <w:tabs>
          <w:tab w:val="num" w:pos="360"/>
        </w:tabs>
        <w:ind w:left="360" w:hanging="360"/>
      </w:pPr>
    </w:lvl>
  </w:abstractNum>
  <w:abstractNum w:abstractNumId="2">
    <w:nsid w:val="036F6335"/>
    <w:multiLevelType w:val="multilevel"/>
    <w:tmpl w:val="08BEC94A"/>
    <w:lvl w:ilvl="0">
      <w:start w:val="1"/>
      <w:numFmt w:val="decimal"/>
      <w:pStyle w:val="GeoZSPodnaslovStL1"/>
      <w:suff w:val="space"/>
      <w:lvlText w:val="%1."/>
      <w:lvlJc w:val="left"/>
      <w:pPr>
        <w:ind w:left="397" w:hanging="397"/>
      </w:pPr>
      <w:rPr>
        <w:rFonts w:hint="default"/>
      </w:rPr>
    </w:lvl>
    <w:lvl w:ilvl="1">
      <w:start w:val="1"/>
      <w:numFmt w:val="decimal"/>
      <w:pStyle w:val="GeoZSPodnaslovStL2"/>
      <w:suff w:val="space"/>
      <w:lvlText w:val="%1.%2."/>
      <w:lvlJc w:val="left"/>
      <w:pPr>
        <w:ind w:left="397" w:hanging="397"/>
      </w:pPr>
      <w:rPr>
        <w:rFonts w:hint="default"/>
      </w:rPr>
    </w:lvl>
    <w:lvl w:ilvl="2">
      <w:start w:val="1"/>
      <w:numFmt w:val="decimal"/>
      <w:pStyle w:val="GeoZSPodnaslovStL3"/>
      <w:suff w:val="space"/>
      <w:lvlText w:val="%1.%2.%3."/>
      <w:lvlJc w:val="left"/>
      <w:pPr>
        <w:ind w:left="397" w:hanging="397"/>
      </w:pPr>
      <w:rPr>
        <w:rFonts w:hint="default"/>
      </w:rPr>
    </w:lvl>
    <w:lvl w:ilvl="3">
      <w:start w:val="1"/>
      <w:numFmt w:val="decimal"/>
      <w:pStyle w:val="GeoZSPodnaslovStL4"/>
      <w:suff w:val="space"/>
      <w:lvlText w:val="%1.%2.%3.%4."/>
      <w:lvlJc w:val="left"/>
      <w:pPr>
        <w:ind w:left="397" w:hanging="397"/>
      </w:pPr>
      <w:rPr>
        <w:rFonts w:hint="default"/>
      </w:rPr>
    </w:lvl>
    <w:lvl w:ilvl="4">
      <w:start w:val="1"/>
      <w:numFmt w:val="decimal"/>
      <w:pStyle w:val="GeoZSPodnaslovStL5"/>
      <w:suff w:val="space"/>
      <w:lvlText w:val="%1.%2.%3.%4.%5."/>
      <w:lvlJc w:val="left"/>
      <w:pPr>
        <w:ind w:left="397" w:hanging="397"/>
      </w:pPr>
      <w:rPr>
        <w:rFonts w:hint="default"/>
      </w:rPr>
    </w:lvl>
    <w:lvl w:ilvl="5">
      <w:start w:val="1"/>
      <w:numFmt w:val="decimal"/>
      <w:pStyle w:val="GeoZSPodnaslovStL6"/>
      <w:suff w:val="space"/>
      <w:lvlText w:val="%1.%2.%3.%4.%5.%6."/>
      <w:lvlJc w:val="left"/>
      <w:pPr>
        <w:ind w:left="397" w:hanging="397"/>
      </w:pPr>
      <w:rPr>
        <w:rFonts w:hint="default"/>
      </w:rPr>
    </w:lvl>
    <w:lvl w:ilvl="6">
      <w:start w:val="1"/>
      <w:numFmt w:val="decimal"/>
      <w:pStyle w:val="GeoZSPodnaslovStL7"/>
      <w:suff w:val="space"/>
      <w:lvlText w:val="%1.%2.%3.%4.%5.%6.%7."/>
      <w:lvlJc w:val="left"/>
      <w:pPr>
        <w:ind w:left="397" w:hanging="397"/>
      </w:pPr>
      <w:rPr>
        <w:rFonts w:hint="default"/>
      </w:rPr>
    </w:lvl>
    <w:lvl w:ilvl="7">
      <w:start w:val="1"/>
      <w:numFmt w:val="decimal"/>
      <w:pStyle w:val="GeoZSPodnaslovStL8"/>
      <w:suff w:val="space"/>
      <w:lvlText w:val="%1.%2.%3.%4.%5.%6.%7.%8."/>
      <w:lvlJc w:val="left"/>
      <w:pPr>
        <w:ind w:left="397" w:hanging="397"/>
      </w:pPr>
      <w:rPr>
        <w:rFonts w:hint="default"/>
      </w:rPr>
    </w:lvl>
    <w:lvl w:ilvl="8">
      <w:start w:val="1"/>
      <w:numFmt w:val="decimal"/>
      <w:pStyle w:val="GeoZSPodnaslovStL9"/>
      <w:suff w:val="space"/>
      <w:lvlText w:val="%1.%2.%3.%4.%5.%6.%7.%8.%9."/>
      <w:lvlJc w:val="left"/>
      <w:pPr>
        <w:ind w:left="397" w:hanging="397"/>
      </w:pPr>
      <w:rPr>
        <w:rFonts w:hint="default"/>
      </w:rPr>
    </w:lvl>
  </w:abstractNum>
  <w:abstractNum w:abstractNumId="3">
    <w:nsid w:val="03DB125E"/>
    <w:multiLevelType w:val="hybridMultilevel"/>
    <w:tmpl w:val="1EFAC272"/>
    <w:lvl w:ilvl="0" w:tplc="FB047E6A">
      <w:numFmt w:val="bullet"/>
      <w:lvlText w:val="-"/>
      <w:lvlJc w:val="left"/>
      <w:pPr>
        <w:ind w:left="360" w:hanging="360"/>
      </w:pPr>
      <w:rPr>
        <w:rFonts w:ascii="Tahoma" w:eastAsia="Times New Roman" w:hAnsi="Tahoma"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9BF0A4D"/>
    <w:multiLevelType w:val="hybridMultilevel"/>
    <w:tmpl w:val="A8B828C6"/>
    <w:lvl w:ilvl="0" w:tplc="7CC4E86A">
      <w:start w:val="1"/>
      <w:numFmt w:val="decimal"/>
      <w:pStyle w:val="Style1zakopalnavoda"/>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09F0786C"/>
    <w:multiLevelType w:val="multilevel"/>
    <w:tmpl w:val="0E5AF288"/>
    <w:lvl w:ilvl="0">
      <w:start w:val="1"/>
      <w:numFmt w:val="decimal"/>
      <w:pStyle w:val="SlogNaslov1Levo0cmPrvavrstica0cm"/>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B032864"/>
    <w:multiLevelType w:val="multilevel"/>
    <w:tmpl w:val="042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F54248"/>
    <w:multiLevelType w:val="multilevel"/>
    <w:tmpl w:val="0424001F"/>
    <w:styleLink w:val="Slog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nsid w:val="0F5A30EA"/>
    <w:multiLevelType w:val="hybridMultilevel"/>
    <w:tmpl w:val="70ACF7C6"/>
    <w:lvl w:ilvl="0" w:tplc="680C01E4">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4B50B94"/>
    <w:multiLevelType w:val="hybridMultilevel"/>
    <w:tmpl w:val="A25E6B6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84C5948"/>
    <w:multiLevelType w:val="singleLevel"/>
    <w:tmpl w:val="2DBC0A46"/>
    <w:lvl w:ilvl="0">
      <w:start w:val="1"/>
      <w:numFmt w:val="bullet"/>
      <w:pStyle w:val="Okvirspredpisi-body"/>
      <w:lvlText w:val=""/>
      <w:lvlJc w:val="left"/>
      <w:pPr>
        <w:tabs>
          <w:tab w:val="num" w:pos="360"/>
        </w:tabs>
        <w:ind w:left="0" w:firstLine="0"/>
      </w:pPr>
      <w:rPr>
        <w:rFonts w:ascii="Wingdings" w:hAnsi="Wingdings" w:hint="default"/>
      </w:rPr>
    </w:lvl>
  </w:abstractNum>
  <w:abstractNum w:abstractNumId="11">
    <w:nsid w:val="18F476C5"/>
    <w:multiLevelType w:val="multilevel"/>
    <w:tmpl w:val="F984E3F0"/>
    <w:lvl w:ilvl="0">
      <w:start w:val="1"/>
      <w:numFmt w:val="decimal"/>
      <w:pStyle w:val="Tabela"/>
      <w:lvlText w:val="Tabela %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Tabela 5.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2.%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99657CC"/>
    <w:multiLevelType w:val="singleLevel"/>
    <w:tmpl w:val="341C90CA"/>
    <w:lvl w:ilvl="0">
      <w:start w:val="1"/>
      <w:numFmt w:val="upperRoman"/>
      <w:pStyle w:val="PHASE"/>
      <w:lvlText w:val="PHASE %1:"/>
      <w:lvlJc w:val="left"/>
      <w:pPr>
        <w:tabs>
          <w:tab w:val="num" w:pos="1800"/>
        </w:tabs>
        <w:ind w:left="0" w:firstLine="0"/>
      </w:pPr>
      <w:rPr>
        <w:b/>
        <w:i w:val="0"/>
      </w:rPr>
    </w:lvl>
  </w:abstractNum>
  <w:abstractNum w:abstractNumId="13">
    <w:nsid w:val="1E3A5395"/>
    <w:multiLevelType w:val="multilevel"/>
    <w:tmpl w:val="8E90BF70"/>
    <w:lvl w:ilvl="0">
      <w:start w:val="1"/>
      <w:numFmt w:val="decimal"/>
      <w:lvlText w:val="%1."/>
      <w:lvlJc w:val="left"/>
      <w:pPr>
        <w:ind w:left="360" w:hanging="360"/>
      </w:pPr>
    </w:lvl>
    <w:lvl w:ilvl="1">
      <w:start w:val="2"/>
      <w:numFmt w:val="none"/>
      <w:lvlRestart w:val="0"/>
      <w:pStyle w:val="Podnaslov1"/>
      <w:lvlText w:val="2.2."/>
      <w:lvlJc w:val="left"/>
      <w:pPr>
        <w:ind w:left="999"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663B52"/>
    <w:multiLevelType w:val="hybridMultilevel"/>
    <w:tmpl w:val="157CAEA6"/>
    <w:lvl w:ilvl="0" w:tplc="7658835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0465EEA"/>
    <w:multiLevelType w:val="multilevel"/>
    <w:tmpl w:val="BC8CD8B0"/>
    <w:styleLink w:val="Slog1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39846E7"/>
    <w:multiLevelType w:val="multilevel"/>
    <w:tmpl w:val="B7AE1C64"/>
    <w:styleLink w:val="Alinejazaodstavkom11"/>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0E3D1B"/>
    <w:multiLevelType w:val="hybridMultilevel"/>
    <w:tmpl w:val="81B46A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7791056"/>
    <w:multiLevelType w:val="multilevel"/>
    <w:tmpl w:val="5F6AEDDC"/>
    <w:lvl w:ilvl="0">
      <w:numFmt w:val="bullet"/>
      <w:pStyle w:val="tevilnatoka"/>
      <w:lvlText w:val="-"/>
      <w:lvlJc w:val="left"/>
      <w:pPr>
        <w:tabs>
          <w:tab w:val="num" w:pos="397"/>
        </w:tabs>
        <w:ind w:left="397" w:hanging="397"/>
      </w:pPr>
      <w:rPr>
        <w:rFonts w:ascii="Calibri" w:eastAsia="Calibri" w:hAnsi="Calibri" w:cs="Times New Roman" w:hint="default"/>
      </w:rPr>
    </w:lvl>
    <w:lvl w:ilvl="1">
      <w:start w:val="2"/>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0A2736D"/>
    <w:multiLevelType w:val="hybridMultilevel"/>
    <w:tmpl w:val="EE6E9880"/>
    <w:lvl w:ilvl="0" w:tplc="0FE66CFA">
      <w:numFmt w:val="bullet"/>
      <w:lvlText w:val="-"/>
      <w:lvlJc w:val="left"/>
      <w:pPr>
        <w:ind w:left="720" w:hanging="360"/>
      </w:pPr>
      <w:rPr>
        <w:rFonts w:ascii="Calibri" w:eastAsia="Calibri" w:hAnsi="Calibri"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5802C38"/>
    <w:multiLevelType w:val="hybridMultilevel"/>
    <w:tmpl w:val="2F621DFE"/>
    <w:lvl w:ilvl="0" w:tplc="BC0A3FF6">
      <w:numFmt w:val="bullet"/>
      <w:lvlText w:val="-"/>
      <w:lvlJc w:val="left"/>
      <w:pPr>
        <w:ind w:left="1416" w:hanging="696"/>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9745F03"/>
    <w:multiLevelType w:val="multilevel"/>
    <w:tmpl w:val="57E8F55A"/>
    <w:styleLink w:val="Nastevanje2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71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C195514"/>
    <w:multiLevelType w:val="hybridMultilevel"/>
    <w:tmpl w:val="E9B8DB52"/>
    <w:lvl w:ilvl="0" w:tplc="06B23C3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CC62797"/>
    <w:multiLevelType w:val="hybridMultilevel"/>
    <w:tmpl w:val="277C1C12"/>
    <w:lvl w:ilvl="0" w:tplc="C7B882CE">
      <w:numFmt w:val="bullet"/>
      <w:lvlText w:val="-"/>
      <w:lvlJc w:val="left"/>
      <w:pPr>
        <w:tabs>
          <w:tab w:val="num" w:pos="720"/>
        </w:tabs>
        <w:ind w:left="720" w:hanging="360"/>
      </w:pPr>
      <w:rPr>
        <w:rFonts w:ascii="Calibri" w:eastAsia="Calibri" w:hAnsi="Calibri" w:cs="Times New Roman" w:hint="default"/>
      </w:rPr>
    </w:lvl>
    <w:lvl w:ilvl="1" w:tplc="7E7E131C" w:tentative="1">
      <w:start w:val="1"/>
      <w:numFmt w:val="bullet"/>
      <w:lvlText w:val="•"/>
      <w:lvlJc w:val="left"/>
      <w:pPr>
        <w:tabs>
          <w:tab w:val="num" w:pos="1440"/>
        </w:tabs>
        <w:ind w:left="1440" w:hanging="360"/>
      </w:pPr>
      <w:rPr>
        <w:rFonts w:ascii="Times New Roman" w:hAnsi="Times New Roman" w:hint="default"/>
      </w:rPr>
    </w:lvl>
    <w:lvl w:ilvl="2" w:tplc="87C4E61A" w:tentative="1">
      <w:start w:val="1"/>
      <w:numFmt w:val="bullet"/>
      <w:lvlText w:val="•"/>
      <w:lvlJc w:val="left"/>
      <w:pPr>
        <w:tabs>
          <w:tab w:val="num" w:pos="2160"/>
        </w:tabs>
        <w:ind w:left="2160" w:hanging="360"/>
      </w:pPr>
      <w:rPr>
        <w:rFonts w:ascii="Times New Roman" w:hAnsi="Times New Roman" w:hint="default"/>
      </w:rPr>
    </w:lvl>
    <w:lvl w:ilvl="3" w:tplc="1C483EA4" w:tentative="1">
      <w:start w:val="1"/>
      <w:numFmt w:val="bullet"/>
      <w:lvlText w:val="•"/>
      <w:lvlJc w:val="left"/>
      <w:pPr>
        <w:tabs>
          <w:tab w:val="num" w:pos="2880"/>
        </w:tabs>
        <w:ind w:left="2880" w:hanging="360"/>
      </w:pPr>
      <w:rPr>
        <w:rFonts w:ascii="Times New Roman" w:hAnsi="Times New Roman" w:hint="default"/>
      </w:rPr>
    </w:lvl>
    <w:lvl w:ilvl="4" w:tplc="A49A4C2A" w:tentative="1">
      <w:start w:val="1"/>
      <w:numFmt w:val="bullet"/>
      <w:lvlText w:val="•"/>
      <w:lvlJc w:val="left"/>
      <w:pPr>
        <w:tabs>
          <w:tab w:val="num" w:pos="3600"/>
        </w:tabs>
        <w:ind w:left="3600" w:hanging="360"/>
      </w:pPr>
      <w:rPr>
        <w:rFonts w:ascii="Times New Roman" w:hAnsi="Times New Roman" w:hint="default"/>
      </w:rPr>
    </w:lvl>
    <w:lvl w:ilvl="5" w:tplc="78C498E6" w:tentative="1">
      <w:start w:val="1"/>
      <w:numFmt w:val="bullet"/>
      <w:lvlText w:val="•"/>
      <w:lvlJc w:val="left"/>
      <w:pPr>
        <w:tabs>
          <w:tab w:val="num" w:pos="4320"/>
        </w:tabs>
        <w:ind w:left="4320" w:hanging="360"/>
      </w:pPr>
      <w:rPr>
        <w:rFonts w:ascii="Times New Roman" w:hAnsi="Times New Roman" w:hint="default"/>
      </w:rPr>
    </w:lvl>
    <w:lvl w:ilvl="6" w:tplc="52C2728C" w:tentative="1">
      <w:start w:val="1"/>
      <w:numFmt w:val="bullet"/>
      <w:lvlText w:val="•"/>
      <w:lvlJc w:val="left"/>
      <w:pPr>
        <w:tabs>
          <w:tab w:val="num" w:pos="5040"/>
        </w:tabs>
        <w:ind w:left="5040" w:hanging="360"/>
      </w:pPr>
      <w:rPr>
        <w:rFonts w:ascii="Times New Roman" w:hAnsi="Times New Roman" w:hint="default"/>
      </w:rPr>
    </w:lvl>
    <w:lvl w:ilvl="7" w:tplc="EBD639E8" w:tentative="1">
      <w:start w:val="1"/>
      <w:numFmt w:val="bullet"/>
      <w:lvlText w:val="•"/>
      <w:lvlJc w:val="left"/>
      <w:pPr>
        <w:tabs>
          <w:tab w:val="num" w:pos="5760"/>
        </w:tabs>
        <w:ind w:left="5760" w:hanging="360"/>
      </w:pPr>
      <w:rPr>
        <w:rFonts w:ascii="Times New Roman" w:hAnsi="Times New Roman" w:hint="default"/>
      </w:rPr>
    </w:lvl>
    <w:lvl w:ilvl="8" w:tplc="E33E5C2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F530414"/>
    <w:multiLevelType w:val="hybridMultilevel"/>
    <w:tmpl w:val="2CB442B4"/>
    <w:styleLink w:val="Nastevanje11"/>
    <w:lvl w:ilvl="0" w:tplc="F7F41148">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428B12B7"/>
    <w:multiLevelType w:val="multilevel"/>
    <w:tmpl w:val="A516B4F0"/>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pStyle w:val="1111Naslov4"/>
      <w:lvlText w:val="%3.%1.%2.%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43497F56"/>
    <w:multiLevelType w:val="singleLevel"/>
    <w:tmpl w:val="DD14EFC0"/>
    <w:lvl w:ilvl="0">
      <w:start w:val="1"/>
      <w:numFmt w:val="decimal"/>
      <w:pStyle w:val="Question"/>
      <w:lvlText w:val="Question %1: "/>
      <w:lvlJc w:val="left"/>
      <w:pPr>
        <w:tabs>
          <w:tab w:val="num" w:pos="1440"/>
        </w:tabs>
        <w:ind w:left="1021" w:hanging="1021"/>
      </w:pPr>
      <w:rPr>
        <w:b/>
        <w:i w:val="0"/>
      </w:rPr>
    </w:lvl>
  </w:abstractNum>
  <w:abstractNum w:abstractNumId="27">
    <w:nsid w:val="483A2B2E"/>
    <w:multiLevelType w:val="hybridMultilevel"/>
    <w:tmpl w:val="6234CCE0"/>
    <w:lvl w:ilvl="0" w:tplc="671E5E0E">
      <w:start w:val="1"/>
      <w:numFmt w:val="decimal"/>
      <w:pStyle w:val="Natevanjeotevileno"/>
      <w:lvlText w:val="%1."/>
      <w:lvlJc w:val="left"/>
      <w:pPr>
        <w:tabs>
          <w:tab w:val="num" w:pos="567"/>
        </w:tabs>
        <w:ind w:left="567" w:hanging="567"/>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8">
    <w:nsid w:val="4AD92C46"/>
    <w:multiLevelType w:val="multilevel"/>
    <w:tmpl w:val="30FCC0F0"/>
    <w:lvl w:ilvl="0">
      <w:start w:val="9"/>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9">
    <w:nsid w:val="4CC73F74"/>
    <w:multiLevelType w:val="multilevel"/>
    <w:tmpl w:val="06AC518C"/>
    <w:styleLink w:val="Nastevanje"/>
    <w:lvl w:ilvl="0">
      <w:start w:val="1"/>
      <w:numFmt w:val="bullet"/>
      <w:lvlText w:val=""/>
      <w:lvlJc w:val="left"/>
      <w:pPr>
        <w:tabs>
          <w:tab w:val="num" w:pos="567"/>
        </w:tabs>
        <w:ind w:left="567" w:hanging="567"/>
      </w:pPr>
      <w:rPr>
        <w:rFonts w:ascii="Symbol" w:hAnsi="Symbol" w:cs="Times New Roman" w:hint="default"/>
        <w:sz w:val="22"/>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766E9E"/>
    <w:multiLevelType w:val="hybridMultilevel"/>
    <w:tmpl w:val="027A5664"/>
    <w:lvl w:ilvl="0" w:tplc="FB047E6A">
      <w:numFmt w:val="bullet"/>
      <w:lvlText w:val="-"/>
      <w:lvlJc w:val="left"/>
      <w:pPr>
        <w:ind w:left="360" w:hanging="360"/>
      </w:pPr>
      <w:rPr>
        <w:rFonts w:ascii="Tahoma" w:eastAsia="Times New Roman" w:hAnsi="Tahoma" w:cs="Times New Roman" w:hint="default"/>
        <w:color w:val="auto"/>
      </w:rPr>
    </w:lvl>
    <w:lvl w:ilvl="1" w:tplc="04240003">
      <w:start w:val="1"/>
      <w:numFmt w:val="bullet"/>
      <w:lvlText w:val="o"/>
      <w:lvlJc w:val="left"/>
      <w:pPr>
        <w:ind w:left="1080" w:hanging="360"/>
      </w:pPr>
      <w:rPr>
        <w:rFonts w:ascii="Courier New" w:hAnsi="Courier New"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Times New Roman"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Times New Roman" w:hint="default"/>
      </w:rPr>
    </w:lvl>
    <w:lvl w:ilvl="8" w:tplc="04240005">
      <w:start w:val="1"/>
      <w:numFmt w:val="bullet"/>
      <w:lvlText w:val=""/>
      <w:lvlJc w:val="left"/>
      <w:pPr>
        <w:ind w:left="6120" w:hanging="360"/>
      </w:pPr>
      <w:rPr>
        <w:rFonts w:ascii="Wingdings" w:hAnsi="Wingdings" w:hint="default"/>
      </w:rPr>
    </w:lvl>
  </w:abstractNum>
  <w:abstractNum w:abstractNumId="31">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nsid w:val="54075C7F"/>
    <w:multiLevelType w:val="hybridMultilevel"/>
    <w:tmpl w:val="7E9EE9BC"/>
    <w:lvl w:ilvl="0" w:tplc="C7B882CE">
      <w:numFmt w:val="bullet"/>
      <w:lvlText w:val="-"/>
      <w:lvlJc w:val="left"/>
      <w:pPr>
        <w:tabs>
          <w:tab w:val="num" w:pos="720"/>
        </w:tabs>
        <w:ind w:left="720" w:hanging="360"/>
      </w:pPr>
      <w:rPr>
        <w:rFonts w:ascii="Calibri" w:eastAsia="Calibri" w:hAnsi="Calibri" w:cs="Times New Roman" w:hint="default"/>
      </w:rPr>
    </w:lvl>
    <w:lvl w:ilvl="1" w:tplc="7F7EA030" w:tentative="1">
      <w:start w:val="1"/>
      <w:numFmt w:val="bullet"/>
      <w:lvlText w:val="•"/>
      <w:lvlJc w:val="left"/>
      <w:pPr>
        <w:tabs>
          <w:tab w:val="num" w:pos="1440"/>
        </w:tabs>
        <w:ind w:left="1440" w:hanging="360"/>
      </w:pPr>
      <w:rPr>
        <w:rFonts w:ascii="Times New Roman" w:hAnsi="Times New Roman" w:hint="default"/>
      </w:rPr>
    </w:lvl>
    <w:lvl w:ilvl="2" w:tplc="E448563C" w:tentative="1">
      <w:start w:val="1"/>
      <w:numFmt w:val="bullet"/>
      <w:lvlText w:val="•"/>
      <w:lvlJc w:val="left"/>
      <w:pPr>
        <w:tabs>
          <w:tab w:val="num" w:pos="2160"/>
        </w:tabs>
        <w:ind w:left="2160" w:hanging="360"/>
      </w:pPr>
      <w:rPr>
        <w:rFonts w:ascii="Times New Roman" w:hAnsi="Times New Roman" w:hint="default"/>
      </w:rPr>
    </w:lvl>
    <w:lvl w:ilvl="3" w:tplc="9078DB30" w:tentative="1">
      <w:start w:val="1"/>
      <w:numFmt w:val="bullet"/>
      <w:lvlText w:val="•"/>
      <w:lvlJc w:val="left"/>
      <w:pPr>
        <w:tabs>
          <w:tab w:val="num" w:pos="2880"/>
        </w:tabs>
        <w:ind w:left="2880" w:hanging="360"/>
      </w:pPr>
      <w:rPr>
        <w:rFonts w:ascii="Times New Roman" w:hAnsi="Times New Roman" w:hint="default"/>
      </w:rPr>
    </w:lvl>
    <w:lvl w:ilvl="4" w:tplc="58BA6DC4" w:tentative="1">
      <w:start w:val="1"/>
      <w:numFmt w:val="bullet"/>
      <w:lvlText w:val="•"/>
      <w:lvlJc w:val="left"/>
      <w:pPr>
        <w:tabs>
          <w:tab w:val="num" w:pos="3600"/>
        </w:tabs>
        <w:ind w:left="3600" w:hanging="360"/>
      </w:pPr>
      <w:rPr>
        <w:rFonts w:ascii="Times New Roman" w:hAnsi="Times New Roman" w:hint="default"/>
      </w:rPr>
    </w:lvl>
    <w:lvl w:ilvl="5" w:tplc="991C5AB2" w:tentative="1">
      <w:start w:val="1"/>
      <w:numFmt w:val="bullet"/>
      <w:lvlText w:val="•"/>
      <w:lvlJc w:val="left"/>
      <w:pPr>
        <w:tabs>
          <w:tab w:val="num" w:pos="4320"/>
        </w:tabs>
        <w:ind w:left="4320" w:hanging="360"/>
      </w:pPr>
      <w:rPr>
        <w:rFonts w:ascii="Times New Roman" w:hAnsi="Times New Roman" w:hint="default"/>
      </w:rPr>
    </w:lvl>
    <w:lvl w:ilvl="6" w:tplc="D276909E" w:tentative="1">
      <w:start w:val="1"/>
      <w:numFmt w:val="bullet"/>
      <w:lvlText w:val="•"/>
      <w:lvlJc w:val="left"/>
      <w:pPr>
        <w:tabs>
          <w:tab w:val="num" w:pos="5040"/>
        </w:tabs>
        <w:ind w:left="5040" w:hanging="360"/>
      </w:pPr>
      <w:rPr>
        <w:rFonts w:ascii="Times New Roman" w:hAnsi="Times New Roman" w:hint="default"/>
      </w:rPr>
    </w:lvl>
    <w:lvl w:ilvl="7" w:tplc="9B884AC8" w:tentative="1">
      <w:start w:val="1"/>
      <w:numFmt w:val="bullet"/>
      <w:lvlText w:val="•"/>
      <w:lvlJc w:val="left"/>
      <w:pPr>
        <w:tabs>
          <w:tab w:val="num" w:pos="5760"/>
        </w:tabs>
        <w:ind w:left="5760" w:hanging="360"/>
      </w:pPr>
      <w:rPr>
        <w:rFonts w:ascii="Times New Roman" w:hAnsi="Times New Roman" w:hint="default"/>
      </w:rPr>
    </w:lvl>
    <w:lvl w:ilvl="8" w:tplc="5426B48C">
      <w:start w:val="1"/>
      <w:numFmt w:val="bullet"/>
      <w:lvlText w:val="•"/>
      <w:lvlJc w:val="left"/>
      <w:pPr>
        <w:tabs>
          <w:tab w:val="num" w:pos="6480"/>
        </w:tabs>
        <w:ind w:left="6480" w:hanging="360"/>
      </w:pPr>
      <w:rPr>
        <w:rFonts w:ascii="Times New Roman" w:hAnsi="Times New Roman" w:hint="default"/>
      </w:rPr>
    </w:lvl>
  </w:abstractNum>
  <w:abstractNum w:abstractNumId="33">
    <w:nsid w:val="589E7834"/>
    <w:multiLevelType w:val="multilevel"/>
    <w:tmpl w:val="E07C71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logSlogSlogNaslov3ArialNarrowSamovelikerkeNeKrepk"/>
      <w:lvlText w:val="%1.%2.%3"/>
      <w:lvlJc w:val="left"/>
      <w:pPr>
        <w:ind w:left="5965" w:hanging="720"/>
      </w:pPr>
    </w:lvl>
    <w:lvl w:ilvl="3">
      <w:start w:val="1"/>
      <w:numFmt w:val="decimal"/>
      <w:lvlText w:val="%1.%2.%3.%4"/>
      <w:lvlJc w:val="left"/>
      <w:pPr>
        <w:ind w:left="1148" w:hanging="86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150"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5CB67F0E"/>
    <w:multiLevelType w:val="hybridMultilevel"/>
    <w:tmpl w:val="D784907E"/>
    <w:lvl w:ilvl="0" w:tplc="FFFFFFFF">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DBA6492"/>
    <w:multiLevelType w:val="hybridMultilevel"/>
    <w:tmpl w:val="5308E28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2C85E40"/>
    <w:multiLevelType w:val="singleLevel"/>
    <w:tmpl w:val="68DEADF2"/>
    <w:lvl w:ilvl="0">
      <w:start w:val="1"/>
      <w:numFmt w:val="decimal"/>
      <w:pStyle w:val="Step"/>
      <w:lvlText w:val="%1) "/>
      <w:lvlJc w:val="left"/>
      <w:pPr>
        <w:tabs>
          <w:tab w:val="num" w:pos="1021"/>
        </w:tabs>
        <w:ind w:left="1021" w:hanging="1021"/>
      </w:pPr>
      <w:rPr>
        <w:b/>
        <w:i w:val="0"/>
      </w:rPr>
    </w:lvl>
  </w:abstractNum>
  <w:abstractNum w:abstractNumId="37">
    <w:nsid w:val="644D2139"/>
    <w:multiLevelType w:val="hybridMultilevel"/>
    <w:tmpl w:val="5E7E7DCA"/>
    <w:lvl w:ilvl="0" w:tplc="7658835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60D3F10"/>
    <w:multiLevelType w:val="hybridMultilevel"/>
    <w:tmpl w:val="117E509C"/>
    <w:lvl w:ilvl="0" w:tplc="649649F8">
      <w:start w:val="3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6406AAB"/>
    <w:multiLevelType w:val="hybridMultilevel"/>
    <w:tmpl w:val="E5B4EAC4"/>
    <w:lvl w:ilvl="0" w:tplc="FFFFFFFF">
      <w:numFmt w:val="bullet"/>
      <w:lvlText w:val="-"/>
      <w:lvlJc w:val="left"/>
      <w:pPr>
        <w:tabs>
          <w:tab w:val="num" w:pos="720"/>
        </w:tabs>
        <w:ind w:left="720" w:hanging="360"/>
      </w:pPr>
      <w:rPr>
        <w:rFonts w:ascii="Arial Narrow" w:eastAsia="Times New Roman" w:hAnsi="Arial Narrow"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0">
    <w:nsid w:val="66F5195C"/>
    <w:multiLevelType w:val="hybridMultilevel"/>
    <w:tmpl w:val="8D8A5D26"/>
    <w:lvl w:ilvl="0" w:tplc="4E4C41B0">
      <w:numFmt w:val="bullet"/>
      <w:lvlText w:val="-"/>
      <w:lvlJc w:val="left"/>
      <w:pPr>
        <w:ind w:left="720" w:hanging="360"/>
      </w:pPr>
      <w:rPr>
        <w:rFonts w:ascii="Times New Roman" w:eastAsia="Times New Roman" w:hAnsi="Times New Roman" w:cs="Times New Roman" w:hint="default"/>
      </w:rPr>
    </w:lvl>
    <w:lvl w:ilvl="1" w:tplc="04240003">
      <w:start w:val="1"/>
      <w:numFmt w:val="bullet"/>
      <w:pStyle w:val="SlogNaslov2NeLeeeObojestranskoPred6ptZa6p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A870AC5"/>
    <w:multiLevelType w:val="hybridMultilevel"/>
    <w:tmpl w:val="D0D408EA"/>
    <w:lvl w:ilvl="0" w:tplc="66D6ACBA">
      <w:start w:val="1"/>
      <w:numFmt w:val="bullet"/>
      <w:pStyle w:val="Alineazaodstavkom"/>
      <w:lvlText w:val="-"/>
      <w:lvlJc w:val="left"/>
      <w:pPr>
        <w:tabs>
          <w:tab w:val="num" w:pos="826"/>
        </w:tabs>
        <w:ind w:left="826" w:hanging="397"/>
      </w:pPr>
      <w:rPr>
        <w:rFonts w:ascii="Arial" w:hAnsi="Arial" w:hint="default"/>
      </w:rPr>
    </w:lvl>
    <w:lvl w:ilvl="1" w:tplc="04090003">
      <w:start w:val="1"/>
      <w:numFmt w:val="bullet"/>
      <w:lvlText w:val="o"/>
      <w:lvlJc w:val="left"/>
      <w:pPr>
        <w:tabs>
          <w:tab w:val="num" w:pos="1869"/>
        </w:tabs>
        <w:ind w:left="1869" w:hanging="360"/>
      </w:pPr>
      <w:rPr>
        <w:rFonts w:ascii="Courier New" w:hAnsi="Courier New" w:cs="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cs="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cs="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42">
    <w:nsid w:val="6B5D1EAB"/>
    <w:multiLevelType w:val="hybridMultilevel"/>
    <w:tmpl w:val="4E9AE902"/>
    <w:lvl w:ilvl="0" w:tplc="FFFFFFFF">
      <w:numFmt w:val="bullet"/>
      <w:lvlText w:val="-"/>
      <w:lvlJc w:val="left"/>
      <w:pPr>
        <w:tabs>
          <w:tab w:val="num" w:pos="720"/>
        </w:tabs>
        <w:ind w:left="720" w:hanging="360"/>
      </w:pPr>
      <w:rPr>
        <w:rFonts w:ascii="Arial Narrow" w:eastAsia="Times New Roman" w:hAnsi="Arial Narrow" w:hint="default"/>
      </w:rPr>
    </w:lvl>
    <w:lvl w:ilvl="1" w:tplc="631C9262" w:tentative="1">
      <w:start w:val="1"/>
      <w:numFmt w:val="lowerLetter"/>
      <w:lvlText w:val="%2."/>
      <w:lvlJc w:val="left"/>
      <w:pPr>
        <w:tabs>
          <w:tab w:val="num" w:pos="1440"/>
        </w:tabs>
        <w:ind w:left="1440" w:hanging="360"/>
      </w:pPr>
    </w:lvl>
    <w:lvl w:ilvl="2" w:tplc="232CC7B8" w:tentative="1">
      <w:start w:val="1"/>
      <w:numFmt w:val="lowerRoman"/>
      <w:lvlText w:val="%3."/>
      <w:lvlJc w:val="right"/>
      <w:pPr>
        <w:tabs>
          <w:tab w:val="num" w:pos="2160"/>
        </w:tabs>
        <w:ind w:left="2160" w:hanging="180"/>
      </w:pPr>
    </w:lvl>
    <w:lvl w:ilvl="3" w:tplc="745A27BC" w:tentative="1">
      <w:start w:val="1"/>
      <w:numFmt w:val="decimal"/>
      <w:lvlText w:val="%4."/>
      <w:lvlJc w:val="left"/>
      <w:pPr>
        <w:tabs>
          <w:tab w:val="num" w:pos="2880"/>
        </w:tabs>
        <w:ind w:left="2880" w:hanging="360"/>
      </w:pPr>
    </w:lvl>
    <w:lvl w:ilvl="4" w:tplc="C7B049C2" w:tentative="1">
      <w:start w:val="1"/>
      <w:numFmt w:val="lowerLetter"/>
      <w:lvlText w:val="%5."/>
      <w:lvlJc w:val="left"/>
      <w:pPr>
        <w:tabs>
          <w:tab w:val="num" w:pos="3600"/>
        </w:tabs>
        <w:ind w:left="3600" w:hanging="360"/>
      </w:pPr>
    </w:lvl>
    <w:lvl w:ilvl="5" w:tplc="226E3928" w:tentative="1">
      <w:start w:val="1"/>
      <w:numFmt w:val="lowerRoman"/>
      <w:lvlText w:val="%6."/>
      <w:lvlJc w:val="right"/>
      <w:pPr>
        <w:tabs>
          <w:tab w:val="num" w:pos="4320"/>
        </w:tabs>
        <w:ind w:left="4320" w:hanging="180"/>
      </w:pPr>
    </w:lvl>
    <w:lvl w:ilvl="6" w:tplc="2806D552" w:tentative="1">
      <w:start w:val="1"/>
      <w:numFmt w:val="decimal"/>
      <w:lvlText w:val="%7."/>
      <w:lvlJc w:val="left"/>
      <w:pPr>
        <w:tabs>
          <w:tab w:val="num" w:pos="5040"/>
        </w:tabs>
        <w:ind w:left="5040" w:hanging="360"/>
      </w:pPr>
    </w:lvl>
    <w:lvl w:ilvl="7" w:tplc="642698EC" w:tentative="1">
      <w:start w:val="1"/>
      <w:numFmt w:val="lowerLetter"/>
      <w:lvlText w:val="%8."/>
      <w:lvlJc w:val="left"/>
      <w:pPr>
        <w:tabs>
          <w:tab w:val="num" w:pos="5760"/>
        </w:tabs>
        <w:ind w:left="5760" w:hanging="360"/>
      </w:pPr>
    </w:lvl>
    <w:lvl w:ilvl="8" w:tplc="0AFA9172" w:tentative="1">
      <w:start w:val="1"/>
      <w:numFmt w:val="lowerRoman"/>
      <w:lvlText w:val="%9."/>
      <w:lvlJc w:val="right"/>
      <w:pPr>
        <w:tabs>
          <w:tab w:val="num" w:pos="6480"/>
        </w:tabs>
        <w:ind w:left="6480" w:hanging="180"/>
      </w:pPr>
    </w:lvl>
  </w:abstractNum>
  <w:abstractNum w:abstractNumId="43">
    <w:nsid w:val="70CB60F2"/>
    <w:multiLevelType w:val="singleLevel"/>
    <w:tmpl w:val="1A34B748"/>
    <w:lvl w:ilvl="0">
      <w:start w:val="14"/>
      <w:numFmt w:val="decimal"/>
      <w:pStyle w:val="resolution"/>
      <w:lvlText w:val="Action %1:"/>
      <w:lvlJc w:val="left"/>
      <w:pPr>
        <w:tabs>
          <w:tab w:val="num" w:pos="1080"/>
        </w:tabs>
        <w:ind w:left="461" w:hanging="461"/>
      </w:pPr>
      <w:rPr>
        <w:b/>
        <w:i w:val="0"/>
        <w:u w:val="single"/>
      </w:rPr>
    </w:lvl>
  </w:abstractNum>
  <w:abstractNum w:abstractNumId="44">
    <w:nsid w:val="748B4359"/>
    <w:multiLevelType w:val="hybridMultilevel"/>
    <w:tmpl w:val="80281C7E"/>
    <w:styleLink w:val="11111111"/>
    <w:lvl w:ilvl="0" w:tplc="D5BC2420">
      <w:start w:val="2"/>
      <w:numFmt w:val="bullet"/>
      <w:lvlText w:val="-"/>
      <w:lvlJc w:val="left"/>
      <w:pPr>
        <w:tabs>
          <w:tab w:val="num" w:pos="360"/>
        </w:tabs>
        <w:ind w:left="360" w:hanging="360"/>
      </w:pPr>
      <w:rPr>
        <w:rFonts w:ascii="Tahoma" w:eastAsia="Times New Roman" w:hAnsi="Tahoma" w:cs="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5">
    <w:nsid w:val="75417CD7"/>
    <w:multiLevelType w:val="hybridMultilevel"/>
    <w:tmpl w:val="F68C23CA"/>
    <w:lvl w:ilvl="0" w:tplc="06B23C3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6">
    <w:nsid w:val="75CD00BD"/>
    <w:multiLevelType w:val="multilevel"/>
    <w:tmpl w:val="8A0ECAE4"/>
    <w:styleLink w:val="Nastevanje1"/>
    <w:lvl w:ilvl="0">
      <w:start w:val="1"/>
      <w:numFmt w:val="bullet"/>
      <w:lvlText w:val=""/>
      <w:lvlJc w:val="left"/>
      <w:pPr>
        <w:tabs>
          <w:tab w:val="num" w:pos="567"/>
        </w:tabs>
        <w:ind w:left="567" w:hanging="567"/>
      </w:pPr>
      <w:rPr>
        <w:rFonts w:ascii="Symbol" w:hAnsi="Symbol" w:cs="Times New Roman" w:hint="default"/>
        <w:sz w:val="22"/>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8214C6B"/>
    <w:multiLevelType w:val="hybridMultilevel"/>
    <w:tmpl w:val="74987300"/>
    <w:lvl w:ilvl="0" w:tplc="06B23C3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794E7E47"/>
    <w:multiLevelType w:val="multilevel"/>
    <w:tmpl w:val="E40EA35C"/>
    <w:lvl w:ilvl="0">
      <w:start w:val="1"/>
      <w:numFmt w:val="decimal"/>
      <w:pStyle w:val="Naslov10"/>
      <w:lvlText w:val="%1"/>
      <w:lvlJc w:val="left"/>
      <w:pPr>
        <w:ind w:left="783" w:hanging="432"/>
      </w:pPr>
    </w:lvl>
    <w:lvl w:ilvl="1">
      <w:start w:val="1"/>
      <w:numFmt w:val="decimal"/>
      <w:pStyle w:val="Naslov20"/>
      <w:lvlText w:val="%1.%2"/>
      <w:lvlJc w:val="left"/>
      <w:pPr>
        <w:ind w:left="927" w:hanging="576"/>
      </w:pPr>
    </w:lvl>
    <w:lvl w:ilvl="2">
      <w:start w:val="1"/>
      <w:numFmt w:val="decimal"/>
      <w:pStyle w:val="Naslov31"/>
      <w:lvlText w:val="%1.%2.%3"/>
      <w:lvlJc w:val="left"/>
      <w:pPr>
        <w:ind w:left="1071" w:hanging="720"/>
      </w:pPr>
    </w:lvl>
    <w:lvl w:ilvl="3">
      <w:start w:val="1"/>
      <w:numFmt w:val="decimal"/>
      <w:pStyle w:val="Naslov41"/>
      <w:lvlText w:val="%1.%2.%3.%4"/>
      <w:lvlJc w:val="left"/>
      <w:pPr>
        <w:ind w:left="1215" w:hanging="864"/>
      </w:pPr>
    </w:lvl>
    <w:lvl w:ilvl="4">
      <w:start w:val="1"/>
      <w:numFmt w:val="decimal"/>
      <w:lvlText w:val="%1.%2.%3.%4.%5"/>
      <w:lvlJc w:val="left"/>
      <w:pPr>
        <w:ind w:left="1359" w:hanging="1008"/>
      </w:pPr>
    </w:lvl>
    <w:lvl w:ilvl="5">
      <w:start w:val="1"/>
      <w:numFmt w:val="decimal"/>
      <w:lvlText w:val="%1.%2.%3.%4.%5.%6"/>
      <w:lvlJc w:val="left"/>
      <w:pPr>
        <w:ind w:left="1503" w:hanging="1152"/>
      </w:pPr>
    </w:lvl>
    <w:lvl w:ilvl="6">
      <w:start w:val="1"/>
      <w:numFmt w:val="decimal"/>
      <w:lvlText w:val="%1.%2.%3.%4.%5.%6.%7"/>
      <w:lvlJc w:val="left"/>
      <w:pPr>
        <w:ind w:left="1647" w:hanging="1296"/>
      </w:pPr>
    </w:lvl>
    <w:lvl w:ilvl="7">
      <w:start w:val="1"/>
      <w:numFmt w:val="decimal"/>
      <w:lvlText w:val="%1.%2.%3.%4.%5.%6.%7.%8"/>
      <w:lvlJc w:val="left"/>
      <w:pPr>
        <w:ind w:left="1791" w:hanging="1440"/>
      </w:pPr>
    </w:lvl>
    <w:lvl w:ilvl="8">
      <w:start w:val="1"/>
      <w:numFmt w:val="decimal"/>
      <w:lvlText w:val="%1.%2.%3.%4.%5.%6.%7.%8.%9"/>
      <w:lvlJc w:val="left"/>
      <w:pPr>
        <w:ind w:left="1935" w:hanging="1584"/>
      </w:pPr>
    </w:lvl>
  </w:abstractNum>
  <w:abstractNum w:abstractNumId="49">
    <w:nsid w:val="7B8024BF"/>
    <w:multiLevelType w:val="multilevel"/>
    <w:tmpl w:val="45645F0C"/>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Slog5"/>
      <w:lvlText w:val="%1.%2.%3.%4"/>
      <w:lvlJc w:val="left"/>
      <w:pPr>
        <w:tabs>
          <w:tab w:val="num" w:pos="864"/>
        </w:tabs>
        <w:ind w:left="864" w:hanging="864"/>
      </w:pPr>
    </w:lvl>
    <w:lvl w:ilvl="4">
      <w:start w:val="1"/>
      <w:numFmt w:val="decimal"/>
      <w:lvlRestart w:val="0"/>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7D7B20EC"/>
    <w:multiLevelType w:val="multilevel"/>
    <w:tmpl w:val="DDAEEACC"/>
    <w:lvl w:ilvl="0">
      <w:start w:val="5"/>
      <w:numFmt w:val="decimal"/>
      <w:lvlText w:val="%1"/>
      <w:lvlJc w:val="left"/>
      <w:pPr>
        <w:tabs>
          <w:tab w:val="num" w:pos="432"/>
        </w:tabs>
        <w:ind w:left="432" w:hanging="432"/>
      </w:pPr>
    </w:lvl>
    <w:lvl w:ilvl="1">
      <w:start w:val="1"/>
      <w:numFmt w:val="decimal"/>
      <w:pStyle w:val="SlogNaslov2ArialNarrow"/>
      <w:lvlText w:val="%1.%2"/>
      <w:lvlJc w:val="left"/>
      <w:pPr>
        <w:tabs>
          <w:tab w:val="num" w:pos="576"/>
        </w:tabs>
        <w:ind w:left="576" w:hanging="576"/>
      </w:pPr>
    </w:lvl>
    <w:lvl w:ilvl="2">
      <w:start w:val="1"/>
      <w:numFmt w:val="decimal"/>
      <w:lvlRestart w:val="0"/>
      <w:pStyle w:val="SlogNaslov3ArialNarrowSamovelikerk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Restart w:val="0"/>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52">
    <w:nsid w:val="7FF82E81"/>
    <w:multiLevelType w:val="hybridMultilevel"/>
    <w:tmpl w:val="9DA8CD82"/>
    <w:styleLink w:val="Nastevanje3"/>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1"/>
  </w:num>
  <w:num w:numId="2">
    <w:abstractNumId w:val="31"/>
  </w:num>
  <w:num w:numId="3">
    <w:abstractNumId w:val="16"/>
  </w:num>
  <w:num w:numId="4">
    <w:abstractNumId w:val="18"/>
  </w:num>
  <w:num w:numId="5">
    <w:abstractNumId w:val="41"/>
  </w:num>
  <w:num w:numId="6">
    <w:abstractNumId w:val="5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0"/>
    <w:lvlOverride w:ilvl="0">
      <w:startOverride w:val="1"/>
    </w:lvlOverride>
  </w:num>
  <w:num w:numId="10">
    <w:abstractNumId w:val="1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num>
  <w:num w:numId="12">
    <w:abstractNumId w:val="12"/>
    <w:lvlOverride w:ilvl="0">
      <w:startOverride w:val="1"/>
    </w:lvlOverride>
  </w:num>
  <w:num w:numId="13">
    <w:abstractNumId w:val="26"/>
    <w:lvlOverride w:ilvl="0">
      <w:startOverride w:val="1"/>
    </w:lvlOverride>
  </w:num>
  <w:num w:numId="14">
    <w:abstractNumId w:val="43"/>
    <w:lvlOverride w:ilvl="0">
      <w:startOverride w:val="14"/>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7"/>
  </w:num>
  <w:num w:numId="19">
    <w:abstractNumId w:val="15"/>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46"/>
  </w:num>
  <w:num w:numId="25">
    <w:abstractNumId w:val="42"/>
  </w:num>
  <w:num w:numId="26">
    <w:abstractNumId w:val="39"/>
  </w:num>
  <w:num w:numId="27">
    <w:abstractNumId w:val="22"/>
  </w:num>
  <w:num w:numId="28">
    <w:abstractNumId w:val="17"/>
  </w:num>
  <w:num w:numId="29">
    <w:abstractNumId w:val="47"/>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0"/>
  </w:num>
  <w:num w:numId="36">
    <w:abstractNumId w:val="6"/>
  </w:num>
  <w:num w:numId="37">
    <w:abstractNumId w:val="34"/>
  </w:num>
  <w:num w:numId="38">
    <w:abstractNumId w:val="45"/>
  </w:num>
  <w:num w:numId="39">
    <w:abstractNumId w:val="35"/>
  </w:num>
  <w:num w:numId="40">
    <w:abstractNumId w:val="48"/>
  </w:num>
  <w:num w:numId="41">
    <w:abstractNumId w:val="3"/>
  </w:num>
  <w:num w:numId="42">
    <w:abstractNumId w:val="9"/>
  </w:num>
  <w:num w:numId="43">
    <w:abstractNumId w:val="37"/>
  </w:num>
  <w:num w:numId="44">
    <w:abstractNumId w:val="14"/>
  </w:num>
  <w:num w:numId="45">
    <w:abstractNumId w:val="28"/>
  </w:num>
  <w:num w:numId="46">
    <w:abstractNumId w:val="2"/>
  </w:num>
  <w:num w:numId="47">
    <w:abstractNumId w:val="40"/>
  </w:num>
  <w:num w:numId="48">
    <w:abstractNumId w:val="25"/>
  </w:num>
  <w:num w:numId="49">
    <w:abstractNumId w:val="24"/>
  </w:num>
  <w:num w:numId="50">
    <w:abstractNumId w:val="52"/>
  </w:num>
  <w:num w:numId="51">
    <w:abstractNumId w:val="19"/>
  </w:num>
  <w:num w:numId="52">
    <w:abstractNumId w:val="23"/>
  </w:num>
  <w:num w:numId="53">
    <w:abstractNumId w:val="32"/>
  </w:num>
  <w:num w:numId="54">
    <w:abstractNumId w:val="38"/>
  </w:num>
  <w:num w:numId="55">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linkStyles/>
  <w:defaultTabStop w:val="28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AE"/>
    <w:rsid w:val="00001990"/>
    <w:rsid w:val="0000278F"/>
    <w:rsid w:val="00003769"/>
    <w:rsid w:val="00003796"/>
    <w:rsid w:val="00004CC3"/>
    <w:rsid w:val="00005CB8"/>
    <w:rsid w:val="0000670C"/>
    <w:rsid w:val="00007B0C"/>
    <w:rsid w:val="000126C6"/>
    <w:rsid w:val="00013010"/>
    <w:rsid w:val="000132E1"/>
    <w:rsid w:val="000136DB"/>
    <w:rsid w:val="00013E04"/>
    <w:rsid w:val="00014217"/>
    <w:rsid w:val="000146D4"/>
    <w:rsid w:val="00014F71"/>
    <w:rsid w:val="00016D82"/>
    <w:rsid w:val="000175F5"/>
    <w:rsid w:val="00017E8A"/>
    <w:rsid w:val="00020B75"/>
    <w:rsid w:val="00021A96"/>
    <w:rsid w:val="00021FBE"/>
    <w:rsid w:val="0002218E"/>
    <w:rsid w:val="000224F7"/>
    <w:rsid w:val="000239B2"/>
    <w:rsid w:val="000245F2"/>
    <w:rsid w:val="00024FAC"/>
    <w:rsid w:val="00025912"/>
    <w:rsid w:val="00027A86"/>
    <w:rsid w:val="00027F43"/>
    <w:rsid w:val="00032B83"/>
    <w:rsid w:val="00032F6D"/>
    <w:rsid w:val="000348E6"/>
    <w:rsid w:val="00035DBA"/>
    <w:rsid w:val="000361C3"/>
    <w:rsid w:val="000368CC"/>
    <w:rsid w:val="00042322"/>
    <w:rsid w:val="0004451F"/>
    <w:rsid w:val="00046E73"/>
    <w:rsid w:val="000513A5"/>
    <w:rsid w:val="00053171"/>
    <w:rsid w:val="00053BF5"/>
    <w:rsid w:val="00053C49"/>
    <w:rsid w:val="00054011"/>
    <w:rsid w:val="00054782"/>
    <w:rsid w:val="00054FA8"/>
    <w:rsid w:val="000560B9"/>
    <w:rsid w:val="000570CB"/>
    <w:rsid w:val="00057D2A"/>
    <w:rsid w:val="00060ACB"/>
    <w:rsid w:val="00061E1D"/>
    <w:rsid w:val="00062A89"/>
    <w:rsid w:val="00064A97"/>
    <w:rsid w:val="00064DA0"/>
    <w:rsid w:val="000669A5"/>
    <w:rsid w:val="00067FB9"/>
    <w:rsid w:val="000703C7"/>
    <w:rsid w:val="00070CFA"/>
    <w:rsid w:val="000725A8"/>
    <w:rsid w:val="00073CB2"/>
    <w:rsid w:val="000742F2"/>
    <w:rsid w:val="000746A8"/>
    <w:rsid w:val="000746CB"/>
    <w:rsid w:val="000772AA"/>
    <w:rsid w:val="000773A0"/>
    <w:rsid w:val="00077CE8"/>
    <w:rsid w:val="00081B02"/>
    <w:rsid w:val="0008480F"/>
    <w:rsid w:val="00084C3F"/>
    <w:rsid w:val="000873ED"/>
    <w:rsid w:val="000879C2"/>
    <w:rsid w:val="00090F56"/>
    <w:rsid w:val="0009255C"/>
    <w:rsid w:val="00093859"/>
    <w:rsid w:val="00093C4A"/>
    <w:rsid w:val="00095564"/>
    <w:rsid w:val="0009564B"/>
    <w:rsid w:val="00096665"/>
    <w:rsid w:val="0009780F"/>
    <w:rsid w:val="000A1994"/>
    <w:rsid w:val="000A274C"/>
    <w:rsid w:val="000A2C51"/>
    <w:rsid w:val="000A3C3B"/>
    <w:rsid w:val="000A480C"/>
    <w:rsid w:val="000A5051"/>
    <w:rsid w:val="000A5AD2"/>
    <w:rsid w:val="000A5B85"/>
    <w:rsid w:val="000A5C32"/>
    <w:rsid w:val="000A673B"/>
    <w:rsid w:val="000A707D"/>
    <w:rsid w:val="000B0DA3"/>
    <w:rsid w:val="000B0E23"/>
    <w:rsid w:val="000B3985"/>
    <w:rsid w:val="000B3F32"/>
    <w:rsid w:val="000C1D25"/>
    <w:rsid w:val="000C2758"/>
    <w:rsid w:val="000C282F"/>
    <w:rsid w:val="000C3A97"/>
    <w:rsid w:val="000C4A36"/>
    <w:rsid w:val="000C4C3C"/>
    <w:rsid w:val="000C722D"/>
    <w:rsid w:val="000C7A8E"/>
    <w:rsid w:val="000D01A7"/>
    <w:rsid w:val="000D045E"/>
    <w:rsid w:val="000D09A9"/>
    <w:rsid w:val="000D09D4"/>
    <w:rsid w:val="000D25C2"/>
    <w:rsid w:val="000D2FCD"/>
    <w:rsid w:val="000D43B2"/>
    <w:rsid w:val="000D541E"/>
    <w:rsid w:val="000D6037"/>
    <w:rsid w:val="000D72C4"/>
    <w:rsid w:val="000D7729"/>
    <w:rsid w:val="000E1233"/>
    <w:rsid w:val="000E27C3"/>
    <w:rsid w:val="000E3068"/>
    <w:rsid w:val="000E3120"/>
    <w:rsid w:val="000E4EB1"/>
    <w:rsid w:val="000E4FD9"/>
    <w:rsid w:val="000E7317"/>
    <w:rsid w:val="000F06CC"/>
    <w:rsid w:val="000F263C"/>
    <w:rsid w:val="000F32C5"/>
    <w:rsid w:val="000F3735"/>
    <w:rsid w:val="000F3C1C"/>
    <w:rsid w:val="000F5F60"/>
    <w:rsid w:val="000F71FF"/>
    <w:rsid w:val="000F7534"/>
    <w:rsid w:val="00101B4A"/>
    <w:rsid w:val="00102E5C"/>
    <w:rsid w:val="0010323A"/>
    <w:rsid w:val="0010334C"/>
    <w:rsid w:val="00103466"/>
    <w:rsid w:val="00103A9C"/>
    <w:rsid w:val="00103AFC"/>
    <w:rsid w:val="00103C64"/>
    <w:rsid w:val="00104ACD"/>
    <w:rsid w:val="001061F4"/>
    <w:rsid w:val="00107815"/>
    <w:rsid w:val="0010797F"/>
    <w:rsid w:val="001079A0"/>
    <w:rsid w:val="00107D3D"/>
    <w:rsid w:val="00107E90"/>
    <w:rsid w:val="00113900"/>
    <w:rsid w:val="001141EC"/>
    <w:rsid w:val="00116246"/>
    <w:rsid w:val="0011655B"/>
    <w:rsid w:val="001165AB"/>
    <w:rsid w:val="001178A9"/>
    <w:rsid w:val="0012054E"/>
    <w:rsid w:val="00122EE9"/>
    <w:rsid w:val="001236F4"/>
    <w:rsid w:val="00123FF3"/>
    <w:rsid w:val="00126EE6"/>
    <w:rsid w:val="00130840"/>
    <w:rsid w:val="001332B4"/>
    <w:rsid w:val="00134138"/>
    <w:rsid w:val="001347BC"/>
    <w:rsid w:val="0013488F"/>
    <w:rsid w:val="00137E44"/>
    <w:rsid w:val="00144174"/>
    <w:rsid w:val="00146C2B"/>
    <w:rsid w:val="00150ED2"/>
    <w:rsid w:val="00151234"/>
    <w:rsid w:val="00154223"/>
    <w:rsid w:val="00157002"/>
    <w:rsid w:val="001601D3"/>
    <w:rsid w:val="00160715"/>
    <w:rsid w:val="00162070"/>
    <w:rsid w:val="001626CD"/>
    <w:rsid w:val="001632D4"/>
    <w:rsid w:val="00163562"/>
    <w:rsid w:val="0016421B"/>
    <w:rsid w:val="001659D7"/>
    <w:rsid w:val="00165BC4"/>
    <w:rsid w:val="00167B60"/>
    <w:rsid w:val="001704B9"/>
    <w:rsid w:val="0017087F"/>
    <w:rsid w:val="0017171F"/>
    <w:rsid w:val="00171D1A"/>
    <w:rsid w:val="001722FB"/>
    <w:rsid w:val="0017327A"/>
    <w:rsid w:val="00173609"/>
    <w:rsid w:val="00174953"/>
    <w:rsid w:val="00177237"/>
    <w:rsid w:val="00180A30"/>
    <w:rsid w:val="001810C8"/>
    <w:rsid w:val="00181711"/>
    <w:rsid w:val="0018279D"/>
    <w:rsid w:val="001827A2"/>
    <w:rsid w:val="00185697"/>
    <w:rsid w:val="00185C00"/>
    <w:rsid w:val="001864CD"/>
    <w:rsid w:val="00186857"/>
    <w:rsid w:val="001879A4"/>
    <w:rsid w:val="0019232A"/>
    <w:rsid w:val="0019310B"/>
    <w:rsid w:val="00193215"/>
    <w:rsid w:val="00194F51"/>
    <w:rsid w:val="001967F2"/>
    <w:rsid w:val="00196CC6"/>
    <w:rsid w:val="00197AC1"/>
    <w:rsid w:val="001A732E"/>
    <w:rsid w:val="001A77AE"/>
    <w:rsid w:val="001A7CF3"/>
    <w:rsid w:val="001B030F"/>
    <w:rsid w:val="001B1E3A"/>
    <w:rsid w:val="001B2CC4"/>
    <w:rsid w:val="001B455A"/>
    <w:rsid w:val="001B4FAB"/>
    <w:rsid w:val="001B54FA"/>
    <w:rsid w:val="001B7756"/>
    <w:rsid w:val="001B7950"/>
    <w:rsid w:val="001B7CFB"/>
    <w:rsid w:val="001C020D"/>
    <w:rsid w:val="001C338E"/>
    <w:rsid w:val="001C5EAF"/>
    <w:rsid w:val="001C603E"/>
    <w:rsid w:val="001D0F43"/>
    <w:rsid w:val="001D14C7"/>
    <w:rsid w:val="001D2BCF"/>
    <w:rsid w:val="001D373E"/>
    <w:rsid w:val="001D3D9D"/>
    <w:rsid w:val="001D47CC"/>
    <w:rsid w:val="001D4F91"/>
    <w:rsid w:val="001D5B33"/>
    <w:rsid w:val="001D6162"/>
    <w:rsid w:val="001E0788"/>
    <w:rsid w:val="001E1ACD"/>
    <w:rsid w:val="001E2798"/>
    <w:rsid w:val="001E2F82"/>
    <w:rsid w:val="001E3E9B"/>
    <w:rsid w:val="001E43DF"/>
    <w:rsid w:val="001E47AA"/>
    <w:rsid w:val="001E62C2"/>
    <w:rsid w:val="001E6551"/>
    <w:rsid w:val="001E6D74"/>
    <w:rsid w:val="001E71AE"/>
    <w:rsid w:val="001F1422"/>
    <w:rsid w:val="001F27A8"/>
    <w:rsid w:val="001F3D04"/>
    <w:rsid w:val="001F5508"/>
    <w:rsid w:val="001F59B7"/>
    <w:rsid w:val="001F5B46"/>
    <w:rsid w:val="001F5F25"/>
    <w:rsid w:val="001F6450"/>
    <w:rsid w:val="00202252"/>
    <w:rsid w:val="002022BE"/>
    <w:rsid w:val="00203A56"/>
    <w:rsid w:val="00203F5C"/>
    <w:rsid w:val="002044FA"/>
    <w:rsid w:val="00205060"/>
    <w:rsid w:val="002065D1"/>
    <w:rsid w:val="00206AA4"/>
    <w:rsid w:val="00207DB1"/>
    <w:rsid w:val="00210EC1"/>
    <w:rsid w:val="0021216B"/>
    <w:rsid w:val="00213227"/>
    <w:rsid w:val="0021377D"/>
    <w:rsid w:val="00213C74"/>
    <w:rsid w:val="00215338"/>
    <w:rsid w:val="00222A6C"/>
    <w:rsid w:val="00224585"/>
    <w:rsid w:val="002255C2"/>
    <w:rsid w:val="00227D47"/>
    <w:rsid w:val="00227EAC"/>
    <w:rsid w:val="0023143F"/>
    <w:rsid w:val="00231532"/>
    <w:rsid w:val="00234166"/>
    <w:rsid w:val="00234EEA"/>
    <w:rsid w:val="002351E4"/>
    <w:rsid w:val="00235234"/>
    <w:rsid w:val="00241027"/>
    <w:rsid w:val="00241C90"/>
    <w:rsid w:val="00242326"/>
    <w:rsid w:val="00242D22"/>
    <w:rsid w:val="00243DD7"/>
    <w:rsid w:val="00245AB6"/>
    <w:rsid w:val="00246691"/>
    <w:rsid w:val="00246F51"/>
    <w:rsid w:val="002512E8"/>
    <w:rsid w:val="00254655"/>
    <w:rsid w:val="00261D5D"/>
    <w:rsid w:val="002637E7"/>
    <w:rsid w:val="0026466A"/>
    <w:rsid w:val="00264876"/>
    <w:rsid w:val="00264AE4"/>
    <w:rsid w:val="0027385C"/>
    <w:rsid w:val="00273EB5"/>
    <w:rsid w:val="002778B4"/>
    <w:rsid w:val="00277902"/>
    <w:rsid w:val="00277B7A"/>
    <w:rsid w:val="00281100"/>
    <w:rsid w:val="002826C9"/>
    <w:rsid w:val="002915D2"/>
    <w:rsid w:val="0029204C"/>
    <w:rsid w:val="002924D3"/>
    <w:rsid w:val="00292748"/>
    <w:rsid w:val="00294C5E"/>
    <w:rsid w:val="00294F3E"/>
    <w:rsid w:val="002958DF"/>
    <w:rsid w:val="00295EA2"/>
    <w:rsid w:val="002966A6"/>
    <w:rsid w:val="0029722F"/>
    <w:rsid w:val="0029784B"/>
    <w:rsid w:val="002A2FC1"/>
    <w:rsid w:val="002A3C43"/>
    <w:rsid w:val="002A464C"/>
    <w:rsid w:val="002A4BEE"/>
    <w:rsid w:val="002A4FA5"/>
    <w:rsid w:val="002A7BB1"/>
    <w:rsid w:val="002A7E74"/>
    <w:rsid w:val="002B0DDD"/>
    <w:rsid w:val="002B25E9"/>
    <w:rsid w:val="002B2B9E"/>
    <w:rsid w:val="002B5483"/>
    <w:rsid w:val="002B7819"/>
    <w:rsid w:val="002C127D"/>
    <w:rsid w:val="002C2404"/>
    <w:rsid w:val="002C2E8B"/>
    <w:rsid w:val="002C3281"/>
    <w:rsid w:val="002C5021"/>
    <w:rsid w:val="002C6DDA"/>
    <w:rsid w:val="002D0C38"/>
    <w:rsid w:val="002D3262"/>
    <w:rsid w:val="002D3ED3"/>
    <w:rsid w:val="002D45B2"/>
    <w:rsid w:val="002E1156"/>
    <w:rsid w:val="002E12A6"/>
    <w:rsid w:val="002E1AE5"/>
    <w:rsid w:val="002E2F13"/>
    <w:rsid w:val="002E3BD9"/>
    <w:rsid w:val="002E3D36"/>
    <w:rsid w:val="002E3F7F"/>
    <w:rsid w:val="002E47A5"/>
    <w:rsid w:val="002E5590"/>
    <w:rsid w:val="002E7DE4"/>
    <w:rsid w:val="002F024E"/>
    <w:rsid w:val="002F2FCC"/>
    <w:rsid w:val="002F355B"/>
    <w:rsid w:val="002F3A35"/>
    <w:rsid w:val="002F72CB"/>
    <w:rsid w:val="003004DF"/>
    <w:rsid w:val="0030108A"/>
    <w:rsid w:val="003031B8"/>
    <w:rsid w:val="00303CB6"/>
    <w:rsid w:val="00307E32"/>
    <w:rsid w:val="003117F1"/>
    <w:rsid w:val="00313D43"/>
    <w:rsid w:val="00315725"/>
    <w:rsid w:val="003157A3"/>
    <w:rsid w:val="003161D1"/>
    <w:rsid w:val="00316B7F"/>
    <w:rsid w:val="00316FFF"/>
    <w:rsid w:val="00320144"/>
    <w:rsid w:val="0032192C"/>
    <w:rsid w:val="00323172"/>
    <w:rsid w:val="0032337E"/>
    <w:rsid w:val="0032350F"/>
    <w:rsid w:val="00324D42"/>
    <w:rsid w:val="0032664D"/>
    <w:rsid w:val="00327C62"/>
    <w:rsid w:val="00331AC3"/>
    <w:rsid w:val="00332203"/>
    <w:rsid w:val="00333614"/>
    <w:rsid w:val="003336EA"/>
    <w:rsid w:val="00333748"/>
    <w:rsid w:val="00333F8A"/>
    <w:rsid w:val="0033431E"/>
    <w:rsid w:val="00334684"/>
    <w:rsid w:val="00334A76"/>
    <w:rsid w:val="00335AB7"/>
    <w:rsid w:val="0033609F"/>
    <w:rsid w:val="00337AC1"/>
    <w:rsid w:val="00337D27"/>
    <w:rsid w:val="00340E88"/>
    <w:rsid w:val="00341B30"/>
    <w:rsid w:val="00342A40"/>
    <w:rsid w:val="00342CCC"/>
    <w:rsid w:val="00343D26"/>
    <w:rsid w:val="00344D5F"/>
    <w:rsid w:val="0034600B"/>
    <w:rsid w:val="0035166B"/>
    <w:rsid w:val="00351BC4"/>
    <w:rsid w:val="00351CCB"/>
    <w:rsid w:val="00351D03"/>
    <w:rsid w:val="003525CF"/>
    <w:rsid w:val="00353BA1"/>
    <w:rsid w:val="00355380"/>
    <w:rsid w:val="00355A02"/>
    <w:rsid w:val="00357591"/>
    <w:rsid w:val="0035796F"/>
    <w:rsid w:val="00357E3B"/>
    <w:rsid w:val="00360BFD"/>
    <w:rsid w:val="00360D2C"/>
    <w:rsid w:val="00361259"/>
    <w:rsid w:val="00362DB1"/>
    <w:rsid w:val="00364977"/>
    <w:rsid w:val="00364EE7"/>
    <w:rsid w:val="003662AD"/>
    <w:rsid w:val="00366600"/>
    <w:rsid w:val="00366611"/>
    <w:rsid w:val="003668E5"/>
    <w:rsid w:val="003669F0"/>
    <w:rsid w:val="00367A76"/>
    <w:rsid w:val="00367F9C"/>
    <w:rsid w:val="00370317"/>
    <w:rsid w:val="003708BD"/>
    <w:rsid w:val="00371128"/>
    <w:rsid w:val="003712AA"/>
    <w:rsid w:val="00371FF2"/>
    <w:rsid w:val="00372BCA"/>
    <w:rsid w:val="00372C38"/>
    <w:rsid w:val="003777C2"/>
    <w:rsid w:val="00380AC6"/>
    <w:rsid w:val="00380BB7"/>
    <w:rsid w:val="00382A2E"/>
    <w:rsid w:val="00382A99"/>
    <w:rsid w:val="00384F31"/>
    <w:rsid w:val="00385C35"/>
    <w:rsid w:val="00385FFE"/>
    <w:rsid w:val="003866D1"/>
    <w:rsid w:val="003867FE"/>
    <w:rsid w:val="00386FE5"/>
    <w:rsid w:val="00390635"/>
    <w:rsid w:val="0039215A"/>
    <w:rsid w:val="00392507"/>
    <w:rsid w:val="003925F7"/>
    <w:rsid w:val="00393BBF"/>
    <w:rsid w:val="00394F8E"/>
    <w:rsid w:val="00396646"/>
    <w:rsid w:val="00396DAD"/>
    <w:rsid w:val="0039743E"/>
    <w:rsid w:val="003979FC"/>
    <w:rsid w:val="00397AA3"/>
    <w:rsid w:val="00397FCD"/>
    <w:rsid w:val="003A1588"/>
    <w:rsid w:val="003A166C"/>
    <w:rsid w:val="003A236E"/>
    <w:rsid w:val="003A368A"/>
    <w:rsid w:val="003A3EC6"/>
    <w:rsid w:val="003A5569"/>
    <w:rsid w:val="003A63A8"/>
    <w:rsid w:val="003A6966"/>
    <w:rsid w:val="003A6FF2"/>
    <w:rsid w:val="003B0C11"/>
    <w:rsid w:val="003B2C56"/>
    <w:rsid w:val="003B3142"/>
    <w:rsid w:val="003B3C83"/>
    <w:rsid w:val="003B404A"/>
    <w:rsid w:val="003B4F30"/>
    <w:rsid w:val="003B5141"/>
    <w:rsid w:val="003B525D"/>
    <w:rsid w:val="003B6227"/>
    <w:rsid w:val="003B625A"/>
    <w:rsid w:val="003B67BB"/>
    <w:rsid w:val="003C06F5"/>
    <w:rsid w:val="003C133A"/>
    <w:rsid w:val="003C31B0"/>
    <w:rsid w:val="003C4588"/>
    <w:rsid w:val="003C48EA"/>
    <w:rsid w:val="003C4F8B"/>
    <w:rsid w:val="003C5CAE"/>
    <w:rsid w:val="003C5F3C"/>
    <w:rsid w:val="003C6CBC"/>
    <w:rsid w:val="003C7526"/>
    <w:rsid w:val="003C7C8C"/>
    <w:rsid w:val="003D01D4"/>
    <w:rsid w:val="003D1CFC"/>
    <w:rsid w:val="003D230A"/>
    <w:rsid w:val="003D291B"/>
    <w:rsid w:val="003D2EBF"/>
    <w:rsid w:val="003D36C0"/>
    <w:rsid w:val="003D7B48"/>
    <w:rsid w:val="003E0029"/>
    <w:rsid w:val="003E1CEE"/>
    <w:rsid w:val="003E1D42"/>
    <w:rsid w:val="003E3D13"/>
    <w:rsid w:val="003E444F"/>
    <w:rsid w:val="003E54A6"/>
    <w:rsid w:val="003F03EA"/>
    <w:rsid w:val="003F05D3"/>
    <w:rsid w:val="003F09B5"/>
    <w:rsid w:val="003F0DBC"/>
    <w:rsid w:val="003F32DE"/>
    <w:rsid w:val="003F3F33"/>
    <w:rsid w:val="003F4CE3"/>
    <w:rsid w:val="003F4E7A"/>
    <w:rsid w:val="003F608E"/>
    <w:rsid w:val="003F72E9"/>
    <w:rsid w:val="004002FC"/>
    <w:rsid w:val="0040179F"/>
    <w:rsid w:val="004021E8"/>
    <w:rsid w:val="00402C85"/>
    <w:rsid w:val="00405276"/>
    <w:rsid w:val="00405334"/>
    <w:rsid w:val="00405708"/>
    <w:rsid w:val="00405F03"/>
    <w:rsid w:val="00406DBD"/>
    <w:rsid w:val="004104D2"/>
    <w:rsid w:val="004109E9"/>
    <w:rsid w:val="004125AB"/>
    <w:rsid w:val="00412E12"/>
    <w:rsid w:val="00412F81"/>
    <w:rsid w:val="00416739"/>
    <w:rsid w:val="00416787"/>
    <w:rsid w:val="00417909"/>
    <w:rsid w:val="0042000E"/>
    <w:rsid w:val="004207B1"/>
    <w:rsid w:val="00421730"/>
    <w:rsid w:val="00421A3E"/>
    <w:rsid w:val="00421B63"/>
    <w:rsid w:val="0042204A"/>
    <w:rsid w:val="00423755"/>
    <w:rsid w:val="0042395E"/>
    <w:rsid w:val="00427986"/>
    <w:rsid w:val="00427D65"/>
    <w:rsid w:val="004315F1"/>
    <w:rsid w:val="00431F00"/>
    <w:rsid w:val="00432214"/>
    <w:rsid w:val="00432FC6"/>
    <w:rsid w:val="00433EAC"/>
    <w:rsid w:val="0043514C"/>
    <w:rsid w:val="00436DCF"/>
    <w:rsid w:val="0043763E"/>
    <w:rsid w:val="004403F3"/>
    <w:rsid w:val="00440D9B"/>
    <w:rsid w:val="00441D95"/>
    <w:rsid w:val="00443548"/>
    <w:rsid w:val="0044519A"/>
    <w:rsid w:val="004456E7"/>
    <w:rsid w:val="00445877"/>
    <w:rsid w:val="00446143"/>
    <w:rsid w:val="004471A4"/>
    <w:rsid w:val="00450B8D"/>
    <w:rsid w:val="004519C0"/>
    <w:rsid w:val="00453B09"/>
    <w:rsid w:val="00454865"/>
    <w:rsid w:val="004569D4"/>
    <w:rsid w:val="00456F07"/>
    <w:rsid w:val="00463972"/>
    <w:rsid w:val="004641DC"/>
    <w:rsid w:val="00464202"/>
    <w:rsid w:val="00466C7F"/>
    <w:rsid w:val="00466D8E"/>
    <w:rsid w:val="004701A5"/>
    <w:rsid w:val="004718F4"/>
    <w:rsid w:val="00472702"/>
    <w:rsid w:val="0047359F"/>
    <w:rsid w:val="00474948"/>
    <w:rsid w:val="004755BF"/>
    <w:rsid w:val="00476715"/>
    <w:rsid w:val="00481011"/>
    <w:rsid w:val="004823B7"/>
    <w:rsid w:val="0048372A"/>
    <w:rsid w:val="00483988"/>
    <w:rsid w:val="00486C3B"/>
    <w:rsid w:val="00486FCC"/>
    <w:rsid w:val="004870CA"/>
    <w:rsid w:val="004872E1"/>
    <w:rsid w:val="004900A7"/>
    <w:rsid w:val="0049015E"/>
    <w:rsid w:val="00490464"/>
    <w:rsid w:val="004909CB"/>
    <w:rsid w:val="00493E8B"/>
    <w:rsid w:val="00495941"/>
    <w:rsid w:val="00495BFA"/>
    <w:rsid w:val="0049610D"/>
    <w:rsid w:val="004965A1"/>
    <w:rsid w:val="00496651"/>
    <w:rsid w:val="004A1BA3"/>
    <w:rsid w:val="004A1DED"/>
    <w:rsid w:val="004A2DA5"/>
    <w:rsid w:val="004A348E"/>
    <w:rsid w:val="004A3F63"/>
    <w:rsid w:val="004A3FA0"/>
    <w:rsid w:val="004A45E8"/>
    <w:rsid w:val="004A4AC6"/>
    <w:rsid w:val="004A4E81"/>
    <w:rsid w:val="004A50EF"/>
    <w:rsid w:val="004A7724"/>
    <w:rsid w:val="004A7AE3"/>
    <w:rsid w:val="004B01ED"/>
    <w:rsid w:val="004B0BFB"/>
    <w:rsid w:val="004B41DA"/>
    <w:rsid w:val="004C043B"/>
    <w:rsid w:val="004C11C1"/>
    <w:rsid w:val="004C3ABB"/>
    <w:rsid w:val="004C3E46"/>
    <w:rsid w:val="004C44DA"/>
    <w:rsid w:val="004C502B"/>
    <w:rsid w:val="004C5D4A"/>
    <w:rsid w:val="004C68AB"/>
    <w:rsid w:val="004C6963"/>
    <w:rsid w:val="004D0938"/>
    <w:rsid w:val="004D2519"/>
    <w:rsid w:val="004D2810"/>
    <w:rsid w:val="004D2EDA"/>
    <w:rsid w:val="004D304F"/>
    <w:rsid w:val="004D3599"/>
    <w:rsid w:val="004D4240"/>
    <w:rsid w:val="004D43F4"/>
    <w:rsid w:val="004D462D"/>
    <w:rsid w:val="004D4BF7"/>
    <w:rsid w:val="004D5F87"/>
    <w:rsid w:val="004D657D"/>
    <w:rsid w:val="004D78F5"/>
    <w:rsid w:val="004E003F"/>
    <w:rsid w:val="004E15E0"/>
    <w:rsid w:val="004E322B"/>
    <w:rsid w:val="004E42A2"/>
    <w:rsid w:val="004E606D"/>
    <w:rsid w:val="004E6DCB"/>
    <w:rsid w:val="004F06B5"/>
    <w:rsid w:val="004F0979"/>
    <w:rsid w:val="004F4766"/>
    <w:rsid w:val="004F4F87"/>
    <w:rsid w:val="004F7BBE"/>
    <w:rsid w:val="005000F3"/>
    <w:rsid w:val="005002DC"/>
    <w:rsid w:val="00502A48"/>
    <w:rsid w:val="00502FF6"/>
    <w:rsid w:val="0050458F"/>
    <w:rsid w:val="0050497C"/>
    <w:rsid w:val="0050544C"/>
    <w:rsid w:val="00505652"/>
    <w:rsid w:val="005072FF"/>
    <w:rsid w:val="00507D84"/>
    <w:rsid w:val="00510A87"/>
    <w:rsid w:val="00513832"/>
    <w:rsid w:val="00516320"/>
    <w:rsid w:val="005167BD"/>
    <w:rsid w:val="00516F80"/>
    <w:rsid w:val="00517426"/>
    <w:rsid w:val="00520D90"/>
    <w:rsid w:val="0052327D"/>
    <w:rsid w:val="0052378E"/>
    <w:rsid w:val="005243DD"/>
    <w:rsid w:val="00524A2E"/>
    <w:rsid w:val="0052753B"/>
    <w:rsid w:val="0052782C"/>
    <w:rsid w:val="00531428"/>
    <w:rsid w:val="00531EC9"/>
    <w:rsid w:val="005345E4"/>
    <w:rsid w:val="005346F8"/>
    <w:rsid w:val="00534A5F"/>
    <w:rsid w:val="0053673D"/>
    <w:rsid w:val="00537E03"/>
    <w:rsid w:val="00537F19"/>
    <w:rsid w:val="0054026F"/>
    <w:rsid w:val="0054186B"/>
    <w:rsid w:val="00542A2B"/>
    <w:rsid w:val="00542F12"/>
    <w:rsid w:val="0054314E"/>
    <w:rsid w:val="00543615"/>
    <w:rsid w:val="00544329"/>
    <w:rsid w:val="00544805"/>
    <w:rsid w:val="00544AB5"/>
    <w:rsid w:val="00547E98"/>
    <w:rsid w:val="005512CC"/>
    <w:rsid w:val="005535CE"/>
    <w:rsid w:val="00553639"/>
    <w:rsid w:val="00554EFA"/>
    <w:rsid w:val="0055576C"/>
    <w:rsid w:val="00560BC5"/>
    <w:rsid w:val="00560F9C"/>
    <w:rsid w:val="005629DA"/>
    <w:rsid w:val="005638A0"/>
    <w:rsid w:val="00563AC3"/>
    <w:rsid w:val="005660A9"/>
    <w:rsid w:val="00566820"/>
    <w:rsid w:val="005671ED"/>
    <w:rsid w:val="0056726E"/>
    <w:rsid w:val="005673A5"/>
    <w:rsid w:val="00573AF2"/>
    <w:rsid w:val="00573C3C"/>
    <w:rsid w:val="00574084"/>
    <w:rsid w:val="005749B1"/>
    <w:rsid w:val="00577ABA"/>
    <w:rsid w:val="005800D9"/>
    <w:rsid w:val="00581D73"/>
    <w:rsid w:val="005822AE"/>
    <w:rsid w:val="00582D96"/>
    <w:rsid w:val="00586851"/>
    <w:rsid w:val="00586C25"/>
    <w:rsid w:val="00587C9B"/>
    <w:rsid w:val="0059073C"/>
    <w:rsid w:val="0059484D"/>
    <w:rsid w:val="005A119E"/>
    <w:rsid w:val="005A17D4"/>
    <w:rsid w:val="005A1BFD"/>
    <w:rsid w:val="005A1C68"/>
    <w:rsid w:val="005A2351"/>
    <w:rsid w:val="005A276B"/>
    <w:rsid w:val="005A36F1"/>
    <w:rsid w:val="005A3EFB"/>
    <w:rsid w:val="005A4B29"/>
    <w:rsid w:val="005A7BDB"/>
    <w:rsid w:val="005B1061"/>
    <w:rsid w:val="005B2165"/>
    <w:rsid w:val="005B41B2"/>
    <w:rsid w:val="005B7720"/>
    <w:rsid w:val="005C0D5D"/>
    <w:rsid w:val="005C1AF0"/>
    <w:rsid w:val="005C2C27"/>
    <w:rsid w:val="005C375F"/>
    <w:rsid w:val="005C40BD"/>
    <w:rsid w:val="005C487C"/>
    <w:rsid w:val="005C57D0"/>
    <w:rsid w:val="005C6661"/>
    <w:rsid w:val="005C6900"/>
    <w:rsid w:val="005C7403"/>
    <w:rsid w:val="005D07BA"/>
    <w:rsid w:val="005D0D55"/>
    <w:rsid w:val="005D1D1C"/>
    <w:rsid w:val="005D23B2"/>
    <w:rsid w:val="005D5A56"/>
    <w:rsid w:val="005D5D1C"/>
    <w:rsid w:val="005D6F31"/>
    <w:rsid w:val="005D7F02"/>
    <w:rsid w:val="005E0363"/>
    <w:rsid w:val="005E0595"/>
    <w:rsid w:val="005E086A"/>
    <w:rsid w:val="005E1B25"/>
    <w:rsid w:val="005E2FDF"/>
    <w:rsid w:val="005E3495"/>
    <w:rsid w:val="005E3593"/>
    <w:rsid w:val="005E410C"/>
    <w:rsid w:val="005E5E0E"/>
    <w:rsid w:val="005E699F"/>
    <w:rsid w:val="005E754B"/>
    <w:rsid w:val="005F0ABD"/>
    <w:rsid w:val="005F0B40"/>
    <w:rsid w:val="005F1B3C"/>
    <w:rsid w:val="005F394A"/>
    <w:rsid w:val="005F4353"/>
    <w:rsid w:val="005F5151"/>
    <w:rsid w:val="005F6B08"/>
    <w:rsid w:val="005F70F8"/>
    <w:rsid w:val="00600709"/>
    <w:rsid w:val="0060396B"/>
    <w:rsid w:val="00604D24"/>
    <w:rsid w:val="00604F98"/>
    <w:rsid w:val="00606634"/>
    <w:rsid w:val="00606AFE"/>
    <w:rsid w:val="0060705A"/>
    <w:rsid w:val="00607E99"/>
    <w:rsid w:val="00607ED8"/>
    <w:rsid w:val="006104C9"/>
    <w:rsid w:val="00611C0F"/>
    <w:rsid w:val="00612547"/>
    <w:rsid w:val="00613CB2"/>
    <w:rsid w:val="0061465D"/>
    <w:rsid w:val="00614C2E"/>
    <w:rsid w:val="00615215"/>
    <w:rsid w:val="006157D2"/>
    <w:rsid w:val="00615844"/>
    <w:rsid w:val="00616DA8"/>
    <w:rsid w:val="00617138"/>
    <w:rsid w:val="00617D94"/>
    <w:rsid w:val="00620175"/>
    <w:rsid w:val="006207AD"/>
    <w:rsid w:val="00621E4F"/>
    <w:rsid w:val="006223BF"/>
    <w:rsid w:val="00623792"/>
    <w:rsid w:val="006245F0"/>
    <w:rsid w:val="00625461"/>
    <w:rsid w:val="00625599"/>
    <w:rsid w:val="00625CE5"/>
    <w:rsid w:val="00625D36"/>
    <w:rsid w:val="00627539"/>
    <w:rsid w:val="00627E06"/>
    <w:rsid w:val="00630022"/>
    <w:rsid w:val="00630A1C"/>
    <w:rsid w:val="00630B01"/>
    <w:rsid w:val="00631B3F"/>
    <w:rsid w:val="00632B36"/>
    <w:rsid w:val="00633D06"/>
    <w:rsid w:val="006354D9"/>
    <w:rsid w:val="00637F80"/>
    <w:rsid w:val="00643380"/>
    <w:rsid w:val="006439B4"/>
    <w:rsid w:val="006448FA"/>
    <w:rsid w:val="00645192"/>
    <w:rsid w:val="006459EF"/>
    <w:rsid w:val="006464F6"/>
    <w:rsid w:val="00650272"/>
    <w:rsid w:val="0065060F"/>
    <w:rsid w:val="00652038"/>
    <w:rsid w:val="00653240"/>
    <w:rsid w:val="00653C19"/>
    <w:rsid w:val="00653C43"/>
    <w:rsid w:val="00653E31"/>
    <w:rsid w:val="006547ED"/>
    <w:rsid w:val="00655311"/>
    <w:rsid w:val="00660320"/>
    <w:rsid w:val="00660381"/>
    <w:rsid w:val="006604C3"/>
    <w:rsid w:val="00660AA6"/>
    <w:rsid w:val="00660F26"/>
    <w:rsid w:val="006621AE"/>
    <w:rsid w:val="00662B65"/>
    <w:rsid w:val="006636ED"/>
    <w:rsid w:val="006646DE"/>
    <w:rsid w:val="00666F5A"/>
    <w:rsid w:val="0067030D"/>
    <w:rsid w:val="00671E33"/>
    <w:rsid w:val="0067330F"/>
    <w:rsid w:val="00673DDB"/>
    <w:rsid w:val="00676673"/>
    <w:rsid w:val="00681399"/>
    <w:rsid w:val="0068145D"/>
    <w:rsid w:val="006835AD"/>
    <w:rsid w:val="00684356"/>
    <w:rsid w:val="00684FD2"/>
    <w:rsid w:val="0068665D"/>
    <w:rsid w:val="00686E30"/>
    <w:rsid w:val="006870C3"/>
    <w:rsid w:val="00692E70"/>
    <w:rsid w:val="00693794"/>
    <w:rsid w:val="006945A2"/>
    <w:rsid w:val="006977A1"/>
    <w:rsid w:val="0069781D"/>
    <w:rsid w:val="006A0335"/>
    <w:rsid w:val="006A0C55"/>
    <w:rsid w:val="006A1B9B"/>
    <w:rsid w:val="006A20F8"/>
    <w:rsid w:val="006A284C"/>
    <w:rsid w:val="006A2A7B"/>
    <w:rsid w:val="006A7BDE"/>
    <w:rsid w:val="006B0C37"/>
    <w:rsid w:val="006B0F75"/>
    <w:rsid w:val="006B1F5C"/>
    <w:rsid w:val="006B1F61"/>
    <w:rsid w:val="006B35D0"/>
    <w:rsid w:val="006B3600"/>
    <w:rsid w:val="006B3CFA"/>
    <w:rsid w:val="006B47C1"/>
    <w:rsid w:val="006B5649"/>
    <w:rsid w:val="006B75DD"/>
    <w:rsid w:val="006C00AE"/>
    <w:rsid w:val="006C02C7"/>
    <w:rsid w:val="006C0DEA"/>
    <w:rsid w:val="006C24C5"/>
    <w:rsid w:val="006C31E8"/>
    <w:rsid w:val="006C59DA"/>
    <w:rsid w:val="006C79D9"/>
    <w:rsid w:val="006D03CF"/>
    <w:rsid w:val="006D109A"/>
    <w:rsid w:val="006D138F"/>
    <w:rsid w:val="006D20D4"/>
    <w:rsid w:val="006D3A8B"/>
    <w:rsid w:val="006D495A"/>
    <w:rsid w:val="006D65A2"/>
    <w:rsid w:val="006D7157"/>
    <w:rsid w:val="006D7B8C"/>
    <w:rsid w:val="006E15EE"/>
    <w:rsid w:val="006E2960"/>
    <w:rsid w:val="006E3174"/>
    <w:rsid w:val="006E4F79"/>
    <w:rsid w:val="006E68D8"/>
    <w:rsid w:val="006F0F9B"/>
    <w:rsid w:val="006F169B"/>
    <w:rsid w:val="006F317C"/>
    <w:rsid w:val="00701DD0"/>
    <w:rsid w:val="00702984"/>
    <w:rsid w:val="00702AF2"/>
    <w:rsid w:val="0070326A"/>
    <w:rsid w:val="007038C1"/>
    <w:rsid w:val="00703F1A"/>
    <w:rsid w:val="007043C3"/>
    <w:rsid w:val="007050AB"/>
    <w:rsid w:val="00705C34"/>
    <w:rsid w:val="007069D1"/>
    <w:rsid w:val="00706B2D"/>
    <w:rsid w:val="00712003"/>
    <w:rsid w:val="0071302E"/>
    <w:rsid w:val="0071384B"/>
    <w:rsid w:val="0071409E"/>
    <w:rsid w:val="0071437B"/>
    <w:rsid w:val="00714B9B"/>
    <w:rsid w:val="00715A2B"/>
    <w:rsid w:val="00717802"/>
    <w:rsid w:val="0072104A"/>
    <w:rsid w:val="00721B48"/>
    <w:rsid w:val="007226FB"/>
    <w:rsid w:val="007231C7"/>
    <w:rsid w:val="007242D5"/>
    <w:rsid w:val="00726C98"/>
    <w:rsid w:val="00727C49"/>
    <w:rsid w:val="00730323"/>
    <w:rsid w:val="00730614"/>
    <w:rsid w:val="00730D46"/>
    <w:rsid w:val="007322FA"/>
    <w:rsid w:val="00732ABA"/>
    <w:rsid w:val="0073381D"/>
    <w:rsid w:val="00734380"/>
    <w:rsid w:val="00736309"/>
    <w:rsid w:val="00736EB8"/>
    <w:rsid w:val="007401F3"/>
    <w:rsid w:val="0074044C"/>
    <w:rsid w:val="007415E0"/>
    <w:rsid w:val="00741D33"/>
    <w:rsid w:val="00743113"/>
    <w:rsid w:val="00743D0B"/>
    <w:rsid w:val="00744848"/>
    <w:rsid w:val="00744EFB"/>
    <w:rsid w:val="0074514D"/>
    <w:rsid w:val="00745C1A"/>
    <w:rsid w:val="00745CFD"/>
    <w:rsid w:val="0074781C"/>
    <w:rsid w:val="0074793E"/>
    <w:rsid w:val="00750C97"/>
    <w:rsid w:val="00750CAA"/>
    <w:rsid w:val="007531BF"/>
    <w:rsid w:val="00754DC8"/>
    <w:rsid w:val="00754EAD"/>
    <w:rsid w:val="007559CE"/>
    <w:rsid w:val="0075730A"/>
    <w:rsid w:val="007604E2"/>
    <w:rsid w:val="00762C3C"/>
    <w:rsid w:val="00763DF1"/>
    <w:rsid w:val="007646E8"/>
    <w:rsid w:val="00765CCE"/>
    <w:rsid w:val="00766B6B"/>
    <w:rsid w:val="00772E49"/>
    <w:rsid w:val="007737A2"/>
    <w:rsid w:val="00773A40"/>
    <w:rsid w:val="00773F31"/>
    <w:rsid w:val="0077519B"/>
    <w:rsid w:val="007752A4"/>
    <w:rsid w:val="00782CC2"/>
    <w:rsid w:val="00783D48"/>
    <w:rsid w:val="00785E87"/>
    <w:rsid w:val="007872A6"/>
    <w:rsid w:val="00790525"/>
    <w:rsid w:val="0079129F"/>
    <w:rsid w:val="00793260"/>
    <w:rsid w:val="00793307"/>
    <w:rsid w:val="007935D5"/>
    <w:rsid w:val="00793E3E"/>
    <w:rsid w:val="00794BA6"/>
    <w:rsid w:val="00795FD4"/>
    <w:rsid w:val="007966E2"/>
    <w:rsid w:val="00796898"/>
    <w:rsid w:val="00797993"/>
    <w:rsid w:val="007A0269"/>
    <w:rsid w:val="007A0939"/>
    <w:rsid w:val="007A1CAB"/>
    <w:rsid w:val="007A32AA"/>
    <w:rsid w:val="007A3720"/>
    <w:rsid w:val="007A38A1"/>
    <w:rsid w:val="007A3B6B"/>
    <w:rsid w:val="007A42C6"/>
    <w:rsid w:val="007A4AAB"/>
    <w:rsid w:val="007A56CA"/>
    <w:rsid w:val="007A5746"/>
    <w:rsid w:val="007A5C79"/>
    <w:rsid w:val="007A7082"/>
    <w:rsid w:val="007A78D0"/>
    <w:rsid w:val="007B04B5"/>
    <w:rsid w:val="007B1C11"/>
    <w:rsid w:val="007B1C49"/>
    <w:rsid w:val="007B4AFE"/>
    <w:rsid w:val="007B58CF"/>
    <w:rsid w:val="007B5EB0"/>
    <w:rsid w:val="007B733A"/>
    <w:rsid w:val="007C01E1"/>
    <w:rsid w:val="007C2201"/>
    <w:rsid w:val="007C29EB"/>
    <w:rsid w:val="007C2AC6"/>
    <w:rsid w:val="007C2C3D"/>
    <w:rsid w:val="007C475E"/>
    <w:rsid w:val="007C5980"/>
    <w:rsid w:val="007C6265"/>
    <w:rsid w:val="007C6E05"/>
    <w:rsid w:val="007D08AB"/>
    <w:rsid w:val="007D3BD9"/>
    <w:rsid w:val="007D56F3"/>
    <w:rsid w:val="007E01DE"/>
    <w:rsid w:val="007E0425"/>
    <w:rsid w:val="007E09A2"/>
    <w:rsid w:val="007E2584"/>
    <w:rsid w:val="007E2F21"/>
    <w:rsid w:val="007E3758"/>
    <w:rsid w:val="007E3E11"/>
    <w:rsid w:val="007E3F6C"/>
    <w:rsid w:val="007E4609"/>
    <w:rsid w:val="007E6421"/>
    <w:rsid w:val="007E75C1"/>
    <w:rsid w:val="007F058F"/>
    <w:rsid w:val="007F1FF4"/>
    <w:rsid w:val="007F6333"/>
    <w:rsid w:val="007F6B28"/>
    <w:rsid w:val="007F7994"/>
    <w:rsid w:val="00801011"/>
    <w:rsid w:val="00801570"/>
    <w:rsid w:val="00802054"/>
    <w:rsid w:val="008020DF"/>
    <w:rsid w:val="00805507"/>
    <w:rsid w:val="0080597E"/>
    <w:rsid w:val="00805B84"/>
    <w:rsid w:val="00807E2D"/>
    <w:rsid w:val="0081012A"/>
    <w:rsid w:val="0081019B"/>
    <w:rsid w:val="00811F2A"/>
    <w:rsid w:val="008151AB"/>
    <w:rsid w:val="00815B15"/>
    <w:rsid w:val="00815F28"/>
    <w:rsid w:val="008171DF"/>
    <w:rsid w:val="00817C38"/>
    <w:rsid w:val="008205B5"/>
    <w:rsid w:val="008215C2"/>
    <w:rsid w:val="0082342D"/>
    <w:rsid w:val="00823883"/>
    <w:rsid w:val="00823E97"/>
    <w:rsid w:val="00824BF2"/>
    <w:rsid w:val="00824BFC"/>
    <w:rsid w:val="008250DE"/>
    <w:rsid w:val="008278F5"/>
    <w:rsid w:val="00830945"/>
    <w:rsid w:val="00832226"/>
    <w:rsid w:val="008324E8"/>
    <w:rsid w:val="0083367D"/>
    <w:rsid w:val="00833D61"/>
    <w:rsid w:val="00833DD2"/>
    <w:rsid w:val="00833EBE"/>
    <w:rsid w:val="0083547B"/>
    <w:rsid w:val="008354AC"/>
    <w:rsid w:val="008363C4"/>
    <w:rsid w:val="00836C6E"/>
    <w:rsid w:val="00836E30"/>
    <w:rsid w:val="00836F7B"/>
    <w:rsid w:val="00840F2E"/>
    <w:rsid w:val="008414FA"/>
    <w:rsid w:val="008417A3"/>
    <w:rsid w:val="008420F8"/>
    <w:rsid w:val="0084321F"/>
    <w:rsid w:val="00843417"/>
    <w:rsid w:val="008441DF"/>
    <w:rsid w:val="00844606"/>
    <w:rsid w:val="00847F6F"/>
    <w:rsid w:val="00852D80"/>
    <w:rsid w:val="008538DC"/>
    <w:rsid w:val="00854DF1"/>
    <w:rsid w:val="0085532F"/>
    <w:rsid w:val="0085720F"/>
    <w:rsid w:val="00857DE6"/>
    <w:rsid w:val="00860E29"/>
    <w:rsid w:val="00862378"/>
    <w:rsid w:val="00862527"/>
    <w:rsid w:val="008625B3"/>
    <w:rsid w:val="00862EE2"/>
    <w:rsid w:val="008635E3"/>
    <w:rsid w:val="008645F6"/>
    <w:rsid w:val="0086630E"/>
    <w:rsid w:val="00866EED"/>
    <w:rsid w:val="0087026A"/>
    <w:rsid w:val="00870759"/>
    <w:rsid w:val="0087084E"/>
    <w:rsid w:val="00872222"/>
    <w:rsid w:val="00872C8F"/>
    <w:rsid w:val="00874E76"/>
    <w:rsid w:val="00875FAA"/>
    <w:rsid w:val="00877CA3"/>
    <w:rsid w:val="00880159"/>
    <w:rsid w:val="00881606"/>
    <w:rsid w:val="00881D39"/>
    <w:rsid w:val="00883B0B"/>
    <w:rsid w:val="008851D9"/>
    <w:rsid w:val="008902F2"/>
    <w:rsid w:val="0089277E"/>
    <w:rsid w:val="00893316"/>
    <w:rsid w:val="008938C2"/>
    <w:rsid w:val="0089500A"/>
    <w:rsid w:val="0089589B"/>
    <w:rsid w:val="0089798E"/>
    <w:rsid w:val="008A0C24"/>
    <w:rsid w:val="008A302E"/>
    <w:rsid w:val="008A3092"/>
    <w:rsid w:val="008A3911"/>
    <w:rsid w:val="008A5763"/>
    <w:rsid w:val="008B056A"/>
    <w:rsid w:val="008B1529"/>
    <w:rsid w:val="008B1CED"/>
    <w:rsid w:val="008B244F"/>
    <w:rsid w:val="008B295A"/>
    <w:rsid w:val="008B3019"/>
    <w:rsid w:val="008B3DEB"/>
    <w:rsid w:val="008B4714"/>
    <w:rsid w:val="008B4E36"/>
    <w:rsid w:val="008B5E43"/>
    <w:rsid w:val="008B66B3"/>
    <w:rsid w:val="008B6808"/>
    <w:rsid w:val="008B6CB5"/>
    <w:rsid w:val="008C10E7"/>
    <w:rsid w:val="008C1ABF"/>
    <w:rsid w:val="008C1B37"/>
    <w:rsid w:val="008C3381"/>
    <w:rsid w:val="008C46D3"/>
    <w:rsid w:val="008C60AB"/>
    <w:rsid w:val="008D08FA"/>
    <w:rsid w:val="008D13D1"/>
    <w:rsid w:val="008D1B30"/>
    <w:rsid w:val="008D2ACB"/>
    <w:rsid w:val="008D32C0"/>
    <w:rsid w:val="008D44D0"/>
    <w:rsid w:val="008D5050"/>
    <w:rsid w:val="008D6364"/>
    <w:rsid w:val="008D7A4E"/>
    <w:rsid w:val="008D7CB5"/>
    <w:rsid w:val="008E2E49"/>
    <w:rsid w:val="008E49A3"/>
    <w:rsid w:val="008E53EB"/>
    <w:rsid w:val="008E5868"/>
    <w:rsid w:val="008F152E"/>
    <w:rsid w:val="008F3C1A"/>
    <w:rsid w:val="008F5BD3"/>
    <w:rsid w:val="008F638E"/>
    <w:rsid w:val="008F6560"/>
    <w:rsid w:val="008F6ED5"/>
    <w:rsid w:val="00901909"/>
    <w:rsid w:val="00901C34"/>
    <w:rsid w:val="00901C4C"/>
    <w:rsid w:val="00903C2B"/>
    <w:rsid w:val="0090431A"/>
    <w:rsid w:val="00905C87"/>
    <w:rsid w:val="0090729C"/>
    <w:rsid w:val="009073B1"/>
    <w:rsid w:val="0091001B"/>
    <w:rsid w:val="009134CA"/>
    <w:rsid w:val="009144E9"/>
    <w:rsid w:val="009151C0"/>
    <w:rsid w:val="00915F1E"/>
    <w:rsid w:val="009168BF"/>
    <w:rsid w:val="009173E5"/>
    <w:rsid w:val="00917D92"/>
    <w:rsid w:val="00917E88"/>
    <w:rsid w:val="00920629"/>
    <w:rsid w:val="009216D8"/>
    <w:rsid w:val="00921884"/>
    <w:rsid w:val="00925E8F"/>
    <w:rsid w:val="00927234"/>
    <w:rsid w:val="009302F6"/>
    <w:rsid w:val="00931120"/>
    <w:rsid w:val="009313A3"/>
    <w:rsid w:val="00931693"/>
    <w:rsid w:val="009321FC"/>
    <w:rsid w:val="009347A8"/>
    <w:rsid w:val="00936281"/>
    <w:rsid w:val="009365C0"/>
    <w:rsid w:val="00936709"/>
    <w:rsid w:val="009404B9"/>
    <w:rsid w:val="00940608"/>
    <w:rsid w:val="009406D9"/>
    <w:rsid w:val="0094146A"/>
    <w:rsid w:val="00941E53"/>
    <w:rsid w:val="00944D01"/>
    <w:rsid w:val="009452C5"/>
    <w:rsid w:val="00946E22"/>
    <w:rsid w:val="00947642"/>
    <w:rsid w:val="00950933"/>
    <w:rsid w:val="00950B7E"/>
    <w:rsid w:val="00950BE9"/>
    <w:rsid w:val="00950C46"/>
    <w:rsid w:val="00951780"/>
    <w:rsid w:val="0095184B"/>
    <w:rsid w:val="00951A8F"/>
    <w:rsid w:val="00952006"/>
    <w:rsid w:val="00952B27"/>
    <w:rsid w:val="009531A9"/>
    <w:rsid w:val="009538C9"/>
    <w:rsid w:val="00953A06"/>
    <w:rsid w:val="00955244"/>
    <w:rsid w:val="00955338"/>
    <w:rsid w:val="00955765"/>
    <w:rsid w:val="00955B58"/>
    <w:rsid w:val="009612AD"/>
    <w:rsid w:val="00965F45"/>
    <w:rsid w:val="00966235"/>
    <w:rsid w:val="00966F21"/>
    <w:rsid w:val="00967D69"/>
    <w:rsid w:val="00967D6A"/>
    <w:rsid w:val="00967E78"/>
    <w:rsid w:val="0097165C"/>
    <w:rsid w:val="0097168E"/>
    <w:rsid w:val="00971EDE"/>
    <w:rsid w:val="009722A1"/>
    <w:rsid w:val="009725D2"/>
    <w:rsid w:val="0097761D"/>
    <w:rsid w:val="0098057E"/>
    <w:rsid w:val="00980CF0"/>
    <w:rsid w:val="00983299"/>
    <w:rsid w:val="00984582"/>
    <w:rsid w:val="00986528"/>
    <w:rsid w:val="00987440"/>
    <w:rsid w:val="0098756A"/>
    <w:rsid w:val="0098796F"/>
    <w:rsid w:val="00990CD2"/>
    <w:rsid w:val="00990E4D"/>
    <w:rsid w:val="009929C2"/>
    <w:rsid w:val="00992C85"/>
    <w:rsid w:val="00992CFA"/>
    <w:rsid w:val="00994748"/>
    <w:rsid w:val="009947C6"/>
    <w:rsid w:val="00994E0A"/>
    <w:rsid w:val="009955E7"/>
    <w:rsid w:val="00995743"/>
    <w:rsid w:val="009A01BB"/>
    <w:rsid w:val="009A0643"/>
    <w:rsid w:val="009A0E3D"/>
    <w:rsid w:val="009A25E4"/>
    <w:rsid w:val="009A2890"/>
    <w:rsid w:val="009A2E46"/>
    <w:rsid w:val="009A3FFA"/>
    <w:rsid w:val="009A42F6"/>
    <w:rsid w:val="009A4F48"/>
    <w:rsid w:val="009A51B9"/>
    <w:rsid w:val="009A588A"/>
    <w:rsid w:val="009A5DF9"/>
    <w:rsid w:val="009A79D8"/>
    <w:rsid w:val="009B075E"/>
    <w:rsid w:val="009B19C5"/>
    <w:rsid w:val="009B2641"/>
    <w:rsid w:val="009B2817"/>
    <w:rsid w:val="009B3695"/>
    <w:rsid w:val="009B3FA7"/>
    <w:rsid w:val="009B57DE"/>
    <w:rsid w:val="009B5F25"/>
    <w:rsid w:val="009B7507"/>
    <w:rsid w:val="009C041D"/>
    <w:rsid w:val="009C04C3"/>
    <w:rsid w:val="009C5C9A"/>
    <w:rsid w:val="009C70EC"/>
    <w:rsid w:val="009C72FE"/>
    <w:rsid w:val="009C7DEB"/>
    <w:rsid w:val="009D053C"/>
    <w:rsid w:val="009D2CBD"/>
    <w:rsid w:val="009D3061"/>
    <w:rsid w:val="009D3C34"/>
    <w:rsid w:val="009D4D09"/>
    <w:rsid w:val="009E0F88"/>
    <w:rsid w:val="009E2078"/>
    <w:rsid w:val="009E2A87"/>
    <w:rsid w:val="009E3FEA"/>
    <w:rsid w:val="009E4CAE"/>
    <w:rsid w:val="009E5DD0"/>
    <w:rsid w:val="009E64E9"/>
    <w:rsid w:val="009E6C8F"/>
    <w:rsid w:val="009F054E"/>
    <w:rsid w:val="009F216A"/>
    <w:rsid w:val="009F22BE"/>
    <w:rsid w:val="009F3A97"/>
    <w:rsid w:val="009F61B8"/>
    <w:rsid w:val="009F69B1"/>
    <w:rsid w:val="009F77C2"/>
    <w:rsid w:val="00A001F3"/>
    <w:rsid w:val="00A017B1"/>
    <w:rsid w:val="00A02E75"/>
    <w:rsid w:val="00A03E7D"/>
    <w:rsid w:val="00A05F09"/>
    <w:rsid w:val="00A070BB"/>
    <w:rsid w:val="00A101A3"/>
    <w:rsid w:val="00A102AD"/>
    <w:rsid w:val="00A10504"/>
    <w:rsid w:val="00A10BAE"/>
    <w:rsid w:val="00A10EAC"/>
    <w:rsid w:val="00A11569"/>
    <w:rsid w:val="00A1341B"/>
    <w:rsid w:val="00A13811"/>
    <w:rsid w:val="00A14B5C"/>
    <w:rsid w:val="00A15450"/>
    <w:rsid w:val="00A15622"/>
    <w:rsid w:val="00A157F2"/>
    <w:rsid w:val="00A16987"/>
    <w:rsid w:val="00A17283"/>
    <w:rsid w:val="00A174C4"/>
    <w:rsid w:val="00A218DA"/>
    <w:rsid w:val="00A221E3"/>
    <w:rsid w:val="00A22795"/>
    <w:rsid w:val="00A229FE"/>
    <w:rsid w:val="00A22CEB"/>
    <w:rsid w:val="00A22FE3"/>
    <w:rsid w:val="00A23492"/>
    <w:rsid w:val="00A2374E"/>
    <w:rsid w:val="00A23D43"/>
    <w:rsid w:val="00A243E3"/>
    <w:rsid w:val="00A24513"/>
    <w:rsid w:val="00A25828"/>
    <w:rsid w:val="00A26231"/>
    <w:rsid w:val="00A26AEB"/>
    <w:rsid w:val="00A27336"/>
    <w:rsid w:val="00A275E9"/>
    <w:rsid w:val="00A27E3F"/>
    <w:rsid w:val="00A306D5"/>
    <w:rsid w:val="00A30F53"/>
    <w:rsid w:val="00A31296"/>
    <w:rsid w:val="00A31972"/>
    <w:rsid w:val="00A325D5"/>
    <w:rsid w:val="00A34F8D"/>
    <w:rsid w:val="00A353A0"/>
    <w:rsid w:val="00A3559F"/>
    <w:rsid w:val="00A37111"/>
    <w:rsid w:val="00A3756D"/>
    <w:rsid w:val="00A408CF"/>
    <w:rsid w:val="00A40E63"/>
    <w:rsid w:val="00A4268E"/>
    <w:rsid w:val="00A43EC9"/>
    <w:rsid w:val="00A445B2"/>
    <w:rsid w:val="00A464BB"/>
    <w:rsid w:val="00A47FC9"/>
    <w:rsid w:val="00A5051F"/>
    <w:rsid w:val="00A53BDB"/>
    <w:rsid w:val="00A54FD8"/>
    <w:rsid w:val="00A5561A"/>
    <w:rsid w:val="00A55C43"/>
    <w:rsid w:val="00A55FD0"/>
    <w:rsid w:val="00A56B1E"/>
    <w:rsid w:val="00A6029B"/>
    <w:rsid w:val="00A605B5"/>
    <w:rsid w:val="00A65045"/>
    <w:rsid w:val="00A652C6"/>
    <w:rsid w:val="00A65962"/>
    <w:rsid w:val="00A66F55"/>
    <w:rsid w:val="00A679EF"/>
    <w:rsid w:val="00A70B45"/>
    <w:rsid w:val="00A723FD"/>
    <w:rsid w:val="00A76336"/>
    <w:rsid w:val="00A764E1"/>
    <w:rsid w:val="00A77CF2"/>
    <w:rsid w:val="00A81D08"/>
    <w:rsid w:val="00A82E09"/>
    <w:rsid w:val="00A832AD"/>
    <w:rsid w:val="00A86676"/>
    <w:rsid w:val="00A876EE"/>
    <w:rsid w:val="00A87A8D"/>
    <w:rsid w:val="00A9280A"/>
    <w:rsid w:val="00A92FA2"/>
    <w:rsid w:val="00A95FEE"/>
    <w:rsid w:val="00A96B4F"/>
    <w:rsid w:val="00A9789B"/>
    <w:rsid w:val="00AA1B27"/>
    <w:rsid w:val="00AA6852"/>
    <w:rsid w:val="00AA7C7D"/>
    <w:rsid w:val="00AB08BC"/>
    <w:rsid w:val="00AB2FDB"/>
    <w:rsid w:val="00AB3150"/>
    <w:rsid w:val="00AB32CA"/>
    <w:rsid w:val="00AB3B2C"/>
    <w:rsid w:val="00AB3BC8"/>
    <w:rsid w:val="00AB3E95"/>
    <w:rsid w:val="00AB43A6"/>
    <w:rsid w:val="00AB45F6"/>
    <w:rsid w:val="00AB7269"/>
    <w:rsid w:val="00AB7451"/>
    <w:rsid w:val="00AC1649"/>
    <w:rsid w:val="00AC1E5F"/>
    <w:rsid w:val="00AC2028"/>
    <w:rsid w:val="00AC23D6"/>
    <w:rsid w:val="00AC3C21"/>
    <w:rsid w:val="00AC4DB0"/>
    <w:rsid w:val="00AC4E18"/>
    <w:rsid w:val="00AC5C67"/>
    <w:rsid w:val="00AC6273"/>
    <w:rsid w:val="00AC6964"/>
    <w:rsid w:val="00AC786A"/>
    <w:rsid w:val="00AD15BE"/>
    <w:rsid w:val="00AD22DA"/>
    <w:rsid w:val="00AD28AD"/>
    <w:rsid w:val="00AD5892"/>
    <w:rsid w:val="00AD5BA0"/>
    <w:rsid w:val="00AD7A71"/>
    <w:rsid w:val="00AE0A6F"/>
    <w:rsid w:val="00AE0B1D"/>
    <w:rsid w:val="00AE38D5"/>
    <w:rsid w:val="00AE56CA"/>
    <w:rsid w:val="00AE57DE"/>
    <w:rsid w:val="00AE592A"/>
    <w:rsid w:val="00AE7827"/>
    <w:rsid w:val="00AF0616"/>
    <w:rsid w:val="00AF0EFF"/>
    <w:rsid w:val="00AF3099"/>
    <w:rsid w:val="00AF329B"/>
    <w:rsid w:val="00AF49FB"/>
    <w:rsid w:val="00AF5CF8"/>
    <w:rsid w:val="00AF65D3"/>
    <w:rsid w:val="00AF6692"/>
    <w:rsid w:val="00AF75A6"/>
    <w:rsid w:val="00AF7B71"/>
    <w:rsid w:val="00B00768"/>
    <w:rsid w:val="00B0296A"/>
    <w:rsid w:val="00B02EF8"/>
    <w:rsid w:val="00B05358"/>
    <w:rsid w:val="00B06440"/>
    <w:rsid w:val="00B1174D"/>
    <w:rsid w:val="00B13737"/>
    <w:rsid w:val="00B13E8B"/>
    <w:rsid w:val="00B14133"/>
    <w:rsid w:val="00B14D66"/>
    <w:rsid w:val="00B1633B"/>
    <w:rsid w:val="00B178D2"/>
    <w:rsid w:val="00B17BA2"/>
    <w:rsid w:val="00B17F23"/>
    <w:rsid w:val="00B202B3"/>
    <w:rsid w:val="00B205F9"/>
    <w:rsid w:val="00B227DF"/>
    <w:rsid w:val="00B2483C"/>
    <w:rsid w:val="00B2779D"/>
    <w:rsid w:val="00B27DA4"/>
    <w:rsid w:val="00B30943"/>
    <w:rsid w:val="00B31832"/>
    <w:rsid w:val="00B31F4C"/>
    <w:rsid w:val="00B32AEB"/>
    <w:rsid w:val="00B33680"/>
    <w:rsid w:val="00B3609A"/>
    <w:rsid w:val="00B366B1"/>
    <w:rsid w:val="00B36954"/>
    <w:rsid w:val="00B374F8"/>
    <w:rsid w:val="00B37F5C"/>
    <w:rsid w:val="00B417E5"/>
    <w:rsid w:val="00B41C65"/>
    <w:rsid w:val="00B42122"/>
    <w:rsid w:val="00B43735"/>
    <w:rsid w:val="00B43CC7"/>
    <w:rsid w:val="00B44CE1"/>
    <w:rsid w:val="00B45EEF"/>
    <w:rsid w:val="00B46218"/>
    <w:rsid w:val="00B469B8"/>
    <w:rsid w:val="00B46C99"/>
    <w:rsid w:val="00B516FB"/>
    <w:rsid w:val="00B52519"/>
    <w:rsid w:val="00B547B0"/>
    <w:rsid w:val="00B549B6"/>
    <w:rsid w:val="00B54E94"/>
    <w:rsid w:val="00B6037D"/>
    <w:rsid w:val="00B61D02"/>
    <w:rsid w:val="00B62BE4"/>
    <w:rsid w:val="00B62E21"/>
    <w:rsid w:val="00B633B3"/>
    <w:rsid w:val="00B63627"/>
    <w:rsid w:val="00B64894"/>
    <w:rsid w:val="00B662F7"/>
    <w:rsid w:val="00B6666B"/>
    <w:rsid w:val="00B6717F"/>
    <w:rsid w:val="00B676C3"/>
    <w:rsid w:val="00B67D4F"/>
    <w:rsid w:val="00B67E61"/>
    <w:rsid w:val="00B67FA9"/>
    <w:rsid w:val="00B71082"/>
    <w:rsid w:val="00B71C75"/>
    <w:rsid w:val="00B722C4"/>
    <w:rsid w:val="00B72C68"/>
    <w:rsid w:val="00B73D77"/>
    <w:rsid w:val="00B74BCE"/>
    <w:rsid w:val="00B75C7F"/>
    <w:rsid w:val="00B76E83"/>
    <w:rsid w:val="00B82FB4"/>
    <w:rsid w:val="00B84437"/>
    <w:rsid w:val="00B8505B"/>
    <w:rsid w:val="00B858D0"/>
    <w:rsid w:val="00B8669B"/>
    <w:rsid w:val="00B8797D"/>
    <w:rsid w:val="00B90668"/>
    <w:rsid w:val="00B9146A"/>
    <w:rsid w:val="00B93DFB"/>
    <w:rsid w:val="00B97059"/>
    <w:rsid w:val="00BA0308"/>
    <w:rsid w:val="00BA050B"/>
    <w:rsid w:val="00BA0AD0"/>
    <w:rsid w:val="00BA0C90"/>
    <w:rsid w:val="00BA17E4"/>
    <w:rsid w:val="00BA1C3E"/>
    <w:rsid w:val="00BA208A"/>
    <w:rsid w:val="00BA4B76"/>
    <w:rsid w:val="00BA5B5B"/>
    <w:rsid w:val="00BA6925"/>
    <w:rsid w:val="00BB14AD"/>
    <w:rsid w:val="00BB1C90"/>
    <w:rsid w:val="00BB21BC"/>
    <w:rsid w:val="00BB3FC2"/>
    <w:rsid w:val="00BB6E64"/>
    <w:rsid w:val="00BB73BA"/>
    <w:rsid w:val="00BC0FB4"/>
    <w:rsid w:val="00BC1CAB"/>
    <w:rsid w:val="00BC2E83"/>
    <w:rsid w:val="00BC6158"/>
    <w:rsid w:val="00BC6765"/>
    <w:rsid w:val="00BC7FCC"/>
    <w:rsid w:val="00BD10AD"/>
    <w:rsid w:val="00BD1C96"/>
    <w:rsid w:val="00BD5BA4"/>
    <w:rsid w:val="00BD6843"/>
    <w:rsid w:val="00BD6D9D"/>
    <w:rsid w:val="00BD7169"/>
    <w:rsid w:val="00BD788B"/>
    <w:rsid w:val="00BD792F"/>
    <w:rsid w:val="00BE02C3"/>
    <w:rsid w:val="00BE0525"/>
    <w:rsid w:val="00BE0707"/>
    <w:rsid w:val="00BE11C6"/>
    <w:rsid w:val="00BE2935"/>
    <w:rsid w:val="00BE3F62"/>
    <w:rsid w:val="00BE40B1"/>
    <w:rsid w:val="00BE4EDE"/>
    <w:rsid w:val="00BE519F"/>
    <w:rsid w:val="00BE679B"/>
    <w:rsid w:val="00BE67DE"/>
    <w:rsid w:val="00BE7E40"/>
    <w:rsid w:val="00BF0435"/>
    <w:rsid w:val="00BF1B69"/>
    <w:rsid w:val="00BF3EAE"/>
    <w:rsid w:val="00BF4805"/>
    <w:rsid w:val="00BF58B6"/>
    <w:rsid w:val="00C01672"/>
    <w:rsid w:val="00C01B54"/>
    <w:rsid w:val="00C0362A"/>
    <w:rsid w:val="00C037AD"/>
    <w:rsid w:val="00C0439E"/>
    <w:rsid w:val="00C06066"/>
    <w:rsid w:val="00C067CC"/>
    <w:rsid w:val="00C06B2B"/>
    <w:rsid w:val="00C07102"/>
    <w:rsid w:val="00C0711F"/>
    <w:rsid w:val="00C100AE"/>
    <w:rsid w:val="00C10A68"/>
    <w:rsid w:val="00C117E2"/>
    <w:rsid w:val="00C11819"/>
    <w:rsid w:val="00C13B1E"/>
    <w:rsid w:val="00C13E25"/>
    <w:rsid w:val="00C142F6"/>
    <w:rsid w:val="00C15992"/>
    <w:rsid w:val="00C168D1"/>
    <w:rsid w:val="00C217EC"/>
    <w:rsid w:val="00C2218D"/>
    <w:rsid w:val="00C22A0E"/>
    <w:rsid w:val="00C246A1"/>
    <w:rsid w:val="00C24B0E"/>
    <w:rsid w:val="00C24C89"/>
    <w:rsid w:val="00C25E76"/>
    <w:rsid w:val="00C26DBC"/>
    <w:rsid w:val="00C273B6"/>
    <w:rsid w:val="00C277CD"/>
    <w:rsid w:val="00C31ED3"/>
    <w:rsid w:val="00C32A96"/>
    <w:rsid w:val="00C33FA9"/>
    <w:rsid w:val="00C345D3"/>
    <w:rsid w:val="00C34AC1"/>
    <w:rsid w:val="00C3620D"/>
    <w:rsid w:val="00C40737"/>
    <w:rsid w:val="00C40ECD"/>
    <w:rsid w:val="00C41D07"/>
    <w:rsid w:val="00C42B62"/>
    <w:rsid w:val="00C42D98"/>
    <w:rsid w:val="00C43FF4"/>
    <w:rsid w:val="00C46A9F"/>
    <w:rsid w:val="00C471DB"/>
    <w:rsid w:val="00C4745D"/>
    <w:rsid w:val="00C52790"/>
    <w:rsid w:val="00C52EB4"/>
    <w:rsid w:val="00C5353F"/>
    <w:rsid w:val="00C53B3F"/>
    <w:rsid w:val="00C54FA8"/>
    <w:rsid w:val="00C55B44"/>
    <w:rsid w:val="00C56738"/>
    <w:rsid w:val="00C56AD1"/>
    <w:rsid w:val="00C56F9A"/>
    <w:rsid w:val="00C60444"/>
    <w:rsid w:val="00C609E7"/>
    <w:rsid w:val="00C60D09"/>
    <w:rsid w:val="00C61649"/>
    <w:rsid w:val="00C62343"/>
    <w:rsid w:val="00C7026E"/>
    <w:rsid w:val="00C708D7"/>
    <w:rsid w:val="00C71726"/>
    <w:rsid w:val="00C717B1"/>
    <w:rsid w:val="00C71C33"/>
    <w:rsid w:val="00C7400B"/>
    <w:rsid w:val="00C76C6E"/>
    <w:rsid w:val="00C80026"/>
    <w:rsid w:val="00C80BFF"/>
    <w:rsid w:val="00C81083"/>
    <w:rsid w:val="00C811E3"/>
    <w:rsid w:val="00C81809"/>
    <w:rsid w:val="00C81D95"/>
    <w:rsid w:val="00C82227"/>
    <w:rsid w:val="00C823E2"/>
    <w:rsid w:val="00C8572B"/>
    <w:rsid w:val="00C869E9"/>
    <w:rsid w:val="00C9186C"/>
    <w:rsid w:val="00C927FF"/>
    <w:rsid w:val="00C9355B"/>
    <w:rsid w:val="00C9466E"/>
    <w:rsid w:val="00C96A57"/>
    <w:rsid w:val="00CA0EF2"/>
    <w:rsid w:val="00CA44E7"/>
    <w:rsid w:val="00CA6D97"/>
    <w:rsid w:val="00CA6F62"/>
    <w:rsid w:val="00CA7FDE"/>
    <w:rsid w:val="00CB01D9"/>
    <w:rsid w:val="00CB31BA"/>
    <w:rsid w:val="00CB56A1"/>
    <w:rsid w:val="00CB5EA2"/>
    <w:rsid w:val="00CB73EF"/>
    <w:rsid w:val="00CC0443"/>
    <w:rsid w:val="00CC0A5C"/>
    <w:rsid w:val="00CC26E6"/>
    <w:rsid w:val="00CC4502"/>
    <w:rsid w:val="00CC4B6A"/>
    <w:rsid w:val="00CC609A"/>
    <w:rsid w:val="00CC64E0"/>
    <w:rsid w:val="00CC7544"/>
    <w:rsid w:val="00CD20C9"/>
    <w:rsid w:val="00CD2D79"/>
    <w:rsid w:val="00CD41E8"/>
    <w:rsid w:val="00CD5E75"/>
    <w:rsid w:val="00CD64B9"/>
    <w:rsid w:val="00CD7012"/>
    <w:rsid w:val="00CE0DBA"/>
    <w:rsid w:val="00CE123D"/>
    <w:rsid w:val="00CE1478"/>
    <w:rsid w:val="00CE30E0"/>
    <w:rsid w:val="00CE320E"/>
    <w:rsid w:val="00CE325C"/>
    <w:rsid w:val="00CE414A"/>
    <w:rsid w:val="00CE47CE"/>
    <w:rsid w:val="00CE7945"/>
    <w:rsid w:val="00CF0A20"/>
    <w:rsid w:val="00CF1217"/>
    <w:rsid w:val="00CF2D8C"/>
    <w:rsid w:val="00CF454F"/>
    <w:rsid w:val="00CF584E"/>
    <w:rsid w:val="00CF6887"/>
    <w:rsid w:val="00D02C57"/>
    <w:rsid w:val="00D03E95"/>
    <w:rsid w:val="00D05C13"/>
    <w:rsid w:val="00D05F34"/>
    <w:rsid w:val="00D1096D"/>
    <w:rsid w:val="00D10C2A"/>
    <w:rsid w:val="00D11299"/>
    <w:rsid w:val="00D11309"/>
    <w:rsid w:val="00D12311"/>
    <w:rsid w:val="00D13DA6"/>
    <w:rsid w:val="00D1567F"/>
    <w:rsid w:val="00D16332"/>
    <w:rsid w:val="00D169B7"/>
    <w:rsid w:val="00D21FD9"/>
    <w:rsid w:val="00D22A35"/>
    <w:rsid w:val="00D232CA"/>
    <w:rsid w:val="00D25116"/>
    <w:rsid w:val="00D264A1"/>
    <w:rsid w:val="00D26EA1"/>
    <w:rsid w:val="00D311F1"/>
    <w:rsid w:val="00D318B0"/>
    <w:rsid w:val="00D337A2"/>
    <w:rsid w:val="00D33F9F"/>
    <w:rsid w:val="00D35665"/>
    <w:rsid w:val="00D35D26"/>
    <w:rsid w:val="00D361CE"/>
    <w:rsid w:val="00D36A15"/>
    <w:rsid w:val="00D36DE4"/>
    <w:rsid w:val="00D37DD8"/>
    <w:rsid w:val="00D40B9F"/>
    <w:rsid w:val="00D40DDB"/>
    <w:rsid w:val="00D414C9"/>
    <w:rsid w:val="00D42859"/>
    <w:rsid w:val="00D4340D"/>
    <w:rsid w:val="00D44159"/>
    <w:rsid w:val="00D44397"/>
    <w:rsid w:val="00D44CE8"/>
    <w:rsid w:val="00D4590A"/>
    <w:rsid w:val="00D45AF4"/>
    <w:rsid w:val="00D504EE"/>
    <w:rsid w:val="00D50E2D"/>
    <w:rsid w:val="00D511AF"/>
    <w:rsid w:val="00D5259D"/>
    <w:rsid w:val="00D54C30"/>
    <w:rsid w:val="00D5765C"/>
    <w:rsid w:val="00D62207"/>
    <w:rsid w:val="00D626B1"/>
    <w:rsid w:val="00D646C4"/>
    <w:rsid w:val="00D6533B"/>
    <w:rsid w:val="00D667D4"/>
    <w:rsid w:val="00D75325"/>
    <w:rsid w:val="00D76E85"/>
    <w:rsid w:val="00D76E93"/>
    <w:rsid w:val="00D812FF"/>
    <w:rsid w:val="00D81B00"/>
    <w:rsid w:val="00D8280C"/>
    <w:rsid w:val="00D83249"/>
    <w:rsid w:val="00D83B98"/>
    <w:rsid w:val="00D84822"/>
    <w:rsid w:val="00D84AB9"/>
    <w:rsid w:val="00D85045"/>
    <w:rsid w:val="00D85C1C"/>
    <w:rsid w:val="00D90FA2"/>
    <w:rsid w:val="00D92890"/>
    <w:rsid w:val="00D9457A"/>
    <w:rsid w:val="00D9469D"/>
    <w:rsid w:val="00D955E6"/>
    <w:rsid w:val="00D96254"/>
    <w:rsid w:val="00D97AAD"/>
    <w:rsid w:val="00DA06FA"/>
    <w:rsid w:val="00DA07B4"/>
    <w:rsid w:val="00DA0B04"/>
    <w:rsid w:val="00DA0E49"/>
    <w:rsid w:val="00DA19E0"/>
    <w:rsid w:val="00DA1A68"/>
    <w:rsid w:val="00DA22ED"/>
    <w:rsid w:val="00DA2FD4"/>
    <w:rsid w:val="00DA3196"/>
    <w:rsid w:val="00DA35D5"/>
    <w:rsid w:val="00DA4D0D"/>
    <w:rsid w:val="00DA642D"/>
    <w:rsid w:val="00DB075B"/>
    <w:rsid w:val="00DB16B9"/>
    <w:rsid w:val="00DB2D1C"/>
    <w:rsid w:val="00DB3919"/>
    <w:rsid w:val="00DB4456"/>
    <w:rsid w:val="00DB4F0B"/>
    <w:rsid w:val="00DB55ED"/>
    <w:rsid w:val="00DB6FE8"/>
    <w:rsid w:val="00DC0ABD"/>
    <w:rsid w:val="00DC4557"/>
    <w:rsid w:val="00DC4AEF"/>
    <w:rsid w:val="00DC52D1"/>
    <w:rsid w:val="00DC55BF"/>
    <w:rsid w:val="00DC5A81"/>
    <w:rsid w:val="00DD14AA"/>
    <w:rsid w:val="00DD2367"/>
    <w:rsid w:val="00DD424C"/>
    <w:rsid w:val="00DD43FC"/>
    <w:rsid w:val="00DD7B7A"/>
    <w:rsid w:val="00DE0AD0"/>
    <w:rsid w:val="00DE1082"/>
    <w:rsid w:val="00DE293C"/>
    <w:rsid w:val="00DE32A6"/>
    <w:rsid w:val="00DE3D61"/>
    <w:rsid w:val="00DE4190"/>
    <w:rsid w:val="00DE45ED"/>
    <w:rsid w:val="00DE4623"/>
    <w:rsid w:val="00DE5B80"/>
    <w:rsid w:val="00DF0174"/>
    <w:rsid w:val="00DF0665"/>
    <w:rsid w:val="00DF1940"/>
    <w:rsid w:val="00DF20EE"/>
    <w:rsid w:val="00DF2E9D"/>
    <w:rsid w:val="00DF31E5"/>
    <w:rsid w:val="00DF3304"/>
    <w:rsid w:val="00DF687A"/>
    <w:rsid w:val="00DF6A16"/>
    <w:rsid w:val="00DF6E3B"/>
    <w:rsid w:val="00DF735F"/>
    <w:rsid w:val="00DF7D5D"/>
    <w:rsid w:val="00E017B2"/>
    <w:rsid w:val="00E020D3"/>
    <w:rsid w:val="00E02B56"/>
    <w:rsid w:val="00E03421"/>
    <w:rsid w:val="00E06D07"/>
    <w:rsid w:val="00E0716D"/>
    <w:rsid w:val="00E0785B"/>
    <w:rsid w:val="00E10825"/>
    <w:rsid w:val="00E113B6"/>
    <w:rsid w:val="00E130FF"/>
    <w:rsid w:val="00E14A5A"/>
    <w:rsid w:val="00E15567"/>
    <w:rsid w:val="00E1741F"/>
    <w:rsid w:val="00E17465"/>
    <w:rsid w:val="00E20488"/>
    <w:rsid w:val="00E20554"/>
    <w:rsid w:val="00E20B61"/>
    <w:rsid w:val="00E21070"/>
    <w:rsid w:val="00E21619"/>
    <w:rsid w:val="00E23CCD"/>
    <w:rsid w:val="00E23D94"/>
    <w:rsid w:val="00E2448F"/>
    <w:rsid w:val="00E31271"/>
    <w:rsid w:val="00E318B6"/>
    <w:rsid w:val="00E32A01"/>
    <w:rsid w:val="00E332E6"/>
    <w:rsid w:val="00E33C89"/>
    <w:rsid w:val="00E34373"/>
    <w:rsid w:val="00E40EEC"/>
    <w:rsid w:val="00E41743"/>
    <w:rsid w:val="00E449DF"/>
    <w:rsid w:val="00E44C84"/>
    <w:rsid w:val="00E44CAE"/>
    <w:rsid w:val="00E45D8A"/>
    <w:rsid w:val="00E460B3"/>
    <w:rsid w:val="00E472BA"/>
    <w:rsid w:val="00E47426"/>
    <w:rsid w:val="00E47D1E"/>
    <w:rsid w:val="00E50CF8"/>
    <w:rsid w:val="00E51DBA"/>
    <w:rsid w:val="00E55CC2"/>
    <w:rsid w:val="00E60B36"/>
    <w:rsid w:val="00E61AED"/>
    <w:rsid w:val="00E630C4"/>
    <w:rsid w:val="00E65820"/>
    <w:rsid w:val="00E664D5"/>
    <w:rsid w:val="00E678E6"/>
    <w:rsid w:val="00E679E8"/>
    <w:rsid w:val="00E71279"/>
    <w:rsid w:val="00E716D9"/>
    <w:rsid w:val="00E724AA"/>
    <w:rsid w:val="00E725CC"/>
    <w:rsid w:val="00E72704"/>
    <w:rsid w:val="00E72DDF"/>
    <w:rsid w:val="00E73066"/>
    <w:rsid w:val="00E73DF7"/>
    <w:rsid w:val="00E740EE"/>
    <w:rsid w:val="00E74482"/>
    <w:rsid w:val="00E74DDE"/>
    <w:rsid w:val="00E762C3"/>
    <w:rsid w:val="00E804B6"/>
    <w:rsid w:val="00E82C3E"/>
    <w:rsid w:val="00E84AFD"/>
    <w:rsid w:val="00E85531"/>
    <w:rsid w:val="00E86794"/>
    <w:rsid w:val="00E86A0B"/>
    <w:rsid w:val="00E904F2"/>
    <w:rsid w:val="00E910AD"/>
    <w:rsid w:val="00E935D4"/>
    <w:rsid w:val="00E94642"/>
    <w:rsid w:val="00E96349"/>
    <w:rsid w:val="00E978E6"/>
    <w:rsid w:val="00EA08A2"/>
    <w:rsid w:val="00EA15C3"/>
    <w:rsid w:val="00EA1BF5"/>
    <w:rsid w:val="00EA2539"/>
    <w:rsid w:val="00EA3B6F"/>
    <w:rsid w:val="00EA43AD"/>
    <w:rsid w:val="00EA4562"/>
    <w:rsid w:val="00EA5506"/>
    <w:rsid w:val="00EA579D"/>
    <w:rsid w:val="00EA5FF4"/>
    <w:rsid w:val="00EA63F0"/>
    <w:rsid w:val="00EA7AD3"/>
    <w:rsid w:val="00EB008E"/>
    <w:rsid w:val="00EB231B"/>
    <w:rsid w:val="00EB29DB"/>
    <w:rsid w:val="00EB4CBE"/>
    <w:rsid w:val="00EB4F6A"/>
    <w:rsid w:val="00EB59E0"/>
    <w:rsid w:val="00EB611F"/>
    <w:rsid w:val="00EC142D"/>
    <w:rsid w:val="00EC371B"/>
    <w:rsid w:val="00EC447C"/>
    <w:rsid w:val="00EC47B4"/>
    <w:rsid w:val="00EC47E4"/>
    <w:rsid w:val="00ED0069"/>
    <w:rsid w:val="00ED0344"/>
    <w:rsid w:val="00ED087A"/>
    <w:rsid w:val="00ED12C2"/>
    <w:rsid w:val="00ED31B1"/>
    <w:rsid w:val="00ED3BC1"/>
    <w:rsid w:val="00ED42DA"/>
    <w:rsid w:val="00ED43F6"/>
    <w:rsid w:val="00ED4FA6"/>
    <w:rsid w:val="00ED50CB"/>
    <w:rsid w:val="00ED5312"/>
    <w:rsid w:val="00ED55A0"/>
    <w:rsid w:val="00ED5B7D"/>
    <w:rsid w:val="00ED67F1"/>
    <w:rsid w:val="00EE314F"/>
    <w:rsid w:val="00EE3235"/>
    <w:rsid w:val="00EE3697"/>
    <w:rsid w:val="00EE4460"/>
    <w:rsid w:val="00EE5018"/>
    <w:rsid w:val="00EF1BEC"/>
    <w:rsid w:val="00EF1E35"/>
    <w:rsid w:val="00EF2E97"/>
    <w:rsid w:val="00F0064F"/>
    <w:rsid w:val="00F00D96"/>
    <w:rsid w:val="00F012F5"/>
    <w:rsid w:val="00F0142B"/>
    <w:rsid w:val="00F03B2B"/>
    <w:rsid w:val="00F0545C"/>
    <w:rsid w:val="00F054DD"/>
    <w:rsid w:val="00F05BF1"/>
    <w:rsid w:val="00F06A59"/>
    <w:rsid w:val="00F07158"/>
    <w:rsid w:val="00F07BC4"/>
    <w:rsid w:val="00F07F51"/>
    <w:rsid w:val="00F10514"/>
    <w:rsid w:val="00F128CD"/>
    <w:rsid w:val="00F14F64"/>
    <w:rsid w:val="00F220A3"/>
    <w:rsid w:val="00F220FC"/>
    <w:rsid w:val="00F2245B"/>
    <w:rsid w:val="00F22A95"/>
    <w:rsid w:val="00F22C19"/>
    <w:rsid w:val="00F22D65"/>
    <w:rsid w:val="00F23EAD"/>
    <w:rsid w:val="00F249BC"/>
    <w:rsid w:val="00F24FDB"/>
    <w:rsid w:val="00F27253"/>
    <w:rsid w:val="00F278F7"/>
    <w:rsid w:val="00F27B85"/>
    <w:rsid w:val="00F27CC9"/>
    <w:rsid w:val="00F27D5F"/>
    <w:rsid w:val="00F31703"/>
    <w:rsid w:val="00F31936"/>
    <w:rsid w:val="00F326CA"/>
    <w:rsid w:val="00F32B3B"/>
    <w:rsid w:val="00F32C7D"/>
    <w:rsid w:val="00F34175"/>
    <w:rsid w:val="00F34C8C"/>
    <w:rsid w:val="00F34DEC"/>
    <w:rsid w:val="00F35A8D"/>
    <w:rsid w:val="00F40D9A"/>
    <w:rsid w:val="00F42413"/>
    <w:rsid w:val="00F43012"/>
    <w:rsid w:val="00F435B7"/>
    <w:rsid w:val="00F4420A"/>
    <w:rsid w:val="00F44A44"/>
    <w:rsid w:val="00F44B08"/>
    <w:rsid w:val="00F45977"/>
    <w:rsid w:val="00F46B2D"/>
    <w:rsid w:val="00F47AE9"/>
    <w:rsid w:val="00F53B80"/>
    <w:rsid w:val="00F55A7C"/>
    <w:rsid w:val="00F55BDF"/>
    <w:rsid w:val="00F564DD"/>
    <w:rsid w:val="00F574A8"/>
    <w:rsid w:val="00F61803"/>
    <w:rsid w:val="00F61E21"/>
    <w:rsid w:val="00F657BD"/>
    <w:rsid w:val="00F66426"/>
    <w:rsid w:val="00F664F4"/>
    <w:rsid w:val="00F6726C"/>
    <w:rsid w:val="00F72533"/>
    <w:rsid w:val="00F72D9B"/>
    <w:rsid w:val="00F73206"/>
    <w:rsid w:val="00F74540"/>
    <w:rsid w:val="00F76EDF"/>
    <w:rsid w:val="00F8023D"/>
    <w:rsid w:val="00F81D78"/>
    <w:rsid w:val="00F82478"/>
    <w:rsid w:val="00F829E8"/>
    <w:rsid w:val="00F83DE8"/>
    <w:rsid w:val="00F852EA"/>
    <w:rsid w:val="00F8547C"/>
    <w:rsid w:val="00F87395"/>
    <w:rsid w:val="00F94155"/>
    <w:rsid w:val="00F95F7C"/>
    <w:rsid w:val="00F9610D"/>
    <w:rsid w:val="00F96A6E"/>
    <w:rsid w:val="00FA0A04"/>
    <w:rsid w:val="00FA0CC5"/>
    <w:rsid w:val="00FA3651"/>
    <w:rsid w:val="00FA369E"/>
    <w:rsid w:val="00FA4A14"/>
    <w:rsid w:val="00FA628D"/>
    <w:rsid w:val="00FA7EFD"/>
    <w:rsid w:val="00FB07FA"/>
    <w:rsid w:val="00FB37E8"/>
    <w:rsid w:val="00FB3D80"/>
    <w:rsid w:val="00FB4942"/>
    <w:rsid w:val="00FB52B2"/>
    <w:rsid w:val="00FB54C5"/>
    <w:rsid w:val="00FB5FEF"/>
    <w:rsid w:val="00FB6132"/>
    <w:rsid w:val="00FB6282"/>
    <w:rsid w:val="00FB743D"/>
    <w:rsid w:val="00FC018A"/>
    <w:rsid w:val="00FC0522"/>
    <w:rsid w:val="00FC12BD"/>
    <w:rsid w:val="00FC1AA6"/>
    <w:rsid w:val="00FC355C"/>
    <w:rsid w:val="00FC3577"/>
    <w:rsid w:val="00FC6DBF"/>
    <w:rsid w:val="00FC6EAB"/>
    <w:rsid w:val="00FD0A46"/>
    <w:rsid w:val="00FD19EE"/>
    <w:rsid w:val="00FD34E1"/>
    <w:rsid w:val="00FD543A"/>
    <w:rsid w:val="00FD6408"/>
    <w:rsid w:val="00FD6E07"/>
    <w:rsid w:val="00FD71E0"/>
    <w:rsid w:val="00FE1C60"/>
    <w:rsid w:val="00FE56AD"/>
    <w:rsid w:val="00FE67DA"/>
    <w:rsid w:val="00FF0EED"/>
    <w:rsid w:val="00FF31F3"/>
    <w:rsid w:val="00FF3CE5"/>
    <w:rsid w:val="00FF4CDE"/>
    <w:rsid w:val="00FF5755"/>
    <w:rsid w:val="00FF629E"/>
    <w:rsid w:val="00FF7E7E"/>
    <w:rsid w:val="00FF7F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4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semiHidden="0" w:uiPriority="0" w:unhideWhenUsed="0" w:qFormat="1"/>
    <w:lsdException w:name="heading 5" w:qFormat="1"/>
    <w:lsdException w:name="heading 6" w:uiPriority="0" w:qFormat="1"/>
    <w:lsdException w:name="heading 7" w:uiPriority="0" w:qFormat="1"/>
    <w:lsdException w:name="heading 8" w:uiPriority="9" w:qFormat="1"/>
    <w:lsdException w:name="heading 9" w:uiPriority="0" w:qFormat="1"/>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Outline List 2" w:uiPriority="0"/>
    <w:lsdException w:name="Table Simple 2" w:uiPriority="0"/>
    <w:lsdException w:name="Table Classic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55244"/>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1 nuv,Znak,PVO-1"/>
    <w:basedOn w:val="Navaden"/>
    <w:next w:val="Navaden"/>
    <w:link w:val="Naslov1Znak"/>
    <w:uiPriority w:val="9"/>
    <w:qFormat/>
    <w:rsid w:val="00B13737"/>
    <w:pPr>
      <w:keepNext/>
      <w:numPr>
        <w:numId w:val="45"/>
      </w:numPr>
      <w:tabs>
        <w:tab w:val="left" w:pos="567"/>
      </w:tabs>
      <w:spacing w:before="240" w:after="240"/>
      <w:mirrorIndents/>
      <w:outlineLvl w:val="0"/>
    </w:pPr>
    <w:rPr>
      <w:b/>
      <w:bCs/>
      <w:kern w:val="32"/>
      <w:sz w:val="28"/>
      <w:szCs w:val="28"/>
      <w:lang w:val="x-none" w:eastAsia="x-none"/>
    </w:rPr>
  </w:style>
  <w:style w:type="paragraph" w:styleId="Naslov2">
    <w:name w:val="heading 2"/>
    <w:aliases w:val="naslov nuv 2,PVO-2"/>
    <w:basedOn w:val="Navaden"/>
    <w:next w:val="Navaden"/>
    <w:link w:val="Naslov2Znak"/>
    <w:unhideWhenUsed/>
    <w:qFormat/>
    <w:rsid w:val="00B13737"/>
    <w:pPr>
      <w:keepNext/>
      <w:numPr>
        <w:ilvl w:val="1"/>
        <w:numId w:val="45"/>
      </w:numPr>
      <w:tabs>
        <w:tab w:val="center" w:pos="709"/>
      </w:tabs>
      <w:spacing w:before="480" w:after="240"/>
      <w:outlineLvl w:val="1"/>
    </w:pPr>
    <w:rPr>
      <w:b/>
      <w:bCs/>
      <w:i/>
      <w:iCs/>
      <w:color w:val="00B050"/>
      <w:sz w:val="24"/>
      <w:szCs w:val="28"/>
      <w:lang w:eastAsia="x-none"/>
    </w:rPr>
  </w:style>
  <w:style w:type="paragraph" w:styleId="Naslov3">
    <w:name w:val="heading 3"/>
    <w:aliases w:val="3 nuv,Pvo-3"/>
    <w:basedOn w:val="Navaden"/>
    <w:next w:val="Navaden"/>
    <w:link w:val="Naslov3Znak"/>
    <w:autoRedefine/>
    <w:unhideWhenUsed/>
    <w:qFormat/>
    <w:rsid w:val="005749B1"/>
    <w:pPr>
      <w:keepNext/>
      <w:numPr>
        <w:ilvl w:val="2"/>
        <w:numId w:val="45"/>
      </w:numPr>
      <w:spacing w:after="0" w:line="240" w:lineRule="auto"/>
      <w:outlineLvl w:val="2"/>
    </w:pPr>
    <w:rPr>
      <w:rFonts w:ascii="Arial" w:hAnsi="Arial" w:cs="Arial"/>
      <w:b/>
      <w:bCs/>
      <w:sz w:val="24"/>
      <w:szCs w:val="28"/>
      <w:lang w:val="x-none" w:eastAsia="x-none"/>
    </w:rPr>
  </w:style>
  <w:style w:type="paragraph" w:styleId="Naslov4">
    <w:name w:val="heading 4"/>
    <w:aliases w:val="nuv 2, Znak,Znak3"/>
    <w:basedOn w:val="Navaden"/>
    <w:link w:val="Naslov4Znak"/>
    <w:qFormat/>
    <w:rsid w:val="00B13737"/>
    <w:pPr>
      <w:numPr>
        <w:ilvl w:val="3"/>
        <w:numId w:val="45"/>
      </w:numPr>
      <w:tabs>
        <w:tab w:val="center" w:pos="1134"/>
      </w:tabs>
      <w:spacing w:before="100" w:beforeAutospacing="1" w:after="100" w:afterAutospacing="1"/>
      <w:outlineLvl w:val="3"/>
    </w:pPr>
    <w:rPr>
      <w:b/>
      <w:bCs/>
      <w:color w:val="000000"/>
      <w:szCs w:val="27"/>
      <w:lang w:val="x-none" w:eastAsia="x-none"/>
    </w:rPr>
  </w:style>
  <w:style w:type="paragraph" w:styleId="Naslov5">
    <w:name w:val="heading 5"/>
    <w:aliases w:val="5 nuv"/>
    <w:basedOn w:val="Navaden"/>
    <w:next w:val="Navaden"/>
    <w:link w:val="Naslov5Znak"/>
    <w:uiPriority w:val="99"/>
    <w:unhideWhenUsed/>
    <w:qFormat/>
    <w:rsid w:val="00385FFE"/>
    <w:pPr>
      <w:keepNext/>
      <w:keepLines/>
      <w:numPr>
        <w:ilvl w:val="4"/>
        <w:numId w:val="45"/>
      </w:numPr>
      <w:tabs>
        <w:tab w:val="center" w:pos="1134"/>
      </w:tabs>
      <w:spacing w:before="240" w:after="240"/>
      <w:outlineLvl w:val="4"/>
    </w:pPr>
    <w:rPr>
      <w:b/>
      <w:lang w:val="x-none" w:eastAsia="ja-JP"/>
    </w:rPr>
  </w:style>
  <w:style w:type="paragraph" w:styleId="Naslov6">
    <w:name w:val="heading 6"/>
    <w:basedOn w:val="Navaden"/>
    <w:next w:val="Navaden"/>
    <w:link w:val="Naslov6Znak"/>
    <w:unhideWhenUsed/>
    <w:qFormat/>
    <w:rsid w:val="00385FFE"/>
    <w:pPr>
      <w:keepNext/>
      <w:keepLines/>
      <w:numPr>
        <w:ilvl w:val="5"/>
        <w:numId w:val="45"/>
      </w:numPr>
      <w:spacing w:before="200"/>
      <w:outlineLvl w:val="5"/>
    </w:pPr>
    <w:rPr>
      <w:rFonts w:ascii="Cambria" w:hAnsi="Cambria"/>
      <w:i/>
      <w:iCs/>
      <w:color w:val="243F60"/>
      <w:lang w:val="x-none" w:eastAsia="ja-JP"/>
    </w:rPr>
  </w:style>
  <w:style w:type="paragraph" w:styleId="Naslov7">
    <w:name w:val="heading 7"/>
    <w:basedOn w:val="Navaden"/>
    <w:next w:val="Navaden"/>
    <w:link w:val="Naslov7Znak"/>
    <w:unhideWhenUsed/>
    <w:qFormat/>
    <w:rsid w:val="00385FFE"/>
    <w:pPr>
      <w:keepNext/>
      <w:keepLines/>
      <w:numPr>
        <w:ilvl w:val="6"/>
        <w:numId w:val="45"/>
      </w:numPr>
      <w:spacing w:before="200"/>
      <w:outlineLvl w:val="6"/>
    </w:pPr>
    <w:rPr>
      <w:rFonts w:ascii="Cambria" w:hAnsi="Cambria"/>
      <w:i/>
      <w:iCs/>
      <w:color w:val="404040"/>
      <w:lang w:val="x-none" w:eastAsia="ja-JP"/>
    </w:rPr>
  </w:style>
  <w:style w:type="paragraph" w:styleId="Naslov8">
    <w:name w:val="heading 8"/>
    <w:basedOn w:val="Navaden"/>
    <w:next w:val="Navaden"/>
    <w:link w:val="Naslov8Znak"/>
    <w:uiPriority w:val="9"/>
    <w:unhideWhenUsed/>
    <w:qFormat/>
    <w:rsid w:val="00385FFE"/>
    <w:pPr>
      <w:keepNext/>
      <w:keepLines/>
      <w:numPr>
        <w:ilvl w:val="7"/>
        <w:numId w:val="45"/>
      </w:numPr>
      <w:spacing w:before="200"/>
      <w:outlineLvl w:val="7"/>
    </w:pPr>
    <w:rPr>
      <w:rFonts w:ascii="Cambria" w:hAnsi="Cambria"/>
      <w:color w:val="4F81BD"/>
      <w:szCs w:val="20"/>
      <w:lang w:val="x-none" w:eastAsia="ja-JP"/>
    </w:rPr>
  </w:style>
  <w:style w:type="paragraph" w:styleId="Naslov9">
    <w:name w:val="heading 9"/>
    <w:basedOn w:val="Navaden"/>
    <w:next w:val="Navaden"/>
    <w:link w:val="Naslov9Znak"/>
    <w:unhideWhenUsed/>
    <w:qFormat/>
    <w:rsid w:val="00385FFE"/>
    <w:pPr>
      <w:keepNext/>
      <w:keepLines/>
      <w:numPr>
        <w:ilvl w:val="8"/>
        <w:numId w:val="45"/>
      </w:numPr>
      <w:spacing w:before="200"/>
      <w:outlineLvl w:val="8"/>
    </w:pPr>
    <w:rPr>
      <w:rFonts w:ascii="Cambria" w:hAnsi="Cambria"/>
      <w:i/>
      <w:iCs/>
      <w:color w:val="404040"/>
      <w:szCs w:val="20"/>
      <w:lang w:val="x-none" w:eastAsia="ja-JP"/>
    </w:rPr>
  </w:style>
  <w:style w:type="character" w:default="1" w:styleId="Privzetapisavaodstavka">
    <w:name w:val="Default Paragraph Font"/>
    <w:uiPriority w:val="1"/>
    <w:semiHidden/>
    <w:unhideWhenUsed/>
    <w:rsid w:val="00955244"/>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955244"/>
  </w:style>
  <w:style w:type="paragraph" w:customStyle="1" w:styleId="Alinejazarkovnotoko">
    <w:name w:val="Alineja za črkovno točko"/>
    <w:basedOn w:val="Alineazatevilnotoko"/>
    <w:link w:val="AlinejazarkovnotokoZnak"/>
    <w:qFormat/>
    <w:rsid w:val="00385FFE"/>
    <w:pPr>
      <w:ind w:left="454"/>
    </w:pPr>
  </w:style>
  <w:style w:type="paragraph" w:styleId="Noga">
    <w:name w:val="footer"/>
    <w:aliases w:val="Footer1"/>
    <w:basedOn w:val="Navaden"/>
    <w:link w:val="NogaZnak"/>
    <w:uiPriority w:val="99"/>
    <w:unhideWhenUsed/>
    <w:rsid w:val="00385FFE"/>
    <w:pPr>
      <w:tabs>
        <w:tab w:val="center" w:pos="4536"/>
        <w:tab w:val="right" w:pos="9072"/>
      </w:tabs>
    </w:pPr>
    <w:rPr>
      <w:rFonts w:ascii="Times New Roman" w:eastAsia="Calibri" w:hAnsi="Times New Roman"/>
      <w:szCs w:val="20"/>
      <w:lang w:val="x-none" w:eastAsia="x-none"/>
    </w:rPr>
  </w:style>
  <w:style w:type="character" w:customStyle="1" w:styleId="NogaZnak">
    <w:name w:val="Noga Znak"/>
    <w:aliases w:val="Footer1 Znak"/>
    <w:link w:val="Noga"/>
    <w:uiPriority w:val="99"/>
    <w:rsid w:val="00385FFE"/>
    <w:rPr>
      <w:rFonts w:ascii="Times New Roman" w:hAnsi="Times New Roman"/>
      <w:lang w:val="x-none" w:eastAsia="x-none"/>
    </w:rPr>
  </w:style>
  <w:style w:type="paragraph" w:styleId="Glava">
    <w:name w:val="header"/>
    <w:aliases w:val="Header-PR"/>
    <w:basedOn w:val="Navaden"/>
    <w:link w:val="GlavaZnak"/>
    <w:uiPriority w:val="99"/>
    <w:rsid w:val="00385FFE"/>
    <w:pPr>
      <w:tabs>
        <w:tab w:val="center" w:pos="4536"/>
        <w:tab w:val="right" w:pos="9072"/>
      </w:tabs>
    </w:pPr>
    <w:rPr>
      <w:sz w:val="16"/>
      <w:lang w:val="x-none"/>
    </w:rPr>
  </w:style>
  <w:style w:type="character" w:customStyle="1" w:styleId="GlavaZnak">
    <w:name w:val="Glava Znak"/>
    <w:aliases w:val="Header-PR Znak"/>
    <w:link w:val="Glava"/>
    <w:uiPriority w:val="99"/>
    <w:rsid w:val="00385FFE"/>
    <w:rPr>
      <w:rFonts w:ascii="Arial" w:eastAsia="Times New Roman" w:hAnsi="Arial"/>
      <w:sz w:val="16"/>
      <w:szCs w:val="16"/>
      <w:lang w:val="x-none"/>
    </w:rPr>
  </w:style>
  <w:style w:type="paragraph" w:customStyle="1" w:styleId="Vrstapredpisa">
    <w:name w:val="Vrsta predpisa"/>
    <w:basedOn w:val="Navaden"/>
    <w:link w:val="VrstapredpisaZnak"/>
    <w:qFormat/>
    <w:rsid w:val="00385FFE"/>
    <w:pPr>
      <w:suppressAutoHyphens/>
      <w:spacing w:before="480"/>
      <w:jc w:val="center"/>
    </w:pPr>
    <w:rPr>
      <w:b/>
      <w:bCs/>
      <w:color w:val="000000"/>
      <w:spacing w:val="40"/>
      <w:lang w:val="x-none" w:eastAsia="x-none"/>
    </w:rPr>
  </w:style>
  <w:style w:type="paragraph" w:customStyle="1" w:styleId="Naslovpredpisa">
    <w:name w:val="Naslov_predpisa"/>
    <w:basedOn w:val="Navaden"/>
    <w:link w:val="NaslovpredpisaZnak"/>
    <w:qFormat/>
    <w:rsid w:val="00385FFE"/>
    <w:pPr>
      <w:suppressAutoHyphens/>
      <w:jc w:val="center"/>
    </w:pPr>
    <w:rPr>
      <w:b/>
      <w:lang w:val="x-none" w:eastAsia="x-none"/>
    </w:rPr>
  </w:style>
  <w:style w:type="character" w:customStyle="1" w:styleId="VrstapredpisaZnak">
    <w:name w:val="Vrsta predpisa Znak"/>
    <w:link w:val="Vrstapredpisa"/>
    <w:rsid w:val="00385FFE"/>
    <w:rPr>
      <w:rFonts w:ascii="Arial" w:eastAsia="Times New Roman" w:hAnsi="Arial"/>
      <w:b/>
      <w:bCs/>
      <w:color w:val="000000"/>
      <w:spacing w:val="40"/>
      <w:sz w:val="22"/>
      <w:szCs w:val="22"/>
      <w:lang w:val="x-none" w:eastAsia="x-none"/>
    </w:rPr>
  </w:style>
  <w:style w:type="paragraph" w:customStyle="1" w:styleId="Poglavje">
    <w:name w:val="Poglavje"/>
    <w:basedOn w:val="Navaden"/>
    <w:qFormat/>
    <w:rsid w:val="00385FFE"/>
    <w:pPr>
      <w:suppressAutoHyphens/>
      <w:spacing w:before="480"/>
      <w:jc w:val="center"/>
    </w:pPr>
    <w:rPr>
      <w:rFonts w:cs="Arial"/>
    </w:rPr>
  </w:style>
  <w:style w:type="character" w:customStyle="1" w:styleId="NaslovpredpisaZnak">
    <w:name w:val="Naslov_predpisa Znak"/>
    <w:link w:val="Naslovpredpisa"/>
    <w:rsid w:val="00385FFE"/>
    <w:rPr>
      <w:rFonts w:ascii="Arial" w:eastAsia="Times New Roman" w:hAnsi="Arial"/>
      <w:b/>
      <w:sz w:val="22"/>
      <w:szCs w:val="22"/>
      <w:lang w:val="x-none" w:eastAsia="x-none"/>
    </w:rPr>
  </w:style>
  <w:style w:type="paragraph" w:customStyle="1" w:styleId="nuvbrez">
    <w:name w:val="nuv brez"/>
    <w:basedOn w:val="Navaden"/>
    <w:uiPriority w:val="99"/>
    <w:qFormat/>
    <w:rsid w:val="00385FFE"/>
    <w:pPr>
      <w:spacing w:line="264" w:lineRule="auto"/>
    </w:pPr>
    <w:rPr>
      <w:rFonts w:cs="Arial"/>
      <w:b/>
      <w:sz w:val="24"/>
      <w:lang w:eastAsia="ja-JP"/>
    </w:rPr>
  </w:style>
  <w:style w:type="paragraph" w:styleId="Besedilooblaka">
    <w:name w:val="Balloon Text"/>
    <w:basedOn w:val="Navaden"/>
    <w:link w:val="BesedilooblakaZnak"/>
    <w:uiPriority w:val="99"/>
    <w:semiHidden/>
    <w:rsid w:val="00385FFE"/>
    <w:rPr>
      <w:rFonts w:ascii="Tahoma" w:hAnsi="Tahoma"/>
      <w:sz w:val="16"/>
      <w:lang w:val="x-none" w:eastAsia="x-none"/>
    </w:rPr>
  </w:style>
  <w:style w:type="paragraph" w:customStyle="1" w:styleId="len">
    <w:name w:val="Člen"/>
    <w:basedOn w:val="Navaden"/>
    <w:link w:val="lenZnak"/>
    <w:qFormat/>
    <w:rsid w:val="00385FFE"/>
    <w:pPr>
      <w:suppressAutoHyphens/>
      <w:spacing w:before="480"/>
      <w:jc w:val="center"/>
    </w:pPr>
    <w:rPr>
      <w:b/>
      <w:lang w:val="x-none" w:eastAsia="x-none"/>
    </w:rPr>
  </w:style>
  <w:style w:type="paragraph" w:customStyle="1" w:styleId="Odstavek">
    <w:name w:val="Odstavek"/>
    <w:basedOn w:val="Navaden"/>
    <w:link w:val="OdstavekZnak"/>
    <w:qFormat/>
    <w:rsid w:val="00385FFE"/>
    <w:pPr>
      <w:spacing w:before="240"/>
      <w:ind w:firstLine="1021"/>
    </w:pPr>
    <w:rPr>
      <w:lang w:val="x-none" w:eastAsia="x-none"/>
    </w:rPr>
  </w:style>
  <w:style w:type="paragraph" w:customStyle="1" w:styleId="Pravnapodlaga">
    <w:name w:val="Pravna podlaga"/>
    <w:basedOn w:val="Odstavek"/>
    <w:link w:val="PravnapodlagaZnak"/>
    <w:qFormat/>
    <w:rsid w:val="00385FFE"/>
    <w:pPr>
      <w:spacing w:before="480"/>
    </w:pPr>
  </w:style>
  <w:style w:type="character" w:customStyle="1" w:styleId="OdstavekZnak">
    <w:name w:val="Odstavek Znak"/>
    <w:link w:val="Odstavek"/>
    <w:rsid w:val="00385FFE"/>
    <w:rPr>
      <w:rFonts w:ascii="Arial" w:eastAsia="Times New Roman" w:hAnsi="Arial"/>
      <w:sz w:val="22"/>
      <w:szCs w:val="22"/>
      <w:lang w:val="x-none" w:eastAsia="x-none"/>
    </w:rPr>
  </w:style>
  <w:style w:type="character" w:customStyle="1" w:styleId="AlinejazarkovnotokoZnak">
    <w:name w:val="Alineja za črkovno točko Znak"/>
    <w:link w:val="Alinejazarkovnotoko"/>
    <w:rsid w:val="00385FFE"/>
    <w:rPr>
      <w:rFonts w:asciiTheme="minorHAnsi" w:eastAsiaTheme="minorHAnsi" w:hAnsiTheme="minorHAnsi" w:cstheme="minorBidi"/>
      <w:sz w:val="22"/>
      <w:szCs w:val="22"/>
      <w:lang w:val="x-none" w:eastAsia="x-none"/>
    </w:rPr>
  </w:style>
  <w:style w:type="paragraph" w:customStyle="1" w:styleId="Pa0">
    <w:name w:val="Pa0"/>
    <w:basedOn w:val="Navaden"/>
    <w:next w:val="Navaden"/>
    <w:uiPriority w:val="99"/>
    <w:rsid w:val="00385FFE"/>
    <w:pPr>
      <w:spacing w:line="201" w:lineRule="atLeast"/>
    </w:pPr>
    <w:rPr>
      <w:rFonts w:eastAsia="Calibri" w:cs="Arial"/>
      <w:sz w:val="24"/>
      <w:szCs w:val="24"/>
    </w:rPr>
  </w:style>
  <w:style w:type="paragraph" w:customStyle="1" w:styleId="atekst">
    <w:name w:val="a_tekst"/>
    <w:rsid w:val="00385FFE"/>
    <w:pPr>
      <w:overflowPunct w:val="0"/>
      <w:autoSpaceDE w:val="0"/>
      <w:autoSpaceDN w:val="0"/>
      <w:adjustRightInd w:val="0"/>
      <w:spacing w:line="200" w:lineRule="exact"/>
      <w:ind w:firstLine="397"/>
      <w:jc w:val="both"/>
      <w:textAlignment w:val="baseline"/>
    </w:pPr>
    <w:rPr>
      <w:rFonts w:ascii="Arial" w:eastAsia="Times New Roman" w:hAnsi="Arial" w:cs="Arial"/>
      <w:sz w:val="17"/>
      <w:szCs w:val="17"/>
    </w:rPr>
  </w:style>
  <w:style w:type="paragraph" w:customStyle="1" w:styleId="aodloktekst">
    <w:name w:val="a_odloktekst"/>
    <w:basedOn w:val="atekst"/>
    <w:next w:val="atekst"/>
    <w:rsid w:val="00385FFE"/>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385FFE"/>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385FFE"/>
    <w:pPr>
      <w:suppressAutoHyphens/>
      <w:spacing w:before="240"/>
      <w:ind w:firstLine="0"/>
      <w:jc w:val="center"/>
      <w:outlineLvl w:val="3"/>
    </w:pPr>
  </w:style>
  <w:style w:type="paragraph" w:customStyle="1" w:styleId="anaslovpk">
    <w:name w:val="a_naslovpk"/>
    <w:basedOn w:val="atekst"/>
    <w:next w:val="atekst"/>
    <w:rsid w:val="00385FFE"/>
    <w:pPr>
      <w:suppressAutoHyphens/>
      <w:spacing w:before="180"/>
      <w:ind w:firstLine="0"/>
      <w:jc w:val="center"/>
      <w:outlineLvl w:val="3"/>
    </w:pPr>
  </w:style>
  <w:style w:type="paragraph" w:customStyle="1" w:styleId="Oddelek">
    <w:name w:val="Oddelek"/>
    <w:basedOn w:val="Navaden"/>
    <w:link w:val="OddelekZnak1"/>
    <w:qFormat/>
    <w:rsid w:val="00385FFE"/>
    <w:pPr>
      <w:tabs>
        <w:tab w:val="left" w:pos="540"/>
        <w:tab w:val="left" w:pos="900"/>
      </w:tabs>
      <w:spacing w:before="480"/>
      <w:jc w:val="center"/>
    </w:pPr>
    <w:rPr>
      <w:lang w:val="x-none" w:eastAsia="x-none"/>
    </w:rPr>
  </w:style>
  <w:style w:type="paragraph" w:customStyle="1" w:styleId="Odsek">
    <w:name w:val="Odsek"/>
    <w:basedOn w:val="Navaden"/>
    <w:link w:val="OdsekZnak"/>
    <w:qFormat/>
    <w:rsid w:val="00385FFE"/>
    <w:pPr>
      <w:tabs>
        <w:tab w:val="left" w:pos="567"/>
        <w:tab w:val="left" w:pos="993"/>
      </w:tabs>
      <w:spacing w:before="480" w:line="240" w:lineRule="atLeast"/>
      <w:jc w:val="center"/>
    </w:pPr>
    <w:rPr>
      <w:lang w:val="x-none" w:eastAsia="x-none"/>
    </w:rPr>
  </w:style>
  <w:style w:type="paragraph" w:customStyle="1" w:styleId="Del">
    <w:name w:val="Del"/>
    <w:basedOn w:val="Poglavje"/>
    <w:link w:val="DelZnak"/>
    <w:qFormat/>
    <w:rsid w:val="00385FFE"/>
    <w:rPr>
      <w:rFonts w:cs="Times New Roman"/>
      <w:lang w:val="x-none" w:eastAsia="x-none"/>
    </w:rPr>
  </w:style>
  <w:style w:type="character" w:customStyle="1" w:styleId="OddelekZnak1">
    <w:name w:val="Oddelek Znak1"/>
    <w:link w:val="Oddelek"/>
    <w:rsid w:val="00385FFE"/>
    <w:rPr>
      <w:rFonts w:ascii="Arial" w:eastAsia="Times New Roman" w:hAnsi="Arial"/>
      <w:sz w:val="22"/>
      <w:szCs w:val="22"/>
      <w:lang w:val="x-none" w:eastAsia="x-none"/>
    </w:rPr>
  </w:style>
  <w:style w:type="character" w:customStyle="1" w:styleId="OdsekZnak">
    <w:name w:val="Odsek Znak"/>
    <w:link w:val="Odsek"/>
    <w:rsid w:val="00385FFE"/>
    <w:rPr>
      <w:rFonts w:ascii="Arial" w:eastAsia="Times New Roman" w:hAnsi="Arial"/>
      <w:sz w:val="22"/>
      <w:szCs w:val="22"/>
      <w:lang w:val="x-none" w:eastAsia="x-none"/>
    </w:rPr>
  </w:style>
  <w:style w:type="paragraph" w:customStyle="1" w:styleId="Naslovnadlenom">
    <w:name w:val="Naslov nad členom"/>
    <w:basedOn w:val="Navaden"/>
    <w:link w:val="NaslovnadlenomZnak"/>
    <w:qFormat/>
    <w:rsid w:val="00385FFE"/>
    <w:pPr>
      <w:tabs>
        <w:tab w:val="left" w:pos="540"/>
        <w:tab w:val="left" w:pos="900"/>
      </w:tabs>
      <w:spacing w:before="480"/>
      <w:jc w:val="center"/>
    </w:pPr>
    <w:rPr>
      <w:b/>
      <w:lang w:val="x-none" w:eastAsia="x-none"/>
    </w:rPr>
  </w:style>
  <w:style w:type="character" w:customStyle="1" w:styleId="DelZnak">
    <w:name w:val="Del Znak"/>
    <w:link w:val="Del"/>
    <w:rsid w:val="00385FFE"/>
    <w:rPr>
      <w:rFonts w:ascii="Arial" w:eastAsia="Times New Roman" w:hAnsi="Arial"/>
      <w:sz w:val="22"/>
      <w:szCs w:val="22"/>
      <w:lang w:val="x-none" w:eastAsia="x-none"/>
    </w:rPr>
  </w:style>
  <w:style w:type="character" w:customStyle="1" w:styleId="NaslovnadlenomZnak">
    <w:name w:val="Naslov nad členom Znak"/>
    <w:link w:val="Naslovnadlenom"/>
    <w:rsid w:val="00385FFE"/>
    <w:rPr>
      <w:rFonts w:ascii="Arial" w:eastAsia="Times New Roman" w:hAnsi="Arial"/>
      <w:b/>
      <w:sz w:val="22"/>
      <w:szCs w:val="22"/>
      <w:lang w:val="x-none" w:eastAsia="x-none"/>
    </w:rPr>
  </w:style>
  <w:style w:type="paragraph" w:customStyle="1" w:styleId="aclen">
    <w:name w:val="a_clen"/>
    <w:basedOn w:val="atekst"/>
    <w:next w:val="atekst"/>
    <w:rsid w:val="00385FFE"/>
    <w:pPr>
      <w:suppressAutoHyphens/>
      <w:spacing w:before="120" w:after="60"/>
      <w:ind w:firstLine="0"/>
      <w:jc w:val="center"/>
      <w:outlineLvl w:val="4"/>
    </w:pPr>
  </w:style>
  <w:style w:type="paragraph" w:customStyle="1" w:styleId="aclenpodnaslov">
    <w:name w:val="a_clenpodnaslov"/>
    <w:basedOn w:val="aclen"/>
    <w:next w:val="atekst"/>
    <w:rsid w:val="00385FFE"/>
    <w:pPr>
      <w:spacing w:before="0"/>
      <w:outlineLvl w:val="9"/>
    </w:pPr>
  </w:style>
  <w:style w:type="paragraph" w:customStyle="1" w:styleId="apodpis">
    <w:name w:val="a_podpis"/>
    <w:basedOn w:val="atekst"/>
    <w:rsid w:val="00385FFE"/>
    <w:pPr>
      <w:suppressAutoHyphens/>
      <w:ind w:left="1134" w:firstLine="0"/>
      <w:jc w:val="center"/>
    </w:pPr>
  </w:style>
  <w:style w:type="paragraph" w:customStyle="1" w:styleId="Nazivpodpisnika">
    <w:name w:val="Naziv podpisnika"/>
    <w:basedOn w:val="Navaden"/>
    <w:link w:val="NazivpodpisnikaZnak"/>
    <w:rsid w:val="00385FFE"/>
    <w:pPr>
      <w:tabs>
        <w:tab w:val="left" w:pos="6521"/>
      </w:tabs>
      <w:ind w:left="5670"/>
    </w:pPr>
    <w:rPr>
      <w:lang w:val="x-none" w:eastAsia="x-none"/>
    </w:rPr>
  </w:style>
  <w:style w:type="paragraph" w:customStyle="1" w:styleId="atekstdat">
    <w:name w:val="a_tekst_dat"/>
    <w:basedOn w:val="atekst"/>
    <w:uiPriority w:val="99"/>
    <w:rsid w:val="00385FFE"/>
    <w:rPr>
      <w:b/>
      <w:color w:val="FF0000"/>
    </w:rPr>
  </w:style>
  <w:style w:type="character" w:customStyle="1" w:styleId="NazivpodpisnikaZnak">
    <w:name w:val="Naziv podpisnika Znak"/>
    <w:link w:val="Nazivpodpisnika"/>
    <w:rsid w:val="00385FFE"/>
    <w:rPr>
      <w:rFonts w:ascii="Arial" w:eastAsia="Times New Roman" w:hAnsi="Arial"/>
      <w:sz w:val="22"/>
      <w:szCs w:val="22"/>
      <w:lang w:val="x-none" w:eastAsia="x-none"/>
    </w:rPr>
  </w:style>
  <w:style w:type="paragraph" w:customStyle="1" w:styleId="rkovnatokazaodstavkom">
    <w:name w:val="Črkovna točka_za odstavkom"/>
    <w:basedOn w:val="Navaden"/>
    <w:link w:val="rkovnatokazaodstavkomZnak"/>
    <w:qFormat/>
    <w:rsid w:val="00385FFE"/>
    <w:rPr>
      <w:lang w:val="x-none" w:eastAsia="x-none"/>
    </w:rPr>
  </w:style>
  <w:style w:type="paragraph" w:customStyle="1" w:styleId="Alineazatevilnotoko">
    <w:name w:val="Alinea za številčno točko"/>
    <w:basedOn w:val="Alineazaodstavkom"/>
    <w:link w:val="AlineazatevilnotokoZnak"/>
    <w:qFormat/>
    <w:rsid w:val="00385FFE"/>
    <w:pPr>
      <w:ind w:left="567" w:hanging="170"/>
    </w:pPr>
  </w:style>
  <w:style w:type="character" w:customStyle="1" w:styleId="rkovnatokazaodstavkomZnak">
    <w:name w:val="Črkovna točka_za odstavkom Znak"/>
    <w:link w:val="rkovnatokazaodstavkom"/>
    <w:rsid w:val="00385FFE"/>
    <w:rPr>
      <w:rFonts w:ascii="Arial" w:eastAsia="Times New Roman" w:hAnsi="Arial"/>
      <w:sz w:val="22"/>
      <w:szCs w:val="22"/>
      <w:lang w:val="x-none" w:eastAsia="x-none"/>
    </w:rPr>
  </w:style>
  <w:style w:type="paragraph" w:customStyle="1" w:styleId="tevilnatoka">
    <w:name w:val="Številčna točka"/>
    <w:basedOn w:val="Navaden"/>
    <w:link w:val="tevilnatokaZnak"/>
    <w:qFormat/>
    <w:rsid w:val="00385FFE"/>
    <w:pPr>
      <w:numPr>
        <w:numId w:val="4"/>
      </w:numPr>
      <w:tabs>
        <w:tab w:val="left" w:pos="540"/>
        <w:tab w:val="left" w:pos="900"/>
      </w:tabs>
    </w:pPr>
    <w:rPr>
      <w:lang w:val="x-none" w:eastAsia="x-none"/>
    </w:rPr>
  </w:style>
  <w:style w:type="character" w:customStyle="1" w:styleId="AlineazatevilnotokoZnak">
    <w:name w:val="Alinea za številčno točko Znak"/>
    <w:link w:val="Alineazatevilnotoko"/>
    <w:rsid w:val="00385FFE"/>
    <w:rPr>
      <w:rFonts w:asciiTheme="minorHAnsi" w:eastAsiaTheme="minorHAnsi" w:hAnsiTheme="minorHAnsi" w:cstheme="minorBidi"/>
      <w:sz w:val="22"/>
      <w:szCs w:val="22"/>
      <w:lang w:val="x-none" w:eastAsia="x-none"/>
    </w:rPr>
  </w:style>
  <w:style w:type="paragraph" w:customStyle="1" w:styleId="rkovnatokazatevilnotoko">
    <w:name w:val="Črkovna točka za številčno točko"/>
    <w:basedOn w:val="tevilnatoka"/>
    <w:link w:val="rkovnatokazatevilnotokoZnak"/>
    <w:qFormat/>
    <w:rsid w:val="00385FFE"/>
    <w:pPr>
      <w:numPr>
        <w:numId w:val="6"/>
      </w:numPr>
      <w:ind w:left="907" w:hanging="510"/>
    </w:pPr>
  </w:style>
  <w:style w:type="character" w:customStyle="1" w:styleId="tevilnatokaZnak">
    <w:name w:val="Številčna točka Znak"/>
    <w:link w:val="tevilnatoka"/>
    <w:rsid w:val="00385FFE"/>
    <w:rPr>
      <w:rFonts w:asciiTheme="minorHAnsi" w:eastAsiaTheme="minorHAnsi" w:hAnsiTheme="minorHAnsi" w:cstheme="minorBidi"/>
      <w:sz w:val="22"/>
      <w:szCs w:val="22"/>
      <w:lang w:val="x-none" w:eastAsia="x-none"/>
    </w:rPr>
  </w:style>
  <w:style w:type="paragraph" w:customStyle="1" w:styleId="Alineazaodstavkom">
    <w:name w:val="Alinea za odstavkom"/>
    <w:basedOn w:val="Navaden"/>
    <w:link w:val="AlineazaodstavkomZnak"/>
    <w:qFormat/>
    <w:rsid w:val="00385FFE"/>
    <w:pPr>
      <w:numPr>
        <w:numId w:val="5"/>
      </w:numPr>
      <w:tabs>
        <w:tab w:val="left" w:pos="540"/>
        <w:tab w:val="left" w:pos="900"/>
      </w:tabs>
    </w:pPr>
    <w:rPr>
      <w:lang w:val="x-none" w:eastAsia="x-none"/>
    </w:rPr>
  </w:style>
  <w:style w:type="character" w:customStyle="1" w:styleId="rkovnatokazatevilnotokoZnak">
    <w:name w:val="Črkovna točka za številčno točko Znak"/>
    <w:link w:val="rkovnatokazatevilnotoko"/>
    <w:rsid w:val="00385FFE"/>
    <w:rPr>
      <w:rFonts w:asciiTheme="minorHAnsi" w:eastAsiaTheme="minorHAnsi" w:hAnsiTheme="minorHAnsi" w:cstheme="minorBidi"/>
      <w:sz w:val="22"/>
      <w:szCs w:val="22"/>
      <w:lang w:val="x-none" w:eastAsia="x-none"/>
    </w:rPr>
  </w:style>
  <w:style w:type="paragraph" w:customStyle="1" w:styleId="tevilkanakoncupredpisa">
    <w:name w:val="Številka na koncu predpisa"/>
    <w:basedOn w:val="Datumsprejetja"/>
    <w:link w:val="tevilkanakoncupredpisaZnak"/>
    <w:qFormat/>
    <w:rsid w:val="00385FFE"/>
    <w:pPr>
      <w:spacing w:before="480"/>
    </w:pPr>
  </w:style>
  <w:style w:type="character" w:customStyle="1" w:styleId="AlineazaodstavkomZnak">
    <w:name w:val="Alinea za odstavkom Znak"/>
    <w:link w:val="Alineazaodstavkom"/>
    <w:rsid w:val="00385FFE"/>
    <w:rPr>
      <w:rFonts w:asciiTheme="minorHAnsi" w:eastAsiaTheme="minorHAnsi" w:hAnsiTheme="minorHAnsi" w:cstheme="minorBidi"/>
      <w:sz w:val="22"/>
      <w:szCs w:val="22"/>
      <w:lang w:val="x-none" w:eastAsia="x-none"/>
    </w:rPr>
  </w:style>
  <w:style w:type="paragraph" w:customStyle="1" w:styleId="Datumsprejetja">
    <w:name w:val="Datum sprejetja"/>
    <w:basedOn w:val="Navaden"/>
    <w:link w:val="DatumsprejetjaZnak"/>
    <w:qFormat/>
    <w:rsid w:val="00385FFE"/>
    <w:pPr>
      <w:tabs>
        <w:tab w:val="left" w:pos="567"/>
        <w:tab w:val="left" w:pos="900"/>
        <w:tab w:val="left" w:pos="1440"/>
        <w:tab w:val="left" w:pos="1872"/>
        <w:tab w:val="left" w:pos="2880"/>
        <w:tab w:val="left" w:pos="5760"/>
      </w:tabs>
    </w:pPr>
    <w:rPr>
      <w:snapToGrid w:val="0"/>
      <w:color w:val="000000"/>
      <w:lang w:val="x-none" w:eastAsia="x-none"/>
    </w:rPr>
  </w:style>
  <w:style w:type="character" w:customStyle="1" w:styleId="tevilkanakoncupredpisaZnak">
    <w:name w:val="Številka na koncu predpisa Znak"/>
    <w:link w:val="tevilkanakoncupredpisa"/>
    <w:rsid w:val="00385FFE"/>
    <w:rPr>
      <w:rFonts w:ascii="Arial" w:eastAsia="Times New Roman" w:hAnsi="Arial"/>
      <w:snapToGrid w:val="0"/>
      <w:color w:val="000000"/>
      <w:sz w:val="22"/>
      <w:szCs w:val="22"/>
      <w:lang w:val="x-none" w:eastAsia="x-none"/>
    </w:rPr>
  </w:style>
  <w:style w:type="paragraph" w:customStyle="1" w:styleId="Podpisnik">
    <w:name w:val="Podpisnik"/>
    <w:basedOn w:val="Navaden"/>
    <w:link w:val="PodpisnikZnak"/>
    <w:qFormat/>
    <w:rsid w:val="00385FFE"/>
    <w:pPr>
      <w:tabs>
        <w:tab w:val="left" w:pos="6521"/>
      </w:tabs>
      <w:ind w:left="5670"/>
    </w:pPr>
    <w:rPr>
      <w:lang w:val="x-none" w:eastAsia="x-none"/>
    </w:rPr>
  </w:style>
  <w:style w:type="character" w:customStyle="1" w:styleId="DatumsprejetjaZnak">
    <w:name w:val="Datum sprejetja Znak"/>
    <w:link w:val="Datumsprejetja"/>
    <w:rsid w:val="00385FFE"/>
    <w:rPr>
      <w:rFonts w:ascii="Arial" w:eastAsia="Times New Roman" w:hAnsi="Arial"/>
      <w:snapToGrid w:val="0"/>
      <w:color w:val="000000"/>
      <w:sz w:val="22"/>
      <w:szCs w:val="22"/>
      <w:lang w:val="x-none" w:eastAsia="x-none"/>
    </w:rPr>
  </w:style>
  <w:style w:type="character" w:styleId="Hiperpovezava">
    <w:name w:val="Hyperlink"/>
    <w:uiPriority w:val="99"/>
    <w:unhideWhenUsed/>
    <w:rsid w:val="00385FFE"/>
    <w:rPr>
      <w:color w:val="0000FF"/>
      <w:u w:val="single"/>
    </w:rPr>
  </w:style>
  <w:style w:type="character" w:customStyle="1" w:styleId="PodpisnikZnak">
    <w:name w:val="Podpisnik Znak"/>
    <w:link w:val="Podpisnik"/>
    <w:rsid w:val="00385FFE"/>
    <w:rPr>
      <w:rFonts w:ascii="Arial" w:eastAsia="Times New Roman" w:hAnsi="Arial"/>
      <w:sz w:val="22"/>
      <w:szCs w:val="22"/>
      <w:lang w:val="x-none" w:eastAsia="x-none"/>
    </w:rPr>
  </w:style>
  <w:style w:type="paragraph" w:customStyle="1" w:styleId="lennaslov">
    <w:name w:val="Člen_naslov"/>
    <w:basedOn w:val="Navaden"/>
    <w:uiPriority w:val="99"/>
    <w:qFormat/>
    <w:rsid w:val="00385FFE"/>
    <w:pPr>
      <w:suppressAutoHyphens/>
      <w:jc w:val="center"/>
    </w:pPr>
    <w:rPr>
      <w:b/>
      <w:lang w:val="x-none" w:eastAsia="x-none"/>
    </w:rPr>
  </w:style>
  <w:style w:type="character" w:customStyle="1" w:styleId="PravnapodlagaZnak">
    <w:name w:val="Pravna podlaga Znak"/>
    <w:link w:val="Pravnapodlaga"/>
    <w:rsid w:val="00385FFE"/>
    <w:rPr>
      <w:rFonts w:ascii="Arial" w:eastAsia="Times New Roman" w:hAnsi="Arial"/>
      <w:sz w:val="22"/>
      <w:szCs w:val="22"/>
      <w:lang w:val="x-none" w:eastAsia="x-none"/>
    </w:rPr>
  </w:style>
  <w:style w:type="paragraph" w:customStyle="1" w:styleId="Pododdelek">
    <w:name w:val="Pododdelek"/>
    <w:basedOn w:val="Navaden"/>
    <w:link w:val="PododdelekZnak"/>
    <w:qFormat/>
    <w:rsid w:val="00385FFE"/>
    <w:pPr>
      <w:tabs>
        <w:tab w:val="left" w:pos="540"/>
        <w:tab w:val="left" w:pos="900"/>
      </w:tabs>
      <w:spacing w:before="480"/>
      <w:jc w:val="center"/>
    </w:pPr>
    <w:rPr>
      <w:lang w:val="x-none" w:eastAsia="x-none"/>
    </w:rPr>
  </w:style>
  <w:style w:type="character" w:customStyle="1" w:styleId="Komentar-sklic">
    <w:name w:val="Komentar - sklic"/>
    <w:semiHidden/>
    <w:rsid w:val="00385FFE"/>
    <w:rPr>
      <w:sz w:val="16"/>
      <w:szCs w:val="16"/>
    </w:rPr>
  </w:style>
  <w:style w:type="character" w:customStyle="1" w:styleId="PododdelekZnak">
    <w:name w:val="Pododdelek Znak"/>
    <w:link w:val="Pododdelek"/>
    <w:rsid w:val="00385FFE"/>
    <w:rPr>
      <w:rFonts w:ascii="Arial" w:eastAsia="Times New Roman" w:hAnsi="Arial"/>
      <w:sz w:val="22"/>
      <w:szCs w:val="22"/>
      <w:lang w:val="x-none" w:eastAsia="x-none"/>
    </w:rPr>
  </w:style>
  <w:style w:type="paragraph" w:customStyle="1" w:styleId="EVA">
    <w:name w:val="EVA"/>
    <w:basedOn w:val="Navaden"/>
    <w:link w:val="EVAZnak"/>
    <w:qFormat/>
    <w:rsid w:val="00385FFE"/>
    <w:pPr>
      <w:tabs>
        <w:tab w:val="left" w:pos="567"/>
        <w:tab w:val="left" w:pos="900"/>
      </w:tabs>
    </w:pPr>
    <w:rPr>
      <w:color w:val="000000"/>
      <w:lang w:val="x-none" w:eastAsia="x-none"/>
    </w:rPr>
  </w:style>
  <w:style w:type="paragraph" w:styleId="Navadensplet">
    <w:name w:val="Normal (Web)"/>
    <w:aliases w:val="Normal (Tabele)"/>
    <w:basedOn w:val="Navaden"/>
    <w:uiPriority w:val="99"/>
    <w:unhideWhenUsed/>
    <w:rsid w:val="00385FFE"/>
    <w:pPr>
      <w:spacing w:after="161"/>
    </w:pPr>
    <w:rPr>
      <w:rFonts w:ascii="Times New Roman" w:hAnsi="Times New Roman"/>
      <w:color w:val="333333"/>
      <w:sz w:val="14"/>
      <w:szCs w:val="14"/>
    </w:rPr>
  </w:style>
  <w:style w:type="character" w:customStyle="1" w:styleId="EVAZnak">
    <w:name w:val="EVA Znak"/>
    <w:link w:val="EVA"/>
    <w:rsid w:val="00385FFE"/>
    <w:rPr>
      <w:rFonts w:ascii="Arial" w:eastAsia="Times New Roman" w:hAnsi="Arial"/>
      <w:color w:val="000000"/>
      <w:sz w:val="22"/>
      <w:szCs w:val="22"/>
      <w:lang w:val="x-none" w:eastAsia="x-none"/>
    </w:rPr>
  </w:style>
  <w:style w:type="paragraph" w:customStyle="1" w:styleId="Komentar-besedilo">
    <w:name w:val="Komentar - besedilo"/>
    <w:basedOn w:val="Navaden"/>
    <w:link w:val="Komentar-besediloZnak"/>
    <w:semiHidden/>
    <w:rsid w:val="00385FFE"/>
    <w:rPr>
      <w:szCs w:val="20"/>
      <w:lang w:val="x-none"/>
    </w:rPr>
  </w:style>
  <w:style w:type="character" w:customStyle="1" w:styleId="Komentar-besediloZnak">
    <w:name w:val="Komentar - besedilo Znak"/>
    <w:link w:val="Komentar-besedilo"/>
    <w:semiHidden/>
    <w:rsid w:val="00385FFE"/>
    <w:rPr>
      <w:rFonts w:ascii="Arial" w:eastAsia="Times New Roman" w:hAnsi="Arial"/>
      <w:lang w:val="x-none" w:eastAsia="en-US"/>
    </w:rPr>
  </w:style>
  <w:style w:type="paragraph" w:customStyle="1" w:styleId="Imeorgana">
    <w:name w:val="Ime organa"/>
    <w:basedOn w:val="Navaden"/>
    <w:link w:val="ImeorganaZnak"/>
    <w:qFormat/>
    <w:rsid w:val="00385FFE"/>
    <w:pPr>
      <w:tabs>
        <w:tab w:val="left" w:pos="6521"/>
      </w:tabs>
      <w:spacing w:before="480"/>
      <w:ind w:left="5670"/>
    </w:pPr>
    <w:rPr>
      <w:lang w:val="x-none" w:eastAsia="x-none"/>
    </w:rPr>
  </w:style>
  <w:style w:type="character" w:customStyle="1" w:styleId="Naslov4Znak">
    <w:name w:val="Naslov 4 Znak"/>
    <w:aliases w:val="nuv 2 Znak, Znak Znak,Znak3 Znak"/>
    <w:link w:val="Naslov4"/>
    <w:rsid w:val="00B13737"/>
    <w:rPr>
      <w:rFonts w:asciiTheme="minorHAnsi" w:eastAsiaTheme="minorHAnsi" w:hAnsiTheme="minorHAnsi" w:cstheme="minorBidi"/>
      <w:b/>
      <w:bCs/>
      <w:color w:val="000000"/>
      <w:sz w:val="22"/>
      <w:szCs w:val="27"/>
      <w:lang w:val="x-none" w:eastAsia="x-none"/>
    </w:rPr>
  </w:style>
  <w:style w:type="paragraph" w:customStyle="1" w:styleId="Alineja">
    <w:name w:val="Alineja"/>
    <w:basedOn w:val="Navaden"/>
    <w:link w:val="AlinejaZnak"/>
    <w:qFormat/>
    <w:rsid w:val="00385FFE"/>
    <w:pPr>
      <w:numPr>
        <w:numId w:val="2"/>
      </w:numPr>
      <w:spacing w:line="200" w:lineRule="exact"/>
    </w:pPr>
    <w:rPr>
      <w:sz w:val="17"/>
      <w:szCs w:val="17"/>
      <w:lang w:val="x-none" w:eastAsia="x-none"/>
    </w:rPr>
  </w:style>
  <w:style w:type="character" w:customStyle="1" w:styleId="AlinejaZnak">
    <w:name w:val="Alineja Znak"/>
    <w:link w:val="Alineja"/>
    <w:rsid w:val="00385FFE"/>
    <w:rPr>
      <w:rFonts w:asciiTheme="minorHAnsi" w:eastAsiaTheme="minorHAnsi" w:hAnsiTheme="minorHAnsi" w:cstheme="minorBidi"/>
      <w:sz w:val="17"/>
      <w:szCs w:val="17"/>
      <w:lang w:val="x-none" w:eastAsia="x-none"/>
    </w:rPr>
  </w:style>
  <w:style w:type="paragraph" w:customStyle="1" w:styleId="Opozorilo">
    <w:name w:val="Opozorilo"/>
    <w:basedOn w:val="Navaden"/>
    <w:link w:val="OpozoriloZnak"/>
    <w:qFormat/>
    <w:rsid w:val="00385FFE"/>
    <w:pPr>
      <w:spacing w:before="240" w:after="360" w:line="200" w:lineRule="exact"/>
    </w:pPr>
    <w:rPr>
      <w:color w:val="808080"/>
      <w:sz w:val="17"/>
      <w:szCs w:val="17"/>
      <w:lang w:val="x-none" w:eastAsia="x-none"/>
    </w:rPr>
  </w:style>
  <w:style w:type="character" w:customStyle="1" w:styleId="OpozoriloZnak">
    <w:name w:val="Opozorilo Znak"/>
    <w:link w:val="Opozorilo"/>
    <w:rsid w:val="00385FFE"/>
    <w:rPr>
      <w:rFonts w:ascii="Arial" w:eastAsia="Times New Roman" w:hAnsi="Arial"/>
      <w:color w:val="808080"/>
      <w:sz w:val="17"/>
      <w:szCs w:val="17"/>
      <w:lang w:val="x-none" w:eastAsia="x-none"/>
    </w:rPr>
  </w:style>
  <w:style w:type="character" w:customStyle="1" w:styleId="lenZnak">
    <w:name w:val="Člen Znak"/>
    <w:link w:val="len"/>
    <w:rsid w:val="00385FFE"/>
    <w:rPr>
      <w:rFonts w:ascii="Arial" w:eastAsia="Times New Roman" w:hAnsi="Arial"/>
      <w:b/>
      <w:sz w:val="22"/>
      <w:szCs w:val="22"/>
      <w:lang w:val="x-none" w:eastAsia="x-none"/>
    </w:rPr>
  </w:style>
  <w:style w:type="paragraph" w:customStyle="1" w:styleId="Priloga">
    <w:name w:val="Priloga"/>
    <w:basedOn w:val="Navaden"/>
    <w:link w:val="PrilogaZnak"/>
    <w:qFormat/>
    <w:rsid w:val="00385FFE"/>
    <w:pPr>
      <w:spacing w:before="380" w:after="60" w:line="200" w:lineRule="exact"/>
    </w:pPr>
    <w:rPr>
      <w:b/>
      <w:sz w:val="17"/>
      <w:szCs w:val="17"/>
      <w:lang w:val="x-none" w:eastAsia="x-none"/>
    </w:rPr>
  </w:style>
  <w:style w:type="paragraph" w:customStyle="1" w:styleId="lennovele">
    <w:name w:val="Člen_novele"/>
    <w:basedOn w:val="len"/>
    <w:link w:val="lennoveleZnak"/>
    <w:qFormat/>
    <w:rsid w:val="00385FFE"/>
  </w:style>
  <w:style w:type="character" w:customStyle="1" w:styleId="PrilogaZnak">
    <w:name w:val="Priloga Znak"/>
    <w:link w:val="Priloga"/>
    <w:rsid w:val="00385FFE"/>
    <w:rPr>
      <w:rFonts w:ascii="Arial" w:eastAsia="Times New Roman" w:hAnsi="Arial"/>
      <w:b/>
      <w:sz w:val="17"/>
      <w:szCs w:val="17"/>
      <w:lang w:val="x-none" w:eastAsia="x-none"/>
    </w:rPr>
  </w:style>
  <w:style w:type="paragraph" w:customStyle="1" w:styleId="rta">
    <w:name w:val="Črta"/>
    <w:basedOn w:val="Navaden"/>
    <w:link w:val="rtaZnak"/>
    <w:qFormat/>
    <w:rsid w:val="00385FFE"/>
    <w:pPr>
      <w:spacing w:before="360"/>
      <w:jc w:val="center"/>
    </w:pPr>
    <w:rPr>
      <w:lang w:val="x-none" w:eastAsia="x-none"/>
    </w:rPr>
  </w:style>
  <w:style w:type="paragraph" w:customStyle="1" w:styleId="NPB">
    <w:name w:val="NPB"/>
    <w:basedOn w:val="Vrstapredpisa"/>
    <w:qFormat/>
    <w:rsid w:val="00385FFE"/>
    <w:rPr>
      <w:spacing w:val="0"/>
    </w:rPr>
  </w:style>
  <w:style w:type="character" w:customStyle="1" w:styleId="rtaZnak">
    <w:name w:val="Črta Znak"/>
    <w:link w:val="rta"/>
    <w:rsid w:val="00385FFE"/>
    <w:rPr>
      <w:rFonts w:ascii="Arial" w:eastAsia="Times New Roman" w:hAnsi="Arial"/>
      <w:sz w:val="22"/>
      <w:szCs w:val="22"/>
      <w:lang w:val="x-none" w:eastAsia="x-none"/>
    </w:rPr>
  </w:style>
  <w:style w:type="paragraph" w:customStyle="1" w:styleId="Zamaknjenadolobaprvinivo">
    <w:name w:val="Zamaknjena določba_prvi nivo"/>
    <w:basedOn w:val="Alineazaodstavkom"/>
    <w:link w:val="ZamaknjenadolobaprvinivoZnak"/>
    <w:qFormat/>
    <w:rsid w:val="00385FFE"/>
    <w:pPr>
      <w:numPr>
        <w:numId w:val="0"/>
      </w:numPr>
    </w:pPr>
  </w:style>
  <w:style w:type="paragraph" w:customStyle="1" w:styleId="Zamaknjenadolobadruginivo">
    <w:name w:val="Zamaknjena določba_drugi nivo"/>
    <w:basedOn w:val="rkovnatokazatevilnotoko"/>
    <w:link w:val="ZamaknjenadolobadruginivoZnak"/>
    <w:qFormat/>
    <w:rsid w:val="00385FFE"/>
    <w:pPr>
      <w:numPr>
        <w:numId w:val="0"/>
      </w:numPr>
      <w:ind w:left="397"/>
    </w:pPr>
  </w:style>
  <w:style w:type="character" w:customStyle="1" w:styleId="ZamaknjenadolobaprvinivoZnak">
    <w:name w:val="Zamaknjena določba_prvi nivo Znak"/>
    <w:link w:val="Zamaknjenadolobaprvinivo"/>
    <w:rsid w:val="00385FFE"/>
    <w:rPr>
      <w:rFonts w:ascii="Arial" w:eastAsia="Times New Roman" w:hAnsi="Arial"/>
      <w:sz w:val="22"/>
      <w:szCs w:val="22"/>
      <w:lang w:val="x-none" w:eastAsia="x-none"/>
    </w:rPr>
  </w:style>
  <w:style w:type="character" w:customStyle="1" w:styleId="ZamaknjenadolobadruginivoZnak">
    <w:name w:val="Zamaknjena določba_drugi nivo Znak"/>
    <w:link w:val="Zamaknjenadolobadruginivo"/>
    <w:rsid w:val="00385FFE"/>
    <w:rPr>
      <w:rFonts w:ascii="Arial" w:eastAsia="Times New Roman" w:hAnsi="Arial"/>
      <w:sz w:val="22"/>
      <w:szCs w:val="22"/>
      <w:lang w:val="x-none" w:eastAsia="x-none"/>
    </w:rPr>
  </w:style>
  <w:style w:type="paragraph" w:customStyle="1" w:styleId="Alineazapodtoko">
    <w:name w:val="Alinea za podtočko"/>
    <w:basedOn w:val="Alineazaodstavkom"/>
    <w:link w:val="AlineazapodtokoZnak"/>
    <w:qFormat/>
    <w:rsid w:val="00385FFE"/>
    <w:pPr>
      <w:ind w:left="1134" w:hanging="227"/>
    </w:pPr>
  </w:style>
  <w:style w:type="paragraph" w:customStyle="1" w:styleId="Zamakanjenadolobatretjinivo">
    <w:name w:val="Zamakanjena določba_tretji nivo"/>
    <w:basedOn w:val="Zamaknjenadolobadruginivo"/>
    <w:link w:val="ZamakanjenadolobatretjinivoZnak"/>
    <w:qFormat/>
    <w:rsid w:val="00385FFE"/>
    <w:pPr>
      <w:ind w:left="907"/>
    </w:pPr>
  </w:style>
  <w:style w:type="character" w:customStyle="1" w:styleId="AlineazapodtokoZnak">
    <w:name w:val="Alinea za podtočko Znak"/>
    <w:link w:val="Alineazapodtoko"/>
    <w:rsid w:val="00385FFE"/>
    <w:rPr>
      <w:rFonts w:asciiTheme="minorHAnsi" w:eastAsiaTheme="minorHAnsi" w:hAnsiTheme="minorHAnsi" w:cstheme="minorBidi"/>
      <w:sz w:val="22"/>
      <w:szCs w:val="22"/>
      <w:lang w:val="x-none" w:eastAsia="x-none"/>
    </w:rPr>
  </w:style>
  <w:style w:type="numbering" w:customStyle="1" w:styleId="Alinejazaodstavkom">
    <w:name w:val="Alineja za odstavkom"/>
    <w:uiPriority w:val="99"/>
    <w:rsid w:val="00385FFE"/>
  </w:style>
  <w:style w:type="character" w:customStyle="1" w:styleId="ZamakanjenadolobatretjinivoZnak">
    <w:name w:val="Zamakanjena določba_tretji nivo Znak"/>
    <w:link w:val="Zamakanjenadolobatretjinivo"/>
    <w:rsid w:val="00385FFE"/>
    <w:rPr>
      <w:rFonts w:ascii="Arial" w:eastAsia="Times New Roman" w:hAnsi="Arial"/>
      <w:sz w:val="22"/>
      <w:szCs w:val="22"/>
      <w:lang w:val="x-none" w:eastAsia="x-none"/>
    </w:rPr>
  </w:style>
  <w:style w:type="character" w:customStyle="1" w:styleId="ImeorganaZnak">
    <w:name w:val="Ime organa Znak"/>
    <w:link w:val="Imeorgana"/>
    <w:rsid w:val="00385FFE"/>
    <w:rPr>
      <w:rFonts w:ascii="Arial" w:eastAsia="Times New Roman" w:hAnsi="Arial"/>
      <w:sz w:val="22"/>
      <w:szCs w:val="22"/>
      <w:lang w:val="x-none" w:eastAsia="x-none"/>
    </w:rPr>
  </w:style>
  <w:style w:type="paragraph" w:styleId="Odstavekseznama">
    <w:name w:val="List Paragraph"/>
    <w:aliases w:val="Heading 2_sj,Dot pt,Povzetek odstavka"/>
    <w:basedOn w:val="Navaden"/>
    <w:link w:val="OdstavekseznamaZnak"/>
    <w:uiPriority w:val="34"/>
    <w:qFormat/>
    <w:rsid w:val="00385FFE"/>
    <w:pPr>
      <w:ind w:left="708"/>
    </w:pPr>
    <w:rPr>
      <w:lang w:val="x-none" w:eastAsia="x-none"/>
    </w:rPr>
  </w:style>
  <w:style w:type="paragraph" w:customStyle="1" w:styleId="odstavek0">
    <w:name w:val="odstavek"/>
    <w:basedOn w:val="Navaden"/>
    <w:rsid w:val="00385FFE"/>
    <w:pPr>
      <w:spacing w:before="100" w:beforeAutospacing="1" w:after="100" w:afterAutospacing="1"/>
    </w:pPr>
    <w:rPr>
      <w:rFonts w:ascii="Times New Roman" w:hAnsi="Times New Roman"/>
      <w:sz w:val="24"/>
      <w:szCs w:val="24"/>
    </w:rPr>
  </w:style>
  <w:style w:type="paragraph" w:customStyle="1" w:styleId="tevilnatoka0">
    <w:name w:val="tevilnatoka"/>
    <w:basedOn w:val="Navaden"/>
    <w:uiPriority w:val="99"/>
    <w:rsid w:val="00385FFE"/>
    <w:pPr>
      <w:spacing w:before="100" w:beforeAutospacing="1" w:after="100" w:afterAutospacing="1"/>
    </w:pPr>
    <w:rPr>
      <w:rFonts w:ascii="Times New Roman" w:hAnsi="Times New Roman"/>
      <w:sz w:val="24"/>
      <w:szCs w:val="24"/>
    </w:rPr>
  </w:style>
  <w:style w:type="paragraph" w:customStyle="1" w:styleId="Default">
    <w:name w:val="Default"/>
    <w:rsid w:val="00385FFE"/>
    <w:pPr>
      <w:autoSpaceDE w:val="0"/>
      <w:autoSpaceDN w:val="0"/>
      <w:adjustRightInd w:val="0"/>
    </w:pPr>
    <w:rPr>
      <w:rFonts w:ascii="HGIJDP+Arial" w:eastAsia="Times New Roman" w:hAnsi="HGIJDP+Arial" w:cs="HGIJDP+Arial"/>
      <w:color w:val="000000"/>
      <w:sz w:val="24"/>
      <w:szCs w:val="24"/>
      <w:lang w:eastAsia="ja-JP"/>
    </w:rPr>
  </w:style>
  <w:style w:type="character" w:customStyle="1" w:styleId="Naslov3Znak">
    <w:name w:val="Naslov 3 Znak"/>
    <w:aliases w:val="3 nuv Znak,Pvo-3 Znak"/>
    <w:link w:val="Naslov3"/>
    <w:rsid w:val="005749B1"/>
    <w:rPr>
      <w:rFonts w:ascii="Arial" w:eastAsiaTheme="minorHAnsi" w:hAnsi="Arial" w:cs="Arial"/>
      <w:b/>
      <w:bCs/>
      <w:sz w:val="24"/>
      <w:szCs w:val="28"/>
      <w:lang w:val="x-none" w:eastAsia="x-none"/>
    </w:rPr>
  </w:style>
  <w:style w:type="character" w:customStyle="1" w:styleId="OdstavekseznamaZnak">
    <w:name w:val="Odstavek seznama Znak"/>
    <w:aliases w:val="Heading 2_sj Znak,Dot pt Znak,Povzetek odstavka Znak"/>
    <w:link w:val="Odstavekseznama"/>
    <w:uiPriority w:val="34"/>
    <w:locked/>
    <w:rsid w:val="00385FFE"/>
    <w:rPr>
      <w:rFonts w:ascii="Arial" w:eastAsia="Times New Roman" w:hAnsi="Arial"/>
      <w:szCs w:val="16"/>
      <w:lang w:val="x-none" w:eastAsia="x-none"/>
    </w:rPr>
  </w:style>
  <w:style w:type="character" w:customStyle="1" w:styleId="Naslov1Znak">
    <w:name w:val="Naslov 1 Znak"/>
    <w:aliases w:val="Naslov 1 nuv Znak,Znak Znak6,PVO-1 Znak"/>
    <w:link w:val="Naslov1"/>
    <w:uiPriority w:val="9"/>
    <w:rsid w:val="00B13737"/>
    <w:rPr>
      <w:rFonts w:asciiTheme="minorHAnsi" w:eastAsiaTheme="minorHAnsi" w:hAnsiTheme="minorHAnsi" w:cstheme="minorBidi"/>
      <w:b/>
      <w:bCs/>
      <w:kern w:val="32"/>
      <w:sz w:val="28"/>
      <w:szCs w:val="28"/>
      <w:lang w:val="x-none" w:eastAsia="x-none"/>
    </w:rPr>
  </w:style>
  <w:style w:type="character" w:customStyle="1" w:styleId="Sprotnaopomba-besediloZnak">
    <w:name w:val="Sprotna opomba - besedilo Znak"/>
    <w:aliases w:val="Footnote Znak,Footnote text Znak,Testo nota a piè di pagina_Rientro Znak,stile 1 Znak,Footnote1 Znak,Footnote2 Znak,Footnote3 Znak,Footnote4 Znak,Footnote5 Znak,Footnote6 Znak,Footnote7 Znak,Footnote8 Znak,Footnote9 Znak"/>
    <w:link w:val="Sprotnaopomba-besedilo"/>
    <w:uiPriority w:val="99"/>
    <w:locked/>
    <w:rsid w:val="00385FFE"/>
    <w:rPr>
      <w:rFonts w:ascii="Arial" w:hAnsi="Arial" w:cs="Tahoma"/>
      <w:sz w:val="18"/>
      <w:lang w:val="x-none" w:eastAsia="x-none"/>
    </w:rPr>
  </w:style>
  <w:style w:type="paragraph" w:styleId="Sprotnaopomba-besedilo">
    <w:name w:val="footnote text"/>
    <w:aliases w:val="Footnote,Footnote text,Testo nota a piè di pagina_Rientro,stile 1,Footnote1,Footnote2,Footnote3,Footnote4,Footnote5,Footnote6,Footnote7,Footnote8,Footnote9,Footnote10,Footnote11,Footnote21,Footnote31,Footnote41,Footnote51,ft,o"/>
    <w:basedOn w:val="Navaden"/>
    <w:link w:val="Sprotnaopomba-besediloZnak"/>
    <w:uiPriority w:val="99"/>
    <w:unhideWhenUsed/>
    <w:qFormat/>
    <w:rsid w:val="00385FFE"/>
    <w:rPr>
      <w:rFonts w:eastAsia="Calibri" w:cs="Tahoma"/>
      <w:sz w:val="18"/>
      <w:szCs w:val="20"/>
      <w:lang w:val="x-none" w:eastAsia="x-none"/>
    </w:rPr>
  </w:style>
  <w:style w:type="character" w:customStyle="1" w:styleId="Sprotnaopomba-besediloZnak1">
    <w:name w:val="Sprotna opomba - besedilo Znak1"/>
    <w:aliases w:val="Footnote Znak1,Footnote text Znak1,Testo nota a piè di pagina_Rientro Znak1,stile 1 Znak1,Footnote1 Znak1,Footnote2 Znak1,Footnote3 Znak1,Footnote4 Znak1,Footnote5 Znak1,Footnote6 Znak1,Footnote7 Znak1,Footnote8 Znak1"/>
    <w:uiPriority w:val="99"/>
    <w:semiHidden/>
    <w:rsid w:val="00385FFE"/>
    <w:rPr>
      <w:rFonts w:ascii="Arial" w:eastAsia="Times New Roman" w:hAnsi="Arial"/>
    </w:rPr>
  </w:style>
  <w:style w:type="paragraph" w:styleId="Pripombabesedilo">
    <w:name w:val="annotation text"/>
    <w:basedOn w:val="Navaden"/>
    <w:link w:val="PripombabesediloZnak"/>
    <w:uiPriority w:val="99"/>
    <w:unhideWhenUsed/>
    <w:rsid w:val="00385FFE"/>
    <w:rPr>
      <w:lang w:val="x-none" w:eastAsia="ja-JP"/>
    </w:rPr>
  </w:style>
  <w:style w:type="character" w:customStyle="1" w:styleId="PripombabesediloZnak">
    <w:name w:val="Pripomba – besedilo Znak"/>
    <w:link w:val="Pripombabesedilo"/>
    <w:uiPriority w:val="99"/>
    <w:rsid w:val="00385FFE"/>
    <w:rPr>
      <w:rFonts w:ascii="Arial" w:eastAsia="Times New Roman" w:hAnsi="Arial"/>
      <w:szCs w:val="22"/>
      <w:lang w:val="x-none" w:eastAsia="ja-JP"/>
    </w:rPr>
  </w:style>
  <w:style w:type="paragraph" w:customStyle="1" w:styleId="Napis2">
    <w:name w:val="Napis2"/>
    <w:aliases w:val="Znak Znak Znak Znak Znak,Znak Znak Znak,Preglednica,Slika,Tabele,Znak Znak"/>
    <w:basedOn w:val="Navaden"/>
    <w:next w:val="Navaden"/>
    <w:qFormat/>
    <w:rsid w:val="00385FFE"/>
    <w:rPr>
      <w:b/>
      <w:bCs/>
      <w:szCs w:val="18"/>
      <w:lang w:eastAsia="ja-JP"/>
    </w:rPr>
  </w:style>
  <w:style w:type="paragraph" w:customStyle="1" w:styleId="Natevanjeotevileno">
    <w:name w:val="Naštevanje oštevilčeno"/>
    <w:basedOn w:val="Navaden"/>
    <w:uiPriority w:val="99"/>
    <w:rsid w:val="00385FFE"/>
    <w:pPr>
      <w:numPr>
        <w:numId w:val="7"/>
      </w:numPr>
    </w:pPr>
    <w:rPr>
      <w:rFonts w:ascii="Calibri" w:hAnsi="Calibri"/>
      <w:lang w:eastAsia="ja-JP"/>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stylish"/>
    <w:uiPriority w:val="99"/>
    <w:unhideWhenUsed/>
    <w:qFormat/>
    <w:rsid w:val="00385FFE"/>
    <w:rPr>
      <w:vertAlign w:val="superscript"/>
    </w:rPr>
  </w:style>
  <w:style w:type="character" w:styleId="Pripombasklic">
    <w:name w:val="annotation reference"/>
    <w:uiPriority w:val="99"/>
    <w:unhideWhenUsed/>
    <w:rsid w:val="00385FFE"/>
    <w:rPr>
      <w:sz w:val="16"/>
      <w:szCs w:val="16"/>
    </w:rPr>
  </w:style>
  <w:style w:type="character" w:customStyle="1" w:styleId="hps">
    <w:name w:val="hps"/>
    <w:uiPriority w:val="99"/>
    <w:rsid w:val="00385FFE"/>
  </w:style>
  <w:style w:type="table" w:styleId="Tabelamrea">
    <w:name w:val="Table Grid"/>
    <w:basedOn w:val="Navadnatabela"/>
    <w:uiPriority w:val="39"/>
    <w:rsid w:val="00385FFE"/>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aliases w:val="naslov nuv 2 Znak,PVO-2 Znak"/>
    <w:link w:val="Naslov2"/>
    <w:rsid w:val="00B13737"/>
    <w:rPr>
      <w:rFonts w:asciiTheme="minorHAnsi" w:eastAsiaTheme="minorHAnsi" w:hAnsiTheme="minorHAnsi" w:cstheme="minorBidi"/>
      <w:b/>
      <w:bCs/>
      <w:i/>
      <w:iCs/>
      <w:color w:val="00B050"/>
      <w:sz w:val="24"/>
      <w:szCs w:val="28"/>
      <w:lang w:eastAsia="x-none"/>
    </w:rPr>
  </w:style>
  <w:style w:type="character" w:customStyle="1" w:styleId="ImepregledniceZnak">
    <w:name w:val="Ime preglednice Znak"/>
    <w:aliases w:val="slike Znak"/>
    <w:link w:val="Imepreglednice"/>
    <w:uiPriority w:val="99"/>
    <w:locked/>
    <w:rsid w:val="00385FFE"/>
  </w:style>
  <w:style w:type="paragraph" w:customStyle="1" w:styleId="Imepreglednice">
    <w:name w:val="Ime preglednice"/>
    <w:aliases w:val="slike"/>
    <w:basedOn w:val="Navaden"/>
    <w:link w:val="ImepregledniceZnak"/>
    <w:uiPriority w:val="99"/>
    <w:rsid w:val="00385FFE"/>
    <w:rPr>
      <w:rFonts w:ascii="Calibri" w:eastAsia="Calibri" w:hAnsi="Calibri"/>
      <w:szCs w:val="20"/>
    </w:rPr>
  </w:style>
  <w:style w:type="character" w:customStyle="1" w:styleId="Preglednicalevo">
    <w:name w:val="Preglednica levo"/>
    <w:rsid w:val="00385FFE"/>
    <w:rPr>
      <w:rFonts w:ascii="Tahoma" w:hAnsi="Tahoma" w:cs="Tahoma" w:hint="default"/>
      <w:sz w:val="20"/>
      <w:szCs w:val="20"/>
    </w:rPr>
  </w:style>
  <w:style w:type="character" w:customStyle="1" w:styleId="Preglednicalevoglava">
    <w:name w:val="Preglednica levo glava"/>
    <w:rsid w:val="00385FFE"/>
    <w:rPr>
      <w:rFonts w:ascii="Tahoma" w:hAnsi="Tahoma" w:cs="Tahoma" w:hint="default"/>
      <w:b/>
      <w:bCs/>
      <w:sz w:val="20"/>
      <w:szCs w:val="20"/>
    </w:rPr>
  </w:style>
  <w:style w:type="character" w:customStyle="1" w:styleId="Naslov5Znak">
    <w:name w:val="Naslov 5 Znak"/>
    <w:aliases w:val="5 nuv Znak"/>
    <w:link w:val="Naslov5"/>
    <w:uiPriority w:val="99"/>
    <w:rsid w:val="00385FFE"/>
    <w:rPr>
      <w:rFonts w:asciiTheme="minorHAnsi" w:eastAsiaTheme="minorHAnsi" w:hAnsiTheme="minorHAnsi" w:cstheme="minorBidi"/>
      <w:b/>
      <w:sz w:val="22"/>
      <w:szCs w:val="22"/>
      <w:lang w:val="x-none" w:eastAsia="ja-JP"/>
    </w:rPr>
  </w:style>
  <w:style w:type="character" w:customStyle="1" w:styleId="Naslov6Znak">
    <w:name w:val="Naslov 6 Znak"/>
    <w:link w:val="Naslov6"/>
    <w:rsid w:val="00385FFE"/>
    <w:rPr>
      <w:rFonts w:ascii="Cambria" w:eastAsiaTheme="minorHAnsi" w:hAnsi="Cambria" w:cstheme="minorBidi"/>
      <w:i/>
      <w:iCs/>
      <w:color w:val="243F60"/>
      <w:sz w:val="22"/>
      <w:szCs w:val="22"/>
      <w:lang w:val="x-none" w:eastAsia="ja-JP"/>
    </w:rPr>
  </w:style>
  <w:style w:type="character" w:customStyle="1" w:styleId="Naslov7Znak">
    <w:name w:val="Naslov 7 Znak"/>
    <w:link w:val="Naslov7"/>
    <w:rsid w:val="00385FFE"/>
    <w:rPr>
      <w:rFonts w:ascii="Cambria" w:eastAsiaTheme="minorHAnsi" w:hAnsi="Cambria" w:cstheme="minorBidi"/>
      <w:i/>
      <w:iCs/>
      <w:color w:val="404040"/>
      <w:sz w:val="22"/>
      <w:szCs w:val="22"/>
      <w:lang w:val="x-none" w:eastAsia="ja-JP"/>
    </w:rPr>
  </w:style>
  <w:style w:type="character" w:customStyle="1" w:styleId="Naslov8Znak">
    <w:name w:val="Naslov 8 Znak"/>
    <w:link w:val="Naslov8"/>
    <w:uiPriority w:val="9"/>
    <w:rsid w:val="00385FFE"/>
    <w:rPr>
      <w:rFonts w:ascii="Cambria" w:eastAsiaTheme="minorHAnsi" w:hAnsi="Cambria" w:cstheme="minorBidi"/>
      <w:color w:val="4F81BD"/>
      <w:sz w:val="22"/>
      <w:lang w:val="x-none" w:eastAsia="ja-JP"/>
    </w:rPr>
  </w:style>
  <w:style w:type="character" w:customStyle="1" w:styleId="Naslov9Znak">
    <w:name w:val="Naslov 9 Znak"/>
    <w:link w:val="Naslov9"/>
    <w:rsid w:val="00385FFE"/>
    <w:rPr>
      <w:rFonts w:ascii="Cambria" w:eastAsiaTheme="minorHAnsi" w:hAnsi="Cambria" w:cstheme="minorBidi"/>
      <w:i/>
      <w:iCs/>
      <w:color w:val="404040"/>
      <w:sz w:val="22"/>
      <w:lang w:val="x-none" w:eastAsia="ja-JP"/>
    </w:rPr>
  </w:style>
  <w:style w:type="character" w:styleId="SledenaHiperpovezava">
    <w:name w:val="FollowedHyperlink"/>
    <w:uiPriority w:val="99"/>
    <w:unhideWhenUsed/>
    <w:rsid w:val="00385FFE"/>
    <w:rPr>
      <w:color w:val="800080"/>
      <w:u w:val="single"/>
    </w:rPr>
  </w:style>
  <w:style w:type="character" w:customStyle="1" w:styleId="Naslov1Znak1">
    <w:name w:val="Naslov 1 Znak1"/>
    <w:aliases w:val="NASLOV Znak1,PVO-1 Znak1"/>
    <w:uiPriority w:val="9"/>
    <w:locked/>
    <w:rsid w:val="00385FFE"/>
    <w:rPr>
      <w:rFonts w:ascii="Cambria" w:eastAsia="Times New Roman" w:hAnsi="Cambria" w:cs="Times New Roman" w:hint="default"/>
      <w:b/>
      <w:bCs/>
      <w:i/>
      <w:iCs/>
      <w:color w:val="4F81BD"/>
    </w:rPr>
  </w:style>
  <w:style w:type="character" w:customStyle="1" w:styleId="Naslov3Znak1">
    <w:name w:val="Naslov 3 Znak1"/>
    <w:aliases w:val="Pvo-3 Znak1,PVO-3 Znak1"/>
    <w:uiPriority w:val="9"/>
    <w:semiHidden/>
    <w:rsid w:val="00385FFE"/>
    <w:rPr>
      <w:rFonts w:ascii="Cambria" w:eastAsia="Times New Roman" w:hAnsi="Cambria" w:cs="Times New Roman"/>
      <w:b/>
      <w:bCs/>
      <w:color w:val="4F81BD"/>
      <w:sz w:val="22"/>
      <w:szCs w:val="22"/>
    </w:rPr>
  </w:style>
  <w:style w:type="paragraph" w:styleId="HTML-oblikovano">
    <w:name w:val="HTML Preformatted"/>
    <w:basedOn w:val="Navaden"/>
    <w:link w:val="HTML-oblikovanoZnak"/>
    <w:uiPriority w:val="99"/>
    <w:unhideWhenUsed/>
    <w:rsid w:val="00385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lang w:val="x-none" w:eastAsia="ja-JP"/>
    </w:rPr>
  </w:style>
  <w:style w:type="character" w:customStyle="1" w:styleId="HTML-oblikovanoZnak">
    <w:name w:val="HTML-oblikovano Znak"/>
    <w:link w:val="HTML-oblikovano"/>
    <w:uiPriority w:val="99"/>
    <w:rsid w:val="00385FFE"/>
    <w:rPr>
      <w:rFonts w:ascii="Courier New" w:eastAsia="Times New Roman" w:hAnsi="Courier New"/>
      <w:lang w:val="x-none" w:eastAsia="ja-JP"/>
    </w:rPr>
  </w:style>
  <w:style w:type="paragraph" w:styleId="Stvarnokazalo1">
    <w:name w:val="index 1"/>
    <w:basedOn w:val="Navaden"/>
    <w:next w:val="Navaden"/>
    <w:autoRedefine/>
    <w:uiPriority w:val="99"/>
    <w:semiHidden/>
    <w:unhideWhenUsed/>
    <w:rsid w:val="00385FFE"/>
    <w:pPr>
      <w:ind w:left="240" w:hanging="240"/>
    </w:pPr>
    <w:rPr>
      <w:rFonts w:ascii="Times New Roman" w:hAnsi="Times New Roman"/>
      <w:sz w:val="24"/>
      <w:szCs w:val="20"/>
      <w:lang w:val="en-US"/>
    </w:rPr>
  </w:style>
  <w:style w:type="paragraph" w:styleId="Stvarnokazalo2">
    <w:name w:val="index 2"/>
    <w:basedOn w:val="Navaden"/>
    <w:next w:val="Navaden"/>
    <w:autoRedefine/>
    <w:semiHidden/>
    <w:unhideWhenUsed/>
    <w:rsid w:val="00385FFE"/>
    <w:pPr>
      <w:ind w:left="480" w:hanging="240"/>
    </w:pPr>
    <w:rPr>
      <w:rFonts w:ascii="Times New Roman" w:hAnsi="Times New Roman"/>
      <w:sz w:val="24"/>
      <w:szCs w:val="20"/>
      <w:lang w:val="en-US"/>
    </w:rPr>
  </w:style>
  <w:style w:type="paragraph" w:styleId="Stvarnokazalo3">
    <w:name w:val="index 3"/>
    <w:basedOn w:val="Navaden"/>
    <w:next w:val="Navaden"/>
    <w:autoRedefine/>
    <w:uiPriority w:val="99"/>
    <w:semiHidden/>
    <w:unhideWhenUsed/>
    <w:rsid w:val="00385FFE"/>
    <w:pPr>
      <w:ind w:left="720" w:hanging="240"/>
    </w:pPr>
    <w:rPr>
      <w:rFonts w:ascii="Times New Roman" w:hAnsi="Times New Roman"/>
      <w:sz w:val="24"/>
      <w:szCs w:val="20"/>
      <w:lang w:val="en-US"/>
    </w:rPr>
  </w:style>
  <w:style w:type="paragraph" w:styleId="Stvarnokazalo4">
    <w:name w:val="index 4"/>
    <w:basedOn w:val="Navaden"/>
    <w:next w:val="Navaden"/>
    <w:autoRedefine/>
    <w:uiPriority w:val="99"/>
    <w:semiHidden/>
    <w:unhideWhenUsed/>
    <w:rsid w:val="00385FFE"/>
    <w:pPr>
      <w:ind w:left="960" w:hanging="240"/>
    </w:pPr>
    <w:rPr>
      <w:rFonts w:ascii="Times New Roman" w:hAnsi="Times New Roman"/>
      <w:sz w:val="24"/>
      <w:szCs w:val="20"/>
      <w:lang w:val="en-US"/>
    </w:rPr>
  </w:style>
  <w:style w:type="paragraph" w:styleId="Stvarnokazalo5">
    <w:name w:val="index 5"/>
    <w:basedOn w:val="Navaden"/>
    <w:next w:val="Navaden"/>
    <w:autoRedefine/>
    <w:uiPriority w:val="99"/>
    <w:semiHidden/>
    <w:unhideWhenUsed/>
    <w:rsid w:val="00385FFE"/>
    <w:pPr>
      <w:ind w:left="1200" w:hanging="240"/>
    </w:pPr>
    <w:rPr>
      <w:rFonts w:ascii="Times New Roman" w:hAnsi="Times New Roman"/>
      <w:sz w:val="24"/>
      <w:szCs w:val="20"/>
      <w:lang w:val="en-US"/>
    </w:rPr>
  </w:style>
  <w:style w:type="paragraph" w:styleId="Stvarnokazalo6">
    <w:name w:val="index 6"/>
    <w:basedOn w:val="Navaden"/>
    <w:next w:val="Navaden"/>
    <w:autoRedefine/>
    <w:uiPriority w:val="99"/>
    <w:semiHidden/>
    <w:unhideWhenUsed/>
    <w:rsid w:val="00385FFE"/>
    <w:pPr>
      <w:ind w:left="1440" w:hanging="240"/>
    </w:pPr>
    <w:rPr>
      <w:rFonts w:ascii="Times New Roman" w:hAnsi="Times New Roman"/>
      <w:sz w:val="24"/>
      <w:szCs w:val="20"/>
      <w:lang w:val="en-US"/>
    </w:rPr>
  </w:style>
  <w:style w:type="paragraph" w:styleId="Stvarnokazalo7">
    <w:name w:val="index 7"/>
    <w:basedOn w:val="Navaden"/>
    <w:next w:val="Navaden"/>
    <w:autoRedefine/>
    <w:uiPriority w:val="99"/>
    <w:semiHidden/>
    <w:unhideWhenUsed/>
    <w:rsid w:val="00385FFE"/>
    <w:pPr>
      <w:ind w:left="1680" w:hanging="240"/>
    </w:pPr>
    <w:rPr>
      <w:rFonts w:ascii="Times New Roman" w:hAnsi="Times New Roman"/>
      <w:sz w:val="24"/>
      <w:szCs w:val="20"/>
      <w:lang w:val="en-US"/>
    </w:rPr>
  </w:style>
  <w:style w:type="paragraph" w:styleId="Stvarnokazalo8">
    <w:name w:val="index 8"/>
    <w:basedOn w:val="Navaden"/>
    <w:next w:val="Navaden"/>
    <w:autoRedefine/>
    <w:uiPriority w:val="99"/>
    <w:semiHidden/>
    <w:unhideWhenUsed/>
    <w:rsid w:val="00385FFE"/>
    <w:pPr>
      <w:ind w:left="1920" w:hanging="240"/>
    </w:pPr>
    <w:rPr>
      <w:rFonts w:ascii="Times New Roman" w:hAnsi="Times New Roman"/>
      <w:sz w:val="24"/>
      <w:szCs w:val="20"/>
      <w:lang w:val="en-US"/>
    </w:rPr>
  </w:style>
  <w:style w:type="paragraph" w:styleId="Stvarnokazalo9">
    <w:name w:val="index 9"/>
    <w:basedOn w:val="Navaden"/>
    <w:next w:val="Navaden"/>
    <w:autoRedefine/>
    <w:uiPriority w:val="99"/>
    <w:semiHidden/>
    <w:unhideWhenUsed/>
    <w:rsid w:val="00385FFE"/>
    <w:pPr>
      <w:ind w:left="2160" w:hanging="240"/>
    </w:pPr>
    <w:rPr>
      <w:rFonts w:ascii="Times New Roman" w:hAnsi="Times New Roman"/>
      <w:sz w:val="24"/>
      <w:szCs w:val="20"/>
      <w:lang w:val="en-US"/>
    </w:rPr>
  </w:style>
  <w:style w:type="paragraph" w:styleId="Kazalovsebine1">
    <w:name w:val="toc 1"/>
    <w:basedOn w:val="Navaden"/>
    <w:next w:val="Navaden"/>
    <w:autoRedefine/>
    <w:uiPriority w:val="39"/>
    <w:unhideWhenUsed/>
    <w:qFormat/>
    <w:rsid w:val="00385FFE"/>
    <w:pPr>
      <w:tabs>
        <w:tab w:val="left" w:pos="567"/>
        <w:tab w:val="right" w:leader="dot" w:pos="9063"/>
      </w:tabs>
      <w:spacing w:before="120" w:after="120"/>
      <w:ind w:left="567" w:right="567" w:hanging="567"/>
    </w:pPr>
    <w:rPr>
      <w:bCs/>
      <w:caps/>
      <w:sz w:val="24"/>
      <w:szCs w:val="20"/>
      <w:lang w:eastAsia="ja-JP"/>
    </w:rPr>
  </w:style>
  <w:style w:type="paragraph" w:styleId="Kazalovsebine2">
    <w:name w:val="toc 2"/>
    <w:basedOn w:val="Navaden"/>
    <w:next w:val="Navaden"/>
    <w:autoRedefine/>
    <w:uiPriority w:val="39"/>
    <w:unhideWhenUsed/>
    <w:qFormat/>
    <w:rsid w:val="00385FFE"/>
    <w:pPr>
      <w:tabs>
        <w:tab w:val="left" w:pos="960"/>
        <w:tab w:val="right" w:leader="dot" w:pos="9063"/>
      </w:tabs>
      <w:spacing w:after="60"/>
      <w:ind w:left="992" w:right="567" w:hanging="754"/>
    </w:pPr>
    <w:rPr>
      <w:sz w:val="24"/>
      <w:lang w:eastAsia="ja-JP"/>
    </w:rPr>
  </w:style>
  <w:style w:type="paragraph" w:styleId="Kazalovsebine3">
    <w:name w:val="toc 3"/>
    <w:basedOn w:val="Navaden"/>
    <w:next w:val="Navaden"/>
    <w:autoRedefine/>
    <w:uiPriority w:val="39"/>
    <w:unhideWhenUsed/>
    <w:qFormat/>
    <w:rsid w:val="005512CC"/>
    <w:pPr>
      <w:tabs>
        <w:tab w:val="left" w:pos="1134"/>
        <w:tab w:val="right" w:leader="dot" w:pos="9061"/>
      </w:tabs>
      <w:ind w:left="1219" w:right="567" w:hanging="737"/>
    </w:pPr>
    <w:rPr>
      <w:rFonts w:ascii="Arial" w:hAnsi="Arial"/>
      <w:iCs/>
      <w:szCs w:val="20"/>
      <w:lang w:eastAsia="ja-JP"/>
    </w:rPr>
  </w:style>
  <w:style w:type="paragraph" w:styleId="Kazalovsebine4">
    <w:name w:val="toc 4"/>
    <w:basedOn w:val="Navaden"/>
    <w:next w:val="Navaden"/>
    <w:autoRedefine/>
    <w:uiPriority w:val="39"/>
    <w:unhideWhenUsed/>
    <w:rsid w:val="00385FFE"/>
    <w:pPr>
      <w:ind w:left="720"/>
    </w:pPr>
    <w:rPr>
      <w:sz w:val="18"/>
      <w:szCs w:val="18"/>
      <w:lang w:eastAsia="ja-JP"/>
    </w:rPr>
  </w:style>
  <w:style w:type="paragraph" w:styleId="Kazalovsebine5">
    <w:name w:val="toc 5"/>
    <w:basedOn w:val="Navaden"/>
    <w:next w:val="Navaden"/>
    <w:autoRedefine/>
    <w:uiPriority w:val="39"/>
    <w:unhideWhenUsed/>
    <w:rsid w:val="00385FFE"/>
    <w:pPr>
      <w:ind w:left="960"/>
    </w:pPr>
    <w:rPr>
      <w:rFonts w:ascii="Times New Roman" w:hAnsi="Times New Roman"/>
      <w:sz w:val="18"/>
      <w:szCs w:val="18"/>
      <w:lang w:eastAsia="ja-JP"/>
    </w:rPr>
  </w:style>
  <w:style w:type="paragraph" w:styleId="Kazalovsebine6">
    <w:name w:val="toc 6"/>
    <w:basedOn w:val="Navaden"/>
    <w:next w:val="Navaden"/>
    <w:autoRedefine/>
    <w:uiPriority w:val="39"/>
    <w:unhideWhenUsed/>
    <w:rsid w:val="00385FFE"/>
    <w:pPr>
      <w:ind w:left="1200"/>
    </w:pPr>
    <w:rPr>
      <w:rFonts w:ascii="Times New Roman" w:hAnsi="Times New Roman"/>
      <w:sz w:val="18"/>
      <w:szCs w:val="18"/>
      <w:lang w:eastAsia="ja-JP"/>
    </w:rPr>
  </w:style>
  <w:style w:type="paragraph" w:styleId="Kazalovsebine7">
    <w:name w:val="toc 7"/>
    <w:basedOn w:val="Navaden"/>
    <w:next w:val="Navaden"/>
    <w:autoRedefine/>
    <w:uiPriority w:val="39"/>
    <w:unhideWhenUsed/>
    <w:rsid w:val="00385FFE"/>
    <w:pPr>
      <w:ind w:left="1440"/>
    </w:pPr>
    <w:rPr>
      <w:rFonts w:ascii="Times New Roman" w:hAnsi="Times New Roman"/>
      <w:sz w:val="18"/>
      <w:szCs w:val="18"/>
      <w:lang w:eastAsia="ja-JP"/>
    </w:rPr>
  </w:style>
  <w:style w:type="paragraph" w:styleId="Kazalovsebine8">
    <w:name w:val="toc 8"/>
    <w:basedOn w:val="Navaden"/>
    <w:next w:val="Navaden"/>
    <w:autoRedefine/>
    <w:uiPriority w:val="39"/>
    <w:unhideWhenUsed/>
    <w:rsid w:val="00385FFE"/>
    <w:pPr>
      <w:ind w:left="1680"/>
    </w:pPr>
    <w:rPr>
      <w:rFonts w:ascii="Times New Roman" w:hAnsi="Times New Roman"/>
      <w:sz w:val="18"/>
      <w:szCs w:val="18"/>
      <w:lang w:eastAsia="ja-JP"/>
    </w:rPr>
  </w:style>
  <w:style w:type="paragraph" w:styleId="Kazalovsebine9">
    <w:name w:val="toc 9"/>
    <w:basedOn w:val="Navaden"/>
    <w:next w:val="Navaden"/>
    <w:autoRedefine/>
    <w:uiPriority w:val="39"/>
    <w:unhideWhenUsed/>
    <w:rsid w:val="00385FFE"/>
    <w:pPr>
      <w:ind w:left="1920"/>
    </w:pPr>
    <w:rPr>
      <w:rFonts w:ascii="Times New Roman" w:hAnsi="Times New Roman"/>
      <w:sz w:val="18"/>
      <w:szCs w:val="18"/>
      <w:lang w:eastAsia="ja-JP"/>
    </w:rPr>
  </w:style>
  <w:style w:type="character" w:customStyle="1" w:styleId="NogaZnak1">
    <w:name w:val="Noga Znak1"/>
    <w:aliases w:val="Footer1 Znak1"/>
    <w:semiHidden/>
    <w:rsid w:val="00385FFE"/>
    <w:rPr>
      <w:rFonts w:ascii="Calibri" w:eastAsia="Times New Roman" w:hAnsi="Calibri" w:cs="Times New Roman"/>
      <w:sz w:val="22"/>
      <w:szCs w:val="22"/>
      <w:lang w:eastAsia="ja-JP"/>
    </w:rPr>
  </w:style>
  <w:style w:type="paragraph" w:styleId="Stvarnokazalo-naslov">
    <w:name w:val="index heading"/>
    <w:basedOn w:val="Navaden"/>
    <w:next w:val="Stvarnokazalo1"/>
    <w:uiPriority w:val="99"/>
    <w:semiHidden/>
    <w:unhideWhenUsed/>
    <w:rsid w:val="00385FFE"/>
    <w:pPr>
      <w:widowControl w:val="0"/>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firstLine="284"/>
    </w:pPr>
    <w:rPr>
      <w:rFonts w:ascii="Times New Roman" w:hAnsi="Times New Roman"/>
      <w:sz w:val="24"/>
      <w:szCs w:val="20"/>
      <w:lang w:val="en-US"/>
    </w:rPr>
  </w:style>
  <w:style w:type="character" w:customStyle="1" w:styleId="NapisZnak">
    <w:name w:val="Napis Znak"/>
    <w:aliases w:val="Znak Znak Znak Znak Znak Znak,Znak Znak Znak Znak,Slika Znak,Tabele Znak,Znak Znak Znak1,Napis1 Znak1,Znak Znak Znak Znak Znak Char Znak1,Znak Znak Znak Char Znak1,Tabele Char Znak1,Znak Znak Znak Znak Znak Znak Znak"/>
    <w:locked/>
    <w:rsid w:val="00385FFE"/>
    <w:rPr>
      <w:b/>
      <w:bCs w:val="0"/>
      <w:color w:val="4F81BD"/>
      <w:sz w:val="21"/>
      <w:szCs w:val="21"/>
    </w:rPr>
  </w:style>
  <w:style w:type="paragraph" w:styleId="Kazaloslik">
    <w:name w:val="table of figures"/>
    <w:aliases w:val="Table of Tables,Seznam tabel"/>
    <w:basedOn w:val="Navaden"/>
    <w:next w:val="Navaden"/>
    <w:uiPriority w:val="99"/>
    <w:unhideWhenUsed/>
    <w:rsid w:val="005512CC"/>
    <w:pPr>
      <w:spacing w:before="120" w:after="120"/>
    </w:pPr>
    <w:rPr>
      <w:rFonts w:ascii="Arial" w:hAnsi="Arial"/>
      <w:sz w:val="20"/>
      <w:lang w:eastAsia="ja-JP"/>
    </w:rPr>
  </w:style>
  <w:style w:type="paragraph" w:styleId="Konnaopomba-besedilo">
    <w:name w:val="endnote text"/>
    <w:basedOn w:val="Navaden"/>
    <w:link w:val="Konnaopomba-besediloZnak"/>
    <w:uiPriority w:val="99"/>
    <w:semiHidden/>
    <w:unhideWhenUsed/>
    <w:rsid w:val="00385FFE"/>
    <w:pPr>
      <w:spacing w:after="60"/>
      <w:ind w:firstLine="284"/>
    </w:pPr>
    <w:rPr>
      <w:rFonts w:ascii="Times New Roman" w:hAnsi="Times New Roman"/>
      <w:szCs w:val="20"/>
      <w:lang w:val="en-GB"/>
    </w:rPr>
  </w:style>
  <w:style w:type="character" w:customStyle="1" w:styleId="Konnaopomba-besediloZnak">
    <w:name w:val="Končna opomba - besedilo Znak"/>
    <w:link w:val="Konnaopomba-besedilo"/>
    <w:uiPriority w:val="99"/>
    <w:semiHidden/>
    <w:rsid w:val="00385FFE"/>
    <w:rPr>
      <w:rFonts w:ascii="Times New Roman" w:eastAsia="Times New Roman" w:hAnsi="Times New Roman"/>
      <w:lang w:val="en-GB" w:eastAsia="en-US"/>
    </w:rPr>
  </w:style>
  <w:style w:type="paragraph" w:styleId="Seznam">
    <w:name w:val="List"/>
    <w:basedOn w:val="Navaden"/>
    <w:uiPriority w:val="99"/>
    <w:semiHidden/>
    <w:unhideWhenUsed/>
    <w:rsid w:val="00385FFE"/>
    <w:pPr>
      <w:ind w:left="283" w:hanging="283"/>
    </w:pPr>
    <w:rPr>
      <w:rFonts w:ascii="Verdana" w:hAnsi="Verdana"/>
      <w:b/>
      <w:lang w:val="en-GB"/>
    </w:rPr>
  </w:style>
  <w:style w:type="paragraph" w:styleId="Otevilenseznam">
    <w:name w:val="List Number"/>
    <w:basedOn w:val="Navaden"/>
    <w:uiPriority w:val="99"/>
    <w:semiHidden/>
    <w:unhideWhenUsed/>
    <w:rsid w:val="00385FFE"/>
    <w:pPr>
      <w:numPr>
        <w:numId w:val="8"/>
      </w:numPr>
      <w:tabs>
        <w:tab w:val="clear" w:pos="360"/>
      </w:tabs>
      <w:ind w:left="1440"/>
    </w:pPr>
    <w:rPr>
      <w:rFonts w:ascii="Times New Roman" w:hAnsi="Times New Roman"/>
      <w:sz w:val="24"/>
      <w:szCs w:val="20"/>
    </w:rPr>
  </w:style>
  <w:style w:type="character" w:customStyle="1" w:styleId="Seznam3Znak">
    <w:name w:val="Seznam 3 Znak"/>
    <w:link w:val="Seznam3"/>
    <w:locked/>
    <w:rsid w:val="00385FFE"/>
    <w:rPr>
      <w:rFonts w:ascii="Times New Roman (WE)" w:hAnsi="Times New Roman (WE)"/>
      <w:sz w:val="24"/>
      <w:lang w:val="en-US" w:eastAsia="en-US"/>
    </w:rPr>
  </w:style>
  <w:style w:type="paragraph" w:styleId="Seznam3">
    <w:name w:val="List 3"/>
    <w:basedOn w:val="Navaden"/>
    <w:link w:val="Seznam3Znak"/>
    <w:unhideWhenUsed/>
    <w:rsid w:val="00385FFE"/>
    <w:pPr>
      <w:ind w:left="849" w:hanging="283"/>
    </w:pPr>
    <w:rPr>
      <w:rFonts w:ascii="Times New Roman (WE)" w:eastAsia="Calibri" w:hAnsi="Times New Roman (WE)"/>
      <w:sz w:val="24"/>
      <w:szCs w:val="20"/>
      <w:lang w:val="en-US"/>
    </w:rPr>
  </w:style>
  <w:style w:type="paragraph" w:styleId="Otevilenseznam2">
    <w:name w:val="List Number 2"/>
    <w:basedOn w:val="Navaden"/>
    <w:uiPriority w:val="99"/>
    <w:semiHidden/>
    <w:unhideWhenUsed/>
    <w:rsid w:val="00385FFE"/>
    <w:pPr>
      <w:numPr>
        <w:numId w:val="9"/>
      </w:numPr>
      <w:tabs>
        <w:tab w:val="clear" w:pos="643"/>
      </w:tabs>
      <w:ind w:left="720"/>
    </w:pPr>
    <w:rPr>
      <w:rFonts w:ascii="Times New Roman" w:hAnsi="Times New Roman"/>
      <w:sz w:val="24"/>
      <w:szCs w:val="20"/>
    </w:rPr>
  </w:style>
  <w:style w:type="paragraph" w:styleId="Naslov">
    <w:name w:val="Title"/>
    <w:basedOn w:val="Navaden"/>
    <w:next w:val="Navaden"/>
    <w:link w:val="NaslovZnak"/>
    <w:qFormat/>
    <w:rsid w:val="00385FFE"/>
    <w:pPr>
      <w:pBdr>
        <w:bottom w:val="single" w:sz="8" w:space="4" w:color="4F81BD"/>
      </w:pBdr>
      <w:spacing w:after="300"/>
      <w:contextualSpacing/>
    </w:pPr>
    <w:rPr>
      <w:rFonts w:ascii="Cambria" w:hAnsi="Cambria"/>
      <w:color w:val="17365D"/>
      <w:spacing w:val="5"/>
      <w:kern w:val="28"/>
      <w:sz w:val="52"/>
      <w:szCs w:val="52"/>
      <w:lang w:val="x-none" w:eastAsia="ja-JP"/>
    </w:rPr>
  </w:style>
  <w:style w:type="character" w:customStyle="1" w:styleId="NaslovZnak">
    <w:name w:val="Naslov Znak"/>
    <w:link w:val="Naslov"/>
    <w:rsid w:val="00385FFE"/>
    <w:rPr>
      <w:rFonts w:ascii="Cambria" w:eastAsia="Times New Roman" w:hAnsi="Cambria"/>
      <w:color w:val="17365D"/>
      <w:spacing w:val="5"/>
      <w:kern w:val="28"/>
      <w:sz w:val="52"/>
      <w:szCs w:val="52"/>
      <w:lang w:val="x-none" w:eastAsia="ja-JP"/>
    </w:rPr>
  </w:style>
  <w:style w:type="paragraph" w:styleId="Telobesedila">
    <w:name w:val="Body Text"/>
    <w:aliases w:val="  uvlaka 2,uvlaka 2"/>
    <w:basedOn w:val="Navaden"/>
    <w:link w:val="TelobesedilaZnak"/>
    <w:uiPriority w:val="99"/>
    <w:unhideWhenUsed/>
    <w:rsid w:val="00385FFE"/>
    <w:pPr>
      <w:suppressAutoHyphens/>
      <w:spacing w:after="120"/>
    </w:pPr>
    <w:rPr>
      <w:rFonts w:ascii="Times New Roman" w:hAnsi="Times New Roman"/>
      <w:lang w:val="x-none" w:eastAsia="ar-SA"/>
    </w:rPr>
  </w:style>
  <w:style w:type="character" w:customStyle="1" w:styleId="TelobesedilaZnak">
    <w:name w:val="Telo besedila Znak"/>
    <w:aliases w:val="  uvlaka 2 Znak,uvlaka 2 Znak"/>
    <w:link w:val="Telobesedila"/>
    <w:uiPriority w:val="99"/>
    <w:rsid w:val="00385FFE"/>
    <w:rPr>
      <w:rFonts w:ascii="Times New Roman" w:eastAsia="Times New Roman" w:hAnsi="Times New Roman"/>
      <w:sz w:val="22"/>
      <w:szCs w:val="22"/>
      <w:lang w:val="x-none" w:eastAsia="ar-SA"/>
    </w:rPr>
  </w:style>
  <w:style w:type="paragraph" w:styleId="Telobesedila-zamik">
    <w:name w:val="Body Text Indent"/>
    <w:basedOn w:val="Navaden"/>
    <w:link w:val="Telobesedila-zamikZnak"/>
    <w:uiPriority w:val="99"/>
    <w:semiHidden/>
    <w:unhideWhenUsed/>
    <w:rsid w:val="00385FFE"/>
    <w:pPr>
      <w:spacing w:after="120"/>
      <w:ind w:left="283"/>
    </w:pPr>
    <w:rPr>
      <w:rFonts w:ascii="Calibri" w:hAnsi="Calibri"/>
      <w:lang w:val="x-none" w:eastAsia="ja-JP"/>
    </w:rPr>
  </w:style>
  <w:style w:type="character" w:customStyle="1" w:styleId="Telobesedila-zamikZnak">
    <w:name w:val="Telo besedila - zamik Znak"/>
    <w:link w:val="Telobesedila-zamik"/>
    <w:uiPriority w:val="99"/>
    <w:semiHidden/>
    <w:rsid w:val="00385FFE"/>
    <w:rPr>
      <w:rFonts w:eastAsia="Times New Roman"/>
      <w:sz w:val="22"/>
      <w:szCs w:val="22"/>
      <w:lang w:val="x-none" w:eastAsia="ja-JP"/>
    </w:rPr>
  </w:style>
  <w:style w:type="paragraph" w:styleId="Podnaslov">
    <w:name w:val="Subtitle"/>
    <w:aliases w:val="4 nuv"/>
    <w:basedOn w:val="Navaden"/>
    <w:next w:val="Navaden"/>
    <w:link w:val="PodnaslovZnak"/>
    <w:uiPriority w:val="11"/>
    <w:qFormat/>
    <w:rsid w:val="00385FFE"/>
    <w:rPr>
      <w:b/>
      <w:iCs/>
      <w:spacing w:val="15"/>
      <w:sz w:val="24"/>
      <w:szCs w:val="24"/>
      <w:lang w:val="x-none" w:eastAsia="ja-JP"/>
    </w:rPr>
  </w:style>
  <w:style w:type="character" w:customStyle="1" w:styleId="PodnaslovZnak">
    <w:name w:val="Podnaslov Znak"/>
    <w:aliases w:val="4 nuv Znak"/>
    <w:link w:val="Podnaslov"/>
    <w:uiPriority w:val="11"/>
    <w:rsid w:val="00385FFE"/>
    <w:rPr>
      <w:rFonts w:ascii="Arial" w:eastAsia="Times New Roman" w:hAnsi="Arial"/>
      <w:b/>
      <w:iCs/>
      <w:spacing w:val="15"/>
      <w:sz w:val="24"/>
      <w:szCs w:val="24"/>
      <w:lang w:val="x-none" w:eastAsia="ja-JP"/>
    </w:rPr>
  </w:style>
  <w:style w:type="paragraph" w:styleId="Telobesedila2">
    <w:name w:val="Body Text 2"/>
    <w:basedOn w:val="Navaden"/>
    <w:link w:val="Telobesedila2Znak"/>
    <w:uiPriority w:val="99"/>
    <w:unhideWhenUsed/>
    <w:rsid w:val="00385FFE"/>
    <w:pPr>
      <w:spacing w:before="120" w:after="60"/>
      <w:ind w:firstLine="284"/>
    </w:pPr>
    <w:rPr>
      <w:rFonts w:ascii="Times New Roman" w:hAnsi="Times New Roman"/>
      <w:szCs w:val="20"/>
      <w:lang w:val="en-GB"/>
    </w:rPr>
  </w:style>
  <w:style w:type="character" w:customStyle="1" w:styleId="Telobesedila2Znak">
    <w:name w:val="Telo besedila 2 Znak"/>
    <w:link w:val="Telobesedila2"/>
    <w:uiPriority w:val="99"/>
    <w:rsid w:val="00385FFE"/>
    <w:rPr>
      <w:rFonts w:ascii="Times New Roman" w:eastAsia="Times New Roman" w:hAnsi="Times New Roman"/>
      <w:sz w:val="22"/>
      <w:lang w:val="en-GB" w:eastAsia="en-US"/>
    </w:rPr>
  </w:style>
  <w:style w:type="paragraph" w:styleId="Telobesedila3">
    <w:name w:val="Body Text 3"/>
    <w:basedOn w:val="Navaden"/>
    <w:link w:val="Telobesedila3Znak"/>
    <w:uiPriority w:val="99"/>
    <w:semiHidden/>
    <w:unhideWhenUsed/>
    <w:rsid w:val="00385FFE"/>
    <w:pPr>
      <w:spacing w:after="60"/>
      <w:ind w:firstLine="284"/>
      <w:jc w:val="center"/>
    </w:pPr>
    <w:rPr>
      <w:rFonts w:ascii="Times New Roman" w:hAnsi="Times New Roman"/>
      <w:b/>
      <w:sz w:val="40"/>
      <w:szCs w:val="20"/>
      <w:lang w:val="en-GB"/>
    </w:rPr>
  </w:style>
  <w:style w:type="character" w:customStyle="1" w:styleId="Telobesedila3Znak">
    <w:name w:val="Telo besedila 3 Znak"/>
    <w:link w:val="Telobesedila3"/>
    <w:uiPriority w:val="99"/>
    <w:semiHidden/>
    <w:rsid w:val="00385FFE"/>
    <w:rPr>
      <w:rFonts w:ascii="Times New Roman" w:eastAsia="Times New Roman" w:hAnsi="Times New Roman"/>
      <w:b/>
      <w:sz w:val="40"/>
      <w:lang w:val="en-GB" w:eastAsia="en-US"/>
    </w:rPr>
  </w:style>
  <w:style w:type="paragraph" w:styleId="Telobesedila-zamik2">
    <w:name w:val="Body Text Indent 2"/>
    <w:basedOn w:val="Navaden"/>
    <w:link w:val="Telobesedila-zamik2Znak"/>
    <w:uiPriority w:val="99"/>
    <w:unhideWhenUsed/>
    <w:rsid w:val="00385FFE"/>
    <w:pPr>
      <w:spacing w:after="60"/>
      <w:ind w:left="1021" w:firstLine="284"/>
    </w:pPr>
    <w:rPr>
      <w:rFonts w:ascii="Times New Roman" w:hAnsi="Times New Roman"/>
      <w:szCs w:val="20"/>
      <w:lang w:val="en-GB"/>
    </w:rPr>
  </w:style>
  <w:style w:type="character" w:customStyle="1" w:styleId="Telobesedila-zamik2Znak">
    <w:name w:val="Telo besedila - zamik 2 Znak"/>
    <w:link w:val="Telobesedila-zamik2"/>
    <w:uiPriority w:val="99"/>
    <w:rsid w:val="00385FFE"/>
    <w:rPr>
      <w:rFonts w:ascii="Times New Roman" w:eastAsia="Times New Roman" w:hAnsi="Times New Roman"/>
      <w:sz w:val="22"/>
      <w:lang w:val="en-GB" w:eastAsia="en-US"/>
    </w:rPr>
  </w:style>
  <w:style w:type="paragraph" w:styleId="Telobesedila-zamik3">
    <w:name w:val="Body Text Indent 3"/>
    <w:basedOn w:val="Navaden"/>
    <w:link w:val="Telobesedila-zamik3Znak"/>
    <w:uiPriority w:val="99"/>
    <w:semiHidden/>
    <w:unhideWhenUsed/>
    <w:rsid w:val="00385FFE"/>
    <w:pPr>
      <w:spacing w:after="60"/>
      <w:ind w:left="360" w:firstLine="284"/>
    </w:pPr>
    <w:rPr>
      <w:rFonts w:ascii="Times New Roman" w:hAnsi="Times New Roman"/>
      <w:szCs w:val="20"/>
      <w:lang w:val="en-GB"/>
    </w:rPr>
  </w:style>
  <w:style w:type="character" w:customStyle="1" w:styleId="Telobesedila-zamik3Znak">
    <w:name w:val="Telo besedila - zamik 3 Znak"/>
    <w:link w:val="Telobesedila-zamik3"/>
    <w:uiPriority w:val="99"/>
    <w:semiHidden/>
    <w:rsid w:val="00385FFE"/>
    <w:rPr>
      <w:rFonts w:ascii="Times New Roman" w:eastAsia="Times New Roman" w:hAnsi="Times New Roman"/>
      <w:sz w:val="22"/>
      <w:lang w:val="en-GB" w:eastAsia="en-US"/>
    </w:rPr>
  </w:style>
  <w:style w:type="paragraph" w:styleId="Blokbesedila">
    <w:name w:val="Block Text"/>
    <w:basedOn w:val="Navaden"/>
    <w:uiPriority w:val="99"/>
    <w:semiHidden/>
    <w:unhideWhenUsed/>
    <w:rsid w:val="00385FFE"/>
    <w:pPr>
      <w:spacing w:after="60"/>
      <w:ind w:left="113" w:right="113" w:firstLine="284"/>
    </w:pPr>
    <w:rPr>
      <w:rFonts w:ascii="Times New Roman" w:hAnsi="Times New Roman"/>
      <w:color w:val="0000FF"/>
      <w:sz w:val="18"/>
      <w:szCs w:val="20"/>
      <w:lang w:val="en-GB"/>
    </w:rPr>
  </w:style>
  <w:style w:type="paragraph" w:styleId="Zgradbadokumenta">
    <w:name w:val="Document Map"/>
    <w:basedOn w:val="Navaden"/>
    <w:link w:val="ZgradbadokumentaZnak"/>
    <w:semiHidden/>
    <w:unhideWhenUsed/>
    <w:rsid w:val="00385FFE"/>
    <w:pPr>
      <w:shd w:val="clear" w:color="auto" w:fill="000080"/>
      <w:spacing w:after="60"/>
      <w:ind w:firstLine="284"/>
    </w:pPr>
    <w:rPr>
      <w:rFonts w:ascii="Calibri" w:hAnsi="Calibri"/>
      <w:szCs w:val="20"/>
      <w:lang w:val="en-GB"/>
    </w:rPr>
  </w:style>
  <w:style w:type="character" w:customStyle="1" w:styleId="ZgradbadokumentaZnak">
    <w:name w:val="Zgradba dokumenta Znak"/>
    <w:link w:val="Zgradbadokumenta"/>
    <w:rsid w:val="00385FFE"/>
    <w:rPr>
      <w:rFonts w:eastAsia="Times New Roman"/>
      <w:sz w:val="22"/>
      <w:shd w:val="clear" w:color="auto" w:fill="000080"/>
      <w:lang w:val="en-GB" w:eastAsia="en-US"/>
    </w:rPr>
  </w:style>
  <w:style w:type="paragraph" w:styleId="Golobesedilo">
    <w:name w:val="Plain Text"/>
    <w:basedOn w:val="Navaden"/>
    <w:link w:val="GolobesediloZnak"/>
    <w:uiPriority w:val="99"/>
    <w:unhideWhenUsed/>
    <w:rsid w:val="00385FFE"/>
    <w:pPr>
      <w:ind w:firstLine="284"/>
    </w:pPr>
    <w:rPr>
      <w:rFonts w:ascii="Courier New" w:hAnsi="Courier New"/>
      <w:szCs w:val="20"/>
      <w:lang w:val="en-US" w:eastAsia="ja-JP"/>
    </w:rPr>
  </w:style>
  <w:style w:type="character" w:customStyle="1" w:styleId="GolobesediloZnak">
    <w:name w:val="Golo besedilo Znak"/>
    <w:link w:val="Golobesedilo"/>
    <w:uiPriority w:val="99"/>
    <w:rsid w:val="00385FFE"/>
    <w:rPr>
      <w:rFonts w:ascii="Courier New" w:eastAsia="Times New Roman" w:hAnsi="Courier New"/>
      <w:lang w:val="en-US" w:eastAsia="ja-JP"/>
    </w:rPr>
  </w:style>
  <w:style w:type="paragraph" w:styleId="Zadevapripombe">
    <w:name w:val="annotation subject"/>
    <w:basedOn w:val="Pripombabesedilo"/>
    <w:next w:val="Pripombabesedilo"/>
    <w:link w:val="ZadevapripombeZnak"/>
    <w:uiPriority w:val="99"/>
    <w:semiHidden/>
    <w:unhideWhenUsed/>
    <w:rsid w:val="00385FFE"/>
    <w:rPr>
      <w:b/>
      <w:bCs/>
    </w:rPr>
  </w:style>
  <w:style w:type="character" w:customStyle="1" w:styleId="ZadevapripombeZnak">
    <w:name w:val="Zadeva pripombe Znak"/>
    <w:link w:val="Zadevapripombe"/>
    <w:uiPriority w:val="99"/>
    <w:semiHidden/>
    <w:rsid w:val="00385FFE"/>
    <w:rPr>
      <w:rFonts w:ascii="Arial" w:eastAsia="Times New Roman" w:hAnsi="Arial"/>
      <w:b/>
      <w:bCs/>
      <w:szCs w:val="22"/>
      <w:lang w:val="x-none" w:eastAsia="ja-JP"/>
    </w:rPr>
  </w:style>
  <w:style w:type="character" w:customStyle="1" w:styleId="BesedilooblakaZnak">
    <w:name w:val="Besedilo oblačka Znak"/>
    <w:link w:val="Besedilooblaka"/>
    <w:uiPriority w:val="99"/>
    <w:semiHidden/>
    <w:rsid w:val="00385FFE"/>
    <w:rPr>
      <w:rFonts w:ascii="Tahoma" w:eastAsia="Times New Roman" w:hAnsi="Tahoma"/>
      <w:sz w:val="16"/>
      <w:szCs w:val="16"/>
      <w:lang w:val="x-none" w:eastAsia="x-none"/>
    </w:rPr>
  </w:style>
  <w:style w:type="paragraph" w:styleId="Brezrazmikov">
    <w:name w:val="No Spacing"/>
    <w:uiPriority w:val="1"/>
    <w:qFormat/>
    <w:rsid w:val="00385FFE"/>
    <w:rPr>
      <w:rFonts w:eastAsia="Times New Roman"/>
      <w:sz w:val="22"/>
      <w:szCs w:val="22"/>
      <w:lang w:eastAsia="ja-JP"/>
    </w:rPr>
  </w:style>
  <w:style w:type="paragraph" w:styleId="Citat">
    <w:name w:val="Quote"/>
    <w:basedOn w:val="Navaden"/>
    <w:next w:val="Navaden"/>
    <w:link w:val="CitatZnak"/>
    <w:uiPriority w:val="29"/>
    <w:qFormat/>
    <w:rsid w:val="00385FFE"/>
    <w:rPr>
      <w:rFonts w:ascii="Calibri" w:hAnsi="Calibri"/>
      <w:i/>
      <w:iCs/>
      <w:color w:val="000000"/>
      <w:lang w:val="x-none" w:eastAsia="ja-JP"/>
    </w:rPr>
  </w:style>
  <w:style w:type="character" w:customStyle="1" w:styleId="CitatZnak">
    <w:name w:val="Citat Znak"/>
    <w:link w:val="Citat"/>
    <w:uiPriority w:val="29"/>
    <w:rsid w:val="00385FFE"/>
    <w:rPr>
      <w:rFonts w:eastAsia="Times New Roman"/>
      <w:i/>
      <w:iCs/>
      <w:color w:val="000000"/>
      <w:sz w:val="22"/>
      <w:szCs w:val="22"/>
      <w:lang w:val="x-none" w:eastAsia="ja-JP"/>
    </w:rPr>
  </w:style>
  <w:style w:type="character" w:customStyle="1" w:styleId="IntenzivencitatZnak">
    <w:name w:val="Intenziven citat Znak"/>
    <w:aliases w:val="Seznam Prilog Znak"/>
    <w:link w:val="Intenzivencitat"/>
    <w:uiPriority w:val="30"/>
    <w:locked/>
    <w:rsid w:val="00385FFE"/>
    <w:rPr>
      <w:b/>
      <w:bCs/>
      <w:i/>
      <w:iCs/>
      <w:color w:val="4F81BD"/>
    </w:rPr>
  </w:style>
  <w:style w:type="paragraph" w:styleId="Intenzivencitat">
    <w:name w:val="Intense Quote"/>
    <w:aliases w:val="Seznam Prilog"/>
    <w:basedOn w:val="Navaden"/>
    <w:next w:val="Navaden"/>
    <w:link w:val="IntenzivencitatZnak"/>
    <w:uiPriority w:val="30"/>
    <w:qFormat/>
    <w:rsid w:val="00385FFE"/>
    <w:pPr>
      <w:pBdr>
        <w:bottom w:val="single" w:sz="4" w:space="4" w:color="4F81BD"/>
      </w:pBdr>
      <w:spacing w:before="200" w:after="280"/>
      <w:ind w:left="936" w:right="936"/>
    </w:pPr>
    <w:rPr>
      <w:rFonts w:ascii="Calibri" w:eastAsia="Calibri" w:hAnsi="Calibri"/>
      <w:b/>
      <w:bCs/>
      <w:i/>
      <w:iCs/>
      <w:color w:val="4F81BD"/>
      <w:szCs w:val="20"/>
    </w:rPr>
  </w:style>
  <w:style w:type="character" w:customStyle="1" w:styleId="IntenzivencitatZnak1">
    <w:name w:val="Intenziven citat Znak1"/>
    <w:aliases w:val="Seznam Prilog Znak1"/>
    <w:uiPriority w:val="30"/>
    <w:rsid w:val="00385FFE"/>
    <w:rPr>
      <w:rFonts w:ascii="Arial" w:eastAsia="Times New Roman" w:hAnsi="Arial"/>
      <w:b/>
      <w:bCs/>
      <w:i/>
      <w:iCs/>
      <w:color w:val="4F81BD"/>
      <w:sz w:val="22"/>
      <w:szCs w:val="16"/>
    </w:rPr>
  </w:style>
  <w:style w:type="paragraph" w:styleId="NaslovTOC">
    <w:name w:val="TOC Heading"/>
    <w:basedOn w:val="Naslov1"/>
    <w:next w:val="Navaden"/>
    <w:uiPriority w:val="39"/>
    <w:unhideWhenUsed/>
    <w:qFormat/>
    <w:rsid w:val="00385FFE"/>
    <w:pPr>
      <w:keepLines/>
      <w:numPr>
        <w:ilvl w:val="3"/>
        <w:numId w:val="0"/>
      </w:numPr>
      <w:spacing w:before="480" w:after="0"/>
      <w:ind w:left="432" w:hanging="432"/>
      <w:outlineLvl w:val="9"/>
    </w:pPr>
    <w:rPr>
      <w:color w:val="365F91"/>
      <w:kern w:val="0"/>
      <w:lang w:eastAsia="ja-JP"/>
    </w:rPr>
  </w:style>
  <w:style w:type="character" w:customStyle="1" w:styleId="lennoveleZnak">
    <w:name w:val="Člen_novele Znak"/>
    <w:link w:val="lennovele"/>
    <w:rsid w:val="00385FFE"/>
    <w:rPr>
      <w:rFonts w:ascii="Arial" w:eastAsia="Times New Roman" w:hAnsi="Arial"/>
      <w:b/>
      <w:sz w:val="22"/>
      <w:szCs w:val="22"/>
      <w:lang w:val="x-none" w:eastAsia="x-none"/>
    </w:rPr>
  </w:style>
  <w:style w:type="paragraph" w:customStyle="1" w:styleId="ZnakZnak2CharCharZnakZnak">
    <w:name w:val="Znak Znak2 Char Char Znak Znak"/>
    <w:basedOn w:val="Navaden"/>
    <w:uiPriority w:val="99"/>
    <w:rsid w:val="00385FFE"/>
    <w:rPr>
      <w:rFonts w:ascii="Times New Roman" w:hAnsi="Times New Roman"/>
      <w:noProof/>
      <w:sz w:val="24"/>
      <w:lang w:val="pl-PL" w:eastAsia="pl-PL"/>
    </w:rPr>
  </w:style>
  <w:style w:type="paragraph" w:customStyle="1" w:styleId="ZnakZnakZnakZnakZnak1">
    <w:name w:val="Znak Znak Znak Znak Znak1"/>
    <w:basedOn w:val="Navaden"/>
    <w:uiPriority w:val="99"/>
    <w:rsid w:val="00385FFE"/>
    <w:rPr>
      <w:rFonts w:ascii="Times New Roman" w:hAnsi="Times New Roman"/>
      <w:sz w:val="24"/>
      <w:lang w:val="pl-PL" w:eastAsia="pl-PL"/>
    </w:rPr>
  </w:style>
  <w:style w:type="paragraph" w:customStyle="1" w:styleId="Navadensplet1">
    <w:name w:val="Navaden (splet)1"/>
    <w:basedOn w:val="Navaden"/>
    <w:uiPriority w:val="99"/>
    <w:rsid w:val="00385FFE"/>
    <w:pPr>
      <w:spacing w:before="100" w:beforeAutospacing="1" w:after="240"/>
    </w:pPr>
    <w:rPr>
      <w:rFonts w:ascii="Times New Roman" w:hAnsi="Times New Roman"/>
      <w:sz w:val="24"/>
      <w:lang w:eastAsia="ja-JP"/>
    </w:rPr>
  </w:style>
  <w:style w:type="paragraph" w:customStyle="1" w:styleId="MOPbesedilo">
    <w:name w:val="MOP_besedilo"/>
    <w:basedOn w:val="Navadensplet1"/>
    <w:uiPriority w:val="99"/>
    <w:rsid w:val="00385FFE"/>
    <w:pPr>
      <w:jc w:val="both"/>
    </w:pPr>
    <w:rPr>
      <w:rFonts w:ascii="Arial" w:eastAsia="TimesNewRoman" w:hAnsi="Arial" w:cs="Arial"/>
      <w:sz w:val="20"/>
      <w:szCs w:val="20"/>
    </w:rPr>
  </w:style>
  <w:style w:type="paragraph" w:customStyle="1" w:styleId="KAZALO">
    <w:name w:val="KAZALO"/>
    <w:basedOn w:val="Naslov1"/>
    <w:uiPriority w:val="99"/>
    <w:rsid w:val="00385FFE"/>
    <w:pPr>
      <w:keepLines/>
      <w:numPr>
        <w:numId w:val="0"/>
      </w:numPr>
      <w:spacing w:before="480" w:after="0"/>
      <w:mirrorIndents w:val="0"/>
    </w:pPr>
    <w:rPr>
      <w:color w:val="365F91"/>
      <w:kern w:val="0"/>
      <w:lang w:eastAsia="ja-JP"/>
    </w:rPr>
  </w:style>
  <w:style w:type="character" w:customStyle="1" w:styleId="Style1zakopalnavodaChar">
    <w:name w:val="Style1 za kopalna voda Char"/>
    <w:link w:val="Style1zakopalnavoda"/>
    <w:uiPriority w:val="99"/>
    <w:locked/>
    <w:rsid w:val="00385FFE"/>
    <w:rPr>
      <w:rFonts w:asciiTheme="minorHAnsi" w:eastAsiaTheme="minorHAnsi" w:hAnsiTheme="minorHAnsi" w:cstheme="minorBidi"/>
      <w:b/>
      <w:caps/>
      <w:sz w:val="22"/>
      <w:szCs w:val="22"/>
      <w:lang w:val="x-none" w:eastAsia="x-none"/>
    </w:rPr>
  </w:style>
  <w:style w:type="paragraph" w:customStyle="1" w:styleId="Style1zakopalnavoda">
    <w:name w:val="Style1 za kopalna voda"/>
    <w:basedOn w:val="Odstavekseznama"/>
    <w:link w:val="Style1zakopalnavodaChar"/>
    <w:uiPriority w:val="99"/>
    <w:rsid w:val="00385FFE"/>
    <w:pPr>
      <w:numPr>
        <w:numId w:val="30"/>
      </w:numPr>
      <w:contextualSpacing/>
    </w:pPr>
    <w:rPr>
      <w:b/>
      <w:caps/>
    </w:rPr>
  </w:style>
  <w:style w:type="paragraph" w:customStyle="1" w:styleId="Pa7">
    <w:name w:val="Pa7"/>
    <w:basedOn w:val="Navaden"/>
    <w:next w:val="Navaden"/>
    <w:uiPriority w:val="99"/>
    <w:rsid w:val="00385FFE"/>
    <w:pPr>
      <w:spacing w:line="221" w:lineRule="atLeast"/>
    </w:pPr>
    <w:rPr>
      <w:rFonts w:ascii="Verdana" w:hAnsi="Verdana"/>
      <w:lang w:eastAsia="ja-JP"/>
    </w:rPr>
  </w:style>
  <w:style w:type="paragraph" w:customStyle="1" w:styleId="ZnakZnak1">
    <w:name w:val="Znak Znak1"/>
    <w:basedOn w:val="Navaden"/>
    <w:uiPriority w:val="99"/>
    <w:rsid w:val="00385FFE"/>
    <w:rPr>
      <w:lang w:val="pl-PL" w:eastAsia="pl-PL"/>
    </w:rPr>
  </w:style>
  <w:style w:type="paragraph" w:customStyle="1" w:styleId="esegmenth4">
    <w:name w:val="esegment_h4"/>
    <w:basedOn w:val="Navaden"/>
    <w:uiPriority w:val="99"/>
    <w:rsid w:val="00385FFE"/>
    <w:pPr>
      <w:spacing w:before="100" w:beforeAutospacing="1" w:after="100" w:afterAutospacing="1"/>
    </w:pPr>
    <w:rPr>
      <w:rFonts w:ascii="Times New Roman" w:hAnsi="Times New Roman"/>
      <w:sz w:val="24"/>
      <w:lang w:eastAsia="ja-JP"/>
    </w:rPr>
  </w:style>
  <w:style w:type="paragraph" w:customStyle="1" w:styleId="1Heading">
    <w:name w:val="1 Heading"/>
    <w:uiPriority w:val="99"/>
    <w:rsid w:val="00385FFE"/>
    <w:pPr>
      <w:tabs>
        <w:tab w:val="num" w:pos="432"/>
      </w:tabs>
      <w:spacing w:before="240" w:after="60" w:line="360" w:lineRule="auto"/>
      <w:ind w:left="432" w:hanging="432"/>
    </w:pPr>
    <w:rPr>
      <w:rFonts w:ascii="Tahoma" w:eastAsia="Times New Roman" w:hAnsi="Tahoma"/>
      <w:sz w:val="28"/>
      <w:szCs w:val="24"/>
    </w:rPr>
  </w:style>
  <w:style w:type="paragraph" w:customStyle="1" w:styleId="Standard1">
    <w:name w:val="Standard1"/>
    <w:uiPriority w:val="99"/>
    <w:rsid w:val="00385FFE"/>
    <w:rPr>
      <w:rFonts w:eastAsia="ヒラギノ角ゴ Pro W3"/>
      <w:color w:val="000000"/>
      <w:sz w:val="24"/>
      <w:szCs w:val="22"/>
      <w:lang w:eastAsia="zh-CN"/>
    </w:rPr>
  </w:style>
  <w:style w:type="paragraph" w:customStyle="1" w:styleId="Podnaslov1">
    <w:name w:val="Podnaslov1"/>
    <w:basedOn w:val="Navaden"/>
    <w:next w:val="Navaden"/>
    <w:autoRedefine/>
    <w:uiPriority w:val="99"/>
    <w:rsid w:val="00385FFE"/>
    <w:pPr>
      <w:numPr>
        <w:ilvl w:val="1"/>
        <w:numId w:val="10"/>
      </w:numPr>
      <w:spacing w:before="240" w:after="60"/>
      <w:ind w:left="998" w:hanging="431"/>
    </w:pPr>
    <w:rPr>
      <w:rFonts w:ascii="Calibri" w:hAnsi="Calibri"/>
      <w:bCs/>
      <w:sz w:val="24"/>
      <w:szCs w:val="28"/>
    </w:rPr>
  </w:style>
  <w:style w:type="paragraph" w:customStyle="1" w:styleId="font0">
    <w:name w:val="font0"/>
    <w:basedOn w:val="Navaden"/>
    <w:uiPriority w:val="99"/>
    <w:rsid w:val="00385FFE"/>
    <w:pPr>
      <w:spacing w:before="100" w:beforeAutospacing="1" w:after="100" w:afterAutospacing="1"/>
    </w:pPr>
    <w:rPr>
      <w:rFonts w:ascii="Calibri" w:hAnsi="Calibri"/>
      <w:color w:val="000000"/>
      <w:lang w:eastAsia="ja-JP"/>
    </w:rPr>
  </w:style>
  <w:style w:type="paragraph" w:customStyle="1" w:styleId="font5">
    <w:name w:val="font5"/>
    <w:basedOn w:val="Navaden"/>
    <w:rsid w:val="00385FFE"/>
    <w:pPr>
      <w:spacing w:before="100" w:beforeAutospacing="1" w:after="100" w:afterAutospacing="1"/>
    </w:pPr>
    <w:rPr>
      <w:rFonts w:ascii="Calibri" w:hAnsi="Calibri"/>
      <w:color w:val="000000"/>
      <w:lang w:eastAsia="ja-JP"/>
    </w:rPr>
  </w:style>
  <w:style w:type="paragraph" w:customStyle="1" w:styleId="xl65">
    <w:name w:val="xl65"/>
    <w:basedOn w:val="Navaden"/>
    <w:rsid w:val="00385FFE"/>
    <w:pPr>
      <w:shd w:val="clear" w:color="auto" w:fill="C6EFCE"/>
      <w:spacing w:before="100" w:beforeAutospacing="1" w:after="100" w:afterAutospacing="1"/>
    </w:pPr>
    <w:rPr>
      <w:rFonts w:ascii="Times New Roman" w:hAnsi="Times New Roman"/>
      <w:color w:val="006100"/>
      <w:sz w:val="24"/>
      <w:lang w:eastAsia="ja-JP"/>
    </w:rPr>
  </w:style>
  <w:style w:type="paragraph" w:customStyle="1" w:styleId="xl67">
    <w:name w:val="xl67"/>
    <w:basedOn w:val="Navaden"/>
    <w:rsid w:val="00385FFE"/>
    <w:pPr>
      <w:shd w:val="clear" w:color="auto" w:fill="C6EFCE"/>
      <w:spacing w:before="100" w:beforeAutospacing="1" w:after="100" w:afterAutospacing="1"/>
    </w:pPr>
    <w:rPr>
      <w:rFonts w:ascii="Times New Roman" w:hAnsi="Times New Roman"/>
      <w:color w:val="006100"/>
      <w:sz w:val="24"/>
      <w:lang w:eastAsia="ja-JP"/>
    </w:rPr>
  </w:style>
  <w:style w:type="paragraph" w:customStyle="1" w:styleId="xl68">
    <w:name w:val="xl68"/>
    <w:basedOn w:val="Navaden"/>
    <w:rsid w:val="00385FFE"/>
    <w:pPr>
      <w:shd w:val="clear" w:color="auto" w:fill="C8E4EA"/>
      <w:spacing w:before="100" w:beforeAutospacing="1" w:after="100" w:afterAutospacing="1"/>
    </w:pPr>
    <w:rPr>
      <w:rFonts w:ascii="Times New Roman" w:hAnsi="Times New Roman"/>
      <w:sz w:val="24"/>
      <w:lang w:eastAsia="ja-JP"/>
    </w:rPr>
  </w:style>
  <w:style w:type="paragraph" w:customStyle="1" w:styleId="xl69">
    <w:name w:val="xl69"/>
    <w:basedOn w:val="Navaden"/>
    <w:rsid w:val="00385FFE"/>
    <w:pPr>
      <w:shd w:val="clear" w:color="auto" w:fill="C8E4EA"/>
      <w:spacing w:before="100" w:beforeAutospacing="1" w:after="100" w:afterAutospacing="1"/>
    </w:pPr>
    <w:rPr>
      <w:rFonts w:ascii="Times New Roman" w:hAnsi="Times New Roman"/>
      <w:sz w:val="24"/>
      <w:lang w:eastAsia="ja-JP"/>
    </w:rPr>
  </w:style>
  <w:style w:type="paragraph" w:customStyle="1" w:styleId="xl66">
    <w:name w:val="xl66"/>
    <w:basedOn w:val="Navaden"/>
    <w:rsid w:val="00385FFE"/>
    <w:pPr>
      <w:shd w:val="clear" w:color="auto" w:fill="D4D3DF"/>
      <w:spacing w:before="100" w:beforeAutospacing="1" w:after="100" w:afterAutospacing="1"/>
    </w:pPr>
    <w:rPr>
      <w:rFonts w:ascii="Times New Roman" w:hAnsi="Times New Roman"/>
      <w:sz w:val="24"/>
      <w:lang w:eastAsia="ja-JP"/>
    </w:rPr>
  </w:style>
  <w:style w:type="paragraph" w:customStyle="1" w:styleId="xl70">
    <w:name w:val="xl70"/>
    <w:basedOn w:val="Navaden"/>
    <w:rsid w:val="00385FFE"/>
    <w:pPr>
      <w:shd w:val="clear" w:color="auto" w:fill="C8E4EA"/>
      <w:spacing w:before="100" w:beforeAutospacing="1" w:after="100" w:afterAutospacing="1"/>
    </w:pPr>
    <w:rPr>
      <w:rFonts w:ascii="Times New Roman" w:hAnsi="Times New Roman"/>
      <w:sz w:val="24"/>
      <w:lang w:eastAsia="ja-JP"/>
    </w:rPr>
  </w:style>
  <w:style w:type="paragraph" w:customStyle="1" w:styleId="mrppsi">
    <w:name w:val="mrppsi"/>
    <w:basedOn w:val="Navaden"/>
    <w:uiPriority w:val="99"/>
    <w:rsid w:val="00385FFE"/>
    <w:pPr>
      <w:spacing w:before="100" w:beforeAutospacing="1" w:after="100" w:afterAutospacing="1"/>
    </w:pPr>
    <w:rPr>
      <w:rFonts w:ascii="Times New Roman" w:hAnsi="Times New Roman"/>
      <w:sz w:val="24"/>
      <w:lang w:eastAsia="ja-JP"/>
    </w:rPr>
  </w:style>
  <w:style w:type="paragraph" w:customStyle="1" w:styleId="len0">
    <w:name w:val="len"/>
    <w:basedOn w:val="Navaden"/>
    <w:uiPriority w:val="99"/>
    <w:rsid w:val="00385FFE"/>
    <w:pPr>
      <w:spacing w:before="100" w:beforeAutospacing="1" w:after="100" w:afterAutospacing="1" w:line="360" w:lineRule="auto"/>
    </w:pPr>
    <w:rPr>
      <w:rFonts w:ascii="Times New Roman" w:hAnsi="Times New Roman"/>
      <w:sz w:val="24"/>
      <w:lang w:val="en-GB" w:eastAsia="zh-CN"/>
    </w:rPr>
  </w:style>
  <w:style w:type="paragraph" w:customStyle="1" w:styleId="xl63">
    <w:name w:val="xl63"/>
    <w:basedOn w:val="Navaden"/>
    <w:rsid w:val="00385FFE"/>
    <w:pPr>
      <w:spacing w:before="100" w:beforeAutospacing="1" w:after="100" w:afterAutospacing="1"/>
      <w:jc w:val="right"/>
    </w:pPr>
    <w:rPr>
      <w:rFonts w:ascii="Times New Roman" w:hAnsi="Times New Roman"/>
      <w:b/>
      <w:bCs/>
      <w:sz w:val="28"/>
      <w:szCs w:val="28"/>
      <w:lang w:eastAsia="ja-JP"/>
    </w:rPr>
  </w:style>
  <w:style w:type="paragraph" w:customStyle="1" w:styleId="xl64">
    <w:name w:val="xl64"/>
    <w:basedOn w:val="Navaden"/>
    <w:rsid w:val="00385FFE"/>
    <w:pPr>
      <w:spacing w:before="100" w:beforeAutospacing="1" w:after="100" w:afterAutospacing="1"/>
    </w:pPr>
    <w:rPr>
      <w:rFonts w:ascii="Times New Roman" w:hAnsi="Times New Roman"/>
      <w:sz w:val="24"/>
      <w:lang w:eastAsia="ja-JP"/>
    </w:rPr>
  </w:style>
  <w:style w:type="paragraph" w:customStyle="1" w:styleId="xl71">
    <w:name w:val="xl71"/>
    <w:basedOn w:val="Navaden"/>
    <w:rsid w:val="00385FFE"/>
    <w:pPr>
      <w:spacing w:before="100" w:beforeAutospacing="1" w:after="100" w:afterAutospacing="1"/>
      <w:jc w:val="right"/>
    </w:pPr>
    <w:rPr>
      <w:rFonts w:ascii="Times New Roman" w:hAnsi="Times New Roman"/>
      <w:b/>
      <w:bCs/>
      <w:sz w:val="24"/>
      <w:lang w:eastAsia="ja-JP"/>
    </w:rPr>
  </w:style>
  <w:style w:type="paragraph" w:customStyle="1" w:styleId="xl72">
    <w:name w:val="xl72"/>
    <w:basedOn w:val="Navaden"/>
    <w:rsid w:val="00385FFE"/>
    <w:pPr>
      <w:spacing w:before="100" w:beforeAutospacing="1" w:after="100" w:afterAutospacing="1"/>
    </w:pPr>
    <w:rPr>
      <w:rFonts w:ascii="Times New Roman" w:hAnsi="Times New Roman"/>
      <w:b/>
      <w:bCs/>
      <w:sz w:val="24"/>
      <w:lang w:eastAsia="ja-JP"/>
    </w:rPr>
  </w:style>
  <w:style w:type="paragraph" w:customStyle="1" w:styleId="xl73">
    <w:name w:val="xl73"/>
    <w:basedOn w:val="Navaden"/>
    <w:rsid w:val="00385FFE"/>
    <w:pPr>
      <w:spacing w:before="100" w:beforeAutospacing="1" w:after="100" w:afterAutospacing="1"/>
      <w:jc w:val="right"/>
    </w:pPr>
    <w:rPr>
      <w:rFonts w:ascii="Times New Roman" w:hAnsi="Times New Roman"/>
      <w:color w:val="C0504D"/>
      <w:sz w:val="24"/>
      <w:lang w:eastAsia="ja-JP"/>
    </w:rPr>
  </w:style>
  <w:style w:type="paragraph" w:customStyle="1" w:styleId="xl74">
    <w:name w:val="xl74"/>
    <w:basedOn w:val="Navaden"/>
    <w:rsid w:val="00385FFE"/>
    <w:pPr>
      <w:spacing w:before="100" w:beforeAutospacing="1" w:after="100" w:afterAutospacing="1"/>
    </w:pPr>
    <w:rPr>
      <w:rFonts w:ascii="Times New Roman" w:hAnsi="Times New Roman"/>
      <w:color w:val="C0504D"/>
      <w:sz w:val="24"/>
      <w:lang w:eastAsia="ja-JP"/>
    </w:rPr>
  </w:style>
  <w:style w:type="paragraph" w:customStyle="1" w:styleId="xl75">
    <w:name w:val="xl75"/>
    <w:basedOn w:val="Navaden"/>
    <w:rsid w:val="00385FFE"/>
    <w:pPr>
      <w:shd w:val="clear" w:color="auto" w:fill="FDE9D9"/>
      <w:spacing w:before="100" w:beforeAutospacing="1" w:after="100" w:afterAutospacing="1"/>
      <w:jc w:val="right"/>
    </w:pPr>
    <w:rPr>
      <w:rFonts w:ascii="Times New Roman" w:hAnsi="Times New Roman"/>
      <w:color w:val="F79646"/>
      <w:sz w:val="24"/>
      <w:lang w:eastAsia="ja-JP"/>
    </w:rPr>
  </w:style>
  <w:style w:type="paragraph" w:customStyle="1" w:styleId="xl76">
    <w:name w:val="xl76"/>
    <w:basedOn w:val="Navaden"/>
    <w:rsid w:val="00385FFE"/>
    <w:pPr>
      <w:shd w:val="clear" w:color="auto" w:fill="FDE9D9"/>
      <w:spacing w:before="100" w:beforeAutospacing="1" w:after="100" w:afterAutospacing="1"/>
    </w:pPr>
    <w:rPr>
      <w:rFonts w:ascii="Times New Roman" w:hAnsi="Times New Roman"/>
      <w:color w:val="F79646"/>
      <w:sz w:val="24"/>
      <w:lang w:eastAsia="ja-JP"/>
    </w:rPr>
  </w:style>
  <w:style w:type="paragraph" w:customStyle="1" w:styleId="xl77">
    <w:name w:val="xl77"/>
    <w:basedOn w:val="Navaden"/>
    <w:rsid w:val="00385FFE"/>
    <w:pPr>
      <w:spacing w:before="100" w:beforeAutospacing="1" w:after="100" w:afterAutospacing="1"/>
      <w:jc w:val="right"/>
    </w:pPr>
    <w:rPr>
      <w:rFonts w:ascii="Times New Roman" w:hAnsi="Times New Roman"/>
      <w:b/>
      <w:bCs/>
      <w:sz w:val="24"/>
      <w:lang w:eastAsia="ja-JP"/>
    </w:rPr>
  </w:style>
  <w:style w:type="paragraph" w:customStyle="1" w:styleId="xl78">
    <w:name w:val="xl78"/>
    <w:basedOn w:val="Navaden"/>
    <w:rsid w:val="00385FFE"/>
    <w:pPr>
      <w:spacing w:before="100" w:beforeAutospacing="1" w:after="100" w:afterAutospacing="1"/>
      <w:jc w:val="right"/>
    </w:pPr>
    <w:rPr>
      <w:rFonts w:ascii="Times New Roman" w:hAnsi="Times New Roman"/>
      <w:sz w:val="24"/>
      <w:lang w:eastAsia="ja-JP"/>
    </w:rPr>
  </w:style>
  <w:style w:type="paragraph" w:customStyle="1" w:styleId="xl79">
    <w:name w:val="xl79"/>
    <w:basedOn w:val="Navaden"/>
    <w:rsid w:val="00385FFE"/>
    <w:pPr>
      <w:spacing w:before="100" w:beforeAutospacing="1" w:after="100" w:afterAutospacing="1"/>
    </w:pPr>
    <w:rPr>
      <w:rFonts w:ascii="Times New Roman" w:hAnsi="Times New Roman"/>
      <w:sz w:val="24"/>
      <w:lang w:eastAsia="ja-JP"/>
    </w:rPr>
  </w:style>
  <w:style w:type="paragraph" w:customStyle="1" w:styleId="xl80">
    <w:name w:val="xl80"/>
    <w:basedOn w:val="Navaden"/>
    <w:rsid w:val="00385FFE"/>
    <w:pPr>
      <w:spacing w:before="100" w:beforeAutospacing="1" w:after="100" w:afterAutospacing="1"/>
      <w:jc w:val="right"/>
    </w:pPr>
    <w:rPr>
      <w:rFonts w:ascii="Times New Roman" w:hAnsi="Times New Roman"/>
      <w:color w:val="C0504D"/>
      <w:sz w:val="24"/>
      <w:lang w:eastAsia="ja-JP"/>
    </w:rPr>
  </w:style>
  <w:style w:type="paragraph" w:customStyle="1" w:styleId="xl81">
    <w:name w:val="xl81"/>
    <w:basedOn w:val="Navaden"/>
    <w:rsid w:val="00385FFE"/>
    <w:pPr>
      <w:spacing w:before="100" w:beforeAutospacing="1" w:after="100" w:afterAutospacing="1"/>
    </w:pPr>
    <w:rPr>
      <w:rFonts w:ascii="Times New Roman" w:hAnsi="Times New Roman"/>
      <w:color w:val="C0504D"/>
      <w:sz w:val="24"/>
      <w:lang w:eastAsia="ja-JP"/>
    </w:rPr>
  </w:style>
  <w:style w:type="paragraph" w:customStyle="1" w:styleId="xl82">
    <w:name w:val="xl82"/>
    <w:basedOn w:val="Navaden"/>
    <w:rsid w:val="00385FFE"/>
    <w:pPr>
      <w:spacing w:before="100" w:beforeAutospacing="1" w:after="100" w:afterAutospacing="1"/>
    </w:pPr>
    <w:rPr>
      <w:rFonts w:ascii="Times New Roman" w:hAnsi="Times New Roman"/>
      <w:sz w:val="24"/>
      <w:lang w:eastAsia="ja-JP"/>
    </w:rPr>
  </w:style>
  <w:style w:type="paragraph" w:customStyle="1" w:styleId="xl83">
    <w:name w:val="xl83"/>
    <w:basedOn w:val="Navaden"/>
    <w:rsid w:val="00385FFE"/>
    <w:pPr>
      <w:spacing w:before="100" w:beforeAutospacing="1" w:after="100" w:afterAutospacing="1"/>
    </w:pPr>
    <w:rPr>
      <w:rFonts w:ascii="Times New Roman" w:hAnsi="Times New Roman"/>
      <w:sz w:val="24"/>
      <w:lang w:eastAsia="ja-JP"/>
    </w:rPr>
  </w:style>
  <w:style w:type="paragraph" w:customStyle="1" w:styleId="xl84">
    <w:name w:val="xl84"/>
    <w:basedOn w:val="Navaden"/>
    <w:rsid w:val="00385FFE"/>
    <w:pPr>
      <w:spacing w:before="100" w:beforeAutospacing="1" w:after="100" w:afterAutospacing="1"/>
      <w:jc w:val="right"/>
    </w:pPr>
    <w:rPr>
      <w:rFonts w:ascii="Times New Roman" w:hAnsi="Times New Roman"/>
      <w:sz w:val="24"/>
      <w:lang w:eastAsia="ja-JP"/>
    </w:rPr>
  </w:style>
  <w:style w:type="paragraph" w:customStyle="1" w:styleId="xl85">
    <w:name w:val="xl85"/>
    <w:basedOn w:val="Navaden"/>
    <w:rsid w:val="00385FFE"/>
    <w:pPr>
      <w:spacing w:before="100" w:beforeAutospacing="1" w:after="100" w:afterAutospacing="1"/>
    </w:pPr>
    <w:rPr>
      <w:rFonts w:ascii="Times New Roman" w:hAnsi="Times New Roman"/>
      <w:sz w:val="24"/>
      <w:lang w:eastAsia="ja-JP"/>
    </w:rPr>
  </w:style>
  <w:style w:type="paragraph" w:customStyle="1" w:styleId="xl86">
    <w:name w:val="xl86"/>
    <w:basedOn w:val="Navaden"/>
    <w:rsid w:val="00385FFE"/>
    <w:pPr>
      <w:shd w:val="clear" w:color="auto" w:fill="FDE9D9"/>
      <w:spacing w:before="100" w:beforeAutospacing="1" w:after="100" w:afterAutospacing="1"/>
      <w:jc w:val="right"/>
    </w:pPr>
    <w:rPr>
      <w:rFonts w:ascii="Times New Roman" w:hAnsi="Times New Roman"/>
      <w:b/>
      <w:bCs/>
      <w:color w:val="F79646"/>
      <w:sz w:val="24"/>
      <w:lang w:eastAsia="ja-JP"/>
    </w:rPr>
  </w:style>
  <w:style w:type="paragraph" w:customStyle="1" w:styleId="xl87">
    <w:name w:val="xl87"/>
    <w:basedOn w:val="Navaden"/>
    <w:rsid w:val="00385FFE"/>
    <w:pPr>
      <w:shd w:val="clear" w:color="auto" w:fill="FDE9D9"/>
      <w:spacing w:before="100" w:beforeAutospacing="1" w:after="100" w:afterAutospacing="1"/>
    </w:pPr>
    <w:rPr>
      <w:rFonts w:ascii="Times New Roman" w:hAnsi="Times New Roman"/>
      <w:b/>
      <w:bCs/>
      <w:color w:val="F79646"/>
      <w:sz w:val="24"/>
      <w:lang w:eastAsia="ja-JP"/>
    </w:rPr>
  </w:style>
  <w:style w:type="paragraph" w:customStyle="1" w:styleId="BodyTextSL">
    <w:name w:val="Body Text SL"/>
    <w:basedOn w:val="Telobesedila"/>
    <w:rsid w:val="00385FFE"/>
    <w:pPr>
      <w:suppressAutoHyphens w:val="0"/>
      <w:jc w:val="both"/>
    </w:pPr>
    <w:rPr>
      <w:rFonts w:ascii="Arial" w:hAnsi="Arial"/>
      <w:lang w:eastAsia="sl-SI"/>
    </w:rPr>
  </w:style>
  <w:style w:type="paragraph" w:customStyle="1" w:styleId="Brezrazmikov1">
    <w:name w:val="Brez razmikov1"/>
    <w:uiPriority w:val="99"/>
    <w:rsid w:val="00385FFE"/>
    <w:rPr>
      <w:rFonts w:ascii="Tahoma" w:eastAsia="Times New Roman" w:hAnsi="Tahoma"/>
      <w:sz w:val="22"/>
      <w:szCs w:val="22"/>
      <w:lang w:eastAsia="en-US"/>
    </w:rPr>
  </w:style>
  <w:style w:type="paragraph" w:customStyle="1" w:styleId="Natevanje2">
    <w:name w:val="Naštevanje2"/>
    <w:basedOn w:val="Navaden"/>
    <w:uiPriority w:val="99"/>
    <w:rsid w:val="00385FFE"/>
    <w:pPr>
      <w:spacing w:after="160"/>
      <w:ind w:left="454" w:hanging="454"/>
    </w:pPr>
    <w:rPr>
      <w:rFonts w:ascii="Times New Roman" w:hAnsi="Times New Roman"/>
      <w:b/>
      <w:sz w:val="24"/>
      <w:szCs w:val="20"/>
      <w:lang w:val="en-US"/>
    </w:rPr>
  </w:style>
  <w:style w:type="paragraph" w:customStyle="1" w:styleId="Zamik2">
    <w:name w:val="Zamik2"/>
    <w:basedOn w:val="Navaden"/>
    <w:uiPriority w:val="99"/>
    <w:rsid w:val="00385FFE"/>
    <w:pPr>
      <w:tabs>
        <w:tab w:val="left" w:pos="3969"/>
        <w:tab w:val="left" w:pos="5103"/>
      </w:tabs>
      <w:ind w:left="794" w:hanging="284"/>
    </w:pPr>
    <w:rPr>
      <w:rFonts w:ascii="Times New Roman" w:hAnsi="Times New Roman"/>
      <w:sz w:val="24"/>
      <w:szCs w:val="20"/>
      <w:lang w:val="en-US"/>
    </w:rPr>
  </w:style>
  <w:style w:type="paragraph" w:customStyle="1" w:styleId="Natevanje1">
    <w:name w:val="Naštevanje1"/>
    <w:basedOn w:val="Navaden"/>
    <w:uiPriority w:val="99"/>
    <w:rsid w:val="00385FFE"/>
    <w:pPr>
      <w:ind w:left="454" w:hanging="454"/>
    </w:pPr>
    <w:rPr>
      <w:rFonts w:ascii="Times New Roman" w:hAnsi="Times New Roman"/>
      <w:sz w:val="24"/>
      <w:szCs w:val="20"/>
      <w:lang w:val="en-US"/>
    </w:rPr>
  </w:style>
  <w:style w:type="paragraph" w:customStyle="1" w:styleId="Zamik3">
    <w:name w:val="Zamik3"/>
    <w:basedOn w:val="Zamik2"/>
    <w:uiPriority w:val="99"/>
    <w:rsid w:val="00385FFE"/>
    <w:pPr>
      <w:ind w:left="1135"/>
    </w:pPr>
  </w:style>
  <w:style w:type="paragraph" w:customStyle="1" w:styleId="Zamik4">
    <w:name w:val="Zamik4"/>
    <w:basedOn w:val="Zamik2"/>
    <w:rsid w:val="00385FFE"/>
    <w:pPr>
      <w:tabs>
        <w:tab w:val="clear" w:pos="3969"/>
        <w:tab w:val="clear" w:pos="5103"/>
      </w:tabs>
      <w:ind w:left="454" w:hanging="454"/>
      <w:jc w:val="both"/>
    </w:pPr>
  </w:style>
  <w:style w:type="paragraph" w:customStyle="1" w:styleId="Break">
    <w:name w:val="Break"/>
    <w:basedOn w:val="Navaden"/>
    <w:uiPriority w:val="99"/>
    <w:rsid w:val="00385FFE"/>
    <w:pPr>
      <w:spacing w:before="240" w:after="240"/>
      <w:ind w:left="709" w:hanging="709"/>
    </w:pPr>
    <w:rPr>
      <w:rFonts w:ascii="Times New Roman" w:hAnsi="Times New Roman"/>
      <w:b/>
      <w:i/>
      <w:szCs w:val="20"/>
      <w:lang w:val="en-GB"/>
    </w:rPr>
  </w:style>
  <w:style w:type="paragraph" w:customStyle="1" w:styleId="Step">
    <w:name w:val="Step"/>
    <w:basedOn w:val="Glava"/>
    <w:uiPriority w:val="99"/>
    <w:rsid w:val="00385FFE"/>
    <w:pPr>
      <w:keepNext/>
      <w:numPr>
        <w:numId w:val="11"/>
      </w:numPr>
      <w:tabs>
        <w:tab w:val="clear" w:pos="1021"/>
        <w:tab w:val="clear" w:pos="4536"/>
        <w:tab w:val="clear" w:pos="9072"/>
        <w:tab w:val="left" w:pos="284"/>
        <w:tab w:val="left" w:pos="397"/>
        <w:tab w:val="num" w:pos="937"/>
      </w:tabs>
      <w:spacing w:after="60"/>
      <w:ind w:left="284" w:hanging="284"/>
    </w:pPr>
    <w:rPr>
      <w:rFonts w:ascii="Times New Roman" w:hAnsi="Times New Roman"/>
      <w:b/>
      <w:sz w:val="22"/>
      <w:szCs w:val="20"/>
      <w:lang w:val="en-GB"/>
    </w:rPr>
  </w:style>
  <w:style w:type="paragraph" w:customStyle="1" w:styleId="PHASE">
    <w:name w:val="PHASE"/>
    <w:basedOn w:val="Glava"/>
    <w:rsid w:val="00385FFE"/>
    <w:pPr>
      <w:keepNext/>
      <w:numPr>
        <w:numId w:val="12"/>
      </w:numPr>
      <w:pBdr>
        <w:top w:val="single" w:sz="6" w:space="1" w:color="808080"/>
        <w:left w:val="single" w:sz="6" w:space="4" w:color="808080"/>
        <w:bottom w:val="single" w:sz="6" w:space="1" w:color="808080"/>
        <w:right w:val="single" w:sz="6" w:space="4" w:color="808080"/>
      </w:pBdr>
      <w:tabs>
        <w:tab w:val="clear" w:pos="1800"/>
        <w:tab w:val="clear" w:pos="4536"/>
        <w:tab w:val="clear" w:pos="9072"/>
        <w:tab w:val="num" w:pos="937"/>
      </w:tabs>
      <w:spacing w:before="240" w:after="60"/>
      <w:ind w:left="937" w:hanging="397"/>
    </w:pPr>
    <w:rPr>
      <w:rFonts w:ascii="Times New Roman Bold" w:hAnsi="Times New Roman Bold"/>
      <w:b/>
      <w:sz w:val="22"/>
      <w:szCs w:val="20"/>
      <w:lang w:val="en-US"/>
    </w:rPr>
  </w:style>
  <w:style w:type="paragraph" w:customStyle="1" w:styleId="Question">
    <w:name w:val="Question"/>
    <w:basedOn w:val="Navaden"/>
    <w:uiPriority w:val="99"/>
    <w:rsid w:val="00385FFE"/>
    <w:pPr>
      <w:numPr>
        <w:numId w:val="13"/>
      </w:numPr>
      <w:tabs>
        <w:tab w:val="clear" w:pos="1440"/>
        <w:tab w:val="num" w:pos="937"/>
        <w:tab w:val="left" w:pos="1021"/>
        <w:tab w:val="left" w:pos="1247"/>
      </w:tabs>
      <w:spacing w:after="60"/>
      <w:ind w:left="937" w:hanging="397"/>
    </w:pPr>
    <w:rPr>
      <w:rFonts w:ascii="Times New Roman" w:hAnsi="Times New Roman"/>
      <w:color w:val="0000FF"/>
      <w:szCs w:val="20"/>
      <w:lang w:val="en-GB"/>
    </w:rPr>
  </w:style>
  <w:style w:type="paragraph" w:customStyle="1" w:styleId="resolution">
    <w:name w:val="resolution"/>
    <w:basedOn w:val="Navaden"/>
    <w:rsid w:val="00385FFE"/>
    <w:pPr>
      <w:numPr>
        <w:numId w:val="14"/>
      </w:numPr>
      <w:pBdr>
        <w:top w:val="single" w:sz="4" w:space="1" w:color="auto"/>
        <w:left w:val="single" w:sz="4" w:space="4" w:color="auto"/>
        <w:bottom w:val="single" w:sz="4" w:space="1" w:color="auto"/>
        <w:right w:val="single" w:sz="4" w:space="4" w:color="auto"/>
      </w:pBdr>
      <w:tabs>
        <w:tab w:val="clear" w:pos="1080"/>
        <w:tab w:val="num" w:pos="937"/>
      </w:tabs>
      <w:spacing w:after="120"/>
      <w:ind w:left="937" w:hanging="397"/>
    </w:pPr>
    <w:rPr>
      <w:rFonts w:ascii="Times New Roman" w:hAnsi="Times New Roman"/>
      <w:szCs w:val="20"/>
      <w:lang w:val="en-GB"/>
    </w:rPr>
  </w:style>
  <w:style w:type="paragraph" w:customStyle="1" w:styleId="BalloonText1">
    <w:name w:val="Balloon Text1"/>
    <w:basedOn w:val="Navaden"/>
    <w:uiPriority w:val="99"/>
    <w:semiHidden/>
    <w:rsid w:val="00385FFE"/>
    <w:pPr>
      <w:ind w:firstLine="284"/>
    </w:pPr>
    <w:rPr>
      <w:rFonts w:ascii="Calibri" w:hAnsi="Calibri" w:cs="Tahoma"/>
      <w:sz w:val="16"/>
      <w:lang w:val="en-US"/>
    </w:rPr>
  </w:style>
  <w:style w:type="paragraph" w:customStyle="1" w:styleId="a">
    <w:name w:val="_"/>
    <w:uiPriority w:val="99"/>
    <w:semiHidden/>
    <w:rsid w:val="00385FFE"/>
    <w:pPr>
      <w:widowControl w:val="0"/>
      <w:tabs>
        <w:tab w:val="left" w:pos="-720"/>
      </w:tabs>
      <w:suppressAutoHyphens/>
    </w:pPr>
    <w:rPr>
      <w:rFonts w:eastAsia="Times New Roman"/>
      <w:sz w:val="24"/>
      <w:szCs w:val="22"/>
      <w:lang w:val="en-US"/>
    </w:rPr>
  </w:style>
  <w:style w:type="paragraph" w:customStyle="1" w:styleId="Navadensplet13">
    <w:name w:val="Navaden (splet)13"/>
    <w:basedOn w:val="Navaden"/>
    <w:uiPriority w:val="99"/>
    <w:rsid w:val="00385FFE"/>
    <w:pPr>
      <w:ind w:firstLine="284"/>
    </w:pPr>
    <w:rPr>
      <w:rFonts w:ascii="Times New Roman" w:hAnsi="Times New Roman"/>
      <w:sz w:val="24"/>
      <w:lang w:eastAsia="ja-JP"/>
    </w:rPr>
  </w:style>
  <w:style w:type="paragraph" w:customStyle="1" w:styleId="Bullet">
    <w:name w:val="Bullet"/>
    <w:basedOn w:val="Navaden"/>
    <w:uiPriority w:val="99"/>
    <w:rsid w:val="00385FFE"/>
    <w:pPr>
      <w:numPr>
        <w:numId w:val="34"/>
      </w:numPr>
      <w:tabs>
        <w:tab w:val="clear" w:pos="360"/>
        <w:tab w:val="num" w:pos="937"/>
      </w:tabs>
      <w:ind w:left="937" w:hanging="397"/>
    </w:pPr>
    <w:rPr>
      <w:rFonts w:ascii="Times New Roman" w:hAnsi="Times New Roman"/>
      <w:sz w:val="24"/>
      <w:szCs w:val="20"/>
      <w:lang w:val="en-US"/>
    </w:rPr>
  </w:style>
  <w:style w:type="paragraph" w:customStyle="1" w:styleId="Typedudocument">
    <w:name w:val="Type du document"/>
    <w:basedOn w:val="Navaden"/>
    <w:next w:val="Navaden"/>
    <w:uiPriority w:val="99"/>
    <w:rsid w:val="00385FFE"/>
    <w:pPr>
      <w:widowControl w:val="0"/>
      <w:spacing w:before="360"/>
      <w:ind w:firstLine="284"/>
      <w:jc w:val="center"/>
    </w:pPr>
    <w:rPr>
      <w:rFonts w:ascii="Times New Roman" w:hAnsi="Times New Roman"/>
      <w:b/>
      <w:sz w:val="24"/>
      <w:szCs w:val="20"/>
      <w:lang w:val="en-US"/>
    </w:rPr>
  </w:style>
  <w:style w:type="paragraph" w:customStyle="1" w:styleId="NavadenPrvavrstica0">
    <w:name w:val="Navaden + Prva vrstica:  0"/>
    <w:aliases w:val="5 cm"/>
    <w:basedOn w:val="Navaden"/>
    <w:uiPriority w:val="99"/>
    <w:rsid w:val="00385FFE"/>
    <w:pPr>
      <w:ind w:firstLine="284"/>
    </w:pPr>
    <w:rPr>
      <w:rFonts w:ascii="Times New Roman" w:hAnsi="Times New Roman"/>
      <w:sz w:val="24"/>
      <w:szCs w:val="20"/>
    </w:rPr>
  </w:style>
  <w:style w:type="paragraph" w:customStyle="1" w:styleId="Naslov3Arial">
    <w:name w:val="Naslov 3 + Arial"/>
    <w:aliases w:val="10 pt,Po:  12 pt,Razmik vrstic:  Natančno 13 pt"/>
    <w:basedOn w:val="Naslov3"/>
    <w:uiPriority w:val="99"/>
    <w:rsid w:val="00385FFE"/>
    <w:pPr>
      <w:keepLines/>
      <w:numPr>
        <w:ilvl w:val="0"/>
        <w:numId w:val="0"/>
      </w:numPr>
      <w:spacing w:before="200" w:line="260" w:lineRule="exact"/>
    </w:pPr>
    <w:rPr>
      <w:b w:val="0"/>
      <w:color w:val="4F81BD"/>
      <w:szCs w:val="24"/>
      <w:lang w:eastAsia="ja-JP"/>
    </w:rPr>
  </w:style>
  <w:style w:type="paragraph" w:customStyle="1" w:styleId="ContentsHeading">
    <w:name w:val="Contents Heading"/>
    <w:basedOn w:val="Navaden"/>
    <w:autoRedefine/>
    <w:uiPriority w:val="99"/>
    <w:rsid w:val="00385FFE"/>
    <w:pPr>
      <w:spacing w:after="120"/>
      <w:ind w:firstLine="187"/>
    </w:pPr>
    <w:rPr>
      <w:rFonts w:ascii="Times New Roman" w:hAnsi="Times New Roman"/>
      <w:bCs/>
      <w:sz w:val="24"/>
      <w:szCs w:val="20"/>
      <w:lang w:val="en-GB"/>
    </w:rPr>
  </w:style>
  <w:style w:type="paragraph" w:customStyle="1" w:styleId="Tabelaklasina31">
    <w:name w:val="Tabela – klasična 31"/>
    <w:basedOn w:val="Pripombabesedilo"/>
    <w:next w:val="Pripombabesedilo"/>
    <w:uiPriority w:val="99"/>
    <w:rsid w:val="00385FFE"/>
    <w:rPr>
      <w:rFonts w:ascii="Times New Roman" w:hAnsi="Times New Roman"/>
      <w:b/>
      <w:bCs/>
      <w:szCs w:val="20"/>
      <w:lang w:val="en-US" w:eastAsia="en-US"/>
    </w:rPr>
  </w:style>
  <w:style w:type="paragraph" w:customStyle="1" w:styleId="Tabela">
    <w:name w:val="Tabela"/>
    <w:basedOn w:val="Navaden"/>
    <w:link w:val="TabelaZnakZnak"/>
    <w:rsid w:val="00385FFE"/>
    <w:pPr>
      <w:numPr>
        <w:numId w:val="15"/>
      </w:numPr>
      <w:tabs>
        <w:tab w:val="clear" w:pos="432"/>
        <w:tab w:val="num" w:pos="937"/>
      </w:tabs>
      <w:spacing w:before="120"/>
      <w:ind w:left="431" w:hanging="431"/>
    </w:pPr>
    <w:rPr>
      <w:rFonts w:ascii="Arial Narrow" w:hAnsi="Arial Narrow"/>
      <w:noProof/>
      <w:sz w:val="24"/>
      <w:lang w:val="en-GB" w:eastAsia="ja-JP"/>
    </w:rPr>
  </w:style>
  <w:style w:type="paragraph" w:customStyle="1" w:styleId="alinea">
    <w:name w:val="alinea"/>
    <w:basedOn w:val="Navaden"/>
    <w:uiPriority w:val="99"/>
    <w:semiHidden/>
    <w:rsid w:val="00385FFE"/>
    <w:pPr>
      <w:tabs>
        <w:tab w:val="left" w:pos="851"/>
        <w:tab w:val="left" w:pos="993"/>
        <w:tab w:val="right" w:pos="8789"/>
      </w:tabs>
      <w:spacing w:before="120" w:after="120" w:line="240" w:lineRule="atLeast"/>
      <w:ind w:left="567" w:hanging="567"/>
    </w:pPr>
    <w:rPr>
      <w:rFonts w:ascii="Times New Roman" w:hAnsi="Times New Roman"/>
      <w:sz w:val="24"/>
      <w:szCs w:val="20"/>
      <w:lang w:val="en-GB"/>
    </w:rPr>
  </w:style>
  <w:style w:type="paragraph" w:customStyle="1" w:styleId="Povzetek">
    <w:name w:val="_Povzetek"/>
    <w:basedOn w:val="Navaden"/>
    <w:uiPriority w:val="99"/>
    <w:rsid w:val="00385FFE"/>
    <w:rPr>
      <w:rFonts w:cs="Arial"/>
      <w:b/>
      <w:szCs w:val="20"/>
      <w:lang w:val="pl-PL"/>
    </w:rPr>
  </w:style>
  <w:style w:type="paragraph" w:customStyle="1" w:styleId="WW-Oznaenseznam">
    <w:name w:val="WW-Označen seznam"/>
    <w:basedOn w:val="Navaden"/>
    <w:uiPriority w:val="99"/>
    <w:rsid w:val="00385FFE"/>
    <w:pPr>
      <w:widowControl w:val="0"/>
      <w:tabs>
        <w:tab w:val="num" w:pos="1021"/>
      </w:tabs>
      <w:suppressAutoHyphens/>
      <w:ind w:left="-84"/>
    </w:pPr>
    <w:rPr>
      <w:rFonts w:ascii="Nimbus Roman No9 L" w:eastAsia="Luxi Sans" w:hAnsi="Nimbus Roman No9 L"/>
      <w:sz w:val="24"/>
      <w:lang w:eastAsia="ja-JP"/>
    </w:rPr>
  </w:style>
  <w:style w:type="paragraph" w:customStyle="1" w:styleId="N">
    <w:name w:val="N"/>
    <w:basedOn w:val="Navaden"/>
    <w:rsid w:val="00385FFE"/>
    <w:pPr>
      <w:tabs>
        <w:tab w:val="left" w:pos="144"/>
      </w:tabs>
    </w:pPr>
    <w:rPr>
      <w:rFonts w:ascii="SL Dutch" w:hAnsi="SL Dutch"/>
      <w:sz w:val="24"/>
      <w:szCs w:val="20"/>
      <w:lang w:val="en-GB"/>
    </w:rPr>
  </w:style>
  <w:style w:type="paragraph" w:customStyle="1" w:styleId="copy2">
    <w:name w:val="copy2"/>
    <w:basedOn w:val="Navaden"/>
    <w:uiPriority w:val="99"/>
    <w:rsid w:val="00385FFE"/>
    <w:pPr>
      <w:spacing w:before="100" w:beforeAutospacing="1" w:after="100" w:afterAutospacing="1"/>
    </w:pPr>
    <w:rPr>
      <w:rFonts w:ascii="Verdana" w:hAnsi="Verdana"/>
      <w:color w:val="000000"/>
      <w:sz w:val="17"/>
      <w:szCs w:val="17"/>
      <w:lang w:eastAsia="ja-JP"/>
    </w:rPr>
  </w:style>
  <w:style w:type="paragraph" w:customStyle="1" w:styleId="Par-letter">
    <w:name w:val="Par-letter"/>
    <w:basedOn w:val="Navaden"/>
    <w:next w:val="Navaden"/>
    <w:uiPriority w:val="99"/>
    <w:rsid w:val="00385FFE"/>
    <w:pPr>
      <w:widowControl w:val="0"/>
      <w:tabs>
        <w:tab w:val="left" w:pos="720"/>
      </w:tabs>
      <w:spacing w:line="360" w:lineRule="auto"/>
      <w:ind w:left="720" w:hanging="720"/>
    </w:pPr>
    <w:rPr>
      <w:rFonts w:ascii="Times New Roman" w:hAnsi="Times New Roman"/>
      <w:sz w:val="24"/>
      <w:szCs w:val="20"/>
      <w:lang w:val="en-US"/>
    </w:rPr>
  </w:style>
  <w:style w:type="paragraph" w:customStyle="1" w:styleId="Char2ZnakChar1ZnakChar">
    <w:name w:val="Char2 Znak Char1 Znak Char"/>
    <w:basedOn w:val="Navaden"/>
    <w:uiPriority w:val="99"/>
    <w:rsid w:val="00385FFE"/>
    <w:rPr>
      <w:rFonts w:ascii="Times New Roman" w:hAnsi="Times New Roman"/>
      <w:sz w:val="24"/>
      <w:lang w:val="pl-PL" w:eastAsia="pl-PL"/>
    </w:rPr>
  </w:style>
  <w:style w:type="paragraph" w:customStyle="1" w:styleId="Title1">
    <w:name w:val="Title1"/>
    <w:basedOn w:val="Navaden"/>
    <w:uiPriority w:val="99"/>
    <w:rsid w:val="00385FFE"/>
    <w:pPr>
      <w:jc w:val="center"/>
    </w:pPr>
    <w:rPr>
      <w:rFonts w:ascii="Calibri" w:hAnsi="Calibri"/>
      <w:sz w:val="32"/>
      <w:lang w:eastAsia="ja-JP"/>
    </w:rPr>
  </w:style>
  <w:style w:type="paragraph" w:customStyle="1" w:styleId="CharZnakChar">
    <w:name w:val="Char Znak Char"/>
    <w:basedOn w:val="Navaden"/>
    <w:uiPriority w:val="99"/>
    <w:rsid w:val="00385FFE"/>
    <w:rPr>
      <w:rFonts w:ascii="Times New Roman" w:hAnsi="Times New Roman"/>
      <w:sz w:val="24"/>
      <w:lang w:val="pl-PL" w:eastAsia="pl-PL"/>
    </w:rPr>
  </w:style>
  <w:style w:type="paragraph" w:customStyle="1" w:styleId="CharChar1Char">
    <w:name w:val="Char Char1 Char"/>
    <w:basedOn w:val="Navaden"/>
    <w:uiPriority w:val="99"/>
    <w:rsid w:val="00385FFE"/>
    <w:rPr>
      <w:rFonts w:ascii="Times New Roman" w:hAnsi="Times New Roman"/>
      <w:sz w:val="24"/>
      <w:lang w:val="pl-PL" w:eastAsia="pl-PL"/>
    </w:rPr>
  </w:style>
  <w:style w:type="paragraph" w:customStyle="1" w:styleId="ZnakZnakCharZnakZnakCharZnakZnakCharZnakZnakZnakZnakCharZnakZnakZnakZnakZnak">
    <w:name w:val="Znak Znak Char Znak Znak Char Znak Znak Char Znak Znak Znak Znak Char Znak Znak Znak Znak Znak"/>
    <w:basedOn w:val="Navaden"/>
    <w:uiPriority w:val="99"/>
    <w:rsid w:val="00385FFE"/>
    <w:rPr>
      <w:rFonts w:ascii="Times New Roman" w:hAnsi="Times New Roman"/>
      <w:sz w:val="24"/>
      <w:lang w:val="pl-PL" w:eastAsia="pl-PL"/>
    </w:rPr>
  </w:style>
  <w:style w:type="paragraph" w:customStyle="1" w:styleId="Okvirspredpisi-body">
    <w:name w:val="Okvir s predpisi - body"/>
    <w:basedOn w:val="Navaden"/>
    <w:rsid w:val="00385FFE"/>
    <w:pPr>
      <w:numPr>
        <w:numId w:val="35"/>
      </w:numPr>
      <w:tabs>
        <w:tab w:val="clear" w:pos="360"/>
        <w:tab w:val="num" w:pos="937"/>
      </w:tabs>
      <w:ind w:left="937" w:hanging="397"/>
    </w:pPr>
    <w:rPr>
      <w:i/>
      <w:lang w:eastAsia="ja-JP"/>
    </w:rPr>
  </w:style>
  <w:style w:type="paragraph" w:customStyle="1" w:styleId="Char2ZnakChar">
    <w:name w:val="Char2 Znak Char"/>
    <w:basedOn w:val="Navaden"/>
    <w:uiPriority w:val="99"/>
    <w:rsid w:val="00385FFE"/>
    <w:rPr>
      <w:rFonts w:ascii="Times New Roman" w:hAnsi="Times New Roman"/>
      <w:sz w:val="24"/>
      <w:lang w:val="pl-PL" w:eastAsia="pl-PL"/>
    </w:rPr>
  </w:style>
  <w:style w:type="paragraph" w:customStyle="1" w:styleId="S">
    <w:name w:val="S"/>
    <w:basedOn w:val="Navaden"/>
    <w:rsid w:val="00385FFE"/>
    <w:rPr>
      <w:rFonts w:ascii="Times" w:hAnsi="Times"/>
      <w:sz w:val="24"/>
      <w:szCs w:val="20"/>
      <w:lang w:val="en-GB" w:eastAsia="ja-JP"/>
    </w:rPr>
  </w:style>
  <w:style w:type="paragraph" w:customStyle="1" w:styleId="Char2">
    <w:name w:val="Char2"/>
    <w:basedOn w:val="Navaden"/>
    <w:uiPriority w:val="99"/>
    <w:rsid w:val="00385FFE"/>
    <w:rPr>
      <w:rFonts w:ascii="Times New Roman" w:hAnsi="Times New Roman"/>
      <w:sz w:val="24"/>
      <w:lang w:val="pl-PL" w:eastAsia="pl-PL"/>
    </w:rPr>
  </w:style>
  <w:style w:type="paragraph" w:customStyle="1" w:styleId="SlogNaslov1Levo0cmPrvavrstica0cm">
    <w:name w:val="Slog Naslov 1 + Levo:  0 cm Prva vrstica:  0 cm"/>
    <w:basedOn w:val="Naslov1"/>
    <w:uiPriority w:val="99"/>
    <w:rsid w:val="00385FFE"/>
    <w:pPr>
      <w:keepLines/>
      <w:numPr>
        <w:numId w:val="31"/>
      </w:numPr>
      <w:tabs>
        <w:tab w:val="clear" w:pos="855"/>
        <w:tab w:val="num" w:pos="937"/>
      </w:tabs>
      <w:spacing w:before="480"/>
      <w:ind w:left="937" w:hanging="397"/>
      <w:mirrorIndents w:val="0"/>
    </w:pPr>
    <w:rPr>
      <w:rFonts w:ascii="Arial Narrow" w:hAnsi="Arial Narrow"/>
      <w:b w:val="0"/>
      <w:caps/>
      <w:color w:val="365F91"/>
      <w:kern w:val="28"/>
      <w:lang w:eastAsia="en-US"/>
    </w:rPr>
  </w:style>
  <w:style w:type="paragraph" w:customStyle="1" w:styleId="SlogNaslov2ArialNarrow">
    <w:name w:val="Slog Naslov 2 + Arial Narrow"/>
    <w:basedOn w:val="Naslov2"/>
    <w:uiPriority w:val="99"/>
    <w:rsid w:val="00385FFE"/>
    <w:pPr>
      <w:keepLines/>
      <w:numPr>
        <w:numId w:val="32"/>
      </w:numPr>
      <w:tabs>
        <w:tab w:val="clear" w:pos="576"/>
        <w:tab w:val="left" w:pos="851"/>
      </w:tabs>
      <w:spacing w:before="200" w:after="0" w:line="360" w:lineRule="auto"/>
      <w:ind w:left="1095" w:hanging="555"/>
    </w:pPr>
    <w:rPr>
      <w:rFonts w:ascii="Arial Narrow" w:hAnsi="Arial Narrow"/>
      <w:b w:val="0"/>
      <w:i w:val="0"/>
      <w:iCs w:val="0"/>
      <w:color w:val="4F81BD"/>
      <w:lang w:eastAsia="en-US"/>
    </w:rPr>
  </w:style>
  <w:style w:type="paragraph" w:customStyle="1" w:styleId="SlogNaslov3ArialNarrowSamovelikerke">
    <w:name w:val="Slog Naslov 3 + Arial Narrow Samo velike črke"/>
    <w:basedOn w:val="Naslov3"/>
    <w:uiPriority w:val="99"/>
    <w:rsid w:val="00385FFE"/>
    <w:pPr>
      <w:keepLines/>
      <w:numPr>
        <w:numId w:val="32"/>
      </w:numPr>
      <w:tabs>
        <w:tab w:val="left" w:pos="851"/>
      </w:tabs>
      <w:spacing w:before="200"/>
    </w:pPr>
    <w:rPr>
      <w:rFonts w:ascii="Arial Narrow" w:hAnsi="Arial Narrow"/>
      <w:b w:val="0"/>
      <w:caps/>
      <w:color w:val="4F81BD"/>
      <w:szCs w:val="24"/>
      <w:lang w:eastAsia="en-US"/>
    </w:rPr>
  </w:style>
  <w:style w:type="paragraph" w:customStyle="1" w:styleId="SlogSlogNaslov3ArialNarrowSamovelikerkeNeKrepko">
    <w:name w:val="Slog Slog Naslov 3 + Arial Narrow Samo velike črke + Ne Krepko"/>
    <w:basedOn w:val="SlogNaslov3ArialNarrowSamovelikerke"/>
    <w:uiPriority w:val="99"/>
    <w:rsid w:val="00385FFE"/>
    <w:pPr>
      <w:numPr>
        <w:ilvl w:val="0"/>
        <w:numId w:val="0"/>
      </w:numPr>
      <w:tabs>
        <w:tab w:val="num" w:pos="720"/>
      </w:tabs>
      <w:ind w:left="720" w:hanging="720"/>
    </w:pPr>
    <w:rPr>
      <w:bCs w:val="0"/>
    </w:rPr>
  </w:style>
  <w:style w:type="paragraph" w:customStyle="1" w:styleId="SlogSlogSlogNaslov3ArialNarrowSamovelikerkeNeKrepk">
    <w:name w:val="Slog Slog Slog Naslov 3 + Arial Narrow Samo velike črke + Ne Krepk..."/>
    <w:basedOn w:val="SlogSlogNaslov3ArialNarrowSamovelikerkeNeKrepko"/>
    <w:uiPriority w:val="99"/>
    <w:rsid w:val="00385FFE"/>
    <w:pPr>
      <w:numPr>
        <w:ilvl w:val="2"/>
        <w:numId w:val="33"/>
      </w:numPr>
      <w:tabs>
        <w:tab w:val="num" w:pos="720"/>
      </w:tabs>
      <w:ind w:left="720"/>
    </w:pPr>
  </w:style>
  <w:style w:type="paragraph" w:customStyle="1" w:styleId="SlogNaslov5ArialNarrow12ptLeee">
    <w:name w:val="Slog Naslov 5 + Arial Narrow 12 pt Ležeče"/>
    <w:basedOn w:val="Naslov5"/>
    <w:autoRedefine/>
    <w:uiPriority w:val="99"/>
    <w:rsid w:val="00385FFE"/>
    <w:pPr>
      <w:tabs>
        <w:tab w:val="left" w:pos="907"/>
      </w:tabs>
      <w:snapToGrid w:val="0"/>
      <w:spacing w:before="120" w:after="120"/>
      <w:jc w:val="both"/>
    </w:pPr>
    <w:rPr>
      <w:rFonts w:ascii="Arial Narrow" w:hAnsi="Arial Narrow"/>
      <w:b w:val="0"/>
      <w:bCs/>
      <w:i/>
      <w:color w:val="243F60"/>
      <w:sz w:val="24"/>
      <w:szCs w:val="20"/>
      <w:lang w:val="en-US" w:eastAsia="en-US"/>
    </w:rPr>
  </w:style>
  <w:style w:type="paragraph" w:customStyle="1" w:styleId="SlogKazaloslik">
    <w:name w:val="Slog Kazalo slik"/>
    <w:aliases w:val="Table of Tables + Arial Narrow Krepko"/>
    <w:basedOn w:val="Kazaloslik"/>
    <w:uiPriority w:val="99"/>
    <w:rsid w:val="00385FFE"/>
    <w:pPr>
      <w:spacing w:before="0" w:after="0"/>
      <w:ind w:left="480" w:hanging="480"/>
      <w:jc w:val="both"/>
    </w:pPr>
    <w:rPr>
      <w:rFonts w:ascii="Arial Narrow" w:hAnsi="Arial Narrow"/>
      <w:bCs/>
      <w:sz w:val="24"/>
      <w:szCs w:val="20"/>
      <w:lang w:val="en-US" w:eastAsia="en-US"/>
    </w:rPr>
  </w:style>
  <w:style w:type="paragraph" w:customStyle="1" w:styleId="SlogChar2ArialNarrowObojestransko">
    <w:name w:val="Slog  Char2 + Arial Narrow Obojestransko"/>
    <w:basedOn w:val="Char2"/>
    <w:uiPriority w:val="99"/>
    <w:rsid w:val="00385FFE"/>
    <w:pPr>
      <w:jc w:val="both"/>
    </w:pPr>
    <w:rPr>
      <w:rFonts w:ascii="Arial Narrow" w:hAnsi="Arial Narrow"/>
      <w:szCs w:val="20"/>
    </w:rPr>
  </w:style>
  <w:style w:type="paragraph" w:customStyle="1" w:styleId="Char2ZnakChar1">
    <w:name w:val="Char2 Znak Char1"/>
    <w:basedOn w:val="Navaden"/>
    <w:uiPriority w:val="99"/>
    <w:rsid w:val="00385FFE"/>
    <w:rPr>
      <w:rFonts w:ascii="Times New Roman" w:hAnsi="Times New Roman"/>
      <w:sz w:val="24"/>
      <w:lang w:val="pl-PL" w:eastAsia="pl-PL"/>
    </w:rPr>
  </w:style>
  <w:style w:type="paragraph" w:customStyle="1" w:styleId="CharZnakCharZnakCharZnakCharZnakChar">
    <w:name w:val="Char Znak Char Znak Char Znak Char Znak Char"/>
    <w:basedOn w:val="Navaden"/>
    <w:uiPriority w:val="99"/>
    <w:rsid w:val="00385FFE"/>
    <w:rPr>
      <w:rFonts w:ascii="Times New Roman" w:hAnsi="Times New Roman"/>
      <w:sz w:val="24"/>
      <w:lang w:val="pl-PL" w:eastAsia="pl-PL"/>
    </w:rPr>
  </w:style>
  <w:style w:type="paragraph" w:customStyle="1" w:styleId="Char">
    <w:name w:val="Char"/>
    <w:basedOn w:val="Navaden"/>
    <w:uiPriority w:val="99"/>
    <w:rsid w:val="00385FFE"/>
    <w:rPr>
      <w:rFonts w:ascii="Times New Roman" w:hAnsi="Times New Roman"/>
      <w:sz w:val="24"/>
      <w:lang w:val="pl-PL" w:eastAsia="pl-PL"/>
    </w:rPr>
  </w:style>
  <w:style w:type="paragraph" w:customStyle="1" w:styleId="tabele">
    <w:name w:val="tabele"/>
    <w:uiPriority w:val="99"/>
    <w:rsid w:val="00385FFE"/>
    <w:pPr>
      <w:autoSpaceDE w:val="0"/>
      <w:autoSpaceDN w:val="0"/>
      <w:adjustRightInd w:val="0"/>
    </w:pPr>
    <w:rPr>
      <w:rFonts w:ascii="Tahoma" w:eastAsia="Times New Roman" w:hAnsi="Tahoma" w:cs="Arial"/>
      <w:color w:val="000000"/>
      <w:sz w:val="22"/>
      <w:szCs w:val="22"/>
    </w:rPr>
  </w:style>
  <w:style w:type="paragraph" w:customStyle="1" w:styleId="CharZnakCharZnakChar">
    <w:name w:val="Char Znak Char Znak Char"/>
    <w:basedOn w:val="Navaden"/>
    <w:uiPriority w:val="99"/>
    <w:rsid w:val="00385FFE"/>
    <w:rPr>
      <w:rFonts w:ascii="Times New Roman" w:hAnsi="Times New Roman"/>
      <w:sz w:val="24"/>
      <w:lang w:val="pl-PL" w:eastAsia="pl-PL"/>
    </w:rPr>
  </w:style>
  <w:style w:type="paragraph" w:customStyle="1" w:styleId="CharZnakCharZnakCharZnakCharZnakCharZnakChar">
    <w:name w:val="Char Znak Char Znak Char Znak Char Znak Char Znak Char"/>
    <w:basedOn w:val="Navaden"/>
    <w:uiPriority w:val="99"/>
    <w:rsid w:val="00385FFE"/>
    <w:rPr>
      <w:rFonts w:ascii="Times New Roman" w:hAnsi="Times New Roman"/>
      <w:sz w:val="24"/>
      <w:lang w:val="pl-PL" w:eastAsia="pl-PL"/>
    </w:rPr>
  </w:style>
  <w:style w:type="paragraph" w:customStyle="1" w:styleId="SlogTabela">
    <w:name w:val="Slog Tabela"/>
    <w:basedOn w:val="Kazaloslik"/>
    <w:uiPriority w:val="99"/>
    <w:rsid w:val="00385FFE"/>
    <w:pPr>
      <w:tabs>
        <w:tab w:val="num" w:pos="432"/>
      </w:tabs>
      <w:spacing w:before="0" w:after="0"/>
      <w:ind w:left="432" w:hanging="432"/>
      <w:jc w:val="both"/>
    </w:pPr>
    <w:rPr>
      <w:rFonts w:ascii="Arial Narrow" w:hAnsi="Arial Narrow"/>
      <w:bCs/>
      <w:sz w:val="24"/>
      <w:szCs w:val="20"/>
      <w:lang w:eastAsia="en-US"/>
    </w:rPr>
  </w:style>
  <w:style w:type="character" w:customStyle="1" w:styleId="poroilomonitoring111Znak">
    <w:name w:val="poročilo monitoring 1.1.1 Znak"/>
    <w:link w:val="poroilomonitoring111"/>
    <w:uiPriority w:val="99"/>
    <w:locked/>
    <w:rsid w:val="00385FFE"/>
    <w:rPr>
      <w:rFonts w:ascii="Arial" w:hAnsi="Arial" w:cs="Arial"/>
      <w:b/>
      <w:bCs/>
      <w:i/>
      <w:iCs/>
      <w:sz w:val="24"/>
      <w:lang w:val="en-US" w:eastAsia="en-US"/>
    </w:rPr>
  </w:style>
  <w:style w:type="paragraph" w:customStyle="1" w:styleId="poroilomonitoring111">
    <w:name w:val="poročilo monitoring 1.1.1"/>
    <w:basedOn w:val="Navaden"/>
    <w:link w:val="poroilomonitoring111Znak"/>
    <w:uiPriority w:val="99"/>
    <w:rsid w:val="00385FFE"/>
    <w:rPr>
      <w:rFonts w:eastAsia="Calibri" w:cs="Arial"/>
      <w:b/>
      <w:bCs/>
      <w:i/>
      <w:iCs/>
      <w:sz w:val="24"/>
      <w:szCs w:val="20"/>
      <w:lang w:val="en-US"/>
    </w:rPr>
  </w:style>
  <w:style w:type="character" w:customStyle="1" w:styleId="poroilomonitoring11Znak">
    <w:name w:val="poročilo monitoring 1.1 Znak"/>
    <w:link w:val="poroilomonitoring11"/>
    <w:uiPriority w:val="99"/>
    <w:locked/>
    <w:rsid w:val="00385FFE"/>
    <w:rPr>
      <w:rFonts w:ascii="Arial" w:hAnsi="Arial" w:cs="Arial"/>
      <w:b/>
      <w:bCs/>
      <w:sz w:val="24"/>
      <w:lang w:val="en-US" w:eastAsia="en-US"/>
    </w:rPr>
  </w:style>
  <w:style w:type="paragraph" w:customStyle="1" w:styleId="Izvlecek">
    <w:name w:val="Izvlecek"/>
    <w:basedOn w:val="Navaden"/>
    <w:uiPriority w:val="99"/>
    <w:rsid w:val="00385FFE"/>
    <w:pPr>
      <w:spacing w:after="220"/>
    </w:pPr>
    <w:rPr>
      <w:rFonts w:cs="Arial"/>
      <w:szCs w:val="20"/>
      <w:lang w:val="en-US"/>
    </w:rPr>
  </w:style>
  <w:style w:type="paragraph" w:customStyle="1" w:styleId="Naslovizvlecek">
    <w:name w:val="Naslov izvlecek"/>
    <w:basedOn w:val="Navaden"/>
    <w:next w:val="Izvlecek"/>
    <w:uiPriority w:val="99"/>
    <w:rsid w:val="00385FFE"/>
    <w:pPr>
      <w:keepNext/>
      <w:keepLines/>
      <w:spacing w:before="440" w:after="220"/>
    </w:pPr>
    <w:rPr>
      <w:rFonts w:cs="Arial"/>
      <w:b/>
      <w:bCs/>
      <w:caps/>
      <w:sz w:val="24"/>
    </w:rPr>
  </w:style>
  <w:style w:type="character" w:customStyle="1" w:styleId="PodnapisCharChar">
    <w:name w:val="Podnapis Char Char"/>
    <w:link w:val="PodnapisChar"/>
    <w:uiPriority w:val="99"/>
    <w:locked/>
    <w:rsid w:val="00385FFE"/>
    <w:rPr>
      <w:rFonts w:ascii="Arial" w:hAnsi="Arial" w:cs="Arial"/>
      <w:sz w:val="18"/>
      <w:szCs w:val="18"/>
      <w:lang w:val="x-none" w:eastAsia="en-US"/>
    </w:rPr>
  </w:style>
  <w:style w:type="paragraph" w:customStyle="1" w:styleId="PodnapisangChar">
    <w:name w:val="Podnapis ang Char"/>
    <w:basedOn w:val="PodnapisChar"/>
    <w:next w:val="Navaden"/>
    <w:link w:val="PodnapisangCharChar"/>
    <w:uiPriority w:val="99"/>
    <w:rsid w:val="00385FFE"/>
    <w:pPr>
      <w:keepNext w:val="0"/>
      <w:spacing w:after="220"/>
    </w:pPr>
    <w:rPr>
      <w:lang w:val="en-GB"/>
    </w:rPr>
  </w:style>
  <w:style w:type="paragraph" w:customStyle="1" w:styleId="PodnapisChar">
    <w:name w:val="Podnapis Char"/>
    <w:basedOn w:val="Navaden"/>
    <w:next w:val="PodnapisangChar"/>
    <w:link w:val="PodnapisCharChar"/>
    <w:uiPriority w:val="99"/>
    <w:rsid w:val="00385FFE"/>
    <w:pPr>
      <w:keepNext/>
      <w:keepLines/>
    </w:pPr>
    <w:rPr>
      <w:rFonts w:eastAsia="Calibri" w:cs="Arial"/>
      <w:sz w:val="18"/>
      <w:szCs w:val="18"/>
      <w:lang w:val="x-none"/>
    </w:rPr>
  </w:style>
  <w:style w:type="character" w:customStyle="1" w:styleId="PodnapisangCharChar">
    <w:name w:val="Podnapis ang Char Char"/>
    <w:link w:val="PodnapisangChar"/>
    <w:uiPriority w:val="99"/>
    <w:locked/>
    <w:rsid w:val="00385FFE"/>
    <w:rPr>
      <w:rFonts w:ascii="Arial" w:hAnsi="Arial" w:cs="Arial"/>
      <w:sz w:val="18"/>
      <w:szCs w:val="18"/>
      <w:lang w:val="en-GB" w:eastAsia="en-US"/>
    </w:rPr>
  </w:style>
  <w:style w:type="paragraph" w:customStyle="1" w:styleId="poroilomonitoring11">
    <w:name w:val="poročilo monitoring 1.1"/>
    <w:basedOn w:val="Navaden"/>
    <w:link w:val="poroilomonitoring11Znak"/>
    <w:uiPriority w:val="99"/>
    <w:rsid w:val="00385FFE"/>
    <w:rPr>
      <w:rFonts w:eastAsia="Calibri" w:cs="Arial"/>
      <w:b/>
      <w:bCs/>
      <w:sz w:val="24"/>
      <w:szCs w:val="20"/>
      <w:lang w:val="en-US"/>
    </w:rPr>
  </w:style>
  <w:style w:type="paragraph" w:customStyle="1" w:styleId="poroilomonitoring1">
    <w:name w:val="poročilo monitoring 1"/>
    <w:basedOn w:val="Navaden"/>
    <w:uiPriority w:val="99"/>
    <w:rsid w:val="00385FFE"/>
    <w:rPr>
      <w:rFonts w:cs="Arial"/>
      <w:b/>
      <w:bCs/>
      <w:sz w:val="26"/>
      <w:szCs w:val="26"/>
      <w:lang w:eastAsia="ja-JP"/>
    </w:rPr>
  </w:style>
  <w:style w:type="paragraph" w:customStyle="1" w:styleId="poroilomonitoringslika">
    <w:name w:val="poročilo monitoring slika"/>
    <w:basedOn w:val="Navaden"/>
    <w:uiPriority w:val="99"/>
    <w:rsid w:val="00385FFE"/>
    <w:pPr>
      <w:jc w:val="center"/>
    </w:pPr>
    <w:rPr>
      <w:rFonts w:cs="Arial"/>
      <w:szCs w:val="20"/>
      <w:lang w:eastAsia="ja-JP"/>
    </w:rPr>
  </w:style>
  <w:style w:type="paragraph" w:customStyle="1" w:styleId="ListParagraph1">
    <w:name w:val="List Paragraph1"/>
    <w:basedOn w:val="Navaden"/>
    <w:uiPriority w:val="99"/>
    <w:qFormat/>
    <w:rsid w:val="00385FFE"/>
    <w:pPr>
      <w:ind w:left="720"/>
      <w:contextualSpacing/>
    </w:pPr>
    <w:rPr>
      <w:rFonts w:ascii="Times New Roman" w:hAnsi="Times New Roman"/>
      <w:sz w:val="24"/>
      <w:lang w:eastAsia="ja-JP"/>
    </w:rPr>
  </w:style>
  <w:style w:type="paragraph" w:customStyle="1" w:styleId="CharChar">
    <w:name w:val="Char Char"/>
    <w:basedOn w:val="Navaden"/>
    <w:uiPriority w:val="99"/>
    <w:rsid w:val="00385FFE"/>
    <w:rPr>
      <w:rFonts w:ascii="Times New Roman" w:hAnsi="Times New Roman"/>
      <w:sz w:val="24"/>
      <w:lang w:val="pl-PL" w:eastAsia="pl-PL"/>
    </w:rPr>
  </w:style>
  <w:style w:type="paragraph" w:customStyle="1" w:styleId="poroilomonitoringpreglednica">
    <w:name w:val="poročilo monitoring preglednica"/>
    <w:basedOn w:val="Navaden"/>
    <w:uiPriority w:val="99"/>
    <w:rsid w:val="00385FFE"/>
    <w:rPr>
      <w:rFonts w:cs="Arial"/>
      <w:szCs w:val="20"/>
    </w:rPr>
  </w:style>
  <w:style w:type="character" w:customStyle="1" w:styleId="Slog2nivoZnak">
    <w:name w:val="Slog 2 nivo Znak"/>
    <w:link w:val="Naslovv2"/>
    <w:uiPriority w:val="99"/>
    <w:locked/>
    <w:rsid w:val="00385FFE"/>
    <w:rPr>
      <w:rFonts w:ascii="Arial" w:hAnsi="Arial" w:cs="Arial"/>
      <w:b/>
      <w:bCs/>
      <w:sz w:val="24"/>
      <w:lang w:val="x-none" w:eastAsia="x-none"/>
    </w:rPr>
  </w:style>
  <w:style w:type="paragraph" w:customStyle="1" w:styleId="Naslovv2">
    <w:name w:val="Naslovv 2"/>
    <w:basedOn w:val="poroilomonitoring11"/>
    <w:link w:val="Slog2nivoZnak"/>
    <w:uiPriority w:val="99"/>
    <w:rsid w:val="00385FFE"/>
    <w:pPr>
      <w:tabs>
        <w:tab w:val="num" w:pos="576"/>
      </w:tabs>
      <w:ind w:left="576" w:hanging="576"/>
      <w:outlineLvl w:val="1"/>
    </w:pPr>
    <w:rPr>
      <w:lang w:val="x-none" w:eastAsia="x-none"/>
    </w:rPr>
  </w:style>
  <w:style w:type="character" w:customStyle="1" w:styleId="Slog1testZnak">
    <w:name w:val="Slog1test Znak"/>
    <w:link w:val="Slog1test"/>
    <w:uiPriority w:val="99"/>
    <w:locked/>
    <w:rsid w:val="00385FFE"/>
    <w:rPr>
      <w:rFonts w:ascii="Arial" w:eastAsia="Times New Roman" w:hAnsi="Arial"/>
      <w:bCs/>
      <w:i/>
      <w:iCs/>
      <w:color w:val="4F81BD"/>
      <w:szCs w:val="24"/>
      <w:lang w:val="x-none" w:eastAsia="x-none"/>
    </w:rPr>
  </w:style>
  <w:style w:type="paragraph" w:customStyle="1" w:styleId="Slog1test">
    <w:name w:val="Slog1test"/>
    <w:basedOn w:val="Naslov3"/>
    <w:link w:val="Slog1testZnak"/>
    <w:uiPriority w:val="99"/>
    <w:rsid w:val="00385FFE"/>
    <w:pPr>
      <w:keepNext w:val="0"/>
      <w:keepLines/>
      <w:numPr>
        <w:ilvl w:val="0"/>
        <w:numId w:val="0"/>
      </w:numPr>
    </w:pPr>
    <w:rPr>
      <w:b w:val="0"/>
      <w:i/>
      <w:iCs/>
      <w:color w:val="4F81BD"/>
      <w:szCs w:val="24"/>
    </w:rPr>
  </w:style>
  <w:style w:type="paragraph" w:customStyle="1" w:styleId="BesediloAriel11obojestransko">
    <w:name w:val="Besedilo Ariel 11 obojestransko"/>
    <w:basedOn w:val="Navaden"/>
    <w:link w:val="BesediloAriel11obojestranskoZnak"/>
    <w:rsid w:val="00385FFE"/>
    <w:rPr>
      <w:lang w:eastAsia="ja-JP"/>
    </w:rPr>
  </w:style>
  <w:style w:type="character" w:customStyle="1" w:styleId="NaslovpregZnak">
    <w:name w:val="Naslov preg Znak"/>
    <w:aliases w:val="slika Znak"/>
    <w:link w:val="Naslovpreg"/>
    <w:locked/>
    <w:rsid w:val="00385FFE"/>
    <w:rPr>
      <w:rFonts w:ascii="Arial" w:hAnsi="Arial"/>
      <w:lang w:val="x-none" w:eastAsia="x-none"/>
    </w:rPr>
  </w:style>
  <w:style w:type="paragraph" w:customStyle="1" w:styleId="Naslovpreg">
    <w:name w:val="Naslov preg"/>
    <w:aliases w:val="slika"/>
    <w:basedOn w:val="Navaden"/>
    <w:link w:val="NaslovpregZnak"/>
    <w:qFormat/>
    <w:rsid w:val="00385FFE"/>
    <w:rPr>
      <w:rFonts w:eastAsia="Calibri"/>
      <w:szCs w:val="20"/>
      <w:lang w:val="x-none" w:eastAsia="x-none"/>
    </w:rPr>
  </w:style>
  <w:style w:type="paragraph" w:customStyle="1" w:styleId="alineazatevilnotoko0">
    <w:name w:val="alineazatevilnotoko"/>
    <w:basedOn w:val="Navaden"/>
    <w:uiPriority w:val="99"/>
    <w:rsid w:val="00385FFE"/>
    <w:pPr>
      <w:spacing w:before="100" w:beforeAutospacing="1" w:after="100" w:afterAutospacing="1"/>
    </w:pPr>
    <w:rPr>
      <w:rFonts w:ascii="Times New Roman" w:hAnsi="Times New Roman"/>
      <w:sz w:val="24"/>
      <w:lang w:eastAsia="ja-JP"/>
    </w:rPr>
  </w:style>
  <w:style w:type="paragraph" w:customStyle="1" w:styleId="ListParagraph2">
    <w:name w:val="List Paragraph2"/>
    <w:basedOn w:val="Navaden"/>
    <w:uiPriority w:val="99"/>
    <w:rsid w:val="00385FFE"/>
    <w:pPr>
      <w:ind w:left="720"/>
      <w:contextualSpacing/>
    </w:pPr>
    <w:rPr>
      <w:rFonts w:ascii="Calibri" w:eastAsia="Calibri" w:hAnsi="Calibri"/>
    </w:rPr>
  </w:style>
  <w:style w:type="character" w:customStyle="1" w:styleId="Corpsdutexte">
    <w:name w:val="Corps du texte_"/>
    <w:link w:val="Corpsdutexte0"/>
    <w:uiPriority w:val="99"/>
    <w:locked/>
    <w:rsid w:val="00385FFE"/>
    <w:rPr>
      <w:rFonts w:ascii="Times New Roman" w:hAnsi="Times New Roman"/>
      <w:sz w:val="21"/>
      <w:szCs w:val="21"/>
      <w:shd w:val="clear" w:color="auto" w:fill="FFFFFF"/>
    </w:rPr>
  </w:style>
  <w:style w:type="paragraph" w:customStyle="1" w:styleId="Corpsdutexte0">
    <w:name w:val="Corps du texte"/>
    <w:basedOn w:val="Navaden"/>
    <w:link w:val="Corpsdutexte"/>
    <w:uiPriority w:val="99"/>
    <w:rsid w:val="00385FFE"/>
    <w:pPr>
      <w:widowControl w:val="0"/>
      <w:shd w:val="clear" w:color="auto" w:fill="FFFFFF"/>
      <w:spacing w:line="240" w:lineRule="atLeast"/>
    </w:pPr>
    <w:rPr>
      <w:rFonts w:ascii="Times New Roman" w:eastAsia="Calibri" w:hAnsi="Times New Roman"/>
      <w:sz w:val="21"/>
      <w:szCs w:val="21"/>
    </w:rPr>
  </w:style>
  <w:style w:type="character" w:styleId="Konnaopomba-sklic">
    <w:name w:val="endnote reference"/>
    <w:uiPriority w:val="99"/>
    <w:semiHidden/>
    <w:unhideWhenUsed/>
    <w:rsid w:val="00385FFE"/>
    <w:rPr>
      <w:vertAlign w:val="superscript"/>
    </w:rPr>
  </w:style>
  <w:style w:type="character" w:styleId="Neenpoudarek">
    <w:name w:val="Subtle Emphasis"/>
    <w:uiPriority w:val="19"/>
    <w:qFormat/>
    <w:rsid w:val="00385FFE"/>
    <w:rPr>
      <w:i/>
      <w:iCs/>
      <w:color w:val="808080"/>
    </w:rPr>
  </w:style>
  <w:style w:type="character" w:styleId="Intenzivenpoudarek">
    <w:name w:val="Intense Emphasis"/>
    <w:uiPriority w:val="21"/>
    <w:qFormat/>
    <w:rsid w:val="00385FFE"/>
    <w:rPr>
      <w:b/>
      <w:bCs/>
      <w:i/>
      <w:iCs/>
      <w:color w:val="4F81BD"/>
    </w:rPr>
  </w:style>
  <w:style w:type="character" w:styleId="Neensklic">
    <w:name w:val="Subtle Reference"/>
    <w:uiPriority w:val="31"/>
    <w:qFormat/>
    <w:rsid w:val="00385FFE"/>
    <w:rPr>
      <w:smallCaps/>
      <w:color w:val="C0504D"/>
      <w:u w:val="single"/>
    </w:rPr>
  </w:style>
  <w:style w:type="character" w:styleId="Intenzivensklic">
    <w:name w:val="Intense Reference"/>
    <w:uiPriority w:val="32"/>
    <w:qFormat/>
    <w:rsid w:val="00385FFE"/>
    <w:rPr>
      <w:b/>
      <w:bCs/>
      <w:smallCaps/>
      <w:color w:val="C0504D"/>
      <w:spacing w:val="5"/>
      <w:u w:val="single"/>
    </w:rPr>
  </w:style>
  <w:style w:type="character" w:styleId="Naslovknjige">
    <w:name w:val="Book Title"/>
    <w:aliases w:val="Literatura"/>
    <w:uiPriority w:val="33"/>
    <w:qFormat/>
    <w:rsid w:val="00385FFE"/>
    <w:rPr>
      <w:b/>
      <w:bCs/>
      <w:smallCaps/>
      <w:spacing w:val="5"/>
    </w:rPr>
  </w:style>
  <w:style w:type="paragraph" w:customStyle="1" w:styleId="StyleCaptionNotBold">
    <w:name w:val="Style Caption + Not Bold"/>
    <w:basedOn w:val="Navaden"/>
    <w:link w:val="StyleCaptionNotBoldChar"/>
    <w:rsid w:val="00385FFE"/>
    <w:rPr>
      <w:rFonts w:ascii="Calibri" w:hAnsi="Calibri"/>
      <w:color w:val="4F81BD"/>
      <w:lang w:val="x-none" w:eastAsia="ja-JP"/>
    </w:rPr>
  </w:style>
  <w:style w:type="character" w:customStyle="1" w:styleId="StyleCaptionNotBoldChar">
    <w:name w:val="Style Caption + Not Bold Char"/>
    <w:link w:val="StyleCaptionNotBold"/>
    <w:locked/>
    <w:rsid w:val="00385FFE"/>
    <w:rPr>
      <w:rFonts w:eastAsia="Times New Roman"/>
      <w:color w:val="4F81BD"/>
      <w:sz w:val="22"/>
      <w:szCs w:val="22"/>
      <w:lang w:val="x-none" w:eastAsia="ja-JP"/>
    </w:rPr>
  </w:style>
  <w:style w:type="character" w:customStyle="1" w:styleId="mediumtext">
    <w:name w:val="medium_text"/>
    <w:rsid w:val="00385FFE"/>
  </w:style>
  <w:style w:type="character" w:customStyle="1" w:styleId="arrroworange">
    <w:name w:val="arrrow_orange"/>
    <w:rsid w:val="00385FFE"/>
  </w:style>
  <w:style w:type="character" w:customStyle="1" w:styleId="shorttext">
    <w:name w:val="short_text"/>
    <w:rsid w:val="00385FFE"/>
  </w:style>
  <w:style w:type="character" w:customStyle="1" w:styleId="nivo1">
    <w:name w:val="nivo1"/>
    <w:rsid w:val="00385FFE"/>
  </w:style>
  <w:style w:type="character" w:customStyle="1" w:styleId="atn">
    <w:name w:val="atn"/>
    <w:rsid w:val="00385FFE"/>
  </w:style>
  <w:style w:type="character" w:customStyle="1" w:styleId="NapisZnak1">
    <w:name w:val="Napis Znak1"/>
    <w:aliases w:val="Znak Znak Znak Znak Znak Znak1,Znak Znak Znak Znak1,Znak Znak Znak Znak Znak Znak2, Znak Znak Znak Znak Znak Znak1, Znak Znak Znak Znak1"/>
    <w:uiPriority w:val="99"/>
    <w:rsid w:val="00385FFE"/>
    <w:rPr>
      <w:rFonts w:ascii="Tahoma" w:hAnsi="Tahoma" w:cs="Tahoma" w:hint="default"/>
      <w:b/>
      <w:bCs/>
      <w:lang w:val="sl-SI" w:eastAsia="sl-SI" w:bidi="ar-SA"/>
    </w:rPr>
  </w:style>
  <w:style w:type="character" w:customStyle="1" w:styleId="st">
    <w:name w:val="st"/>
    <w:uiPriority w:val="99"/>
    <w:rsid w:val="00385FFE"/>
  </w:style>
  <w:style w:type="character" w:customStyle="1" w:styleId="sitetitle">
    <w:name w:val="site_title"/>
    <w:rsid w:val="00385FFE"/>
  </w:style>
  <w:style w:type="character" w:customStyle="1" w:styleId="mrptns">
    <w:name w:val="mrptns"/>
    <w:rsid w:val="00385FFE"/>
  </w:style>
  <w:style w:type="character" w:customStyle="1" w:styleId="mrppfc">
    <w:name w:val="mrppfc"/>
    <w:rsid w:val="00385FFE"/>
  </w:style>
  <w:style w:type="character" w:customStyle="1" w:styleId="mrppsc">
    <w:name w:val="mrppsc"/>
    <w:uiPriority w:val="99"/>
    <w:rsid w:val="00385FFE"/>
  </w:style>
  <w:style w:type="character" w:customStyle="1" w:styleId="mrppfcsl">
    <w:name w:val="mrppfcsl"/>
    <w:rsid w:val="00385FFE"/>
  </w:style>
  <w:style w:type="character" w:customStyle="1" w:styleId="indicatorreportsubsectiontitletext">
    <w:name w:val="indicator_report_subsection_title_text"/>
    <w:uiPriority w:val="99"/>
    <w:rsid w:val="00385FFE"/>
    <w:rPr>
      <w:rFonts w:ascii="Times New Roman" w:hAnsi="Times New Roman" w:cs="Times New Roman" w:hint="default"/>
    </w:rPr>
  </w:style>
  <w:style w:type="character" w:customStyle="1" w:styleId="A4">
    <w:name w:val="A4"/>
    <w:uiPriority w:val="99"/>
    <w:rsid w:val="00385FFE"/>
    <w:rPr>
      <w:rFonts w:ascii="Minion Pro" w:hAnsi="Minion Pro" w:cs="Minion Pro" w:hint="default"/>
      <w:color w:val="221E1F"/>
      <w:sz w:val="15"/>
      <w:szCs w:val="15"/>
    </w:rPr>
  </w:style>
  <w:style w:type="character" w:customStyle="1" w:styleId="tw4winMark">
    <w:name w:val="tw4winMark"/>
    <w:rsid w:val="00385FFE"/>
    <w:rPr>
      <w:rFonts w:ascii="Courier New" w:hAnsi="Courier New" w:cs="Courier New" w:hint="default"/>
      <w:vanish/>
      <w:webHidden w:val="0"/>
      <w:color w:val="800080"/>
      <w:vertAlign w:val="subscript"/>
      <w:specVanish w:val="0"/>
    </w:rPr>
  </w:style>
  <w:style w:type="paragraph" w:customStyle="1" w:styleId="SlogNapisNeKrepko">
    <w:name w:val="Slog Napis + Ne Krepko"/>
    <w:basedOn w:val="Navaden"/>
    <w:link w:val="SlogNapisNeKrepkoZnak"/>
    <w:rsid w:val="00385FFE"/>
    <w:rPr>
      <w:rFonts w:ascii="Calibri" w:hAnsi="Calibri"/>
      <w:color w:val="4F81BD"/>
      <w:lang w:val="x-none" w:eastAsia="ja-JP"/>
    </w:rPr>
  </w:style>
  <w:style w:type="character" w:customStyle="1" w:styleId="SlogNapisNeKrepkoZnak">
    <w:name w:val="Slog Napis + Ne Krepko Znak"/>
    <w:link w:val="SlogNapisNeKrepko"/>
    <w:locked/>
    <w:rsid w:val="00385FFE"/>
    <w:rPr>
      <w:rFonts w:eastAsia="Times New Roman"/>
      <w:color w:val="4F81BD"/>
      <w:sz w:val="22"/>
      <w:szCs w:val="22"/>
      <w:lang w:val="x-none" w:eastAsia="ja-JP"/>
    </w:rPr>
  </w:style>
  <w:style w:type="character" w:customStyle="1" w:styleId="Lead-inEmphasis">
    <w:name w:val="Lead-in Emphasis"/>
    <w:rsid w:val="00385FFE"/>
    <w:rPr>
      <w:rFonts w:ascii="Times New Roman" w:hAnsi="Times New Roman" w:cs="Times New Roman" w:hint="default"/>
      <w:b/>
      <w:bCs w:val="0"/>
      <w:spacing w:val="-4"/>
    </w:rPr>
  </w:style>
  <w:style w:type="character" w:customStyle="1" w:styleId="Hiperpovezava1">
    <w:name w:val="Hiperpovezava1"/>
    <w:uiPriority w:val="99"/>
    <w:rsid w:val="00385FFE"/>
    <w:rPr>
      <w:rFonts w:ascii="Verdana" w:hAnsi="Verdana" w:hint="default"/>
      <w:b w:val="0"/>
      <w:bCs w:val="0"/>
      <w:color w:val="284E8F"/>
      <w:sz w:val="22"/>
      <w:szCs w:val="22"/>
      <w:u w:val="single"/>
    </w:rPr>
  </w:style>
  <w:style w:type="character" w:customStyle="1" w:styleId="SlogArialNarrowSamovelikerke">
    <w:name w:val="Slog Arial Narrow Samo velike črke"/>
    <w:rsid w:val="00385FFE"/>
    <w:rPr>
      <w:rFonts w:ascii="Arial Narrow" w:hAnsi="Arial Narrow" w:hint="default"/>
      <w:b/>
      <w:bCs w:val="0"/>
      <w:caps/>
    </w:rPr>
  </w:style>
  <w:style w:type="character" w:customStyle="1" w:styleId="SlogArialNarrowKrepkoSamovelikerke">
    <w:name w:val="Slog Arial Narrow Krepko Samo velike črke"/>
    <w:rsid w:val="00385FFE"/>
    <w:rPr>
      <w:rFonts w:ascii="Arial Narrow" w:hAnsi="Arial Narrow" w:hint="default"/>
      <w:b/>
      <w:bCs/>
      <w:caps/>
    </w:rPr>
  </w:style>
  <w:style w:type="character" w:customStyle="1" w:styleId="velikost">
    <w:name w:val="velikost"/>
    <w:uiPriority w:val="99"/>
    <w:rsid w:val="00385FFE"/>
  </w:style>
  <w:style w:type="character" w:customStyle="1" w:styleId="SlikaChar">
    <w:name w:val="Slika Char"/>
    <w:uiPriority w:val="99"/>
    <w:rsid w:val="00385FFE"/>
    <w:rPr>
      <w:rFonts w:ascii="Arial" w:hAnsi="Arial" w:cs="Arial" w:hint="default"/>
      <w:sz w:val="24"/>
      <w:szCs w:val="24"/>
      <w:lang w:eastAsia="en-US"/>
    </w:rPr>
  </w:style>
  <w:style w:type="character" w:customStyle="1" w:styleId="SlogArial10pt">
    <w:name w:val="Slog Arial 10 pt"/>
    <w:rsid w:val="00385FFE"/>
    <w:rPr>
      <w:rFonts w:ascii="Arial" w:hAnsi="Arial" w:cs="Arial" w:hint="default"/>
      <w:sz w:val="24"/>
      <w:szCs w:val="24"/>
    </w:rPr>
  </w:style>
  <w:style w:type="character" w:customStyle="1" w:styleId="graphtitle2">
    <w:name w:val="graph_title2"/>
    <w:uiPriority w:val="99"/>
    <w:rsid w:val="00385FFE"/>
  </w:style>
  <w:style w:type="character" w:customStyle="1" w:styleId="PripombabesediloZnak1">
    <w:name w:val="Pripomba – besedilo Znak1"/>
    <w:uiPriority w:val="99"/>
    <w:semiHidden/>
    <w:rsid w:val="00385FFE"/>
    <w:rPr>
      <w:rFonts w:ascii="Times New Roman" w:hAnsi="Times New Roman" w:cs="Times New Roman" w:hint="default"/>
      <w:lang w:eastAsia="en-US"/>
    </w:rPr>
  </w:style>
  <w:style w:type="character" w:customStyle="1" w:styleId="apple-converted-space">
    <w:name w:val="apple-converted-space"/>
    <w:rsid w:val="00385FFE"/>
  </w:style>
  <w:style w:type="table" w:styleId="Tabelaklasina3">
    <w:name w:val="Table Classic 3"/>
    <w:basedOn w:val="Navadnatabela"/>
    <w:semiHidden/>
    <w:unhideWhenUsed/>
    <w:rsid w:val="00385FFE"/>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
    <w:name w:val="Tabela - mreža1"/>
    <w:basedOn w:val="Navadnatabela"/>
    <w:rsid w:val="00385F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mik1">
    <w:name w:val="Zamik1"/>
    <w:basedOn w:val="Zamik2"/>
    <w:uiPriority w:val="99"/>
    <w:rsid w:val="00385FFE"/>
    <w:pPr>
      <w:ind w:left="284"/>
    </w:pPr>
  </w:style>
  <w:style w:type="paragraph" w:customStyle="1" w:styleId="Imepreglednicealislike">
    <w:name w:val="Ime preglednice ali slike"/>
    <w:basedOn w:val="Navaden"/>
    <w:link w:val="ImepreglednicealislikeCharChar"/>
    <w:rsid w:val="00385FFE"/>
    <w:rPr>
      <w:rFonts w:ascii="Tahoma" w:hAnsi="Tahoma" w:cs="Tahoma"/>
      <w:color w:val="4F81BD"/>
      <w:sz w:val="18"/>
      <w:szCs w:val="18"/>
      <w:lang w:eastAsia="ja-JP"/>
    </w:rPr>
  </w:style>
  <w:style w:type="paragraph" w:customStyle="1" w:styleId="Slog5">
    <w:name w:val="Slog 5"/>
    <w:basedOn w:val="Naslov1"/>
    <w:uiPriority w:val="99"/>
    <w:rsid w:val="00385FFE"/>
    <w:pPr>
      <w:keepLines/>
      <w:numPr>
        <w:ilvl w:val="3"/>
        <w:numId w:val="16"/>
      </w:numPr>
      <w:tabs>
        <w:tab w:val="clear" w:pos="864"/>
      </w:tabs>
      <w:spacing w:before="0" w:after="0"/>
      <w:ind w:left="1260" w:hanging="720"/>
      <w:outlineLvl w:val="3"/>
    </w:pPr>
    <w:rPr>
      <w:rFonts w:ascii="Arial Narrow" w:hAnsi="Arial Narrow"/>
      <w:b w:val="0"/>
      <w:bCs w:val="0"/>
      <w:iCs/>
      <w:color w:val="4F81BD"/>
      <w:kern w:val="0"/>
      <w:sz w:val="22"/>
      <w:szCs w:val="24"/>
      <w:lang w:eastAsia="en-US"/>
    </w:rPr>
  </w:style>
  <w:style w:type="paragraph" w:customStyle="1" w:styleId="SlogNaslov4ArialNarrow">
    <w:name w:val="Slog Naslov 4 + Arial Narrow"/>
    <w:basedOn w:val="Naslov1"/>
    <w:uiPriority w:val="99"/>
    <w:rsid w:val="00385FFE"/>
    <w:pPr>
      <w:keepLines/>
      <w:numPr>
        <w:numId w:val="0"/>
      </w:numPr>
      <w:tabs>
        <w:tab w:val="num" w:pos="864"/>
      </w:tabs>
      <w:spacing w:before="120" w:after="120"/>
      <w:ind w:left="864" w:hanging="864"/>
      <w:mirrorIndents w:val="0"/>
      <w:outlineLvl w:val="3"/>
    </w:pPr>
    <w:rPr>
      <w:rFonts w:ascii="Arial Narrow" w:hAnsi="Arial Narrow"/>
      <w:b w:val="0"/>
      <w:color w:val="4F81BD"/>
      <w:kern w:val="0"/>
      <w:sz w:val="22"/>
      <w:szCs w:val="20"/>
      <w:lang w:eastAsia="en-US"/>
    </w:rPr>
  </w:style>
  <w:style w:type="numbering" w:styleId="111111">
    <w:name w:val="Outline List 2"/>
    <w:basedOn w:val="Brezseznama"/>
    <w:semiHidden/>
    <w:unhideWhenUsed/>
    <w:rsid w:val="00385FFE"/>
    <w:pPr>
      <w:numPr>
        <w:numId w:val="36"/>
      </w:numPr>
    </w:pPr>
  </w:style>
  <w:style w:type="numbering" w:customStyle="1" w:styleId="Slog1">
    <w:name w:val="Slog1"/>
    <w:uiPriority w:val="99"/>
    <w:rsid w:val="00385FFE"/>
  </w:style>
  <w:style w:type="numbering" w:customStyle="1" w:styleId="Nastevanje">
    <w:name w:val="Nastevanje"/>
    <w:basedOn w:val="Brezseznama"/>
    <w:rsid w:val="00385FFE"/>
    <w:pPr>
      <w:numPr>
        <w:numId w:val="23"/>
      </w:numPr>
    </w:pPr>
  </w:style>
  <w:style w:type="paragraph" w:styleId="Napis">
    <w:name w:val="caption"/>
    <w:aliases w:val="Napis1,Znak Znak Znak Znak Znak Char,Znak Znak Znak Char,Tabele Char, Znak Znak Znak Znak Znak, Znak Znak Znak,Preglednica;Slika,Caption Char,Nadpis"/>
    <w:basedOn w:val="Navaden"/>
    <w:next w:val="Navaden"/>
    <w:link w:val="NapisZnak2"/>
    <w:unhideWhenUsed/>
    <w:qFormat/>
    <w:rsid w:val="003117F1"/>
    <w:rPr>
      <w:rFonts w:ascii="Arial" w:hAnsi="Arial" w:cs="Arial"/>
      <w:bCs/>
      <w:sz w:val="20"/>
      <w:szCs w:val="18"/>
      <w:lang w:eastAsia="x-none"/>
    </w:rPr>
  </w:style>
  <w:style w:type="table" w:customStyle="1" w:styleId="Navadnatabela1">
    <w:name w:val="Navadna tabela1"/>
    <w:uiPriority w:val="99"/>
    <w:semiHidden/>
    <w:rsid w:val="00385FFE"/>
    <w:tblPr>
      <w:tblCellMar>
        <w:top w:w="0" w:type="dxa"/>
        <w:left w:w="108" w:type="dxa"/>
        <w:bottom w:w="0" w:type="dxa"/>
        <w:right w:w="108" w:type="dxa"/>
      </w:tblCellMar>
    </w:tblPr>
  </w:style>
  <w:style w:type="character" w:customStyle="1" w:styleId="NapisZnak2">
    <w:name w:val="Napis Znak2"/>
    <w:aliases w:val="Napis1 Znak,Znak Znak Znak Znak Znak Char Znak,Znak Znak Znak Char Znak,Tabele Char Znak, Znak Znak Znak Znak Znak Znak, Znak Znak Znak Znak,Preglednica;Slika Znak,Caption Char Znak,Nadpis Znak"/>
    <w:link w:val="Napis"/>
    <w:locked/>
    <w:rsid w:val="003117F1"/>
    <w:rPr>
      <w:rFonts w:ascii="Arial" w:eastAsiaTheme="minorHAnsi" w:hAnsi="Arial" w:cs="Arial"/>
      <w:bCs/>
      <w:szCs w:val="18"/>
      <w:lang w:eastAsia="x-none"/>
    </w:rPr>
  </w:style>
  <w:style w:type="character" w:customStyle="1" w:styleId="ListParagraphChar1">
    <w:name w:val="List Paragraph Char1"/>
    <w:uiPriority w:val="34"/>
    <w:locked/>
    <w:rsid w:val="00385FFE"/>
    <w:rPr>
      <w:rFonts w:ascii="Tahoma" w:hAnsi="Tahoma" w:cs="Times New Roman"/>
      <w:sz w:val="24"/>
      <w:szCs w:val="24"/>
      <w:lang w:eastAsia="sl-SI"/>
    </w:rPr>
  </w:style>
  <w:style w:type="paragraph" w:customStyle="1" w:styleId="Odstavekseznama1">
    <w:name w:val="Odstavek seznama1"/>
    <w:basedOn w:val="Navaden"/>
    <w:uiPriority w:val="99"/>
    <w:qFormat/>
    <w:rsid w:val="00385FFE"/>
    <w:pPr>
      <w:ind w:left="720"/>
      <w:contextualSpacing/>
    </w:pPr>
    <w:rPr>
      <w:rFonts w:ascii="Times New Roman" w:eastAsia="Calibri" w:hAnsi="Times New Roman"/>
      <w:noProof/>
      <w:sz w:val="24"/>
      <w:szCs w:val="24"/>
    </w:rPr>
  </w:style>
  <w:style w:type="character" w:customStyle="1" w:styleId="CaptionChar1">
    <w:name w:val="Caption Char1"/>
    <w:aliases w:val="Napis1 Char,Caption Char Char,Znak Znak Znak Znak Znak Char Char,Znak Znak Znak Char Char,Tabele Char Char, Znak Znak Znak Znak Znak Char, Znak Znak Znak Char, Znak Znak Znak Char Char, Znak Znak Znak Znak Znak Char1"/>
    <w:locked/>
    <w:rsid w:val="00385FFE"/>
    <w:rPr>
      <w:rFonts w:ascii="Arial" w:eastAsia="Times New Roman" w:hAnsi="Arial"/>
      <w:b/>
      <w:bCs/>
    </w:rPr>
  </w:style>
  <w:style w:type="paragraph" w:customStyle="1" w:styleId="ZPN1">
    <w:name w:val="_ZPN 1"/>
    <w:basedOn w:val="Navaden"/>
    <w:rsid w:val="00385FFE"/>
    <w:rPr>
      <w:rFonts w:ascii="Tahoma" w:hAnsi="Tahoma"/>
      <w:szCs w:val="24"/>
    </w:rPr>
  </w:style>
  <w:style w:type="character" w:styleId="Poudarek">
    <w:name w:val="Emphasis"/>
    <w:uiPriority w:val="20"/>
    <w:qFormat/>
    <w:rsid w:val="00385FFE"/>
    <w:rPr>
      <w:i/>
      <w:iCs/>
    </w:rPr>
  </w:style>
  <w:style w:type="numbering" w:customStyle="1" w:styleId="NoList1">
    <w:name w:val="No List1"/>
    <w:next w:val="Brezseznama"/>
    <w:uiPriority w:val="99"/>
    <w:semiHidden/>
    <w:unhideWhenUsed/>
    <w:rsid w:val="00385FFE"/>
  </w:style>
  <w:style w:type="numbering" w:customStyle="1" w:styleId="Alinejazaodstavkom1">
    <w:name w:val="Alineja za odstavkom1"/>
    <w:uiPriority w:val="99"/>
    <w:rsid w:val="00385FFE"/>
  </w:style>
  <w:style w:type="character" w:customStyle="1" w:styleId="FootnoteTextChar1">
    <w:name w:val="Footnote Text Char1"/>
    <w:uiPriority w:val="99"/>
    <w:semiHidden/>
    <w:rsid w:val="00385FFE"/>
    <w:rPr>
      <w:rFonts w:ascii="Arial" w:eastAsia="Times New Roman" w:hAnsi="Arial"/>
    </w:rPr>
  </w:style>
  <w:style w:type="table" w:customStyle="1" w:styleId="TableGrid1">
    <w:name w:val="Table Grid1"/>
    <w:basedOn w:val="Navadnatabela"/>
    <w:next w:val="Tabelamrea"/>
    <w:uiPriority w:val="99"/>
    <w:rsid w:val="00385FFE"/>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QuoteChar1">
    <w:name w:val="Intense Quote Char1"/>
    <w:uiPriority w:val="30"/>
    <w:rsid w:val="00385FFE"/>
    <w:rPr>
      <w:rFonts w:ascii="Arial" w:eastAsia="Times New Roman" w:hAnsi="Arial"/>
      <w:b/>
      <w:bCs/>
      <w:i/>
      <w:iCs/>
      <w:color w:val="4F81BD"/>
      <w:sz w:val="22"/>
      <w:szCs w:val="16"/>
    </w:rPr>
  </w:style>
  <w:style w:type="table" w:customStyle="1" w:styleId="TableClassic31">
    <w:name w:val="Table Classic 31"/>
    <w:basedOn w:val="Navadnatabela"/>
    <w:next w:val="Tabelaklasina3"/>
    <w:semiHidden/>
    <w:unhideWhenUsed/>
    <w:rsid w:val="00385FFE"/>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1">
    <w:name w:val="Tabela - mreža11"/>
    <w:basedOn w:val="Navadnatabela"/>
    <w:rsid w:val="00385F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Brezseznama"/>
    <w:next w:val="111111"/>
    <w:semiHidden/>
    <w:unhideWhenUsed/>
    <w:rsid w:val="00385FFE"/>
  </w:style>
  <w:style w:type="numbering" w:customStyle="1" w:styleId="Slog11">
    <w:name w:val="Slog11"/>
    <w:uiPriority w:val="99"/>
    <w:rsid w:val="00385FFE"/>
    <w:pPr>
      <w:numPr>
        <w:numId w:val="19"/>
      </w:numPr>
    </w:pPr>
  </w:style>
  <w:style w:type="numbering" w:customStyle="1" w:styleId="Nastevanje1">
    <w:name w:val="Nastevanje1"/>
    <w:basedOn w:val="Brezseznama"/>
    <w:rsid w:val="00385FFE"/>
    <w:pPr>
      <w:numPr>
        <w:numId w:val="24"/>
      </w:numPr>
    </w:pPr>
  </w:style>
  <w:style w:type="table" w:customStyle="1" w:styleId="Navadnatabela11">
    <w:name w:val="Navadna tabela11"/>
    <w:uiPriority w:val="99"/>
    <w:semiHidden/>
    <w:rsid w:val="00385FFE"/>
    <w:tblPr>
      <w:tblCellMar>
        <w:top w:w="0" w:type="dxa"/>
        <w:left w:w="108" w:type="dxa"/>
        <w:bottom w:w="0" w:type="dxa"/>
        <w:right w:w="108" w:type="dxa"/>
      </w:tblCellMar>
    </w:tblPr>
  </w:style>
  <w:style w:type="paragraph" w:customStyle="1" w:styleId="font6">
    <w:name w:val="font6"/>
    <w:basedOn w:val="Navaden"/>
    <w:rsid w:val="00385FFE"/>
    <w:pPr>
      <w:spacing w:before="100" w:beforeAutospacing="1" w:after="100" w:afterAutospacing="1"/>
    </w:pPr>
    <w:rPr>
      <w:rFonts w:ascii="Tahoma" w:hAnsi="Tahoma" w:cs="Tahoma"/>
      <w:b/>
      <w:bCs/>
      <w:color w:val="000000"/>
      <w:sz w:val="16"/>
    </w:rPr>
  </w:style>
  <w:style w:type="paragraph" w:customStyle="1" w:styleId="font7">
    <w:name w:val="font7"/>
    <w:basedOn w:val="Navaden"/>
    <w:rsid w:val="00385FFE"/>
    <w:pPr>
      <w:spacing w:before="100" w:beforeAutospacing="1" w:after="100" w:afterAutospacing="1"/>
    </w:pPr>
    <w:rPr>
      <w:rFonts w:ascii="Arial Narrow" w:hAnsi="Arial Narrow"/>
      <w:sz w:val="18"/>
      <w:szCs w:val="18"/>
    </w:rPr>
  </w:style>
  <w:style w:type="paragraph" w:customStyle="1" w:styleId="xl130">
    <w:name w:val="xl130"/>
    <w:basedOn w:val="Navaden"/>
    <w:rsid w:val="00385FFE"/>
    <w:pPr>
      <w:spacing w:before="100" w:beforeAutospacing="1" w:after="100" w:afterAutospacing="1"/>
      <w:textAlignment w:val="center"/>
    </w:pPr>
    <w:rPr>
      <w:rFonts w:ascii="Arial Narrow" w:hAnsi="Arial Narrow"/>
      <w:sz w:val="18"/>
      <w:szCs w:val="18"/>
    </w:rPr>
  </w:style>
  <w:style w:type="paragraph" w:customStyle="1" w:styleId="xl131">
    <w:name w:val="xl131"/>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32">
    <w:name w:val="xl132"/>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33">
    <w:name w:val="xl133"/>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34">
    <w:name w:val="xl134"/>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35">
    <w:name w:val="xl135"/>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36">
    <w:name w:val="xl136"/>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7">
    <w:name w:val="xl137"/>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8">
    <w:name w:val="xl138"/>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39">
    <w:name w:val="xl139"/>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40">
    <w:name w:val="xl140"/>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41">
    <w:name w:val="xl141"/>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2">
    <w:name w:val="xl142"/>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3">
    <w:name w:val="xl143"/>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44">
    <w:name w:val="xl144"/>
    <w:basedOn w:val="Navaden"/>
    <w:rsid w:val="00385FFE"/>
    <w:pPr>
      <w:spacing w:before="100" w:beforeAutospacing="1" w:after="100" w:afterAutospacing="1"/>
      <w:textAlignment w:val="center"/>
    </w:pPr>
    <w:rPr>
      <w:rFonts w:ascii="Arial Narrow" w:hAnsi="Arial Narrow"/>
      <w:sz w:val="18"/>
      <w:szCs w:val="18"/>
    </w:rPr>
  </w:style>
  <w:style w:type="paragraph" w:customStyle="1" w:styleId="xl145">
    <w:name w:val="xl145"/>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6">
    <w:name w:val="xl146"/>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47">
    <w:name w:val="xl147"/>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48">
    <w:name w:val="xl148"/>
    <w:basedOn w:val="Navaden"/>
    <w:rsid w:val="00385FFE"/>
    <w:pPr>
      <w:spacing w:before="100" w:beforeAutospacing="1" w:after="100" w:afterAutospacing="1"/>
      <w:textAlignment w:val="center"/>
    </w:pPr>
    <w:rPr>
      <w:rFonts w:ascii="Arial Narrow" w:hAnsi="Arial Narrow"/>
      <w:sz w:val="18"/>
      <w:szCs w:val="18"/>
    </w:rPr>
  </w:style>
  <w:style w:type="paragraph" w:customStyle="1" w:styleId="xl149">
    <w:name w:val="xl149"/>
    <w:basedOn w:val="Navaden"/>
    <w:rsid w:val="00385FFE"/>
    <w:pPr>
      <w:spacing w:before="100" w:beforeAutospacing="1" w:after="100" w:afterAutospacing="1"/>
      <w:textAlignment w:val="center"/>
    </w:pPr>
    <w:rPr>
      <w:rFonts w:ascii="Arial Narrow" w:hAnsi="Arial Narrow"/>
      <w:sz w:val="18"/>
      <w:szCs w:val="18"/>
    </w:rPr>
  </w:style>
  <w:style w:type="paragraph" w:customStyle="1" w:styleId="xl150">
    <w:name w:val="xl150"/>
    <w:basedOn w:val="Navaden"/>
    <w:rsid w:val="00385FFE"/>
    <w:pPr>
      <w:spacing w:before="100" w:beforeAutospacing="1" w:after="100" w:afterAutospacing="1"/>
      <w:textAlignment w:val="center"/>
    </w:pPr>
    <w:rPr>
      <w:rFonts w:ascii="Arial Narrow" w:hAnsi="Arial Narrow"/>
      <w:sz w:val="18"/>
      <w:szCs w:val="18"/>
    </w:rPr>
  </w:style>
  <w:style w:type="paragraph" w:customStyle="1" w:styleId="xl151">
    <w:name w:val="xl151"/>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2">
    <w:name w:val="xl152"/>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3">
    <w:name w:val="xl153"/>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54">
    <w:name w:val="xl154"/>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5">
    <w:name w:val="xl155"/>
    <w:basedOn w:val="Navaden"/>
    <w:rsid w:val="00385FFE"/>
    <w:pPr>
      <w:spacing w:before="100" w:beforeAutospacing="1" w:after="100" w:afterAutospacing="1"/>
      <w:jc w:val="center"/>
      <w:textAlignment w:val="center"/>
    </w:pPr>
    <w:rPr>
      <w:rFonts w:ascii="Arial Narrow" w:hAnsi="Arial Narrow"/>
      <w:sz w:val="18"/>
      <w:szCs w:val="18"/>
    </w:rPr>
  </w:style>
  <w:style w:type="paragraph" w:customStyle="1" w:styleId="xl156">
    <w:name w:val="xl156"/>
    <w:basedOn w:val="Navaden"/>
    <w:rsid w:val="00385FFE"/>
    <w:pPr>
      <w:spacing w:before="100" w:beforeAutospacing="1" w:after="100" w:afterAutospacing="1"/>
      <w:jc w:val="right"/>
      <w:textAlignment w:val="center"/>
    </w:pPr>
    <w:rPr>
      <w:rFonts w:ascii="Arial Narrow" w:hAnsi="Arial Narrow"/>
      <w:sz w:val="18"/>
      <w:szCs w:val="18"/>
    </w:rPr>
  </w:style>
  <w:style w:type="paragraph" w:customStyle="1" w:styleId="xl157">
    <w:name w:val="xl157"/>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4"/>
      <w:szCs w:val="24"/>
    </w:rPr>
  </w:style>
  <w:style w:type="paragraph" w:customStyle="1" w:styleId="xl158">
    <w:name w:val="xl158"/>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StyleCaption">
    <w:name w:val="Style Caption"/>
    <w:aliases w:val="Znak Znak Znak Znak Znak + Black"/>
    <w:basedOn w:val="Napis"/>
    <w:link w:val="StyleCaptionChar"/>
    <w:rsid w:val="00385FFE"/>
    <w:pPr>
      <w:spacing w:before="6"/>
      <w:ind w:right="93"/>
    </w:pPr>
    <w:rPr>
      <w:rFonts w:ascii="Tahoma" w:hAnsi="Tahoma"/>
      <w:color w:val="000000"/>
      <w:lang w:eastAsia="sl-SI"/>
    </w:rPr>
  </w:style>
  <w:style w:type="character" w:styleId="tevilkastrani">
    <w:name w:val="page number"/>
    <w:rsid w:val="00385FFE"/>
  </w:style>
  <w:style w:type="character" w:customStyle="1" w:styleId="StyleCaptionChar">
    <w:name w:val="Style Caption Char"/>
    <w:aliases w:val="Znak Znak Znak Znak Znak + Black Char"/>
    <w:link w:val="StyleCaption"/>
    <w:rsid w:val="00385FFE"/>
    <w:rPr>
      <w:rFonts w:ascii="Tahoma" w:eastAsia="Times New Roman" w:hAnsi="Tahoma" w:cs="Arial"/>
      <w:bCs/>
      <w:color w:val="000000"/>
      <w:szCs w:val="18"/>
    </w:rPr>
  </w:style>
  <w:style w:type="character" w:customStyle="1" w:styleId="PVO-2CharChar">
    <w:name w:val="PVO-2 Char Char"/>
    <w:rsid w:val="00385FFE"/>
    <w:rPr>
      <w:rFonts w:ascii="Tahoma" w:hAnsi="Tahoma" w:cs="Arial"/>
      <w:bCs/>
      <w:iCs/>
      <w:sz w:val="28"/>
      <w:szCs w:val="28"/>
      <w:lang w:val="sl-SI" w:eastAsia="sl-SI" w:bidi="ar-SA"/>
    </w:rPr>
  </w:style>
  <w:style w:type="character" w:customStyle="1" w:styleId="ZnakChar">
    <w:name w:val="Znak Char"/>
    <w:aliases w:val="PVO-1 Char Char,Znak3 Char Char"/>
    <w:rsid w:val="00385FFE"/>
    <w:rPr>
      <w:rFonts w:ascii="Tahoma" w:hAnsi="Tahoma"/>
      <w:bCs/>
      <w:sz w:val="24"/>
      <w:szCs w:val="28"/>
      <w:lang w:val="sl-SI" w:eastAsia="sl-SI" w:bidi="ar-SA"/>
    </w:rPr>
  </w:style>
  <w:style w:type="character" w:customStyle="1" w:styleId="ImepreglednicealislikeCharChar">
    <w:name w:val="Ime preglednice ali slike Char Char"/>
    <w:link w:val="Imepreglednicealislike"/>
    <w:rsid w:val="00385FFE"/>
    <w:rPr>
      <w:rFonts w:ascii="Tahoma" w:eastAsia="Times New Roman" w:hAnsi="Tahoma" w:cs="Tahoma"/>
      <w:color w:val="4F81BD"/>
      <w:sz w:val="18"/>
      <w:szCs w:val="18"/>
      <w:lang w:eastAsia="ja-JP"/>
    </w:rPr>
  </w:style>
  <w:style w:type="paragraph" w:customStyle="1" w:styleId="Preglednicasredinsko">
    <w:name w:val="Preglednica sredinsko"/>
    <w:basedOn w:val="Navaden"/>
    <w:rsid w:val="00385FFE"/>
    <w:pPr>
      <w:jc w:val="center"/>
    </w:pPr>
    <w:rPr>
      <w:rFonts w:ascii="Tahoma" w:hAnsi="Tahoma" w:cs="Tahoma"/>
      <w:szCs w:val="20"/>
    </w:rPr>
  </w:style>
  <w:style w:type="paragraph" w:customStyle="1" w:styleId="Preglednicasredinskoglava">
    <w:name w:val="Preglednica sredinsko glava"/>
    <w:basedOn w:val="Navaden"/>
    <w:rsid w:val="00385FFE"/>
    <w:pPr>
      <w:jc w:val="center"/>
    </w:pPr>
    <w:rPr>
      <w:rFonts w:ascii="Tahoma" w:hAnsi="Tahoma" w:cs="Tahoma"/>
      <w:b/>
      <w:szCs w:val="20"/>
    </w:rPr>
  </w:style>
  <w:style w:type="paragraph" w:customStyle="1" w:styleId="Naslov6a">
    <w:name w:val="Naslov 6a"/>
    <w:basedOn w:val="Naslov6"/>
    <w:next w:val="Telobesedila"/>
    <w:rsid w:val="00385FFE"/>
    <w:pPr>
      <w:keepNext w:val="0"/>
      <w:keepLines w:val="0"/>
      <w:numPr>
        <w:ilvl w:val="0"/>
        <w:numId w:val="0"/>
      </w:numPr>
      <w:spacing w:before="240" w:after="60"/>
    </w:pPr>
    <w:rPr>
      <w:rFonts w:ascii="Tahoma" w:hAnsi="Tahoma"/>
      <w:b/>
      <w:bCs/>
      <w:i w:val="0"/>
      <w:iCs w:val="0"/>
      <w:color w:val="auto"/>
      <w:lang w:val="sl-SI" w:eastAsia="sl-SI"/>
    </w:rPr>
  </w:style>
  <w:style w:type="character" w:customStyle="1" w:styleId="ZnakZnakZnakZnakZnakZnakZnak1">
    <w:name w:val="Znak Znak Znak Znak Znak Znak Znak1"/>
    <w:rsid w:val="00385FFE"/>
    <w:rPr>
      <w:rFonts w:ascii="Tahoma" w:hAnsi="Tahoma" w:cs="Times New Roman"/>
      <w:b/>
      <w:bCs/>
      <w:lang w:val="sl-SI" w:eastAsia="sl-SI" w:bidi="ar-SA"/>
    </w:rPr>
  </w:style>
  <w:style w:type="character" w:customStyle="1" w:styleId="ZnakZnak5">
    <w:name w:val="Znak Znak5"/>
    <w:rsid w:val="00385FFE"/>
    <w:rPr>
      <w:rFonts w:ascii="Tahoma" w:hAnsi="Tahoma" w:cs="Arial"/>
      <w:bCs/>
      <w:kern w:val="32"/>
      <w:sz w:val="28"/>
      <w:szCs w:val="32"/>
    </w:rPr>
  </w:style>
  <w:style w:type="character" w:customStyle="1" w:styleId="ZnakZnak4">
    <w:name w:val="Znak Znak4"/>
    <w:rsid w:val="00385FFE"/>
    <w:rPr>
      <w:rFonts w:ascii="Tahoma" w:hAnsi="Tahoma" w:cs="Arial"/>
      <w:bCs/>
      <w:iCs/>
      <w:sz w:val="28"/>
      <w:szCs w:val="28"/>
    </w:rPr>
  </w:style>
  <w:style w:type="character" w:customStyle="1" w:styleId="ImepregledniceChar">
    <w:name w:val="Ime preglednice Char"/>
    <w:aliases w:val="slike Char"/>
    <w:rsid w:val="00385FFE"/>
    <w:rPr>
      <w:rFonts w:ascii="Tahoma" w:hAnsi="Tahoma"/>
      <w:lang w:val="sl-SI" w:eastAsia="sl-SI" w:bidi="ar-SA"/>
    </w:rPr>
  </w:style>
  <w:style w:type="paragraph" w:customStyle="1" w:styleId="Znak1ZnakZnak">
    <w:name w:val="Znak1 Znak Znak"/>
    <w:basedOn w:val="Navaden"/>
    <w:rsid w:val="00385FFE"/>
    <w:pPr>
      <w:spacing w:after="160" w:line="240" w:lineRule="exact"/>
    </w:pPr>
    <w:rPr>
      <w:rFonts w:ascii="Tahoma" w:hAnsi="Tahoma" w:cs="Tahoma"/>
      <w:szCs w:val="20"/>
      <w:lang w:val="en-US"/>
    </w:rPr>
  </w:style>
  <w:style w:type="character" w:customStyle="1" w:styleId="uvlaka2Char">
    <w:name w:val="uvlaka 2 Char"/>
    <w:aliases w:val="uvlaka 2 Char Char,Body Text Char"/>
    <w:rsid w:val="00385FFE"/>
    <w:rPr>
      <w:rFonts w:ascii="Tahoma" w:hAnsi="Tahoma" w:cs="Times New Roman"/>
      <w:sz w:val="24"/>
      <w:szCs w:val="24"/>
      <w:lang w:val="sl-SI" w:eastAsia="sl-SI" w:bidi="ar-SA"/>
    </w:rPr>
  </w:style>
  <w:style w:type="character" w:customStyle="1" w:styleId="ZnakZnakZnakChar2">
    <w:name w:val="Znak Znak Znak Char2"/>
    <w:aliases w:val=" Znak Znak Char2, Znak Znak Znak Znak Znak Char Char2,Znak Znak Char2,Znak Znak Znak Znak Znak Char Char2"/>
    <w:rsid w:val="00385FFE"/>
    <w:rPr>
      <w:rFonts w:ascii="Tahoma" w:hAnsi="Tahoma" w:cs="Times New Roman"/>
      <w:b/>
      <w:bCs/>
      <w:lang w:val="sl-SI" w:eastAsia="sl-SI" w:bidi="ar-SA"/>
    </w:rPr>
  </w:style>
  <w:style w:type="character" w:customStyle="1" w:styleId="ZnakZnakZnakChar1">
    <w:name w:val="Znak Znak Znak Char1"/>
    <w:aliases w:val=" Znak Znak Char1, Znak Znak Znak Znak Znak Char Char1"/>
    <w:rsid w:val="00385FFE"/>
    <w:rPr>
      <w:rFonts w:ascii="Tahoma" w:hAnsi="Tahoma"/>
      <w:b/>
      <w:bCs/>
      <w:lang w:val="sl-SI" w:eastAsia="sl-SI" w:bidi="ar-SA"/>
    </w:rPr>
  </w:style>
  <w:style w:type="character" w:customStyle="1" w:styleId="ZnakZnakZnak2">
    <w:name w:val="Znak Znak Znak2"/>
    <w:rsid w:val="00385FFE"/>
    <w:rPr>
      <w:rFonts w:ascii="Tahoma" w:hAnsi="Tahoma"/>
      <w:bCs/>
      <w:sz w:val="24"/>
      <w:szCs w:val="28"/>
      <w:lang w:val="sl-SI" w:eastAsia="sl-SI" w:bidi="ar-SA"/>
    </w:rPr>
  </w:style>
  <w:style w:type="character" w:customStyle="1" w:styleId="ZnakZnak3">
    <w:name w:val="Znak Znak3"/>
    <w:uiPriority w:val="99"/>
    <w:rsid w:val="00385FFE"/>
    <w:rPr>
      <w:rFonts w:ascii="Tahoma" w:hAnsi="Tahoma" w:cs="Tahoma"/>
      <w:sz w:val="28"/>
      <w:szCs w:val="28"/>
      <w:lang w:val="sl-SI" w:eastAsia="sl-SI"/>
    </w:rPr>
  </w:style>
  <w:style w:type="character" w:customStyle="1" w:styleId="ZnakZnakZnakZnakZnakChar2">
    <w:name w:val="Znak Znak Znak Znak Znak Char2"/>
    <w:aliases w:val=" Znak Znak Znak Char Char2, Znak Znak Znak Char3,Znak Znak Znak Znak Znak Char Char1,Znak Znak Znak Znak Znak Char3,Znak Znak Znak Char3,Znak Znak Znak Char Char2"/>
    <w:rsid w:val="00385FFE"/>
    <w:rPr>
      <w:rFonts w:ascii="Tahoma" w:hAnsi="Tahoma" w:cs="Times New Roman"/>
      <w:b/>
      <w:bCs/>
      <w:lang w:val="sl-SI" w:eastAsia="sl-SI" w:bidi="ar-SA"/>
    </w:rPr>
  </w:style>
  <w:style w:type="character" w:customStyle="1" w:styleId="HeaderChar">
    <w:name w:val="Header Char"/>
    <w:aliases w:val="Header-PR Char"/>
    <w:semiHidden/>
    <w:locked/>
    <w:rsid w:val="00385FFE"/>
    <w:rPr>
      <w:rFonts w:ascii="Tahoma" w:hAnsi="Tahoma" w:cs="Times New Roman"/>
      <w:sz w:val="24"/>
      <w:szCs w:val="24"/>
      <w:lang w:val="sl-SI" w:eastAsia="sl-SI" w:bidi="ar-SA"/>
    </w:rPr>
  </w:style>
  <w:style w:type="character" w:customStyle="1" w:styleId="CharChar5">
    <w:name w:val="Char Char5"/>
    <w:rsid w:val="00385FFE"/>
    <w:rPr>
      <w:rFonts w:ascii="Tahoma" w:hAnsi="Tahoma" w:cs="Tahoma"/>
      <w:b/>
      <w:bCs/>
      <w:iCs/>
      <w:sz w:val="22"/>
      <w:szCs w:val="26"/>
      <w:u w:val="words"/>
      <w:lang w:val="sl-SI" w:eastAsia="sl-SI" w:bidi="ar-SA"/>
    </w:rPr>
  </w:style>
  <w:style w:type="character" w:customStyle="1" w:styleId="CharChar4">
    <w:name w:val="Char Char4"/>
    <w:semiHidden/>
    <w:locked/>
    <w:rsid w:val="00385FFE"/>
    <w:rPr>
      <w:rFonts w:ascii="Tahoma" w:hAnsi="Tahoma"/>
      <w:bCs/>
      <w:sz w:val="22"/>
      <w:szCs w:val="22"/>
      <w:lang w:val="sl-SI" w:eastAsia="sl-SI" w:bidi="ar-SA"/>
    </w:rPr>
  </w:style>
  <w:style w:type="character" w:customStyle="1" w:styleId="CharChar3">
    <w:name w:val="Char Char3"/>
    <w:semiHidden/>
    <w:locked/>
    <w:rsid w:val="00385FFE"/>
    <w:rPr>
      <w:rFonts w:ascii="Tahoma" w:hAnsi="Tahoma"/>
      <w:sz w:val="22"/>
      <w:szCs w:val="24"/>
      <w:lang w:val="sl-SI" w:eastAsia="sl-SI" w:bidi="ar-SA"/>
    </w:rPr>
  </w:style>
  <w:style w:type="character" w:customStyle="1" w:styleId="Footer1CharChar">
    <w:name w:val="Footer1 Char Char"/>
    <w:semiHidden/>
    <w:locked/>
    <w:rsid w:val="00385FFE"/>
    <w:rPr>
      <w:rFonts w:ascii="Tahoma" w:hAnsi="Tahoma"/>
      <w:sz w:val="22"/>
      <w:szCs w:val="24"/>
      <w:lang w:val="sl-SI" w:eastAsia="sl-SI" w:bidi="ar-SA"/>
    </w:rPr>
  </w:style>
  <w:style w:type="character" w:customStyle="1" w:styleId="Header-PRCharChar">
    <w:name w:val="Header-PR Char Char"/>
    <w:semiHidden/>
    <w:locked/>
    <w:rsid w:val="00385FFE"/>
    <w:rPr>
      <w:rFonts w:ascii="Tahoma" w:hAnsi="Tahoma"/>
      <w:sz w:val="22"/>
      <w:szCs w:val="24"/>
      <w:lang w:val="sl-SI" w:eastAsia="sl-SI" w:bidi="ar-SA"/>
    </w:rPr>
  </w:style>
  <w:style w:type="character" w:customStyle="1" w:styleId="ZnakZnakZnakChar11">
    <w:name w:val="Znak Znak Znak Char11"/>
    <w:aliases w:val="Znak Znak Char1,Znak Znak Znak Znak Znak Char Char11"/>
    <w:rsid w:val="00385FFE"/>
    <w:rPr>
      <w:rFonts w:ascii="Tahoma" w:hAnsi="Tahoma" w:cs="Times New Roman"/>
      <w:b/>
      <w:bCs/>
      <w:lang w:val="sl-SI" w:eastAsia="sl-SI" w:bidi="ar-SA"/>
    </w:rPr>
  </w:style>
  <w:style w:type="character" w:customStyle="1" w:styleId="ZnakZnakZnakZnakZnakZnakZnak2">
    <w:name w:val="Znak Znak Znak Znak Znak Znak Znak2"/>
    <w:rsid w:val="00385FFE"/>
    <w:rPr>
      <w:rFonts w:ascii="Tahoma" w:hAnsi="Tahoma" w:cs="Tahoma"/>
      <w:b/>
      <w:bCs/>
      <w:lang w:val="sl-SI" w:eastAsia="sl-SI"/>
    </w:rPr>
  </w:style>
  <w:style w:type="paragraph" w:customStyle="1" w:styleId="p">
    <w:name w:val="p"/>
    <w:basedOn w:val="Navaden"/>
    <w:rsid w:val="00385FFE"/>
    <w:pPr>
      <w:spacing w:before="60" w:after="15"/>
      <w:ind w:left="15" w:right="15" w:firstLine="240"/>
    </w:pPr>
    <w:rPr>
      <w:rFonts w:cs="Arial"/>
      <w:color w:val="222222"/>
    </w:rPr>
  </w:style>
  <w:style w:type="character" w:customStyle="1" w:styleId="ZnakZnakZnakZnakZnakZnakZnak11">
    <w:name w:val="Znak Znak Znak Znak Znak Znak Znak11"/>
    <w:rsid w:val="00385FFE"/>
    <w:rPr>
      <w:rFonts w:ascii="Tahoma" w:hAnsi="Tahoma" w:cs="Tahoma"/>
      <w:b/>
      <w:bCs/>
      <w:lang w:val="sl-SI" w:eastAsia="sl-SI"/>
    </w:rPr>
  </w:style>
  <w:style w:type="character" w:customStyle="1" w:styleId="ZnakCharChar">
    <w:name w:val="Znak Char Char"/>
    <w:uiPriority w:val="99"/>
    <w:rsid w:val="00385FFE"/>
    <w:rPr>
      <w:rFonts w:ascii="Tahoma" w:hAnsi="Tahoma" w:cs="Tahoma"/>
      <w:sz w:val="26"/>
      <w:szCs w:val="26"/>
      <w:lang w:val="sl-SI" w:eastAsia="sl-SI"/>
    </w:rPr>
  </w:style>
  <w:style w:type="character" w:customStyle="1" w:styleId="Heading5Char">
    <w:name w:val="Heading 5 Char"/>
    <w:rsid w:val="00385FFE"/>
    <w:rPr>
      <w:rFonts w:ascii="Tahoma" w:hAnsi="Tahoma" w:cs="Tahoma"/>
      <w:b/>
      <w:bCs/>
      <w:iCs/>
      <w:sz w:val="22"/>
      <w:szCs w:val="26"/>
      <w:u w:val="single"/>
      <w:lang w:val="sl-SI" w:eastAsia="sl-SI" w:bidi="ar-SA"/>
    </w:rPr>
  </w:style>
  <w:style w:type="paragraph" w:customStyle="1" w:styleId="Revision1">
    <w:name w:val="Revision1"/>
    <w:hidden/>
    <w:uiPriority w:val="99"/>
    <w:semiHidden/>
    <w:rsid w:val="00385FFE"/>
    <w:rPr>
      <w:rFonts w:ascii="Tahoma" w:eastAsia="Times New Roman" w:hAnsi="Tahoma"/>
      <w:sz w:val="22"/>
      <w:szCs w:val="24"/>
    </w:rPr>
  </w:style>
  <w:style w:type="character" w:styleId="Krepko">
    <w:name w:val="Strong"/>
    <w:uiPriority w:val="99"/>
    <w:qFormat/>
    <w:rsid w:val="00385FFE"/>
    <w:rPr>
      <w:b/>
      <w:bCs/>
    </w:rPr>
  </w:style>
  <w:style w:type="table" w:styleId="Tabelapreprosta2">
    <w:name w:val="Table Simple 2"/>
    <w:basedOn w:val="Navadnatabela"/>
    <w:rsid w:val="00385FFE"/>
    <w:pPr>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SlogObojestransko">
    <w:name w:val="Slog Obojestransko"/>
    <w:basedOn w:val="Navaden"/>
    <w:uiPriority w:val="99"/>
    <w:rsid w:val="00385FFE"/>
    <w:rPr>
      <w:rFonts w:ascii="Tahoma" w:hAnsi="Tahoma" w:cs="Tahoma"/>
      <w:sz w:val="24"/>
      <w:szCs w:val="24"/>
    </w:rPr>
  </w:style>
  <w:style w:type="paragraph" w:customStyle="1" w:styleId="ListParagraph3">
    <w:name w:val="List Paragraph3"/>
    <w:basedOn w:val="Navaden"/>
    <w:uiPriority w:val="99"/>
    <w:qFormat/>
    <w:rsid w:val="00385FFE"/>
    <w:pPr>
      <w:ind w:left="720"/>
      <w:contextualSpacing/>
    </w:pPr>
    <w:rPr>
      <w:rFonts w:ascii="Tahoma" w:hAnsi="Tahoma" w:cs="Tahoma"/>
    </w:rPr>
  </w:style>
  <w:style w:type="character" w:customStyle="1" w:styleId="Heading4Char">
    <w:name w:val="Heading 4 Char"/>
    <w:uiPriority w:val="99"/>
    <w:rsid w:val="00385FFE"/>
    <w:rPr>
      <w:rFonts w:ascii="Tahoma" w:hAnsi="Tahoma" w:cs="Tahoma"/>
      <w:sz w:val="28"/>
      <w:szCs w:val="28"/>
      <w:lang w:val="sl-SI" w:eastAsia="sl-SI"/>
    </w:rPr>
  </w:style>
  <w:style w:type="paragraph" w:customStyle="1" w:styleId="PRILOGE">
    <w:name w:val="PRILOGE"/>
    <w:basedOn w:val="Navaden"/>
    <w:uiPriority w:val="99"/>
    <w:rsid w:val="00385FFE"/>
    <w:rPr>
      <w:rFonts w:ascii="Tahoma" w:hAnsi="Tahoma" w:cs="Tahoma"/>
      <w:sz w:val="24"/>
      <w:szCs w:val="24"/>
    </w:rPr>
  </w:style>
  <w:style w:type="paragraph" w:customStyle="1" w:styleId="Znak1">
    <w:name w:val="Znak1"/>
    <w:basedOn w:val="Navaden"/>
    <w:uiPriority w:val="99"/>
    <w:rsid w:val="00385FFE"/>
    <w:rPr>
      <w:rFonts w:ascii="Times New Roman" w:hAnsi="Times New Roman"/>
      <w:sz w:val="24"/>
      <w:szCs w:val="24"/>
      <w:lang w:val="pl-PL" w:eastAsia="pl-PL"/>
    </w:rPr>
  </w:style>
  <w:style w:type="paragraph" w:customStyle="1" w:styleId="ZnakZnak1CharCharZnakZnak">
    <w:name w:val="Znak Znak1 Char Char Znak Znak"/>
    <w:basedOn w:val="Navaden"/>
    <w:uiPriority w:val="99"/>
    <w:rsid w:val="00385FFE"/>
    <w:rPr>
      <w:rFonts w:ascii="Times New Roman" w:hAnsi="Times New Roman"/>
      <w:sz w:val="24"/>
      <w:szCs w:val="24"/>
      <w:lang w:val="pl-PL" w:eastAsia="pl-PL"/>
    </w:rPr>
  </w:style>
  <w:style w:type="paragraph" w:customStyle="1" w:styleId="ZnakZnak1CharCharZnakZnak1">
    <w:name w:val="Znak Znak1 Char Char Znak Znak1"/>
    <w:basedOn w:val="Navaden"/>
    <w:uiPriority w:val="99"/>
    <w:rsid w:val="00385FFE"/>
    <w:rPr>
      <w:rFonts w:ascii="Times New Roman" w:hAnsi="Times New Roman"/>
      <w:sz w:val="24"/>
      <w:szCs w:val="24"/>
      <w:lang w:val="pl-PL" w:eastAsia="pl-PL"/>
    </w:rPr>
  </w:style>
  <w:style w:type="character" w:customStyle="1" w:styleId="Heading3CharChar">
    <w:name w:val="Heading 3 Char Char"/>
    <w:uiPriority w:val="99"/>
    <w:rsid w:val="00385FFE"/>
    <w:rPr>
      <w:rFonts w:ascii="Tahoma" w:hAnsi="Tahoma" w:cs="Tahoma"/>
      <w:sz w:val="26"/>
      <w:szCs w:val="26"/>
      <w:lang w:val="sl-SI" w:eastAsia="sl-SI"/>
    </w:rPr>
  </w:style>
  <w:style w:type="paragraph" w:customStyle="1" w:styleId="hmnavaden">
    <w:name w:val="hm_navaden"/>
    <w:basedOn w:val="Navaden"/>
    <w:link w:val="hmnavadenChar"/>
    <w:uiPriority w:val="99"/>
    <w:rsid w:val="00385FFE"/>
    <w:pPr>
      <w:spacing w:line="168" w:lineRule="auto"/>
    </w:pPr>
    <w:rPr>
      <w:rFonts w:ascii="Arial Unicode MS" w:eastAsia="Arial Unicode MS" w:hAnsi="Arial Unicode MS"/>
      <w:sz w:val="24"/>
      <w:szCs w:val="24"/>
      <w:lang w:val="x-none"/>
    </w:rPr>
  </w:style>
  <w:style w:type="character" w:customStyle="1" w:styleId="hmnavadenChar">
    <w:name w:val="hm_navaden Char"/>
    <w:link w:val="hmnavaden"/>
    <w:uiPriority w:val="99"/>
    <w:rsid w:val="00385FFE"/>
    <w:rPr>
      <w:rFonts w:ascii="Arial Unicode MS" w:eastAsia="Arial Unicode MS" w:hAnsi="Arial Unicode MS"/>
      <w:sz w:val="24"/>
      <w:szCs w:val="24"/>
      <w:lang w:val="x-none" w:eastAsia="en-US"/>
    </w:rPr>
  </w:style>
  <w:style w:type="paragraph" w:customStyle="1" w:styleId="Znak1CharChar">
    <w:name w:val="Znak1 Char Char"/>
    <w:basedOn w:val="Navaden"/>
    <w:uiPriority w:val="99"/>
    <w:rsid w:val="00385FFE"/>
    <w:rPr>
      <w:rFonts w:ascii="Times New Roman" w:hAnsi="Times New Roman"/>
      <w:sz w:val="24"/>
      <w:szCs w:val="24"/>
      <w:lang w:val="pl-PL" w:eastAsia="pl-PL"/>
    </w:rPr>
  </w:style>
  <w:style w:type="paragraph" w:customStyle="1" w:styleId="ZnakZnak1CharCharZnakZnakCharCharZnak">
    <w:name w:val="Znak Znak1 Char Char Znak Znak Char Char Znak"/>
    <w:basedOn w:val="Navaden"/>
    <w:uiPriority w:val="99"/>
    <w:rsid w:val="00385FFE"/>
    <w:rPr>
      <w:rFonts w:ascii="Times New Roman" w:hAnsi="Times New Roman"/>
      <w:sz w:val="24"/>
      <w:szCs w:val="24"/>
      <w:lang w:val="pl-PL" w:eastAsia="pl-PL"/>
    </w:rPr>
  </w:style>
  <w:style w:type="character" w:customStyle="1" w:styleId="HTML-oblikovanoZnak1">
    <w:name w:val="HTML-oblikovano Znak1"/>
    <w:rsid w:val="00385FFE"/>
    <w:rPr>
      <w:rFonts w:ascii="Courier New" w:hAnsi="Courier New" w:cs="Courier New"/>
    </w:rPr>
  </w:style>
  <w:style w:type="character" w:customStyle="1" w:styleId="HTMLPreformattedChar1">
    <w:name w:val="HTML Preformatted Char1"/>
    <w:uiPriority w:val="99"/>
    <w:semiHidden/>
    <w:rsid w:val="00385FFE"/>
    <w:rPr>
      <w:rFonts w:ascii="Courier New" w:hAnsi="Courier New" w:cs="Courier New"/>
      <w:sz w:val="20"/>
      <w:szCs w:val="20"/>
    </w:rPr>
  </w:style>
  <w:style w:type="paragraph" w:customStyle="1" w:styleId="ZnakZnak1CharCharZnakZnakCharCharZnakZnakZnak">
    <w:name w:val="Znak Znak1 Char Char Znak Znak Char Char Znak Znak Znak"/>
    <w:basedOn w:val="Navaden"/>
    <w:uiPriority w:val="99"/>
    <w:rsid w:val="00385FFE"/>
    <w:rPr>
      <w:rFonts w:ascii="Times New Roman" w:hAnsi="Times New Roman"/>
      <w:sz w:val="24"/>
      <w:szCs w:val="24"/>
      <w:lang w:val="pl-PL" w:eastAsia="pl-PL"/>
    </w:rPr>
  </w:style>
  <w:style w:type="paragraph" w:customStyle="1" w:styleId="Revizija1">
    <w:name w:val="Revizija1"/>
    <w:hidden/>
    <w:uiPriority w:val="99"/>
    <w:semiHidden/>
    <w:rsid w:val="00385FFE"/>
    <w:rPr>
      <w:rFonts w:ascii="Tahoma" w:eastAsia="Times New Roman" w:hAnsi="Tahoma" w:cs="Tahoma"/>
      <w:sz w:val="22"/>
      <w:szCs w:val="22"/>
    </w:rPr>
  </w:style>
  <w:style w:type="numbering" w:customStyle="1" w:styleId="Nastevanje2">
    <w:name w:val="Nastevanje2"/>
    <w:basedOn w:val="Brezseznama"/>
    <w:rsid w:val="00385FFE"/>
  </w:style>
  <w:style w:type="paragraph" w:customStyle="1" w:styleId="SlogNaslov2">
    <w:name w:val="Slog Naslov 2"/>
    <w:aliases w:val="PVO-2 + Arial Pred:  0 pt Po:  0 pt"/>
    <w:basedOn w:val="Naslov2"/>
    <w:rsid w:val="00385FFE"/>
    <w:pPr>
      <w:tabs>
        <w:tab w:val="num" w:pos="576"/>
      </w:tabs>
      <w:spacing w:before="0" w:after="0"/>
    </w:pPr>
    <w:rPr>
      <w:b w:val="0"/>
      <w:bCs w:val="0"/>
      <w:iCs w:val="0"/>
      <w:szCs w:val="20"/>
      <w:lang w:eastAsia="sl-SI"/>
    </w:rPr>
  </w:style>
  <w:style w:type="paragraph" w:styleId="Revizija">
    <w:name w:val="Revision"/>
    <w:hidden/>
    <w:uiPriority w:val="99"/>
    <w:semiHidden/>
    <w:rsid w:val="00385FFE"/>
    <w:rPr>
      <w:rFonts w:ascii="Tahoma" w:eastAsia="Times New Roman" w:hAnsi="Tahoma"/>
      <w:sz w:val="22"/>
      <w:szCs w:val="24"/>
    </w:rPr>
  </w:style>
  <w:style w:type="paragraph" w:customStyle="1" w:styleId="NaslovpredpisaZnakZnak">
    <w:name w:val="Naslov_predpisa Znak Znak"/>
    <w:basedOn w:val="Navaden"/>
    <w:rsid w:val="00385FFE"/>
    <w:pPr>
      <w:suppressAutoHyphens/>
      <w:spacing w:before="120" w:after="160" w:line="200" w:lineRule="exact"/>
      <w:jc w:val="center"/>
    </w:pPr>
    <w:rPr>
      <w:rFonts w:cs="Arial"/>
      <w:b/>
      <w:sz w:val="24"/>
      <w:szCs w:val="24"/>
      <w:lang w:eastAsia="ar-SA"/>
    </w:rPr>
  </w:style>
  <w:style w:type="character" w:customStyle="1" w:styleId="BodyTextIndentChar">
    <w:name w:val="Body Text Indent Char"/>
    <w:locked/>
    <w:rsid w:val="00385FFE"/>
    <w:rPr>
      <w:rFonts w:ascii="Arial Unicode MS" w:eastAsia="Arial Unicode MS" w:cs="Arial Unicode MS"/>
      <w:bCs/>
      <w:sz w:val="24"/>
      <w:szCs w:val="24"/>
      <w:lang w:val="sl-SI" w:eastAsia="sl-SI" w:bidi="ar-SA"/>
    </w:rPr>
  </w:style>
  <w:style w:type="paragraph" w:customStyle="1" w:styleId="index">
    <w:name w:val="index"/>
    <w:basedOn w:val="Navaden"/>
    <w:semiHidden/>
    <w:rsid w:val="00385FFE"/>
    <w:pPr>
      <w:widowControl w:val="0"/>
      <w:spacing w:before="120"/>
    </w:pPr>
    <w:rPr>
      <w:rFonts w:ascii="Dutch" w:hAnsi="Dutch"/>
      <w:b/>
      <w:sz w:val="24"/>
      <w:szCs w:val="24"/>
      <w:lang w:val="hr-HR"/>
    </w:rPr>
  </w:style>
  <w:style w:type="paragraph" w:customStyle="1" w:styleId="NASLOV0">
    <w:name w:val="NASLOV"/>
    <w:basedOn w:val="Navaden"/>
    <w:semiHidden/>
    <w:rsid w:val="00385FFE"/>
    <w:pPr>
      <w:widowControl w:val="0"/>
      <w:spacing w:before="360"/>
    </w:pPr>
    <w:rPr>
      <w:b/>
      <w:sz w:val="24"/>
      <w:szCs w:val="24"/>
      <w:lang w:val="en-GB"/>
    </w:rPr>
  </w:style>
  <w:style w:type="paragraph" w:customStyle="1" w:styleId="navaden1">
    <w:name w:val="navaden1"/>
    <w:basedOn w:val="Navaden"/>
    <w:semiHidden/>
    <w:rsid w:val="00385FFE"/>
    <w:rPr>
      <w:rFonts w:ascii="Tahoma" w:hAnsi="Tahoma"/>
      <w:color w:val="000000"/>
      <w:sz w:val="24"/>
      <w:szCs w:val="21"/>
      <w:lang w:val="en-GB"/>
    </w:rPr>
  </w:style>
  <w:style w:type="paragraph" w:customStyle="1" w:styleId="Normal1">
    <w:name w:val="Normal1"/>
    <w:basedOn w:val="Navaden"/>
    <w:semiHidden/>
    <w:rsid w:val="00385FFE"/>
    <w:pPr>
      <w:widowControl w:val="0"/>
      <w:spacing w:before="240"/>
    </w:pPr>
    <w:rPr>
      <w:noProof/>
      <w:sz w:val="24"/>
      <w:szCs w:val="24"/>
    </w:rPr>
  </w:style>
  <w:style w:type="paragraph" w:customStyle="1" w:styleId="tekst">
    <w:name w:val="tekst"/>
    <w:basedOn w:val="Navaden"/>
    <w:semiHidden/>
    <w:rsid w:val="00385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Symbol" w:hAnsi="Symbol"/>
      <w:sz w:val="24"/>
      <w:szCs w:val="24"/>
      <w:lang w:val="en-GB"/>
    </w:rPr>
  </w:style>
  <w:style w:type="paragraph" w:customStyle="1" w:styleId="tekstbold">
    <w:name w:val="tekstbold"/>
    <w:basedOn w:val="Navaden"/>
    <w:semiHidden/>
    <w:rsid w:val="00385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RO_Swiss-Normal" w:hAnsi="CRO_Swiss-Normal"/>
      <w:b/>
      <w:sz w:val="24"/>
      <w:szCs w:val="24"/>
      <w:lang w:val="en-GB"/>
    </w:rPr>
  </w:style>
  <w:style w:type="paragraph" w:customStyle="1" w:styleId="body-0020text-0020indent">
    <w:name w:val="body-0020text-0020indent"/>
    <w:basedOn w:val="Navaden"/>
    <w:rsid w:val="00385FFE"/>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BodyText22">
    <w:name w:val="Body Text 22"/>
    <w:basedOn w:val="Navaden"/>
    <w:rsid w:val="00385FFE"/>
    <w:pPr>
      <w:tabs>
        <w:tab w:val="left" w:pos="1134"/>
      </w:tabs>
      <w:ind w:left="284"/>
    </w:pPr>
    <w:rPr>
      <w:rFonts w:ascii="Times New Roman" w:hAnsi="Times New Roman"/>
      <w:sz w:val="24"/>
      <w:szCs w:val="20"/>
    </w:rPr>
  </w:style>
  <w:style w:type="paragraph" w:customStyle="1" w:styleId="NoSpacing1">
    <w:name w:val="No Spacing1"/>
    <w:uiPriority w:val="1"/>
    <w:qFormat/>
    <w:rsid w:val="00385FFE"/>
    <w:rPr>
      <w:rFonts w:ascii="Tahoma" w:hAnsi="Tahoma"/>
      <w:sz w:val="22"/>
      <w:szCs w:val="22"/>
      <w:lang w:eastAsia="en-US"/>
    </w:rPr>
  </w:style>
  <w:style w:type="character" w:customStyle="1" w:styleId="CharChar13">
    <w:name w:val="Char Char13"/>
    <w:semiHidden/>
    <w:locked/>
    <w:rsid w:val="00385FFE"/>
    <w:rPr>
      <w:rFonts w:ascii="Tahoma" w:hAnsi="Tahoma" w:cs="Tahoma"/>
      <w:b/>
      <w:bCs/>
      <w:i/>
      <w:iCs/>
      <w:sz w:val="26"/>
      <w:szCs w:val="26"/>
      <w:lang w:val="sl-SI" w:eastAsia="sl-SI" w:bidi="ar-SA"/>
    </w:rPr>
  </w:style>
  <w:style w:type="paragraph" w:customStyle="1" w:styleId="Char2ZnakChar1ZnakCharZnak">
    <w:name w:val="Char2 Znak Char1 Znak Char Znak"/>
    <w:basedOn w:val="Navaden"/>
    <w:uiPriority w:val="99"/>
    <w:rsid w:val="00385FFE"/>
    <w:rPr>
      <w:rFonts w:ascii="Tahoma" w:hAnsi="Tahoma" w:cs="Tahoma"/>
      <w:sz w:val="24"/>
      <w:szCs w:val="24"/>
      <w:lang w:val="pl-PL" w:eastAsia="pl-PL"/>
    </w:rPr>
  </w:style>
  <w:style w:type="paragraph" w:customStyle="1" w:styleId="Char2ZnakChar1ZnakChar1">
    <w:name w:val="Char2 Znak Char1 Znak Char1"/>
    <w:basedOn w:val="Navaden"/>
    <w:rsid w:val="00385FFE"/>
    <w:rPr>
      <w:rFonts w:ascii="Tahoma" w:hAnsi="Tahoma" w:cs="Tahoma"/>
      <w:sz w:val="24"/>
      <w:szCs w:val="24"/>
      <w:lang w:val="pl-PL" w:eastAsia="pl-PL"/>
    </w:rPr>
  </w:style>
  <w:style w:type="character" w:customStyle="1" w:styleId="FooterChar">
    <w:name w:val="Footer Char"/>
    <w:aliases w:val="Footer1 Char"/>
    <w:uiPriority w:val="99"/>
    <w:locked/>
    <w:rsid w:val="00385FFE"/>
    <w:rPr>
      <w:rFonts w:ascii="Tahoma" w:hAnsi="Tahoma" w:cs="Times New Roman"/>
      <w:sz w:val="24"/>
      <w:szCs w:val="24"/>
      <w:lang w:val="sl-SI" w:eastAsia="sl-SI" w:bidi="ar-SA"/>
    </w:rPr>
  </w:style>
  <w:style w:type="paragraph" w:customStyle="1" w:styleId="podnaslov0">
    <w:name w:val="podnaslov"/>
    <w:basedOn w:val="Navaden"/>
    <w:link w:val="podnaslovZnak0"/>
    <w:qFormat/>
    <w:rsid w:val="00385FFE"/>
    <w:pPr>
      <w:spacing w:before="240" w:after="240"/>
    </w:pPr>
    <w:rPr>
      <w:rFonts w:cs="Arial"/>
      <w:b/>
    </w:rPr>
  </w:style>
  <w:style w:type="character" w:customStyle="1" w:styleId="podnaslovZnak0">
    <w:name w:val="podnaslov Znak"/>
    <w:link w:val="podnaslov0"/>
    <w:rsid w:val="00385FFE"/>
    <w:rPr>
      <w:rFonts w:ascii="Arial" w:eastAsia="Times New Roman" w:hAnsi="Arial" w:cs="Arial"/>
      <w:b/>
      <w:szCs w:val="22"/>
    </w:rPr>
  </w:style>
  <w:style w:type="character" w:customStyle="1" w:styleId="BesediloAriel11obojestranskoZnak">
    <w:name w:val="Besedilo Ariel 11 obojestransko Znak"/>
    <w:link w:val="BesediloAriel11obojestransko"/>
    <w:rsid w:val="00B469B8"/>
    <w:rPr>
      <w:rFonts w:ascii="Arial" w:eastAsia="Times New Roman" w:hAnsi="Arial"/>
      <w:szCs w:val="22"/>
      <w:lang w:eastAsia="ja-JP"/>
    </w:rPr>
  </w:style>
  <w:style w:type="character" w:customStyle="1" w:styleId="jlqj4b">
    <w:name w:val="jlqj4b"/>
    <w:rsid w:val="00B469B8"/>
  </w:style>
  <w:style w:type="character" w:customStyle="1" w:styleId="viiyi">
    <w:name w:val="viiyi"/>
    <w:rsid w:val="00B469B8"/>
  </w:style>
  <w:style w:type="paragraph" w:customStyle="1" w:styleId="ZnakZnak2">
    <w:name w:val="Znak Znak2"/>
    <w:basedOn w:val="Navaden"/>
    <w:rsid w:val="00B469B8"/>
    <w:pPr>
      <w:spacing w:line="240" w:lineRule="auto"/>
    </w:pPr>
    <w:rPr>
      <w:rFonts w:ascii="Times New Roman" w:hAnsi="Times New Roman"/>
      <w:sz w:val="24"/>
      <w:szCs w:val="24"/>
      <w:lang w:val="pl-PL" w:eastAsia="pl-PL"/>
    </w:rPr>
  </w:style>
  <w:style w:type="paragraph" w:customStyle="1" w:styleId="Naslov40">
    <w:name w:val="Naslov4"/>
    <w:aliases w:val="nuv"/>
    <w:basedOn w:val="Navaden"/>
    <w:qFormat/>
    <w:rsid w:val="00B469B8"/>
    <w:pPr>
      <w:spacing w:before="100" w:beforeAutospacing="1" w:after="120" w:line="240" w:lineRule="auto"/>
      <w:outlineLvl w:val="3"/>
    </w:pPr>
    <w:rPr>
      <w:rFonts w:cs="Arial"/>
    </w:rPr>
  </w:style>
  <w:style w:type="character" w:customStyle="1" w:styleId="Nerazreenaomemba">
    <w:name w:val="Nerazrešena omemba"/>
    <w:uiPriority w:val="99"/>
    <w:semiHidden/>
    <w:unhideWhenUsed/>
    <w:rsid w:val="00B469B8"/>
    <w:rPr>
      <w:color w:val="605E5C"/>
      <w:shd w:val="clear" w:color="auto" w:fill="E1DFDD"/>
    </w:rPr>
  </w:style>
  <w:style w:type="paragraph" w:customStyle="1" w:styleId="GeoZSVsebina">
    <w:name w:val="GeoZS_Vsebina"/>
    <w:basedOn w:val="Navaden"/>
    <w:qFormat/>
    <w:rsid w:val="00FB54C5"/>
    <w:pPr>
      <w:widowControl w:val="0"/>
      <w:spacing w:after="220"/>
    </w:pPr>
    <w:rPr>
      <w:rFonts w:eastAsiaTheme="majorEastAsia"/>
      <w:snapToGrid w:val="0"/>
      <w:kern w:val="22"/>
    </w:rPr>
  </w:style>
  <w:style w:type="table" w:styleId="Svetlosenenje">
    <w:name w:val="Light Shading"/>
    <w:basedOn w:val="Navadnatabela"/>
    <w:uiPriority w:val="60"/>
    <w:rsid w:val="004965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BT">
    <w:name w:val="M BT"/>
    <w:basedOn w:val="Navaden"/>
    <w:link w:val="MBTChar"/>
    <w:qFormat/>
    <w:rsid w:val="000E27C3"/>
    <w:pPr>
      <w:widowControl w:val="0"/>
      <w:spacing w:line="240" w:lineRule="auto"/>
    </w:pPr>
    <w:rPr>
      <w:rFonts w:ascii="Times New Roman" w:hAnsi="Times New Roman"/>
      <w:bCs/>
      <w:lang w:bidi="sl-SI"/>
    </w:rPr>
  </w:style>
  <w:style w:type="character" w:customStyle="1" w:styleId="MBTChar">
    <w:name w:val="M BT Char"/>
    <w:link w:val="MBT"/>
    <w:locked/>
    <w:rsid w:val="000E27C3"/>
    <w:rPr>
      <w:rFonts w:ascii="Times New Roman" w:eastAsia="Times New Roman" w:hAnsi="Times New Roman"/>
      <w:bCs/>
      <w:sz w:val="22"/>
      <w:szCs w:val="22"/>
      <w:lang w:bidi="sl-SI"/>
    </w:rPr>
  </w:style>
  <w:style w:type="table" w:customStyle="1" w:styleId="TableGrid">
    <w:name w:val="TableGrid"/>
    <w:rsid w:val="0050497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Naslov10">
    <w:name w:val="Naslov1"/>
    <w:basedOn w:val="Odstavekseznama"/>
    <w:qFormat/>
    <w:rsid w:val="00D42859"/>
    <w:pPr>
      <w:numPr>
        <w:numId w:val="40"/>
      </w:numPr>
      <w:spacing w:line="240" w:lineRule="auto"/>
      <w:contextualSpacing/>
    </w:pPr>
    <w:rPr>
      <w:rFonts w:cs="Arial"/>
      <w:sz w:val="24"/>
      <w:szCs w:val="24"/>
      <w:lang w:val="sl-SI" w:eastAsia="sl-SI"/>
    </w:rPr>
  </w:style>
  <w:style w:type="paragraph" w:customStyle="1" w:styleId="Naslov20">
    <w:name w:val="Naslov2"/>
    <w:basedOn w:val="Odstavekseznama"/>
    <w:qFormat/>
    <w:rsid w:val="00D42859"/>
    <w:pPr>
      <w:numPr>
        <w:ilvl w:val="1"/>
        <w:numId w:val="40"/>
      </w:numPr>
      <w:spacing w:line="240" w:lineRule="auto"/>
      <w:ind w:left="578" w:hanging="578"/>
      <w:contextualSpacing/>
    </w:pPr>
    <w:rPr>
      <w:rFonts w:cs="Arial"/>
      <w:szCs w:val="20"/>
      <w:lang w:val="sl-SI" w:eastAsia="sl-SI"/>
    </w:rPr>
  </w:style>
  <w:style w:type="paragraph" w:customStyle="1" w:styleId="Naslov31">
    <w:name w:val="Naslov3.1"/>
    <w:basedOn w:val="Navaden"/>
    <w:link w:val="Naslov31Znak"/>
    <w:qFormat/>
    <w:rsid w:val="00D42859"/>
    <w:pPr>
      <w:numPr>
        <w:ilvl w:val="2"/>
        <w:numId w:val="40"/>
      </w:numPr>
      <w:spacing w:line="240" w:lineRule="auto"/>
      <w:ind w:left="720"/>
      <w:contextualSpacing/>
    </w:pPr>
    <w:rPr>
      <w:rFonts w:cs="Arial"/>
      <w:caps/>
      <w:szCs w:val="20"/>
    </w:rPr>
  </w:style>
  <w:style w:type="paragraph" w:customStyle="1" w:styleId="Naslov41">
    <w:name w:val="Naslov4.1"/>
    <w:basedOn w:val="Navaden"/>
    <w:qFormat/>
    <w:rsid w:val="00D42859"/>
    <w:pPr>
      <w:numPr>
        <w:ilvl w:val="3"/>
        <w:numId w:val="40"/>
      </w:numPr>
      <w:spacing w:line="240" w:lineRule="auto"/>
      <w:ind w:left="862" w:hanging="862"/>
      <w:contextualSpacing/>
    </w:pPr>
    <w:rPr>
      <w:rFonts w:cs="Arial"/>
      <w:caps/>
      <w:szCs w:val="20"/>
    </w:rPr>
  </w:style>
  <w:style w:type="character" w:customStyle="1" w:styleId="Naslov31Znak">
    <w:name w:val="Naslov3.1 Znak"/>
    <w:basedOn w:val="Privzetapisavaodstavka"/>
    <w:link w:val="Naslov31"/>
    <w:rsid w:val="00D42859"/>
    <w:rPr>
      <w:rFonts w:asciiTheme="minorHAnsi" w:eastAsiaTheme="minorHAnsi" w:hAnsiTheme="minorHAnsi" w:cs="Arial"/>
      <w:caps/>
      <w:sz w:val="22"/>
      <w:lang w:eastAsia="en-US"/>
    </w:rPr>
  </w:style>
  <w:style w:type="character" w:customStyle="1" w:styleId="im">
    <w:name w:val="im"/>
    <w:basedOn w:val="Privzetapisavaodstavka"/>
    <w:rsid w:val="00D42859"/>
  </w:style>
  <w:style w:type="table" w:customStyle="1" w:styleId="Tabelamrea1">
    <w:name w:val="Tabela – mreža1"/>
    <w:basedOn w:val="Navadnatabela"/>
    <w:next w:val="Tabelamrea"/>
    <w:rsid w:val="0002218E"/>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0221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Navadnatabela"/>
    <w:uiPriority w:val="52"/>
    <w:rsid w:val="00CE123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esedilo">
    <w:name w:val="Besedilo"/>
    <w:basedOn w:val="Navaden"/>
    <w:rsid w:val="00454865"/>
    <w:pPr>
      <w:spacing w:line="240" w:lineRule="auto"/>
    </w:pPr>
    <w:rPr>
      <w:szCs w:val="20"/>
      <w:lang w:val="en-US"/>
    </w:rPr>
  </w:style>
  <w:style w:type="numbering" w:customStyle="1" w:styleId="Brezseznama1">
    <w:name w:val="Brez seznama1"/>
    <w:next w:val="Brezseznama"/>
    <w:uiPriority w:val="99"/>
    <w:semiHidden/>
    <w:unhideWhenUsed/>
    <w:rsid w:val="00343D26"/>
  </w:style>
  <w:style w:type="numbering" w:customStyle="1" w:styleId="NoList11">
    <w:name w:val="No List11"/>
    <w:next w:val="Brezseznama"/>
    <w:uiPriority w:val="99"/>
    <w:semiHidden/>
    <w:unhideWhenUsed/>
    <w:rsid w:val="00343D26"/>
  </w:style>
  <w:style w:type="numbering" w:customStyle="1" w:styleId="Alinejazaodstavkom2">
    <w:name w:val="Alineja za odstavkom2"/>
    <w:uiPriority w:val="99"/>
    <w:rsid w:val="00343D26"/>
  </w:style>
  <w:style w:type="numbering" w:customStyle="1" w:styleId="Alinejazaodstavkom11">
    <w:name w:val="Alineja za odstavkom11"/>
    <w:uiPriority w:val="99"/>
    <w:rsid w:val="00343D26"/>
    <w:pPr>
      <w:numPr>
        <w:numId w:val="3"/>
      </w:numPr>
    </w:pPr>
  </w:style>
  <w:style w:type="numbering" w:customStyle="1" w:styleId="1111112">
    <w:name w:val="1 / 1.1 / 1.1.12"/>
    <w:basedOn w:val="Brezseznama"/>
    <w:next w:val="111111"/>
    <w:semiHidden/>
    <w:unhideWhenUsed/>
    <w:rsid w:val="00343D26"/>
  </w:style>
  <w:style w:type="numbering" w:customStyle="1" w:styleId="Slog12">
    <w:name w:val="Slog12"/>
    <w:uiPriority w:val="99"/>
    <w:rsid w:val="00343D26"/>
  </w:style>
  <w:style w:type="numbering" w:customStyle="1" w:styleId="Nastevanje3">
    <w:name w:val="Nastevanje3"/>
    <w:basedOn w:val="Brezseznama"/>
    <w:rsid w:val="00343D26"/>
    <w:pPr>
      <w:numPr>
        <w:numId w:val="50"/>
      </w:numPr>
    </w:pPr>
  </w:style>
  <w:style w:type="numbering" w:customStyle="1" w:styleId="11111111">
    <w:name w:val="1 / 1.1 / 1.1.111"/>
    <w:basedOn w:val="Brezseznama"/>
    <w:next w:val="111111"/>
    <w:semiHidden/>
    <w:unhideWhenUsed/>
    <w:rsid w:val="00343D26"/>
    <w:pPr>
      <w:numPr>
        <w:numId w:val="17"/>
      </w:numPr>
    </w:pPr>
  </w:style>
  <w:style w:type="numbering" w:customStyle="1" w:styleId="Slog111">
    <w:name w:val="Slog111"/>
    <w:uiPriority w:val="99"/>
    <w:rsid w:val="00343D26"/>
    <w:pPr>
      <w:numPr>
        <w:numId w:val="18"/>
      </w:numPr>
    </w:pPr>
  </w:style>
  <w:style w:type="numbering" w:customStyle="1" w:styleId="Nastevanje11">
    <w:name w:val="Nastevanje11"/>
    <w:basedOn w:val="Brezseznama"/>
    <w:rsid w:val="00343D26"/>
    <w:pPr>
      <w:numPr>
        <w:numId w:val="49"/>
      </w:numPr>
    </w:pPr>
  </w:style>
  <w:style w:type="numbering" w:customStyle="1" w:styleId="Nastevanje21">
    <w:name w:val="Nastevanje21"/>
    <w:basedOn w:val="Brezseznama"/>
    <w:rsid w:val="00343D26"/>
    <w:pPr>
      <w:numPr>
        <w:numId w:val="1"/>
      </w:numPr>
    </w:pPr>
  </w:style>
  <w:style w:type="character" w:customStyle="1" w:styleId="UnresolvedMention1">
    <w:name w:val="Unresolved Mention1"/>
    <w:basedOn w:val="Privzetapisavaodstavka"/>
    <w:uiPriority w:val="99"/>
    <w:semiHidden/>
    <w:unhideWhenUsed/>
    <w:rsid w:val="00343D26"/>
    <w:rPr>
      <w:color w:val="605E5C"/>
      <w:shd w:val="clear" w:color="auto" w:fill="E1DFDD"/>
    </w:rPr>
  </w:style>
  <w:style w:type="paragraph" w:customStyle="1" w:styleId="Naslovpoglavje2">
    <w:name w:val="Naslov poglavje 2"/>
    <w:basedOn w:val="Naslov2"/>
    <w:link w:val="Naslovpoglavje2Znak"/>
    <w:qFormat/>
    <w:rsid w:val="00343D26"/>
    <w:pPr>
      <w:tabs>
        <w:tab w:val="clear" w:pos="709"/>
      </w:tabs>
      <w:overflowPunct w:val="0"/>
      <w:autoSpaceDE w:val="0"/>
      <w:autoSpaceDN w:val="0"/>
      <w:adjustRightInd w:val="0"/>
      <w:spacing w:before="240" w:after="60" w:line="240" w:lineRule="auto"/>
      <w:jc w:val="both"/>
      <w:textAlignment w:val="baseline"/>
    </w:pPr>
    <w:rPr>
      <w:rFonts w:ascii="Arial" w:eastAsia="Times New Roman" w:hAnsi="Arial" w:cs="Arial"/>
      <w:bCs w:val="0"/>
      <w:i w:val="0"/>
      <w:iCs w:val="0"/>
      <w:color w:val="auto"/>
      <w:sz w:val="22"/>
      <w:szCs w:val="16"/>
      <w:lang w:eastAsia="sl-SI"/>
    </w:rPr>
  </w:style>
  <w:style w:type="character" w:customStyle="1" w:styleId="Naslovpoglavje2Znak">
    <w:name w:val="Naslov poglavje 2 Znak"/>
    <w:link w:val="Naslovpoglavje2"/>
    <w:rsid w:val="00343D26"/>
    <w:rPr>
      <w:rFonts w:ascii="Arial" w:eastAsia="Times New Roman" w:hAnsi="Arial" w:cs="Arial"/>
      <w:b/>
      <w:sz w:val="22"/>
      <w:szCs w:val="16"/>
    </w:rPr>
  </w:style>
  <w:style w:type="table" w:customStyle="1" w:styleId="Tabelamrea11">
    <w:name w:val="Tabela – mreža11"/>
    <w:basedOn w:val="Navadnatabela"/>
    <w:next w:val="Tabelamrea"/>
    <w:rsid w:val="00343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343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oZSPodnaslovStL1">
    <w:name w:val="GeoZS_PodnaslovSt_L1."/>
    <w:basedOn w:val="Navaden"/>
    <w:next w:val="GeoZSVsebina"/>
    <w:qFormat/>
    <w:rsid w:val="00343D26"/>
    <w:pPr>
      <w:pageBreakBefore/>
      <w:widowControl w:val="0"/>
      <w:numPr>
        <w:numId w:val="46"/>
      </w:numPr>
      <w:pBdr>
        <w:left w:val="single" w:sz="48" w:space="4" w:color="5CAC34"/>
      </w:pBdr>
      <w:spacing w:before="220" w:after="220"/>
      <w:contextualSpacing/>
      <w:outlineLvl w:val="0"/>
    </w:pPr>
    <w:rPr>
      <w:rFonts w:eastAsiaTheme="majorEastAsia" w:cs="Times New Roman"/>
      <w:b/>
      <w:snapToGrid w:val="0"/>
      <w:kern w:val="22"/>
    </w:rPr>
  </w:style>
  <w:style w:type="paragraph" w:customStyle="1" w:styleId="GeoZSPodnaslovStL2">
    <w:name w:val="GeoZS_PodnaslovSt_L2."/>
    <w:basedOn w:val="GeoZSPodnaslovStL1"/>
    <w:semiHidden/>
    <w:qFormat/>
    <w:rsid w:val="00343D26"/>
    <w:pPr>
      <w:pageBreakBefore w:val="0"/>
      <w:numPr>
        <w:ilvl w:val="1"/>
      </w:numPr>
      <w:pBdr>
        <w:left w:val="none" w:sz="0" w:space="0" w:color="auto"/>
      </w:pBdr>
      <w:outlineLvl w:val="1"/>
    </w:pPr>
  </w:style>
  <w:style w:type="paragraph" w:customStyle="1" w:styleId="GeoZSPodnaslovStL3">
    <w:name w:val="GeoZS_PodnaslovSt_L3."/>
    <w:basedOn w:val="GeoZSPodnaslovStL1"/>
    <w:link w:val="GeoZSPodnaslovStL3Char"/>
    <w:semiHidden/>
    <w:qFormat/>
    <w:rsid w:val="00343D26"/>
    <w:pPr>
      <w:pageBreakBefore w:val="0"/>
      <w:numPr>
        <w:ilvl w:val="2"/>
      </w:numPr>
      <w:pBdr>
        <w:left w:val="none" w:sz="0" w:space="0" w:color="auto"/>
      </w:pBdr>
      <w:outlineLvl w:val="2"/>
    </w:pPr>
  </w:style>
  <w:style w:type="character" w:customStyle="1" w:styleId="GeoZSPodnaslovStL3Char">
    <w:name w:val="GeoZS_PodnaslovSt_L3. Char"/>
    <w:basedOn w:val="Privzetapisavaodstavka"/>
    <w:link w:val="GeoZSPodnaslovStL3"/>
    <w:semiHidden/>
    <w:rsid w:val="00343D26"/>
    <w:rPr>
      <w:rFonts w:asciiTheme="minorHAnsi" w:eastAsiaTheme="majorEastAsia" w:hAnsiTheme="minorHAnsi"/>
      <w:b/>
      <w:snapToGrid w:val="0"/>
      <w:kern w:val="22"/>
      <w:sz w:val="22"/>
      <w:szCs w:val="22"/>
      <w:lang w:eastAsia="en-US"/>
    </w:rPr>
  </w:style>
  <w:style w:type="paragraph" w:customStyle="1" w:styleId="GeoZSPodnaslovStL4">
    <w:name w:val="GeoZS_PodnaslovSt_L4."/>
    <w:basedOn w:val="GeoZSPodnaslovStL1"/>
    <w:link w:val="GeoZSPodnaslovStL4Char"/>
    <w:semiHidden/>
    <w:qFormat/>
    <w:rsid w:val="00343D26"/>
    <w:pPr>
      <w:pageBreakBefore w:val="0"/>
      <w:numPr>
        <w:ilvl w:val="3"/>
      </w:numPr>
      <w:pBdr>
        <w:left w:val="none" w:sz="0" w:space="0" w:color="auto"/>
      </w:pBdr>
      <w:outlineLvl w:val="2"/>
    </w:pPr>
  </w:style>
  <w:style w:type="paragraph" w:customStyle="1" w:styleId="GeoZSPodnaslovStL5">
    <w:name w:val="GeoZS_PodnaslovSt_L5."/>
    <w:basedOn w:val="GeoZSPodnaslovStL1"/>
    <w:semiHidden/>
    <w:qFormat/>
    <w:rsid w:val="00343D26"/>
    <w:pPr>
      <w:pageBreakBefore w:val="0"/>
      <w:numPr>
        <w:ilvl w:val="4"/>
      </w:numPr>
      <w:pBdr>
        <w:left w:val="none" w:sz="0" w:space="0" w:color="auto"/>
      </w:pBdr>
      <w:outlineLvl w:val="2"/>
    </w:pPr>
  </w:style>
  <w:style w:type="paragraph" w:customStyle="1" w:styleId="GeoZSPodnaslovStL6">
    <w:name w:val="GeoZS_PodnaslovSt_L6."/>
    <w:basedOn w:val="GeoZSPodnaslovStL1"/>
    <w:semiHidden/>
    <w:qFormat/>
    <w:rsid w:val="00343D26"/>
    <w:pPr>
      <w:pageBreakBefore w:val="0"/>
      <w:numPr>
        <w:ilvl w:val="5"/>
      </w:numPr>
      <w:pBdr>
        <w:left w:val="none" w:sz="0" w:space="0" w:color="auto"/>
      </w:pBdr>
      <w:outlineLvl w:val="2"/>
    </w:pPr>
  </w:style>
  <w:style w:type="paragraph" w:customStyle="1" w:styleId="GeoZSPodnaslovStL7">
    <w:name w:val="GeoZS_PodnaslovSt_L7."/>
    <w:basedOn w:val="GeoZSPodnaslovStL1"/>
    <w:semiHidden/>
    <w:qFormat/>
    <w:rsid w:val="00343D26"/>
    <w:pPr>
      <w:pageBreakBefore w:val="0"/>
      <w:numPr>
        <w:ilvl w:val="6"/>
      </w:numPr>
      <w:pBdr>
        <w:left w:val="none" w:sz="0" w:space="0" w:color="auto"/>
      </w:pBdr>
      <w:outlineLvl w:val="2"/>
    </w:pPr>
  </w:style>
  <w:style w:type="paragraph" w:customStyle="1" w:styleId="GeoZSPodnaslovStL8">
    <w:name w:val="GeoZS_PodnaslovSt_L8."/>
    <w:basedOn w:val="GeoZSPodnaslovStL1"/>
    <w:semiHidden/>
    <w:qFormat/>
    <w:rsid w:val="00343D26"/>
    <w:pPr>
      <w:pageBreakBefore w:val="0"/>
      <w:numPr>
        <w:ilvl w:val="7"/>
      </w:numPr>
      <w:pBdr>
        <w:left w:val="none" w:sz="0" w:space="0" w:color="auto"/>
      </w:pBdr>
      <w:outlineLvl w:val="2"/>
    </w:pPr>
  </w:style>
  <w:style w:type="paragraph" w:customStyle="1" w:styleId="GeoZSPodnaslovStL9">
    <w:name w:val="GeoZS_PodnaslovSt_L9."/>
    <w:basedOn w:val="GeoZSPodnaslovStL1"/>
    <w:next w:val="GeoZSVsebina"/>
    <w:semiHidden/>
    <w:qFormat/>
    <w:rsid w:val="00343D26"/>
    <w:pPr>
      <w:pageBreakBefore w:val="0"/>
      <w:numPr>
        <w:ilvl w:val="8"/>
      </w:numPr>
      <w:pBdr>
        <w:left w:val="none" w:sz="0" w:space="0" w:color="auto"/>
      </w:pBdr>
      <w:outlineLvl w:val="2"/>
    </w:pPr>
  </w:style>
  <w:style w:type="character" w:customStyle="1" w:styleId="GeoZSPodnaslovStL4Char">
    <w:name w:val="GeoZS_PodnaslovSt_L4. Char"/>
    <w:basedOn w:val="Privzetapisavaodstavka"/>
    <w:link w:val="GeoZSPodnaslovStL4"/>
    <w:semiHidden/>
    <w:rsid w:val="00343D26"/>
    <w:rPr>
      <w:rFonts w:asciiTheme="minorHAnsi" w:eastAsiaTheme="majorEastAsia" w:hAnsiTheme="minorHAnsi"/>
      <w:b/>
      <w:snapToGrid w:val="0"/>
      <w:kern w:val="22"/>
      <w:sz w:val="22"/>
      <w:szCs w:val="22"/>
      <w:lang w:eastAsia="en-US"/>
    </w:rPr>
  </w:style>
  <w:style w:type="paragraph" w:customStyle="1" w:styleId="Navadenbrezrazmikov">
    <w:name w:val="Navaden brez razmikov"/>
    <w:basedOn w:val="Navaden"/>
    <w:uiPriority w:val="99"/>
    <w:rsid w:val="00343D26"/>
    <w:pPr>
      <w:spacing w:after="0" w:line="264" w:lineRule="auto"/>
      <w:jc w:val="both"/>
    </w:pPr>
    <w:rPr>
      <w:rFonts w:ascii="Arial" w:eastAsia="Times New Roman" w:hAnsi="Arial" w:cs="Arial"/>
      <w:sz w:val="24"/>
      <w:szCs w:val="24"/>
      <w:lang w:eastAsia="sl-SI"/>
    </w:rPr>
  </w:style>
  <w:style w:type="character" w:customStyle="1" w:styleId="TabelaZnakZnak">
    <w:name w:val="Tabela Znak Znak"/>
    <w:link w:val="Tabela"/>
    <w:rsid w:val="00343D26"/>
    <w:rPr>
      <w:rFonts w:ascii="Arial Narrow" w:eastAsiaTheme="minorHAnsi" w:hAnsi="Arial Narrow" w:cstheme="minorBidi"/>
      <w:noProof/>
      <w:sz w:val="24"/>
      <w:szCs w:val="22"/>
      <w:lang w:val="en-GB" w:eastAsia="ja-JP"/>
    </w:rPr>
  </w:style>
  <w:style w:type="paragraph" w:customStyle="1" w:styleId="xl88">
    <w:name w:val="xl88"/>
    <w:basedOn w:val="Navaden"/>
    <w:rsid w:val="00343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89">
    <w:name w:val="xl89"/>
    <w:basedOn w:val="Navaden"/>
    <w:rsid w:val="00343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90">
    <w:name w:val="xl90"/>
    <w:basedOn w:val="Navaden"/>
    <w:rsid w:val="00343D26"/>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eastAsia="sl-SI"/>
    </w:rPr>
  </w:style>
  <w:style w:type="paragraph" w:customStyle="1" w:styleId="xl91">
    <w:name w:val="xl91"/>
    <w:basedOn w:val="Navaden"/>
    <w:rsid w:val="00343D26"/>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sl-SI"/>
    </w:rPr>
  </w:style>
  <w:style w:type="paragraph" w:customStyle="1" w:styleId="xl92">
    <w:name w:val="xl92"/>
    <w:basedOn w:val="Navaden"/>
    <w:rsid w:val="00343D26"/>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eastAsia="sl-SI"/>
    </w:rPr>
  </w:style>
  <w:style w:type="paragraph" w:customStyle="1" w:styleId="xl93">
    <w:name w:val="xl93"/>
    <w:basedOn w:val="Navaden"/>
    <w:rsid w:val="00343D26"/>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sl-SI"/>
    </w:rPr>
  </w:style>
  <w:style w:type="paragraph" w:customStyle="1" w:styleId="Glavninaslov">
    <w:name w:val="Glavni naslov"/>
    <w:basedOn w:val="Navaden"/>
    <w:rsid w:val="00343D26"/>
    <w:pPr>
      <w:spacing w:before="60" w:after="60" w:line="240" w:lineRule="auto"/>
      <w:jc w:val="both"/>
    </w:pPr>
    <w:rPr>
      <w:rFonts w:eastAsia="Times New Roman" w:cs="Times New Roman"/>
      <w:b/>
      <w:sz w:val="40"/>
      <w:szCs w:val="24"/>
      <w:lang w:eastAsia="sl-SI"/>
    </w:rPr>
  </w:style>
  <w:style w:type="paragraph" w:customStyle="1" w:styleId="SlogArial11ptPoljeEnojenBarvapomeriRGB102">
    <w:name w:val="Slog Arial 11 pt Polje: (Enojen Barva po meri(RGB(102"/>
    <w:aliases w:val="153,0)) ..."/>
    <w:basedOn w:val="Navaden"/>
    <w:uiPriority w:val="99"/>
    <w:rsid w:val="00343D26"/>
    <w:pPr>
      <w:pBdr>
        <w:top w:val="single" w:sz="8" w:space="1" w:color="8EC000"/>
        <w:left w:val="single" w:sz="8" w:space="4" w:color="8EC000"/>
        <w:bottom w:val="single" w:sz="8" w:space="1" w:color="8EC000"/>
        <w:right w:val="single" w:sz="8" w:space="4" w:color="8EC000"/>
      </w:pBdr>
      <w:spacing w:after="120" w:line="240" w:lineRule="auto"/>
      <w:jc w:val="both"/>
    </w:pPr>
    <w:rPr>
      <w:rFonts w:eastAsia="Times New Roman" w:cs="Times New Roman"/>
      <w:szCs w:val="20"/>
      <w:lang w:eastAsia="sl-SI"/>
    </w:rPr>
  </w:style>
  <w:style w:type="paragraph" w:customStyle="1" w:styleId="Podnaslovboldsredinsko">
    <w:name w:val="Podnaslov bold sredinsko"/>
    <w:basedOn w:val="Navaden"/>
    <w:rsid w:val="00343D26"/>
    <w:pPr>
      <w:spacing w:before="120" w:after="120" w:line="240" w:lineRule="auto"/>
      <w:jc w:val="center"/>
    </w:pPr>
    <w:rPr>
      <w:rFonts w:eastAsia="Times New Roman" w:cs="Times New Roman"/>
      <w:b/>
      <w:sz w:val="32"/>
      <w:szCs w:val="32"/>
      <w:lang w:eastAsia="sl-SI"/>
    </w:rPr>
  </w:style>
  <w:style w:type="paragraph" w:customStyle="1" w:styleId="Avtorji">
    <w:name w:val="Avtorji"/>
    <w:basedOn w:val="Navaden"/>
    <w:rsid w:val="00343D26"/>
    <w:pPr>
      <w:spacing w:before="120" w:after="60" w:line="240" w:lineRule="auto"/>
      <w:jc w:val="center"/>
    </w:pPr>
    <w:rPr>
      <w:rFonts w:eastAsia="Times New Roman" w:cs="Times New Roman"/>
      <w:szCs w:val="24"/>
      <w:lang w:eastAsia="sl-SI"/>
    </w:rPr>
  </w:style>
  <w:style w:type="paragraph" w:customStyle="1" w:styleId="SLIKA">
    <w:name w:val="SLIKA"/>
    <w:basedOn w:val="Navaden"/>
    <w:rsid w:val="00343D26"/>
    <w:pPr>
      <w:spacing w:before="60" w:after="60" w:line="240" w:lineRule="auto"/>
      <w:jc w:val="center"/>
    </w:pPr>
    <w:rPr>
      <w:rFonts w:eastAsia="Times New Roman" w:cs="Times New Roman"/>
      <w:szCs w:val="24"/>
      <w:lang w:eastAsia="sl-SI"/>
    </w:rPr>
  </w:style>
  <w:style w:type="paragraph" w:customStyle="1" w:styleId="NaslovAvtorji">
    <w:name w:val="Naslov Avtorji"/>
    <w:basedOn w:val="Avtorji"/>
    <w:rsid w:val="00343D26"/>
    <w:rPr>
      <w:b/>
      <w:bCs/>
    </w:rPr>
  </w:style>
  <w:style w:type="paragraph" w:customStyle="1" w:styleId="Naslovkazal">
    <w:name w:val="Naslov kazal"/>
    <w:basedOn w:val="Avtorji"/>
    <w:rsid w:val="00343D26"/>
    <w:pPr>
      <w:jc w:val="left"/>
    </w:pPr>
    <w:rPr>
      <w:b/>
      <w:bCs/>
      <w:szCs w:val="20"/>
    </w:rPr>
  </w:style>
  <w:style w:type="paragraph" w:customStyle="1" w:styleId="SlogNapis">
    <w:name w:val="Slog Napis"/>
    <w:aliases w:val="Tabele + Krepko"/>
    <w:basedOn w:val="Napis"/>
    <w:link w:val="TabeleKrepkoZnak"/>
    <w:rsid w:val="00343D26"/>
    <w:pPr>
      <w:tabs>
        <w:tab w:val="left" w:pos="1134"/>
      </w:tabs>
      <w:spacing w:after="0" w:line="240" w:lineRule="auto"/>
      <w:jc w:val="both"/>
    </w:pPr>
    <w:rPr>
      <w:rFonts w:eastAsia="Times New Roman" w:cs="Times New Roman"/>
      <w:b/>
      <w:color w:val="8EC000"/>
      <w:szCs w:val="22"/>
      <w:lang w:eastAsia="sl-SI"/>
    </w:rPr>
  </w:style>
  <w:style w:type="character" w:customStyle="1" w:styleId="TabeleKrepkoZnak">
    <w:name w:val="Tabele + Krepko Znak"/>
    <w:basedOn w:val="Privzetapisavaodstavka"/>
    <w:link w:val="SlogNapis"/>
    <w:rsid w:val="00343D26"/>
    <w:rPr>
      <w:rFonts w:ascii="Arial" w:eastAsia="Times New Roman" w:hAnsi="Arial"/>
      <w:b/>
      <w:bCs/>
      <w:color w:val="8EC000"/>
      <w:sz w:val="22"/>
      <w:szCs w:val="22"/>
    </w:rPr>
  </w:style>
  <w:style w:type="character" w:customStyle="1" w:styleId="SlogArialNarrow9pt">
    <w:name w:val="Slog Arial Narrow 9 pt"/>
    <w:rsid w:val="00343D26"/>
    <w:rPr>
      <w:rFonts w:ascii="Arial Narrow" w:hAnsi="Arial Narrow"/>
      <w:sz w:val="18"/>
    </w:rPr>
  </w:style>
  <w:style w:type="paragraph" w:customStyle="1" w:styleId="1">
    <w:name w:val="1"/>
    <w:basedOn w:val="Navaden"/>
    <w:rsid w:val="00343D26"/>
    <w:pPr>
      <w:spacing w:after="120" w:line="240" w:lineRule="auto"/>
      <w:jc w:val="both"/>
    </w:pPr>
    <w:rPr>
      <w:rFonts w:eastAsia="Times New Roman" w:cs="Times New Roman"/>
      <w:szCs w:val="24"/>
      <w:lang w:val="pl-PL" w:eastAsia="pl-PL"/>
    </w:rPr>
  </w:style>
  <w:style w:type="paragraph" w:customStyle="1" w:styleId="Char1">
    <w:name w:val="Char1"/>
    <w:basedOn w:val="Navaden"/>
    <w:rsid w:val="00343D26"/>
    <w:pPr>
      <w:spacing w:after="120" w:line="240" w:lineRule="auto"/>
      <w:jc w:val="both"/>
    </w:pPr>
    <w:rPr>
      <w:rFonts w:eastAsia="Times New Roman" w:cs="Times New Roman"/>
      <w:b/>
      <w:bCs/>
      <w:iCs/>
      <w:caps/>
      <w:szCs w:val="24"/>
      <w:lang w:val="pl-PL" w:eastAsia="pl-PL"/>
    </w:rPr>
  </w:style>
  <w:style w:type="character" w:styleId="Besediloograde">
    <w:name w:val="Placeholder Text"/>
    <w:basedOn w:val="Privzetapisavaodstavka"/>
    <w:uiPriority w:val="99"/>
    <w:semiHidden/>
    <w:rsid w:val="00343D26"/>
    <w:rPr>
      <w:color w:val="808080"/>
    </w:rPr>
  </w:style>
  <w:style w:type="character" w:customStyle="1" w:styleId="SlogArialNarrow10ptKrepko">
    <w:name w:val="Slog Arial Narrow 10 pt Krepko"/>
    <w:rsid w:val="00343D26"/>
    <w:rPr>
      <w:rFonts w:ascii="Arial Narrow" w:hAnsi="Arial Narrow"/>
      <w:b/>
      <w:bCs/>
      <w:sz w:val="18"/>
    </w:rPr>
  </w:style>
  <w:style w:type="paragraph" w:customStyle="1" w:styleId="CM4">
    <w:name w:val="CM4"/>
    <w:basedOn w:val="Navaden"/>
    <w:next w:val="Navaden"/>
    <w:uiPriority w:val="99"/>
    <w:rsid w:val="00343D26"/>
    <w:pPr>
      <w:autoSpaceDE w:val="0"/>
      <w:autoSpaceDN w:val="0"/>
      <w:adjustRightInd w:val="0"/>
      <w:spacing w:after="120" w:line="240" w:lineRule="auto"/>
    </w:pPr>
    <w:rPr>
      <w:rFonts w:ascii="EUAlbertina" w:eastAsia="Calibri" w:hAnsi="EUAlbertina" w:cs="Times New Roman"/>
      <w:sz w:val="24"/>
      <w:szCs w:val="24"/>
    </w:rPr>
  </w:style>
  <w:style w:type="paragraph" w:customStyle="1" w:styleId="ZADEVA">
    <w:name w:val="ZADEVA"/>
    <w:basedOn w:val="Navaden"/>
    <w:qFormat/>
    <w:rsid w:val="00343D26"/>
    <w:pPr>
      <w:tabs>
        <w:tab w:val="left" w:pos="1701"/>
      </w:tabs>
      <w:spacing w:after="120" w:line="260" w:lineRule="atLeast"/>
      <w:ind w:left="1701" w:hanging="1701"/>
    </w:pPr>
    <w:rPr>
      <w:rFonts w:eastAsia="Times New Roman" w:cs="Times New Roman"/>
      <w:b/>
      <w:sz w:val="20"/>
      <w:szCs w:val="24"/>
      <w:lang w:val="it-IT"/>
    </w:rPr>
  </w:style>
  <w:style w:type="paragraph" w:customStyle="1" w:styleId="LegendaArialNarrow9ptPred6pt">
    <w:name w:val="Legenda Arial Narrow 9 pt Pred:  6 pt"/>
    <w:basedOn w:val="Navaden"/>
    <w:rsid w:val="00343D26"/>
    <w:pPr>
      <w:spacing w:before="60" w:after="120" w:line="240" w:lineRule="auto"/>
    </w:pPr>
    <w:rPr>
      <w:rFonts w:ascii="Arial Narrow" w:eastAsia="Times New Roman" w:hAnsi="Arial Narrow" w:cs="Times New Roman"/>
      <w:sz w:val="18"/>
      <w:szCs w:val="20"/>
      <w:lang w:eastAsia="sl-SI"/>
    </w:rPr>
  </w:style>
  <w:style w:type="paragraph" w:customStyle="1" w:styleId="VsebinakazalPred6ptZa6pt">
    <w:name w:val="Vsebina kazal Pred:  6 pt Za:  6 pt"/>
    <w:basedOn w:val="Navaden"/>
    <w:rsid w:val="00343D26"/>
    <w:pPr>
      <w:spacing w:before="120" w:after="120" w:line="240" w:lineRule="auto"/>
    </w:pPr>
    <w:rPr>
      <w:rFonts w:eastAsia="Times New Roman" w:cs="Times New Roman"/>
      <w:sz w:val="20"/>
      <w:szCs w:val="20"/>
      <w:lang w:eastAsia="sl-SI"/>
    </w:rPr>
  </w:style>
  <w:style w:type="paragraph" w:customStyle="1" w:styleId="1111Naslov4">
    <w:name w:val="1.1.1.1 Naslov 4"/>
    <w:basedOn w:val="Navaden"/>
    <w:rsid w:val="00343D26"/>
    <w:pPr>
      <w:numPr>
        <w:ilvl w:val="3"/>
        <w:numId w:val="48"/>
      </w:numPr>
      <w:tabs>
        <w:tab w:val="num" w:pos="284"/>
      </w:tabs>
      <w:spacing w:after="120" w:line="240" w:lineRule="auto"/>
    </w:pPr>
    <w:rPr>
      <w:rFonts w:eastAsia="Times New Roman" w:cs="Times New Roman"/>
      <w:i/>
      <w:szCs w:val="24"/>
      <w:lang w:eastAsia="sl-SI"/>
    </w:rPr>
  </w:style>
  <w:style w:type="paragraph" w:customStyle="1" w:styleId="xl102">
    <w:name w:val="xl102"/>
    <w:basedOn w:val="Navaden"/>
    <w:rsid w:val="00343D26"/>
    <w:pPr>
      <w:spacing w:before="100" w:beforeAutospacing="1" w:after="100" w:afterAutospacing="1" w:line="240" w:lineRule="auto"/>
    </w:pPr>
    <w:rPr>
      <w:rFonts w:eastAsia="Times New Roman" w:cs="Arial"/>
      <w:color w:val="000000"/>
      <w:sz w:val="24"/>
      <w:szCs w:val="24"/>
      <w:lang w:eastAsia="sl-SI"/>
    </w:rPr>
  </w:style>
  <w:style w:type="paragraph" w:customStyle="1" w:styleId="xl103">
    <w:name w:val="xl103"/>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04">
    <w:name w:val="xl104"/>
    <w:basedOn w:val="Navaden"/>
    <w:rsid w:val="00343D26"/>
    <w:pPr>
      <w:spacing w:before="100" w:beforeAutospacing="1" w:after="100" w:afterAutospacing="1" w:line="240" w:lineRule="auto"/>
      <w:jc w:val="right"/>
    </w:pPr>
    <w:rPr>
      <w:rFonts w:ascii="Times New Roman" w:eastAsia="Times New Roman" w:hAnsi="Times New Roman" w:cs="Times New Roman"/>
      <w:sz w:val="24"/>
      <w:szCs w:val="24"/>
      <w:lang w:eastAsia="sl-SI"/>
    </w:rPr>
  </w:style>
  <w:style w:type="paragraph" w:customStyle="1" w:styleId="xl105">
    <w:name w:val="xl105"/>
    <w:basedOn w:val="Navaden"/>
    <w:rsid w:val="00343D26"/>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06">
    <w:name w:val="xl106"/>
    <w:basedOn w:val="Navaden"/>
    <w:rsid w:val="00343D26"/>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07">
    <w:name w:val="xl107"/>
    <w:basedOn w:val="Navaden"/>
    <w:rsid w:val="00343D2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08">
    <w:name w:val="xl108"/>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09">
    <w:name w:val="xl109"/>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0">
    <w:name w:val="xl110"/>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1">
    <w:name w:val="xl111"/>
    <w:basedOn w:val="Navaden"/>
    <w:rsid w:val="00343D26"/>
    <w:pPr>
      <w:spacing w:before="100" w:beforeAutospacing="1" w:after="100" w:afterAutospacing="1" w:line="240" w:lineRule="auto"/>
    </w:pPr>
    <w:rPr>
      <w:rFonts w:eastAsia="Times New Roman" w:cs="Arial"/>
      <w:color w:val="000000"/>
      <w:sz w:val="24"/>
      <w:szCs w:val="24"/>
      <w:lang w:eastAsia="sl-SI"/>
    </w:rPr>
  </w:style>
  <w:style w:type="paragraph" w:customStyle="1" w:styleId="xl112">
    <w:name w:val="xl112"/>
    <w:basedOn w:val="Navaden"/>
    <w:rsid w:val="00343D26"/>
    <w:pPr>
      <w:spacing w:before="100" w:beforeAutospacing="1" w:after="100" w:afterAutospacing="1" w:line="240" w:lineRule="auto"/>
    </w:pPr>
    <w:rPr>
      <w:rFonts w:eastAsia="Times New Roman" w:cs="Arial"/>
      <w:color w:val="000000"/>
      <w:sz w:val="24"/>
      <w:szCs w:val="24"/>
      <w:lang w:eastAsia="sl-SI"/>
    </w:rPr>
  </w:style>
  <w:style w:type="paragraph" w:customStyle="1" w:styleId="xl113">
    <w:name w:val="xl113"/>
    <w:basedOn w:val="Navaden"/>
    <w:rsid w:val="00343D26"/>
    <w:pPr>
      <w:spacing w:before="100" w:beforeAutospacing="1" w:after="100" w:afterAutospacing="1" w:line="240" w:lineRule="auto"/>
    </w:pPr>
    <w:rPr>
      <w:rFonts w:eastAsia="Times New Roman" w:cs="Arial"/>
      <w:color w:val="000000"/>
      <w:sz w:val="24"/>
      <w:szCs w:val="24"/>
      <w:lang w:eastAsia="sl-SI"/>
    </w:rPr>
  </w:style>
  <w:style w:type="paragraph" w:customStyle="1" w:styleId="xl114">
    <w:name w:val="xl114"/>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5">
    <w:name w:val="xl115"/>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6">
    <w:name w:val="xl116"/>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7">
    <w:name w:val="xl117"/>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8">
    <w:name w:val="xl118"/>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9">
    <w:name w:val="xl119"/>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20">
    <w:name w:val="xl120"/>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21">
    <w:name w:val="xl121"/>
    <w:basedOn w:val="Navaden"/>
    <w:rsid w:val="00343D26"/>
    <w:pPr>
      <w:shd w:val="clear" w:color="000000" w:fill="C0C0C0"/>
      <w:spacing w:before="100" w:beforeAutospacing="1" w:after="100" w:afterAutospacing="1" w:line="240" w:lineRule="auto"/>
      <w:jc w:val="center"/>
    </w:pPr>
    <w:rPr>
      <w:rFonts w:eastAsia="Times New Roman" w:cs="Arial"/>
      <w:color w:val="000000"/>
      <w:sz w:val="24"/>
      <w:szCs w:val="24"/>
      <w:lang w:eastAsia="sl-SI"/>
    </w:rPr>
  </w:style>
  <w:style w:type="paragraph" w:customStyle="1" w:styleId="xl122">
    <w:name w:val="xl122"/>
    <w:basedOn w:val="Navaden"/>
    <w:rsid w:val="00343D26"/>
    <w:pPr>
      <w:shd w:val="clear" w:color="000000" w:fill="B2B2B2"/>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23">
    <w:name w:val="xl123"/>
    <w:basedOn w:val="Navaden"/>
    <w:rsid w:val="00343D26"/>
    <w:pPr>
      <w:shd w:val="clear" w:color="000000" w:fill="B2B2B2"/>
      <w:spacing w:before="100" w:beforeAutospacing="1" w:after="100" w:afterAutospacing="1" w:line="240" w:lineRule="auto"/>
      <w:jc w:val="center"/>
    </w:pPr>
    <w:rPr>
      <w:rFonts w:eastAsia="Times New Roman" w:cs="Arial"/>
      <w:sz w:val="24"/>
      <w:szCs w:val="24"/>
      <w:lang w:eastAsia="sl-SI"/>
    </w:rPr>
  </w:style>
  <w:style w:type="paragraph" w:customStyle="1" w:styleId="xl124">
    <w:name w:val="xl124"/>
    <w:basedOn w:val="Navaden"/>
    <w:rsid w:val="00343D26"/>
    <w:pPr>
      <w:shd w:val="clear" w:color="000000" w:fill="FF00FF"/>
      <w:spacing w:before="100" w:beforeAutospacing="1" w:after="100" w:afterAutospacing="1" w:line="240" w:lineRule="auto"/>
      <w:jc w:val="center"/>
    </w:pPr>
    <w:rPr>
      <w:rFonts w:eastAsia="Times New Roman" w:cs="Arial"/>
      <w:sz w:val="18"/>
      <w:szCs w:val="18"/>
      <w:lang w:eastAsia="sl-SI"/>
    </w:rPr>
  </w:style>
  <w:style w:type="paragraph" w:customStyle="1" w:styleId="xl125">
    <w:name w:val="xl125"/>
    <w:basedOn w:val="Navaden"/>
    <w:rsid w:val="00343D26"/>
    <w:pPr>
      <w:spacing w:before="100" w:beforeAutospacing="1" w:after="100" w:afterAutospacing="1" w:line="240" w:lineRule="auto"/>
      <w:jc w:val="center"/>
    </w:pPr>
    <w:rPr>
      <w:rFonts w:eastAsia="Times New Roman" w:cs="Arial"/>
      <w:sz w:val="24"/>
      <w:szCs w:val="24"/>
      <w:lang w:eastAsia="sl-SI"/>
    </w:rPr>
  </w:style>
  <w:style w:type="paragraph" w:customStyle="1" w:styleId="xl126">
    <w:name w:val="xl126"/>
    <w:basedOn w:val="Navaden"/>
    <w:rsid w:val="00343D26"/>
    <w:pPr>
      <w:spacing w:before="100" w:beforeAutospacing="1" w:after="100" w:afterAutospacing="1" w:line="240" w:lineRule="auto"/>
      <w:jc w:val="center"/>
    </w:pPr>
    <w:rPr>
      <w:rFonts w:eastAsia="Times New Roman" w:cs="Arial"/>
      <w:sz w:val="24"/>
      <w:szCs w:val="24"/>
      <w:lang w:eastAsia="sl-SI"/>
    </w:rPr>
  </w:style>
  <w:style w:type="paragraph" w:customStyle="1" w:styleId="xl127">
    <w:name w:val="xl127"/>
    <w:basedOn w:val="Navaden"/>
    <w:rsid w:val="00343D26"/>
    <w:pPr>
      <w:spacing w:before="100" w:beforeAutospacing="1" w:after="100" w:afterAutospacing="1" w:line="240" w:lineRule="auto"/>
      <w:jc w:val="center"/>
    </w:pPr>
    <w:rPr>
      <w:rFonts w:eastAsia="Times New Roman" w:cs="Arial"/>
      <w:sz w:val="24"/>
      <w:szCs w:val="24"/>
      <w:lang w:eastAsia="sl-SI"/>
    </w:rPr>
  </w:style>
  <w:style w:type="paragraph" w:customStyle="1" w:styleId="xl128">
    <w:name w:val="xl128"/>
    <w:basedOn w:val="Navaden"/>
    <w:rsid w:val="00343D26"/>
    <w:pPr>
      <w:shd w:val="clear" w:color="000000" w:fill="00CCFF"/>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29">
    <w:name w:val="xl129"/>
    <w:basedOn w:val="Navaden"/>
    <w:rsid w:val="00343D26"/>
    <w:pP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59">
    <w:name w:val="xl159"/>
    <w:basedOn w:val="Navaden"/>
    <w:rsid w:val="00343D26"/>
    <w:pPr>
      <w:shd w:val="clear" w:color="000000" w:fill="00FFFF"/>
      <w:spacing w:before="100" w:beforeAutospacing="1" w:after="100" w:afterAutospacing="1" w:line="240" w:lineRule="auto"/>
    </w:pPr>
    <w:rPr>
      <w:rFonts w:eastAsia="Times New Roman" w:cs="Arial"/>
      <w:b/>
      <w:bCs/>
      <w:sz w:val="24"/>
      <w:szCs w:val="24"/>
      <w:lang w:eastAsia="sl-SI"/>
    </w:rPr>
  </w:style>
  <w:style w:type="paragraph" w:customStyle="1" w:styleId="xl160">
    <w:name w:val="xl160"/>
    <w:basedOn w:val="Navaden"/>
    <w:rsid w:val="00343D26"/>
    <w:pPr>
      <w:shd w:val="clear" w:color="000000" w:fill="00FFFF"/>
      <w:spacing w:before="100" w:beforeAutospacing="1" w:after="100" w:afterAutospacing="1" w:line="240" w:lineRule="auto"/>
    </w:pPr>
    <w:rPr>
      <w:rFonts w:eastAsia="Times New Roman" w:cs="Arial"/>
      <w:b/>
      <w:bCs/>
      <w:sz w:val="24"/>
      <w:szCs w:val="24"/>
      <w:lang w:eastAsia="sl-SI"/>
    </w:rPr>
  </w:style>
  <w:style w:type="paragraph" w:customStyle="1" w:styleId="xl94">
    <w:name w:val="xl94"/>
    <w:basedOn w:val="Navaden"/>
    <w:rsid w:val="00343D26"/>
    <w:pPr>
      <w:spacing w:before="100" w:beforeAutospacing="1" w:after="100" w:afterAutospacing="1" w:line="240" w:lineRule="auto"/>
      <w:jc w:val="center"/>
    </w:pPr>
    <w:rPr>
      <w:rFonts w:ascii="Arial Narrow" w:eastAsia="Times New Roman" w:hAnsi="Arial Narrow" w:cs="Times New Roman"/>
      <w:color w:val="000000"/>
      <w:sz w:val="18"/>
      <w:szCs w:val="18"/>
      <w:lang w:eastAsia="sl-SI"/>
    </w:rPr>
  </w:style>
  <w:style w:type="paragraph" w:customStyle="1" w:styleId="xl95">
    <w:name w:val="xl95"/>
    <w:basedOn w:val="Navaden"/>
    <w:rsid w:val="00343D26"/>
    <w:pPr>
      <w:shd w:val="clear" w:color="000000" w:fill="FF9900"/>
      <w:spacing w:before="100" w:beforeAutospacing="1" w:after="100" w:afterAutospacing="1" w:line="240" w:lineRule="auto"/>
      <w:jc w:val="center"/>
    </w:pPr>
    <w:rPr>
      <w:rFonts w:ascii="Arial Narrow" w:eastAsia="Times New Roman" w:hAnsi="Arial Narrow" w:cs="Times New Roman"/>
      <w:sz w:val="18"/>
      <w:szCs w:val="18"/>
      <w:lang w:eastAsia="sl-SI"/>
    </w:rPr>
  </w:style>
  <w:style w:type="paragraph" w:customStyle="1" w:styleId="xl96">
    <w:name w:val="xl96"/>
    <w:basedOn w:val="Navaden"/>
    <w:rsid w:val="00343D26"/>
    <w:pPr>
      <w:shd w:val="clear" w:color="000000" w:fill="FF0000"/>
      <w:spacing w:before="100" w:beforeAutospacing="1" w:after="100" w:afterAutospacing="1" w:line="240" w:lineRule="auto"/>
      <w:jc w:val="center"/>
    </w:pPr>
    <w:rPr>
      <w:rFonts w:ascii="Arial Narrow" w:eastAsia="Times New Roman" w:hAnsi="Arial Narrow" w:cs="Times New Roman"/>
      <w:sz w:val="18"/>
      <w:szCs w:val="18"/>
      <w:lang w:eastAsia="sl-SI"/>
    </w:rPr>
  </w:style>
  <w:style w:type="paragraph" w:customStyle="1" w:styleId="DefaultZnakZnak">
    <w:name w:val="Default Znak Znak"/>
    <w:link w:val="DefaultZnakZnakZnak"/>
    <w:rsid w:val="00343D26"/>
    <w:pPr>
      <w:widowControl w:val="0"/>
      <w:autoSpaceDE w:val="0"/>
      <w:autoSpaceDN w:val="0"/>
      <w:adjustRightInd w:val="0"/>
    </w:pPr>
    <w:rPr>
      <w:rFonts w:ascii="Myriad Pro" w:eastAsia="Times New Roman" w:hAnsi="Myriad Pro"/>
      <w:color w:val="000000"/>
      <w:sz w:val="24"/>
      <w:szCs w:val="24"/>
    </w:rPr>
  </w:style>
  <w:style w:type="character" w:customStyle="1" w:styleId="DefaultZnakZnakZnak">
    <w:name w:val="Default Znak Znak Znak"/>
    <w:link w:val="DefaultZnakZnak"/>
    <w:rsid w:val="00343D26"/>
    <w:rPr>
      <w:rFonts w:ascii="Myriad Pro" w:eastAsia="Times New Roman" w:hAnsi="Myriad Pro"/>
      <w:color w:val="000000"/>
      <w:sz w:val="24"/>
      <w:szCs w:val="24"/>
    </w:rPr>
  </w:style>
  <w:style w:type="paragraph" w:customStyle="1" w:styleId="SlogNaslov2NeLeeeObojestranskoPred6ptZa6pt">
    <w:name w:val="Slog Naslov 2 + Ne Ležeče Obojestransko Pred:  6 pt Za:  6 pt"/>
    <w:basedOn w:val="Naslov2"/>
    <w:rsid w:val="00343D26"/>
    <w:pPr>
      <w:numPr>
        <w:numId w:val="47"/>
      </w:numPr>
      <w:tabs>
        <w:tab w:val="clear" w:pos="709"/>
      </w:tabs>
      <w:spacing w:before="120" w:after="120" w:line="240" w:lineRule="auto"/>
      <w:jc w:val="both"/>
    </w:pPr>
    <w:rPr>
      <w:rFonts w:eastAsia="Times New Roman" w:cs="Times New Roman"/>
      <w:i w:val="0"/>
      <w:iCs w:val="0"/>
      <w:color w:val="auto"/>
      <w:szCs w:val="20"/>
      <w:lang w:eastAsia="sl-SI"/>
    </w:rPr>
  </w:style>
  <w:style w:type="paragraph" w:customStyle="1" w:styleId="rkovnatokazaodstavkom0">
    <w:name w:val="rkovnatokazaodstavkom"/>
    <w:basedOn w:val="Navaden"/>
    <w:rsid w:val="00343D2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jazarkovnotoko0">
    <w:name w:val="alinejazarkovnotoko"/>
    <w:basedOn w:val="Navaden"/>
    <w:rsid w:val="00343D26"/>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11">
    <w:name w:val="Brez seznama11"/>
    <w:next w:val="Brezseznama"/>
    <w:uiPriority w:val="99"/>
    <w:semiHidden/>
    <w:unhideWhenUsed/>
    <w:rsid w:val="00343D26"/>
  </w:style>
  <w:style w:type="paragraph" w:customStyle="1" w:styleId="Sprotnaopomba-besedilo1">
    <w:name w:val="Sprotna opomba - besedilo1"/>
    <w:basedOn w:val="Navaden"/>
    <w:next w:val="Sprotnaopomba-besedilo"/>
    <w:uiPriority w:val="99"/>
    <w:semiHidden/>
    <w:unhideWhenUsed/>
    <w:rsid w:val="00343D26"/>
    <w:pPr>
      <w:spacing w:after="120" w:line="240" w:lineRule="auto"/>
      <w:jc w:val="both"/>
    </w:pPr>
    <w:rPr>
      <w:sz w:val="20"/>
      <w:szCs w:val="20"/>
    </w:rPr>
  </w:style>
  <w:style w:type="paragraph" w:customStyle="1" w:styleId="Konnaopomba-besedilo1">
    <w:name w:val="Končna opomba - besedilo1"/>
    <w:basedOn w:val="Navaden"/>
    <w:next w:val="Konnaopomba-besedilo"/>
    <w:uiPriority w:val="99"/>
    <w:semiHidden/>
    <w:unhideWhenUsed/>
    <w:rsid w:val="00343D26"/>
    <w:pPr>
      <w:spacing w:after="120" w:line="240" w:lineRule="auto"/>
      <w:jc w:val="both"/>
    </w:pPr>
    <w:rPr>
      <w:sz w:val="20"/>
      <w:szCs w:val="20"/>
    </w:rPr>
  </w:style>
  <w:style w:type="character" w:customStyle="1" w:styleId="Konnaopomba-besediloZnak1">
    <w:name w:val="Končna opomba - besedilo Znak1"/>
    <w:basedOn w:val="Privzetapisavaodstavka"/>
    <w:uiPriority w:val="99"/>
    <w:semiHidden/>
    <w:rsid w:val="00343D26"/>
    <w:rPr>
      <w:rFonts w:ascii="Arial" w:eastAsiaTheme="minorHAnsi" w:hAnsi="Arial" w:cstheme="minorBidi"/>
      <w:lang w:eastAsia="en-US"/>
    </w:rPr>
  </w:style>
  <w:style w:type="paragraph" w:customStyle="1" w:styleId="xl97">
    <w:name w:val="xl97"/>
    <w:basedOn w:val="Navaden"/>
    <w:rsid w:val="00343D2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8">
    <w:name w:val="xl98"/>
    <w:basedOn w:val="Navaden"/>
    <w:rsid w:val="00343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9">
    <w:name w:val="xl99"/>
    <w:basedOn w:val="Navaden"/>
    <w:rsid w:val="00343D2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0">
    <w:name w:val="xl100"/>
    <w:basedOn w:val="Navaden"/>
    <w:rsid w:val="00343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1">
    <w:name w:val="xl101"/>
    <w:basedOn w:val="Navaden"/>
    <w:rsid w:val="00343D2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numbering" w:customStyle="1" w:styleId="Brezseznama2">
    <w:name w:val="Brez seznama2"/>
    <w:next w:val="Brezseznama"/>
    <w:uiPriority w:val="99"/>
    <w:semiHidden/>
    <w:unhideWhenUsed/>
    <w:rsid w:val="00343D26"/>
  </w:style>
  <w:style w:type="numbering" w:customStyle="1" w:styleId="NoList111">
    <w:name w:val="No List111"/>
    <w:next w:val="Brezseznama"/>
    <w:uiPriority w:val="99"/>
    <w:semiHidden/>
    <w:unhideWhenUsed/>
    <w:rsid w:val="00343D26"/>
  </w:style>
  <w:style w:type="numbering" w:customStyle="1" w:styleId="Alinejazaodstavkom21">
    <w:name w:val="Alineja za odstavkom21"/>
    <w:uiPriority w:val="99"/>
    <w:rsid w:val="00343D26"/>
  </w:style>
  <w:style w:type="table" w:customStyle="1" w:styleId="Tabelamrea3">
    <w:name w:val="Tabela – mreža3"/>
    <w:basedOn w:val="Navadnatabela"/>
    <w:next w:val="Tabelamrea"/>
    <w:uiPriority w:val="39"/>
    <w:rsid w:val="00343D26"/>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avadnatabela"/>
    <w:next w:val="Tabelamrea"/>
    <w:uiPriority w:val="99"/>
    <w:rsid w:val="00343D26"/>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klasina32">
    <w:name w:val="Tabela – klasična 32"/>
    <w:basedOn w:val="Navadnatabela"/>
    <w:next w:val="Tabelaklasina3"/>
    <w:semiHidden/>
    <w:unhideWhenUsed/>
    <w:rsid w:val="00343D26"/>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2">
    <w:name w:val="Tabela - mreža12"/>
    <w:basedOn w:val="Navadnatabela"/>
    <w:rsid w:val="00343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Brezseznama"/>
    <w:next w:val="111111"/>
    <w:semiHidden/>
    <w:unhideWhenUsed/>
    <w:rsid w:val="00343D26"/>
  </w:style>
  <w:style w:type="numbering" w:customStyle="1" w:styleId="Slog121">
    <w:name w:val="Slog121"/>
    <w:uiPriority w:val="99"/>
    <w:rsid w:val="00343D26"/>
  </w:style>
  <w:style w:type="table" w:customStyle="1" w:styleId="Navadnatabela12">
    <w:name w:val="Navadna tabela12"/>
    <w:uiPriority w:val="99"/>
    <w:semiHidden/>
    <w:rsid w:val="00343D26"/>
    <w:tblPr>
      <w:tblCellMar>
        <w:top w:w="0" w:type="dxa"/>
        <w:left w:w="108" w:type="dxa"/>
        <w:bottom w:w="0" w:type="dxa"/>
        <w:right w:w="108" w:type="dxa"/>
      </w:tblCellMar>
    </w:tblPr>
  </w:style>
  <w:style w:type="table" w:customStyle="1" w:styleId="TableClassic311">
    <w:name w:val="Table Classic 311"/>
    <w:basedOn w:val="Navadnatabela"/>
    <w:next w:val="Tabelaklasina3"/>
    <w:semiHidden/>
    <w:unhideWhenUsed/>
    <w:rsid w:val="00343D26"/>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11">
    <w:name w:val="Tabela - mreža111"/>
    <w:basedOn w:val="Navadnatabela"/>
    <w:rsid w:val="00343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vadnatabela111">
    <w:name w:val="Navadna tabela111"/>
    <w:uiPriority w:val="99"/>
    <w:semiHidden/>
    <w:rsid w:val="00343D26"/>
    <w:tblPr>
      <w:tblCellMar>
        <w:top w:w="0" w:type="dxa"/>
        <w:left w:w="108" w:type="dxa"/>
        <w:bottom w:w="0" w:type="dxa"/>
        <w:right w:w="108" w:type="dxa"/>
      </w:tblCellMar>
    </w:tblPr>
  </w:style>
  <w:style w:type="table" w:customStyle="1" w:styleId="Tabelapreprosta21">
    <w:name w:val="Tabela – preprosta 21"/>
    <w:basedOn w:val="Navadnatabela"/>
    <w:next w:val="Tabelapreprosta2"/>
    <w:rsid w:val="00343D26"/>
    <w:pPr>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amrea51">
    <w:name w:val="Tabela – mreža51"/>
    <w:basedOn w:val="Navadnatabela"/>
    <w:next w:val="Tabelamrea"/>
    <w:uiPriority w:val="39"/>
    <w:rsid w:val="00343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1">
    <w:name w:val="Svetlo senčenje1"/>
    <w:basedOn w:val="Navadnatabela"/>
    <w:next w:val="Svetlosenenje"/>
    <w:uiPriority w:val="60"/>
    <w:rsid w:val="00343D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mrea21">
    <w:name w:val="Tabela – mreža21"/>
    <w:basedOn w:val="Navadnatabela"/>
    <w:next w:val="Tabelamrea"/>
    <w:uiPriority w:val="39"/>
    <w:rsid w:val="00343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1">
    <w:name w:val="Brez seznama111"/>
    <w:next w:val="Brezseznama"/>
    <w:uiPriority w:val="99"/>
    <w:semiHidden/>
    <w:unhideWhenUsed/>
    <w:rsid w:val="00343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semiHidden="0" w:uiPriority="0" w:unhideWhenUsed="0" w:qFormat="1"/>
    <w:lsdException w:name="heading 5" w:qFormat="1"/>
    <w:lsdException w:name="heading 6" w:uiPriority="0" w:qFormat="1"/>
    <w:lsdException w:name="heading 7" w:uiPriority="0" w:qFormat="1"/>
    <w:lsdException w:name="heading 8" w:uiPriority="9" w:qFormat="1"/>
    <w:lsdException w:name="heading 9" w:uiPriority="0" w:qFormat="1"/>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Outline List 2" w:uiPriority="0"/>
    <w:lsdException w:name="Table Simple 2" w:uiPriority="0"/>
    <w:lsdException w:name="Table Classic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55244"/>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1 nuv,Znak,PVO-1"/>
    <w:basedOn w:val="Navaden"/>
    <w:next w:val="Navaden"/>
    <w:link w:val="Naslov1Znak"/>
    <w:uiPriority w:val="9"/>
    <w:qFormat/>
    <w:rsid w:val="00B13737"/>
    <w:pPr>
      <w:keepNext/>
      <w:numPr>
        <w:numId w:val="45"/>
      </w:numPr>
      <w:tabs>
        <w:tab w:val="left" w:pos="567"/>
      </w:tabs>
      <w:spacing w:before="240" w:after="240"/>
      <w:mirrorIndents/>
      <w:outlineLvl w:val="0"/>
    </w:pPr>
    <w:rPr>
      <w:b/>
      <w:bCs/>
      <w:kern w:val="32"/>
      <w:sz w:val="28"/>
      <w:szCs w:val="28"/>
      <w:lang w:val="x-none" w:eastAsia="x-none"/>
    </w:rPr>
  </w:style>
  <w:style w:type="paragraph" w:styleId="Naslov2">
    <w:name w:val="heading 2"/>
    <w:aliases w:val="naslov nuv 2,PVO-2"/>
    <w:basedOn w:val="Navaden"/>
    <w:next w:val="Navaden"/>
    <w:link w:val="Naslov2Znak"/>
    <w:unhideWhenUsed/>
    <w:qFormat/>
    <w:rsid w:val="00B13737"/>
    <w:pPr>
      <w:keepNext/>
      <w:numPr>
        <w:ilvl w:val="1"/>
        <w:numId w:val="45"/>
      </w:numPr>
      <w:tabs>
        <w:tab w:val="center" w:pos="709"/>
      </w:tabs>
      <w:spacing w:before="480" w:after="240"/>
      <w:outlineLvl w:val="1"/>
    </w:pPr>
    <w:rPr>
      <w:b/>
      <w:bCs/>
      <w:i/>
      <w:iCs/>
      <w:color w:val="00B050"/>
      <w:sz w:val="24"/>
      <w:szCs w:val="28"/>
      <w:lang w:eastAsia="x-none"/>
    </w:rPr>
  </w:style>
  <w:style w:type="paragraph" w:styleId="Naslov3">
    <w:name w:val="heading 3"/>
    <w:aliases w:val="3 nuv,Pvo-3"/>
    <w:basedOn w:val="Navaden"/>
    <w:next w:val="Navaden"/>
    <w:link w:val="Naslov3Znak"/>
    <w:autoRedefine/>
    <w:unhideWhenUsed/>
    <w:qFormat/>
    <w:rsid w:val="005749B1"/>
    <w:pPr>
      <w:keepNext/>
      <w:numPr>
        <w:ilvl w:val="2"/>
        <w:numId w:val="45"/>
      </w:numPr>
      <w:spacing w:after="0" w:line="240" w:lineRule="auto"/>
      <w:outlineLvl w:val="2"/>
    </w:pPr>
    <w:rPr>
      <w:rFonts w:ascii="Arial" w:hAnsi="Arial" w:cs="Arial"/>
      <w:b/>
      <w:bCs/>
      <w:sz w:val="24"/>
      <w:szCs w:val="28"/>
      <w:lang w:val="x-none" w:eastAsia="x-none"/>
    </w:rPr>
  </w:style>
  <w:style w:type="paragraph" w:styleId="Naslov4">
    <w:name w:val="heading 4"/>
    <w:aliases w:val="nuv 2, Znak,Znak3"/>
    <w:basedOn w:val="Navaden"/>
    <w:link w:val="Naslov4Znak"/>
    <w:qFormat/>
    <w:rsid w:val="00B13737"/>
    <w:pPr>
      <w:numPr>
        <w:ilvl w:val="3"/>
        <w:numId w:val="45"/>
      </w:numPr>
      <w:tabs>
        <w:tab w:val="center" w:pos="1134"/>
      </w:tabs>
      <w:spacing w:before="100" w:beforeAutospacing="1" w:after="100" w:afterAutospacing="1"/>
      <w:outlineLvl w:val="3"/>
    </w:pPr>
    <w:rPr>
      <w:b/>
      <w:bCs/>
      <w:color w:val="000000"/>
      <w:szCs w:val="27"/>
      <w:lang w:val="x-none" w:eastAsia="x-none"/>
    </w:rPr>
  </w:style>
  <w:style w:type="paragraph" w:styleId="Naslov5">
    <w:name w:val="heading 5"/>
    <w:aliases w:val="5 nuv"/>
    <w:basedOn w:val="Navaden"/>
    <w:next w:val="Navaden"/>
    <w:link w:val="Naslov5Znak"/>
    <w:uiPriority w:val="99"/>
    <w:unhideWhenUsed/>
    <w:qFormat/>
    <w:rsid w:val="00385FFE"/>
    <w:pPr>
      <w:keepNext/>
      <w:keepLines/>
      <w:numPr>
        <w:ilvl w:val="4"/>
        <w:numId w:val="45"/>
      </w:numPr>
      <w:tabs>
        <w:tab w:val="center" w:pos="1134"/>
      </w:tabs>
      <w:spacing w:before="240" w:after="240"/>
      <w:outlineLvl w:val="4"/>
    </w:pPr>
    <w:rPr>
      <w:b/>
      <w:lang w:val="x-none" w:eastAsia="ja-JP"/>
    </w:rPr>
  </w:style>
  <w:style w:type="paragraph" w:styleId="Naslov6">
    <w:name w:val="heading 6"/>
    <w:basedOn w:val="Navaden"/>
    <w:next w:val="Navaden"/>
    <w:link w:val="Naslov6Znak"/>
    <w:unhideWhenUsed/>
    <w:qFormat/>
    <w:rsid w:val="00385FFE"/>
    <w:pPr>
      <w:keepNext/>
      <w:keepLines/>
      <w:numPr>
        <w:ilvl w:val="5"/>
        <w:numId w:val="45"/>
      </w:numPr>
      <w:spacing w:before="200"/>
      <w:outlineLvl w:val="5"/>
    </w:pPr>
    <w:rPr>
      <w:rFonts w:ascii="Cambria" w:hAnsi="Cambria"/>
      <w:i/>
      <w:iCs/>
      <w:color w:val="243F60"/>
      <w:lang w:val="x-none" w:eastAsia="ja-JP"/>
    </w:rPr>
  </w:style>
  <w:style w:type="paragraph" w:styleId="Naslov7">
    <w:name w:val="heading 7"/>
    <w:basedOn w:val="Navaden"/>
    <w:next w:val="Navaden"/>
    <w:link w:val="Naslov7Znak"/>
    <w:unhideWhenUsed/>
    <w:qFormat/>
    <w:rsid w:val="00385FFE"/>
    <w:pPr>
      <w:keepNext/>
      <w:keepLines/>
      <w:numPr>
        <w:ilvl w:val="6"/>
        <w:numId w:val="45"/>
      </w:numPr>
      <w:spacing w:before="200"/>
      <w:outlineLvl w:val="6"/>
    </w:pPr>
    <w:rPr>
      <w:rFonts w:ascii="Cambria" w:hAnsi="Cambria"/>
      <w:i/>
      <w:iCs/>
      <w:color w:val="404040"/>
      <w:lang w:val="x-none" w:eastAsia="ja-JP"/>
    </w:rPr>
  </w:style>
  <w:style w:type="paragraph" w:styleId="Naslov8">
    <w:name w:val="heading 8"/>
    <w:basedOn w:val="Navaden"/>
    <w:next w:val="Navaden"/>
    <w:link w:val="Naslov8Znak"/>
    <w:uiPriority w:val="9"/>
    <w:unhideWhenUsed/>
    <w:qFormat/>
    <w:rsid w:val="00385FFE"/>
    <w:pPr>
      <w:keepNext/>
      <w:keepLines/>
      <w:numPr>
        <w:ilvl w:val="7"/>
        <w:numId w:val="45"/>
      </w:numPr>
      <w:spacing w:before="200"/>
      <w:outlineLvl w:val="7"/>
    </w:pPr>
    <w:rPr>
      <w:rFonts w:ascii="Cambria" w:hAnsi="Cambria"/>
      <w:color w:val="4F81BD"/>
      <w:szCs w:val="20"/>
      <w:lang w:val="x-none" w:eastAsia="ja-JP"/>
    </w:rPr>
  </w:style>
  <w:style w:type="paragraph" w:styleId="Naslov9">
    <w:name w:val="heading 9"/>
    <w:basedOn w:val="Navaden"/>
    <w:next w:val="Navaden"/>
    <w:link w:val="Naslov9Znak"/>
    <w:unhideWhenUsed/>
    <w:qFormat/>
    <w:rsid w:val="00385FFE"/>
    <w:pPr>
      <w:keepNext/>
      <w:keepLines/>
      <w:numPr>
        <w:ilvl w:val="8"/>
        <w:numId w:val="45"/>
      </w:numPr>
      <w:spacing w:before="200"/>
      <w:outlineLvl w:val="8"/>
    </w:pPr>
    <w:rPr>
      <w:rFonts w:ascii="Cambria" w:hAnsi="Cambria"/>
      <w:i/>
      <w:iCs/>
      <w:color w:val="404040"/>
      <w:szCs w:val="20"/>
      <w:lang w:val="x-none" w:eastAsia="ja-JP"/>
    </w:rPr>
  </w:style>
  <w:style w:type="character" w:default="1" w:styleId="Privzetapisavaodstavka">
    <w:name w:val="Default Paragraph Font"/>
    <w:uiPriority w:val="1"/>
    <w:semiHidden/>
    <w:unhideWhenUsed/>
    <w:rsid w:val="00955244"/>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rsid w:val="00955244"/>
  </w:style>
  <w:style w:type="paragraph" w:customStyle="1" w:styleId="Alinejazarkovnotoko">
    <w:name w:val="Alineja za črkovno točko"/>
    <w:basedOn w:val="Alineazatevilnotoko"/>
    <w:link w:val="AlinejazarkovnotokoZnak"/>
    <w:qFormat/>
    <w:rsid w:val="00385FFE"/>
    <w:pPr>
      <w:ind w:left="454"/>
    </w:pPr>
  </w:style>
  <w:style w:type="paragraph" w:styleId="Noga">
    <w:name w:val="footer"/>
    <w:aliases w:val="Footer1"/>
    <w:basedOn w:val="Navaden"/>
    <w:link w:val="NogaZnak"/>
    <w:uiPriority w:val="99"/>
    <w:unhideWhenUsed/>
    <w:rsid w:val="00385FFE"/>
    <w:pPr>
      <w:tabs>
        <w:tab w:val="center" w:pos="4536"/>
        <w:tab w:val="right" w:pos="9072"/>
      </w:tabs>
    </w:pPr>
    <w:rPr>
      <w:rFonts w:ascii="Times New Roman" w:eastAsia="Calibri" w:hAnsi="Times New Roman"/>
      <w:szCs w:val="20"/>
      <w:lang w:val="x-none" w:eastAsia="x-none"/>
    </w:rPr>
  </w:style>
  <w:style w:type="character" w:customStyle="1" w:styleId="NogaZnak">
    <w:name w:val="Noga Znak"/>
    <w:aliases w:val="Footer1 Znak"/>
    <w:link w:val="Noga"/>
    <w:uiPriority w:val="99"/>
    <w:rsid w:val="00385FFE"/>
    <w:rPr>
      <w:rFonts w:ascii="Times New Roman" w:hAnsi="Times New Roman"/>
      <w:lang w:val="x-none" w:eastAsia="x-none"/>
    </w:rPr>
  </w:style>
  <w:style w:type="paragraph" w:styleId="Glava">
    <w:name w:val="header"/>
    <w:aliases w:val="Header-PR"/>
    <w:basedOn w:val="Navaden"/>
    <w:link w:val="GlavaZnak"/>
    <w:uiPriority w:val="99"/>
    <w:rsid w:val="00385FFE"/>
    <w:pPr>
      <w:tabs>
        <w:tab w:val="center" w:pos="4536"/>
        <w:tab w:val="right" w:pos="9072"/>
      </w:tabs>
    </w:pPr>
    <w:rPr>
      <w:sz w:val="16"/>
      <w:lang w:val="x-none"/>
    </w:rPr>
  </w:style>
  <w:style w:type="character" w:customStyle="1" w:styleId="GlavaZnak">
    <w:name w:val="Glava Znak"/>
    <w:aliases w:val="Header-PR Znak"/>
    <w:link w:val="Glava"/>
    <w:uiPriority w:val="99"/>
    <w:rsid w:val="00385FFE"/>
    <w:rPr>
      <w:rFonts w:ascii="Arial" w:eastAsia="Times New Roman" w:hAnsi="Arial"/>
      <w:sz w:val="16"/>
      <w:szCs w:val="16"/>
      <w:lang w:val="x-none"/>
    </w:rPr>
  </w:style>
  <w:style w:type="paragraph" w:customStyle="1" w:styleId="Vrstapredpisa">
    <w:name w:val="Vrsta predpisa"/>
    <w:basedOn w:val="Navaden"/>
    <w:link w:val="VrstapredpisaZnak"/>
    <w:qFormat/>
    <w:rsid w:val="00385FFE"/>
    <w:pPr>
      <w:suppressAutoHyphens/>
      <w:spacing w:before="480"/>
      <w:jc w:val="center"/>
    </w:pPr>
    <w:rPr>
      <w:b/>
      <w:bCs/>
      <w:color w:val="000000"/>
      <w:spacing w:val="40"/>
      <w:lang w:val="x-none" w:eastAsia="x-none"/>
    </w:rPr>
  </w:style>
  <w:style w:type="paragraph" w:customStyle="1" w:styleId="Naslovpredpisa">
    <w:name w:val="Naslov_predpisa"/>
    <w:basedOn w:val="Navaden"/>
    <w:link w:val="NaslovpredpisaZnak"/>
    <w:qFormat/>
    <w:rsid w:val="00385FFE"/>
    <w:pPr>
      <w:suppressAutoHyphens/>
      <w:jc w:val="center"/>
    </w:pPr>
    <w:rPr>
      <w:b/>
      <w:lang w:val="x-none" w:eastAsia="x-none"/>
    </w:rPr>
  </w:style>
  <w:style w:type="character" w:customStyle="1" w:styleId="VrstapredpisaZnak">
    <w:name w:val="Vrsta predpisa Znak"/>
    <w:link w:val="Vrstapredpisa"/>
    <w:rsid w:val="00385FFE"/>
    <w:rPr>
      <w:rFonts w:ascii="Arial" w:eastAsia="Times New Roman" w:hAnsi="Arial"/>
      <w:b/>
      <w:bCs/>
      <w:color w:val="000000"/>
      <w:spacing w:val="40"/>
      <w:sz w:val="22"/>
      <w:szCs w:val="22"/>
      <w:lang w:val="x-none" w:eastAsia="x-none"/>
    </w:rPr>
  </w:style>
  <w:style w:type="paragraph" w:customStyle="1" w:styleId="Poglavje">
    <w:name w:val="Poglavje"/>
    <w:basedOn w:val="Navaden"/>
    <w:qFormat/>
    <w:rsid w:val="00385FFE"/>
    <w:pPr>
      <w:suppressAutoHyphens/>
      <w:spacing w:before="480"/>
      <w:jc w:val="center"/>
    </w:pPr>
    <w:rPr>
      <w:rFonts w:cs="Arial"/>
    </w:rPr>
  </w:style>
  <w:style w:type="character" w:customStyle="1" w:styleId="NaslovpredpisaZnak">
    <w:name w:val="Naslov_predpisa Znak"/>
    <w:link w:val="Naslovpredpisa"/>
    <w:rsid w:val="00385FFE"/>
    <w:rPr>
      <w:rFonts w:ascii="Arial" w:eastAsia="Times New Roman" w:hAnsi="Arial"/>
      <w:b/>
      <w:sz w:val="22"/>
      <w:szCs w:val="22"/>
      <w:lang w:val="x-none" w:eastAsia="x-none"/>
    </w:rPr>
  </w:style>
  <w:style w:type="paragraph" w:customStyle="1" w:styleId="nuvbrez">
    <w:name w:val="nuv brez"/>
    <w:basedOn w:val="Navaden"/>
    <w:uiPriority w:val="99"/>
    <w:qFormat/>
    <w:rsid w:val="00385FFE"/>
    <w:pPr>
      <w:spacing w:line="264" w:lineRule="auto"/>
    </w:pPr>
    <w:rPr>
      <w:rFonts w:cs="Arial"/>
      <w:b/>
      <w:sz w:val="24"/>
      <w:lang w:eastAsia="ja-JP"/>
    </w:rPr>
  </w:style>
  <w:style w:type="paragraph" w:styleId="Besedilooblaka">
    <w:name w:val="Balloon Text"/>
    <w:basedOn w:val="Navaden"/>
    <w:link w:val="BesedilooblakaZnak"/>
    <w:uiPriority w:val="99"/>
    <w:semiHidden/>
    <w:rsid w:val="00385FFE"/>
    <w:rPr>
      <w:rFonts w:ascii="Tahoma" w:hAnsi="Tahoma"/>
      <w:sz w:val="16"/>
      <w:lang w:val="x-none" w:eastAsia="x-none"/>
    </w:rPr>
  </w:style>
  <w:style w:type="paragraph" w:customStyle="1" w:styleId="len">
    <w:name w:val="Člen"/>
    <w:basedOn w:val="Navaden"/>
    <w:link w:val="lenZnak"/>
    <w:qFormat/>
    <w:rsid w:val="00385FFE"/>
    <w:pPr>
      <w:suppressAutoHyphens/>
      <w:spacing w:before="480"/>
      <w:jc w:val="center"/>
    </w:pPr>
    <w:rPr>
      <w:b/>
      <w:lang w:val="x-none" w:eastAsia="x-none"/>
    </w:rPr>
  </w:style>
  <w:style w:type="paragraph" w:customStyle="1" w:styleId="Odstavek">
    <w:name w:val="Odstavek"/>
    <w:basedOn w:val="Navaden"/>
    <w:link w:val="OdstavekZnak"/>
    <w:qFormat/>
    <w:rsid w:val="00385FFE"/>
    <w:pPr>
      <w:spacing w:before="240"/>
      <w:ind w:firstLine="1021"/>
    </w:pPr>
    <w:rPr>
      <w:lang w:val="x-none" w:eastAsia="x-none"/>
    </w:rPr>
  </w:style>
  <w:style w:type="paragraph" w:customStyle="1" w:styleId="Pravnapodlaga">
    <w:name w:val="Pravna podlaga"/>
    <w:basedOn w:val="Odstavek"/>
    <w:link w:val="PravnapodlagaZnak"/>
    <w:qFormat/>
    <w:rsid w:val="00385FFE"/>
    <w:pPr>
      <w:spacing w:before="480"/>
    </w:pPr>
  </w:style>
  <w:style w:type="character" w:customStyle="1" w:styleId="OdstavekZnak">
    <w:name w:val="Odstavek Znak"/>
    <w:link w:val="Odstavek"/>
    <w:rsid w:val="00385FFE"/>
    <w:rPr>
      <w:rFonts w:ascii="Arial" w:eastAsia="Times New Roman" w:hAnsi="Arial"/>
      <w:sz w:val="22"/>
      <w:szCs w:val="22"/>
      <w:lang w:val="x-none" w:eastAsia="x-none"/>
    </w:rPr>
  </w:style>
  <w:style w:type="character" w:customStyle="1" w:styleId="AlinejazarkovnotokoZnak">
    <w:name w:val="Alineja za črkovno točko Znak"/>
    <w:link w:val="Alinejazarkovnotoko"/>
    <w:rsid w:val="00385FFE"/>
    <w:rPr>
      <w:rFonts w:asciiTheme="minorHAnsi" w:eastAsiaTheme="minorHAnsi" w:hAnsiTheme="minorHAnsi" w:cstheme="minorBidi"/>
      <w:sz w:val="22"/>
      <w:szCs w:val="22"/>
      <w:lang w:val="x-none" w:eastAsia="x-none"/>
    </w:rPr>
  </w:style>
  <w:style w:type="paragraph" w:customStyle="1" w:styleId="Pa0">
    <w:name w:val="Pa0"/>
    <w:basedOn w:val="Navaden"/>
    <w:next w:val="Navaden"/>
    <w:uiPriority w:val="99"/>
    <w:rsid w:val="00385FFE"/>
    <w:pPr>
      <w:spacing w:line="201" w:lineRule="atLeast"/>
    </w:pPr>
    <w:rPr>
      <w:rFonts w:eastAsia="Calibri" w:cs="Arial"/>
      <w:sz w:val="24"/>
      <w:szCs w:val="24"/>
    </w:rPr>
  </w:style>
  <w:style w:type="paragraph" w:customStyle="1" w:styleId="atekst">
    <w:name w:val="a_tekst"/>
    <w:rsid w:val="00385FFE"/>
    <w:pPr>
      <w:overflowPunct w:val="0"/>
      <w:autoSpaceDE w:val="0"/>
      <w:autoSpaceDN w:val="0"/>
      <w:adjustRightInd w:val="0"/>
      <w:spacing w:line="200" w:lineRule="exact"/>
      <w:ind w:firstLine="397"/>
      <w:jc w:val="both"/>
      <w:textAlignment w:val="baseline"/>
    </w:pPr>
    <w:rPr>
      <w:rFonts w:ascii="Arial" w:eastAsia="Times New Roman" w:hAnsi="Arial" w:cs="Arial"/>
      <w:sz w:val="17"/>
      <w:szCs w:val="17"/>
    </w:rPr>
  </w:style>
  <w:style w:type="paragraph" w:customStyle="1" w:styleId="aodloktekst">
    <w:name w:val="a_odloktekst"/>
    <w:basedOn w:val="atekst"/>
    <w:next w:val="atekst"/>
    <w:rsid w:val="00385FFE"/>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385FFE"/>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385FFE"/>
    <w:pPr>
      <w:suppressAutoHyphens/>
      <w:spacing w:before="240"/>
      <w:ind w:firstLine="0"/>
      <w:jc w:val="center"/>
      <w:outlineLvl w:val="3"/>
    </w:pPr>
  </w:style>
  <w:style w:type="paragraph" w:customStyle="1" w:styleId="anaslovpk">
    <w:name w:val="a_naslovpk"/>
    <w:basedOn w:val="atekst"/>
    <w:next w:val="atekst"/>
    <w:rsid w:val="00385FFE"/>
    <w:pPr>
      <w:suppressAutoHyphens/>
      <w:spacing w:before="180"/>
      <w:ind w:firstLine="0"/>
      <w:jc w:val="center"/>
      <w:outlineLvl w:val="3"/>
    </w:pPr>
  </w:style>
  <w:style w:type="paragraph" w:customStyle="1" w:styleId="Oddelek">
    <w:name w:val="Oddelek"/>
    <w:basedOn w:val="Navaden"/>
    <w:link w:val="OddelekZnak1"/>
    <w:qFormat/>
    <w:rsid w:val="00385FFE"/>
    <w:pPr>
      <w:tabs>
        <w:tab w:val="left" w:pos="540"/>
        <w:tab w:val="left" w:pos="900"/>
      </w:tabs>
      <w:spacing w:before="480"/>
      <w:jc w:val="center"/>
    </w:pPr>
    <w:rPr>
      <w:lang w:val="x-none" w:eastAsia="x-none"/>
    </w:rPr>
  </w:style>
  <w:style w:type="paragraph" w:customStyle="1" w:styleId="Odsek">
    <w:name w:val="Odsek"/>
    <w:basedOn w:val="Navaden"/>
    <w:link w:val="OdsekZnak"/>
    <w:qFormat/>
    <w:rsid w:val="00385FFE"/>
    <w:pPr>
      <w:tabs>
        <w:tab w:val="left" w:pos="567"/>
        <w:tab w:val="left" w:pos="993"/>
      </w:tabs>
      <w:spacing w:before="480" w:line="240" w:lineRule="atLeast"/>
      <w:jc w:val="center"/>
    </w:pPr>
    <w:rPr>
      <w:lang w:val="x-none" w:eastAsia="x-none"/>
    </w:rPr>
  </w:style>
  <w:style w:type="paragraph" w:customStyle="1" w:styleId="Del">
    <w:name w:val="Del"/>
    <w:basedOn w:val="Poglavje"/>
    <w:link w:val="DelZnak"/>
    <w:qFormat/>
    <w:rsid w:val="00385FFE"/>
    <w:rPr>
      <w:rFonts w:cs="Times New Roman"/>
      <w:lang w:val="x-none" w:eastAsia="x-none"/>
    </w:rPr>
  </w:style>
  <w:style w:type="character" w:customStyle="1" w:styleId="OddelekZnak1">
    <w:name w:val="Oddelek Znak1"/>
    <w:link w:val="Oddelek"/>
    <w:rsid w:val="00385FFE"/>
    <w:rPr>
      <w:rFonts w:ascii="Arial" w:eastAsia="Times New Roman" w:hAnsi="Arial"/>
      <w:sz w:val="22"/>
      <w:szCs w:val="22"/>
      <w:lang w:val="x-none" w:eastAsia="x-none"/>
    </w:rPr>
  </w:style>
  <w:style w:type="character" w:customStyle="1" w:styleId="OdsekZnak">
    <w:name w:val="Odsek Znak"/>
    <w:link w:val="Odsek"/>
    <w:rsid w:val="00385FFE"/>
    <w:rPr>
      <w:rFonts w:ascii="Arial" w:eastAsia="Times New Roman" w:hAnsi="Arial"/>
      <w:sz w:val="22"/>
      <w:szCs w:val="22"/>
      <w:lang w:val="x-none" w:eastAsia="x-none"/>
    </w:rPr>
  </w:style>
  <w:style w:type="paragraph" w:customStyle="1" w:styleId="Naslovnadlenom">
    <w:name w:val="Naslov nad členom"/>
    <w:basedOn w:val="Navaden"/>
    <w:link w:val="NaslovnadlenomZnak"/>
    <w:qFormat/>
    <w:rsid w:val="00385FFE"/>
    <w:pPr>
      <w:tabs>
        <w:tab w:val="left" w:pos="540"/>
        <w:tab w:val="left" w:pos="900"/>
      </w:tabs>
      <w:spacing w:before="480"/>
      <w:jc w:val="center"/>
    </w:pPr>
    <w:rPr>
      <w:b/>
      <w:lang w:val="x-none" w:eastAsia="x-none"/>
    </w:rPr>
  </w:style>
  <w:style w:type="character" w:customStyle="1" w:styleId="DelZnak">
    <w:name w:val="Del Znak"/>
    <w:link w:val="Del"/>
    <w:rsid w:val="00385FFE"/>
    <w:rPr>
      <w:rFonts w:ascii="Arial" w:eastAsia="Times New Roman" w:hAnsi="Arial"/>
      <w:sz w:val="22"/>
      <w:szCs w:val="22"/>
      <w:lang w:val="x-none" w:eastAsia="x-none"/>
    </w:rPr>
  </w:style>
  <w:style w:type="character" w:customStyle="1" w:styleId="NaslovnadlenomZnak">
    <w:name w:val="Naslov nad členom Znak"/>
    <w:link w:val="Naslovnadlenom"/>
    <w:rsid w:val="00385FFE"/>
    <w:rPr>
      <w:rFonts w:ascii="Arial" w:eastAsia="Times New Roman" w:hAnsi="Arial"/>
      <w:b/>
      <w:sz w:val="22"/>
      <w:szCs w:val="22"/>
      <w:lang w:val="x-none" w:eastAsia="x-none"/>
    </w:rPr>
  </w:style>
  <w:style w:type="paragraph" w:customStyle="1" w:styleId="aclen">
    <w:name w:val="a_clen"/>
    <w:basedOn w:val="atekst"/>
    <w:next w:val="atekst"/>
    <w:rsid w:val="00385FFE"/>
    <w:pPr>
      <w:suppressAutoHyphens/>
      <w:spacing w:before="120" w:after="60"/>
      <w:ind w:firstLine="0"/>
      <w:jc w:val="center"/>
      <w:outlineLvl w:val="4"/>
    </w:pPr>
  </w:style>
  <w:style w:type="paragraph" w:customStyle="1" w:styleId="aclenpodnaslov">
    <w:name w:val="a_clenpodnaslov"/>
    <w:basedOn w:val="aclen"/>
    <w:next w:val="atekst"/>
    <w:rsid w:val="00385FFE"/>
    <w:pPr>
      <w:spacing w:before="0"/>
      <w:outlineLvl w:val="9"/>
    </w:pPr>
  </w:style>
  <w:style w:type="paragraph" w:customStyle="1" w:styleId="apodpis">
    <w:name w:val="a_podpis"/>
    <w:basedOn w:val="atekst"/>
    <w:rsid w:val="00385FFE"/>
    <w:pPr>
      <w:suppressAutoHyphens/>
      <w:ind w:left="1134" w:firstLine="0"/>
      <w:jc w:val="center"/>
    </w:pPr>
  </w:style>
  <w:style w:type="paragraph" w:customStyle="1" w:styleId="Nazivpodpisnika">
    <w:name w:val="Naziv podpisnika"/>
    <w:basedOn w:val="Navaden"/>
    <w:link w:val="NazivpodpisnikaZnak"/>
    <w:rsid w:val="00385FFE"/>
    <w:pPr>
      <w:tabs>
        <w:tab w:val="left" w:pos="6521"/>
      </w:tabs>
      <w:ind w:left="5670"/>
    </w:pPr>
    <w:rPr>
      <w:lang w:val="x-none" w:eastAsia="x-none"/>
    </w:rPr>
  </w:style>
  <w:style w:type="paragraph" w:customStyle="1" w:styleId="atekstdat">
    <w:name w:val="a_tekst_dat"/>
    <w:basedOn w:val="atekst"/>
    <w:uiPriority w:val="99"/>
    <w:rsid w:val="00385FFE"/>
    <w:rPr>
      <w:b/>
      <w:color w:val="FF0000"/>
    </w:rPr>
  </w:style>
  <w:style w:type="character" w:customStyle="1" w:styleId="NazivpodpisnikaZnak">
    <w:name w:val="Naziv podpisnika Znak"/>
    <w:link w:val="Nazivpodpisnika"/>
    <w:rsid w:val="00385FFE"/>
    <w:rPr>
      <w:rFonts w:ascii="Arial" w:eastAsia="Times New Roman" w:hAnsi="Arial"/>
      <w:sz w:val="22"/>
      <w:szCs w:val="22"/>
      <w:lang w:val="x-none" w:eastAsia="x-none"/>
    </w:rPr>
  </w:style>
  <w:style w:type="paragraph" w:customStyle="1" w:styleId="rkovnatokazaodstavkom">
    <w:name w:val="Črkovna točka_za odstavkom"/>
    <w:basedOn w:val="Navaden"/>
    <w:link w:val="rkovnatokazaodstavkomZnak"/>
    <w:qFormat/>
    <w:rsid w:val="00385FFE"/>
    <w:rPr>
      <w:lang w:val="x-none" w:eastAsia="x-none"/>
    </w:rPr>
  </w:style>
  <w:style w:type="paragraph" w:customStyle="1" w:styleId="Alineazatevilnotoko">
    <w:name w:val="Alinea za številčno točko"/>
    <w:basedOn w:val="Alineazaodstavkom"/>
    <w:link w:val="AlineazatevilnotokoZnak"/>
    <w:qFormat/>
    <w:rsid w:val="00385FFE"/>
    <w:pPr>
      <w:ind w:left="567" w:hanging="170"/>
    </w:pPr>
  </w:style>
  <w:style w:type="character" w:customStyle="1" w:styleId="rkovnatokazaodstavkomZnak">
    <w:name w:val="Črkovna točka_za odstavkom Znak"/>
    <w:link w:val="rkovnatokazaodstavkom"/>
    <w:rsid w:val="00385FFE"/>
    <w:rPr>
      <w:rFonts w:ascii="Arial" w:eastAsia="Times New Roman" w:hAnsi="Arial"/>
      <w:sz w:val="22"/>
      <w:szCs w:val="22"/>
      <w:lang w:val="x-none" w:eastAsia="x-none"/>
    </w:rPr>
  </w:style>
  <w:style w:type="paragraph" w:customStyle="1" w:styleId="tevilnatoka">
    <w:name w:val="Številčna točka"/>
    <w:basedOn w:val="Navaden"/>
    <w:link w:val="tevilnatokaZnak"/>
    <w:qFormat/>
    <w:rsid w:val="00385FFE"/>
    <w:pPr>
      <w:numPr>
        <w:numId w:val="4"/>
      </w:numPr>
      <w:tabs>
        <w:tab w:val="left" w:pos="540"/>
        <w:tab w:val="left" w:pos="900"/>
      </w:tabs>
    </w:pPr>
    <w:rPr>
      <w:lang w:val="x-none" w:eastAsia="x-none"/>
    </w:rPr>
  </w:style>
  <w:style w:type="character" w:customStyle="1" w:styleId="AlineazatevilnotokoZnak">
    <w:name w:val="Alinea za številčno točko Znak"/>
    <w:link w:val="Alineazatevilnotoko"/>
    <w:rsid w:val="00385FFE"/>
    <w:rPr>
      <w:rFonts w:asciiTheme="minorHAnsi" w:eastAsiaTheme="minorHAnsi" w:hAnsiTheme="minorHAnsi" w:cstheme="minorBidi"/>
      <w:sz w:val="22"/>
      <w:szCs w:val="22"/>
      <w:lang w:val="x-none" w:eastAsia="x-none"/>
    </w:rPr>
  </w:style>
  <w:style w:type="paragraph" w:customStyle="1" w:styleId="rkovnatokazatevilnotoko">
    <w:name w:val="Črkovna točka za številčno točko"/>
    <w:basedOn w:val="tevilnatoka"/>
    <w:link w:val="rkovnatokazatevilnotokoZnak"/>
    <w:qFormat/>
    <w:rsid w:val="00385FFE"/>
    <w:pPr>
      <w:numPr>
        <w:numId w:val="6"/>
      </w:numPr>
      <w:ind w:left="907" w:hanging="510"/>
    </w:pPr>
  </w:style>
  <w:style w:type="character" w:customStyle="1" w:styleId="tevilnatokaZnak">
    <w:name w:val="Številčna točka Znak"/>
    <w:link w:val="tevilnatoka"/>
    <w:rsid w:val="00385FFE"/>
    <w:rPr>
      <w:rFonts w:asciiTheme="minorHAnsi" w:eastAsiaTheme="minorHAnsi" w:hAnsiTheme="minorHAnsi" w:cstheme="minorBidi"/>
      <w:sz w:val="22"/>
      <w:szCs w:val="22"/>
      <w:lang w:val="x-none" w:eastAsia="x-none"/>
    </w:rPr>
  </w:style>
  <w:style w:type="paragraph" w:customStyle="1" w:styleId="Alineazaodstavkom">
    <w:name w:val="Alinea za odstavkom"/>
    <w:basedOn w:val="Navaden"/>
    <w:link w:val="AlineazaodstavkomZnak"/>
    <w:qFormat/>
    <w:rsid w:val="00385FFE"/>
    <w:pPr>
      <w:numPr>
        <w:numId w:val="5"/>
      </w:numPr>
      <w:tabs>
        <w:tab w:val="left" w:pos="540"/>
        <w:tab w:val="left" w:pos="900"/>
      </w:tabs>
    </w:pPr>
    <w:rPr>
      <w:lang w:val="x-none" w:eastAsia="x-none"/>
    </w:rPr>
  </w:style>
  <w:style w:type="character" w:customStyle="1" w:styleId="rkovnatokazatevilnotokoZnak">
    <w:name w:val="Črkovna točka za številčno točko Znak"/>
    <w:link w:val="rkovnatokazatevilnotoko"/>
    <w:rsid w:val="00385FFE"/>
    <w:rPr>
      <w:rFonts w:asciiTheme="minorHAnsi" w:eastAsiaTheme="minorHAnsi" w:hAnsiTheme="minorHAnsi" w:cstheme="minorBidi"/>
      <w:sz w:val="22"/>
      <w:szCs w:val="22"/>
      <w:lang w:val="x-none" w:eastAsia="x-none"/>
    </w:rPr>
  </w:style>
  <w:style w:type="paragraph" w:customStyle="1" w:styleId="tevilkanakoncupredpisa">
    <w:name w:val="Številka na koncu predpisa"/>
    <w:basedOn w:val="Datumsprejetja"/>
    <w:link w:val="tevilkanakoncupredpisaZnak"/>
    <w:qFormat/>
    <w:rsid w:val="00385FFE"/>
    <w:pPr>
      <w:spacing w:before="480"/>
    </w:pPr>
  </w:style>
  <w:style w:type="character" w:customStyle="1" w:styleId="AlineazaodstavkomZnak">
    <w:name w:val="Alinea za odstavkom Znak"/>
    <w:link w:val="Alineazaodstavkom"/>
    <w:rsid w:val="00385FFE"/>
    <w:rPr>
      <w:rFonts w:asciiTheme="minorHAnsi" w:eastAsiaTheme="minorHAnsi" w:hAnsiTheme="minorHAnsi" w:cstheme="minorBidi"/>
      <w:sz w:val="22"/>
      <w:szCs w:val="22"/>
      <w:lang w:val="x-none" w:eastAsia="x-none"/>
    </w:rPr>
  </w:style>
  <w:style w:type="paragraph" w:customStyle="1" w:styleId="Datumsprejetja">
    <w:name w:val="Datum sprejetja"/>
    <w:basedOn w:val="Navaden"/>
    <w:link w:val="DatumsprejetjaZnak"/>
    <w:qFormat/>
    <w:rsid w:val="00385FFE"/>
    <w:pPr>
      <w:tabs>
        <w:tab w:val="left" w:pos="567"/>
        <w:tab w:val="left" w:pos="900"/>
        <w:tab w:val="left" w:pos="1440"/>
        <w:tab w:val="left" w:pos="1872"/>
        <w:tab w:val="left" w:pos="2880"/>
        <w:tab w:val="left" w:pos="5760"/>
      </w:tabs>
    </w:pPr>
    <w:rPr>
      <w:snapToGrid w:val="0"/>
      <w:color w:val="000000"/>
      <w:lang w:val="x-none" w:eastAsia="x-none"/>
    </w:rPr>
  </w:style>
  <w:style w:type="character" w:customStyle="1" w:styleId="tevilkanakoncupredpisaZnak">
    <w:name w:val="Številka na koncu predpisa Znak"/>
    <w:link w:val="tevilkanakoncupredpisa"/>
    <w:rsid w:val="00385FFE"/>
    <w:rPr>
      <w:rFonts w:ascii="Arial" w:eastAsia="Times New Roman" w:hAnsi="Arial"/>
      <w:snapToGrid w:val="0"/>
      <w:color w:val="000000"/>
      <w:sz w:val="22"/>
      <w:szCs w:val="22"/>
      <w:lang w:val="x-none" w:eastAsia="x-none"/>
    </w:rPr>
  </w:style>
  <w:style w:type="paragraph" w:customStyle="1" w:styleId="Podpisnik">
    <w:name w:val="Podpisnik"/>
    <w:basedOn w:val="Navaden"/>
    <w:link w:val="PodpisnikZnak"/>
    <w:qFormat/>
    <w:rsid w:val="00385FFE"/>
    <w:pPr>
      <w:tabs>
        <w:tab w:val="left" w:pos="6521"/>
      </w:tabs>
      <w:ind w:left="5670"/>
    </w:pPr>
    <w:rPr>
      <w:lang w:val="x-none" w:eastAsia="x-none"/>
    </w:rPr>
  </w:style>
  <w:style w:type="character" w:customStyle="1" w:styleId="DatumsprejetjaZnak">
    <w:name w:val="Datum sprejetja Znak"/>
    <w:link w:val="Datumsprejetja"/>
    <w:rsid w:val="00385FFE"/>
    <w:rPr>
      <w:rFonts w:ascii="Arial" w:eastAsia="Times New Roman" w:hAnsi="Arial"/>
      <w:snapToGrid w:val="0"/>
      <w:color w:val="000000"/>
      <w:sz w:val="22"/>
      <w:szCs w:val="22"/>
      <w:lang w:val="x-none" w:eastAsia="x-none"/>
    </w:rPr>
  </w:style>
  <w:style w:type="character" w:styleId="Hiperpovezava">
    <w:name w:val="Hyperlink"/>
    <w:uiPriority w:val="99"/>
    <w:unhideWhenUsed/>
    <w:rsid w:val="00385FFE"/>
    <w:rPr>
      <w:color w:val="0000FF"/>
      <w:u w:val="single"/>
    </w:rPr>
  </w:style>
  <w:style w:type="character" w:customStyle="1" w:styleId="PodpisnikZnak">
    <w:name w:val="Podpisnik Znak"/>
    <w:link w:val="Podpisnik"/>
    <w:rsid w:val="00385FFE"/>
    <w:rPr>
      <w:rFonts w:ascii="Arial" w:eastAsia="Times New Roman" w:hAnsi="Arial"/>
      <w:sz w:val="22"/>
      <w:szCs w:val="22"/>
      <w:lang w:val="x-none" w:eastAsia="x-none"/>
    </w:rPr>
  </w:style>
  <w:style w:type="paragraph" w:customStyle="1" w:styleId="lennaslov">
    <w:name w:val="Člen_naslov"/>
    <w:basedOn w:val="Navaden"/>
    <w:uiPriority w:val="99"/>
    <w:qFormat/>
    <w:rsid w:val="00385FFE"/>
    <w:pPr>
      <w:suppressAutoHyphens/>
      <w:jc w:val="center"/>
    </w:pPr>
    <w:rPr>
      <w:b/>
      <w:lang w:val="x-none" w:eastAsia="x-none"/>
    </w:rPr>
  </w:style>
  <w:style w:type="character" w:customStyle="1" w:styleId="PravnapodlagaZnak">
    <w:name w:val="Pravna podlaga Znak"/>
    <w:link w:val="Pravnapodlaga"/>
    <w:rsid w:val="00385FFE"/>
    <w:rPr>
      <w:rFonts w:ascii="Arial" w:eastAsia="Times New Roman" w:hAnsi="Arial"/>
      <w:sz w:val="22"/>
      <w:szCs w:val="22"/>
      <w:lang w:val="x-none" w:eastAsia="x-none"/>
    </w:rPr>
  </w:style>
  <w:style w:type="paragraph" w:customStyle="1" w:styleId="Pododdelek">
    <w:name w:val="Pododdelek"/>
    <w:basedOn w:val="Navaden"/>
    <w:link w:val="PododdelekZnak"/>
    <w:qFormat/>
    <w:rsid w:val="00385FFE"/>
    <w:pPr>
      <w:tabs>
        <w:tab w:val="left" w:pos="540"/>
        <w:tab w:val="left" w:pos="900"/>
      </w:tabs>
      <w:spacing w:before="480"/>
      <w:jc w:val="center"/>
    </w:pPr>
    <w:rPr>
      <w:lang w:val="x-none" w:eastAsia="x-none"/>
    </w:rPr>
  </w:style>
  <w:style w:type="character" w:customStyle="1" w:styleId="Komentar-sklic">
    <w:name w:val="Komentar - sklic"/>
    <w:semiHidden/>
    <w:rsid w:val="00385FFE"/>
    <w:rPr>
      <w:sz w:val="16"/>
      <w:szCs w:val="16"/>
    </w:rPr>
  </w:style>
  <w:style w:type="character" w:customStyle="1" w:styleId="PododdelekZnak">
    <w:name w:val="Pododdelek Znak"/>
    <w:link w:val="Pododdelek"/>
    <w:rsid w:val="00385FFE"/>
    <w:rPr>
      <w:rFonts w:ascii="Arial" w:eastAsia="Times New Roman" w:hAnsi="Arial"/>
      <w:sz w:val="22"/>
      <w:szCs w:val="22"/>
      <w:lang w:val="x-none" w:eastAsia="x-none"/>
    </w:rPr>
  </w:style>
  <w:style w:type="paragraph" w:customStyle="1" w:styleId="EVA">
    <w:name w:val="EVA"/>
    <w:basedOn w:val="Navaden"/>
    <w:link w:val="EVAZnak"/>
    <w:qFormat/>
    <w:rsid w:val="00385FFE"/>
    <w:pPr>
      <w:tabs>
        <w:tab w:val="left" w:pos="567"/>
        <w:tab w:val="left" w:pos="900"/>
      </w:tabs>
    </w:pPr>
    <w:rPr>
      <w:color w:val="000000"/>
      <w:lang w:val="x-none" w:eastAsia="x-none"/>
    </w:rPr>
  </w:style>
  <w:style w:type="paragraph" w:styleId="Navadensplet">
    <w:name w:val="Normal (Web)"/>
    <w:aliases w:val="Normal (Tabele)"/>
    <w:basedOn w:val="Navaden"/>
    <w:uiPriority w:val="99"/>
    <w:unhideWhenUsed/>
    <w:rsid w:val="00385FFE"/>
    <w:pPr>
      <w:spacing w:after="161"/>
    </w:pPr>
    <w:rPr>
      <w:rFonts w:ascii="Times New Roman" w:hAnsi="Times New Roman"/>
      <w:color w:val="333333"/>
      <w:sz w:val="14"/>
      <w:szCs w:val="14"/>
    </w:rPr>
  </w:style>
  <w:style w:type="character" w:customStyle="1" w:styleId="EVAZnak">
    <w:name w:val="EVA Znak"/>
    <w:link w:val="EVA"/>
    <w:rsid w:val="00385FFE"/>
    <w:rPr>
      <w:rFonts w:ascii="Arial" w:eastAsia="Times New Roman" w:hAnsi="Arial"/>
      <w:color w:val="000000"/>
      <w:sz w:val="22"/>
      <w:szCs w:val="22"/>
      <w:lang w:val="x-none" w:eastAsia="x-none"/>
    </w:rPr>
  </w:style>
  <w:style w:type="paragraph" w:customStyle="1" w:styleId="Komentar-besedilo">
    <w:name w:val="Komentar - besedilo"/>
    <w:basedOn w:val="Navaden"/>
    <w:link w:val="Komentar-besediloZnak"/>
    <w:semiHidden/>
    <w:rsid w:val="00385FFE"/>
    <w:rPr>
      <w:szCs w:val="20"/>
      <w:lang w:val="x-none"/>
    </w:rPr>
  </w:style>
  <w:style w:type="character" w:customStyle="1" w:styleId="Komentar-besediloZnak">
    <w:name w:val="Komentar - besedilo Znak"/>
    <w:link w:val="Komentar-besedilo"/>
    <w:semiHidden/>
    <w:rsid w:val="00385FFE"/>
    <w:rPr>
      <w:rFonts w:ascii="Arial" w:eastAsia="Times New Roman" w:hAnsi="Arial"/>
      <w:lang w:val="x-none" w:eastAsia="en-US"/>
    </w:rPr>
  </w:style>
  <w:style w:type="paragraph" w:customStyle="1" w:styleId="Imeorgana">
    <w:name w:val="Ime organa"/>
    <w:basedOn w:val="Navaden"/>
    <w:link w:val="ImeorganaZnak"/>
    <w:qFormat/>
    <w:rsid w:val="00385FFE"/>
    <w:pPr>
      <w:tabs>
        <w:tab w:val="left" w:pos="6521"/>
      </w:tabs>
      <w:spacing w:before="480"/>
      <w:ind w:left="5670"/>
    </w:pPr>
    <w:rPr>
      <w:lang w:val="x-none" w:eastAsia="x-none"/>
    </w:rPr>
  </w:style>
  <w:style w:type="character" w:customStyle="1" w:styleId="Naslov4Znak">
    <w:name w:val="Naslov 4 Znak"/>
    <w:aliases w:val="nuv 2 Znak, Znak Znak,Znak3 Znak"/>
    <w:link w:val="Naslov4"/>
    <w:rsid w:val="00B13737"/>
    <w:rPr>
      <w:rFonts w:asciiTheme="minorHAnsi" w:eastAsiaTheme="minorHAnsi" w:hAnsiTheme="minorHAnsi" w:cstheme="minorBidi"/>
      <w:b/>
      <w:bCs/>
      <w:color w:val="000000"/>
      <w:sz w:val="22"/>
      <w:szCs w:val="27"/>
      <w:lang w:val="x-none" w:eastAsia="x-none"/>
    </w:rPr>
  </w:style>
  <w:style w:type="paragraph" w:customStyle="1" w:styleId="Alineja">
    <w:name w:val="Alineja"/>
    <w:basedOn w:val="Navaden"/>
    <w:link w:val="AlinejaZnak"/>
    <w:qFormat/>
    <w:rsid w:val="00385FFE"/>
    <w:pPr>
      <w:numPr>
        <w:numId w:val="2"/>
      </w:numPr>
      <w:spacing w:line="200" w:lineRule="exact"/>
    </w:pPr>
    <w:rPr>
      <w:sz w:val="17"/>
      <w:szCs w:val="17"/>
      <w:lang w:val="x-none" w:eastAsia="x-none"/>
    </w:rPr>
  </w:style>
  <w:style w:type="character" w:customStyle="1" w:styleId="AlinejaZnak">
    <w:name w:val="Alineja Znak"/>
    <w:link w:val="Alineja"/>
    <w:rsid w:val="00385FFE"/>
    <w:rPr>
      <w:rFonts w:asciiTheme="minorHAnsi" w:eastAsiaTheme="minorHAnsi" w:hAnsiTheme="minorHAnsi" w:cstheme="minorBidi"/>
      <w:sz w:val="17"/>
      <w:szCs w:val="17"/>
      <w:lang w:val="x-none" w:eastAsia="x-none"/>
    </w:rPr>
  </w:style>
  <w:style w:type="paragraph" w:customStyle="1" w:styleId="Opozorilo">
    <w:name w:val="Opozorilo"/>
    <w:basedOn w:val="Navaden"/>
    <w:link w:val="OpozoriloZnak"/>
    <w:qFormat/>
    <w:rsid w:val="00385FFE"/>
    <w:pPr>
      <w:spacing w:before="240" w:after="360" w:line="200" w:lineRule="exact"/>
    </w:pPr>
    <w:rPr>
      <w:color w:val="808080"/>
      <w:sz w:val="17"/>
      <w:szCs w:val="17"/>
      <w:lang w:val="x-none" w:eastAsia="x-none"/>
    </w:rPr>
  </w:style>
  <w:style w:type="character" w:customStyle="1" w:styleId="OpozoriloZnak">
    <w:name w:val="Opozorilo Znak"/>
    <w:link w:val="Opozorilo"/>
    <w:rsid w:val="00385FFE"/>
    <w:rPr>
      <w:rFonts w:ascii="Arial" w:eastAsia="Times New Roman" w:hAnsi="Arial"/>
      <w:color w:val="808080"/>
      <w:sz w:val="17"/>
      <w:szCs w:val="17"/>
      <w:lang w:val="x-none" w:eastAsia="x-none"/>
    </w:rPr>
  </w:style>
  <w:style w:type="character" w:customStyle="1" w:styleId="lenZnak">
    <w:name w:val="Člen Znak"/>
    <w:link w:val="len"/>
    <w:rsid w:val="00385FFE"/>
    <w:rPr>
      <w:rFonts w:ascii="Arial" w:eastAsia="Times New Roman" w:hAnsi="Arial"/>
      <w:b/>
      <w:sz w:val="22"/>
      <w:szCs w:val="22"/>
      <w:lang w:val="x-none" w:eastAsia="x-none"/>
    </w:rPr>
  </w:style>
  <w:style w:type="paragraph" w:customStyle="1" w:styleId="Priloga">
    <w:name w:val="Priloga"/>
    <w:basedOn w:val="Navaden"/>
    <w:link w:val="PrilogaZnak"/>
    <w:qFormat/>
    <w:rsid w:val="00385FFE"/>
    <w:pPr>
      <w:spacing w:before="380" w:after="60" w:line="200" w:lineRule="exact"/>
    </w:pPr>
    <w:rPr>
      <w:b/>
      <w:sz w:val="17"/>
      <w:szCs w:val="17"/>
      <w:lang w:val="x-none" w:eastAsia="x-none"/>
    </w:rPr>
  </w:style>
  <w:style w:type="paragraph" w:customStyle="1" w:styleId="lennovele">
    <w:name w:val="Člen_novele"/>
    <w:basedOn w:val="len"/>
    <w:link w:val="lennoveleZnak"/>
    <w:qFormat/>
    <w:rsid w:val="00385FFE"/>
  </w:style>
  <w:style w:type="character" w:customStyle="1" w:styleId="PrilogaZnak">
    <w:name w:val="Priloga Znak"/>
    <w:link w:val="Priloga"/>
    <w:rsid w:val="00385FFE"/>
    <w:rPr>
      <w:rFonts w:ascii="Arial" w:eastAsia="Times New Roman" w:hAnsi="Arial"/>
      <w:b/>
      <w:sz w:val="17"/>
      <w:szCs w:val="17"/>
      <w:lang w:val="x-none" w:eastAsia="x-none"/>
    </w:rPr>
  </w:style>
  <w:style w:type="paragraph" w:customStyle="1" w:styleId="rta">
    <w:name w:val="Črta"/>
    <w:basedOn w:val="Navaden"/>
    <w:link w:val="rtaZnak"/>
    <w:qFormat/>
    <w:rsid w:val="00385FFE"/>
    <w:pPr>
      <w:spacing w:before="360"/>
      <w:jc w:val="center"/>
    </w:pPr>
    <w:rPr>
      <w:lang w:val="x-none" w:eastAsia="x-none"/>
    </w:rPr>
  </w:style>
  <w:style w:type="paragraph" w:customStyle="1" w:styleId="NPB">
    <w:name w:val="NPB"/>
    <w:basedOn w:val="Vrstapredpisa"/>
    <w:qFormat/>
    <w:rsid w:val="00385FFE"/>
    <w:rPr>
      <w:spacing w:val="0"/>
    </w:rPr>
  </w:style>
  <w:style w:type="character" w:customStyle="1" w:styleId="rtaZnak">
    <w:name w:val="Črta Znak"/>
    <w:link w:val="rta"/>
    <w:rsid w:val="00385FFE"/>
    <w:rPr>
      <w:rFonts w:ascii="Arial" w:eastAsia="Times New Roman" w:hAnsi="Arial"/>
      <w:sz w:val="22"/>
      <w:szCs w:val="22"/>
      <w:lang w:val="x-none" w:eastAsia="x-none"/>
    </w:rPr>
  </w:style>
  <w:style w:type="paragraph" w:customStyle="1" w:styleId="Zamaknjenadolobaprvinivo">
    <w:name w:val="Zamaknjena določba_prvi nivo"/>
    <w:basedOn w:val="Alineazaodstavkom"/>
    <w:link w:val="ZamaknjenadolobaprvinivoZnak"/>
    <w:qFormat/>
    <w:rsid w:val="00385FFE"/>
    <w:pPr>
      <w:numPr>
        <w:numId w:val="0"/>
      </w:numPr>
    </w:pPr>
  </w:style>
  <w:style w:type="paragraph" w:customStyle="1" w:styleId="Zamaknjenadolobadruginivo">
    <w:name w:val="Zamaknjena določba_drugi nivo"/>
    <w:basedOn w:val="rkovnatokazatevilnotoko"/>
    <w:link w:val="ZamaknjenadolobadruginivoZnak"/>
    <w:qFormat/>
    <w:rsid w:val="00385FFE"/>
    <w:pPr>
      <w:numPr>
        <w:numId w:val="0"/>
      </w:numPr>
      <w:ind w:left="397"/>
    </w:pPr>
  </w:style>
  <w:style w:type="character" w:customStyle="1" w:styleId="ZamaknjenadolobaprvinivoZnak">
    <w:name w:val="Zamaknjena določba_prvi nivo Znak"/>
    <w:link w:val="Zamaknjenadolobaprvinivo"/>
    <w:rsid w:val="00385FFE"/>
    <w:rPr>
      <w:rFonts w:ascii="Arial" w:eastAsia="Times New Roman" w:hAnsi="Arial"/>
      <w:sz w:val="22"/>
      <w:szCs w:val="22"/>
      <w:lang w:val="x-none" w:eastAsia="x-none"/>
    </w:rPr>
  </w:style>
  <w:style w:type="character" w:customStyle="1" w:styleId="ZamaknjenadolobadruginivoZnak">
    <w:name w:val="Zamaknjena določba_drugi nivo Znak"/>
    <w:link w:val="Zamaknjenadolobadruginivo"/>
    <w:rsid w:val="00385FFE"/>
    <w:rPr>
      <w:rFonts w:ascii="Arial" w:eastAsia="Times New Roman" w:hAnsi="Arial"/>
      <w:sz w:val="22"/>
      <w:szCs w:val="22"/>
      <w:lang w:val="x-none" w:eastAsia="x-none"/>
    </w:rPr>
  </w:style>
  <w:style w:type="paragraph" w:customStyle="1" w:styleId="Alineazapodtoko">
    <w:name w:val="Alinea za podtočko"/>
    <w:basedOn w:val="Alineazaodstavkom"/>
    <w:link w:val="AlineazapodtokoZnak"/>
    <w:qFormat/>
    <w:rsid w:val="00385FFE"/>
    <w:pPr>
      <w:ind w:left="1134" w:hanging="227"/>
    </w:pPr>
  </w:style>
  <w:style w:type="paragraph" w:customStyle="1" w:styleId="Zamakanjenadolobatretjinivo">
    <w:name w:val="Zamakanjena določba_tretji nivo"/>
    <w:basedOn w:val="Zamaknjenadolobadruginivo"/>
    <w:link w:val="ZamakanjenadolobatretjinivoZnak"/>
    <w:qFormat/>
    <w:rsid w:val="00385FFE"/>
    <w:pPr>
      <w:ind w:left="907"/>
    </w:pPr>
  </w:style>
  <w:style w:type="character" w:customStyle="1" w:styleId="AlineazapodtokoZnak">
    <w:name w:val="Alinea za podtočko Znak"/>
    <w:link w:val="Alineazapodtoko"/>
    <w:rsid w:val="00385FFE"/>
    <w:rPr>
      <w:rFonts w:asciiTheme="minorHAnsi" w:eastAsiaTheme="minorHAnsi" w:hAnsiTheme="minorHAnsi" w:cstheme="minorBidi"/>
      <w:sz w:val="22"/>
      <w:szCs w:val="22"/>
      <w:lang w:val="x-none" w:eastAsia="x-none"/>
    </w:rPr>
  </w:style>
  <w:style w:type="numbering" w:customStyle="1" w:styleId="Alinejazaodstavkom">
    <w:name w:val="Alineja za odstavkom"/>
    <w:uiPriority w:val="99"/>
    <w:rsid w:val="00385FFE"/>
  </w:style>
  <w:style w:type="character" w:customStyle="1" w:styleId="ZamakanjenadolobatretjinivoZnak">
    <w:name w:val="Zamakanjena določba_tretji nivo Znak"/>
    <w:link w:val="Zamakanjenadolobatretjinivo"/>
    <w:rsid w:val="00385FFE"/>
    <w:rPr>
      <w:rFonts w:ascii="Arial" w:eastAsia="Times New Roman" w:hAnsi="Arial"/>
      <w:sz w:val="22"/>
      <w:szCs w:val="22"/>
      <w:lang w:val="x-none" w:eastAsia="x-none"/>
    </w:rPr>
  </w:style>
  <w:style w:type="character" w:customStyle="1" w:styleId="ImeorganaZnak">
    <w:name w:val="Ime organa Znak"/>
    <w:link w:val="Imeorgana"/>
    <w:rsid w:val="00385FFE"/>
    <w:rPr>
      <w:rFonts w:ascii="Arial" w:eastAsia="Times New Roman" w:hAnsi="Arial"/>
      <w:sz w:val="22"/>
      <w:szCs w:val="22"/>
      <w:lang w:val="x-none" w:eastAsia="x-none"/>
    </w:rPr>
  </w:style>
  <w:style w:type="paragraph" w:styleId="Odstavekseznama">
    <w:name w:val="List Paragraph"/>
    <w:aliases w:val="Heading 2_sj,Dot pt,Povzetek odstavka"/>
    <w:basedOn w:val="Navaden"/>
    <w:link w:val="OdstavekseznamaZnak"/>
    <w:uiPriority w:val="34"/>
    <w:qFormat/>
    <w:rsid w:val="00385FFE"/>
    <w:pPr>
      <w:ind w:left="708"/>
    </w:pPr>
    <w:rPr>
      <w:lang w:val="x-none" w:eastAsia="x-none"/>
    </w:rPr>
  </w:style>
  <w:style w:type="paragraph" w:customStyle="1" w:styleId="odstavek0">
    <w:name w:val="odstavek"/>
    <w:basedOn w:val="Navaden"/>
    <w:rsid w:val="00385FFE"/>
    <w:pPr>
      <w:spacing w:before="100" w:beforeAutospacing="1" w:after="100" w:afterAutospacing="1"/>
    </w:pPr>
    <w:rPr>
      <w:rFonts w:ascii="Times New Roman" w:hAnsi="Times New Roman"/>
      <w:sz w:val="24"/>
      <w:szCs w:val="24"/>
    </w:rPr>
  </w:style>
  <w:style w:type="paragraph" w:customStyle="1" w:styleId="tevilnatoka0">
    <w:name w:val="tevilnatoka"/>
    <w:basedOn w:val="Navaden"/>
    <w:uiPriority w:val="99"/>
    <w:rsid w:val="00385FFE"/>
    <w:pPr>
      <w:spacing w:before="100" w:beforeAutospacing="1" w:after="100" w:afterAutospacing="1"/>
    </w:pPr>
    <w:rPr>
      <w:rFonts w:ascii="Times New Roman" w:hAnsi="Times New Roman"/>
      <w:sz w:val="24"/>
      <w:szCs w:val="24"/>
    </w:rPr>
  </w:style>
  <w:style w:type="paragraph" w:customStyle="1" w:styleId="Default">
    <w:name w:val="Default"/>
    <w:rsid w:val="00385FFE"/>
    <w:pPr>
      <w:autoSpaceDE w:val="0"/>
      <w:autoSpaceDN w:val="0"/>
      <w:adjustRightInd w:val="0"/>
    </w:pPr>
    <w:rPr>
      <w:rFonts w:ascii="HGIJDP+Arial" w:eastAsia="Times New Roman" w:hAnsi="HGIJDP+Arial" w:cs="HGIJDP+Arial"/>
      <w:color w:val="000000"/>
      <w:sz w:val="24"/>
      <w:szCs w:val="24"/>
      <w:lang w:eastAsia="ja-JP"/>
    </w:rPr>
  </w:style>
  <w:style w:type="character" w:customStyle="1" w:styleId="Naslov3Znak">
    <w:name w:val="Naslov 3 Znak"/>
    <w:aliases w:val="3 nuv Znak,Pvo-3 Znak"/>
    <w:link w:val="Naslov3"/>
    <w:rsid w:val="005749B1"/>
    <w:rPr>
      <w:rFonts w:ascii="Arial" w:eastAsiaTheme="minorHAnsi" w:hAnsi="Arial" w:cs="Arial"/>
      <w:b/>
      <w:bCs/>
      <w:sz w:val="24"/>
      <w:szCs w:val="28"/>
      <w:lang w:val="x-none" w:eastAsia="x-none"/>
    </w:rPr>
  </w:style>
  <w:style w:type="character" w:customStyle="1" w:styleId="OdstavekseznamaZnak">
    <w:name w:val="Odstavek seznama Znak"/>
    <w:aliases w:val="Heading 2_sj Znak,Dot pt Znak,Povzetek odstavka Znak"/>
    <w:link w:val="Odstavekseznama"/>
    <w:uiPriority w:val="34"/>
    <w:locked/>
    <w:rsid w:val="00385FFE"/>
    <w:rPr>
      <w:rFonts w:ascii="Arial" w:eastAsia="Times New Roman" w:hAnsi="Arial"/>
      <w:szCs w:val="16"/>
      <w:lang w:val="x-none" w:eastAsia="x-none"/>
    </w:rPr>
  </w:style>
  <w:style w:type="character" w:customStyle="1" w:styleId="Naslov1Znak">
    <w:name w:val="Naslov 1 Znak"/>
    <w:aliases w:val="Naslov 1 nuv Znak,Znak Znak6,PVO-1 Znak"/>
    <w:link w:val="Naslov1"/>
    <w:uiPriority w:val="9"/>
    <w:rsid w:val="00B13737"/>
    <w:rPr>
      <w:rFonts w:asciiTheme="minorHAnsi" w:eastAsiaTheme="minorHAnsi" w:hAnsiTheme="minorHAnsi" w:cstheme="minorBidi"/>
      <w:b/>
      <w:bCs/>
      <w:kern w:val="32"/>
      <w:sz w:val="28"/>
      <w:szCs w:val="28"/>
      <w:lang w:val="x-none" w:eastAsia="x-none"/>
    </w:rPr>
  </w:style>
  <w:style w:type="character" w:customStyle="1" w:styleId="Sprotnaopomba-besediloZnak">
    <w:name w:val="Sprotna opomba - besedilo Znak"/>
    <w:aliases w:val="Footnote Znak,Footnote text Znak,Testo nota a piè di pagina_Rientro Znak,stile 1 Znak,Footnote1 Znak,Footnote2 Znak,Footnote3 Znak,Footnote4 Znak,Footnote5 Znak,Footnote6 Znak,Footnote7 Znak,Footnote8 Znak,Footnote9 Znak"/>
    <w:link w:val="Sprotnaopomba-besedilo"/>
    <w:uiPriority w:val="99"/>
    <w:locked/>
    <w:rsid w:val="00385FFE"/>
    <w:rPr>
      <w:rFonts w:ascii="Arial" w:hAnsi="Arial" w:cs="Tahoma"/>
      <w:sz w:val="18"/>
      <w:lang w:val="x-none" w:eastAsia="x-none"/>
    </w:rPr>
  </w:style>
  <w:style w:type="paragraph" w:styleId="Sprotnaopomba-besedilo">
    <w:name w:val="footnote text"/>
    <w:aliases w:val="Footnote,Footnote text,Testo nota a piè di pagina_Rientro,stile 1,Footnote1,Footnote2,Footnote3,Footnote4,Footnote5,Footnote6,Footnote7,Footnote8,Footnote9,Footnote10,Footnote11,Footnote21,Footnote31,Footnote41,Footnote51,ft,o"/>
    <w:basedOn w:val="Navaden"/>
    <w:link w:val="Sprotnaopomba-besediloZnak"/>
    <w:uiPriority w:val="99"/>
    <w:unhideWhenUsed/>
    <w:qFormat/>
    <w:rsid w:val="00385FFE"/>
    <w:rPr>
      <w:rFonts w:eastAsia="Calibri" w:cs="Tahoma"/>
      <w:sz w:val="18"/>
      <w:szCs w:val="20"/>
      <w:lang w:val="x-none" w:eastAsia="x-none"/>
    </w:rPr>
  </w:style>
  <w:style w:type="character" w:customStyle="1" w:styleId="Sprotnaopomba-besediloZnak1">
    <w:name w:val="Sprotna opomba - besedilo Znak1"/>
    <w:aliases w:val="Footnote Znak1,Footnote text Znak1,Testo nota a piè di pagina_Rientro Znak1,stile 1 Znak1,Footnote1 Znak1,Footnote2 Znak1,Footnote3 Znak1,Footnote4 Znak1,Footnote5 Znak1,Footnote6 Znak1,Footnote7 Znak1,Footnote8 Znak1"/>
    <w:uiPriority w:val="99"/>
    <w:semiHidden/>
    <w:rsid w:val="00385FFE"/>
    <w:rPr>
      <w:rFonts w:ascii="Arial" w:eastAsia="Times New Roman" w:hAnsi="Arial"/>
    </w:rPr>
  </w:style>
  <w:style w:type="paragraph" w:styleId="Pripombabesedilo">
    <w:name w:val="annotation text"/>
    <w:basedOn w:val="Navaden"/>
    <w:link w:val="PripombabesediloZnak"/>
    <w:uiPriority w:val="99"/>
    <w:unhideWhenUsed/>
    <w:rsid w:val="00385FFE"/>
    <w:rPr>
      <w:lang w:val="x-none" w:eastAsia="ja-JP"/>
    </w:rPr>
  </w:style>
  <w:style w:type="character" w:customStyle="1" w:styleId="PripombabesediloZnak">
    <w:name w:val="Pripomba – besedilo Znak"/>
    <w:link w:val="Pripombabesedilo"/>
    <w:uiPriority w:val="99"/>
    <w:rsid w:val="00385FFE"/>
    <w:rPr>
      <w:rFonts w:ascii="Arial" w:eastAsia="Times New Roman" w:hAnsi="Arial"/>
      <w:szCs w:val="22"/>
      <w:lang w:val="x-none" w:eastAsia="ja-JP"/>
    </w:rPr>
  </w:style>
  <w:style w:type="paragraph" w:customStyle="1" w:styleId="Napis2">
    <w:name w:val="Napis2"/>
    <w:aliases w:val="Znak Znak Znak Znak Znak,Znak Znak Znak,Preglednica,Slika,Tabele,Znak Znak"/>
    <w:basedOn w:val="Navaden"/>
    <w:next w:val="Navaden"/>
    <w:qFormat/>
    <w:rsid w:val="00385FFE"/>
    <w:rPr>
      <w:b/>
      <w:bCs/>
      <w:szCs w:val="18"/>
      <w:lang w:eastAsia="ja-JP"/>
    </w:rPr>
  </w:style>
  <w:style w:type="paragraph" w:customStyle="1" w:styleId="Natevanjeotevileno">
    <w:name w:val="Naštevanje oštevilčeno"/>
    <w:basedOn w:val="Navaden"/>
    <w:uiPriority w:val="99"/>
    <w:rsid w:val="00385FFE"/>
    <w:pPr>
      <w:numPr>
        <w:numId w:val="7"/>
      </w:numPr>
    </w:pPr>
    <w:rPr>
      <w:rFonts w:ascii="Calibri" w:hAnsi="Calibri"/>
      <w:lang w:eastAsia="ja-JP"/>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stylish"/>
    <w:uiPriority w:val="99"/>
    <w:unhideWhenUsed/>
    <w:qFormat/>
    <w:rsid w:val="00385FFE"/>
    <w:rPr>
      <w:vertAlign w:val="superscript"/>
    </w:rPr>
  </w:style>
  <w:style w:type="character" w:styleId="Pripombasklic">
    <w:name w:val="annotation reference"/>
    <w:uiPriority w:val="99"/>
    <w:unhideWhenUsed/>
    <w:rsid w:val="00385FFE"/>
    <w:rPr>
      <w:sz w:val="16"/>
      <w:szCs w:val="16"/>
    </w:rPr>
  </w:style>
  <w:style w:type="character" w:customStyle="1" w:styleId="hps">
    <w:name w:val="hps"/>
    <w:uiPriority w:val="99"/>
    <w:rsid w:val="00385FFE"/>
  </w:style>
  <w:style w:type="table" w:styleId="Tabelamrea">
    <w:name w:val="Table Grid"/>
    <w:basedOn w:val="Navadnatabela"/>
    <w:uiPriority w:val="39"/>
    <w:rsid w:val="00385FFE"/>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aliases w:val="naslov nuv 2 Znak,PVO-2 Znak"/>
    <w:link w:val="Naslov2"/>
    <w:rsid w:val="00B13737"/>
    <w:rPr>
      <w:rFonts w:asciiTheme="minorHAnsi" w:eastAsiaTheme="minorHAnsi" w:hAnsiTheme="minorHAnsi" w:cstheme="minorBidi"/>
      <w:b/>
      <w:bCs/>
      <w:i/>
      <w:iCs/>
      <w:color w:val="00B050"/>
      <w:sz w:val="24"/>
      <w:szCs w:val="28"/>
      <w:lang w:eastAsia="x-none"/>
    </w:rPr>
  </w:style>
  <w:style w:type="character" w:customStyle="1" w:styleId="ImepregledniceZnak">
    <w:name w:val="Ime preglednice Znak"/>
    <w:aliases w:val="slike Znak"/>
    <w:link w:val="Imepreglednice"/>
    <w:uiPriority w:val="99"/>
    <w:locked/>
    <w:rsid w:val="00385FFE"/>
  </w:style>
  <w:style w:type="paragraph" w:customStyle="1" w:styleId="Imepreglednice">
    <w:name w:val="Ime preglednice"/>
    <w:aliases w:val="slike"/>
    <w:basedOn w:val="Navaden"/>
    <w:link w:val="ImepregledniceZnak"/>
    <w:uiPriority w:val="99"/>
    <w:rsid w:val="00385FFE"/>
    <w:rPr>
      <w:rFonts w:ascii="Calibri" w:eastAsia="Calibri" w:hAnsi="Calibri"/>
      <w:szCs w:val="20"/>
    </w:rPr>
  </w:style>
  <w:style w:type="character" w:customStyle="1" w:styleId="Preglednicalevo">
    <w:name w:val="Preglednica levo"/>
    <w:rsid w:val="00385FFE"/>
    <w:rPr>
      <w:rFonts w:ascii="Tahoma" w:hAnsi="Tahoma" w:cs="Tahoma" w:hint="default"/>
      <w:sz w:val="20"/>
      <w:szCs w:val="20"/>
    </w:rPr>
  </w:style>
  <w:style w:type="character" w:customStyle="1" w:styleId="Preglednicalevoglava">
    <w:name w:val="Preglednica levo glava"/>
    <w:rsid w:val="00385FFE"/>
    <w:rPr>
      <w:rFonts w:ascii="Tahoma" w:hAnsi="Tahoma" w:cs="Tahoma" w:hint="default"/>
      <w:b/>
      <w:bCs/>
      <w:sz w:val="20"/>
      <w:szCs w:val="20"/>
    </w:rPr>
  </w:style>
  <w:style w:type="character" w:customStyle="1" w:styleId="Naslov5Znak">
    <w:name w:val="Naslov 5 Znak"/>
    <w:aliases w:val="5 nuv Znak"/>
    <w:link w:val="Naslov5"/>
    <w:uiPriority w:val="99"/>
    <w:rsid w:val="00385FFE"/>
    <w:rPr>
      <w:rFonts w:asciiTheme="minorHAnsi" w:eastAsiaTheme="minorHAnsi" w:hAnsiTheme="minorHAnsi" w:cstheme="minorBidi"/>
      <w:b/>
      <w:sz w:val="22"/>
      <w:szCs w:val="22"/>
      <w:lang w:val="x-none" w:eastAsia="ja-JP"/>
    </w:rPr>
  </w:style>
  <w:style w:type="character" w:customStyle="1" w:styleId="Naslov6Znak">
    <w:name w:val="Naslov 6 Znak"/>
    <w:link w:val="Naslov6"/>
    <w:rsid w:val="00385FFE"/>
    <w:rPr>
      <w:rFonts w:ascii="Cambria" w:eastAsiaTheme="minorHAnsi" w:hAnsi="Cambria" w:cstheme="minorBidi"/>
      <w:i/>
      <w:iCs/>
      <w:color w:val="243F60"/>
      <w:sz w:val="22"/>
      <w:szCs w:val="22"/>
      <w:lang w:val="x-none" w:eastAsia="ja-JP"/>
    </w:rPr>
  </w:style>
  <w:style w:type="character" w:customStyle="1" w:styleId="Naslov7Znak">
    <w:name w:val="Naslov 7 Znak"/>
    <w:link w:val="Naslov7"/>
    <w:rsid w:val="00385FFE"/>
    <w:rPr>
      <w:rFonts w:ascii="Cambria" w:eastAsiaTheme="minorHAnsi" w:hAnsi="Cambria" w:cstheme="minorBidi"/>
      <w:i/>
      <w:iCs/>
      <w:color w:val="404040"/>
      <w:sz w:val="22"/>
      <w:szCs w:val="22"/>
      <w:lang w:val="x-none" w:eastAsia="ja-JP"/>
    </w:rPr>
  </w:style>
  <w:style w:type="character" w:customStyle="1" w:styleId="Naslov8Znak">
    <w:name w:val="Naslov 8 Znak"/>
    <w:link w:val="Naslov8"/>
    <w:uiPriority w:val="9"/>
    <w:rsid w:val="00385FFE"/>
    <w:rPr>
      <w:rFonts w:ascii="Cambria" w:eastAsiaTheme="minorHAnsi" w:hAnsi="Cambria" w:cstheme="minorBidi"/>
      <w:color w:val="4F81BD"/>
      <w:sz w:val="22"/>
      <w:lang w:val="x-none" w:eastAsia="ja-JP"/>
    </w:rPr>
  </w:style>
  <w:style w:type="character" w:customStyle="1" w:styleId="Naslov9Znak">
    <w:name w:val="Naslov 9 Znak"/>
    <w:link w:val="Naslov9"/>
    <w:rsid w:val="00385FFE"/>
    <w:rPr>
      <w:rFonts w:ascii="Cambria" w:eastAsiaTheme="minorHAnsi" w:hAnsi="Cambria" w:cstheme="minorBidi"/>
      <w:i/>
      <w:iCs/>
      <w:color w:val="404040"/>
      <w:sz w:val="22"/>
      <w:lang w:val="x-none" w:eastAsia="ja-JP"/>
    </w:rPr>
  </w:style>
  <w:style w:type="character" w:styleId="SledenaHiperpovezava">
    <w:name w:val="FollowedHyperlink"/>
    <w:uiPriority w:val="99"/>
    <w:unhideWhenUsed/>
    <w:rsid w:val="00385FFE"/>
    <w:rPr>
      <w:color w:val="800080"/>
      <w:u w:val="single"/>
    </w:rPr>
  </w:style>
  <w:style w:type="character" w:customStyle="1" w:styleId="Naslov1Znak1">
    <w:name w:val="Naslov 1 Znak1"/>
    <w:aliases w:val="NASLOV Znak1,PVO-1 Znak1"/>
    <w:uiPriority w:val="9"/>
    <w:locked/>
    <w:rsid w:val="00385FFE"/>
    <w:rPr>
      <w:rFonts w:ascii="Cambria" w:eastAsia="Times New Roman" w:hAnsi="Cambria" w:cs="Times New Roman" w:hint="default"/>
      <w:b/>
      <w:bCs/>
      <w:i/>
      <w:iCs/>
      <w:color w:val="4F81BD"/>
    </w:rPr>
  </w:style>
  <w:style w:type="character" w:customStyle="1" w:styleId="Naslov3Znak1">
    <w:name w:val="Naslov 3 Znak1"/>
    <w:aliases w:val="Pvo-3 Znak1,PVO-3 Znak1"/>
    <w:uiPriority w:val="9"/>
    <w:semiHidden/>
    <w:rsid w:val="00385FFE"/>
    <w:rPr>
      <w:rFonts w:ascii="Cambria" w:eastAsia="Times New Roman" w:hAnsi="Cambria" w:cs="Times New Roman"/>
      <w:b/>
      <w:bCs/>
      <w:color w:val="4F81BD"/>
      <w:sz w:val="22"/>
      <w:szCs w:val="22"/>
    </w:rPr>
  </w:style>
  <w:style w:type="paragraph" w:styleId="HTML-oblikovano">
    <w:name w:val="HTML Preformatted"/>
    <w:basedOn w:val="Navaden"/>
    <w:link w:val="HTML-oblikovanoZnak"/>
    <w:uiPriority w:val="99"/>
    <w:unhideWhenUsed/>
    <w:rsid w:val="00385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lang w:val="x-none" w:eastAsia="ja-JP"/>
    </w:rPr>
  </w:style>
  <w:style w:type="character" w:customStyle="1" w:styleId="HTML-oblikovanoZnak">
    <w:name w:val="HTML-oblikovano Znak"/>
    <w:link w:val="HTML-oblikovano"/>
    <w:uiPriority w:val="99"/>
    <w:rsid w:val="00385FFE"/>
    <w:rPr>
      <w:rFonts w:ascii="Courier New" w:eastAsia="Times New Roman" w:hAnsi="Courier New"/>
      <w:lang w:val="x-none" w:eastAsia="ja-JP"/>
    </w:rPr>
  </w:style>
  <w:style w:type="paragraph" w:styleId="Stvarnokazalo1">
    <w:name w:val="index 1"/>
    <w:basedOn w:val="Navaden"/>
    <w:next w:val="Navaden"/>
    <w:autoRedefine/>
    <w:uiPriority w:val="99"/>
    <w:semiHidden/>
    <w:unhideWhenUsed/>
    <w:rsid w:val="00385FFE"/>
    <w:pPr>
      <w:ind w:left="240" w:hanging="240"/>
    </w:pPr>
    <w:rPr>
      <w:rFonts w:ascii="Times New Roman" w:hAnsi="Times New Roman"/>
      <w:sz w:val="24"/>
      <w:szCs w:val="20"/>
      <w:lang w:val="en-US"/>
    </w:rPr>
  </w:style>
  <w:style w:type="paragraph" w:styleId="Stvarnokazalo2">
    <w:name w:val="index 2"/>
    <w:basedOn w:val="Navaden"/>
    <w:next w:val="Navaden"/>
    <w:autoRedefine/>
    <w:semiHidden/>
    <w:unhideWhenUsed/>
    <w:rsid w:val="00385FFE"/>
    <w:pPr>
      <w:ind w:left="480" w:hanging="240"/>
    </w:pPr>
    <w:rPr>
      <w:rFonts w:ascii="Times New Roman" w:hAnsi="Times New Roman"/>
      <w:sz w:val="24"/>
      <w:szCs w:val="20"/>
      <w:lang w:val="en-US"/>
    </w:rPr>
  </w:style>
  <w:style w:type="paragraph" w:styleId="Stvarnokazalo3">
    <w:name w:val="index 3"/>
    <w:basedOn w:val="Navaden"/>
    <w:next w:val="Navaden"/>
    <w:autoRedefine/>
    <w:uiPriority w:val="99"/>
    <w:semiHidden/>
    <w:unhideWhenUsed/>
    <w:rsid w:val="00385FFE"/>
    <w:pPr>
      <w:ind w:left="720" w:hanging="240"/>
    </w:pPr>
    <w:rPr>
      <w:rFonts w:ascii="Times New Roman" w:hAnsi="Times New Roman"/>
      <w:sz w:val="24"/>
      <w:szCs w:val="20"/>
      <w:lang w:val="en-US"/>
    </w:rPr>
  </w:style>
  <w:style w:type="paragraph" w:styleId="Stvarnokazalo4">
    <w:name w:val="index 4"/>
    <w:basedOn w:val="Navaden"/>
    <w:next w:val="Navaden"/>
    <w:autoRedefine/>
    <w:uiPriority w:val="99"/>
    <w:semiHidden/>
    <w:unhideWhenUsed/>
    <w:rsid w:val="00385FFE"/>
    <w:pPr>
      <w:ind w:left="960" w:hanging="240"/>
    </w:pPr>
    <w:rPr>
      <w:rFonts w:ascii="Times New Roman" w:hAnsi="Times New Roman"/>
      <w:sz w:val="24"/>
      <w:szCs w:val="20"/>
      <w:lang w:val="en-US"/>
    </w:rPr>
  </w:style>
  <w:style w:type="paragraph" w:styleId="Stvarnokazalo5">
    <w:name w:val="index 5"/>
    <w:basedOn w:val="Navaden"/>
    <w:next w:val="Navaden"/>
    <w:autoRedefine/>
    <w:uiPriority w:val="99"/>
    <w:semiHidden/>
    <w:unhideWhenUsed/>
    <w:rsid w:val="00385FFE"/>
    <w:pPr>
      <w:ind w:left="1200" w:hanging="240"/>
    </w:pPr>
    <w:rPr>
      <w:rFonts w:ascii="Times New Roman" w:hAnsi="Times New Roman"/>
      <w:sz w:val="24"/>
      <w:szCs w:val="20"/>
      <w:lang w:val="en-US"/>
    </w:rPr>
  </w:style>
  <w:style w:type="paragraph" w:styleId="Stvarnokazalo6">
    <w:name w:val="index 6"/>
    <w:basedOn w:val="Navaden"/>
    <w:next w:val="Navaden"/>
    <w:autoRedefine/>
    <w:uiPriority w:val="99"/>
    <w:semiHidden/>
    <w:unhideWhenUsed/>
    <w:rsid w:val="00385FFE"/>
    <w:pPr>
      <w:ind w:left="1440" w:hanging="240"/>
    </w:pPr>
    <w:rPr>
      <w:rFonts w:ascii="Times New Roman" w:hAnsi="Times New Roman"/>
      <w:sz w:val="24"/>
      <w:szCs w:val="20"/>
      <w:lang w:val="en-US"/>
    </w:rPr>
  </w:style>
  <w:style w:type="paragraph" w:styleId="Stvarnokazalo7">
    <w:name w:val="index 7"/>
    <w:basedOn w:val="Navaden"/>
    <w:next w:val="Navaden"/>
    <w:autoRedefine/>
    <w:uiPriority w:val="99"/>
    <w:semiHidden/>
    <w:unhideWhenUsed/>
    <w:rsid w:val="00385FFE"/>
    <w:pPr>
      <w:ind w:left="1680" w:hanging="240"/>
    </w:pPr>
    <w:rPr>
      <w:rFonts w:ascii="Times New Roman" w:hAnsi="Times New Roman"/>
      <w:sz w:val="24"/>
      <w:szCs w:val="20"/>
      <w:lang w:val="en-US"/>
    </w:rPr>
  </w:style>
  <w:style w:type="paragraph" w:styleId="Stvarnokazalo8">
    <w:name w:val="index 8"/>
    <w:basedOn w:val="Navaden"/>
    <w:next w:val="Navaden"/>
    <w:autoRedefine/>
    <w:uiPriority w:val="99"/>
    <w:semiHidden/>
    <w:unhideWhenUsed/>
    <w:rsid w:val="00385FFE"/>
    <w:pPr>
      <w:ind w:left="1920" w:hanging="240"/>
    </w:pPr>
    <w:rPr>
      <w:rFonts w:ascii="Times New Roman" w:hAnsi="Times New Roman"/>
      <w:sz w:val="24"/>
      <w:szCs w:val="20"/>
      <w:lang w:val="en-US"/>
    </w:rPr>
  </w:style>
  <w:style w:type="paragraph" w:styleId="Stvarnokazalo9">
    <w:name w:val="index 9"/>
    <w:basedOn w:val="Navaden"/>
    <w:next w:val="Navaden"/>
    <w:autoRedefine/>
    <w:uiPriority w:val="99"/>
    <w:semiHidden/>
    <w:unhideWhenUsed/>
    <w:rsid w:val="00385FFE"/>
    <w:pPr>
      <w:ind w:left="2160" w:hanging="240"/>
    </w:pPr>
    <w:rPr>
      <w:rFonts w:ascii="Times New Roman" w:hAnsi="Times New Roman"/>
      <w:sz w:val="24"/>
      <w:szCs w:val="20"/>
      <w:lang w:val="en-US"/>
    </w:rPr>
  </w:style>
  <w:style w:type="paragraph" w:styleId="Kazalovsebine1">
    <w:name w:val="toc 1"/>
    <w:basedOn w:val="Navaden"/>
    <w:next w:val="Navaden"/>
    <w:autoRedefine/>
    <w:uiPriority w:val="39"/>
    <w:unhideWhenUsed/>
    <w:qFormat/>
    <w:rsid w:val="00385FFE"/>
    <w:pPr>
      <w:tabs>
        <w:tab w:val="left" w:pos="567"/>
        <w:tab w:val="right" w:leader="dot" w:pos="9063"/>
      </w:tabs>
      <w:spacing w:before="120" w:after="120"/>
      <w:ind w:left="567" w:right="567" w:hanging="567"/>
    </w:pPr>
    <w:rPr>
      <w:bCs/>
      <w:caps/>
      <w:sz w:val="24"/>
      <w:szCs w:val="20"/>
      <w:lang w:eastAsia="ja-JP"/>
    </w:rPr>
  </w:style>
  <w:style w:type="paragraph" w:styleId="Kazalovsebine2">
    <w:name w:val="toc 2"/>
    <w:basedOn w:val="Navaden"/>
    <w:next w:val="Navaden"/>
    <w:autoRedefine/>
    <w:uiPriority w:val="39"/>
    <w:unhideWhenUsed/>
    <w:qFormat/>
    <w:rsid w:val="00385FFE"/>
    <w:pPr>
      <w:tabs>
        <w:tab w:val="left" w:pos="960"/>
        <w:tab w:val="right" w:leader="dot" w:pos="9063"/>
      </w:tabs>
      <w:spacing w:after="60"/>
      <w:ind w:left="992" w:right="567" w:hanging="754"/>
    </w:pPr>
    <w:rPr>
      <w:sz w:val="24"/>
      <w:lang w:eastAsia="ja-JP"/>
    </w:rPr>
  </w:style>
  <w:style w:type="paragraph" w:styleId="Kazalovsebine3">
    <w:name w:val="toc 3"/>
    <w:basedOn w:val="Navaden"/>
    <w:next w:val="Navaden"/>
    <w:autoRedefine/>
    <w:uiPriority w:val="39"/>
    <w:unhideWhenUsed/>
    <w:qFormat/>
    <w:rsid w:val="005512CC"/>
    <w:pPr>
      <w:tabs>
        <w:tab w:val="left" w:pos="1134"/>
        <w:tab w:val="right" w:leader="dot" w:pos="9061"/>
      </w:tabs>
      <w:ind w:left="1219" w:right="567" w:hanging="737"/>
    </w:pPr>
    <w:rPr>
      <w:rFonts w:ascii="Arial" w:hAnsi="Arial"/>
      <w:iCs/>
      <w:szCs w:val="20"/>
      <w:lang w:eastAsia="ja-JP"/>
    </w:rPr>
  </w:style>
  <w:style w:type="paragraph" w:styleId="Kazalovsebine4">
    <w:name w:val="toc 4"/>
    <w:basedOn w:val="Navaden"/>
    <w:next w:val="Navaden"/>
    <w:autoRedefine/>
    <w:uiPriority w:val="39"/>
    <w:unhideWhenUsed/>
    <w:rsid w:val="00385FFE"/>
    <w:pPr>
      <w:ind w:left="720"/>
    </w:pPr>
    <w:rPr>
      <w:sz w:val="18"/>
      <w:szCs w:val="18"/>
      <w:lang w:eastAsia="ja-JP"/>
    </w:rPr>
  </w:style>
  <w:style w:type="paragraph" w:styleId="Kazalovsebine5">
    <w:name w:val="toc 5"/>
    <w:basedOn w:val="Navaden"/>
    <w:next w:val="Navaden"/>
    <w:autoRedefine/>
    <w:uiPriority w:val="39"/>
    <w:unhideWhenUsed/>
    <w:rsid w:val="00385FFE"/>
    <w:pPr>
      <w:ind w:left="960"/>
    </w:pPr>
    <w:rPr>
      <w:rFonts w:ascii="Times New Roman" w:hAnsi="Times New Roman"/>
      <w:sz w:val="18"/>
      <w:szCs w:val="18"/>
      <w:lang w:eastAsia="ja-JP"/>
    </w:rPr>
  </w:style>
  <w:style w:type="paragraph" w:styleId="Kazalovsebine6">
    <w:name w:val="toc 6"/>
    <w:basedOn w:val="Navaden"/>
    <w:next w:val="Navaden"/>
    <w:autoRedefine/>
    <w:uiPriority w:val="39"/>
    <w:unhideWhenUsed/>
    <w:rsid w:val="00385FFE"/>
    <w:pPr>
      <w:ind w:left="1200"/>
    </w:pPr>
    <w:rPr>
      <w:rFonts w:ascii="Times New Roman" w:hAnsi="Times New Roman"/>
      <w:sz w:val="18"/>
      <w:szCs w:val="18"/>
      <w:lang w:eastAsia="ja-JP"/>
    </w:rPr>
  </w:style>
  <w:style w:type="paragraph" w:styleId="Kazalovsebine7">
    <w:name w:val="toc 7"/>
    <w:basedOn w:val="Navaden"/>
    <w:next w:val="Navaden"/>
    <w:autoRedefine/>
    <w:uiPriority w:val="39"/>
    <w:unhideWhenUsed/>
    <w:rsid w:val="00385FFE"/>
    <w:pPr>
      <w:ind w:left="1440"/>
    </w:pPr>
    <w:rPr>
      <w:rFonts w:ascii="Times New Roman" w:hAnsi="Times New Roman"/>
      <w:sz w:val="18"/>
      <w:szCs w:val="18"/>
      <w:lang w:eastAsia="ja-JP"/>
    </w:rPr>
  </w:style>
  <w:style w:type="paragraph" w:styleId="Kazalovsebine8">
    <w:name w:val="toc 8"/>
    <w:basedOn w:val="Navaden"/>
    <w:next w:val="Navaden"/>
    <w:autoRedefine/>
    <w:uiPriority w:val="39"/>
    <w:unhideWhenUsed/>
    <w:rsid w:val="00385FFE"/>
    <w:pPr>
      <w:ind w:left="1680"/>
    </w:pPr>
    <w:rPr>
      <w:rFonts w:ascii="Times New Roman" w:hAnsi="Times New Roman"/>
      <w:sz w:val="18"/>
      <w:szCs w:val="18"/>
      <w:lang w:eastAsia="ja-JP"/>
    </w:rPr>
  </w:style>
  <w:style w:type="paragraph" w:styleId="Kazalovsebine9">
    <w:name w:val="toc 9"/>
    <w:basedOn w:val="Navaden"/>
    <w:next w:val="Navaden"/>
    <w:autoRedefine/>
    <w:uiPriority w:val="39"/>
    <w:unhideWhenUsed/>
    <w:rsid w:val="00385FFE"/>
    <w:pPr>
      <w:ind w:left="1920"/>
    </w:pPr>
    <w:rPr>
      <w:rFonts w:ascii="Times New Roman" w:hAnsi="Times New Roman"/>
      <w:sz w:val="18"/>
      <w:szCs w:val="18"/>
      <w:lang w:eastAsia="ja-JP"/>
    </w:rPr>
  </w:style>
  <w:style w:type="character" w:customStyle="1" w:styleId="NogaZnak1">
    <w:name w:val="Noga Znak1"/>
    <w:aliases w:val="Footer1 Znak1"/>
    <w:semiHidden/>
    <w:rsid w:val="00385FFE"/>
    <w:rPr>
      <w:rFonts w:ascii="Calibri" w:eastAsia="Times New Roman" w:hAnsi="Calibri" w:cs="Times New Roman"/>
      <w:sz w:val="22"/>
      <w:szCs w:val="22"/>
      <w:lang w:eastAsia="ja-JP"/>
    </w:rPr>
  </w:style>
  <w:style w:type="paragraph" w:styleId="Stvarnokazalo-naslov">
    <w:name w:val="index heading"/>
    <w:basedOn w:val="Navaden"/>
    <w:next w:val="Stvarnokazalo1"/>
    <w:uiPriority w:val="99"/>
    <w:semiHidden/>
    <w:unhideWhenUsed/>
    <w:rsid w:val="00385FFE"/>
    <w:pPr>
      <w:widowControl w:val="0"/>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firstLine="284"/>
    </w:pPr>
    <w:rPr>
      <w:rFonts w:ascii="Times New Roman" w:hAnsi="Times New Roman"/>
      <w:sz w:val="24"/>
      <w:szCs w:val="20"/>
      <w:lang w:val="en-US"/>
    </w:rPr>
  </w:style>
  <w:style w:type="character" w:customStyle="1" w:styleId="NapisZnak">
    <w:name w:val="Napis Znak"/>
    <w:aliases w:val="Znak Znak Znak Znak Znak Znak,Znak Znak Znak Znak,Slika Znak,Tabele Znak,Znak Znak Znak1,Napis1 Znak1,Znak Znak Znak Znak Znak Char Znak1,Znak Znak Znak Char Znak1,Tabele Char Znak1,Znak Znak Znak Znak Znak Znak Znak"/>
    <w:locked/>
    <w:rsid w:val="00385FFE"/>
    <w:rPr>
      <w:b/>
      <w:bCs w:val="0"/>
      <w:color w:val="4F81BD"/>
      <w:sz w:val="21"/>
      <w:szCs w:val="21"/>
    </w:rPr>
  </w:style>
  <w:style w:type="paragraph" w:styleId="Kazaloslik">
    <w:name w:val="table of figures"/>
    <w:aliases w:val="Table of Tables,Seznam tabel"/>
    <w:basedOn w:val="Navaden"/>
    <w:next w:val="Navaden"/>
    <w:uiPriority w:val="99"/>
    <w:unhideWhenUsed/>
    <w:rsid w:val="005512CC"/>
    <w:pPr>
      <w:spacing w:before="120" w:after="120"/>
    </w:pPr>
    <w:rPr>
      <w:rFonts w:ascii="Arial" w:hAnsi="Arial"/>
      <w:sz w:val="20"/>
      <w:lang w:eastAsia="ja-JP"/>
    </w:rPr>
  </w:style>
  <w:style w:type="paragraph" w:styleId="Konnaopomba-besedilo">
    <w:name w:val="endnote text"/>
    <w:basedOn w:val="Navaden"/>
    <w:link w:val="Konnaopomba-besediloZnak"/>
    <w:uiPriority w:val="99"/>
    <w:semiHidden/>
    <w:unhideWhenUsed/>
    <w:rsid w:val="00385FFE"/>
    <w:pPr>
      <w:spacing w:after="60"/>
      <w:ind w:firstLine="284"/>
    </w:pPr>
    <w:rPr>
      <w:rFonts w:ascii="Times New Roman" w:hAnsi="Times New Roman"/>
      <w:szCs w:val="20"/>
      <w:lang w:val="en-GB"/>
    </w:rPr>
  </w:style>
  <w:style w:type="character" w:customStyle="1" w:styleId="Konnaopomba-besediloZnak">
    <w:name w:val="Končna opomba - besedilo Znak"/>
    <w:link w:val="Konnaopomba-besedilo"/>
    <w:uiPriority w:val="99"/>
    <w:semiHidden/>
    <w:rsid w:val="00385FFE"/>
    <w:rPr>
      <w:rFonts w:ascii="Times New Roman" w:eastAsia="Times New Roman" w:hAnsi="Times New Roman"/>
      <w:lang w:val="en-GB" w:eastAsia="en-US"/>
    </w:rPr>
  </w:style>
  <w:style w:type="paragraph" w:styleId="Seznam">
    <w:name w:val="List"/>
    <w:basedOn w:val="Navaden"/>
    <w:uiPriority w:val="99"/>
    <w:semiHidden/>
    <w:unhideWhenUsed/>
    <w:rsid w:val="00385FFE"/>
    <w:pPr>
      <w:ind w:left="283" w:hanging="283"/>
    </w:pPr>
    <w:rPr>
      <w:rFonts w:ascii="Verdana" w:hAnsi="Verdana"/>
      <w:b/>
      <w:lang w:val="en-GB"/>
    </w:rPr>
  </w:style>
  <w:style w:type="paragraph" w:styleId="Otevilenseznam">
    <w:name w:val="List Number"/>
    <w:basedOn w:val="Navaden"/>
    <w:uiPriority w:val="99"/>
    <w:semiHidden/>
    <w:unhideWhenUsed/>
    <w:rsid w:val="00385FFE"/>
    <w:pPr>
      <w:numPr>
        <w:numId w:val="8"/>
      </w:numPr>
      <w:tabs>
        <w:tab w:val="clear" w:pos="360"/>
      </w:tabs>
      <w:ind w:left="1440"/>
    </w:pPr>
    <w:rPr>
      <w:rFonts w:ascii="Times New Roman" w:hAnsi="Times New Roman"/>
      <w:sz w:val="24"/>
      <w:szCs w:val="20"/>
    </w:rPr>
  </w:style>
  <w:style w:type="character" w:customStyle="1" w:styleId="Seznam3Znak">
    <w:name w:val="Seznam 3 Znak"/>
    <w:link w:val="Seznam3"/>
    <w:locked/>
    <w:rsid w:val="00385FFE"/>
    <w:rPr>
      <w:rFonts w:ascii="Times New Roman (WE)" w:hAnsi="Times New Roman (WE)"/>
      <w:sz w:val="24"/>
      <w:lang w:val="en-US" w:eastAsia="en-US"/>
    </w:rPr>
  </w:style>
  <w:style w:type="paragraph" w:styleId="Seznam3">
    <w:name w:val="List 3"/>
    <w:basedOn w:val="Navaden"/>
    <w:link w:val="Seznam3Znak"/>
    <w:unhideWhenUsed/>
    <w:rsid w:val="00385FFE"/>
    <w:pPr>
      <w:ind w:left="849" w:hanging="283"/>
    </w:pPr>
    <w:rPr>
      <w:rFonts w:ascii="Times New Roman (WE)" w:eastAsia="Calibri" w:hAnsi="Times New Roman (WE)"/>
      <w:sz w:val="24"/>
      <w:szCs w:val="20"/>
      <w:lang w:val="en-US"/>
    </w:rPr>
  </w:style>
  <w:style w:type="paragraph" w:styleId="Otevilenseznam2">
    <w:name w:val="List Number 2"/>
    <w:basedOn w:val="Navaden"/>
    <w:uiPriority w:val="99"/>
    <w:semiHidden/>
    <w:unhideWhenUsed/>
    <w:rsid w:val="00385FFE"/>
    <w:pPr>
      <w:numPr>
        <w:numId w:val="9"/>
      </w:numPr>
      <w:tabs>
        <w:tab w:val="clear" w:pos="643"/>
      </w:tabs>
      <w:ind w:left="720"/>
    </w:pPr>
    <w:rPr>
      <w:rFonts w:ascii="Times New Roman" w:hAnsi="Times New Roman"/>
      <w:sz w:val="24"/>
      <w:szCs w:val="20"/>
    </w:rPr>
  </w:style>
  <w:style w:type="paragraph" w:styleId="Naslov">
    <w:name w:val="Title"/>
    <w:basedOn w:val="Navaden"/>
    <w:next w:val="Navaden"/>
    <w:link w:val="NaslovZnak"/>
    <w:qFormat/>
    <w:rsid w:val="00385FFE"/>
    <w:pPr>
      <w:pBdr>
        <w:bottom w:val="single" w:sz="8" w:space="4" w:color="4F81BD"/>
      </w:pBdr>
      <w:spacing w:after="300"/>
      <w:contextualSpacing/>
    </w:pPr>
    <w:rPr>
      <w:rFonts w:ascii="Cambria" w:hAnsi="Cambria"/>
      <w:color w:val="17365D"/>
      <w:spacing w:val="5"/>
      <w:kern w:val="28"/>
      <w:sz w:val="52"/>
      <w:szCs w:val="52"/>
      <w:lang w:val="x-none" w:eastAsia="ja-JP"/>
    </w:rPr>
  </w:style>
  <w:style w:type="character" w:customStyle="1" w:styleId="NaslovZnak">
    <w:name w:val="Naslov Znak"/>
    <w:link w:val="Naslov"/>
    <w:rsid w:val="00385FFE"/>
    <w:rPr>
      <w:rFonts w:ascii="Cambria" w:eastAsia="Times New Roman" w:hAnsi="Cambria"/>
      <w:color w:val="17365D"/>
      <w:spacing w:val="5"/>
      <w:kern w:val="28"/>
      <w:sz w:val="52"/>
      <w:szCs w:val="52"/>
      <w:lang w:val="x-none" w:eastAsia="ja-JP"/>
    </w:rPr>
  </w:style>
  <w:style w:type="paragraph" w:styleId="Telobesedila">
    <w:name w:val="Body Text"/>
    <w:aliases w:val="  uvlaka 2,uvlaka 2"/>
    <w:basedOn w:val="Navaden"/>
    <w:link w:val="TelobesedilaZnak"/>
    <w:uiPriority w:val="99"/>
    <w:unhideWhenUsed/>
    <w:rsid w:val="00385FFE"/>
    <w:pPr>
      <w:suppressAutoHyphens/>
      <w:spacing w:after="120"/>
    </w:pPr>
    <w:rPr>
      <w:rFonts w:ascii="Times New Roman" w:hAnsi="Times New Roman"/>
      <w:lang w:val="x-none" w:eastAsia="ar-SA"/>
    </w:rPr>
  </w:style>
  <w:style w:type="character" w:customStyle="1" w:styleId="TelobesedilaZnak">
    <w:name w:val="Telo besedila Znak"/>
    <w:aliases w:val="  uvlaka 2 Znak,uvlaka 2 Znak"/>
    <w:link w:val="Telobesedila"/>
    <w:uiPriority w:val="99"/>
    <w:rsid w:val="00385FFE"/>
    <w:rPr>
      <w:rFonts w:ascii="Times New Roman" w:eastAsia="Times New Roman" w:hAnsi="Times New Roman"/>
      <w:sz w:val="22"/>
      <w:szCs w:val="22"/>
      <w:lang w:val="x-none" w:eastAsia="ar-SA"/>
    </w:rPr>
  </w:style>
  <w:style w:type="paragraph" w:styleId="Telobesedila-zamik">
    <w:name w:val="Body Text Indent"/>
    <w:basedOn w:val="Navaden"/>
    <w:link w:val="Telobesedila-zamikZnak"/>
    <w:uiPriority w:val="99"/>
    <w:semiHidden/>
    <w:unhideWhenUsed/>
    <w:rsid w:val="00385FFE"/>
    <w:pPr>
      <w:spacing w:after="120"/>
      <w:ind w:left="283"/>
    </w:pPr>
    <w:rPr>
      <w:rFonts w:ascii="Calibri" w:hAnsi="Calibri"/>
      <w:lang w:val="x-none" w:eastAsia="ja-JP"/>
    </w:rPr>
  </w:style>
  <w:style w:type="character" w:customStyle="1" w:styleId="Telobesedila-zamikZnak">
    <w:name w:val="Telo besedila - zamik Znak"/>
    <w:link w:val="Telobesedila-zamik"/>
    <w:uiPriority w:val="99"/>
    <w:semiHidden/>
    <w:rsid w:val="00385FFE"/>
    <w:rPr>
      <w:rFonts w:eastAsia="Times New Roman"/>
      <w:sz w:val="22"/>
      <w:szCs w:val="22"/>
      <w:lang w:val="x-none" w:eastAsia="ja-JP"/>
    </w:rPr>
  </w:style>
  <w:style w:type="paragraph" w:styleId="Podnaslov">
    <w:name w:val="Subtitle"/>
    <w:aliases w:val="4 nuv"/>
    <w:basedOn w:val="Navaden"/>
    <w:next w:val="Navaden"/>
    <w:link w:val="PodnaslovZnak"/>
    <w:uiPriority w:val="11"/>
    <w:qFormat/>
    <w:rsid w:val="00385FFE"/>
    <w:rPr>
      <w:b/>
      <w:iCs/>
      <w:spacing w:val="15"/>
      <w:sz w:val="24"/>
      <w:szCs w:val="24"/>
      <w:lang w:val="x-none" w:eastAsia="ja-JP"/>
    </w:rPr>
  </w:style>
  <w:style w:type="character" w:customStyle="1" w:styleId="PodnaslovZnak">
    <w:name w:val="Podnaslov Znak"/>
    <w:aliases w:val="4 nuv Znak"/>
    <w:link w:val="Podnaslov"/>
    <w:uiPriority w:val="11"/>
    <w:rsid w:val="00385FFE"/>
    <w:rPr>
      <w:rFonts w:ascii="Arial" w:eastAsia="Times New Roman" w:hAnsi="Arial"/>
      <w:b/>
      <w:iCs/>
      <w:spacing w:val="15"/>
      <w:sz w:val="24"/>
      <w:szCs w:val="24"/>
      <w:lang w:val="x-none" w:eastAsia="ja-JP"/>
    </w:rPr>
  </w:style>
  <w:style w:type="paragraph" w:styleId="Telobesedila2">
    <w:name w:val="Body Text 2"/>
    <w:basedOn w:val="Navaden"/>
    <w:link w:val="Telobesedila2Znak"/>
    <w:uiPriority w:val="99"/>
    <w:unhideWhenUsed/>
    <w:rsid w:val="00385FFE"/>
    <w:pPr>
      <w:spacing w:before="120" w:after="60"/>
      <w:ind w:firstLine="284"/>
    </w:pPr>
    <w:rPr>
      <w:rFonts w:ascii="Times New Roman" w:hAnsi="Times New Roman"/>
      <w:szCs w:val="20"/>
      <w:lang w:val="en-GB"/>
    </w:rPr>
  </w:style>
  <w:style w:type="character" w:customStyle="1" w:styleId="Telobesedila2Znak">
    <w:name w:val="Telo besedila 2 Znak"/>
    <w:link w:val="Telobesedila2"/>
    <w:uiPriority w:val="99"/>
    <w:rsid w:val="00385FFE"/>
    <w:rPr>
      <w:rFonts w:ascii="Times New Roman" w:eastAsia="Times New Roman" w:hAnsi="Times New Roman"/>
      <w:sz w:val="22"/>
      <w:lang w:val="en-GB" w:eastAsia="en-US"/>
    </w:rPr>
  </w:style>
  <w:style w:type="paragraph" w:styleId="Telobesedila3">
    <w:name w:val="Body Text 3"/>
    <w:basedOn w:val="Navaden"/>
    <w:link w:val="Telobesedila3Znak"/>
    <w:uiPriority w:val="99"/>
    <w:semiHidden/>
    <w:unhideWhenUsed/>
    <w:rsid w:val="00385FFE"/>
    <w:pPr>
      <w:spacing w:after="60"/>
      <w:ind w:firstLine="284"/>
      <w:jc w:val="center"/>
    </w:pPr>
    <w:rPr>
      <w:rFonts w:ascii="Times New Roman" w:hAnsi="Times New Roman"/>
      <w:b/>
      <w:sz w:val="40"/>
      <w:szCs w:val="20"/>
      <w:lang w:val="en-GB"/>
    </w:rPr>
  </w:style>
  <w:style w:type="character" w:customStyle="1" w:styleId="Telobesedila3Znak">
    <w:name w:val="Telo besedila 3 Znak"/>
    <w:link w:val="Telobesedila3"/>
    <w:uiPriority w:val="99"/>
    <w:semiHidden/>
    <w:rsid w:val="00385FFE"/>
    <w:rPr>
      <w:rFonts w:ascii="Times New Roman" w:eastAsia="Times New Roman" w:hAnsi="Times New Roman"/>
      <w:b/>
      <w:sz w:val="40"/>
      <w:lang w:val="en-GB" w:eastAsia="en-US"/>
    </w:rPr>
  </w:style>
  <w:style w:type="paragraph" w:styleId="Telobesedila-zamik2">
    <w:name w:val="Body Text Indent 2"/>
    <w:basedOn w:val="Navaden"/>
    <w:link w:val="Telobesedila-zamik2Znak"/>
    <w:uiPriority w:val="99"/>
    <w:unhideWhenUsed/>
    <w:rsid w:val="00385FFE"/>
    <w:pPr>
      <w:spacing w:after="60"/>
      <w:ind w:left="1021" w:firstLine="284"/>
    </w:pPr>
    <w:rPr>
      <w:rFonts w:ascii="Times New Roman" w:hAnsi="Times New Roman"/>
      <w:szCs w:val="20"/>
      <w:lang w:val="en-GB"/>
    </w:rPr>
  </w:style>
  <w:style w:type="character" w:customStyle="1" w:styleId="Telobesedila-zamik2Znak">
    <w:name w:val="Telo besedila - zamik 2 Znak"/>
    <w:link w:val="Telobesedila-zamik2"/>
    <w:uiPriority w:val="99"/>
    <w:rsid w:val="00385FFE"/>
    <w:rPr>
      <w:rFonts w:ascii="Times New Roman" w:eastAsia="Times New Roman" w:hAnsi="Times New Roman"/>
      <w:sz w:val="22"/>
      <w:lang w:val="en-GB" w:eastAsia="en-US"/>
    </w:rPr>
  </w:style>
  <w:style w:type="paragraph" w:styleId="Telobesedila-zamik3">
    <w:name w:val="Body Text Indent 3"/>
    <w:basedOn w:val="Navaden"/>
    <w:link w:val="Telobesedila-zamik3Znak"/>
    <w:uiPriority w:val="99"/>
    <w:semiHidden/>
    <w:unhideWhenUsed/>
    <w:rsid w:val="00385FFE"/>
    <w:pPr>
      <w:spacing w:after="60"/>
      <w:ind w:left="360" w:firstLine="284"/>
    </w:pPr>
    <w:rPr>
      <w:rFonts w:ascii="Times New Roman" w:hAnsi="Times New Roman"/>
      <w:szCs w:val="20"/>
      <w:lang w:val="en-GB"/>
    </w:rPr>
  </w:style>
  <w:style w:type="character" w:customStyle="1" w:styleId="Telobesedila-zamik3Znak">
    <w:name w:val="Telo besedila - zamik 3 Znak"/>
    <w:link w:val="Telobesedila-zamik3"/>
    <w:uiPriority w:val="99"/>
    <w:semiHidden/>
    <w:rsid w:val="00385FFE"/>
    <w:rPr>
      <w:rFonts w:ascii="Times New Roman" w:eastAsia="Times New Roman" w:hAnsi="Times New Roman"/>
      <w:sz w:val="22"/>
      <w:lang w:val="en-GB" w:eastAsia="en-US"/>
    </w:rPr>
  </w:style>
  <w:style w:type="paragraph" w:styleId="Blokbesedila">
    <w:name w:val="Block Text"/>
    <w:basedOn w:val="Navaden"/>
    <w:uiPriority w:val="99"/>
    <w:semiHidden/>
    <w:unhideWhenUsed/>
    <w:rsid w:val="00385FFE"/>
    <w:pPr>
      <w:spacing w:after="60"/>
      <w:ind w:left="113" w:right="113" w:firstLine="284"/>
    </w:pPr>
    <w:rPr>
      <w:rFonts w:ascii="Times New Roman" w:hAnsi="Times New Roman"/>
      <w:color w:val="0000FF"/>
      <w:sz w:val="18"/>
      <w:szCs w:val="20"/>
      <w:lang w:val="en-GB"/>
    </w:rPr>
  </w:style>
  <w:style w:type="paragraph" w:styleId="Zgradbadokumenta">
    <w:name w:val="Document Map"/>
    <w:basedOn w:val="Navaden"/>
    <w:link w:val="ZgradbadokumentaZnak"/>
    <w:semiHidden/>
    <w:unhideWhenUsed/>
    <w:rsid w:val="00385FFE"/>
    <w:pPr>
      <w:shd w:val="clear" w:color="auto" w:fill="000080"/>
      <w:spacing w:after="60"/>
      <w:ind w:firstLine="284"/>
    </w:pPr>
    <w:rPr>
      <w:rFonts w:ascii="Calibri" w:hAnsi="Calibri"/>
      <w:szCs w:val="20"/>
      <w:lang w:val="en-GB"/>
    </w:rPr>
  </w:style>
  <w:style w:type="character" w:customStyle="1" w:styleId="ZgradbadokumentaZnak">
    <w:name w:val="Zgradba dokumenta Znak"/>
    <w:link w:val="Zgradbadokumenta"/>
    <w:rsid w:val="00385FFE"/>
    <w:rPr>
      <w:rFonts w:eastAsia="Times New Roman"/>
      <w:sz w:val="22"/>
      <w:shd w:val="clear" w:color="auto" w:fill="000080"/>
      <w:lang w:val="en-GB" w:eastAsia="en-US"/>
    </w:rPr>
  </w:style>
  <w:style w:type="paragraph" w:styleId="Golobesedilo">
    <w:name w:val="Plain Text"/>
    <w:basedOn w:val="Navaden"/>
    <w:link w:val="GolobesediloZnak"/>
    <w:uiPriority w:val="99"/>
    <w:unhideWhenUsed/>
    <w:rsid w:val="00385FFE"/>
    <w:pPr>
      <w:ind w:firstLine="284"/>
    </w:pPr>
    <w:rPr>
      <w:rFonts w:ascii="Courier New" w:hAnsi="Courier New"/>
      <w:szCs w:val="20"/>
      <w:lang w:val="en-US" w:eastAsia="ja-JP"/>
    </w:rPr>
  </w:style>
  <w:style w:type="character" w:customStyle="1" w:styleId="GolobesediloZnak">
    <w:name w:val="Golo besedilo Znak"/>
    <w:link w:val="Golobesedilo"/>
    <w:uiPriority w:val="99"/>
    <w:rsid w:val="00385FFE"/>
    <w:rPr>
      <w:rFonts w:ascii="Courier New" w:eastAsia="Times New Roman" w:hAnsi="Courier New"/>
      <w:lang w:val="en-US" w:eastAsia="ja-JP"/>
    </w:rPr>
  </w:style>
  <w:style w:type="paragraph" w:styleId="Zadevapripombe">
    <w:name w:val="annotation subject"/>
    <w:basedOn w:val="Pripombabesedilo"/>
    <w:next w:val="Pripombabesedilo"/>
    <w:link w:val="ZadevapripombeZnak"/>
    <w:uiPriority w:val="99"/>
    <w:semiHidden/>
    <w:unhideWhenUsed/>
    <w:rsid w:val="00385FFE"/>
    <w:rPr>
      <w:b/>
      <w:bCs/>
    </w:rPr>
  </w:style>
  <w:style w:type="character" w:customStyle="1" w:styleId="ZadevapripombeZnak">
    <w:name w:val="Zadeva pripombe Znak"/>
    <w:link w:val="Zadevapripombe"/>
    <w:uiPriority w:val="99"/>
    <w:semiHidden/>
    <w:rsid w:val="00385FFE"/>
    <w:rPr>
      <w:rFonts w:ascii="Arial" w:eastAsia="Times New Roman" w:hAnsi="Arial"/>
      <w:b/>
      <w:bCs/>
      <w:szCs w:val="22"/>
      <w:lang w:val="x-none" w:eastAsia="ja-JP"/>
    </w:rPr>
  </w:style>
  <w:style w:type="character" w:customStyle="1" w:styleId="BesedilooblakaZnak">
    <w:name w:val="Besedilo oblačka Znak"/>
    <w:link w:val="Besedilooblaka"/>
    <w:uiPriority w:val="99"/>
    <w:semiHidden/>
    <w:rsid w:val="00385FFE"/>
    <w:rPr>
      <w:rFonts w:ascii="Tahoma" w:eastAsia="Times New Roman" w:hAnsi="Tahoma"/>
      <w:sz w:val="16"/>
      <w:szCs w:val="16"/>
      <w:lang w:val="x-none" w:eastAsia="x-none"/>
    </w:rPr>
  </w:style>
  <w:style w:type="paragraph" w:styleId="Brezrazmikov">
    <w:name w:val="No Spacing"/>
    <w:uiPriority w:val="1"/>
    <w:qFormat/>
    <w:rsid w:val="00385FFE"/>
    <w:rPr>
      <w:rFonts w:eastAsia="Times New Roman"/>
      <w:sz w:val="22"/>
      <w:szCs w:val="22"/>
      <w:lang w:eastAsia="ja-JP"/>
    </w:rPr>
  </w:style>
  <w:style w:type="paragraph" w:styleId="Citat">
    <w:name w:val="Quote"/>
    <w:basedOn w:val="Navaden"/>
    <w:next w:val="Navaden"/>
    <w:link w:val="CitatZnak"/>
    <w:uiPriority w:val="29"/>
    <w:qFormat/>
    <w:rsid w:val="00385FFE"/>
    <w:rPr>
      <w:rFonts w:ascii="Calibri" w:hAnsi="Calibri"/>
      <w:i/>
      <w:iCs/>
      <w:color w:val="000000"/>
      <w:lang w:val="x-none" w:eastAsia="ja-JP"/>
    </w:rPr>
  </w:style>
  <w:style w:type="character" w:customStyle="1" w:styleId="CitatZnak">
    <w:name w:val="Citat Znak"/>
    <w:link w:val="Citat"/>
    <w:uiPriority w:val="29"/>
    <w:rsid w:val="00385FFE"/>
    <w:rPr>
      <w:rFonts w:eastAsia="Times New Roman"/>
      <w:i/>
      <w:iCs/>
      <w:color w:val="000000"/>
      <w:sz w:val="22"/>
      <w:szCs w:val="22"/>
      <w:lang w:val="x-none" w:eastAsia="ja-JP"/>
    </w:rPr>
  </w:style>
  <w:style w:type="character" w:customStyle="1" w:styleId="IntenzivencitatZnak">
    <w:name w:val="Intenziven citat Znak"/>
    <w:aliases w:val="Seznam Prilog Znak"/>
    <w:link w:val="Intenzivencitat"/>
    <w:uiPriority w:val="30"/>
    <w:locked/>
    <w:rsid w:val="00385FFE"/>
    <w:rPr>
      <w:b/>
      <w:bCs/>
      <w:i/>
      <w:iCs/>
      <w:color w:val="4F81BD"/>
    </w:rPr>
  </w:style>
  <w:style w:type="paragraph" w:styleId="Intenzivencitat">
    <w:name w:val="Intense Quote"/>
    <w:aliases w:val="Seznam Prilog"/>
    <w:basedOn w:val="Navaden"/>
    <w:next w:val="Navaden"/>
    <w:link w:val="IntenzivencitatZnak"/>
    <w:uiPriority w:val="30"/>
    <w:qFormat/>
    <w:rsid w:val="00385FFE"/>
    <w:pPr>
      <w:pBdr>
        <w:bottom w:val="single" w:sz="4" w:space="4" w:color="4F81BD"/>
      </w:pBdr>
      <w:spacing w:before="200" w:after="280"/>
      <w:ind w:left="936" w:right="936"/>
    </w:pPr>
    <w:rPr>
      <w:rFonts w:ascii="Calibri" w:eastAsia="Calibri" w:hAnsi="Calibri"/>
      <w:b/>
      <w:bCs/>
      <w:i/>
      <w:iCs/>
      <w:color w:val="4F81BD"/>
      <w:szCs w:val="20"/>
    </w:rPr>
  </w:style>
  <w:style w:type="character" w:customStyle="1" w:styleId="IntenzivencitatZnak1">
    <w:name w:val="Intenziven citat Znak1"/>
    <w:aliases w:val="Seznam Prilog Znak1"/>
    <w:uiPriority w:val="30"/>
    <w:rsid w:val="00385FFE"/>
    <w:rPr>
      <w:rFonts w:ascii="Arial" w:eastAsia="Times New Roman" w:hAnsi="Arial"/>
      <w:b/>
      <w:bCs/>
      <w:i/>
      <w:iCs/>
      <w:color w:val="4F81BD"/>
      <w:sz w:val="22"/>
      <w:szCs w:val="16"/>
    </w:rPr>
  </w:style>
  <w:style w:type="paragraph" w:styleId="NaslovTOC">
    <w:name w:val="TOC Heading"/>
    <w:basedOn w:val="Naslov1"/>
    <w:next w:val="Navaden"/>
    <w:uiPriority w:val="39"/>
    <w:unhideWhenUsed/>
    <w:qFormat/>
    <w:rsid w:val="00385FFE"/>
    <w:pPr>
      <w:keepLines/>
      <w:numPr>
        <w:ilvl w:val="3"/>
        <w:numId w:val="0"/>
      </w:numPr>
      <w:spacing w:before="480" w:after="0"/>
      <w:ind w:left="432" w:hanging="432"/>
      <w:outlineLvl w:val="9"/>
    </w:pPr>
    <w:rPr>
      <w:color w:val="365F91"/>
      <w:kern w:val="0"/>
      <w:lang w:eastAsia="ja-JP"/>
    </w:rPr>
  </w:style>
  <w:style w:type="character" w:customStyle="1" w:styleId="lennoveleZnak">
    <w:name w:val="Člen_novele Znak"/>
    <w:link w:val="lennovele"/>
    <w:rsid w:val="00385FFE"/>
    <w:rPr>
      <w:rFonts w:ascii="Arial" w:eastAsia="Times New Roman" w:hAnsi="Arial"/>
      <w:b/>
      <w:sz w:val="22"/>
      <w:szCs w:val="22"/>
      <w:lang w:val="x-none" w:eastAsia="x-none"/>
    </w:rPr>
  </w:style>
  <w:style w:type="paragraph" w:customStyle="1" w:styleId="ZnakZnak2CharCharZnakZnak">
    <w:name w:val="Znak Znak2 Char Char Znak Znak"/>
    <w:basedOn w:val="Navaden"/>
    <w:uiPriority w:val="99"/>
    <w:rsid w:val="00385FFE"/>
    <w:rPr>
      <w:rFonts w:ascii="Times New Roman" w:hAnsi="Times New Roman"/>
      <w:noProof/>
      <w:sz w:val="24"/>
      <w:lang w:val="pl-PL" w:eastAsia="pl-PL"/>
    </w:rPr>
  </w:style>
  <w:style w:type="paragraph" w:customStyle="1" w:styleId="ZnakZnakZnakZnakZnak1">
    <w:name w:val="Znak Znak Znak Znak Znak1"/>
    <w:basedOn w:val="Navaden"/>
    <w:uiPriority w:val="99"/>
    <w:rsid w:val="00385FFE"/>
    <w:rPr>
      <w:rFonts w:ascii="Times New Roman" w:hAnsi="Times New Roman"/>
      <w:sz w:val="24"/>
      <w:lang w:val="pl-PL" w:eastAsia="pl-PL"/>
    </w:rPr>
  </w:style>
  <w:style w:type="paragraph" w:customStyle="1" w:styleId="Navadensplet1">
    <w:name w:val="Navaden (splet)1"/>
    <w:basedOn w:val="Navaden"/>
    <w:uiPriority w:val="99"/>
    <w:rsid w:val="00385FFE"/>
    <w:pPr>
      <w:spacing w:before="100" w:beforeAutospacing="1" w:after="240"/>
    </w:pPr>
    <w:rPr>
      <w:rFonts w:ascii="Times New Roman" w:hAnsi="Times New Roman"/>
      <w:sz w:val="24"/>
      <w:lang w:eastAsia="ja-JP"/>
    </w:rPr>
  </w:style>
  <w:style w:type="paragraph" w:customStyle="1" w:styleId="MOPbesedilo">
    <w:name w:val="MOP_besedilo"/>
    <w:basedOn w:val="Navadensplet1"/>
    <w:uiPriority w:val="99"/>
    <w:rsid w:val="00385FFE"/>
    <w:pPr>
      <w:jc w:val="both"/>
    </w:pPr>
    <w:rPr>
      <w:rFonts w:ascii="Arial" w:eastAsia="TimesNewRoman" w:hAnsi="Arial" w:cs="Arial"/>
      <w:sz w:val="20"/>
      <w:szCs w:val="20"/>
    </w:rPr>
  </w:style>
  <w:style w:type="paragraph" w:customStyle="1" w:styleId="KAZALO">
    <w:name w:val="KAZALO"/>
    <w:basedOn w:val="Naslov1"/>
    <w:uiPriority w:val="99"/>
    <w:rsid w:val="00385FFE"/>
    <w:pPr>
      <w:keepLines/>
      <w:numPr>
        <w:numId w:val="0"/>
      </w:numPr>
      <w:spacing w:before="480" w:after="0"/>
      <w:mirrorIndents w:val="0"/>
    </w:pPr>
    <w:rPr>
      <w:color w:val="365F91"/>
      <w:kern w:val="0"/>
      <w:lang w:eastAsia="ja-JP"/>
    </w:rPr>
  </w:style>
  <w:style w:type="character" w:customStyle="1" w:styleId="Style1zakopalnavodaChar">
    <w:name w:val="Style1 za kopalna voda Char"/>
    <w:link w:val="Style1zakopalnavoda"/>
    <w:uiPriority w:val="99"/>
    <w:locked/>
    <w:rsid w:val="00385FFE"/>
    <w:rPr>
      <w:rFonts w:asciiTheme="minorHAnsi" w:eastAsiaTheme="minorHAnsi" w:hAnsiTheme="minorHAnsi" w:cstheme="minorBidi"/>
      <w:b/>
      <w:caps/>
      <w:sz w:val="22"/>
      <w:szCs w:val="22"/>
      <w:lang w:val="x-none" w:eastAsia="x-none"/>
    </w:rPr>
  </w:style>
  <w:style w:type="paragraph" w:customStyle="1" w:styleId="Style1zakopalnavoda">
    <w:name w:val="Style1 za kopalna voda"/>
    <w:basedOn w:val="Odstavekseznama"/>
    <w:link w:val="Style1zakopalnavodaChar"/>
    <w:uiPriority w:val="99"/>
    <w:rsid w:val="00385FFE"/>
    <w:pPr>
      <w:numPr>
        <w:numId w:val="30"/>
      </w:numPr>
      <w:contextualSpacing/>
    </w:pPr>
    <w:rPr>
      <w:b/>
      <w:caps/>
    </w:rPr>
  </w:style>
  <w:style w:type="paragraph" w:customStyle="1" w:styleId="Pa7">
    <w:name w:val="Pa7"/>
    <w:basedOn w:val="Navaden"/>
    <w:next w:val="Navaden"/>
    <w:uiPriority w:val="99"/>
    <w:rsid w:val="00385FFE"/>
    <w:pPr>
      <w:spacing w:line="221" w:lineRule="atLeast"/>
    </w:pPr>
    <w:rPr>
      <w:rFonts w:ascii="Verdana" w:hAnsi="Verdana"/>
      <w:lang w:eastAsia="ja-JP"/>
    </w:rPr>
  </w:style>
  <w:style w:type="paragraph" w:customStyle="1" w:styleId="ZnakZnak1">
    <w:name w:val="Znak Znak1"/>
    <w:basedOn w:val="Navaden"/>
    <w:uiPriority w:val="99"/>
    <w:rsid w:val="00385FFE"/>
    <w:rPr>
      <w:lang w:val="pl-PL" w:eastAsia="pl-PL"/>
    </w:rPr>
  </w:style>
  <w:style w:type="paragraph" w:customStyle="1" w:styleId="esegmenth4">
    <w:name w:val="esegment_h4"/>
    <w:basedOn w:val="Navaden"/>
    <w:uiPriority w:val="99"/>
    <w:rsid w:val="00385FFE"/>
    <w:pPr>
      <w:spacing w:before="100" w:beforeAutospacing="1" w:after="100" w:afterAutospacing="1"/>
    </w:pPr>
    <w:rPr>
      <w:rFonts w:ascii="Times New Roman" w:hAnsi="Times New Roman"/>
      <w:sz w:val="24"/>
      <w:lang w:eastAsia="ja-JP"/>
    </w:rPr>
  </w:style>
  <w:style w:type="paragraph" w:customStyle="1" w:styleId="1Heading">
    <w:name w:val="1 Heading"/>
    <w:uiPriority w:val="99"/>
    <w:rsid w:val="00385FFE"/>
    <w:pPr>
      <w:tabs>
        <w:tab w:val="num" w:pos="432"/>
      </w:tabs>
      <w:spacing w:before="240" w:after="60" w:line="360" w:lineRule="auto"/>
      <w:ind w:left="432" w:hanging="432"/>
    </w:pPr>
    <w:rPr>
      <w:rFonts w:ascii="Tahoma" w:eastAsia="Times New Roman" w:hAnsi="Tahoma"/>
      <w:sz w:val="28"/>
      <w:szCs w:val="24"/>
    </w:rPr>
  </w:style>
  <w:style w:type="paragraph" w:customStyle="1" w:styleId="Standard1">
    <w:name w:val="Standard1"/>
    <w:uiPriority w:val="99"/>
    <w:rsid w:val="00385FFE"/>
    <w:rPr>
      <w:rFonts w:eastAsia="ヒラギノ角ゴ Pro W3"/>
      <w:color w:val="000000"/>
      <w:sz w:val="24"/>
      <w:szCs w:val="22"/>
      <w:lang w:eastAsia="zh-CN"/>
    </w:rPr>
  </w:style>
  <w:style w:type="paragraph" w:customStyle="1" w:styleId="Podnaslov1">
    <w:name w:val="Podnaslov1"/>
    <w:basedOn w:val="Navaden"/>
    <w:next w:val="Navaden"/>
    <w:autoRedefine/>
    <w:uiPriority w:val="99"/>
    <w:rsid w:val="00385FFE"/>
    <w:pPr>
      <w:numPr>
        <w:ilvl w:val="1"/>
        <w:numId w:val="10"/>
      </w:numPr>
      <w:spacing w:before="240" w:after="60"/>
      <w:ind w:left="998" w:hanging="431"/>
    </w:pPr>
    <w:rPr>
      <w:rFonts w:ascii="Calibri" w:hAnsi="Calibri"/>
      <w:bCs/>
      <w:sz w:val="24"/>
      <w:szCs w:val="28"/>
    </w:rPr>
  </w:style>
  <w:style w:type="paragraph" w:customStyle="1" w:styleId="font0">
    <w:name w:val="font0"/>
    <w:basedOn w:val="Navaden"/>
    <w:uiPriority w:val="99"/>
    <w:rsid w:val="00385FFE"/>
    <w:pPr>
      <w:spacing w:before="100" w:beforeAutospacing="1" w:after="100" w:afterAutospacing="1"/>
    </w:pPr>
    <w:rPr>
      <w:rFonts w:ascii="Calibri" w:hAnsi="Calibri"/>
      <w:color w:val="000000"/>
      <w:lang w:eastAsia="ja-JP"/>
    </w:rPr>
  </w:style>
  <w:style w:type="paragraph" w:customStyle="1" w:styleId="font5">
    <w:name w:val="font5"/>
    <w:basedOn w:val="Navaden"/>
    <w:rsid w:val="00385FFE"/>
    <w:pPr>
      <w:spacing w:before="100" w:beforeAutospacing="1" w:after="100" w:afterAutospacing="1"/>
    </w:pPr>
    <w:rPr>
      <w:rFonts w:ascii="Calibri" w:hAnsi="Calibri"/>
      <w:color w:val="000000"/>
      <w:lang w:eastAsia="ja-JP"/>
    </w:rPr>
  </w:style>
  <w:style w:type="paragraph" w:customStyle="1" w:styleId="xl65">
    <w:name w:val="xl65"/>
    <w:basedOn w:val="Navaden"/>
    <w:rsid w:val="00385FFE"/>
    <w:pPr>
      <w:shd w:val="clear" w:color="auto" w:fill="C6EFCE"/>
      <w:spacing w:before="100" w:beforeAutospacing="1" w:after="100" w:afterAutospacing="1"/>
    </w:pPr>
    <w:rPr>
      <w:rFonts w:ascii="Times New Roman" w:hAnsi="Times New Roman"/>
      <w:color w:val="006100"/>
      <w:sz w:val="24"/>
      <w:lang w:eastAsia="ja-JP"/>
    </w:rPr>
  </w:style>
  <w:style w:type="paragraph" w:customStyle="1" w:styleId="xl67">
    <w:name w:val="xl67"/>
    <w:basedOn w:val="Navaden"/>
    <w:rsid w:val="00385FFE"/>
    <w:pPr>
      <w:shd w:val="clear" w:color="auto" w:fill="C6EFCE"/>
      <w:spacing w:before="100" w:beforeAutospacing="1" w:after="100" w:afterAutospacing="1"/>
    </w:pPr>
    <w:rPr>
      <w:rFonts w:ascii="Times New Roman" w:hAnsi="Times New Roman"/>
      <w:color w:val="006100"/>
      <w:sz w:val="24"/>
      <w:lang w:eastAsia="ja-JP"/>
    </w:rPr>
  </w:style>
  <w:style w:type="paragraph" w:customStyle="1" w:styleId="xl68">
    <w:name w:val="xl68"/>
    <w:basedOn w:val="Navaden"/>
    <w:rsid w:val="00385FFE"/>
    <w:pPr>
      <w:shd w:val="clear" w:color="auto" w:fill="C8E4EA"/>
      <w:spacing w:before="100" w:beforeAutospacing="1" w:after="100" w:afterAutospacing="1"/>
    </w:pPr>
    <w:rPr>
      <w:rFonts w:ascii="Times New Roman" w:hAnsi="Times New Roman"/>
      <w:sz w:val="24"/>
      <w:lang w:eastAsia="ja-JP"/>
    </w:rPr>
  </w:style>
  <w:style w:type="paragraph" w:customStyle="1" w:styleId="xl69">
    <w:name w:val="xl69"/>
    <w:basedOn w:val="Navaden"/>
    <w:rsid w:val="00385FFE"/>
    <w:pPr>
      <w:shd w:val="clear" w:color="auto" w:fill="C8E4EA"/>
      <w:spacing w:before="100" w:beforeAutospacing="1" w:after="100" w:afterAutospacing="1"/>
    </w:pPr>
    <w:rPr>
      <w:rFonts w:ascii="Times New Roman" w:hAnsi="Times New Roman"/>
      <w:sz w:val="24"/>
      <w:lang w:eastAsia="ja-JP"/>
    </w:rPr>
  </w:style>
  <w:style w:type="paragraph" w:customStyle="1" w:styleId="xl66">
    <w:name w:val="xl66"/>
    <w:basedOn w:val="Navaden"/>
    <w:rsid w:val="00385FFE"/>
    <w:pPr>
      <w:shd w:val="clear" w:color="auto" w:fill="D4D3DF"/>
      <w:spacing w:before="100" w:beforeAutospacing="1" w:after="100" w:afterAutospacing="1"/>
    </w:pPr>
    <w:rPr>
      <w:rFonts w:ascii="Times New Roman" w:hAnsi="Times New Roman"/>
      <w:sz w:val="24"/>
      <w:lang w:eastAsia="ja-JP"/>
    </w:rPr>
  </w:style>
  <w:style w:type="paragraph" w:customStyle="1" w:styleId="xl70">
    <w:name w:val="xl70"/>
    <w:basedOn w:val="Navaden"/>
    <w:rsid w:val="00385FFE"/>
    <w:pPr>
      <w:shd w:val="clear" w:color="auto" w:fill="C8E4EA"/>
      <w:spacing w:before="100" w:beforeAutospacing="1" w:after="100" w:afterAutospacing="1"/>
    </w:pPr>
    <w:rPr>
      <w:rFonts w:ascii="Times New Roman" w:hAnsi="Times New Roman"/>
      <w:sz w:val="24"/>
      <w:lang w:eastAsia="ja-JP"/>
    </w:rPr>
  </w:style>
  <w:style w:type="paragraph" w:customStyle="1" w:styleId="mrppsi">
    <w:name w:val="mrppsi"/>
    <w:basedOn w:val="Navaden"/>
    <w:uiPriority w:val="99"/>
    <w:rsid w:val="00385FFE"/>
    <w:pPr>
      <w:spacing w:before="100" w:beforeAutospacing="1" w:after="100" w:afterAutospacing="1"/>
    </w:pPr>
    <w:rPr>
      <w:rFonts w:ascii="Times New Roman" w:hAnsi="Times New Roman"/>
      <w:sz w:val="24"/>
      <w:lang w:eastAsia="ja-JP"/>
    </w:rPr>
  </w:style>
  <w:style w:type="paragraph" w:customStyle="1" w:styleId="len0">
    <w:name w:val="len"/>
    <w:basedOn w:val="Navaden"/>
    <w:uiPriority w:val="99"/>
    <w:rsid w:val="00385FFE"/>
    <w:pPr>
      <w:spacing w:before="100" w:beforeAutospacing="1" w:after="100" w:afterAutospacing="1" w:line="360" w:lineRule="auto"/>
    </w:pPr>
    <w:rPr>
      <w:rFonts w:ascii="Times New Roman" w:hAnsi="Times New Roman"/>
      <w:sz w:val="24"/>
      <w:lang w:val="en-GB" w:eastAsia="zh-CN"/>
    </w:rPr>
  </w:style>
  <w:style w:type="paragraph" w:customStyle="1" w:styleId="xl63">
    <w:name w:val="xl63"/>
    <w:basedOn w:val="Navaden"/>
    <w:rsid w:val="00385FFE"/>
    <w:pPr>
      <w:spacing w:before="100" w:beforeAutospacing="1" w:after="100" w:afterAutospacing="1"/>
      <w:jc w:val="right"/>
    </w:pPr>
    <w:rPr>
      <w:rFonts w:ascii="Times New Roman" w:hAnsi="Times New Roman"/>
      <w:b/>
      <w:bCs/>
      <w:sz w:val="28"/>
      <w:szCs w:val="28"/>
      <w:lang w:eastAsia="ja-JP"/>
    </w:rPr>
  </w:style>
  <w:style w:type="paragraph" w:customStyle="1" w:styleId="xl64">
    <w:name w:val="xl64"/>
    <w:basedOn w:val="Navaden"/>
    <w:rsid w:val="00385FFE"/>
    <w:pPr>
      <w:spacing w:before="100" w:beforeAutospacing="1" w:after="100" w:afterAutospacing="1"/>
    </w:pPr>
    <w:rPr>
      <w:rFonts w:ascii="Times New Roman" w:hAnsi="Times New Roman"/>
      <w:sz w:val="24"/>
      <w:lang w:eastAsia="ja-JP"/>
    </w:rPr>
  </w:style>
  <w:style w:type="paragraph" w:customStyle="1" w:styleId="xl71">
    <w:name w:val="xl71"/>
    <w:basedOn w:val="Navaden"/>
    <w:rsid w:val="00385FFE"/>
    <w:pPr>
      <w:spacing w:before="100" w:beforeAutospacing="1" w:after="100" w:afterAutospacing="1"/>
      <w:jc w:val="right"/>
    </w:pPr>
    <w:rPr>
      <w:rFonts w:ascii="Times New Roman" w:hAnsi="Times New Roman"/>
      <w:b/>
      <w:bCs/>
      <w:sz w:val="24"/>
      <w:lang w:eastAsia="ja-JP"/>
    </w:rPr>
  </w:style>
  <w:style w:type="paragraph" w:customStyle="1" w:styleId="xl72">
    <w:name w:val="xl72"/>
    <w:basedOn w:val="Navaden"/>
    <w:rsid w:val="00385FFE"/>
    <w:pPr>
      <w:spacing w:before="100" w:beforeAutospacing="1" w:after="100" w:afterAutospacing="1"/>
    </w:pPr>
    <w:rPr>
      <w:rFonts w:ascii="Times New Roman" w:hAnsi="Times New Roman"/>
      <w:b/>
      <w:bCs/>
      <w:sz w:val="24"/>
      <w:lang w:eastAsia="ja-JP"/>
    </w:rPr>
  </w:style>
  <w:style w:type="paragraph" w:customStyle="1" w:styleId="xl73">
    <w:name w:val="xl73"/>
    <w:basedOn w:val="Navaden"/>
    <w:rsid w:val="00385FFE"/>
    <w:pPr>
      <w:spacing w:before="100" w:beforeAutospacing="1" w:after="100" w:afterAutospacing="1"/>
      <w:jc w:val="right"/>
    </w:pPr>
    <w:rPr>
      <w:rFonts w:ascii="Times New Roman" w:hAnsi="Times New Roman"/>
      <w:color w:val="C0504D"/>
      <w:sz w:val="24"/>
      <w:lang w:eastAsia="ja-JP"/>
    </w:rPr>
  </w:style>
  <w:style w:type="paragraph" w:customStyle="1" w:styleId="xl74">
    <w:name w:val="xl74"/>
    <w:basedOn w:val="Navaden"/>
    <w:rsid w:val="00385FFE"/>
    <w:pPr>
      <w:spacing w:before="100" w:beforeAutospacing="1" w:after="100" w:afterAutospacing="1"/>
    </w:pPr>
    <w:rPr>
      <w:rFonts w:ascii="Times New Roman" w:hAnsi="Times New Roman"/>
      <w:color w:val="C0504D"/>
      <w:sz w:val="24"/>
      <w:lang w:eastAsia="ja-JP"/>
    </w:rPr>
  </w:style>
  <w:style w:type="paragraph" w:customStyle="1" w:styleId="xl75">
    <w:name w:val="xl75"/>
    <w:basedOn w:val="Navaden"/>
    <w:rsid w:val="00385FFE"/>
    <w:pPr>
      <w:shd w:val="clear" w:color="auto" w:fill="FDE9D9"/>
      <w:spacing w:before="100" w:beforeAutospacing="1" w:after="100" w:afterAutospacing="1"/>
      <w:jc w:val="right"/>
    </w:pPr>
    <w:rPr>
      <w:rFonts w:ascii="Times New Roman" w:hAnsi="Times New Roman"/>
      <w:color w:val="F79646"/>
      <w:sz w:val="24"/>
      <w:lang w:eastAsia="ja-JP"/>
    </w:rPr>
  </w:style>
  <w:style w:type="paragraph" w:customStyle="1" w:styleId="xl76">
    <w:name w:val="xl76"/>
    <w:basedOn w:val="Navaden"/>
    <w:rsid w:val="00385FFE"/>
    <w:pPr>
      <w:shd w:val="clear" w:color="auto" w:fill="FDE9D9"/>
      <w:spacing w:before="100" w:beforeAutospacing="1" w:after="100" w:afterAutospacing="1"/>
    </w:pPr>
    <w:rPr>
      <w:rFonts w:ascii="Times New Roman" w:hAnsi="Times New Roman"/>
      <w:color w:val="F79646"/>
      <w:sz w:val="24"/>
      <w:lang w:eastAsia="ja-JP"/>
    </w:rPr>
  </w:style>
  <w:style w:type="paragraph" w:customStyle="1" w:styleId="xl77">
    <w:name w:val="xl77"/>
    <w:basedOn w:val="Navaden"/>
    <w:rsid w:val="00385FFE"/>
    <w:pPr>
      <w:spacing w:before="100" w:beforeAutospacing="1" w:after="100" w:afterAutospacing="1"/>
      <w:jc w:val="right"/>
    </w:pPr>
    <w:rPr>
      <w:rFonts w:ascii="Times New Roman" w:hAnsi="Times New Roman"/>
      <w:b/>
      <w:bCs/>
      <w:sz w:val="24"/>
      <w:lang w:eastAsia="ja-JP"/>
    </w:rPr>
  </w:style>
  <w:style w:type="paragraph" w:customStyle="1" w:styleId="xl78">
    <w:name w:val="xl78"/>
    <w:basedOn w:val="Navaden"/>
    <w:rsid w:val="00385FFE"/>
    <w:pPr>
      <w:spacing w:before="100" w:beforeAutospacing="1" w:after="100" w:afterAutospacing="1"/>
      <w:jc w:val="right"/>
    </w:pPr>
    <w:rPr>
      <w:rFonts w:ascii="Times New Roman" w:hAnsi="Times New Roman"/>
      <w:sz w:val="24"/>
      <w:lang w:eastAsia="ja-JP"/>
    </w:rPr>
  </w:style>
  <w:style w:type="paragraph" w:customStyle="1" w:styleId="xl79">
    <w:name w:val="xl79"/>
    <w:basedOn w:val="Navaden"/>
    <w:rsid w:val="00385FFE"/>
    <w:pPr>
      <w:spacing w:before="100" w:beforeAutospacing="1" w:after="100" w:afterAutospacing="1"/>
    </w:pPr>
    <w:rPr>
      <w:rFonts w:ascii="Times New Roman" w:hAnsi="Times New Roman"/>
      <w:sz w:val="24"/>
      <w:lang w:eastAsia="ja-JP"/>
    </w:rPr>
  </w:style>
  <w:style w:type="paragraph" w:customStyle="1" w:styleId="xl80">
    <w:name w:val="xl80"/>
    <w:basedOn w:val="Navaden"/>
    <w:rsid w:val="00385FFE"/>
    <w:pPr>
      <w:spacing w:before="100" w:beforeAutospacing="1" w:after="100" w:afterAutospacing="1"/>
      <w:jc w:val="right"/>
    </w:pPr>
    <w:rPr>
      <w:rFonts w:ascii="Times New Roman" w:hAnsi="Times New Roman"/>
      <w:color w:val="C0504D"/>
      <w:sz w:val="24"/>
      <w:lang w:eastAsia="ja-JP"/>
    </w:rPr>
  </w:style>
  <w:style w:type="paragraph" w:customStyle="1" w:styleId="xl81">
    <w:name w:val="xl81"/>
    <w:basedOn w:val="Navaden"/>
    <w:rsid w:val="00385FFE"/>
    <w:pPr>
      <w:spacing w:before="100" w:beforeAutospacing="1" w:after="100" w:afterAutospacing="1"/>
    </w:pPr>
    <w:rPr>
      <w:rFonts w:ascii="Times New Roman" w:hAnsi="Times New Roman"/>
      <w:color w:val="C0504D"/>
      <w:sz w:val="24"/>
      <w:lang w:eastAsia="ja-JP"/>
    </w:rPr>
  </w:style>
  <w:style w:type="paragraph" w:customStyle="1" w:styleId="xl82">
    <w:name w:val="xl82"/>
    <w:basedOn w:val="Navaden"/>
    <w:rsid w:val="00385FFE"/>
    <w:pPr>
      <w:spacing w:before="100" w:beforeAutospacing="1" w:after="100" w:afterAutospacing="1"/>
    </w:pPr>
    <w:rPr>
      <w:rFonts w:ascii="Times New Roman" w:hAnsi="Times New Roman"/>
      <w:sz w:val="24"/>
      <w:lang w:eastAsia="ja-JP"/>
    </w:rPr>
  </w:style>
  <w:style w:type="paragraph" w:customStyle="1" w:styleId="xl83">
    <w:name w:val="xl83"/>
    <w:basedOn w:val="Navaden"/>
    <w:rsid w:val="00385FFE"/>
    <w:pPr>
      <w:spacing w:before="100" w:beforeAutospacing="1" w:after="100" w:afterAutospacing="1"/>
    </w:pPr>
    <w:rPr>
      <w:rFonts w:ascii="Times New Roman" w:hAnsi="Times New Roman"/>
      <w:sz w:val="24"/>
      <w:lang w:eastAsia="ja-JP"/>
    </w:rPr>
  </w:style>
  <w:style w:type="paragraph" w:customStyle="1" w:styleId="xl84">
    <w:name w:val="xl84"/>
    <w:basedOn w:val="Navaden"/>
    <w:rsid w:val="00385FFE"/>
    <w:pPr>
      <w:spacing w:before="100" w:beforeAutospacing="1" w:after="100" w:afterAutospacing="1"/>
      <w:jc w:val="right"/>
    </w:pPr>
    <w:rPr>
      <w:rFonts w:ascii="Times New Roman" w:hAnsi="Times New Roman"/>
      <w:sz w:val="24"/>
      <w:lang w:eastAsia="ja-JP"/>
    </w:rPr>
  </w:style>
  <w:style w:type="paragraph" w:customStyle="1" w:styleId="xl85">
    <w:name w:val="xl85"/>
    <w:basedOn w:val="Navaden"/>
    <w:rsid w:val="00385FFE"/>
    <w:pPr>
      <w:spacing w:before="100" w:beforeAutospacing="1" w:after="100" w:afterAutospacing="1"/>
    </w:pPr>
    <w:rPr>
      <w:rFonts w:ascii="Times New Roman" w:hAnsi="Times New Roman"/>
      <w:sz w:val="24"/>
      <w:lang w:eastAsia="ja-JP"/>
    </w:rPr>
  </w:style>
  <w:style w:type="paragraph" w:customStyle="1" w:styleId="xl86">
    <w:name w:val="xl86"/>
    <w:basedOn w:val="Navaden"/>
    <w:rsid w:val="00385FFE"/>
    <w:pPr>
      <w:shd w:val="clear" w:color="auto" w:fill="FDE9D9"/>
      <w:spacing w:before="100" w:beforeAutospacing="1" w:after="100" w:afterAutospacing="1"/>
      <w:jc w:val="right"/>
    </w:pPr>
    <w:rPr>
      <w:rFonts w:ascii="Times New Roman" w:hAnsi="Times New Roman"/>
      <w:b/>
      <w:bCs/>
      <w:color w:val="F79646"/>
      <w:sz w:val="24"/>
      <w:lang w:eastAsia="ja-JP"/>
    </w:rPr>
  </w:style>
  <w:style w:type="paragraph" w:customStyle="1" w:styleId="xl87">
    <w:name w:val="xl87"/>
    <w:basedOn w:val="Navaden"/>
    <w:rsid w:val="00385FFE"/>
    <w:pPr>
      <w:shd w:val="clear" w:color="auto" w:fill="FDE9D9"/>
      <w:spacing w:before="100" w:beforeAutospacing="1" w:after="100" w:afterAutospacing="1"/>
    </w:pPr>
    <w:rPr>
      <w:rFonts w:ascii="Times New Roman" w:hAnsi="Times New Roman"/>
      <w:b/>
      <w:bCs/>
      <w:color w:val="F79646"/>
      <w:sz w:val="24"/>
      <w:lang w:eastAsia="ja-JP"/>
    </w:rPr>
  </w:style>
  <w:style w:type="paragraph" w:customStyle="1" w:styleId="BodyTextSL">
    <w:name w:val="Body Text SL"/>
    <w:basedOn w:val="Telobesedila"/>
    <w:rsid w:val="00385FFE"/>
    <w:pPr>
      <w:suppressAutoHyphens w:val="0"/>
      <w:jc w:val="both"/>
    </w:pPr>
    <w:rPr>
      <w:rFonts w:ascii="Arial" w:hAnsi="Arial"/>
      <w:lang w:eastAsia="sl-SI"/>
    </w:rPr>
  </w:style>
  <w:style w:type="paragraph" w:customStyle="1" w:styleId="Brezrazmikov1">
    <w:name w:val="Brez razmikov1"/>
    <w:uiPriority w:val="99"/>
    <w:rsid w:val="00385FFE"/>
    <w:rPr>
      <w:rFonts w:ascii="Tahoma" w:eastAsia="Times New Roman" w:hAnsi="Tahoma"/>
      <w:sz w:val="22"/>
      <w:szCs w:val="22"/>
      <w:lang w:eastAsia="en-US"/>
    </w:rPr>
  </w:style>
  <w:style w:type="paragraph" w:customStyle="1" w:styleId="Natevanje2">
    <w:name w:val="Naštevanje2"/>
    <w:basedOn w:val="Navaden"/>
    <w:uiPriority w:val="99"/>
    <w:rsid w:val="00385FFE"/>
    <w:pPr>
      <w:spacing w:after="160"/>
      <w:ind w:left="454" w:hanging="454"/>
    </w:pPr>
    <w:rPr>
      <w:rFonts w:ascii="Times New Roman" w:hAnsi="Times New Roman"/>
      <w:b/>
      <w:sz w:val="24"/>
      <w:szCs w:val="20"/>
      <w:lang w:val="en-US"/>
    </w:rPr>
  </w:style>
  <w:style w:type="paragraph" w:customStyle="1" w:styleId="Zamik2">
    <w:name w:val="Zamik2"/>
    <w:basedOn w:val="Navaden"/>
    <w:uiPriority w:val="99"/>
    <w:rsid w:val="00385FFE"/>
    <w:pPr>
      <w:tabs>
        <w:tab w:val="left" w:pos="3969"/>
        <w:tab w:val="left" w:pos="5103"/>
      </w:tabs>
      <w:ind w:left="794" w:hanging="284"/>
    </w:pPr>
    <w:rPr>
      <w:rFonts w:ascii="Times New Roman" w:hAnsi="Times New Roman"/>
      <w:sz w:val="24"/>
      <w:szCs w:val="20"/>
      <w:lang w:val="en-US"/>
    </w:rPr>
  </w:style>
  <w:style w:type="paragraph" w:customStyle="1" w:styleId="Natevanje1">
    <w:name w:val="Naštevanje1"/>
    <w:basedOn w:val="Navaden"/>
    <w:uiPriority w:val="99"/>
    <w:rsid w:val="00385FFE"/>
    <w:pPr>
      <w:ind w:left="454" w:hanging="454"/>
    </w:pPr>
    <w:rPr>
      <w:rFonts w:ascii="Times New Roman" w:hAnsi="Times New Roman"/>
      <w:sz w:val="24"/>
      <w:szCs w:val="20"/>
      <w:lang w:val="en-US"/>
    </w:rPr>
  </w:style>
  <w:style w:type="paragraph" w:customStyle="1" w:styleId="Zamik3">
    <w:name w:val="Zamik3"/>
    <w:basedOn w:val="Zamik2"/>
    <w:uiPriority w:val="99"/>
    <w:rsid w:val="00385FFE"/>
    <w:pPr>
      <w:ind w:left="1135"/>
    </w:pPr>
  </w:style>
  <w:style w:type="paragraph" w:customStyle="1" w:styleId="Zamik4">
    <w:name w:val="Zamik4"/>
    <w:basedOn w:val="Zamik2"/>
    <w:rsid w:val="00385FFE"/>
    <w:pPr>
      <w:tabs>
        <w:tab w:val="clear" w:pos="3969"/>
        <w:tab w:val="clear" w:pos="5103"/>
      </w:tabs>
      <w:ind w:left="454" w:hanging="454"/>
      <w:jc w:val="both"/>
    </w:pPr>
  </w:style>
  <w:style w:type="paragraph" w:customStyle="1" w:styleId="Break">
    <w:name w:val="Break"/>
    <w:basedOn w:val="Navaden"/>
    <w:uiPriority w:val="99"/>
    <w:rsid w:val="00385FFE"/>
    <w:pPr>
      <w:spacing w:before="240" w:after="240"/>
      <w:ind w:left="709" w:hanging="709"/>
    </w:pPr>
    <w:rPr>
      <w:rFonts w:ascii="Times New Roman" w:hAnsi="Times New Roman"/>
      <w:b/>
      <w:i/>
      <w:szCs w:val="20"/>
      <w:lang w:val="en-GB"/>
    </w:rPr>
  </w:style>
  <w:style w:type="paragraph" w:customStyle="1" w:styleId="Step">
    <w:name w:val="Step"/>
    <w:basedOn w:val="Glava"/>
    <w:uiPriority w:val="99"/>
    <w:rsid w:val="00385FFE"/>
    <w:pPr>
      <w:keepNext/>
      <w:numPr>
        <w:numId w:val="11"/>
      </w:numPr>
      <w:tabs>
        <w:tab w:val="clear" w:pos="1021"/>
        <w:tab w:val="clear" w:pos="4536"/>
        <w:tab w:val="clear" w:pos="9072"/>
        <w:tab w:val="left" w:pos="284"/>
        <w:tab w:val="left" w:pos="397"/>
        <w:tab w:val="num" w:pos="937"/>
      </w:tabs>
      <w:spacing w:after="60"/>
      <w:ind w:left="284" w:hanging="284"/>
    </w:pPr>
    <w:rPr>
      <w:rFonts w:ascii="Times New Roman" w:hAnsi="Times New Roman"/>
      <w:b/>
      <w:sz w:val="22"/>
      <w:szCs w:val="20"/>
      <w:lang w:val="en-GB"/>
    </w:rPr>
  </w:style>
  <w:style w:type="paragraph" w:customStyle="1" w:styleId="PHASE">
    <w:name w:val="PHASE"/>
    <w:basedOn w:val="Glava"/>
    <w:rsid w:val="00385FFE"/>
    <w:pPr>
      <w:keepNext/>
      <w:numPr>
        <w:numId w:val="12"/>
      </w:numPr>
      <w:pBdr>
        <w:top w:val="single" w:sz="6" w:space="1" w:color="808080"/>
        <w:left w:val="single" w:sz="6" w:space="4" w:color="808080"/>
        <w:bottom w:val="single" w:sz="6" w:space="1" w:color="808080"/>
        <w:right w:val="single" w:sz="6" w:space="4" w:color="808080"/>
      </w:pBdr>
      <w:tabs>
        <w:tab w:val="clear" w:pos="1800"/>
        <w:tab w:val="clear" w:pos="4536"/>
        <w:tab w:val="clear" w:pos="9072"/>
        <w:tab w:val="num" w:pos="937"/>
      </w:tabs>
      <w:spacing w:before="240" w:after="60"/>
      <w:ind w:left="937" w:hanging="397"/>
    </w:pPr>
    <w:rPr>
      <w:rFonts w:ascii="Times New Roman Bold" w:hAnsi="Times New Roman Bold"/>
      <w:b/>
      <w:sz w:val="22"/>
      <w:szCs w:val="20"/>
      <w:lang w:val="en-US"/>
    </w:rPr>
  </w:style>
  <w:style w:type="paragraph" w:customStyle="1" w:styleId="Question">
    <w:name w:val="Question"/>
    <w:basedOn w:val="Navaden"/>
    <w:uiPriority w:val="99"/>
    <w:rsid w:val="00385FFE"/>
    <w:pPr>
      <w:numPr>
        <w:numId w:val="13"/>
      </w:numPr>
      <w:tabs>
        <w:tab w:val="clear" w:pos="1440"/>
        <w:tab w:val="num" w:pos="937"/>
        <w:tab w:val="left" w:pos="1021"/>
        <w:tab w:val="left" w:pos="1247"/>
      </w:tabs>
      <w:spacing w:after="60"/>
      <w:ind w:left="937" w:hanging="397"/>
    </w:pPr>
    <w:rPr>
      <w:rFonts w:ascii="Times New Roman" w:hAnsi="Times New Roman"/>
      <w:color w:val="0000FF"/>
      <w:szCs w:val="20"/>
      <w:lang w:val="en-GB"/>
    </w:rPr>
  </w:style>
  <w:style w:type="paragraph" w:customStyle="1" w:styleId="resolution">
    <w:name w:val="resolution"/>
    <w:basedOn w:val="Navaden"/>
    <w:rsid w:val="00385FFE"/>
    <w:pPr>
      <w:numPr>
        <w:numId w:val="14"/>
      </w:numPr>
      <w:pBdr>
        <w:top w:val="single" w:sz="4" w:space="1" w:color="auto"/>
        <w:left w:val="single" w:sz="4" w:space="4" w:color="auto"/>
        <w:bottom w:val="single" w:sz="4" w:space="1" w:color="auto"/>
        <w:right w:val="single" w:sz="4" w:space="4" w:color="auto"/>
      </w:pBdr>
      <w:tabs>
        <w:tab w:val="clear" w:pos="1080"/>
        <w:tab w:val="num" w:pos="937"/>
      </w:tabs>
      <w:spacing w:after="120"/>
      <w:ind w:left="937" w:hanging="397"/>
    </w:pPr>
    <w:rPr>
      <w:rFonts w:ascii="Times New Roman" w:hAnsi="Times New Roman"/>
      <w:szCs w:val="20"/>
      <w:lang w:val="en-GB"/>
    </w:rPr>
  </w:style>
  <w:style w:type="paragraph" w:customStyle="1" w:styleId="BalloonText1">
    <w:name w:val="Balloon Text1"/>
    <w:basedOn w:val="Navaden"/>
    <w:uiPriority w:val="99"/>
    <w:semiHidden/>
    <w:rsid w:val="00385FFE"/>
    <w:pPr>
      <w:ind w:firstLine="284"/>
    </w:pPr>
    <w:rPr>
      <w:rFonts w:ascii="Calibri" w:hAnsi="Calibri" w:cs="Tahoma"/>
      <w:sz w:val="16"/>
      <w:lang w:val="en-US"/>
    </w:rPr>
  </w:style>
  <w:style w:type="paragraph" w:customStyle="1" w:styleId="a">
    <w:name w:val="_"/>
    <w:uiPriority w:val="99"/>
    <w:semiHidden/>
    <w:rsid w:val="00385FFE"/>
    <w:pPr>
      <w:widowControl w:val="0"/>
      <w:tabs>
        <w:tab w:val="left" w:pos="-720"/>
      </w:tabs>
      <w:suppressAutoHyphens/>
    </w:pPr>
    <w:rPr>
      <w:rFonts w:eastAsia="Times New Roman"/>
      <w:sz w:val="24"/>
      <w:szCs w:val="22"/>
      <w:lang w:val="en-US"/>
    </w:rPr>
  </w:style>
  <w:style w:type="paragraph" w:customStyle="1" w:styleId="Navadensplet13">
    <w:name w:val="Navaden (splet)13"/>
    <w:basedOn w:val="Navaden"/>
    <w:uiPriority w:val="99"/>
    <w:rsid w:val="00385FFE"/>
    <w:pPr>
      <w:ind w:firstLine="284"/>
    </w:pPr>
    <w:rPr>
      <w:rFonts w:ascii="Times New Roman" w:hAnsi="Times New Roman"/>
      <w:sz w:val="24"/>
      <w:lang w:eastAsia="ja-JP"/>
    </w:rPr>
  </w:style>
  <w:style w:type="paragraph" w:customStyle="1" w:styleId="Bullet">
    <w:name w:val="Bullet"/>
    <w:basedOn w:val="Navaden"/>
    <w:uiPriority w:val="99"/>
    <w:rsid w:val="00385FFE"/>
    <w:pPr>
      <w:numPr>
        <w:numId w:val="34"/>
      </w:numPr>
      <w:tabs>
        <w:tab w:val="clear" w:pos="360"/>
        <w:tab w:val="num" w:pos="937"/>
      </w:tabs>
      <w:ind w:left="937" w:hanging="397"/>
    </w:pPr>
    <w:rPr>
      <w:rFonts w:ascii="Times New Roman" w:hAnsi="Times New Roman"/>
      <w:sz w:val="24"/>
      <w:szCs w:val="20"/>
      <w:lang w:val="en-US"/>
    </w:rPr>
  </w:style>
  <w:style w:type="paragraph" w:customStyle="1" w:styleId="Typedudocument">
    <w:name w:val="Type du document"/>
    <w:basedOn w:val="Navaden"/>
    <w:next w:val="Navaden"/>
    <w:uiPriority w:val="99"/>
    <w:rsid w:val="00385FFE"/>
    <w:pPr>
      <w:widowControl w:val="0"/>
      <w:spacing w:before="360"/>
      <w:ind w:firstLine="284"/>
      <w:jc w:val="center"/>
    </w:pPr>
    <w:rPr>
      <w:rFonts w:ascii="Times New Roman" w:hAnsi="Times New Roman"/>
      <w:b/>
      <w:sz w:val="24"/>
      <w:szCs w:val="20"/>
      <w:lang w:val="en-US"/>
    </w:rPr>
  </w:style>
  <w:style w:type="paragraph" w:customStyle="1" w:styleId="NavadenPrvavrstica0">
    <w:name w:val="Navaden + Prva vrstica:  0"/>
    <w:aliases w:val="5 cm"/>
    <w:basedOn w:val="Navaden"/>
    <w:uiPriority w:val="99"/>
    <w:rsid w:val="00385FFE"/>
    <w:pPr>
      <w:ind w:firstLine="284"/>
    </w:pPr>
    <w:rPr>
      <w:rFonts w:ascii="Times New Roman" w:hAnsi="Times New Roman"/>
      <w:sz w:val="24"/>
      <w:szCs w:val="20"/>
    </w:rPr>
  </w:style>
  <w:style w:type="paragraph" w:customStyle="1" w:styleId="Naslov3Arial">
    <w:name w:val="Naslov 3 + Arial"/>
    <w:aliases w:val="10 pt,Po:  12 pt,Razmik vrstic:  Natančno 13 pt"/>
    <w:basedOn w:val="Naslov3"/>
    <w:uiPriority w:val="99"/>
    <w:rsid w:val="00385FFE"/>
    <w:pPr>
      <w:keepLines/>
      <w:numPr>
        <w:ilvl w:val="0"/>
        <w:numId w:val="0"/>
      </w:numPr>
      <w:spacing w:before="200" w:line="260" w:lineRule="exact"/>
    </w:pPr>
    <w:rPr>
      <w:b w:val="0"/>
      <w:color w:val="4F81BD"/>
      <w:szCs w:val="24"/>
      <w:lang w:eastAsia="ja-JP"/>
    </w:rPr>
  </w:style>
  <w:style w:type="paragraph" w:customStyle="1" w:styleId="ContentsHeading">
    <w:name w:val="Contents Heading"/>
    <w:basedOn w:val="Navaden"/>
    <w:autoRedefine/>
    <w:uiPriority w:val="99"/>
    <w:rsid w:val="00385FFE"/>
    <w:pPr>
      <w:spacing w:after="120"/>
      <w:ind w:firstLine="187"/>
    </w:pPr>
    <w:rPr>
      <w:rFonts w:ascii="Times New Roman" w:hAnsi="Times New Roman"/>
      <w:bCs/>
      <w:sz w:val="24"/>
      <w:szCs w:val="20"/>
      <w:lang w:val="en-GB"/>
    </w:rPr>
  </w:style>
  <w:style w:type="paragraph" w:customStyle="1" w:styleId="Tabelaklasina31">
    <w:name w:val="Tabela – klasična 31"/>
    <w:basedOn w:val="Pripombabesedilo"/>
    <w:next w:val="Pripombabesedilo"/>
    <w:uiPriority w:val="99"/>
    <w:rsid w:val="00385FFE"/>
    <w:rPr>
      <w:rFonts w:ascii="Times New Roman" w:hAnsi="Times New Roman"/>
      <w:b/>
      <w:bCs/>
      <w:szCs w:val="20"/>
      <w:lang w:val="en-US" w:eastAsia="en-US"/>
    </w:rPr>
  </w:style>
  <w:style w:type="paragraph" w:customStyle="1" w:styleId="Tabela">
    <w:name w:val="Tabela"/>
    <w:basedOn w:val="Navaden"/>
    <w:link w:val="TabelaZnakZnak"/>
    <w:rsid w:val="00385FFE"/>
    <w:pPr>
      <w:numPr>
        <w:numId w:val="15"/>
      </w:numPr>
      <w:tabs>
        <w:tab w:val="clear" w:pos="432"/>
        <w:tab w:val="num" w:pos="937"/>
      </w:tabs>
      <w:spacing w:before="120"/>
      <w:ind w:left="431" w:hanging="431"/>
    </w:pPr>
    <w:rPr>
      <w:rFonts w:ascii="Arial Narrow" w:hAnsi="Arial Narrow"/>
      <w:noProof/>
      <w:sz w:val="24"/>
      <w:lang w:val="en-GB" w:eastAsia="ja-JP"/>
    </w:rPr>
  </w:style>
  <w:style w:type="paragraph" w:customStyle="1" w:styleId="alinea">
    <w:name w:val="alinea"/>
    <w:basedOn w:val="Navaden"/>
    <w:uiPriority w:val="99"/>
    <w:semiHidden/>
    <w:rsid w:val="00385FFE"/>
    <w:pPr>
      <w:tabs>
        <w:tab w:val="left" w:pos="851"/>
        <w:tab w:val="left" w:pos="993"/>
        <w:tab w:val="right" w:pos="8789"/>
      </w:tabs>
      <w:spacing w:before="120" w:after="120" w:line="240" w:lineRule="atLeast"/>
      <w:ind w:left="567" w:hanging="567"/>
    </w:pPr>
    <w:rPr>
      <w:rFonts w:ascii="Times New Roman" w:hAnsi="Times New Roman"/>
      <w:sz w:val="24"/>
      <w:szCs w:val="20"/>
      <w:lang w:val="en-GB"/>
    </w:rPr>
  </w:style>
  <w:style w:type="paragraph" w:customStyle="1" w:styleId="Povzetek">
    <w:name w:val="_Povzetek"/>
    <w:basedOn w:val="Navaden"/>
    <w:uiPriority w:val="99"/>
    <w:rsid w:val="00385FFE"/>
    <w:rPr>
      <w:rFonts w:cs="Arial"/>
      <w:b/>
      <w:szCs w:val="20"/>
      <w:lang w:val="pl-PL"/>
    </w:rPr>
  </w:style>
  <w:style w:type="paragraph" w:customStyle="1" w:styleId="WW-Oznaenseznam">
    <w:name w:val="WW-Označen seznam"/>
    <w:basedOn w:val="Navaden"/>
    <w:uiPriority w:val="99"/>
    <w:rsid w:val="00385FFE"/>
    <w:pPr>
      <w:widowControl w:val="0"/>
      <w:tabs>
        <w:tab w:val="num" w:pos="1021"/>
      </w:tabs>
      <w:suppressAutoHyphens/>
      <w:ind w:left="-84"/>
    </w:pPr>
    <w:rPr>
      <w:rFonts w:ascii="Nimbus Roman No9 L" w:eastAsia="Luxi Sans" w:hAnsi="Nimbus Roman No9 L"/>
      <w:sz w:val="24"/>
      <w:lang w:eastAsia="ja-JP"/>
    </w:rPr>
  </w:style>
  <w:style w:type="paragraph" w:customStyle="1" w:styleId="N">
    <w:name w:val="N"/>
    <w:basedOn w:val="Navaden"/>
    <w:rsid w:val="00385FFE"/>
    <w:pPr>
      <w:tabs>
        <w:tab w:val="left" w:pos="144"/>
      </w:tabs>
    </w:pPr>
    <w:rPr>
      <w:rFonts w:ascii="SL Dutch" w:hAnsi="SL Dutch"/>
      <w:sz w:val="24"/>
      <w:szCs w:val="20"/>
      <w:lang w:val="en-GB"/>
    </w:rPr>
  </w:style>
  <w:style w:type="paragraph" w:customStyle="1" w:styleId="copy2">
    <w:name w:val="copy2"/>
    <w:basedOn w:val="Navaden"/>
    <w:uiPriority w:val="99"/>
    <w:rsid w:val="00385FFE"/>
    <w:pPr>
      <w:spacing w:before="100" w:beforeAutospacing="1" w:after="100" w:afterAutospacing="1"/>
    </w:pPr>
    <w:rPr>
      <w:rFonts w:ascii="Verdana" w:hAnsi="Verdana"/>
      <w:color w:val="000000"/>
      <w:sz w:val="17"/>
      <w:szCs w:val="17"/>
      <w:lang w:eastAsia="ja-JP"/>
    </w:rPr>
  </w:style>
  <w:style w:type="paragraph" w:customStyle="1" w:styleId="Par-letter">
    <w:name w:val="Par-letter"/>
    <w:basedOn w:val="Navaden"/>
    <w:next w:val="Navaden"/>
    <w:uiPriority w:val="99"/>
    <w:rsid w:val="00385FFE"/>
    <w:pPr>
      <w:widowControl w:val="0"/>
      <w:tabs>
        <w:tab w:val="left" w:pos="720"/>
      </w:tabs>
      <w:spacing w:line="360" w:lineRule="auto"/>
      <w:ind w:left="720" w:hanging="720"/>
    </w:pPr>
    <w:rPr>
      <w:rFonts w:ascii="Times New Roman" w:hAnsi="Times New Roman"/>
      <w:sz w:val="24"/>
      <w:szCs w:val="20"/>
      <w:lang w:val="en-US"/>
    </w:rPr>
  </w:style>
  <w:style w:type="paragraph" w:customStyle="1" w:styleId="Char2ZnakChar1ZnakChar">
    <w:name w:val="Char2 Znak Char1 Znak Char"/>
    <w:basedOn w:val="Navaden"/>
    <w:uiPriority w:val="99"/>
    <w:rsid w:val="00385FFE"/>
    <w:rPr>
      <w:rFonts w:ascii="Times New Roman" w:hAnsi="Times New Roman"/>
      <w:sz w:val="24"/>
      <w:lang w:val="pl-PL" w:eastAsia="pl-PL"/>
    </w:rPr>
  </w:style>
  <w:style w:type="paragraph" w:customStyle="1" w:styleId="Title1">
    <w:name w:val="Title1"/>
    <w:basedOn w:val="Navaden"/>
    <w:uiPriority w:val="99"/>
    <w:rsid w:val="00385FFE"/>
    <w:pPr>
      <w:jc w:val="center"/>
    </w:pPr>
    <w:rPr>
      <w:rFonts w:ascii="Calibri" w:hAnsi="Calibri"/>
      <w:sz w:val="32"/>
      <w:lang w:eastAsia="ja-JP"/>
    </w:rPr>
  </w:style>
  <w:style w:type="paragraph" w:customStyle="1" w:styleId="CharZnakChar">
    <w:name w:val="Char Znak Char"/>
    <w:basedOn w:val="Navaden"/>
    <w:uiPriority w:val="99"/>
    <w:rsid w:val="00385FFE"/>
    <w:rPr>
      <w:rFonts w:ascii="Times New Roman" w:hAnsi="Times New Roman"/>
      <w:sz w:val="24"/>
      <w:lang w:val="pl-PL" w:eastAsia="pl-PL"/>
    </w:rPr>
  </w:style>
  <w:style w:type="paragraph" w:customStyle="1" w:styleId="CharChar1Char">
    <w:name w:val="Char Char1 Char"/>
    <w:basedOn w:val="Navaden"/>
    <w:uiPriority w:val="99"/>
    <w:rsid w:val="00385FFE"/>
    <w:rPr>
      <w:rFonts w:ascii="Times New Roman" w:hAnsi="Times New Roman"/>
      <w:sz w:val="24"/>
      <w:lang w:val="pl-PL" w:eastAsia="pl-PL"/>
    </w:rPr>
  </w:style>
  <w:style w:type="paragraph" w:customStyle="1" w:styleId="ZnakZnakCharZnakZnakCharZnakZnakCharZnakZnakZnakZnakCharZnakZnakZnakZnakZnak">
    <w:name w:val="Znak Znak Char Znak Znak Char Znak Znak Char Znak Znak Znak Znak Char Znak Znak Znak Znak Znak"/>
    <w:basedOn w:val="Navaden"/>
    <w:uiPriority w:val="99"/>
    <w:rsid w:val="00385FFE"/>
    <w:rPr>
      <w:rFonts w:ascii="Times New Roman" w:hAnsi="Times New Roman"/>
      <w:sz w:val="24"/>
      <w:lang w:val="pl-PL" w:eastAsia="pl-PL"/>
    </w:rPr>
  </w:style>
  <w:style w:type="paragraph" w:customStyle="1" w:styleId="Okvirspredpisi-body">
    <w:name w:val="Okvir s predpisi - body"/>
    <w:basedOn w:val="Navaden"/>
    <w:rsid w:val="00385FFE"/>
    <w:pPr>
      <w:numPr>
        <w:numId w:val="35"/>
      </w:numPr>
      <w:tabs>
        <w:tab w:val="clear" w:pos="360"/>
        <w:tab w:val="num" w:pos="937"/>
      </w:tabs>
      <w:ind w:left="937" w:hanging="397"/>
    </w:pPr>
    <w:rPr>
      <w:i/>
      <w:lang w:eastAsia="ja-JP"/>
    </w:rPr>
  </w:style>
  <w:style w:type="paragraph" w:customStyle="1" w:styleId="Char2ZnakChar">
    <w:name w:val="Char2 Znak Char"/>
    <w:basedOn w:val="Navaden"/>
    <w:uiPriority w:val="99"/>
    <w:rsid w:val="00385FFE"/>
    <w:rPr>
      <w:rFonts w:ascii="Times New Roman" w:hAnsi="Times New Roman"/>
      <w:sz w:val="24"/>
      <w:lang w:val="pl-PL" w:eastAsia="pl-PL"/>
    </w:rPr>
  </w:style>
  <w:style w:type="paragraph" w:customStyle="1" w:styleId="S">
    <w:name w:val="S"/>
    <w:basedOn w:val="Navaden"/>
    <w:rsid w:val="00385FFE"/>
    <w:rPr>
      <w:rFonts w:ascii="Times" w:hAnsi="Times"/>
      <w:sz w:val="24"/>
      <w:szCs w:val="20"/>
      <w:lang w:val="en-GB" w:eastAsia="ja-JP"/>
    </w:rPr>
  </w:style>
  <w:style w:type="paragraph" w:customStyle="1" w:styleId="Char2">
    <w:name w:val="Char2"/>
    <w:basedOn w:val="Navaden"/>
    <w:uiPriority w:val="99"/>
    <w:rsid w:val="00385FFE"/>
    <w:rPr>
      <w:rFonts w:ascii="Times New Roman" w:hAnsi="Times New Roman"/>
      <w:sz w:val="24"/>
      <w:lang w:val="pl-PL" w:eastAsia="pl-PL"/>
    </w:rPr>
  </w:style>
  <w:style w:type="paragraph" w:customStyle="1" w:styleId="SlogNaslov1Levo0cmPrvavrstica0cm">
    <w:name w:val="Slog Naslov 1 + Levo:  0 cm Prva vrstica:  0 cm"/>
    <w:basedOn w:val="Naslov1"/>
    <w:uiPriority w:val="99"/>
    <w:rsid w:val="00385FFE"/>
    <w:pPr>
      <w:keepLines/>
      <w:numPr>
        <w:numId w:val="31"/>
      </w:numPr>
      <w:tabs>
        <w:tab w:val="clear" w:pos="855"/>
        <w:tab w:val="num" w:pos="937"/>
      </w:tabs>
      <w:spacing w:before="480"/>
      <w:ind w:left="937" w:hanging="397"/>
      <w:mirrorIndents w:val="0"/>
    </w:pPr>
    <w:rPr>
      <w:rFonts w:ascii="Arial Narrow" w:hAnsi="Arial Narrow"/>
      <w:b w:val="0"/>
      <w:caps/>
      <w:color w:val="365F91"/>
      <w:kern w:val="28"/>
      <w:lang w:eastAsia="en-US"/>
    </w:rPr>
  </w:style>
  <w:style w:type="paragraph" w:customStyle="1" w:styleId="SlogNaslov2ArialNarrow">
    <w:name w:val="Slog Naslov 2 + Arial Narrow"/>
    <w:basedOn w:val="Naslov2"/>
    <w:uiPriority w:val="99"/>
    <w:rsid w:val="00385FFE"/>
    <w:pPr>
      <w:keepLines/>
      <w:numPr>
        <w:numId w:val="32"/>
      </w:numPr>
      <w:tabs>
        <w:tab w:val="clear" w:pos="576"/>
        <w:tab w:val="left" w:pos="851"/>
      </w:tabs>
      <w:spacing w:before="200" w:after="0" w:line="360" w:lineRule="auto"/>
      <w:ind w:left="1095" w:hanging="555"/>
    </w:pPr>
    <w:rPr>
      <w:rFonts w:ascii="Arial Narrow" w:hAnsi="Arial Narrow"/>
      <w:b w:val="0"/>
      <w:i w:val="0"/>
      <w:iCs w:val="0"/>
      <w:color w:val="4F81BD"/>
      <w:lang w:eastAsia="en-US"/>
    </w:rPr>
  </w:style>
  <w:style w:type="paragraph" w:customStyle="1" w:styleId="SlogNaslov3ArialNarrowSamovelikerke">
    <w:name w:val="Slog Naslov 3 + Arial Narrow Samo velike črke"/>
    <w:basedOn w:val="Naslov3"/>
    <w:uiPriority w:val="99"/>
    <w:rsid w:val="00385FFE"/>
    <w:pPr>
      <w:keepLines/>
      <w:numPr>
        <w:numId w:val="32"/>
      </w:numPr>
      <w:tabs>
        <w:tab w:val="left" w:pos="851"/>
      </w:tabs>
      <w:spacing w:before="200"/>
    </w:pPr>
    <w:rPr>
      <w:rFonts w:ascii="Arial Narrow" w:hAnsi="Arial Narrow"/>
      <w:b w:val="0"/>
      <w:caps/>
      <w:color w:val="4F81BD"/>
      <w:szCs w:val="24"/>
      <w:lang w:eastAsia="en-US"/>
    </w:rPr>
  </w:style>
  <w:style w:type="paragraph" w:customStyle="1" w:styleId="SlogSlogNaslov3ArialNarrowSamovelikerkeNeKrepko">
    <w:name w:val="Slog Slog Naslov 3 + Arial Narrow Samo velike črke + Ne Krepko"/>
    <w:basedOn w:val="SlogNaslov3ArialNarrowSamovelikerke"/>
    <w:uiPriority w:val="99"/>
    <w:rsid w:val="00385FFE"/>
    <w:pPr>
      <w:numPr>
        <w:ilvl w:val="0"/>
        <w:numId w:val="0"/>
      </w:numPr>
      <w:tabs>
        <w:tab w:val="num" w:pos="720"/>
      </w:tabs>
      <w:ind w:left="720" w:hanging="720"/>
    </w:pPr>
    <w:rPr>
      <w:bCs w:val="0"/>
    </w:rPr>
  </w:style>
  <w:style w:type="paragraph" w:customStyle="1" w:styleId="SlogSlogSlogNaslov3ArialNarrowSamovelikerkeNeKrepk">
    <w:name w:val="Slog Slog Slog Naslov 3 + Arial Narrow Samo velike črke + Ne Krepk..."/>
    <w:basedOn w:val="SlogSlogNaslov3ArialNarrowSamovelikerkeNeKrepko"/>
    <w:uiPriority w:val="99"/>
    <w:rsid w:val="00385FFE"/>
    <w:pPr>
      <w:numPr>
        <w:ilvl w:val="2"/>
        <w:numId w:val="33"/>
      </w:numPr>
      <w:tabs>
        <w:tab w:val="num" w:pos="720"/>
      </w:tabs>
      <w:ind w:left="720"/>
    </w:pPr>
  </w:style>
  <w:style w:type="paragraph" w:customStyle="1" w:styleId="SlogNaslov5ArialNarrow12ptLeee">
    <w:name w:val="Slog Naslov 5 + Arial Narrow 12 pt Ležeče"/>
    <w:basedOn w:val="Naslov5"/>
    <w:autoRedefine/>
    <w:uiPriority w:val="99"/>
    <w:rsid w:val="00385FFE"/>
    <w:pPr>
      <w:tabs>
        <w:tab w:val="left" w:pos="907"/>
      </w:tabs>
      <w:snapToGrid w:val="0"/>
      <w:spacing w:before="120" w:after="120"/>
      <w:jc w:val="both"/>
    </w:pPr>
    <w:rPr>
      <w:rFonts w:ascii="Arial Narrow" w:hAnsi="Arial Narrow"/>
      <w:b w:val="0"/>
      <w:bCs/>
      <w:i/>
      <w:color w:val="243F60"/>
      <w:sz w:val="24"/>
      <w:szCs w:val="20"/>
      <w:lang w:val="en-US" w:eastAsia="en-US"/>
    </w:rPr>
  </w:style>
  <w:style w:type="paragraph" w:customStyle="1" w:styleId="SlogKazaloslik">
    <w:name w:val="Slog Kazalo slik"/>
    <w:aliases w:val="Table of Tables + Arial Narrow Krepko"/>
    <w:basedOn w:val="Kazaloslik"/>
    <w:uiPriority w:val="99"/>
    <w:rsid w:val="00385FFE"/>
    <w:pPr>
      <w:spacing w:before="0" w:after="0"/>
      <w:ind w:left="480" w:hanging="480"/>
      <w:jc w:val="both"/>
    </w:pPr>
    <w:rPr>
      <w:rFonts w:ascii="Arial Narrow" w:hAnsi="Arial Narrow"/>
      <w:bCs/>
      <w:sz w:val="24"/>
      <w:szCs w:val="20"/>
      <w:lang w:val="en-US" w:eastAsia="en-US"/>
    </w:rPr>
  </w:style>
  <w:style w:type="paragraph" w:customStyle="1" w:styleId="SlogChar2ArialNarrowObojestransko">
    <w:name w:val="Slog  Char2 + Arial Narrow Obojestransko"/>
    <w:basedOn w:val="Char2"/>
    <w:uiPriority w:val="99"/>
    <w:rsid w:val="00385FFE"/>
    <w:pPr>
      <w:jc w:val="both"/>
    </w:pPr>
    <w:rPr>
      <w:rFonts w:ascii="Arial Narrow" w:hAnsi="Arial Narrow"/>
      <w:szCs w:val="20"/>
    </w:rPr>
  </w:style>
  <w:style w:type="paragraph" w:customStyle="1" w:styleId="Char2ZnakChar1">
    <w:name w:val="Char2 Znak Char1"/>
    <w:basedOn w:val="Navaden"/>
    <w:uiPriority w:val="99"/>
    <w:rsid w:val="00385FFE"/>
    <w:rPr>
      <w:rFonts w:ascii="Times New Roman" w:hAnsi="Times New Roman"/>
      <w:sz w:val="24"/>
      <w:lang w:val="pl-PL" w:eastAsia="pl-PL"/>
    </w:rPr>
  </w:style>
  <w:style w:type="paragraph" w:customStyle="1" w:styleId="CharZnakCharZnakCharZnakCharZnakChar">
    <w:name w:val="Char Znak Char Znak Char Znak Char Znak Char"/>
    <w:basedOn w:val="Navaden"/>
    <w:uiPriority w:val="99"/>
    <w:rsid w:val="00385FFE"/>
    <w:rPr>
      <w:rFonts w:ascii="Times New Roman" w:hAnsi="Times New Roman"/>
      <w:sz w:val="24"/>
      <w:lang w:val="pl-PL" w:eastAsia="pl-PL"/>
    </w:rPr>
  </w:style>
  <w:style w:type="paragraph" w:customStyle="1" w:styleId="Char">
    <w:name w:val="Char"/>
    <w:basedOn w:val="Navaden"/>
    <w:uiPriority w:val="99"/>
    <w:rsid w:val="00385FFE"/>
    <w:rPr>
      <w:rFonts w:ascii="Times New Roman" w:hAnsi="Times New Roman"/>
      <w:sz w:val="24"/>
      <w:lang w:val="pl-PL" w:eastAsia="pl-PL"/>
    </w:rPr>
  </w:style>
  <w:style w:type="paragraph" w:customStyle="1" w:styleId="tabele">
    <w:name w:val="tabele"/>
    <w:uiPriority w:val="99"/>
    <w:rsid w:val="00385FFE"/>
    <w:pPr>
      <w:autoSpaceDE w:val="0"/>
      <w:autoSpaceDN w:val="0"/>
      <w:adjustRightInd w:val="0"/>
    </w:pPr>
    <w:rPr>
      <w:rFonts w:ascii="Tahoma" w:eastAsia="Times New Roman" w:hAnsi="Tahoma" w:cs="Arial"/>
      <w:color w:val="000000"/>
      <w:sz w:val="22"/>
      <w:szCs w:val="22"/>
    </w:rPr>
  </w:style>
  <w:style w:type="paragraph" w:customStyle="1" w:styleId="CharZnakCharZnakChar">
    <w:name w:val="Char Znak Char Znak Char"/>
    <w:basedOn w:val="Navaden"/>
    <w:uiPriority w:val="99"/>
    <w:rsid w:val="00385FFE"/>
    <w:rPr>
      <w:rFonts w:ascii="Times New Roman" w:hAnsi="Times New Roman"/>
      <w:sz w:val="24"/>
      <w:lang w:val="pl-PL" w:eastAsia="pl-PL"/>
    </w:rPr>
  </w:style>
  <w:style w:type="paragraph" w:customStyle="1" w:styleId="CharZnakCharZnakCharZnakCharZnakCharZnakChar">
    <w:name w:val="Char Znak Char Znak Char Znak Char Znak Char Znak Char"/>
    <w:basedOn w:val="Navaden"/>
    <w:uiPriority w:val="99"/>
    <w:rsid w:val="00385FFE"/>
    <w:rPr>
      <w:rFonts w:ascii="Times New Roman" w:hAnsi="Times New Roman"/>
      <w:sz w:val="24"/>
      <w:lang w:val="pl-PL" w:eastAsia="pl-PL"/>
    </w:rPr>
  </w:style>
  <w:style w:type="paragraph" w:customStyle="1" w:styleId="SlogTabela">
    <w:name w:val="Slog Tabela"/>
    <w:basedOn w:val="Kazaloslik"/>
    <w:uiPriority w:val="99"/>
    <w:rsid w:val="00385FFE"/>
    <w:pPr>
      <w:tabs>
        <w:tab w:val="num" w:pos="432"/>
      </w:tabs>
      <w:spacing w:before="0" w:after="0"/>
      <w:ind w:left="432" w:hanging="432"/>
      <w:jc w:val="both"/>
    </w:pPr>
    <w:rPr>
      <w:rFonts w:ascii="Arial Narrow" w:hAnsi="Arial Narrow"/>
      <w:bCs/>
      <w:sz w:val="24"/>
      <w:szCs w:val="20"/>
      <w:lang w:eastAsia="en-US"/>
    </w:rPr>
  </w:style>
  <w:style w:type="character" w:customStyle="1" w:styleId="poroilomonitoring111Znak">
    <w:name w:val="poročilo monitoring 1.1.1 Znak"/>
    <w:link w:val="poroilomonitoring111"/>
    <w:uiPriority w:val="99"/>
    <w:locked/>
    <w:rsid w:val="00385FFE"/>
    <w:rPr>
      <w:rFonts w:ascii="Arial" w:hAnsi="Arial" w:cs="Arial"/>
      <w:b/>
      <w:bCs/>
      <w:i/>
      <w:iCs/>
      <w:sz w:val="24"/>
      <w:lang w:val="en-US" w:eastAsia="en-US"/>
    </w:rPr>
  </w:style>
  <w:style w:type="paragraph" w:customStyle="1" w:styleId="poroilomonitoring111">
    <w:name w:val="poročilo monitoring 1.1.1"/>
    <w:basedOn w:val="Navaden"/>
    <w:link w:val="poroilomonitoring111Znak"/>
    <w:uiPriority w:val="99"/>
    <w:rsid w:val="00385FFE"/>
    <w:rPr>
      <w:rFonts w:eastAsia="Calibri" w:cs="Arial"/>
      <w:b/>
      <w:bCs/>
      <w:i/>
      <w:iCs/>
      <w:sz w:val="24"/>
      <w:szCs w:val="20"/>
      <w:lang w:val="en-US"/>
    </w:rPr>
  </w:style>
  <w:style w:type="character" w:customStyle="1" w:styleId="poroilomonitoring11Znak">
    <w:name w:val="poročilo monitoring 1.1 Znak"/>
    <w:link w:val="poroilomonitoring11"/>
    <w:uiPriority w:val="99"/>
    <w:locked/>
    <w:rsid w:val="00385FFE"/>
    <w:rPr>
      <w:rFonts w:ascii="Arial" w:hAnsi="Arial" w:cs="Arial"/>
      <w:b/>
      <w:bCs/>
      <w:sz w:val="24"/>
      <w:lang w:val="en-US" w:eastAsia="en-US"/>
    </w:rPr>
  </w:style>
  <w:style w:type="paragraph" w:customStyle="1" w:styleId="Izvlecek">
    <w:name w:val="Izvlecek"/>
    <w:basedOn w:val="Navaden"/>
    <w:uiPriority w:val="99"/>
    <w:rsid w:val="00385FFE"/>
    <w:pPr>
      <w:spacing w:after="220"/>
    </w:pPr>
    <w:rPr>
      <w:rFonts w:cs="Arial"/>
      <w:szCs w:val="20"/>
      <w:lang w:val="en-US"/>
    </w:rPr>
  </w:style>
  <w:style w:type="paragraph" w:customStyle="1" w:styleId="Naslovizvlecek">
    <w:name w:val="Naslov izvlecek"/>
    <w:basedOn w:val="Navaden"/>
    <w:next w:val="Izvlecek"/>
    <w:uiPriority w:val="99"/>
    <w:rsid w:val="00385FFE"/>
    <w:pPr>
      <w:keepNext/>
      <w:keepLines/>
      <w:spacing w:before="440" w:after="220"/>
    </w:pPr>
    <w:rPr>
      <w:rFonts w:cs="Arial"/>
      <w:b/>
      <w:bCs/>
      <w:caps/>
      <w:sz w:val="24"/>
    </w:rPr>
  </w:style>
  <w:style w:type="character" w:customStyle="1" w:styleId="PodnapisCharChar">
    <w:name w:val="Podnapis Char Char"/>
    <w:link w:val="PodnapisChar"/>
    <w:uiPriority w:val="99"/>
    <w:locked/>
    <w:rsid w:val="00385FFE"/>
    <w:rPr>
      <w:rFonts w:ascii="Arial" w:hAnsi="Arial" w:cs="Arial"/>
      <w:sz w:val="18"/>
      <w:szCs w:val="18"/>
      <w:lang w:val="x-none" w:eastAsia="en-US"/>
    </w:rPr>
  </w:style>
  <w:style w:type="paragraph" w:customStyle="1" w:styleId="PodnapisangChar">
    <w:name w:val="Podnapis ang Char"/>
    <w:basedOn w:val="PodnapisChar"/>
    <w:next w:val="Navaden"/>
    <w:link w:val="PodnapisangCharChar"/>
    <w:uiPriority w:val="99"/>
    <w:rsid w:val="00385FFE"/>
    <w:pPr>
      <w:keepNext w:val="0"/>
      <w:spacing w:after="220"/>
    </w:pPr>
    <w:rPr>
      <w:lang w:val="en-GB"/>
    </w:rPr>
  </w:style>
  <w:style w:type="paragraph" w:customStyle="1" w:styleId="PodnapisChar">
    <w:name w:val="Podnapis Char"/>
    <w:basedOn w:val="Navaden"/>
    <w:next w:val="PodnapisangChar"/>
    <w:link w:val="PodnapisCharChar"/>
    <w:uiPriority w:val="99"/>
    <w:rsid w:val="00385FFE"/>
    <w:pPr>
      <w:keepNext/>
      <w:keepLines/>
    </w:pPr>
    <w:rPr>
      <w:rFonts w:eastAsia="Calibri" w:cs="Arial"/>
      <w:sz w:val="18"/>
      <w:szCs w:val="18"/>
      <w:lang w:val="x-none"/>
    </w:rPr>
  </w:style>
  <w:style w:type="character" w:customStyle="1" w:styleId="PodnapisangCharChar">
    <w:name w:val="Podnapis ang Char Char"/>
    <w:link w:val="PodnapisangChar"/>
    <w:uiPriority w:val="99"/>
    <w:locked/>
    <w:rsid w:val="00385FFE"/>
    <w:rPr>
      <w:rFonts w:ascii="Arial" w:hAnsi="Arial" w:cs="Arial"/>
      <w:sz w:val="18"/>
      <w:szCs w:val="18"/>
      <w:lang w:val="en-GB" w:eastAsia="en-US"/>
    </w:rPr>
  </w:style>
  <w:style w:type="paragraph" w:customStyle="1" w:styleId="poroilomonitoring11">
    <w:name w:val="poročilo monitoring 1.1"/>
    <w:basedOn w:val="Navaden"/>
    <w:link w:val="poroilomonitoring11Znak"/>
    <w:uiPriority w:val="99"/>
    <w:rsid w:val="00385FFE"/>
    <w:rPr>
      <w:rFonts w:eastAsia="Calibri" w:cs="Arial"/>
      <w:b/>
      <w:bCs/>
      <w:sz w:val="24"/>
      <w:szCs w:val="20"/>
      <w:lang w:val="en-US"/>
    </w:rPr>
  </w:style>
  <w:style w:type="paragraph" w:customStyle="1" w:styleId="poroilomonitoring1">
    <w:name w:val="poročilo monitoring 1"/>
    <w:basedOn w:val="Navaden"/>
    <w:uiPriority w:val="99"/>
    <w:rsid w:val="00385FFE"/>
    <w:rPr>
      <w:rFonts w:cs="Arial"/>
      <w:b/>
      <w:bCs/>
      <w:sz w:val="26"/>
      <w:szCs w:val="26"/>
      <w:lang w:eastAsia="ja-JP"/>
    </w:rPr>
  </w:style>
  <w:style w:type="paragraph" w:customStyle="1" w:styleId="poroilomonitoringslika">
    <w:name w:val="poročilo monitoring slika"/>
    <w:basedOn w:val="Navaden"/>
    <w:uiPriority w:val="99"/>
    <w:rsid w:val="00385FFE"/>
    <w:pPr>
      <w:jc w:val="center"/>
    </w:pPr>
    <w:rPr>
      <w:rFonts w:cs="Arial"/>
      <w:szCs w:val="20"/>
      <w:lang w:eastAsia="ja-JP"/>
    </w:rPr>
  </w:style>
  <w:style w:type="paragraph" w:customStyle="1" w:styleId="ListParagraph1">
    <w:name w:val="List Paragraph1"/>
    <w:basedOn w:val="Navaden"/>
    <w:uiPriority w:val="99"/>
    <w:qFormat/>
    <w:rsid w:val="00385FFE"/>
    <w:pPr>
      <w:ind w:left="720"/>
      <w:contextualSpacing/>
    </w:pPr>
    <w:rPr>
      <w:rFonts w:ascii="Times New Roman" w:hAnsi="Times New Roman"/>
      <w:sz w:val="24"/>
      <w:lang w:eastAsia="ja-JP"/>
    </w:rPr>
  </w:style>
  <w:style w:type="paragraph" w:customStyle="1" w:styleId="CharChar">
    <w:name w:val="Char Char"/>
    <w:basedOn w:val="Navaden"/>
    <w:uiPriority w:val="99"/>
    <w:rsid w:val="00385FFE"/>
    <w:rPr>
      <w:rFonts w:ascii="Times New Roman" w:hAnsi="Times New Roman"/>
      <w:sz w:val="24"/>
      <w:lang w:val="pl-PL" w:eastAsia="pl-PL"/>
    </w:rPr>
  </w:style>
  <w:style w:type="paragraph" w:customStyle="1" w:styleId="poroilomonitoringpreglednica">
    <w:name w:val="poročilo monitoring preglednica"/>
    <w:basedOn w:val="Navaden"/>
    <w:uiPriority w:val="99"/>
    <w:rsid w:val="00385FFE"/>
    <w:rPr>
      <w:rFonts w:cs="Arial"/>
      <w:szCs w:val="20"/>
    </w:rPr>
  </w:style>
  <w:style w:type="character" w:customStyle="1" w:styleId="Slog2nivoZnak">
    <w:name w:val="Slog 2 nivo Znak"/>
    <w:link w:val="Naslovv2"/>
    <w:uiPriority w:val="99"/>
    <w:locked/>
    <w:rsid w:val="00385FFE"/>
    <w:rPr>
      <w:rFonts w:ascii="Arial" w:hAnsi="Arial" w:cs="Arial"/>
      <w:b/>
      <w:bCs/>
      <w:sz w:val="24"/>
      <w:lang w:val="x-none" w:eastAsia="x-none"/>
    </w:rPr>
  </w:style>
  <w:style w:type="paragraph" w:customStyle="1" w:styleId="Naslovv2">
    <w:name w:val="Naslovv 2"/>
    <w:basedOn w:val="poroilomonitoring11"/>
    <w:link w:val="Slog2nivoZnak"/>
    <w:uiPriority w:val="99"/>
    <w:rsid w:val="00385FFE"/>
    <w:pPr>
      <w:tabs>
        <w:tab w:val="num" w:pos="576"/>
      </w:tabs>
      <w:ind w:left="576" w:hanging="576"/>
      <w:outlineLvl w:val="1"/>
    </w:pPr>
    <w:rPr>
      <w:lang w:val="x-none" w:eastAsia="x-none"/>
    </w:rPr>
  </w:style>
  <w:style w:type="character" w:customStyle="1" w:styleId="Slog1testZnak">
    <w:name w:val="Slog1test Znak"/>
    <w:link w:val="Slog1test"/>
    <w:uiPriority w:val="99"/>
    <w:locked/>
    <w:rsid w:val="00385FFE"/>
    <w:rPr>
      <w:rFonts w:ascii="Arial" w:eastAsia="Times New Roman" w:hAnsi="Arial"/>
      <w:bCs/>
      <w:i/>
      <w:iCs/>
      <w:color w:val="4F81BD"/>
      <w:szCs w:val="24"/>
      <w:lang w:val="x-none" w:eastAsia="x-none"/>
    </w:rPr>
  </w:style>
  <w:style w:type="paragraph" w:customStyle="1" w:styleId="Slog1test">
    <w:name w:val="Slog1test"/>
    <w:basedOn w:val="Naslov3"/>
    <w:link w:val="Slog1testZnak"/>
    <w:uiPriority w:val="99"/>
    <w:rsid w:val="00385FFE"/>
    <w:pPr>
      <w:keepNext w:val="0"/>
      <w:keepLines/>
      <w:numPr>
        <w:ilvl w:val="0"/>
        <w:numId w:val="0"/>
      </w:numPr>
    </w:pPr>
    <w:rPr>
      <w:b w:val="0"/>
      <w:i/>
      <w:iCs/>
      <w:color w:val="4F81BD"/>
      <w:szCs w:val="24"/>
    </w:rPr>
  </w:style>
  <w:style w:type="paragraph" w:customStyle="1" w:styleId="BesediloAriel11obojestransko">
    <w:name w:val="Besedilo Ariel 11 obojestransko"/>
    <w:basedOn w:val="Navaden"/>
    <w:link w:val="BesediloAriel11obojestranskoZnak"/>
    <w:rsid w:val="00385FFE"/>
    <w:rPr>
      <w:lang w:eastAsia="ja-JP"/>
    </w:rPr>
  </w:style>
  <w:style w:type="character" w:customStyle="1" w:styleId="NaslovpregZnak">
    <w:name w:val="Naslov preg Znak"/>
    <w:aliases w:val="slika Znak"/>
    <w:link w:val="Naslovpreg"/>
    <w:locked/>
    <w:rsid w:val="00385FFE"/>
    <w:rPr>
      <w:rFonts w:ascii="Arial" w:hAnsi="Arial"/>
      <w:lang w:val="x-none" w:eastAsia="x-none"/>
    </w:rPr>
  </w:style>
  <w:style w:type="paragraph" w:customStyle="1" w:styleId="Naslovpreg">
    <w:name w:val="Naslov preg"/>
    <w:aliases w:val="slika"/>
    <w:basedOn w:val="Navaden"/>
    <w:link w:val="NaslovpregZnak"/>
    <w:qFormat/>
    <w:rsid w:val="00385FFE"/>
    <w:rPr>
      <w:rFonts w:eastAsia="Calibri"/>
      <w:szCs w:val="20"/>
      <w:lang w:val="x-none" w:eastAsia="x-none"/>
    </w:rPr>
  </w:style>
  <w:style w:type="paragraph" w:customStyle="1" w:styleId="alineazatevilnotoko0">
    <w:name w:val="alineazatevilnotoko"/>
    <w:basedOn w:val="Navaden"/>
    <w:uiPriority w:val="99"/>
    <w:rsid w:val="00385FFE"/>
    <w:pPr>
      <w:spacing w:before="100" w:beforeAutospacing="1" w:after="100" w:afterAutospacing="1"/>
    </w:pPr>
    <w:rPr>
      <w:rFonts w:ascii="Times New Roman" w:hAnsi="Times New Roman"/>
      <w:sz w:val="24"/>
      <w:lang w:eastAsia="ja-JP"/>
    </w:rPr>
  </w:style>
  <w:style w:type="paragraph" w:customStyle="1" w:styleId="ListParagraph2">
    <w:name w:val="List Paragraph2"/>
    <w:basedOn w:val="Navaden"/>
    <w:uiPriority w:val="99"/>
    <w:rsid w:val="00385FFE"/>
    <w:pPr>
      <w:ind w:left="720"/>
      <w:contextualSpacing/>
    </w:pPr>
    <w:rPr>
      <w:rFonts w:ascii="Calibri" w:eastAsia="Calibri" w:hAnsi="Calibri"/>
    </w:rPr>
  </w:style>
  <w:style w:type="character" w:customStyle="1" w:styleId="Corpsdutexte">
    <w:name w:val="Corps du texte_"/>
    <w:link w:val="Corpsdutexte0"/>
    <w:uiPriority w:val="99"/>
    <w:locked/>
    <w:rsid w:val="00385FFE"/>
    <w:rPr>
      <w:rFonts w:ascii="Times New Roman" w:hAnsi="Times New Roman"/>
      <w:sz w:val="21"/>
      <w:szCs w:val="21"/>
      <w:shd w:val="clear" w:color="auto" w:fill="FFFFFF"/>
    </w:rPr>
  </w:style>
  <w:style w:type="paragraph" w:customStyle="1" w:styleId="Corpsdutexte0">
    <w:name w:val="Corps du texte"/>
    <w:basedOn w:val="Navaden"/>
    <w:link w:val="Corpsdutexte"/>
    <w:uiPriority w:val="99"/>
    <w:rsid w:val="00385FFE"/>
    <w:pPr>
      <w:widowControl w:val="0"/>
      <w:shd w:val="clear" w:color="auto" w:fill="FFFFFF"/>
      <w:spacing w:line="240" w:lineRule="atLeast"/>
    </w:pPr>
    <w:rPr>
      <w:rFonts w:ascii="Times New Roman" w:eastAsia="Calibri" w:hAnsi="Times New Roman"/>
      <w:sz w:val="21"/>
      <w:szCs w:val="21"/>
    </w:rPr>
  </w:style>
  <w:style w:type="character" w:styleId="Konnaopomba-sklic">
    <w:name w:val="endnote reference"/>
    <w:uiPriority w:val="99"/>
    <w:semiHidden/>
    <w:unhideWhenUsed/>
    <w:rsid w:val="00385FFE"/>
    <w:rPr>
      <w:vertAlign w:val="superscript"/>
    </w:rPr>
  </w:style>
  <w:style w:type="character" w:styleId="Neenpoudarek">
    <w:name w:val="Subtle Emphasis"/>
    <w:uiPriority w:val="19"/>
    <w:qFormat/>
    <w:rsid w:val="00385FFE"/>
    <w:rPr>
      <w:i/>
      <w:iCs/>
      <w:color w:val="808080"/>
    </w:rPr>
  </w:style>
  <w:style w:type="character" w:styleId="Intenzivenpoudarek">
    <w:name w:val="Intense Emphasis"/>
    <w:uiPriority w:val="21"/>
    <w:qFormat/>
    <w:rsid w:val="00385FFE"/>
    <w:rPr>
      <w:b/>
      <w:bCs/>
      <w:i/>
      <w:iCs/>
      <w:color w:val="4F81BD"/>
    </w:rPr>
  </w:style>
  <w:style w:type="character" w:styleId="Neensklic">
    <w:name w:val="Subtle Reference"/>
    <w:uiPriority w:val="31"/>
    <w:qFormat/>
    <w:rsid w:val="00385FFE"/>
    <w:rPr>
      <w:smallCaps/>
      <w:color w:val="C0504D"/>
      <w:u w:val="single"/>
    </w:rPr>
  </w:style>
  <w:style w:type="character" w:styleId="Intenzivensklic">
    <w:name w:val="Intense Reference"/>
    <w:uiPriority w:val="32"/>
    <w:qFormat/>
    <w:rsid w:val="00385FFE"/>
    <w:rPr>
      <w:b/>
      <w:bCs/>
      <w:smallCaps/>
      <w:color w:val="C0504D"/>
      <w:spacing w:val="5"/>
      <w:u w:val="single"/>
    </w:rPr>
  </w:style>
  <w:style w:type="character" w:styleId="Naslovknjige">
    <w:name w:val="Book Title"/>
    <w:aliases w:val="Literatura"/>
    <w:uiPriority w:val="33"/>
    <w:qFormat/>
    <w:rsid w:val="00385FFE"/>
    <w:rPr>
      <w:b/>
      <w:bCs/>
      <w:smallCaps/>
      <w:spacing w:val="5"/>
    </w:rPr>
  </w:style>
  <w:style w:type="paragraph" w:customStyle="1" w:styleId="StyleCaptionNotBold">
    <w:name w:val="Style Caption + Not Bold"/>
    <w:basedOn w:val="Navaden"/>
    <w:link w:val="StyleCaptionNotBoldChar"/>
    <w:rsid w:val="00385FFE"/>
    <w:rPr>
      <w:rFonts w:ascii="Calibri" w:hAnsi="Calibri"/>
      <w:color w:val="4F81BD"/>
      <w:lang w:val="x-none" w:eastAsia="ja-JP"/>
    </w:rPr>
  </w:style>
  <w:style w:type="character" w:customStyle="1" w:styleId="StyleCaptionNotBoldChar">
    <w:name w:val="Style Caption + Not Bold Char"/>
    <w:link w:val="StyleCaptionNotBold"/>
    <w:locked/>
    <w:rsid w:val="00385FFE"/>
    <w:rPr>
      <w:rFonts w:eastAsia="Times New Roman"/>
      <w:color w:val="4F81BD"/>
      <w:sz w:val="22"/>
      <w:szCs w:val="22"/>
      <w:lang w:val="x-none" w:eastAsia="ja-JP"/>
    </w:rPr>
  </w:style>
  <w:style w:type="character" w:customStyle="1" w:styleId="mediumtext">
    <w:name w:val="medium_text"/>
    <w:rsid w:val="00385FFE"/>
  </w:style>
  <w:style w:type="character" w:customStyle="1" w:styleId="arrroworange">
    <w:name w:val="arrrow_orange"/>
    <w:rsid w:val="00385FFE"/>
  </w:style>
  <w:style w:type="character" w:customStyle="1" w:styleId="shorttext">
    <w:name w:val="short_text"/>
    <w:rsid w:val="00385FFE"/>
  </w:style>
  <w:style w:type="character" w:customStyle="1" w:styleId="nivo1">
    <w:name w:val="nivo1"/>
    <w:rsid w:val="00385FFE"/>
  </w:style>
  <w:style w:type="character" w:customStyle="1" w:styleId="atn">
    <w:name w:val="atn"/>
    <w:rsid w:val="00385FFE"/>
  </w:style>
  <w:style w:type="character" w:customStyle="1" w:styleId="NapisZnak1">
    <w:name w:val="Napis Znak1"/>
    <w:aliases w:val="Znak Znak Znak Znak Znak Znak1,Znak Znak Znak Znak1,Znak Znak Znak Znak Znak Znak2, Znak Znak Znak Znak Znak Znak1, Znak Znak Znak Znak1"/>
    <w:uiPriority w:val="99"/>
    <w:rsid w:val="00385FFE"/>
    <w:rPr>
      <w:rFonts w:ascii="Tahoma" w:hAnsi="Tahoma" w:cs="Tahoma" w:hint="default"/>
      <w:b/>
      <w:bCs/>
      <w:lang w:val="sl-SI" w:eastAsia="sl-SI" w:bidi="ar-SA"/>
    </w:rPr>
  </w:style>
  <w:style w:type="character" w:customStyle="1" w:styleId="st">
    <w:name w:val="st"/>
    <w:uiPriority w:val="99"/>
    <w:rsid w:val="00385FFE"/>
  </w:style>
  <w:style w:type="character" w:customStyle="1" w:styleId="sitetitle">
    <w:name w:val="site_title"/>
    <w:rsid w:val="00385FFE"/>
  </w:style>
  <w:style w:type="character" w:customStyle="1" w:styleId="mrptns">
    <w:name w:val="mrptns"/>
    <w:rsid w:val="00385FFE"/>
  </w:style>
  <w:style w:type="character" w:customStyle="1" w:styleId="mrppfc">
    <w:name w:val="mrppfc"/>
    <w:rsid w:val="00385FFE"/>
  </w:style>
  <w:style w:type="character" w:customStyle="1" w:styleId="mrppsc">
    <w:name w:val="mrppsc"/>
    <w:uiPriority w:val="99"/>
    <w:rsid w:val="00385FFE"/>
  </w:style>
  <w:style w:type="character" w:customStyle="1" w:styleId="mrppfcsl">
    <w:name w:val="mrppfcsl"/>
    <w:rsid w:val="00385FFE"/>
  </w:style>
  <w:style w:type="character" w:customStyle="1" w:styleId="indicatorreportsubsectiontitletext">
    <w:name w:val="indicator_report_subsection_title_text"/>
    <w:uiPriority w:val="99"/>
    <w:rsid w:val="00385FFE"/>
    <w:rPr>
      <w:rFonts w:ascii="Times New Roman" w:hAnsi="Times New Roman" w:cs="Times New Roman" w:hint="default"/>
    </w:rPr>
  </w:style>
  <w:style w:type="character" w:customStyle="1" w:styleId="A4">
    <w:name w:val="A4"/>
    <w:uiPriority w:val="99"/>
    <w:rsid w:val="00385FFE"/>
    <w:rPr>
      <w:rFonts w:ascii="Minion Pro" w:hAnsi="Minion Pro" w:cs="Minion Pro" w:hint="default"/>
      <w:color w:val="221E1F"/>
      <w:sz w:val="15"/>
      <w:szCs w:val="15"/>
    </w:rPr>
  </w:style>
  <w:style w:type="character" w:customStyle="1" w:styleId="tw4winMark">
    <w:name w:val="tw4winMark"/>
    <w:rsid w:val="00385FFE"/>
    <w:rPr>
      <w:rFonts w:ascii="Courier New" w:hAnsi="Courier New" w:cs="Courier New" w:hint="default"/>
      <w:vanish/>
      <w:webHidden w:val="0"/>
      <w:color w:val="800080"/>
      <w:vertAlign w:val="subscript"/>
      <w:specVanish w:val="0"/>
    </w:rPr>
  </w:style>
  <w:style w:type="paragraph" w:customStyle="1" w:styleId="SlogNapisNeKrepko">
    <w:name w:val="Slog Napis + Ne Krepko"/>
    <w:basedOn w:val="Navaden"/>
    <w:link w:val="SlogNapisNeKrepkoZnak"/>
    <w:rsid w:val="00385FFE"/>
    <w:rPr>
      <w:rFonts w:ascii="Calibri" w:hAnsi="Calibri"/>
      <w:color w:val="4F81BD"/>
      <w:lang w:val="x-none" w:eastAsia="ja-JP"/>
    </w:rPr>
  </w:style>
  <w:style w:type="character" w:customStyle="1" w:styleId="SlogNapisNeKrepkoZnak">
    <w:name w:val="Slog Napis + Ne Krepko Znak"/>
    <w:link w:val="SlogNapisNeKrepko"/>
    <w:locked/>
    <w:rsid w:val="00385FFE"/>
    <w:rPr>
      <w:rFonts w:eastAsia="Times New Roman"/>
      <w:color w:val="4F81BD"/>
      <w:sz w:val="22"/>
      <w:szCs w:val="22"/>
      <w:lang w:val="x-none" w:eastAsia="ja-JP"/>
    </w:rPr>
  </w:style>
  <w:style w:type="character" w:customStyle="1" w:styleId="Lead-inEmphasis">
    <w:name w:val="Lead-in Emphasis"/>
    <w:rsid w:val="00385FFE"/>
    <w:rPr>
      <w:rFonts w:ascii="Times New Roman" w:hAnsi="Times New Roman" w:cs="Times New Roman" w:hint="default"/>
      <w:b/>
      <w:bCs w:val="0"/>
      <w:spacing w:val="-4"/>
    </w:rPr>
  </w:style>
  <w:style w:type="character" w:customStyle="1" w:styleId="Hiperpovezava1">
    <w:name w:val="Hiperpovezava1"/>
    <w:uiPriority w:val="99"/>
    <w:rsid w:val="00385FFE"/>
    <w:rPr>
      <w:rFonts w:ascii="Verdana" w:hAnsi="Verdana" w:hint="default"/>
      <w:b w:val="0"/>
      <w:bCs w:val="0"/>
      <w:color w:val="284E8F"/>
      <w:sz w:val="22"/>
      <w:szCs w:val="22"/>
      <w:u w:val="single"/>
    </w:rPr>
  </w:style>
  <w:style w:type="character" w:customStyle="1" w:styleId="SlogArialNarrowSamovelikerke">
    <w:name w:val="Slog Arial Narrow Samo velike črke"/>
    <w:rsid w:val="00385FFE"/>
    <w:rPr>
      <w:rFonts w:ascii="Arial Narrow" w:hAnsi="Arial Narrow" w:hint="default"/>
      <w:b/>
      <w:bCs w:val="0"/>
      <w:caps/>
    </w:rPr>
  </w:style>
  <w:style w:type="character" w:customStyle="1" w:styleId="SlogArialNarrowKrepkoSamovelikerke">
    <w:name w:val="Slog Arial Narrow Krepko Samo velike črke"/>
    <w:rsid w:val="00385FFE"/>
    <w:rPr>
      <w:rFonts w:ascii="Arial Narrow" w:hAnsi="Arial Narrow" w:hint="default"/>
      <w:b/>
      <w:bCs/>
      <w:caps/>
    </w:rPr>
  </w:style>
  <w:style w:type="character" w:customStyle="1" w:styleId="velikost">
    <w:name w:val="velikost"/>
    <w:uiPriority w:val="99"/>
    <w:rsid w:val="00385FFE"/>
  </w:style>
  <w:style w:type="character" w:customStyle="1" w:styleId="SlikaChar">
    <w:name w:val="Slika Char"/>
    <w:uiPriority w:val="99"/>
    <w:rsid w:val="00385FFE"/>
    <w:rPr>
      <w:rFonts w:ascii="Arial" w:hAnsi="Arial" w:cs="Arial" w:hint="default"/>
      <w:sz w:val="24"/>
      <w:szCs w:val="24"/>
      <w:lang w:eastAsia="en-US"/>
    </w:rPr>
  </w:style>
  <w:style w:type="character" w:customStyle="1" w:styleId="SlogArial10pt">
    <w:name w:val="Slog Arial 10 pt"/>
    <w:rsid w:val="00385FFE"/>
    <w:rPr>
      <w:rFonts w:ascii="Arial" w:hAnsi="Arial" w:cs="Arial" w:hint="default"/>
      <w:sz w:val="24"/>
      <w:szCs w:val="24"/>
    </w:rPr>
  </w:style>
  <w:style w:type="character" w:customStyle="1" w:styleId="graphtitle2">
    <w:name w:val="graph_title2"/>
    <w:uiPriority w:val="99"/>
    <w:rsid w:val="00385FFE"/>
  </w:style>
  <w:style w:type="character" w:customStyle="1" w:styleId="PripombabesediloZnak1">
    <w:name w:val="Pripomba – besedilo Znak1"/>
    <w:uiPriority w:val="99"/>
    <w:semiHidden/>
    <w:rsid w:val="00385FFE"/>
    <w:rPr>
      <w:rFonts w:ascii="Times New Roman" w:hAnsi="Times New Roman" w:cs="Times New Roman" w:hint="default"/>
      <w:lang w:eastAsia="en-US"/>
    </w:rPr>
  </w:style>
  <w:style w:type="character" w:customStyle="1" w:styleId="apple-converted-space">
    <w:name w:val="apple-converted-space"/>
    <w:rsid w:val="00385FFE"/>
  </w:style>
  <w:style w:type="table" w:styleId="Tabelaklasina3">
    <w:name w:val="Table Classic 3"/>
    <w:basedOn w:val="Navadnatabela"/>
    <w:semiHidden/>
    <w:unhideWhenUsed/>
    <w:rsid w:val="00385FFE"/>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
    <w:name w:val="Tabela - mreža1"/>
    <w:basedOn w:val="Navadnatabela"/>
    <w:rsid w:val="00385F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mik1">
    <w:name w:val="Zamik1"/>
    <w:basedOn w:val="Zamik2"/>
    <w:uiPriority w:val="99"/>
    <w:rsid w:val="00385FFE"/>
    <w:pPr>
      <w:ind w:left="284"/>
    </w:pPr>
  </w:style>
  <w:style w:type="paragraph" w:customStyle="1" w:styleId="Imepreglednicealislike">
    <w:name w:val="Ime preglednice ali slike"/>
    <w:basedOn w:val="Navaden"/>
    <w:link w:val="ImepreglednicealislikeCharChar"/>
    <w:rsid w:val="00385FFE"/>
    <w:rPr>
      <w:rFonts w:ascii="Tahoma" w:hAnsi="Tahoma" w:cs="Tahoma"/>
      <w:color w:val="4F81BD"/>
      <w:sz w:val="18"/>
      <w:szCs w:val="18"/>
      <w:lang w:eastAsia="ja-JP"/>
    </w:rPr>
  </w:style>
  <w:style w:type="paragraph" w:customStyle="1" w:styleId="Slog5">
    <w:name w:val="Slog 5"/>
    <w:basedOn w:val="Naslov1"/>
    <w:uiPriority w:val="99"/>
    <w:rsid w:val="00385FFE"/>
    <w:pPr>
      <w:keepLines/>
      <w:numPr>
        <w:ilvl w:val="3"/>
        <w:numId w:val="16"/>
      </w:numPr>
      <w:tabs>
        <w:tab w:val="clear" w:pos="864"/>
      </w:tabs>
      <w:spacing w:before="0" w:after="0"/>
      <w:ind w:left="1260" w:hanging="720"/>
      <w:outlineLvl w:val="3"/>
    </w:pPr>
    <w:rPr>
      <w:rFonts w:ascii="Arial Narrow" w:hAnsi="Arial Narrow"/>
      <w:b w:val="0"/>
      <w:bCs w:val="0"/>
      <w:iCs/>
      <w:color w:val="4F81BD"/>
      <w:kern w:val="0"/>
      <w:sz w:val="22"/>
      <w:szCs w:val="24"/>
      <w:lang w:eastAsia="en-US"/>
    </w:rPr>
  </w:style>
  <w:style w:type="paragraph" w:customStyle="1" w:styleId="SlogNaslov4ArialNarrow">
    <w:name w:val="Slog Naslov 4 + Arial Narrow"/>
    <w:basedOn w:val="Naslov1"/>
    <w:uiPriority w:val="99"/>
    <w:rsid w:val="00385FFE"/>
    <w:pPr>
      <w:keepLines/>
      <w:numPr>
        <w:numId w:val="0"/>
      </w:numPr>
      <w:tabs>
        <w:tab w:val="num" w:pos="864"/>
      </w:tabs>
      <w:spacing w:before="120" w:after="120"/>
      <w:ind w:left="864" w:hanging="864"/>
      <w:mirrorIndents w:val="0"/>
      <w:outlineLvl w:val="3"/>
    </w:pPr>
    <w:rPr>
      <w:rFonts w:ascii="Arial Narrow" w:hAnsi="Arial Narrow"/>
      <w:b w:val="0"/>
      <w:color w:val="4F81BD"/>
      <w:kern w:val="0"/>
      <w:sz w:val="22"/>
      <w:szCs w:val="20"/>
      <w:lang w:eastAsia="en-US"/>
    </w:rPr>
  </w:style>
  <w:style w:type="numbering" w:styleId="111111">
    <w:name w:val="Outline List 2"/>
    <w:basedOn w:val="Brezseznama"/>
    <w:semiHidden/>
    <w:unhideWhenUsed/>
    <w:rsid w:val="00385FFE"/>
    <w:pPr>
      <w:numPr>
        <w:numId w:val="36"/>
      </w:numPr>
    </w:pPr>
  </w:style>
  <w:style w:type="numbering" w:customStyle="1" w:styleId="Slog1">
    <w:name w:val="Slog1"/>
    <w:uiPriority w:val="99"/>
    <w:rsid w:val="00385FFE"/>
  </w:style>
  <w:style w:type="numbering" w:customStyle="1" w:styleId="Nastevanje">
    <w:name w:val="Nastevanje"/>
    <w:basedOn w:val="Brezseznama"/>
    <w:rsid w:val="00385FFE"/>
    <w:pPr>
      <w:numPr>
        <w:numId w:val="23"/>
      </w:numPr>
    </w:pPr>
  </w:style>
  <w:style w:type="paragraph" w:styleId="Napis">
    <w:name w:val="caption"/>
    <w:aliases w:val="Napis1,Znak Znak Znak Znak Znak Char,Znak Znak Znak Char,Tabele Char, Znak Znak Znak Znak Znak, Znak Znak Znak,Preglednica;Slika,Caption Char,Nadpis"/>
    <w:basedOn w:val="Navaden"/>
    <w:next w:val="Navaden"/>
    <w:link w:val="NapisZnak2"/>
    <w:unhideWhenUsed/>
    <w:qFormat/>
    <w:rsid w:val="003117F1"/>
    <w:rPr>
      <w:rFonts w:ascii="Arial" w:hAnsi="Arial" w:cs="Arial"/>
      <w:bCs/>
      <w:sz w:val="20"/>
      <w:szCs w:val="18"/>
      <w:lang w:eastAsia="x-none"/>
    </w:rPr>
  </w:style>
  <w:style w:type="table" w:customStyle="1" w:styleId="Navadnatabela1">
    <w:name w:val="Navadna tabela1"/>
    <w:uiPriority w:val="99"/>
    <w:semiHidden/>
    <w:rsid w:val="00385FFE"/>
    <w:tblPr>
      <w:tblCellMar>
        <w:top w:w="0" w:type="dxa"/>
        <w:left w:w="108" w:type="dxa"/>
        <w:bottom w:w="0" w:type="dxa"/>
        <w:right w:w="108" w:type="dxa"/>
      </w:tblCellMar>
    </w:tblPr>
  </w:style>
  <w:style w:type="character" w:customStyle="1" w:styleId="NapisZnak2">
    <w:name w:val="Napis Znak2"/>
    <w:aliases w:val="Napis1 Znak,Znak Znak Znak Znak Znak Char Znak,Znak Znak Znak Char Znak,Tabele Char Znak, Znak Znak Znak Znak Znak Znak, Znak Znak Znak Znak,Preglednica;Slika Znak,Caption Char Znak,Nadpis Znak"/>
    <w:link w:val="Napis"/>
    <w:locked/>
    <w:rsid w:val="003117F1"/>
    <w:rPr>
      <w:rFonts w:ascii="Arial" w:eastAsiaTheme="minorHAnsi" w:hAnsi="Arial" w:cs="Arial"/>
      <w:bCs/>
      <w:szCs w:val="18"/>
      <w:lang w:eastAsia="x-none"/>
    </w:rPr>
  </w:style>
  <w:style w:type="character" w:customStyle="1" w:styleId="ListParagraphChar1">
    <w:name w:val="List Paragraph Char1"/>
    <w:uiPriority w:val="34"/>
    <w:locked/>
    <w:rsid w:val="00385FFE"/>
    <w:rPr>
      <w:rFonts w:ascii="Tahoma" w:hAnsi="Tahoma" w:cs="Times New Roman"/>
      <w:sz w:val="24"/>
      <w:szCs w:val="24"/>
      <w:lang w:eastAsia="sl-SI"/>
    </w:rPr>
  </w:style>
  <w:style w:type="paragraph" w:customStyle="1" w:styleId="Odstavekseznama1">
    <w:name w:val="Odstavek seznama1"/>
    <w:basedOn w:val="Navaden"/>
    <w:uiPriority w:val="99"/>
    <w:qFormat/>
    <w:rsid w:val="00385FFE"/>
    <w:pPr>
      <w:ind w:left="720"/>
      <w:contextualSpacing/>
    </w:pPr>
    <w:rPr>
      <w:rFonts w:ascii="Times New Roman" w:eastAsia="Calibri" w:hAnsi="Times New Roman"/>
      <w:noProof/>
      <w:sz w:val="24"/>
      <w:szCs w:val="24"/>
    </w:rPr>
  </w:style>
  <w:style w:type="character" w:customStyle="1" w:styleId="CaptionChar1">
    <w:name w:val="Caption Char1"/>
    <w:aliases w:val="Napis1 Char,Caption Char Char,Znak Znak Znak Znak Znak Char Char,Znak Znak Znak Char Char,Tabele Char Char, Znak Znak Znak Znak Znak Char, Znak Znak Znak Char, Znak Znak Znak Char Char, Znak Znak Znak Znak Znak Char1"/>
    <w:locked/>
    <w:rsid w:val="00385FFE"/>
    <w:rPr>
      <w:rFonts w:ascii="Arial" w:eastAsia="Times New Roman" w:hAnsi="Arial"/>
      <w:b/>
      <w:bCs/>
    </w:rPr>
  </w:style>
  <w:style w:type="paragraph" w:customStyle="1" w:styleId="ZPN1">
    <w:name w:val="_ZPN 1"/>
    <w:basedOn w:val="Navaden"/>
    <w:rsid w:val="00385FFE"/>
    <w:rPr>
      <w:rFonts w:ascii="Tahoma" w:hAnsi="Tahoma"/>
      <w:szCs w:val="24"/>
    </w:rPr>
  </w:style>
  <w:style w:type="character" w:styleId="Poudarek">
    <w:name w:val="Emphasis"/>
    <w:uiPriority w:val="20"/>
    <w:qFormat/>
    <w:rsid w:val="00385FFE"/>
    <w:rPr>
      <w:i/>
      <w:iCs/>
    </w:rPr>
  </w:style>
  <w:style w:type="numbering" w:customStyle="1" w:styleId="NoList1">
    <w:name w:val="No List1"/>
    <w:next w:val="Brezseznama"/>
    <w:uiPriority w:val="99"/>
    <w:semiHidden/>
    <w:unhideWhenUsed/>
    <w:rsid w:val="00385FFE"/>
  </w:style>
  <w:style w:type="numbering" w:customStyle="1" w:styleId="Alinejazaodstavkom1">
    <w:name w:val="Alineja za odstavkom1"/>
    <w:uiPriority w:val="99"/>
    <w:rsid w:val="00385FFE"/>
  </w:style>
  <w:style w:type="character" w:customStyle="1" w:styleId="FootnoteTextChar1">
    <w:name w:val="Footnote Text Char1"/>
    <w:uiPriority w:val="99"/>
    <w:semiHidden/>
    <w:rsid w:val="00385FFE"/>
    <w:rPr>
      <w:rFonts w:ascii="Arial" w:eastAsia="Times New Roman" w:hAnsi="Arial"/>
    </w:rPr>
  </w:style>
  <w:style w:type="table" w:customStyle="1" w:styleId="TableGrid1">
    <w:name w:val="Table Grid1"/>
    <w:basedOn w:val="Navadnatabela"/>
    <w:next w:val="Tabelamrea"/>
    <w:uiPriority w:val="99"/>
    <w:rsid w:val="00385FFE"/>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QuoteChar1">
    <w:name w:val="Intense Quote Char1"/>
    <w:uiPriority w:val="30"/>
    <w:rsid w:val="00385FFE"/>
    <w:rPr>
      <w:rFonts w:ascii="Arial" w:eastAsia="Times New Roman" w:hAnsi="Arial"/>
      <w:b/>
      <w:bCs/>
      <w:i/>
      <w:iCs/>
      <w:color w:val="4F81BD"/>
      <w:sz w:val="22"/>
      <w:szCs w:val="16"/>
    </w:rPr>
  </w:style>
  <w:style w:type="table" w:customStyle="1" w:styleId="TableClassic31">
    <w:name w:val="Table Classic 31"/>
    <w:basedOn w:val="Navadnatabela"/>
    <w:next w:val="Tabelaklasina3"/>
    <w:semiHidden/>
    <w:unhideWhenUsed/>
    <w:rsid w:val="00385FFE"/>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1">
    <w:name w:val="Tabela - mreža11"/>
    <w:basedOn w:val="Navadnatabela"/>
    <w:rsid w:val="00385F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Brezseznama"/>
    <w:next w:val="111111"/>
    <w:semiHidden/>
    <w:unhideWhenUsed/>
    <w:rsid w:val="00385FFE"/>
  </w:style>
  <w:style w:type="numbering" w:customStyle="1" w:styleId="Slog11">
    <w:name w:val="Slog11"/>
    <w:uiPriority w:val="99"/>
    <w:rsid w:val="00385FFE"/>
    <w:pPr>
      <w:numPr>
        <w:numId w:val="19"/>
      </w:numPr>
    </w:pPr>
  </w:style>
  <w:style w:type="numbering" w:customStyle="1" w:styleId="Nastevanje1">
    <w:name w:val="Nastevanje1"/>
    <w:basedOn w:val="Brezseznama"/>
    <w:rsid w:val="00385FFE"/>
    <w:pPr>
      <w:numPr>
        <w:numId w:val="24"/>
      </w:numPr>
    </w:pPr>
  </w:style>
  <w:style w:type="table" w:customStyle="1" w:styleId="Navadnatabela11">
    <w:name w:val="Navadna tabela11"/>
    <w:uiPriority w:val="99"/>
    <w:semiHidden/>
    <w:rsid w:val="00385FFE"/>
    <w:tblPr>
      <w:tblCellMar>
        <w:top w:w="0" w:type="dxa"/>
        <w:left w:w="108" w:type="dxa"/>
        <w:bottom w:w="0" w:type="dxa"/>
        <w:right w:w="108" w:type="dxa"/>
      </w:tblCellMar>
    </w:tblPr>
  </w:style>
  <w:style w:type="paragraph" w:customStyle="1" w:styleId="font6">
    <w:name w:val="font6"/>
    <w:basedOn w:val="Navaden"/>
    <w:rsid w:val="00385FFE"/>
    <w:pPr>
      <w:spacing w:before="100" w:beforeAutospacing="1" w:after="100" w:afterAutospacing="1"/>
    </w:pPr>
    <w:rPr>
      <w:rFonts w:ascii="Tahoma" w:hAnsi="Tahoma" w:cs="Tahoma"/>
      <w:b/>
      <w:bCs/>
      <w:color w:val="000000"/>
      <w:sz w:val="16"/>
    </w:rPr>
  </w:style>
  <w:style w:type="paragraph" w:customStyle="1" w:styleId="font7">
    <w:name w:val="font7"/>
    <w:basedOn w:val="Navaden"/>
    <w:rsid w:val="00385FFE"/>
    <w:pPr>
      <w:spacing w:before="100" w:beforeAutospacing="1" w:after="100" w:afterAutospacing="1"/>
    </w:pPr>
    <w:rPr>
      <w:rFonts w:ascii="Arial Narrow" w:hAnsi="Arial Narrow"/>
      <w:sz w:val="18"/>
      <w:szCs w:val="18"/>
    </w:rPr>
  </w:style>
  <w:style w:type="paragraph" w:customStyle="1" w:styleId="xl130">
    <w:name w:val="xl130"/>
    <w:basedOn w:val="Navaden"/>
    <w:rsid w:val="00385FFE"/>
    <w:pPr>
      <w:spacing w:before="100" w:beforeAutospacing="1" w:after="100" w:afterAutospacing="1"/>
      <w:textAlignment w:val="center"/>
    </w:pPr>
    <w:rPr>
      <w:rFonts w:ascii="Arial Narrow" w:hAnsi="Arial Narrow"/>
      <w:sz w:val="18"/>
      <w:szCs w:val="18"/>
    </w:rPr>
  </w:style>
  <w:style w:type="paragraph" w:customStyle="1" w:styleId="xl131">
    <w:name w:val="xl131"/>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32">
    <w:name w:val="xl132"/>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33">
    <w:name w:val="xl133"/>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34">
    <w:name w:val="xl134"/>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35">
    <w:name w:val="xl135"/>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36">
    <w:name w:val="xl136"/>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7">
    <w:name w:val="xl137"/>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8">
    <w:name w:val="xl138"/>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39">
    <w:name w:val="xl139"/>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40">
    <w:name w:val="xl140"/>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41">
    <w:name w:val="xl141"/>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2">
    <w:name w:val="xl142"/>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3">
    <w:name w:val="xl143"/>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44">
    <w:name w:val="xl144"/>
    <w:basedOn w:val="Navaden"/>
    <w:rsid w:val="00385FFE"/>
    <w:pPr>
      <w:spacing w:before="100" w:beforeAutospacing="1" w:after="100" w:afterAutospacing="1"/>
      <w:textAlignment w:val="center"/>
    </w:pPr>
    <w:rPr>
      <w:rFonts w:ascii="Arial Narrow" w:hAnsi="Arial Narrow"/>
      <w:sz w:val="18"/>
      <w:szCs w:val="18"/>
    </w:rPr>
  </w:style>
  <w:style w:type="paragraph" w:customStyle="1" w:styleId="xl145">
    <w:name w:val="xl145"/>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6">
    <w:name w:val="xl146"/>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47">
    <w:name w:val="xl147"/>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8"/>
      <w:szCs w:val="18"/>
    </w:rPr>
  </w:style>
  <w:style w:type="paragraph" w:customStyle="1" w:styleId="xl148">
    <w:name w:val="xl148"/>
    <w:basedOn w:val="Navaden"/>
    <w:rsid w:val="00385FFE"/>
    <w:pPr>
      <w:spacing w:before="100" w:beforeAutospacing="1" w:after="100" w:afterAutospacing="1"/>
      <w:textAlignment w:val="center"/>
    </w:pPr>
    <w:rPr>
      <w:rFonts w:ascii="Arial Narrow" w:hAnsi="Arial Narrow"/>
      <w:sz w:val="18"/>
      <w:szCs w:val="18"/>
    </w:rPr>
  </w:style>
  <w:style w:type="paragraph" w:customStyle="1" w:styleId="xl149">
    <w:name w:val="xl149"/>
    <w:basedOn w:val="Navaden"/>
    <w:rsid w:val="00385FFE"/>
    <w:pPr>
      <w:spacing w:before="100" w:beforeAutospacing="1" w:after="100" w:afterAutospacing="1"/>
      <w:textAlignment w:val="center"/>
    </w:pPr>
    <w:rPr>
      <w:rFonts w:ascii="Arial Narrow" w:hAnsi="Arial Narrow"/>
      <w:sz w:val="18"/>
      <w:szCs w:val="18"/>
    </w:rPr>
  </w:style>
  <w:style w:type="paragraph" w:customStyle="1" w:styleId="xl150">
    <w:name w:val="xl150"/>
    <w:basedOn w:val="Navaden"/>
    <w:rsid w:val="00385FFE"/>
    <w:pPr>
      <w:spacing w:before="100" w:beforeAutospacing="1" w:after="100" w:afterAutospacing="1"/>
      <w:textAlignment w:val="center"/>
    </w:pPr>
    <w:rPr>
      <w:rFonts w:ascii="Arial Narrow" w:hAnsi="Arial Narrow"/>
      <w:sz w:val="18"/>
      <w:szCs w:val="18"/>
    </w:rPr>
  </w:style>
  <w:style w:type="paragraph" w:customStyle="1" w:styleId="xl151">
    <w:name w:val="xl151"/>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2">
    <w:name w:val="xl152"/>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3">
    <w:name w:val="xl153"/>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54">
    <w:name w:val="xl154"/>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5">
    <w:name w:val="xl155"/>
    <w:basedOn w:val="Navaden"/>
    <w:rsid w:val="00385FFE"/>
    <w:pPr>
      <w:spacing w:before="100" w:beforeAutospacing="1" w:after="100" w:afterAutospacing="1"/>
      <w:jc w:val="center"/>
      <w:textAlignment w:val="center"/>
    </w:pPr>
    <w:rPr>
      <w:rFonts w:ascii="Arial Narrow" w:hAnsi="Arial Narrow"/>
      <w:sz w:val="18"/>
      <w:szCs w:val="18"/>
    </w:rPr>
  </w:style>
  <w:style w:type="paragraph" w:customStyle="1" w:styleId="xl156">
    <w:name w:val="xl156"/>
    <w:basedOn w:val="Navaden"/>
    <w:rsid w:val="00385FFE"/>
    <w:pPr>
      <w:spacing w:before="100" w:beforeAutospacing="1" w:after="100" w:afterAutospacing="1"/>
      <w:jc w:val="right"/>
      <w:textAlignment w:val="center"/>
    </w:pPr>
    <w:rPr>
      <w:rFonts w:ascii="Arial Narrow" w:hAnsi="Arial Narrow"/>
      <w:sz w:val="18"/>
      <w:szCs w:val="18"/>
    </w:rPr>
  </w:style>
  <w:style w:type="paragraph" w:customStyle="1" w:styleId="xl157">
    <w:name w:val="xl157"/>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4"/>
      <w:szCs w:val="24"/>
    </w:rPr>
  </w:style>
  <w:style w:type="paragraph" w:customStyle="1" w:styleId="xl158">
    <w:name w:val="xl158"/>
    <w:basedOn w:val="Navaden"/>
    <w:rsid w:val="00385F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4"/>
      <w:szCs w:val="24"/>
    </w:rPr>
  </w:style>
  <w:style w:type="paragraph" w:customStyle="1" w:styleId="StyleCaption">
    <w:name w:val="Style Caption"/>
    <w:aliases w:val="Znak Znak Znak Znak Znak + Black"/>
    <w:basedOn w:val="Napis"/>
    <w:link w:val="StyleCaptionChar"/>
    <w:rsid w:val="00385FFE"/>
    <w:pPr>
      <w:spacing w:before="6"/>
      <w:ind w:right="93"/>
    </w:pPr>
    <w:rPr>
      <w:rFonts w:ascii="Tahoma" w:hAnsi="Tahoma"/>
      <w:color w:val="000000"/>
      <w:lang w:eastAsia="sl-SI"/>
    </w:rPr>
  </w:style>
  <w:style w:type="character" w:styleId="tevilkastrani">
    <w:name w:val="page number"/>
    <w:rsid w:val="00385FFE"/>
  </w:style>
  <w:style w:type="character" w:customStyle="1" w:styleId="StyleCaptionChar">
    <w:name w:val="Style Caption Char"/>
    <w:aliases w:val="Znak Znak Znak Znak Znak + Black Char"/>
    <w:link w:val="StyleCaption"/>
    <w:rsid w:val="00385FFE"/>
    <w:rPr>
      <w:rFonts w:ascii="Tahoma" w:eastAsia="Times New Roman" w:hAnsi="Tahoma" w:cs="Arial"/>
      <w:bCs/>
      <w:color w:val="000000"/>
      <w:szCs w:val="18"/>
    </w:rPr>
  </w:style>
  <w:style w:type="character" w:customStyle="1" w:styleId="PVO-2CharChar">
    <w:name w:val="PVO-2 Char Char"/>
    <w:rsid w:val="00385FFE"/>
    <w:rPr>
      <w:rFonts w:ascii="Tahoma" w:hAnsi="Tahoma" w:cs="Arial"/>
      <w:bCs/>
      <w:iCs/>
      <w:sz w:val="28"/>
      <w:szCs w:val="28"/>
      <w:lang w:val="sl-SI" w:eastAsia="sl-SI" w:bidi="ar-SA"/>
    </w:rPr>
  </w:style>
  <w:style w:type="character" w:customStyle="1" w:styleId="ZnakChar">
    <w:name w:val="Znak Char"/>
    <w:aliases w:val="PVO-1 Char Char,Znak3 Char Char"/>
    <w:rsid w:val="00385FFE"/>
    <w:rPr>
      <w:rFonts w:ascii="Tahoma" w:hAnsi="Tahoma"/>
      <w:bCs/>
      <w:sz w:val="24"/>
      <w:szCs w:val="28"/>
      <w:lang w:val="sl-SI" w:eastAsia="sl-SI" w:bidi="ar-SA"/>
    </w:rPr>
  </w:style>
  <w:style w:type="character" w:customStyle="1" w:styleId="ImepreglednicealislikeCharChar">
    <w:name w:val="Ime preglednice ali slike Char Char"/>
    <w:link w:val="Imepreglednicealislike"/>
    <w:rsid w:val="00385FFE"/>
    <w:rPr>
      <w:rFonts w:ascii="Tahoma" w:eastAsia="Times New Roman" w:hAnsi="Tahoma" w:cs="Tahoma"/>
      <w:color w:val="4F81BD"/>
      <w:sz w:val="18"/>
      <w:szCs w:val="18"/>
      <w:lang w:eastAsia="ja-JP"/>
    </w:rPr>
  </w:style>
  <w:style w:type="paragraph" w:customStyle="1" w:styleId="Preglednicasredinsko">
    <w:name w:val="Preglednica sredinsko"/>
    <w:basedOn w:val="Navaden"/>
    <w:rsid w:val="00385FFE"/>
    <w:pPr>
      <w:jc w:val="center"/>
    </w:pPr>
    <w:rPr>
      <w:rFonts w:ascii="Tahoma" w:hAnsi="Tahoma" w:cs="Tahoma"/>
      <w:szCs w:val="20"/>
    </w:rPr>
  </w:style>
  <w:style w:type="paragraph" w:customStyle="1" w:styleId="Preglednicasredinskoglava">
    <w:name w:val="Preglednica sredinsko glava"/>
    <w:basedOn w:val="Navaden"/>
    <w:rsid w:val="00385FFE"/>
    <w:pPr>
      <w:jc w:val="center"/>
    </w:pPr>
    <w:rPr>
      <w:rFonts w:ascii="Tahoma" w:hAnsi="Tahoma" w:cs="Tahoma"/>
      <w:b/>
      <w:szCs w:val="20"/>
    </w:rPr>
  </w:style>
  <w:style w:type="paragraph" w:customStyle="1" w:styleId="Naslov6a">
    <w:name w:val="Naslov 6a"/>
    <w:basedOn w:val="Naslov6"/>
    <w:next w:val="Telobesedila"/>
    <w:rsid w:val="00385FFE"/>
    <w:pPr>
      <w:keepNext w:val="0"/>
      <w:keepLines w:val="0"/>
      <w:numPr>
        <w:ilvl w:val="0"/>
        <w:numId w:val="0"/>
      </w:numPr>
      <w:spacing w:before="240" w:after="60"/>
    </w:pPr>
    <w:rPr>
      <w:rFonts w:ascii="Tahoma" w:hAnsi="Tahoma"/>
      <w:b/>
      <w:bCs/>
      <w:i w:val="0"/>
      <w:iCs w:val="0"/>
      <w:color w:val="auto"/>
      <w:lang w:val="sl-SI" w:eastAsia="sl-SI"/>
    </w:rPr>
  </w:style>
  <w:style w:type="character" w:customStyle="1" w:styleId="ZnakZnakZnakZnakZnakZnakZnak1">
    <w:name w:val="Znak Znak Znak Znak Znak Znak Znak1"/>
    <w:rsid w:val="00385FFE"/>
    <w:rPr>
      <w:rFonts w:ascii="Tahoma" w:hAnsi="Tahoma" w:cs="Times New Roman"/>
      <w:b/>
      <w:bCs/>
      <w:lang w:val="sl-SI" w:eastAsia="sl-SI" w:bidi="ar-SA"/>
    </w:rPr>
  </w:style>
  <w:style w:type="character" w:customStyle="1" w:styleId="ZnakZnak5">
    <w:name w:val="Znak Znak5"/>
    <w:rsid w:val="00385FFE"/>
    <w:rPr>
      <w:rFonts w:ascii="Tahoma" w:hAnsi="Tahoma" w:cs="Arial"/>
      <w:bCs/>
      <w:kern w:val="32"/>
      <w:sz w:val="28"/>
      <w:szCs w:val="32"/>
    </w:rPr>
  </w:style>
  <w:style w:type="character" w:customStyle="1" w:styleId="ZnakZnak4">
    <w:name w:val="Znak Znak4"/>
    <w:rsid w:val="00385FFE"/>
    <w:rPr>
      <w:rFonts w:ascii="Tahoma" w:hAnsi="Tahoma" w:cs="Arial"/>
      <w:bCs/>
      <w:iCs/>
      <w:sz w:val="28"/>
      <w:szCs w:val="28"/>
    </w:rPr>
  </w:style>
  <w:style w:type="character" w:customStyle="1" w:styleId="ImepregledniceChar">
    <w:name w:val="Ime preglednice Char"/>
    <w:aliases w:val="slike Char"/>
    <w:rsid w:val="00385FFE"/>
    <w:rPr>
      <w:rFonts w:ascii="Tahoma" w:hAnsi="Tahoma"/>
      <w:lang w:val="sl-SI" w:eastAsia="sl-SI" w:bidi="ar-SA"/>
    </w:rPr>
  </w:style>
  <w:style w:type="paragraph" w:customStyle="1" w:styleId="Znak1ZnakZnak">
    <w:name w:val="Znak1 Znak Znak"/>
    <w:basedOn w:val="Navaden"/>
    <w:rsid w:val="00385FFE"/>
    <w:pPr>
      <w:spacing w:after="160" w:line="240" w:lineRule="exact"/>
    </w:pPr>
    <w:rPr>
      <w:rFonts w:ascii="Tahoma" w:hAnsi="Tahoma" w:cs="Tahoma"/>
      <w:szCs w:val="20"/>
      <w:lang w:val="en-US"/>
    </w:rPr>
  </w:style>
  <w:style w:type="character" w:customStyle="1" w:styleId="uvlaka2Char">
    <w:name w:val="uvlaka 2 Char"/>
    <w:aliases w:val="uvlaka 2 Char Char,Body Text Char"/>
    <w:rsid w:val="00385FFE"/>
    <w:rPr>
      <w:rFonts w:ascii="Tahoma" w:hAnsi="Tahoma" w:cs="Times New Roman"/>
      <w:sz w:val="24"/>
      <w:szCs w:val="24"/>
      <w:lang w:val="sl-SI" w:eastAsia="sl-SI" w:bidi="ar-SA"/>
    </w:rPr>
  </w:style>
  <w:style w:type="character" w:customStyle="1" w:styleId="ZnakZnakZnakChar2">
    <w:name w:val="Znak Znak Znak Char2"/>
    <w:aliases w:val=" Znak Znak Char2, Znak Znak Znak Znak Znak Char Char2,Znak Znak Char2,Znak Znak Znak Znak Znak Char Char2"/>
    <w:rsid w:val="00385FFE"/>
    <w:rPr>
      <w:rFonts w:ascii="Tahoma" w:hAnsi="Tahoma" w:cs="Times New Roman"/>
      <w:b/>
      <w:bCs/>
      <w:lang w:val="sl-SI" w:eastAsia="sl-SI" w:bidi="ar-SA"/>
    </w:rPr>
  </w:style>
  <w:style w:type="character" w:customStyle="1" w:styleId="ZnakZnakZnakChar1">
    <w:name w:val="Znak Znak Znak Char1"/>
    <w:aliases w:val=" Znak Znak Char1, Znak Znak Znak Znak Znak Char Char1"/>
    <w:rsid w:val="00385FFE"/>
    <w:rPr>
      <w:rFonts w:ascii="Tahoma" w:hAnsi="Tahoma"/>
      <w:b/>
      <w:bCs/>
      <w:lang w:val="sl-SI" w:eastAsia="sl-SI" w:bidi="ar-SA"/>
    </w:rPr>
  </w:style>
  <w:style w:type="character" w:customStyle="1" w:styleId="ZnakZnakZnak2">
    <w:name w:val="Znak Znak Znak2"/>
    <w:rsid w:val="00385FFE"/>
    <w:rPr>
      <w:rFonts w:ascii="Tahoma" w:hAnsi="Tahoma"/>
      <w:bCs/>
      <w:sz w:val="24"/>
      <w:szCs w:val="28"/>
      <w:lang w:val="sl-SI" w:eastAsia="sl-SI" w:bidi="ar-SA"/>
    </w:rPr>
  </w:style>
  <w:style w:type="character" w:customStyle="1" w:styleId="ZnakZnak3">
    <w:name w:val="Znak Znak3"/>
    <w:uiPriority w:val="99"/>
    <w:rsid w:val="00385FFE"/>
    <w:rPr>
      <w:rFonts w:ascii="Tahoma" w:hAnsi="Tahoma" w:cs="Tahoma"/>
      <w:sz w:val="28"/>
      <w:szCs w:val="28"/>
      <w:lang w:val="sl-SI" w:eastAsia="sl-SI"/>
    </w:rPr>
  </w:style>
  <w:style w:type="character" w:customStyle="1" w:styleId="ZnakZnakZnakZnakZnakChar2">
    <w:name w:val="Znak Znak Znak Znak Znak Char2"/>
    <w:aliases w:val=" Znak Znak Znak Char Char2, Znak Znak Znak Char3,Znak Znak Znak Znak Znak Char Char1,Znak Znak Znak Znak Znak Char3,Znak Znak Znak Char3,Znak Znak Znak Char Char2"/>
    <w:rsid w:val="00385FFE"/>
    <w:rPr>
      <w:rFonts w:ascii="Tahoma" w:hAnsi="Tahoma" w:cs="Times New Roman"/>
      <w:b/>
      <w:bCs/>
      <w:lang w:val="sl-SI" w:eastAsia="sl-SI" w:bidi="ar-SA"/>
    </w:rPr>
  </w:style>
  <w:style w:type="character" w:customStyle="1" w:styleId="HeaderChar">
    <w:name w:val="Header Char"/>
    <w:aliases w:val="Header-PR Char"/>
    <w:semiHidden/>
    <w:locked/>
    <w:rsid w:val="00385FFE"/>
    <w:rPr>
      <w:rFonts w:ascii="Tahoma" w:hAnsi="Tahoma" w:cs="Times New Roman"/>
      <w:sz w:val="24"/>
      <w:szCs w:val="24"/>
      <w:lang w:val="sl-SI" w:eastAsia="sl-SI" w:bidi="ar-SA"/>
    </w:rPr>
  </w:style>
  <w:style w:type="character" w:customStyle="1" w:styleId="CharChar5">
    <w:name w:val="Char Char5"/>
    <w:rsid w:val="00385FFE"/>
    <w:rPr>
      <w:rFonts w:ascii="Tahoma" w:hAnsi="Tahoma" w:cs="Tahoma"/>
      <w:b/>
      <w:bCs/>
      <w:iCs/>
      <w:sz w:val="22"/>
      <w:szCs w:val="26"/>
      <w:u w:val="words"/>
      <w:lang w:val="sl-SI" w:eastAsia="sl-SI" w:bidi="ar-SA"/>
    </w:rPr>
  </w:style>
  <w:style w:type="character" w:customStyle="1" w:styleId="CharChar4">
    <w:name w:val="Char Char4"/>
    <w:semiHidden/>
    <w:locked/>
    <w:rsid w:val="00385FFE"/>
    <w:rPr>
      <w:rFonts w:ascii="Tahoma" w:hAnsi="Tahoma"/>
      <w:bCs/>
      <w:sz w:val="22"/>
      <w:szCs w:val="22"/>
      <w:lang w:val="sl-SI" w:eastAsia="sl-SI" w:bidi="ar-SA"/>
    </w:rPr>
  </w:style>
  <w:style w:type="character" w:customStyle="1" w:styleId="CharChar3">
    <w:name w:val="Char Char3"/>
    <w:semiHidden/>
    <w:locked/>
    <w:rsid w:val="00385FFE"/>
    <w:rPr>
      <w:rFonts w:ascii="Tahoma" w:hAnsi="Tahoma"/>
      <w:sz w:val="22"/>
      <w:szCs w:val="24"/>
      <w:lang w:val="sl-SI" w:eastAsia="sl-SI" w:bidi="ar-SA"/>
    </w:rPr>
  </w:style>
  <w:style w:type="character" w:customStyle="1" w:styleId="Footer1CharChar">
    <w:name w:val="Footer1 Char Char"/>
    <w:semiHidden/>
    <w:locked/>
    <w:rsid w:val="00385FFE"/>
    <w:rPr>
      <w:rFonts w:ascii="Tahoma" w:hAnsi="Tahoma"/>
      <w:sz w:val="22"/>
      <w:szCs w:val="24"/>
      <w:lang w:val="sl-SI" w:eastAsia="sl-SI" w:bidi="ar-SA"/>
    </w:rPr>
  </w:style>
  <w:style w:type="character" w:customStyle="1" w:styleId="Header-PRCharChar">
    <w:name w:val="Header-PR Char Char"/>
    <w:semiHidden/>
    <w:locked/>
    <w:rsid w:val="00385FFE"/>
    <w:rPr>
      <w:rFonts w:ascii="Tahoma" w:hAnsi="Tahoma"/>
      <w:sz w:val="22"/>
      <w:szCs w:val="24"/>
      <w:lang w:val="sl-SI" w:eastAsia="sl-SI" w:bidi="ar-SA"/>
    </w:rPr>
  </w:style>
  <w:style w:type="character" w:customStyle="1" w:styleId="ZnakZnakZnakChar11">
    <w:name w:val="Znak Znak Znak Char11"/>
    <w:aliases w:val="Znak Znak Char1,Znak Znak Znak Znak Znak Char Char11"/>
    <w:rsid w:val="00385FFE"/>
    <w:rPr>
      <w:rFonts w:ascii="Tahoma" w:hAnsi="Tahoma" w:cs="Times New Roman"/>
      <w:b/>
      <w:bCs/>
      <w:lang w:val="sl-SI" w:eastAsia="sl-SI" w:bidi="ar-SA"/>
    </w:rPr>
  </w:style>
  <w:style w:type="character" w:customStyle="1" w:styleId="ZnakZnakZnakZnakZnakZnakZnak2">
    <w:name w:val="Znak Znak Znak Znak Znak Znak Znak2"/>
    <w:rsid w:val="00385FFE"/>
    <w:rPr>
      <w:rFonts w:ascii="Tahoma" w:hAnsi="Tahoma" w:cs="Tahoma"/>
      <w:b/>
      <w:bCs/>
      <w:lang w:val="sl-SI" w:eastAsia="sl-SI"/>
    </w:rPr>
  </w:style>
  <w:style w:type="paragraph" w:customStyle="1" w:styleId="p">
    <w:name w:val="p"/>
    <w:basedOn w:val="Navaden"/>
    <w:rsid w:val="00385FFE"/>
    <w:pPr>
      <w:spacing w:before="60" w:after="15"/>
      <w:ind w:left="15" w:right="15" w:firstLine="240"/>
    </w:pPr>
    <w:rPr>
      <w:rFonts w:cs="Arial"/>
      <w:color w:val="222222"/>
    </w:rPr>
  </w:style>
  <w:style w:type="character" w:customStyle="1" w:styleId="ZnakZnakZnakZnakZnakZnakZnak11">
    <w:name w:val="Znak Znak Znak Znak Znak Znak Znak11"/>
    <w:rsid w:val="00385FFE"/>
    <w:rPr>
      <w:rFonts w:ascii="Tahoma" w:hAnsi="Tahoma" w:cs="Tahoma"/>
      <w:b/>
      <w:bCs/>
      <w:lang w:val="sl-SI" w:eastAsia="sl-SI"/>
    </w:rPr>
  </w:style>
  <w:style w:type="character" w:customStyle="1" w:styleId="ZnakCharChar">
    <w:name w:val="Znak Char Char"/>
    <w:uiPriority w:val="99"/>
    <w:rsid w:val="00385FFE"/>
    <w:rPr>
      <w:rFonts w:ascii="Tahoma" w:hAnsi="Tahoma" w:cs="Tahoma"/>
      <w:sz w:val="26"/>
      <w:szCs w:val="26"/>
      <w:lang w:val="sl-SI" w:eastAsia="sl-SI"/>
    </w:rPr>
  </w:style>
  <w:style w:type="character" w:customStyle="1" w:styleId="Heading5Char">
    <w:name w:val="Heading 5 Char"/>
    <w:rsid w:val="00385FFE"/>
    <w:rPr>
      <w:rFonts w:ascii="Tahoma" w:hAnsi="Tahoma" w:cs="Tahoma"/>
      <w:b/>
      <w:bCs/>
      <w:iCs/>
      <w:sz w:val="22"/>
      <w:szCs w:val="26"/>
      <w:u w:val="single"/>
      <w:lang w:val="sl-SI" w:eastAsia="sl-SI" w:bidi="ar-SA"/>
    </w:rPr>
  </w:style>
  <w:style w:type="paragraph" w:customStyle="1" w:styleId="Revision1">
    <w:name w:val="Revision1"/>
    <w:hidden/>
    <w:uiPriority w:val="99"/>
    <w:semiHidden/>
    <w:rsid w:val="00385FFE"/>
    <w:rPr>
      <w:rFonts w:ascii="Tahoma" w:eastAsia="Times New Roman" w:hAnsi="Tahoma"/>
      <w:sz w:val="22"/>
      <w:szCs w:val="24"/>
    </w:rPr>
  </w:style>
  <w:style w:type="character" w:styleId="Krepko">
    <w:name w:val="Strong"/>
    <w:uiPriority w:val="99"/>
    <w:qFormat/>
    <w:rsid w:val="00385FFE"/>
    <w:rPr>
      <w:b/>
      <w:bCs/>
    </w:rPr>
  </w:style>
  <w:style w:type="table" w:styleId="Tabelapreprosta2">
    <w:name w:val="Table Simple 2"/>
    <w:basedOn w:val="Navadnatabela"/>
    <w:rsid w:val="00385FFE"/>
    <w:pPr>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SlogObojestransko">
    <w:name w:val="Slog Obojestransko"/>
    <w:basedOn w:val="Navaden"/>
    <w:uiPriority w:val="99"/>
    <w:rsid w:val="00385FFE"/>
    <w:rPr>
      <w:rFonts w:ascii="Tahoma" w:hAnsi="Tahoma" w:cs="Tahoma"/>
      <w:sz w:val="24"/>
      <w:szCs w:val="24"/>
    </w:rPr>
  </w:style>
  <w:style w:type="paragraph" w:customStyle="1" w:styleId="ListParagraph3">
    <w:name w:val="List Paragraph3"/>
    <w:basedOn w:val="Navaden"/>
    <w:uiPriority w:val="99"/>
    <w:qFormat/>
    <w:rsid w:val="00385FFE"/>
    <w:pPr>
      <w:ind w:left="720"/>
      <w:contextualSpacing/>
    </w:pPr>
    <w:rPr>
      <w:rFonts w:ascii="Tahoma" w:hAnsi="Tahoma" w:cs="Tahoma"/>
    </w:rPr>
  </w:style>
  <w:style w:type="character" w:customStyle="1" w:styleId="Heading4Char">
    <w:name w:val="Heading 4 Char"/>
    <w:uiPriority w:val="99"/>
    <w:rsid w:val="00385FFE"/>
    <w:rPr>
      <w:rFonts w:ascii="Tahoma" w:hAnsi="Tahoma" w:cs="Tahoma"/>
      <w:sz w:val="28"/>
      <w:szCs w:val="28"/>
      <w:lang w:val="sl-SI" w:eastAsia="sl-SI"/>
    </w:rPr>
  </w:style>
  <w:style w:type="paragraph" w:customStyle="1" w:styleId="PRILOGE">
    <w:name w:val="PRILOGE"/>
    <w:basedOn w:val="Navaden"/>
    <w:uiPriority w:val="99"/>
    <w:rsid w:val="00385FFE"/>
    <w:rPr>
      <w:rFonts w:ascii="Tahoma" w:hAnsi="Tahoma" w:cs="Tahoma"/>
      <w:sz w:val="24"/>
      <w:szCs w:val="24"/>
    </w:rPr>
  </w:style>
  <w:style w:type="paragraph" w:customStyle="1" w:styleId="Znak1">
    <w:name w:val="Znak1"/>
    <w:basedOn w:val="Navaden"/>
    <w:uiPriority w:val="99"/>
    <w:rsid w:val="00385FFE"/>
    <w:rPr>
      <w:rFonts w:ascii="Times New Roman" w:hAnsi="Times New Roman"/>
      <w:sz w:val="24"/>
      <w:szCs w:val="24"/>
      <w:lang w:val="pl-PL" w:eastAsia="pl-PL"/>
    </w:rPr>
  </w:style>
  <w:style w:type="paragraph" w:customStyle="1" w:styleId="ZnakZnak1CharCharZnakZnak">
    <w:name w:val="Znak Znak1 Char Char Znak Znak"/>
    <w:basedOn w:val="Navaden"/>
    <w:uiPriority w:val="99"/>
    <w:rsid w:val="00385FFE"/>
    <w:rPr>
      <w:rFonts w:ascii="Times New Roman" w:hAnsi="Times New Roman"/>
      <w:sz w:val="24"/>
      <w:szCs w:val="24"/>
      <w:lang w:val="pl-PL" w:eastAsia="pl-PL"/>
    </w:rPr>
  </w:style>
  <w:style w:type="paragraph" w:customStyle="1" w:styleId="ZnakZnak1CharCharZnakZnak1">
    <w:name w:val="Znak Znak1 Char Char Znak Znak1"/>
    <w:basedOn w:val="Navaden"/>
    <w:uiPriority w:val="99"/>
    <w:rsid w:val="00385FFE"/>
    <w:rPr>
      <w:rFonts w:ascii="Times New Roman" w:hAnsi="Times New Roman"/>
      <w:sz w:val="24"/>
      <w:szCs w:val="24"/>
      <w:lang w:val="pl-PL" w:eastAsia="pl-PL"/>
    </w:rPr>
  </w:style>
  <w:style w:type="character" w:customStyle="1" w:styleId="Heading3CharChar">
    <w:name w:val="Heading 3 Char Char"/>
    <w:uiPriority w:val="99"/>
    <w:rsid w:val="00385FFE"/>
    <w:rPr>
      <w:rFonts w:ascii="Tahoma" w:hAnsi="Tahoma" w:cs="Tahoma"/>
      <w:sz w:val="26"/>
      <w:szCs w:val="26"/>
      <w:lang w:val="sl-SI" w:eastAsia="sl-SI"/>
    </w:rPr>
  </w:style>
  <w:style w:type="paragraph" w:customStyle="1" w:styleId="hmnavaden">
    <w:name w:val="hm_navaden"/>
    <w:basedOn w:val="Navaden"/>
    <w:link w:val="hmnavadenChar"/>
    <w:uiPriority w:val="99"/>
    <w:rsid w:val="00385FFE"/>
    <w:pPr>
      <w:spacing w:line="168" w:lineRule="auto"/>
    </w:pPr>
    <w:rPr>
      <w:rFonts w:ascii="Arial Unicode MS" w:eastAsia="Arial Unicode MS" w:hAnsi="Arial Unicode MS"/>
      <w:sz w:val="24"/>
      <w:szCs w:val="24"/>
      <w:lang w:val="x-none"/>
    </w:rPr>
  </w:style>
  <w:style w:type="character" w:customStyle="1" w:styleId="hmnavadenChar">
    <w:name w:val="hm_navaden Char"/>
    <w:link w:val="hmnavaden"/>
    <w:uiPriority w:val="99"/>
    <w:rsid w:val="00385FFE"/>
    <w:rPr>
      <w:rFonts w:ascii="Arial Unicode MS" w:eastAsia="Arial Unicode MS" w:hAnsi="Arial Unicode MS"/>
      <w:sz w:val="24"/>
      <w:szCs w:val="24"/>
      <w:lang w:val="x-none" w:eastAsia="en-US"/>
    </w:rPr>
  </w:style>
  <w:style w:type="paragraph" w:customStyle="1" w:styleId="Znak1CharChar">
    <w:name w:val="Znak1 Char Char"/>
    <w:basedOn w:val="Navaden"/>
    <w:uiPriority w:val="99"/>
    <w:rsid w:val="00385FFE"/>
    <w:rPr>
      <w:rFonts w:ascii="Times New Roman" w:hAnsi="Times New Roman"/>
      <w:sz w:val="24"/>
      <w:szCs w:val="24"/>
      <w:lang w:val="pl-PL" w:eastAsia="pl-PL"/>
    </w:rPr>
  </w:style>
  <w:style w:type="paragraph" w:customStyle="1" w:styleId="ZnakZnak1CharCharZnakZnakCharCharZnak">
    <w:name w:val="Znak Znak1 Char Char Znak Znak Char Char Znak"/>
    <w:basedOn w:val="Navaden"/>
    <w:uiPriority w:val="99"/>
    <w:rsid w:val="00385FFE"/>
    <w:rPr>
      <w:rFonts w:ascii="Times New Roman" w:hAnsi="Times New Roman"/>
      <w:sz w:val="24"/>
      <w:szCs w:val="24"/>
      <w:lang w:val="pl-PL" w:eastAsia="pl-PL"/>
    </w:rPr>
  </w:style>
  <w:style w:type="character" w:customStyle="1" w:styleId="HTML-oblikovanoZnak1">
    <w:name w:val="HTML-oblikovano Znak1"/>
    <w:rsid w:val="00385FFE"/>
    <w:rPr>
      <w:rFonts w:ascii="Courier New" w:hAnsi="Courier New" w:cs="Courier New"/>
    </w:rPr>
  </w:style>
  <w:style w:type="character" w:customStyle="1" w:styleId="HTMLPreformattedChar1">
    <w:name w:val="HTML Preformatted Char1"/>
    <w:uiPriority w:val="99"/>
    <w:semiHidden/>
    <w:rsid w:val="00385FFE"/>
    <w:rPr>
      <w:rFonts w:ascii="Courier New" w:hAnsi="Courier New" w:cs="Courier New"/>
      <w:sz w:val="20"/>
      <w:szCs w:val="20"/>
    </w:rPr>
  </w:style>
  <w:style w:type="paragraph" w:customStyle="1" w:styleId="ZnakZnak1CharCharZnakZnakCharCharZnakZnakZnak">
    <w:name w:val="Znak Znak1 Char Char Znak Znak Char Char Znak Znak Znak"/>
    <w:basedOn w:val="Navaden"/>
    <w:uiPriority w:val="99"/>
    <w:rsid w:val="00385FFE"/>
    <w:rPr>
      <w:rFonts w:ascii="Times New Roman" w:hAnsi="Times New Roman"/>
      <w:sz w:val="24"/>
      <w:szCs w:val="24"/>
      <w:lang w:val="pl-PL" w:eastAsia="pl-PL"/>
    </w:rPr>
  </w:style>
  <w:style w:type="paragraph" w:customStyle="1" w:styleId="Revizija1">
    <w:name w:val="Revizija1"/>
    <w:hidden/>
    <w:uiPriority w:val="99"/>
    <w:semiHidden/>
    <w:rsid w:val="00385FFE"/>
    <w:rPr>
      <w:rFonts w:ascii="Tahoma" w:eastAsia="Times New Roman" w:hAnsi="Tahoma" w:cs="Tahoma"/>
      <w:sz w:val="22"/>
      <w:szCs w:val="22"/>
    </w:rPr>
  </w:style>
  <w:style w:type="numbering" w:customStyle="1" w:styleId="Nastevanje2">
    <w:name w:val="Nastevanje2"/>
    <w:basedOn w:val="Brezseznama"/>
    <w:rsid w:val="00385FFE"/>
  </w:style>
  <w:style w:type="paragraph" w:customStyle="1" w:styleId="SlogNaslov2">
    <w:name w:val="Slog Naslov 2"/>
    <w:aliases w:val="PVO-2 + Arial Pred:  0 pt Po:  0 pt"/>
    <w:basedOn w:val="Naslov2"/>
    <w:rsid w:val="00385FFE"/>
    <w:pPr>
      <w:tabs>
        <w:tab w:val="num" w:pos="576"/>
      </w:tabs>
      <w:spacing w:before="0" w:after="0"/>
    </w:pPr>
    <w:rPr>
      <w:b w:val="0"/>
      <w:bCs w:val="0"/>
      <w:iCs w:val="0"/>
      <w:szCs w:val="20"/>
      <w:lang w:eastAsia="sl-SI"/>
    </w:rPr>
  </w:style>
  <w:style w:type="paragraph" w:styleId="Revizija">
    <w:name w:val="Revision"/>
    <w:hidden/>
    <w:uiPriority w:val="99"/>
    <w:semiHidden/>
    <w:rsid w:val="00385FFE"/>
    <w:rPr>
      <w:rFonts w:ascii="Tahoma" w:eastAsia="Times New Roman" w:hAnsi="Tahoma"/>
      <w:sz w:val="22"/>
      <w:szCs w:val="24"/>
    </w:rPr>
  </w:style>
  <w:style w:type="paragraph" w:customStyle="1" w:styleId="NaslovpredpisaZnakZnak">
    <w:name w:val="Naslov_predpisa Znak Znak"/>
    <w:basedOn w:val="Navaden"/>
    <w:rsid w:val="00385FFE"/>
    <w:pPr>
      <w:suppressAutoHyphens/>
      <w:spacing w:before="120" w:after="160" w:line="200" w:lineRule="exact"/>
      <w:jc w:val="center"/>
    </w:pPr>
    <w:rPr>
      <w:rFonts w:cs="Arial"/>
      <w:b/>
      <w:sz w:val="24"/>
      <w:szCs w:val="24"/>
      <w:lang w:eastAsia="ar-SA"/>
    </w:rPr>
  </w:style>
  <w:style w:type="character" w:customStyle="1" w:styleId="BodyTextIndentChar">
    <w:name w:val="Body Text Indent Char"/>
    <w:locked/>
    <w:rsid w:val="00385FFE"/>
    <w:rPr>
      <w:rFonts w:ascii="Arial Unicode MS" w:eastAsia="Arial Unicode MS" w:cs="Arial Unicode MS"/>
      <w:bCs/>
      <w:sz w:val="24"/>
      <w:szCs w:val="24"/>
      <w:lang w:val="sl-SI" w:eastAsia="sl-SI" w:bidi="ar-SA"/>
    </w:rPr>
  </w:style>
  <w:style w:type="paragraph" w:customStyle="1" w:styleId="index">
    <w:name w:val="index"/>
    <w:basedOn w:val="Navaden"/>
    <w:semiHidden/>
    <w:rsid w:val="00385FFE"/>
    <w:pPr>
      <w:widowControl w:val="0"/>
      <w:spacing w:before="120"/>
    </w:pPr>
    <w:rPr>
      <w:rFonts w:ascii="Dutch" w:hAnsi="Dutch"/>
      <w:b/>
      <w:sz w:val="24"/>
      <w:szCs w:val="24"/>
      <w:lang w:val="hr-HR"/>
    </w:rPr>
  </w:style>
  <w:style w:type="paragraph" w:customStyle="1" w:styleId="NASLOV0">
    <w:name w:val="NASLOV"/>
    <w:basedOn w:val="Navaden"/>
    <w:semiHidden/>
    <w:rsid w:val="00385FFE"/>
    <w:pPr>
      <w:widowControl w:val="0"/>
      <w:spacing w:before="360"/>
    </w:pPr>
    <w:rPr>
      <w:b/>
      <w:sz w:val="24"/>
      <w:szCs w:val="24"/>
      <w:lang w:val="en-GB"/>
    </w:rPr>
  </w:style>
  <w:style w:type="paragraph" w:customStyle="1" w:styleId="navaden1">
    <w:name w:val="navaden1"/>
    <w:basedOn w:val="Navaden"/>
    <w:semiHidden/>
    <w:rsid w:val="00385FFE"/>
    <w:rPr>
      <w:rFonts w:ascii="Tahoma" w:hAnsi="Tahoma"/>
      <w:color w:val="000000"/>
      <w:sz w:val="24"/>
      <w:szCs w:val="21"/>
      <w:lang w:val="en-GB"/>
    </w:rPr>
  </w:style>
  <w:style w:type="paragraph" w:customStyle="1" w:styleId="Normal1">
    <w:name w:val="Normal1"/>
    <w:basedOn w:val="Navaden"/>
    <w:semiHidden/>
    <w:rsid w:val="00385FFE"/>
    <w:pPr>
      <w:widowControl w:val="0"/>
      <w:spacing w:before="240"/>
    </w:pPr>
    <w:rPr>
      <w:noProof/>
      <w:sz w:val="24"/>
      <w:szCs w:val="24"/>
    </w:rPr>
  </w:style>
  <w:style w:type="paragraph" w:customStyle="1" w:styleId="tekst">
    <w:name w:val="tekst"/>
    <w:basedOn w:val="Navaden"/>
    <w:semiHidden/>
    <w:rsid w:val="00385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Symbol" w:hAnsi="Symbol"/>
      <w:sz w:val="24"/>
      <w:szCs w:val="24"/>
      <w:lang w:val="en-GB"/>
    </w:rPr>
  </w:style>
  <w:style w:type="paragraph" w:customStyle="1" w:styleId="tekstbold">
    <w:name w:val="tekstbold"/>
    <w:basedOn w:val="Navaden"/>
    <w:semiHidden/>
    <w:rsid w:val="00385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RO_Swiss-Normal" w:hAnsi="CRO_Swiss-Normal"/>
      <w:b/>
      <w:sz w:val="24"/>
      <w:szCs w:val="24"/>
      <w:lang w:val="en-GB"/>
    </w:rPr>
  </w:style>
  <w:style w:type="paragraph" w:customStyle="1" w:styleId="body-0020text-0020indent">
    <w:name w:val="body-0020text-0020indent"/>
    <w:basedOn w:val="Navaden"/>
    <w:rsid w:val="00385FFE"/>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BodyText22">
    <w:name w:val="Body Text 22"/>
    <w:basedOn w:val="Navaden"/>
    <w:rsid w:val="00385FFE"/>
    <w:pPr>
      <w:tabs>
        <w:tab w:val="left" w:pos="1134"/>
      </w:tabs>
      <w:ind w:left="284"/>
    </w:pPr>
    <w:rPr>
      <w:rFonts w:ascii="Times New Roman" w:hAnsi="Times New Roman"/>
      <w:sz w:val="24"/>
      <w:szCs w:val="20"/>
    </w:rPr>
  </w:style>
  <w:style w:type="paragraph" w:customStyle="1" w:styleId="NoSpacing1">
    <w:name w:val="No Spacing1"/>
    <w:uiPriority w:val="1"/>
    <w:qFormat/>
    <w:rsid w:val="00385FFE"/>
    <w:rPr>
      <w:rFonts w:ascii="Tahoma" w:hAnsi="Tahoma"/>
      <w:sz w:val="22"/>
      <w:szCs w:val="22"/>
      <w:lang w:eastAsia="en-US"/>
    </w:rPr>
  </w:style>
  <w:style w:type="character" w:customStyle="1" w:styleId="CharChar13">
    <w:name w:val="Char Char13"/>
    <w:semiHidden/>
    <w:locked/>
    <w:rsid w:val="00385FFE"/>
    <w:rPr>
      <w:rFonts w:ascii="Tahoma" w:hAnsi="Tahoma" w:cs="Tahoma"/>
      <w:b/>
      <w:bCs/>
      <w:i/>
      <w:iCs/>
      <w:sz w:val="26"/>
      <w:szCs w:val="26"/>
      <w:lang w:val="sl-SI" w:eastAsia="sl-SI" w:bidi="ar-SA"/>
    </w:rPr>
  </w:style>
  <w:style w:type="paragraph" w:customStyle="1" w:styleId="Char2ZnakChar1ZnakCharZnak">
    <w:name w:val="Char2 Znak Char1 Znak Char Znak"/>
    <w:basedOn w:val="Navaden"/>
    <w:uiPriority w:val="99"/>
    <w:rsid w:val="00385FFE"/>
    <w:rPr>
      <w:rFonts w:ascii="Tahoma" w:hAnsi="Tahoma" w:cs="Tahoma"/>
      <w:sz w:val="24"/>
      <w:szCs w:val="24"/>
      <w:lang w:val="pl-PL" w:eastAsia="pl-PL"/>
    </w:rPr>
  </w:style>
  <w:style w:type="paragraph" w:customStyle="1" w:styleId="Char2ZnakChar1ZnakChar1">
    <w:name w:val="Char2 Znak Char1 Znak Char1"/>
    <w:basedOn w:val="Navaden"/>
    <w:rsid w:val="00385FFE"/>
    <w:rPr>
      <w:rFonts w:ascii="Tahoma" w:hAnsi="Tahoma" w:cs="Tahoma"/>
      <w:sz w:val="24"/>
      <w:szCs w:val="24"/>
      <w:lang w:val="pl-PL" w:eastAsia="pl-PL"/>
    </w:rPr>
  </w:style>
  <w:style w:type="character" w:customStyle="1" w:styleId="FooterChar">
    <w:name w:val="Footer Char"/>
    <w:aliases w:val="Footer1 Char"/>
    <w:uiPriority w:val="99"/>
    <w:locked/>
    <w:rsid w:val="00385FFE"/>
    <w:rPr>
      <w:rFonts w:ascii="Tahoma" w:hAnsi="Tahoma" w:cs="Times New Roman"/>
      <w:sz w:val="24"/>
      <w:szCs w:val="24"/>
      <w:lang w:val="sl-SI" w:eastAsia="sl-SI" w:bidi="ar-SA"/>
    </w:rPr>
  </w:style>
  <w:style w:type="paragraph" w:customStyle="1" w:styleId="podnaslov0">
    <w:name w:val="podnaslov"/>
    <w:basedOn w:val="Navaden"/>
    <w:link w:val="podnaslovZnak0"/>
    <w:qFormat/>
    <w:rsid w:val="00385FFE"/>
    <w:pPr>
      <w:spacing w:before="240" w:after="240"/>
    </w:pPr>
    <w:rPr>
      <w:rFonts w:cs="Arial"/>
      <w:b/>
    </w:rPr>
  </w:style>
  <w:style w:type="character" w:customStyle="1" w:styleId="podnaslovZnak0">
    <w:name w:val="podnaslov Znak"/>
    <w:link w:val="podnaslov0"/>
    <w:rsid w:val="00385FFE"/>
    <w:rPr>
      <w:rFonts w:ascii="Arial" w:eastAsia="Times New Roman" w:hAnsi="Arial" w:cs="Arial"/>
      <w:b/>
      <w:szCs w:val="22"/>
    </w:rPr>
  </w:style>
  <w:style w:type="character" w:customStyle="1" w:styleId="BesediloAriel11obojestranskoZnak">
    <w:name w:val="Besedilo Ariel 11 obojestransko Znak"/>
    <w:link w:val="BesediloAriel11obojestransko"/>
    <w:rsid w:val="00B469B8"/>
    <w:rPr>
      <w:rFonts w:ascii="Arial" w:eastAsia="Times New Roman" w:hAnsi="Arial"/>
      <w:szCs w:val="22"/>
      <w:lang w:eastAsia="ja-JP"/>
    </w:rPr>
  </w:style>
  <w:style w:type="character" w:customStyle="1" w:styleId="jlqj4b">
    <w:name w:val="jlqj4b"/>
    <w:rsid w:val="00B469B8"/>
  </w:style>
  <w:style w:type="character" w:customStyle="1" w:styleId="viiyi">
    <w:name w:val="viiyi"/>
    <w:rsid w:val="00B469B8"/>
  </w:style>
  <w:style w:type="paragraph" w:customStyle="1" w:styleId="ZnakZnak2">
    <w:name w:val="Znak Znak2"/>
    <w:basedOn w:val="Navaden"/>
    <w:rsid w:val="00B469B8"/>
    <w:pPr>
      <w:spacing w:line="240" w:lineRule="auto"/>
    </w:pPr>
    <w:rPr>
      <w:rFonts w:ascii="Times New Roman" w:hAnsi="Times New Roman"/>
      <w:sz w:val="24"/>
      <w:szCs w:val="24"/>
      <w:lang w:val="pl-PL" w:eastAsia="pl-PL"/>
    </w:rPr>
  </w:style>
  <w:style w:type="paragraph" w:customStyle="1" w:styleId="Naslov40">
    <w:name w:val="Naslov4"/>
    <w:aliases w:val="nuv"/>
    <w:basedOn w:val="Navaden"/>
    <w:qFormat/>
    <w:rsid w:val="00B469B8"/>
    <w:pPr>
      <w:spacing w:before="100" w:beforeAutospacing="1" w:after="120" w:line="240" w:lineRule="auto"/>
      <w:outlineLvl w:val="3"/>
    </w:pPr>
    <w:rPr>
      <w:rFonts w:cs="Arial"/>
    </w:rPr>
  </w:style>
  <w:style w:type="character" w:customStyle="1" w:styleId="Nerazreenaomemba">
    <w:name w:val="Nerazrešena omemba"/>
    <w:uiPriority w:val="99"/>
    <w:semiHidden/>
    <w:unhideWhenUsed/>
    <w:rsid w:val="00B469B8"/>
    <w:rPr>
      <w:color w:val="605E5C"/>
      <w:shd w:val="clear" w:color="auto" w:fill="E1DFDD"/>
    </w:rPr>
  </w:style>
  <w:style w:type="paragraph" w:customStyle="1" w:styleId="GeoZSVsebina">
    <w:name w:val="GeoZS_Vsebina"/>
    <w:basedOn w:val="Navaden"/>
    <w:qFormat/>
    <w:rsid w:val="00FB54C5"/>
    <w:pPr>
      <w:widowControl w:val="0"/>
      <w:spacing w:after="220"/>
    </w:pPr>
    <w:rPr>
      <w:rFonts w:eastAsiaTheme="majorEastAsia"/>
      <w:snapToGrid w:val="0"/>
      <w:kern w:val="22"/>
    </w:rPr>
  </w:style>
  <w:style w:type="table" w:styleId="Svetlosenenje">
    <w:name w:val="Light Shading"/>
    <w:basedOn w:val="Navadnatabela"/>
    <w:uiPriority w:val="60"/>
    <w:rsid w:val="004965A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BT">
    <w:name w:val="M BT"/>
    <w:basedOn w:val="Navaden"/>
    <w:link w:val="MBTChar"/>
    <w:qFormat/>
    <w:rsid w:val="000E27C3"/>
    <w:pPr>
      <w:widowControl w:val="0"/>
      <w:spacing w:line="240" w:lineRule="auto"/>
    </w:pPr>
    <w:rPr>
      <w:rFonts w:ascii="Times New Roman" w:hAnsi="Times New Roman"/>
      <w:bCs/>
      <w:lang w:bidi="sl-SI"/>
    </w:rPr>
  </w:style>
  <w:style w:type="character" w:customStyle="1" w:styleId="MBTChar">
    <w:name w:val="M BT Char"/>
    <w:link w:val="MBT"/>
    <w:locked/>
    <w:rsid w:val="000E27C3"/>
    <w:rPr>
      <w:rFonts w:ascii="Times New Roman" w:eastAsia="Times New Roman" w:hAnsi="Times New Roman"/>
      <w:bCs/>
      <w:sz w:val="22"/>
      <w:szCs w:val="22"/>
      <w:lang w:bidi="sl-SI"/>
    </w:rPr>
  </w:style>
  <w:style w:type="table" w:customStyle="1" w:styleId="TableGrid">
    <w:name w:val="TableGrid"/>
    <w:rsid w:val="0050497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Naslov10">
    <w:name w:val="Naslov1"/>
    <w:basedOn w:val="Odstavekseznama"/>
    <w:qFormat/>
    <w:rsid w:val="00D42859"/>
    <w:pPr>
      <w:numPr>
        <w:numId w:val="40"/>
      </w:numPr>
      <w:spacing w:line="240" w:lineRule="auto"/>
      <w:contextualSpacing/>
    </w:pPr>
    <w:rPr>
      <w:rFonts w:cs="Arial"/>
      <w:sz w:val="24"/>
      <w:szCs w:val="24"/>
      <w:lang w:val="sl-SI" w:eastAsia="sl-SI"/>
    </w:rPr>
  </w:style>
  <w:style w:type="paragraph" w:customStyle="1" w:styleId="Naslov20">
    <w:name w:val="Naslov2"/>
    <w:basedOn w:val="Odstavekseznama"/>
    <w:qFormat/>
    <w:rsid w:val="00D42859"/>
    <w:pPr>
      <w:numPr>
        <w:ilvl w:val="1"/>
        <w:numId w:val="40"/>
      </w:numPr>
      <w:spacing w:line="240" w:lineRule="auto"/>
      <w:ind w:left="578" w:hanging="578"/>
      <w:contextualSpacing/>
    </w:pPr>
    <w:rPr>
      <w:rFonts w:cs="Arial"/>
      <w:szCs w:val="20"/>
      <w:lang w:val="sl-SI" w:eastAsia="sl-SI"/>
    </w:rPr>
  </w:style>
  <w:style w:type="paragraph" w:customStyle="1" w:styleId="Naslov31">
    <w:name w:val="Naslov3.1"/>
    <w:basedOn w:val="Navaden"/>
    <w:link w:val="Naslov31Znak"/>
    <w:qFormat/>
    <w:rsid w:val="00D42859"/>
    <w:pPr>
      <w:numPr>
        <w:ilvl w:val="2"/>
        <w:numId w:val="40"/>
      </w:numPr>
      <w:spacing w:line="240" w:lineRule="auto"/>
      <w:ind w:left="720"/>
      <w:contextualSpacing/>
    </w:pPr>
    <w:rPr>
      <w:rFonts w:cs="Arial"/>
      <w:caps/>
      <w:szCs w:val="20"/>
    </w:rPr>
  </w:style>
  <w:style w:type="paragraph" w:customStyle="1" w:styleId="Naslov41">
    <w:name w:val="Naslov4.1"/>
    <w:basedOn w:val="Navaden"/>
    <w:qFormat/>
    <w:rsid w:val="00D42859"/>
    <w:pPr>
      <w:numPr>
        <w:ilvl w:val="3"/>
        <w:numId w:val="40"/>
      </w:numPr>
      <w:spacing w:line="240" w:lineRule="auto"/>
      <w:ind w:left="862" w:hanging="862"/>
      <w:contextualSpacing/>
    </w:pPr>
    <w:rPr>
      <w:rFonts w:cs="Arial"/>
      <w:caps/>
      <w:szCs w:val="20"/>
    </w:rPr>
  </w:style>
  <w:style w:type="character" w:customStyle="1" w:styleId="Naslov31Znak">
    <w:name w:val="Naslov3.1 Znak"/>
    <w:basedOn w:val="Privzetapisavaodstavka"/>
    <w:link w:val="Naslov31"/>
    <w:rsid w:val="00D42859"/>
    <w:rPr>
      <w:rFonts w:asciiTheme="minorHAnsi" w:eastAsiaTheme="minorHAnsi" w:hAnsiTheme="minorHAnsi" w:cs="Arial"/>
      <w:caps/>
      <w:sz w:val="22"/>
      <w:lang w:eastAsia="en-US"/>
    </w:rPr>
  </w:style>
  <w:style w:type="character" w:customStyle="1" w:styleId="im">
    <w:name w:val="im"/>
    <w:basedOn w:val="Privzetapisavaodstavka"/>
    <w:rsid w:val="00D42859"/>
  </w:style>
  <w:style w:type="table" w:customStyle="1" w:styleId="Tabelamrea1">
    <w:name w:val="Tabela – mreža1"/>
    <w:basedOn w:val="Navadnatabela"/>
    <w:next w:val="Tabelamrea"/>
    <w:rsid w:val="0002218E"/>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0221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Navadnatabela"/>
    <w:uiPriority w:val="52"/>
    <w:rsid w:val="00CE123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esedilo">
    <w:name w:val="Besedilo"/>
    <w:basedOn w:val="Navaden"/>
    <w:rsid w:val="00454865"/>
    <w:pPr>
      <w:spacing w:line="240" w:lineRule="auto"/>
    </w:pPr>
    <w:rPr>
      <w:szCs w:val="20"/>
      <w:lang w:val="en-US"/>
    </w:rPr>
  </w:style>
  <w:style w:type="numbering" w:customStyle="1" w:styleId="Brezseznama1">
    <w:name w:val="Brez seznama1"/>
    <w:next w:val="Brezseznama"/>
    <w:uiPriority w:val="99"/>
    <w:semiHidden/>
    <w:unhideWhenUsed/>
    <w:rsid w:val="00343D26"/>
  </w:style>
  <w:style w:type="numbering" w:customStyle="1" w:styleId="NoList11">
    <w:name w:val="No List11"/>
    <w:next w:val="Brezseznama"/>
    <w:uiPriority w:val="99"/>
    <w:semiHidden/>
    <w:unhideWhenUsed/>
    <w:rsid w:val="00343D26"/>
  </w:style>
  <w:style w:type="numbering" w:customStyle="1" w:styleId="Alinejazaodstavkom2">
    <w:name w:val="Alineja za odstavkom2"/>
    <w:uiPriority w:val="99"/>
    <w:rsid w:val="00343D26"/>
  </w:style>
  <w:style w:type="numbering" w:customStyle="1" w:styleId="Alinejazaodstavkom11">
    <w:name w:val="Alineja za odstavkom11"/>
    <w:uiPriority w:val="99"/>
    <w:rsid w:val="00343D26"/>
    <w:pPr>
      <w:numPr>
        <w:numId w:val="3"/>
      </w:numPr>
    </w:pPr>
  </w:style>
  <w:style w:type="numbering" w:customStyle="1" w:styleId="1111112">
    <w:name w:val="1 / 1.1 / 1.1.12"/>
    <w:basedOn w:val="Brezseznama"/>
    <w:next w:val="111111"/>
    <w:semiHidden/>
    <w:unhideWhenUsed/>
    <w:rsid w:val="00343D26"/>
  </w:style>
  <w:style w:type="numbering" w:customStyle="1" w:styleId="Slog12">
    <w:name w:val="Slog12"/>
    <w:uiPriority w:val="99"/>
    <w:rsid w:val="00343D26"/>
  </w:style>
  <w:style w:type="numbering" w:customStyle="1" w:styleId="Nastevanje3">
    <w:name w:val="Nastevanje3"/>
    <w:basedOn w:val="Brezseznama"/>
    <w:rsid w:val="00343D26"/>
    <w:pPr>
      <w:numPr>
        <w:numId w:val="50"/>
      </w:numPr>
    </w:pPr>
  </w:style>
  <w:style w:type="numbering" w:customStyle="1" w:styleId="11111111">
    <w:name w:val="1 / 1.1 / 1.1.111"/>
    <w:basedOn w:val="Brezseznama"/>
    <w:next w:val="111111"/>
    <w:semiHidden/>
    <w:unhideWhenUsed/>
    <w:rsid w:val="00343D26"/>
    <w:pPr>
      <w:numPr>
        <w:numId w:val="17"/>
      </w:numPr>
    </w:pPr>
  </w:style>
  <w:style w:type="numbering" w:customStyle="1" w:styleId="Slog111">
    <w:name w:val="Slog111"/>
    <w:uiPriority w:val="99"/>
    <w:rsid w:val="00343D26"/>
    <w:pPr>
      <w:numPr>
        <w:numId w:val="18"/>
      </w:numPr>
    </w:pPr>
  </w:style>
  <w:style w:type="numbering" w:customStyle="1" w:styleId="Nastevanje11">
    <w:name w:val="Nastevanje11"/>
    <w:basedOn w:val="Brezseznama"/>
    <w:rsid w:val="00343D26"/>
    <w:pPr>
      <w:numPr>
        <w:numId w:val="49"/>
      </w:numPr>
    </w:pPr>
  </w:style>
  <w:style w:type="numbering" w:customStyle="1" w:styleId="Nastevanje21">
    <w:name w:val="Nastevanje21"/>
    <w:basedOn w:val="Brezseznama"/>
    <w:rsid w:val="00343D26"/>
    <w:pPr>
      <w:numPr>
        <w:numId w:val="1"/>
      </w:numPr>
    </w:pPr>
  </w:style>
  <w:style w:type="character" w:customStyle="1" w:styleId="UnresolvedMention1">
    <w:name w:val="Unresolved Mention1"/>
    <w:basedOn w:val="Privzetapisavaodstavka"/>
    <w:uiPriority w:val="99"/>
    <w:semiHidden/>
    <w:unhideWhenUsed/>
    <w:rsid w:val="00343D26"/>
    <w:rPr>
      <w:color w:val="605E5C"/>
      <w:shd w:val="clear" w:color="auto" w:fill="E1DFDD"/>
    </w:rPr>
  </w:style>
  <w:style w:type="paragraph" w:customStyle="1" w:styleId="Naslovpoglavje2">
    <w:name w:val="Naslov poglavje 2"/>
    <w:basedOn w:val="Naslov2"/>
    <w:link w:val="Naslovpoglavje2Znak"/>
    <w:qFormat/>
    <w:rsid w:val="00343D26"/>
    <w:pPr>
      <w:tabs>
        <w:tab w:val="clear" w:pos="709"/>
      </w:tabs>
      <w:overflowPunct w:val="0"/>
      <w:autoSpaceDE w:val="0"/>
      <w:autoSpaceDN w:val="0"/>
      <w:adjustRightInd w:val="0"/>
      <w:spacing w:before="240" w:after="60" w:line="240" w:lineRule="auto"/>
      <w:jc w:val="both"/>
      <w:textAlignment w:val="baseline"/>
    </w:pPr>
    <w:rPr>
      <w:rFonts w:ascii="Arial" w:eastAsia="Times New Roman" w:hAnsi="Arial" w:cs="Arial"/>
      <w:bCs w:val="0"/>
      <w:i w:val="0"/>
      <w:iCs w:val="0"/>
      <w:color w:val="auto"/>
      <w:sz w:val="22"/>
      <w:szCs w:val="16"/>
      <w:lang w:eastAsia="sl-SI"/>
    </w:rPr>
  </w:style>
  <w:style w:type="character" w:customStyle="1" w:styleId="Naslovpoglavje2Znak">
    <w:name w:val="Naslov poglavje 2 Znak"/>
    <w:link w:val="Naslovpoglavje2"/>
    <w:rsid w:val="00343D26"/>
    <w:rPr>
      <w:rFonts w:ascii="Arial" w:eastAsia="Times New Roman" w:hAnsi="Arial" w:cs="Arial"/>
      <w:b/>
      <w:sz w:val="22"/>
      <w:szCs w:val="16"/>
    </w:rPr>
  </w:style>
  <w:style w:type="table" w:customStyle="1" w:styleId="Tabelamrea11">
    <w:name w:val="Tabela – mreža11"/>
    <w:basedOn w:val="Navadnatabela"/>
    <w:next w:val="Tabelamrea"/>
    <w:rsid w:val="00343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343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oZSPodnaslovStL1">
    <w:name w:val="GeoZS_PodnaslovSt_L1."/>
    <w:basedOn w:val="Navaden"/>
    <w:next w:val="GeoZSVsebina"/>
    <w:qFormat/>
    <w:rsid w:val="00343D26"/>
    <w:pPr>
      <w:pageBreakBefore/>
      <w:widowControl w:val="0"/>
      <w:numPr>
        <w:numId w:val="46"/>
      </w:numPr>
      <w:pBdr>
        <w:left w:val="single" w:sz="48" w:space="4" w:color="5CAC34"/>
      </w:pBdr>
      <w:spacing w:before="220" w:after="220"/>
      <w:contextualSpacing/>
      <w:outlineLvl w:val="0"/>
    </w:pPr>
    <w:rPr>
      <w:rFonts w:eastAsiaTheme="majorEastAsia" w:cs="Times New Roman"/>
      <w:b/>
      <w:snapToGrid w:val="0"/>
      <w:kern w:val="22"/>
    </w:rPr>
  </w:style>
  <w:style w:type="paragraph" w:customStyle="1" w:styleId="GeoZSPodnaslovStL2">
    <w:name w:val="GeoZS_PodnaslovSt_L2."/>
    <w:basedOn w:val="GeoZSPodnaslovStL1"/>
    <w:semiHidden/>
    <w:qFormat/>
    <w:rsid w:val="00343D26"/>
    <w:pPr>
      <w:pageBreakBefore w:val="0"/>
      <w:numPr>
        <w:ilvl w:val="1"/>
      </w:numPr>
      <w:pBdr>
        <w:left w:val="none" w:sz="0" w:space="0" w:color="auto"/>
      </w:pBdr>
      <w:outlineLvl w:val="1"/>
    </w:pPr>
  </w:style>
  <w:style w:type="paragraph" w:customStyle="1" w:styleId="GeoZSPodnaslovStL3">
    <w:name w:val="GeoZS_PodnaslovSt_L3."/>
    <w:basedOn w:val="GeoZSPodnaslovStL1"/>
    <w:link w:val="GeoZSPodnaslovStL3Char"/>
    <w:semiHidden/>
    <w:qFormat/>
    <w:rsid w:val="00343D26"/>
    <w:pPr>
      <w:pageBreakBefore w:val="0"/>
      <w:numPr>
        <w:ilvl w:val="2"/>
      </w:numPr>
      <w:pBdr>
        <w:left w:val="none" w:sz="0" w:space="0" w:color="auto"/>
      </w:pBdr>
      <w:outlineLvl w:val="2"/>
    </w:pPr>
  </w:style>
  <w:style w:type="character" w:customStyle="1" w:styleId="GeoZSPodnaslovStL3Char">
    <w:name w:val="GeoZS_PodnaslovSt_L3. Char"/>
    <w:basedOn w:val="Privzetapisavaodstavka"/>
    <w:link w:val="GeoZSPodnaslovStL3"/>
    <w:semiHidden/>
    <w:rsid w:val="00343D26"/>
    <w:rPr>
      <w:rFonts w:asciiTheme="minorHAnsi" w:eastAsiaTheme="majorEastAsia" w:hAnsiTheme="minorHAnsi"/>
      <w:b/>
      <w:snapToGrid w:val="0"/>
      <w:kern w:val="22"/>
      <w:sz w:val="22"/>
      <w:szCs w:val="22"/>
      <w:lang w:eastAsia="en-US"/>
    </w:rPr>
  </w:style>
  <w:style w:type="paragraph" w:customStyle="1" w:styleId="GeoZSPodnaslovStL4">
    <w:name w:val="GeoZS_PodnaslovSt_L4."/>
    <w:basedOn w:val="GeoZSPodnaslovStL1"/>
    <w:link w:val="GeoZSPodnaslovStL4Char"/>
    <w:semiHidden/>
    <w:qFormat/>
    <w:rsid w:val="00343D26"/>
    <w:pPr>
      <w:pageBreakBefore w:val="0"/>
      <w:numPr>
        <w:ilvl w:val="3"/>
      </w:numPr>
      <w:pBdr>
        <w:left w:val="none" w:sz="0" w:space="0" w:color="auto"/>
      </w:pBdr>
      <w:outlineLvl w:val="2"/>
    </w:pPr>
  </w:style>
  <w:style w:type="paragraph" w:customStyle="1" w:styleId="GeoZSPodnaslovStL5">
    <w:name w:val="GeoZS_PodnaslovSt_L5."/>
    <w:basedOn w:val="GeoZSPodnaslovStL1"/>
    <w:semiHidden/>
    <w:qFormat/>
    <w:rsid w:val="00343D26"/>
    <w:pPr>
      <w:pageBreakBefore w:val="0"/>
      <w:numPr>
        <w:ilvl w:val="4"/>
      </w:numPr>
      <w:pBdr>
        <w:left w:val="none" w:sz="0" w:space="0" w:color="auto"/>
      </w:pBdr>
      <w:outlineLvl w:val="2"/>
    </w:pPr>
  </w:style>
  <w:style w:type="paragraph" w:customStyle="1" w:styleId="GeoZSPodnaslovStL6">
    <w:name w:val="GeoZS_PodnaslovSt_L6."/>
    <w:basedOn w:val="GeoZSPodnaslovStL1"/>
    <w:semiHidden/>
    <w:qFormat/>
    <w:rsid w:val="00343D26"/>
    <w:pPr>
      <w:pageBreakBefore w:val="0"/>
      <w:numPr>
        <w:ilvl w:val="5"/>
      </w:numPr>
      <w:pBdr>
        <w:left w:val="none" w:sz="0" w:space="0" w:color="auto"/>
      </w:pBdr>
      <w:outlineLvl w:val="2"/>
    </w:pPr>
  </w:style>
  <w:style w:type="paragraph" w:customStyle="1" w:styleId="GeoZSPodnaslovStL7">
    <w:name w:val="GeoZS_PodnaslovSt_L7."/>
    <w:basedOn w:val="GeoZSPodnaslovStL1"/>
    <w:semiHidden/>
    <w:qFormat/>
    <w:rsid w:val="00343D26"/>
    <w:pPr>
      <w:pageBreakBefore w:val="0"/>
      <w:numPr>
        <w:ilvl w:val="6"/>
      </w:numPr>
      <w:pBdr>
        <w:left w:val="none" w:sz="0" w:space="0" w:color="auto"/>
      </w:pBdr>
      <w:outlineLvl w:val="2"/>
    </w:pPr>
  </w:style>
  <w:style w:type="paragraph" w:customStyle="1" w:styleId="GeoZSPodnaslovStL8">
    <w:name w:val="GeoZS_PodnaslovSt_L8."/>
    <w:basedOn w:val="GeoZSPodnaslovStL1"/>
    <w:semiHidden/>
    <w:qFormat/>
    <w:rsid w:val="00343D26"/>
    <w:pPr>
      <w:pageBreakBefore w:val="0"/>
      <w:numPr>
        <w:ilvl w:val="7"/>
      </w:numPr>
      <w:pBdr>
        <w:left w:val="none" w:sz="0" w:space="0" w:color="auto"/>
      </w:pBdr>
      <w:outlineLvl w:val="2"/>
    </w:pPr>
  </w:style>
  <w:style w:type="paragraph" w:customStyle="1" w:styleId="GeoZSPodnaslovStL9">
    <w:name w:val="GeoZS_PodnaslovSt_L9."/>
    <w:basedOn w:val="GeoZSPodnaslovStL1"/>
    <w:next w:val="GeoZSVsebina"/>
    <w:semiHidden/>
    <w:qFormat/>
    <w:rsid w:val="00343D26"/>
    <w:pPr>
      <w:pageBreakBefore w:val="0"/>
      <w:numPr>
        <w:ilvl w:val="8"/>
      </w:numPr>
      <w:pBdr>
        <w:left w:val="none" w:sz="0" w:space="0" w:color="auto"/>
      </w:pBdr>
      <w:outlineLvl w:val="2"/>
    </w:pPr>
  </w:style>
  <w:style w:type="character" w:customStyle="1" w:styleId="GeoZSPodnaslovStL4Char">
    <w:name w:val="GeoZS_PodnaslovSt_L4. Char"/>
    <w:basedOn w:val="Privzetapisavaodstavka"/>
    <w:link w:val="GeoZSPodnaslovStL4"/>
    <w:semiHidden/>
    <w:rsid w:val="00343D26"/>
    <w:rPr>
      <w:rFonts w:asciiTheme="minorHAnsi" w:eastAsiaTheme="majorEastAsia" w:hAnsiTheme="minorHAnsi"/>
      <w:b/>
      <w:snapToGrid w:val="0"/>
      <w:kern w:val="22"/>
      <w:sz w:val="22"/>
      <w:szCs w:val="22"/>
      <w:lang w:eastAsia="en-US"/>
    </w:rPr>
  </w:style>
  <w:style w:type="paragraph" w:customStyle="1" w:styleId="Navadenbrezrazmikov">
    <w:name w:val="Navaden brez razmikov"/>
    <w:basedOn w:val="Navaden"/>
    <w:uiPriority w:val="99"/>
    <w:rsid w:val="00343D26"/>
    <w:pPr>
      <w:spacing w:after="0" w:line="264" w:lineRule="auto"/>
      <w:jc w:val="both"/>
    </w:pPr>
    <w:rPr>
      <w:rFonts w:ascii="Arial" w:eastAsia="Times New Roman" w:hAnsi="Arial" w:cs="Arial"/>
      <w:sz w:val="24"/>
      <w:szCs w:val="24"/>
      <w:lang w:eastAsia="sl-SI"/>
    </w:rPr>
  </w:style>
  <w:style w:type="character" w:customStyle="1" w:styleId="TabelaZnakZnak">
    <w:name w:val="Tabela Znak Znak"/>
    <w:link w:val="Tabela"/>
    <w:rsid w:val="00343D26"/>
    <w:rPr>
      <w:rFonts w:ascii="Arial Narrow" w:eastAsiaTheme="minorHAnsi" w:hAnsi="Arial Narrow" w:cstheme="minorBidi"/>
      <w:noProof/>
      <w:sz w:val="24"/>
      <w:szCs w:val="22"/>
      <w:lang w:val="en-GB" w:eastAsia="ja-JP"/>
    </w:rPr>
  </w:style>
  <w:style w:type="paragraph" w:customStyle="1" w:styleId="xl88">
    <w:name w:val="xl88"/>
    <w:basedOn w:val="Navaden"/>
    <w:rsid w:val="00343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89">
    <w:name w:val="xl89"/>
    <w:basedOn w:val="Navaden"/>
    <w:rsid w:val="00343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90">
    <w:name w:val="xl90"/>
    <w:basedOn w:val="Navaden"/>
    <w:rsid w:val="00343D26"/>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eastAsia="sl-SI"/>
    </w:rPr>
  </w:style>
  <w:style w:type="paragraph" w:customStyle="1" w:styleId="xl91">
    <w:name w:val="xl91"/>
    <w:basedOn w:val="Navaden"/>
    <w:rsid w:val="00343D26"/>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sl-SI"/>
    </w:rPr>
  </w:style>
  <w:style w:type="paragraph" w:customStyle="1" w:styleId="xl92">
    <w:name w:val="xl92"/>
    <w:basedOn w:val="Navaden"/>
    <w:rsid w:val="00343D26"/>
    <w:pPr>
      <w:pBdr>
        <w:top w:val="single" w:sz="4" w:space="0" w:color="auto"/>
      </w:pBdr>
      <w:spacing w:before="100" w:beforeAutospacing="1" w:after="100" w:afterAutospacing="1" w:line="240" w:lineRule="auto"/>
      <w:jc w:val="center"/>
    </w:pPr>
    <w:rPr>
      <w:rFonts w:ascii="Arial" w:eastAsia="Times New Roman" w:hAnsi="Arial" w:cs="Arial"/>
      <w:b/>
      <w:bCs/>
      <w:sz w:val="20"/>
      <w:szCs w:val="20"/>
      <w:lang w:eastAsia="sl-SI"/>
    </w:rPr>
  </w:style>
  <w:style w:type="paragraph" w:customStyle="1" w:styleId="xl93">
    <w:name w:val="xl93"/>
    <w:basedOn w:val="Navaden"/>
    <w:rsid w:val="00343D26"/>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sl-SI"/>
    </w:rPr>
  </w:style>
  <w:style w:type="paragraph" w:customStyle="1" w:styleId="Glavninaslov">
    <w:name w:val="Glavni naslov"/>
    <w:basedOn w:val="Navaden"/>
    <w:rsid w:val="00343D26"/>
    <w:pPr>
      <w:spacing w:before="60" w:after="60" w:line="240" w:lineRule="auto"/>
      <w:jc w:val="both"/>
    </w:pPr>
    <w:rPr>
      <w:rFonts w:eastAsia="Times New Roman" w:cs="Times New Roman"/>
      <w:b/>
      <w:sz w:val="40"/>
      <w:szCs w:val="24"/>
      <w:lang w:eastAsia="sl-SI"/>
    </w:rPr>
  </w:style>
  <w:style w:type="paragraph" w:customStyle="1" w:styleId="SlogArial11ptPoljeEnojenBarvapomeriRGB102">
    <w:name w:val="Slog Arial 11 pt Polje: (Enojen Barva po meri(RGB(102"/>
    <w:aliases w:val="153,0)) ..."/>
    <w:basedOn w:val="Navaden"/>
    <w:uiPriority w:val="99"/>
    <w:rsid w:val="00343D26"/>
    <w:pPr>
      <w:pBdr>
        <w:top w:val="single" w:sz="8" w:space="1" w:color="8EC000"/>
        <w:left w:val="single" w:sz="8" w:space="4" w:color="8EC000"/>
        <w:bottom w:val="single" w:sz="8" w:space="1" w:color="8EC000"/>
        <w:right w:val="single" w:sz="8" w:space="4" w:color="8EC000"/>
      </w:pBdr>
      <w:spacing w:after="120" w:line="240" w:lineRule="auto"/>
      <w:jc w:val="both"/>
    </w:pPr>
    <w:rPr>
      <w:rFonts w:eastAsia="Times New Roman" w:cs="Times New Roman"/>
      <w:szCs w:val="20"/>
      <w:lang w:eastAsia="sl-SI"/>
    </w:rPr>
  </w:style>
  <w:style w:type="paragraph" w:customStyle="1" w:styleId="Podnaslovboldsredinsko">
    <w:name w:val="Podnaslov bold sredinsko"/>
    <w:basedOn w:val="Navaden"/>
    <w:rsid w:val="00343D26"/>
    <w:pPr>
      <w:spacing w:before="120" w:after="120" w:line="240" w:lineRule="auto"/>
      <w:jc w:val="center"/>
    </w:pPr>
    <w:rPr>
      <w:rFonts w:eastAsia="Times New Roman" w:cs="Times New Roman"/>
      <w:b/>
      <w:sz w:val="32"/>
      <w:szCs w:val="32"/>
      <w:lang w:eastAsia="sl-SI"/>
    </w:rPr>
  </w:style>
  <w:style w:type="paragraph" w:customStyle="1" w:styleId="Avtorji">
    <w:name w:val="Avtorji"/>
    <w:basedOn w:val="Navaden"/>
    <w:rsid w:val="00343D26"/>
    <w:pPr>
      <w:spacing w:before="120" w:after="60" w:line="240" w:lineRule="auto"/>
      <w:jc w:val="center"/>
    </w:pPr>
    <w:rPr>
      <w:rFonts w:eastAsia="Times New Roman" w:cs="Times New Roman"/>
      <w:szCs w:val="24"/>
      <w:lang w:eastAsia="sl-SI"/>
    </w:rPr>
  </w:style>
  <w:style w:type="paragraph" w:customStyle="1" w:styleId="SLIKA">
    <w:name w:val="SLIKA"/>
    <w:basedOn w:val="Navaden"/>
    <w:rsid w:val="00343D26"/>
    <w:pPr>
      <w:spacing w:before="60" w:after="60" w:line="240" w:lineRule="auto"/>
      <w:jc w:val="center"/>
    </w:pPr>
    <w:rPr>
      <w:rFonts w:eastAsia="Times New Roman" w:cs="Times New Roman"/>
      <w:szCs w:val="24"/>
      <w:lang w:eastAsia="sl-SI"/>
    </w:rPr>
  </w:style>
  <w:style w:type="paragraph" w:customStyle="1" w:styleId="NaslovAvtorji">
    <w:name w:val="Naslov Avtorji"/>
    <w:basedOn w:val="Avtorji"/>
    <w:rsid w:val="00343D26"/>
    <w:rPr>
      <w:b/>
      <w:bCs/>
    </w:rPr>
  </w:style>
  <w:style w:type="paragraph" w:customStyle="1" w:styleId="Naslovkazal">
    <w:name w:val="Naslov kazal"/>
    <w:basedOn w:val="Avtorji"/>
    <w:rsid w:val="00343D26"/>
    <w:pPr>
      <w:jc w:val="left"/>
    </w:pPr>
    <w:rPr>
      <w:b/>
      <w:bCs/>
      <w:szCs w:val="20"/>
    </w:rPr>
  </w:style>
  <w:style w:type="paragraph" w:customStyle="1" w:styleId="SlogNapis">
    <w:name w:val="Slog Napis"/>
    <w:aliases w:val="Tabele + Krepko"/>
    <w:basedOn w:val="Napis"/>
    <w:link w:val="TabeleKrepkoZnak"/>
    <w:rsid w:val="00343D26"/>
    <w:pPr>
      <w:tabs>
        <w:tab w:val="left" w:pos="1134"/>
      </w:tabs>
      <w:spacing w:after="0" w:line="240" w:lineRule="auto"/>
      <w:jc w:val="both"/>
    </w:pPr>
    <w:rPr>
      <w:rFonts w:eastAsia="Times New Roman" w:cs="Times New Roman"/>
      <w:b/>
      <w:color w:val="8EC000"/>
      <w:szCs w:val="22"/>
      <w:lang w:eastAsia="sl-SI"/>
    </w:rPr>
  </w:style>
  <w:style w:type="character" w:customStyle="1" w:styleId="TabeleKrepkoZnak">
    <w:name w:val="Tabele + Krepko Znak"/>
    <w:basedOn w:val="Privzetapisavaodstavka"/>
    <w:link w:val="SlogNapis"/>
    <w:rsid w:val="00343D26"/>
    <w:rPr>
      <w:rFonts w:ascii="Arial" w:eastAsia="Times New Roman" w:hAnsi="Arial"/>
      <w:b/>
      <w:bCs/>
      <w:color w:val="8EC000"/>
      <w:sz w:val="22"/>
      <w:szCs w:val="22"/>
    </w:rPr>
  </w:style>
  <w:style w:type="character" w:customStyle="1" w:styleId="SlogArialNarrow9pt">
    <w:name w:val="Slog Arial Narrow 9 pt"/>
    <w:rsid w:val="00343D26"/>
    <w:rPr>
      <w:rFonts w:ascii="Arial Narrow" w:hAnsi="Arial Narrow"/>
      <w:sz w:val="18"/>
    </w:rPr>
  </w:style>
  <w:style w:type="paragraph" w:customStyle="1" w:styleId="1">
    <w:name w:val="1"/>
    <w:basedOn w:val="Navaden"/>
    <w:rsid w:val="00343D26"/>
    <w:pPr>
      <w:spacing w:after="120" w:line="240" w:lineRule="auto"/>
      <w:jc w:val="both"/>
    </w:pPr>
    <w:rPr>
      <w:rFonts w:eastAsia="Times New Roman" w:cs="Times New Roman"/>
      <w:szCs w:val="24"/>
      <w:lang w:val="pl-PL" w:eastAsia="pl-PL"/>
    </w:rPr>
  </w:style>
  <w:style w:type="paragraph" w:customStyle="1" w:styleId="Char1">
    <w:name w:val="Char1"/>
    <w:basedOn w:val="Navaden"/>
    <w:rsid w:val="00343D26"/>
    <w:pPr>
      <w:spacing w:after="120" w:line="240" w:lineRule="auto"/>
      <w:jc w:val="both"/>
    </w:pPr>
    <w:rPr>
      <w:rFonts w:eastAsia="Times New Roman" w:cs="Times New Roman"/>
      <w:b/>
      <w:bCs/>
      <w:iCs/>
      <w:caps/>
      <w:szCs w:val="24"/>
      <w:lang w:val="pl-PL" w:eastAsia="pl-PL"/>
    </w:rPr>
  </w:style>
  <w:style w:type="character" w:styleId="Besediloograde">
    <w:name w:val="Placeholder Text"/>
    <w:basedOn w:val="Privzetapisavaodstavka"/>
    <w:uiPriority w:val="99"/>
    <w:semiHidden/>
    <w:rsid w:val="00343D26"/>
    <w:rPr>
      <w:color w:val="808080"/>
    </w:rPr>
  </w:style>
  <w:style w:type="character" w:customStyle="1" w:styleId="SlogArialNarrow10ptKrepko">
    <w:name w:val="Slog Arial Narrow 10 pt Krepko"/>
    <w:rsid w:val="00343D26"/>
    <w:rPr>
      <w:rFonts w:ascii="Arial Narrow" w:hAnsi="Arial Narrow"/>
      <w:b/>
      <w:bCs/>
      <w:sz w:val="18"/>
    </w:rPr>
  </w:style>
  <w:style w:type="paragraph" w:customStyle="1" w:styleId="CM4">
    <w:name w:val="CM4"/>
    <w:basedOn w:val="Navaden"/>
    <w:next w:val="Navaden"/>
    <w:uiPriority w:val="99"/>
    <w:rsid w:val="00343D26"/>
    <w:pPr>
      <w:autoSpaceDE w:val="0"/>
      <w:autoSpaceDN w:val="0"/>
      <w:adjustRightInd w:val="0"/>
      <w:spacing w:after="120" w:line="240" w:lineRule="auto"/>
    </w:pPr>
    <w:rPr>
      <w:rFonts w:ascii="EUAlbertina" w:eastAsia="Calibri" w:hAnsi="EUAlbertina" w:cs="Times New Roman"/>
      <w:sz w:val="24"/>
      <w:szCs w:val="24"/>
    </w:rPr>
  </w:style>
  <w:style w:type="paragraph" w:customStyle="1" w:styleId="ZADEVA">
    <w:name w:val="ZADEVA"/>
    <w:basedOn w:val="Navaden"/>
    <w:qFormat/>
    <w:rsid w:val="00343D26"/>
    <w:pPr>
      <w:tabs>
        <w:tab w:val="left" w:pos="1701"/>
      </w:tabs>
      <w:spacing w:after="120" w:line="260" w:lineRule="atLeast"/>
      <w:ind w:left="1701" w:hanging="1701"/>
    </w:pPr>
    <w:rPr>
      <w:rFonts w:eastAsia="Times New Roman" w:cs="Times New Roman"/>
      <w:b/>
      <w:sz w:val="20"/>
      <w:szCs w:val="24"/>
      <w:lang w:val="it-IT"/>
    </w:rPr>
  </w:style>
  <w:style w:type="paragraph" w:customStyle="1" w:styleId="LegendaArialNarrow9ptPred6pt">
    <w:name w:val="Legenda Arial Narrow 9 pt Pred:  6 pt"/>
    <w:basedOn w:val="Navaden"/>
    <w:rsid w:val="00343D26"/>
    <w:pPr>
      <w:spacing w:before="60" w:after="120" w:line="240" w:lineRule="auto"/>
    </w:pPr>
    <w:rPr>
      <w:rFonts w:ascii="Arial Narrow" w:eastAsia="Times New Roman" w:hAnsi="Arial Narrow" w:cs="Times New Roman"/>
      <w:sz w:val="18"/>
      <w:szCs w:val="20"/>
      <w:lang w:eastAsia="sl-SI"/>
    </w:rPr>
  </w:style>
  <w:style w:type="paragraph" w:customStyle="1" w:styleId="VsebinakazalPred6ptZa6pt">
    <w:name w:val="Vsebina kazal Pred:  6 pt Za:  6 pt"/>
    <w:basedOn w:val="Navaden"/>
    <w:rsid w:val="00343D26"/>
    <w:pPr>
      <w:spacing w:before="120" w:after="120" w:line="240" w:lineRule="auto"/>
    </w:pPr>
    <w:rPr>
      <w:rFonts w:eastAsia="Times New Roman" w:cs="Times New Roman"/>
      <w:sz w:val="20"/>
      <w:szCs w:val="20"/>
      <w:lang w:eastAsia="sl-SI"/>
    </w:rPr>
  </w:style>
  <w:style w:type="paragraph" w:customStyle="1" w:styleId="1111Naslov4">
    <w:name w:val="1.1.1.1 Naslov 4"/>
    <w:basedOn w:val="Navaden"/>
    <w:rsid w:val="00343D26"/>
    <w:pPr>
      <w:numPr>
        <w:ilvl w:val="3"/>
        <w:numId w:val="48"/>
      </w:numPr>
      <w:tabs>
        <w:tab w:val="num" w:pos="284"/>
      </w:tabs>
      <w:spacing w:after="120" w:line="240" w:lineRule="auto"/>
    </w:pPr>
    <w:rPr>
      <w:rFonts w:eastAsia="Times New Roman" w:cs="Times New Roman"/>
      <w:i/>
      <w:szCs w:val="24"/>
      <w:lang w:eastAsia="sl-SI"/>
    </w:rPr>
  </w:style>
  <w:style w:type="paragraph" w:customStyle="1" w:styleId="xl102">
    <w:name w:val="xl102"/>
    <w:basedOn w:val="Navaden"/>
    <w:rsid w:val="00343D26"/>
    <w:pPr>
      <w:spacing w:before="100" w:beforeAutospacing="1" w:after="100" w:afterAutospacing="1" w:line="240" w:lineRule="auto"/>
    </w:pPr>
    <w:rPr>
      <w:rFonts w:eastAsia="Times New Roman" w:cs="Arial"/>
      <w:color w:val="000000"/>
      <w:sz w:val="24"/>
      <w:szCs w:val="24"/>
      <w:lang w:eastAsia="sl-SI"/>
    </w:rPr>
  </w:style>
  <w:style w:type="paragraph" w:customStyle="1" w:styleId="xl103">
    <w:name w:val="xl103"/>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04">
    <w:name w:val="xl104"/>
    <w:basedOn w:val="Navaden"/>
    <w:rsid w:val="00343D26"/>
    <w:pPr>
      <w:spacing w:before="100" w:beforeAutospacing="1" w:after="100" w:afterAutospacing="1" w:line="240" w:lineRule="auto"/>
      <w:jc w:val="right"/>
    </w:pPr>
    <w:rPr>
      <w:rFonts w:ascii="Times New Roman" w:eastAsia="Times New Roman" w:hAnsi="Times New Roman" w:cs="Times New Roman"/>
      <w:sz w:val="24"/>
      <w:szCs w:val="24"/>
      <w:lang w:eastAsia="sl-SI"/>
    </w:rPr>
  </w:style>
  <w:style w:type="paragraph" w:customStyle="1" w:styleId="xl105">
    <w:name w:val="xl105"/>
    <w:basedOn w:val="Navaden"/>
    <w:rsid w:val="00343D26"/>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06">
    <w:name w:val="xl106"/>
    <w:basedOn w:val="Navaden"/>
    <w:rsid w:val="00343D26"/>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07">
    <w:name w:val="xl107"/>
    <w:basedOn w:val="Navaden"/>
    <w:rsid w:val="00343D2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08">
    <w:name w:val="xl108"/>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09">
    <w:name w:val="xl109"/>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0">
    <w:name w:val="xl110"/>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1">
    <w:name w:val="xl111"/>
    <w:basedOn w:val="Navaden"/>
    <w:rsid w:val="00343D26"/>
    <w:pPr>
      <w:spacing w:before="100" w:beforeAutospacing="1" w:after="100" w:afterAutospacing="1" w:line="240" w:lineRule="auto"/>
    </w:pPr>
    <w:rPr>
      <w:rFonts w:eastAsia="Times New Roman" w:cs="Arial"/>
      <w:color w:val="000000"/>
      <w:sz w:val="24"/>
      <w:szCs w:val="24"/>
      <w:lang w:eastAsia="sl-SI"/>
    </w:rPr>
  </w:style>
  <w:style w:type="paragraph" w:customStyle="1" w:styleId="xl112">
    <w:name w:val="xl112"/>
    <w:basedOn w:val="Navaden"/>
    <w:rsid w:val="00343D26"/>
    <w:pPr>
      <w:spacing w:before="100" w:beforeAutospacing="1" w:after="100" w:afterAutospacing="1" w:line="240" w:lineRule="auto"/>
    </w:pPr>
    <w:rPr>
      <w:rFonts w:eastAsia="Times New Roman" w:cs="Arial"/>
      <w:color w:val="000000"/>
      <w:sz w:val="24"/>
      <w:szCs w:val="24"/>
      <w:lang w:eastAsia="sl-SI"/>
    </w:rPr>
  </w:style>
  <w:style w:type="paragraph" w:customStyle="1" w:styleId="xl113">
    <w:name w:val="xl113"/>
    <w:basedOn w:val="Navaden"/>
    <w:rsid w:val="00343D26"/>
    <w:pPr>
      <w:spacing w:before="100" w:beforeAutospacing="1" w:after="100" w:afterAutospacing="1" w:line="240" w:lineRule="auto"/>
    </w:pPr>
    <w:rPr>
      <w:rFonts w:eastAsia="Times New Roman" w:cs="Arial"/>
      <w:color w:val="000000"/>
      <w:sz w:val="24"/>
      <w:szCs w:val="24"/>
      <w:lang w:eastAsia="sl-SI"/>
    </w:rPr>
  </w:style>
  <w:style w:type="paragraph" w:customStyle="1" w:styleId="xl114">
    <w:name w:val="xl114"/>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5">
    <w:name w:val="xl115"/>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6">
    <w:name w:val="xl116"/>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7">
    <w:name w:val="xl117"/>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8">
    <w:name w:val="xl118"/>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19">
    <w:name w:val="xl119"/>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20">
    <w:name w:val="xl120"/>
    <w:basedOn w:val="Navaden"/>
    <w:rsid w:val="00343D26"/>
    <w:pPr>
      <w:spacing w:before="100" w:beforeAutospacing="1" w:after="100" w:afterAutospacing="1" w:line="240" w:lineRule="auto"/>
    </w:pPr>
    <w:rPr>
      <w:rFonts w:eastAsia="Times New Roman" w:cs="Arial"/>
      <w:sz w:val="24"/>
      <w:szCs w:val="24"/>
      <w:lang w:eastAsia="sl-SI"/>
    </w:rPr>
  </w:style>
  <w:style w:type="paragraph" w:customStyle="1" w:styleId="xl121">
    <w:name w:val="xl121"/>
    <w:basedOn w:val="Navaden"/>
    <w:rsid w:val="00343D26"/>
    <w:pPr>
      <w:shd w:val="clear" w:color="000000" w:fill="C0C0C0"/>
      <w:spacing w:before="100" w:beforeAutospacing="1" w:after="100" w:afterAutospacing="1" w:line="240" w:lineRule="auto"/>
      <w:jc w:val="center"/>
    </w:pPr>
    <w:rPr>
      <w:rFonts w:eastAsia="Times New Roman" w:cs="Arial"/>
      <w:color w:val="000000"/>
      <w:sz w:val="24"/>
      <w:szCs w:val="24"/>
      <w:lang w:eastAsia="sl-SI"/>
    </w:rPr>
  </w:style>
  <w:style w:type="paragraph" w:customStyle="1" w:styleId="xl122">
    <w:name w:val="xl122"/>
    <w:basedOn w:val="Navaden"/>
    <w:rsid w:val="00343D26"/>
    <w:pPr>
      <w:shd w:val="clear" w:color="000000" w:fill="B2B2B2"/>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23">
    <w:name w:val="xl123"/>
    <w:basedOn w:val="Navaden"/>
    <w:rsid w:val="00343D26"/>
    <w:pPr>
      <w:shd w:val="clear" w:color="000000" w:fill="B2B2B2"/>
      <w:spacing w:before="100" w:beforeAutospacing="1" w:after="100" w:afterAutospacing="1" w:line="240" w:lineRule="auto"/>
      <w:jc w:val="center"/>
    </w:pPr>
    <w:rPr>
      <w:rFonts w:eastAsia="Times New Roman" w:cs="Arial"/>
      <w:sz w:val="24"/>
      <w:szCs w:val="24"/>
      <w:lang w:eastAsia="sl-SI"/>
    </w:rPr>
  </w:style>
  <w:style w:type="paragraph" w:customStyle="1" w:styleId="xl124">
    <w:name w:val="xl124"/>
    <w:basedOn w:val="Navaden"/>
    <w:rsid w:val="00343D26"/>
    <w:pPr>
      <w:shd w:val="clear" w:color="000000" w:fill="FF00FF"/>
      <w:spacing w:before="100" w:beforeAutospacing="1" w:after="100" w:afterAutospacing="1" w:line="240" w:lineRule="auto"/>
      <w:jc w:val="center"/>
    </w:pPr>
    <w:rPr>
      <w:rFonts w:eastAsia="Times New Roman" w:cs="Arial"/>
      <w:sz w:val="18"/>
      <w:szCs w:val="18"/>
      <w:lang w:eastAsia="sl-SI"/>
    </w:rPr>
  </w:style>
  <w:style w:type="paragraph" w:customStyle="1" w:styleId="xl125">
    <w:name w:val="xl125"/>
    <w:basedOn w:val="Navaden"/>
    <w:rsid w:val="00343D26"/>
    <w:pPr>
      <w:spacing w:before="100" w:beforeAutospacing="1" w:after="100" w:afterAutospacing="1" w:line="240" w:lineRule="auto"/>
      <w:jc w:val="center"/>
    </w:pPr>
    <w:rPr>
      <w:rFonts w:eastAsia="Times New Roman" w:cs="Arial"/>
      <w:sz w:val="24"/>
      <w:szCs w:val="24"/>
      <w:lang w:eastAsia="sl-SI"/>
    </w:rPr>
  </w:style>
  <w:style w:type="paragraph" w:customStyle="1" w:styleId="xl126">
    <w:name w:val="xl126"/>
    <w:basedOn w:val="Navaden"/>
    <w:rsid w:val="00343D26"/>
    <w:pPr>
      <w:spacing w:before="100" w:beforeAutospacing="1" w:after="100" w:afterAutospacing="1" w:line="240" w:lineRule="auto"/>
      <w:jc w:val="center"/>
    </w:pPr>
    <w:rPr>
      <w:rFonts w:eastAsia="Times New Roman" w:cs="Arial"/>
      <w:sz w:val="24"/>
      <w:szCs w:val="24"/>
      <w:lang w:eastAsia="sl-SI"/>
    </w:rPr>
  </w:style>
  <w:style w:type="paragraph" w:customStyle="1" w:styleId="xl127">
    <w:name w:val="xl127"/>
    <w:basedOn w:val="Navaden"/>
    <w:rsid w:val="00343D26"/>
    <w:pPr>
      <w:spacing w:before="100" w:beforeAutospacing="1" w:after="100" w:afterAutospacing="1" w:line="240" w:lineRule="auto"/>
      <w:jc w:val="center"/>
    </w:pPr>
    <w:rPr>
      <w:rFonts w:eastAsia="Times New Roman" w:cs="Arial"/>
      <w:sz w:val="24"/>
      <w:szCs w:val="24"/>
      <w:lang w:eastAsia="sl-SI"/>
    </w:rPr>
  </w:style>
  <w:style w:type="paragraph" w:customStyle="1" w:styleId="xl128">
    <w:name w:val="xl128"/>
    <w:basedOn w:val="Navaden"/>
    <w:rsid w:val="00343D26"/>
    <w:pPr>
      <w:shd w:val="clear" w:color="000000" w:fill="00CCFF"/>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29">
    <w:name w:val="xl129"/>
    <w:basedOn w:val="Navaden"/>
    <w:rsid w:val="00343D26"/>
    <w:pP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59">
    <w:name w:val="xl159"/>
    <w:basedOn w:val="Navaden"/>
    <w:rsid w:val="00343D26"/>
    <w:pPr>
      <w:shd w:val="clear" w:color="000000" w:fill="00FFFF"/>
      <w:spacing w:before="100" w:beforeAutospacing="1" w:after="100" w:afterAutospacing="1" w:line="240" w:lineRule="auto"/>
    </w:pPr>
    <w:rPr>
      <w:rFonts w:eastAsia="Times New Roman" w:cs="Arial"/>
      <w:b/>
      <w:bCs/>
      <w:sz w:val="24"/>
      <w:szCs w:val="24"/>
      <w:lang w:eastAsia="sl-SI"/>
    </w:rPr>
  </w:style>
  <w:style w:type="paragraph" w:customStyle="1" w:styleId="xl160">
    <w:name w:val="xl160"/>
    <w:basedOn w:val="Navaden"/>
    <w:rsid w:val="00343D26"/>
    <w:pPr>
      <w:shd w:val="clear" w:color="000000" w:fill="00FFFF"/>
      <w:spacing w:before="100" w:beforeAutospacing="1" w:after="100" w:afterAutospacing="1" w:line="240" w:lineRule="auto"/>
    </w:pPr>
    <w:rPr>
      <w:rFonts w:eastAsia="Times New Roman" w:cs="Arial"/>
      <w:b/>
      <w:bCs/>
      <w:sz w:val="24"/>
      <w:szCs w:val="24"/>
      <w:lang w:eastAsia="sl-SI"/>
    </w:rPr>
  </w:style>
  <w:style w:type="paragraph" w:customStyle="1" w:styleId="xl94">
    <w:name w:val="xl94"/>
    <w:basedOn w:val="Navaden"/>
    <w:rsid w:val="00343D26"/>
    <w:pPr>
      <w:spacing w:before="100" w:beforeAutospacing="1" w:after="100" w:afterAutospacing="1" w:line="240" w:lineRule="auto"/>
      <w:jc w:val="center"/>
    </w:pPr>
    <w:rPr>
      <w:rFonts w:ascii="Arial Narrow" w:eastAsia="Times New Roman" w:hAnsi="Arial Narrow" w:cs="Times New Roman"/>
      <w:color w:val="000000"/>
      <w:sz w:val="18"/>
      <w:szCs w:val="18"/>
      <w:lang w:eastAsia="sl-SI"/>
    </w:rPr>
  </w:style>
  <w:style w:type="paragraph" w:customStyle="1" w:styleId="xl95">
    <w:name w:val="xl95"/>
    <w:basedOn w:val="Navaden"/>
    <w:rsid w:val="00343D26"/>
    <w:pPr>
      <w:shd w:val="clear" w:color="000000" w:fill="FF9900"/>
      <w:spacing w:before="100" w:beforeAutospacing="1" w:after="100" w:afterAutospacing="1" w:line="240" w:lineRule="auto"/>
      <w:jc w:val="center"/>
    </w:pPr>
    <w:rPr>
      <w:rFonts w:ascii="Arial Narrow" w:eastAsia="Times New Roman" w:hAnsi="Arial Narrow" w:cs="Times New Roman"/>
      <w:sz w:val="18"/>
      <w:szCs w:val="18"/>
      <w:lang w:eastAsia="sl-SI"/>
    </w:rPr>
  </w:style>
  <w:style w:type="paragraph" w:customStyle="1" w:styleId="xl96">
    <w:name w:val="xl96"/>
    <w:basedOn w:val="Navaden"/>
    <w:rsid w:val="00343D26"/>
    <w:pPr>
      <w:shd w:val="clear" w:color="000000" w:fill="FF0000"/>
      <w:spacing w:before="100" w:beforeAutospacing="1" w:after="100" w:afterAutospacing="1" w:line="240" w:lineRule="auto"/>
      <w:jc w:val="center"/>
    </w:pPr>
    <w:rPr>
      <w:rFonts w:ascii="Arial Narrow" w:eastAsia="Times New Roman" w:hAnsi="Arial Narrow" w:cs="Times New Roman"/>
      <w:sz w:val="18"/>
      <w:szCs w:val="18"/>
      <w:lang w:eastAsia="sl-SI"/>
    </w:rPr>
  </w:style>
  <w:style w:type="paragraph" w:customStyle="1" w:styleId="DefaultZnakZnak">
    <w:name w:val="Default Znak Znak"/>
    <w:link w:val="DefaultZnakZnakZnak"/>
    <w:rsid w:val="00343D26"/>
    <w:pPr>
      <w:widowControl w:val="0"/>
      <w:autoSpaceDE w:val="0"/>
      <w:autoSpaceDN w:val="0"/>
      <w:adjustRightInd w:val="0"/>
    </w:pPr>
    <w:rPr>
      <w:rFonts w:ascii="Myriad Pro" w:eastAsia="Times New Roman" w:hAnsi="Myriad Pro"/>
      <w:color w:val="000000"/>
      <w:sz w:val="24"/>
      <w:szCs w:val="24"/>
    </w:rPr>
  </w:style>
  <w:style w:type="character" w:customStyle="1" w:styleId="DefaultZnakZnakZnak">
    <w:name w:val="Default Znak Znak Znak"/>
    <w:link w:val="DefaultZnakZnak"/>
    <w:rsid w:val="00343D26"/>
    <w:rPr>
      <w:rFonts w:ascii="Myriad Pro" w:eastAsia="Times New Roman" w:hAnsi="Myriad Pro"/>
      <w:color w:val="000000"/>
      <w:sz w:val="24"/>
      <w:szCs w:val="24"/>
    </w:rPr>
  </w:style>
  <w:style w:type="paragraph" w:customStyle="1" w:styleId="SlogNaslov2NeLeeeObojestranskoPred6ptZa6pt">
    <w:name w:val="Slog Naslov 2 + Ne Ležeče Obojestransko Pred:  6 pt Za:  6 pt"/>
    <w:basedOn w:val="Naslov2"/>
    <w:rsid w:val="00343D26"/>
    <w:pPr>
      <w:numPr>
        <w:numId w:val="47"/>
      </w:numPr>
      <w:tabs>
        <w:tab w:val="clear" w:pos="709"/>
      </w:tabs>
      <w:spacing w:before="120" w:after="120" w:line="240" w:lineRule="auto"/>
      <w:jc w:val="both"/>
    </w:pPr>
    <w:rPr>
      <w:rFonts w:eastAsia="Times New Roman" w:cs="Times New Roman"/>
      <w:i w:val="0"/>
      <w:iCs w:val="0"/>
      <w:color w:val="auto"/>
      <w:szCs w:val="20"/>
      <w:lang w:eastAsia="sl-SI"/>
    </w:rPr>
  </w:style>
  <w:style w:type="paragraph" w:customStyle="1" w:styleId="rkovnatokazaodstavkom0">
    <w:name w:val="rkovnatokazaodstavkom"/>
    <w:basedOn w:val="Navaden"/>
    <w:rsid w:val="00343D2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jazarkovnotoko0">
    <w:name w:val="alinejazarkovnotoko"/>
    <w:basedOn w:val="Navaden"/>
    <w:rsid w:val="00343D26"/>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11">
    <w:name w:val="Brez seznama11"/>
    <w:next w:val="Brezseznama"/>
    <w:uiPriority w:val="99"/>
    <w:semiHidden/>
    <w:unhideWhenUsed/>
    <w:rsid w:val="00343D26"/>
  </w:style>
  <w:style w:type="paragraph" w:customStyle="1" w:styleId="Sprotnaopomba-besedilo1">
    <w:name w:val="Sprotna opomba - besedilo1"/>
    <w:basedOn w:val="Navaden"/>
    <w:next w:val="Sprotnaopomba-besedilo"/>
    <w:uiPriority w:val="99"/>
    <w:semiHidden/>
    <w:unhideWhenUsed/>
    <w:rsid w:val="00343D26"/>
    <w:pPr>
      <w:spacing w:after="120" w:line="240" w:lineRule="auto"/>
      <w:jc w:val="both"/>
    </w:pPr>
    <w:rPr>
      <w:sz w:val="20"/>
      <w:szCs w:val="20"/>
    </w:rPr>
  </w:style>
  <w:style w:type="paragraph" w:customStyle="1" w:styleId="Konnaopomba-besedilo1">
    <w:name w:val="Končna opomba - besedilo1"/>
    <w:basedOn w:val="Navaden"/>
    <w:next w:val="Konnaopomba-besedilo"/>
    <w:uiPriority w:val="99"/>
    <w:semiHidden/>
    <w:unhideWhenUsed/>
    <w:rsid w:val="00343D26"/>
    <w:pPr>
      <w:spacing w:after="120" w:line="240" w:lineRule="auto"/>
      <w:jc w:val="both"/>
    </w:pPr>
    <w:rPr>
      <w:sz w:val="20"/>
      <w:szCs w:val="20"/>
    </w:rPr>
  </w:style>
  <w:style w:type="character" w:customStyle="1" w:styleId="Konnaopomba-besediloZnak1">
    <w:name w:val="Končna opomba - besedilo Znak1"/>
    <w:basedOn w:val="Privzetapisavaodstavka"/>
    <w:uiPriority w:val="99"/>
    <w:semiHidden/>
    <w:rsid w:val="00343D26"/>
    <w:rPr>
      <w:rFonts w:ascii="Arial" w:eastAsiaTheme="minorHAnsi" w:hAnsi="Arial" w:cstheme="minorBidi"/>
      <w:lang w:eastAsia="en-US"/>
    </w:rPr>
  </w:style>
  <w:style w:type="paragraph" w:customStyle="1" w:styleId="xl97">
    <w:name w:val="xl97"/>
    <w:basedOn w:val="Navaden"/>
    <w:rsid w:val="00343D2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8">
    <w:name w:val="xl98"/>
    <w:basedOn w:val="Navaden"/>
    <w:rsid w:val="00343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99">
    <w:name w:val="xl99"/>
    <w:basedOn w:val="Navaden"/>
    <w:rsid w:val="00343D2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0">
    <w:name w:val="xl100"/>
    <w:basedOn w:val="Navaden"/>
    <w:rsid w:val="00343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01">
    <w:name w:val="xl101"/>
    <w:basedOn w:val="Navaden"/>
    <w:rsid w:val="00343D2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numbering" w:customStyle="1" w:styleId="Brezseznama2">
    <w:name w:val="Brez seznama2"/>
    <w:next w:val="Brezseznama"/>
    <w:uiPriority w:val="99"/>
    <w:semiHidden/>
    <w:unhideWhenUsed/>
    <w:rsid w:val="00343D26"/>
  </w:style>
  <w:style w:type="numbering" w:customStyle="1" w:styleId="NoList111">
    <w:name w:val="No List111"/>
    <w:next w:val="Brezseznama"/>
    <w:uiPriority w:val="99"/>
    <w:semiHidden/>
    <w:unhideWhenUsed/>
    <w:rsid w:val="00343D26"/>
  </w:style>
  <w:style w:type="numbering" w:customStyle="1" w:styleId="Alinejazaodstavkom21">
    <w:name w:val="Alineja za odstavkom21"/>
    <w:uiPriority w:val="99"/>
    <w:rsid w:val="00343D26"/>
  </w:style>
  <w:style w:type="table" w:customStyle="1" w:styleId="Tabelamrea3">
    <w:name w:val="Tabela – mreža3"/>
    <w:basedOn w:val="Navadnatabela"/>
    <w:next w:val="Tabelamrea"/>
    <w:uiPriority w:val="39"/>
    <w:rsid w:val="00343D26"/>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avadnatabela"/>
    <w:next w:val="Tabelamrea"/>
    <w:uiPriority w:val="99"/>
    <w:rsid w:val="00343D26"/>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klasina32">
    <w:name w:val="Tabela – klasična 32"/>
    <w:basedOn w:val="Navadnatabela"/>
    <w:next w:val="Tabelaklasina3"/>
    <w:semiHidden/>
    <w:unhideWhenUsed/>
    <w:rsid w:val="00343D26"/>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2">
    <w:name w:val="Tabela - mreža12"/>
    <w:basedOn w:val="Navadnatabela"/>
    <w:rsid w:val="00343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Brezseznama"/>
    <w:next w:val="111111"/>
    <w:semiHidden/>
    <w:unhideWhenUsed/>
    <w:rsid w:val="00343D26"/>
  </w:style>
  <w:style w:type="numbering" w:customStyle="1" w:styleId="Slog121">
    <w:name w:val="Slog121"/>
    <w:uiPriority w:val="99"/>
    <w:rsid w:val="00343D26"/>
  </w:style>
  <w:style w:type="table" w:customStyle="1" w:styleId="Navadnatabela12">
    <w:name w:val="Navadna tabela12"/>
    <w:uiPriority w:val="99"/>
    <w:semiHidden/>
    <w:rsid w:val="00343D26"/>
    <w:tblPr>
      <w:tblCellMar>
        <w:top w:w="0" w:type="dxa"/>
        <w:left w:w="108" w:type="dxa"/>
        <w:bottom w:w="0" w:type="dxa"/>
        <w:right w:w="108" w:type="dxa"/>
      </w:tblCellMar>
    </w:tblPr>
  </w:style>
  <w:style w:type="table" w:customStyle="1" w:styleId="TableClassic311">
    <w:name w:val="Table Classic 311"/>
    <w:basedOn w:val="Navadnatabela"/>
    <w:next w:val="Tabelaklasina3"/>
    <w:semiHidden/>
    <w:unhideWhenUsed/>
    <w:rsid w:val="00343D26"/>
    <w:rPr>
      <w:rFonts w:eastAsia="Times New Roman"/>
      <w:color w:val="000080"/>
      <w:sz w:val="22"/>
      <w:szCs w:val="22"/>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mrea111">
    <w:name w:val="Tabela - mreža111"/>
    <w:basedOn w:val="Navadnatabela"/>
    <w:rsid w:val="00343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vadnatabela111">
    <w:name w:val="Navadna tabela111"/>
    <w:uiPriority w:val="99"/>
    <w:semiHidden/>
    <w:rsid w:val="00343D26"/>
    <w:tblPr>
      <w:tblCellMar>
        <w:top w:w="0" w:type="dxa"/>
        <w:left w:w="108" w:type="dxa"/>
        <w:bottom w:w="0" w:type="dxa"/>
        <w:right w:w="108" w:type="dxa"/>
      </w:tblCellMar>
    </w:tblPr>
  </w:style>
  <w:style w:type="table" w:customStyle="1" w:styleId="Tabelapreprosta21">
    <w:name w:val="Tabela – preprosta 21"/>
    <w:basedOn w:val="Navadnatabela"/>
    <w:next w:val="Tabelapreprosta2"/>
    <w:rsid w:val="00343D26"/>
    <w:pPr>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amrea51">
    <w:name w:val="Tabela – mreža51"/>
    <w:basedOn w:val="Navadnatabela"/>
    <w:next w:val="Tabelamrea"/>
    <w:uiPriority w:val="39"/>
    <w:rsid w:val="00343D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1">
    <w:name w:val="Svetlo senčenje1"/>
    <w:basedOn w:val="Navadnatabela"/>
    <w:next w:val="Svetlosenenje"/>
    <w:uiPriority w:val="60"/>
    <w:rsid w:val="00343D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mrea21">
    <w:name w:val="Tabela – mreža21"/>
    <w:basedOn w:val="Navadnatabela"/>
    <w:next w:val="Tabelamrea"/>
    <w:uiPriority w:val="39"/>
    <w:rsid w:val="00343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1">
    <w:name w:val="Brez seznama111"/>
    <w:next w:val="Brezseznama"/>
    <w:uiPriority w:val="99"/>
    <w:semiHidden/>
    <w:unhideWhenUsed/>
    <w:rsid w:val="0034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3483">
      <w:bodyDiv w:val="1"/>
      <w:marLeft w:val="0"/>
      <w:marRight w:val="0"/>
      <w:marTop w:val="0"/>
      <w:marBottom w:val="0"/>
      <w:divBdr>
        <w:top w:val="none" w:sz="0" w:space="0" w:color="auto"/>
        <w:left w:val="none" w:sz="0" w:space="0" w:color="auto"/>
        <w:bottom w:val="none" w:sz="0" w:space="0" w:color="auto"/>
        <w:right w:val="none" w:sz="0" w:space="0" w:color="auto"/>
      </w:divBdr>
    </w:div>
    <w:div w:id="118301955">
      <w:bodyDiv w:val="1"/>
      <w:marLeft w:val="0"/>
      <w:marRight w:val="0"/>
      <w:marTop w:val="0"/>
      <w:marBottom w:val="0"/>
      <w:divBdr>
        <w:top w:val="none" w:sz="0" w:space="0" w:color="auto"/>
        <w:left w:val="none" w:sz="0" w:space="0" w:color="auto"/>
        <w:bottom w:val="none" w:sz="0" w:space="0" w:color="auto"/>
        <w:right w:val="none" w:sz="0" w:space="0" w:color="auto"/>
      </w:divBdr>
    </w:div>
    <w:div w:id="179852434">
      <w:bodyDiv w:val="1"/>
      <w:marLeft w:val="0"/>
      <w:marRight w:val="0"/>
      <w:marTop w:val="0"/>
      <w:marBottom w:val="0"/>
      <w:divBdr>
        <w:top w:val="none" w:sz="0" w:space="0" w:color="auto"/>
        <w:left w:val="none" w:sz="0" w:space="0" w:color="auto"/>
        <w:bottom w:val="none" w:sz="0" w:space="0" w:color="auto"/>
        <w:right w:val="none" w:sz="0" w:space="0" w:color="auto"/>
      </w:divBdr>
    </w:div>
    <w:div w:id="222834124">
      <w:bodyDiv w:val="1"/>
      <w:marLeft w:val="0"/>
      <w:marRight w:val="0"/>
      <w:marTop w:val="0"/>
      <w:marBottom w:val="0"/>
      <w:divBdr>
        <w:top w:val="none" w:sz="0" w:space="0" w:color="auto"/>
        <w:left w:val="none" w:sz="0" w:space="0" w:color="auto"/>
        <w:bottom w:val="none" w:sz="0" w:space="0" w:color="auto"/>
        <w:right w:val="none" w:sz="0" w:space="0" w:color="auto"/>
      </w:divBdr>
    </w:div>
    <w:div w:id="313459489">
      <w:bodyDiv w:val="1"/>
      <w:marLeft w:val="0"/>
      <w:marRight w:val="0"/>
      <w:marTop w:val="0"/>
      <w:marBottom w:val="0"/>
      <w:divBdr>
        <w:top w:val="none" w:sz="0" w:space="0" w:color="auto"/>
        <w:left w:val="none" w:sz="0" w:space="0" w:color="auto"/>
        <w:bottom w:val="none" w:sz="0" w:space="0" w:color="auto"/>
        <w:right w:val="none" w:sz="0" w:space="0" w:color="auto"/>
      </w:divBdr>
    </w:div>
    <w:div w:id="335309411">
      <w:bodyDiv w:val="1"/>
      <w:marLeft w:val="0"/>
      <w:marRight w:val="0"/>
      <w:marTop w:val="0"/>
      <w:marBottom w:val="0"/>
      <w:divBdr>
        <w:top w:val="none" w:sz="0" w:space="0" w:color="auto"/>
        <w:left w:val="none" w:sz="0" w:space="0" w:color="auto"/>
        <w:bottom w:val="none" w:sz="0" w:space="0" w:color="auto"/>
        <w:right w:val="none" w:sz="0" w:space="0" w:color="auto"/>
      </w:divBdr>
    </w:div>
    <w:div w:id="395668759">
      <w:bodyDiv w:val="1"/>
      <w:marLeft w:val="0"/>
      <w:marRight w:val="0"/>
      <w:marTop w:val="0"/>
      <w:marBottom w:val="0"/>
      <w:divBdr>
        <w:top w:val="none" w:sz="0" w:space="0" w:color="auto"/>
        <w:left w:val="none" w:sz="0" w:space="0" w:color="auto"/>
        <w:bottom w:val="none" w:sz="0" w:space="0" w:color="auto"/>
        <w:right w:val="none" w:sz="0" w:space="0" w:color="auto"/>
      </w:divBdr>
    </w:div>
    <w:div w:id="481847455">
      <w:bodyDiv w:val="1"/>
      <w:marLeft w:val="0"/>
      <w:marRight w:val="0"/>
      <w:marTop w:val="0"/>
      <w:marBottom w:val="0"/>
      <w:divBdr>
        <w:top w:val="none" w:sz="0" w:space="0" w:color="auto"/>
        <w:left w:val="none" w:sz="0" w:space="0" w:color="auto"/>
        <w:bottom w:val="none" w:sz="0" w:space="0" w:color="auto"/>
        <w:right w:val="none" w:sz="0" w:space="0" w:color="auto"/>
      </w:divBdr>
    </w:div>
    <w:div w:id="485437106">
      <w:bodyDiv w:val="1"/>
      <w:marLeft w:val="0"/>
      <w:marRight w:val="0"/>
      <w:marTop w:val="0"/>
      <w:marBottom w:val="0"/>
      <w:divBdr>
        <w:top w:val="none" w:sz="0" w:space="0" w:color="auto"/>
        <w:left w:val="none" w:sz="0" w:space="0" w:color="auto"/>
        <w:bottom w:val="none" w:sz="0" w:space="0" w:color="auto"/>
        <w:right w:val="none" w:sz="0" w:space="0" w:color="auto"/>
      </w:divBdr>
    </w:div>
    <w:div w:id="518005970">
      <w:bodyDiv w:val="1"/>
      <w:marLeft w:val="0"/>
      <w:marRight w:val="0"/>
      <w:marTop w:val="0"/>
      <w:marBottom w:val="0"/>
      <w:divBdr>
        <w:top w:val="none" w:sz="0" w:space="0" w:color="auto"/>
        <w:left w:val="none" w:sz="0" w:space="0" w:color="auto"/>
        <w:bottom w:val="none" w:sz="0" w:space="0" w:color="auto"/>
        <w:right w:val="none" w:sz="0" w:space="0" w:color="auto"/>
      </w:divBdr>
    </w:div>
    <w:div w:id="537940097">
      <w:bodyDiv w:val="1"/>
      <w:marLeft w:val="0"/>
      <w:marRight w:val="0"/>
      <w:marTop w:val="0"/>
      <w:marBottom w:val="0"/>
      <w:divBdr>
        <w:top w:val="none" w:sz="0" w:space="0" w:color="auto"/>
        <w:left w:val="none" w:sz="0" w:space="0" w:color="auto"/>
        <w:bottom w:val="none" w:sz="0" w:space="0" w:color="auto"/>
        <w:right w:val="none" w:sz="0" w:space="0" w:color="auto"/>
      </w:divBdr>
    </w:div>
    <w:div w:id="609123529">
      <w:bodyDiv w:val="1"/>
      <w:marLeft w:val="0"/>
      <w:marRight w:val="0"/>
      <w:marTop w:val="0"/>
      <w:marBottom w:val="0"/>
      <w:divBdr>
        <w:top w:val="none" w:sz="0" w:space="0" w:color="auto"/>
        <w:left w:val="none" w:sz="0" w:space="0" w:color="auto"/>
        <w:bottom w:val="none" w:sz="0" w:space="0" w:color="auto"/>
        <w:right w:val="none" w:sz="0" w:space="0" w:color="auto"/>
      </w:divBdr>
    </w:div>
    <w:div w:id="660619822">
      <w:bodyDiv w:val="1"/>
      <w:marLeft w:val="0"/>
      <w:marRight w:val="0"/>
      <w:marTop w:val="0"/>
      <w:marBottom w:val="0"/>
      <w:divBdr>
        <w:top w:val="none" w:sz="0" w:space="0" w:color="auto"/>
        <w:left w:val="none" w:sz="0" w:space="0" w:color="auto"/>
        <w:bottom w:val="none" w:sz="0" w:space="0" w:color="auto"/>
        <w:right w:val="none" w:sz="0" w:space="0" w:color="auto"/>
      </w:divBdr>
      <w:divsChild>
        <w:div w:id="1875263597">
          <w:marLeft w:val="0"/>
          <w:marRight w:val="0"/>
          <w:marTop w:val="0"/>
          <w:marBottom w:val="0"/>
          <w:divBdr>
            <w:top w:val="none" w:sz="0" w:space="0" w:color="auto"/>
            <w:left w:val="none" w:sz="0" w:space="0" w:color="auto"/>
            <w:bottom w:val="none" w:sz="0" w:space="0" w:color="auto"/>
            <w:right w:val="none" w:sz="0" w:space="0" w:color="auto"/>
          </w:divBdr>
        </w:div>
        <w:div w:id="663970204">
          <w:marLeft w:val="0"/>
          <w:marRight w:val="0"/>
          <w:marTop w:val="0"/>
          <w:marBottom w:val="0"/>
          <w:divBdr>
            <w:top w:val="none" w:sz="0" w:space="0" w:color="auto"/>
            <w:left w:val="none" w:sz="0" w:space="0" w:color="auto"/>
            <w:bottom w:val="none" w:sz="0" w:space="0" w:color="auto"/>
            <w:right w:val="none" w:sz="0" w:space="0" w:color="auto"/>
          </w:divBdr>
        </w:div>
        <w:div w:id="1236814189">
          <w:marLeft w:val="0"/>
          <w:marRight w:val="0"/>
          <w:marTop w:val="0"/>
          <w:marBottom w:val="0"/>
          <w:divBdr>
            <w:top w:val="none" w:sz="0" w:space="0" w:color="auto"/>
            <w:left w:val="none" w:sz="0" w:space="0" w:color="auto"/>
            <w:bottom w:val="none" w:sz="0" w:space="0" w:color="auto"/>
            <w:right w:val="none" w:sz="0" w:space="0" w:color="auto"/>
          </w:divBdr>
        </w:div>
        <w:div w:id="1840921606">
          <w:marLeft w:val="0"/>
          <w:marRight w:val="0"/>
          <w:marTop w:val="0"/>
          <w:marBottom w:val="0"/>
          <w:divBdr>
            <w:top w:val="none" w:sz="0" w:space="0" w:color="auto"/>
            <w:left w:val="none" w:sz="0" w:space="0" w:color="auto"/>
            <w:bottom w:val="none" w:sz="0" w:space="0" w:color="auto"/>
            <w:right w:val="none" w:sz="0" w:space="0" w:color="auto"/>
          </w:divBdr>
        </w:div>
        <w:div w:id="1207913672">
          <w:marLeft w:val="0"/>
          <w:marRight w:val="0"/>
          <w:marTop w:val="0"/>
          <w:marBottom w:val="0"/>
          <w:divBdr>
            <w:top w:val="none" w:sz="0" w:space="0" w:color="auto"/>
            <w:left w:val="none" w:sz="0" w:space="0" w:color="auto"/>
            <w:bottom w:val="none" w:sz="0" w:space="0" w:color="auto"/>
            <w:right w:val="none" w:sz="0" w:space="0" w:color="auto"/>
          </w:divBdr>
        </w:div>
      </w:divsChild>
    </w:div>
    <w:div w:id="664749332">
      <w:bodyDiv w:val="1"/>
      <w:marLeft w:val="0"/>
      <w:marRight w:val="0"/>
      <w:marTop w:val="0"/>
      <w:marBottom w:val="0"/>
      <w:divBdr>
        <w:top w:val="none" w:sz="0" w:space="0" w:color="auto"/>
        <w:left w:val="none" w:sz="0" w:space="0" w:color="auto"/>
        <w:bottom w:val="none" w:sz="0" w:space="0" w:color="auto"/>
        <w:right w:val="none" w:sz="0" w:space="0" w:color="auto"/>
      </w:divBdr>
    </w:div>
    <w:div w:id="666708295">
      <w:bodyDiv w:val="1"/>
      <w:marLeft w:val="0"/>
      <w:marRight w:val="0"/>
      <w:marTop w:val="0"/>
      <w:marBottom w:val="0"/>
      <w:divBdr>
        <w:top w:val="none" w:sz="0" w:space="0" w:color="auto"/>
        <w:left w:val="none" w:sz="0" w:space="0" w:color="auto"/>
        <w:bottom w:val="none" w:sz="0" w:space="0" w:color="auto"/>
        <w:right w:val="none" w:sz="0" w:space="0" w:color="auto"/>
      </w:divBdr>
    </w:div>
    <w:div w:id="673339548">
      <w:bodyDiv w:val="1"/>
      <w:marLeft w:val="0"/>
      <w:marRight w:val="0"/>
      <w:marTop w:val="0"/>
      <w:marBottom w:val="0"/>
      <w:divBdr>
        <w:top w:val="none" w:sz="0" w:space="0" w:color="auto"/>
        <w:left w:val="none" w:sz="0" w:space="0" w:color="auto"/>
        <w:bottom w:val="none" w:sz="0" w:space="0" w:color="auto"/>
        <w:right w:val="none" w:sz="0" w:space="0" w:color="auto"/>
      </w:divBdr>
    </w:div>
    <w:div w:id="696465275">
      <w:bodyDiv w:val="1"/>
      <w:marLeft w:val="0"/>
      <w:marRight w:val="0"/>
      <w:marTop w:val="0"/>
      <w:marBottom w:val="0"/>
      <w:divBdr>
        <w:top w:val="none" w:sz="0" w:space="0" w:color="auto"/>
        <w:left w:val="none" w:sz="0" w:space="0" w:color="auto"/>
        <w:bottom w:val="none" w:sz="0" w:space="0" w:color="auto"/>
        <w:right w:val="none" w:sz="0" w:space="0" w:color="auto"/>
      </w:divBdr>
    </w:div>
    <w:div w:id="771972914">
      <w:bodyDiv w:val="1"/>
      <w:marLeft w:val="0"/>
      <w:marRight w:val="0"/>
      <w:marTop w:val="0"/>
      <w:marBottom w:val="0"/>
      <w:divBdr>
        <w:top w:val="none" w:sz="0" w:space="0" w:color="auto"/>
        <w:left w:val="none" w:sz="0" w:space="0" w:color="auto"/>
        <w:bottom w:val="none" w:sz="0" w:space="0" w:color="auto"/>
        <w:right w:val="none" w:sz="0" w:space="0" w:color="auto"/>
      </w:divBdr>
    </w:div>
    <w:div w:id="837766279">
      <w:bodyDiv w:val="1"/>
      <w:marLeft w:val="0"/>
      <w:marRight w:val="0"/>
      <w:marTop w:val="0"/>
      <w:marBottom w:val="0"/>
      <w:divBdr>
        <w:top w:val="none" w:sz="0" w:space="0" w:color="auto"/>
        <w:left w:val="none" w:sz="0" w:space="0" w:color="auto"/>
        <w:bottom w:val="none" w:sz="0" w:space="0" w:color="auto"/>
        <w:right w:val="none" w:sz="0" w:space="0" w:color="auto"/>
      </w:divBdr>
    </w:div>
    <w:div w:id="848636674">
      <w:bodyDiv w:val="1"/>
      <w:marLeft w:val="0"/>
      <w:marRight w:val="0"/>
      <w:marTop w:val="0"/>
      <w:marBottom w:val="0"/>
      <w:divBdr>
        <w:top w:val="none" w:sz="0" w:space="0" w:color="auto"/>
        <w:left w:val="none" w:sz="0" w:space="0" w:color="auto"/>
        <w:bottom w:val="none" w:sz="0" w:space="0" w:color="auto"/>
        <w:right w:val="none" w:sz="0" w:space="0" w:color="auto"/>
      </w:divBdr>
    </w:div>
    <w:div w:id="915935966">
      <w:bodyDiv w:val="1"/>
      <w:marLeft w:val="0"/>
      <w:marRight w:val="0"/>
      <w:marTop w:val="0"/>
      <w:marBottom w:val="0"/>
      <w:divBdr>
        <w:top w:val="none" w:sz="0" w:space="0" w:color="auto"/>
        <w:left w:val="none" w:sz="0" w:space="0" w:color="auto"/>
        <w:bottom w:val="none" w:sz="0" w:space="0" w:color="auto"/>
        <w:right w:val="none" w:sz="0" w:space="0" w:color="auto"/>
      </w:divBdr>
    </w:div>
    <w:div w:id="917713090">
      <w:bodyDiv w:val="1"/>
      <w:marLeft w:val="0"/>
      <w:marRight w:val="0"/>
      <w:marTop w:val="0"/>
      <w:marBottom w:val="0"/>
      <w:divBdr>
        <w:top w:val="none" w:sz="0" w:space="0" w:color="auto"/>
        <w:left w:val="none" w:sz="0" w:space="0" w:color="auto"/>
        <w:bottom w:val="none" w:sz="0" w:space="0" w:color="auto"/>
        <w:right w:val="none" w:sz="0" w:space="0" w:color="auto"/>
      </w:divBdr>
    </w:div>
    <w:div w:id="923492209">
      <w:bodyDiv w:val="1"/>
      <w:marLeft w:val="0"/>
      <w:marRight w:val="0"/>
      <w:marTop w:val="0"/>
      <w:marBottom w:val="0"/>
      <w:divBdr>
        <w:top w:val="none" w:sz="0" w:space="0" w:color="auto"/>
        <w:left w:val="none" w:sz="0" w:space="0" w:color="auto"/>
        <w:bottom w:val="none" w:sz="0" w:space="0" w:color="auto"/>
        <w:right w:val="none" w:sz="0" w:space="0" w:color="auto"/>
      </w:divBdr>
    </w:div>
    <w:div w:id="979918555">
      <w:bodyDiv w:val="1"/>
      <w:marLeft w:val="0"/>
      <w:marRight w:val="0"/>
      <w:marTop w:val="0"/>
      <w:marBottom w:val="0"/>
      <w:divBdr>
        <w:top w:val="none" w:sz="0" w:space="0" w:color="auto"/>
        <w:left w:val="none" w:sz="0" w:space="0" w:color="auto"/>
        <w:bottom w:val="none" w:sz="0" w:space="0" w:color="auto"/>
        <w:right w:val="none" w:sz="0" w:space="0" w:color="auto"/>
      </w:divBdr>
    </w:div>
    <w:div w:id="1003506549">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5916">
      <w:bodyDiv w:val="1"/>
      <w:marLeft w:val="0"/>
      <w:marRight w:val="0"/>
      <w:marTop w:val="0"/>
      <w:marBottom w:val="0"/>
      <w:divBdr>
        <w:top w:val="none" w:sz="0" w:space="0" w:color="auto"/>
        <w:left w:val="none" w:sz="0" w:space="0" w:color="auto"/>
        <w:bottom w:val="none" w:sz="0" w:space="0" w:color="auto"/>
        <w:right w:val="none" w:sz="0" w:space="0" w:color="auto"/>
      </w:divBdr>
    </w:div>
    <w:div w:id="1214341945">
      <w:bodyDiv w:val="1"/>
      <w:marLeft w:val="0"/>
      <w:marRight w:val="0"/>
      <w:marTop w:val="0"/>
      <w:marBottom w:val="0"/>
      <w:divBdr>
        <w:top w:val="none" w:sz="0" w:space="0" w:color="auto"/>
        <w:left w:val="none" w:sz="0" w:space="0" w:color="auto"/>
        <w:bottom w:val="none" w:sz="0" w:space="0" w:color="auto"/>
        <w:right w:val="none" w:sz="0" w:space="0" w:color="auto"/>
      </w:divBdr>
    </w:div>
    <w:div w:id="1239054143">
      <w:bodyDiv w:val="1"/>
      <w:marLeft w:val="0"/>
      <w:marRight w:val="0"/>
      <w:marTop w:val="0"/>
      <w:marBottom w:val="0"/>
      <w:divBdr>
        <w:top w:val="none" w:sz="0" w:space="0" w:color="auto"/>
        <w:left w:val="none" w:sz="0" w:space="0" w:color="auto"/>
        <w:bottom w:val="none" w:sz="0" w:space="0" w:color="auto"/>
        <w:right w:val="none" w:sz="0" w:space="0" w:color="auto"/>
      </w:divBdr>
    </w:div>
    <w:div w:id="1322080683">
      <w:bodyDiv w:val="1"/>
      <w:marLeft w:val="0"/>
      <w:marRight w:val="0"/>
      <w:marTop w:val="0"/>
      <w:marBottom w:val="0"/>
      <w:divBdr>
        <w:top w:val="none" w:sz="0" w:space="0" w:color="auto"/>
        <w:left w:val="none" w:sz="0" w:space="0" w:color="auto"/>
        <w:bottom w:val="none" w:sz="0" w:space="0" w:color="auto"/>
        <w:right w:val="none" w:sz="0" w:space="0" w:color="auto"/>
      </w:divBdr>
    </w:div>
    <w:div w:id="1337489777">
      <w:bodyDiv w:val="1"/>
      <w:marLeft w:val="0"/>
      <w:marRight w:val="0"/>
      <w:marTop w:val="0"/>
      <w:marBottom w:val="0"/>
      <w:divBdr>
        <w:top w:val="none" w:sz="0" w:space="0" w:color="auto"/>
        <w:left w:val="none" w:sz="0" w:space="0" w:color="auto"/>
        <w:bottom w:val="none" w:sz="0" w:space="0" w:color="auto"/>
        <w:right w:val="none" w:sz="0" w:space="0" w:color="auto"/>
      </w:divBdr>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178456">
      <w:bodyDiv w:val="1"/>
      <w:marLeft w:val="0"/>
      <w:marRight w:val="0"/>
      <w:marTop w:val="0"/>
      <w:marBottom w:val="0"/>
      <w:divBdr>
        <w:top w:val="none" w:sz="0" w:space="0" w:color="auto"/>
        <w:left w:val="none" w:sz="0" w:space="0" w:color="auto"/>
        <w:bottom w:val="none" w:sz="0" w:space="0" w:color="auto"/>
        <w:right w:val="none" w:sz="0" w:space="0" w:color="auto"/>
      </w:divBdr>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12384">
      <w:bodyDiv w:val="1"/>
      <w:marLeft w:val="0"/>
      <w:marRight w:val="0"/>
      <w:marTop w:val="0"/>
      <w:marBottom w:val="0"/>
      <w:divBdr>
        <w:top w:val="none" w:sz="0" w:space="0" w:color="auto"/>
        <w:left w:val="none" w:sz="0" w:space="0" w:color="auto"/>
        <w:bottom w:val="none" w:sz="0" w:space="0" w:color="auto"/>
        <w:right w:val="none" w:sz="0" w:space="0" w:color="auto"/>
      </w:divBdr>
    </w:div>
    <w:div w:id="1475682151">
      <w:bodyDiv w:val="1"/>
      <w:marLeft w:val="0"/>
      <w:marRight w:val="0"/>
      <w:marTop w:val="0"/>
      <w:marBottom w:val="0"/>
      <w:divBdr>
        <w:top w:val="none" w:sz="0" w:space="0" w:color="auto"/>
        <w:left w:val="none" w:sz="0" w:space="0" w:color="auto"/>
        <w:bottom w:val="none" w:sz="0" w:space="0" w:color="auto"/>
        <w:right w:val="none" w:sz="0" w:space="0" w:color="auto"/>
      </w:divBdr>
    </w:div>
    <w:div w:id="1511606989">
      <w:bodyDiv w:val="1"/>
      <w:marLeft w:val="0"/>
      <w:marRight w:val="0"/>
      <w:marTop w:val="0"/>
      <w:marBottom w:val="0"/>
      <w:divBdr>
        <w:top w:val="none" w:sz="0" w:space="0" w:color="auto"/>
        <w:left w:val="none" w:sz="0" w:space="0" w:color="auto"/>
        <w:bottom w:val="none" w:sz="0" w:space="0" w:color="auto"/>
        <w:right w:val="none" w:sz="0" w:space="0" w:color="auto"/>
      </w:divBdr>
    </w:div>
    <w:div w:id="1519923695">
      <w:bodyDiv w:val="1"/>
      <w:marLeft w:val="0"/>
      <w:marRight w:val="0"/>
      <w:marTop w:val="0"/>
      <w:marBottom w:val="0"/>
      <w:divBdr>
        <w:top w:val="none" w:sz="0" w:space="0" w:color="auto"/>
        <w:left w:val="none" w:sz="0" w:space="0" w:color="auto"/>
        <w:bottom w:val="none" w:sz="0" w:space="0" w:color="auto"/>
        <w:right w:val="none" w:sz="0" w:space="0" w:color="auto"/>
      </w:divBdr>
    </w:div>
    <w:div w:id="1537768996">
      <w:bodyDiv w:val="1"/>
      <w:marLeft w:val="0"/>
      <w:marRight w:val="0"/>
      <w:marTop w:val="0"/>
      <w:marBottom w:val="0"/>
      <w:divBdr>
        <w:top w:val="none" w:sz="0" w:space="0" w:color="auto"/>
        <w:left w:val="none" w:sz="0" w:space="0" w:color="auto"/>
        <w:bottom w:val="none" w:sz="0" w:space="0" w:color="auto"/>
        <w:right w:val="none" w:sz="0" w:space="0" w:color="auto"/>
      </w:divBdr>
    </w:div>
    <w:div w:id="1540511187">
      <w:bodyDiv w:val="1"/>
      <w:marLeft w:val="0"/>
      <w:marRight w:val="0"/>
      <w:marTop w:val="0"/>
      <w:marBottom w:val="0"/>
      <w:divBdr>
        <w:top w:val="none" w:sz="0" w:space="0" w:color="auto"/>
        <w:left w:val="none" w:sz="0" w:space="0" w:color="auto"/>
        <w:bottom w:val="none" w:sz="0" w:space="0" w:color="auto"/>
        <w:right w:val="none" w:sz="0" w:space="0" w:color="auto"/>
      </w:divBdr>
    </w:div>
    <w:div w:id="1561985933">
      <w:bodyDiv w:val="1"/>
      <w:marLeft w:val="0"/>
      <w:marRight w:val="0"/>
      <w:marTop w:val="0"/>
      <w:marBottom w:val="0"/>
      <w:divBdr>
        <w:top w:val="none" w:sz="0" w:space="0" w:color="auto"/>
        <w:left w:val="none" w:sz="0" w:space="0" w:color="auto"/>
        <w:bottom w:val="none" w:sz="0" w:space="0" w:color="auto"/>
        <w:right w:val="none" w:sz="0" w:space="0" w:color="auto"/>
      </w:divBdr>
    </w:div>
    <w:div w:id="1611165693">
      <w:bodyDiv w:val="1"/>
      <w:marLeft w:val="0"/>
      <w:marRight w:val="0"/>
      <w:marTop w:val="0"/>
      <w:marBottom w:val="0"/>
      <w:divBdr>
        <w:top w:val="none" w:sz="0" w:space="0" w:color="auto"/>
        <w:left w:val="none" w:sz="0" w:space="0" w:color="auto"/>
        <w:bottom w:val="none" w:sz="0" w:space="0" w:color="auto"/>
        <w:right w:val="none" w:sz="0" w:space="0" w:color="auto"/>
      </w:divBdr>
    </w:div>
    <w:div w:id="1662540619">
      <w:bodyDiv w:val="1"/>
      <w:marLeft w:val="0"/>
      <w:marRight w:val="0"/>
      <w:marTop w:val="0"/>
      <w:marBottom w:val="0"/>
      <w:divBdr>
        <w:top w:val="none" w:sz="0" w:space="0" w:color="auto"/>
        <w:left w:val="none" w:sz="0" w:space="0" w:color="auto"/>
        <w:bottom w:val="none" w:sz="0" w:space="0" w:color="auto"/>
        <w:right w:val="none" w:sz="0" w:space="0" w:color="auto"/>
      </w:divBdr>
    </w:div>
    <w:div w:id="1693844377">
      <w:bodyDiv w:val="1"/>
      <w:marLeft w:val="0"/>
      <w:marRight w:val="0"/>
      <w:marTop w:val="0"/>
      <w:marBottom w:val="0"/>
      <w:divBdr>
        <w:top w:val="none" w:sz="0" w:space="0" w:color="auto"/>
        <w:left w:val="none" w:sz="0" w:space="0" w:color="auto"/>
        <w:bottom w:val="none" w:sz="0" w:space="0" w:color="auto"/>
        <w:right w:val="none" w:sz="0" w:space="0" w:color="auto"/>
      </w:divBdr>
    </w:div>
    <w:div w:id="1722174044">
      <w:bodyDiv w:val="1"/>
      <w:marLeft w:val="0"/>
      <w:marRight w:val="0"/>
      <w:marTop w:val="0"/>
      <w:marBottom w:val="0"/>
      <w:divBdr>
        <w:top w:val="none" w:sz="0" w:space="0" w:color="auto"/>
        <w:left w:val="none" w:sz="0" w:space="0" w:color="auto"/>
        <w:bottom w:val="none" w:sz="0" w:space="0" w:color="auto"/>
        <w:right w:val="none" w:sz="0" w:space="0" w:color="auto"/>
      </w:divBdr>
    </w:div>
    <w:div w:id="1803570310">
      <w:bodyDiv w:val="1"/>
      <w:marLeft w:val="0"/>
      <w:marRight w:val="0"/>
      <w:marTop w:val="0"/>
      <w:marBottom w:val="0"/>
      <w:divBdr>
        <w:top w:val="none" w:sz="0" w:space="0" w:color="auto"/>
        <w:left w:val="none" w:sz="0" w:space="0" w:color="auto"/>
        <w:bottom w:val="none" w:sz="0" w:space="0" w:color="auto"/>
        <w:right w:val="none" w:sz="0" w:space="0" w:color="auto"/>
      </w:divBdr>
    </w:div>
    <w:div w:id="1888879028">
      <w:bodyDiv w:val="1"/>
      <w:marLeft w:val="0"/>
      <w:marRight w:val="0"/>
      <w:marTop w:val="0"/>
      <w:marBottom w:val="0"/>
      <w:divBdr>
        <w:top w:val="none" w:sz="0" w:space="0" w:color="auto"/>
        <w:left w:val="none" w:sz="0" w:space="0" w:color="auto"/>
        <w:bottom w:val="none" w:sz="0" w:space="0" w:color="auto"/>
        <w:right w:val="none" w:sz="0" w:space="0" w:color="auto"/>
      </w:divBdr>
    </w:div>
    <w:div w:id="1891113771">
      <w:bodyDiv w:val="1"/>
      <w:marLeft w:val="0"/>
      <w:marRight w:val="0"/>
      <w:marTop w:val="0"/>
      <w:marBottom w:val="0"/>
      <w:divBdr>
        <w:top w:val="none" w:sz="0" w:space="0" w:color="auto"/>
        <w:left w:val="none" w:sz="0" w:space="0" w:color="auto"/>
        <w:bottom w:val="none" w:sz="0" w:space="0" w:color="auto"/>
        <w:right w:val="none" w:sz="0" w:space="0" w:color="auto"/>
      </w:divBdr>
    </w:div>
    <w:div w:id="1918318956">
      <w:bodyDiv w:val="1"/>
      <w:marLeft w:val="0"/>
      <w:marRight w:val="0"/>
      <w:marTop w:val="0"/>
      <w:marBottom w:val="0"/>
      <w:divBdr>
        <w:top w:val="none" w:sz="0" w:space="0" w:color="auto"/>
        <w:left w:val="none" w:sz="0" w:space="0" w:color="auto"/>
        <w:bottom w:val="none" w:sz="0" w:space="0" w:color="auto"/>
        <w:right w:val="none" w:sz="0" w:space="0" w:color="auto"/>
      </w:divBdr>
    </w:div>
    <w:div w:id="1958290456">
      <w:bodyDiv w:val="1"/>
      <w:marLeft w:val="0"/>
      <w:marRight w:val="0"/>
      <w:marTop w:val="0"/>
      <w:marBottom w:val="0"/>
      <w:divBdr>
        <w:top w:val="none" w:sz="0" w:space="0" w:color="auto"/>
        <w:left w:val="none" w:sz="0" w:space="0" w:color="auto"/>
        <w:bottom w:val="none" w:sz="0" w:space="0" w:color="auto"/>
        <w:right w:val="none" w:sz="0" w:space="0" w:color="auto"/>
      </w:divBdr>
    </w:div>
    <w:div w:id="2032756510">
      <w:bodyDiv w:val="1"/>
      <w:marLeft w:val="0"/>
      <w:marRight w:val="0"/>
      <w:marTop w:val="0"/>
      <w:marBottom w:val="0"/>
      <w:divBdr>
        <w:top w:val="none" w:sz="0" w:space="0" w:color="auto"/>
        <w:left w:val="none" w:sz="0" w:space="0" w:color="auto"/>
        <w:bottom w:val="none" w:sz="0" w:space="0" w:color="auto"/>
        <w:right w:val="none" w:sz="0" w:space="0" w:color="auto"/>
      </w:divBdr>
    </w:div>
    <w:div w:id="2066372715">
      <w:bodyDiv w:val="1"/>
      <w:marLeft w:val="0"/>
      <w:marRight w:val="0"/>
      <w:marTop w:val="0"/>
      <w:marBottom w:val="0"/>
      <w:divBdr>
        <w:top w:val="none" w:sz="0" w:space="0" w:color="auto"/>
        <w:left w:val="none" w:sz="0" w:space="0" w:color="auto"/>
        <w:bottom w:val="none" w:sz="0" w:space="0" w:color="auto"/>
        <w:right w:val="none" w:sz="0" w:space="0" w:color="auto"/>
      </w:divBdr>
    </w:div>
    <w:div w:id="2070496703">
      <w:bodyDiv w:val="1"/>
      <w:marLeft w:val="0"/>
      <w:marRight w:val="0"/>
      <w:marTop w:val="0"/>
      <w:marBottom w:val="0"/>
      <w:divBdr>
        <w:top w:val="none" w:sz="0" w:space="0" w:color="auto"/>
        <w:left w:val="none" w:sz="0" w:space="0" w:color="auto"/>
        <w:bottom w:val="none" w:sz="0" w:space="0" w:color="auto"/>
        <w:right w:val="none" w:sz="0" w:space="0" w:color="auto"/>
      </w:divBdr>
    </w:div>
    <w:div w:id="2128891863">
      <w:bodyDiv w:val="1"/>
      <w:marLeft w:val="0"/>
      <w:marRight w:val="0"/>
      <w:marTop w:val="0"/>
      <w:marBottom w:val="0"/>
      <w:divBdr>
        <w:top w:val="none" w:sz="0" w:space="0" w:color="auto"/>
        <w:left w:val="none" w:sz="0" w:space="0" w:color="auto"/>
        <w:bottom w:val="none" w:sz="0" w:space="0" w:color="auto"/>
        <w:right w:val="none" w:sz="0" w:space="0" w:color="auto"/>
      </w:divBdr>
    </w:div>
    <w:div w:id="2131849711">
      <w:bodyDiv w:val="1"/>
      <w:marLeft w:val="0"/>
      <w:marRight w:val="0"/>
      <w:marTop w:val="0"/>
      <w:marBottom w:val="0"/>
      <w:divBdr>
        <w:top w:val="none" w:sz="0" w:space="0" w:color="auto"/>
        <w:left w:val="none" w:sz="0" w:space="0" w:color="auto"/>
        <w:bottom w:val="none" w:sz="0" w:space="0" w:color="auto"/>
        <w:right w:val="none" w:sz="0" w:space="0" w:color="auto"/>
      </w:divBdr>
    </w:div>
    <w:div w:id="21401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si/assets/organi-v-sestavi/ARSO/Vode/Stanje-voda/Program-monitoringa-kemijskega-in-ekoloskega-stanja-voda-za-obdobje-2016-do-2021.pdf" TargetMode="External"/><Relationship Id="rId18" Type="http://schemas.openxmlformats.org/officeDocument/2006/relationships/hyperlink" Target="https://www.gov.si/assets/organi-v-sestavi/ARSO/Vode/Stanje-voda/Strokovne-podlage-za-upostevanje-in-vrednotenje-biorazpolozljivosti-kovin-v-vodi.pdf" TargetMode="External"/><Relationship Id="rId26" Type="http://schemas.openxmlformats.org/officeDocument/2006/relationships/hyperlink" Target="https://skp.si/download/strateski-poudarki-in-novosti-strateskega-nacrta-skp?ind=1636041212763&amp;filename=Strateski-poudarki-in-novosti-SN.pdf&amp;wpdmdl=8823&amp;refresh=618409733d2601636043123" TargetMode="External"/><Relationship Id="rId39" Type="http://schemas.openxmlformats.org/officeDocument/2006/relationships/hyperlink" Target="http://www.uradni-list.si/1/objava.jsp?urlmpid=200285_blank" TargetMode="External"/><Relationship Id="rId3" Type="http://schemas.openxmlformats.org/officeDocument/2006/relationships/styles" Target="styles.xml"/><Relationship Id="rId21" Type="http://schemas.openxmlformats.org/officeDocument/2006/relationships/hyperlink" Target="https://ec.europa.eu/eurostat/statistics-explained/index.php?title=File:Water_exploitation_index_by_country_2000_and_2012.jpg" TargetMode="External"/><Relationship Id="rId34" Type="http://schemas.openxmlformats.org/officeDocument/2006/relationships/hyperlink" Target="http://www.evode.gov.si/index.php?id=92" TargetMode="External"/><Relationship Id="rId42" Type="http://schemas.openxmlformats.org/officeDocument/2006/relationships/image" Target="media/image1.png"/><Relationship Id="rId133"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kazalci.arso.gov.si/sl/content/indeks-izkoriscanja-vode-0" TargetMode="External"/><Relationship Id="rId25" Type="http://schemas.openxmlformats.org/officeDocument/2006/relationships/hyperlink" Target="https://www.gov.si/assets/ministrstva/MOP/Dokumenti/Voda/NUV/NUV-III/PZUV_2020.pdf" TargetMode="External"/><Relationship Id="rId33" Type="http://schemas.openxmlformats.org/officeDocument/2006/relationships/hyperlink" Target="http://www.zgs.si/gozdovi_slovenije/o_gozdovih_slovenije/gozdnatost_in_pestrost/index.html" TargetMode="External"/><Relationship Id="rId38" Type="http://schemas.openxmlformats.org/officeDocument/2006/relationships/hyperlink" Target="http://zakonodaja.gov.si/rpsi/r09/predpis_ZAKO3479.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teo.arso.gov.si/uploads/probase/www/climate/text/sl/publications/OPS21_Porocilo.pdf" TargetMode="External"/><Relationship Id="rId20" Type="http://schemas.openxmlformats.org/officeDocument/2006/relationships/hyperlink" Target="http://www.eea.europa.eu/data-and-maps/figures/water-exploitation-index-wei-3%20(pridobljeno%208" TargetMode="External"/><Relationship Id="rId29" Type="http://schemas.openxmlformats.org/officeDocument/2006/relationships/hyperlink" Target="http://www.natura2000.si/fileadmin/user_upload/Dokumenti/Life_Upravljanje/PUN__ProgramNatura.pdf" TargetMode="External"/><Relationship Id="rId41" Type="http://schemas.openxmlformats.org/officeDocument/2006/relationships/hyperlink" Target="http://www.uradni-list.si/1/objava.jsp?urlmpid=200978" TargetMode="External"/><Relationship Id="rId13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kazalci.arso.gov.si/sl/content/bilancni-presezek-fosforja-v-kmetijstvu" TargetMode="External"/><Relationship Id="rId32" Type="http://schemas.openxmlformats.org/officeDocument/2006/relationships/hyperlink" Target="https://www.energetika-portal.si/fileadmin/dokumenti/publikacije/nepn/dokumenti/nepn_5.0_final_feb-2020.pdf" TargetMode="External"/><Relationship Id="rId37" Type="http://schemas.openxmlformats.org/officeDocument/2006/relationships/hyperlink" Target="http://www.uradni-list.si/1/objava.jsp?urlmpid=200286_blank" TargetMode="External"/><Relationship Id="rId40" Type="http://schemas.openxmlformats.org/officeDocument/2006/relationships/hyperlink" Target="http://www.uradni-list.si/1/objava.jsp?urlmpid=200287_blank" TargetMode="External"/><Relationship Id="rId45" Type="http://schemas.openxmlformats.org/officeDocument/2006/relationships/fontTable" Target="fontTable.xml"/><Relationship Id="rId13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gov.si/assets/organi-v-sestavi/ARSO/Vode/Stanje-voda/Strokovne-podlage-za-monitoring-organizmov-2020.pdf" TargetMode="External"/><Relationship Id="rId23" Type="http://schemas.openxmlformats.org/officeDocument/2006/relationships/hyperlink" Target="http://www.bf.uni-lj.si/index.php?eID=dumpFile&amp;t=f&amp;f=20296&amp;token=8ba8006209f8090c5853f9a25d12a3adea5a5f69" TargetMode="External"/><Relationship Id="rId28" Type="http://schemas.openxmlformats.org/officeDocument/2006/relationships/hyperlink" Target="https://www.zzrs.si//uploads/ZZRS2020/Program_upravljanja_rib_v_celinskih_vodah_v_RS_za_obdobje_do_leta_2021.pdf" TargetMode="External"/><Relationship Id="rId36" Type="http://schemas.openxmlformats.org/officeDocument/2006/relationships/hyperlink" Target="http://www.uradni-list.si/1/objava.jsp?urlmpid=200284_blank" TargetMode="External"/><Relationship Id="rId10" Type="http://schemas.openxmlformats.org/officeDocument/2006/relationships/footer" Target="footer1.xml"/><Relationship Id="rId19" Type="http://schemas.openxmlformats.org/officeDocument/2006/relationships/hyperlink" Target="https://www.gov.si/assets/organi-v-sestavi/ARSO/Vode/Stanje-voda/Strokovne-podlage-za-monitoring-organizmov-2020.pdf" TargetMode="External"/><Relationship Id="rId31" Type="http://schemas.openxmlformats.org/officeDocument/2006/relationships/hyperlink" Target="https://www.gov.si/assets/ministrstva/MKGP/DOKUMENTI/KMETIJSTVO/Kmetijska-zemljisca/UPRAVLJANJE-KMETIJSKIH-ZEMLJISC/NacrtNavg2017-a.pdf"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eteo.arso.gov.si/uploads/probase/www/hidro/watercycle/text/sl/publications/monographs/Kolicinsko_stanje_podzemnih_voda_v_Sloveniji_OSNOVE_ZA_NUV_2022_2027.pdf" TargetMode="External"/><Relationship Id="rId22" Type="http://schemas.openxmlformats.org/officeDocument/2006/relationships/hyperlink" Target="http://www.eea.europa.eu/data-and-maps/figures/water-exploitation-index-wei-3%20(pridobljeno%208" TargetMode="External"/><Relationship Id="rId27" Type="http://schemas.openxmlformats.org/officeDocument/2006/relationships/hyperlink" Target="https://www.eu-skladi.si/sl/dokumenti/kljucni-dokumenti/op_slo_web.pdf" TargetMode="External"/><Relationship Id="rId30" Type="http://schemas.openxmlformats.org/officeDocument/2006/relationships/hyperlink" Target="http://www.energetika-portal.si/fileadmin/dokumenti/publikacije/an_ove/posodobitev_2017/an_ove_2010-2020_posod-2017.pdf" TargetMode="External"/><Relationship Id="rId35" Type="http://schemas.openxmlformats.org/officeDocument/2006/relationships/hyperlink" Target="http://www.evode.gov.si/index.php?id=92" TargetMode="External"/><Relationship Id="rId43" Type="http://schemas.openxmlformats.org/officeDocument/2006/relationships/image" Target="media/image2.png"/><Relationship Id="rId8"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736E0-A083-4D0A-A283-261C0700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18653</Words>
  <Characters>106325</Characters>
  <Application>Microsoft Office Word</Application>
  <DocSecurity>0</DocSecurity>
  <Lines>886</Lines>
  <Paragraphs>249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124729</CharactersWithSpaces>
  <SharedDoc>false</SharedDoc>
  <HLinks>
    <vt:vector size="954" baseType="variant">
      <vt:variant>
        <vt:i4>5373973</vt:i4>
      </vt:variant>
      <vt:variant>
        <vt:i4>2139</vt:i4>
      </vt:variant>
      <vt:variant>
        <vt:i4>0</vt:i4>
      </vt:variant>
      <vt:variant>
        <vt:i4>5</vt:i4>
      </vt:variant>
      <vt:variant>
        <vt:lpwstr>http://www.uradni-list.si/1/objava.jsp?urlmpid=200978</vt:lpwstr>
      </vt:variant>
      <vt:variant>
        <vt:lpwstr/>
      </vt:variant>
      <vt:variant>
        <vt:i4>42</vt:i4>
      </vt:variant>
      <vt:variant>
        <vt:i4>2136</vt:i4>
      </vt:variant>
      <vt:variant>
        <vt:i4>0</vt:i4>
      </vt:variant>
      <vt:variant>
        <vt:i4>5</vt:i4>
      </vt:variant>
      <vt:variant>
        <vt:lpwstr>http://www.uradni-list.si/1/objava.jsp?urlmpid=200287_blank</vt:lpwstr>
      </vt:variant>
      <vt:variant>
        <vt:lpwstr/>
      </vt:variant>
      <vt:variant>
        <vt:i4>40</vt:i4>
      </vt:variant>
      <vt:variant>
        <vt:i4>2133</vt:i4>
      </vt:variant>
      <vt:variant>
        <vt:i4>0</vt:i4>
      </vt:variant>
      <vt:variant>
        <vt:i4>5</vt:i4>
      </vt:variant>
      <vt:variant>
        <vt:lpwstr>http://www.uradni-list.si/1/objava.jsp?urlmpid=200285_blank</vt:lpwstr>
      </vt:variant>
      <vt:variant>
        <vt:lpwstr/>
      </vt:variant>
      <vt:variant>
        <vt:i4>4915246</vt:i4>
      </vt:variant>
      <vt:variant>
        <vt:i4>2130</vt:i4>
      </vt:variant>
      <vt:variant>
        <vt:i4>0</vt:i4>
      </vt:variant>
      <vt:variant>
        <vt:i4>5</vt:i4>
      </vt:variant>
      <vt:variant>
        <vt:lpwstr>http://zakonodaja.gov.si/rpsi/r09/predpis_ZAKO3479.html</vt:lpwstr>
      </vt:variant>
      <vt:variant>
        <vt:lpwstr/>
      </vt:variant>
      <vt:variant>
        <vt:i4>43</vt:i4>
      </vt:variant>
      <vt:variant>
        <vt:i4>2127</vt:i4>
      </vt:variant>
      <vt:variant>
        <vt:i4>0</vt:i4>
      </vt:variant>
      <vt:variant>
        <vt:i4>5</vt:i4>
      </vt:variant>
      <vt:variant>
        <vt:lpwstr>http://www.uradni-list.si/1/objava.jsp?urlmpid=200286_blank</vt:lpwstr>
      </vt:variant>
      <vt:variant>
        <vt:lpwstr/>
      </vt:variant>
      <vt:variant>
        <vt:i4>41</vt:i4>
      </vt:variant>
      <vt:variant>
        <vt:i4>2124</vt:i4>
      </vt:variant>
      <vt:variant>
        <vt:i4>0</vt:i4>
      </vt:variant>
      <vt:variant>
        <vt:i4>5</vt:i4>
      </vt:variant>
      <vt:variant>
        <vt:lpwstr>http://www.uradni-list.si/1/objava.jsp?urlmpid=200284_blank</vt:lpwstr>
      </vt:variant>
      <vt:variant>
        <vt:lpwstr/>
      </vt:variant>
      <vt:variant>
        <vt:i4>4456540</vt:i4>
      </vt:variant>
      <vt:variant>
        <vt:i4>2121</vt:i4>
      </vt:variant>
      <vt:variant>
        <vt:i4>0</vt:i4>
      </vt:variant>
      <vt:variant>
        <vt:i4>5</vt:i4>
      </vt:variant>
      <vt:variant>
        <vt:lpwstr>http://vrs-3.vlada.si/MANDAT13/vladnagradiva.nsf/71d4985ffda5de89c12572c3003716c4/a6f1c68c8adc2e23c1257cd00025d160/$FILE/Porocilo.DOC</vt:lpwstr>
      </vt:variant>
      <vt:variant>
        <vt:lpwstr/>
      </vt:variant>
      <vt:variant>
        <vt:i4>8257571</vt:i4>
      </vt:variant>
      <vt:variant>
        <vt:i4>2118</vt:i4>
      </vt:variant>
      <vt:variant>
        <vt:i4>0</vt:i4>
      </vt:variant>
      <vt:variant>
        <vt:i4>5</vt:i4>
      </vt:variant>
      <vt:variant>
        <vt:lpwstr>http://www.stat.si/</vt:lpwstr>
      </vt:variant>
      <vt:variant>
        <vt:lpwstr/>
      </vt:variant>
      <vt:variant>
        <vt:i4>4259847</vt:i4>
      </vt:variant>
      <vt:variant>
        <vt:i4>2115</vt:i4>
      </vt:variant>
      <vt:variant>
        <vt:i4>0</vt:i4>
      </vt:variant>
      <vt:variant>
        <vt:i4>5</vt:i4>
      </vt:variant>
      <vt:variant>
        <vt:lpwstr>http://drugg.fgg.uni-lj.si/3861/</vt:lpwstr>
      </vt:variant>
      <vt:variant>
        <vt:lpwstr/>
      </vt:variant>
      <vt:variant>
        <vt:i4>5242969</vt:i4>
      </vt:variant>
      <vt:variant>
        <vt:i4>2112</vt:i4>
      </vt:variant>
      <vt:variant>
        <vt:i4>0</vt:i4>
      </vt:variant>
      <vt:variant>
        <vt:i4>5</vt:i4>
      </vt:variant>
      <vt:variant>
        <vt:lpwstr>http://www.eea.europa.eu/data-and-maps/figures/water-exploitation-index-wei-3 (pridobljeno 8</vt:lpwstr>
      </vt:variant>
      <vt:variant>
        <vt:lpwstr/>
      </vt:variant>
      <vt:variant>
        <vt:i4>4456533</vt:i4>
      </vt:variant>
      <vt:variant>
        <vt:i4>2109</vt:i4>
      </vt:variant>
      <vt:variant>
        <vt:i4>0</vt:i4>
      </vt:variant>
      <vt:variant>
        <vt:i4>5</vt:i4>
      </vt:variant>
      <vt:variant>
        <vt:lpwstr>http://www.arso.gov.si/vode/vpra%C5%A1anja in odgovori/vpr_vodne_pravice.html</vt:lpwstr>
      </vt:variant>
      <vt:variant>
        <vt:lpwstr/>
      </vt:variant>
      <vt:variant>
        <vt:i4>4849699</vt:i4>
      </vt:variant>
      <vt:variant>
        <vt:i4>2106</vt:i4>
      </vt:variant>
      <vt:variant>
        <vt:i4>0</vt:i4>
      </vt:variant>
      <vt:variant>
        <vt:i4>5</vt:i4>
      </vt:variant>
      <vt:variant>
        <vt:lpwstr>http://zakonodaja.gov.si/rpsi/r05/predpis_ZAKO1945.html</vt:lpwstr>
      </vt:variant>
      <vt:variant>
        <vt:lpwstr/>
      </vt:variant>
      <vt:variant>
        <vt:i4>4390950</vt:i4>
      </vt:variant>
      <vt:variant>
        <vt:i4>2103</vt:i4>
      </vt:variant>
      <vt:variant>
        <vt:i4>0</vt:i4>
      </vt:variant>
      <vt:variant>
        <vt:i4>5</vt:i4>
      </vt:variant>
      <vt:variant>
        <vt:lpwstr>http://zakonodaja.gov.si/rpsi/r05/predpis_ZAKO1015.html</vt:lpwstr>
      </vt:variant>
      <vt:variant>
        <vt:lpwstr/>
      </vt:variant>
      <vt:variant>
        <vt:i4>262148</vt:i4>
      </vt:variant>
      <vt:variant>
        <vt:i4>2100</vt:i4>
      </vt:variant>
      <vt:variant>
        <vt:i4>0</vt:i4>
      </vt:variant>
      <vt:variant>
        <vt:i4>5</vt:i4>
      </vt:variant>
      <vt:variant>
        <vt:lpwstr>http://www.arso.gov.si/vode/poro%C4%8Dila in publikacije/Program 2010 - 2015.pdf</vt:lpwstr>
      </vt:variant>
      <vt:variant>
        <vt:lpwstr/>
      </vt:variant>
      <vt:variant>
        <vt:i4>3604549</vt:i4>
      </vt:variant>
      <vt:variant>
        <vt:i4>2097</vt:i4>
      </vt:variant>
      <vt:variant>
        <vt:i4>0</vt:i4>
      </vt:variant>
      <vt:variant>
        <vt:i4>5</vt:i4>
      </vt:variant>
      <vt:variant>
        <vt:lpwstr>http://www.mgrt.gov.si/fileadmin/mgrt.gov.si/pageuploads/razpisi/JN/DT/TSA_-_POVZETEK_STUDIJE.pdf</vt:lpwstr>
      </vt:variant>
      <vt:variant>
        <vt:lpwstr/>
      </vt:variant>
      <vt:variant>
        <vt:i4>5898242</vt:i4>
      </vt:variant>
      <vt:variant>
        <vt:i4>2094</vt:i4>
      </vt:variant>
      <vt:variant>
        <vt:i4>0</vt:i4>
      </vt:variant>
      <vt:variant>
        <vt:i4>5</vt:i4>
      </vt:variant>
      <vt:variant>
        <vt:lpwstr>http://www.zzv-mb.si/images/monitoring-pitnih-vod/2012-monitoring-letno-porocilo.pdf</vt:lpwstr>
      </vt:variant>
      <vt:variant>
        <vt:lpwstr/>
      </vt:variant>
      <vt:variant>
        <vt:i4>34</vt:i4>
      </vt:variant>
      <vt:variant>
        <vt:i4>2091</vt:i4>
      </vt:variant>
      <vt:variant>
        <vt:i4>0</vt:i4>
      </vt:variant>
      <vt:variant>
        <vt:i4>5</vt:i4>
      </vt:variant>
      <vt:variant>
        <vt:lpwstr>http://www.wttc.org/site_media/uploads/downloads/slovenia2012.pdf</vt:lpwstr>
      </vt:variant>
      <vt:variant>
        <vt:lpwstr/>
      </vt:variant>
      <vt:variant>
        <vt:i4>2359335</vt:i4>
      </vt:variant>
      <vt:variant>
        <vt:i4>2088</vt:i4>
      </vt:variant>
      <vt:variant>
        <vt:i4>0</vt:i4>
      </vt:variant>
      <vt:variant>
        <vt:i4>5</vt:i4>
      </vt:variant>
      <vt:variant>
        <vt:lpwstr>http://www.mgrt.gov.si/fileadmin/mgrt.gov.si/pageuploads/turizem/Turizem-strategije_politike/Strategija_turizem_sprejeto_7.6.2012.pdf</vt:lpwstr>
      </vt:variant>
      <vt:variant>
        <vt:lpwstr/>
      </vt:variant>
      <vt:variant>
        <vt:i4>917616</vt:i4>
      </vt:variant>
      <vt:variant>
        <vt:i4>2085</vt:i4>
      </vt:variant>
      <vt:variant>
        <vt:i4>0</vt:i4>
      </vt:variant>
      <vt:variant>
        <vt:i4>5</vt:i4>
      </vt:variant>
      <vt:variant>
        <vt:lpwstr>http://www.umar.gov.si/fileadmin/user_upload/publikacije/analiza/spoml14/PNGG_2014_splet.pdf</vt:lpwstr>
      </vt:variant>
      <vt:variant>
        <vt:lpwstr/>
      </vt:variant>
      <vt:variant>
        <vt:i4>4653111</vt:i4>
      </vt:variant>
      <vt:variant>
        <vt:i4>2082</vt:i4>
      </vt:variant>
      <vt:variant>
        <vt:i4>0</vt:i4>
      </vt:variant>
      <vt:variant>
        <vt:i4>5</vt:i4>
      </vt:variant>
      <vt:variant>
        <vt:lpwstr>http://www.stat.si/novica_prikazi.aspx?id=5728</vt:lpwstr>
      </vt:variant>
      <vt:variant>
        <vt:lpwstr/>
      </vt:variant>
      <vt:variant>
        <vt:i4>3735578</vt:i4>
      </vt:variant>
      <vt:variant>
        <vt:i4>2079</vt:i4>
      </vt:variant>
      <vt:variant>
        <vt:i4>0</vt:i4>
      </vt:variant>
      <vt:variant>
        <vt:i4>5</vt:i4>
      </vt:variant>
      <vt:variant>
        <vt:lpwstr>http://pxweb.stat.si/pxweb/Dialog/varval.asp?ma=05C4004S&amp;ti=&amp;path=../Database/Dem_soc/05_prebivalstvo/10_stevilo_preb/20_05C40_prebivalstvo_obcine/&amp;lang=2</vt:lpwstr>
      </vt:variant>
      <vt:variant>
        <vt:lpwstr/>
      </vt:variant>
      <vt:variant>
        <vt:i4>3735578</vt:i4>
      </vt:variant>
      <vt:variant>
        <vt:i4>2076</vt:i4>
      </vt:variant>
      <vt:variant>
        <vt:i4>0</vt:i4>
      </vt:variant>
      <vt:variant>
        <vt:i4>5</vt:i4>
      </vt:variant>
      <vt:variant>
        <vt:lpwstr>http://pxweb.stat.si/pxweb/Dialog/varval.asp?ma=05C4004S&amp;ti=&amp;path=../Database/Dem_soc/05_prebivalstvo/10_stevilo_preb/20_05C40_prebivalstvo_obcine/&amp;lang=2</vt:lpwstr>
      </vt:variant>
      <vt:variant>
        <vt:lpwstr/>
      </vt:variant>
      <vt:variant>
        <vt:i4>4456568</vt:i4>
      </vt:variant>
      <vt:variant>
        <vt:i4>2073</vt:i4>
      </vt:variant>
      <vt:variant>
        <vt:i4>0</vt:i4>
      </vt:variant>
      <vt:variant>
        <vt:i4>5</vt:i4>
      </vt:variant>
      <vt:variant>
        <vt:lpwstr>http://pxweb.stat.si/pxweb/Dialog/varval.asp?ma=2722203S&amp;ti=&amp;path=../Database/Okolje/27_okolje/03_27193_voda/04_27222_namakanje/&amp;lang=2</vt:lpwstr>
      </vt:variant>
      <vt:variant>
        <vt:lpwstr/>
      </vt:variant>
      <vt:variant>
        <vt:i4>1114167</vt:i4>
      </vt:variant>
      <vt:variant>
        <vt:i4>2070</vt:i4>
      </vt:variant>
      <vt:variant>
        <vt:i4>0</vt:i4>
      </vt:variant>
      <vt:variant>
        <vt:i4>5</vt:i4>
      </vt:variant>
      <vt:variant>
        <vt:lpwstr>http://www.stat.si/doc/metod_pojasnila/03-019-MP.htm</vt:lpwstr>
      </vt:variant>
      <vt:variant>
        <vt:lpwstr/>
      </vt:variant>
      <vt:variant>
        <vt:i4>7536723</vt:i4>
      </vt:variant>
      <vt:variant>
        <vt:i4>2067</vt:i4>
      </vt:variant>
      <vt:variant>
        <vt:i4>0</vt:i4>
      </vt:variant>
      <vt:variant>
        <vt:i4>5</vt:i4>
      </vt:variant>
      <vt:variant>
        <vt:lpwstr>http://pxweb.stat.si/pxweb/Dialog/varval.asp?ma=0301915S&amp;ti=&amp;path=../Database/Ekonomsko/03_nacionalni_racuni/05_03019_BDP_letni/&amp;lang=2</vt:lpwstr>
      </vt:variant>
      <vt:variant>
        <vt:lpwstr/>
      </vt:variant>
      <vt:variant>
        <vt:i4>5832711</vt:i4>
      </vt:variant>
      <vt:variant>
        <vt:i4>2064</vt:i4>
      </vt:variant>
      <vt:variant>
        <vt:i4>0</vt:i4>
      </vt:variant>
      <vt:variant>
        <vt:i4>5</vt:i4>
      </vt:variant>
      <vt:variant>
        <vt:lpwstr>http://pxweb.stat.si/pxweb/Dialog/varval.asp?ma=2221102s&amp;ti=&amp;path=../Database/Ekonomsko/22_transport/01_22211_transport_panoge/&amp;lang=2</vt:lpwstr>
      </vt:variant>
      <vt:variant>
        <vt:lpwstr/>
      </vt:variant>
      <vt:variant>
        <vt:i4>5963881</vt:i4>
      </vt:variant>
      <vt:variant>
        <vt:i4>2061</vt:i4>
      </vt:variant>
      <vt:variant>
        <vt:i4>0</vt:i4>
      </vt:variant>
      <vt:variant>
        <vt:i4>5</vt:i4>
      </vt:variant>
      <vt:variant>
        <vt:lpwstr>http://pxweb.stat.si/pxweb/Dialog/varval.asp?ma=2222102S&amp;ti=&amp;path=../Database/Ekonomsko/22_transport/08_22221_reg_cestna_vozila/&amp;lang=2</vt:lpwstr>
      </vt:variant>
      <vt:variant>
        <vt:lpwstr/>
      </vt:variant>
      <vt:variant>
        <vt:i4>7340140</vt:i4>
      </vt:variant>
      <vt:variant>
        <vt:i4>2058</vt:i4>
      </vt:variant>
      <vt:variant>
        <vt:i4>0</vt:i4>
      </vt:variant>
      <vt:variant>
        <vt:i4>5</vt:i4>
      </vt:variant>
      <vt:variant>
        <vt:lpwstr>http://pxweb.stat.si/pxweb/Dialog/varval.asp?ma=2750104S&amp;ti=&amp;path=../Database/Okolje/27_okolje/03_27193_voda/01_27501_javni_vodovod/&amp;lang=2</vt:lpwstr>
      </vt:variant>
      <vt:variant>
        <vt:lpwstr/>
      </vt:variant>
      <vt:variant>
        <vt:i4>7340138</vt:i4>
      </vt:variant>
      <vt:variant>
        <vt:i4>2055</vt:i4>
      </vt:variant>
      <vt:variant>
        <vt:i4>0</vt:i4>
      </vt:variant>
      <vt:variant>
        <vt:i4>5</vt:i4>
      </vt:variant>
      <vt:variant>
        <vt:lpwstr>http://pxweb.stat.si/pxweb/Dialog/varval.asp?ma=2750102S&amp;ti=&amp;path=../Database/Okolje/27_okolje/03_27193_voda/01_27501_javni_vodovod/&amp;lang=2</vt:lpwstr>
      </vt:variant>
      <vt:variant>
        <vt:lpwstr/>
      </vt:variant>
      <vt:variant>
        <vt:i4>7077955</vt:i4>
      </vt:variant>
      <vt:variant>
        <vt:i4>2052</vt:i4>
      </vt:variant>
      <vt:variant>
        <vt:i4>0</vt:i4>
      </vt:variant>
      <vt:variant>
        <vt:i4>5</vt:i4>
      </vt:variant>
      <vt:variant>
        <vt:lpwstr>http://pxweb.stat.si/pxweb/Dialog/varval.asp?ma=2164507S&amp;ti=&amp;path=../Database/Ekonomsko/21_gostinstvo_turizem/02_21645_nastanitev_letno/&amp;lang=2</vt:lpwstr>
      </vt:variant>
      <vt:variant>
        <vt:lpwstr/>
      </vt:variant>
      <vt:variant>
        <vt:i4>3866653</vt:i4>
      </vt:variant>
      <vt:variant>
        <vt:i4>2049</vt:i4>
      </vt:variant>
      <vt:variant>
        <vt:i4>0</vt:i4>
      </vt:variant>
      <vt:variant>
        <vt:i4>5</vt:i4>
      </vt:variant>
      <vt:variant>
        <vt:lpwstr>http://pxweb.stat.si/pxweb/Dialog/varval.asp?ma=1822301S&amp;ti=&amp;path=../Database/Okolje/18_energetika/05_18223_obnovljivi_viri_odpadki/&amp;lang=2</vt:lpwstr>
      </vt:variant>
      <vt:variant>
        <vt:lpwstr/>
      </vt:variant>
      <vt:variant>
        <vt:i4>1376262</vt:i4>
      </vt:variant>
      <vt:variant>
        <vt:i4>2046</vt:i4>
      </vt:variant>
      <vt:variant>
        <vt:i4>0</vt:i4>
      </vt:variant>
      <vt:variant>
        <vt:i4>5</vt:i4>
      </vt:variant>
      <vt:variant>
        <vt:lpwstr>http://pxweb.stat.si/pxweb/Dialog/varval.asp?ma=1817602S&amp;ti=&amp;path=../Database/Okolje/18_energetika/03_18176_elektricna_energija/&amp;lang=2</vt:lpwstr>
      </vt:variant>
      <vt:variant>
        <vt:lpwstr/>
      </vt:variant>
      <vt:variant>
        <vt:i4>5898268</vt:i4>
      </vt:variant>
      <vt:variant>
        <vt:i4>2043</vt:i4>
      </vt:variant>
      <vt:variant>
        <vt:i4>0</vt:i4>
      </vt:variant>
      <vt:variant>
        <vt:i4>5</vt:i4>
      </vt:variant>
      <vt:variant>
        <vt:lpwstr>http://pxweb.stat.si/pxweb/Dialog/varval.asp?ma=1560005S&amp;ti=&amp;path=../Database/Okolje/15_kmetijstvo_ribistvo/03_kmetijska_gospod/07_15600_kmet_gosp_regije/&amp;lang=2</vt:lpwstr>
      </vt:variant>
      <vt:variant>
        <vt:lpwstr/>
      </vt:variant>
      <vt:variant>
        <vt:i4>5898264</vt:i4>
      </vt:variant>
      <vt:variant>
        <vt:i4>2040</vt:i4>
      </vt:variant>
      <vt:variant>
        <vt:i4>0</vt:i4>
      </vt:variant>
      <vt:variant>
        <vt:i4>5</vt:i4>
      </vt:variant>
      <vt:variant>
        <vt:lpwstr>http://pxweb.stat.si/pxweb/Dialog/varval.asp?ma=1560001S&amp;ti=&amp;path=../Database/Okolje/15_kmetijstvo_ribistvo/03_kmetijska_gospod/07_15600_kmet_gosp_regije/&amp;lang=2</vt:lpwstr>
      </vt:variant>
      <vt:variant>
        <vt:lpwstr/>
      </vt:variant>
      <vt:variant>
        <vt:i4>19</vt:i4>
      </vt:variant>
      <vt:variant>
        <vt:i4>2037</vt:i4>
      </vt:variant>
      <vt:variant>
        <vt:i4>0</vt:i4>
      </vt:variant>
      <vt:variant>
        <vt:i4>5</vt:i4>
      </vt:variant>
      <vt:variant>
        <vt:lpwstr>http://pxweb.stat.si/pxweb/Dialog/varval.asp?ma=15P0302S&amp;ti=&amp;path=../Database/Kmetijstvo_2010/01_Splosni_pregled/03_15P03_stat_regije/&amp;lang=2</vt:lpwstr>
      </vt:variant>
      <vt:variant>
        <vt:lpwstr/>
      </vt:variant>
      <vt:variant>
        <vt:i4>1245283</vt:i4>
      </vt:variant>
      <vt:variant>
        <vt:i4>2034</vt:i4>
      </vt:variant>
      <vt:variant>
        <vt:i4>0</vt:i4>
      </vt:variant>
      <vt:variant>
        <vt:i4>5</vt:i4>
      </vt:variant>
      <vt:variant>
        <vt:lpwstr>http://pxweb.stat.si/pxweb/Dialog/varval.asp?ma=15P0402S&amp;ti=&amp;path=../Database/Kmetijstvo_2010/01_Splosni_pregled/05_15P04_obcine/&amp;lang=2</vt:lpwstr>
      </vt:variant>
      <vt:variant>
        <vt:lpwstr/>
      </vt:variant>
      <vt:variant>
        <vt:i4>5832731</vt:i4>
      </vt:variant>
      <vt:variant>
        <vt:i4>2031</vt:i4>
      </vt:variant>
      <vt:variant>
        <vt:i4>0</vt:i4>
      </vt:variant>
      <vt:variant>
        <vt:i4>5</vt:i4>
      </vt:variant>
      <vt:variant>
        <vt:lpwstr>http://pxweb.stat.si/pxweb/Dialog/varval.asp?ma=05A2010S&amp;ti=&amp;path=../Database/Dem_soc/05_prebivalstvo/05_osnovni_podatki_preb/10_05A20_prebivalstvo_letno/&amp;lang=2</vt:lpwstr>
      </vt:variant>
      <vt:variant>
        <vt:lpwstr/>
      </vt:variant>
      <vt:variant>
        <vt:i4>4653057</vt:i4>
      </vt:variant>
      <vt:variant>
        <vt:i4>2028</vt:i4>
      </vt:variant>
      <vt:variant>
        <vt:i4>0</vt:i4>
      </vt:variant>
      <vt:variant>
        <vt:i4>5</vt:i4>
      </vt:variant>
      <vt:variant>
        <vt:lpwstr>http://pxweb.stat.si/pxweb/Dialog/varval.asp?ma=05J1002S&amp;ti=&amp;path=../Database/Dem_soc/05_prebivalstvo/30_Rodnost/05_05J10_rojeni_SL/&amp;lang=2</vt:lpwstr>
      </vt:variant>
      <vt:variant>
        <vt:lpwstr/>
      </vt:variant>
      <vt:variant>
        <vt:i4>4521989</vt:i4>
      </vt:variant>
      <vt:variant>
        <vt:i4>2025</vt:i4>
      </vt:variant>
      <vt:variant>
        <vt:i4>0</vt:i4>
      </vt:variant>
      <vt:variant>
        <vt:i4>5</vt:i4>
      </vt:variant>
      <vt:variant>
        <vt:lpwstr>http://pxweb.stat.si/pxweb/Dialog/varval.asp?ma=05F2005S&amp;ti=&amp;path=../Database/Dem_soc/05_prebivalstvo/17_Gospodinjstva/10_05F20_Gospodinjsva_SR/&amp;lang=2</vt:lpwstr>
      </vt:variant>
      <vt:variant>
        <vt:lpwstr/>
      </vt:variant>
      <vt:variant>
        <vt:i4>6160432</vt:i4>
      </vt:variant>
      <vt:variant>
        <vt:i4>2022</vt:i4>
      </vt:variant>
      <vt:variant>
        <vt:i4>0</vt:i4>
      </vt:variant>
      <vt:variant>
        <vt:i4>5</vt:i4>
      </vt:variant>
      <vt:variant>
        <vt:lpwstr>http://pxweb.stat.si/pxweb/Dialog/varval.asp?ma=05C1012S&amp;ti=&amp;path=../Database/Dem_soc/05_prebivalstvo/10_stevilo_preb/05_05C10_prebivalstvo_kohez/&amp;lang=2</vt:lpwstr>
      </vt:variant>
      <vt:variant>
        <vt:lpwstr/>
      </vt:variant>
      <vt:variant>
        <vt:i4>2883695</vt:i4>
      </vt:variant>
      <vt:variant>
        <vt:i4>2019</vt:i4>
      </vt:variant>
      <vt:variant>
        <vt:i4>0</vt:i4>
      </vt:variant>
      <vt:variant>
        <vt:i4>5</vt:i4>
      </vt:variant>
      <vt:variant>
        <vt:lpwstr>http://pxweb.stat.si/pxweb/Dialog/varval.asp?ma=05C2002S&amp;ti=&amp;path=../Database/Dem_soc/05_prebivalstvo/10_stevilo_preb/10_05C20_prebivalstvo_stat_regije/&amp;lang=2</vt:lpwstr>
      </vt:variant>
      <vt:variant>
        <vt:lpwstr/>
      </vt:variant>
      <vt:variant>
        <vt:i4>1048639</vt:i4>
      </vt:variant>
      <vt:variant>
        <vt:i4>2016</vt:i4>
      </vt:variant>
      <vt:variant>
        <vt:i4>0</vt:i4>
      </vt:variant>
      <vt:variant>
        <vt:i4>5</vt:i4>
      </vt:variant>
      <vt:variant>
        <vt:lpwstr>http://www.stat.si/doc/metod_pojasnila/05-007-MP.htm</vt:lpwstr>
      </vt:variant>
      <vt:variant>
        <vt:lpwstr/>
      </vt:variant>
      <vt:variant>
        <vt:i4>5439553</vt:i4>
      </vt:variant>
      <vt:variant>
        <vt:i4>2013</vt:i4>
      </vt:variant>
      <vt:variant>
        <vt:i4>0</vt:i4>
      </vt:variant>
      <vt:variant>
        <vt:i4>5</vt:i4>
      </vt:variant>
      <vt:variant>
        <vt:lpwstr>https://www.stat.si/klasje/klasje.asp</vt:lpwstr>
      </vt:variant>
      <vt:variant>
        <vt:lpwstr/>
      </vt:variant>
      <vt:variant>
        <vt:i4>131152</vt:i4>
      </vt:variant>
      <vt:variant>
        <vt:i4>2010</vt:i4>
      </vt:variant>
      <vt:variant>
        <vt:i4>0</vt:i4>
      </vt:variant>
      <vt:variant>
        <vt:i4>5</vt:i4>
      </vt:variant>
      <vt:variant>
        <vt:lpwstr>http://www.stat.si/doc/pub/vodaodizviradoizpusta.pdf</vt:lpwstr>
      </vt:variant>
      <vt:variant>
        <vt:lpwstr/>
      </vt:variant>
      <vt:variant>
        <vt:i4>5242883</vt:i4>
      </vt:variant>
      <vt:variant>
        <vt:i4>2007</vt:i4>
      </vt:variant>
      <vt:variant>
        <vt:i4>0</vt:i4>
      </vt:variant>
      <vt:variant>
        <vt:i4>5</vt:i4>
      </vt:variant>
      <vt:variant>
        <vt:lpwstr>http://www.hse.si/si/zanimivosti/novice/2014/04/517-HE-Krsko-s-1-4-2014-v-rednem-obratovanju</vt:lpwstr>
      </vt:variant>
      <vt:variant>
        <vt:lpwstr/>
      </vt:variant>
      <vt:variant>
        <vt:i4>8061044</vt:i4>
      </vt:variant>
      <vt:variant>
        <vt:i4>2004</vt:i4>
      </vt:variant>
      <vt:variant>
        <vt:i4>0</vt:i4>
      </vt:variant>
      <vt:variant>
        <vt:i4>5</vt:i4>
      </vt:variant>
      <vt:variant>
        <vt:lpwstr>http://www.arso.gov.si/varstvo okolja/poro%C4%8Dila/poro%C4%8Dila o stanju okolja v Sloveniji/POS2009_zdruzeni_dokument0.pdf</vt:lpwstr>
      </vt:variant>
      <vt:variant>
        <vt:lpwstr/>
      </vt:variant>
      <vt:variant>
        <vt:i4>2359327</vt:i4>
      </vt:variant>
      <vt:variant>
        <vt:i4>2001</vt:i4>
      </vt:variant>
      <vt:variant>
        <vt:i4>0</vt:i4>
      </vt:variant>
      <vt:variant>
        <vt:i4>5</vt:i4>
      </vt:variant>
      <vt:variant>
        <vt:lpwstr>http://www.vlada.si/delo_vlade/gradiva_v_obravnavi/gradivo_v_obravnavi/?tx_govpapers_pi1%5bsingle%5d=%2FMANDAT13%2FVLADNAGRADIVA.NSF%2F18a6b9887c33a0bdc12570e50034eb54%2F7ae2ab9bd1753e97c1257c66005d755f%3FOpenDocument&amp;cHash=b766edcd9a9992ab9bf5fd54aae31d2d</vt:lpwstr>
      </vt:variant>
      <vt:variant>
        <vt:lpwstr/>
      </vt:variant>
      <vt:variant>
        <vt:i4>7864356</vt:i4>
      </vt:variant>
      <vt:variant>
        <vt:i4>1998</vt:i4>
      </vt:variant>
      <vt:variant>
        <vt:i4>0</vt:i4>
      </vt:variant>
      <vt:variant>
        <vt:i4>5</vt:i4>
      </vt:variant>
      <vt:variant>
        <vt:lpwstr>http://www.mko.gov.si/si/delovna_podrocja/voda/okvirna_direktiva_o_morski_strategiji/zacetna_presoja_stanja_morskega_okolja_dolocitev_dobrega_stanja_morskega_okolja_ciljnih_vrednosti_in_kazalnikov/</vt:lpwstr>
      </vt:variant>
      <vt:variant>
        <vt:lpwstr/>
      </vt:variant>
      <vt:variant>
        <vt:i4>6160503</vt:i4>
      </vt:variant>
      <vt:variant>
        <vt:i4>1995</vt:i4>
      </vt:variant>
      <vt:variant>
        <vt:i4>0</vt:i4>
      </vt:variant>
      <vt:variant>
        <vt:i4>5</vt:i4>
      </vt:variant>
      <vt:variant>
        <vt:lpwstr>http://appsso.eurostat.ec.europa.eu/nui/show.do?dataset=proj_13npzms&amp;lang=en</vt:lpwstr>
      </vt:variant>
      <vt:variant>
        <vt:lpwstr/>
      </vt:variant>
      <vt:variant>
        <vt:i4>3014675</vt:i4>
      </vt:variant>
      <vt:variant>
        <vt:i4>1992</vt:i4>
      </vt:variant>
      <vt:variant>
        <vt:i4>0</vt:i4>
      </vt:variant>
      <vt:variant>
        <vt:i4>5</vt:i4>
      </vt:variant>
      <vt:variant>
        <vt:lpwstr>http://appsso.eurostat.ec.europa.eu/nui/show.do?dataset=proj_13npms&amp;lang=en</vt:lpwstr>
      </vt:variant>
      <vt:variant>
        <vt:lpwstr/>
      </vt:variant>
      <vt:variant>
        <vt:i4>4194418</vt:i4>
      </vt:variant>
      <vt:variant>
        <vt:i4>1989</vt:i4>
      </vt:variant>
      <vt:variant>
        <vt:i4>0</vt:i4>
      </vt:variant>
      <vt:variant>
        <vt:i4>5</vt:i4>
      </vt:variant>
      <vt:variant>
        <vt:lpwstr>http://epp.eurostat.ec.europa.eu/cache/ITY_SDDS/EN/proj_13n_esms.htm</vt:lpwstr>
      </vt:variant>
      <vt:variant>
        <vt:lpwstr/>
      </vt:variant>
      <vt:variant>
        <vt:i4>4259892</vt:i4>
      </vt:variant>
      <vt:variant>
        <vt:i4>1986</vt:i4>
      </vt:variant>
      <vt:variant>
        <vt:i4>0</vt:i4>
      </vt:variant>
      <vt:variant>
        <vt:i4>5</vt:i4>
      </vt:variant>
      <vt:variant>
        <vt:lpwstr>http://www.stat.si/novica_prikazi.aspx?id=6128</vt:lpwstr>
      </vt:variant>
      <vt:variant>
        <vt:lpwstr/>
      </vt:variant>
      <vt:variant>
        <vt:i4>4849715</vt:i4>
      </vt:variant>
      <vt:variant>
        <vt:i4>1983</vt:i4>
      </vt:variant>
      <vt:variant>
        <vt:i4>0</vt:i4>
      </vt:variant>
      <vt:variant>
        <vt:i4>5</vt:i4>
      </vt:variant>
      <vt:variant>
        <vt:lpwstr>http://www.stat.si/novica_prikazi.aspx?id=5765</vt:lpwstr>
      </vt:variant>
      <vt:variant>
        <vt:lpwstr/>
      </vt:variant>
      <vt:variant>
        <vt:i4>8257644</vt:i4>
      </vt:variant>
      <vt:variant>
        <vt:i4>1980</vt:i4>
      </vt:variant>
      <vt:variant>
        <vt:i4>0</vt:i4>
      </vt:variant>
      <vt:variant>
        <vt:i4>5</vt:i4>
      </vt:variant>
      <vt:variant>
        <vt:lpwstr>http://www.borzen.si/si/cp/SitePages/Porocila.aspx</vt:lpwstr>
      </vt:variant>
      <vt:variant>
        <vt:lpwstr/>
      </vt:variant>
      <vt:variant>
        <vt:i4>8257644</vt:i4>
      </vt:variant>
      <vt:variant>
        <vt:i4>1977</vt:i4>
      </vt:variant>
      <vt:variant>
        <vt:i4>0</vt:i4>
      </vt:variant>
      <vt:variant>
        <vt:i4>5</vt:i4>
      </vt:variant>
      <vt:variant>
        <vt:lpwstr>http://www.borzen.si/si/cp/SitePages/Porocila.aspx</vt:lpwstr>
      </vt:variant>
      <vt:variant>
        <vt:lpwstr/>
      </vt:variant>
      <vt:variant>
        <vt:i4>1376328</vt:i4>
      </vt:variant>
      <vt:variant>
        <vt:i4>1974</vt:i4>
      </vt:variant>
      <vt:variant>
        <vt:i4>0</vt:i4>
      </vt:variant>
      <vt:variant>
        <vt:i4>5</vt:i4>
      </vt:variant>
      <vt:variant>
        <vt:lpwstr>http://www.energetika-portal.si/fileadmin/dokumenti/Podrocja/Energetika/Shema_OVE_SPTE/Podpore_2014_slo.pdf</vt:lpwstr>
      </vt:variant>
      <vt:variant>
        <vt:lpwstr/>
      </vt:variant>
      <vt:variant>
        <vt:i4>1376335</vt:i4>
      </vt:variant>
      <vt:variant>
        <vt:i4>1971</vt:i4>
      </vt:variant>
      <vt:variant>
        <vt:i4>0</vt:i4>
      </vt:variant>
      <vt:variant>
        <vt:i4>5</vt:i4>
      </vt:variant>
      <vt:variant>
        <vt:lpwstr>http://www.energetika-portal.si/fileadmin/dokumenti/Podrocja/Energetika/Shema_OVE_SPTE/Podpore_2013_slo.pdf</vt:lpwstr>
      </vt:variant>
      <vt:variant>
        <vt:lpwstr/>
      </vt:variant>
      <vt:variant>
        <vt:i4>1245284</vt:i4>
      </vt:variant>
      <vt:variant>
        <vt:i4>1968</vt:i4>
      </vt:variant>
      <vt:variant>
        <vt:i4>0</vt:i4>
      </vt:variant>
      <vt:variant>
        <vt:i4>5</vt:i4>
      </vt:variant>
      <vt:variant>
        <vt:lpwstr>http://www.energetika-portal.si/fileadmin/dokumenti/Podrocja/Energetika/Shema_OVE_SPTE/Podpore_Jul_2012_slo.pdf</vt:lpwstr>
      </vt:variant>
      <vt:variant>
        <vt:lpwstr/>
      </vt:variant>
      <vt:variant>
        <vt:i4>7209011</vt:i4>
      </vt:variant>
      <vt:variant>
        <vt:i4>1965</vt:i4>
      </vt:variant>
      <vt:variant>
        <vt:i4>0</vt:i4>
      </vt:variant>
      <vt:variant>
        <vt:i4>5</vt:i4>
      </vt:variant>
      <vt:variant>
        <vt:lpwstr>http://giam2.zrc-sazu.si/sites/default/files/9789612540906.pdf</vt:lpwstr>
      </vt:variant>
      <vt:variant>
        <vt:lpwstr/>
      </vt:variant>
      <vt:variant>
        <vt:i4>1048695</vt:i4>
      </vt:variant>
      <vt:variant>
        <vt:i4>1962</vt:i4>
      </vt:variant>
      <vt:variant>
        <vt:i4>0</vt:i4>
      </vt:variant>
      <vt:variant>
        <vt:i4>5</vt:i4>
      </vt:variant>
      <vt:variant>
        <vt:lpwstr>http://kazalci.arso.gov.si/?data=indicator&amp;ind_id=456</vt:lpwstr>
      </vt:variant>
      <vt:variant>
        <vt:lpwstr/>
      </vt:variant>
      <vt:variant>
        <vt:i4>1114224</vt:i4>
      </vt:variant>
      <vt:variant>
        <vt:i4>1959</vt:i4>
      </vt:variant>
      <vt:variant>
        <vt:i4>0</vt:i4>
      </vt:variant>
      <vt:variant>
        <vt:i4>5</vt:i4>
      </vt:variant>
      <vt:variant>
        <vt:lpwstr>http://kazalci.arso.gov.si/?data=indicator&amp;ind_id=348</vt:lpwstr>
      </vt:variant>
      <vt:variant>
        <vt:lpwstr/>
      </vt:variant>
      <vt:variant>
        <vt:i4>1507440</vt:i4>
      </vt:variant>
      <vt:variant>
        <vt:i4>1956</vt:i4>
      </vt:variant>
      <vt:variant>
        <vt:i4>0</vt:i4>
      </vt:variant>
      <vt:variant>
        <vt:i4>5</vt:i4>
      </vt:variant>
      <vt:variant>
        <vt:lpwstr>http://kazalci.arso.gov.si/?data=indicator&amp;ind_id=322</vt:lpwstr>
      </vt:variant>
      <vt:variant>
        <vt:lpwstr/>
      </vt:variant>
      <vt:variant>
        <vt:i4>393245</vt:i4>
      </vt:variant>
      <vt:variant>
        <vt:i4>1953</vt:i4>
      </vt:variant>
      <vt:variant>
        <vt:i4>0</vt:i4>
      </vt:variant>
      <vt:variant>
        <vt:i4>5</vt:i4>
      </vt:variant>
      <vt:variant>
        <vt:lpwstr>http://www.arso.gov.si/soer/</vt:lpwstr>
      </vt:variant>
      <vt:variant>
        <vt:lpwstr/>
      </vt:variant>
      <vt:variant>
        <vt:i4>1245303</vt:i4>
      </vt:variant>
      <vt:variant>
        <vt:i4>1950</vt:i4>
      </vt:variant>
      <vt:variant>
        <vt:i4>0</vt:i4>
      </vt:variant>
      <vt:variant>
        <vt:i4>5</vt:i4>
      </vt:variant>
      <vt:variant>
        <vt:lpwstr>http://kazalci.arso.gov.si/?data=indicator&amp;ind_id=460</vt:lpwstr>
      </vt:variant>
      <vt:variant>
        <vt:lpwstr/>
      </vt:variant>
      <vt:variant>
        <vt:i4>8126506</vt:i4>
      </vt:variant>
      <vt:variant>
        <vt:i4>561</vt:i4>
      </vt:variant>
      <vt:variant>
        <vt:i4>0</vt:i4>
      </vt:variant>
      <vt:variant>
        <vt:i4>5</vt:i4>
      </vt:variant>
      <vt:variant>
        <vt:lpwstr>http://www.uradni-list.si/1/objava.jsp?sop=2005-01-2796</vt:lpwstr>
      </vt:variant>
      <vt:variant>
        <vt:lpwstr/>
      </vt:variant>
      <vt:variant>
        <vt:i4>6815816</vt:i4>
      </vt:variant>
      <vt:variant>
        <vt:i4>546</vt:i4>
      </vt:variant>
      <vt:variant>
        <vt:i4>0</vt:i4>
      </vt:variant>
      <vt:variant>
        <vt:i4>5</vt:i4>
      </vt:variant>
      <vt:variant>
        <vt:lpwstr>javascript:if(typeof zxywnC60==typeof alert)zxywnC60();linkTo_UnCryptMailto('lzhksn9fo-lnoZfnu-rh');</vt:lpwstr>
      </vt:variant>
      <vt:variant>
        <vt:lpwstr/>
      </vt:variant>
      <vt:variant>
        <vt:i4>8060985</vt:i4>
      </vt:variant>
      <vt:variant>
        <vt:i4>543</vt:i4>
      </vt:variant>
      <vt:variant>
        <vt:i4>0</vt:i4>
      </vt:variant>
      <vt:variant>
        <vt:i4>5</vt:i4>
      </vt:variant>
      <vt:variant>
        <vt:lpwstr>http://www.mop.gov.si/</vt:lpwstr>
      </vt:variant>
      <vt:variant>
        <vt:lpwstr/>
      </vt:variant>
      <vt:variant>
        <vt:i4>1376311</vt:i4>
      </vt:variant>
      <vt:variant>
        <vt:i4>536</vt:i4>
      </vt:variant>
      <vt:variant>
        <vt:i4>0</vt:i4>
      </vt:variant>
      <vt:variant>
        <vt:i4>5</vt:i4>
      </vt:variant>
      <vt:variant>
        <vt:lpwstr/>
      </vt:variant>
      <vt:variant>
        <vt:lpwstr>_Toc464458285</vt:lpwstr>
      </vt:variant>
      <vt:variant>
        <vt:i4>1376311</vt:i4>
      </vt:variant>
      <vt:variant>
        <vt:i4>530</vt:i4>
      </vt:variant>
      <vt:variant>
        <vt:i4>0</vt:i4>
      </vt:variant>
      <vt:variant>
        <vt:i4>5</vt:i4>
      </vt:variant>
      <vt:variant>
        <vt:lpwstr/>
      </vt:variant>
      <vt:variant>
        <vt:lpwstr>_Toc464458284</vt:lpwstr>
      </vt:variant>
      <vt:variant>
        <vt:i4>1376311</vt:i4>
      </vt:variant>
      <vt:variant>
        <vt:i4>524</vt:i4>
      </vt:variant>
      <vt:variant>
        <vt:i4>0</vt:i4>
      </vt:variant>
      <vt:variant>
        <vt:i4>5</vt:i4>
      </vt:variant>
      <vt:variant>
        <vt:lpwstr/>
      </vt:variant>
      <vt:variant>
        <vt:lpwstr>_Toc464458283</vt:lpwstr>
      </vt:variant>
      <vt:variant>
        <vt:i4>1376311</vt:i4>
      </vt:variant>
      <vt:variant>
        <vt:i4>518</vt:i4>
      </vt:variant>
      <vt:variant>
        <vt:i4>0</vt:i4>
      </vt:variant>
      <vt:variant>
        <vt:i4>5</vt:i4>
      </vt:variant>
      <vt:variant>
        <vt:lpwstr/>
      </vt:variant>
      <vt:variant>
        <vt:lpwstr>_Toc464458282</vt:lpwstr>
      </vt:variant>
      <vt:variant>
        <vt:i4>1376311</vt:i4>
      </vt:variant>
      <vt:variant>
        <vt:i4>512</vt:i4>
      </vt:variant>
      <vt:variant>
        <vt:i4>0</vt:i4>
      </vt:variant>
      <vt:variant>
        <vt:i4>5</vt:i4>
      </vt:variant>
      <vt:variant>
        <vt:lpwstr/>
      </vt:variant>
      <vt:variant>
        <vt:lpwstr>_Toc464458281</vt:lpwstr>
      </vt:variant>
      <vt:variant>
        <vt:i4>1376311</vt:i4>
      </vt:variant>
      <vt:variant>
        <vt:i4>506</vt:i4>
      </vt:variant>
      <vt:variant>
        <vt:i4>0</vt:i4>
      </vt:variant>
      <vt:variant>
        <vt:i4>5</vt:i4>
      </vt:variant>
      <vt:variant>
        <vt:lpwstr/>
      </vt:variant>
      <vt:variant>
        <vt:lpwstr>_Toc464458280</vt:lpwstr>
      </vt:variant>
      <vt:variant>
        <vt:i4>1703991</vt:i4>
      </vt:variant>
      <vt:variant>
        <vt:i4>500</vt:i4>
      </vt:variant>
      <vt:variant>
        <vt:i4>0</vt:i4>
      </vt:variant>
      <vt:variant>
        <vt:i4>5</vt:i4>
      </vt:variant>
      <vt:variant>
        <vt:lpwstr/>
      </vt:variant>
      <vt:variant>
        <vt:lpwstr>_Toc464458279</vt:lpwstr>
      </vt:variant>
      <vt:variant>
        <vt:i4>1703991</vt:i4>
      </vt:variant>
      <vt:variant>
        <vt:i4>494</vt:i4>
      </vt:variant>
      <vt:variant>
        <vt:i4>0</vt:i4>
      </vt:variant>
      <vt:variant>
        <vt:i4>5</vt:i4>
      </vt:variant>
      <vt:variant>
        <vt:lpwstr/>
      </vt:variant>
      <vt:variant>
        <vt:lpwstr>_Toc464458278</vt:lpwstr>
      </vt:variant>
      <vt:variant>
        <vt:i4>1703991</vt:i4>
      </vt:variant>
      <vt:variant>
        <vt:i4>488</vt:i4>
      </vt:variant>
      <vt:variant>
        <vt:i4>0</vt:i4>
      </vt:variant>
      <vt:variant>
        <vt:i4>5</vt:i4>
      </vt:variant>
      <vt:variant>
        <vt:lpwstr/>
      </vt:variant>
      <vt:variant>
        <vt:lpwstr>_Toc464458277</vt:lpwstr>
      </vt:variant>
      <vt:variant>
        <vt:i4>1703991</vt:i4>
      </vt:variant>
      <vt:variant>
        <vt:i4>482</vt:i4>
      </vt:variant>
      <vt:variant>
        <vt:i4>0</vt:i4>
      </vt:variant>
      <vt:variant>
        <vt:i4>5</vt:i4>
      </vt:variant>
      <vt:variant>
        <vt:lpwstr/>
      </vt:variant>
      <vt:variant>
        <vt:lpwstr>_Toc464458276</vt:lpwstr>
      </vt:variant>
      <vt:variant>
        <vt:i4>1703991</vt:i4>
      </vt:variant>
      <vt:variant>
        <vt:i4>476</vt:i4>
      </vt:variant>
      <vt:variant>
        <vt:i4>0</vt:i4>
      </vt:variant>
      <vt:variant>
        <vt:i4>5</vt:i4>
      </vt:variant>
      <vt:variant>
        <vt:lpwstr/>
      </vt:variant>
      <vt:variant>
        <vt:lpwstr>_Toc464458275</vt:lpwstr>
      </vt:variant>
      <vt:variant>
        <vt:i4>1703991</vt:i4>
      </vt:variant>
      <vt:variant>
        <vt:i4>470</vt:i4>
      </vt:variant>
      <vt:variant>
        <vt:i4>0</vt:i4>
      </vt:variant>
      <vt:variant>
        <vt:i4>5</vt:i4>
      </vt:variant>
      <vt:variant>
        <vt:lpwstr/>
      </vt:variant>
      <vt:variant>
        <vt:lpwstr>_Toc464458274</vt:lpwstr>
      </vt:variant>
      <vt:variant>
        <vt:i4>1703991</vt:i4>
      </vt:variant>
      <vt:variant>
        <vt:i4>464</vt:i4>
      </vt:variant>
      <vt:variant>
        <vt:i4>0</vt:i4>
      </vt:variant>
      <vt:variant>
        <vt:i4>5</vt:i4>
      </vt:variant>
      <vt:variant>
        <vt:lpwstr/>
      </vt:variant>
      <vt:variant>
        <vt:lpwstr>_Toc464458273</vt:lpwstr>
      </vt:variant>
      <vt:variant>
        <vt:i4>1703991</vt:i4>
      </vt:variant>
      <vt:variant>
        <vt:i4>458</vt:i4>
      </vt:variant>
      <vt:variant>
        <vt:i4>0</vt:i4>
      </vt:variant>
      <vt:variant>
        <vt:i4>5</vt:i4>
      </vt:variant>
      <vt:variant>
        <vt:lpwstr/>
      </vt:variant>
      <vt:variant>
        <vt:lpwstr>_Toc464458272</vt:lpwstr>
      </vt:variant>
      <vt:variant>
        <vt:i4>1703991</vt:i4>
      </vt:variant>
      <vt:variant>
        <vt:i4>452</vt:i4>
      </vt:variant>
      <vt:variant>
        <vt:i4>0</vt:i4>
      </vt:variant>
      <vt:variant>
        <vt:i4>5</vt:i4>
      </vt:variant>
      <vt:variant>
        <vt:lpwstr/>
      </vt:variant>
      <vt:variant>
        <vt:lpwstr>_Toc464458271</vt:lpwstr>
      </vt:variant>
      <vt:variant>
        <vt:i4>1703991</vt:i4>
      </vt:variant>
      <vt:variant>
        <vt:i4>446</vt:i4>
      </vt:variant>
      <vt:variant>
        <vt:i4>0</vt:i4>
      </vt:variant>
      <vt:variant>
        <vt:i4>5</vt:i4>
      </vt:variant>
      <vt:variant>
        <vt:lpwstr/>
      </vt:variant>
      <vt:variant>
        <vt:lpwstr>_Toc464458270</vt:lpwstr>
      </vt:variant>
      <vt:variant>
        <vt:i4>1769527</vt:i4>
      </vt:variant>
      <vt:variant>
        <vt:i4>440</vt:i4>
      </vt:variant>
      <vt:variant>
        <vt:i4>0</vt:i4>
      </vt:variant>
      <vt:variant>
        <vt:i4>5</vt:i4>
      </vt:variant>
      <vt:variant>
        <vt:lpwstr/>
      </vt:variant>
      <vt:variant>
        <vt:lpwstr>_Toc464458269</vt:lpwstr>
      </vt:variant>
      <vt:variant>
        <vt:i4>1769527</vt:i4>
      </vt:variant>
      <vt:variant>
        <vt:i4>434</vt:i4>
      </vt:variant>
      <vt:variant>
        <vt:i4>0</vt:i4>
      </vt:variant>
      <vt:variant>
        <vt:i4>5</vt:i4>
      </vt:variant>
      <vt:variant>
        <vt:lpwstr/>
      </vt:variant>
      <vt:variant>
        <vt:lpwstr>_Toc464458268</vt:lpwstr>
      </vt:variant>
      <vt:variant>
        <vt:i4>1769527</vt:i4>
      </vt:variant>
      <vt:variant>
        <vt:i4>428</vt:i4>
      </vt:variant>
      <vt:variant>
        <vt:i4>0</vt:i4>
      </vt:variant>
      <vt:variant>
        <vt:i4>5</vt:i4>
      </vt:variant>
      <vt:variant>
        <vt:lpwstr/>
      </vt:variant>
      <vt:variant>
        <vt:lpwstr>_Toc464458267</vt:lpwstr>
      </vt:variant>
      <vt:variant>
        <vt:i4>1769527</vt:i4>
      </vt:variant>
      <vt:variant>
        <vt:i4>422</vt:i4>
      </vt:variant>
      <vt:variant>
        <vt:i4>0</vt:i4>
      </vt:variant>
      <vt:variant>
        <vt:i4>5</vt:i4>
      </vt:variant>
      <vt:variant>
        <vt:lpwstr/>
      </vt:variant>
      <vt:variant>
        <vt:lpwstr>_Toc464458266</vt:lpwstr>
      </vt:variant>
      <vt:variant>
        <vt:i4>1769527</vt:i4>
      </vt:variant>
      <vt:variant>
        <vt:i4>416</vt:i4>
      </vt:variant>
      <vt:variant>
        <vt:i4>0</vt:i4>
      </vt:variant>
      <vt:variant>
        <vt:i4>5</vt:i4>
      </vt:variant>
      <vt:variant>
        <vt:lpwstr/>
      </vt:variant>
      <vt:variant>
        <vt:lpwstr>_Toc464458265</vt:lpwstr>
      </vt:variant>
      <vt:variant>
        <vt:i4>1769527</vt:i4>
      </vt:variant>
      <vt:variant>
        <vt:i4>410</vt:i4>
      </vt:variant>
      <vt:variant>
        <vt:i4>0</vt:i4>
      </vt:variant>
      <vt:variant>
        <vt:i4>5</vt:i4>
      </vt:variant>
      <vt:variant>
        <vt:lpwstr/>
      </vt:variant>
      <vt:variant>
        <vt:lpwstr>_Toc464458264</vt:lpwstr>
      </vt:variant>
      <vt:variant>
        <vt:i4>1769527</vt:i4>
      </vt:variant>
      <vt:variant>
        <vt:i4>404</vt:i4>
      </vt:variant>
      <vt:variant>
        <vt:i4>0</vt:i4>
      </vt:variant>
      <vt:variant>
        <vt:i4>5</vt:i4>
      </vt:variant>
      <vt:variant>
        <vt:lpwstr/>
      </vt:variant>
      <vt:variant>
        <vt:lpwstr>_Toc464458263</vt:lpwstr>
      </vt:variant>
      <vt:variant>
        <vt:i4>1769527</vt:i4>
      </vt:variant>
      <vt:variant>
        <vt:i4>398</vt:i4>
      </vt:variant>
      <vt:variant>
        <vt:i4>0</vt:i4>
      </vt:variant>
      <vt:variant>
        <vt:i4>5</vt:i4>
      </vt:variant>
      <vt:variant>
        <vt:lpwstr/>
      </vt:variant>
      <vt:variant>
        <vt:lpwstr>_Toc464458262</vt:lpwstr>
      </vt:variant>
      <vt:variant>
        <vt:i4>1769527</vt:i4>
      </vt:variant>
      <vt:variant>
        <vt:i4>392</vt:i4>
      </vt:variant>
      <vt:variant>
        <vt:i4>0</vt:i4>
      </vt:variant>
      <vt:variant>
        <vt:i4>5</vt:i4>
      </vt:variant>
      <vt:variant>
        <vt:lpwstr/>
      </vt:variant>
      <vt:variant>
        <vt:lpwstr>_Toc464458261</vt:lpwstr>
      </vt:variant>
      <vt:variant>
        <vt:i4>1769527</vt:i4>
      </vt:variant>
      <vt:variant>
        <vt:i4>386</vt:i4>
      </vt:variant>
      <vt:variant>
        <vt:i4>0</vt:i4>
      </vt:variant>
      <vt:variant>
        <vt:i4>5</vt:i4>
      </vt:variant>
      <vt:variant>
        <vt:lpwstr/>
      </vt:variant>
      <vt:variant>
        <vt:lpwstr>_Toc464458260</vt:lpwstr>
      </vt:variant>
      <vt:variant>
        <vt:i4>1572919</vt:i4>
      </vt:variant>
      <vt:variant>
        <vt:i4>380</vt:i4>
      </vt:variant>
      <vt:variant>
        <vt:i4>0</vt:i4>
      </vt:variant>
      <vt:variant>
        <vt:i4>5</vt:i4>
      </vt:variant>
      <vt:variant>
        <vt:lpwstr/>
      </vt:variant>
      <vt:variant>
        <vt:lpwstr>_Toc464458259</vt:lpwstr>
      </vt:variant>
      <vt:variant>
        <vt:i4>1572919</vt:i4>
      </vt:variant>
      <vt:variant>
        <vt:i4>374</vt:i4>
      </vt:variant>
      <vt:variant>
        <vt:i4>0</vt:i4>
      </vt:variant>
      <vt:variant>
        <vt:i4>5</vt:i4>
      </vt:variant>
      <vt:variant>
        <vt:lpwstr/>
      </vt:variant>
      <vt:variant>
        <vt:lpwstr>_Toc464458258</vt:lpwstr>
      </vt:variant>
      <vt:variant>
        <vt:i4>1572919</vt:i4>
      </vt:variant>
      <vt:variant>
        <vt:i4>368</vt:i4>
      </vt:variant>
      <vt:variant>
        <vt:i4>0</vt:i4>
      </vt:variant>
      <vt:variant>
        <vt:i4>5</vt:i4>
      </vt:variant>
      <vt:variant>
        <vt:lpwstr/>
      </vt:variant>
      <vt:variant>
        <vt:lpwstr>_Toc464458257</vt:lpwstr>
      </vt:variant>
      <vt:variant>
        <vt:i4>1572919</vt:i4>
      </vt:variant>
      <vt:variant>
        <vt:i4>362</vt:i4>
      </vt:variant>
      <vt:variant>
        <vt:i4>0</vt:i4>
      </vt:variant>
      <vt:variant>
        <vt:i4>5</vt:i4>
      </vt:variant>
      <vt:variant>
        <vt:lpwstr/>
      </vt:variant>
      <vt:variant>
        <vt:lpwstr>_Toc464458256</vt:lpwstr>
      </vt:variant>
      <vt:variant>
        <vt:i4>1572919</vt:i4>
      </vt:variant>
      <vt:variant>
        <vt:i4>356</vt:i4>
      </vt:variant>
      <vt:variant>
        <vt:i4>0</vt:i4>
      </vt:variant>
      <vt:variant>
        <vt:i4>5</vt:i4>
      </vt:variant>
      <vt:variant>
        <vt:lpwstr/>
      </vt:variant>
      <vt:variant>
        <vt:lpwstr>_Toc464458255</vt:lpwstr>
      </vt:variant>
      <vt:variant>
        <vt:i4>1572919</vt:i4>
      </vt:variant>
      <vt:variant>
        <vt:i4>350</vt:i4>
      </vt:variant>
      <vt:variant>
        <vt:i4>0</vt:i4>
      </vt:variant>
      <vt:variant>
        <vt:i4>5</vt:i4>
      </vt:variant>
      <vt:variant>
        <vt:lpwstr/>
      </vt:variant>
      <vt:variant>
        <vt:lpwstr>_Toc464458254</vt:lpwstr>
      </vt:variant>
      <vt:variant>
        <vt:i4>1572919</vt:i4>
      </vt:variant>
      <vt:variant>
        <vt:i4>344</vt:i4>
      </vt:variant>
      <vt:variant>
        <vt:i4>0</vt:i4>
      </vt:variant>
      <vt:variant>
        <vt:i4>5</vt:i4>
      </vt:variant>
      <vt:variant>
        <vt:lpwstr/>
      </vt:variant>
      <vt:variant>
        <vt:lpwstr>_Toc464458253</vt:lpwstr>
      </vt:variant>
      <vt:variant>
        <vt:i4>1572919</vt:i4>
      </vt:variant>
      <vt:variant>
        <vt:i4>338</vt:i4>
      </vt:variant>
      <vt:variant>
        <vt:i4>0</vt:i4>
      </vt:variant>
      <vt:variant>
        <vt:i4>5</vt:i4>
      </vt:variant>
      <vt:variant>
        <vt:lpwstr/>
      </vt:variant>
      <vt:variant>
        <vt:lpwstr>_Toc464458252</vt:lpwstr>
      </vt:variant>
      <vt:variant>
        <vt:i4>1572919</vt:i4>
      </vt:variant>
      <vt:variant>
        <vt:i4>332</vt:i4>
      </vt:variant>
      <vt:variant>
        <vt:i4>0</vt:i4>
      </vt:variant>
      <vt:variant>
        <vt:i4>5</vt:i4>
      </vt:variant>
      <vt:variant>
        <vt:lpwstr/>
      </vt:variant>
      <vt:variant>
        <vt:lpwstr>_Toc464458251</vt:lpwstr>
      </vt:variant>
      <vt:variant>
        <vt:i4>1572919</vt:i4>
      </vt:variant>
      <vt:variant>
        <vt:i4>326</vt:i4>
      </vt:variant>
      <vt:variant>
        <vt:i4>0</vt:i4>
      </vt:variant>
      <vt:variant>
        <vt:i4>5</vt:i4>
      </vt:variant>
      <vt:variant>
        <vt:lpwstr/>
      </vt:variant>
      <vt:variant>
        <vt:lpwstr>_Toc464458250</vt:lpwstr>
      </vt:variant>
      <vt:variant>
        <vt:i4>1638455</vt:i4>
      </vt:variant>
      <vt:variant>
        <vt:i4>320</vt:i4>
      </vt:variant>
      <vt:variant>
        <vt:i4>0</vt:i4>
      </vt:variant>
      <vt:variant>
        <vt:i4>5</vt:i4>
      </vt:variant>
      <vt:variant>
        <vt:lpwstr/>
      </vt:variant>
      <vt:variant>
        <vt:lpwstr>_Toc464458249</vt:lpwstr>
      </vt:variant>
      <vt:variant>
        <vt:i4>1638455</vt:i4>
      </vt:variant>
      <vt:variant>
        <vt:i4>314</vt:i4>
      </vt:variant>
      <vt:variant>
        <vt:i4>0</vt:i4>
      </vt:variant>
      <vt:variant>
        <vt:i4>5</vt:i4>
      </vt:variant>
      <vt:variant>
        <vt:lpwstr/>
      </vt:variant>
      <vt:variant>
        <vt:lpwstr>_Toc464458248</vt:lpwstr>
      </vt:variant>
      <vt:variant>
        <vt:i4>1638455</vt:i4>
      </vt:variant>
      <vt:variant>
        <vt:i4>308</vt:i4>
      </vt:variant>
      <vt:variant>
        <vt:i4>0</vt:i4>
      </vt:variant>
      <vt:variant>
        <vt:i4>5</vt:i4>
      </vt:variant>
      <vt:variant>
        <vt:lpwstr/>
      </vt:variant>
      <vt:variant>
        <vt:lpwstr>_Toc464458247</vt:lpwstr>
      </vt:variant>
      <vt:variant>
        <vt:i4>1638455</vt:i4>
      </vt:variant>
      <vt:variant>
        <vt:i4>302</vt:i4>
      </vt:variant>
      <vt:variant>
        <vt:i4>0</vt:i4>
      </vt:variant>
      <vt:variant>
        <vt:i4>5</vt:i4>
      </vt:variant>
      <vt:variant>
        <vt:lpwstr/>
      </vt:variant>
      <vt:variant>
        <vt:lpwstr>_Toc464458246</vt:lpwstr>
      </vt:variant>
      <vt:variant>
        <vt:i4>1638455</vt:i4>
      </vt:variant>
      <vt:variant>
        <vt:i4>296</vt:i4>
      </vt:variant>
      <vt:variant>
        <vt:i4>0</vt:i4>
      </vt:variant>
      <vt:variant>
        <vt:i4>5</vt:i4>
      </vt:variant>
      <vt:variant>
        <vt:lpwstr/>
      </vt:variant>
      <vt:variant>
        <vt:lpwstr>_Toc464458245</vt:lpwstr>
      </vt:variant>
      <vt:variant>
        <vt:i4>1638455</vt:i4>
      </vt:variant>
      <vt:variant>
        <vt:i4>290</vt:i4>
      </vt:variant>
      <vt:variant>
        <vt:i4>0</vt:i4>
      </vt:variant>
      <vt:variant>
        <vt:i4>5</vt:i4>
      </vt:variant>
      <vt:variant>
        <vt:lpwstr/>
      </vt:variant>
      <vt:variant>
        <vt:lpwstr>_Toc464458244</vt:lpwstr>
      </vt:variant>
      <vt:variant>
        <vt:i4>1638455</vt:i4>
      </vt:variant>
      <vt:variant>
        <vt:i4>284</vt:i4>
      </vt:variant>
      <vt:variant>
        <vt:i4>0</vt:i4>
      </vt:variant>
      <vt:variant>
        <vt:i4>5</vt:i4>
      </vt:variant>
      <vt:variant>
        <vt:lpwstr/>
      </vt:variant>
      <vt:variant>
        <vt:lpwstr>_Toc464458243</vt:lpwstr>
      </vt:variant>
      <vt:variant>
        <vt:i4>1638455</vt:i4>
      </vt:variant>
      <vt:variant>
        <vt:i4>278</vt:i4>
      </vt:variant>
      <vt:variant>
        <vt:i4>0</vt:i4>
      </vt:variant>
      <vt:variant>
        <vt:i4>5</vt:i4>
      </vt:variant>
      <vt:variant>
        <vt:lpwstr/>
      </vt:variant>
      <vt:variant>
        <vt:lpwstr>_Toc464458242</vt:lpwstr>
      </vt:variant>
      <vt:variant>
        <vt:i4>1638455</vt:i4>
      </vt:variant>
      <vt:variant>
        <vt:i4>272</vt:i4>
      </vt:variant>
      <vt:variant>
        <vt:i4>0</vt:i4>
      </vt:variant>
      <vt:variant>
        <vt:i4>5</vt:i4>
      </vt:variant>
      <vt:variant>
        <vt:lpwstr/>
      </vt:variant>
      <vt:variant>
        <vt:lpwstr>_Toc464458241</vt:lpwstr>
      </vt:variant>
      <vt:variant>
        <vt:i4>1638455</vt:i4>
      </vt:variant>
      <vt:variant>
        <vt:i4>266</vt:i4>
      </vt:variant>
      <vt:variant>
        <vt:i4>0</vt:i4>
      </vt:variant>
      <vt:variant>
        <vt:i4>5</vt:i4>
      </vt:variant>
      <vt:variant>
        <vt:lpwstr/>
      </vt:variant>
      <vt:variant>
        <vt:lpwstr>_Toc464458240</vt:lpwstr>
      </vt:variant>
      <vt:variant>
        <vt:i4>1966135</vt:i4>
      </vt:variant>
      <vt:variant>
        <vt:i4>260</vt:i4>
      </vt:variant>
      <vt:variant>
        <vt:i4>0</vt:i4>
      </vt:variant>
      <vt:variant>
        <vt:i4>5</vt:i4>
      </vt:variant>
      <vt:variant>
        <vt:lpwstr/>
      </vt:variant>
      <vt:variant>
        <vt:lpwstr>_Toc464458239</vt:lpwstr>
      </vt:variant>
      <vt:variant>
        <vt:i4>1966135</vt:i4>
      </vt:variant>
      <vt:variant>
        <vt:i4>254</vt:i4>
      </vt:variant>
      <vt:variant>
        <vt:i4>0</vt:i4>
      </vt:variant>
      <vt:variant>
        <vt:i4>5</vt:i4>
      </vt:variant>
      <vt:variant>
        <vt:lpwstr/>
      </vt:variant>
      <vt:variant>
        <vt:lpwstr>_Toc464458238</vt:lpwstr>
      </vt:variant>
      <vt:variant>
        <vt:i4>1966135</vt:i4>
      </vt:variant>
      <vt:variant>
        <vt:i4>248</vt:i4>
      </vt:variant>
      <vt:variant>
        <vt:i4>0</vt:i4>
      </vt:variant>
      <vt:variant>
        <vt:i4>5</vt:i4>
      </vt:variant>
      <vt:variant>
        <vt:lpwstr/>
      </vt:variant>
      <vt:variant>
        <vt:lpwstr>_Toc464458237</vt:lpwstr>
      </vt:variant>
      <vt:variant>
        <vt:i4>1966135</vt:i4>
      </vt:variant>
      <vt:variant>
        <vt:i4>242</vt:i4>
      </vt:variant>
      <vt:variant>
        <vt:i4>0</vt:i4>
      </vt:variant>
      <vt:variant>
        <vt:i4>5</vt:i4>
      </vt:variant>
      <vt:variant>
        <vt:lpwstr/>
      </vt:variant>
      <vt:variant>
        <vt:lpwstr>_Toc464458236</vt:lpwstr>
      </vt:variant>
      <vt:variant>
        <vt:i4>1966135</vt:i4>
      </vt:variant>
      <vt:variant>
        <vt:i4>236</vt:i4>
      </vt:variant>
      <vt:variant>
        <vt:i4>0</vt:i4>
      </vt:variant>
      <vt:variant>
        <vt:i4>5</vt:i4>
      </vt:variant>
      <vt:variant>
        <vt:lpwstr/>
      </vt:variant>
      <vt:variant>
        <vt:lpwstr>_Toc464458235</vt:lpwstr>
      </vt:variant>
      <vt:variant>
        <vt:i4>1966135</vt:i4>
      </vt:variant>
      <vt:variant>
        <vt:i4>230</vt:i4>
      </vt:variant>
      <vt:variant>
        <vt:i4>0</vt:i4>
      </vt:variant>
      <vt:variant>
        <vt:i4>5</vt:i4>
      </vt:variant>
      <vt:variant>
        <vt:lpwstr/>
      </vt:variant>
      <vt:variant>
        <vt:lpwstr>_Toc464458234</vt:lpwstr>
      </vt:variant>
      <vt:variant>
        <vt:i4>1966135</vt:i4>
      </vt:variant>
      <vt:variant>
        <vt:i4>224</vt:i4>
      </vt:variant>
      <vt:variant>
        <vt:i4>0</vt:i4>
      </vt:variant>
      <vt:variant>
        <vt:i4>5</vt:i4>
      </vt:variant>
      <vt:variant>
        <vt:lpwstr/>
      </vt:variant>
      <vt:variant>
        <vt:lpwstr>_Toc464458233</vt:lpwstr>
      </vt:variant>
      <vt:variant>
        <vt:i4>1966135</vt:i4>
      </vt:variant>
      <vt:variant>
        <vt:i4>218</vt:i4>
      </vt:variant>
      <vt:variant>
        <vt:i4>0</vt:i4>
      </vt:variant>
      <vt:variant>
        <vt:i4>5</vt:i4>
      </vt:variant>
      <vt:variant>
        <vt:lpwstr/>
      </vt:variant>
      <vt:variant>
        <vt:lpwstr>_Toc464458232</vt:lpwstr>
      </vt:variant>
      <vt:variant>
        <vt:i4>1966135</vt:i4>
      </vt:variant>
      <vt:variant>
        <vt:i4>212</vt:i4>
      </vt:variant>
      <vt:variant>
        <vt:i4>0</vt:i4>
      </vt:variant>
      <vt:variant>
        <vt:i4>5</vt:i4>
      </vt:variant>
      <vt:variant>
        <vt:lpwstr/>
      </vt:variant>
      <vt:variant>
        <vt:lpwstr>_Toc464458231</vt:lpwstr>
      </vt:variant>
      <vt:variant>
        <vt:i4>1966135</vt:i4>
      </vt:variant>
      <vt:variant>
        <vt:i4>206</vt:i4>
      </vt:variant>
      <vt:variant>
        <vt:i4>0</vt:i4>
      </vt:variant>
      <vt:variant>
        <vt:i4>5</vt:i4>
      </vt:variant>
      <vt:variant>
        <vt:lpwstr/>
      </vt:variant>
      <vt:variant>
        <vt:lpwstr>_Toc464458230</vt:lpwstr>
      </vt:variant>
      <vt:variant>
        <vt:i4>2031671</vt:i4>
      </vt:variant>
      <vt:variant>
        <vt:i4>200</vt:i4>
      </vt:variant>
      <vt:variant>
        <vt:i4>0</vt:i4>
      </vt:variant>
      <vt:variant>
        <vt:i4>5</vt:i4>
      </vt:variant>
      <vt:variant>
        <vt:lpwstr/>
      </vt:variant>
      <vt:variant>
        <vt:lpwstr>_Toc464458229</vt:lpwstr>
      </vt:variant>
      <vt:variant>
        <vt:i4>2031671</vt:i4>
      </vt:variant>
      <vt:variant>
        <vt:i4>194</vt:i4>
      </vt:variant>
      <vt:variant>
        <vt:i4>0</vt:i4>
      </vt:variant>
      <vt:variant>
        <vt:i4>5</vt:i4>
      </vt:variant>
      <vt:variant>
        <vt:lpwstr/>
      </vt:variant>
      <vt:variant>
        <vt:lpwstr>_Toc464458228</vt:lpwstr>
      </vt:variant>
      <vt:variant>
        <vt:i4>2031671</vt:i4>
      </vt:variant>
      <vt:variant>
        <vt:i4>188</vt:i4>
      </vt:variant>
      <vt:variant>
        <vt:i4>0</vt:i4>
      </vt:variant>
      <vt:variant>
        <vt:i4>5</vt:i4>
      </vt:variant>
      <vt:variant>
        <vt:lpwstr/>
      </vt:variant>
      <vt:variant>
        <vt:lpwstr>_Toc464458227</vt:lpwstr>
      </vt:variant>
      <vt:variant>
        <vt:i4>2031671</vt:i4>
      </vt:variant>
      <vt:variant>
        <vt:i4>182</vt:i4>
      </vt:variant>
      <vt:variant>
        <vt:i4>0</vt:i4>
      </vt:variant>
      <vt:variant>
        <vt:i4>5</vt:i4>
      </vt:variant>
      <vt:variant>
        <vt:lpwstr/>
      </vt:variant>
      <vt:variant>
        <vt:lpwstr>_Toc464458226</vt:lpwstr>
      </vt:variant>
      <vt:variant>
        <vt:i4>2031671</vt:i4>
      </vt:variant>
      <vt:variant>
        <vt:i4>176</vt:i4>
      </vt:variant>
      <vt:variant>
        <vt:i4>0</vt:i4>
      </vt:variant>
      <vt:variant>
        <vt:i4>5</vt:i4>
      </vt:variant>
      <vt:variant>
        <vt:lpwstr/>
      </vt:variant>
      <vt:variant>
        <vt:lpwstr>_Toc464458225</vt:lpwstr>
      </vt:variant>
      <vt:variant>
        <vt:i4>2031671</vt:i4>
      </vt:variant>
      <vt:variant>
        <vt:i4>170</vt:i4>
      </vt:variant>
      <vt:variant>
        <vt:i4>0</vt:i4>
      </vt:variant>
      <vt:variant>
        <vt:i4>5</vt:i4>
      </vt:variant>
      <vt:variant>
        <vt:lpwstr/>
      </vt:variant>
      <vt:variant>
        <vt:lpwstr>_Toc464458224</vt:lpwstr>
      </vt:variant>
      <vt:variant>
        <vt:i4>2031671</vt:i4>
      </vt:variant>
      <vt:variant>
        <vt:i4>164</vt:i4>
      </vt:variant>
      <vt:variant>
        <vt:i4>0</vt:i4>
      </vt:variant>
      <vt:variant>
        <vt:i4>5</vt:i4>
      </vt:variant>
      <vt:variant>
        <vt:lpwstr/>
      </vt:variant>
      <vt:variant>
        <vt:lpwstr>_Toc464458223</vt:lpwstr>
      </vt:variant>
      <vt:variant>
        <vt:i4>2031671</vt:i4>
      </vt:variant>
      <vt:variant>
        <vt:i4>158</vt:i4>
      </vt:variant>
      <vt:variant>
        <vt:i4>0</vt:i4>
      </vt:variant>
      <vt:variant>
        <vt:i4>5</vt:i4>
      </vt:variant>
      <vt:variant>
        <vt:lpwstr/>
      </vt:variant>
      <vt:variant>
        <vt:lpwstr>_Toc464458222</vt:lpwstr>
      </vt:variant>
      <vt:variant>
        <vt:i4>2031671</vt:i4>
      </vt:variant>
      <vt:variant>
        <vt:i4>152</vt:i4>
      </vt:variant>
      <vt:variant>
        <vt:i4>0</vt:i4>
      </vt:variant>
      <vt:variant>
        <vt:i4>5</vt:i4>
      </vt:variant>
      <vt:variant>
        <vt:lpwstr/>
      </vt:variant>
      <vt:variant>
        <vt:lpwstr>_Toc464458221</vt:lpwstr>
      </vt:variant>
      <vt:variant>
        <vt:i4>2031671</vt:i4>
      </vt:variant>
      <vt:variant>
        <vt:i4>146</vt:i4>
      </vt:variant>
      <vt:variant>
        <vt:i4>0</vt:i4>
      </vt:variant>
      <vt:variant>
        <vt:i4>5</vt:i4>
      </vt:variant>
      <vt:variant>
        <vt:lpwstr/>
      </vt:variant>
      <vt:variant>
        <vt:lpwstr>_Toc464458220</vt:lpwstr>
      </vt:variant>
      <vt:variant>
        <vt:i4>1835063</vt:i4>
      </vt:variant>
      <vt:variant>
        <vt:i4>140</vt:i4>
      </vt:variant>
      <vt:variant>
        <vt:i4>0</vt:i4>
      </vt:variant>
      <vt:variant>
        <vt:i4>5</vt:i4>
      </vt:variant>
      <vt:variant>
        <vt:lpwstr/>
      </vt:variant>
      <vt:variant>
        <vt:lpwstr>_Toc464458219</vt:lpwstr>
      </vt:variant>
      <vt:variant>
        <vt:i4>1835063</vt:i4>
      </vt:variant>
      <vt:variant>
        <vt:i4>134</vt:i4>
      </vt:variant>
      <vt:variant>
        <vt:i4>0</vt:i4>
      </vt:variant>
      <vt:variant>
        <vt:i4>5</vt:i4>
      </vt:variant>
      <vt:variant>
        <vt:lpwstr/>
      </vt:variant>
      <vt:variant>
        <vt:lpwstr>_Toc464458218</vt:lpwstr>
      </vt:variant>
      <vt:variant>
        <vt:i4>1835063</vt:i4>
      </vt:variant>
      <vt:variant>
        <vt:i4>128</vt:i4>
      </vt:variant>
      <vt:variant>
        <vt:i4>0</vt:i4>
      </vt:variant>
      <vt:variant>
        <vt:i4>5</vt:i4>
      </vt:variant>
      <vt:variant>
        <vt:lpwstr/>
      </vt:variant>
      <vt:variant>
        <vt:lpwstr>_Toc464458217</vt:lpwstr>
      </vt:variant>
      <vt:variant>
        <vt:i4>1835063</vt:i4>
      </vt:variant>
      <vt:variant>
        <vt:i4>122</vt:i4>
      </vt:variant>
      <vt:variant>
        <vt:i4>0</vt:i4>
      </vt:variant>
      <vt:variant>
        <vt:i4>5</vt:i4>
      </vt:variant>
      <vt:variant>
        <vt:lpwstr/>
      </vt:variant>
      <vt:variant>
        <vt:lpwstr>_Toc464458216</vt:lpwstr>
      </vt:variant>
      <vt:variant>
        <vt:i4>1835063</vt:i4>
      </vt:variant>
      <vt:variant>
        <vt:i4>116</vt:i4>
      </vt:variant>
      <vt:variant>
        <vt:i4>0</vt:i4>
      </vt:variant>
      <vt:variant>
        <vt:i4>5</vt:i4>
      </vt:variant>
      <vt:variant>
        <vt:lpwstr/>
      </vt:variant>
      <vt:variant>
        <vt:lpwstr>_Toc464458215</vt:lpwstr>
      </vt:variant>
      <vt:variant>
        <vt:i4>1835063</vt:i4>
      </vt:variant>
      <vt:variant>
        <vt:i4>110</vt:i4>
      </vt:variant>
      <vt:variant>
        <vt:i4>0</vt:i4>
      </vt:variant>
      <vt:variant>
        <vt:i4>5</vt:i4>
      </vt:variant>
      <vt:variant>
        <vt:lpwstr/>
      </vt:variant>
      <vt:variant>
        <vt:lpwstr>_Toc464458214</vt:lpwstr>
      </vt:variant>
      <vt:variant>
        <vt:i4>1835063</vt:i4>
      </vt:variant>
      <vt:variant>
        <vt:i4>104</vt:i4>
      </vt:variant>
      <vt:variant>
        <vt:i4>0</vt:i4>
      </vt:variant>
      <vt:variant>
        <vt:i4>5</vt:i4>
      </vt:variant>
      <vt:variant>
        <vt:lpwstr/>
      </vt:variant>
      <vt:variant>
        <vt:lpwstr>_Toc464458213</vt:lpwstr>
      </vt:variant>
      <vt:variant>
        <vt:i4>1835063</vt:i4>
      </vt:variant>
      <vt:variant>
        <vt:i4>98</vt:i4>
      </vt:variant>
      <vt:variant>
        <vt:i4>0</vt:i4>
      </vt:variant>
      <vt:variant>
        <vt:i4>5</vt:i4>
      </vt:variant>
      <vt:variant>
        <vt:lpwstr/>
      </vt:variant>
      <vt:variant>
        <vt:lpwstr>_Toc464458212</vt:lpwstr>
      </vt:variant>
      <vt:variant>
        <vt:i4>1835063</vt:i4>
      </vt:variant>
      <vt:variant>
        <vt:i4>92</vt:i4>
      </vt:variant>
      <vt:variant>
        <vt:i4>0</vt:i4>
      </vt:variant>
      <vt:variant>
        <vt:i4>5</vt:i4>
      </vt:variant>
      <vt:variant>
        <vt:lpwstr/>
      </vt:variant>
      <vt:variant>
        <vt:lpwstr>_Toc464458211</vt:lpwstr>
      </vt:variant>
      <vt:variant>
        <vt:i4>1835063</vt:i4>
      </vt:variant>
      <vt:variant>
        <vt:i4>86</vt:i4>
      </vt:variant>
      <vt:variant>
        <vt:i4>0</vt:i4>
      </vt:variant>
      <vt:variant>
        <vt:i4>5</vt:i4>
      </vt:variant>
      <vt:variant>
        <vt:lpwstr/>
      </vt:variant>
      <vt:variant>
        <vt:lpwstr>_Toc464458210</vt:lpwstr>
      </vt:variant>
      <vt:variant>
        <vt:i4>1900599</vt:i4>
      </vt:variant>
      <vt:variant>
        <vt:i4>80</vt:i4>
      </vt:variant>
      <vt:variant>
        <vt:i4>0</vt:i4>
      </vt:variant>
      <vt:variant>
        <vt:i4>5</vt:i4>
      </vt:variant>
      <vt:variant>
        <vt:lpwstr/>
      </vt:variant>
      <vt:variant>
        <vt:lpwstr>_Toc464458209</vt:lpwstr>
      </vt:variant>
      <vt:variant>
        <vt:i4>1900599</vt:i4>
      </vt:variant>
      <vt:variant>
        <vt:i4>74</vt:i4>
      </vt:variant>
      <vt:variant>
        <vt:i4>0</vt:i4>
      </vt:variant>
      <vt:variant>
        <vt:i4>5</vt:i4>
      </vt:variant>
      <vt:variant>
        <vt:lpwstr/>
      </vt:variant>
      <vt:variant>
        <vt:lpwstr>_Toc464458208</vt:lpwstr>
      </vt:variant>
      <vt:variant>
        <vt:i4>1900599</vt:i4>
      </vt:variant>
      <vt:variant>
        <vt:i4>68</vt:i4>
      </vt:variant>
      <vt:variant>
        <vt:i4>0</vt:i4>
      </vt:variant>
      <vt:variant>
        <vt:i4>5</vt:i4>
      </vt:variant>
      <vt:variant>
        <vt:lpwstr/>
      </vt:variant>
      <vt:variant>
        <vt:lpwstr>_Toc464458207</vt:lpwstr>
      </vt:variant>
      <vt:variant>
        <vt:i4>1900599</vt:i4>
      </vt:variant>
      <vt:variant>
        <vt:i4>62</vt:i4>
      </vt:variant>
      <vt:variant>
        <vt:i4>0</vt:i4>
      </vt:variant>
      <vt:variant>
        <vt:i4>5</vt:i4>
      </vt:variant>
      <vt:variant>
        <vt:lpwstr/>
      </vt:variant>
      <vt:variant>
        <vt:lpwstr>_Toc464458206</vt:lpwstr>
      </vt:variant>
      <vt:variant>
        <vt:i4>1900599</vt:i4>
      </vt:variant>
      <vt:variant>
        <vt:i4>56</vt:i4>
      </vt:variant>
      <vt:variant>
        <vt:i4>0</vt:i4>
      </vt:variant>
      <vt:variant>
        <vt:i4>5</vt:i4>
      </vt:variant>
      <vt:variant>
        <vt:lpwstr/>
      </vt:variant>
      <vt:variant>
        <vt:lpwstr>_Toc464458205</vt:lpwstr>
      </vt:variant>
      <vt:variant>
        <vt:i4>1900599</vt:i4>
      </vt:variant>
      <vt:variant>
        <vt:i4>50</vt:i4>
      </vt:variant>
      <vt:variant>
        <vt:i4>0</vt:i4>
      </vt:variant>
      <vt:variant>
        <vt:i4>5</vt:i4>
      </vt:variant>
      <vt:variant>
        <vt:lpwstr/>
      </vt:variant>
      <vt:variant>
        <vt:lpwstr>_Toc464458204</vt:lpwstr>
      </vt:variant>
      <vt:variant>
        <vt:i4>1900599</vt:i4>
      </vt:variant>
      <vt:variant>
        <vt:i4>44</vt:i4>
      </vt:variant>
      <vt:variant>
        <vt:i4>0</vt:i4>
      </vt:variant>
      <vt:variant>
        <vt:i4>5</vt:i4>
      </vt:variant>
      <vt:variant>
        <vt:lpwstr/>
      </vt:variant>
      <vt:variant>
        <vt:lpwstr>_Toc464458203</vt:lpwstr>
      </vt:variant>
      <vt:variant>
        <vt:i4>1900599</vt:i4>
      </vt:variant>
      <vt:variant>
        <vt:i4>38</vt:i4>
      </vt:variant>
      <vt:variant>
        <vt:i4>0</vt:i4>
      </vt:variant>
      <vt:variant>
        <vt:i4>5</vt:i4>
      </vt:variant>
      <vt:variant>
        <vt:lpwstr/>
      </vt:variant>
      <vt:variant>
        <vt:lpwstr>_Toc464458202</vt:lpwstr>
      </vt:variant>
      <vt:variant>
        <vt:i4>1900599</vt:i4>
      </vt:variant>
      <vt:variant>
        <vt:i4>32</vt:i4>
      </vt:variant>
      <vt:variant>
        <vt:i4>0</vt:i4>
      </vt:variant>
      <vt:variant>
        <vt:i4>5</vt:i4>
      </vt:variant>
      <vt:variant>
        <vt:lpwstr/>
      </vt:variant>
      <vt:variant>
        <vt:lpwstr>_Toc464458201</vt:lpwstr>
      </vt:variant>
      <vt:variant>
        <vt:i4>1900599</vt:i4>
      </vt:variant>
      <vt:variant>
        <vt:i4>26</vt:i4>
      </vt:variant>
      <vt:variant>
        <vt:i4>0</vt:i4>
      </vt:variant>
      <vt:variant>
        <vt:i4>5</vt:i4>
      </vt:variant>
      <vt:variant>
        <vt:lpwstr/>
      </vt:variant>
      <vt:variant>
        <vt:lpwstr>_Toc464458200</vt:lpwstr>
      </vt:variant>
      <vt:variant>
        <vt:i4>1310772</vt:i4>
      </vt:variant>
      <vt:variant>
        <vt:i4>20</vt:i4>
      </vt:variant>
      <vt:variant>
        <vt:i4>0</vt:i4>
      </vt:variant>
      <vt:variant>
        <vt:i4>5</vt:i4>
      </vt:variant>
      <vt:variant>
        <vt:lpwstr/>
      </vt:variant>
      <vt:variant>
        <vt:lpwstr>_Toc464458199</vt:lpwstr>
      </vt:variant>
      <vt:variant>
        <vt:i4>1310772</vt:i4>
      </vt:variant>
      <vt:variant>
        <vt:i4>14</vt:i4>
      </vt:variant>
      <vt:variant>
        <vt:i4>0</vt:i4>
      </vt:variant>
      <vt:variant>
        <vt:i4>5</vt:i4>
      </vt:variant>
      <vt:variant>
        <vt:lpwstr/>
      </vt:variant>
      <vt:variant>
        <vt:lpwstr>_Toc464458198</vt:lpwstr>
      </vt:variant>
      <vt:variant>
        <vt:i4>1310772</vt:i4>
      </vt:variant>
      <vt:variant>
        <vt:i4>8</vt:i4>
      </vt:variant>
      <vt:variant>
        <vt:i4>0</vt:i4>
      </vt:variant>
      <vt:variant>
        <vt:i4>5</vt:i4>
      </vt:variant>
      <vt:variant>
        <vt:lpwstr/>
      </vt:variant>
      <vt:variant>
        <vt:lpwstr>_Toc464458197</vt:lpwstr>
      </vt:variant>
      <vt:variant>
        <vt:i4>3801180</vt:i4>
      </vt:variant>
      <vt:variant>
        <vt:i4>3</vt:i4>
      </vt:variant>
      <vt:variant>
        <vt:i4>0</vt:i4>
      </vt:variant>
      <vt:variant>
        <vt:i4>5</vt:i4>
      </vt:variant>
      <vt:variant>
        <vt:lpwstr>mailto:gp.gs@gov.si</vt:lpwstr>
      </vt:variant>
      <vt:variant>
        <vt:lpwstr/>
      </vt:variant>
      <vt:variant>
        <vt:i4>8061039</vt:i4>
      </vt:variant>
      <vt:variant>
        <vt:i4>0</vt:i4>
      </vt:variant>
      <vt:variant>
        <vt:i4>0</vt:i4>
      </vt:variant>
      <vt:variant>
        <vt:i4>5</vt:i4>
      </vt:variant>
      <vt:variant>
        <vt:lpwstr>http://www.mkgp.gov.si/si/</vt:lpwstr>
      </vt:variant>
      <vt:variant>
        <vt:lpwstr/>
      </vt:variant>
      <vt:variant>
        <vt:i4>4915295</vt:i4>
      </vt:variant>
      <vt:variant>
        <vt:i4>0</vt:i4>
      </vt:variant>
      <vt:variant>
        <vt:i4>0</vt:i4>
      </vt:variant>
      <vt:variant>
        <vt:i4>5</vt:i4>
      </vt:variant>
      <vt:variant>
        <vt:lpwstr>http://evode.arso.gov.si/index72dc.html?q=node/23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2021-12-02T08:46:00Z</dcterms:created>
  <dcterms:modified xsi:type="dcterms:W3CDTF">2023-02-26T21:19:00Z</dcterms:modified>
</cp:coreProperties>
</file>