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713C" w14:textId="563593F8" w:rsidR="008E796D" w:rsidRPr="00031035" w:rsidRDefault="00CE1CD9" w:rsidP="008E796D">
      <w:pPr>
        <w:pStyle w:val="ZADEVA"/>
        <w:jc w:val="center"/>
        <w:rPr>
          <w:lang w:val="sl-SI"/>
        </w:rPr>
      </w:pPr>
      <w:r w:rsidRPr="00031035">
        <w:rPr>
          <w:lang w:val="sl-SI"/>
        </w:rPr>
        <w:t>Zapisnik 1. seje</w:t>
      </w:r>
      <w:r w:rsidR="008E796D" w:rsidRPr="00031035">
        <w:rPr>
          <w:lang w:val="sl-SI"/>
        </w:rPr>
        <w:t xml:space="preserve"> Sveta NVO</w:t>
      </w:r>
    </w:p>
    <w:p w14:paraId="29B13238" w14:textId="0B294976" w:rsidR="008E796D" w:rsidRDefault="00C5242A" w:rsidP="00DF740C">
      <w:pPr>
        <w:pStyle w:val="ZADEVA"/>
        <w:rPr>
          <w:b w:val="0"/>
          <w:lang w:val="sl-SI"/>
        </w:rPr>
      </w:pPr>
      <w:r w:rsidRPr="00031035">
        <w:rPr>
          <w:b w:val="0"/>
          <w:lang w:val="sl-SI"/>
        </w:rPr>
        <w:t>P</w:t>
      </w:r>
      <w:r w:rsidR="008E796D" w:rsidRPr="00031035">
        <w:rPr>
          <w:b w:val="0"/>
          <w:lang w:val="sl-SI"/>
        </w:rPr>
        <w:t>ričet</w:t>
      </w:r>
      <w:r w:rsidR="002D7FD6" w:rsidRPr="00031035">
        <w:rPr>
          <w:b w:val="0"/>
          <w:lang w:val="sl-SI"/>
        </w:rPr>
        <w:t>e</w:t>
      </w:r>
      <w:r w:rsidR="008E796D" w:rsidRPr="00031035">
        <w:rPr>
          <w:b w:val="0"/>
          <w:lang w:val="sl-SI"/>
        </w:rPr>
        <w:t>k</w:t>
      </w:r>
      <w:r w:rsidRPr="00031035">
        <w:rPr>
          <w:b w:val="0"/>
          <w:lang w:val="sl-SI"/>
        </w:rPr>
        <w:t>, 23. 9. 2022</w:t>
      </w:r>
      <w:r w:rsidR="008E796D" w:rsidRPr="00031035">
        <w:rPr>
          <w:b w:val="0"/>
          <w:lang w:val="sl-SI"/>
        </w:rPr>
        <w:t xml:space="preserve"> ob 9.00 uri v sejni sobi 205, 2. nadstropje, Dunajska 48, 1000 Ljubljana</w:t>
      </w:r>
    </w:p>
    <w:p w14:paraId="196CC2EE" w14:textId="6EBF7F0E" w:rsidR="00DF740C" w:rsidRPr="00031035" w:rsidRDefault="00DF740C" w:rsidP="00DF740C">
      <w:pPr>
        <w:pStyle w:val="ZADEVA"/>
        <w:rPr>
          <w:b w:val="0"/>
          <w:lang w:val="sl-SI"/>
        </w:rPr>
      </w:pPr>
      <w:r w:rsidRPr="00DF740C">
        <w:rPr>
          <w:b w:val="0"/>
          <w:u w:val="single"/>
          <w:lang w:val="sl-SI"/>
        </w:rPr>
        <w:t>Prisotni</w:t>
      </w:r>
      <w:r>
        <w:rPr>
          <w:b w:val="0"/>
          <w:lang w:val="sl-SI"/>
        </w:rPr>
        <w:t xml:space="preserve">: Uroš Brežan (MOP), Uroš Vajgl (MOP), Marko Maver (MOP), Tomaž Gorenc (IZO), Kaja Lipnik Vehovar (DAL), Tina Mikuš (Natura Biro), Barbara </w:t>
      </w:r>
      <w:proofErr w:type="spellStart"/>
      <w:r>
        <w:rPr>
          <w:b w:val="0"/>
          <w:lang w:val="sl-SI"/>
        </w:rPr>
        <w:t>Kvac</w:t>
      </w:r>
      <w:proofErr w:type="spellEnd"/>
      <w:r>
        <w:rPr>
          <w:b w:val="0"/>
          <w:lang w:val="sl-SI"/>
        </w:rPr>
        <w:t xml:space="preserve"> (</w:t>
      </w:r>
      <w:proofErr w:type="spellStart"/>
      <w:r>
        <w:rPr>
          <w:b w:val="0"/>
          <w:lang w:val="sl-SI"/>
        </w:rPr>
        <w:t>Focus</w:t>
      </w:r>
      <w:proofErr w:type="spellEnd"/>
      <w:r>
        <w:rPr>
          <w:b w:val="0"/>
          <w:lang w:val="sl-SI"/>
        </w:rPr>
        <w:t xml:space="preserve">), </w:t>
      </w:r>
      <w:proofErr w:type="spellStart"/>
      <w:r>
        <w:rPr>
          <w:b w:val="0"/>
          <w:lang w:val="sl-SI"/>
        </w:rPr>
        <w:t>Senka</w:t>
      </w:r>
      <w:proofErr w:type="spellEnd"/>
      <w:r>
        <w:rPr>
          <w:b w:val="0"/>
          <w:lang w:val="sl-SI"/>
        </w:rPr>
        <w:t xml:space="preserve"> </w:t>
      </w:r>
      <w:proofErr w:type="spellStart"/>
      <w:r>
        <w:rPr>
          <w:b w:val="0"/>
          <w:lang w:val="sl-SI"/>
        </w:rPr>
        <w:t>Šifkovič</w:t>
      </w:r>
      <w:proofErr w:type="spellEnd"/>
      <w:r>
        <w:rPr>
          <w:b w:val="0"/>
          <w:lang w:val="sl-SI"/>
        </w:rPr>
        <w:t xml:space="preserve"> (</w:t>
      </w:r>
      <w:proofErr w:type="spellStart"/>
      <w:r>
        <w:rPr>
          <w:b w:val="0"/>
          <w:lang w:val="sl-SI"/>
        </w:rPr>
        <w:t>Umanotera</w:t>
      </w:r>
      <w:proofErr w:type="spellEnd"/>
      <w:r>
        <w:rPr>
          <w:b w:val="0"/>
          <w:lang w:val="sl-SI"/>
        </w:rPr>
        <w:t>/IPOP), Petra Ulamec (ARSO), Barbara Bernard Vukadin (ARSO), Aljoša Petek (PIC), Maša Hawlina (IŠSP), Damjan Vinko (SOD), Jaka Kranjc (EBM), Tina Hočevar (MOP</w:t>
      </w:r>
    </w:p>
    <w:p w14:paraId="6780BDAF" w14:textId="77777777" w:rsidR="008E796D" w:rsidRPr="00031035" w:rsidRDefault="008E796D" w:rsidP="008E796D">
      <w:pPr>
        <w:pStyle w:val="ZADEVA"/>
        <w:pBdr>
          <w:bottom w:val="single" w:sz="12" w:space="1" w:color="auto"/>
        </w:pBdr>
        <w:jc w:val="center"/>
        <w:rPr>
          <w:b w:val="0"/>
          <w:lang w:val="sl-SI"/>
        </w:rPr>
      </w:pPr>
    </w:p>
    <w:p w14:paraId="114F410E" w14:textId="77777777" w:rsidR="008E796D" w:rsidRPr="00031035" w:rsidRDefault="008E796D" w:rsidP="008E796D">
      <w:pPr>
        <w:pStyle w:val="ZADEVA"/>
        <w:jc w:val="center"/>
        <w:rPr>
          <w:b w:val="0"/>
          <w:lang w:val="sl-SI"/>
        </w:rPr>
      </w:pPr>
    </w:p>
    <w:p w14:paraId="26ACAA5C" w14:textId="77777777" w:rsidR="008E796D" w:rsidRPr="00031035" w:rsidRDefault="008E796D" w:rsidP="008E796D">
      <w:pPr>
        <w:pStyle w:val="ZADEVA"/>
        <w:rPr>
          <w:u w:val="single"/>
          <w:lang w:val="sl-SI"/>
        </w:rPr>
      </w:pPr>
      <w:r w:rsidRPr="00031035">
        <w:rPr>
          <w:u w:val="single"/>
          <w:lang w:val="sl-SI"/>
        </w:rPr>
        <w:t xml:space="preserve">Dnevni red: </w:t>
      </w:r>
    </w:p>
    <w:p w14:paraId="17190A2D" w14:textId="77777777" w:rsidR="008E796D" w:rsidRPr="00031035" w:rsidRDefault="008E796D" w:rsidP="008E796D">
      <w:pPr>
        <w:pStyle w:val="ZADEVA"/>
        <w:numPr>
          <w:ilvl w:val="0"/>
          <w:numId w:val="8"/>
        </w:numPr>
        <w:rPr>
          <w:b w:val="0"/>
          <w:lang w:val="sl-SI"/>
        </w:rPr>
      </w:pPr>
      <w:r w:rsidRPr="00031035">
        <w:rPr>
          <w:lang w:val="sl-SI"/>
        </w:rPr>
        <w:t xml:space="preserve">Predstavitev članov Sveta NVO </w:t>
      </w:r>
    </w:p>
    <w:p w14:paraId="2550A913" w14:textId="77777777" w:rsidR="008E796D" w:rsidRPr="00031035" w:rsidRDefault="008E796D" w:rsidP="008E796D">
      <w:pPr>
        <w:pStyle w:val="ZADEVA"/>
        <w:numPr>
          <w:ilvl w:val="0"/>
          <w:numId w:val="8"/>
        </w:numPr>
        <w:rPr>
          <w:b w:val="0"/>
          <w:lang w:val="sl-SI"/>
        </w:rPr>
      </w:pPr>
      <w:r w:rsidRPr="00031035">
        <w:rPr>
          <w:lang w:val="sl-SI"/>
        </w:rPr>
        <w:t>Sprejem Sklepa o ustanovitvi, imenovanju članov in delovanju v Svetu ministra za okolje in prostor za sodelovanje z nevladnimi organizacijami, št. 013-4/2022-2550-8 z dne 16.09.2022</w:t>
      </w:r>
    </w:p>
    <w:p w14:paraId="30B12775" w14:textId="77777777" w:rsidR="008E796D" w:rsidRPr="00031035" w:rsidRDefault="008E796D" w:rsidP="008E796D">
      <w:pPr>
        <w:pStyle w:val="ZADEVA"/>
        <w:numPr>
          <w:ilvl w:val="0"/>
          <w:numId w:val="8"/>
        </w:numPr>
        <w:rPr>
          <w:b w:val="0"/>
          <w:lang w:val="sl-SI"/>
        </w:rPr>
      </w:pPr>
      <w:r w:rsidRPr="00031035">
        <w:rPr>
          <w:lang w:val="sl-SI"/>
        </w:rPr>
        <w:t xml:space="preserve">Delovanje Sveta NVO </w:t>
      </w:r>
    </w:p>
    <w:p w14:paraId="7E87ECBC" w14:textId="77777777" w:rsidR="008E796D" w:rsidRPr="00031035" w:rsidRDefault="008E796D" w:rsidP="008E796D">
      <w:pPr>
        <w:pStyle w:val="ZADEVA"/>
        <w:numPr>
          <w:ilvl w:val="0"/>
          <w:numId w:val="8"/>
        </w:numPr>
        <w:rPr>
          <w:b w:val="0"/>
          <w:lang w:val="sl-SI"/>
        </w:rPr>
      </w:pPr>
      <w:r w:rsidRPr="00031035">
        <w:rPr>
          <w:lang w:val="sl-SI"/>
        </w:rPr>
        <w:t>Poročilo o okolju v Republiki Sloveniji 2022</w:t>
      </w:r>
    </w:p>
    <w:p w14:paraId="59F1EAF8" w14:textId="437A3D6A" w:rsidR="008E796D" w:rsidRPr="00031035" w:rsidRDefault="008E796D" w:rsidP="008E796D">
      <w:pPr>
        <w:pStyle w:val="ZADEVA"/>
        <w:numPr>
          <w:ilvl w:val="0"/>
          <w:numId w:val="8"/>
        </w:numPr>
        <w:rPr>
          <w:b w:val="0"/>
          <w:lang w:val="sl-SI"/>
        </w:rPr>
      </w:pPr>
      <w:r w:rsidRPr="00031035">
        <w:rPr>
          <w:lang w:val="sl-SI"/>
        </w:rPr>
        <w:t>Sodelovanje in financiranje NVO na področju podnebja, okolja</w:t>
      </w:r>
      <w:r w:rsidR="00DF740C">
        <w:rPr>
          <w:lang w:val="sl-SI"/>
        </w:rPr>
        <w:t>, narave</w:t>
      </w:r>
      <w:r w:rsidRPr="00031035">
        <w:rPr>
          <w:lang w:val="sl-SI"/>
        </w:rPr>
        <w:t xml:space="preserve"> in prostora</w:t>
      </w:r>
    </w:p>
    <w:p w14:paraId="287F7840" w14:textId="01A62218" w:rsidR="008E796D" w:rsidRPr="00031035" w:rsidRDefault="008E796D" w:rsidP="008E796D">
      <w:pPr>
        <w:pStyle w:val="ZADEVA"/>
        <w:numPr>
          <w:ilvl w:val="0"/>
          <w:numId w:val="8"/>
        </w:numPr>
        <w:rPr>
          <w:b w:val="0"/>
          <w:lang w:val="sl-SI"/>
        </w:rPr>
      </w:pPr>
      <w:r w:rsidRPr="00031035">
        <w:rPr>
          <w:lang w:val="sl-SI"/>
        </w:rPr>
        <w:t>Razno</w:t>
      </w:r>
    </w:p>
    <w:p w14:paraId="73403327" w14:textId="77777777" w:rsidR="008E796D" w:rsidRPr="00031035" w:rsidRDefault="008E796D" w:rsidP="00DC6A71">
      <w:pPr>
        <w:pStyle w:val="ZADEVA"/>
        <w:rPr>
          <w:lang w:val="sl-SI"/>
        </w:rPr>
      </w:pPr>
    </w:p>
    <w:p w14:paraId="00F75196" w14:textId="77777777" w:rsidR="008E796D" w:rsidRPr="00031035" w:rsidRDefault="008E796D" w:rsidP="00DC6A71">
      <w:pPr>
        <w:pStyle w:val="ZADEVA"/>
        <w:rPr>
          <w:lang w:val="sl-SI"/>
        </w:rPr>
      </w:pPr>
    </w:p>
    <w:p w14:paraId="6142EB31" w14:textId="77777777" w:rsidR="008E796D" w:rsidRPr="00031035" w:rsidRDefault="008E796D" w:rsidP="008E796D">
      <w:pPr>
        <w:shd w:val="clear" w:color="auto" w:fill="E7E6E6" w:themeFill="background2"/>
        <w:rPr>
          <w:b/>
          <w:lang w:val="sl-SI"/>
        </w:rPr>
      </w:pPr>
      <w:r w:rsidRPr="00031035">
        <w:rPr>
          <w:b/>
          <w:lang w:val="sl-SI"/>
        </w:rPr>
        <w:t>K. 1. točki:</w:t>
      </w:r>
    </w:p>
    <w:p w14:paraId="612B53D6" w14:textId="77777777" w:rsidR="001B76A4" w:rsidRDefault="001B76A4" w:rsidP="007D75CF">
      <w:pPr>
        <w:rPr>
          <w:lang w:val="sl-SI"/>
        </w:rPr>
      </w:pPr>
    </w:p>
    <w:p w14:paraId="4AE67A85" w14:textId="4392D2C4" w:rsidR="005F3069" w:rsidRPr="00031035" w:rsidRDefault="005F3069" w:rsidP="007D75CF">
      <w:pPr>
        <w:rPr>
          <w:lang w:val="sl-SI"/>
        </w:rPr>
      </w:pPr>
      <w:r w:rsidRPr="00031035">
        <w:rPr>
          <w:lang w:val="sl-SI"/>
        </w:rPr>
        <w:t xml:space="preserve">Po uvodnih besedah ministra so se predstavili člani Sveta NVO po posameznih področjih in izpostavili ključne aktualne zadeve. </w:t>
      </w:r>
      <w:r w:rsidR="00151D21" w:rsidRPr="00031035">
        <w:rPr>
          <w:lang w:val="sl-SI"/>
        </w:rPr>
        <w:t xml:space="preserve">Omenjena je bila pomembnost pripravljenosti sodelovanja ter konstantnega dialoga. </w:t>
      </w:r>
    </w:p>
    <w:p w14:paraId="23D355D6" w14:textId="77777777" w:rsidR="002D7FD6" w:rsidRPr="00031035" w:rsidRDefault="002D7FD6" w:rsidP="007D75CF">
      <w:pPr>
        <w:rPr>
          <w:lang w:val="sl-SI"/>
        </w:rPr>
      </w:pPr>
    </w:p>
    <w:p w14:paraId="5C5D7FD0" w14:textId="2F10E043" w:rsidR="008E796D" w:rsidRPr="00031035" w:rsidRDefault="008E796D" w:rsidP="008E796D">
      <w:pPr>
        <w:shd w:val="clear" w:color="auto" w:fill="E7E6E6" w:themeFill="background2"/>
        <w:rPr>
          <w:b/>
          <w:lang w:val="sl-SI"/>
        </w:rPr>
      </w:pPr>
      <w:r w:rsidRPr="00031035">
        <w:rPr>
          <w:b/>
          <w:lang w:val="sl-SI"/>
        </w:rPr>
        <w:t>K. 2. točki:</w:t>
      </w:r>
    </w:p>
    <w:p w14:paraId="34E550E7" w14:textId="77777777" w:rsidR="008E796D" w:rsidRPr="00031035" w:rsidRDefault="008E796D" w:rsidP="007D75CF">
      <w:pPr>
        <w:rPr>
          <w:lang w:val="sl-SI"/>
        </w:rPr>
      </w:pPr>
    </w:p>
    <w:p w14:paraId="0B064611" w14:textId="6548FB40" w:rsidR="005F3069" w:rsidRPr="00031035" w:rsidRDefault="00151D21" w:rsidP="007D75CF">
      <w:pPr>
        <w:rPr>
          <w:lang w:val="sl-SI"/>
        </w:rPr>
      </w:pPr>
      <w:r w:rsidRPr="00031035">
        <w:rPr>
          <w:b/>
          <w:lang w:val="sl-SI"/>
        </w:rPr>
        <w:t xml:space="preserve">Sklep </w:t>
      </w:r>
      <w:r w:rsidR="005F3069" w:rsidRPr="00031035">
        <w:rPr>
          <w:b/>
          <w:lang w:val="sl-SI"/>
        </w:rPr>
        <w:t>1/1</w:t>
      </w:r>
      <w:r w:rsidR="005F3069" w:rsidRPr="00031035">
        <w:rPr>
          <w:lang w:val="sl-SI"/>
        </w:rPr>
        <w:t xml:space="preserve">: Sklep </w:t>
      </w:r>
      <w:r w:rsidRPr="00031035">
        <w:rPr>
          <w:lang w:val="sl-SI"/>
        </w:rPr>
        <w:t xml:space="preserve">o sestavi Sveta NVO </w:t>
      </w:r>
      <w:r w:rsidR="005F3069" w:rsidRPr="00031035">
        <w:rPr>
          <w:lang w:val="sl-SI"/>
        </w:rPr>
        <w:t xml:space="preserve">sprejet soglasno. </w:t>
      </w:r>
    </w:p>
    <w:p w14:paraId="50C8C5C5" w14:textId="77777777" w:rsidR="002D7FD6" w:rsidRPr="00031035" w:rsidRDefault="002D7FD6" w:rsidP="007D75CF">
      <w:pPr>
        <w:rPr>
          <w:lang w:val="sl-SI"/>
        </w:rPr>
      </w:pPr>
    </w:p>
    <w:p w14:paraId="09FD3CDC" w14:textId="586D97D7" w:rsidR="008E796D" w:rsidRPr="00031035" w:rsidRDefault="008E796D" w:rsidP="008E796D">
      <w:pPr>
        <w:shd w:val="clear" w:color="auto" w:fill="E7E6E6" w:themeFill="background2"/>
        <w:rPr>
          <w:b/>
          <w:lang w:val="sl-SI"/>
        </w:rPr>
      </w:pPr>
      <w:r w:rsidRPr="00031035">
        <w:rPr>
          <w:b/>
          <w:lang w:val="sl-SI"/>
        </w:rPr>
        <w:t>K. 3. točki:</w:t>
      </w:r>
    </w:p>
    <w:p w14:paraId="191185FD" w14:textId="77777777" w:rsidR="004F18B4" w:rsidRPr="00031035" w:rsidRDefault="004F18B4" w:rsidP="007D75CF">
      <w:pPr>
        <w:rPr>
          <w:lang w:val="sl-SI"/>
        </w:rPr>
      </w:pPr>
    </w:p>
    <w:p w14:paraId="32DB1967" w14:textId="362486DA" w:rsidR="00C5242A" w:rsidRPr="00031035" w:rsidRDefault="00151D21" w:rsidP="007D75CF">
      <w:pPr>
        <w:rPr>
          <w:lang w:val="sl-SI"/>
        </w:rPr>
      </w:pPr>
      <w:r w:rsidRPr="00031035">
        <w:rPr>
          <w:lang w:val="sl-SI"/>
        </w:rPr>
        <w:t>Predstavljene so bile n</w:t>
      </w:r>
      <w:r w:rsidR="002D7FD6" w:rsidRPr="00031035">
        <w:rPr>
          <w:lang w:val="sl-SI"/>
        </w:rPr>
        <w:t>aloge Sveta</w:t>
      </w:r>
      <w:r w:rsidRPr="00031035">
        <w:rPr>
          <w:lang w:val="sl-SI"/>
        </w:rPr>
        <w:t>:</w:t>
      </w:r>
      <w:r w:rsidR="002D7FD6" w:rsidRPr="00031035">
        <w:rPr>
          <w:lang w:val="sl-SI"/>
        </w:rPr>
        <w:t xml:space="preserve"> da ministru daje strokovna mnenja k ukrepom izvajanja o</w:t>
      </w:r>
      <w:r w:rsidR="00C5242A" w:rsidRPr="00031035">
        <w:rPr>
          <w:lang w:val="sl-SI"/>
        </w:rPr>
        <w:t xml:space="preserve">koljske in prostorske politike, k predlogom predpisov, k drugim odločitvam na področju okolja, narave in prostora. Na seje se lahko vabi zunanje strokovnjake ali notranje sodelavce ministrstva in organov v sestavi. </w:t>
      </w:r>
    </w:p>
    <w:p w14:paraId="7D24E1DA" w14:textId="77777777" w:rsidR="00C5242A" w:rsidRPr="00031035" w:rsidRDefault="00C5242A" w:rsidP="007D75CF">
      <w:pPr>
        <w:rPr>
          <w:lang w:val="sl-SI"/>
        </w:rPr>
      </w:pPr>
    </w:p>
    <w:p w14:paraId="1DFB993C" w14:textId="70422980" w:rsidR="00C5242A" w:rsidRPr="00031035" w:rsidRDefault="004B151A" w:rsidP="007D75CF">
      <w:pPr>
        <w:rPr>
          <w:lang w:val="sl-SI"/>
        </w:rPr>
      </w:pPr>
      <w:r w:rsidRPr="00031035">
        <w:rPr>
          <w:lang w:val="sl-SI"/>
        </w:rPr>
        <w:t>Dogovorjeno je bilo, da se t</w:t>
      </w:r>
      <w:r w:rsidR="00C5242A" w:rsidRPr="00031035">
        <w:rPr>
          <w:lang w:val="sl-SI"/>
        </w:rPr>
        <w:t xml:space="preserve">eme za obravnavo </w:t>
      </w:r>
      <w:r w:rsidRPr="00031035">
        <w:rPr>
          <w:lang w:val="sl-SI"/>
        </w:rPr>
        <w:t>dogovorijo na predhodni seji Sveta, ter datum naslednje seje</w:t>
      </w:r>
      <w:r w:rsidR="00C5242A" w:rsidRPr="00031035">
        <w:rPr>
          <w:lang w:val="sl-SI"/>
        </w:rPr>
        <w:t xml:space="preserve">. Seje se sklicujejo enkrat na mesec oz. po dogovoru. </w:t>
      </w:r>
    </w:p>
    <w:p w14:paraId="3131E2C4" w14:textId="77777777" w:rsidR="00151D21" w:rsidRPr="00031035" w:rsidRDefault="00151D21" w:rsidP="007D75CF">
      <w:pPr>
        <w:rPr>
          <w:lang w:val="sl-SI"/>
        </w:rPr>
      </w:pPr>
    </w:p>
    <w:p w14:paraId="61D53572" w14:textId="089A38EE" w:rsidR="00151D21" w:rsidRPr="00031035" w:rsidRDefault="00151D21" w:rsidP="007D75CF">
      <w:pPr>
        <w:rPr>
          <w:lang w:val="sl-SI"/>
        </w:rPr>
      </w:pPr>
      <w:r w:rsidRPr="00031035">
        <w:rPr>
          <w:lang w:val="sl-SI"/>
        </w:rPr>
        <w:t>Izpostavljeno je bilo glede delovanja, da v kolikor se na posameznem sestanku obravnava tema, ki ni v obziru področja drugega člana le-temu ni potrebno oz. ni nujno, da se udeleži seje Sveta.</w:t>
      </w:r>
    </w:p>
    <w:p w14:paraId="73D9E43C" w14:textId="22A7F876" w:rsidR="001F4306" w:rsidRPr="00031035" w:rsidRDefault="001F4306" w:rsidP="007D75CF">
      <w:pPr>
        <w:rPr>
          <w:lang w:val="sl-SI"/>
        </w:rPr>
      </w:pPr>
    </w:p>
    <w:p w14:paraId="32561DE8" w14:textId="246A836F" w:rsidR="00151D21" w:rsidRPr="00031035" w:rsidRDefault="00151D21" w:rsidP="007D75CF">
      <w:pPr>
        <w:rPr>
          <w:lang w:val="sl-SI"/>
        </w:rPr>
      </w:pPr>
      <w:r w:rsidRPr="00031035">
        <w:rPr>
          <w:b/>
          <w:lang w:val="sl-SI"/>
        </w:rPr>
        <w:t>Sklep 1/2</w:t>
      </w:r>
      <w:r w:rsidRPr="00031035">
        <w:rPr>
          <w:lang w:val="sl-SI"/>
        </w:rPr>
        <w:t>: Člani Sveta NVO posredujejo ključnih 3-5 (aktualnih) tem Marku Mavru</w:t>
      </w:r>
      <w:r w:rsidR="00197F47" w:rsidRPr="00031035">
        <w:rPr>
          <w:lang w:val="sl-SI"/>
        </w:rPr>
        <w:t xml:space="preserve"> do 10.10.</w:t>
      </w:r>
      <w:r w:rsidRPr="00031035">
        <w:rPr>
          <w:lang w:val="sl-SI"/>
        </w:rPr>
        <w:t xml:space="preserve">, ki pripravi skupen pregled. </w:t>
      </w:r>
    </w:p>
    <w:p w14:paraId="48196BCA" w14:textId="77777777" w:rsidR="00151D21" w:rsidRPr="00031035" w:rsidRDefault="00151D21" w:rsidP="007D75CF">
      <w:pPr>
        <w:rPr>
          <w:lang w:val="sl-SI"/>
        </w:rPr>
      </w:pPr>
    </w:p>
    <w:p w14:paraId="2089CBC9" w14:textId="15FB70BF" w:rsidR="00151D21" w:rsidRPr="00031035" w:rsidRDefault="00151D21" w:rsidP="007D75CF">
      <w:pPr>
        <w:rPr>
          <w:lang w:val="sl-SI"/>
        </w:rPr>
      </w:pPr>
      <w:r w:rsidRPr="00031035">
        <w:rPr>
          <w:b/>
          <w:lang w:val="sl-SI"/>
        </w:rPr>
        <w:lastRenderedPageBreak/>
        <w:t>Sklep 1/3</w:t>
      </w:r>
      <w:r w:rsidRPr="00031035">
        <w:rPr>
          <w:lang w:val="sl-SI"/>
        </w:rPr>
        <w:t xml:space="preserve">: Članom Sveta NVO se najkasneje dva tedna pred predvideno sejo posredujejo teme za obravnavo ter potrebno gradivo. </w:t>
      </w:r>
    </w:p>
    <w:p w14:paraId="353F156D" w14:textId="77777777" w:rsidR="004B151A" w:rsidRPr="00031035" w:rsidRDefault="004B151A" w:rsidP="007D75CF">
      <w:pPr>
        <w:rPr>
          <w:lang w:val="sl-SI"/>
        </w:rPr>
      </w:pPr>
    </w:p>
    <w:p w14:paraId="5025CF3D" w14:textId="453753C4" w:rsidR="004B151A" w:rsidRPr="00031035" w:rsidRDefault="004B151A" w:rsidP="007D75CF">
      <w:pPr>
        <w:rPr>
          <w:lang w:val="sl-SI"/>
        </w:rPr>
      </w:pPr>
      <w:r w:rsidRPr="00031035">
        <w:rPr>
          <w:b/>
          <w:lang w:val="sl-SI"/>
        </w:rPr>
        <w:t xml:space="preserve">Sklep 1/4: </w:t>
      </w:r>
      <w:r w:rsidRPr="00031035">
        <w:rPr>
          <w:lang w:val="sl-SI"/>
        </w:rPr>
        <w:t xml:space="preserve">MOP pripravi pregled prednostnih nalog, predvsem iz vidika spremembe zakonodajnih aktov ter jih posreduje članom Sveta. </w:t>
      </w:r>
    </w:p>
    <w:p w14:paraId="152AE943" w14:textId="77777777" w:rsidR="00151D21" w:rsidRPr="00031035" w:rsidRDefault="00151D21" w:rsidP="007D75CF">
      <w:pPr>
        <w:rPr>
          <w:lang w:val="sl-SI"/>
        </w:rPr>
      </w:pPr>
    </w:p>
    <w:p w14:paraId="75B482C3" w14:textId="77777777" w:rsidR="004F18B4" w:rsidRPr="00031035" w:rsidRDefault="004F18B4" w:rsidP="007D75CF">
      <w:pPr>
        <w:rPr>
          <w:lang w:val="sl-SI"/>
        </w:rPr>
      </w:pPr>
    </w:p>
    <w:p w14:paraId="531485C8" w14:textId="198C3C4C" w:rsidR="008E796D" w:rsidRPr="00031035" w:rsidRDefault="008E796D" w:rsidP="008E796D">
      <w:pPr>
        <w:shd w:val="clear" w:color="auto" w:fill="E7E6E6" w:themeFill="background2"/>
        <w:rPr>
          <w:b/>
          <w:lang w:val="sl-SI"/>
        </w:rPr>
      </w:pPr>
      <w:r w:rsidRPr="00031035">
        <w:rPr>
          <w:b/>
          <w:lang w:val="sl-SI"/>
        </w:rPr>
        <w:t>K. 4. točki:</w:t>
      </w:r>
    </w:p>
    <w:p w14:paraId="1DB6F835" w14:textId="77777777" w:rsidR="00FF36C1" w:rsidRDefault="00FF36C1" w:rsidP="007D75CF">
      <w:pPr>
        <w:rPr>
          <w:lang w:val="sl-SI"/>
        </w:rPr>
      </w:pPr>
    </w:p>
    <w:p w14:paraId="7FB9D73A" w14:textId="5FAA276A" w:rsidR="00151D21" w:rsidRPr="00031035" w:rsidRDefault="00151D21" w:rsidP="007D75CF">
      <w:pPr>
        <w:rPr>
          <w:lang w:val="sl-SI"/>
        </w:rPr>
      </w:pPr>
      <w:r w:rsidRPr="00031035">
        <w:rPr>
          <w:lang w:val="sl-SI"/>
        </w:rPr>
        <w:t>V</w:t>
      </w:r>
      <w:r w:rsidR="00C5242A" w:rsidRPr="00031035">
        <w:rPr>
          <w:lang w:val="sl-SI"/>
        </w:rPr>
        <w:t>lada je v avgustu 2022 sprejela Poročilo o okolju v RS za leto 2022</w:t>
      </w:r>
      <w:r w:rsidR="00644F5E">
        <w:rPr>
          <w:lang w:val="sl-SI"/>
        </w:rPr>
        <w:t>,</w:t>
      </w:r>
      <w:r w:rsidR="00C5242A" w:rsidRPr="00031035">
        <w:rPr>
          <w:lang w:val="sl-SI"/>
        </w:rPr>
        <w:t xml:space="preserve"> v okviru katerega spremljamo stanje narave in okolja in predstavljamo</w:t>
      </w:r>
      <w:r w:rsidR="00031035" w:rsidRPr="00031035">
        <w:rPr>
          <w:lang w:val="sl-SI"/>
        </w:rPr>
        <w:t>,</w:t>
      </w:r>
      <w:r w:rsidR="00C5242A" w:rsidRPr="00031035">
        <w:rPr>
          <w:lang w:val="sl-SI"/>
        </w:rPr>
        <w:t xml:space="preserve"> kako sledimo izvajanju državne politike na teh področjih in kakšne politike okolja in drugih povezanih politik načrtujemo v prihodnje. Ta poročila nastajajo vsake štiri leta. </w:t>
      </w:r>
    </w:p>
    <w:p w14:paraId="2F745AE7" w14:textId="77777777" w:rsidR="00C5242A" w:rsidRPr="00031035" w:rsidRDefault="00C5242A" w:rsidP="007D75CF">
      <w:pPr>
        <w:rPr>
          <w:lang w:val="sl-SI"/>
        </w:rPr>
      </w:pPr>
    </w:p>
    <w:p w14:paraId="05433E4E" w14:textId="497F2F65" w:rsidR="00151D21" w:rsidRPr="00031035" w:rsidRDefault="00151D21" w:rsidP="007D75CF">
      <w:pPr>
        <w:rPr>
          <w:lang w:val="sl-SI"/>
        </w:rPr>
      </w:pPr>
      <w:r w:rsidRPr="00031035">
        <w:rPr>
          <w:lang w:val="sl-SI"/>
        </w:rPr>
        <w:t>Ključne ugotovitve je</w:t>
      </w:r>
      <w:r w:rsidR="00C5242A" w:rsidRPr="00031035">
        <w:rPr>
          <w:lang w:val="sl-SI"/>
        </w:rPr>
        <w:t xml:space="preserve"> predstavila </w:t>
      </w:r>
      <w:r w:rsidRPr="00031035">
        <w:rPr>
          <w:lang w:val="sl-SI"/>
        </w:rPr>
        <w:t xml:space="preserve">ga. </w:t>
      </w:r>
      <w:r w:rsidR="00C5242A" w:rsidRPr="00031035">
        <w:rPr>
          <w:lang w:val="sl-SI"/>
        </w:rPr>
        <w:t>Barbara Bernard Vukadin iz ARSO.</w:t>
      </w:r>
    </w:p>
    <w:p w14:paraId="79DD69B8" w14:textId="77777777" w:rsidR="00196F1D" w:rsidRPr="00031035" w:rsidRDefault="00196F1D" w:rsidP="007D75CF">
      <w:pPr>
        <w:rPr>
          <w:lang w:val="sl-SI"/>
        </w:rPr>
      </w:pPr>
    </w:p>
    <w:p w14:paraId="4E2EF9FA" w14:textId="72AC7913" w:rsidR="004B151A" w:rsidRPr="00031035" w:rsidRDefault="004B151A" w:rsidP="007D75CF">
      <w:pPr>
        <w:rPr>
          <w:lang w:val="sl-SI"/>
        </w:rPr>
      </w:pPr>
      <w:r w:rsidRPr="00031035">
        <w:rPr>
          <w:lang w:val="sl-SI"/>
        </w:rPr>
        <w:t>Po predstavitvi je potekala razprava o vsebini poročila ter nadaljnjih korakih, ki bi bili potrebni, da bi se sporočila bolj razširila med ljudi. V okviru tega je predstavnica ARSO omenila, da bo dne 21.</w:t>
      </w:r>
      <w:r w:rsidR="001B76A4">
        <w:rPr>
          <w:lang w:val="sl-SI"/>
        </w:rPr>
        <w:t xml:space="preserve"> </w:t>
      </w:r>
      <w:r w:rsidRPr="00031035">
        <w:rPr>
          <w:lang w:val="sl-SI"/>
        </w:rPr>
        <w:t>10. potekala predstavit</w:t>
      </w:r>
      <w:r w:rsidR="001B76A4">
        <w:rPr>
          <w:lang w:val="sl-SI"/>
        </w:rPr>
        <w:t>e</w:t>
      </w:r>
      <w:r w:rsidRPr="00031035">
        <w:rPr>
          <w:lang w:val="sl-SI"/>
        </w:rPr>
        <w:t xml:space="preserve">v in razprava o Poročilu o okolju. Marko Maver je dodal, da bo v okviru vzpostavitve internega radia oz. </w:t>
      </w:r>
      <w:proofErr w:type="spellStart"/>
      <w:r w:rsidRPr="00031035">
        <w:rPr>
          <w:lang w:val="sl-SI"/>
        </w:rPr>
        <w:t>podcasta</w:t>
      </w:r>
      <w:proofErr w:type="spellEnd"/>
      <w:r w:rsidRPr="00031035">
        <w:rPr>
          <w:lang w:val="sl-SI"/>
        </w:rPr>
        <w:t xml:space="preserve"> na MOP ena izmed tem tudi omenjeno Poročilo. </w:t>
      </w:r>
    </w:p>
    <w:p w14:paraId="4E651AA6" w14:textId="77777777" w:rsidR="004B151A" w:rsidRPr="00031035" w:rsidRDefault="004B151A" w:rsidP="007D75CF">
      <w:pPr>
        <w:rPr>
          <w:lang w:val="sl-SI"/>
        </w:rPr>
      </w:pPr>
    </w:p>
    <w:p w14:paraId="7CD34BD7" w14:textId="5DADBFDE" w:rsidR="00D41E32" w:rsidRPr="00031035" w:rsidRDefault="00F046AA" w:rsidP="007D75CF">
      <w:pPr>
        <w:rPr>
          <w:lang w:val="sl-SI"/>
        </w:rPr>
      </w:pPr>
      <w:r>
        <w:rPr>
          <w:lang w:val="sl-SI"/>
        </w:rPr>
        <w:t xml:space="preserve">S strani predstavnikov NVO s področja narave je bilo izpostavljeno, da je Poročilo na področju ohranjanja narave pomanjkljivo. </w:t>
      </w:r>
      <w:r w:rsidR="004B151A" w:rsidRPr="00031035">
        <w:rPr>
          <w:lang w:val="sl-SI"/>
        </w:rPr>
        <w:t xml:space="preserve">S strani članov Sveta NVO je bilo še omenjeno, da je Poročilo velik napredek, da je opazna velika povezljivost ter usmeritev, ter, da je bil prvič pripravljen pravočasno. </w:t>
      </w:r>
    </w:p>
    <w:p w14:paraId="77D9DCEB" w14:textId="77777777" w:rsidR="00D41E32" w:rsidRPr="00031035" w:rsidRDefault="00D41E32" w:rsidP="007D75CF">
      <w:pPr>
        <w:rPr>
          <w:lang w:val="sl-SI"/>
        </w:rPr>
      </w:pPr>
    </w:p>
    <w:p w14:paraId="20894CBC" w14:textId="77777777" w:rsidR="00B831F4" w:rsidRPr="00031035" w:rsidRDefault="00B831F4" w:rsidP="007D75CF">
      <w:pPr>
        <w:rPr>
          <w:lang w:val="sl-SI"/>
        </w:rPr>
      </w:pPr>
    </w:p>
    <w:p w14:paraId="0963AEDE" w14:textId="70F37A03" w:rsidR="008E796D" w:rsidRPr="00031035" w:rsidRDefault="008E796D" w:rsidP="008E796D">
      <w:pPr>
        <w:shd w:val="clear" w:color="auto" w:fill="E7E6E6" w:themeFill="background2"/>
        <w:rPr>
          <w:b/>
          <w:lang w:val="sl-SI"/>
        </w:rPr>
      </w:pPr>
      <w:r w:rsidRPr="00031035">
        <w:rPr>
          <w:b/>
          <w:lang w:val="sl-SI"/>
        </w:rPr>
        <w:t>K. 5. točki:</w:t>
      </w:r>
    </w:p>
    <w:p w14:paraId="29039479" w14:textId="77777777" w:rsidR="008E796D" w:rsidRPr="00031035" w:rsidRDefault="008E796D" w:rsidP="007D75CF">
      <w:pPr>
        <w:rPr>
          <w:lang w:val="sl-SI"/>
        </w:rPr>
      </w:pPr>
    </w:p>
    <w:p w14:paraId="6805ED36" w14:textId="7BA4CBDB" w:rsidR="00C5242A" w:rsidRPr="00031035" w:rsidRDefault="00151D21" w:rsidP="007D75CF">
      <w:pPr>
        <w:rPr>
          <w:lang w:val="sl-SI"/>
        </w:rPr>
      </w:pPr>
      <w:r w:rsidRPr="00031035">
        <w:rPr>
          <w:lang w:val="sl-SI"/>
        </w:rPr>
        <w:t xml:space="preserve">Glede sodelovanja in financiranja NVO je bilo s strani predstavnikov MOP </w:t>
      </w:r>
      <w:r w:rsidR="00B831F4" w:rsidRPr="00031035">
        <w:rPr>
          <w:lang w:val="sl-SI"/>
        </w:rPr>
        <w:t xml:space="preserve">povedano, da bo </w:t>
      </w:r>
      <w:r w:rsidR="00C5242A" w:rsidRPr="00031035">
        <w:rPr>
          <w:lang w:val="sl-SI"/>
        </w:rPr>
        <w:t>Ministrstvo vedno prisluhnilo predlogom NVO; dial</w:t>
      </w:r>
      <w:r w:rsidR="00B831F4" w:rsidRPr="00031035">
        <w:rPr>
          <w:lang w:val="sl-SI"/>
        </w:rPr>
        <w:t>og bo potekal redno. Vzpostavljena je bila kontaktna točka</w:t>
      </w:r>
      <w:r w:rsidR="00C5242A" w:rsidRPr="00031035">
        <w:rPr>
          <w:lang w:val="sl-SI"/>
        </w:rPr>
        <w:t xml:space="preserve"> za NVO (Marko Maver)</w:t>
      </w:r>
      <w:r w:rsidR="00644F5E">
        <w:rPr>
          <w:lang w:val="sl-SI"/>
        </w:rPr>
        <w:t>,</w:t>
      </w:r>
      <w:r w:rsidR="00C5242A" w:rsidRPr="00031035">
        <w:rPr>
          <w:lang w:val="sl-SI"/>
        </w:rPr>
        <w:t xml:space="preserve"> na katero se lahko </w:t>
      </w:r>
      <w:r w:rsidR="00B831F4" w:rsidRPr="00031035">
        <w:rPr>
          <w:lang w:val="sl-SI"/>
        </w:rPr>
        <w:t>člani Sveta NVO obrnejo s predlogi in vprašanji kadarkoli.</w:t>
      </w:r>
    </w:p>
    <w:p w14:paraId="206D14BE" w14:textId="77777777" w:rsidR="00C5242A" w:rsidRPr="00031035" w:rsidRDefault="00C5242A" w:rsidP="007D75CF">
      <w:pPr>
        <w:rPr>
          <w:lang w:val="sl-SI"/>
        </w:rPr>
      </w:pPr>
    </w:p>
    <w:p w14:paraId="0432D48E" w14:textId="295A97B8" w:rsidR="00C5242A" w:rsidRPr="00031035" w:rsidRDefault="00C5242A" w:rsidP="007D75CF">
      <w:pPr>
        <w:rPr>
          <w:lang w:val="sl-SI"/>
        </w:rPr>
      </w:pPr>
      <w:r w:rsidRPr="00031035">
        <w:rPr>
          <w:lang w:val="sl-SI"/>
        </w:rPr>
        <w:t xml:space="preserve">Glede financiranja </w:t>
      </w:r>
      <w:r w:rsidR="00B831F4" w:rsidRPr="00031035">
        <w:rPr>
          <w:lang w:val="sl-SI"/>
        </w:rPr>
        <w:t>je bila objavljena sprememba</w:t>
      </w:r>
      <w:r w:rsidRPr="00031035">
        <w:rPr>
          <w:lang w:val="sl-SI"/>
        </w:rPr>
        <w:t xml:space="preserve"> Programa Sklada za podnebne spremembe</w:t>
      </w:r>
      <w:r w:rsidR="00644F5E">
        <w:rPr>
          <w:lang w:val="sl-SI"/>
        </w:rPr>
        <w:t>,</w:t>
      </w:r>
      <w:r w:rsidRPr="00031035">
        <w:rPr>
          <w:lang w:val="sl-SI"/>
        </w:rPr>
        <w:t xml:space="preserve"> v okviru katerega </w:t>
      </w:r>
      <w:r w:rsidR="00B831F4" w:rsidRPr="00031035">
        <w:rPr>
          <w:lang w:val="sl-SI"/>
        </w:rPr>
        <w:t>se vračaj</w:t>
      </w:r>
      <w:r w:rsidRPr="00031035">
        <w:rPr>
          <w:lang w:val="sl-SI"/>
        </w:rPr>
        <w:t xml:space="preserve">o sredstva za programe/projekte na raven iz 2019. Prav tako </w:t>
      </w:r>
      <w:r w:rsidR="00B831F4" w:rsidRPr="00031035">
        <w:rPr>
          <w:lang w:val="sl-SI"/>
        </w:rPr>
        <w:t>se bodo</w:t>
      </w:r>
      <w:r w:rsidRPr="00031035">
        <w:rPr>
          <w:lang w:val="sl-SI"/>
        </w:rPr>
        <w:t xml:space="preserve"> sofinancirali LIFE projekt</w:t>
      </w:r>
      <w:r w:rsidR="00031035" w:rsidRPr="00031035">
        <w:rPr>
          <w:lang w:val="sl-SI"/>
        </w:rPr>
        <w:t>i</w:t>
      </w:r>
      <w:r w:rsidRPr="00031035">
        <w:rPr>
          <w:lang w:val="sl-SI"/>
        </w:rPr>
        <w:t xml:space="preserve"> (do 20</w:t>
      </w:r>
      <w:r w:rsidR="00644F5E">
        <w:rPr>
          <w:lang w:val="sl-SI"/>
        </w:rPr>
        <w:t> %</w:t>
      </w:r>
      <w:r w:rsidRPr="00031035">
        <w:rPr>
          <w:lang w:val="sl-SI"/>
        </w:rPr>
        <w:t xml:space="preserve"> posameznega projekta) že letos ter v naslednjih letih. Razpis naj bi bil objavljen v kratkem, po sprejetju spremembe Programa PS. </w:t>
      </w:r>
    </w:p>
    <w:p w14:paraId="1F4E3190" w14:textId="77777777" w:rsidR="00C5242A" w:rsidRPr="00031035" w:rsidRDefault="00C5242A" w:rsidP="007D75CF">
      <w:pPr>
        <w:rPr>
          <w:lang w:val="sl-SI"/>
        </w:rPr>
      </w:pPr>
    </w:p>
    <w:p w14:paraId="03DDD41A" w14:textId="51C1B355" w:rsidR="00654181" w:rsidRDefault="004B151A" w:rsidP="004B151A">
      <w:pPr>
        <w:rPr>
          <w:lang w:val="sl-SI"/>
        </w:rPr>
      </w:pPr>
      <w:r w:rsidRPr="00031035">
        <w:rPr>
          <w:lang w:val="sl-SI"/>
        </w:rPr>
        <w:t xml:space="preserve">S strani članov Sveta je bilo izpostavljeno tudi, da bi bilo smotrno pripraviti poenostavljene razpise, </w:t>
      </w:r>
      <w:r w:rsidR="00654181">
        <w:rPr>
          <w:lang w:val="sl-SI"/>
        </w:rPr>
        <w:t>namenjene financiranju programsk</w:t>
      </w:r>
      <w:r w:rsidR="00F046AA">
        <w:rPr>
          <w:lang w:val="sl-SI"/>
        </w:rPr>
        <w:t>ega</w:t>
      </w:r>
      <w:r w:rsidR="00654181">
        <w:rPr>
          <w:lang w:val="sl-SI"/>
        </w:rPr>
        <w:t xml:space="preserve"> in projektn</w:t>
      </w:r>
      <w:r w:rsidR="00F046AA">
        <w:rPr>
          <w:lang w:val="sl-SI"/>
        </w:rPr>
        <w:t>ega</w:t>
      </w:r>
      <w:r w:rsidR="00654181">
        <w:rPr>
          <w:lang w:val="sl-SI"/>
        </w:rPr>
        <w:t xml:space="preserve"> </w:t>
      </w:r>
      <w:r w:rsidR="00F046AA">
        <w:rPr>
          <w:lang w:val="sl-SI"/>
        </w:rPr>
        <w:t>delovanja</w:t>
      </w:r>
      <w:r w:rsidR="00654181">
        <w:rPr>
          <w:lang w:val="sl-SI"/>
        </w:rPr>
        <w:t xml:space="preserve"> NVO s statusom v javnem interesu </w:t>
      </w:r>
      <w:r w:rsidRPr="00031035">
        <w:rPr>
          <w:lang w:val="sl-SI"/>
        </w:rPr>
        <w:t xml:space="preserve"> in ma</w:t>
      </w:r>
      <w:r w:rsidR="00654181">
        <w:rPr>
          <w:lang w:val="sl-SI"/>
        </w:rPr>
        <w:t>njš</w:t>
      </w:r>
      <w:r w:rsidR="00F046AA">
        <w:rPr>
          <w:lang w:val="sl-SI"/>
        </w:rPr>
        <w:t>ih</w:t>
      </w:r>
      <w:r w:rsidRPr="00031035">
        <w:rPr>
          <w:lang w:val="sl-SI"/>
        </w:rPr>
        <w:t xml:space="preserve"> prostovoljn</w:t>
      </w:r>
      <w:r w:rsidR="00F046AA">
        <w:rPr>
          <w:lang w:val="sl-SI"/>
        </w:rPr>
        <w:t>ih</w:t>
      </w:r>
      <w:r w:rsidRPr="00031035">
        <w:rPr>
          <w:lang w:val="sl-SI"/>
        </w:rPr>
        <w:t xml:space="preserve"> organizacij. Prav tako je bilo izpostavljeno, da bi bilo potrebno poleg LIFE projektov omogočiti </w:t>
      </w:r>
      <w:r w:rsidR="00644F5E">
        <w:rPr>
          <w:lang w:val="sl-SI"/>
        </w:rPr>
        <w:t>so</w:t>
      </w:r>
      <w:r w:rsidRPr="00031035">
        <w:rPr>
          <w:lang w:val="sl-SI"/>
        </w:rPr>
        <w:t xml:space="preserve">financiranje tudi </w:t>
      </w:r>
      <w:r w:rsidR="00654181">
        <w:rPr>
          <w:lang w:val="sl-SI"/>
        </w:rPr>
        <w:t xml:space="preserve">za projekte, financirane </w:t>
      </w:r>
      <w:r w:rsidRPr="00031035">
        <w:rPr>
          <w:lang w:val="sl-SI"/>
        </w:rPr>
        <w:t>iz drugih skladov sredstev EU (če gre za projekte iz javnih sredstev</w:t>
      </w:r>
      <w:r w:rsidR="00031035" w:rsidRPr="00031035">
        <w:rPr>
          <w:lang w:val="sl-SI"/>
        </w:rPr>
        <w:t>)</w:t>
      </w:r>
      <w:r w:rsidRPr="00031035">
        <w:rPr>
          <w:lang w:val="sl-SI"/>
        </w:rPr>
        <w:t xml:space="preserve">. Omenili so, da bodo dali te predloge v okviru javne obravnave spremembe Odloka o Programu porabe sredstev Sklada za podnebne spremembe. </w:t>
      </w:r>
    </w:p>
    <w:p w14:paraId="11F2EAF6" w14:textId="2E295CE7" w:rsidR="004B151A" w:rsidRPr="00031035" w:rsidRDefault="004B151A" w:rsidP="004B151A">
      <w:pPr>
        <w:rPr>
          <w:lang w:val="sl-SI"/>
        </w:rPr>
      </w:pPr>
      <w:r w:rsidRPr="00031035">
        <w:rPr>
          <w:lang w:val="sl-SI"/>
        </w:rPr>
        <w:t>Na koncu so omenili, da je pomembno, da se sredstva za NVO zagotovijo tudi v proračunu MOP za zadeve/področja, ki ne bodo mogla biti pokrita iz Sklada za podnebne spremembe.</w:t>
      </w:r>
    </w:p>
    <w:p w14:paraId="2F2CAB32" w14:textId="77777777" w:rsidR="004B151A" w:rsidRPr="00031035" w:rsidRDefault="004B151A" w:rsidP="007D75CF">
      <w:pPr>
        <w:rPr>
          <w:lang w:val="sl-SI"/>
        </w:rPr>
      </w:pPr>
    </w:p>
    <w:p w14:paraId="2C769DFD" w14:textId="77777777" w:rsidR="00A4058C" w:rsidRPr="00031035" w:rsidRDefault="00A4058C" w:rsidP="007D75CF">
      <w:pPr>
        <w:rPr>
          <w:lang w:val="sl-SI"/>
        </w:rPr>
      </w:pPr>
    </w:p>
    <w:p w14:paraId="14CA44C2" w14:textId="03EDF4E0" w:rsidR="008E796D" w:rsidRPr="00031035" w:rsidRDefault="008E796D" w:rsidP="008E796D">
      <w:pPr>
        <w:shd w:val="clear" w:color="auto" w:fill="E7E6E6" w:themeFill="background2"/>
        <w:rPr>
          <w:b/>
          <w:lang w:val="sl-SI"/>
        </w:rPr>
      </w:pPr>
      <w:r w:rsidRPr="00031035">
        <w:rPr>
          <w:b/>
          <w:lang w:val="sl-SI"/>
        </w:rPr>
        <w:t>K. 6. točki:</w:t>
      </w:r>
    </w:p>
    <w:p w14:paraId="50382402" w14:textId="77777777" w:rsidR="008E796D" w:rsidRPr="00031035" w:rsidRDefault="008E796D" w:rsidP="007D75CF">
      <w:pPr>
        <w:rPr>
          <w:lang w:val="sl-SI"/>
        </w:rPr>
      </w:pPr>
    </w:p>
    <w:p w14:paraId="4D2283CA" w14:textId="7D92DD6B" w:rsidR="00593B8D" w:rsidRPr="00031035" w:rsidRDefault="00B831F4" w:rsidP="007D75CF">
      <w:pPr>
        <w:rPr>
          <w:lang w:val="sl-SI"/>
        </w:rPr>
      </w:pPr>
      <w:r w:rsidRPr="00031035">
        <w:rPr>
          <w:b/>
          <w:lang w:val="sl-SI"/>
        </w:rPr>
        <w:lastRenderedPageBreak/>
        <w:t>Sklep 1/5</w:t>
      </w:r>
      <w:r w:rsidRPr="00031035">
        <w:rPr>
          <w:lang w:val="sl-SI"/>
        </w:rPr>
        <w:t xml:space="preserve">: </w:t>
      </w:r>
      <w:r w:rsidR="00593B8D" w:rsidRPr="00031035">
        <w:rPr>
          <w:lang w:val="sl-SI"/>
        </w:rPr>
        <w:t>Naslednji termin Sveta NVO</w:t>
      </w:r>
      <w:r w:rsidRPr="00031035">
        <w:rPr>
          <w:lang w:val="sl-SI"/>
        </w:rPr>
        <w:t xml:space="preserve"> bo v </w:t>
      </w:r>
      <w:r w:rsidR="00DF740C">
        <w:rPr>
          <w:lang w:val="sl-SI"/>
        </w:rPr>
        <w:t>tretjem</w:t>
      </w:r>
      <w:r w:rsidRPr="00031035">
        <w:rPr>
          <w:lang w:val="sl-SI"/>
        </w:rPr>
        <w:t xml:space="preserve"> tednu oktobra. Točen datum se s strani MOP članom Sveta NVO posreduje najmanj dva tedna pred datumom.</w:t>
      </w:r>
    </w:p>
    <w:p w14:paraId="4026CC07" w14:textId="77777777" w:rsidR="00593B8D" w:rsidRPr="00031035" w:rsidRDefault="00593B8D" w:rsidP="007D75CF">
      <w:pPr>
        <w:rPr>
          <w:lang w:val="sl-SI"/>
        </w:rPr>
      </w:pPr>
    </w:p>
    <w:p w14:paraId="2B6DF4BF" w14:textId="77777777" w:rsidR="00593B8D" w:rsidRPr="00031035" w:rsidRDefault="00593B8D" w:rsidP="007D75CF">
      <w:pPr>
        <w:rPr>
          <w:lang w:val="sl-SI"/>
        </w:rPr>
      </w:pPr>
    </w:p>
    <w:p w14:paraId="303DFFB0" w14:textId="3FBA277A" w:rsidR="008E796D" w:rsidRPr="00031035" w:rsidRDefault="001B76A4" w:rsidP="007D75CF">
      <w:pPr>
        <w:rPr>
          <w:lang w:val="sl-SI"/>
        </w:rPr>
      </w:pPr>
      <w:r>
        <w:rPr>
          <w:lang w:val="sl-SI"/>
        </w:rPr>
        <w:t xml:space="preserve">Seja </w:t>
      </w:r>
      <w:r w:rsidR="00B27B1C" w:rsidRPr="00031035">
        <w:rPr>
          <w:lang w:val="sl-SI"/>
        </w:rPr>
        <w:t>Svet</w:t>
      </w:r>
      <w:r>
        <w:rPr>
          <w:lang w:val="sl-SI"/>
        </w:rPr>
        <w:t>a</w:t>
      </w:r>
      <w:r w:rsidR="00B27B1C" w:rsidRPr="00031035">
        <w:rPr>
          <w:lang w:val="sl-SI"/>
        </w:rPr>
        <w:t xml:space="preserve"> se je zaključil</w:t>
      </w:r>
      <w:r>
        <w:rPr>
          <w:lang w:val="sl-SI"/>
        </w:rPr>
        <w:t>a</w:t>
      </w:r>
      <w:r w:rsidR="00B27B1C" w:rsidRPr="00031035">
        <w:rPr>
          <w:lang w:val="sl-SI"/>
        </w:rPr>
        <w:t xml:space="preserve"> ob 10:30 uri. </w:t>
      </w:r>
    </w:p>
    <w:p w14:paraId="324F0A47" w14:textId="77777777" w:rsidR="008E796D" w:rsidRPr="00031035" w:rsidRDefault="008E796D" w:rsidP="007D75CF">
      <w:pPr>
        <w:rPr>
          <w:lang w:val="sl-SI"/>
        </w:rPr>
      </w:pPr>
    </w:p>
    <w:p w14:paraId="29A2A9D0" w14:textId="77777777" w:rsidR="007D75CF" w:rsidRPr="00031035" w:rsidRDefault="007D75CF" w:rsidP="003E1C74">
      <w:pPr>
        <w:pStyle w:val="podpisi"/>
        <w:rPr>
          <w:lang w:val="sl-SI"/>
        </w:rPr>
      </w:pPr>
      <w:r w:rsidRPr="00031035">
        <w:rPr>
          <w:lang w:val="sl-SI"/>
        </w:rPr>
        <w:t>Pripr</w:t>
      </w:r>
      <w:r w:rsidR="00C92898" w:rsidRPr="00031035">
        <w:rPr>
          <w:lang w:val="sl-SI"/>
        </w:rPr>
        <w:t>avil/a</w:t>
      </w:r>
      <w:r w:rsidRPr="00031035">
        <w:rPr>
          <w:lang w:val="sl-SI"/>
        </w:rPr>
        <w:t>:</w:t>
      </w:r>
    </w:p>
    <w:p w14:paraId="44A7C1BB" w14:textId="41579C2D" w:rsidR="004F18B4" w:rsidRPr="00031035" w:rsidRDefault="00027240" w:rsidP="00027240">
      <w:pPr>
        <w:pStyle w:val="podpisi"/>
        <w:rPr>
          <w:lang w:val="sl-SI"/>
        </w:rPr>
      </w:pPr>
      <w:r w:rsidRPr="00031035">
        <w:rPr>
          <w:lang w:val="sl-SI"/>
        </w:rPr>
        <w:t>Marko Maver</w:t>
      </w:r>
      <w:r w:rsidR="003E1C74" w:rsidRPr="00031035">
        <w:rPr>
          <w:lang w:val="sl-SI"/>
        </w:rPr>
        <w:tab/>
      </w:r>
      <w:r w:rsidR="00C5242A" w:rsidRPr="00031035">
        <w:rPr>
          <w:lang w:val="sl-SI"/>
        </w:rPr>
        <w:tab/>
      </w:r>
      <w:r w:rsidR="00C5242A" w:rsidRPr="00031035">
        <w:rPr>
          <w:lang w:val="sl-SI"/>
        </w:rPr>
        <w:tab/>
      </w:r>
      <w:r w:rsidR="00C5242A" w:rsidRPr="00031035">
        <w:rPr>
          <w:lang w:val="sl-SI"/>
        </w:rPr>
        <w:tab/>
      </w:r>
      <w:r w:rsidR="00C5242A" w:rsidRPr="00031035">
        <w:rPr>
          <w:lang w:val="sl-SI"/>
        </w:rPr>
        <w:tab/>
      </w:r>
      <w:r w:rsidR="00C5242A" w:rsidRPr="00031035">
        <w:rPr>
          <w:lang w:val="sl-SI"/>
        </w:rPr>
        <w:tab/>
      </w:r>
    </w:p>
    <w:p w14:paraId="24F7371A" w14:textId="3D02B51E" w:rsidR="007D75CF" w:rsidRPr="00031035" w:rsidRDefault="00C5242A" w:rsidP="00027240">
      <w:pPr>
        <w:pStyle w:val="podpisi"/>
        <w:rPr>
          <w:lang w:val="sl-SI"/>
        </w:rPr>
      </w:pPr>
      <w:r w:rsidRPr="00031035">
        <w:rPr>
          <w:lang w:val="sl-SI"/>
        </w:rPr>
        <w:tab/>
      </w:r>
      <w:r w:rsidRPr="00031035">
        <w:rPr>
          <w:lang w:val="sl-SI"/>
        </w:rPr>
        <w:tab/>
      </w:r>
      <w:r w:rsidRPr="00031035">
        <w:rPr>
          <w:lang w:val="sl-SI"/>
        </w:rPr>
        <w:tab/>
      </w:r>
      <w:r w:rsidRPr="00031035">
        <w:rPr>
          <w:lang w:val="sl-SI"/>
        </w:rPr>
        <w:tab/>
      </w:r>
      <w:r w:rsidRPr="00031035">
        <w:rPr>
          <w:lang w:val="sl-SI"/>
        </w:rPr>
        <w:tab/>
      </w:r>
      <w:r w:rsidRPr="00031035">
        <w:rPr>
          <w:lang w:val="sl-SI"/>
        </w:rPr>
        <w:tab/>
      </w:r>
      <w:r w:rsidRPr="00031035">
        <w:rPr>
          <w:lang w:val="sl-SI"/>
        </w:rPr>
        <w:tab/>
      </w:r>
      <w:r w:rsidR="004F18B4" w:rsidRPr="00031035">
        <w:rPr>
          <w:lang w:val="sl-SI"/>
        </w:rPr>
        <w:t xml:space="preserve"> </w:t>
      </w:r>
    </w:p>
    <w:sectPr w:rsidR="007D75CF" w:rsidRPr="00031035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79C9F" w16cex:dateUtc="2022-10-05T04:03:00Z"/>
  <w16cex:commentExtensible w16cex:durableId="26E79C5F" w16cex:dateUtc="2022-10-05T04:02:00Z"/>
  <w16cex:commentExtensible w16cex:durableId="26E7A06A" w16cex:dateUtc="2022-10-05T04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0338" w14:textId="77777777" w:rsidR="00914F37" w:rsidRDefault="00914F37">
      <w:r>
        <w:separator/>
      </w:r>
    </w:p>
  </w:endnote>
  <w:endnote w:type="continuationSeparator" w:id="0">
    <w:p w14:paraId="525E9681" w14:textId="77777777" w:rsidR="00914F37" w:rsidRDefault="0091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C00A" w14:textId="77777777" w:rsidR="00914F37" w:rsidRDefault="00914F37">
      <w:r>
        <w:separator/>
      </w:r>
    </w:p>
  </w:footnote>
  <w:footnote w:type="continuationSeparator" w:id="0">
    <w:p w14:paraId="5D0EB296" w14:textId="77777777" w:rsidR="00914F37" w:rsidRDefault="0091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9F0E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05AA7" w:rsidRPr="008F3500" w14:paraId="4263DA51" w14:textId="77777777">
      <w:trPr>
        <w:cantSplit/>
        <w:trHeight w:hRule="exact" w:val="847"/>
      </w:trPr>
      <w:tc>
        <w:tcPr>
          <w:tcW w:w="567" w:type="dxa"/>
        </w:tcPr>
        <w:p w14:paraId="294A5ACC" w14:textId="77777777" w:rsidR="00805AA7" w:rsidRDefault="00805AA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bookmarkStart w:id="0" w:name="_GoBack" w:colFirst="0" w:colLast="1"/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489FF4E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1419D8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304A6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A2866A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0B712A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013E3D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BD65E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FA39A9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82FFD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9CFA86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43BB5A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7728E9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695BD9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F54834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DFF1D1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D3BC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bookmarkEnd w:id="0"/>
  <w:p w14:paraId="0BBB3B8E" w14:textId="1DAB6DF8" w:rsidR="00805AA7" w:rsidRPr="00B95595" w:rsidRDefault="00233EF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3C9E689" wp14:editId="48DDAB1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E3A9C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jC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E0qmMJ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805AA7" w:rsidRPr="00B95595">
      <w:rPr>
        <w:rFonts w:ascii="Republika" w:hAnsi="Republika"/>
        <w:lang w:val="sl-SI"/>
      </w:rPr>
      <w:t>REPUBLIKA SLOVENIJA</w:t>
    </w:r>
  </w:p>
  <w:p w14:paraId="28E8802B" w14:textId="77777777" w:rsidR="00805AA7" w:rsidRDefault="00805AA7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 w:rsidR="000E1264">
      <w:rPr>
        <w:rFonts w:ascii="Republika" w:hAnsi="Republika"/>
        <w:b/>
        <w:caps/>
        <w:lang w:val="sl-SI"/>
      </w:rPr>
      <w:t>OKOLJE IN PROSTOR</w:t>
    </w:r>
  </w:p>
  <w:p w14:paraId="0FB1A92F" w14:textId="77777777" w:rsidR="00593FC6" w:rsidRDefault="00593FC6" w:rsidP="00593FC6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1D7994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74 00</w:t>
    </w:r>
  </w:p>
  <w:p w14:paraId="2DB439BB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7617839C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gp.mop@gov.si</w:t>
    </w:r>
  </w:p>
  <w:p w14:paraId="7F20FF37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www.mop.gov.si</w:t>
    </w:r>
  </w:p>
  <w:p w14:paraId="2FEBD173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E3091"/>
    <w:multiLevelType w:val="hybridMultilevel"/>
    <w:tmpl w:val="364C8582"/>
    <w:lvl w:ilvl="0" w:tplc="718C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C4A69"/>
    <w:multiLevelType w:val="hybridMultilevel"/>
    <w:tmpl w:val="6D9451F0"/>
    <w:lvl w:ilvl="0" w:tplc="BC2ED4F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56972"/>
    <w:multiLevelType w:val="hybridMultilevel"/>
    <w:tmpl w:val="AF60719E"/>
    <w:lvl w:ilvl="0" w:tplc="DED89B20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775" w:hanging="360"/>
      </w:pPr>
    </w:lvl>
    <w:lvl w:ilvl="2" w:tplc="0424001B" w:tentative="1">
      <w:start w:val="1"/>
      <w:numFmt w:val="lowerRoman"/>
      <w:lvlText w:val="%3."/>
      <w:lvlJc w:val="right"/>
      <w:pPr>
        <w:ind w:left="3495" w:hanging="180"/>
      </w:pPr>
    </w:lvl>
    <w:lvl w:ilvl="3" w:tplc="0424000F" w:tentative="1">
      <w:start w:val="1"/>
      <w:numFmt w:val="decimal"/>
      <w:lvlText w:val="%4."/>
      <w:lvlJc w:val="left"/>
      <w:pPr>
        <w:ind w:left="4215" w:hanging="360"/>
      </w:pPr>
    </w:lvl>
    <w:lvl w:ilvl="4" w:tplc="04240019" w:tentative="1">
      <w:start w:val="1"/>
      <w:numFmt w:val="lowerLetter"/>
      <w:lvlText w:val="%5."/>
      <w:lvlJc w:val="left"/>
      <w:pPr>
        <w:ind w:left="4935" w:hanging="360"/>
      </w:pPr>
    </w:lvl>
    <w:lvl w:ilvl="5" w:tplc="0424001B" w:tentative="1">
      <w:start w:val="1"/>
      <w:numFmt w:val="lowerRoman"/>
      <w:lvlText w:val="%6."/>
      <w:lvlJc w:val="right"/>
      <w:pPr>
        <w:ind w:left="5655" w:hanging="180"/>
      </w:pPr>
    </w:lvl>
    <w:lvl w:ilvl="6" w:tplc="0424000F" w:tentative="1">
      <w:start w:val="1"/>
      <w:numFmt w:val="decimal"/>
      <w:lvlText w:val="%7."/>
      <w:lvlJc w:val="left"/>
      <w:pPr>
        <w:ind w:left="6375" w:hanging="360"/>
      </w:pPr>
    </w:lvl>
    <w:lvl w:ilvl="7" w:tplc="04240019" w:tentative="1">
      <w:start w:val="1"/>
      <w:numFmt w:val="lowerLetter"/>
      <w:lvlText w:val="%8."/>
      <w:lvlJc w:val="left"/>
      <w:pPr>
        <w:ind w:left="7095" w:hanging="360"/>
      </w:pPr>
    </w:lvl>
    <w:lvl w:ilvl="8" w:tplc="0424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5B9F3DEE"/>
    <w:multiLevelType w:val="multilevel"/>
    <w:tmpl w:val="161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D7DA4"/>
    <w:multiLevelType w:val="hybridMultilevel"/>
    <w:tmpl w:val="84F2CC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EF4"/>
    <w:rsid w:val="0001550E"/>
    <w:rsid w:val="00023A88"/>
    <w:rsid w:val="00027240"/>
    <w:rsid w:val="00027744"/>
    <w:rsid w:val="00031035"/>
    <w:rsid w:val="000A5663"/>
    <w:rsid w:val="000A7238"/>
    <w:rsid w:val="000E1264"/>
    <w:rsid w:val="001357B2"/>
    <w:rsid w:val="001451D3"/>
    <w:rsid w:val="00151D21"/>
    <w:rsid w:val="00155A15"/>
    <w:rsid w:val="00164BE3"/>
    <w:rsid w:val="00196F1D"/>
    <w:rsid w:val="00197F47"/>
    <w:rsid w:val="001B76A4"/>
    <w:rsid w:val="001D7994"/>
    <w:rsid w:val="001F4306"/>
    <w:rsid w:val="00202A77"/>
    <w:rsid w:val="00205E1E"/>
    <w:rsid w:val="00220767"/>
    <w:rsid w:val="00233EF4"/>
    <w:rsid w:val="00271CE5"/>
    <w:rsid w:val="00282020"/>
    <w:rsid w:val="0028416E"/>
    <w:rsid w:val="0029773B"/>
    <w:rsid w:val="002B3D5B"/>
    <w:rsid w:val="002B7A82"/>
    <w:rsid w:val="002D1010"/>
    <w:rsid w:val="002D7FD6"/>
    <w:rsid w:val="00300324"/>
    <w:rsid w:val="003636BF"/>
    <w:rsid w:val="0037479F"/>
    <w:rsid w:val="003845B4"/>
    <w:rsid w:val="00387B1A"/>
    <w:rsid w:val="003E1C74"/>
    <w:rsid w:val="003F583C"/>
    <w:rsid w:val="00441999"/>
    <w:rsid w:val="00442DE2"/>
    <w:rsid w:val="0048055B"/>
    <w:rsid w:val="004B151A"/>
    <w:rsid w:val="004F18B4"/>
    <w:rsid w:val="00526246"/>
    <w:rsid w:val="005329FA"/>
    <w:rsid w:val="00567106"/>
    <w:rsid w:val="00593B8D"/>
    <w:rsid w:val="00593FC6"/>
    <w:rsid w:val="005A07E9"/>
    <w:rsid w:val="005B6BB1"/>
    <w:rsid w:val="005E1D3C"/>
    <w:rsid w:val="005E68F4"/>
    <w:rsid w:val="005F3069"/>
    <w:rsid w:val="006040AD"/>
    <w:rsid w:val="00627136"/>
    <w:rsid w:val="00632253"/>
    <w:rsid w:val="00642714"/>
    <w:rsid w:val="00644F5E"/>
    <w:rsid w:val="006455CE"/>
    <w:rsid w:val="00654181"/>
    <w:rsid w:val="00677197"/>
    <w:rsid w:val="00693955"/>
    <w:rsid w:val="006D42D9"/>
    <w:rsid w:val="00707289"/>
    <w:rsid w:val="00720D84"/>
    <w:rsid w:val="00733017"/>
    <w:rsid w:val="00742284"/>
    <w:rsid w:val="0074700F"/>
    <w:rsid w:val="0074742D"/>
    <w:rsid w:val="00783310"/>
    <w:rsid w:val="007A4A6D"/>
    <w:rsid w:val="007D1BCF"/>
    <w:rsid w:val="007D75CF"/>
    <w:rsid w:val="007E55AD"/>
    <w:rsid w:val="007E6DC5"/>
    <w:rsid w:val="00805AA7"/>
    <w:rsid w:val="0088043C"/>
    <w:rsid w:val="008906C9"/>
    <w:rsid w:val="008A7ECA"/>
    <w:rsid w:val="008B3FE1"/>
    <w:rsid w:val="008C5738"/>
    <w:rsid w:val="008D04F0"/>
    <w:rsid w:val="008E796D"/>
    <w:rsid w:val="008F3500"/>
    <w:rsid w:val="00913D11"/>
    <w:rsid w:val="00914F37"/>
    <w:rsid w:val="00924E3C"/>
    <w:rsid w:val="00946E66"/>
    <w:rsid w:val="009612BB"/>
    <w:rsid w:val="009619CA"/>
    <w:rsid w:val="00994953"/>
    <w:rsid w:val="009B706D"/>
    <w:rsid w:val="00A125C5"/>
    <w:rsid w:val="00A4058C"/>
    <w:rsid w:val="00A5039D"/>
    <w:rsid w:val="00A61152"/>
    <w:rsid w:val="00A65EE7"/>
    <w:rsid w:val="00A70133"/>
    <w:rsid w:val="00AA3B75"/>
    <w:rsid w:val="00AA4C72"/>
    <w:rsid w:val="00AC0C3D"/>
    <w:rsid w:val="00AC2465"/>
    <w:rsid w:val="00AC6191"/>
    <w:rsid w:val="00AD688E"/>
    <w:rsid w:val="00AF40F4"/>
    <w:rsid w:val="00B17141"/>
    <w:rsid w:val="00B27B1C"/>
    <w:rsid w:val="00B31575"/>
    <w:rsid w:val="00B56F78"/>
    <w:rsid w:val="00B66CA1"/>
    <w:rsid w:val="00B831F4"/>
    <w:rsid w:val="00B8547D"/>
    <w:rsid w:val="00B95595"/>
    <w:rsid w:val="00BC4E24"/>
    <w:rsid w:val="00BE184B"/>
    <w:rsid w:val="00BE3297"/>
    <w:rsid w:val="00C00FDC"/>
    <w:rsid w:val="00C250D5"/>
    <w:rsid w:val="00C3363E"/>
    <w:rsid w:val="00C5242A"/>
    <w:rsid w:val="00C63643"/>
    <w:rsid w:val="00C92898"/>
    <w:rsid w:val="00CE1CD9"/>
    <w:rsid w:val="00CE7514"/>
    <w:rsid w:val="00D235EC"/>
    <w:rsid w:val="00D248DE"/>
    <w:rsid w:val="00D41E32"/>
    <w:rsid w:val="00D71EEC"/>
    <w:rsid w:val="00D8542D"/>
    <w:rsid w:val="00D870FC"/>
    <w:rsid w:val="00DC6A71"/>
    <w:rsid w:val="00DE5B46"/>
    <w:rsid w:val="00DE7B91"/>
    <w:rsid w:val="00DF740C"/>
    <w:rsid w:val="00E0357D"/>
    <w:rsid w:val="00E24EC2"/>
    <w:rsid w:val="00E45B17"/>
    <w:rsid w:val="00E96041"/>
    <w:rsid w:val="00EB2E02"/>
    <w:rsid w:val="00ED52B7"/>
    <w:rsid w:val="00EE531D"/>
    <w:rsid w:val="00F046AA"/>
    <w:rsid w:val="00F122AF"/>
    <w:rsid w:val="00F23209"/>
    <w:rsid w:val="00F240BB"/>
    <w:rsid w:val="00F25603"/>
    <w:rsid w:val="00F302DB"/>
    <w:rsid w:val="00F46724"/>
    <w:rsid w:val="00F57FED"/>
    <w:rsid w:val="00FF36C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3C70D4D"/>
  <w15:docId w15:val="{8A9251D0-604A-4EBF-BFC5-D329D008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593FC6"/>
    <w:rPr>
      <w:rFonts w:ascii="Arial" w:hAnsi="Arial"/>
      <w:szCs w:val="24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4199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27240"/>
    <w:pPr>
      <w:ind w:left="720"/>
      <w:contextualSpacing/>
    </w:pPr>
  </w:style>
  <w:style w:type="paragraph" w:styleId="Revizija">
    <w:name w:val="Revision"/>
    <w:hidden/>
    <w:uiPriority w:val="99"/>
    <w:semiHidden/>
    <w:rsid w:val="00031035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semiHidden/>
    <w:unhideWhenUsed/>
    <w:rsid w:val="0003103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03103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31035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310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31035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DF7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F74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P%20Oddelek%20PS\viii%20-%20Sestanki%20razno\220715%20-%20Pisno%20PS%20MOL%20MZI%20NVOs\220715%20-%20Odg%20javno%20pismo%20vro&#269;ina%20SI%20mes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220715 - Odg javno pismo vročina SI mest.dot</Template>
  <TotalTime>1</TotalTime>
  <Pages>3</Pages>
  <Words>764</Words>
  <Characters>4199</Characters>
  <Application>Microsoft Office Word</Application>
  <DocSecurity>0</DocSecurity>
  <Lines>110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Lara Vrtovec</dc:creator>
  <cp:lastModifiedBy>Spela.Sovinc</cp:lastModifiedBy>
  <cp:revision>3</cp:revision>
  <cp:lastPrinted>2022-09-23T06:15:00Z</cp:lastPrinted>
  <dcterms:created xsi:type="dcterms:W3CDTF">2022-10-05T08:51:00Z</dcterms:created>
  <dcterms:modified xsi:type="dcterms:W3CDTF">2023-11-29T08:51:00Z</dcterms:modified>
</cp:coreProperties>
</file>