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E5265" w14:textId="7488E83A" w:rsidR="00C419FA" w:rsidRDefault="00C419FA" w:rsidP="00C419FA">
      <w:pPr>
        <w:pStyle w:val="Naslov1"/>
        <w:numPr>
          <w:ilvl w:val="0"/>
          <w:numId w:val="0"/>
        </w:numPr>
        <w:spacing w:before="0" w:after="0"/>
        <w:rPr>
          <w:caps w:val="0"/>
          <w:szCs w:val="20"/>
          <w:lang w:val="sl-SI"/>
        </w:rPr>
      </w:pPr>
      <w:bookmarkStart w:id="0" w:name="_Toc127261491"/>
      <w:r w:rsidRPr="00256FBB">
        <w:rPr>
          <w:caps w:val="0"/>
          <w:szCs w:val="20"/>
          <w:lang w:val="sl-SI"/>
        </w:rPr>
        <w:t>Številka</w:t>
      </w:r>
      <w:bookmarkStart w:id="1" w:name="_Hlk182994168"/>
      <w:r w:rsidRPr="00256FBB">
        <w:rPr>
          <w:caps w:val="0"/>
          <w:szCs w:val="20"/>
          <w:lang w:val="sl-SI"/>
        </w:rPr>
        <w:t xml:space="preserve">: </w:t>
      </w:r>
      <w:bookmarkEnd w:id="1"/>
      <w:r w:rsidR="00256FBB" w:rsidRPr="00256FBB">
        <w:rPr>
          <w:caps w:val="0"/>
          <w:szCs w:val="20"/>
          <w:lang w:val="sl-SI"/>
        </w:rPr>
        <w:t>024-11/2023-1630-178</w:t>
      </w:r>
    </w:p>
    <w:p w14:paraId="6EA43212" w14:textId="77777777" w:rsidR="00F65664" w:rsidRDefault="00F65664" w:rsidP="00C419FA">
      <w:pPr>
        <w:pStyle w:val="Naslov1"/>
        <w:numPr>
          <w:ilvl w:val="0"/>
          <w:numId w:val="0"/>
        </w:numPr>
        <w:spacing w:before="0" w:after="0"/>
        <w:ind w:left="432" w:hanging="432"/>
        <w:rPr>
          <w:caps w:val="0"/>
          <w:szCs w:val="20"/>
          <w:lang w:val="sl-SI"/>
        </w:rPr>
      </w:pPr>
    </w:p>
    <w:p w14:paraId="702D4E59" w14:textId="359BD2F8" w:rsidR="00C419FA" w:rsidRDefault="00C419FA" w:rsidP="00C419FA">
      <w:pPr>
        <w:pStyle w:val="Naslov1"/>
        <w:numPr>
          <w:ilvl w:val="0"/>
          <w:numId w:val="0"/>
        </w:numPr>
        <w:spacing w:before="0" w:after="0"/>
        <w:ind w:left="432" w:hanging="432"/>
        <w:rPr>
          <w:caps w:val="0"/>
          <w:szCs w:val="20"/>
          <w:lang w:val="sl-SI"/>
        </w:rPr>
      </w:pPr>
      <w:r>
        <w:rPr>
          <w:caps w:val="0"/>
          <w:szCs w:val="20"/>
          <w:lang w:val="sl-SI"/>
        </w:rPr>
        <w:t xml:space="preserve">Datum: </w:t>
      </w:r>
      <w:r w:rsidR="00C125E2">
        <w:rPr>
          <w:caps w:val="0"/>
          <w:szCs w:val="20"/>
          <w:lang w:val="sl-SI"/>
        </w:rPr>
        <w:t>10. 11</w:t>
      </w:r>
      <w:r w:rsidR="00544005">
        <w:rPr>
          <w:caps w:val="0"/>
          <w:szCs w:val="20"/>
          <w:lang w:val="sl-SI"/>
        </w:rPr>
        <w:t>. 2025</w:t>
      </w:r>
    </w:p>
    <w:p w14:paraId="3EA1479F" w14:textId="77777777" w:rsidR="00C419FA" w:rsidRDefault="00C419FA" w:rsidP="00C419FA">
      <w:pPr>
        <w:rPr>
          <w:lang w:bidi="en-US"/>
        </w:rPr>
      </w:pPr>
    </w:p>
    <w:tbl>
      <w:tblPr>
        <w:tblStyle w:val="Tabelamrea"/>
        <w:tblW w:w="0" w:type="auto"/>
        <w:tblLayout w:type="fixed"/>
        <w:tblLook w:val="04A0" w:firstRow="1" w:lastRow="0" w:firstColumn="1" w:lastColumn="0" w:noHBand="0" w:noVBand="1"/>
      </w:tblPr>
      <w:tblGrid>
        <w:gridCol w:w="2242"/>
        <w:gridCol w:w="2248"/>
        <w:gridCol w:w="1742"/>
        <w:gridCol w:w="2830"/>
      </w:tblGrid>
      <w:tr w:rsidR="00EE0CB8" w:rsidRPr="004D1BAF" w14:paraId="4C9E54EC" w14:textId="77777777" w:rsidTr="00BB7FA8">
        <w:tc>
          <w:tcPr>
            <w:tcW w:w="2242" w:type="dxa"/>
            <w:shd w:val="clear" w:color="auto" w:fill="D9D9D9" w:themeFill="background1" w:themeFillShade="D9"/>
          </w:tcPr>
          <w:p w14:paraId="641E6395" w14:textId="77777777" w:rsidR="00EE0CB8" w:rsidRPr="004D1BAF" w:rsidRDefault="00EE0CB8" w:rsidP="000F118A">
            <w:pPr>
              <w:spacing w:after="200" w:line="276" w:lineRule="auto"/>
              <w:rPr>
                <w:rFonts w:cs="Arial"/>
                <w:b/>
                <w:szCs w:val="20"/>
              </w:rPr>
            </w:pPr>
            <w:r w:rsidRPr="004D1BAF">
              <w:rPr>
                <w:b/>
              </w:rPr>
              <w:t>Različica</w:t>
            </w:r>
          </w:p>
        </w:tc>
        <w:tc>
          <w:tcPr>
            <w:tcW w:w="2248" w:type="dxa"/>
            <w:shd w:val="clear" w:color="auto" w:fill="D9D9D9" w:themeFill="background1" w:themeFillShade="D9"/>
          </w:tcPr>
          <w:p w14:paraId="7CDF3CCB" w14:textId="77777777" w:rsidR="00EE0CB8" w:rsidRPr="004D1BAF" w:rsidRDefault="00EE0CB8" w:rsidP="000F118A">
            <w:pPr>
              <w:spacing w:after="200" w:line="276" w:lineRule="auto"/>
              <w:rPr>
                <w:rFonts w:cs="Arial"/>
                <w:b/>
                <w:szCs w:val="20"/>
              </w:rPr>
            </w:pPr>
            <w:r w:rsidRPr="004D1BAF">
              <w:rPr>
                <w:b/>
              </w:rPr>
              <w:t>Datum</w:t>
            </w:r>
          </w:p>
        </w:tc>
        <w:tc>
          <w:tcPr>
            <w:tcW w:w="1742" w:type="dxa"/>
            <w:shd w:val="clear" w:color="auto" w:fill="D9D9D9" w:themeFill="background1" w:themeFillShade="D9"/>
          </w:tcPr>
          <w:p w14:paraId="1B2C26A4" w14:textId="77777777" w:rsidR="00EE0CB8" w:rsidRPr="004D1BAF" w:rsidRDefault="00EE0CB8" w:rsidP="000F118A">
            <w:pPr>
              <w:spacing w:after="200" w:line="276" w:lineRule="auto"/>
              <w:rPr>
                <w:rFonts w:cs="Arial"/>
                <w:b/>
                <w:szCs w:val="20"/>
              </w:rPr>
            </w:pPr>
            <w:r>
              <w:rPr>
                <w:b/>
              </w:rPr>
              <w:t>Verzija</w:t>
            </w:r>
          </w:p>
        </w:tc>
        <w:tc>
          <w:tcPr>
            <w:tcW w:w="2830" w:type="dxa"/>
            <w:shd w:val="clear" w:color="auto" w:fill="D9D9D9" w:themeFill="background1" w:themeFillShade="D9"/>
          </w:tcPr>
          <w:p w14:paraId="07D334D4" w14:textId="77777777" w:rsidR="00EE0CB8" w:rsidRPr="004D1BAF" w:rsidRDefault="00EE0CB8" w:rsidP="000F118A">
            <w:pPr>
              <w:spacing w:after="200" w:line="276" w:lineRule="auto"/>
              <w:rPr>
                <w:rFonts w:cs="Arial"/>
                <w:b/>
                <w:szCs w:val="20"/>
              </w:rPr>
            </w:pPr>
            <w:r w:rsidRPr="004D1BAF">
              <w:rPr>
                <w:b/>
              </w:rPr>
              <w:t>Komentar</w:t>
            </w:r>
          </w:p>
        </w:tc>
      </w:tr>
      <w:tr w:rsidR="00EE0CB8" w:rsidRPr="00600E0F" w14:paraId="632FB81A" w14:textId="77777777" w:rsidTr="000F118A">
        <w:tc>
          <w:tcPr>
            <w:tcW w:w="2242" w:type="dxa"/>
          </w:tcPr>
          <w:p w14:paraId="712CCC81" w14:textId="77777777" w:rsidR="00EE0CB8" w:rsidRPr="00600E0F" w:rsidRDefault="00EE0CB8" w:rsidP="000F118A">
            <w:pPr>
              <w:spacing w:after="200" w:line="276" w:lineRule="auto"/>
            </w:pPr>
            <w:r>
              <w:t>Marec 2024</w:t>
            </w:r>
          </w:p>
        </w:tc>
        <w:tc>
          <w:tcPr>
            <w:tcW w:w="2248" w:type="dxa"/>
          </w:tcPr>
          <w:p w14:paraId="5EAE6AD8" w14:textId="77777777" w:rsidR="00EE0CB8" w:rsidRPr="00600E0F" w:rsidRDefault="00EE0CB8" w:rsidP="000F118A">
            <w:pPr>
              <w:spacing w:after="200" w:line="276" w:lineRule="auto"/>
            </w:pPr>
            <w:r>
              <w:t>29. 3. 2024</w:t>
            </w:r>
          </w:p>
        </w:tc>
        <w:tc>
          <w:tcPr>
            <w:tcW w:w="1742" w:type="dxa"/>
          </w:tcPr>
          <w:p w14:paraId="6445D594" w14:textId="77777777" w:rsidR="00EE0CB8" w:rsidRPr="00600E0F" w:rsidRDefault="00EE0CB8" w:rsidP="000F118A">
            <w:pPr>
              <w:spacing w:after="200" w:line="276" w:lineRule="auto"/>
            </w:pPr>
            <w:r w:rsidRPr="00600E0F">
              <w:t>Osnovna verzija</w:t>
            </w:r>
          </w:p>
        </w:tc>
        <w:tc>
          <w:tcPr>
            <w:tcW w:w="2830" w:type="dxa"/>
          </w:tcPr>
          <w:p w14:paraId="661F8B4B" w14:textId="77777777" w:rsidR="00EE0CB8" w:rsidRPr="00600E0F" w:rsidRDefault="00EE0CB8" w:rsidP="000F118A">
            <w:pPr>
              <w:spacing w:after="200" w:line="276" w:lineRule="auto"/>
            </w:pPr>
            <w:r>
              <w:t>/</w:t>
            </w:r>
          </w:p>
        </w:tc>
      </w:tr>
      <w:tr w:rsidR="00EE0CB8" w:rsidRPr="00600E0F" w14:paraId="4DA55684" w14:textId="77777777" w:rsidTr="000F118A">
        <w:tc>
          <w:tcPr>
            <w:tcW w:w="2242" w:type="dxa"/>
          </w:tcPr>
          <w:p w14:paraId="38B6A0F3" w14:textId="77777777" w:rsidR="00EE0CB8" w:rsidRPr="00600E0F" w:rsidRDefault="00EE0CB8" w:rsidP="000F118A">
            <w:pPr>
              <w:spacing w:after="200" w:line="276" w:lineRule="auto"/>
            </w:pPr>
            <w:r>
              <w:t>Julij 2024</w:t>
            </w:r>
          </w:p>
        </w:tc>
        <w:tc>
          <w:tcPr>
            <w:tcW w:w="2248" w:type="dxa"/>
          </w:tcPr>
          <w:p w14:paraId="51496C82" w14:textId="77777777" w:rsidR="00EE0CB8" w:rsidRPr="00600E0F" w:rsidRDefault="00EE0CB8" w:rsidP="000F118A">
            <w:pPr>
              <w:spacing w:after="200" w:line="276" w:lineRule="auto"/>
            </w:pPr>
            <w:r>
              <w:t>12. 7. 2024</w:t>
            </w:r>
          </w:p>
        </w:tc>
        <w:tc>
          <w:tcPr>
            <w:tcW w:w="1742" w:type="dxa"/>
          </w:tcPr>
          <w:p w14:paraId="08D49617" w14:textId="77777777" w:rsidR="00EE0CB8" w:rsidRPr="00600E0F" w:rsidRDefault="00EE0CB8" w:rsidP="000F118A">
            <w:pPr>
              <w:spacing w:after="200" w:line="276" w:lineRule="auto"/>
            </w:pPr>
            <w:r w:rsidRPr="00600E0F">
              <w:t>Prva sprememba</w:t>
            </w:r>
          </w:p>
        </w:tc>
        <w:tc>
          <w:tcPr>
            <w:tcW w:w="2830" w:type="dxa"/>
          </w:tcPr>
          <w:p w14:paraId="5E8EA22E" w14:textId="77777777" w:rsidR="00EE0CB8" w:rsidRDefault="00EE0CB8" w:rsidP="000F118A">
            <w:pPr>
              <w:spacing w:after="200" w:line="276" w:lineRule="auto"/>
            </w:pPr>
            <w:r>
              <w:t>Upoštevajoč Spremembo prve dopolnitve povabila razvojnim svetom regij za pripravo in podpis dopolnitev  dogovorov za razvoj regij (čistopis) z dne 24. 6. 2024 se v točki 2 »</w:t>
            </w:r>
            <w:r w:rsidRPr="00DE6E22">
              <w:t>Posebni</w:t>
            </w:r>
            <w:r>
              <w:t>h</w:t>
            </w:r>
            <w:r w:rsidRPr="00DE6E22">
              <w:t xml:space="preserve"> pogoj</w:t>
            </w:r>
            <w:r>
              <w:t>ev</w:t>
            </w:r>
            <w:r w:rsidRPr="00DE6E22">
              <w:t>, ki jih mora izpolnjevati vlagatelj oz. projekt</w:t>
            </w:r>
            <w:r>
              <w:t>«, spremeni d</w:t>
            </w:r>
            <w:r w:rsidRPr="00DE6E22">
              <w:t>elež sofinanciranja upravičenih stroškov v okviru posameznega projekta</w:t>
            </w:r>
            <w:r>
              <w:t>, in sicer iz 80 % na 60 %.</w:t>
            </w:r>
          </w:p>
          <w:p w14:paraId="20F0B6E6" w14:textId="0D2AE7E3" w:rsidR="00EE0CB8" w:rsidRPr="00600E0F" w:rsidRDefault="00EE0CB8" w:rsidP="000F118A">
            <w:pPr>
              <w:spacing w:after="200" w:line="276" w:lineRule="auto"/>
            </w:pPr>
            <w:r>
              <w:t xml:space="preserve">Ostali popravki so tehnične narave in se nanašajo na  spremembo besedne zveze »oddaja vloge NPO«. V spremenjenih podrobnejših usmeritvah se besedna zveza sedaj glasi »oddaja dokumentacije za vlogo za NPO« (popravljeno v točki 3 in 4 </w:t>
            </w:r>
            <w:r w:rsidRPr="00DE6E22">
              <w:t>»Posebnih pogojev, ki jih mora izpolnjevati vlagatelj oz. projekt«</w:t>
            </w:r>
            <w:r>
              <w:t>, ter v poglavju »R</w:t>
            </w:r>
            <w:r w:rsidRPr="00DE6E22">
              <w:t xml:space="preserve">oki in način oddaje vloge </w:t>
            </w:r>
            <w:r>
              <w:t>NPO«</w:t>
            </w:r>
            <w:r w:rsidR="003F0BF3">
              <w:t>)</w:t>
            </w:r>
            <w:r>
              <w:t>.</w:t>
            </w:r>
          </w:p>
        </w:tc>
      </w:tr>
      <w:tr w:rsidR="00544005" w:rsidRPr="00600E0F" w14:paraId="46564A65" w14:textId="77777777" w:rsidTr="00E44478">
        <w:trPr>
          <w:trHeight w:val="1198"/>
        </w:trPr>
        <w:tc>
          <w:tcPr>
            <w:tcW w:w="2242" w:type="dxa"/>
          </w:tcPr>
          <w:p w14:paraId="0F22BD3B" w14:textId="46FA7D04" w:rsidR="00544005" w:rsidRDefault="00544005" w:rsidP="000F118A">
            <w:pPr>
              <w:spacing w:after="200" w:line="276" w:lineRule="auto"/>
            </w:pPr>
            <w:r>
              <w:t>Februar 2025</w:t>
            </w:r>
          </w:p>
        </w:tc>
        <w:tc>
          <w:tcPr>
            <w:tcW w:w="2248" w:type="dxa"/>
          </w:tcPr>
          <w:p w14:paraId="42C2351C" w14:textId="0A60ED1B" w:rsidR="00544005" w:rsidRDefault="00544005" w:rsidP="000F118A">
            <w:pPr>
              <w:spacing w:after="200" w:line="276" w:lineRule="auto"/>
            </w:pPr>
            <w:r>
              <w:t>4. 2. 2025</w:t>
            </w:r>
          </w:p>
        </w:tc>
        <w:tc>
          <w:tcPr>
            <w:tcW w:w="1742" w:type="dxa"/>
          </w:tcPr>
          <w:p w14:paraId="2F7C4140" w14:textId="275A2B3D" w:rsidR="00544005" w:rsidRPr="00600E0F" w:rsidRDefault="00544005" w:rsidP="000F118A">
            <w:pPr>
              <w:spacing w:after="200" w:line="276" w:lineRule="auto"/>
            </w:pPr>
            <w:r>
              <w:t>Druga sprememba</w:t>
            </w:r>
          </w:p>
        </w:tc>
        <w:tc>
          <w:tcPr>
            <w:tcW w:w="2830" w:type="dxa"/>
          </w:tcPr>
          <w:p w14:paraId="4CDFF211" w14:textId="0D560B64" w:rsidR="00544005" w:rsidRDefault="00E44478" w:rsidP="000F118A">
            <w:pPr>
              <w:spacing w:after="200" w:line="276" w:lineRule="auto"/>
            </w:pPr>
            <w:r>
              <w:t xml:space="preserve">V poglavju »Predmet Povabila« se doda 5. odstavek, ki kot </w:t>
            </w:r>
            <w:proofErr w:type="spellStart"/>
            <w:r>
              <w:t>inkubiranca</w:t>
            </w:r>
            <w:proofErr w:type="spellEnd"/>
            <w:r>
              <w:t xml:space="preserve"> opredeljuje tudi socialno podjetje.</w:t>
            </w:r>
          </w:p>
        </w:tc>
      </w:tr>
      <w:tr w:rsidR="002A437D" w:rsidRPr="00600E0F" w14:paraId="252C0B75" w14:textId="77777777" w:rsidTr="00216AFF">
        <w:trPr>
          <w:trHeight w:val="2967"/>
        </w:trPr>
        <w:tc>
          <w:tcPr>
            <w:tcW w:w="2242" w:type="dxa"/>
          </w:tcPr>
          <w:p w14:paraId="3402BB3C" w14:textId="52E58747" w:rsidR="002A437D" w:rsidRDefault="002A437D" w:rsidP="000F118A">
            <w:pPr>
              <w:spacing w:after="200" w:line="276" w:lineRule="auto"/>
            </w:pPr>
            <w:r>
              <w:lastRenderedPageBreak/>
              <w:t>April 2025</w:t>
            </w:r>
          </w:p>
        </w:tc>
        <w:tc>
          <w:tcPr>
            <w:tcW w:w="2248" w:type="dxa"/>
          </w:tcPr>
          <w:p w14:paraId="67D5C330" w14:textId="4221C4B1" w:rsidR="002A437D" w:rsidRDefault="002A437D" w:rsidP="000F118A">
            <w:pPr>
              <w:spacing w:after="200" w:line="276" w:lineRule="auto"/>
            </w:pPr>
            <w:r>
              <w:t>15.</w:t>
            </w:r>
            <w:r w:rsidR="0047137B">
              <w:t xml:space="preserve"> </w:t>
            </w:r>
            <w:r>
              <w:t>4.</w:t>
            </w:r>
            <w:r w:rsidR="0047137B">
              <w:t xml:space="preserve"> </w:t>
            </w:r>
            <w:r>
              <w:t>2025</w:t>
            </w:r>
          </w:p>
        </w:tc>
        <w:tc>
          <w:tcPr>
            <w:tcW w:w="1742" w:type="dxa"/>
          </w:tcPr>
          <w:p w14:paraId="0EADF2D7" w14:textId="27A0BDDA" w:rsidR="002A437D" w:rsidRDefault="002A437D" w:rsidP="000F118A">
            <w:pPr>
              <w:spacing w:after="200" w:line="276" w:lineRule="auto"/>
            </w:pPr>
            <w:r>
              <w:t>Tretja sprememba</w:t>
            </w:r>
          </w:p>
        </w:tc>
        <w:tc>
          <w:tcPr>
            <w:tcW w:w="2830" w:type="dxa"/>
          </w:tcPr>
          <w:p w14:paraId="4249D2E2" w14:textId="52CB50A1" w:rsidR="002A437D" w:rsidRDefault="00B668D8" w:rsidP="000F118A">
            <w:pPr>
              <w:spacing w:after="200" w:line="276" w:lineRule="auto"/>
            </w:pPr>
            <w:r>
              <w:t xml:space="preserve">V poglavju </w:t>
            </w:r>
            <w:r w:rsidR="00AC2829">
              <w:t>»</w:t>
            </w:r>
            <w:r>
              <w:t>P</w:t>
            </w:r>
            <w:r w:rsidRPr="00B668D8">
              <w:t>ogoji, ki jih mora vlagatelj</w:t>
            </w:r>
            <w:r>
              <w:t xml:space="preserve"> </w:t>
            </w:r>
            <w:r w:rsidRPr="00B668D8">
              <w:t>izpolnjevati</w:t>
            </w:r>
            <w:r>
              <w:t xml:space="preserve"> </w:t>
            </w:r>
            <w:r w:rsidRPr="00B668D8">
              <w:t xml:space="preserve">najkasneje do oddaje vloge za </w:t>
            </w:r>
            <w:r>
              <w:t>NPO</w:t>
            </w:r>
            <w:r w:rsidR="00AC2829">
              <w:t>«</w:t>
            </w:r>
            <w:r>
              <w:t xml:space="preserve"> se v točki </w:t>
            </w:r>
            <w:r w:rsidR="00216AFF">
              <w:t>11</w:t>
            </w:r>
            <w:r>
              <w:t xml:space="preserve"> Posebnih pogojev, ki jih mora izpolnjevati vlagatelj</w:t>
            </w:r>
            <w:r w:rsidR="00216AFF">
              <w:t xml:space="preserve"> doda odstavek: »</w:t>
            </w:r>
            <w:r w:rsidR="00216AFF" w:rsidRPr="00216AFF">
              <w:t xml:space="preserve">Sestavni del investicijske dokumentacije mora biti tudi izračun finančne vrzeli, izdelan skladno z Uredbo (EU, </w:t>
            </w:r>
            <w:proofErr w:type="spellStart"/>
            <w:r w:rsidR="00216AFF" w:rsidRPr="00216AFF">
              <w:t>Euratom</w:t>
            </w:r>
            <w:proofErr w:type="spellEnd"/>
            <w:r w:rsidR="00216AFF" w:rsidRPr="00216AFF">
              <w:t xml:space="preserve">) 2018/1046, Uredbo (EU) št. 1303/2013 in Uredbo EU 480/2014 ter dokumentom Evropske komisije </w:t>
            </w:r>
            <w:proofErr w:type="spellStart"/>
            <w:r w:rsidR="00216AFF" w:rsidRPr="00216AFF">
              <w:t>Guide</w:t>
            </w:r>
            <w:proofErr w:type="spellEnd"/>
            <w:r w:rsidR="00216AFF" w:rsidRPr="00216AFF">
              <w:t xml:space="preserve"> to Cost-</w:t>
            </w:r>
            <w:proofErr w:type="spellStart"/>
            <w:r w:rsidR="00216AFF" w:rsidRPr="00216AFF">
              <w:t>Benefit</w:t>
            </w:r>
            <w:proofErr w:type="spellEnd"/>
            <w:r w:rsidR="00216AFF" w:rsidRPr="00216AFF">
              <w:t xml:space="preserve"> </w:t>
            </w:r>
            <w:proofErr w:type="spellStart"/>
            <w:r w:rsidR="00216AFF" w:rsidRPr="00216AFF">
              <w:t>Analysis</w:t>
            </w:r>
            <w:proofErr w:type="spellEnd"/>
            <w:r w:rsidR="00216AFF" w:rsidRPr="00216AFF">
              <w:t xml:space="preserve"> </w:t>
            </w:r>
            <w:proofErr w:type="spellStart"/>
            <w:r w:rsidR="00216AFF" w:rsidRPr="00216AFF">
              <w:t>of</w:t>
            </w:r>
            <w:proofErr w:type="spellEnd"/>
            <w:r w:rsidR="00216AFF" w:rsidRPr="00216AFF">
              <w:t xml:space="preserve"> </w:t>
            </w:r>
            <w:proofErr w:type="spellStart"/>
            <w:r w:rsidR="00216AFF" w:rsidRPr="00216AFF">
              <w:t>Investment</w:t>
            </w:r>
            <w:proofErr w:type="spellEnd"/>
            <w:r w:rsidR="00216AFF" w:rsidRPr="00216AFF">
              <w:t xml:space="preserve"> </w:t>
            </w:r>
            <w:proofErr w:type="spellStart"/>
            <w:r w:rsidR="00216AFF" w:rsidRPr="00216AFF">
              <w:t>Projects</w:t>
            </w:r>
            <w:proofErr w:type="spellEnd"/>
            <w:r w:rsidR="00216AFF" w:rsidRPr="00216AFF">
              <w:t xml:space="preserve"> – </w:t>
            </w:r>
            <w:proofErr w:type="spellStart"/>
            <w:r w:rsidR="00216AFF" w:rsidRPr="00216AFF">
              <w:t>Economical</w:t>
            </w:r>
            <w:proofErr w:type="spellEnd"/>
            <w:r w:rsidR="00216AFF" w:rsidRPr="00216AFF">
              <w:t xml:space="preserve"> </w:t>
            </w:r>
            <w:proofErr w:type="spellStart"/>
            <w:r w:rsidR="00216AFF" w:rsidRPr="00216AFF">
              <w:t>appraisal</w:t>
            </w:r>
            <w:proofErr w:type="spellEnd"/>
            <w:r w:rsidR="00216AFF" w:rsidRPr="00216AFF">
              <w:t xml:space="preserve"> </w:t>
            </w:r>
            <w:proofErr w:type="spellStart"/>
            <w:r w:rsidR="00216AFF" w:rsidRPr="00216AFF">
              <w:t>tool</w:t>
            </w:r>
            <w:proofErr w:type="spellEnd"/>
            <w:r w:rsidR="00216AFF" w:rsidRPr="00216AFF">
              <w:t xml:space="preserve"> </w:t>
            </w:r>
            <w:proofErr w:type="spellStart"/>
            <w:r w:rsidR="00216AFF" w:rsidRPr="00216AFF">
              <w:t>for</w:t>
            </w:r>
            <w:proofErr w:type="spellEnd"/>
            <w:r w:rsidR="00216AFF" w:rsidRPr="00216AFF">
              <w:t xml:space="preserve"> </w:t>
            </w:r>
            <w:proofErr w:type="spellStart"/>
            <w:r w:rsidR="00216AFF" w:rsidRPr="00216AFF">
              <w:t>Cohesion</w:t>
            </w:r>
            <w:proofErr w:type="spellEnd"/>
            <w:r w:rsidR="00216AFF" w:rsidRPr="00216AFF">
              <w:t xml:space="preserve"> </w:t>
            </w:r>
            <w:proofErr w:type="spellStart"/>
            <w:r w:rsidR="00216AFF" w:rsidRPr="00216AFF">
              <w:t>Policy</w:t>
            </w:r>
            <w:proofErr w:type="spellEnd"/>
            <w:r w:rsidR="00216AFF" w:rsidRPr="00216AFF">
              <w:t xml:space="preserve"> 2014–2020.Če se projekt izvaja v več fazah, se finančna vrzel izdeluje za fazo, ki je predmet vloge.</w:t>
            </w:r>
            <w:r w:rsidR="004A4F3A">
              <w:t>«</w:t>
            </w:r>
          </w:p>
        </w:tc>
      </w:tr>
      <w:tr w:rsidR="00A2490F" w:rsidRPr="00600E0F" w14:paraId="38C5AC03" w14:textId="77777777" w:rsidTr="00F458A4">
        <w:trPr>
          <w:trHeight w:val="2485"/>
        </w:trPr>
        <w:tc>
          <w:tcPr>
            <w:tcW w:w="2242" w:type="dxa"/>
          </w:tcPr>
          <w:p w14:paraId="481D0481" w14:textId="016DFFC8" w:rsidR="00A2490F" w:rsidRDefault="00A2490F" w:rsidP="000F118A">
            <w:pPr>
              <w:spacing w:after="200" w:line="276" w:lineRule="auto"/>
            </w:pPr>
            <w:r>
              <w:t>Maj 2025</w:t>
            </w:r>
          </w:p>
        </w:tc>
        <w:tc>
          <w:tcPr>
            <w:tcW w:w="2248" w:type="dxa"/>
          </w:tcPr>
          <w:p w14:paraId="1C42B583" w14:textId="65BD476C" w:rsidR="00A2490F" w:rsidRDefault="0047137B" w:rsidP="000F118A">
            <w:pPr>
              <w:spacing w:after="200" w:line="276" w:lineRule="auto"/>
            </w:pPr>
            <w:r>
              <w:t>7</w:t>
            </w:r>
            <w:r w:rsidR="00A2490F">
              <w:t>.</w:t>
            </w:r>
            <w:r>
              <w:t xml:space="preserve"> </w:t>
            </w:r>
            <w:r w:rsidR="00A2490F">
              <w:t>5.</w:t>
            </w:r>
            <w:r>
              <w:t xml:space="preserve"> </w:t>
            </w:r>
            <w:r w:rsidR="00A2490F">
              <w:t>2025</w:t>
            </w:r>
          </w:p>
        </w:tc>
        <w:tc>
          <w:tcPr>
            <w:tcW w:w="1742" w:type="dxa"/>
          </w:tcPr>
          <w:p w14:paraId="463A249A" w14:textId="6818426F" w:rsidR="00A2490F" w:rsidRDefault="00A2490F" w:rsidP="000F118A">
            <w:pPr>
              <w:spacing w:after="200" w:line="276" w:lineRule="auto"/>
            </w:pPr>
            <w:r>
              <w:t>Četrta sprememba</w:t>
            </w:r>
          </w:p>
        </w:tc>
        <w:tc>
          <w:tcPr>
            <w:tcW w:w="2830" w:type="dxa"/>
          </w:tcPr>
          <w:p w14:paraId="3F9B02C2" w14:textId="3CC6F258" w:rsidR="00A2490F" w:rsidRDefault="00F458A4" w:rsidP="00F458A4">
            <w:r>
              <w:t>V poglavju »Roki in način oddaje vloge NPO« se prvi odstavek spremeni tako, da glasi</w:t>
            </w:r>
            <w:r w:rsidR="0047137B">
              <w:t xml:space="preserve">: </w:t>
            </w:r>
            <w:r>
              <w:t>»</w:t>
            </w:r>
            <w:r>
              <w:rPr>
                <w:lang w:bidi="en-US"/>
              </w:rPr>
              <w:t>Vlagatelj</w:t>
            </w:r>
            <w:r w:rsidRPr="000A5D82">
              <w:rPr>
                <w:lang w:bidi="en-US"/>
              </w:rPr>
              <w:t xml:space="preserve"> mora</w:t>
            </w:r>
            <w:r>
              <w:rPr>
                <w:lang w:bidi="en-US"/>
              </w:rPr>
              <w:t xml:space="preserve"> dokumentacijo za</w:t>
            </w:r>
            <w:r w:rsidRPr="000A5D82">
              <w:rPr>
                <w:lang w:bidi="en-US"/>
              </w:rPr>
              <w:t xml:space="preserve"> vlogo </w:t>
            </w:r>
            <w:r>
              <w:rPr>
                <w:lang w:bidi="en-US"/>
              </w:rPr>
              <w:t>NPO</w:t>
            </w:r>
            <w:r w:rsidRPr="000A5D82">
              <w:rPr>
                <w:lang w:bidi="en-US"/>
              </w:rPr>
              <w:t xml:space="preserve"> posredovati najkasneje do </w:t>
            </w:r>
            <w:r>
              <w:rPr>
                <w:lang w:bidi="en-US"/>
              </w:rPr>
              <w:t>31.</w:t>
            </w:r>
            <w:r w:rsidR="00571782">
              <w:rPr>
                <w:lang w:bidi="en-US"/>
              </w:rPr>
              <w:t xml:space="preserve"> </w:t>
            </w:r>
            <w:r>
              <w:rPr>
                <w:lang w:bidi="en-US"/>
              </w:rPr>
              <w:t>12.</w:t>
            </w:r>
            <w:r w:rsidR="00571782">
              <w:rPr>
                <w:lang w:bidi="en-US"/>
              </w:rPr>
              <w:t xml:space="preserve"> </w:t>
            </w:r>
            <w:r>
              <w:rPr>
                <w:lang w:bidi="en-US"/>
              </w:rPr>
              <w:t>2026</w:t>
            </w:r>
            <w:r w:rsidRPr="000A5D82">
              <w:rPr>
                <w:lang w:bidi="en-US"/>
              </w:rPr>
              <w:t>.</w:t>
            </w:r>
            <w:r>
              <w:rPr>
                <w:lang w:bidi="en-US"/>
              </w:rPr>
              <w:t>« S to spremembo se datum oddaje dokumentacije za vlogo NPO uskladi s podpisanimi dodatki k dogovorom za razvoj regij.</w:t>
            </w:r>
          </w:p>
        </w:tc>
      </w:tr>
      <w:tr w:rsidR="00F2194D" w:rsidRPr="00600E0F" w14:paraId="2D6B9029" w14:textId="77777777" w:rsidTr="00AC2829">
        <w:trPr>
          <w:trHeight w:val="1975"/>
        </w:trPr>
        <w:tc>
          <w:tcPr>
            <w:tcW w:w="2242" w:type="dxa"/>
          </w:tcPr>
          <w:p w14:paraId="308C844F" w14:textId="20F5BD2C" w:rsidR="00F2194D" w:rsidRDefault="00F2194D" w:rsidP="00F2194D">
            <w:pPr>
              <w:spacing w:after="200" w:line="276" w:lineRule="auto"/>
            </w:pPr>
            <w:r>
              <w:t>Julij 2025</w:t>
            </w:r>
          </w:p>
        </w:tc>
        <w:tc>
          <w:tcPr>
            <w:tcW w:w="2248" w:type="dxa"/>
          </w:tcPr>
          <w:p w14:paraId="19BCA9A3" w14:textId="0E6713C9" w:rsidR="00F2194D" w:rsidRDefault="00F2194D" w:rsidP="00F2194D">
            <w:pPr>
              <w:spacing w:after="200" w:line="276" w:lineRule="auto"/>
            </w:pPr>
            <w:r>
              <w:t>24.7.2025</w:t>
            </w:r>
          </w:p>
        </w:tc>
        <w:tc>
          <w:tcPr>
            <w:tcW w:w="1742" w:type="dxa"/>
          </w:tcPr>
          <w:p w14:paraId="75C48B02" w14:textId="6CB448B4" w:rsidR="00F2194D" w:rsidRDefault="00F2194D" w:rsidP="00F2194D">
            <w:pPr>
              <w:spacing w:after="200" w:line="276" w:lineRule="auto"/>
            </w:pPr>
            <w:r>
              <w:t>Peta sprememba</w:t>
            </w:r>
          </w:p>
        </w:tc>
        <w:tc>
          <w:tcPr>
            <w:tcW w:w="2830" w:type="dxa"/>
          </w:tcPr>
          <w:p w14:paraId="608D98D1" w14:textId="77777777" w:rsidR="00F2194D" w:rsidRDefault="00F2194D" w:rsidP="00F2194D">
            <w:r>
              <w:t>V poglavju »Kazalniki« se črtata kazalnik učinka iz Programa evropske kohezijske politike v obdobju 2021–2027 v Sloveniji »RCO04 Podjetja z nefinančno podporo« ter kazalnik rezultata iz Programa evropske kohezijske politike v obdobju 2021–2027 v Sloveniji »RCR17 Nova podjetja, ki preživijo na trgu«. Na novo se dodata specifična kazalnika rezultata z nazivom »število v inkubator vključenih podjetij« ter »število novih podjetij, ki preživijo na trgu«. Doda oz. popravi se definicija obeh novih specifičnih kazalnikov rezultata.</w:t>
            </w:r>
          </w:p>
          <w:p w14:paraId="4D90F31C" w14:textId="77777777" w:rsidR="00AC2829" w:rsidRDefault="00AC2829" w:rsidP="00F2194D"/>
          <w:p w14:paraId="1015BFCB" w14:textId="263B5A1A" w:rsidR="00AC2829" w:rsidRDefault="00AC2829" w:rsidP="00F2194D">
            <w:r>
              <w:t xml:space="preserve">V poglavju »Roki in način oddaje vloge NPO« se doda </w:t>
            </w:r>
            <w:r>
              <w:lastRenderedPageBreak/>
              <w:t>možnost oddaje vloge oz. d</w:t>
            </w:r>
            <w:r w:rsidRPr="00AC2829">
              <w:t>okumentacij</w:t>
            </w:r>
            <w:r>
              <w:t>e</w:t>
            </w:r>
            <w:r w:rsidRPr="00AC2829">
              <w:t xml:space="preserve"> tudi v elektronski obliki preko Spletnega odložišča velikih datotek (SOVD) na elektronski naslov Ministrstva za kohezijo in regionalni razvoj (gp.mkrr@gov.si)</w:t>
            </w:r>
            <w:r>
              <w:t>.</w:t>
            </w:r>
          </w:p>
        </w:tc>
      </w:tr>
      <w:tr w:rsidR="00C125E2" w:rsidRPr="00600E0F" w14:paraId="5DA6FFAC" w14:textId="77777777" w:rsidTr="00AC2829">
        <w:trPr>
          <w:trHeight w:val="1975"/>
        </w:trPr>
        <w:tc>
          <w:tcPr>
            <w:tcW w:w="2242" w:type="dxa"/>
          </w:tcPr>
          <w:p w14:paraId="6C92FBA5" w14:textId="289C231D" w:rsidR="00C125E2" w:rsidRDefault="00C125E2" w:rsidP="00F2194D">
            <w:pPr>
              <w:spacing w:after="200" w:line="276" w:lineRule="auto"/>
            </w:pPr>
            <w:r>
              <w:lastRenderedPageBreak/>
              <w:t>November 2025</w:t>
            </w:r>
          </w:p>
        </w:tc>
        <w:tc>
          <w:tcPr>
            <w:tcW w:w="2248" w:type="dxa"/>
          </w:tcPr>
          <w:p w14:paraId="5DCCEACA" w14:textId="1C542203" w:rsidR="00C125E2" w:rsidRDefault="00C125E2" w:rsidP="00F2194D">
            <w:pPr>
              <w:spacing w:after="200" w:line="276" w:lineRule="auto"/>
            </w:pPr>
            <w:r>
              <w:t>10.11.2025</w:t>
            </w:r>
          </w:p>
        </w:tc>
        <w:tc>
          <w:tcPr>
            <w:tcW w:w="1742" w:type="dxa"/>
          </w:tcPr>
          <w:p w14:paraId="19583F58" w14:textId="2B5C47A8" w:rsidR="00C125E2" w:rsidRDefault="00C125E2" w:rsidP="00F2194D">
            <w:pPr>
              <w:spacing w:after="200" w:line="276" w:lineRule="auto"/>
            </w:pPr>
            <w:r>
              <w:t>Šesta sprememba</w:t>
            </w:r>
          </w:p>
        </w:tc>
        <w:tc>
          <w:tcPr>
            <w:tcW w:w="2830" w:type="dxa"/>
          </w:tcPr>
          <w:p w14:paraId="6982E563" w14:textId="52821ACF" w:rsidR="00C125E2" w:rsidRDefault="00C125E2" w:rsidP="00F2194D">
            <w:r>
              <w:t>Pri specifičnem kazalniku rezultata »</w:t>
            </w:r>
            <w:r w:rsidRPr="00C125E2">
              <w:t>število v inkubator vključenih podjetij</w:t>
            </w:r>
            <w:r>
              <w:t>« dodano</w:t>
            </w:r>
            <w:r w:rsidRPr="00C125E2">
              <w:t xml:space="preserve"> </w:t>
            </w:r>
            <w:r>
              <w:t>»</w:t>
            </w:r>
            <w:r w:rsidRPr="00C125E2">
              <w:t>(od tega s področja S5)</w:t>
            </w:r>
            <w:r>
              <w:t>«.</w:t>
            </w:r>
            <w:r w:rsidR="00F439E1">
              <w:t xml:space="preserve"> Ustrezno se korigira opis navedenega kazalnika rezultata tako, da glasi: »</w:t>
            </w:r>
            <w:r w:rsidR="00F439E1" w:rsidRPr="00F439E1">
              <w:t xml:space="preserve">Kazalnik rezultata »število v inkubator vključenih podjetij (od tega s področja S5)« predstavlja celotno število vključenih podjetij ter podjetij s področja S5 (skladno z definicijo </w:t>
            </w:r>
            <w:proofErr w:type="spellStart"/>
            <w:r w:rsidR="00F439E1" w:rsidRPr="00F439E1">
              <w:t>inkubiranca</w:t>
            </w:r>
            <w:proofErr w:type="spellEnd"/>
            <w:r w:rsidR="00F439E1" w:rsidRPr="00F439E1">
              <w:t xml:space="preserve"> v teh usmeritvah) v obdobju treh (3) let od zaključka operacije (gre za kumulativno vrednost števila vključenih podjetij).</w:t>
            </w:r>
            <w:r w:rsidR="00F439E1">
              <w:t>«</w:t>
            </w:r>
          </w:p>
        </w:tc>
      </w:tr>
    </w:tbl>
    <w:p w14:paraId="213BD198" w14:textId="77777777" w:rsidR="00C419FA" w:rsidRPr="00C419FA" w:rsidRDefault="00C419FA" w:rsidP="00C419FA">
      <w:pPr>
        <w:rPr>
          <w:lang w:bidi="en-US"/>
        </w:rPr>
      </w:pPr>
    </w:p>
    <w:p w14:paraId="7D39C03C" w14:textId="57492789" w:rsidR="001640D5" w:rsidRDefault="001640D5" w:rsidP="001640D5">
      <w:pPr>
        <w:pStyle w:val="Naslov1"/>
        <w:numPr>
          <w:ilvl w:val="0"/>
          <w:numId w:val="0"/>
        </w:numPr>
        <w:spacing w:before="0" w:after="0"/>
        <w:ind w:left="432" w:hanging="432"/>
        <w:jc w:val="center"/>
        <w:rPr>
          <w:caps w:val="0"/>
          <w:szCs w:val="20"/>
          <w:lang w:val="sl-SI"/>
        </w:rPr>
      </w:pPr>
      <w:bookmarkStart w:id="2" w:name="_Hlk182994139"/>
      <w:r w:rsidRPr="00BF4819">
        <w:rPr>
          <w:caps w:val="0"/>
          <w:szCs w:val="20"/>
          <w:lang w:val="sl-SI"/>
        </w:rPr>
        <w:t xml:space="preserve">PODROBNEJŠE </w:t>
      </w:r>
      <w:r w:rsidR="00193872" w:rsidRPr="00BF4819">
        <w:rPr>
          <w:caps w:val="0"/>
          <w:szCs w:val="20"/>
          <w:lang w:val="sl-SI"/>
        </w:rPr>
        <w:t xml:space="preserve">VSEBINSKE </w:t>
      </w:r>
      <w:r w:rsidRPr="00BF4819">
        <w:rPr>
          <w:caps w:val="0"/>
          <w:szCs w:val="20"/>
          <w:lang w:val="sl-SI"/>
        </w:rPr>
        <w:t xml:space="preserve">USMERITVE </w:t>
      </w:r>
      <w:r w:rsidR="009115D3" w:rsidRPr="00BF4819">
        <w:rPr>
          <w:caps w:val="0"/>
          <w:szCs w:val="20"/>
          <w:lang w:val="sl-SI"/>
        </w:rPr>
        <w:t xml:space="preserve">ZA </w:t>
      </w:r>
      <w:r w:rsidRPr="00BF4819">
        <w:rPr>
          <w:caps w:val="0"/>
          <w:szCs w:val="20"/>
          <w:lang w:val="sl-SI"/>
        </w:rPr>
        <w:t>PODJETNIŠK</w:t>
      </w:r>
      <w:r w:rsidR="009115D3" w:rsidRPr="00BF4819">
        <w:rPr>
          <w:caps w:val="0"/>
          <w:szCs w:val="20"/>
          <w:lang w:val="sl-SI"/>
        </w:rPr>
        <w:t>E</w:t>
      </w:r>
      <w:r w:rsidRPr="00BF4819">
        <w:rPr>
          <w:caps w:val="0"/>
          <w:szCs w:val="20"/>
          <w:lang w:val="sl-SI"/>
        </w:rPr>
        <w:t xml:space="preserve"> INKUBATORJ</w:t>
      </w:r>
      <w:r w:rsidR="009115D3" w:rsidRPr="00554D01">
        <w:rPr>
          <w:caps w:val="0"/>
          <w:szCs w:val="20"/>
          <w:lang w:val="sl-SI"/>
        </w:rPr>
        <w:t>E</w:t>
      </w:r>
      <w:r w:rsidR="00E83DA2">
        <w:rPr>
          <w:caps w:val="0"/>
          <w:szCs w:val="20"/>
          <w:lang w:val="sl-SI"/>
        </w:rPr>
        <w:t xml:space="preserve">, </w:t>
      </w:r>
      <w:r w:rsidR="00F5183B">
        <w:rPr>
          <w:caps w:val="0"/>
          <w:szCs w:val="20"/>
          <w:lang w:val="sl-SI"/>
        </w:rPr>
        <w:t>JULIJ</w:t>
      </w:r>
      <w:r w:rsidR="00E83DA2">
        <w:rPr>
          <w:caps w:val="0"/>
          <w:szCs w:val="20"/>
          <w:lang w:val="sl-SI"/>
        </w:rPr>
        <w:t xml:space="preserve"> 202</w:t>
      </w:r>
      <w:r w:rsidR="00E76EF2">
        <w:rPr>
          <w:caps w:val="0"/>
          <w:szCs w:val="20"/>
          <w:lang w:val="sl-SI"/>
        </w:rPr>
        <w:t>5</w:t>
      </w:r>
    </w:p>
    <w:bookmarkEnd w:id="2"/>
    <w:p w14:paraId="3A845B6B" w14:textId="77777777" w:rsidR="001640D5" w:rsidRDefault="001640D5" w:rsidP="00EE0CB8">
      <w:pPr>
        <w:pStyle w:val="Naslov1"/>
        <w:numPr>
          <w:ilvl w:val="0"/>
          <w:numId w:val="0"/>
        </w:numPr>
        <w:spacing w:before="0" w:after="0"/>
        <w:rPr>
          <w:caps w:val="0"/>
          <w:szCs w:val="20"/>
          <w:lang w:val="sl-SI"/>
        </w:rPr>
      </w:pPr>
    </w:p>
    <w:p w14:paraId="50E8AD78" w14:textId="4F22790C" w:rsidR="004C6152" w:rsidRPr="00545CD0" w:rsidRDefault="006766A5" w:rsidP="00D27DDE">
      <w:pPr>
        <w:pStyle w:val="Naslov1"/>
        <w:numPr>
          <w:ilvl w:val="0"/>
          <w:numId w:val="0"/>
        </w:numPr>
        <w:spacing w:before="0" w:after="0"/>
        <w:ind w:left="432" w:hanging="432"/>
        <w:rPr>
          <w:szCs w:val="20"/>
          <w:lang w:val="sl-SI"/>
        </w:rPr>
      </w:pPr>
      <w:r w:rsidRPr="00545CD0">
        <w:rPr>
          <w:caps w:val="0"/>
          <w:szCs w:val="20"/>
          <w:lang w:val="sl-SI"/>
        </w:rPr>
        <w:t>NAMEN</w:t>
      </w:r>
      <w:r w:rsidR="00040875">
        <w:rPr>
          <w:caps w:val="0"/>
          <w:szCs w:val="20"/>
          <w:lang w:val="sl-SI"/>
        </w:rPr>
        <w:t>, PREDMET</w:t>
      </w:r>
      <w:r w:rsidR="00797146">
        <w:rPr>
          <w:caps w:val="0"/>
          <w:szCs w:val="20"/>
          <w:lang w:val="sl-SI"/>
        </w:rPr>
        <w:t xml:space="preserve">, </w:t>
      </w:r>
      <w:r w:rsidRPr="00545CD0">
        <w:rPr>
          <w:caps w:val="0"/>
          <w:szCs w:val="20"/>
          <w:lang w:val="sl-SI"/>
        </w:rPr>
        <w:t>CILJI</w:t>
      </w:r>
      <w:r w:rsidR="00797146">
        <w:rPr>
          <w:caps w:val="0"/>
          <w:szCs w:val="20"/>
          <w:lang w:val="sl-SI"/>
        </w:rPr>
        <w:t xml:space="preserve"> IN KAZALNIKI</w:t>
      </w:r>
      <w:r w:rsidRPr="00545CD0">
        <w:rPr>
          <w:caps w:val="0"/>
          <w:szCs w:val="20"/>
          <w:lang w:val="sl-SI"/>
        </w:rPr>
        <w:t xml:space="preserve"> </w:t>
      </w:r>
      <w:bookmarkEnd w:id="0"/>
      <w:r w:rsidR="00E40590">
        <w:rPr>
          <w:caps w:val="0"/>
          <w:szCs w:val="20"/>
          <w:lang w:val="sl-SI"/>
        </w:rPr>
        <w:t xml:space="preserve">POVABILA </w:t>
      </w:r>
      <w:r w:rsidR="007C6EF2">
        <w:rPr>
          <w:caps w:val="0"/>
          <w:szCs w:val="20"/>
          <w:lang w:val="sl-SI"/>
        </w:rPr>
        <w:t>–</w:t>
      </w:r>
      <w:r w:rsidR="00E40590">
        <w:rPr>
          <w:caps w:val="0"/>
          <w:szCs w:val="20"/>
          <w:lang w:val="sl-SI"/>
        </w:rPr>
        <w:t xml:space="preserve"> INKUBATORJI</w:t>
      </w:r>
    </w:p>
    <w:p w14:paraId="0F754FA8" w14:textId="77777777" w:rsidR="00D74EB7" w:rsidRPr="00DB6AEB" w:rsidRDefault="00D74EB7" w:rsidP="00D74EB7">
      <w:pPr>
        <w:contextualSpacing/>
        <w:rPr>
          <w:rFonts w:cs="Arial"/>
          <w:b/>
          <w:szCs w:val="20"/>
        </w:rPr>
      </w:pPr>
    </w:p>
    <w:p w14:paraId="227D8FC3" w14:textId="14E8EA42" w:rsidR="00D74EB7" w:rsidRPr="00DB6AEB" w:rsidRDefault="00D74EB7" w:rsidP="00D74EB7">
      <w:pPr>
        <w:rPr>
          <w:rFonts w:cs="Arial"/>
          <w:b/>
          <w:szCs w:val="20"/>
        </w:rPr>
      </w:pPr>
      <w:bookmarkStart w:id="3" w:name="_Hlk162510707"/>
      <w:r w:rsidRPr="00DB6AEB">
        <w:rPr>
          <w:rFonts w:cs="Arial"/>
          <w:b/>
          <w:szCs w:val="20"/>
        </w:rPr>
        <w:t xml:space="preserve">Namen </w:t>
      </w:r>
      <w:r w:rsidR="007C6EF2">
        <w:rPr>
          <w:rFonts w:cs="Arial"/>
          <w:b/>
          <w:szCs w:val="20"/>
        </w:rPr>
        <w:t>P</w:t>
      </w:r>
      <w:r w:rsidR="00E40590">
        <w:rPr>
          <w:rFonts w:cs="Arial"/>
          <w:b/>
          <w:szCs w:val="20"/>
        </w:rPr>
        <w:t>ovabila</w:t>
      </w:r>
      <w:r w:rsidRPr="00DB6AEB">
        <w:rPr>
          <w:rFonts w:cs="Arial"/>
          <w:b/>
          <w:szCs w:val="20"/>
        </w:rPr>
        <w:t xml:space="preserve"> </w:t>
      </w:r>
    </w:p>
    <w:p w14:paraId="4600FA5D" w14:textId="77777777" w:rsidR="00D74EB7" w:rsidRPr="00DB6AEB" w:rsidRDefault="00D74EB7" w:rsidP="00D74EB7">
      <w:pPr>
        <w:rPr>
          <w:rFonts w:cs="Arial"/>
          <w:szCs w:val="20"/>
        </w:rPr>
      </w:pPr>
    </w:p>
    <w:p w14:paraId="74C2C476" w14:textId="2487C645" w:rsidR="00D92BD6" w:rsidRDefault="00D92BD6" w:rsidP="00040875">
      <w:pPr>
        <w:pStyle w:val="Default"/>
        <w:jc w:val="both"/>
        <w:rPr>
          <w:rFonts w:ascii="Arial" w:eastAsia="Calibri" w:hAnsi="Arial" w:cs="Arial"/>
          <w:color w:val="auto"/>
          <w:sz w:val="20"/>
          <w:szCs w:val="20"/>
          <w:lang w:eastAsia="en-US"/>
        </w:rPr>
      </w:pPr>
      <w:r w:rsidRPr="00D92BD6">
        <w:rPr>
          <w:rFonts w:ascii="Arial" w:eastAsia="Calibri" w:hAnsi="Arial" w:cs="Arial"/>
          <w:color w:val="auto"/>
          <w:sz w:val="20"/>
          <w:szCs w:val="20"/>
          <w:lang w:eastAsia="en-US"/>
        </w:rPr>
        <w:t xml:space="preserve">Namen </w:t>
      </w:r>
      <w:r w:rsidR="007C6EF2">
        <w:rPr>
          <w:rFonts w:ascii="Arial" w:eastAsia="Calibri" w:hAnsi="Arial" w:cs="Arial"/>
          <w:color w:val="auto"/>
          <w:sz w:val="20"/>
          <w:szCs w:val="20"/>
          <w:lang w:eastAsia="en-US"/>
        </w:rPr>
        <w:t>P</w:t>
      </w:r>
      <w:r w:rsidR="00E40590">
        <w:rPr>
          <w:rFonts w:ascii="Arial" w:eastAsia="Calibri" w:hAnsi="Arial" w:cs="Arial"/>
          <w:color w:val="auto"/>
          <w:sz w:val="20"/>
          <w:szCs w:val="20"/>
          <w:lang w:eastAsia="en-US"/>
        </w:rPr>
        <w:t>ovabila je uvrščanje projektov</w:t>
      </w:r>
      <w:r w:rsidR="007C6EF2" w:rsidRPr="007C6EF2">
        <w:rPr>
          <w:rFonts w:ascii="Arial" w:eastAsia="Calibri" w:hAnsi="Arial" w:cs="Arial"/>
          <w:color w:val="auto"/>
          <w:sz w:val="20"/>
          <w:szCs w:val="20"/>
          <w:lang w:eastAsia="en-US"/>
        </w:rPr>
        <w:t xml:space="preserve"> </w:t>
      </w:r>
      <w:r w:rsidR="007C6EF2">
        <w:rPr>
          <w:rFonts w:ascii="Arial" w:eastAsia="Calibri" w:hAnsi="Arial" w:cs="Arial"/>
          <w:color w:val="auto"/>
          <w:sz w:val="20"/>
          <w:szCs w:val="20"/>
          <w:lang w:eastAsia="en-US"/>
        </w:rPr>
        <w:t>ki se nanašajo na inkubatorje,</w:t>
      </w:r>
      <w:r w:rsidR="00E40590">
        <w:rPr>
          <w:rFonts w:ascii="Arial" w:eastAsia="Calibri" w:hAnsi="Arial" w:cs="Arial"/>
          <w:color w:val="auto"/>
          <w:sz w:val="20"/>
          <w:szCs w:val="20"/>
          <w:lang w:eastAsia="en-US"/>
        </w:rPr>
        <w:t xml:space="preserve"> v dogovor za razvoj regij. V dogovor se lahko uvršča</w:t>
      </w:r>
      <w:r w:rsidRPr="00D92BD6">
        <w:rPr>
          <w:rFonts w:ascii="Arial" w:eastAsia="Calibri" w:hAnsi="Arial" w:cs="Arial"/>
          <w:color w:val="auto"/>
          <w:sz w:val="20"/>
          <w:szCs w:val="20"/>
          <w:lang w:eastAsia="en-US"/>
        </w:rPr>
        <w:t xml:space="preserve"> </w:t>
      </w:r>
      <w:r w:rsidR="001845A8">
        <w:rPr>
          <w:rFonts w:ascii="Arial" w:eastAsia="Calibri" w:hAnsi="Arial" w:cs="Arial"/>
          <w:color w:val="auto"/>
          <w:sz w:val="20"/>
          <w:szCs w:val="20"/>
          <w:lang w:eastAsia="en-US"/>
        </w:rPr>
        <w:t>gradnj</w:t>
      </w:r>
      <w:r w:rsidR="00656E14">
        <w:rPr>
          <w:rFonts w:ascii="Arial" w:eastAsia="Calibri" w:hAnsi="Arial" w:cs="Arial"/>
          <w:color w:val="auto"/>
          <w:sz w:val="20"/>
          <w:szCs w:val="20"/>
          <w:lang w:eastAsia="en-US"/>
        </w:rPr>
        <w:t>o</w:t>
      </w:r>
      <w:r w:rsidR="001845A8">
        <w:rPr>
          <w:rFonts w:ascii="Arial" w:eastAsia="Calibri" w:hAnsi="Arial" w:cs="Arial"/>
          <w:color w:val="auto"/>
          <w:sz w:val="20"/>
          <w:szCs w:val="20"/>
          <w:lang w:eastAsia="en-US"/>
        </w:rPr>
        <w:t xml:space="preserve"> novih ali razširitev obstoječih inkubatorjev</w:t>
      </w:r>
      <w:r w:rsidR="00826365">
        <w:rPr>
          <w:rFonts w:ascii="Arial" w:eastAsia="Calibri" w:hAnsi="Arial" w:cs="Arial"/>
          <w:color w:val="auto"/>
          <w:sz w:val="20"/>
          <w:szCs w:val="20"/>
          <w:lang w:eastAsia="en-US"/>
        </w:rPr>
        <w:t xml:space="preserve">, s čimer se bodo vzpostavile </w:t>
      </w:r>
      <w:r w:rsidR="00826365" w:rsidRPr="00F366E4">
        <w:rPr>
          <w:rFonts w:ascii="Arial" w:eastAsia="Calibri" w:hAnsi="Arial" w:cs="Arial"/>
          <w:color w:val="auto"/>
          <w:sz w:val="20"/>
          <w:szCs w:val="20"/>
          <w:lang w:eastAsia="en-US"/>
        </w:rPr>
        <w:t xml:space="preserve">nove uporabne površine </w:t>
      </w:r>
      <w:r w:rsidR="001845A8" w:rsidRPr="00F366E4">
        <w:rPr>
          <w:rFonts w:ascii="Arial" w:eastAsia="Calibri" w:hAnsi="Arial" w:cs="Arial"/>
          <w:color w:val="auto"/>
          <w:sz w:val="20"/>
          <w:szCs w:val="20"/>
          <w:lang w:eastAsia="en-US"/>
        </w:rPr>
        <w:t>inkubatorjev</w:t>
      </w:r>
      <w:r w:rsidR="001A5A0C" w:rsidRPr="00F366E4">
        <w:rPr>
          <w:rFonts w:ascii="Arial" w:eastAsia="Calibri" w:hAnsi="Arial" w:cs="Arial"/>
          <w:color w:val="auto"/>
          <w:sz w:val="20"/>
          <w:szCs w:val="20"/>
          <w:lang w:eastAsia="en-US"/>
        </w:rPr>
        <w:t>, namenjene izvajanju podjetniške dejavnosti</w:t>
      </w:r>
      <w:r w:rsidR="007C6EF2">
        <w:rPr>
          <w:rFonts w:ascii="Arial" w:eastAsia="Calibri" w:hAnsi="Arial" w:cs="Arial"/>
          <w:color w:val="auto"/>
          <w:sz w:val="20"/>
          <w:szCs w:val="20"/>
          <w:lang w:eastAsia="en-US"/>
        </w:rPr>
        <w:t>,</w:t>
      </w:r>
      <w:r w:rsidRPr="00F366E4">
        <w:rPr>
          <w:rFonts w:ascii="Arial" w:eastAsia="Calibri" w:hAnsi="Arial" w:cs="Arial"/>
          <w:color w:val="auto"/>
          <w:sz w:val="20"/>
          <w:szCs w:val="20"/>
          <w:lang w:eastAsia="en-US"/>
        </w:rPr>
        <w:t xml:space="preserve"> in zagotovi</w:t>
      </w:r>
      <w:r w:rsidR="00826365" w:rsidRPr="00F366E4">
        <w:rPr>
          <w:rFonts w:ascii="Arial" w:eastAsia="Calibri" w:hAnsi="Arial" w:cs="Arial"/>
          <w:color w:val="auto"/>
          <w:sz w:val="20"/>
          <w:szCs w:val="20"/>
          <w:lang w:eastAsia="en-US"/>
        </w:rPr>
        <w:t>li</w:t>
      </w:r>
      <w:r w:rsidRPr="00F366E4">
        <w:rPr>
          <w:rFonts w:ascii="Arial" w:eastAsia="Calibri" w:hAnsi="Arial" w:cs="Arial"/>
          <w:color w:val="auto"/>
          <w:sz w:val="20"/>
          <w:szCs w:val="20"/>
          <w:lang w:eastAsia="en-US"/>
        </w:rPr>
        <w:t xml:space="preserve"> pogoj</w:t>
      </w:r>
      <w:r w:rsidR="00826365" w:rsidRPr="00F366E4">
        <w:rPr>
          <w:rFonts w:ascii="Arial" w:eastAsia="Calibri" w:hAnsi="Arial" w:cs="Arial"/>
          <w:color w:val="auto"/>
          <w:sz w:val="20"/>
          <w:szCs w:val="20"/>
          <w:lang w:eastAsia="en-US"/>
        </w:rPr>
        <w:t>i</w:t>
      </w:r>
      <w:r w:rsidRPr="00F366E4">
        <w:rPr>
          <w:rFonts w:ascii="Arial" w:eastAsia="Calibri" w:hAnsi="Arial" w:cs="Arial"/>
          <w:color w:val="auto"/>
          <w:sz w:val="20"/>
          <w:szCs w:val="20"/>
          <w:lang w:eastAsia="en-US"/>
        </w:rPr>
        <w:t xml:space="preserve"> za </w:t>
      </w:r>
      <w:r w:rsidR="006E1069">
        <w:rPr>
          <w:rFonts w:ascii="Arial" w:eastAsia="Calibri" w:hAnsi="Arial" w:cs="Arial"/>
          <w:color w:val="auto"/>
          <w:sz w:val="20"/>
          <w:szCs w:val="20"/>
          <w:lang w:eastAsia="en-US"/>
        </w:rPr>
        <w:t xml:space="preserve">rast in </w:t>
      </w:r>
      <w:r w:rsidRPr="00F366E4">
        <w:rPr>
          <w:rFonts w:ascii="Arial" w:eastAsia="Calibri" w:hAnsi="Arial" w:cs="Arial"/>
          <w:color w:val="auto"/>
          <w:sz w:val="20"/>
          <w:szCs w:val="20"/>
          <w:lang w:eastAsia="en-US"/>
        </w:rPr>
        <w:t>razvoj podjetij.</w:t>
      </w:r>
      <w:r w:rsidRPr="00D92BD6">
        <w:rPr>
          <w:rFonts w:ascii="Arial" w:eastAsia="Calibri" w:hAnsi="Arial" w:cs="Arial"/>
          <w:color w:val="auto"/>
          <w:sz w:val="20"/>
          <w:szCs w:val="20"/>
          <w:lang w:eastAsia="en-US"/>
        </w:rPr>
        <w:t xml:space="preserve"> </w:t>
      </w:r>
    </w:p>
    <w:p w14:paraId="32B245C0" w14:textId="7C2A9EC1" w:rsidR="00713AB3" w:rsidRDefault="00713AB3" w:rsidP="00040875">
      <w:pPr>
        <w:pStyle w:val="Default"/>
        <w:jc w:val="both"/>
        <w:rPr>
          <w:rFonts w:ascii="Arial" w:eastAsia="Calibri" w:hAnsi="Arial" w:cs="Arial"/>
          <w:color w:val="auto"/>
          <w:sz w:val="20"/>
          <w:szCs w:val="20"/>
          <w:lang w:eastAsia="en-US"/>
        </w:rPr>
      </w:pPr>
    </w:p>
    <w:p w14:paraId="0A19414F" w14:textId="1CB80BEC" w:rsidR="00713AB3" w:rsidRDefault="00713AB3" w:rsidP="00040875">
      <w:pPr>
        <w:pStyle w:val="Default"/>
        <w:jc w:val="both"/>
        <w:rPr>
          <w:rFonts w:ascii="Arial" w:eastAsia="Calibri" w:hAnsi="Arial" w:cs="Arial"/>
          <w:color w:val="auto"/>
          <w:sz w:val="20"/>
          <w:szCs w:val="20"/>
          <w:lang w:eastAsia="en-US"/>
        </w:rPr>
      </w:pPr>
      <w:r>
        <w:rPr>
          <w:rFonts w:ascii="Arial" w:eastAsia="Calibri" w:hAnsi="Arial" w:cs="Arial"/>
          <w:color w:val="auto"/>
          <w:sz w:val="20"/>
          <w:szCs w:val="20"/>
          <w:lang w:eastAsia="en-US"/>
        </w:rPr>
        <w:t>I</w:t>
      </w:r>
      <w:r w:rsidRPr="00713AB3">
        <w:rPr>
          <w:rFonts w:ascii="Arial" w:eastAsia="Calibri" w:hAnsi="Arial" w:cs="Arial"/>
          <w:color w:val="auto"/>
          <w:sz w:val="20"/>
          <w:szCs w:val="20"/>
          <w:lang w:eastAsia="en-US"/>
        </w:rPr>
        <w:t>nkubatorji bodo nudili potrebno podporo (zagotavljanje infrastrukturnih pogojev in nudenje podpornih storitev) za nastanek in rast ter razvoj novih podjetij, hkrati pa bodo predstavljali spodbudno okolje oziroma stičišče sodelovanja med podjetji</w:t>
      </w:r>
      <w:r>
        <w:rPr>
          <w:rFonts w:ascii="Arial" w:eastAsia="Calibri" w:hAnsi="Arial" w:cs="Arial"/>
          <w:color w:val="auto"/>
          <w:sz w:val="20"/>
          <w:szCs w:val="20"/>
          <w:lang w:eastAsia="en-US"/>
        </w:rPr>
        <w:t xml:space="preserve"> </w:t>
      </w:r>
      <w:r w:rsidR="00661375">
        <w:rPr>
          <w:rFonts w:ascii="Arial" w:eastAsia="Calibri" w:hAnsi="Arial" w:cs="Arial"/>
          <w:color w:val="auto"/>
          <w:sz w:val="20"/>
          <w:szCs w:val="20"/>
          <w:lang w:eastAsia="en-US"/>
        </w:rPr>
        <w:t xml:space="preserve">ter </w:t>
      </w:r>
      <w:r>
        <w:rPr>
          <w:rFonts w:ascii="Arial" w:eastAsia="Calibri" w:hAnsi="Arial" w:cs="Arial"/>
          <w:color w:val="auto"/>
          <w:sz w:val="20"/>
          <w:szCs w:val="20"/>
          <w:lang w:eastAsia="en-US"/>
        </w:rPr>
        <w:t>raziskovalno</w:t>
      </w:r>
      <w:r w:rsidR="00661375">
        <w:rPr>
          <w:rFonts w:ascii="Arial" w:eastAsia="Calibri" w:hAnsi="Arial" w:cs="Arial"/>
          <w:color w:val="auto"/>
          <w:sz w:val="20"/>
          <w:szCs w:val="20"/>
          <w:lang w:eastAsia="en-US"/>
        </w:rPr>
        <w:t xml:space="preserve"> in </w:t>
      </w:r>
      <w:r>
        <w:rPr>
          <w:rFonts w:ascii="Arial" w:eastAsia="Calibri" w:hAnsi="Arial" w:cs="Arial"/>
          <w:color w:val="auto"/>
          <w:sz w:val="20"/>
          <w:szCs w:val="20"/>
          <w:lang w:eastAsia="en-US"/>
        </w:rPr>
        <w:t>izobraževalno sfero</w:t>
      </w:r>
      <w:r w:rsidRPr="00713AB3">
        <w:rPr>
          <w:rFonts w:ascii="Arial" w:eastAsia="Calibri" w:hAnsi="Arial" w:cs="Arial"/>
          <w:color w:val="auto"/>
          <w:sz w:val="20"/>
          <w:szCs w:val="20"/>
          <w:lang w:eastAsia="en-US"/>
        </w:rPr>
        <w:t xml:space="preserve"> </w:t>
      </w:r>
      <w:r w:rsidR="007C6EF2">
        <w:rPr>
          <w:rFonts w:ascii="Arial" w:eastAsia="Calibri" w:hAnsi="Arial" w:cs="Arial"/>
          <w:color w:val="auto"/>
          <w:sz w:val="20"/>
          <w:szCs w:val="20"/>
          <w:lang w:eastAsia="en-US"/>
        </w:rPr>
        <w:t>za</w:t>
      </w:r>
      <w:r w:rsidRPr="00713AB3">
        <w:rPr>
          <w:rFonts w:ascii="Arial" w:eastAsia="Calibri" w:hAnsi="Arial" w:cs="Arial"/>
          <w:color w:val="auto"/>
          <w:sz w:val="20"/>
          <w:szCs w:val="20"/>
          <w:lang w:eastAsia="en-US"/>
        </w:rPr>
        <w:t xml:space="preserve"> prenos znanja, skupn</w:t>
      </w:r>
      <w:r w:rsidR="007C6EF2">
        <w:rPr>
          <w:rFonts w:ascii="Arial" w:eastAsia="Calibri" w:hAnsi="Arial" w:cs="Arial"/>
          <w:color w:val="auto"/>
          <w:sz w:val="20"/>
          <w:szCs w:val="20"/>
          <w:lang w:eastAsia="en-US"/>
        </w:rPr>
        <w:t>e</w:t>
      </w:r>
      <w:r w:rsidRPr="00713AB3">
        <w:rPr>
          <w:rFonts w:ascii="Arial" w:eastAsia="Calibri" w:hAnsi="Arial" w:cs="Arial"/>
          <w:color w:val="auto"/>
          <w:sz w:val="20"/>
          <w:szCs w:val="20"/>
          <w:lang w:eastAsia="en-US"/>
        </w:rPr>
        <w:t xml:space="preserve"> RRI projekt</w:t>
      </w:r>
      <w:r w:rsidR="00736D30">
        <w:rPr>
          <w:rFonts w:ascii="Arial" w:eastAsia="Calibri" w:hAnsi="Arial" w:cs="Arial"/>
          <w:color w:val="auto"/>
          <w:sz w:val="20"/>
          <w:szCs w:val="20"/>
          <w:lang w:eastAsia="en-US"/>
        </w:rPr>
        <w:t>e</w:t>
      </w:r>
      <w:r w:rsidRPr="00713AB3">
        <w:rPr>
          <w:rFonts w:ascii="Arial" w:eastAsia="Calibri" w:hAnsi="Arial" w:cs="Arial"/>
          <w:color w:val="auto"/>
          <w:sz w:val="20"/>
          <w:szCs w:val="20"/>
          <w:lang w:eastAsia="en-US"/>
        </w:rPr>
        <w:t>, prestrukturiranj</w:t>
      </w:r>
      <w:r w:rsidR="00687D44">
        <w:rPr>
          <w:rFonts w:ascii="Arial" w:eastAsia="Calibri" w:hAnsi="Arial" w:cs="Arial"/>
          <w:color w:val="auto"/>
          <w:sz w:val="20"/>
          <w:szCs w:val="20"/>
          <w:lang w:eastAsia="en-US"/>
        </w:rPr>
        <w:t>e</w:t>
      </w:r>
      <w:r w:rsidRPr="00713AB3">
        <w:rPr>
          <w:rFonts w:ascii="Arial" w:eastAsia="Calibri" w:hAnsi="Arial" w:cs="Arial"/>
          <w:color w:val="auto"/>
          <w:sz w:val="20"/>
          <w:szCs w:val="20"/>
          <w:lang w:eastAsia="en-US"/>
        </w:rPr>
        <w:t xml:space="preserve"> in razvoj gospodarstva</w:t>
      </w:r>
      <w:r>
        <w:rPr>
          <w:rFonts w:ascii="Arial" w:eastAsia="Calibri" w:hAnsi="Arial" w:cs="Arial"/>
          <w:color w:val="auto"/>
          <w:sz w:val="20"/>
          <w:szCs w:val="20"/>
          <w:lang w:eastAsia="en-US"/>
        </w:rPr>
        <w:t xml:space="preserve">. </w:t>
      </w:r>
      <w:r w:rsidRPr="00713AB3">
        <w:rPr>
          <w:rFonts w:ascii="Arial" w:eastAsia="Calibri" w:hAnsi="Arial" w:cs="Arial"/>
          <w:color w:val="auto"/>
          <w:sz w:val="20"/>
          <w:szCs w:val="20"/>
          <w:lang w:eastAsia="en-US"/>
        </w:rPr>
        <w:t xml:space="preserve">Ustvarjanje in rast novih podjetij je pomembno z vidika </w:t>
      </w:r>
      <w:r w:rsidR="00736D30">
        <w:rPr>
          <w:rFonts w:ascii="Arial" w:eastAsia="Calibri" w:hAnsi="Arial" w:cs="Arial"/>
          <w:color w:val="auto"/>
          <w:sz w:val="20"/>
          <w:szCs w:val="20"/>
          <w:lang w:eastAsia="en-US"/>
        </w:rPr>
        <w:t>zagotavljanja</w:t>
      </w:r>
      <w:r w:rsidRPr="00713AB3">
        <w:rPr>
          <w:rFonts w:ascii="Arial" w:eastAsia="Calibri" w:hAnsi="Arial" w:cs="Arial"/>
          <w:color w:val="auto"/>
          <w:sz w:val="20"/>
          <w:szCs w:val="20"/>
          <w:lang w:eastAsia="en-US"/>
        </w:rPr>
        <w:t xml:space="preserve"> novih poslovnih možnosti </w:t>
      </w:r>
      <w:r w:rsidR="00687D44">
        <w:rPr>
          <w:rFonts w:ascii="Arial" w:eastAsia="Calibri" w:hAnsi="Arial" w:cs="Arial"/>
          <w:color w:val="auto"/>
          <w:sz w:val="20"/>
          <w:szCs w:val="20"/>
          <w:lang w:eastAsia="en-US"/>
        </w:rPr>
        <w:t xml:space="preserve">in </w:t>
      </w:r>
      <w:r w:rsidRPr="00713AB3">
        <w:rPr>
          <w:rFonts w:ascii="Arial" w:eastAsia="Calibri" w:hAnsi="Arial" w:cs="Arial"/>
          <w:color w:val="auto"/>
          <w:sz w:val="20"/>
          <w:szCs w:val="20"/>
          <w:lang w:eastAsia="en-US"/>
        </w:rPr>
        <w:t>prispev</w:t>
      </w:r>
      <w:r w:rsidR="00687D44">
        <w:rPr>
          <w:rFonts w:ascii="Arial" w:eastAsia="Calibri" w:hAnsi="Arial" w:cs="Arial"/>
          <w:color w:val="auto"/>
          <w:sz w:val="20"/>
          <w:szCs w:val="20"/>
          <w:lang w:eastAsia="en-US"/>
        </w:rPr>
        <w:t>k</w:t>
      </w:r>
      <w:r w:rsidRPr="00713AB3">
        <w:rPr>
          <w:rFonts w:ascii="Arial" w:eastAsia="Calibri" w:hAnsi="Arial" w:cs="Arial"/>
          <w:color w:val="auto"/>
          <w:sz w:val="20"/>
          <w:szCs w:val="20"/>
          <w:lang w:eastAsia="en-US"/>
        </w:rPr>
        <w:t>a k ustvarjanju novih delovnih mest.</w:t>
      </w:r>
    </w:p>
    <w:p w14:paraId="2752D58C" w14:textId="77777777" w:rsidR="0047137B" w:rsidRDefault="0047137B" w:rsidP="00040875">
      <w:pPr>
        <w:pStyle w:val="Default"/>
        <w:jc w:val="both"/>
        <w:rPr>
          <w:rFonts w:ascii="Arial" w:hAnsi="Arial" w:cs="Arial"/>
          <w:b/>
          <w:color w:val="auto"/>
          <w:sz w:val="20"/>
          <w:szCs w:val="20"/>
        </w:rPr>
      </w:pPr>
    </w:p>
    <w:p w14:paraId="6AB6FD63" w14:textId="5E6016AD" w:rsidR="004D2D66" w:rsidRPr="004D2D66" w:rsidRDefault="004D2D66" w:rsidP="00040875">
      <w:pPr>
        <w:pStyle w:val="Default"/>
        <w:jc w:val="both"/>
        <w:rPr>
          <w:rFonts w:ascii="Arial" w:hAnsi="Arial" w:cs="Arial"/>
          <w:b/>
          <w:color w:val="auto"/>
          <w:sz w:val="20"/>
          <w:szCs w:val="20"/>
        </w:rPr>
      </w:pPr>
      <w:r w:rsidRPr="004D2D66">
        <w:rPr>
          <w:rFonts w:ascii="Arial" w:hAnsi="Arial" w:cs="Arial"/>
          <w:b/>
          <w:color w:val="auto"/>
          <w:sz w:val="20"/>
          <w:szCs w:val="20"/>
        </w:rPr>
        <w:t xml:space="preserve">Predmet </w:t>
      </w:r>
      <w:r w:rsidR="00F2083B">
        <w:rPr>
          <w:rFonts w:ascii="Arial" w:hAnsi="Arial" w:cs="Arial"/>
          <w:b/>
          <w:color w:val="auto"/>
          <w:sz w:val="20"/>
          <w:szCs w:val="20"/>
        </w:rPr>
        <w:t>P</w:t>
      </w:r>
      <w:r w:rsidR="00E40590">
        <w:rPr>
          <w:rFonts w:ascii="Arial" w:hAnsi="Arial" w:cs="Arial"/>
          <w:b/>
          <w:color w:val="auto"/>
          <w:sz w:val="20"/>
          <w:szCs w:val="20"/>
        </w:rPr>
        <w:t>ovabila</w:t>
      </w:r>
    </w:p>
    <w:p w14:paraId="094D50F9" w14:textId="77777777" w:rsidR="004D2D66" w:rsidRDefault="004D2D66" w:rsidP="00040875">
      <w:pPr>
        <w:pStyle w:val="Default"/>
        <w:jc w:val="both"/>
        <w:rPr>
          <w:rFonts w:ascii="Arial" w:hAnsi="Arial" w:cs="Arial"/>
          <w:color w:val="auto"/>
          <w:sz w:val="20"/>
          <w:szCs w:val="20"/>
        </w:rPr>
      </w:pPr>
    </w:p>
    <w:p w14:paraId="0D38CE9E" w14:textId="730D16FD" w:rsidR="00D92BD6" w:rsidRDefault="00040875" w:rsidP="00040875">
      <w:pPr>
        <w:rPr>
          <w:rFonts w:cs="Arial"/>
          <w:szCs w:val="20"/>
        </w:rPr>
      </w:pPr>
      <w:r w:rsidRPr="00DB6AEB">
        <w:rPr>
          <w:rFonts w:cs="Arial"/>
          <w:szCs w:val="20"/>
        </w:rPr>
        <w:t xml:space="preserve">Predmet </w:t>
      </w:r>
      <w:r w:rsidR="00F2083B">
        <w:rPr>
          <w:rFonts w:cs="Arial"/>
          <w:szCs w:val="20"/>
        </w:rPr>
        <w:t>P</w:t>
      </w:r>
      <w:r w:rsidR="00E40590">
        <w:rPr>
          <w:rFonts w:cs="Arial"/>
          <w:szCs w:val="20"/>
        </w:rPr>
        <w:t>ovabila</w:t>
      </w:r>
      <w:r w:rsidRPr="00DB6AEB">
        <w:rPr>
          <w:rFonts w:cs="Arial"/>
          <w:szCs w:val="20"/>
        </w:rPr>
        <w:t xml:space="preserve"> </w:t>
      </w:r>
      <w:r w:rsidR="00F2083B">
        <w:rPr>
          <w:rFonts w:cs="Arial"/>
          <w:szCs w:val="20"/>
        </w:rPr>
        <w:t xml:space="preserve">je </w:t>
      </w:r>
      <w:r w:rsidR="00D92BD6">
        <w:rPr>
          <w:rFonts w:cs="Arial"/>
          <w:szCs w:val="20"/>
        </w:rPr>
        <w:t>gradnj</w:t>
      </w:r>
      <w:r w:rsidR="00F2083B">
        <w:rPr>
          <w:rFonts w:cs="Arial"/>
          <w:szCs w:val="20"/>
        </w:rPr>
        <w:t>a</w:t>
      </w:r>
      <w:r w:rsidR="00DE78FB">
        <w:rPr>
          <w:rStyle w:val="Sprotnaopomba-sklic"/>
          <w:rFonts w:cs="Arial"/>
          <w:szCs w:val="20"/>
        </w:rPr>
        <w:footnoteReference w:id="1"/>
      </w:r>
      <w:r w:rsidR="00D92BD6">
        <w:rPr>
          <w:rFonts w:cs="Arial"/>
          <w:szCs w:val="20"/>
        </w:rPr>
        <w:t xml:space="preserve"> </w:t>
      </w:r>
      <w:r w:rsidR="00B41120">
        <w:rPr>
          <w:rFonts w:cs="Arial"/>
          <w:szCs w:val="20"/>
        </w:rPr>
        <w:t xml:space="preserve">ali </w:t>
      </w:r>
      <w:r w:rsidRPr="00DB6AEB">
        <w:rPr>
          <w:rFonts w:cs="Arial"/>
          <w:szCs w:val="20"/>
        </w:rPr>
        <w:t>razširit</w:t>
      </w:r>
      <w:r w:rsidR="00E40590">
        <w:rPr>
          <w:rFonts w:cs="Arial"/>
          <w:szCs w:val="20"/>
        </w:rPr>
        <w:t>e</w:t>
      </w:r>
      <w:r w:rsidR="00EA1652">
        <w:rPr>
          <w:rFonts w:cs="Arial"/>
          <w:szCs w:val="20"/>
        </w:rPr>
        <w:t xml:space="preserve">v </w:t>
      </w:r>
      <w:r w:rsidR="00F2083B">
        <w:rPr>
          <w:rFonts w:cs="Arial"/>
          <w:szCs w:val="20"/>
        </w:rPr>
        <w:t xml:space="preserve">objekta </w:t>
      </w:r>
      <w:r w:rsidR="00EA1652">
        <w:rPr>
          <w:rFonts w:cs="Arial"/>
          <w:szCs w:val="20"/>
        </w:rPr>
        <w:t>(</w:t>
      </w:r>
      <w:r w:rsidR="00EA1652" w:rsidRPr="00EA1652">
        <w:rPr>
          <w:rFonts w:cs="Arial"/>
          <w:szCs w:val="20"/>
        </w:rPr>
        <w:t>povečanje uporabnih površin inkubatorja, ki že deluje</w:t>
      </w:r>
      <w:r w:rsidR="00EA1652">
        <w:rPr>
          <w:rFonts w:cs="Arial"/>
          <w:szCs w:val="20"/>
        </w:rPr>
        <w:t>)</w:t>
      </w:r>
      <w:r w:rsidR="00A955D0">
        <w:rPr>
          <w:rFonts w:cs="Arial"/>
          <w:szCs w:val="20"/>
        </w:rPr>
        <w:t xml:space="preserve"> in </w:t>
      </w:r>
      <w:r w:rsidR="00A955D0" w:rsidRPr="00FF715E">
        <w:rPr>
          <w:rFonts w:cs="Arial"/>
          <w:szCs w:val="20"/>
        </w:rPr>
        <w:t xml:space="preserve">nakup opreme </w:t>
      </w:r>
      <w:r w:rsidR="00A955D0">
        <w:rPr>
          <w:rFonts w:cs="Arial"/>
          <w:szCs w:val="20"/>
        </w:rPr>
        <w:t>ter</w:t>
      </w:r>
      <w:r w:rsidR="00A955D0" w:rsidRPr="00FF715E">
        <w:rPr>
          <w:rFonts w:cs="Arial"/>
          <w:szCs w:val="20"/>
        </w:rPr>
        <w:t xml:space="preserve"> drugih opredmetenih in neopredmetenih osnovnih sredstev, potrebnih za delovanje inkubatorja</w:t>
      </w:r>
      <w:r w:rsidR="00D92BD6">
        <w:rPr>
          <w:rFonts w:cs="Arial"/>
          <w:szCs w:val="20"/>
        </w:rPr>
        <w:t xml:space="preserve">. </w:t>
      </w:r>
      <w:r w:rsidR="00D92BD6" w:rsidRPr="00D92BD6">
        <w:rPr>
          <w:rFonts w:cs="Arial"/>
          <w:szCs w:val="20"/>
        </w:rPr>
        <w:t xml:space="preserve">Predmet </w:t>
      </w:r>
      <w:r w:rsidR="00F2083B">
        <w:rPr>
          <w:rFonts w:cs="Arial"/>
          <w:szCs w:val="20"/>
        </w:rPr>
        <w:t>P</w:t>
      </w:r>
      <w:r w:rsidR="00E40590">
        <w:rPr>
          <w:rFonts w:cs="Arial"/>
          <w:szCs w:val="20"/>
        </w:rPr>
        <w:t>ovabila</w:t>
      </w:r>
      <w:r w:rsidR="00D92BD6" w:rsidRPr="00D92BD6">
        <w:rPr>
          <w:rFonts w:cs="Arial"/>
          <w:szCs w:val="20"/>
        </w:rPr>
        <w:t xml:space="preserve"> ni obnova že obstoječe infrastrukture, razen kadar ta p</w:t>
      </w:r>
      <w:r w:rsidR="00F2083B">
        <w:rPr>
          <w:rFonts w:cs="Arial"/>
          <w:szCs w:val="20"/>
        </w:rPr>
        <w:t>redstavlja</w:t>
      </w:r>
      <w:r w:rsidR="00D92BD6" w:rsidRPr="00D92BD6">
        <w:rPr>
          <w:rFonts w:cs="Arial"/>
          <w:szCs w:val="20"/>
        </w:rPr>
        <w:t xml:space="preserve"> pogoj za </w:t>
      </w:r>
      <w:r w:rsidR="00D92BD6">
        <w:rPr>
          <w:rFonts w:cs="Arial"/>
          <w:szCs w:val="20"/>
        </w:rPr>
        <w:t>gradn</w:t>
      </w:r>
      <w:r w:rsidR="00B41120">
        <w:rPr>
          <w:rFonts w:cs="Arial"/>
          <w:szCs w:val="20"/>
        </w:rPr>
        <w:t>j</w:t>
      </w:r>
      <w:r w:rsidR="00D92BD6">
        <w:rPr>
          <w:rFonts w:cs="Arial"/>
          <w:szCs w:val="20"/>
        </w:rPr>
        <w:t>o</w:t>
      </w:r>
      <w:r w:rsidR="00B41120">
        <w:rPr>
          <w:rFonts w:cs="Arial"/>
          <w:szCs w:val="20"/>
        </w:rPr>
        <w:t xml:space="preserve"> novih</w:t>
      </w:r>
      <w:r w:rsidR="00D92BD6">
        <w:rPr>
          <w:rFonts w:cs="Arial"/>
          <w:szCs w:val="20"/>
        </w:rPr>
        <w:t xml:space="preserve"> ali </w:t>
      </w:r>
      <w:r w:rsidR="00D92BD6" w:rsidRPr="00D92BD6">
        <w:rPr>
          <w:rFonts w:cs="Arial"/>
          <w:szCs w:val="20"/>
        </w:rPr>
        <w:t xml:space="preserve">razširitev </w:t>
      </w:r>
      <w:r w:rsidR="00B41120">
        <w:rPr>
          <w:rFonts w:cs="Arial"/>
          <w:szCs w:val="20"/>
        </w:rPr>
        <w:t xml:space="preserve">obstoječih </w:t>
      </w:r>
      <w:r w:rsidR="001845A8">
        <w:rPr>
          <w:rFonts w:cs="Arial"/>
          <w:szCs w:val="20"/>
        </w:rPr>
        <w:t>inkubatorjev</w:t>
      </w:r>
      <w:r w:rsidR="00D92BD6" w:rsidRPr="00D92BD6">
        <w:rPr>
          <w:rFonts w:cs="Arial"/>
          <w:szCs w:val="20"/>
        </w:rPr>
        <w:t>.</w:t>
      </w:r>
    </w:p>
    <w:p w14:paraId="6508C45E" w14:textId="05541794" w:rsidR="00797146" w:rsidRDefault="00797146" w:rsidP="00D74EB7">
      <w:pPr>
        <w:rPr>
          <w:rFonts w:cs="Arial"/>
          <w:szCs w:val="20"/>
        </w:rPr>
      </w:pPr>
    </w:p>
    <w:p w14:paraId="19B27057" w14:textId="77777777" w:rsidR="00797146" w:rsidRPr="00797146" w:rsidRDefault="00797146" w:rsidP="00797146">
      <w:pPr>
        <w:rPr>
          <w:rFonts w:cs="Arial"/>
          <w:szCs w:val="20"/>
        </w:rPr>
      </w:pPr>
      <w:r w:rsidRPr="00797146">
        <w:rPr>
          <w:rFonts w:cs="Arial"/>
          <w:szCs w:val="20"/>
        </w:rPr>
        <w:t xml:space="preserve">Kot upravičena investicija v inkubator se šteje: </w:t>
      </w:r>
    </w:p>
    <w:p w14:paraId="4243EDA4" w14:textId="5837EBDC" w:rsidR="00797146" w:rsidRPr="00FF715E" w:rsidRDefault="00DE78FB" w:rsidP="0031229C">
      <w:pPr>
        <w:pStyle w:val="Odstavekseznama"/>
        <w:numPr>
          <w:ilvl w:val="0"/>
          <w:numId w:val="28"/>
        </w:numPr>
        <w:rPr>
          <w:rFonts w:cs="Arial"/>
          <w:szCs w:val="20"/>
        </w:rPr>
      </w:pPr>
      <w:r>
        <w:rPr>
          <w:rFonts w:cs="Arial"/>
          <w:szCs w:val="20"/>
        </w:rPr>
        <w:t>g</w:t>
      </w:r>
      <w:r w:rsidR="00797146" w:rsidRPr="00FF715E">
        <w:rPr>
          <w:rFonts w:cs="Arial"/>
          <w:szCs w:val="20"/>
        </w:rPr>
        <w:t>radnja</w:t>
      </w:r>
      <w:r>
        <w:rPr>
          <w:rFonts w:cs="Arial"/>
          <w:szCs w:val="20"/>
        </w:rPr>
        <w:t>/obnova</w:t>
      </w:r>
      <w:r w:rsidR="00675CBA" w:rsidRPr="00FF715E">
        <w:rPr>
          <w:rFonts w:cs="Arial"/>
          <w:szCs w:val="20"/>
        </w:rPr>
        <w:t xml:space="preserve"> objekta</w:t>
      </w:r>
      <w:r w:rsidR="005F1D2F" w:rsidRPr="00FF715E">
        <w:rPr>
          <w:rFonts w:cs="Arial"/>
          <w:szCs w:val="20"/>
        </w:rPr>
        <w:t xml:space="preserve"> (in pripadajoče infrastrukture, kot so parkirišča ipd.)</w:t>
      </w:r>
      <w:r w:rsidR="00675CBA" w:rsidRPr="00FF715E">
        <w:rPr>
          <w:rFonts w:cs="Arial"/>
          <w:szCs w:val="20"/>
        </w:rPr>
        <w:t xml:space="preserve"> </w:t>
      </w:r>
      <w:r w:rsidR="00A955D0">
        <w:rPr>
          <w:rFonts w:cs="Arial"/>
          <w:szCs w:val="20"/>
        </w:rPr>
        <w:t>in</w:t>
      </w:r>
      <w:r w:rsidR="00675CBA" w:rsidRPr="00FF715E">
        <w:rPr>
          <w:rFonts w:cs="Arial"/>
          <w:szCs w:val="20"/>
        </w:rPr>
        <w:t xml:space="preserve"> nakup opreme </w:t>
      </w:r>
      <w:r w:rsidR="00A955D0">
        <w:rPr>
          <w:rFonts w:cs="Arial"/>
          <w:szCs w:val="20"/>
        </w:rPr>
        <w:t>ter</w:t>
      </w:r>
      <w:r w:rsidR="00FF715E" w:rsidRPr="00FF715E">
        <w:rPr>
          <w:rFonts w:cs="Arial"/>
          <w:szCs w:val="20"/>
        </w:rPr>
        <w:t xml:space="preserve"> drugih opredmetenih in neopredmetenih osnovnih sredstev, potrebnih </w:t>
      </w:r>
      <w:r w:rsidR="00675CBA" w:rsidRPr="00FF715E">
        <w:rPr>
          <w:rFonts w:cs="Arial"/>
          <w:szCs w:val="20"/>
        </w:rPr>
        <w:t>za delovanje inkubatorja</w:t>
      </w:r>
      <w:r w:rsidR="005B618A" w:rsidRPr="00FF715E">
        <w:rPr>
          <w:rFonts w:cs="Arial"/>
          <w:szCs w:val="20"/>
        </w:rPr>
        <w:t>.</w:t>
      </w:r>
    </w:p>
    <w:p w14:paraId="646F3104" w14:textId="18B8513B" w:rsidR="00E3367D" w:rsidRDefault="00E3367D" w:rsidP="00797146">
      <w:pPr>
        <w:rPr>
          <w:rFonts w:cs="Arial"/>
          <w:szCs w:val="20"/>
        </w:rPr>
      </w:pPr>
    </w:p>
    <w:p w14:paraId="549D16C8" w14:textId="5E0629B2" w:rsidR="00E3367D" w:rsidRPr="005C66D6" w:rsidRDefault="00E3367D" w:rsidP="00E3367D">
      <w:pPr>
        <w:rPr>
          <w:rFonts w:cs="Arial"/>
          <w:szCs w:val="20"/>
        </w:rPr>
      </w:pPr>
      <w:r w:rsidRPr="005C66D6">
        <w:rPr>
          <w:rFonts w:cs="Arial"/>
          <w:szCs w:val="20"/>
        </w:rPr>
        <w:lastRenderedPageBreak/>
        <w:t>Inkubator je instrument podpornega okolja za podjetništvo, katerega osnovni namen je nudenje podpore (zagotavljanje fizične lokacije za delovanje podjetij in nudenje podpornih storitev) za nastanek, rast in razvoj podjetij (</w:t>
      </w:r>
      <w:proofErr w:type="spellStart"/>
      <w:r w:rsidRPr="005C66D6">
        <w:rPr>
          <w:rFonts w:cs="Arial"/>
          <w:szCs w:val="20"/>
        </w:rPr>
        <w:t>inkubirancev</w:t>
      </w:r>
      <w:proofErr w:type="spellEnd"/>
      <w:r w:rsidRPr="005C66D6">
        <w:rPr>
          <w:rFonts w:cs="Arial"/>
          <w:szCs w:val="20"/>
        </w:rPr>
        <w:t>) ter povečanje stopnje njihovega preživetja</w:t>
      </w:r>
      <w:r w:rsidR="00F2083B">
        <w:rPr>
          <w:rFonts w:cs="Arial"/>
          <w:szCs w:val="20"/>
        </w:rPr>
        <w:t>. Je kraj oziroma prostor, kjer</w:t>
      </w:r>
      <w:r w:rsidRPr="005C66D6">
        <w:rPr>
          <w:rFonts w:cs="Arial"/>
          <w:szCs w:val="20"/>
        </w:rPr>
        <w:t>;</w:t>
      </w:r>
    </w:p>
    <w:p w14:paraId="297FE75A" w14:textId="05CCBA55" w:rsidR="00E3367D" w:rsidRPr="005C66D6" w:rsidRDefault="00E3367D" w:rsidP="00661375">
      <w:pPr>
        <w:pStyle w:val="Odstavekseznama"/>
        <w:numPr>
          <w:ilvl w:val="0"/>
          <w:numId w:val="38"/>
        </w:numPr>
        <w:ind w:left="284" w:hanging="284"/>
        <w:rPr>
          <w:rFonts w:cs="Arial"/>
          <w:szCs w:val="20"/>
        </w:rPr>
      </w:pPr>
      <w:r w:rsidRPr="005C66D6">
        <w:rPr>
          <w:rFonts w:cs="Arial"/>
          <w:szCs w:val="20"/>
        </w:rPr>
        <w:t>s</w:t>
      </w:r>
      <w:r w:rsidR="000748EC">
        <w:rPr>
          <w:rFonts w:cs="Arial"/>
          <w:szCs w:val="20"/>
        </w:rPr>
        <w:t>e</w:t>
      </w:r>
      <w:r w:rsidR="00D34413" w:rsidRPr="005C66D6">
        <w:rPr>
          <w:rFonts w:cs="Arial"/>
          <w:szCs w:val="20"/>
        </w:rPr>
        <w:t xml:space="preserve"> </w:t>
      </w:r>
      <w:proofErr w:type="spellStart"/>
      <w:r w:rsidR="00D34413" w:rsidRPr="005C66D6">
        <w:rPr>
          <w:rFonts w:cs="Arial"/>
          <w:szCs w:val="20"/>
        </w:rPr>
        <w:t>inkubiranci</w:t>
      </w:r>
      <w:proofErr w:type="spellEnd"/>
      <w:r w:rsidR="00D34413" w:rsidRPr="005C66D6">
        <w:rPr>
          <w:rFonts w:cs="Arial"/>
          <w:szCs w:val="20"/>
        </w:rPr>
        <w:t xml:space="preserve"> </w:t>
      </w:r>
      <w:r w:rsidR="000748EC">
        <w:rPr>
          <w:rFonts w:cs="Arial"/>
          <w:szCs w:val="20"/>
        </w:rPr>
        <w:t xml:space="preserve">nahajajo </w:t>
      </w:r>
      <w:r w:rsidRPr="005C66D6">
        <w:rPr>
          <w:rFonts w:cs="Arial"/>
          <w:szCs w:val="20"/>
        </w:rPr>
        <w:t>na relativno omejenem prostoru, vključno z zagotovitvijo modularnih poslopij</w:t>
      </w:r>
      <w:r w:rsidR="00F2083B">
        <w:rPr>
          <w:rFonts w:cs="Arial"/>
          <w:szCs w:val="20"/>
        </w:rPr>
        <w:t>,</w:t>
      </w:r>
      <w:r w:rsidRPr="005C66D6">
        <w:rPr>
          <w:rFonts w:cs="Arial"/>
          <w:szCs w:val="20"/>
        </w:rPr>
        <w:t xml:space="preserve"> in ki </w:t>
      </w:r>
      <w:r w:rsidR="000748EC">
        <w:rPr>
          <w:rFonts w:cs="Arial"/>
          <w:szCs w:val="20"/>
        </w:rPr>
        <w:t>ga</w:t>
      </w:r>
      <w:r w:rsidRPr="005C66D6">
        <w:rPr>
          <w:rFonts w:cs="Arial"/>
          <w:szCs w:val="20"/>
        </w:rPr>
        <w:t xml:space="preserve"> vod</w:t>
      </w:r>
      <w:r w:rsidR="000748EC">
        <w:rPr>
          <w:rFonts w:cs="Arial"/>
          <w:szCs w:val="20"/>
        </w:rPr>
        <w:t>i</w:t>
      </w:r>
      <w:r w:rsidRPr="005C66D6">
        <w:rPr>
          <w:rFonts w:cs="Arial"/>
          <w:szCs w:val="20"/>
        </w:rPr>
        <w:t xml:space="preserve"> ustrezno usposobljen upravljav</w:t>
      </w:r>
      <w:r w:rsidR="000748EC">
        <w:rPr>
          <w:rFonts w:cs="Arial"/>
          <w:szCs w:val="20"/>
        </w:rPr>
        <w:t>e</w:t>
      </w:r>
      <w:r w:rsidRPr="005C66D6">
        <w:rPr>
          <w:rFonts w:cs="Arial"/>
          <w:szCs w:val="20"/>
        </w:rPr>
        <w:t>c inkubatorja</w:t>
      </w:r>
      <w:r w:rsidR="00736D30">
        <w:rPr>
          <w:rFonts w:cs="Arial"/>
          <w:szCs w:val="20"/>
        </w:rPr>
        <w:t>;</w:t>
      </w:r>
      <w:r w:rsidRPr="005C66D6">
        <w:rPr>
          <w:rFonts w:cs="Arial"/>
          <w:szCs w:val="20"/>
        </w:rPr>
        <w:t xml:space="preserve"> </w:t>
      </w:r>
    </w:p>
    <w:p w14:paraId="2ADB225E" w14:textId="3AE5C199" w:rsidR="00E3367D" w:rsidRPr="005C66D6" w:rsidRDefault="00E3367D" w:rsidP="00661375">
      <w:pPr>
        <w:pStyle w:val="Odstavekseznama"/>
        <w:numPr>
          <w:ilvl w:val="0"/>
          <w:numId w:val="38"/>
        </w:numPr>
        <w:ind w:left="284" w:hanging="284"/>
        <w:rPr>
          <w:rFonts w:cs="Arial"/>
          <w:szCs w:val="20"/>
        </w:rPr>
      </w:pPr>
      <w:proofErr w:type="spellStart"/>
      <w:r w:rsidRPr="005C66D6">
        <w:rPr>
          <w:rFonts w:cs="Arial"/>
          <w:szCs w:val="20"/>
        </w:rPr>
        <w:t>inkubiranci</w:t>
      </w:r>
      <w:proofErr w:type="spellEnd"/>
      <w:r w:rsidRPr="005C66D6">
        <w:rPr>
          <w:rFonts w:cs="Arial"/>
          <w:szCs w:val="20"/>
        </w:rPr>
        <w:t xml:space="preserve"> koristijo skupno tehnično infrastrukturo, ki jim omogoča poslovanje in znižuje režijske (posredne) stroške poslovanja</w:t>
      </w:r>
      <w:r w:rsidR="00736D30">
        <w:rPr>
          <w:rFonts w:cs="Arial"/>
          <w:szCs w:val="20"/>
        </w:rPr>
        <w:t>:</w:t>
      </w:r>
    </w:p>
    <w:p w14:paraId="3B2813ED" w14:textId="4B1290D8" w:rsidR="00E3367D" w:rsidRPr="005C66D6" w:rsidRDefault="00E3367D" w:rsidP="00661375">
      <w:pPr>
        <w:pStyle w:val="Odstavekseznama"/>
        <w:numPr>
          <w:ilvl w:val="0"/>
          <w:numId w:val="38"/>
        </w:numPr>
        <w:ind w:left="284" w:hanging="284"/>
        <w:rPr>
          <w:rFonts w:cs="Arial"/>
          <w:szCs w:val="20"/>
        </w:rPr>
      </w:pPr>
      <w:r w:rsidRPr="005C66D6">
        <w:rPr>
          <w:rFonts w:cs="Arial"/>
          <w:szCs w:val="20"/>
        </w:rPr>
        <w:t xml:space="preserve">so </w:t>
      </w:r>
      <w:proofErr w:type="spellStart"/>
      <w:r w:rsidRPr="005C66D6">
        <w:rPr>
          <w:rFonts w:cs="Arial"/>
          <w:szCs w:val="20"/>
        </w:rPr>
        <w:t>inkubiranci</w:t>
      </w:r>
      <w:proofErr w:type="spellEnd"/>
      <w:r w:rsidRPr="005C66D6">
        <w:rPr>
          <w:rFonts w:cs="Arial"/>
          <w:szCs w:val="20"/>
        </w:rPr>
        <w:t xml:space="preserve"> deležn</w:t>
      </w:r>
      <w:r w:rsidR="00D34413" w:rsidRPr="005C66D6">
        <w:rPr>
          <w:rFonts w:cs="Arial"/>
          <w:szCs w:val="20"/>
        </w:rPr>
        <w:t>i</w:t>
      </w:r>
      <w:r w:rsidRPr="005C66D6">
        <w:rPr>
          <w:rFonts w:cs="Arial"/>
          <w:szCs w:val="20"/>
        </w:rPr>
        <w:t xml:space="preserve"> podpornih storitev za podjetništvo (kot so računovodstvo, poslovno načrtovanje in menedžerska znanja, raznovrstna usposabljanja in delavnice, </w:t>
      </w:r>
      <w:proofErr w:type="spellStart"/>
      <w:r w:rsidRPr="005C66D6">
        <w:rPr>
          <w:rFonts w:cs="Arial"/>
          <w:szCs w:val="20"/>
        </w:rPr>
        <w:t>coaching</w:t>
      </w:r>
      <w:proofErr w:type="spellEnd"/>
      <w:r w:rsidRPr="005C66D6">
        <w:rPr>
          <w:rFonts w:cs="Arial"/>
          <w:szCs w:val="20"/>
        </w:rPr>
        <w:t xml:space="preserve">, </w:t>
      </w:r>
      <w:proofErr w:type="spellStart"/>
      <w:r w:rsidRPr="005C66D6">
        <w:rPr>
          <w:rFonts w:cs="Arial"/>
          <w:szCs w:val="20"/>
        </w:rPr>
        <w:t>mentoriranje</w:t>
      </w:r>
      <w:proofErr w:type="spellEnd"/>
      <w:r w:rsidRPr="005C66D6">
        <w:rPr>
          <w:rFonts w:cs="Arial"/>
          <w:szCs w:val="20"/>
        </w:rPr>
        <w:t>, storitve pravnega svetovanja, financiranja</w:t>
      </w:r>
      <w:r w:rsidR="00581821" w:rsidRPr="005C66D6">
        <w:rPr>
          <w:rFonts w:cs="Arial"/>
          <w:szCs w:val="20"/>
        </w:rPr>
        <w:t>)</w:t>
      </w:r>
      <w:r w:rsidR="000748EC">
        <w:rPr>
          <w:rFonts w:cs="Arial"/>
          <w:szCs w:val="20"/>
        </w:rPr>
        <w:t xml:space="preserve"> in</w:t>
      </w:r>
      <w:r w:rsidRPr="005C66D6">
        <w:rPr>
          <w:rFonts w:cs="Arial"/>
          <w:szCs w:val="20"/>
        </w:rPr>
        <w:t xml:space="preserve"> imajo dostop do formalnih in neformalnih podjetniških povezav (</w:t>
      </w:r>
      <w:proofErr w:type="spellStart"/>
      <w:r w:rsidRPr="005C66D6">
        <w:rPr>
          <w:rFonts w:cs="Arial"/>
          <w:szCs w:val="20"/>
        </w:rPr>
        <w:t>networking</w:t>
      </w:r>
      <w:proofErr w:type="spellEnd"/>
      <w:r w:rsidRPr="005C66D6">
        <w:rPr>
          <w:rFonts w:cs="Arial"/>
          <w:szCs w:val="20"/>
        </w:rPr>
        <w:t xml:space="preserve"> ipd.)</w:t>
      </w:r>
      <w:r w:rsidR="001D596C" w:rsidRPr="005C66D6">
        <w:rPr>
          <w:rFonts w:cs="Arial"/>
          <w:szCs w:val="20"/>
        </w:rPr>
        <w:t>;</w:t>
      </w:r>
    </w:p>
    <w:p w14:paraId="1E3B8B51" w14:textId="7E25FE69" w:rsidR="001D596C" w:rsidRPr="001D596C" w:rsidRDefault="001D596C" w:rsidP="001D596C">
      <w:pPr>
        <w:pStyle w:val="Odstavekseznama"/>
        <w:numPr>
          <w:ilvl w:val="0"/>
          <w:numId w:val="38"/>
        </w:numPr>
        <w:ind w:left="284" w:hanging="284"/>
        <w:rPr>
          <w:rFonts w:cs="Arial"/>
          <w:szCs w:val="20"/>
        </w:rPr>
      </w:pPr>
      <w:r w:rsidRPr="005C66D6">
        <w:rPr>
          <w:rFonts w:cs="Arial"/>
          <w:szCs w:val="20"/>
        </w:rPr>
        <w:t>so lahko locirana podporna podjet</w:t>
      </w:r>
      <w:r w:rsidR="00F128F0" w:rsidRPr="005C66D6">
        <w:rPr>
          <w:rFonts w:cs="Arial"/>
          <w:szCs w:val="20"/>
        </w:rPr>
        <w:t>j</w:t>
      </w:r>
      <w:r w:rsidRPr="005C66D6">
        <w:rPr>
          <w:rFonts w:cs="Arial"/>
          <w:szCs w:val="20"/>
        </w:rPr>
        <w:t xml:space="preserve">a </w:t>
      </w:r>
      <w:r w:rsidR="00160434" w:rsidRPr="00160434">
        <w:rPr>
          <w:rFonts w:cs="Arial"/>
          <w:szCs w:val="20"/>
        </w:rPr>
        <w:t>in javni zavodi, ki opravljajo</w:t>
      </w:r>
      <w:r w:rsidR="00160434">
        <w:rPr>
          <w:rFonts w:cs="Arial"/>
          <w:szCs w:val="20"/>
        </w:rPr>
        <w:t xml:space="preserve"> dejavnosti</w:t>
      </w:r>
      <w:r w:rsidRPr="005C66D6">
        <w:rPr>
          <w:rFonts w:cs="Arial"/>
          <w:szCs w:val="20"/>
        </w:rPr>
        <w:t xml:space="preserve">, ki ne sodijo v </w:t>
      </w:r>
      <w:r w:rsidR="00F128F0" w:rsidRPr="005C66D6">
        <w:rPr>
          <w:rFonts w:cs="Arial"/>
          <w:szCs w:val="20"/>
        </w:rPr>
        <w:t xml:space="preserve">osnovno dejavnost </w:t>
      </w:r>
      <w:proofErr w:type="spellStart"/>
      <w:r w:rsidR="00F128F0" w:rsidRPr="005C66D6">
        <w:rPr>
          <w:rFonts w:cs="Arial"/>
          <w:szCs w:val="20"/>
        </w:rPr>
        <w:t>inkubiranja</w:t>
      </w:r>
      <w:proofErr w:type="spellEnd"/>
      <w:r w:rsidR="00F128F0" w:rsidRPr="005C66D6">
        <w:rPr>
          <w:rFonts w:cs="Arial"/>
          <w:szCs w:val="20"/>
        </w:rPr>
        <w:t>,</w:t>
      </w:r>
      <w:r w:rsidR="00F128F0">
        <w:rPr>
          <w:rFonts w:cs="Arial"/>
          <w:szCs w:val="20"/>
        </w:rPr>
        <w:t xml:space="preserve"> so pa z </w:t>
      </w:r>
      <w:proofErr w:type="spellStart"/>
      <w:r w:rsidR="00F128F0">
        <w:rPr>
          <w:rFonts w:cs="Arial"/>
          <w:szCs w:val="20"/>
        </w:rPr>
        <w:t>inkubiranjem</w:t>
      </w:r>
      <w:proofErr w:type="spellEnd"/>
      <w:r w:rsidR="00F128F0">
        <w:rPr>
          <w:rFonts w:cs="Arial"/>
          <w:szCs w:val="20"/>
        </w:rPr>
        <w:t xml:space="preserve"> tesno povezan</w:t>
      </w:r>
      <w:r w:rsidR="000748EC">
        <w:rPr>
          <w:rFonts w:cs="Arial"/>
          <w:szCs w:val="20"/>
        </w:rPr>
        <w:t>i</w:t>
      </w:r>
      <w:r w:rsidR="005C66D6">
        <w:rPr>
          <w:rFonts w:cs="Arial"/>
          <w:szCs w:val="20"/>
        </w:rPr>
        <w:t>, pri čemer je ta povezanost ustrezno utemeljena v predlogu poslovnega načrta inkubatorja</w:t>
      </w:r>
      <w:r w:rsidR="00F128F0">
        <w:rPr>
          <w:rFonts w:cs="Arial"/>
          <w:szCs w:val="20"/>
        </w:rPr>
        <w:t>. Pri tem izpostav</w:t>
      </w:r>
      <w:r w:rsidR="000748EC">
        <w:rPr>
          <w:rFonts w:cs="Arial"/>
          <w:szCs w:val="20"/>
        </w:rPr>
        <w:t>ljamo na primer</w:t>
      </w:r>
      <w:r w:rsidR="00F128F0">
        <w:rPr>
          <w:rFonts w:cs="Arial"/>
          <w:szCs w:val="20"/>
        </w:rPr>
        <w:t xml:space="preserve"> </w:t>
      </w:r>
      <w:r w:rsidRPr="001D596C">
        <w:rPr>
          <w:rFonts w:cs="Arial"/>
          <w:szCs w:val="20"/>
        </w:rPr>
        <w:t xml:space="preserve">izvajanje  izobraževalnih,  raziskovalnih,  svetovalnih in drugih </w:t>
      </w:r>
      <w:r w:rsidR="00F128F0">
        <w:rPr>
          <w:rFonts w:cs="Arial"/>
          <w:szCs w:val="20"/>
        </w:rPr>
        <w:t>dejavnosti, ki se</w:t>
      </w:r>
      <w:r w:rsidRPr="001D596C">
        <w:rPr>
          <w:rFonts w:cs="Arial"/>
          <w:szCs w:val="20"/>
        </w:rPr>
        <w:t xml:space="preserve"> formalno  in neformalno povezujejo z </w:t>
      </w:r>
      <w:proofErr w:type="spellStart"/>
      <w:r w:rsidRPr="001D596C">
        <w:rPr>
          <w:rFonts w:cs="Arial"/>
          <w:szCs w:val="20"/>
        </w:rPr>
        <w:t>inkubiranci</w:t>
      </w:r>
      <w:proofErr w:type="spellEnd"/>
      <w:r w:rsidRPr="001D596C">
        <w:rPr>
          <w:rFonts w:cs="Arial"/>
          <w:szCs w:val="20"/>
        </w:rPr>
        <w:t xml:space="preserve"> za izvajanje njihove predvidene dejavnosti in za izvajanje</w:t>
      </w:r>
      <w:r w:rsidR="00F128F0" w:rsidRPr="00F128F0">
        <w:rPr>
          <w:rFonts w:cs="Arial"/>
          <w:szCs w:val="20"/>
        </w:rPr>
        <w:t xml:space="preserve"> raziskovalnih in drugih projektov</w:t>
      </w:r>
      <w:r w:rsidR="005C66D6">
        <w:rPr>
          <w:rFonts w:cs="Arial"/>
          <w:szCs w:val="20"/>
        </w:rPr>
        <w:t>,</w:t>
      </w:r>
      <w:r w:rsidR="00F128F0" w:rsidRPr="00F128F0">
        <w:rPr>
          <w:rFonts w:cs="Arial"/>
          <w:szCs w:val="20"/>
        </w:rPr>
        <w:t xml:space="preserve"> povezanih s prenosom znanja</w:t>
      </w:r>
      <w:r w:rsidR="005C66D6">
        <w:rPr>
          <w:rFonts w:cs="Arial"/>
          <w:szCs w:val="20"/>
        </w:rPr>
        <w:t>,</w:t>
      </w:r>
      <w:r w:rsidR="00947615">
        <w:rPr>
          <w:rFonts w:cs="Arial"/>
          <w:szCs w:val="20"/>
        </w:rPr>
        <w:t xml:space="preserve"> </w:t>
      </w:r>
      <w:r w:rsidR="005C66D6">
        <w:rPr>
          <w:rFonts w:cs="Arial"/>
          <w:szCs w:val="20"/>
        </w:rPr>
        <w:t xml:space="preserve">razvijanjem kompetenc, poklicnim usmerjanjem mladih, </w:t>
      </w:r>
      <w:r w:rsidR="00F128F0">
        <w:rPr>
          <w:rFonts w:cs="Arial"/>
          <w:szCs w:val="20"/>
        </w:rPr>
        <w:t>spodbujanjem podjetništva</w:t>
      </w:r>
      <w:r w:rsidR="005C66D6">
        <w:rPr>
          <w:rFonts w:cs="Arial"/>
          <w:szCs w:val="20"/>
        </w:rPr>
        <w:t xml:space="preserve"> idr</w:t>
      </w:r>
      <w:r w:rsidR="00F128F0">
        <w:rPr>
          <w:rFonts w:cs="Arial"/>
          <w:szCs w:val="20"/>
        </w:rPr>
        <w:t>.</w:t>
      </w:r>
    </w:p>
    <w:p w14:paraId="07979047" w14:textId="77777777" w:rsidR="00EA1652" w:rsidRDefault="00EA1652" w:rsidP="00E3367D">
      <w:pPr>
        <w:rPr>
          <w:rFonts w:cs="Arial"/>
          <w:szCs w:val="20"/>
        </w:rPr>
      </w:pPr>
    </w:p>
    <w:p w14:paraId="3FADF8AD" w14:textId="77777777" w:rsidR="00544005" w:rsidRDefault="00EA1652" w:rsidP="00E3367D">
      <w:pPr>
        <w:rPr>
          <w:rFonts w:cs="Arial"/>
          <w:szCs w:val="20"/>
        </w:rPr>
      </w:pPr>
      <w:r>
        <w:rPr>
          <w:rFonts w:cs="Arial"/>
          <w:szCs w:val="20"/>
        </w:rPr>
        <w:t xml:space="preserve">Kot </w:t>
      </w:r>
      <w:proofErr w:type="spellStart"/>
      <w:r>
        <w:rPr>
          <w:rFonts w:cs="Arial"/>
          <w:szCs w:val="20"/>
        </w:rPr>
        <w:t>i</w:t>
      </w:r>
      <w:r w:rsidR="00E3367D" w:rsidRPr="00E3367D">
        <w:rPr>
          <w:rFonts w:cs="Arial"/>
          <w:szCs w:val="20"/>
        </w:rPr>
        <w:t>nkubiranec</w:t>
      </w:r>
      <w:proofErr w:type="spellEnd"/>
      <w:r w:rsidR="00E3367D" w:rsidRPr="00E3367D">
        <w:rPr>
          <w:rFonts w:cs="Arial"/>
          <w:szCs w:val="20"/>
        </w:rPr>
        <w:t xml:space="preserve"> </w:t>
      </w:r>
      <w:r w:rsidR="00581821" w:rsidRPr="00581821">
        <w:rPr>
          <w:rFonts w:cs="Arial"/>
          <w:szCs w:val="20"/>
        </w:rPr>
        <w:t xml:space="preserve">se šteje inovativno podjetje ali posameznik kot nosilec poslovne zamisli, </w:t>
      </w:r>
      <w:bookmarkStart w:id="4" w:name="_Hlk189565675"/>
      <w:r w:rsidR="00581821" w:rsidRPr="00581821">
        <w:rPr>
          <w:rFonts w:cs="Arial"/>
          <w:szCs w:val="20"/>
        </w:rPr>
        <w:t>ki je vpisan manj kot tri (3) leta v ustrezen register</w:t>
      </w:r>
      <w:r w:rsidR="002C18CC">
        <w:rPr>
          <w:rFonts w:cs="Arial"/>
          <w:szCs w:val="20"/>
        </w:rPr>
        <w:t xml:space="preserve"> poslovnih subjektov</w:t>
      </w:r>
      <w:r w:rsidR="00581821" w:rsidRPr="00581821">
        <w:rPr>
          <w:rFonts w:cs="Arial"/>
          <w:szCs w:val="20"/>
        </w:rPr>
        <w:t xml:space="preserve"> in je vključen v posamezen inkubator, uporablja storitve in infrastrukturo inkubatorja ter ima z njim pogodbeno urejen odnos. </w:t>
      </w:r>
      <w:bookmarkEnd w:id="4"/>
      <w:r w:rsidR="000748EC">
        <w:rPr>
          <w:rFonts w:cs="Arial"/>
          <w:szCs w:val="20"/>
        </w:rPr>
        <w:t>T</w:t>
      </w:r>
      <w:r w:rsidR="00581821" w:rsidRPr="00581821">
        <w:rPr>
          <w:rFonts w:cs="Arial"/>
          <w:szCs w:val="20"/>
        </w:rPr>
        <w:t>reb</w:t>
      </w:r>
      <w:r w:rsidR="000748EC">
        <w:rPr>
          <w:rFonts w:cs="Arial"/>
          <w:szCs w:val="20"/>
        </w:rPr>
        <w:t>a</w:t>
      </w:r>
      <w:r w:rsidR="00581821" w:rsidRPr="00581821">
        <w:rPr>
          <w:rFonts w:cs="Arial"/>
          <w:szCs w:val="20"/>
        </w:rPr>
        <w:t xml:space="preserve"> je upoštevati tudi, da je lahko </w:t>
      </w:r>
      <w:proofErr w:type="spellStart"/>
      <w:r w:rsidR="00581821" w:rsidRPr="00581821">
        <w:rPr>
          <w:rFonts w:cs="Arial"/>
          <w:szCs w:val="20"/>
        </w:rPr>
        <w:t>inkubiranec</w:t>
      </w:r>
      <w:proofErr w:type="spellEnd"/>
      <w:r w:rsidR="00581821" w:rsidRPr="00581821">
        <w:rPr>
          <w:rFonts w:cs="Arial"/>
          <w:szCs w:val="20"/>
        </w:rPr>
        <w:t xml:space="preserve"> v inkubatorju praviloma le dokler ne doseže maksimalne starosti za inkubacijo, kar pomeni praviloma pet (5) let od prvega vpisa v ustrezen register</w:t>
      </w:r>
      <w:r w:rsidR="002C18CC">
        <w:rPr>
          <w:rFonts w:cs="Arial"/>
          <w:szCs w:val="20"/>
        </w:rPr>
        <w:t xml:space="preserve"> poslovnih subjektov</w:t>
      </w:r>
      <w:r w:rsidR="00E3367D" w:rsidRPr="00E3367D">
        <w:rPr>
          <w:rFonts w:cs="Arial"/>
          <w:szCs w:val="20"/>
        </w:rPr>
        <w:t>.</w:t>
      </w:r>
    </w:p>
    <w:p w14:paraId="30CC9D8F" w14:textId="77777777" w:rsidR="00544005" w:rsidRDefault="00544005" w:rsidP="00E3367D">
      <w:pPr>
        <w:rPr>
          <w:rFonts w:cs="Arial"/>
          <w:szCs w:val="20"/>
        </w:rPr>
      </w:pPr>
    </w:p>
    <w:p w14:paraId="68D657F2" w14:textId="4A591EA0" w:rsidR="00544005" w:rsidRDefault="00544005" w:rsidP="00544005">
      <w:pPr>
        <w:rPr>
          <w:rFonts w:cs="Arial"/>
          <w:szCs w:val="20"/>
        </w:rPr>
      </w:pPr>
      <w:r w:rsidRPr="0007573C">
        <w:rPr>
          <w:rFonts w:cs="Arial"/>
          <w:szCs w:val="20"/>
        </w:rPr>
        <w:t xml:space="preserve">Kot </w:t>
      </w:r>
      <w:proofErr w:type="spellStart"/>
      <w:r w:rsidRPr="0007573C">
        <w:rPr>
          <w:rFonts w:cs="Arial"/>
          <w:szCs w:val="20"/>
        </w:rPr>
        <w:t>inkubiranec</w:t>
      </w:r>
      <w:proofErr w:type="spellEnd"/>
      <w:r w:rsidRPr="0007573C">
        <w:rPr>
          <w:rFonts w:cs="Arial"/>
          <w:szCs w:val="20"/>
        </w:rPr>
        <w:t xml:space="preserve"> se lahko šteje tudi socialno podjetje </w:t>
      </w:r>
      <w:r w:rsidR="0007573C" w:rsidRPr="0007573C">
        <w:rPr>
          <w:rFonts w:cs="Arial"/>
          <w:szCs w:val="20"/>
        </w:rPr>
        <w:t xml:space="preserve">registrirano </w:t>
      </w:r>
      <w:r w:rsidRPr="0007573C">
        <w:rPr>
          <w:rFonts w:cs="Arial"/>
          <w:szCs w:val="20"/>
        </w:rPr>
        <w:t>v skladu z Zakonom o socialnem podjetništvu (</w:t>
      </w:r>
      <w:proofErr w:type="spellStart"/>
      <w:r w:rsidRPr="0007573C">
        <w:rPr>
          <w:rFonts w:cs="Arial"/>
          <w:szCs w:val="20"/>
        </w:rPr>
        <w:t>ZSocP</w:t>
      </w:r>
      <w:proofErr w:type="spellEnd"/>
      <w:r w:rsidRPr="0007573C">
        <w:rPr>
          <w:rFonts w:cs="Arial"/>
          <w:szCs w:val="20"/>
        </w:rPr>
        <w:t>; Uradni list RS, št. 20/11, 90/14 – ZDU-1I in 13/18)</w:t>
      </w:r>
      <w:r w:rsidRPr="0007573C">
        <w:rPr>
          <w:rStyle w:val="Sprotnaopomba-sklic"/>
          <w:rFonts w:cs="Arial"/>
          <w:szCs w:val="20"/>
        </w:rPr>
        <w:footnoteReference w:id="2"/>
      </w:r>
      <w:r w:rsidRPr="0007573C">
        <w:rPr>
          <w:rFonts w:cs="Arial"/>
          <w:szCs w:val="20"/>
        </w:rPr>
        <w:t>, ki je vpisano manj kot tri (3) leta v ustrezen register poslovnih subjektov ter</w:t>
      </w:r>
      <w:r w:rsidRPr="0007573C">
        <w:t xml:space="preserve"> </w:t>
      </w:r>
      <w:r w:rsidR="00E44478" w:rsidRPr="0007573C">
        <w:t>je voden</w:t>
      </w:r>
      <w:r w:rsidR="000F466A" w:rsidRPr="0007573C">
        <w:t>o</w:t>
      </w:r>
      <w:r w:rsidR="00E44478" w:rsidRPr="0007573C">
        <w:t xml:space="preserve"> v </w:t>
      </w:r>
      <w:r w:rsidRPr="0007573C">
        <w:rPr>
          <w:rFonts w:cs="Arial"/>
          <w:szCs w:val="20"/>
        </w:rPr>
        <w:t>evidenc</w:t>
      </w:r>
      <w:r w:rsidR="00E44478" w:rsidRPr="0007573C">
        <w:rPr>
          <w:rFonts w:cs="Arial"/>
          <w:szCs w:val="20"/>
        </w:rPr>
        <w:t>i</w:t>
      </w:r>
      <w:r w:rsidRPr="0007573C">
        <w:rPr>
          <w:rFonts w:cs="Arial"/>
          <w:szCs w:val="20"/>
        </w:rPr>
        <w:t xml:space="preserve"> socialnih podjetij</w:t>
      </w:r>
      <w:r w:rsidR="00E44478" w:rsidRPr="0007573C">
        <w:rPr>
          <w:rFonts w:cs="Arial"/>
          <w:szCs w:val="20"/>
        </w:rPr>
        <w:t xml:space="preserve"> </w:t>
      </w:r>
      <w:r w:rsidRPr="0007573C">
        <w:rPr>
          <w:rFonts w:cs="Arial"/>
          <w:szCs w:val="20"/>
        </w:rPr>
        <w:t>Ministrstv</w:t>
      </w:r>
      <w:r w:rsidR="00E44478" w:rsidRPr="0007573C">
        <w:rPr>
          <w:rFonts w:cs="Arial"/>
          <w:szCs w:val="20"/>
        </w:rPr>
        <w:t>a</w:t>
      </w:r>
      <w:r w:rsidRPr="0007573C">
        <w:rPr>
          <w:rFonts w:cs="Arial"/>
          <w:szCs w:val="20"/>
        </w:rPr>
        <w:t xml:space="preserve"> za gospodarstvo, </w:t>
      </w:r>
      <w:r w:rsidR="00E44478" w:rsidRPr="0007573C">
        <w:rPr>
          <w:rFonts w:cs="Arial"/>
          <w:szCs w:val="20"/>
        </w:rPr>
        <w:t>turizem</w:t>
      </w:r>
      <w:r w:rsidRPr="0007573C">
        <w:rPr>
          <w:rFonts w:cs="Arial"/>
          <w:szCs w:val="20"/>
        </w:rPr>
        <w:t xml:space="preserve"> in šport in je vključen</w:t>
      </w:r>
      <w:r w:rsidR="000F466A" w:rsidRPr="0007573C">
        <w:rPr>
          <w:rFonts w:cs="Arial"/>
          <w:szCs w:val="20"/>
        </w:rPr>
        <w:t>o</w:t>
      </w:r>
      <w:r w:rsidRPr="0007573C">
        <w:rPr>
          <w:rFonts w:cs="Arial"/>
          <w:szCs w:val="20"/>
        </w:rPr>
        <w:t xml:space="preserve"> v posamezen inkubator, uporablja storitve in infrastrukturo inkubatorja ter ima z njim pogodbeno urejen odnos. Za socialno podjetje prav tako velja, da je lahko v inkubatorju praviloma le dokler ne doseže maksimalne starosti za inkubacijo, kar pomeni praviloma pet (5) let od prvega vpisa v ustrezen register poslovnih subjektov.</w:t>
      </w:r>
    </w:p>
    <w:p w14:paraId="3C6983C2" w14:textId="4F40CB87" w:rsidR="00E3367D" w:rsidRPr="00E3367D" w:rsidRDefault="00E3367D" w:rsidP="00E3367D">
      <w:pPr>
        <w:rPr>
          <w:rFonts w:cs="Arial"/>
          <w:szCs w:val="20"/>
        </w:rPr>
      </w:pPr>
    </w:p>
    <w:p w14:paraId="69EB4881" w14:textId="1CD7C1C1" w:rsidR="00661375" w:rsidRDefault="00E3367D" w:rsidP="00E3367D">
      <w:pPr>
        <w:rPr>
          <w:rFonts w:cs="Arial"/>
          <w:szCs w:val="20"/>
        </w:rPr>
      </w:pPr>
      <w:r w:rsidRPr="00E3367D">
        <w:rPr>
          <w:rFonts w:cs="Arial"/>
          <w:szCs w:val="20"/>
        </w:rPr>
        <w:t xml:space="preserve">V okviru inkubatorja mora biti </w:t>
      </w:r>
      <w:proofErr w:type="spellStart"/>
      <w:r w:rsidRPr="00E3367D">
        <w:rPr>
          <w:rFonts w:cs="Arial"/>
          <w:szCs w:val="20"/>
        </w:rPr>
        <w:t>inkubirancem</w:t>
      </w:r>
      <w:proofErr w:type="spellEnd"/>
      <w:r w:rsidRPr="00E3367D">
        <w:rPr>
          <w:rFonts w:cs="Arial"/>
          <w:szCs w:val="20"/>
        </w:rPr>
        <w:t xml:space="preserve"> namenjenih najmanj </w:t>
      </w:r>
      <w:r w:rsidR="002C215E">
        <w:rPr>
          <w:rFonts w:cs="Arial"/>
          <w:szCs w:val="20"/>
        </w:rPr>
        <w:t>6</w:t>
      </w:r>
      <w:r w:rsidRPr="00E3367D">
        <w:rPr>
          <w:rFonts w:cs="Arial"/>
          <w:szCs w:val="20"/>
        </w:rPr>
        <w:t>0</w:t>
      </w:r>
      <w:r w:rsidR="00661375">
        <w:rPr>
          <w:rFonts w:cs="Arial"/>
          <w:szCs w:val="20"/>
        </w:rPr>
        <w:t xml:space="preserve"> </w:t>
      </w:r>
      <w:r w:rsidRPr="00E3367D">
        <w:rPr>
          <w:rFonts w:cs="Arial"/>
          <w:szCs w:val="20"/>
        </w:rPr>
        <w:t xml:space="preserve">% </w:t>
      </w:r>
      <w:r w:rsidR="00661375">
        <w:rPr>
          <w:rFonts w:cs="Arial"/>
          <w:szCs w:val="20"/>
        </w:rPr>
        <w:t>novo opremljenih površin</w:t>
      </w:r>
      <w:r w:rsidRPr="00E3367D">
        <w:rPr>
          <w:rFonts w:cs="Arial"/>
          <w:szCs w:val="20"/>
        </w:rPr>
        <w:t xml:space="preserve"> inkubatorja. V </w:t>
      </w:r>
      <w:r w:rsidR="00C539C2">
        <w:rPr>
          <w:rFonts w:cs="Arial"/>
          <w:szCs w:val="20"/>
        </w:rPr>
        <w:t>t.</w:t>
      </w:r>
      <w:r w:rsidR="000748EC">
        <w:rPr>
          <w:rFonts w:cs="Arial"/>
          <w:szCs w:val="20"/>
        </w:rPr>
        <w:t xml:space="preserve"> </w:t>
      </w:r>
      <w:r w:rsidR="00C539C2">
        <w:rPr>
          <w:rFonts w:cs="Arial"/>
          <w:szCs w:val="20"/>
        </w:rPr>
        <w:t>i. uporabne površine inkubatorja</w:t>
      </w:r>
      <w:r w:rsidR="00661375">
        <w:rPr>
          <w:rFonts w:cs="Arial"/>
          <w:szCs w:val="20"/>
        </w:rPr>
        <w:t xml:space="preserve"> se bodo štele </w:t>
      </w:r>
      <w:bookmarkStart w:id="5" w:name="_Hlk150263206"/>
      <w:r w:rsidR="00661375">
        <w:rPr>
          <w:rFonts w:cs="Arial"/>
          <w:szCs w:val="20"/>
        </w:rPr>
        <w:t xml:space="preserve">pisarne za </w:t>
      </w:r>
      <w:proofErr w:type="spellStart"/>
      <w:r w:rsidR="00661375">
        <w:rPr>
          <w:rFonts w:cs="Arial"/>
          <w:szCs w:val="20"/>
        </w:rPr>
        <w:t>inkubirance</w:t>
      </w:r>
      <w:proofErr w:type="spellEnd"/>
      <w:r w:rsidR="00661375">
        <w:rPr>
          <w:rFonts w:cs="Arial"/>
          <w:szCs w:val="20"/>
        </w:rPr>
        <w:t xml:space="preserve">, </w:t>
      </w:r>
      <w:proofErr w:type="spellStart"/>
      <w:r w:rsidRPr="00E3367D">
        <w:rPr>
          <w:rFonts w:cs="Arial"/>
          <w:szCs w:val="20"/>
        </w:rPr>
        <w:t>co-working</w:t>
      </w:r>
      <w:proofErr w:type="spellEnd"/>
      <w:r w:rsidRPr="00E3367D">
        <w:rPr>
          <w:rFonts w:cs="Arial"/>
          <w:szCs w:val="20"/>
        </w:rPr>
        <w:t xml:space="preserve"> prostori</w:t>
      </w:r>
      <w:r w:rsidR="00BE00D2">
        <w:rPr>
          <w:rFonts w:cs="Arial"/>
          <w:szCs w:val="20"/>
        </w:rPr>
        <w:t xml:space="preserve">, </w:t>
      </w:r>
      <w:r w:rsidR="006C73CE">
        <w:rPr>
          <w:rFonts w:cs="Arial"/>
          <w:szCs w:val="20"/>
        </w:rPr>
        <w:t>skupn</w:t>
      </w:r>
      <w:r w:rsidR="00F865EB">
        <w:rPr>
          <w:rFonts w:cs="Arial"/>
          <w:szCs w:val="20"/>
        </w:rPr>
        <w:t>e</w:t>
      </w:r>
      <w:r w:rsidR="006C73CE">
        <w:rPr>
          <w:rFonts w:cs="Arial"/>
          <w:szCs w:val="20"/>
        </w:rPr>
        <w:t xml:space="preserve"> delavnic</w:t>
      </w:r>
      <w:r w:rsidR="00F865EB">
        <w:rPr>
          <w:rFonts w:cs="Arial"/>
          <w:szCs w:val="20"/>
        </w:rPr>
        <w:t>e</w:t>
      </w:r>
      <w:r w:rsidRPr="00E3367D">
        <w:rPr>
          <w:rFonts w:cs="Arial"/>
          <w:szCs w:val="20"/>
        </w:rPr>
        <w:t>,</w:t>
      </w:r>
      <w:r w:rsidR="00661375">
        <w:rPr>
          <w:rFonts w:cs="Arial"/>
          <w:szCs w:val="20"/>
        </w:rPr>
        <w:t xml:space="preserve"> prostori, </w:t>
      </w:r>
      <w:r w:rsidR="00661375" w:rsidRPr="00661375">
        <w:rPr>
          <w:rFonts w:cs="Arial"/>
          <w:szCs w:val="20"/>
        </w:rPr>
        <w:t>ki so potrebni za industrijske raziskave in eksperimentalni razvoj</w:t>
      </w:r>
      <w:bookmarkEnd w:id="5"/>
      <w:r w:rsidR="00661375" w:rsidRPr="00661375">
        <w:rPr>
          <w:rFonts w:cs="Arial"/>
          <w:szCs w:val="20"/>
        </w:rPr>
        <w:t>, ki se izvaja v okviru inkubatorja</w:t>
      </w:r>
      <w:r w:rsidR="000748EC">
        <w:rPr>
          <w:rFonts w:cs="Arial"/>
          <w:szCs w:val="20"/>
        </w:rPr>
        <w:t>,</w:t>
      </w:r>
      <w:r w:rsidR="00661375">
        <w:rPr>
          <w:rFonts w:cs="Arial"/>
          <w:szCs w:val="20"/>
        </w:rPr>
        <w:t xml:space="preserve"> ter </w:t>
      </w:r>
      <w:r w:rsidR="00EA1652">
        <w:rPr>
          <w:rFonts w:cs="Arial"/>
          <w:szCs w:val="20"/>
        </w:rPr>
        <w:t>sejne</w:t>
      </w:r>
      <w:r w:rsidR="00661375">
        <w:rPr>
          <w:rFonts w:cs="Arial"/>
          <w:szCs w:val="20"/>
        </w:rPr>
        <w:t xml:space="preserve"> sobe, ki </w:t>
      </w:r>
      <w:r w:rsidR="00EA1652">
        <w:rPr>
          <w:rFonts w:cs="Arial"/>
          <w:szCs w:val="20"/>
        </w:rPr>
        <w:t xml:space="preserve">so namenjene </w:t>
      </w:r>
      <w:proofErr w:type="spellStart"/>
      <w:r w:rsidR="00661375">
        <w:rPr>
          <w:rFonts w:cs="Arial"/>
          <w:szCs w:val="20"/>
        </w:rPr>
        <w:t>inkubiranc</w:t>
      </w:r>
      <w:r w:rsidR="00EA1652">
        <w:rPr>
          <w:rFonts w:cs="Arial"/>
          <w:szCs w:val="20"/>
        </w:rPr>
        <w:t>em</w:t>
      </w:r>
      <w:proofErr w:type="spellEnd"/>
      <w:r w:rsidR="00661375">
        <w:rPr>
          <w:rFonts w:cs="Arial"/>
          <w:szCs w:val="20"/>
        </w:rPr>
        <w:t xml:space="preserve">. </w:t>
      </w:r>
    </w:p>
    <w:p w14:paraId="0FA24DDA" w14:textId="60914ADB" w:rsidR="00661375" w:rsidRDefault="00661375" w:rsidP="00E3367D">
      <w:pPr>
        <w:rPr>
          <w:rFonts w:cs="Arial"/>
          <w:szCs w:val="20"/>
        </w:rPr>
      </w:pPr>
    </w:p>
    <w:p w14:paraId="36F07E5F" w14:textId="726BBA28" w:rsidR="00E3367D" w:rsidRDefault="00661375" w:rsidP="00E3367D">
      <w:pPr>
        <w:rPr>
          <w:rFonts w:cs="Arial"/>
          <w:szCs w:val="20"/>
        </w:rPr>
      </w:pPr>
      <w:r>
        <w:rPr>
          <w:rFonts w:cs="Arial"/>
          <w:szCs w:val="20"/>
        </w:rPr>
        <w:t xml:space="preserve">Največ </w:t>
      </w:r>
      <w:r w:rsidR="002C215E">
        <w:rPr>
          <w:rFonts w:cs="Arial"/>
          <w:szCs w:val="20"/>
        </w:rPr>
        <w:t>4</w:t>
      </w:r>
      <w:r>
        <w:rPr>
          <w:rFonts w:cs="Arial"/>
          <w:szCs w:val="20"/>
        </w:rPr>
        <w:t>0 % novo opremljenih površin inkubatorja lahko predstavljajo</w:t>
      </w:r>
      <w:r w:rsidR="00C539C2">
        <w:rPr>
          <w:rFonts w:cs="Arial"/>
          <w:szCs w:val="20"/>
        </w:rPr>
        <w:t xml:space="preserve"> t.</w:t>
      </w:r>
      <w:r w:rsidR="006520A2">
        <w:rPr>
          <w:rFonts w:cs="Arial"/>
          <w:szCs w:val="20"/>
        </w:rPr>
        <w:t xml:space="preserve"> </w:t>
      </w:r>
      <w:r w:rsidR="00C539C2">
        <w:rPr>
          <w:rFonts w:cs="Arial"/>
          <w:szCs w:val="20"/>
        </w:rPr>
        <w:t>i. ostale površine inkubatorja</w:t>
      </w:r>
      <w:r w:rsidR="006520A2">
        <w:rPr>
          <w:rFonts w:cs="Arial"/>
          <w:szCs w:val="20"/>
        </w:rPr>
        <w:t xml:space="preserve"> –</w:t>
      </w:r>
      <w:r>
        <w:rPr>
          <w:rFonts w:cs="Arial"/>
          <w:szCs w:val="20"/>
        </w:rPr>
        <w:t xml:space="preserve"> prostori za upravljavca inkubatorja, </w:t>
      </w:r>
      <w:r w:rsidR="00504E85">
        <w:rPr>
          <w:rFonts w:cs="Arial"/>
          <w:szCs w:val="20"/>
        </w:rPr>
        <w:t xml:space="preserve">hodniki, </w:t>
      </w:r>
      <w:proofErr w:type="spellStart"/>
      <w:r w:rsidR="00504E85">
        <w:rPr>
          <w:rFonts w:cs="Arial"/>
          <w:szCs w:val="20"/>
        </w:rPr>
        <w:t>utility</w:t>
      </w:r>
      <w:proofErr w:type="spellEnd"/>
      <w:r w:rsidR="00504E85">
        <w:rPr>
          <w:rFonts w:cs="Arial"/>
          <w:szCs w:val="20"/>
        </w:rPr>
        <w:t xml:space="preserve"> </w:t>
      </w:r>
      <w:r w:rsidR="00190854">
        <w:rPr>
          <w:rFonts w:cs="Arial"/>
          <w:szCs w:val="20"/>
        </w:rPr>
        <w:t xml:space="preserve">in toaletni </w:t>
      </w:r>
      <w:r w:rsidR="00504E85">
        <w:rPr>
          <w:rFonts w:cs="Arial"/>
          <w:szCs w:val="20"/>
        </w:rPr>
        <w:t>prostori, skladišča, prostori za gostinske dejavnosti</w:t>
      </w:r>
      <w:r w:rsidR="00C42217">
        <w:rPr>
          <w:rFonts w:cs="Arial"/>
          <w:szCs w:val="20"/>
        </w:rPr>
        <w:t xml:space="preserve">, </w:t>
      </w:r>
      <w:r w:rsidR="00581821">
        <w:rPr>
          <w:rFonts w:cs="Arial"/>
          <w:szCs w:val="20"/>
        </w:rPr>
        <w:t xml:space="preserve">prostori </w:t>
      </w:r>
      <w:r w:rsidR="00C42217">
        <w:rPr>
          <w:rFonts w:cs="Arial"/>
          <w:szCs w:val="20"/>
        </w:rPr>
        <w:t>za podporna podjetja</w:t>
      </w:r>
      <w:r w:rsidR="002C215E">
        <w:rPr>
          <w:rFonts w:cs="Arial"/>
          <w:szCs w:val="20"/>
        </w:rPr>
        <w:t xml:space="preserve"> in druge dejavnosti, ki se povezujejo z osnovnim namenom inkubatorja</w:t>
      </w:r>
      <w:r w:rsidR="00504E85">
        <w:rPr>
          <w:rFonts w:cs="Arial"/>
          <w:szCs w:val="20"/>
        </w:rPr>
        <w:t xml:space="preserve"> ter morebitne konferenčne dvorane (ki niso prvenstveno namenjene </w:t>
      </w:r>
      <w:proofErr w:type="spellStart"/>
      <w:r w:rsidR="00504E85">
        <w:rPr>
          <w:rFonts w:cs="Arial"/>
          <w:szCs w:val="20"/>
        </w:rPr>
        <w:t>inkubirancem</w:t>
      </w:r>
      <w:proofErr w:type="spellEnd"/>
      <w:r w:rsidR="00504E85">
        <w:rPr>
          <w:rFonts w:cs="Arial"/>
          <w:szCs w:val="20"/>
        </w:rPr>
        <w:t xml:space="preserve">, se bodo pa v njih praviloma izvajali </w:t>
      </w:r>
      <w:r w:rsidR="006520A2">
        <w:rPr>
          <w:rFonts w:cs="Arial"/>
          <w:szCs w:val="20"/>
        </w:rPr>
        <w:t xml:space="preserve">razni </w:t>
      </w:r>
      <w:r w:rsidR="00E3367D" w:rsidRPr="00E3367D">
        <w:rPr>
          <w:rFonts w:cs="Arial"/>
          <w:szCs w:val="20"/>
        </w:rPr>
        <w:t>dogodk</w:t>
      </w:r>
      <w:r w:rsidR="00504E85">
        <w:rPr>
          <w:rFonts w:cs="Arial"/>
          <w:szCs w:val="20"/>
        </w:rPr>
        <w:t>i</w:t>
      </w:r>
      <w:r w:rsidR="006520A2">
        <w:rPr>
          <w:rFonts w:cs="Arial"/>
          <w:szCs w:val="20"/>
        </w:rPr>
        <w:t xml:space="preserve"> in</w:t>
      </w:r>
      <w:r w:rsidR="00E3367D" w:rsidRPr="00E3367D">
        <w:rPr>
          <w:rFonts w:cs="Arial"/>
          <w:szCs w:val="20"/>
        </w:rPr>
        <w:t xml:space="preserve"> izobraževanj</w:t>
      </w:r>
      <w:r w:rsidR="00504E85">
        <w:rPr>
          <w:rFonts w:cs="Arial"/>
          <w:szCs w:val="20"/>
        </w:rPr>
        <w:t>a</w:t>
      </w:r>
      <w:r w:rsidR="00E3367D" w:rsidRPr="00E3367D">
        <w:rPr>
          <w:rFonts w:cs="Arial"/>
          <w:szCs w:val="20"/>
        </w:rPr>
        <w:t xml:space="preserve"> za podjetja, nevladne in druge organizacije, posameznike, druge zainteresirane skupine, </w:t>
      </w:r>
      <w:r w:rsidR="00504E85">
        <w:rPr>
          <w:rFonts w:cs="Arial"/>
          <w:szCs w:val="20"/>
        </w:rPr>
        <w:t xml:space="preserve">ki bodo </w:t>
      </w:r>
      <w:r w:rsidR="00E3367D" w:rsidRPr="00E3367D">
        <w:rPr>
          <w:rFonts w:cs="Arial"/>
          <w:szCs w:val="20"/>
        </w:rPr>
        <w:t>namenjeni spodbujanju podjetništva, digitalizacije, krožnega gospodarstva, zelene ekonomije ipd</w:t>
      </w:r>
      <w:r w:rsidR="006520A2">
        <w:rPr>
          <w:rFonts w:cs="Arial"/>
          <w:szCs w:val="20"/>
        </w:rPr>
        <w:t>.</w:t>
      </w:r>
      <w:r w:rsidR="00E3367D" w:rsidRPr="00E3367D">
        <w:rPr>
          <w:rFonts w:cs="Arial"/>
          <w:szCs w:val="20"/>
        </w:rPr>
        <w:t xml:space="preserve">, ki so </w:t>
      </w:r>
      <w:r w:rsidR="00736D30">
        <w:rPr>
          <w:rFonts w:cs="Arial"/>
          <w:szCs w:val="20"/>
        </w:rPr>
        <w:t xml:space="preserve">v </w:t>
      </w:r>
      <w:r w:rsidR="00E3367D" w:rsidRPr="00E3367D">
        <w:rPr>
          <w:rFonts w:cs="Arial"/>
          <w:szCs w:val="20"/>
        </w:rPr>
        <w:t>sklad</w:t>
      </w:r>
      <w:r w:rsidR="00736D30">
        <w:rPr>
          <w:rFonts w:cs="Arial"/>
          <w:szCs w:val="20"/>
        </w:rPr>
        <w:t>u</w:t>
      </w:r>
      <w:r w:rsidR="00E3367D" w:rsidRPr="00E3367D">
        <w:rPr>
          <w:rFonts w:cs="Arial"/>
          <w:szCs w:val="20"/>
        </w:rPr>
        <w:t xml:space="preserve"> s poslovnim načrtom in programsko usmeritvijo inkubatorja ter prednostnimi področji </w:t>
      </w:r>
      <w:r w:rsidR="00146F19" w:rsidRPr="00146F19">
        <w:rPr>
          <w:rFonts w:cs="Arial"/>
          <w:szCs w:val="20"/>
        </w:rPr>
        <w:t xml:space="preserve">Slovenske strategije trajnostne pametne specializacije </w:t>
      </w:r>
      <w:r w:rsidR="006520A2">
        <w:rPr>
          <w:rFonts w:cs="Arial"/>
          <w:szCs w:val="20"/>
        </w:rPr>
        <w:t>(</w:t>
      </w:r>
      <w:r w:rsidR="00146F19" w:rsidRPr="00146F19">
        <w:rPr>
          <w:rFonts w:cs="Arial"/>
          <w:szCs w:val="20"/>
        </w:rPr>
        <w:t>S5</w:t>
      </w:r>
      <w:r w:rsidR="006520A2">
        <w:rPr>
          <w:rFonts w:cs="Arial"/>
          <w:szCs w:val="20"/>
        </w:rPr>
        <w:t>)</w:t>
      </w:r>
      <w:r w:rsidR="00146F19" w:rsidRPr="00146F19">
        <w:rPr>
          <w:rFonts w:cs="Arial"/>
          <w:szCs w:val="20"/>
        </w:rPr>
        <w:t xml:space="preserve"> in specializacijo regije</w:t>
      </w:r>
      <w:r w:rsidR="00504E85">
        <w:rPr>
          <w:rFonts w:cs="Arial"/>
          <w:szCs w:val="20"/>
        </w:rPr>
        <w:t>)</w:t>
      </w:r>
      <w:r w:rsidR="00E3367D" w:rsidRPr="00E3367D">
        <w:rPr>
          <w:rFonts w:cs="Arial"/>
          <w:szCs w:val="20"/>
        </w:rPr>
        <w:t xml:space="preserve">. </w:t>
      </w:r>
    </w:p>
    <w:p w14:paraId="0E5EC111" w14:textId="77777777" w:rsidR="005851F8" w:rsidRDefault="005851F8" w:rsidP="00504E85">
      <w:pPr>
        <w:rPr>
          <w:rFonts w:cs="Arial"/>
          <w:szCs w:val="20"/>
        </w:rPr>
      </w:pPr>
    </w:p>
    <w:p w14:paraId="065CDC69" w14:textId="14CD4009" w:rsidR="00504E85" w:rsidRDefault="00504E85" w:rsidP="00504E85">
      <w:pPr>
        <w:rPr>
          <w:rFonts w:cs="Arial"/>
          <w:szCs w:val="20"/>
        </w:rPr>
      </w:pPr>
      <w:r w:rsidRPr="00797146">
        <w:rPr>
          <w:rFonts w:cs="Arial"/>
          <w:szCs w:val="20"/>
        </w:rPr>
        <w:t>Zgolj gradnja</w:t>
      </w:r>
      <w:r>
        <w:rPr>
          <w:rFonts w:cs="Arial"/>
          <w:szCs w:val="20"/>
        </w:rPr>
        <w:t>/obnova</w:t>
      </w:r>
      <w:r w:rsidRPr="00797146">
        <w:rPr>
          <w:rFonts w:cs="Arial"/>
          <w:szCs w:val="20"/>
        </w:rPr>
        <w:t xml:space="preserve"> ali </w:t>
      </w:r>
      <w:r w:rsidR="00581821">
        <w:rPr>
          <w:rFonts w:cs="Arial"/>
          <w:szCs w:val="20"/>
        </w:rPr>
        <w:t xml:space="preserve">zgolj </w:t>
      </w:r>
      <w:r w:rsidRPr="00797146">
        <w:rPr>
          <w:rFonts w:cs="Arial"/>
          <w:szCs w:val="20"/>
        </w:rPr>
        <w:t>nakup opreme ni upravičena investicija</w:t>
      </w:r>
      <w:r w:rsidR="006C73CE">
        <w:rPr>
          <w:rFonts w:cs="Arial"/>
          <w:szCs w:val="20"/>
        </w:rPr>
        <w:t>.</w:t>
      </w:r>
    </w:p>
    <w:p w14:paraId="211E5FB4" w14:textId="77777777" w:rsidR="006E0AB9" w:rsidRPr="00797146" w:rsidRDefault="006E0AB9" w:rsidP="00504E85">
      <w:pPr>
        <w:rPr>
          <w:rFonts w:cs="Arial"/>
          <w:szCs w:val="20"/>
        </w:rPr>
      </w:pPr>
    </w:p>
    <w:p w14:paraId="1BF13A33" w14:textId="0F70A176" w:rsidR="00797146" w:rsidRDefault="00504E85" w:rsidP="00D74EB7">
      <w:pPr>
        <w:rPr>
          <w:rFonts w:cs="Arial"/>
          <w:szCs w:val="20"/>
        </w:rPr>
      </w:pPr>
      <w:r>
        <w:rPr>
          <w:rFonts w:cs="Arial"/>
          <w:szCs w:val="20"/>
        </w:rPr>
        <w:t>V okviru projekta</w:t>
      </w:r>
      <w:r w:rsidRPr="00DB6AEB">
        <w:rPr>
          <w:rFonts w:cs="Arial"/>
          <w:szCs w:val="20"/>
        </w:rPr>
        <w:t xml:space="preserve"> so upravičen</w:t>
      </w:r>
      <w:r>
        <w:rPr>
          <w:rFonts w:cs="Arial"/>
          <w:szCs w:val="20"/>
        </w:rPr>
        <w:t>i</w:t>
      </w:r>
      <w:r w:rsidRPr="00DB6AEB">
        <w:rPr>
          <w:rFonts w:cs="Arial"/>
          <w:szCs w:val="20"/>
        </w:rPr>
        <w:t xml:space="preserve"> tudi </w:t>
      </w:r>
      <w:r>
        <w:rPr>
          <w:rFonts w:cs="Arial"/>
          <w:szCs w:val="20"/>
        </w:rPr>
        <w:t>drugi ukrepi</w:t>
      </w:r>
      <w:r w:rsidRPr="00DB6AEB">
        <w:rPr>
          <w:rFonts w:cs="Arial"/>
          <w:szCs w:val="20"/>
        </w:rPr>
        <w:t xml:space="preserve">, ki se nanašajo na ureditev </w:t>
      </w:r>
      <w:r>
        <w:rPr>
          <w:rFonts w:cs="Arial"/>
          <w:szCs w:val="20"/>
        </w:rPr>
        <w:t xml:space="preserve">površin inkubatorja, ki je predmet </w:t>
      </w:r>
      <w:r w:rsidR="006520A2">
        <w:rPr>
          <w:rFonts w:cs="Arial"/>
          <w:szCs w:val="20"/>
        </w:rPr>
        <w:t>P</w:t>
      </w:r>
      <w:r w:rsidR="00BC5BBC">
        <w:rPr>
          <w:rFonts w:cs="Arial"/>
          <w:szCs w:val="20"/>
        </w:rPr>
        <w:t>ovabila</w:t>
      </w:r>
      <w:r w:rsidRPr="00DB6AEB">
        <w:rPr>
          <w:rFonts w:cs="Arial"/>
          <w:szCs w:val="20"/>
        </w:rPr>
        <w:t>, ob pogoju, da</w:t>
      </w:r>
      <w:r>
        <w:rPr>
          <w:rFonts w:cs="Arial"/>
          <w:szCs w:val="20"/>
        </w:rPr>
        <w:t xml:space="preserve"> je lastnik teh površin upravičenec. Ti ukrepi so </w:t>
      </w:r>
      <w:r w:rsidRPr="00DB6AEB">
        <w:rPr>
          <w:rFonts w:cs="Arial"/>
          <w:szCs w:val="20"/>
        </w:rPr>
        <w:t>na primer gradnj</w:t>
      </w:r>
      <w:r>
        <w:rPr>
          <w:rFonts w:cs="Arial"/>
          <w:szCs w:val="20"/>
        </w:rPr>
        <w:t>a</w:t>
      </w:r>
      <w:r w:rsidRPr="00DB6AEB">
        <w:rPr>
          <w:rFonts w:cs="Arial"/>
          <w:szCs w:val="20"/>
        </w:rPr>
        <w:t xml:space="preserve"> opornih zidov (če je gradnja potrebna za zaščito površin in/ali upravičene javne gospodarske infrastrukture), čiščenj</w:t>
      </w:r>
      <w:r>
        <w:rPr>
          <w:rFonts w:cs="Arial"/>
          <w:szCs w:val="20"/>
        </w:rPr>
        <w:t>e in odvoz</w:t>
      </w:r>
      <w:r w:rsidRPr="00DB6AEB">
        <w:rPr>
          <w:rFonts w:cs="Arial"/>
          <w:szCs w:val="20"/>
        </w:rPr>
        <w:t xml:space="preserve"> odpadkov, niveliranj</w:t>
      </w:r>
      <w:r>
        <w:rPr>
          <w:rFonts w:cs="Arial"/>
          <w:szCs w:val="20"/>
        </w:rPr>
        <w:t>e</w:t>
      </w:r>
      <w:r w:rsidRPr="00DB6AEB">
        <w:rPr>
          <w:rFonts w:cs="Arial"/>
          <w:szCs w:val="20"/>
        </w:rPr>
        <w:t xml:space="preserve"> površin, rušenj</w:t>
      </w:r>
      <w:r>
        <w:rPr>
          <w:rFonts w:cs="Arial"/>
          <w:szCs w:val="20"/>
        </w:rPr>
        <w:t>e</w:t>
      </w:r>
      <w:r w:rsidRPr="00DB6AEB">
        <w:rPr>
          <w:rFonts w:cs="Arial"/>
          <w:szCs w:val="20"/>
        </w:rPr>
        <w:t xml:space="preserve"> mo</w:t>
      </w:r>
      <w:r>
        <w:rPr>
          <w:rFonts w:cs="Arial"/>
          <w:szCs w:val="20"/>
        </w:rPr>
        <w:t xml:space="preserve">rebitnih obstoječih objektov </w:t>
      </w:r>
      <w:r w:rsidRPr="00DB6AEB">
        <w:rPr>
          <w:rFonts w:cs="Arial"/>
          <w:szCs w:val="20"/>
        </w:rPr>
        <w:t xml:space="preserve">in </w:t>
      </w:r>
      <w:r w:rsidR="00146F19">
        <w:rPr>
          <w:rFonts w:cs="Arial"/>
          <w:szCs w:val="20"/>
        </w:rPr>
        <w:t>drugi</w:t>
      </w:r>
      <w:r w:rsidR="00146F19" w:rsidRPr="00146F19">
        <w:rPr>
          <w:rFonts w:cs="Arial"/>
          <w:szCs w:val="20"/>
        </w:rPr>
        <w:t xml:space="preserve"> omilitveni ukrepi, ki so potrebni za doseganje skladnosti projekta z načelom, da se ne škoduje bistveno.</w:t>
      </w:r>
    </w:p>
    <w:p w14:paraId="45153A2A" w14:textId="77777777" w:rsidR="003F0BF3" w:rsidRDefault="003F0BF3" w:rsidP="00D74EB7">
      <w:pPr>
        <w:rPr>
          <w:rFonts w:cs="Arial"/>
          <w:szCs w:val="20"/>
        </w:rPr>
      </w:pPr>
    </w:p>
    <w:p w14:paraId="0DBDBCC7" w14:textId="1ACD4983" w:rsidR="00D74EB7" w:rsidRPr="00DB6AEB" w:rsidRDefault="00D74EB7" w:rsidP="00D74EB7">
      <w:pPr>
        <w:rPr>
          <w:rFonts w:cs="Arial"/>
          <w:szCs w:val="20"/>
        </w:rPr>
      </w:pPr>
      <w:r w:rsidRPr="00DB6AEB">
        <w:rPr>
          <w:rFonts w:cs="Arial"/>
          <w:szCs w:val="20"/>
        </w:rPr>
        <w:lastRenderedPageBreak/>
        <w:t xml:space="preserve">Upravičena je investicija, ki je po zaključku celovita, kar pomeni, da ima </w:t>
      </w:r>
      <w:r w:rsidR="001A5A0C">
        <w:rPr>
          <w:rFonts w:cs="Arial"/>
          <w:szCs w:val="20"/>
        </w:rPr>
        <w:t xml:space="preserve">inkubator </w:t>
      </w:r>
      <w:r w:rsidRPr="00DB6AEB">
        <w:rPr>
          <w:rFonts w:cs="Arial"/>
          <w:szCs w:val="20"/>
        </w:rPr>
        <w:t xml:space="preserve">po zaključku projekta zagotovljeno vso potrebno infrastrukturo za nemoteno delovanje. Infrastruktura, ki je predmet sofinanciranja, mora biti v lasti </w:t>
      </w:r>
      <w:r w:rsidR="00E40590">
        <w:rPr>
          <w:rFonts w:cs="Arial"/>
          <w:szCs w:val="20"/>
        </w:rPr>
        <w:t>upravičenca</w:t>
      </w:r>
      <w:r w:rsidRPr="00DB6AEB">
        <w:rPr>
          <w:rFonts w:cs="Arial"/>
          <w:szCs w:val="20"/>
        </w:rPr>
        <w:t xml:space="preserve"> še najmanj pet (5) let od datuma </w:t>
      </w:r>
      <w:r>
        <w:rPr>
          <w:rFonts w:cs="Arial"/>
          <w:szCs w:val="20"/>
        </w:rPr>
        <w:t>zaključka projekta</w:t>
      </w:r>
      <w:r w:rsidRPr="00DB6AEB">
        <w:rPr>
          <w:rFonts w:cs="Arial"/>
          <w:szCs w:val="20"/>
        </w:rPr>
        <w:t>.</w:t>
      </w:r>
    </w:p>
    <w:p w14:paraId="42FFE7A6" w14:textId="77777777" w:rsidR="00D74EB7" w:rsidRPr="00DB6AEB" w:rsidRDefault="00D74EB7" w:rsidP="00D74EB7">
      <w:pPr>
        <w:rPr>
          <w:rFonts w:cs="Arial"/>
          <w:szCs w:val="20"/>
        </w:rPr>
      </w:pPr>
    </w:p>
    <w:p w14:paraId="6E669E79" w14:textId="62FB0D2A" w:rsidR="00D74EB7" w:rsidRPr="00DB6AEB" w:rsidRDefault="00D74EB7" w:rsidP="00D74EB7">
      <w:pPr>
        <w:rPr>
          <w:rFonts w:cs="Arial"/>
          <w:szCs w:val="20"/>
        </w:rPr>
      </w:pPr>
      <w:r w:rsidRPr="000A5D82">
        <w:rPr>
          <w:rFonts w:cs="Arial"/>
          <w:szCs w:val="20"/>
        </w:rPr>
        <w:t xml:space="preserve">Projekt, ki je predmet </w:t>
      </w:r>
      <w:r w:rsidR="006520A2">
        <w:rPr>
          <w:rFonts w:cs="Arial"/>
          <w:szCs w:val="20"/>
        </w:rPr>
        <w:t>P</w:t>
      </w:r>
      <w:r w:rsidR="00BC5BBC" w:rsidRPr="000A5D82">
        <w:rPr>
          <w:rFonts w:cs="Arial"/>
          <w:szCs w:val="20"/>
        </w:rPr>
        <w:t>ovabila oz</w:t>
      </w:r>
      <w:r w:rsidR="006520A2">
        <w:rPr>
          <w:rFonts w:cs="Arial"/>
          <w:szCs w:val="20"/>
        </w:rPr>
        <w:t>iroma</w:t>
      </w:r>
      <w:r w:rsidR="00BC5BBC" w:rsidRPr="000A5D82">
        <w:rPr>
          <w:rFonts w:cs="Arial"/>
          <w:szCs w:val="20"/>
        </w:rPr>
        <w:t xml:space="preserve"> </w:t>
      </w:r>
      <w:r w:rsidRPr="000A5D82">
        <w:rPr>
          <w:rFonts w:cs="Arial"/>
          <w:szCs w:val="20"/>
        </w:rPr>
        <w:t xml:space="preserve">vloge </w:t>
      </w:r>
      <w:r w:rsidR="00BC5BBC" w:rsidRPr="000A5D82">
        <w:rPr>
          <w:rFonts w:cs="Arial"/>
          <w:szCs w:val="20"/>
        </w:rPr>
        <w:t>za neposredno potrditev operacije</w:t>
      </w:r>
      <w:r w:rsidR="000A5D82">
        <w:rPr>
          <w:rFonts w:cs="Arial"/>
          <w:szCs w:val="20"/>
        </w:rPr>
        <w:t xml:space="preserve"> (v nadaljnjem besedilu: vloga za NPO)</w:t>
      </w:r>
      <w:r w:rsidRPr="000A5D82">
        <w:rPr>
          <w:rFonts w:cs="Arial"/>
          <w:szCs w:val="20"/>
        </w:rPr>
        <w:t xml:space="preserve">, mora </w:t>
      </w:r>
      <w:r w:rsidR="00320F6D" w:rsidRPr="000A5D82">
        <w:rPr>
          <w:rFonts w:cs="Arial"/>
          <w:szCs w:val="20"/>
        </w:rPr>
        <w:t>biti zaključen</w:t>
      </w:r>
      <w:r w:rsidRPr="000A5D82">
        <w:rPr>
          <w:rFonts w:cs="Arial"/>
          <w:szCs w:val="20"/>
        </w:rPr>
        <w:t xml:space="preserve"> </w:t>
      </w:r>
      <w:r w:rsidR="00320F6D" w:rsidRPr="000A5D82">
        <w:rPr>
          <w:rFonts w:cs="Arial"/>
          <w:szCs w:val="20"/>
        </w:rPr>
        <w:t xml:space="preserve">(izvedene vse aktivnosti v okviru projekta) </w:t>
      </w:r>
      <w:r w:rsidRPr="000A5D82">
        <w:rPr>
          <w:rFonts w:cs="Arial"/>
          <w:szCs w:val="20"/>
        </w:rPr>
        <w:t>najkasneje do</w:t>
      </w:r>
      <w:r w:rsidR="00320F6D" w:rsidRPr="000A5D82">
        <w:rPr>
          <w:rFonts w:cs="Arial"/>
          <w:szCs w:val="20"/>
        </w:rPr>
        <w:t xml:space="preserve"> </w:t>
      </w:r>
      <w:r w:rsidR="00FD4090" w:rsidRPr="000A5D82">
        <w:rPr>
          <w:rFonts w:cs="Arial"/>
          <w:szCs w:val="20"/>
        </w:rPr>
        <w:t>3</w:t>
      </w:r>
      <w:r w:rsidR="00FD4090">
        <w:rPr>
          <w:rFonts w:cs="Arial"/>
          <w:szCs w:val="20"/>
        </w:rPr>
        <w:t>0</w:t>
      </w:r>
      <w:r w:rsidR="00DB58BF" w:rsidRPr="000A5D82">
        <w:rPr>
          <w:rFonts w:cs="Arial"/>
          <w:szCs w:val="20"/>
        </w:rPr>
        <w:t xml:space="preserve">. </w:t>
      </w:r>
      <w:r w:rsidR="004C5200" w:rsidRPr="000A5D82">
        <w:rPr>
          <w:rFonts w:cs="Arial"/>
          <w:szCs w:val="20"/>
        </w:rPr>
        <w:t>10</w:t>
      </w:r>
      <w:r w:rsidRPr="000A5D82">
        <w:rPr>
          <w:rFonts w:cs="Arial"/>
          <w:szCs w:val="20"/>
        </w:rPr>
        <w:t xml:space="preserve">. </w:t>
      </w:r>
      <w:r w:rsidR="00896083" w:rsidRPr="000A5D82">
        <w:rPr>
          <w:rFonts w:cs="Arial"/>
          <w:szCs w:val="20"/>
        </w:rPr>
        <w:t>202</w:t>
      </w:r>
      <w:r w:rsidR="00896083">
        <w:rPr>
          <w:rFonts w:cs="Arial"/>
          <w:szCs w:val="20"/>
        </w:rPr>
        <w:t>9</w:t>
      </w:r>
      <w:r w:rsidRPr="000A5D82">
        <w:rPr>
          <w:rFonts w:cs="Arial"/>
          <w:szCs w:val="20"/>
        </w:rPr>
        <w:t>.</w:t>
      </w:r>
      <w:r w:rsidRPr="006C7FB9">
        <w:rPr>
          <w:rFonts w:cs="Arial"/>
          <w:szCs w:val="20"/>
        </w:rPr>
        <w:t xml:space="preserve"> </w:t>
      </w:r>
    </w:p>
    <w:p w14:paraId="71DA799F" w14:textId="77777777" w:rsidR="00D74EB7" w:rsidRPr="00DB6AEB" w:rsidRDefault="00D74EB7" w:rsidP="00D74EB7">
      <w:pPr>
        <w:rPr>
          <w:rFonts w:cs="Arial"/>
          <w:szCs w:val="20"/>
        </w:rPr>
      </w:pPr>
    </w:p>
    <w:p w14:paraId="6578B7BB" w14:textId="55C6BB2A" w:rsidR="00D74EB7" w:rsidRPr="00DB6AEB" w:rsidRDefault="00D74EB7" w:rsidP="00D74EB7">
      <w:pPr>
        <w:rPr>
          <w:rFonts w:cs="Arial"/>
          <w:b/>
          <w:szCs w:val="20"/>
        </w:rPr>
      </w:pPr>
      <w:r w:rsidRPr="00DB6AEB">
        <w:rPr>
          <w:rFonts w:cs="Arial"/>
          <w:b/>
          <w:szCs w:val="20"/>
        </w:rPr>
        <w:t xml:space="preserve">Cilji </w:t>
      </w:r>
    </w:p>
    <w:p w14:paraId="632D5B38" w14:textId="77777777" w:rsidR="00D74EB7" w:rsidRPr="00DB6AEB" w:rsidRDefault="00D74EB7" w:rsidP="00D74EB7">
      <w:pPr>
        <w:rPr>
          <w:rFonts w:cs="Arial"/>
          <w:szCs w:val="20"/>
        </w:rPr>
      </w:pPr>
    </w:p>
    <w:p w14:paraId="18381205" w14:textId="77777777" w:rsidR="00DF2532" w:rsidRPr="001A3711" w:rsidRDefault="00DF2532" w:rsidP="00DF2532">
      <w:pPr>
        <w:rPr>
          <w:rFonts w:cs="Arial"/>
          <w:b/>
        </w:rPr>
      </w:pPr>
      <w:r w:rsidRPr="001A3711">
        <w:rPr>
          <w:rFonts w:cs="Arial"/>
          <w:b/>
        </w:rPr>
        <w:t>Splošni cilji projekta:</w:t>
      </w:r>
    </w:p>
    <w:p w14:paraId="7F4A61CF" w14:textId="7F605132" w:rsidR="00E96B89" w:rsidRDefault="00E96B89" w:rsidP="00DF2532">
      <w:pPr>
        <w:pStyle w:val="Odstavekseznama"/>
        <w:numPr>
          <w:ilvl w:val="0"/>
          <w:numId w:val="39"/>
        </w:numPr>
        <w:ind w:left="284" w:hanging="284"/>
        <w:rPr>
          <w:rFonts w:cs="Arial"/>
        </w:rPr>
      </w:pPr>
      <w:r>
        <w:rPr>
          <w:rFonts w:cs="Arial"/>
        </w:rPr>
        <w:t>vzpostavitev novih (uporabnih) površin</w:t>
      </w:r>
      <w:r w:rsidR="00DD21B7">
        <w:rPr>
          <w:rFonts w:cs="Arial"/>
        </w:rPr>
        <w:t xml:space="preserve"> inkubatorjev</w:t>
      </w:r>
      <w:r>
        <w:rPr>
          <w:rFonts w:cs="Arial"/>
        </w:rPr>
        <w:t>,</w:t>
      </w:r>
    </w:p>
    <w:p w14:paraId="479EBDEC" w14:textId="284F24FA" w:rsidR="00DF2532" w:rsidRPr="001A3711" w:rsidRDefault="00DF2532" w:rsidP="00DF2532">
      <w:pPr>
        <w:pStyle w:val="Odstavekseznama"/>
        <w:numPr>
          <w:ilvl w:val="0"/>
          <w:numId w:val="39"/>
        </w:numPr>
        <w:ind w:left="284" w:hanging="284"/>
        <w:rPr>
          <w:rFonts w:cs="Arial"/>
        </w:rPr>
      </w:pPr>
      <w:r w:rsidRPr="001A3711">
        <w:rPr>
          <w:rFonts w:cs="Arial"/>
        </w:rPr>
        <w:t>krepitev podjetniške kulture v regiji,</w:t>
      </w:r>
    </w:p>
    <w:p w14:paraId="1643BED3" w14:textId="77777777" w:rsidR="00DF2532" w:rsidRPr="001A3711" w:rsidRDefault="00DF2532" w:rsidP="00DF2532">
      <w:pPr>
        <w:pStyle w:val="Odstavekseznama"/>
        <w:numPr>
          <w:ilvl w:val="0"/>
          <w:numId w:val="39"/>
        </w:numPr>
        <w:ind w:left="284" w:hanging="284"/>
        <w:rPr>
          <w:rFonts w:cs="Arial"/>
        </w:rPr>
      </w:pPr>
      <w:r w:rsidRPr="001A3711">
        <w:rPr>
          <w:rFonts w:cs="Arial"/>
        </w:rPr>
        <w:t>izboljšanje podpornega okolja za razvoj podjetništva v regiji,</w:t>
      </w:r>
    </w:p>
    <w:p w14:paraId="3FFC5F19" w14:textId="0A005120" w:rsidR="00DF2532" w:rsidRPr="001A3711" w:rsidRDefault="008E39A7" w:rsidP="00DF2532">
      <w:pPr>
        <w:pStyle w:val="Odstavekseznama"/>
        <w:numPr>
          <w:ilvl w:val="0"/>
          <w:numId w:val="39"/>
        </w:numPr>
        <w:ind w:left="284" w:hanging="284"/>
        <w:rPr>
          <w:rFonts w:cs="Arial"/>
        </w:rPr>
      </w:pPr>
      <w:r>
        <w:rPr>
          <w:rFonts w:cs="Arial"/>
        </w:rPr>
        <w:t xml:space="preserve">pospeševanje </w:t>
      </w:r>
      <w:r w:rsidR="00DF2532" w:rsidRPr="001A3711">
        <w:rPr>
          <w:rFonts w:cs="Arial"/>
        </w:rPr>
        <w:t>splošn</w:t>
      </w:r>
      <w:r>
        <w:rPr>
          <w:rFonts w:cs="Arial"/>
        </w:rPr>
        <w:t>ega</w:t>
      </w:r>
      <w:r w:rsidR="00DF2532" w:rsidRPr="001A3711">
        <w:rPr>
          <w:rFonts w:cs="Arial"/>
        </w:rPr>
        <w:t xml:space="preserve"> gospodarsk</w:t>
      </w:r>
      <w:r>
        <w:rPr>
          <w:rFonts w:cs="Arial"/>
        </w:rPr>
        <w:t>ega</w:t>
      </w:r>
      <w:r w:rsidR="00DF2532" w:rsidRPr="001A3711">
        <w:rPr>
          <w:rFonts w:cs="Arial"/>
        </w:rPr>
        <w:t xml:space="preserve"> razvoj</w:t>
      </w:r>
      <w:r>
        <w:rPr>
          <w:rFonts w:cs="Arial"/>
        </w:rPr>
        <w:t>a</w:t>
      </w:r>
      <w:r w:rsidR="00DF2532" w:rsidRPr="001A3711">
        <w:rPr>
          <w:rFonts w:cs="Arial"/>
        </w:rPr>
        <w:t xml:space="preserve"> </w:t>
      </w:r>
      <w:r>
        <w:rPr>
          <w:rFonts w:cs="Arial"/>
        </w:rPr>
        <w:t>v regiji</w:t>
      </w:r>
      <w:r w:rsidR="00881D97">
        <w:rPr>
          <w:rFonts w:cs="Arial"/>
        </w:rPr>
        <w:t>,</w:t>
      </w:r>
    </w:p>
    <w:p w14:paraId="42B2059C" w14:textId="70BC57A8" w:rsidR="00881D97" w:rsidRPr="00881D97" w:rsidRDefault="00881D97" w:rsidP="00881D97">
      <w:pPr>
        <w:pStyle w:val="Odstavekseznama"/>
        <w:numPr>
          <w:ilvl w:val="0"/>
          <w:numId w:val="39"/>
        </w:numPr>
        <w:ind w:left="284" w:hanging="284"/>
        <w:rPr>
          <w:rFonts w:cs="Arial"/>
        </w:rPr>
      </w:pPr>
      <w:r>
        <w:rPr>
          <w:rFonts w:cs="Arial"/>
        </w:rPr>
        <w:t>s</w:t>
      </w:r>
      <w:r w:rsidRPr="00881D97">
        <w:rPr>
          <w:rFonts w:cs="Arial"/>
        </w:rPr>
        <w:t>podbujanje inovativnosti, podjetništva in podjetnosti</w:t>
      </w:r>
      <w:r w:rsidR="008E39A7">
        <w:rPr>
          <w:rFonts w:cs="Arial"/>
        </w:rPr>
        <w:t xml:space="preserve"> v regiji</w:t>
      </w:r>
      <w:r>
        <w:rPr>
          <w:rFonts w:cs="Arial"/>
        </w:rPr>
        <w:t>,</w:t>
      </w:r>
    </w:p>
    <w:p w14:paraId="428E0EBC" w14:textId="41D8DD63" w:rsidR="00881D97" w:rsidRPr="00881D97" w:rsidRDefault="00881D97" w:rsidP="00881D97">
      <w:pPr>
        <w:pStyle w:val="Odstavekseznama"/>
        <w:numPr>
          <w:ilvl w:val="0"/>
          <w:numId w:val="39"/>
        </w:numPr>
        <w:ind w:left="284" w:hanging="284"/>
        <w:rPr>
          <w:rFonts w:cs="Arial"/>
        </w:rPr>
      </w:pPr>
      <w:r>
        <w:rPr>
          <w:rFonts w:cs="Arial"/>
        </w:rPr>
        <w:t>k</w:t>
      </w:r>
      <w:r w:rsidRPr="00881D97">
        <w:rPr>
          <w:rFonts w:cs="Arial"/>
        </w:rPr>
        <w:t>repitev inovacijske in podjetniške kulture v regiji</w:t>
      </w:r>
      <w:r>
        <w:rPr>
          <w:rFonts w:cs="Arial"/>
        </w:rPr>
        <w:t>,</w:t>
      </w:r>
    </w:p>
    <w:p w14:paraId="5ED80CB3" w14:textId="66471327" w:rsidR="00881D97" w:rsidRPr="001A3711" w:rsidRDefault="00881D97" w:rsidP="00881D97">
      <w:pPr>
        <w:pStyle w:val="Odstavekseznama"/>
        <w:numPr>
          <w:ilvl w:val="0"/>
          <w:numId w:val="39"/>
        </w:numPr>
        <w:ind w:left="284" w:hanging="284"/>
        <w:rPr>
          <w:rFonts w:cs="Arial"/>
        </w:rPr>
      </w:pPr>
      <w:r>
        <w:rPr>
          <w:rFonts w:cs="Arial"/>
        </w:rPr>
        <w:t>a</w:t>
      </w:r>
      <w:r w:rsidRPr="00881D97">
        <w:rPr>
          <w:rFonts w:cs="Arial"/>
        </w:rPr>
        <w:t>ktiviranje inovacijskega in podjetniškega potencial</w:t>
      </w:r>
      <w:r>
        <w:rPr>
          <w:rFonts w:cs="Arial"/>
        </w:rPr>
        <w:t>a</w:t>
      </w:r>
      <w:r w:rsidR="008E39A7">
        <w:rPr>
          <w:rFonts w:cs="Arial"/>
        </w:rPr>
        <w:t xml:space="preserve"> v regiji</w:t>
      </w:r>
      <w:r>
        <w:rPr>
          <w:rFonts w:cs="Arial"/>
        </w:rPr>
        <w:t>.</w:t>
      </w:r>
    </w:p>
    <w:p w14:paraId="4FD90FA2" w14:textId="77777777" w:rsidR="00DF2532" w:rsidRDefault="00DF2532" w:rsidP="00DF2532">
      <w:pPr>
        <w:rPr>
          <w:rFonts w:cs="Arial"/>
        </w:rPr>
      </w:pPr>
    </w:p>
    <w:p w14:paraId="5539939D" w14:textId="77777777" w:rsidR="00DF2532" w:rsidRPr="001A3711" w:rsidRDefault="00DF2532" w:rsidP="00DF2532">
      <w:pPr>
        <w:rPr>
          <w:rFonts w:cs="Arial"/>
          <w:b/>
        </w:rPr>
      </w:pPr>
      <w:r w:rsidRPr="001A3711">
        <w:rPr>
          <w:rFonts w:cs="Arial"/>
          <w:b/>
        </w:rPr>
        <w:t>Specifični cilji projekta:</w:t>
      </w:r>
    </w:p>
    <w:p w14:paraId="1CE0DF1B" w14:textId="7707FD62" w:rsidR="00DF2532" w:rsidRPr="001A3711" w:rsidRDefault="00DF2532" w:rsidP="00DF2532">
      <w:pPr>
        <w:pStyle w:val="Odstavekseznama"/>
        <w:numPr>
          <w:ilvl w:val="0"/>
          <w:numId w:val="40"/>
        </w:numPr>
        <w:ind w:left="284" w:hanging="284"/>
        <w:rPr>
          <w:rFonts w:cs="Arial"/>
        </w:rPr>
      </w:pPr>
      <w:r w:rsidRPr="001A3711">
        <w:rPr>
          <w:rFonts w:cs="Arial"/>
        </w:rPr>
        <w:t>zagon novih podjetij</w:t>
      </w:r>
      <w:r w:rsidR="00900A3A">
        <w:rPr>
          <w:rFonts w:cs="Arial"/>
        </w:rPr>
        <w:t xml:space="preserve"> v regiji</w:t>
      </w:r>
      <w:r w:rsidRPr="001A3711">
        <w:rPr>
          <w:rFonts w:cs="Arial"/>
        </w:rPr>
        <w:t>,</w:t>
      </w:r>
    </w:p>
    <w:p w14:paraId="79DBC5F4" w14:textId="72106E99" w:rsidR="00DF2532" w:rsidRPr="001A3711" w:rsidRDefault="00DF2532" w:rsidP="00DF2532">
      <w:pPr>
        <w:pStyle w:val="Odstavekseznama"/>
        <w:numPr>
          <w:ilvl w:val="0"/>
          <w:numId w:val="40"/>
        </w:numPr>
        <w:ind w:left="284" w:hanging="284"/>
        <w:rPr>
          <w:rFonts w:cs="Arial"/>
        </w:rPr>
      </w:pPr>
      <w:r w:rsidRPr="001A3711">
        <w:rPr>
          <w:rFonts w:cs="Arial"/>
        </w:rPr>
        <w:t>identificiranje novih podjetniških idej</w:t>
      </w:r>
      <w:r w:rsidR="00900A3A">
        <w:rPr>
          <w:rFonts w:cs="Arial"/>
        </w:rPr>
        <w:t xml:space="preserve"> v regiji</w:t>
      </w:r>
      <w:r w:rsidRPr="001A3711">
        <w:rPr>
          <w:rFonts w:cs="Arial"/>
        </w:rPr>
        <w:t xml:space="preserve">, </w:t>
      </w:r>
    </w:p>
    <w:p w14:paraId="7F4615DA" w14:textId="0BE1C608" w:rsidR="00DF2532" w:rsidRPr="001A3711" w:rsidRDefault="00DF2532" w:rsidP="00DF2532">
      <w:pPr>
        <w:pStyle w:val="Odstavekseznama"/>
        <w:numPr>
          <w:ilvl w:val="0"/>
          <w:numId w:val="40"/>
        </w:numPr>
        <w:ind w:left="284" w:hanging="284"/>
        <w:rPr>
          <w:rFonts w:cs="Arial"/>
        </w:rPr>
      </w:pPr>
      <w:r w:rsidRPr="001A3711">
        <w:rPr>
          <w:rFonts w:cs="Arial"/>
        </w:rPr>
        <w:t>ustvarjanje novih delovnih mest in zaposlovanje</w:t>
      </w:r>
      <w:r w:rsidR="00900A3A">
        <w:rPr>
          <w:rFonts w:cs="Arial"/>
        </w:rPr>
        <w:t xml:space="preserve"> v regiji</w:t>
      </w:r>
      <w:r w:rsidRPr="001A3711">
        <w:rPr>
          <w:rFonts w:cs="Arial"/>
        </w:rPr>
        <w:t>,</w:t>
      </w:r>
    </w:p>
    <w:p w14:paraId="3EC141E8" w14:textId="3E84B0D7" w:rsidR="00DF2532" w:rsidRPr="001A3711" w:rsidRDefault="00DF2532" w:rsidP="00DF2532">
      <w:pPr>
        <w:pStyle w:val="Odstavekseznama"/>
        <w:numPr>
          <w:ilvl w:val="0"/>
          <w:numId w:val="40"/>
        </w:numPr>
        <w:ind w:left="284" w:hanging="284"/>
        <w:rPr>
          <w:rFonts w:cs="Arial"/>
        </w:rPr>
      </w:pPr>
      <w:r w:rsidRPr="001A3711">
        <w:rPr>
          <w:rFonts w:cs="Arial"/>
        </w:rPr>
        <w:t>dvig nivoja podjetniškega znanja za zagon in vodenje podjetij</w:t>
      </w:r>
      <w:r w:rsidR="00900A3A">
        <w:rPr>
          <w:rFonts w:cs="Arial"/>
        </w:rPr>
        <w:t xml:space="preserve"> v regiji</w:t>
      </w:r>
      <w:r w:rsidRPr="001A3711">
        <w:rPr>
          <w:rFonts w:cs="Arial"/>
        </w:rPr>
        <w:t>,</w:t>
      </w:r>
    </w:p>
    <w:p w14:paraId="170A48E9" w14:textId="5434E357" w:rsidR="00DF2532" w:rsidRDefault="00DF2532" w:rsidP="00DF2532">
      <w:pPr>
        <w:pStyle w:val="Odstavekseznama"/>
        <w:numPr>
          <w:ilvl w:val="0"/>
          <w:numId w:val="40"/>
        </w:numPr>
        <w:ind w:left="284" w:hanging="284"/>
        <w:rPr>
          <w:rFonts w:cs="Arial"/>
        </w:rPr>
      </w:pPr>
      <w:r w:rsidRPr="001A3711">
        <w:rPr>
          <w:rFonts w:cs="Arial"/>
        </w:rPr>
        <w:t>realizacija podjetniških idej oz</w:t>
      </w:r>
      <w:r w:rsidR="006520A2">
        <w:rPr>
          <w:rFonts w:cs="Arial"/>
        </w:rPr>
        <w:t>iroma</w:t>
      </w:r>
      <w:r w:rsidRPr="001A3711">
        <w:rPr>
          <w:rFonts w:cs="Arial"/>
        </w:rPr>
        <w:t xml:space="preserve"> novih programov v praksi ter podpora ustvarjanju delovnih mest</w:t>
      </w:r>
      <w:r w:rsidR="00900A3A">
        <w:rPr>
          <w:rFonts w:cs="Arial"/>
        </w:rPr>
        <w:t xml:space="preserve"> v regiji</w:t>
      </w:r>
      <w:r w:rsidR="00881D97">
        <w:rPr>
          <w:rFonts w:cs="Arial"/>
        </w:rPr>
        <w:t>,</w:t>
      </w:r>
    </w:p>
    <w:p w14:paraId="1C825F2A" w14:textId="04099B65" w:rsidR="00881D97" w:rsidRPr="00881D97" w:rsidRDefault="00881D97" w:rsidP="00881D97">
      <w:pPr>
        <w:pStyle w:val="Odstavekseznama"/>
        <w:numPr>
          <w:ilvl w:val="0"/>
          <w:numId w:val="40"/>
        </w:numPr>
        <w:ind w:left="284" w:hanging="284"/>
        <w:rPr>
          <w:rFonts w:cs="Arial"/>
        </w:rPr>
      </w:pPr>
      <w:r w:rsidRPr="00881D97">
        <w:rPr>
          <w:rFonts w:cs="Arial"/>
        </w:rPr>
        <w:t xml:space="preserve">spodbujanje inovacij </w:t>
      </w:r>
      <w:r w:rsidR="00900A3A">
        <w:rPr>
          <w:rFonts w:cs="Arial"/>
        </w:rPr>
        <w:t xml:space="preserve">v regiji </w:t>
      </w:r>
      <w:r w:rsidRPr="00881D97">
        <w:rPr>
          <w:rFonts w:cs="Arial"/>
        </w:rPr>
        <w:t>z uvajanjem novih izdelkov in storitev na trg</w:t>
      </w:r>
      <w:r>
        <w:rPr>
          <w:rFonts w:cs="Arial"/>
        </w:rPr>
        <w:t>,</w:t>
      </w:r>
    </w:p>
    <w:p w14:paraId="74E698B1" w14:textId="1FA55206" w:rsidR="00881D97" w:rsidRDefault="00881D97" w:rsidP="00881D97">
      <w:pPr>
        <w:pStyle w:val="Odstavekseznama"/>
        <w:numPr>
          <w:ilvl w:val="0"/>
          <w:numId w:val="40"/>
        </w:numPr>
        <w:ind w:left="284" w:hanging="284"/>
        <w:rPr>
          <w:rFonts w:cs="Arial"/>
        </w:rPr>
      </w:pPr>
      <w:r w:rsidRPr="00881D97">
        <w:rPr>
          <w:rFonts w:cs="Arial"/>
        </w:rPr>
        <w:t xml:space="preserve">razvojno povezovanje </w:t>
      </w:r>
      <w:r w:rsidR="00900A3A">
        <w:rPr>
          <w:rFonts w:cs="Arial"/>
        </w:rPr>
        <w:t xml:space="preserve">v regiji </w:t>
      </w:r>
      <w:r w:rsidRPr="00881D97">
        <w:rPr>
          <w:rFonts w:cs="Arial"/>
        </w:rPr>
        <w:t>z institucijami znanja doma in v tujini</w:t>
      </w:r>
      <w:r>
        <w:rPr>
          <w:rFonts w:cs="Arial"/>
        </w:rPr>
        <w:t>.</w:t>
      </w:r>
    </w:p>
    <w:p w14:paraId="41CC24B1" w14:textId="77777777" w:rsidR="00AC2829" w:rsidRDefault="00AC2829" w:rsidP="00F2194D">
      <w:pPr>
        <w:rPr>
          <w:rFonts w:cs="Arial"/>
          <w:b/>
          <w:szCs w:val="20"/>
        </w:rPr>
      </w:pPr>
      <w:bookmarkStart w:id="6" w:name="_Toc127261492"/>
    </w:p>
    <w:p w14:paraId="64E2DE09" w14:textId="793D5AAA" w:rsidR="00F2194D" w:rsidRDefault="00F2194D" w:rsidP="00F2194D">
      <w:pPr>
        <w:rPr>
          <w:rFonts w:cs="Arial"/>
          <w:b/>
          <w:szCs w:val="20"/>
        </w:rPr>
      </w:pPr>
      <w:r w:rsidRPr="00797146">
        <w:rPr>
          <w:rFonts w:cs="Arial"/>
          <w:b/>
          <w:szCs w:val="20"/>
        </w:rPr>
        <w:t xml:space="preserve">Kazalniki </w:t>
      </w:r>
    </w:p>
    <w:p w14:paraId="6E6CE3AC" w14:textId="77777777" w:rsidR="00F2194D" w:rsidRDefault="00F2194D" w:rsidP="00F2194D">
      <w:pPr>
        <w:rPr>
          <w:rFonts w:cs="Arial"/>
          <w:b/>
          <w:szCs w:val="20"/>
        </w:rPr>
      </w:pPr>
    </w:p>
    <w:p w14:paraId="6267269B" w14:textId="77777777" w:rsidR="00F2194D" w:rsidRPr="00174DE7" w:rsidRDefault="00F2194D" w:rsidP="00F2194D">
      <w:pPr>
        <w:pStyle w:val="TEKST"/>
        <w:rPr>
          <w:rFonts w:ascii="Arial" w:eastAsia="MS Mincho" w:hAnsi="Arial" w:cs="Arial"/>
          <w:b/>
          <w:bCs/>
          <w:lang w:eastAsia="en-US"/>
        </w:rPr>
      </w:pPr>
      <w:r w:rsidRPr="00174DE7">
        <w:rPr>
          <w:rFonts w:ascii="Arial" w:eastAsia="MS Mincho" w:hAnsi="Arial" w:cs="Arial"/>
          <w:b/>
          <w:bCs/>
          <w:lang w:eastAsia="en-US"/>
        </w:rPr>
        <w:t>Specifični kazalniki učinka:</w:t>
      </w:r>
    </w:p>
    <w:p w14:paraId="2A410285" w14:textId="77777777" w:rsidR="00F2194D" w:rsidRDefault="00F2194D" w:rsidP="00F2194D">
      <w:pPr>
        <w:pStyle w:val="TEKST"/>
        <w:numPr>
          <w:ilvl w:val="1"/>
          <w:numId w:val="29"/>
        </w:numPr>
        <w:ind w:left="709"/>
        <w:rPr>
          <w:rFonts w:ascii="Arial" w:eastAsia="MS Mincho" w:hAnsi="Arial" w:cs="Arial"/>
          <w:lang w:eastAsia="en-US"/>
        </w:rPr>
      </w:pPr>
      <w:r w:rsidRPr="009E68C8">
        <w:rPr>
          <w:rFonts w:ascii="Arial" w:eastAsia="MS Mincho" w:hAnsi="Arial" w:cs="Arial"/>
          <w:lang w:eastAsia="en-US"/>
        </w:rPr>
        <w:t>število podp</w:t>
      </w:r>
      <w:r>
        <w:rPr>
          <w:rFonts w:ascii="Arial" w:eastAsia="MS Mincho" w:hAnsi="Arial" w:cs="Arial"/>
          <w:lang w:eastAsia="en-US"/>
        </w:rPr>
        <w:t>rtih investicijskih projektov</w:t>
      </w:r>
      <w:r w:rsidRPr="009E68C8">
        <w:rPr>
          <w:rFonts w:ascii="Arial" w:eastAsia="MS Mincho" w:hAnsi="Arial" w:cs="Arial"/>
          <w:lang w:eastAsia="en-US"/>
        </w:rPr>
        <w:t>,</w:t>
      </w:r>
    </w:p>
    <w:p w14:paraId="1B0A659C" w14:textId="77777777" w:rsidR="00F2194D" w:rsidRDefault="00F2194D" w:rsidP="00F2194D">
      <w:pPr>
        <w:pStyle w:val="TEKST"/>
        <w:numPr>
          <w:ilvl w:val="1"/>
          <w:numId w:val="29"/>
        </w:numPr>
        <w:ind w:left="709"/>
        <w:rPr>
          <w:rFonts w:ascii="Arial" w:eastAsia="MS Mincho" w:hAnsi="Arial" w:cs="Arial"/>
          <w:lang w:eastAsia="en-US"/>
        </w:rPr>
      </w:pPr>
      <w:r w:rsidRPr="001E45D8">
        <w:rPr>
          <w:rFonts w:ascii="Arial" w:eastAsia="MS Mincho" w:hAnsi="Arial" w:cs="Arial"/>
          <w:lang w:eastAsia="en-US"/>
        </w:rPr>
        <w:t>po</w:t>
      </w:r>
      <w:r>
        <w:rPr>
          <w:rFonts w:ascii="Arial" w:eastAsia="MS Mincho" w:hAnsi="Arial" w:cs="Arial"/>
          <w:lang w:eastAsia="en-US"/>
        </w:rPr>
        <w:t>vršina novo zgrajenega/razširjenega inkubatorja</w:t>
      </w:r>
      <w:r w:rsidRPr="009E68C8">
        <w:rPr>
          <w:rFonts w:ascii="Arial" w:eastAsia="MS Mincho" w:hAnsi="Arial" w:cs="Arial"/>
          <w:lang w:eastAsia="en-US"/>
        </w:rPr>
        <w:t xml:space="preserve"> (v m</w:t>
      </w:r>
      <w:r w:rsidRPr="00BF4819">
        <w:rPr>
          <w:rFonts w:ascii="Arial" w:eastAsia="MS Mincho" w:hAnsi="Arial" w:cs="Arial"/>
          <w:vertAlign w:val="superscript"/>
          <w:lang w:eastAsia="en-US"/>
        </w:rPr>
        <w:t>2</w:t>
      </w:r>
      <w:r w:rsidRPr="009E68C8">
        <w:rPr>
          <w:rFonts w:ascii="Arial" w:eastAsia="MS Mincho" w:hAnsi="Arial" w:cs="Arial"/>
          <w:lang w:eastAsia="en-US"/>
        </w:rPr>
        <w:t>)</w:t>
      </w:r>
      <w:r>
        <w:rPr>
          <w:rFonts w:ascii="Arial" w:eastAsia="MS Mincho" w:hAnsi="Arial" w:cs="Arial"/>
          <w:lang w:eastAsia="en-US"/>
        </w:rPr>
        <w:t>,</w:t>
      </w:r>
    </w:p>
    <w:p w14:paraId="78E8DB79" w14:textId="77777777" w:rsidR="00F2194D" w:rsidRDefault="00F2194D" w:rsidP="00F2194D">
      <w:pPr>
        <w:pStyle w:val="TEKST"/>
        <w:numPr>
          <w:ilvl w:val="1"/>
          <w:numId w:val="29"/>
        </w:numPr>
        <w:ind w:left="709"/>
        <w:rPr>
          <w:rFonts w:ascii="Arial" w:eastAsia="MS Mincho" w:hAnsi="Arial" w:cs="Arial"/>
          <w:lang w:eastAsia="en-US"/>
        </w:rPr>
      </w:pPr>
      <w:r>
        <w:rPr>
          <w:rFonts w:ascii="Arial" w:eastAsia="MS Mincho" w:hAnsi="Arial" w:cs="Arial"/>
          <w:lang w:eastAsia="en-US"/>
        </w:rPr>
        <w:t>uporabna površina novo zgrajenega/razširjenega inkubatorja</w:t>
      </w:r>
      <w:r w:rsidRPr="009E68C8">
        <w:rPr>
          <w:rFonts w:ascii="Arial" w:eastAsia="MS Mincho" w:hAnsi="Arial" w:cs="Arial"/>
          <w:lang w:eastAsia="en-US"/>
        </w:rPr>
        <w:t xml:space="preserve"> (v m</w:t>
      </w:r>
      <w:r w:rsidRPr="00BF4819">
        <w:rPr>
          <w:rFonts w:ascii="Arial" w:eastAsia="MS Mincho" w:hAnsi="Arial" w:cs="Arial"/>
          <w:vertAlign w:val="superscript"/>
          <w:lang w:eastAsia="en-US"/>
        </w:rPr>
        <w:t>2</w:t>
      </w:r>
      <w:r w:rsidRPr="009E68C8">
        <w:rPr>
          <w:rFonts w:ascii="Arial" w:eastAsia="MS Mincho" w:hAnsi="Arial" w:cs="Arial"/>
          <w:lang w:eastAsia="en-US"/>
        </w:rPr>
        <w:t>)</w:t>
      </w:r>
      <w:r>
        <w:rPr>
          <w:rFonts w:ascii="Arial" w:eastAsia="MS Mincho" w:hAnsi="Arial" w:cs="Arial"/>
          <w:lang w:eastAsia="en-US"/>
        </w:rPr>
        <w:t>;</w:t>
      </w:r>
    </w:p>
    <w:p w14:paraId="7CAA40AE" w14:textId="77777777" w:rsidR="00F2194D" w:rsidRDefault="00F2194D" w:rsidP="00F2194D">
      <w:pPr>
        <w:pStyle w:val="TEKST"/>
        <w:rPr>
          <w:rFonts w:ascii="Arial" w:eastAsia="MS Mincho" w:hAnsi="Arial" w:cs="Arial"/>
          <w:b/>
          <w:bCs/>
          <w:lang w:eastAsia="en-US"/>
        </w:rPr>
      </w:pPr>
    </w:p>
    <w:p w14:paraId="2A80434E" w14:textId="77777777" w:rsidR="00F2194D" w:rsidRPr="00174DE7" w:rsidRDefault="00F2194D" w:rsidP="00F2194D">
      <w:pPr>
        <w:pStyle w:val="TEKST"/>
        <w:rPr>
          <w:rFonts w:ascii="Arial" w:eastAsia="MS Mincho" w:hAnsi="Arial" w:cs="Arial"/>
          <w:b/>
          <w:bCs/>
          <w:lang w:eastAsia="en-US"/>
        </w:rPr>
      </w:pPr>
      <w:r w:rsidRPr="00174DE7">
        <w:rPr>
          <w:rFonts w:ascii="Arial" w:eastAsia="MS Mincho" w:hAnsi="Arial" w:cs="Arial"/>
          <w:b/>
          <w:bCs/>
          <w:lang w:eastAsia="en-US"/>
        </w:rPr>
        <w:t>Specifični kazalniki rezultata:</w:t>
      </w:r>
    </w:p>
    <w:p w14:paraId="15A2D6FD" w14:textId="77777777" w:rsidR="00F2194D" w:rsidRDefault="00F2194D" w:rsidP="00F2194D">
      <w:pPr>
        <w:pStyle w:val="TEKST"/>
        <w:numPr>
          <w:ilvl w:val="0"/>
          <w:numId w:val="30"/>
        </w:numPr>
        <w:spacing w:line="240" w:lineRule="auto"/>
        <w:rPr>
          <w:rFonts w:ascii="Arial" w:eastAsia="MS Mincho" w:hAnsi="Arial" w:cs="Arial"/>
          <w:lang w:eastAsia="en-US"/>
        </w:rPr>
      </w:pPr>
      <w:bookmarkStart w:id="7" w:name="_Hlk149303697"/>
      <w:r w:rsidRPr="00A23D1B">
        <w:rPr>
          <w:rFonts w:ascii="Arial" w:eastAsia="MS Mincho" w:hAnsi="Arial" w:cs="Arial"/>
          <w:lang w:eastAsia="en-US"/>
        </w:rPr>
        <w:t xml:space="preserve">zasedenost novo urejenih uporabnih površin namenjenih </w:t>
      </w:r>
      <w:proofErr w:type="spellStart"/>
      <w:r>
        <w:rPr>
          <w:rFonts w:ascii="Arial" w:eastAsia="MS Mincho" w:hAnsi="Arial" w:cs="Arial"/>
          <w:lang w:eastAsia="en-US"/>
        </w:rPr>
        <w:t>inkubirancem</w:t>
      </w:r>
      <w:proofErr w:type="spellEnd"/>
      <w:r w:rsidRPr="00A23D1B">
        <w:rPr>
          <w:rFonts w:ascii="Arial" w:eastAsia="MS Mincho" w:hAnsi="Arial" w:cs="Arial"/>
          <w:lang w:eastAsia="en-US"/>
        </w:rPr>
        <w:t xml:space="preserve"> v zgrajenem podjetniškem inkubatorju </w:t>
      </w:r>
      <w:r>
        <w:rPr>
          <w:rFonts w:ascii="Arial" w:eastAsia="MS Mincho" w:hAnsi="Arial" w:cs="Arial"/>
          <w:lang w:eastAsia="en-US"/>
        </w:rPr>
        <w:t xml:space="preserve">v obdobju treh let od zaključka projekta </w:t>
      </w:r>
      <w:r w:rsidRPr="00A23D1B">
        <w:rPr>
          <w:rFonts w:ascii="Arial" w:eastAsia="MS Mincho" w:hAnsi="Arial" w:cs="Arial"/>
          <w:lang w:eastAsia="en-US"/>
        </w:rPr>
        <w:t xml:space="preserve">(v % glede na novo urejene </w:t>
      </w:r>
      <w:r>
        <w:rPr>
          <w:rFonts w:ascii="Arial" w:eastAsia="MS Mincho" w:hAnsi="Arial" w:cs="Arial"/>
          <w:lang w:eastAsia="en-US"/>
        </w:rPr>
        <w:t xml:space="preserve">uporabne </w:t>
      </w:r>
      <w:r w:rsidRPr="00A23D1B">
        <w:rPr>
          <w:rFonts w:ascii="Arial" w:eastAsia="MS Mincho" w:hAnsi="Arial" w:cs="Arial"/>
          <w:lang w:eastAsia="en-US"/>
        </w:rPr>
        <w:t>površine)</w:t>
      </w:r>
      <w:r>
        <w:rPr>
          <w:rFonts w:ascii="Arial" w:eastAsia="MS Mincho" w:hAnsi="Arial" w:cs="Arial"/>
          <w:lang w:eastAsia="en-US"/>
        </w:rPr>
        <w:t>,</w:t>
      </w:r>
    </w:p>
    <w:bookmarkEnd w:id="7"/>
    <w:p w14:paraId="231E5E9C" w14:textId="77777777" w:rsidR="00F2194D" w:rsidRPr="00E70B2A" w:rsidRDefault="00F2194D" w:rsidP="00F2194D">
      <w:pPr>
        <w:pStyle w:val="TEKST"/>
        <w:numPr>
          <w:ilvl w:val="0"/>
          <w:numId w:val="30"/>
        </w:numPr>
        <w:spacing w:line="240" w:lineRule="auto"/>
        <w:rPr>
          <w:rStyle w:val="cf01"/>
          <w:rFonts w:ascii="Arial" w:eastAsia="MS Mincho" w:hAnsi="Arial" w:cs="Arial"/>
          <w:sz w:val="20"/>
          <w:szCs w:val="20"/>
          <w:lang w:eastAsia="en-US"/>
        </w:rPr>
      </w:pPr>
      <w:r w:rsidRPr="00720F77">
        <w:rPr>
          <w:rStyle w:val="cf01"/>
          <w:rFonts w:ascii="Arial" w:hAnsi="Arial" w:cs="Arial"/>
          <w:sz w:val="20"/>
          <w:szCs w:val="20"/>
        </w:rPr>
        <w:t xml:space="preserve">število izvedenih usposabljanj ali delavnic s področja podjetništva, financiranja, </w:t>
      </w:r>
      <w:proofErr w:type="spellStart"/>
      <w:r w:rsidRPr="00720F77">
        <w:rPr>
          <w:rStyle w:val="cf01"/>
          <w:rFonts w:ascii="Arial" w:hAnsi="Arial" w:cs="Arial"/>
          <w:sz w:val="20"/>
          <w:szCs w:val="20"/>
        </w:rPr>
        <w:t>coachinga</w:t>
      </w:r>
      <w:proofErr w:type="spellEnd"/>
      <w:r w:rsidRPr="00720F77">
        <w:rPr>
          <w:rStyle w:val="cf01"/>
          <w:rFonts w:ascii="Arial" w:hAnsi="Arial" w:cs="Arial"/>
          <w:sz w:val="20"/>
          <w:szCs w:val="20"/>
        </w:rPr>
        <w:t xml:space="preserve">, </w:t>
      </w:r>
      <w:proofErr w:type="spellStart"/>
      <w:r w:rsidRPr="00720F77">
        <w:rPr>
          <w:rStyle w:val="cf01"/>
          <w:rFonts w:ascii="Arial" w:hAnsi="Arial" w:cs="Arial"/>
          <w:sz w:val="20"/>
          <w:szCs w:val="20"/>
        </w:rPr>
        <w:t>mentoriranja</w:t>
      </w:r>
      <w:proofErr w:type="spellEnd"/>
      <w:r w:rsidRPr="00720F77">
        <w:rPr>
          <w:rStyle w:val="cf01"/>
          <w:rFonts w:ascii="Arial" w:hAnsi="Arial" w:cs="Arial"/>
          <w:sz w:val="20"/>
          <w:szCs w:val="20"/>
        </w:rPr>
        <w:t>, storitev pravnega svetovanja ipd</w:t>
      </w:r>
      <w:r>
        <w:rPr>
          <w:rStyle w:val="cf01"/>
          <w:rFonts w:ascii="Arial" w:hAnsi="Arial" w:cs="Arial"/>
          <w:sz w:val="20"/>
          <w:szCs w:val="20"/>
        </w:rPr>
        <w:t>.</w:t>
      </w:r>
      <w:r w:rsidRPr="00720F77">
        <w:rPr>
          <w:rStyle w:val="cf01"/>
          <w:rFonts w:ascii="Arial" w:hAnsi="Arial" w:cs="Arial"/>
          <w:sz w:val="20"/>
          <w:szCs w:val="20"/>
        </w:rPr>
        <w:t xml:space="preserve">, ki jih izvede upravljavec inkubatorja za vključene </w:t>
      </w:r>
      <w:proofErr w:type="spellStart"/>
      <w:r w:rsidRPr="00720F77">
        <w:rPr>
          <w:rStyle w:val="cf01"/>
          <w:rFonts w:ascii="Arial" w:hAnsi="Arial" w:cs="Arial"/>
          <w:sz w:val="20"/>
          <w:szCs w:val="20"/>
        </w:rPr>
        <w:t>inkubirance</w:t>
      </w:r>
      <w:proofErr w:type="spellEnd"/>
      <w:r w:rsidRPr="00720F77">
        <w:rPr>
          <w:rStyle w:val="cf01"/>
          <w:rFonts w:ascii="Arial" w:hAnsi="Arial" w:cs="Arial"/>
          <w:sz w:val="20"/>
          <w:szCs w:val="20"/>
        </w:rPr>
        <w:t xml:space="preserve">, potencialne </w:t>
      </w:r>
      <w:proofErr w:type="spellStart"/>
      <w:r w:rsidRPr="00720F77">
        <w:rPr>
          <w:rStyle w:val="cf01"/>
          <w:rFonts w:ascii="Arial" w:hAnsi="Arial" w:cs="Arial"/>
          <w:sz w:val="20"/>
          <w:szCs w:val="20"/>
        </w:rPr>
        <w:t>inkubirance</w:t>
      </w:r>
      <w:proofErr w:type="spellEnd"/>
      <w:r w:rsidRPr="00720F77">
        <w:rPr>
          <w:rStyle w:val="cf01"/>
          <w:rFonts w:ascii="Arial" w:hAnsi="Arial" w:cs="Arial"/>
          <w:sz w:val="20"/>
          <w:szCs w:val="20"/>
        </w:rPr>
        <w:t xml:space="preserve"> in širšo javnost v obdobju treh let </w:t>
      </w:r>
      <w:r>
        <w:rPr>
          <w:rStyle w:val="cf01"/>
          <w:rFonts w:ascii="Arial" w:hAnsi="Arial" w:cs="Arial"/>
          <w:sz w:val="20"/>
          <w:szCs w:val="20"/>
        </w:rPr>
        <w:t>od</w:t>
      </w:r>
      <w:r w:rsidRPr="00720F77">
        <w:rPr>
          <w:rStyle w:val="cf01"/>
          <w:rFonts w:ascii="Arial" w:hAnsi="Arial" w:cs="Arial"/>
          <w:sz w:val="20"/>
          <w:szCs w:val="20"/>
        </w:rPr>
        <w:t xml:space="preserve"> zaključk</w:t>
      </w:r>
      <w:r>
        <w:rPr>
          <w:rStyle w:val="cf01"/>
          <w:rFonts w:ascii="Arial" w:hAnsi="Arial" w:cs="Arial"/>
          <w:sz w:val="20"/>
          <w:szCs w:val="20"/>
        </w:rPr>
        <w:t>a</w:t>
      </w:r>
      <w:r w:rsidRPr="00720F77">
        <w:rPr>
          <w:rStyle w:val="cf01"/>
          <w:rFonts w:ascii="Arial" w:hAnsi="Arial" w:cs="Arial"/>
          <w:sz w:val="20"/>
          <w:szCs w:val="20"/>
        </w:rPr>
        <w:t xml:space="preserve"> </w:t>
      </w:r>
      <w:r>
        <w:rPr>
          <w:rStyle w:val="cf01"/>
          <w:rFonts w:ascii="Arial" w:hAnsi="Arial" w:cs="Arial"/>
          <w:sz w:val="20"/>
          <w:szCs w:val="20"/>
        </w:rPr>
        <w:t xml:space="preserve">projekta, </w:t>
      </w:r>
    </w:p>
    <w:p w14:paraId="5F205113" w14:textId="77777777" w:rsidR="00F2194D" w:rsidRDefault="00F2194D" w:rsidP="00F2194D">
      <w:pPr>
        <w:pStyle w:val="TEKST"/>
        <w:numPr>
          <w:ilvl w:val="0"/>
          <w:numId w:val="30"/>
        </w:numPr>
        <w:spacing w:line="240" w:lineRule="auto"/>
        <w:rPr>
          <w:rFonts w:ascii="Arial" w:eastAsia="MS Mincho" w:hAnsi="Arial" w:cs="Arial"/>
          <w:lang w:eastAsia="en-US"/>
        </w:rPr>
      </w:pPr>
      <w:r w:rsidRPr="00303AA8">
        <w:rPr>
          <w:rFonts w:ascii="Arial" w:eastAsia="MS Mincho" w:hAnsi="Arial" w:cs="Arial"/>
          <w:lang w:eastAsia="en-US"/>
        </w:rPr>
        <w:t>število izvedenih projektov z gospodarstvom</w:t>
      </w:r>
      <w:r w:rsidRPr="00303AA8">
        <w:rPr>
          <w:rFonts w:ascii="Arial" w:eastAsia="MS Mincho" w:hAnsi="Arial" w:cs="Arial"/>
        </w:rPr>
        <w:t xml:space="preserve"> in/ali raziskovalnimi institucijami</w:t>
      </w:r>
      <w:r>
        <w:rPr>
          <w:rFonts w:ascii="Arial" w:eastAsia="MS Mincho" w:hAnsi="Arial" w:cs="Arial"/>
        </w:rPr>
        <w:t>,</w:t>
      </w:r>
      <w:r w:rsidRPr="00303AA8">
        <w:rPr>
          <w:rFonts w:ascii="Arial" w:eastAsia="MS Mincho" w:hAnsi="Arial" w:cs="Arial"/>
        </w:rPr>
        <w:t xml:space="preserve"> izobraževalnimi institucijami</w:t>
      </w:r>
      <w:r w:rsidRPr="00303AA8">
        <w:rPr>
          <w:rFonts w:ascii="Arial" w:eastAsia="MS Mincho" w:hAnsi="Arial" w:cs="Arial"/>
          <w:lang w:eastAsia="en-US"/>
        </w:rPr>
        <w:t>, od tega število izvedenih projektov na prednostnih področjih S5</w:t>
      </w:r>
      <w:r>
        <w:rPr>
          <w:rFonts w:ascii="Arial" w:eastAsia="MS Mincho" w:hAnsi="Arial" w:cs="Arial"/>
          <w:lang w:eastAsia="en-US"/>
        </w:rPr>
        <w:t xml:space="preserve"> v obdobju treh let od zaključka operacije;</w:t>
      </w:r>
    </w:p>
    <w:p w14:paraId="75D32DE6" w14:textId="76061F35" w:rsidR="00F2194D" w:rsidRPr="00F0590D" w:rsidRDefault="00F2194D" w:rsidP="00F2194D">
      <w:pPr>
        <w:pStyle w:val="TEKST"/>
        <w:numPr>
          <w:ilvl w:val="0"/>
          <w:numId w:val="30"/>
        </w:numPr>
        <w:rPr>
          <w:rFonts w:ascii="Arial" w:eastAsia="MS Mincho" w:hAnsi="Arial" w:cs="Arial"/>
          <w:lang w:eastAsia="en-US"/>
        </w:rPr>
      </w:pPr>
      <w:r>
        <w:rPr>
          <w:rFonts w:ascii="Arial" w:eastAsia="MS Mincho" w:hAnsi="Arial" w:cs="Arial"/>
          <w:lang w:eastAsia="en-US"/>
        </w:rPr>
        <w:t>š</w:t>
      </w:r>
      <w:r w:rsidRPr="00F0590D">
        <w:rPr>
          <w:rFonts w:ascii="Arial" w:eastAsia="MS Mincho" w:hAnsi="Arial" w:cs="Arial"/>
          <w:lang w:eastAsia="en-US"/>
        </w:rPr>
        <w:t>tevilo v inkubator vključenih podjetij</w:t>
      </w:r>
      <w:r w:rsidR="00536A1B">
        <w:rPr>
          <w:rFonts w:ascii="Arial" w:eastAsia="MS Mincho" w:hAnsi="Arial" w:cs="Arial"/>
          <w:lang w:eastAsia="en-US"/>
        </w:rPr>
        <w:t xml:space="preserve"> (od tega s področja S5)</w:t>
      </w:r>
      <w:r>
        <w:rPr>
          <w:rFonts w:ascii="Arial" w:eastAsia="MS Mincho" w:hAnsi="Arial" w:cs="Arial"/>
          <w:lang w:eastAsia="en-US"/>
        </w:rPr>
        <w:t>;</w:t>
      </w:r>
    </w:p>
    <w:p w14:paraId="4194D541" w14:textId="77777777" w:rsidR="00F2194D" w:rsidRDefault="00F2194D" w:rsidP="00F2194D">
      <w:pPr>
        <w:pStyle w:val="TEKST"/>
        <w:numPr>
          <w:ilvl w:val="0"/>
          <w:numId w:val="30"/>
        </w:numPr>
        <w:spacing w:line="240" w:lineRule="auto"/>
        <w:rPr>
          <w:rFonts w:ascii="Arial" w:eastAsia="MS Mincho" w:hAnsi="Arial" w:cs="Arial"/>
          <w:lang w:eastAsia="en-US"/>
        </w:rPr>
      </w:pPr>
      <w:r>
        <w:rPr>
          <w:rFonts w:ascii="Arial" w:eastAsia="MS Mincho" w:hAnsi="Arial" w:cs="Arial"/>
          <w:lang w:eastAsia="en-US"/>
        </w:rPr>
        <w:t>š</w:t>
      </w:r>
      <w:r w:rsidRPr="00F0590D">
        <w:rPr>
          <w:rFonts w:ascii="Arial" w:eastAsia="MS Mincho" w:hAnsi="Arial" w:cs="Arial"/>
          <w:lang w:eastAsia="en-US"/>
        </w:rPr>
        <w:t>tevilo novih podjetij, ki preživijo n</w:t>
      </w:r>
      <w:r>
        <w:rPr>
          <w:rFonts w:ascii="Arial" w:eastAsia="MS Mincho" w:hAnsi="Arial" w:cs="Arial"/>
          <w:lang w:eastAsia="en-US"/>
        </w:rPr>
        <w:t>a trgu.</w:t>
      </w:r>
    </w:p>
    <w:p w14:paraId="05C5EC78" w14:textId="77777777" w:rsidR="00F2194D" w:rsidRDefault="00F2194D" w:rsidP="00F2194D">
      <w:pPr>
        <w:rPr>
          <w:rFonts w:cs="Arial"/>
          <w:lang w:bidi="en-US"/>
        </w:rPr>
      </w:pPr>
    </w:p>
    <w:p w14:paraId="150D6082" w14:textId="77777777" w:rsidR="00F2194D" w:rsidRDefault="00F2194D" w:rsidP="00F2194D">
      <w:pPr>
        <w:rPr>
          <w:rFonts w:cs="Arial"/>
          <w:lang w:bidi="en-US"/>
        </w:rPr>
      </w:pPr>
      <w:r w:rsidRPr="00545CD0">
        <w:rPr>
          <w:rFonts w:cs="Arial"/>
          <w:lang w:bidi="en-US"/>
        </w:rPr>
        <w:t xml:space="preserve">Na </w:t>
      </w:r>
      <w:r>
        <w:rPr>
          <w:rFonts w:cs="Arial"/>
          <w:lang w:bidi="en-US"/>
        </w:rPr>
        <w:t>projektih</w:t>
      </w:r>
      <w:r w:rsidRPr="00545CD0">
        <w:rPr>
          <w:rFonts w:cs="Arial"/>
          <w:lang w:bidi="en-US"/>
        </w:rPr>
        <w:t xml:space="preserve"> se bo spremljalo doseganje kazalnikov učinka in rezultata. Kazalniki učinka se bodo dokazovali ob zaključku </w:t>
      </w:r>
      <w:r>
        <w:rPr>
          <w:rFonts w:cs="Arial"/>
          <w:lang w:bidi="en-US"/>
        </w:rPr>
        <w:t>projekta.</w:t>
      </w:r>
    </w:p>
    <w:p w14:paraId="3D3C1572" w14:textId="77777777" w:rsidR="00F2194D" w:rsidRDefault="00F2194D" w:rsidP="00F2194D">
      <w:pPr>
        <w:rPr>
          <w:rFonts w:cs="Arial"/>
          <w:lang w:bidi="en-US"/>
        </w:rPr>
      </w:pPr>
    </w:p>
    <w:p w14:paraId="450F956C" w14:textId="77777777" w:rsidR="00F2194D" w:rsidRDefault="00F2194D" w:rsidP="00F2194D">
      <w:pPr>
        <w:rPr>
          <w:rFonts w:cs="Arial"/>
          <w:lang w:bidi="en-US"/>
        </w:rPr>
      </w:pPr>
      <w:r>
        <w:rPr>
          <w:rFonts w:cs="Arial"/>
          <w:lang w:bidi="en-US"/>
        </w:rPr>
        <w:t>K</w:t>
      </w:r>
      <w:r w:rsidRPr="00545CD0">
        <w:rPr>
          <w:rFonts w:cs="Arial"/>
          <w:lang w:bidi="en-US"/>
        </w:rPr>
        <w:t>a</w:t>
      </w:r>
      <w:r>
        <w:rPr>
          <w:rFonts w:cs="Arial"/>
          <w:lang w:bidi="en-US"/>
        </w:rPr>
        <w:t>zalniki rezultata se bodo dokazovali najkasneje tri (3)</w:t>
      </w:r>
      <w:r w:rsidRPr="00545CD0">
        <w:rPr>
          <w:rFonts w:cs="Arial"/>
          <w:lang w:bidi="en-US"/>
        </w:rPr>
        <w:t xml:space="preserve"> let</w:t>
      </w:r>
      <w:r>
        <w:rPr>
          <w:rFonts w:cs="Arial"/>
          <w:lang w:bidi="en-US"/>
        </w:rPr>
        <w:t>a</w:t>
      </w:r>
      <w:r w:rsidRPr="00545CD0">
        <w:rPr>
          <w:rFonts w:cs="Arial"/>
          <w:lang w:bidi="en-US"/>
        </w:rPr>
        <w:t xml:space="preserve"> po zaključku </w:t>
      </w:r>
      <w:r>
        <w:rPr>
          <w:rFonts w:cs="Arial"/>
          <w:lang w:bidi="en-US"/>
        </w:rPr>
        <w:t>projekta</w:t>
      </w:r>
      <w:r w:rsidRPr="00545CD0">
        <w:rPr>
          <w:rFonts w:cs="Arial"/>
          <w:lang w:bidi="en-US"/>
        </w:rPr>
        <w:t xml:space="preserve">. </w:t>
      </w:r>
    </w:p>
    <w:p w14:paraId="01E4365E" w14:textId="77777777" w:rsidR="00F2194D" w:rsidRPr="00141502" w:rsidRDefault="00F2194D" w:rsidP="00F2194D">
      <w:pPr>
        <w:rPr>
          <w:rFonts w:cs="Arial"/>
          <w:lang w:bidi="en-US"/>
        </w:rPr>
      </w:pPr>
    </w:p>
    <w:p w14:paraId="2B06575E" w14:textId="77777777" w:rsidR="00F2194D" w:rsidRDefault="00F2194D" w:rsidP="00F2194D">
      <w:pPr>
        <w:rPr>
          <w:rStyle w:val="FontStyle53"/>
          <w:rFonts w:ascii="Arial" w:hAnsi="Arial" w:cs="Arial"/>
          <w:sz w:val="20"/>
          <w:szCs w:val="20"/>
        </w:rPr>
      </w:pPr>
      <w:r w:rsidRPr="00141502">
        <w:rPr>
          <w:rStyle w:val="FontStyle53"/>
          <w:rFonts w:ascii="Arial" w:hAnsi="Arial" w:cs="Arial"/>
          <w:sz w:val="20"/>
          <w:szCs w:val="20"/>
        </w:rPr>
        <w:t>Kazalnik učinka »</w:t>
      </w:r>
      <w:r w:rsidRPr="00141502">
        <w:rPr>
          <w:rFonts w:cs="Arial"/>
          <w:lang w:bidi="en-US"/>
        </w:rPr>
        <w:t xml:space="preserve">število podprtih investicijskih projektov« </w:t>
      </w:r>
      <w:r w:rsidRPr="00141502">
        <w:rPr>
          <w:rStyle w:val="FontStyle53"/>
          <w:rFonts w:ascii="Arial" w:hAnsi="Arial" w:cs="Arial"/>
          <w:sz w:val="20"/>
          <w:szCs w:val="20"/>
        </w:rPr>
        <w:t>predstavlja število zaključenih projektov in je v primeru uspešno</w:t>
      </w:r>
      <w:r>
        <w:rPr>
          <w:rStyle w:val="FontStyle53"/>
          <w:rFonts w:ascii="Arial" w:hAnsi="Arial" w:cs="Arial"/>
          <w:sz w:val="20"/>
          <w:szCs w:val="20"/>
        </w:rPr>
        <w:t xml:space="preserve"> </w:t>
      </w:r>
      <w:r w:rsidRPr="00141502">
        <w:rPr>
          <w:rStyle w:val="FontStyle53"/>
          <w:rFonts w:ascii="Arial" w:hAnsi="Arial" w:cs="Arial"/>
          <w:sz w:val="20"/>
          <w:szCs w:val="20"/>
        </w:rPr>
        <w:t>zaključenega</w:t>
      </w:r>
      <w:r>
        <w:rPr>
          <w:rStyle w:val="FontStyle53"/>
          <w:rFonts w:ascii="Arial" w:hAnsi="Arial" w:cs="Arial"/>
          <w:sz w:val="20"/>
          <w:szCs w:val="20"/>
        </w:rPr>
        <w:t xml:space="preserve"> (v smislu fizičnega zaključka vseh aktivnosti v okviru projekta, kot so gradnja, nakup opreme, informiranje in obveščanje javnosti idr.)</w:t>
      </w:r>
      <w:r w:rsidRPr="00141502">
        <w:rPr>
          <w:rStyle w:val="FontStyle53"/>
          <w:rFonts w:ascii="Arial" w:hAnsi="Arial" w:cs="Arial"/>
          <w:sz w:val="20"/>
          <w:szCs w:val="20"/>
        </w:rPr>
        <w:t xml:space="preserve"> projekta enak 1.</w:t>
      </w:r>
    </w:p>
    <w:p w14:paraId="2D5272DD" w14:textId="77777777" w:rsidR="00F2194D" w:rsidRPr="00141502" w:rsidRDefault="00F2194D" w:rsidP="00F2194D">
      <w:pPr>
        <w:rPr>
          <w:rStyle w:val="FontStyle53"/>
          <w:rFonts w:ascii="Arial" w:hAnsi="Arial" w:cs="Arial"/>
          <w:sz w:val="20"/>
          <w:szCs w:val="20"/>
        </w:rPr>
      </w:pPr>
    </w:p>
    <w:p w14:paraId="4F0D5E3A" w14:textId="77777777" w:rsidR="00F2194D" w:rsidRDefault="00F2194D" w:rsidP="00F2194D">
      <w:pPr>
        <w:rPr>
          <w:rStyle w:val="FontStyle53"/>
          <w:rFonts w:ascii="Arial" w:hAnsi="Arial" w:cs="Arial"/>
          <w:sz w:val="20"/>
          <w:szCs w:val="20"/>
        </w:rPr>
      </w:pPr>
      <w:r w:rsidRPr="00141502">
        <w:rPr>
          <w:rStyle w:val="FontStyle53"/>
          <w:rFonts w:ascii="Arial" w:hAnsi="Arial" w:cs="Arial"/>
          <w:sz w:val="20"/>
          <w:szCs w:val="20"/>
        </w:rPr>
        <w:lastRenderedPageBreak/>
        <w:t>Kazalnik učinka »</w:t>
      </w:r>
      <w:r w:rsidRPr="008D7E4B">
        <w:rPr>
          <w:rFonts w:eastAsia="MS Mincho" w:cs="Arial"/>
        </w:rPr>
        <w:t>površin</w:t>
      </w:r>
      <w:r>
        <w:rPr>
          <w:rFonts w:eastAsia="MS Mincho" w:cs="Arial"/>
        </w:rPr>
        <w:t>a novo</w:t>
      </w:r>
      <w:r w:rsidRPr="008D7E4B">
        <w:rPr>
          <w:rFonts w:eastAsia="MS Mincho" w:cs="Arial"/>
        </w:rPr>
        <w:t xml:space="preserve"> zgrajene</w:t>
      </w:r>
      <w:r>
        <w:rPr>
          <w:rFonts w:eastAsia="MS Mincho" w:cs="Arial"/>
        </w:rPr>
        <w:t>ga</w:t>
      </w:r>
      <w:r w:rsidRPr="008D7E4B">
        <w:rPr>
          <w:rFonts w:eastAsia="MS Mincho" w:cs="Arial"/>
        </w:rPr>
        <w:t>/razširjene</w:t>
      </w:r>
      <w:r>
        <w:rPr>
          <w:rFonts w:eastAsia="MS Mincho" w:cs="Arial"/>
        </w:rPr>
        <w:t>ga inkubatorja</w:t>
      </w:r>
      <w:r w:rsidRPr="008D7E4B">
        <w:rPr>
          <w:rFonts w:eastAsia="MS Mincho" w:cs="Arial"/>
        </w:rPr>
        <w:t xml:space="preserve"> </w:t>
      </w:r>
      <w:r w:rsidRPr="009E68C8">
        <w:rPr>
          <w:rFonts w:eastAsia="MS Mincho" w:cs="Arial"/>
        </w:rPr>
        <w:t>(v m</w:t>
      </w:r>
      <w:r w:rsidRPr="00BF4819">
        <w:rPr>
          <w:rFonts w:eastAsia="MS Mincho" w:cs="Arial"/>
          <w:vertAlign w:val="superscript"/>
        </w:rPr>
        <w:t>2</w:t>
      </w:r>
      <w:r w:rsidRPr="009E68C8">
        <w:rPr>
          <w:rFonts w:eastAsia="MS Mincho" w:cs="Arial"/>
        </w:rPr>
        <w:t>)</w:t>
      </w:r>
      <w:r>
        <w:rPr>
          <w:rFonts w:eastAsia="MS Mincho" w:cs="Arial"/>
        </w:rPr>
        <w:t>«</w:t>
      </w:r>
      <w:r w:rsidRPr="00141502">
        <w:rPr>
          <w:rFonts w:eastAsia="MS Mincho" w:cs="Arial"/>
        </w:rPr>
        <w:t xml:space="preserve"> </w:t>
      </w:r>
      <w:r w:rsidRPr="00141502">
        <w:rPr>
          <w:rStyle w:val="FontStyle53"/>
          <w:rFonts w:ascii="Arial" w:hAnsi="Arial" w:cs="Arial"/>
          <w:sz w:val="20"/>
          <w:szCs w:val="20"/>
        </w:rPr>
        <w:t xml:space="preserve">predstavlja </w:t>
      </w:r>
      <w:r>
        <w:rPr>
          <w:rStyle w:val="FontStyle53"/>
          <w:rFonts w:ascii="Arial" w:hAnsi="Arial" w:cs="Arial"/>
          <w:sz w:val="20"/>
          <w:szCs w:val="20"/>
        </w:rPr>
        <w:t xml:space="preserve">celotno </w:t>
      </w:r>
      <w:r w:rsidRPr="00141502">
        <w:rPr>
          <w:rStyle w:val="FontStyle53"/>
          <w:rFonts w:ascii="Arial" w:hAnsi="Arial" w:cs="Arial"/>
          <w:sz w:val="20"/>
          <w:szCs w:val="20"/>
        </w:rPr>
        <w:t xml:space="preserve">površino </w:t>
      </w:r>
      <w:r w:rsidRPr="00141502">
        <w:rPr>
          <w:rFonts w:cs="Arial"/>
        </w:rPr>
        <w:t>zgrajene</w:t>
      </w:r>
      <w:r>
        <w:rPr>
          <w:rFonts w:cs="Arial"/>
        </w:rPr>
        <w:t>ga</w:t>
      </w:r>
      <w:r w:rsidRPr="00141502">
        <w:rPr>
          <w:rFonts w:cs="Arial"/>
        </w:rPr>
        <w:t>/</w:t>
      </w:r>
      <w:r>
        <w:rPr>
          <w:rFonts w:cs="Arial"/>
        </w:rPr>
        <w:t>r</w:t>
      </w:r>
      <w:r w:rsidRPr="00141502">
        <w:rPr>
          <w:rFonts w:cs="Arial"/>
        </w:rPr>
        <w:t>azširjene</w:t>
      </w:r>
      <w:r>
        <w:rPr>
          <w:rFonts w:cs="Arial"/>
        </w:rPr>
        <w:t>ga</w:t>
      </w:r>
      <w:r w:rsidRPr="00141502">
        <w:rPr>
          <w:rFonts w:cs="Arial"/>
        </w:rPr>
        <w:t xml:space="preserve"> </w:t>
      </w:r>
      <w:r>
        <w:rPr>
          <w:rFonts w:cs="Arial"/>
        </w:rPr>
        <w:t>inkubatorja</w:t>
      </w:r>
      <w:r w:rsidRPr="00141502">
        <w:rPr>
          <w:rStyle w:val="FontStyle53"/>
          <w:rFonts w:ascii="Arial" w:hAnsi="Arial" w:cs="Arial"/>
          <w:sz w:val="20"/>
          <w:szCs w:val="20"/>
        </w:rPr>
        <w:t xml:space="preserve">, ki je predmet projekta. </w:t>
      </w:r>
    </w:p>
    <w:p w14:paraId="4EE4BE05" w14:textId="77777777" w:rsidR="00F2194D" w:rsidRDefault="00F2194D" w:rsidP="00F2194D">
      <w:pPr>
        <w:rPr>
          <w:rStyle w:val="FontStyle53"/>
          <w:rFonts w:ascii="Arial" w:hAnsi="Arial" w:cs="Arial"/>
          <w:sz w:val="20"/>
          <w:szCs w:val="20"/>
        </w:rPr>
      </w:pPr>
    </w:p>
    <w:p w14:paraId="385AB5AF" w14:textId="77777777" w:rsidR="00F2194D" w:rsidRDefault="00F2194D" w:rsidP="00F2194D">
      <w:pPr>
        <w:rPr>
          <w:rFonts w:cs="Arial"/>
          <w:szCs w:val="20"/>
        </w:rPr>
      </w:pPr>
      <w:r w:rsidRPr="00141502">
        <w:rPr>
          <w:rStyle w:val="FontStyle53"/>
          <w:rFonts w:ascii="Arial" w:hAnsi="Arial" w:cs="Arial"/>
          <w:sz w:val="20"/>
          <w:szCs w:val="20"/>
        </w:rPr>
        <w:t>Kazalnik učinka »</w:t>
      </w:r>
      <w:r w:rsidRPr="00183336">
        <w:rPr>
          <w:rFonts w:eastAsia="MS Mincho" w:cs="Arial"/>
        </w:rPr>
        <w:t>uporabn</w:t>
      </w:r>
      <w:r>
        <w:rPr>
          <w:rFonts w:eastAsia="MS Mincho" w:cs="Arial"/>
        </w:rPr>
        <w:t>a</w:t>
      </w:r>
      <w:r w:rsidRPr="00183336">
        <w:rPr>
          <w:rFonts w:eastAsia="MS Mincho" w:cs="Arial"/>
        </w:rPr>
        <w:t xml:space="preserve"> površin</w:t>
      </w:r>
      <w:r>
        <w:rPr>
          <w:rFonts w:eastAsia="MS Mincho" w:cs="Arial"/>
        </w:rPr>
        <w:t>a</w:t>
      </w:r>
      <w:r w:rsidRPr="00183336">
        <w:rPr>
          <w:rFonts w:eastAsia="MS Mincho" w:cs="Arial"/>
        </w:rPr>
        <w:t xml:space="preserve"> novo zgrajenega/razširjenega inkubatorja (v m</w:t>
      </w:r>
      <w:r w:rsidRPr="00BF4819">
        <w:rPr>
          <w:rFonts w:eastAsia="MS Mincho" w:cs="Arial"/>
          <w:vertAlign w:val="superscript"/>
        </w:rPr>
        <w:t>2</w:t>
      </w:r>
      <w:r w:rsidRPr="00183336">
        <w:rPr>
          <w:rFonts w:eastAsia="MS Mincho" w:cs="Arial"/>
        </w:rPr>
        <w:t>)</w:t>
      </w:r>
      <w:r>
        <w:rPr>
          <w:rFonts w:eastAsia="MS Mincho" w:cs="Arial"/>
        </w:rPr>
        <w:t>«</w:t>
      </w:r>
      <w:r w:rsidRPr="00141502">
        <w:rPr>
          <w:rFonts w:eastAsia="MS Mincho" w:cs="Arial"/>
        </w:rPr>
        <w:t xml:space="preserve"> </w:t>
      </w:r>
      <w:r w:rsidRPr="00141502">
        <w:rPr>
          <w:rStyle w:val="FontStyle53"/>
          <w:rFonts w:ascii="Arial" w:hAnsi="Arial" w:cs="Arial"/>
          <w:sz w:val="20"/>
          <w:szCs w:val="20"/>
        </w:rPr>
        <w:t xml:space="preserve">predstavlja </w:t>
      </w:r>
      <w:r>
        <w:rPr>
          <w:rStyle w:val="FontStyle53"/>
          <w:rFonts w:ascii="Arial" w:hAnsi="Arial" w:cs="Arial"/>
          <w:sz w:val="20"/>
          <w:szCs w:val="20"/>
        </w:rPr>
        <w:t xml:space="preserve">velikost uporabnih </w:t>
      </w:r>
      <w:r w:rsidRPr="00141502">
        <w:rPr>
          <w:rStyle w:val="FontStyle53"/>
          <w:rFonts w:ascii="Arial" w:hAnsi="Arial" w:cs="Arial"/>
          <w:sz w:val="20"/>
          <w:szCs w:val="20"/>
        </w:rPr>
        <w:t xml:space="preserve">površin </w:t>
      </w:r>
      <w:r w:rsidRPr="00141502">
        <w:rPr>
          <w:rFonts w:cs="Arial"/>
        </w:rPr>
        <w:t>zgrajene</w:t>
      </w:r>
      <w:r>
        <w:rPr>
          <w:rFonts w:cs="Arial"/>
        </w:rPr>
        <w:t>ga</w:t>
      </w:r>
      <w:r w:rsidRPr="00141502">
        <w:rPr>
          <w:rFonts w:cs="Arial"/>
        </w:rPr>
        <w:t>/</w:t>
      </w:r>
      <w:r>
        <w:rPr>
          <w:rFonts w:cs="Arial"/>
        </w:rPr>
        <w:t>r</w:t>
      </w:r>
      <w:r w:rsidRPr="00141502">
        <w:rPr>
          <w:rFonts w:cs="Arial"/>
        </w:rPr>
        <w:t>azširjene</w:t>
      </w:r>
      <w:r>
        <w:rPr>
          <w:rFonts w:cs="Arial"/>
        </w:rPr>
        <w:t>ga</w:t>
      </w:r>
      <w:r w:rsidRPr="00141502">
        <w:rPr>
          <w:rFonts w:cs="Arial"/>
        </w:rPr>
        <w:t xml:space="preserve"> </w:t>
      </w:r>
      <w:r>
        <w:rPr>
          <w:rFonts w:cs="Arial"/>
        </w:rPr>
        <w:t>inkubatorja</w:t>
      </w:r>
      <w:r w:rsidRPr="00141502">
        <w:rPr>
          <w:rStyle w:val="FontStyle53"/>
          <w:rFonts w:ascii="Arial" w:hAnsi="Arial" w:cs="Arial"/>
          <w:sz w:val="20"/>
          <w:szCs w:val="20"/>
        </w:rPr>
        <w:t xml:space="preserve">, ki je predmet projekta. </w:t>
      </w:r>
      <w:r>
        <w:rPr>
          <w:rFonts w:cs="Arial"/>
          <w:szCs w:val="20"/>
        </w:rPr>
        <w:t>Za</w:t>
      </w:r>
      <w:r w:rsidRPr="00E3367D">
        <w:rPr>
          <w:rFonts w:cs="Arial"/>
          <w:szCs w:val="20"/>
        </w:rPr>
        <w:t xml:space="preserve"> </w:t>
      </w:r>
      <w:r>
        <w:rPr>
          <w:rFonts w:cs="Arial"/>
          <w:szCs w:val="20"/>
        </w:rPr>
        <w:t xml:space="preserve">t. i. uporabne površine inkubatorja se bodo štele pisarne za </w:t>
      </w:r>
      <w:proofErr w:type="spellStart"/>
      <w:r>
        <w:rPr>
          <w:rFonts w:cs="Arial"/>
          <w:szCs w:val="20"/>
        </w:rPr>
        <w:t>inkubirance</w:t>
      </w:r>
      <w:proofErr w:type="spellEnd"/>
      <w:r>
        <w:rPr>
          <w:rFonts w:cs="Arial"/>
          <w:szCs w:val="20"/>
        </w:rPr>
        <w:t xml:space="preserve">, </w:t>
      </w:r>
      <w:proofErr w:type="spellStart"/>
      <w:r w:rsidRPr="00E3367D">
        <w:rPr>
          <w:rFonts w:cs="Arial"/>
          <w:szCs w:val="20"/>
        </w:rPr>
        <w:t>co-working</w:t>
      </w:r>
      <w:proofErr w:type="spellEnd"/>
      <w:r w:rsidRPr="00E3367D">
        <w:rPr>
          <w:rFonts w:cs="Arial"/>
          <w:szCs w:val="20"/>
        </w:rPr>
        <w:t xml:space="preserve"> prostori,</w:t>
      </w:r>
      <w:r>
        <w:rPr>
          <w:rFonts w:cs="Arial"/>
          <w:szCs w:val="20"/>
        </w:rPr>
        <w:t xml:space="preserve"> skupne delavnice, prostori, </w:t>
      </w:r>
      <w:r w:rsidRPr="00661375">
        <w:rPr>
          <w:rFonts w:cs="Arial"/>
          <w:szCs w:val="20"/>
        </w:rPr>
        <w:t>ki so potrebni za industrijske raziskave in eksperimentalni razvoj, ki se izvaja v okviru inkubatorja</w:t>
      </w:r>
      <w:r>
        <w:rPr>
          <w:rFonts w:cs="Arial"/>
          <w:szCs w:val="20"/>
        </w:rPr>
        <w:t xml:space="preserve">, ter sejne sobe, ki so namenjene uporabi izključno s strani </w:t>
      </w:r>
      <w:proofErr w:type="spellStart"/>
      <w:r>
        <w:rPr>
          <w:rFonts w:cs="Arial"/>
          <w:szCs w:val="20"/>
        </w:rPr>
        <w:t>inkubirancev</w:t>
      </w:r>
      <w:proofErr w:type="spellEnd"/>
      <w:r>
        <w:rPr>
          <w:rFonts w:cs="Arial"/>
          <w:szCs w:val="20"/>
        </w:rPr>
        <w:t xml:space="preserve">. </w:t>
      </w:r>
    </w:p>
    <w:p w14:paraId="0AF8DBAF" w14:textId="77777777" w:rsidR="00F2194D" w:rsidRDefault="00F2194D" w:rsidP="00F2194D">
      <w:pPr>
        <w:rPr>
          <w:rStyle w:val="FontStyle53"/>
          <w:rFonts w:ascii="Arial" w:hAnsi="Arial" w:cs="Arial"/>
          <w:sz w:val="20"/>
          <w:szCs w:val="20"/>
        </w:rPr>
      </w:pPr>
    </w:p>
    <w:p w14:paraId="08108BA4" w14:textId="77777777" w:rsidR="00F2194D" w:rsidRDefault="00F2194D" w:rsidP="00F2194D">
      <w:pPr>
        <w:rPr>
          <w:rFonts w:cs="Arial"/>
        </w:rPr>
      </w:pPr>
      <w:r w:rsidRPr="00545CD0">
        <w:rPr>
          <w:rFonts w:cs="Arial"/>
          <w:lang w:bidi="en-US"/>
        </w:rPr>
        <w:t>Kazalnik rezultata »</w:t>
      </w:r>
      <w:r w:rsidRPr="00581821">
        <w:rPr>
          <w:rFonts w:eastAsia="MS Mincho" w:cs="Arial"/>
          <w:szCs w:val="20"/>
        </w:rPr>
        <w:t xml:space="preserve">zasedenost novo urejenih uporabnih površin namenjenih za </w:t>
      </w:r>
      <w:proofErr w:type="spellStart"/>
      <w:r w:rsidRPr="00581821">
        <w:rPr>
          <w:rFonts w:eastAsia="MS Mincho" w:cs="Arial"/>
          <w:szCs w:val="20"/>
        </w:rPr>
        <w:t>inkubirance</w:t>
      </w:r>
      <w:proofErr w:type="spellEnd"/>
      <w:r w:rsidRPr="00581821">
        <w:rPr>
          <w:rFonts w:eastAsia="MS Mincho" w:cs="Arial"/>
          <w:szCs w:val="20"/>
        </w:rPr>
        <w:t xml:space="preserve"> v zgrajenem podjetniškem inkubatorju v obdobju treh let od zaključka projekta (v % glede na novo urejene uporabne površine)</w:t>
      </w:r>
      <w:r w:rsidRPr="00545CD0">
        <w:rPr>
          <w:rStyle w:val="FontStyle53"/>
          <w:rFonts w:ascii="Arial" w:hAnsi="Arial" w:cs="Arial"/>
          <w:sz w:val="20"/>
          <w:szCs w:val="20"/>
        </w:rPr>
        <w:t xml:space="preserve">« se meri kot odstotek </w:t>
      </w:r>
      <w:r>
        <w:rPr>
          <w:rFonts w:cs="Arial"/>
        </w:rPr>
        <w:t>uporabnih</w:t>
      </w:r>
      <w:r w:rsidRPr="00545CD0">
        <w:rPr>
          <w:rFonts w:cs="Arial"/>
        </w:rPr>
        <w:t xml:space="preserve"> površin v </w:t>
      </w:r>
      <w:r>
        <w:rPr>
          <w:rFonts w:cs="Arial"/>
        </w:rPr>
        <w:t xml:space="preserve">inkubatorju, ki bodo namenjene </w:t>
      </w:r>
      <w:r w:rsidRPr="00545CD0">
        <w:rPr>
          <w:rStyle w:val="FontStyle53"/>
          <w:rFonts w:ascii="Arial" w:hAnsi="Arial" w:cs="Arial"/>
          <w:sz w:val="20"/>
          <w:szCs w:val="20"/>
        </w:rPr>
        <w:t>podjetnišk</w:t>
      </w:r>
      <w:r>
        <w:rPr>
          <w:rStyle w:val="FontStyle53"/>
          <w:rFonts w:ascii="Arial" w:hAnsi="Arial" w:cs="Arial"/>
          <w:sz w:val="20"/>
          <w:szCs w:val="20"/>
        </w:rPr>
        <w:t>i</w:t>
      </w:r>
      <w:r w:rsidRPr="00545CD0">
        <w:rPr>
          <w:rStyle w:val="FontStyle53"/>
          <w:rFonts w:ascii="Arial" w:hAnsi="Arial" w:cs="Arial"/>
          <w:sz w:val="20"/>
          <w:szCs w:val="20"/>
        </w:rPr>
        <w:t xml:space="preserve"> dejavnost</w:t>
      </w:r>
      <w:r>
        <w:rPr>
          <w:rStyle w:val="FontStyle53"/>
          <w:rFonts w:ascii="Arial" w:hAnsi="Arial" w:cs="Arial"/>
          <w:sz w:val="20"/>
          <w:szCs w:val="20"/>
        </w:rPr>
        <w:t>i</w:t>
      </w:r>
      <w:r>
        <w:rPr>
          <w:rFonts w:cs="Arial"/>
        </w:rPr>
        <w:t xml:space="preserve">, </w:t>
      </w:r>
      <w:r w:rsidRPr="00545CD0">
        <w:rPr>
          <w:rFonts w:cs="Arial"/>
        </w:rPr>
        <w:t xml:space="preserve">glede na vse </w:t>
      </w:r>
      <w:r>
        <w:rPr>
          <w:rFonts w:cs="Arial"/>
        </w:rPr>
        <w:t xml:space="preserve">uporabne </w:t>
      </w:r>
      <w:r w:rsidRPr="00545CD0">
        <w:rPr>
          <w:rFonts w:cs="Arial"/>
        </w:rPr>
        <w:t xml:space="preserve">površine </w:t>
      </w:r>
      <w:r>
        <w:rPr>
          <w:rFonts w:cs="Arial"/>
        </w:rPr>
        <w:t>inkubatorja.</w:t>
      </w:r>
    </w:p>
    <w:p w14:paraId="7DC9B57E" w14:textId="77777777" w:rsidR="00F2194D" w:rsidRDefault="00F2194D" w:rsidP="00F2194D">
      <w:pPr>
        <w:rPr>
          <w:rFonts w:cs="Arial"/>
        </w:rPr>
      </w:pPr>
    </w:p>
    <w:p w14:paraId="3E449557" w14:textId="77777777" w:rsidR="00F2194D" w:rsidRDefault="00F2194D" w:rsidP="00F2194D">
      <w:pPr>
        <w:rPr>
          <w:rFonts w:cs="Arial"/>
        </w:rPr>
      </w:pPr>
      <w:r>
        <w:rPr>
          <w:rFonts w:cs="Arial"/>
        </w:rPr>
        <w:t>Kazalnik rezultata »</w:t>
      </w:r>
      <w:r w:rsidRPr="00FD4090">
        <w:rPr>
          <w:rFonts w:cs="Arial"/>
        </w:rPr>
        <w:t xml:space="preserve">število izvedenih usposabljanj ali delavnic s področja podjetništva, financiranja, </w:t>
      </w:r>
      <w:proofErr w:type="spellStart"/>
      <w:r w:rsidRPr="00FD4090">
        <w:rPr>
          <w:rFonts w:cs="Arial"/>
        </w:rPr>
        <w:t>coachinga</w:t>
      </w:r>
      <w:proofErr w:type="spellEnd"/>
      <w:r w:rsidRPr="00FD4090">
        <w:rPr>
          <w:rFonts w:cs="Arial"/>
        </w:rPr>
        <w:t xml:space="preserve">, </w:t>
      </w:r>
      <w:proofErr w:type="spellStart"/>
      <w:r w:rsidRPr="00FD4090">
        <w:rPr>
          <w:rFonts w:cs="Arial"/>
        </w:rPr>
        <w:t>mentoriranja</w:t>
      </w:r>
      <w:proofErr w:type="spellEnd"/>
      <w:r w:rsidRPr="00FD4090">
        <w:rPr>
          <w:rFonts w:cs="Arial"/>
        </w:rPr>
        <w:t>, storitev pravnega svetovanja ipd</w:t>
      </w:r>
      <w:r>
        <w:rPr>
          <w:rFonts w:cs="Arial"/>
        </w:rPr>
        <w:t>.</w:t>
      </w:r>
      <w:r w:rsidRPr="00FD4090">
        <w:rPr>
          <w:rFonts w:cs="Arial"/>
        </w:rPr>
        <w:t xml:space="preserve">, ki jih izvede upravljavec inkubatorja za vključene </w:t>
      </w:r>
      <w:proofErr w:type="spellStart"/>
      <w:r w:rsidRPr="00FD4090">
        <w:rPr>
          <w:rFonts w:cs="Arial"/>
        </w:rPr>
        <w:t>inkubirance</w:t>
      </w:r>
      <w:proofErr w:type="spellEnd"/>
      <w:r w:rsidRPr="00FD4090">
        <w:rPr>
          <w:rFonts w:cs="Arial"/>
        </w:rPr>
        <w:t xml:space="preserve">, potencialne </w:t>
      </w:r>
      <w:proofErr w:type="spellStart"/>
      <w:r w:rsidRPr="00FD4090">
        <w:rPr>
          <w:rFonts w:cs="Arial"/>
        </w:rPr>
        <w:t>inkubirance</w:t>
      </w:r>
      <w:proofErr w:type="spellEnd"/>
      <w:r w:rsidRPr="00FD4090">
        <w:rPr>
          <w:rFonts w:cs="Arial"/>
        </w:rPr>
        <w:t xml:space="preserve"> in širšo javnost v obdobju treh let </w:t>
      </w:r>
      <w:r>
        <w:rPr>
          <w:rFonts w:cs="Arial"/>
        </w:rPr>
        <w:t>od</w:t>
      </w:r>
      <w:r w:rsidRPr="00FD4090">
        <w:rPr>
          <w:rFonts w:cs="Arial"/>
        </w:rPr>
        <w:t xml:space="preserve"> zaključk</w:t>
      </w:r>
      <w:r>
        <w:rPr>
          <w:rFonts w:cs="Arial"/>
        </w:rPr>
        <w:t>a</w:t>
      </w:r>
      <w:r w:rsidRPr="00FD4090">
        <w:rPr>
          <w:rFonts w:cs="Arial"/>
        </w:rPr>
        <w:t xml:space="preserve"> operacije</w:t>
      </w:r>
      <w:r>
        <w:rPr>
          <w:rFonts w:cs="Arial"/>
        </w:rPr>
        <w:t xml:space="preserve">« predstavlja število usposabljanj oziroma izvedenih delavnic ali usposabljanj </w:t>
      </w:r>
      <w:r w:rsidRPr="005E1AD3">
        <w:rPr>
          <w:rFonts w:cs="Arial"/>
        </w:rPr>
        <w:t xml:space="preserve">s področja podjetništva, financiranja, </w:t>
      </w:r>
      <w:proofErr w:type="spellStart"/>
      <w:r w:rsidRPr="005E1AD3">
        <w:rPr>
          <w:rFonts w:cs="Arial"/>
        </w:rPr>
        <w:t>coachinga</w:t>
      </w:r>
      <w:proofErr w:type="spellEnd"/>
      <w:r w:rsidRPr="005E1AD3">
        <w:rPr>
          <w:rFonts w:cs="Arial"/>
        </w:rPr>
        <w:t xml:space="preserve">, </w:t>
      </w:r>
      <w:proofErr w:type="spellStart"/>
      <w:r w:rsidRPr="005E1AD3">
        <w:rPr>
          <w:rFonts w:cs="Arial"/>
        </w:rPr>
        <w:t>mentoriranja</w:t>
      </w:r>
      <w:proofErr w:type="spellEnd"/>
      <w:r w:rsidRPr="005E1AD3">
        <w:rPr>
          <w:rFonts w:cs="Arial"/>
        </w:rPr>
        <w:t>, storitev pravnega svetovanja,</w:t>
      </w:r>
      <w:r>
        <w:rPr>
          <w:rFonts w:cs="Arial"/>
        </w:rPr>
        <w:t xml:space="preserve"> in</w:t>
      </w:r>
      <w:r w:rsidRPr="00881D97">
        <w:rPr>
          <w:rFonts w:cs="Arial"/>
        </w:rPr>
        <w:t>ovativnost</w:t>
      </w:r>
      <w:r>
        <w:rPr>
          <w:rFonts w:cs="Arial"/>
        </w:rPr>
        <w:t>i</w:t>
      </w:r>
      <w:r w:rsidRPr="00881D97">
        <w:rPr>
          <w:rFonts w:cs="Arial"/>
        </w:rPr>
        <w:t>, internacionalizacij</w:t>
      </w:r>
      <w:r>
        <w:rPr>
          <w:rFonts w:cs="Arial"/>
        </w:rPr>
        <w:t>e</w:t>
      </w:r>
      <w:r w:rsidRPr="00881D97">
        <w:rPr>
          <w:rFonts w:cs="Arial"/>
        </w:rPr>
        <w:t>, prenos</w:t>
      </w:r>
      <w:r>
        <w:rPr>
          <w:rFonts w:cs="Arial"/>
        </w:rPr>
        <w:t>a</w:t>
      </w:r>
      <w:r w:rsidRPr="00881D97">
        <w:rPr>
          <w:rFonts w:cs="Arial"/>
        </w:rPr>
        <w:t xml:space="preserve"> tehnologij in intelektualne lastnine</w:t>
      </w:r>
      <w:r>
        <w:rPr>
          <w:rFonts w:cs="Arial"/>
        </w:rPr>
        <w:t>, spodbujanja produktivnosti</w:t>
      </w:r>
      <w:r w:rsidRPr="00881D97">
        <w:rPr>
          <w:rFonts w:cs="Arial"/>
        </w:rPr>
        <w:t xml:space="preserve"> ter predstavitev </w:t>
      </w:r>
      <w:r>
        <w:rPr>
          <w:rFonts w:cs="Arial"/>
        </w:rPr>
        <w:t>s</w:t>
      </w:r>
      <w:r w:rsidRPr="00881D97">
        <w:rPr>
          <w:rFonts w:cs="Arial"/>
        </w:rPr>
        <w:t>trategije S5</w:t>
      </w:r>
      <w:r w:rsidRPr="005E1AD3">
        <w:rPr>
          <w:rFonts w:cs="Arial"/>
        </w:rPr>
        <w:t xml:space="preserve"> ipd</w:t>
      </w:r>
      <w:r>
        <w:rPr>
          <w:rFonts w:cs="Arial"/>
        </w:rPr>
        <w:t xml:space="preserve">., </w:t>
      </w:r>
      <w:r w:rsidRPr="005E1AD3">
        <w:rPr>
          <w:rFonts w:cs="Arial"/>
        </w:rPr>
        <w:t xml:space="preserve">ki jih izvede upravljavec inkubatorja za vključene </w:t>
      </w:r>
      <w:proofErr w:type="spellStart"/>
      <w:r w:rsidRPr="005E1AD3">
        <w:rPr>
          <w:rFonts w:cs="Arial"/>
        </w:rPr>
        <w:t>inkubirance</w:t>
      </w:r>
      <w:proofErr w:type="spellEnd"/>
      <w:r w:rsidRPr="005E1AD3">
        <w:rPr>
          <w:rFonts w:cs="Arial"/>
        </w:rPr>
        <w:t xml:space="preserve">, potencialne </w:t>
      </w:r>
      <w:proofErr w:type="spellStart"/>
      <w:r w:rsidRPr="005E1AD3">
        <w:rPr>
          <w:rFonts w:cs="Arial"/>
        </w:rPr>
        <w:t>inkubirance</w:t>
      </w:r>
      <w:proofErr w:type="spellEnd"/>
      <w:r w:rsidRPr="005E1AD3">
        <w:rPr>
          <w:rFonts w:cs="Arial"/>
        </w:rPr>
        <w:t xml:space="preserve"> </w:t>
      </w:r>
      <w:r>
        <w:rPr>
          <w:rFonts w:cs="Arial"/>
        </w:rPr>
        <w:t>ali</w:t>
      </w:r>
      <w:r w:rsidRPr="005E1AD3">
        <w:rPr>
          <w:rFonts w:cs="Arial"/>
        </w:rPr>
        <w:t xml:space="preserve"> širšo javnost</w:t>
      </w:r>
      <w:r>
        <w:rPr>
          <w:rFonts w:cs="Arial"/>
        </w:rPr>
        <w:t>.</w:t>
      </w:r>
    </w:p>
    <w:p w14:paraId="6821FA1A" w14:textId="77777777" w:rsidR="00F2194D" w:rsidRDefault="00F2194D" w:rsidP="00F2194D">
      <w:pPr>
        <w:rPr>
          <w:rFonts w:cs="Arial"/>
        </w:rPr>
      </w:pPr>
    </w:p>
    <w:p w14:paraId="7A84ACEE" w14:textId="77777777" w:rsidR="00F2194D" w:rsidRDefault="00F2194D" w:rsidP="00F2194D">
      <w:pPr>
        <w:rPr>
          <w:rFonts w:eastAsia="MS Mincho" w:cs="Arial"/>
        </w:rPr>
      </w:pPr>
      <w:r>
        <w:rPr>
          <w:rFonts w:cs="Arial"/>
        </w:rPr>
        <w:t>Kazalnik rezultata »</w:t>
      </w:r>
      <w:r w:rsidRPr="00303AA8">
        <w:rPr>
          <w:rFonts w:eastAsia="MS Mincho" w:cs="Arial"/>
        </w:rPr>
        <w:t>število izvedenih projektov z gospodarstvom in/ali raziskovalnimi institucijami</w:t>
      </w:r>
      <w:r>
        <w:rPr>
          <w:rFonts w:eastAsia="MS Mincho" w:cs="Arial"/>
        </w:rPr>
        <w:t>,</w:t>
      </w:r>
      <w:r w:rsidRPr="00303AA8">
        <w:rPr>
          <w:rFonts w:eastAsia="MS Mincho" w:cs="Arial"/>
        </w:rPr>
        <w:t xml:space="preserve"> izobraževalnimi institucijami, od tega število izvedenih projektov na prednostnih področjih S5</w:t>
      </w:r>
      <w:r>
        <w:rPr>
          <w:rFonts w:eastAsia="MS Mincho" w:cs="Arial"/>
        </w:rPr>
        <w:t xml:space="preserve"> v obdobju treh let od zaključka operacije« pomeni, da bo treba v</w:t>
      </w:r>
      <w:r w:rsidRPr="005E1AD3">
        <w:rPr>
          <w:rFonts w:eastAsia="MS Mincho" w:cs="Arial"/>
        </w:rPr>
        <w:t xml:space="preserve"> okviru inkubatorja spodbujati sodelovanje z gospodarstvom </w:t>
      </w:r>
      <w:r>
        <w:rPr>
          <w:rFonts w:eastAsia="MS Mincho" w:cs="Arial"/>
        </w:rPr>
        <w:t>in/ali</w:t>
      </w:r>
      <w:r w:rsidRPr="005E1AD3">
        <w:rPr>
          <w:rFonts w:eastAsia="MS Mincho" w:cs="Arial"/>
        </w:rPr>
        <w:t xml:space="preserve"> raziskovalnimi</w:t>
      </w:r>
      <w:r>
        <w:rPr>
          <w:rFonts w:eastAsia="MS Mincho" w:cs="Arial"/>
        </w:rPr>
        <w:t xml:space="preserve"> oziroma </w:t>
      </w:r>
      <w:r w:rsidRPr="005E1AD3">
        <w:rPr>
          <w:rFonts w:eastAsia="MS Mincho" w:cs="Arial"/>
        </w:rPr>
        <w:t xml:space="preserve">izobraževalnimi institucijami. </w:t>
      </w:r>
      <w:r>
        <w:rPr>
          <w:rFonts w:eastAsia="MS Mincho" w:cs="Arial"/>
        </w:rPr>
        <w:t>V ta kazalnik se bo upoštevalo</w:t>
      </w:r>
      <w:r w:rsidRPr="005E1AD3">
        <w:rPr>
          <w:rFonts w:eastAsia="MS Mincho" w:cs="Arial"/>
        </w:rPr>
        <w:t xml:space="preserve"> na primer </w:t>
      </w:r>
      <w:r>
        <w:rPr>
          <w:rFonts w:eastAsia="MS Mincho" w:cs="Arial"/>
        </w:rPr>
        <w:t xml:space="preserve">realizirano </w:t>
      </w:r>
      <w:r w:rsidRPr="005E1AD3">
        <w:rPr>
          <w:rFonts w:eastAsia="MS Mincho" w:cs="Arial"/>
        </w:rPr>
        <w:t>svetovaln</w:t>
      </w:r>
      <w:r>
        <w:rPr>
          <w:rFonts w:eastAsia="MS Mincho" w:cs="Arial"/>
        </w:rPr>
        <w:t>o</w:t>
      </w:r>
      <w:r w:rsidRPr="005E1AD3">
        <w:rPr>
          <w:rFonts w:eastAsia="MS Mincho" w:cs="Arial"/>
        </w:rPr>
        <w:t xml:space="preserve"> pogodb</w:t>
      </w:r>
      <w:r>
        <w:rPr>
          <w:rFonts w:eastAsia="MS Mincho" w:cs="Arial"/>
        </w:rPr>
        <w:t>o</w:t>
      </w:r>
      <w:r w:rsidRPr="005E1AD3">
        <w:rPr>
          <w:rFonts w:eastAsia="MS Mincho" w:cs="Arial"/>
        </w:rPr>
        <w:t xml:space="preserve"> ali pogodb</w:t>
      </w:r>
      <w:r>
        <w:rPr>
          <w:rFonts w:eastAsia="MS Mincho" w:cs="Arial"/>
        </w:rPr>
        <w:t>o</w:t>
      </w:r>
      <w:r w:rsidRPr="005E1AD3">
        <w:rPr>
          <w:rFonts w:eastAsia="MS Mincho" w:cs="Arial"/>
        </w:rPr>
        <w:t xml:space="preserve"> o izvedbi storitev ali pogodb</w:t>
      </w:r>
      <w:r>
        <w:rPr>
          <w:rFonts w:eastAsia="MS Mincho" w:cs="Arial"/>
        </w:rPr>
        <w:t>o</w:t>
      </w:r>
      <w:r w:rsidRPr="005E1AD3">
        <w:rPr>
          <w:rFonts w:eastAsia="MS Mincho" w:cs="Arial"/>
        </w:rPr>
        <w:t xml:space="preserve"> o naročilu raziskav ali pogodb</w:t>
      </w:r>
      <w:r>
        <w:rPr>
          <w:rFonts w:eastAsia="MS Mincho" w:cs="Arial"/>
        </w:rPr>
        <w:t>o</w:t>
      </w:r>
      <w:r w:rsidRPr="005E1AD3">
        <w:rPr>
          <w:rFonts w:eastAsia="MS Mincho" w:cs="Arial"/>
        </w:rPr>
        <w:t xml:space="preserve"> o sodelovanju pri raziskavah, sklenjen</w:t>
      </w:r>
      <w:r>
        <w:rPr>
          <w:rFonts w:eastAsia="MS Mincho" w:cs="Arial"/>
        </w:rPr>
        <w:t>o</w:t>
      </w:r>
      <w:r w:rsidRPr="005E1AD3">
        <w:rPr>
          <w:rFonts w:eastAsia="MS Mincho" w:cs="Arial"/>
        </w:rPr>
        <w:t xml:space="preserve"> z gospodarskim subjektom in/ali raziskovalno</w:t>
      </w:r>
      <w:r>
        <w:rPr>
          <w:rFonts w:eastAsia="MS Mincho" w:cs="Arial"/>
        </w:rPr>
        <w:t xml:space="preserve"> oziroma </w:t>
      </w:r>
      <w:r w:rsidRPr="005E1AD3">
        <w:rPr>
          <w:rFonts w:eastAsia="MS Mincho" w:cs="Arial"/>
        </w:rPr>
        <w:t xml:space="preserve">izobraževalno institucijo. Navedene pogodbe so lahko sklenjene bodisi s strani upravljavca inkubatorja (pri čemer mora v projektu sodelovati tudi najmanj en </w:t>
      </w:r>
      <w:proofErr w:type="spellStart"/>
      <w:r w:rsidRPr="005E1AD3">
        <w:rPr>
          <w:rFonts w:eastAsia="MS Mincho" w:cs="Arial"/>
        </w:rPr>
        <w:t>inkubiranec</w:t>
      </w:r>
      <w:proofErr w:type="spellEnd"/>
      <w:r w:rsidRPr="005E1AD3">
        <w:rPr>
          <w:rFonts w:eastAsia="MS Mincho" w:cs="Arial"/>
        </w:rPr>
        <w:t xml:space="preserve">) bodisi s strani </w:t>
      </w:r>
      <w:proofErr w:type="spellStart"/>
      <w:r w:rsidRPr="005E1AD3">
        <w:rPr>
          <w:rFonts w:eastAsia="MS Mincho" w:cs="Arial"/>
        </w:rPr>
        <w:t>inkubiranca</w:t>
      </w:r>
      <w:proofErr w:type="spellEnd"/>
      <w:r w:rsidRPr="005E1AD3">
        <w:rPr>
          <w:rFonts w:eastAsia="MS Mincho" w:cs="Arial"/>
        </w:rPr>
        <w:t>.</w:t>
      </w:r>
    </w:p>
    <w:p w14:paraId="4EEB1F78" w14:textId="77777777" w:rsidR="00F2194D" w:rsidRPr="00063D12" w:rsidRDefault="00F2194D" w:rsidP="00F2194D">
      <w:pPr>
        <w:rPr>
          <w:rFonts w:eastAsia="MS Mincho" w:cs="Arial"/>
        </w:rPr>
      </w:pPr>
    </w:p>
    <w:p w14:paraId="2D2325EC" w14:textId="77777777" w:rsidR="00F2194D" w:rsidRPr="00063D12" w:rsidRDefault="00F2194D" w:rsidP="00F2194D">
      <w:pPr>
        <w:rPr>
          <w:rFonts w:eastAsia="MS Mincho" w:cs="Arial"/>
        </w:rPr>
      </w:pPr>
      <w:r w:rsidRPr="00063D12">
        <w:rPr>
          <w:rFonts w:eastAsia="MS Mincho" w:cs="Arial"/>
        </w:rPr>
        <w:t>Prednostna področja S5</w:t>
      </w:r>
      <w:r>
        <w:rPr>
          <w:rStyle w:val="Sprotnaopomba-sklic"/>
          <w:rFonts w:eastAsia="MS Mincho" w:cs="Arial"/>
        </w:rPr>
        <w:footnoteReference w:id="3"/>
      </w:r>
      <w:r w:rsidRPr="00063D12">
        <w:rPr>
          <w:rFonts w:eastAsia="MS Mincho" w:cs="Arial"/>
        </w:rPr>
        <w:t>:</w:t>
      </w:r>
    </w:p>
    <w:p w14:paraId="387294B8" w14:textId="77777777" w:rsidR="00F2194D" w:rsidRPr="00063D12" w:rsidRDefault="00F2194D" w:rsidP="00F2194D">
      <w:pPr>
        <w:pStyle w:val="Odstavekseznama"/>
        <w:numPr>
          <w:ilvl w:val="1"/>
          <w:numId w:val="47"/>
        </w:numPr>
        <w:rPr>
          <w:rFonts w:eastAsia="MS Mincho" w:cs="Arial"/>
        </w:rPr>
      </w:pPr>
      <w:r w:rsidRPr="00063D12">
        <w:rPr>
          <w:rFonts w:eastAsia="MS Mincho" w:cs="Arial"/>
        </w:rPr>
        <w:t>Pametna mesta in skupnosti</w:t>
      </w:r>
      <w:r>
        <w:rPr>
          <w:rFonts w:eastAsia="MS Mincho" w:cs="Arial"/>
        </w:rPr>
        <w:t>,</w:t>
      </w:r>
    </w:p>
    <w:p w14:paraId="1EC02359" w14:textId="77777777" w:rsidR="00F2194D" w:rsidRPr="00063D12" w:rsidRDefault="00F2194D" w:rsidP="00F2194D">
      <w:pPr>
        <w:pStyle w:val="Odstavekseznama"/>
        <w:numPr>
          <w:ilvl w:val="1"/>
          <w:numId w:val="47"/>
        </w:numPr>
        <w:rPr>
          <w:rFonts w:eastAsia="MS Mincho" w:cs="Arial"/>
        </w:rPr>
      </w:pPr>
      <w:r w:rsidRPr="00063D12">
        <w:rPr>
          <w:rFonts w:eastAsia="MS Mincho" w:cs="Arial"/>
        </w:rPr>
        <w:t>Horizontalna mreža informacijsko-komunikacijskih tehnologij (HOM IKT)</w:t>
      </w:r>
      <w:r>
        <w:rPr>
          <w:rFonts w:eastAsia="MS Mincho" w:cs="Arial"/>
        </w:rPr>
        <w:t>,</w:t>
      </w:r>
    </w:p>
    <w:p w14:paraId="4C18D244" w14:textId="77777777" w:rsidR="00F2194D" w:rsidRPr="00063D12" w:rsidRDefault="00F2194D" w:rsidP="00F2194D">
      <w:pPr>
        <w:pStyle w:val="Odstavekseznama"/>
        <w:numPr>
          <w:ilvl w:val="1"/>
          <w:numId w:val="47"/>
        </w:numPr>
        <w:rPr>
          <w:rFonts w:eastAsia="MS Mincho" w:cs="Arial"/>
        </w:rPr>
      </w:pPr>
      <w:r w:rsidRPr="00063D12">
        <w:rPr>
          <w:rFonts w:eastAsia="MS Mincho" w:cs="Arial"/>
        </w:rPr>
        <w:t>Zdravje-medicina</w:t>
      </w:r>
      <w:r>
        <w:rPr>
          <w:rFonts w:eastAsia="MS Mincho" w:cs="Arial"/>
        </w:rPr>
        <w:t>,</w:t>
      </w:r>
    </w:p>
    <w:p w14:paraId="6F4758BC" w14:textId="77777777" w:rsidR="00F2194D" w:rsidRPr="00063D12" w:rsidRDefault="00F2194D" w:rsidP="00F2194D">
      <w:pPr>
        <w:pStyle w:val="Odstavekseznama"/>
        <w:numPr>
          <w:ilvl w:val="1"/>
          <w:numId w:val="47"/>
        </w:numPr>
        <w:rPr>
          <w:rFonts w:eastAsia="MS Mincho" w:cs="Arial"/>
        </w:rPr>
      </w:pPr>
      <w:r w:rsidRPr="00063D12">
        <w:rPr>
          <w:rFonts w:eastAsia="MS Mincho" w:cs="Arial"/>
        </w:rPr>
        <w:t>Pametne stavbe in dom z lesno verigo</w:t>
      </w:r>
      <w:r>
        <w:rPr>
          <w:rFonts w:eastAsia="MS Mincho" w:cs="Arial"/>
        </w:rPr>
        <w:t>,</w:t>
      </w:r>
    </w:p>
    <w:p w14:paraId="1F2422EE" w14:textId="77777777" w:rsidR="00F2194D" w:rsidRPr="00063D12" w:rsidRDefault="00F2194D" w:rsidP="00F2194D">
      <w:pPr>
        <w:pStyle w:val="Odstavekseznama"/>
        <w:numPr>
          <w:ilvl w:val="1"/>
          <w:numId w:val="47"/>
        </w:numPr>
        <w:rPr>
          <w:rFonts w:eastAsia="MS Mincho" w:cs="Arial"/>
        </w:rPr>
      </w:pPr>
      <w:r w:rsidRPr="00063D12">
        <w:rPr>
          <w:rFonts w:eastAsia="MS Mincho" w:cs="Arial"/>
        </w:rPr>
        <w:t>Trajnostna pridelava hrane</w:t>
      </w:r>
      <w:r>
        <w:rPr>
          <w:rFonts w:eastAsia="MS Mincho" w:cs="Arial"/>
        </w:rPr>
        <w:t>,</w:t>
      </w:r>
      <w:r w:rsidRPr="00063D12">
        <w:rPr>
          <w:rFonts w:eastAsia="MS Mincho" w:cs="Arial"/>
        </w:rPr>
        <w:t xml:space="preserve"> </w:t>
      </w:r>
    </w:p>
    <w:p w14:paraId="485CB70A" w14:textId="77777777" w:rsidR="00F2194D" w:rsidRPr="00063D12" w:rsidRDefault="00F2194D" w:rsidP="00F2194D">
      <w:pPr>
        <w:pStyle w:val="Odstavekseznama"/>
        <w:numPr>
          <w:ilvl w:val="1"/>
          <w:numId w:val="47"/>
        </w:numPr>
        <w:rPr>
          <w:rFonts w:eastAsia="MS Mincho" w:cs="Arial"/>
        </w:rPr>
      </w:pPr>
      <w:r w:rsidRPr="00063D12">
        <w:rPr>
          <w:rFonts w:eastAsia="MS Mincho" w:cs="Arial"/>
        </w:rPr>
        <w:t>Mreže za prehod v krožno gospodarstvo</w:t>
      </w:r>
      <w:r>
        <w:rPr>
          <w:rFonts w:eastAsia="MS Mincho" w:cs="Arial"/>
        </w:rPr>
        <w:t>,</w:t>
      </w:r>
    </w:p>
    <w:p w14:paraId="27E6C56A" w14:textId="77777777" w:rsidR="00F2194D" w:rsidRPr="00063D12" w:rsidRDefault="00F2194D" w:rsidP="00F2194D">
      <w:pPr>
        <w:pStyle w:val="Odstavekseznama"/>
        <w:numPr>
          <w:ilvl w:val="1"/>
          <w:numId w:val="47"/>
        </w:numPr>
        <w:rPr>
          <w:rFonts w:eastAsia="MS Mincho" w:cs="Arial"/>
        </w:rPr>
      </w:pPr>
      <w:r w:rsidRPr="00063D12">
        <w:rPr>
          <w:rFonts w:eastAsia="MS Mincho" w:cs="Arial"/>
        </w:rPr>
        <w:t>Trajnostni turizem</w:t>
      </w:r>
      <w:r>
        <w:rPr>
          <w:rFonts w:eastAsia="MS Mincho" w:cs="Arial"/>
        </w:rPr>
        <w:t>,</w:t>
      </w:r>
      <w:r w:rsidRPr="00063D12">
        <w:rPr>
          <w:rFonts w:eastAsia="MS Mincho" w:cs="Arial"/>
        </w:rPr>
        <w:t xml:space="preserve"> </w:t>
      </w:r>
    </w:p>
    <w:p w14:paraId="5B30319F" w14:textId="77777777" w:rsidR="00F2194D" w:rsidRPr="00063D12" w:rsidRDefault="00F2194D" w:rsidP="00F2194D">
      <w:pPr>
        <w:pStyle w:val="Odstavekseznama"/>
        <w:numPr>
          <w:ilvl w:val="1"/>
          <w:numId w:val="47"/>
        </w:numPr>
        <w:rPr>
          <w:rFonts w:eastAsia="MS Mincho" w:cs="Arial"/>
        </w:rPr>
      </w:pPr>
      <w:r w:rsidRPr="00063D12">
        <w:rPr>
          <w:rFonts w:eastAsia="MS Mincho" w:cs="Arial"/>
        </w:rPr>
        <w:t>Mobilnost</w:t>
      </w:r>
      <w:r>
        <w:rPr>
          <w:rFonts w:eastAsia="MS Mincho" w:cs="Arial"/>
        </w:rPr>
        <w:t>,</w:t>
      </w:r>
    </w:p>
    <w:p w14:paraId="62EC90DA" w14:textId="77777777" w:rsidR="00F2194D" w:rsidRDefault="00F2194D" w:rsidP="00F2194D">
      <w:pPr>
        <w:pStyle w:val="Odstavekseznama"/>
        <w:numPr>
          <w:ilvl w:val="1"/>
          <w:numId w:val="47"/>
        </w:numPr>
        <w:rPr>
          <w:rFonts w:eastAsia="MS Mincho" w:cs="Arial"/>
        </w:rPr>
      </w:pPr>
      <w:r w:rsidRPr="00063D12">
        <w:rPr>
          <w:rFonts w:eastAsia="MS Mincho" w:cs="Arial"/>
        </w:rPr>
        <w:t>Tovarne prihodnosti</w:t>
      </w:r>
      <w:r>
        <w:rPr>
          <w:rFonts w:eastAsia="MS Mincho" w:cs="Arial"/>
        </w:rPr>
        <w:t>,</w:t>
      </w:r>
    </w:p>
    <w:p w14:paraId="287DF136" w14:textId="77777777" w:rsidR="00F2194D" w:rsidRPr="00063D12" w:rsidRDefault="00F2194D" w:rsidP="00F2194D">
      <w:pPr>
        <w:pStyle w:val="Odstavekseznama"/>
        <w:numPr>
          <w:ilvl w:val="1"/>
          <w:numId w:val="47"/>
        </w:numPr>
        <w:rPr>
          <w:rFonts w:eastAsia="MS Mincho" w:cs="Arial"/>
        </w:rPr>
      </w:pPr>
      <w:r w:rsidRPr="00063D12">
        <w:rPr>
          <w:rFonts w:eastAsia="MS Mincho" w:cs="Arial"/>
        </w:rPr>
        <w:t xml:space="preserve">Materiali kot končni produkti. </w:t>
      </w:r>
    </w:p>
    <w:p w14:paraId="029B5B52" w14:textId="77777777" w:rsidR="00F2194D" w:rsidRPr="00063D12" w:rsidRDefault="00F2194D" w:rsidP="00F2194D">
      <w:pPr>
        <w:rPr>
          <w:rFonts w:eastAsia="MS Mincho" w:cs="Arial"/>
        </w:rPr>
      </w:pPr>
    </w:p>
    <w:p w14:paraId="1D0AFCD5" w14:textId="77777777" w:rsidR="00F2194D" w:rsidRDefault="00F2194D" w:rsidP="00F2194D">
      <w:pPr>
        <w:rPr>
          <w:rFonts w:eastAsia="MS Mincho" w:cs="Arial"/>
        </w:rPr>
      </w:pPr>
      <w:r w:rsidRPr="007F5826">
        <w:rPr>
          <w:rFonts w:eastAsia="MS Mincho" w:cs="Arial"/>
        </w:rPr>
        <w:t xml:space="preserve">Pri evidentiranju prednostnih področij bo </w:t>
      </w:r>
      <w:r>
        <w:rPr>
          <w:rFonts w:eastAsia="MS Mincho" w:cs="Arial"/>
        </w:rPr>
        <w:t xml:space="preserve">ta </w:t>
      </w:r>
      <w:r w:rsidRPr="007F5826">
        <w:rPr>
          <w:rFonts w:eastAsia="MS Mincho" w:cs="Arial"/>
        </w:rPr>
        <w:t>treb</w:t>
      </w:r>
      <w:r>
        <w:rPr>
          <w:rFonts w:eastAsia="MS Mincho" w:cs="Arial"/>
        </w:rPr>
        <w:t xml:space="preserve">a </w:t>
      </w:r>
      <w:r w:rsidRPr="007F5826">
        <w:rPr>
          <w:rFonts w:eastAsia="MS Mincho" w:cs="Arial"/>
        </w:rPr>
        <w:t xml:space="preserve">spremljati na nivoju </w:t>
      </w:r>
      <w:proofErr w:type="spellStart"/>
      <w:r w:rsidRPr="007F5826">
        <w:rPr>
          <w:rFonts w:eastAsia="MS Mincho" w:cs="Arial"/>
        </w:rPr>
        <w:t>podpodročja</w:t>
      </w:r>
      <w:proofErr w:type="spellEnd"/>
      <w:r w:rsidRPr="007F5826">
        <w:rPr>
          <w:rFonts w:eastAsia="MS Mincho" w:cs="Arial"/>
        </w:rPr>
        <w:t xml:space="preserve"> S5</w:t>
      </w:r>
      <w:r>
        <w:rPr>
          <w:rFonts w:eastAsia="MS Mincho" w:cs="Arial"/>
        </w:rPr>
        <w:t>.</w:t>
      </w:r>
    </w:p>
    <w:p w14:paraId="49923905" w14:textId="77777777" w:rsidR="00F2194D" w:rsidRDefault="00F2194D" w:rsidP="00F2194D">
      <w:pPr>
        <w:rPr>
          <w:rFonts w:eastAsia="MS Mincho" w:cs="Arial"/>
        </w:rPr>
      </w:pPr>
    </w:p>
    <w:p w14:paraId="09A243CB" w14:textId="566DD8B7" w:rsidR="00F2194D" w:rsidRDefault="00F2194D" w:rsidP="00F2194D">
      <w:pPr>
        <w:rPr>
          <w:rFonts w:eastAsia="MS Mincho" w:cs="Arial"/>
        </w:rPr>
      </w:pPr>
      <w:r>
        <w:rPr>
          <w:rFonts w:eastAsia="MS Mincho" w:cs="Arial"/>
        </w:rPr>
        <w:t>Kazalnik rezultata »</w:t>
      </w:r>
      <w:r w:rsidRPr="00F0590D">
        <w:rPr>
          <w:rFonts w:eastAsia="MS Mincho" w:cs="Arial"/>
        </w:rPr>
        <w:t>število v inkubator vključenih podjetij</w:t>
      </w:r>
      <w:r w:rsidR="00031BEF">
        <w:rPr>
          <w:rFonts w:eastAsia="MS Mincho" w:cs="Arial"/>
        </w:rPr>
        <w:t xml:space="preserve"> </w:t>
      </w:r>
      <w:r w:rsidR="00031BEF">
        <w:rPr>
          <w:rFonts w:eastAsia="MS Mincho" w:cs="Arial"/>
        </w:rPr>
        <w:t>(od tega s področja S5)</w:t>
      </w:r>
      <w:r>
        <w:rPr>
          <w:rFonts w:eastAsia="MS Mincho" w:cs="Arial"/>
        </w:rPr>
        <w:t>« predstavlja celotno število vključenih podjetij</w:t>
      </w:r>
      <w:r w:rsidR="00031BEF">
        <w:rPr>
          <w:rFonts w:eastAsia="MS Mincho" w:cs="Arial"/>
        </w:rPr>
        <w:t xml:space="preserve"> ter podjetij s področja S5</w:t>
      </w:r>
      <w:r>
        <w:rPr>
          <w:rFonts w:eastAsia="MS Mincho" w:cs="Arial"/>
        </w:rPr>
        <w:t xml:space="preserve"> (skladno z definicijo </w:t>
      </w:r>
      <w:proofErr w:type="spellStart"/>
      <w:r>
        <w:rPr>
          <w:rFonts w:eastAsia="MS Mincho" w:cs="Arial"/>
        </w:rPr>
        <w:t>inkubiranca</w:t>
      </w:r>
      <w:proofErr w:type="spellEnd"/>
      <w:r>
        <w:rPr>
          <w:rFonts w:eastAsia="MS Mincho" w:cs="Arial"/>
        </w:rPr>
        <w:t xml:space="preserve"> v teh usmeritvah) v obdobju treh (3) let od zaključka operacije (gre za kumulativno vrednost števila vključenih podjetij).</w:t>
      </w:r>
      <w:r w:rsidR="00031BEF">
        <w:rPr>
          <w:rFonts w:eastAsia="MS Mincho" w:cs="Arial"/>
        </w:rPr>
        <w:t xml:space="preserve"> </w:t>
      </w:r>
    </w:p>
    <w:p w14:paraId="310F8775" w14:textId="77777777" w:rsidR="00F2194D" w:rsidRDefault="00F2194D" w:rsidP="00F2194D">
      <w:pPr>
        <w:rPr>
          <w:rFonts w:eastAsia="MS Mincho" w:cs="Arial"/>
        </w:rPr>
      </w:pPr>
    </w:p>
    <w:p w14:paraId="3BCC5CA2" w14:textId="77777777" w:rsidR="00F2194D" w:rsidRDefault="00F2194D" w:rsidP="00F2194D">
      <w:pPr>
        <w:rPr>
          <w:rFonts w:eastAsia="MS Mincho" w:cs="Arial"/>
        </w:rPr>
      </w:pPr>
      <w:r>
        <w:rPr>
          <w:rFonts w:eastAsia="MS Mincho" w:cs="Arial"/>
        </w:rPr>
        <w:t xml:space="preserve">Kazalnik rezultata »število </w:t>
      </w:r>
      <w:r w:rsidRPr="00D03F81">
        <w:rPr>
          <w:rFonts w:eastAsia="MS Mincho" w:cs="Arial"/>
        </w:rPr>
        <w:t>nov</w:t>
      </w:r>
      <w:r>
        <w:rPr>
          <w:rFonts w:eastAsia="MS Mincho" w:cs="Arial"/>
        </w:rPr>
        <w:t>ih</w:t>
      </w:r>
      <w:r w:rsidRPr="00D03F81">
        <w:rPr>
          <w:rFonts w:eastAsia="MS Mincho" w:cs="Arial"/>
        </w:rPr>
        <w:t xml:space="preserve"> podjet</w:t>
      </w:r>
      <w:r>
        <w:rPr>
          <w:rFonts w:eastAsia="MS Mincho" w:cs="Arial"/>
        </w:rPr>
        <w:t>ij</w:t>
      </w:r>
      <w:r w:rsidRPr="00D03F81">
        <w:rPr>
          <w:rFonts w:eastAsia="MS Mincho" w:cs="Arial"/>
        </w:rPr>
        <w:t>, ki preživijo na trgu</w:t>
      </w:r>
      <w:r>
        <w:rPr>
          <w:rFonts w:eastAsia="MS Mincho" w:cs="Arial"/>
        </w:rPr>
        <w:t>« predstavlja število podjetij, ki so bila vpisana v ustrezen register poslovnih subjektov največ eno leto pred vstopom v inkubator in bodo na trgu preživela najmanj eno leto po vstopu v inkubator.</w:t>
      </w:r>
    </w:p>
    <w:p w14:paraId="2A0A977B" w14:textId="77777777" w:rsidR="00F2194D" w:rsidRDefault="00F2194D" w:rsidP="00F2194D">
      <w:pPr>
        <w:rPr>
          <w:rFonts w:eastAsia="MS Mincho" w:cs="Arial"/>
        </w:rPr>
      </w:pPr>
    </w:p>
    <w:p w14:paraId="73622159" w14:textId="77777777" w:rsidR="00F2194D" w:rsidRDefault="00F2194D" w:rsidP="00F2194D">
      <w:pPr>
        <w:rPr>
          <w:rFonts w:cs="Arial"/>
          <w:szCs w:val="20"/>
        </w:rPr>
      </w:pPr>
      <w:r w:rsidRPr="00D978B9">
        <w:rPr>
          <w:rFonts w:cs="Arial"/>
          <w:szCs w:val="20"/>
        </w:rPr>
        <w:t>Nedoseganje kazalnikov učinka je razlog za vračilo sredstev v celoti.</w:t>
      </w:r>
    </w:p>
    <w:p w14:paraId="474E4B70" w14:textId="77777777" w:rsidR="00174DE7" w:rsidRDefault="00174DE7" w:rsidP="00174DE7">
      <w:pPr>
        <w:rPr>
          <w:rStyle w:val="FontStyle53"/>
          <w:rFonts w:ascii="Arial" w:hAnsi="Arial" w:cs="Arial"/>
          <w:sz w:val="20"/>
          <w:szCs w:val="20"/>
        </w:rPr>
      </w:pPr>
    </w:p>
    <w:p w14:paraId="21B0EB45" w14:textId="77777777" w:rsidR="00174DE7" w:rsidRPr="00152364" w:rsidRDefault="00174DE7" w:rsidP="00174DE7">
      <w:pPr>
        <w:rPr>
          <w:rFonts w:cs="Arial"/>
          <w:color w:val="000000" w:themeColor="text1"/>
        </w:rPr>
      </w:pPr>
      <w:r w:rsidRPr="00152364">
        <w:rPr>
          <w:rFonts w:cs="Arial"/>
          <w:color w:val="000000" w:themeColor="text1"/>
          <w:lang w:bidi="en-US"/>
        </w:rPr>
        <w:lastRenderedPageBreak/>
        <w:t>Nedoseganje kazalnikov rezultata</w:t>
      </w:r>
      <w:r w:rsidRPr="00152364">
        <w:rPr>
          <w:rFonts w:cs="Arial"/>
          <w:color w:val="000000" w:themeColor="text1"/>
        </w:rPr>
        <w:t xml:space="preserve"> je lahko razlog za vračilo sredstev. Sredstva bo končni prejemnik lahko vračal sorazmerno glede na odstotek nedoseženega kazalnika rezultata</w:t>
      </w:r>
      <w:r w:rsidRPr="00152364">
        <w:rPr>
          <w:rStyle w:val="Sprotnaopomba-sklic"/>
          <w:rFonts w:cs="Arial"/>
          <w:color w:val="000000" w:themeColor="text1"/>
        </w:rPr>
        <w:footnoteReference w:id="4"/>
      </w:r>
      <w:r w:rsidRPr="00152364">
        <w:rPr>
          <w:rFonts w:cs="Arial"/>
          <w:color w:val="000000" w:themeColor="text1"/>
        </w:rPr>
        <w:t xml:space="preserve">. </w:t>
      </w:r>
    </w:p>
    <w:p w14:paraId="618F22AD" w14:textId="77777777" w:rsidR="00174DE7" w:rsidRPr="00622F13" w:rsidRDefault="00174DE7" w:rsidP="00174DE7">
      <w:pPr>
        <w:pStyle w:val="TEKST"/>
        <w:spacing w:line="240" w:lineRule="auto"/>
        <w:rPr>
          <w:rFonts w:ascii="Arial" w:eastAsia="MS Mincho" w:hAnsi="Arial" w:cs="Arial"/>
          <w:lang w:eastAsia="en-US"/>
        </w:rPr>
      </w:pPr>
    </w:p>
    <w:p w14:paraId="0CDBE05E" w14:textId="10990103" w:rsidR="00CF36FC" w:rsidRPr="00650A53" w:rsidRDefault="0088432D" w:rsidP="006918A0">
      <w:pPr>
        <w:pStyle w:val="Naslov1"/>
        <w:numPr>
          <w:ilvl w:val="0"/>
          <w:numId w:val="0"/>
        </w:numPr>
        <w:spacing w:before="0" w:after="0"/>
        <w:ind w:left="432" w:hanging="432"/>
        <w:rPr>
          <w:lang w:val="sl-SI"/>
        </w:rPr>
      </w:pPr>
      <w:r w:rsidRPr="00F13509">
        <w:rPr>
          <w:lang w:val="sl-SI"/>
        </w:rPr>
        <w:t>Območje izvajanja in ciljne skupine/</w:t>
      </w:r>
      <w:r w:rsidR="00605FA1" w:rsidRPr="00F13509">
        <w:rPr>
          <w:lang w:val="sl-SI"/>
        </w:rPr>
        <w:t>KONČNI PREJEMNIKI</w:t>
      </w:r>
      <w:bookmarkEnd w:id="6"/>
    </w:p>
    <w:p w14:paraId="6A3B226E" w14:textId="77777777" w:rsidR="00CF36FC" w:rsidRPr="00545CD0" w:rsidRDefault="00CF36FC" w:rsidP="00545CD0">
      <w:pPr>
        <w:rPr>
          <w:rFonts w:cs="Arial"/>
          <w:szCs w:val="20"/>
        </w:rPr>
      </w:pPr>
    </w:p>
    <w:p w14:paraId="6205B5A7" w14:textId="68459D27" w:rsidR="008410E9" w:rsidRPr="00DB6AEB" w:rsidRDefault="00510D53" w:rsidP="003404F2">
      <w:pPr>
        <w:pStyle w:val="TEKST"/>
        <w:spacing w:line="240" w:lineRule="auto"/>
        <w:rPr>
          <w:rFonts w:ascii="Arial" w:eastAsia="MS Mincho" w:hAnsi="Arial" w:cs="Arial"/>
          <w:lang w:eastAsia="en-US"/>
        </w:rPr>
      </w:pPr>
      <w:r>
        <w:rPr>
          <w:rFonts w:ascii="Arial" w:eastAsia="MS Mincho" w:hAnsi="Arial" w:cs="Arial"/>
          <w:lang w:eastAsia="en-US"/>
        </w:rPr>
        <w:t>Upravičeno območje</w:t>
      </w:r>
      <w:r w:rsidR="008410E9">
        <w:rPr>
          <w:rFonts w:ascii="Arial" w:eastAsia="MS Mincho" w:hAnsi="Arial" w:cs="Arial"/>
          <w:lang w:eastAsia="en-US"/>
        </w:rPr>
        <w:t xml:space="preserve"> izvajanja </w:t>
      </w:r>
      <w:r w:rsidR="003404F2">
        <w:rPr>
          <w:rFonts w:ascii="Arial" w:eastAsia="MS Mincho" w:hAnsi="Arial" w:cs="Arial"/>
          <w:lang w:eastAsia="en-US"/>
        </w:rPr>
        <w:t>je Republika Slovenija</w:t>
      </w:r>
      <w:r w:rsidR="008410E9" w:rsidRPr="008410E9">
        <w:rPr>
          <w:rFonts w:ascii="Arial" w:eastAsia="MS Mincho" w:hAnsi="Arial" w:cs="Arial"/>
          <w:lang w:eastAsia="en-US"/>
        </w:rPr>
        <w:t>.</w:t>
      </w:r>
    </w:p>
    <w:p w14:paraId="40744948" w14:textId="77777777" w:rsidR="0088432D" w:rsidRPr="00DB6AEB" w:rsidRDefault="0088432D" w:rsidP="0088432D">
      <w:pPr>
        <w:pStyle w:val="TEKST"/>
        <w:spacing w:line="240" w:lineRule="auto"/>
        <w:rPr>
          <w:rFonts w:ascii="Arial" w:eastAsia="MS Mincho" w:hAnsi="Arial" w:cs="Arial"/>
          <w:lang w:eastAsia="en-US"/>
        </w:rPr>
      </w:pPr>
    </w:p>
    <w:p w14:paraId="482C32BD" w14:textId="542E1FC7" w:rsidR="0088432D" w:rsidRPr="00DB6AEB" w:rsidRDefault="0088432D" w:rsidP="0088432D">
      <w:pPr>
        <w:pStyle w:val="TEKST"/>
        <w:spacing w:line="240" w:lineRule="auto"/>
        <w:rPr>
          <w:rFonts w:ascii="Arial" w:eastAsia="MS Mincho" w:hAnsi="Arial" w:cs="Arial"/>
          <w:lang w:eastAsia="en-US"/>
        </w:rPr>
      </w:pPr>
      <w:r w:rsidRPr="00DB6AEB">
        <w:rPr>
          <w:rFonts w:ascii="Arial" w:eastAsia="MS Mincho" w:hAnsi="Arial" w:cs="Arial"/>
          <w:lang w:eastAsia="en-US"/>
        </w:rPr>
        <w:t>Ciljn</w:t>
      </w:r>
      <w:r w:rsidR="0011360B">
        <w:rPr>
          <w:rFonts w:ascii="Arial" w:eastAsia="MS Mincho" w:hAnsi="Arial" w:cs="Arial"/>
          <w:lang w:eastAsia="en-US"/>
        </w:rPr>
        <w:t>a</w:t>
      </w:r>
      <w:r w:rsidRPr="00DB6AEB">
        <w:rPr>
          <w:rFonts w:ascii="Arial" w:eastAsia="MS Mincho" w:hAnsi="Arial" w:cs="Arial"/>
          <w:lang w:eastAsia="en-US"/>
        </w:rPr>
        <w:t xml:space="preserve"> skupin</w:t>
      </w:r>
      <w:r w:rsidR="0011360B">
        <w:rPr>
          <w:rFonts w:ascii="Arial" w:eastAsia="MS Mincho" w:hAnsi="Arial" w:cs="Arial"/>
          <w:lang w:eastAsia="en-US"/>
        </w:rPr>
        <w:t>a</w:t>
      </w:r>
      <w:r w:rsidRPr="00DB6AEB">
        <w:rPr>
          <w:rFonts w:ascii="Arial" w:eastAsia="MS Mincho" w:hAnsi="Arial" w:cs="Arial"/>
          <w:lang w:eastAsia="en-US"/>
        </w:rPr>
        <w:t xml:space="preserve"> </w:t>
      </w:r>
      <w:r w:rsidR="00ED031A">
        <w:rPr>
          <w:rFonts w:ascii="Arial" w:eastAsia="MS Mincho" w:hAnsi="Arial" w:cs="Arial"/>
          <w:lang w:eastAsia="en-US"/>
        </w:rPr>
        <w:t>P</w:t>
      </w:r>
      <w:r w:rsidR="00BC5BBC">
        <w:rPr>
          <w:rFonts w:ascii="Arial" w:eastAsia="MS Mincho" w:hAnsi="Arial" w:cs="Arial"/>
          <w:lang w:eastAsia="en-US"/>
        </w:rPr>
        <w:t>ovabila</w:t>
      </w:r>
      <w:r w:rsidRPr="00DB6AEB">
        <w:rPr>
          <w:rFonts w:ascii="Arial" w:eastAsia="MS Mincho" w:hAnsi="Arial" w:cs="Arial"/>
          <w:lang w:eastAsia="en-US"/>
        </w:rPr>
        <w:t xml:space="preserve"> so </w:t>
      </w:r>
      <w:r w:rsidR="00510D53">
        <w:rPr>
          <w:rFonts w:ascii="Arial" w:eastAsia="MS Mincho" w:hAnsi="Arial" w:cs="Arial"/>
          <w:lang w:eastAsia="en-US"/>
        </w:rPr>
        <w:t>podjetja</w:t>
      </w:r>
      <w:r w:rsidRPr="00DB6AEB">
        <w:rPr>
          <w:rFonts w:ascii="Arial" w:eastAsia="MS Mincho" w:hAnsi="Arial" w:cs="Arial"/>
          <w:lang w:eastAsia="en-US"/>
        </w:rPr>
        <w:t xml:space="preserve">, ki bodo poslovala v </w:t>
      </w:r>
      <w:r w:rsidR="00840D6F">
        <w:rPr>
          <w:rFonts w:ascii="Arial" w:eastAsia="MS Mincho" w:hAnsi="Arial" w:cs="Arial"/>
          <w:lang w:eastAsia="en-US"/>
        </w:rPr>
        <w:t>zgrajenem oz</w:t>
      </w:r>
      <w:r w:rsidR="00ED031A">
        <w:rPr>
          <w:rFonts w:ascii="Arial" w:eastAsia="MS Mincho" w:hAnsi="Arial" w:cs="Arial"/>
          <w:lang w:eastAsia="en-US"/>
        </w:rPr>
        <w:t>iroma</w:t>
      </w:r>
      <w:r w:rsidR="00840D6F">
        <w:rPr>
          <w:rFonts w:ascii="Arial" w:eastAsia="MS Mincho" w:hAnsi="Arial" w:cs="Arial"/>
          <w:lang w:eastAsia="en-US"/>
        </w:rPr>
        <w:t xml:space="preserve"> razširjenem inkubatorju</w:t>
      </w:r>
      <w:r w:rsidRPr="00DB6AEB">
        <w:rPr>
          <w:rFonts w:ascii="Arial" w:eastAsia="MS Mincho" w:hAnsi="Arial" w:cs="Arial"/>
          <w:lang w:eastAsia="en-US"/>
        </w:rPr>
        <w:t xml:space="preserve">. </w:t>
      </w:r>
    </w:p>
    <w:p w14:paraId="62A34AF5" w14:textId="77777777" w:rsidR="0088432D" w:rsidRPr="00DB6AEB" w:rsidRDefault="0088432D" w:rsidP="0088432D">
      <w:pPr>
        <w:pStyle w:val="TEKST"/>
        <w:spacing w:line="240" w:lineRule="auto"/>
        <w:rPr>
          <w:rFonts w:ascii="Arial" w:eastAsia="MS Mincho" w:hAnsi="Arial" w:cs="Arial"/>
          <w:lang w:eastAsia="en-US"/>
        </w:rPr>
      </w:pPr>
    </w:p>
    <w:p w14:paraId="1E9A2507" w14:textId="56A7CD7C" w:rsidR="00521B16" w:rsidRDefault="00605FA1" w:rsidP="0088432D">
      <w:pPr>
        <w:contextualSpacing/>
        <w:rPr>
          <w:rFonts w:eastAsia="MS Mincho" w:cs="Arial"/>
          <w:szCs w:val="20"/>
        </w:rPr>
      </w:pPr>
      <w:r>
        <w:rPr>
          <w:rFonts w:eastAsia="MS Mincho" w:cs="Arial"/>
          <w:szCs w:val="20"/>
        </w:rPr>
        <w:t>Končni prejemniki</w:t>
      </w:r>
      <w:r w:rsidR="00ED5A8A">
        <w:rPr>
          <w:rFonts w:eastAsia="MS Mincho" w:cs="Arial"/>
          <w:szCs w:val="20"/>
        </w:rPr>
        <w:t xml:space="preserve"> (upravičenci)</w:t>
      </w:r>
      <w:r w:rsidR="0088432D" w:rsidRPr="00DB6AEB">
        <w:rPr>
          <w:rFonts w:eastAsia="MS Mincho" w:cs="Arial"/>
          <w:szCs w:val="20"/>
        </w:rPr>
        <w:t xml:space="preserve"> so samoupravne lokalne skupnosti (občine), ki so tudi </w:t>
      </w:r>
      <w:r w:rsidR="005157A5">
        <w:rPr>
          <w:rFonts w:eastAsia="MS Mincho" w:cs="Arial"/>
          <w:szCs w:val="20"/>
        </w:rPr>
        <w:t>vlagatelji</w:t>
      </w:r>
      <w:r w:rsidR="00900A3A">
        <w:rPr>
          <w:rFonts w:eastAsia="MS Mincho" w:cs="Arial"/>
          <w:szCs w:val="20"/>
        </w:rPr>
        <w:t xml:space="preserve"> vloge za NPO ter </w:t>
      </w:r>
      <w:r w:rsidR="0088432D" w:rsidRPr="00DB6AEB">
        <w:rPr>
          <w:rFonts w:eastAsia="MS Mincho" w:cs="Arial"/>
          <w:szCs w:val="20"/>
        </w:rPr>
        <w:t>investitorji projekta.</w:t>
      </w:r>
      <w:r w:rsidR="002F46B4">
        <w:rPr>
          <w:rFonts w:eastAsia="MS Mincho" w:cs="Arial"/>
          <w:szCs w:val="20"/>
        </w:rPr>
        <w:t xml:space="preserve"> </w:t>
      </w:r>
    </w:p>
    <w:p w14:paraId="39780321" w14:textId="75FEF33B" w:rsidR="003C261D" w:rsidRPr="00545CD0" w:rsidRDefault="003C261D" w:rsidP="00545CD0">
      <w:pPr>
        <w:rPr>
          <w:rFonts w:cs="Arial"/>
          <w:szCs w:val="20"/>
        </w:rPr>
      </w:pPr>
    </w:p>
    <w:p w14:paraId="165707EF" w14:textId="5B708C2C" w:rsidR="00D57713" w:rsidRPr="00545CD0" w:rsidRDefault="006766A5" w:rsidP="006918A0">
      <w:pPr>
        <w:pStyle w:val="Naslov1"/>
        <w:numPr>
          <w:ilvl w:val="0"/>
          <w:numId w:val="0"/>
        </w:numPr>
        <w:spacing w:before="0" w:after="0"/>
        <w:ind w:left="432" w:hanging="432"/>
        <w:rPr>
          <w:szCs w:val="20"/>
          <w:lang w:val="sl-SI"/>
        </w:rPr>
      </w:pPr>
      <w:bookmarkStart w:id="8" w:name="_Toc127261493"/>
      <w:r w:rsidRPr="00545CD0">
        <w:rPr>
          <w:caps w:val="0"/>
          <w:szCs w:val="20"/>
          <w:lang w:val="sl-SI"/>
        </w:rPr>
        <w:t xml:space="preserve">UPRAVIČENI </w:t>
      </w:r>
      <w:r w:rsidR="00721FAE">
        <w:rPr>
          <w:caps w:val="0"/>
          <w:szCs w:val="20"/>
          <w:lang w:val="sl-SI"/>
        </w:rPr>
        <w:t>IN NEUPR</w:t>
      </w:r>
      <w:r w:rsidR="00D27DDE">
        <w:rPr>
          <w:caps w:val="0"/>
          <w:szCs w:val="20"/>
          <w:lang w:val="sl-SI"/>
        </w:rPr>
        <w:t>A</w:t>
      </w:r>
      <w:r w:rsidR="00721FAE">
        <w:rPr>
          <w:caps w:val="0"/>
          <w:szCs w:val="20"/>
          <w:lang w:val="sl-SI"/>
        </w:rPr>
        <w:t xml:space="preserve">VIČENI </w:t>
      </w:r>
      <w:r w:rsidRPr="00545CD0">
        <w:rPr>
          <w:caps w:val="0"/>
          <w:szCs w:val="20"/>
          <w:lang w:val="sl-SI"/>
        </w:rPr>
        <w:t>STROŠKI</w:t>
      </w:r>
      <w:bookmarkEnd w:id="8"/>
    </w:p>
    <w:p w14:paraId="23D82961" w14:textId="77777777" w:rsidR="00D57713" w:rsidRPr="00545CD0" w:rsidRDefault="00D57713" w:rsidP="00545CD0">
      <w:pPr>
        <w:rPr>
          <w:rFonts w:cs="Arial"/>
          <w:szCs w:val="20"/>
          <w:lang w:bidi="en-US"/>
        </w:rPr>
      </w:pPr>
    </w:p>
    <w:p w14:paraId="098DB6AC" w14:textId="0885EE3D" w:rsidR="00D57713" w:rsidRPr="00545CD0" w:rsidRDefault="00D57713" w:rsidP="00545CD0">
      <w:pPr>
        <w:rPr>
          <w:rFonts w:cs="Arial"/>
          <w:szCs w:val="20"/>
        </w:rPr>
      </w:pPr>
      <w:r w:rsidRPr="00545CD0">
        <w:rPr>
          <w:rFonts w:cs="Arial"/>
          <w:szCs w:val="20"/>
        </w:rPr>
        <w:t xml:space="preserve">Upravičeni stroški se presojajo, določajo in dokazujejo v skladu z </w:t>
      </w:r>
      <w:r w:rsidR="00EF7FF3">
        <w:rPr>
          <w:rFonts w:cs="Arial"/>
          <w:szCs w:val="20"/>
        </w:rPr>
        <w:t xml:space="preserve">določili </w:t>
      </w:r>
      <w:r w:rsidR="00ED031A">
        <w:rPr>
          <w:rFonts w:cs="Arial"/>
          <w:szCs w:val="20"/>
        </w:rPr>
        <w:t>P</w:t>
      </w:r>
      <w:r w:rsidR="003404F2">
        <w:rPr>
          <w:rFonts w:cs="Arial"/>
          <w:szCs w:val="20"/>
        </w:rPr>
        <w:t>ovabila</w:t>
      </w:r>
      <w:r w:rsidRPr="00545CD0">
        <w:rPr>
          <w:rFonts w:cs="Arial"/>
          <w:szCs w:val="20"/>
        </w:rPr>
        <w:t>.</w:t>
      </w:r>
      <w:r w:rsidR="003404F2">
        <w:rPr>
          <w:rFonts w:cs="Arial"/>
          <w:szCs w:val="20"/>
        </w:rPr>
        <w:t xml:space="preserve"> </w:t>
      </w:r>
    </w:p>
    <w:p w14:paraId="7C3142F5" w14:textId="77777777" w:rsidR="00D72DC3" w:rsidRPr="00545CD0" w:rsidRDefault="00D72DC3" w:rsidP="00545CD0">
      <w:pPr>
        <w:rPr>
          <w:rFonts w:cs="Arial"/>
          <w:szCs w:val="20"/>
          <w:lang w:bidi="en-US"/>
        </w:rPr>
      </w:pPr>
    </w:p>
    <w:p w14:paraId="08E2BD80" w14:textId="439033B9" w:rsidR="00D57713" w:rsidRPr="00C42217" w:rsidRDefault="00D57713" w:rsidP="00545CD0">
      <w:pPr>
        <w:rPr>
          <w:rFonts w:cs="Arial"/>
          <w:b/>
          <w:bCs/>
          <w:szCs w:val="20"/>
          <w:lang w:bidi="en-US"/>
        </w:rPr>
      </w:pPr>
      <w:r w:rsidRPr="00C42217">
        <w:rPr>
          <w:rFonts w:cs="Arial"/>
          <w:b/>
          <w:bCs/>
          <w:szCs w:val="20"/>
          <w:lang w:bidi="en-US"/>
        </w:rPr>
        <w:t>Upravičeni stroški:</w:t>
      </w:r>
    </w:p>
    <w:p w14:paraId="517D8500" w14:textId="15114A0B" w:rsidR="00A52535" w:rsidRDefault="00785E3F" w:rsidP="00721FAE">
      <w:pPr>
        <w:pStyle w:val="Odstavekseznama"/>
        <w:numPr>
          <w:ilvl w:val="0"/>
          <w:numId w:val="8"/>
        </w:numPr>
        <w:ind w:left="284" w:hanging="284"/>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gradnja</w:t>
      </w:r>
      <w:r w:rsidR="00ED031A">
        <w:rPr>
          <w:rFonts w:cs="Arial"/>
          <w:szCs w:val="20"/>
          <w:lang w:val="af-ZA" w:eastAsia="sl-SI" w:bidi="en-US"/>
          <w14:scene3d>
            <w14:camera w14:prst="orthographicFront"/>
            <w14:lightRig w14:rig="threePt" w14:dir="t">
              <w14:rot w14:lat="0" w14:lon="0" w14:rev="0"/>
            </w14:lightRig>
          </w14:scene3d>
        </w:rPr>
        <w:t>,</w:t>
      </w:r>
    </w:p>
    <w:p w14:paraId="514E886C" w14:textId="53523E18" w:rsidR="002D134C" w:rsidRPr="00BC6BB0" w:rsidRDefault="002D134C" w:rsidP="00721FAE">
      <w:pPr>
        <w:pStyle w:val="Odstavekseznama"/>
        <w:numPr>
          <w:ilvl w:val="0"/>
          <w:numId w:val="8"/>
        </w:numPr>
        <w:ind w:left="284" w:hanging="284"/>
        <w:rPr>
          <w:rFonts w:cs="Arial"/>
          <w:szCs w:val="20"/>
          <w:lang w:val="af-ZA" w:eastAsia="sl-SI" w:bidi="en-US"/>
          <w14:scene3d>
            <w14:camera w14:prst="orthographicFront"/>
            <w14:lightRig w14:rig="threePt" w14:dir="t">
              <w14:rot w14:lat="0" w14:lon="0" w14:rev="0"/>
            </w14:lightRig>
          </w14:scene3d>
        </w:rPr>
      </w:pPr>
      <w:r w:rsidRPr="00BC6BB0">
        <w:rPr>
          <w:rFonts w:cs="Arial"/>
          <w:szCs w:val="20"/>
          <w:lang w:val="af-ZA" w:eastAsia="sl-SI" w:bidi="en-US"/>
          <w14:scene3d>
            <w14:camera w14:prst="orthographicFront"/>
            <w14:lightRig w14:rig="threePt" w14:dir="t">
              <w14:rot w14:lat="0" w14:lon="0" w14:rev="0"/>
            </w14:lightRig>
          </w14:scene3d>
        </w:rPr>
        <w:t>oprema</w:t>
      </w:r>
      <w:r w:rsidR="003404F2" w:rsidRPr="00BC6BB0">
        <w:rPr>
          <w:rFonts w:cs="Arial"/>
          <w:szCs w:val="20"/>
          <w:lang w:val="af-ZA" w:eastAsia="sl-SI" w:bidi="en-US"/>
          <w14:scene3d>
            <w14:camera w14:prst="orthographicFront"/>
            <w14:lightRig w14:rig="threePt" w14:dir="t">
              <w14:rot w14:lat="0" w14:lon="0" w14:rev="0"/>
            </w14:lightRig>
          </w14:scene3d>
        </w:rPr>
        <w:t xml:space="preserve"> in </w:t>
      </w:r>
      <w:r w:rsidR="00785E3F" w:rsidRPr="00BC6BB0">
        <w:rPr>
          <w:rFonts w:cs="Arial"/>
          <w:szCs w:val="20"/>
          <w:lang w:val="af-ZA" w:eastAsia="sl-SI" w:bidi="en-US"/>
          <w14:scene3d>
            <w14:camera w14:prst="orthographicFront"/>
            <w14:lightRig w14:rig="threePt" w14:dir="t">
              <w14:rot w14:lat="0" w14:lon="0" w14:rev="0"/>
            </w14:lightRig>
          </w14:scene3d>
        </w:rPr>
        <w:t>druga opredmetena in neopredmetena osnovna sredstva</w:t>
      </w:r>
      <w:r w:rsidR="00ED031A">
        <w:rPr>
          <w:rFonts w:cs="Arial"/>
          <w:szCs w:val="20"/>
          <w:lang w:val="af-ZA" w:eastAsia="sl-SI" w:bidi="en-US"/>
          <w14:scene3d>
            <w14:camera w14:prst="orthographicFront"/>
            <w14:lightRig w14:rig="threePt" w14:dir="t">
              <w14:rot w14:lat="0" w14:lon="0" w14:rev="0"/>
            </w14:lightRig>
          </w14:scene3d>
        </w:rPr>
        <w:t>,</w:t>
      </w:r>
    </w:p>
    <w:p w14:paraId="2FB9F50E" w14:textId="1524FE1B" w:rsidR="00785E3F" w:rsidRPr="00785E3F" w:rsidRDefault="00A52535" w:rsidP="00721FAE">
      <w:pPr>
        <w:pStyle w:val="Odstavekseznama"/>
        <w:numPr>
          <w:ilvl w:val="0"/>
          <w:numId w:val="8"/>
        </w:numPr>
        <w:ind w:left="284" w:hanging="284"/>
        <w:rPr>
          <w:rFonts w:cs="Arial"/>
          <w:szCs w:val="20"/>
          <w:lang w:val="af-ZA" w:eastAsia="sl-SI" w:bidi="en-US"/>
          <w14:scene3d>
            <w14:camera w14:prst="orthographicFront"/>
            <w14:lightRig w14:rig="threePt" w14:dir="t">
              <w14:rot w14:lat="0" w14:lon="0" w14:rev="0"/>
            </w14:lightRig>
          </w14:scene3d>
        </w:rPr>
      </w:pPr>
      <w:r w:rsidRPr="00A52535">
        <w:rPr>
          <w:rFonts w:cs="Arial"/>
          <w:szCs w:val="20"/>
          <w:lang w:val="af-ZA" w:eastAsia="sl-SI" w:bidi="en-US"/>
          <w14:scene3d>
            <w14:camera w14:prst="orthographicFront"/>
            <w14:lightRig w14:rig="threePt" w14:dir="t">
              <w14:rot w14:lat="0" w14:lon="0" w14:rev="0"/>
            </w14:lightRig>
          </w14:scene3d>
        </w:rPr>
        <w:t>nakup nezazidanih zemljišč</w:t>
      </w:r>
      <w:r w:rsidR="00ED031A">
        <w:rPr>
          <w:rFonts w:cs="Arial"/>
          <w:szCs w:val="20"/>
          <w:lang w:val="af-ZA" w:eastAsia="sl-SI" w:bidi="en-US"/>
          <w14:scene3d>
            <w14:camera w14:prst="orthographicFront"/>
            <w14:lightRig w14:rig="threePt" w14:dir="t">
              <w14:rot w14:lat="0" w14:lon="0" w14:rev="0"/>
            </w14:lightRig>
          </w14:scene3d>
        </w:rPr>
        <w:t>,</w:t>
      </w:r>
    </w:p>
    <w:p w14:paraId="6E0BD459" w14:textId="278A59A7" w:rsidR="005B618A" w:rsidRDefault="005B618A" w:rsidP="00721FAE">
      <w:pPr>
        <w:pStyle w:val="Odstavekseznama"/>
        <w:numPr>
          <w:ilvl w:val="0"/>
          <w:numId w:val="8"/>
        </w:numPr>
        <w:ind w:left="284" w:hanging="284"/>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nakup zemljišča z objektom ali delom objekta</w:t>
      </w:r>
      <w:r w:rsidR="00ED031A">
        <w:rPr>
          <w:rFonts w:cs="Arial"/>
          <w:szCs w:val="20"/>
          <w:lang w:val="af-ZA" w:eastAsia="sl-SI" w:bidi="en-US"/>
          <w14:scene3d>
            <w14:camera w14:prst="orthographicFront"/>
            <w14:lightRig w14:rig="threePt" w14:dir="t">
              <w14:rot w14:lat="0" w14:lon="0" w14:rev="0"/>
            </w14:lightRig>
          </w14:scene3d>
        </w:rPr>
        <w:t>,</w:t>
      </w:r>
    </w:p>
    <w:p w14:paraId="01F76B69" w14:textId="5968E40F" w:rsidR="003831AF" w:rsidRPr="003944C6" w:rsidRDefault="003831AF" w:rsidP="00721FAE">
      <w:pPr>
        <w:pStyle w:val="Odstavekseznama"/>
        <w:numPr>
          <w:ilvl w:val="0"/>
          <w:numId w:val="8"/>
        </w:numPr>
        <w:ind w:left="284" w:hanging="284"/>
        <w:rPr>
          <w:rFonts w:cs="Arial"/>
          <w:szCs w:val="20"/>
          <w:lang w:val="af-ZA" w:eastAsia="sl-SI" w:bidi="en-US"/>
          <w14:scene3d>
            <w14:camera w14:prst="orthographicFront"/>
            <w14:lightRig w14:rig="threePt" w14:dir="t">
              <w14:rot w14:lat="0" w14:lon="0" w14:rev="0"/>
            </w14:lightRig>
          </w14:scene3d>
        </w:rPr>
      </w:pPr>
      <w:r w:rsidRPr="003944C6">
        <w:rPr>
          <w:rFonts w:cs="Arial"/>
          <w:szCs w:val="20"/>
          <w:lang w:val="af-ZA" w:eastAsia="sl-SI" w:bidi="en-US"/>
          <w14:scene3d>
            <w14:camera w14:prst="orthographicFront"/>
            <w14:lightRig w14:rig="threePt" w14:dir="t">
              <w14:rot w14:lat="0" w14:lon="0" w14:rev="0"/>
            </w14:lightRig>
          </w14:scene3d>
        </w:rPr>
        <w:t>davek na dodano vrednost</w:t>
      </w:r>
      <w:r w:rsidR="00ED031A">
        <w:rPr>
          <w:rFonts w:cs="Arial"/>
          <w:szCs w:val="20"/>
          <w:lang w:val="af-ZA" w:eastAsia="sl-SI" w:bidi="en-US"/>
          <w14:scene3d>
            <w14:camera w14:prst="orthographicFront"/>
            <w14:lightRig w14:rig="threePt" w14:dir="t">
              <w14:rot w14:lat="0" w14:lon="0" w14:rev="0"/>
            </w14:lightRig>
          </w14:scene3d>
        </w:rPr>
        <w:t>,</w:t>
      </w:r>
    </w:p>
    <w:p w14:paraId="3B696C2A" w14:textId="28E3AF1E" w:rsidR="0003352B" w:rsidRDefault="00A52535" w:rsidP="00721FAE">
      <w:pPr>
        <w:pStyle w:val="Odstavekseznama"/>
        <w:numPr>
          <w:ilvl w:val="0"/>
          <w:numId w:val="8"/>
        </w:numPr>
        <w:ind w:left="284" w:hanging="284"/>
        <w:rPr>
          <w:rFonts w:cs="Arial"/>
          <w:szCs w:val="20"/>
          <w:lang w:val="af-ZA" w:eastAsia="sl-SI" w:bidi="en-US"/>
          <w14:scene3d>
            <w14:camera w14:prst="orthographicFront"/>
            <w14:lightRig w14:rig="threePt" w14:dir="t">
              <w14:rot w14:lat="0" w14:lon="0" w14:rev="0"/>
            </w14:lightRig>
          </w14:scene3d>
        </w:rPr>
      </w:pPr>
      <w:r w:rsidRPr="00A52535">
        <w:rPr>
          <w:rFonts w:cs="Arial"/>
          <w:szCs w:val="20"/>
          <w:lang w:val="af-ZA" w:eastAsia="sl-SI" w:bidi="en-US"/>
          <w14:scene3d>
            <w14:camera w14:prst="orthographicFront"/>
            <w14:lightRig w14:rig="threePt" w14:dir="t">
              <w14:rot w14:lat="0" w14:lon="0" w14:rev="0"/>
            </w14:lightRig>
          </w14:scene3d>
        </w:rPr>
        <w:t>storitve zunanjih izvaj</w:t>
      </w:r>
      <w:r w:rsidR="0003352B">
        <w:rPr>
          <w:rFonts w:cs="Arial"/>
          <w:szCs w:val="20"/>
          <w:lang w:val="af-ZA" w:eastAsia="sl-SI" w:bidi="en-US"/>
          <w14:scene3d>
            <w14:camera w14:prst="orthographicFront"/>
            <w14:lightRig w14:rig="threePt" w14:dir="t">
              <w14:rot w14:lat="0" w14:lon="0" w14:rev="0"/>
            </w14:lightRig>
          </w14:scene3d>
        </w:rPr>
        <w:t>alcev za:</w:t>
      </w:r>
    </w:p>
    <w:p w14:paraId="32CCCD31" w14:textId="2801FD66" w:rsidR="0003352B" w:rsidRDefault="00A52535" w:rsidP="00721FAE">
      <w:pPr>
        <w:pStyle w:val="Odstavekseznama"/>
        <w:numPr>
          <w:ilvl w:val="1"/>
          <w:numId w:val="8"/>
        </w:numPr>
        <w:ind w:left="567" w:hanging="283"/>
        <w:rPr>
          <w:rFonts w:cs="Arial"/>
          <w:szCs w:val="20"/>
          <w:lang w:val="af-ZA" w:eastAsia="sl-SI" w:bidi="en-US"/>
          <w14:scene3d>
            <w14:camera w14:prst="orthographicFront"/>
            <w14:lightRig w14:rig="threePt" w14:dir="t">
              <w14:rot w14:lat="0" w14:lon="0" w14:rev="0"/>
            </w14:lightRig>
          </w14:scene3d>
        </w:rPr>
      </w:pPr>
      <w:r w:rsidRPr="00A52535">
        <w:rPr>
          <w:rFonts w:cs="Arial"/>
          <w:szCs w:val="20"/>
          <w:lang w:val="af-ZA" w:eastAsia="sl-SI" w:bidi="en-US"/>
          <w14:scene3d>
            <w14:camera w14:prst="orthographicFront"/>
            <w14:lightRig w14:rig="threePt" w14:dir="t">
              <w14:rot w14:lat="0" w14:lon="0" w14:rev="0"/>
            </w14:lightRig>
          </w14:scene3d>
        </w:rPr>
        <w:t>izdelavo projektne ter investicijske dokumentacije</w:t>
      </w:r>
      <w:r w:rsidR="00ED031A">
        <w:rPr>
          <w:rFonts w:cs="Arial"/>
          <w:szCs w:val="20"/>
          <w:lang w:val="af-ZA" w:eastAsia="sl-SI" w:bidi="en-US"/>
          <w14:scene3d>
            <w14:camera w14:prst="orthographicFront"/>
            <w14:lightRig w14:rig="threePt" w14:dir="t">
              <w14:rot w14:lat="0" w14:lon="0" w14:rev="0"/>
            </w14:lightRig>
          </w14:scene3d>
        </w:rPr>
        <w:t>,</w:t>
      </w:r>
      <w:r w:rsidRPr="00A52535">
        <w:rPr>
          <w:rFonts w:cs="Arial"/>
          <w:szCs w:val="20"/>
          <w:lang w:val="af-ZA" w:eastAsia="sl-SI" w:bidi="en-US"/>
          <w14:scene3d>
            <w14:camera w14:prst="orthographicFront"/>
            <w14:lightRig w14:rig="threePt" w14:dir="t">
              <w14:rot w14:lat="0" w14:lon="0" w14:rev="0"/>
            </w14:lightRig>
          </w14:scene3d>
        </w:rPr>
        <w:t xml:space="preserve"> </w:t>
      </w:r>
    </w:p>
    <w:p w14:paraId="5F44E4AD" w14:textId="10C49D64" w:rsidR="00C42217" w:rsidRDefault="00C42217" w:rsidP="00721FAE">
      <w:pPr>
        <w:pStyle w:val="Odstavekseznama"/>
        <w:numPr>
          <w:ilvl w:val="1"/>
          <w:numId w:val="8"/>
        </w:numPr>
        <w:ind w:left="567" w:hanging="283"/>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 xml:space="preserve">izdelavo predloga poslovnega načrta </w:t>
      </w:r>
      <w:r w:rsidRPr="00C42217">
        <w:rPr>
          <w:rFonts w:cs="Arial"/>
          <w:szCs w:val="20"/>
          <w:lang w:val="af-ZA" w:eastAsia="sl-SI" w:bidi="en-US"/>
          <w14:scene3d>
            <w14:camera w14:prst="orthographicFront"/>
            <w14:lightRig w14:rig="threePt" w14:dir="t">
              <w14:rot w14:lat="0" w14:lon="0" w14:rev="0"/>
            </w14:lightRig>
          </w14:scene3d>
        </w:rPr>
        <w:t>delovanja inkubatorja</w:t>
      </w:r>
      <w:r>
        <w:rPr>
          <w:rFonts w:cs="Arial"/>
          <w:szCs w:val="20"/>
          <w:lang w:val="af-ZA" w:eastAsia="sl-SI" w:bidi="en-US"/>
          <w14:scene3d>
            <w14:camera w14:prst="orthographicFront"/>
            <w14:lightRig w14:rig="threePt" w14:dir="t">
              <w14:rot w14:lat="0" w14:lon="0" w14:rev="0"/>
            </w14:lightRig>
          </w14:scene3d>
        </w:rPr>
        <w:t>,</w:t>
      </w:r>
    </w:p>
    <w:p w14:paraId="50227BE6" w14:textId="5FB4AE72" w:rsidR="00ED3A9C" w:rsidRDefault="00ED3A9C" w:rsidP="00721FAE">
      <w:pPr>
        <w:pStyle w:val="Odstavekseznama"/>
        <w:numPr>
          <w:ilvl w:val="1"/>
          <w:numId w:val="8"/>
        </w:numPr>
        <w:ind w:left="567" w:hanging="283"/>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pripravo vsebin</w:t>
      </w:r>
      <w:r w:rsidR="00ED031A">
        <w:rPr>
          <w:rFonts w:cs="Arial"/>
          <w:szCs w:val="20"/>
          <w:lang w:val="af-ZA" w:eastAsia="sl-SI" w:bidi="en-US"/>
          <w14:scene3d>
            <w14:camera w14:prst="orthographicFront"/>
            <w14:lightRig w14:rig="threePt" w14:dir="t">
              <w14:rot w14:lat="0" w14:lon="0" w14:rev="0"/>
            </w14:lightRig>
          </w14:scene3d>
        </w:rPr>
        <w:t>,</w:t>
      </w:r>
      <w:r>
        <w:rPr>
          <w:rFonts w:cs="Arial"/>
          <w:szCs w:val="20"/>
          <w:lang w:val="af-ZA" w:eastAsia="sl-SI" w:bidi="en-US"/>
          <w14:scene3d>
            <w14:camera w14:prst="orthographicFront"/>
            <w14:lightRig w14:rig="threePt" w14:dir="t">
              <w14:rot w14:lat="0" w14:lon="0" w14:rev="0"/>
            </w14:lightRig>
          </w14:scene3d>
        </w:rPr>
        <w:t xml:space="preserve"> vezanih na načelo </w:t>
      </w:r>
      <w:r w:rsidR="00ED031A" w:rsidRPr="00545CD0">
        <w:rPr>
          <w:rFonts w:cs="Arial"/>
          <w:lang w:bidi="en-US"/>
        </w:rPr>
        <w:t>»</w:t>
      </w:r>
      <w:r>
        <w:rPr>
          <w:rFonts w:cs="Arial"/>
          <w:szCs w:val="20"/>
          <w:lang w:val="af-ZA" w:eastAsia="sl-SI" w:bidi="en-US"/>
          <w14:scene3d>
            <w14:camera w14:prst="orthographicFront"/>
            <w14:lightRig w14:rig="threePt" w14:dir="t">
              <w14:rot w14:lat="0" w14:lon="0" w14:rev="0"/>
            </w14:lightRig>
          </w14:scene3d>
        </w:rPr>
        <w:t>da se ne škoduje bistveno</w:t>
      </w:r>
      <w:r w:rsidR="00ED031A" w:rsidRPr="00545CD0">
        <w:rPr>
          <w:rStyle w:val="FontStyle53"/>
          <w:rFonts w:ascii="Arial" w:hAnsi="Arial" w:cs="Arial"/>
          <w:sz w:val="20"/>
          <w:szCs w:val="20"/>
        </w:rPr>
        <w:t>«</w:t>
      </w:r>
      <w:r>
        <w:rPr>
          <w:rFonts w:cs="Arial"/>
          <w:szCs w:val="20"/>
          <w:lang w:val="af-ZA" w:eastAsia="sl-SI" w:bidi="en-US"/>
          <w14:scene3d>
            <w14:camera w14:prst="orthographicFront"/>
            <w14:lightRig w14:rig="threePt" w14:dir="t">
              <w14:rot w14:lat="0" w14:lon="0" w14:rev="0"/>
            </w14:lightRig>
          </w14:scene3d>
        </w:rPr>
        <w:t xml:space="preserve"> (DNSH) ter p</w:t>
      </w:r>
      <w:r w:rsidRPr="00ED3A9C">
        <w:rPr>
          <w:rFonts w:cs="Arial"/>
          <w:szCs w:val="20"/>
          <w:lang w:val="af-ZA" w:eastAsia="sl-SI" w:bidi="en-US"/>
          <w14:scene3d>
            <w14:camera w14:prst="orthographicFront"/>
            <w14:lightRig w14:rig="threePt" w14:dir="t">
              <w14:rot w14:lat="0" w14:lon="0" w14:rev="0"/>
            </w14:lightRig>
          </w14:scene3d>
        </w:rPr>
        <w:t>resoj</w:t>
      </w:r>
      <w:r>
        <w:rPr>
          <w:rFonts w:cs="Arial"/>
          <w:szCs w:val="20"/>
          <w:lang w:val="af-ZA" w:eastAsia="sl-SI" w:bidi="en-US"/>
          <w14:scene3d>
            <w14:camera w14:prst="orthographicFront"/>
            <w14:lightRig w14:rig="threePt" w14:dir="t">
              <w14:rot w14:lat="0" w14:lon="0" w14:rev="0"/>
            </w14:lightRig>
          </w14:scene3d>
        </w:rPr>
        <w:t>o</w:t>
      </w:r>
      <w:r w:rsidRPr="00ED3A9C">
        <w:rPr>
          <w:rFonts w:cs="Arial"/>
          <w:szCs w:val="20"/>
          <w:lang w:val="af-ZA" w:eastAsia="sl-SI" w:bidi="en-US"/>
          <w14:scene3d>
            <w14:camera w14:prst="orthographicFront"/>
            <w14:lightRig w14:rig="threePt" w14:dir="t">
              <w14:rot w14:lat="0" w14:lon="0" w14:rev="0"/>
            </w14:lightRig>
          </w14:scene3d>
        </w:rPr>
        <w:t xml:space="preserve"> odpornosti projekta na podnebne spremembe (</w:t>
      </w:r>
      <w:r w:rsidR="00A13DA7">
        <w:rPr>
          <w:rFonts w:cs="Arial"/>
          <w:szCs w:val="20"/>
          <w:lang w:val="af-ZA" w:eastAsia="sl-SI" w:bidi="en-US"/>
          <w14:scene3d>
            <w14:camera w14:prst="orthographicFront"/>
            <w14:lightRig w14:rig="threePt" w14:dir="t">
              <w14:rot w14:lat="0" w14:lon="0" w14:rev="0"/>
            </w14:lightRig>
          </w14:scene3d>
        </w:rPr>
        <w:t xml:space="preserve">angl. </w:t>
      </w:r>
      <w:r w:rsidRPr="00ED3A9C">
        <w:rPr>
          <w:rFonts w:cs="Arial"/>
          <w:szCs w:val="20"/>
          <w:lang w:val="af-ZA" w:eastAsia="sl-SI" w:bidi="en-US"/>
          <w14:scene3d>
            <w14:camera w14:prst="orthographicFront"/>
            <w14:lightRig w14:rig="threePt" w14:dir="t">
              <w14:rot w14:lat="0" w14:lon="0" w14:rev="0"/>
            </w14:lightRig>
          </w14:scene3d>
        </w:rPr>
        <w:t>climate proofing)</w:t>
      </w:r>
      <w:r>
        <w:rPr>
          <w:rFonts w:cs="Arial"/>
          <w:szCs w:val="20"/>
          <w:lang w:val="af-ZA" w:eastAsia="sl-SI" w:bidi="en-US"/>
          <w14:scene3d>
            <w14:camera w14:prst="orthographicFront"/>
            <w14:lightRig w14:rig="threePt" w14:dir="t">
              <w14:rot w14:lat="0" w14:lon="0" w14:rev="0"/>
            </w14:lightRig>
          </w14:scene3d>
        </w:rPr>
        <w:t>,</w:t>
      </w:r>
    </w:p>
    <w:p w14:paraId="0024BDCE" w14:textId="40C5C37C" w:rsidR="00784CF0" w:rsidRDefault="00784CF0" w:rsidP="00721FAE">
      <w:pPr>
        <w:pStyle w:val="Odstavekseznama"/>
        <w:numPr>
          <w:ilvl w:val="1"/>
          <w:numId w:val="8"/>
        </w:numPr>
        <w:ind w:left="567" w:hanging="283"/>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 xml:space="preserve">arheološka izkopavanja, </w:t>
      </w:r>
    </w:p>
    <w:p w14:paraId="2C8B5BD9" w14:textId="4F0C891F" w:rsidR="00DD2C85" w:rsidRDefault="00DD2C85" w:rsidP="00721FAE">
      <w:pPr>
        <w:pStyle w:val="Odstavekseznama"/>
        <w:numPr>
          <w:ilvl w:val="1"/>
          <w:numId w:val="8"/>
        </w:numPr>
        <w:ind w:left="567" w:hanging="283"/>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varnostni načrt ter varstvo pri delu,</w:t>
      </w:r>
    </w:p>
    <w:p w14:paraId="3777CC45" w14:textId="7EBA5775" w:rsidR="0003352B" w:rsidRDefault="00A52535" w:rsidP="00721FAE">
      <w:pPr>
        <w:pStyle w:val="Odstavekseznama"/>
        <w:numPr>
          <w:ilvl w:val="1"/>
          <w:numId w:val="8"/>
        </w:numPr>
        <w:ind w:left="567" w:hanging="283"/>
        <w:rPr>
          <w:rFonts w:cs="Arial"/>
          <w:szCs w:val="20"/>
          <w:lang w:val="af-ZA" w:eastAsia="sl-SI" w:bidi="en-US"/>
          <w14:scene3d>
            <w14:camera w14:prst="orthographicFront"/>
            <w14:lightRig w14:rig="threePt" w14:dir="t">
              <w14:rot w14:lat="0" w14:lon="0" w14:rev="0"/>
            </w14:lightRig>
          </w14:scene3d>
        </w:rPr>
      </w:pPr>
      <w:r w:rsidRPr="00A52535">
        <w:rPr>
          <w:rFonts w:cs="Arial"/>
          <w:szCs w:val="20"/>
          <w:lang w:val="af-ZA" w:eastAsia="sl-SI" w:bidi="en-US"/>
          <w14:scene3d>
            <w14:camera w14:prst="orthographicFront"/>
            <w14:lightRig w14:rig="threePt" w14:dir="t">
              <w14:rot w14:lat="0" w14:lon="0" w14:rev="0"/>
            </w14:lightRig>
          </w14:scene3d>
        </w:rPr>
        <w:t xml:space="preserve">strokovni gradbeni nadzor ter </w:t>
      </w:r>
    </w:p>
    <w:p w14:paraId="4B0801E2" w14:textId="52107C7C" w:rsidR="00A52535" w:rsidRDefault="0003352B" w:rsidP="00721FAE">
      <w:pPr>
        <w:pStyle w:val="Odstavekseznama"/>
        <w:numPr>
          <w:ilvl w:val="1"/>
          <w:numId w:val="8"/>
        </w:numPr>
        <w:ind w:left="567" w:hanging="283"/>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informiranje in komuniciranje</w:t>
      </w:r>
      <w:r w:rsidR="00A52535" w:rsidRPr="00784CF0">
        <w:rPr>
          <w:rFonts w:cs="Arial"/>
          <w:szCs w:val="20"/>
          <w:lang w:val="af-ZA" w:eastAsia="sl-SI" w:bidi="en-US"/>
          <w14:scene3d>
            <w14:camera w14:prst="orthographicFront"/>
            <w14:lightRig w14:rig="threePt" w14:dir="t">
              <w14:rot w14:lat="0" w14:lon="0" w14:rev="0"/>
            </w14:lightRig>
          </w14:scene3d>
        </w:rPr>
        <w:t>.</w:t>
      </w:r>
    </w:p>
    <w:p w14:paraId="6C507041" w14:textId="77777777" w:rsidR="00C84C21" w:rsidRDefault="00C84C21" w:rsidP="00C84C21">
      <w:pPr>
        <w:rPr>
          <w:rFonts w:cs="Arial"/>
          <w:szCs w:val="20"/>
          <w:lang w:val="af-ZA" w:eastAsia="sl-SI" w:bidi="en-US"/>
          <w14:scene3d>
            <w14:camera w14:prst="orthographicFront"/>
            <w14:lightRig w14:rig="threePt" w14:dir="t">
              <w14:rot w14:lat="0" w14:lon="0" w14:rev="0"/>
            </w14:lightRig>
          </w14:scene3d>
        </w:rPr>
      </w:pPr>
    </w:p>
    <w:p w14:paraId="01B78AA3" w14:textId="31952B8C" w:rsidR="00C84C21" w:rsidRDefault="00C84C21" w:rsidP="00C84C21">
      <w:pPr>
        <w:rPr>
          <w:rFonts w:cs="Arial"/>
          <w:szCs w:val="20"/>
          <w:lang w:val="af-ZA" w:eastAsia="sl-SI" w:bidi="en-US"/>
          <w14:scene3d>
            <w14:camera w14:prst="orthographicFront"/>
            <w14:lightRig w14:rig="threePt" w14:dir="t">
              <w14:rot w14:lat="0" w14:lon="0" w14:rev="0"/>
            </w14:lightRig>
          </w14:scene3d>
        </w:rPr>
      </w:pPr>
      <w:r w:rsidRPr="00C84C21">
        <w:rPr>
          <w:rFonts w:cs="Arial"/>
          <w:szCs w:val="20"/>
          <w:lang w:val="af-ZA" w:eastAsia="sl-SI" w:bidi="en-US"/>
          <w14:scene3d>
            <w14:camera w14:prst="orthographicFront"/>
            <w14:lightRig w14:rig="threePt" w14:dir="t">
              <w14:rot w14:lat="0" w14:lon="0" w14:rev="0"/>
            </w14:lightRig>
          </w14:scene3d>
        </w:rPr>
        <w:t>Pri ugotavljanju upravičenosti navedenih kategorij stroškov se upoštevajo Navodila organa upravljanja o upravičenih stroških za sredstva evropske kohezijske politike v programskem obdobju 2021</w:t>
      </w:r>
      <w:r w:rsidR="00CB31F2">
        <w:rPr>
          <w:rFonts w:cs="Arial"/>
          <w:szCs w:val="20"/>
          <w:lang w:val="af-ZA" w:eastAsia="sl-SI" w:bidi="en-US"/>
          <w14:scene3d>
            <w14:camera w14:prst="orthographicFront"/>
            <w14:lightRig w14:rig="threePt" w14:dir="t">
              <w14:rot w14:lat="0" w14:lon="0" w14:rev="0"/>
            </w14:lightRig>
          </w14:scene3d>
        </w:rPr>
        <w:t>–</w:t>
      </w:r>
      <w:r w:rsidRPr="00C84C21">
        <w:rPr>
          <w:rFonts w:cs="Arial"/>
          <w:szCs w:val="20"/>
          <w:lang w:val="af-ZA" w:eastAsia="sl-SI" w:bidi="en-US"/>
          <w14:scene3d>
            <w14:camera w14:prst="orthographicFront"/>
            <w14:lightRig w14:rig="threePt" w14:dir="t">
              <w14:rot w14:lat="0" w14:lon="0" w14:rev="0"/>
            </w14:lightRig>
          </w14:scene3d>
        </w:rPr>
        <w:t>2027 (</w:t>
      </w:r>
      <w:r w:rsidR="00447346" w:rsidRPr="00720F77">
        <w:rPr>
          <w:rFonts w:cs="Arial"/>
          <w:szCs w:val="20"/>
          <w:lang w:val="af-ZA" w:eastAsia="sl-SI" w:bidi="en-US"/>
          <w14:scene3d>
            <w14:camera w14:prst="orthographicFront"/>
            <w14:lightRig w14:rig="threePt" w14:dir="t">
              <w14:rot w14:lat="0" w14:lon="0" w14:rev="0"/>
            </w14:lightRig>
          </w14:scene3d>
        </w:rPr>
        <w:t>https://evropskasredstva.si/evropska-kohezijska-politika/navodila-in-smernice/</w:t>
      </w:r>
      <w:r w:rsidRPr="00C84C21">
        <w:rPr>
          <w:rFonts w:cs="Arial"/>
          <w:szCs w:val="20"/>
          <w:lang w:val="af-ZA" w:eastAsia="sl-SI" w:bidi="en-US"/>
          <w14:scene3d>
            <w14:camera w14:prst="orthographicFront"/>
            <w14:lightRig w14:rig="threePt" w14:dir="t">
              <w14:rot w14:lat="0" w14:lon="0" w14:rev="0"/>
            </w14:lightRig>
          </w14:scene3d>
        </w:rPr>
        <w:t>).</w:t>
      </w:r>
    </w:p>
    <w:p w14:paraId="7DA068D5" w14:textId="68CA594A" w:rsidR="00447346" w:rsidRDefault="00447346" w:rsidP="00C84C21">
      <w:pPr>
        <w:rPr>
          <w:rFonts w:cs="Arial"/>
          <w:szCs w:val="20"/>
          <w:lang w:val="af-ZA" w:eastAsia="sl-SI" w:bidi="en-US"/>
          <w14:scene3d>
            <w14:camera w14:prst="orthographicFront"/>
            <w14:lightRig w14:rig="threePt" w14:dir="t">
              <w14:rot w14:lat="0" w14:lon="0" w14:rev="0"/>
            </w14:lightRig>
          </w14:scene3d>
        </w:rPr>
      </w:pPr>
    </w:p>
    <w:p w14:paraId="29CFB850" w14:textId="4B98C5FB" w:rsidR="00447346" w:rsidRDefault="00447346" w:rsidP="00447346">
      <w:pPr>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 xml:space="preserve">Stroški </w:t>
      </w:r>
      <w:r w:rsidRPr="00447346">
        <w:rPr>
          <w:rFonts w:cs="Arial"/>
          <w:szCs w:val="20"/>
          <w:lang w:val="af-ZA" w:eastAsia="sl-SI" w:bidi="en-US"/>
          <w14:scene3d>
            <w14:camera w14:prst="orthographicFront"/>
            <w14:lightRig w14:rig="threePt" w14:dir="t">
              <w14:rot w14:lat="0" w14:lon="0" w14:rev="0"/>
            </w14:lightRig>
          </w14:scene3d>
        </w:rPr>
        <w:t>nakupa opreme so upravičeni, če so neposredno povezani in skladni s cilji projekta.</w:t>
      </w:r>
      <w:r>
        <w:rPr>
          <w:rFonts w:cs="Arial"/>
          <w:szCs w:val="20"/>
          <w:lang w:val="af-ZA" w:eastAsia="sl-SI" w:bidi="en-US"/>
          <w14:scene3d>
            <w14:camera w14:prst="orthographicFront"/>
            <w14:lightRig w14:rig="threePt" w14:dir="t">
              <w14:rot w14:lat="0" w14:lon="0" w14:rev="0"/>
            </w14:lightRig>
          </w14:scene3d>
        </w:rPr>
        <w:t xml:space="preserve"> </w:t>
      </w:r>
      <w:r w:rsidRPr="00447346">
        <w:rPr>
          <w:rFonts w:cs="Arial"/>
          <w:szCs w:val="20"/>
          <w:lang w:val="af-ZA" w:eastAsia="sl-SI" w:bidi="en-US"/>
          <w14:scene3d>
            <w14:camera w14:prst="orthographicFront"/>
            <w14:lightRig w14:rig="threePt" w14:dir="t">
              <w14:rot w14:lat="0" w14:lon="0" w14:rev="0"/>
            </w14:lightRig>
          </w14:scene3d>
        </w:rPr>
        <w:t>Vsa oprema, ki je predmet sofinanciranja, se mora 100 % uporabljati za namen operacije.</w:t>
      </w:r>
    </w:p>
    <w:p w14:paraId="42511319" w14:textId="77777777" w:rsidR="00447346" w:rsidRDefault="00447346" w:rsidP="00447346">
      <w:pPr>
        <w:rPr>
          <w:rFonts w:cs="Arial"/>
          <w:szCs w:val="20"/>
          <w:lang w:val="af-ZA" w:eastAsia="sl-SI" w:bidi="en-US"/>
          <w14:scene3d>
            <w14:camera w14:prst="orthographicFront"/>
            <w14:lightRig w14:rig="threePt" w14:dir="t">
              <w14:rot w14:lat="0" w14:lon="0" w14:rev="0"/>
            </w14:lightRig>
          </w14:scene3d>
        </w:rPr>
      </w:pPr>
    </w:p>
    <w:p w14:paraId="02E0E598" w14:textId="28CF0EE7" w:rsidR="00447346" w:rsidRPr="00447346" w:rsidRDefault="00447346" w:rsidP="00447346">
      <w:pPr>
        <w:rPr>
          <w:rFonts w:cs="Arial"/>
          <w:szCs w:val="20"/>
          <w:lang w:val="af-ZA" w:eastAsia="sl-SI" w:bidi="en-US"/>
          <w14:scene3d>
            <w14:camera w14:prst="orthographicFront"/>
            <w14:lightRig w14:rig="threePt" w14:dir="t">
              <w14:rot w14:lat="0" w14:lon="0" w14:rev="0"/>
            </w14:lightRig>
          </w14:scene3d>
        </w:rPr>
      </w:pPr>
      <w:r w:rsidRPr="00447346">
        <w:rPr>
          <w:rFonts w:cs="Arial"/>
          <w:szCs w:val="20"/>
          <w:lang w:val="af-ZA" w:eastAsia="sl-SI" w:bidi="en-US"/>
          <w14:scene3d>
            <w14:camera w14:prst="orthographicFront"/>
            <w14:lightRig w14:rig="threePt" w14:dir="t">
              <w14:rot w14:lat="0" w14:lon="0" w14:rev="0"/>
            </w14:lightRig>
          </w14:scene3d>
        </w:rPr>
        <w:t xml:space="preserve">Stroški nakupa opreme v inkubatorju so upravičeni za površine, ki so namenjene inkubirancem ter za ureditev skupnih prostorov (npr. </w:t>
      </w:r>
      <w:r w:rsidR="00900A3A">
        <w:rPr>
          <w:rFonts w:cs="Arial"/>
          <w:szCs w:val="20"/>
          <w:lang w:val="af-ZA" w:eastAsia="sl-SI" w:bidi="en-US"/>
          <w14:scene3d>
            <w14:camera w14:prst="orthographicFront"/>
            <w14:lightRig w14:rig="threePt" w14:dir="t">
              <w14:rot w14:lat="0" w14:lon="0" w14:rev="0"/>
            </w14:lightRig>
          </w14:scene3d>
        </w:rPr>
        <w:t>s</w:t>
      </w:r>
      <w:r w:rsidRPr="00447346">
        <w:rPr>
          <w:rFonts w:cs="Arial"/>
          <w:szCs w:val="20"/>
          <w:lang w:val="af-ZA" w:eastAsia="sl-SI" w:bidi="en-US"/>
          <w14:scene3d>
            <w14:camera w14:prst="orthographicFront"/>
            <w14:lightRig w14:rig="threePt" w14:dir="t">
              <w14:rot w14:lat="0" w14:lon="0" w14:rev="0"/>
            </w14:lightRig>
          </w14:scene3d>
        </w:rPr>
        <w:t>ejne</w:t>
      </w:r>
      <w:r>
        <w:rPr>
          <w:rFonts w:cs="Arial"/>
          <w:szCs w:val="20"/>
          <w:lang w:val="af-ZA" w:eastAsia="sl-SI" w:bidi="en-US"/>
          <w14:scene3d>
            <w14:camera w14:prst="orthographicFront"/>
            <w14:lightRig w14:rig="threePt" w14:dir="t">
              <w14:rot w14:lat="0" w14:lon="0" w14:rev="0"/>
            </w14:lightRig>
          </w14:scene3d>
        </w:rPr>
        <w:t xml:space="preserve"> oz</w:t>
      </w:r>
      <w:r w:rsidR="00CB31F2">
        <w:rPr>
          <w:rFonts w:cs="Arial"/>
          <w:szCs w:val="20"/>
          <w:lang w:val="af-ZA" w:eastAsia="sl-SI" w:bidi="en-US"/>
          <w14:scene3d>
            <w14:camera w14:prst="orthographicFront"/>
            <w14:lightRig w14:rig="threePt" w14:dir="t">
              <w14:rot w14:lat="0" w14:lon="0" w14:rev="0"/>
            </w14:lightRig>
          </w14:scene3d>
        </w:rPr>
        <w:t>iroma</w:t>
      </w:r>
      <w:r>
        <w:rPr>
          <w:rFonts w:cs="Arial"/>
          <w:szCs w:val="20"/>
          <w:lang w:val="af-ZA" w:eastAsia="sl-SI" w:bidi="en-US"/>
          <w14:scene3d>
            <w14:camera w14:prst="orthographicFront"/>
            <w14:lightRig w14:rig="threePt" w14:dir="t">
              <w14:rot w14:lat="0" w14:lon="0" w14:rev="0"/>
            </w14:lightRig>
          </w14:scene3d>
        </w:rPr>
        <w:t xml:space="preserve"> konferenčne</w:t>
      </w:r>
      <w:r w:rsidRPr="00447346">
        <w:rPr>
          <w:rFonts w:cs="Arial"/>
          <w:szCs w:val="20"/>
          <w:lang w:val="af-ZA" w:eastAsia="sl-SI" w:bidi="en-US"/>
          <w14:scene3d>
            <w14:camera w14:prst="orthographicFront"/>
            <w14:lightRig w14:rig="threePt" w14:dir="t">
              <w14:rot w14:lat="0" w14:lon="0" w14:rev="0"/>
            </w14:lightRig>
          </w14:scene3d>
        </w:rPr>
        <w:t xml:space="preserve"> sobe, </w:t>
      </w:r>
      <w:r>
        <w:rPr>
          <w:rFonts w:cs="Arial"/>
          <w:szCs w:val="20"/>
          <w:lang w:val="af-ZA" w:eastAsia="sl-SI" w:bidi="en-US"/>
          <w14:scene3d>
            <w14:camera w14:prst="orthographicFront"/>
            <w14:lightRig w14:rig="threePt" w14:dir="t">
              <w14:rot w14:lat="0" w14:lon="0" w14:rev="0"/>
            </w14:lightRig>
          </w14:scene3d>
        </w:rPr>
        <w:t xml:space="preserve">sobe za upravo, mentorje, </w:t>
      </w:r>
      <w:r w:rsidR="00900A3A">
        <w:rPr>
          <w:rFonts w:cs="Arial"/>
          <w:szCs w:val="20"/>
          <w:lang w:val="af-ZA" w:eastAsia="sl-SI" w:bidi="en-US"/>
          <w14:scene3d>
            <w14:camera w14:prst="orthographicFront"/>
            <w14:lightRig w14:rig="threePt" w14:dir="t">
              <w14:rot w14:lat="0" w14:lon="0" w14:rev="0"/>
            </w14:lightRig>
          </w14:scene3d>
        </w:rPr>
        <w:t>toaletni prostori</w:t>
      </w:r>
      <w:r>
        <w:rPr>
          <w:rFonts w:cs="Arial"/>
          <w:szCs w:val="20"/>
          <w:lang w:val="af-ZA" w:eastAsia="sl-SI" w:bidi="en-US"/>
          <w14:scene3d>
            <w14:camera w14:prst="orthographicFront"/>
            <w14:lightRig w14:rig="threePt" w14:dir="t">
              <w14:rot w14:lat="0" w14:lon="0" w14:rev="0"/>
            </w14:lightRig>
          </w14:scene3d>
        </w:rPr>
        <w:t xml:space="preserve">, servisni </w:t>
      </w:r>
      <w:r w:rsidRPr="00447346">
        <w:rPr>
          <w:rFonts w:cs="Arial"/>
          <w:szCs w:val="20"/>
          <w:lang w:val="af-ZA" w:eastAsia="sl-SI" w:bidi="en-US"/>
          <w14:scene3d>
            <w14:camera w14:prst="orthographicFront"/>
            <w14:lightRig w14:rig="threePt" w14:dir="t">
              <w14:rot w14:lat="0" w14:lon="0" w14:rev="0"/>
            </w14:lightRig>
          </w14:scene3d>
        </w:rPr>
        <w:t>in drugi prostori), ki so nujno potrebni za delovanje inkubatorja ter izvajanje storitev, dogodkov</w:t>
      </w:r>
      <w:r w:rsidR="00900A3A">
        <w:rPr>
          <w:rFonts w:cs="Arial"/>
          <w:szCs w:val="20"/>
          <w:lang w:val="af-ZA" w:eastAsia="sl-SI" w:bidi="en-US"/>
          <w14:scene3d>
            <w14:camera w14:prst="orthographicFront"/>
            <w14:lightRig w14:rig="threePt" w14:dir="t">
              <w14:rot w14:lat="0" w14:lon="0" w14:rev="0"/>
            </w14:lightRig>
          </w14:scene3d>
        </w:rPr>
        <w:t xml:space="preserve"> in </w:t>
      </w:r>
      <w:r w:rsidRPr="00447346">
        <w:rPr>
          <w:rFonts w:cs="Arial"/>
          <w:szCs w:val="20"/>
          <w:lang w:val="af-ZA" w:eastAsia="sl-SI" w:bidi="en-US"/>
          <w14:scene3d>
            <w14:camera w14:prst="orthographicFront"/>
            <w14:lightRig w14:rig="threePt" w14:dir="t">
              <w14:rot w14:lat="0" w14:lon="0" w14:rev="0"/>
            </w14:lightRig>
          </w14:scene3d>
        </w:rPr>
        <w:t xml:space="preserve">izobraževanj v okviru </w:t>
      </w:r>
      <w:r w:rsidR="00CB31F2">
        <w:rPr>
          <w:rFonts w:cs="Arial"/>
          <w:szCs w:val="20"/>
          <w:lang w:val="af-ZA" w:eastAsia="sl-SI" w:bidi="en-US"/>
          <w14:scene3d>
            <w14:camera w14:prst="orthographicFront"/>
            <w14:lightRig w14:rig="threePt" w14:dir="t">
              <w14:rot w14:lat="0" w14:lon="0" w14:rev="0"/>
            </w14:lightRig>
          </w14:scene3d>
        </w:rPr>
        <w:t>inkubatorja</w:t>
      </w:r>
      <w:r w:rsidRPr="00447346">
        <w:rPr>
          <w:rFonts w:cs="Arial"/>
          <w:szCs w:val="20"/>
          <w:lang w:val="af-ZA" w:eastAsia="sl-SI" w:bidi="en-US"/>
          <w14:scene3d>
            <w14:camera w14:prst="orthographicFront"/>
            <w14:lightRig w14:rig="threePt" w14:dir="t">
              <w14:rot w14:lat="0" w14:lon="0" w14:rev="0"/>
            </w14:lightRig>
          </w14:scene3d>
        </w:rPr>
        <w:t>:</w:t>
      </w:r>
    </w:p>
    <w:p w14:paraId="08D4AA33" w14:textId="1C500848" w:rsidR="00447346" w:rsidRPr="00447346" w:rsidRDefault="00447346" w:rsidP="00720F77">
      <w:pPr>
        <w:pStyle w:val="Odstavekseznama"/>
        <w:numPr>
          <w:ilvl w:val="0"/>
          <w:numId w:val="52"/>
        </w:numPr>
        <w:rPr>
          <w:rFonts w:cs="Arial"/>
          <w:szCs w:val="20"/>
          <w:lang w:val="af-ZA" w:eastAsia="sl-SI" w:bidi="en-US"/>
          <w14:scene3d>
            <w14:camera w14:prst="orthographicFront"/>
            <w14:lightRig w14:rig="threePt" w14:dir="t">
              <w14:rot w14:lat="0" w14:lon="0" w14:rev="0"/>
            </w14:lightRig>
          </w14:scene3d>
        </w:rPr>
      </w:pPr>
      <w:r w:rsidRPr="00447346">
        <w:rPr>
          <w:rFonts w:cs="Arial"/>
          <w:szCs w:val="20"/>
          <w:lang w:val="af-ZA" w:eastAsia="sl-SI" w:bidi="en-US"/>
          <w14:scene3d>
            <w14:camera w14:prst="orthographicFront"/>
            <w14:lightRig w14:rig="threePt" w14:dir="t">
              <w14:rot w14:lat="0" w14:lon="0" w14:rev="0"/>
            </w14:lightRig>
          </w14:scene3d>
        </w:rPr>
        <w:t>stroški nakupa opredmetenih osnovnih sredstev (nakup notranje opreme, kot je npr. pohištvo ter drug</w:t>
      </w:r>
      <w:r w:rsidR="00CB31F2">
        <w:rPr>
          <w:rFonts w:cs="Arial"/>
          <w:szCs w:val="20"/>
          <w:lang w:val="af-ZA" w:eastAsia="sl-SI" w:bidi="en-US"/>
          <w14:scene3d>
            <w14:camera w14:prst="orthographicFront"/>
            <w14:lightRig w14:rig="threePt" w14:dir="t">
              <w14:rot w14:lat="0" w14:lon="0" w14:rev="0"/>
            </w14:lightRig>
          </w14:scene3d>
        </w:rPr>
        <w:t>a</w:t>
      </w:r>
      <w:r w:rsidRPr="00447346">
        <w:rPr>
          <w:rFonts w:cs="Arial"/>
          <w:szCs w:val="20"/>
          <w:lang w:val="af-ZA" w:eastAsia="sl-SI" w:bidi="en-US"/>
          <w14:scene3d>
            <w14:camera w14:prst="orthographicFront"/>
            <w14:lightRig w14:rig="threePt" w14:dir="t">
              <w14:rot w14:lat="0" w14:lon="0" w14:rev="0"/>
            </w14:lightRig>
          </w14:scene3d>
        </w:rPr>
        <w:t xml:space="preserve"> oprem</w:t>
      </w:r>
      <w:r w:rsidR="00CB31F2">
        <w:rPr>
          <w:rFonts w:cs="Arial"/>
          <w:szCs w:val="20"/>
          <w:lang w:val="af-ZA" w:eastAsia="sl-SI" w:bidi="en-US"/>
          <w14:scene3d>
            <w14:camera w14:prst="orthographicFront"/>
            <w14:lightRig w14:rig="threePt" w14:dir="t">
              <w14:rot w14:lat="0" w14:lon="0" w14:rev="0"/>
            </w14:lightRig>
          </w14:scene3d>
        </w:rPr>
        <w:t>a,</w:t>
      </w:r>
      <w:r w:rsidRPr="00447346">
        <w:rPr>
          <w:rFonts w:cs="Arial"/>
          <w:szCs w:val="20"/>
          <w:lang w:val="af-ZA" w:eastAsia="sl-SI" w:bidi="en-US"/>
          <w14:scene3d>
            <w14:camera w14:prst="orthographicFront"/>
            <w14:lightRig w14:rig="threePt" w14:dir="t">
              <w14:rot w14:lat="0" w14:lon="0" w14:rev="0"/>
            </w14:lightRig>
          </w14:scene3d>
        </w:rPr>
        <w:t xml:space="preserve"> računalniška oprema, strojna oprema in naprave, ki so potrebn</w:t>
      </w:r>
      <w:r w:rsidR="00900A3A">
        <w:rPr>
          <w:rFonts w:cs="Arial"/>
          <w:szCs w:val="20"/>
          <w:lang w:val="af-ZA" w:eastAsia="sl-SI" w:bidi="en-US"/>
          <w14:scene3d>
            <w14:camera w14:prst="orthographicFront"/>
            <w14:lightRig w14:rig="threePt" w14:dir="t">
              <w14:rot w14:lat="0" w14:lon="0" w14:rev="0"/>
            </w14:lightRig>
          </w14:scene3d>
        </w:rPr>
        <w:t>e</w:t>
      </w:r>
      <w:r w:rsidRPr="00447346">
        <w:rPr>
          <w:rFonts w:cs="Arial"/>
          <w:szCs w:val="20"/>
          <w:lang w:val="af-ZA" w:eastAsia="sl-SI" w:bidi="en-US"/>
          <w14:scene3d>
            <w14:camera w14:prst="orthographicFront"/>
            <w14:lightRig w14:rig="threePt" w14:dir="t">
              <w14:rot w14:lat="0" w14:lon="0" w14:rev="0"/>
            </w14:lightRig>
          </w14:scene3d>
        </w:rPr>
        <w:t xml:space="preserve"> za industrijske raziskave in eksperimentalni razvoj, ki se izvaja v okviru inkubatorja oz</w:t>
      </w:r>
      <w:r w:rsidR="00CB31F2">
        <w:rPr>
          <w:rFonts w:cs="Arial"/>
          <w:szCs w:val="20"/>
          <w:lang w:val="af-ZA" w:eastAsia="sl-SI" w:bidi="en-US"/>
          <w14:scene3d>
            <w14:camera w14:prst="orthographicFront"/>
            <w14:lightRig w14:rig="threePt" w14:dir="t">
              <w14:rot w14:lat="0" w14:lon="0" w14:rev="0"/>
            </w14:lightRig>
          </w14:scene3d>
        </w:rPr>
        <w:t>iroma</w:t>
      </w:r>
      <w:r w:rsidRPr="00447346">
        <w:rPr>
          <w:rFonts w:cs="Arial"/>
          <w:szCs w:val="20"/>
          <w:lang w:val="af-ZA" w:eastAsia="sl-SI" w:bidi="en-US"/>
          <w14:scene3d>
            <w14:camera w14:prst="orthographicFront"/>
            <w14:lightRig w14:rig="threePt" w14:dir="t">
              <w14:rot w14:lat="0" w14:lon="0" w14:rev="0"/>
            </w14:lightRig>
          </w14:scene3d>
        </w:rPr>
        <w:t xml:space="preserve"> ki so potrebn</w:t>
      </w:r>
      <w:r w:rsidR="00900A3A">
        <w:rPr>
          <w:rFonts w:cs="Arial"/>
          <w:szCs w:val="20"/>
          <w:lang w:val="af-ZA" w:eastAsia="sl-SI" w:bidi="en-US"/>
          <w14:scene3d>
            <w14:camera w14:prst="orthographicFront"/>
            <w14:lightRig w14:rig="threePt" w14:dir="t">
              <w14:rot w14:lat="0" w14:lon="0" w14:rev="0"/>
            </w14:lightRig>
          </w14:scene3d>
        </w:rPr>
        <w:t>e</w:t>
      </w:r>
      <w:r w:rsidRPr="00447346">
        <w:rPr>
          <w:rFonts w:cs="Arial"/>
          <w:szCs w:val="20"/>
          <w:lang w:val="af-ZA" w:eastAsia="sl-SI" w:bidi="en-US"/>
          <w14:scene3d>
            <w14:camera w14:prst="orthographicFront"/>
            <w14:lightRig w14:rig="threePt" w14:dir="t">
              <w14:rot w14:lat="0" w14:lon="0" w14:rev="0"/>
            </w14:lightRig>
          </w14:scene3d>
        </w:rPr>
        <w:t xml:space="preserve"> za delovanje inkubatorja), </w:t>
      </w:r>
    </w:p>
    <w:p w14:paraId="61921FEC" w14:textId="57041179" w:rsidR="00447346" w:rsidRPr="00447346" w:rsidRDefault="00447346" w:rsidP="00720F77">
      <w:pPr>
        <w:pStyle w:val="Odstavekseznama"/>
        <w:numPr>
          <w:ilvl w:val="0"/>
          <w:numId w:val="52"/>
        </w:numPr>
        <w:rPr>
          <w:rFonts w:cs="Arial"/>
          <w:szCs w:val="20"/>
          <w:lang w:val="af-ZA" w:eastAsia="sl-SI" w:bidi="en-US"/>
          <w14:scene3d>
            <w14:camera w14:prst="orthographicFront"/>
            <w14:lightRig w14:rig="threePt" w14:dir="t">
              <w14:rot w14:lat="0" w14:lon="0" w14:rev="0"/>
            </w14:lightRig>
          </w14:scene3d>
        </w:rPr>
      </w:pPr>
      <w:r w:rsidRPr="00447346">
        <w:rPr>
          <w:rFonts w:cs="Arial"/>
          <w:szCs w:val="20"/>
          <w:lang w:val="af-ZA" w:eastAsia="sl-SI" w:bidi="en-US"/>
          <w14:scene3d>
            <w14:camera w14:prst="orthographicFront"/>
            <w14:lightRig w14:rig="threePt" w14:dir="t">
              <w14:rot w14:lat="0" w14:lon="0" w14:rev="0"/>
            </w14:lightRig>
          </w14:scene3d>
        </w:rPr>
        <w:t>stroški nakupa neopredmetenih osnovnih sredstev (programska oprema, ki je namenjena potrebam prijavljenega projekta).</w:t>
      </w:r>
    </w:p>
    <w:p w14:paraId="24E32209" w14:textId="77777777" w:rsidR="005B59A4" w:rsidRDefault="005B59A4" w:rsidP="003831AF">
      <w:pPr>
        <w:rPr>
          <w:rFonts w:cs="Arial"/>
          <w:b/>
          <w:bCs/>
          <w:szCs w:val="20"/>
          <w:lang w:val="af-ZA" w:eastAsia="sl-SI" w:bidi="en-US"/>
          <w14:scene3d>
            <w14:camera w14:prst="orthographicFront"/>
            <w14:lightRig w14:rig="threePt" w14:dir="t">
              <w14:rot w14:lat="0" w14:lon="0" w14:rev="0"/>
            </w14:lightRig>
          </w14:scene3d>
        </w:rPr>
      </w:pPr>
    </w:p>
    <w:p w14:paraId="7B44C080" w14:textId="084D9F40" w:rsidR="00721FAE" w:rsidRPr="00C42217" w:rsidRDefault="00721FAE" w:rsidP="003831AF">
      <w:pPr>
        <w:rPr>
          <w:rFonts w:cs="Arial"/>
          <w:b/>
          <w:bCs/>
          <w:szCs w:val="20"/>
          <w:lang w:val="af-ZA" w:eastAsia="sl-SI" w:bidi="en-US"/>
          <w14:scene3d>
            <w14:camera w14:prst="orthographicFront"/>
            <w14:lightRig w14:rig="threePt" w14:dir="t">
              <w14:rot w14:lat="0" w14:lon="0" w14:rev="0"/>
            </w14:lightRig>
          </w14:scene3d>
        </w:rPr>
      </w:pPr>
      <w:bookmarkStart w:id="9" w:name="_Hlk153370373"/>
      <w:r w:rsidRPr="00C42217">
        <w:rPr>
          <w:rFonts w:cs="Arial"/>
          <w:b/>
          <w:bCs/>
          <w:szCs w:val="20"/>
          <w:lang w:val="af-ZA" w:eastAsia="sl-SI" w:bidi="en-US"/>
          <w14:scene3d>
            <w14:camera w14:prst="orthographicFront"/>
            <w14:lightRig w14:rig="threePt" w14:dir="t">
              <w14:rot w14:lat="0" w14:lon="0" w14:rev="0"/>
            </w14:lightRig>
          </w14:scene3d>
        </w:rPr>
        <w:t>Neupravičeni stroški:</w:t>
      </w:r>
    </w:p>
    <w:p w14:paraId="4E3540C9" w14:textId="2188A9E7" w:rsidR="00DA0294" w:rsidRDefault="00DA0294" w:rsidP="00391E55">
      <w:pPr>
        <w:pStyle w:val="Odstavekseznama"/>
        <w:numPr>
          <w:ilvl w:val="0"/>
          <w:numId w:val="42"/>
        </w:numPr>
        <w:ind w:left="426" w:hanging="426"/>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nakup opreme, namenjene za proizvodne dejavnosti (stroji),</w:t>
      </w:r>
    </w:p>
    <w:p w14:paraId="719751AC" w14:textId="332C9258" w:rsidR="003831AF" w:rsidRDefault="00254308" w:rsidP="00391E55">
      <w:pPr>
        <w:pStyle w:val="Odstavekseznama"/>
        <w:numPr>
          <w:ilvl w:val="0"/>
          <w:numId w:val="42"/>
        </w:numPr>
        <w:ind w:left="426" w:hanging="426"/>
        <w:rPr>
          <w:rFonts w:cs="Arial"/>
          <w:szCs w:val="20"/>
          <w:lang w:val="af-ZA" w:eastAsia="sl-SI" w:bidi="en-US"/>
          <w14:scene3d>
            <w14:camera w14:prst="orthographicFront"/>
            <w14:lightRig w14:rig="threePt" w14:dir="t">
              <w14:rot w14:lat="0" w14:lon="0" w14:rev="0"/>
            </w14:lightRig>
          </w14:scene3d>
        </w:rPr>
      </w:pPr>
      <w:r w:rsidRPr="00721FAE">
        <w:rPr>
          <w:rFonts w:cs="Arial"/>
          <w:szCs w:val="20"/>
          <w:lang w:val="af-ZA" w:eastAsia="sl-SI" w:bidi="en-US"/>
          <w14:scene3d>
            <w14:camera w14:prst="orthographicFront"/>
            <w14:lightRig w14:rig="threePt" w14:dir="t">
              <w14:rot w14:lat="0" w14:lon="0" w14:rev="0"/>
            </w14:lightRig>
          </w14:scene3d>
        </w:rPr>
        <w:t>nakup opreme</w:t>
      </w:r>
      <w:r w:rsidR="00C84C21" w:rsidRPr="00721FAE">
        <w:rPr>
          <w:rFonts w:cs="Arial"/>
          <w:szCs w:val="20"/>
          <w:lang w:val="af-ZA" w:eastAsia="sl-SI" w:bidi="en-US"/>
          <w14:scene3d>
            <w14:camera w14:prst="orthographicFront"/>
            <w14:lightRig w14:rig="threePt" w14:dir="t">
              <w14:rot w14:lat="0" w14:lon="0" w14:rev="0"/>
            </w14:lightRig>
          </w14:scene3d>
        </w:rPr>
        <w:t xml:space="preserve"> za potrebe gostinske dejavnosti v inkubatorju</w:t>
      </w:r>
      <w:r w:rsidR="00721FAE" w:rsidRPr="00721FAE">
        <w:rPr>
          <w:rFonts w:cs="Arial"/>
          <w:szCs w:val="20"/>
          <w:lang w:val="af-ZA" w:eastAsia="sl-SI" w:bidi="en-US"/>
          <w14:scene3d>
            <w14:camera w14:prst="orthographicFront"/>
            <w14:lightRig w14:rig="threePt" w14:dir="t">
              <w14:rot w14:lat="0" w14:lon="0" w14:rev="0"/>
            </w14:lightRig>
          </w14:scene3d>
        </w:rPr>
        <w:t>,</w:t>
      </w:r>
    </w:p>
    <w:bookmarkEnd w:id="9"/>
    <w:p w14:paraId="108D79E8" w14:textId="455A7152" w:rsidR="005851F8" w:rsidRDefault="006E0AB9" w:rsidP="00391E55">
      <w:pPr>
        <w:pStyle w:val="Odstavekseznama"/>
        <w:numPr>
          <w:ilvl w:val="0"/>
          <w:numId w:val="42"/>
        </w:numPr>
        <w:ind w:left="426" w:hanging="426"/>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 xml:space="preserve">gradnja in </w:t>
      </w:r>
      <w:r w:rsidR="005851F8" w:rsidRPr="00721FAE">
        <w:rPr>
          <w:rFonts w:cs="Arial"/>
          <w:szCs w:val="20"/>
          <w:lang w:val="af-ZA" w:eastAsia="sl-SI" w:bidi="en-US"/>
          <w14:scene3d>
            <w14:camera w14:prst="orthographicFront"/>
            <w14:lightRig w14:rig="threePt" w14:dir="t">
              <w14:rot w14:lat="0" w14:lon="0" w14:rev="0"/>
            </w14:lightRig>
          </w14:scene3d>
        </w:rPr>
        <w:t>nakup opreme</w:t>
      </w:r>
      <w:r w:rsidR="005851F8">
        <w:rPr>
          <w:rFonts w:cs="Arial"/>
          <w:szCs w:val="20"/>
          <w:lang w:val="af-ZA" w:eastAsia="sl-SI" w:bidi="en-US"/>
          <w14:scene3d>
            <w14:camera w14:prst="orthographicFront"/>
            <w14:lightRig w14:rig="threePt" w14:dir="t">
              <w14:rot w14:lat="0" w14:lon="0" w14:rev="0"/>
            </w14:lightRig>
          </w14:scene3d>
        </w:rPr>
        <w:t xml:space="preserve"> obstoječega inkubatorja (v primeru razširitve le-tega), razen v primeru, da je potrebna za delovanje razširjenega dela inkubatorja (npr. določena obnova</w:t>
      </w:r>
      <w:r w:rsidR="00413205">
        <w:rPr>
          <w:rFonts w:cs="Arial"/>
          <w:szCs w:val="20"/>
          <w:lang w:val="af-ZA" w:eastAsia="sl-SI" w:bidi="en-US"/>
          <w14:scene3d>
            <w14:camera w14:prst="orthographicFront"/>
            <w14:lightRig w14:rig="threePt" w14:dir="t">
              <w14:rot w14:lat="0" w14:lon="0" w14:rev="0"/>
            </w14:lightRig>
          </w14:scene3d>
        </w:rPr>
        <w:t>/prilagoditev</w:t>
      </w:r>
      <w:r w:rsidR="005851F8">
        <w:rPr>
          <w:rFonts w:cs="Arial"/>
          <w:szCs w:val="20"/>
          <w:lang w:val="af-ZA" w:eastAsia="sl-SI" w:bidi="en-US"/>
          <w14:scene3d>
            <w14:camera w14:prst="orthographicFront"/>
            <w14:lightRig w14:rig="threePt" w14:dir="t">
              <w14:rot w14:lat="0" w14:lon="0" w14:rev="0"/>
            </w14:lightRig>
          </w14:scene3d>
        </w:rPr>
        <w:t xml:space="preserve"> obstoječih prostorov, ki je posledica </w:t>
      </w:r>
      <w:r w:rsidR="00413205">
        <w:rPr>
          <w:rFonts w:cs="Arial"/>
          <w:szCs w:val="20"/>
          <w:lang w:val="af-ZA" w:eastAsia="sl-SI" w:bidi="en-US"/>
          <w14:scene3d>
            <w14:camera w14:prst="orthographicFront"/>
            <w14:lightRig w14:rig="threePt" w14:dir="t">
              <w14:rot w14:lat="0" w14:lon="0" w14:rev="0"/>
            </w14:lightRig>
          </w14:scene3d>
        </w:rPr>
        <w:t>širitve inkubatorja</w:t>
      </w:r>
      <w:r w:rsidR="005851F8">
        <w:rPr>
          <w:rFonts w:cs="Arial"/>
          <w:szCs w:val="20"/>
          <w:lang w:val="af-ZA" w:eastAsia="sl-SI" w:bidi="en-US"/>
          <w14:scene3d>
            <w14:camera w14:prst="orthographicFront"/>
            <w14:lightRig w14:rig="threePt" w14:dir="t">
              <w14:rot w14:lat="0" w14:lon="0" w14:rev="0"/>
            </w14:lightRig>
          </w14:scene3d>
        </w:rPr>
        <w:t>, obnova klimatskih/kurilnih naprav, ki se morajo prilagoditi razširjenemu inkubatorju ipd.),</w:t>
      </w:r>
    </w:p>
    <w:p w14:paraId="1C0B20B0" w14:textId="4A09AD29" w:rsidR="002D5B64" w:rsidRDefault="002D5B64" w:rsidP="00391E55">
      <w:pPr>
        <w:pStyle w:val="Odstavekseznama"/>
        <w:numPr>
          <w:ilvl w:val="0"/>
          <w:numId w:val="42"/>
        </w:numPr>
        <w:ind w:left="426" w:hanging="426"/>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n</w:t>
      </w:r>
      <w:r w:rsidRPr="002D5B64">
        <w:rPr>
          <w:rFonts w:cs="Arial"/>
          <w:szCs w:val="20"/>
          <w:lang w:val="af-ZA" w:eastAsia="sl-SI" w:bidi="en-US"/>
          <w14:scene3d>
            <w14:camera w14:prst="orthographicFront"/>
            <w14:lightRig w14:rig="threePt" w14:dir="t">
              <w14:rot w14:lat="0" w14:lon="0" w14:rev="0"/>
            </w14:lightRig>
          </w14:scene3d>
        </w:rPr>
        <w:t>akup notranje opreme (oprema</w:t>
      </w:r>
      <w:r w:rsidR="00CB31F2">
        <w:rPr>
          <w:rFonts w:cs="Arial"/>
          <w:szCs w:val="20"/>
          <w:lang w:val="af-ZA" w:eastAsia="sl-SI" w:bidi="en-US"/>
          <w14:scene3d>
            <w14:camera w14:prst="orthographicFront"/>
            <w14:lightRig w14:rig="threePt" w14:dir="t">
              <w14:rot w14:lat="0" w14:lon="0" w14:rev="0"/>
            </w14:lightRig>
          </w14:scene3d>
        </w:rPr>
        <w:t>,</w:t>
      </w:r>
      <w:r w:rsidRPr="002D5B64">
        <w:rPr>
          <w:rFonts w:cs="Arial"/>
          <w:szCs w:val="20"/>
          <w:lang w:val="af-ZA" w:eastAsia="sl-SI" w:bidi="en-US"/>
          <w14:scene3d>
            <w14:camera w14:prst="orthographicFront"/>
            <w14:lightRig w14:rig="threePt" w14:dir="t">
              <w14:rot w14:lat="0" w14:lon="0" w14:rev="0"/>
            </w14:lightRig>
          </w14:scene3d>
        </w:rPr>
        <w:t xml:space="preserve"> potrebna za ureditev prostorov) in druge opreme, namenjene izvajanju tržnih  dejavnosti  podjetij/organizacij,  ki  izvajajo  podporne  storitve  v  okviru inkubatorja  </w:t>
      </w:r>
      <w:r w:rsidRPr="002D5B64">
        <w:rPr>
          <w:rFonts w:cs="Arial"/>
          <w:szCs w:val="20"/>
          <w:lang w:val="af-ZA" w:eastAsia="sl-SI" w:bidi="en-US"/>
          <w14:scene3d>
            <w14:camera w14:prst="orthographicFront"/>
            <w14:lightRig w14:rig="threePt" w14:dir="t">
              <w14:rot w14:lat="0" w14:lon="0" w14:rev="0"/>
            </w14:lightRig>
          </w14:scene3d>
        </w:rPr>
        <w:lastRenderedPageBreak/>
        <w:t>(npr.  nakup opreme  za  gostinsko  ponudbo,  nakup  tehnološke,  raziskovalne  in  druge  opreme  za podjetja/organizacije)  in  za  pridružene  oz</w:t>
      </w:r>
      <w:r w:rsidR="00CB31F2">
        <w:rPr>
          <w:rFonts w:cs="Arial"/>
          <w:szCs w:val="20"/>
          <w:lang w:val="af-ZA" w:eastAsia="sl-SI" w:bidi="en-US"/>
          <w14:scene3d>
            <w14:camera w14:prst="orthographicFront"/>
            <w14:lightRig w14:rig="threePt" w14:dir="t">
              <w14:rot w14:lat="0" w14:lon="0" w14:rev="0"/>
            </w14:lightRig>
          </w14:scene3d>
        </w:rPr>
        <w:t>iroma</w:t>
      </w:r>
      <w:r w:rsidRPr="002D5B64">
        <w:rPr>
          <w:rFonts w:cs="Arial"/>
          <w:szCs w:val="20"/>
          <w:lang w:val="af-ZA" w:eastAsia="sl-SI" w:bidi="en-US"/>
          <w14:scene3d>
            <w14:camera w14:prst="orthographicFront"/>
            <w14:lightRig w14:rig="threePt" w14:dir="t">
              <w14:rot w14:lat="0" w14:lon="0" w14:rev="0"/>
            </w14:lightRig>
          </w14:scene3d>
        </w:rPr>
        <w:t xml:space="preserve">  partnerske  organizacije/institucije (kot  je  npr. ureditev predavalnic, kabinetov, laboratorijev itd.)</w:t>
      </w:r>
      <w:r>
        <w:rPr>
          <w:rFonts w:cs="Arial"/>
          <w:szCs w:val="20"/>
          <w:lang w:val="af-ZA" w:eastAsia="sl-SI" w:bidi="en-US"/>
          <w14:scene3d>
            <w14:camera w14:prst="orthographicFront"/>
            <w14:lightRig w14:rig="threePt" w14:dir="t">
              <w14:rot w14:lat="0" w14:lon="0" w14:rev="0"/>
            </w14:lightRig>
          </w14:scene3d>
        </w:rPr>
        <w:t>,</w:t>
      </w:r>
    </w:p>
    <w:p w14:paraId="5CF10ECE" w14:textId="7921AD88" w:rsidR="00785E3F" w:rsidRDefault="00721FAE" w:rsidP="00391E55">
      <w:pPr>
        <w:pStyle w:val="Odstavekseznama"/>
        <w:numPr>
          <w:ilvl w:val="0"/>
          <w:numId w:val="42"/>
        </w:numPr>
        <w:ind w:left="426" w:hanging="426"/>
        <w:rPr>
          <w:rFonts w:cs="Arial"/>
          <w:szCs w:val="20"/>
          <w:lang w:val="af-ZA" w:eastAsia="sl-SI" w:bidi="en-US"/>
          <w14:scene3d>
            <w14:camera w14:prst="orthographicFront"/>
            <w14:lightRig w14:rig="threePt" w14:dir="t">
              <w14:rot w14:lat="0" w14:lon="0" w14:rev="0"/>
            </w14:lightRig>
          </w14:scene3d>
        </w:rPr>
      </w:pPr>
      <w:r w:rsidRPr="00721FAE">
        <w:rPr>
          <w:rFonts w:cs="Arial"/>
          <w:szCs w:val="20"/>
          <w:lang w:val="af-ZA" w:eastAsia="sl-SI" w:bidi="en-US"/>
          <w14:scene3d>
            <w14:camera w14:prst="orthographicFront"/>
            <w14:lightRig w14:rig="threePt" w14:dir="t">
              <w14:rot w14:lat="0" w14:lon="0" w14:rev="0"/>
            </w14:lightRig>
          </w14:scene3d>
        </w:rPr>
        <w:t>n</w:t>
      </w:r>
      <w:r w:rsidR="003831AF" w:rsidRPr="00721FAE">
        <w:rPr>
          <w:rFonts w:cs="Arial"/>
          <w:szCs w:val="20"/>
          <w:lang w:val="af-ZA" w:eastAsia="sl-SI" w:bidi="en-US"/>
          <w14:scene3d>
            <w14:camera w14:prst="orthographicFront"/>
            <w14:lightRig w14:rig="threePt" w14:dir="t">
              <w14:rot w14:lat="0" w14:lon="0" w14:rev="0"/>
            </w14:lightRig>
          </w14:scene3d>
        </w:rPr>
        <w:t xml:space="preserve">akup rabljene opreme </w:t>
      </w:r>
      <w:r w:rsidR="00785E3F" w:rsidRPr="00721FAE">
        <w:rPr>
          <w:rFonts w:cs="Arial"/>
          <w:szCs w:val="20"/>
          <w:lang w:val="af-ZA" w:eastAsia="sl-SI" w:bidi="en-US"/>
          <w14:scene3d>
            <w14:camera w14:prst="orthographicFront"/>
            <w14:lightRig w14:rig="threePt" w14:dir="t">
              <w14:rot w14:lat="0" w14:lon="0" w14:rev="0"/>
            </w14:lightRig>
          </w14:scene3d>
        </w:rPr>
        <w:t xml:space="preserve">in drugih </w:t>
      </w:r>
      <w:r>
        <w:rPr>
          <w:rFonts w:cs="Arial"/>
          <w:szCs w:val="20"/>
          <w:lang w:val="af-ZA" w:eastAsia="sl-SI" w:bidi="en-US"/>
          <w14:scene3d>
            <w14:camera w14:prst="orthographicFront"/>
            <w14:lightRig w14:rig="threePt" w14:dir="t">
              <w14:rot w14:lat="0" w14:lon="0" w14:rev="0"/>
            </w14:lightRig>
          </w14:scene3d>
        </w:rPr>
        <w:t xml:space="preserve">rabljenih </w:t>
      </w:r>
      <w:r w:rsidR="00785E3F" w:rsidRPr="00721FAE">
        <w:rPr>
          <w:rFonts w:cs="Arial"/>
          <w:szCs w:val="20"/>
          <w:lang w:val="af-ZA" w:eastAsia="sl-SI" w:bidi="en-US"/>
          <w14:scene3d>
            <w14:camera w14:prst="orthographicFront"/>
            <w14:lightRig w14:rig="threePt" w14:dir="t">
              <w14:rot w14:lat="0" w14:lon="0" w14:rev="0"/>
            </w14:lightRig>
          </w14:scene3d>
        </w:rPr>
        <w:t>opredmetenih osnovnih sredstev</w:t>
      </w:r>
      <w:r w:rsidRPr="00721FAE">
        <w:rPr>
          <w:rFonts w:cs="Arial"/>
          <w:szCs w:val="20"/>
          <w:lang w:val="af-ZA" w:eastAsia="sl-SI" w:bidi="en-US"/>
          <w14:scene3d>
            <w14:camera w14:prst="orthographicFront"/>
            <w14:lightRig w14:rig="threePt" w14:dir="t">
              <w14:rot w14:lat="0" w14:lon="0" w14:rev="0"/>
            </w14:lightRig>
          </w14:scene3d>
        </w:rPr>
        <w:t>,</w:t>
      </w:r>
    </w:p>
    <w:p w14:paraId="6F941D73" w14:textId="0CE36E3F" w:rsidR="007D365B" w:rsidRPr="00721FAE" w:rsidRDefault="007D365B" w:rsidP="00391E55">
      <w:pPr>
        <w:pStyle w:val="Odstavekseznama"/>
        <w:numPr>
          <w:ilvl w:val="0"/>
          <w:numId w:val="42"/>
        </w:numPr>
        <w:ind w:left="426" w:hanging="426"/>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nakup prevoznih sredstev (osebna ali tovorna vozila, viličarji in ostala prevozna sredstva),</w:t>
      </w:r>
    </w:p>
    <w:p w14:paraId="552521B4" w14:textId="0E2B32F4" w:rsidR="003831AF" w:rsidRPr="00721FAE" w:rsidRDefault="00721FAE" w:rsidP="00391E55">
      <w:pPr>
        <w:pStyle w:val="Odstavekseznama"/>
        <w:numPr>
          <w:ilvl w:val="0"/>
          <w:numId w:val="42"/>
        </w:numPr>
        <w:ind w:left="426" w:hanging="426"/>
        <w:rPr>
          <w:rFonts w:cs="Arial"/>
          <w:szCs w:val="20"/>
          <w:lang w:val="af-ZA" w:eastAsia="sl-SI" w:bidi="en-US"/>
          <w14:scene3d>
            <w14:camera w14:prst="orthographicFront"/>
            <w14:lightRig w14:rig="threePt" w14:dir="t">
              <w14:rot w14:lat="0" w14:lon="0" w14:rev="0"/>
            </w14:lightRig>
          </w14:scene3d>
        </w:rPr>
      </w:pPr>
      <w:r w:rsidRPr="00721FAE">
        <w:rPr>
          <w:rFonts w:cs="Arial"/>
          <w:szCs w:val="20"/>
          <w:lang w:val="af-ZA" w:eastAsia="sl-SI" w:bidi="en-US"/>
          <w14:scene3d>
            <w14:camera w14:prst="orthographicFront"/>
            <w14:lightRig w14:rig="threePt" w14:dir="t">
              <w14:rot w14:lat="0" w14:lon="0" w14:rev="0"/>
            </w14:lightRig>
          </w14:scene3d>
        </w:rPr>
        <w:t>n</w:t>
      </w:r>
      <w:r w:rsidR="00785E3F" w:rsidRPr="00721FAE">
        <w:rPr>
          <w:rFonts w:cs="Arial"/>
          <w:szCs w:val="20"/>
          <w:lang w:val="af-ZA" w:eastAsia="sl-SI" w:bidi="en-US"/>
          <w14:scene3d>
            <w14:camera w14:prst="orthographicFront"/>
            <w14:lightRig w14:rig="threePt" w14:dir="t">
              <w14:rot w14:lat="0" w14:lon="0" w14:rev="0"/>
            </w14:lightRig>
          </w14:scene3d>
        </w:rPr>
        <w:t>ajem</w:t>
      </w:r>
      <w:r w:rsidR="00C84C21" w:rsidRPr="00721FAE">
        <w:rPr>
          <w:rFonts w:cs="Arial"/>
          <w:szCs w:val="20"/>
          <w:lang w:val="af-ZA" w:eastAsia="sl-SI" w:bidi="en-US"/>
          <w14:scene3d>
            <w14:camera w14:prst="orthographicFront"/>
            <w14:lightRig w14:rig="threePt" w14:dir="t">
              <w14:rot w14:lat="0" w14:lon="0" w14:rev="0"/>
            </w14:lightRig>
          </w14:scene3d>
        </w:rPr>
        <w:t xml:space="preserve"> ter zakup </w:t>
      </w:r>
      <w:r w:rsidR="00785E3F" w:rsidRPr="00721FAE">
        <w:rPr>
          <w:rFonts w:cs="Arial"/>
          <w:szCs w:val="20"/>
          <w:lang w:val="af-ZA" w:eastAsia="sl-SI" w:bidi="en-US"/>
          <w14:scene3d>
            <w14:camera w14:prst="orthographicFront"/>
            <w14:lightRig w14:rig="threePt" w14:dir="t">
              <w14:rot w14:lat="0" w14:lon="0" w14:rev="0"/>
            </w14:lightRig>
          </w14:scene3d>
        </w:rPr>
        <w:t>opreme in drugih opredmetenih</w:t>
      </w:r>
      <w:r w:rsidR="00C84C21" w:rsidRPr="00721FAE">
        <w:rPr>
          <w:rFonts w:cs="Arial"/>
          <w:szCs w:val="20"/>
          <w:lang w:val="af-ZA" w:eastAsia="sl-SI" w:bidi="en-US"/>
          <w14:scene3d>
            <w14:camera w14:prst="orthographicFront"/>
            <w14:lightRig w14:rig="threePt" w14:dir="t">
              <w14:rot w14:lat="0" w14:lon="0" w14:rev="0"/>
            </w14:lightRig>
          </w14:scene3d>
        </w:rPr>
        <w:t xml:space="preserve"> ter neopredmetenih</w:t>
      </w:r>
      <w:r w:rsidR="00785E3F" w:rsidRPr="00721FAE">
        <w:rPr>
          <w:rFonts w:cs="Arial"/>
          <w:szCs w:val="20"/>
          <w:lang w:val="af-ZA" w:eastAsia="sl-SI" w:bidi="en-US"/>
          <w14:scene3d>
            <w14:camera w14:prst="orthographicFront"/>
            <w14:lightRig w14:rig="threePt" w14:dir="t">
              <w14:rot w14:lat="0" w14:lon="0" w14:rev="0"/>
            </w14:lightRig>
          </w14:scene3d>
        </w:rPr>
        <w:t xml:space="preserve"> osnovnih sredstev</w:t>
      </w:r>
      <w:r w:rsidRPr="00721FAE">
        <w:rPr>
          <w:rFonts w:cs="Arial"/>
          <w:szCs w:val="20"/>
          <w:lang w:val="af-ZA" w:eastAsia="sl-SI" w:bidi="en-US"/>
          <w14:scene3d>
            <w14:camera w14:prst="orthographicFront"/>
            <w14:lightRig w14:rig="threePt" w14:dir="t">
              <w14:rot w14:lat="0" w14:lon="0" w14:rev="0"/>
            </w14:lightRig>
          </w14:scene3d>
        </w:rPr>
        <w:t>,</w:t>
      </w:r>
    </w:p>
    <w:p w14:paraId="08782220" w14:textId="77777777" w:rsidR="00391E55" w:rsidRDefault="00721FAE" w:rsidP="00391E55">
      <w:pPr>
        <w:pStyle w:val="Odstavekseznama"/>
        <w:numPr>
          <w:ilvl w:val="0"/>
          <w:numId w:val="42"/>
        </w:numPr>
        <w:ind w:left="426" w:hanging="426"/>
        <w:rPr>
          <w:rFonts w:cs="Arial"/>
          <w:szCs w:val="20"/>
          <w:lang w:val="af-ZA" w:eastAsia="sl-SI" w:bidi="en-US"/>
          <w14:scene3d>
            <w14:camera w14:prst="orthographicFront"/>
            <w14:lightRig w14:rig="threePt" w14:dir="t">
              <w14:rot w14:lat="0" w14:lon="0" w14:rev="0"/>
            </w14:lightRig>
          </w14:scene3d>
        </w:rPr>
      </w:pPr>
      <w:r w:rsidRPr="00721FAE">
        <w:rPr>
          <w:rFonts w:cs="Arial"/>
          <w:szCs w:val="20"/>
          <w:lang w:val="af-ZA" w:eastAsia="sl-SI" w:bidi="en-US"/>
          <w14:scene3d>
            <w14:camera w14:prst="orthographicFront"/>
            <w14:lightRig w14:rig="threePt" w14:dir="t">
              <w14:rot w14:lat="0" w14:lon="0" w14:rev="0"/>
            </w14:lightRig>
          </w14:scene3d>
        </w:rPr>
        <w:t>s</w:t>
      </w:r>
      <w:r w:rsidR="00C84C21" w:rsidRPr="00721FAE">
        <w:rPr>
          <w:rFonts w:cs="Arial"/>
          <w:szCs w:val="20"/>
          <w:lang w:val="af-ZA" w:eastAsia="sl-SI" w:bidi="en-US"/>
          <w14:scene3d>
            <w14:camera w14:prst="orthographicFront"/>
            <w14:lightRig w14:rig="threePt" w14:dir="t">
              <w14:rot w14:lat="0" w14:lon="0" w14:rev="0"/>
            </w14:lightRig>
          </w14:scene3d>
        </w:rPr>
        <w:t>troški amortizacije nepremičnin, opreme in neopredmetenih osnovnih sredstev</w:t>
      </w:r>
      <w:r w:rsidR="00EC278B">
        <w:rPr>
          <w:rFonts w:cs="Arial"/>
          <w:szCs w:val="20"/>
          <w:lang w:val="af-ZA" w:eastAsia="sl-SI" w:bidi="en-US"/>
          <w14:scene3d>
            <w14:camera w14:prst="orthographicFront"/>
            <w14:lightRig w14:rig="threePt" w14:dir="t">
              <w14:rot w14:lat="0" w14:lon="0" w14:rev="0"/>
            </w14:lightRig>
          </w14:scene3d>
        </w:rPr>
        <w:t>,</w:t>
      </w:r>
    </w:p>
    <w:p w14:paraId="4F9EB22E" w14:textId="7044E1B2" w:rsidR="00EC278B" w:rsidRPr="00391E55" w:rsidRDefault="00EC278B" w:rsidP="00391E55">
      <w:pPr>
        <w:pStyle w:val="Odstavekseznama"/>
        <w:numPr>
          <w:ilvl w:val="0"/>
          <w:numId w:val="42"/>
        </w:numPr>
        <w:ind w:left="426" w:hanging="426"/>
        <w:rPr>
          <w:rFonts w:cs="Arial"/>
          <w:szCs w:val="20"/>
          <w:lang w:val="af-ZA" w:eastAsia="sl-SI" w:bidi="en-US"/>
          <w14:scene3d>
            <w14:camera w14:prst="orthographicFront"/>
            <w14:lightRig w14:rig="threePt" w14:dir="t">
              <w14:rot w14:lat="0" w14:lon="0" w14:rev="0"/>
            </w14:lightRig>
          </w14:scene3d>
        </w:rPr>
      </w:pPr>
      <w:r w:rsidRPr="00391E55">
        <w:rPr>
          <w:rFonts w:cs="Arial"/>
          <w:szCs w:val="20"/>
          <w:lang w:val="af-ZA" w:eastAsia="sl-SI" w:bidi="en-US"/>
          <w14:scene3d>
            <w14:camera w14:prst="orthographicFront"/>
            <w14:lightRig w14:rig="threePt" w14:dir="t">
              <w14:rot w14:lat="0" w14:lon="0" w14:rev="0"/>
            </w14:lightRig>
          </w14:scene3d>
        </w:rPr>
        <w:t xml:space="preserve">drugi stroški, ki v </w:t>
      </w:r>
      <w:r w:rsidR="00CB31F2">
        <w:rPr>
          <w:rFonts w:cs="Arial"/>
          <w:szCs w:val="20"/>
          <w:lang w:val="af-ZA" w:eastAsia="sl-SI" w:bidi="en-US"/>
          <w14:scene3d>
            <w14:camera w14:prst="orthographicFront"/>
            <w14:lightRig w14:rig="threePt" w14:dir="t">
              <w14:rot w14:lat="0" w14:lon="0" w14:rev="0"/>
            </w14:lightRig>
          </w14:scene3d>
        </w:rPr>
        <w:t>P</w:t>
      </w:r>
      <w:r w:rsidRPr="00391E55">
        <w:rPr>
          <w:rFonts w:cs="Arial"/>
          <w:szCs w:val="20"/>
          <w:lang w:val="af-ZA" w:eastAsia="sl-SI" w:bidi="en-US"/>
          <w14:scene3d>
            <w14:camera w14:prst="orthographicFront"/>
            <w14:lightRig w14:rig="threePt" w14:dir="t">
              <w14:rot w14:lat="0" w14:lon="0" w14:rev="0"/>
            </w14:lightRig>
          </w14:scene3d>
        </w:rPr>
        <w:t>ovabilu niso opredeljeni kot upravičeni stroški.</w:t>
      </w:r>
    </w:p>
    <w:p w14:paraId="284AB5F3" w14:textId="27BFEE0B" w:rsidR="002B5A98" w:rsidRDefault="002B5A98" w:rsidP="00545CD0">
      <w:pPr>
        <w:rPr>
          <w:rStyle w:val="FontStyle58"/>
          <w:i w:val="0"/>
          <w:u w:val="single"/>
        </w:rPr>
      </w:pPr>
    </w:p>
    <w:p w14:paraId="3A5EA250" w14:textId="10E74DD6" w:rsidR="00D72DC3" w:rsidRPr="00545CD0" w:rsidRDefault="0098792B" w:rsidP="003831AF">
      <w:pPr>
        <w:pStyle w:val="Naslov2"/>
        <w:numPr>
          <w:ilvl w:val="0"/>
          <w:numId w:val="0"/>
        </w:numPr>
        <w:spacing w:before="0" w:after="0"/>
        <w:rPr>
          <w:szCs w:val="20"/>
          <w:lang w:val="sl-SI"/>
        </w:rPr>
      </w:pPr>
      <w:bookmarkStart w:id="10" w:name="_Toc275874031"/>
      <w:bookmarkStart w:id="11" w:name="_Toc127261501"/>
      <w:r w:rsidRPr="00545CD0">
        <w:rPr>
          <w:szCs w:val="20"/>
          <w:lang w:val="sl-SI"/>
        </w:rPr>
        <w:t>Postopek izbora izvajalcev</w:t>
      </w:r>
      <w:bookmarkEnd w:id="10"/>
      <w:r w:rsidRPr="00545CD0">
        <w:rPr>
          <w:szCs w:val="20"/>
          <w:lang w:val="sl-SI"/>
        </w:rPr>
        <w:t xml:space="preserve"> aktivnosti</w:t>
      </w:r>
      <w:bookmarkEnd w:id="11"/>
    </w:p>
    <w:p w14:paraId="5B85B8EB" w14:textId="77777777" w:rsidR="004219F9" w:rsidRPr="00545CD0" w:rsidRDefault="004219F9" w:rsidP="00545CD0">
      <w:pPr>
        <w:rPr>
          <w:rFonts w:cs="Arial"/>
          <w:szCs w:val="20"/>
        </w:rPr>
      </w:pPr>
    </w:p>
    <w:p w14:paraId="33B42093" w14:textId="03294E77" w:rsidR="00640563" w:rsidRPr="00545CD0" w:rsidRDefault="00ED5A8A" w:rsidP="00545CD0">
      <w:pPr>
        <w:rPr>
          <w:rFonts w:cs="Arial"/>
          <w:szCs w:val="20"/>
        </w:rPr>
      </w:pPr>
      <w:r>
        <w:rPr>
          <w:rFonts w:cs="Arial"/>
          <w:szCs w:val="20"/>
        </w:rPr>
        <w:t>Upravičenec</w:t>
      </w:r>
      <w:r w:rsidR="00640563" w:rsidRPr="00545CD0">
        <w:rPr>
          <w:rFonts w:cs="Arial"/>
          <w:szCs w:val="20"/>
        </w:rPr>
        <w:t xml:space="preserve"> je dolžan </w:t>
      </w:r>
      <w:r w:rsidR="006A5DA2" w:rsidRPr="00545CD0">
        <w:rPr>
          <w:rFonts w:cs="Arial"/>
          <w:szCs w:val="20"/>
        </w:rPr>
        <w:t xml:space="preserve">pri </w:t>
      </w:r>
      <w:r w:rsidR="00640563" w:rsidRPr="00545CD0">
        <w:rPr>
          <w:rFonts w:cs="Arial"/>
          <w:szCs w:val="20"/>
        </w:rPr>
        <w:t>izb</w:t>
      </w:r>
      <w:r w:rsidR="006A5DA2" w:rsidRPr="00545CD0">
        <w:rPr>
          <w:rFonts w:cs="Arial"/>
          <w:szCs w:val="20"/>
        </w:rPr>
        <w:t>iri</w:t>
      </w:r>
      <w:r w:rsidR="00640563" w:rsidRPr="00545CD0">
        <w:rPr>
          <w:rFonts w:cs="Arial"/>
          <w:szCs w:val="20"/>
        </w:rPr>
        <w:t xml:space="preserve"> izvajalc</w:t>
      </w:r>
      <w:r w:rsidR="006A5DA2" w:rsidRPr="00545CD0">
        <w:rPr>
          <w:rFonts w:cs="Arial"/>
          <w:szCs w:val="20"/>
        </w:rPr>
        <w:t>ev</w:t>
      </w:r>
      <w:r w:rsidR="00640563" w:rsidRPr="00545CD0">
        <w:rPr>
          <w:rFonts w:cs="Arial"/>
          <w:szCs w:val="20"/>
        </w:rPr>
        <w:t xml:space="preserve"> </w:t>
      </w:r>
      <w:r w:rsidR="006A5DA2" w:rsidRPr="00545CD0">
        <w:rPr>
          <w:rFonts w:cs="Arial"/>
          <w:szCs w:val="20"/>
        </w:rPr>
        <w:t xml:space="preserve">upoštevati </w:t>
      </w:r>
      <w:r w:rsidR="00640563" w:rsidRPr="00545CD0">
        <w:rPr>
          <w:rFonts w:cs="Arial"/>
          <w:szCs w:val="20"/>
        </w:rPr>
        <w:t>določil</w:t>
      </w:r>
      <w:r w:rsidR="006A5DA2" w:rsidRPr="00545CD0">
        <w:rPr>
          <w:rFonts w:cs="Arial"/>
          <w:szCs w:val="20"/>
        </w:rPr>
        <w:t>a</w:t>
      </w:r>
      <w:r w:rsidR="00640563" w:rsidRPr="00545CD0">
        <w:rPr>
          <w:rFonts w:cs="Arial"/>
          <w:szCs w:val="20"/>
        </w:rPr>
        <w:t xml:space="preserve"> veljavnega zakona, ki ureja javno naročanje</w:t>
      </w:r>
      <w:r w:rsidR="00C103D1" w:rsidRPr="00545CD0">
        <w:rPr>
          <w:rFonts w:cs="Arial"/>
          <w:szCs w:val="20"/>
        </w:rPr>
        <w:t xml:space="preserve">. </w:t>
      </w:r>
    </w:p>
    <w:p w14:paraId="205278C7" w14:textId="77777777" w:rsidR="00640563" w:rsidRPr="00545CD0" w:rsidRDefault="00640563" w:rsidP="00545CD0">
      <w:pPr>
        <w:rPr>
          <w:rFonts w:cs="Arial"/>
          <w:szCs w:val="20"/>
        </w:rPr>
      </w:pPr>
    </w:p>
    <w:p w14:paraId="16F027D0" w14:textId="36E80369" w:rsidR="00640563" w:rsidRPr="00545CD0" w:rsidRDefault="00640563" w:rsidP="00545CD0">
      <w:pPr>
        <w:rPr>
          <w:rFonts w:cs="Arial"/>
          <w:szCs w:val="20"/>
        </w:rPr>
      </w:pPr>
      <w:r w:rsidRPr="00545CD0">
        <w:rPr>
          <w:rFonts w:cs="Arial"/>
          <w:szCs w:val="20"/>
        </w:rPr>
        <w:t xml:space="preserve">V primeru nakupa stvarnega premoženja je </w:t>
      </w:r>
      <w:r w:rsidR="00127FEA">
        <w:rPr>
          <w:rFonts w:cs="Arial"/>
          <w:szCs w:val="20"/>
        </w:rPr>
        <w:t>končni prejemnik</w:t>
      </w:r>
      <w:r w:rsidRPr="00545CD0">
        <w:rPr>
          <w:rFonts w:cs="Arial"/>
          <w:szCs w:val="20"/>
        </w:rPr>
        <w:t xml:space="preserve"> dolžan </w:t>
      </w:r>
      <w:r w:rsidR="006A5DA2" w:rsidRPr="00545CD0">
        <w:rPr>
          <w:rFonts w:cs="Arial"/>
          <w:szCs w:val="20"/>
        </w:rPr>
        <w:t xml:space="preserve">upoštevati </w:t>
      </w:r>
      <w:r w:rsidRPr="00545CD0">
        <w:rPr>
          <w:rFonts w:cs="Arial"/>
          <w:szCs w:val="20"/>
        </w:rPr>
        <w:t>zakonodajo, ki ureja ravnanje s stvarnim premoženjem države in občin.</w:t>
      </w:r>
    </w:p>
    <w:p w14:paraId="40F2DB84" w14:textId="1BD97B69" w:rsidR="00840D6F" w:rsidRDefault="00840D6F">
      <w:pPr>
        <w:jc w:val="left"/>
        <w:rPr>
          <w:rFonts w:eastAsia="Times New Roman" w:cs="Arial"/>
          <w:b/>
          <w:bCs/>
          <w:kern w:val="32"/>
          <w:szCs w:val="20"/>
          <w:lang w:bidi="en-US"/>
        </w:rPr>
      </w:pPr>
    </w:p>
    <w:p w14:paraId="32B20C65" w14:textId="27327717" w:rsidR="005A28D5" w:rsidRPr="00545CD0" w:rsidRDefault="006766A5" w:rsidP="003831AF">
      <w:pPr>
        <w:pStyle w:val="Naslov1"/>
        <w:numPr>
          <w:ilvl w:val="0"/>
          <w:numId w:val="0"/>
        </w:numPr>
        <w:spacing w:before="0" w:after="0"/>
        <w:ind w:left="432" w:hanging="432"/>
        <w:rPr>
          <w:szCs w:val="20"/>
          <w:lang w:val="sl-SI"/>
        </w:rPr>
      </w:pPr>
      <w:bookmarkStart w:id="12" w:name="_Toc127261503"/>
      <w:bookmarkStart w:id="13" w:name="_Hlk153181598"/>
      <w:r w:rsidRPr="00545CD0">
        <w:rPr>
          <w:caps w:val="0"/>
          <w:szCs w:val="20"/>
          <w:lang w:val="sl-SI"/>
        </w:rPr>
        <w:t>OBDOBJE UPRAVIČENOSTI STROŠKOV IN OBDOBJE ZA PORABO SREDSTEV</w:t>
      </w:r>
      <w:bookmarkEnd w:id="12"/>
    </w:p>
    <w:p w14:paraId="33BB5A12" w14:textId="77777777" w:rsidR="00631026" w:rsidRPr="00545CD0" w:rsidRDefault="00631026" w:rsidP="00545CD0">
      <w:pPr>
        <w:rPr>
          <w:rFonts w:cs="Arial"/>
          <w:szCs w:val="20"/>
          <w:lang w:bidi="en-US"/>
        </w:rPr>
      </w:pPr>
    </w:p>
    <w:p w14:paraId="4D199095" w14:textId="5E9AFFE4" w:rsidR="005A28D5" w:rsidRPr="00545CD0" w:rsidRDefault="005A28D5" w:rsidP="003831AF">
      <w:pPr>
        <w:pStyle w:val="Naslov2"/>
        <w:numPr>
          <w:ilvl w:val="0"/>
          <w:numId w:val="0"/>
        </w:numPr>
        <w:spacing w:before="0" w:after="0"/>
        <w:ind w:left="576" w:hanging="576"/>
        <w:rPr>
          <w:szCs w:val="20"/>
          <w:lang w:val="sl-SI"/>
        </w:rPr>
      </w:pPr>
      <w:bookmarkStart w:id="14" w:name="_Toc127261504"/>
      <w:r w:rsidRPr="00545CD0">
        <w:rPr>
          <w:szCs w:val="20"/>
          <w:lang w:val="sl-SI"/>
        </w:rPr>
        <w:t xml:space="preserve">Obdobje </w:t>
      </w:r>
      <w:r w:rsidR="000A5D82" w:rsidRPr="000A5D82">
        <w:rPr>
          <w:szCs w:val="20"/>
          <w:lang w:val="sl-SI"/>
        </w:rPr>
        <w:t>za porabo sredstev</w:t>
      </w:r>
      <w:r w:rsidR="000A5D82">
        <w:rPr>
          <w:szCs w:val="20"/>
          <w:lang w:val="sl-SI"/>
        </w:rPr>
        <w:t xml:space="preserve"> in</w:t>
      </w:r>
      <w:r w:rsidR="000A5D82" w:rsidRPr="00545CD0">
        <w:rPr>
          <w:szCs w:val="20"/>
          <w:lang w:val="sl-SI"/>
        </w:rPr>
        <w:t xml:space="preserve"> </w:t>
      </w:r>
      <w:r w:rsidRPr="00545CD0">
        <w:rPr>
          <w:szCs w:val="20"/>
          <w:lang w:val="sl-SI"/>
        </w:rPr>
        <w:t xml:space="preserve">upravičenosti </w:t>
      </w:r>
      <w:r w:rsidR="002F5A02" w:rsidRPr="00545CD0">
        <w:rPr>
          <w:szCs w:val="20"/>
          <w:lang w:val="sl-SI"/>
        </w:rPr>
        <w:t>stroškov</w:t>
      </w:r>
      <w:bookmarkEnd w:id="14"/>
    </w:p>
    <w:p w14:paraId="68CC835C" w14:textId="77777777" w:rsidR="005A28D5" w:rsidRPr="00545CD0" w:rsidRDefault="005A28D5" w:rsidP="00545CD0">
      <w:pPr>
        <w:rPr>
          <w:rFonts w:cs="Arial"/>
          <w:szCs w:val="20"/>
          <w:lang w:bidi="en-US"/>
        </w:rPr>
      </w:pPr>
    </w:p>
    <w:p w14:paraId="799ED785" w14:textId="6F05CEA3" w:rsidR="003A6EB4" w:rsidRDefault="003A6EB4" w:rsidP="003A6EB4">
      <w:pPr>
        <w:rPr>
          <w:rFonts w:cs="Arial"/>
          <w:szCs w:val="20"/>
        </w:rPr>
      </w:pPr>
      <w:r w:rsidRPr="00A8497C">
        <w:rPr>
          <w:rFonts w:cs="Arial"/>
          <w:szCs w:val="20"/>
        </w:rPr>
        <w:t xml:space="preserve">Za začetek </w:t>
      </w:r>
      <w:r>
        <w:rPr>
          <w:rFonts w:cs="Arial"/>
          <w:szCs w:val="20"/>
        </w:rPr>
        <w:t>projekta</w:t>
      </w:r>
      <w:r w:rsidRPr="00A8497C">
        <w:rPr>
          <w:rFonts w:cs="Arial"/>
          <w:szCs w:val="20"/>
        </w:rPr>
        <w:t xml:space="preserve"> se šteje datum sklepa o potrditvi </w:t>
      </w:r>
      <w:r w:rsidR="009112D7">
        <w:rPr>
          <w:rFonts w:cs="Arial"/>
          <w:szCs w:val="20"/>
        </w:rPr>
        <w:t>DIIP</w:t>
      </w:r>
      <w:r w:rsidRPr="00A8497C">
        <w:rPr>
          <w:rFonts w:cs="Arial"/>
          <w:szCs w:val="20"/>
        </w:rPr>
        <w:t xml:space="preserve"> s strani pristojnega organa</w:t>
      </w:r>
      <w:r w:rsidR="006A4661">
        <w:rPr>
          <w:rFonts w:cs="Arial"/>
          <w:szCs w:val="20"/>
        </w:rPr>
        <w:t xml:space="preserve"> </w:t>
      </w:r>
      <w:r w:rsidR="00151559">
        <w:rPr>
          <w:rFonts w:eastAsiaTheme="minorHAnsi" w:cs="Arial"/>
        </w:rPr>
        <w:t>vlagatelja</w:t>
      </w:r>
      <w:r w:rsidRPr="00A8497C">
        <w:rPr>
          <w:rFonts w:cs="Arial"/>
          <w:szCs w:val="20"/>
        </w:rPr>
        <w:t>.</w:t>
      </w:r>
    </w:p>
    <w:p w14:paraId="3F802CAD" w14:textId="542DA3A8" w:rsidR="00371965" w:rsidRDefault="00371965" w:rsidP="00545CD0">
      <w:pPr>
        <w:rPr>
          <w:rFonts w:cs="Arial"/>
          <w:szCs w:val="20"/>
        </w:rPr>
      </w:pPr>
    </w:p>
    <w:p w14:paraId="6C54558E" w14:textId="26ACDD1D" w:rsidR="003A6EB4" w:rsidRPr="00E130CB" w:rsidRDefault="003A6EB4" w:rsidP="003A6EB4">
      <w:pPr>
        <w:rPr>
          <w:rFonts w:cs="Arial"/>
          <w:szCs w:val="20"/>
        </w:rPr>
      </w:pPr>
      <w:r w:rsidRPr="009C2008">
        <w:rPr>
          <w:rFonts w:cs="Arial"/>
          <w:szCs w:val="20"/>
        </w:rPr>
        <w:t xml:space="preserve">Za zaključek izvajanja projekta se šteje </w:t>
      </w:r>
      <w:r w:rsidRPr="000A5D82">
        <w:rPr>
          <w:rFonts w:cs="Arial"/>
          <w:szCs w:val="20"/>
        </w:rPr>
        <w:t>zaključek vseh predvidenih akti</w:t>
      </w:r>
      <w:r w:rsidR="006A4661" w:rsidRPr="000A5D82">
        <w:rPr>
          <w:rFonts w:cs="Arial"/>
          <w:szCs w:val="20"/>
        </w:rPr>
        <w:t>vnosti iz vloge</w:t>
      </w:r>
      <w:r w:rsidRPr="000A5D82">
        <w:rPr>
          <w:rFonts w:cs="Arial"/>
          <w:szCs w:val="20"/>
        </w:rPr>
        <w:t xml:space="preserve">. </w:t>
      </w:r>
      <w:r w:rsidR="006A4661" w:rsidRPr="000A5D82">
        <w:rPr>
          <w:rFonts w:cs="Arial"/>
          <w:szCs w:val="20"/>
        </w:rPr>
        <w:t xml:space="preserve">Skrajni rok za zaključek izvajanja projekta v okviru </w:t>
      </w:r>
      <w:r w:rsidR="00CB31F2">
        <w:rPr>
          <w:rFonts w:cs="Arial"/>
          <w:szCs w:val="20"/>
        </w:rPr>
        <w:t>P</w:t>
      </w:r>
      <w:r w:rsidR="003831AF" w:rsidRPr="000A5D82">
        <w:rPr>
          <w:rFonts w:cs="Arial"/>
          <w:szCs w:val="20"/>
        </w:rPr>
        <w:t>ovabila</w:t>
      </w:r>
      <w:r w:rsidR="006A4661" w:rsidRPr="000A5D82">
        <w:rPr>
          <w:rFonts w:cs="Arial"/>
          <w:szCs w:val="20"/>
        </w:rPr>
        <w:t xml:space="preserve"> je </w:t>
      </w:r>
      <w:r w:rsidR="00A2730C" w:rsidRPr="000A5D82">
        <w:rPr>
          <w:rFonts w:cs="Arial"/>
          <w:szCs w:val="20"/>
        </w:rPr>
        <w:t>31</w:t>
      </w:r>
      <w:r w:rsidR="009C2008" w:rsidRPr="000A5D82">
        <w:rPr>
          <w:rFonts w:cs="Arial"/>
          <w:szCs w:val="20"/>
        </w:rPr>
        <w:t>. 10</w:t>
      </w:r>
      <w:r w:rsidRPr="000A5D82">
        <w:rPr>
          <w:rFonts w:cs="Arial"/>
          <w:szCs w:val="20"/>
        </w:rPr>
        <w:t xml:space="preserve">. </w:t>
      </w:r>
      <w:r w:rsidR="00D265DC" w:rsidRPr="000A5D82">
        <w:rPr>
          <w:rFonts w:cs="Arial"/>
          <w:szCs w:val="20"/>
        </w:rPr>
        <w:t>202</w:t>
      </w:r>
      <w:r w:rsidR="00D265DC">
        <w:rPr>
          <w:rFonts w:cs="Arial"/>
          <w:szCs w:val="20"/>
        </w:rPr>
        <w:t>9</w:t>
      </w:r>
      <w:r w:rsidR="00EC278B">
        <w:rPr>
          <w:rFonts w:cs="Arial"/>
          <w:szCs w:val="20"/>
        </w:rPr>
        <w:t>,</w:t>
      </w:r>
      <w:r w:rsidR="00A2730C" w:rsidRPr="000A5D82">
        <w:rPr>
          <w:rFonts w:cs="Arial"/>
          <w:szCs w:val="20"/>
        </w:rPr>
        <w:t xml:space="preserve"> ko se tudi zaključi obdobje upravičenosti stroškov</w:t>
      </w:r>
      <w:r w:rsidRPr="000A5D82">
        <w:rPr>
          <w:rFonts w:cs="Arial"/>
          <w:szCs w:val="20"/>
        </w:rPr>
        <w:t>.</w:t>
      </w:r>
    </w:p>
    <w:p w14:paraId="764BD293" w14:textId="65055984" w:rsidR="003A6EB4" w:rsidRPr="00E130CB" w:rsidRDefault="003A6EB4" w:rsidP="003A6EB4">
      <w:pPr>
        <w:rPr>
          <w:rFonts w:cs="Arial"/>
          <w:szCs w:val="20"/>
        </w:rPr>
      </w:pPr>
    </w:p>
    <w:p w14:paraId="55DA5B32" w14:textId="6EE98584" w:rsidR="003A6EB4" w:rsidRPr="00E130CB" w:rsidRDefault="003A6EB4" w:rsidP="003A6EB4">
      <w:pPr>
        <w:tabs>
          <w:tab w:val="num" w:pos="720"/>
        </w:tabs>
        <w:rPr>
          <w:rFonts w:cs="Arial"/>
          <w:szCs w:val="20"/>
        </w:rPr>
      </w:pPr>
      <w:r w:rsidRPr="00E130CB">
        <w:rPr>
          <w:rFonts w:cs="Arial"/>
          <w:szCs w:val="20"/>
        </w:rPr>
        <w:t xml:space="preserve">Obdobje upravičenosti stroškov se začne 1. 1. </w:t>
      </w:r>
      <w:r w:rsidR="00D265DC" w:rsidRPr="00E130CB">
        <w:rPr>
          <w:rFonts w:cs="Arial"/>
          <w:szCs w:val="20"/>
        </w:rPr>
        <w:t>202</w:t>
      </w:r>
      <w:r w:rsidR="00D265DC">
        <w:rPr>
          <w:rFonts w:cs="Arial"/>
          <w:szCs w:val="20"/>
        </w:rPr>
        <w:t>1</w:t>
      </w:r>
      <w:r w:rsidRPr="00E130CB">
        <w:rPr>
          <w:rFonts w:cs="Arial"/>
          <w:szCs w:val="20"/>
        </w:rPr>
        <w:t>, vendar ne pred datumom sklepa o potrditvi DIIP s strani pristojnega organa.</w:t>
      </w:r>
    </w:p>
    <w:p w14:paraId="4C8CA555" w14:textId="77777777" w:rsidR="00371965" w:rsidRPr="00E130CB" w:rsidRDefault="00371965" w:rsidP="00545CD0">
      <w:pPr>
        <w:rPr>
          <w:rFonts w:cs="Arial"/>
          <w:szCs w:val="20"/>
        </w:rPr>
      </w:pPr>
    </w:p>
    <w:p w14:paraId="4AAF894B" w14:textId="0FDE3258" w:rsidR="00371965" w:rsidRDefault="006A4661" w:rsidP="00545CD0">
      <w:pPr>
        <w:rPr>
          <w:rFonts w:cs="Arial"/>
          <w:szCs w:val="20"/>
        </w:rPr>
      </w:pPr>
      <w:r w:rsidRPr="000A5D82">
        <w:rPr>
          <w:rFonts w:cs="Arial"/>
          <w:szCs w:val="20"/>
        </w:rPr>
        <w:t>Skrajni r</w:t>
      </w:r>
      <w:r w:rsidR="00371965" w:rsidRPr="000A5D82">
        <w:rPr>
          <w:rFonts w:cs="Arial"/>
          <w:szCs w:val="20"/>
        </w:rPr>
        <w:t>ok za predložitev zadnj</w:t>
      </w:r>
      <w:r w:rsidR="00080F57" w:rsidRPr="000A5D82">
        <w:rPr>
          <w:rFonts w:cs="Arial"/>
          <w:szCs w:val="20"/>
        </w:rPr>
        <w:t xml:space="preserve">ega </w:t>
      </w:r>
      <w:r w:rsidR="00A035BC" w:rsidRPr="000A5D82">
        <w:rPr>
          <w:rFonts w:cs="Arial"/>
          <w:szCs w:val="20"/>
        </w:rPr>
        <w:t>ZZI</w:t>
      </w:r>
      <w:r w:rsidR="005F5816" w:rsidRPr="000A5D82">
        <w:rPr>
          <w:rFonts w:cs="Arial"/>
          <w:szCs w:val="20"/>
        </w:rPr>
        <w:t xml:space="preserve"> je </w:t>
      </w:r>
      <w:r w:rsidR="000A5D82" w:rsidRPr="000A5D82">
        <w:rPr>
          <w:rFonts w:cs="Arial"/>
          <w:szCs w:val="20"/>
        </w:rPr>
        <w:t xml:space="preserve">31. 10. </w:t>
      </w:r>
      <w:r w:rsidR="00D265DC" w:rsidRPr="000A5D82">
        <w:rPr>
          <w:rFonts w:cs="Arial"/>
          <w:szCs w:val="20"/>
        </w:rPr>
        <w:t>202</w:t>
      </w:r>
      <w:r w:rsidR="00D265DC">
        <w:rPr>
          <w:rFonts w:cs="Arial"/>
          <w:szCs w:val="20"/>
        </w:rPr>
        <w:t>9</w:t>
      </w:r>
      <w:r w:rsidR="00371965" w:rsidRPr="000A5D82">
        <w:rPr>
          <w:rFonts w:cs="Arial"/>
          <w:szCs w:val="20"/>
        </w:rPr>
        <w:t xml:space="preserve">. </w:t>
      </w:r>
      <w:r w:rsidR="00DB58BF" w:rsidRPr="000A5D82">
        <w:rPr>
          <w:rFonts w:cs="Arial"/>
          <w:szCs w:val="20"/>
        </w:rPr>
        <w:t>Upraviče</w:t>
      </w:r>
      <w:r w:rsidR="009112D7" w:rsidRPr="000A5D82">
        <w:rPr>
          <w:rFonts w:cs="Arial"/>
          <w:szCs w:val="20"/>
        </w:rPr>
        <w:t>nost javnih izdatkov se zaključ</w:t>
      </w:r>
      <w:r w:rsidR="00DB58BF" w:rsidRPr="000A5D82">
        <w:rPr>
          <w:rFonts w:cs="Arial"/>
          <w:szCs w:val="20"/>
        </w:rPr>
        <w:t xml:space="preserve">i 31. 12. </w:t>
      </w:r>
      <w:r w:rsidR="00D265DC" w:rsidRPr="000A5D82">
        <w:rPr>
          <w:rFonts w:cs="Arial"/>
          <w:szCs w:val="20"/>
        </w:rPr>
        <w:t>202</w:t>
      </w:r>
      <w:r w:rsidR="00D265DC">
        <w:rPr>
          <w:rFonts w:cs="Arial"/>
          <w:szCs w:val="20"/>
        </w:rPr>
        <w:t>9</w:t>
      </w:r>
      <w:r w:rsidR="00DB58BF" w:rsidRPr="000A5D82">
        <w:rPr>
          <w:rFonts w:cs="Arial"/>
          <w:szCs w:val="20"/>
        </w:rPr>
        <w:t>.</w:t>
      </w:r>
    </w:p>
    <w:p w14:paraId="6B41EE31" w14:textId="1D281881" w:rsidR="008E4FF9" w:rsidRDefault="008E4FF9" w:rsidP="00545CD0">
      <w:pPr>
        <w:rPr>
          <w:rFonts w:cs="Arial"/>
          <w:szCs w:val="20"/>
        </w:rPr>
      </w:pPr>
    </w:p>
    <w:p w14:paraId="2640DF96" w14:textId="5A3E2199" w:rsidR="008E4FF9" w:rsidRPr="00545CD0" w:rsidRDefault="008E4FF9" w:rsidP="00545CD0">
      <w:pPr>
        <w:rPr>
          <w:rFonts w:cs="Arial"/>
          <w:szCs w:val="20"/>
        </w:rPr>
      </w:pPr>
      <w:r>
        <w:rPr>
          <w:rFonts w:cs="Arial"/>
          <w:szCs w:val="20"/>
        </w:rPr>
        <w:t>Dinamika izvajanja posameznega projekta oz</w:t>
      </w:r>
      <w:r w:rsidR="00CB31F2">
        <w:rPr>
          <w:rFonts w:cs="Arial"/>
          <w:szCs w:val="20"/>
        </w:rPr>
        <w:t>iroma</w:t>
      </w:r>
      <w:r>
        <w:rPr>
          <w:rFonts w:cs="Arial"/>
          <w:szCs w:val="20"/>
        </w:rPr>
        <w:t xml:space="preserve"> upravičenosti stroškov se </w:t>
      </w:r>
      <w:r w:rsidR="008F1858">
        <w:rPr>
          <w:rFonts w:cs="Arial"/>
          <w:szCs w:val="20"/>
        </w:rPr>
        <w:t xml:space="preserve">določi </w:t>
      </w:r>
      <w:r>
        <w:rPr>
          <w:rFonts w:cs="Arial"/>
          <w:szCs w:val="20"/>
        </w:rPr>
        <w:t>v pogodbi o sofinanciranj</w:t>
      </w:r>
      <w:r w:rsidR="003831AF">
        <w:rPr>
          <w:rFonts w:cs="Arial"/>
          <w:szCs w:val="20"/>
        </w:rPr>
        <w:t>u</w:t>
      </w:r>
      <w:r>
        <w:rPr>
          <w:rFonts w:cs="Arial"/>
          <w:szCs w:val="20"/>
        </w:rPr>
        <w:t>.</w:t>
      </w:r>
    </w:p>
    <w:bookmarkEnd w:id="13"/>
    <w:p w14:paraId="0478993B" w14:textId="0CE129E6" w:rsidR="00DB58BF" w:rsidRPr="00E130CB" w:rsidRDefault="00DB58BF" w:rsidP="00915F7E">
      <w:pPr>
        <w:rPr>
          <w:rFonts w:cs="Arial"/>
          <w:szCs w:val="20"/>
        </w:rPr>
      </w:pPr>
    </w:p>
    <w:p w14:paraId="14F66790" w14:textId="228589F9" w:rsidR="00631026" w:rsidRPr="00AA64B9" w:rsidRDefault="006766A5" w:rsidP="00CB31F2">
      <w:pPr>
        <w:pStyle w:val="Naslov1"/>
        <w:numPr>
          <w:ilvl w:val="0"/>
          <w:numId w:val="0"/>
        </w:numPr>
        <w:spacing w:before="0" w:after="0"/>
        <w:rPr>
          <w:szCs w:val="20"/>
          <w:lang w:val="sl-SI"/>
        </w:rPr>
      </w:pPr>
      <w:bookmarkStart w:id="15" w:name="_Toc127261508"/>
      <w:r w:rsidRPr="00AA64B9">
        <w:rPr>
          <w:caps w:val="0"/>
          <w:szCs w:val="20"/>
          <w:lang w:val="sl-SI"/>
        </w:rPr>
        <w:t>POGOJI</w:t>
      </w:r>
      <w:bookmarkEnd w:id="15"/>
      <w:r w:rsidR="005E2719">
        <w:rPr>
          <w:caps w:val="0"/>
          <w:szCs w:val="20"/>
          <w:lang w:val="sl-SI"/>
        </w:rPr>
        <w:t>, KI JIH MORA VLAGATELJ IZPOLNJEVATI NAJKASNEJE DO ODDAJE VLOGE ZA</w:t>
      </w:r>
      <w:r w:rsidR="00ED5A8A">
        <w:rPr>
          <w:caps w:val="0"/>
          <w:szCs w:val="20"/>
          <w:lang w:val="sl-SI"/>
        </w:rPr>
        <w:t xml:space="preserve"> </w:t>
      </w:r>
      <w:r w:rsidR="003345A9">
        <w:rPr>
          <w:caps w:val="0"/>
          <w:szCs w:val="20"/>
          <w:lang w:val="sl-SI"/>
        </w:rPr>
        <w:t>NPO</w:t>
      </w:r>
    </w:p>
    <w:p w14:paraId="4F9DAB91" w14:textId="77777777" w:rsidR="00283CE3" w:rsidRPr="00545CD0" w:rsidRDefault="00283CE3" w:rsidP="00545CD0">
      <w:pPr>
        <w:rPr>
          <w:rFonts w:cs="Arial"/>
          <w:lang w:bidi="en-U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253"/>
        <w:gridCol w:w="4961"/>
      </w:tblGrid>
      <w:tr w:rsidR="00545CD0" w:rsidRPr="00E174E2" w14:paraId="2D2BA4DB" w14:textId="77777777" w:rsidTr="007A3A48">
        <w:trPr>
          <w:trHeight w:hRule="exact" w:val="681"/>
        </w:trPr>
        <w:tc>
          <w:tcPr>
            <w:tcW w:w="675" w:type="dxa"/>
            <w:shd w:val="clear" w:color="auto" w:fill="F2F2F2" w:themeFill="background1" w:themeFillShade="F2"/>
          </w:tcPr>
          <w:p w14:paraId="2E0ED8A3" w14:textId="77777777" w:rsidR="00F958D8" w:rsidRPr="00545CD0" w:rsidRDefault="00F958D8" w:rsidP="00545CD0">
            <w:pPr>
              <w:ind w:left="426" w:hanging="426"/>
              <w:rPr>
                <w:b/>
              </w:rPr>
            </w:pPr>
          </w:p>
        </w:tc>
        <w:tc>
          <w:tcPr>
            <w:tcW w:w="4253" w:type="dxa"/>
            <w:shd w:val="clear" w:color="auto" w:fill="F2F2F2" w:themeFill="background1" w:themeFillShade="F2"/>
            <w:vAlign w:val="center"/>
          </w:tcPr>
          <w:p w14:paraId="0A99C32E" w14:textId="4B3C3F3B" w:rsidR="00F958D8" w:rsidRPr="00E174E2" w:rsidRDefault="00F958D8" w:rsidP="00545CD0">
            <w:pPr>
              <w:ind w:left="426" w:hanging="426"/>
              <w:rPr>
                <w:b/>
              </w:rPr>
            </w:pPr>
            <w:r w:rsidRPr="00E174E2">
              <w:rPr>
                <w:b/>
              </w:rPr>
              <w:t>POGOJ</w:t>
            </w:r>
          </w:p>
        </w:tc>
        <w:tc>
          <w:tcPr>
            <w:tcW w:w="4961" w:type="dxa"/>
            <w:shd w:val="clear" w:color="auto" w:fill="F2F2F2" w:themeFill="background1" w:themeFillShade="F2"/>
            <w:vAlign w:val="center"/>
          </w:tcPr>
          <w:p w14:paraId="47E166A5" w14:textId="77777777" w:rsidR="00F958D8" w:rsidRPr="00E174E2" w:rsidRDefault="00F958D8" w:rsidP="00545CD0">
            <w:pPr>
              <w:ind w:left="426" w:hanging="426"/>
              <w:rPr>
                <w:b/>
              </w:rPr>
            </w:pPr>
            <w:r w:rsidRPr="00E174E2">
              <w:rPr>
                <w:b/>
              </w:rPr>
              <w:t>DOKAZILO IN NAČIN PREVERJANJA</w:t>
            </w:r>
          </w:p>
        </w:tc>
      </w:tr>
      <w:tr w:rsidR="00F36C06" w:rsidRPr="0031113F" w14:paraId="33FE2116" w14:textId="77777777" w:rsidTr="00B74E10">
        <w:trPr>
          <w:trHeight w:val="470"/>
        </w:trPr>
        <w:tc>
          <w:tcPr>
            <w:tcW w:w="9889" w:type="dxa"/>
            <w:gridSpan w:val="3"/>
            <w:shd w:val="clear" w:color="auto" w:fill="F2F2F2" w:themeFill="background1" w:themeFillShade="F2"/>
          </w:tcPr>
          <w:p w14:paraId="5F2607B8" w14:textId="77777777" w:rsidR="00A2730C" w:rsidRDefault="00A2730C" w:rsidP="00F36C06">
            <w:pPr>
              <w:jc w:val="center"/>
              <w:rPr>
                <w:b/>
                <w:szCs w:val="20"/>
              </w:rPr>
            </w:pPr>
          </w:p>
          <w:p w14:paraId="590DCD93" w14:textId="5C9F7FEA" w:rsidR="00F36C06" w:rsidRDefault="00F36C06" w:rsidP="00F36C06">
            <w:pPr>
              <w:jc w:val="center"/>
              <w:rPr>
                <w:b/>
                <w:szCs w:val="20"/>
              </w:rPr>
            </w:pPr>
            <w:r w:rsidRPr="00E174E2">
              <w:rPr>
                <w:b/>
                <w:szCs w:val="20"/>
              </w:rPr>
              <w:t xml:space="preserve">Splošni pogoji, ki jih mora izpolnjevati </w:t>
            </w:r>
            <w:r w:rsidR="003831AF">
              <w:rPr>
                <w:b/>
                <w:szCs w:val="20"/>
              </w:rPr>
              <w:t>upravičenec</w:t>
            </w:r>
          </w:p>
          <w:p w14:paraId="6FE80B15" w14:textId="1E525EDC" w:rsidR="00A2730C" w:rsidRPr="00E174E2" w:rsidRDefault="00A2730C" w:rsidP="00F36C06">
            <w:pPr>
              <w:jc w:val="center"/>
              <w:rPr>
                <w:b/>
                <w:szCs w:val="20"/>
              </w:rPr>
            </w:pPr>
          </w:p>
        </w:tc>
      </w:tr>
      <w:tr w:rsidR="00545CD0" w:rsidRPr="0031113F" w14:paraId="1C030D3B" w14:textId="77777777" w:rsidTr="00BB1B0C">
        <w:tc>
          <w:tcPr>
            <w:tcW w:w="675" w:type="dxa"/>
            <w:shd w:val="clear" w:color="auto" w:fill="F2F2F2" w:themeFill="background1" w:themeFillShade="F2"/>
          </w:tcPr>
          <w:p w14:paraId="6C6D261B" w14:textId="77777777" w:rsidR="00F958D8" w:rsidRPr="00E174E2" w:rsidRDefault="00F958D8" w:rsidP="00545CD0">
            <w:pPr>
              <w:ind w:left="426" w:hanging="426"/>
            </w:pPr>
            <w:r w:rsidRPr="00E174E2">
              <w:t>1</w:t>
            </w:r>
          </w:p>
        </w:tc>
        <w:tc>
          <w:tcPr>
            <w:tcW w:w="4253" w:type="dxa"/>
            <w:shd w:val="clear" w:color="auto" w:fill="auto"/>
          </w:tcPr>
          <w:p w14:paraId="325BBB97" w14:textId="780AD55E" w:rsidR="00F958D8" w:rsidRPr="00E174E2" w:rsidRDefault="00ED5A8A" w:rsidP="006B1877">
            <w:pPr>
              <w:contextualSpacing/>
              <w:rPr>
                <w:rFonts w:eastAsiaTheme="minorEastAsia" w:cs="Arial"/>
                <w:szCs w:val="20"/>
              </w:rPr>
            </w:pPr>
            <w:r>
              <w:rPr>
                <w:rFonts w:eastAsiaTheme="minorEastAsia" w:cs="Arial"/>
                <w:szCs w:val="20"/>
              </w:rPr>
              <w:t>Vlagatelj</w:t>
            </w:r>
            <w:r w:rsidR="006B1877" w:rsidRPr="00E174E2">
              <w:rPr>
                <w:rFonts w:eastAsiaTheme="minorEastAsia" w:cs="Arial"/>
                <w:szCs w:val="20"/>
              </w:rPr>
              <w:t xml:space="preserve"> na dan oddaje vloge</w:t>
            </w:r>
            <w:r w:rsidR="003345A9">
              <w:rPr>
                <w:rFonts w:eastAsiaTheme="minorEastAsia" w:cs="Arial"/>
                <w:szCs w:val="20"/>
              </w:rPr>
              <w:t xml:space="preserve"> za NPO</w:t>
            </w:r>
            <w:r w:rsidR="006B1877" w:rsidRPr="00E174E2">
              <w:rPr>
                <w:rFonts w:eastAsiaTheme="minorEastAsia" w:cs="Arial"/>
                <w:szCs w:val="20"/>
              </w:rPr>
              <w:t xml:space="preserve"> nima neporavnanih zapadlih finančnih obveznosti v višini 50 </w:t>
            </w:r>
            <w:r w:rsidR="00CB31F2">
              <w:rPr>
                <w:rFonts w:eastAsiaTheme="minorEastAsia" w:cs="Arial"/>
                <w:szCs w:val="20"/>
              </w:rPr>
              <w:t>EUR</w:t>
            </w:r>
            <w:r w:rsidR="006B1877" w:rsidRPr="00E174E2">
              <w:rPr>
                <w:rFonts w:eastAsiaTheme="minorEastAsia" w:cs="Arial"/>
                <w:szCs w:val="20"/>
              </w:rPr>
              <w:t xml:space="preserve"> ali več do </w:t>
            </w:r>
            <w:r w:rsidR="0038758A">
              <w:rPr>
                <w:rFonts w:eastAsiaTheme="minorEastAsia" w:cs="Arial"/>
                <w:szCs w:val="20"/>
              </w:rPr>
              <w:t>Ministrstva za kohezijo in regionalni razvoj (v nadaljnjem besedilu: ministrstvo)</w:t>
            </w:r>
            <w:r w:rsidR="006B1877" w:rsidRPr="00E174E2">
              <w:rPr>
                <w:rFonts w:eastAsiaTheme="minorEastAsia" w:cs="Arial"/>
                <w:szCs w:val="20"/>
              </w:rPr>
              <w:t>, pri čemer neporavnane obveznosti izhajajo iz naslova pogodb o sofinanciranju oz. o dodelitvi javnih sredstev in so bile kot neporavnane in zapadle spoznane z izvršilnim naslovom.</w:t>
            </w:r>
          </w:p>
        </w:tc>
        <w:tc>
          <w:tcPr>
            <w:tcW w:w="4961" w:type="dxa"/>
            <w:shd w:val="clear" w:color="auto" w:fill="auto"/>
            <w:vAlign w:val="center"/>
          </w:tcPr>
          <w:p w14:paraId="53FDB60A" w14:textId="64868AB9" w:rsidR="003345A9" w:rsidRDefault="003345A9" w:rsidP="00C5758C">
            <w:pPr>
              <w:ind w:left="-83"/>
            </w:pPr>
          </w:p>
          <w:p w14:paraId="1884C203" w14:textId="60D163DC" w:rsidR="003345A9" w:rsidRDefault="003345A9" w:rsidP="00C5758C">
            <w:pPr>
              <w:ind w:left="-83"/>
            </w:pPr>
            <w:r>
              <w:t>Preveri se na dan oddaje vloge za NPO.</w:t>
            </w:r>
          </w:p>
          <w:p w14:paraId="57FEC98A" w14:textId="77777777" w:rsidR="003345A9" w:rsidRDefault="003345A9" w:rsidP="00C5758C">
            <w:pPr>
              <w:ind w:left="-83"/>
            </w:pPr>
          </w:p>
          <w:p w14:paraId="6253104B" w14:textId="1DDD4DC7" w:rsidR="00BB1B0C" w:rsidRPr="00E174E2" w:rsidRDefault="003345A9" w:rsidP="00C5758C">
            <w:pPr>
              <w:ind w:left="-83"/>
            </w:pPr>
            <w:r>
              <w:t>P</w:t>
            </w:r>
            <w:r w:rsidR="00BB1B0C" w:rsidRPr="00E174E2">
              <w:t xml:space="preserve">osebna dokazila s strani </w:t>
            </w:r>
            <w:r w:rsidR="00151559">
              <w:rPr>
                <w:rFonts w:eastAsiaTheme="minorHAnsi" w:cs="Arial"/>
              </w:rPr>
              <w:t>vlagatelj</w:t>
            </w:r>
            <w:r w:rsidR="00151559">
              <w:t xml:space="preserve">a </w:t>
            </w:r>
            <w:r w:rsidR="00BB1B0C" w:rsidRPr="00E174E2">
              <w:t xml:space="preserve">niso potrebna. </w:t>
            </w:r>
          </w:p>
          <w:p w14:paraId="6AA0C47D" w14:textId="77777777" w:rsidR="00F958D8" w:rsidRPr="00E174E2" w:rsidRDefault="00F958D8" w:rsidP="00C5758C">
            <w:pPr>
              <w:ind w:left="-83"/>
            </w:pPr>
          </w:p>
          <w:p w14:paraId="29065BFB" w14:textId="78C4D9AA" w:rsidR="00BB1B0C" w:rsidRPr="00E174E2" w:rsidRDefault="00BB1B0C" w:rsidP="00C5758C">
            <w:pPr>
              <w:ind w:left="-83"/>
            </w:pPr>
            <w:r w:rsidRPr="00E174E2">
              <w:t>Izpolnjevanje pogoja preveri</w:t>
            </w:r>
            <w:r w:rsidR="006B1877" w:rsidRPr="00E174E2">
              <w:t xml:space="preserve"> ministrstvo v lastnih evidencah</w:t>
            </w:r>
            <w:r w:rsidRPr="00E174E2">
              <w:t>.</w:t>
            </w:r>
          </w:p>
          <w:p w14:paraId="037AE07F" w14:textId="67A972AA" w:rsidR="00BB1B0C" w:rsidRPr="00E174E2" w:rsidRDefault="00BB1B0C" w:rsidP="00545CD0"/>
        </w:tc>
      </w:tr>
      <w:tr w:rsidR="00545CD0" w:rsidRPr="0031113F" w14:paraId="40787E07" w14:textId="77777777" w:rsidTr="00BB1B0C">
        <w:tc>
          <w:tcPr>
            <w:tcW w:w="675" w:type="dxa"/>
            <w:shd w:val="clear" w:color="auto" w:fill="F2F2F2" w:themeFill="background1" w:themeFillShade="F2"/>
          </w:tcPr>
          <w:p w14:paraId="3C1F408A" w14:textId="77777777" w:rsidR="00BB1B0C" w:rsidRPr="00E174E2" w:rsidRDefault="00BB1B0C" w:rsidP="00545CD0">
            <w:pPr>
              <w:ind w:left="426" w:hanging="426"/>
            </w:pPr>
            <w:r w:rsidRPr="00E174E2">
              <w:t>2</w:t>
            </w:r>
          </w:p>
        </w:tc>
        <w:tc>
          <w:tcPr>
            <w:tcW w:w="4253" w:type="dxa"/>
            <w:shd w:val="clear" w:color="auto" w:fill="auto"/>
          </w:tcPr>
          <w:p w14:paraId="15FBB924" w14:textId="239E6D61" w:rsidR="00BB1B0C" w:rsidRPr="00E174E2" w:rsidRDefault="007C37CC" w:rsidP="00FA13E9">
            <w:pPr>
              <w:contextualSpacing/>
            </w:pPr>
            <w:r w:rsidRPr="00E174E2">
              <w:rPr>
                <w:rFonts w:eastAsiaTheme="minorEastAsia" w:cs="Arial"/>
                <w:szCs w:val="20"/>
              </w:rPr>
              <w:t xml:space="preserve">V obdobju zadnjega leta, šteto za nazaj od dne </w:t>
            </w:r>
            <w:r w:rsidR="003345A9">
              <w:rPr>
                <w:rFonts w:eastAsiaTheme="minorEastAsia" w:cs="Arial"/>
                <w:szCs w:val="20"/>
              </w:rPr>
              <w:t>oddaje vloge za NPO</w:t>
            </w:r>
            <w:r w:rsidRPr="00E174E2">
              <w:rPr>
                <w:rFonts w:eastAsiaTheme="minorEastAsia" w:cs="Arial"/>
                <w:szCs w:val="20"/>
              </w:rPr>
              <w:t xml:space="preserve">, </w:t>
            </w:r>
            <w:r w:rsidR="00ED5A8A">
              <w:rPr>
                <w:rFonts w:eastAsiaTheme="minorEastAsia" w:cs="Arial"/>
                <w:szCs w:val="20"/>
              </w:rPr>
              <w:t>vlagatelj</w:t>
            </w:r>
            <w:r w:rsidRPr="00E174E2">
              <w:rPr>
                <w:rFonts w:eastAsiaTheme="minorEastAsia" w:cs="Arial"/>
                <w:szCs w:val="20"/>
              </w:rPr>
              <w:t xml:space="preserve"> nima neporavnanih zapadlih finančnih obveznosti iz naslova obveznih dajatev in drugih denarnih nedavčnih obveznosti v skladu z zakonom, ki ureja finančno upravo, ki jih pobira davčni organ (v višini 50 </w:t>
            </w:r>
            <w:r w:rsidR="00CB31F2">
              <w:rPr>
                <w:rFonts w:eastAsiaTheme="minorEastAsia" w:cs="Arial"/>
                <w:szCs w:val="20"/>
              </w:rPr>
              <w:t>EUR</w:t>
            </w:r>
            <w:r w:rsidR="00AD40B2" w:rsidRPr="00E174E2">
              <w:rPr>
                <w:rFonts w:eastAsiaTheme="minorEastAsia" w:cs="Arial"/>
                <w:szCs w:val="20"/>
              </w:rPr>
              <w:t xml:space="preserve"> ali več na dan oddaje vloge)</w:t>
            </w:r>
            <w:r w:rsidRPr="00E174E2">
              <w:rPr>
                <w:rFonts w:eastAsiaTheme="minorEastAsia" w:cs="Arial"/>
                <w:szCs w:val="20"/>
              </w:rPr>
              <w:t>.</w:t>
            </w:r>
          </w:p>
        </w:tc>
        <w:tc>
          <w:tcPr>
            <w:tcW w:w="4961" w:type="dxa"/>
            <w:shd w:val="clear" w:color="auto" w:fill="auto"/>
            <w:vAlign w:val="center"/>
          </w:tcPr>
          <w:p w14:paraId="2897E104" w14:textId="319573AA" w:rsidR="00BB1B0C" w:rsidRPr="00E174E2" w:rsidRDefault="00BB1B0C" w:rsidP="00C5758C">
            <w:pPr>
              <w:ind w:left="-83"/>
            </w:pPr>
            <w:r w:rsidRPr="00E174E2">
              <w:t xml:space="preserve">Posebna dokazila s strani </w:t>
            </w:r>
            <w:r w:rsidR="00151559">
              <w:rPr>
                <w:rFonts w:eastAsiaTheme="minorHAnsi" w:cs="Arial"/>
              </w:rPr>
              <w:t>vlagatelj</w:t>
            </w:r>
            <w:r w:rsidR="00151559">
              <w:t xml:space="preserve">a </w:t>
            </w:r>
            <w:r w:rsidRPr="00E174E2">
              <w:t xml:space="preserve">niso potrebna. </w:t>
            </w:r>
          </w:p>
          <w:p w14:paraId="0EAC140D" w14:textId="77777777" w:rsidR="00BB1B0C" w:rsidRPr="00E174E2" w:rsidRDefault="00BB1B0C" w:rsidP="00C5758C">
            <w:pPr>
              <w:ind w:left="-83"/>
            </w:pPr>
          </w:p>
          <w:p w14:paraId="14F88785" w14:textId="066DE7D3" w:rsidR="00BB1B0C" w:rsidRPr="00E174E2" w:rsidRDefault="00BB1B0C" w:rsidP="00C5758C">
            <w:pPr>
              <w:ind w:left="-83"/>
            </w:pPr>
            <w:r w:rsidRPr="00E174E2">
              <w:t xml:space="preserve">Izpolnjevanje pogoja preveri ministrstvo pri Finančni upravi Republike Slovenije. </w:t>
            </w:r>
          </w:p>
          <w:p w14:paraId="46D92267" w14:textId="77777777" w:rsidR="00BB1B0C" w:rsidRPr="00E174E2" w:rsidRDefault="00BB1B0C" w:rsidP="00C5758C">
            <w:pPr>
              <w:ind w:left="-83"/>
            </w:pPr>
          </w:p>
          <w:p w14:paraId="74FA46BC" w14:textId="4A3CB05F" w:rsidR="00BB1B0C" w:rsidRPr="00E174E2" w:rsidRDefault="00151559" w:rsidP="00A2730C">
            <w:pPr>
              <w:ind w:left="-83"/>
            </w:pPr>
            <w:r>
              <w:t>V</w:t>
            </w:r>
            <w:r w:rsidRPr="00151559">
              <w:t xml:space="preserve">lagatelj </w:t>
            </w:r>
            <w:r w:rsidR="00C3505E" w:rsidRPr="00A2730C">
              <w:t xml:space="preserve">ministrstvu poda </w:t>
            </w:r>
            <w:r w:rsidR="00C87C77" w:rsidRPr="00C87C77">
              <w:t>podpisan</w:t>
            </w:r>
            <w:r w:rsidR="00C87C77">
              <w:t>o</w:t>
            </w:r>
            <w:r w:rsidR="00C87C77" w:rsidRPr="00C87C77">
              <w:t xml:space="preserve"> in žigosan</w:t>
            </w:r>
            <w:r w:rsidR="00C87C77">
              <w:t>o</w:t>
            </w:r>
            <w:r w:rsidR="00C87C77" w:rsidRPr="00C87C77">
              <w:t xml:space="preserve"> </w:t>
            </w:r>
            <w:r w:rsidR="00C3505E" w:rsidRPr="00A2730C">
              <w:t>pooblastilo za pridobitev podatkov od Finančne uprave Republike Slovenije</w:t>
            </w:r>
            <w:r w:rsidR="006C73CE">
              <w:t>.</w:t>
            </w:r>
          </w:p>
        </w:tc>
      </w:tr>
      <w:tr w:rsidR="00E174E2" w:rsidRPr="0031113F" w14:paraId="60D6F1D3" w14:textId="77777777" w:rsidTr="00BB1B0C">
        <w:tc>
          <w:tcPr>
            <w:tcW w:w="675" w:type="dxa"/>
            <w:shd w:val="clear" w:color="auto" w:fill="F2F2F2" w:themeFill="background1" w:themeFillShade="F2"/>
          </w:tcPr>
          <w:p w14:paraId="37D1B087" w14:textId="161C08B7" w:rsidR="00E174E2" w:rsidRPr="00E174E2" w:rsidRDefault="00E174E2" w:rsidP="00545CD0">
            <w:pPr>
              <w:ind w:left="426" w:hanging="426"/>
            </w:pPr>
            <w:r>
              <w:lastRenderedPageBreak/>
              <w:t>3</w:t>
            </w:r>
          </w:p>
        </w:tc>
        <w:tc>
          <w:tcPr>
            <w:tcW w:w="4253" w:type="dxa"/>
            <w:shd w:val="clear" w:color="auto" w:fill="auto"/>
          </w:tcPr>
          <w:p w14:paraId="026E0C14" w14:textId="717E8B3E" w:rsidR="00E174E2" w:rsidRPr="00E174E2" w:rsidRDefault="00E174E2" w:rsidP="00AD40B2">
            <w:pPr>
              <w:contextualSpacing/>
              <w:rPr>
                <w:rFonts w:eastAsiaTheme="minorEastAsia" w:cs="Arial"/>
                <w:szCs w:val="20"/>
              </w:rPr>
            </w:pPr>
            <w:r w:rsidRPr="00E174E2">
              <w:rPr>
                <w:rFonts w:eastAsiaTheme="minorEastAsia" w:cs="Arial"/>
                <w:szCs w:val="20"/>
              </w:rPr>
              <w:t xml:space="preserve">Med </w:t>
            </w:r>
            <w:r w:rsidR="00ED5A8A">
              <w:rPr>
                <w:rFonts w:eastAsiaTheme="minorEastAsia" w:cs="Arial"/>
                <w:szCs w:val="20"/>
              </w:rPr>
              <w:t>vlagateljem</w:t>
            </w:r>
            <w:r w:rsidRPr="00E174E2">
              <w:rPr>
                <w:rFonts w:eastAsiaTheme="minorEastAsia" w:cs="Arial"/>
                <w:szCs w:val="20"/>
              </w:rPr>
              <w:t xml:space="preserve"> in ministrstvom oz. izvajalskimi institucijami ministrstva pri že sklenjenih pogodbah o sofinanciranju iz naslova nepovratnih javnih sredstev</w:t>
            </w:r>
            <w:r w:rsidR="004341A8">
              <w:rPr>
                <w:rFonts w:eastAsiaTheme="minorEastAsia" w:cs="Arial"/>
                <w:szCs w:val="20"/>
              </w:rPr>
              <w:t xml:space="preserve"> niso bile</w:t>
            </w:r>
            <w:r w:rsidRPr="00E174E2">
              <w:rPr>
                <w:rFonts w:eastAsiaTheme="minorEastAsia" w:cs="Arial"/>
                <w:szCs w:val="20"/>
              </w:rPr>
              <w:t xml:space="preserve"> ugotovljene hujše nepravilnosti pri porabi javnih sredstev in izpolnjevanju ključnih pogodbenih obveznosti, zaradi česar je ministrstvo oz. izvajalska institucija odstopila od pogodbe o sofinanciranju, od odstopa od pogodbe pa še ni preteklo </w:t>
            </w:r>
            <w:r w:rsidR="004341A8">
              <w:rPr>
                <w:rFonts w:eastAsiaTheme="minorEastAsia" w:cs="Arial"/>
                <w:szCs w:val="20"/>
              </w:rPr>
              <w:t>pet</w:t>
            </w:r>
            <w:r w:rsidRPr="00E174E2">
              <w:rPr>
                <w:rFonts w:eastAsiaTheme="minorEastAsia" w:cs="Arial"/>
                <w:szCs w:val="20"/>
              </w:rPr>
              <w:t xml:space="preserve"> let. Pri povratnih sredstvih med </w:t>
            </w:r>
            <w:r w:rsidR="00ED5A8A">
              <w:rPr>
                <w:rFonts w:eastAsiaTheme="minorEastAsia" w:cs="Arial"/>
                <w:szCs w:val="20"/>
              </w:rPr>
              <w:t>vlagateljem</w:t>
            </w:r>
            <w:r w:rsidRPr="00E174E2">
              <w:rPr>
                <w:rFonts w:eastAsiaTheme="minorEastAsia" w:cs="Arial"/>
                <w:szCs w:val="20"/>
              </w:rPr>
              <w:t xml:space="preserve"> in ministrstvom oz. </w:t>
            </w:r>
            <w:r w:rsidR="004341A8">
              <w:rPr>
                <w:rFonts w:eastAsiaTheme="minorEastAsia" w:cs="Arial"/>
                <w:szCs w:val="20"/>
              </w:rPr>
              <w:t>i</w:t>
            </w:r>
            <w:r w:rsidRPr="00E174E2">
              <w:rPr>
                <w:rFonts w:eastAsiaTheme="minorEastAsia" w:cs="Arial"/>
                <w:szCs w:val="20"/>
              </w:rPr>
              <w:t>zvajalskimi institucijami ministrstva pri že sklenjenih pogodbah ne sme priti do hujših kršitev pogodbenih obveznosti iz naslova pogodbe o poravnavi dolga.</w:t>
            </w:r>
          </w:p>
        </w:tc>
        <w:tc>
          <w:tcPr>
            <w:tcW w:w="4961" w:type="dxa"/>
            <w:shd w:val="clear" w:color="auto" w:fill="auto"/>
            <w:vAlign w:val="center"/>
          </w:tcPr>
          <w:p w14:paraId="531450D7" w14:textId="155690BD" w:rsidR="00E174E2" w:rsidRPr="00E174E2" w:rsidRDefault="00E174E2" w:rsidP="00E174E2">
            <w:pPr>
              <w:ind w:left="-83"/>
            </w:pPr>
            <w:r w:rsidRPr="00E174E2">
              <w:t xml:space="preserve">Posebna dokazila s strani </w:t>
            </w:r>
            <w:r w:rsidR="00ED5A8A">
              <w:t>vlagatelja</w:t>
            </w:r>
            <w:r w:rsidRPr="00E174E2">
              <w:t xml:space="preserve"> niso potrebna. </w:t>
            </w:r>
          </w:p>
          <w:p w14:paraId="4D6E2AA3" w14:textId="77777777" w:rsidR="00E174E2" w:rsidRPr="00E174E2" w:rsidRDefault="00E174E2" w:rsidP="00E174E2">
            <w:pPr>
              <w:ind w:left="-83"/>
            </w:pPr>
          </w:p>
          <w:p w14:paraId="16668396" w14:textId="77777777" w:rsidR="00E174E2" w:rsidRPr="00E174E2" w:rsidRDefault="00E174E2" w:rsidP="00E174E2">
            <w:pPr>
              <w:ind w:left="-83"/>
            </w:pPr>
            <w:r w:rsidRPr="00E174E2">
              <w:t>Izpolnjevanje pogoja preveri ministrstvo v lastnih evidencah.</w:t>
            </w:r>
          </w:p>
          <w:p w14:paraId="52D2175B" w14:textId="77777777" w:rsidR="00E174E2" w:rsidRPr="00E174E2" w:rsidRDefault="00E174E2" w:rsidP="00C5758C">
            <w:pPr>
              <w:ind w:left="-83"/>
            </w:pPr>
          </w:p>
        </w:tc>
      </w:tr>
      <w:tr w:rsidR="003735CD" w:rsidRPr="0031113F" w14:paraId="5648E4CE" w14:textId="77777777" w:rsidTr="00BB1B0C">
        <w:tc>
          <w:tcPr>
            <w:tcW w:w="675" w:type="dxa"/>
            <w:shd w:val="clear" w:color="auto" w:fill="F2F2F2" w:themeFill="background1" w:themeFillShade="F2"/>
          </w:tcPr>
          <w:p w14:paraId="2563616A" w14:textId="73F49677" w:rsidR="003735CD" w:rsidRPr="00E174E2" w:rsidRDefault="00E174E2" w:rsidP="00545CD0">
            <w:pPr>
              <w:ind w:left="426" w:hanging="426"/>
            </w:pPr>
            <w:r w:rsidRPr="00E174E2">
              <w:t>4</w:t>
            </w:r>
          </w:p>
        </w:tc>
        <w:tc>
          <w:tcPr>
            <w:tcW w:w="4253" w:type="dxa"/>
            <w:shd w:val="clear" w:color="auto" w:fill="auto"/>
          </w:tcPr>
          <w:p w14:paraId="709CEA49" w14:textId="1EB0CD2D" w:rsidR="003735CD" w:rsidRPr="00E174E2" w:rsidRDefault="003735CD" w:rsidP="00545CD0">
            <w:r w:rsidRPr="00E174E2">
              <w:t xml:space="preserve">Za iste že povrnjene upravičene stroške in aktivnosti, ki so predmet sofinanciranja v tem razpisu, </w:t>
            </w:r>
            <w:r w:rsidR="00151559" w:rsidRPr="00151559">
              <w:t xml:space="preserve">vlagatelj </w:t>
            </w:r>
            <w:r w:rsidRPr="00E174E2">
              <w:t>ni in ne bo pridobil sredstev iz drugih javnih virov (sredstv</w:t>
            </w:r>
            <w:r w:rsidR="00254543">
              <w:t>a</w:t>
            </w:r>
            <w:r w:rsidRPr="00E174E2">
              <w:t xml:space="preserve"> evropskega, državnega ali lokalnega proračuna) (prepoved dvojnega financiranja).</w:t>
            </w:r>
          </w:p>
        </w:tc>
        <w:tc>
          <w:tcPr>
            <w:tcW w:w="4961" w:type="dxa"/>
            <w:shd w:val="clear" w:color="auto" w:fill="auto"/>
            <w:vAlign w:val="center"/>
          </w:tcPr>
          <w:p w14:paraId="4ED4D6FF" w14:textId="57CEAA38" w:rsidR="003735CD" w:rsidRPr="00E174E2" w:rsidRDefault="003735CD" w:rsidP="005F5E8A">
            <w:pPr>
              <w:ind w:left="-83"/>
            </w:pPr>
            <w:r w:rsidRPr="00E174E2">
              <w:t xml:space="preserve">Preverjanje izpolnjevanja tega pogoja predstavlja podpisana in žigosana </w:t>
            </w:r>
            <w:r w:rsidR="00C87C77">
              <w:t>i</w:t>
            </w:r>
            <w:r w:rsidRPr="00E174E2">
              <w:t xml:space="preserve">zjava </w:t>
            </w:r>
            <w:r w:rsidR="00151559" w:rsidRPr="00151559">
              <w:t>vlagatelj</w:t>
            </w:r>
            <w:r w:rsidR="00151559">
              <w:t>a</w:t>
            </w:r>
            <w:r w:rsidRPr="00E174E2">
              <w:t>, da je s tem pogojem seznanjen in se z njim strinja.</w:t>
            </w:r>
          </w:p>
        </w:tc>
      </w:tr>
      <w:tr w:rsidR="00D130F0" w:rsidRPr="003350B5" w14:paraId="1B68ED78" w14:textId="77777777" w:rsidTr="00B74E10">
        <w:trPr>
          <w:trHeight w:val="470"/>
        </w:trPr>
        <w:tc>
          <w:tcPr>
            <w:tcW w:w="9889" w:type="dxa"/>
            <w:gridSpan w:val="3"/>
            <w:shd w:val="clear" w:color="auto" w:fill="F2F2F2" w:themeFill="background1" w:themeFillShade="F2"/>
          </w:tcPr>
          <w:p w14:paraId="062DF3B7" w14:textId="77777777" w:rsidR="00D130F0" w:rsidRDefault="00D130F0" w:rsidP="00D130F0">
            <w:pPr>
              <w:ind w:left="-83"/>
              <w:jc w:val="center"/>
              <w:rPr>
                <w:b/>
                <w:szCs w:val="20"/>
              </w:rPr>
            </w:pPr>
          </w:p>
          <w:p w14:paraId="5F8A34FE" w14:textId="4FC2BEA6" w:rsidR="00D130F0" w:rsidRDefault="00D130F0" w:rsidP="00DC7825">
            <w:pPr>
              <w:ind w:left="-83"/>
              <w:jc w:val="center"/>
              <w:rPr>
                <w:b/>
                <w:szCs w:val="20"/>
              </w:rPr>
            </w:pPr>
            <w:r w:rsidRPr="00F36C06">
              <w:rPr>
                <w:b/>
                <w:szCs w:val="20"/>
              </w:rPr>
              <w:t xml:space="preserve">Posebni pogoji, ki jih mora izpolnjevati </w:t>
            </w:r>
            <w:r w:rsidR="003E20F8">
              <w:rPr>
                <w:b/>
                <w:szCs w:val="20"/>
              </w:rPr>
              <w:t>vlagatelj</w:t>
            </w:r>
            <w:r w:rsidR="00E920B9">
              <w:rPr>
                <w:b/>
                <w:szCs w:val="20"/>
              </w:rPr>
              <w:t xml:space="preserve"> oz. projekt</w:t>
            </w:r>
          </w:p>
          <w:p w14:paraId="083604F5" w14:textId="4FF75BD1" w:rsidR="00E920B9" w:rsidRPr="003350B5" w:rsidRDefault="00E920B9" w:rsidP="00DC7825">
            <w:pPr>
              <w:ind w:left="-83"/>
              <w:jc w:val="center"/>
              <w:rPr>
                <w:b/>
                <w:szCs w:val="20"/>
              </w:rPr>
            </w:pPr>
          </w:p>
        </w:tc>
      </w:tr>
      <w:tr w:rsidR="00D130F0" w:rsidRPr="0031113F" w14:paraId="523C1F08" w14:textId="77777777" w:rsidTr="005709F2">
        <w:tc>
          <w:tcPr>
            <w:tcW w:w="675" w:type="dxa"/>
            <w:shd w:val="clear" w:color="auto" w:fill="F2F2F2" w:themeFill="background1" w:themeFillShade="F2"/>
          </w:tcPr>
          <w:p w14:paraId="7018558C" w14:textId="0FDA75BF" w:rsidR="00D130F0" w:rsidRPr="003350B5" w:rsidRDefault="00D130F0" w:rsidP="00D130F0">
            <w:pPr>
              <w:ind w:left="426" w:hanging="426"/>
            </w:pPr>
            <w:r w:rsidRPr="003350B5">
              <w:t>1</w:t>
            </w:r>
          </w:p>
        </w:tc>
        <w:tc>
          <w:tcPr>
            <w:tcW w:w="4253" w:type="dxa"/>
            <w:shd w:val="clear" w:color="auto" w:fill="auto"/>
          </w:tcPr>
          <w:p w14:paraId="7096CD39" w14:textId="11D08F8D" w:rsidR="00D130F0" w:rsidRPr="000A5D82" w:rsidRDefault="00D130F0" w:rsidP="00D130F0">
            <w:pPr>
              <w:rPr>
                <w:rFonts w:eastAsiaTheme="minorEastAsia" w:cs="Arial"/>
                <w:szCs w:val="20"/>
              </w:rPr>
            </w:pPr>
            <w:r w:rsidRPr="000A5D82">
              <w:rPr>
                <w:rFonts w:eastAsiaTheme="minorEastAsia" w:cs="Arial"/>
                <w:b/>
                <w:szCs w:val="20"/>
              </w:rPr>
              <w:t xml:space="preserve">Načrtovana vrednost projekta mora znašati najmanj </w:t>
            </w:r>
            <w:r w:rsidR="008943EC" w:rsidRPr="000A5D82">
              <w:rPr>
                <w:rFonts w:eastAsiaTheme="minorEastAsia" w:cs="Arial"/>
                <w:b/>
                <w:szCs w:val="20"/>
              </w:rPr>
              <w:t>1.</w:t>
            </w:r>
            <w:r w:rsidR="00A26273" w:rsidRPr="000A5D82">
              <w:rPr>
                <w:rFonts w:eastAsiaTheme="minorEastAsia" w:cs="Arial"/>
                <w:b/>
                <w:szCs w:val="20"/>
              </w:rPr>
              <w:t>5</w:t>
            </w:r>
            <w:r w:rsidR="00BC5BBC" w:rsidRPr="000A5D82">
              <w:rPr>
                <w:rFonts w:eastAsiaTheme="minorEastAsia" w:cs="Arial"/>
                <w:b/>
                <w:szCs w:val="20"/>
              </w:rPr>
              <w:t>00</w:t>
            </w:r>
            <w:r w:rsidRPr="000A5D82">
              <w:rPr>
                <w:rFonts w:eastAsiaTheme="minorEastAsia" w:cs="Arial"/>
                <w:b/>
                <w:szCs w:val="20"/>
              </w:rPr>
              <w:t>.000,00 EUR v tekočih cenah ter brez davka na dodano vrednost</w:t>
            </w:r>
            <w:r w:rsidRPr="000A5D82">
              <w:rPr>
                <w:rFonts w:eastAsiaTheme="minorEastAsia" w:cs="Arial"/>
                <w:szCs w:val="20"/>
              </w:rPr>
              <w:t xml:space="preserve"> (oz. v stalnih cenah ter brez davka na dodano vrednost, če je predvidena dinamika izvedbe projekta krajša od enega leta).</w:t>
            </w:r>
          </w:p>
        </w:tc>
        <w:tc>
          <w:tcPr>
            <w:tcW w:w="4961" w:type="dxa"/>
            <w:shd w:val="clear" w:color="auto" w:fill="auto"/>
            <w:vAlign w:val="center"/>
          </w:tcPr>
          <w:p w14:paraId="644BFD2A" w14:textId="67B0998B" w:rsidR="00D130F0" w:rsidRPr="003350B5" w:rsidRDefault="00D130F0" w:rsidP="00D130F0">
            <w:pPr>
              <w:ind w:left="-83"/>
            </w:pPr>
            <w:r w:rsidRPr="003350B5">
              <w:t xml:space="preserve">Razvidno iz vloge ter investicijske dokumentacije. </w:t>
            </w:r>
          </w:p>
        </w:tc>
      </w:tr>
      <w:tr w:rsidR="00D130F0" w:rsidRPr="0031113F" w14:paraId="1582E31C" w14:textId="77777777" w:rsidTr="005709F2">
        <w:tc>
          <w:tcPr>
            <w:tcW w:w="675" w:type="dxa"/>
            <w:shd w:val="clear" w:color="auto" w:fill="F2F2F2" w:themeFill="background1" w:themeFillShade="F2"/>
          </w:tcPr>
          <w:p w14:paraId="05C1EC84" w14:textId="7F92510C" w:rsidR="00D130F0" w:rsidRPr="003350B5" w:rsidRDefault="00D130F0" w:rsidP="00D130F0">
            <w:pPr>
              <w:ind w:left="426" w:hanging="426"/>
            </w:pPr>
            <w:r w:rsidRPr="003350B5">
              <w:t>2</w:t>
            </w:r>
          </w:p>
        </w:tc>
        <w:tc>
          <w:tcPr>
            <w:tcW w:w="4253" w:type="dxa"/>
            <w:shd w:val="clear" w:color="auto" w:fill="auto"/>
          </w:tcPr>
          <w:p w14:paraId="2500A395" w14:textId="0F854F74" w:rsidR="004A7243" w:rsidRPr="0001439C" w:rsidRDefault="006B7B06" w:rsidP="00D130F0">
            <w:pPr>
              <w:rPr>
                <w:rFonts w:eastAsiaTheme="minorEastAsia" w:cs="Arial"/>
                <w:szCs w:val="20"/>
              </w:rPr>
            </w:pPr>
            <w:r w:rsidRPr="0001439C">
              <w:rPr>
                <w:rFonts w:eastAsiaTheme="minorEastAsia" w:cs="Arial"/>
                <w:szCs w:val="20"/>
              </w:rPr>
              <w:t xml:space="preserve">S sredstvi tega </w:t>
            </w:r>
            <w:r w:rsidR="0009580E" w:rsidRPr="0001439C">
              <w:rPr>
                <w:rFonts w:eastAsiaTheme="minorEastAsia" w:cs="Arial"/>
                <w:szCs w:val="20"/>
              </w:rPr>
              <w:t>P</w:t>
            </w:r>
            <w:r w:rsidRPr="0001439C">
              <w:rPr>
                <w:rFonts w:eastAsiaTheme="minorEastAsia" w:cs="Arial"/>
                <w:szCs w:val="20"/>
              </w:rPr>
              <w:t>ovabila se bo lahko sofinanciralo največ 100 % upravičenih stroškov za projekte, ki se bodo izvajali v kohezijski regiji</w:t>
            </w:r>
            <w:r w:rsidR="0009580E" w:rsidRPr="0001439C">
              <w:rPr>
                <w:rFonts w:eastAsiaTheme="minorEastAsia" w:cs="Arial"/>
                <w:szCs w:val="20"/>
              </w:rPr>
              <w:t xml:space="preserve"> Vzhodna Slovenija</w:t>
            </w:r>
            <w:r w:rsidRPr="0001439C">
              <w:rPr>
                <w:rFonts w:eastAsiaTheme="minorEastAsia" w:cs="Arial"/>
                <w:szCs w:val="20"/>
              </w:rPr>
              <w:t xml:space="preserve"> in največ 80 % upravičenih stroškov za projekte, ki se bodo izvajali v kohezijski regiji</w:t>
            </w:r>
            <w:r w:rsidR="0009580E" w:rsidRPr="0001439C">
              <w:rPr>
                <w:rFonts w:eastAsiaTheme="minorEastAsia" w:cs="Arial"/>
                <w:szCs w:val="20"/>
              </w:rPr>
              <w:t xml:space="preserve"> Zahodna Slovenija</w:t>
            </w:r>
            <w:r w:rsidRPr="0001439C">
              <w:rPr>
                <w:rFonts w:eastAsiaTheme="minorEastAsia" w:cs="Arial"/>
                <w:szCs w:val="20"/>
              </w:rPr>
              <w:t xml:space="preserve">. </w:t>
            </w:r>
            <w:r w:rsidR="009A7571" w:rsidRPr="0001439C">
              <w:rPr>
                <w:rFonts w:eastAsiaTheme="minorEastAsia" w:cs="Arial"/>
                <w:szCs w:val="20"/>
              </w:rPr>
              <w:t xml:space="preserve"> </w:t>
            </w:r>
          </w:p>
          <w:p w14:paraId="45DE0214" w14:textId="77777777" w:rsidR="009A7571" w:rsidRPr="0001439C" w:rsidRDefault="009A7571" w:rsidP="00D130F0">
            <w:pPr>
              <w:rPr>
                <w:rFonts w:eastAsiaTheme="minorEastAsia" w:cs="Arial"/>
                <w:szCs w:val="20"/>
              </w:rPr>
            </w:pPr>
          </w:p>
          <w:p w14:paraId="7B9B2EA9" w14:textId="6FBC5DCE" w:rsidR="00D130F0" w:rsidRPr="0001439C" w:rsidRDefault="00BC5BBC" w:rsidP="00D130F0">
            <w:pPr>
              <w:rPr>
                <w:rFonts w:eastAsiaTheme="minorEastAsia" w:cs="Arial"/>
                <w:szCs w:val="20"/>
              </w:rPr>
            </w:pPr>
            <w:bookmarkStart w:id="16" w:name="_Hlk155776414"/>
            <w:r w:rsidRPr="0001439C">
              <w:rPr>
                <w:rFonts w:eastAsiaTheme="minorEastAsia" w:cs="Arial"/>
                <w:szCs w:val="20"/>
              </w:rPr>
              <w:t xml:space="preserve">Delež sofinanciranja upravičenih stroškov v okviru posameznega projekta mora biti najmanj </w:t>
            </w:r>
            <w:r w:rsidR="0001439C" w:rsidRPr="0001439C">
              <w:rPr>
                <w:rFonts w:eastAsiaTheme="minorEastAsia" w:cs="Arial"/>
                <w:szCs w:val="20"/>
              </w:rPr>
              <w:t xml:space="preserve">60 </w:t>
            </w:r>
            <w:r w:rsidR="006B7B06" w:rsidRPr="0001439C">
              <w:rPr>
                <w:rFonts w:eastAsiaTheme="minorEastAsia" w:cs="Arial"/>
                <w:szCs w:val="20"/>
              </w:rPr>
              <w:t>%</w:t>
            </w:r>
            <w:r w:rsidRPr="0001439C">
              <w:rPr>
                <w:rFonts w:eastAsiaTheme="minorEastAsia" w:cs="Arial"/>
                <w:szCs w:val="20"/>
              </w:rPr>
              <w:t>.</w:t>
            </w:r>
            <w:bookmarkEnd w:id="16"/>
          </w:p>
        </w:tc>
        <w:tc>
          <w:tcPr>
            <w:tcW w:w="4961" w:type="dxa"/>
            <w:shd w:val="clear" w:color="auto" w:fill="auto"/>
            <w:vAlign w:val="center"/>
          </w:tcPr>
          <w:p w14:paraId="0ACAD6A4" w14:textId="77777777" w:rsidR="00D130F0" w:rsidRPr="0001439C" w:rsidRDefault="00D130F0" w:rsidP="00D130F0">
            <w:pPr>
              <w:ind w:left="-83"/>
            </w:pPr>
            <w:r w:rsidRPr="0001439C">
              <w:t>Razvidno iz vloge ter investicijske dokumentacije.</w:t>
            </w:r>
          </w:p>
          <w:p w14:paraId="61E84CD4" w14:textId="77777777" w:rsidR="00BC5BBC" w:rsidRPr="0001439C" w:rsidRDefault="00BC5BBC" w:rsidP="00D130F0">
            <w:pPr>
              <w:ind w:left="-83"/>
            </w:pPr>
          </w:p>
          <w:p w14:paraId="0B59F7C4" w14:textId="6BB53290" w:rsidR="00A15AF1" w:rsidRPr="0001439C" w:rsidRDefault="00BC5BBC" w:rsidP="0095614E">
            <w:pPr>
              <w:ind w:left="-83"/>
            </w:pPr>
            <w:r w:rsidRPr="0001439C">
              <w:t xml:space="preserve">Najmanj </w:t>
            </w:r>
            <w:r w:rsidR="0001439C" w:rsidRPr="0001439C">
              <w:t>60</w:t>
            </w:r>
            <w:r w:rsidR="0009580E" w:rsidRPr="0001439C">
              <w:t>-</w:t>
            </w:r>
            <w:r w:rsidRPr="0001439C">
              <w:t xml:space="preserve">odstoten delež sofinanciranja EU+SLO upravičenih stroškov pomeni, da v primeru npr. 1.000.000,00 EUR upravičenih stroškov projekt izkazuje najmanj </w:t>
            </w:r>
            <w:r w:rsidR="0001439C" w:rsidRPr="0001439C">
              <w:t>600</w:t>
            </w:r>
            <w:r w:rsidRPr="0001439C">
              <w:t>.000,00 EUR sofinanciranja EU+SLO.</w:t>
            </w:r>
            <w:r w:rsidR="00A15AF1" w:rsidRPr="0001439C">
              <w:t xml:space="preserve"> S tem pogojem se želimo izogniti drobljenju sredstev EU+SLO oz. »</w:t>
            </w:r>
            <w:proofErr w:type="spellStart"/>
            <w:r w:rsidR="00A15AF1" w:rsidRPr="0001439C">
              <w:t>podfinanciranim</w:t>
            </w:r>
            <w:proofErr w:type="spellEnd"/>
            <w:r w:rsidR="00A15AF1" w:rsidRPr="0001439C">
              <w:t>« projektom, pri katerih bo težko zagotavljati lastne vire financiranja.</w:t>
            </w:r>
          </w:p>
        </w:tc>
      </w:tr>
      <w:tr w:rsidR="00D130F0" w:rsidRPr="0031113F" w14:paraId="4ADA9EDA" w14:textId="77777777" w:rsidTr="005709F2">
        <w:tc>
          <w:tcPr>
            <w:tcW w:w="675" w:type="dxa"/>
            <w:shd w:val="clear" w:color="auto" w:fill="F2F2F2" w:themeFill="background1" w:themeFillShade="F2"/>
          </w:tcPr>
          <w:p w14:paraId="4F5E568E" w14:textId="07C7B3B0" w:rsidR="00D130F0" w:rsidRPr="00280F85" w:rsidRDefault="00D130F0" w:rsidP="00D130F0">
            <w:pPr>
              <w:ind w:left="426" w:hanging="426"/>
            </w:pPr>
            <w:r>
              <w:t>3</w:t>
            </w:r>
          </w:p>
        </w:tc>
        <w:tc>
          <w:tcPr>
            <w:tcW w:w="4253" w:type="dxa"/>
            <w:shd w:val="clear" w:color="auto" w:fill="auto"/>
          </w:tcPr>
          <w:p w14:paraId="712B5708" w14:textId="1CD74B1A" w:rsidR="00D130F0" w:rsidRPr="00280F85" w:rsidRDefault="00151559" w:rsidP="00AC470B">
            <w:pPr>
              <w:rPr>
                <w:rFonts w:eastAsia="Times New Roman" w:cs="Arial"/>
                <w:szCs w:val="20"/>
              </w:rPr>
            </w:pPr>
            <w:r>
              <w:rPr>
                <w:rFonts w:eastAsia="Times New Roman" w:cs="Arial"/>
                <w:szCs w:val="20"/>
              </w:rPr>
              <w:t>V</w:t>
            </w:r>
            <w:r w:rsidRPr="00151559">
              <w:rPr>
                <w:rFonts w:eastAsia="Times New Roman" w:cs="Arial"/>
                <w:szCs w:val="20"/>
              </w:rPr>
              <w:t xml:space="preserve">lagatelj </w:t>
            </w:r>
            <w:r w:rsidR="00D130F0" w:rsidRPr="00280F85">
              <w:rPr>
                <w:rFonts w:eastAsia="Times New Roman" w:cs="Arial"/>
                <w:szCs w:val="20"/>
              </w:rPr>
              <w:t xml:space="preserve">mora imeti pravico graditi oziroma posegati v prostor v skladu z veljavno gradbeno zakonodajo. </w:t>
            </w:r>
            <w:r w:rsidR="00D130F0" w:rsidRPr="00431249">
              <w:rPr>
                <w:rFonts w:eastAsia="Times New Roman" w:cs="Arial"/>
                <w:b/>
                <w:szCs w:val="20"/>
              </w:rPr>
              <w:t xml:space="preserve">Pravnomočno gradbeno dovoljenje za celoten projekt, ki je predmet vloge </w:t>
            </w:r>
            <w:r w:rsidR="00F9172B">
              <w:rPr>
                <w:rFonts w:eastAsia="Times New Roman" w:cs="Arial"/>
                <w:b/>
                <w:szCs w:val="20"/>
              </w:rPr>
              <w:t>za NPO</w:t>
            </w:r>
            <w:r w:rsidR="00431249" w:rsidRPr="00431249">
              <w:rPr>
                <w:rFonts w:eastAsia="Times New Roman" w:cs="Arial"/>
                <w:b/>
                <w:szCs w:val="20"/>
              </w:rPr>
              <w:t>, mora biti pridobljeno</w:t>
            </w:r>
            <w:r w:rsidR="00F93B48">
              <w:rPr>
                <w:rFonts w:eastAsia="Times New Roman" w:cs="Arial"/>
                <w:b/>
                <w:szCs w:val="20"/>
              </w:rPr>
              <w:t xml:space="preserve"> in posredovano ministrstvu</w:t>
            </w:r>
            <w:r w:rsidR="00431249" w:rsidRPr="00431249">
              <w:rPr>
                <w:rFonts w:eastAsia="Times New Roman" w:cs="Arial"/>
                <w:b/>
                <w:szCs w:val="20"/>
              </w:rPr>
              <w:t xml:space="preserve"> </w:t>
            </w:r>
            <w:r w:rsidR="00431249" w:rsidRPr="008C5FBE">
              <w:rPr>
                <w:rFonts w:eastAsia="Times New Roman" w:cs="Arial"/>
                <w:b/>
                <w:szCs w:val="20"/>
                <w:u w:val="single"/>
              </w:rPr>
              <w:t xml:space="preserve">najkasneje </w:t>
            </w:r>
            <w:r w:rsidR="00F93B48">
              <w:rPr>
                <w:rFonts w:eastAsia="Times New Roman" w:cs="Arial"/>
                <w:b/>
                <w:szCs w:val="20"/>
                <w:u w:val="single"/>
              </w:rPr>
              <w:t>v roku šestih (6) mesecev</w:t>
            </w:r>
            <w:r w:rsidR="00375345">
              <w:rPr>
                <w:rFonts w:eastAsia="Times New Roman" w:cs="Arial"/>
                <w:b/>
                <w:szCs w:val="20"/>
                <w:u w:val="single"/>
              </w:rPr>
              <w:t>,</w:t>
            </w:r>
            <w:r w:rsidR="00F93B48">
              <w:rPr>
                <w:rFonts w:eastAsia="Times New Roman" w:cs="Arial"/>
                <w:b/>
                <w:szCs w:val="20"/>
                <w:u w:val="single"/>
              </w:rPr>
              <w:t xml:space="preserve"> šteto od oddaje </w:t>
            </w:r>
            <w:r w:rsidR="008A583D">
              <w:rPr>
                <w:rFonts w:eastAsia="Times New Roman" w:cs="Arial"/>
                <w:b/>
                <w:szCs w:val="20"/>
                <w:u w:val="single"/>
              </w:rPr>
              <w:t xml:space="preserve">dokumentacije za vlogo </w:t>
            </w:r>
            <w:r w:rsidR="00F93B48">
              <w:rPr>
                <w:rFonts w:eastAsia="Times New Roman" w:cs="Arial"/>
                <w:b/>
                <w:szCs w:val="20"/>
                <w:u w:val="single"/>
              </w:rPr>
              <w:t>za NPO</w:t>
            </w:r>
            <w:r w:rsidR="00D130F0" w:rsidRPr="00431249">
              <w:rPr>
                <w:rFonts w:eastAsia="Times New Roman" w:cs="Arial"/>
                <w:b/>
                <w:szCs w:val="20"/>
              </w:rPr>
              <w:t>.</w:t>
            </w:r>
            <w:r w:rsidR="00D130F0" w:rsidRPr="00280F85">
              <w:rPr>
                <w:rFonts w:eastAsia="Times New Roman" w:cs="Arial"/>
                <w:szCs w:val="20"/>
              </w:rPr>
              <w:t xml:space="preserve"> </w:t>
            </w:r>
          </w:p>
        </w:tc>
        <w:tc>
          <w:tcPr>
            <w:tcW w:w="4961" w:type="dxa"/>
            <w:shd w:val="clear" w:color="auto" w:fill="auto"/>
            <w:vAlign w:val="center"/>
          </w:tcPr>
          <w:p w14:paraId="524FAE9C" w14:textId="0B96F249" w:rsidR="00D130F0" w:rsidRPr="00280F85" w:rsidRDefault="00D130F0" w:rsidP="00D130F0">
            <w:pPr>
              <w:ind w:left="-83"/>
            </w:pPr>
            <w:r w:rsidRPr="00280F85">
              <w:t xml:space="preserve">Izpolnjevanje tega pogoja se preverja na podlagi </w:t>
            </w:r>
            <w:r w:rsidR="0009580E">
              <w:t xml:space="preserve">k </w:t>
            </w:r>
            <w:r w:rsidRPr="00280F85">
              <w:t>vlogi pr</w:t>
            </w:r>
            <w:r w:rsidR="0009580E">
              <w:t>i</w:t>
            </w:r>
            <w:r w:rsidRPr="00280F85">
              <w:t>ložene kopije ustreznega pravnomočnega dovoljenja za poseg v prostor za celotno investicijo, pri čemer se mora dov</w:t>
            </w:r>
            <w:r w:rsidR="00431249">
              <w:t xml:space="preserve">oljenje glasiti na </w:t>
            </w:r>
            <w:r w:rsidR="00151559" w:rsidRPr="00151559">
              <w:t>vlagatelj</w:t>
            </w:r>
            <w:r w:rsidR="00151559">
              <w:t>a</w:t>
            </w:r>
            <w:r w:rsidR="00431249">
              <w:t>.</w:t>
            </w:r>
          </w:p>
          <w:p w14:paraId="55EA71EF" w14:textId="77777777" w:rsidR="00D130F0" w:rsidRPr="00280F85" w:rsidRDefault="00D130F0" w:rsidP="00D130F0">
            <w:pPr>
              <w:ind w:left="-83"/>
            </w:pPr>
          </w:p>
          <w:p w14:paraId="1E21C0CF" w14:textId="37BC9ED6" w:rsidR="00D130F0" w:rsidRPr="0025182D" w:rsidRDefault="00D130F0" w:rsidP="00D130F0">
            <w:pPr>
              <w:ind w:left="-83"/>
              <w:rPr>
                <w:b/>
                <w:bCs/>
              </w:rPr>
            </w:pPr>
            <w:r w:rsidRPr="0025182D">
              <w:rPr>
                <w:b/>
                <w:bCs/>
              </w:rPr>
              <w:t>Pravnomočnost dovoljenja za poseg v prostor mora biti potrjena z žigom o pravnomočnosti</w:t>
            </w:r>
            <w:r w:rsidR="0038758A">
              <w:rPr>
                <w:b/>
                <w:bCs/>
              </w:rPr>
              <w:t xml:space="preserve"> ali s potrdilom o pravnomočnosti</w:t>
            </w:r>
            <w:r w:rsidRPr="0025182D">
              <w:rPr>
                <w:b/>
                <w:bCs/>
              </w:rPr>
              <w:t xml:space="preserve"> izdanega dokumenta. </w:t>
            </w:r>
            <w:r w:rsidR="00F93B48">
              <w:rPr>
                <w:b/>
                <w:bCs/>
              </w:rPr>
              <w:t>V primeru, da v navedenem roku vlagatelj ne bo pridobil</w:t>
            </w:r>
            <w:r w:rsidR="00375345">
              <w:rPr>
                <w:b/>
                <w:bCs/>
              </w:rPr>
              <w:t xml:space="preserve"> oz. posredoval</w:t>
            </w:r>
            <w:r w:rsidR="00F93B48">
              <w:rPr>
                <w:b/>
                <w:bCs/>
              </w:rPr>
              <w:t xml:space="preserve"> pravnomočnega gradbenega dovoljenja, se pogodba o sofinanciranju ne sklene oz. se v primeru, da je pogodba o sofinanciranju že sklenjena, </w:t>
            </w:r>
            <w:r w:rsidR="00F93B48" w:rsidRPr="00F93B48">
              <w:rPr>
                <w:b/>
                <w:bCs/>
              </w:rPr>
              <w:t xml:space="preserve">šteje, da je pogodba razvezana, </w:t>
            </w:r>
            <w:r w:rsidR="00375345">
              <w:rPr>
                <w:b/>
                <w:bCs/>
              </w:rPr>
              <w:t>vlagatelj</w:t>
            </w:r>
            <w:r w:rsidR="00F93B48" w:rsidRPr="00F93B48">
              <w:rPr>
                <w:b/>
                <w:bCs/>
              </w:rPr>
              <w:t xml:space="preserve"> pa mora vrniti </w:t>
            </w:r>
            <w:r w:rsidR="00F93B48">
              <w:rPr>
                <w:b/>
                <w:bCs/>
              </w:rPr>
              <w:t xml:space="preserve">morebitna </w:t>
            </w:r>
            <w:r w:rsidR="00F93B48" w:rsidRPr="00F93B48">
              <w:rPr>
                <w:b/>
                <w:bCs/>
              </w:rPr>
              <w:t xml:space="preserve">prejeta sredstva po pogodbi v roku tridesetih </w:t>
            </w:r>
            <w:r w:rsidR="0009580E">
              <w:rPr>
                <w:b/>
                <w:bCs/>
              </w:rPr>
              <w:t xml:space="preserve">(30) </w:t>
            </w:r>
            <w:r w:rsidR="00F93B48" w:rsidRPr="00F93B48">
              <w:rPr>
                <w:b/>
                <w:bCs/>
              </w:rPr>
              <w:t>dni od pisnega poziva M</w:t>
            </w:r>
            <w:r w:rsidR="00554D01">
              <w:rPr>
                <w:b/>
                <w:bCs/>
              </w:rPr>
              <w:t>KRR</w:t>
            </w:r>
            <w:r w:rsidR="00F93B48" w:rsidRPr="00F93B48">
              <w:rPr>
                <w:b/>
                <w:bCs/>
              </w:rPr>
              <w:t>, povečana za zakonske zamudne obresti od dneva izplačila do dneva nakazila v proračun RS.</w:t>
            </w:r>
          </w:p>
          <w:p w14:paraId="119ED9B5" w14:textId="77777777" w:rsidR="005E1AD3" w:rsidRPr="00280F85" w:rsidRDefault="005E1AD3" w:rsidP="00D130F0">
            <w:pPr>
              <w:ind w:left="-83"/>
            </w:pPr>
          </w:p>
          <w:p w14:paraId="26B6B8C2" w14:textId="0831D40B" w:rsidR="00D130F0" w:rsidRPr="0025182D" w:rsidRDefault="00D130F0" w:rsidP="00D130F0">
            <w:pPr>
              <w:ind w:left="-83"/>
              <w:rPr>
                <w:bCs/>
              </w:rPr>
            </w:pPr>
            <w:r w:rsidRPr="0025182D">
              <w:rPr>
                <w:bCs/>
              </w:rPr>
              <w:lastRenderedPageBreak/>
              <w:t>V primeru, da za izvedbo projekta ni treb</w:t>
            </w:r>
            <w:r w:rsidR="0009580E">
              <w:rPr>
                <w:bCs/>
              </w:rPr>
              <w:t>a</w:t>
            </w:r>
            <w:r w:rsidRPr="0025182D">
              <w:rPr>
                <w:bCs/>
              </w:rPr>
              <w:t xml:space="preserve"> pridobiti gradbenega dovoljenja, mora </w:t>
            </w:r>
            <w:r w:rsidR="00151559">
              <w:rPr>
                <w:rFonts w:eastAsiaTheme="minorHAnsi" w:cs="Arial"/>
              </w:rPr>
              <w:t>vlagatelj</w:t>
            </w:r>
            <w:r w:rsidR="00151559" w:rsidRPr="0025182D">
              <w:rPr>
                <w:bCs/>
              </w:rPr>
              <w:t xml:space="preserve"> </w:t>
            </w:r>
            <w:r w:rsidRPr="0025182D">
              <w:rPr>
                <w:bCs/>
              </w:rPr>
              <w:t xml:space="preserve">priložiti </w:t>
            </w:r>
            <w:r w:rsidR="003345A9" w:rsidRPr="0025182D">
              <w:rPr>
                <w:bCs/>
              </w:rPr>
              <w:t>potrdilo upravne</w:t>
            </w:r>
            <w:r w:rsidR="0038758A">
              <w:rPr>
                <w:bCs/>
              </w:rPr>
              <w:t xml:space="preserve"> enote</w:t>
            </w:r>
            <w:r w:rsidR="003345A9" w:rsidRPr="0025182D">
              <w:rPr>
                <w:bCs/>
              </w:rPr>
              <w:t xml:space="preserve">, da gradbeno dovoljenje ni potrebno, pri čemer se kot potrdilo </w:t>
            </w:r>
            <w:r w:rsidR="005E1AD3" w:rsidRPr="0025182D">
              <w:rPr>
                <w:bCs/>
              </w:rPr>
              <w:t xml:space="preserve">lahko </w:t>
            </w:r>
            <w:r w:rsidR="003345A9" w:rsidRPr="0025182D">
              <w:rPr>
                <w:bCs/>
              </w:rPr>
              <w:t>šteje zavrnitev vloge za pridobitev gradbenega dovoljenja s strani upravne enote, iz katerega je razvidno, da gradbeno dovoljenje ni potrebno.</w:t>
            </w:r>
          </w:p>
        </w:tc>
      </w:tr>
      <w:tr w:rsidR="00D130F0" w:rsidRPr="0031113F" w14:paraId="42602105" w14:textId="77777777" w:rsidTr="005709F2">
        <w:tc>
          <w:tcPr>
            <w:tcW w:w="675" w:type="dxa"/>
            <w:shd w:val="clear" w:color="auto" w:fill="F2F2F2" w:themeFill="background1" w:themeFillShade="F2"/>
          </w:tcPr>
          <w:p w14:paraId="5CFDDD60" w14:textId="6C3DFD7B" w:rsidR="00D130F0" w:rsidRPr="0026652C" w:rsidRDefault="00D130F0" w:rsidP="00D130F0">
            <w:pPr>
              <w:ind w:left="426" w:hanging="426"/>
            </w:pPr>
            <w:r>
              <w:lastRenderedPageBreak/>
              <w:t>4</w:t>
            </w:r>
          </w:p>
        </w:tc>
        <w:tc>
          <w:tcPr>
            <w:tcW w:w="4253" w:type="dxa"/>
            <w:shd w:val="clear" w:color="auto" w:fill="auto"/>
          </w:tcPr>
          <w:p w14:paraId="1222947A" w14:textId="0E8273BF" w:rsidR="00D130F0" w:rsidRPr="0026652C" w:rsidRDefault="003B334D" w:rsidP="002364D1">
            <w:pPr>
              <w:rPr>
                <w:rFonts w:eastAsiaTheme="minorEastAsia" w:cs="Arial"/>
                <w:szCs w:val="20"/>
              </w:rPr>
            </w:pPr>
            <w:r w:rsidRPr="003B334D">
              <w:rPr>
                <w:rFonts w:eastAsiaTheme="minorEastAsia" w:cs="Arial"/>
                <w:szCs w:val="20"/>
              </w:rPr>
              <w:t xml:space="preserve">Objekt z zemljiščem, na katerem bo zgrajen podjetniški inkubator, mora biti ob oddaji </w:t>
            </w:r>
            <w:r w:rsidR="008A583D" w:rsidRPr="003B334D">
              <w:rPr>
                <w:rFonts w:eastAsiaTheme="minorEastAsia" w:cs="Arial"/>
                <w:szCs w:val="20"/>
              </w:rPr>
              <w:t>vlog</w:t>
            </w:r>
            <w:r w:rsidR="008A583D">
              <w:rPr>
                <w:rFonts w:eastAsiaTheme="minorEastAsia" w:cs="Arial"/>
                <w:szCs w:val="20"/>
              </w:rPr>
              <w:t xml:space="preserve">o </w:t>
            </w:r>
            <w:r w:rsidR="00661B3C">
              <w:rPr>
                <w:rFonts w:eastAsiaTheme="minorEastAsia" w:cs="Arial"/>
                <w:szCs w:val="20"/>
              </w:rPr>
              <w:t>NPO</w:t>
            </w:r>
            <w:r w:rsidRPr="003B334D">
              <w:rPr>
                <w:rFonts w:eastAsiaTheme="minorEastAsia" w:cs="Arial"/>
                <w:szCs w:val="20"/>
              </w:rPr>
              <w:t xml:space="preserve"> v lasti </w:t>
            </w:r>
            <w:r w:rsidR="00151559">
              <w:rPr>
                <w:rFonts w:eastAsiaTheme="minorHAnsi" w:cs="Arial"/>
              </w:rPr>
              <w:t>vlagatelj</w:t>
            </w:r>
            <w:r w:rsidR="00151559">
              <w:rPr>
                <w:rFonts w:eastAsiaTheme="minorEastAsia" w:cs="Arial"/>
                <w:szCs w:val="20"/>
              </w:rPr>
              <w:t xml:space="preserve">a </w:t>
            </w:r>
            <w:r w:rsidRPr="003B334D">
              <w:rPr>
                <w:rFonts w:eastAsiaTheme="minorEastAsia" w:cs="Arial"/>
                <w:szCs w:val="20"/>
              </w:rPr>
              <w:t xml:space="preserve">ali </w:t>
            </w:r>
            <w:r w:rsidR="008E442B">
              <w:rPr>
                <w:rFonts w:eastAsiaTheme="minorEastAsia" w:cs="Arial"/>
                <w:szCs w:val="20"/>
              </w:rPr>
              <w:t xml:space="preserve">pa </w:t>
            </w:r>
            <w:r w:rsidRPr="003B334D">
              <w:rPr>
                <w:rFonts w:eastAsiaTheme="minorEastAsia" w:cs="Arial"/>
                <w:szCs w:val="20"/>
              </w:rPr>
              <w:t xml:space="preserve">mora imeti </w:t>
            </w:r>
            <w:r w:rsidR="00151559">
              <w:rPr>
                <w:rFonts w:eastAsiaTheme="minorHAnsi" w:cs="Arial"/>
              </w:rPr>
              <w:t>vlagatelj</w:t>
            </w:r>
            <w:r w:rsidR="00151559" w:rsidRPr="003B334D">
              <w:rPr>
                <w:rFonts w:eastAsiaTheme="minorEastAsia" w:cs="Arial"/>
                <w:szCs w:val="20"/>
              </w:rPr>
              <w:t xml:space="preserve"> </w:t>
            </w:r>
            <w:r w:rsidRPr="003B334D">
              <w:rPr>
                <w:rFonts w:eastAsiaTheme="minorEastAsia" w:cs="Arial"/>
                <w:szCs w:val="20"/>
              </w:rPr>
              <w:t>za objekt oz. zemljišče</w:t>
            </w:r>
            <w:r w:rsidR="008E442B">
              <w:rPr>
                <w:rFonts w:eastAsiaTheme="minorEastAsia" w:cs="Arial"/>
                <w:szCs w:val="20"/>
              </w:rPr>
              <w:t>,</w:t>
            </w:r>
            <w:r w:rsidRPr="003B334D">
              <w:rPr>
                <w:rFonts w:eastAsiaTheme="minorEastAsia" w:cs="Arial"/>
                <w:szCs w:val="20"/>
              </w:rPr>
              <w:t xml:space="preserve"> na katerem bo zgrajen podjetniški inkubator</w:t>
            </w:r>
            <w:r w:rsidR="008E442B">
              <w:rPr>
                <w:rFonts w:eastAsiaTheme="minorEastAsia" w:cs="Arial"/>
                <w:szCs w:val="20"/>
              </w:rPr>
              <w:t xml:space="preserve">, </w:t>
            </w:r>
            <w:r w:rsidRPr="003B334D">
              <w:rPr>
                <w:rFonts w:eastAsiaTheme="minorEastAsia" w:cs="Arial"/>
                <w:szCs w:val="20"/>
              </w:rPr>
              <w:t>pogodbo o služnosti ali pogodbo o ustanovitvi stavbne pravice ali koncesijsko pogodbo</w:t>
            </w:r>
            <w:r w:rsidR="0009580E">
              <w:rPr>
                <w:rFonts w:eastAsiaTheme="minorEastAsia" w:cs="Arial"/>
                <w:szCs w:val="20"/>
              </w:rPr>
              <w:t>,</w:t>
            </w:r>
            <w:r w:rsidRPr="003B334D">
              <w:rPr>
                <w:rFonts w:eastAsiaTheme="minorEastAsia" w:cs="Arial"/>
                <w:szCs w:val="20"/>
              </w:rPr>
              <w:t xml:space="preserve"> sklenjeno med </w:t>
            </w:r>
            <w:r w:rsidR="00151559" w:rsidRPr="00151559">
              <w:rPr>
                <w:rFonts w:eastAsiaTheme="minorEastAsia" w:cs="Arial"/>
                <w:szCs w:val="20"/>
              </w:rPr>
              <w:t>vlagatelj</w:t>
            </w:r>
            <w:r w:rsidR="00151559">
              <w:rPr>
                <w:rFonts w:eastAsiaTheme="minorEastAsia" w:cs="Arial"/>
                <w:szCs w:val="20"/>
              </w:rPr>
              <w:t xml:space="preserve">em </w:t>
            </w:r>
            <w:r w:rsidRPr="003B334D">
              <w:rPr>
                <w:rFonts w:eastAsiaTheme="minorEastAsia" w:cs="Arial"/>
                <w:szCs w:val="20"/>
              </w:rPr>
              <w:t xml:space="preserve">in lastnikom objekta oz. zemljišča ali dokazilo, da je </w:t>
            </w:r>
            <w:r w:rsidR="00151559">
              <w:rPr>
                <w:rFonts w:eastAsiaTheme="minorHAnsi" w:cs="Arial"/>
              </w:rPr>
              <w:t>vlagatelj</w:t>
            </w:r>
            <w:r w:rsidR="00151559" w:rsidRPr="003B334D">
              <w:rPr>
                <w:rFonts w:eastAsiaTheme="minorEastAsia" w:cs="Arial"/>
                <w:szCs w:val="20"/>
              </w:rPr>
              <w:t xml:space="preserve"> </w:t>
            </w:r>
            <w:r w:rsidRPr="003B334D">
              <w:rPr>
                <w:rFonts w:eastAsiaTheme="minorEastAsia" w:cs="Arial"/>
                <w:szCs w:val="20"/>
              </w:rPr>
              <w:t xml:space="preserve">določen za upravljavca v skladu z 11. členom Zakona o stvarnem premoženju države in samoupravnih lokalnih skupnosti (Uradni list RS, št. 11/18 in 79/18), s trajanjem še najmanj pet (5) let od datuma zaključka projekta. </w:t>
            </w:r>
          </w:p>
        </w:tc>
        <w:tc>
          <w:tcPr>
            <w:tcW w:w="4961" w:type="dxa"/>
            <w:shd w:val="clear" w:color="auto" w:fill="auto"/>
            <w:vAlign w:val="center"/>
          </w:tcPr>
          <w:p w14:paraId="1FF273DD" w14:textId="7370EA10" w:rsidR="00D130F0" w:rsidRPr="0026652C" w:rsidRDefault="00D130F0" w:rsidP="00D130F0">
            <w:pPr>
              <w:ind w:left="-83"/>
            </w:pPr>
            <w:r w:rsidRPr="0026652C">
              <w:t>Lastništva zemljišč se v primeru priloženega pravnomočnega gradbenega dovoljenja ne dokazuje posebej.</w:t>
            </w:r>
          </w:p>
          <w:p w14:paraId="3353A619" w14:textId="77777777" w:rsidR="00D130F0" w:rsidRPr="0026652C" w:rsidRDefault="00D130F0" w:rsidP="00D130F0">
            <w:pPr>
              <w:ind w:left="-83"/>
            </w:pPr>
          </w:p>
          <w:p w14:paraId="5493D254" w14:textId="48691270" w:rsidR="00D130F0" w:rsidRPr="0026652C" w:rsidRDefault="00D130F0" w:rsidP="00D130F0">
            <w:pPr>
              <w:ind w:left="-83"/>
            </w:pPr>
            <w:r w:rsidRPr="0026652C">
              <w:t>Lastništvo zemljišč se v primeru, da gradbeno dovoljenje ni potrebno, dokazuje z izpisom iz zemljiške knjige, iz katerega je razvidno, da je predlog za vpis vložen oz. potrjen in da ni nobenega drugega predloga za vpis v zemljiško knjigo, ki bi imel prednostni vrstni red in bi predlagatelju onemogočil vknjižbo lastninske pravice brez bremen.</w:t>
            </w:r>
          </w:p>
          <w:p w14:paraId="53A6D5AD" w14:textId="01F522A4" w:rsidR="00D130F0" w:rsidRPr="00AC470B" w:rsidRDefault="00D130F0" w:rsidP="00F40AEB">
            <w:pPr>
              <w:rPr>
                <w:b/>
              </w:rPr>
            </w:pPr>
          </w:p>
        </w:tc>
      </w:tr>
      <w:tr w:rsidR="00D130F0" w:rsidRPr="00A47196" w14:paraId="21F39A10" w14:textId="77777777" w:rsidTr="005709F2">
        <w:tc>
          <w:tcPr>
            <w:tcW w:w="675" w:type="dxa"/>
            <w:shd w:val="clear" w:color="auto" w:fill="F2F2F2" w:themeFill="background1" w:themeFillShade="F2"/>
          </w:tcPr>
          <w:p w14:paraId="230D2CD4" w14:textId="09B53215" w:rsidR="00D130F0" w:rsidRPr="00A47196" w:rsidRDefault="002B796C" w:rsidP="00D130F0">
            <w:pPr>
              <w:ind w:left="426" w:hanging="426"/>
            </w:pPr>
            <w:r>
              <w:t>5</w:t>
            </w:r>
          </w:p>
        </w:tc>
        <w:tc>
          <w:tcPr>
            <w:tcW w:w="4253" w:type="dxa"/>
            <w:shd w:val="clear" w:color="auto" w:fill="auto"/>
          </w:tcPr>
          <w:p w14:paraId="4B7D7F48" w14:textId="7AA04DF5" w:rsidR="00D130F0" w:rsidRPr="00A47196" w:rsidRDefault="00D130F0" w:rsidP="00D130F0">
            <w:pPr>
              <w:rPr>
                <w:rFonts w:eastAsiaTheme="minorEastAsia" w:cs="Arial"/>
                <w:szCs w:val="20"/>
              </w:rPr>
            </w:pPr>
            <w:r w:rsidRPr="00A47196">
              <w:rPr>
                <w:rFonts w:eastAsiaTheme="minorEastAsia" w:cs="Arial"/>
                <w:szCs w:val="20"/>
              </w:rPr>
              <w:t xml:space="preserve">Projekt mora biti skladen z namenom, ciljem in predmetom </w:t>
            </w:r>
            <w:r w:rsidR="0009580E">
              <w:rPr>
                <w:rFonts w:eastAsiaTheme="minorEastAsia" w:cs="Arial"/>
                <w:szCs w:val="20"/>
              </w:rPr>
              <w:t>P</w:t>
            </w:r>
            <w:r w:rsidR="00BC5BBC">
              <w:rPr>
                <w:rFonts w:eastAsiaTheme="minorEastAsia" w:cs="Arial"/>
                <w:szCs w:val="20"/>
              </w:rPr>
              <w:t>ovabila</w:t>
            </w:r>
            <w:r w:rsidRPr="00A47196">
              <w:rPr>
                <w:rFonts w:eastAsiaTheme="minorEastAsia" w:cs="Arial"/>
                <w:szCs w:val="20"/>
              </w:rPr>
              <w:t xml:space="preserve">. </w:t>
            </w:r>
          </w:p>
        </w:tc>
        <w:tc>
          <w:tcPr>
            <w:tcW w:w="4961" w:type="dxa"/>
            <w:shd w:val="clear" w:color="auto" w:fill="auto"/>
            <w:vAlign w:val="center"/>
          </w:tcPr>
          <w:p w14:paraId="2888C4D3" w14:textId="20A60906" w:rsidR="00D130F0" w:rsidRPr="00A47196" w:rsidRDefault="00D130F0" w:rsidP="00D130F0">
            <w:pPr>
              <w:ind w:left="-83"/>
            </w:pPr>
            <w:r w:rsidRPr="00A47196">
              <w:t>Skladnost se ugotavlja iz podatkov v vlogi in prijavnem obrazcu.</w:t>
            </w:r>
          </w:p>
        </w:tc>
      </w:tr>
      <w:tr w:rsidR="00D130F0" w:rsidRPr="0031113F" w14:paraId="47F0F5D0" w14:textId="77777777" w:rsidTr="005709F2">
        <w:tc>
          <w:tcPr>
            <w:tcW w:w="675" w:type="dxa"/>
            <w:shd w:val="clear" w:color="auto" w:fill="F2F2F2" w:themeFill="background1" w:themeFillShade="F2"/>
          </w:tcPr>
          <w:p w14:paraId="25DAF34B" w14:textId="7D4DF371" w:rsidR="00D130F0" w:rsidRPr="00A47196" w:rsidRDefault="002B796C" w:rsidP="00D130F0">
            <w:pPr>
              <w:ind w:left="426" w:hanging="426"/>
            </w:pPr>
            <w:r>
              <w:t>6</w:t>
            </w:r>
          </w:p>
        </w:tc>
        <w:tc>
          <w:tcPr>
            <w:tcW w:w="4253" w:type="dxa"/>
            <w:shd w:val="clear" w:color="auto" w:fill="auto"/>
          </w:tcPr>
          <w:p w14:paraId="5BB454B8" w14:textId="36F6E46A" w:rsidR="00D130F0" w:rsidRPr="00A47196" w:rsidRDefault="00D130F0" w:rsidP="00D130F0">
            <w:pPr>
              <w:rPr>
                <w:rFonts w:eastAsiaTheme="minorEastAsia" w:cs="Arial"/>
                <w:szCs w:val="20"/>
              </w:rPr>
            </w:pPr>
            <w:r w:rsidRPr="00A47196">
              <w:rPr>
                <w:rFonts w:eastAsiaTheme="minorEastAsia" w:cs="Arial"/>
                <w:szCs w:val="20"/>
              </w:rPr>
              <w:t>Projekti, katerih aktivnosti bodo/bi bile zaključene</w:t>
            </w:r>
            <w:r w:rsidR="00F40AEB">
              <w:rPr>
                <w:rFonts w:eastAsiaTheme="minorEastAsia" w:cs="Arial"/>
                <w:szCs w:val="20"/>
              </w:rPr>
              <w:t xml:space="preserve"> pred oddajo vloge za NPO</w:t>
            </w:r>
            <w:r w:rsidRPr="00A47196">
              <w:rPr>
                <w:rFonts w:eastAsiaTheme="minorEastAsia" w:cs="Arial"/>
                <w:szCs w:val="20"/>
              </w:rPr>
              <w:t>, niso upravičeni do sofinanciranja.</w:t>
            </w:r>
          </w:p>
        </w:tc>
        <w:tc>
          <w:tcPr>
            <w:tcW w:w="4961" w:type="dxa"/>
            <w:shd w:val="clear" w:color="auto" w:fill="auto"/>
            <w:vAlign w:val="center"/>
          </w:tcPr>
          <w:p w14:paraId="3022F3D5" w14:textId="52D20EA2" w:rsidR="00D130F0" w:rsidRPr="00A47196" w:rsidRDefault="00D130F0" w:rsidP="00D130F0">
            <w:pPr>
              <w:ind w:left="-83"/>
            </w:pPr>
            <w:r w:rsidRPr="00A47196">
              <w:t>Izpolnjevanje tega pogoja se ugotavlja na podlagi dokumentov iz vloge ter z morebitno izvedbo kontrole na kraju samem.</w:t>
            </w:r>
          </w:p>
        </w:tc>
      </w:tr>
      <w:tr w:rsidR="00D130F0" w:rsidRPr="0031113F" w14:paraId="006846AB" w14:textId="77777777" w:rsidTr="005709F2">
        <w:tc>
          <w:tcPr>
            <w:tcW w:w="675" w:type="dxa"/>
            <w:shd w:val="clear" w:color="auto" w:fill="F2F2F2" w:themeFill="background1" w:themeFillShade="F2"/>
          </w:tcPr>
          <w:p w14:paraId="5ADBB493" w14:textId="22C8E4D4" w:rsidR="00D130F0" w:rsidRPr="00A47196" w:rsidRDefault="002B796C" w:rsidP="00D130F0">
            <w:pPr>
              <w:ind w:left="426" w:hanging="426"/>
            </w:pPr>
            <w:r>
              <w:t>7</w:t>
            </w:r>
          </w:p>
        </w:tc>
        <w:tc>
          <w:tcPr>
            <w:tcW w:w="4253" w:type="dxa"/>
            <w:shd w:val="clear" w:color="auto" w:fill="auto"/>
          </w:tcPr>
          <w:p w14:paraId="39AB452B" w14:textId="72DBB766" w:rsidR="00D130F0" w:rsidRPr="00A47196" w:rsidRDefault="00151559" w:rsidP="00D130F0">
            <w:pPr>
              <w:rPr>
                <w:rFonts w:eastAsiaTheme="minorEastAsia" w:cs="Arial"/>
                <w:szCs w:val="20"/>
              </w:rPr>
            </w:pPr>
            <w:r>
              <w:rPr>
                <w:rFonts w:eastAsiaTheme="minorEastAsia" w:cs="Arial"/>
                <w:szCs w:val="20"/>
              </w:rPr>
              <w:t>V</w:t>
            </w:r>
            <w:r w:rsidRPr="00151559">
              <w:rPr>
                <w:rFonts w:eastAsiaTheme="minorEastAsia" w:cs="Arial"/>
                <w:szCs w:val="20"/>
              </w:rPr>
              <w:t xml:space="preserve">lagatelj </w:t>
            </w:r>
            <w:r w:rsidR="00D130F0" w:rsidRPr="00A47196">
              <w:rPr>
                <w:rFonts w:eastAsiaTheme="minorEastAsia" w:cs="Arial"/>
                <w:szCs w:val="20"/>
              </w:rPr>
              <w:t xml:space="preserve">mora imeti za projekt zaključeno finančno konstrukcijo oziroma ob upoštevanju virov po tem </w:t>
            </w:r>
            <w:r w:rsidR="0009580E">
              <w:rPr>
                <w:rFonts w:eastAsiaTheme="minorEastAsia" w:cs="Arial"/>
                <w:szCs w:val="20"/>
              </w:rPr>
              <w:t>P</w:t>
            </w:r>
            <w:r w:rsidR="00BC5BBC">
              <w:rPr>
                <w:rFonts w:eastAsiaTheme="minorEastAsia" w:cs="Arial"/>
                <w:szCs w:val="20"/>
              </w:rPr>
              <w:t>ovabilu</w:t>
            </w:r>
            <w:r w:rsidR="00D130F0" w:rsidRPr="00A47196">
              <w:rPr>
                <w:rFonts w:eastAsiaTheme="minorEastAsia" w:cs="Arial"/>
                <w:szCs w:val="20"/>
              </w:rPr>
              <w:t xml:space="preserve"> zagotovljene vire za izvedbo celotnega projekta. </w:t>
            </w:r>
          </w:p>
        </w:tc>
        <w:tc>
          <w:tcPr>
            <w:tcW w:w="4961" w:type="dxa"/>
            <w:shd w:val="clear" w:color="auto" w:fill="auto"/>
            <w:vAlign w:val="center"/>
          </w:tcPr>
          <w:p w14:paraId="7B590799" w14:textId="7217A695" w:rsidR="00AC470B" w:rsidRDefault="00D130F0" w:rsidP="00D130F0">
            <w:pPr>
              <w:ind w:left="-83"/>
            </w:pPr>
            <w:r w:rsidRPr="00A47196">
              <w:t>Če je dinamika investiranja projekta daljša od enega leta</w:t>
            </w:r>
            <w:r w:rsidR="008E442B">
              <w:t>,</w:t>
            </w:r>
            <w:r w:rsidRPr="00A47196">
              <w:t xml:space="preserve"> mora biti finančna konstrukcija izražena v tekočih cenah. V primeru, </w:t>
            </w:r>
            <w:r w:rsidR="0009580E">
              <w:t>da</w:t>
            </w:r>
            <w:r w:rsidRPr="00A47196">
              <w:t xml:space="preserve"> je dinamika investiranja projekta krajša od enega leta</w:t>
            </w:r>
            <w:r w:rsidR="008E442B">
              <w:t>,</w:t>
            </w:r>
            <w:r w:rsidRPr="00A47196">
              <w:t xml:space="preserve"> je lahko finančna konstrukcija izražena v stalnih cenah (Uredba o enotni metodologiji za pripravo in obravnavo investicijske dokumentacije na področju javnih financ (Uradni list RS, št. 60/06, 54/10 in 27/16)). </w:t>
            </w:r>
          </w:p>
          <w:p w14:paraId="2C30837E" w14:textId="77777777" w:rsidR="00AC470B" w:rsidRDefault="00AC470B" w:rsidP="00D130F0">
            <w:pPr>
              <w:ind w:left="-83"/>
            </w:pPr>
          </w:p>
          <w:p w14:paraId="7A894D52" w14:textId="57F6A54E" w:rsidR="00D130F0" w:rsidRPr="00A47196" w:rsidRDefault="00D130F0" w:rsidP="00D130F0">
            <w:pPr>
              <w:ind w:left="-83"/>
            </w:pPr>
            <w:r w:rsidRPr="00A47196">
              <w:t>Izpolnjevanje tega pogoja se ugotavlja iz investicijske dokumentacije</w:t>
            </w:r>
            <w:r>
              <w:t xml:space="preserve"> in vloge</w:t>
            </w:r>
            <w:r w:rsidRPr="00A47196">
              <w:t>.</w:t>
            </w:r>
          </w:p>
        </w:tc>
      </w:tr>
      <w:tr w:rsidR="00D130F0" w:rsidRPr="00A47196" w14:paraId="37298E21" w14:textId="77777777" w:rsidTr="005709F2">
        <w:tc>
          <w:tcPr>
            <w:tcW w:w="675" w:type="dxa"/>
            <w:shd w:val="clear" w:color="auto" w:fill="F2F2F2" w:themeFill="background1" w:themeFillShade="F2"/>
          </w:tcPr>
          <w:p w14:paraId="775E7247" w14:textId="509C2A24" w:rsidR="00D130F0" w:rsidRPr="00A47196" w:rsidRDefault="002B796C" w:rsidP="00D130F0">
            <w:pPr>
              <w:ind w:left="426" w:hanging="426"/>
            </w:pPr>
            <w:r>
              <w:t>8</w:t>
            </w:r>
          </w:p>
        </w:tc>
        <w:tc>
          <w:tcPr>
            <w:tcW w:w="4253" w:type="dxa"/>
            <w:shd w:val="clear" w:color="auto" w:fill="auto"/>
          </w:tcPr>
          <w:p w14:paraId="7D52FB56" w14:textId="105E9CF1" w:rsidR="00D130F0" w:rsidRPr="00A47196" w:rsidRDefault="00D130F0" w:rsidP="00D130F0">
            <w:pPr>
              <w:rPr>
                <w:rFonts w:eastAsiaTheme="minorEastAsia" w:cs="Arial"/>
                <w:szCs w:val="20"/>
              </w:rPr>
            </w:pPr>
            <w:r w:rsidRPr="00A47196">
              <w:rPr>
                <w:rFonts w:eastAsiaTheme="minorEastAsia" w:cs="Arial"/>
                <w:szCs w:val="20"/>
              </w:rPr>
              <w:t xml:space="preserve">Projekt mora predstavljati ekonomsko nedeljivo celoto aktivnosti, ki izpolnjuje natančno določeno (tehnično-tehnološko) funkcijo in ima jasno opredeljene cilje, skladne </w:t>
            </w:r>
            <w:r w:rsidR="00BC5BBC">
              <w:rPr>
                <w:rFonts w:eastAsiaTheme="minorEastAsia" w:cs="Arial"/>
                <w:szCs w:val="20"/>
              </w:rPr>
              <w:t xml:space="preserve">s </w:t>
            </w:r>
            <w:r w:rsidR="0009580E">
              <w:rPr>
                <w:rFonts w:eastAsiaTheme="minorEastAsia" w:cs="Arial"/>
                <w:szCs w:val="20"/>
              </w:rPr>
              <w:t>P</w:t>
            </w:r>
            <w:r w:rsidR="00BC5BBC">
              <w:rPr>
                <w:rFonts w:eastAsiaTheme="minorEastAsia" w:cs="Arial"/>
                <w:szCs w:val="20"/>
              </w:rPr>
              <w:t>ovabilom</w:t>
            </w:r>
            <w:r w:rsidRPr="00A47196">
              <w:rPr>
                <w:rFonts w:eastAsiaTheme="minorEastAsia" w:cs="Arial"/>
                <w:szCs w:val="20"/>
              </w:rPr>
              <w:t xml:space="preserve">. </w:t>
            </w:r>
          </w:p>
        </w:tc>
        <w:tc>
          <w:tcPr>
            <w:tcW w:w="4961" w:type="dxa"/>
            <w:shd w:val="clear" w:color="auto" w:fill="auto"/>
            <w:vAlign w:val="center"/>
          </w:tcPr>
          <w:p w14:paraId="738101A8" w14:textId="1D9970B3" w:rsidR="00D130F0" w:rsidRPr="00A47196" w:rsidRDefault="00D130F0" w:rsidP="00D130F0">
            <w:pPr>
              <w:ind w:left="-83"/>
            </w:pPr>
            <w:r w:rsidRPr="00A47196">
              <w:t>Izpolnjevanje tega pogoja se ugotavlja iz dokumentacije vloge in s pomočjo javno dostopnih prostorskih podatkov.</w:t>
            </w:r>
          </w:p>
        </w:tc>
      </w:tr>
      <w:tr w:rsidR="00D130F0" w:rsidRPr="0031113F" w14:paraId="1A9368D2" w14:textId="77777777" w:rsidTr="005709F2">
        <w:tc>
          <w:tcPr>
            <w:tcW w:w="675" w:type="dxa"/>
            <w:shd w:val="clear" w:color="auto" w:fill="F2F2F2" w:themeFill="background1" w:themeFillShade="F2"/>
          </w:tcPr>
          <w:p w14:paraId="307BC641" w14:textId="14FF0261" w:rsidR="00D130F0" w:rsidRPr="009D0640" w:rsidDel="00E82BD8" w:rsidRDefault="002B796C" w:rsidP="00D130F0">
            <w:pPr>
              <w:ind w:left="426" w:hanging="426"/>
            </w:pPr>
            <w:r w:rsidRPr="009D0640">
              <w:t>9</w:t>
            </w:r>
          </w:p>
        </w:tc>
        <w:tc>
          <w:tcPr>
            <w:tcW w:w="4253" w:type="dxa"/>
            <w:shd w:val="clear" w:color="auto" w:fill="auto"/>
          </w:tcPr>
          <w:p w14:paraId="797B406A" w14:textId="509ADA5B" w:rsidR="00D130F0" w:rsidRPr="009D0640" w:rsidRDefault="00D130F0" w:rsidP="00D130F0">
            <w:r w:rsidRPr="009D0640">
              <w:rPr>
                <w:rFonts w:eastAsiaTheme="minorEastAsia" w:cs="Arial"/>
                <w:szCs w:val="20"/>
              </w:rPr>
              <w:t>Projekt mora imeti vnaprej določeno trajanje ter določen začetek in konec izvajanja</w:t>
            </w:r>
            <w:r w:rsidR="0025182D" w:rsidRPr="009D0640">
              <w:rPr>
                <w:rFonts w:eastAsiaTheme="minorEastAsia" w:cs="Arial"/>
                <w:szCs w:val="20"/>
              </w:rPr>
              <w:t xml:space="preserve">, </w:t>
            </w:r>
            <w:r w:rsidR="0009580E" w:rsidRPr="009D0640">
              <w:rPr>
                <w:rFonts w:eastAsiaTheme="minorEastAsia" w:cs="Arial"/>
                <w:szCs w:val="20"/>
              </w:rPr>
              <w:t xml:space="preserve">v </w:t>
            </w:r>
            <w:r w:rsidR="0025182D" w:rsidRPr="009D0640">
              <w:rPr>
                <w:rFonts w:eastAsiaTheme="minorEastAsia" w:cs="Arial"/>
                <w:szCs w:val="20"/>
              </w:rPr>
              <w:t>sklad</w:t>
            </w:r>
            <w:r w:rsidR="0009580E" w:rsidRPr="009D0640">
              <w:rPr>
                <w:rFonts w:eastAsiaTheme="minorEastAsia" w:cs="Arial"/>
                <w:szCs w:val="20"/>
              </w:rPr>
              <w:t>u</w:t>
            </w:r>
            <w:r w:rsidR="0025182D" w:rsidRPr="009D0640">
              <w:rPr>
                <w:rFonts w:eastAsiaTheme="minorEastAsia" w:cs="Arial"/>
                <w:szCs w:val="20"/>
              </w:rPr>
              <w:t xml:space="preserve"> z določili tega </w:t>
            </w:r>
            <w:r w:rsidR="0009580E" w:rsidRPr="009D0640">
              <w:rPr>
                <w:rFonts w:eastAsiaTheme="minorEastAsia" w:cs="Arial"/>
                <w:szCs w:val="20"/>
              </w:rPr>
              <w:t>P</w:t>
            </w:r>
            <w:r w:rsidR="0025182D" w:rsidRPr="009D0640">
              <w:rPr>
                <w:rFonts w:eastAsiaTheme="minorEastAsia" w:cs="Arial"/>
                <w:szCs w:val="20"/>
              </w:rPr>
              <w:t>ovabila</w:t>
            </w:r>
            <w:r w:rsidRPr="009D0640">
              <w:rPr>
                <w:rFonts w:eastAsiaTheme="minorEastAsia" w:cs="Arial"/>
                <w:szCs w:val="20"/>
              </w:rPr>
              <w:t xml:space="preserve">. </w:t>
            </w:r>
          </w:p>
        </w:tc>
        <w:tc>
          <w:tcPr>
            <w:tcW w:w="4961" w:type="dxa"/>
            <w:shd w:val="clear" w:color="auto" w:fill="auto"/>
            <w:vAlign w:val="center"/>
          </w:tcPr>
          <w:p w14:paraId="5A661DD5" w14:textId="58F95BED" w:rsidR="00D130F0" w:rsidRPr="00A47196" w:rsidRDefault="00D130F0" w:rsidP="00D130F0">
            <w:pPr>
              <w:ind w:left="-83"/>
            </w:pPr>
            <w:r w:rsidRPr="009D0640">
              <w:t>Izpolnjevanje tega pogoja se ugotavlja iz dokumentacije vloge.</w:t>
            </w:r>
          </w:p>
        </w:tc>
      </w:tr>
      <w:tr w:rsidR="00D130F0" w:rsidRPr="0031113F" w14:paraId="4CBAED75" w14:textId="77777777" w:rsidTr="005709F2">
        <w:tc>
          <w:tcPr>
            <w:tcW w:w="675" w:type="dxa"/>
            <w:shd w:val="clear" w:color="auto" w:fill="F2F2F2" w:themeFill="background1" w:themeFillShade="F2"/>
          </w:tcPr>
          <w:p w14:paraId="2704A437" w14:textId="3CE704D1" w:rsidR="00D130F0" w:rsidRPr="00A47196" w:rsidRDefault="00D130F0" w:rsidP="00D130F0">
            <w:pPr>
              <w:ind w:left="426" w:hanging="426"/>
            </w:pPr>
            <w:r>
              <w:t>1</w:t>
            </w:r>
            <w:r w:rsidR="002B796C">
              <w:t>0</w:t>
            </w:r>
          </w:p>
        </w:tc>
        <w:tc>
          <w:tcPr>
            <w:tcW w:w="4253" w:type="dxa"/>
            <w:shd w:val="clear" w:color="auto" w:fill="auto"/>
          </w:tcPr>
          <w:p w14:paraId="781C92B7" w14:textId="5FB7AA8D" w:rsidR="00D130F0" w:rsidRPr="00A47196" w:rsidRDefault="00D130F0" w:rsidP="00D130F0">
            <w:r w:rsidRPr="00A47196">
              <w:rPr>
                <w:rFonts w:eastAsiaTheme="minorEastAsia" w:cs="Arial"/>
                <w:szCs w:val="20"/>
              </w:rPr>
              <w:t xml:space="preserve">Projekt mora biti ustrezno opredeljen v veljavnem aktu o proračunu </w:t>
            </w:r>
            <w:r w:rsidR="00151559" w:rsidRPr="00151559">
              <w:rPr>
                <w:rFonts w:eastAsiaTheme="minorEastAsia" w:cs="Arial"/>
                <w:szCs w:val="20"/>
              </w:rPr>
              <w:t>vlagatelj</w:t>
            </w:r>
            <w:r w:rsidR="00151559">
              <w:rPr>
                <w:rFonts w:eastAsiaTheme="minorEastAsia" w:cs="Arial"/>
                <w:szCs w:val="20"/>
              </w:rPr>
              <w:t>a</w:t>
            </w:r>
            <w:r w:rsidRPr="00A47196">
              <w:rPr>
                <w:rFonts w:eastAsiaTheme="minorEastAsia" w:cs="Arial"/>
                <w:szCs w:val="20"/>
              </w:rPr>
              <w:t>, in sicer v načrtu razvojnih programov (NRP) - tretji del proračuna. Naziv projekta, zneski in viri financiranja morajo biti v investicijskem dokumentu, v obrazcih vloge in v NRP skladni</w:t>
            </w:r>
            <w:r w:rsidR="0025182D">
              <w:rPr>
                <w:rFonts w:eastAsiaTheme="minorEastAsia" w:cs="Arial"/>
                <w:szCs w:val="20"/>
              </w:rPr>
              <w:t xml:space="preserve"> do oddaje vloge NPO</w:t>
            </w:r>
            <w:r w:rsidRPr="00A47196">
              <w:rPr>
                <w:rFonts w:eastAsiaTheme="minorEastAsia" w:cs="Arial"/>
                <w:szCs w:val="20"/>
              </w:rPr>
              <w:t xml:space="preserve">. </w:t>
            </w:r>
          </w:p>
        </w:tc>
        <w:tc>
          <w:tcPr>
            <w:tcW w:w="4961" w:type="dxa"/>
            <w:shd w:val="clear" w:color="auto" w:fill="auto"/>
            <w:vAlign w:val="center"/>
          </w:tcPr>
          <w:p w14:paraId="7B357448" w14:textId="43B51754" w:rsidR="00D130F0" w:rsidRPr="00A47196" w:rsidRDefault="00D130F0" w:rsidP="00D130F0">
            <w:pPr>
              <w:ind w:left="-83"/>
            </w:pPr>
            <w:r w:rsidRPr="00A47196">
              <w:t>Izpolnjevanje tega pogoja se ugotavlja na podlagi dokumentov iz vloge.</w:t>
            </w:r>
          </w:p>
        </w:tc>
      </w:tr>
      <w:tr w:rsidR="00D130F0" w:rsidRPr="0031113F" w14:paraId="1A65203E" w14:textId="77777777" w:rsidTr="007A3A48">
        <w:tc>
          <w:tcPr>
            <w:tcW w:w="675" w:type="dxa"/>
            <w:shd w:val="clear" w:color="auto" w:fill="F2F2F2" w:themeFill="background1" w:themeFillShade="F2"/>
          </w:tcPr>
          <w:p w14:paraId="2428FE1B" w14:textId="64FF0796" w:rsidR="00D130F0" w:rsidRPr="00A47196" w:rsidRDefault="00D130F0" w:rsidP="00D130F0">
            <w:pPr>
              <w:ind w:left="426" w:hanging="426"/>
            </w:pPr>
            <w:r w:rsidRPr="00A47196">
              <w:t>1</w:t>
            </w:r>
            <w:r w:rsidR="002B796C">
              <w:t>1</w:t>
            </w:r>
          </w:p>
        </w:tc>
        <w:tc>
          <w:tcPr>
            <w:tcW w:w="4253" w:type="dxa"/>
            <w:shd w:val="clear" w:color="auto" w:fill="auto"/>
          </w:tcPr>
          <w:p w14:paraId="27C7D0C1" w14:textId="4A1A066C" w:rsidR="00D130F0" w:rsidRDefault="00D130F0" w:rsidP="00D130F0">
            <w:pPr>
              <w:rPr>
                <w:rFonts w:eastAsiaTheme="minorEastAsia" w:cs="Arial"/>
                <w:szCs w:val="20"/>
              </w:rPr>
            </w:pPr>
            <w:r w:rsidRPr="00A47196">
              <w:rPr>
                <w:rFonts w:eastAsiaTheme="minorEastAsia" w:cs="Arial"/>
                <w:szCs w:val="20"/>
              </w:rPr>
              <w:t xml:space="preserve">Za projekt mora biti izdelana in s strani pristojnega organa </w:t>
            </w:r>
            <w:r w:rsidR="00151559" w:rsidRPr="00151559">
              <w:rPr>
                <w:rFonts w:eastAsiaTheme="minorEastAsia" w:cs="Arial"/>
                <w:szCs w:val="20"/>
              </w:rPr>
              <w:t>vlagatelj</w:t>
            </w:r>
            <w:r w:rsidR="00151559">
              <w:rPr>
                <w:rFonts w:eastAsiaTheme="minorEastAsia" w:cs="Arial"/>
                <w:szCs w:val="20"/>
              </w:rPr>
              <w:t xml:space="preserve">a </w:t>
            </w:r>
            <w:r w:rsidRPr="00A47196">
              <w:rPr>
                <w:rFonts w:eastAsiaTheme="minorEastAsia" w:cs="Arial"/>
                <w:szCs w:val="20"/>
              </w:rPr>
              <w:t xml:space="preserve">potrjena investicijska dokumentacija v skladu z določili Uredbe o enotni metodologiji za pripravo in obravnavo investicijske dokumentacije na področju javnih financ </w:t>
            </w:r>
            <w:r w:rsidRPr="00A47196">
              <w:rPr>
                <w:rFonts w:cs="Arial"/>
                <w:bCs/>
                <w:szCs w:val="20"/>
                <w:shd w:val="clear" w:color="auto" w:fill="FFFFFF"/>
              </w:rPr>
              <w:t>(Uradni list RS, št. 60/06, 54/10 in 27/16</w:t>
            </w:r>
            <w:r w:rsidRPr="00A47196">
              <w:rPr>
                <w:rFonts w:cs="Arial"/>
                <w:b/>
                <w:bCs/>
                <w:szCs w:val="20"/>
                <w:shd w:val="clear" w:color="auto" w:fill="FFFFFF"/>
              </w:rPr>
              <w:t>)</w:t>
            </w:r>
            <w:r w:rsidRPr="00A47196">
              <w:rPr>
                <w:rFonts w:eastAsiaTheme="minorEastAsia" w:cs="Arial"/>
                <w:szCs w:val="20"/>
              </w:rPr>
              <w:t xml:space="preserve">. </w:t>
            </w:r>
            <w:r w:rsidR="00151559">
              <w:rPr>
                <w:rFonts w:eastAsiaTheme="minorEastAsia" w:cs="Arial"/>
                <w:szCs w:val="20"/>
              </w:rPr>
              <w:t>V</w:t>
            </w:r>
            <w:r w:rsidR="00151559" w:rsidRPr="00151559">
              <w:rPr>
                <w:rFonts w:eastAsiaTheme="minorEastAsia" w:cs="Arial"/>
                <w:szCs w:val="20"/>
              </w:rPr>
              <w:t xml:space="preserve">lagatelj </w:t>
            </w:r>
            <w:r w:rsidRPr="00A47196">
              <w:rPr>
                <w:rFonts w:eastAsiaTheme="minorEastAsia" w:cs="Arial"/>
                <w:szCs w:val="20"/>
              </w:rPr>
              <w:t xml:space="preserve">mora k vlogi predložiti podpisan(e) in žigosan(e) sklep(e) o potrditvi investicijske dokumentacije. </w:t>
            </w:r>
          </w:p>
          <w:p w14:paraId="18E0F36D" w14:textId="77777777" w:rsidR="00661B3C" w:rsidRDefault="00661B3C" w:rsidP="00D130F0">
            <w:pPr>
              <w:rPr>
                <w:rFonts w:eastAsiaTheme="minorEastAsia" w:cs="Arial"/>
                <w:szCs w:val="20"/>
              </w:rPr>
            </w:pPr>
          </w:p>
          <w:p w14:paraId="1BEA9FD6" w14:textId="2416C6BB" w:rsidR="00661B3C" w:rsidRDefault="00661B3C" w:rsidP="00D130F0">
            <w:pPr>
              <w:rPr>
                <w:rFonts w:eastAsiaTheme="minorEastAsia" w:cs="Arial"/>
                <w:szCs w:val="20"/>
              </w:rPr>
            </w:pPr>
            <w:r>
              <w:rPr>
                <w:rFonts w:eastAsiaTheme="minorEastAsia" w:cs="Arial"/>
                <w:szCs w:val="20"/>
              </w:rPr>
              <w:t>V investicijski dokumentaciji mora biti izkazana ustrezna kadrovska sposobnost za izvajanje projekta (</w:t>
            </w:r>
            <w:r w:rsidRPr="00661B3C">
              <w:rPr>
                <w:rFonts w:eastAsiaTheme="minorEastAsia" w:cs="Arial"/>
                <w:szCs w:val="20"/>
              </w:rPr>
              <w:t xml:space="preserve">navedba imena in priimka, delovnega mesta, referenc z enakimi oz. podobnimi investicijami, kot je projekt, ki je predmet </w:t>
            </w:r>
            <w:r w:rsidR="00204898">
              <w:rPr>
                <w:rFonts w:eastAsiaTheme="minorEastAsia" w:cs="Arial"/>
                <w:szCs w:val="20"/>
              </w:rPr>
              <w:t>P</w:t>
            </w:r>
            <w:r w:rsidR="00BC5BBC">
              <w:rPr>
                <w:rFonts w:eastAsiaTheme="minorEastAsia" w:cs="Arial"/>
                <w:szCs w:val="20"/>
              </w:rPr>
              <w:t>ovabila</w:t>
            </w:r>
            <w:r w:rsidRPr="00661B3C">
              <w:rPr>
                <w:rFonts w:eastAsiaTheme="minorEastAsia" w:cs="Arial"/>
                <w:szCs w:val="20"/>
              </w:rPr>
              <w:t xml:space="preserve"> (katere investicije, njihova vrednost) ter opis delovnih izkušenj posameznega člana projektne skupine</w:t>
            </w:r>
            <w:r>
              <w:rPr>
                <w:rFonts w:eastAsiaTheme="minorEastAsia" w:cs="Arial"/>
                <w:szCs w:val="20"/>
              </w:rPr>
              <w:t>).</w:t>
            </w:r>
          </w:p>
          <w:p w14:paraId="483A16B3" w14:textId="7785A4B8" w:rsidR="00661B3C" w:rsidRDefault="00661B3C" w:rsidP="00D130F0">
            <w:pPr>
              <w:rPr>
                <w:rFonts w:eastAsiaTheme="minorEastAsia" w:cs="Arial"/>
                <w:szCs w:val="20"/>
              </w:rPr>
            </w:pPr>
          </w:p>
          <w:p w14:paraId="5D0D22EC" w14:textId="76D9E468" w:rsidR="00661B3C" w:rsidRDefault="00661B3C" w:rsidP="00D130F0">
            <w:pPr>
              <w:rPr>
                <w:rFonts w:eastAsiaTheme="minorEastAsia" w:cs="Arial"/>
                <w:szCs w:val="20"/>
              </w:rPr>
            </w:pPr>
            <w:r>
              <w:rPr>
                <w:rFonts w:eastAsiaTheme="minorEastAsia" w:cs="Arial"/>
                <w:szCs w:val="20"/>
              </w:rPr>
              <w:t xml:space="preserve">Investicijski dokumentaciji mora </w:t>
            </w:r>
            <w:r w:rsidR="003E20F8">
              <w:rPr>
                <w:rFonts w:eastAsiaTheme="minorEastAsia" w:cs="Arial"/>
                <w:szCs w:val="20"/>
              </w:rPr>
              <w:t xml:space="preserve">biti priložen </w:t>
            </w:r>
            <w:r w:rsidR="003E20F8" w:rsidRPr="003E20F8">
              <w:rPr>
                <w:rFonts w:eastAsiaTheme="minorEastAsia" w:cs="Arial"/>
                <w:szCs w:val="20"/>
              </w:rPr>
              <w:t xml:space="preserve">tloris podjetniškega inkubatorja, ki je predmet vloge </w:t>
            </w:r>
            <w:r w:rsidR="003E20F8">
              <w:rPr>
                <w:rFonts w:eastAsiaTheme="minorEastAsia" w:cs="Arial"/>
                <w:szCs w:val="20"/>
              </w:rPr>
              <w:t>za NPO</w:t>
            </w:r>
            <w:r w:rsidR="003E20F8" w:rsidRPr="003E20F8">
              <w:rPr>
                <w:rFonts w:eastAsiaTheme="minorEastAsia" w:cs="Arial"/>
                <w:szCs w:val="20"/>
              </w:rPr>
              <w:t xml:space="preserve">. V tlorisu morajo biti jasno označena površina celotnega objekta, ki je predmet prijave ter </w:t>
            </w:r>
            <w:r w:rsidR="003E20F8">
              <w:rPr>
                <w:rFonts w:eastAsiaTheme="minorEastAsia" w:cs="Arial"/>
                <w:szCs w:val="20"/>
              </w:rPr>
              <w:t>uporabne površine</w:t>
            </w:r>
            <w:r w:rsidR="003E20F8" w:rsidRPr="003E20F8">
              <w:rPr>
                <w:rFonts w:eastAsiaTheme="minorEastAsia" w:cs="Arial"/>
                <w:szCs w:val="20"/>
              </w:rPr>
              <w:t xml:space="preserve">, ki </w:t>
            </w:r>
            <w:r w:rsidR="003E20F8">
              <w:rPr>
                <w:rFonts w:eastAsiaTheme="minorEastAsia" w:cs="Arial"/>
                <w:szCs w:val="20"/>
              </w:rPr>
              <w:t>so</w:t>
            </w:r>
            <w:r w:rsidR="003E20F8" w:rsidRPr="003E20F8">
              <w:rPr>
                <w:rFonts w:eastAsiaTheme="minorEastAsia" w:cs="Arial"/>
                <w:szCs w:val="20"/>
              </w:rPr>
              <w:t xml:space="preserve"> namenjen</w:t>
            </w:r>
            <w:r w:rsidR="003E20F8">
              <w:rPr>
                <w:rFonts w:eastAsiaTheme="minorEastAsia" w:cs="Arial"/>
                <w:szCs w:val="20"/>
              </w:rPr>
              <w:t>e</w:t>
            </w:r>
            <w:r w:rsidR="003E20F8" w:rsidRPr="003E20F8">
              <w:rPr>
                <w:rFonts w:eastAsiaTheme="minorEastAsia" w:cs="Arial"/>
                <w:szCs w:val="20"/>
              </w:rPr>
              <w:t xml:space="preserve"> </w:t>
            </w:r>
            <w:proofErr w:type="spellStart"/>
            <w:r w:rsidR="00CC7CE4">
              <w:rPr>
                <w:rFonts w:eastAsiaTheme="minorEastAsia" w:cs="Arial"/>
                <w:szCs w:val="20"/>
              </w:rPr>
              <w:t>inkubirancem</w:t>
            </w:r>
            <w:proofErr w:type="spellEnd"/>
            <w:r w:rsidR="003E20F8">
              <w:rPr>
                <w:rFonts w:eastAsiaTheme="minorEastAsia" w:cs="Arial"/>
                <w:szCs w:val="20"/>
              </w:rPr>
              <w:t>. Pri tem</w:t>
            </w:r>
            <w:r w:rsidR="003E20F8" w:rsidRPr="003E20F8">
              <w:rPr>
                <w:rFonts w:eastAsiaTheme="minorEastAsia" w:cs="Arial"/>
                <w:szCs w:val="20"/>
              </w:rPr>
              <w:t xml:space="preserve"> mora biti najmanj </w:t>
            </w:r>
            <w:r w:rsidR="001F66BD">
              <w:rPr>
                <w:rFonts w:eastAsiaTheme="minorEastAsia" w:cs="Arial"/>
                <w:szCs w:val="20"/>
              </w:rPr>
              <w:t>60</w:t>
            </w:r>
            <w:r w:rsidR="003E20F8">
              <w:rPr>
                <w:rFonts w:eastAsiaTheme="minorEastAsia" w:cs="Arial"/>
                <w:szCs w:val="20"/>
              </w:rPr>
              <w:t xml:space="preserve"> </w:t>
            </w:r>
            <w:r w:rsidR="003E20F8" w:rsidRPr="003E20F8">
              <w:rPr>
                <w:rFonts w:eastAsiaTheme="minorEastAsia" w:cs="Arial"/>
                <w:szCs w:val="20"/>
              </w:rPr>
              <w:t xml:space="preserve">% tlorisa celotnega objekta </w:t>
            </w:r>
            <w:r w:rsidR="003E20F8">
              <w:rPr>
                <w:rFonts w:eastAsiaTheme="minorEastAsia" w:cs="Arial"/>
                <w:szCs w:val="20"/>
              </w:rPr>
              <w:t>t.</w:t>
            </w:r>
            <w:r w:rsidR="00204898">
              <w:rPr>
                <w:rFonts w:eastAsiaTheme="minorEastAsia" w:cs="Arial"/>
                <w:szCs w:val="20"/>
              </w:rPr>
              <w:t xml:space="preserve"> </w:t>
            </w:r>
            <w:r w:rsidR="003E20F8">
              <w:rPr>
                <w:rFonts w:eastAsiaTheme="minorEastAsia" w:cs="Arial"/>
                <w:szCs w:val="20"/>
              </w:rPr>
              <w:t xml:space="preserve">i. uporabnih površin, </w:t>
            </w:r>
            <w:r w:rsidR="003E20F8" w:rsidRPr="003E20F8">
              <w:rPr>
                <w:rFonts w:eastAsiaTheme="minorEastAsia" w:cs="Arial"/>
                <w:szCs w:val="20"/>
              </w:rPr>
              <w:t xml:space="preserve">namenjenih podjetniškim </w:t>
            </w:r>
            <w:proofErr w:type="spellStart"/>
            <w:r w:rsidR="00CC7CE4">
              <w:rPr>
                <w:rFonts w:eastAsiaTheme="minorEastAsia" w:cs="Arial"/>
                <w:szCs w:val="20"/>
              </w:rPr>
              <w:t>inkubirancem</w:t>
            </w:r>
            <w:proofErr w:type="spellEnd"/>
            <w:r w:rsidR="003E20F8" w:rsidRPr="003E20F8">
              <w:rPr>
                <w:rFonts w:eastAsiaTheme="minorEastAsia" w:cs="Arial"/>
                <w:szCs w:val="20"/>
              </w:rPr>
              <w:t>. Iz tlorisa mora biti razvidna predvidena zasedenost podjetniškega inkubatorja ter zasedenost novo urejenih uporabnih površin</w:t>
            </w:r>
            <w:r w:rsidR="008E442B">
              <w:rPr>
                <w:rFonts w:eastAsiaTheme="minorEastAsia" w:cs="Arial"/>
                <w:szCs w:val="20"/>
              </w:rPr>
              <w:t>,</w:t>
            </w:r>
            <w:r w:rsidR="003E20F8" w:rsidRPr="003E20F8">
              <w:rPr>
                <w:rFonts w:eastAsiaTheme="minorEastAsia" w:cs="Arial"/>
                <w:szCs w:val="20"/>
              </w:rPr>
              <w:t xml:space="preserve">  namenjenih </w:t>
            </w:r>
            <w:proofErr w:type="spellStart"/>
            <w:r w:rsidR="00CC7CE4">
              <w:rPr>
                <w:rFonts w:eastAsiaTheme="minorEastAsia" w:cs="Arial"/>
                <w:szCs w:val="20"/>
              </w:rPr>
              <w:t>inkubirancem</w:t>
            </w:r>
            <w:proofErr w:type="spellEnd"/>
            <w:r w:rsidR="003E20F8" w:rsidRPr="003E20F8">
              <w:rPr>
                <w:rFonts w:eastAsiaTheme="minorEastAsia" w:cs="Arial"/>
                <w:szCs w:val="20"/>
              </w:rPr>
              <w:t xml:space="preserve"> v roku treh (3) let po zaključku projekta.</w:t>
            </w:r>
          </w:p>
          <w:p w14:paraId="44E89E04" w14:textId="2B02DC4A" w:rsidR="003E20F8" w:rsidRDefault="003E20F8" w:rsidP="00D130F0">
            <w:pPr>
              <w:rPr>
                <w:rFonts w:eastAsiaTheme="minorEastAsia" w:cs="Arial"/>
                <w:szCs w:val="20"/>
              </w:rPr>
            </w:pPr>
          </w:p>
          <w:p w14:paraId="38E3D5C9" w14:textId="45A3FE22" w:rsidR="00661B3C" w:rsidRDefault="003E20F8" w:rsidP="003E3CBC">
            <w:pPr>
              <w:rPr>
                <w:rFonts w:eastAsiaTheme="minorEastAsia" w:cs="Arial"/>
                <w:szCs w:val="20"/>
              </w:rPr>
            </w:pPr>
            <w:r>
              <w:rPr>
                <w:rFonts w:eastAsiaTheme="minorEastAsia" w:cs="Arial"/>
                <w:szCs w:val="20"/>
              </w:rPr>
              <w:t xml:space="preserve">Iz investicijske dokumentacije mora biti razvidna </w:t>
            </w:r>
            <w:r w:rsidRPr="003E20F8">
              <w:rPr>
                <w:rFonts w:eastAsiaTheme="minorEastAsia" w:cs="Arial"/>
                <w:szCs w:val="20"/>
              </w:rPr>
              <w:t>analiz</w:t>
            </w:r>
            <w:r>
              <w:rPr>
                <w:rFonts w:eastAsiaTheme="minorEastAsia" w:cs="Arial"/>
                <w:szCs w:val="20"/>
              </w:rPr>
              <w:t>a</w:t>
            </w:r>
            <w:r w:rsidRPr="003E20F8">
              <w:rPr>
                <w:rFonts w:eastAsiaTheme="minorEastAsia" w:cs="Arial"/>
                <w:szCs w:val="20"/>
              </w:rPr>
              <w:t xml:space="preserve"> stanja podjetniškega okolja v regiji z izkazano potrebo po izboljšanju start-up ekosistema z gradnjo  podjetniških inkubatorjev, za spodbujanje novo nastalih podjetij in podjetij s potencialom hitre rasti v regiji</w:t>
            </w:r>
            <w:r w:rsidR="003E3CBC">
              <w:rPr>
                <w:rFonts w:eastAsiaTheme="minorEastAsia" w:cs="Arial"/>
                <w:szCs w:val="20"/>
              </w:rPr>
              <w:t xml:space="preserve">, skladnost s strategijo pametne specializacije (S5) in </w:t>
            </w:r>
            <w:r w:rsidR="003E3CBC" w:rsidRPr="003E3CBC">
              <w:rPr>
                <w:rFonts w:eastAsiaTheme="minorEastAsia" w:cs="Arial"/>
                <w:szCs w:val="20"/>
              </w:rPr>
              <w:t>razvojn</w:t>
            </w:r>
            <w:r w:rsidR="003E3CBC">
              <w:rPr>
                <w:rFonts w:eastAsiaTheme="minorEastAsia" w:cs="Arial"/>
                <w:szCs w:val="20"/>
              </w:rPr>
              <w:t xml:space="preserve">o </w:t>
            </w:r>
            <w:r w:rsidR="003E3CBC" w:rsidRPr="003E3CBC">
              <w:rPr>
                <w:rFonts w:eastAsiaTheme="minorEastAsia" w:cs="Arial"/>
                <w:szCs w:val="20"/>
              </w:rPr>
              <w:t>specializacij</w:t>
            </w:r>
            <w:r w:rsidR="003E3CBC">
              <w:rPr>
                <w:rFonts w:eastAsiaTheme="minorEastAsia" w:cs="Arial"/>
                <w:szCs w:val="20"/>
              </w:rPr>
              <w:t xml:space="preserve">o </w:t>
            </w:r>
            <w:r w:rsidR="003E3CBC" w:rsidRPr="003E3CBC">
              <w:rPr>
                <w:rFonts w:eastAsiaTheme="minorEastAsia" w:cs="Arial"/>
                <w:szCs w:val="20"/>
              </w:rPr>
              <w:t>regije</w:t>
            </w:r>
            <w:r w:rsidR="007D2827">
              <w:rPr>
                <w:rFonts w:eastAsiaTheme="minorEastAsia" w:cs="Arial"/>
                <w:szCs w:val="20"/>
              </w:rPr>
              <w:t xml:space="preserve">, pri čemer mora </w:t>
            </w:r>
            <w:r w:rsidR="008E442B">
              <w:rPr>
                <w:rFonts w:eastAsiaTheme="minorEastAsia" w:cs="Arial"/>
                <w:szCs w:val="20"/>
              </w:rPr>
              <w:t xml:space="preserve">biti </w:t>
            </w:r>
            <w:r w:rsidR="007D2827">
              <w:rPr>
                <w:rFonts w:eastAsiaTheme="minorEastAsia" w:cs="Arial"/>
                <w:szCs w:val="20"/>
              </w:rPr>
              <w:t>v analizi prikaza</w:t>
            </w:r>
            <w:r w:rsidR="008E442B">
              <w:rPr>
                <w:rFonts w:eastAsiaTheme="minorEastAsia" w:cs="Arial"/>
                <w:szCs w:val="20"/>
              </w:rPr>
              <w:t>no</w:t>
            </w:r>
            <w:r w:rsidR="007D2827">
              <w:rPr>
                <w:rFonts w:eastAsiaTheme="minorEastAsia" w:cs="Arial"/>
                <w:szCs w:val="20"/>
              </w:rPr>
              <w:t xml:space="preserve"> tudi povezovanje z že obstoječimi inkubatorji v regiji oz</w:t>
            </w:r>
            <w:r w:rsidR="00204898">
              <w:rPr>
                <w:rFonts w:eastAsiaTheme="minorEastAsia" w:cs="Arial"/>
                <w:szCs w:val="20"/>
              </w:rPr>
              <w:t>.</w:t>
            </w:r>
            <w:r w:rsidR="007D2827">
              <w:rPr>
                <w:rFonts w:eastAsiaTheme="minorEastAsia" w:cs="Arial"/>
                <w:szCs w:val="20"/>
              </w:rPr>
              <w:t xml:space="preserve"> iz drugih regij</w:t>
            </w:r>
            <w:r w:rsidR="00DB6151">
              <w:rPr>
                <w:rFonts w:eastAsiaTheme="minorEastAsia" w:cs="Arial"/>
                <w:szCs w:val="20"/>
              </w:rPr>
              <w:t xml:space="preserve"> na </w:t>
            </w:r>
            <w:r w:rsidR="007D2827">
              <w:rPr>
                <w:rFonts w:eastAsiaTheme="minorEastAsia" w:cs="Arial"/>
                <w:szCs w:val="20"/>
              </w:rPr>
              <w:t>način, da so izkazane komplementarnosti/</w:t>
            </w:r>
            <w:r w:rsidR="008A583D">
              <w:rPr>
                <w:rFonts w:eastAsiaTheme="minorEastAsia" w:cs="Arial"/>
                <w:szCs w:val="20"/>
              </w:rPr>
              <w:t xml:space="preserve"> </w:t>
            </w:r>
            <w:r w:rsidR="007D2827">
              <w:rPr>
                <w:rFonts w:eastAsiaTheme="minorEastAsia" w:cs="Arial"/>
                <w:szCs w:val="20"/>
              </w:rPr>
              <w:t>sinergije/</w:t>
            </w:r>
            <w:r w:rsidR="008A583D">
              <w:rPr>
                <w:rFonts w:eastAsiaTheme="minorEastAsia" w:cs="Arial"/>
                <w:szCs w:val="20"/>
              </w:rPr>
              <w:t xml:space="preserve"> </w:t>
            </w:r>
            <w:r w:rsidR="007D2827">
              <w:rPr>
                <w:rFonts w:eastAsiaTheme="minorEastAsia" w:cs="Arial"/>
                <w:szCs w:val="20"/>
              </w:rPr>
              <w:t xml:space="preserve">diferenciacije z že obstoječimi inkubatorji. </w:t>
            </w:r>
          </w:p>
          <w:p w14:paraId="24E83CA8" w14:textId="77777777" w:rsidR="00B82215" w:rsidRDefault="00B82215" w:rsidP="003E3CBC">
            <w:pPr>
              <w:rPr>
                <w:rFonts w:eastAsiaTheme="minorEastAsia" w:cs="Arial"/>
                <w:szCs w:val="20"/>
              </w:rPr>
            </w:pPr>
          </w:p>
          <w:p w14:paraId="2F8C7E6D" w14:textId="34AC4A4B" w:rsidR="00B82215" w:rsidRDefault="00151559" w:rsidP="00B82215">
            <w:r>
              <w:t>V</w:t>
            </w:r>
            <w:r w:rsidRPr="00151559">
              <w:t xml:space="preserve">lagatelj </w:t>
            </w:r>
            <w:r w:rsidR="00B82215">
              <w:t xml:space="preserve">mora v investicijskem dokumentu izkazati, da projekt predstavlja najboljše razmerje med količino podpore, izvedenimi dejavnostmi in doseganjem ciljev glede na člen </w:t>
            </w:r>
            <w:r w:rsidR="00BF09EF">
              <w:t xml:space="preserve">73(2) </w:t>
            </w:r>
            <w:r w:rsidR="00B82215">
              <w:t xml:space="preserve">Uredbe </w:t>
            </w:r>
            <w:r w:rsidR="00BF09EF">
              <w:t xml:space="preserve">(EU) </w:t>
            </w:r>
            <w:r w:rsidR="00B82215">
              <w:t>2021/1060, sicer je potrebno stopnjo sofinanciranja ustrezno znižati. Pri tem se upošteva</w:t>
            </w:r>
            <w:r w:rsidR="00BF09EF">
              <w:t xml:space="preserve"> dokument</w:t>
            </w:r>
            <w:r w:rsidR="00B82215">
              <w:t xml:space="preserve"> </w:t>
            </w:r>
            <w:proofErr w:type="spellStart"/>
            <w:r w:rsidR="00B82215">
              <w:t>Economic</w:t>
            </w:r>
            <w:proofErr w:type="spellEnd"/>
            <w:r w:rsidR="00B82215">
              <w:t xml:space="preserve"> </w:t>
            </w:r>
            <w:proofErr w:type="spellStart"/>
            <w:r w:rsidR="00B82215">
              <w:t>Appraisal</w:t>
            </w:r>
            <w:proofErr w:type="spellEnd"/>
            <w:r w:rsidR="00B82215">
              <w:t xml:space="preserve"> </w:t>
            </w:r>
            <w:proofErr w:type="spellStart"/>
            <w:r w:rsidR="00B82215">
              <w:t>Vademecum</w:t>
            </w:r>
            <w:proofErr w:type="spellEnd"/>
            <w:r w:rsidR="00B82215">
              <w:t xml:space="preserve"> 2021-2027 General </w:t>
            </w:r>
            <w:proofErr w:type="spellStart"/>
            <w:r w:rsidR="00B82215">
              <w:t>Principles</w:t>
            </w:r>
            <w:proofErr w:type="spellEnd"/>
            <w:r w:rsidR="00B82215">
              <w:t xml:space="preserve"> </w:t>
            </w:r>
            <w:proofErr w:type="spellStart"/>
            <w:r w:rsidR="00B82215">
              <w:t>and</w:t>
            </w:r>
            <w:proofErr w:type="spellEnd"/>
            <w:r w:rsidR="00B82215">
              <w:t xml:space="preserve"> </w:t>
            </w:r>
            <w:proofErr w:type="spellStart"/>
            <w:r w:rsidR="00B82215">
              <w:t>Sector</w:t>
            </w:r>
            <w:proofErr w:type="spellEnd"/>
            <w:r w:rsidR="00B82215">
              <w:t xml:space="preserve"> </w:t>
            </w:r>
            <w:proofErr w:type="spellStart"/>
            <w:r w:rsidR="00B82215">
              <w:t>Applications</w:t>
            </w:r>
            <w:proofErr w:type="spellEnd"/>
            <w:r w:rsidR="008E442B">
              <w:t>,</w:t>
            </w:r>
            <w:r w:rsidR="00B82215">
              <w:t xml:space="preserve"> objavljen na spletni strani</w:t>
            </w:r>
          </w:p>
          <w:p w14:paraId="3BDAEB66" w14:textId="77777777" w:rsidR="00B82215" w:rsidRDefault="00B82215" w:rsidP="00B82215">
            <w:r>
              <w:t xml:space="preserve">https://jaspers.eib.org/LibraryNP/EC%20Reports/Economic%20Appraisal%20Vademecum%202021-2027%20-%20General%20Principles%20and%20Sector%20Applications.pdf </w:t>
            </w:r>
          </w:p>
          <w:p w14:paraId="036FE580" w14:textId="77777777" w:rsidR="00B82215" w:rsidRDefault="00B82215" w:rsidP="00B82215">
            <w:r>
              <w:t>ob smiselnem upoštevanju</w:t>
            </w:r>
            <w:r w:rsidR="00BF09EF">
              <w:t xml:space="preserve"> dokumenta</w:t>
            </w:r>
            <w:r>
              <w:t xml:space="preserve"> </w:t>
            </w:r>
            <w:proofErr w:type="spellStart"/>
            <w:r>
              <w:t>Guide</w:t>
            </w:r>
            <w:proofErr w:type="spellEnd"/>
            <w:r>
              <w:t xml:space="preserve"> to Cost-</w:t>
            </w:r>
            <w:proofErr w:type="spellStart"/>
            <w:r>
              <w:t>Benefit</w:t>
            </w:r>
            <w:proofErr w:type="spellEnd"/>
            <w:r>
              <w:t xml:space="preserve"> </w:t>
            </w:r>
            <w:proofErr w:type="spellStart"/>
            <w:r>
              <w:t>Analysis</w:t>
            </w:r>
            <w:proofErr w:type="spellEnd"/>
            <w:r>
              <w:t xml:space="preserve"> </w:t>
            </w:r>
            <w:proofErr w:type="spellStart"/>
            <w:r>
              <w:t>of</w:t>
            </w:r>
            <w:proofErr w:type="spellEnd"/>
            <w:r>
              <w:t xml:space="preserve"> </w:t>
            </w:r>
            <w:proofErr w:type="spellStart"/>
            <w:r>
              <w:t>Investment</w:t>
            </w:r>
            <w:proofErr w:type="spellEnd"/>
            <w:r>
              <w:t xml:space="preserve"> </w:t>
            </w:r>
            <w:proofErr w:type="spellStart"/>
            <w:r>
              <w:t>Projects</w:t>
            </w:r>
            <w:proofErr w:type="spellEnd"/>
            <w:r>
              <w:t xml:space="preserve">, </w:t>
            </w:r>
            <w:proofErr w:type="spellStart"/>
            <w:r>
              <w:t>Economic</w:t>
            </w:r>
            <w:proofErr w:type="spellEnd"/>
            <w:r>
              <w:t xml:space="preserve"> </w:t>
            </w:r>
            <w:proofErr w:type="spellStart"/>
            <w:r>
              <w:t>appraisal</w:t>
            </w:r>
            <w:proofErr w:type="spellEnd"/>
            <w:r>
              <w:t xml:space="preserve"> </w:t>
            </w:r>
            <w:proofErr w:type="spellStart"/>
            <w:r>
              <w:t>tool</w:t>
            </w:r>
            <w:proofErr w:type="spellEnd"/>
            <w:r>
              <w:t xml:space="preserve"> </w:t>
            </w:r>
            <w:proofErr w:type="spellStart"/>
            <w:r>
              <w:t>for</w:t>
            </w:r>
            <w:proofErr w:type="spellEnd"/>
            <w:r>
              <w:t xml:space="preserve"> </w:t>
            </w:r>
            <w:proofErr w:type="spellStart"/>
            <w:r>
              <w:t>Cohesion</w:t>
            </w:r>
            <w:proofErr w:type="spellEnd"/>
            <w:r>
              <w:t xml:space="preserve"> </w:t>
            </w:r>
            <w:proofErr w:type="spellStart"/>
            <w:r>
              <w:t>Policy</w:t>
            </w:r>
            <w:proofErr w:type="spellEnd"/>
            <w:r>
              <w:t xml:space="preserve"> 2014-2020, december 2014, objavljen</w:t>
            </w:r>
            <w:r w:rsidR="00BF09EF">
              <w:t>ega</w:t>
            </w:r>
            <w:r>
              <w:t xml:space="preserve"> na spletni strani http://ec.europa.eu/regional_policy/ </w:t>
            </w:r>
            <w:proofErr w:type="spellStart"/>
            <w:r>
              <w:t>sources</w:t>
            </w:r>
            <w:proofErr w:type="spellEnd"/>
            <w:r>
              <w:t>/</w:t>
            </w:r>
            <w:proofErr w:type="spellStart"/>
            <w:r>
              <w:t>docgener</w:t>
            </w:r>
            <w:proofErr w:type="spellEnd"/>
            <w:r>
              <w:t>/</w:t>
            </w:r>
            <w:proofErr w:type="spellStart"/>
            <w:r>
              <w:t>studies</w:t>
            </w:r>
            <w:proofErr w:type="spellEnd"/>
            <w:r>
              <w:t>/</w:t>
            </w:r>
            <w:proofErr w:type="spellStart"/>
            <w:r>
              <w:t>pdf</w:t>
            </w:r>
            <w:proofErr w:type="spellEnd"/>
            <w:r>
              <w:t xml:space="preserve">/cba_guide.pdf (Smernice Evropske komisije za izdelavo </w:t>
            </w:r>
            <w:r>
              <w:lastRenderedPageBreak/>
              <w:t>analize stroškov in koristi za investicijske projekte</w:t>
            </w:r>
            <w:r w:rsidR="00BF09EF">
              <w:t xml:space="preserve"> oz. </w:t>
            </w:r>
            <w:r>
              <w:t>smernice EK za izdelavo CBA).</w:t>
            </w:r>
            <w:r w:rsidR="00B668D8">
              <w:t xml:space="preserve"> </w:t>
            </w:r>
          </w:p>
          <w:p w14:paraId="59165523" w14:textId="77777777" w:rsidR="00B668D8" w:rsidRDefault="00B668D8" w:rsidP="00B82215"/>
          <w:p w14:paraId="1C70B6C8" w14:textId="62DF06D5" w:rsidR="00B668D8" w:rsidRPr="00A47196" w:rsidRDefault="00B668D8" w:rsidP="00B82215">
            <w:r w:rsidRPr="00B668D8">
              <w:t xml:space="preserve">Sestavni del investicijske dokumentacije mora biti </w:t>
            </w:r>
            <w:r>
              <w:t xml:space="preserve">tudi </w:t>
            </w:r>
            <w:r w:rsidRPr="00B668D8">
              <w:t xml:space="preserve">izračun finančne vrzeli, </w:t>
            </w:r>
            <w:r w:rsidR="00216AFF" w:rsidRPr="00216AFF">
              <w:t xml:space="preserve">izdelan skladno z Uredbo (EU, </w:t>
            </w:r>
            <w:proofErr w:type="spellStart"/>
            <w:r w:rsidR="00216AFF" w:rsidRPr="00216AFF">
              <w:t>Euratom</w:t>
            </w:r>
            <w:proofErr w:type="spellEnd"/>
            <w:r w:rsidR="00216AFF" w:rsidRPr="00216AFF">
              <w:t xml:space="preserve">) 2018/1046, Uredbo (EU) št. 1303/2013 in Uredbo EU 480/2014 ter dokumentom Evropske komisije </w:t>
            </w:r>
            <w:proofErr w:type="spellStart"/>
            <w:r w:rsidR="00216AFF" w:rsidRPr="00216AFF">
              <w:t>Guide</w:t>
            </w:r>
            <w:proofErr w:type="spellEnd"/>
            <w:r w:rsidR="00216AFF" w:rsidRPr="00216AFF">
              <w:t xml:space="preserve"> to Cost-</w:t>
            </w:r>
            <w:proofErr w:type="spellStart"/>
            <w:r w:rsidR="00216AFF" w:rsidRPr="00216AFF">
              <w:t>Benefit</w:t>
            </w:r>
            <w:proofErr w:type="spellEnd"/>
            <w:r w:rsidR="00216AFF" w:rsidRPr="00216AFF">
              <w:t xml:space="preserve"> </w:t>
            </w:r>
            <w:proofErr w:type="spellStart"/>
            <w:r w:rsidR="00216AFF" w:rsidRPr="00216AFF">
              <w:t>Analysis</w:t>
            </w:r>
            <w:proofErr w:type="spellEnd"/>
            <w:r w:rsidR="00216AFF" w:rsidRPr="00216AFF">
              <w:t xml:space="preserve"> </w:t>
            </w:r>
            <w:proofErr w:type="spellStart"/>
            <w:r w:rsidR="00216AFF" w:rsidRPr="00216AFF">
              <w:t>of</w:t>
            </w:r>
            <w:proofErr w:type="spellEnd"/>
            <w:r w:rsidR="00216AFF" w:rsidRPr="00216AFF">
              <w:t xml:space="preserve"> </w:t>
            </w:r>
            <w:proofErr w:type="spellStart"/>
            <w:r w:rsidR="00216AFF" w:rsidRPr="00216AFF">
              <w:t>Investment</w:t>
            </w:r>
            <w:proofErr w:type="spellEnd"/>
            <w:r w:rsidR="00216AFF" w:rsidRPr="00216AFF">
              <w:t xml:space="preserve"> </w:t>
            </w:r>
            <w:proofErr w:type="spellStart"/>
            <w:r w:rsidR="00216AFF" w:rsidRPr="00216AFF">
              <w:t>Projects</w:t>
            </w:r>
            <w:proofErr w:type="spellEnd"/>
            <w:r w:rsidR="00216AFF" w:rsidRPr="00216AFF">
              <w:t xml:space="preserve"> – </w:t>
            </w:r>
            <w:proofErr w:type="spellStart"/>
            <w:r w:rsidR="00216AFF" w:rsidRPr="00216AFF">
              <w:t>Economical</w:t>
            </w:r>
            <w:proofErr w:type="spellEnd"/>
            <w:r w:rsidR="00216AFF" w:rsidRPr="00216AFF">
              <w:t xml:space="preserve"> </w:t>
            </w:r>
            <w:proofErr w:type="spellStart"/>
            <w:r w:rsidR="00216AFF" w:rsidRPr="00216AFF">
              <w:t>appraisal</w:t>
            </w:r>
            <w:proofErr w:type="spellEnd"/>
            <w:r w:rsidR="00216AFF" w:rsidRPr="00216AFF">
              <w:t xml:space="preserve"> </w:t>
            </w:r>
            <w:proofErr w:type="spellStart"/>
            <w:r w:rsidR="00216AFF" w:rsidRPr="00216AFF">
              <w:t>tool</w:t>
            </w:r>
            <w:proofErr w:type="spellEnd"/>
            <w:r w:rsidR="00216AFF" w:rsidRPr="00216AFF">
              <w:t xml:space="preserve"> </w:t>
            </w:r>
            <w:proofErr w:type="spellStart"/>
            <w:r w:rsidR="00216AFF" w:rsidRPr="00216AFF">
              <w:t>for</w:t>
            </w:r>
            <w:proofErr w:type="spellEnd"/>
            <w:r w:rsidR="00216AFF" w:rsidRPr="00216AFF">
              <w:t xml:space="preserve"> </w:t>
            </w:r>
            <w:proofErr w:type="spellStart"/>
            <w:r w:rsidR="00216AFF" w:rsidRPr="00216AFF">
              <w:t>Cohesion</w:t>
            </w:r>
            <w:proofErr w:type="spellEnd"/>
            <w:r w:rsidR="00216AFF" w:rsidRPr="00216AFF">
              <w:t xml:space="preserve"> </w:t>
            </w:r>
            <w:proofErr w:type="spellStart"/>
            <w:r w:rsidR="00216AFF" w:rsidRPr="00216AFF">
              <w:t>Policy</w:t>
            </w:r>
            <w:proofErr w:type="spellEnd"/>
            <w:r w:rsidR="00216AFF" w:rsidRPr="00216AFF">
              <w:t xml:space="preserve"> 2014–2020.</w:t>
            </w:r>
            <w:r w:rsidRPr="00B668D8">
              <w:t>Če se projekt izvaja v več fazah, se finančna vrzel izdeluje za fazo, ki je predmet vloge.</w:t>
            </w:r>
          </w:p>
        </w:tc>
        <w:tc>
          <w:tcPr>
            <w:tcW w:w="4961" w:type="dxa"/>
            <w:shd w:val="clear" w:color="auto" w:fill="auto"/>
          </w:tcPr>
          <w:p w14:paraId="75C394E6" w14:textId="77777777" w:rsidR="00D130F0" w:rsidRPr="00A47196" w:rsidRDefault="00D130F0" w:rsidP="00D130F0">
            <w:pPr>
              <w:ind w:left="-83"/>
            </w:pPr>
          </w:p>
          <w:p w14:paraId="00B960CD" w14:textId="5E365B79" w:rsidR="00D130F0" w:rsidRPr="00A47196" w:rsidRDefault="00D130F0" w:rsidP="00D130F0">
            <w:pPr>
              <w:ind w:left="-83"/>
            </w:pPr>
            <w:r w:rsidRPr="00A47196">
              <w:t xml:space="preserve">Izpolnjevanje tega pogoja se ugotavlja na podlagi </w:t>
            </w:r>
            <w:r>
              <w:t xml:space="preserve"> </w:t>
            </w:r>
            <w:r w:rsidRPr="00A47196">
              <w:t>dokumentov iz vloge.</w:t>
            </w:r>
          </w:p>
          <w:p w14:paraId="6B0D8863" w14:textId="77777777" w:rsidR="00D130F0" w:rsidRPr="00A47196" w:rsidRDefault="00D130F0" w:rsidP="00D130F0">
            <w:pPr>
              <w:ind w:left="-83"/>
            </w:pPr>
          </w:p>
          <w:p w14:paraId="5809F1DA" w14:textId="3BE3DA80" w:rsidR="00D130F0" w:rsidRDefault="00D130F0" w:rsidP="00D130F0">
            <w:pPr>
              <w:ind w:left="-83"/>
              <w:rPr>
                <w:b/>
              </w:rPr>
            </w:pPr>
            <w:r w:rsidRPr="00A2730C">
              <w:rPr>
                <w:b/>
              </w:rPr>
              <w:t>Podpisani in žigosani sklep o potrditvi posamezne investicijske dokumentacije mora vsebovati datum, št. sklepa, naziv projekta, vrednost projekta v tekočih cenah ter vire financiranja projekta.</w:t>
            </w:r>
          </w:p>
          <w:p w14:paraId="2F424402" w14:textId="1C37BC99" w:rsidR="00661B3C" w:rsidRDefault="00661B3C" w:rsidP="00D130F0">
            <w:pPr>
              <w:ind w:left="-83"/>
              <w:rPr>
                <w:b/>
              </w:rPr>
            </w:pPr>
          </w:p>
          <w:p w14:paraId="2347F3EA" w14:textId="1B82B958" w:rsidR="00661B3C" w:rsidRPr="00661B3C" w:rsidRDefault="00661B3C" w:rsidP="00D130F0">
            <w:pPr>
              <w:ind w:left="-83"/>
              <w:rPr>
                <w:bCs/>
              </w:rPr>
            </w:pPr>
            <w:r>
              <w:rPr>
                <w:bCs/>
              </w:rPr>
              <w:t xml:space="preserve"> </w:t>
            </w:r>
          </w:p>
        </w:tc>
      </w:tr>
      <w:tr w:rsidR="003E20F8" w:rsidRPr="0031113F" w14:paraId="10D257BC" w14:textId="77777777" w:rsidTr="007A3A48">
        <w:tc>
          <w:tcPr>
            <w:tcW w:w="675" w:type="dxa"/>
            <w:shd w:val="clear" w:color="auto" w:fill="F2F2F2" w:themeFill="background1" w:themeFillShade="F2"/>
          </w:tcPr>
          <w:p w14:paraId="272CDB25" w14:textId="074F3DB2" w:rsidR="003E20F8" w:rsidRPr="00A47196" w:rsidRDefault="002B796C" w:rsidP="003E20F8">
            <w:pPr>
              <w:ind w:left="426" w:hanging="426"/>
            </w:pPr>
            <w:r>
              <w:lastRenderedPageBreak/>
              <w:t>12</w:t>
            </w:r>
          </w:p>
        </w:tc>
        <w:tc>
          <w:tcPr>
            <w:tcW w:w="4253" w:type="dxa"/>
            <w:shd w:val="clear" w:color="auto" w:fill="auto"/>
          </w:tcPr>
          <w:p w14:paraId="7C5E60C3" w14:textId="30376341" w:rsidR="003E20F8" w:rsidRDefault="003E20F8" w:rsidP="003E20F8">
            <w:pPr>
              <w:tabs>
                <w:tab w:val="num" w:pos="720"/>
              </w:tabs>
              <w:rPr>
                <w:rFonts w:cs="Arial"/>
                <w:szCs w:val="20"/>
              </w:rPr>
            </w:pPr>
            <w:r>
              <w:rPr>
                <w:rFonts w:cs="Arial"/>
                <w:szCs w:val="20"/>
              </w:rPr>
              <w:t>Vlagatelj</w:t>
            </w:r>
            <w:r w:rsidRPr="008D166F">
              <w:rPr>
                <w:rFonts w:cs="Arial"/>
                <w:szCs w:val="20"/>
              </w:rPr>
              <w:t xml:space="preserve"> mora za projekt izvesti predhodni postopek presoje vplivov na okolje oz. opraviti/</w:t>
            </w:r>
            <w:r w:rsidRPr="00CF5B78">
              <w:rPr>
                <w:rFonts w:cs="Arial"/>
                <w:szCs w:val="20"/>
              </w:rPr>
              <w:t xml:space="preserve">pridobiti presojo vplivov na okolje (v nadaljnjem besedilu: PVO) v skladu z določili Uredbe o posegih v okolje. Okoljevarstveno soglasje  oz. odločba o izvedbi predhodnega postopka presoje vplivov na okolje za projekt, ki je predmet vloge </w:t>
            </w:r>
            <w:r w:rsidR="00BC5BBC">
              <w:rPr>
                <w:rFonts w:cs="Arial"/>
                <w:szCs w:val="20"/>
              </w:rPr>
              <w:t>za NPO</w:t>
            </w:r>
            <w:r w:rsidRPr="00CF5B78">
              <w:rPr>
                <w:rFonts w:cs="Arial"/>
                <w:szCs w:val="20"/>
              </w:rPr>
              <w:t>, mora biti pr</w:t>
            </w:r>
            <w:r>
              <w:rPr>
                <w:rFonts w:cs="Arial"/>
                <w:szCs w:val="20"/>
              </w:rPr>
              <w:t>edloženo</w:t>
            </w:r>
            <w:r w:rsidRPr="00CF5B78">
              <w:rPr>
                <w:rFonts w:cs="Arial"/>
                <w:szCs w:val="20"/>
              </w:rPr>
              <w:t xml:space="preserve"> </w:t>
            </w:r>
            <w:r>
              <w:rPr>
                <w:rFonts w:cs="Arial"/>
                <w:szCs w:val="20"/>
              </w:rPr>
              <w:t>vlogi za NPO</w:t>
            </w:r>
            <w:r w:rsidRPr="00CF5B78">
              <w:rPr>
                <w:rFonts w:cs="Arial"/>
                <w:szCs w:val="20"/>
              </w:rPr>
              <w:t xml:space="preserve">. </w:t>
            </w:r>
          </w:p>
          <w:p w14:paraId="3B4FD4DC" w14:textId="77777777" w:rsidR="003E20F8" w:rsidRPr="00CF5B78" w:rsidRDefault="003E20F8" w:rsidP="003E20F8">
            <w:pPr>
              <w:tabs>
                <w:tab w:val="num" w:pos="720"/>
              </w:tabs>
              <w:rPr>
                <w:rFonts w:cs="Arial"/>
                <w:szCs w:val="20"/>
              </w:rPr>
            </w:pPr>
          </w:p>
          <w:p w14:paraId="4BB300D7" w14:textId="6770BF68" w:rsidR="003E20F8" w:rsidRDefault="003E20F8" w:rsidP="003E20F8">
            <w:pPr>
              <w:contextualSpacing/>
              <w:rPr>
                <w:rFonts w:cs="Arial"/>
                <w:szCs w:val="20"/>
              </w:rPr>
            </w:pPr>
            <w:r>
              <w:rPr>
                <w:rFonts w:cs="Arial"/>
                <w:szCs w:val="20"/>
              </w:rPr>
              <w:t>Vlagatelj</w:t>
            </w:r>
            <w:r w:rsidRPr="00CF5B78">
              <w:rPr>
                <w:rFonts w:cs="Arial"/>
                <w:szCs w:val="20"/>
              </w:rPr>
              <w:t xml:space="preserve"> </w:t>
            </w:r>
            <w:r w:rsidR="00F366E4">
              <w:rPr>
                <w:rFonts w:cs="Arial"/>
                <w:szCs w:val="20"/>
              </w:rPr>
              <w:t xml:space="preserve">bo moral v vlogi NPO </w:t>
            </w:r>
            <w:r w:rsidRPr="008D166F">
              <w:rPr>
                <w:rFonts w:cs="Arial"/>
                <w:szCs w:val="20"/>
              </w:rPr>
              <w:t xml:space="preserve">pojasniti, kako bo pri izvedbi projekta upošteval tehnična merila in izvedel omilitvene ukrepe na način, da aktivnosti projekta ne bodo imele bistvenega škodljivega vpliva na katerega koli od šestih </w:t>
            </w:r>
            <w:proofErr w:type="spellStart"/>
            <w:r w:rsidRPr="008D166F">
              <w:rPr>
                <w:rFonts w:cs="Arial"/>
                <w:szCs w:val="20"/>
              </w:rPr>
              <w:t>okoljskih</w:t>
            </w:r>
            <w:proofErr w:type="spellEnd"/>
            <w:r w:rsidRPr="008D166F">
              <w:rPr>
                <w:rFonts w:cs="Arial"/>
                <w:szCs w:val="20"/>
              </w:rPr>
              <w:t xml:space="preserve"> ciljev v skladu s tehničnimi smernicami Evropske komisije za DNSH</w:t>
            </w:r>
            <w:r w:rsidR="00F366E4">
              <w:rPr>
                <w:rFonts w:cs="Arial"/>
                <w:szCs w:val="20"/>
              </w:rPr>
              <w:t xml:space="preserve"> (</w:t>
            </w:r>
            <w:r w:rsidRPr="008D166F">
              <w:rPr>
                <w:rFonts w:cs="Arial"/>
                <w:szCs w:val="20"/>
              </w:rPr>
              <w:t>2021/C 58/01.)</w:t>
            </w:r>
            <w:r w:rsidRPr="008D166F">
              <w:rPr>
                <w:rFonts w:cs="Arial"/>
                <w:szCs w:val="20"/>
                <w:vertAlign w:val="superscript"/>
              </w:rPr>
              <w:footnoteReference w:id="5"/>
            </w:r>
            <w:r w:rsidR="00F366E4">
              <w:rPr>
                <w:rFonts w:cs="Arial"/>
                <w:szCs w:val="20"/>
              </w:rPr>
              <w:t xml:space="preserve"> </w:t>
            </w:r>
          </w:p>
          <w:p w14:paraId="7A353998" w14:textId="77777777" w:rsidR="003E20F8" w:rsidRPr="008D166F" w:rsidRDefault="003E20F8" w:rsidP="003E20F8">
            <w:pPr>
              <w:contextualSpacing/>
              <w:rPr>
                <w:rFonts w:cs="Arial"/>
                <w:szCs w:val="20"/>
              </w:rPr>
            </w:pPr>
          </w:p>
          <w:p w14:paraId="7EDFDF99" w14:textId="55DA896F" w:rsidR="003E20F8" w:rsidRPr="00A47196" w:rsidRDefault="003E20F8" w:rsidP="003E20F8">
            <w:pPr>
              <w:rPr>
                <w:rFonts w:eastAsiaTheme="minorEastAsia" w:cs="Arial"/>
                <w:szCs w:val="20"/>
              </w:rPr>
            </w:pPr>
            <w:r>
              <w:rPr>
                <w:rFonts w:cs="Arial"/>
                <w:szCs w:val="20"/>
              </w:rPr>
              <w:t xml:space="preserve">Vlagatelj </w:t>
            </w:r>
            <w:r w:rsidR="00F366E4">
              <w:rPr>
                <w:rFonts w:cs="Arial"/>
                <w:szCs w:val="20"/>
              </w:rPr>
              <w:t xml:space="preserve">bo moral presoditi </w:t>
            </w:r>
            <w:r w:rsidR="00F366E4" w:rsidRPr="00F366E4">
              <w:rPr>
                <w:rFonts w:cs="Arial"/>
                <w:szCs w:val="20"/>
              </w:rPr>
              <w:t xml:space="preserve">tudi </w:t>
            </w:r>
            <w:r w:rsidR="000223D8">
              <w:rPr>
                <w:rFonts w:cs="Arial"/>
                <w:szCs w:val="20"/>
              </w:rPr>
              <w:t>o</w:t>
            </w:r>
            <w:r w:rsidRPr="00F366E4">
              <w:rPr>
                <w:rFonts w:cs="Arial"/>
                <w:szCs w:val="20"/>
              </w:rPr>
              <w:t xml:space="preserve"> odpornosti projekta na podnebne spremembe.</w:t>
            </w:r>
          </w:p>
        </w:tc>
        <w:tc>
          <w:tcPr>
            <w:tcW w:w="4961" w:type="dxa"/>
            <w:shd w:val="clear" w:color="auto" w:fill="auto"/>
          </w:tcPr>
          <w:p w14:paraId="6D91E385" w14:textId="32C02FB3" w:rsidR="003E20F8" w:rsidRPr="00A47196" w:rsidRDefault="003E20F8" w:rsidP="003E20F8">
            <w:pPr>
              <w:ind w:left="-83"/>
            </w:pPr>
            <w:r w:rsidRPr="008D166F">
              <w:t>Izpolnjevanje tega pogoja se ugotavlja na podlagi Izpolnjen</w:t>
            </w:r>
            <w:r w:rsidR="00F366E4">
              <w:t>ih obrazcev, ki bodo vlagateljem posredovani pred oddajo vloge NPO.</w:t>
            </w:r>
          </w:p>
        </w:tc>
      </w:tr>
      <w:tr w:rsidR="00357A19" w:rsidRPr="0031113F" w14:paraId="1F539205" w14:textId="77777777" w:rsidTr="007A3A48">
        <w:tc>
          <w:tcPr>
            <w:tcW w:w="675" w:type="dxa"/>
            <w:shd w:val="clear" w:color="auto" w:fill="F2F2F2" w:themeFill="background1" w:themeFillShade="F2"/>
          </w:tcPr>
          <w:p w14:paraId="6EF26FB9" w14:textId="738BF02D" w:rsidR="00357A19" w:rsidRPr="00A47196" w:rsidRDefault="002B796C" w:rsidP="00357A19">
            <w:pPr>
              <w:ind w:left="426" w:hanging="426"/>
            </w:pPr>
            <w:r>
              <w:t>13</w:t>
            </w:r>
          </w:p>
        </w:tc>
        <w:tc>
          <w:tcPr>
            <w:tcW w:w="4253" w:type="dxa"/>
            <w:shd w:val="clear" w:color="auto" w:fill="auto"/>
          </w:tcPr>
          <w:p w14:paraId="65B4F27B" w14:textId="2443C8DB" w:rsidR="00357A19" w:rsidRDefault="00151559" w:rsidP="00357A19">
            <w:pPr>
              <w:tabs>
                <w:tab w:val="num" w:pos="720"/>
              </w:tabs>
              <w:rPr>
                <w:rFonts w:cs="Arial"/>
                <w:szCs w:val="20"/>
              </w:rPr>
            </w:pPr>
            <w:bookmarkStart w:id="17" w:name="_Hlk147129052"/>
            <w:r>
              <w:rPr>
                <w:rFonts w:eastAsiaTheme="minorHAnsi" w:cs="Arial"/>
              </w:rPr>
              <w:t>Vlagatelj</w:t>
            </w:r>
            <w:r w:rsidRPr="00B02E95">
              <w:rPr>
                <w:rFonts w:cs="Arial"/>
                <w:szCs w:val="20"/>
              </w:rPr>
              <w:t xml:space="preserve"> </w:t>
            </w:r>
            <w:r w:rsidR="00357A19" w:rsidRPr="00B02E95">
              <w:rPr>
                <w:rFonts w:cs="Arial"/>
                <w:szCs w:val="20"/>
              </w:rPr>
              <w:t>mora v</w:t>
            </w:r>
            <w:r w:rsidR="00207B74">
              <w:rPr>
                <w:rFonts w:cs="Arial"/>
                <w:szCs w:val="20"/>
              </w:rPr>
              <w:t>logi</w:t>
            </w:r>
            <w:r w:rsidR="00357A19" w:rsidRPr="00B02E95">
              <w:rPr>
                <w:rFonts w:cs="Arial"/>
                <w:szCs w:val="20"/>
              </w:rPr>
              <w:t xml:space="preserve"> predložiti predlog poslovnega načrta delovanja inkubatorja (namen, cilji, ciljne skupine, programsk</w:t>
            </w:r>
            <w:r w:rsidR="000223D8">
              <w:rPr>
                <w:rFonts w:cs="Arial"/>
                <w:szCs w:val="20"/>
              </w:rPr>
              <w:t>a</w:t>
            </w:r>
            <w:r w:rsidR="00357A19" w:rsidRPr="00B02E95">
              <w:rPr>
                <w:rFonts w:cs="Arial"/>
                <w:szCs w:val="20"/>
              </w:rPr>
              <w:t xml:space="preserve"> usmeritev glede na Slovensko strategijo trajnostne pametne specializacije</w:t>
            </w:r>
            <w:r w:rsidR="000223D8">
              <w:rPr>
                <w:rFonts w:cs="Arial"/>
                <w:szCs w:val="20"/>
              </w:rPr>
              <w:t xml:space="preserve"> (</w:t>
            </w:r>
            <w:r w:rsidR="00357A19">
              <w:rPr>
                <w:rFonts w:cs="Arial"/>
                <w:szCs w:val="20"/>
              </w:rPr>
              <w:t>S5</w:t>
            </w:r>
            <w:r w:rsidR="000223D8">
              <w:rPr>
                <w:rFonts w:cs="Arial"/>
                <w:szCs w:val="20"/>
              </w:rPr>
              <w:t>)</w:t>
            </w:r>
            <w:r w:rsidR="008E442B">
              <w:rPr>
                <w:rFonts w:cs="Arial"/>
                <w:szCs w:val="20"/>
              </w:rPr>
              <w:t>,</w:t>
            </w:r>
            <w:r w:rsidR="00357A19">
              <w:rPr>
                <w:rFonts w:cs="Arial"/>
                <w:szCs w:val="20"/>
              </w:rPr>
              <w:t xml:space="preserve"> </w:t>
            </w:r>
            <w:r w:rsidR="00357A19" w:rsidRPr="00B02E95">
              <w:rPr>
                <w:rFonts w:cs="Arial"/>
                <w:szCs w:val="20"/>
              </w:rPr>
              <w:t>predvidene aktivnosti inkubatorja, okvirni finančni načrt</w:t>
            </w:r>
            <w:r w:rsidR="00207B74">
              <w:rPr>
                <w:rFonts w:cs="Arial"/>
                <w:szCs w:val="20"/>
              </w:rPr>
              <w:t xml:space="preserve">, </w:t>
            </w:r>
            <w:r w:rsidR="00CA349C">
              <w:rPr>
                <w:rFonts w:cs="Arial"/>
                <w:szCs w:val="20"/>
              </w:rPr>
              <w:t xml:space="preserve">zagotavljanje </w:t>
            </w:r>
            <w:r w:rsidR="00CA03F5">
              <w:rPr>
                <w:rFonts w:cs="Arial"/>
                <w:szCs w:val="20"/>
              </w:rPr>
              <w:t>finančne</w:t>
            </w:r>
            <w:r w:rsidR="00CA349C">
              <w:rPr>
                <w:rFonts w:cs="Arial"/>
                <w:szCs w:val="20"/>
              </w:rPr>
              <w:t xml:space="preserve"> vzdržnosti po zaključku </w:t>
            </w:r>
            <w:r w:rsidR="00260DA1">
              <w:rPr>
                <w:rFonts w:cs="Arial"/>
                <w:szCs w:val="20"/>
              </w:rPr>
              <w:t>projekta</w:t>
            </w:r>
            <w:r w:rsidR="00CA349C">
              <w:rPr>
                <w:rFonts w:cs="Arial"/>
                <w:szCs w:val="20"/>
              </w:rPr>
              <w:t xml:space="preserve"> (</w:t>
            </w:r>
            <w:r w:rsidR="00207B74" w:rsidRPr="00207B74">
              <w:rPr>
                <w:rFonts w:cs="Arial"/>
                <w:szCs w:val="20"/>
              </w:rPr>
              <w:t>predvideni finančni viri in mehanizmi za</w:t>
            </w:r>
            <w:r w:rsidR="00207B74">
              <w:rPr>
                <w:rFonts w:cs="Arial"/>
                <w:szCs w:val="20"/>
              </w:rPr>
              <w:t xml:space="preserve"> </w:t>
            </w:r>
            <w:r w:rsidR="00207B74" w:rsidRPr="00207B74">
              <w:rPr>
                <w:rFonts w:cs="Arial"/>
                <w:szCs w:val="20"/>
              </w:rPr>
              <w:t>kritje stroškov delovanja in vzdrževanja inkubatorja</w:t>
            </w:r>
            <w:r w:rsidR="00357A19" w:rsidRPr="00B02E95">
              <w:rPr>
                <w:rFonts w:cs="Arial"/>
                <w:szCs w:val="20"/>
              </w:rPr>
              <w:t xml:space="preserve">) ter podatke o upravljavcu inkubatorja (predvideni način izbora upravljavca, zahteve glede  značilnosti </w:t>
            </w:r>
            <w:r w:rsidR="00357A19">
              <w:rPr>
                <w:rFonts w:cs="Arial"/>
                <w:szCs w:val="20"/>
              </w:rPr>
              <w:t xml:space="preserve">in </w:t>
            </w:r>
            <w:r w:rsidR="00357A19" w:rsidRPr="00B02E95">
              <w:rPr>
                <w:rFonts w:cs="Arial"/>
                <w:szCs w:val="20"/>
              </w:rPr>
              <w:t>potrebnih izkuš</w:t>
            </w:r>
            <w:r w:rsidR="001652B9">
              <w:rPr>
                <w:rFonts w:cs="Arial"/>
                <w:szCs w:val="20"/>
              </w:rPr>
              <w:t>enj</w:t>
            </w:r>
            <w:r w:rsidR="00357A19" w:rsidRPr="00B02E95">
              <w:rPr>
                <w:rFonts w:cs="Arial"/>
                <w:szCs w:val="20"/>
              </w:rPr>
              <w:t xml:space="preserve">/prednosti za vodenje in upravljanje inkubatorja). </w:t>
            </w:r>
            <w:bookmarkEnd w:id="17"/>
          </w:p>
        </w:tc>
        <w:tc>
          <w:tcPr>
            <w:tcW w:w="4961" w:type="dxa"/>
            <w:shd w:val="clear" w:color="auto" w:fill="auto"/>
          </w:tcPr>
          <w:p w14:paraId="69C756A3" w14:textId="0C624156" w:rsidR="00357A19" w:rsidRPr="008D166F" w:rsidRDefault="00357A19" w:rsidP="00357A19">
            <w:pPr>
              <w:ind w:left="-83"/>
            </w:pPr>
            <w:r w:rsidRPr="00097491">
              <w:t>Izpolnjevanje tega pogoja se preverja na podlagi podatkov v vlogi in prijavnem obrazcu</w:t>
            </w:r>
            <w:r w:rsidRPr="00097491">
              <w:rPr>
                <w:color w:val="FF0000"/>
              </w:rPr>
              <w:t xml:space="preserve"> </w:t>
            </w:r>
            <w:r w:rsidRPr="00097491">
              <w:t xml:space="preserve">ter predlogu načrta upravljanja inkubatorja. </w:t>
            </w:r>
          </w:p>
        </w:tc>
      </w:tr>
      <w:tr w:rsidR="00F23722" w:rsidRPr="0031113F" w14:paraId="60D8F892" w14:textId="77777777" w:rsidTr="006656D1">
        <w:tc>
          <w:tcPr>
            <w:tcW w:w="6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A8E727" w14:textId="5A89E57B" w:rsidR="00F23722" w:rsidRDefault="005E1AD3" w:rsidP="00F23722">
            <w:pPr>
              <w:ind w:left="426" w:hanging="426"/>
            </w:pPr>
            <w:r>
              <w:t>1</w:t>
            </w:r>
            <w:r w:rsidR="002B796C">
              <w:t>4</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03315454" w14:textId="77777777" w:rsidR="005851F8" w:rsidRDefault="00F23722" w:rsidP="008F5D78">
            <w:pPr>
              <w:rPr>
                <w:rFonts w:cs="Arial"/>
                <w:b/>
                <w:szCs w:val="20"/>
              </w:rPr>
            </w:pPr>
            <w:r w:rsidRPr="00A26273">
              <w:rPr>
                <w:rFonts w:cs="Arial"/>
                <w:b/>
                <w:szCs w:val="20"/>
              </w:rPr>
              <w:t xml:space="preserve">Velikost </w:t>
            </w:r>
            <w:r w:rsidR="003006FB" w:rsidRPr="00A26273">
              <w:rPr>
                <w:rFonts w:cs="Arial"/>
                <w:b/>
                <w:szCs w:val="20"/>
              </w:rPr>
              <w:t>novo zgrajenega</w:t>
            </w:r>
            <w:r w:rsidR="005851F8">
              <w:rPr>
                <w:rFonts w:cs="Arial"/>
                <w:b/>
                <w:szCs w:val="20"/>
              </w:rPr>
              <w:t xml:space="preserve"> </w:t>
            </w:r>
            <w:r w:rsidR="005851F8" w:rsidRPr="00A26273">
              <w:rPr>
                <w:rFonts w:cs="Arial"/>
                <w:b/>
                <w:szCs w:val="20"/>
              </w:rPr>
              <w:t>inkubatorja mora biti najmanj 900 m</w:t>
            </w:r>
            <w:r w:rsidR="005851F8" w:rsidRPr="00BF4819">
              <w:rPr>
                <w:rFonts w:cs="Arial"/>
                <w:b/>
                <w:szCs w:val="20"/>
                <w:vertAlign w:val="superscript"/>
              </w:rPr>
              <w:t>2</w:t>
            </w:r>
            <w:r w:rsidR="005851F8" w:rsidRPr="00A26273">
              <w:rPr>
                <w:rFonts w:cs="Arial"/>
                <w:b/>
                <w:szCs w:val="20"/>
              </w:rPr>
              <w:t>.</w:t>
            </w:r>
            <w:r w:rsidR="005851F8">
              <w:rPr>
                <w:rFonts w:cs="Arial"/>
                <w:b/>
                <w:szCs w:val="20"/>
              </w:rPr>
              <w:t xml:space="preserve"> </w:t>
            </w:r>
          </w:p>
          <w:p w14:paraId="4A81D745" w14:textId="77777777" w:rsidR="005851F8" w:rsidRDefault="005851F8" w:rsidP="008F5D78">
            <w:pPr>
              <w:rPr>
                <w:rFonts w:cs="Arial"/>
                <w:b/>
                <w:szCs w:val="20"/>
              </w:rPr>
            </w:pPr>
          </w:p>
          <w:p w14:paraId="5DB8864D" w14:textId="459EA493" w:rsidR="00F23722" w:rsidRPr="00A26273" w:rsidRDefault="005851F8" w:rsidP="008F5D78">
            <w:pPr>
              <w:rPr>
                <w:rFonts w:eastAsiaTheme="minorHAnsi" w:cs="Arial"/>
                <w:b/>
                <w:color w:val="000000"/>
                <w:szCs w:val="20"/>
              </w:rPr>
            </w:pPr>
            <w:r>
              <w:rPr>
                <w:rFonts w:cs="Arial"/>
                <w:b/>
                <w:szCs w:val="20"/>
              </w:rPr>
              <w:t xml:space="preserve">Velikost  novo </w:t>
            </w:r>
            <w:r w:rsidR="003006FB" w:rsidRPr="00A26273">
              <w:rPr>
                <w:rFonts w:cs="Arial"/>
                <w:b/>
                <w:szCs w:val="20"/>
              </w:rPr>
              <w:t xml:space="preserve">razširjenega </w:t>
            </w:r>
            <w:r>
              <w:rPr>
                <w:rFonts w:cs="Arial"/>
                <w:b/>
                <w:szCs w:val="20"/>
              </w:rPr>
              <w:t xml:space="preserve">dela inkubatorja mora biti </w:t>
            </w:r>
            <w:r w:rsidRPr="00A26273">
              <w:rPr>
                <w:rFonts w:cs="Arial"/>
                <w:b/>
                <w:szCs w:val="20"/>
              </w:rPr>
              <w:t>najmanj 900 m</w:t>
            </w:r>
            <w:r w:rsidRPr="00BF4819">
              <w:rPr>
                <w:rFonts w:cs="Arial"/>
                <w:b/>
                <w:szCs w:val="20"/>
                <w:vertAlign w:val="superscript"/>
              </w:rPr>
              <w:t>2</w:t>
            </w:r>
            <w:r>
              <w:rPr>
                <w:rFonts w:cs="Arial"/>
                <w:b/>
                <w:szCs w:val="20"/>
              </w:rPr>
              <w:t xml:space="preserve"> (v to velikost ne šteje že obstoječi del inkubatorja)</w:t>
            </w:r>
            <w:r w:rsidRPr="00A26273">
              <w:rPr>
                <w:rFonts w:cs="Arial"/>
                <w:b/>
                <w:szCs w:val="20"/>
              </w:rPr>
              <w:t>.</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30FB8518" w14:textId="77777777" w:rsidR="00F23722" w:rsidRDefault="00F23722" w:rsidP="00E70B2A">
            <w:pPr>
              <w:ind w:left="-78"/>
            </w:pPr>
            <w:r w:rsidRPr="00250310">
              <w:t>Izpolnjevanje tega pogoja se ugotavlja na podlagi  dokumentov iz vloge.</w:t>
            </w:r>
          </w:p>
          <w:p w14:paraId="41ABA285" w14:textId="77777777" w:rsidR="004A7243" w:rsidRDefault="004A7243" w:rsidP="00F23722"/>
          <w:p w14:paraId="669974FC" w14:textId="28D04855" w:rsidR="004A7243" w:rsidRDefault="004A7243" w:rsidP="00E70B2A">
            <w:pPr>
              <w:ind w:left="-78"/>
            </w:pPr>
            <w:r>
              <w:t>Načeloma mora biti ta pogoj dosežen na eni lokaciji izvajanja projekta. Dopuščamo možnost, da se inkubator vzpostavi na več lokacijah, pri čemer mora biti najmanjša velikost prostorov inkubatorja na eni lokaciji 300 m</w:t>
            </w:r>
            <w:r w:rsidRPr="00BF4819">
              <w:rPr>
                <w:vertAlign w:val="superscript"/>
              </w:rPr>
              <w:t>2</w:t>
            </w:r>
            <w:r w:rsidR="003C4AEE">
              <w:t xml:space="preserve">, hkrati pa mora biti to en celovit inkubator, ki </w:t>
            </w:r>
            <w:r w:rsidR="00E922E4">
              <w:t xml:space="preserve">ga </w:t>
            </w:r>
            <w:r w:rsidR="003C4AEE">
              <w:t>bo upravlja</w:t>
            </w:r>
            <w:r w:rsidR="00E922E4">
              <w:t>l</w:t>
            </w:r>
            <w:r w:rsidR="003C4AEE">
              <w:t xml:space="preserve"> en upravljav</w:t>
            </w:r>
            <w:r w:rsidR="00E922E4">
              <w:t>e</w:t>
            </w:r>
            <w:r w:rsidR="003C4AEE">
              <w:t>c.</w:t>
            </w:r>
            <w:r w:rsidR="00565528">
              <w:t xml:space="preserve"> </w:t>
            </w:r>
          </w:p>
          <w:p w14:paraId="7BBFB185" w14:textId="77777777" w:rsidR="008018BC" w:rsidRDefault="008018BC" w:rsidP="00E70B2A">
            <w:pPr>
              <w:ind w:left="-78"/>
            </w:pPr>
          </w:p>
          <w:p w14:paraId="0B052E96" w14:textId="5E165581" w:rsidR="009F68B1" w:rsidRDefault="009F68B1" w:rsidP="009F68B1">
            <w:pPr>
              <w:ind w:left="-78"/>
            </w:pPr>
            <w:r w:rsidRPr="009F68B1">
              <w:lastRenderedPageBreak/>
              <w:t>Upoštevati je treb</w:t>
            </w:r>
            <w:r w:rsidR="00CE705F">
              <w:t>a</w:t>
            </w:r>
            <w:r w:rsidRPr="009F68B1">
              <w:t>, da je na vseh lokacijah treb</w:t>
            </w:r>
            <w:r w:rsidR="00CE705F">
              <w:t>a</w:t>
            </w:r>
            <w:r w:rsidRPr="009F68B1">
              <w:t xml:space="preserve"> vzpostaviti nove (uporabne) površine inkubatorja – to pomeni, da projekt, ki bi na eni lokaciji vključeval le nakup opreme (brez gradnje novega ali razširitve obstoječega objekta), na drugi pa gradnjo ali razširitev obstoječega objekta, ne bi izpolnjeval pogojev </w:t>
            </w:r>
            <w:r w:rsidR="00CE705F">
              <w:t>P</w:t>
            </w:r>
            <w:r w:rsidRPr="009F68B1">
              <w:t>ovabila.</w:t>
            </w:r>
          </w:p>
        </w:tc>
      </w:tr>
      <w:tr w:rsidR="003006FB" w:rsidRPr="0031113F" w14:paraId="50B7CD52" w14:textId="77777777" w:rsidTr="006656D1">
        <w:tc>
          <w:tcPr>
            <w:tcW w:w="6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97F7FB" w14:textId="64EEF7C0" w:rsidR="003006FB" w:rsidRDefault="002B796C" w:rsidP="00F23722">
            <w:pPr>
              <w:ind w:left="426" w:hanging="426"/>
            </w:pPr>
            <w:r>
              <w:lastRenderedPageBreak/>
              <w:t>15</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5111140D" w14:textId="49A34DD6" w:rsidR="003006FB" w:rsidRPr="00A26273" w:rsidRDefault="00497901" w:rsidP="008F5D78">
            <w:pPr>
              <w:rPr>
                <w:rFonts w:cs="Arial"/>
                <w:b/>
                <w:szCs w:val="20"/>
              </w:rPr>
            </w:pPr>
            <w:r w:rsidRPr="00A26273">
              <w:rPr>
                <w:rFonts w:cs="Arial"/>
                <w:b/>
                <w:szCs w:val="20"/>
              </w:rPr>
              <w:t>Velikost uporabnih površin novo zgrajenega/razširjenega inkubatorja mora biti najmanj</w:t>
            </w:r>
            <w:r w:rsidR="007F5826">
              <w:rPr>
                <w:rFonts w:cs="Arial"/>
                <w:b/>
                <w:szCs w:val="20"/>
              </w:rPr>
              <w:t xml:space="preserve"> </w:t>
            </w:r>
            <w:r w:rsidR="001F66BD">
              <w:rPr>
                <w:rFonts w:cs="Arial"/>
                <w:b/>
                <w:szCs w:val="20"/>
              </w:rPr>
              <w:t>6</w:t>
            </w:r>
            <w:r w:rsidR="007F5826">
              <w:rPr>
                <w:rFonts w:cs="Arial"/>
                <w:b/>
                <w:szCs w:val="20"/>
              </w:rPr>
              <w:t xml:space="preserve">0 % celotne velikosti </w:t>
            </w:r>
            <w:r w:rsidR="005851F8">
              <w:rPr>
                <w:rFonts w:cs="Arial"/>
                <w:b/>
                <w:szCs w:val="20"/>
              </w:rPr>
              <w:t xml:space="preserve">(razširjenega) </w:t>
            </w:r>
            <w:r w:rsidR="007F5826">
              <w:rPr>
                <w:rFonts w:cs="Arial"/>
                <w:b/>
                <w:szCs w:val="20"/>
              </w:rPr>
              <w:t>inkubatorja oz. najmanj</w:t>
            </w:r>
            <w:r w:rsidRPr="00A26273">
              <w:rPr>
                <w:rFonts w:cs="Arial"/>
                <w:b/>
                <w:szCs w:val="20"/>
              </w:rPr>
              <w:t xml:space="preserve"> </w:t>
            </w:r>
            <w:r w:rsidR="001F66BD">
              <w:rPr>
                <w:rFonts w:cs="Arial"/>
                <w:b/>
                <w:szCs w:val="20"/>
              </w:rPr>
              <w:t>54</w:t>
            </w:r>
            <w:r w:rsidR="00CE797D" w:rsidRPr="00A26273">
              <w:rPr>
                <w:rFonts w:cs="Arial"/>
                <w:b/>
                <w:szCs w:val="20"/>
              </w:rPr>
              <w:t>0</w:t>
            </w:r>
            <w:r w:rsidRPr="00A26273">
              <w:rPr>
                <w:rFonts w:cs="Arial"/>
                <w:b/>
                <w:szCs w:val="20"/>
              </w:rPr>
              <w:t xml:space="preserve"> m</w:t>
            </w:r>
            <w:r w:rsidRPr="00BF4819">
              <w:rPr>
                <w:rFonts w:cs="Arial"/>
                <w:b/>
                <w:szCs w:val="20"/>
                <w:vertAlign w:val="superscript"/>
              </w:rPr>
              <w:t>2</w:t>
            </w:r>
            <w:r w:rsidRPr="00A26273">
              <w:rPr>
                <w:rFonts w:cs="Arial"/>
                <w:b/>
                <w:szCs w:val="20"/>
              </w:rPr>
              <w:t>.</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173B1596" w14:textId="6055A3D9" w:rsidR="003006FB" w:rsidRPr="00250310" w:rsidRDefault="00497901" w:rsidP="00E70B2A">
            <w:pPr>
              <w:ind w:left="-78"/>
            </w:pPr>
            <w:r w:rsidRPr="00250310">
              <w:t>Izpolnjevanje tega pogoja se ugotavlja na podlagi  dokumentov iz vloge.</w:t>
            </w:r>
          </w:p>
        </w:tc>
      </w:tr>
      <w:tr w:rsidR="00F23722" w:rsidRPr="0031113F" w14:paraId="484322A8" w14:textId="77777777" w:rsidTr="006656D1">
        <w:tc>
          <w:tcPr>
            <w:tcW w:w="6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FEB36E" w14:textId="4AF5378B" w:rsidR="00F23722" w:rsidRDefault="002B796C" w:rsidP="00F23722">
            <w:pPr>
              <w:ind w:left="426" w:hanging="426"/>
            </w:pPr>
            <w:r>
              <w:t>16</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64364FA5" w14:textId="7F00E5DB" w:rsidR="00F23722" w:rsidRDefault="00F23722" w:rsidP="00973C09">
            <w:pPr>
              <w:rPr>
                <w:rFonts w:eastAsiaTheme="minorHAnsi" w:cs="Arial"/>
                <w:b/>
                <w:color w:val="000000"/>
                <w:szCs w:val="20"/>
              </w:rPr>
            </w:pPr>
            <w:r>
              <w:rPr>
                <w:rFonts w:eastAsia="Times New Roman" w:cs="Arial"/>
                <w:b/>
                <w:bCs/>
                <w:kern w:val="32"/>
                <w:szCs w:val="20"/>
                <w:lang w:bidi="en-US"/>
              </w:rPr>
              <w:t>Zasedenost uporabnih površin inkubatorja</w:t>
            </w:r>
            <w:r w:rsidR="00973C09" w:rsidRPr="00B17341">
              <w:rPr>
                <w:rFonts w:eastAsiaTheme="minorHAnsi" w:cs="Arial"/>
                <w:b/>
                <w:color w:val="000000"/>
                <w:szCs w:val="20"/>
              </w:rPr>
              <w:t xml:space="preserve"> najkasneje v obdobju treh (3) let od zaključka projekta </w:t>
            </w:r>
            <w:r w:rsidR="00973C09">
              <w:rPr>
                <w:rFonts w:eastAsiaTheme="minorHAnsi" w:cs="Arial"/>
                <w:b/>
                <w:color w:val="000000"/>
                <w:szCs w:val="20"/>
              </w:rPr>
              <w:t xml:space="preserve">mora biti najmanj </w:t>
            </w:r>
            <w:r w:rsidR="00A56F59">
              <w:rPr>
                <w:rFonts w:eastAsiaTheme="minorHAnsi" w:cs="Arial"/>
                <w:b/>
                <w:color w:val="000000"/>
                <w:szCs w:val="20"/>
              </w:rPr>
              <w:t>7</w:t>
            </w:r>
            <w:r w:rsidR="00AF52A5">
              <w:rPr>
                <w:rFonts w:eastAsiaTheme="minorHAnsi" w:cs="Arial"/>
                <w:b/>
                <w:color w:val="000000"/>
                <w:szCs w:val="20"/>
              </w:rPr>
              <w:t>0</w:t>
            </w:r>
            <w:r w:rsidR="00973C09" w:rsidRPr="00B17341">
              <w:rPr>
                <w:rFonts w:eastAsiaTheme="minorHAnsi" w:cs="Arial"/>
                <w:b/>
                <w:color w:val="000000"/>
                <w:szCs w:val="20"/>
              </w:rPr>
              <w:t xml:space="preserve"> %</w:t>
            </w:r>
            <w:r w:rsidR="00973C09">
              <w:rPr>
                <w:rFonts w:eastAsiaTheme="minorHAnsi" w:cs="Arial"/>
                <w:b/>
                <w:color w:val="000000"/>
                <w:szCs w:val="20"/>
              </w:rPr>
              <w:t>.</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1BF1DA32" w14:textId="77777777" w:rsidR="00F23722" w:rsidRDefault="00F23722" w:rsidP="00E70B2A">
            <w:pPr>
              <w:ind w:left="-78"/>
            </w:pPr>
            <w:r w:rsidRPr="00250310">
              <w:t>Izpolnjevanje tega pogoja se ugotavlja na podlagi  dokumentov iz vloge.</w:t>
            </w:r>
          </w:p>
          <w:p w14:paraId="129A65E1" w14:textId="109C30C7" w:rsidR="0038758A" w:rsidRDefault="0038758A" w:rsidP="00FA76BA"/>
        </w:tc>
      </w:tr>
      <w:tr w:rsidR="00F23722" w:rsidRPr="0031113F" w14:paraId="19EE662F" w14:textId="77777777" w:rsidTr="006656D1">
        <w:tc>
          <w:tcPr>
            <w:tcW w:w="6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E140F4" w14:textId="0BEA2DE8" w:rsidR="00F23722" w:rsidRDefault="002B796C" w:rsidP="00F23722">
            <w:pPr>
              <w:ind w:left="426" w:hanging="426"/>
            </w:pPr>
            <w:r>
              <w:t>17</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1A85A3D0" w14:textId="160BC2C5" w:rsidR="00F23722" w:rsidRDefault="00F23722" w:rsidP="00973C09">
            <w:pPr>
              <w:rPr>
                <w:rFonts w:eastAsiaTheme="minorHAnsi" w:cs="Arial"/>
                <w:b/>
                <w:color w:val="000000"/>
                <w:szCs w:val="20"/>
              </w:rPr>
            </w:pPr>
            <w:r w:rsidRPr="003B18F6">
              <w:rPr>
                <w:rFonts w:cs="Arial"/>
                <w:b/>
                <w:szCs w:val="20"/>
              </w:rPr>
              <w:t>Število vključenih podjetij v inkubator</w:t>
            </w:r>
            <w:r>
              <w:rPr>
                <w:rFonts w:cs="Arial"/>
                <w:b/>
                <w:szCs w:val="20"/>
              </w:rPr>
              <w:t>, ki je predmet projekta</w:t>
            </w:r>
            <w:r w:rsidRPr="00AB3562">
              <w:rPr>
                <w:rFonts w:cs="Arial"/>
                <w:b/>
                <w:szCs w:val="20"/>
              </w:rPr>
              <w:t>,</w:t>
            </w:r>
            <w:r w:rsidR="00973C09">
              <w:rPr>
                <w:rFonts w:cs="Arial"/>
                <w:b/>
                <w:szCs w:val="20"/>
              </w:rPr>
              <w:t xml:space="preserve"> mora biti </w:t>
            </w:r>
            <w:r w:rsidR="00973C09" w:rsidRPr="00B17341">
              <w:rPr>
                <w:rFonts w:eastAsiaTheme="minorHAnsi" w:cs="Arial"/>
                <w:b/>
                <w:color w:val="000000"/>
                <w:szCs w:val="20"/>
              </w:rPr>
              <w:t>najkasneje v obdobju treh (3) let od zaključka projekta</w:t>
            </w:r>
            <w:r w:rsidR="00973C09">
              <w:rPr>
                <w:rFonts w:cs="Arial"/>
                <w:b/>
                <w:szCs w:val="20"/>
              </w:rPr>
              <w:t xml:space="preserve"> najmanj </w:t>
            </w:r>
            <w:r w:rsidR="00DD06CE">
              <w:rPr>
                <w:rFonts w:cs="Arial"/>
                <w:b/>
                <w:szCs w:val="20"/>
              </w:rPr>
              <w:t>20</w:t>
            </w:r>
            <w:r w:rsidR="006337C5">
              <w:rPr>
                <w:rFonts w:cs="Arial"/>
                <w:b/>
                <w:szCs w:val="20"/>
              </w:rPr>
              <w:t>,</w:t>
            </w:r>
            <w:r w:rsidR="006337C5">
              <w:t xml:space="preserve"> </w:t>
            </w:r>
            <w:r w:rsidR="006337C5" w:rsidRPr="006337C5">
              <w:rPr>
                <w:rFonts w:cs="Arial"/>
                <w:b/>
                <w:szCs w:val="20"/>
              </w:rPr>
              <w:t xml:space="preserve">od tega število </w:t>
            </w:r>
            <w:r w:rsidR="006337C5">
              <w:rPr>
                <w:rFonts w:cs="Arial"/>
                <w:b/>
                <w:szCs w:val="20"/>
              </w:rPr>
              <w:t>podjetij</w:t>
            </w:r>
            <w:r w:rsidR="006337C5" w:rsidRPr="006337C5">
              <w:rPr>
                <w:rFonts w:cs="Arial"/>
                <w:b/>
                <w:szCs w:val="20"/>
              </w:rPr>
              <w:t xml:space="preserve"> na prednostnih področjih S5 najmanj 5</w:t>
            </w:r>
            <w:r w:rsidR="00973C09">
              <w:rPr>
                <w:rFonts w:cs="Arial"/>
                <w:b/>
                <w:szCs w:val="20"/>
              </w:rPr>
              <w:t>.</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6BB658A2" w14:textId="45C9F615" w:rsidR="00F23722" w:rsidRDefault="00F23722" w:rsidP="00E70B2A">
            <w:pPr>
              <w:ind w:left="-78"/>
            </w:pPr>
            <w:r w:rsidRPr="00250310">
              <w:t>Izpolnjevanje tega pogoja se ugotavlja na podlagi  dokumentov iz vloge.</w:t>
            </w:r>
          </w:p>
          <w:p w14:paraId="6FF269D4" w14:textId="41D2E0ED" w:rsidR="00DD06CE" w:rsidRDefault="00DD06CE" w:rsidP="00E70B2A">
            <w:pPr>
              <w:ind w:left="-78"/>
            </w:pPr>
          </w:p>
          <w:p w14:paraId="13EA2DDE" w14:textId="447CEC21" w:rsidR="00AF52A5" w:rsidRDefault="00DD06CE" w:rsidP="00DD06CE">
            <w:pPr>
              <w:ind w:left="-78"/>
            </w:pPr>
            <w:r>
              <w:t>Gre za kumulativno vrednost v celotnem triletnem obdobju od zaključka projekta.</w:t>
            </w:r>
          </w:p>
        </w:tc>
      </w:tr>
      <w:tr w:rsidR="00F23722" w:rsidRPr="0031113F" w14:paraId="540E18B7" w14:textId="77777777" w:rsidTr="006656D1">
        <w:tc>
          <w:tcPr>
            <w:tcW w:w="6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CA85AAD" w14:textId="6D91B2A6" w:rsidR="00F23722" w:rsidRDefault="002B796C" w:rsidP="00F23722">
            <w:pPr>
              <w:ind w:left="426" w:hanging="426"/>
            </w:pPr>
            <w:r>
              <w:t>18</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71AB7E74" w14:textId="50BD358D" w:rsidR="00F23722" w:rsidRDefault="00F23722" w:rsidP="00973C09">
            <w:pPr>
              <w:rPr>
                <w:rFonts w:eastAsiaTheme="minorHAnsi" w:cs="Arial"/>
                <w:b/>
                <w:color w:val="000000"/>
                <w:szCs w:val="20"/>
              </w:rPr>
            </w:pPr>
            <w:r w:rsidRPr="008C3925">
              <w:rPr>
                <w:rFonts w:cs="Arial"/>
                <w:b/>
                <w:szCs w:val="20"/>
              </w:rPr>
              <w:t xml:space="preserve">Število izvedenih </w:t>
            </w:r>
            <w:r w:rsidR="007F5826">
              <w:rPr>
                <w:rFonts w:cs="Arial"/>
                <w:b/>
                <w:szCs w:val="20"/>
              </w:rPr>
              <w:t xml:space="preserve">usposabljanj oz. </w:t>
            </w:r>
            <w:r w:rsidRPr="008C3925">
              <w:rPr>
                <w:rFonts w:cs="Arial"/>
                <w:b/>
                <w:szCs w:val="20"/>
              </w:rPr>
              <w:t xml:space="preserve">delavnic </w:t>
            </w:r>
            <w:r>
              <w:rPr>
                <w:rFonts w:cs="Arial"/>
                <w:b/>
                <w:szCs w:val="20"/>
              </w:rPr>
              <w:t>v okviru inkubatorja, ki je predmet projekta</w:t>
            </w:r>
            <w:r w:rsidRPr="00AB3562">
              <w:rPr>
                <w:rFonts w:cs="Arial"/>
                <w:b/>
                <w:szCs w:val="20"/>
              </w:rPr>
              <w:t>,</w:t>
            </w:r>
            <w:r w:rsidR="00973C09">
              <w:rPr>
                <w:rFonts w:cs="Arial"/>
                <w:b/>
                <w:szCs w:val="20"/>
              </w:rPr>
              <w:t xml:space="preserve"> mora biti </w:t>
            </w:r>
            <w:r w:rsidR="00973C09" w:rsidRPr="00B17341">
              <w:rPr>
                <w:rFonts w:eastAsiaTheme="minorHAnsi" w:cs="Arial"/>
                <w:b/>
                <w:color w:val="000000"/>
                <w:szCs w:val="20"/>
              </w:rPr>
              <w:t>najkasneje v obdobju treh (3) let od zaključka projekta</w:t>
            </w:r>
            <w:r w:rsidR="00973C09">
              <w:rPr>
                <w:rFonts w:cs="Arial"/>
                <w:b/>
                <w:szCs w:val="20"/>
              </w:rPr>
              <w:t xml:space="preserve"> najmanj </w:t>
            </w:r>
            <w:r w:rsidR="003944C6">
              <w:rPr>
                <w:rFonts w:cs="Arial"/>
                <w:b/>
                <w:szCs w:val="20"/>
              </w:rPr>
              <w:t>30</w:t>
            </w:r>
            <w:r w:rsidR="00973C09">
              <w:rPr>
                <w:rFonts w:cs="Arial"/>
                <w:b/>
                <w:szCs w:val="20"/>
              </w:rPr>
              <w:t>.</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4EBD62DB" w14:textId="77777777" w:rsidR="0038758A" w:rsidRDefault="00F23722" w:rsidP="0038758A">
            <w:pPr>
              <w:ind w:left="-78"/>
            </w:pPr>
            <w:r w:rsidRPr="00250310">
              <w:t>Izpolnjevanje tega pogoja se ugotavlja na podlagi  dokumentov iz vloge.</w:t>
            </w:r>
          </w:p>
          <w:p w14:paraId="0346B58F" w14:textId="77777777" w:rsidR="0038758A" w:rsidRDefault="0038758A" w:rsidP="0038758A">
            <w:pPr>
              <w:ind w:left="-78"/>
            </w:pPr>
          </w:p>
          <w:p w14:paraId="5B1F1FA6" w14:textId="52863FB4" w:rsidR="00E130CB" w:rsidRDefault="0038758A" w:rsidP="0038758A">
            <w:pPr>
              <w:ind w:left="-78"/>
            </w:pPr>
            <w:r>
              <w:t>Gre za kumulativno vrednost v celotnem triletnem obdobju od zaključka projekta.</w:t>
            </w:r>
          </w:p>
        </w:tc>
      </w:tr>
      <w:tr w:rsidR="00F23722" w:rsidRPr="0031113F" w14:paraId="1839B250" w14:textId="77777777" w:rsidTr="006656D1">
        <w:tc>
          <w:tcPr>
            <w:tcW w:w="6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22D072F" w14:textId="78AE5308" w:rsidR="00F23722" w:rsidRDefault="002B796C" w:rsidP="00F23722">
            <w:pPr>
              <w:ind w:left="426" w:hanging="426"/>
            </w:pPr>
            <w:r>
              <w:t>19</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64795EFA" w14:textId="73354286" w:rsidR="00F23722" w:rsidRDefault="00F23722" w:rsidP="00973C09">
            <w:pPr>
              <w:rPr>
                <w:rFonts w:eastAsiaTheme="minorHAnsi" w:cs="Arial"/>
                <w:b/>
                <w:color w:val="000000"/>
                <w:szCs w:val="20"/>
              </w:rPr>
            </w:pPr>
            <w:r w:rsidRPr="001C65BC">
              <w:rPr>
                <w:rFonts w:cs="Arial"/>
                <w:b/>
                <w:szCs w:val="20"/>
              </w:rPr>
              <w:t>Število izvedenih projektov z gospodarstvom</w:t>
            </w:r>
            <w:r w:rsidR="00497901">
              <w:rPr>
                <w:rFonts w:cs="Arial"/>
                <w:b/>
                <w:szCs w:val="20"/>
              </w:rPr>
              <w:t xml:space="preserve"> in/ali raziskovalnimi institucijami</w:t>
            </w:r>
            <w:r w:rsidR="00CE705F">
              <w:rPr>
                <w:rFonts w:cs="Arial"/>
                <w:b/>
                <w:szCs w:val="20"/>
              </w:rPr>
              <w:t>,</w:t>
            </w:r>
            <w:r w:rsidR="00497901">
              <w:rPr>
                <w:rFonts w:cs="Arial"/>
                <w:b/>
                <w:szCs w:val="20"/>
              </w:rPr>
              <w:t xml:space="preserve"> izobraževalnimi institucijami</w:t>
            </w:r>
            <w:r>
              <w:rPr>
                <w:rFonts w:cs="Arial"/>
                <w:b/>
                <w:szCs w:val="20"/>
              </w:rPr>
              <w:t xml:space="preserve"> v okviru inkubatorja, ki je predmet projekta</w:t>
            </w:r>
            <w:r w:rsidRPr="00AB3562">
              <w:rPr>
                <w:rFonts w:cs="Arial"/>
                <w:b/>
                <w:szCs w:val="20"/>
              </w:rPr>
              <w:t>,</w:t>
            </w:r>
            <w:r w:rsidR="00973C09">
              <w:rPr>
                <w:rFonts w:cs="Arial"/>
                <w:b/>
                <w:szCs w:val="20"/>
              </w:rPr>
              <w:t xml:space="preserve"> mora biti </w:t>
            </w:r>
            <w:r w:rsidR="00973C09" w:rsidRPr="00B17341">
              <w:rPr>
                <w:rFonts w:eastAsiaTheme="minorHAnsi" w:cs="Arial"/>
                <w:b/>
                <w:color w:val="000000"/>
                <w:szCs w:val="20"/>
              </w:rPr>
              <w:t>najkasneje v obdobju treh (3) let od zaključka projekta</w:t>
            </w:r>
            <w:r w:rsidR="00973C09">
              <w:rPr>
                <w:rFonts w:cs="Arial"/>
                <w:b/>
                <w:szCs w:val="20"/>
              </w:rPr>
              <w:t xml:space="preserve"> najmanj </w:t>
            </w:r>
            <w:r w:rsidR="000551F9">
              <w:rPr>
                <w:rFonts w:cs="Arial"/>
                <w:b/>
                <w:szCs w:val="20"/>
              </w:rPr>
              <w:t>1</w:t>
            </w:r>
            <w:r w:rsidR="003944C6">
              <w:rPr>
                <w:rFonts w:cs="Arial"/>
                <w:b/>
                <w:szCs w:val="20"/>
              </w:rPr>
              <w:t>0</w:t>
            </w:r>
            <w:r w:rsidR="00303AA8">
              <w:rPr>
                <w:rFonts w:cs="Arial"/>
                <w:b/>
                <w:szCs w:val="20"/>
              </w:rPr>
              <w:t xml:space="preserve">, od tega število </w:t>
            </w:r>
            <w:r w:rsidR="00303AA8" w:rsidRPr="00303AA8">
              <w:rPr>
                <w:rFonts w:cs="Arial"/>
                <w:b/>
                <w:szCs w:val="20"/>
              </w:rPr>
              <w:t>izvedenih projektov na prednostnih področjih S5 najmanj 5.</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5D989FFA" w14:textId="77777777" w:rsidR="0038758A" w:rsidRDefault="00F23722" w:rsidP="0038758A">
            <w:pPr>
              <w:ind w:left="-78"/>
            </w:pPr>
            <w:r w:rsidRPr="00250310">
              <w:t>Izpolnjevanje tega pogoja se ugotavlja na podlagi  dokumentov iz vloge.</w:t>
            </w:r>
          </w:p>
          <w:p w14:paraId="3F17D0FB" w14:textId="77777777" w:rsidR="0038758A" w:rsidRDefault="0038758A" w:rsidP="0038758A">
            <w:pPr>
              <w:ind w:left="-78"/>
            </w:pPr>
          </w:p>
          <w:p w14:paraId="1F3D92E9" w14:textId="0FB909B9" w:rsidR="0038758A" w:rsidRDefault="0038758A" w:rsidP="0038758A">
            <w:pPr>
              <w:ind w:left="-78"/>
            </w:pPr>
            <w:r>
              <w:t>Gre za kumulativno vrednost v celotnem triletnem obdobju od zaključka projekta.</w:t>
            </w:r>
          </w:p>
        </w:tc>
      </w:tr>
      <w:tr w:rsidR="00D03F81" w:rsidRPr="0031113F" w14:paraId="1FB1DEA9" w14:textId="77777777" w:rsidTr="006656D1">
        <w:tc>
          <w:tcPr>
            <w:tcW w:w="6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D09EF6E" w14:textId="6E59D8C8" w:rsidR="00D03F81" w:rsidRDefault="002B796C" w:rsidP="00F23722">
            <w:pPr>
              <w:ind w:left="426" w:hanging="426"/>
            </w:pPr>
            <w:r>
              <w:t>20</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51330549" w14:textId="7DC42D9B" w:rsidR="00D03F81" w:rsidRPr="001C65BC" w:rsidRDefault="00D03F81" w:rsidP="00973C09">
            <w:pPr>
              <w:rPr>
                <w:rFonts w:cs="Arial"/>
                <w:b/>
                <w:szCs w:val="20"/>
              </w:rPr>
            </w:pPr>
            <w:r>
              <w:rPr>
                <w:rFonts w:cs="Arial"/>
                <w:b/>
                <w:szCs w:val="20"/>
              </w:rPr>
              <w:t xml:space="preserve">Število </w:t>
            </w:r>
            <w:r w:rsidR="00D34413">
              <w:rPr>
                <w:rFonts w:cs="Arial"/>
                <w:b/>
                <w:szCs w:val="20"/>
              </w:rPr>
              <w:t xml:space="preserve">vključenih </w:t>
            </w:r>
            <w:r w:rsidRPr="00D03F81">
              <w:rPr>
                <w:rFonts w:cs="Arial"/>
                <w:b/>
                <w:szCs w:val="20"/>
              </w:rPr>
              <w:t>nov</w:t>
            </w:r>
            <w:r>
              <w:rPr>
                <w:rFonts w:cs="Arial"/>
                <w:b/>
                <w:szCs w:val="20"/>
              </w:rPr>
              <w:t>ih</w:t>
            </w:r>
            <w:r w:rsidRPr="00D03F81">
              <w:rPr>
                <w:rFonts w:cs="Arial"/>
                <w:b/>
                <w:szCs w:val="20"/>
              </w:rPr>
              <w:t xml:space="preserve"> podjet</w:t>
            </w:r>
            <w:r>
              <w:rPr>
                <w:rFonts w:cs="Arial"/>
                <w:b/>
                <w:szCs w:val="20"/>
              </w:rPr>
              <w:t>ij</w:t>
            </w:r>
            <w:r w:rsidRPr="00D03F81">
              <w:rPr>
                <w:rFonts w:cs="Arial"/>
                <w:b/>
                <w:szCs w:val="20"/>
              </w:rPr>
              <w:t>, ki preživijo na trgu</w:t>
            </w:r>
            <w:r w:rsidR="00DD06CE">
              <w:rPr>
                <w:rFonts w:cs="Arial"/>
                <w:b/>
                <w:szCs w:val="20"/>
              </w:rPr>
              <w:t>,</w:t>
            </w:r>
            <w:r>
              <w:rPr>
                <w:rFonts w:cs="Arial"/>
                <w:b/>
                <w:szCs w:val="20"/>
              </w:rPr>
              <w:t xml:space="preserve"> mora biti najkasneje v obdobju </w:t>
            </w:r>
            <w:r w:rsidRPr="00B17341">
              <w:rPr>
                <w:rFonts w:eastAsiaTheme="minorHAnsi" w:cs="Arial"/>
                <w:b/>
                <w:color w:val="000000"/>
                <w:szCs w:val="20"/>
              </w:rPr>
              <w:t>treh (3) let od zaključka projekta</w:t>
            </w:r>
            <w:r>
              <w:rPr>
                <w:rFonts w:cs="Arial"/>
                <w:b/>
                <w:szCs w:val="20"/>
              </w:rPr>
              <w:t xml:space="preserve"> najmanj </w:t>
            </w:r>
            <w:r w:rsidR="00DD06CE">
              <w:rPr>
                <w:rFonts w:cs="Arial"/>
                <w:b/>
                <w:szCs w:val="20"/>
              </w:rPr>
              <w:t>5</w:t>
            </w:r>
            <w:r w:rsidR="000551F9">
              <w:rPr>
                <w:rFonts w:cs="Arial"/>
                <w:b/>
                <w:szCs w:val="20"/>
              </w:rPr>
              <w:t>.</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7B9AD8D1" w14:textId="48B6BE32" w:rsidR="00D03F81" w:rsidRDefault="00D03F81" w:rsidP="00E70B2A">
            <w:pPr>
              <w:ind w:left="-78"/>
            </w:pPr>
            <w:r w:rsidRPr="00250310">
              <w:t>Izpolnjevanje tega pogoja se ugotavlja na podlagi  dokumentov iz vloge.</w:t>
            </w:r>
          </w:p>
          <w:p w14:paraId="25AB62A7" w14:textId="3AF45604" w:rsidR="0038758A" w:rsidRDefault="0038758A" w:rsidP="00E70B2A">
            <w:pPr>
              <w:ind w:left="-78"/>
            </w:pPr>
          </w:p>
          <w:p w14:paraId="2D5E8F72" w14:textId="47A29D64" w:rsidR="00D03F81" w:rsidRPr="00250310" w:rsidRDefault="0038758A" w:rsidP="0038758A">
            <w:pPr>
              <w:ind w:left="-78"/>
            </w:pPr>
            <w:r>
              <w:t>Gre za kumulativno vrednost v celotnem triletnem obdobju od zaključka projekta.</w:t>
            </w:r>
          </w:p>
        </w:tc>
      </w:tr>
    </w:tbl>
    <w:p w14:paraId="0F028FE5" w14:textId="77777777" w:rsidR="00CE62AA" w:rsidRPr="00AB3562" w:rsidRDefault="00CE62AA" w:rsidP="00545CD0">
      <w:pPr>
        <w:rPr>
          <w:rFonts w:cs="Arial"/>
          <w:szCs w:val="20"/>
          <w:lang w:val="af-ZA" w:eastAsia="sl-SI" w:bidi="en-US"/>
          <w14:scene3d>
            <w14:camera w14:prst="orthographicFront"/>
            <w14:lightRig w14:rig="threePt" w14:dir="t">
              <w14:rot w14:lat="0" w14:lon="0" w14:rev="0"/>
            </w14:lightRig>
          </w14:scene3d>
        </w:rPr>
      </w:pPr>
    </w:p>
    <w:p w14:paraId="0DFA6BF0" w14:textId="19DB1566" w:rsidR="00CE62AA" w:rsidRPr="00AB3562" w:rsidRDefault="00CE62AA" w:rsidP="00545CD0">
      <w:pPr>
        <w:rPr>
          <w:rFonts w:cs="Arial"/>
          <w:szCs w:val="20"/>
          <w:lang w:val="af-ZA" w:eastAsia="sl-SI" w:bidi="en-US"/>
          <w14:scene3d>
            <w14:camera w14:prst="orthographicFront"/>
            <w14:lightRig w14:rig="threePt" w14:dir="t">
              <w14:rot w14:lat="0" w14:lon="0" w14:rev="0"/>
            </w14:lightRig>
          </w14:scene3d>
        </w:rPr>
      </w:pPr>
      <w:r w:rsidRPr="00AB3562">
        <w:rPr>
          <w:rFonts w:cs="Arial"/>
          <w:szCs w:val="20"/>
          <w:lang w:val="af-ZA" w:eastAsia="sl-SI" w:bidi="en-US"/>
          <w14:scene3d>
            <w14:camera w14:prst="orthographicFront"/>
            <w14:lightRig w14:rig="threePt" w14:dir="t">
              <w14:rot w14:lat="0" w14:lon="0" w14:rev="0"/>
            </w14:lightRig>
          </w14:scene3d>
        </w:rPr>
        <w:t>V primeru dvoma glede izpolnjevanja pogojev lahko ministrstvo zahteva dodatna pojasnila ali dokazila</w:t>
      </w:r>
      <w:r w:rsidR="008B0D2A" w:rsidRPr="00AB3562">
        <w:rPr>
          <w:rFonts w:cs="Arial"/>
          <w:szCs w:val="20"/>
          <w:lang w:val="af-ZA" w:eastAsia="sl-SI" w:bidi="en-US"/>
          <w14:scene3d>
            <w14:camera w14:prst="orthographicFront"/>
            <w14:lightRig w14:rig="threePt" w14:dir="t">
              <w14:rot w14:lat="0" w14:lon="0" w14:rev="0"/>
            </w14:lightRig>
          </w14:scene3d>
        </w:rPr>
        <w:t>.</w:t>
      </w:r>
    </w:p>
    <w:p w14:paraId="094FEF4A" w14:textId="77777777" w:rsidR="001A756D" w:rsidRPr="00AB3562" w:rsidRDefault="001A756D" w:rsidP="00545CD0">
      <w:pPr>
        <w:rPr>
          <w:rFonts w:cs="Arial"/>
          <w:szCs w:val="20"/>
          <w:lang w:bidi="en-US"/>
        </w:rPr>
      </w:pPr>
    </w:p>
    <w:p w14:paraId="44E39926" w14:textId="1AFDB536" w:rsidR="00036EA6" w:rsidRPr="009E132E" w:rsidRDefault="006766A5" w:rsidP="0025182D">
      <w:pPr>
        <w:pStyle w:val="Naslov1"/>
        <w:numPr>
          <w:ilvl w:val="0"/>
          <w:numId w:val="0"/>
        </w:numPr>
        <w:spacing w:before="0" w:after="0"/>
        <w:rPr>
          <w:szCs w:val="20"/>
          <w:lang w:val="sl-SI"/>
        </w:rPr>
      </w:pPr>
      <w:bookmarkStart w:id="18" w:name="_Toc127261512"/>
      <w:r w:rsidRPr="009E132E">
        <w:rPr>
          <w:caps w:val="0"/>
          <w:szCs w:val="20"/>
          <w:lang w:val="sl-SI"/>
        </w:rPr>
        <w:t xml:space="preserve">ROKI IN NAČIN </w:t>
      </w:r>
      <w:bookmarkEnd w:id="18"/>
      <w:r w:rsidR="0025182D">
        <w:rPr>
          <w:caps w:val="0"/>
          <w:szCs w:val="20"/>
          <w:lang w:val="sl-SI"/>
        </w:rPr>
        <w:t>ODDAJE VLOGE NPO</w:t>
      </w:r>
    </w:p>
    <w:p w14:paraId="08273076" w14:textId="627ACE5F" w:rsidR="000A5D82" w:rsidRDefault="000A5D82" w:rsidP="00545CD0">
      <w:pPr>
        <w:rPr>
          <w:rFonts w:cs="Arial"/>
          <w:szCs w:val="20"/>
        </w:rPr>
      </w:pPr>
    </w:p>
    <w:p w14:paraId="28A2BFC4" w14:textId="54A38F69" w:rsidR="000A5D82" w:rsidRPr="000A5D82" w:rsidRDefault="000A5D82" w:rsidP="000A5D82">
      <w:pPr>
        <w:rPr>
          <w:lang w:bidi="en-US"/>
        </w:rPr>
      </w:pPr>
      <w:r>
        <w:rPr>
          <w:lang w:bidi="en-US"/>
        </w:rPr>
        <w:t>Vlagatelj</w:t>
      </w:r>
      <w:r w:rsidRPr="000A5D82">
        <w:rPr>
          <w:lang w:bidi="en-US"/>
        </w:rPr>
        <w:t xml:space="preserve"> mora</w:t>
      </w:r>
      <w:r w:rsidR="008A583D">
        <w:rPr>
          <w:lang w:bidi="en-US"/>
        </w:rPr>
        <w:t xml:space="preserve"> dokumentacijo za</w:t>
      </w:r>
      <w:r w:rsidRPr="000A5D82">
        <w:rPr>
          <w:lang w:bidi="en-US"/>
        </w:rPr>
        <w:t xml:space="preserve"> vlogo </w:t>
      </w:r>
      <w:r>
        <w:rPr>
          <w:lang w:bidi="en-US"/>
        </w:rPr>
        <w:t>NPO</w:t>
      </w:r>
      <w:r w:rsidRPr="000A5D82">
        <w:rPr>
          <w:lang w:bidi="en-US"/>
        </w:rPr>
        <w:t xml:space="preserve"> posredovati najkasneje do </w:t>
      </w:r>
      <w:r w:rsidR="00A2490F">
        <w:rPr>
          <w:lang w:bidi="en-US"/>
        </w:rPr>
        <w:t>31</w:t>
      </w:r>
      <w:r w:rsidR="00DD2C85">
        <w:rPr>
          <w:lang w:bidi="en-US"/>
        </w:rPr>
        <w:t xml:space="preserve">. </w:t>
      </w:r>
      <w:r w:rsidR="00A2490F">
        <w:rPr>
          <w:lang w:bidi="en-US"/>
        </w:rPr>
        <w:t>12</w:t>
      </w:r>
      <w:r w:rsidR="00DD2C85">
        <w:rPr>
          <w:lang w:bidi="en-US"/>
        </w:rPr>
        <w:t>. 202</w:t>
      </w:r>
      <w:r w:rsidR="00A2490F">
        <w:rPr>
          <w:lang w:bidi="en-US"/>
        </w:rPr>
        <w:t>6</w:t>
      </w:r>
      <w:r w:rsidRPr="000A5D82">
        <w:rPr>
          <w:lang w:bidi="en-US"/>
        </w:rPr>
        <w:t>.</w:t>
      </w:r>
    </w:p>
    <w:p w14:paraId="00B725EC" w14:textId="2EBE6439" w:rsidR="009A7AEB" w:rsidRDefault="009A7AEB" w:rsidP="00545CD0">
      <w:pPr>
        <w:rPr>
          <w:rFonts w:cs="Arial"/>
          <w:szCs w:val="20"/>
        </w:rPr>
      </w:pPr>
    </w:p>
    <w:p w14:paraId="062DCE6E" w14:textId="317449FF" w:rsidR="00AC2829" w:rsidRPr="009A7AEB" w:rsidRDefault="008A583D" w:rsidP="00AC2829">
      <w:pPr>
        <w:rPr>
          <w:rFonts w:cs="Arial"/>
          <w:szCs w:val="20"/>
        </w:rPr>
      </w:pPr>
      <w:r>
        <w:rPr>
          <w:rFonts w:cs="Arial"/>
          <w:szCs w:val="20"/>
        </w:rPr>
        <w:t>Dokumentacijo</w:t>
      </w:r>
      <w:r w:rsidRPr="009A7AEB">
        <w:rPr>
          <w:rFonts w:cs="Arial"/>
          <w:szCs w:val="20"/>
        </w:rPr>
        <w:t xml:space="preserve"> </w:t>
      </w:r>
      <w:r w:rsidR="009A7AEB" w:rsidRPr="009A7AEB">
        <w:rPr>
          <w:rFonts w:cs="Arial"/>
          <w:szCs w:val="20"/>
        </w:rPr>
        <w:t>je treb</w:t>
      </w:r>
      <w:r w:rsidR="00CE705F">
        <w:rPr>
          <w:rFonts w:cs="Arial"/>
          <w:szCs w:val="20"/>
        </w:rPr>
        <w:t>a</w:t>
      </w:r>
      <w:r w:rsidR="009A7AEB" w:rsidRPr="009A7AEB">
        <w:rPr>
          <w:rFonts w:cs="Arial"/>
          <w:szCs w:val="20"/>
        </w:rPr>
        <w:t xml:space="preserve"> poslati ali vložiti na naslov Ministrstvo </w:t>
      </w:r>
      <w:r w:rsidR="008F5D78">
        <w:rPr>
          <w:rFonts w:cs="Arial"/>
          <w:szCs w:val="20"/>
        </w:rPr>
        <w:t xml:space="preserve">za </w:t>
      </w:r>
      <w:r w:rsidR="00EF27D0">
        <w:rPr>
          <w:rFonts w:cs="Arial"/>
          <w:szCs w:val="20"/>
        </w:rPr>
        <w:t>kohezijo in regionalni razvoj</w:t>
      </w:r>
      <w:r w:rsidR="009A7AEB" w:rsidRPr="009A7AEB">
        <w:rPr>
          <w:rFonts w:cs="Arial"/>
          <w:szCs w:val="20"/>
        </w:rPr>
        <w:t xml:space="preserve">, </w:t>
      </w:r>
      <w:r w:rsidR="009A7AEB">
        <w:rPr>
          <w:rFonts w:cs="Arial"/>
          <w:szCs w:val="20"/>
        </w:rPr>
        <w:t>Kotnikova 5, 1000 Ljubljana</w:t>
      </w:r>
      <w:r w:rsidR="009A7AEB" w:rsidRPr="009A7AEB">
        <w:rPr>
          <w:rFonts w:cs="Arial"/>
          <w:szCs w:val="20"/>
        </w:rPr>
        <w:t xml:space="preserve">. </w:t>
      </w:r>
      <w:r w:rsidR="00C073DC">
        <w:rPr>
          <w:rFonts w:cs="Arial"/>
          <w:szCs w:val="20"/>
        </w:rPr>
        <w:t xml:space="preserve">Oddaja </w:t>
      </w:r>
      <w:r>
        <w:rPr>
          <w:rFonts w:cs="Arial"/>
          <w:szCs w:val="20"/>
        </w:rPr>
        <w:t>dokumentacije</w:t>
      </w:r>
      <w:r w:rsidRPr="009A7AEB">
        <w:rPr>
          <w:rFonts w:cs="Arial"/>
          <w:szCs w:val="20"/>
        </w:rPr>
        <w:t xml:space="preserve"> </w:t>
      </w:r>
      <w:r w:rsidR="009A7AEB" w:rsidRPr="009A7AEB">
        <w:rPr>
          <w:rFonts w:cs="Arial"/>
          <w:szCs w:val="20"/>
        </w:rPr>
        <w:t>je možna na zgornjem naslovu v glavni pisarni ministrstva, od ponedeljka do četrtka med 7.30 in 15.30 in</w:t>
      </w:r>
      <w:r w:rsidR="009A7AEB">
        <w:rPr>
          <w:rFonts w:cs="Arial"/>
          <w:szCs w:val="20"/>
        </w:rPr>
        <w:t xml:space="preserve"> v petek med 7.30 in 14.30.</w:t>
      </w:r>
      <w:r w:rsidR="00AC2829" w:rsidRPr="00AC2829">
        <w:rPr>
          <w:rFonts w:cs="Arial"/>
          <w:szCs w:val="20"/>
        </w:rPr>
        <w:t xml:space="preserve"> </w:t>
      </w:r>
      <w:r w:rsidR="00AC2829">
        <w:rPr>
          <w:rFonts w:cs="Arial"/>
          <w:szCs w:val="20"/>
        </w:rPr>
        <w:t>Dokumentacija</w:t>
      </w:r>
      <w:r w:rsidR="00AC2829" w:rsidRPr="002D4C12">
        <w:rPr>
          <w:rFonts w:cs="Arial"/>
          <w:szCs w:val="20"/>
        </w:rPr>
        <w:t xml:space="preserve"> mora biti oddana v zaprti ovojnici,</w:t>
      </w:r>
      <w:r w:rsidR="00AC2829">
        <w:rPr>
          <w:rFonts w:cs="Arial"/>
          <w:szCs w:val="20"/>
        </w:rPr>
        <w:t xml:space="preserve"> ki je</w:t>
      </w:r>
      <w:r w:rsidR="00AC2829" w:rsidRPr="002D4C12">
        <w:rPr>
          <w:rFonts w:cs="Arial"/>
          <w:szCs w:val="20"/>
        </w:rPr>
        <w:t xml:space="preserve"> opremljena z </w:t>
      </w:r>
      <w:r w:rsidR="00AC2829">
        <w:rPr>
          <w:rFonts w:cs="Arial"/>
          <w:szCs w:val="20"/>
        </w:rPr>
        <w:t>napisom »Dogovor za razvoj regij – dokumentacija za vlogo NPO«</w:t>
      </w:r>
      <w:r w:rsidR="00AC2829" w:rsidRPr="002D4C12">
        <w:rPr>
          <w:rFonts w:cs="Arial"/>
          <w:szCs w:val="20"/>
        </w:rPr>
        <w:t>.</w:t>
      </w:r>
      <w:r w:rsidR="00AC2829" w:rsidRPr="009A7AEB">
        <w:rPr>
          <w:rFonts w:cs="Arial"/>
          <w:szCs w:val="20"/>
        </w:rPr>
        <w:t xml:space="preserve"> </w:t>
      </w:r>
    </w:p>
    <w:p w14:paraId="0D794F5F" w14:textId="77777777" w:rsidR="00AC2829" w:rsidRDefault="00AC2829" w:rsidP="009A7AEB">
      <w:pPr>
        <w:rPr>
          <w:rFonts w:cs="Arial"/>
          <w:szCs w:val="20"/>
        </w:rPr>
      </w:pPr>
    </w:p>
    <w:p w14:paraId="35F27BB9" w14:textId="0CFB5EDD" w:rsidR="009A7AEB" w:rsidRDefault="00B613D2" w:rsidP="009A7AEB">
      <w:pPr>
        <w:rPr>
          <w:rFonts w:cs="Arial"/>
          <w:szCs w:val="20"/>
        </w:rPr>
      </w:pPr>
      <w:r>
        <w:rPr>
          <w:rFonts w:cs="Arial"/>
          <w:szCs w:val="20"/>
        </w:rPr>
        <w:t>Vloga oz. d</w:t>
      </w:r>
      <w:r w:rsidR="00AC2829">
        <w:rPr>
          <w:rFonts w:cs="Arial"/>
          <w:szCs w:val="20"/>
        </w:rPr>
        <w:t xml:space="preserve">okumentacija se lahko odda tudi v elektronski obliki </w:t>
      </w:r>
      <w:r w:rsidR="00AC2829" w:rsidRPr="00AC2829">
        <w:rPr>
          <w:rFonts w:cs="Arial"/>
          <w:szCs w:val="20"/>
        </w:rPr>
        <w:t>preko Spletnega odložišča velikih datotek (SOVD) na elektronski naslov Ministrstva za kohezijo in regionalni razvoj (gp.mkrr@gov.si)</w:t>
      </w:r>
      <w:r w:rsidR="00AC2829">
        <w:rPr>
          <w:rFonts w:cs="Arial"/>
          <w:szCs w:val="20"/>
        </w:rPr>
        <w:t xml:space="preserve"> s pripisom »Dogovor za razvoj regij – dokumentacija za vlogo NPO«.</w:t>
      </w:r>
    </w:p>
    <w:p w14:paraId="6728315F" w14:textId="77777777" w:rsidR="00372F43" w:rsidRDefault="00372F43" w:rsidP="00372F43">
      <w:pPr>
        <w:rPr>
          <w:rStyle w:val="FontStyle53"/>
          <w:rFonts w:ascii="Arial" w:hAnsi="Arial" w:cs="Arial"/>
          <w:sz w:val="20"/>
          <w:szCs w:val="20"/>
        </w:rPr>
      </w:pPr>
    </w:p>
    <w:p w14:paraId="073534D3" w14:textId="646C3C2B" w:rsidR="00372F43" w:rsidRPr="008F2284" w:rsidRDefault="00372F43" w:rsidP="008F2284">
      <w:pPr>
        <w:spacing w:line="480" w:lineRule="auto"/>
        <w:rPr>
          <w:rStyle w:val="FontStyle53"/>
          <w:rFonts w:ascii="Arial" w:hAnsi="Arial" w:cs="Arial"/>
          <w:b/>
          <w:bCs/>
          <w:sz w:val="20"/>
          <w:szCs w:val="20"/>
        </w:rPr>
      </w:pPr>
      <w:r w:rsidRPr="00372F43">
        <w:rPr>
          <w:rStyle w:val="FontStyle53"/>
          <w:rFonts w:ascii="Arial" w:hAnsi="Arial" w:cs="Arial"/>
          <w:b/>
          <w:bCs/>
          <w:sz w:val="20"/>
          <w:szCs w:val="20"/>
        </w:rPr>
        <w:t xml:space="preserve">PRESOJA VPLIVOV NA OKOLJE IN NAČELO </w:t>
      </w:r>
      <w:r w:rsidR="00C073DC" w:rsidRPr="00BF4819">
        <w:rPr>
          <w:rFonts w:cs="Arial"/>
          <w:b/>
          <w:bCs/>
          <w:szCs w:val="20"/>
        </w:rPr>
        <w:t>»</w:t>
      </w:r>
      <w:r w:rsidRPr="00372F43">
        <w:rPr>
          <w:rStyle w:val="FontStyle53"/>
          <w:rFonts w:ascii="Arial" w:hAnsi="Arial" w:cs="Arial"/>
          <w:b/>
          <w:bCs/>
          <w:sz w:val="20"/>
          <w:szCs w:val="20"/>
        </w:rPr>
        <w:t>DA SE NE ŠKODUJE BISTVENO</w:t>
      </w:r>
      <w:r w:rsidR="00C073DC" w:rsidRPr="00BF4819">
        <w:rPr>
          <w:rFonts w:cs="Arial"/>
          <w:b/>
          <w:bCs/>
          <w:szCs w:val="20"/>
        </w:rPr>
        <w:t>«</w:t>
      </w:r>
      <w:r w:rsidR="00C073DC">
        <w:rPr>
          <w:rStyle w:val="FontStyle53"/>
          <w:rFonts w:ascii="Arial" w:hAnsi="Arial" w:cs="Arial"/>
          <w:b/>
          <w:bCs/>
          <w:sz w:val="20"/>
          <w:szCs w:val="20"/>
        </w:rPr>
        <w:t xml:space="preserve"> </w:t>
      </w:r>
      <w:r w:rsidRPr="00372F43">
        <w:rPr>
          <w:rStyle w:val="FontStyle53"/>
          <w:rFonts w:ascii="Arial" w:hAnsi="Arial" w:cs="Arial"/>
          <w:b/>
          <w:bCs/>
          <w:sz w:val="20"/>
          <w:szCs w:val="20"/>
        </w:rPr>
        <w:t>(DO NO SIGNIFICANT HARM</w:t>
      </w:r>
      <w:r w:rsidR="00C073DC">
        <w:rPr>
          <w:rStyle w:val="FontStyle53"/>
          <w:rFonts w:ascii="Arial" w:hAnsi="Arial" w:cs="Arial"/>
          <w:b/>
          <w:bCs/>
          <w:sz w:val="20"/>
          <w:szCs w:val="20"/>
        </w:rPr>
        <w:t xml:space="preserve"> – DNSH</w:t>
      </w:r>
      <w:r w:rsidRPr="00372F43">
        <w:rPr>
          <w:rStyle w:val="FontStyle53"/>
          <w:rFonts w:ascii="Arial" w:hAnsi="Arial" w:cs="Arial"/>
          <w:b/>
          <w:bCs/>
          <w:sz w:val="20"/>
          <w:szCs w:val="20"/>
        </w:rPr>
        <w:t xml:space="preserve">) </w:t>
      </w:r>
    </w:p>
    <w:p w14:paraId="1F383B13" w14:textId="25E50A3E" w:rsidR="00372F43" w:rsidRPr="00372F43" w:rsidRDefault="00372F43" w:rsidP="00372F43">
      <w:pPr>
        <w:rPr>
          <w:rStyle w:val="FontStyle53"/>
          <w:rFonts w:ascii="Arial" w:hAnsi="Arial" w:cs="Arial"/>
          <w:b/>
          <w:bCs/>
          <w:sz w:val="20"/>
          <w:szCs w:val="20"/>
        </w:rPr>
      </w:pPr>
      <w:r w:rsidRPr="00372F43">
        <w:rPr>
          <w:rStyle w:val="FontStyle53"/>
          <w:rFonts w:ascii="Arial" w:hAnsi="Arial" w:cs="Arial"/>
          <w:b/>
          <w:bCs/>
          <w:sz w:val="20"/>
          <w:szCs w:val="20"/>
        </w:rPr>
        <w:t>Presoja vplivov na okolje</w:t>
      </w:r>
    </w:p>
    <w:p w14:paraId="4B3F1920" w14:textId="77777777" w:rsidR="00372F43" w:rsidRPr="00372F43" w:rsidRDefault="00372F43" w:rsidP="00372F43">
      <w:pPr>
        <w:rPr>
          <w:rStyle w:val="FontStyle53"/>
          <w:rFonts w:ascii="Arial" w:hAnsi="Arial" w:cs="Arial"/>
          <w:sz w:val="20"/>
          <w:szCs w:val="20"/>
        </w:rPr>
      </w:pPr>
    </w:p>
    <w:p w14:paraId="4EB3B691" w14:textId="1BC0C121" w:rsidR="00372F43" w:rsidRPr="00372F43" w:rsidRDefault="00372F43" w:rsidP="00372F43">
      <w:pPr>
        <w:rPr>
          <w:rStyle w:val="FontStyle53"/>
          <w:rFonts w:ascii="Arial" w:hAnsi="Arial" w:cs="Arial"/>
          <w:sz w:val="20"/>
          <w:szCs w:val="20"/>
        </w:rPr>
      </w:pPr>
      <w:r w:rsidRPr="00372F43">
        <w:rPr>
          <w:rStyle w:val="FontStyle53"/>
          <w:rFonts w:ascii="Arial" w:hAnsi="Arial" w:cs="Arial"/>
          <w:sz w:val="20"/>
          <w:szCs w:val="20"/>
        </w:rPr>
        <w:t xml:space="preserve">V skladu z določili Uredbe o posegih v okolje in Priloge I k </w:t>
      </w:r>
      <w:r w:rsidR="00C073DC">
        <w:rPr>
          <w:rStyle w:val="FontStyle53"/>
          <w:rFonts w:ascii="Arial" w:hAnsi="Arial" w:cs="Arial"/>
          <w:sz w:val="20"/>
          <w:szCs w:val="20"/>
        </w:rPr>
        <w:t xml:space="preserve">tej </w:t>
      </w:r>
      <w:r w:rsidRPr="00372F43">
        <w:rPr>
          <w:rStyle w:val="FontStyle53"/>
          <w:rFonts w:ascii="Arial" w:hAnsi="Arial" w:cs="Arial"/>
          <w:sz w:val="20"/>
          <w:szCs w:val="20"/>
        </w:rPr>
        <w:t>uredbi je za načrtovane projekte treb</w:t>
      </w:r>
      <w:r w:rsidR="00C073DC">
        <w:rPr>
          <w:rStyle w:val="FontStyle53"/>
          <w:rFonts w:ascii="Arial" w:hAnsi="Arial" w:cs="Arial"/>
          <w:sz w:val="20"/>
          <w:szCs w:val="20"/>
        </w:rPr>
        <w:t>a</w:t>
      </w:r>
      <w:r w:rsidRPr="00372F43">
        <w:rPr>
          <w:rStyle w:val="FontStyle53"/>
          <w:rFonts w:ascii="Arial" w:hAnsi="Arial" w:cs="Arial"/>
          <w:sz w:val="20"/>
          <w:szCs w:val="20"/>
        </w:rPr>
        <w:t xml:space="preserve"> izvesti Presojo vplivov na okolje oz</w:t>
      </w:r>
      <w:r w:rsidR="00C073DC">
        <w:rPr>
          <w:rStyle w:val="FontStyle53"/>
          <w:rFonts w:ascii="Arial" w:hAnsi="Arial" w:cs="Arial"/>
          <w:sz w:val="20"/>
          <w:szCs w:val="20"/>
        </w:rPr>
        <w:t>iroma</w:t>
      </w:r>
      <w:r w:rsidRPr="00372F43">
        <w:rPr>
          <w:rStyle w:val="FontStyle53"/>
          <w:rFonts w:ascii="Arial" w:hAnsi="Arial" w:cs="Arial"/>
          <w:sz w:val="20"/>
          <w:szCs w:val="20"/>
        </w:rPr>
        <w:t xml:space="preserve"> predhodni postopek v naslednjih primerih:</w:t>
      </w:r>
    </w:p>
    <w:p w14:paraId="144E596F" w14:textId="415DB161" w:rsidR="00A67551" w:rsidRDefault="00A67551" w:rsidP="00A67551">
      <w:pPr>
        <w:pStyle w:val="Odstavekseznama"/>
        <w:numPr>
          <w:ilvl w:val="0"/>
          <w:numId w:val="44"/>
        </w:numPr>
        <w:rPr>
          <w:rStyle w:val="FontStyle53"/>
          <w:rFonts w:ascii="Arial" w:hAnsi="Arial" w:cs="Arial"/>
          <w:sz w:val="20"/>
          <w:szCs w:val="20"/>
        </w:rPr>
      </w:pPr>
      <w:r w:rsidRPr="008F30B3">
        <w:rPr>
          <w:rStyle w:val="FontStyle53"/>
          <w:rFonts w:ascii="Arial" w:hAnsi="Arial" w:cs="Arial"/>
          <w:sz w:val="20"/>
          <w:szCs w:val="20"/>
        </w:rPr>
        <w:lastRenderedPageBreak/>
        <w:t>presoja vplivov na okolje (PVO) je obvezna za</w:t>
      </w:r>
      <w:r w:rsidR="00AE01BC">
        <w:rPr>
          <w:rStyle w:val="FontStyle53"/>
          <w:rFonts w:ascii="Arial" w:hAnsi="Arial" w:cs="Arial"/>
          <w:sz w:val="20"/>
          <w:szCs w:val="20"/>
        </w:rPr>
        <w:t>:</w:t>
      </w:r>
    </w:p>
    <w:p w14:paraId="1CC9A2DC" w14:textId="04334937" w:rsidR="00A67551" w:rsidRPr="000B2A35" w:rsidRDefault="00A67551" w:rsidP="00A67551">
      <w:pPr>
        <w:numPr>
          <w:ilvl w:val="0"/>
          <w:numId w:val="48"/>
        </w:numPr>
        <w:contextualSpacing/>
        <w:rPr>
          <w:rFonts w:eastAsia="MS Mincho" w:cs="Arial"/>
          <w:szCs w:val="20"/>
        </w:rPr>
      </w:pPr>
      <w:r>
        <w:rPr>
          <w:rFonts w:eastAsia="MS Mincho" w:cs="Arial"/>
          <w:szCs w:val="20"/>
        </w:rPr>
        <w:t>posege, namenjene trgovski, športni, rekreativni, zabaviščni, kulturni, izobraževalni, zdravstveni dejavnosti (urbanistični projekti</w:t>
      </w:r>
      <w:r w:rsidR="00CD7B83">
        <w:rPr>
          <w:rFonts w:eastAsia="MS Mincho" w:cs="Arial"/>
          <w:szCs w:val="20"/>
        </w:rPr>
        <w:t xml:space="preserve">, </w:t>
      </w:r>
      <w:r>
        <w:rPr>
          <w:rFonts w:eastAsia="MS Mincho" w:cs="Arial"/>
          <w:szCs w:val="20"/>
        </w:rPr>
        <w:t>če presegajo 10 ha</w:t>
      </w:r>
      <w:r w:rsidR="00CD7B83">
        <w:rPr>
          <w:rFonts w:eastAsia="MS Mincho" w:cs="Arial"/>
          <w:szCs w:val="20"/>
        </w:rPr>
        <w:t>)</w:t>
      </w:r>
      <w:r w:rsidRPr="008D166F">
        <w:rPr>
          <w:rFonts w:eastAsia="MS Mincho" w:cs="Arial"/>
          <w:szCs w:val="20"/>
        </w:rPr>
        <w:t>,</w:t>
      </w:r>
    </w:p>
    <w:p w14:paraId="7E7999D9" w14:textId="77777777" w:rsidR="00A67551" w:rsidRPr="008F30B3" w:rsidRDefault="00A67551" w:rsidP="00A67551">
      <w:pPr>
        <w:pStyle w:val="Odstavekseznama"/>
        <w:numPr>
          <w:ilvl w:val="0"/>
          <w:numId w:val="48"/>
        </w:numPr>
        <w:rPr>
          <w:rStyle w:val="FontStyle53"/>
          <w:rFonts w:ascii="Arial" w:hAnsi="Arial" w:cs="Arial"/>
          <w:sz w:val="20"/>
          <w:szCs w:val="20"/>
        </w:rPr>
      </w:pPr>
      <w:r w:rsidRPr="008F30B3">
        <w:rPr>
          <w:rStyle w:val="FontStyle53"/>
          <w:rFonts w:ascii="Arial" w:hAnsi="Arial" w:cs="Arial"/>
          <w:sz w:val="20"/>
          <w:szCs w:val="20"/>
        </w:rPr>
        <w:t>stavbe, ki presegajo bruto tlorisno površino 30.000 m</w:t>
      </w:r>
      <w:r w:rsidRPr="00BF4819">
        <w:rPr>
          <w:rStyle w:val="FontStyle53"/>
          <w:rFonts w:ascii="Arial" w:hAnsi="Arial" w:cs="Arial"/>
          <w:sz w:val="20"/>
          <w:szCs w:val="20"/>
          <w:vertAlign w:val="superscript"/>
        </w:rPr>
        <w:t>2</w:t>
      </w:r>
      <w:r w:rsidRPr="008F30B3">
        <w:rPr>
          <w:rStyle w:val="FontStyle53"/>
          <w:rFonts w:ascii="Arial" w:hAnsi="Arial" w:cs="Arial"/>
          <w:sz w:val="20"/>
          <w:szCs w:val="20"/>
        </w:rPr>
        <w:t xml:space="preserve"> ali nadzemno višino 70 m ali podzemno globino 30 m,</w:t>
      </w:r>
    </w:p>
    <w:p w14:paraId="1A10286C" w14:textId="2B0770CB" w:rsidR="00A67551" w:rsidRDefault="00A67551" w:rsidP="00A67551">
      <w:pPr>
        <w:pStyle w:val="Odstavekseznama"/>
        <w:numPr>
          <w:ilvl w:val="0"/>
          <w:numId w:val="44"/>
        </w:numPr>
        <w:rPr>
          <w:rStyle w:val="FontStyle53"/>
          <w:rFonts w:ascii="Arial" w:hAnsi="Arial" w:cs="Arial"/>
          <w:sz w:val="20"/>
          <w:szCs w:val="20"/>
        </w:rPr>
      </w:pPr>
      <w:r w:rsidRPr="00551A07">
        <w:rPr>
          <w:rStyle w:val="FontStyle53"/>
          <w:rFonts w:ascii="Arial" w:hAnsi="Arial" w:cs="Arial"/>
          <w:sz w:val="20"/>
          <w:szCs w:val="20"/>
        </w:rPr>
        <w:t>predhodni postopek presoje vplivov na okolje je treb</w:t>
      </w:r>
      <w:r w:rsidR="00C073DC">
        <w:rPr>
          <w:rStyle w:val="FontStyle53"/>
          <w:rFonts w:ascii="Arial" w:hAnsi="Arial" w:cs="Arial"/>
          <w:sz w:val="20"/>
          <w:szCs w:val="20"/>
        </w:rPr>
        <w:t>a</w:t>
      </w:r>
      <w:r w:rsidRPr="00551A07">
        <w:rPr>
          <w:rStyle w:val="FontStyle53"/>
          <w:rFonts w:ascii="Arial" w:hAnsi="Arial" w:cs="Arial"/>
          <w:sz w:val="20"/>
          <w:szCs w:val="20"/>
        </w:rPr>
        <w:t xml:space="preserve"> izvesti za</w:t>
      </w:r>
      <w:r>
        <w:rPr>
          <w:rStyle w:val="FontStyle53"/>
          <w:rFonts w:ascii="Arial" w:hAnsi="Arial" w:cs="Arial"/>
          <w:sz w:val="20"/>
          <w:szCs w:val="20"/>
        </w:rPr>
        <w:t>:</w:t>
      </w:r>
    </w:p>
    <w:p w14:paraId="78EB842F" w14:textId="77777777" w:rsidR="00A67551" w:rsidRPr="00580979" w:rsidRDefault="00A67551" w:rsidP="00A67551">
      <w:pPr>
        <w:pStyle w:val="Odstavekseznama"/>
        <w:numPr>
          <w:ilvl w:val="0"/>
          <w:numId w:val="49"/>
        </w:numPr>
        <w:rPr>
          <w:rFonts w:eastAsia="MS Mincho" w:cs="Arial"/>
          <w:szCs w:val="20"/>
        </w:rPr>
      </w:pPr>
      <w:r>
        <w:t>posege, namenjene pretežno bivanju in spremljajočim dejavnostim (območja stanovanj), če presegajo 10 h</w:t>
      </w:r>
      <w:r w:rsidRPr="00580979">
        <w:rPr>
          <w:rFonts w:eastAsia="MS Mincho" w:cs="Arial"/>
          <w:szCs w:val="20"/>
        </w:rPr>
        <w:t>a,</w:t>
      </w:r>
    </w:p>
    <w:p w14:paraId="7E3AEDD1" w14:textId="77777777" w:rsidR="00A67551" w:rsidRPr="00580979" w:rsidRDefault="00A67551" w:rsidP="00A67551">
      <w:pPr>
        <w:pStyle w:val="Odstavekseznama"/>
        <w:numPr>
          <w:ilvl w:val="0"/>
          <w:numId w:val="49"/>
        </w:numPr>
        <w:rPr>
          <w:rStyle w:val="FontStyle53"/>
          <w:rFonts w:ascii="Arial" w:hAnsi="Arial" w:cs="Arial"/>
          <w:sz w:val="20"/>
          <w:szCs w:val="20"/>
        </w:rPr>
      </w:pPr>
      <w:r w:rsidRPr="00580979">
        <w:rPr>
          <w:rStyle w:val="FontStyle53"/>
          <w:rFonts w:ascii="Arial" w:hAnsi="Arial" w:cs="Arial"/>
          <w:sz w:val="20"/>
          <w:szCs w:val="20"/>
        </w:rPr>
        <w:t>stavbe, ki presegajo bruto tlorisno površino 10.000 m</w:t>
      </w:r>
      <w:r w:rsidRPr="00BF4819">
        <w:rPr>
          <w:rStyle w:val="FontStyle53"/>
          <w:rFonts w:ascii="Arial" w:hAnsi="Arial" w:cs="Arial"/>
          <w:sz w:val="20"/>
          <w:szCs w:val="20"/>
          <w:vertAlign w:val="superscript"/>
        </w:rPr>
        <w:t>2</w:t>
      </w:r>
      <w:r w:rsidRPr="00580979">
        <w:rPr>
          <w:rStyle w:val="FontStyle53"/>
          <w:rFonts w:ascii="Arial" w:hAnsi="Arial" w:cs="Arial"/>
          <w:sz w:val="20"/>
          <w:szCs w:val="20"/>
        </w:rPr>
        <w:t xml:space="preserve"> ali nadzemno višino 50 m ali podzemno globino 10 m.</w:t>
      </w:r>
    </w:p>
    <w:p w14:paraId="75CB6209" w14:textId="77777777" w:rsidR="00372F43" w:rsidRPr="00372F43" w:rsidRDefault="00372F43" w:rsidP="00372F43">
      <w:pPr>
        <w:rPr>
          <w:rStyle w:val="FontStyle53"/>
          <w:rFonts w:ascii="Arial" w:hAnsi="Arial" w:cs="Arial"/>
          <w:sz w:val="20"/>
          <w:szCs w:val="20"/>
        </w:rPr>
      </w:pPr>
    </w:p>
    <w:p w14:paraId="167CE5D6" w14:textId="77777777" w:rsidR="00372F43" w:rsidRPr="00372F43" w:rsidRDefault="00372F43" w:rsidP="00372F43">
      <w:pPr>
        <w:rPr>
          <w:rStyle w:val="FontStyle53"/>
          <w:rFonts w:ascii="Arial" w:hAnsi="Arial" w:cs="Arial"/>
          <w:sz w:val="20"/>
          <w:szCs w:val="20"/>
        </w:rPr>
      </w:pPr>
      <w:r w:rsidRPr="00372F43">
        <w:rPr>
          <w:rStyle w:val="FontStyle53"/>
          <w:rFonts w:ascii="Arial" w:hAnsi="Arial" w:cs="Arial"/>
          <w:sz w:val="20"/>
          <w:szCs w:val="20"/>
        </w:rPr>
        <w:t>Vlogi za posamezen projekt je treba priložiti dokazilo o izvedenem predhodnem postopku ali presoji vplivov na okolje v skladu s prej navedenimi predpisi.</w:t>
      </w:r>
    </w:p>
    <w:p w14:paraId="508A123E" w14:textId="77777777" w:rsidR="00372F43" w:rsidRPr="00372F43" w:rsidRDefault="00372F43" w:rsidP="00372F43">
      <w:pPr>
        <w:rPr>
          <w:rStyle w:val="FontStyle53"/>
          <w:rFonts w:ascii="Arial" w:hAnsi="Arial" w:cs="Arial"/>
          <w:sz w:val="20"/>
          <w:szCs w:val="20"/>
        </w:rPr>
      </w:pPr>
    </w:p>
    <w:p w14:paraId="5BEAA3A5" w14:textId="7C415354" w:rsidR="00372F43" w:rsidRPr="00372F43" w:rsidRDefault="00372F43" w:rsidP="00372F43">
      <w:pPr>
        <w:rPr>
          <w:rStyle w:val="FontStyle53"/>
          <w:rFonts w:ascii="Arial" w:hAnsi="Arial" w:cs="Arial"/>
          <w:b/>
          <w:bCs/>
          <w:sz w:val="20"/>
          <w:szCs w:val="20"/>
        </w:rPr>
      </w:pPr>
      <w:r w:rsidRPr="00372F43">
        <w:rPr>
          <w:rStyle w:val="FontStyle53"/>
          <w:rFonts w:ascii="Arial" w:hAnsi="Arial" w:cs="Arial"/>
          <w:b/>
          <w:bCs/>
          <w:sz w:val="20"/>
          <w:szCs w:val="20"/>
        </w:rPr>
        <w:t xml:space="preserve">Načelo DNSH </w:t>
      </w:r>
    </w:p>
    <w:p w14:paraId="5394E9F3" w14:textId="77777777" w:rsidR="00372F43" w:rsidRPr="00372F43" w:rsidRDefault="00372F43" w:rsidP="00372F43">
      <w:pPr>
        <w:rPr>
          <w:rStyle w:val="FontStyle53"/>
          <w:rFonts w:ascii="Arial" w:hAnsi="Arial" w:cs="Arial"/>
          <w:sz w:val="20"/>
          <w:szCs w:val="20"/>
        </w:rPr>
      </w:pPr>
    </w:p>
    <w:p w14:paraId="35017E6C" w14:textId="156039D7" w:rsidR="00372F43" w:rsidRDefault="00A3727F" w:rsidP="00372F43">
      <w:pPr>
        <w:rPr>
          <w:rStyle w:val="FontStyle53"/>
          <w:rFonts w:ascii="Arial" w:hAnsi="Arial" w:cs="Arial"/>
          <w:sz w:val="20"/>
          <w:szCs w:val="20"/>
        </w:rPr>
      </w:pPr>
      <w:r w:rsidRPr="00A3727F">
        <w:rPr>
          <w:rStyle w:val="FontStyle53"/>
          <w:rFonts w:ascii="Arial" w:hAnsi="Arial" w:cs="Arial"/>
          <w:sz w:val="20"/>
          <w:szCs w:val="20"/>
        </w:rPr>
        <w:t xml:space="preserve">V skladu z </w:t>
      </w:r>
      <w:proofErr w:type="spellStart"/>
      <w:r w:rsidRPr="00A3727F">
        <w:rPr>
          <w:rStyle w:val="FontStyle53"/>
          <w:rFonts w:ascii="Arial" w:hAnsi="Arial" w:cs="Arial"/>
          <w:sz w:val="20"/>
          <w:szCs w:val="20"/>
        </w:rPr>
        <w:t>Okoljskim</w:t>
      </w:r>
      <w:proofErr w:type="spellEnd"/>
      <w:r w:rsidRPr="00A3727F">
        <w:rPr>
          <w:rStyle w:val="FontStyle53"/>
          <w:rFonts w:ascii="Arial" w:hAnsi="Arial" w:cs="Arial"/>
          <w:sz w:val="20"/>
          <w:szCs w:val="20"/>
        </w:rPr>
        <w:t xml:space="preserve"> poročilom k Programu </w:t>
      </w:r>
      <w:r w:rsidR="00C073DC">
        <w:rPr>
          <w:rStyle w:val="FontStyle53"/>
          <w:rFonts w:ascii="Arial" w:hAnsi="Arial" w:cs="Arial"/>
          <w:sz w:val="20"/>
          <w:szCs w:val="20"/>
        </w:rPr>
        <w:t>evropske kohezijske politike v obdobju</w:t>
      </w:r>
      <w:r w:rsidRPr="00A3727F">
        <w:rPr>
          <w:rStyle w:val="FontStyle53"/>
          <w:rFonts w:ascii="Arial" w:hAnsi="Arial" w:cs="Arial"/>
          <w:sz w:val="20"/>
          <w:szCs w:val="20"/>
        </w:rPr>
        <w:t xml:space="preserve"> 2021</w:t>
      </w:r>
      <w:r w:rsidR="00C073DC">
        <w:rPr>
          <w:rStyle w:val="FontStyle53"/>
          <w:rFonts w:ascii="Arial" w:hAnsi="Arial" w:cs="Arial"/>
          <w:sz w:val="20"/>
          <w:szCs w:val="20"/>
        </w:rPr>
        <w:t>–</w:t>
      </w:r>
      <w:r w:rsidRPr="00A3727F">
        <w:rPr>
          <w:rStyle w:val="FontStyle53"/>
          <w:rFonts w:ascii="Arial" w:hAnsi="Arial" w:cs="Arial"/>
          <w:sz w:val="20"/>
          <w:szCs w:val="20"/>
        </w:rPr>
        <w:t>2027</w:t>
      </w:r>
      <w:r w:rsidR="00C073DC">
        <w:rPr>
          <w:rStyle w:val="FontStyle53"/>
          <w:rFonts w:ascii="Arial" w:hAnsi="Arial" w:cs="Arial"/>
          <w:sz w:val="20"/>
          <w:szCs w:val="20"/>
        </w:rPr>
        <w:t xml:space="preserve"> v Sloveniji</w:t>
      </w:r>
      <w:r w:rsidRPr="00A3727F">
        <w:rPr>
          <w:rStyle w:val="FontStyle53"/>
          <w:rFonts w:ascii="Arial" w:hAnsi="Arial" w:cs="Arial"/>
          <w:sz w:val="20"/>
          <w:szCs w:val="20"/>
        </w:rPr>
        <w:t xml:space="preserve"> ukrep izgradnje oziroma obnove podjetniškega inkubatorja v okviru prednostne naložbe </w:t>
      </w:r>
      <w:r w:rsidR="00387BD9">
        <w:rPr>
          <w:rStyle w:val="FontStyle53"/>
          <w:rFonts w:ascii="Arial" w:hAnsi="Arial" w:cs="Arial"/>
          <w:sz w:val="20"/>
          <w:szCs w:val="20"/>
        </w:rPr>
        <w:t>evropske kohezijske politike</w:t>
      </w:r>
      <w:r w:rsidRPr="00A3727F">
        <w:rPr>
          <w:rStyle w:val="FontStyle53"/>
          <w:rFonts w:ascii="Arial" w:hAnsi="Arial" w:cs="Arial"/>
          <w:sz w:val="20"/>
          <w:szCs w:val="20"/>
        </w:rPr>
        <w:t xml:space="preserve"> 2021</w:t>
      </w:r>
      <w:r w:rsidR="00387BD9">
        <w:rPr>
          <w:rStyle w:val="FontStyle53"/>
          <w:rFonts w:ascii="Arial" w:hAnsi="Arial" w:cs="Arial"/>
          <w:sz w:val="20"/>
          <w:szCs w:val="20"/>
        </w:rPr>
        <w:t>–</w:t>
      </w:r>
      <w:r w:rsidRPr="00A3727F">
        <w:rPr>
          <w:rStyle w:val="FontStyle53"/>
          <w:rFonts w:ascii="Arial" w:hAnsi="Arial" w:cs="Arial"/>
          <w:sz w:val="20"/>
          <w:szCs w:val="20"/>
        </w:rPr>
        <w:t xml:space="preserve">2027, Cilj politike 1: Konkurenčnejša in pametnejša Evropa s spodbujanjem inovativne in pametne gospodarske preobrazbe ter regionalne povezljivosti na področju IKT, Prednostna naloga 1: Inovacijska družba znanja, Specifični cilj RSO1.3. Krepitev trajnostne rasti in konkurenčnosti MSP ter ustvarjanje delovnih mest v MSP, med drugim s produktivnimi naložbami predvidoma nima bistvenega škodljivega vpliva na katerega koli od šestih </w:t>
      </w:r>
      <w:proofErr w:type="spellStart"/>
      <w:r w:rsidRPr="00A3727F">
        <w:rPr>
          <w:rStyle w:val="FontStyle53"/>
          <w:rFonts w:ascii="Arial" w:hAnsi="Arial" w:cs="Arial"/>
          <w:sz w:val="20"/>
          <w:szCs w:val="20"/>
        </w:rPr>
        <w:t>okoljskih</w:t>
      </w:r>
      <w:proofErr w:type="spellEnd"/>
      <w:r w:rsidRPr="00A3727F">
        <w:rPr>
          <w:rStyle w:val="FontStyle53"/>
          <w:rFonts w:ascii="Arial" w:hAnsi="Arial" w:cs="Arial"/>
          <w:sz w:val="20"/>
          <w:szCs w:val="20"/>
        </w:rPr>
        <w:t xml:space="preserve"> ciljev ob upoštevanju tehničnih meril, omilitvenih ukrepov in priporočil</w:t>
      </w:r>
      <w:r w:rsidR="00387BD9">
        <w:rPr>
          <w:rStyle w:val="FontStyle53"/>
          <w:rFonts w:ascii="Arial" w:hAnsi="Arial" w:cs="Arial"/>
          <w:sz w:val="20"/>
          <w:szCs w:val="20"/>
        </w:rPr>
        <w:t>,</w:t>
      </w:r>
      <w:r w:rsidRPr="00A3727F">
        <w:rPr>
          <w:rStyle w:val="FontStyle53"/>
          <w:rFonts w:ascii="Arial" w:hAnsi="Arial" w:cs="Arial"/>
          <w:sz w:val="20"/>
          <w:szCs w:val="20"/>
        </w:rPr>
        <w:t xml:space="preserve"> navedenih v Prilogi Programa </w:t>
      </w:r>
      <w:r w:rsidR="00387BD9">
        <w:rPr>
          <w:rStyle w:val="FontStyle53"/>
          <w:rFonts w:ascii="Arial" w:hAnsi="Arial" w:cs="Arial"/>
          <w:sz w:val="20"/>
          <w:szCs w:val="20"/>
        </w:rPr>
        <w:t>evropske kohezijske politike</w:t>
      </w:r>
      <w:r w:rsidR="00387BD9" w:rsidRPr="00A3727F">
        <w:rPr>
          <w:rStyle w:val="FontStyle53"/>
          <w:rFonts w:ascii="Arial" w:hAnsi="Arial" w:cs="Arial"/>
          <w:sz w:val="20"/>
          <w:szCs w:val="20"/>
        </w:rPr>
        <w:t xml:space="preserve"> </w:t>
      </w:r>
      <w:r w:rsidR="00387BD9">
        <w:rPr>
          <w:rStyle w:val="FontStyle53"/>
          <w:rFonts w:ascii="Arial" w:hAnsi="Arial" w:cs="Arial"/>
          <w:sz w:val="20"/>
          <w:szCs w:val="20"/>
        </w:rPr>
        <w:t xml:space="preserve">v obdobju </w:t>
      </w:r>
      <w:r w:rsidRPr="00A3727F">
        <w:rPr>
          <w:rStyle w:val="FontStyle53"/>
          <w:rFonts w:ascii="Arial" w:hAnsi="Arial" w:cs="Arial"/>
          <w:sz w:val="20"/>
          <w:szCs w:val="20"/>
        </w:rPr>
        <w:t>2021</w:t>
      </w:r>
      <w:r w:rsidR="00387BD9">
        <w:rPr>
          <w:rStyle w:val="FontStyle53"/>
          <w:rFonts w:ascii="Arial" w:hAnsi="Arial" w:cs="Arial"/>
          <w:sz w:val="20"/>
          <w:szCs w:val="20"/>
        </w:rPr>
        <w:t>–</w:t>
      </w:r>
      <w:r w:rsidRPr="00A3727F">
        <w:rPr>
          <w:rStyle w:val="FontStyle53"/>
          <w:rFonts w:ascii="Arial" w:hAnsi="Arial" w:cs="Arial"/>
          <w:sz w:val="20"/>
          <w:szCs w:val="20"/>
        </w:rPr>
        <w:t>2027</w:t>
      </w:r>
      <w:r w:rsidR="00387BD9">
        <w:rPr>
          <w:rStyle w:val="FontStyle53"/>
          <w:rFonts w:ascii="Arial" w:hAnsi="Arial" w:cs="Arial"/>
          <w:sz w:val="20"/>
          <w:szCs w:val="20"/>
        </w:rPr>
        <w:t xml:space="preserve"> v Sloveniji</w:t>
      </w:r>
      <w:r w:rsidRPr="00A3727F">
        <w:rPr>
          <w:rStyle w:val="FontStyle53"/>
          <w:rFonts w:ascii="Arial" w:hAnsi="Arial" w:cs="Arial"/>
          <w:sz w:val="20"/>
          <w:szCs w:val="20"/>
        </w:rPr>
        <w:t>: DNSH - Tehnična merila za izbor projektov za izpolnjevanje načela, da se ne škoduje bistveno.</w:t>
      </w:r>
    </w:p>
    <w:p w14:paraId="43A09BD2" w14:textId="77777777" w:rsidR="00A3727F" w:rsidRPr="00372F43" w:rsidRDefault="00A3727F" w:rsidP="00372F43">
      <w:pPr>
        <w:rPr>
          <w:rStyle w:val="FontStyle53"/>
          <w:rFonts w:ascii="Arial" w:hAnsi="Arial" w:cs="Arial"/>
          <w:sz w:val="20"/>
          <w:szCs w:val="20"/>
        </w:rPr>
      </w:pPr>
    </w:p>
    <w:p w14:paraId="155BC5DC" w14:textId="019607AC" w:rsidR="00372F43" w:rsidRPr="00372F43" w:rsidRDefault="00372F43" w:rsidP="00372F43">
      <w:pPr>
        <w:rPr>
          <w:rStyle w:val="FontStyle53"/>
          <w:rFonts w:ascii="Arial" w:hAnsi="Arial" w:cs="Arial"/>
          <w:sz w:val="20"/>
          <w:szCs w:val="20"/>
        </w:rPr>
      </w:pPr>
      <w:r w:rsidRPr="00372F43">
        <w:rPr>
          <w:rStyle w:val="FontStyle53"/>
          <w:rFonts w:ascii="Arial" w:hAnsi="Arial" w:cs="Arial"/>
          <w:sz w:val="20"/>
          <w:szCs w:val="20"/>
        </w:rPr>
        <w:t xml:space="preserve">Projekti izgradnje ekonomsko poslovne infrastrukture (podjetniški inkubatorji) morajo vključevati omilitvene ukrepe in priporočila, ki so za posamezne vrste projektov navedeni v Prilogi Programa </w:t>
      </w:r>
      <w:r w:rsidR="00387BD9">
        <w:rPr>
          <w:rStyle w:val="FontStyle53"/>
          <w:rFonts w:ascii="Arial" w:hAnsi="Arial" w:cs="Arial"/>
          <w:sz w:val="20"/>
          <w:szCs w:val="20"/>
        </w:rPr>
        <w:t>evropske kohezijske politike</w:t>
      </w:r>
      <w:r w:rsidR="00387BD9" w:rsidRPr="00A3727F">
        <w:rPr>
          <w:rStyle w:val="FontStyle53"/>
          <w:rFonts w:ascii="Arial" w:hAnsi="Arial" w:cs="Arial"/>
          <w:sz w:val="20"/>
          <w:szCs w:val="20"/>
        </w:rPr>
        <w:t xml:space="preserve"> </w:t>
      </w:r>
      <w:r w:rsidR="00387BD9">
        <w:rPr>
          <w:rStyle w:val="FontStyle53"/>
          <w:rFonts w:ascii="Arial" w:hAnsi="Arial" w:cs="Arial"/>
          <w:sz w:val="20"/>
          <w:szCs w:val="20"/>
        </w:rPr>
        <w:t>v obdobju</w:t>
      </w:r>
      <w:r w:rsidRPr="00372F43">
        <w:rPr>
          <w:rStyle w:val="FontStyle53"/>
          <w:rFonts w:ascii="Arial" w:hAnsi="Arial" w:cs="Arial"/>
          <w:sz w:val="20"/>
          <w:szCs w:val="20"/>
        </w:rPr>
        <w:t xml:space="preserve"> 20212027</w:t>
      </w:r>
      <w:r w:rsidR="00387BD9">
        <w:rPr>
          <w:rStyle w:val="FontStyle53"/>
          <w:rFonts w:ascii="Arial" w:hAnsi="Arial" w:cs="Arial"/>
          <w:sz w:val="20"/>
          <w:szCs w:val="20"/>
        </w:rPr>
        <w:t xml:space="preserve"> v Sloveniji</w:t>
      </w:r>
      <w:r w:rsidRPr="00372F43">
        <w:rPr>
          <w:rStyle w:val="FontStyle53"/>
          <w:rFonts w:ascii="Arial" w:hAnsi="Arial" w:cs="Arial"/>
          <w:sz w:val="20"/>
          <w:szCs w:val="20"/>
        </w:rPr>
        <w:t xml:space="preserve">: Omilitveni ukrepi in priporočila z ustrezno vsebinsko utemeljitvijo, da izvedba načrtovanih omilitvenih ukrepov prispeva k doseganju naslednjih </w:t>
      </w:r>
      <w:proofErr w:type="spellStart"/>
      <w:r w:rsidRPr="00372F43">
        <w:rPr>
          <w:rStyle w:val="FontStyle53"/>
          <w:rFonts w:ascii="Arial" w:hAnsi="Arial" w:cs="Arial"/>
          <w:sz w:val="20"/>
          <w:szCs w:val="20"/>
        </w:rPr>
        <w:t>okoljskih</w:t>
      </w:r>
      <w:proofErr w:type="spellEnd"/>
      <w:r w:rsidRPr="00372F43">
        <w:rPr>
          <w:rStyle w:val="FontStyle53"/>
          <w:rFonts w:ascii="Arial" w:hAnsi="Arial" w:cs="Arial"/>
          <w:sz w:val="20"/>
          <w:szCs w:val="20"/>
        </w:rPr>
        <w:t xml:space="preserve"> ciljev:</w:t>
      </w:r>
    </w:p>
    <w:p w14:paraId="7CC24D7A" w14:textId="68DBC5C1" w:rsidR="00372F43" w:rsidRPr="00551A07" w:rsidRDefault="00387BD9" w:rsidP="00551A07">
      <w:pPr>
        <w:pStyle w:val="Odstavekseznama"/>
        <w:numPr>
          <w:ilvl w:val="0"/>
          <w:numId w:val="46"/>
        </w:numPr>
        <w:ind w:left="284" w:hanging="284"/>
        <w:rPr>
          <w:rStyle w:val="FontStyle53"/>
          <w:rFonts w:ascii="Arial" w:hAnsi="Arial" w:cs="Arial"/>
          <w:sz w:val="20"/>
          <w:szCs w:val="20"/>
        </w:rPr>
      </w:pPr>
      <w:r>
        <w:rPr>
          <w:rStyle w:val="FontStyle53"/>
          <w:rFonts w:ascii="Arial" w:hAnsi="Arial" w:cs="Arial"/>
          <w:sz w:val="20"/>
          <w:szCs w:val="20"/>
        </w:rPr>
        <w:t>b</w:t>
      </w:r>
      <w:r w:rsidR="00372F43" w:rsidRPr="00551A07">
        <w:rPr>
          <w:rStyle w:val="FontStyle53"/>
          <w:rFonts w:ascii="Arial" w:hAnsi="Arial" w:cs="Arial"/>
          <w:sz w:val="20"/>
          <w:szCs w:val="20"/>
        </w:rPr>
        <w:t>lažitev podnebnih sprememb</w:t>
      </w:r>
      <w:r>
        <w:rPr>
          <w:rStyle w:val="FontStyle53"/>
          <w:rFonts w:ascii="Arial" w:hAnsi="Arial" w:cs="Arial"/>
          <w:sz w:val="20"/>
          <w:szCs w:val="20"/>
        </w:rPr>
        <w:t>,</w:t>
      </w:r>
    </w:p>
    <w:p w14:paraId="4523493E" w14:textId="5BE74724" w:rsidR="00372F43" w:rsidRPr="00551A07" w:rsidRDefault="00387BD9" w:rsidP="00551A07">
      <w:pPr>
        <w:pStyle w:val="Odstavekseznama"/>
        <w:numPr>
          <w:ilvl w:val="0"/>
          <w:numId w:val="46"/>
        </w:numPr>
        <w:ind w:left="284" w:hanging="284"/>
        <w:rPr>
          <w:rStyle w:val="FontStyle53"/>
          <w:rFonts w:ascii="Arial" w:hAnsi="Arial" w:cs="Arial"/>
          <w:sz w:val="20"/>
          <w:szCs w:val="20"/>
        </w:rPr>
      </w:pPr>
      <w:r>
        <w:rPr>
          <w:rStyle w:val="FontStyle53"/>
          <w:rFonts w:ascii="Arial" w:hAnsi="Arial" w:cs="Arial"/>
          <w:sz w:val="20"/>
          <w:szCs w:val="20"/>
        </w:rPr>
        <w:t>p</w:t>
      </w:r>
      <w:r w:rsidR="00372F43" w:rsidRPr="00551A07">
        <w:rPr>
          <w:rStyle w:val="FontStyle53"/>
          <w:rFonts w:ascii="Arial" w:hAnsi="Arial" w:cs="Arial"/>
          <w:sz w:val="20"/>
          <w:szCs w:val="20"/>
        </w:rPr>
        <w:t xml:space="preserve">rilagajanje </w:t>
      </w:r>
      <w:r>
        <w:rPr>
          <w:rStyle w:val="FontStyle53"/>
          <w:rFonts w:ascii="Arial" w:hAnsi="Arial" w:cs="Arial"/>
          <w:sz w:val="20"/>
          <w:szCs w:val="20"/>
        </w:rPr>
        <w:t xml:space="preserve">na </w:t>
      </w:r>
      <w:r w:rsidR="00372F43" w:rsidRPr="00551A07">
        <w:rPr>
          <w:rStyle w:val="FontStyle53"/>
          <w:rFonts w:ascii="Arial" w:hAnsi="Arial" w:cs="Arial"/>
          <w:sz w:val="20"/>
          <w:szCs w:val="20"/>
        </w:rPr>
        <w:t>podnebn</w:t>
      </w:r>
      <w:r>
        <w:rPr>
          <w:rStyle w:val="FontStyle53"/>
          <w:rFonts w:ascii="Arial" w:hAnsi="Arial" w:cs="Arial"/>
          <w:sz w:val="20"/>
          <w:szCs w:val="20"/>
        </w:rPr>
        <w:t>e</w:t>
      </w:r>
      <w:r w:rsidR="00372F43" w:rsidRPr="00551A07">
        <w:rPr>
          <w:rStyle w:val="FontStyle53"/>
          <w:rFonts w:ascii="Arial" w:hAnsi="Arial" w:cs="Arial"/>
          <w:sz w:val="20"/>
          <w:szCs w:val="20"/>
        </w:rPr>
        <w:t xml:space="preserve"> sprememb</w:t>
      </w:r>
      <w:r>
        <w:rPr>
          <w:rStyle w:val="FontStyle53"/>
          <w:rFonts w:ascii="Arial" w:hAnsi="Arial" w:cs="Arial"/>
          <w:sz w:val="20"/>
          <w:szCs w:val="20"/>
        </w:rPr>
        <w:t>e,</w:t>
      </w:r>
    </w:p>
    <w:p w14:paraId="75BD962E" w14:textId="069ED2B4" w:rsidR="00372F43" w:rsidRPr="00551A07" w:rsidRDefault="00387BD9" w:rsidP="00551A07">
      <w:pPr>
        <w:pStyle w:val="Odstavekseznama"/>
        <w:numPr>
          <w:ilvl w:val="0"/>
          <w:numId w:val="46"/>
        </w:numPr>
        <w:ind w:left="284" w:hanging="284"/>
        <w:rPr>
          <w:rStyle w:val="FontStyle53"/>
          <w:rFonts w:ascii="Arial" w:hAnsi="Arial" w:cs="Arial"/>
          <w:sz w:val="20"/>
          <w:szCs w:val="20"/>
        </w:rPr>
      </w:pPr>
      <w:r>
        <w:rPr>
          <w:rStyle w:val="FontStyle53"/>
          <w:rFonts w:ascii="Arial" w:hAnsi="Arial" w:cs="Arial"/>
          <w:sz w:val="20"/>
          <w:szCs w:val="20"/>
        </w:rPr>
        <w:t>t</w:t>
      </w:r>
      <w:r w:rsidR="00372F43" w:rsidRPr="00551A07">
        <w:rPr>
          <w:rStyle w:val="FontStyle53"/>
          <w:rFonts w:ascii="Arial" w:hAnsi="Arial" w:cs="Arial"/>
          <w:sz w:val="20"/>
          <w:szCs w:val="20"/>
        </w:rPr>
        <w:t>rajnostna raba ter varstvo vodnih in morskih virov</w:t>
      </w:r>
      <w:r>
        <w:rPr>
          <w:rStyle w:val="FontStyle53"/>
          <w:rFonts w:ascii="Arial" w:hAnsi="Arial" w:cs="Arial"/>
          <w:sz w:val="20"/>
          <w:szCs w:val="20"/>
        </w:rPr>
        <w:t>,</w:t>
      </w:r>
    </w:p>
    <w:p w14:paraId="05374791" w14:textId="7D07BDE3" w:rsidR="00372F43" w:rsidRPr="00551A07" w:rsidRDefault="00387BD9" w:rsidP="00551A07">
      <w:pPr>
        <w:pStyle w:val="Odstavekseznama"/>
        <w:numPr>
          <w:ilvl w:val="0"/>
          <w:numId w:val="46"/>
        </w:numPr>
        <w:ind w:left="284" w:hanging="284"/>
        <w:rPr>
          <w:rStyle w:val="FontStyle53"/>
          <w:rFonts w:ascii="Arial" w:hAnsi="Arial" w:cs="Arial"/>
          <w:sz w:val="20"/>
          <w:szCs w:val="20"/>
        </w:rPr>
      </w:pPr>
      <w:r>
        <w:rPr>
          <w:rStyle w:val="FontStyle53"/>
          <w:rFonts w:ascii="Arial" w:hAnsi="Arial" w:cs="Arial"/>
          <w:sz w:val="20"/>
          <w:szCs w:val="20"/>
        </w:rPr>
        <w:t>k</w:t>
      </w:r>
      <w:r w:rsidR="00372F43" w:rsidRPr="00551A07">
        <w:rPr>
          <w:rStyle w:val="FontStyle53"/>
          <w:rFonts w:ascii="Arial" w:hAnsi="Arial" w:cs="Arial"/>
          <w:sz w:val="20"/>
          <w:szCs w:val="20"/>
        </w:rPr>
        <w:t>rožno gospodarstvo, vključno s preprečevanjem odpadkov in recikliranjem</w:t>
      </w:r>
      <w:r>
        <w:rPr>
          <w:rStyle w:val="FontStyle53"/>
          <w:rFonts w:ascii="Arial" w:hAnsi="Arial" w:cs="Arial"/>
          <w:sz w:val="20"/>
          <w:szCs w:val="20"/>
        </w:rPr>
        <w:t>,</w:t>
      </w:r>
    </w:p>
    <w:p w14:paraId="34C14C09" w14:textId="5A134F01" w:rsidR="00372F43" w:rsidRPr="00551A07" w:rsidRDefault="00387BD9" w:rsidP="00551A07">
      <w:pPr>
        <w:pStyle w:val="Odstavekseznama"/>
        <w:numPr>
          <w:ilvl w:val="0"/>
          <w:numId w:val="46"/>
        </w:numPr>
        <w:ind w:left="284" w:hanging="284"/>
        <w:rPr>
          <w:rStyle w:val="FontStyle53"/>
          <w:rFonts w:ascii="Arial" w:hAnsi="Arial" w:cs="Arial"/>
          <w:sz w:val="20"/>
          <w:szCs w:val="20"/>
        </w:rPr>
      </w:pPr>
      <w:r>
        <w:rPr>
          <w:rStyle w:val="FontStyle53"/>
          <w:rFonts w:ascii="Arial" w:hAnsi="Arial" w:cs="Arial"/>
          <w:sz w:val="20"/>
          <w:szCs w:val="20"/>
        </w:rPr>
        <w:t>p</w:t>
      </w:r>
      <w:r w:rsidR="00372F43" w:rsidRPr="00551A07">
        <w:rPr>
          <w:rStyle w:val="FontStyle53"/>
          <w:rFonts w:ascii="Arial" w:hAnsi="Arial" w:cs="Arial"/>
          <w:sz w:val="20"/>
          <w:szCs w:val="20"/>
        </w:rPr>
        <w:t>reprečevanje in nadzorovanje onesnaževanja zraka, vode ali tal</w:t>
      </w:r>
      <w:r>
        <w:rPr>
          <w:rStyle w:val="FontStyle53"/>
          <w:rFonts w:ascii="Arial" w:hAnsi="Arial" w:cs="Arial"/>
          <w:sz w:val="20"/>
          <w:szCs w:val="20"/>
        </w:rPr>
        <w:t>,</w:t>
      </w:r>
    </w:p>
    <w:p w14:paraId="768EBE3F" w14:textId="31CACA82" w:rsidR="00372F43" w:rsidRPr="00551A07" w:rsidRDefault="00387BD9" w:rsidP="00551A07">
      <w:pPr>
        <w:pStyle w:val="Odstavekseznama"/>
        <w:numPr>
          <w:ilvl w:val="0"/>
          <w:numId w:val="46"/>
        </w:numPr>
        <w:ind w:left="284" w:hanging="284"/>
        <w:rPr>
          <w:rStyle w:val="FontStyle53"/>
          <w:rFonts w:ascii="Arial" w:hAnsi="Arial" w:cs="Arial"/>
          <w:sz w:val="20"/>
          <w:szCs w:val="20"/>
        </w:rPr>
      </w:pPr>
      <w:r>
        <w:rPr>
          <w:rStyle w:val="FontStyle53"/>
          <w:rFonts w:ascii="Arial" w:hAnsi="Arial" w:cs="Arial"/>
          <w:sz w:val="20"/>
          <w:szCs w:val="20"/>
        </w:rPr>
        <w:t>v</w:t>
      </w:r>
      <w:r w:rsidR="00372F43" w:rsidRPr="00551A07">
        <w:rPr>
          <w:rStyle w:val="FontStyle53"/>
          <w:rFonts w:ascii="Arial" w:hAnsi="Arial" w:cs="Arial"/>
          <w:sz w:val="20"/>
          <w:szCs w:val="20"/>
        </w:rPr>
        <w:t>arstvo in ohranjanje biotske raznovrstnosti in ekosistemov.</w:t>
      </w:r>
    </w:p>
    <w:p w14:paraId="5D2573F1" w14:textId="77777777" w:rsidR="00372F43" w:rsidRPr="00372F43" w:rsidRDefault="00372F43" w:rsidP="00372F43">
      <w:pPr>
        <w:rPr>
          <w:rStyle w:val="FontStyle53"/>
          <w:rFonts w:ascii="Arial" w:hAnsi="Arial" w:cs="Arial"/>
          <w:sz w:val="20"/>
          <w:szCs w:val="20"/>
        </w:rPr>
      </w:pPr>
    </w:p>
    <w:p w14:paraId="0FF421F5" w14:textId="42D02BE9" w:rsidR="00B842CD" w:rsidRDefault="00372F43" w:rsidP="00372F43">
      <w:pPr>
        <w:rPr>
          <w:rStyle w:val="FontStyle53"/>
          <w:rFonts w:ascii="Arial" w:hAnsi="Arial" w:cs="Arial"/>
          <w:sz w:val="20"/>
          <w:szCs w:val="20"/>
        </w:rPr>
      </w:pPr>
      <w:r w:rsidRPr="00372F43">
        <w:rPr>
          <w:rStyle w:val="FontStyle53"/>
          <w:rFonts w:ascii="Arial" w:hAnsi="Arial" w:cs="Arial"/>
          <w:sz w:val="20"/>
          <w:szCs w:val="20"/>
        </w:rPr>
        <w:t>Vsebinsko oceno skladnosti z načelom DNSH je treb</w:t>
      </w:r>
      <w:r w:rsidR="00387BD9">
        <w:rPr>
          <w:rStyle w:val="FontStyle53"/>
          <w:rFonts w:ascii="Arial" w:hAnsi="Arial" w:cs="Arial"/>
          <w:sz w:val="20"/>
          <w:szCs w:val="20"/>
        </w:rPr>
        <w:t>a</w:t>
      </w:r>
      <w:r w:rsidRPr="00372F43">
        <w:rPr>
          <w:rStyle w:val="FontStyle53"/>
          <w:rFonts w:ascii="Arial" w:hAnsi="Arial" w:cs="Arial"/>
          <w:sz w:val="20"/>
          <w:szCs w:val="20"/>
        </w:rPr>
        <w:t xml:space="preserve"> izvesti na ravni posameznega projekta ob upoštevanju kontrolnega seznama iz Tehničnih smernic za uporabo </w:t>
      </w:r>
      <w:r w:rsidR="00387BD9">
        <w:rPr>
          <w:rFonts w:cs="Arial"/>
          <w:szCs w:val="20"/>
        </w:rPr>
        <w:t>»</w:t>
      </w:r>
      <w:r w:rsidRPr="00372F43">
        <w:rPr>
          <w:rStyle w:val="FontStyle53"/>
          <w:rFonts w:ascii="Arial" w:hAnsi="Arial" w:cs="Arial"/>
          <w:sz w:val="20"/>
          <w:szCs w:val="20"/>
        </w:rPr>
        <w:t>načela, da se ne škoduje bistveno</w:t>
      </w:r>
      <w:r w:rsidR="00387BD9">
        <w:rPr>
          <w:rFonts w:cs="Arial"/>
          <w:szCs w:val="20"/>
        </w:rPr>
        <w:t>«</w:t>
      </w:r>
      <w:r w:rsidRPr="00372F43">
        <w:rPr>
          <w:rStyle w:val="FontStyle53"/>
          <w:rFonts w:ascii="Arial" w:hAnsi="Arial" w:cs="Arial"/>
          <w:sz w:val="20"/>
          <w:szCs w:val="20"/>
        </w:rPr>
        <w:t xml:space="preserve"> v skladu z Uredbo o vzpostavitvi mehanizma za okrevanje in odpornost (</w:t>
      </w:r>
      <w:r w:rsidRPr="00B842CD">
        <w:rPr>
          <w:rStyle w:val="FontStyle53"/>
          <w:rFonts w:ascii="Arial" w:hAnsi="Arial" w:cs="Arial"/>
          <w:sz w:val="20"/>
          <w:szCs w:val="20"/>
        </w:rPr>
        <w:t xml:space="preserve">Obvestilo Komisije 2021/C 58/01). </w:t>
      </w:r>
    </w:p>
    <w:p w14:paraId="35EA938F" w14:textId="77777777" w:rsidR="00B842CD" w:rsidRDefault="00B842CD" w:rsidP="00372F43">
      <w:pPr>
        <w:rPr>
          <w:rStyle w:val="FontStyle53"/>
          <w:rFonts w:ascii="Arial" w:hAnsi="Arial" w:cs="Arial"/>
          <w:sz w:val="20"/>
          <w:szCs w:val="20"/>
        </w:rPr>
      </w:pPr>
    </w:p>
    <w:p w14:paraId="00DDC48A" w14:textId="23C77545" w:rsidR="00372F43" w:rsidRPr="00372F43" w:rsidRDefault="00372F43" w:rsidP="00372F43">
      <w:pPr>
        <w:rPr>
          <w:rStyle w:val="FontStyle53"/>
          <w:rFonts w:ascii="Arial" w:hAnsi="Arial" w:cs="Arial"/>
          <w:sz w:val="20"/>
          <w:szCs w:val="20"/>
        </w:rPr>
      </w:pPr>
      <w:r w:rsidRPr="00B842CD">
        <w:rPr>
          <w:rStyle w:val="FontStyle53"/>
          <w:rFonts w:ascii="Arial" w:hAnsi="Arial" w:cs="Arial"/>
          <w:sz w:val="20"/>
          <w:szCs w:val="20"/>
        </w:rPr>
        <w:t xml:space="preserve">Obrazec za oceno skladnosti z DNSH </w:t>
      </w:r>
      <w:r w:rsidR="00B842CD" w:rsidRPr="00B842CD">
        <w:rPr>
          <w:rStyle w:val="FontStyle53"/>
          <w:rFonts w:ascii="Arial" w:hAnsi="Arial" w:cs="Arial"/>
          <w:sz w:val="20"/>
          <w:szCs w:val="20"/>
        </w:rPr>
        <w:t>bo objavljen na spletnih straneh ministrstva</w:t>
      </w:r>
      <w:r w:rsidRPr="00B842CD">
        <w:rPr>
          <w:rStyle w:val="FontStyle53"/>
          <w:rFonts w:ascii="Arial" w:hAnsi="Arial" w:cs="Arial"/>
          <w:sz w:val="20"/>
          <w:szCs w:val="20"/>
        </w:rPr>
        <w:t>.</w:t>
      </w:r>
      <w:r w:rsidRPr="00372F43">
        <w:rPr>
          <w:rStyle w:val="FontStyle53"/>
          <w:rFonts w:ascii="Arial" w:hAnsi="Arial" w:cs="Arial"/>
          <w:sz w:val="20"/>
          <w:szCs w:val="20"/>
        </w:rPr>
        <w:t xml:space="preserve"> </w:t>
      </w:r>
    </w:p>
    <w:p w14:paraId="56C98965" w14:textId="77777777" w:rsidR="00372F43" w:rsidRPr="00372F43" w:rsidRDefault="00372F43" w:rsidP="00372F43">
      <w:pPr>
        <w:rPr>
          <w:rStyle w:val="FontStyle53"/>
          <w:rFonts w:ascii="Arial" w:hAnsi="Arial" w:cs="Arial"/>
          <w:sz w:val="20"/>
          <w:szCs w:val="20"/>
        </w:rPr>
      </w:pPr>
    </w:p>
    <w:p w14:paraId="0CA8C86E" w14:textId="4731540C" w:rsidR="00372F43" w:rsidRPr="00372F43" w:rsidRDefault="00372F43" w:rsidP="00372F43">
      <w:pPr>
        <w:rPr>
          <w:rStyle w:val="FontStyle53"/>
          <w:rFonts w:ascii="Arial" w:hAnsi="Arial" w:cs="Arial"/>
          <w:sz w:val="20"/>
          <w:szCs w:val="20"/>
        </w:rPr>
      </w:pPr>
      <w:r w:rsidRPr="00372F43">
        <w:rPr>
          <w:rStyle w:val="FontStyle53"/>
          <w:rFonts w:ascii="Arial" w:hAnsi="Arial" w:cs="Arial"/>
          <w:sz w:val="20"/>
          <w:szCs w:val="20"/>
        </w:rPr>
        <w:t>Pri opredelitvi morebitnih omilitvenih ukrepov za posamezen projekt se upoštevajo omilitveni ukrepi iz Programa evropske kohezijske politike v obdobju 2021</w:t>
      </w:r>
      <w:r w:rsidR="00387BD9">
        <w:rPr>
          <w:rStyle w:val="FontStyle53"/>
          <w:rFonts w:ascii="Arial" w:hAnsi="Arial" w:cs="Arial"/>
          <w:sz w:val="20"/>
          <w:szCs w:val="20"/>
        </w:rPr>
        <w:t>–</w:t>
      </w:r>
      <w:r w:rsidRPr="00372F43">
        <w:rPr>
          <w:rStyle w:val="FontStyle53"/>
          <w:rFonts w:ascii="Arial" w:hAnsi="Arial" w:cs="Arial"/>
          <w:sz w:val="20"/>
          <w:szCs w:val="20"/>
        </w:rPr>
        <w:t>2027</w:t>
      </w:r>
      <w:r w:rsidR="00387BD9">
        <w:rPr>
          <w:rStyle w:val="FontStyle53"/>
          <w:rFonts w:ascii="Arial" w:hAnsi="Arial" w:cs="Arial"/>
          <w:sz w:val="20"/>
          <w:szCs w:val="20"/>
        </w:rPr>
        <w:t xml:space="preserve"> v Sloveniji</w:t>
      </w:r>
      <w:r w:rsidRPr="00372F43">
        <w:rPr>
          <w:rStyle w:val="FontStyle53"/>
          <w:rFonts w:ascii="Arial" w:hAnsi="Arial" w:cs="Arial"/>
          <w:sz w:val="20"/>
          <w:szCs w:val="20"/>
        </w:rPr>
        <w:t>.</w:t>
      </w:r>
    </w:p>
    <w:p w14:paraId="421DCFA5" w14:textId="77777777" w:rsidR="00372F43" w:rsidRPr="00372F43" w:rsidRDefault="00372F43" w:rsidP="00372F43">
      <w:pPr>
        <w:rPr>
          <w:rStyle w:val="FontStyle53"/>
          <w:rFonts w:ascii="Arial" w:hAnsi="Arial" w:cs="Arial"/>
          <w:sz w:val="20"/>
          <w:szCs w:val="20"/>
        </w:rPr>
      </w:pPr>
    </w:p>
    <w:p w14:paraId="5E2C201F" w14:textId="16C01CEC" w:rsidR="008E442B" w:rsidRDefault="00372F43" w:rsidP="00372F43">
      <w:pPr>
        <w:rPr>
          <w:rStyle w:val="FontStyle53"/>
          <w:rFonts w:ascii="Arial" w:hAnsi="Arial" w:cs="Arial"/>
          <w:sz w:val="20"/>
          <w:szCs w:val="20"/>
        </w:rPr>
      </w:pPr>
      <w:r w:rsidRPr="00372F43">
        <w:rPr>
          <w:rStyle w:val="FontStyle53"/>
          <w:rFonts w:ascii="Arial" w:hAnsi="Arial" w:cs="Arial"/>
          <w:sz w:val="20"/>
          <w:szCs w:val="20"/>
        </w:rPr>
        <w:t xml:space="preserve">Skladnost projekta z EU in nacionalno zakonodajo ter izvedene presoje vplivov na okolje </w:t>
      </w:r>
      <w:r w:rsidR="008E442B">
        <w:rPr>
          <w:rStyle w:val="FontStyle53"/>
          <w:rFonts w:ascii="Arial" w:hAnsi="Arial" w:cs="Arial"/>
          <w:sz w:val="20"/>
          <w:szCs w:val="20"/>
        </w:rPr>
        <w:t xml:space="preserve">še </w:t>
      </w:r>
      <w:r w:rsidRPr="00372F43">
        <w:rPr>
          <w:rStyle w:val="FontStyle53"/>
          <w:rFonts w:ascii="Arial" w:hAnsi="Arial" w:cs="Arial"/>
          <w:sz w:val="20"/>
          <w:szCs w:val="20"/>
        </w:rPr>
        <w:t>ne pomenijo, da so s tem zahteve glede presoje projekta z vidika načela DNSH že ustrezne. Glede na specifično zasnovo posameznega ukrepa lahko na primer izvedba presoje vplivov na okolje in potrebnih blažilnih ukrepov za varstvo okolja v nekaterih primerih zadostuje, da se dokaže skladnost z načelom</w:t>
      </w:r>
      <w:r w:rsidR="00EC6675">
        <w:rPr>
          <w:rStyle w:val="FontStyle53"/>
          <w:rFonts w:ascii="Arial" w:hAnsi="Arial" w:cs="Arial"/>
          <w:sz w:val="20"/>
          <w:szCs w:val="20"/>
        </w:rPr>
        <w:t xml:space="preserve"> DNSH</w:t>
      </w:r>
      <w:r w:rsidR="008E442B">
        <w:rPr>
          <w:rStyle w:val="FontStyle53"/>
          <w:rFonts w:ascii="Arial" w:hAnsi="Arial" w:cs="Arial"/>
          <w:sz w:val="20"/>
          <w:szCs w:val="20"/>
        </w:rPr>
        <w:t xml:space="preserve">. </w:t>
      </w:r>
    </w:p>
    <w:p w14:paraId="78F1B111" w14:textId="77777777" w:rsidR="00571782" w:rsidRDefault="00571782" w:rsidP="00372F43">
      <w:pPr>
        <w:rPr>
          <w:rStyle w:val="FontStyle53"/>
          <w:rFonts w:ascii="Arial" w:hAnsi="Arial" w:cs="Arial"/>
          <w:sz w:val="20"/>
          <w:szCs w:val="20"/>
        </w:rPr>
      </w:pPr>
    </w:p>
    <w:p w14:paraId="0CB3C2D0" w14:textId="3536BF69" w:rsidR="00372F43" w:rsidRPr="00372F43" w:rsidRDefault="008E442B" w:rsidP="00372F43">
      <w:pPr>
        <w:rPr>
          <w:rStyle w:val="FontStyle53"/>
          <w:rFonts w:ascii="Arial" w:hAnsi="Arial" w:cs="Arial"/>
          <w:sz w:val="20"/>
          <w:szCs w:val="20"/>
        </w:rPr>
      </w:pPr>
      <w:r>
        <w:rPr>
          <w:rStyle w:val="FontStyle53"/>
          <w:rFonts w:ascii="Arial" w:hAnsi="Arial" w:cs="Arial"/>
          <w:sz w:val="20"/>
          <w:szCs w:val="20"/>
        </w:rPr>
        <w:t>Z</w:t>
      </w:r>
      <w:r w:rsidR="00372F43" w:rsidRPr="00372F43">
        <w:rPr>
          <w:rStyle w:val="FontStyle53"/>
          <w:rFonts w:ascii="Arial" w:hAnsi="Arial" w:cs="Arial"/>
          <w:sz w:val="20"/>
          <w:szCs w:val="20"/>
        </w:rPr>
        <w:t xml:space="preserve">a nekatere </w:t>
      </w:r>
      <w:proofErr w:type="spellStart"/>
      <w:r w:rsidR="00372F43" w:rsidRPr="00372F43">
        <w:rPr>
          <w:rStyle w:val="FontStyle53"/>
          <w:rFonts w:ascii="Arial" w:hAnsi="Arial" w:cs="Arial"/>
          <w:sz w:val="20"/>
          <w:szCs w:val="20"/>
        </w:rPr>
        <w:t>okoljske</w:t>
      </w:r>
      <w:proofErr w:type="spellEnd"/>
      <w:r w:rsidR="00372F43" w:rsidRPr="00372F43">
        <w:rPr>
          <w:rStyle w:val="FontStyle53"/>
          <w:rFonts w:ascii="Arial" w:hAnsi="Arial" w:cs="Arial"/>
          <w:sz w:val="20"/>
          <w:szCs w:val="20"/>
        </w:rPr>
        <w:t xml:space="preserve"> cilje pa je treb</w:t>
      </w:r>
      <w:r w:rsidR="00EC6675">
        <w:rPr>
          <w:rStyle w:val="FontStyle53"/>
          <w:rFonts w:ascii="Arial" w:hAnsi="Arial" w:cs="Arial"/>
          <w:sz w:val="20"/>
          <w:szCs w:val="20"/>
        </w:rPr>
        <w:t>a</w:t>
      </w:r>
      <w:r w:rsidR="00372F43" w:rsidRPr="00372F43">
        <w:rPr>
          <w:rStyle w:val="FontStyle53"/>
          <w:rFonts w:ascii="Arial" w:hAnsi="Arial" w:cs="Arial"/>
          <w:sz w:val="20"/>
          <w:szCs w:val="20"/>
        </w:rPr>
        <w:t xml:space="preserve"> izvesti dodatno presojo projekta za oceno skladnosti z načelom, da se ne škoduje bistveno. V konkretnem primeru izgradnje podjetniškega inkubatorja to pomeni, da se pri navedbi skladnosti projekta z načelom DNSH lahko</w:t>
      </w:r>
      <w:r>
        <w:rPr>
          <w:rStyle w:val="FontStyle53"/>
          <w:rFonts w:ascii="Arial" w:hAnsi="Arial" w:cs="Arial"/>
          <w:sz w:val="20"/>
          <w:szCs w:val="20"/>
        </w:rPr>
        <w:t>,</w:t>
      </w:r>
      <w:r w:rsidR="00372F43" w:rsidRPr="00372F43">
        <w:rPr>
          <w:rStyle w:val="FontStyle53"/>
          <w:rFonts w:ascii="Arial" w:hAnsi="Arial" w:cs="Arial"/>
          <w:sz w:val="20"/>
          <w:szCs w:val="20"/>
        </w:rPr>
        <w:t xml:space="preserve"> kot utemeljitev skladnosti</w:t>
      </w:r>
      <w:r>
        <w:rPr>
          <w:rStyle w:val="FontStyle53"/>
          <w:rFonts w:ascii="Arial" w:hAnsi="Arial" w:cs="Arial"/>
          <w:sz w:val="20"/>
          <w:szCs w:val="20"/>
        </w:rPr>
        <w:t>,</w:t>
      </w:r>
      <w:r w:rsidR="00372F43" w:rsidRPr="00372F43">
        <w:rPr>
          <w:rStyle w:val="FontStyle53"/>
          <w:rFonts w:ascii="Arial" w:hAnsi="Arial" w:cs="Arial"/>
          <w:sz w:val="20"/>
          <w:szCs w:val="20"/>
        </w:rPr>
        <w:t xml:space="preserve"> uporabijo navedbe iz izvedene presoje vplivov na okolje.</w:t>
      </w:r>
    </w:p>
    <w:p w14:paraId="58247D84" w14:textId="77777777" w:rsidR="008F2284" w:rsidRDefault="008F2284" w:rsidP="00372F43">
      <w:pPr>
        <w:rPr>
          <w:rStyle w:val="FontStyle53"/>
          <w:rFonts w:ascii="Arial" w:hAnsi="Arial" w:cs="Arial"/>
          <w:b/>
          <w:bCs/>
          <w:sz w:val="20"/>
          <w:szCs w:val="20"/>
        </w:rPr>
      </w:pPr>
    </w:p>
    <w:p w14:paraId="6B615BB3" w14:textId="274D362F" w:rsidR="00372F43" w:rsidRPr="00372F43" w:rsidRDefault="00372F43" w:rsidP="00372F43">
      <w:pPr>
        <w:rPr>
          <w:rStyle w:val="FontStyle53"/>
          <w:rFonts w:ascii="Arial" w:hAnsi="Arial" w:cs="Arial"/>
          <w:b/>
          <w:bCs/>
          <w:sz w:val="20"/>
          <w:szCs w:val="20"/>
        </w:rPr>
      </w:pPr>
      <w:r w:rsidRPr="00372F43">
        <w:rPr>
          <w:rStyle w:val="FontStyle53"/>
          <w:rFonts w:ascii="Arial" w:hAnsi="Arial" w:cs="Arial"/>
          <w:b/>
          <w:bCs/>
          <w:sz w:val="20"/>
          <w:szCs w:val="20"/>
        </w:rPr>
        <w:t>Presoja odpornosti projekta na podnebne spremembe (</w:t>
      </w:r>
      <w:r w:rsidR="008E442B">
        <w:rPr>
          <w:rStyle w:val="FontStyle53"/>
          <w:rFonts w:ascii="Arial" w:hAnsi="Arial" w:cs="Arial"/>
          <w:b/>
          <w:bCs/>
          <w:sz w:val="20"/>
          <w:szCs w:val="20"/>
        </w:rPr>
        <w:t>»</w:t>
      </w:r>
      <w:proofErr w:type="spellStart"/>
      <w:r w:rsidRPr="00372F43">
        <w:rPr>
          <w:rStyle w:val="FontStyle53"/>
          <w:rFonts w:ascii="Arial" w:hAnsi="Arial" w:cs="Arial"/>
          <w:b/>
          <w:bCs/>
          <w:sz w:val="20"/>
          <w:szCs w:val="20"/>
        </w:rPr>
        <w:t>climate</w:t>
      </w:r>
      <w:proofErr w:type="spellEnd"/>
      <w:r w:rsidRPr="00372F43">
        <w:rPr>
          <w:rStyle w:val="FontStyle53"/>
          <w:rFonts w:ascii="Arial" w:hAnsi="Arial" w:cs="Arial"/>
          <w:b/>
          <w:bCs/>
          <w:sz w:val="20"/>
          <w:szCs w:val="20"/>
        </w:rPr>
        <w:t xml:space="preserve"> </w:t>
      </w:r>
      <w:proofErr w:type="spellStart"/>
      <w:r w:rsidRPr="00372F43">
        <w:rPr>
          <w:rStyle w:val="FontStyle53"/>
          <w:rFonts w:ascii="Arial" w:hAnsi="Arial" w:cs="Arial"/>
          <w:b/>
          <w:bCs/>
          <w:sz w:val="20"/>
          <w:szCs w:val="20"/>
        </w:rPr>
        <w:t>proofing</w:t>
      </w:r>
      <w:proofErr w:type="spellEnd"/>
      <w:r w:rsidR="008E442B">
        <w:rPr>
          <w:rStyle w:val="FontStyle53"/>
          <w:rFonts w:ascii="Arial" w:hAnsi="Arial" w:cs="Arial"/>
          <w:b/>
          <w:bCs/>
          <w:sz w:val="20"/>
          <w:szCs w:val="20"/>
        </w:rPr>
        <w:t>«</w:t>
      </w:r>
      <w:r w:rsidRPr="00372F43">
        <w:rPr>
          <w:rStyle w:val="FontStyle53"/>
          <w:rFonts w:ascii="Arial" w:hAnsi="Arial" w:cs="Arial"/>
          <w:b/>
          <w:bCs/>
          <w:sz w:val="20"/>
          <w:szCs w:val="20"/>
        </w:rPr>
        <w:t xml:space="preserve">) </w:t>
      </w:r>
    </w:p>
    <w:p w14:paraId="1107C2C3" w14:textId="77777777" w:rsidR="00372F43" w:rsidRPr="00372F43" w:rsidRDefault="00372F43" w:rsidP="00372F43">
      <w:pPr>
        <w:rPr>
          <w:rStyle w:val="FontStyle53"/>
          <w:rFonts w:ascii="Arial" w:hAnsi="Arial" w:cs="Arial"/>
          <w:sz w:val="20"/>
          <w:szCs w:val="20"/>
        </w:rPr>
      </w:pPr>
    </w:p>
    <w:p w14:paraId="71C7797F" w14:textId="60F9E1DE" w:rsidR="00372F43" w:rsidRPr="00372F43" w:rsidRDefault="00372F43" w:rsidP="00372F43">
      <w:pPr>
        <w:rPr>
          <w:rStyle w:val="FontStyle53"/>
          <w:rFonts w:ascii="Arial" w:hAnsi="Arial" w:cs="Arial"/>
          <w:sz w:val="20"/>
          <w:szCs w:val="20"/>
        </w:rPr>
      </w:pPr>
      <w:r w:rsidRPr="00372F43">
        <w:rPr>
          <w:rStyle w:val="FontStyle53"/>
          <w:rFonts w:ascii="Arial" w:hAnsi="Arial" w:cs="Arial"/>
          <w:sz w:val="20"/>
          <w:szCs w:val="20"/>
        </w:rPr>
        <w:lastRenderedPageBreak/>
        <w:t xml:space="preserve">V skladu </w:t>
      </w:r>
      <w:r w:rsidR="00EC6675">
        <w:rPr>
          <w:rStyle w:val="FontStyle53"/>
          <w:rFonts w:ascii="Arial" w:hAnsi="Arial" w:cs="Arial"/>
          <w:sz w:val="20"/>
          <w:szCs w:val="20"/>
        </w:rPr>
        <w:t xml:space="preserve">s </w:t>
      </w:r>
      <w:r w:rsidR="00E922E4">
        <w:rPr>
          <w:rStyle w:val="FontStyle53"/>
          <w:rFonts w:ascii="Arial" w:hAnsi="Arial" w:cs="Arial"/>
          <w:sz w:val="20"/>
          <w:szCs w:val="20"/>
        </w:rPr>
        <w:t xml:space="preserve">točko (j) </w:t>
      </w:r>
      <w:r w:rsidRPr="00372F43">
        <w:rPr>
          <w:rStyle w:val="FontStyle53"/>
          <w:rFonts w:ascii="Arial" w:hAnsi="Arial" w:cs="Arial"/>
          <w:sz w:val="20"/>
          <w:szCs w:val="20"/>
        </w:rPr>
        <w:t>člen</w:t>
      </w:r>
      <w:r w:rsidR="00E922E4">
        <w:rPr>
          <w:rStyle w:val="FontStyle53"/>
          <w:rFonts w:ascii="Arial" w:hAnsi="Arial" w:cs="Arial"/>
          <w:sz w:val="20"/>
          <w:szCs w:val="20"/>
        </w:rPr>
        <w:t>a</w:t>
      </w:r>
      <w:r w:rsidR="00EC6675">
        <w:rPr>
          <w:rStyle w:val="FontStyle53"/>
          <w:rFonts w:ascii="Arial" w:hAnsi="Arial" w:cs="Arial"/>
          <w:sz w:val="20"/>
          <w:szCs w:val="20"/>
        </w:rPr>
        <w:t xml:space="preserve"> 73(</w:t>
      </w:r>
      <w:r w:rsidRPr="00372F43">
        <w:rPr>
          <w:rStyle w:val="FontStyle53"/>
          <w:rFonts w:ascii="Arial" w:hAnsi="Arial" w:cs="Arial"/>
          <w:sz w:val="20"/>
          <w:szCs w:val="20"/>
        </w:rPr>
        <w:t>2</w:t>
      </w:r>
      <w:r w:rsidR="00EC6675">
        <w:rPr>
          <w:rStyle w:val="FontStyle53"/>
          <w:rFonts w:ascii="Arial" w:hAnsi="Arial" w:cs="Arial"/>
          <w:sz w:val="20"/>
          <w:szCs w:val="20"/>
        </w:rPr>
        <w:t>)</w:t>
      </w:r>
      <w:r w:rsidRPr="00372F43">
        <w:rPr>
          <w:rStyle w:val="FontStyle53"/>
          <w:rFonts w:ascii="Arial" w:hAnsi="Arial" w:cs="Arial"/>
          <w:sz w:val="20"/>
          <w:szCs w:val="20"/>
        </w:rPr>
        <w:t xml:space="preserve"> Uredbe (EU) 2021/1060 morajo biti infrastrukturne naložbe, katerih pričakovana življenjska doba je najmanj pet let, odporne na podnebne spremembe. </w:t>
      </w:r>
    </w:p>
    <w:p w14:paraId="0C8CE1FE" w14:textId="77777777" w:rsidR="00372F43" w:rsidRPr="00372F43" w:rsidRDefault="00372F43" w:rsidP="00372F43">
      <w:pPr>
        <w:rPr>
          <w:rStyle w:val="FontStyle53"/>
          <w:rFonts w:ascii="Arial" w:hAnsi="Arial" w:cs="Arial"/>
          <w:sz w:val="20"/>
          <w:szCs w:val="20"/>
        </w:rPr>
      </w:pPr>
    </w:p>
    <w:p w14:paraId="13C693A2" w14:textId="440E2E8D" w:rsidR="00372F43" w:rsidRPr="00372F43" w:rsidRDefault="00372F43" w:rsidP="00372F43">
      <w:pPr>
        <w:rPr>
          <w:rStyle w:val="FontStyle53"/>
          <w:rFonts w:ascii="Arial" w:hAnsi="Arial" w:cs="Arial"/>
          <w:sz w:val="20"/>
          <w:szCs w:val="20"/>
        </w:rPr>
      </w:pPr>
      <w:r w:rsidRPr="00372F43">
        <w:rPr>
          <w:rStyle w:val="FontStyle53"/>
          <w:rFonts w:ascii="Arial" w:hAnsi="Arial" w:cs="Arial"/>
          <w:sz w:val="20"/>
          <w:szCs w:val="20"/>
        </w:rPr>
        <w:t xml:space="preserve">Podnebna odpornost pomeni proces, s katerim se prepreči, da bi infrastrukturo prizadeli morebitni dolgoročni podnebni vplivi, hkrati pa se zagotovi, da se spoštuje načelo </w:t>
      </w:r>
      <w:r w:rsidR="00EC6675">
        <w:rPr>
          <w:rStyle w:val="FontStyle53"/>
          <w:rFonts w:ascii="Arial" w:hAnsi="Arial" w:cs="Arial"/>
          <w:sz w:val="20"/>
          <w:szCs w:val="20"/>
        </w:rPr>
        <w:t>»</w:t>
      </w:r>
      <w:r w:rsidRPr="00372F43">
        <w:rPr>
          <w:rStyle w:val="FontStyle53"/>
          <w:rFonts w:ascii="Arial" w:hAnsi="Arial" w:cs="Arial"/>
          <w:sz w:val="20"/>
          <w:szCs w:val="20"/>
        </w:rPr>
        <w:t>energetska učinkovitost na prvem mestu</w:t>
      </w:r>
      <w:r w:rsidR="00EC6675">
        <w:rPr>
          <w:rStyle w:val="FontStyle53"/>
          <w:rFonts w:ascii="Arial" w:hAnsi="Arial" w:cs="Arial"/>
          <w:sz w:val="20"/>
          <w:szCs w:val="20"/>
        </w:rPr>
        <w:t>«</w:t>
      </w:r>
      <w:r w:rsidRPr="00372F43">
        <w:rPr>
          <w:rStyle w:val="FontStyle53"/>
          <w:rFonts w:ascii="Arial" w:hAnsi="Arial" w:cs="Arial"/>
          <w:sz w:val="20"/>
          <w:szCs w:val="20"/>
        </w:rPr>
        <w:t xml:space="preserve"> in da je raven emisij toplogrednih plinov, ki izhaja iz projekta, </w:t>
      </w:r>
      <w:r w:rsidR="00EC6675">
        <w:rPr>
          <w:rStyle w:val="FontStyle53"/>
          <w:rFonts w:ascii="Arial" w:hAnsi="Arial" w:cs="Arial"/>
          <w:sz w:val="20"/>
          <w:szCs w:val="20"/>
        </w:rPr>
        <w:t xml:space="preserve">v </w:t>
      </w:r>
      <w:r w:rsidRPr="00372F43">
        <w:rPr>
          <w:rStyle w:val="FontStyle53"/>
          <w:rFonts w:ascii="Arial" w:hAnsi="Arial" w:cs="Arial"/>
          <w:sz w:val="20"/>
          <w:szCs w:val="20"/>
        </w:rPr>
        <w:t>sklad</w:t>
      </w:r>
      <w:r w:rsidR="00EC6675">
        <w:rPr>
          <w:rStyle w:val="FontStyle53"/>
          <w:rFonts w:ascii="Arial" w:hAnsi="Arial" w:cs="Arial"/>
          <w:sz w:val="20"/>
          <w:szCs w:val="20"/>
        </w:rPr>
        <w:t>u</w:t>
      </w:r>
      <w:r w:rsidRPr="00372F43">
        <w:rPr>
          <w:rStyle w:val="FontStyle53"/>
          <w:rFonts w:ascii="Arial" w:hAnsi="Arial" w:cs="Arial"/>
          <w:sz w:val="20"/>
          <w:szCs w:val="20"/>
        </w:rPr>
        <w:t xml:space="preserve"> s ciljem podnebne nevtralnosti do leta 2050.</w:t>
      </w:r>
    </w:p>
    <w:p w14:paraId="441A76D5" w14:textId="77777777" w:rsidR="00372F43" w:rsidRPr="00372F43" w:rsidRDefault="00372F43" w:rsidP="00372F43">
      <w:pPr>
        <w:rPr>
          <w:rStyle w:val="FontStyle53"/>
          <w:rFonts w:ascii="Arial" w:hAnsi="Arial" w:cs="Arial"/>
          <w:sz w:val="20"/>
          <w:szCs w:val="20"/>
        </w:rPr>
      </w:pPr>
    </w:p>
    <w:p w14:paraId="464DA012" w14:textId="37DA5D73" w:rsidR="00372F43" w:rsidRPr="00372F43" w:rsidRDefault="00372F43" w:rsidP="00372F43">
      <w:pPr>
        <w:rPr>
          <w:rStyle w:val="FontStyle53"/>
          <w:rFonts w:ascii="Arial" w:hAnsi="Arial" w:cs="Arial"/>
          <w:sz w:val="20"/>
          <w:szCs w:val="20"/>
        </w:rPr>
      </w:pPr>
      <w:r w:rsidRPr="00372F43">
        <w:rPr>
          <w:rStyle w:val="FontStyle53"/>
          <w:rFonts w:ascii="Arial" w:hAnsi="Arial" w:cs="Arial"/>
          <w:sz w:val="20"/>
          <w:szCs w:val="20"/>
        </w:rPr>
        <w:t xml:space="preserve">Energetska učinkovitost na prvem mestu pomeni, da se pri energetskem načrtovanju in odločitvah glede naložb čim bolj upoštevajo alternativni ukrepi za stroškovno učinkovito energetsko učinkovitost, da bi dosegli učinkovitejše povpraševanje po energiji in njeno ponudbo, zlasti s stroškovno učinkovitimi prihranki končne porabe energije, pobudami za prilagajanje na odjem ter učinkovitejšo pretvorbo, prenosom in distribucijo energije, pri čemer pa bi vseeno dosegli cilje teh odločitev. </w:t>
      </w:r>
    </w:p>
    <w:p w14:paraId="2B02B273" w14:textId="77777777" w:rsidR="00372F43" w:rsidRPr="00372F43" w:rsidRDefault="00372F43" w:rsidP="00372F43">
      <w:pPr>
        <w:rPr>
          <w:rStyle w:val="FontStyle53"/>
          <w:rFonts w:ascii="Arial" w:hAnsi="Arial" w:cs="Arial"/>
          <w:sz w:val="20"/>
          <w:szCs w:val="20"/>
        </w:rPr>
      </w:pPr>
    </w:p>
    <w:p w14:paraId="2184AC70" w14:textId="1BA0F841" w:rsidR="00372F43" w:rsidRPr="00372F43" w:rsidRDefault="00372F43" w:rsidP="00372F43">
      <w:pPr>
        <w:rPr>
          <w:rStyle w:val="FontStyle53"/>
          <w:rFonts w:ascii="Arial" w:hAnsi="Arial" w:cs="Arial"/>
          <w:sz w:val="20"/>
          <w:szCs w:val="20"/>
        </w:rPr>
      </w:pPr>
      <w:r w:rsidRPr="00B842CD">
        <w:rPr>
          <w:rStyle w:val="FontStyle53"/>
          <w:rFonts w:ascii="Arial" w:hAnsi="Arial" w:cs="Arial"/>
          <w:sz w:val="20"/>
          <w:szCs w:val="20"/>
        </w:rPr>
        <w:t xml:space="preserve">Obrazec za </w:t>
      </w:r>
      <w:r w:rsidR="00FE72FD" w:rsidRPr="00B842CD">
        <w:rPr>
          <w:rStyle w:val="FontStyle53"/>
          <w:rFonts w:ascii="Arial" w:hAnsi="Arial" w:cs="Arial"/>
          <w:sz w:val="20"/>
          <w:szCs w:val="20"/>
        </w:rPr>
        <w:t xml:space="preserve"> presojo odpornosti projekta na podnebne spremembe (</w:t>
      </w:r>
      <w:r w:rsidR="008E442B" w:rsidRPr="00B842CD">
        <w:rPr>
          <w:rStyle w:val="FontStyle53"/>
          <w:rFonts w:ascii="Arial" w:hAnsi="Arial" w:cs="Arial"/>
          <w:sz w:val="20"/>
          <w:szCs w:val="20"/>
        </w:rPr>
        <w:t>»</w:t>
      </w:r>
      <w:proofErr w:type="spellStart"/>
      <w:r w:rsidR="00FE72FD" w:rsidRPr="00B842CD">
        <w:rPr>
          <w:rStyle w:val="FontStyle53"/>
          <w:rFonts w:ascii="Arial" w:hAnsi="Arial" w:cs="Arial"/>
          <w:sz w:val="20"/>
          <w:szCs w:val="20"/>
        </w:rPr>
        <w:t>climate</w:t>
      </w:r>
      <w:proofErr w:type="spellEnd"/>
      <w:r w:rsidR="00FE72FD" w:rsidRPr="00B842CD">
        <w:rPr>
          <w:rStyle w:val="FontStyle53"/>
          <w:rFonts w:ascii="Arial" w:hAnsi="Arial" w:cs="Arial"/>
          <w:sz w:val="20"/>
          <w:szCs w:val="20"/>
        </w:rPr>
        <w:t xml:space="preserve"> </w:t>
      </w:r>
      <w:proofErr w:type="spellStart"/>
      <w:r w:rsidR="00FE72FD" w:rsidRPr="00B842CD">
        <w:rPr>
          <w:rStyle w:val="FontStyle53"/>
          <w:rFonts w:ascii="Arial" w:hAnsi="Arial" w:cs="Arial"/>
          <w:sz w:val="20"/>
          <w:szCs w:val="20"/>
        </w:rPr>
        <w:t>proofing</w:t>
      </w:r>
      <w:proofErr w:type="spellEnd"/>
      <w:r w:rsidR="008E442B" w:rsidRPr="00B842CD">
        <w:rPr>
          <w:rStyle w:val="FontStyle53"/>
          <w:rFonts w:ascii="Arial" w:hAnsi="Arial" w:cs="Arial"/>
          <w:sz w:val="20"/>
          <w:szCs w:val="20"/>
        </w:rPr>
        <w:t>«</w:t>
      </w:r>
      <w:r w:rsidR="00FE72FD" w:rsidRPr="00B842CD">
        <w:rPr>
          <w:rStyle w:val="FontStyle53"/>
          <w:rFonts w:ascii="Arial" w:hAnsi="Arial" w:cs="Arial"/>
          <w:sz w:val="20"/>
          <w:szCs w:val="20"/>
        </w:rPr>
        <w:t xml:space="preserve">) </w:t>
      </w:r>
      <w:r w:rsidR="00B613D2">
        <w:rPr>
          <w:rStyle w:val="FontStyle53"/>
          <w:rFonts w:ascii="Arial" w:hAnsi="Arial" w:cs="Arial"/>
          <w:sz w:val="20"/>
          <w:szCs w:val="20"/>
        </w:rPr>
        <w:t>je</w:t>
      </w:r>
      <w:r w:rsidR="00B842CD" w:rsidRPr="00B842CD">
        <w:rPr>
          <w:rStyle w:val="FontStyle53"/>
          <w:rFonts w:ascii="Arial" w:hAnsi="Arial" w:cs="Arial"/>
          <w:sz w:val="20"/>
          <w:szCs w:val="20"/>
        </w:rPr>
        <w:t xml:space="preserve"> objavljen na spletnih straneh ministrstva</w:t>
      </w:r>
      <w:r w:rsidRPr="00B842CD">
        <w:rPr>
          <w:rStyle w:val="FontStyle53"/>
          <w:rFonts w:ascii="Arial" w:hAnsi="Arial" w:cs="Arial"/>
          <w:sz w:val="20"/>
          <w:szCs w:val="20"/>
        </w:rPr>
        <w:t>.</w:t>
      </w:r>
    </w:p>
    <w:p w14:paraId="63A0460B" w14:textId="3370D157" w:rsidR="000A5D82" w:rsidRDefault="000A5D82" w:rsidP="00372F43">
      <w:pPr>
        <w:rPr>
          <w:rStyle w:val="FontStyle53"/>
          <w:rFonts w:ascii="Arial" w:hAnsi="Arial" w:cs="Arial"/>
          <w:sz w:val="20"/>
          <w:szCs w:val="20"/>
        </w:rPr>
      </w:pPr>
    </w:p>
    <w:p w14:paraId="6B7FDA45" w14:textId="7C37B739" w:rsidR="009A5F4F" w:rsidRPr="00600A47" w:rsidRDefault="009A5F4F" w:rsidP="009A5F4F">
      <w:pPr>
        <w:rPr>
          <w:rFonts w:cs="Arial"/>
          <w:b/>
          <w:szCs w:val="20"/>
        </w:rPr>
      </w:pPr>
      <w:r w:rsidRPr="00600A47">
        <w:rPr>
          <w:rFonts w:cs="Arial"/>
          <w:b/>
          <w:szCs w:val="20"/>
        </w:rPr>
        <w:t>Shema in skladnost s pravili državnih pomoči</w:t>
      </w:r>
    </w:p>
    <w:p w14:paraId="22E56A07" w14:textId="77777777" w:rsidR="009A5F4F" w:rsidRPr="00621AB5" w:rsidRDefault="009A5F4F" w:rsidP="009A5F4F">
      <w:pPr>
        <w:rPr>
          <w:rFonts w:cs="Arial"/>
          <w:szCs w:val="20"/>
        </w:rPr>
      </w:pPr>
    </w:p>
    <w:p w14:paraId="562143D1" w14:textId="2DCC1C50" w:rsidR="009A5F4F" w:rsidRPr="00621AB5" w:rsidRDefault="009A5F4F" w:rsidP="009A5F4F">
      <w:pPr>
        <w:rPr>
          <w:rFonts w:cs="Arial"/>
          <w:szCs w:val="20"/>
        </w:rPr>
      </w:pPr>
      <w:r w:rsidRPr="00621AB5">
        <w:rPr>
          <w:rFonts w:cs="Arial"/>
          <w:szCs w:val="20"/>
        </w:rPr>
        <w:t xml:space="preserve">Projekt z vidika </w:t>
      </w:r>
      <w:r w:rsidR="008E442B">
        <w:rPr>
          <w:rFonts w:cs="Arial"/>
          <w:szCs w:val="20"/>
        </w:rPr>
        <w:t>investitorja</w:t>
      </w:r>
      <w:r w:rsidRPr="00621AB5">
        <w:rPr>
          <w:rFonts w:cs="Arial"/>
          <w:szCs w:val="20"/>
        </w:rPr>
        <w:t xml:space="preserve"> n</w:t>
      </w:r>
      <w:r w:rsidR="008E442B">
        <w:rPr>
          <w:rFonts w:cs="Arial"/>
          <w:szCs w:val="20"/>
        </w:rPr>
        <w:t>e</w:t>
      </w:r>
      <w:r w:rsidRPr="00621AB5">
        <w:rPr>
          <w:rFonts w:cs="Arial"/>
          <w:szCs w:val="20"/>
        </w:rPr>
        <w:t xml:space="preserve"> predstavlja državne pomoči, ker je upravičenec občina.</w:t>
      </w:r>
    </w:p>
    <w:p w14:paraId="55338862" w14:textId="77777777" w:rsidR="009A5F4F" w:rsidRPr="00621AB5" w:rsidRDefault="009A5F4F" w:rsidP="009A5F4F">
      <w:pPr>
        <w:rPr>
          <w:rFonts w:cs="Arial"/>
          <w:szCs w:val="20"/>
        </w:rPr>
      </w:pPr>
    </w:p>
    <w:p w14:paraId="3504012D" w14:textId="4F3A6AF2" w:rsidR="009A5F4F" w:rsidRPr="00621AB5" w:rsidRDefault="009A5F4F" w:rsidP="009A5F4F">
      <w:pPr>
        <w:rPr>
          <w:rFonts w:cs="Arial"/>
          <w:szCs w:val="20"/>
        </w:rPr>
      </w:pPr>
      <w:r w:rsidRPr="00621AB5">
        <w:rPr>
          <w:rFonts w:cs="Arial"/>
          <w:szCs w:val="20"/>
        </w:rPr>
        <w:t xml:space="preserve">Projekt z vidika upravljanja objekta ne bo predstavljal državne pomoči, kar bo </w:t>
      </w:r>
      <w:r w:rsidR="00151559">
        <w:rPr>
          <w:rFonts w:eastAsiaTheme="minorHAnsi" w:cs="Arial"/>
        </w:rPr>
        <w:t>vlagatelj</w:t>
      </w:r>
      <w:r w:rsidR="00151559" w:rsidRPr="00621AB5">
        <w:rPr>
          <w:rFonts w:cs="Arial"/>
          <w:szCs w:val="20"/>
        </w:rPr>
        <w:t xml:space="preserve"> </w:t>
      </w:r>
      <w:r w:rsidRPr="00621AB5">
        <w:rPr>
          <w:rFonts w:cs="Arial"/>
          <w:szCs w:val="20"/>
        </w:rPr>
        <w:t>moral zagotoviti s transparentnim načinom izbora upravljavca</w:t>
      </w:r>
      <w:r w:rsidR="000E2A4F">
        <w:rPr>
          <w:rFonts w:cs="Arial"/>
          <w:szCs w:val="20"/>
        </w:rPr>
        <w:t xml:space="preserve">. S </w:t>
      </w:r>
      <w:r w:rsidRPr="00621AB5">
        <w:rPr>
          <w:rFonts w:cs="Arial"/>
          <w:szCs w:val="20"/>
        </w:rPr>
        <w:t xml:space="preserve">pogodbo o upravljanju z izbranim upravljavcem podjetniškega inkubatorja </w:t>
      </w:r>
      <w:r w:rsidR="000E2A4F">
        <w:rPr>
          <w:rFonts w:cs="Arial"/>
          <w:szCs w:val="20"/>
        </w:rPr>
        <w:t xml:space="preserve">bo moral </w:t>
      </w:r>
      <w:r w:rsidRPr="00621AB5">
        <w:rPr>
          <w:rFonts w:cs="Arial"/>
          <w:szCs w:val="20"/>
        </w:rPr>
        <w:t>poskrbeti, da ne bo prišlo do prelivanja javnih sredstev, ki bodo namenjena izvajanju negospodarskih dejavnosti</w:t>
      </w:r>
      <w:r w:rsidR="00EC6675">
        <w:rPr>
          <w:rFonts w:cs="Arial"/>
          <w:szCs w:val="20"/>
        </w:rPr>
        <w:t>,</w:t>
      </w:r>
      <w:r w:rsidRPr="00621AB5">
        <w:rPr>
          <w:rFonts w:cs="Arial"/>
          <w:szCs w:val="20"/>
        </w:rPr>
        <w:t xml:space="preserve"> v izvajanje gospodarskih dejavnosti v okviru inkubatorja. </w:t>
      </w:r>
    </w:p>
    <w:p w14:paraId="75ADF290" w14:textId="77777777" w:rsidR="009A5F4F" w:rsidRPr="00621AB5" w:rsidRDefault="009A5F4F" w:rsidP="009A5F4F">
      <w:pPr>
        <w:rPr>
          <w:rFonts w:cs="Arial"/>
          <w:szCs w:val="20"/>
        </w:rPr>
      </w:pPr>
    </w:p>
    <w:p w14:paraId="2D3F68A3" w14:textId="6F1CB7E1" w:rsidR="009A5F4F" w:rsidRDefault="009A5F4F" w:rsidP="009A5F4F">
      <w:r w:rsidRPr="00621AB5">
        <w:rPr>
          <w:rFonts w:cs="Arial"/>
          <w:szCs w:val="20"/>
        </w:rPr>
        <w:t>Projekt z vidika uporabe</w:t>
      </w:r>
      <w:r>
        <w:rPr>
          <w:rFonts w:cs="Arial"/>
          <w:szCs w:val="20"/>
        </w:rPr>
        <w:t xml:space="preserve"> ne bo predstavljal državne pomoči, ker bodo </w:t>
      </w:r>
      <w:r w:rsidRPr="00621AB5">
        <w:rPr>
          <w:rFonts w:cs="Arial"/>
          <w:szCs w:val="20"/>
        </w:rPr>
        <w:t xml:space="preserve">objekt in oprema, ki so predmet </w:t>
      </w:r>
      <w:r w:rsidR="00260DA1">
        <w:rPr>
          <w:rFonts w:cs="Arial"/>
          <w:szCs w:val="20"/>
        </w:rPr>
        <w:t>projekta</w:t>
      </w:r>
      <w:r w:rsidRPr="00492666">
        <w:rPr>
          <w:rFonts w:cs="Arial"/>
          <w:szCs w:val="20"/>
        </w:rPr>
        <w:t xml:space="preserve"> (stroški nakupa opreme v inkubatorju so upravičeni za površine, ki so namenjene </w:t>
      </w:r>
      <w:proofErr w:type="spellStart"/>
      <w:r w:rsidRPr="00492666">
        <w:rPr>
          <w:rFonts w:cs="Arial"/>
          <w:szCs w:val="20"/>
        </w:rPr>
        <w:t>inkubirancem</w:t>
      </w:r>
      <w:proofErr w:type="spellEnd"/>
      <w:r w:rsidRPr="00492666">
        <w:rPr>
          <w:rFonts w:cs="Arial"/>
          <w:szCs w:val="20"/>
        </w:rPr>
        <w:t xml:space="preserve"> ter za ureditev skupnih prostorov (npr. sejne sobe, </w:t>
      </w:r>
      <w:proofErr w:type="spellStart"/>
      <w:r w:rsidRPr="00492666">
        <w:rPr>
          <w:rFonts w:cs="Arial"/>
          <w:szCs w:val="20"/>
        </w:rPr>
        <w:t>co-working</w:t>
      </w:r>
      <w:proofErr w:type="spellEnd"/>
      <w:r w:rsidRPr="00492666">
        <w:rPr>
          <w:rFonts w:cs="Arial"/>
          <w:szCs w:val="20"/>
        </w:rPr>
        <w:t xml:space="preserve">, </w:t>
      </w:r>
      <w:r w:rsidR="00900A3A">
        <w:rPr>
          <w:rFonts w:cs="Arial"/>
          <w:szCs w:val="20"/>
        </w:rPr>
        <w:t>toaletni</w:t>
      </w:r>
      <w:r w:rsidRPr="00492666">
        <w:rPr>
          <w:rFonts w:cs="Arial"/>
          <w:szCs w:val="20"/>
        </w:rPr>
        <w:t xml:space="preserve"> in drugi prostori), ki so nujno potrebni za delovanje inkubatorja ter za izvajanje storitev, dogodkov, izobraževanj itd</w:t>
      </w:r>
      <w:r w:rsidR="00CD7B83">
        <w:rPr>
          <w:rFonts w:cs="Arial"/>
          <w:szCs w:val="20"/>
        </w:rPr>
        <w:t>.</w:t>
      </w:r>
      <w:r w:rsidRPr="00492666">
        <w:rPr>
          <w:rFonts w:cs="Arial"/>
          <w:szCs w:val="20"/>
        </w:rPr>
        <w:t xml:space="preserve"> v okviru le-tega) </w:t>
      </w:r>
      <w:r w:rsidRPr="00621AB5">
        <w:rPr>
          <w:rFonts w:cs="Arial"/>
          <w:szCs w:val="20"/>
        </w:rPr>
        <w:t xml:space="preserve"> na voljo vsem uporabnikom na odprt, pregleden in </w:t>
      </w:r>
      <w:proofErr w:type="spellStart"/>
      <w:r w:rsidRPr="00621AB5">
        <w:rPr>
          <w:rFonts w:cs="Arial"/>
          <w:szCs w:val="20"/>
        </w:rPr>
        <w:t>nediskriminatoren</w:t>
      </w:r>
      <w:proofErr w:type="spellEnd"/>
      <w:r w:rsidRPr="00621AB5">
        <w:rPr>
          <w:rFonts w:cs="Arial"/>
          <w:szCs w:val="20"/>
        </w:rPr>
        <w:t xml:space="preserve"> način</w:t>
      </w:r>
      <w:r>
        <w:rPr>
          <w:rFonts w:cs="Arial"/>
          <w:szCs w:val="20"/>
        </w:rPr>
        <w:t>.</w:t>
      </w:r>
      <w:r w:rsidRPr="00492666">
        <w:t xml:space="preserve"> </w:t>
      </w:r>
    </w:p>
    <w:p w14:paraId="749E0576" w14:textId="77777777" w:rsidR="009A5F4F" w:rsidRDefault="009A5F4F" w:rsidP="009A5F4F"/>
    <w:p w14:paraId="6D446E4F" w14:textId="3BC718B7" w:rsidR="009A5F4F" w:rsidRDefault="009A5F4F" w:rsidP="009A5F4F">
      <w:pPr>
        <w:rPr>
          <w:rFonts w:cs="Arial"/>
          <w:szCs w:val="20"/>
        </w:rPr>
      </w:pPr>
      <w:r w:rsidRPr="00492666">
        <w:rPr>
          <w:rFonts w:cs="Arial"/>
          <w:szCs w:val="20"/>
        </w:rPr>
        <w:t>Nakup notranje  opreme (oprema</w:t>
      </w:r>
      <w:r w:rsidR="00407076">
        <w:rPr>
          <w:rFonts w:cs="Arial"/>
          <w:szCs w:val="20"/>
        </w:rPr>
        <w:t>,</w:t>
      </w:r>
      <w:r w:rsidRPr="00492666">
        <w:rPr>
          <w:rFonts w:cs="Arial"/>
          <w:szCs w:val="20"/>
        </w:rPr>
        <w:t xml:space="preserve"> potrebna za ureditev prostorov) in druge opreme, namenjene izvajanju tržnih dejavnosti podjetij/organizacij, ki izvajajo podporne storitve v okviru inkubatorja (npr. nakup opreme za gostinsko ponudbo, nakup tehnološke, raziskovalne in druge opreme za podjetja/organizacije) in za pridružene oz</w:t>
      </w:r>
      <w:r w:rsidR="00407076">
        <w:rPr>
          <w:rFonts w:cs="Arial"/>
          <w:szCs w:val="20"/>
        </w:rPr>
        <w:t>iroma</w:t>
      </w:r>
      <w:r w:rsidRPr="00492666">
        <w:rPr>
          <w:rFonts w:cs="Arial"/>
          <w:szCs w:val="20"/>
        </w:rPr>
        <w:t xml:space="preserve"> partnerske organizacije/institucije (kot. je npr.</w:t>
      </w:r>
      <w:r w:rsidR="00002B13">
        <w:rPr>
          <w:rFonts w:cs="Arial"/>
          <w:szCs w:val="20"/>
        </w:rPr>
        <w:t xml:space="preserve"> oprema za</w:t>
      </w:r>
      <w:r w:rsidRPr="00492666">
        <w:rPr>
          <w:rFonts w:cs="Arial"/>
          <w:szCs w:val="20"/>
        </w:rPr>
        <w:t xml:space="preserve"> ureditev predavalnic, kabinetov, laboratorijev itd.) ni upravičen strošek, zato to ne predstavlja državne pomoči.</w:t>
      </w:r>
    </w:p>
    <w:p w14:paraId="0A1BC2BD" w14:textId="67D5D758" w:rsidR="009A5F4F" w:rsidRDefault="009A5F4F" w:rsidP="00372F43">
      <w:pPr>
        <w:rPr>
          <w:rStyle w:val="FontStyle53"/>
          <w:rFonts w:ascii="Arial" w:hAnsi="Arial" w:cs="Arial"/>
          <w:sz w:val="20"/>
          <w:szCs w:val="20"/>
        </w:rPr>
      </w:pPr>
    </w:p>
    <w:p w14:paraId="146FF16D" w14:textId="77777777" w:rsidR="00914D2C" w:rsidRPr="00914D2C" w:rsidRDefault="00914D2C" w:rsidP="00914D2C">
      <w:pPr>
        <w:rPr>
          <w:rStyle w:val="FontStyle53"/>
          <w:rFonts w:ascii="Arial" w:hAnsi="Arial" w:cs="Arial"/>
          <w:b/>
          <w:bCs/>
          <w:sz w:val="20"/>
          <w:szCs w:val="20"/>
        </w:rPr>
      </w:pPr>
      <w:r w:rsidRPr="00914D2C">
        <w:rPr>
          <w:rStyle w:val="FontStyle53"/>
          <w:rFonts w:ascii="Arial" w:hAnsi="Arial" w:cs="Arial"/>
          <w:b/>
          <w:bCs/>
          <w:sz w:val="20"/>
          <w:szCs w:val="20"/>
        </w:rPr>
        <w:t>OSTALE ZAHTEVE</w:t>
      </w:r>
    </w:p>
    <w:p w14:paraId="258DAC8E" w14:textId="77777777" w:rsidR="00914D2C" w:rsidRPr="00914D2C" w:rsidRDefault="00914D2C" w:rsidP="00914D2C">
      <w:pPr>
        <w:rPr>
          <w:rStyle w:val="FontStyle53"/>
          <w:rFonts w:ascii="Arial" w:hAnsi="Arial" w:cs="Arial"/>
          <w:sz w:val="20"/>
          <w:szCs w:val="20"/>
        </w:rPr>
      </w:pPr>
    </w:p>
    <w:p w14:paraId="28FDCC0A" w14:textId="472181C7" w:rsidR="00914D2C" w:rsidRPr="00372F43" w:rsidRDefault="00914D2C" w:rsidP="00914D2C">
      <w:pPr>
        <w:rPr>
          <w:rStyle w:val="FontStyle53"/>
          <w:rFonts w:ascii="Arial" w:hAnsi="Arial" w:cs="Arial"/>
          <w:sz w:val="20"/>
          <w:szCs w:val="20"/>
        </w:rPr>
      </w:pPr>
      <w:r w:rsidRPr="00914D2C">
        <w:rPr>
          <w:rStyle w:val="FontStyle53"/>
          <w:rFonts w:ascii="Arial" w:hAnsi="Arial" w:cs="Arial"/>
          <w:sz w:val="20"/>
          <w:szCs w:val="20"/>
        </w:rPr>
        <w:t>Vlagatelji so seznanjeni s spodaj navedenimi posledicami in bodo pri izvajanju projekta upoštevali in spoštovali spodaj navedene zahteve.</w:t>
      </w:r>
    </w:p>
    <w:p w14:paraId="39673A2A" w14:textId="77777777" w:rsidR="00452866" w:rsidRPr="00372F43" w:rsidRDefault="00452866" w:rsidP="00545CD0">
      <w:pPr>
        <w:rPr>
          <w:rFonts w:cs="Arial"/>
          <w:szCs w:val="20"/>
        </w:rPr>
      </w:pPr>
    </w:p>
    <w:p w14:paraId="7EFEC28A" w14:textId="4864933C" w:rsidR="00452866" w:rsidRPr="00372F43" w:rsidRDefault="00452866" w:rsidP="00217506">
      <w:pPr>
        <w:pStyle w:val="Naslov2"/>
        <w:numPr>
          <w:ilvl w:val="0"/>
          <w:numId w:val="0"/>
        </w:numPr>
        <w:spacing w:before="0" w:after="0"/>
        <w:ind w:left="576" w:hanging="576"/>
        <w:rPr>
          <w:szCs w:val="20"/>
          <w:lang w:val="sl-SI"/>
        </w:rPr>
      </w:pPr>
      <w:bookmarkStart w:id="19" w:name="_Toc127261518"/>
      <w:r w:rsidRPr="00372F43">
        <w:rPr>
          <w:szCs w:val="20"/>
          <w:lang w:val="sl-SI"/>
        </w:rPr>
        <w:t>Zahteve glede hranjenja dokumentacije</w:t>
      </w:r>
      <w:r w:rsidR="00407076">
        <w:rPr>
          <w:szCs w:val="20"/>
          <w:lang w:val="sl-SI"/>
        </w:rPr>
        <w:t>,</w:t>
      </w:r>
      <w:r w:rsidRPr="00372F43">
        <w:rPr>
          <w:szCs w:val="20"/>
          <w:lang w:val="sl-SI"/>
        </w:rPr>
        <w:t xml:space="preserve"> spremljanja </w:t>
      </w:r>
      <w:r w:rsidR="00407076">
        <w:rPr>
          <w:szCs w:val="20"/>
          <w:lang w:val="sl-SI"/>
        </w:rPr>
        <w:t>in</w:t>
      </w:r>
      <w:r w:rsidRPr="00372F43">
        <w:rPr>
          <w:szCs w:val="20"/>
          <w:lang w:val="sl-SI"/>
        </w:rPr>
        <w:t xml:space="preserve"> evidentiranja</w:t>
      </w:r>
      <w:bookmarkEnd w:id="19"/>
      <w:r w:rsidRPr="00372F43">
        <w:rPr>
          <w:szCs w:val="20"/>
          <w:lang w:val="sl-SI"/>
        </w:rPr>
        <w:t xml:space="preserve"> </w:t>
      </w:r>
    </w:p>
    <w:p w14:paraId="24033D67" w14:textId="77777777" w:rsidR="001C39C4" w:rsidRPr="00372F43" w:rsidRDefault="001C39C4" w:rsidP="00407076">
      <w:pPr>
        <w:pStyle w:val="Slog9"/>
      </w:pPr>
    </w:p>
    <w:p w14:paraId="3C02BA23" w14:textId="5571453B" w:rsidR="00DC4AC2" w:rsidRPr="00372F43" w:rsidRDefault="008E442B" w:rsidP="00DC4AC2">
      <w:pPr>
        <w:rPr>
          <w:rFonts w:cs="Arial"/>
          <w:szCs w:val="20"/>
        </w:rPr>
      </w:pPr>
      <w:r>
        <w:rPr>
          <w:rFonts w:cs="Arial"/>
          <w:szCs w:val="20"/>
        </w:rPr>
        <w:t>Vlagatelj</w:t>
      </w:r>
      <w:r w:rsidR="00DC4AC2" w:rsidRPr="00372F43">
        <w:rPr>
          <w:rFonts w:cs="Arial"/>
          <w:szCs w:val="20"/>
        </w:rPr>
        <w:t xml:space="preserve"> bo dolžan zagotavljati dostopnost in hrambo celotne originalne dokumentacije, vezane na projekt</w:t>
      </w:r>
      <w:r w:rsidR="00407076">
        <w:rPr>
          <w:rFonts w:cs="Arial"/>
          <w:szCs w:val="20"/>
        </w:rPr>
        <w:t>,</w:t>
      </w:r>
      <w:r w:rsidR="00DC4AC2" w:rsidRPr="00372F43">
        <w:rPr>
          <w:rFonts w:cs="Arial"/>
          <w:szCs w:val="20"/>
        </w:rPr>
        <w:t xml:space="preserve"> in ministrstvu in drugim nadzornim organom </w:t>
      </w:r>
      <w:r w:rsidR="00407076" w:rsidRPr="00372F43">
        <w:rPr>
          <w:rFonts w:cs="Arial"/>
          <w:szCs w:val="20"/>
        </w:rPr>
        <w:t xml:space="preserve">zagotavljati </w:t>
      </w:r>
      <w:r w:rsidR="00DC4AC2" w:rsidRPr="00372F43">
        <w:rPr>
          <w:rFonts w:cs="Arial"/>
          <w:szCs w:val="20"/>
        </w:rPr>
        <w:t>vpogled v navedeno dokumentacijo za potrebe bodočih preverjanj še 10 (deset) let po zaključku projekta.</w:t>
      </w:r>
    </w:p>
    <w:p w14:paraId="4FAB9A12" w14:textId="77777777" w:rsidR="00DC4AC2" w:rsidRPr="00372F43" w:rsidRDefault="00DC4AC2" w:rsidP="00DC4AC2">
      <w:pPr>
        <w:tabs>
          <w:tab w:val="left" w:pos="0"/>
        </w:tabs>
        <w:rPr>
          <w:rFonts w:cs="Arial"/>
          <w:szCs w:val="20"/>
        </w:rPr>
      </w:pPr>
    </w:p>
    <w:p w14:paraId="054277B7" w14:textId="44A4C423" w:rsidR="00DC4AC2" w:rsidRDefault="008E442B" w:rsidP="00DC4AC2">
      <w:pPr>
        <w:tabs>
          <w:tab w:val="left" w:pos="0"/>
        </w:tabs>
        <w:rPr>
          <w:rFonts w:cs="Arial"/>
          <w:szCs w:val="20"/>
        </w:rPr>
      </w:pPr>
      <w:r>
        <w:rPr>
          <w:rFonts w:cs="Arial"/>
          <w:szCs w:val="20"/>
        </w:rPr>
        <w:t>Vlagatelj</w:t>
      </w:r>
      <w:r w:rsidR="00DC4AC2" w:rsidRPr="00372F43">
        <w:rPr>
          <w:rFonts w:cs="Arial"/>
          <w:szCs w:val="20"/>
        </w:rPr>
        <w:t xml:space="preserve"> mora voditi in spremljati porabo sredstev za projekt računovodsko ločeno na posebnem stroškovnem mestu ali po ustrezni računovodski kodi za vse transakcije v zvezi s projektom, tako da je v vsakem trenutku zagotovljen pregled nad namensko porabo sredstev, ne glede na računovodska pravila Republike Slovenije. </w:t>
      </w:r>
    </w:p>
    <w:p w14:paraId="03E9B5E4" w14:textId="2A3A3464" w:rsidR="00B73F90" w:rsidRDefault="00B73F90" w:rsidP="00B73F90">
      <w:pPr>
        <w:pStyle w:val="Naslov2"/>
        <w:numPr>
          <w:ilvl w:val="0"/>
          <w:numId w:val="0"/>
        </w:numPr>
        <w:rPr>
          <w:szCs w:val="20"/>
          <w:lang w:val="sl-SI" w:eastAsia="sl-SI" w:bidi="ar-SA"/>
        </w:rPr>
      </w:pPr>
      <w:bookmarkStart w:id="20" w:name="_Toc140492057"/>
      <w:bookmarkStart w:id="21" w:name="_Toc104873621"/>
      <w:r>
        <w:rPr>
          <w:szCs w:val="20"/>
          <w:lang w:val="sl-SI" w:eastAsia="sl-SI" w:bidi="ar-SA"/>
        </w:rPr>
        <w:t>Zahteve glede informiranja in obveščanja javnosti, ki jim morajo zadostiti upravičenci</w:t>
      </w:r>
      <w:bookmarkEnd w:id="20"/>
      <w:r>
        <w:rPr>
          <w:szCs w:val="20"/>
          <w:lang w:val="sl-SI" w:eastAsia="sl-SI" w:bidi="ar-SA"/>
        </w:rPr>
        <w:t xml:space="preserve"> </w:t>
      </w:r>
    </w:p>
    <w:bookmarkEnd w:id="21"/>
    <w:p w14:paraId="37F3A320" w14:textId="77777777" w:rsidR="00B73F90" w:rsidRDefault="00B73F90" w:rsidP="00407076">
      <w:pPr>
        <w:pStyle w:val="Slog9"/>
        <w:rPr>
          <w:lang w:val="af-ZA"/>
        </w:rPr>
      </w:pPr>
    </w:p>
    <w:p w14:paraId="79F24F89" w14:textId="59CE783B" w:rsidR="00B73F90" w:rsidRDefault="00B73F90" w:rsidP="00407076">
      <w:pPr>
        <w:pStyle w:val="Slog9"/>
      </w:pPr>
      <w:r>
        <w:t xml:space="preserve">Odgovornost vlagateljev glede komuniciranja je določena v členu </w:t>
      </w:r>
      <w:r w:rsidR="00407076">
        <w:t xml:space="preserve">50 </w:t>
      </w:r>
      <w:r>
        <w:t>Uredbe</w:t>
      </w:r>
      <w:r w:rsidR="00407076">
        <w:t xml:space="preserve"> (EU)</w:t>
      </w:r>
      <w:r>
        <w:t xml:space="preserve"> 2021/1060. Prav tako morajo </w:t>
      </w:r>
      <w:r w:rsidR="00407076">
        <w:t xml:space="preserve">vlagatelji </w:t>
      </w:r>
      <w:r>
        <w:t>zadostiti zahtevam vsakokratno veljavnih Navodil organa upravljanja na področju zagotavljanja</w:t>
      </w:r>
      <w:r w:rsidR="00A26F1F">
        <w:t xml:space="preserve"> </w:t>
      </w:r>
      <w:r>
        <w:t>prepoznavnosti, preglednosti in komuniciranja evropske kohezijske politike v obdobju 2021–2027.</w:t>
      </w:r>
    </w:p>
    <w:p w14:paraId="5FE24277" w14:textId="77777777" w:rsidR="00B73F90" w:rsidRDefault="00B73F90" w:rsidP="00407076">
      <w:pPr>
        <w:pStyle w:val="Slog9"/>
      </w:pPr>
    </w:p>
    <w:p w14:paraId="061CA746" w14:textId="77777777" w:rsidR="00B73F90" w:rsidRDefault="00B73F90" w:rsidP="00407076">
      <w:pPr>
        <w:pStyle w:val="Slog9"/>
      </w:pPr>
      <w:r>
        <w:t>Sprejetje financiranja s strani upravičenca pomeni tudi privolitev v vključitev na seznam operacij, ki bo javno objavljen.</w:t>
      </w:r>
    </w:p>
    <w:p w14:paraId="45BBD33C" w14:textId="77777777" w:rsidR="00AA6C87" w:rsidRPr="00372F43" w:rsidRDefault="00AA6C87" w:rsidP="00407076">
      <w:pPr>
        <w:pStyle w:val="Slog9"/>
        <w:rPr>
          <w:rFonts w:eastAsia="Calibri"/>
        </w:rPr>
      </w:pPr>
    </w:p>
    <w:p w14:paraId="10E4D1B0" w14:textId="6A8F5863" w:rsidR="00452866" w:rsidRPr="00372F43" w:rsidRDefault="00452866" w:rsidP="00217506">
      <w:pPr>
        <w:pStyle w:val="Naslov2"/>
        <w:numPr>
          <w:ilvl w:val="0"/>
          <w:numId w:val="0"/>
        </w:numPr>
        <w:spacing w:before="0" w:after="0"/>
        <w:ind w:left="576" w:hanging="576"/>
        <w:rPr>
          <w:szCs w:val="20"/>
          <w:lang w:val="sl-SI"/>
        </w:rPr>
      </w:pPr>
      <w:bookmarkStart w:id="22" w:name="_Toc127261519"/>
      <w:r w:rsidRPr="00372F43">
        <w:rPr>
          <w:szCs w:val="20"/>
          <w:lang w:val="sl-SI"/>
        </w:rPr>
        <w:t>Zahteve glede dostopnosti dokumentacije nadzornim organom</w:t>
      </w:r>
      <w:bookmarkEnd w:id="22"/>
    </w:p>
    <w:p w14:paraId="354D1851" w14:textId="77777777" w:rsidR="00452866" w:rsidRPr="00372F43" w:rsidRDefault="00452866" w:rsidP="006F4051">
      <w:pPr>
        <w:pStyle w:val="Slog8"/>
        <w:numPr>
          <w:ilvl w:val="0"/>
          <w:numId w:val="0"/>
        </w:numPr>
        <w:ind w:left="360"/>
      </w:pPr>
    </w:p>
    <w:p w14:paraId="2FD7166A" w14:textId="0FF6218E" w:rsidR="00DC4AC2" w:rsidRPr="00DB6AEB" w:rsidRDefault="008E442B" w:rsidP="00DC4AC2">
      <w:pPr>
        <w:rPr>
          <w:rFonts w:cs="Arial"/>
          <w:szCs w:val="20"/>
        </w:rPr>
      </w:pPr>
      <w:r>
        <w:rPr>
          <w:rFonts w:cs="Arial"/>
          <w:szCs w:val="20"/>
        </w:rPr>
        <w:t>Vlagatelj</w:t>
      </w:r>
      <w:r w:rsidR="00DC4AC2" w:rsidRPr="00372F43">
        <w:rPr>
          <w:rFonts w:cs="Arial"/>
          <w:szCs w:val="20"/>
        </w:rPr>
        <w:t xml:space="preserve"> mora omogočiti tehnični, administrativni in finančni nadzor nad izvajanjem projekta. Nadzor</w:t>
      </w:r>
      <w:r w:rsidR="00731F9E" w:rsidRPr="00372F43">
        <w:rPr>
          <w:rFonts w:cs="Arial"/>
          <w:szCs w:val="20"/>
        </w:rPr>
        <w:t xml:space="preserve"> izvaja</w:t>
      </w:r>
      <w:r w:rsidR="00A063A3">
        <w:rPr>
          <w:rFonts w:cs="Arial"/>
          <w:szCs w:val="20"/>
        </w:rPr>
        <w:t>jo</w:t>
      </w:r>
      <w:r w:rsidR="00731F9E" w:rsidRPr="00372F43">
        <w:rPr>
          <w:rFonts w:cs="Arial"/>
          <w:szCs w:val="20"/>
        </w:rPr>
        <w:t xml:space="preserve"> ministrstv</w:t>
      </w:r>
      <w:r w:rsidR="00A063A3">
        <w:rPr>
          <w:rFonts w:cs="Arial"/>
          <w:szCs w:val="20"/>
        </w:rPr>
        <w:t>o</w:t>
      </w:r>
      <w:r w:rsidR="00DC4AC2" w:rsidRPr="00372F43">
        <w:rPr>
          <w:rFonts w:cs="Arial"/>
          <w:szCs w:val="20"/>
        </w:rPr>
        <w:t>, nacionaln</w:t>
      </w:r>
      <w:r w:rsidR="00A063A3">
        <w:rPr>
          <w:rFonts w:cs="Arial"/>
          <w:szCs w:val="20"/>
        </w:rPr>
        <w:t>i</w:t>
      </w:r>
      <w:r w:rsidR="00DC4AC2" w:rsidRPr="00372F43">
        <w:rPr>
          <w:rFonts w:cs="Arial"/>
          <w:szCs w:val="20"/>
        </w:rPr>
        <w:t xml:space="preserve"> koordinator za revizijo (Urad za nadzor </w:t>
      </w:r>
      <w:r w:rsidR="00DC4AC2" w:rsidRPr="00DB6AEB">
        <w:rPr>
          <w:rFonts w:cs="Arial"/>
          <w:szCs w:val="20"/>
        </w:rPr>
        <w:t>proračun</w:t>
      </w:r>
      <w:r w:rsidR="00A063A3">
        <w:rPr>
          <w:rFonts w:cs="Arial"/>
          <w:szCs w:val="20"/>
        </w:rPr>
        <w:t>a</w:t>
      </w:r>
      <w:r w:rsidR="00DC4AC2" w:rsidRPr="00DB6AEB">
        <w:rPr>
          <w:rFonts w:cs="Arial"/>
          <w:szCs w:val="20"/>
        </w:rPr>
        <w:t xml:space="preserve"> – UNP), nacionaln</w:t>
      </w:r>
      <w:r w:rsidR="00A063A3">
        <w:rPr>
          <w:rFonts w:cs="Arial"/>
          <w:szCs w:val="20"/>
        </w:rPr>
        <w:t>i</w:t>
      </w:r>
      <w:r w:rsidR="00DC4AC2" w:rsidRPr="00DB6AEB">
        <w:rPr>
          <w:rFonts w:cs="Arial"/>
          <w:szCs w:val="20"/>
        </w:rPr>
        <w:t xml:space="preserve"> koordinator za stroške (Ministrstvo za finance) in/ali drug</w:t>
      </w:r>
      <w:r w:rsidR="00A063A3">
        <w:rPr>
          <w:rFonts w:cs="Arial"/>
          <w:szCs w:val="20"/>
        </w:rPr>
        <w:t>e</w:t>
      </w:r>
      <w:r w:rsidR="00DC4AC2" w:rsidRPr="00DB6AEB">
        <w:rPr>
          <w:rFonts w:cs="Arial"/>
          <w:szCs w:val="20"/>
        </w:rPr>
        <w:t xml:space="preserve"> domač</w:t>
      </w:r>
      <w:r w:rsidR="00A063A3">
        <w:rPr>
          <w:rFonts w:cs="Arial"/>
          <w:szCs w:val="20"/>
        </w:rPr>
        <w:t>e</w:t>
      </w:r>
      <w:r w:rsidR="00DC4AC2" w:rsidRPr="00DB6AEB">
        <w:rPr>
          <w:rFonts w:cs="Arial"/>
          <w:szCs w:val="20"/>
        </w:rPr>
        <w:t xml:space="preserve"> ali evropsk</w:t>
      </w:r>
      <w:r w:rsidR="00A063A3">
        <w:rPr>
          <w:rFonts w:cs="Arial"/>
          <w:szCs w:val="20"/>
        </w:rPr>
        <w:t>e</w:t>
      </w:r>
      <w:r w:rsidR="00DC4AC2" w:rsidRPr="00DB6AEB">
        <w:rPr>
          <w:rFonts w:cs="Arial"/>
          <w:szCs w:val="20"/>
        </w:rPr>
        <w:t xml:space="preserve"> nadzorn</w:t>
      </w:r>
      <w:r w:rsidR="00A063A3">
        <w:rPr>
          <w:rFonts w:cs="Arial"/>
          <w:szCs w:val="20"/>
        </w:rPr>
        <w:t>e</w:t>
      </w:r>
      <w:r w:rsidR="00DC4AC2" w:rsidRPr="00DB6AEB">
        <w:rPr>
          <w:rFonts w:cs="Arial"/>
          <w:szCs w:val="20"/>
        </w:rPr>
        <w:t xml:space="preserve"> institucij</w:t>
      </w:r>
      <w:r w:rsidR="00A063A3">
        <w:rPr>
          <w:rFonts w:cs="Arial"/>
          <w:szCs w:val="20"/>
        </w:rPr>
        <w:t>e</w:t>
      </w:r>
      <w:r w:rsidR="00DC4AC2" w:rsidRPr="00DB6AEB">
        <w:rPr>
          <w:rFonts w:cs="Arial"/>
          <w:szCs w:val="20"/>
        </w:rPr>
        <w:t xml:space="preserve"> (v nadalj</w:t>
      </w:r>
      <w:r w:rsidR="00E930FC">
        <w:rPr>
          <w:rFonts w:cs="Arial"/>
          <w:szCs w:val="20"/>
        </w:rPr>
        <w:t>njem besedilu</w:t>
      </w:r>
      <w:r w:rsidR="00DC4AC2" w:rsidRPr="00DB6AEB">
        <w:rPr>
          <w:rFonts w:cs="Arial"/>
          <w:szCs w:val="20"/>
        </w:rPr>
        <w:t>: nadzorni organi).</w:t>
      </w:r>
    </w:p>
    <w:p w14:paraId="6983B89F" w14:textId="77777777" w:rsidR="00DC4AC2" w:rsidRDefault="00DC4AC2" w:rsidP="00DC4AC2">
      <w:pPr>
        <w:rPr>
          <w:rFonts w:cs="Arial"/>
          <w:szCs w:val="20"/>
        </w:rPr>
      </w:pPr>
    </w:p>
    <w:p w14:paraId="7D4E9CFA" w14:textId="6273CAE2" w:rsidR="00DC4AC2" w:rsidRPr="00DB6AEB" w:rsidRDefault="008E442B" w:rsidP="00DC4AC2">
      <w:pPr>
        <w:rPr>
          <w:rFonts w:cs="Arial"/>
          <w:szCs w:val="20"/>
        </w:rPr>
      </w:pPr>
      <w:r>
        <w:rPr>
          <w:rFonts w:cs="Arial"/>
          <w:szCs w:val="20"/>
        </w:rPr>
        <w:t>Vlagatelj</w:t>
      </w:r>
      <w:r w:rsidR="00DC4AC2" w:rsidRPr="00DB6AEB">
        <w:rPr>
          <w:rFonts w:cs="Arial"/>
          <w:szCs w:val="20"/>
        </w:rPr>
        <w:t xml:space="preserve"> bo moral nadzornim organom predložiti vse dokumente, ki izkazujejo resničnost, pravilnost in skladnost upravičenih stroškov sofinanciranega projekta. V primeru preverjanja na kraju samem bo </w:t>
      </w:r>
      <w:r w:rsidR="000E2A4F">
        <w:rPr>
          <w:rFonts w:cs="Arial"/>
          <w:szCs w:val="20"/>
        </w:rPr>
        <w:t xml:space="preserve">moral </w:t>
      </w:r>
      <w:r>
        <w:rPr>
          <w:rFonts w:cs="Arial"/>
          <w:szCs w:val="20"/>
        </w:rPr>
        <w:t>vlagatelj</w:t>
      </w:r>
      <w:r w:rsidR="00DC4AC2">
        <w:rPr>
          <w:rFonts w:cs="Arial"/>
          <w:szCs w:val="20"/>
        </w:rPr>
        <w:t xml:space="preserve"> </w:t>
      </w:r>
      <w:r w:rsidR="00DC4AC2" w:rsidRPr="00DB6AEB">
        <w:rPr>
          <w:rFonts w:cs="Arial"/>
          <w:szCs w:val="20"/>
        </w:rPr>
        <w:t>omogoči</w:t>
      </w:r>
      <w:r w:rsidR="000E2A4F">
        <w:rPr>
          <w:rFonts w:cs="Arial"/>
          <w:szCs w:val="20"/>
        </w:rPr>
        <w:t>ti</w:t>
      </w:r>
      <w:r w:rsidR="00DC4AC2" w:rsidRPr="00DB6AEB">
        <w:rPr>
          <w:rFonts w:cs="Arial"/>
          <w:szCs w:val="20"/>
        </w:rPr>
        <w:t xml:space="preserve"> vpogled v računalniške in računovodske programe, listine in postopke v zvezi z izvajanjem projekta ter rezultate projekta (iz dokumentarnih in informacijskih sistemov). </w:t>
      </w:r>
      <w:r w:rsidR="00151559">
        <w:rPr>
          <w:rFonts w:cs="Arial"/>
          <w:szCs w:val="20"/>
        </w:rPr>
        <w:t>Vlagatelj</w:t>
      </w:r>
      <w:r w:rsidR="00DC4AC2" w:rsidRPr="00DB6AEB">
        <w:rPr>
          <w:rFonts w:cs="Arial"/>
          <w:szCs w:val="20"/>
        </w:rPr>
        <w:t xml:space="preserve"> bo o izvedbi preverjanja na kraju samem </w:t>
      </w:r>
      <w:r w:rsidR="000E2A4F">
        <w:rPr>
          <w:rFonts w:cs="Arial"/>
          <w:szCs w:val="20"/>
        </w:rPr>
        <w:t xml:space="preserve">praviloma </w:t>
      </w:r>
      <w:r w:rsidR="00DC4AC2" w:rsidRPr="00DB6AEB">
        <w:rPr>
          <w:rFonts w:cs="Arial"/>
          <w:szCs w:val="20"/>
        </w:rPr>
        <w:t xml:space="preserve">predhodno pisno obveščen, ministrstvo ali drug nadzorni organ pa lahko pregled na terenu </w:t>
      </w:r>
      <w:r w:rsidR="000E2A4F" w:rsidRPr="00DB6AEB">
        <w:rPr>
          <w:rFonts w:cs="Arial"/>
          <w:szCs w:val="20"/>
        </w:rPr>
        <w:t xml:space="preserve">opravi </w:t>
      </w:r>
      <w:r w:rsidR="000E2A4F">
        <w:rPr>
          <w:rFonts w:cs="Arial"/>
          <w:szCs w:val="20"/>
        </w:rPr>
        <w:t xml:space="preserve">tudi </w:t>
      </w:r>
      <w:r w:rsidR="00DC4AC2" w:rsidRPr="00DB6AEB">
        <w:rPr>
          <w:rFonts w:cs="Arial"/>
          <w:szCs w:val="20"/>
        </w:rPr>
        <w:t xml:space="preserve">brez predhodne najave. </w:t>
      </w:r>
      <w:r w:rsidR="00151559">
        <w:rPr>
          <w:rFonts w:cs="Arial"/>
          <w:szCs w:val="20"/>
        </w:rPr>
        <w:t>Vlagatelj</w:t>
      </w:r>
      <w:r w:rsidR="00DC4AC2" w:rsidRPr="00DB6AEB">
        <w:rPr>
          <w:rFonts w:cs="Arial"/>
          <w:szCs w:val="20"/>
        </w:rPr>
        <w:t xml:space="preserve"> bo dolžan ukrepati </w:t>
      </w:r>
      <w:r w:rsidR="00A063A3">
        <w:rPr>
          <w:rFonts w:cs="Arial"/>
          <w:szCs w:val="20"/>
        </w:rPr>
        <w:t xml:space="preserve">v </w:t>
      </w:r>
      <w:r w:rsidR="00DC4AC2" w:rsidRPr="00DB6AEB">
        <w:rPr>
          <w:rFonts w:cs="Arial"/>
          <w:szCs w:val="20"/>
        </w:rPr>
        <w:t>sklad</w:t>
      </w:r>
      <w:r w:rsidR="00A063A3">
        <w:rPr>
          <w:rFonts w:cs="Arial"/>
          <w:szCs w:val="20"/>
        </w:rPr>
        <w:t>u</w:t>
      </w:r>
      <w:r w:rsidR="00DC4AC2" w:rsidRPr="00DB6AEB">
        <w:rPr>
          <w:rFonts w:cs="Arial"/>
          <w:szCs w:val="20"/>
        </w:rPr>
        <w:t xml:space="preserve"> s priporočili iz končnih poročil nadzornih organov in redno obveščati ministrstvo o izvedenih ukrepih.</w:t>
      </w:r>
    </w:p>
    <w:p w14:paraId="662688D3" w14:textId="77777777" w:rsidR="00DC4AC2" w:rsidRPr="00DC4AC2" w:rsidRDefault="00DC4AC2" w:rsidP="00DC4AC2">
      <w:pPr>
        <w:rPr>
          <w:lang w:bidi="en-US"/>
        </w:rPr>
      </w:pPr>
    </w:p>
    <w:p w14:paraId="12CA19FA" w14:textId="34E4C4B1" w:rsidR="00AC5C7D" w:rsidRPr="00545CD0" w:rsidRDefault="00AC5C7D" w:rsidP="00217506">
      <w:pPr>
        <w:pStyle w:val="Naslov2"/>
        <w:numPr>
          <w:ilvl w:val="0"/>
          <w:numId w:val="0"/>
        </w:numPr>
        <w:spacing w:before="0" w:after="0"/>
        <w:ind w:left="576" w:hanging="576"/>
        <w:rPr>
          <w:szCs w:val="20"/>
          <w:lang w:val="sl-SI"/>
        </w:rPr>
      </w:pPr>
      <w:bookmarkStart w:id="23" w:name="_Toc127261520"/>
      <w:r w:rsidRPr="00545CD0">
        <w:rPr>
          <w:szCs w:val="20"/>
          <w:lang w:val="sl-SI"/>
        </w:rPr>
        <w:t>Zahteve glede zagotavljanja enakih možnosti in trajnostnega razvoja</w:t>
      </w:r>
      <w:bookmarkEnd w:id="23"/>
    </w:p>
    <w:p w14:paraId="7EA1639B" w14:textId="77777777" w:rsidR="00452866" w:rsidRPr="00545CD0" w:rsidRDefault="00452866" w:rsidP="00154E12">
      <w:pPr>
        <w:pStyle w:val="Slog6"/>
        <w:numPr>
          <w:ilvl w:val="0"/>
          <w:numId w:val="0"/>
        </w:numPr>
        <w:ind w:left="644"/>
      </w:pPr>
    </w:p>
    <w:p w14:paraId="7637C16A" w14:textId="082630BC" w:rsidR="00A23D1B" w:rsidRPr="008D166F" w:rsidRDefault="00A23D1B" w:rsidP="00A23D1B">
      <w:pPr>
        <w:pStyle w:val="TEKST"/>
        <w:rPr>
          <w:rFonts w:ascii="Arial" w:eastAsiaTheme="minorHAnsi" w:hAnsi="Arial" w:cs="Arial"/>
          <w:lang w:eastAsia="en-US"/>
        </w:rPr>
      </w:pPr>
      <w:r w:rsidRPr="008D166F">
        <w:rPr>
          <w:rFonts w:ascii="Arial" w:eastAsiaTheme="minorHAnsi" w:hAnsi="Arial" w:cs="Arial"/>
          <w:lang w:eastAsia="en-US"/>
        </w:rPr>
        <w:t xml:space="preserve">Pri izvedbi projektov morajo biti spoštovana načela enakosti spolov, enakih možnosti in nediskriminacije. </w:t>
      </w:r>
      <w:r w:rsidR="006F63B3">
        <w:rPr>
          <w:rFonts w:ascii="Arial" w:eastAsiaTheme="minorHAnsi" w:hAnsi="Arial" w:cs="Arial"/>
          <w:lang w:eastAsia="en-US"/>
        </w:rPr>
        <w:t>V s</w:t>
      </w:r>
      <w:r w:rsidRPr="008D166F">
        <w:rPr>
          <w:rFonts w:ascii="Arial" w:eastAsiaTheme="minorHAnsi" w:hAnsi="Arial" w:cs="Arial"/>
          <w:lang w:eastAsia="en-US"/>
        </w:rPr>
        <w:t>klad</w:t>
      </w:r>
      <w:r w:rsidR="006F63B3">
        <w:rPr>
          <w:rFonts w:ascii="Arial" w:eastAsiaTheme="minorHAnsi" w:hAnsi="Arial" w:cs="Arial"/>
          <w:lang w:eastAsia="en-US"/>
        </w:rPr>
        <w:t>u</w:t>
      </w:r>
      <w:r w:rsidRPr="008D166F">
        <w:rPr>
          <w:rFonts w:ascii="Arial" w:eastAsiaTheme="minorHAnsi" w:hAnsi="Arial" w:cs="Arial"/>
          <w:lang w:eastAsia="en-US"/>
        </w:rPr>
        <w:t xml:space="preserve"> z 12. členom Zakona o enakih možnostih žensk in moških (Uradni list RS, št. 59/02, 61/07 – ZUNEO-A, 33/16 – </w:t>
      </w:r>
      <w:proofErr w:type="spellStart"/>
      <w:r w:rsidRPr="008D166F">
        <w:rPr>
          <w:rFonts w:ascii="Arial" w:eastAsiaTheme="minorHAnsi" w:hAnsi="Arial" w:cs="Arial"/>
          <w:lang w:eastAsia="en-US"/>
        </w:rPr>
        <w:t>ZVarD</w:t>
      </w:r>
      <w:proofErr w:type="spellEnd"/>
      <w:r w:rsidRPr="008D166F">
        <w:rPr>
          <w:rFonts w:ascii="Arial" w:eastAsiaTheme="minorHAnsi" w:hAnsi="Arial" w:cs="Arial"/>
          <w:lang w:eastAsia="en-US"/>
        </w:rPr>
        <w:t xml:space="preserve"> in 59/19) je treb</w:t>
      </w:r>
      <w:r w:rsidR="006F63B3">
        <w:rPr>
          <w:rFonts w:ascii="Arial" w:eastAsiaTheme="minorHAnsi" w:hAnsi="Arial" w:cs="Arial"/>
          <w:lang w:eastAsia="en-US"/>
        </w:rPr>
        <w:t>a</w:t>
      </w:r>
      <w:r w:rsidRPr="008D166F">
        <w:rPr>
          <w:rFonts w:ascii="Arial" w:eastAsiaTheme="minorHAnsi" w:hAnsi="Arial" w:cs="Arial"/>
          <w:lang w:eastAsia="en-US"/>
        </w:rPr>
        <w:t xml:space="preserve"> v okviru izvedbe projektov zagotoviti enako obravnavanje obeh spolov. </w:t>
      </w:r>
      <w:r w:rsidRPr="00720F77">
        <w:rPr>
          <w:rFonts w:ascii="Arial" w:eastAsiaTheme="minorHAnsi" w:hAnsi="Arial" w:cs="Arial"/>
          <w:lang w:eastAsia="en-US"/>
        </w:rPr>
        <w:t>Pri gradnji objektov je treb</w:t>
      </w:r>
      <w:r w:rsidR="006F63B3">
        <w:rPr>
          <w:rFonts w:ascii="Arial" w:eastAsiaTheme="minorHAnsi" w:hAnsi="Arial" w:cs="Arial"/>
          <w:lang w:eastAsia="en-US"/>
        </w:rPr>
        <w:t>a</w:t>
      </w:r>
      <w:r w:rsidRPr="00720F77">
        <w:rPr>
          <w:rFonts w:ascii="Arial" w:eastAsiaTheme="minorHAnsi" w:hAnsi="Arial" w:cs="Arial"/>
          <w:lang w:eastAsia="en-US"/>
        </w:rPr>
        <w:t xml:space="preserve"> upoštevati enake možnosti in nediskriminacijo – dostopnost za invalidne oziroma gibalno ovirane osebe.</w:t>
      </w:r>
      <w:r w:rsidRPr="008D166F">
        <w:rPr>
          <w:rFonts w:ascii="Arial" w:eastAsiaTheme="minorHAnsi" w:hAnsi="Arial" w:cs="Arial"/>
          <w:lang w:eastAsia="en-US"/>
        </w:rPr>
        <w:t xml:space="preserve"> Pri izvedbi javnega naročanja je treb</w:t>
      </w:r>
      <w:r w:rsidR="006F63B3">
        <w:rPr>
          <w:rFonts w:ascii="Arial" w:eastAsiaTheme="minorHAnsi" w:hAnsi="Arial" w:cs="Arial"/>
          <w:lang w:eastAsia="en-US"/>
        </w:rPr>
        <w:t>a</w:t>
      </w:r>
      <w:r w:rsidRPr="008D166F">
        <w:rPr>
          <w:rFonts w:ascii="Arial" w:eastAsiaTheme="minorHAnsi" w:hAnsi="Arial" w:cs="Arial"/>
          <w:lang w:eastAsia="en-US"/>
        </w:rPr>
        <w:t xml:space="preserve"> z uporabo jasnih, objektivnih in </w:t>
      </w:r>
      <w:proofErr w:type="spellStart"/>
      <w:r w:rsidRPr="008D166F">
        <w:rPr>
          <w:rFonts w:ascii="Arial" w:eastAsiaTheme="minorHAnsi" w:hAnsi="Arial" w:cs="Arial"/>
          <w:lang w:eastAsia="en-US"/>
        </w:rPr>
        <w:t>nediskriminatornih</w:t>
      </w:r>
      <w:proofErr w:type="spellEnd"/>
      <w:r w:rsidRPr="008D166F">
        <w:rPr>
          <w:rFonts w:ascii="Arial" w:eastAsiaTheme="minorHAnsi" w:hAnsi="Arial" w:cs="Arial"/>
          <w:lang w:eastAsia="en-US"/>
        </w:rPr>
        <w:t xml:space="preserve"> pogojev in meril za izbor vlog v celoti zagotov</w:t>
      </w:r>
      <w:r w:rsidR="000E2A4F">
        <w:rPr>
          <w:rFonts w:ascii="Arial" w:eastAsiaTheme="minorHAnsi" w:hAnsi="Arial" w:cs="Arial"/>
          <w:lang w:eastAsia="en-US"/>
        </w:rPr>
        <w:t>iti</w:t>
      </w:r>
      <w:r w:rsidRPr="008D166F">
        <w:rPr>
          <w:rFonts w:ascii="Arial" w:eastAsiaTheme="minorHAnsi" w:hAnsi="Arial" w:cs="Arial"/>
          <w:lang w:eastAsia="en-US"/>
        </w:rPr>
        <w:t xml:space="preserve"> transparentnost in spoštovanje pravnega reda E</w:t>
      </w:r>
      <w:r w:rsidR="006F63B3">
        <w:rPr>
          <w:rFonts w:ascii="Arial" w:eastAsiaTheme="minorHAnsi" w:hAnsi="Arial" w:cs="Arial"/>
          <w:lang w:eastAsia="en-US"/>
        </w:rPr>
        <w:t>vropske unije in Republike Slovenije</w:t>
      </w:r>
      <w:r w:rsidRPr="008D166F">
        <w:rPr>
          <w:rFonts w:ascii="Arial" w:eastAsiaTheme="minorHAnsi" w:hAnsi="Arial" w:cs="Arial"/>
          <w:lang w:eastAsia="en-US"/>
        </w:rPr>
        <w:t xml:space="preserve">. </w:t>
      </w:r>
    </w:p>
    <w:p w14:paraId="5403FFEF" w14:textId="77777777" w:rsidR="00A23D1B" w:rsidRPr="008D166F" w:rsidRDefault="00A23D1B" w:rsidP="00A23D1B">
      <w:pPr>
        <w:pStyle w:val="TEKST"/>
        <w:rPr>
          <w:rFonts w:ascii="Arial" w:eastAsiaTheme="minorHAnsi" w:hAnsi="Arial" w:cs="Arial"/>
          <w:lang w:eastAsia="en-US"/>
        </w:rPr>
      </w:pPr>
    </w:p>
    <w:p w14:paraId="387E5A8D" w14:textId="3C285F5C" w:rsidR="00A23D1B" w:rsidRPr="008D166F" w:rsidRDefault="00A23D1B" w:rsidP="00A23D1B">
      <w:pPr>
        <w:pStyle w:val="TEKST"/>
        <w:rPr>
          <w:rFonts w:ascii="Arial" w:eastAsiaTheme="minorHAnsi" w:hAnsi="Arial" w:cs="Arial"/>
          <w:lang w:eastAsia="en-US"/>
        </w:rPr>
      </w:pPr>
      <w:r w:rsidRPr="008D166F">
        <w:rPr>
          <w:rFonts w:ascii="Arial" w:eastAsiaTheme="minorHAnsi" w:hAnsi="Arial" w:cs="Arial"/>
          <w:lang w:eastAsia="en-US"/>
        </w:rPr>
        <w:t xml:space="preserve">Upravičenec bo moral rezultate </w:t>
      </w:r>
      <w:r w:rsidR="00260DA1">
        <w:rPr>
          <w:rFonts w:ascii="Arial" w:eastAsiaTheme="minorHAnsi" w:hAnsi="Arial" w:cs="Arial"/>
          <w:lang w:eastAsia="en-US"/>
        </w:rPr>
        <w:t>projekta</w:t>
      </w:r>
      <w:r w:rsidRPr="008D166F">
        <w:rPr>
          <w:rFonts w:ascii="Arial" w:eastAsiaTheme="minorHAnsi" w:hAnsi="Arial" w:cs="Arial"/>
          <w:lang w:eastAsia="en-US"/>
        </w:rPr>
        <w:t xml:space="preserve"> uresničevati v skladu z načelom trajnostnega razvoja in ob spodbujanju cilja Evropske Unije o ohranjanju, varovanju in izboljšanju kakovosti okolja, ob upoštevanju načela onesnaževalec plača v skladu </w:t>
      </w:r>
      <w:r w:rsidR="006F63B3">
        <w:rPr>
          <w:rFonts w:ascii="Arial" w:eastAsiaTheme="minorHAnsi" w:hAnsi="Arial" w:cs="Arial"/>
          <w:lang w:eastAsia="en-US"/>
        </w:rPr>
        <w:t xml:space="preserve">s </w:t>
      </w:r>
      <w:r w:rsidRPr="008D166F">
        <w:rPr>
          <w:rFonts w:ascii="Arial" w:eastAsiaTheme="minorHAnsi" w:hAnsi="Arial" w:cs="Arial"/>
          <w:lang w:eastAsia="en-US"/>
        </w:rPr>
        <w:t>členom</w:t>
      </w:r>
      <w:r w:rsidR="006F63B3">
        <w:rPr>
          <w:rFonts w:ascii="Arial" w:eastAsiaTheme="minorHAnsi" w:hAnsi="Arial" w:cs="Arial"/>
          <w:lang w:eastAsia="en-US"/>
        </w:rPr>
        <w:t xml:space="preserve"> 8</w:t>
      </w:r>
      <w:r w:rsidRPr="008D166F">
        <w:rPr>
          <w:rFonts w:ascii="Arial" w:eastAsiaTheme="minorHAnsi" w:hAnsi="Arial" w:cs="Arial"/>
          <w:lang w:eastAsia="en-US"/>
        </w:rPr>
        <w:t xml:space="preserve"> Uredbe </w:t>
      </w:r>
      <w:r w:rsidR="006F63B3">
        <w:rPr>
          <w:rFonts w:ascii="Arial" w:eastAsiaTheme="minorHAnsi" w:hAnsi="Arial" w:cs="Arial"/>
          <w:lang w:eastAsia="en-US"/>
        </w:rPr>
        <w:t xml:space="preserve">(EU) </w:t>
      </w:r>
      <w:r w:rsidRPr="008D166F">
        <w:rPr>
          <w:rFonts w:ascii="Arial" w:eastAsiaTheme="minorHAnsi" w:hAnsi="Arial" w:cs="Arial"/>
          <w:lang w:eastAsia="en-US"/>
        </w:rPr>
        <w:t>2021/1056.</w:t>
      </w:r>
    </w:p>
    <w:p w14:paraId="56131090" w14:textId="0AA92087" w:rsidR="00AC5C7D" w:rsidRDefault="00AC5C7D" w:rsidP="006F4051">
      <w:pPr>
        <w:pStyle w:val="Slog8"/>
        <w:numPr>
          <w:ilvl w:val="0"/>
          <w:numId w:val="0"/>
        </w:numPr>
        <w:ind w:left="360" w:hanging="360"/>
      </w:pPr>
    </w:p>
    <w:p w14:paraId="51DF0564" w14:textId="385CCABE" w:rsidR="00452866" w:rsidRPr="00466F05" w:rsidRDefault="00452866" w:rsidP="00217506">
      <w:pPr>
        <w:pStyle w:val="Naslov2"/>
        <w:numPr>
          <w:ilvl w:val="0"/>
          <w:numId w:val="0"/>
        </w:numPr>
        <w:spacing w:before="0" w:after="0"/>
        <w:rPr>
          <w:szCs w:val="20"/>
          <w:lang w:val="sl-SI"/>
        </w:rPr>
      </w:pPr>
      <w:bookmarkStart w:id="24" w:name="_Toc127261521"/>
      <w:r w:rsidRPr="00466F05">
        <w:rPr>
          <w:szCs w:val="20"/>
          <w:lang w:val="sl-SI"/>
        </w:rPr>
        <w:t>Zahteve glede varovanje osebnih podatkov in poslovnih skrivnosti</w:t>
      </w:r>
      <w:bookmarkEnd w:id="24"/>
    </w:p>
    <w:p w14:paraId="73DEAD9C" w14:textId="77777777" w:rsidR="00452866" w:rsidRPr="00545CD0" w:rsidRDefault="00452866" w:rsidP="006F4051">
      <w:pPr>
        <w:pStyle w:val="Slog8"/>
        <w:numPr>
          <w:ilvl w:val="0"/>
          <w:numId w:val="0"/>
        </w:numPr>
        <w:ind w:left="360" w:hanging="360"/>
      </w:pPr>
    </w:p>
    <w:p w14:paraId="443564F8" w14:textId="73DF15B3" w:rsidR="00DC4AC2" w:rsidRPr="00DB6AEB" w:rsidRDefault="00DC4AC2" w:rsidP="00DC4AC2">
      <w:pPr>
        <w:pStyle w:val="TEKST"/>
        <w:spacing w:line="240" w:lineRule="auto"/>
        <w:rPr>
          <w:rFonts w:ascii="Arial" w:eastAsia="MS Mincho" w:hAnsi="Arial" w:cs="Arial"/>
        </w:rPr>
      </w:pPr>
      <w:r w:rsidRPr="00DB6AEB">
        <w:rPr>
          <w:rFonts w:ascii="Arial" w:eastAsiaTheme="minorHAnsi" w:hAnsi="Arial" w:cs="Arial"/>
          <w:lang w:eastAsia="en-US"/>
        </w:rPr>
        <w:t xml:space="preserve">Varovanje osebnih podatkov, ki jih ministrstvu posredujejo </w:t>
      </w:r>
      <w:r w:rsidR="00151559">
        <w:rPr>
          <w:rFonts w:ascii="Arial" w:eastAsiaTheme="minorHAnsi" w:hAnsi="Arial" w:cs="Arial"/>
          <w:lang w:eastAsia="en-US"/>
        </w:rPr>
        <w:t>vlagatelj</w:t>
      </w:r>
      <w:r w:rsidR="00F43009">
        <w:rPr>
          <w:rFonts w:ascii="Arial" w:eastAsiaTheme="minorHAnsi" w:hAnsi="Arial" w:cs="Arial"/>
          <w:lang w:eastAsia="en-US"/>
        </w:rPr>
        <w:t>i,</w:t>
      </w:r>
      <w:r w:rsidRPr="00DB6AEB">
        <w:rPr>
          <w:rFonts w:ascii="Arial" w:eastAsiaTheme="minorHAnsi" w:hAnsi="Arial" w:cs="Arial"/>
          <w:lang w:eastAsia="en-US"/>
        </w:rPr>
        <w:t xml:space="preserve"> bo zagotovljeno v skladu z veljavno zakonodajo, ki ureja varovanje osebnih podatkov, vključno s </w:t>
      </w:r>
      <w:r w:rsidR="00F43009">
        <w:rPr>
          <w:rFonts w:ascii="Arial" w:eastAsiaTheme="minorHAnsi" w:hAnsi="Arial" w:cs="Arial"/>
          <w:lang w:eastAsia="en-US"/>
        </w:rPr>
        <w:t>s</w:t>
      </w:r>
      <w:r w:rsidRPr="00DB6AEB">
        <w:rPr>
          <w:rFonts w:ascii="Arial" w:eastAsiaTheme="minorHAnsi" w:hAnsi="Arial" w:cs="Arial"/>
          <w:lang w:eastAsia="en-US"/>
        </w:rPr>
        <w:t xml:space="preserve">plošno uredbo GDPR in ZVOP-1. </w:t>
      </w:r>
    </w:p>
    <w:p w14:paraId="4F6F4F3E" w14:textId="77777777" w:rsidR="00DC4AC2" w:rsidRPr="00DB6AEB" w:rsidRDefault="00DC4AC2" w:rsidP="00DC4AC2">
      <w:pPr>
        <w:pStyle w:val="TEKST"/>
        <w:spacing w:line="240" w:lineRule="auto"/>
        <w:rPr>
          <w:rFonts w:ascii="Arial" w:eastAsiaTheme="minorHAnsi" w:hAnsi="Arial" w:cs="Arial"/>
          <w:lang w:eastAsia="en-US"/>
        </w:rPr>
      </w:pPr>
    </w:p>
    <w:p w14:paraId="0F7553D3" w14:textId="50506698" w:rsidR="00DC4AC2" w:rsidRPr="00DB6AEB" w:rsidRDefault="00DC4AC2" w:rsidP="00DC4AC2">
      <w:pPr>
        <w:pStyle w:val="TEKST"/>
        <w:spacing w:line="240" w:lineRule="auto"/>
        <w:rPr>
          <w:rFonts w:ascii="Arial" w:eastAsiaTheme="minorHAnsi" w:hAnsi="Arial" w:cs="Arial"/>
          <w:lang w:eastAsia="en-US"/>
        </w:rPr>
      </w:pPr>
      <w:r w:rsidRPr="00DB6AEB">
        <w:rPr>
          <w:rFonts w:ascii="Arial" w:eastAsiaTheme="minorHAnsi" w:hAnsi="Arial" w:cs="Arial"/>
          <w:lang w:eastAsia="en-US"/>
        </w:rPr>
        <w:t>Vsi podatki iz vlog, ki jih komisija odpre, so informacije javnega značaja</w:t>
      </w:r>
      <w:r w:rsidR="00F43009">
        <w:rPr>
          <w:rFonts w:ascii="Arial" w:eastAsiaTheme="minorHAnsi" w:hAnsi="Arial" w:cs="Arial"/>
          <w:lang w:eastAsia="en-US"/>
        </w:rPr>
        <w:t>,</w:t>
      </w:r>
      <w:r w:rsidRPr="00DB6AEB">
        <w:rPr>
          <w:rFonts w:ascii="Arial" w:eastAsiaTheme="minorHAnsi" w:hAnsi="Arial" w:cs="Arial"/>
          <w:lang w:eastAsia="en-US"/>
        </w:rPr>
        <w:t xml:space="preserve"> razen tistih podatkov, ki jih </w:t>
      </w:r>
      <w:r w:rsidR="00151559">
        <w:rPr>
          <w:rFonts w:ascii="Arial" w:eastAsiaTheme="minorHAnsi" w:hAnsi="Arial" w:cs="Arial"/>
          <w:lang w:eastAsia="en-US"/>
        </w:rPr>
        <w:t>vlagatelj</w:t>
      </w:r>
      <w:r w:rsidRPr="00DB6AEB">
        <w:rPr>
          <w:rFonts w:ascii="Arial" w:eastAsiaTheme="minorHAnsi" w:hAnsi="Arial" w:cs="Arial"/>
          <w:lang w:eastAsia="en-US"/>
        </w:rPr>
        <w:t xml:space="preserve"> posebej označi, in sicer poslovne skrivnosti, osebni podatki in druge izjeme iz 6. člena </w:t>
      </w:r>
      <w:r w:rsidR="00A9443E" w:rsidRPr="00A03DF3">
        <w:rPr>
          <w:rFonts w:ascii="Arial" w:eastAsiaTheme="minorHAnsi" w:hAnsi="Arial" w:cs="Arial"/>
          <w:lang w:eastAsia="en-US"/>
        </w:rPr>
        <w:t>Zakon</w:t>
      </w:r>
      <w:r w:rsidR="00A9443E">
        <w:rPr>
          <w:rFonts w:ascii="Arial" w:eastAsiaTheme="minorHAnsi" w:hAnsi="Arial" w:cs="Arial"/>
          <w:lang w:eastAsia="en-US"/>
        </w:rPr>
        <w:t>a</w:t>
      </w:r>
      <w:r w:rsidR="00A9443E" w:rsidRPr="00A03DF3">
        <w:rPr>
          <w:rFonts w:ascii="Arial" w:eastAsiaTheme="minorHAnsi" w:hAnsi="Arial" w:cs="Arial"/>
          <w:lang w:eastAsia="en-US"/>
        </w:rPr>
        <w:t xml:space="preserve"> o dostopu do informacij javnega značaja (Uradni list RS, št. 51/06 – uradno prečiščeno besedilo, 117/06 – ZDavP-2, 23/14, 50/14, 19/15 – </w:t>
      </w:r>
      <w:proofErr w:type="spellStart"/>
      <w:r w:rsidR="00A9443E">
        <w:rPr>
          <w:rFonts w:ascii="Arial" w:eastAsiaTheme="minorHAnsi" w:hAnsi="Arial" w:cs="Arial"/>
          <w:lang w:eastAsia="en-US"/>
        </w:rPr>
        <w:t>odl</w:t>
      </w:r>
      <w:proofErr w:type="spellEnd"/>
      <w:r w:rsidR="00A9443E">
        <w:rPr>
          <w:rFonts w:ascii="Arial" w:eastAsiaTheme="minorHAnsi" w:hAnsi="Arial" w:cs="Arial"/>
          <w:lang w:eastAsia="en-US"/>
        </w:rPr>
        <w:t>. US, 102/15, 7/18 in 141/22, v nadaljnjem besedilu</w:t>
      </w:r>
      <w:r w:rsidR="00A9443E" w:rsidRPr="00DB6AEB">
        <w:rPr>
          <w:rFonts w:ascii="Arial" w:eastAsiaTheme="minorHAnsi" w:hAnsi="Arial" w:cs="Arial"/>
          <w:lang w:eastAsia="en-US"/>
        </w:rPr>
        <w:t>: ZDIJZ)</w:t>
      </w:r>
      <w:r w:rsidRPr="00DB6AEB">
        <w:rPr>
          <w:rFonts w:ascii="Arial" w:eastAsiaTheme="minorHAnsi" w:hAnsi="Arial" w:cs="Arial"/>
          <w:lang w:eastAsia="en-US"/>
        </w:rPr>
        <w:t>, ki niso javno dostopne in tako ne smejo biti razkrite oz</w:t>
      </w:r>
      <w:r w:rsidR="00F43009">
        <w:rPr>
          <w:rFonts w:ascii="Arial" w:eastAsiaTheme="minorHAnsi" w:hAnsi="Arial" w:cs="Arial"/>
          <w:lang w:eastAsia="en-US"/>
        </w:rPr>
        <w:t>iroma</w:t>
      </w:r>
      <w:r w:rsidRPr="00DB6AEB">
        <w:rPr>
          <w:rFonts w:ascii="Arial" w:eastAsiaTheme="minorHAnsi" w:hAnsi="Arial" w:cs="Arial"/>
          <w:lang w:eastAsia="en-US"/>
        </w:rPr>
        <w:t xml:space="preserve"> dostopne javnosti. Poslovna skrivnost se lahko nanaša na posamezen podatek ali na del vloge, ne more pa se nanašati na celotno vlogo. </w:t>
      </w:r>
      <w:r w:rsidR="00151559">
        <w:rPr>
          <w:rFonts w:ascii="Arial" w:eastAsiaTheme="minorHAnsi" w:hAnsi="Arial" w:cs="Arial"/>
          <w:lang w:eastAsia="en-US"/>
        </w:rPr>
        <w:t>Vlagatelj</w:t>
      </w:r>
      <w:r w:rsidR="00151559" w:rsidRPr="00DB6AEB">
        <w:rPr>
          <w:rFonts w:ascii="Arial" w:eastAsiaTheme="minorHAnsi" w:hAnsi="Arial" w:cs="Arial"/>
          <w:lang w:eastAsia="en-US"/>
        </w:rPr>
        <w:t xml:space="preserve"> </w:t>
      </w:r>
      <w:r w:rsidRPr="00DB6AEB">
        <w:rPr>
          <w:rFonts w:ascii="Arial" w:eastAsiaTheme="minorHAnsi" w:hAnsi="Arial" w:cs="Arial"/>
          <w:lang w:eastAsia="en-US"/>
        </w:rPr>
        <w:t xml:space="preserve">mora pojasniti, zakaj posamezen podatek ne sme biti dostopen javnosti kot informacija javnega značaja. Če </w:t>
      </w:r>
      <w:r w:rsidR="00151559">
        <w:rPr>
          <w:rFonts w:ascii="Arial" w:eastAsiaTheme="minorHAnsi" w:hAnsi="Arial" w:cs="Arial"/>
          <w:lang w:eastAsia="en-US"/>
        </w:rPr>
        <w:t>vlagatelj</w:t>
      </w:r>
      <w:r w:rsidR="00151559" w:rsidRPr="00DB6AEB">
        <w:rPr>
          <w:rFonts w:ascii="Arial" w:eastAsiaTheme="minorHAnsi" w:hAnsi="Arial" w:cs="Arial"/>
          <w:lang w:eastAsia="en-US"/>
        </w:rPr>
        <w:t xml:space="preserve"> </w:t>
      </w:r>
      <w:r w:rsidRPr="00DB6AEB">
        <w:rPr>
          <w:rFonts w:ascii="Arial" w:eastAsiaTheme="minorHAnsi" w:hAnsi="Arial" w:cs="Arial"/>
          <w:lang w:eastAsia="en-US"/>
        </w:rPr>
        <w:t xml:space="preserve">ne označi in razloži takšnih podatkov v vlogi, bo ministrstvo lahko domnevalo, da vloga po stališču </w:t>
      </w:r>
      <w:r w:rsidR="00151559">
        <w:rPr>
          <w:rFonts w:ascii="Arial" w:eastAsiaTheme="minorHAnsi" w:hAnsi="Arial" w:cs="Arial"/>
          <w:lang w:eastAsia="en-US"/>
        </w:rPr>
        <w:t>vlagatelja</w:t>
      </w:r>
      <w:r w:rsidR="00151559" w:rsidRPr="00DB6AEB">
        <w:rPr>
          <w:rFonts w:ascii="Arial" w:eastAsiaTheme="minorHAnsi" w:hAnsi="Arial" w:cs="Arial"/>
          <w:lang w:eastAsia="en-US"/>
        </w:rPr>
        <w:t xml:space="preserve"> </w:t>
      </w:r>
      <w:r w:rsidRPr="00DB6AEB">
        <w:rPr>
          <w:rFonts w:ascii="Arial" w:eastAsiaTheme="minorHAnsi" w:hAnsi="Arial" w:cs="Arial"/>
          <w:lang w:eastAsia="en-US"/>
        </w:rPr>
        <w:t xml:space="preserve">ne vsebuje poslovnih skrivnosti in drugih izjem iz 6. člena ZDIJZ. </w:t>
      </w:r>
    </w:p>
    <w:p w14:paraId="231D8AE3" w14:textId="77777777" w:rsidR="00DC4AC2" w:rsidRPr="00DB6AEB" w:rsidRDefault="00DC4AC2" w:rsidP="00DC4AC2">
      <w:pPr>
        <w:pStyle w:val="TEKST"/>
        <w:spacing w:line="240" w:lineRule="auto"/>
        <w:rPr>
          <w:rFonts w:ascii="Arial" w:eastAsia="MS Mincho" w:hAnsi="Arial" w:cs="Arial"/>
          <w:lang w:eastAsia="en-US"/>
        </w:rPr>
      </w:pPr>
    </w:p>
    <w:p w14:paraId="3F65FA03" w14:textId="43C7F5F8" w:rsidR="00DC4AC2" w:rsidRPr="00DB6AEB" w:rsidRDefault="00DC4AC2" w:rsidP="00DC4AC2">
      <w:pPr>
        <w:pStyle w:val="TEKST"/>
        <w:spacing w:line="240" w:lineRule="auto"/>
        <w:rPr>
          <w:rFonts w:ascii="Arial" w:eastAsiaTheme="minorHAnsi" w:hAnsi="Arial" w:cs="Arial"/>
          <w:lang w:eastAsia="en-US"/>
        </w:rPr>
      </w:pPr>
      <w:r w:rsidRPr="00DB6AEB">
        <w:rPr>
          <w:rFonts w:ascii="Arial" w:eastAsiaTheme="minorHAnsi" w:hAnsi="Arial" w:cs="Arial"/>
          <w:lang w:eastAsia="en-US"/>
        </w:rPr>
        <w:t>Namen obdelave osebnih podatkov, ki jih minis</w:t>
      </w:r>
      <w:r>
        <w:rPr>
          <w:rFonts w:ascii="Arial" w:eastAsiaTheme="minorHAnsi" w:hAnsi="Arial" w:cs="Arial"/>
          <w:lang w:eastAsia="en-US"/>
        </w:rPr>
        <w:t xml:space="preserve">trstvu posredujejo </w:t>
      </w:r>
      <w:r w:rsidR="00151559">
        <w:rPr>
          <w:rFonts w:ascii="Arial" w:eastAsiaTheme="minorHAnsi" w:hAnsi="Arial" w:cs="Arial"/>
          <w:lang w:eastAsia="en-US"/>
        </w:rPr>
        <w:t>vlagatelji</w:t>
      </w:r>
      <w:r w:rsidRPr="00DB6AEB">
        <w:rPr>
          <w:rFonts w:ascii="Arial" w:eastAsiaTheme="minorHAnsi" w:hAnsi="Arial" w:cs="Arial"/>
          <w:lang w:eastAsia="en-US"/>
        </w:rPr>
        <w:t xml:space="preserve">, je izvedba </w:t>
      </w:r>
      <w:r w:rsidR="0034042B">
        <w:rPr>
          <w:rFonts w:ascii="Arial" w:eastAsiaTheme="minorHAnsi" w:hAnsi="Arial" w:cs="Arial"/>
          <w:lang w:eastAsia="en-US"/>
        </w:rPr>
        <w:t>P</w:t>
      </w:r>
      <w:r w:rsidR="00BC5BBC">
        <w:rPr>
          <w:rFonts w:ascii="Arial" w:eastAsiaTheme="minorHAnsi" w:hAnsi="Arial" w:cs="Arial"/>
          <w:lang w:eastAsia="en-US"/>
        </w:rPr>
        <w:t>ovabila</w:t>
      </w:r>
      <w:r w:rsidRPr="00DB6AEB">
        <w:rPr>
          <w:rFonts w:ascii="Arial" w:eastAsiaTheme="minorHAnsi" w:hAnsi="Arial" w:cs="Arial"/>
          <w:lang w:eastAsia="en-US"/>
        </w:rPr>
        <w:t>, vodenje podatkov, evidenc, analiz in drugih zbirk za ministrstvo in nadzorne organe in si</w:t>
      </w:r>
      <w:r>
        <w:rPr>
          <w:rFonts w:ascii="Arial" w:eastAsiaTheme="minorHAnsi" w:hAnsi="Arial" w:cs="Arial"/>
          <w:lang w:eastAsia="en-US"/>
        </w:rPr>
        <w:t xml:space="preserve">cer o izidu </w:t>
      </w:r>
      <w:r w:rsidR="0034042B">
        <w:rPr>
          <w:rFonts w:ascii="Arial" w:eastAsiaTheme="minorHAnsi" w:hAnsi="Arial" w:cs="Arial"/>
          <w:lang w:eastAsia="en-US"/>
        </w:rPr>
        <w:t>P</w:t>
      </w:r>
      <w:r w:rsidR="00BC5BBC">
        <w:rPr>
          <w:rFonts w:ascii="Arial" w:eastAsiaTheme="minorHAnsi" w:hAnsi="Arial" w:cs="Arial"/>
          <w:lang w:eastAsia="en-US"/>
        </w:rPr>
        <w:t>ovabila</w:t>
      </w:r>
      <w:r>
        <w:rPr>
          <w:rFonts w:ascii="Arial" w:eastAsiaTheme="minorHAnsi" w:hAnsi="Arial" w:cs="Arial"/>
          <w:lang w:eastAsia="en-US"/>
        </w:rPr>
        <w:t xml:space="preserve"> </w:t>
      </w:r>
      <w:r w:rsidRPr="00DB6AEB">
        <w:rPr>
          <w:rFonts w:ascii="Arial" w:eastAsiaTheme="minorHAnsi" w:hAnsi="Arial" w:cs="Arial"/>
          <w:lang w:eastAsia="en-US"/>
        </w:rPr>
        <w:t>in o izvajanju pogodbe o (so)financiranju. Nadalje je namen obdelave osebnih podatkov tudi izdelava študij in vrednotenj, sodelovanje in priprava oziroma izdelava vlog v postopkih pred pristojnimi organi (postopki pred sodnimi, preiskovalnimi ali drugimi pristojnimi organi). Osebni podatki se bodo obdelovali tudi za namene učinkovitega delovanja informacijskih sistemov ali pripomočkov, ki jih uporablja ali jih je dolžno uporabljati ministrstvo</w:t>
      </w:r>
      <w:r w:rsidR="00AD1907">
        <w:rPr>
          <w:rFonts w:ascii="Arial" w:eastAsiaTheme="minorHAnsi" w:hAnsi="Arial" w:cs="Arial"/>
          <w:lang w:eastAsia="en-US"/>
        </w:rPr>
        <w:t>.</w:t>
      </w:r>
    </w:p>
    <w:p w14:paraId="46350CDF" w14:textId="77777777" w:rsidR="00DC4AC2" w:rsidRDefault="00DC4AC2" w:rsidP="00DC4AC2">
      <w:pPr>
        <w:pStyle w:val="TEKST"/>
        <w:spacing w:line="240" w:lineRule="auto"/>
        <w:rPr>
          <w:rFonts w:ascii="Arial" w:eastAsiaTheme="minorHAnsi" w:hAnsi="Arial" w:cs="Arial"/>
          <w:lang w:eastAsia="en-US"/>
        </w:rPr>
      </w:pPr>
    </w:p>
    <w:p w14:paraId="7C3BA14C" w14:textId="0A9A22EA" w:rsidR="00DC4AC2" w:rsidRPr="00DB6AEB" w:rsidRDefault="00DC4AC2" w:rsidP="00DC4AC2">
      <w:pPr>
        <w:pStyle w:val="TEKST"/>
        <w:spacing w:line="240" w:lineRule="auto"/>
        <w:rPr>
          <w:rFonts w:ascii="Arial" w:eastAsiaTheme="minorHAnsi" w:hAnsi="Arial" w:cs="Arial"/>
          <w:lang w:eastAsia="en-US"/>
        </w:rPr>
      </w:pPr>
      <w:r w:rsidRPr="00DB6AEB">
        <w:rPr>
          <w:rFonts w:ascii="Arial" w:eastAsiaTheme="minorHAnsi" w:hAnsi="Arial" w:cs="Arial"/>
          <w:lang w:eastAsia="en-US"/>
        </w:rPr>
        <w:t xml:space="preserve">Podatki o sofinanciranih </w:t>
      </w:r>
      <w:r>
        <w:rPr>
          <w:rFonts w:ascii="Arial" w:eastAsiaTheme="minorHAnsi" w:hAnsi="Arial" w:cs="Arial"/>
          <w:lang w:eastAsia="en-US"/>
        </w:rPr>
        <w:t>projektih</w:t>
      </w:r>
      <w:r w:rsidRPr="00DB6AEB">
        <w:rPr>
          <w:rFonts w:ascii="Arial" w:eastAsiaTheme="minorHAnsi" w:hAnsi="Arial" w:cs="Arial"/>
          <w:lang w:eastAsia="en-US"/>
        </w:rPr>
        <w:t xml:space="preserve">, za katere je tako določeno s predpisi ali ki so javnega značaja, se bodo objavili. Objavljen bo seznam </w:t>
      </w:r>
      <w:r w:rsidR="00151559" w:rsidRPr="00151559">
        <w:rPr>
          <w:rFonts w:ascii="Arial" w:eastAsiaTheme="minorHAnsi" w:hAnsi="Arial" w:cs="Arial"/>
          <w:lang w:eastAsia="en-US"/>
        </w:rPr>
        <w:t>vlagatelj</w:t>
      </w:r>
      <w:r w:rsidR="00151559">
        <w:rPr>
          <w:rFonts w:ascii="Arial" w:eastAsiaTheme="minorHAnsi" w:hAnsi="Arial" w:cs="Arial"/>
          <w:lang w:eastAsia="en-US"/>
        </w:rPr>
        <w:t>ev</w:t>
      </w:r>
      <w:r w:rsidRPr="00DB6AEB">
        <w:rPr>
          <w:rFonts w:ascii="Arial" w:eastAsiaTheme="minorHAnsi" w:hAnsi="Arial" w:cs="Arial"/>
          <w:lang w:eastAsia="en-US"/>
        </w:rPr>
        <w:t xml:space="preserve">, ki bo obsegal navedbo </w:t>
      </w:r>
      <w:r w:rsidR="00151559">
        <w:rPr>
          <w:rFonts w:ascii="Arial" w:eastAsiaTheme="minorHAnsi" w:hAnsi="Arial" w:cs="Arial"/>
          <w:lang w:eastAsia="en-US"/>
        </w:rPr>
        <w:t>vlagatelja</w:t>
      </w:r>
      <w:r w:rsidRPr="00DB6AEB">
        <w:rPr>
          <w:rFonts w:ascii="Arial" w:eastAsiaTheme="minorHAnsi" w:hAnsi="Arial" w:cs="Arial"/>
          <w:lang w:eastAsia="en-US"/>
        </w:rPr>
        <w:t xml:space="preserve">, naziv </w:t>
      </w:r>
      <w:r>
        <w:rPr>
          <w:rFonts w:ascii="Arial" w:eastAsiaTheme="minorHAnsi" w:hAnsi="Arial" w:cs="Arial"/>
          <w:lang w:eastAsia="en-US"/>
        </w:rPr>
        <w:t>projekta</w:t>
      </w:r>
      <w:r w:rsidRPr="00DB6AEB">
        <w:rPr>
          <w:rFonts w:ascii="Arial" w:eastAsiaTheme="minorHAnsi" w:hAnsi="Arial" w:cs="Arial"/>
          <w:lang w:eastAsia="en-US"/>
        </w:rPr>
        <w:t xml:space="preserve">, programsko območje </w:t>
      </w:r>
      <w:r w:rsidR="00151559">
        <w:rPr>
          <w:rFonts w:ascii="Arial" w:eastAsiaTheme="minorHAnsi" w:hAnsi="Arial" w:cs="Arial"/>
          <w:lang w:eastAsia="en-US"/>
        </w:rPr>
        <w:t xml:space="preserve">vlagatelja </w:t>
      </w:r>
      <w:r w:rsidRPr="00DB6AEB">
        <w:rPr>
          <w:rFonts w:ascii="Arial" w:eastAsiaTheme="minorHAnsi" w:hAnsi="Arial" w:cs="Arial"/>
          <w:lang w:eastAsia="en-US"/>
        </w:rPr>
        <w:t xml:space="preserve">in znesek javnih virov financiranja </w:t>
      </w:r>
      <w:r>
        <w:rPr>
          <w:rFonts w:ascii="Arial" w:eastAsiaTheme="minorHAnsi" w:hAnsi="Arial" w:cs="Arial"/>
          <w:lang w:eastAsia="en-US"/>
        </w:rPr>
        <w:t>projekta</w:t>
      </w:r>
      <w:r w:rsidRPr="00DB6AEB">
        <w:rPr>
          <w:rFonts w:ascii="Arial" w:eastAsiaTheme="minorHAnsi" w:hAnsi="Arial" w:cs="Arial"/>
          <w:lang w:eastAsia="en-US"/>
        </w:rPr>
        <w:t xml:space="preserve">. Objave podatkov o </w:t>
      </w:r>
      <w:r>
        <w:rPr>
          <w:rFonts w:ascii="Arial" w:eastAsiaTheme="minorHAnsi" w:hAnsi="Arial" w:cs="Arial"/>
          <w:lang w:eastAsia="en-US"/>
        </w:rPr>
        <w:t>projektih</w:t>
      </w:r>
      <w:r w:rsidRPr="00DB6AEB">
        <w:rPr>
          <w:rFonts w:ascii="Arial" w:eastAsiaTheme="minorHAnsi" w:hAnsi="Arial" w:cs="Arial"/>
          <w:lang w:eastAsia="en-US"/>
        </w:rPr>
        <w:t xml:space="preserve"> in </w:t>
      </w:r>
      <w:r w:rsidR="00151559" w:rsidRPr="00151559">
        <w:rPr>
          <w:rFonts w:ascii="Arial" w:eastAsiaTheme="minorHAnsi" w:hAnsi="Arial" w:cs="Arial"/>
          <w:lang w:eastAsia="en-US"/>
        </w:rPr>
        <w:t>vlagatelj</w:t>
      </w:r>
      <w:r w:rsidR="00151559">
        <w:rPr>
          <w:rFonts w:ascii="Arial" w:eastAsiaTheme="minorHAnsi" w:hAnsi="Arial" w:cs="Arial"/>
          <w:lang w:eastAsia="en-US"/>
        </w:rPr>
        <w:t xml:space="preserve">ih </w:t>
      </w:r>
      <w:r w:rsidRPr="00DB6AEB">
        <w:rPr>
          <w:rFonts w:ascii="Arial" w:eastAsiaTheme="minorHAnsi" w:hAnsi="Arial" w:cs="Arial"/>
          <w:lang w:eastAsia="en-US"/>
        </w:rPr>
        <w:t>bodo izvedene v skladu z ZDIJZ.</w:t>
      </w:r>
    </w:p>
    <w:p w14:paraId="2ED4AA37" w14:textId="7AA2C225" w:rsidR="00452866" w:rsidRPr="00545CD0" w:rsidRDefault="00452866" w:rsidP="00217506">
      <w:pPr>
        <w:pStyle w:val="Naslov2"/>
        <w:numPr>
          <w:ilvl w:val="0"/>
          <w:numId w:val="0"/>
        </w:numPr>
        <w:spacing w:before="0" w:after="0"/>
        <w:ind w:left="576" w:hanging="576"/>
        <w:rPr>
          <w:szCs w:val="20"/>
          <w:lang w:val="sl-SI"/>
        </w:rPr>
      </w:pPr>
      <w:bookmarkStart w:id="25" w:name="_Toc127261522"/>
      <w:r w:rsidRPr="00545CD0">
        <w:rPr>
          <w:szCs w:val="20"/>
          <w:lang w:val="sl-SI"/>
        </w:rPr>
        <w:lastRenderedPageBreak/>
        <w:t xml:space="preserve">Zahteve glede spremljanja in vrednotenja doseganja ciljev in kazalnikov </w:t>
      </w:r>
      <w:r w:rsidR="001230B4">
        <w:rPr>
          <w:szCs w:val="20"/>
          <w:lang w:val="sl-SI"/>
        </w:rPr>
        <w:t>projekta</w:t>
      </w:r>
      <w:bookmarkEnd w:id="25"/>
    </w:p>
    <w:p w14:paraId="2F92C84A" w14:textId="77777777" w:rsidR="00452866" w:rsidRPr="00545CD0" w:rsidRDefault="00452866" w:rsidP="000C11E3">
      <w:pPr>
        <w:pStyle w:val="Slog8"/>
        <w:numPr>
          <w:ilvl w:val="0"/>
          <w:numId w:val="0"/>
        </w:numPr>
        <w:ind w:left="360"/>
      </w:pPr>
    </w:p>
    <w:p w14:paraId="3FE842F5" w14:textId="79A52D38" w:rsidR="00DC4AC2" w:rsidRPr="00DB6AEB" w:rsidRDefault="00151559" w:rsidP="00DC4AC2">
      <w:pPr>
        <w:pStyle w:val="TEKST"/>
        <w:spacing w:line="240" w:lineRule="auto"/>
        <w:rPr>
          <w:rFonts w:ascii="Arial" w:eastAsiaTheme="minorHAnsi" w:hAnsi="Arial" w:cs="Arial"/>
          <w:lang w:eastAsia="en-US"/>
        </w:rPr>
      </w:pPr>
      <w:r>
        <w:rPr>
          <w:rFonts w:ascii="Arial" w:eastAsiaTheme="minorHAnsi" w:hAnsi="Arial" w:cs="Arial"/>
          <w:lang w:eastAsia="en-US"/>
        </w:rPr>
        <w:t>Vlagatelj</w:t>
      </w:r>
      <w:r w:rsidRPr="00DB6AEB">
        <w:rPr>
          <w:rFonts w:ascii="Arial" w:eastAsiaTheme="minorHAnsi" w:hAnsi="Arial" w:cs="Arial"/>
          <w:lang w:eastAsia="en-US"/>
        </w:rPr>
        <w:t xml:space="preserve"> </w:t>
      </w:r>
      <w:r w:rsidR="00DC4AC2" w:rsidRPr="00DB6AEB">
        <w:rPr>
          <w:rFonts w:ascii="Arial" w:eastAsiaTheme="minorHAnsi" w:hAnsi="Arial" w:cs="Arial"/>
          <w:lang w:eastAsia="en-US"/>
        </w:rPr>
        <w:t>mora v vlogi realno prikazati načrtovane cilje projekta. Podatki iz vloge za prijavo (prejete dokumentacije) bodo osnova za spremljanje pričakovanih rezultatov in bodo kot takšni tudi priloga pogodbe o dodelitvi sredstev.</w:t>
      </w:r>
    </w:p>
    <w:p w14:paraId="4C5D90E9" w14:textId="77777777" w:rsidR="00DC4AC2" w:rsidRPr="00DB6AEB" w:rsidRDefault="00DC4AC2" w:rsidP="00DC4AC2">
      <w:pPr>
        <w:pStyle w:val="TEKST"/>
        <w:spacing w:line="240" w:lineRule="auto"/>
        <w:rPr>
          <w:rFonts w:ascii="Arial" w:eastAsiaTheme="minorHAnsi" w:hAnsi="Arial" w:cs="Arial"/>
          <w:lang w:eastAsia="en-US"/>
        </w:rPr>
      </w:pPr>
    </w:p>
    <w:p w14:paraId="3C8D27AA" w14:textId="563A2A05" w:rsidR="00DC4AC2" w:rsidRDefault="00DC4AC2" w:rsidP="00DC4AC2">
      <w:pPr>
        <w:pStyle w:val="TEKST"/>
        <w:spacing w:line="240" w:lineRule="auto"/>
        <w:rPr>
          <w:rFonts w:ascii="Arial" w:eastAsiaTheme="minorHAnsi" w:hAnsi="Arial" w:cs="Arial"/>
          <w:lang w:eastAsia="en-US"/>
        </w:rPr>
      </w:pPr>
      <w:r w:rsidRPr="00DB6AEB">
        <w:rPr>
          <w:rFonts w:ascii="Arial" w:eastAsiaTheme="minorHAnsi" w:hAnsi="Arial" w:cs="Arial"/>
          <w:lang w:eastAsia="en-US"/>
        </w:rPr>
        <w:t>V primeru, da med izvajanjem projekta pride do sprememb, ki bi vplivale na oceno vloge</w:t>
      </w:r>
      <w:r w:rsidR="00F43009">
        <w:rPr>
          <w:rFonts w:ascii="Arial" w:eastAsiaTheme="minorHAnsi" w:hAnsi="Arial" w:cs="Arial"/>
          <w:lang w:eastAsia="en-US"/>
        </w:rPr>
        <w:t>,</w:t>
      </w:r>
      <w:r w:rsidRPr="00DB6AEB">
        <w:rPr>
          <w:rFonts w:ascii="Arial" w:eastAsiaTheme="minorHAnsi" w:hAnsi="Arial" w:cs="Arial"/>
          <w:lang w:eastAsia="en-US"/>
        </w:rPr>
        <w:t xml:space="preserve"> tako da bi se ocena znižala pod prag sofinanciranih projektov, ministrstvo lahko odstopi od pogodbe o dodelitvi sredstev ter zahteva vrnitev izplačanih sredstev skupaj z zakonskimi zamudnimi obrestmi </w:t>
      </w:r>
      <w:r w:rsidR="00F87928" w:rsidRPr="00F87928">
        <w:rPr>
          <w:rFonts w:ascii="Arial" w:eastAsiaTheme="minorHAnsi" w:hAnsi="Arial" w:cs="Arial"/>
          <w:lang w:eastAsia="en-US"/>
        </w:rPr>
        <w:t>od dneva izplačila do dneva nakazila v proračun RS</w:t>
      </w:r>
      <w:r w:rsidRPr="00DB6AEB">
        <w:rPr>
          <w:rFonts w:ascii="Arial" w:eastAsiaTheme="minorHAnsi" w:hAnsi="Arial" w:cs="Arial"/>
          <w:lang w:eastAsia="en-US"/>
        </w:rPr>
        <w:t xml:space="preserve">. </w:t>
      </w:r>
    </w:p>
    <w:p w14:paraId="51695759" w14:textId="5148CC85" w:rsidR="0041033E" w:rsidRDefault="0041033E" w:rsidP="00DC4AC2">
      <w:pPr>
        <w:pStyle w:val="TEKST"/>
        <w:spacing w:line="240" w:lineRule="auto"/>
        <w:rPr>
          <w:rFonts w:ascii="Arial" w:eastAsiaTheme="minorHAnsi" w:hAnsi="Arial" w:cs="Arial"/>
          <w:lang w:eastAsia="en-US"/>
        </w:rPr>
      </w:pPr>
    </w:p>
    <w:p w14:paraId="5C537AF2" w14:textId="77777777" w:rsidR="0041033E" w:rsidRDefault="0041033E" w:rsidP="0041033E">
      <w:pPr>
        <w:rPr>
          <w:rFonts w:cs="Arial"/>
          <w:szCs w:val="20"/>
        </w:rPr>
      </w:pPr>
      <w:r w:rsidRPr="00D978B9">
        <w:rPr>
          <w:rFonts w:cs="Arial"/>
          <w:szCs w:val="20"/>
        </w:rPr>
        <w:t>Nedoseganje kazalnikov učinka je razlog za vračilo sredstev v celoti.</w:t>
      </w:r>
    </w:p>
    <w:p w14:paraId="6B566BFF" w14:textId="77777777" w:rsidR="0041033E" w:rsidRDefault="0041033E" w:rsidP="0041033E">
      <w:pPr>
        <w:rPr>
          <w:rFonts w:eastAsiaTheme="minorHAnsi" w:cs="Arial"/>
          <w:color w:val="000000" w:themeColor="text1"/>
        </w:rPr>
      </w:pPr>
    </w:p>
    <w:p w14:paraId="03A7123F" w14:textId="106AF8CE" w:rsidR="00DC4AC2" w:rsidRPr="0041033E" w:rsidRDefault="00DC4AC2" w:rsidP="0041033E">
      <w:pPr>
        <w:rPr>
          <w:rFonts w:cs="Arial"/>
          <w:szCs w:val="20"/>
        </w:rPr>
      </w:pPr>
      <w:r w:rsidRPr="00D26A7D">
        <w:rPr>
          <w:rFonts w:eastAsiaTheme="minorHAnsi" w:cs="Arial"/>
          <w:color w:val="000000" w:themeColor="text1"/>
        </w:rPr>
        <w:t xml:space="preserve">V primeru, da </w:t>
      </w:r>
      <w:r w:rsidR="00151559">
        <w:rPr>
          <w:rFonts w:eastAsiaTheme="minorHAnsi" w:cs="Arial"/>
        </w:rPr>
        <w:t>vlagatelj</w:t>
      </w:r>
      <w:r w:rsidR="00151559" w:rsidRPr="00D26A7D">
        <w:rPr>
          <w:rFonts w:eastAsiaTheme="minorHAnsi" w:cs="Arial"/>
          <w:color w:val="000000" w:themeColor="text1"/>
        </w:rPr>
        <w:t xml:space="preserve"> </w:t>
      </w:r>
      <w:r w:rsidRPr="00D26A7D">
        <w:rPr>
          <w:rFonts w:eastAsiaTheme="minorHAnsi" w:cs="Arial"/>
          <w:color w:val="000000" w:themeColor="text1"/>
        </w:rPr>
        <w:t>v</w:t>
      </w:r>
      <w:r w:rsidR="00720F77" w:rsidRPr="00D26A7D">
        <w:rPr>
          <w:rFonts w:eastAsiaTheme="minorHAnsi" w:cs="Arial"/>
          <w:color w:val="000000" w:themeColor="text1"/>
        </w:rPr>
        <w:t xml:space="preserve"> obdobju</w:t>
      </w:r>
      <w:r w:rsidRPr="00D26A7D">
        <w:rPr>
          <w:rFonts w:eastAsiaTheme="minorHAnsi" w:cs="Arial"/>
          <w:color w:val="000000" w:themeColor="text1"/>
        </w:rPr>
        <w:t xml:space="preserve"> treh (3) letih </w:t>
      </w:r>
      <w:r w:rsidR="00720F77" w:rsidRPr="00D26A7D">
        <w:rPr>
          <w:rFonts w:eastAsiaTheme="minorHAnsi" w:cs="Arial"/>
          <w:color w:val="000000" w:themeColor="text1"/>
        </w:rPr>
        <w:t xml:space="preserve">od zaključka </w:t>
      </w:r>
      <w:r w:rsidRPr="00D26A7D">
        <w:rPr>
          <w:rFonts w:eastAsiaTheme="minorHAnsi" w:cs="Arial"/>
          <w:color w:val="000000" w:themeColor="text1"/>
        </w:rPr>
        <w:t>projekta ne bo dokazal uresničitev načrtovanih kazalnikov rezultata v celoti, lahko ministrstvo zahteva vračilo že izplačanih sredstev oz</w:t>
      </w:r>
      <w:r w:rsidR="00F43009">
        <w:rPr>
          <w:rFonts w:eastAsiaTheme="minorHAnsi" w:cs="Arial"/>
          <w:color w:val="000000" w:themeColor="text1"/>
        </w:rPr>
        <w:t>iroma</w:t>
      </w:r>
      <w:r w:rsidRPr="00D26A7D">
        <w:rPr>
          <w:rFonts w:eastAsiaTheme="minorHAnsi" w:cs="Arial"/>
          <w:color w:val="000000" w:themeColor="text1"/>
        </w:rPr>
        <w:t xml:space="preserve"> sorazmernega dela sredstev za nerealizirane kazalnike rezultata projekta, skupaj z zakonskimi zamudnimi obrestmi </w:t>
      </w:r>
      <w:r w:rsidR="00F87928" w:rsidRPr="00D26A7D">
        <w:rPr>
          <w:rFonts w:eastAsiaTheme="minorHAnsi" w:cs="Arial"/>
          <w:color w:val="000000" w:themeColor="text1"/>
        </w:rPr>
        <w:t>od dneva izplačila do dneva nakazila v proračun RS</w:t>
      </w:r>
      <w:r w:rsidRPr="00D26A7D">
        <w:rPr>
          <w:rFonts w:eastAsiaTheme="minorHAnsi" w:cs="Arial"/>
          <w:color w:val="000000" w:themeColor="text1"/>
        </w:rPr>
        <w:t>.</w:t>
      </w:r>
    </w:p>
    <w:p w14:paraId="0D1DE2DC" w14:textId="4E94D595" w:rsidR="00D11664" w:rsidRDefault="00D11664" w:rsidP="00DC4AC2">
      <w:pPr>
        <w:pStyle w:val="TEKST"/>
        <w:spacing w:line="240" w:lineRule="auto"/>
        <w:rPr>
          <w:rFonts w:ascii="Arial" w:eastAsiaTheme="minorHAnsi" w:hAnsi="Arial" w:cs="Arial"/>
          <w:color w:val="000000" w:themeColor="text1"/>
          <w:lang w:eastAsia="en-US"/>
        </w:rPr>
      </w:pPr>
    </w:p>
    <w:p w14:paraId="3B1EF392" w14:textId="1365335F" w:rsidR="00D11664" w:rsidRPr="00D11664" w:rsidRDefault="00D11664" w:rsidP="00D11664">
      <w:pPr>
        <w:pStyle w:val="TEKST"/>
        <w:rPr>
          <w:rFonts w:ascii="Arial" w:eastAsiaTheme="minorHAnsi" w:hAnsi="Arial" w:cs="Arial"/>
          <w:b/>
          <w:bCs/>
          <w:color w:val="000000" w:themeColor="text1"/>
          <w:lang w:eastAsia="en-US"/>
        </w:rPr>
      </w:pPr>
      <w:r w:rsidRPr="00D11664">
        <w:rPr>
          <w:rFonts w:ascii="Arial" w:eastAsiaTheme="minorHAnsi" w:hAnsi="Arial" w:cs="Arial"/>
          <w:b/>
          <w:bCs/>
          <w:color w:val="000000" w:themeColor="text1"/>
          <w:lang w:eastAsia="en-US"/>
        </w:rPr>
        <w:t xml:space="preserve">Zahteve glede omejitve sprememb operacije </w:t>
      </w:r>
    </w:p>
    <w:p w14:paraId="2D730314" w14:textId="77777777" w:rsidR="00D11664" w:rsidRPr="00D11664" w:rsidRDefault="00D11664" w:rsidP="00D11664">
      <w:pPr>
        <w:pStyle w:val="TEKST"/>
        <w:rPr>
          <w:rFonts w:ascii="Arial" w:eastAsiaTheme="minorHAnsi" w:hAnsi="Arial" w:cs="Arial"/>
          <w:color w:val="000000" w:themeColor="text1"/>
          <w:lang w:eastAsia="en-US"/>
        </w:rPr>
      </w:pPr>
    </w:p>
    <w:p w14:paraId="3049E458" w14:textId="72D7BB64" w:rsidR="00D11664" w:rsidRDefault="00D11664" w:rsidP="00D11664">
      <w:pPr>
        <w:pStyle w:val="TEKST"/>
        <w:rPr>
          <w:rFonts w:ascii="Arial" w:eastAsiaTheme="minorHAnsi" w:hAnsi="Arial" w:cs="Arial"/>
          <w:color w:val="000000" w:themeColor="text1"/>
          <w:lang w:eastAsia="en-US"/>
        </w:rPr>
      </w:pPr>
      <w:r>
        <w:rPr>
          <w:rFonts w:ascii="Arial" w:eastAsiaTheme="minorHAnsi" w:hAnsi="Arial" w:cs="Arial"/>
          <w:color w:val="000000" w:themeColor="text1"/>
          <w:lang w:eastAsia="en-US"/>
        </w:rPr>
        <w:t>Vlagatelji</w:t>
      </w:r>
      <w:r w:rsidRPr="00D11664">
        <w:rPr>
          <w:rFonts w:ascii="Arial" w:eastAsiaTheme="minorHAnsi" w:hAnsi="Arial" w:cs="Arial"/>
          <w:color w:val="000000" w:themeColor="text1"/>
          <w:lang w:eastAsia="en-US"/>
        </w:rPr>
        <w:t xml:space="preserve"> bodo morali smiselno upoštevati omejitve glede sprememb operacije v skladu </w:t>
      </w:r>
      <w:r w:rsidR="006E1069">
        <w:rPr>
          <w:rFonts w:ascii="Arial" w:eastAsiaTheme="minorHAnsi" w:hAnsi="Arial" w:cs="Arial"/>
          <w:color w:val="000000" w:themeColor="text1"/>
          <w:lang w:eastAsia="en-US"/>
        </w:rPr>
        <w:t>s</w:t>
      </w:r>
      <w:r w:rsidRPr="00D11664">
        <w:rPr>
          <w:rFonts w:ascii="Arial" w:eastAsiaTheme="minorHAnsi" w:hAnsi="Arial" w:cs="Arial"/>
          <w:color w:val="000000" w:themeColor="text1"/>
          <w:lang w:eastAsia="en-US"/>
        </w:rPr>
        <w:t xml:space="preserve"> členom</w:t>
      </w:r>
      <w:r w:rsidR="006E1069">
        <w:rPr>
          <w:rFonts w:ascii="Arial" w:eastAsiaTheme="minorHAnsi" w:hAnsi="Arial" w:cs="Arial"/>
          <w:color w:val="000000" w:themeColor="text1"/>
          <w:lang w:eastAsia="en-US"/>
        </w:rPr>
        <w:t xml:space="preserve"> 65</w:t>
      </w:r>
      <w:r w:rsidRPr="00D11664">
        <w:rPr>
          <w:rFonts w:ascii="Arial" w:eastAsiaTheme="minorHAnsi" w:hAnsi="Arial" w:cs="Arial"/>
          <w:color w:val="000000" w:themeColor="text1"/>
          <w:lang w:eastAsia="en-US"/>
        </w:rPr>
        <w:t xml:space="preserve"> Uredbe </w:t>
      </w:r>
      <w:r w:rsidR="006E1069">
        <w:rPr>
          <w:rFonts w:ascii="Arial" w:eastAsiaTheme="minorHAnsi" w:hAnsi="Arial" w:cs="Arial"/>
          <w:color w:val="000000" w:themeColor="text1"/>
          <w:lang w:eastAsia="en-US"/>
        </w:rPr>
        <w:t xml:space="preserve">(EU) </w:t>
      </w:r>
      <w:r w:rsidRPr="00D11664">
        <w:rPr>
          <w:rFonts w:ascii="Arial" w:eastAsiaTheme="minorHAnsi" w:hAnsi="Arial" w:cs="Arial"/>
          <w:color w:val="000000" w:themeColor="text1"/>
          <w:lang w:eastAsia="en-US"/>
        </w:rPr>
        <w:t xml:space="preserve">2021/1060. Če </w:t>
      </w:r>
      <w:r w:rsidRPr="0026471E">
        <w:rPr>
          <w:rFonts w:ascii="Arial" w:eastAsiaTheme="minorHAnsi" w:hAnsi="Arial" w:cs="Arial"/>
          <w:color w:val="000000" w:themeColor="text1"/>
          <w:lang w:eastAsia="en-US"/>
        </w:rPr>
        <w:t xml:space="preserve">v </w:t>
      </w:r>
      <w:r w:rsidR="001C25C4" w:rsidRPr="00BF4819">
        <w:rPr>
          <w:rFonts w:ascii="Arial" w:eastAsiaTheme="minorHAnsi" w:hAnsi="Arial" w:cs="Arial"/>
          <w:color w:val="000000" w:themeColor="text1"/>
          <w:lang w:eastAsia="en-US"/>
        </w:rPr>
        <w:t>osm</w:t>
      </w:r>
      <w:r w:rsidRPr="00BF4819">
        <w:rPr>
          <w:rFonts w:ascii="Arial" w:eastAsiaTheme="minorHAnsi" w:hAnsi="Arial" w:cs="Arial"/>
          <w:color w:val="000000" w:themeColor="text1"/>
          <w:lang w:eastAsia="en-US"/>
        </w:rPr>
        <w:t>ih</w:t>
      </w:r>
      <w:r w:rsidRPr="00D11664">
        <w:rPr>
          <w:rFonts w:ascii="Arial" w:eastAsiaTheme="minorHAnsi" w:hAnsi="Arial" w:cs="Arial"/>
          <w:color w:val="000000" w:themeColor="text1"/>
          <w:lang w:eastAsia="en-US"/>
        </w:rPr>
        <w:t xml:space="preserve"> letih od datuma končnega izplačila </w:t>
      </w:r>
      <w:r>
        <w:rPr>
          <w:rFonts w:ascii="Arial" w:eastAsiaTheme="minorHAnsi" w:hAnsi="Arial" w:cs="Arial"/>
          <w:color w:val="000000" w:themeColor="text1"/>
          <w:lang w:eastAsia="en-US"/>
        </w:rPr>
        <w:t>vlagatelju</w:t>
      </w:r>
      <w:r w:rsidRPr="00D11664">
        <w:rPr>
          <w:rFonts w:ascii="Arial" w:eastAsiaTheme="minorHAnsi" w:hAnsi="Arial" w:cs="Arial"/>
          <w:color w:val="000000" w:themeColor="text1"/>
          <w:lang w:eastAsia="en-US"/>
        </w:rPr>
        <w:t xml:space="preserve"> nastopi karkoli od naslednjega: </w:t>
      </w:r>
    </w:p>
    <w:p w14:paraId="1DC9C1C9" w14:textId="60DF859E" w:rsidR="00D11664" w:rsidRPr="00D11664" w:rsidRDefault="00D11664" w:rsidP="00D11664">
      <w:pPr>
        <w:pStyle w:val="TEKST"/>
        <w:numPr>
          <w:ilvl w:val="1"/>
          <w:numId w:val="44"/>
        </w:numPr>
        <w:ind w:left="426" w:hanging="426"/>
        <w:rPr>
          <w:rFonts w:ascii="Arial" w:eastAsiaTheme="minorHAnsi" w:hAnsi="Arial" w:cs="Arial"/>
          <w:color w:val="000000" w:themeColor="text1"/>
          <w:lang w:eastAsia="en-US"/>
        </w:rPr>
      </w:pPr>
      <w:r w:rsidRPr="00D11664">
        <w:rPr>
          <w:rFonts w:ascii="Arial" w:eastAsiaTheme="minorHAnsi" w:hAnsi="Arial" w:cs="Arial"/>
          <w:color w:val="000000" w:themeColor="text1"/>
          <w:lang w:eastAsia="en-US"/>
        </w:rPr>
        <w:t xml:space="preserve">prenehanje ali preselitev proizvodne dejavnosti iz regije na ravni NUTS 2, v kateri je prejel podporo, </w:t>
      </w:r>
    </w:p>
    <w:p w14:paraId="601C103D" w14:textId="593CF33F" w:rsidR="00D11664" w:rsidRPr="00D11664" w:rsidRDefault="00D11664" w:rsidP="00D11664">
      <w:pPr>
        <w:pStyle w:val="TEKST"/>
        <w:numPr>
          <w:ilvl w:val="1"/>
          <w:numId w:val="44"/>
        </w:numPr>
        <w:ind w:left="426" w:hanging="426"/>
        <w:rPr>
          <w:rFonts w:ascii="Arial" w:eastAsiaTheme="minorHAnsi" w:hAnsi="Arial" w:cs="Arial"/>
          <w:color w:val="000000" w:themeColor="text1"/>
          <w:lang w:eastAsia="en-US"/>
        </w:rPr>
      </w:pPr>
      <w:r w:rsidRPr="00D11664">
        <w:rPr>
          <w:rFonts w:ascii="Arial" w:eastAsiaTheme="minorHAnsi" w:hAnsi="Arial" w:cs="Arial"/>
          <w:color w:val="000000" w:themeColor="text1"/>
          <w:lang w:eastAsia="en-US"/>
        </w:rPr>
        <w:t xml:space="preserve">sprememba lastništva infrastrukturnega objekta, ki daje podjetju ali javnemu telesu neupravičeno prednost ali </w:t>
      </w:r>
    </w:p>
    <w:p w14:paraId="2FA7D44B" w14:textId="378D2989" w:rsidR="00D11664" w:rsidRPr="00D11664" w:rsidRDefault="00D11664" w:rsidP="00D11664">
      <w:pPr>
        <w:pStyle w:val="TEKST"/>
        <w:numPr>
          <w:ilvl w:val="1"/>
          <w:numId w:val="44"/>
        </w:numPr>
        <w:ind w:left="426" w:hanging="426"/>
        <w:rPr>
          <w:rFonts w:ascii="Arial" w:eastAsiaTheme="minorHAnsi" w:hAnsi="Arial" w:cs="Arial"/>
          <w:color w:val="000000" w:themeColor="text1"/>
          <w:lang w:eastAsia="en-US"/>
        </w:rPr>
      </w:pPr>
      <w:r w:rsidRPr="00D11664">
        <w:rPr>
          <w:rFonts w:ascii="Arial" w:eastAsiaTheme="minorHAnsi" w:hAnsi="Arial" w:cs="Arial"/>
          <w:color w:val="000000" w:themeColor="text1"/>
          <w:lang w:eastAsia="en-US"/>
        </w:rPr>
        <w:t xml:space="preserve">bistvena sprememba, ki vpliva na njen značaj, cilje ali pogoje izvajanja, zaradi česar bi se razvrednotili njeni prvotni cilji, </w:t>
      </w:r>
    </w:p>
    <w:p w14:paraId="3ED28FCB" w14:textId="6AB0D2C9" w:rsidR="00D11664" w:rsidRPr="00D26A7D" w:rsidRDefault="00D11664" w:rsidP="00D11664">
      <w:pPr>
        <w:pStyle w:val="TEKST"/>
        <w:spacing w:line="240" w:lineRule="auto"/>
        <w:rPr>
          <w:rFonts w:ascii="Arial" w:eastAsiaTheme="minorHAnsi" w:hAnsi="Arial" w:cs="Arial"/>
          <w:color w:val="000000" w:themeColor="text1"/>
          <w:lang w:eastAsia="en-US"/>
        </w:rPr>
      </w:pPr>
      <w:r w:rsidRPr="00D11664">
        <w:rPr>
          <w:rFonts w:ascii="Arial" w:eastAsiaTheme="minorHAnsi" w:hAnsi="Arial" w:cs="Arial"/>
          <w:color w:val="000000" w:themeColor="text1"/>
          <w:lang w:eastAsia="en-US"/>
        </w:rPr>
        <w:t xml:space="preserve">so </w:t>
      </w:r>
      <w:r>
        <w:rPr>
          <w:rFonts w:ascii="Arial" w:eastAsiaTheme="minorHAnsi" w:hAnsi="Arial" w:cs="Arial"/>
          <w:color w:val="000000" w:themeColor="text1"/>
          <w:lang w:eastAsia="en-US"/>
        </w:rPr>
        <w:t>vlagatelji</w:t>
      </w:r>
      <w:r w:rsidRPr="00D11664">
        <w:rPr>
          <w:rFonts w:ascii="Arial" w:eastAsiaTheme="minorHAnsi" w:hAnsi="Arial" w:cs="Arial"/>
          <w:color w:val="000000" w:themeColor="text1"/>
          <w:lang w:eastAsia="en-US"/>
        </w:rPr>
        <w:t xml:space="preserve"> dolžni vrniti neupravičeno prejeta sredstva skupaj z zakonskimi zamudnimi obrestmi od dneva izplačila do dneva nakazila v proračun RS.</w:t>
      </w:r>
    </w:p>
    <w:p w14:paraId="718E6C0D" w14:textId="77777777" w:rsidR="00452866" w:rsidRPr="00545CD0" w:rsidRDefault="00452866" w:rsidP="00407076">
      <w:pPr>
        <w:pStyle w:val="Slog9"/>
      </w:pPr>
    </w:p>
    <w:p w14:paraId="17D30C5B" w14:textId="0D4B4643" w:rsidR="00DF224D" w:rsidRPr="00545CD0" w:rsidRDefault="00DF224D" w:rsidP="00217506">
      <w:pPr>
        <w:pStyle w:val="Naslov2"/>
        <w:numPr>
          <w:ilvl w:val="0"/>
          <w:numId w:val="0"/>
        </w:numPr>
        <w:spacing w:before="0" w:after="0"/>
        <w:rPr>
          <w:szCs w:val="20"/>
          <w:lang w:val="sl-SI"/>
        </w:rPr>
      </w:pPr>
      <w:bookmarkStart w:id="26" w:name="_Toc127261523"/>
      <w:r w:rsidRPr="00545CD0">
        <w:rPr>
          <w:szCs w:val="20"/>
          <w:lang w:val="sl-SI"/>
        </w:rPr>
        <w:t xml:space="preserve">Posledice, če se ugotovi, da je v postopku potrjevanja ali izvrševanja </w:t>
      </w:r>
      <w:r w:rsidR="001230B4">
        <w:rPr>
          <w:szCs w:val="20"/>
          <w:lang w:val="sl-SI"/>
        </w:rPr>
        <w:t>projektov</w:t>
      </w:r>
      <w:r w:rsidRPr="00545CD0">
        <w:rPr>
          <w:szCs w:val="20"/>
          <w:lang w:val="sl-SI"/>
        </w:rPr>
        <w:t xml:space="preserve"> prišlo do resnih napak, nepravilnosti, goljufije ali kršitve obveznosti</w:t>
      </w:r>
      <w:bookmarkEnd w:id="26"/>
    </w:p>
    <w:p w14:paraId="4C1830A0" w14:textId="77777777" w:rsidR="00452866" w:rsidRPr="00545CD0" w:rsidRDefault="00452866" w:rsidP="000C11E3">
      <w:pPr>
        <w:pStyle w:val="Slog8"/>
        <w:numPr>
          <w:ilvl w:val="0"/>
          <w:numId w:val="0"/>
        </w:numPr>
        <w:ind w:left="360"/>
      </w:pPr>
    </w:p>
    <w:p w14:paraId="02794030" w14:textId="5DB92DEC" w:rsidR="00DC4AC2" w:rsidRPr="00DB6AEB" w:rsidRDefault="00DC4AC2" w:rsidP="00DC4AC2">
      <w:pPr>
        <w:rPr>
          <w:rFonts w:cs="Arial"/>
          <w:szCs w:val="20"/>
        </w:rPr>
      </w:pPr>
      <w:r w:rsidRPr="00DB6AEB">
        <w:rPr>
          <w:rFonts w:cs="Arial"/>
          <w:szCs w:val="20"/>
        </w:rPr>
        <w:t xml:space="preserve">V kolikor se ugotovi, da je v postopku potrjevanja projektov ali izvajanja projektov prišlo do resnih napak, nepravilnosti ali kršitve obveznosti, ali pa </w:t>
      </w:r>
      <w:r w:rsidR="00151559" w:rsidRPr="00151559">
        <w:rPr>
          <w:rFonts w:cs="Arial"/>
          <w:szCs w:val="20"/>
        </w:rPr>
        <w:t xml:space="preserve">vlagatelj </w:t>
      </w:r>
      <w:r w:rsidRPr="00DB6AEB">
        <w:rPr>
          <w:rFonts w:cs="Arial"/>
          <w:szCs w:val="20"/>
        </w:rPr>
        <w:t xml:space="preserve">ministrstva ni seznanil z vsemi dejstvi in podatki, ki so mu bili znani ali bi mu morali biti znani oziroma, da je posredoval neresnične, nepopolne podatke oziroma dokumente ali prikril informacije, ki bi jih bil v skladu s tem </w:t>
      </w:r>
      <w:r w:rsidR="006E1069">
        <w:rPr>
          <w:rFonts w:cs="Arial"/>
          <w:szCs w:val="20"/>
        </w:rPr>
        <w:t>P</w:t>
      </w:r>
      <w:r w:rsidR="00BC5BBC">
        <w:rPr>
          <w:rFonts w:cs="Arial"/>
          <w:szCs w:val="20"/>
        </w:rPr>
        <w:t>ovabilo</w:t>
      </w:r>
      <w:r w:rsidR="006E1069">
        <w:rPr>
          <w:rFonts w:cs="Arial"/>
          <w:szCs w:val="20"/>
        </w:rPr>
        <w:t>m</w:t>
      </w:r>
      <w:r w:rsidRPr="00DB6AEB">
        <w:rPr>
          <w:rFonts w:cs="Arial"/>
          <w:szCs w:val="20"/>
        </w:rPr>
        <w:t xml:space="preserve"> dolžan razkriti, ker bi lahko vplivali na odločitev ministrstva o dodelitvi sredstev ali da je neupravičeno pridobil sredstva po tem </w:t>
      </w:r>
      <w:r w:rsidR="006E1069">
        <w:rPr>
          <w:rFonts w:cs="Arial"/>
          <w:szCs w:val="20"/>
        </w:rPr>
        <w:t>P</w:t>
      </w:r>
      <w:r w:rsidR="00BC5BBC">
        <w:rPr>
          <w:rFonts w:cs="Arial"/>
          <w:szCs w:val="20"/>
        </w:rPr>
        <w:t>ovabilu</w:t>
      </w:r>
      <w:r w:rsidRPr="00DB6AEB">
        <w:rPr>
          <w:rFonts w:cs="Arial"/>
          <w:szCs w:val="20"/>
        </w:rPr>
        <w:t xml:space="preserve"> na podlagi ponarejene listine ali kaznivega dejanja, bo ministrstvo odstopilo od pogodbe, </w:t>
      </w:r>
      <w:r w:rsidR="00151559" w:rsidRPr="00151559">
        <w:rPr>
          <w:rFonts w:cs="Arial"/>
          <w:szCs w:val="20"/>
        </w:rPr>
        <w:t xml:space="preserve">vlagatelj </w:t>
      </w:r>
      <w:r w:rsidRPr="00DB6AEB">
        <w:rPr>
          <w:rFonts w:cs="Arial"/>
          <w:szCs w:val="20"/>
        </w:rPr>
        <w:t xml:space="preserve">pa bo dolžan vrniti neupravičeno prejeta sredstva skupaj z zakonskimi zamudnimi obrestmi </w:t>
      </w:r>
      <w:r w:rsidR="00F87928" w:rsidRPr="00F87928">
        <w:rPr>
          <w:rFonts w:cs="Arial"/>
          <w:szCs w:val="20"/>
        </w:rPr>
        <w:t>od dneva izplačila do dneva nakazila v proračun RS</w:t>
      </w:r>
      <w:r w:rsidRPr="00DB6AEB">
        <w:rPr>
          <w:rFonts w:cs="Arial"/>
          <w:szCs w:val="20"/>
        </w:rPr>
        <w:t>. Če je takšno ravnanje namerno, se bo obravnavalo kot goljufija.</w:t>
      </w:r>
    </w:p>
    <w:p w14:paraId="1AF96F41" w14:textId="77777777" w:rsidR="00571782" w:rsidRDefault="00571782" w:rsidP="00217506">
      <w:pPr>
        <w:pStyle w:val="Naslov2"/>
        <w:numPr>
          <w:ilvl w:val="0"/>
          <w:numId w:val="0"/>
        </w:numPr>
        <w:spacing w:before="0" w:after="0"/>
        <w:rPr>
          <w:szCs w:val="20"/>
          <w:lang w:val="sl-SI"/>
        </w:rPr>
      </w:pPr>
      <w:bookmarkStart w:id="27" w:name="_Toc127261524"/>
    </w:p>
    <w:p w14:paraId="52CEAD05" w14:textId="2E01ED4D" w:rsidR="00DF224D" w:rsidRPr="00545CD0" w:rsidRDefault="00DF224D" w:rsidP="00217506">
      <w:pPr>
        <w:pStyle w:val="Naslov2"/>
        <w:numPr>
          <w:ilvl w:val="0"/>
          <w:numId w:val="0"/>
        </w:numPr>
        <w:spacing w:before="0" w:after="0"/>
        <w:rPr>
          <w:szCs w:val="20"/>
          <w:lang w:val="sl-SI"/>
        </w:rPr>
      </w:pPr>
      <w:r w:rsidRPr="00545CD0">
        <w:rPr>
          <w:szCs w:val="20"/>
          <w:lang w:val="sl-SI"/>
        </w:rPr>
        <w:t xml:space="preserve">Posledice, če se ugotovi, da aktivnosti na </w:t>
      </w:r>
      <w:r w:rsidR="001230B4">
        <w:rPr>
          <w:szCs w:val="20"/>
          <w:lang w:val="sl-SI"/>
        </w:rPr>
        <w:t>projektu</w:t>
      </w:r>
      <w:r w:rsidRPr="00545CD0">
        <w:rPr>
          <w:szCs w:val="20"/>
          <w:lang w:val="sl-SI"/>
        </w:rPr>
        <w:t xml:space="preserve"> niso bile </w:t>
      </w:r>
      <w:r w:rsidR="006E1069">
        <w:rPr>
          <w:szCs w:val="20"/>
          <w:lang w:val="sl-SI"/>
        </w:rPr>
        <w:t xml:space="preserve">v </w:t>
      </w:r>
      <w:r w:rsidRPr="00545CD0">
        <w:rPr>
          <w:szCs w:val="20"/>
          <w:lang w:val="sl-SI"/>
        </w:rPr>
        <w:t>sklad</w:t>
      </w:r>
      <w:r w:rsidR="006E1069">
        <w:rPr>
          <w:szCs w:val="20"/>
          <w:lang w:val="sl-SI"/>
        </w:rPr>
        <w:t>u</w:t>
      </w:r>
      <w:r w:rsidRPr="00545CD0">
        <w:rPr>
          <w:szCs w:val="20"/>
          <w:lang w:val="sl-SI"/>
        </w:rPr>
        <w:t xml:space="preserve"> s pravom Republike Slovenije</w:t>
      </w:r>
      <w:bookmarkEnd w:id="27"/>
    </w:p>
    <w:p w14:paraId="00744AB1" w14:textId="77777777" w:rsidR="00452866" w:rsidRPr="00545CD0" w:rsidRDefault="00452866" w:rsidP="00545CD0">
      <w:pPr>
        <w:rPr>
          <w:rFonts w:cs="Arial"/>
          <w:szCs w:val="20"/>
        </w:rPr>
      </w:pPr>
    </w:p>
    <w:p w14:paraId="6A89C98C" w14:textId="04907C04" w:rsidR="00DC4AC2" w:rsidRPr="00DB6AEB" w:rsidRDefault="00DC4AC2" w:rsidP="00DC4AC2">
      <w:pPr>
        <w:rPr>
          <w:rFonts w:cs="Arial"/>
          <w:szCs w:val="20"/>
        </w:rPr>
      </w:pPr>
      <w:r w:rsidRPr="00DB6AEB">
        <w:rPr>
          <w:rFonts w:cs="Arial"/>
          <w:szCs w:val="20"/>
        </w:rPr>
        <w:t xml:space="preserve">V kolikor se ugotovi, da aktivnosti na projektu niso bile </w:t>
      </w:r>
      <w:r w:rsidR="006E1069">
        <w:rPr>
          <w:rFonts w:cs="Arial"/>
          <w:szCs w:val="20"/>
        </w:rPr>
        <w:t xml:space="preserve">v </w:t>
      </w:r>
      <w:r w:rsidRPr="00DB6AEB">
        <w:rPr>
          <w:rFonts w:cs="Arial"/>
          <w:szCs w:val="20"/>
        </w:rPr>
        <w:t>sklad</w:t>
      </w:r>
      <w:r w:rsidR="006E1069">
        <w:rPr>
          <w:rFonts w:cs="Arial"/>
          <w:szCs w:val="20"/>
        </w:rPr>
        <w:t>u</w:t>
      </w:r>
      <w:r w:rsidRPr="00DB6AEB">
        <w:rPr>
          <w:rFonts w:cs="Arial"/>
          <w:szCs w:val="20"/>
        </w:rPr>
        <w:t xml:space="preserve"> s pravom Republike Slovenije, bo ministrstvo odstopilo od pogodbe, </w:t>
      </w:r>
      <w:r w:rsidR="00151559" w:rsidRPr="00151559">
        <w:rPr>
          <w:rFonts w:cs="Arial"/>
          <w:szCs w:val="20"/>
        </w:rPr>
        <w:t xml:space="preserve">vlagatelj </w:t>
      </w:r>
      <w:r w:rsidRPr="00DB6AEB">
        <w:rPr>
          <w:rFonts w:cs="Arial"/>
          <w:szCs w:val="20"/>
        </w:rPr>
        <w:t xml:space="preserve">pa bo dolžan vrniti neupravičeno prejeta sredstva skupaj z zakonskimi zamudnimi obrestmi </w:t>
      </w:r>
      <w:r w:rsidR="006B3410" w:rsidRPr="00F87928">
        <w:rPr>
          <w:rFonts w:cs="Arial"/>
          <w:szCs w:val="20"/>
        </w:rPr>
        <w:t>od dneva izplačila do dneva nakazila v proračun RS</w:t>
      </w:r>
      <w:r w:rsidRPr="00DB6AEB">
        <w:rPr>
          <w:rFonts w:cs="Arial"/>
          <w:szCs w:val="20"/>
        </w:rPr>
        <w:t>.</w:t>
      </w:r>
    </w:p>
    <w:p w14:paraId="2404D6C6" w14:textId="77777777" w:rsidR="00DF224D" w:rsidRPr="00545CD0" w:rsidRDefault="00DF224D" w:rsidP="00407076">
      <w:pPr>
        <w:pStyle w:val="Slog9"/>
      </w:pPr>
    </w:p>
    <w:p w14:paraId="1AB80175" w14:textId="35F25E40" w:rsidR="00DF224D" w:rsidRPr="00545CD0" w:rsidRDefault="00DF224D" w:rsidP="00217506">
      <w:pPr>
        <w:pStyle w:val="Naslov2"/>
        <w:numPr>
          <w:ilvl w:val="0"/>
          <w:numId w:val="0"/>
        </w:numPr>
        <w:spacing w:before="0" w:after="0"/>
        <w:rPr>
          <w:szCs w:val="20"/>
          <w:lang w:val="sl-SI"/>
        </w:rPr>
      </w:pPr>
      <w:bookmarkStart w:id="28" w:name="_Toc127261525"/>
      <w:r w:rsidRPr="00545CD0">
        <w:rPr>
          <w:szCs w:val="20"/>
          <w:lang w:val="sl-SI"/>
        </w:rPr>
        <w:t xml:space="preserve">Posledice, če se ugotovi dvojno financiranje posamezne </w:t>
      </w:r>
      <w:r w:rsidR="001230B4">
        <w:rPr>
          <w:szCs w:val="20"/>
          <w:lang w:val="sl-SI"/>
        </w:rPr>
        <w:t>projekta</w:t>
      </w:r>
      <w:r w:rsidRPr="00545CD0">
        <w:rPr>
          <w:szCs w:val="20"/>
          <w:lang w:val="sl-SI"/>
        </w:rPr>
        <w:t xml:space="preserve"> ali, da je višina financiranja </w:t>
      </w:r>
      <w:r w:rsidR="001230B4">
        <w:rPr>
          <w:szCs w:val="20"/>
          <w:lang w:val="sl-SI"/>
        </w:rPr>
        <w:t>projekta</w:t>
      </w:r>
      <w:r w:rsidRPr="00545CD0">
        <w:rPr>
          <w:szCs w:val="20"/>
          <w:lang w:val="sl-SI"/>
        </w:rPr>
        <w:t xml:space="preserve"> presegla maksimalno dovoljeno stopnjo oz</w:t>
      </w:r>
      <w:r w:rsidR="006E1069">
        <w:rPr>
          <w:szCs w:val="20"/>
          <w:lang w:val="sl-SI"/>
        </w:rPr>
        <w:t>iroma</w:t>
      </w:r>
      <w:r w:rsidRPr="00545CD0">
        <w:rPr>
          <w:szCs w:val="20"/>
          <w:lang w:val="sl-SI"/>
        </w:rPr>
        <w:t xml:space="preserve"> znesek pomoči</w:t>
      </w:r>
      <w:bookmarkEnd w:id="28"/>
    </w:p>
    <w:p w14:paraId="4C1F6179" w14:textId="77777777" w:rsidR="00452866" w:rsidRPr="00545CD0" w:rsidRDefault="00452866" w:rsidP="000C11E3">
      <w:pPr>
        <w:pStyle w:val="Slog8"/>
        <w:numPr>
          <w:ilvl w:val="0"/>
          <w:numId w:val="0"/>
        </w:numPr>
        <w:ind w:left="360"/>
      </w:pPr>
    </w:p>
    <w:p w14:paraId="679BF842" w14:textId="46B20EC8" w:rsidR="00D11664" w:rsidRDefault="00D11664" w:rsidP="00DC4AC2">
      <w:pPr>
        <w:rPr>
          <w:rFonts w:cs="Arial"/>
          <w:szCs w:val="20"/>
        </w:rPr>
      </w:pPr>
      <w:r>
        <w:rPr>
          <w:rFonts w:cs="Arial"/>
          <w:szCs w:val="20"/>
        </w:rPr>
        <w:t>D</w:t>
      </w:r>
      <w:r w:rsidRPr="00D11664">
        <w:rPr>
          <w:rFonts w:cs="Arial"/>
          <w:szCs w:val="20"/>
        </w:rPr>
        <w:t xml:space="preserve">vojno  uveljavljanje  stroškov  in  izdatkov,  ki  so  že  bili  povrnjeni  iz  katerega  koli  drugega  vira,  ni dovoljeno. V kolikor se ugotovi dvojno uveljavljanje stroškov in izdatkov, ministrstvo zahteva vračilo že izplačanih sredstev skupaj z zakonitimi zamudnimi obrestmi od dneva izplačila do dneva nakazila v proračun  RS. </w:t>
      </w:r>
      <w:r>
        <w:rPr>
          <w:rFonts w:cs="Arial"/>
          <w:szCs w:val="20"/>
        </w:rPr>
        <w:t>Vlagatelju</w:t>
      </w:r>
      <w:r w:rsidRPr="00D11664">
        <w:rPr>
          <w:rFonts w:cs="Arial"/>
          <w:szCs w:val="20"/>
        </w:rPr>
        <w:t xml:space="preserve">  se  bo  vrednost  sofinanciranja  po  pogodbi  znižala  za  vrednost vrnjenih zneskov iz naslova dvojnega uveljavljanja stroškov in izdatkov. </w:t>
      </w:r>
    </w:p>
    <w:p w14:paraId="5E0CB66D" w14:textId="77777777" w:rsidR="00D11664" w:rsidRDefault="00D11664" w:rsidP="00DC4AC2">
      <w:pPr>
        <w:rPr>
          <w:rFonts w:cs="Arial"/>
          <w:szCs w:val="20"/>
        </w:rPr>
      </w:pPr>
    </w:p>
    <w:p w14:paraId="5FACAECA" w14:textId="0ABDD508" w:rsidR="00DC4AC2" w:rsidRDefault="00D11664" w:rsidP="00DC4AC2">
      <w:pPr>
        <w:rPr>
          <w:rFonts w:cs="Arial"/>
          <w:szCs w:val="20"/>
        </w:rPr>
      </w:pPr>
      <w:r w:rsidRPr="00D11664">
        <w:rPr>
          <w:rFonts w:cs="Arial"/>
          <w:szCs w:val="20"/>
        </w:rPr>
        <w:lastRenderedPageBreak/>
        <w:t xml:space="preserve">Če je dvojno uveljavljanje stroškov in izdatkov namerno, se bo obravnavalo kot goljufija. Ministrstvo v primeru goljufije prekine izplačevanje sredstev in/ali odstopi od pogodbe, </w:t>
      </w:r>
      <w:r w:rsidR="006E1069">
        <w:rPr>
          <w:rFonts w:cs="Arial"/>
          <w:szCs w:val="20"/>
        </w:rPr>
        <w:t xml:space="preserve">vlagatelj </w:t>
      </w:r>
      <w:r w:rsidRPr="00D11664">
        <w:rPr>
          <w:rFonts w:cs="Arial"/>
          <w:szCs w:val="20"/>
        </w:rPr>
        <w:t>pa bo dolžan vrniti neupravičeno prejeta sredstva skupaj z zakonskimi zamudnimi obrestmi od dneva izplačila do dneva nakazila v proračun RS.</w:t>
      </w:r>
    </w:p>
    <w:p w14:paraId="1ECDB140" w14:textId="77777777" w:rsidR="00D11664" w:rsidRPr="00DB6AEB" w:rsidRDefault="00D11664" w:rsidP="00DC4AC2">
      <w:pPr>
        <w:rPr>
          <w:rFonts w:cs="Arial"/>
          <w:szCs w:val="20"/>
        </w:rPr>
      </w:pPr>
    </w:p>
    <w:p w14:paraId="7EBA67CD" w14:textId="3D7A76C0" w:rsidR="00DC4AC2" w:rsidRDefault="00DC4AC2" w:rsidP="00DC4AC2">
      <w:pPr>
        <w:rPr>
          <w:rFonts w:cs="Arial"/>
          <w:szCs w:val="20"/>
        </w:rPr>
      </w:pPr>
      <w:r w:rsidRPr="00DB6AEB">
        <w:rPr>
          <w:rFonts w:cs="Arial"/>
          <w:szCs w:val="20"/>
        </w:rPr>
        <w:t xml:space="preserve">V kolikor se ugotovi, da je višina sofinanciranja projekta presegla maksimalno dovoljeno stopnjo, ministrstvo zahteva vrnitev preveč izplačanih sredstev skupaj z zakonskimi zamudnimi obrestmi </w:t>
      </w:r>
      <w:r w:rsidR="00FF698E" w:rsidRPr="00FF698E">
        <w:rPr>
          <w:rFonts w:cs="Arial"/>
          <w:szCs w:val="20"/>
        </w:rPr>
        <w:t>od dneva izplačila do dneva nakazila v proračun RS</w:t>
      </w:r>
      <w:r w:rsidRPr="00DB6AEB">
        <w:rPr>
          <w:rFonts w:cs="Arial"/>
          <w:szCs w:val="20"/>
        </w:rPr>
        <w:t>.</w:t>
      </w:r>
    </w:p>
    <w:p w14:paraId="1AB996B0" w14:textId="77777777" w:rsidR="00FF698E" w:rsidRPr="00DB6AEB" w:rsidRDefault="00FF698E" w:rsidP="00DC4AC2">
      <w:pPr>
        <w:rPr>
          <w:rFonts w:cs="Arial"/>
          <w:szCs w:val="20"/>
        </w:rPr>
      </w:pPr>
    </w:p>
    <w:p w14:paraId="7E8BE2AF" w14:textId="4E9CBAC6" w:rsidR="00452866" w:rsidRPr="00545CD0" w:rsidRDefault="006766A5" w:rsidP="00217506">
      <w:pPr>
        <w:pStyle w:val="Naslov1"/>
        <w:numPr>
          <w:ilvl w:val="0"/>
          <w:numId w:val="0"/>
        </w:numPr>
        <w:spacing w:before="0" w:after="0"/>
        <w:rPr>
          <w:lang w:val="sl-SI"/>
        </w:rPr>
      </w:pPr>
      <w:bookmarkStart w:id="29" w:name="_Toc447691230"/>
      <w:bookmarkStart w:id="30" w:name="_Toc127261527"/>
      <w:r w:rsidRPr="00545CD0">
        <w:rPr>
          <w:caps w:val="0"/>
          <w:lang w:val="sl-SI"/>
        </w:rPr>
        <w:t>DODATNE INFORMACIJE IN OBVEŠČANJE</w:t>
      </w:r>
      <w:bookmarkEnd w:id="29"/>
      <w:bookmarkEnd w:id="30"/>
    </w:p>
    <w:p w14:paraId="578448E9" w14:textId="77777777" w:rsidR="00452866" w:rsidRPr="00545CD0" w:rsidRDefault="00452866" w:rsidP="00545CD0">
      <w:pPr>
        <w:rPr>
          <w:rFonts w:cs="Arial"/>
          <w:szCs w:val="20"/>
        </w:rPr>
      </w:pPr>
    </w:p>
    <w:p w14:paraId="5FCB0E8C" w14:textId="57266274" w:rsidR="00DC4AC2" w:rsidRPr="00B842CD" w:rsidRDefault="00DC4AC2" w:rsidP="00DC4AC2">
      <w:pPr>
        <w:pStyle w:val="TEKST"/>
        <w:spacing w:line="240" w:lineRule="auto"/>
        <w:rPr>
          <w:rFonts w:ascii="Arial" w:hAnsi="Arial" w:cs="Arial"/>
        </w:rPr>
      </w:pPr>
      <w:r w:rsidRPr="00B842CD">
        <w:rPr>
          <w:rFonts w:ascii="Arial" w:hAnsi="Arial" w:cs="Arial"/>
        </w:rPr>
        <w:t xml:space="preserve">Dodatne informacije so </w:t>
      </w:r>
      <w:r w:rsidR="00217506" w:rsidRPr="00B842CD">
        <w:rPr>
          <w:rFonts w:ascii="Arial" w:hAnsi="Arial" w:cs="Arial"/>
        </w:rPr>
        <w:t>vlagatelj</w:t>
      </w:r>
      <w:r w:rsidR="006E1069">
        <w:rPr>
          <w:rFonts w:ascii="Arial" w:hAnsi="Arial" w:cs="Arial"/>
        </w:rPr>
        <w:t>em</w:t>
      </w:r>
      <w:r w:rsidRPr="00B842CD">
        <w:rPr>
          <w:rFonts w:ascii="Arial" w:hAnsi="Arial" w:cs="Arial"/>
        </w:rPr>
        <w:t xml:space="preserve"> dosegljive na podlagi pisnega zaprosila, posredovanega na elektronski naslov gp.</w:t>
      </w:r>
      <w:r w:rsidR="00EF27D0" w:rsidRPr="00B842CD">
        <w:rPr>
          <w:rFonts w:ascii="Arial" w:hAnsi="Arial" w:cs="Arial"/>
        </w:rPr>
        <w:t>mkrr</w:t>
      </w:r>
      <w:r w:rsidRPr="00B842CD">
        <w:rPr>
          <w:rFonts w:ascii="Arial" w:hAnsi="Arial" w:cs="Arial"/>
        </w:rPr>
        <w:t xml:space="preserve">@gov.si s pripisom </w:t>
      </w:r>
      <w:r w:rsidR="00217506" w:rsidRPr="00B842CD">
        <w:rPr>
          <w:rFonts w:ascii="Arial" w:hAnsi="Arial" w:cs="Arial"/>
        </w:rPr>
        <w:t>Dogovor za razvoj regij 2020–2027 – delovna skupina</w:t>
      </w:r>
      <w:r w:rsidRPr="00B842CD">
        <w:rPr>
          <w:rFonts w:ascii="Arial" w:hAnsi="Arial" w:cs="Arial"/>
        </w:rPr>
        <w:t xml:space="preserve">. </w:t>
      </w:r>
    </w:p>
    <w:p w14:paraId="45B41112" w14:textId="77777777" w:rsidR="00DC4AC2" w:rsidRPr="00B842CD" w:rsidRDefault="00DC4AC2" w:rsidP="00DC4AC2">
      <w:pPr>
        <w:pStyle w:val="TEKST"/>
        <w:spacing w:line="240" w:lineRule="auto"/>
        <w:rPr>
          <w:rFonts w:ascii="Arial" w:hAnsi="Arial" w:cs="Arial"/>
        </w:rPr>
      </w:pPr>
    </w:p>
    <w:p w14:paraId="27FFCB83" w14:textId="5EF0C6CA" w:rsidR="00DC4AC2" w:rsidRPr="00B842CD" w:rsidRDefault="00DC4AC2" w:rsidP="00DC4AC2">
      <w:pPr>
        <w:pStyle w:val="TEKST"/>
        <w:spacing w:line="240" w:lineRule="auto"/>
        <w:rPr>
          <w:rFonts w:ascii="Arial" w:hAnsi="Arial" w:cs="Arial"/>
        </w:rPr>
      </w:pPr>
      <w:r w:rsidRPr="00B842CD">
        <w:rPr>
          <w:rFonts w:ascii="Arial" w:hAnsi="Arial" w:cs="Arial"/>
        </w:rPr>
        <w:t>Vprašanja in odgovori bodo objavljeni na spletni strani</w:t>
      </w:r>
      <w:r w:rsidR="00217506" w:rsidRPr="00B842CD">
        <w:rPr>
          <w:rFonts w:ascii="Arial" w:hAnsi="Arial" w:cs="Arial"/>
        </w:rPr>
        <w:t xml:space="preserve"> ministrstva</w:t>
      </w:r>
      <w:r w:rsidRPr="00B842CD">
        <w:rPr>
          <w:rFonts w:ascii="Arial" w:hAnsi="Arial" w:cs="Arial"/>
        </w:rPr>
        <w:t xml:space="preserve">, zato </w:t>
      </w:r>
      <w:r w:rsidR="006E1069">
        <w:rPr>
          <w:rFonts w:ascii="Arial" w:hAnsi="Arial" w:cs="Arial"/>
        </w:rPr>
        <w:t>vlagatelje pozivamo k pazljivosti pri</w:t>
      </w:r>
      <w:r w:rsidRPr="00B842CD">
        <w:rPr>
          <w:rFonts w:ascii="Arial" w:hAnsi="Arial" w:cs="Arial"/>
        </w:rPr>
        <w:t xml:space="preserve"> postavljanju vprašanj, da v njih ne </w:t>
      </w:r>
      <w:r w:rsidR="006E1069">
        <w:rPr>
          <w:rFonts w:ascii="Arial" w:hAnsi="Arial" w:cs="Arial"/>
        </w:rPr>
        <w:t xml:space="preserve">bi </w:t>
      </w:r>
      <w:r w:rsidRPr="00B842CD">
        <w:rPr>
          <w:rFonts w:ascii="Arial" w:hAnsi="Arial" w:cs="Arial"/>
        </w:rPr>
        <w:t>razkri</w:t>
      </w:r>
      <w:r w:rsidR="006E1069">
        <w:rPr>
          <w:rFonts w:ascii="Arial" w:hAnsi="Arial" w:cs="Arial"/>
        </w:rPr>
        <w:t>li</w:t>
      </w:r>
      <w:r w:rsidRPr="00B842CD">
        <w:rPr>
          <w:rFonts w:ascii="Arial" w:hAnsi="Arial" w:cs="Arial"/>
        </w:rPr>
        <w:t xml:space="preserve"> morebitnih osebnih podatkov, poslovnih skrivnosti in drugih podatkov, ki ne smejo biti javno objavljeni.</w:t>
      </w:r>
    </w:p>
    <w:p w14:paraId="1B2F309E" w14:textId="77777777" w:rsidR="00DC4AC2" w:rsidRPr="00BC5BBC" w:rsidRDefault="00DC4AC2" w:rsidP="00DC4AC2">
      <w:pPr>
        <w:pStyle w:val="TEKST"/>
        <w:spacing w:line="240" w:lineRule="auto"/>
        <w:rPr>
          <w:rFonts w:ascii="Arial" w:hAnsi="Arial" w:cs="Arial"/>
          <w:highlight w:val="yellow"/>
        </w:rPr>
      </w:pPr>
    </w:p>
    <w:p w14:paraId="1642D94A" w14:textId="6AE8A21E" w:rsidR="00FC51B0" w:rsidRPr="00FC51B0" w:rsidRDefault="00DC4AC2" w:rsidP="00FC51B0">
      <w:pPr>
        <w:pStyle w:val="TEKST"/>
        <w:spacing w:line="240" w:lineRule="auto"/>
        <w:rPr>
          <w:rFonts w:ascii="Arial" w:hAnsi="Arial" w:cs="Arial"/>
        </w:rPr>
      </w:pPr>
      <w:r w:rsidRPr="00BF4819">
        <w:rPr>
          <w:rFonts w:ascii="Arial" w:hAnsi="Arial" w:cs="Arial"/>
        </w:rPr>
        <w:t xml:space="preserve">Potencialni </w:t>
      </w:r>
      <w:r w:rsidR="00151559" w:rsidRPr="00BF4819">
        <w:rPr>
          <w:rFonts w:ascii="Arial" w:eastAsiaTheme="minorHAnsi" w:hAnsi="Arial" w:cs="Arial"/>
          <w:lang w:eastAsia="en-US"/>
        </w:rPr>
        <w:t>vlagatelji</w:t>
      </w:r>
      <w:r w:rsidR="00151559" w:rsidRPr="00BF4819">
        <w:rPr>
          <w:rFonts w:ascii="Arial" w:hAnsi="Arial" w:cs="Arial"/>
        </w:rPr>
        <w:t xml:space="preserve"> </w:t>
      </w:r>
      <w:r w:rsidRPr="00BF4819">
        <w:rPr>
          <w:rFonts w:ascii="Arial" w:hAnsi="Arial" w:cs="Arial"/>
        </w:rPr>
        <w:t xml:space="preserve">bodo o vseh novostih sproti obveščeni </w:t>
      </w:r>
      <w:r w:rsidR="006E1069" w:rsidRPr="00BF4819">
        <w:rPr>
          <w:rFonts w:ascii="Arial" w:hAnsi="Arial" w:cs="Arial"/>
        </w:rPr>
        <w:t>na</w:t>
      </w:r>
      <w:r w:rsidRPr="00BF4819">
        <w:rPr>
          <w:rFonts w:ascii="Arial" w:hAnsi="Arial" w:cs="Arial"/>
        </w:rPr>
        <w:t xml:space="preserve"> spletn</w:t>
      </w:r>
      <w:r w:rsidR="006E1069" w:rsidRPr="00BF4819">
        <w:rPr>
          <w:rFonts w:ascii="Arial" w:hAnsi="Arial" w:cs="Arial"/>
        </w:rPr>
        <w:t>i</w:t>
      </w:r>
      <w:r w:rsidRPr="00BF4819">
        <w:rPr>
          <w:rFonts w:ascii="Arial" w:hAnsi="Arial" w:cs="Arial"/>
        </w:rPr>
        <w:t xml:space="preserve"> strani </w:t>
      </w:r>
      <w:r w:rsidR="00554D01" w:rsidRPr="00BF4819">
        <w:rPr>
          <w:rFonts w:ascii="Arial" w:hAnsi="Arial" w:cs="Arial"/>
        </w:rPr>
        <w:t>MKRR</w:t>
      </w:r>
      <w:r w:rsidR="00052A7F" w:rsidRPr="00BF4819">
        <w:rPr>
          <w:rFonts w:ascii="Arial" w:hAnsi="Arial" w:cs="Arial"/>
        </w:rPr>
        <w:t>.</w:t>
      </w:r>
    </w:p>
    <w:bookmarkEnd w:id="3"/>
    <w:p w14:paraId="5D7A3DC2" w14:textId="77777777" w:rsidR="00FC51B0" w:rsidRPr="00FC51B0" w:rsidRDefault="00FC51B0" w:rsidP="00FC51B0">
      <w:pPr>
        <w:pStyle w:val="TEKST"/>
        <w:spacing w:line="240" w:lineRule="auto"/>
        <w:rPr>
          <w:rFonts w:ascii="Arial" w:hAnsi="Arial" w:cs="Arial"/>
        </w:rPr>
      </w:pPr>
    </w:p>
    <w:sectPr w:rsidR="00FC51B0" w:rsidRPr="00FC51B0" w:rsidSect="00EE0CB8">
      <w:footerReference w:type="default" r:id="rId8"/>
      <w:headerReference w:type="first" r:id="rId9"/>
      <w:footerReference w:type="first" r:id="rId10"/>
      <w:pgSz w:w="11906" w:h="16838"/>
      <w:pgMar w:top="1276"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CD5C4" w14:textId="77777777" w:rsidR="00C94F00" w:rsidRDefault="00C94F00" w:rsidP="004C6152">
      <w:r>
        <w:separator/>
      </w:r>
    </w:p>
  </w:endnote>
  <w:endnote w:type="continuationSeparator" w:id="0">
    <w:p w14:paraId="06AC5A0A" w14:textId="77777777" w:rsidR="00C94F00" w:rsidRDefault="00C94F00" w:rsidP="004C6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Franklin Gothic Medium Cond">
    <w:charset w:val="00"/>
    <w:family w:val="swiss"/>
    <w:pitch w:val="variable"/>
    <w:sig w:usb0="00000287" w:usb1="00000000" w:usb2="00000000" w:usb3="00000000" w:csb0="0000009F" w:csb1="00000000"/>
  </w:font>
  <w:font w:name="EUAlbertina">
    <w:altName w:val="Cambria"/>
    <w:panose1 w:val="00000000000000000000"/>
    <w:charset w:val="00"/>
    <w:family w:val="roman"/>
    <w:notTrueType/>
    <w:pitch w:val="default"/>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3147938"/>
      <w:docPartObj>
        <w:docPartGallery w:val="Page Numbers (Bottom of Page)"/>
        <w:docPartUnique/>
      </w:docPartObj>
    </w:sdtPr>
    <w:sdtContent>
      <w:p w14:paraId="1C74A6BC" w14:textId="4C63FC01" w:rsidR="0040669F" w:rsidRDefault="0040669F">
        <w:pPr>
          <w:pStyle w:val="Noga"/>
          <w:jc w:val="right"/>
        </w:pPr>
        <w:r>
          <w:fldChar w:fldCharType="begin"/>
        </w:r>
        <w:r>
          <w:instrText>PAGE   \* MERGEFORMAT</w:instrText>
        </w:r>
        <w:r>
          <w:fldChar w:fldCharType="separate"/>
        </w:r>
        <w:r w:rsidR="00EC3B28">
          <w:rPr>
            <w:noProof/>
          </w:rPr>
          <w:t>24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9433881"/>
      <w:docPartObj>
        <w:docPartGallery w:val="Page Numbers (Bottom of Page)"/>
        <w:docPartUnique/>
      </w:docPartObj>
    </w:sdtPr>
    <w:sdtContent>
      <w:p w14:paraId="622639C2" w14:textId="0F74A98A" w:rsidR="00C419FA" w:rsidRDefault="00C419FA">
        <w:pPr>
          <w:pStyle w:val="Noga"/>
          <w:jc w:val="right"/>
        </w:pPr>
        <w:r>
          <w:fldChar w:fldCharType="begin"/>
        </w:r>
        <w:r>
          <w:instrText>PAGE   \* MERGEFORMAT</w:instrText>
        </w:r>
        <w:r>
          <w:fldChar w:fldCharType="separate"/>
        </w:r>
        <w:r>
          <w:t>2</w:t>
        </w:r>
        <w:r>
          <w:fldChar w:fldCharType="end"/>
        </w:r>
      </w:p>
    </w:sdtContent>
  </w:sdt>
  <w:p w14:paraId="2C9CFE7F" w14:textId="77777777" w:rsidR="00C419FA" w:rsidRDefault="00C419F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D1E41" w14:textId="77777777" w:rsidR="00C94F00" w:rsidRDefault="00C94F00" w:rsidP="004C6152">
      <w:r>
        <w:separator/>
      </w:r>
    </w:p>
  </w:footnote>
  <w:footnote w:type="continuationSeparator" w:id="0">
    <w:p w14:paraId="55171228" w14:textId="77777777" w:rsidR="00C94F00" w:rsidRDefault="00C94F00" w:rsidP="004C6152">
      <w:r>
        <w:continuationSeparator/>
      </w:r>
    </w:p>
  </w:footnote>
  <w:footnote w:id="1">
    <w:p w14:paraId="205424B9" w14:textId="232E1EC8" w:rsidR="00DE78FB" w:rsidRPr="0007573C" w:rsidRDefault="00DE78FB">
      <w:pPr>
        <w:pStyle w:val="Sprotnaopomba-besedilo"/>
      </w:pPr>
      <w:r>
        <w:rPr>
          <w:rStyle w:val="Sprotnaopomba-sklic"/>
        </w:rPr>
        <w:footnoteRef/>
      </w:r>
      <w:r>
        <w:t xml:space="preserve"> </w:t>
      </w:r>
      <w:r w:rsidRPr="0007573C">
        <w:rPr>
          <w:sz w:val="16"/>
          <w:szCs w:val="16"/>
        </w:rPr>
        <w:t>Sem sodi tudi obnova objekta, če ta pomeni vzpostavitev novih (uporabnih) površin inkubatorja.</w:t>
      </w:r>
    </w:p>
  </w:footnote>
  <w:footnote w:id="2">
    <w:p w14:paraId="597CA23A" w14:textId="539A6CD8" w:rsidR="00544005" w:rsidRPr="00544005" w:rsidRDefault="00544005">
      <w:pPr>
        <w:pStyle w:val="Sprotnaopomba-besedilo"/>
        <w:rPr>
          <w:sz w:val="16"/>
          <w:szCs w:val="16"/>
        </w:rPr>
      </w:pPr>
      <w:r w:rsidRPr="0007573C">
        <w:rPr>
          <w:rStyle w:val="Sprotnaopomba-sklic"/>
        </w:rPr>
        <w:footnoteRef/>
      </w:r>
      <w:r w:rsidRPr="0007573C">
        <w:t xml:space="preserve"> </w:t>
      </w:r>
      <w:r w:rsidRPr="0007573C">
        <w:rPr>
          <w:sz w:val="16"/>
          <w:szCs w:val="16"/>
        </w:rPr>
        <w:t>Nepridobitne pravne osebe, ki pridobijo status socialnega podjetja, tj. društvo, zavod, ustanova, gospodarska družba, zadruga, evropska zadruga ali druga pravna oseba zasebnega prava, ki ni ustanovljena izključno z namenom pridobivanja dobička ter premoženja ne deli, prav tako ne deli ustvarjenega presežka prihodkov nad odhodki.</w:t>
      </w:r>
    </w:p>
  </w:footnote>
  <w:footnote w:id="3">
    <w:p w14:paraId="16A6411B" w14:textId="77777777" w:rsidR="00F2194D" w:rsidRPr="00720F77" w:rsidRDefault="00F2194D" w:rsidP="00F2194D">
      <w:pPr>
        <w:pStyle w:val="Sprotnaopomba-besedilo"/>
        <w:rPr>
          <w:sz w:val="16"/>
          <w:szCs w:val="16"/>
        </w:rPr>
      </w:pPr>
      <w:r>
        <w:rPr>
          <w:rStyle w:val="Sprotnaopomba-sklic"/>
        </w:rPr>
        <w:footnoteRef/>
      </w:r>
      <w:r>
        <w:t xml:space="preserve"> </w:t>
      </w:r>
      <w:r w:rsidRPr="00720F77">
        <w:rPr>
          <w:sz w:val="16"/>
          <w:szCs w:val="16"/>
        </w:rPr>
        <w:t>Podrobneje so področja, ki se upoštevajo pri skladnosti z S5</w:t>
      </w:r>
      <w:r>
        <w:rPr>
          <w:sz w:val="16"/>
          <w:szCs w:val="16"/>
        </w:rPr>
        <w:t>,</w:t>
      </w:r>
      <w:r w:rsidRPr="00720F77">
        <w:rPr>
          <w:sz w:val="16"/>
          <w:szCs w:val="16"/>
        </w:rPr>
        <w:t xml:space="preserve"> opredeljena </w:t>
      </w:r>
      <w:r>
        <w:rPr>
          <w:sz w:val="16"/>
          <w:szCs w:val="16"/>
        </w:rPr>
        <w:t>na povezavi</w:t>
      </w:r>
      <w:r w:rsidRPr="00720F77">
        <w:rPr>
          <w:sz w:val="16"/>
          <w:szCs w:val="16"/>
        </w:rPr>
        <w:t xml:space="preserve"> https://evropskasredstva.si/app/uploads/2023/10/Priloga-Tabela-FP-in-PS_december-2022.xlsx</w:t>
      </w:r>
      <w:r>
        <w:rPr>
          <w:sz w:val="16"/>
          <w:szCs w:val="16"/>
        </w:rPr>
        <w:t>.</w:t>
      </w:r>
    </w:p>
  </w:footnote>
  <w:footnote w:id="4">
    <w:p w14:paraId="1B3E78E8" w14:textId="60024B28" w:rsidR="00174DE7" w:rsidRPr="00E32B8B" w:rsidRDefault="00174DE7" w:rsidP="00BC6BB0">
      <w:pPr>
        <w:pStyle w:val="Sprotnaopomba-besedilo"/>
        <w:rPr>
          <w:sz w:val="16"/>
          <w:szCs w:val="16"/>
        </w:rPr>
      </w:pPr>
      <w:r w:rsidRPr="007F5826">
        <w:rPr>
          <w:rStyle w:val="Sprotnaopomba-sklic"/>
        </w:rPr>
        <w:footnoteRef/>
      </w:r>
      <w:r w:rsidRPr="007F5826">
        <w:t xml:space="preserve"> </w:t>
      </w:r>
      <w:r w:rsidRPr="00720F77">
        <w:rPr>
          <w:sz w:val="16"/>
          <w:szCs w:val="16"/>
        </w:rPr>
        <w:t>Vsakemu izmed navedenih kazalnikov rezultata se določi 25</w:t>
      </w:r>
      <w:r w:rsidR="00A13DA7">
        <w:rPr>
          <w:sz w:val="16"/>
          <w:szCs w:val="16"/>
        </w:rPr>
        <w:t>-odstotni</w:t>
      </w:r>
      <w:r w:rsidRPr="00720F77">
        <w:rPr>
          <w:sz w:val="16"/>
          <w:szCs w:val="16"/>
        </w:rPr>
        <w:t xml:space="preserve"> delež v doseganju kazalnikov. To pomeni, da nedoseganje </w:t>
      </w:r>
      <w:r w:rsidR="007F5826" w:rsidRPr="00720F77">
        <w:rPr>
          <w:sz w:val="16"/>
          <w:szCs w:val="16"/>
        </w:rPr>
        <w:t xml:space="preserve">enega kazalnika </w:t>
      </w:r>
      <w:r w:rsidRPr="00720F77">
        <w:rPr>
          <w:sz w:val="16"/>
          <w:szCs w:val="16"/>
        </w:rPr>
        <w:t>lahko privede do vračila 25 % izplačanih nepovratnih sredstev.</w:t>
      </w:r>
      <w:r>
        <w:rPr>
          <w:sz w:val="16"/>
          <w:szCs w:val="16"/>
        </w:rPr>
        <w:t xml:space="preserve"> </w:t>
      </w:r>
    </w:p>
  </w:footnote>
  <w:footnote w:id="5">
    <w:p w14:paraId="424DBAD4" w14:textId="2FBE123D" w:rsidR="003E20F8" w:rsidRPr="003E20F8" w:rsidRDefault="003E20F8" w:rsidP="003E20F8">
      <w:pPr>
        <w:pStyle w:val="Sprotnaopomba-besedilo"/>
        <w:rPr>
          <w:sz w:val="16"/>
          <w:szCs w:val="16"/>
        </w:rPr>
      </w:pPr>
      <w:r>
        <w:rPr>
          <w:rStyle w:val="Sprotnaopomba-sklic"/>
        </w:rPr>
        <w:footnoteRef/>
      </w:r>
      <w:r>
        <w:t xml:space="preserve"> </w:t>
      </w:r>
      <w:r w:rsidRPr="003E20F8">
        <w:rPr>
          <w:sz w:val="16"/>
          <w:szCs w:val="16"/>
        </w:rPr>
        <w:t>https://evropskasredstva.si/app/uploads/2023/02/Priloga-Programa_DNSH_Tehnicna-merila-za-izbor-projektov.pdf</w:t>
      </w:r>
    </w:p>
    <w:p w14:paraId="3B051F52" w14:textId="060A427D" w:rsidR="003E20F8" w:rsidRPr="003E20F8" w:rsidRDefault="003E20F8" w:rsidP="003E20F8">
      <w:pPr>
        <w:pStyle w:val="Sprotnaopomba-besedilo"/>
        <w:rPr>
          <w:sz w:val="16"/>
          <w:szCs w:val="16"/>
        </w:rPr>
      </w:pPr>
      <w:r w:rsidRPr="003E20F8">
        <w:rPr>
          <w:sz w:val="16"/>
          <w:szCs w:val="16"/>
        </w:rPr>
        <w:t>https://evropskasredstva.si/app/uploads/2023/02/Priloga-Programa_Omilitveni-ukrepi-in-priporocila.pdf</w:t>
      </w:r>
    </w:p>
    <w:p w14:paraId="4E8F717E" w14:textId="67F285EB" w:rsidR="003E20F8" w:rsidRPr="003E20F8" w:rsidRDefault="003E20F8" w:rsidP="003E20F8">
      <w:pPr>
        <w:pStyle w:val="Sprotnaopomba-besedilo"/>
        <w:rPr>
          <w:sz w:val="16"/>
          <w:szCs w:val="16"/>
        </w:rPr>
      </w:pPr>
      <w:r w:rsidRPr="003E20F8">
        <w:rPr>
          <w:sz w:val="16"/>
          <w:szCs w:val="16"/>
        </w:rPr>
        <w:t>https://eur-lex.europa.eu/legal-content/SL/TXT/PDF/?uri=CELEX:52021XC0218(01)</w:t>
      </w:r>
      <w:r w:rsidR="00BF09EF">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A1685" w14:textId="6885DE63" w:rsidR="00086AAD" w:rsidRDefault="00086AAD" w:rsidP="00086AAD">
    <w:pPr>
      <w:pStyle w:val="Glava"/>
      <w:tabs>
        <w:tab w:val="clear" w:pos="4536"/>
        <w:tab w:val="clear" w:pos="9072"/>
        <w:tab w:val="left" w:pos="1075"/>
      </w:tabs>
    </w:pPr>
    <w:r>
      <w:rPr>
        <w:noProof/>
      </w:rPr>
      <w:drawing>
        <wp:inline distT="0" distB="0" distL="0" distR="0" wp14:anchorId="059E254C" wp14:editId="0322C901">
          <wp:extent cx="3028315" cy="466725"/>
          <wp:effectExtent l="0" t="0" r="635" b="9525"/>
          <wp:docPr id="952821753"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8315" cy="466725"/>
                  </a:xfrm>
                  <a:prstGeom prst="rect">
                    <a:avLst/>
                  </a:prstGeom>
                  <a:noFill/>
                </pic:spPr>
              </pic:pic>
            </a:graphicData>
          </a:graphic>
        </wp:inline>
      </w:drawing>
    </w:r>
    <w:r>
      <w:tab/>
      <w:t xml:space="preserve">           </w:t>
    </w:r>
    <w:r>
      <w:rPr>
        <w:noProof/>
      </w:rPr>
      <w:drawing>
        <wp:inline distT="0" distB="0" distL="0" distR="0" wp14:anchorId="1F099ABF" wp14:editId="048E08EF">
          <wp:extent cx="2164080" cy="682625"/>
          <wp:effectExtent l="0" t="0" r="7620" b="3175"/>
          <wp:docPr id="110850267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4080" cy="682625"/>
                  </a:xfrm>
                  <a:prstGeom prst="rect">
                    <a:avLst/>
                  </a:prstGeom>
                  <a:noFill/>
                </pic:spPr>
              </pic:pic>
            </a:graphicData>
          </a:graphic>
        </wp:inline>
      </w:drawing>
    </w:r>
  </w:p>
  <w:p w14:paraId="5F1F5D38" w14:textId="77777777" w:rsidR="0040669F" w:rsidRPr="00831021" w:rsidRDefault="0040669F" w:rsidP="00EF27D0">
    <w:pPr>
      <w:rPr>
        <w:b/>
        <w:vanish/>
      </w:rPr>
    </w:pPr>
  </w:p>
  <w:p w14:paraId="1A063164" w14:textId="648DAAB1" w:rsidR="0040669F" w:rsidRPr="000B0E98" w:rsidRDefault="0040669F" w:rsidP="000B0E98">
    <w:pPr>
      <w:pStyle w:val="Glava"/>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679A2"/>
    <w:multiLevelType w:val="hybridMultilevel"/>
    <w:tmpl w:val="2B2A3682"/>
    <w:lvl w:ilvl="0" w:tplc="04240001">
      <w:start w:val="1"/>
      <w:numFmt w:val="bullet"/>
      <w:lvlText w:val=""/>
      <w:lvlJc w:val="left"/>
      <w:pPr>
        <w:ind w:left="862" w:hanging="360"/>
      </w:pPr>
      <w:rPr>
        <w:rFonts w:ascii="Symbol" w:hAnsi="Symbol"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1" w15:restartNumberingAfterBreak="0">
    <w:nsid w:val="030E5BF9"/>
    <w:multiLevelType w:val="hybridMultilevel"/>
    <w:tmpl w:val="0C78BB28"/>
    <w:lvl w:ilvl="0" w:tplc="04240001">
      <w:start w:val="1"/>
      <w:numFmt w:val="bullet"/>
      <w:lvlText w:val=""/>
      <w:lvlJc w:val="left"/>
      <w:pPr>
        <w:ind w:left="720" w:hanging="360"/>
      </w:pPr>
      <w:rPr>
        <w:rFonts w:ascii="Symbol" w:hAnsi="Symbol" w:hint="default"/>
      </w:rPr>
    </w:lvl>
    <w:lvl w:ilvl="1" w:tplc="96DCE206">
      <w:numFmt w:val="bullet"/>
      <w:lvlText w:val="•"/>
      <w:lvlJc w:val="left"/>
      <w:pPr>
        <w:ind w:left="1790" w:hanging="710"/>
      </w:pPr>
      <w:rPr>
        <w:rFonts w:ascii="Arial" w:eastAsia="MS Mincho"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39B79C0"/>
    <w:multiLevelType w:val="multilevel"/>
    <w:tmpl w:val="F9E2E6CC"/>
    <w:lvl w:ilvl="0">
      <w:start w:val="1"/>
      <w:numFmt w:val="decimal"/>
      <w:pStyle w:val="Slog2"/>
      <w:lvlText w:val="%1."/>
      <w:lvlJc w:val="left"/>
      <w:pPr>
        <w:ind w:left="1437"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1437"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797" w:hanging="720"/>
      </w:pPr>
      <w:rPr>
        <w:rFonts w:hint="default"/>
      </w:rPr>
    </w:lvl>
    <w:lvl w:ilvl="3">
      <w:start w:val="1"/>
      <w:numFmt w:val="decimal"/>
      <w:isLgl/>
      <w:lvlText w:val="%1.%2.%3.%4"/>
      <w:lvlJc w:val="left"/>
      <w:pPr>
        <w:ind w:left="1797" w:hanging="720"/>
      </w:pPr>
      <w:rPr>
        <w:rFonts w:hint="default"/>
      </w:rPr>
    </w:lvl>
    <w:lvl w:ilvl="4">
      <w:start w:val="1"/>
      <w:numFmt w:val="decimal"/>
      <w:isLgl/>
      <w:lvlText w:val="%1.%2.%3.%4.%5"/>
      <w:lvlJc w:val="left"/>
      <w:pPr>
        <w:ind w:left="2157" w:hanging="1080"/>
      </w:pPr>
      <w:rPr>
        <w:rFonts w:hint="default"/>
      </w:rPr>
    </w:lvl>
    <w:lvl w:ilvl="5">
      <w:start w:val="1"/>
      <w:numFmt w:val="decimal"/>
      <w:isLgl/>
      <w:lvlText w:val="%1.%2.%3.%4.%5.%6"/>
      <w:lvlJc w:val="left"/>
      <w:pPr>
        <w:ind w:left="2157" w:hanging="1080"/>
      </w:pPr>
      <w:rPr>
        <w:rFonts w:hint="default"/>
      </w:rPr>
    </w:lvl>
    <w:lvl w:ilvl="6">
      <w:start w:val="1"/>
      <w:numFmt w:val="decimal"/>
      <w:isLgl/>
      <w:lvlText w:val="%1.%2.%3.%4.%5.%6.%7"/>
      <w:lvlJc w:val="left"/>
      <w:pPr>
        <w:ind w:left="2517" w:hanging="1440"/>
      </w:pPr>
      <w:rPr>
        <w:rFonts w:hint="default"/>
      </w:rPr>
    </w:lvl>
    <w:lvl w:ilvl="7">
      <w:start w:val="1"/>
      <w:numFmt w:val="decimal"/>
      <w:isLgl/>
      <w:lvlText w:val="%1.%2.%3.%4.%5.%6.%7.%8"/>
      <w:lvlJc w:val="left"/>
      <w:pPr>
        <w:ind w:left="2517" w:hanging="1440"/>
      </w:pPr>
      <w:rPr>
        <w:rFonts w:hint="default"/>
      </w:rPr>
    </w:lvl>
    <w:lvl w:ilvl="8">
      <w:start w:val="1"/>
      <w:numFmt w:val="decimal"/>
      <w:isLgl/>
      <w:lvlText w:val="%1.%2.%3.%4.%5.%6.%7.%8.%9"/>
      <w:lvlJc w:val="left"/>
      <w:pPr>
        <w:ind w:left="2877" w:hanging="1800"/>
      </w:pPr>
      <w:rPr>
        <w:rFonts w:hint="default"/>
      </w:rPr>
    </w:lvl>
  </w:abstractNum>
  <w:abstractNum w:abstractNumId="3" w15:restartNumberingAfterBreak="0">
    <w:nsid w:val="049F72F8"/>
    <w:multiLevelType w:val="hybridMultilevel"/>
    <w:tmpl w:val="D0E8F2D4"/>
    <w:lvl w:ilvl="0" w:tplc="1360CEEC">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5484F43"/>
    <w:multiLevelType w:val="hybridMultilevel"/>
    <w:tmpl w:val="0FE88F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99C60E2"/>
    <w:multiLevelType w:val="hybridMultilevel"/>
    <w:tmpl w:val="E028ED4C"/>
    <w:lvl w:ilvl="0" w:tplc="54163AD2">
      <w:start w:val="1"/>
      <w:numFmt w:val="lowerLetter"/>
      <w:lvlText w:val="%1)"/>
      <w:lvlJc w:val="left"/>
      <w:pPr>
        <w:ind w:left="1070" w:hanging="71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E823E7B"/>
    <w:multiLevelType w:val="hybridMultilevel"/>
    <w:tmpl w:val="D2EA1A7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18B2FDB"/>
    <w:multiLevelType w:val="hybridMultilevel"/>
    <w:tmpl w:val="5CB4E1AE"/>
    <w:lvl w:ilvl="0" w:tplc="34E0BD0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83149A2"/>
    <w:multiLevelType w:val="hybridMultilevel"/>
    <w:tmpl w:val="340047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AA02EE6"/>
    <w:multiLevelType w:val="hybridMultilevel"/>
    <w:tmpl w:val="E724CBD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ABE191B"/>
    <w:multiLevelType w:val="hybridMultilevel"/>
    <w:tmpl w:val="1450A1F8"/>
    <w:lvl w:ilvl="0" w:tplc="54163AD2">
      <w:start w:val="1"/>
      <w:numFmt w:val="lowerLetter"/>
      <w:lvlText w:val="%1)"/>
      <w:lvlJc w:val="left"/>
      <w:pPr>
        <w:ind w:left="1070" w:hanging="710"/>
      </w:pPr>
      <w:rPr>
        <w:rFonts w:hint="default"/>
      </w:rPr>
    </w:lvl>
    <w:lvl w:ilvl="1" w:tplc="27821674">
      <w:start w:val="1"/>
      <w:numFmt w:val="lowerLetter"/>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AF60489"/>
    <w:multiLevelType w:val="multilevel"/>
    <w:tmpl w:val="63368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C72BCB"/>
    <w:multiLevelType w:val="hybridMultilevel"/>
    <w:tmpl w:val="3500C02C"/>
    <w:lvl w:ilvl="0" w:tplc="04240001">
      <w:start w:val="1"/>
      <w:numFmt w:val="bullet"/>
      <w:lvlText w:val=""/>
      <w:lvlJc w:val="left"/>
      <w:pPr>
        <w:ind w:left="720" w:hanging="360"/>
      </w:pPr>
      <w:rPr>
        <w:rFonts w:ascii="Symbol" w:hAnsi="Symbol" w:hint="default"/>
      </w:rPr>
    </w:lvl>
    <w:lvl w:ilvl="1" w:tplc="F3024ECC">
      <w:numFmt w:val="bullet"/>
      <w:lvlText w:val="–"/>
      <w:lvlJc w:val="left"/>
      <w:pPr>
        <w:ind w:left="1790" w:hanging="710"/>
      </w:pPr>
      <w:rPr>
        <w:rFonts w:ascii="Arial" w:eastAsia="MS Mincho"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D9E0006"/>
    <w:multiLevelType w:val="hybridMultilevel"/>
    <w:tmpl w:val="4C82AF8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1E1128EE"/>
    <w:multiLevelType w:val="multilevel"/>
    <w:tmpl w:val="53A8B686"/>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5" w15:restartNumberingAfterBreak="0">
    <w:nsid w:val="21810770"/>
    <w:multiLevelType w:val="hybridMultilevel"/>
    <w:tmpl w:val="067C2D7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2612EE8"/>
    <w:multiLevelType w:val="hybridMultilevel"/>
    <w:tmpl w:val="DAC09E9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48665EB"/>
    <w:multiLevelType w:val="hybridMultilevel"/>
    <w:tmpl w:val="43382FCA"/>
    <w:lvl w:ilvl="0" w:tplc="04240001">
      <w:start w:val="1"/>
      <w:numFmt w:val="bullet"/>
      <w:lvlText w:val=""/>
      <w:lvlJc w:val="left"/>
      <w:pPr>
        <w:ind w:left="862" w:hanging="360"/>
      </w:pPr>
      <w:rPr>
        <w:rFonts w:ascii="Symbol" w:hAnsi="Symbol"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18" w15:restartNumberingAfterBreak="0">
    <w:nsid w:val="278F5473"/>
    <w:multiLevelType w:val="hybridMultilevel"/>
    <w:tmpl w:val="12221E2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27D0042B"/>
    <w:multiLevelType w:val="hybridMultilevel"/>
    <w:tmpl w:val="8730AA1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47E444EA">
      <w:numFmt w:val="bullet"/>
      <w:lvlText w:val="-"/>
      <w:lvlJc w:val="left"/>
      <w:pPr>
        <w:ind w:left="2160" w:hanging="360"/>
      </w:pPr>
      <w:rPr>
        <w:rFonts w:ascii="Arial" w:eastAsiaTheme="minorEastAsia"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A05404D"/>
    <w:multiLevelType w:val="hybridMultilevel"/>
    <w:tmpl w:val="2BCC86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2385B0C"/>
    <w:multiLevelType w:val="hybridMultilevel"/>
    <w:tmpl w:val="24089958"/>
    <w:lvl w:ilvl="0" w:tplc="04240019">
      <w:start w:val="1"/>
      <w:numFmt w:val="lowerLetter"/>
      <w:lvlText w:val="%1."/>
      <w:lvlJc w:val="left"/>
      <w:pPr>
        <w:ind w:left="2520" w:hanging="360"/>
      </w:pPr>
    </w:lvl>
    <w:lvl w:ilvl="1" w:tplc="04240019" w:tentative="1">
      <w:start w:val="1"/>
      <w:numFmt w:val="lowerLetter"/>
      <w:lvlText w:val="%2."/>
      <w:lvlJc w:val="left"/>
      <w:pPr>
        <w:ind w:left="3240" w:hanging="360"/>
      </w:pPr>
    </w:lvl>
    <w:lvl w:ilvl="2" w:tplc="0424001B" w:tentative="1">
      <w:start w:val="1"/>
      <w:numFmt w:val="lowerRoman"/>
      <w:lvlText w:val="%3."/>
      <w:lvlJc w:val="right"/>
      <w:pPr>
        <w:ind w:left="3960" w:hanging="180"/>
      </w:pPr>
    </w:lvl>
    <w:lvl w:ilvl="3" w:tplc="0424000F" w:tentative="1">
      <w:start w:val="1"/>
      <w:numFmt w:val="decimal"/>
      <w:lvlText w:val="%4."/>
      <w:lvlJc w:val="left"/>
      <w:pPr>
        <w:ind w:left="4680" w:hanging="360"/>
      </w:pPr>
    </w:lvl>
    <w:lvl w:ilvl="4" w:tplc="04240019" w:tentative="1">
      <w:start w:val="1"/>
      <w:numFmt w:val="lowerLetter"/>
      <w:lvlText w:val="%5."/>
      <w:lvlJc w:val="left"/>
      <w:pPr>
        <w:ind w:left="5400" w:hanging="360"/>
      </w:pPr>
    </w:lvl>
    <w:lvl w:ilvl="5" w:tplc="0424001B" w:tentative="1">
      <w:start w:val="1"/>
      <w:numFmt w:val="lowerRoman"/>
      <w:lvlText w:val="%6."/>
      <w:lvlJc w:val="right"/>
      <w:pPr>
        <w:ind w:left="6120" w:hanging="180"/>
      </w:pPr>
    </w:lvl>
    <w:lvl w:ilvl="6" w:tplc="0424000F" w:tentative="1">
      <w:start w:val="1"/>
      <w:numFmt w:val="decimal"/>
      <w:lvlText w:val="%7."/>
      <w:lvlJc w:val="left"/>
      <w:pPr>
        <w:ind w:left="6840" w:hanging="360"/>
      </w:pPr>
    </w:lvl>
    <w:lvl w:ilvl="7" w:tplc="04240019" w:tentative="1">
      <w:start w:val="1"/>
      <w:numFmt w:val="lowerLetter"/>
      <w:lvlText w:val="%8."/>
      <w:lvlJc w:val="left"/>
      <w:pPr>
        <w:ind w:left="7560" w:hanging="360"/>
      </w:pPr>
    </w:lvl>
    <w:lvl w:ilvl="8" w:tplc="0424001B" w:tentative="1">
      <w:start w:val="1"/>
      <w:numFmt w:val="lowerRoman"/>
      <w:lvlText w:val="%9."/>
      <w:lvlJc w:val="right"/>
      <w:pPr>
        <w:ind w:left="8280" w:hanging="180"/>
      </w:pPr>
    </w:lvl>
  </w:abstractNum>
  <w:abstractNum w:abstractNumId="22" w15:restartNumberingAfterBreak="0">
    <w:nsid w:val="32B04358"/>
    <w:multiLevelType w:val="hybridMultilevel"/>
    <w:tmpl w:val="71CE81BA"/>
    <w:lvl w:ilvl="0" w:tplc="0F78EFA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2ED6F22"/>
    <w:multiLevelType w:val="hybridMultilevel"/>
    <w:tmpl w:val="528C3B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2FD4070"/>
    <w:multiLevelType w:val="hybridMultilevel"/>
    <w:tmpl w:val="97262104"/>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A6B4D2C"/>
    <w:multiLevelType w:val="hybridMultilevel"/>
    <w:tmpl w:val="1E0E8692"/>
    <w:lvl w:ilvl="0" w:tplc="FFFFFFFF">
      <w:start w:val="1"/>
      <w:numFmt w:val="bullet"/>
      <w:lvlText w:val=""/>
      <w:lvlJc w:val="left"/>
      <w:pPr>
        <w:ind w:left="720" w:hanging="360"/>
      </w:pPr>
      <w:rPr>
        <w:rFonts w:ascii="Symbol" w:hAnsi="Symbol" w:hint="default"/>
      </w:rPr>
    </w:lvl>
    <w:lvl w:ilvl="1" w:tplc="0424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AD12323"/>
    <w:multiLevelType w:val="hybridMultilevel"/>
    <w:tmpl w:val="872ABA2C"/>
    <w:lvl w:ilvl="0" w:tplc="881AEDCC">
      <w:start w:val="1"/>
      <w:numFmt w:val="decimal"/>
      <w:pStyle w:val="Slog6"/>
      <w:lvlText w:val="%1."/>
      <w:lvlJc w:val="left"/>
      <w:pPr>
        <w:ind w:left="644"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3DC60831"/>
    <w:multiLevelType w:val="hybridMultilevel"/>
    <w:tmpl w:val="C1185644"/>
    <w:lvl w:ilvl="0" w:tplc="34E0BD0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28C3632"/>
    <w:multiLevelType w:val="hybridMultilevel"/>
    <w:tmpl w:val="A4E2DE4C"/>
    <w:lvl w:ilvl="0" w:tplc="0F78EFA2">
      <w:numFmt w:val="bullet"/>
      <w:lvlText w:val="-"/>
      <w:lvlJc w:val="left"/>
      <w:pPr>
        <w:ind w:left="1070" w:hanging="71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A2F2630"/>
    <w:multiLevelType w:val="hybridMultilevel"/>
    <w:tmpl w:val="7CEE3812"/>
    <w:lvl w:ilvl="0" w:tplc="04240001">
      <w:start w:val="1"/>
      <w:numFmt w:val="bullet"/>
      <w:lvlText w:val=""/>
      <w:lvlJc w:val="left"/>
      <w:pPr>
        <w:ind w:left="1065" w:hanging="705"/>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CA05A2E"/>
    <w:multiLevelType w:val="hybridMultilevel"/>
    <w:tmpl w:val="C430F4F2"/>
    <w:lvl w:ilvl="0" w:tplc="04240001">
      <w:start w:val="1"/>
      <w:numFmt w:val="bullet"/>
      <w:lvlText w:val=""/>
      <w:lvlJc w:val="left"/>
      <w:pPr>
        <w:ind w:left="720" w:hanging="360"/>
      </w:pPr>
      <w:rPr>
        <w:rFonts w:ascii="Symbol" w:hAnsi="Symbol"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CF10CB4"/>
    <w:multiLevelType w:val="hybridMultilevel"/>
    <w:tmpl w:val="2D10271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FB34283"/>
    <w:multiLevelType w:val="hybridMultilevel"/>
    <w:tmpl w:val="EB024456"/>
    <w:lvl w:ilvl="0" w:tplc="1C52BFF4">
      <w:start w:val="1"/>
      <w:numFmt w:val="decimal"/>
      <w:pStyle w:val="Slog8"/>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55FA322D"/>
    <w:multiLevelType w:val="hybridMultilevel"/>
    <w:tmpl w:val="69DC8536"/>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7BF02E4"/>
    <w:multiLevelType w:val="hybridMultilevel"/>
    <w:tmpl w:val="1A521EAC"/>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9D040DA"/>
    <w:multiLevelType w:val="hybridMultilevel"/>
    <w:tmpl w:val="6DE45A78"/>
    <w:lvl w:ilvl="0" w:tplc="C21E9390">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6" w15:restartNumberingAfterBreak="0">
    <w:nsid w:val="62E12ABB"/>
    <w:multiLevelType w:val="hybridMultilevel"/>
    <w:tmpl w:val="F7BEFC06"/>
    <w:lvl w:ilvl="0" w:tplc="F828A14E">
      <w:start w:val="1"/>
      <w:numFmt w:val="decimal"/>
      <w:pStyle w:val="Slog3"/>
      <w:lvlText w:val="%1."/>
      <w:lvlJc w:val="left"/>
      <w:pPr>
        <w:ind w:left="108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7" w15:restartNumberingAfterBreak="0">
    <w:nsid w:val="64A97FB7"/>
    <w:multiLevelType w:val="hybridMultilevel"/>
    <w:tmpl w:val="B9625E04"/>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4FF483E"/>
    <w:multiLevelType w:val="hybridMultilevel"/>
    <w:tmpl w:val="5EDA324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681651DA"/>
    <w:multiLevelType w:val="hybridMultilevel"/>
    <w:tmpl w:val="DBDE4D1E"/>
    <w:lvl w:ilvl="0" w:tplc="54163AD2">
      <w:start w:val="1"/>
      <w:numFmt w:val="lowerLetter"/>
      <w:lvlText w:val="%1)"/>
      <w:lvlJc w:val="left"/>
      <w:pPr>
        <w:ind w:left="1070" w:hanging="71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69604D61"/>
    <w:multiLevelType w:val="hybridMultilevel"/>
    <w:tmpl w:val="867A7C14"/>
    <w:lvl w:ilvl="0" w:tplc="0424000F">
      <w:start w:val="1"/>
      <w:numFmt w:val="decimal"/>
      <w:lvlText w:val="%1."/>
      <w:lvlJc w:val="left"/>
      <w:pPr>
        <w:ind w:left="1800" w:hanging="360"/>
      </w:pPr>
    </w:lvl>
    <w:lvl w:ilvl="1" w:tplc="04240019">
      <w:start w:val="1"/>
      <w:numFmt w:val="lowerLetter"/>
      <w:lvlText w:val="%2."/>
      <w:lvlJc w:val="left"/>
      <w:pPr>
        <w:ind w:left="2520" w:hanging="360"/>
      </w:pPr>
    </w:lvl>
    <w:lvl w:ilvl="2" w:tplc="0424001B">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41" w15:restartNumberingAfterBreak="0">
    <w:nsid w:val="6B833F95"/>
    <w:multiLevelType w:val="hybridMultilevel"/>
    <w:tmpl w:val="13D40FF2"/>
    <w:lvl w:ilvl="0" w:tplc="19902FC0">
      <w:start w:val="1"/>
      <w:numFmt w:val="bullet"/>
      <w:lvlText w:val=""/>
      <w:lvlJc w:val="left"/>
      <w:pPr>
        <w:ind w:left="720" w:hanging="360"/>
      </w:pPr>
      <w:rPr>
        <w:rFonts w:ascii="Symbol" w:hAnsi="Symbol"/>
      </w:rPr>
    </w:lvl>
    <w:lvl w:ilvl="1" w:tplc="2FDEA778">
      <w:start w:val="1"/>
      <w:numFmt w:val="bullet"/>
      <w:lvlText w:val=""/>
      <w:lvlJc w:val="left"/>
      <w:pPr>
        <w:ind w:left="720" w:hanging="360"/>
      </w:pPr>
      <w:rPr>
        <w:rFonts w:ascii="Symbol" w:hAnsi="Symbol"/>
      </w:rPr>
    </w:lvl>
    <w:lvl w:ilvl="2" w:tplc="27BA6CA8">
      <w:start w:val="1"/>
      <w:numFmt w:val="bullet"/>
      <w:lvlText w:val=""/>
      <w:lvlJc w:val="left"/>
      <w:pPr>
        <w:ind w:left="720" w:hanging="360"/>
      </w:pPr>
      <w:rPr>
        <w:rFonts w:ascii="Symbol" w:hAnsi="Symbol"/>
      </w:rPr>
    </w:lvl>
    <w:lvl w:ilvl="3" w:tplc="E5463592">
      <w:start w:val="1"/>
      <w:numFmt w:val="bullet"/>
      <w:lvlText w:val=""/>
      <w:lvlJc w:val="left"/>
      <w:pPr>
        <w:ind w:left="720" w:hanging="360"/>
      </w:pPr>
      <w:rPr>
        <w:rFonts w:ascii="Symbol" w:hAnsi="Symbol"/>
      </w:rPr>
    </w:lvl>
    <w:lvl w:ilvl="4" w:tplc="6F740EE2">
      <w:start w:val="1"/>
      <w:numFmt w:val="bullet"/>
      <w:lvlText w:val=""/>
      <w:lvlJc w:val="left"/>
      <w:pPr>
        <w:ind w:left="720" w:hanging="360"/>
      </w:pPr>
      <w:rPr>
        <w:rFonts w:ascii="Symbol" w:hAnsi="Symbol"/>
      </w:rPr>
    </w:lvl>
    <w:lvl w:ilvl="5" w:tplc="4C0A7704">
      <w:start w:val="1"/>
      <w:numFmt w:val="bullet"/>
      <w:lvlText w:val=""/>
      <w:lvlJc w:val="left"/>
      <w:pPr>
        <w:ind w:left="720" w:hanging="360"/>
      </w:pPr>
      <w:rPr>
        <w:rFonts w:ascii="Symbol" w:hAnsi="Symbol"/>
      </w:rPr>
    </w:lvl>
    <w:lvl w:ilvl="6" w:tplc="698E0E2C">
      <w:start w:val="1"/>
      <w:numFmt w:val="bullet"/>
      <w:lvlText w:val=""/>
      <w:lvlJc w:val="left"/>
      <w:pPr>
        <w:ind w:left="720" w:hanging="360"/>
      </w:pPr>
      <w:rPr>
        <w:rFonts w:ascii="Symbol" w:hAnsi="Symbol"/>
      </w:rPr>
    </w:lvl>
    <w:lvl w:ilvl="7" w:tplc="117E6926">
      <w:start w:val="1"/>
      <w:numFmt w:val="bullet"/>
      <w:lvlText w:val=""/>
      <w:lvlJc w:val="left"/>
      <w:pPr>
        <w:ind w:left="720" w:hanging="360"/>
      </w:pPr>
      <w:rPr>
        <w:rFonts w:ascii="Symbol" w:hAnsi="Symbol"/>
      </w:rPr>
    </w:lvl>
    <w:lvl w:ilvl="8" w:tplc="3806ABA2">
      <w:start w:val="1"/>
      <w:numFmt w:val="bullet"/>
      <w:lvlText w:val=""/>
      <w:lvlJc w:val="left"/>
      <w:pPr>
        <w:ind w:left="720" w:hanging="360"/>
      </w:pPr>
      <w:rPr>
        <w:rFonts w:ascii="Symbol" w:hAnsi="Symbol"/>
      </w:rPr>
    </w:lvl>
  </w:abstractNum>
  <w:abstractNum w:abstractNumId="42" w15:restartNumberingAfterBreak="0">
    <w:nsid w:val="6BE27D9B"/>
    <w:multiLevelType w:val="hybridMultilevel"/>
    <w:tmpl w:val="F37EE314"/>
    <w:lvl w:ilvl="0" w:tplc="04240001">
      <w:start w:val="1"/>
      <w:numFmt w:val="bullet"/>
      <w:lvlText w:val=""/>
      <w:lvlJc w:val="left"/>
      <w:pPr>
        <w:ind w:left="1425" w:hanging="705"/>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3" w15:restartNumberingAfterBreak="0">
    <w:nsid w:val="6BF71FDA"/>
    <w:multiLevelType w:val="hybridMultilevel"/>
    <w:tmpl w:val="2E74A076"/>
    <w:lvl w:ilvl="0" w:tplc="3112FD3A">
      <w:start w:val="1"/>
      <w:numFmt w:val="lowerLetter"/>
      <w:lvlText w:val="%1."/>
      <w:lvlJc w:val="left"/>
      <w:pPr>
        <w:ind w:left="1070" w:hanging="71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6DCF776D"/>
    <w:multiLevelType w:val="hybridMultilevel"/>
    <w:tmpl w:val="BD1C4D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6ED76B5E"/>
    <w:multiLevelType w:val="hybridMultilevel"/>
    <w:tmpl w:val="7ACC754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10E683F"/>
    <w:multiLevelType w:val="hybridMultilevel"/>
    <w:tmpl w:val="FDDA34D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3566C55"/>
    <w:multiLevelType w:val="hybridMultilevel"/>
    <w:tmpl w:val="50BA3FC0"/>
    <w:lvl w:ilvl="0" w:tplc="C21E9390">
      <w:numFmt w:val="bullet"/>
      <w:lvlText w:val="-"/>
      <w:lvlJc w:val="left"/>
      <w:pPr>
        <w:ind w:left="1068" w:hanging="360"/>
      </w:pPr>
      <w:rPr>
        <w:rFonts w:ascii="Times New Roman" w:eastAsia="Calibri" w:hAnsi="Times New Roman" w:cs="Times New Roman"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48" w15:restartNumberingAfterBreak="0">
    <w:nsid w:val="78A8254C"/>
    <w:multiLevelType w:val="hybridMultilevel"/>
    <w:tmpl w:val="00AAF8E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7B73421E"/>
    <w:multiLevelType w:val="hybridMultilevel"/>
    <w:tmpl w:val="758CE9E8"/>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0" w15:restartNumberingAfterBreak="0">
    <w:nsid w:val="7EC3585B"/>
    <w:multiLevelType w:val="hybridMultilevel"/>
    <w:tmpl w:val="C22A549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7FD01ABF"/>
    <w:multiLevelType w:val="hybridMultilevel"/>
    <w:tmpl w:val="C2A021CC"/>
    <w:lvl w:ilvl="0" w:tplc="0868D9B2">
      <w:start w:val="1"/>
      <w:numFmt w:val="bullet"/>
      <w:pStyle w:val="Slog11"/>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279020979">
    <w:abstractNumId w:val="14"/>
  </w:num>
  <w:num w:numId="2" w16cid:durableId="2127920124">
    <w:abstractNumId w:val="14"/>
  </w:num>
  <w:num w:numId="3" w16cid:durableId="1146048086">
    <w:abstractNumId w:val="19"/>
  </w:num>
  <w:num w:numId="4" w16cid:durableId="1438794339">
    <w:abstractNumId w:val="2"/>
  </w:num>
  <w:num w:numId="5" w16cid:durableId="1218203121">
    <w:abstractNumId w:val="36"/>
  </w:num>
  <w:num w:numId="6" w16cid:durableId="1226843071">
    <w:abstractNumId w:val="26"/>
  </w:num>
  <w:num w:numId="7" w16cid:durableId="807479868">
    <w:abstractNumId w:val="32"/>
  </w:num>
  <w:num w:numId="8" w16cid:durableId="1624993187">
    <w:abstractNumId w:val="13"/>
  </w:num>
  <w:num w:numId="9" w16cid:durableId="1680422971">
    <w:abstractNumId w:val="4"/>
  </w:num>
  <w:num w:numId="10" w16cid:durableId="1853295873">
    <w:abstractNumId w:val="40"/>
  </w:num>
  <w:num w:numId="11" w16cid:durableId="1353609920">
    <w:abstractNumId w:val="46"/>
  </w:num>
  <w:num w:numId="12" w16cid:durableId="586109136">
    <w:abstractNumId w:val="8"/>
  </w:num>
  <w:num w:numId="13" w16cid:durableId="1328171563">
    <w:abstractNumId w:val="12"/>
  </w:num>
  <w:num w:numId="14" w16cid:durableId="1513762044">
    <w:abstractNumId w:val="16"/>
  </w:num>
  <w:num w:numId="15" w16cid:durableId="1384132654">
    <w:abstractNumId w:val="27"/>
  </w:num>
  <w:num w:numId="16" w16cid:durableId="1560894479">
    <w:abstractNumId w:val="7"/>
  </w:num>
  <w:num w:numId="17" w16cid:durableId="55207448">
    <w:abstractNumId w:val="51"/>
  </w:num>
  <w:num w:numId="18" w16cid:durableId="1375733093">
    <w:abstractNumId w:val="34"/>
  </w:num>
  <w:num w:numId="19" w16cid:durableId="248855068">
    <w:abstractNumId w:val="45"/>
  </w:num>
  <w:num w:numId="20" w16cid:durableId="44108898">
    <w:abstractNumId w:val="50"/>
  </w:num>
  <w:num w:numId="21" w16cid:durableId="362287421">
    <w:abstractNumId w:val="49"/>
  </w:num>
  <w:num w:numId="22" w16cid:durableId="420762059">
    <w:abstractNumId w:val="15"/>
  </w:num>
  <w:num w:numId="23" w16cid:durableId="83767433">
    <w:abstractNumId w:val="9"/>
  </w:num>
  <w:num w:numId="24" w16cid:durableId="933509983">
    <w:abstractNumId w:val="44"/>
  </w:num>
  <w:num w:numId="25" w16cid:durableId="273636346">
    <w:abstractNumId w:val="33"/>
  </w:num>
  <w:num w:numId="26" w16cid:durableId="1262255392">
    <w:abstractNumId w:val="21"/>
  </w:num>
  <w:num w:numId="27" w16cid:durableId="1138761753">
    <w:abstractNumId w:val="48"/>
  </w:num>
  <w:num w:numId="28" w16cid:durableId="2004091184">
    <w:abstractNumId w:val="17"/>
  </w:num>
  <w:num w:numId="29" w16cid:durableId="257762975">
    <w:abstractNumId w:val="30"/>
  </w:num>
  <w:num w:numId="30" w16cid:durableId="2031834798">
    <w:abstractNumId w:val="1"/>
  </w:num>
  <w:num w:numId="31" w16cid:durableId="1979458075">
    <w:abstractNumId w:val="23"/>
  </w:num>
  <w:num w:numId="32" w16cid:durableId="1632830760">
    <w:abstractNumId w:val="0"/>
  </w:num>
  <w:num w:numId="33" w16cid:durableId="1541433295">
    <w:abstractNumId w:val="24"/>
  </w:num>
  <w:num w:numId="34" w16cid:durableId="376205463">
    <w:abstractNumId w:val="31"/>
  </w:num>
  <w:num w:numId="35" w16cid:durableId="670333207">
    <w:abstractNumId w:val="43"/>
  </w:num>
  <w:num w:numId="36" w16cid:durableId="137578709">
    <w:abstractNumId w:val="20"/>
  </w:num>
  <w:num w:numId="37" w16cid:durableId="223806967">
    <w:abstractNumId w:val="3"/>
  </w:num>
  <w:num w:numId="38" w16cid:durableId="1765224864">
    <w:abstractNumId w:val="28"/>
  </w:num>
  <w:num w:numId="39" w16cid:durableId="770903776">
    <w:abstractNumId w:val="42"/>
  </w:num>
  <w:num w:numId="40" w16cid:durableId="1621255855">
    <w:abstractNumId w:val="29"/>
  </w:num>
  <w:num w:numId="41" w16cid:durableId="1319725783">
    <w:abstractNumId w:val="6"/>
  </w:num>
  <w:num w:numId="42" w16cid:durableId="1700886024">
    <w:abstractNumId w:val="37"/>
  </w:num>
  <w:num w:numId="43" w16cid:durableId="1511527846">
    <w:abstractNumId w:val="5"/>
  </w:num>
  <w:num w:numId="44" w16cid:durableId="760444355">
    <w:abstractNumId w:val="10"/>
  </w:num>
  <w:num w:numId="45" w16cid:durableId="452287579">
    <w:abstractNumId w:val="39"/>
  </w:num>
  <w:num w:numId="46" w16cid:durableId="1046754120">
    <w:abstractNumId w:val="18"/>
  </w:num>
  <w:num w:numId="47" w16cid:durableId="1171333775">
    <w:abstractNumId w:val="25"/>
  </w:num>
  <w:num w:numId="48" w16cid:durableId="308562546">
    <w:abstractNumId w:val="47"/>
  </w:num>
  <w:num w:numId="49" w16cid:durableId="704990802">
    <w:abstractNumId w:val="35"/>
  </w:num>
  <w:num w:numId="50" w16cid:durableId="190074695">
    <w:abstractNumId w:val="41"/>
  </w:num>
  <w:num w:numId="51" w16cid:durableId="98334759">
    <w:abstractNumId w:val="11"/>
  </w:num>
  <w:num w:numId="52" w16cid:durableId="1310941885">
    <w:abstractNumId w:val="22"/>
  </w:num>
  <w:num w:numId="53" w16cid:durableId="1936210219">
    <w:abstractNumId w:val="38"/>
  </w:num>
  <w:num w:numId="54" w16cid:durableId="19479582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152"/>
    <w:rsid w:val="00002B13"/>
    <w:rsid w:val="00002E3A"/>
    <w:rsid w:val="00003EC2"/>
    <w:rsid w:val="000040BA"/>
    <w:rsid w:val="00004168"/>
    <w:rsid w:val="00004411"/>
    <w:rsid w:val="00004B30"/>
    <w:rsid w:val="00005DFA"/>
    <w:rsid w:val="00006B61"/>
    <w:rsid w:val="00007163"/>
    <w:rsid w:val="0000734E"/>
    <w:rsid w:val="00007B32"/>
    <w:rsid w:val="00010365"/>
    <w:rsid w:val="00010F0A"/>
    <w:rsid w:val="00011E5B"/>
    <w:rsid w:val="00011F5C"/>
    <w:rsid w:val="00013014"/>
    <w:rsid w:val="0001383C"/>
    <w:rsid w:val="0001439C"/>
    <w:rsid w:val="00014509"/>
    <w:rsid w:val="000153B1"/>
    <w:rsid w:val="000172E8"/>
    <w:rsid w:val="0002138C"/>
    <w:rsid w:val="00021942"/>
    <w:rsid w:val="000223D8"/>
    <w:rsid w:val="000226C1"/>
    <w:rsid w:val="00022836"/>
    <w:rsid w:val="000243C2"/>
    <w:rsid w:val="000249D9"/>
    <w:rsid w:val="00026841"/>
    <w:rsid w:val="00026B42"/>
    <w:rsid w:val="000311B6"/>
    <w:rsid w:val="00031B3D"/>
    <w:rsid w:val="00031BEF"/>
    <w:rsid w:val="00032CFE"/>
    <w:rsid w:val="0003352B"/>
    <w:rsid w:val="00033D65"/>
    <w:rsid w:val="00033E1C"/>
    <w:rsid w:val="00033EF0"/>
    <w:rsid w:val="00034884"/>
    <w:rsid w:val="00034EFB"/>
    <w:rsid w:val="00035235"/>
    <w:rsid w:val="00035DF2"/>
    <w:rsid w:val="00036EA6"/>
    <w:rsid w:val="000378E1"/>
    <w:rsid w:val="0004042F"/>
    <w:rsid w:val="00040875"/>
    <w:rsid w:val="00042878"/>
    <w:rsid w:val="00042C56"/>
    <w:rsid w:val="00043751"/>
    <w:rsid w:val="000438B9"/>
    <w:rsid w:val="00044B60"/>
    <w:rsid w:val="00045632"/>
    <w:rsid w:val="00045B74"/>
    <w:rsid w:val="00046FA7"/>
    <w:rsid w:val="0005186F"/>
    <w:rsid w:val="00051FA9"/>
    <w:rsid w:val="00052A7F"/>
    <w:rsid w:val="00053240"/>
    <w:rsid w:val="00053793"/>
    <w:rsid w:val="00054640"/>
    <w:rsid w:val="000551F9"/>
    <w:rsid w:val="00055DE1"/>
    <w:rsid w:val="000560D6"/>
    <w:rsid w:val="000560D8"/>
    <w:rsid w:val="00056448"/>
    <w:rsid w:val="0005682F"/>
    <w:rsid w:val="00056BC8"/>
    <w:rsid w:val="00056F3A"/>
    <w:rsid w:val="000606B5"/>
    <w:rsid w:val="00060B78"/>
    <w:rsid w:val="00061A67"/>
    <w:rsid w:val="00063920"/>
    <w:rsid w:val="00063D12"/>
    <w:rsid w:val="0006517C"/>
    <w:rsid w:val="00065A68"/>
    <w:rsid w:val="00065DF2"/>
    <w:rsid w:val="0006628A"/>
    <w:rsid w:val="0007004E"/>
    <w:rsid w:val="00070642"/>
    <w:rsid w:val="00070F38"/>
    <w:rsid w:val="00071A0A"/>
    <w:rsid w:val="00071BD5"/>
    <w:rsid w:val="0007318C"/>
    <w:rsid w:val="000738F1"/>
    <w:rsid w:val="0007424C"/>
    <w:rsid w:val="000746AB"/>
    <w:rsid w:val="000748EC"/>
    <w:rsid w:val="000749EC"/>
    <w:rsid w:val="0007573C"/>
    <w:rsid w:val="000772D3"/>
    <w:rsid w:val="000777F8"/>
    <w:rsid w:val="00077F78"/>
    <w:rsid w:val="00080F57"/>
    <w:rsid w:val="00081920"/>
    <w:rsid w:val="00084585"/>
    <w:rsid w:val="0008613C"/>
    <w:rsid w:val="000867B5"/>
    <w:rsid w:val="00086AAD"/>
    <w:rsid w:val="000872D0"/>
    <w:rsid w:val="000901FF"/>
    <w:rsid w:val="00091A8A"/>
    <w:rsid w:val="00092719"/>
    <w:rsid w:val="0009276F"/>
    <w:rsid w:val="00093409"/>
    <w:rsid w:val="0009366E"/>
    <w:rsid w:val="000945BB"/>
    <w:rsid w:val="00094B17"/>
    <w:rsid w:val="00094B7A"/>
    <w:rsid w:val="00094CB2"/>
    <w:rsid w:val="00094E38"/>
    <w:rsid w:val="0009580E"/>
    <w:rsid w:val="000A190E"/>
    <w:rsid w:val="000A2535"/>
    <w:rsid w:val="000A32E2"/>
    <w:rsid w:val="000A4046"/>
    <w:rsid w:val="000A42B3"/>
    <w:rsid w:val="000A4F91"/>
    <w:rsid w:val="000A54AA"/>
    <w:rsid w:val="000A5D82"/>
    <w:rsid w:val="000B0737"/>
    <w:rsid w:val="000B0E98"/>
    <w:rsid w:val="000B128E"/>
    <w:rsid w:val="000B13B1"/>
    <w:rsid w:val="000B3A7C"/>
    <w:rsid w:val="000B4295"/>
    <w:rsid w:val="000B46FC"/>
    <w:rsid w:val="000B6436"/>
    <w:rsid w:val="000B656E"/>
    <w:rsid w:val="000B72D2"/>
    <w:rsid w:val="000B77BE"/>
    <w:rsid w:val="000B7D7E"/>
    <w:rsid w:val="000C0BE6"/>
    <w:rsid w:val="000C11E3"/>
    <w:rsid w:val="000C2284"/>
    <w:rsid w:val="000C343B"/>
    <w:rsid w:val="000C4123"/>
    <w:rsid w:val="000C42D8"/>
    <w:rsid w:val="000C4CC9"/>
    <w:rsid w:val="000C4D51"/>
    <w:rsid w:val="000C52AF"/>
    <w:rsid w:val="000C7C48"/>
    <w:rsid w:val="000D2A86"/>
    <w:rsid w:val="000D2C91"/>
    <w:rsid w:val="000D35AA"/>
    <w:rsid w:val="000D3658"/>
    <w:rsid w:val="000D3D3C"/>
    <w:rsid w:val="000D6E1B"/>
    <w:rsid w:val="000D7242"/>
    <w:rsid w:val="000E1D61"/>
    <w:rsid w:val="000E1E9C"/>
    <w:rsid w:val="000E2A4F"/>
    <w:rsid w:val="000E2DB3"/>
    <w:rsid w:val="000E339D"/>
    <w:rsid w:val="000E3518"/>
    <w:rsid w:val="000E390B"/>
    <w:rsid w:val="000E5241"/>
    <w:rsid w:val="000E58BC"/>
    <w:rsid w:val="000F0461"/>
    <w:rsid w:val="000F1516"/>
    <w:rsid w:val="000F3385"/>
    <w:rsid w:val="000F417F"/>
    <w:rsid w:val="000F4468"/>
    <w:rsid w:val="000F466A"/>
    <w:rsid w:val="000F4DA1"/>
    <w:rsid w:val="000F6730"/>
    <w:rsid w:val="000F703B"/>
    <w:rsid w:val="000F7E28"/>
    <w:rsid w:val="000F7F03"/>
    <w:rsid w:val="001001A8"/>
    <w:rsid w:val="001012A1"/>
    <w:rsid w:val="00101C48"/>
    <w:rsid w:val="00102CE5"/>
    <w:rsid w:val="00103F37"/>
    <w:rsid w:val="00104F76"/>
    <w:rsid w:val="00104F7C"/>
    <w:rsid w:val="00105705"/>
    <w:rsid w:val="001058A5"/>
    <w:rsid w:val="00105FF3"/>
    <w:rsid w:val="0010662D"/>
    <w:rsid w:val="0010718B"/>
    <w:rsid w:val="001078E5"/>
    <w:rsid w:val="00110F5C"/>
    <w:rsid w:val="001110EA"/>
    <w:rsid w:val="00112E62"/>
    <w:rsid w:val="0011360B"/>
    <w:rsid w:val="00113A6C"/>
    <w:rsid w:val="00114B5A"/>
    <w:rsid w:val="0011505F"/>
    <w:rsid w:val="00116641"/>
    <w:rsid w:val="00117D04"/>
    <w:rsid w:val="00122515"/>
    <w:rsid w:val="001225C5"/>
    <w:rsid w:val="00122902"/>
    <w:rsid w:val="00123008"/>
    <w:rsid w:val="001230B4"/>
    <w:rsid w:val="00124D50"/>
    <w:rsid w:val="0012518B"/>
    <w:rsid w:val="00125698"/>
    <w:rsid w:val="00125C47"/>
    <w:rsid w:val="00126831"/>
    <w:rsid w:val="0012734A"/>
    <w:rsid w:val="00127B8B"/>
    <w:rsid w:val="00127FB0"/>
    <w:rsid w:val="00127FEA"/>
    <w:rsid w:val="00130285"/>
    <w:rsid w:val="001309F4"/>
    <w:rsid w:val="00130F38"/>
    <w:rsid w:val="00131563"/>
    <w:rsid w:val="00131C9D"/>
    <w:rsid w:val="0013552C"/>
    <w:rsid w:val="0013744C"/>
    <w:rsid w:val="00141502"/>
    <w:rsid w:val="00141609"/>
    <w:rsid w:val="001416F7"/>
    <w:rsid w:val="001428D1"/>
    <w:rsid w:val="00144C80"/>
    <w:rsid w:val="00145214"/>
    <w:rsid w:val="00145434"/>
    <w:rsid w:val="00145511"/>
    <w:rsid w:val="001460D4"/>
    <w:rsid w:val="00146F19"/>
    <w:rsid w:val="001470B5"/>
    <w:rsid w:val="00147750"/>
    <w:rsid w:val="00147D34"/>
    <w:rsid w:val="00151559"/>
    <w:rsid w:val="00151A4F"/>
    <w:rsid w:val="00151C70"/>
    <w:rsid w:val="00152364"/>
    <w:rsid w:val="00152876"/>
    <w:rsid w:val="001530B2"/>
    <w:rsid w:val="0015350B"/>
    <w:rsid w:val="00153894"/>
    <w:rsid w:val="0015466C"/>
    <w:rsid w:val="00154CB7"/>
    <w:rsid w:val="00154E12"/>
    <w:rsid w:val="0015681B"/>
    <w:rsid w:val="00156AB3"/>
    <w:rsid w:val="00156D97"/>
    <w:rsid w:val="00160434"/>
    <w:rsid w:val="00160A94"/>
    <w:rsid w:val="00161A8E"/>
    <w:rsid w:val="00162C7F"/>
    <w:rsid w:val="00163CB4"/>
    <w:rsid w:val="001640D5"/>
    <w:rsid w:val="001652B9"/>
    <w:rsid w:val="00165EB8"/>
    <w:rsid w:val="0016751E"/>
    <w:rsid w:val="0017185E"/>
    <w:rsid w:val="00172C7A"/>
    <w:rsid w:val="0017425D"/>
    <w:rsid w:val="00174AE5"/>
    <w:rsid w:val="00174DE7"/>
    <w:rsid w:val="0017689A"/>
    <w:rsid w:val="00176E4A"/>
    <w:rsid w:val="00177723"/>
    <w:rsid w:val="00177A52"/>
    <w:rsid w:val="001813CE"/>
    <w:rsid w:val="00182857"/>
    <w:rsid w:val="00183336"/>
    <w:rsid w:val="0018381C"/>
    <w:rsid w:val="001845A8"/>
    <w:rsid w:val="001851D1"/>
    <w:rsid w:val="001866D5"/>
    <w:rsid w:val="00186CCA"/>
    <w:rsid w:val="001876D3"/>
    <w:rsid w:val="00190854"/>
    <w:rsid w:val="001908B8"/>
    <w:rsid w:val="00190E3B"/>
    <w:rsid w:val="00191184"/>
    <w:rsid w:val="00192C42"/>
    <w:rsid w:val="0019321D"/>
    <w:rsid w:val="001935BB"/>
    <w:rsid w:val="001937DF"/>
    <w:rsid w:val="00193872"/>
    <w:rsid w:val="00195281"/>
    <w:rsid w:val="00195660"/>
    <w:rsid w:val="00196725"/>
    <w:rsid w:val="001A0AB3"/>
    <w:rsid w:val="001A2DF1"/>
    <w:rsid w:val="001A313C"/>
    <w:rsid w:val="001A3321"/>
    <w:rsid w:val="001A3E58"/>
    <w:rsid w:val="001A4DCE"/>
    <w:rsid w:val="001A5A0C"/>
    <w:rsid w:val="001A5AD5"/>
    <w:rsid w:val="001A5FD9"/>
    <w:rsid w:val="001A63AD"/>
    <w:rsid w:val="001A756D"/>
    <w:rsid w:val="001A7D67"/>
    <w:rsid w:val="001B10D8"/>
    <w:rsid w:val="001B1944"/>
    <w:rsid w:val="001B4B1C"/>
    <w:rsid w:val="001B4F8B"/>
    <w:rsid w:val="001B6B4A"/>
    <w:rsid w:val="001C0718"/>
    <w:rsid w:val="001C0945"/>
    <w:rsid w:val="001C137D"/>
    <w:rsid w:val="001C2454"/>
    <w:rsid w:val="001C25C4"/>
    <w:rsid w:val="001C2EBF"/>
    <w:rsid w:val="001C3858"/>
    <w:rsid w:val="001C38EF"/>
    <w:rsid w:val="001C39C4"/>
    <w:rsid w:val="001C44F0"/>
    <w:rsid w:val="001C4D2D"/>
    <w:rsid w:val="001C51BE"/>
    <w:rsid w:val="001C5A8F"/>
    <w:rsid w:val="001C62B3"/>
    <w:rsid w:val="001C65BC"/>
    <w:rsid w:val="001C6DF8"/>
    <w:rsid w:val="001D3605"/>
    <w:rsid w:val="001D3F81"/>
    <w:rsid w:val="001D596C"/>
    <w:rsid w:val="001D6CEF"/>
    <w:rsid w:val="001D72FD"/>
    <w:rsid w:val="001E0B3A"/>
    <w:rsid w:val="001E12DE"/>
    <w:rsid w:val="001E1DCA"/>
    <w:rsid w:val="001E2CB2"/>
    <w:rsid w:val="001E359F"/>
    <w:rsid w:val="001E45D8"/>
    <w:rsid w:val="001E62B8"/>
    <w:rsid w:val="001E62CC"/>
    <w:rsid w:val="001F055C"/>
    <w:rsid w:val="001F0647"/>
    <w:rsid w:val="001F276D"/>
    <w:rsid w:val="001F28B0"/>
    <w:rsid w:val="001F2BA6"/>
    <w:rsid w:val="001F3E5B"/>
    <w:rsid w:val="001F3F46"/>
    <w:rsid w:val="001F48AF"/>
    <w:rsid w:val="001F5111"/>
    <w:rsid w:val="001F5E9D"/>
    <w:rsid w:val="001F616A"/>
    <w:rsid w:val="001F617E"/>
    <w:rsid w:val="001F66BD"/>
    <w:rsid w:val="001F6973"/>
    <w:rsid w:val="001F6FE7"/>
    <w:rsid w:val="001F747C"/>
    <w:rsid w:val="001F7D16"/>
    <w:rsid w:val="0020027D"/>
    <w:rsid w:val="0020257B"/>
    <w:rsid w:val="00203430"/>
    <w:rsid w:val="00204898"/>
    <w:rsid w:val="00207B74"/>
    <w:rsid w:val="00207DC2"/>
    <w:rsid w:val="00211F30"/>
    <w:rsid w:val="00214475"/>
    <w:rsid w:val="0021564F"/>
    <w:rsid w:val="00216196"/>
    <w:rsid w:val="00216AFF"/>
    <w:rsid w:val="00216D00"/>
    <w:rsid w:val="00217506"/>
    <w:rsid w:val="00217AED"/>
    <w:rsid w:val="00221FA6"/>
    <w:rsid w:val="00222982"/>
    <w:rsid w:val="00224ACF"/>
    <w:rsid w:val="0022603C"/>
    <w:rsid w:val="002261D9"/>
    <w:rsid w:val="00226E48"/>
    <w:rsid w:val="00227931"/>
    <w:rsid w:val="00230635"/>
    <w:rsid w:val="0023195D"/>
    <w:rsid w:val="00232A64"/>
    <w:rsid w:val="002333DB"/>
    <w:rsid w:val="00234F76"/>
    <w:rsid w:val="002364D1"/>
    <w:rsid w:val="00236A3E"/>
    <w:rsid w:val="00236B0D"/>
    <w:rsid w:val="00236F5C"/>
    <w:rsid w:val="0023738E"/>
    <w:rsid w:val="002374CD"/>
    <w:rsid w:val="002401B0"/>
    <w:rsid w:val="00240E77"/>
    <w:rsid w:val="00241897"/>
    <w:rsid w:val="00242D9A"/>
    <w:rsid w:val="00244D08"/>
    <w:rsid w:val="00246723"/>
    <w:rsid w:val="00246734"/>
    <w:rsid w:val="00246CB7"/>
    <w:rsid w:val="0025182D"/>
    <w:rsid w:val="00252668"/>
    <w:rsid w:val="00253073"/>
    <w:rsid w:val="00253616"/>
    <w:rsid w:val="00254308"/>
    <w:rsid w:val="00254543"/>
    <w:rsid w:val="00254EF5"/>
    <w:rsid w:val="002550F9"/>
    <w:rsid w:val="00256FBB"/>
    <w:rsid w:val="00260DA1"/>
    <w:rsid w:val="0026140F"/>
    <w:rsid w:val="00261599"/>
    <w:rsid w:val="002625B8"/>
    <w:rsid w:val="00262949"/>
    <w:rsid w:val="00262E6F"/>
    <w:rsid w:val="00263A19"/>
    <w:rsid w:val="00263E53"/>
    <w:rsid w:val="0026471E"/>
    <w:rsid w:val="00264A71"/>
    <w:rsid w:val="0026652C"/>
    <w:rsid w:val="0026652F"/>
    <w:rsid w:val="00266DA9"/>
    <w:rsid w:val="00267B9D"/>
    <w:rsid w:val="00273565"/>
    <w:rsid w:val="00274B86"/>
    <w:rsid w:val="00274EC7"/>
    <w:rsid w:val="0027525A"/>
    <w:rsid w:val="00275336"/>
    <w:rsid w:val="002764EE"/>
    <w:rsid w:val="00276792"/>
    <w:rsid w:val="0027747E"/>
    <w:rsid w:val="002778E3"/>
    <w:rsid w:val="00277DDF"/>
    <w:rsid w:val="00280D76"/>
    <w:rsid w:val="00280F85"/>
    <w:rsid w:val="0028265E"/>
    <w:rsid w:val="0028322E"/>
    <w:rsid w:val="002838B6"/>
    <w:rsid w:val="00283CE3"/>
    <w:rsid w:val="00284016"/>
    <w:rsid w:val="0028646F"/>
    <w:rsid w:val="00286AE6"/>
    <w:rsid w:val="0028730C"/>
    <w:rsid w:val="00287D9D"/>
    <w:rsid w:val="002909A4"/>
    <w:rsid w:val="00291B6C"/>
    <w:rsid w:val="00296852"/>
    <w:rsid w:val="002A15DD"/>
    <w:rsid w:val="002A1E12"/>
    <w:rsid w:val="002A2187"/>
    <w:rsid w:val="002A3CD9"/>
    <w:rsid w:val="002A437D"/>
    <w:rsid w:val="002B0BFC"/>
    <w:rsid w:val="002B2F73"/>
    <w:rsid w:val="002B32CA"/>
    <w:rsid w:val="002B35CA"/>
    <w:rsid w:val="002B3A39"/>
    <w:rsid w:val="002B3D04"/>
    <w:rsid w:val="002B3E31"/>
    <w:rsid w:val="002B496A"/>
    <w:rsid w:val="002B5A98"/>
    <w:rsid w:val="002B5D94"/>
    <w:rsid w:val="002B72E1"/>
    <w:rsid w:val="002B796C"/>
    <w:rsid w:val="002B7D91"/>
    <w:rsid w:val="002C0726"/>
    <w:rsid w:val="002C18CC"/>
    <w:rsid w:val="002C215E"/>
    <w:rsid w:val="002C2AA2"/>
    <w:rsid w:val="002C3E70"/>
    <w:rsid w:val="002C4324"/>
    <w:rsid w:val="002C6C4C"/>
    <w:rsid w:val="002C7B06"/>
    <w:rsid w:val="002D134C"/>
    <w:rsid w:val="002D1A6D"/>
    <w:rsid w:val="002D1E4B"/>
    <w:rsid w:val="002D229D"/>
    <w:rsid w:val="002D23C0"/>
    <w:rsid w:val="002D3768"/>
    <w:rsid w:val="002D4BCC"/>
    <w:rsid w:val="002D4C12"/>
    <w:rsid w:val="002D5B64"/>
    <w:rsid w:val="002D6941"/>
    <w:rsid w:val="002D72A8"/>
    <w:rsid w:val="002D7ACC"/>
    <w:rsid w:val="002E1969"/>
    <w:rsid w:val="002E2335"/>
    <w:rsid w:val="002E3550"/>
    <w:rsid w:val="002E369C"/>
    <w:rsid w:val="002E624C"/>
    <w:rsid w:val="002E7770"/>
    <w:rsid w:val="002E77DE"/>
    <w:rsid w:val="002E783B"/>
    <w:rsid w:val="002E7F3B"/>
    <w:rsid w:val="002F0D62"/>
    <w:rsid w:val="002F0DC6"/>
    <w:rsid w:val="002F19EB"/>
    <w:rsid w:val="002F1AD1"/>
    <w:rsid w:val="002F2809"/>
    <w:rsid w:val="002F3A4C"/>
    <w:rsid w:val="002F46B4"/>
    <w:rsid w:val="002F5A02"/>
    <w:rsid w:val="002F5DAB"/>
    <w:rsid w:val="002F65CB"/>
    <w:rsid w:val="003006FB"/>
    <w:rsid w:val="00300E3C"/>
    <w:rsid w:val="00301374"/>
    <w:rsid w:val="00301FB6"/>
    <w:rsid w:val="00303AA8"/>
    <w:rsid w:val="00303BC5"/>
    <w:rsid w:val="00304199"/>
    <w:rsid w:val="00305562"/>
    <w:rsid w:val="00305817"/>
    <w:rsid w:val="00305A68"/>
    <w:rsid w:val="00305BFF"/>
    <w:rsid w:val="003067BC"/>
    <w:rsid w:val="00307B5C"/>
    <w:rsid w:val="00310413"/>
    <w:rsid w:val="00310767"/>
    <w:rsid w:val="00310CFF"/>
    <w:rsid w:val="0031113F"/>
    <w:rsid w:val="0031199B"/>
    <w:rsid w:val="0031229C"/>
    <w:rsid w:val="00313477"/>
    <w:rsid w:val="00313523"/>
    <w:rsid w:val="00314C58"/>
    <w:rsid w:val="00314EDA"/>
    <w:rsid w:val="00316B00"/>
    <w:rsid w:val="00316E10"/>
    <w:rsid w:val="0031702D"/>
    <w:rsid w:val="003207C1"/>
    <w:rsid w:val="00320F6D"/>
    <w:rsid w:val="00320FCE"/>
    <w:rsid w:val="003231B9"/>
    <w:rsid w:val="00323540"/>
    <w:rsid w:val="003237D5"/>
    <w:rsid w:val="00323FE0"/>
    <w:rsid w:val="0032469C"/>
    <w:rsid w:val="00324B14"/>
    <w:rsid w:val="00326D93"/>
    <w:rsid w:val="003300DA"/>
    <w:rsid w:val="003304F4"/>
    <w:rsid w:val="00332689"/>
    <w:rsid w:val="00332D2D"/>
    <w:rsid w:val="00332D7B"/>
    <w:rsid w:val="003345A9"/>
    <w:rsid w:val="003350B5"/>
    <w:rsid w:val="00335AF6"/>
    <w:rsid w:val="0033658A"/>
    <w:rsid w:val="0033768F"/>
    <w:rsid w:val="00337871"/>
    <w:rsid w:val="0034042B"/>
    <w:rsid w:val="003404F2"/>
    <w:rsid w:val="00340BFB"/>
    <w:rsid w:val="00340CBB"/>
    <w:rsid w:val="00346642"/>
    <w:rsid w:val="00346F9B"/>
    <w:rsid w:val="00347265"/>
    <w:rsid w:val="00347E0B"/>
    <w:rsid w:val="00350423"/>
    <w:rsid w:val="00351BC6"/>
    <w:rsid w:val="00351EEF"/>
    <w:rsid w:val="00352080"/>
    <w:rsid w:val="0035248C"/>
    <w:rsid w:val="003534B1"/>
    <w:rsid w:val="00353E56"/>
    <w:rsid w:val="00354546"/>
    <w:rsid w:val="003564BC"/>
    <w:rsid w:val="00356C84"/>
    <w:rsid w:val="0035700E"/>
    <w:rsid w:val="00357A19"/>
    <w:rsid w:val="00357DB7"/>
    <w:rsid w:val="003603CD"/>
    <w:rsid w:val="003619ED"/>
    <w:rsid w:val="00367768"/>
    <w:rsid w:val="00370858"/>
    <w:rsid w:val="00371965"/>
    <w:rsid w:val="00372682"/>
    <w:rsid w:val="00372961"/>
    <w:rsid w:val="00372F43"/>
    <w:rsid w:val="003735CD"/>
    <w:rsid w:val="00373CFD"/>
    <w:rsid w:val="00373FD0"/>
    <w:rsid w:val="0037519E"/>
    <w:rsid w:val="00375345"/>
    <w:rsid w:val="0037627F"/>
    <w:rsid w:val="0038198E"/>
    <w:rsid w:val="003825D2"/>
    <w:rsid w:val="00383172"/>
    <w:rsid w:val="003831AF"/>
    <w:rsid w:val="0038484A"/>
    <w:rsid w:val="00384BE2"/>
    <w:rsid w:val="00386F5F"/>
    <w:rsid w:val="0038758A"/>
    <w:rsid w:val="00387BD9"/>
    <w:rsid w:val="00387E6E"/>
    <w:rsid w:val="003907C2"/>
    <w:rsid w:val="00391353"/>
    <w:rsid w:val="00391E55"/>
    <w:rsid w:val="0039223E"/>
    <w:rsid w:val="00392C76"/>
    <w:rsid w:val="003940FA"/>
    <w:rsid w:val="003944C6"/>
    <w:rsid w:val="00394B45"/>
    <w:rsid w:val="00395980"/>
    <w:rsid w:val="00397750"/>
    <w:rsid w:val="003A13F2"/>
    <w:rsid w:val="003A23BD"/>
    <w:rsid w:val="003A30ED"/>
    <w:rsid w:val="003A32C2"/>
    <w:rsid w:val="003A4118"/>
    <w:rsid w:val="003A5E3B"/>
    <w:rsid w:val="003A60A6"/>
    <w:rsid w:val="003A6EB4"/>
    <w:rsid w:val="003A6F0A"/>
    <w:rsid w:val="003A7334"/>
    <w:rsid w:val="003A790B"/>
    <w:rsid w:val="003B03ED"/>
    <w:rsid w:val="003B18F6"/>
    <w:rsid w:val="003B1A43"/>
    <w:rsid w:val="003B25FA"/>
    <w:rsid w:val="003B334D"/>
    <w:rsid w:val="003B437C"/>
    <w:rsid w:val="003B4AB6"/>
    <w:rsid w:val="003B6EE5"/>
    <w:rsid w:val="003B7E7B"/>
    <w:rsid w:val="003B7F04"/>
    <w:rsid w:val="003C0C09"/>
    <w:rsid w:val="003C261D"/>
    <w:rsid w:val="003C45A8"/>
    <w:rsid w:val="003C4AEE"/>
    <w:rsid w:val="003C5864"/>
    <w:rsid w:val="003C7A35"/>
    <w:rsid w:val="003C7EDA"/>
    <w:rsid w:val="003D0C9C"/>
    <w:rsid w:val="003D1473"/>
    <w:rsid w:val="003D1804"/>
    <w:rsid w:val="003D1B35"/>
    <w:rsid w:val="003D1E7A"/>
    <w:rsid w:val="003D5E31"/>
    <w:rsid w:val="003D7046"/>
    <w:rsid w:val="003D72F6"/>
    <w:rsid w:val="003E20F8"/>
    <w:rsid w:val="003E3CBC"/>
    <w:rsid w:val="003E4E21"/>
    <w:rsid w:val="003E6CBA"/>
    <w:rsid w:val="003F0046"/>
    <w:rsid w:val="003F0BF3"/>
    <w:rsid w:val="003F1213"/>
    <w:rsid w:val="003F2C5A"/>
    <w:rsid w:val="003F2E35"/>
    <w:rsid w:val="003F3EF6"/>
    <w:rsid w:val="003F5D8A"/>
    <w:rsid w:val="003F74F6"/>
    <w:rsid w:val="0040416A"/>
    <w:rsid w:val="00404944"/>
    <w:rsid w:val="00404D6D"/>
    <w:rsid w:val="00405B78"/>
    <w:rsid w:val="0040669F"/>
    <w:rsid w:val="00407076"/>
    <w:rsid w:val="0041004E"/>
    <w:rsid w:val="0041033E"/>
    <w:rsid w:val="0041129C"/>
    <w:rsid w:val="00411889"/>
    <w:rsid w:val="0041317B"/>
    <w:rsid w:val="00413205"/>
    <w:rsid w:val="00413972"/>
    <w:rsid w:val="00413B1A"/>
    <w:rsid w:val="004147A1"/>
    <w:rsid w:val="0041608A"/>
    <w:rsid w:val="00416E72"/>
    <w:rsid w:val="00416F5E"/>
    <w:rsid w:val="00420960"/>
    <w:rsid w:val="00420EC8"/>
    <w:rsid w:val="00421076"/>
    <w:rsid w:val="00421342"/>
    <w:rsid w:val="004219F9"/>
    <w:rsid w:val="0042277D"/>
    <w:rsid w:val="00422F7F"/>
    <w:rsid w:val="00423DEC"/>
    <w:rsid w:val="004262B8"/>
    <w:rsid w:val="00426F85"/>
    <w:rsid w:val="00431249"/>
    <w:rsid w:val="004341A8"/>
    <w:rsid w:val="0043506A"/>
    <w:rsid w:val="00435BC8"/>
    <w:rsid w:val="0043631C"/>
    <w:rsid w:val="00441056"/>
    <w:rsid w:val="0044126F"/>
    <w:rsid w:val="00441392"/>
    <w:rsid w:val="00441676"/>
    <w:rsid w:val="00441691"/>
    <w:rsid w:val="00442B42"/>
    <w:rsid w:val="00443CBC"/>
    <w:rsid w:val="00443E3D"/>
    <w:rsid w:val="004443BF"/>
    <w:rsid w:val="00445D0E"/>
    <w:rsid w:val="00447346"/>
    <w:rsid w:val="004507CF"/>
    <w:rsid w:val="004512F5"/>
    <w:rsid w:val="004525D9"/>
    <w:rsid w:val="00452866"/>
    <w:rsid w:val="00452B74"/>
    <w:rsid w:val="004531E3"/>
    <w:rsid w:val="00453AB5"/>
    <w:rsid w:val="00453B48"/>
    <w:rsid w:val="00453D9E"/>
    <w:rsid w:val="00454A55"/>
    <w:rsid w:val="00454D70"/>
    <w:rsid w:val="0045510A"/>
    <w:rsid w:val="004560D4"/>
    <w:rsid w:val="00456504"/>
    <w:rsid w:val="00456812"/>
    <w:rsid w:val="00456868"/>
    <w:rsid w:val="0045694C"/>
    <w:rsid w:val="00456A77"/>
    <w:rsid w:val="004575AF"/>
    <w:rsid w:val="00461862"/>
    <w:rsid w:val="00461961"/>
    <w:rsid w:val="00461C6C"/>
    <w:rsid w:val="004624FF"/>
    <w:rsid w:val="00462882"/>
    <w:rsid w:val="00463B6D"/>
    <w:rsid w:val="004646F1"/>
    <w:rsid w:val="004662AC"/>
    <w:rsid w:val="00466F05"/>
    <w:rsid w:val="0046788E"/>
    <w:rsid w:val="00467BFD"/>
    <w:rsid w:val="0047137B"/>
    <w:rsid w:val="00475911"/>
    <w:rsid w:val="00475CC7"/>
    <w:rsid w:val="00475FC1"/>
    <w:rsid w:val="0048087B"/>
    <w:rsid w:val="00482CC0"/>
    <w:rsid w:val="00484970"/>
    <w:rsid w:val="004864B2"/>
    <w:rsid w:val="0048696A"/>
    <w:rsid w:val="00486EAE"/>
    <w:rsid w:val="0048757A"/>
    <w:rsid w:val="0048794F"/>
    <w:rsid w:val="00491341"/>
    <w:rsid w:val="00491557"/>
    <w:rsid w:val="0049188C"/>
    <w:rsid w:val="00492EB0"/>
    <w:rsid w:val="00493B55"/>
    <w:rsid w:val="00494964"/>
    <w:rsid w:val="00494DA6"/>
    <w:rsid w:val="004951D6"/>
    <w:rsid w:val="00495343"/>
    <w:rsid w:val="0049569E"/>
    <w:rsid w:val="004959EB"/>
    <w:rsid w:val="00495A17"/>
    <w:rsid w:val="00496382"/>
    <w:rsid w:val="00496737"/>
    <w:rsid w:val="00497901"/>
    <w:rsid w:val="004A1F3C"/>
    <w:rsid w:val="004A26D2"/>
    <w:rsid w:val="004A28C7"/>
    <w:rsid w:val="004A2A53"/>
    <w:rsid w:val="004A371F"/>
    <w:rsid w:val="004A48B3"/>
    <w:rsid w:val="004A495E"/>
    <w:rsid w:val="004A49CA"/>
    <w:rsid w:val="004A4F3A"/>
    <w:rsid w:val="004A5B3A"/>
    <w:rsid w:val="004A7243"/>
    <w:rsid w:val="004B0954"/>
    <w:rsid w:val="004B0E8D"/>
    <w:rsid w:val="004B4E7C"/>
    <w:rsid w:val="004B5BE0"/>
    <w:rsid w:val="004B627D"/>
    <w:rsid w:val="004B673F"/>
    <w:rsid w:val="004B7142"/>
    <w:rsid w:val="004B76AB"/>
    <w:rsid w:val="004C0891"/>
    <w:rsid w:val="004C0CDB"/>
    <w:rsid w:val="004C21ED"/>
    <w:rsid w:val="004C24BA"/>
    <w:rsid w:val="004C3248"/>
    <w:rsid w:val="004C3F13"/>
    <w:rsid w:val="004C4791"/>
    <w:rsid w:val="004C5200"/>
    <w:rsid w:val="004C6152"/>
    <w:rsid w:val="004C6681"/>
    <w:rsid w:val="004C7EAB"/>
    <w:rsid w:val="004D0905"/>
    <w:rsid w:val="004D1D1A"/>
    <w:rsid w:val="004D2898"/>
    <w:rsid w:val="004D2D66"/>
    <w:rsid w:val="004D3301"/>
    <w:rsid w:val="004D3C87"/>
    <w:rsid w:val="004D3C90"/>
    <w:rsid w:val="004D432D"/>
    <w:rsid w:val="004D526C"/>
    <w:rsid w:val="004D5611"/>
    <w:rsid w:val="004D6246"/>
    <w:rsid w:val="004E4C9C"/>
    <w:rsid w:val="004E4D91"/>
    <w:rsid w:val="004E5319"/>
    <w:rsid w:val="004E6B40"/>
    <w:rsid w:val="004F0181"/>
    <w:rsid w:val="004F16CB"/>
    <w:rsid w:val="004F176C"/>
    <w:rsid w:val="004F1FB9"/>
    <w:rsid w:val="004F26B2"/>
    <w:rsid w:val="004F2CF5"/>
    <w:rsid w:val="004F2F15"/>
    <w:rsid w:val="004F411C"/>
    <w:rsid w:val="004F5250"/>
    <w:rsid w:val="004F6AE2"/>
    <w:rsid w:val="00500297"/>
    <w:rsid w:val="00501623"/>
    <w:rsid w:val="00501ABF"/>
    <w:rsid w:val="00501C78"/>
    <w:rsid w:val="00501D05"/>
    <w:rsid w:val="00504E85"/>
    <w:rsid w:val="00505862"/>
    <w:rsid w:val="00506CF3"/>
    <w:rsid w:val="00507450"/>
    <w:rsid w:val="005077E0"/>
    <w:rsid w:val="005108E1"/>
    <w:rsid w:val="00510D53"/>
    <w:rsid w:val="005114B1"/>
    <w:rsid w:val="005118B9"/>
    <w:rsid w:val="00512074"/>
    <w:rsid w:val="00513B30"/>
    <w:rsid w:val="005140C1"/>
    <w:rsid w:val="00514465"/>
    <w:rsid w:val="005157A5"/>
    <w:rsid w:val="00515E81"/>
    <w:rsid w:val="005162E3"/>
    <w:rsid w:val="0051645D"/>
    <w:rsid w:val="00520A2A"/>
    <w:rsid w:val="00520C61"/>
    <w:rsid w:val="005216CC"/>
    <w:rsid w:val="00521B16"/>
    <w:rsid w:val="00521CD1"/>
    <w:rsid w:val="00521E32"/>
    <w:rsid w:val="0052227A"/>
    <w:rsid w:val="005224B1"/>
    <w:rsid w:val="005229A1"/>
    <w:rsid w:val="0052398B"/>
    <w:rsid w:val="00525C15"/>
    <w:rsid w:val="00525C73"/>
    <w:rsid w:val="00527051"/>
    <w:rsid w:val="0053160B"/>
    <w:rsid w:val="00535164"/>
    <w:rsid w:val="00535333"/>
    <w:rsid w:val="00536A1B"/>
    <w:rsid w:val="005379F6"/>
    <w:rsid w:val="005405B2"/>
    <w:rsid w:val="00540C71"/>
    <w:rsid w:val="00541FFD"/>
    <w:rsid w:val="00542804"/>
    <w:rsid w:val="00542818"/>
    <w:rsid w:val="00542A89"/>
    <w:rsid w:val="00542ADB"/>
    <w:rsid w:val="00543098"/>
    <w:rsid w:val="005430F4"/>
    <w:rsid w:val="005433A3"/>
    <w:rsid w:val="00543426"/>
    <w:rsid w:val="00543A31"/>
    <w:rsid w:val="00544005"/>
    <w:rsid w:val="00545CD0"/>
    <w:rsid w:val="00550E19"/>
    <w:rsid w:val="00551A07"/>
    <w:rsid w:val="0055218F"/>
    <w:rsid w:val="00554353"/>
    <w:rsid w:val="00554B62"/>
    <w:rsid w:val="00554D01"/>
    <w:rsid w:val="00557F3B"/>
    <w:rsid w:val="005618DE"/>
    <w:rsid w:val="00565528"/>
    <w:rsid w:val="00567211"/>
    <w:rsid w:val="00567D8D"/>
    <w:rsid w:val="005709F2"/>
    <w:rsid w:val="005711F8"/>
    <w:rsid w:val="00571782"/>
    <w:rsid w:val="00571CDF"/>
    <w:rsid w:val="00573AB6"/>
    <w:rsid w:val="00573B2B"/>
    <w:rsid w:val="00575503"/>
    <w:rsid w:val="005760CB"/>
    <w:rsid w:val="005761A1"/>
    <w:rsid w:val="00576D87"/>
    <w:rsid w:val="00581821"/>
    <w:rsid w:val="00582EE3"/>
    <w:rsid w:val="00583096"/>
    <w:rsid w:val="00583CC1"/>
    <w:rsid w:val="005841BD"/>
    <w:rsid w:val="005851F8"/>
    <w:rsid w:val="0058589B"/>
    <w:rsid w:val="00586375"/>
    <w:rsid w:val="00586FE6"/>
    <w:rsid w:val="00587776"/>
    <w:rsid w:val="005877A7"/>
    <w:rsid w:val="005877F3"/>
    <w:rsid w:val="00590407"/>
    <w:rsid w:val="005906FF"/>
    <w:rsid w:val="00592274"/>
    <w:rsid w:val="005923F4"/>
    <w:rsid w:val="005945C5"/>
    <w:rsid w:val="005948C0"/>
    <w:rsid w:val="00594BA3"/>
    <w:rsid w:val="0059504D"/>
    <w:rsid w:val="00596DAD"/>
    <w:rsid w:val="005A0864"/>
    <w:rsid w:val="005A28D5"/>
    <w:rsid w:val="005A30BB"/>
    <w:rsid w:val="005A3F08"/>
    <w:rsid w:val="005A4197"/>
    <w:rsid w:val="005A4745"/>
    <w:rsid w:val="005A49B7"/>
    <w:rsid w:val="005A4C46"/>
    <w:rsid w:val="005A53A4"/>
    <w:rsid w:val="005A7BA1"/>
    <w:rsid w:val="005B0FEA"/>
    <w:rsid w:val="005B1A89"/>
    <w:rsid w:val="005B1FF5"/>
    <w:rsid w:val="005B2701"/>
    <w:rsid w:val="005B3FD4"/>
    <w:rsid w:val="005B4343"/>
    <w:rsid w:val="005B5182"/>
    <w:rsid w:val="005B59A4"/>
    <w:rsid w:val="005B618A"/>
    <w:rsid w:val="005B6B51"/>
    <w:rsid w:val="005B7659"/>
    <w:rsid w:val="005C068C"/>
    <w:rsid w:val="005C1132"/>
    <w:rsid w:val="005C2A14"/>
    <w:rsid w:val="005C4866"/>
    <w:rsid w:val="005C5648"/>
    <w:rsid w:val="005C569C"/>
    <w:rsid w:val="005C66D6"/>
    <w:rsid w:val="005C6E7E"/>
    <w:rsid w:val="005C7DCD"/>
    <w:rsid w:val="005D1983"/>
    <w:rsid w:val="005D2017"/>
    <w:rsid w:val="005D3E8B"/>
    <w:rsid w:val="005D49A4"/>
    <w:rsid w:val="005D5FF0"/>
    <w:rsid w:val="005D6A62"/>
    <w:rsid w:val="005D79BB"/>
    <w:rsid w:val="005E1AD3"/>
    <w:rsid w:val="005E255F"/>
    <w:rsid w:val="005E2719"/>
    <w:rsid w:val="005E2847"/>
    <w:rsid w:val="005E2D5E"/>
    <w:rsid w:val="005E34BE"/>
    <w:rsid w:val="005E39BF"/>
    <w:rsid w:val="005E528A"/>
    <w:rsid w:val="005E569B"/>
    <w:rsid w:val="005E6757"/>
    <w:rsid w:val="005F1D2F"/>
    <w:rsid w:val="005F1D5C"/>
    <w:rsid w:val="005F268A"/>
    <w:rsid w:val="005F3C98"/>
    <w:rsid w:val="005F5816"/>
    <w:rsid w:val="005F5E8A"/>
    <w:rsid w:val="005F7023"/>
    <w:rsid w:val="005F7344"/>
    <w:rsid w:val="00600A27"/>
    <w:rsid w:val="006015B5"/>
    <w:rsid w:val="00601AEC"/>
    <w:rsid w:val="00601EA7"/>
    <w:rsid w:val="00602753"/>
    <w:rsid w:val="00604442"/>
    <w:rsid w:val="006058BC"/>
    <w:rsid w:val="00605C88"/>
    <w:rsid w:val="00605FA1"/>
    <w:rsid w:val="0060645B"/>
    <w:rsid w:val="00607AAF"/>
    <w:rsid w:val="0061464E"/>
    <w:rsid w:val="006157A5"/>
    <w:rsid w:val="00615F82"/>
    <w:rsid w:val="0061773A"/>
    <w:rsid w:val="00617CBC"/>
    <w:rsid w:val="00621DAB"/>
    <w:rsid w:val="00622805"/>
    <w:rsid w:val="00622843"/>
    <w:rsid w:val="00622F13"/>
    <w:rsid w:val="0062326D"/>
    <w:rsid w:val="00623470"/>
    <w:rsid w:val="00623FED"/>
    <w:rsid w:val="00624FED"/>
    <w:rsid w:val="0062504F"/>
    <w:rsid w:val="0062599A"/>
    <w:rsid w:val="00625BB2"/>
    <w:rsid w:val="0062789D"/>
    <w:rsid w:val="0063019D"/>
    <w:rsid w:val="00631026"/>
    <w:rsid w:val="00631A8B"/>
    <w:rsid w:val="00631C73"/>
    <w:rsid w:val="00631EF8"/>
    <w:rsid w:val="00632744"/>
    <w:rsid w:val="006337C5"/>
    <w:rsid w:val="00633C1A"/>
    <w:rsid w:val="00634522"/>
    <w:rsid w:val="0063457C"/>
    <w:rsid w:val="00634BAE"/>
    <w:rsid w:val="00635B9D"/>
    <w:rsid w:val="00635CE5"/>
    <w:rsid w:val="00640563"/>
    <w:rsid w:val="00640D9D"/>
    <w:rsid w:val="00642BE2"/>
    <w:rsid w:val="00642D02"/>
    <w:rsid w:val="00642ECD"/>
    <w:rsid w:val="00643509"/>
    <w:rsid w:val="00644467"/>
    <w:rsid w:val="00650119"/>
    <w:rsid w:val="006505BC"/>
    <w:rsid w:val="00650A53"/>
    <w:rsid w:val="006520A2"/>
    <w:rsid w:val="00652A8A"/>
    <w:rsid w:val="00652ED2"/>
    <w:rsid w:val="00653298"/>
    <w:rsid w:val="00656E14"/>
    <w:rsid w:val="006570C0"/>
    <w:rsid w:val="00657A05"/>
    <w:rsid w:val="0066044A"/>
    <w:rsid w:val="00660D71"/>
    <w:rsid w:val="00661375"/>
    <w:rsid w:val="00661B3C"/>
    <w:rsid w:val="006628F3"/>
    <w:rsid w:val="00663984"/>
    <w:rsid w:val="00665664"/>
    <w:rsid w:val="006656D1"/>
    <w:rsid w:val="00666F33"/>
    <w:rsid w:val="00667454"/>
    <w:rsid w:val="00667816"/>
    <w:rsid w:val="00667A7F"/>
    <w:rsid w:val="00671646"/>
    <w:rsid w:val="00671EFC"/>
    <w:rsid w:val="00673372"/>
    <w:rsid w:val="00673734"/>
    <w:rsid w:val="0067445F"/>
    <w:rsid w:val="00675CBA"/>
    <w:rsid w:val="00675D91"/>
    <w:rsid w:val="00675FCF"/>
    <w:rsid w:val="006763D9"/>
    <w:rsid w:val="006766A5"/>
    <w:rsid w:val="00677B5F"/>
    <w:rsid w:val="00677FD9"/>
    <w:rsid w:val="00680364"/>
    <w:rsid w:val="00680E49"/>
    <w:rsid w:val="00681E04"/>
    <w:rsid w:val="00684C4C"/>
    <w:rsid w:val="006858A1"/>
    <w:rsid w:val="00686E1B"/>
    <w:rsid w:val="006879A1"/>
    <w:rsid w:val="00687D44"/>
    <w:rsid w:val="00687E16"/>
    <w:rsid w:val="006915D8"/>
    <w:rsid w:val="006918A0"/>
    <w:rsid w:val="00691D9F"/>
    <w:rsid w:val="0069458B"/>
    <w:rsid w:val="00695E47"/>
    <w:rsid w:val="00696164"/>
    <w:rsid w:val="0069693E"/>
    <w:rsid w:val="0069698E"/>
    <w:rsid w:val="00696BB2"/>
    <w:rsid w:val="006975A8"/>
    <w:rsid w:val="006A0B36"/>
    <w:rsid w:val="006A2227"/>
    <w:rsid w:val="006A2C0E"/>
    <w:rsid w:val="006A2EFF"/>
    <w:rsid w:val="006A3454"/>
    <w:rsid w:val="006A42D6"/>
    <w:rsid w:val="006A4661"/>
    <w:rsid w:val="006A4C0A"/>
    <w:rsid w:val="006A50C2"/>
    <w:rsid w:val="006A5A4D"/>
    <w:rsid w:val="006A5C34"/>
    <w:rsid w:val="006A5DA2"/>
    <w:rsid w:val="006A6121"/>
    <w:rsid w:val="006A6520"/>
    <w:rsid w:val="006A71E4"/>
    <w:rsid w:val="006B1877"/>
    <w:rsid w:val="006B2EE6"/>
    <w:rsid w:val="006B3410"/>
    <w:rsid w:val="006B3AAA"/>
    <w:rsid w:val="006B64C0"/>
    <w:rsid w:val="006B696A"/>
    <w:rsid w:val="006B7B06"/>
    <w:rsid w:val="006B7DD6"/>
    <w:rsid w:val="006C0080"/>
    <w:rsid w:val="006C2399"/>
    <w:rsid w:val="006C4726"/>
    <w:rsid w:val="006C5640"/>
    <w:rsid w:val="006C661A"/>
    <w:rsid w:val="006C73CE"/>
    <w:rsid w:val="006C7B2D"/>
    <w:rsid w:val="006D17BA"/>
    <w:rsid w:val="006D1DF3"/>
    <w:rsid w:val="006D3729"/>
    <w:rsid w:val="006D3BD7"/>
    <w:rsid w:val="006D48F9"/>
    <w:rsid w:val="006D67F2"/>
    <w:rsid w:val="006E0460"/>
    <w:rsid w:val="006E0AB9"/>
    <w:rsid w:val="006E1069"/>
    <w:rsid w:val="006E1158"/>
    <w:rsid w:val="006E1368"/>
    <w:rsid w:val="006E2814"/>
    <w:rsid w:val="006E69FC"/>
    <w:rsid w:val="006E703B"/>
    <w:rsid w:val="006E7623"/>
    <w:rsid w:val="006F0191"/>
    <w:rsid w:val="006F06A0"/>
    <w:rsid w:val="006F0C74"/>
    <w:rsid w:val="006F0D44"/>
    <w:rsid w:val="006F2CD2"/>
    <w:rsid w:val="006F4051"/>
    <w:rsid w:val="006F43ED"/>
    <w:rsid w:val="006F62D1"/>
    <w:rsid w:val="006F63B3"/>
    <w:rsid w:val="006F77C0"/>
    <w:rsid w:val="006F7F76"/>
    <w:rsid w:val="007017DC"/>
    <w:rsid w:val="007027DC"/>
    <w:rsid w:val="0070318D"/>
    <w:rsid w:val="007046F3"/>
    <w:rsid w:val="007047C3"/>
    <w:rsid w:val="00704C5C"/>
    <w:rsid w:val="007079BF"/>
    <w:rsid w:val="00707E12"/>
    <w:rsid w:val="0071135C"/>
    <w:rsid w:val="007122F5"/>
    <w:rsid w:val="00712DEC"/>
    <w:rsid w:val="007135A6"/>
    <w:rsid w:val="00713AB3"/>
    <w:rsid w:val="00713BFD"/>
    <w:rsid w:val="007157A3"/>
    <w:rsid w:val="00716727"/>
    <w:rsid w:val="007202FC"/>
    <w:rsid w:val="007206BF"/>
    <w:rsid w:val="00720B09"/>
    <w:rsid w:val="00720F77"/>
    <w:rsid w:val="0072157D"/>
    <w:rsid w:val="00721FAE"/>
    <w:rsid w:val="007230AC"/>
    <w:rsid w:val="007230EF"/>
    <w:rsid w:val="007237AF"/>
    <w:rsid w:val="007241C1"/>
    <w:rsid w:val="0072480A"/>
    <w:rsid w:val="0072655A"/>
    <w:rsid w:val="00731F9E"/>
    <w:rsid w:val="007324A0"/>
    <w:rsid w:val="00732811"/>
    <w:rsid w:val="00733C4D"/>
    <w:rsid w:val="007346F4"/>
    <w:rsid w:val="00734938"/>
    <w:rsid w:val="00735AD8"/>
    <w:rsid w:val="00736469"/>
    <w:rsid w:val="0073673C"/>
    <w:rsid w:val="00736B10"/>
    <w:rsid w:val="00736D30"/>
    <w:rsid w:val="007372C0"/>
    <w:rsid w:val="00737C61"/>
    <w:rsid w:val="00737EC7"/>
    <w:rsid w:val="00740B61"/>
    <w:rsid w:val="00741B52"/>
    <w:rsid w:val="00741DC5"/>
    <w:rsid w:val="007432A1"/>
    <w:rsid w:val="0074360B"/>
    <w:rsid w:val="007437CD"/>
    <w:rsid w:val="007447B8"/>
    <w:rsid w:val="0074671D"/>
    <w:rsid w:val="00750A70"/>
    <w:rsid w:val="007510E9"/>
    <w:rsid w:val="00753C3D"/>
    <w:rsid w:val="007542B1"/>
    <w:rsid w:val="00754989"/>
    <w:rsid w:val="00756D81"/>
    <w:rsid w:val="00757727"/>
    <w:rsid w:val="007602B3"/>
    <w:rsid w:val="007607B5"/>
    <w:rsid w:val="0076103A"/>
    <w:rsid w:val="00762484"/>
    <w:rsid w:val="0076447A"/>
    <w:rsid w:val="00764EB7"/>
    <w:rsid w:val="007663E6"/>
    <w:rsid w:val="00766AC6"/>
    <w:rsid w:val="00766B81"/>
    <w:rsid w:val="007722FC"/>
    <w:rsid w:val="00773227"/>
    <w:rsid w:val="00775779"/>
    <w:rsid w:val="00777FC2"/>
    <w:rsid w:val="007807FA"/>
    <w:rsid w:val="00782D2F"/>
    <w:rsid w:val="00783E85"/>
    <w:rsid w:val="007843C0"/>
    <w:rsid w:val="00784CF0"/>
    <w:rsid w:val="00785E3F"/>
    <w:rsid w:val="00786F55"/>
    <w:rsid w:val="007911DA"/>
    <w:rsid w:val="00792819"/>
    <w:rsid w:val="00792FE1"/>
    <w:rsid w:val="007934DE"/>
    <w:rsid w:val="00794E85"/>
    <w:rsid w:val="00794E94"/>
    <w:rsid w:val="007968C5"/>
    <w:rsid w:val="00797146"/>
    <w:rsid w:val="007A288B"/>
    <w:rsid w:val="007A376D"/>
    <w:rsid w:val="007A3A48"/>
    <w:rsid w:val="007A45E7"/>
    <w:rsid w:val="007A585C"/>
    <w:rsid w:val="007A5E52"/>
    <w:rsid w:val="007A7718"/>
    <w:rsid w:val="007B0474"/>
    <w:rsid w:val="007B4588"/>
    <w:rsid w:val="007B4643"/>
    <w:rsid w:val="007B4F09"/>
    <w:rsid w:val="007B5147"/>
    <w:rsid w:val="007B5FF6"/>
    <w:rsid w:val="007B6A99"/>
    <w:rsid w:val="007C045A"/>
    <w:rsid w:val="007C09B5"/>
    <w:rsid w:val="007C0CEE"/>
    <w:rsid w:val="007C16AA"/>
    <w:rsid w:val="007C3400"/>
    <w:rsid w:val="007C37CC"/>
    <w:rsid w:val="007C4C2F"/>
    <w:rsid w:val="007C5094"/>
    <w:rsid w:val="007C530F"/>
    <w:rsid w:val="007C6EF2"/>
    <w:rsid w:val="007C70A8"/>
    <w:rsid w:val="007D0000"/>
    <w:rsid w:val="007D062D"/>
    <w:rsid w:val="007D063A"/>
    <w:rsid w:val="007D0868"/>
    <w:rsid w:val="007D0B27"/>
    <w:rsid w:val="007D0F9A"/>
    <w:rsid w:val="007D12DE"/>
    <w:rsid w:val="007D1D8E"/>
    <w:rsid w:val="007D25EA"/>
    <w:rsid w:val="007D2827"/>
    <w:rsid w:val="007D3552"/>
    <w:rsid w:val="007D365B"/>
    <w:rsid w:val="007D4B25"/>
    <w:rsid w:val="007D5037"/>
    <w:rsid w:val="007D53E5"/>
    <w:rsid w:val="007D7691"/>
    <w:rsid w:val="007E003E"/>
    <w:rsid w:val="007E211E"/>
    <w:rsid w:val="007E2F9E"/>
    <w:rsid w:val="007E62EE"/>
    <w:rsid w:val="007F035A"/>
    <w:rsid w:val="007F4207"/>
    <w:rsid w:val="007F4C7A"/>
    <w:rsid w:val="007F53AF"/>
    <w:rsid w:val="007F556D"/>
    <w:rsid w:val="007F5826"/>
    <w:rsid w:val="007F5CEA"/>
    <w:rsid w:val="007F62D7"/>
    <w:rsid w:val="007F6FAE"/>
    <w:rsid w:val="007F77EC"/>
    <w:rsid w:val="008018B5"/>
    <w:rsid w:val="008018BC"/>
    <w:rsid w:val="00802E38"/>
    <w:rsid w:val="00803A89"/>
    <w:rsid w:val="00803DA6"/>
    <w:rsid w:val="00804F4E"/>
    <w:rsid w:val="008057BC"/>
    <w:rsid w:val="008069C1"/>
    <w:rsid w:val="00806BCF"/>
    <w:rsid w:val="00807BB5"/>
    <w:rsid w:val="008104A6"/>
    <w:rsid w:val="008113C2"/>
    <w:rsid w:val="008122A6"/>
    <w:rsid w:val="00812619"/>
    <w:rsid w:val="00814B3E"/>
    <w:rsid w:val="008160EA"/>
    <w:rsid w:val="0081628B"/>
    <w:rsid w:val="0082028A"/>
    <w:rsid w:val="008207AB"/>
    <w:rsid w:val="00821942"/>
    <w:rsid w:val="00821EEE"/>
    <w:rsid w:val="0082319F"/>
    <w:rsid w:val="008236F3"/>
    <w:rsid w:val="00825567"/>
    <w:rsid w:val="00826031"/>
    <w:rsid w:val="00826365"/>
    <w:rsid w:val="00830357"/>
    <w:rsid w:val="00830385"/>
    <w:rsid w:val="008316C4"/>
    <w:rsid w:val="008320CE"/>
    <w:rsid w:val="008320F9"/>
    <w:rsid w:val="00833129"/>
    <w:rsid w:val="00835011"/>
    <w:rsid w:val="0083593A"/>
    <w:rsid w:val="0083799C"/>
    <w:rsid w:val="00837B97"/>
    <w:rsid w:val="00837E8C"/>
    <w:rsid w:val="00840CEB"/>
    <w:rsid w:val="00840D6F"/>
    <w:rsid w:val="008410E9"/>
    <w:rsid w:val="008424B9"/>
    <w:rsid w:val="00843E22"/>
    <w:rsid w:val="00844FA6"/>
    <w:rsid w:val="008450DB"/>
    <w:rsid w:val="008452B4"/>
    <w:rsid w:val="008454CA"/>
    <w:rsid w:val="008503F6"/>
    <w:rsid w:val="0085044B"/>
    <w:rsid w:val="0085090C"/>
    <w:rsid w:val="00851AD5"/>
    <w:rsid w:val="008534A6"/>
    <w:rsid w:val="00853AE3"/>
    <w:rsid w:val="008564F2"/>
    <w:rsid w:val="00857BC7"/>
    <w:rsid w:val="00860166"/>
    <w:rsid w:val="00861523"/>
    <w:rsid w:val="00863360"/>
    <w:rsid w:val="00864633"/>
    <w:rsid w:val="00866DC1"/>
    <w:rsid w:val="0087032E"/>
    <w:rsid w:val="0087164C"/>
    <w:rsid w:val="0087276F"/>
    <w:rsid w:val="0087436D"/>
    <w:rsid w:val="00874BFA"/>
    <w:rsid w:val="00876562"/>
    <w:rsid w:val="00876595"/>
    <w:rsid w:val="00877277"/>
    <w:rsid w:val="00881D97"/>
    <w:rsid w:val="008820D6"/>
    <w:rsid w:val="00882BBF"/>
    <w:rsid w:val="008839D9"/>
    <w:rsid w:val="00883D9C"/>
    <w:rsid w:val="0088432D"/>
    <w:rsid w:val="008847CA"/>
    <w:rsid w:val="00884976"/>
    <w:rsid w:val="00885302"/>
    <w:rsid w:val="00887244"/>
    <w:rsid w:val="00890423"/>
    <w:rsid w:val="008911DC"/>
    <w:rsid w:val="008927BD"/>
    <w:rsid w:val="00893CDF"/>
    <w:rsid w:val="008943EC"/>
    <w:rsid w:val="00895111"/>
    <w:rsid w:val="00895212"/>
    <w:rsid w:val="0089528C"/>
    <w:rsid w:val="00895336"/>
    <w:rsid w:val="00895A22"/>
    <w:rsid w:val="00895E2D"/>
    <w:rsid w:val="00896083"/>
    <w:rsid w:val="00896EF2"/>
    <w:rsid w:val="008976D3"/>
    <w:rsid w:val="00897E8F"/>
    <w:rsid w:val="008A00E7"/>
    <w:rsid w:val="008A1CF7"/>
    <w:rsid w:val="008A1EC1"/>
    <w:rsid w:val="008A3BBE"/>
    <w:rsid w:val="008A4B8F"/>
    <w:rsid w:val="008A4DCC"/>
    <w:rsid w:val="008A583D"/>
    <w:rsid w:val="008A669A"/>
    <w:rsid w:val="008A6921"/>
    <w:rsid w:val="008A6F2E"/>
    <w:rsid w:val="008A7A03"/>
    <w:rsid w:val="008B0D2A"/>
    <w:rsid w:val="008B2B11"/>
    <w:rsid w:val="008B2CCA"/>
    <w:rsid w:val="008B394D"/>
    <w:rsid w:val="008B459B"/>
    <w:rsid w:val="008B49B8"/>
    <w:rsid w:val="008B5CA3"/>
    <w:rsid w:val="008B6E90"/>
    <w:rsid w:val="008B7B66"/>
    <w:rsid w:val="008C0333"/>
    <w:rsid w:val="008C2784"/>
    <w:rsid w:val="008C3925"/>
    <w:rsid w:val="008C3B99"/>
    <w:rsid w:val="008C3EA7"/>
    <w:rsid w:val="008C4983"/>
    <w:rsid w:val="008C5EB2"/>
    <w:rsid w:val="008C5FBE"/>
    <w:rsid w:val="008C7945"/>
    <w:rsid w:val="008D172C"/>
    <w:rsid w:val="008D1EE6"/>
    <w:rsid w:val="008D2392"/>
    <w:rsid w:val="008D2503"/>
    <w:rsid w:val="008D3B77"/>
    <w:rsid w:val="008D3B7F"/>
    <w:rsid w:val="008D4C3B"/>
    <w:rsid w:val="008D6068"/>
    <w:rsid w:val="008D6D39"/>
    <w:rsid w:val="008D79EA"/>
    <w:rsid w:val="008D7B4C"/>
    <w:rsid w:val="008D7E4B"/>
    <w:rsid w:val="008E015A"/>
    <w:rsid w:val="008E0E12"/>
    <w:rsid w:val="008E19D7"/>
    <w:rsid w:val="008E1E6A"/>
    <w:rsid w:val="008E39A7"/>
    <w:rsid w:val="008E3BBC"/>
    <w:rsid w:val="008E442B"/>
    <w:rsid w:val="008E4FF9"/>
    <w:rsid w:val="008E6304"/>
    <w:rsid w:val="008E6335"/>
    <w:rsid w:val="008E64FA"/>
    <w:rsid w:val="008E70F1"/>
    <w:rsid w:val="008E75C8"/>
    <w:rsid w:val="008E7A31"/>
    <w:rsid w:val="008E7F97"/>
    <w:rsid w:val="008F1858"/>
    <w:rsid w:val="008F1E5D"/>
    <w:rsid w:val="008F2284"/>
    <w:rsid w:val="008F2565"/>
    <w:rsid w:val="008F272D"/>
    <w:rsid w:val="008F3082"/>
    <w:rsid w:val="008F3843"/>
    <w:rsid w:val="008F4706"/>
    <w:rsid w:val="008F5D78"/>
    <w:rsid w:val="008F7349"/>
    <w:rsid w:val="00900965"/>
    <w:rsid w:val="00900A3A"/>
    <w:rsid w:val="00901118"/>
    <w:rsid w:val="00902DA1"/>
    <w:rsid w:val="00903126"/>
    <w:rsid w:val="00903A60"/>
    <w:rsid w:val="00903DC4"/>
    <w:rsid w:val="0090497F"/>
    <w:rsid w:val="00905592"/>
    <w:rsid w:val="009068C5"/>
    <w:rsid w:val="00906B08"/>
    <w:rsid w:val="00906C46"/>
    <w:rsid w:val="009112D7"/>
    <w:rsid w:val="009115D3"/>
    <w:rsid w:val="00911F21"/>
    <w:rsid w:val="00912F89"/>
    <w:rsid w:val="00913DBF"/>
    <w:rsid w:val="00914D2C"/>
    <w:rsid w:val="00915F7E"/>
    <w:rsid w:val="00916FDB"/>
    <w:rsid w:val="009172B4"/>
    <w:rsid w:val="009173AA"/>
    <w:rsid w:val="00917C75"/>
    <w:rsid w:val="00917DE9"/>
    <w:rsid w:val="00917FED"/>
    <w:rsid w:val="00924698"/>
    <w:rsid w:val="00924AEC"/>
    <w:rsid w:val="00925878"/>
    <w:rsid w:val="00925CFF"/>
    <w:rsid w:val="00925E6B"/>
    <w:rsid w:val="00926021"/>
    <w:rsid w:val="00926E00"/>
    <w:rsid w:val="00930C04"/>
    <w:rsid w:val="009312A3"/>
    <w:rsid w:val="00931670"/>
    <w:rsid w:val="00934443"/>
    <w:rsid w:val="00934609"/>
    <w:rsid w:val="00935183"/>
    <w:rsid w:val="009371E0"/>
    <w:rsid w:val="00940568"/>
    <w:rsid w:val="00940E63"/>
    <w:rsid w:val="0094357C"/>
    <w:rsid w:val="0094394E"/>
    <w:rsid w:val="00943D03"/>
    <w:rsid w:val="00944105"/>
    <w:rsid w:val="0094477A"/>
    <w:rsid w:val="0094482C"/>
    <w:rsid w:val="00944C06"/>
    <w:rsid w:val="00945130"/>
    <w:rsid w:val="00945FAA"/>
    <w:rsid w:val="00947615"/>
    <w:rsid w:val="00947B3B"/>
    <w:rsid w:val="0095014C"/>
    <w:rsid w:val="009502EF"/>
    <w:rsid w:val="009504E5"/>
    <w:rsid w:val="00950CC7"/>
    <w:rsid w:val="00951BF7"/>
    <w:rsid w:val="00952639"/>
    <w:rsid w:val="0095276B"/>
    <w:rsid w:val="00953CA1"/>
    <w:rsid w:val="00954BBF"/>
    <w:rsid w:val="00955601"/>
    <w:rsid w:val="00955D29"/>
    <w:rsid w:val="0095614E"/>
    <w:rsid w:val="00956467"/>
    <w:rsid w:val="00957478"/>
    <w:rsid w:val="009579D6"/>
    <w:rsid w:val="00957ABF"/>
    <w:rsid w:val="00957E7B"/>
    <w:rsid w:val="009609F0"/>
    <w:rsid w:val="00961362"/>
    <w:rsid w:val="009615C8"/>
    <w:rsid w:val="00962911"/>
    <w:rsid w:val="00962BEB"/>
    <w:rsid w:val="00962E88"/>
    <w:rsid w:val="0096300E"/>
    <w:rsid w:val="00963FD9"/>
    <w:rsid w:val="00964D01"/>
    <w:rsid w:val="009662A4"/>
    <w:rsid w:val="009676F7"/>
    <w:rsid w:val="009678A4"/>
    <w:rsid w:val="00970049"/>
    <w:rsid w:val="00970D82"/>
    <w:rsid w:val="00973C09"/>
    <w:rsid w:val="00973FE1"/>
    <w:rsid w:val="009741BF"/>
    <w:rsid w:val="00974F04"/>
    <w:rsid w:val="00975C40"/>
    <w:rsid w:val="0097720C"/>
    <w:rsid w:val="009804E8"/>
    <w:rsid w:val="00981C58"/>
    <w:rsid w:val="009821E8"/>
    <w:rsid w:val="00982656"/>
    <w:rsid w:val="00985DE3"/>
    <w:rsid w:val="00985E33"/>
    <w:rsid w:val="009868CC"/>
    <w:rsid w:val="00986C3B"/>
    <w:rsid w:val="0098792B"/>
    <w:rsid w:val="009945F3"/>
    <w:rsid w:val="00995725"/>
    <w:rsid w:val="00997281"/>
    <w:rsid w:val="00997ACA"/>
    <w:rsid w:val="009A00EB"/>
    <w:rsid w:val="009A0782"/>
    <w:rsid w:val="009A08E7"/>
    <w:rsid w:val="009A1180"/>
    <w:rsid w:val="009A290F"/>
    <w:rsid w:val="009A2DA2"/>
    <w:rsid w:val="009A47DE"/>
    <w:rsid w:val="009A55B9"/>
    <w:rsid w:val="009A5F4F"/>
    <w:rsid w:val="009A61F4"/>
    <w:rsid w:val="009A693A"/>
    <w:rsid w:val="009A7571"/>
    <w:rsid w:val="009A7AEB"/>
    <w:rsid w:val="009B010C"/>
    <w:rsid w:val="009B0C04"/>
    <w:rsid w:val="009B1373"/>
    <w:rsid w:val="009B213D"/>
    <w:rsid w:val="009B35ED"/>
    <w:rsid w:val="009B3995"/>
    <w:rsid w:val="009B3C2C"/>
    <w:rsid w:val="009B455F"/>
    <w:rsid w:val="009B543C"/>
    <w:rsid w:val="009B6795"/>
    <w:rsid w:val="009B69E3"/>
    <w:rsid w:val="009B713C"/>
    <w:rsid w:val="009B73C9"/>
    <w:rsid w:val="009B73DE"/>
    <w:rsid w:val="009C0838"/>
    <w:rsid w:val="009C0939"/>
    <w:rsid w:val="009C0C07"/>
    <w:rsid w:val="009C0E8A"/>
    <w:rsid w:val="009C1D85"/>
    <w:rsid w:val="009C2008"/>
    <w:rsid w:val="009C3F7A"/>
    <w:rsid w:val="009C65DE"/>
    <w:rsid w:val="009C670B"/>
    <w:rsid w:val="009D0640"/>
    <w:rsid w:val="009D1109"/>
    <w:rsid w:val="009D1D66"/>
    <w:rsid w:val="009D4431"/>
    <w:rsid w:val="009D46FE"/>
    <w:rsid w:val="009D5205"/>
    <w:rsid w:val="009D578E"/>
    <w:rsid w:val="009D5B8E"/>
    <w:rsid w:val="009D60FF"/>
    <w:rsid w:val="009D69AF"/>
    <w:rsid w:val="009D70E4"/>
    <w:rsid w:val="009E132E"/>
    <w:rsid w:val="009E278C"/>
    <w:rsid w:val="009E37D8"/>
    <w:rsid w:val="009E43CD"/>
    <w:rsid w:val="009E48A1"/>
    <w:rsid w:val="009E5D3F"/>
    <w:rsid w:val="009E68C8"/>
    <w:rsid w:val="009F0235"/>
    <w:rsid w:val="009F0376"/>
    <w:rsid w:val="009F03B8"/>
    <w:rsid w:val="009F0919"/>
    <w:rsid w:val="009F14BC"/>
    <w:rsid w:val="009F3289"/>
    <w:rsid w:val="009F4557"/>
    <w:rsid w:val="009F4805"/>
    <w:rsid w:val="009F5400"/>
    <w:rsid w:val="009F58BE"/>
    <w:rsid w:val="009F5BFC"/>
    <w:rsid w:val="009F5E80"/>
    <w:rsid w:val="009F614E"/>
    <w:rsid w:val="009F687E"/>
    <w:rsid w:val="009F68B1"/>
    <w:rsid w:val="009F7B15"/>
    <w:rsid w:val="009F7F4D"/>
    <w:rsid w:val="00A027BD"/>
    <w:rsid w:val="00A035BC"/>
    <w:rsid w:val="00A03F47"/>
    <w:rsid w:val="00A04B54"/>
    <w:rsid w:val="00A04CC0"/>
    <w:rsid w:val="00A05401"/>
    <w:rsid w:val="00A063A3"/>
    <w:rsid w:val="00A06E57"/>
    <w:rsid w:val="00A06EE7"/>
    <w:rsid w:val="00A101D1"/>
    <w:rsid w:val="00A1170A"/>
    <w:rsid w:val="00A11D4A"/>
    <w:rsid w:val="00A11F79"/>
    <w:rsid w:val="00A124E7"/>
    <w:rsid w:val="00A12793"/>
    <w:rsid w:val="00A13330"/>
    <w:rsid w:val="00A135C5"/>
    <w:rsid w:val="00A13B92"/>
    <w:rsid w:val="00A13DA7"/>
    <w:rsid w:val="00A158AD"/>
    <w:rsid w:val="00A15AF1"/>
    <w:rsid w:val="00A15CF2"/>
    <w:rsid w:val="00A20132"/>
    <w:rsid w:val="00A206C2"/>
    <w:rsid w:val="00A20A39"/>
    <w:rsid w:val="00A20F59"/>
    <w:rsid w:val="00A219D6"/>
    <w:rsid w:val="00A23D1B"/>
    <w:rsid w:val="00A246D3"/>
    <w:rsid w:val="00A246DA"/>
    <w:rsid w:val="00A2490F"/>
    <w:rsid w:val="00A2547B"/>
    <w:rsid w:val="00A26273"/>
    <w:rsid w:val="00A26453"/>
    <w:rsid w:val="00A26A99"/>
    <w:rsid w:val="00A26F1F"/>
    <w:rsid w:val="00A2730C"/>
    <w:rsid w:val="00A314FD"/>
    <w:rsid w:val="00A31CCF"/>
    <w:rsid w:val="00A322E9"/>
    <w:rsid w:val="00A32DE4"/>
    <w:rsid w:val="00A33EDD"/>
    <w:rsid w:val="00A340EC"/>
    <w:rsid w:val="00A34D84"/>
    <w:rsid w:val="00A3544E"/>
    <w:rsid w:val="00A36654"/>
    <w:rsid w:val="00A3727F"/>
    <w:rsid w:val="00A40864"/>
    <w:rsid w:val="00A40DB1"/>
    <w:rsid w:val="00A42497"/>
    <w:rsid w:val="00A424D6"/>
    <w:rsid w:val="00A42E04"/>
    <w:rsid w:val="00A47196"/>
    <w:rsid w:val="00A504CC"/>
    <w:rsid w:val="00A50973"/>
    <w:rsid w:val="00A51216"/>
    <w:rsid w:val="00A515AB"/>
    <w:rsid w:val="00A51756"/>
    <w:rsid w:val="00A52466"/>
    <w:rsid w:val="00A52535"/>
    <w:rsid w:val="00A53655"/>
    <w:rsid w:val="00A54FF2"/>
    <w:rsid w:val="00A56402"/>
    <w:rsid w:val="00A56F59"/>
    <w:rsid w:val="00A60557"/>
    <w:rsid w:val="00A608BA"/>
    <w:rsid w:val="00A61A21"/>
    <w:rsid w:val="00A655C6"/>
    <w:rsid w:val="00A6689C"/>
    <w:rsid w:val="00A669AD"/>
    <w:rsid w:val="00A67551"/>
    <w:rsid w:val="00A67741"/>
    <w:rsid w:val="00A7060C"/>
    <w:rsid w:val="00A73B1F"/>
    <w:rsid w:val="00A7417B"/>
    <w:rsid w:val="00A76607"/>
    <w:rsid w:val="00A80944"/>
    <w:rsid w:val="00A809AE"/>
    <w:rsid w:val="00A8144A"/>
    <w:rsid w:val="00A82B84"/>
    <w:rsid w:val="00A83068"/>
    <w:rsid w:val="00A83472"/>
    <w:rsid w:val="00A83610"/>
    <w:rsid w:val="00A83827"/>
    <w:rsid w:val="00A83E26"/>
    <w:rsid w:val="00A84E61"/>
    <w:rsid w:val="00A91BB2"/>
    <w:rsid w:val="00A91FFA"/>
    <w:rsid w:val="00A92176"/>
    <w:rsid w:val="00A92C26"/>
    <w:rsid w:val="00A92DA6"/>
    <w:rsid w:val="00A938B0"/>
    <w:rsid w:val="00A9443E"/>
    <w:rsid w:val="00A94765"/>
    <w:rsid w:val="00A94A6B"/>
    <w:rsid w:val="00A955D0"/>
    <w:rsid w:val="00A96C3A"/>
    <w:rsid w:val="00A97265"/>
    <w:rsid w:val="00A97A5A"/>
    <w:rsid w:val="00AA04CA"/>
    <w:rsid w:val="00AA1DF0"/>
    <w:rsid w:val="00AA27E1"/>
    <w:rsid w:val="00AA38FA"/>
    <w:rsid w:val="00AA40F0"/>
    <w:rsid w:val="00AA4655"/>
    <w:rsid w:val="00AA4CDC"/>
    <w:rsid w:val="00AA522D"/>
    <w:rsid w:val="00AA5638"/>
    <w:rsid w:val="00AA64B9"/>
    <w:rsid w:val="00AA659A"/>
    <w:rsid w:val="00AA6C87"/>
    <w:rsid w:val="00AB02C4"/>
    <w:rsid w:val="00AB0B10"/>
    <w:rsid w:val="00AB2246"/>
    <w:rsid w:val="00AB241C"/>
    <w:rsid w:val="00AB24C7"/>
    <w:rsid w:val="00AB2759"/>
    <w:rsid w:val="00AB28A5"/>
    <w:rsid w:val="00AB33F4"/>
    <w:rsid w:val="00AB3562"/>
    <w:rsid w:val="00AB4C03"/>
    <w:rsid w:val="00AB4F17"/>
    <w:rsid w:val="00AB5659"/>
    <w:rsid w:val="00AB5A02"/>
    <w:rsid w:val="00AB64DE"/>
    <w:rsid w:val="00AB6AC9"/>
    <w:rsid w:val="00AB74EC"/>
    <w:rsid w:val="00AB78C0"/>
    <w:rsid w:val="00AB7CDC"/>
    <w:rsid w:val="00AC081F"/>
    <w:rsid w:val="00AC2829"/>
    <w:rsid w:val="00AC37CA"/>
    <w:rsid w:val="00AC3D3D"/>
    <w:rsid w:val="00AC3E3B"/>
    <w:rsid w:val="00AC470B"/>
    <w:rsid w:val="00AC4BC2"/>
    <w:rsid w:val="00AC5C7D"/>
    <w:rsid w:val="00AC74D1"/>
    <w:rsid w:val="00AD07D5"/>
    <w:rsid w:val="00AD170F"/>
    <w:rsid w:val="00AD1907"/>
    <w:rsid w:val="00AD26FA"/>
    <w:rsid w:val="00AD2E92"/>
    <w:rsid w:val="00AD40B2"/>
    <w:rsid w:val="00AD5B04"/>
    <w:rsid w:val="00AD634B"/>
    <w:rsid w:val="00AD6452"/>
    <w:rsid w:val="00AD6692"/>
    <w:rsid w:val="00AD7572"/>
    <w:rsid w:val="00AD7D48"/>
    <w:rsid w:val="00AD7FE6"/>
    <w:rsid w:val="00AE01BC"/>
    <w:rsid w:val="00AE04F9"/>
    <w:rsid w:val="00AE0D93"/>
    <w:rsid w:val="00AE1CAF"/>
    <w:rsid w:val="00AE22A3"/>
    <w:rsid w:val="00AE2E61"/>
    <w:rsid w:val="00AE3843"/>
    <w:rsid w:val="00AE4025"/>
    <w:rsid w:val="00AE610D"/>
    <w:rsid w:val="00AE6AA2"/>
    <w:rsid w:val="00AE7AAC"/>
    <w:rsid w:val="00AE7C0B"/>
    <w:rsid w:val="00AE7CE0"/>
    <w:rsid w:val="00AF2CDA"/>
    <w:rsid w:val="00AF3220"/>
    <w:rsid w:val="00AF406D"/>
    <w:rsid w:val="00AF476F"/>
    <w:rsid w:val="00AF52A5"/>
    <w:rsid w:val="00AF6851"/>
    <w:rsid w:val="00AF69F1"/>
    <w:rsid w:val="00AF6E3F"/>
    <w:rsid w:val="00AF788F"/>
    <w:rsid w:val="00B02508"/>
    <w:rsid w:val="00B03070"/>
    <w:rsid w:val="00B03483"/>
    <w:rsid w:val="00B04E07"/>
    <w:rsid w:val="00B050C5"/>
    <w:rsid w:val="00B0525E"/>
    <w:rsid w:val="00B07AED"/>
    <w:rsid w:val="00B07C57"/>
    <w:rsid w:val="00B11A97"/>
    <w:rsid w:val="00B12C16"/>
    <w:rsid w:val="00B12F2A"/>
    <w:rsid w:val="00B14D6C"/>
    <w:rsid w:val="00B15248"/>
    <w:rsid w:val="00B15D66"/>
    <w:rsid w:val="00B16118"/>
    <w:rsid w:val="00B17341"/>
    <w:rsid w:val="00B178D5"/>
    <w:rsid w:val="00B17ACA"/>
    <w:rsid w:val="00B17E2D"/>
    <w:rsid w:val="00B21E98"/>
    <w:rsid w:val="00B22E67"/>
    <w:rsid w:val="00B234C5"/>
    <w:rsid w:val="00B236EF"/>
    <w:rsid w:val="00B23A1B"/>
    <w:rsid w:val="00B24301"/>
    <w:rsid w:val="00B2487A"/>
    <w:rsid w:val="00B24B9F"/>
    <w:rsid w:val="00B24C24"/>
    <w:rsid w:val="00B2666E"/>
    <w:rsid w:val="00B2717C"/>
    <w:rsid w:val="00B2762C"/>
    <w:rsid w:val="00B279C4"/>
    <w:rsid w:val="00B30C41"/>
    <w:rsid w:val="00B312B3"/>
    <w:rsid w:val="00B31407"/>
    <w:rsid w:val="00B320D7"/>
    <w:rsid w:val="00B32474"/>
    <w:rsid w:val="00B32A3E"/>
    <w:rsid w:val="00B336F5"/>
    <w:rsid w:val="00B370A3"/>
    <w:rsid w:val="00B41120"/>
    <w:rsid w:val="00B43416"/>
    <w:rsid w:val="00B443E9"/>
    <w:rsid w:val="00B44991"/>
    <w:rsid w:val="00B44B75"/>
    <w:rsid w:val="00B463B6"/>
    <w:rsid w:val="00B46AC2"/>
    <w:rsid w:val="00B46AF0"/>
    <w:rsid w:val="00B50F98"/>
    <w:rsid w:val="00B523D5"/>
    <w:rsid w:val="00B52FD4"/>
    <w:rsid w:val="00B53F8D"/>
    <w:rsid w:val="00B549BD"/>
    <w:rsid w:val="00B60183"/>
    <w:rsid w:val="00B6045C"/>
    <w:rsid w:val="00B605A8"/>
    <w:rsid w:val="00B60611"/>
    <w:rsid w:val="00B60671"/>
    <w:rsid w:val="00B613D2"/>
    <w:rsid w:val="00B61744"/>
    <w:rsid w:val="00B61BDC"/>
    <w:rsid w:val="00B6295F"/>
    <w:rsid w:val="00B62B71"/>
    <w:rsid w:val="00B631C4"/>
    <w:rsid w:val="00B6482F"/>
    <w:rsid w:val="00B65167"/>
    <w:rsid w:val="00B6579E"/>
    <w:rsid w:val="00B65FE6"/>
    <w:rsid w:val="00B6653F"/>
    <w:rsid w:val="00B668D8"/>
    <w:rsid w:val="00B66A59"/>
    <w:rsid w:val="00B67D2A"/>
    <w:rsid w:val="00B7305A"/>
    <w:rsid w:val="00B73556"/>
    <w:rsid w:val="00B73F90"/>
    <w:rsid w:val="00B74215"/>
    <w:rsid w:val="00B7433E"/>
    <w:rsid w:val="00B74E10"/>
    <w:rsid w:val="00B77BE4"/>
    <w:rsid w:val="00B8166D"/>
    <w:rsid w:val="00B81DD7"/>
    <w:rsid w:val="00B82215"/>
    <w:rsid w:val="00B82554"/>
    <w:rsid w:val="00B83139"/>
    <w:rsid w:val="00B834D5"/>
    <w:rsid w:val="00B8382F"/>
    <w:rsid w:val="00B83F6D"/>
    <w:rsid w:val="00B842CD"/>
    <w:rsid w:val="00B86979"/>
    <w:rsid w:val="00B87914"/>
    <w:rsid w:val="00B9047F"/>
    <w:rsid w:val="00B905D7"/>
    <w:rsid w:val="00B91963"/>
    <w:rsid w:val="00B92391"/>
    <w:rsid w:val="00B9268C"/>
    <w:rsid w:val="00B94A27"/>
    <w:rsid w:val="00B94FD9"/>
    <w:rsid w:val="00B95919"/>
    <w:rsid w:val="00B95FFD"/>
    <w:rsid w:val="00BA1A4F"/>
    <w:rsid w:val="00BA1DED"/>
    <w:rsid w:val="00BA216F"/>
    <w:rsid w:val="00BA34EF"/>
    <w:rsid w:val="00BA4A50"/>
    <w:rsid w:val="00BA4DAA"/>
    <w:rsid w:val="00BA4E4D"/>
    <w:rsid w:val="00BA67D9"/>
    <w:rsid w:val="00BA6A7D"/>
    <w:rsid w:val="00BB063C"/>
    <w:rsid w:val="00BB0662"/>
    <w:rsid w:val="00BB06F1"/>
    <w:rsid w:val="00BB0EEC"/>
    <w:rsid w:val="00BB1875"/>
    <w:rsid w:val="00BB1B0C"/>
    <w:rsid w:val="00BB275C"/>
    <w:rsid w:val="00BB2868"/>
    <w:rsid w:val="00BB4AA6"/>
    <w:rsid w:val="00BB4BB9"/>
    <w:rsid w:val="00BB7600"/>
    <w:rsid w:val="00BB7FA8"/>
    <w:rsid w:val="00BC0040"/>
    <w:rsid w:val="00BC0142"/>
    <w:rsid w:val="00BC0C91"/>
    <w:rsid w:val="00BC1389"/>
    <w:rsid w:val="00BC15F8"/>
    <w:rsid w:val="00BC2C1B"/>
    <w:rsid w:val="00BC54E8"/>
    <w:rsid w:val="00BC5BBC"/>
    <w:rsid w:val="00BC6BB0"/>
    <w:rsid w:val="00BC6E10"/>
    <w:rsid w:val="00BD33C1"/>
    <w:rsid w:val="00BD5632"/>
    <w:rsid w:val="00BD566D"/>
    <w:rsid w:val="00BD5957"/>
    <w:rsid w:val="00BD5D08"/>
    <w:rsid w:val="00BD5FC4"/>
    <w:rsid w:val="00BD6F49"/>
    <w:rsid w:val="00BD70BD"/>
    <w:rsid w:val="00BE0011"/>
    <w:rsid w:val="00BE00D2"/>
    <w:rsid w:val="00BE036A"/>
    <w:rsid w:val="00BE1043"/>
    <w:rsid w:val="00BE1B67"/>
    <w:rsid w:val="00BE2136"/>
    <w:rsid w:val="00BE26E0"/>
    <w:rsid w:val="00BE2D65"/>
    <w:rsid w:val="00BE429C"/>
    <w:rsid w:val="00BE432D"/>
    <w:rsid w:val="00BE4693"/>
    <w:rsid w:val="00BF09EF"/>
    <w:rsid w:val="00BF0C75"/>
    <w:rsid w:val="00BF15B4"/>
    <w:rsid w:val="00BF1643"/>
    <w:rsid w:val="00BF175F"/>
    <w:rsid w:val="00BF1F5C"/>
    <w:rsid w:val="00BF3746"/>
    <w:rsid w:val="00BF4819"/>
    <w:rsid w:val="00BF502E"/>
    <w:rsid w:val="00BF78D4"/>
    <w:rsid w:val="00C01C09"/>
    <w:rsid w:val="00C034B2"/>
    <w:rsid w:val="00C03FD9"/>
    <w:rsid w:val="00C048D3"/>
    <w:rsid w:val="00C0549F"/>
    <w:rsid w:val="00C05A18"/>
    <w:rsid w:val="00C05C05"/>
    <w:rsid w:val="00C05D58"/>
    <w:rsid w:val="00C063AC"/>
    <w:rsid w:val="00C06AD2"/>
    <w:rsid w:val="00C073DC"/>
    <w:rsid w:val="00C077F6"/>
    <w:rsid w:val="00C103D1"/>
    <w:rsid w:val="00C125E2"/>
    <w:rsid w:val="00C13CFC"/>
    <w:rsid w:val="00C13DB6"/>
    <w:rsid w:val="00C149A7"/>
    <w:rsid w:val="00C1540D"/>
    <w:rsid w:val="00C15475"/>
    <w:rsid w:val="00C16D94"/>
    <w:rsid w:val="00C16EDC"/>
    <w:rsid w:val="00C2227F"/>
    <w:rsid w:val="00C22FF6"/>
    <w:rsid w:val="00C23334"/>
    <w:rsid w:val="00C2397A"/>
    <w:rsid w:val="00C23C9D"/>
    <w:rsid w:val="00C23D3E"/>
    <w:rsid w:val="00C23DBC"/>
    <w:rsid w:val="00C23ECD"/>
    <w:rsid w:val="00C240A8"/>
    <w:rsid w:val="00C2431E"/>
    <w:rsid w:val="00C24AFF"/>
    <w:rsid w:val="00C25715"/>
    <w:rsid w:val="00C26235"/>
    <w:rsid w:val="00C320F2"/>
    <w:rsid w:val="00C3265B"/>
    <w:rsid w:val="00C33151"/>
    <w:rsid w:val="00C336A5"/>
    <w:rsid w:val="00C3505E"/>
    <w:rsid w:val="00C363EA"/>
    <w:rsid w:val="00C3688F"/>
    <w:rsid w:val="00C36A15"/>
    <w:rsid w:val="00C36BBD"/>
    <w:rsid w:val="00C3740B"/>
    <w:rsid w:val="00C37896"/>
    <w:rsid w:val="00C37A6E"/>
    <w:rsid w:val="00C37DDC"/>
    <w:rsid w:val="00C4017B"/>
    <w:rsid w:val="00C41604"/>
    <w:rsid w:val="00C419FA"/>
    <w:rsid w:val="00C42217"/>
    <w:rsid w:val="00C42324"/>
    <w:rsid w:val="00C45621"/>
    <w:rsid w:val="00C46367"/>
    <w:rsid w:val="00C46486"/>
    <w:rsid w:val="00C4721D"/>
    <w:rsid w:val="00C52581"/>
    <w:rsid w:val="00C52ABB"/>
    <w:rsid w:val="00C539C2"/>
    <w:rsid w:val="00C53D1E"/>
    <w:rsid w:val="00C54E03"/>
    <w:rsid w:val="00C55455"/>
    <w:rsid w:val="00C56724"/>
    <w:rsid w:val="00C56E49"/>
    <w:rsid w:val="00C5758C"/>
    <w:rsid w:val="00C623FE"/>
    <w:rsid w:val="00C629E0"/>
    <w:rsid w:val="00C638CA"/>
    <w:rsid w:val="00C63E59"/>
    <w:rsid w:val="00C64B04"/>
    <w:rsid w:val="00C65808"/>
    <w:rsid w:val="00C66CD4"/>
    <w:rsid w:val="00C67583"/>
    <w:rsid w:val="00C675CA"/>
    <w:rsid w:val="00C67644"/>
    <w:rsid w:val="00C67E13"/>
    <w:rsid w:val="00C70271"/>
    <w:rsid w:val="00C71D50"/>
    <w:rsid w:val="00C72DEF"/>
    <w:rsid w:val="00C73558"/>
    <w:rsid w:val="00C753E3"/>
    <w:rsid w:val="00C75778"/>
    <w:rsid w:val="00C75F1F"/>
    <w:rsid w:val="00C771EC"/>
    <w:rsid w:val="00C77293"/>
    <w:rsid w:val="00C80060"/>
    <w:rsid w:val="00C801F3"/>
    <w:rsid w:val="00C80E0E"/>
    <w:rsid w:val="00C82164"/>
    <w:rsid w:val="00C82596"/>
    <w:rsid w:val="00C8267A"/>
    <w:rsid w:val="00C82693"/>
    <w:rsid w:val="00C839A2"/>
    <w:rsid w:val="00C84A97"/>
    <w:rsid w:val="00C84C21"/>
    <w:rsid w:val="00C855AF"/>
    <w:rsid w:val="00C85AB1"/>
    <w:rsid w:val="00C86D20"/>
    <w:rsid w:val="00C8763F"/>
    <w:rsid w:val="00C87C77"/>
    <w:rsid w:val="00C902DF"/>
    <w:rsid w:val="00C90BFB"/>
    <w:rsid w:val="00C938F8"/>
    <w:rsid w:val="00C94E64"/>
    <w:rsid w:val="00C94F00"/>
    <w:rsid w:val="00C94F65"/>
    <w:rsid w:val="00C95511"/>
    <w:rsid w:val="00C9626A"/>
    <w:rsid w:val="00C96B0A"/>
    <w:rsid w:val="00CA03F5"/>
    <w:rsid w:val="00CA2C75"/>
    <w:rsid w:val="00CA349C"/>
    <w:rsid w:val="00CA4C8B"/>
    <w:rsid w:val="00CA4D55"/>
    <w:rsid w:val="00CA5327"/>
    <w:rsid w:val="00CA544A"/>
    <w:rsid w:val="00CB1A54"/>
    <w:rsid w:val="00CB31F2"/>
    <w:rsid w:val="00CB3264"/>
    <w:rsid w:val="00CB4218"/>
    <w:rsid w:val="00CB6A02"/>
    <w:rsid w:val="00CC1E31"/>
    <w:rsid w:val="00CC2CB7"/>
    <w:rsid w:val="00CC34E6"/>
    <w:rsid w:val="00CC5559"/>
    <w:rsid w:val="00CC7092"/>
    <w:rsid w:val="00CC7CE4"/>
    <w:rsid w:val="00CD0C46"/>
    <w:rsid w:val="00CD0D4E"/>
    <w:rsid w:val="00CD1B13"/>
    <w:rsid w:val="00CD4006"/>
    <w:rsid w:val="00CD475F"/>
    <w:rsid w:val="00CD547A"/>
    <w:rsid w:val="00CD54F4"/>
    <w:rsid w:val="00CD59C2"/>
    <w:rsid w:val="00CD6526"/>
    <w:rsid w:val="00CD715F"/>
    <w:rsid w:val="00CD7B83"/>
    <w:rsid w:val="00CE13BB"/>
    <w:rsid w:val="00CE1D74"/>
    <w:rsid w:val="00CE2A65"/>
    <w:rsid w:val="00CE38F4"/>
    <w:rsid w:val="00CE4282"/>
    <w:rsid w:val="00CE494D"/>
    <w:rsid w:val="00CE553B"/>
    <w:rsid w:val="00CE62AA"/>
    <w:rsid w:val="00CE705F"/>
    <w:rsid w:val="00CE797D"/>
    <w:rsid w:val="00CF11E9"/>
    <w:rsid w:val="00CF1D51"/>
    <w:rsid w:val="00CF2539"/>
    <w:rsid w:val="00CF36FC"/>
    <w:rsid w:val="00CF3EEB"/>
    <w:rsid w:val="00CF430D"/>
    <w:rsid w:val="00CF5908"/>
    <w:rsid w:val="00CF5D00"/>
    <w:rsid w:val="00CF6A85"/>
    <w:rsid w:val="00CF71D1"/>
    <w:rsid w:val="00D00C88"/>
    <w:rsid w:val="00D015CE"/>
    <w:rsid w:val="00D01ED6"/>
    <w:rsid w:val="00D0365C"/>
    <w:rsid w:val="00D03702"/>
    <w:rsid w:val="00D03F81"/>
    <w:rsid w:val="00D06B47"/>
    <w:rsid w:val="00D072CE"/>
    <w:rsid w:val="00D07B7D"/>
    <w:rsid w:val="00D102BA"/>
    <w:rsid w:val="00D1113C"/>
    <w:rsid w:val="00D11664"/>
    <w:rsid w:val="00D1177F"/>
    <w:rsid w:val="00D12A36"/>
    <w:rsid w:val="00D130F0"/>
    <w:rsid w:val="00D134EE"/>
    <w:rsid w:val="00D13A64"/>
    <w:rsid w:val="00D15FC1"/>
    <w:rsid w:val="00D1749C"/>
    <w:rsid w:val="00D20124"/>
    <w:rsid w:val="00D2067A"/>
    <w:rsid w:val="00D211A3"/>
    <w:rsid w:val="00D2156D"/>
    <w:rsid w:val="00D215FA"/>
    <w:rsid w:val="00D2279C"/>
    <w:rsid w:val="00D238EB"/>
    <w:rsid w:val="00D23EC5"/>
    <w:rsid w:val="00D24806"/>
    <w:rsid w:val="00D24D16"/>
    <w:rsid w:val="00D24E12"/>
    <w:rsid w:val="00D2538C"/>
    <w:rsid w:val="00D26083"/>
    <w:rsid w:val="00D26410"/>
    <w:rsid w:val="00D2643B"/>
    <w:rsid w:val="00D265DC"/>
    <w:rsid w:val="00D269C9"/>
    <w:rsid w:val="00D26A7D"/>
    <w:rsid w:val="00D26ED6"/>
    <w:rsid w:val="00D2735A"/>
    <w:rsid w:val="00D27D28"/>
    <w:rsid w:val="00D27DDE"/>
    <w:rsid w:val="00D30C1B"/>
    <w:rsid w:val="00D30DD6"/>
    <w:rsid w:val="00D30DF5"/>
    <w:rsid w:val="00D31211"/>
    <w:rsid w:val="00D3134E"/>
    <w:rsid w:val="00D31D52"/>
    <w:rsid w:val="00D3275A"/>
    <w:rsid w:val="00D32EBB"/>
    <w:rsid w:val="00D33135"/>
    <w:rsid w:val="00D33580"/>
    <w:rsid w:val="00D336C1"/>
    <w:rsid w:val="00D34413"/>
    <w:rsid w:val="00D34923"/>
    <w:rsid w:val="00D3496C"/>
    <w:rsid w:val="00D3541B"/>
    <w:rsid w:val="00D3569B"/>
    <w:rsid w:val="00D35E5A"/>
    <w:rsid w:val="00D363DA"/>
    <w:rsid w:val="00D404B4"/>
    <w:rsid w:val="00D43177"/>
    <w:rsid w:val="00D43467"/>
    <w:rsid w:val="00D45259"/>
    <w:rsid w:val="00D47EAB"/>
    <w:rsid w:val="00D51E95"/>
    <w:rsid w:val="00D51F12"/>
    <w:rsid w:val="00D52393"/>
    <w:rsid w:val="00D52F81"/>
    <w:rsid w:val="00D541B8"/>
    <w:rsid w:val="00D546D0"/>
    <w:rsid w:val="00D56A33"/>
    <w:rsid w:val="00D56F93"/>
    <w:rsid w:val="00D57342"/>
    <w:rsid w:val="00D57445"/>
    <w:rsid w:val="00D57713"/>
    <w:rsid w:val="00D57E50"/>
    <w:rsid w:val="00D57FA7"/>
    <w:rsid w:val="00D60019"/>
    <w:rsid w:val="00D613BF"/>
    <w:rsid w:val="00D62370"/>
    <w:rsid w:val="00D62CCB"/>
    <w:rsid w:val="00D62D1D"/>
    <w:rsid w:val="00D6369B"/>
    <w:rsid w:val="00D636FF"/>
    <w:rsid w:val="00D647B6"/>
    <w:rsid w:val="00D65973"/>
    <w:rsid w:val="00D70538"/>
    <w:rsid w:val="00D72DC3"/>
    <w:rsid w:val="00D72E3C"/>
    <w:rsid w:val="00D72F9C"/>
    <w:rsid w:val="00D7443A"/>
    <w:rsid w:val="00D74EB7"/>
    <w:rsid w:val="00D75299"/>
    <w:rsid w:val="00D755B6"/>
    <w:rsid w:val="00D76D2C"/>
    <w:rsid w:val="00D80906"/>
    <w:rsid w:val="00D82B59"/>
    <w:rsid w:val="00D8455F"/>
    <w:rsid w:val="00D84E8F"/>
    <w:rsid w:val="00D85564"/>
    <w:rsid w:val="00D85926"/>
    <w:rsid w:val="00D861A8"/>
    <w:rsid w:val="00D8798E"/>
    <w:rsid w:val="00D90C3F"/>
    <w:rsid w:val="00D90CDC"/>
    <w:rsid w:val="00D913B2"/>
    <w:rsid w:val="00D91E16"/>
    <w:rsid w:val="00D92BD6"/>
    <w:rsid w:val="00D92D41"/>
    <w:rsid w:val="00D939BB"/>
    <w:rsid w:val="00D93EB3"/>
    <w:rsid w:val="00D94444"/>
    <w:rsid w:val="00D94851"/>
    <w:rsid w:val="00D94EE4"/>
    <w:rsid w:val="00D96AD4"/>
    <w:rsid w:val="00D97465"/>
    <w:rsid w:val="00D978B9"/>
    <w:rsid w:val="00D97C6B"/>
    <w:rsid w:val="00D97E38"/>
    <w:rsid w:val="00DA0294"/>
    <w:rsid w:val="00DA08CA"/>
    <w:rsid w:val="00DA23B0"/>
    <w:rsid w:val="00DA29E7"/>
    <w:rsid w:val="00DA4709"/>
    <w:rsid w:val="00DA4C2C"/>
    <w:rsid w:val="00DA585D"/>
    <w:rsid w:val="00DA7689"/>
    <w:rsid w:val="00DA7924"/>
    <w:rsid w:val="00DB1111"/>
    <w:rsid w:val="00DB121B"/>
    <w:rsid w:val="00DB28B2"/>
    <w:rsid w:val="00DB2934"/>
    <w:rsid w:val="00DB34EC"/>
    <w:rsid w:val="00DB46EE"/>
    <w:rsid w:val="00DB51B2"/>
    <w:rsid w:val="00DB58BF"/>
    <w:rsid w:val="00DB6151"/>
    <w:rsid w:val="00DC00FC"/>
    <w:rsid w:val="00DC0C1B"/>
    <w:rsid w:val="00DC1CE6"/>
    <w:rsid w:val="00DC1E5A"/>
    <w:rsid w:val="00DC4AC2"/>
    <w:rsid w:val="00DC599B"/>
    <w:rsid w:val="00DC63DE"/>
    <w:rsid w:val="00DC7825"/>
    <w:rsid w:val="00DC7D88"/>
    <w:rsid w:val="00DD06CE"/>
    <w:rsid w:val="00DD1E31"/>
    <w:rsid w:val="00DD21B7"/>
    <w:rsid w:val="00DD2868"/>
    <w:rsid w:val="00DD2C85"/>
    <w:rsid w:val="00DD6118"/>
    <w:rsid w:val="00DD611F"/>
    <w:rsid w:val="00DE1457"/>
    <w:rsid w:val="00DE19EA"/>
    <w:rsid w:val="00DE35D3"/>
    <w:rsid w:val="00DE42FE"/>
    <w:rsid w:val="00DE4914"/>
    <w:rsid w:val="00DE6E22"/>
    <w:rsid w:val="00DE78FB"/>
    <w:rsid w:val="00DE7E2B"/>
    <w:rsid w:val="00DF0712"/>
    <w:rsid w:val="00DF09E5"/>
    <w:rsid w:val="00DF1135"/>
    <w:rsid w:val="00DF1200"/>
    <w:rsid w:val="00DF18B7"/>
    <w:rsid w:val="00DF1C3D"/>
    <w:rsid w:val="00DF201E"/>
    <w:rsid w:val="00DF2130"/>
    <w:rsid w:val="00DF224D"/>
    <w:rsid w:val="00DF2532"/>
    <w:rsid w:val="00DF27D1"/>
    <w:rsid w:val="00DF386B"/>
    <w:rsid w:val="00DF3DD0"/>
    <w:rsid w:val="00DF4BBE"/>
    <w:rsid w:val="00DF5072"/>
    <w:rsid w:val="00DF5555"/>
    <w:rsid w:val="00DF59EF"/>
    <w:rsid w:val="00DF639B"/>
    <w:rsid w:val="00E01274"/>
    <w:rsid w:val="00E02027"/>
    <w:rsid w:val="00E03BFE"/>
    <w:rsid w:val="00E04126"/>
    <w:rsid w:val="00E0545E"/>
    <w:rsid w:val="00E063B6"/>
    <w:rsid w:val="00E10A2F"/>
    <w:rsid w:val="00E1220C"/>
    <w:rsid w:val="00E126AF"/>
    <w:rsid w:val="00E12C47"/>
    <w:rsid w:val="00E130CB"/>
    <w:rsid w:val="00E13348"/>
    <w:rsid w:val="00E13645"/>
    <w:rsid w:val="00E15398"/>
    <w:rsid w:val="00E15F1C"/>
    <w:rsid w:val="00E174E2"/>
    <w:rsid w:val="00E17BEC"/>
    <w:rsid w:val="00E17C39"/>
    <w:rsid w:val="00E2051F"/>
    <w:rsid w:val="00E2096D"/>
    <w:rsid w:val="00E20F07"/>
    <w:rsid w:val="00E219A0"/>
    <w:rsid w:val="00E21DF7"/>
    <w:rsid w:val="00E22C9C"/>
    <w:rsid w:val="00E23A05"/>
    <w:rsid w:val="00E26299"/>
    <w:rsid w:val="00E3062F"/>
    <w:rsid w:val="00E310FC"/>
    <w:rsid w:val="00E315A8"/>
    <w:rsid w:val="00E32B8B"/>
    <w:rsid w:val="00E3367D"/>
    <w:rsid w:val="00E347D3"/>
    <w:rsid w:val="00E36908"/>
    <w:rsid w:val="00E36AB5"/>
    <w:rsid w:val="00E40590"/>
    <w:rsid w:val="00E4128F"/>
    <w:rsid w:val="00E42794"/>
    <w:rsid w:val="00E442D0"/>
    <w:rsid w:val="00E44478"/>
    <w:rsid w:val="00E44652"/>
    <w:rsid w:val="00E44FEC"/>
    <w:rsid w:val="00E468C1"/>
    <w:rsid w:val="00E47FA0"/>
    <w:rsid w:val="00E505D6"/>
    <w:rsid w:val="00E50EED"/>
    <w:rsid w:val="00E5166A"/>
    <w:rsid w:val="00E51AB0"/>
    <w:rsid w:val="00E52056"/>
    <w:rsid w:val="00E52605"/>
    <w:rsid w:val="00E5343A"/>
    <w:rsid w:val="00E5353F"/>
    <w:rsid w:val="00E53636"/>
    <w:rsid w:val="00E54276"/>
    <w:rsid w:val="00E546FD"/>
    <w:rsid w:val="00E54D72"/>
    <w:rsid w:val="00E55D0C"/>
    <w:rsid w:val="00E57E07"/>
    <w:rsid w:val="00E6009B"/>
    <w:rsid w:val="00E61825"/>
    <w:rsid w:val="00E64A7D"/>
    <w:rsid w:val="00E65374"/>
    <w:rsid w:val="00E65559"/>
    <w:rsid w:val="00E65E6E"/>
    <w:rsid w:val="00E65FC2"/>
    <w:rsid w:val="00E66FC7"/>
    <w:rsid w:val="00E70B2A"/>
    <w:rsid w:val="00E71702"/>
    <w:rsid w:val="00E720F3"/>
    <w:rsid w:val="00E754AD"/>
    <w:rsid w:val="00E75CDE"/>
    <w:rsid w:val="00E76645"/>
    <w:rsid w:val="00E76D4E"/>
    <w:rsid w:val="00E76EF2"/>
    <w:rsid w:val="00E809A1"/>
    <w:rsid w:val="00E8170E"/>
    <w:rsid w:val="00E837EA"/>
    <w:rsid w:val="00E83983"/>
    <w:rsid w:val="00E83DA2"/>
    <w:rsid w:val="00E84052"/>
    <w:rsid w:val="00E8551B"/>
    <w:rsid w:val="00E8696A"/>
    <w:rsid w:val="00E86EBB"/>
    <w:rsid w:val="00E90F33"/>
    <w:rsid w:val="00E91B8C"/>
    <w:rsid w:val="00E91C14"/>
    <w:rsid w:val="00E920B9"/>
    <w:rsid w:val="00E922E4"/>
    <w:rsid w:val="00E92CAA"/>
    <w:rsid w:val="00E930FC"/>
    <w:rsid w:val="00E93500"/>
    <w:rsid w:val="00E94F31"/>
    <w:rsid w:val="00E9515F"/>
    <w:rsid w:val="00E95C84"/>
    <w:rsid w:val="00E968B8"/>
    <w:rsid w:val="00E96B89"/>
    <w:rsid w:val="00E97990"/>
    <w:rsid w:val="00EA0798"/>
    <w:rsid w:val="00EA1652"/>
    <w:rsid w:val="00EA370D"/>
    <w:rsid w:val="00EA58FB"/>
    <w:rsid w:val="00EA7994"/>
    <w:rsid w:val="00EA7ECF"/>
    <w:rsid w:val="00EB055F"/>
    <w:rsid w:val="00EB1BDB"/>
    <w:rsid w:val="00EB1C10"/>
    <w:rsid w:val="00EB2040"/>
    <w:rsid w:val="00EB24BE"/>
    <w:rsid w:val="00EB28A4"/>
    <w:rsid w:val="00EB3263"/>
    <w:rsid w:val="00EB3D4C"/>
    <w:rsid w:val="00EB4F32"/>
    <w:rsid w:val="00EB5001"/>
    <w:rsid w:val="00EB5F88"/>
    <w:rsid w:val="00EB771B"/>
    <w:rsid w:val="00EC25EB"/>
    <w:rsid w:val="00EC278B"/>
    <w:rsid w:val="00EC3B28"/>
    <w:rsid w:val="00EC3F83"/>
    <w:rsid w:val="00EC41EE"/>
    <w:rsid w:val="00EC6675"/>
    <w:rsid w:val="00EC6693"/>
    <w:rsid w:val="00EC6E8E"/>
    <w:rsid w:val="00EC76F3"/>
    <w:rsid w:val="00EC7A9A"/>
    <w:rsid w:val="00ED031A"/>
    <w:rsid w:val="00ED0D24"/>
    <w:rsid w:val="00ED1F99"/>
    <w:rsid w:val="00ED3A9C"/>
    <w:rsid w:val="00ED3B16"/>
    <w:rsid w:val="00ED49C7"/>
    <w:rsid w:val="00ED59F9"/>
    <w:rsid w:val="00ED5A8A"/>
    <w:rsid w:val="00ED7573"/>
    <w:rsid w:val="00ED7FE8"/>
    <w:rsid w:val="00EE0CB8"/>
    <w:rsid w:val="00EE100D"/>
    <w:rsid w:val="00EE1276"/>
    <w:rsid w:val="00EE1319"/>
    <w:rsid w:val="00EE14A6"/>
    <w:rsid w:val="00EE1ED7"/>
    <w:rsid w:val="00EE2117"/>
    <w:rsid w:val="00EE365F"/>
    <w:rsid w:val="00EE5942"/>
    <w:rsid w:val="00EF15F0"/>
    <w:rsid w:val="00EF1AA3"/>
    <w:rsid w:val="00EF27D0"/>
    <w:rsid w:val="00EF766E"/>
    <w:rsid w:val="00EF7D53"/>
    <w:rsid w:val="00EF7FF3"/>
    <w:rsid w:val="00F03806"/>
    <w:rsid w:val="00F043E1"/>
    <w:rsid w:val="00F046DB"/>
    <w:rsid w:val="00F04C41"/>
    <w:rsid w:val="00F054ED"/>
    <w:rsid w:val="00F07C07"/>
    <w:rsid w:val="00F128F0"/>
    <w:rsid w:val="00F13509"/>
    <w:rsid w:val="00F14E13"/>
    <w:rsid w:val="00F1537F"/>
    <w:rsid w:val="00F153F4"/>
    <w:rsid w:val="00F17E37"/>
    <w:rsid w:val="00F200A4"/>
    <w:rsid w:val="00F20350"/>
    <w:rsid w:val="00F20581"/>
    <w:rsid w:val="00F2083B"/>
    <w:rsid w:val="00F20892"/>
    <w:rsid w:val="00F2151C"/>
    <w:rsid w:val="00F2194D"/>
    <w:rsid w:val="00F21FDE"/>
    <w:rsid w:val="00F23722"/>
    <w:rsid w:val="00F23F1D"/>
    <w:rsid w:val="00F2516D"/>
    <w:rsid w:val="00F26D35"/>
    <w:rsid w:val="00F27A47"/>
    <w:rsid w:val="00F303B0"/>
    <w:rsid w:val="00F32A04"/>
    <w:rsid w:val="00F32AC7"/>
    <w:rsid w:val="00F3400F"/>
    <w:rsid w:val="00F356F8"/>
    <w:rsid w:val="00F366E4"/>
    <w:rsid w:val="00F36B5D"/>
    <w:rsid w:val="00F36C06"/>
    <w:rsid w:val="00F37B7D"/>
    <w:rsid w:val="00F40243"/>
    <w:rsid w:val="00F40AEB"/>
    <w:rsid w:val="00F42524"/>
    <w:rsid w:val="00F42586"/>
    <w:rsid w:val="00F43009"/>
    <w:rsid w:val="00F4326C"/>
    <w:rsid w:val="00F439E1"/>
    <w:rsid w:val="00F458A4"/>
    <w:rsid w:val="00F463FA"/>
    <w:rsid w:val="00F506FF"/>
    <w:rsid w:val="00F50DF4"/>
    <w:rsid w:val="00F5183B"/>
    <w:rsid w:val="00F51AFC"/>
    <w:rsid w:val="00F52004"/>
    <w:rsid w:val="00F53DCA"/>
    <w:rsid w:val="00F5435B"/>
    <w:rsid w:val="00F54C3D"/>
    <w:rsid w:val="00F54D66"/>
    <w:rsid w:val="00F567F2"/>
    <w:rsid w:val="00F645BF"/>
    <w:rsid w:val="00F64987"/>
    <w:rsid w:val="00F65664"/>
    <w:rsid w:val="00F666A3"/>
    <w:rsid w:val="00F70318"/>
    <w:rsid w:val="00F72CE9"/>
    <w:rsid w:val="00F7363C"/>
    <w:rsid w:val="00F74997"/>
    <w:rsid w:val="00F75EA1"/>
    <w:rsid w:val="00F76F8C"/>
    <w:rsid w:val="00F772A3"/>
    <w:rsid w:val="00F77391"/>
    <w:rsid w:val="00F77B98"/>
    <w:rsid w:val="00F80D30"/>
    <w:rsid w:val="00F80EC3"/>
    <w:rsid w:val="00F812E8"/>
    <w:rsid w:val="00F81754"/>
    <w:rsid w:val="00F843C7"/>
    <w:rsid w:val="00F860CF"/>
    <w:rsid w:val="00F865EB"/>
    <w:rsid w:val="00F87642"/>
    <w:rsid w:val="00F87928"/>
    <w:rsid w:val="00F9011E"/>
    <w:rsid w:val="00F903AA"/>
    <w:rsid w:val="00F90E5F"/>
    <w:rsid w:val="00F91652"/>
    <w:rsid w:val="00F9172B"/>
    <w:rsid w:val="00F9282B"/>
    <w:rsid w:val="00F93B48"/>
    <w:rsid w:val="00F94C5F"/>
    <w:rsid w:val="00F9573E"/>
    <w:rsid w:val="00F958D8"/>
    <w:rsid w:val="00F96205"/>
    <w:rsid w:val="00F9676E"/>
    <w:rsid w:val="00FA13E9"/>
    <w:rsid w:val="00FA145A"/>
    <w:rsid w:val="00FA1B6A"/>
    <w:rsid w:val="00FA1DAF"/>
    <w:rsid w:val="00FA2613"/>
    <w:rsid w:val="00FA2631"/>
    <w:rsid w:val="00FA3B47"/>
    <w:rsid w:val="00FA3BDA"/>
    <w:rsid w:val="00FA3E16"/>
    <w:rsid w:val="00FA4114"/>
    <w:rsid w:val="00FA513D"/>
    <w:rsid w:val="00FA5B89"/>
    <w:rsid w:val="00FA6508"/>
    <w:rsid w:val="00FA710C"/>
    <w:rsid w:val="00FA727F"/>
    <w:rsid w:val="00FA76BA"/>
    <w:rsid w:val="00FB0B89"/>
    <w:rsid w:val="00FB118E"/>
    <w:rsid w:val="00FB17D3"/>
    <w:rsid w:val="00FB1FE8"/>
    <w:rsid w:val="00FB289F"/>
    <w:rsid w:val="00FB2B3B"/>
    <w:rsid w:val="00FB43A3"/>
    <w:rsid w:val="00FB4C90"/>
    <w:rsid w:val="00FB4D0F"/>
    <w:rsid w:val="00FB4E73"/>
    <w:rsid w:val="00FB5C71"/>
    <w:rsid w:val="00FB5F29"/>
    <w:rsid w:val="00FC0A5D"/>
    <w:rsid w:val="00FC21E2"/>
    <w:rsid w:val="00FC290D"/>
    <w:rsid w:val="00FC2960"/>
    <w:rsid w:val="00FC3197"/>
    <w:rsid w:val="00FC3350"/>
    <w:rsid w:val="00FC3C5A"/>
    <w:rsid w:val="00FC4658"/>
    <w:rsid w:val="00FC51B0"/>
    <w:rsid w:val="00FC5AAF"/>
    <w:rsid w:val="00FC6299"/>
    <w:rsid w:val="00FC6C08"/>
    <w:rsid w:val="00FC754D"/>
    <w:rsid w:val="00FD160F"/>
    <w:rsid w:val="00FD1AA5"/>
    <w:rsid w:val="00FD24D9"/>
    <w:rsid w:val="00FD369F"/>
    <w:rsid w:val="00FD4090"/>
    <w:rsid w:val="00FD4C32"/>
    <w:rsid w:val="00FD4F9E"/>
    <w:rsid w:val="00FD6436"/>
    <w:rsid w:val="00FD6CEA"/>
    <w:rsid w:val="00FD6F47"/>
    <w:rsid w:val="00FE0FE5"/>
    <w:rsid w:val="00FE2309"/>
    <w:rsid w:val="00FE2C89"/>
    <w:rsid w:val="00FE3857"/>
    <w:rsid w:val="00FE7293"/>
    <w:rsid w:val="00FE72FD"/>
    <w:rsid w:val="00FF02A8"/>
    <w:rsid w:val="00FF32C4"/>
    <w:rsid w:val="00FF34D7"/>
    <w:rsid w:val="00FF527E"/>
    <w:rsid w:val="00FF58AD"/>
    <w:rsid w:val="00FF698E"/>
    <w:rsid w:val="00FF6CE1"/>
    <w:rsid w:val="00FF70DE"/>
    <w:rsid w:val="00FF715E"/>
    <w:rsid w:val="00FF74D5"/>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BD73F5"/>
  <w15:docId w15:val="{12FA9041-2BA5-49B8-B250-193392194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l-SI"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B618A"/>
    <w:pPr>
      <w:jc w:val="both"/>
    </w:pPr>
    <w:rPr>
      <w:rFonts w:ascii="Arial" w:hAnsi="Arial"/>
      <w:szCs w:val="22"/>
    </w:rPr>
  </w:style>
  <w:style w:type="paragraph" w:styleId="Naslov1">
    <w:name w:val="heading 1"/>
    <w:basedOn w:val="Navaden"/>
    <w:next w:val="Navaden"/>
    <w:link w:val="Naslov1Znak"/>
    <w:qFormat/>
    <w:rsid w:val="00D72DC3"/>
    <w:pPr>
      <w:keepNext/>
      <w:numPr>
        <w:numId w:val="2"/>
      </w:numPr>
      <w:spacing w:before="240" w:after="60"/>
      <w:outlineLvl w:val="0"/>
    </w:pPr>
    <w:rPr>
      <w:rFonts w:eastAsia="Times New Roman" w:cs="Arial"/>
      <w:b/>
      <w:bCs/>
      <w:caps/>
      <w:kern w:val="32"/>
      <w:szCs w:val="32"/>
      <w:lang w:val="en-US" w:bidi="en-US"/>
    </w:rPr>
  </w:style>
  <w:style w:type="paragraph" w:styleId="Naslov2">
    <w:name w:val="heading 2"/>
    <w:basedOn w:val="Navaden"/>
    <w:next w:val="Navaden"/>
    <w:link w:val="Naslov2Znak"/>
    <w:qFormat/>
    <w:rsid w:val="0098792B"/>
    <w:pPr>
      <w:keepNext/>
      <w:numPr>
        <w:ilvl w:val="1"/>
        <w:numId w:val="2"/>
      </w:numPr>
      <w:spacing w:before="240" w:after="60"/>
      <w:outlineLvl w:val="1"/>
    </w:pPr>
    <w:rPr>
      <w:rFonts w:eastAsia="Times New Roman" w:cs="Arial"/>
      <w:b/>
      <w:bCs/>
      <w:iCs/>
      <w:szCs w:val="28"/>
      <w:lang w:val="en-US" w:bidi="en-US"/>
    </w:rPr>
  </w:style>
  <w:style w:type="paragraph" w:styleId="Naslov3">
    <w:name w:val="heading 3"/>
    <w:basedOn w:val="Navaden"/>
    <w:next w:val="Navaden"/>
    <w:link w:val="Naslov3Znak"/>
    <w:qFormat/>
    <w:rsid w:val="005A28D5"/>
    <w:pPr>
      <w:keepNext/>
      <w:numPr>
        <w:ilvl w:val="2"/>
        <w:numId w:val="2"/>
      </w:numPr>
      <w:outlineLvl w:val="2"/>
    </w:pPr>
    <w:rPr>
      <w:rFonts w:eastAsia="Times New Roman" w:cs="Arial"/>
      <w:b/>
      <w:bCs/>
      <w:i/>
      <w:szCs w:val="26"/>
      <w:lang w:val="en-US" w:bidi="en-US"/>
    </w:rPr>
  </w:style>
  <w:style w:type="paragraph" w:styleId="Naslov4">
    <w:name w:val="heading 4"/>
    <w:basedOn w:val="Navaden"/>
    <w:next w:val="Navaden"/>
    <w:link w:val="Naslov4Znak"/>
    <w:qFormat/>
    <w:rsid w:val="003907C2"/>
    <w:pPr>
      <w:keepNext/>
      <w:numPr>
        <w:ilvl w:val="3"/>
        <w:numId w:val="2"/>
      </w:numPr>
      <w:spacing w:before="240" w:after="60"/>
      <w:outlineLvl w:val="3"/>
    </w:pPr>
    <w:rPr>
      <w:rFonts w:eastAsia="Times New Roman"/>
      <w:b/>
      <w:bCs/>
      <w:sz w:val="28"/>
      <w:szCs w:val="28"/>
      <w:lang w:val="en-US" w:bidi="en-US"/>
    </w:rPr>
  </w:style>
  <w:style w:type="paragraph" w:styleId="Naslov5">
    <w:name w:val="heading 5"/>
    <w:basedOn w:val="Navaden"/>
    <w:next w:val="Navaden"/>
    <w:link w:val="Naslov5Znak"/>
    <w:qFormat/>
    <w:rsid w:val="003907C2"/>
    <w:pPr>
      <w:numPr>
        <w:ilvl w:val="4"/>
        <w:numId w:val="2"/>
      </w:numPr>
      <w:spacing w:before="240" w:after="60"/>
      <w:outlineLvl w:val="4"/>
    </w:pPr>
    <w:rPr>
      <w:rFonts w:eastAsia="Times New Roman"/>
      <w:b/>
      <w:bCs/>
      <w:i/>
      <w:iCs/>
      <w:sz w:val="26"/>
      <w:szCs w:val="26"/>
      <w:lang w:val="en-US" w:bidi="en-US"/>
    </w:rPr>
  </w:style>
  <w:style w:type="paragraph" w:styleId="Naslov6">
    <w:name w:val="heading 6"/>
    <w:basedOn w:val="Navaden"/>
    <w:next w:val="Navaden"/>
    <w:link w:val="Naslov6Znak"/>
    <w:qFormat/>
    <w:rsid w:val="003907C2"/>
    <w:pPr>
      <w:numPr>
        <w:ilvl w:val="5"/>
        <w:numId w:val="2"/>
      </w:numPr>
      <w:spacing w:before="240" w:after="60"/>
      <w:outlineLvl w:val="5"/>
    </w:pPr>
    <w:rPr>
      <w:rFonts w:eastAsia="Times New Roman"/>
      <w:b/>
      <w:bCs/>
      <w:lang w:val="en-US" w:bidi="en-US"/>
    </w:rPr>
  </w:style>
  <w:style w:type="paragraph" w:styleId="Naslov7">
    <w:name w:val="heading 7"/>
    <w:basedOn w:val="Navaden"/>
    <w:next w:val="Navaden"/>
    <w:link w:val="Naslov7Znak"/>
    <w:qFormat/>
    <w:rsid w:val="003907C2"/>
    <w:pPr>
      <w:numPr>
        <w:ilvl w:val="6"/>
        <w:numId w:val="2"/>
      </w:numPr>
      <w:spacing w:before="240" w:after="60"/>
      <w:outlineLvl w:val="6"/>
    </w:pPr>
    <w:rPr>
      <w:rFonts w:eastAsia="Times New Roman"/>
      <w:szCs w:val="24"/>
      <w:lang w:val="en-US" w:bidi="en-US"/>
    </w:rPr>
  </w:style>
  <w:style w:type="paragraph" w:styleId="Naslov8">
    <w:name w:val="heading 8"/>
    <w:basedOn w:val="Navaden"/>
    <w:next w:val="Navaden"/>
    <w:link w:val="Naslov8Znak"/>
    <w:qFormat/>
    <w:rsid w:val="003907C2"/>
    <w:pPr>
      <w:numPr>
        <w:ilvl w:val="7"/>
        <w:numId w:val="2"/>
      </w:numPr>
      <w:spacing w:before="240" w:after="60"/>
      <w:outlineLvl w:val="7"/>
    </w:pPr>
    <w:rPr>
      <w:rFonts w:eastAsia="Times New Roman"/>
      <w:i/>
      <w:iCs/>
      <w:szCs w:val="24"/>
      <w:lang w:val="en-US" w:bidi="en-US"/>
    </w:rPr>
  </w:style>
  <w:style w:type="paragraph" w:styleId="Naslov9">
    <w:name w:val="heading 9"/>
    <w:basedOn w:val="Navaden"/>
    <w:next w:val="Navaden"/>
    <w:link w:val="Naslov9Znak"/>
    <w:qFormat/>
    <w:rsid w:val="003907C2"/>
    <w:pPr>
      <w:numPr>
        <w:ilvl w:val="8"/>
        <w:numId w:val="1"/>
      </w:numPr>
      <w:spacing w:before="240" w:after="60"/>
      <w:outlineLvl w:val="8"/>
    </w:pPr>
    <w:rPr>
      <w:rFonts w:ascii="Cambria" w:eastAsia="Times New Roman" w:hAnsi="Cambria" w:cs="Arial"/>
      <w:lang w:val="en-US" w:bidi="en-US"/>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D72DC3"/>
    <w:rPr>
      <w:rFonts w:ascii="Arial" w:eastAsia="Times New Roman" w:hAnsi="Arial" w:cs="Arial"/>
      <w:b/>
      <w:bCs/>
      <w:caps/>
      <w:kern w:val="32"/>
      <w:szCs w:val="32"/>
      <w:lang w:val="en-US" w:bidi="en-US"/>
    </w:rPr>
  </w:style>
  <w:style w:type="character" w:customStyle="1" w:styleId="Naslov2Znak">
    <w:name w:val="Naslov 2 Znak"/>
    <w:link w:val="Naslov2"/>
    <w:rsid w:val="0098792B"/>
    <w:rPr>
      <w:rFonts w:ascii="Arial" w:eastAsia="Times New Roman" w:hAnsi="Arial" w:cs="Arial"/>
      <w:b/>
      <w:bCs/>
      <w:iCs/>
      <w:szCs w:val="28"/>
      <w:lang w:val="en-US" w:bidi="en-US"/>
    </w:rPr>
  </w:style>
  <w:style w:type="character" w:customStyle="1" w:styleId="Naslov3Znak">
    <w:name w:val="Naslov 3 Znak"/>
    <w:link w:val="Naslov3"/>
    <w:rsid w:val="005A28D5"/>
    <w:rPr>
      <w:rFonts w:ascii="Arial" w:eastAsia="Times New Roman" w:hAnsi="Arial" w:cs="Arial"/>
      <w:b/>
      <w:bCs/>
      <w:i/>
      <w:szCs w:val="26"/>
      <w:lang w:val="en-US" w:bidi="en-US"/>
    </w:rPr>
  </w:style>
  <w:style w:type="character" w:customStyle="1" w:styleId="Naslov4Znak">
    <w:name w:val="Naslov 4 Znak"/>
    <w:link w:val="Naslov4"/>
    <w:rsid w:val="003907C2"/>
    <w:rPr>
      <w:rFonts w:ascii="Arial" w:eastAsia="Times New Roman" w:hAnsi="Arial"/>
      <w:b/>
      <w:bCs/>
      <w:sz w:val="28"/>
      <w:szCs w:val="28"/>
      <w:lang w:val="en-US" w:bidi="en-US"/>
    </w:rPr>
  </w:style>
  <w:style w:type="character" w:customStyle="1" w:styleId="Naslov5Znak">
    <w:name w:val="Naslov 5 Znak"/>
    <w:link w:val="Naslov5"/>
    <w:rsid w:val="003907C2"/>
    <w:rPr>
      <w:rFonts w:ascii="Arial" w:eastAsia="Times New Roman" w:hAnsi="Arial"/>
      <w:b/>
      <w:bCs/>
      <w:i/>
      <w:iCs/>
      <w:sz w:val="26"/>
      <w:szCs w:val="26"/>
      <w:lang w:val="en-US" w:bidi="en-US"/>
    </w:rPr>
  </w:style>
  <w:style w:type="character" w:customStyle="1" w:styleId="Naslov6Znak">
    <w:name w:val="Naslov 6 Znak"/>
    <w:link w:val="Naslov6"/>
    <w:rsid w:val="003907C2"/>
    <w:rPr>
      <w:rFonts w:ascii="Arial" w:eastAsia="Times New Roman" w:hAnsi="Arial"/>
      <w:b/>
      <w:bCs/>
      <w:szCs w:val="22"/>
      <w:lang w:val="en-US" w:bidi="en-US"/>
    </w:rPr>
  </w:style>
  <w:style w:type="character" w:customStyle="1" w:styleId="Naslov7Znak">
    <w:name w:val="Naslov 7 Znak"/>
    <w:link w:val="Naslov7"/>
    <w:rsid w:val="003907C2"/>
    <w:rPr>
      <w:rFonts w:ascii="Arial" w:eastAsia="Times New Roman" w:hAnsi="Arial"/>
      <w:szCs w:val="24"/>
      <w:lang w:val="en-US" w:bidi="en-US"/>
    </w:rPr>
  </w:style>
  <w:style w:type="character" w:customStyle="1" w:styleId="Naslov8Znak">
    <w:name w:val="Naslov 8 Znak"/>
    <w:link w:val="Naslov8"/>
    <w:rsid w:val="003907C2"/>
    <w:rPr>
      <w:rFonts w:ascii="Arial" w:eastAsia="Times New Roman" w:hAnsi="Arial"/>
      <w:i/>
      <w:iCs/>
      <w:szCs w:val="24"/>
      <w:lang w:val="en-US" w:bidi="en-US"/>
    </w:rPr>
  </w:style>
  <w:style w:type="character" w:customStyle="1" w:styleId="Naslov9Znak">
    <w:name w:val="Naslov 9 Znak"/>
    <w:link w:val="Naslov9"/>
    <w:rsid w:val="003907C2"/>
    <w:rPr>
      <w:rFonts w:ascii="Cambria" w:eastAsia="Times New Roman" w:hAnsi="Cambria" w:cs="Arial"/>
      <w:szCs w:val="22"/>
      <w:lang w:val="en-US" w:bidi="en-US"/>
    </w:rPr>
  </w:style>
  <w:style w:type="paragraph" w:styleId="Odstavekseznama">
    <w:name w:val="List Paragraph"/>
    <w:basedOn w:val="Navaden"/>
    <w:link w:val="OdstavekseznamaZnak"/>
    <w:uiPriority w:val="34"/>
    <w:qFormat/>
    <w:rsid w:val="003907C2"/>
    <w:pPr>
      <w:ind w:left="720"/>
      <w:contextualSpacing/>
    </w:pPr>
  </w:style>
  <w:style w:type="paragraph" w:styleId="Glava">
    <w:name w:val="header"/>
    <w:basedOn w:val="Navaden"/>
    <w:link w:val="GlavaZnak"/>
    <w:uiPriority w:val="99"/>
    <w:unhideWhenUsed/>
    <w:rsid w:val="004C6152"/>
    <w:pPr>
      <w:tabs>
        <w:tab w:val="center" w:pos="4536"/>
        <w:tab w:val="right" w:pos="9072"/>
      </w:tabs>
    </w:pPr>
  </w:style>
  <w:style w:type="character" w:customStyle="1" w:styleId="GlavaZnak">
    <w:name w:val="Glava Znak"/>
    <w:basedOn w:val="Privzetapisavaodstavka"/>
    <w:link w:val="Glava"/>
    <w:uiPriority w:val="99"/>
    <w:rsid w:val="004C6152"/>
    <w:rPr>
      <w:sz w:val="22"/>
      <w:szCs w:val="22"/>
    </w:rPr>
  </w:style>
  <w:style w:type="paragraph" w:styleId="Noga">
    <w:name w:val="footer"/>
    <w:basedOn w:val="Navaden"/>
    <w:link w:val="NogaZnak"/>
    <w:uiPriority w:val="99"/>
    <w:unhideWhenUsed/>
    <w:rsid w:val="004C6152"/>
    <w:pPr>
      <w:tabs>
        <w:tab w:val="center" w:pos="4536"/>
        <w:tab w:val="right" w:pos="9072"/>
      </w:tabs>
    </w:pPr>
  </w:style>
  <w:style w:type="character" w:customStyle="1" w:styleId="NogaZnak">
    <w:name w:val="Noga Znak"/>
    <w:basedOn w:val="Privzetapisavaodstavka"/>
    <w:link w:val="Noga"/>
    <w:uiPriority w:val="99"/>
    <w:rsid w:val="004C6152"/>
    <w:rPr>
      <w:sz w:val="22"/>
      <w:szCs w:val="22"/>
    </w:rPr>
  </w:style>
  <w:style w:type="paragraph" w:customStyle="1" w:styleId="Default">
    <w:name w:val="Default"/>
    <w:rsid w:val="004C6152"/>
    <w:pPr>
      <w:autoSpaceDE w:val="0"/>
      <w:autoSpaceDN w:val="0"/>
      <w:adjustRightInd w:val="0"/>
    </w:pPr>
    <w:rPr>
      <w:rFonts w:eastAsia="Times New Roman" w:cs="Calibri"/>
      <w:color w:val="000000"/>
      <w:sz w:val="24"/>
      <w:szCs w:val="24"/>
      <w:lang w:eastAsia="sl-SI"/>
    </w:rPr>
  </w:style>
  <w:style w:type="paragraph" w:styleId="Telobesedila">
    <w:name w:val="Body Text"/>
    <w:basedOn w:val="Navaden"/>
    <w:link w:val="TelobesedilaZnak"/>
    <w:uiPriority w:val="99"/>
    <w:unhideWhenUsed/>
    <w:rsid w:val="00FD160F"/>
    <w:pPr>
      <w:overflowPunct w:val="0"/>
      <w:autoSpaceDE w:val="0"/>
      <w:autoSpaceDN w:val="0"/>
      <w:adjustRightInd w:val="0"/>
      <w:spacing w:after="120" w:line="260" w:lineRule="atLeast"/>
      <w:textAlignment w:val="baseline"/>
    </w:pPr>
    <w:rPr>
      <w:rFonts w:eastAsia="Times New Roman" w:cs="Arial"/>
      <w:szCs w:val="20"/>
      <w:lang w:eastAsia="sl-SI"/>
    </w:rPr>
  </w:style>
  <w:style w:type="character" w:customStyle="1" w:styleId="TelobesedilaZnak">
    <w:name w:val="Telo besedila Znak"/>
    <w:basedOn w:val="Privzetapisavaodstavka"/>
    <w:link w:val="Telobesedila"/>
    <w:uiPriority w:val="99"/>
    <w:rsid w:val="00FD160F"/>
    <w:rPr>
      <w:rFonts w:ascii="Arial" w:eastAsia="Times New Roman" w:hAnsi="Arial" w:cs="Arial"/>
      <w:lang w:eastAsia="sl-SI"/>
    </w:rPr>
  </w:style>
  <w:style w:type="paragraph" w:styleId="Pripombabesedilo">
    <w:name w:val="annotation text"/>
    <w:aliases w:val="Komentar - besedilo,Komentar - besedilo1, Znak9,Znak9"/>
    <w:basedOn w:val="Navaden"/>
    <w:link w:val="PripombabesediloZnak"/>
    <w:uiPriority w:val="99"/>
    <w:rsid w:val="00FD160F"/>
    <w:pPr>
      <w:overflowPunct w:val="0"/>
      <w:autoSpaceDE w:val="0"/>
      <w:autoSpaceDN w:val="0"/>
      <w:adjustRightInd w:val="0"/>
      <w:spacing w:line="260" w:lineRule="atLeast"/>
      <w:textAlignment w:val="baseline"/>
    </w:pPr>
    <w:rPr>
      <w:rFonts w:eastAsia="Times New Roman" w:cs="Arial"/>
      <w:szCs w:val="20"/>
      <w:lang w:eastAsia="sl-SI"/>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FD160F"/>
    <w:rPr>
      <w:rFonts w:ascii="Arial" w:eastAsia="Times New Roman" w:hAnsi="Arial" w:cs="Arial"/>
      <w:lang w:eastAsia="sl-SI"/>
    </w:rPr>
  </w:style>
  <w:style w:type="character" w:styleId="Pripombasklic">
    <w:name w:val="annotation reference"/>
    <w:aliases w:val="Komentar - sklic,Komentar - sklic1"/>
    <w:uiPriority w:val="99"/>
    <w:rsid w:val="00D57713"/>
    <w:rPr>
      <w:sz w:val="16"/>
      <w:szCs w:val="16"/>
    </w:rPr>
  </w:style>
  <w:style w:type="paragraph" w:styleId="Besedilooblaka">
    <w:name w:val="Balloon Text"/>
    <w:basedOn w:val="Navaden"/>
    <w:link w:val="BesedilooblakaZnak"/>
    <w:uiPriority w:val="99"/>
    <w:semiHidden/>
    <w:unhideWhenUsed/>
    <w:rsid w:val="00D57713"/>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57713"/>
    <w:rPr>
      <w:rFonts w:ascii="Segoe UI" w:hAnsi="Segoe UI" w:cs="Segoe UI"/>
      <w:sz w:val="18"/>
      <w:szCs w:val="18"/>
    </w:rPr>
  </w:style>
  <w:style w:type="paragraph" w:customStyle="1" w:styleId="Style36">
    <w:name w:val="Style36"/>
    <w:basedOn w:val="Navaden"/>
    <w:uiPriority w:val="99"/>
    <w:rsid w:val="00935183"/>
    <w:pPr>
      <w:widowControl w:val="0"/>
      <w:autoSpaceDE w:val="0"/>
      <w:autoSpaceDN w:val="0"/>
      <w:adjustRightInd w:val="0"/>
      <w:spacing w:line="250" w:lineRule="exact"/>
      <w:ind w:hanging="355"/>
    </w:pPr>
    <w:rPr>
      <w:rFonts w:eastAsiaTheme="minorEastAsia" w:cs="Arial"/>
      <w:sz w:val="24"/>
      <w:szCs w:val="24"/>
      <w:lang w:eastAsia="sl-SI"/>
    </w:rPr>
  </w:style>
  <w:style w:type="character" w:customStyle="1" w:styleId="FontStyle52">
    <w:name w:val="Font Style52"/>
    <w:basedOn w:val="Privzetapisavaodstavka"/>
    <w:uiPriority w:val="99"/>
    <w:rsid w:val="00935183"/>
    <w:rPr>
      <w:rFonts w:ascii="Arial" w:hAnsi="Arial" w:cs="Arial"/>
      <w:sz w:val="20"/>
      <w:szCs w:val="20"/>
    </w:rPr>
  </w:style>
  <w:style w:type="paragraph" w:customStyle="1" w:styleId="Style34">
    <w:name w:val="Style34"/>
    <w:basedOn w:val="Navaden"/>
    <w:uiPriority w:val="99"/>
    <w:rsid w:val="00A83472"/>
    <w:pPr>
      <w:widowControl w:val="0"/>
      <w:autoSpaceDE w:val="0"/>
      <w:autoSpaceDN w:val="0"/>
      <w:adjustRightInd w:val="0"/>
      <w:spacing w:line="252" w:lineRule="exact"/>
    </w:pPr>
    <w:rPr>
      <w:rFonts w:eastAsiaTheme="minorEastAsia" w:cs="Arial"/>
      <w:sz w:val="24"/>
      <w:szCs w:val="24"/>
      <w:lang w:eastAsia="sl-SI"/>
    </w:rPr>
  </w:style>
  <w:style w:type="paragraph" w:customStyle="1" w:styleId="Style42">
    <w:name w:val="Style42"/>
    <w:basedOn w:val="Navaden"/>
    <w:uiPriority w:val="99"/>
    <w:rsid w:val="00A83472"/>
    <w:pPr>
      <w:widowControl w:val="0"/>
      <w:autoSpaceDE w:val="0"/>
      <w:autoSpaceDN w:val="0"/>
      <w:adjustRightInd w:val="0"/>
      <w:spacing w:line="253" w:lineRule="exact"/>
    </w:pPr>
    <w:rPr>
      <w:rFonts w:eastAsiaTheme="minorEastAsia" w:cs="Arial"/>
      <w:sz w:val="24"/>
      <w:szCs w:val="24"/>
      <w:lang w:eastAsia="sl-SI"/>
    </w:rPr>
  </w:style>
  <w:style w:type="character" w:customStyle="1" w:styleId="FontStyle58">
    <w:name w:val="Font Style58"/>
    <w:basedOn w:val="Privzetapisavaodstavka"/>
    <w:uiPriority w:val="99"/>
    <w:rsid w:val="00A83472"/>
    <w:rPr>
      <w:rFonts w:ascii="Arial" w:hAnsi="Arial" w:cs="Arial"/>
      <w:i/>
      <w:iCs/>
      <w:sz w:val="20"/>
      <w:szCs w:val="20"/>
    </w:rPr>
  </w:style>
  <w:style w:type="paragraph" w:customStyle="1" w:styleId="Style7">
    <w:name w:val="Style7"/>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30">
    <w:name w:val="Style30"/>
    <w:basedOn w:val="Navaden"/>
    <w:uiPriority w:val="99"/>
    <w:rsid w:val="00A83472"/>
    <w:pPr>
      <w:widowControl w:val="0"/>
      <w:autoSpaceDE w:val="0"/>
      <w:autoSpaceDN w:val="0"/>
      <w:adjustRightInd w:val="0"/>
      <w:spacing w:line="509" w:lineRule="exact"/>
      <w:ind w:hanging="1411"/>
    </w:pPr>
    <w:rPr>
      <w:rFonts w:eastAsiaTheme="minorEastAsia" w:cs="Arial"/>
      <w:sz w:val="24"/>
      <w:szCs w:val="24"/>
      <w:lang w:eastAsia="sl-SI"/>
    </w:rPr>
  </w:style>
  <w:style w:type="character" w:customStyle="1" w:styleId="FontStyle57">
    <w:name w:val="Font Style57"/>
    <w:basedOn w:val="Privzetapisavaodstavka"/>
    <w:uiPriority w:val="99"/>
    <w:rsid w:val="00A83472"/>
    <w:rPr>
      <w:rFonts w:ascii="Arial" w:hAnsi="Arial" w:cs="Arial"/>
      <w:b/>
      <w:bCs/>
      <w:sz w:val="20"/>
      <w:szCs w:val="20"/>
    </w:rPr>
  </w:style>
  <w:style w:type="character" w:customStyle="1" w:styleId="FontStyle60">
    <w:name w:val="Font Style60"/>
    <w:basedOn w:val="Privzetapisavaodstavka"/>
    <w:uiPriority w:val="99"/>
    <w:rsid w:val="00A83472"/>
    <w:rPr>
      <w:rFonts w:ascii="Arial" w:hAnsi="Arial" w:cs="Arial"/>
      <w:b/>
      <w:bCs/>
      <w:sz w:val="24"/>
      <w:szCs w:val="24"/>
    </w:rPr>
  </w:style>
  <w:style w:type="paragraph" w:customStyle="1" w:styleId="Style39">
    <w:name w:val="Style39"/>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11">
    <w:name w:val="Style11"/>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18">
    <w:name w:val="Style18"/>
    <w:basedOn w:val="Navaden"/>
    <w:uiPriority w:val="99"/>
    <w:rsid w:val="00A83472"/>
    <w:pPr>
      <w:widowControl w:val="0"/>
      <w:autoSpaceDE w:val="0"/>
      <w:autoSpaceDN w:val="0"/>
      <w:adjustRightInd w:val="0"/>
      <w:spacing w:line="253" w:lineRule="exact"/>
      <w:ind w:hanging="374"/>
    </w:pPr>
    <w:rPr>
      <w:rFonts w:eastAsiaTheme="minorEastAsia" w:cs="Arial"/>
      <w:sz w:val="24"/>
      <w:szCs w:val="24"/>
      <w:lang w:eastAsia="sl-SI"/>
    </w:rPr>
  </w:style>
  <w:style w:type="character" w:styleId="Poudarek">
    <w:name w:val="Emphasis"/>
    <w:aliases w:val="Z zamikom"/>
    <w:basedOn w:val="Privzetapisavaodstavka"/>
    <w:uiPriority w:val="20"/>
    <w:qFormat/>
    <w:rsid w:val="00301FB6"/>
    <w:rPr>
      <w:rFonts w:ascii="Arial" w:hAnsi="Arial"/>
      <w:i w:val="0"/>
      <w:iCs/>
      <w:sz w:val="20"/>
    </w:rPr>
  </w:style>
  <w:style w:type="character" w:styleId="Hiperpovezava">
    <w:name w:val="Hyperlink"/>
    <w:uiPriority w:val="99"/>
    <w:rsid w:val="005A28D5"/>
    <w:rPr>
      <w:color w:val="0000FF"/>
      <w:u w:val="single"/>
    </w:rPr>
  </w:style>
  <w:style w:type="paragraph" w:customStyle="1" w:styleId="Slog8">
    <w:name w:val="Slog8"/>
    <w:basedOn w:val="Navaden"/>
    <w:link w:val="Slog8Znak"/>
    <w:autoRedefine/>
    <w:qFormat/>
    <w:rsid w:val="00154E12"/>
    <w:pPr>
      <w:numPr>
        <w:numId w:val="7"/>
      </w:numPr>
      <w:overflowPunct w:val="0"/>
      <w:autoSpaceDE w:val="0"/>
      <w:autoSpaceDN w:val="0"/>
      <w:adjustRightInd w:val="0"/>
      <w:textAlignment w:val="baseline"/>
    </w:pPr>
    <w:rPr>
      <w:rFonts w:cs="Arial"/>
      <w:szCs w:val="20"/>
      <w:lang w:val="af-ZA" w:eastAsia="sl-SI" w:bidi="en-US"/>
      <w14:scene3d>
        <w14:camera w14:prst="orthographicFront"/>
        <w14:lightRig w14:rig="threePt" w14:dir="t">
          <w14:rot w14:lat="0" w14:lon="0" w14:rev="0"/>
        </w14:lightRig>
      </w14:scene3d>
    </w:rPr>
  </w:style>
  <w:style w:type="character" w:customStyle="1" w:styleId="Slog8Znak">
    <w:name w:val="Slog8 Znak"/>
    <w:link w:val="Slog8"/>
    <w:rsid w:val="00154E12"/>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11">
    <w:name w:val="Slog11"/>
    <w:basedOn w:val="Slog8"/>
    <w:link w:val="Slog11Znak"/>
    <w:autoRedefine/>
    <w:qFormat/>
    <w:rsid w:val="008F2565"/>
    <w:pPr>
      <w:numPr>
        <w:numId w:val="17"/>
      </w:numPr>
    </w:pPr>
  </w:style>
  <w:style w:type="character" w:customStyle="1" w:styleId="Slog11Znak">
    <w:name w:val="Slog11 Znak"/>
    <w:link w:val="Slog11"/>
    <w:rsid w:val="008F2565"/>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2">
    <w:name w:val="Slog2"/>
    <w:basedOn w:val="Navaden"/>
    <w:link w:val="Slog2Znak"/>
    <w:autoRedefine/>
    <w:qFormat/>
    <w:rsid w:val="00452866"/>
    <w:pPr>
      <w:numPr>
        <w:numId w:val="4"/>
      </w:numPr>
      <w:overflowPunct w:val="0"/>
      <w:autoSpaceDE w:val="0"/>
      <w:autoSpaceDN w:val="0"/>
      <w:adjustRightInd w:val="0"/>
      <w:spacing w:line="260" w:lineRule="atLeast"/>
      <w:ind w:left="357" w:hanging="357"/>
      <w:jc w:val="left"/>
      <w:textAlignment w:val="baseline"/>
    </w:pPr>
    <w:rPr>
      <w:rFonts w:eastAsia="Times New Roman" w:cs="Arial"/>
      <w:bCs/>
      <w:caps/>
      <w:szCs w:val="20"/>
      <w:lang w:eastAsia="sl-SI"/>
    </w:rPr>
  </w:style>
  <w:style w:type="character" w:customStyle="1" w:styleId="Slog2Znak">
    <w:name w:val="Slog2 Znak"/>
    <w:link w:val="Slog2"/>
    <w:rsid w:val="00452866"/>
    <w:rPr>
      <w:rFonts w:ascii="Arial" w:eastAsia="Times New Roman" w:hAnsi="Arial" w:cs="Arial"/>
      <w:bCs/>
      <w:caps/>
      <w:lang w:eastAsia="sl-SI"/>
    </w:rPr>
  </w:style>
  <w:style w:type="paragraph" w:customStyle="1" w:styleId="Slog4">
    <w:name w:val="Slog4"/>
    <w:basedOn w:val="Slog2"/>
    <w:next w:val="Slog2"/>
    <w:link w:val="Slog4Znak"/>
    <w:autoRedefine/>
    <w:qFormat/>
    <w:rsid w:val="00607AAF"/>
    <w:pPr>
      <w:numPr>
        <w:numId w:val="0"/>
      </w:numPr>
      <w:jc w:val="both"/>
    </w:pPr>
    <w:rPr>
      <w:b/>
      <w:caps w:val="0"/>
    </w:rPr>
  </w:style>
  <w:style w:type="character" w:customStyle="1" w:styleId="FontStyle53">
    <w:name w:val="Font Style53"/>
    <w:uiPriority w:val="99"/>
    <w:rsid w:val="00452866"/>
    <w:rPr>
      <w:rFonts w:ascii="Tahoma" w:hAnsi="Tahoma" w:cs="Tahoma"/>
      <w:sz w:val="14"/>
      <w:szCs w:val="14"/>
    </w:rPr>
  </w:style>
  <w:style w:type="paragraph" w:customStyle="1" w:styleId="Slog9">
    <w:name w:val="Slog9"/>
    <w:basedOn w:val="Navaden"/>
    <w:link w:val="Slog9Znak"/>
    <w:autoRedefine/>
    <w:qFormat/>
    <w:rsid w:val="00407076"/>
    <w:pPr>
      <w:overflowPunct w:val="0"/>
      <w:autoSpaceDE w:val="0"/>
      <w:autoSpaceDN w:val="0"/>
      <w:adjustRightInd w:val="0"/>
      <w:textAlignment w:val="baseline"/>
    </w:pPr>
    <w:rPr>
      <w:rFonts w:eastAsia="Times New Roman" w:cs="Arial"/>
      <w:szCs w:val="20"/>
      <w:lang w:eastAsia="sl-SI"/>
    </w:rPr>
  </w:style>
  <w:style w:type="character" w:customStyle="1" w:styleId="Slog9Znak">
    <w:name w:val="Slog9 Znak"/>
    <w:link w:val="Slog9"/>
    <w:rsid w:val="00407076"/>
    <w:rPr>
      <w:rFonts w:ascii="Arial" w:eastAsia="Times New Roman" w:hAnsi="Arial" w:cs="Arial"/>
      <w:lang w:eastAsia="sl-SI"/>
    </w:rPr>
  </w:style>
  <w:style w:type="paragraph" w:customStyle="1" w:styleId="Slog1">
    <w:name w:val="Slog1"/>
    <w:basedOn w:val="Naslov2"/>
    <w:link w:val="Slog1Znak"/>
    <w:qFormat/>
    <w:rsid w:val="00036EA6"/>
  </w:style>
  <w:style w:type="character" w:customStyle="1" w:styleId="Slog4Znak">
    <w:name w:val="Slog4 Znak"/>
    <w:link w:val="Slog4"/>
    <w:rsid w:val="00607AAF"/>
    <w:rPr>
      <w:rFonts w:ascii="Arial" w:eastAsia="Times New Roman" w:hAnsi="Arial" w:cs="Arial"/>
      <w:b/>
      <w:bCs/>
      <w:lang w:eastAsia="sl-SI"/>
    </w:rPr>
  </w:style>
  <w:style w:type="character" w:customStyle="1" w:styleId="Slog1Znak">
    <w:name w:val="Slog1 Znak"/>
    <w:basedOn w:val="Naslov2Znak"/>
    <w:link w:val="Slog1"/>
    <w:rsid w:val="00036EA6"/>
    <w:rPr>
      <w:rFonts w:ascii="Arial" w:eastAsia="Times New Roman" w:hAnsi="Arial" w:cs="Arial"/>
      <w:b/>
      <w:bCs/>
      <w:iCs/>
      <w:szCs w:val="28"/>
      <w:lang w:val="en-US" w:bidi="en-US"/>
    </w:rPr>
  </w:style>
  <w:style w:type="paragraph" w:styleId="NaslovTOC">
    <w:name w:val="TOC Heading"/>
    <w:basedOn w:val="Naslov1"/>
    <w:next w:val="Navaden"/>
    <w:uiPriority w:val="39"/>
    <w:unhideWhenUsed/>
    <w:qFormat/>
    <w:rsid w:val="003C261D"/>
    <w:pPr>
      <w:keepLines/>
      <w:numPr>
        <w:numId w:val="0"/>
      </w:numPr>
      <w:spacing w:after="0" w:line="259" w:lineRule="auto"/>
      <w:jc w:val="left"/>
      <w:outlineLvl w:val="9"/>
    </w:pPr>
    <w:rPr>
      <w:rFonts w:asciiTheme="majorHAnsi" w:eastAsiaTheme="majorEastAsia" w:hAnsiTheme="majorHAnsi" w:cstheme="majorBidi"/>
      <w:b w:val="0"/>
      <w:bCs w:val="0"/>
      <w:caps w:val="0"/>
      <w:color w:val="2E74B5" w:themeColor="accent1" w:themeShade="BF"/>
      <w:kern w:val="0"/>
      <w:sz w:val="32"/>
      <w:lang w:val="sl-SI" w:eastAsia="sl-SI" w:bidi="ar-SA"/>
    </w:rPr>
  </w:style>
  <w:style w:type="paragraph" w:styleId="Kazalovsebine1">
    <w:name w:val="toc 1"/>
    <w:basedOn w:val="Navaden"/>
    <w:next w:val="Navaden"/>
    <w:autoRedefine/>
    <w:uiPriority w:val="39"/>
    <w:unhideWhenUsed/>
    <w:rsid w:val="003C261D"/>
    <w:pPr>
      <w:spacing w:after="100"/>
    </w:pPr>
  </w:style>
  <w:style w:type="paragraph" w:styleId="Kazalovsebine2">
    <w:name w:val="toc 2"/>
    <w:basedOn w:val="Navaden"/>
    <w:next w:val="Navaden"/>
    <w:autoRedefine/>
    <w:uiPriority w:val="39"/>
    <w:unhideWhenUsed/>
    <w:rsid w:val="003C261D"/>
    <w:pPr>
      <w:spacing w:after="100"/>
      <w:ind w:left="200"/>
    </w:pPr>
  </w:style>
  <w:style w:type="paragraph" w:styleId="Kazalovsebine3">
    <w:name w:val="toc 3"/>
    <w:basedOn w:val="Navaden"/>
    <w:next w:val="Navaden"/>
    <w:autoRedefine/>
    <w:uiPriority w:val="39"/>
    <w:unhideWhenUsed/>
    <w:rsid w:val="003C261D"/>
    <w:pPr>
      <w:spacing w:after="100"/>
      <w:ind w:left="400"/>
    </w:pPr>
  </w:style>
  <w:style w:type="paragraph" w:styleId="Zadevapripombe">
    <w:name w:val="annotation subject"/>
    <w:basedOn w:val="Pripombabesedilo"/>
    <w:next w:val="Pripombabesedilo"/>
    <w:link w:val="ZadevapripombeZnak"/>
    <w:uiPriority w:val="99"/>
    <w:semiHidden/>
    <w:unhideWhenUsed/>
    <w:rsid w:val="001876D3"/>
    <w:pPr>
      <w:overflowPunct/>
      <w:autoSpaceDE/>
      <w:autoSpaceDN/>
      <w:adjustRightInd/>
      <w:spacing w:line="240" w:lineRule="auto"/>
      <w:textAlignment w:val="auto"/>
    </w:pPr>
    <w:rPr>
      <w:rFonts w:eastAsia="Calibri" w:cs="Times New Roman"/>
      <w:b/>
      <w:bCs/>
      <w:lang w:eastAsia="en-US"/>
    </w:rPr>
  </w:style>
  <w:style w:type="character" w:customStyle="1" w:styleId="ZadevapripombeZnak">
    <w:name w:val="Zadeva pripombe Znak"/>
    <w:basedOn w:val="PripombabesediloZnak"/>
    <w:link w:val="Zadevapripombe"/>
    <w:uiPriority w:val="99"/>
    <w:semiHidden/>
    <w:rsid w:val="001876D3"/>
    <w:rPr>
      <w:rFonts w:ascii="Arial" w:eastAsia="Times New Roman" w:hAnsi="Arial" w:cs="Arial"/>
      <w:b/>
      <w:bCs/>
      <w:lang w:eastAsia="sl-SI"/>
    </w:rPr>
  </w:style>
  <w:style w:type="paragraph" w:customStyle="1" w:styleId="Slog3">
    <w:name w:val="Slog3"/>
    <w:basedOn w:val="Slog8"/>
    <w:link w:val="Slog3Znak"/>
    <w:qFormat/>
    <w:rsid w:val="00782D2F"/>
    <w:pPr>
      <w:numPr>
        <w:numId w:val="5"/>
      </w:numPr>
      <w:ind w:left="697" w:hanging="357"/>
    </w:pPr>
    <w:rPr>
      <w:b/>
    </w:rPr>
  </w:style>
  <w:style w:type="character" w:customStyle="1" w:styleId="Slog3Znak">
    <w:name w:val="Slog3 Znak"/>
    <w:basedOn w:val="Slog8Znak"/>
    <w:link w:val="Slog3"/>
    <w:rsid w:val="00782D2F"/>
    <w:rPr>
      <w:rFonts w:ascii="Arial" w:hAnsi="Arial" w:cs="Arial"/>
      <w:b/>
      <w:lang w:val="af-ZA" w:eastAsia="sl-SI" w:bidi="en-US"/>
      <w14:scene3d>
        <w14:camera w14:prst="orthographicFront"/>
        <w14:lightRig w14:rig="threePt" w14:dir="t">
          <w14:rot w14:lat="0" w14:lon="0" w14:rev="0"/>
        </w14:lightRig>
      </w14:scene3d>
    </w:rPr>
  </w:style>
  <w:style w:type="character" w:styleId="SledenaHiperpovezava">
    <w:name w:val="FollowedHyperlink"/>
    <w:basedOn w:val="Privzetapisavaodstavka"/>
    <w:uiPriority w:val="99"/>
    <w:semiHidden/>
    <w:unhideWhenUsed/>
    <w:rsid w:val="002909A4"/>
    <w:rPr>
      <w:color w:val="954F72" w:themeColor="followedHyperlink"/>
      <w:u w:val="single"/>
    </w:rPr>
  </w:style>
  <w:style w:type="paragraph" w:customStyle="1" w:styleId="Slog5">
    <w:name w:val="Slog5"/>
    <w:basedOn w:val="Slog8"/>
    <w:link w:val="Slog5Znak"/>
    <w:qFormat/>
    <w:rsid w:val="002909A4"/>
    <w:pPr>
      <w:ind w:left="924" w:hanging="357"/>
    </w:pPr>
  </w:style>
  <w:style w:type="character" w:customStyle="1" w:styleId="FontStyle51">
    <w:name w:val="Font Style51"/>
    <w:basedOn w:val="Privzetapisavaodstavka"/>
    <w:uiPriority w:val="99"/>
    <w:rsid w:val="00887244"/>
    <w:rPr>
      <w:rFonts w:ascii="Tahoma" w:hAnsi="Tahoma" w:cs="Tahoma"/>
      <w:b/>
      <w:bCs/>
      <w:sz w:val="14"/>
      <w:szCs w:val="14"/>
    </w:rPr>
  </w:style>
  <w:style w:type="character" w:customStyle="1" w:styleId="Slog5Znak">
    <w:name w:val="Slog5 Znak"/>
    <w:basedOn w:val="Slog8Znak"/>
    <w:link w:val="Slog5"/>
    <w:rsid w:val="002909A4"/>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6">
    <w:name w:val="Slog6"/>
    <w:basedOn w:val="Slog8"/>
    <w:link w:val="Slog6Znak"/>
    <w:qFormat/>
    <w:rsid w:val="004D0905"/>
    <w:pPr>
      <w:numPr>
        <w:numId w:val="6"/>
      </w:numPr>
    </w:pPr>
    <w:rPr>
      <w:b/>
    </w:rPr>
  </w:style>
  <w:style w:type="character" w:customStyle="1" w:styleId="Slog6Znak">
    <w:name w:val="Slog6 Znak"/>
    <w:basedOn w:val="Slog8Znak"/>
    <w:link w:val="Slog6"/>
    <w:rsid w:val="004D0905"/>
    <w:rPr>
      <w:rFonts w:ascii="Arial" w:hAnsi="Arial" w:cs="Arial"/>
      <w:b/>
      <w:lang w:val="af-ZA" w:eastAsia="sl-SI" w:bidi="en-US"/>
      <w14:scene3d>
        <w14:camera w14:prst="orthographicFront"/>
        <w14:lightRig w14:rig="threePt" w14:dir="t">
          <w14:rot w14:lat="0" w14:lon="0" w14:rev="0"/>
        </w14:lightRig>
      </w14:scene3d>
    </w:rPr>
  </w:style>
  <w:style w:type="paragraph" w:customStyle="1" w:styleId="Style1">
    <w:name w:val="Style1"/>
    <w:basedOn w:val="Navaden"/>
    <w:uiPriority w:val="99"/>
    <w:rsid w:val="00154CB7"/>
    <w:pPr>
      <w:widowControl w:val="0"/>
      <w:autoSpaceDE w:val="0"/>
      <w:autoSpaceDN w:val="0"/>
      <w:adjustRightInd w:val="0"/>
      <w:spacing w:line="192" w:lineRule="exact"/>
    </w:pPr>
    <w:rPr>
      <w:rFonts w:ascii="Tahoma" w:eastAsiaTheme="minorEastAsia" w:hAnsi="Tahoma" w:cs="Tahoma"/>
      <w:sz w:val="24"/>
      <w:szCs w:val="24"/>
      <w:lang w:eastAsia="sl-SI"/>
    </w:rPr>
  </w:style>
  <w:style w:type="character" w:customStyle="1" w:styleId="FontStyle56">
    <w:name w:val="Font Style56"/>
    <w:basedOn w:val="Privzetapisavaodstavka"/>
    <w:uiPriority w:val="99"/>
    <w:rsid w:val="00900965"/>
    <w:rPr>
      <w:rFonts w:ascii="Franklin Gothic Medium Cond" w:hAnsi="Franklin Gothic Medium Cond" w:cs="Franklin Gothic Medium Cond"/>
      <w:smallCaps/>
      <w:sz w:val="12"/>
      <w:szCs w:val="12"/>
    </w:rPr>
  </w:style>
  <w:style w:type="paragraph" w:customStyle="1" w:styleId="align-justify">
    <w:name w:val="align-justify"/>
    <w:basedOn w:val="Navaden"/>
    <w:rsid w:val="00CA5327"/>
    <w:pPr>
      <w:spacing w:before="100" w:beforeAutospacing="1" w:after="100" w:afterAutospacing="1"/>
    </w:pPr>
    <w:rPr>
      <w:rFonts w:ascii="Times New Roman" w:eastAsia="Times New Roman" w:hAnsi="Times New Roman"/>
      <w:sz w:val="24"/>
      <w:szCs w:val="24"/>
      <w:lang w:eastAsia="sl-SI"/>
    </w:rPr>
  </w:style>
  <w:style w:type="paragraph" w:styleId="Konnaopomba-besedilo">
    <w:name w:val="endnote text"/>
    <w:basedOn w:val="Navaden"/>
    <w:link w:val="Konnaopomba-besediloZnak"/>
    <w:uiPriority w:val="99"/>
    <w:semiHidden/>
    <w:unhideWhenUsed/>
    <w:rsid w:val="00CA4D55"/>
    <w:rPr>
      <w:szCs w:val="20"/>
    </w:rPr>
  </w:style>
  <w:style w:type="character" w:customStyle="1" w:styleId="Konnaopomba-besediloZnak">
    <w:name w:val="Končna opomba - besedilo Znak"/>
    <w:basedOn w:val="Privzetapisavaodstavka"/>
    <w:link w:val="Konnaopomba-besedilo"/>
    <w:uiPriority w:val="99"/>
    <w:semiHidden/>
    <w:rsid w:val="00CA4D55"/>
    <w:rPr>
      <w:rFonts w:ascii="Arial" w:hAnsi="Arial"/>
    </w:rPr>
  </w:style>
  <w:style w:type="character" w:styleId="Konnaopomba-sklic">
    <w:name w:val="endnote reference"/>
    <w:basedOn w:val="Privzetapisavaodstavka"/>
    <w:uiPriority w:val="99"/>
    <w:semiHidden/>
    <w:unhideWhenUsed/>
    <w:rsid w:val="00CA4D55"/>
    <w:rPr>
      <w:vertAlign w:val="superscript"/>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351BC6"/>
    <w:rPr>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351BC6"/>
    <w:rPr>
      <w:rFonts w:ascii="Arial" w:hAnsi="Arial"/>
    </w:rPr>
  </w:style>
  <w:style w:type="character" w:styleId="Sprotnaopomba-sklic">
    <w:name w:val="footnote reference"/>
    <w:aliases w:val="Footnote symbol,N_sprotna_opomba_nadpisno,Fussnota,SUPERS,-E Fußnotenzeichen,Footnote reference number,note TESI,EN Footnote Reference,Footnote,ESPON Footnote No,number,Times 10 Point,Exposant 3 Point,Footnote Reference_LVL6,E..."/>
    <w:basedOn w:val="Privzetapisavaodstavka"/>
    <w:uiPriority w:val="99"/>
    <w:unhideWhenUsed/>
    <w:qFormat/>
    <w:rsid w:val="00351BC6"/>
    <w:rPr>
      <w:vertAlign w:val="superscript"/>
    </w:rPr>
  </w:style>
  <w:style w:type="paragraph" w:styleId="Revizija">
    <w:name w:val="Revision"/>
    <w:hidden/>
    <w:uiPriority w:val="99"/>
    <w:semiHidden/>
    <w:rsid w:val="00962911"/>
    <w:rPr>
      <w:rFonts w:ascii="Arial" w:hAnsi="Arial"/>
      <w:szCs w:val="22"/>
    </w:rPr>
  </w:style>
  <w:style w:type="paragraph" w:customStyle="1" w:styleId="CM4">
    <w:name w:val="CM4"/>
    <w:basedOn w:val="Navaden"/>
    <w:next w:val="Navaden"/>
    <w:uiPriority w:val="99"/>
    <w:rsid w:val="00496737"/>
    <w:pPr>
      <w:autoSpaceDE w:val="0"/>
      <w:autoSpaceDN w:val="0"/>
      <w:adjustRightInd w:val="0"/>
      <w:jc w:val="left"/>
    </w:pPr>
    <w:rPr>
      <w:rFonts w:ascii="EUAlbertina" w:eastAsia="Times New Roman" w:hAnsi="EUAlbertina"/>
      <w:sz w:val="24"/>
      <w:szCs w:val="24"/>
      <w:lang w:eastAsia="sl-SI"/>
    </w:rPr>
  </w:style>
  <w:style w:type="character" w:customStyle="1" w:styleId="st1">
    <w:name w:val="st1"/>
    <w:basedOn w:val="Privzetapisavaodstavka"/>
    <w:rsid w:val="0027525A"/>
  </w:style>
  <w:style w:type="character" w:customStyle="1" w:styleId="apple-converted-space">
    <w:name w:val="apple-converted-space"/>
    <w:basedOn w:val="Privzetapisavaodstavka"/>
    <w:rsid w:val="005224B1"/>
  </w:style>
  <w:style w:type="table" w:styleId="Tabelamrea">
    <w:name w:val="Table Grid"/>
    <w:basedOn w:val="Navadnatabela"/>
    <w:rsid w:val="001355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link w:val="Odstavekseznama"/>
    <w:uiPriority w:val="34"/>
    <w:locked/>
    <w:rsid w:val="00AC5C7D"/>
    <w:rPr>
      <w:rFonts w:ascii="Arial" w:hAnsi="Arial"/>
      <w:szCs w:val="22"/>
    </w:rPr>
  </w:style>
  <w:style w:type="character" w:customStyle="1" w:styleId="TEKSTZnak">
    <w:name w:val="TEKST Znak"/>
    <w:basedOn w:val="Privzetapisavaodstavka"/>
    <w:link w:val="TEKST"/>
    <w:locked/>
    <w:rsid w:val="00DF224D"/>
    <w:rPr>
      <w:rFonts w:ascii="Trebuchet MS" w:eastAsia="Times New Roman" w:hAnsi="Trebuchet MS"/>
      <w:lang w:eastAsia="sl-SI"/>
    </w:rPr>
  </w:style>
  <w:style w:type="paragraph" w:customStyle="1" w:styleId="TEKST">
    <w:name w:val="TEKST"/>
    <w:basedOn w:val="Navaden"/>
    <w:link w:val="TEKSTZnak"/>
    <w:rsid w:val="00DF224D"/>
    <w:pPr>
      <w:spacing w:line="264" w:lineRule="auto"/>
    </w:pPr>
    <w:rPr>
      <w:rFonts w:ascii="Trebuchet MS" w:eastAsia="Times New Roman" w:hAnsi="Trebuchet MS"/>
      <w:szCs w:val="20"/>
      <w:lang w:eastAsia="sl-SI"/>
    </w:rPr>
  </w:style>
  <w:style w:type="paragraph" w:customStyle="1" w:styleId="pf0">
    <w:name w:val="pf0"/>
    <w:basedOn w:val="Navaden"/>
    <w:rsid w:val="00274B86"/>
    <w:pPr>
      <w:spacing w:before="100" w:beforeAutospacing="1" w:after="100" w:afterAutospacing="1"/>
      <w:jc w:val="left"/>
    </w:pPr>
    <w:rPr>
      <w:rFonts w:ascii="Times New Roman" w:eastAsia="Times New Roman" w:hAnsi="Times New Roman"/>
      <w:sz w:val="24"/>
      <w:szCs w:val="24"/>
      <w:lang w:eastAsia="sl-SI"/>
    </w:rPr>
  </w:style>
  <w:style w:type="character" w:customStyle="1" w:styleId="cf01">
    <w:name w:val="cf01"/>
    <w:basedOn w:val="Privzetapisavaodstavka"/>
    <w:rsid w:val="00274B86"/>
    <w:rPr>
      <w:rFonts w:ascii="Segoe UI" w:hAnsi="Segoe UI" w:cs="Segoe UI" w:hint="default"/>
      <w:sz w:val="18"/>
      <w:szCs w:val="18"/>
    </w:rPr>
  </w:style>
  <w:style w:type="character" w:styleId="Nerazreenaomemba">
    <w:name w:val="Unresolved Mention"/>
    <w:basedOn w:val="Privzetapisavaodstavka"/>
    <w:uiPriority w:val="99"/>
    <w:semiHidden/>
    <w:unhideWhenUsed/>
    <w:rsid w:val="004473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3791">
      <w:bodyDiv w:val="1"/>
      <w:marLeft w:val="0"/>
      <w:marRight w:val="0"/>
      <w:marTop w:val="0"/>
      <w:marBottom w:val="0"/>
      <w:divBdr>
        <w:top w:val="none" w:sz="0" w:space="0" w:color="auto"/>
        <w:left w:val="none" w:sz="0" w:space="0" w:color="auto"/>
        <w:bottom w:val="none" w:sz="0" w:space="0" w:color="auto"/>
        <w:right w:val="none" w:sz="0" w:space="0" w:color="auto"/>
      </w:divBdr>
    </w:div>
    <w:div w:id="291327083">
      <w:bodyDiv w:val="1"/>
      <w:marLeft w:val="0"/>
      <w:marRight w:val="0"/>
      <w:marTop w:val="0"/>
      <w:marBottom w:val="0"/>
      <w:divBdr>
        <w:top w:val="none" w:sz="0" w:space="0" w:color="auto"/>
        <w:left w:val="none" w:sz="0" w:space="0" w:color="auto"/>
        <w:bottom w:val="none" w:sz="0" w:space="0" w:color="auto"/>
        <w:right w:val="none" w:sz="0" w:space="0" w:color="auto"/>
      </w:divBdr>
      <w:divsChild>
        <w:div w:id="2144417950">
          <w:marLeft w:val="0"/>
          <w:marRight w:val="0"/>
          <w:marTop w:val="0"/>
          <w:marBottom w:val="0"/>
          <w:divBdr>
            <w:top w:val="none" w:sz="0" w:space="0" w:color="auto"/>
            <w:left w:val="none" w:sz="0" w:space="0" w:color="auto"/>
            <w:bottom w:val="none" w:sz="0" w:space="0" w:color="auto"/>
            <w:right w:val="none" w:sz="0" w:space="0" w:color="auto"/>
          </w:divBdr>
          <w:divsChild>
            <w:div w:id="876360304">
              <w:marLeft w:val="0"/>
              <w:marRight w:val="0"/>
              <w:marTop w:val="0"/>
              <w:marBottom w:val="0"/>
              <w:divBdr>
                <w:top w:val="none" w:sz="0" w:space="0" w:color="auto"/>
                <w:left w:val="none" w:sz="0" w:space="0" w:color="auto"/>
                <w:bottom w:val="none" w:sz="0" w:space="0" w:color="auto"/>
                <w:right w:val="none" w:sz="0" w:space="0" w:color="auto"/>
              </w:divBdr>
              <w:divsChild>
                <w:div w:id="72260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477337">
      <w:bodyDiv w:val="1"/>
      <w:marLeft w:val="0"/>
      <w:marRight w:val="0"/>
      <w:marTop w:val="0"/>
      <w:marBottom w:val="0"/>
      <w:divBdr>
        <w:top w:val="none" w:sz="0" w:space="0" w:color="auto"/>
        <w:left w:val="none" w:sz="0" w:space="0" w:color="auto"/>
        <w:bottom w:val="none" w:sz="0" w:space="0" w:color="auto"/>
        <w:right w:val="none" w:sz="0" w:space="0" w:color="auto"/>
      </w:divBdr>
      <w:divsChild>
        <w:div w:id="1755853117">
          <w:marLeft w:val="120"/>
          <w:marRight w:val="120"/>
          <w:marTop w:val="120"/>
          <w:marBottom w:val="120"/>
          <w:divBdr>
            <w:top w:val="none" w:sz="0" w:space="0" w:color="auto"/>
            <w:left w:val="none" w:sz="0" w:space="0" w:color="auto"/>
            <w:bottom w:val="none" w:sz="0" w:space="0" w:color="auto"/>
            <w:right w:val="none" w:sz="0" w:space="0" w:color="auto"/>
          </w:divBdr>
          <w:divsChild>
            <w:div w:id="440498242">
              <w:marLeft w:val="0"/>
              <w:marRight w:val="0"/>
              <w:marTop w:val="0"/>
              <w:marBottom w:val="0"/>
              <w:divBdr>
                <w:top w:val="none" w:sz="0" w:space="0" w:color="auto"/>
                <w:left w:val="none" w:sz="0" w:space="0" w:color="auto"/>
                <w:bottom w:val="none" w:sz="0" w:space="0" w:color="auto"/>
                <w:right w:val="none" w:sz="0" w:space="0" w:color="auto"/>
              </w:divBdr>
            </w:div>
            <w:div w:id="907038653">
              <w:marLeft w:val="0"/>
              <w:marRight w:val="0"/>
              <w:marTop w:val="0"/>
              <w:marBottom w:val="0"/>
              <w:divBdr>
                <w:top w:val="none" w:sz="0" w:space="0" w:color="auto"/>
                <w:left w:val="none" w:sz="0" w:space="0" w:color="auto"/>
                <w:bottom w:val="none" w:sz="0" w:space="0" w:color="auto"/>
                <w:right w:val="none" w:sz="0" w:space="0" w:color="auto"/>
              </w:divBdr>
            </w:div>
            <w:div w:id="79425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584644">
      <w:bodyDiv w:val="1"/>
      <w:marLeft w:val="0"/>
      <w:marRight w:val="0"/>
      <w:marTop w:val="0"/>
      <w:marBottom w:val="0"/>
      <w:divBdr>
        <w:top w:val="none" w:sz="0" w:space="0" w:color="auto"/>
        <w:left w:val="none" w:sz="0" w:space="0" w:color="auto"/>
        <w:bottom w:val="none" w:sz="0" w:space="0" w:color="auto"/>
        <w:right w:val="none" w:sz="0" w:space="0" w:color="auto"/>
      </w:divBdr>
    </w:div>
    <w:div w:id="639118666">
      <w:bodyDiv w:val="1"/>
      <w:marLeft w:val="0"/>
      <w:marRight w:val="0"/>
      <w:marTop w:val="0"/>
      <w:marBottom w:val="0"/>
      <w:divBdr>
        <w:top w:val="none" w:sz="0" w:space="0" w:color="auto"/>
        <w:left w:val="none" w:sz="0" w:space="0" w:color="auto"/>
        <w:bottom w:val="none" w:sz="0" w:space="0" w:color="auto"/>
        <w:right w:val="none" w:sz="0" w:space="0" w:color="auto"/>
      </w:divBdr>
    </w:div>
    <w:div w:id="789124886">
      <w:bodyDiv w:val="1"/>
      <w:marLeft w:val="0"/>
      <w:marRight w:val="0"/>
      <w:marTop w:val="0"/>
      <w:marBottom w:val="0"/>
      <w:divBdr>
        <w:top w:val="none" w:sz="0" w:space="0" w:color="auto"/>
        <w:left w:val="none" w:sz="0" w:space="0" w:color="auto"/>
        <w:bottom w:val="none" w:sz="0" w:space="0" w:color="auto"/>
        <w:right w:val="none" w:sz="0" w:space="0" w:color="auto"/>
      </w:divBdr>
    </w:div>
    <w:div w:id="860973104">
      <w:bodyDiv w:val="1"/>
      <w:marLeft w:val="0"/>
      <w:marRight w:val="0"/>
      <w:marTop w:val="0"/>
      <w:marBottom w:val="0"/>
      <w:divBdr>
        <w:top w:val="none" w:sz="0" w:space="0" w:color="auto"/>
        <w:left w:val="none" w:sz="0" w:space="0" w:color="auto"/>
        <w:bottom w:val="none" w:sz="0" w:space="0" w:color="auto"/>
        <w:right w:val="none" w:sz="0" w:space="0" w:color="auto"/>
      </w:divBdr>
    </w:div>
    <w:div w:id="1241402032">
      <w:bodyDiv w:val="1"/>
      <w:marLeft w:val="0"/>
      <w:marRight w:val="0"/>
      <w:marTop w:val="0"/>
      <w:marBottom w:val="0"/>
      <w:divBdr>
        <w:top w:val="none" w:sz="0" w:space="0" w:color="auto"/>
        <w:left w:val="none" w:sz="0" w:space="0" w:color="auto"/>
        <w:bottom w:val="none" w:sz="0" w:space="0" w:color="auto"/>
        <w:right w:val="none" w:sz="0" w:space="0" w:color="auto"/>
      </w:divBdr>
    </w:div>
    <w:div w:id="1319842403">
      <w:bodyDiv w:val="1"/>
      <w:marLeft w:val="0"/>
      <w:marRight w:val="0"/>
      <w:marTop w:val="0"/>
      <w:marBottom w:val="0"/>
      <w:divBdr>
        <w:top w:val="none" w:sz="0" w:space="0" w:color="auto"/>
        <w:left w:val="none" w:sz="0" w:space="0" w:color="auto"/>
        <w:bottom w:val="none" w:sz="0" w:space="0" w:color="auto"/>
        <w:right w:val="none" w:sz="0" w:space="0" w:color="auto"/>
      </w:divBdr>
      <w:divsChild>
        <w:div w:id="1785925231">
          <w:marLeft w:val="120"/>
          <w:marRight w:val="120"/>
          <w:marTop w:val="120"/>
          <w:marBottom w:val="120"/>
          <w:divBdr>
            <w:top w:val="none" w:sz="0" w:space="0" w:color="auto"/>
            <w:left w:val="none" w:sz="0" w:space="0" w:color="auto"/>
            <w:bottom w:val="none" w:sz="0" w:space="0" w:color="auto"/>
            <w:right w:val="none" w:sz="0" w:space="0" w:color="auto"/>
          </w:divBdr>
          <w:divsChild>
            <w:div w:id="1836141831">
              <w:marLeft w:val="0"/>
              <w:marRight w:val="0"/>
              <w:marTop w:val="0"/>
              <w:marBottom w:val="0"/>
              <w:divBdr>
                <w:top w:val="none" w:sz="0" w:space="0" w:color="auto"/>
                <w:left w:val="none" w:sz="0" w:space="0" w:color="auto"/>
                <w:bottom w:val="none" w:sz="0" w:space="0" w:color="auto"/>
                <w:right w:val="none" w:sz="0" w:space="0" w:color="auto"/>
              </w:divBdr>
            </w:div>
            <w:div w:id="490488991">
              <w:marLeft w:val="0"/>
              <w:marRight w:val="0"/>
              <w:marTop w:val="0"/>
              <w:marBottom w:val="0"/>
              <w:divBdr>
                <w:top w:val="none" w:sz="0" w:space="0" w:color="auto"/>
                <w:left w:val="none" w:sz="0" w:space="0" w:color="auto"/>
                <w:bottom w:val="none" w:sz="0" w:space="0" w:color="auto"/>
                <w:right w:val="none" w:sz="0" w:space="0" w:color="auto"/>
              </w:divBdr>
            </w:div>
            <w:div w:id="68336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814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2CD0904-A883-4AA4-A864-164EF88EF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18</Pages>
  <Words>8268</Words>
  <Characters>47129</Characters>
  <Application>Microsoft Office Word</Application>
  <DocSecurity>0</DocSecurity>
  <Lines>392</Lines>
  <Paragraphs>110</Paragraphs>
  <ScaleCrop>false</ScaleCrop>
  <HeadingPairs>
    <vt:vector size="2" baseType="variant">
      <vt:variant>
        <vt:lpstr>Naslov</vt:lpstr>
      </vt:variant>
      <vt:variant>
        <vt:i4>1</vt:i4>
      </vt:variant>
    </vt:vector>
  </HeadingPairs>
  <TitlesOfParts>
    <vt:vector size="1" baseType="lpstr">
      <vt:lpstr/>
    </vt:vector>
  </TitlesOfParts>
  <Company>MG</Company>
  <LinksUpToDate>false</LinksUpToDate>
  <CharactersWithSpaces>55287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Irena Zafošnik</dc:creator>
  <cp:lastModifiedBy>Gregor Goropečnik</cp:lastModifiedBy>
  <cp:revision>6</cp:revision>
  <cp:lastPrinted>2016-03-17T12:37:00Z</cp:lastPrinted>
  <dcterms:created xsi:type="dcterms:W3CDTF">2025-11-10T12:41:00Z</dcterms:created>
  <dcterms:modified xsi:type="dcterms:W3CDTF">2025-11-10T12:51:00Z</dcterms:modified>
</cp:coreProperties>
</file>