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A81E4" w14:textId="77777777" w:rsidR="00C021FE" w:rsidRPr="00D316B4" w:rsidRDefault="00C021FE" w:rsidP="005B7705">
      <w:pPr>
        <w:jc w:val="center"/>
        <w:rPr>
          <w:rFonts w:cs="Arial"/>
          <w:b/>
          <w:sz w:val="22"/>
        </w:rPr>
      </w:pPr>
      <w:r w:rsidRPr="00D316B4">
        <w:rPr>
          <w:rFonts w:cs="Arial"/>
          <w:b/>
          <w:sz w:val="22"/>
        </w:rPr>
        <w:t xml:space="preserve">JAVNI RAZPIS </w:t>
      </w:r>
      <w:bookmarkStart w:id="0" w:name="_Hlk178069165"/>
      <w:r w:rsidRPr="00D316B4">
        <w:rPr>
          <w:rFonts w:cs="Arial"/>
          <w:b/>
          <w:sz w:val="22"/>
        </w:rPr>
        <w:t>REVITALIZACIJA OBJEKTOV JAVNE INFRASTRUKTURE NA OBMEJNIH PROBLEMSKIH OBMOČJIH ZA LETO 202</w:t>
      </w:r>
      <w:bookmarkEnd w:id="0"/>
      <w:r w:rsidRPr="00D316B4">
        <w:rPr>
          <w:rFonts w:cs="Arial"/>
          <w:b/>
          <w:sz w:val="22"/>
        </w:rPr>
        <w:t>7</w:t>
      </w:r>
    </w:p>
    <w:p w14:paraId="39FFAC9A" w14:textId="77777777" w:rsidR="00390576" w:rsidRPr="00D316B4" w:rsidRDefault="00390576" w:rsidP="005B7705">
      <w:pPr>
        <w:rPr>
          <w:rFonts w:cs="Arial"/>
          <w:sz w:val="22"/>
        </w:rPr>
      </w:pPr>
    </w:p>
    <w:p w14:paraId="7AC6E7F7" w14:textId="1BBD4C5C" w:rsidR="00C021FE" w:rsidRPr="00D316B4" w:rsidRDefault="00C021FE" w:rsidP="005B7705">
      <w:pPr>
        <w:jc w:val="center"/>
        <w:rPr>
          <w:rFonts w:cs="Arial"/>
          <w:b/>
          <w:bCs/>
          <w:sz w:val="22"/>
        </w:rPr>
      </w:pPr>
      <w:r w:rsidRPr="00D316B4">
        <w:rPr>
          <w:rFonts w:cs="Arial"/>
          <w:b/>
          <w:bCs/>
          <w:sz w:val="22"/>
        </w:rPr>
        <w:t>ODGOVORI NA VPRAŠANJA</w:t>
      </w:r>
    </w:p>
    <w:p w14:paraId="484673B3" w14:textId="77777777" w:rsidR="00731F1C" w:rsidRPr="00D316B4" w:rsidRDefault="00731F1C" w:rsidP="005B7705">
      <w:pPr>
        <w:rPr>
          <w:rFonts w:cs="Arial"/>
          <w:i/>
          <w:iCs/>
          <w:sz w:val="22"/>
        </w:rPr>
      </w:pPr>
    </w:p>
    <w:p w14:paraId="6583A6A4" w14:textId="3CB0D685" w:rsidR="003B4C28" w:rsidRPr="003B4C28" w:rsidRDefault="009C0D20" w:rsidP="003B4C28">
      <w:pPr>
        <w:rPr>
          <w:rFonts w:cs="Arial"/>
          <w:b/>
          <w:bCs/>
          <w:sz w:val="22"/>
        </w:rPr>
      </w:pPr>
      <w:r>
        <w:rPr>
          <w:rFonts w:cs="Arial"/>
          <w:b/>
          <w:bCs/>
          <w:sz w:val="22"/>
        </w:rPr>
        <w:t xml:space="preserve">20. </w:t>
      </w:r>
      <w:r w:rsidR="003B4C28" w:rsidRPr="003B4C28">
        <w:rPr>
          <w:rFonts w:cs="Arial"/>
          <w:b/>
          <w:bCs/>
          <w:sz w:val="22"/>
        </w:rPr>
        <w:t xml:space="preserve">Na Občini </w:t>
      </w:r>
      <w:r w:rsidR="003B4C28">
        <w:rPr>
          <w:rFonts w:cs="Arial"/>
          <w:b/>
          <w:bCs/>
          <w:sz w:val="22"/>
        </w:rPr>
        <w:t>____</w:t>
      </w:r>
      <w:r w:rsidR="003B4C28" w:rsidRPr="003B4C28">
        <w:rPr>
          <w:rFonts w:cs="Arial"/>
          <w:b/>
          <w:bCs/>
          <w:sz w:val="22"/>
        </w:rPr>
        <w:t xml:space="preserve"> imamo vprašanje v zvezi z javnim razpisom »Revitalizacija objektov javne infrastrukture na obmejnih problemskih območjih za leto 2027«. </w:t>
      </w:r>
    </w:p>
    <w:p w14:paraId="069CC7A2" w14:textId="77777777" w:rsidR="003B4C28" w:rsidRPr="003B4C28" w:rsidRDefault="003B4C28" w:rsidP="003B4C28">
      <w:pPr>
        <w:rPr>
          <w:rFonts w:cs="Arial"/>
          <w:b/>
          <w:bCs/>
          <w:sz w:val="22"/>
        </w:rPr>
      </w:pPr>
    </w:p>
    <w:p w14:paraId="47A35476" w14:textId="45D072FD" w:rsidR="003B4C28" w:rsidRPr="003B4C28" w:rsidRDefault="003B4C28" w:rsidP="003B4C28">
      <w:pPr>
        <w:rPr>
          <w:rFonts w:cs="Arial"/>
          <w:b/>
          <w:bCs/>
          <w:sz w:val="22"/>
        </w:rPr>
      </w:pPr>
      <w:r w:rsidRPr="003B4C28">
        <w:rPr>
          <w:rFonts w:cs="Arial"/>
          <w:b/>
          <w:bCs/>
          <w:sz w:val="22"/>
        </w:rPr>
        <w:t xml:space="preserve">Občina </w:t>
      </w:r>
      <w:r>
        <w:rPr>
          <w:rFonts w:cs="Arial"/>
          <w:b/>
          <w:bCs/>
          <w:sz w:val="22"/>
        </w:rPr>
        <w:t>____</w:t>
      </w:r>
      <w:r w:rsidRPr="003B4C28">
        <w:rPr>
          <w:rFonts w:cs="Arial"/>
          <w:b/>
          <w:bCs/>
          <w:sz w:val="22"/>
        </w:rPr>
        <w:t xml:space="preserve"> je lastnica objekta v </w:t>
      </w:r>
      <w:r>
        <w:rPr>
          <w:rFonts w:cs="Arial"/>
          <w:b/>
          <w:bCs/>
          <w:sz w:val="22"/>
        </w:rPr>
        <w:t>____</w:t>
      </w:r>
      <w:r w:rsidRPr="003B4C28">
        <w:rPr>
          <w:rFonts w:cs="Arial"/>
          <w:b/>
          <w:bCs/>
          <w:sz w:val="22"/>
        </w:rPr>
        <w:t xml:space="preserve">  selu, kjer zdaj že deluje vrtec. Objekt je star in dotrajan, obnovljena je bila streha. </w:t>
      </w:r>
    </w:p>
    <w:p w14:paraId="5FEC1F10" w14:textId="77777777" w:rsidR="003B4C28" w:rsidRPr="003B4C28" w:rsidRDefault="003B4C28" w:rsidP="003B4C28">
      <w:pPr>
        <w:rPr>
          <w:rFonts w:cs="Arial"/>
          <w:b/>
          <w:bCs/>
          <w:sz w:val="22"/>
        </w:rPr>
      </w:pPr>
    </w:p>
    <w:p w14:paraId="00708DBF" w14:textId="77777777" w:rsidR="003B4C28" w:rsidRPr="003B4C28" w:rsidRDefault="003B4C28" w:rsidP="003B4C28">
      <w:pPr>
        <w:rPr>
          <w:rFonts w:cs="Arial"/>
          <w:b/>
          <w:bCs/>
          <w:sz w:val="22"/>
        </w:rPr>
      </w:pPr>
      <w:r w:rsidRPr="003B4C28">
        <w:rPr>
          <w:rFonts w:cs="Arial"/>
          <w:b/>
          <w:bCs/>
          <w:sz w:val="22"/>
        </w:rPr>
        <w:t xml:space="preserve">V tem trenutku se v spodnjih prostorih nahaja delujoč vrtec. </w:t>
      </w:r>
    </w:p>
    <w:p w14:paraId="78FA7F32" w14:textId="77777777" w:rsidR="003B4C28" w:rsidRPr="003B4C28" w:rsidRDefault="003B4C28" w:rsidP="003B4C28">
      <w:pPr>
        <w:rPr>
          <w:rFonts w:cs="Arial"/>
          <w:b/>
          <w:bCs/>
          <w:sz w:val="22"/>
        </w:rPr>
      </w:pPr>
    </w:p>
    <w:p w14:paraId="3CEEA4D1" w14:textId="77777777" w:rsidR="003B4C28" w:rsidRPr="003B4C28" w:rsidRDefault="003B4C28" w:rsidP="003B4C28">
      <w:pPr>
        <w:rPr>
          <w:rFonts w:cs="Arial"/>
          <w:b/>
          <w:bCs/>
          <w:sz w:val="22"/>
        </w:rPr>
      </w:pPr>
      <w:r w:rsidRPr="003B4C28">
        <w:rPr>
          <w:rFonts w:cs="Arial"/>
          <w:b/>
          <w:bCs/>
          <w:sz w:val="22"/>
        </w:rPr>
        <w:t xml:space="preserve">Cilj občine je vrtec obnoviti in v isti stavbi urediti večnamensko dvorano, ki bi služila tako za potrebe vrtca kot tudi za potrebe krajanov. Občina ima za obnovo že pridobljeno gradbeno dovoljenje ter odprto postavko v NRP-ju. </w:t>
      </w:r>
    </w:p>
    <w:p w14:paraId="2A35AA7D" w14:textId="77777777" w:rsidR="003B4C28" w:rsidRPr="003B4C28" w:rsidRDefault="003B4C28" w:rsidP="003B4C28">
      <w:pPr>
        <w:rPr>
          <w:rFonts w:cs="Arial"/>
          <w:b/>
          <w:bCs/>
          <w:sz w:val="22"/>
        </w:rPr>
      </w:pPr>
    </w:p>
    <w:p w14:paraId="391D489C" w14:textId="67DA389A" w:rsidR="007A293D" w:rsidRPr="00D316B4" w:rsidRDefault="003B4C28" w:rsidP="003B4C28">
      <w:pPr>
        <w:rPr>
          <w:rFonts w:cs="Arial"/>
          <w:b/>
          <w:bCs/>
          <w:i/>
          <w:iCs/>
          <w:sz w:val="22"/>
        </w:rPr>
      </w:pPr>
      <w:r w:rsidRPr="003B4C28">
        <w:rPr>
          <w:rFonts w:cs="Arial"/>
          <w:b/>
          <w:bCs/>
          <w:sz w:val="22"/>
        </w:rPr>
        <w:t>Zanima nas, ali je tak objekt primeren za prijavo na omenjeni javni razpis.</w:t>
      </w:r>
    </w:p>
    <w:p w14:paraId="0A0EB91D" w14:textId="33776044" w:rsidR="007A293D" w:rsidRPr="00D316B4" w:rsidRDefault="007A293D" w:rsidP="007A293D">
      <w:pPr>
        <w:rPr>
          <w:rFonts w:cs="Arial"/>
          <w:b/>
          <w:bCs/>
          <w:sz w:val="22"/>
        </w:rPr>
      </w:pPr>
    </w:p>
    <w:p w14:paraId="348C44CE" w14:textId="4C6ED957" w:rsidR="007A293D" w:rsidRPr="00D316B4" w:rsidRDefault="007A293D" w:rsidP="007A293D">
      <w:pPr>
        <w:rPr>
          <w:rFonts w:cs="Arial"/>
          <w:b/>
          <w:bCs/>
          <w:sz w:val="22"/>
        </w:rPr>
      </w:pPr>
      <w:r w:rsidRPr="00D316B4">
        <w:rPr>
          <w:rFonts w:cs="Arial"/>
          <w:b/>
          <w:bCs/>
          <w:sz w:val="22"/>
        </w:rPr>
        <w:t>ODGOVOR:</w:t>
      </w:r>
    </w:p>
    <w:p w14:paraId="0DCD840F" w14:textId="77777777" w:rsidR="007A293D" w:rsidRPr="00D316B4" w:rsidRDefault="007A293D" w:rsidP="007A293D">
      <w:pPr>
        <w:rPr>
          <w:rFonts w:cs="Arial"/>
          <w:sz w:val="22"/>
        </w:rPr>
      </w:pPr>
    </w:p>
    <w:p w14:paraId="5B77B719" w14:textId="47AEF68B" w:rsidR="001C7F81" w:rsidRDefault="003B4C28" w:rsidP="003B4C28">
      <w:pPr>
        <w:rPr>
          <w:rFonts w:cs="Arial"/>
          <w:i/>
          <w:iCs/>
          <w:sz w:val="22"/>
        </w:rPr>
      </w:pPr>
      <w:r w:rsidRPr="003B4C28">
        <w:rPr>
          <w:rFonts w:cs="Arial"/>
          <w:i/>
          <w:iCs/>
          <w:sz w:val="22"/>
        </w:rPr>
        <w:t>Predmet javnega razpisa ni obnova oz. revitalizacija objektov, ki so deloma ali v celoti v funkciji oziroma v katerih se dejavnost(i) že izvaja(jo), temveč zgolj objektov, ki so zapuščeni, propadajoči in v katerih se trenutno ne izvaja nobena dejavnost, storitev ali funkcija.</w:t>
      </w:r>
    </w:p>
    <w:p w14:paraId="3C329BDE" w14:textId="77777777" w:rsidR="009766FB" w:rsidRDefault="009766FB" w:rsidP="003B4C28">
      <w:pPr>
        <w:rPr>
          <w:rFonts w:cs="Arial"/>
          <w:i/>
          <w:iCs/>
          <w:sz w:val="22"/>
        </w:rPr>
      </w:pPr>
    </w:p>
    <w:p w14:paraId="678403B7" w14:textId="77777777" w:rsidR="009766FB" w:rsidRPr="009766FB" w:rsidRDefault="009766FB" w:rsidP="009766FB">
      <w:pPr>
        <w:rPr>
          <w:rFonts w:cs="Arial"/>
          <w:b/>
          <w:bCs/>
          <w:sz w:val="22"/>
        </w:rPr>
      </w:pPr>
      <w:r w:rsidRPr="009766FB">
        <w:rPr>
          <w:rFonts w:cs="Arial"/>
          <w:b/>
          <w:bCs/>
          <w:sz w:val="22"/>
        </w:rPr>
        <w:t xml:space="preserve">21. </w:t>
      </w:r>
      <w:r w:rsidRPr="009766FB">
        <w:rPr>
          <w:rFonts w:cs="Arial"/>
          <w:b/>
          <w:bCs/>
          <w:sz w:val="22"/>
        </w:rPr>
        <w:t>Ali lahko na razpis prijavimo projekt, ki smo ga že prijavili na enega izmed predhodno objavljenih razpisov za revitalizacijo objektov na obmejnih problemskih območjih in za katerega smo zoper sklep o zavrnitvi vložili tožbo na upravno sodišče? O tožbi v času objave javnega razpisa oz. oddaje vloge po vsej verjetnosti upravno sodišče še ne bo pravnomočno odločilo.</w:t>
      </w:r>
    </w:p>
    <w:p w14:paraId="18796658" w14:textId="4E8F7479" w:rsidR="009766FB" w:rsidRDefault="009766FB" w:rsidP="003B4C28">
      <w:pPr>
        <w:rPr>
          <w:rFonts w:cs="Arial"/>
          <w:b/>
          <w:bCs/>
          <w:sz w:val="22"/>
        </w:rPr>
      </w:pPr>
    </w:p>
    <w:p w14:paraId="3DE45576" w14:textId="77777777" w:rsidR="009766FB" w:rsidRPr="00D316B4" w:rsidRDefault="009766FB" w:rsidP="009766FB">
      <w:pPr>
        <w:rPr>
          <w:rFonts w:cs="Arial"/>
          <w:b/>
          <w:bCs/>
          <w:sz w:val="22"/>
        </w:rPr>
      </w:pPr>
      <w:r w:rsidRPr="00D316B4">
        <w:rPr>
          <w:rFonts w:cs="Arial"/>
          <w:b/>
          <w:bCs/>
          <w:sz w:val="22"/>
        </w:rPr>
        <w:t>ODGOVOR:</w:t>
      </w:r>
    </w:p>
    <w:p w14:paraId="31762C79" w14:textId="77777777" w:rsidR="009766FB" w:rsidRDefault="009766FB" w:rsidP="003B4C28">
      <w:pPr>
        <w:rPr>
          <w:rFonts w:cs="Arial"/>
          <w:b/>
          <w:bCs/>
          <w:sz w:val="22"/>
        </w:rPr>
      </w:pPr>
    </w:p>
    <w:p w14:paraId="13A7F43B" w14:textId="72A7072D" w:rsidR="009766FB" w:rsidRPr="009766FB" w:rsidRDefault="009766FB" w:rsidP="003B4C28">
      <w:pPr>
        <w:rPr>
          <w:rFonts w:cs="Arial"/>
          <w:i/>
          <w:iCs/>
          <w:sz w:val="22"/>
        </w:rPr>
      </w:pPr>
      <w:r w:rsidRPr="009766FB">
        <w:rPr>
          <w:rFonts w:cs="Arial"/>
          <w:i/>
          <w:iCs/>
          <w:sz w:val="22"/>
        </w:rPr>
        <w:t xml:space="preserve">Ne, saj </w:t>
      </w:r>
      <w:r>
        <w:rPr>
          <w:rFonts w:cs="Arial"/>
          <w:i/>
          <w:iCs/>
          <w:sz w:val="22"/>
        </w:rPr>
        <w:t>postopek v okviru že izvedenega javnega razpis ni zaključen</w:t>
      </w:r>
      <w:r w:rsidR="000707B4">
        <w:rPr>
          <w:rFonts w:cs="Arial"/>
          <w:i/>
          <w:iCs/>
          <w:sz w:val="22"/>
        </w:rPr>
        <w:t>, dokler sodišče ne bo obravnavalo vaše tožbe</w:t>
      </w:r>
      <w:r>
        <w:rPr>
          <w:rFonts w:cs="Arial"/>
          <w:i/>
          <w:iCs/>
          <w:sz w:val="22"/>
        </w:rPr>
        <w:t>. Prijava bi bila možna, če bi za projekt, za katerega je bil izdan sklep o zavrniti, od tožbe odstopili.</w:t>
      </w:r>
      <w:r w:rsidR="000707B4">
        <w:rPr>
          <w:rFonts w:cs="Arial"/>
          <w:i/>
          <w:iCs/>
          <w:sz w:val="22"/>
        </w:rPr>
        <w:t xml:space="preserve"> </w:t>
      </w:r>
    </w:p>
    <w:sectPr w:rsidR="009766FB" w:rsidRPr="009766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77C2C"/>
    <w:multiLevelType w:val="hybridMultilevel"/>
    <w:tmpl w:val="E48C611E"/>
    <w:lvl w:ilvl="0" w:tplc="485A2E02">
      <w:numFmt w:val="bullet"/>
      <w:lvlText w:val="•"/>
      <w:lvlJc w:val="left"/>
      <w:pPr>
        <w:ind w:left="994" w:hanging="710"/>
      </w:pPr>
      <w:rPr>
        <w:rFonts w:ascii="Arial" w:eastAsia="Calibr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F95FD7"/>
    <w:multiLevelType w:val="hybridMultilevel"/>
    <w:tmpl w:val="48BA981E"/>
    <w:lvl w:ilvl="0" w:tplc="485A2E02">
      <w:numFmt w:val="bullet"/>
      <w:lvlText w:val="•"/>
      <w:lvlJc w:val="left"/>
      <w:pPr>
        <w:ind w:left="1070" w:hanging="71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9657B4"/>
    <w:multiLevelType w:val="hybridMultilevel"/>
    <w:tmpl w:val="ADC87DC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B04E38"/>
    <w:multiLevelType w:val="hybridMultilevel"/>
    <w:tmpl w:val="965E00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1668562">
    <w:abstractNumId w:val="2"/>
  </w:num>
  <w:num w:numId="2" w16cid:durableId="1060982015">
    <w:abstractNumId w:val="1"/>
  </w:num>
  <w:num w:numId="3" w16cid:durableId="2032679218">
    <w:abstractNumId w:val="0"/>
  </w:num>
  <w:num w:numId="4" w16cid:durableId="591793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D0D"/>
    <w:rsid w:val="00021C1C"/>
    <w:rsid w:val="000707B4"/>
    <w:rsid w:val="000A24E8"/>
    <w:rsid w:val="000A3948"/>
    <w:rsid w:val="000C6CA1"/>
    <w:rsid w:val="00125AE9"/>
    <w:rsid w:val="001273ED"/>
    <w:rsid w:val="001B5696"/>
    <w:rsid w:val="001C1F1F"/>
    <w:rsid w:val="001C7F81"/>
    <w:rsid w:val="001E479B"/>
    <w:rsid w:val="00226AC7"/>
    <w:rsid w:val="00235EBB"/>
    <w:rsid w:val="002405F4"/>
    <w:rsid w:val="00281697"/>
    <w:rsid w:val="00281EFE"/>
    <w:rsid w:val="00357AAD"/>
    <w:rsid w:val="0038556A"/>
    <w:rsid w:val="00390576"/>
    <w:rsid w:val="003B4C28"/>
    <w:rsid w:val="00442841"/>
    <w:rsid w:val="004805C5"/>
    <w:rsid w:val="00487841"/>
    <w:rsid w:val="004B5776"/>
    <w:rsid w:val="004E4376"/>
    <w:rsid w:val="004F2790"/>
    <w:rsid w:val="00543047"/>
    <w:rsid w:val="0054326B"/>
    <w:rsid w:val="005B7705"/>
    <w:rsid w:val="005E68B2"/>
    <w:rsid w:val="005F411F"/>
    <w:rsid w:val="005F6A19"/>
    <w:rsid w:val="00600B45"/>
    <w:rsid w:val="00627B4B"/>
    <w:rsid w:val="00653D00"/>
    <w:rsid w:val="006712C5"/>
    <w:rsid w:val="006C1A20"/>
    <w:rsid w:val="00715C47"/>
    <w:rsid w:val="00731F1C"/>
    <w:rsid w:val="00732192"/>
    <w:rsid w:val="00747229"/>
    <w:rsid w:val="007509F5"/>
    <w:rsid w:val="00791DBC"/>
    <w:rsid w:val="00792FA5"/>
    <w:rsid w:val="007A293D"/>
    <w:rsid w:val="007B4C40"/>
    <w:rsid w:val="007C2FE0"/>
    <w:rsid w:val="007E6A93"/>
    <w:rsid w:val="00801D76"/>
    <w:rsid w:val="00852EB7"/>
    <w:rsid w:val="008A69E9"/>
    <w:rsid w:val="008D6D0D"/>
    <w:rsid w:val="00935054"/>
    <w:rsid w:val="009766FB"/>
    <w:rsid w:val="0098411F"/>
    <w:rsid w:val="009C0D20"/>
    <w:rsid w:val="00A17449"/>
    <w:rsid w:val="00A17CF1"/>
    <w:rsid w:val="00A4798F"/>
    <w:rsid w:val="00AD23DE"/>
    <w:rsid w:val="00B47F50"/>
    <w:rsid w:val="00B544EB"/>
    <w:rsid w:val="00BA3173"/>
    <w:rsid w:val="00C021FE"/>
    <w:rsid w:val="00C02AC6"/>
    <w:rsid w:val="00C1620D"/>
    <w:rsid w:val="00C215F7"/>
    <w:rsid w:val="00CA6122"/>
    <w:rsid w:val="00CC4698"/>
    <w:rsid w:val="00D05557"/>
    <w:rsid w:val="00D316B4"/>
    <w:rsid w:val="00D41850"/>
    <w:rsid w:val="00D44BB7"/>
    <w:rsid w:val="00D51A90"/>
    <w:rsid w:val="00D705BF"/>
    <w:rsid w:val="00DC01C8"/>
    <w:rsid w:val="00ED0A10"/>
    <w:rsid w:val="00F31257"/>
    <w:rsid w:val="00FA6F21"/>
    <w:rsid w:val="00FE1211"/>
    <w:rsid w:val="00FF0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F7606"/>
  <w15:chartTrackingRefBased/>
  <w15:docId w15:val="{08F2F742-4027-4DE3-BBA3-B8079357C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021FE"/>
    <w:pPr>
      <w:spacing w:after="0" w:line="240" w:lineRule="auto"/>
      <w:jc w:val="both"/>
    </w:pPr>
    <w:rPr>
      <w:rFonts w:ascii="Arial" w:eastAsia="Calibri" w:hAnsi="Arial" w:cs="Times New Roman"/>
      <w:kern w:val="0"/>
      <w:sz w:val="20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8D6D0D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8D6D0D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8D6D0D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8D6D0D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8D6D0D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8D6D0D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8D6D0D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8D6D0D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8D6D0D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8D6D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8D6D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8D6D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8D6D0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8D6D0D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8D6D0D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8D6D0D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8D6D0D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8D6D0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8D6D0D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8D6D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8D6D0D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8D6D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8D6D0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8D6D0D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8D6D0D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8D6D0D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8D6D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8D6D0D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8D6D0D"/>
    <w:rPr>
      <w:b/>
      <w:bCs/>
      <w:smallCaps/>
      <w:color w:val="0F4761" w:themeColor="accent1" w:themeShade="BF"/>
      <w:spacing w:val="5"/>
    </w:rPr>
  </w:style>
  <w:style w:type="character" w:styleId="Hiperpovezava">
    <w:name w:val="Hyperlink"/>
    <w:basedOn w:val="Privzetapisavaodstavka"/>
    <w:uiPriority w:val="99"/>
    <w:unhideWhenUsed/>
    <w:rsid w:val="006712C5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6712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64DB8CB-8056-4E60-A909-239926395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 Goropečnik</dc:creator>
  <cp:keywords/>
  <dc:description/>
  <cp:lastModifiedBy>Gregor Goropečnik</cp:lastModifiedBy>
  <cp:revision>7</cp:revision>
  <dcterms:created xsi:type="dcterms:W3CDTF">2026-08-19T10:37:00Z</dcterms:created>
  <dcterms:modified xsi:type="dcterms:W3CDTF">2026-08-21T12:22:00Z</dcterms:modified>
</cp:coreProperties>
</file>