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94603" w14:textId="3AB9EEB5" w:rsidR="00C95D8F" w:rsidRDefault="00C95D8F" w:rsidP="00545CD0">
      <w:pPr>
        <w:rPr>
          <w:rFonts w:cs="Arial"/>
          <w:color w:val="0070C0"/>
          <w:sz w:val="24"/>
          <w:szCs w:val="24"/>
        </w:rPr>
      </w:pPr>
    </w:p>
    <w:p w14:paraId="12246E78" w14:textId="77777777" w:rsidR="00C95D8F" w:rsidRDefault="00C95D8F" w:rsidP="00545CD0">
      <w:pPr>
        <w:rPr>
          <w:rFonts w:cs="Arial"/>
          <w:color w:val="0070C0"/>
          <w:sz w:val="24"/>
          <w:szCs w:val="24"/>
        </w:rPr>
      </w:pPr>
    </w:p>
    <w:p w14:paraId="3D2D7F0D" w14:textId="34D1E2B4" w:rsidR="004C6152" w:rsidRPr="0007750A" w:rsidRDefault="004C6152" w:rsidP="00545CD0">
      <w:pPr>
        <w:rPr>
          <w:rFonts w:cs="Arial"/>
          <w:sz w:val="24"/>
          <w:szCs w:val="24"/>
        </w:rPr>
      </w:pPr>
      <w:r w:rsidRPr="0007750A">
        <w:rPr>
          <w:rFonts w:cs="Arial"/>
          <w:sz w:val="24"/>
          <w:szCs w:val="24"/>
        </w:rPr>
        <w:t>Številka:</w:t>
      </w:r>
      <w:r w:rsidR="000C365D" w:rsidRPr="0007750A">
        <w:rPr>
          <w:rFonts w:cs="Arial"/>
          <w:sz w:val="24"/>
          <w:szCs w:val="24"/>
        </w:rPr>
        <w:t xml:space="preserve"> 4300-2</w:t>
      </w:r>
      <w:r w:rsidR="0049232B">
        <w:rPr>
          <w:rFonts w:cs="Arial"/>
          <w:sz w:val="24"/>
          <w:szCs w:val="24"/>
        </w:rPr>
        <w:t>/</w:t>
      </w:r>
      <w:r w:rsidR="000C365D" w:rsidRPr="0007750A">
        <w:rPr>
          <w:rFonts w:cs="Arial"/>
          <w:sz w:val="24"/>
          <w:szCs w:val="24"/>
        </w:rPr>
        <w:t>2025-1630-</w:t>
      </w:r>
      <w:r w:rsidR="003D19E9">
        <w:rPr>
          <w:rFonts w:cs="Arial"/>
          <w:sz w:val="24"/>
          <w:szCs w:val="24"/>
        </w:rPr>
        <w:t>1</w:t>
      </w:r>
      <w:r w:rsidR="00931F12" w:rsidRPr="0007750A">
        <w:rPr>
          <w:rFonts w:cs="Arial"/>
          <w:sz w:val="24"/>
          <w:szCs w:val="24"/>
        </w:rPr>
        <w:t>3</w:t>
      </w:r>
      <w:r w:rsidR="008D166F" w:rsidRPr="0007750A">
        <w:rPr>
          <w:rFonts w:cs="Arial"/>
          <w:sz w:val="24"/>
          <w:szCs w:val="24"/>
          <w:lang w:eastAsia="sl-SI"/>
        </w:rPr>
        <w:tab/>
      </w:r>
      <w:r w:rsidR="008D166F" w:rsidRPr="0007750A">
        <w:rPr>
          <w:rFonts w:cs="Arial"/>
          <w:sz w:val="24"/>
          <w:szCs w:val="24"/>
          <w:lang w:eastAsia="sl-SI"/>
        </w:rPr>
        <w:tab/>
      </w:r>
      <w:r w:rsidR="00C718F0" w:rsidRPr="0007750A">
        <w:rPr>
          <w:rFonts w:cs="Arial"/>
          <w:sz w:val="24"/>
          <w:szCs w:val="24"/>
          <w:lang w:eastAsia="sl-SI"/>
        </w:rPr>
        <w:tab/>
      </w:r>
      <w:r w:rsidR="00DA58C1">
        <w:rPr>
          <w:rFonts w:cs="Arial"/>
          <w:sz w:val="24"/>
          <w:szCs w:val="24"/>
          <w:lang w:eastAsia="sl-SI"/>
        </w:rPr>
        <w:t xml:space="preserve">    </w:t>
      </w:r>
      <w:r w:rsidR="00C718F0" w:rsidRPr="0007750A">
        <w:rPr>
          <w:rFonts w:cs="Arial"/>
          <w:sz w:val="24"/>
          <w:szCs w:val="24"/>
          <w:lang w:eastAsia="sl-SI"/>
        </w:rPr>
        <w:tab/>
      </w:r>
    </w:p>
    <w:p w14:paraId="156FE693" w14:textId="51A1F0D9" w:rsidR="004C6152" w:rsidRPr="0007750A" w:rsidRDefault="004C6152" w:rsidP="00545CD0">
      <w:pPr>
        <w:rPr>
          <w:rFonts w:cs="Arial"/>
          <w:sz w:val="24"/>
          <w:szCs w:val="24"/>
        </w:rPr>
      </w:pPr>
      <w:r w:rsidRPr="0007750A">
        <w:rPr>
          <w:rFonts w:cs="Arial"/>
          <w:sz w:val="24"/>
          <w:szCs w:val="24"/>
        </w:rPr>
        <w:t xml:space="preserve">Datum: </w:t>
      </w:r>
      <w:r w:rsidR="009641B8">
        <w:rPr>
          <w:rFonts w:cs="Arial"/>
          <w:sz w:val="24"/>
          <w:szCs w:val="24"/>
        </w:rPr>
        <w:t>2</w:t>
      </w:r>
      <w:r w:rsidR="003D19E9">
        <w:rPr>
          <w:rFonts w:cs="Arial"/>
          <w:sz w:val="24"/>
          <w:szCs w:val="24"/>
        </w:rPr>
        <w:t>4</w:t>
      </w:r>
      <w:r w:rsidR="002E1001">
        <w:rPr>
          <w:rFonts w:cs="Arial"/>
          <w:sz w:val="24"/>
          <w:szCs w:val="24"/>
        </w:rPr>
        <w:t xml:space="preserve">. </w:t>
      </w:r>
      <w:r w:rsidR="003D19E9">
        <w:rPr>
          <w:rFonts w:cs="Arial"/>
          <w:sz w:val="24"/>
          <w:szCs w:val="24"/>
        </w:rPr>
        <w:t>3</w:t>
      </w:r>
      <w:r w:rsidR="009759A6" w:rsidRPr="0007750A">
        <w:rPr>
          <w:rFonts w:cs="Arial"/>
          <w:sz w:val="24"/>
          <w:szCs w:val="24"/>
        </w:rPr>
        <w:t>.</w:t>
      </w:r>
      <w:r w:rsidR="003E78B6" w:rsidRPr="0007750A">
        <w:rPr>
          <w:rFonts w:cs="Arial"/>
          <w:sz w:val="24"/>
          <w:szCs w:val="24"/>
        </w:rPr>
        <w:t xml:space="preserve"> </w:t>
      </w:r>
      <w:r w:rsidR="009759A6" w:rsidRPr="0007750A">
        <w:rPr>
          <w:rFonts w:cs="Arial"/>
          <w:sz w:val="24"/>
          <w:szCs w:val="24"/>
        </w:rPr>
        <w:t>2025</w:t>
      </w:r>
    </w:p>
    <w:p w14:paraId="5C6FD115" w14:textId="77777777" w:rsidR="004C6152" w:rsidRPr="0007750A" w:rsidRDefault="004C6152" w:rsidP="00545CD0">
      <w:pPr>
        <w:rPr>
          <w:rFonts w:cs="Arial"/>
          <w:szCs w:val="20"/>
        </w:rPr>
      </w:pPr>
    </w:p>
    <w:p w14:paraId="48B4EA7B" w14:textId="77777777" w:rsidR="004C6152" w:rsidRPr="0007750A" w:rsidRDefault="004C6152" w:rsidP="00545CD0">
      <w:pPr>
        <w:rPr>
          <w:rFonts w:cs="Arial"/>
          <w:szCs w:val="20"/>
        </w:rPr>
      </w:pPr>
    </w:p>
    <w:p w14:paraId="3EE35C8A" w14:textId="77777777" w:rsidR="00F21FDE" w:rsidRPr="0007750A" w:rsidRDefault="00F21FDE" w:rsidP="00545CD0">
      <w:pPr>
        <w:rPr>
          <w:rFonts w:cs="Arial"/>
          <w:szCs w:val="20"/>
        </w:rPr>
      </w:pPr>
    </w:p>
    <w:p w14:paraId="5F945CBB" w14:textId="493DC882" w:rsidR="004C6152" w:rsidRPr="0007750A" w:rsidRDefault="004C6152" w:rsidP="00545CD0">
      <w:pPr>
        <w:rPr>
          <w:rFonts w:cs="Arial"/>
          <w:szCs w:val="20"/>
        </w:rPr>
      </w:pPr>
    </w:p>
    <w:p w14:paraId="59B648ED" w14:textId="77777777" w:rsidR="00D57713" w:rsidRPr="0007750A" w:rsidRDefault="00D57713" w:rsidP="00545CD0">
      <w:pPr>
        <w:rPr>
          <w:rFonts w:cs="Arial"/>
          <w:szCs w:val="20"/>
        </w:rPr>
      </w:pPr>
    </w:p>
    <w:p w14:paraId="41188184" w14:textId="77777777" w:rsidR="004C6152" w:rsidRPr="0007750A" w:rsidRDefault="004C6152" w:rsidP="00545CD0">
      <w:pPr>
        <w:rPr>
          <w:rFonts w:cs="Arial"/>
          <w:szCs w:val="20"/>
        </w:rPr>
      </w:pPr>
    </w:p>
    <w:p w14:paraId="642D817D" w14:textId="77777777" w:rsidR="004C6152" w:rsidRPr="0007750A" w:rsidRDefault="004C6152" w:rsidP="00545CD0">
      <w:pPr>
        <w:jc w:val="center"/>
        <w:rPr>
          <w:rFonts w:cs="Arial"/>
          <w:b/>
          <w:sz w:val="28"/>
          <w:szCs w:val="28"/>
        </w:rPr>
      </w:pPr>
    </w:p>
    <w:p w14:paraId="3646F7E6" w14:textId="419D86EF" w:rsidR="00C629E0" w:rsidRPr="005B6E74" w:rsidRDefault="000B0E98" w:rsidP="00545CD0">
      <w:pPr>
        <w:jc w:val="center"/>
        <w:rPr>
          <w:rFonts w:cs="Arial"/>
          <w:bCs/>
          <w:sz w:val="28"/>
          <w:szCs w:val="28"/>
        </w:rPr>
      </w:pPr>
      <w:r w:rsidRPr="005B6E74">
        <w:rPr>
          <w:rFonts w:cs="Arial"/>
          <w:bCs/>
          <w:sz w:val="28"/>
          <w:szCs w:val="28"/>
        </w:rPr>
        <w:t xml:space="preserve">JAVNI RAZPIS </w:t>
      </w:r>
      <w:r w:rsidR="00E84052" w:rsidRPr="005B6E74">
        <w:rPr>
          <w:rFonts w:cs="Arial"/>
          <w:bCs/>
          <w:sz w:val="28"/>
          <w:szCs w:val="28"/>
        </w:rPr>
        <w:t>ZA SOFINANCIRANJE PROJEKTOV</w:t>
      </w:r>
      <w:r w:rsidRPr="005B6E74">
        <w:rPr>
          <w:rFonts w:cs="Arial"/>
          <w:bCs/>
          <w:sz w:val="28"/>
          <w:szCs w:val="28"/>
        </w:rPr>
        <w:t xml:space="preserve"> </w:t>
      </w:r>
      <w:r w:rsidR="005E263B" w:rsidRPr="005B6E74">
        <w:rPr>
          <w:rFonts w:cs="Arial"/>
          <w:bCs/>
          <w:sz w:val="28"/>
          <w:szCs w:val="28"/>
        </w:rPr>
        <w:t xml:space="preserve">IZGRADNJE </w:t>
      </w:r>
      <w:r w:rsidRPr="005B6E74">
        <w:rPr>
          <w:rFonts w:cs="Arial"/>
          <w:bCs/>
          <w:sz w:val="28"/>
          <w:szCs w:val="28"/>
        </w:rPr>
        <w:t>EKONOMSKO-POSLOVNE INFRASTRUKTURE</w:t>
      </w:r>
      <w:r w:rsidR="00E84052" w:rsidRPr="005B6E74">
        <w:rPr>
          <w:rFonts w:cs="Arial"/>
          <w:bCs/>
          <w:sz w:val="28"/>
          <w:szCs w:val="28"/>
        </w:rPr>
        <w:t xml:space="preserve"> </w:t>
      </w:r>
      <w:r w:rsidR="006671E8" w:rsidRPr="005B6E74">
        <w:rPr>
          <w:rFonts w:cs="Arial"/>
          <w:bCs/>
          <w:sz w:val="28"/>
          <w:szCs w:val="28"/>
        </w:rPr>
        <w:t xml:space="preserve">(PODJETNIŠKIH INKUBATORJEV) </w:t>
      </w:r>
      <w:r w:rsidR="006E7B1F" w:rsidRPr="005B6E74">
        <w:rPr>
          <w:rFonts w:cs="Arial"/>
          <w:bCs/>
          <w:sz w:val="28"/>
          <w:szCs w:val="28"/>
        </w:rPr>
        <w:t xml:space="preserve">V </w:t>
      </w:r>
      <w:r w:rsidR="006671E8" w:rsidRPr="005B6E74">
        <w:rPr>
          <w:rFonts w:cs="Arial"/>
          <w:bCs/>
          <w:sz w:val="28"/>
          <w:szCs w:val="28"/>
        </w:rPr>
        <w:t>SAVINJSKO-ŠALEŠKI</w:t>
      </w:r>
      <w:r w:rsidR="00D10CFA" w:rsidRPr="005B6E74">
        <w:rPr>
          <w:rFonts w:cs="Arial"/>
          <w:bCs/>
          <w:sz w:val="28"/>
          <w:szCs w:val="28"/>
        </w:rPr>
        <w:t xml:space="preserve"> </w:t>
      </w:r>
      <w:r w:rsidR="005E263B" w:rsidRPr="005B6E74">
        <w:rPr>
          <w:rFonts w:cs="Arial"/>
          <w:bCs/>
          <w:sz w:val="28"/>
          <w:szCs w:val="28"/>
        </w:rPr>
        <w:t xml:space="preserve">PREMOGOVNI REGIJI V OKVIRU </w:t>
      </w:r>
      <w:r w:rsidR="009C0E5B" w:rsidRPr="005B6E74">
        <w:rPr>
          <w:rFonts w:cs="Arial"/>
          <w:bCs/>
          <w:sz w:val="28"/>
          <w:szCs w:val="28"/>
        </w:rPr>
        <w:t>SKLA</w:t>
      </w:r>
      <w:r w:rsidR="005E263B" w:rsidRPr="005B6E74">
        <w:rPr>
          <w:rFonts w:cs="Arial"/>
          <w:bCs/>
          <w:sz w:val="28"/>
          <w:szCs w:val="28"/>
        </w:rPr>
        <w:t>DA Z</w:t>
      </w:r>
      <w:r w:rsidR="009C0E5B" w:rsidRPr="005B6E74">
        <w:rPr>
          <w:rFonts w:cs="Arial"/>
          <w:bCs/>
          <w:sz w:val="28"/>
          <w:szCs w:val="28"/>
        </w:rPr>
        <w:t>A PRAVIČNI PREHOD V OBDOBJU 202</w:t>
      </w:r>
      <w:r w:rsidR="009759A6" w:rsidRPr="005B6E74">
        <w:rPr>
          <w:rFonts w:cs="Arial"/>
          <w:bCs/>
          <w:sz w:val="28"/>
          <w:szCs w:val="28"/>
        </w:rPr>
        <w:t>5</w:t>
      </w:r>
      <w:r w:rsidR="005E263B" w:rsidRPr="005B6E74">
        <w:rPr>
          <w:rFonts w:cs="Arial"/>
          <w:bCs/>
          <w:sz w:val="28"/>
          <w:szCs w:val="28"/>
        </w:rPr>
        <w:t>-202</w:t>
      </w:r>
      <w:r w:rsidR="009759A6" w:rsidRPr="005B6E74">
        <w:rPr>
          <w:rFonts w:cs="Arial"/>
          <w:bCs/>
          <w:sz w:val="28"/>
          <w:szCs w:val="28"/>
        </w:rPr>
        <w:t>7</w:t>
      </w:r>
    </w:p>
    <w:p w14:paraId="5BA10400" w14:textId="77777777" w:rsidR="00C629E0" w:rsidRPr="005B6E74" w:rsidRDefault="00C629E0" w:rsidP="00545CD0">
      <w:pPr>
        <w:rPr>
          <w:rFonts w:cs="Arial"/>
          <w:bCs/>
          <w:szCs w:val="20"/>
        </w:rPr>
      </w:pPr>
    </w:p>
    <w:p w14:paraId="3D46AA4F" w14:textId="1942E48F" w:rsidR="00783E85" w:rsidRPr="005B6E74" w:rsidRDefault="00783E85" w:rsidP="00545CD0">
      <w:pPr>
        <w:jc w:val="center"/>
        <w:rPr>
          <w:rFonts w:cs="Arial"/>
          <w:bCs/>
          <w:sz w:val="28"/>
          <w:szCs w:val="28"/>
        </w:rPr>
      </w:pPr>
    </w:p>
    <w:p w14:paraId="2684DD54" w14:textId="77777777" w:rsidR="004C6152" w:rsidRPr="005B6E74" w:rsidRDefault="004C6152" w:rsidP="00545CD0">
      <w:pPr>
        <w:jc w:val="center"/>
        <w:rPr>
          <w:rFonts w:cs="Arial"/>
          <w:bCs/>
          <w:sz w:val="28"/>
          <w:szCs w:val="28"/>
        </w:rPr>
      </w:pPr>
    </w:p>
    <w:p w14:paraId="522B94DD" w14:textId="77777777" w:rsidR="004C6152" w:rsidRPr="005B6E74" w:rsidRDefault="004C6152" w:rsidP="00545CD0">
      <w:pPr>
        <w:jc w:val="center"/>
        <w:rPr>
          <w:rFonts w:cs="Arial"/>
          <w:bCs/>
          <w:sz w:val="28"/>
          <w:szCs w:val="28"/>
        </w:rPr>
      </w:pPr>
    </w:p>
    <w:p w14:paraId="6CFAC8B6" w14:textId="77777777" w:rsidR="004C6152" w:rsidRPr="005B6E74" w:rsidRDefault="004C6152" w:rsidP="00545CD0">
      <w:pPr>
        <w:jc w:val="center"/>
        <w:rPr>
          <w:rFonts w:cs="Arial"/>
          <w:bCs/>
          <w:sz w:val="28"/>
          <w:szCs w:val="28"/>
        </w:rPr>
      </w:pPr>
    </w:p>
    <w:p w14:paraId="6BF2D391" w14:textId="77777777" w:rsidR="00D57713" w:rsidRPr="005B6E74" w:rsidRDefault="00D57713" w:rsidP="00545CD0">
      <w:pPr>
        <w:jc w:val="center"/>
        <w:rPr>
          <w:rFonts w:cs="Arial"/>
          <w:bCs/>
          <w:sz w:val="28"/>
          <w:szCs w:val="28"/>
        </w:rPr>
      </w:pPr>
    </w:p>
    <w:p w14:paraId="5DAB5FC7" w14:textId="77777777" w:rsidR="004C6152" w:rsidRPr="005B6E74" w:rsidRDefault="004C6152" w:rsidP="00545CD0">
      <w:pPr>
        <w:jc w:val="center"/>
        <w:rPr>
          <w:rFonts w:cs="Arial"/>
          <w:bCs/>
          <w:sz w:val="28"/>
          <w:szCs w:val="28"/>
        </w:rPr>
      </w:pPr>
    </w:p>
    <w:p w14:paraId="12864A1C" w14:textId="77777777" w:rsidR="004C6152" w:rsidRPr="005B6E74" w:rsidRDefault="004C6152" w:rsidP="00545CD0">
      <w:pPr>
        <w:jc w:val="center"/>
        <w:rPr>
          <w:rFonts w:cs="Arial"/>
          <w:bCs/>
          <w:sz w:val="28"/>
          <w:szCs w:val="28"/>
        </w:rPr>
      </w:pPr>
    </w:p>
    <w:p w14:paraId="5118C8FC" w14:textId="77777777" w:rsidR="00F21FDE" w:rsidRPr="005B6E74" w:rsidRDefault="00F21FDE" w:rsidP="00545CD0">
      <w:pPr>
        <w:jc w:val="center"/>
        <w:rPr>
          <w:rFonts w:cs="Arial"/>
          <w:bCs/>
          <w:sz w:val="28"/>
          <w:szCs w:val="28"/>
        </w:rPr>
      </w:pPr>
    </w:p>
    <w:p w14:paraId="44D5CE77" w14:textId="77777777" w:rsidR="004C6152" w:rsidRPr="005B6E74" w:rsidRDefault="004C6152" w:rsidP="00545CD0">
      <w:pPr>
        <w:jc w:val="center"/>
        <w:rPr>
          <w:rFonts w:cs="Arial"/>
          <w:bCs/>
          <w:sz w:val="28"/>
          <w:szCs w:val="28"/>
        </w:rPr>
      </w:pPr>
    </w:p>
    <w:p w14:paraId="595E9135" w14:textId="77777777" w:rsidR="004C6152" w:rsidRPr="005B6E74" w:rsidRDefault="004C6152" w:rsidP="00545CD0">
      <w:pPr>
        <w:jc w:val="center"/>
        <w:rPr>
          <w:rFonts w:cs="Arial"/>
          <w:bCs/>
          <w:sz w:val="48"/>
          <w:szCs w:val="48"/>
        </w:rPr>
      </w:pPr>
      <w:r w:rsidRPr="005B6E74">
        <w:rPr>
          <w:rFonts w:cs="Arial"/>
          <w:bCs/>
          <w:sz w:val="48"/>
          <w:szCs w:val="48"/>
        </w:rPr>
        <w:t>RAZPISNA DOKUMENTACIJA</w:t>
      </w:r>
    </w:p>
    <w:p w14:paraId="1BF58043" w14:textId="77777777" w:rsidR="004C6152" w:rsidRPr="005B6E74" w:rsidRDefault="004C6152" w:rsidP="00545CD0">
      <w:pPr>
        <w:jc w:val="center"/>
        <w:rPr>
          <w:rFonts w:cs="Arial"/>
          <w:bCs/>
          <w:sz w:val="48"/>
          <w:szCs w:val="48"/>
        </w:rPr>
      </w:pPr>
    </w:p>
    <w:p w14:paraId="091CA5CE" w14:textId="77777777" w:rsidR="004C6152" w:rsidRPr="005B6E74" w:rsidRDefault="004C6152" w:rsidP="00545CD0">
      <w:pPr>
        <w:jc w:val="center"/>
        <w:rPr>
          <w:rFonts w:cs="Arial"/>
          <w:bCs/>
          <w:sz w:val="48"/>
          <w:szCs w:val="48"/>
        </w:rPr>
      </w:pPr>
    </w:p>
    <w:p w14:paraId="2B117A2C" w14:textId="77777777" w:rsidR="004C6152" w:rsidRPr="005B6E74" w:rsidRDefault="004C6152" w:rsidP="00545CD0">
      <w:pPr>
        <w:jc w:val="right"/>
        <w:rPr>
          <w:rFonts w:cs="Arial"/>
          <w:bCs/>
          <w:sz w:val="48"/>
          <w:szCs w:val="48"/>
        </w:rPr>
      </w:pPr>
    </w:p>
    <w:p w14:paraId="0FA84007" w14:textId="77777777" w:rsidR="004C6152" w:rsidRPr="005B6E74" w:rsidRDefault="004C6152" w:rsidP="00545CD0">
      <w:pPr>
        <w:jc w:val="center"/>
        <w:rPr>
          <w:rFonts w:cs="Arial"/>
          <w:bCs/>
          <w:sz w:val="48"/>
          <w:szCs w:val="48"/>
        </w:rPr>
      </w:pPr>
    </w:p>
    <w:p w14:paraId="28A5637C" w14:textId="77777777" w:rsidR="00D57713" w:rsidRPr="005B6E74" w:rsidRDefault="00D57713" w:rsidP="00545CD0">
      <w:pPr>
        <w:rPr>
          <w:rFonts w:cs="Arial"/>
          <w:bCs/>
          <w:sz w:val="48"/>
          <w:szCs w:val="48"/>
        </w:rPr>
      </w:pPr>
    </w:p>
    <w:p w14:paraId="6BE64836" w14:textId="77777777" w:rsidR="004C6152" w:rsidRPr="005B6E74" w:rsidRDefault="004C6152" w:rsidP="00545CD0">
      <w:pPr>
        <w:jc w:val="center"/>
        <w:rPr>
          <w:rFonts w:cs="Arial"/>
          <w:bCs/>
          <w:sz w:val="48"/>
          <w:szCs w:val="48"/>
        </w:rPr>
      </w:pPr>
    </w:p>
    <w:p w14:paraId="7C6D3A59" w14:textId="77777777" w:rsidR="004C6152" w:rsidRPr="005B6E74" w:rsidRDefault="004C6152" w:rsidP="00545CD0">
      <w:pPr>
        <w:jc w:val="center"/>
        <w:rPr>
          <w:rFonts w:cs="Arial"/>
          <w:bCs/>
          <w:sz w:val="48"/>
          <w:szCs w:val="48"/>
        </w:rPr>
      </w:pPr>
    </w:p>
    <w:p w14:paraId="1842555D" w14:textId="442AF154" w:rsidR="00005A18" w:rsidRPr="005B6E74" w:rsidRDefault="004A65A5" w:rsidP="006A4C0A">
      <w:pPr>
        <w:jc w:val="center"/>
        <w:rPr>
          <w:rFonts w:cs="Arial"/>
          <w:bCs/>
          <w:sz w:val="24"/>
          <w:szCs w:val="24"/>
        </w:rPr>
      </w:pPr>
      <w:r w:rsidRPr="005B6E74">
        <w:rPr>
          <w:rFonts w:cs="Arial"/>
          <w:bCs/>
          <w:sz w:val="24"/>
          <w:szCs w:val="24"/>
        </w:rPr>
        <w:t xml:space="preserve">Marec </w:t>
      </w:r>
      <w:r w:rsidR="00657211" w:rsidRPr="005B6E74">
        <w:rPr>
          <w:rFonts w:cs="Arial"/>
          <w:bCs/>
          <w:sz w:val="24"/>
          <w:szCs w:val="24"/>
        </w:rPr>
        <w:t xml:space="preserve"> </w:t>
      </w:r>
      <w:r w:rsidR="009759A6" w:rsidRPr="005B6E74">
        <w:rPr>
          <w:rFonts w:cs="Arial"/>
          <w:bCs/>
          <w:sz w:val="24"/>
          <w:szCs w:val="24"/>
        </w:rPr>
        <w:t>2025</w:t>
      </w:r>
    </w:p>
    <w:p w14:paraId="65969A72" w14:textId="77777777" w:rsidR="00E84052" w:rsidRPr="005B6E74" w:rsidRDefault="00E84052" w:rsidP="00545CD0">
      <w:pPr>
        <w:jc w:val="center"/>
        <w:rPr>
          <w:rFonts w:cs="Arial"/>
          <w:bCs/>
          <w:szCs w:val="20"/>
        </w:rPr>
      </w:pPr>
    </w:p>
    <w:p w14:paraId="77A25840" w14:textId="77777777" w:rsidR="000C365D" w:rsidRPr="005B6E74" w:rsidRDefault="000C365D" w:rsidP="00545CD0">
      <w:pPr>
        <w:jc w:val="center"/>
        <w:rPr>
          <w:rFonts w:cs="Arial"/>
          <w:bCs/>
          <w:szCs w:val="20"/>
        </w:rPr>
      </w:pPr>
    </w:p>
    <w:p w14:paraId="34B94AEF" w14:textId="77777777" w:rsidR="0007750A" w:rsidRPr="005B6E74" w:rsidRDefault="0007750A" w:rsidP="00545CD0">
      <w:pPr>
        <w:jc w:val="center"/>
        <w:rPr>
          <w:rFonts w:cs="Arial"/>
          <w:bCs/>
          <w:szCs w:val="20"/>
        </w:rPr>
      </w:pPr>
    </w:p>
    <w:p w14:paraId="4E7487A7" w14:textId="53BBC58D" w:rsidR="004C6152" w:rsidRPr="005B6E74" w:rsidRDefault="004C6152" w:rsidP="00545CD0">
      <w:pPr>
        <w:jc w:val="center"/>
        <w:rPr>
          <w:rFonts w:cs="Arial"/>
          <w:bCs/>
          <w:szCs w:val="20"/>
        </w:rPr>
      </w:pPr>
      <w:r w:rsidRPr="005B6E74">
        <w:rPr>
          <w:rFonts w:cs="Arial"/>
          <w:bCs/>
          <w:szCs w:val="20"/>
        </w:rPr>
        <w:lastRenderedPageBreak/>
        <w:t>VSEBINA RAZPISNE DOKUMENTACIJE</w:t>
      </w:r>
    </w:p>
    <w:sdt>
      <w:sdtPr>
        <w:rPr>
          <w:rFonts w:ascii="Arial" w:eastAsia="Calibri" w:hAnsi="Arial" w:cs="Arial"/>
          <w:bCs/>
          <w:color w:val="auto"/>
          <w:sz w:val="20"/>
          <w:szCs w:val="22"/>
          <w:lang w:eastAsia="en-US"/>
        </w:rPr>
        <w:id w:val="1108394421"/>
        <w:docPartObj>
          <w:docPartGallery w:val="Table of Contents"/>
          <w:docPartUnique/>
        </w:docPartObj>
      </w:sdtPr>
      <w:sdtEndPr/>
      <w:sdtContent>
        <w:p w14:paraId="0ABC64CC" w14:textId="7DDB8F91" w:rsidR="00D34923" w:rsidRPr="005B6E74" w:rsidRDefault="00D34923" w:rsidP="00545CD0">
          <w:pPr>
            <w:pStyle w:val="NaslovTOC"/>
            <w:spacing w:before="0" w:line="240" w:lineRule="auto"/>
            <w:rPr>
              <w:rFonts w:ascii="Arial" w:hAnsi="Arial" w:cs="Arial"/>
              <w:bCs/>
              <w:color w:val="auto"/>
              <w:sz w:val="20"/>
            </w:rPr>
          </w:pPr>
        </w:p>
        <w:p w14:paraId="2E9D0575" w14:textId="2BF83A3F" w:rsidR="00F932F9" w:rsidRPr="005B6E74" w:rsidRDefault="00D34923">
          <w:pPr>
            <w:pStyle w:val="Kazalovsebine1"/>
            <w:rPr>
              <w:rFonts w:asciiTheme="minorHAnsi" w:eastAsiaTheme="minorEastAsia" w:hAnsiTheme="minorHAnsi" w:cstheme="minorBidi"/>
              <w:bCs/>
              <w:noProof/>
              <w:kern w:val="2"/>
              <w:sz w:val="24"/>
              <w:szCs w:val="24"/>
              <w:lang w:eastAsia="sl-SI"/>
              <w14:ligatures w14:val="standardContextual"/>
            </w:rPr>
          </w:pPr>
          <w:r w:rsidRPr="005B6E74">
            <w:rPr>
              <w:rFonts w:cs="Arial"/>
              <w:bCs/>
            </w:rPr>
            <w:fldChar w:fldCharType="begin"/>
          </w:r>
          <w:r w:rsidRPr="005B6E74">
            <w:rPr>
              <w:rFonts w:cs="Arial"/>
              <w:bCs/>
            </w:rPr>
            <w:instrText xml:space="preserve"> TOC \o "1-3" \h \z \u </w:instrText>
          </w:r>
          <w:r w:rsidRPr="005B6E74">
            <w:rPr>
              <w:rFonts w:cs="Arial"/>
              <w:bCs/>
            </w:rPr>
            <w:fldChar w:fldCharType="separate"/>
          </w:r>
          <w:hyperlink w:anchor="_Toc191412853" w:history="1">
            <w:r w:rsidR="00F932F9" w:rsidRPr="005B6E74">
              <w:rPr>
                <w:rStyle w:val="Hiperpovezava"/>
                <w:bCs/>
                <w:noProof/>
                <w:color w:val="auto"/>
                <w:lang w:bidi="en-US"/>
              </w:rPr>
              <w:t>1</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RAZPISNA DOKUMENTACIJA</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_Toc191412853 \h </w:instrText>
            </w:r>
            <w:r w:rsidR="00F932F9" w:rsidRPr="005B6E74">
              <w:rPr>
                <w:bCs/>
                <w:noProof/>
                <w:webHidden/>
              </w:rPr>
            </w:r>
            <w:r w:rsidR="00F932F9" w:rsidRPr="005B6E74">
              <w:rPr>
                <w:bCs/>
                <w:noProof/>
                <w:webHidden/>
              </w:rPr>
              <w:fldChar w:fldCharType="separate"/>
            </w:r>
            <w:r w:rsidR="00C117AE" w:rsidRPr="005B6E74">
              <w:rPr>
                <w:bCs/>
                <w:noProof/>
                <w:webHidden/>
              </w:rPr>
              <w:t>4</w:t>
            </w:r>
            <w:r w:rsidR="00F932F9" w:rsidRPr="005B6E74">
              <w:rPr>
                <w:bCs/>
                <w:noProof/>
                <w:webHidden/>
              </w:rPr>
              <w:fldChar w:fldCharType="end"/>
            </w:r>
          </w:hyperlink>
        </w:p>
        <w:p w14:paraId="58E72A47" w14:textId="2BF6CB43" w:rsidR="00F932F9" w:rsidRPr="005B6E74" w:rsidRDefault="004B4377">
          <w:pPr>
            <w:pStyle w:val="Kazalovsebine1"/>
            <w:rPr>
              <w:rFonts w:asciiTheme="minorHAnsi" w:eastAsiaTheme="minorEastAsia" w:hAnsiTheme="minorHAnsi" w:cstheme="minorBidi"/>
              <w:bCs/>
              <w:noProof/>
              <w:kern w:val="2"/>
              <w:sz w:val="24"/>
              <w:szCs w:val="24"/>
              <w:lang w:eastAsia="sl-SI"/>
              <w14:ligatures w14:val="standardContextual"/>
            </w:rPr>
          </w:pPr>
          <w:hyperlink w:anchor="_Toc191412854" w:history="1">
            <w:r w:rsidR="00F932F9" w:rsidRPr="005B6E74">
              <w:rPr>
                <w:rStyle w:val="Hiperpovezava"/>
                <w:bCs/>
                <w:noProof/>
                <w:color w:val="auto"/>
                <w:lang w:bidi="en-US"/>
              </w:rPr>
              <w:t>2</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NAZIV IN SEDEŽ ORGANA, KI DODELJUJE SREDSTVA</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_Toc191412854 \h </w:instrText>
            </w:r>
            <w:r w:rsidR="00F932F9" w:rsidRPr="005B6E74">
              <w:rPr>
                <w:bCs/>
                <w:noProof/>
                <w:webHidden/>
              </w:rPr>
            </w:r>
            <w:r w:rsidR="00F932F9" w:rsidRPr="005B6E74">
              <w:rPr>
                <w:bCs/>
                <w:noProof/>
                <w:webHidden/>
              </w:rPr>
              <w:fldChar w:fldCharType="separate"/>
            </w:r>
            <w:r w:rsidR="00C117AE" w:rsidRPr="005B6E74">
              <w:rPr>
                <w:bCs/>
                <w:noProof/>
                <w:webHidden/>
              </w:rPr>
              <w:t>4</w:t>
            </w:r>
            <w:r w:rsidR="00F932F9" w:rsidRPr="005B6E74">
              <w:rPr>
                <w:bCs/>
                <w:noProof/>
                <w:webHidden/>
              </w:rPr>
              <w:fldChar w:fldCharType="end"/>
            </w:r>
          </w:hyperlink>
        </w:p>
        <w:p w14:paraId="374DB84A" w14:textId="01911F0C" w:rsidR="00F932F9" w:rsidRPr="005B6E74" w:rsidRDefault="004B4377">
          <w:pPr>
            <w:pStyle w:val="Kazalovsebine1"/>
            <w:rPr>
              <w:rFonts w:asciiTheme="minorHAnsi" w:eastAsiaTheme="minorEastAsia" w:hAnsiTheme="minorHAnsi" w:cstheme="minorBidi"/>
              <w:bCs/>
              <w:noProof/>
              <w:kern w:val="2"/>
              <w:sz w:val="24"/>
              <w:szCs w:val="24"/>
              <w:lang w:eastAsia="sl-SI"/>
              <w14:ligatures w14:val="standardContextual"/>
            </w:rPr>
          </w:pPr>
          <w:hyperlink w:anchor="_Toc191412855" w:history="1">
            <w:r w:rsidR="00F932F9" w:rsidRPr="005B6E74">
              <w:rPr>
                <w:rStyle w:val="Hiperpovezava"/>
                <w:bCs/>
                <w:noProof/>
                <w:color w:val="auto"/>
                <w:lang w:bidi="en-US"/>
              </w:rPr>
              <w:t>3</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PRAVNE IN PROGRAMSKE PODLAGE</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_Toc191412855 \h </w:instrText>
            </w:r>
            <w:r w:rsidR="00F932F9" w:rsidRPr="005B6E74">
              <w:rPr>
                <w:bCs/>
                <w:noProof/>
                <w:webHidden/>
              </w:rPr>
            </w:r>
            <w:r w:rsidR="00F932F9" w:rsidRPr="005B6E74">
              <w:rPr>
                <w:bCs/>
                <w:noProof/>
                <w:webHidden/>
              </w:rPr>
              <w:fldChar w:fldCharType="separate"/>
            </w:r>
            <w:r w:rsidR="00C117AE" w:rsidRPr="005B6E74">
              <w:rPr>
                <w:bCs/>
                <w:noProof/>
                <w:webHidden/>
              </w:rPr>
              <w:t>4</w:t>
            </w:r>
            <w:r w:rsidR="00F932F9" w:rsidRPr="005B6E74">
              <w:rPr>
                <w:bCs/>
                <w:noProof/>
                <w:webHidden/>
              </w:rPr>
              <w:fldChar w:fldCharType="end"/>
            </w:r>
          </w:hyperlink>
        </w:p>
        <w:p w14:paraId="3BA3C833" w14:textId="177E0DA4" w:rsidR="00F932F9" w:rsidRPr="005B6E74" w:rsidRDefault="004B4377">
          <w:pPr>
            <w:pStyle w:val="Kazalovsebine1"/>
            <w:rPr>
              <w:rFonts w:asciiTheme="minorHAnsi" w:eastAsiaTheme="minorEastAsia" w:hAnsiTheme="minorHAnsi" w:cstheme="minorBidi"/>
              <w:bCs/>
              <w:noProof/>
              <w:kern w:val="2"/>
              <w:sz w:val="24"/>
              <w:szCs w:val="24"/>
              <w:lang w:eastAsia="sl-SI"/>
              <w14:ligatures w14:val="standardContextual"/>
            </w:rPr>
          </w:pPr>
          <w:hyperlink w:anchor="_Toc191412856" w:history="1">
            <w:r w:rsidR="00F932F9" w:rsidRPr="005B6E74">
              <w:rPr>
                <w:rStyle w:val="Hiperpovezava"/>
                <w:bCs/>
                <w:noProof/>
                <w:color w:val="auto"/>
                <w:lang w:bidi="en-US"/>
              </w:rPr>
              <w:t>4</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NAMEN, PREDMET, CILJI IN KAZALNIKI JAVNEGA RAZPISA</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_Toc191412856 \h </w:instrText>
            </w:r>
            <w:r w:rsidR="00F932F9" w:rsidRPr="005B6E74">
              <w:rPr>
                <w:bCs/>
                <w:noProof/>
                <w:webHidden/>
              </w:rPr>
            </w:r>
            <w:r w:rsidR="00F932F9" w:rsidRPr="005B6E74">
              <w:rPr>
                <w:bCs/>
                <w:noProof/>
                <w:webHidden/>
              </w:rPr>
              <w:fldChar w:fldCharType="separate"/>
            </w:r>
            <w:r w:rsidR="00C117AE" w:rsidRPr="005B6E74">
              <w:rPr>
                <w:bCs/>
                <w:noProof/>
                <w:webHidden/>
              </w:rPr>
              <w:t>6</w:t>
            </w:r>
            <w:r w:rsidR="00F932F9" w:rsidRPr="005B6E74">
              <w:rPr>
                <w:bCs/>
                <w:noProof/>
                <w:webHidden/>
              </w:rPr>
              <w:fldChar w:fldCharType="end"/>
            </w:r>
          </w:hyperlink>
        </w:p>
        <w:p w14:paraId="154413C9" w14:textId="35C03EBB" w:rsidR="00F932F9" w:rsidRPr="005B6E74" w:rsidRDefault="004B4377">
          <w:pPr>
            <w:pStyle w:val="Kazalovsebine2"/>
            <w:rPr>
              <w:rFonts w:asciiTheme="minorHAnsi" w:eastAsiaTheme="minorEastAsia" w:hAnsiTheme="minorHAnsi" w:cstheme="minorBidi"/>
              <w:bCs/>
              <w:noProof/>
              <w:kern w:val="2"/>
              <w:sz w:val="24"/>
              <w:szCs w:val="24"/>
              <w:lang w:eastAsia="sl-SI"/>
              <w14:ligatures w14:val="standardContextual"/>
            </w:rPr>
          </w:pPr>
          <w:hyperlink w:anchor="_Toc191412857" w:history="1">
            <w:r w:rsidR="00F932F9" w:rsidRPr="005B6E74">
              <w:rPr>
                <w:rStyle w:val="Hiperpovezava"/>
                <w:bCs/>
                <w:noProof/>
                <w:color w:val="auto"/>
                <w:lang w:bidi="en-US"/>
              </w:rPr>
              <w:t>4.1</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Namen javnega razpisa</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_Toc191412857 \h </w:instrText>
            </w:r>
            <w:r w:rsidR="00F932F9" w:rsidRPr="005B6E74">
              <w:rPr>
                <w:bCs/>
                <w:noProof/>
                <w:webHidden/>
              </w:rPr>
            </w:r>
            <w:r w:rsidR="00F932F9" w:rsidRPr="005B6E74">
              <w:rPr>
                <w:bCs/>
                <w:noProof/>
                <w:webHidden/>
              </w:rPr>
              <w:fldChar w:fldCharType="separate"/>
            </w:r>
            <w:r w:rsidR="00C117AE" w:rsidRPr="005B6E74">
              <w:rPr>
                <w:bCs/>
                <w:noProof/>
                <w:webHidden/>
              </w:rPr>
              <w:t>6</w:t>
            </w:r>
            <w:r w:rsidR="00F932F9" w:rsidRPr="005B6E74">
              <w:rPr>
                <w:bCs/>
                <w:noProof/>
                <w:webHidden/>
              </w:rPr>
              <w:fldChar w:fldCharType="end"/>
            </w:r>
          </w:hyperlink>
        </w:p>
        <w:p w14:paraId="6FB7D5E4" w14:textId="6DD14EBA" w:rsidR="00F932F9" w:rsidRPr="005B6E74" w:rsidRDefault="004B4377">
          <w:pPr>
            <w:pStyle w:val="Kazalovsebine2"/>
            <w:rPr>
              <w:rFonts w:asciiTheme="minorHAnsi" w:eastAsiaTheme="minorEastAsia" w:hAnsiTheme="minorHAnsi" w:cstheme="minorBidi"/>
              <w:bCs/>
              <w:noProof/>
              <w:kern w:val="2"/>
              <w:sz w:val="24"/>
              <w:szCs w:val="24"/>
              <w:lang w:eastAsia="sl-SI"/>
              <w14:ligatures w14:val="standardContextual"/>
            </w:rPr>
          </w:pPr>
          <w:hyperlink w:anchor="_Toc191412858" w:history="1">
            <w:r w:rsidR="00F932F9" w:rsidRPr="005B6E74">
              <w:rPr>
                <w:rStyle w:val="Hiperpovezava"/>
                <w:bCs/>
                <w:noProof/>
                <w:color w:val="auto"/>
                <w:lang w:bidi="en-US"/>
              </w:rPr>
              <w:t>4.2</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Predmet javnega razpisa</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_Toc191412858 \h </w:instrText>
            </w:r>
            <w:r w:rsidR="00F932F9" w:rsidRPr="005B6E74">
              <w:rPr>
                <w:bCs/>
                <w:noProof/>
                <w:webHidden/>
              </w:rPr>
            </w:r>
            <w:r w:rsidR="00F932F9" w:rsidRPr="005B6E74">
              <w:rPr>
                <w:bCs/>
                <w:noProof/>
                <w:webHidden/>
              </w:rPr>
              <w:fldChar w:fldCharType="separate"/>
            </w:r>
            <w:r w:rsidR="00C117AE" w:rsidRPr="005B6E74">
              <w:rPr>
                <w:bCs/>
                <w:noProof/>
                <w:webHidden/>
              </w:rPr>
              <w:t>6</w:t>
            </w:r>
            <w:r w:rsidR="00F932F9" w:rsidRPr="005B6E74">
              <w:rPr>
                <w:bCs/>
                <w:noProof/>
                <w:webHidden/>
              </w:rPr>
              <w:fldChar w:fldCharType="end"/>
            </w:r>
          </w:hyperlink>
        </w:p>
        <w:p w14:paraId="7A957DCA" w14:textId="7C969843" w:rsidR="00F932F9" w:rsidRPr="005B6E74" w:rsidRDefault="004B4377">
          <w:pPr>
            <w:pStyle w:val="Kazalovsebine2"/>
            <w:rPr>
              <w:rFonts w:asciiTheme="minorHAnsi" w:eastAsiaTheme="minorEastAsia" w:hAnsiTheme="minorHAnsi" w:cstheme="minorBidi"/>
              <w:bCs/>
              <w:noProof/>
              <w:kern w:val="2"/>
              <w:sz w:val="24"/>
              <w:szCs w:val="24"/>
              <w:lang w:eastAsia="sl-SI"/>
              <w14:ligatures w14:val="standardContextual"/>
            </w:rPr>
          </w:pPr>
          <w:hyperlink w:anchor="_Toc191412859" w:history="1">
            <w:r w:rsidR="00F932F9" w:rsidRPr="005B6E74">
              <w:rPr>
                <w:rStyle w:val="Hiperpovezava"/>
                <w:bCs/>
                <w:noProof/>
                <w:color w:val="auto"/>
                <w:lang w:bidi="en-US"/>
              </w:rPr>
              <w:t>4.3</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Cilji javnega razpisa</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_Toc191412859 \h </w:instrText>
            </w:r>
            <w:r w:rsidR="00F932F9" w:rsidRPr="005B6E74">
              <w:rPr>
                <w:bCs/>
                <w:noProof/>
                <w:webHidden/>
              </w:rPr>
            </w:r>
            <w:r w:rsidR="00F932F9" w:rsidRPr="005B6E74">
              <w:rPr>
                <w:bCs/>
                <w:noProof/>
                <w:webHidden/>
              </w:rPr>
              <w:fldChar w:fldCharType="separate"/>
            </w:r>
            <w:r w:rsidR="00C117AE" w:rsidRPr="005B6E74">
              <w:rPr>
                <w:bCs/>
                <w:noProof/>
                <w:webHidden/>
              </w:rPr>
              <w:t>7</w:t>
            </w:r>
            <w:r w:rsidR="00F932F9" w:rsidRPr="005B6E74">
              <w:rPr>
                <w:bCs/>
                <w:noProof/>
                <w:webHidden/>
              </w:rPr>
              <w:fldChar w:fldCharType="end"/>
            </w:r>
          </w:hyperlink>
        </w:p>
        <w:p w14:paraId="5407B939" w14:textId="44DC528E" w:rsidR="00F932F9" w:rsidRPr="005B6E74" w:rsidRDefault="004B4377">
          <w:pPr>
            <w:pStyle w:val="Kazalovsebine2"/>
            <w:rPr>
              <w:rFonts w:asciiTheme="minorHAnsi" w:eastAsiaTheme="minorEastAsia" w:hAnsiTheme="minorHAnsi" w:cstheme="minorBidi"/>
              <w:bCs/>
              <w:noProof/>
              <w:kern w:val="2"/>
              <w:sz w:val="24"/>
              <w:szCs w:val="24"/>
              <w:lang w:eastAsia="sl-SI"/>
              <w14:ligatures w14:val="standardContextual"/>
            </w:rPr>
          </w:pPr>
          <w:hyperlink w:anchor="_Toc191412860" w:history="1">
            <w:r w:rsidR="00F932F9" w:rsidRPr="005B6E74">
              <w:rPr>
                <w:rStyle w:val="Hiperpovezava"/>
                <w:bCs/>
                <w:noProof/>
                <w:color w:val="auto"/>
                <w:lang w:bidi="en-US"/>
              </w:rPr>
              <w:t>4.4</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Kazalniki javnega razpisa</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_Toc191412860 \h </w:instrText>
            </w:r>
            <w:r w:rsidR="00F932F9" w:rsidRPr="005B6E74">
              <w:rPr>
                <w:bCs/>
                <w:noProof/>
                <w:webHidden/>
              </w:rPr>
            </w:r>
            <w:r w:rsidR="00F932F9" w:rsidRPr="005B6E74">
              <w:rPr>
                <w:bCs/>
                <w:noProof/>
                <w:webHidden/>
              </w:rPr>
              <w:fldChar w:fldCharType="separate"/>
            </w:r>
            <w:r w:rsidR="00C117AE" w:rsidRPr="005B6E74">
              <w:rPr>
                <w:bCs/>
                <w:noProof/>
                <w:webHidden/>
              </w:rPr>
              <w:t>8</w:t>
            </w:r>
            <w:r w:rsidR="00F932F9" w:rsidRPr="005B6E74">
              <w:rPr>
                <w:bCs/>
                <w:noProof/>
                <w:webHidden/>
              </w:rPr>
              <w:fldChar w:fldCharType="end"/>
            </w:r>
          </w:hyperlink>
        </w:p>
        <w:p w14:paraId="4759AFE0" w14:textId="6C0CC781" w:rsidR="00F932F9" w:rsidRPr="005B6E74" w:rsidRDefault="004B4377">
          <w:pPr>
            <w:pStyle w:val="Kazalovsebine1"/>
            <w:rPr>
              <w:rFonts w:asciiTheme="minorHAnsi" w:eastAsiaTheme="minorEastAsia" w:hAnsiTheme="minorHAnsi" w:cstheme="minorBidi"/>
              <w:bCs/>
              <w:noProof/>
              <w:kern w:val="2"/>
              <w:sz w:val="24"/>
              <w:szCs w:val="24"/>
              <w:lang w:eastAsia="sl-SI"/>
              <w14:ligatures w14:val="standardContextual"/>
            </w:rPr>
          </w:pPr>
          <w:hyperlink w:anchor="_Toc191412861" w:history="1">
            <w:r w:rsidR="00F932F9" w:rsidRPr="005B6E74">
              <w:rPr>
                <w:rStyle w:val="Hiperpovezava"/>
                <w:bCs/>
                <w:noProof/>
                <w:color w:val="auto"/>
                <w:lang w:bidi="en-US"/>
              </w:rPr>
              <w:t>5. Območje izvajanja, UPRAVIČENI PRIJAVITELJI  in ciljne skupine</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_Toc191412861 \h </w:instrText>
            </w:r>
            <w:r w:rsidR="00F932F9" w:rsidRPr="005B6E74">
              <w:rPr>
                <w:bCs/>
                <w:noProof/>
                <w:webHidden/>
              </w:rPr>
            </w:r>
            <w:r w:rsidR="00F932F9" w:rsidRPr="005B6E74">
              <w:rPr>
                <w:bCs/>
                <w:noProof/>
                <w:webHidden/>
              </w:rPr>
              <w:fldChar w:fldCharType="separate"/>
            </w:r>
            <w:r w:rsidR="00C117AE" w:rsidRPr="005B6E74">
              <w:rPr>
                <w:bCs/>
                <w:noProof/>
                <w:webHidden/>
              </w:rPr>
              <w:t>8</w:t>
            </w:r>
            <w:r w:rsidR="00F932F9" w:rsidRPr="005B6E74">
              <w:rPr>
                <w:bCs/>
                <w:noProof/>
                <w:webHidden/>
              </w:rPr>
              <w:fldChar w:fldCharType="end"/>
            </w:r>
          </w:hyperlink>
        </w:p>
        <w:p w14:paraId="56BCFAFE" w14:textId="7E0C789D" w:rsidR="00F932F9" w:rsidRPr="005B6E74" w:rsidRDefault="004B4377">
          <w:pPr>
            <w:pStyle w:val="Kazalovsebine1"/>
            <w:rPr>
              <w:rFonts w:asciiTheme="minorHAnsi" w:eastAsiaTheme="minorEastAsia" w:hAnsiTheme="minorHAnsi" w:cstheme="minorBidi"/>
              <w:bCs/>
              <w:noProof/>
              <w:kern w:val="2"/>
              <w:sz w:val="24"/>
              <w:szCs w:val="24"/>
              <w:lang w:eastAsia="sl-SI"/>
              <w14:ligatures w14:val="standardContextual"/>
            </w:rPr>
          </w:pPr>
          <w:hyperlink w:anchor="_Toc191412862" w:history="1">
            <w:r w:rsidR="00F932F9" w:rsidRPr="005B6E74">
              <w:rPr>
                <w:rStyle w:val="Hiperpovezava"/>
                <w:rFonts w:eastAsia="MS Mincho"/>
                <w:bCs/>
                <w:noProof/>
                <w:color w:val="auto"/>
                <w:lang w:bidi="en-US"/>
              </w:rPr>
              <w:t>6.</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rFonts w:eastAsia="MS Mincho"/>
                <w:bCs/>
                <w:noProof/>
                <w:color w:val="auto"/>
                <w:lang w:val="it-IT" w:bidi="en-US"/>
              </w:rPr>
              <w:t xml:space="preserve">Presoja vplivov na okolje in načelo “Da se ne škoduje bistveno” oz. </w:t>
            </w:r>
            <w:r w:rsidR="00F932F9" w:rsidRPr="005B6E74">
              <w:rPr>
                <w:rStyle w:val="Hiperpovezava"/>
                <w:rFonts w:eastAsia="MS Mincho"/>
                <w:bCs/>
                <w:noProof/>
                <w:color w:val="auto"/>
                <w:lang w:bidi="en-US"/>
              </w:rPr>
              <w:t>DNSH (Do no significant harm)</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_Toc191412862 \h </w:instrText>
            </w:r>
            <w:r w:rsidR="00F932F9" w:rsidRPr="005B6E74">
              <w:rPr>
                <w:bCs/>
                <w:noProof/>
                <w:webHidden/>
              </w:rPr>
            </w:r>
            <w:r w:rsidR="00F932F9" w:rsidRPr="005B6E74">
              <w:rPr>
                <w:bCs/>
                <w:noProof/>
                <w:webHidden/>
              </w:rPr>
              <w:fldChar w:fldCharType="separate"/>
            </w:r>
            <w:r w:rsidR="00C117AE" w:rsidRPr="005B6E74">
              <w:rPr>
                <w:bCs/>
                <w:noProof/>
                <w:webHidden/>
              </w:rPr>
              <w:t>9</w:t>
            </w:r>
            <w:r w:rsidR="00F932F9" w:rsidRPr="005B6E74">
              <w:rPr>
                <w:bCs/>
                <w:noProof/>
                <w:webHidden/>
              </w:rPr>
              <w:fldChar w:fldCharType="end"/>
            </w:r>
          </w:hyperlink>
        </w:p>
        <w:p w14:paraId="2AF5BB37" w14:textId="1911CA1D" w:rsidR="00F932F9" w:rsidRPr="005B6E74" w:rsidRDefault="004B4377">
          <w:pPr>
            <w:pStyle w:val="Kazalovsebine1"/>
            <w:rPr>
              <w:rFonts w:asciiTheme="minorHAnsi" w:eastAsiaTheme="minorEastAsia" w:hAnsiTheme="minorHAnsi" w:cstheme="minorBidi"/>
              <w:bCs/>
              <w:noProof/>
              <w:kern w:val="2"/>
              <w:sz w:val="24"/>
              <w:szCs w:val="24"/>
              <w:lang w:eastAsia="sl-SI"/>
              <w14:ligatures w14:val="standardContextual"/>
            </w:rPr>
          </w:pPr>
          <w:hyperlink w:anchor="_Toc191412863" w:history="1">
            <w:r w:rsidR="00F932F9" w:rsidRPr="005B6E74">
              <w:rPr>
                <w:rStyle w:val="Hiperpovezava"/>
                <w:bCs/>
                <w:noProof/>
                <w:color w:val="auto"/>
                <w:lang w:bidi="en-US"/>
              </w:rPr>
              <w:t>7</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SHEMA IN SKLADNOST S PRAVILI DRŽAVNIH POMOČI</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_Toc191412863 \h </w:instrText>
            </w:r>
            <w:r w:rsidR="00F932F9" w:rsidRPr="005B6E74">
              <w:rPr>
                <w:bCs/>
                <w:noProof/>
                <w:webHidden/>
              </w:rPr>
            </w:r>
            <w:r w:rsidR="00F932F9" w:rsidRPr="005B6E74">
              <w:rPr>
                <w:bCs/>
                <w:noProof/>
                <w:webHidden/>
              </w:rPr>
              <w:fldChar w:fldCharType="separate"/>
            </w:r>
            <w:r w:rsidR="00C117AE" w:rsidRPr="005B6E74">
              <w:rPr>
                <w:bCs/>
                <w:noProof/>
                <w:webHidden/>
              </w:rPr>
              <w:t>10</w:t>
            </w:r>
            <w:r w:rsidR="00F932F9" w:rsidRPr="005B6E74">
              <w:rPr>
                <w:bCs/>
                <w:noProof/>
                <w:webHidden/>
              </w:rPr>
              <w:fldChar w:fldCharType="end"/>
            </w:r>
          </w:hyperlink>
        </w:p>
        <w:p w14:paraId="301BF7C3" w14:textId="7F1D5AE3" w:rsidR="00F932F9" w:rsidRPr="005B6E74" w:rsidRDefault="004B4377">
          <w:pPr>
            <w:pStyle w:val="Kazalovsebine1"/>
            <w:rPr>
              <w:rFonts w:asciiTheme="minorHAnsi" w:eastAsiaTheme="minorEastAsia" w:hAnsiTheme="minorHAnsi" w:cstheme="minorBidi"/>
              <w:bCs/>
              <w:noProof/>
              <w:kern w:val="2"/>
              <w:sz w:val="24"/>
              <w:szCs w:val="24"/>
              <w:lang w:eastAsia="sl-SI"/>
              <w14:ligatures w14:val="standardContextual"/>
            </w:rPr>
          </w:pPr>
          <w:hyperlink w:anchor="_Toc191412864" w:history="1">
            <w:r w:rsidR="00F932F9" w:rsidRPr="005B6E74">
              <w:rPr>
                <w:rStyle w:val="Hiperpovezava"/>
                <w:bCs/>
                <w:noProof/>
                <w:color w:val="auto"/>
                <w:lang w:bidi="en-US"/>
              </w:rPr>
              <w:t>8</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UPRAVIČENI STROŠKI</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_Toc191412864 \h </w:instrText>
            </w:r>
            <w:r w:rsidR="00F932F9" w:rsidRPr="005B6E74">
              <w:rPr>
                <w:bCs/>
                <w:noProof/>
                <w:webHidden/>
              </w:rPr>
            </w:r>
            <w:r w:rsidR="00F932F9" w:rsidRPr="005B6E74">
              <w:rPr>
                <w:bCs/>
                <w:noProof/>
                <w:webHidden/>
              </w:rPr>
              <w:fldChar w:fldCharType="separate"/>
            </w:r>
            <w:r w:rsidR="00C117AE" w:rsidRPr="005B6E74">
              <w:rPr>
                <w:bCs/>
                <w:noProof/>
                <w:webHidden/>
              </w:rPr>
              <w:t>10</w:t>
            </w:r>
            <w:r w:rsidR="00F932F9" w:rsidRPr="005B6E74">
              <w:rPr>
                <w:bCs/>
                <w:noProof/>
                <w:webHidden/>
              </w:rPr>
              <w:fldChar w:fldCharType="end"/>
            </w:r>
          </w:hyperlink>
        </w:p>
        <w:p w14:paraId="3BFCB1F5" w14:textId="15DD6975" w:rsidR="00F932F9" w:rsidRPr="005B6E74" w:rsidRDefault="004B4377">
          <w:pPr>
            <w:pStyle w:val="Kazalovsebine2"/>
            <w:rPr>
              <w:rFonts w:asciiTheme="minorHAnsi" w:eastAsiaTheme="minorEastAsia" w:hAnsiTheme="minorHAnsi" w:cstheme="minorBidi"/>
              <w:bCs/>
              <w:noProof/>
              <w:kern w:val="2"/>
              <w:sz w:val="24"/>
              <w:szCs w:val="24"/>
              <w:lang w:eastAsia="sl-SI"/>
              <w14:ligatures w14:val="standardContextual"/>
            </w:rPr>
          </w:pPr>
          <w:hyperlink w:anchor="_Toc191412865" w:history="1">
            <w:r w:rsidR="00F932F9" w:rsidRPr="005B6E74">
              <w:rPr>
                <w:rStyle w:val="Hiperpovezava"/>
                <w:bCs/>
                <w:noProof/>
                <w:color w:val="auto"/>
                <w:lang w:bidi="en-US"/>
              </w:rPr>
              <w:t>8.1  Vrste upravičenih stroškov</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_Toc191412865 \h </w:instrText>
            </w:r>
            <w:r w:rsidR="00F932F9" w:rsidRPr="005B6E74">
              <w:rPr>
                <w:bCs/>
                <w:noProof/>
                <w:webHidden/>
              </w:rPr>
            </w:r>
            <w:r w:rsidR="00F932F9" w:rsidRPr="005B6E74">
              <w:rPr>
                <w:bCs/>
                <w:noProof/>
                <w:webHidden/>
              </w:rPr>
              <w:fldChar w:fldCharType="separate"/>
            </w:r>
            <w:r w:rsidR="00C117AE" w:rsidRPr="005B6E74">
              <w:rPr>
                <w:bCs/>
                <w:noProof/>
                <w:webHidden/>
              </w:rPr>
              <w:t>10</w:t>
            </w:r>
            <w:r w:rsidR="00F932F9" w:rsidRPr="005B6E74">
              <w:rPr>
                <w:bCs/>
                <w:noProof/>
                <w:webHidden/>
              </w:rPr>
              <w:fldChar w:fldCharType="end"/>
            </w:r>
          </w:hyperlink>
        </w:p>
        <w:p w14:paraId="6843CDBB" w14:textId="6E76BEDF" w:rsidR="00F932F9" w:rsidRPr="005B6E74" w:rsidRDefault="004B4377">
          <w:pPr>
            <w:pStyle w:val="Kazalovsebine2"/>
            <w:rPr>
              <w:rFonts w:asciiTheme="minorHAnsi" w:eastAsiaTheme="minorEastAsia" w:hAnsiTheme="minorHAnsi" w:cstheme="minorBidi"/>
              <w:bCs/>
              <w:noProof/>
              <w:kern w:val="2"/>
              <w:sz w:val="24"/>
              <w:szCs w:val="24"/>
              <w:lang w:eastAsia="sl-SI"/>
              <w14:ligatures w14:val="standardContextual"/>
            </w:rPr>
          </w:pPr>
          <w:hyperlink w:anchor="_Toc191412866" w:history="1">
            <w:r w:rsidR="00F932F9" w:rsidRPr="005B6E74">
              <w:rPr>
                <w:rStyle w:val="Hiperpovezava"/>
                <w:bCs/>
                <w:noProof/>
                <w:color w:val="auto"/>
                <w:lang w:bidi="en-US"/>
              </w:rPr>
              <w:t>8.2</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Posebnosti upravičenih stroškov</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_Toc191412866 \h </w:instrText>
            </w:r>
            <w:r w:rsidR="00F932F9" w:rsidRPr="005B6E74">
              <w:rPr>
                <w:bCs/>
                <w:noProof/>
                <w:webHidden/>
              </w:rPr>
            </w:r>
            <w:r w:rsidR="00F932F9" w:rsidRPr="005B6E74">
              <w:rPr>
                <w:bCs/>
                <w:noProof/>
                <w:webHidden/>
              </w:rPr>
              <w:fldChar w:fldCharType="separate"/>
            </w:r>
            <w:r w:rsidR="00C117AE" w:rsidRPr="005B6E74">
              <w:rPr>
                <w:bCs/>
                <w:noProof/>
                <w:webHidden/>
              </w:rPr>
              <w:t>10</w:t>
            </w:r>
            <w:r w:rsidR="00F932F9" w:rsidRPr="005B6E74">
              <w:rPr>
                <w:bCs/>
                <w:noProof/>
                <w:webHidden/>
              </w:rPr>
              <w:fldChar w:fldCharType="end"/>
            </w:r>
          </w:hyperlink>
        </w:p>
        <w:p w14:paraId="0C3874F3" w14:textId="071B73BC" w:rsidR="00F932F9" w:rsidRPr="005B6E74" w:rsidRDefault="004B4377">
          <w:pPr>
            <w:pStyle w:val="Kazalovsebine3"/>
            <w:tabs>
              <w:tab w:val="left" w:pos="1200"/>
              <w:tab w:val="right" w:leader="dot" w:pos="9062"/>
            </w:tabs>
            <w:rPr>
              <w:rFonts w:asciiTheme="minorHAnsi" w:eastAsiaTheme="minorEastAsia" w:hAnsiTheme="minorHAnsi" w:cstheme="minorBidi"/>
              <w:bCs/>
              <w:noProof/>
              <w:kern w:val="2"/>
              <w:sz w:val="24"/>
              <w:szCs w:val="24"/>
              <w:lang w:eastAsia="sl-SI"/>
              <w14:ligatures w14:val="standardContextual"/>
            </w:rPr>
          </w:pPr>
          <w:hyperlink w:anchor="_Toc191412867" w:history="1">
            <w:r w:rsidR="00F932F9" w:rsidRPr="005B6E74">
              <w:rPr>
                <w:rStyle w:val="Hiperpovezava"/>
                <w:bCs/>
                <w:noProof/>
                <w:color w:val="auto"/>
                <w:lang w:bidi="en-US"/>
              </w:rPr>
              <w:t>8.2.1</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Gradbena, obrtniška in instalacijska dela</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_Toc191412867 \h </w:instrText>
            </w:r>
            <w:r w:rsidR="00F932F9" w:rsidRPr="005B6E74">
              <w:rPr>
                <w:bCs/>
                <w:noProof/>
                <w:webHidden/>
              </w:rPr>
            </w:r>
            <w:r w:rsidR="00F932F9" w:rsidRPr="005B6E74">
              <w:rPr>
                <w:bCs/>
                <w:noProof/>
                <w:webHidden/>
              </w:rPr>
              <w:fldChar w:fldCharType="separate"/>
            </w:r>
            <w:r w:rsidR="00C117AE" w:rsidRPr="005B6E74">
              <w:rPr>
                <w:bCs/>
                <w:noProof/>
                <w:webHidden/>
              </w:rPr>
              <w:t>10</w:t>
            </w:r>
            <w:r w:rsidR="00F932F9" w:rsidRPr="005B6E74">
              <w:rPr>
                <w:bCs/>
                <w:noProof/>
                <w:webHidden/>
              </w:rPr>
              <w:fldChar w:fldCharType="end"/>
            </w:r>
          </w:hyperlink>
        </w:p>
        <w:p w14:paraId="6CEB44F9" w14:textId="2D2207AB" w:rsidR="00F932F9" w:rsidRPr="005B6E74" w:rsidRDefault="004B4377">
          <w:pPr>
            <w:pStyle w:val="Kazalovsebine3"/>
            <w:tabs>
              <w:tab w:val="left" w:pos="1200"/>
              <w:tab w:val="right" w:leader="dot" w:pos="9062"/>
            </w:tabs>
            <w:rPr>
              <w:rFonts w:asciiTheme="minorHAnsi" w:eastAsiaTheme="minorEastAsia" w:hAnsiTheme="minorHAnsi" w:cstheme="minorBidi"/>
              <w:bCs/>
              <w:noProof/>
              <w:kern w:val="2"/>
              <w:sz w:val="24"/>
              <w:szCs w:val="24"/>
              <w:lang w:eastAsia="sl-SI"/>
              <w14:ligatures w14:val="standardContextual"/>
            </w:rPr>
          </w:pPr>
          <w:hyperlink w:anchor="_Toc191412868" w:history="1">
            <w:r w:rsidR="00F932F9" w:rsidRPr="005B6E74">
              <w:rPr>
                <w:rStyle w:val="Hiperpovezava"/>
                <w:bCs/>
                <w:noProof/>
                <w:color w:val="auto"/>
                <w:lang w:bidi="en-US"/>
              </w:rPr>
              <w:t>8.2.2</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Nakup zemljišč z objektom/delom objekta</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_Toc191412868 \h </w:instrText>
            </w:r>
            <w:r w:rsidR="00F932F9" w:rsidRPr="005B6E74">
              <w:rPr>
                <w:bCs/>
                <w:noProof/>
                <w:webHidden/>
              </w:rPr>
            </w:r>
            <w:r w:rsidR="00F932F9" w:rsidRPr="005B6E74">
              <w:rPr>
                <w:bCs/>
                <w:noProof/>
                <w:webHidden/>
              </w:rPr>
              <w:fldChar w:fldCharType="separate"/>
            </w:r>
            <w:r w:rsidR="00C117AE" w:rsidRPr="005B6E74">
              <w:rPr>
                <w:bCs/>
                <w:noProof/>
                <w:webHidden/>
              </w:rPr>
              <w:t>11</w:t>
            </w:r>
            <w:r w:rsidR="00F932F9" w:rsidRPr="005B6E74">
              <w:rPr>
                <w:bCs/>
                <w:noProof/>
                <w:webHidden/>
              </w:rPr>
              <w:fldChar w:fldCharType="end"/>
            </w:r>
          </w:hyperlink>
        </w:p>
        <w:p w14:paraId="18C1F53A" w14:textId="71FC3177" w:rsidR="00F932F9" w:rsidRPr="005B6E74" w:rsidRDefault="004B4377">
          <w:pPr>
            <w:pStyle w:val="Kazalovsebine3"/>
            <w:tabs>
              <w:tab w:val="left" w:pos="1200"/>
              <w:tab w:val="right" w:leader="dot" w:pos="9062"/>
            </w:tabs>
            <w:rPr>
              <w:rFonts w:asciiTheme="minorHAnsi" w:eastAsiaTheme="minorEastAsia" w:hAnsiTheme="minorHAnsi" w:cstheme="minorBidi"/>
              <w:bCs/>
              <w:noProof/>
              <w:kern w:val="2"/>
              <w:sz w:val="24"/>
              <w:szCs w:val="24"/>
              <w:lang w:eastAsia="sl-SI"/>
              <w14:ligatures w14:val="standardContextual"/>
            </w:rPr>
          </w:pPr>
          <w:hyperlink w:anchor="_Toc191412869" w:history="1">
            <w:r w:rsidR="00F932F9" w:rsidRPr="005B6E74">
              <w:rPr>
                <w:rStyle w:val="Hiperpovezava"/>
                <w:bCs/>
                <w:noProof/>
                <w:color w:val="auto"/>
                <w:lang w:bidi="en-US"/>
              </w:rPr>
              <w:t>8.2.3</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Stroški opreme</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_Toc191412869 \h </w:instrText>
            </w:r>
            <w:r w:rsidR="00F932F9" w:rsidRPr="005B6E74">
              <w:rPr>
                <w:bCs/>
                <w:noProof/>
                <w:webHidden/>
              </w:rPr>
            </w:r>
            <w:r w:rsidR="00F932F9" w:rsidRPr="005B6E74">
              <w:rPr>
                <w:bCs/>
                <w:noProof/>
                <w:webHidden/>
              </w:rPr>
              <w:fldChar w:fldCharType="separate"/>
            </w:r>
            <w:r w:rsidR="00C117AE" w:rsidRPr="005B6E74">
              <w:rPr>
                <w:bCs/>
                <w:noProof/>
                <w:webHidden/>
              </w:rPr>
              <w:t>11</w:t>
            </w:r>
            <w:r w:rsidR="00F932F9" w:rsidRPr="005B6E74">
              <w:rPr>
                <w:bCs/>
                <w:noProof/>
                <w:webHidden/>
              </w:rPr>
              <w:fldChar w:fldCharType="end"/>
            </w:r>
          </w:hyperlink>
        </w:p>
        <w:p w14:paraId="63E973C8" w14:textId="448C0BC3" w:rsidR="00F932F9" w:rsidRPr="005B6E74" w:rsidRDefault="004B4377">
          <w:pPr>
            <w:pStyle w:val="Kazalovsebine3"/>
            <w:tabs>
              <w:tab w:val="left" w:pos="1200"/>
              <w:tab w:val="right" w:leader="dot" w:pos="9062"/>
            </w:tabs>
            <w:rPr>
              <w:rFonts w:asciiTheme="minorHAnsi" w:eastAsiaTheme="minorEastAsia" w:hAnsiTheme="minorHAnsi" w:cstheme="minorBidi"/>
              <w:bCs/>
              <w:noProof/>
              <w:kern w:val="2"/>
              <w:sz w:val="24"/>
              <w:szCs w:val="24"/>
              <w:lang w:eastAsia="sl-SI"/>
              <w14:ligatures w14:val="standardContextual"/>
            </w:rPr>
          </w:pPr>
          <w:hyperlink w:anchor="_Toc191412870" w:history="1">
            <w:r w:rsidR="00F932F9" w:rsidRPr="005B6E74">
              <w:rPr>
                <w:rStyle w:val="Hiperpovezava"/>
                <w:bCs/>
                <w:noProof/>
                <w:color w:val="auto"/>
                <w:lang w:bidi="en-US"/>
              </w:rPr>
              <w:t>8.2.4</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Stroški storitev zunanjih izvajalcev</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_Toc191412870 \h </w:instrText>
            </w:r>
            <w:r w:rsidR="00F932F9" w:rsidRPr="005B6E74">
              <w:rPr>
                <w:bCs/>
                <w:noProof/>
                <w:webHidden/>
              </w:rPr>
            </w:r>
            <w:r w:rsidR="00F932F9" w:rsidRPr="005B6E74">
              <w:rPr>
                <w:bCs/>
                <w:noProof/>
                <w:webHidden/>
              </w:rPr>
              <w:fldChar w:fldCharType="separate"/>
            </w:r>
            <w:r w:rsidR="00C117AE" w:rsidRPr="005B6E74">
              <w:rPr>
                <w:bCs/>
                <w:noProof/>
                <w:webHidden/>
              </w:rPr>
              <w:t>11</w:t>
            </w:r>
            <w:r w:rsidR="00F932F9" w:rsidRPr="005B6E74">
              <w:rPr>
                <w:bCs/>
                <w:noProof/>
                <w:webHidden/>
              </w:rPr>
              <w:fldChar w:fldCharType="end"/>
            </w:r>
          </w:hyperlink>
        </w:p>
        <w:p w14:paraId="0E0BA4F6" w14:textId="22EA14FD" w:rsidR="00F932F9" w:rsidRPr="005B6E74" w:rsidRDefault="004B4377">
          <w:pPr>
            <w:pStyle w:val="Kazalovsebine3"/>
            <w:tabs>
              <w:tab w:val="left" w:pos="1200"/>
              <w:tab w:val="right" w:leader="dot" w:pos="9062"/>
            </w:tabs>
            <w:rPr>
              <w:rFonts w:asciiTheme="minorHAnsi" w:eastAsiaTheme="minorEastAsia" w:hAnsiTheme="minorHAnsi" w:cstheme="minorBidi"/>
              <w:bCs/>
              <w:noProof/>
              <w:kern w:val="2"/>
              <w:sz w:val="24"/>
              <w:szCs w:val="24"/>
              <w:lang w:eastAsia="sl-SI"/>
              <w14:ligatures w14:val="standardContextual"/>
            </w:rPr>
          </w:pPr>
          <w:hyperlink w:anchor="_Toc191412871" w:history="1">
            <w:r w:rsidR="00F932F9" w:rsidRPr="005B6E74">
              <w:rPr>
                <w:rStyle w:val="Hiperpovezava"/>
                <w:bCs/>
                <w:noProof/>
                <w:color w:val="auto"/>
                <w:lang w:bidi="en-US"/>
              </w:rPr>
              <w:t>8.2.5</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 xml:space="preserve">Stroški </w:t>
            </w:r>
            <w:r w:rsidR="00F932F9" w:rsidRPr="005B6E74">
              <w:rPr>
                <w:rStyle w:val="Hiperpovezava"/>
                <w:bCs/>
                <w:noProof/>
                <w:color w:val="auto"/>
                <w:lang w:eastAsia="sl-SI" w:bidi="en-US"/>
                <w14:scene3d>
                  <w14:camera w14:prst="orthographicFront"/>
                  <w14:lightRig w14:rig="threePt" w14:dir="t">
                    <w14:rot w14:lat="0" w14:lon="0" w14:rev="0"/>
                  </w14:lightRig>
                </w14:scene3d>
              </w:rPr>
              <w:t>informiranja in komuniciranja</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_Toc191412871 \h </w:instrText>
            </w:r>
            <w:r w:rsidR="00F932F9" w:rsidRPr="005B6E74">
              <w:rPr>
                <w:bCs/>
                <w:noProof/>
                <w:webHidden/>
              </w:rPr>
            </w:r>
            <w:r w:rsidR="00F932F9" w:rsidRPr="005B6E74">
              <w:rPr>
                <w:bCs/>
                <w:noProof/>
                <w:webHidden/>
              </w:rPr>
              <w:fldChar w:fldCharType="separate"/>
            </w:r>
            <w:r w:rsidR="00C117AE" w:rsidRPr="005B6E74">
              <w:rPr>
                <w:bCs/>
                <w:noProof/>
                <w:webHidden/>
              </w:rPr>
              <w:t>12</w:t>
            </w:r>
            <w:r w:rsidR="00F932F9" w:rsidRPr="005B6E74">
              <w:rPr>
                <w:bCs/>
                <w:noProof/>
                <w:webHidden/>
              </w:rPr>
              <w:fldChar w:fldCharType="end"/>
            </w:r>
          </w:hyperlink>
        </w:p>
        <w:p w14:paraId="6FC43B05" w14:textId="299BFF22" w:rsidR="00F932F9" w:rsidRPr="005B6E74" w:rsidRDefault="004B4377">
          <w:pPr>
            <w:pStyle w:val="Kazalovsebine3"/>
            <w:tabs>
              <w:tab w:val="left" w:pos="1200"/>
              <w:tab w:val="right" w:leader="dot" w:pos="9062"/>
            </w:tabs>
            <w:rPr>
              <w:rFonts w:asciiTheme="minorHAnsi" w:eastAsiaTheme="minorEastAsia" w:hAnsiTheme="minorHAnsi" w:cstheme="minorBidi"/>
              <w:bCs/>
              <w:noProof/>
              <w:kern w:val="2"/>
              <w:sz w:val="24"/>
              <w:szCs w:val="24"/>
              <w:lang w:eastAsia="sl-SI"/>
              <w14:ligatures w14:val="standardContextual"/>
            </w:rPr>
          </w:pPr>
          <w:hyperlink w:anchor="_Toc191412872" w:history="1">
            <w:r w:rsidR="00F932F9" w:rsidRPr="005B6E74">
              <w:rPr>
                <w:rStyle w:val="Hiperpovezava"/>
                <w:bCs/>
                <w:iCs/>
                <w:noProof/>
                <w:color w:val="auto"/>
              </w:rPr>
              <w:t>8.2.6</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iCs/>
                <w:noProof/>
                <w:color w:val="auto"/>
                <w:lang w:bidi="en-US"/>
              </w:rPr>
              <w:t>DDV</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_Toc191412872 \h </w:instrText>
            </w:r>
            <w:r w:rsidR="00F932F9" w:rsidRPr="005B6E74">
              <w:rPr>
                <w:bCs/>
                <w:noProof/>
                <w:webHidden/>
              </w:rPr>
            </w:r>
            <w:r w:rsidR="00F932F9" w:rsidRPr="005B6E74">
              <w:rPr>
                <w:bCs/>
                <w:noProof/>
                <w:webHidden/>
              </w:rPr>
              <w:fldChar w:fldCharType="separate"/>
            </w:r>
            <w:r w:rsidR="00C117AE" w:rsidRPr="005B6E74">
              <w:rPr>
                <w:bCs/>
                <w:noProof/>
                <w:webHidden/>
              </w:rPr>
              <w:t>12</w:t>
            </w:r>
            <w:r w:rsidR="00F932F9" w:rsidRPr="005B6E74">
              <w:rPr>
                <w:bCs/>
                <w:noProof/>
                <w:webHidden/>
              </w:rPr>
              <w:fldChar w:fldCharType="end"/>
            </w:r>
          </w:hyperlink>
        </w:p>
        <w:p w14:paraId="56191DDC" w14:textId="3151D556" w:rsidR="00F932F9" w:rsidRPr="005B6E74" w:rsidRDefault="004B4377">
          <w:pPr>
            <w:pStyle w:val="Kazalovsebine2"/>
            <w:rPr>
              <w:rFonts w:asciiTheme="minorHAnsi" w:eastAsiaTheme="minorEastAsia" w:hAnsiTheme="minorHAnsi" w:cstheme="minorBidi"/>
              <w:bCs/>
              <w:noProof/>
              <w:kern w:val="2"/>
              <w:sz w:val="24"/>
              <w:szCs w:val="24"/>
              <w:lang w:eastAsia="sl-SI"/>
              <w14:ligatures w14:val="standardContextual"/>
            </w:rPr>
          </w:pPr>
          <w:hyperlink w:anchor="_Toc191412873" w:history="1">
            <w:r w:rsidR="00F932F9" w:rsidRPr="005B6E74">
              <w:rPr>
                <w:rStyle w:val="Hiperpovezava"/>
                <w:bCs/>
                <w:noProof/>
                <w:color w:val="auto"/>
                <w:lang w:bidi="en-US"/>
              </w:rPr>
              <w:t>8.3</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Postopek izbora izvajalcev aktivnosti</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_Toc191412873 \h </w:instrText>
            </w:r>
            <w:r w:rsidR="00F932F9" w:rsidRPr="005B6E74">
              <w:rPr>
                <w:bCs/>
                <w:noProof/>
                <w:webHidden/>
              </w:rPr>
            </w:r>
            <w:r w:rsidR="00F932F9" w:rsidRPr="005B6E74">
              <w:rPr>
                <w:bCs/>
                <w:noProof/>
                <w:webHidden/>
              </w:rPr>
              <w:fldChar w:fldCharType="separate"/>
            </w:r>
            <w:r w:rsidR="00C117AE" w:rsidRPr="005B6E74">
              <w:rPr>
                <w:bCs/>
                <w:noProof/>
                <w:webHidden/>
              </w:rPr>
              <w:t>12</w:t>
            </w:r>
            <w:r w:rsidR="00F932F9" w:rsidRPr="005B6E74">
              <w:rPr>
                <w:bCs/>
                <w:noProof/>
                <w:webHidden/>
              </w:rPr>
              <w:fldChar w:fldCharType="end"/>
            </w:r>
          </w:hyperlink>
        </w:p>
        <w:p w14:paraId="1C9B6242" w14:textId="540A1C86" w:rsidR="00F932F9" w:rsidRPr="005B6E74" w:rsidRDefault="004B4377">
          <w:pPr>
            <w:pStyle w:val="Kazalovsebine2"/>
            <w:rPr>
              <w:rFonts w:asciiTheme="minorHAnsi" w:eastAsiaTheme="minorEastAsia" w:hAnsiTheme="minorHAnsi" w:cstheme="minorBidi"/>
              <w:bCs/>
              <w:noProof/>
              <w:kern w:val="2"/>
              <w:sz w:val="24"/>
              <w:szCs w:val="24"/>
              <w:lang w:eastAsia="sl-SI"/>
              <w14:ligatures w14:val="standardContextual"/>
            </w:rPr>
          </w:pPr>
          <w:hyperlink w:anchor="_Toc191412874" w:history="1">
            <w:r w:rsidR="00F932F9" w:rsidRPr="005B6E74">
              <w:rPr>
                <w:rStyle w:val="Hiperpovezava"/>
                <w:bCs/>
                <w:noProof/>
                <w:color w:val="auto"/>
                <w:lang w:bidi="en-US"/>
              </w:rPr>
              <w:t>8.4</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Dokazila za uveljavljanje sofinanciranja upravičenih stroškov</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_Toc191412874 \h </w:instrText>
            </w:r>
            <w:r w:rsidR="00F932F9" w:rsidRPr="005B6E74">
              <w:rPr>
                <w:bCs/>
                <w:noProof/>
                <w:webHidden/>
              </w:rPr>
            </w:r>
            <w:r w:rsidR="00F932F9" w:rsidRPr="005B6E74">
              <w:rPr>
                <w:bCs/>
                <w:noProof/>
                <w:webHidden/>
              </w:rPr>
              <w:fldChar w:fldCharType="separate"/>
            </w:r>
            <w:r w:rsidR="00C117AE" w:rsidRPr="005B6E74">
              <w:rPr>
                <w:bCs/>
                <w:noProof/>
                <w:webHidden/>
              </w:rPr>
              <w:t>12</w:t>
            </w:r>
            <w:r w:rsidR="00F932F9" w:rsidRPr="005B6E74">
              <w:rPr>
                <w:bCs/>
                <w:noProof/>
                <w:webHidden/>
              </w:rPr>
              <w:fldChar w:fldCharType="end"/>
            </w:r>
          </w:hyperlink>
        </w:p>
        <w:p w14:paraId="10152F95" w14:textId="32011B3A" w:rsidR="00F932F9" w:rsidRPr="005B6E74" w:rsidRDefault="004B4377">
          <w:pPr>
            <w:pStyle w:val="Kazalovsebine1"/>
            <w:rPr>
              <w:rFonts w:asciiTheme="minorHAnsi" w:eastAsiaTheme="minorEastAsia" w:hAnsiTheme="minorHAnsi" w:cstheme="minorBidi"/>
              <w:bCs/>
              <w:noProof/>
              <w:kern w:val="2"/>
              <w:sz w:val="24"/>
              <w:szCs w:val="24"/>
              <w:lang w:eastAsia="sl-SI"/>
              <w14:ligatures w14:val="standardContextual"/>
            </w:rPr>
          </w:pPr>
          <w:hyperlink w:anchor="_Toc191412875" w:history="1">
            <w:r w:rsidR="00F932F9" w:rsidRPr="005B6E74">
              <w:rPr>
                <w:rStyle w:val="Hiperpovezava"/>
                <w:bCs/>
                <w:noProof/>
                <w:color w:val="auto"/>
                <w:lang w:bidi="en-US"/>
              </w:rPr>
              <w:t>9. OBDOBJE UPRAVIČENOSTI STROŠKOV IN OBDOBJE ZA PORABO SREDSTEV</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_Toc191412875 \h </w:instrText>
            </w:r>
            <w:r w:rsidR="00F932F9" w:rsidRPr="005B6E74">
              <w:rPr>
                <w:bCs/>
                <w:noProof/>
                <w:webHidden/>
              </w:rPr>
            </w:r>
            <w:r w:rsidR="00F932F9" w:rsidRPr="005B6E74">
              <w:rPr>
                <w:bCs/>
                <w:noProof/>
                <w:webHidden/>
              </w:rPr>
              <w:fldChar w:fldCharType="separate"/>
            </w:r>
            <w:r w:rsidR="00C117AE" w:rsidRPr="005B6E74">
              <w:rPr>
                <w:bCs/>
                <w:noProof/>
                <w:webHidden/>
              </w:rPr>
              <w:t>13</w:t>
            </w:r>
            <w:r w:rsidR="00F932F9" w:rsidRPr="005B6E74">
              <w:rPr>
                <w:bCs/>
                <w:noProof/>
                <w:webHidden/>
              </w:rPr>
              <w:fldChar w:fldCharType="end"/>
            </w:r>
          </w:hyperlink>
        </w:p>
        <w:p w14:paraId="17CF240C" w14:textId="5DC4CBE2" w:rsidR="00F932F9" w:rsidRPr="005B6E74" w:rsidRDefault="004B4377">
          <w:pPr>
            <w:pStyle w:val="Kazalovsebine2"/>
            <w:rPr>
              <w:rFonts w:asciiTheme="minorHAnsi" w:eastAsiaTheme="minorEastAsia" w:hAnsiTheme="minorHAnsi" w:cstheme="minorBidi"/>
              <w:bCs/>
              <w:noProof/>
              <w:kern w:val="2"/>
              <w:sz w:val="24"/>
              <w:szCs w:val="24"/>
              <w:lang w:eastAsia="sl-SI"/>
              <w14:ligatures w14:val="standardContextual"/>
            </w:rPr>
          </w:pPr>
          <w:hyperlink w:anchor="_Toc191412876" w:history="1">
            <w:r w:rsidR="00F932F9" w:rsidRPr="005B6E74">
              <w:rPr>
                <w:rStyle w:val="Hiperpovezava"/>
                <w:bCs/>
                <w:noProof/>
                <w:color w:val="auto"/>
                <w:lang w:bidi="en-US"/>
              </w:rPr>
              <w:t>a.</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Obdobje upravičenosti stroškov</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_Toc191412876 \h </w:instrText>
            </w:r>
            <w:r w:rsidR="00F932F9" w:rsidRPr="005B6E74">
              <w:rPr>
                <w:bCs/>
                <w:noProof/>
                <w:webHidden/>
              </w:rPr>
            </w:r>
            <w:r w:rsidR="00F932F9" w:rsidRPr="005B6E74">
              <w:rPr>
                <w:bCs/>
                <w:noProof/>
                <w:webHidden/>
              </w:rPr>
              <w:fldChar w:fldCharType="separate"/>
            </w:r>
            <w:r w:rsidR="00C117AE" w:rsidRPr="005B6E74">
              <w:rPr>
                <w:bCs/>
                <w:noProof/>
                <w:webHidden/>
              </w:rPr>
              <w:t>13</w:t>
            </w:r>
            <w:r w:rsidR="00F932F9" w:rsidRPr="005B6E74">
              <w:rPr>
                <w:bCs/>
                <w:noProof/>
                <w:webHidden/>
              </w:rPr>
              <w:fldChar w:fldCharType="end"/>
            </w:r>
          </w:hyperlink>
        </w:p>
        <w:p w14:paraId="00A6ADB1" w14:textId="4B732DAB" w:rsidR="00F932F9" w:rsidRPr="005B6E74" w:rsidRDefault="004B4377">
          <w:pPr>
            <w:pStyle w:val="Kazalovsebine2"/>
            <w:rPr>
              <w:rFonts w:asciiTheme="minorHAnsi" w:eastAsiaTheme="minorEastAsia" w:hAnsiTheme="minorHAnsi" w:cstheme="minorBidi"/>
              <w:bCs/>
              <w:noProof/>
              <w:kern w:val="2"/>
              <w:sz w:val="24"/>
              <w:szCs w:val="24"/>
              <w:lang w:eastAsia="sl-SI"/>
              <w14:ligatures w14:val="standardContextual"/>
            </w:rPr>
          </w:pPr>
          <w:hyperlink w:anchor="_Toc191412877" w:history="1">
            <w:r w:rsidR="00F932F9" w:rsidRPr="005B6E74">
              <w:rPr>
                <w:rStyle w:val="Hiperpovezava"/>
                <w:bCs/>
                <w:noProof/>
                <w:color w:val="auto"/>
                <w:lang w:bidi="en-US"/>
              </w:rPr>
              <w:t>b.</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Obdobje za porabo sredstev</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_Toc191412877 \h </w:instrText>
            </w:r>
            <w:r w:rsidR="00F932F9" w:rsidRPr="005B6E74">
              <w:rPr>
                <w:bCs/>
                <w:noProof/>
                <w:webHidden/>
              </w:rPr>
            </w:r>
            <w:r w:rsidR="00F932F9" w:rsidRPr="005B6E74">
              <w:rPr>
                <w:bCs/>
                <w:noProof/>
                <w:webHidden/>
              </w:rPr>
              <w:fldChar w:fldCharType="separate"/>
            </w:r>
            <w:r w:rsidR="00C117AE" w:rsidRPr="005B6E74">
              <w:rPr>
                <w:bCs/>
                <w:noProof/>
                <w:webHidden/>
              </w:rPr>
              <w:t>13</w:t>
            </w:r>
            <w:r w:rsidR="00F932F9" w:rsidRPr="005B6E74">
              <w:rPr>
                <w:bCs/>
                <w:noProof/>
                <w:webHidden/>
              </w:rPr>
              <w:fldChar w:fldCharType="end"/>
            </w:r>
          </w:hyperlink>
        </w:p>
        <w:p w14:paraId="1561FDCD" w14:textId="058147C9" w:rsidR="00F932F9" w:rsidRPr="005B6E74" w:rsidRDefault="004B4377">
          <w:pPr>
            <w:pStyle w:val="Kazalovsebine1"/>
            <w:rPr>
              <w:rFonts w:asciiTheme="minorHAnsi" w:eastAsiaTheme="minorEastAsia" w:hAnsiTheme="minorHAnsi" w:cstheme="minorBidi"/>
              <w:bCs/>
              <w:noProof/>
              <w:kern w:val="2"/>
              <w:sz w:val="24"/>
              <w:szCs w:val="24"/>
              <w:lang w:eastAsia="sl-SI"/>
              <w14:ligatures w14:val="standardContextual"/>
            </w:rPr>
          </w:pPr>
          <w:hyperlink w:anchor="_Toc191412878" w:history="1">
            <w:r w:rsidR="00F932F9" w:rsidRPr="005B6E74">
              <w:rPr>
                <w:rStyle w:val="Hiperpovezava"/>
                <w:bCs/>
                <w:noProof/>
                <w:color w:val="auto"/>
                <w:lang w:bidi="en-US"/>
              </w:rPr>
              <w:t>10. VIŠINA SREDSTEV</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_Toc191412878 \h </w:instrText>
            </w:r>
            <w:r w:rsidR="00F932F9" w:rsidRPr="005B6E74">
              <w:rPr>
                <w:bCs/>
                <w:noProof/>
                <w:webHidden/>
              </w:rPr>
            </w:r>
            <w:r w:rsidR="00F932F9" w:rsidRPr="005B6E74">
              <w:rPr>
                <w:bCs/>
                <w:noProof/>
                <w:webHidden/>
              </w:rPr>
              <w:fldChar w:fldCharType="separate"/>
            </w:r>
            <w:r w:rsidR="00C117AE" w:rsidRPr="005B6E74">
              <w:rPr>
                <w:bCs/>
                <w:noProof/>
                <w:webHidden/>
              </w:rPr>
              <w:t>13</w:t>
            </w:r>
            <w:r w:rsidR="00F932F9" w:rsidRPr="005B6E74">
              <w:rPr>
                <w:bCs/>
                <w:noProof/>
                <w:webHidden/>
              </w:rPr>
              <w:fldChar w:fldCharType="end"/>
            </w:r>
          </w:hyperlink>
        </w:p>
        <w:p w14:paraId="6B52522D" w14:textId="131ED34B" w:rsidR="00F932F9" w:rsidRPr="005B6E74" w:rsidRDefault="004B4377">
          <w:pPr>
            <w:pStyle w:val="Kazalovsebine2"/>
            <w:rPr>
              <w:rFonts w:asciiTheme="minorHAnsi" w:eastAsiaTheme="minorEastAsia" w:hAnsiTheme="minorHAnsi" w:cstheme="minorBidi"/>
              <w:bCs/>
              <w:noProof/>
              <w:kern w:val="2"/>
              <w:sz w:val="24"/>
              <w:szCs w:val="24"/>
              <w:lang w:eastAsia="sl-SI"/>
              <w14:ligatures w14:val="standardContextual"/>
            </w:rPr>
          </w:pPr>
          <w:hyperlink w:anchor="_Toc191412879" w:history="1">
            <w:r w:rsidR="00F932F9" w:rsidRPr="005B6E74">
              <w:rPr>
                <w:rStyle w:val="Hiperpovezava"/>
                <w:bCs/>
                <w:noProof/>
                <w:color w:val="auto"/>
                <w:lang w:bidi="en-US"/>
              </w:rPr>
              <w:t>a.</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Razpoložljiva sredstva po tem javnem razpisu in stopnja sofinanciranja</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_Toc191412879 \h </w:instrText>
            </w:r>
            <w:r w:rsidR="00F932F9" w:rsidRPr="005B6E74">
              <w:rPr>
                <w:bCs/>
                <w:noProof/>
                <w:webHidden/>
              </w:rPr>
            </w:r>
            <w:r w:rsidR="00F932F9" w:rsidRPr="005B6E74">
              <w:rPr>
                <w:bCs/>
                <w:noProof/>
                <w:webHidden/>
              </w:rPr>
              <w:fldChar w:fldCharType="separate"/>
            </w:r>
            <w:r w:rsidR="00C117AE" w:rsidRPr="005B6E74">
              <w:rPr>
                <w:bCs/>
                <w:noProof/>
                <w:webHidden/>
              </w:rPr>
              <w:t>13</w:t>
            </w:r>
            <w:r w:rsidR="00F932F9" w:rsidRPr="005B6E74">
              <w:rPr>
                <w:bCs/>
                <w:noProof/>
                <w:webHidden/>
              </w:rPr>
              <w:fldChar w:fldCharType="end"/>
            </w:r>
          </w:hyperlink>
        </w:p>
        <w:p w14:paraId="5027703C" w14:textId="33051F6A" w:rsidR="00F932F9" w:rsidRPr="005B6E74" w:rsidRDefault="004B4377">
          <w:pPr>
            <w:pStyle w:val="Kazalovsebine1"/>
            <w:rPr>
              <w:rFonts w:asciiTheme="minorHAnsi" w:eastAsiaTheme="minorEastAsia" w:hAnsiTheme="minorHAnsi" w:cstheme="minorBidi"/>
              <w:bCs/>
              <w:noProof/>
              <w:kern w:val="2"/>
              <w:sz w:val="24"/>
              <w:szCs w:val="24"/>
              <w:lang w:eastAsia="sl-SI"/>
              <w14:ligatures w14:val="standardContextual"/>
            </w:rPr>
          </w:pPr>
          <w:hyperlink w:anchor="_Toc191412880" w:history="1">
            <w:r w:rsidR="00F932F9" w:rsidRPr="005B6E74">
              <w:rPr>
                <w:rStyle w:val="Hiperpovezava"/>
                <w:bCs/>
                <w:noProof/>
                <w:color w:val="auto"/>
                <w:lang w:bidi="en-US"/>
              </w:rPr>
              <w:t>11.</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POGOJI ZA UGOTAVLJANJE UPRAVIČENOSTI</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_Toc191412880 \h </w:instrText>
            </w:r>
            <w:r w:rsidR="00F932F9" w:rsidRPr="005B6E74">
              <w:rPr>
                <w:bCs/>
                <w:noProof/>
                <w:webHidden/>
              </w:rPr>
            </w:r>
            <w:r w:rsidR="00F932F9" w:rsidRPr="005B6E74">
              <w:rPr>
                <w:bCs/>
                <w:noProof/>
                <w:webHidden/>
              </w:rPr>
              <w:fldChar w:fldCharType="separate"/>
            </w:r>
            <w:r w:rsidR="00C117AE" w:rsidRPr="005B6E74">
              <w:rPr>
                <w:bCs/>
                <w:noProof/>
                <w:webHidden/>
              </w:rPr>
              <w:t>14</w:t>
            </w:r>
            <w:r w:rsidR="00F932F9" w:rsidRPr="005B6E74">
              <w:rPr>
                <w:bCs/>
                <w:noProof/>
                <w:webHidden/>
              </w:rPr>
              <w:fldChar w:fldCharType="end"/>
            </w:r>
          </w:hyperlink>
        </w:p>
        <w:p w14:paraId="140994FA" w14:textId="2E27645A" w:rsidR="00F932F9" w:rsidRPr="005B6E74" w:rsidRDefault="004B4377">
          <w:pPr>
            <w:pStyle w:val="Kazalovsebine1"/>
            <w:rPr>
              <w:rFonts w:asciiTheme="minorHAnsi" w:eastAsiaTheme="minorEastAsia" w:hAnsiTheme="minorHAnsi" w:cstheme="minorBidi"/>
              <w:bCs/>
              <w:noProof/>
              <w:kern w:val="2"/>
              <w:sz w:val="24"/>
              <w:szCs w:val="24"/>
              <w:lang w:eastAsia="sl-SI"/>
              <w14:ligatures w14:val="standardContextual"/>
            </w:rPr>
          </w:pPr>
          <w:hyperlink w:anchor="_Toc191412881" w:history="1">
            <w:r w:rsidR="00F932F9" w:rsidRPr="005B6E74">
              <w:rPr>
                <w:rStyle w:val="Hiperpovezava"/>
                <w:bCs/>
                <w:noProof/>
                <w:color w:val="auto"/>
                <w:lang w:bidi="en-US"/>
              </w:rPr>
              <w:t>12.</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DOSEGANJE KAZALNIKOV PROJEKTA</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_Toc191412881 \h </w:instrText>
            </w:r>
            <w:r w:rsidR="00F932F9" w:rsidRPr="005B6E74">
              <w:rPr>
                <w:bCs/>
                <w:noProof/>
                <w:webHidden/>
              </w:rPr>
            </w:r>
            <w:r w:rsidR="00F932F9" w:rsidRPr="005B6E74">
              <w:rPr>
                <w:bCs/>
                <w:noProof/>
                <w:webHidden/>
              </w:rPr>
              <w:fldChar w:fldCharType="separate"/>
            </w:r>
            <w:r w:rsidR="00C117AE" w:rsidRPr="005B6E74">
              <w:rPr>
                <w:bCs/>
                <w:noProof/>
                <w:webHidden/>
              </w:rPr>
              <w:t>19</w:t>
            </w:r>
            <w:r w:rsidR="00F932F9" w:rsidRPr="005B6E74">
              <w:rPr>
                <w:bCs/>
                <w:noProof/>
                <w:webHidden/>
              </w:rPr>
              <w:fldChar w:fldCharType="end"/>
            </w:r>
          </w:hyperlink>
        </w:p>
        <w:p w14:paraId="4EA4F2DE" w14:textId="4A775899" w:rsidR="00F932F9" w:rsidRPr="005B6E74" w:rsidRDefault="004B4377">
          <w:pPr>
            <w:pStyle w:val="Kazalovsebine1"/>
            <w:rPr>
              <w:rFonts w:asciiTheme="minorHAnsi" w:eastAsiaTheme="minorEastAsia" w:hAnsiTheme="minorHAnsi" w:cstheme="minorBidi"/>
              <w:bCs/>
              <w:noProof/>
              <w:kern w:val="2"/>
              <w:sz w:val="24"/>
              <w:szCs w:val="24"/>
              <w:lang w:eastAsia="sl-SI"/>
              <w14:ligatures w14:val="standardContextual"/>
            </w:rPr>
          </w:pPr>
          <w:hyperlink w:anchor="_Toc191412882" w:history="1">
            <w:r w:rsidR="00F932F9" w:rsidRPr="005B6E74">
              <w:rPr>
                <w:rStyle w:val="Hiperpovezava"/>
                <w:bCs/>
                <w:noProof/>
                <w:color w:val="auto"/>
                <w:lang w:bidi="en-US"/>
              </w:rPr>
              <w:t>13.</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NAVODILA ZA IZDELAVO VLOGE</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_Toc191412882 \h </w:instrText>
            </w:r>
            <w:r w:rsidR="00F932F9" w:rsidRPr="005B6E74">
              <w:rPr>
                <w:bCs/>
                <w:noProof/>
                <w:webHidden/>
              </w:rPr>
            </w:r>
            <w:r w:rsidR="00F932F9" w:rsidRPr="005B6E74">
              <w:rPr>
                <w:bCs/>
                <w:noProof/>
                <w:webHidden/>
              </w:rPr>
              <w:fldChar w:fldCharType="separate"/>
            </w:r>
            <w:r w:rsidR="00C117AE" w:rsidRPr="005B6E74">
              <w:rPr>
                <w:bCs/>
                <w:noProof/>
                <w:webHidden/>
              </w:rPr>
              <w:t>21</w:t>
            </w:r>
            <w:r w:rsidR="00F932F9" w:rsidRPr="005B6E74">
              <w:rPr>
                <w:bCs/>
                <w:noProof/>
                <w:webHidden/>
              </w:rPr>
              <w:fldChar w:fldCharType="end"/>
            </w:r>
          </w:hyperlink>
        </w:p>
        <w:p w14:paraId="29060365" w14:textId="002A7CBE" w:rsidR="00F932F9" w:rsidRPr="005B6E74" w:rsidRDefault="004B4377">
          <w:pPr>
            <w:pStyle w:val="Kazalovsebine2"/>
            <w:rPr>
              <w:rFonts w:asciiTheme="minorHAnsi" w:eastAsiaTheme="minorEastAsia" w:hAnsiTheme="minorHAnsi" w:cstheme="minorBidi"/>
              <w:bCs/>
              <w:noProof/>
              <w:kern w:val="2"/>
              <w:sz w:val="24"/>
              <w:szCs w:val="24"/>
              <w:lang w:eastAsia="sl-SI"/>
              <w14:ligatures w14:val="standardContextual"/>
            </w:rPr>
          </w:pPr>
          <w:hyperlink w:anchor="_Toc191412883" w:history="1">
            <w:r w:rsidR="00F932F9" w:rsidRPr="005B6E74">
              <w:rPr>
                <w:rStyle w:val="Hiperpovezava"/>
                <w:bCs/>
                <w:noProof/>
                <w:color w:val="auto"/>
                <w:lang w:bidi="en-US"/>
              </w:rPr>
              <w:t>a.</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Formalno popolna vloga</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_Toc191412883 \h </w:instrText>
            </w:r>
            <w:r w:rsidR="00F932F9" w:rsidRPr="005B6E74">
              <w:rPr>
                <w:bCs/>
                <w:noProof/>
                <w:webHidden/>
              </w:rPr>
            </w:r>
            <w:r w:rsidR="00F932F9" w:rsidRPr="005B6E74">
              <w:rPr>
                <w:bCs/>
                <w:noProof/>
                <w:webHidden/>
              </w:rPr>
              <w:fldChar w:fldCharType="separate"/>
            </w:r>
            <w:r w:rsidR="00C117AE" w:rsidRPr="005B6E74">
              <w:rPr>
                <w:bCs/>
                <w:noProof/>
                <w:webHidden/>
              </w:rPr>
              <w:t>21</w:t>
            </w:r>
            <w:r w:rsidR="00F932F9" w:rsidRPr="005B6E74">
              <w:rPr>
                <w:bCs/>
                <w:noProof/>
                <w:webHidden/>
              </w:rPr>
              <w:fldChar w:fldCharType="end"/>
            </w:r>
          </w:hyperlink>
        </w:p>
        <w:p w14:paraId="66BCFDE0" w14:textId="164B31C8" w:rsidR="00F932F9" w:rsidRPr="005B6E74" w:rsidRDefault="004B4377">
          <w:pPr>
            <w:pStyle w:val="Kazalovsebine1"/>
            <w:rPr>
              <w:rFonts w:asciiTheme="minorHAnsi" w:eastAsiaTheme="minorEastAsia" w:hAnsiTheme="minorHAnsi" w:cstheme="minorBidi"/>
              <w:bCs/>
              <w:noProof/>
              <w:kern w:val="2"/>
              <w:sz w:val="24"/>
              <w:szCs w:val="24"/>
              <w:lang w:eastAsia="sl-SI"/>
              <w14:ligatures w14:val="standardContextual"/>
            </w:rPr>
          </w:pPr>
          <w:hyperlink w:anchor="_Toc191412884" w:history="1">
            <w:r w:rsidR="00F932F9" w:rsidRPr="005B6E74">
              <w:rPr>
                <w:rStyle w:val="Hiperpovezava"/>
                <w:bCs/>
                <w:noProof/>
                <w:color w:val="auto"/>
                <w:lang w:bidi="en-US"/>
              </w:rPr>
              <w:t>14.</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ROKI IN NAČIN PRIJAVE</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_Toc191412884 \h </w:instrText>
            </w:r>
            <w:r w:rsidR="00F932F9" w:rsidRPr="005B6E74">
              <w:rPr>
                <w:bCs/>
                <w:noProof/>
                <w:webHidden/>
              </w:rPr>
            </w:r>
            <w:r w:rsidR="00F932F9" w:rsidRPr="005B6E74">
              <w:rPr>
                <w:bCs/>
                <w:noProof/>
                <w:webHidden/>
              </w:rPr>
              <w:fldChar w:fldCharType="separate"/>
            </w:r>
            <w:r w:rsidR="00C117AE" w:rsidRPr="005B6E74">
              <w:rPr>
                <w:bCs/>
                <w:noProof/>
                <w:webHidden/>
              </w:rPr>
              <w:t>22</w:t>
            </w:r>
            <w:r w:rsidR="00F932F9" w:rsidRPr="005B6E74">
              <w:rPr>
                <w:bCs/>
                <w:noProof/>
                <w:webHidden/>
              </w:rPr>
              <w:fldChar w:fldCharType="end"/>
            </w:r>
          </w:hyperlink>
        </w:p>
        <w:p w14:paraId="7B645F73" w14:textId="65F4351F" w:rsidR="00F932F9" w:rsidRPr="005B6E74" w:rsidRDefault="004B4377">
          <w:pPr>
            <w:pStyle w:val="Kazalovsebine1"/>
            <w:rPr>
              <w:rFonts w:asciiTheme="minorHAnsi" w:eastAsiaTheme="minorEastAsia" w:hAnsiTheme="minorHAnsi" w:cstheme="minorBidi"/>
              <w:bCs/>
              <w:noProof/>
              <w:kern w:val="2"/>
              <w:sz w:val="24"/>
              <w:szCs w:val="24"/>
              <w:lang w:eastAsia="sl-SI"/>
              <w14:ligatures w14:val="standardContextual"/>
            </w:rPr>
          </w:pPr>
          <w:hyperlink w:anchor="_Toc191412885" w:history="1">
            <w:r w:rsidR="00F932F9" w:rsidRPr="005B6E74">
              <w:rPr>
                <w:rStyle w:val="Hiperpovezava"/>
                <w:bCs/>
                <w:noProof/>
                <w:color w:val="auto"/>
                <w:lang w:bidi="en-US"/>
              </w:rPr>
              <w:t>15.</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ODPIRANJE IN PREGLED VLOG TER DOPOLNITVE OZIROMA POJASNITVE VLOG</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_Toc191412885 \h </w:instrText>
            </w:r>
            <w:r w:rsidR="00F932F9" w:rsidRPr="005B6E74">
              <w:rPr>
                <w:bCs/>
                <w:noProof/>
                <w:webHidden/>
              </w:rPr>
            </w:r>
            <w:r w:rsidR="00F932F9" w:rsidRPr="005B6E74">
              <w:rPr>
                <w:bCs/>
                <w:noProof/>
                <w:webHidden/>
              </w:rPr>
              <w:fldChar w:fldCharType="separate"/>
            </w:r>
            <w:r w:rsidR="00C117AE" w:rsidRPr="005B6E74">
              <w:rPr>
                <w:bCs/>
                <w:noProof/>
                <w:webHidden/>
              </w:rPr>
              <w:t>23</w:t>
            </w:r>
            <w:r w:rsidR="00F932F9" w:rsidRPr="005B6E74">
              <w:rPr>
                <w:bCs/>
                <w:noProof/>
                <w:webHidden/>
              </w:rPr>
              <w:fldChar w:fldCharType="end"/>
            </w:r>
          </w:hyperlink>
        </w:p>
        <w:p w14:paraId="54AEC041" w14:textId="6D32AAF5" w:rsidR="00F932F9" w:rsidRPr="005B6E74" w:rsidRDefault="004B4377">
          <w:pPr>
            <w:pStyle w:val="Kazalovsebine2"/>
            <w:rPr>
              <w:rFonts w:asciiTheme="minorHAnsi" w:eastAsiaTheme="minorEastAsia" w:hAnsiTheme="minorHAnsi" w:cstheme="minorBidi"/>
              <w:bCs/>
              <w:noProof/>
              <w:kern w:val="2"/>
              <w:sz w:val="24"/>
              <w:szCs w:val="24"/>
              <w:lang w:eastAsia="sl-SI"/>
              <w14:ligatures w14:val="standardContextual"/>
            </w:rPr>
          </w:pPr>
          <w:hyperlink w:anchor="_Toc191412886" w:history="1">
            <w:r w:rsidR="00F932F9" w:rsidRPr="005B6E74">
              <w:rPr>
                <w:rStyle w:val="Hiperpovezava"/>
                <w:bCs/>
                <w:noProof/>
                <w:color w:val="auto"/>
                <w:lang w:val="it-IT" w:bidi="en-US"/>
              </w:rPr>
              <w:t>a.</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val="it-IT" w:bidi="en-US"/>
              </w:rPr>
              <w:t>Pregled formalne ustreznosti oziroma popolnosti posredovanih vlog</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_Toc191412886 \h </w:instrText>
            </w:r>
            <w:r w:rsidR="00F932F9" w:rsidRPr="005B6E74">
              <w:rPr>
                <w:bCs/>
                <w:noProof/>
                <w:webHidden/>
              </w:rPr>
            </w:r>
            <w:r w:rsidR="00F932F9" w:rsidRPr="005B6E74">
              <w:rPr>
                <w:bCs/>
                <w:noProof/>
                <w:webHidden/>
              </w:rPr>
              <w:fldChar w:fldCharType="separate"/>
            </w:r>
            <w:r w:rsidR="00C117AE" w:rsidRPr="005B6E74">
              <w:rPr>
                <w:bCs/>
                <w:noProof/>
                <w:webHidden/>
              </w:rPr>
              <w:t>23</w:t>
            </w:r>
            <w:r w:rsidR="00F932F9" w:rsidRPr="005B6E74">
              <w:rPr>
                <w:bCs/>
                <w:noProof/>
                <w:webHidden/>
              </w:rPr>
              <w:fldChar w:fldCharType="end"/>
            </w:r>
          </w:hyperlink>
        </w:p>
        <w:p w14:paraId="4F1252A8" w14:textId="56F6BF3E" w:rsidR="00F932F9" w:rsidRPr="005B6E74" w:rsidRDefault="004B4377">
          <w:pPr>
            <w:pStyle w:val="Kazalovsebine2"/>
            <w:rPr>
              <w:rFonts w:asciiTheme="minorHAnsi" w:eastAsiaTheme="minorEastAsia" w:hAnsiTheme="minorHAnsi" w:cstheme="minorBidi"/>
              <w:bCs/>
              <w:noProof/>
              <w:kern w:val="2"/>
              <w:sz w:val="24"/>
              <w:szCs w:val="24"/>
              <w:lang w:eastAsia="sl-SI"/>
              <w14:ligatures w14:val="standardContextual"/>
            </w:rPr>
          </w:pPr>
          <w:hyperlink w:anchor="_Toc191412887" w:history="1">
            <w:r w:rsidR="00F932F9" w:rsidRPr="005B6E74">
              <w:rPr>
                <w:rStyle w:val="Hiperpovezava"/>
                <w:bCs/>
                <w:noProof/>
                <w:color w:val="auto"/>
                <w:lang w:bidi="en-US"/>
              </w:rPr>
              <w:t>b.</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Pregled vsebinske ustreznosti posredovanih vlog</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_Toc191412887 \h </w:instrText>
            </w:r>
            <w:r w:rsidR="00F932F9" w:rsidRPr="005B6E74">
              <w:rPr>
                <w:bCs/>
                <w:noProof/>
                <w:webHidden/>
              </w:rPr>
            </w:r>
            <w:r w:rsidR="00F932F9" w:rsidRPr="005B6E74">
              <w:rPr>
                <w:bCs/>
                <w:noProof/>
                <w:webHidden/>
              </w:rPr>
              <w:fldChar w:fldCharType="separate"/>
            </w:r>
            <w:r w:rsidR="00C117AE" w:rsidRPr="005B6E74">
              <w:rPr>
                <w:bCs/>
                <w:noProof/>
                <w:webHidden/>
              </w:rPr>
              <w:t>23</w:t>
            </w:r>
            <w:r w:rsidR="00F932F9" w:rsidRPr="005B6E74">
              <w:rPr>
                <w:bCs/>
                <w:noProof/>
                <w:webHidden/>
              </w:rPr>
              <w:fldChar w:fldCharType="end"/>
            </w:r>
          </w:hyperlink>
        </w:p>
        <w:p w14:paraId="0CF9D718" w14:textId="304DE02C" w:rsidR="00F932F9" w:rsidRPr="005B6E74" w:rsidRDefault="004B4377">
          <w:pPr>
            <w:pStyle w:val="Kazalovsebine1"/>
            <w:rPr>
              <w:rFonts w:asciiTheme="minorHAnsi" w:eastAsiaTheme="minorEastAsia" w:hAnsiTheme="minorHAnsi" w:cstheme="minorBidi"/>
              <w:bCs/>
              <w:noProof/>
              <w:kern w:val="2"/>
              <w:sz w:val="24"/>
              <w:szCs w:val="24"/>
              <w:lang w:eastAsia="sl-SI"/>
              <w14:ligatures w14:val="standardContextual"/>
            </w:rPr>
          </w:pPr>
          <w:hyperlink w:anchor="_Toc191412888" w:history="1">
            <w:r w:rsidR="00F932F9" w:rsidRPr="005B6E74">
              <w:rPr>
                <w:rStyle w:val="Hiperpovezava"/>
                <w:bCs/>
                <w:noProof/>
                <w:color w:val="auto"/>
                <w:lang w:bidi="en-US"/>
              </w:rPr>
              <w:t>16.</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OCENJEVANJE VLOG</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_Toc191412888 \h </w:instrText>
            </w:r>
            <w:r w:rsidR="00F932F9" w:rsidRPr="005B6E74">
              <w:rPr>
                <w:bCs/>
                <w:noProof/>
                <w:webHidden/>
              </w:rPr>
            </w:r>
            <w:r w:rsidR="00F932F9" w:rsidRPr="005B6E74">
              <w:rPr>
                <w:bCs/>
                <w:noProof/>
                <w:webHidden/>
              </w:rPr>
              <w:fldChar w:fldCharType="separate"/>
            </w:r>
            <w:r w:rsidR="00C117AE" w:rsidRPr="005B6E74">
              <w:rPr>
                <w:bCs/>
                <w:noProof/>
                <w:webHidden/>
              </w:rPr>
              <w:t>24</w:t>
            </w:r>
            <w:r w:rsidR="00F932F9" w:rsidRPr="005B6E74">
              <w:rPr>
                <w:bCs/>
                <w:noProof/>
                <w:webHidden/>
              </w:rPr>
              <w:fldChar w:fldCharType="end"/>
            </w:r>
          </w:hyperlink>
        </w:p>
        <w:p w14:paraId="67BD61F3" w14:textId="5E484BAE" w:rsidR="00F932F9" w:rsidRPr="005B6E74" w:rsidRDefault="004B4377">
          <w:pPr>
            <w:pStyle w:val="Kazalovsebine1"/>
            <w:rPr>
              <w:rFonts w:asciiTheme="minorHAnsi" w:eastAsiaTheme="minorEastAsia" w:hAnsiTheme="minorHAnsi" w:cstheme="minorBidi"/>
              <w:bCs/>
              <w:noProof/>
              <w:kern w:val="2"/>
              <w:sz w:val="24"/>
              <w:szCs w:val="24"/>
              <w:lang w:eastAsia="sl-SI"/>
              <w14:ligatures w14:val="standardContextual"/>
            </w:rPr>
          </w:pPr>
          <w:hyperlink w:anchor="_Toc191412889" w:history="1">
            <w:r w:rsidR="00F932F9" w:rsidRPr="005B6E74">
              <w:rPr>
                <w:rStyle w:val="Hiperpovezava"/>
                <w:bCs/>
                <w:noProof/>
                <w:color w:val="auto"/>
                <w:lang w:bidi="en-US"/>
              </w:rPr>
              <w:t>17.</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METODOLOGIJA IN MERILA ZA OCENJEVANJE / TOČKOVANJE VLOG</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_Toc191412889 \h </w:instrText>
            </w:r>
            <w:r w:rsidR="00F932F9" w:rsidRPr="005B6E74">
              <w:rPr>
                <w:bCs/>
                <w:noProof/>
                <w:webHidden/>
              </w:rPr>
            </w:r>
            <w:r w:rsidR="00F932F9" w:rsidRPr="005B6E74">
              <w:rPr>
                <w:bCs/>
                <w:noProof/>
                <w:webHidden/>
              </w:rPr>
              <w:fldChar w:fldCharType="separate"/>
            </w:r>
            <w:r w:rsidR="00C117AE" w:rsidRPr="005B6E74">
              <w:rPr>
                <w:bCs/>
                <w:noProof/>
                <w:webHidden/>
              </w:rPr>
              <w:t>25</w:t>
            </w:r>
            <w:r w:rsidR="00F932F9" w:rsidRPr="005B6E74">
              <w:rPr>
                <w:bCs/>
                <w:noProof/>
                <w:webHidden/>
              </w:rPr>
              <w:fldChar w:fldCharType="end"/>
            </w:r>
          </w:hyperlink>
        </w:p>
        <w:p w14:paraId="676383E3" w14:textId="1A016638" w:rsidR="00F932F9" w:rsidRPr="005B6E74" w:rsidRDefault="004B4377">
          <w:pPr>
            <w:pStyle w:val="Kazalovsebine1"/>
            <w:rPr>
              <w:rFonts w:asciiTheme="minorHAnsi" w:eastAsiaTheme="minorEastAsia" w:hAnsiTheme="minorHAnsi" w:cstheme="minorBidi"/>
              <w:bCs/>
              <w:noProof/>
              <w:kern w:val="2"/>
              <w:sz w:val="24"/>
              <w:szCs w:val="24"/>
              <w:lang w:eastAsia="sl-SI"/>
              <w14:ligatures w14:val="standardContextual"/>
            </w:rPr>
          </w:pPr>
          <w:hyperlink w:anchor="_Toc191412890" w:history="1">
            <w:r w:rsidR="00F932F9" w:rsidRPr="005B6E74">
              <w:rPr>
                <w:rStyle w:val="Hiperpovezava"/>
                <w:bCs/>
                <w:noProof/>
                <w:color w:val="auto"/>
                <w:lang w:bidi="en-US"/>
              </w:rPr>
              <w:t>18.</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OBVEŠČANJE O IZBORU IN POGOJI ZA PODPIS POGODBE</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_Toc191412890 \h </w:instrText>
            </w:r>
            <w:r w:rsidR="00F932F9" w:rsidRPr="005B6E74">
              <w:rPr>
                <w:bCs/>
                <w:noProof/>
                <w:webHidden/>
              </w:rPr>
            </w:r>
            <w:r w:rsidR="00F932F9" w:rsidRPr="005B6E74">
              <w:rPr>
                <w:bCs/>
                <w:noProof/>
                <w:webHidden/>
              </w:rPr>
              <w:fldChar w:fldCharType="separate"/>
            </w:r>
            <w:r w:rsidR="00C117AE" w:rsidRPr="005B6E74">
              <w:rPr>
                <w:bCs/>
                <w:noProof/>
                <w:webHidden/>
              </w:rPr>
              <w:t>27</w:t>
            </w:r>
            <w:r w:rsidR="00F932F9" w:rsidRPr="005B6E74">
              <w:rPr>
                <w:bCs/>
                <w:noProof/>
                <w:webHidden/>
              </w:rPr>
              <w:fldChar w:fldCharType="end"/>
            </w:r>
          </w:hyperlink>
        </w:p>
        <w:p w14:paraId="6FC788C8" w14:textId="1FA126BB" w:rsidR="00F932F9" w:rsidRPr="005B6E74" w:rsidRDefault="004B4377">
          <w:pPr>
            <w:pStyle w:val="Kazalovsebine1"/>
            <w:rPr>
              <w:rFonts w:asciiTheme="minorHAnsi" w:eastAsiaTheme="minorEastAsia" w:hAnsiTheme="minorHAnsi" w:cstheme="minorBidi"/>
              <w:bCs/>
              <w:noProof/>
              <w:kern w:val="2"/>
              <w:sz w:val="24"/>
              <w:szCs w:val="24"/>
              <w:lang w:eastAsia="sl-SI"/>
              <w14:ligatures w14:val="standardContextual"/>
            </w:rPr>
          </w:pPr>
          <w:hyperlink w:anchor="_Toc191412891" w:history="1">
            <w:r w:rsidR="00F932F9" w:rsidRPr="005B6E74">
              <w:rPr>
                <w:rStyle w:val="Hiperpovezava"/>
                <w:bCs/>
                <w:noProof/>
                <w:color w:val="auto"/>
                <w:lang w:bidi="en-US"/>
              </w:rPr>
              <w:t>19.</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OSTALE ZAHTEVE</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_Toc191412891 \h </w:instrText>
            </w:r>
            <w:r w:rsidR="00F932F9" w:rsidRPr="005B6E74">
              <w:rPr>
                <w:bCs/>
                <w:noProof/>
                <w:webHidden/>
              </w:rPr>
            </w:r>
            <w:r w:rsidR="00F932F9" w:rsidRPr="005B6E74">
              <w:rPr>
                <w:bCs/>
                <w:noProof/>
                <w:webHidden/>
              </w:rPr>
              <w:fldChar w:fldCharType="separate"/>
            </w:r>
            <w:r w:rsidR="00C117AE" w:rsidRPr="005B6E74">
              <w:rPr>
                <w:bCs/>
                <w:noProof/>
                <w:webHidden/>
              </w:rPr>
              <w:t>27</w:t>
            </w:r>
            <w:r w:rsidR="00F932F9" w:rsidRPr="005B6E74">
              <w:rPr>
                <w:bCs/>
                <w:noProof/>
                <w:webHidden/>
              </w:rPr>
              <w:fldChar w:fldCharType="end"/>
            </w:r>
          </w:hyperlink>
        </w:p>
        <w:p w14:paraId="54D76162" w14:textId="31568640" w:rsidR="00F932F9" w:rsidRPr="005B6E74" w:rsidRDefault="004B4377">
          <w:pPr>
            <w:pStyle w:val="Kazalovsebine2"/>
            <w:rPr>
              <w:rFonts w:asciiTheme="minorHAnsi" w:eastAsiaTheme="minorEastAsia" w:hAnsiTheme="minorHAnsi" w:cstheme="minorBidi"/>
              <w:bCs/>
              <w:noProof/>
              <w:kern w:val="2"/>
              <w:sz w:val="24"/>
              <w:szCs w:val="24"/>
              <w:lang w:eastAsia="sl-SI"/>
              <w14:ligatures w14:val="standardContextual"/>
            </w:rPr>
          </w:pPr>
          <w:hyperlink w:anchor="_Toc191412892" w:history="1">
            <w:r w:rsidR="00F932F9" w:rsidRPr="005B6E74">
              <w:rPr>
                <w:rStyle w:val="Hiperpovezava"/>
                <w:bCs/>
                <w:noProof/>
                <w:color w:val="auto"/>
                <w:lang w:bidi="en-US"/>
              </w:rPr>
              <w:t>a.</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Zahteve glede hranjenja dokumentacije in spremljanja ter evidentiranja</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_Toc191412892 \h </w:instrText>
            </w:r>
            <w:r w:rsidR="00F932F9" w:rsidRPr="005B6E74">
              <w:rPr>
                <w:bCs/>
                <w:noProof/>
                <w:webHidden/>
              </w:rPr>
            </w:r>
            <w:r w:rsidR="00F932F9" w:rsidRPr="005B6E74">
              <w:rPr>
                <w:bCs/>
                <w:noProof/>
                <w:webHidden/>
              </w:rPr>
              <w:fldChar w:fldCharType="separate"/>
            </w:r>
            <w:r w:rsidR="00C117AE" w:rsidRPr="005B6E74">
              <w:rPr>
                <w:bCs/>
                <w:noProof/>
                <w:webHidden/>
              </w:rPr>
              <w:t>27</w:t>
            </w:r>
            <w:r w:rsidR="00F932F9" w:rsidRPr="005B6E74">
              <w:rPr>
                <w:bCs/>
                <w:noProof/>
                <w:webHidden/>
              </w:rPr>
              <w:fldChar w:fldCharType="end"/>
            </w:r>
          </w:hyperlink>
        </w:p>
        <w:p w14:paraId="65BFC8D6" w14:textId="5EC667EE" w:rsidR="00F932F9" w:rsidRPr="005B6E74" w:rsidRDefault="004B4377">
          <w:pPr>
            <w:pStyle w:val="Kazalovsebine2"/>
            <w:rPr>
              <w:rFonts w:asciiTheme="minorHAnsi" w:eastAsiaTheme="minorEastAsia" w:hAnsiTheme="minorHAnsi" w:cstheme="minorBidi"/>
              <w:bCs/>
              <w:noProof/>
              <w:kern w:val="2"/>
              <w:sz w:val="24"/>
              <w:szCs w:val="24"/>
              <w:lang w:eastAsia="sl-SI"/>
              <w14:ligatures w14:val="standardContextual"/>
            </w:rPr>
          </w:pPr>
          <w:hyperlink w:anchor="_Toc191412893" w:history="1">
            <w:r w:rsidR="00F932F9" w:rsidRPr="005B6E74">
              <w:rPr>
                <w:rStyle w:val="Hiperpovezava"/>
                <w:bCs/>
                <w:noProof/>
                <w:color w:val="auto"/>
                <w:lang w:eastAsia="sl-SI"/>
              </w:rPr>
              <w:t>b.</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eastAsia="sl-SI"/>
              </w:rPr>
              <w:t>Zahteve glede informiranja in obveščanja javnosti, ki jim morajo zadostiti upravičenci</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_Toc191412893 \h </w:instrText>
            </w:r>
            <w:r w:rsidR="00F932F9" w:rsidRPr="005B6E74">
              <w:rPr>
                <w:bCs/>
                <w:noProof/>
                <w:webHidden/>
              </w:rPr>
            </w:r>
            <w:r w:rsidR="00F932F9" w:rsidRPr="005B6E74">
              <w:rPr>
                <w:bCs/>
                <w:noProof/>
                <w:webHidden/>
              </w:rPr>
              <w:fldChar w:fldCharType="separate"/>
            </w:r>
            <w:r w:rsidR="00C117AE" w:rsidRPr="005B6E74">
              <w:rPr>
                <w:bCs/>
                <w:noProof/>
                <w:webHidden/>
              </w:rPr>
              <w:t>27</w:t>
            </w:r>
            <w:r w:rsidR="00F932F9" w:rsidRPr="005B6E74">
              <w:rPr>
                <w:bCs/>
                <w:noProof/>
                <w:webHidden/>
              </w:rPr>
              <w:fldChar w:fldCharType="end"/>
            </w:r>
          </w:hyperlink>
        </w:p>
        <w:p w14:paraId="0988AA96" w14:textId="70639DA1" w:rsidR="00F932F9" w:rsidRPr="005B6E74" w:rsidRDefault="004B4377">
          <w:pPr>
            <w:pStyle w:val="Kazalovsebine2"/>
            <w:rPr>
              <w:rFonts w:asciiTheme="minorHAnsi" w:eastAsiaTheme="minorEastAsia" w:hAnsiTheme="minorHAnsi" w:cstheme="minorBidi"/>
              <w:bCs/>
              <w:noProof/>
              <w:kern w:val="2"/>
              <w:sz w:val="24"/>
              <w:szCs w:val="24"/>
              <w:lang w:eastAsia="sl-SI"/>
              <w14:ligatures w14:val="standardContextual"/>
            </w:rPr>
          </w:pPr>
          <w:hyperlink w:anchor="_Toc191412894" w:history="1">
            <w:r w:rsidR="00F932F9" w:rsidRPr="005B6E74">
              <w:rPr>
                <w:rStyle w:val="Hiperpovezava"/>
                <w:bCs/>
                <w:noProof/>
                <w:color w:val="auto"/>
                <w:lang w:bidi="en-US"/>
              </w:rPr>
              <w:t>c.</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Zahteve glede dostopnosti dokumentacije nadzornim organom</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_Toc191412894 \h </w:instrText>
            </w:r>
            <w:r w:rsidR="00F932F9" w:rsidRPr="005B6E74">
              <w:rPr>
                <w:bCs/>
                <w:noProof/>
                <w:webHidden/>
              </w:rPr>
            </w:r>
            <w:r w:rsidR="00F932F9" w:rsidRPr="005B6E74">
              <w:rPr>
                <w:bCs/>
                <w:noProof/>
                <w:webHidden/>
              </w:rPr>
              <w:fldChar w:fldCharType="separate"/>
            </w:r>
            <w:r w:rsidR="00C117AE" w:rsidRPr="005B6E74">
              <w:rPr>
                <w:bCs/>
                <w:noProof/>
                <w:webHidden/>
              </w:rPr>
              <w:t>28</w:t>
            </w:r>
            <w:r w:rsidR="00F932F9" w:rsidRPr="005B6E74">
              <w:rPr>
                <w:bCs/>
                <w:noProof/>
                <w:webHidden/>
              </w:rPr>
              <w:fldChar w:fldCharType="end"/>
            </w:r>
          </w:hyperlink>
        </w:p>
        <w:p w14:paraId="5B050519" w14:textId="625BACE5" w:rsidR="00F932F9" w:rsidRPr="005B6E74" w:rsidRDefault="004B4377">
          <w:pPr>
            <w:pStyle w:val="Kazalovsebine2"/>
            <w:rPr>
              <w:rFonts w:asciiTheme="minorHAnsi" w:eastAsiaTheme="minorEastAsia" w:hAnsiTheme="minorHAnsi" w:cstheme="minorBidi"/>
              <w:bCs/>
              <w:noProof/>
              <w:kern w:val="2"/>
              <w:sz w:val="24"/>
              <w:szCs w:val="24"/>
              <w:lang w:eastAsia="sl-SI"/>
              <w14:ligatures w14:val="standardContextual"/>
            </w:rPr>
          </w:pPr>
          <w:hyperlink w:anchor="_Toc191412895" w:history="1">
            <w:r w:rsidR="00F932F9" w:rsidRPr="005B6E74">
              <w:rPr>
                <w:rStyle w:val="Hiperpovezava"/>
                <w:bCs/>
                <w:noProof/>
                <w:color w:val="auto"/>
                <w:lang w:bidi="en-US"/>
              </w:rPr>
              <w:t>d.</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Zahteve glede zagotavljanja enakih možnosti in trajnostnega razvoja</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_Toc191412895 \h </w:instrText>
            </w:r>
            <w:r w:rsidR="00F932F9" w:rsidRPr="005B6E74">
              <w:rPr>
                <w:bCs/>
                <w:noProof/>
                <w:webHidden/>
              </w:rPr>
            </w:r>
            <w:r w:rsidR="00F932F9" w:rsidRPr="005B6E74">
              <w:rPr>
                <w:bCs/>
                <w:noProof/>
                <w:webHidden/>
              </w:rPr>
              <w:fldChar w:fldCharType="separate"/>
            </w:r>
            <w:r w:rsidR="00C117AE" w:rsidRPr="005B6E74">
              <w:rPr>
                <w:bCs/>
                <w:noProof/>
                <w:webHidden/>
              </w:rPr>
              <w:t>28</w:t>
            </w:r>
            <w:r w:rsidR="00F932F9" w:rsidRPr="005B6E74">
              <w:rPr>
                <w:bCs/>
                <w:noProof/>
                <w:webHidden/>
              </w:rPr>
              <w:fldChar w:fldCharType="end"/>
            </w:r>
          </w:hyperlink>
        </w:p>
        <w:p w14:paraId="6AA16A4B" w14:textId="3CCCD2ED" w:rsidR="00F932F9" w:rsidRPr="005B6E74" w:rsidRDefault="004B4377">
          <w:pPr>
            <w:pStyle w:val="Kazalovsebine2"/>
            <w:rPr>
              <w:rFonts w:asciiTheme="minorHAnsi" w:eastAsiaTheme="minorEastAsia" w:hAnsiTheme="minorHAnsi" w:cstheme="minorBidi"/>
              <w:bCs/>
              <w:noProof/>
              <w:kern w:val="2"/>
              <w:sz w:val="24"/>
              <w:szCs w:val="24"/>
              <w:lang w:eastAsia="sl-SI"/>
              <w14:ligatures w14:val="standardContextual"/>
            </w:rPr>
          </w:pPr>
          <w:hyperlink w:anchor="_Toc191412896" w:history="1">
            <w:r w:rsidR="00F932F9" w:rsidRPr="005B6E74">
              <w:rPr>
                <w:rStyle w:val="Hiperpovezava"/>
                <w:bCs/>
                <w:noProof/>
                <w:color w:val="auto"/>
                <w:lang w:bidi="en-US"/>
              </w:rPr>
              <w:t>e.</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Zahteve glede varovanje osebnih podatkov in poslovnih skrivnosti</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_Toc191412896 \h </w:instrText>
            </w:r>
            <w:r w:rsidR="00F932F9" w:rsidRPr="005B6E74">
              <w:rPr>
                <w:bCs/>
                <w:noProof/>
                <w:webHidden/>
              </w:rPr>
            </w:r>
            <w:r w:rsidR="00F932F9" w:rsidRPr="005B6E74">
              <w:rPr>
                <w:bCs/>
                <w:noProof/>
                <w:webHidden/>
              </w:rPr>
              <w:fldChar w:fldCharType="separate"/>
            </w:r>
            <w:r w:rsidR="00C117AE" w:rsidRPr="005B6E74">
              <w:rPr>
                <w:bCs/>
                <w:noProof/>
                <w:webHidden/>
              </w:rPr>
              <w:t>28</w:t>
            </w:r>
            <w:r w:rsidR="00F932F9" w:rsidRPr="005B6E74">
              <w:rPr>
                <w:bCs/>
                <w:noProof/>
                <w:webHidden/>
              </w:rPr>
              <w:fldChar w:fldCharType="end"/>
            </w:r>
          </w:hyperlink>
        </w:p>
        <w:p w14:paraId="4D77B3C2" w14:textId="492C8DB9" w:rsidR="00F932F9" w:rsidRPr="005B6E74" w:rsidRDefault="004B4377">
          <w:pPr>
            <w:pStyle w:val="Kazalovsebine2"/>
            <w:rPr>
              <w:rFonts w:asciiTheme="minorHAnsi" w:eastAsiaTheme="minorEastAsia" w:hAnsiTheme="minorHAnsi" w:cstheme="minorBidi"/>
              <w:bCs/>
              <w:noProof/>
              <w:kern w:val="2"/>
              <w:sz w:val="24"/>
              <w:szCs w:val="24"/>
              <w:lang w:eastAsia="sl-SI"/>
              <w14:ligatures w14:val="standardContextual"/>
            </w:rPr>
          </w:pPr>
          <w:hyperlink w:anchor="_Toc191412897" w:history="1">
            <w:r w:rsidR="00F932F9" w:rsidRPr="005B6E74">
              <w:rPr>
                <w:rStyle w:val="Hiperpovezava"/>
                <w:bCs/>
                <w:noProof/>
                <w:color w:val="auto"/>
                <w:lang w:bidi="en-US"/>
              </w:rPr>
              <w:t>f.</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Zahteve glede spremljanja in vrednotenja doseganja ciljev in kazalnikov projekta</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_Toc191412897 \h </w:instrText>
            </w:r>
            <w:r w:rsidR="00F932F9" w:rsidRPr="005B6E74">
              <w:rPr>
                <w:bCs/>
                <w:noProof/>
                <w:webHidden/>
              </w:rPr>
            </w:r>
            <w:r w:rsidR="00F932F9" w:rsidRPr="005B6E74">
              <w:rPr>
                <w:bCs/>
                <w:noProof/>
                <w:webHidden/>
              </w:rPr>
              <w:fldChar w:fldCharType="separate"/>
            </w:r>
            <w:r w:rsidR="00C117AE" w:rsidRPr="005B6E74">
              <w:rPr>
                <w:bCs/>
                <w:noProof/>
                <w:webHidden/>
              </w:rPr>
              <w:t>29</w:t>
            </w:r>
            <w:r w:rsidR="00F932F9" w:rsidRPr="005B6E74">
              <w:rPr>
                <w:bCs/>
                <w:noProof/>
                <w:webHidden/>
              </w:rPr>
              <w:fldChar w:fldCharType="end"/>
            </w:r>
          </w:hyperlink>
        </w:p>
        <w:p w14:paraId="043804A1" w14:textId="0C695ABD" w:rsidR="00F932F9" w:rsidRPr="005B6E74" w:rsidRDefault="004B4377">
          <w:pPr>
            <w:pStyle w:val="Kazalovsebine2"/>
            <w:rPr>
              <w:rFonts w:asciiTheme="minorHAnsi" w:eastAsiaTheme="minorEastAsia" w:hAnsiTheme="minorHAnsi" w:cstheme="minorBidi"/>
              <w:bCs/>
              <w:noProof/>
              <w:kern w:val="2"/>
              <w:sz w:val="24"/>
              <w:szCs w:val="24"/>
              <w:lang w:eastAsia="sl-SI"/>
              <w14:ligatures w14:val="standardContextual"/>
            </w:rPr>
          </w:pPr>
          <w:hyperlink w:anchor="_Toc191412898" w:history="1">
            <w:r w:rsidR="00F932F9" w:rsidRPr="005B6E74">
              <w:rPr>
                <w:rStyle w:val="Hiperpovezava"/>
                <w:bCs/>
                <w:noProof/>
                <w:color w:val="auto"/>
                <w:lang w:bidi="en-US"/>
              </w:rPr>
              <w:t>g.</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Posledice, če se ugotovi, da je v postopku potrjevanja ali izvrševanja projektov prišlo do resnih napak, nepravilnosti, goljufije ali kršitve obveznosti</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_Toc191412898 \h </w:instrText>
            </w:r>
            <w:r w:rsidR="00F932F9" w:rsidRPr="005B6E74">
              <w:rPr>
                <w:bCs/>
                <w:noProof/>
                <w:webHidden/>
              </w:rPr>
            </w:r>
            <w:r w:rsidR="00F932F9" w:rsidRPr="005B6E74">
              <w:rPr>
                <w:bCs/>
                <w:noProof/>
                <w:webHidden/>
              </w:rPr>
              <w:fldChar w:fldCharType="separate"/>
            </w:r>
            <w:r w:rsidR="00C117AE" w:rsidRPr="005B6E74">
              <w:rPr>
                <w:bCs/>
                <w:noProof/>
                <w:webHidden/>
              </w:rPr>
              <w:t>29</w:t>
            </w:r>
            <w:r w:rsidR="00F932F9" w:rsidRPr="005B6E74">
              <w:rPr>
                <w:bCs/>
                <w:noProof/>
                <w:webHidden/>
              </w:rPr>
              <w:fldChar w:fldCharType="end"/>
            </w:r>
          </w:hyperlink>
        </w:p>
        <w:p w14:paraId="74163E38" w14:textId="3BFB68E8" w:rsidR="00F932F9" w:rsidRPr="005B6E74" w:rsidRDefault="004B4377">
          <w:pPr>
            <w:pStyle w:val="Kazalovsebine2"/>
            <w:rPr>
              <w:rFonts w:asciiTheme="minorHAnsi" w:eastAsiaTheme="minorEastAsia" w:hAnsiTheme="minorHAnsi" w:cstheme="minorBidi"/>
              <w:bCs/>
              <w:noProof/>
              <w:kern w:val="2"/>
              <w:sz w:val="24"/>
              <w:szCs w:val="24"/>
              <w:lang w:eastAsia="sl-SI"/>
              <w14:ligatures w14:val="standardContextual"/>
            </w:rPr>
          </w:pPr>
          <w:hyperlink w:anchor="_Toc191412899" w:history="1">
            <w:r w:rsidR="00F932F9" w:rsidRPr="005B6E74">
              <w:rPr>
                <w:rStyle w:val="Hiperpovezava"/>
                <w:bCs/>
                <w:noProof/>
                <w:color w:val="auto"/>
                <w:lang w:bidi="en-US"/>
              </w:rPr>
              <w:t>h.</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Zahteve glede omejitve sprememb operacije</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_Toc191412899 \h </w:instrText>
            </w:r>
            <w:r w:rsidR="00F932F9" w:rsidRPr="005B6E74">
              <w:rPr>
                <w:bCs/>
                <w:noProof/>
                <w:webHidden/>
              </w:rPr>
            </w:r>
            <w:r w:rsidR="00F932F9" w:rsidRPr="005B6E74">
              <w:rPr>
                <w:bCs/>
                <w:noProof/>
                <w:webHidden/>
              </w:rPr>
              <w:fldChar w:fldCharType="separate"/>
            </w:r>
            <w:r w:rsidR="00C117AE" w:rsidRPr="005B6E74">
              <w:rPr>
                <w:bCs/>
                <w:noProof/>
                <w:webHidden/>
              </w:rPr>
              <w:t>29</w:t>
            </w:r>
            <w:r w:rsidR="00F932F9" w:rsidRPr="005B6E74">
              <w:rPr>
                <w:bCs/>
                <w:noProof/>
                <w:webHidden/>
              </w:rPr>
              <w:fldChar w:fldCharType="end"/>
            </w:r>
          </w:hyperlink>
        </w:p>
        <w:p w14:paraId="145DF138" w14:textId="55A5EB79" w:rsidR="00F932F9" w:rsidRPr="005B6E74" w:rsidRDefault="004B4377">
          <w:pPr>
            <w:pStyle w:val="Kazalovsebine2"/>
            <w:rPr>
              <w:rFonts w:asciiTheme="minorHAnsi" w:eastAsiaTheme="minorEastAsia" w:hAnsiTheme="minorHAnsi" w:cstheme="minorBidi"/>
              <w:bCs/>
              <w:noProof/>
              <w:kern w:val="2"/>
              <w:sz w:val="24"/>
              <w:szCs w:val="24"/>
              <w:lang w:eastAsia="sl-SI"/>
              <w14:ligatures w14:val="standardContextual"/>
            </w:rPr>
          </w:pPr>
          <w:hyperlink w:anchor="_Toc191412900" w:history="1">
            <w:r w:rsidR="00F932F9" w:rsidRPr="005B6E74">
              <w:rPr>
                <w:rStyle w:val="Hiperpovezava"/>
                <w:bCs/>
                <w:noProof/>
                <w:color w:val="auto"/>
                <w:lang w:bidi="en-US"/>
              </w:rPr>
              <w:t>i.</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Posledice, če se ugotovi, da aktivnosti na projektu niso bile skladne s pravom Republike Slovenije</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_Toc191412900 \h </w:instrText>
            </w:r>
            <w:r w:rsidR="00F932F9" w:rsidRPr="005B6E74">
              <w:rPr>
                <w:bCs/>
                <w:noProof/>
                <w:webHidden/>
              </w:rPr>
            </w:r>
            <w:r w:rsidR="00F932F9" w:rsidRPr="005B6E74">
              <w:rPr>
                <w:bCs/>
                <w:noProof/>
                <w:webHidden/>
              </w:rPr>
              <w:fldChar w:fldCharType="separate"/>
            </w:r>
            <w:r w:rsidR="00C117AE" w:rsidRPr="005B6E74">
              <w:rPr>
                <w:bCs/>
                <w:noProof/>
                <w:webHidden/>
              </w:rPr>
              <w:t>30</w:t>
            </w:r>
            <w:r w:rsidR="00F932F9" w:rsidRPr="005B6E74">
              <w:rPr>
                <w:bCs/>
                <w:noProof/>
                <w:webHidden/>
              </w:rPr>
              <w:fldChar w:fldCharType="end"/>
            </w:r>
          </w:hyperlink>
        </w:p>
        <w:p w14:paraId="72FBA305" w14:textId="217315C9" w:rsidR="00F932F9" w:rsidRPr="005B6E74" w:rsidRDefault="004B4377">
          <w:pPr>
            <w:pStyle w:val="Kazalovsebine2"/>
            <w:rPr>
              <w:rFonts w:asciiTheme="minorHAnsi" w:eastAsiaTheme="minorEastAsia" w:hAnsiTheme="minorHAnsi" w:cstheme="minorBidi"/>
              <w:bCs/>
              <w:noProof/>
              <w:kern w:val="2"/>
              <w:sz w:val="24"/>
              <w:szCs w:val="24"/>
              <w:lang w:eastAsia="sl-SI"/>
              <w14:ligatures w14:val="standardContextual"/>
            </w:rPr>
          </w:pPr>
          <w:hyperlink w:anchor="_Toc191412901" w:history="1">
            <w:r w:rsidR="00F932F9" w:rsidRPr="005B6E74">
              <w:rPr>
                <w:rStyle w:val="Hiperpovezava"/>
                <w:bCs/>
                <w:noProof/>
                <w:color w:val="auto"/>
                <w:lang w:bidi="en-US"/>
              </w:rPr>
              <w:t>j.</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Posledice, če se ugotovi dvojno financiranje posamezne projekta ali, da je višina financiranja projekta presegla maksimalno dovoljeno stopnjo oziroma znesek pomoči</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_Toc191412901 \h </w:instrText>
            </w:r>
            <w:r w:rsidR="00F932F9" w:rsidRPr="005B6E74">
              <w:rPr>
                <w:bCs/>
                <w:noProof/>
                <w:webHidden/>
              </w:rPr>
            </w:r>
            <w:r w:rsidR="00F932F9" w:rsidRPr="005B6E74">
              <w:rPr>
                <w:bCs/>
                <w:noProof/>
                <w:webHidden/>
              </w:rPr>
              <w:fldChar w:fldCharType="separate"/>
            </w:r>
            <w:r w:rsidR="00C117AE" w:rsidRPr="005B6E74">
              <w:rPr>
                <w:bCs/>
                <w:noProof/>
                <w:webHidden/>
              </w:rPr>
              <w:t>30</w:t>
            </w:r>
            <w:r w:rsidR="00F932F9" w:rsidRPr="005B6E74">
              <w:rPr>
                <w:bCs/>
                <w:noProof/>
                <w:webHidden/>
              </w:rPr>
              <w:fldChar w:fldCharType="end"/>
            </w:r>
          </w:hyperlink>
        </w:p>
        <w:p w14:paraId="3AA9E111" w14:textId="39A56196" w:rsidR="00F932F9" w:rsidRPr="005B6E74" w:rsidRDefault="004B4377">
          <w:pPr>
            <w:pStyle w:val="Kazalovsebine1"/>
            <w:rPr>
              <w:rFonts w:asciiTheme="minorHAnsi" w:eastAsiaTheme="minorEastAsia" w:hAnsiTheme="minorHAnsi" w:cstheme="minorBidi"/>
              <w:bCs/>
              <w:noProof/>
              <w:kern w:val="2"/>
              <w:sz w:val="24"/>
              <w:szCs w:val="24"/>
              <w:lang w:eastAsia="sl-SI"/>
              <w14:ligatures w14:val="standardContextual"/>
            </w:rPr>
          </w:pPr>
          <w:hyperlink w:anchor="_Toc191412902" w:history="1">
            <w:r w:rsidR="00F932F9" w:rsidRPr="005B6E74">
              <w:rPr>
                <w:rStyle w:val="Hiperpovezava"/>
                <w:bCs/>
                <w:noProof/>
                <w:color w:val="auto"/>
                <w:lang w:bidi="en-US"/>
              </w:rPr>
              <w:t>20.</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PRITOŽBA</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_Toc191412902 \h </w:instrText>
            </w:r>
            <w:r w:rsidR="00F932F9" w:rsidRPr="005B6E74">
              <w:rPr>
                <w:bCs/>
                <w:noProof/>
                <w:webHidden/>
              </w:rPr>
            </w:r>
            <w:r w:rsidR="00F932F9" w:rsidRPr="005B6E74">
              <w:rPr>
                <w:bCs/>
                <w:noProof/>
                <w:webHidden/>
              </w:rPr>
              <w:fldChar w:fldCharType="separate"/>
            </w:r>
            <w:r w:rsidR="00C117AE" w:rsidRPr="005B6E74">
              <w:rPr>
                <w:bCs/>
                <w:noProof/>
                <w:webHidden/>
              </w:rPr>
              <w:t>30</w:t>
            </w:r>
            <w:r w:rsidR="00F932F9" w:rsidRPr="005B6E74">
              <w:rPr>
                <w:bCs/>
                <w:noProof/>
                <w:webHidden/>
              </w:rPr>
              <w:fldChar w:fldCharType="end"/>
            </w:r>
          </w:hyperlink>
        </w:p>
        <w:p w14:paraId="222C1288" w14:textId="6DC0D3DD" w:rsidR="00F932F9" w:rsidRPr="005B6E74" w:rsidRDefault="004B4377">
          <w:pPr>
            <w:pStyle w:val="Kazalovsebine1"/>
            <w:rPr>
              <w:rFonts w:asciiTheme="minorHAnsi" w:eastAsiaTheme="minorEastAsia" w:hAnsiTheme="minorHAnsi" w:cstheme="minorBidi"/>
              <w:bCs/>
              <w:noProof/>
              <w:kern w:val="2"/>
              <w:sz w:val="24"/>
              <w:szCs w:val="24"/>
              <w:lang w:eastAsia="sl-SI"/>
              <w14:ligatures w14:val="standardContextual"/>
            </w:rPr>
          </w:pPr>
          <w:hyperlink w:anchor="_Toc191412903" w:history="1">
            <w:r w:rsidR="00F932F9" w:rsidRPr="005B6E74">
              <w:rPr>
                <w:rStyle w:val="Hiperpovezava"/>
                <w:bCs/>
                <w:noProof/>
                <w:color w:val="auto"/>
                <w:lang w:bidi="en-US"/>
              </w:rPr>
              <w:t>21.</w:t>
            </w:r>
            <w:r w:rsidR="00F932F9" w:rsidRPr="005B6E74">
              <w:rPr>
                <w:rFonts w:asciiTheme="minorHAnsi" w:eastAsiaTheme="minorEastAsia" w:hAnsiTheme="minorHAnsi" w:cstheme="minorBidi"/>
                <w:bCs/>
                <w:noProof/>
                <w:kern w:val="2"/>
                <w:sz w:val="24"/>
                <w:szCs w:val="24"/>
                <w:lang w:eastAsia="sl-SI"/>
                <w14:ligatures w14:val="standardContextual"/>
              </w:rPr>
              <w:tab/>
            </w:r>
            <w:r w:rsidR="00F932F9" w:rsidRPr="005B6E74">
              <w:rPr>
                <w:rStyle w:val="Hiperpovezava"/>
                <w:bCs/>
                <w:noProof/>
                <w:color w:val="auto"/>
                <w:lang w:bidi="en-US"/>
              </w:rPr>
              <w:t>DODATNE INFORMACIJE IN OBVEŠČANJE</w:t>
            </w:r>
            <w:r w:rsidR="00F932F9" w:rsidRPr="005B6E74">
              <w:rPr>
                <w:bCs/>
                <w:noProof/>
                <w:webHidden/>
              </w:rPr>
              <w:tab/>
            </w:r>
            <w:r w:rsidR="00F932F9" w:rsidRPr="005B6E74">
              <w:rPr>
                <w:bCs/>
                <w:noProof/>
                <w:webHidden/>
              </w:rPr>
              <w:fldChar w:fldCharType="begin"/>
            </w:r>
            <w:r w:rsidR="00F932F9" w:rsidRPr="005B6E74">
              <w:rPr>
                <w:bCs/>
                <w:noProof/>
                <w:webHidden/>
              </w:rPr>
              <w:instrText xml:space="preserve"> PAGEREF _Toc191412903 \h </w:instrText>
            </w:r>
            <w:r w:rsidR="00F932F9" w:rsidRPr="005B6E74">
              <w:rPr>
                <w:bCs/>
                <w:noProof/>
                <w:webHidden/>
              </w:rPr>
            </w:r>
            <w:r w:rsidR="00F932F9" w:rsidRPr="005B6E74">
              <w:rPr>
                <w:bCs/>
                <w:noProof/>
                <w:webHidden/>
              </w:rPr>
              <w:fldChar w:fldCharType="separate"/>
            </w:r>
            <w:r w:rsidR="00C117AE" w:rsidRPr="005B6E74">
              <w:rPr>
                <w:bCs/>
                <w:noProof/>
                <w:webHidden/>
              </w:rPr>
              <w:t>30</w:t>
            </w:r>
            <w:r w:rsidR="00F932F9" w:rsidRPr="005B6E74">
              <w:rPr>
                <w:bCs/>
                <w:noProof/>
                <w:webHidden/>
              </w:rPr>
              <w:fldChar w:fldCharType="end"/>
            </w:r>
          </w:hyperlink>
        </w:p>
        <w:p w14:paraId="7873A14D" w14:textId="0FCFBE94" w:rsidR="00D34923" w:rsidRPr="005B6E74" w:rsidRDefault="00D34923" w:rsidP="00545CD0">
          <w:pPr>
            <w:rPr>
              <w:rFonts w:cs="Arial"/>
              <w:bCs/>
            </w:rPr>
          </w:pPr>
          <w:r w:rsidRPr="005B6E74">
            <w:rPr>
              <w:rFonts w:cs="Arial"/>
              <w:bCs/>
            </w:rPr>
            <w:fldChar w:fldCharType="end"/>
          </w:r>
        </w:p>
      </w:sdtContent>
    </w:sdt>
    <w:p w14:paraId="688947E9" w14:textId="77777777" w:rsidR="001F055C" w:rsidRPr="005B6E74" w:rsidRDefault="001F055C" w:rsidP="00545CD0">
      <w:pPr>
        <w:pStyle w:val="Naslov1"/>
        <w:numPr>
          <w:ilvl w:val="0"/>
          <w:numId w:val="0"/>
        </w:numPr>
        <w:spacing w:before="0" w:after="0"/>
        <w:ind w:left="432"/>
        <w:rPr>
          <w:b w:val="0"/>
          <w:szCs w:val="20"/>
          <w:lang w:val="sl-SI"/>
        </w:rPr>
      </w:pPr>
    </w:p>
    <w:p w14:paraId="52816B78" w14:textId="77777777" w:rsidR="001F055C" w:rsidRPr="005B6E74" w:rsidRDefault="001F055C" w:rsidP="00545CD0">
      <w:pPr>
        <w:pStyle w:val="Naslov1"/>
        <w:numPr>
          <w:ilvl w:val="0"/>
          <w:numId w:val="0"/>
        </w:numPr>
        <w:spacing w:before="0" w:after="0"/>
        <w:ind w:left="432"/>
        <w:rPr>
          <w:b w:val="0"/>
          <w:szCs w:val="20"/>
          <w:lang w:val="sl-SI"/>
        </w:rPr>
      </w:pPr>
    </w:p>
    <w:p w14:paraId="359A335F" w14:textId="77777777" w:rsidR="001F055C" w:rsidRPr="005B6E74" w:rsidRDefault="001F055C" w:rsidP="00545CD0">
      <w:pPr>
        <w:pStyle w:val="Naslov1"/>
        <w:numPr>
          <w:ilvl w:val="0"/>
          <w:numId w:val="0"/>
        </w:numPr>
        <w:spacing w:before="0" w:after="0"/>
        <w:ind w:left="432"/>
        <w:rPr>
          <w:b w:val="0"/>
          <w:szCs w:val="20"/>
          <w:lang w:val="sl-SI"/>
        </w:rPr>
      </w:pPr>
    </w:p>
    <w:p w14:paraId="5E012A74" w14:textId="77777777" w:rsidR="001F055C" w:rsidRPr="005B6E74" w:rsidRDefault="001F055C" w:rsidP="00545CD0">
      <w:pPr>
        <w:pStyle w:val="Naslov1"/>
        <w:numPr>
          <w:ilvl w:val="0"/>
          <w:numId w:val="0"/>
        </w:numPr>
        <w:spacing w:before="0" w:after="0"/>
        <w:ind w:left="432"/>
        <w:rPr>
          <w:b w:val="0"/>
          <w:szCs w:val="20"/>
          <w:lang w:val="sl-SI"/>
        </w:rPr>
      </w:pPr>
    </w:p>
    <w:p w14:paraId="3A072EFF" w14:textId="77777777" w:rsidR="001F055C" w:rsidRPr="005B6E74" w:rsidRDefault="001F055C" w:rsidP="00545CD0">
      <w:pPr>
        <w:pStyle w:val="Naslov1"/>
        <w:numPr>
          <w:ilvl w:val="0"/>
          <w:numId w:val="0"/>
        </w:numPr>
        <w:spacing w:before="0" w:after="0"/>
        <w:ind w:left="432"/>
        <w:rPr>
          <w:b w:val="0"/>
          <w:szCs w:val="20"/>
          <w:lang w:val="sl-SI"/>
        </w:rPr>
      </w:pPr>
    </w:p>
    <w:p w14:paraId="50A4A70A" w14:textId="77777777" w:rsidR="001F055C" w:rsidRPr="005B6E74" w:rsidRDefault="001F055C" w:rsidP="00545CD0">
      <w:pPr>
        <w:pStyle w:val="Naslov1"/>
        <w:numPr>
          <w:ilvl w:val="0"/>
          <w:numId w:val="0"/>
        </w:numPr>
        <w:spacing w:before="0" w:after="0"/>
        <w:ind w:left="432"/>
        <w:rPr>
          <w:b w:val="0"/>
          <w:szCs w:val="20"/>
          <w:lang w:val="sl-SI"/>
        </w:rPr>
      </w:pPr>
    </w:p>
    <w:p w14:paraId="63430A4C" w14:textId="77777777" w:rsidR="001F055C" w:rsidRPr="005B6E74" w:rsidRDefault="001F055C" w:rsidP="00545CD0">
      <w:pPr>
        <w:jc w:val="left"/>
        <w:rPr>
          <w:rFonts w:eastAsia="Times New Roman" w:cs="Arial"/>
          <w:bCs/>
          <w:kern w:val="32"/>
          <w:szCs w:val="20"/>
          <w:lang w:bidi="en-US"/>
        </w:rPr>
      </w:pPr>
      <w:r w:rsidRPr="005B6E74">
        <w:rPr>
          <w:bCs/>
          <w:caps/>
          <w:szCs w:val="20"/>
        </w:rPr>
        <w:br w:type="page"/>
      </w:r>
    </w:p>
    <w:p w14:paraId="0E8F8433" w14:textId="52ECD8B9" w:rsidR="00AF6E3F" w:rsidRPr="005B6E74" w:rsidRDefault="00AF6E3F" w:rsidP="00545CD0">
      <w:pPr>
        <w:pStyle w:val="Naslov1"/>
        <w:numPr>
          <w:ilvl w:val="0"/>
          <w:numId w:val="1"/>
        </w:numPr>
        <w:spacing w:before="0" w:after="0"/>
        <w:rPr>
          <w:b w:val="0"/>
          <w:szCs w:val="20"/>
          <w:lang w:val="sl-SI"/>
        </w:rPr>
      </w:pPr>
      <w:bookmarkStart w:id="0" w:name="_Toc191412853"/>
      <w:r w:rsidRPr="005B6E74">
        <w:rPr>
          <w:b w:val="0"/>
          <w:caps w:val="0"/>
          <w:szCs w:val="20"/>
          <w:lang w:val="sl-SI"/>
        </w:rPr>
        <w:lastRenderedPageBreak/>
        <w:t>RAZPISNA DOKUMENTACIJA</w:t>
      </w:r>
      <w:bookmarkEnd w:id="0"/>
    </w:p>
    <w:p w14:paraId="32CF63AE" w14:textId="77777777" w:rsidR="00AF6E3F" w:rsidRPr="005B6E74" w:rsidRDefault="00AF6E3F" w:rsidP="00DA3F8F">
      <w:pPr>
        <w:tabs>
          <w:tab w:val="left" w:pos="5954"/>
        </w:tabs>
        <w:rPr>
          <w:rFonts w:cs="Arial"/>
          <w:bCs/>
          <w:szCs w:val="20"/>
        </w:rPr>
      </w:pPr>
    </w:p>
    <w:p w14:paraId="02B0D32B" w14:textId="77777777" w:rsidR="00E930FC" w:rsidRPr="005B6E74" w:rsidRDefault="00AF6E3F" w:rsidP="00DA3F8F">
      <w:pPr>
        <w:tabs>
          <w:tab w:val="left" w:pos="5954"/>
        </w:tabs>
        <w:rPr>
          <w:rFonts w:cs="Arial"/>
          <w:bCs/>
          <w:szCs w:val="20"/>
        </w:rPr>
      </w:pPr>
      <w:r w:rsidRPr="005B6E74">
        <w:rPr>
          <w:rFonts w:cs="Arial"/>
          <w:bCs/>
          <w:szCs w:val="20"/>
        </w:rPr>
        <w:t>Razpisna dokumentacija obsega podrobnejš</w:t>
      </w:r>
      <w:r w:rsidR="00C855AF" w:rsidRPr="005B6E74">
        <w:rPr>
          <w:rFonts w:cs="Arial"/>
          <w:bCs/>
          <w:szCs w:val="20"/>
        </w:rPr>
        <w:t>a pojasnila</w:t>
      </w:r>
      <w:r w:rsidRPr="005B6E74">
        <w:rPr>
          <w:rFonts w:cs="Arial"/>
          <w:bCs/>
          <w:szCs w:val="20"/>
        </w:rPr>
        <w:t xml:space="preserve"> </w:t>
      </w:r>
      <w:r w:rsidR="00C855AF" w:rsidRPr="005B6E74">
        <w:rPr>
          <w:rFonts w:cs="Arial"/>
          <w:bCs/>
          <w:szCs w:val="20"/>
        </w:rPr>
        <w:t xml:space="preserve">glede </w:t>
      </w:r>
      <w:r w:rsidRPr="005B6E74">
        <w:rPr>
          <w:rFonts w:cs="Arial"/>
          <w:bCs/>
          <w:szCs w:val="20"/>
        </w:rPr>
        <w:t>pogoje</w:t>
      </w:r>
      <w:r w:rsidR="00C855AF" w:rsidRPr="005B6E74">
        <w:rPr>
          <w:rFonts w:cs="Arial"/>
          <w:bCs/>
          <w:szCs w:val="20"/>
        </w:rPr>
        <w:t>v</w:t>
      </w:r>
      <w:r w:rsidRPr="005B6E74">
        <w:rPr>
          <w:rFonts w:cs="Arial"/>
          <w:bCs/>
          <w:szCs w:val="20"/>
        </w:rPr>
        <w:t xml:space="preserve"> javnega razpisa, </w:t>
      </w:r>
      <w:r w:rsidR="00E930FC" w:rsidRPr="005B6E74">
        <w:rPr>
          <w:rFonts w:cs="Arial"/>
          <w:bCs/>
          <w:szCs w:val="20"/>
        </w:rPr>
        <w:t>navodila in obrazce za prijavo.</w:t>
      </w:r>
    </w:p>
    <w:p w14:paraId="34F99821" w14:textId="77777777" w:rsidR="00E930FC" w:rsidRPr="005B6E74" w:rsidRDefault="00E930FC" w:rsidP="00DA3F8F">
      <w:pPr>
        <w:tabs>
          <w:tab w:val="left" w:pos="5954"/>
        </w:tabs>
        <w:rPr>
          <w:rFonts w:cs="Arial"/>
          <w:bCs/>
          <w:szCs w:val="20"/>
        </w:rPr>
      </w:pPr>
    </w:p>
    <w:p w14:paraId="5B1225F9" w14:textId="46B3BEA4" w:rsidR="00E930FC" w:rsidRPr="005B6E74" w:rsidRDefault="00AF6E3F" w:rsidP="00DA3F8F">
      <w:pPr>
        <w:tabs>
          <w:tab w:val="left" w:pos="5954"/>
        </w:tabs>
        <w:rPr>
          <w:rStyle w:val="Hiperpovezava"/>
          <w:rFonts w:cs="Arial"/>
          <w:bCs/>
          <w:color w:val="auto"/>
          <w:szCs w:val="20"/>
        </w:rPr>
      </w:pPr>
      <w:r w:rsidRPr="005B6E74">
        <w:rPr>
          <w:rStyle w:val="Hiperpovezava"/>
          <w:bCs/>
          <w:color w:val="auto"/>
          <w:u w:val="none"/>
        </w:rPr>
        <w:t>Razpisna</w:t>
      </w:r>
      <w:r w:rsidRPr="005B6E74">
        <w:rPr>
          <w:rFonts w:cs="Arial"/>
          <w:bCs/>
          <w:szCs w:val="20"/>
        </w:rPr>
        <w:t xml:space="preserve"> dokumentacija je na voljo na spletnem naslovu: </w:t>
      </w:r>
      <w:hyperlink r:id="rId8" w:history="1">
        <w:r w:rsidR="00523FD4" w:rsidRPr="005B6E74">
          <w:rPr>
            <w:rStyle w:val="Hiperpovezava"/>
            <w:bCs/>
            <w:color w:val="auto"/>
          </w:rPr>
          <w:t>https://www.gov.si/drzavni-organi/ministrstva/ministrstvo-za-kohezijo-in-regionalni-razvoj/javne-objave-ministrstva-za-kohezijo-in-regionalni-razvoj/</w:t>
        </w:r>
      </w:hyperlink>
    </w:p>
    <w:p w14:paraId="69C16B13" w14:textId="77777777" w:rsidR="00E930FC" w:rsidRPr="005B6E74" w:rsidRDefault="00E930FC" w:rsidP="00DA3F8F">
      <w:pPr>
        <w:tabs>
          <w:tab w:val="left" w:pos="5954"/>
        </w:tabs>
        <w:rPr>
          <w:rStyle w:val="Hiperpovezava"/>
          <w:rFonts w:cs="Arial"/>
          <w:bCs/>
          <w:color w:val="auto"/>
          <w:szCs w:val="20"/>
        </w:rPr>
      </w:pPr>
    </w:p>
    <w:p w14:paraId="6AFEA45D" w14:textId="314FCA8E" w:rsidR="00AF6E3F" w:rsidRPr="005B6E74" w:rsidRDefault="00AF6E3F" w:rsidP="00DA3F8F">
      <w:pPr>
        <w:tabs>
          <w:tab w:val="left" w:pos="5954"/>
        </w:tabs>
        <w:rPr>
          <w:rFonts w:cs="Arial"/>
          <w:bCs/>
          <w:szCs w:val="20"/>
        </w:rPr>
      </w:pPr>
      <w:bookmarkStart w:id="1" w:name="_Hlk190855858"/>
      <w:r w:rsidRPr="005B6E74">
        <w:rPr>
          <w:rStyle w:val="Hiperpovezava"/>
          <w:bCs/>
          <w:color w:val="auto"/>
          <w:u w:val="none"/>
        </w:rPr>
        <w:t>Razpisna</w:t>
      </w:r>
      <w:r w:rsidRPr="005B6E74">
        <w:rPr>
          <w:rFonts w:cs="Arial"/>
          <w:bCs/>
          <w:szCs w:val="20"/>
        </w:rPr>
        <w:t xml:space="preserve"> dokumentacija</w:t>
      </w:r>
      <w:r w:rsidR="00C855AF" w:rsidRPr="005B6E74">
        <w:rPr>
          <w:rFonts w:cs="Arial"/>
          <w:bCs/>
          <w:szCs w:val="20"/>
        </w:rPr>
        <w:t xml:space="preserve"> zajema</w:t>
      </w:r>
      <w:r w:rsidRPr="005B6E74">
        <w:rPr>
          <w:rFonts w:cs="Arial"/>
          <w:bCs/>
          <w:szCs w:val="20"/>
        </w:rPr>
        <w:t>:</w:t>
      </w:r>
    </w:p>
    <w:p w14:paraId="45F47527" w14:textId="25339943" w:rsidR="00AF6E3F" w:rsidRPr="005B6E74" w:rsidRDefault="00543A31" w:rsidP="00647755">
      <w:pPr>
        <w:pStyle w:val="Slog11"/>
        <w:rPr>
          <w:bCs/>
          <w:color w:val="auto"/>
        </w:rPr>
      </w:pPr>
      <w:r w:rsidRPr="005B6E74">
        <w:rPr>
          <w:bCs/>
          <w:color w:val="auto"/>
        </w:rPr>
        <w:t>Besedilo javnega razpisa</w:t>
      </w:r>
      <w:r w:rsidR="00084585" w:rsidRPr="005B6E74">
        <w:rPr>
          <w:bCs/>
          <w:color w:val="auto"/>
        </w:rPr>
        <w:t>;</w:t>
      </w:r>
    </w:p>
    <w:p w14:paraId="3F1C2028" w14:textId="55BE31D5" w:rsidR="00084585" w:rsidRPr="005B6E74" w:rsidRDefault="00084585" w:rsidP="00647755">
      <w:pPr>
        <w:pStyle w:val="Slog11"/>
        <w:rPr>
          <w:bCs/>
          <w:color w:val="auto"/>
        </w:rPr>
      </w:pPr>
      <w:bookmarkStart w:id="2" w:name="_Hlk190436203"/>
      <w:r w:rsidRPr="005B6E74">
        <w:rPr>
          <w:bCs/>
          <w:color w:val="auto"/>
        </w:rPr>
        <w:t xml:space="preserve">Obrazec 1: </w:t>
      </w:r>
      <w:r w:rsidR="002257F8" w:rsidRPr="005B6E74">
        <w:rPr>
          <w:bCs/>
          <w:color w:val="auto"/>
        </w:rPr>
        <w:t>Vloga za projekt</w:t>
      </w:r>
      <w:r w:rsidRPr="005B6E74">
        <w:rPr>
          <w:bCs/>
          <w:color w:val="auto"/>
        </w:rPr>
        <w:t>;</w:t>
      </w:r>
    </w:p>
    <w:p w14:paraId="444A19EC" w14:textId="241E72F8" w:rsidR="00084585" w:rsidRPr="005B6E74" w:rsidRDefault="00084585" w:rsidP="00647755">
      <w:pPr>
        <w:pStyle w:val="Slog11"/>
        <w:rPr>
          <w:bCs/>
          <w:color w:val="auto"/>
        </w:rPr>
      </w:pPr>
      <w:r w:rsidRPr="005B6E74">
        <w:rPr>
          <w:bCs/>
          <w:color w:val="auto"/>
        </w:rPr>
        <w:t>Obrazec 2: Izjava o uskladitvi načrta razvojnih programov;</w:t>
      </w:r>
    </w:p>
    <w:p w14:paraId="3F2D54C2" w14:textId="6D068CFC" w:rsidR="00084585" w:rsidRPr="005B6E74" w:rsidRDefault="00084585" w:rsidP="00647755">
      <w:pPr>
        <w:pStyle w:val="Slog11"/>
        <w:rPr>
          <w:bCs/>
          <w:color w:val="auto"/>
        </w:rPr>
      </w:pPr>
      <w:r w:rsidRPr="005B6E74">
        <w:rPr>
          <w:bCs/>
          <w:color w:val="auto"/>
        </w:rPr>
        <w:t>Obrazec 3: Podatki o prijavitelju;</w:t>
      </w:r>
    </w:p>
    <w:p w14:paraId="69661943" w14:textId="76367981" w:rsidR="002257F8" w:rsidRPr="005B6E74" w:rsidRDefault="00084585" w:rsidP="002257F8">
      <w:pPr>
        <w:pStyle w:val="Slog11"/>
        <w:rPr>
          <w:bCs/>
          <w:color w:val="auto"/>
        </w:rPr>
      </w:pPr>
      <w:r w:rsidRPr="005B6E74">
        <w:rPr>
          <w:bCs/>
          <w:color w:val="auto"/>
        </w:rPr>
        <w:t xml:space="preserve">Obrazec 4: </w:t>
      </w:r>
      <w:r w:rsidR="002257F8" w:rsidRPr="005B6E74">
        <w:rPr>
          <w:bCs/>
          <w:color w:val="auto"/>
        </w:rPr>
        <w:t>Izjava prijavitelja o izpolnjevanju in sprejemanju razpisnih pogojev;</w:t>
      </w:r>
    </w:p>
    <w:bookmarkEnd w:id="2"/>
    <w:p w14:paraId="7ED8C3F8" w14:textId="49342C9E" w:rsidR="00FB1070" w:rsidRPr="005B6E74" w:rsidRDefault="00FB1070" w:rsidP="00674EEF">
      <w:pPr>
        <w:pStyle w:val="Slog11"/>
        <w:rPr>
          <w:bCs/>
          <w:color w:val="auto"/>
        </w:rPr>
      </w:pPr>
      <w:r w:rsidRPr="005B6E74">
        <w:rPr>
          <w:bCs/>
          <w:color w:val="auto"/>
        </w:rPr>
        <w:t xml:space="preserve">Obrazec 5: </w:t>
      </w:r>
      <w:r w:rsidR="004F1C3D" w:rsidRPr="005B6E74">
        <w:rPr>
          <w:bCs/>
          <w:color w:val="auto"/>
        </w:rPr>
        <w:t>Izvedba presoje skladnosti projektov z</w:t>
      </w:r>
      <w:r w:rsidRPr="005B6E74">
        <w:rPr>
          <w:bCs/>
          <w:color w:val="auto"/>
        </w:rPr>
        <w:t xml:space="preserve"> načelom DNSH;</w:t>
      </w:r>
    </w:p>
    <w:p w14:paraId="5CE2FF32" w14:textId="77777777" w:rsidR="00FB1070" w:rsidRPr="005B6E74" w:rsidRDefault="00FB1070" w:rsidP="00647755">
      <w:pPr>
        <w:pStyle w:val="Slog11"/>
        <w:rPr>
          <w:bCs/>
          <w:color w:val="auto"/>
        </w:rPr>
      </w:pPr>
      <w:r w:rsidRPr="005B6E74">
        <w:rPr>
          <w:bCs/>
          <w:color w:val="auto"/>
        </w:rPr>
        <w:t>Obrazec 6: Presoja odpornosti projekta na podnebne spremembe;</w:t>
      </w:r>
    </w:p>
    <w:p w14:paraId="0B6515FB" w14:textId="77777777" w:rsidR="00FB1070" w:rsidRPr="005B6E74" w:rsidRDefault="00FB1070" w:rsidP="00647755">
      <w:pPr>
        <w:pStyle w:val="Slog11"/>
        <w:rPr>
          <w:bCs/>
          <w:color w:val="auto"/>
        </w:rPr>
      </w:pPr>
      <w:r w:rsidRPr="005B6E74">
        <w:rPr>
          <w:bCs/>
          <w:color w:val="auto"/>
        </w:rPr>
        <w:t>Obrazec 7: Pooblastilo za pridobitev podatkov od Finančne uprave Republike Slovenije;</w:t>
      </w:r>
    </w:p>
    <w:p w14:paraId="4008F87A" w14:textId="77777777" w:rsidR="00FB1070" w:rsidRPr="005B6E74" w:rsidRDefault="00FB1070" w:rsidP="00647755">
      <w:pPr>
        <w:pStyle w:val="Slog11"/>
        <w:rPr>
          <w:bCs/>
          <w:color w:val="auto"/>
        </w:rPr>
      </w:pPr>
      <w:r w:rsidRPr="005B6E74">
        <w:rPr>
          <w:bCs/>
          <w:color w:val="auto"/>
        </w:rPr>
        <w:t>Obrazec 8: Vzorec pogodbe o sofinanciranju;</w:t>
      </w:r>
    </w:p>
    <w:p w14:paraId="3331464C" w14:textId="77777777" w:rsidR="00FB1070" w:rsidRPr="005B6E74" w:rsidRDefault="00FB1070" w:rsidP="00647755">
      <w:pPr>
        <w:pStyle w:val="Slog11"/>
        <w:rPr>
          <w:bCs/>
          <w:color w:val="auto"/>
        </w:rPr>
      </w:pPr>
      <w:r w:rsidRPr="005B6E74">
        <w:rPr>
          <w:bCs/>
          <w:color w:val="auto"/>
        </w:rPr>
        <w:t>Obrazec 9: Oprema ovojnice za oddajo vloge na javni razpis;</w:t>
      </w:r>
    </w:p>
    <w:p w14:paraId="6E2BC2CB" w14:textId="34755460" w:rsidR="00754989" w:rsidRPr="005B6E74" w:rsidRDefault="00754989" w:rsidP="00647755">
      <w:pPr>
        <w:pStyle w:val="Slog11"/>
        <w:rPr>
          <w:bCs/>
          <w:color w:val="auto"/>
        </w:rPr>
      </w:pPr>
      <w:r w:rsidRPr="005B6E74">
        <w:rPr>
          <w:bCs/>
          <w:color w:val="auto"/>
        </w:rPr>
        <w:t xml:space="preserve">Priloga 1 k Obrazcu </w:t>
      </w:r>
      <w:r w:rsidR="00EB6304" w:rsidRPr="005B6E74">
        <w:rPr>
          <w:bCs/>
          <w:color w:val="auto"/>
        </w:rPr>
        <w:t>1</w:t>
      </w:r>
      <w:r w:rsidRPr="005B6E74">
        <w:rPr>
          <w:bCs/>
          <w:color w:val="auto"/>
        </w:rPr>
        <w:t>: Finančna konstrukcija projekta po stroških aktivnosti;</w:t>
      </w:r>
    </w:p>
    <w:p w14:paraId="1FDCC5E2" w14:textId="78E74BDC" w:rsidR="00754989" w:rsidRPr="005B6E74" w:rsidRDefault="00754989" w:rsidP="00647755">
      <w:pPr>
        <w:pStyle w:val="Slog11"/>
        <w:rPr>
          <w:bCs/>
          <w:color w:val="auto"/>
        </w:rPr>
      </w:pPr>
      <w:r w:rsidRPr="005B6E74">
        <w:rPr>
          <w:bCs/>
          <w:color w:val="auto"/>
        </w:rPr>
        <w:t xml:space="preserve">Priloga 2 k Obrazcu </w:t>
      </w:r>
      <w:r w:rsidR="00EB6304" w:rsidRPr="005B6E74">
        <w:rPr>
          <w:bCs/>
          <w:color w:val="auto"/>
        </w:rPr>
        <w:t>1</w:t>
      </w:r>
      <w:r w:rsidRPr="005B6E74">
        <w:rPr>
          <w:bCs/>
          <w:color w:val="auto"/>
        </w:rPr>
        <w:t>: Finančna konstrukcija projekta po letih in virih financiranja;</w:t>
      </w:r>
    </w:p>
    <w:p w14:paraId="29F52967" w14:textId="6EF5C1C1" w:rsidR="00C81271" w:rsidRPr="005B6E74" w:rsidRDefault="00C81271" w:rsidP="00647755">
      <w:pPr>
        <w:pStyle w:val="Slog11"/>
        <w:rPr>
          <w:bCs/>
          <w:color w:val="auto"/>
        </w:rPr>
      </w:pPr>
      <w:bookmarkStart w:id="3" w:name="_Hlk190854554"/>
      <w:r w:rsidRPr="005B6E74">
        <w:rPr>
          <w:bCs/>
          <w:color w:val="auto"/>
        </w:rPr>
        <w:t xml:space="preserve">Priloga </w:t>
      </w:r>
      <w:r w:rsidR="00B801F4" w:rsidRPr="005B6E74">
        <w:rPr>
          <w:bCs/>
          <w:color w:val="auto"/>
        </w:rPr>
        <w:t>3</w:t>
      </w:r>
      <w:r w:rsidRPr="005B6E74">
        <w:rPr>
          <w:bCs/>
          <w:color w:val="auto"/>
        </w:rPr>
        <w:t xml:space="preserve"> k Obrazcu </w:t>
      </w:r>
      <w:r w:rsidR="00EB6304" w:rsidRPr="005B6E74">
        <w:rPr>
          <w:bCs/>
          <w:color w:val="auto"/>
        </w:rPr>
        <w:t>1</w:t>
      </w:r>
      <w:r w:rsidRPr="005B6E74">
        <w:rPr>
          <w:bCs/>
          <w:color w:val="auto"/>
        </w:rPr>
        <w:t>: Metodologija opredelitve degradiranih območij</w:t>
      </w:r>
    </w:p>
    <w:bookmarkEnd w:id="1"/>
    <w:bookmarkEnd w:id="3"/>
    <w:p w14:paraId="56D34B23" w14:textId="3999A226" w:rsidR="00E930FC" w:rsidRPr="005B6E74" w:rsidRDefault="00E930FC" w:rsidP="00647755">
      <w:pPr>
        <w:pStyle w:val="Slog11"/>
        <w:numPr>
          <w:ilvl w:val="0"/>
          <w:numId w:val="0"/>
        </w:numPr>
        <w:rPr>
          <w:bCs/>
          <w:color w:val="auto"/>
        </w:rPr>
      </w:pPr>
    </w:p>
    <w:p w14:paraId="1F4B77E0" w14:textId="77777777" w:rsidR="009C0E5B" w:rsidRPr="005B6E74" w:rsidRDefault="009C0E5B" w:rsidP="00647755">
      <w:pPr>
        <w:pStyle w:val="Slog11"/>
        <w:numPr>
          <w:ilvl w:val="0"/>
          <w:numId w:val="0"/>
        </w:numPr>
        <w:rPr>
          <w:bCs/>
          <w:color w:val="auto"/>
        </w:rPr>
      </w:pPr>
    </w:p>
    <w:p w14:paraId="0A961D0F" w14:textId="075371F3" w:rsidR="006A3454" w:rsidRPr="005B6E74" w:rsidRDefault="006A3454" w:rsidP="00545CD0">
      <w:pPr>
        <w:pStyle w:val="Naslov1"/>
        <w:spacing w:before="0" w:after="0"/>
        <w:rPr>
          <w:b w:val="0"/>
          <w:caps w:val="0"/>
          <w:lang w:val="sl-SI"/>
        </w:rPr>
      </w:pPr>
      <w:bookmarkStart w:id="4" w:name="_Toc191412854"/>
      <w:r w:rsidRPr="005B6E74">
        <w:rPr>
          <w:b w:val="0"/>
          <w:caps w:val="0"/>
          <w:lang w:val="sl-SI"/>
        </w:rPr>
        <w:t>NAZIV IN SEDEŽ ORGANA, KI DODELJUJE SREDSTVA</w:t>
      </w:r>
      <w:bookmarkEnd w:id="4"/>
    </w:p>
    <w:p w14:paraId="55F6665D" w14:textId="77777777" w:rsidR="004C6152" w:rsidRPr="005B6E74" w:rsidRDefault="004C6152" w:rsidP="00545CD0">
      <w:pPr>
        <w:rPr>
          <w:rFonts w:cs="Arial"/>
          <w:bCs/>
          <w:szCs w:val="20"/>
          <w:lang w:bidi="en-US"/>
        </w:rPr>
      </w:pPr>
    </w:p>
    <w:p w14:paraId="56DDC24A" w14:textId="2A48D71B" w:rsidR="003C4B5E" w:rsidRPr="005B6E74" w:rsidRDefault="003C4B5E" w:rsidP="003C4B5E">
      <w:pPr>
        <w:rPr>
          <w:rFonts w:cs="Arial"/>
          <w:bCs/>
          <w:szCs w:val="20"/>
        </w:rPr>
      </w:pPr>
      <w:r w:rsidRPr="005B6E74">
        <w:rPr>
          <w:rFonts w:cs="Arial"/>
          <w:bCs/>
          <w:szCs w:val="20"/>
        </w:rPr>
        <w:t xml:space="preserve">Neposredni proračunski uporabnik v vlogi posredniškega </w:t>
      </w:r>
      <w:r w:rsidR="002920AA" w:rsidRPr="005B6E74">
        <w:rPr>
          <w:rFonts w:cs="Arial"/>
          <w:bCs/>
          <w:szCs w:val="20"/>
        </w:rPr>
        <w:t>telesa</w:t>
      </w:r>
      <w:r w:rsidRPr="005B6E74">
        <w:rPr>
          <w:rFonts w:cs="Arial"/>
          <w:bCs/>
          <w:szCs w:val="20"/>
        </w:rPr>
        <w:t xml:space="preserve"> je Republika Slovenija, Ministrstvo za kohezijo in regionalni razvoj, Kotnikova ulica 5, Ljubljana (v nadaljnjem besedilu: ministrstvo).</w:t>
      </w:r>
    </w:p>
    <w:p w14:paraId="0912E7B9" w14:textId="77777777" w:rsidR="000B0E98" w:rsidRPr="005B6E74" w:rsidRDefault="000B0E98" w:rsidP="00545CD0">
      <w:pPr>
        <w:pStyle w:val="Default"/>
        <w:jc w:val="both"/>
        <w:rPr>
          <w:rFonts w:ascii="Arial" w:hAnsi="Arial" w:cs="Arial"/>
          <w:bCs/>
          <w:color w:val="auto"/>
          <w:sz w:val="20"/>
          <w:szCs w:val="20"/>
        </w:rPr>
      </w:pPr>
    </w:p>
    <w:p w14:paraId="5A1CD606" w14:textId="77777777" w:rsidR="009C0E5B" w:rsidRPr="005B6E74" w:rsidRDefault="009C0E5B" w:rsidP="00545CD0">
      <w:pPr>
        <w:pStyle w:val="Default"/>
        <w:jc w:val="both"/>
        <w:rPr>
          <w:rFonts w:ascii="Arial" w:hAnsi="Arial" w:cs="Arial"/>
          <w:bCs/>
          <w:color w:val="auto"/>
          <w:sz w:val="20"/>
          <w:szCs w:val="20"/>
        </w:rPr>
      </w:pPr>
    </w:p>
    <w:p w14:paraId="20F80A6D" w14:textId="50229B84" w:rsidR="00FD160F" w:rsidRPr="005B6E74" w:rsidRDefault="006766A5" w:rsidP="00545CD0">
      <w:pPr>
        <w:pStyle w:val="Naslov1"/>
        <w:spacing w:before="0" w:after="0"/>
        <w:rPr>
          <w:b w:val="0"/>
          <w:caps w:val="0"/>
          <w:szCs w:val="20"/>
          <w:lang w:val="sl-SI"/>
        </w:rPr>
      </w:pPr>
      <w:bookmarkStart w:id="5" w:name="_Toc191412855"/>
      <w:r w:rsidRPr="005B6E74">
        <w:rPr>
          <w:b w:val="0"/>
          <w:caps w:val="0"/>
          <w:szCs w:val="20"/>
          <w:lang w:val="sl-SI"/>
        </w:rPr>
        <w:t>PRAVNE IN PROGRAMSKE PODLAGE</w:t>
      </w:r>
      <w:bookmarkEnd w:id="5"/>
    </w:p>
    <w:p w14:paraId="46D71661" w14:textId="77777777" w:rsidR="00EB14E3" w:rsidRPr="005B6E74" w:rsidRDefault="00EB14E3" w:rsidP="00EB14E3">
      <w:pPr>
        <w:rPr>
          <w:bCs/>
          <w:lang w:bidi="en-US"/>
        </w:rPr>
      </w:pPr>
    </w:p>
    <w:p w14:paraId="66B4B317" w14:textId="1D0D49A1" w:rsidR="00FD160F" w:rsidRPr="005B6E74" w:rsidRDefault="00EB14E3" w:rsidP="00545CD0">
      <w:pPr>
        <w:pStyle w:val="Default"/>
        <w:jc w:val="both"/>
        <w:rPr>
          <w:rFonts w:ascii="Arial" w:hAnsi="Arial" w:cs="Arial"/>
          <w:bCs/>
          <w:color w:val="auto"/>
          <w:sz w:val="20"/>
          <w:szCs w:val="20"/>
        </w:rPr>
      </w:pPr>
      <w:r w:rsidRPr="005B6E74">
        <w:rPr>
          <w:rFonts w:ascii="Arial" w:hAnsi="Arial" w:cs="Arial"/>
          <w:bCs/>
          <w:color w:val="auto"/>
          <w:sz w:val="20"/>
          <w:szCs w:val="20"/>
        </w:rPr>
        <w:t>Javni razpis se izvaja na podlagi in v skladu z naslednjimi pravnimi in programskimi podlagami:</w:t>
      </w:r>
    </w:p>
    <w:p w14:paraId="43673427" w14:textId="23852B4D" w:rsidR="00A67899" w:rsidRPr="005B6E74" w:rsidRDefault="00A67899" w:rsidP="00A27624">
      <w:pPr>
        <w:numPr>
          <w:ilvl w:val="0"/>
          <w:numId w:val="12"/>
        </w:numPr>
        <w:tabs>
          <w:tab w:val="left" w:pos="0"/>
        </w:tabs>
        <w:rPr>
          <w:rFonts w:cs="Arial"/>
          <w:bCs/>
          <w:szCs w:val="20"/>
        </w:rPr>
      </w:pPr>
      <w:r w:rsidRPr="005B6E74">
        <w:rPr>
          <w:rFonts w:cs="Arial"/>
          <w:bCs/>
          <w:szCs w:val="20"/>
        </w:rPr>
        <w:t>Uredb</w:t>
      </w:r>
      <w:r w:rsidR="00581144" w:rsidRPr="005B6E74">
        <w:rPr>
          <w:rFonts w:cs="Arial"/>
          <w:bCs/>
          <w:szCs w:val="20"/>
        </w:rPr>
        <w:t>e</w:t>
      </w:r>
      <w:r w:rsidRPr="005B6E74">
        <w:rPr>
          <w:rFonts w:cs="Arial"/>
          <w:bCs/>
          <w:szCs w:val="20"/>
        </w:rPr>
        <w:t xml:space="preserv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s spremembami (v nadaljnjem besedilu: Uredba 2021/1060/EU)</w:t>
      </w:r>
      <w:r w:rsidR="00841E45" w:rsidRPr="005B6E74">
        <w:rPr>
          <w:rFonts w:cs="Arial"/>
          <w:bCs/>
          <w:szCs w:val="20"/>
        </w:rPr>
        <w:t>,</w:t>
      </w:r>
    </w:p>
    <w:p w14:paraId="13D63CED" w14:textId="44350EE4" w:rsidR="007C6387" w:rsidRPr="005B6E74" w:rsidRDefault="007C6387" w:rsidP="00A27624">
      <w:pPr>
        <w:numPr>
          <w:ilvl w:val="0"/>
          <w:numId w:val="12"/>
        </w:numPr>
        <w:tabs>
          <w:tab w:val="left" w:pos="0"/>
        </w:tabs>
        <w:rPr>
          <w:rFonts w:cs="Arial"/>
          <w:bCs/>
          <w:szCs w:val="20"/>
        </w:rPr>
      </w:pPr>
      <w:r w:rsidRPr="005B6E74">
        <w:rPr>
          <w:rFonts w:cs="Arial"/>
          <w:bCs/>
          <w:szCs w:val="20"/>
        </w:rPr>
        <w:t>Uredbe (EU) 2021/1056 Evropskega parlamenta in sveta z dne 24. junija 2021 o vzpostavitvi Sklada za pravični prehod (UL L št. 231 z dne 30. 6. 2021, str. 1</w:t>
      </w:r>
      <w:r w:rsidR="00A67899" w:rsidRPr="005B6E74">
        <w:rPr>
          <w:rFonts w:cs="Arial"/>
          <w:bCs/>
          <w:szCs w:val="20"/>
        </w:rPr>
        <w:t>-20 s spremembami</w:t>
      </w:r>
      <w:r w:rsidR="00841E45" w:rsidRPr="005B6E74">
        <w:rPr>
          <w:rFonts w:cs="Arial"/>
          <w:bCs/>
          <w:szCs w:val="20"/>
        </w:rPr>
        <w:t>,</w:t>
      </w:r>
    </w:p>
    <w:p w14:paraId="23353A15" w14:textId="1F981763" w:rsidR="000B4641" w:rsidRPr="005B6E74" w:rsidRDefault="000B4641" w:rsidP="00A27624">
      <w:pPr>
        <w:numPr>
          <w:ilvl w:val="0"/>
          <w:numId w:val="12"/>
        </w:numPr>
        <w:tabs>
          <w:tab w:val="left" w:pos="0"/>
        </w:tabs>
        <w:rPr>
          <w:rFonts w:cs="Arial"/>
          <w:bCs/>
          <w:szCs w:val="20"/>
        </w:rPr>
      </w:pPr>
      <w:r w:rsidRPr="005B6E74">
        <w:rPr>
          <w:rFonts w:cs="Arial"/>
          <w:bCs/>
          <w:szCs w:val="20"/>
        </w:rPr>
        <w:t>Uredbe (EU) 2020/852 Evropskega parlamenta in sveta z dne 18. junija 2020 o vzpostavitvi okvira za spodbujanje trajnostnih naložb ter spremembi Uredbe (EU) 2019/2088</w:t>
      </w:r>
      <w:r w:rsidR="00A67899" w:rsidRPr="005B6E74">
        <w:rPr>
          <w:rFonts w:cs="Arial"/>
          <w:bCs/>
          <w:szCs w:val="20"/>
        </w:rPr>
        <w:t xml:space="preserve"> (UL L št. 198,22.6.2020, str. 13-43) s spremembami</w:t>
      </w:r>
      <w:r w:rsidR="00D53CC3" w:rsidRPr="005B6E74">
        <w:rPr>
          <w:rFonts w:cs="Arial"/>
          <w:bCs/>
          <w:szCs w:val="20"/>
        </w:rPr>
        <w:t>,</w:t>
      </w:r>
    </w:p>
    <w:p w14:paraId="295BA63A" w14:textId="3C974FB8" w:rsidR="00707DAD" w:rsidRPr="005B6E74" w:rsidRDefault="00707DAD" w:rsidP="00A27624">
      <w:pPr>
        <w:pStyle w:val="Odstavekseznama"/>
        <w:numPr>
          <w:ilvl w:val="0"/>
          <w:numId w:val="12"/>
        </w:numPr>
        <w:rPr>
          <w:rFonts w:ascii="Calibri" w:hAnsi="Calibri"/>
          <w:bCs/>
        </w:rPr>
      </w:pPr>
      <w:r w:rsidRPr="005B6E74">
        <w:rPr>
          <w:bCs/>
        </w:rPr>
        <w:t>Uredbe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w:t>
      </w:r>
      <w:r w:rsidR="00A67899" w:rsidRPr="005B6E74">
        <w:rPr>
          <w:bCs/>
        </w:rPr>
        <w:t>1</w:t>
      </w:r>
      <w:r w:rsidRPr="005B6E74">
        <w:rPr>
          <w:bCs/>
        </w:rPr>
        <w:t xml:space="preserve">'' ( </w:t>
      </w:r>
      <w:hyperlink r:id="rId9" w:history="1">
        <w:r w:rsidR="00D53CC3" w:rsidRPr="005B6E74">
          <w:rPr>
            <w:rStyle w:val="Hiperpovezava"/>
            <w:bCs/>
            <w:color w:val="auto"/>
          </w:rPr>
          <w:t>https://eur-lex.europa.eu/legal-content/SL/TXT/PDF/?uri=OJ:L_202400795) s</w:t>
        </w:r>
      </w:hyperlink>
      <w:r w:rsidR="00841E45" w:rsidRPr="005B6E74">
        <w:rPr>
          <w:bCs/>
        </w:rPr>
        <w:t xml:space="preserve"> spremembami,</w:t>
      </w:r>
    </w:p>
    <w:p w14:paraId="1CEC1C61" w14:textId="2BBF2290" w:rsidR="007C6387" w:rsidRPr="005B6E74" w:rsidRDefault="007C6387" w:rsidP="00A27624">
      <w:pPr>
        <w:numPr>
          <w:ilvl w:val="0"/>
          <w:numId w:val="12"/>
        </w:numPr>
        <w:tabs>
          <w:tab w:val="left" w:pos="0"/>
        </w:tabs>
        <w:rPr>
          <w:rFonts w:cs="Arial"/>
          <w:bCs/>
          <w:szCs w:val="20"/>
        </w:rPr>
      </w:pPr>
      <w:r w:rsidRPr="005B6E74">
        <w:rPr>
          <w:rFonts w:cs="Arial"/>
          <w:bCs/>
          <w:szCs w:val="20"/>
        </w:rPr>
        <w:t xml:space="preserve">Delegirane uredbe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w:t>
      </w:r>
      <w:proofErr w:type="spellStart"/>
      <w:r w:rsidRPr="005B6E74">
        <w:rPr>
          <w:rFonts w:cs="Arial"/>
          <w:bCs/>
          <w:szCs w:val="20"/>
        </w:rPr>
        <w:t>okoljskih</w:t>
      </w:r>
      <w:proofErr w:type="spellEnd"/>
      <w:r w:rsidRPr="005B6E74">
        <w:rPr>
          <w:rFonts w:cs="Arial"/>
          <w:bCs/>
          <w:szCs w:val="20"/>
        </w:rPr>
        <w:t xml:space="preserve"> ciljev</w:t>
      </w:r>
      <w:r w:rsidR="00F56C0F" w:rsidRPr="005B6E74">
        <w:rPr>
          <w:rFonts w:cs="Arial"/>
          <w:bCs/>
          <w:szCs w:val="20"/>
        </w:rPr>
        <w:t>,</w:t>
      </w:r>
      <w:r w:rsidR="00A67899" w:rsidRPr="005B6E74">
        <w:rPr>
          <w:rFonts w:cs="Arial"/>
          <w:bCs/>
          <w:szCs w:val="20"/>
        </w:rPr>
        <w:t xml:space="preserve"> (UL L št. 442 z dne 9.12.2021, str. 1-349) s sprememb</w:t>
      </w:r>
      <w:r w:rsidR="00D53CC3" w:rsidRPr="005B6E74">
        <w:rPr>
          <w:rFonts w:cs="Arial"/>
          <w:bCs/>
          <w:szCs w:val="20"/>
        </w:rPr>
        <w:t>a</w:t>
      </w:r>
      <w:r w:rsidR="00A67899" w:rsidRPr="005B6E74">
        <w:rPr>
          <w:rFonts w:cs="Arial"/>
          <w:bCs/>
          <w:szCs w:val="20"/>
        </w:rPr>
        <w:t>mi</w:t>
      </w:r>
      <w:r w:rsidR="00841E45" w:rsidRPr="005B6E74">
        <w:rPr>
          <w:rFonts w:cs="Arial"/>
          <w:bCs/>
          <w:szCs w:val="20"/>
        </w:rPr>
        <w:t>,</w:t>
      </w:r>
    </w:p>
    <w:p w14:paraId="135162EF" w14:textId="7B86EE07" w:rsidR="00D20B41" w:rsidRPr="005B6E74" w:rsidRDefault="00D20B41" w:rsidP="00A27624">
      <w:pPr>
        <w:numPr>
          <w:ilvl w:val="0"/>
          <w:numId w:val="12"/>
        </w:numPr>
        <w:tabs>
          <w:tab w:val="left" w:pos="0"/>
        </w:tabs>
        <w:rPr>
          <w:rFonts w:cs="Arial"/>
          <w:bCs/>
          <w:szCs w:val="20"/>
        </w:rPr>
      </w:pPr>
      <w:r w:rsidRPr="005B6E74">
        <w:rPr>
          <w:rFonts w:cs="Arial"/>
          <w:bCs/>
          <w:szCs w:val="20"/>
        </w:rPr>
        <w:t>Postopkovnik za izvajanje Listine Evropske unije o temeljnih pravicah in Konvencije Združenih narodov o pravicah invalidov v skladu s Sklepom Sveta 2010/48/ES</w:t>
      </w:r>
      <w:r w:rsidR="00F56C0F" w:rsidRPr="005B6E74">
        <w:rPr>
          <w:rFonts w:cs="Arial"/>
          <w:bCs/>
          <w:szCs w:val="20"/>
        </w:rPr>
        <w:t>,</w:t>
      </w:r>
      <w:r w:rsidR="00FB04D4" w:rsidRPr="005B6E74">
        <w:rPr>
          <w:rFonts w:cs="Arial"/>
          <w:bCs/>
          <w:szCs w:val="20"/>
        </w:rPr>
        <w:t xml:space="preserve"> april 2023</w:t>
      </w:r>
      <w:r w:rsidR="00D53CC3" w:rsidRPr="005B6E74">
        <w:rPr>
          <w:rFonts w:cs="Arial"/>
          <w:bCs/>
          <w:szCs w:val="20"/>
        </w:rPr>
        <w:t>,</w:t>
      </w:r>
    </w:p>
    <w:p w14:paraId="1189D078" w14:textId="2B57479C" w:rsidR="00D20B41" w:rsidRPr="005B6E74" w:rsidRDefault="00D20B41" w:rsidP="00A27624">
      <w:pPr>
        <w:numPr>
          <w:ilvl w:val="0"/>
          <w:numId w:val="12"/>
        </w:numPr>
        <w:tabs>
          <w:tab w:val="left" w:pos="0"/>
        </w:tabs>
        <w:rPr>
          <w:rFonts w:cs="Arial"/>
          <w:bCs/>
          <w:szCs w:val="20"/>
        </w:rPr>
      </w:pPr>
      <w:r w:rsidRPr="005B6E74">
        <w:rPr>
          <w:rFonts w:cs="Arial"/>
          <w:bCs/>
          <w:szCs w:val="20"/>
        </w:rPr>
        <w:t xml:space="preserve">Sklep Komisije z dne 14. maja 2019 o opredelitvi smernic za določanje finančnih popravkov, ki jih je treba uporabiti za odhodke, ki jih financira Unija, zaradi neupoštevanja veljavnih pravil o javnem naročanju in Priloga k Sklepu Komisije z dne 14. maja 2019 o opredelitvi smernic za določanje finančnih popravkov, ki jih je treba uporabiti za odhodke, ki jih financira Unija, zaradi neupoštevanja veljavnih pravil o javnem naročanju št. С(2019) 3452 </w:t>
      </w:r>
      <w:proofErr w:type="spellStart"/>
      <w:r w:rsidRPr="005B6E74">
        <w:rPr>
          <w:rFonts w:cs="Arial"/>
          <w:bCs/>
          <w:szCs w:val="20"/>
        </w:rPr>
        <w:t>final</w:t>
      </w:r>
      <w:proofErr w:type="spellEnd"/>
      <w:r w:rsidRPr="005B6E74">
        <w:rPr>
          <w:rFonts w:cs="Arial"/>
          <w:bCs/>
          <w:szCs w:val="20"/>
        </w:rPr>
        <w:t xml:space="preserve"> z dne 14.5.2019 objavljen na https://evropskasredstva.si/navodila/</w:t>
      </w:r>
      <w:r w:rsidR="00F56C0F" w:rsidRPr="005B6E74">
        <w:rPr>
          <w:rFonts w:cs="Arial"/>
          <w:bCs/>
          <w:szCs w:val="20"/>
        </w:rPr>
        <w:t>,</w:t>
      </w:r>
    </w:p>
    <w:p w14:paraId="14781CD8" w14:textId="4DC48825" w:rsidR="00D20B41" w:rsidRPr="005B6E74" w:rsidRDefault="00D20B41" w:rsidP="00A27624">
      <w:pPr>
        <w:numPr>
          <w:ilvl w:val="0"/>
          <w:numId w:val="12"/>
        </w:numPr>
        <w:tabs>
          <w:tab w:val="left" w:pos="0"/>
        </w:tabs>
        <w:rPr>
          <w:rFonts w:cs="Arial"/>
          <w:bCs/>
          <w:szCs w:val="20"/>
        </w:rPr>
      </w:pPr>
      <w:r w:rsidRPr="005B6E74">
        <w:rPr>
          <w:rFonts w:cs="Arial"/>
          <w:bCs/>
          <w:szCs w:val="20"/>
        </w:rPr>
        <w:lastRenderedPageBreak/>
        <w:t xml:space="preserve">Smernice o načelih, merilih in okvirnih lestvicah, ki se morajo uporabljati v zvezi s finančnimi popravki, ki jih Komisija izvede v skladu s členoma 99 in 100 Uredbe Sveta (ES) št. 1083/2006 z dne 11. julija 2006 objavljena na </w:t>
      </w:r>
      <w:hyperlink r:id="rId10" w:history="1">
        <w:r w:rsidR="00F56C0F" w:rsidRPr="005B6E74">
          <w:rPr>
            <w:rStyle w:val="Hiperpovezava"/>
            <w:rFonts w:cs="Arial"/>
            <w:bCs/>
            <w:color w:val="auto"/>
            <w:szCs w:val="20"/>
          </w:rPr>
          <w:t>https://evropskasredstva.si/navodila/</w:t>
        </w:r>
      </w:hyperlink>
      <w:r w:rsidR="00F56C0F" w:rsidRPr="005B6E74">
        <w:rPr>
          <w:rFonts w:cs="Arial"/>
          <w:bCs/>
          <w:szCs w:val="20"/>
        </w:rPr>
        <w:t>,</w:t>
      </w:r>
    </w:p>
    <w:p w14:paraId="29096545" w14:textId="26229939" w:rsidR="007C6387" w:rsidRPr="005B6E74" w:rsidRDefault="007C6387" w:rsidP="00A27624">
      <w:pPr>
        <w:numPr>
          <w:ilvl w:val="0"/>
          <w:numId w:val="12"/>
        </w:numPr>
        <w:tabs>
          <w:tab w:val="left" w:pos="0"/>
        </w:tabs>
        <w:rPr>
          <w:rFonts w:cs="Arial"/>
          <w:bCs/>
          <w:szCs w:val="20"/>
        </w:rPr>
      </w:pPr>
      <w:r w:rsidRPr="005B6E74">
        <w:rPr>
          <w:rFonts w:cs="Arial"/>
          <w:bCs/>
          <w:szCs w:val="20"/>
        </w:rPr>
        <w:t>Partnerskega sporazuma – Republika Slovenija – št. sklepa Evropske komisije C(2022)6457 z dne 12.9.2022</w:t>
      </w:r>
      <w:r w:rsidR="00F56C0F" w:rsidRPr="005B6E74">
        <w:rPr>
          <w:rFonts w:cs="Arial"/>
          <w:bCs/>
          <w:szCs w:val="20"/>
        </w:rPr>
        <w:t>,</w:t>
      </w:r>
    </w:p>
    <w:p w14:paraId="687ECC19" w14:textId="63EB8939" w:rsidR="007C6387" w:rsidRPr="005B6E74" w:rsidRDefault="007C6387" w:rsidP="00A27624">
      <w:pPr>
        <w:numPr>
          <w:ilvl w:val="0"/>
          <w:numId w:val="12"/>
        </w:numPr>
        <w:tabs>
          <w:tab w:val="left" w:pos="0"/>
        </w:tabs>
        <w:rPr>
          <w:rFonts w:cs="Arial"/>
          <w:bCs/>
          <w:szCs w:val="20"/>
        </w:rPr>
      </w:pPr>
      <w:r w:rsidRPr="005B6E74">
        <w:rPr>
          <w:rFonts w:cs="Arial"/>
          <w:bCs/>
          <w:szCs w:val="20"/>
        </w:rPr>
        <w:t>Programa evropske kohezijske politike v obdobju 2021-2027 v Sloveniji – št. sklepa Evropske komisije C(2022)9473 z dne 12.12.2022</w:t>
      </w:r>
      <w:r w:rsidR="005265C0" w:rsidRPr="005B6E74">
        <w:rPr>
          <w:rFonts w:cs="Arial"/>
          <w:bCs/>
          <w:szCs w:val="20"/>
        </w:rPr>
        <w:t xml:space="preserve"> </w:t>
      </w:r>
      <w:bookmarkStart w:id="6" w:name="_Hlk193727183"/>
      <w:r w:rsidR="005265C0" w:rsidRPr="005B6E74">
        <w:rPr>
          <w:rFonts w:cs="Arial"/>
          <w:bCs/>
          <w:szCs w:val="20"/>
        </w:rPr>
        <w:t xml:space="preserve">s spremembami, </w:t>
      </w:r>
      <w:bookmarkEnd w:id="6"/>
    </w:p>
    <w:p w14:paraId="6368D896" w14:textId="75BB2D6A" w:rsidR="007C6387" w:rsidRPr="005B6E74" w:rsidRDefault="007C6387" w:rsidP="00A27624">
      <w:pPr>
        <w:numPr>
          <w:ilvl w:val="0"/>
          <w:numId w:val="12"/>
        </w:numPr>
        <w:tabs>
          <w:tab w:val="left" w:pos="0"/>
        </w:tabs>
        <w:rPr>
          <w:rFonts w:cs="Arial"/>
          <w:bCs/>
          <w:szCs w:val="20"/>
        </w:rPr>
      </w:pPr>
      <w:proofErr w:type="spellStart"/>
      <w:r w:rsidRPr="005B6E74">
        <w:rPr>
          <w:rFonts w:cs="Arial"/>
          <w:bCs/>
          <w:szCs w:val="20"/>
        </w:rPr>
        <w:t>Okoljskega</w:t>
      </w:r>
      <w:proofErr w:type="spellEnd"/>
      <w:r w:rsidRPr="005B6E74">
        <w:rPr>
          <w:rFonts w:cs="Arial"/>
          <w:bCs/>
          <w:szCs w:val="20"/>
        </w:rPr>
        <w:t xml:space="preserve"> poročila Programa EKP 2021-2027 z dne 18.8.2022</w:t>
      </w:r>
      <w:r w:rsidR="00F56C0F" w:rsidRPr="005B6E74">
        <w:rPr>
          <w:rFonts w:cs="Arial"/>
          <w:bCs/>
          <w:szCs w:val="20"/>
        </w:rPr>
        <w:t>,</w:t>
      </w:r>
    </w:p>
    <w:p w14:paraId="4849D5D9" w14:textId="5630CEF9" w:rsidR="007C6387" w:rsidRPr="005B6E74" w:rsidRDefault="007C6387" w:rsidP="00A27624">
      <w:pPr>
        <w:numPr>
          <w:ilvl w:val="0"/>
          <w:numId w:val="12"/>
        </w:numPr>
        <w:tabs>
          <w:tab w:val="left" w:pos="0"/>
        </w:tabs>
        <w:rPr>
          <w:rFonts w:cs="Arial"/>
          <w:bCs/>
          <w:szCs w:val="20"/>
        </w:rPr>
      </w:pPr>
      <w:r w:rsidRPr="005B6E74">
        <w:rPr>
          <w:rFonts w:cs="Arial"/>
          <w:bCs/>
          <w:szCs w:val="20"/>
        </w:rPr>
        <w:t>Prilog</w:t>
      </w:r>
      <w:r w:rsidR="00581144" w:rsidRPr="005B6E74">
        <w:rPr>
          <w:rFonts w:cs="Arial"/>
          <w:bCs/>
          <w:szCs w:val="20"/>
        </w:rPr>
        <w:t>e</w:t>
      </w:r>
      <w:r w:rsidRPr="005B6E74">
        <w:rPr>
          <w:rFonts w:cs="Arial"/>
          <w:bCs/>
          <w:szCs w:val="20"/>
        </w:rPr>
        <w:t xml:space="preserve"> Programa EKP 2021-2027: DNSH - Tehnična merila za izbor projektov za izpolnjevanje načela, da se ne škoduje bistveno</w:t>
      </w:r>
      <w:r w:rsidR="00F56C0F" w:rsidRPr="005B6E74">
        <w:rPr>
          <w:rFonts w:cs="Arial"/>
          <w:bCs/>
          <w:szCs w:val="20"/>
        </w:rPr>
        <w:t>,</w:t>
      </w:r>
    </w:p>
    <w:p w14:paraId="539DBA20" w14:textId="5C54B35D" w:rsidR="007C6387" w:rsidRPr="005B6E74" w:rsidRDefault="007C6387" w:rsidP="00A27624">
      <w:pPr>
        <w:numPr>
          <w:ilvl w:val="0"/>
          <w:numId w:val="12"/>
        </w:numPr>
        <w:tabs>
          <w:tab w:val="left" w:pos="0"/>
        </w:tabs>
        <w:rPr>
          <w:rFonts w:cs="Arial"/>
          <w:bCs/>
          <w:szCs w:val="20"/>
        </w:rPr>
      </w:pPr>
      <w:r w:rsidRPr="005B6E74">
        <w:rPr>
          <w:rFonts w:cs="Arial"/>
          <w:bCs/>
          <w:szCs w:val="20"/>
        </w:rPr>
        <w:t>Prilog</w:t>
      </w:r>
      <w:r w:rsidR="00413570" w:rsidRPr="005B6E74">
        <w:rPr>
          <w:rFonts w:cs="Arial"/>
          <w:bCs/>
          <w:szCs w:val="20"/>
        </w:rPr>
        <w:t>e</w:t>
      </w:r>
      <w:r w:rsidRPr="005B6E74">
        <w:rPr>
          <w:rFonts w:cs="Arial"/>
          <w:bCs/>
          <w:szCs w:val="20"/>
        </w:rPr>
        <w:t xml:space="preserve"> Programa EKP 2021-2027: Omilitveni ukrepi in priporočila</w:t>
      </w:r>
      <w:r w:rsidR="00F56C0F" w:rsidRPr="005B6E74">
        <w:rPr>
          <w:rFonts w:cs="Arial"/>
          <w:bCs/>
          <w:szCs w:val="20"/>
        </w:rPr>
        <w:t>,</w:t>
      </w:r>
    </w:p>
    <w:p w14:paraId="557C9F6B" w14:textId="1F8DD59C" w:rsidR="00AE2894" w:rsidRPr="005B6E74" w:rsidRDefault="00AE2894" w:rsidP="00A27624">
      <w:pPr>
        <w:pStyle w:val="Odstavekseznama"/>
        <w:numPr>
          <w:ilvl w:val="0"/>
          <w:numId w:val="12"/>
        </w:numPr>
        <w:rPr>
          <w:rFonts w:cs="Arial"/>
          <w:bCs/>
          <w:szCs w:val="20"/>
        </w:rPr>
      </w:pPr>
      <w:r w:rsidRPr="005B6E74">
        <w:rPr>
          <w:rFonts w:cs="Arial"/>
          <w:bCs/>
          <w:szCs w:val="20"/>
        </w:rPr>
        <w:t>Obvestila komisije Tehnične smernice za uporabo »načela, da se ne škoduje bistveno« v skladu z uredbo o vzpostavitvi mehanizma za okrevanje in odpornost  2021/C 58/01, C/2021/1054, OJ C 58, 18.2.2021</w:t>
      </w:r>
      <w:r w:rsidR="00F56C0F" w:rsidRPr="005B6E74">
        <w:rPr>
          <w:rFonts w:cs="Arial"/>
          <w:bCs/>
          <w:szCs w:val="20"/>
        </w:rPr>
        <w:t>,</w:t>
      </w:r>
    </w:p>
    <w:p w14:paraId="2689310E" w14:textId="5DFC4079" w:rsidR="00431121" w:rsidRPr="005B6E74" w:rsidRDefault="00431121" w:rsidP="00A27624">
      <w:pPr>
        <w:pStyle w:val="Odstavekseznama"/>
        <w:numPr>
          <w:ilvl w:val="0"/>
          <w:numId w:val="12"/>
        </w:numPr>
        <w:rPr>
          <w:rFonts w:cs="Arial"/>
          <w:bCs/>
          <w:szCs w:val="20"/>
        </w:rPr>
      </w:pPr>
      <w:r w:rsidRPr="005B6E74">
        <w:rPr>
          <w:rFonts w:cs="Arial"/>
          <w:bCs/>
          <w:szCs w:val="20"/>
        </w:rPr>
        <w:t>Območnega načrta za pravični prehod Savinjsko-Šaleške premogovne regije, št. CCI 2021SI16FFPR001, z dne 12.12.2023</w:t>
      </w:r>
      <w:r w:rsidR="005265C0" w:rsidRPr="005B6E74">
        <w:rPr>
          <w:rFonts w:cs="Arial"/>
          <w:bCs/>
          <w:szCs w:val="20"/>
        </w:rPr>
        <w:t xml:space="preserve"> s spremembami,</w:t>
      </w:r>
    </w:p>
    <w:p w14:paraId="15B976E8" w14:textId="2163AAE5" w:rsidR="00431121" w:rsidRPr="005B6E74" w:rsidRDefault="00E32576" w:rsidP="00A27624">
      <w:pPr>
        <w:pStyle w:val="Odstavekseznama"/>
        <w:numPr>
          <w:ilvl w:val="0"/>
          <w:numId w:val="12"/>
        </w:numPr>
        <w:rPr>
          <w:rFonts w:cs="Arial"/>
          <w:bCs/>
          <w:szCs w:val="20"/>
        </w:rPr>
      </w:pPr>
      <w:r w:rsidRPr="005B6E74">
        <w:rPr>
          <w:rFonts w:cs="Arial"/>
          <w:bCs/>
          <w:szCs w:val="20"/>
        </w:rPr>
        <w:t>Slovensk</w:t>
      </w:r>
      <w:r w:rsidR="00581144" w:rsidRPr="005B6E74">
        <w:rPr>
          <w:rFonts w:cs="Arial"/>
          <w:bCs/>
          <w:szCs w:val="20"/>
        </w:rPr>
        <w:t>e</w:t>
      </w:r>
      <w:r w:rsidRPr="005B6E74">
        <w:rPr>
          <w:rFonts w:cs="Arial"/>
          <w:bCs/>
          <w:szCs w:val="20"/>
        </w:rPr>
        <w:t xml:space="preserve"> strategij</w:t>
      </w:r>
      <w:r w:rsidR="00581144" w:rsidRPr="005B6E74">
        <w:rPr>
          <w:rFonts w:cs="Arial"/>
          <w:bCs/>
          <w:szCs w:val="20"/>
        </w:rPr>
        <w:t>e</w:t>
      </w:r>
      <w:r w:rsidRPr="005B6E74">
        <w:rPr>
          <w:rFonts w:cs="Arial"/>
          <w:bCs/>
          <w:szCs w:val="20"/>
        </w:rPr>
        <w:t xml:space="preserve"> trajnostne pametne specializacije, Verzija 1.</w:t>
      </w:r>
      <w:r w:rsidR="001D6E44" w:rsidRPr="005B6E74">
        <w:rPr>
          <w:rFonts w:cs="Arial"/>
          <w:bCs/>
          <w:szCs w:val="20"/>
        </w:rPr>
        <w:t>1</w:t>
      </w:r>
      <w:r w:rsidRPr="005B6E74">
        <w:rPr>
          <w:rFonts w:cs="Arial"/>
          <w:bCs/>
          <w:szCs w:val="20"/>
        </w:rPr>
        <w:t xml:space="preserve">, </w:t>
      </w:r>
      <w:r w:rsidR="001D6E44" w:rsidRPr="005B6E74">
        <w:rPr>
          <w:rFonts w:cs="Arial"/>
          <w:bCs/>
          <w:szCs w:val="20"/>
        </w:rPr>
        <w:t>oktober</w:t>
      </w:r>
      <w:r w:rsidRPr="005B6E74">
        <w:rPr>
          <w:rFonts w:cs="Arial"/>
          <w:bCs/>
          <w:szCs w:val="20"/>
        </w:rPr>
        <w:t xml:space="preserve"> 2023, dosegljiva na </w:t>
      </w:r>
      <w:r w:rsidR="001D6E44" w:rsidRPr="005B6E74">
        <w:rPr>
          <w:bCs/>
        </w:rPr>
        <w:t xml:space="preserve"> https://evropskasredstva.si/app/uploads/2024/02/Strategija-S5_verzija_1_1.pdf</w:t>
      </w:r>
    </w:p>
    <w:p w14:paraId="4CB52AF4" w14:textId="40D2BFDC" w:rsidR="007C6387" w:rsidRPr="005B6E74" w:rsidRDefault="007C6387" w:rsidP="00A27624">
      <w:pPr>
        <w:numPr>
          <w:ilvl w:val="0"/>
          <w:numId w:val="12"/>
        </w:numPr>
        <w:tabs>
          <w:tab w:val="left" w:pos="0"/>
        </w:tabs>
        <w:rPr>
          <w:rFonts w:cs="Arial"/>
          <w:bCs/>
          <w:szCs w:val="20"/>
        </w:rPr>
      </w:pPr>
      <w:r w:rsidRPr="005B6E74">
        <w:rPr>
          <w:rFonts w:cs="Arial"/>
          <w:bCs/>
          <w:szCs w:val="20"/>
        </w:rPr>
        <w:t>Uredbe o izvajanju uredb (EU) in (</w:t>
      </w:r>
      <w:proofErr w:type="spellStart"/>
      <w:r w:rsidRPr="005B6E74">
        <w:rPr>
          <w:rFonts w:cs="Arial"/>
          <w:bCs/>
          <w:szCs w:val="20"/>
        </w:rPr>
        <w:t>Euratom</w:t>
      </w:r>
      <w:proofErr w:type="spellEnd"/>
      <w:r w:rsidRPr="005B6E74">
        <w:rPr>
          <w:rFonts w:cs="Arial"/>
          <w:bCs/>
          <w:szCs w:val="20"/>
        </w:rPr>
        <w:t>) na področju izvajanja evropske kohezijske politike v obdobju 2021–2027 za cilj naložbe za rast in delovna mesta (Uradni list RS, št. 21/2023 z dne 17.</w:t>
      </w:r>
      <w:r w:rsidR="00FA1D91" w:rsidRPr="005B6E74">
        <w:rPr>
          <w:rFonts w:cs="Arial"/>
          <w:bCs/>
          <w:szCs w:val="20"/>
        </w:rPr>
        <w:t> </w:t>
      </w:r>
      <w:r w:rsidRPr="005B6E74">
        <w:rPr>
          <w:rFonts w:cs="Arial"/>
          <w:bCs/>
          <w:szCs w:val="20"/>
        </w:rPr>
        <w:t>2.</w:t>
      </w:r>
      <w:r w:rsidR="00FA1D91" w:rsidRPr="005B6E74">
        <w:rPr>
          <w:rFonts w:cs="Arial"/>
          <w:bCs/>
          <w:szCs w:val="20"/>
        </w:rPr>
        <w:t> </w:t>
      </w:r>
      <w:r w:rsidRPr="005B6E74">
        <w:rPr>
          <w:rFonts w:cs="Arial"/>
          <w:bCs/>
          <w:szCs w:val="20"/>
        </w:rPr>
        <w:t>2023</w:t>
      </w:r>
      <w:r w:rsidR="00F56C0F" w:rsidRPr="005B6E74">
        <w:rPr>
          <w:rFonts w:cs="Arial"/>
          <w:bCs/>
          <w:szCs w:val="20"/>
        </w:rPr>
        <w:t>,</w:t>
      </w:r>
    </w:p>
    <w:p w14:paraId="5D3DBCF6" w14:textId="03876F59" w:rsidR="007C6387" w:rsidRPr="005B6E74" w:rsidRDefault="007C6387" w:rsidP="00A27624">
      <w:pPr>
        <w:numPr>
          <w:ilvl w:val="0"/>
          <w:numId w:val="12"/>
        </w:numPr>
        <w:tabs>
          <w:tab w:val="left" w:pos="0"/>
        </w:tabs>
        <w:rPr>
          <w:rFonts w:cs="Arial"/>
          <w:bCs/>
          <w:szCs w:val="20"/>
        </w:rPr>
      </w:pPr>
      <w:r w:rsidRPr="005B6E74">
        <w:rPr>
          <w:rFonts w:cs="Arial"/>
          <w:bCs/>
          <w:szCs w:val="20"/>
        </w:rPr>
        <w:t>Navodila organa upravljanja o upravičenih stroških za sredstva evropske kohezijske politike v programskem obdobju 2021-2027 (</w:t>
      </w:r>
      <w:r w:rsidR="00595E0B" w:rsidRPr="005B6E74">
        <w:rPr>
          <w:rFonts w:cs="Arial"/>
          <w:bCs/>
          <w:szCs w:val="20"/>
        </w:rPr>
        <w:t>avgust 2024</w:t>
      </w:r>
      <w:r w:rsidRPr="005B6E74">
        <w:rPr>
          <w:rFonts w:cs="Arial"/>
          <w:bCs/>
          <w:szCs w:val="20"/>
        </w:rPr>
        <w:t>)</w:t>
      </w:r>
      <w:r w:rsidR="00F56C0F" w:rsidRPr="005B6E74">
        <w:rPr>
          <w:rFonts w:cs="Arial"/>
          <w:bCs/>
          <w:szCs w:val="20"/>
        </w:rPr>
        <w:t>,</w:t>
      </w:r>
    </w:p>
    <w:p w14:paraId="24871FE8" w14:textId="1DF580D4" w:rsidR="007C6387" w:rsidRPr="005B6E74" w:rsidRDefault="007C6387" w:rsidP="00A27624">
      <w:pPr>
        <w:numPr>
          <w:ilvl w:val="0"/>
          <w:numId w:val="12"/>
        </w:numPr>
        <w:tabs>
          <w:tab w:val="left" w:pos="0"/>
        </w:tabs>
        <w:rPr>
          <w:rFonts w:cs="Arial"/>
          <w:bCs/>
          <w:szCs w:val="20"/>
        </w:rPr>
      </w:pPr>
      <w:r w:rsidRPr="005B6E74">
        <w:rPr>
          <w:rFonts w:cs="Arial"/>
          <w:bCs/>
          <w:szCs w:val="20"/>
        </w:rPr>
        <w:t>Navodila organa upravljanja na področju zagotavljanja prepoznavnosti, preglednosti in komuniciranja evropske kohezijske politike v obdobju 2021-2027 (marec 2023)</w:t>
      </w:r>
      <w:r w:rsidR="00F56C0F" w:rsidRPr="005B6E74">
        <w:rPr>
          <w:rFonts w:cs="Arial"/>
          <w:bCs/>
          <w:szCs w:val="20"/>
        </w:rPr>
        <w:t>,</w:t>
      </w:r>
    </w:p>
    <w:p w14:paraId="6EDFC864" w14:textId="25D2BB89" w:rsidR="007C6387" w:rsidRPr="005B6E74" w:rsidRDefault="007C6387" w:rsidP="00A27624">
      <w:pPr>
        <w:numPr>
          <w:ilvl w:val="0"/>
          <w:numId w:val="12"/>
        </w:numPr>
        <w:tabs>
          <w:tab w:val="left" w:pos="0"/>
        </w:tabs>
        <w:rPr>
          <w:rFonts w:cs="Arial"/>
          <w:bCs/>
          <w:szCs w:val="20"/>
        </w:rPr>
      </w:pPr>
      <w:r w:rsidRPr="005B6E74">
        <w:rPr>
          <w:rFonts w:cs="Arial"/>
          <w:bCs/>
          <w:szCs w:val="20"/>
        </w:rPr>
        <w:t>Navodila organa upravljanja za finančno upravljanje s sredstvi evropske kohezijske politike cilja naložbe za rast in delovna mesta v programskem obdobju 2021-2027 (</w:t>
      </w:r>
      <w:r w:rsidR="00863C83" w:rsidRPr="005B6E74">
        <w:rPr>
          <w:rFonts w:cs="Arial"/>
          <w:bCs/>
          <w:szCs w:val="20"/>
        </w:rPr>
        <w:t>avgust 2024</w:t>
      </w:r>
      <w:r w:rsidRPr="005B6E74">
        <w:rPr>
          <w:rFonts w:cs="Arial"/>
          <w:bCs/>
          <w:szCs w:val="20"/>
        </w:rPr>
        <w:t>)</w:t>
      </w:r>
      <w:r w:rsidR="00F56C0F" w:rsidRPr="005B6E74">
        <w:rPr>
          <w:rFonts w:cs="Arial"/>
          <w:bCs/>
          <w:szCs w:val="20"/>
        </w:rPr>
        <w:t>,</w:t>
      </w:r>
    </w:p>
    <w:p w14:paraId="1A179E9D" w14:textId="1CA1A713" w:rsidR="007C6387" w:rsidRPr="005B6E74" w:rsidRDefault="007C6387" w:rsidP="00A27624">
      <w:pPr>
        <w:numPr>
          <w:ilvl w:val="0"/>
          <w:numId w:val="12"/>
        </w:numPr>
        <w:tabs>
          <w:tab w:val="left" w:pos="0"/>
        </w:tabs>
        <w:rPr>
          <w:rFonts w:cs="Arial"/>
          <w:bCs/>
          <w:szCs w:val="20"/>
        </w:rPr>
      </w:pPr>
      <w:r w:rsidRPr="005B6E74">
        <w:rPr>
          <w:rFonts w:cs="Arial"/>
          <w:bCs/>
          <w:szCs w:val="20"/>
        </w:rPr>
        <w:t>Navodila organa upravljanja za načrtovanje, odločanje o podpori, spremljanje in poročanje o izvajanju evropske kohezijske politike v programskem obdobju 2021-2027 (</w:t>
      </w:r>
      <w:r w:rsidR="00830ACD" w:rsidRPr="005B6E74">
        <w:rPr>
          <w:rFonts w:cs="Arial"/>
          <w:bCs/>
          <w:szCs w:val="20"/>
        </w:rPr>
        <w:t>avgust 2024</w:t>
      </w:r>
      <w:r w:rsidRPr="005B6E74">
        <w:rPr>
          <w:rFonts w:cs="Arial"/>
          <w:bCs/>
          <w:szCs w:val="20"/>
        </w:rPr>
        <w:t>)</w:t>
      </w:r>
      <w:r w:rsidR="00F56C0F" w:rsidRPr="005B6E74">
        <w:rPr>
          <w:rFonts w:cs="Arial"/>
          <w:bCs/>
          <w:szCs w:val="20"/>
        </w:rPr>
        <w:t>,</w:t>
      </w:r>
    </w:p>
    <w:p w14:paraId="58DF3E80" w14:textId="1294ED32" w:rsidR="00D20B41" w:rsidRPr="005B6E74" w:rsidRDefault="00D20B41" w:rsidP="00A27624">
      <w:pPr>
        <w:numPr>
          <w:ilvl w:val="0"/>
          <w:numId w:val="12"/>
        </w:numPr>
        <w:tabs>
          <w:tab w:val="left" w:pos="0"/>
        </w:tabs>
        <w:rPr>
          <w:rFonts w:cs="Arial"/>
          <w:bCs/>
          <w:szCs w:val="20"/>
        </w:rPr>
      </w:pPr>
      <w:r w:rsidRPr="005B6E74">
        <w:rPr>
          <w:rFonts w:cs="Arial"/>
          <w:bCs/>
          <w:szCs w:val="20"/>
        </w:rPr>
        <w:t>Navodila organa upravljanja na področju zagotavljanja prepoznavnosti, preglednosti in komuniciranja evropske kohezijske politike v obdobju 2021–2027 (marec 2023), z vsemi spremembami</w:t>
      </w:r>
      <w:r w:rsidR="00F56C0F" w:rsidRPr="005B6E74">
        <w:rPr>
          <w:rFonts w:cs="Arial"/>
          <w:bCs/>
          <w:szCs w:val="20"/>
        </w:rPr>
        <w:t>,</w:t>
      </w:r>
    </w:p>
    <w:p w14:paraId="172CB14C" w14:textId="695786DA" w:rsidR="007C6387" w:rsidRPr="005B6E74" w:rsidRDefault="007C6387" w:rsidP="00A27624">
      <w:pPr>
        <w:numPr>
          <w:ilvl w:val="0"/>
          <w:numId w:val="12"/>
        </w:numPr>
        <w:tabs>
          <w:tab w:val="left" w:pos="0"/>
        </w:tabs>
        <w:rPr>
          <w:rFonts w:cs="Arial"/>
          <w:bCs/>
          <w:szCs w:val="20"/>
        </w:rPr>
      </w:pPr>
      <w:r w:rsidRPr="005B6E74">
        <w:rPr>
          <w:rFonts w:cs="Arial"/>
          <w:bCs/>
          <w:szCs w:val="20"/>
        </w:rPr>
        <w:t>Meril za izbor operacij v okviru Programa evropske kohezijske politike v obdobju 2021-2027 v Sloveniji</w:t>
      </w:r>
      <w:r w:rsidR="00F56C0F" w:rsidRPr="005B6E74">
        <w:rPr>
          <w:rFonts w:cs="Arial"/>
          <w:bCs/>
          <w:szCs w:val="20"/>
        </w:rPr>
        <w:t>,</w:t>
      </w:r>
      <w:r w:rsidR="00830ACD" w:rsidRPr="005B6E74">
        <w:rPr>
          <w:rFonts w:cs="Arial"/>
          <w:bCs/>
          <w:szCs w:val="20"/>
        </w:rPr>
        <w:t xml:space="preserve"> marec 2023</w:t>
      </w:r>
      <w:r w:rsidR="00D53CC3" w:rsidRPr="005B6E74">
        <w:rPr>
          <w:rFonts w:cs="Arial"/>
          <w:bCs/>
          <w:szCs w:val="20"/>
        </w:rPr>
        <w:t>,</w:t>
      </w:r>
    </w:p>
    <w:p w14:paraId="289A764B" w14:textId="430A4D65" w:rsidR="007C6387" w:rsidRPr="005B6E74" w:rsidRDefault="007C6387" w:rsidP="00A27624">
      <w:pPr>
        <w:numPr>
          <w:ilvl w:val="0"/>
          <w:numId w:val="12"/>
        </w:numPr>
        <w:tabs>
          <w:tab w:val="left" w:pos="0"/>
        </w:tabs>
        <w:rPr>
          <w:rFonts w:cs="Arial"/>
          <w:bCs/>
          <w:szCs w:val="20"/>
        </w:rPr>
      </w:pPr>
      <w:r w:rsidRPr="005B6E74">
        <w:rPr>
          <w:rFonts w:cs="Arial"/>
          <w:bCs/>
          <w:szCs w:val="20"/>
        </w:rPr>
        <w:t>Uredbe o posegih v okolje, za katere je treba izvesti presojo vplivov na okolje (Uradni list RS, št. 51/14, 57/15, 26/17, 105/20 in 44/22 – ZVO-2)</w:t>
      </w:r>
      <w:r w:rsidR="00F56C0F" w:rsidRPr="005B6E74">
        <w:rPr>
          <w:rFonts w:cs="Arial"/>
          <w:bCs/>
          <w:szCs w:val="20"/>
        </w:rPr>
        <w:t>,</w:t>
      </w:r>
    </w:p>
    <w:p w14:paraId="48B8F23D" w14:textId="57EC52F3" w:rsidR="007C6387" w:rsidRPr="005B6E74" w:rsidRDefault="007C6387" w:rsidP="00A27624">
      <w:pPr>
        <w:numPr>
          <w:ilvl w:val="0"/>
          <w:numId w:val="12"/>
        </w:numPr>
        <w:tabs>
          <w:tab w:val="left" w:pos="0"/>
        </w:tabs>
        <w:rPr>
          <w:rFonts w:cs="Arial"/>
          <w:bCs/>
          <w:szCs w:val="20"/>
        </w:rPr>
      </w:pPr>
      <w:r w:rsidRPr="005B6E74">
        <w:rPr>
          <w:rFonts w:cs="Arial"/>
          <w:bCs/>
          <w:szCs w:val="20"/>
        </w:rPr>
        <w:t xml:space="preserve">Zakona o spodbujanju skladnega </w:t>
      </w:r>
      <w:r w:rsidR="001E4CC2" w:rsidRPr="005B6E74">
        <w:rPr>
          <w:rFonts w:cs="Arial"/>
          <w:bCs/>
          <w:szCs w:val="20"/>
        </w:rPr>
        <w:t xml:space="preserve">regionalnega </w:t>
      </w:r>
      <w:r w:rsidRPr="005B6E74">
        <w:rPr>
          <w:rFonts w:cs="Arial"/>
          <w:bCs/>
          <w:szCs w:val="20"/>
        </w:rPr>
        <w:t>razvoja (ZSRR-2; Uradni list RS, št. št. 20/11, 57/12 in 46/16 in 18/23 – ZDU-1O),</w:t>
      </w:r>
    </w:p>
    <w:p w14:paraId="7A31E393" w14:textId="4D4C899F" w:rsidR="007C6387" w:rsidRPr="005B6E74" w:rsidRDefault="007C6387" w:rsidP="00A27624">
      <w:pPr>
        <w:numPr>
          <w:ilvl w:val="0"/>
          <w:numId w:val="12"/>
        </w:numPr>
        <w:tabs>
          <w:tab w:val="left" w:pos="0"/>
        </w:tabs>
        <w:rPr>
          <w:rFonts w:cs="Arial"/>
          <w:bCs/>
          <w:szCs w:val="20"/>
        </w:rPr>
      </w:pPr>
      <w:r w:rsidRPr="005B6E74">
        <w:rPr>
          <w:rFonts w:cs="Arial"/>
          <w:bCs/>
          <w:szCs w:val="20"/>
        </w:rPr>
        <w:t xml:space="preserve">Zakona o javnih financah (Uradni list RS, št. 11/11 – uradno prečiščeno besedilo, 14/13 – </w:t>
      </w:r>
      <w:proofErr w:type="spellStart"/>
      <w:r w:rsidRPr="005B6E74">
        <w:rPr>
          <w:rFonts w:cs="Arial"/>
          <w:bCs/>
          <w:szCs w:val="20"/>
        </w:rPr>
        <w:t>popr</w:t>
      </w:r>
      <w:proofErr w:type="spellEnd"/>
      <w:r w:rsidRPr="005B6E74">
        <w:rPr>
          <w:rFonts w:cs="Arial"/>
          <w:bCs/>
          <w:szCs w:val="20"/>
        </w:rPr>
        <w:t xml:space="preserve">., 101/13, 55/15 – </w:t>
      </w:r>
      <w:proofErr w:type="spellStart"/>
      <w:r w:rsidRPr="005B6E74">
        <w:rPr>
          <w:rFonts w:cs="Arial"/>
          <w:bCs/>
          <w:szCs w:val="20"/>
        </w:rPr>
        <w:t>ZFisP</w:t>
      </w:r>
      <w:proofErr w:type="spellEnd"/>
      <w:r w:rsidRPr="005B6E74">
        <w:rPr>
          <w:rFonts w:cs="Arial"/>
          <w:bCs/>
          <w:szCs w:val="20"/>
        </w:rPr>
        <w:t xml:space="preserve">, 96/15 – ZIPRS1617, 13/18 in 195/20 – </w:t>
      </w:r>
      <w:proofErr w:type="spellStart"/>
      <w:r w:rsidRPr="005B6E74">
        <w:rPr>
          <w:rFonts w:cs="Arial"/>
          <w:bCs/>
          <w:szCs w:val="20"/>
        </w:rPr>
        <w:t>odl</w:t>
      </w:r>
      <w:proofErr w:type="spellEnd"/>
      <w:r w:rsidRPr="005B6E74">
        <w:rPr>
          <w:rFonts w:cs="Arial"/>
          <w:bCs/>
          <w:szCs w:val="20"/>
        </w:rPr>
        <w:t>. US</w:t>
      </w:r>
      <w:r w:rsidR="00731DCF" w:rsidRPr="005B6E74">
        <w:rPr>
          <w:rFonts w:cs="Arial"/>
          <w:bCs/>
          <w:szCs w:val="20"/>
        </w:rPr>
        <w:t xml:space="preserve">, </w:t>
      </w:r>
      <w:r w:rsidRPr="005B6E74">
        <w:rPr>
          <w:rFonts w:cs="Arial"/>
          <w:bCs/>
          <w:szCs w:val="20"/>
        </w:rPr>
        <w:t>18/23 – ZDU-1O</w:t>
      </w:r>
      <w:r w:rsidR="00731DCF" w:rsidRPr="005B6E74">
        <w:rPr>
          <w:rFonts w:cs="Arial"/>
          <w:bCs/>
          <w:szCs w:val="20"/>
        </w:rPr>
        <w:t xml:space="preserve"> in 76/23</w:t>
      </w:r>
      <w:r w:rsidRPr="005B6E74">
        <w:rPr>
          <w:rFonts w:cs="Arial"/>
          <w:bCs/>
          <w:szCs w:val="20"/>
        </w:rPr>
        <w:t>),</w:t>
      </w:r>
    </w:p>
    <w:p w14:paraId="66F4814D" w14:textId="17F7F208" w:rsidR="007C6387" w:rsidRPr="005B6E74" w:rsidRDefault="007C6387" w:rsidP="00A27624">
      <w:pPr>
        <w:numPr>
          <w:ilvl w:val="0"/>
          <w:numId w:val="12"/>
        </w:numPr>
        <w:tabs>
          <w:tab w:val="left" w:pos="0"/>
        </w:tabs>
        <w:rPr>
          <w:rFonts w:cs="Arial"/>
          <w:bCs/>
          <w:szCs w:val="20"/>
        </w:rPr>
      </w:pPr>
      <w:r w:rsidRPr="005B6E74">
        <w:rPr>
          <w:rFonts w:cs="Arial"/>
          <w:bCs/>
          <w:szCs w:val="20"/>
        </w:rPr>
        <w:t>Proračuna Republike Slovenije za leto 202</w:t>
      </w:r>
      <w:r w:rsidR="00DA3F8F" w:rsidRPr="005B6E74">
        <w:rPr>
          <w:rFonts w:cs="Arial"/>
          <w:bCs/>
          <w:szCs w:val="20"/>
        </w:rPr>
        <w:t>5</w:t>
      </w:r>
      <w:r w:rsidRPr="005B6E74">
        <w:rPr>
          <w:rFonts w:cs="Arial"/>
          <w:bCs/>
          <w:szCs w:val="20"/>
        </w:rPr>
        <w:t xml:space="preserve"> (DP202</w:t>
      </w:r>
      <w:r w:rsidR="00DA3F8F" w:rsidRPr="005B6E74">
        <w:rPr>
          <w:rFonts w:cs="Arial"/>
          <w:bCs/>
          <w:szCs w:val="20"/>
        </w:rPr>
        <w:t>5</w:t>
      </w:r>
      <w:r w:rsidRPr="005B6E74">
        <w:rPr>
          <w:rFonts w:cs="Arial"/>
          <w:bCs/>
          <w:szCs w:val="20"/>
        </w:rPr>
        <w:t>) (Uradni list RS, št. 1</w:t>
      </w:r>
      <w:r w:rsidR="00DA3F8F" w:rsidRPr="005B6E74">
        <w:rPr>
          <w:rFonts w:cs="Arial"/>
          <w:bCs/>
          <w:szCs w:val="20"/>
        </w:rPr>
        <w:t>23</w:t>
      </w:r>
      <w:r w:rsidRPr="005B6E74">
        <w:rPr>
          <w:rFonts w:cs="Arial"/>
          <w:bCs/>
          <w:szCs w:val="20"/>
        </w:rPr>
        <w:t>/2</w:t>
      </w:r>
      <w:r w:rsidR="00DA3F8F" w:rsidRPr="005B6E74">
        <w:rPr>
          <w:rFonts w:cs="Arial"/>
          <w:bCs/>
          <w:szCs w:val="20"/>
        </w:rPr>
        <w:t xml:space="preserve">3 </w:t>
      </w:r>
      <w:r w:rsidR="00731DCF" w:rsidRPr="005B6E74">
        <w:rPr>
          <w:rFonts w:cs="Arial"/>
          <w:bCs/>
          <w:szCs w:val="20"/>
        </w:rPr>
        <w:t xml:space="preserve">in </w:t>
      </w:r>
      <w:r w:rsidR="00DA3F8F" w:rsidRPr="005B6E74">
        <w:rPr>
          <w:rFonts w:cs="Arial"/>
          <w:bCs/>
          <w:szCs w:val="20"/>
        </w:rPr>
        <w:t>104</w:t>
      </w:r>
      <w:r w:rsidR="00731DCF" w:rsidRPr="005B6E74">
        <w:rPr>
          <w:rFonts w:cs="Arial"/>
          <w:bCs/>
          <w:szCs w:val="20"/>
        </w:rPr>
        <w:t>/2</w:t>
      </w:r>
      <w:r w:rsidR="00DA3F8F" w:rsidRPr="005B6E74">
        <w:rPr>
          <w:rFonts w:cs="Arial"/>
          <w:bCs/>
          <w:szCs w:val="20"/>
        </w:rPr>
        <w:t>4</w:t>
      </w:r>
      <w:r w:rsidRPr="005B6E74">
        <w:rPr>
          <w:rFonts w:cs="Arial"/>
          <w:bCs/>
          <w:szCs w:val="20"/>
        </w:rPr>
        <w:t>),</w:t>
      </w:r>
    </w:p>
    <w:p w14:paraId="4D114D66" w14:textId="5ADD95C3" w:rsidR="007C6387" w:rsidRPr="005B6E74" w:rsidRDefault="007C6387" w:rsidP="00A27624">
      <w:pPr>
        <w:numPr>
          <w:ilvl w:val="0"/>
          <w:numId w:val="12"/>
        </w:numPr>
        <w:tabs>
          <w:tab w:val="left" w:pos="0"/>
        </w:tabs>
        <w:rPr>
          <w:rFonts w:cs="Arial"/>
          <w:bCs/>
          <w:szCs w:val="20"/>
        </w:rPr>
      </w:pPr>
      <w:r w:rsidRPr="005B6E74">
        <w:rPr>
          <w:rFonts w:cs="Arial"/>
          <w:bCs/>
          <w:szCs w:val="20"/>
        </w:rPr>
        <w:t>Proračuna Republike Slovenije za leto 202</w:t>
      </w:r>
      <w:r w:rsidR="00DA3F8F" w:rsidRPr="005B6E74">
        <w:rPr>
          <w:rFonts w:cs="Arial"/>
          <w:bCs/>
          <w:szCs w:val="20"/>
        </w:rPr>
        <w:t>6</w:t>
      </w:r>
      <w:r w:rsidRPr="005B6E74">
        <w:rPr>
          <w:rFonts w:cs="Arial"/>
          <w:bCs/>
          <w:szCs w:val="20"/>
        </w:rPr>
        <w:t xml:space="preserve"> (DP202</w:t>
      </w:r>
      <w:r w:rsidR="00DA3F8F" w:rsidRPr="005B6E74">
        <w:rPr>
          <w:rFonts w:cs="Arial"/>
          <w:bCs/>
          <w:szCs w:val="20"/>
        </w:rPr>
        <w:t>6</w:t>
      </w:r>
      <w:r w:rsidRPr="005B6E74">
        <w:rPr>
          <w:rFonts w:cs="Arial"/>
          <w:bCs/>
          <w:szCs w:val="20"/>
        </w:rPr>
        <w:t>) (Uradni list RS, št. 1</w:t>
      </w:r>
      <w:r w:rsidR="00DA3F8F" w:rsidRPr="005B6E74">
        <w:rPr>
          <w:rFonts w:cs="Arial"/>
          <w:bCs/>
          <w:szCs w:val="20"/>
        </w:rPr>
        <w:t>04</w:t>
      </w:r>
      <w:r w:rsidRPr="005B6E74">
        <w:rPr>
          <w:rFonts w:cs="Arial"/>
          <w:bCs/>
          <w:szCs w:val="20"/>
        </w:rPr>
        <w:t>/2</w:t>
      </w:r>
      <w:r w:rsidR="00DA3F8F" w:rsidRPr="005B6E74">
        <w:rPr>
          <w:rFonts w:cs="Arial"/>
          <w:bCs/>
          <w:szCs w:val="20"/>
        </w:rPr>
        <w:t>4</w:t>
      </w:r>
      <w:r w:rsidRPr="005B6E74">
        <w:rPr>
          <w:rFonts w:cs="Arial"/>
          <w:bCs/>
          <w:szCs w:val="20"/>
        </w:rPr>
        <w:t>),</w:t>
      </w:r>
    </w:p>
    <w:p w14:paraId="2BD32782" w14:textId="2D622368" w:rsidR="007C6387" w:rsidRPr="005B6E74" w:rsidRDefault="007C6387" w:rsidP="00A27624">
      <w:pPr>
        <w:numPr>
          <w:ilvl w:val="0"/>
          <w:numId w:val="12"/>
        </w:numPr>
        <w:tabs>
          <w:tab w:val="left" w:pos="0"/>
        </w:tabs>
        <w:rPr>
          <w:rFonts w:cs="Arial"/>
          <w:bCs/>
          <w:szCs w:val="20"/>
        </w:rPr>
      </w:pPr>
      <w:r w:rsidRPr="005B6E74">
        <w:rPr>
          <w:rFonts w:cs="Arial"/>
          <w:bCs/>
          <w:szCs w:val="20"/>
        </w:rPr>
        <w:t>Zakona o izvrševanju proračunov Republike Slovenije za leti 202</w:t>
      </w:r>
      <w:r w:rsidR="00DA3F8F" w:rsidRPr="005B6E74">
        <w:rPr>
          <w:rFonts w:cs="Arial"/>
          <w:bCs/>
          <w:szCs w:val="20"/>
        </w:rPr>
        <w:t>5</w:t>
      </w:r>
      <w:r w:rsidRPr="005B6E74">
        <w:rPr>
          <w:rFonts w:cs="Arial"/>
          <w:bCs/>
          <w:szCs w:val="20"/>
        </w:rPr>
        <w:t xml:space="preserve"> in 202</w:t>
      </w:r>
      <w:r w:rsidR="00DA3F8F" w:rsidRPr="005B6E74">
        <w:rPr>
          <w:rFonts w:cs="Arial"/>
          <w:bCs/>
          <w:szCs w:val="20"/>
        </w:rPr>
        <w:t>6</w:t>
      </w:r>
      <w:r w:rsidRPr="005B6E74">
        <w:rPr>
          <w:rFonts w:cs="Arial"/>
          <w:bCs/>
          <w:szCs w:val="20"/>
        </w:rPr>
        <w:t xml:space="preserve"> (Uradni list RS, št. </w:t>
      </w:r>
      <w:r w:rsidR="00DA3F8F" w:rsidRPr="005B6E74">
        <w:rPr>
          <w:rFonts w:cs="Arial"/>
          <w:bCs/>
          <w:szCs w:val="20"/>
        </w:rPr>
        <w:t>104/24)</w:t>
      </w:r>
      <w:r w:rsidRPr="005B6E74">
        <w:rPr>
          <w:rFonts w:cs="Arial"/>
          <w:bCs/>
          <w:szCs w:val="20"/>
        </w:rPr>
        <w:t>,</w:t>
      </w:r>
    </w:p>
    <w:p w14:paraId="5E9F7DD1" w14:textId="77777777" w:rsidR="007C6387" w:rsidRPr="005B6E74" w:rsidRDefault="007C6387" w:rsidP="00A27624">
      <w:pPr>
        <w:numPr>
          <w:ilvl w:val="0"/>
          <w:numId w:val="12"/>
        </w:numPr>
        <w:tabs>
          <w:tab w:val="left" w:pos="0"/>
        </w:tabs>
        <w:rPr>
          <w:rFonts w:cs="Arial"/>
          <w:bCs/>
          <w:szCs w:val="20"/>
        </w:rPr>
      </w:pPr>
      <w:r w:rsidRPr="005B6E74">
        <w:rPr>
          <w:rFonts w:cs="Arial"/>
          <w:bCs/>
          <w:szCs w:val="20"/>
        </w:rPr>
        <w:t>Uredbe o postopku, merilih in načinih dodeljevanja sredstev za spodbujanje razvojnih programov in prednostnih nalog (Uradni list RS, št. 56/11),</w:t>
      </w:r>
    </w:p>
    <w:p w14:paraId="27AAA1BB" w14:textId="6434AD7D" w:rsidR="007C6387" w:rsidRPr="005B6E74" w:rsidRDefault="007C6387" w:rsidP="00A27624">
      <w:pPr>
        <w:numPr>
          <w:ilvl w:val="0"/>
          <w:numId w:val="12"/>
        </w:numPr>
        <w:tabs>
          <w:tab w:val="left" w:pos="0"/>
        </w:tabs>
        <w:rPr>
          <w:rFonts w:cs="Arial"/>
          <w:bCs/>
          <w:szCs w:val="20"/>
        </w:rPr>
      </w:pPr>
      <w:r w:rsidRPr="005B6E74">
        <w:rPr>
          <w:rFonts w:cs="Arial"/>
          <w:bCs/>
          <w:szCs w:val="20"/>
        </w:rPr>
        <w:t>Pravilnika o postopkih za izvrševanje proračuna Republike Slovenije (Uradni list RS, št. 50/07, 61/08, 99/09 – ZIPRS1011, 3/13, 81/16, 11/22, 96/22, 105/22 – ZZNŠPP in 149/22</w:t>
      </w:r>
      <w:r w:rsidR="00830ACD" w:rsidRPr="005B6E74">
        <w:rPr>
          <w:rFonts w:cs="Arial"/>
          <w:bCs/>
          <w:szCs w:val="20"/>
        </w:rPr>
        <w:t>, 106/23 in 88/24</w:t>
      </w:r>
      <w:r w:rsidRPr="005B6E74">
        <w:rPr>
          <w:rFonts w:cs="Arial"/>
          <w:bCs/>
          <w:szCs w:val="20"/>
        </w:rPr>
        <w:t>),</w:t>
      </w:r>
    </w:p>
    <w:p w14:paraId="580B3E80" w14:textId="03DEC783" w:rsidR="007C6387" w:rsidRPr="005B6E74" w:rsidRDefault="007C6387" w:rsidP="00A27624">
      <w:pPr>
        <w:numPr>
          <w:ilvl w:val="0"/>
          <w:numId w:val="12"/>
        </w:numPr>
        <w:tabs>
          <w:tab w:val="left" w:pos="0"/>
        </w:tabs>
        <w:rPr>
          <w:rFonts w:cs="Arial"/>
          <w:bCs/>
          <w:szCs w:val="20"/>
        </w:rPr>
      </w:pPr>
      <w:r w:rsidRPr="005B6E74">
        <w:rPr>
          <w:rFonts w:cs="Arial"/>
          <w:bCs/>
          <w:szCs w:val="20"/>
        </w:rPr>
        <w:t xml:space="preserve">Zakona o javnem naročanju (Uradni list RS, št. 91/15, 14/18, 121/21, 10/22, 74/22 – </w:t>
      </w:r>
      <w:proofErr w:type="spellStart"/>
      <w:r w:rsidRPr="005B6E74">
        <w:rPr>
          <w:rFonts w:cs="Arial"/>
          <w:bCs/>
          <w:szCs w:val="20"/>
        </w:rPr>
        <w:t>odl</w:t>
      </w:r>
      <w:proofErr w:type="spellEnd"/>
      <w:r w:rsidRPr="005B6E74">
        <w:rPr>
          <w:rFonts w:cs="Arial"/>
          <w:bCs/>
          <w:szCs w:val="20"/>
        </w:rPr>
        <w:t>. US in 100/22 – ZNUZSZS</w:t>
      </w:r>
      <w:r w:rsidR="00731DCF" w:rsidRPr="005B6E74">
        <w:rPr>
          <w:rFonts w:cs="Arial"/>
          <w:bCs/>
          <w:szCs w:val="20"/>
        </w:rPr>
        <w:t xml:space="preserve">, </w:t>
      </w:r>
      <w:r w:rsidRPr="005B6E74">
        <w:rPr>
          <w:rFonts w:cs="Arial"/>
          <w:bCs/>
          <w:szCs w:val="20"/>
        </w:rPr>
        <w:t>28/23</w:t>
      </w:r>
      <w:r w:rsidR="00731DCF" w:rsidRPr="005B6E74">
        <w:rPr>
          <w:rFonts w:cs="Arial"/>
          <w:bCs/>
          <w:szCs w:val="20"/>
        </w:rPr>
        <w:t xml:space="preserve"> in 88/23 – ZOPNN-F</w:t>
      </w:r>
      <w:r w:rsidRPr="005B6E74">
        <w:rPr>
          <w:rFonts w:cs="Arial"/>
          <w:bCs/>
          <w:szCs w:val="20"/>
        </w:rPr>
        <w:t>),</w:t>
      </w:r>
    </w:p>
    <w:p w14:paraId="42699DD9" w14:textId="77777777" w:rsidR="007C6387" w:rsidRPr="005B6E74" w:rsidRDefault="007C6387" w:rsidP="00A27624">
      <w:pPr>
        <w:numPr>
          <w:ilvl w:val="0"/>
          <w:numId w:val="12"/>
        </w:numPr>
        <w:tabs>
          <w:tab w:val="left" w:pos="0"/>
        </w:tabs>
        <w:rPr>
          <w:rFonts w:cs="Arial"/>
          <w:bCs/>
          <w:szCs w:val="20"/>
        </w:rPr>
      </w:pPr>
      <w:r w:rsidRPr="005B6E74">
        <w:rPr>
          <w:rFonts w:cs="Arial"/>
          <w:bCs/>
          <w:szCs w:val="20"/>
        </w:rPr>
        <w:t>Zakona o varstvu osebnih podatkov (Uradni list RS, št. 163/22),</w:t>
      </w:r>
    </w:p>
    <w:p w14:paraId="68D97681" w14:textId="6E10265F" w:rsidR="007C6387" w:rsidRPr="005B6E74" w:rsidRDefault="007C6387" w:rsidP="00A27624">
      <w:pPr>
        <w:numPr>
          <w:ilvl w:val="0"/>
          <w:numId w:val="12"/>
        </w:numPr>
        <w:tabs>
          <w:tab w:val="left" w:pos="0"/>
        </w:tabs>
        <w:rPr>
          <w:rFonts w:cs="Arial"/>
          <w:bCs/>
          <w:szCs w:val="20"/>
        </w:rPr>
      </w:pPr>
      <w:r w:rsidRPr="005B6E74">
        <w:rPr>
          <w:rFonts w:cs="Arial"/>
          <w:bCs/>
          <w:szCs w:val="20"/>
        </w:rPr>
        <w:t>Zakon</w:t>
      </w:r>
      <w:r w:rsidR="00581144" w:rsidRPr="005B6E74">
        <w:rPr>
          <w:rFonts w:cs="Arial"/>
          <w:bCs/>
          <w:szCs w:val="20"/>
        </w:rPr>
        <w:t>a</w:t>
      </w:r>
      <w:r w:rsidRPr="005B6E74">
        <w:rPr>
          <w:rFonts w:cs="Arial"/>
          <w:bCs/>
          <w:szCs w:val="20"/>
        </w:rPr>
        <w:t xml:space="preserve"> o integriteti in preprečevanju korupcije (Uradni list RS, št. 69/11 – uradno prečiščeno besedilo, 158/20 in 3/22 - </w:t>
      </w:r>
      <w:proofErr w:type="spellStart"/>
      <w:r w:rsidRPr="005B6E74">
        <w:rPr>
          <w:rFonts w:cs="Arial"/>
          <w:bCs/>
          <w:szCs w:val="20"/>
        </w:rPr>
        <w:t>ZDeb</w:t>
      </w:r>
      <w:proofErr w:type="spellEnd"/>
      <w:r w:rsidRPr="005B6E74">
        <w:rPr>
          <w:rFonts w:cs="Arial"/>
          <w:bCs/>
          <w:szCs w:val="20"/>
        </w:rPr>
        <w:t xml:space="preserve"> in 16/23 -</w:t>
      </w:r>
      <w:proofErr w:type="spellStart"/>
      <w:r w:rsidRPr="005B6E74">
        <w:rPr>
          <w:rFonts w:cs="Arial"/>
          <w:bCs/>
          <w:szCs w:val="20"/>
        </w:rPr>
        <w:t>ZZPri</w:t>
      </w:r>
      <w:proofErr w:type="spellEnd"/>
      <w:r w:rsidRPr="005B6E74">
        <w:rPr>
          <w:rFonts w:cs="Arial"/>
          <w:bCs/>
          <w:szCs w:val="20"/>
        </w:rPr>
        <w:t xml:space="preserve">); (v nadaljnjem besedilu: </w:t>
      </w:r>
      <w:proofErr w:type="spellStart"/>
      <w:r w:rsidRPr="005B6E74">
        <w:rPr>
          <w:rFonts w:cs="Arial"/>
          <w:bCs/>
          <w:szCs w:val="20"/>
        </w:rPr>
        <w:t>ZIntPK</w:t>
      </w:r>
      <w:proofErr w:type="spellEnd"/>
      <w:r w:rsidRPr="005B6E74">
        <w:rPr>
          <w:rFonts w:cs="Arial"/>
          <w:bCs/>
          <w:szCs w:val="20"/>
        </w:rPr>
        <w:t>),</w:t>
      </w:r>
    </w:p>
    <w:p w14:paraId="79A4298C" w14:textId="3FB42E3B" w:rsidR="007C6387" w:rsidRPr="005B6E74" w:rsidRDefault="007C6387" w:rsidP="00A27624">
      <w:pPr>
        <w:numPr>
          <w:ilvl w:val="0"/>
          <w:numId w:val="12"/>
        </w:numPr>
        <w:tabs>
          <w:tab w:val="left" w:pos="0"/>
        </w:tabs>
        <w:rPr>
          <w:rFonts w:cs="Arial"/>
          <w:bCs/>
          <w:szCs w:val="20"/>
        </w:rPr>
      </w:pPr>
      <w:r w:rsidRPr="005B6E74">
        <w:rPr>
          <w:rFonts w:cs="Arial"/>
          <w:bCs/>
          <w:szCs w:val="20"/>
        </w:rPr>
        <w:t>Nacionalne strategije za izstop iz premoga in prestrukturiranje premogovnih regij v skladu z načeli pravičnega prehoda</w:t>
      </w:r>
      <w:r w:rsidR="00F56C0F" w:rsidRPr="005B6E74">
        <w:rPr>
          <w:rFonts w:cs="Arial"/>
          <w:bCs/>
          <w:szCs w:val="20"/>
        </w:rPr>
        <w:t>,</w:t>
      </w:r>
      <w:r w:rsidR="001C4664" w:rsidRPr="005B6E74">
        <w:rPr>
          <w:rFonts w:cs="Arial"/>
          <w:bCs/>
          <w:szCs w:val="20"/>
        </w:rPr>
        <w:t xml:space="preserve"> december 2021</w:t>
      </w:r>
      <w:r w:rsidR="00D53CC3" w:rsidRPr="005B6E74">
        <w:rPr>
          <w:rFonts w:cs="Arial"/>
          <w:bCs/>
          <w:szCs w:val="20"/>
        </w:rPr>
        <w:t>,</w:t>
      </w:r>
    </w:p>
    <w:p w14:paraId="58A90924" w14:textId="412F8B82" w:rsidR="00316192" w:rsidRPr="005B6E74" w:rsidRDefault="007C6387" w:rsidP="00A27624">
      <w:pPr>
        <w:pStyle w:val="Odstavekseznama"/>
        <w:numPr>
          <w:ilvl w:val="0"/>
          <w:numId w:val="12"/>
        </w:numPr>
        <w:rPr>
          <w:rFonts w:cs="Arial"/>
          <w:bCs/>
          <w:szCs w:val="20"/>
        </w:rPr>
      </w:pPr>
      <w:r w:rsidRPr="005B6E74">
        <w:rPr>
          <w:rFonts w:cs="Arial"/>
          <w:bCs/>
          <w:szCs w:val="20"/>
        </w:rPr>
        <w:t>Celovitega nacionalnega energetskega in podnebnega načrta Republike Slovenije</w:t>
      </w:r>
      <w:r w:rsidR="00F56C0F" w:rsidRPr="005B6E74">
        <w:rPr>
          <w:bCs/>
        </w:rPr>
        <w:t>,</w:t>
      </w:r>
      <w:r w:rsidR="00DC740C" w:rsidRPr="005B6E74">
        <w:rPr>
          <w:bCs/>
        </w:rPr>
        <w:t xml:space="preserve"> december 2024</w:t>
      </w:r>
      <w:r w:rsidR="00D53CC3" w:rsidRPr="005B6E74">
        <w:rPr>
          <w:bCs/>
        </w:rPr>
        <w:t>,</w:t>
      </w:r>
    </w:p>
    <w:p w14:paraId="56F091D3" w14:textId="52685B11" w:rsidR="006671E8" w:rsidRPr="005B6E74" w:rsidRDefault="006671E8" w:rsidP="00A27624">
      <w:pPr>
        <w:pStyle w:val="Odstavekseznama"/>
        <w:numPr>
          <w:ilvl w:val="0"/>
          <w:numId w:val="12"/>
        </w:numPr>
        <w:rPr>
          <w:rFonts w:cs="Arial"/>
          <w:bCs/>
          <w:szCs w:val="20"/>
        </w:rPr>
      </w:pPr>
      <w:r w:rsidRPr="005B6E74">
        <w:rPr>
          <w:rFonts w:cs="Arial"/>
          <w:bCs/>
          <w:szCs w:val="20"/>
        </w:rPr>
        <w:t xml:space="preserve">Tehnične smernice o preverjanju trajnosti za sklad </w:t>
      </w:r>
      <w:proofErr w:type="spellStart"/>
      <w:r w:rsidRPr="005B6E74">
        <w:rPr>
          <w:rFonts w:cs="Arial"/>
          <w:bCs/>
          <w:szCs w:val="20"/>
        </w:rPr>
        <w:t>InvestEU</w:t>
      </w:r>
      <w:proofErr w:type="spellEnd"/>
      <w:r w:rsidRPr="005B6E74">
        <w:rPr>
          <w:rFonts w:cs="Arial"/>
          <w:bCs/>
          <w:szCs w:val="20"/>
        </w:rPr>
        <w:t>, (2021/C 280/01)</w:t>
      </w:r>
      <w:r w:rsidR="00F56C0F" w:rsidRPr="005B6E74">
        <w:rPr>
          <w:rFonts w:cs="Arial"/>
          <w:bCs/>
          <w:szCs w:val="20"/>
        </w:rPr>
        <w:t>,</w:t>
      </w:r>
    </w:p>
    <w:p w14:paraId="66173C0B" w14:textId="61663145" w:rsidR="006671E8" w:rsidRPr="005B6E74" w:rsidRDefault="006671E8" w:rsidP="00A27624">
      <w:pPr>
        <w:pStyle w:val="Odstavekseznama"/>
        <w:numPr>
          <w:ilvl w:val="0"/>
          <w:numId w:val="12"/>
        </w:numPr>
        <w:rPr>
          <w:rFonts w:cs="Arial"/>
          <w:bCs/>
          <w:szCs w:val="20"/>
        </w:rPr>
      </w:pPr>
      <w:r w:rsidRPr="005B6E74">
        <w:rPr>
          <w:rFonts w:cs="Arial"/>
          <w:bCs/>
          <w:szCs w:val="20"/>
        </w:rPr>
        <w:t>Tehnične smernice za krepitev podnebne odpornosti infrastrukture v obdobju 2021–2027, (2021/C 373/01)</w:t>
      </w:r>
      <w:r w:rsidR="00F56C0F" w:rsidRPr="005B6E74">
        <w:rPr>
          <w:rFonts w:cs="Arial"/>
          <w:bCs/>
          <w:szCs w:val="20"/>
        </w:rPr>
        <w:t>,</w:t>
      </w:r>
    </w:p>
    <w:p w14:paraId="24675D85" w14:textId="7C9CF355" w:rsidR="006671E8" w:rsidRPr="005B6E74" w:rsidRDefault="006671E8" w:rsidP="00A27624">
      <w:pPr>
        <w:pStyle w:val="Odstavekseznama"/>
        <w:numPr>
          <w:ilvl w:val="0"/>
          <w:numId w:val="12"/>
        </w:numPr>
        <w:rPr>
          <w:rFonts w:cs="Arial"/>
          <w:bCs/>
          <w:szCs w:val="20"/>
        </w:rPr>
      </w:pPr>
      <w:r w:rsidRPr="005B6E74">
        <w:rPr>
          <w:rFonts w:cs="Arial"/>
          <w:bCs/>
          <w:szCs w:val="20"/>
        </w:rPr>
        <w:t>Pravilnik</w:t>
      </w:r>
      <w:r w:rsidR="00581144" w:rsidRPr="005B6E74">
        <w:rPr>
          <w:rFonts w:cs="Arial"/>
          <w:bCs/>
          <w:szCs w:val="20"/>
        </w:rPr>
        <w:t>a</w:t>
      </w:r>
      <w:r w:rsidRPr="005B6E74">
        <w:rPr>
          <w:rFonts w:cs="Arial"/>
          <w:bCs/>
          <w:szCs w:val="20"/>
        </w:rPr>
        <w:t xml:space="preserve"> o učinkoviti rabi energije v stavbah (PURES,) Uradni list RS, št. 70/22 in 161/22,</w:t>
      </w:r>
      <w:r w:rsidR="00615A0B" w:rsidRPr="005B6E74">
        <w:rPr>
          <w:rFonts w:cs="Arial"/>
          <w:bCs/>
          <w:szCs w:val="20"/>
        </w:rPr>
        <w:t xml:space="preserve"> 129/23 in 103/24</w:t>
      </w:r>
      <w:r w:rsidR="00D53CC3" w:rsidRPr="005B6E74">
        <w:rPr>
          <w:rFonts w:cs="Arial"/>
          <w:bCs/>
          <w:szCs w:val="20"/>
        </w:rPr>
        <w:t>,</w:t>
      </w:r>
      <w:r w:rsidRPr="005B6E74">
        <w:rPr>
          <w:rFonts w:cs="Arial"/>
          <w:bCs/>
          <w:szCs w:val="20"/>
        </w:rPr>
        <w:t xml:space="preserve"> </w:t>
      </w:r>
    </w:p>
    <w:p w14:paraId="2C7B83E5" w14:textId="773EE021" w:rsidR="006671E8" w:rsidRPr="005B6E74" w:rsidRDefault="001A49C7" w:rsidP="00A27624">
      <w:pPr>
        <w:pStyle w:val="Odstavekseznama"/>
        <w:numPr>
          <w:ilvl w:val="0"/>
          <w:numId w:val="12"/>
        </w:numPr>
        <w:rPr>
          <w:rFonts w:cs="Arial"/>
          <w:bCs/>
          <w:szCs w:val="20"/>
        </w:rPr>
      </w:pPr>
      <w:r w:rsidRPr="005B6E74">
        <w:rPr>
          <w:rFonts w:cs="Arial"/>
          <w:bCs/>
          <w:szCs w:val="20"/>
        </w:rPr>
        <w:t>Tehnične smernice</w:t>
      </w:r>
      <w:r w:rsidR="006671E8" w:rsidRPr="005B6E74">
        <w:rPr>
          <w:rFonts w:cs="Arial"/>
          <w:bCs/>
          <w:szCs w:val="20"/>
        </w:rPr>
        <w:t xml:space="preserve"> za graditev, TSG-1-004: 2022, Energijska učinkovitost stavb,</w:t>
      </w:r>
      <w:r w:rsidR="00F2353C" w:rsidRPr="005B6E74">
        <w:rPr>
          <w:rFonts w:cs="Arial"/>
          <w:bCs/>
          <w:szCs w:val="20"/>
        </w:rPr>
        <w:t xml:space="preserve"> maj 2022</w:t>
      </w:r>
    </w:p>
    <w:p w14:paraId="340D4D9F" w14:textId="617011B8" w:rsidR="006671E8" w:rsidRPr="005B6E74" w:rsidRDefault="006671E8" w:rsidP="00A27624">
      <w:pPr>
        <w:pStyle w:val="Odstavekseznama"/>
        <w:numPr>
          <w:ilvl w:val="0"/>
          <w:numId w:val="12"/>
        </w:numPr>
        <w:rPr>
          <w:rFonts w:cs="Arial"/>
          <w:bCs/>
          <w:szCs w:val="20"/>
        </w:rPr>
      </w:pPr>
      <w:r w:rsidRPr="005B6E74">
        <w:rPr>
          <w:rFonts w:cs="Arial"/>
          <w:bCs/>
          <w:szCs w:val="20"/>
        </w:rPr>
        <w:lastRenderedPageBreak/>
        <w:t xml:space="preserve">Smernice za energetsko prenovo stavb kulturne dediščine, </w:t>
      </w:r>
      <w:r w:rsidR="00935D04" w:rsidRPr="005B6E74">
        <w:rPr>
          <w:rFonts w:cs="Arial"/>
          <w:bCs/>
          <w:szCs w:val="20"/>
        </w:rPr>
        <w:t xml:space="preserve">november </w:t>
      </w:r>
      <w:r w:rsidRPr="005B6E74">
        <w:rPr>
          <w:rFonts w:cs="Arial"/>
          <w:bCs/>
          <w:szCs w:val="20"/>
        </w:rPr>
        <w:t>2016</w:t>
      </w:r>
      <w:r w:rsidR="00F56C0F" w:rsidRPr="005B6E74">
        <w:rPr>
          <w:rFonts w:cs="Arial"/>
          <w:bCs/>
          <w:szCs w:val="20"/>
        </w:rPr>
        <w:t>,</w:t>
      </w:r>
    </w:p>
    <w:p w14:paraId="5DA9B566" w14:textId="4B1DEA40" w:rsidR="00FE3869" w:rsidRPr="005B6E74" w:rsidRDefault="00316192" w:rsidP="00A27624">
      <w:pPr>
        <w:pStyle w:val="Odstavekseznama"/>
        <w:numPr>
          <w:ilvl w:val="0"/>
          <w:numId w:val="12"/>
        </w:numPr>
        <w:rPr>
          <w:rFonts w:cs="Arial"/>
          <w:bCs/>
          <w:szCs w:val="20"/>
        </w:rPr>
      </w:pPr>
      <w:proofErr w:type="spellStart"/>
      <w:r w:rsidRPr="005B6E74">
        <w:rPr>
          <w:rFonts w:cs="Arial"/>
          <w:bCs/>
          <w:szCs w:val="20"/>
        </w:rPr>
        <w:t>Economic</w:t>
      </w:r>
      <w:proofErr w:type="spellEnd"/>
      <w:r w:rsidRPr="005B6E74">
        <w:rPr>
          <w:rFonts w:cs="Arial"/>
          <w:bCs/>
          <w:szCs w:val="20"/>
        </w:rPr>
        <w:t xml:space="preserve"> </w:t>
      </w:r>
      <w:proofErr w:type="spellStart"/>
      <w:r w:rsidRPr="005B6E74">
        <w:rPr>
          <w:rFonts w:cs="Arial"/>
          <w:bCs/>
          <w:szCs w:val="20"/>
        </w:rPr>
        <w:t>Appraisal</w:t>
      </w:r>
      <w:proofErr w:type="spellEnd"/>
      <w:r w:rsidRPr="005B6E74">
        <w:rPr>
          <w:rFonts w:cs="Arial"/>
          <w:bCs/>
          <w:szCs w:val="20"/>
        </w:rPr>
        <w:t xml:space="preserve"> </w:t>
      </w:r>
      <w:proofErr w:type="spellStart"/>
      <w:r w:rsidRPr="005B6E74">
        <w:rPr>
          <w:rFonts w:cs="Arial"/>
          <w:bCs/>
          <w:szCs w:val="20"/>
        </w:rPr>
        <w:t>Vademecum</w:t>
      </w:r>
      <w:proofErr w:type="spellEnd"/>
      <w:r w:rsidRPr="005B6E74">
        <w:rPr>
          <w:rFonts w:cs="Arial"/>
          <w:bCs/>
          <w:szCs w:val="20"/>
        </w:rPr>
        <w:t xml:space="preserve"> 2021-2027 General </w:t>
      </w:r>
      <w:proofErr w:type="spellStart"/>
      <w:r w:rsidRPr="005B6E74">
        <w:rPr>
          <w:rFonts w:cs="Arial"/>
          <w:bCs/>
          <w:szCs w:val="20"/>
        </w:rPr>
        <w:t>Principles</w:t>
      </w:r>
      <w:proofErr w:type="spellEnd"/>
      <w:r w:rsidRPr="005B6E74">
        <w:rPr>
          <w:rFonts w:cs="Arial"/>
          <w:bCs/>
          <w:szCs w:val="20"/>
        </w:rPr>
        <w:t xml:space="preserve"> </w:t>
      </w:r>
      <w:proofErr w:type="spellStart"/>
      <w:r w:rsidRPr="005B6E74">
        <w:rPr>
          <w:rFonts w:cs="Arial"/>
          <w:bCs/>
          <w:szCs w:val="20"/>
        </w:rPr>
        <w:t>and</w:t>
      </w:r>
      <w:proofErr w:type="spellEnd"/>
      <w:r w:rsidRPr="005B6E74">
        <w:rPr>
          <w:rFonts w:cs="Arial"/>
          <w:bCs/>
          <w:szCs w:val="20"/>
        </w:rPr>
        <w:t xml:space="preserve"> </w:t>
      </w:r>
      <w:proofErr w:type="spellStart"/>
      <w:r w:rsidRPr="005B6E74">
        <w:rPr>
          <w:rFonts w:cs="Arial"/>
          <w:bCs/>
          <w:szCs w:val="20"/>
        </w:rPr>
        <w:t>Sector</w:t>
      </w:r>
      <w:proofErr w:type="spellEnd"/>
      <w:r w:rsidRPr="005B6E74">
        <w:rPr>
          <w:rFonts w:cs="Arial"/>
          <w:bCs/>
          <w:szCs w:val="20"/>
        </w:rPr>
        <w:t xml:space="preserve"> </w:t>
      </w:r>
      <w:proofErr w:type="spellStart"/>
      <w:r w:rsidRPr="005B6E74">
        <w:rPr>
          <w:rFonts w:cs="Arial"/>
          <w:bCs/>
          <w:szCs w:val="20"/>
        </w:rPr>
        <w:t>Applications</w:t>
      </w:r>
      <w:proofErr w:type="spellEnd"/>
      <w:r w:rsidR="009A7908" w:rsidRPr="005B6E74">
        <w:rPr>
          <w:rFonts w:cs="Arial"/>
          <w:bCs/>
          <w:szCs w:val="20"/>
        </w:rPr>
        <w:t xml:space="preserve">, </w:t>
      </w:r>
      <w:proofErr w:type="spellStart"/>
      <w:r w:rsidR="009A7908" w:rsidRPr="005B6E74">
        <w:rPr>
          <w:rFonts w:cs="Arial"/>
          <w:bCs/>
          <w:szCs w:val="20"/>
        </w:rPr>
        <w:t>European</w:t>
      </w:r>
      <w:proofErr w:type="spellEnd"/>
      <w:r w:rsidR="009A7908" w:rsidRPr="005B6E74">
        <w:rPr>
          <w:rFonts w:cs="Arial"/>
          <w:bCs/>
          <w:szCs w:val="20"/>
        </w:rPr>
        <w:t xml:space="preserve"> </w:t>
      </w:r>
      <w:proofErr w:type="spellStart"/>
      <w:r w:rsidR="009A7908" w:rsidRPr="005B6E74">
        <w:rPr>
          <w:rFonts w:cs="Arial"/>
          <w:bCs/>
          <w:szCs w:val="20"/>
        </w:rPr>
        <w:t>Commission</w:t>
      </w:r>
      <w:proofErr w:type="spellEnd"/>
      <w:r w:rsidR="009A7908" w:rsidRPr="005B6E74">
        <w:rPr>
          <w:rFonts w:cs="Arial"/>
          <w:bCs/>
          <w:szCs w:val="20"/>
        </w:rPr>
        <w:t>, 2021;</w:t>
      </w:r>
      <w:r w:rsidRPr="005B6E74">
        <w:rPr>
          <w:rFonts w:cs="Arial"/>
          <w:bCs/>
          <w:szCs w:val="20"/>
        </w:rPr>
        <w:t xml:space="preserve"> </w:t>
      </w:r>
      <w:bookmarkStart w:id="7" w:name="_Hlk145662672"/>
      <w:r w:rsidRPr="005B6E74">
        <w:rPr>
          <w:rFonts w:cs="Arial"/>
          <w:bCs/>
          <w:szCs w:val="20"/>
        </w:rPr>
        <w:t>objavljeno na spletni strani</w:t>
      </w:r>
    </w:p>
    <w:p w14:paraId="29DAD546" w14:textId="42294CF2" w:rsidR="007C6387" w:rsidRPr="005B6E74" w:rsidRDefault="00316192" w:rsidP="00AC2AB3">
      <w:pPr>
        <w:ind w:left="502"/>
        <w:rPr>
          <w:rFonts w:cs="Arial"/>
          <w:bCs/>
          <w:szCs w:val="20"/>
        </w:rPr>
      </w:pPr>
      <w:r w:rsidRPr="005B6E74">
        <w:rPr>
          <w:rFonts w:cs="Arial"/>
          <w:bCs/>
          <w:szCs w:val="20"/>
        </w:rPr>
        <w:t xml:space="preserve"> (Smernice Evropske komisije za izdelavo analize stroškov in koristi za investicijske projekte, v nadaljnjem besedilu: smernice EK za izdelavo CBA</w:t>
      </w:r>
      <w:r w:rsidR="0024027F" w:rsidRPr="005B6E74">
        <w:rPr>
          <w:rFonts w:cs="Arial"/>
          <w:bCs/>
          <w:szCs w:val="20"/>
        </w:rPr>
        <w:t>),</w:t>
      </w:r>
    </w:p>
    <w:p w14:paraId="464392EF" w14:textId="49C5E39E" w:rsidR="00310085" w:rsidRPr="005B6E74" w:rsidRDefault="00310085" w:rsidP="00A27624">
      <w:pPr>
        <w:pStyle w:val="Odstavekseznama"/>
        <w:numPr>
          <w:ilvl w:val="0"/>
          <w:numId w:val="12"/>
        </w:numPr>
        <w:rPr>
          <w:bCs/>
          <w:szCs w:val="20"/>
        </w:rPr>
      </w:pPr>
      <w:r w:rsidRPr="005B6E74">
        <w:rPr>
          <w:bCs/>
          <w:szCs w:val="20"/>
        </w:rPr>
        <w:t>Uredb</w:t>
      </w:r>
      <w:r w:rsidR="00581144" w:rsidRPr="005B6E74">
        <w:rPr>
          <w:bCs/>
          <w:szCs w:val="20"/>
        </w:rPr>
        <w:t>e</w:t>
      </w:r>
      <w:r w:rsidRPr="005B6E74">
        <w:rPr>
          <w:bCs/>
          <w:szCs w:val="20"/>
        </w:rPr>
        <w:t xml:space="preserve"> o enotni metodologiji za pripravo in obravnavo investicijske dokumentacije na področju javnih financ (Uradni list RS, št. 60/06, 54/10 in 27/16),</w:t>
      </w:r>
    </w:p>
    <w:p w14:paraId="502EEE03" w14:textId="4579BC9A" w:rsidR="0024027F" w:rsidRPr="005B6E74" w:rsidRDefault="0024027F" w:rsidP="00A27624">
      <w:pPr>
        <w:numPr>
          <w:ilvl w:val="0"/>
          <w:numId w:val="12"/>
        </w:numPr>
        <w:tabs>
          <w:tab w:val="left" w:pos="0"/>
        </w:tabs>
        <w:rPr>
          <w:bCs/>
          <w:szCs w:val="20"/>
        </w:rPr>
      </w:pPr>
      <w:r w:rsidRPr="005B6E74">
        <w:rPr>
          <w:bCs/>
          <w:szCs w:val="20"/>
        </w:rPr>
        <w:t>Smernice organa upravljanja za uporabo »načela, da se ne škoduje bistveno« pri izvajanju Programa evropske kohezijske politike v obdobju 2021-2027 v Sloveniji (</w:t>
      </w:r>
      <w:r w:rsidR="004B6BE5" w:rsidRPr="005B6E74">
        <w:rPr>
          <w:bCs/>
          <w:szCs w:val="20"/>
        </w:rPr>
        <w:t>junij, 2024</w:t>
      </w:r>
      <w:r w:rsidRPr="005B6E74">
        <w:rPr>
          <w:bCs/>
          <w:szCs w:val="20"/>
        </w:rPr>
        <w:t>)</w:t>
      </w:r>
      <w:r w:rsidR="00F56C0F" w:rsidRPr="005B6E74">
        <w:rPr>
          <w:bCs/>
          <w:szCs w:val="20"/>
        </w:rPr>
        <w:t>,</w:t>
      </w:r>
    </w:p>
    <w:p w14:paraId="336DCB8C" w14:textId="3F86FC3B" w:rsidR="0024027F" w:rsidRPr="005B6E74" w:rsidRDefault="0024027F" w:rsidP="00A27624">
      <w:pPr>
        <w:numPr>
          <w:ilvl w:val="0"/>
          <w:numId w:val="12"/>
        </w:numPr>
        <w:tabs>
          <w:tab w:val="left" w:pos="0"/>
        </w:tabs>
        <w:rPr>
          <w:bCs/>
          <w:szCs w:val="20"/>
        </w:rPr>
      </w:pPr>
      <w:r w:rsidRPr="005B6E74">
        <w:rPr>
          <w:bCs/>
          <w:szCs w:val="20"/>
        </w:rPr>
        <w:t>Smernice organa upravljanja za krepitev podnebne odpornosti infrastrukture v obdobju 2021–2027</w:t>
      </w:r>
      <w:r w:rsidR="002D56C6" w:rsidRPr="005B6E74">
        <w:rPr>
          <w:bCs/>
          <w:szCs w:val="20"/>
        </w:rPr>
        <w:t xml:space="preserve"> </w:t>
      </w:r>
      <w:r w:rsidRPr="005B6E74">
        <w:rPr>
          <w:bCs/>
          <w:szCs w:val="20"/>
        </w:rPr>
        <w:t>(september 2023).</w:t>
      </w:r>
    </w:p>
    <w:p w14:paraId="29C8BFE3" w14:textId="77777777" w:rsidR="0024027F" w:rsidRPr="005B6E74" w:rsidRDefault="0024027F" w:rsidP="00AC2AB3">
      <w:pPr>
        <w:ind w:left="502"/>
        <w:rPr>
          <w:rFonts w:cs="Arial"/>
          <w:bCs/>
          <w:szCs w:val="20"/>
        </w:rPr>
      </w:pPr>
    </w:p>
    <w:bookmarkEnd w:id="7"/>
    <w:p w14:paraId="4B34AA2F" w14:textId="77777777" w:rsidR="007C6387" w:rsidRPr="005B6E74" w:rsidRDefault="007C6387" w:rsidP="00545CD0">
      <w:pPr>
        <w:rPr>
          <w:rFonts w:cs="Arial"/>
          <w:bCs/>
          <w:szCs w:val="20"/>
          <w:lang w:bidi="en-US"/>
        </w:rPr>
      </w:pPr>
    </w:p>
    <w:p w14:paraId="6BCD9D89" w14:textId="3D6DA482" w:rsidR="000E3AAD" w:rsidRPr="005B6E74" w:rsidRDefault="006766A5" w:rsidP="00D74EB7">
      <w:pPr>
        <w:pStyle w:val="Naslov1"/>
        <w:spacing w:before="0" w:after="0"/>
        <w:rPr>
          <w:b w:val="0"/>
          <w:szCs w:val="20"/>
          <w:lang w:val="sl-SI"/>
        </w:rPr>
      </w:pPr>
      <w:bookmarkStart w:id="8" w:name="_Toc191412856"/>
      <w:r w:rsidRPr="005B6E74">
        <w:rPr>
          <w:b w:val="0"/>
          <w:caps w:val="0"/>
          <w:szCs w:val="20"/>
          <w:lang w:val="sl-SI"/>
        </w:rPr>
        <w:t>NAMEN</w:t>
      </w:r>
      <w:r w:rsidR="00040875" w:rsidRPr="005B6E74">
        <w:rPr>
          <w:b w:val="0"/>
          <w:caps w:val="0"/>
          <w:szCs w:val="20"/>
          <w:lang w:val="sl-SI"/>
        </w:rPr>
        <w:t>, PREDMET</w:t>
      </w:r>
      <w:r w:rsidR="00797146" w:rsidRPr="005B6E74">
        <w:rPr>
          <w:b w:val="0"/>
          <w:caps w:val="0"/>
          <w:szCs w:val="20"/>
          <w:lang w:val="sl-SI"/>
        </w:rPr>
        <w:t xml:space="preserve">, </w:t>
      </w:r>
      <w:r w:rsidRPr="005B6E74">
        <w:rPr>
          <w:b w:val="0"/>
          <w:caps w:val="0"/>
          <w:szCs w:val="20"/>
          <w:lang w:val="sl-SI"/>
        </w:rPr>
        <w:t>CILJI</w:t>
      </w:r>
      <w:r w:rsidR="00797146" w:rsidRPr="005B6E74">
        <w:rPr>
          <w:b w:val="0"/>
          <w:caps w:val="0"/>
          <w:szCs w:val="20"/>
          <w:lang w:val="sl-SI"/>
        </w:rPr>
        <w:t xml:space="preserve"> IN KAZALNIKI</w:t>
      </w:r>
      <w:r w:rsidRPr="005B6E74">
        <w:rPr>
          <w:b w:val="0"/>
          <w:caps w:val="0"/>
          <w:szCs w:val="20"/>
          <w:lang w:val="sl-SI"/>
        </w:rPr>
        <w:t xml:space="preserve"> JAVNEGA RAZPISA</w:t>
      </w:r>
      <w:bookmarkEnd w:id="8"/>
    </w:p>
    <w:p w14:paraId="227D8FC3" w14:textId="2F478C2D" w:rsidR="00D74EB7" w:rsidRPr="005B6E74" w:rsidRDefault="00D74EB7" w:rsidP="000E3AAD">
      <w:pPr>
        <w:pStyle w:val="Naslov2"/>
        <w:rPr>
          <w:b w:val="0"/>
        </w:rPr>
      </w:pPr>
      <w:bookmarkStart w:id="9" w:name="_Toc191412857"/>
      <w:proofErr w:type="spellStart"/>
      <w:r w:rsidRPr="005B6E74">
        <w:rPr>
          <w:b w:val="0"/>
        </w:rPr>
        <w:t>Namen</w:t>
      </w:r>
      <w:proofErr w:type="spellEnd"/>
      <w:r w:rsidRPr="005B6E74">
        <w:rPr>
          <w:b w:val="0"/>
        </w:rPr>
        <w:t xml:space="preserve"> </w:t>
      </w:r>
      <w:proofErr w:type="spellStart"/>
      <w:r w:rsidRPr="005B6E74">
        <w:rPr>
          <w:b w:val="0"/>
        </w:rPr>
        <w:t>javnega</w:t>
      </w:r>
      <w:proofErr w:type="spellEnd"/>
      <w:r w:rsidRPr="005B6E74">
        <w:rPr>
          <w:b w:val="0"/>
        </w:rPr>
        <w:t xml:space="preserve"> </w:t>
      </w:r>
      <w:proofErr w:type="spellStart"/>
      <w:r w:rsidRPr="005B6E74">
        <w:rPr>
          <w:b w:val="0"/>
        </w:rPr>
        <w:t>razpisa</w:t>
      </w:r>
      <w:bookmarkEnd w:id="9"/>
      <w:proofErr w:type="spellEnd"/>
      <w:r w:rsidRPr="005B6E74">
        <w:rPr>
          <w:b w:val="0"/>
        </w:rPr>
        <w:t xml:space="preserve"> </w:t>
      </w:r>
    </w:p>
    <w:p w14:paraId="40D5194A" w14:textId="77777777" w:rsidR="000E3AAD" w:rsidRPr="005B6E74" w:rsidRDefault="000E3AAD" w:rsidP="00D74EB7">
      <w:pPr>
        <w:rPr>
          <w:rFonts w:cs="Arial"/>
          <w:bCs/>
          <w:szCs w:val="20"/>
        </w:rPr>
      </w:pPr>
    </w:p>
    <w:p w14:paraId="6A102DF8" w14:textId="5FBAEFB9" w:rsidR="00D10CFA" w:rsidRPr="005B6E74" w:rsidRDefault="00A27F7D" w:rsidP="00D10CFA">
      <w:pPr>
        <w:tabs>
          <w:tab w:val="left" w:pos="5954"/>
        </w:tabs>
        <w:rPr>
          <w:rFonts w:cs="Arial"/>
          <w:bCs/>
          <w:szCs w:val="20"/>
        </w:rPr>
      </w:pPr>
      <w:r w:rsidRPr="005B6E74">
        <w:rPr>
          <w:rFonts w:cs="Arial"/>
          <w:bCs/>
          <w:szCs w:val="20"/>
        </w:rPr>
        <w:t>Namen javnega razpisa je p</w:t>
      </w:r>
      <w:r w:rsidR="00D10CFA" w:rsidRPr="005B6E74">
        <w:rPr>
          <w:rFonts w:cs="Arial"/>
          <w:bCs/>
          <w:szCs w:val="20"/>
        </w:rPr>
        <w:t xml:space="preserve">odpora projektom funkcionalnega razvoja ekonomsko-poslovne infrastrukture </w:t>
      </w:r>
      <w:r w:rsidR="002215F7" w:rsidRPr="005B6E74">
        <w:rPr>
          <w:rFonts w:cs="Arial"/>
          <w:bCs/>
          <w:szCs w:val="20"/>
        </w:rPr>
        <w:t xml:space="preserve">(podjetniški inkubatorji) </w:t>
      </w:r>
      <w:r w:rsidR="00D10CFA" w:rsidRPr="005B6E74">
        <w:rPr>
          <w:rFonts w:cs="Arial"/>
          <w:bCs/>
          <w:szCs w:val="20"/>
        </w:rPr>
        <w:t xml:space="preserve">na saniranih prostorsko in </w:t>
      </w:r>
      <w:proofErr w:type="spellStart"/>
      <w:r w:rsidR="00D10CFA" w:rsidRPr="005B6E74">
        <w:rPr>
          <w:rFonts w:cs="Arial"/>
          <w:bCs/>
          <w:szCs w:val="20"/>
        </w:rPr>
        <w:t>okoljsko</w:t>
      </w:r>
      <w:proofErr w:type="spellEnd"/>
      <w:r w:rsidR="00D10CFA" w:rsidRPr="005B6E74">
        <w:rPr>
          <w:rFonts w:cs="Arial"/>
          <w:bCs/>
          <w:szCs w:val="20"/>
        </w:rPr>
        <w:t xml:space="preserve"> degradiranih območjih povezanih s premogovništvom in rabo premoga v SAŠA premogovni regiji''. Razvoj ekonomsko poslovne infrastrukture je eden izmed predpogojev za rast in razvoj podjetništva, kar bo prispevalo k zaposlovanju in prestrukturiranju premogovne regije ter k prehodu v </w:t>
      </w:r>
      <w:proofErr w:type="spellStart"/>
      <w:r w:rsidR="00D10CFA" w:rsidRPr="005B6E74">
        <w:rPr>
          <w:rFonts w:cs="Arial"/>
          <w:bCs/>
          <w:szCs w:val="20"/>
        </w:rPr>
        <w:t>nizkoogljično</w:t>
      </w:r>
      <w:proofErr w:type="spellEnd"/>
      <w:r w:rsidR="00D10CFA" w:rsidRPr="005B6E74">
        <w:rPr>
          <w:rFonts w:cs="Arial"/>
          <w:bCs/>
          <w:szCs w:val="20"/>
        </w:rPr>
        <w:t xml:space="preserve"> krožno gospodarstvo skladno s Slovensko strategijo trajnostne pametne specializacije (S5) in njenimi prednostnimi področji.</w:t>
      </w:r>
    </w:p>
    <w:p w14:paraId="1124D4EC" w14:textId="77777777" w:rsidR="00297412" w:rsidRPr="005B6E74" w:rsidRDefault="00297412" w:rsidP="008119AB">
      <w:pPr>
        <w:tabs>
          <w:tab w:val="left" w:pos="5954"/>
        </w:tabs>
        <w:rPr>
          <w:rFonts w:cs="Arial"/>
          <w:bCs/>
          <w:szCs w:val="20"/>
        </w:rPr>
      </w:pPr>
    </w:p>
    <w:p w14:paraId="3EB9EA3A" w14:textId="29B19550" w:rsidR="006671E8" w:rsidRPr="005B6E74" w:rsidRDefault="001A49C7" w:rsidP="008119AB">
      <w:pPr>
        <w:tabs>
          <w:tab w:val="left" w:pos="5954"/>
        </w:tabs>
        <w:rPr>
          <w:rFonts w:cs="Arial"/>
          <w:bCs/>
          <w:szCs w:val="20"/>
        </w:rPr>
      </w:pPr>
      <w:r w:rsidRPr="005B6E74">
        <w:rPr>
          <w:rFonts w:cs="Arial"/>
          <w:bCs/>
          <w:szCs w:val="20"/>
        </w:rPr>
        <w:t xml:space="preserve">Podjetniški inkubatorji bodo nudili potrebno podporo (zagotavljanje infrastrukturnih pogojev in nudenje podpornih storitev) za </w:t>
      </w:r>
      <w:r w:rsidR="00263661" w:rsidRPr="005B6E74">
        <w:rPr>
          <w:rFonts w:cs="Arial"/>
          <w:bCs/>
          <w:szCs w:val="20"/>
        </w:rPr>
        <w:t xml:space="preserve">razvoj novih podjetniških idej, </w:t>
      </w:r>
      <w:r w:rsidRPr="005B6E74">
        <w:rPr>
          <w:rFonts w:cs="Arial"/>
          <w:bCs/>
          <w:szCs w:val="20"/>
        </w:rPr>
        <w:t>nastanek in rast ter razvoj podjetij</w:t>
      </w:r>
      <w:r w:rsidR="00263661" w:rsidRPr="005B6E74">
        <w:rPr>
          <w:rFonts w:cs="Arial"/>
          <w:bCs/>
          <w:szCs w:val="20"/>
        </w:rPr>
        <w:t xml:space="preserve">, </w:t>
      </w:r>
      <w:r w:rsidRPr="005B6E74">
        <w:rPr>
          <w:rFonts w:cs="Arial"/>
          <w:bCs/>
          <w:szCs w:val="20"/>
        </w:rPr>
        <w:t xml:space="preserve">hkrati pa bodo predstavljali spodbudno okolje oziroma stičišče sodelovanja med podjetji in izobraževalno ter raziskovalno sfero v smeri </w:t>
      </w:r>
      <w:r w:rsidR="009A6532" w:rsidRPr="005B6E74">
        <w:rPr>
          <w:rFonts w:cs="Arial"/>
          <w:bCs/>
          <w:szCs w:val="20"/>
        </w:rPr>
        <w:t xml:space="preserve">prenosa znanja, skupnih </w:t>
      </w:r>
      <w:r w:rsidR="0085174A" w:rsidRPr="005B6E74">
        <w:rPr>
          <w:rFonts w:cs="Arial"/>
          <w:bCs/>
          <w:szCs w:val="20"/>
        </w:rPr>
        <w:t xml:space="preserve">raziskovalno razvojnih (v nadaljnjem besedilu: </w:t>
      </w:r>
      <w:r w:rsidR="009A6532" w:rsidRPr="005B6E74">
        <w:rPr>
          <w:rFonts w:cs="Arial"/>
          <w:bCs/>
          <w:szCs w:val="20"/>
        </w:rPr>
        <w:t>RRI</w:t>
      </w:r>
      <w:r w:rsidR="0085174A" w:rsidRPr="005B6E74">
        <w:rPr>
          <w:rFonts w:cs="Arial"/>
          <w:bCs/>
          <w:szCs w:val="20"/>
        </w:rPr>
        <w:t>)</w:t>
      </w:r>
      <w:r w:rsidR="009A6532" w:rsidRPr="005B6E74">
        <w:rPr>
          <w:rFonts w:cs="Arial"/>
          <w:bCs/>
          <w:szCs w:val="20"/>
        </w:rPr>
        <w:t xml:space="preserve"> projektov, prestrukturiranja in razvoja gospodarstva v smeri snovne in energetske učinkovitosti ter okolju prijaznega razvoja premogovnih regij. </w:t>
      </w:r>
      <w:r w:rsidRPr="005B6E74">
        <w:rPr>
          <w:rFonts w:cs="Arial"/>
          <w:bCs/>
          <w:szCs w:val="20"/>
        </w:rPr>
        <w:t xml:space="preserve">Ustvarjanje in rast podjetij je pomembno z vidika kreiranja novih poslovnih možnosti ter prispeva k ustvarjanju novih delovnih mest (tako za mlade, izobražene, kot tiste, ki so že oziroma še bodo zaradi prestrukturiranja (opuščanje pridobivanja in rabe premoga) izgubili delovna mesta. </w:t>
      </w:r>
    </w:p>
    <w:p w14:paraId="6AB6FD63" w14:textId="47FE2C3B" w:rsidR="004D2D66" w:rsidRPr="005B6E74" w:rsidRDefault="004D2D66" w:rsidP="000E3AAD">
      <w:pPr>
        <w:pStyle w:val="Naslov2"/>
        <w:rPr>
          <w:b w:val="0"/>
        </w:rPr>
      </w:pPr>
      <w:bookmarkStart w:id="10" w:name="_Toc191412858"/>
      <w:proofErr w:type="spellStart"/>
      <w:r w:rsidRPr="005B6E74">
        <w:rPr>
          <w:b w:val="0"/>
        </w:rPr>
        <w:t>Predmet</w:t>
      </w:r>
      <w:proofErr w:type="spellEnd"/>
      <w:r w:rsidRPr="005B6E74">
        <w:rPr>
          <w:b w:val="0"/>
        </w:rPr>
        <w:t xml:space="preserve"> </w:t>
      </w:r>
      <w:proofErr w:type="spellStart"/>
      <w:r w:rsidRPr="005B6E74">
        <w:rPr>
          <w:b w:val="0"/>
        </w:rPr>
        <w:t>javnega</w:t>
      </w:r>
      <w:proofErr w:type="spellEnd"/>
      <w:r w:rsidRPr="005B6E74">
        <w:rPr>
          <w:b w:val="0"/>
        </w:rPr>
        <w:t xml:space="preserve"> </w:t>
      </w:r>
      <w:proofErr w:type="spellStart"/>
      <w:r w:rsidRPr="005B6E74">
        <w:rPr>
          <w:b w:val="0"/>
        </w:rPr>
        <w:t>razpisa</w:t>
      </w:r>
      <w:bookmarkEnd w:id="10"/>
      <w:proofErr w:type="spellEnd"/>
    </w:p>
    <w:p w14:paraId="094D50F9" w14:textId="77777777" w:rsidR="004D2D66" w:rsidRPr="005B6E74" w:rsidRDefault="004D2D66" w:rsidP="00040875">
      <w:pPr>
        <w:pStyle w:val="Default"/>
        <w:jc w:val="both"/>
        <w:rPr>
          <w:rFonts w:ascii="Arial" w:hAnsi="Arial" w:cs="Arial"/>
          <w:bCs/>
          <w:color w:val="auto"/>
          <w:sz w:val="20"/>
          <w:szCs w:val="20"/>
        </w:rPr>
      </w:pPr>
    </w:p>
    <w:p w14:paraId="783F3658" w14:textId="13147F3B" w:rsidR="001F26CC" w:rsidRPr="005B6E74" w:rsidRDefault="001F26CC" w:rsidP="001F26CC">
      <w:pPr>
        <w:tabs>
          <w:tab w:val="left" w:pos="5529"/>
        </w:tabs>
        <w:rPr>
          <w:rFonts w:cs="Arial"/>
          <w:bCs/>
          <w:szCs w:val="20"/>
        </w:rPr>
      </w:pPr>
      <w:r w:rsidRPr="005B6E74">
        <w:rPr>
          <w:rFonts w:cs="Arial"/>
          <w:bCs/>
          <w:szCs w:val="20"/>
        </w:rPr>
        <w:t xml:space="preserve">Predmet javnega razpisa je sofinanciranje </w:t>
      </w:r>
      <w:r w:rsidR="003F78FB" w:rsidRPr="005B6E74">
        <w:rPr>
          <w:rFonts w:cs="Arial"/>
          <w:bCs/>
          <w:szCs w:val="20"/>
        </w:rPr>
        <w:t>vzpostavitve</w:t>
      </w:r>
      <w:r w:rsidRPr="005B6E74">
        <w:rPr>
          <w:rFonts w:cs="Arial"/>
          <w:bCs/>
          <w:szCs w:val="20"/>
        </w:rPr>
        <w:t xml:space="preserve"> podjetniških inkubatorjev. </w:t>
      </w:r>
    </w:p>
    <w:p w14:paraId="6014EF5B" w14:textId="77777777" w:rsidR="0021111F" w:rsidRPr="005B6E74" w:rsidRDefault="0021111F" w:rsidP="001F26CC">
      <w:pPr>
        <w:rPr>
          <w:rFonts w:cs="Arial"/>
          <w:bCs/>
          <w:szCs w:val="20"/>
        </w:rPr>
      </w:pPr>
    </w:p>
    <w:p w14:paraId="1B326442" w14:textId="77777777" w:rsidR="00A27F7D" w:rsidRPr="005B6E74" w:rsidRDefault="001F26CC" w:rsidP="001F26CC">
      <w:pPr>
        <w:rPr>
          <w:rFonts w:cs="Arial"/>
          <w:bCs/>
          <w:szCs w:val="20"/>
        </w:rPr>
      </w:pPr>
      <w:r w:rsidRPr="005B6E74">
        <w:rPr>
          <w:rFonts w:cs="Arial"/>
          <w:bCs/>
          <w:szCs w:val="20"/>
        </w:rPr>
        <w:t>Podjetniški inkubator</w:t>
      </w:r>
      <w:r w:rsidR="00A27F7D" w:rsidRPr="005B6E74">
        <w:rPr>
          <w:rFonts w:cs="Arial"/>
          <w:bCs/>
          <w:szCs w:val="20"/>
        </w:rPr>
        <w:t>:</w:t>
      </w:r>
    </w:p>
    <w:p w14:paraId="21083941" w14:textId="3C3F749E" w:rsidR="001F26CC" w:rsidRPr="005B6E74" w:rsidRDefault="001F26CC" w:rsidP="00A27624">
      <w:pPr>
        <w:pStyle w:val="Odstavekseznama"/>
        <w:numPr>
          <w:ilvl w:val="0"/>
          <w:numId w:val="18"/>
        </w:numPr>
        <w:rPr>
          <w:rFonts w:cs="Arial"/>
          <w:bCs/>
          <w:szCs w:val="20"/>
        </w:rPr>
      </w:pPr>
      <w:r w:rsidRPr="005B6E74">
        <w:rPr>
          <w:rFonts w:cs="Arial"/>
          <w:bCs/>
          <w:szCs w:val="20"/>
        </w:rPr>
        <w:t>je instrument podpornega okolja za podjetništvo, katerega osnovni namen je nudenje podpore (zagotavljanje fizične lokacije za delovanje podjetij in podpornih storitev) za nastanek, rast in razvoj podjetij ter povečanje stopnje njihovega preživetja</w:t>
      </w:r>
      <w:r w:rsidR="00746789" w:rsidRPr="005B6E74">
        <w:rPr>
          <w:rFonts w:cs="Arial"/>
          <w:bCs/>
          <w:szCs w:val="20"/>
        </w:rPr>
        <w:t>,</w:t>
      </w:r>
    </w:p>
    <w:p w14:paraId="0557B47F" w14:textId="1A189C1E" w:rsidR="001C05EA" w:rsidRPr="005B6E74" w:rsidRDefault="001F26CC" w:rsidP="00A27624">
      <w:pPr>
        <w:numPr>
          <w:ilvl w:val="0"/>
          <w:numId w:val="18"/>
        </w:numPr>
        <w:rPr>
          <w:rFonts w:cs="Arial"/>
          <w:bCs/>
          <w:szCs w:val="20"/>
        </w:rPr>
      </w:pPr>
      <w:r w:rsidRPr="005B6E74">
        <w:rPr>
          <w:rFonts w:cs="Arial"/>
          <w:bCs/>
          <w:szCs w:val="20"/>
        </w:rPr>
        <w:t>je kraj oziroma prostor, kjer so lociran</w:t>
      </w:r>
      <w:r w:rsidR="00561B17" w:rsidRPr="005B6E74">
        <w:rPr>
          <w:rFonts w:cs="Arial"/>
          <w:bCs/>
          <w:szCs w:val="20"/>
        </w:rPr>
        <w:t>a</w:t>
      </w:r>
      <w:r w:rsidR="0001761E" w:rsidRPr="005B6E74">
        <w:rPr>
          <w:rFonts w:cs="Arial"/>
          <w:bCs/>
          <w:szCs w:val="20"/>
        </w:rPr>
        <w:t xml:space="preserve"> novoustanovljena</w:t>
      </w:r>
      <w:r w:rsidR="002C40D8" w:rsidRPr="005B6E74">
        <w:rPr>
          <w:rFonts w:cs="Arial"/>
          <w:bCs/>
          <w:szCs w:val="20"/>
        </w:rPr>
        <w:t xml:space="preserve"> </w:t>
      </w:r>
      <w:r w:rsidR="0001761E" w:rsidRPr="005B6E74">
        <w:rPr>
          <w:rFonts w:cs="Arial"/>
          <w:bCs/>
          <w:szCs w:val="20"/>
        </w:rPr>
        <w:t>(</w:t>
      </w:r>
      <w:r w:rsidR="00E80805" w:rsidRPr="005B6E74">
        <w:rPr>
          <w:rFonts w:cs="Arial"/>
          <w:bCs/>
          <w:szCs w:val="20"/>
        </w:rPr>
        <w:t>start-up</w:t>
      </w:r>
      <w:r w:rsidR="005B70C8" w:rsidRPr="005B6E74">
        <w:rPr>
          <w:rFonts w:cs="Arial"/>
          <w:bCs/>
          <w:szCs w:val="20"/>
        </w:rPr>
        <w:t>)</w:t>
      </w:r>
      <w:r w:rsidR="001C05EA" w:rsidRPr="005B6E74">
        <w:rPr>
          <w:rFonts w:cs="Arial"/>
          <w:bCs/>
          <w:szCs w:val="20"/>
        </w:rPr>
        <w:t xml:space="preserve"> podjetja</w:t>
      </w:r>
      <w:r w:rsidR="005B70C8" w:rsidRPr="005B6E74">
        <w:rPr>
          <w:rFonts w:cs="Arial"/>
          <w:bCs/>
          <w:szCs w:val="20"/>
        </w:rPr>
        <w:t>,</w:t>
      </w:r>
      <w:r w:rsidR="00A7439B" w:rsidRPr="005B6E74">
        <w:rPr>
          <w:rFonts w:cs="Arial"/>
          <w:bCs/>
          <w:szCs w:val="20"/>
        </w:rPr>
        <w:t xml:space="preserve"> (v nadaljnjem besedilu: </w:t>
      </w:r>
      <w:proofErr w:type="spellStart"/>
      <w:r w:rsidR="00A7439B" w:rsidRPr="005B6E74">
        <w:rPr>
          <w:rFonts w:cs="Arial"/>
          <w:bCs/>
          <w:szCs w:val="20"/>
        </w:rPr>
        <w:t>inkubiranci</w:t>
      </w:r>
      <w:proofErr w:type="spellEnd"/>
      <w:r w:rsidR="00A7439B" w:rsidRPr="005B6E74">
        <w:rPr>
          <w:rFonts w:cs="Arial"/>
          <w:bCs/>
          <w:szCs w:val="20"/>
        </w:rPr>
        <w:t xml:space="preserve">) </w:t>
      </w:r>
      <w:r w:rsidRPr="005B6E74">
        <w:rPr>
          <w:rFonts w:cs="Arial"/>
          <w:bCs/>
          <w:szCs w:val="20"/>
        </w:rPr>
        <w:t>na relativno omejenem prostoru, ki je voden s strani ustrezno usposobljenega upravljavca inkubatorja</w:t>
      </w:r>
      <w:r w:rsidR="00746789" w:rsidRPr="005B6E74">
        <w:rPr>
          <w:rFonts w:cs="Arial"/>
          <w:bCs/>
          <w:szCs w:val="20"/>
        </w:rPr>
        <w:t>,</w:t>
      </w:r>
    </w:p>
    <w:p w14:paraId="52D9EBBF" w14:textId="2CB16CCD" w:rsidR="001F26CC" w:rsidRPr="005B6E74" w:rsidRDefault="003106BE" w:rsidP="00A27624">
      <w:pPr>
        <w:numPr>
          <w:ilvl w:val="0"/>
          <w:numId w:val="18"/>
        </w:numPr>
        <w:rPr>
          <w:rFonts w:cs="Arial"/>
          <w:bCs/>
          <w:szCs w:val="20"/>
        </w:rPr>
      </w:pPr>
      <w:r w:rsidRPr="005B6E74">
        <w:rPr>
          <w:rFonts w:cs="Arial"/>
          <w:bCs/>
          <w:szCs w:val="20"/>
        </w:rPr>
        <w:t xml:space="preserve">je kraj, </w:t>
      </w:r>
      <w:r w:rsidR="001F26CC" w:rsidRPr="005B6E74">
        <w:rPr>
          <w:rFonts w:cs="Arial"/>
          <w:bCs/>
          <w:szCs w:val="20"/>
        </w:rPr>
        <w:t xml:space="preserve">kjer </w:t>
      </w:r>
      <w:proofErr w:type="spellStart"/>
      <w:r w:rsidR="001F26CC" w:rsidRPr="005B6E74">
        <w:rPr>
          <w:rFonts w:cs="Arial"/>
          <w:bCs/>
          <w:szCs w:val="20"/>
        </w:rPr>
        <w:t>inkubiranci</w:t>
      </w:r>
      <w:proofErr w:type="spellEnd"/>
      <w:r w:rsidR="001F26CC" w:rsidRPr="005B6E74">
        <w:rPr>
          <w:rFonts w:cs="Arial"/>
          <w:bCs/>
          <w:szCs w:val="20"/>
        </w:rPr>
        <w:t xml:space="preserve"> koristijo skupno tehnično infrastrukturo, ki jim omogoča poslovanje in znižuje režijske (posredne) stroške poslovanja</w:t>
      </w:r>
      <w:r w:rsidR="00746789" w:rsidRPr="005B6E74">
        <w:rPr>
          <w:rFonts w:cs="Arial"/>
          <w:bCs/>
          <w:szCs w:val="20"/>
        </w:rPr>
        <w:t>,</w:t>
      </w:r>
    </w:p>
    <w:p w14:paraId="4776643B" w14:textId="06916FDE" w:rsidR="00E73EFA" w:rsidRPr="005B6E74" w:rsidRDefault="003106BE" w:rsidP="00A27624">
      <w:pPr>
        <w:numPr>
          <w:ilvl w:val="0"/>
          <w:numId w:val="18"/>
        </w:numPr>
        <w:rPr>
          <w:rFonts w:cs="Arial"/>
          <w:bCs/>
          <w:szCs w:val="20"/>
        </w:rPr>
      </w:pPr>
      <w:r w:rsidRPr="005B6E74">
        <w:rPr>
          <w:rFonts w:cs="Arial"/>
          <w:bCs/>
          <w:szCs w:val="20"/>
        </w:rPr>
        <w:t xml:space="preserve">je kraj, </w:t>
      </w:r>
      <w:r w:rsidR="007B1098" w:rsidRPr="005B6E74">
        <w:rPr>
          <w:rFonts w:cs="Arial"/>
          <w:bCs/>
          <w:szCs w:val="20"/>
        </w:rPr>
        <w:t xml:space="preserve">kjer so locirana </w:t>
      </w:r>
      <w:r w:rsidR="00A7439B" w:rsidRPr="005B6E74">
        <w:rPr>
          <w:rFonts w:cs="Arial"/>
          <w:bCs/>
          <w:szCs w:val="20"/>
        </w:rPr>
        <w:t xml:space="preserve">podporna </w:t>
      </w:r>
      <w:r w:rsidR="007B1098" w:rsidRPr="005B6E74">
        <w:rPr>
          <w:rFonts w:eastAsia="MS Mincho" w:cs="Arial"/>
          <w:bCs/>
          <w:szCs w:val="20"/>
        </w:rPr>
        <w:t xml:space="preserve">podjetja/organizacije, ki nudijo podporne storitve pri nastajanju in rasti </w:t>
      </w:r>
      <w:proofErr w:type="spellStart"/>
      <w:r w:rsidR="007B1098" w:rsidRPr="005B6E74">
        <w:rPr>
          <w:rFonts w:eastAsia="MS Mincho" w:cs="Arial"/>
          <w:bCs/>
          <w:szCs w:val="20"/>
        </w:rPr>
        <w:t>inkubirancev</w:t>
      </w:r>
      <w:proofErr w:type="spellEnd"/>
      <w:r w:rsidR="001F26CC" w:rsidRPr="005B6E74">
        <w:rPr>
          <w:rFonts w:cs="Arial"/>
          <w:bCs/>
          <w:szCs w:val="20"/>
        </w:rPr>
        <w:t xml:space="preserve"> (kot so računovodstvo, poslovno načrtovanje in menedžerska znanja, raznovrstna usposabljanja in delavnice, </w:t>
      </w:r>
      <w:proofErr w:type="spellStart"/>
      <w:r w:rsidR="001F26CC" w:rsidRPr="005B6E74">
        <w:rPr>
          <w:rFonts w:cs="Arial"/>
          <w:bCs/>
          <w:szCs w:val="20"/>
        </w:rPr>
        <w:t>coaching</w:t>
      </w:r>
      <w:proofErr w:type="spellEnd"/>
      <w:r w:rsidR="001F26CC" w:rsidRPr="005B6E74">
        <w:rPr>
          <w:rFonts w:cs="Arial"/>
          <w:bCs/>
          <w:szCs w:val="20"/>
        </w:rPr>
        <w:t xml:space="preserve">, </w:t>
      </w:r>
      <w:proofErr w:type="spellStart"/>
      <w:r w:rsidR="001F26CC" w:rsidRPr="005B6E74">
        <w:rPr>
          <w:rFonts w:cs="Arial"/>
          <w:bCs/>
          <w:szCs w:val="20"/>
        </w:rPr>
        <w:t>mentoriranje</w:t>
      </w:r>
      <w:proofErr w:type="spellEnd"/>
      <w:r w:rsidR="001F26CC" w:rsidRPr="005B6E74">
        <w:rPr>
          <w:rFonts w:cs="Arial"/>
          <w:bCs/>
          <w:szCs w:val="20"/>
        </w:rPr>
        <w:t>, storitve pravnega svetovanja, financiranja, dostop do formalnih in neformalnih podjetniških povezav</w:t>
      </w:r>
      <w:r w:rsidR="0001761E" w:rsidRPr="005B6E74">
        <w:rPr>
          <w:rFonts w:cs="Arial"/>
          <w:bCs/>
          <w:szCs w:val="20"/>
        </w:rPr>
        <w:t xml:space="preserve">, prenos tehnologij itd. </w:t>
      </w:r>
      <w:r w:rsidR="001F26CC" w:rsidRPr="005B6E74">
        <w:rPr>
          <w:rFonts w:cs="Arial"/>
          <w:bCs/>
          <w:szCs w:val="20"/>
        </w:rPr>
        <w:t>)</w:t>
      </w:r>
      <w:r w:rsidR="00746789" w:rsidRPr="005B6E74">
        <w:rPr>
          <w:rFonts w:cs="Arial"/>
          <w:bCs/>
          <w:szCs w:val="20"/>
        </w:rPr>
        <w:t>,</w:t>
      </w:r>
    </w:p>
    <w:p w14:paraId="7D5D6CE8" w14:textId="52C3DDCF" w:rsidR="00114353" w:rsidRPr="005B6E74" w:rsidRDefault="00114353" w:rsidP="00A27624">
      <w:pPr>
        <w:numPr>
          <w:ilvl w:val="0"/>
          <w:numId w:val="18"/>
        </w:numPr>
        <w:rPr>
          <w:rFonts w:cs="Arial"/>
          <w:bCs/>
        </w:rPr>
      </w:pPr>
      <w:r w:rsidRPr="005B6E74">
        <w:rPr>
          <w:rFonts w:cs="Arial"/>
          <w:bCs/>
        </w:rPr>
        <w:t xml:space="preserve">je kraj, kjer lahko fizične osebe s podjetniško idejo, </w:t>
      </w:r>
      <w:proofErr w:type="spellStart"/>
      <w:r w:rsidR="00DA58C1" w:rsidRPr="005B6E74">
        <w:rPr>
          <w:rFonts w:cs="Arial"/>
          <w:bCs/>
        </w:rPr>
        <w:t>inkubiranci</w:t>
      </w:r>
      <w:proofErr w:type="spellEnd"/>
      <w:r w:rsidRPr="005B6E74">
        <w:rPr>
          <w:rFonts w:cs="Arial"/>
          <w:bCs/>
        </w:rPr>
        <w:t xml:space="preserve"> in ostala podjetja, ki niso locirana v inkubatorju,</w:t>
      </w:r>
      <w:r w:rsidR="003106BE" w:rsidRPr="005B6E74">
        <w:rPr>
          <w:rFonts w:cs="Arial"/>
          <w:bCs/>
        </w:rPr>
        <w:t xml:space="preserve"> vendar so</w:t>
      </w:r>
      <w:r w:rsidRPr="005B6E74">
        <w:rPr>
          <w:rFonts w:cs="Arial"/>
          <w:bCs/>
        </w:rPr>
        <w:t xml:space="preserve"> del start-up skupnosti, najemajo določene specializirane prostore (kot npr. sejne sobe, specializirane laboratorije ipd.)</w:t>
      </w:r>
      <w:r w:rsidR="00746789" w:rsidRPr="005B6E74">
        <w:rPr>
          <w:rFonts w:cs="Arial"/>
          <w:bCs/>
        </w:rPr>
        <w:t xml:space="preserve"> in so vključena v podporne storitve, ki se izvajajo v okviru inkubatorja,</w:t>
      </w:r>
    </w:p>
    <w:p w14:paraId="1CF0C356" w14:textId="164F793D" w:rsidR="00D412D4" w:rsidRPr="005B6E74" w:rsidRDefault="003106BE" w:rsidP="00A27624">
      <w:pPr>
        <w:numPr>
          <w:ilvl w:val="0"/>
          <w:numId w:val="18"/>
        </w:numPr>
        <w:rPr>
          <w:rFonts w:cs="Arial"/>
          <w:bCs/>
          <w:szCs w:val="20"/>
        </w:rPr>
      </w:pPr>
      <w:r w:rsidRPr="005B6E74">
        <w:rPr>
          <w:rFonts w:cs="Arial"/>
          <w:bCs/>
          <w:szCs w:val="20"/>
        </w:rPr>
        <w:t xml:space="preserve">je kraj, </w:t>
      </w:r>
      <w:r w:rsidR="00315A0C" w:rsidRPr="005B6E74">
        <w:rPr>
          <w:rFonts w:cs="Arial"/>
          <w:bCs/>
          <w:szCs w:val="20"/>
        </w:rPr>
        <w:t xml:space="preserve">kjer so locirane druge pridružene oz. partnerske organizacije oziroma institucije </w:t>
      </w:r>
      <w:r w:rsidR="00B603F2" w:rsidRPr="005B6E74">
        <w:rPr>
          <w:rFonts w:cs="Arial"/>
          <w:bCs/>
          <w:szCs w:val="20"/>
        </w:rPr>
        <w:t xml:space="preserve">v skladu s poslovnim načrtom inkubatorja </w:t>
      </w:r>
      <w:r w:rsidR="00315A0C" w:rsidRPr="005B6E74">
        <w:rPr>
          <w:rFonts w:cs="Arial"/>
          <w:bCs/>
          <w:szCs w:val="20"/>
        </w:rPr>
        <w:t>(kot so npr. univerze ali javne ter druge izobraževalne in raziskovalne organizacije)</w:t>
      </w:r>
      <w:r w:rsidRPr="005B6E74">
        <w:rPr>
          <w:rFonts w:cs="Arial"/>
          <w:bCs/>
          <w:szCs w:val="20"/>
        </w:rPr>
        <w:t xml:space="preserve">, ki imajo sklenjen sporazum z </w:t>
      </w:r>
      <w:r w:rsidR="00B603F2" w:rsidRPr="005B6E74">
        <w:rPr>
          <w:rFonts w:cs="Arial"/>
          <w:bCs/>
          <w:szCs w:val="20"/>
        </w:rPr>
        <w:t>upravljavcem</w:t>
      </w:r>
      <w:r w:rsidR="00315A0C" w:rsidRPr="005B6E74">
        <w:rPr>
          <w:rFonts w:cs="Arial"/>
          <w:bCs/>
          <w:szCs w:val="20"/>
        </w:rPr>
        <w:t xml:space="preserve"> inkubatorja</w:t>
      </w:r>
      <w:r w:rsidR="005A026F" w:rsidRPr="005B6E74">
        <w:rPr>
          <w:rFonts w:cs="Arial"/>
          <w:bCs/>
          <w:szCs w:val="20"/>
        </w:rPr>
        <w:t xml:space="preserve"> za izvajanje izobraževalnih, raziskovalnih, svetovalnih</w:t>
      </w:r>
      <w:r w:rsidR="00B603F2" w:rsidRPr="005B6E74">
        <w:rPr>
          <w:rFonts w:cs="Arial"/>
          <w:bCs/>
          <w:szCs w:val="20"/>
        </w:rPr>
        <w:t xml:space="preserve"> </w:t>
      </w:r>
      <w:r w:rsidR="005A026F" w:rsidRPr="005B6E74">
        <w:rPr>
          <w:rFonts w:cs="Arial"/>
          <w:bCs/>
          <w:szCs w:val="20"/>
        </w:rPr>
        <w:t xml:space="preserve">in </w:t>
      </w:r>
      <w:r w:rsidR="00C378EE" w:rsidRPr="005B6E74">
        <w:rPr>
          <w:rFonts w:cs="Arial"/>
          <w:bCs/>
          <w:szCs w:val="20"/>
        </w:rPr>
        <w:t xml:space="preserve">drugih </w:t>
      </w:r>
      <w:r w:rsidR="005A026F" w:rsidRPr="005B6E74">
        <w:rPr>
          <w:rFonts w:cs="Arial"/>
          <w:bCs/>
          <w:szCs w:val="20"/>
        </w:rPr>
        <w:t>programov</w:t>
      </w:r>
      <w:r w:rsidR="00315A0C" w:rsidRPr="005B6E74">
        <w:rPr>
          <w:rFonts w:cs="Arial"/>
          <w:bCs/>
          <w:szCs w:val="20"/>
        </w:rPr>
        <w:t xml:space="preserve"> </w:t>
      </w:r>
      <w:r w:rsidRPr="005B6E74">
        <w:rPr>
          <w:rFonts w:cs="Arial"/>
          <w:bCs/>
          <w:szCs w:val="20"/>
        </w:rPr>
        <w:t xml:space="preserve">ter se </w:t>
      </w:r>
      <w:r w:rsidR="00315A0C" w:rsidRPr="005B6E74">
        <w:rPr>
          <w:rFonts w:cs="Arial"/>
          <w:bCs/>
          <w:szCs w:val="20"/>
        </w:rPr>
        <w:t>formalno in nefo</w:t>
      </w:r>
      <w:r w:rsidR="00B603F2" w:rsidRPr="005B6E74">
        <w:rPr>
          <w:rFonts w:cs="Arial"/>
          <w:bCs/>
          <w:szCs w:val="20"/>
        </w:rPr>
        <w:t xml:space="preserve">rmalno povezujejo z </w:t>
      </w:r>
      <w:r w:rsidR="00C833BF" w:rsidRPr="005B6E74">
        <w:rPr>
          <w:rFonts w:cs="Arial"/>
          <w:bCs/>
          <w:szCs w:val="20"/>
        </w:rPr>
        <w:t>vsemi uporabniki</w:t>
      </w:r>
      <w:r w:rsidRPr="005B6E74">
        <w:rPr>
          <w:rFonts w:cs="Arial"/>
          <w:bCs/>
          <w:szCs w:val="20"/>
        </w:rPr>
        <w:t xml:space="preserve"> </w:t>
      </w:r>
      <w:r w:rsidR="00B603F2" w:rsidRPr="005B6E74">
        <w:rPr>
          <w:rFonts w:cs="Arial"/>
          <w:bCs/>
          <w:szCs w:val="20"/>
        </w:rPr>
        <w:t>za izvajanje njihove predvidene dejavnosti</w:t>
      </w:r>
      <w:r w:rsidR="00315A0C" w:rsidRPr="005B6E74">
        <w:rPr>
          <w:rFonts w:cs="Arial"/>
          <w:bCs/>
          <w:szCs w:val="20"/>
        </w:rPr>
        <w:t xml:space="preserve"> </w:t>
      </w:r>
      <w:r w:rsidR="00B603F2" w:rsidRPr="005B6E74">
        <w:rPr>
          <w:rFonts w:cs="Arial"/>
          <w:bCs/>
          <w:szCs w:val="20"/>
        </w:rPr>
        <w:t xml:space="preserve">in </w:t>
      </w:r>
      <w:r w:rsidR="00315A0C" w:rsidRPr="005B6E74">
        <w:rPr>
          <w:rFonts w:cs="Arial"/>
          <w:bCs/>
          <w:szCs w:val="20"/>
        </w:rPr>
        <w:t xml:space="preserve">za izvajanje skupnih raziskovalnih in drugih projektov povezanih </w:t>
      </w:r>
      <w:r w:rsidR="001328B6" w:rsidRPr="005B6E74">
        <w:rPr>
          <w:rFonts w:cs="Arial"/>
          <w:bCs/>
          <w:szCs w:val="20"/>
        </w:rPr>
        <w:t>s prenosom znanja in</w:t>
      </w:r>
      <w:r w:rsidR="00315A0C" w:rsidRPr="005B6E74">
        <w:rPr>
          <w:rFonts w:cs="Arial"/>
          <w:bCs/>
          <w:szCs w:val="20"/>
        </w:rPr>
        <w:t xml:space="preserve"> prestrukturiranjem premogovne regije.</w:t>
      </w:r>
      <w:r w:rsidR="00D412D4" w:rsidRPr="005B6E74">
        <w:rPr>
          <w:rFonts w:cs="Arial"/>
          <w:bCs/>
          <w:szCs w:val="20"/>
          <w:vertAlign w:val="superscript"/>
        </w:rPr>
        <w:footnoteReference w:id="1"/>
      </w:r>
    </w:p>
    <w:p w14:paraId="31B4E549" w14:textId="77777777" w:rsidR="00D412D4" w:rsidRPr="005B6E74" w:rsidRDefault="00D412D4" w:rsidP="00D412D4">
      <w:pPr>
        <w:ind w:left="720"/>
        <w:rPr>
          <w:rFonts w:cs="Arial"/>
          <w:bCs/>
          <w:szCs w:val="20"/>
        </w:rPr>
      </w:pPr>
    </w:p>
    <w:p w14:paraId="3C8FC99C" w14:textId="5CD05535" w:rsidR="004D0DBE" w:rsidRPr="005B6E74" w:rsidRDefault="0001761E" w:rsidP="001F26CC">
      <w:pPr>
        <w:rPr>
          <w:rFonts w:cs="Arial"/>
          <w:bCs/>
          <w:szCs w:val="20"/>
        </w:rPr>
      </w:pPr>
      <w:r w:rsidRPr="005B6E74">
        <w:rPr>
          <w:rFonts w:cs="Arial"/>
          <w:bCs/>
          <w:szCs w:val="20"/>
        </w:rPr>
        <w:t>Novo ustanovljeno (</w:t>
      </w:r>
      <w:r w:rsidR="001E0ADE" w:rsidRPr="005B6E74">
        <w:rPr>
          <w:rFonts w:cs="Arial"/>
          <w:bCs/>
          <w:szCs w:val="20"/>
        </w:rPr>
        <w:t>s</w:t>
      </w:r>
      <w:r w:rsidR="00E80805" w:rsidRPr="005B6E74">
        <w:rPr>
          <w:rFonts w:cs="Arial"/>
          <w:bCs/>
          <w:szCs w:val="20"/>
        </w:rPr>
        <w:t>tart-up</w:t>
      </w:r>
      <w:r w:rsidRPr="005B6E74">
        <w:rPr>
          <w:rFonts w:cs="Arial"/>
          <w:bCs/>
          <w:szCs w:val="20"/>
        </w:rPr>
        <w:t>)</w:t>
      </w:r>
      <w:r w:rsidR="00E713E3" w:rsidRPr="005B6E74">
        <w:rPr>
          <w:rFonts w:cs="Arial"/>
          <w:bCs/>
          <w:szCs w:val="20"/>
        </w:rPr>
        <w:t xml:space="preserve"> podjetje </w:t>
      </w:r>
      <w:r w:rsidR="00A27F7D" w:rsidRPr="005B6E74">
        <w:rPr>
          <w:rFonts w:cs="Arial"/>
          <w:bCs/>
          <w:szCs w:val="20"/>
        </w:rPr>
        <w:t xml:space="preserve">po tem </w:t>
      </w:r>
      <w:r w:rsidR="005F0CAA" w:rsidRPr="005B6E74">
        <w:rPr>
          <w:rFonts w:cs="Arial"/>
          <w:bCs/>
          <w:szCs w:val="20"/>
        </w:rPr>
        <w:t>javnem razpisu</w:t>
      </w:r>
      <w:r w:rsidR="00A27F7D" w:rsidRPr="005B6E74">
        <w:rPr>
          <w:rFonts w:cs="Arial"/>
          <w:bCs/>
          <w:szCs w:val="20"/>
        </w:rPr>
        <w:t xml:space="preserve"> </w:t>
      </w:r>
      <w:r w:rsidR="00016700" w:rsidRPr="005B6E74">
        <w:rPr>
          <w:rFonts w:cs="Arial"/>
          <w:bCs/>
          <w:szCs w:val="20"/>
        </w:rPr>
        <w:t>je</w:t>
      </w:r>
      <w:r w:rsidR="001F26CC" w:rsidRPr="005B6E74">
        <w:rPr>
          <w:rFonts w:cs="Arial"/>
          <w:bCs/>
          <w:szCs w:val="20"/>
        </w:rPr>
        <w:t xml:space="preserve"> podjetje ali posameznik kot nosilec poslovne zamisli, ki je vpisan</w:t>
      </w:r>
      <w:r w:rsidR="00016700" w:rsidRPr="005B6E74">
        <w:rPr>
          <w:rFonts w:cs="Arial"/>
          <w:bCs/>
          <w:szCs w:val="20"/>
        </w:rPr>
        <w:t>o</w:t>
      </w:r>
      <w:r w:rsidR="001F26CC" w:rsidRPr="005B6E74">
        <w:rPr>
          <w:rFonts w:cs="Arial"/>
          <w:bCs/>
          <w:szCs w:val="20"/>
        </w:rPr>
        <w:t xml:space="preserve"> manj kot tri (3) leta v ustrezen register in je vključen</w:t>
      </w:r>
      <w:r w:rsidR="00016700" w:rsidRPr="005B6E74">
        <w:rPr>
          <w:rFonts w:cs="Arial"/>
          <w:bCs/>
          <w:szCs w:val="20"/>
        </w:rPr>
        <w:t>o</w:t>
      </w:r>
      <w:r w:rsidR="001F26CC" w:rsidRPr="005B6E74">
        <w:rPr>
          <w:rFonts w:cs="Arial"/>
          <w:bCs/>
          <w:szCs w:val="20"/>
        </w:rPr>
        <w:t xml:space="preserve"> v posamezen inkubator, uporablja storitve in infrastrukturo inkubatorja ter ima z njim pogodbeno urejen odnos. Potrebno je upoštevati tudi, da je lahko </w:t>
      </w:r>
      <w:r w:rsidR="00016700" w:rsidRPr="005B6E74">
        <w:rPr>
          <w:rFonts w:cs="Arial"/>
          <w:bCs/>
          <w:szCs w:val="20"/>
        </w:rPr>
        <w:t>start-up podjetje</w:t>
      </w:r>
      <w:r w:rsidR="001F26CC" w:rsidRPr="005B6E74">
        <w:rPr>
          <w:rFonts w:cs="Arial"/>
          <w:bCs/>
          <w:szCs w:val="20"/>
        </w:rPr>
        <w:t xml:space="preserve"> v inkubatorju praviloma le dokler ne doseže maksimalne starosti za inkubacijo, kar pomeni praviloma pet (5) let od prvega vpisa v ustrezen register.</w:t>
      </w:r>
    </w:p>
    <w:p w14:paraId="20BACA67" w14:textId="6A9EBCC2" w:rsidR="00EA1C9A" w:rsidRPr="005B6E74" w:rsidRDefault="00EA1C9A" w:rsidP="001F26CC">
      <w:pPr>
        <w:rPr>
          <w:rFonts w:cs="Arial"/>
          <w:bCs/>
          <w:szCs w:val="20"/>
        </w:rPr>
      </w:pPr>
      <w:bookmarkStart w:id="11" w:name="_Hlk193729613"/>
      <w:r w:rsidRPr="005B6E74">
        <w:rPr>
          <w:rFonts w:cs="Arial"/>
          <w:bCs/>
          <w:szCs w:val="20"/>
        </w:rPr>
        <w:t xml:space="preserve">Podjetja, ki se ne štejejo za novo-ustanovljena, se ne morejo šteti kot </w:t>
      </w:r>
      <w:proofErr w:type="spellStart"/>
      <w:r w:rsidRPr="005B6E74">
        <w:rPr>
          <w:rFonts w:cs="Arial"/>
          <w:bCs/>
          <w:szCs w:val="20"/>
        </w:rPr>
        <w:t>inkubiranci</w:t>
      </w:r>
      <w:proofErr w:type="spellEnd"/>
      <w:r w:rsidRPr="005B6E74">
        <w:rPr>
          <w:rFonts w:cs="Arial"/>
          <w:bCs/>
          <w:szCs w:val="20"/>
        </w:rPr>
        <w:t>.</w:t>
      </w:r>
    </w:p>
    <w:bookmarkEnd w:id="11"/>
    <w:p w14:paraId="7312A1C8" w14:textId="77777777" w:rsidR="00EA1C9A" w:rsidRPr="005B6E74" w:rsidRDefault="00EA1C9A" w:rsidP="001F26CC">
      <w:pPr>
        <w:rPr>
          <w:rFonts w:cs="Arial"/>
          <w:bCs/>
          <w:szCs w:val="20"/>
        </w:rPr>
      </w:pPr>
    </w:p>
    <w:p w14:paraId="50441C37" w14:textId="2D6D3A56" w:rsidR="008353F9" w:rsidRPr="005B6E74" w:rsidRDefault="00686140" w:rsidP="008353F9">
      <w:pPr>
        <w:rPr>
          <w:rFonts w:eastAsia="MS Mincho" w:cs="Arial"/>
          <w:bCs/>
          <w:szCs w:val="20"/>
        </w:rPr>
      </w:pPr>
      <w:bookmarkStart w:id="12" w:name="_Hlk147834856"/>
      <w:r w:rsidRPr="005B6E74">
        <w:rPr>
          <w:rFonts w:eastAsia="MS Mincho" w:cs="Arial"/>
          <w:bCs/>
          <w:szCs w:val="20"/>
        </w:rPr>
        <w:t>V okviru inkubatorja mora biti podjetniškim vsebinam</w:t>
      </w:r>
      <w:r w:rsidRPr="005B6E74">
        <w:rPr>
          <w:rFonts w:eastAsia="MS Mincho" w:cs="Arial"/>
          <w:bCs/>
        </w:rPr>
        <w:t xml:space="preserve"> (</w:t>
      </w:r>
      <w:r w:rsidRPr="005B6E74">
        <w:rPr>
          <w:rFonts w:eastAsia="MS Mincho" w:cs="Arial"/>
          <w:bCs/>
          <w:szCs w:val="20"/>
        </w:rPr>
        <w:t xml:space="preserve">to je </w:t>
      </w:r>
      <w:proofErr w:type="spellStart"/>
      <w:r w:rsidR="00DA58C1" w:rsidRPr="005B6E74">
        <w:rPr>
          <w:rFonts w:eastAsia="MS Mincho" w:cs="Arial"/>
          <w:bCs/>
          <w:szCs w:val="20"/>
        </w:rPr>
        <w:t>inkubirancem</w:t>
      </w:r>
      <w:proofErr w:type="spellEnd"/>
      <w:r w:rsidR="005550E5" w:rsidRPr="005B6E74">
        <w:rPr>
          <w:rFonts w:eastAsia="MS Mincho" w:cs="Arial"/>
          <w:bCs/>
          <w:szCs w:val="20"/>
        </w:rPr>
        <w:t xml:space="preserve">, </w:t>
      </w:r>
      <w:r w:rsidR="00561B17" w:rsidRPr="005B6E74">
        <w:rPr>
          <w:rFonts w:eastAsia="MS Mincho" w:cs="Arial"/>
          <w:bCs/>
          <w:szCs w:val="20"/>
        </w:rPr>
        <w:t xml:space="preserve">podpornim </w:t>
      </w:r>
      <w:r w:rsidRPr="005B6E74">
        <w:rPr>
          <w:rFonts w:eastAsia="MS Mincho" w:cs="Arial"/>
          <w:bCs/>
          <w:szCs w:val="20"/>
        </w:rPr>
        <w:t>podjetjem</w:t>
      </w:r>
      <w:r w:rsidR="00777EAE" w:rsidRPr="005B6E74">
        <w:rPr>
          <w:rFonts w:eastAsia="MS Mincho" w:cs="Arial"/>
          <w:bCs/>
          <w:szCs w:val="20"/>
        </w:rPr>
        <w:t>/organizacijam</w:t>
      </w:r>
      <w:r w:rsidRPr="005B6E74">
        <w:rPr>
          <w:rFonts w:eastAsia="MS Mincho" w:cs="Arial"/>
          <w:bCs/>
          <w:szCs w:val="20"/>
        </w:rPr>
        <w:t xml:space="preserve">, ki nudijo podporne storitve pri nastajanju in rasti </w:t>
      </w:r>
      <w:proofErr w:type="spellStart"/>
      <w:r w:rsidRPr="005B6E74">
        <w:rPr>
          <w:rFonts w:eastAsia="MS Mincho" w:cs="Arial"/>
          <w:bCs/>
          <w:szCs w:val="20"/>
        </w:rPr>
        <w:t>inkubirancem</w:t>
      </w:r>
      <w:proofErr w:type="spellEnd"/>
      <w:r w:rsidRPr="005B6E74">
        <w:rPr>
          <w:rFonts w:eastAsia="MS Mincho" w:cs="Arial"/>
          <w:bCs/>
          <w:szCs w:val="20"/>
        </w:rPr>
        <w:t xml:space="preserve"> vključno s skupnimi površinami potrebnimi za delovanje inkubatorja) namenjenih najmanj 60% </w:t>
      </w:r>
      <w:r w:rsidR="0001761E" w:rsidRPr="005B6E74">
        <w:rPr>
          <w:rFonts w:eastAsia="MS Mincho" w:cs="Arial"/>
          <w:bCs/>
          <w:szCs w:val="20"/>
        </w:rPr>
        <w:t xml:space="preserve">bruto </w:t>
      </w:r>
      <w:r w:rsidRPr="005B6E74">
        <w:rPr>
          <w:rFonts w:eastAsia="MS Mincho" w:cs="Arial"/>
          <w:bCs/>
          <w:szCs w:val="20"/>
        </w:rPr>
        <w:t>urejenih površin</w:t>
      </w:r>
      <w:r w:rsidR="00434282" w:rsidRPr="005B6E74">
        <w:rPr>
          <w:rFonts w:eastAsia="MS Mincho" w:cs="Arial"/>
          <w:bCs/>
          <w:szCs w:val="20"/>
        </w:rPr>
        <w:t xml:space="preserve"> </w:t>
      </w:r>
      <w:r w:rsidRPr="005B6E74">
        <w:rPr>
          <w:rFonts w:eastAsia="MS Mincho" w:cs="Arial"/>
          <w:bCs/>
          <w:szCs w:val="20"/>
        </w:rPr>
        <w:t>podjetniškega inkubatorja.</w:t>
      </w:r>
      <w:r w:rsidR="0001761E" w:rsidRPr="005B6E74">
        <w:rPr>
          <w:rFonts w:eastAsia="MS Mincho" w:cs="Arial"/>
          <w:bCs/>
          <w:szCs w:val="20"/>
        </w:rPr>
        <w:t xml:space="preserve"> </w:t>
      </w:r>
      <w:bookmarkEnd w:id="12"/>
      <w:r w:rsidR="008353F9" w:rsidRPr="005B6E74">
        <w:rPr>
          <w:rFonts w:cs="Arial"/>
          <w:bCs/>
          <w:szCs w:val="20"/>
        </w:rPr>
        <w:t xml:space="preserve">V okviru </w:t>
      </w:r>
      <w:r w:rsidR="003C7495" w:rsidRPr="005B6E74">
        <w:rPr>
          <w:rFonts w:cs="Arial"/>
          <w:bCs/>
          <w:szCs w:val="20"/>
        </w:rPr>
        <w:t xml:space="preserve">površin za </w:t>
      </w:r>
      <w:r w:rsidR="00853C2E" w:rsidRPr="005B6E74">
        <w:rPr>
          <w:rFonts w:cs="Arial"/>
          <w:bCs/>
          <w:szCs w:val="20"/>
        </w:rPr>
        <w:t>podjetnišk</w:t>
      </w:r>
      <w:r w:rsidR="003C7495" w:rsidRPr="005B6E74">
        <w:rPr>
          <w:rFonts w:cs="Arial"/>
          <w:bCs/>
          <w:szCs w:val="20"/>
        </w:rPr>
        <w:t>e</w:t>
      </w:r>
      <w:r w:rsidR="00853C2E" w:rsidRPr="005B6E74">
        <w:rPr>
          <w:rFonts w:cs="Arial"/>
          <w:bCs/>
          <w:szCs w:val="20"/>
        </w:rPr>
        <w:t xml:space="preserve"> </w:t>
      </w:r>
      <w:r w:rsidR="008353F9" w:rsidRPr="005B6E74">
        <w:rPr>
          <w:rFonts w:cs="Arial"/>
          <w:bCs/>
          <w:szCs w:val="20"/>
        </w:rPr>
        <w:t>vsebin</w:t>
      </w:r>
      <w:r w:rsidR="005F182F" w:rsidRPr="005B6E74">
        <w:rPr>
          <w:rFonts w:cs="Arial"/>
          <w:bCs/>
          <w:szCs w:val="20"/>
        </w:rPr>
        <w:t>e</w:t>
      </w:r>
      <w:r w:rsidR="008353F9" w:rsidRPr="005B6E74">
        <w:rPr>
          <w:rFonts w:cs="Arial"/>
          <w:bCs/>
          <w:szCs w:val="20"/>
        </w:rPr>
        <w:t xml:space="preserve"> se lahko vzpostavijo tudi </w:t>
      </w:r>
      <w:proofErr w:type="spellStart"/>
      <w:r w:rsidR="008353F9" w:rsidRPr="005B6E74">
        <w:rPr>
          <w:rFonts w:cs="Arial"/>
          <w:bCs/>
          <w:szCs w:val="20"/>
        </w:rPr>
        <w:t>t.i</w:t>
      </w:r>
      <w:proofErr w:type="spellEnd"/>
      <w:r w:rsidR="008353F9" w:rsidRPr="005B6E74">
        <w:rPr>
          <w:rFonts w:cs="Arial"/>
          <w:bCs/>
          <w:szCs w:val="20"/>
        </w:rPr>
        <w:t xml:space="preserve">. </w:t>
      </w:r>
      <w:proofErr w:type="spellStart"/>
      <w:r w:rsidR="008353F9" w:rsidRPr="005B6E74">
        <w:rPr>
          <w:rFonts w:cs="Arial"/>
          <w:bCs/>
          <w:szCs w:val="20"/>
        </w:rPr>
        <w:t>co-working</w:t>
      </w:r>
      <w:proofErr w:type="spellEnd"/>
      <w:r w:rsidR="008353F9" w:rsidRPr="005B6E74">
        <w:rPr>
          <w:rFonts w:cs="Arial"/>
          <w:bCs/>
          <w:szCs w:val="20"/>
        </w:rPr>
        <w:t xml:space="preserve"> prostori, ter drugi prostori za izvajanje storitev, dogodkov, izobraževanj, ipd. za podjetja, nevladne in druge organizacije, posameznike, druge zainteresirane skupine, ki niso </w:t>
      </w:r>
      <w:proofErr w:type="spellStart"/>
      <w:r w:rsidR="008353F9" w:rsidRPr="005B6E74">
        <w:rPr>
          <w:rFonts w:cs="Arial"/>
          <w:bCs/>
          <w:szCs w:val="20"/>
        </w:rPr>
        <w:t>inkubiranci</w:t>
      </w:r>
      <w:proofErr w:type="spellEnd"/>
      <w:r w:rsidR="008353F9" w:rsidRPr="005B6E74">
        <w:rPr>
          <w:rFonts w:cs="Arial"/>
          <w:bCs/>
          <w:szCs w:val="20"/>
        </w:rPr>
        <w:t xml:space="preserve">, v kolikor gre za izvajanje storitev, dogodkov, izobraževanj, ipd., namenjenih spodbujanju podjetništva, digitalizacije, krožnega gospodarstva, zelene ekonomije, </w:t>
      </w:r>
      <w:proofErr w:type="spellStart"/>
      <w:r w:rsidR="008353F9" w:rsidRPr="005B6E74">
        <w:rPr>
          <w:rFonts w:cs="Arial"/>
          <w:bCs/>
          <w:szCs w:val="20"/>
        </w:rPr>
        <w:t>ipd</w:t>
      </w:r>
      <w:proofErr w:type="spellEnd"/>
      <w:r w:rsidR="008353F9" w:rsidRPr="005B6E74">
        <w:rPr>
          <w:rFonts w:cs="Arial"/>
          <w:bCs/>
          <w:szCs w:val="20"/>
        </w:rPr>
        <w:t>, ki so skladni s poslovnim načrtom in programsko usmeritvijo inkubatorja ter prednostnimi področji S5</w:t>
      </w:r>
      <w:r w:rsidR="003C7495" w:rsidRPr="005B6E74">
        <w:rPr>
          <w:rFonts w:cs="Arial"/>
          <w:bCs/>
          <w:szCs w:val="20"/>
        </w:rPr>
        <w:t xml:space="preserve">, pri čemer mora biti za </w:t>
      </w:r>
      <w:proofErr w:type="spellStart"/>
      <w:r w:rsidR="003C7495" w:rsidRPr="005B6E74">
        <w:rPr>
          <w:rFonts w:cs="Arial"/>
          <w:bCs/>
          <w:szCs w:val="20"/>
        </w:rPr>
        <w:t>inkubirance</w:t>
      </w:r>
      <w:proofErr w:type="spellEnd"/>
      <w:r w:rsidR="003C7495" w:rsidRPr="005B6E74">
        <w:rPr>
          <w:rFonts w:cs="Arial"/>
          <w:bCs/>
          <w:szCs w:val="20"/>
        </w:rPr>
        <w:t xml:space="preserve"> namenjenih najmanj </w:t>
      </w:r>
      <w:r w:rsidR="005C5489" w:rsidRPr="005B6E74">
        <w:rPr>
          <w:rFonts w:cs="Arial"/>
          <w:bCs/>
          <w:szCs w:val="20"/>
        </w:rPr>
        <w:t>60</w:t>
      </w:r>
      <w:r w:rsidR="003C7495" w:rsidRPr="005B6E74">
        <w:rPr>
          <w:rFonts w:cs="Arial"/>
          <w:bCs/>
          <w:szCs w:val="20"/>
        </w:rPr>
        <w:t xml:space="preserve"> % neto urejenih površin </w:t>
      </w:r>
      <w:r w:rsidR="005F182F" w:rsidRPr="005B6E74">
        <w:rPr>
          <w:rFonts w:cs="Arial"/>
          <w:bCs/>
          <w:szCs w:val="20"/>
        </w:rPr>
        <w:t>za podjetniške vsebine</w:t>
      </w:r>
      <w:r w:rsidR="003C7495" w:rsidRPr="005B6E74">
        <w:rPr>
          <w:rFonts w:cs="Arial"/>
          <w:bCs/>
          <w:szCs w:val="20"/>
        </w:rPr>
        <w:t>, to je urejene površine podjetniškega inkubatorja  (pisarniški, proizvodni itd. drugi prostori) brez skupnih prostorov (hodniki, stopnišča</w:t>
      </w:r>
      <w:r w:rsidR="005F182F" w:rsidRPr="005B6E74">
        <w:rPr>
          <w:rFonts w:cs="Arial"/>
          <w:bCs/>
          <w:szCs w:val="20"/>
        </w:rPr>
        <w:t>, sanitarije,</w:t>
      </w:r>
      <w:r w:rsidR="003C7495" w:rsidRPr="005B6E74">
        <w:rPr>
          <w:rFonts w:cs="Arial"/>
          <w:bCs/>
          <w:szCs w:val="20"/>
        </w:rPr>
        <w:t xml:space="preserve">  itd.)</w:t>
      </w:r>
    </w:p>
    <w:p w14:paraId="0D1C7A45" w14:textId="77777777" w:rsidR="008353F9" w:rsidRPr="005B6E74" w:rsidRDefault="008353F9" w:rsidP="00686140">
      <w:pPr>
        <w:rPr>
          <w:rFonts w:eastAsia="MS Mincho" w:cs="Arial"/>
          <w:bCs/>
          <w:szCs w:val="20"/>
        </w:rPr>
      </w:pPr>
    </w:p>
    <w:p w14:paraId="46416B99" w14:textId="4687DEEF" w:rsidR="00AE6FC7" w:rsidRPr="005B6E74" w:rsidRDefault="00AE6FC7" w:rsidP="00AE6FC7">
      <w:pPr>
        <w:rPr>
          <w:rFonts w:eastAsia="MS Mincho" w:cs="Arial"/>
          <w:bCs/>
          <w:szCs w:val="20"/>
        </w:rPr>
      </w:pPr>
      <w:bookmarkStart w:id="13" w:name="_Hlk147842767"/>
      <w:r w:rsidRPr="005B6E74">
        <w:rPr>
          <w:rFonts w:eastAsia="MS Mincho" w:cs="Arial"/>
          <w:bCs/>
          <w:szCs w:val="20"/>
        </w:rPr>
        <w:t xml:space="preserve">V okviru inkubatorja so lahko locirane pridružene ali partnerske organizacije oziroma institucije (kot so npr. univerze ali javne ter druge izobraževalne in raziskovalne organizacije, </w:t>
      </w:r>
      <w:proofErr w:type="spellStart"/>
      <w:r w:rsidRPr="005B6E74">
        <w:rPr>
          <w:rFonts w:eastAsia="MS Mincho" w:cs="Arial"/>
          <w:bCs/>
          <w:szCs w:val="20"/>
        </w:rPr>
        <w:t>ipd</w:t>
      </w:r>
      <w:proofErr w:type="spellEnd"/>
      <w:r w:rsidRPr="005B6E74">
        <w:rPr>
          <w:rFonts w:eastAsia="MS Mincho" w:cs="Arial"/>
          <w:bCs/>
          <w:szCs w:val="20"/>
        </w:rPr>
        <w:t xml:space="preserve">), ki v sporazumu z upravljavcem inkubatorja določijo način izvajanja izobraževalnih, raziskovalnih, svetovalnih in drugih programov, ki so prioritetno namenjeni </w:t>
      </w:r>
      <w:proofErr w:type="spellStart"/>
      <w:r w:rsidRPr="005B6E74">
        <w:rPr>
          <w:rFonts w:eastAsia="MS Mincho" w:cs="Arial"/>
          <w:bCs/>
          <w:szCs w:val="20"/>
        </w:rPr>
        <w:t>inkubirancem</w:t>
      </w:r>
      <w:proofErr w:type="spellEnd"/>
      <w:r w:rsidRPr="005B6E74">
        <w:rPr>
          <w:rFonts w:eastAsia="MS Mincho" w:cs="Arial"/>
          <w:bCs/>
          <w:szCs w:val="20"/>
        </w:rPr>
        <w:t xml:space="preserve">. Površine, ki so prvenstveno namenjene izvajanju osnovne dejavnosti pridruženih oz. partnerskih organizacij oziroma institucij lahko predstavljajo največ 40% bruto površin novozgrajenega podjetniškega inkubatorja. </w:t>
      </w:r>
      <w:bookmarkStart w:id="14" w:name="_Hlk193729638"/>
      <w:r w:rsidR="00EA1C9A" w:rsidRPr="005B6E74">
        <w:rPr>
          <w:rFonts w:eastAsia="MS Mincho" w:cs="Arial"/>
          <w:bCs/>
          <w:szCs w:val="20"/>
        </w:rPr>
        <w:t xml:space="preserve">V kolikor je tovrstna institucija univerza, mora biti iz poslovnega načrta inkubatorja razvidno, da se opremljene površine, namenjene za </w:t>
      </w:r>
      <w:proofErr w:type="spellStart"/>
      <w:r w:rsidR="00EA1C9A" w:rsidRPr="005B6E74">
        <w:rPr>
          <w:rFonts w:eastAsia="MS Mincho" w:cs="Arial"/>
          <w:bCs/>
          <w:szCs w:val="20"/>
        </w:rPr>
        <w:t>inkubirance</w:t>
      </w:r>
      <w:proofErr w:type="spellEnd"/>
      <w:r w:rsidR="00EA1C9A" w:rsidRPr="005B6E74">
        <w:rPr>
          <w:rFonts w:eastAsia="MS Mincho" w:cs="Arial"/>
          <w:bCs/>
          <w:szCs w:val="20"/>
        </w:rPr>
        <w:t>, prvenstveno namenja študentom oziroma diplomantom fakultet – partnerskih organizacij, ki so locirane v inkubatorju.</w:t>
      </w:r>
    </w:p>
    <w:bookmarkEnd w:id="13"/>
    <w:bookmarkEnd w:id="14"/>
    <w:p w14:paraId="657DB8C7" w14:textId="77777777" w:rsidR="008B7ADC" w:rsidRPr="005B6E74" w:rsidRDefault="008B7ADC" w:rsidP="00D74EB7">
      <w:pPr>
        <w:rPr>
          <w:rFonts w:cs="Arial"/>
          <w:bCs/>
          <w:szCs w:val="20"/>
        </w:rPr>
      </w:pPr>
    </w:p>
    <w:p w14:paraId="61D7D50B" w14:textId="77777777" w:rsidR="001F26CC" w:rsidRPr="005B6E74" w:rsidRDefault="001F26CC" w:rsidP="001F26CC">
      <w:pPr>
        <w:rPr>
          <w:rFonts w:cs="Arial"/>
          <w:bCs/>
          <w:szCs w:val="20"/>
        </w:rPr>
      </w:pPr>
      <w:r w:rsidRPr="005B6E74">
        <w:rPr>
          <w:rFonts w:cs="Arial"/>
          <w:bCs/>
          <w:szCs w:val="20"/>
        </w:rPr>
        <w:t xml:space="preserve">Kot upravičena investicija v podjetniški inkubator se šteje: </w:t>
      </w:r>
    </w:p>
    <w:p w14:paraId="2B8D8ECA" w14:textId="00321F2B" w:rsidR="003106BE" w:rsidRPr="005B6E74" w:rsidRDefault="001F26CC" w:rsidP="00A27624">
      <w:pPr>
        <w:numPr>
          <w:ilvl w:val="0"/>
          <w:numId w:val="16"/>
        </w:numPr>
        <w:contextualSpacing/>
        <w:rPr>
          <w:rFonts w:cs="Arial"/>
          <w:bCs/>
          <w:szCs w:val="20"/>
        </w:rPr>
      </w:pPr>
      <w:r w:rsidRPr="005B6E74">
        <w:rPr>
          <w:rFonts w:cs="Arial"/>
          <w:bCs/>
          <w:szCs w:val="20"/>
        </w:rPr>
        <w:t>gradnja/obnova objekta (in pripadajoče infrastrukture, kot so parkirišča, ipd.)</w:t>
      </w:r>
      <w:r w:rsidR="00032C0C" w:rsidRPr="005B6E74">
        <w:rPr>
          <w:rFonts w:cs="Arial"/>
          <w:bCs/>
          <w:szCs w:val="20"/>
        </w:rPr>
        <w:t xml:space="preserve"> ter</w:t>
      </w:r>
    </w:p>
    <w:p w14:paraId="301502A1" w14:textId="3DDCAE16" w:rsidR="001F26CC" w:rsidRPr="005B6E74" w:rsidRDefault="001F26CC" w:rsidP="00A27624">
      <w:pPr>
        <w:numPr>
          <w:ilvl w:val="0"/>
          <w:numId w:val="16"/>
        </w:numPr>
        <w:contextualSpacing/>
        <w:rPr>
          <w:rFonts w:cs="Arial"/>
          <w:bCs/>
          <w:szCs w:val="20"/>
        </w:rPr>
      </w:pPr>
      <w:r w:rsidRPr="005B6E74">
        <w:rPr>
          <w:rFonts w:cs="Arial"/>
          <w:bCs/>
          <w:szCs w:val="20"/>
        </w:rPr>
        <w:t>nakup opreme (računalniške, pohištvene, druge opreme potrebne za delovanje inkubatorja).</w:t>
      </w:r>
    </w:p>
    <w:p w14:paraId="6F6909A0" w14:textId="77777777" w:rsidR="008B7ADC" w:rsidRPr="005B6E74" w:rsidRDefault="008B7ADC" w:rsidP="008B7ADC">
      <w:pPr>
        <w:rPr>
          <w:rFonts w:cs="Arial"/>
          <w:bCs/>
          <w:szCs w:val="20"/>
        </w:rPr>
      </w:pPr>
    </w:p>
    <w:p w14:paraId="2BA34300" w14:textId="31FB0FC6" w:rsidR="008B7ADC" w:rsidRPr="005B6E74" w:rsidRDefault="008B7ADC" w:rsidP="008B7ADC">
      <w:pPr>
        <w:rPr>
          <w:rFonts w:cs="Arial"/>
          <w:bCs/>
          <w:szCs w:val="20"/>
        </w:rPr>
      </w:pPr>
      <w:r w:rsidRPr="005B6E74">
        <w:rPr>
          <w:rFonts w:cs="Arial"/>
          <w:bCs/>
          <w:szCs w:val="20"/>
        </w:rPr>
        <w:t>Do sofinanciranja je upravičena investicija, ki bo vključevala tako gradnjo/obnovo</w:t>
      </w:r>
      <w:r w:rsidR="00A27F7D" w:rsidRPr="005B6E74">
        <w:rPr>
          <w:rFonts w:cs="Arial"/>
          <w:bCs/>
          <w:szCs w:val="20"/>
        </w:rPr>
        <w:t>/revitalizacijo</w:t>
      </w:r>
      <w:r w:rsidRPr="005B6E74">
        <w:rPr>
          <w:rFonts w:cs="Arial"/>
          <w:bCs/>
          <w:szCs w:val="20"/>
        </w:rPr>
        <w:t xml:space="preserve"> objekta, kot tudi nakup opreme.</w:t>
      </w:r>
    </w:p>
    <w:p w14:paraId="054BE18C" w14:textId="77777777" w:rsidR="00F17C4A" w:rsidRPr="005B6E74" w:rsidRDefault="00F17C4A" w:rsidP="008B7ADC">
      <w:pPr>
        <w:rPr>
          <w:rFonts w:cs="Arial"/>
          <w:bCs/>
          <w:szCs w:val="20"/>
        </w:rPr>
      </w:pPr>
    </w:p>
    <w:p w14:paraId="6F34F050" w14:textId="74DC1660" w:rsidR="00032C0C" w:rsidRPr="005B6E74" w:rsidRDefault="00032C0C" w:rsidP="00032C0C">
      <w:pPr>
        <w:rPr>
          <w:rFonts w:cs="Arial"/>
          <w:bCs/>
          <w:szCs w:val="20"/>
        </w:rPr>
      </w:pPr>
      <w:r w:rsidRPr="005B6E74">
        <w:rPr>
          <w:rFonts w:cs="Arial"/>
          <w:bCs/>
          <w:szCs w:val="20"/>
        </w:rPr>
        <w:t>Do sofinanciranja so poleg glavnega objekta, kjer je sedež inkubatorja, upravičene tudi poslovne enote</w:t>
      </w:r>
      <w:r w:rsidR="00A27F7D" w:rsidRPr="005B6E74">
        <w:rPr>
          <w:rFonts w:cs="Arial"/>
          <w:bCs/>
          <w:szCs w:val="20"/>
        </w:rPr>
        <w:t xml:space="preserve"> inkubatorja</w:t>
      </w:r>
      <w:r w:rsidRPr="005B6E74">
        <w:rPr>
          <w:rFonts w:cs="Arial"/>
          <w:bCs/>
          <w:szCs w:val="20"/>
        </w:rPr>
        <w:t>, ki morajo biti locirane znotraj upravičenega območja izvajanja tega javnega razpisa in na degradiranem območju premogovne regije SAŠA ter morajo izpolnjevati vse zahteve, kot izhajajo iz te dokumentacije.</w:t>
      </w:r>
    </w:p>
    <w:p w14:paraId="25FE6C08" w14:textId="77777777" w:rsidR="008B7ADC" w:rsidRPr="005B6E74" w:rsidRDefault="008B7ADC" w:rsidP="008B7ADC">
      <w:pPr>
        <w:rPr>
          <w:rFonts w:cs="Arial"/>
          <w:bCs/>
          <w:szCs w:val="20"/>
        </w:rPr>
      </w:pPr>
    </w:p>
    <w:p w14:paraId="53644EFB" w14:textId="4F04C853" w:rsidR="00032C0C" w:rsidRPr="005B6E74" w:rsidRDefault="00032C0C" w:rsidP="001F26CC">
      <w:pPr>
        <w:rPr>
          <w:rFonts w:cs="Arial"/>
          <w:bCs/>
          <w:szCs w:val="20"/>
        </w:rPr>
      </w:pPr>
      <w:r w:rsidRPr="005B6E74">
        <w:rPr>
          <w:rFonts w:cs="Arial"/>
          <w:bCs/>
          <w:szCs w:val="20"/>
        </w:rPr>
        <w:t>Do sofinanciranja so upravičeni tudi drugi ukrepi, ki se nanašajo na ureditev inkubatorja in zunanjih površin inkubatorja oz. njegove poslovne enote, ki je predmet vloge na javni razpis, ob pogoju, da je lastnik teh površin prijavitelj. Ti ukrepi so na primer: gradnja opornih zidov (če je gradnja potrebna za zaščito površin in/ali upravičene javne gospodarske infrastrukture</w:t>
      </w:r>
      <w:r w:rsidR="00D14441" w:rsidRPr="005B6E74">
        <w:rPr>
          <w:rFonts w:cs="Arial"/>
          <w:bCs/>
          <w:szCs w:val="20"/>
        </w:rPr>
        <w:t xml:space="preserve"> inkubatorja</w:t>
      </w:r>
      <w:r w:rsidRPr="005B6E74">
        <w:rPr>
          <w:rFonts w:cs="Arial"/>
          <w:bCs/>
          <w:szCs w:val="20"/>
        </w:rPr>
        <w:t>), ozelenitev okolice inkubatorja, ureditev parka oz. vzpostavitev drevoreda oz. kak drug ukrep v okviru zelene infrastrukture, niveliranje površin, rušenje morebitnih obstoječih objektov, e- polnilnice in drugi omilitveni ukrepi, ki so potrebni za doseganje skladnosti projekta z načelom, da se ne škoduje bistveno.</w:t>
      </w:r>
    </w:p>
    <w:p w14:paraId="70DDAE90" w14:textId="77777777" w:rsidR="001F26CC" w:rsidRPr="005B6E74" w:rsidRDefault="001F26CC" w:rsidP="008B7ADC">
      <w:pPr>
        <w:rPr>
          <w:rFonts w:cs="Arial"/>
          <w:bCs/>
          <w:szCs w:val="20"/>
        </w:rPr>
      </w:pPr>
    </w:p>
    <w:p w14:paraId="1F39A852" w14:textId="4E94ECA2" w:rsidR="00032C0C" w:rsidRPr="005B6E74" w:rsidRDefault="00032C0C" w:rsidP="00032C0C">
      <w:pPr>
        <w:rPr>
          <w:rFonts w:cs="Arial"/>
          <w:bCs/>
          <w:szCs w:val="20"/>
        </w:rPr>
      </w:pPr>
      <w:r w:rsidRPr="005B6E74">
        <w:rPr>
          <w:rFonts w:cs="Arial"/>
          <w:bCs/>
          <w:szCs w:val="20"/>
        </w:rPr>
        <w:t xml:space="preserve">Upravičena je investicija, ki je po zaključku celovita, kar pomeni, da ima inkubator oz. njegova podružnica po zaključku projekta zagotovljeno vso potrebno infrastrukturo za nemoteno delovanje. Infrastruktura, ki je predmet sofinanciranja, mora biti v lasti prijavitelja </w:t>
      </w:r>
      <w:bookmarkStart w:id="15" w:name="_Hlk193729726"/>
      <w:r w:rsidR="00EA1C9A" w:rsidRPr="005B6E74">
        <w:rPr>
          <w:rFonts w:cs="Arial"/>
          <w:bCs/>
          <w:szCs w:val="20"/>
        </w:rPr>
        <w:t>in ne sme priti do bistvenih sprememb, ki bi vplivale na njen značaj, cilje ali pogoje izvajanja, zaradi česar bi se razvrednotili njeni prvotni cilji,</w:t>
      </w:r>
      <w:bookmarkEnd w:id="15"/>
      <w:r w:rsidR="00EA1C9A" w:rsidRPr="005B6E74">
        <w:rPr>
          <w:rFonts w:cs="Arial"/>
          <w:bCs/>
          <w:szCs w:val="20"/>
        </w:rPr>
        <w:t xml:space="preserve"> </w:t>
      </w:r>
      <w:r w:rsidRPr="005B6E74">
        <w:rPr>
          <w:rFonts w:cs="Arial"/>
          <w:bCs/>
          <w:szCs w:val="20"/>
        </w:rPr>
        <w:t>še najmanj pet (5) let od datuma zaključka projekta.</w:t>
      </w:r>
    </w:p>
    <w:p w14:paraId="1846271B" w14:textId="77777777" w:rsidR="008B7ADC" w:rsidRPr="005B6E74" w:rsidRDefault="008B7ADC" w:rsidP="008B7ADC">
      <w:pPr>
        <w:rPr>
          <w:rFonts w:cs="Arial"/>
          <w:bCs/>
          <w:szCs w:val="20"/>
        </w:rPr>
      </w:pPr>
    </w:p>
    <w:p w14:paraId="1EC9A3C5" w14:textId="3C27637B" w:rsidR="008B7ADC" w:rsidRPr="005B6E74" w:rsidRDefault="008B7ADC" w:rsidP="00D74EB7">
      <w:pPr>
        <w:rPr>
          <w:rFonts w:cs="Arial"/>
          <w:bCs/>
          <w:szCs w:val="20"/>
        </w:rPr>
      </w:pPr>
      <w:r w:rsidRPr="005B6E74">
        <w:rPr>
          <w:rFonts w:cs="Arial"/>
          <w:bCs/>
          <w:szCs w:val="20"/>
        </w:rPr>
        <w:t>Projekt, ki je predmet vloge na javni razpis, mora biti zaključen (izvedene vse aktivnosti v okviru projekta) najkasneje do dne 30.</w:t>
      </w:r>
      <w:r w:rsidR="0085174A" w:rsidRPr="005B6E74">
        <w:rPr>
          <w:rFonts w:cs="Arial"/>
          <w:bCs/>
          <w:szCs w:val="20"/>
        </w:rPr>
        <w:t> </w:t>
      </w:r>
      <w:r w:rsidR="00C45564" w:rsidRPr="005B6E74">
        <w:rPr>
          <w:rFonts w:cs="Arial"/>
          <w:bCs/>
          <w:szCs w:val="20"/>
        </w:rPr>
        <w:t>9</w:t>
      </w:r>
      <w:r w:rsidRPr="005B6E74">
        <w:rPr>
          <w:rFonts w:cs="Arial"/>
          <w:bCs/>
          <w:szCs w:val="20"/>
        </w:rPr>
        <w:t>.</w:t>
      </w:r>
      <w:r w:rsidR="0085174A" w:rsidRPr="005B6E74">
        <w:rPr>
          <w:rFonts w:cs="Arial"/>
          <w:bCs/>
          <w:szCs w:val="20"/>
        </w:rPr>
        <w:t> </w:t>
      </w:r>
      <w:r w:rsidRPr="005B6E74">
        <w:rPr>
          <w:rFonts w:cs="Arial"/>
          <w:bCs/>
          <w:szCs w:val="20"/>
        </w:rPr>
        <w:t>202</w:t>
      </w:r>
      <w:r w:rsidR="00707DAD" w:rsidRPr="005B6E74">
        <w:rPr>
          <w:rFonts w:cs="Arial"/>
          <w:bCs/>
          <w:szCs w:val="20"/>
        </w:rPr>
        <w:t>7</w:t>
      </w:r>
      <w:r w:rsidRPr="005B6E74">
        <w:rPr>
          <w:rFonts w:cs="Arial"/>
          <w:bCs/>
          <w:szCs w:val="20"/>
        </w:rPr>
        <w:t xml:space="preserve">. </w:t>
      </w:r>
    </w:p>
    <w:p w14:paraId="6578B7BB" w14:textId="16D970D0" w:rsidR="00D74EB7" w:rsidRPr="005B6E74" w:rsidRDefault="00D74EB7" w:rsidP="000E3AAD">
      <w:pPr>
        <w:pStyle w:val="Naslov2"/>
        <w:rPr>
          <w:b w:val="0"/>
        </w:rPr>
      </w:pPr>
      <w:bookmarkStart w:id="16" w:name="_Toc191412859"/>
      <w:proofErr w:type="spellStart"/>
      <w:r w:rsidRPr="005B6E74">
        <w:rPr>
          <w:b w:val="0"/>
        </w:rPr>
        <w:t>Cilji</w:t>
      </w:r>
      <w:proofErr w:type="spellEnd"/>
      <w:r w:rsidRPr="005B6E74">
        <w:rPr>
          <w:b w:val="0"/>
        </w:rPr>
        <w:t xml:space="preserve"> </w:t>
      </w:r>
      <w:proofErr w:type="spellStart"/>
      <w:r w:rsidRPr="005B6E74">
        <w:rPr>
          <w:b w:val="0"/>
        </w:rPr>
        <w:t>javnega</w:t>
      </w:r>
      <w:proofErr w:type="spellEnd"/>
      <w:r w:rsidRPr="005B6E74">
        <w:rPr>
          <w:b w:val="0"/>
        </w:rPr>
        <w:t xml:space="preserve"> </w:t>
      </w:r>
      <w:proofErr w:type="spellStart"/>
      <w:r w:rsidRPr="005B6E74">
        <w:rPr>
          <w:b w:val="0"/>
        </w:rPr>
        <w:t>razpisa</w:t>
      </w:r>
      <w:bookmarkEnd w:id="16"/>
      <w:proofErr w:type="spellEnd"/>
    </w:p>
    <w:p w14:paraId="632D5B38" w14:textId="77777777" w:rsidR="00D74EB7" w:rsidRPr="005B6E74" w:rsidRDefault="00D74EB7" w:rsidP="00D74EB7">
      <w:pPr>
        <w:rPr>
          <w:rFonts w:cs="Arial"/>
          <w:bCs/>
          <w:szCs w:val="20"/>
        </w:rPr>
      </w:pPr>
    </w:p>
    <w:p w14:paraId="6424000B" w14:textId="699491CD" w:rsidR="00F1147A" w:rsidRPr="005B6E74" w:rsidRDefault="00D74EB7" w:rsidP="00F1147A">
      <w:pPr>
        <w:rPr>
          <w:rFonts w:cs="Arial"/>
          <w:bCs/>
          <w:szCs w:val="20"/>
        </w:rPr>
      </w:pPr>
      <w:r w:rsidRPr="005B6E74">
        <w:rPr>
          <w:rFonts w:cs="Arial"/>
          <w:bCs/>
          <w:szCs w:val="20"/>
        </w:rPr>
        <w:t>Cilji javnega razpisa so:</w:t>
      </w:r>
    </w:p>
    <w:p w14:paraId="26851D0B" w14:textId="14C9D0DE" w:rsidR="002F36EA" w:rsidRPr="005B6E74" w:rsidRDefault="001F26CC" w:rsidP="00A27624">
      <w:pPr>
        <w:pStyle w:val="Odstavekseznama"/>
        <w:numPr>
          <w:ilvl w:val="0"/>
          <w:numId w:val="16"/>
        </w:numPr>
        <w:rPr>
          <w:rFonts w:cs="Arial"/>
          <w:bCs/>
          <w:szCs w:val="20"/>
        </w:rPr>
      </w:pPr>
      <w:r w:rsidRPr="005B6E74">
        <w:rPr>
          <w:rFonts w:cs="Arial"/>
          <w:bCs/>
          <w:szCs w:val="20"/>
        </w:rPr>
        <w:lastRenderedPageBreak/>
        <w:t>Podpora celoviti sanaciji</w:t>
      </w:r>
      <w:r w:rsidR="002F36EA" w:rsidRPr="005B6E74">
        <w:rPr>
          <w:rFonts w:cs="Arial"/>
          <w:bCs/>
          <w:szCs w:val="20"/>
        </w:rPr>
        <w:t xml:space="preserve"> in revitalizaciji prostorsko in </w:t>
      </w:r>
      <w:proofErr w:type="spellStart"/>
      <w:r w:rsidR="002F36EA" w:rsidRPr="005B6E74">
        <w:rPr>
          <w:rFonts w:cs="Arial"/>
          <w:bCs/>
          <w:szCs w:val="20"/>
        </w:rPr>
        <w:t>okoljsko</w:t>
      </w:r>
      <w:proofErr w:type="spellEnd"/>
      <w:r w:rsidR="002F36EA" w:rsidRPr="005B6E74">
        <w:rPr>
          <w:rFonts w:cs="Arial"/>
          <w:bCs/>
          <w:szCs w:val="20"/>
        </w:rPr>
        <w:t xml:space="preserve"> degradiranih območij in objektov v SAŠA premogovni regiji, ki so povezana s premogovništvom in rabo premoga, s podporo projektom funkcionalnega razvoja ekonomsko-poslovne infrastrukture (podjetniški inkubatorji) v skladu z deveto alinejo drugega odstavka 8. člena Uredbe o vzpostavitvi Sklada za pravični prehod,</w:t>
      </w:r>
    </w:p>
    <w:p w14:paraId="4FFB67F3" w14:textId="7CD7A84E" w:rsidR="00F1147A" w:rsidRPr="005B6E74" w:rsidRDefault="00F1147A" w:rsidP="00A27624">
      <w:pPr>
        <w:numPr>
          <w:ilvl w:val="0"/>
          <w:numId w:val="16"/>
        </w:numPr>
        <w:contextualSpacing/>
        <w:rPr>
          <w:rFonts w:cs="Arial"/>
          <w:bCs/>
          <w:szCs w:val="20"/>
        </w:rPr>
      </w:pPr>
      <w:r w:rsidRPr="005B6E74">
        <w:rPr>
          <w:rFonts w:cs="Arial"/>
          <w:bCs/>
          <w:szCs w:val="20"/>
        </w:rPr>
        <w:t xml:space="preserve">Ustvarjanje pogojev za </w:t>
      </w:r>
      <w:r w:rsidR="00DA58C1" w:rsidRPr="005B6E74">
        <w:rPr>
          <w:rFonts w:cs="Arial"/>
          <w:bCs/>
          <w:szCs w:val="20"/>
        </w:rPr>
        <w:t xml:space="preserve">nastanek, </w:t>
      </w:r>
      <w:r w:rsidRPr="005B6E74">
        <w:rPr>
          <w:rFonts w:cs="Arial"/>
          <w:bCs/>
          <w:szCs w:val="20"/>
        </w:rPr>
        <w:t xml:space="preserve">rast in razvoj </w:t>
      </w:r>
      <w:r w:rsidR="00E56DA3" w:rsidRPr="005B6E74">
        <w:rPr>
          <w:rFonts w:cs="Arial"/>
          <w:bCs/>
          <w:szCs w:val="20"/>
        </w:rPr>
        <w:t xml:space="preserve">podjetij v </w:t>
      </w:r>
      <w:r w:rsidRPr="005B6E74">
        <w:rPr>
          <w:rFonts w:cs="Arial"/>
          <w:bCs/>
          <w:szCs w:val="20"/>
        </w:rPr>
        <w:t>premogovni regij</w:t>
      </w:r>
      <w:r w:rsidR="00DA2496" w:rsidRPr="005B6E74">
        <w:rPr>
          <w:rFonts w:cs="Arial"/>
          <w:bCs/>
          <w:szCs w:val="20"/>
        </w:rPr>
        <w:t>i</w:t>
      </w:r>
      <w:r w:rsidR="00EA1C9A" w:rsidRPr="005B6E74">
        <w:rPr>
          <w:rFonts w:cs="Arial"/>
          <w:bCs/>
          <w:szCs w:val="20"/>
        </w:rPr>
        <w:t xml:space="preserve"> </w:t>
      </w:r>
      <w:bookmarkStart w:id="17" w:name="_Hlk193729761"/>
      <w:r w:rsidR="00EA1C9A" w:rsidRPr="005B6E74">
        <w:rPr>
          <w:rFonts w:cs="Arial"/>
          <w:bCs/>
          <w:szCs w:val="20"/>
        </w:rPr>
        <w:t>v skladu z deveto alinejo drugega odstavka 8. člena Uredbe o vzpostavitvi Sklada za pravični prehod,</w:t>
      </w:r>
    </w:p>
    <w:bookmarkEnd w:id="17"/>
    <w:p w14:paraId="7ACFB316" w14:textId="0A1F6760" w:rsidR="00F1147A" w:rsidRPr="005B6E74" w:rsidRDefault="00F1147A" w:rsidP="00A27624">
      <w:pPr>
        <w:numPr>
          <w:ilvl w:val="0"/>
          <w:numId w:val="16"/>
        </w:numPr>
        <w:contextualSpacing/>
        <w:rPr>
          <w:rFonts w:cs="Arial"/>
          <w:bCs/>
          <w:szCs w:val="20"/>
        </w:rPr>
      </w:pPr>
      <w:r w:rsidRPr="005B6E74">
        <w:rPr>
          <w:rFonts w:cs="Arial"/>
          <w:bCs/>
          <w:szCs w:val="20"/>
        </w:rPr>
        <w:t>Spodbujanje razvoja podjetništva in zaposlovanja ter prestrukturiranje premogovn</w:t>
      </w:r>
      <w:r w:rsidR="00E56DA3" w:rsidRPr="005B6E74">
        <w:rPr>
          <w:rFonts w:cs="Arial"/>
          <w:bCs/>
          <w:szCs w:val="20"/>
        </w:rPr>
        <w:t>e</w:t>
      </w:r>
      <w:r w:rsidRPr="005B6E74">
        <w:rPr>
          <w:rFonts w:cs="Arial"/>
          <w:bCs/>
          <w:szCs w:val="20"/>
        </w:rPr>
        <w:t xml:space="preserve"> regij</w:t>
      </w:r>
      <w:r w:rsidR="00E56DA3" w:rsidRPr="005B6E74">
        <w:rPr>
          <w:rFonts w:cs="Arial"/>
          <w:bCs/>
          <w:szCs w:val="20"/>
        </w:rPr>
        <w:t>e</w:t>
      </w:r>
      <w:r w:rsidRPr="005B6E74">
        <w:rPr>
          <w:rFonts w:cs="Arial"/>
          <w:bCs/>
          <w:szCs w:val="20"/>
        </w:rPr>
        <w:t xml:space="preserve"> v smeri prehoda v </w:t>
      </w:r>
      <w:proofErr w:type="spellStart"/>
      <w:r w:rsidRPr="005B6E74">
        <w:rPr>
          <w:rFonts w:cs="Arial"/>
          <w:bCs/>
          <w:szCs w:val="20"/>
        </w:rPr>
        <w:t>nizkoogljično</w:t>
      </w:r>
      <w:proofErr w:type="spellEnd"/>
      <w:r w:rsidRPr="005B6E74">
        <w:rPr>
          <w:rFonts w:cs="Arial"/>
          <w:bCs/>
          <w:szCs w:val="20"/>
        </w:rPr>
        <w:t xml:space="preserve"> krožno gospodarstvo,</w:t>
      </w:r>
    </w:p>
    <w:p w14:paraId="71D04783" w14:textId="1F5BF9B0" w:rsidR="002F36EA" w:rsidRPr="005B6E74" w:rsidRDefault="002F36EA" w:rsidP="00A27624">
      <w:pPr>
        <w:pStyle w:val="Odstavekseznama"/>
        <w:numPr>
          <w:ilvl w:val="0"/>
          <w:numId w:val="16"/>
        </w:numPr>
        <w:rPr>
          <w:rFonts w:cs="Arial"/>
          <w:bCs/>
          <w:szCs w:val="20"/>
        </w:rPr>
      </w:pPr>
      <w:r w:rsidRPr="005B6E74">
        <w:rPr>
          <w:rFonts w:cs="Arial"/>
          <w:bCs/>
          <w:szCs w:val="20"/>
        </w:rPr>
        <w:t>Spodbujanje prenosa znanja in skupnih RRI projektov med podjetji in raziskovalnimi ter izobraževalnimi institucijami v smeri prehoda v zeleno gospodarstvo,</w:t>
      </w:r>
    </w:p>
    <w:p w14:paraId="03AA58A4" w14:textId="4EA10D67" w:rsidR="00F1147A" w:rsidRPr="005B6E74" w:rsidRDefault="00F1147A" w:rsidP="00A27624">
      <w:pPr>
        <w:numPr>
          <w:ilvl w:val="0"/>
          <w:numId w:val="16"/>
        </w:numPr>
        <w:contextualSpacing/>
        <w:rPr>
          <w:rFonts w:cs="Arial"/>
          <w:bCs/>
          <w:szCs w:val="20"/>
        </w:rPr>
      </w:pPr>
      <w:r w:rsidRPr="005B6E74">
        <w:rPr>
          <w:rFonts w:cs="Arial"/>
          <w:bCs/>
          <w:szCs w:val="20"/>
        </w:rPr>
        <w:t>Raznoliko in odporno lokalno gospodarstvo</w:t>
      </w:r>
      <w:r w:rsidRPr="005B6E74">
        <w:rPr>
          <w:bCs/>
        </w:rPr>
        <w:t xml:space="preserve"> z </w:t>
      </w:r>
      <w:r w:rsidRPr="005B6E74">
        <w:rPr>
          <w:rFonts w:cs="Arial"/>
          <w:bCs/>
          <w:szCs w:val="20"/>
        </w:rPr>
        <w:t>razvitim regionalnim podpornim okoljem in izboljšane prostorske možnosti razvoja ključnih podjetij in njihovega ekosistema ob upoštevanju potenciala degradiranih in opuščenih območij.</w:t>
      </w:r>
    </w:p>
    <w:p w14:paraId="4B4EDF29" w14:textId="774486FD" w:rsidR="00797146" w:rsidRPr="005B6E74" w:rsidRDefault="00797146" w:rsidP="000E3AAD">
      <w:pPr>
        <w:pStyle w:val="Naslov2"/>
        <w:rPr>
          <w:b w:val="0"/>
        </w:rPr>
      </w:pPr>
      <w:bookmarkStart w:id="18" w:name="_Toc191412860"/>
      <w:proofErr w:type="spellStart"/>
      <w:r w:rsidRPr="005B6E74">
        <w:rPr>
          <w:b w:val="0"/>
        </w:rPr>
        <w:t>Kazalniki</w:t>
      </w:r>
      <w:proofErr w:type="spellEnd"/>
      <w:r w:rsidRPr="005B6E74">
        <w:rPr>
          <w:b w:val="0"/>
        </w:rPr>
        <w:t xml:space="preserve"> </w:t>
      </w:r>
      <w:proofErr w:type="spellStart"/>
      <w:r w:rsidRPr="005B6E74">
        <w:rPr>
          <w:b w:val="0"/>
        </w:rPr>
        <w:t>javnega</w:t>
      </w:r>
      <w:proofErr w:type="spellEnd"/>
      <w:r w:rsidRPr="005B6E74">
        <w:rPr>
          <w:b w:val="0"/>
        </w:rPr>
        <w:t xml:space="preserve"> </w:t>
      </w:r>
      <w:proofErr w:type="spellStart"/>
      <w:r w:rsidRPr="005B6E74">
        <w:rPr>
          <w:b w:val="0"/>
        </w:rPr>
        <w:t>razpisa</w:t>
      </w:r>
      <w:bookmarkEnd w:id="18"/>
      <w:proofErr w:type="spellEnd"/>
    </w:p>
    <w:p w14:paraId="45652797" w14:textId="4D6417CC" w:rsidR="00797146" w:rsidRPr="005B6E74" w:rsidRDefault="00797146" w:rsidP="00D74EB7">
      <w:pPr>
        <w:rPr>
          <w:rFonts w:cs="Arial"/>
          <w:bCs/>
          <w:szCs w:val="20"/>
        </w:rPr>
      </w:pPr>
    </w:p>
    <w:p w14:paraId="443337DF" w14:textId="30B68619" w:rsidR="002F36EA" w:rsidRPr="005B6E74" w:rsidRDefault="002F36EA" w:rsidP="002F36EA">
      <w:pPr>
        <w:rPr>
          <w:rFonts w:cs="Arial"/>
          <w:bCs/>
          <w:szCs w:val="20"/>
        </w:rPr>
      </w:pPr>
      <w:r w:rsidRPr="005B6E74">
        <w:rPr>
          <w:rFonts w:cs="Arial"/>
          <w:bCs/>
          <w:szCs w:val="20"/>
        </w:rPr>
        <w:t xml:space="preserve">Kazalnik učinka območnega programa za pravični prehod SAŠA  premogovne regije: </w:t>
      </w:r>
    </w:p>
    <w:p w14:paraId="7BF34744" w14:textId="60A73FA0" w:rsidR="002F36EA" w:rsidRPr="005B6E74" w:rsidRDefault="002F36EA" w:rsidP="00A27624">
      <w:pPr>
        <w:numPr>
          <w:ilvl w:val="0"/>
          <w:numId w:val="10"/>
        </w:numPr>
        <w:rPr>
          <w:rFonts w:eastAsia="MS Mincho" w:cs="Arial"/>
          <w:bCs/>
          <w:szCs w:val="20"/>
        </w:rPr>
      </w:pPr>
      <w:r w:rsidRPr="005B6E74">
        <w:rPr>
          <w:rFonts w:eastAsia="Times New Roman" w:cs="Arial"/>
          <w:bCs/>
          <w:szCs w:val="20"/>
          <w:lang w:eastAsia="sl-SI"/>
        </w:rPr>
        <w:t xml:space="preserve">35.008 m2 </w:t>
      </w:r>
      <w:r w:rsidRPr="005B6E74">
        <w:rPr>
          <w:rFonts w:eastAsia="MS Mincho" w:cs="Arial"/>
          <w:bCs/>
          <w:szCs w:val="20"/>
        </w:rPr>
        <w:t>urejenih površin za gospodarsko dejavnost do konca leta 202</w:t>
      </w:r>
      <w:r w:rsidR="00CB0E04" w:rsidRPr="005B6E74">
        <w:rPr>
          <w:rFonts w:eastAsia="MS Mincho" w:cs="Arial"/>
          <w:bCs/>
          <w:szCs w:val="20"/>
        </w:rPr>
        <w:t>7</w:t>
      </w:r>
      <w:r w:rsidR="006A6398" w:rsidRPr="005B6E74">
        <w:rPr>
          <w:rFonts w:eastAsia="MS Mincho" w:cs="Arial"/>
          <w:bCs/>
          <w:szCs w:val="20"/>
        </w:rPr>
        <w:t xml:space="preserve"> </w:t>
      </w:r>
      <w:r w:rsidR="00122509" w:rsidRPr="005B6E74">
        <w:rPr>
          <w:rFonts w:eastAsia="MS Mincho" w:cs="Arial"/>
          <w:bCs/>
          <w:szCs w:val="20"/>
        </w:rPr>
        <w:t xml:space="preserve">v </w:t>
      </w:r>
      <w:r w:rsidRPr="005B6E74">
        <w:rPr>
          <w:rFonts w:eastAsia="MS Mincho" w:cs="Arial"/>
          <w:bCs/>
          <w:szCs w:val="20"/>
        </w:rPr>
        <w:t>SAŠA premogovni regiji</w:t>
      </w:r>
      <w:r w:rsidR="00A91961" w:rsidRPr="005B6E74">
        <w:rPr>
          <w:rFonts w:eastAsia="MS Mincho" w:cs="Arial"/>
          <w:bCs/>
          <w:szCs w:val="20"/>
        </w:rPr>
        <w:t>.</w:t>
      </w:r>
    </w:p>
    <w:p w14:paraId="48D6944A" w14:textId="77777777" w:rsidR="002F36EA" w:rsidRPr="005B6E74" w:rsidRDefault="002F36EA" w:rsidP="002F36EA">
      <w:pPr>
        <w:rPr>
          <w:rFonts w:eastAsia="MS Mincho" w:cs="Arial"/>
          <w:bCs/>
          <w:szCs w:val="20"/>
        </w:rPr>
      </w:pPr>
    </w:p>
    <w:p w14:paraId="6B03AECD" w14:textId="77777777" w:rsidR="002F36EA" w:rsidRPr="005B6E74" w:rsidRDefault="002F36EA" w:rsidP="002F36EA">
      <w:pPr>
        <w:rPr>
          <w:rFonts w:eastAsia="MS Mincho" w:cs="Arial"/>
          <w:bCs/>
          <w:szCs w:val="20"/>
        </w:rPr>
      </w:pPr>
      <w:r w:rsidRPr="005B6E74">
        <w:rPr>
          <w:rFonts w:eastAsia="MS Mincho" w:cs="Arial"/>
          <w:bCs/>
          <w:szCs w:val="20"/>
        </w:rPr>
        <w:t>Kazalniki učinka po tem javnem razpisu so:</w:t>
      </w:r>
    </w:p>
    <w:p w14:paraId="0755D919" w14:textId="1874F19D" w:rsidR="002F36EA" w:rsidRPr="005B6E74" w:rsidRDefault="002F36EA" w:rsidP="00A27624">
      <w:pPr>
        <w:numPr>
          <w:ilvl w:val="0"/>
          <w:numId w:val="10"/>
        </w:numPr>
        <w:rPr>
          <w:rFonts w:eastAsia="MS Mincho" w:cs="Arial"/>
          <w:bCs/>
          <w:szCs w:val="20"/>
        </w:rPr>
      </w:pPr>
      <w:bookmarkStart w:id="19" w:name="_Hlk146789677"/>
      <w:r w:rsidRPr="005B6E74">
        <w:rPr>
          <w:rFonts w:eastAsia="MS Mincho" w:cs="Arial"/>
          <w:bCs/>
          <w:szCs w:val="20"/>
        </w:rPr>
        <w:t>število podprtih investicijskih projektov</w:t>
      </w:r>
      <w:bookmarkStart w:id="20" w:name="_Hlk147492467"/>
      <w:r w:rsidRPr="005B6E74">
        <w:rPr>
          <w:rFonts w:eastAsia="MS Mincho" w:cs="Arial"/>
          <w:bCs/>
          <w:szCs w:val="20"/>
        </w:rPr>
        <w:t>,</w:t>
      </w:r>
      <w:bookmarkEnd w:id="20"/>
    </w:p>
    <w:p w14:paraId="0A550E54" w14:textId="404F68CC" w:rsidR="001F26CC" w:rsidRPr="005B6E74" w:rsidRDefault="001F26CC" w:rsidP="00A27624">
      <w:pPr>
        <w:pStyle w:val="TEKST"/>
        <w:numPr>
          <w:ilvl w:val="0"/>
          <w:numId w:val="10"/>
        </w:numPr>
        <w:spacing w:line="240" w:lineRule="auto"/>
        <w:rPr>
          <w:rFonts w:ascii="Arial" w:eastAsia="MS Mincho" w:hAnsi="Arial" w:cs="Arial"/>
          <w:bCs/>
          <w:lang w:eastAsia="en-US"/>
        </w:rPr>
      </w:pPr>
      <w:r w:rsidRPr="005B6E74">
        <w:rPr>
          <w:rFonts w:ascii="Arial" w:eastAsia="MS Mincho" w:hAnsi="Arial" w:cs="Arial"/>
          <w:bCs/>
          <w:lang w:eastAsia="en-US"/>
        </w:rPr>
        <w:t>novo urejene površine za gospodarsko dejavnost v zgrajenem podjetniškem inkubatorju.</w:t>
      </w:r>
    </w:p>
    <w:bookmarkEnd w:id="19"/>
    <w:p w14:paraId="6E616B10" w14:textId="77777777" w:rsidR="002F36EA" w:rsidRPr="005B6E74" w:rsidRDefault="002F36EA" w:rsidP="002F36EA">
      <w:pPr>
        <w:rPr>
          <w:rFonts w:eastAsia="MS Mincho" w:cs="Arial"/>
          <w:bCs/>
          <w:szCs w:val="20"/>
        </w:rPr>
      </w:pPr>
    </w:p>
    <w:p w14:paraId="0B0627E2" w14:textId="0634C1FA" w:rsidR="00E57929" w:rsidRPr="005B6E74" w:rsidRDefault="001F26CC" w:rsidP="001F26CC">
      <w:pPr>
        <w:rPr>
          <w:rFonts w:eastAsia="MS Mincho" w:cs="Arial"/>
          <w:bCs/>
          <w:szCs w:val="20"/>
        </w:rPr>
      </w:pPr>
      <w:bookmarkStart w:id="21" w:name="_Hlk188182148"/>
      <w:r w:rsidRPr="005B6E74">
        <w:rPr>
          <w:rFonts w:eastAsia="MS Mincho" w:cs="Arial"/>
          <w:bCs/>
          <w:szCs w:val="20"/>
        </w:rPr>
        <w:t>Kazalniki rezultata po tem javnem razpisu so:</w:t>
      </w:r>
    </w:p>
    <w:p w14:paraId="3EAFA935" w14:textId="1ADD12CE" w:rsidR="00E57929" w:rsidRPr="005B6E74" w:rsidRDefault="00E57929" w:rsidP="00A27624">
      <w:pPr>
        <w:numPr>
          <w:ilvl w:val="0"/>
          <w:numId w:val="19"/>
        </w:numPr>
        <w:autoSpaceDE w:val="0"/>
        <w:autoSpaceDN w:val="0"/>
        <w:adjustRightInd w:val="0"/>
        <w:rPr>
          <w:rFonts w:eastAsia="MS Mincho" w:cs="Arial"/>
          <w:bCs/>
          <w:szCs w:val="20"/>
        </w:rPr>
      </w:pPr>
      <w:bookmarkStart w:id="22" w:name="_Hlk191557427"/>
      <w:bookmarkStart w:id="23" w:name="_Hlk187834737"/>
      <w:r w:rsidRPr="005B6E74">
        <w:rPr>
          <w:rFonts w:eastAsia="MS Mincho" w:cs="Arial"/>
          <w:bCs/>
          <w:szCs w:val="20"/>
        </w:rPr>
        <w:t xml:space="preserve">zasedenost novo urejenih uporabnih površin namenjenih za podjetniške vsebine v podjetniškem inkubatorju </w:t>
      </w:r>
      <w:r w:rsidR="00972EF3" w:rsidRPr="005B6E74">
        <w:rPr>
          <w:rFonts w:eastAsia="MS Mincho" w:cs="Arial"/>
          <w:bCs/>
          <w:szCs w:val="20"/>
        </w:rPr>
        <w:t xml:space="preserve">najkasneje </w:t>
      </w:r>
      <w:r w:rsidRPr="005B6E74">
        <w:rPr>
          <w:rFonts w:eastAsia="MS Mincho" w:cs="Arial"/>
          <w:bCs/>
          <w:szCs w:val="20"/>
        </w:rPr>
        <w:t xml:space="preserve">v roku </w:t>
      </w:r>
      <w:bookmarkStart w:id="24" w:name="_Hlk193181064"/>
      <w:r w:rsidR="00C45446" w:rsidRPr="005B6E74">
        <w:rPr>
          <w:rFonts w:eastAsia="MS Mincho" w:cs="Arial"/>
          <w:bCs/>
          <w:szCs w:val="20"/>
        </w:rPr>
        <w:t>treh</w:t>
      </w:r>
      <w:r w:rsidR="000B7E1C" w:rsidRPr="005B6E74">
        <w:rPr>
          <w:rFonts w:eastAsia="MS Mincho" w:cs="Arial"/>
          <w:bCs/>
          <w:szCs w:val="20"/>
        </w:rPr>
        <w:t xml:space="preserve"> (</w:t>
      </w:r>
      <w:r w:rsidR="00C45446" w:rsidRPr="005B6E74">
        <w:rPr>
          <w:rFonts w:eastAsia="MS Mincho" w:cs="Arial"/>
          <w:bCs/>
          <w:szCs w:val="20"/>
        </w:rPr>
        <w:t>3</w:t>
      </w:r>
      <w:r w:rsidR="000B7E1C" w:rsidRPr="005B6E74">
        <w:rPr>
          <w:rFonts w:eastAsia="MS Mincho" w:cs="Arial"/>
          <w:bCs/>
          <w:szCs w:val="20"/>
        </w:rPr>
        <w:t>)</w:t>
      </w:r>
      <w:r w:rsidR="00A91961" w:rsidRPr="005B6E74">
        <w:rPr>
          <w:rFonts w:eastAsia="MS Mincho" w:cs="Arial"/>
          <w:bCs/>
          <w:szCs w:val="20"/>
        </w:rPr>
        <w:t xml:space="preserve"> </w:t>
      </w:r>
      <w:bookmarkEnd w:id="24"/>
      <w:r w:rsidRPr="005B6E74">
        <w:rPr>
          <w:rFonts w:eastAsia="MS Mincho" w:cs="Arial"/>
          <w:bCs/>
          <w:szCs w:val="20"/>
        </w:rPr>
        <w:t xml:space="preserve">let od zaključka </w:t>
      </w:r>
      <w:r w:rsidR="002A4567" w:rsidRPr="005B6E74">
        <w:rPr>
          <w:rFonts w:eastAsia="MS Mincho" w:cs="Arial"/>
          <w:bCs/>
          <w:szCs w:val="20"/>
        </w:rPr>
        <w:t>projekta</w:t>
      </w:r>
      <w:r w:rsidR="00707DAD" w:rsidRPr="005B6E74">
        <w:rPr>
          <w:rFonts w:eastAsia="MS Mincho" w:cs="Arial"/>
          <w:bCs/>
          <w:szCs w:val="20"/>
        </w:rPr>
        <w:t xml:space="preserve"> </w:t>
      </w:r>
      <w:r w:rsidRPr="005B6E74">
        <w:rPr>
          <w:rFonts w:eastAsia="MS Mincho" w:cs="Arial"/>
          <w:bCs/>
          <w:szCs w:val="20"/>
        </w:rPr>
        <w:t>(v % glede na novo urejene površine);</w:t>
      </w:r>
    </w:p>
    <w:p w14:paraId="6C3D04FE" w14:textId="757342E5" w:rsidR="001F26CC" w:rsidRPr="005B6E74" w:rsidRDefault="00673C49" w:rsidP="00A27624">
      <w:pPr>
        <w:pStyle w:val="Odstavekseznama"/>
        <w:numPr>
          <w:ilvl w:val="0"/>
          <w:numId w:val="10"/>
        </w:numPr>
        <w:rPr>
          <w:rFonts w:eastAsia="MS Mincho" w:cs="Arial"/>
          <w:bCs/>
          <w:szCs w:val="20"/>
        </w:rPr>
      </w:pPr>
      <w:bookmarkStart w:id="25" w:name="_Hlk147492850"/>
      <w:bookmarkEnd w:id="22"/>
      <w:r w:rsidRPr="005B6E74">
        <w:rPr>
          <w:rFonts w:eastAsia="MS Mincho" w:cs="Arial"/>
          <w:bCs/>
          <w:szCs w:val="20"/>
        </w:rPr>
        <w:t xml:space="preserve">število </w:t>
      </w:r>
      <w:proofErr w:type="spellStart"/>
      <w:r w:rsidRPr="005B6E74">
        <w:rPr>
          <w:rFonts w:eastAsia="MS Mincho" w:cs="Arial"/>
          <w:bCs/>
          <w:szCs w:val="20"/>
        </w:rPr>
        <w:t>inkubirancev</w:t>
      </w:r>
      <w:proofErr w:type="spellEnd"/>
      <w:r w:rsidRPr="005B6E74">
        <w:rPr>
          <w:rFonts w:eastAsia="MS Mincho" w:cs="Arial"/>
          <w:bCs/>
          <w:szCs w:val="20"/>
        </w:rPr>
        <w:t xml:space="preserve">, </w:t>
      </w:r>
      <w:bookmarkStart w:id="26" w:name="_Hlk188170535"/>
      <w:r w:rsidRPr="005B6E74">
        <w:rPr>
          <w:rFonts w:eastAsia="MS Mincho" w:cs="Arial"/>
          <w:bCs/>
          <w:szCs w:val="20"/>
        </w:rPr>
        <w:t xml:space="preserve">ki so bili </w:t>
      </w:r>
      <w:bookmarkStart w:id="27" w:name="_Hlk188170689"/>
      <w:r w:rsidRPr="005B6E74">
        <w:rPr>
          <w:rFonts w:eastAsia="MS Mincho" w:cs="Arial"/>
          <w:bCs/>
          <w:szCs w:val="20"/>
        </w:rPr>
        <w:t xml:space="preserve">v obdobju </w:t>
      </w:r>
      <w:r w:rsidR="00C45446" w:rsidRPr="005B6E74">
        <w:rPr>
          <w:rFonts w:eastAsia="MS Mincho" w:cs="Arial"/>
          <w:bCs/>
          <w:szCs w:val="20"/>
        </w:rPr>
        <w:t>treh</w:t>
      </w:r>
      <w:r w:rsidR="000B7E1C" w:rsidRPr="005B6E74">
        <w:rPr>
          <w:rFonts w:eastAsia="MS Mincho" w:cs="Arial"/>
          <w:bCs/>
          <w:szCs w:val="20"/>
        </w:rPr>
        <w:t xml:space="preserve"> (</w:t>
      </w:r>
      <w:r w:rsidR="00C45446" w:rsidRPr="005B6E74">
        <w:rPr>
          <w:rFonts w:eastAsia="MS Mincho" w:cs="Arial"/>
          <w:bCs/>
          <w:szCs w:val="20"/>
        </w:rPr>
        <w:t>3</w:t>
      </w:r>
      <w:r w:rsidR="000B7E1C" w:rsidRPr="005B6E74">
        <w:rPr>
          <w:rFonts w:eastAsia="MS Mincho" w:cs="Arial"/>
          <w:bCs/>
          <w:szCs w:val="20"/>
        </w:rPr>
        <w:t xml:space="preserve">) </w:t>
      </w:r>
      <w:r w:rsidRPr="005B6E74">
        <w:rPr>
          <w:rFonts w:eastAsia="MS Mincho" w:cs="Arial"/>
          <w:bCs/>
          <w:szCs w:val="20"/>
        </w:rPr>
        <w:t xml:space="preserve">let </w:t>
      </w:r>
      <w:r w:rsidR="00EA034F" w:rsidRPr="005B6E74">
        <w:rPr>
          <w:rFonts w:eastAsia="MS Mincho" w:cs="Arial"/>
          <w:bCs/>
          <w:szCs w:val="20"/>
        </w:rPr>
        <w:t xml:space="preserve">od zaključka </w:t>
      </w:r>
      <w:bookmarkEnd w:id="27"/>
      <w:r w:rsidR="002A4567" w:rsidRPr="005B6E74">
        <w:rPr>
          <w:rFonts w:eastAsia="MS Mincho" w:cs="Arial"/>
          <w:bCs/>
          <w:szCs w:val="20"/>
        </w:rPr>
        <w:t xml:space="preserve">projekta </w:t>
      </w:r>
      <w:r w:rsidRPr="005B6E74">
        <w:rPr>
          <w:rFonts w:eastAsia="MS Mincho" w:cs="Arial"/>
          <w:bCs/>
          <w:szCs w:val="20"/>
        </w:rPr>
        <w:t>vključeni v inkubator</w:t>
      </w:r>
      <w:bookmarkEnd w:id="26"/>
      <w:r w:rsidR="00EA034F" w:rsidRPr="005B6E74">
        <w:rPr>
          <w:rFonts w:eastAsia="MS Mincho" w:cs="Arial"/>
          <w:bCs/>
          <w:szCs w:val="20"/>
        </w:rPr>
        <w:t>;</w:t>
      </w:r>
      <w:r w:rsidRPr="005B6E74">
        <w:rPr>
          <w:rFonts w:eastAsia="MS Mincho" w:cs="Arial"/>
          <w:bCs/>
          <w:szCs w:val="20"/>
        </w:rPr>
        <w:t xml:space="preserve"> </w:t>
      </w:r>
      <w:bookmarkEnd w:id="25"/>
    </w:p>
    <w:p w14:paraId="23A0FD4D" w14:textId="4460A223" w:rsidR="00673C49" w:rsidRPr="005B6E74" w:rsidRDefault="00673C49" w:rsidP="00A27624">
      <w:pPr>
        <w:pStyle w:val="Odstavekseznama"/>
        <w:numPr>
          <w:ilvl w:val="0"/>
          <w:numId w:val="10"/>
        </w:numPr>
        <w:rPr>
          <w:rFonts w:eastAsia="MS Mincho" w:cs="Arial"/>
          <w:bCs/>
          <w:szCs w:val="20"/>
        </w:rPr>
      </w:pPr>
      <w:r w:rsidRPr="005B6E74">
        <w:rPr>
          <w:rFonts w:eastAsia="MS Mincho" w:cs="Arial"/>
          <w:bCs/>
          <w:szCs w:val="20"/>
        </w:rPr>
        <w:t xml:space="preserve">število </w:t>
      </w:r>
      <w:proofErr w:type="spellStart"/>
      <w:r w:rsidRPr="005B6E74">
        <w:rPr>
          <w:rFonts w:eastAsia="MS Mincho" w:cs="Arial"/>
          <w:bCs/>
          <w:szCs w:val="20"/>
        </w:rPr>
        <w:t>inkubirancev</w:t>
      </w:r>
      <w:proofErr w:type="spellEnd"/>
      <w:r w:rsidRPr="005B6E74">
        <w:rPr>
          <w:rFonts w:eastAsia="MS Mincho" w:cs="Arial"/>
          <w:bCs/>
          <w:szCs w:val="20"/>
        </w:rPr>
        <w:t xml:space="preserve"> iz enega izmed prednostnih področij Slovenske strategije trajnostne pametne specializacije S5, </w:t>
      </w:r>
      <w:r w:rsidR="00EA034F" w:rsidRPr="005B6E74">
        <w:rPr>
          <w:rFonts w:eastAsia="MS Mincho" w:cs="Arial"/>
          <w:bCs/>
          <w:szCs w:val="20"/>
        </w:rPr>
        <w:t xml:space="preserve">ki so bili v obdobju </w:t>
      </w:r>
      <w:r w:rsidR="00C45446" w:rsidRPr="005B6E74">
        <w:rPr>
          <w:rFonts w:eastAsia="MS Mincho" w:cs="Arial"/>
          <w:bCs/>
          <w:szCs w:val="20"/>
        </w:rPr>
        <w:t>treh</w:t>
      </w:r>
      <w:r w:rsidR="000B7E1C" w:rsidRPr="005B6E74">
        <w:rPr>
          <w:rFonts w:eastAsia="MS Mincho" w:cs="Arial"/>
          <w:bCs/>
          <w:szCs w:val="20"/>
        </w:rPr>
        <w:t xml:space="preserve"> (</w:t>
      </w:r>
      <w:r w:rsidR="00C45446" w:rsidRPr="005B6E74">
        <w:rPr>
          <w:rFonts w:eastAsia="MS Mincho" w:cs="Arial"/>
          <w:bCs/>
          <w:szCs w:val="20"/>
        </w:rPr>
        <w:t>3</w:t>
      </w:r>
      <w:r w:rsidR="000B7E1C" w:rsidRPr="005B6E74">
        <w:rPr>
          <w:rFonts w:eastAsia="MS Mincho" w:cs="Arial"/>
          <w:bCs/>
          <w:szCs w:val="20"/>
        </w:rPr>
        <w:t xml:space="preserve">) </w:t>
      </w:r>
      <w:r w:rsidR="00EA034F" w:rsidRPr="005B6E74">
        <w:rPr>
          <w:rFonts w:eastAsia="MS Mincho" w:cs="Arial"/>
          <w:bCs/>
          <w:szCs w:val="20"/>
        </w:rPr>
        <w:t xml:space="preserve">let od zaključka </w:t>
      </w:r>
      <w:r w:rsidR="002A4567" w:rsidRPr="005B6E74">
        <w:rPr>
          <w:rFonts w:eastAsia="MS Mincho" w:cs="Arial"/>
          <w:bCs/>
          <w:szCs w:val="20"/>
        </w:rPr>
        <w:t>projekta</w:t>
      </w:r>
      <w:r w:rsidR="00EA034F" w:rsidRPr="005B6E74">
        <w:rPr>
          <w:rFonts w:eastAsia="MS Mincho" w:cs="Arial"/>
          <w:bCs/>
          <w:szCs w:val="20"/>
        </w:rPr>
        <w:t xml:space="preserve"> vključeni v inkubator</w:t>
      </w:r>
      <w:r w:rsidRPr="005B6E74">
        <w:rPr>
          <w:rFonts w:eastAsia="MS Mincho" w:cs="Arial"/>
          <w:bCs/>
          <w:szCs w:val="20"/>
        </w:rPr>
        <w:t xml:space="preserve">;  </w:t>
      </w:r>
    </w:p>
    <w:p w14:paraId="14BB1716" w14:textId="5829E390" w:rsidR="00315A0C" w:rsidRPr="005B6E74" w:rsidRDefault="00315A0C" w:rsidP="00A27624">
      <w:pPr>
        <w:pStyle w:val="TEKST"/>
        <w:numPr>
          <w:ilvl w:val="0"/>
          <w:numId w:val="10"/>
        </w:numPr>
        <w:spacing w:line="240" w:lineRule="auto"/>
        <w:rPr>
          <w:rFonts w:ascii="Arial" w:eastAsia="MS Mincho" w:hAnsi="Arial" w:cs="Arial"/>
          <w:bCs/>
          <w:lang w:eastAsia="en-US"/>
        </w:rPr>
      </w:pPr>
      <w:bookmarkStart w:id="28" w:name="_Hlk147492892"/>
      <w:r w:rsidRPr="005B6E74">
        <w:rPr>
          <w:rFonts w:ascii="Arial" w:eastAsia="MS Mincho" w:hAnsi="Arial" w:cs="Arial"/>
          <w:bCs/>
          <w:lang w:eastAsia="en-US"/>
        </w:rPr>
        <w:t xml:space="preserve">število izvedenih usposabljanj ali delavnic s področja podjetništva, financiranja, </w:t>
      </w:r>
      <w:proofErr w:type="spellStart"/>
      <w:r w:rsidRPr="005B6E74">
        <w:rPr>
          <w:rFonts w:ascii="Arial" w:eastAsia="MS Mincho" w:hAnsi="Arial" w:cs="Arial"/>
          <w:bCs/>
          <w:lang w:eastAsia="en-US"/>
        </w:rPr>
        <w:t>coachinga</w:t>
      </w:r>
      <w:proofErr w:type="spellEnd"/>
      <w:r w:rsidRPr="005B6E74">
        <w:rPr>
          <w:rFonts w:ascii="Arial" w:eastAsia="MS Mincho" w:hAnsi="Arial" w:cs="Arial"/>
          <w:bCs/>
          <w:lang w:eastAsia="en-US"/>
        </w:rPr>
        <w:t xml:space="preserve">, </w:t>
      </w:r>
      <w:proofErr w:type="spellStart"/>
      <w:r w:rsidR="00E07D5D" w:rsidRPr="005B6E74">
        <w:rPr>
          <w:rFonts w:ascii="Arial" w:eastAsia="MS Mincho" w:hAnsi="Arial" w:cs="Arial"/>
          <w:bCs/>
          <w:lang w:eastAsia="en-US"/>
        </w:rPr>
        <w:t>mentoriranja</w:t>
      </w:r>
      <w:proofErr w:type="spellEnd"/>
      <w:r w:rsidR="00E07D5D" w:rsidRPr="005B6E74">
        <w:rPr>
          <w:rFonts w:ascii="Arial" w:eastAsia="MS Mincho" w:hAnsi="Arial" w:cs="Arial"/>
          <w:bCs/>
          <w:lang w:eastAsia="en-US"/>
        </w:rPr>
        <w:t>, storitev</w:t>
      </w:r>
      <w:r w:rsidRPr="005B6E74">
        <w:rPr>
          <w:rFonts w:ascii="Arial" w:eastAsia="MS Mincho" w:hAnsi="Arial" w:cs="Arial"/>
          <w:bCs/>
          <w:lang w:eastAsia="en-US"/>
        </w:rPr>
        <w:t xml:space="preserve"> pravnega svetovanja, </w:t>
      </w:r>
      <w:proofErr w:type="spellStart"/>
      <w:r w:rsidRPr="005B6E74">
        <w:rPr>
          <w:rFonts w:ascii="Arial" w:eastAsia="MS Mincho" w:hAnsi="Arial" w:cs="Arial"/>
          <w:bCs/>
          <w:lang w:eastAsia="en-US"/>
        </w:rPr>
        <w:t>ipd</w:t>
      </w:r>
      <w:proofErr w:type="spellEnd"/>
      <w:r w:rsidRPr="005B6E74">
        <w:rPr>
          <w:rFonts w:ascii="Arial" w:eastAsia="MS Mincho" w:hAnsi="Arial" w:cs="Arial"/>
          <w:bCs/>
          <w:lang w:eastAsia="en-US"/>
        </w:rPr>
        <w:t xml:space="preserve">, ki jih izvede upravljavec inkubatorja za vključene </w:t>
      </w:r>
      <w:proofErr w:type="spellStart"/>
      <w:r w:rsidRPr="005B6E74">
        <w:rPr>
          <w:rFonts w:ascii="Arial" w:eastAsia="MS Mincho" w:hAnsi="Arial" w:cs="Arial"/>
          <w:bCs/>
          <w:lang w:eastAsia="en-US"/>
        </w:rPr>
        <w:t>inkubirance</w:t>
      </w:r>
      <w:proofErr w:type="spellEnd"/>
      <w:r w:rsidRPr="005B6E74">
        <w:rPr>
          <w:rFonts w:ascii="Arial" w:eastAsia="MS Mincho" w:hAnsi="Arial" w:cs="Arial"/>
          <w:bCs/>
          <w:lang w:eastAsia="en-US"/>
        </w:rPr>
        <w:t>, za potencialn</w:t>
      </w:r>
      <w:r w:rsidR="0097694D" w:rsidRPr="005B6E74">
        <w:rPr>
          <w:rFonts w:ascii="Arial" w:eastAsia="MS Mincho" w:hAnsi="Arial" w:cs="Arial"/>
          <w:bCs/>
          <w:lang w:eastAsia="en-US"/>
        </w:rPr>
        <w:t xml:space="preserve">e </w:t>
      </w:r>
      <w:proofErr w:type="spellStart"/>
      <w:r w:rsidR="0097694D" w:rsidRPr="005B6E74">
        <w:rPr>
          <w:rFonts w:ascii="Arial" w:eastAsia="MS Mincho" w:hAnsi="Arial" w:cs="Arial"/>
          <w:bCs/>
          <w:lang w:eastAsia="en-US"/>
        </w:rPr>
        <w:t>inkubirance</w:t>
      </w:r>
      <w:proofErr w:type="spellEnd"/>
      <w:r w:rsidR="0097694D" w:rsidRPr="005B6E74">
        <w:rPr>
          <w:rFonts w:ascii="Arial" w:eastAsia="MS Mincho" w:hAnsi="Arial" w:cs="Arial"/>
          <w:bCs/>
          <w:lang w:eastAsia="en-US"/>
        </w:rPr>
        <w:t xml:space="preserve"> in širšo javnost</w:t>
      </w:r>
      <w:bookmarkEnd w:id="28"/>
      <w:r w:rsidR="00A53C09" w:rsidRPr="005B6E74">
        <w:rPr>
          <w:rFonts w:ascii="Arial" w:eastAsia="MS Mincho" w:hAnsi="Arial" w:cs="Arial"/>
          <w:bCs/>
          <w:lang w:eastAsia="en-US"/>
        </w:rPr>
        <w:t xml:space="preserve"> v obdobju </w:t>
      </w:r>
      <w:r w:rsidR="00C45446" w:rsidRPr="005B6E74">
        <w:rPr>
          <w:rFonts w:eastAsia="MS Mincho" w:cs="Arial"/>
          <w:bCs/>
        </w:rPr>
        <w:t>treh</w:t>
      </w:r>
      <w:r w:rsidR="000B7E1C" w:rsidRPr="005B6E74">
        <w:rPr>
          <w:rFonts w:eastAsia="MS Mincho" w:cs="Arial"/>
          <w:bCs/>
        </w:rPr>
        <w:t xml:space="preserve"> (</w:t>
      </w:r>
      <w:r w:rsidR="00C45446" w:rsidRPr="005B6E74">
        <w:rPr>
          <w:rFonts w:eastAsia="MS Mincho" w:cs="Arial"/>
          <w:bCs/>
        </w:rPr>
        <w:t>3</w:t>
      </w:r>
      <w:r w:rsidR="000B7E1C" w:rsidRPr="005B6E74">
        <w:rPr>
          <w:rFonts w:eastAsia="MS Mincho" w:cs="Arial"/>
          <w:bCs/>
        </w:rPr>
        <w:t xml:space="preserve">) </w:t>
      </w:r>
      <w:r w:rsidR="00A53C09" w:rsidRPr="005B6E74">
        <w:rPr>
          <w:rFonts w:ascii="Arial" w:eastAsia="MS Mincho" w:hAnsi="Arial" w:cs="Arial"/>
          <w:bCs/>
          <w:lang w:eastAsia="en-US"/>
        </w:rPr>
        <w:t xml:space="preserve">let po zaključku </w:t>
      </w:r>
      <w:r w:rsidR="002A4567" w:rsidRPr="005B6E74">
        <w:rPr>
          <w:rFonts w:ascii="Arial" w:eastAsia="MS Mincho" w:hAnsi="Arial" w:cs="Arial"/>
          <w:bCs/>
          <w:lang w:eastAsia="en-US"/>
        </w:rPr>
        <w:t>projekta</w:t>
      </w:r>
      <w:r w:rsidR="0097694D" w:rsidRPr="005B6E74">
        <w:rPr>
          <w:rFonts w:ascii="Arial" w:eastAsia="MS Mincho" w:hAnsi="Arial" w:cs="Arial"/>
          <w:bCs/>
          <w:lang w:eastAsia="en-US"/>
        </w:rPr>
        <w:t>;</w:t>
      </w:r>
      <w:r w:rsidR="00B7080A" w:rsidRPr="005B6E74">
        <w:rPr>
          <w:rFonts w:ascii="Arial" w:eastAsia="MS Mincho" w:hAnsi="Arial" w:cs="Arial"/>
          <w:bCs/>
        </w:rPr>
        <w:t xml:space="preserve"> </w:t>
      </w:r>
    </w:p>
    <w:p w14:paraId="606852B8" w14:textId="36472468" w:rsidR="00FF67E2" w:rsidRPr="005B6E74" w:rsidRDefault="00FF67E2" w:rsidP="00A27624">
      <w:pPr>
        <w:pStyle w:val="TEKST"/>
        <w:numPr>
          <w:ilvl w:val="0"/>
          <w:numId w:val="10"/>
        </w:numPr>
        <w:spacing w:line="240" w:lineRule="auto"/>
        <w:rPr>
          <w:rFonts w:ascii="Arial" w:eastAsia="MS Mincho" w:hAnsi="Arial" w:cs="Arial"/>
          <w:bCs/>
          <w:lang w:eastAsia="en-US"/>
        </w:rPr>
      </w:pPr>
      <w:bookmarkStart w:id="29" w:name="_Hlk191151291"/>
      <w:bookmarkStart w:id="30" w:name="_Hlk147492915"/>
      <w:r w:rsidRPr="005B6E74">
        <w:rPr>
          <w:rFonts w:ascii="Arial" w:eastAsia="MS Mincho" w:hAnsi="Arial" w:cs="Arial"/>
          <w:bCs/>
        </w:rPr>
        <w:t xml:space="preserve">število izvedenih raziskovalnih in drugih projektov s strani </w:t>
      </w:r>
      <w:proofErr w:type="spellStart"/>
      <w:r w:rsidRPr="005B6E74">
        <w:rPr>
          <w:rFonts w:ascii="Arial" w:eastAsia="MS Mincho" w:hAnsi="Arial" w:cs="Arial"/>
          <w:bCs/>
        </w:rPr>
        <w:t>inkubirancev</w:t>
      </w:r>
      <w:proofErr w:type="spellEnd"/>
      <w:r w:rsidRPr="005B6E74">
        <w:rPr>
          <w:rFonts w:ascii="Arial" w:eastAsia="MS Mincho" w:hAnsi="Arial" w:cs="Arial"/>
          <w:bCs/>
        </w:rPr>
        <w:t xml:space="preserve"> v sodelovanju s podpornimi podjetji oziroma izobraževalnimi ter raziskovalnimi institucijami</w:t>
      </w:r>
      <w:r w:rsidR="00E966BB" w:rsidRPr="005B6E74">
        <w:rPr>
          <w:rFonts w:ascii="Arial" w:eastAsia="MS Mincho" w:hAnsi="Arial" w:cs="Arial"/>
          <w:bCs/>
        </w:rPr>
        <w:t>,</w:t>
      </w:r>
      <w:r w:rsidR="00EA4528" w:rsidRPr="005B6E74">
        <w:rPr>
          <w:rFonts w:ascii="Arial" w:eastAsia="MS Mincho" w:hAnsi="Arial" w:cs="Arial"/>
          <w:bCs/>
        </w:rPr>
        <w:t xml:space="preserve"> </w:t>
      </w:r>
      <w:r w:rsidR="00E966BB" w:rsidRPr="005B6E74">
        <w:rPr>
          <w:rFonts w:ascii="Arial" w:eastAsia="MS Mincho" w:hAnsi="Arial" w:cs="Arial"/>
          <w:bCs/>
        </w:rPr>
        <w:t>ki so locirani v inkubatorju in tudi tistimi, ki delujejo izven njega</w:t>
      </w:r>
      <w:r w:rsidR="00A7439B" w:rsidRPr="005B6E74">
        <w:rPr>
          <w:rFonts w:ascii="Arial" w:eastAsia="MS Mincho" w:hAnsi="Arial" w:cs="Arial"/>
          <w:bCs/>
        </w:rPr>
        <w:t>,</w:t>
      </w:r>
      <w:r w:rsidRPr="005B6E74">
        <w:rPr>
          <w:rFonts w:ascii="Arial" w:eastAsia="MS Mincho" w:hAnsi="Arial" w:cs="Arial"/>
          <w:bCs/>
          <w:lang w:eastAsia="en-US"/>
        </w:rPr>
        <w:t xml:space="preserve"> v obdobju </w:t>
      </w:r>
      <w:r w:rsidR="00C45446" w:rsidRPr="005B6E74">
        <w:rPr>
          <w:rFonts w:eastAsia="MS Mincho" w:cs="Arial"/>
          <w:bCs/>
        </w:rPr>
        <w:t>treh</w:t>
      </w:r>
      <w:r w:rsidR="000B7E1C" w:rsidRPr="005B6E74">
        <w:rPr>
          <w:rFonts w:eastAsia="MS Mincho" w:cs="Arial"/>
          <w:bCs/>
        </w:rPr>
        <w:t xml:space="preserve"> (</w:t>
      </w:r>
      <w:r w:rsidR="00C45446" w:rsidRPr="005B6E74">
        <w:rPr>
          <w:rFonts w:eastAsia="MS Mincho" w:cs="Arial"/>
          <w:bCs/>
        </w:rPr>
        <w:t>3</w:t>
      </w:r>
      <w:r w:rsidR="000B7E1C" w:rsidRPr="005B6E74">
        <w:rPr>
          <w:rFonts w:eastAsia="MS Mincho" w:cs="Arial"/>
          <w:bCs/>
        </w:rPr>
        <w:t xml:space="preserve">) </w:t>
      </w:r>
      <w:r w:rsidRPr="005B6E74">
        <w:rPr>
          <w:rFonts w:ascii="Arial" w:eastAsia="MS Mincho" w:hAnsi="Arial" w:cs="Arial"/>
          <w:bCs/>
          <w:lang w:eastAsia="en-US"/>
        </w:rPr>
        <w:t xml:space="preserve">let po zaključku </w:t>
      </w:r>
      <w:bookmarkStart w:id="31" w:name="_Hlk189470430"/>
      <w:r w:rsidR="002A4567" w:rsidRPr="005B6E74">
        <w:rPr>
          <w:rFonts w:ascii="Arial" w:eastAsia="MS Mincho" w:hAnsi="Arial" w:cs="Arial"/>
          <w:bCs/>
          <w:lang w:eastAsia="en-US"/>
        </w:rPr>
        <w:t>projekta</w:t>
      </w:r>
      <w:bookmarkEnd w:id="31"/>
      <w:r w:rsidRPr="005B6E74">
        <w:rPr>
          <w:rFonts w:ascii="Arial" w:eastAsia="MS Mincho" w:hAnsi="Arial" w:cs="Arial"/>
          <w:bCs/>
          <w:lang w:eastAsia="en-US"/>
        </w:rPr>
        <w:t xml:space="preserve">; </w:t>
      </w:r>
    </w:p>
    <w:p w14:paraId="3D235D4D" w14:textId="365DCD3C" w:rsidR="00673C49" w:rsidRPr="005B6E74" w:rsidRDefault="00673C49" w:rsidP="00A27624">
      <w:pPr>
        <w:pStyle w:val="TEKST"/>
        <w:numPr>
          <w:ilvl w:val="0"/>
          <w:numId w:val="10"/>
        </w:numPr>
        <w:spacing w:line="240" w:lineRule="auto"/>
        <w:rPr>
          <w:rFonts w:ascii="Arial" w:eastAsia="MS Mincho" w:hAnsi="Arial" w:cs="Arial"/>
          <w:bCs/>
          <w:lang w:eastAsia="en-US"/>
        </w:rPr>
      </w:pPr>
      <w:bookmarkStart w:id="32" w:name="_Hlk189567982"/>
      <w:bookmarkEnd w:id="29"/>
      <w:r w:rsidRPr="005B6E74">
        <w:rPr>
          <w:rFonts w:ascii="Arial" w:eastAsia="MS Mincho" w:hAnsi="Arial" w:cs="Arial"/>
          <w:bCs/>
          <w:lang w:eastAsia="en-US"/>
        </w:rPr>
        <w:t>število študentov</w:t>
      </w:r>
      <w:r w:rsidR="00236BDE" w:rsidRPr="005B6E74">
        <w:rPr>
          <w:rFonts w:ascii="Arial" w:eastAsia="MS Mincho" w:hAnsi="Arial" w:cs="Arial"/>
          <w:bCs/>
        </w:rPr>
        <w:t xml:space="preserve"> </w:t>
      </w:r>
      <w:r w:rsidR="00B7080A" w:rsidRPr="005B6E74">
        <w:rPr>
          <w:rFonts w:ascii="Arial" w:eastAsia="MS Mincho" w:hAnsi="Arial" w:cs="Arial"/>
          <w:bCs/>
        </w:rPr>
        <w:t>izobraževalnih institucij/fakultet</w:t>
      </w:r>
      <w:r w:rsidR="0051101F" w:rsidRPr="005B6E74">
        <w:rPr>
          <w:rFonts w:ascii="Arial" w:eastAsia="MS Mincho" w:hAnsi="Arial" w:cs="Arial"/>
          <w:bCs/>
        </w:rPr>
        <w:t xml:space="preserve">, ki so </w:t>
      </w:r>
      <w:r w:rsidR="00B7080A" w:rsidRPr="005B6E74">
        <w:rPr>
          <w:rFonts w:ascii="Arial" w:eastAsia="MS Mincho" w:hAnsi="Arial" w:cs="Arial"/>
          <w:bCs/>
        </w:rPr>
        <w:t>lociran</w:t>
      </w:r>
      <w:r w:rsidR="0051101F" w:rsidRPr="005B6E74">
        <w:rPr>
          <w:rFonts w:ascii="Arial" w:eastAsia="MS Mincho" w:hAnsi="Arial" w:cs="Arial"/>
          <w:bCs/>
        </w:rPr>
        <w:t>e</w:t>
      </w:r>
      <w:r w:rsidR="00B7080A" w:rsidRPr="005B6E74">
        <w:rPr>
          <w:rFonts w:ascii="Arial" w:eastAsia="MS Mincho" w:hAnsi="Arial" w:cs="Arial"/>
          <w:bCs/>
        </w:rPr>
        <w:t xml:space="preserve"> s svojimi prostori in dejavnostjo izobraževanja </w:t>
      </w:r>
      <w:r w:rsidR="00236BDE" w:rsidRPr="005B6E74">
        <w:rPr>
          <w:rFonts w:ascii="Arial" w:eastAsia="MS Mincho" w:hAnsi="Arial" w:cs="Arial"/>
          <w:bCs/>
        </w:rPr>
        <w:t>v inkubatorj</w:t>
      </w:r>
      <w:r w:rsidR="0051101F" w:rsidRPr="005B6E74">
        <w:rPr>
          <w:rFonts w:ascii="Arial" w:eastAsia="MS Mincho" w:hAnsi="Arial" w:cs="Arial"/>
          <w:bCs/>
        </w:rPr>
        <w:t>u</w:t>
      </w:r>
      <w:r w:rsidR="00460612" w:rsidRPr="005B6E74">
        <w:rPr>
          <w:rFonts w:ascii="Arial" w:eastAsia="MS Mincho" w:hAnsi="Arial" w:cs="Arial"/>
          <w:bCs/>
          <w:lang w:eastAsia="en-US"/>
        </w:rPr>
        <w:t>,</w:t>
      </w:r>
      <w:r w:rsidRPr="005B6E74">
        <w:rPr>
          <w:rFonts w:ascii="Arial" w:eastAsia="MS Mincho" w:hAnsi="Arial" w:cs="Arial"/>
          <w:bCs/>
          <w:lang w:eastAsia="en-US"/>
        </w:rPr>
        <w:t xml:space="preserve"> ki so vključeni v delavnice, usposabljanja in dogodke v okviru inkubatorja </w:t>
      </w:r>
      <w:r w:rsidR="00EA034F" w:rsidRPr="005B6E74">
        <w:rPr>
          <w:rFonts w:ascii="Arial" w:eastAsia="MS Mincho" w:hAnsi="Arial" w:cs="Arial"/>
          <w:bCs/>
          <w:lang w:eastAsia="en-US"/>
        </w:rPr>
        <w:t xml:space="preserve">v obdobju </w:t>
      </w:r>
      <w:r w:rsidR="00C45446" w:rsidRPr="005B6E74">
        <w:rPr>
          <w:rFonts w:eastAsia="MS Mincho" w:cs="Arial"/>
          <w:bCs/>
        </w:rPr>
        <w:t>treh</w:t>
      </w:r>
      <w:r w:rsidR="000B7E1C" w:rsidRPr="005B6E74">
        <w:rPr>
          <w:rFonts w:eastAsia="MS Mincho" w:cs="Arial"/>
          <w:bCs/>
        </w:rPr>
        <w:t xml:space="preserve"> (</w:t>
      </w:r>
      <w:r w:rsidR="00C45446" w:rsidRPr="005B6E74">
        <w:rPr>
          <w:rFonts w:eastAsia="MS Mincho" w:cs="Arial"/>
          <w:bCs/>
        </w:rPr>
        <w:t>3</w:t>
      </w:r>
      <w:r w:rsidR="000B7E1C" w:rsidRPr="005B6E74">
        <w:rPr>
          <w:rFonts w:eastAsia="MS Mincho" w:cs="Arial"/>
          <w:bCs/>
        </w:rPr>
        <w:t xml:space="preserve">) </w:t>
      </w:r>
      <w:r w:rsidR="00EA034F" w:rsidRPr="005B6E74">
        <w:rPr>
          <w:rFonts w:ascii="Arial" w:eastAsia="MS Mincho" w:hAnsi="Arial" w:cs="Arial"/>
          <w:bCs/>
          <w:lang w:eastAsia="en-US"/>
        </w:rPr>
        <w:t xml:space="preserve">let od zaključka </w:t>
      </w:r>
      <w:r w:rsidR="002A4567" w:rsidRPr="005B6E74">
        <w:rPr>
          <w:rFonts w:ascii="Arial" w:eastAsia="MS Mincho" w:hAnsi="Arial" w:cs="Arial"/>
          <w:bCs/>
          <w:lang w:eastAsia="en-US"/>
        </w:rPr>
        <w:t>projekta</w:t>
      </w:r>
      <w:r w:rsidR="009F3BC6" w:rsidRPr="005B6E74">
        <w:rPr>
          <w:rFonts w:ascii="Arial" w:eastAsia="MS Mincho" w:hAnsi="Arial" w:cs="Arial"/>
          <w:bCs/>
          <w:lang w:eastAsia="en-US"/>
        </w:rPr>
        <w:t xml:space="preserve"> (samo v primeru, da je izobraževalna institucija/fakulteta locirana s svojimi prostori in dejavnostjo izobraževanja, v inkubatorju);</w:t>
      </w:r>
    </w:p>
    <w:p w14:paraId="76FB6AC9" w14:textId="65F41E41" w:rsidR="009E160B" w:rsidRPr="005B6E74" w:rsidRDefault="009E160B" w:rsidP="00A27624">
      <w:pPr>
        <w:pStyle w:val="TEKST"/>
        <w:numPr>
          <w:ilvl w:val="0"/>
          <w:numId w:val="10"/>
        </w:numPr>
        <w:spacing w:line="240" w:lineRule="auto"/>
        <w:rPr>
          <w:rFonts w:ascii="Arial" w:eastAsia="MS Mincho" w:hAnsi="Arial" w:cs="Arial"/>
          <w:bCs/>
          <w:lang w:eastAsia="en-US"/>
        </w:rPr>
      </w:pPr>
      <w:r w:rsidRPr="005B6E74">
        <w:rPr>
          <w:rFonts w:ascii="Arial" w:hAnsi="Arial" w:cs="Arial"/>
          <w:bCs/>
        </w:rPr>
        <w:t xml:space="preserve">število novo ustvarjenih  delovnih mest, ki jih bodo ustvarila </w:t>
      </w:r>
      <w:r w:rsidR="00707A15" w:rsidRPr="005B6E74">
        <w:rPr>
          <w:rFonts w:ascii="Arial" w:hAnsi="Arial" w:cs="Arial"/>
          <w:bCs/>
        </w:rPr>
        <w:t xml:space="preserve">novoustanovljena </w:t>
      </w:r>
      <w:r w:rsidRPr="005B6E74">
        <w:rPr>
          <w:rFonts w:ascii="Arial" w:hAnsi="Arial" w:cs="Arial"/>
          <w:bCs/>
        </w:rPr>
        <w:t xml:space="preserve">podjetja vključena v inkubator v obdobju </w:t>
      </w:r>
      <w:r w:rsidR="000B7E1C" w:rsidRPr="005B6E74">
        <w:rPr>
          <w:rFonts w:eastAsia="MS Mincho" w:cs="Arial"/>
          <w:bCs/>
        </w:rPr>
        <w:t xml:space="preserve">petih (5) </w:t>
      </w:r>
      <w:r w:rsidRPr="005B6E74">
        <w:rPr>
          <w:rFonts w:ascii="Arial" w:hAnsi="Arial" w:cs="Arial"/>
          <w:bCs/>
        </w:rPr>
        <w:t>let od zaključka projekta</w:t>
      </w:r>
      <w:r w:rsidR="00CD7DCD" w:rsidRPr="005B6E74">
        <w:rPr>
          <w:rFonts w:ascii="Arial" w:hAnsi="Arial" w:cs="Arial"/>
          <w:bCs/>
        </w:rPr>
        <w:t>.</w:t>
      </w:r>
    </w:p>
    <w:p w14:paraId="0CDBE05E" w14:textId="7A909B4A" w:rsidR="00CF36FC" w:rsidRPr="005B6E74" w:rsidRDefault="00AD78F5" w:rsidP="002A4567">
      <w:pPr>
        <w:pStyle w:val="Naslov1"/>
        <w:numPr>
          <w:ilvl w:val="0"/>
          <w:numId w:val="0"/>
        </w:numPr>
        <w:rPr>
          <w:b w:val="0"/>
          <w:lang w:val="sl-SI"/>
        </w:rPr>
      </w:pPr>
      <w:bookmarkStart w:id="33" w:name="_Toc191412861"/>
      <w:bookmarkEnd w:id="21"/>
      <w:bookmarkEnd w:id="23"/>
      <w:bookmarkEnd w:id="30"/>
      <w:bookmarkEnd w:id="32"/>
      <w:r w:rsidRPr="005B6E74">
        <w:rPr>
          <w:b w:val="0"/>
          <w:lang w:val="sl-SI"/>
        </w:rPr>
        <w:t xml:space="preserve">5. </w:t>
      </w:r>
      <w:r w:rsidR="0088432D" w:rsidRPr="005B6E74">
        <w:rPr>
          <w:b w:val="0"/>
          <w:lang w:val="sl-SI"/>
        </w:rPr>
        <w:t>Območje izvajanja</w:t>
      </w:r>
      <w:r w:rsidR="00D00AE6" w:rsidRPr="005B6E74">
        <w:rPr>
          <w:b w:val="0"/>
          <w:lang w:val="sl-SI"/>
        </w:rPr>
        <w:t xml:space="preserve">, UPRAVIČENI PRIJAVITELJI </w:t>
      </w:r>
      <w:r w:rsidR="0088432D" w:rsidRPr="005B6E74">
        <w:rPr>
          <w:b w:val="0"/>
          <w:lang w:val="sl-SI"/>
        </w:rPr>
        <w:t xml:space="preserve"> in ciljne skupine</w:t>
      </w:r>
      <w:bookmarkEnd w:id="33"/>
    </w:p>
    <w:p w14:paraId="7C62332F" w14:textId="1D50072C" w:rsidR="00714240" w:rsidRPr="005B6E74" w:rsidRDefault="00714240" w:rsidP="00C92A91">
      <w:pPr>
        <w:rPr>
          <w:rFonts w:eastAsia="MS Mincho" w:cs="Arial"/>
          <w:bCs/>
          <w:szCs w:val="20"/>
        </w:rPr>
      </w:pPr>
    </w:p>
    <w:p w14:paraId="5E9E72A2" w14:textId="33C7764F" w:rsidR="00F675A2" w:rsidRPr="005B6E74" w:rsidRDefault="00F675A2" w:rsidP="00C92A91">
      <w:pPr>
        <w:rPr>
          <w:rFonts w:eastAsia="MS Mincho" w:cs="Arial"/>
          <w:bCs/>
          <w:szCs w:val="20"/>
        </w:rPr>
      </w:pPr>
      <w:bookmarkStart w:id="34" w:name="_Hlk147312405"/>
      <w:r w:rsidRPr="005B6E74">
        <w:rPr>
          <w:rFonts w:eastAsia="MS Mincho" w:cs="Arial"/>
          <w:bCs/>
          <w:szCs w:val="20"/>
        </w:rPr>
        <w:t xml:space="preserve">Območje izvajanja javnega razpisa je </w:t>
      </w:r>
      <w:r w:rsidR="00C92A91" w:rsidRPr="005B6E74">
        <w:rPr>
          <w:rFonts w:eastAsia="MS Mincho" w:cs="Arial"/>
          <w:bCs/>
          <w:szCs w:val="20"/>
        </w:rPr>
        <w:t>ožje območje pravičnega prehoda</w:t>
      </w:r>
      <w:r w:rsidR="00122509" w:rsidRPr="005B6E74">
        <w:rPr>
          <w:rFonts w:eastAsia="MS Mincho" w:cs="Arial"/>
          <w:bCs/>
          <w:szCs w:val="20"/>
        </w:rPr>
        <w:t xml:space="preserve"> </w:t>
      </w:r>
      <w:r w:rsidR="00C92A91" w:rsidRPr="005B6E74">
        <w:rPr>
          <w:rFonts w:eastAsia="MS Mincho" w:cs="Arial"/>
          <w:bCs/>
          <w:szCs w:val="20"/>
        </w:rPr>
        <w:t xml:space="preserve">SAŠA premogovne regije, ki obsega območje občin Velenje, Šoštanj in Šmartno ob Paki. </w:t>
      </w:r>
    </w:p>
    <w:p w14:paraId="1CCD97C9" w14:textId="77777777" w:rsidR="00F675A2" w:rsidRPr="005B6E74" w:rsidRDefault="00F675A2" w:rsidP="00C92A91">
      <w:pPr>
        <w:rPr>
          <w:rFonts w:eastAsia="MS Mincho" w:cs="Arial"/>
          <w:bCs/>
          <w:szCs w:val="20"/>
        </w:rPr>
      </w:pPr>
    </w:p>
    <w:bookmarkEnd w:id="34"/>
    <w:p w14:paraId="38236CDC" w14:textId="408A6649" w:rsidR="008119AB" w:rsidRPr="005B6E74" w:rsidRDefault="008119AB" w:rsidP="008119AB">
      <w:pPr>
        <w:contextualSpacing/>
        <w:rPr>
          <w:rFonts w:cs="Arial"/>
          <w:bCs/>
          <w:szCs w:val="20"/>
        </w:rPr>
      </w:pPr>
      <w:r w:rsidRPr="005B6E74">
        <w:rPr>
          <w:rFonts w:cs="Arial"/>
          <w:bCs/>
          <w:szCs w:val="20"/>
        </w:rPr>
        <w:t>Možne lokacije projekta so zgolj na območjih, ki so glede na metodologijo opredelitve degradiranih območij (Funkcionalna degradirana območja oz</w:t>
      </w:r>
      <w:r w:rsidR="00502BD0" w:rsidRPr="005B6E74">
        <w:rPr>
          <w:rFonts w:cs="Arial"/>
          <w:bCs/>
          <w:szCs w:val="20"/>
        </w:rPr>
        <w:t xml:space="preserve">. </w:t>
      </w:r>
      <w:r w:rsidRPr="005B6E74">
        <w:rPr>
          <w:rFonts w:cs="Arial"/>
          <w:bCs/>
          <w:szCs w:val="20"/>
        </w:rPr>
        <w:t>funkcionalno razvrednotena območj</w:t>
      </w:r>
      <w:r w:rsidR="006D30BE" w:rsidRPr="005B6E74">
        <w:rPr>
          <w:rFonts w:cs="Arial"/>
          <w:bCs/>
          <w:szCs w:val="20"/>
        </w:rPr>
        <w:t>a (FDO/FRO, baza pri Ministrstvu</w:t>
      </w:r>
      <w:r w:rsidRPr="005B6E74">
        <w:rPr>
          <w:rFonts w:cs="Arial"/>
          <w:bCs/>
          <w:szCs w:val="20"/>
        </w:rPr>
        <w:t xml:space="preserve"> za naravne vire in prostor), Potencialno onesnažena območja (POO) in Razvrednotena urbana območja (DUO) bazi pri Ministrstvu za okolje, prostor in energijo) opredel</w:t>
      </w:r>
      <w:r w:rsidR="00D627A7" w:rsidRPr="005B6E74">
        <w:rPr>
          <w:rFonts w:cs="Arial"/>
          <w:bCs/>
          <w:szCs w:val="20"/>
        </w:rPr>
        <w:t>jena kot degradirano območje ter lokacije</w:t>
      </w:r>
      <w:r w:rsidRPr="005B6E74">
        <w:rPr>
          <w:rFonts w:cs="Arial"/>
          <w:bCs/>
          <w:szCs w:val="20"/>
        </w:rPr>
        <w:t xml:space="preserve"> neposredno na premogovnem območju (kjer se je izvajal izkop p</w:t>
      </w:r>
      <w:r w:rsidR="00D627A7" w:rsidRPr="005B6E74">
        <w:rPr>
          <w:rFonts w:cs="Arial"/>
          <w:bCs/>
          <w:szCs w:val="20"/>
        </w:rPr>
        <w:t>remoga oz. koriščenje le-tega) oziroma</w:t>
      </w:r>
      <w:r w:rsidRPr="005B6E74">
        <w:rPr>
          <w:rFonts w:cs="Arial"/>
          <w:bCs/>
          <w:szCs w:val="20"/>
        </w:rPr>
        <w:t xml:space="preserve"> kjer je zaznati neposredne posledice rudarjenja (ugrezanje, onesnaženost tal, opuščenost območij itd.), ki jih za namene javnega razpisa opredelimo kot ''prim</w:t>
      </w:r>
      <w:r w:rsidR="00D627A7" w:rsidRPr="005B6E74">
        <w:rPr>
          <w:rFonts w:cs="Arial"/>
          <w:bCs/>
          <w:szCs w:val="20"/>
        </w:rPr>
        <w:t>arna'' območja degradiranosti in</w:t>
      </w:r>
      <w:r w:rsidRPr="005B6E74">
        <w:rPr>
          <w:rFonts w:cs="Arial"/>
          <w:bCs/>
          <w:szCs w:val="20"/>
        </w:rPr>
        <w:t xml:space="preserve"> lokacije</w:t>
      </w:r>
      <w:r w:rsidR="00600A2A" w:rsidRPr="005B6E74">
        <w:rPr>
          <w:rFonts w:cs="Arial"/>
          <w:bCs/>
          <w:szCs w:val="20"/>
        </w:rPr>
        <w:t>,</w:t>
      </w:r>
      <w:r w:rsidRPr="005B6E74">
        <w:rPr>
          <w:rFonts w:cs="Arial"/>
          <w:bCs/>
          <w:szCs w:val="20"/>
        </w:rPr>
        <w:t xml:space="preserve"> ki sicer niso neposredno locirane na premogovnem območju, za katere pa je na podlagi strokov</w:t>
      </w:r>
      <w:r w:rsidR="00676F56" w:rsidRPr="005B6E74">
        <w:rPr>
          <w:rFonts w:cs="Arial"/>
          <w:bCs/>
          <w:szCs w:val="20"/>
        </w:rPr>
        <w:t>nih gradiv (študij,</w:t>
      </w:r>
      <w:r w:rsidRPr="005B6E74">
        <w:rPr>
          <w:rFonts w:cs="Arial"/>
          <w:bCs/>
          <w:szCs w:val="20"/>
        </w:rPr>
        <w:t xml:space="preserve"> kart premogovnih območij</w:t>
      </w:r>
      <w:r w:rsidR="001F3647" w:rsidRPr="005B6E74">
        <w:rPr>
          <w:rFonts w:cs="Arial"/>
          <w:bCs/>
          <w:szCs w:val="20"/>
        </w:rPr>
        <w:t>, sanacijskih programov</w:t>
      </w:r>
      <w:r w:rsidRPr="005B6E74">
        <w:rPr>
          <w:rFonts w:cs="Arial"/>
          <w:bCs/>
          <w:szCs w:val="20"/>
        </w:rPr>
        <w:t>), ugotovljeno, da so prav tako povezane s posledicami rudarjenja v neposredni bližini (posredni učinki) – npr. ugrezanje samega območja rudarjen</w:t>
      </w:r>
      <w:r w:rsidR="00A87026" w:rsidRPr="005B6E74">
        <w:rPr>
          <w:rFonts w:cs="Arial"/>
          <w:bCs/>
          <w:szCs w:val="20"/>
        </w:rPr>
        <w:t>ja, ki ima za posledico povečano</w:t>
      </w:r>
      <w:r w:rsidRPr="005B6E74">
        <w:rPr>
          <w:rFonts w:cs="Arial"/>
          <w:bCs/>
          <w:szCs w:val="20"/>
        </w:rPr>
        <w:t xml:space="preserve"> poplavno nevarnost na širšem območju (v </w:t>
      </w:r>
      <w:r w:rsidRPr="005B6E74">
        <w:rPr>
          <w:rFonts w:cs="Arial"/>
          <w:bCs/>
          <w:szCs w:val="20"/>
        </w:rPr>
        <w:lastRenderedPageBreak/>
        <w:t xml:space="preserve">preteklosti in tudi sedaj), ki jih za namene javnega razpisa opredelimo kot ''sekundarna'' območja degradiranosti. </w:t>
      </w:r>
      <w:r w:rsidR="00931420" w:rsidRPr="005B6E74">
        <w:rPr>
          <w:rFonts w:cs="Arial"/>
          <w:bCs/>
          <w:szCs w:val="20"/>
        </w:rPr>
        <w:t>Metodologija opredelitve degradiranih območij je v</w:t>
      </w:r>
      <w:r w:rsidR="004931A5" w:rsidRPr="005B6E74">
        <w:rPr>
          <w:rFonts w:cs="Arial"/>
          <w:bCs/>
          <w:szCs w:val="20"/>
        </w:rPr>
        <w:t xml:space="preserve"> prilogi razp</w:t>
      </w:r>
      <w:r w:rsidR="00427050" w:rsidRPr="005B6E74">
        <w:rPr>
          <w:rFonts w:cs="Arial"/>
          <w:bCs/>
          <w:szCs w:val="20"/>
        </w:rPr>
        <w:t xml:space="preserve">isne dokumentacije: Priloga </w:t>
      </w:r>
      <w:r w:rsidR="00771872" w:rsidRPr="005B6E74">
        <w:rPr>
          <w:rFonts w:cs="Arial"/>
          <w:bCs/>
          <w:szCs w:val="20"/>
        </w:rPr>
        <w:t>3</w:t>
      </w:r>
      <w:r w:rsidR="00427050" w:rsidRPr="005B6E74">
        <w:rPr>
          <w:rFonts w:cs="Arial"/>
          <w:bCs/>
          <w:szCs w:val="20"/>
        </w:rPr>
        <w:t xml:space="preserve"> </w:t>
      </w:r>
      <w:r w:rsidR="008069E2" w:rsidRPr="005B6E74">
        <w:rPr>
          <w:rFonts w:cs="Arial"/>
          <w:bCs/>
          <w:szCs w:val="20"/>
        </w:rPr>
        <w:t>k Obrazcu</w:t>
      </w:r>
      <w:r w:rsidR="00427050" w:rsidRPr="005B6E74">
        <w:rPr>
          <w:rFonts w:cs="Arial"/>
          <w:bCs/>
          <w:szCs w:val="20"/>
        </w:rPr>
        <w:t xml:space="preserve"> </w:t>
      </w:r>
      <w:r w:rsidR="00771872" w:rsidRPr="005B6E74">
        <w:rPr>
          <w:rFonts w:cs="Arial"/>
          <w:bCs/>
          <w:szCs w:val="20"/>
        </w:rPr>
        <w:t>1</w:t>
      </w:r>
      <w:r w:rsidR="001F3647" w:rsidRPr="005B6E74">
        <w:rPr>
          <w:rFonts w:cs="Arial"/>
          <w:bCs/>
          <w:szCs w:val="20"/>
        </w:rPr>
        <w:t>.</w:t>
      </w:r>
    </w:p>
    <w:p w14:paraId="27A84C37" w14:textId="77777777" w:rsidR="008119AB" w:rsidRPr="005B6E74" w:rsidRDefault="008119AB" w:rsidP="0088432D">
      <w:pPr>
        <w:pStyle w:val="TEKST"/>
        <w:spacing w:line="240" w:lineRule="auto"/>
        <w:rPr>
          <w:rFonts w:ascii="Arial" w:eastAsia="MS Mincho" w:hAnsi="Arial" w:cs="Arial"/>
          <w:bCs/>
          <w:lang w:eastAsia="en-US"/>
        </w:rPr>
      </w:pPr>
    </w:p>
    <w:p w14:paraId="7DE34525" w14:textId="77777777" w:rsidR="00D00AE6" w:rsidRPr="005B6E74" w:rsidRDefault="00D00AE6" w:rsidP="00D00AE6">
      <w:pPr>
        <w:rPr>
          <w:rFonts w:eastAsia="MS Mincho" w:cs="Arial"/>
          <w:bCs/>
          <w:szCs w:val="20"/>
        </w:rPr>
      </w:pPr>
      <w:r w:rsidRPr="005B6E74">
        <w:rPr>
          <w:rFonts w:eastAsia="MS Mincho" w:cs="Arial"/>
          <w:bCs/>
          <w:szCs w:val="20"/>
        </w:rPr>
        <w:t xml:space="preserve">Upravičeni prijavitelji po tem javnem razpisu so občine iz ožjega območja SAŠA premogovne regije: Velenje, Šoštanj, Šmartno ob Paki. En prijavitelj lahko na javni razpis odda več vlog za izgradnjo različnih inkubatorjev. </w:t>
      </w:r>
    </w:p>
    <w:p w14:paraId="1C62304A" w14:textId="77777777" w:rsidR="00D00AE6" w:rsidRPr="005B6E74" w:rsidRDefault="00D00AE6" w:rsidP="0088432D">
      <w:pPr>
        <w:pStyle w:val="TEKST"/>
        <w:spacing w:line="240" w:lineRule="auto"/>
        <w:rPr>
          <w:rFonts w:ascii="Arial" w:eastAsia="MS Mincho" w:hAnsi="Arial" w:cs="Arial"/>
          <w:bCs/>
          <w:lang w:eastAsia="en-US"/>
        </w:rPr>
      </w:pPr>
    </w:p>
    <w:p w14:paraId="156CB674" w14:textId="6EF877BF" w:rsidR="00AA70E8" w:rsidRPr="005B6E74" w:rsidRDefault="009B7B2B" w:rsidP="0089743A">
      <w:pPr>
        <w:rPr>
          <w:rFonts w:eastAsia="MS Mincho" w:cs="Arial"/>
          <w:bCs/>
          <w:szCs w:val="20"/>
        </w:rPr>
      </w:pPr>
      <w:bookmarkStart w:id="35" w:name="_Hlk193796569"/>
      <w:r w:rsidRPr="005B6E74">
        <w:rPr>
          <w:rFonts w:eastAsia="MS Mincho" w:cs="Arial"/>
          <w:bCs/>
          <w:szCs w:val="20"/>
        </w:rPr>
        <w:t xml:space="preserve">Ciljna skupina javnega razpisa so </w:t>
      </w:r>
      <w:r w:rsidR="00AA70E8" w:rsidRPr="005B6E74">
        <w:rPr>
          <w:rFonts w:eastAsia="MS Mincho" w:cs="Arial"/>
          <w:bCs/>
          <w:szCs w:val="20"/>
        </w:rPr>
        <w:t xml:space="preserve">podjetja, regionalna razvojna partnerstva in </w:t>
      </w:r>
      <w:r w:rsidRPr="005B6E74">
        <w:rPr>
          <w:rFonts w:eastAsia="MS Mincho" w:cs="Arial"/>
          <w:bCs/>
          <w:szCs w:val="20"/>
        </w:rPr>
        <w:t>fizične osebe</w:t>
      </w:r>
      <w:r w:rsidR="00AA70E8" w:rsidRPr="005B6E74">
        <w:rPr>
          <w:rFonts w:eastAsia="MS Mincho" w:cs="Arial"/>
          <w:bCs/>
          <w:szCs w:val="20"/>
        </w:rPr>
        <w:t xml:space="preserve"> z območja premogovne regije SAŠA. </w:t>
      </w:r>
    </w:p>
    <w:bookmarkEnd w:id="35"/>
    <w:p w14:paraId="39780321" w14:textId="75FEF33B" w:rsidR="003C261D" w:rsidRPr="005B6E74" w:rsidRDefault="003C261D" w:rsidP="00545CD0">
      <w:pPr>
        <w:rPr>
          <w:rFonts w:cs="Arial"/>
          <w:bCs/>
          <w:szCs w:val="20"/>
        </w:rPr>
      </w:pPr>
    </w:p>
    <w:p w14:paraId="50B07D1D" w14:textId="7E95ACC7" w:rsidR="00EF5595" w:rsidRPr="005B6E74" w:rsidRDefault="00EF5595" w:rsidP="00A27624">
      <w:pPr>
        <w:pStyle w:val="Naslov1"/>
        <w:numPr>
          <w:ilvl w:val="0"/>
          <w:numId w:val="21"/>
        </w:numPr>
        <w:rPr>
          <w:b w:val="0"/>
        </w:rPr>
      </w:pPr>
      <w:bookmarkStart w:id="36" w:name="_Toc191412862"/>
      <w:r w:rsidRPr="005B6E74">
        <w:rPr>
          <w:rFonts w:eastAsia="MS Mincho"/>
          <w:b w:val="0"/>
          <w:szCs w:val="20"/>
          <w:lang w:val="it-IT"/>
        </w:rPr>
        <w:t xml:space="preserve">Presoja vplivov na okolje in načelo </w:t>
      </w:r>
      <w:r w:rsidR="00054395" w:rsidRPr="005B6E74">
        <w:rPr>
          <w:rFonts w:eastAsia="MS Mincho"/>
          <w:b w:val="0"/>
          <w:szCs w:val="20"/>
          <w:lang w:val="it-IT"/>
        </w:rPr>
        <w:t>“</w:t>
      </w:r>
      <w:r w:rsidRPr="005B6E74">
        <w:rPr>
          <w:rFonts w:eastAsia="MS Mincho"/>
          <w:b w:val="0"/>
          <w:szCs w:val="20"/>
          <w:lang w:val="it-IT"/>
        </w:rPr>
        <w:t>Da se ne škoduje bistveno</w:t>
      </w:r>
      <w:r w:rsidR="00054395" w:rsidRPr="005B6E74">
        <w:rPr>
          <w:rFonts w:eastAsia="MS Mincho"/>
          <w:b w:val="0"/>
          <w:szCs w:val="20"/>
          <w:lang w:val="it-IT"/>
        </w:rPr>
        <w:t>”</w:t>
      </w:r>
      <w:r w:rsidRPr="005B6E74">
        <w:rPr>
          <w:rFonts w:eastAsia="MS Mincho"/>
          <w:b w:val="0"/>
          <w:szCs w:val="20"/>
          <w:lang w:val="it-IT"/>
        </w:rPr>
        <w:t xml:space="preserve"> oz. </w:t>
      </w:r>
      <w:r w:rsidRPr="005B6E74">
        <w:rPr>
          <w:rFonts w:eastAsia="MS Mincho"/>
          <w:b w:val="0"/>
          <w:szCs w:val="20"/>
        </w:rPr>
        <w:t>DNSH (Do no signif</w:t>
      </w:r>
      <w:r w:rsidR="00054395" w:rsidRPr="005B6E74">
        <w:rPr>
          <w:rFonts w:eastAsia="MS Mincho"/>
          <w:b w:val="0"/>
          <w:szCs w:val="20"/>
        </w:rPr>
        <w:t>i</w:t>
      </w:r>
      <w:r w:rsidRPr="005B6E74">
        <w:rPr>
          <w:rFonts w:eastAsia="MS Mincho"/>
          <w:b w:val="0"/>
          <w:szCs w:val="20"/>
        </w:rPr>
        <w:t>cant harm)</w:t>
      </w:r>
      <w:bookmarkEnd w:id="36"/>
      <w:r w:rsidRPr="005B6E74">
        <w:rPr>
          <w:rFonts w:eastAsia="MS Mincho"/>
          <w:b w:val="0"/>
          <w:szCs w:val="20"/>
        </w:rPr>
        <w:t xml:space="preserve"> </w:t>
      </w:r>
    </w:p>
    <w:p w14:paraId="1DBCAB1D" w14:textId="77777777" w:rsidR="00EF5595" w:rsidRPr="005B6E74" w:rsidRDefault="00EF5595" w:rsidP="00EF5595">
      <w:pPr>
        <w:rPr>
          <w:rFonts w:cs="Arial"/>
          <w:bCs/>
          <w:szCs w:val="20"/>
        </w:rPr>
      </w:pPr>
    </w:p>
    <w:p w14:paraId="69FD2863" w14:textId="5EFF3B5D" w:rsidR="00EF5595" w:rsidRPr="005B6E74" w:rsidRDefault="00EF5595" w:rsidP="00EF5595">
      <w:pPr>
        <w:rPr>
          <w:rFonts w:cs="Arial"/>
          <w:bCs/>
          <w:szCs w:val="20"/>
        </w:rPr>
      </w:pPr>
      <w:r w:rsidRPr="005B6E74">
        <w:rPr>
          <w:rFonts w:cs="Arial"/>
          <w:bCs/>
          <w:szCs w:val="20"/>
        </w:rPr>
        <w:t>6.1 Presoja vplivov na okolje</w:t>
      </w:r>
    </w:p>
    <w:p w14:paraId="3003484A" w14:textId="77777777" w:rsidR="00EF5595" w:rsidRPr="005B6E74" w:rsidRDefault="00EF5595" w:rsidP="00EF5595">
      <w:pPr>
        <w:rPr>
          <w:rFonts w:cs="Arial"/>
          <w:bCs/>
          <w:szCs w:val="20"/>
        </w:rPr>
      </w:pPr>
    </w:p>
    <w:p w14:paraId="5B9965F0" w14:textId="77777777" w:rsidR="00C92A91" w:rsidRPr="005B6E74" w:rsidRDefault="00C92A91" w:rsidP="00C92A91">
      <w:pPr>
        <w:contextualSpacing/>
        <w:rPr>
          <w:rFonts w:eastAsia="MS Mincho" w:cs="Arial"/>
          <w:bCs/>
          <w:szCs w:val="20"/>
        </w:rPr>
      </w:pPr>
      <w:r w:rsidRPr="005B6E74">
        <w:rPr>
          <w:rFonts w:eastAsia="MS Mincho" w:cs="Arial"/>
          <w:bCs/>
          <w:szCs w:val="20"/>
        </w:rPr>
        <w:t>V skladu z določili</w:t>
      </w:r>
      <w:r w:rsidRPr="005B6E74">
        <w:rPr>
          <w:rFonts w:cs="Arial"/>
          <w:bCs/>
          <w:szCs w:val="20"/>
        </w:rPr>
        <w:t xml:space="preserve"> </w:t>
      </w:r>
      <w:r w:rsidRPr="005B6E74">
        <w:rPr>
          <w:rFonts w:eastAsia="MS Mincho" w:cs="Arial"/>
          <w:bCs/>
          <w:szCs w:val="20"/>
        </w:rPr>
        <w:t>Uredbe o posegih v okolje in Priloge I k uredbi je za načrtovane projekte potrebno izvesti Presojo vplivov na okolje oz. predhodni postopek v naslednjih primerih:</w:t>
      </w:r>
    </w:p>
    <w:p w14:paraId="3AEE4D39" w14:textId="0F591F91" w:rsidR="000B2A35" w:rsidRPr="005B6E74" w:rsidRDefault="00C92A91" w:rsidP="00A27624">
      <w:pPr>
        <w:numPr>
          <w:ilvl w:val="0"/>
          <w:numId w:val="17"/>
        </w:numPr>
        <w:contextualSpacing/>
        <w:rPr>
          <w:rFonts w:eastAsia="MS Mincho" w:cs="Arial"/>
          <w:bCs/>
          <w:szCs w:val="20"/>
        </w:rPr>
      </w:pPr>
      <w:r w:rsidRPr="005B6E74">
        <w:rPr>
          <w:rFonts w:eastAsia="MS Mincho" w:cs="Arial"/>
          <w:bCs/>
          <w:szCs w:val="20"/>
        </w:rPr>
        <w:t>presoja vplivov na okolje (PVO) je obvezna za</w:t>
      </w:r>
    </w:p>
    <w:p w14:paraId="691CB113" w14:textId="79EA35EC" w:rsidR="000B2A35" w:rsidRPr="005B6E74" w:rsidRDefault="000B2A35" w:rsidP="00A27624">
      <w:pPr>
        <w:numPr>
          <w:ilvl w:val="0"/>
          <w:numId w:val="12"/>
        </w:numPr>
        <w:contextualSpacing/>
        <w:rPr>
          <w:rFonts w:eastAsia="MS Mincho" w:cs="Arial"/>
          <w:bCs/>
          <w:szCs w:val="20"/>
        </w:rPr>
      </w:pPr>
      <w:r w:rsidRPr="005B6E74">
        <w:rPr>
          <w:rFonts w:eastAsia="MS Mincho" w:cs="Arial"/>
          <w:bCs/>
          <w:szCs w:val="20"/>
        </w:rPr>
        <w:t>posege, namenjene trgovski, športni, rekreativni, zabaviščni, kulturni, izobraževalni, zdravstveni dejavnosti (urbanistični projekti, če presegajo 10 ha</w:t>
      </w:r>
      <w:r w:rsidR="00DA2496" w:rsidRPr="005B6E74">
        <w:rPr>
          <w:rFonts w:eastAsia="MS Mincho" w:cs="Arial"/>
          <w:bCs/>
          <w:szCs w:val="20"/>
        </w:rPr>
        <w:t>)</w:t>
      </w:r>
      <w:r w:rsidRPr="005B6E74">
        <w:rPr>
          <w:rFonts w:eastAsia="MS Mincho" w:cs="Arial"/>
          <w:bCs/>
          <w:szCs w:val="20"/>
        </w:rPr>
        <w:t>,</w:t>
      </w:r>
    </w:p>
    <w:p w14:paraId="41A00EE7" w14:textId="0D34CB69" w:rsidR="00C92A91" w:rsidRPr="005B6E74" w:rsidRDefault="00C92A91" w:rsidP="00A27624">
      <w:pPr>
        <w:numPr>
          <w:ilvl w:val="0"/>
          <w:numId w:val="12"/>
        </w:numPr>
        <w:contextualSpacing/>
        <w:rPr>
          <w:rFonts w:eastAsia="MS Mincho" w:cs="Arial"/>
          <w:bCs/>
          <w:szCs w:val="20"/>
        </w:rPr>
      </w:pPr>
      <w:r w:rsidRPr="005B6E74">
        <w:rPr>
          <w:rFonts w:eastAsia="MS Mincho" w:cs="Arial"/>
          <w:bCs/>
          <w:szCs w:val="20"/>
        </w:rPr>
        <w:t>stavbe, ki presegajo bruto tlorisno površino 30.000 m2 ali nadzemno višino 70 m ali podzemno globino 30 m,</w:t>
      </w:r>
    </w:p>
    <w:p w14:paraId="34689780" w14:textId="704517A2" w:rsidR="00C92A91" w:rsidRPr="005B6E74" w:rsidRDefault="00C92A91" w:rsidP="00A27624">
      <w:pPr>
        <w:numPr>
          <w:ilvl w:val="0"/>
          <w:numId w:val="17"/>
        </w:numPr>
        <w:contextualSpacing/>
        <w:rPr>
          <w:rFonts w:eastAsia="MS Mincho" w:cs="Arial"/>
          <w:bCs/>
          <w:szCs w:val="20"/>
        </w:rPr>
      </w:pPr>
      <w:r w:rsidRPr="005B6E74">
        <w:rPr>
          <w:rFonts w:eastAsia="MS Mincho" w:cs="Arial"/>
          <w:bCs/>
          <w:szCs w:val="20"/>
        </w:rPr>
        <w:t>predhodni postopek presoje vplivov na okolje je potrebno izvesti za:</w:t>
      </w:r>
    </w:p>
    <w:p w14:paraId="25A8923F" w14:textId="30020E89" w:rsidR="000B2A35" w:rsidRPr="005B6E74" w:rsidRDefault="000B2A35" w:rsidP="00A27624">
      <w:pPr>
        <w:numPr>
          <w:ilvl w:val="0"/>
          <w:numId w:val="12"/>
        </w:numPr>
        <w:contextualSpacing/>
        <w:rPr>
          <w:rFonts w:eastAsia="MS Mincho" w:cs="Arial"/>
          <w:bCs/>
          <w:szCs w:val="20"/>
        </w:rPr>
      </w:pPr>
      <w:r w:rsidRPr="005B6E74">
        <w:rPr>
          <w:bCs/>
        </w:rPr>
        <w:t>posege, namenjene pretežno bivanju in spremljajočim dejavnostim (območja stanovanj), če presegajo 10 h</w:t>
      </w:r>
      <w:r w:rsidRPr="005B6E74">
        <w:rPr>
          <w:rFonts w:eastAsia="MS Mincho" w:cs="Arial"/>
          <w:bCs/>
          <w:szCs w:val="20"/>
        </w:rPr>
        <w:t>a,</w:t>
      </w:r>
    </w:p>
    <w:p w14:paraId="2B88CC56" w14:textId="77777777" w:rsidR="00C92A91" w:rsidRPr="005B6E74" w:rsidRDefault="00C92A91" w:rsidP="00A27624">
      <w:pPr>
        <w:numPr>
          <w:ilvl w:val="0"/>
          <w:numId w:val="12"/>
        </w:numPr>
        <w:contextualSpacing/>
        <w:rPr>
          <w:rFonts w:eastAsia="MS Mincho" w:cs="Arial"/>
          <w:bCs/>
          <w:szCs w:val="20"/>
        </w:rPr>
      </w:pPr>
      <w:r w:rsidRPr="005B6E74">
        <w:rPr>
          <w:rFonts w:eastAsia="MS Mincho" w:cs="Arial"/>
          <w:bCs/>
          <w:szCs w:val="20"/>
        </w:rPr>
        <w:t>stavbe, ki presegajo bruto tlorisno površino 10.000 m2 ali nadzemno višino 50 m ali podzemno globino 10 m.</w:t>
      </w:r>
    </w:p>
    <w:p w14:paraId="3A13D9FB" w14:textId="77777777" w:rsidR="00C92A91" w:rsidRPr="005B6E74" w:rsidRDefault="00C92A91" w:rsidP="00C92A91">
      <w:pPr>
        <w:ind w:left="502"/>
        <w:contextualSpacing/>
        <w:rPr>
          <w:rFonts w:eastAsia="MS Mincho" w:cs="Arial"/>
          <w:bCs/>
          <w:szCs w:val="20"/>
        </w:rPr>
      </w:pPr>
    </w:p>
    <w:p w14:paraId="61092AF6" w14:textId="489634DA" w:rsidR="00EF5595" w:rsidRPr="005B6E74" w:rsidRDefault="00EF5595" w:rsidP="00EF5595">
      <w:pPr>
        <w:rPr>
          <w:rFonts w:cs="Arial"/>
          <w:bCs/>
          <w:szCs w:val="20"/>
        </w:rPr>
      </w:pPr>
      <w:r w:rsidRPr="005B6E74">
        <w:rPr>
          <w:rFonts w:cs="Arial"/>
          <w:bCs/>
          <w:szCs w:val="20"/>
        </w:rPr>
        <w:t xml:space="preserve">Vlogi za posamezen projekt je treba priložiti dokazilo o izvedenem predhodnem postopku ali presoji vplivov na okolje v skladu </w:t>
      </w:r>
      <w:r w:rsidR="0094338F" w:rsidRPr="005B6E74">
        <w:rPr>
          <w:rFonts w:cs="Arial"/>
          <w:bCs/>
          <w:szCs w:val="20"/>
        </w:rPr>
        <w:t>s</w:t>
      </w:r>
      <w:r w:rsidRPr="005B6E74">
        <w:rPr>
          <w:rFonts w:cs="Arial"/>
          <w:bCs/>
          <w:szCs w:val="20"/>
        </w:rPr>
        <w:t xml:space="preserve"> prej navedenimi </w:t>
      </w:r>
      <w:r w:rsidR="00755E4D" w:rsidRPr="005B6E74">
        <w:rPr>
          <w:rFonts w:cs="Arial"/>
          <w:bCs/>
          <w:szCs w:val="20"/>
        </w:rPr>
        <w:t>določili</w:t>
      </w:r>
      <w:r w:rsidRPr="005B6E74">
        <w:rPr>
          <w:rFonts w:cs="Arial"/>
          <w:bCs/>
          <w:szCs w:val="20"/>
        </w:rPr>
        <w:t>.</w:t>
      </w:r>
    </w:p>
    <w:p w14:paraId="37C2099E" w14:textId="77777777" w:rsidR="00EF5595" w:rsidRPr="005B6E74" w:rsidRDefault="00EF5595" w:rsidP="00EF5595">
      <w:pPr>
        <w:rPr>
          <w:rFonts w:cs="Arial"/>
          <w:bCs/>
          <w:szCs w:val="20"/>
        </w:rPr>
      </w:pPr>
    </w:p>
    <w:p w14:paraId="60FE2D90" w14:textId="126FBA57" w:rsidR="00EF5595" w:rsidRPr="005B6E74" w:rsidRDefault="00EF5595" w:rsidP="00EF5595">
      <w:pPr>
        <w:rPr>
          <w:rFonts w:cs="Arial"/>
          <w:bCs/>
          <w:szCs w:val="20"/>
        </w:rPr>
      </w:pPr>
      <w:r w:rsidRPr="005B6E74">
        <w:rPr>
          <w:rFonts w:cs="Arial"/>
          <w:bCs/>
          <w:szCs w:val="20"/>
        </w:rPr>
        <w:t>6.2. Nač</w:t>
      </w:r>
      <w:r w:rsidR="00054395" w:rsidRPr="005B6E74">
        <w:rPr>
          <w:rFonts w:cs="Arial"/>
          <w:bCs/>
          <w:szCs w:val="20"/>
        </w:rPr>
        <w:t>elo DNSH</w:t>
      </w:r>
      <w:r w:rsidRPr="005B6E74">
        <w:rPr>
          <w:rFonts w:cs="Arial"/>
          <w:bCs/>
          <w:szCs w:val="20"/>
        </w:rPr>
        <w:t xml:space="preserve"> </w:t>
      </w:r>
    </w:p>
    <w:p w14:paraId="1226C6A1" w14:textId="77777777" w:rsidR="00EF5595" w:rsidRPr="005B6E74" w:rsidRDefault="00EF5595" w:rsidP="00EF5595">
      <w:pPr>
        <w:rPr>
          <w:rFonts w:cs="Arial"/>
          <w:bCs/>
          <w:szCs w:val="20"/>
        </w:rPr>
      </w:pPr>
    </w:p>
    <w:p w14:paraId="21A6760D" w14:textId="7997787E" w:rsidR="00C92A91" w:rsidRPr="004B4377" w:rsidRDefault="0089743A" w:rsidP="00C92A91">
      <w:pPr>
        <w:rPr>
          <w:rFonts w:cs="Arial"/>
          <w:bCs/>
          <w:szCs w:val="20"/>
        </w:rPr>
      </w:pPr>
      <w:r w:rsidRPr="004B4377">
        <w:rPr>
          <w:rFonts w:cs="Arial"/>
          <w:bCs/>
          <w:szCs w:val="20"/>
        </w:rPr>
        <w:t xml:space="preserve">V skladu z </w:t>
      </w:r>
      <w:proofErr w:type="spellStart"/>
      <w:r w:rsidRPr="004B4377">
        <w:rPr>
          <w:rFonts w:cs="Arial"/>
          <w:bCs/>
          <w:szCs w:val="20"/>
        </w:rPr>
        <w:t>Okoljskim</w:t>
      </w:r>
      <w:proofErr w:type="spellEnd"/>
      <w:r w:rsidRPr="004B4377">
        <w:rPr>
          <w:rFonts w:cs="Arial"/>
          <w:bCs/>
          <w:szCs w:val="20"/>
        </w:rPr>
        <w:t xml:space="preserve"> poročilom k Programu EKP 2021-2027, ukrep izgradnje oziroma obnove </w:t>
      </w:r>
      <w:r w:rsidR="00C92A91" w:rsidRPr="004B4377">
        <w:rPr>
          <w:rFonts w:cs="Arial"/>
          <w:bCs/>
          <w:szCs w:val="20"/>
        </w:rPr>
        <w:t xml:space="preserve">podjetniškega inkubatorja v okviru prednostne naložbe EKP 2021-2027 Sklad za pravični prehod predvidoma nima bistvenega škodljivega vpliva na katerega koli od šestih </w:t>
      </w:r>
      <w:proofErr w:type="spellStart"/>
      <w:r w:rsidR="00C92A91" w:rsidRPr="004B4377">
        <w:rPr>
          <w:rFonts w:cs="Arial"/>
          <w:bCs/>
          <w:szCs w:val="20"/>
        </w:rPr>
        <w:t>okoljskih</w:t>
      </w:r>
      <w:proofErr w:type="spellEnd"/>
      <w:r w:rsidR="00C92A91" w:rsidRPr="004B4377">
        <w:rPr>
          <w:rFonts w:cs="Arial"/>
          <w:bCs/>
          <w:szCs w:val="20"/>
        </w:rPr>
        <w:t xml:space="preserve"> ciljev ob upoštevanju tehničnih meril, omilitvenih ukrepov in priporočil navedenih v Prilogi Programa EKP 2021-2027: DNSH - Tehnična merila za izbor projektov za izpolnjevanje načela, da se ne škoduje bistveno. </w:t>
      </w:r>
    </w:p>
    <w:p w14:paraId="0C7AD044" w14:textId="77777777" w:rsidR="00EF5595" w:rsidRPr="004B4377" w:rsidRDefault="00EF5595" w:rsidP="00EF5595">
      <w:pPr>
        <w:rPr>
          <w:rFonts w:cs="Arial"/>
          <w:bCs/>
          <w:szCs w:val="20"/>
        </w:rPr>
      </w:pPr>
    </w:p>
    <w:p w14:paraId="5E946617" w14:textId="5A08B454" w:rsidR="00EF5595" w:rsidRPr="004B4377" w:rsidRDefault="00EF5595" w:rsidP="00EF5595">
      <w:pPr>
        <w:rPr>
          <w:rFonts w:cs="Arial"/>
          <w:bCs/>
          <w:szCs w:val="20"/>
        </w:rPr>
      </w:pPr>
      <w:r w:rsidRPr="004B4377">
        <w:rPr>
          <w:rFonts w:cs="Arial"/>
          <w:bCs/>
          <w:szCs w:val="20"/>
        </w:rPr>
        <w:t>Projekti izgradnje ekonomsko poslov</w:t>
      </w:r>
      <w:r w:rsidR="00C92A91" w:rsidRPr="004B4377">
        <w:rPr>
          <w:rFonts w:cs="Arial"/>
          <w:bCs/>
          <w:szCs w:val="20"/>
        </w:rPr>
        <w:t>ne infrastrukture (podjetniški inkubatorji</w:t>
      </w:r>
      <w:r w:rsidRPr="004B4377">
        <w:rPr>
          <w:rFonts w:cs="Arial"/>
          <w:bCs/>
          <w:szCs w:val="20"/>
        </w:rPr>
        <w:t xml:space="preserve">) morajo vključevati omilitvene ukrepe in priporočila, ki so </w:t>
      </w:r>
      <w:r w:rsidR="006C15FE" w:rsidRPr="004B4377">
        <w:rPr>
          <w:rFonts w:cs="Arial"/>
          <w:bCs/>
          <w:szCs w:val="20"/>
        </w:rPr>
        <w:t xml:space="preserve">relevantni </w:t>
      </w:r>
      <w:r w:rsidRPr="004B4377">
        <w:rPr>
          <w:rFonts w:cs="Arial"/>
          <w:bCs/>
          <w:szCs w:val="20"/>
        </w:rPr>
        <w:t xml:space="preserve">za posamezne vrste projektov </w:t>
      </w:r>
      <w:r w:rsidR="006C15FE" w:rsidRPr="004B4377">
        <w:rPr>
          <w:rFonts w:cs="Arial"/>
          <w:bCs/>
          <w:szCs w:val="20"/>
        </w:rPr>
        <w:t xml:space="preserve">in so </w:t>
      </w:r>
      <w:r w:rsidRPr="004B4377">
        <w:rPr>
          <w:rFonts w:cs="Arial"/>
          <w:bCs/>
          <w:szCs w:val="20"/>
        </w:rPr>
        <w:t xml:space="preserve">navedeni v Prilogi Programa EKP 2021-2027: Omilitveni ukrepi in priporočila z ustrezno vsebinsko utemeljitvijo, da izvedba načrtovanih omilitvenih ukrepov prispeva k doseganju naslednjih </w:t>
      </w:r>
      <w:proofErr w:type="spellStart"/>
      <w:r w:rsidRPr="004B4377">
        <w:rPr>
          <w:rFonts w:cs="Arial"/>
          <w:bCs/>
          <w:szCs w:val="20"/>
        </w:rPr>
        <w:t>okoljskih</w:t>
      </w:r>
      <w:proofErr w:type="spellEnd"/>
      <w:r w:rsidRPr="004B4377">
        <w:rPr>
          <w:rFonts w:cs="Arial"/>
          <w:bCs/>
          <w:szCs w:val="20"/>
        </w:rPr>
        <w:t xml:space="preserve"> ciljev:</w:t>
      </w:r>
    </w:p>
    <w:p w14:paraId="7E1D72B1" w14:textId="77777777" w:rsidR="00EF5595" w:rsidRPr="004B4377" w:rsidRDefault="00EF5595" w:rsidP="00EF5595">
      <w:pPr>
        <w:rPr>
          <w:rFonts w:cs="Arial"/>
          <w:bCs/>
          <w:szCs w:val="20"/>
        </w:rPr>
      </w:pPr>
      <w:r w:rsidRPr="004B4377">
        <w:rPr>
          <w:rFonts w:cs="Arial"/>
          <w:bCs/>
          <w:szCs w:val="20"/>
        </w:rPr>
        <w:t>1. Blažitev podnebnih sprememb;</w:t>
      </w:r>
    </w:p>
    <w:p w14:paraId="4AC5F78C" w14:textId="77777777" w:rsidR="00EF5595" w:rsidRPr="004B4377" w:rsidRDefault="00EF5595" w:rsidP="00EF5595">
      <w:pPr>
        <w:rPr>
          <w:rFonts w:cs="Arial"/>
          <w:bCs/>
          <w:szCs w:val="20"/>
        </w:rPr>
      </w:pPr>
      <w:r w:rsidRPr="004B4377">
        <w:rPr>
          <w:rFonts w:cs="Arial"/>
          <w:bCs/>
          <w:szCs w:val="20"/>
        </w:rPr>
        <w:t>2. Prilagajanje podnebnim spremembam;</w:t>
      </w:r>
    </w:p>
    <w:p w14:paraId="27B68A75" w14:textId="77777777" w:rsidR="00EF5595" w:rsidRPr="004B4377" w:rsidRDefault="00EF5595" w:rsidP="00EF5595">
      <w:pPr>
        <w:rPr>
          <w:rFonts w:cs="Arial"/>
          <w:szCs w:val="20"/>
        </w:rPr>
      </w:pPr>
      <w:r w:rsidRPr="004B4377">
        <w:rPr>
          <w:rFonts w:cs="Arial"/>
          <w:bCs/>
          <w:szCs w:val="20"/>
        </w:rPr>
        <w:t>3. Trajnostna raba ter varstvo</w:t>
      </w:r>
      <w:r w:rsidRPr="004B4377">
        <w:rPr>
          <w:rFonts w:cs="Arial"/>
          <w:szCs w:val="20"/>
        </w:rPr>
        <w:t xml:space="preserve"> vodnih in morskih virov;</w:t>
      </w:r>
    </w:p>
    <w:p w14:paraId="20EA60C1" w14:textId="77777777" w:rsidR="00EF5595" w:rsidRPr="004B4377" w:rsidRDefault="00EF5595" w:rsidP="00EF5595">
      <w:pPr>
        <w:rPr>
          <w:rFonts w:cs="Arial"/>
          <w:szCs w:val="20"/>
        </w:rPr>
      </w:pPr>
      <w:r w:rsidRPr="004B4377">
        <w:rPr>
          <w:rFonts w:cs="Arial"/>
          <w:szCs w:val="20"/>
        </w:rPr>
        <w:t>4. Krožno gospodarstvo, vključno s preprečevanjem odpadkov in recikliranjem;</w:t>
      </w:r>
    </w:p>
    <w:p w14:paraId="5A8E9312" w14:textId="77777777" w:rsidR="00EF5595" w:rsidRPr="004B4377" w:rsidRDefault="00EF5595" w:rsidP="00EF5595">
      <w:pPr>
        <w:rPr>
          <w:rFonts w:cs="Arial"/>
          <w:szCs w:val="20"/>
        </w:rPr>
      </w:pPr>
      <w:r w:rsidRPr="004B4377">
        <w:rPr>
          <w:rFonts w:cs="Arial"/>
          <w:szCs w:val="20"/>
        </w:rPr>
        <w:t>5. Preprečevanje in nadzorovanje onesnaževanja zraka, vode ali tal;</w:t>
      </w:r>
    </w:p>
    <w:p w14:paraId="2AACF3E7" w14:textId="77777777" w:rsidR="00EF5595" w:rsidRPr="004B4377" w:rsidRDefault="00EF5595" w:rsidP="00EF5595">
      <w:pPr>
        <w:rPr>
          <w:rFonts w:cs="Arial"/>
          <w:szCs w:val="20"/>
        </w:rPr>
      </w:pPr>
      <w:r w:rsidRPr="004B4377">
        <w:rPr>
          <w:rFonts w:cs="Arial"/>
          <w:szCs w:val="20"/>
        </w:rPr>
        <w:t>6. Varstvo in ohranjanje biotske raznovrstnosti in ekosistemov.</w:t>
      </w:r>
    </w:p>
    <w:p w14:paraId="7AC9EDD9" w14:textId="77777777" w:rsidR="00EF5595" w:rsidRPr="004B4377" w:rsidRDefault="00EF5595" w:rsidP="00EF5595">
      <w:pPr>
        <w:rPr>
          <w:rFonts w:cs="Arial"/>
          <w:szCs w:val="20"/>
        </w:rPr>
      </w:pPr>
    </w:p>
    <w:p w14:paraId="77867B07" w14:textId="26C2356D" w:rsidR="00EF5595" w:rsidRPr="004B4377" w:rsidRDefault="00EF5595" w:rsidP="00EF5595">
      <w:pPr>
        <w:rPr>
          <w:rFonts w:cs="Arial"/>
          <w:szCs w:val="20"/>
        </w:rPr>
      </w:pPr>
      <w:r w:rsidRPr="004B4377">
        <w:rPr>
          <w:rFonts w:cs="Arial"/>
          <w:szCs w:val="20"/>
        </w:rPr>
        <w:t>V</w:t>
      </w:r>
      <w:r w:rsidR="00054395" w:rsidRPr="004B4377">
        <w:rPr>
          <w:rFonts w:cs="Arial"/>
          <w:szCs w:val="20"/>
        </w:rPr>
        <w:t>sebinsko oceno skladnosti z načelom DNSH</w:t>
      </w:r>
      <w:r w:rsidRPr="004B4377">
        <w:rPr>
          <w:rFonts w:cs="Arial"/>
          <w:szCs w:val="20"/>
        </w:rPr>
        <w:t xml:space="preserve"> je potrebno izvesti na ravni posameznega projekta ob upoštevanju kontrolnega seznama iz Tehničnih smernic za uporabo „načela, da se ne škoduje bistveno“ v skladu z </w:t>
      </w:r>
      <w:r w:rsidR="00DD79ED" w:rsidRPr="004B4377">
        <w:rPr>
          <w:rFonts w:cs="Arial"/>
          <w:szCs w:val="20"/>
        </w:rPr>
        <w:t>U</w:t>
      </w:r>
      <w:r w:rsidRPr="004B4377">
        <w:rPr>
          <w:rFonts w:cs="Arial"/>
          <w:szCs w:val="20"/>
        </w:rPr>
        <w:t>redbo o vzpostavitvi mehanizma za okrevanje in odpornost (Obvestilo Komisije 2021/C 58/01). Obrazec za oceno skladnosti z DNSH je v prilogi razpisne dokumentacije</w:t>
      </w:r>
      <w:r w:rsidR="00427050" w:rsidRPr="004B4377">
        <w:rPr>
          <w:rFonts w:cs="Arial"/>
          <w:szCs w:val="20"/>
        </w:rPr>
        <w:t xml:space="preserve"> Obrazec </w:t>
      </w:r>
      <w:r w:rsidR="006C15FE" w:rsidRPr="004B4377">
        <w:rPr>
          <w:rFonts w:cs="Arial"/>
          <w:szCs w:val="20"/>
        </w:rPr>
        <w:t>5</w:t>
      </w:r>
      <w:r w:rsidRPr="004B4377">
        <w:rPr>
          <w:rFonts w:cs="Arial"/>
          <w:szCs w:val="20"/>
        </w:rPr>
        <w:t xml:space="preserve">. </w:t>
      </w:r>
    </w:p>
    <w:p w14:paraId="7D2AB479" w14:textId="77777777" w:rsidR="00EF5595" w:rsidRPr="004B4377" w:rsidRDefault="00EF5595" w:rsidP="00EF5595">
      <w:pPr>
        <w:rPr>
          <w:rFonts w:cs="Arial"/>
          <w:szCs w:val="20"/>
        </w:rPr>
      </w:pPr>
    </w:p>
    <w:p w14:paraId="72364055" w14:textId="3F944E46" w:rsidR="006C15FE" w:rsidRPr="004B4377" w:rsidRDefault="00EF5595" w:rsidP="006C15FE">
      <w:pPr>
        <w:rPr>
          <w:rFonts w:cs="Arial"/>
          <w:szCs w:val="20"/>
        </w:rPr>
      </w:pPr>
      <w:r w:rsidRPr="004B4377">
        <w:rPr>
          <w:rFonts w:cs="Arial"/>
          <w:szCs w:val="20"/>
        </w:rPr>
        <w:t>Pri opredelitvi morebitnih omilitvenih ukrepov za posamezen projekt se upoštevajo omilitven</w:t>
      </w:r>
      <w:r w:rsidR="00DD79ED" w:rsidRPr="004B4377">
        <w:rPr>
          <w:rFonts w:cs="Arial"/>
          <w:szCs w:val="20"/>
        </w:rPr>
        <w:t>i</w:t>
      </w:r>
      <w:r w:rsidRPr="004B4377">
        <w:rPr>
          <w:rFonts w:cs="Arial"/>
          <w:szCs w:val="20"/>
        </w:rPr>
        <w:t xml:space="preserve"> ukrep</w:t>
      </w:r>
      <w:r w:rsidR="00DD79ED" w:rsidRPr="004B4377">
        <w:rPr>
          <w:rFonts w:cs="Arial"/>
          <w:szCs w:val="20"/>
        </w:rPr>
        <w:t>i</w:t>
      </w:r>
      <w:r w:rsidRPr="004B4377">
        <w:rPr>
          <w:rFonts w:cs="Arial"/>
          <w:szCs w:val="20"/>
        </w:rPr>
        <w:t xml:space="preserve"> iz Programa evropske kohezijske politike v obdobju 2021-2027 kot tudi iz Nacionalne strategije za izstop iz premoga in prestrukturiranje premogovnih regij v skladu z načeli pravičnega prehoda ter Celovitega nacionalnega energetskega in podnebnega načrta Republike Slovenije</w:t>
      </w:r>
      <w:r w:rsidR="006C15FE" w:rsidRPr="004B4377">
        <w:rPr>
          <w:rFonts w:cs="Arial"/>
          <w:szCs w:val="20"/>
        </w:rPr>
        <w:t>, kjer je relevantno. Pri opredelitvi omilitvenih ukrepov je treba izhajati iz narave in značilnosti posameznega projekta.</w:t>
      </w:r>
    </w:p>
    <w:p w14:paraId="6A5A8CC0" w14:textId="264EF6F0" w:rsidR="00EF5595" w:rsidRPr="004B4377" w:rsidRDefault="00EF5595" w:rsidP="00EF5595">
      <w:pPr>
        <w:rPr>
          <w:rFonts w:cs="Arial"/>
          <w:szCs w:val="20"/>
        </w:rPr>
      </w:pPr>
    </w:p>
    <w:p w14:paraId="2ED69943" w14:textId="77777777" w:rsidR="00EF5595" w:rsidRPr="004B4377" w:rsidRDefault="00EF5595" w:rsidP="00EF5595">
      <w:pPr>
        <w:rPr>
          <w:rFonts w:cs="Arial"/>
          <w:szCs w:val="20"/>
        </w:rPr>
      </w:pPr>
    </w:p>
    <w:p w14:paraId="79C26E50" w14:textId="45AFE94C" w:rsidR="00EF5595" w:rsidRPr="004B4377" w:rsidRDefault="00EF5595" w:rsidP="00EF5595">
      <w:pPr>
        <w:rPr>
          <w:rFonts w:cs="Arial"/>
          <w:szCs w:val="20"/>
        </w:rPr>
      </w:pPr>
      <w:r w:rsidRPr="004B4377">
        <w:rPr>
          <w:rFonts w:cs="Arial"/>
          <w:szCs w:val="20"/>
        </w:rPr>
        <w:lastRenderedPageBreak/>
        <w:t xml:space="preserve">Skladnost projekta z EU in nacionalno zakonodajo ter izvedene presoje vplivov na okolje, ne pomenijo, da so s tem zahteve glede presoje projekta z vidika </w:t>
      </w:r>
      <w:r w:rsidR="00DD79ED" w:rsidRPr="004B4377">
        <w:rPr>
          <w:rFonts w:cs="Arial"/>
          <w:szCs w:val="20"/>
        </w:rPr>
        <w:t xml:space="preserve">načela </w:t>
      </w:r>
      <w:r w:rsidRPr="004B4377">
        <w:rPr>
          <w:rFonts w:cs="Arial"/>
          <w:szCs w:val="20"/>
        </w:rPr>
        <w:t xml:space="preserve">DNSH že ustrezne. Glede na specifično zasnovo posameznega ukrepa lahko na primer izvedba presoje vplivov na okolje in potrebnih </w:t>
      </w:r>
      <w:r w:rsidR="006C15FE" w:rsidRPr="004B4377">
        <w:rPr>
          <w:rFonts w:cs="Arial"/>
          <w:szCs w:val="20"/>
        </w:rPr>
        <w:t>omilitvenih</w:t>
      </w:r>
      <w:r w:rsidRPr="004B4377">
        <w:rPr>
          <w:rFonts w:cs="Arial"/>
          <w:szCs w:val="20"/>
        </w:rPr>
        <w:t xml:space="preserve"> ukrepov za varstvo okolja v nekaterih primerih, zadostuje, da se dokaže skladnost z načelom, da se ne škoduje bistveno, za nekatere </w:t>
      </w:r>
      <w:proofErr w:type="spellStart"/>
      <w:r w:rsidRPr="004B4377">
        <w:rPr>
          <w:rFonts w:cs="Arial"/>
          <w:szCs w:val="20"/>
        </w:rPr>
        <w:t>okoljske</w:t>
      </w:r>
      <w:proofErr w:type="spellEnd"/>
      <w:r w:rsidRPr="004B4377">
        <w:rPr>
          <w:rFonts w:cs="Arial"/>
          <w:szCs w:val="20"/>
        </w:rPr>
        <w:t xml:space="preserve"> cilje pa je potrebno izvesti dodatno presojo projekta za oceno skladnosti z načelom, da se ne škoduje bistveno. V kon</w:t>
      </w:r>
      <w:r w:rsidR="00C92A91" w:rsidRPr="004B4377">
        <w:rPr>
          <w:rFonts w:cs="Arial"/>
          <w:szCs w:val="20"/>
        </w:rPr>
        <w:t xml:space="preserve">kretnem primeru izgradnje podjetniškega inkubatorja </w:t>
      </w:r>
      <w:r w:rsidRPr="004B4377">
        <w:rPr>
          <w:rFonts w:cs="Arial"/>
          <w:szCs w:val="20"/>
        </w:rPr>
        <w:t>to pomeni, da se pri navedbi skladnosti projekta z načelom DNSH, lahko kot utemeljitev skladnosti uporabijo navedbe iz izvedene presoje vplivov na okolje.</w:t>
      </w:r>
    </w:p>
    <w:p w14:paraId="5338E594" w14:textId="77777777" w:rsidR="00EF5595" w:rsidRPr="004B4377" w:rsidRDefault="00EF5595" w:rsidP="00545CD0">
      <w:pPr>
        <w:rPr>
          <w:rFonts w:cs="Arial"/>
          <w:szCs w:val="20"/>
        </w:rPr>
      </w:pPr>
    </w:p>
    <w:p w14:paraId="7B468CFF" w14:textId="7289AFED" w:rsidR="00C92A91" w:rsidRPr="004B4377" w:rsidRDefault="00C92A91" w:rsidP="00C92A91">
      <w:pPr>
        <w:contextualSpacing/>
        <w:rPr>
          <w:rFonts w:eastAsia="MS Mincho" w:cs="Arial"/>
          <w:b/>
          <w:szCs w:val="20"/>
        </w:rPr>
      </w:pPr>
      <w:r w:rsidRPr="004B4377">
        <w:rPr>
          <w:rFonts w:eastAsia="MS Mincho" w:cs="Arial"/>
          <w:b/>
          <w:szCs w:val="20"/>
        </w:rPr>
        <w:t>6.3. Presoja odpornosti projekta na podnebne spremembe (</w:t>
      </w:r>
      <w:proofErr w:type="spellStart"/>
      <w:r w:rsidRPr="004B4377">
        <w:rPr>
          <w:rFonts w:eastAsia="MS Mincho" w:cs="Arial"/>
          <w:b/>
          <w:szCs w:val="20"/>
        </w:rPr>
        <w:t>climate</w:t>
      </w:r>
      <w:proofErr w:type="spellEnd"/>
      <w:r w:rsidRPr="004B4377">
        <w:rPr>
          <w:rFonts w:eastAsia="MS Mincho" w:cs="Arial"/>
          <w:b/>
          <w:szCs w:val="20"/>
        </w:rPr>
        <w:t xml:space="preserve"> </w:t>
      </w:r>
      <w:proofErr w:type="spellStart"/>
      <w:r w:rsidRPr="004B4377">
        <w:rPr>
          <w:rFonts w:eastAsia="MS Mincho" w:cs="Arial"/>
          <w:b/>
          <w:szCs w:val="20"/>
        </w:rPr>
        <w:t>proofing</w:t>
      </w:r>
      <w:proofErr w:type="spellEnd"/>
      <w:r w:rsidRPr="004B4377">
        <w:rPr>
          <w:rFonts w:eastAsia="MS Mincho" w:cs="Arial"/>
          <w:b/>
          <w:szCs w:val="20"/>
        </w:rPr>
        <w:t xml:space="preserve">) </w:t>
      </w:r>
    </w:p>
    <w:p w14:paraId="5C9C1DC7" w14:textId="77777777" w:rsidR="00C92A91" w:rsidRPr="004B4377" w:rsidRDefault="00C92A91" w:rsidP="00C92A91">
      <w:pPr>
        <w:contextualSpacing/>
        <w:rPr>
          <w:rFonts w:eastAsia="MS Mincho" w:cs="Arial"/>
          <w:szCs w:val="20"/>
        </w:rPr>
      </w:pPr>
    </w:p>
    <w:p w14:paraId="6C2F40F8" w14:textId="610ADE91" w:rsidR="00C92A91" w:rsidRPr="004B4377" w:rsidRDefault="00C92A91" w:rsidP="00C92A91">
      <w:pPr>
        <w:contextualSpacing/>
        <w:rPr>
          <w:rFonts w:eastAsia="MS Mincho" w:cs="Arial"/>
          <w:szCs w:val="20"/>
        </w:rPr>
      </w:pPr>
      <w:r w:rsidRPr="004B4377">
        <w:rPr>
          <w:rFonts w:eastAsia="MS Mincho" w:cs="Arial"/>
          <w:szCs w:val="20"/>
        </w:rPr>
        <w:t xml:space="preserve">V skladu </w:t>
      </w:r>
      <w:r w:rsidR="00202E62" w:rsidRPr="004B4377">
        <w:rPr>
          <w:rFonts w:eastAsia="MS Mincho" w:cs="Arial"/>
          <w:szCs w:val="20"/>
        </w:rPr>
        <w:t>s</w:t>
      </w:r>
      <w:r w:rsidRPr="004B4377">
        <w:rPr>
          <w:rFonts w:eastAsia="MS Mincho" w:cs="Arial"/>
          <w:szCs w:val="20"/>
        </w:rPr>
        <w:t xml:space="preserve"> 73. členom, 2. točk</w:t>
      </w:r>
      <w:r w:rsidR="00202E62" w:rsidRPr="004B4377">
        <w:rPr>
          <w:rFonts w:eastAsia="MS Mincho" w:cs="Arial"/>
          <w:szCs w:val="20"/>
        </w:rPr>
        <w:t>o</w:t>
      </w:r>
      <w:r w:rsidRPr="004B4377">
        <w:rPr>
          <w:rFonts w:eastAsia="MS Mincho" w:cs="Arial"/>
          <w:szCs w:val="20"/>
        </w:rPr>
        <w:t>, (j) alinej</w:t>
      </w:r>
      <w:r w:rsidR="00202E62" w:rsidRPr="004B4377">
        <w:rPr>
          <w:rFonts w:eastAsia="MS Mincho" w:cs="Arial"/>
          <w:szCs w:val="20"/>
        </w:rPr>
        <w:t>o</w:t>
      </w:r>
      <w:r w:rsidRPr="004B4377">
        <w:rPr>
          <w:rFonts w:eastAsia="MS Mincho" w:cs="Arial"/>
          <w:szCs w:val="20"/>
        </w:rPr>
        <w:t xml:space="preserve"> Uredbe (EU) 2021/1060 morajo biti infrastrukturne naložbe, katerih pričakovana življenjska doba je najmanj pet let, odporne na podnebne spremembe. </w:t>
      </w:r>
    </w:p>
    <w:p w14:paraId="6BDC5696" w14:textId="77777777" w:rsidR="00C92A91" w:rsidRPr="004B4377" w:rsidRDefault="00C92A91" w:rsidP="00C92A91">
      <w:pPr>
        <w:contextualSpacing/>
        <w:rPr>
          <w:rFonts w:eastAsia="MS Mincho" w:cs="Arial"/>
          <w:szCs w:val="20"/>
        </w:rPr>
      </w:pPr>
    </w:p>
    <w:p w14:paraId="7EF2B94A" w14:textId="77777777" w:rsidR="00C92A91" w:rsidRPr="004B4377" w:rsidRDefault="00C92A91" w:rsidP="00C92A91">
      <w:pPr>
        <w:contextualSpacing/>
        <w:rPr>
          <w:rFonts w:eastAsia="MS Mincho" w:cs="Arial"/>
          <w:szCs w:val="20"/>
        </w:rPr>
      </w:pPr>
      <w:r w:rsidRPr="004B4377">
        <w:rPr>
          <w:rFonts w:eastAsia="MS Mincho" w:cs="Arial"/>
          <w:szCs w:val="20"/>
        </w:rPr>
        <w:t>Podnebna odpornost pomeni proces, s katerim se prepreči, da bi infrastrukturo prizadeli morebitni dolgoročni podnebni vplivi, hkrati pa se zagotovi, da se spoštuje načelo „energetska učinkovitost na prvem mestu“ in da je raven emisij toplogrednih plinov, ki izhaja iz projekta, skladna s ciljem podnebne nevtralnosti do leta 2050.</w:t>
      </w:r>
    </w:p>
    <w:p w14:paraId="40BB5560" w14:textId="77777777" w:rsidR="00C92A91" w:rsidRPr="004B4377" w:rsidRDefault="00C92A91" w:rsidP="00C92A91">
      <w:pPr>
        <w:contextualSpacing/>
        <w:rPr>
          <w:rFonts w:eastAsia="MS Mincho" w:cs="Arial"/>
          <w:szCs w:val="20"/>
        </w:rPr>
      </w:pPr>
    </w:p>
    <w:p w14:paraId="6DC729B3" w14:textId="77777777" w:rsidR="00C92A91" w:rsidRPr="004B4377" w:rsidRDefault="00C92A91" w:rsidP="00C92A91">
      <w:pPr>
        <w:contextualSpacing/>
        <w:rPr>
          <w:rFonts w:eastAsia="MS Mincho" w:cs="Arial"/>
          <w:szCs w:val="20"/>
        </w:rPr>
      </w:pPr>
      <w:r w:rsidRPr="004B4377">
        <w:rPr>
          <w:rFonts w:eastAsia="MS Mincho" w:cs="Arial"/>
          <w:szCs w:val="20"/>
        </w:rPr>
        <w:t xml:space="preserve">Energetska učinkovitost na prvem mestu pa pomeni, da se pri energetskem načrtovanju in odločitvah glede naložb čim bolj upoštevajo alternativni ukrepi za stroškovno učinkovito energetsko učinkovitost, da bi dosegli učinkovitejše povpraševanje po energiji in njeno ponudbo, zlasti s stroškovno učinkovitimi prihranki končne porabe energije, pobudami za prilagajanje na odjem ter učinkovitejšo pretvorbo, prenosom in distribucijo energije, pri čemer pa bi vseeno dosegli cilje teh odločitev. </w:t>
      </w:r>
    </w:p>
    <w:p w14:paraId="0C97B277" w14:textId="77777777" w:rsidR="00C92A91" w:rsidRPr="004B4377" w:rsidRDefault="00C92A91" w:rsidP="00C92A91">
      <w:pPr>
        <w:contextualSpacing/>
        <w:rPr>
          <w:rFonts w:eastAsia="MS Mincho" w:cs="Arial"/>
          <w:szCs w:val="20"/>
        </w:rPr>
      </w:pPr>
    </w:p>
    <w:p w14:paraId="0A980047" w14:textId="748EEA0A" w:rsidR="00F6460D" w:rsidRPr="004B4377" w:rsidRDefault="00F6460D" w:rsidP="00F932F9">
      <w:pPr>
        <w:pStyle w:val="Naslov1"/>
        <w:numPr>
          <w:ilvl w:val="0"/>
          <w:numId w:val="30"/>
        </w:numPr>
      </w:pPr>
      <w:bookmarkStart w:id="37" w:name="_Toc191412863"/>
      <w:r w:rsidRPr="004B4377">
        <w:rPr>
          <w:caps w:val="0"/>
          <w:szCs w:val="20"/>
          <w:lang w:val="sl-SI"/>
        </w:rPr>
        <w:t>SHEMA IN SKLADNOST S PRAVILI DRŽAVNIH POMOČI</w:t>
      </w:r>
      <w:bookmarkEnd w:id="37"/>
    </w:p>
    <w:p w14:paraId="4C1EBEAE" w14:textId="5F0A8CA1" w:rsidR="00CC02FF" w:rsidRPr="004B4377" w:rsidRDefault="00CC02FF" w:rsidP="00CC02FF">
      <w:pPr>
        <w:rPr>
          <w:rFonts w:cs="Arial"/>
          <w:szCs w:val="20"/>
        </w:rPr>
      </w:pPr>
    </w:p>
    <w:p w14:paraId="54C544D7" w14:textId="1D5C5449" w:rsidR="00EA1C9A" w:rsidRPr="004B4377" w:rsidRDefault="00EA1C9A" w:rsidP="00EA1C9A">
      <w:pPr>
        <w:rPr>
          <w:rFonts w:cs="Arial"/>
          <w:szCs w:val="20"/>
        </w:rPr>
      </w:pPr>
      <w:bookmarkStart w:id="38" w:name="_Hlk193729898"/>
      <w:r w:rsidRPr="004B4377">
        <w:rPr>
          <w:rFonts w:cs="Arial"/>
          <w:szCs w:val="20"/>
        </w:rPr>
        <w:t>Projekt z vidika investicije nima elementov državne pomoči.</w:t>
      </w:r>
    </w:p>
    <w:bookmarkEnd w:id="38"/>
    <w:p w14:paraId="2E450D0E" w14:textId="77777777" w:rsidR="00EA1C9A" w:rsidRPr="004B4377" w:rsidRDefault="00EA1C9A" w:rsidP="00CC02FF">
      <w:pPr>
        <w:rPr>
          <w:rFonts w:cs="Arial"/>
          <w:szCs w:val="20"/>
        </w:rPr>
      </w:pPr>
    </w:p>
    <w:p w14:paraId="79C9B45F" w14:textId="77777777" w:rsidR="00CC02FF" w:rsidRPr="004B4377" w:rsidRDefault="00CC02FF" w:rsidP="00CC02FF">
      <w:pPr>
        <w:rPr>
          <w:rFonts w:cs="Arial"/>
          <w:szCs w:val="20"/>
        </w:rPr>
      </w:pPr>
      <w:r w:rsidRPr="004B4377">
        <w:rPr>
          <w:rFonts w:cs="Arial"/>
          <w:szCs w:val="20"/>
        </w:rPr>
        <w:t xml:space="preserve">Projekt z vidika upravljanja objekta ne bo predstavljal državne pomoči, kar bo prijavitelj moral zagotoviti s transparentnim načinom izbora upravljavca in s pogodbo o upravljanju z izbranim upravljavcem podjetniškega inkubatorja poskrbeti, da ne bo prišlo do prelivanja javnih sredstev, ki bodo namenjena izvajanju negospodarskih dejavnosti v izvajanje gospodarskih dejavnosti v okviru inkubatorja. </w:t>
      </w:r>
    </w:p>
    <w:p w14:paraId="4A199B9E" w14:textId="77777777" w:rsidR="00CC02FF" w:rsidRPr="004B4377" w:rsidRDefault="00CC02FF" w:rsidP="00CC02FF">
      <w:pPr>
        <w:rPr>
          <w:rFonts w:cs="Arial"/>
          <w:szCs w:val="20"/>
        </w:rPr>
      </w:pPr>
    </w:p>
    <w:p w14:paraId="5373E705" w14:textId="426CF679" w:rsidR="00CC02FF" w:rsidRPr="004B4377" w:rsidRDefault="00CC02FF" w:rsidP="00CC02FF">
      <w:r w:rsidRPr="004B4377">
        <w:rPr>
          <w:rFonts w:cs="Arial"/>
          <w:szCs w:val="20"/>
        </w:rPr>
        <w:t xml:space="preserve">Projekt z vidika uporabe ne bo predstavljal državne pomoči, ker bodo objekt in oprema, ki so predmet operacije (stroški nakupa opreme v inkubatorju so upravičeni za površine, ki so namenjene </w:t>
      </w:r>
      <w:proofErr w:type="spellStart"/>
      <w:r w:rsidRPr="004B4377">
        <w:rPr>
          <w:rFonts w:cs="Arial"/>
          <w:szCs w:val="20"/>
        </w:rPr>
        <w:t>inkubirancem</w:t>
      </w:r>
      <w:proofErr w:type="spellEnd"/>
      <w:r w:rsidRPr="004B4377">
        <w:rPr>
          <w:rFonts w:cs="Arial"/>
          <w:szCs w:val="20"/>
        </w:rPr>
        <w:t xml:space="preserve"> ter za ureditev skupnih prostorov (npr. sejne sobe, </w:t>
      </w:r>
      <w:proofErr w:type="spellStart"/>
      <w:r w:rsidRPr="004B4377">
        <w:rPr>
          <w:rFonts w:cs="Arial"/>
          <w:szCs w:val="20"/>
        </w:rPr>
        <w:t>co-working</w:t>
      </w:r>
      <w:proofErr w:type="spellEnd"/>
      <w:r w:rsidRPr="004B4377">
        <w:rPr>
          <w:rFonts w:cs="Arial"/>
          <w:szCs w:val="20"/>
        </w:rPr>
        <w:t xml:space="preserve">, sanitarije in drugi prostori), ki so nujno potrebni za delovanje inkubatorja ter za izvajanje storitev, dogodkov, izobraževanj, </w:t>
      </w:r>
      <w:proofErr w:type="spellStart"/>
      <w:r w:rsidRPr="004B4377">
        <w:rPr>
          <w:rFonts w:cs="Arial"/>
          <w:szCs w:val="20"/>
        </w:rPr>
        <w:t>itd</w:t>
      </w:r>
      <w:proofErr w:type="spellEnd"/>
      <w:r w:rsidRPr="004B4377">
        <w:rPr>
          <w:rFonts w:cs="Arial"/>
          <w:szCs w:val="20"/>
        </w:rPr>
        <w:t xml:space="preserve"> v okviru le-tega)  na voljo vsem uporabnikom na odprt, pregleden in </w:t>
      </w:r>
      <w:proofErr w:type="spellStart"/>
      <w:r w:rsidRPr="004B4377">
        <w:rPr>
          <w:rFonts w:cs="Arial"/>
          <w:szCs w:val="20"/>
        </w:rPr>
        <w:t>nediskriminatoren</w:t>
      </w:r>
      <w:proofErr w:type="spellEnd"/>
      <w:r w:rsidRPr="004B4377">
        <w:rPr>
          <w:rFonts w:cs="Arial"/>
          <w:szCs w:val="20"/>
        </w:rPr>
        <w:t xml:space="preserve"> način.</w:t>
      </w:r>
      <w:r w:rsidRPr="004B4377">
        <w:t xml:space="preserve"> </w:t>
      </w:r>
    </w:p>
    <w:p w14:paraId="207296DE" w14:textId="77777777" w:rsidR="00CC02FF" w:rsidRPr="004B4377" w:rsidRDefault="00CC02FF" w:rsidP="00CC02FF"/>
    <w:p w14:paraId="67127346" w14:textId="77777777" w:rsidR="00CC02FF" w:rsidRPr="004B4377" w:rsidRDefault="00CC02FF" w:rsidP="00CC02FF">
      <w:pPr>
        <w:rPr>
          <w:rFonts w:cs="Arial"/>
          <w:szCs w:val="20"/>
        </w:rPr>
      </w:pPr>
      <w:r w:rsidRPr="004B4377">
        <w:rPr>
          <w:rFonts w:cs="Arial"/>
          <w:szCs w:val="20"/>
        </w:rPr>
        <w:t>Nakup notranje  opreme (oprema potrebna za ureditev prostorov) in druge opreme, namenjene izvajanju tržnih dejavnosti podjetij/organizacij, ki izvajajo podporne storitve v okviru inkubatorja (npr. nakup opreme za gostinsko ponudbo, nakup tehnološke, raziskovalne in druge opreme za podjetja/organizacije) in za pridružene oz. partnerske organizacije/institucije (kot. je npr. ureditev predavalnic, kabinetov, laboratorijev itd.) ni upravičen strošek, zato to ne predstavlja državne pomoči.</w:t>
      </w:r>
    </w:p>
    <w:p w14:paraId="55A7D52C" w14:textId="77777777" w:rsidR="00FC60FA" w:rsidRPr="004B4377" w:rsidRDefault="00FC60FA" w:rsidP="00C92A91">
      <w:pPr>
        <w:contextualSpacing/>
        <w:rPr>
          <w:rFonts w:eastAsia="MS Mincho" w:cs="Arial"/>
          <w:szCs w:val="20"/>
        </w:rPr>
      </w:pPr>
    </w:p>
    <w:p w14:paraId="165707EF" w14:textId="34A15B75" w:rsidR="00D57713" w:rsidRPr="004B4377" w:rsidRDefault="006766A5" w:rsidP="00DD3207">
      <w:pPr>
        <w:pStyle w:val="Naslov1"/>
        <w:numPr>
          <w:ilvl w:val="0"/>
          <w:numId w:val="28"/>
        </w:numPr>
      </w:pPr>
      <w:bookmarkStart w:id="39" w:name="_Toc191412864"/>
      <w:r w:rsidRPr="004B4377">
        <w:rPr>
          <w:caps w:val="0"/>
          <w:szCs w:val="20"/>
          <w:lang w:val="sl-SI"/>
        </w:rPr>
        <w:t>UPRAVIČENI STROŠKI</w:t>
      </w:r>
      <w:bookmarkEnd w:id="39"/>
    </w:p>
    <w:p w14:paraId="23D82961" w14:textId="77777777" w:rsidR="00D57713" w:rsidRPr="004B4377" w:rsidRDefault="00D57713" w:rsidP="00545CD0">
      <w:pPr>
        <w:rPr>
          <w:rFonts w:cs="Arial"/>
          <w:szCs w:val="20"/>
          <w:lang w:bidi="en-US"/>
        </w:rPr>
      </w:pPr>
    </w:p>
    <w:p w14:paraId="36B821A4" w14:textId="50DC9213" w:rsidR="00D57713" w:rsidRPr="004B4377" w:rsidRDefault="006E30A5" w:rsidP="00545CD0">
      <w:pPr>
        <w:rPr>
          <w:rFonts w:cs="Arial"/>
          <w:szCs w:val="20"/>
        </w:rPr>
      </w:pPr>
      <w:r w:rsidRPr="004B4377">
        <w:rPr>
          <w:rFonts w:cs="Arial"/>
          <w:szCs w:val="20"/>
        </w:rPr>
        <w:t>Upravičeni stroški se presojajo, določajo in dokazujejo v skladu z Navodili organa upravljanja o upravičenih stroških za sredstva evropske kohezijske politike za programsko obdobje 2021-2027 in tem poglavjem razpisne dokumentacije.</w:t>
      </w:r>
    </w:p>
    <w:p w14:paraId="50EF5B48" w14:textId="77777777" w:rsidR="00D72DC3" w:rsidRPr="004B4377" w:rsidRDefault="00D72DC3" w:rsidP="00545CD0">
      <w:pPr>
        <w:rPr>
          <w:rFonts w:cs="Arial"/>
          <w:szCs w:val="20"/>
        </w:rPr>
      </w:pPr>
    </w:p>
    <w:p w14:paraId="098DB6AC" w14:textId="72B913F3" w:rsidR="00D57713" w:rsidRPr="004B4377" w:rsidRDefault="00D57713" w:rsidP="00545CD0">
      <w:pPr>
        <w:rPr>
          <w:rFonts w:cs="Arial"/>
          <w:szCs w:val="20"/>
        </w:rPr>
      </w:pPr>
      <w:r w:rsidRPr="004B4377">
        <w:rPr>
          <w:rFonts w:cs="Arial"/>
          <w:szCs w:val="20"/>
        </w:rPr>
        <w:t xml:space="preserve">Stroški, ki niso opredeljeni kot upravičeni, so neupravičeni stroški </w:t>
      </w:r>
      <w:r w:rsidR="001230B4" w:rsidRPr="004B4377">
        <w:rPr>
          <w:rFonts w:cs="Arial"/>
          <w:szCs w:val="20"/>
        </w:rPr>
        <w:t>projekta</w:t>
      </w:r>
      <w:r w:rsidRPr="004B4377">
        <w:rPr>
          <w:rFonts w:cs="Arial"/>
          <w:szCs w:val="20"/>
        </w:rPr>
        <w:t xml:space="preserve">. </w:t>
      </w:r>
    </w:p>
    <w:p w14:paraId="4B51B84E" w14:textId="77777777" w:rsidR="00EF5595" w:rsidRPr="004B4377" w:rsidRDefault="00EF5595" w:rsidP="00545CD0">
      <w:pPr>
        <w:rPr>
          <w:rFonts w:cs="Arial"/>
          <w:szCs w:val="20"/>
        </w:rPr>
      </w:pPr>
    </w:p>
    <w:p w14:paraId="57914C84" w14:textId="0E7A463F" w:rsidR="00D57713" w:rsidRPr="004B4377" w:rsidRDefault="00FC60FA" w:rsidP="00EF5595">
      <w:pPr>
        <w:pStyle w:val="Naslov2"/>
        <w:numPr>
          <w:ilvl w:val="0"/>
          <w:numId w:val="0"/>
        </w:numPr>
        <w:spacing w:before="0" w:after="0"/>
        <w:rPr>
          <w:szCs w:val="20"/>
          <w:lang w:val="sl-SI"/>
        </w:rPr>
      </w:pPr>
      <w:bookmarkStart w:id="40" w:name="_Toc191412865"/>
      <w:bookmarkStart w:id="41" w:name="_Hlk190873044"/>
      <w:r w:rsidRPr="004B4377">
        <w:rPr>
          <w:szCs w:val="20"/>
          <w:lang w:val="sl-SI"/>
        </w:rPr>
        <w:t>8</w:t>
      </w:r>
      <w:r w:rsidR="00EF5595" w:rsidRPr="004B4377">
        <w:rPr>
          <w:szCs w:val="20"/>
          <w:lang w:val="sl-SI"/>
        </w:rPr>
        <w:t xml:space="preserve">.1  </w:t>
      </w:r>
      <w:r w:rsidR="006766A5" w:rsidRPr="004B4377">
        <w:rPr>
          <w:szCs w:val="20"/>
          <w:lang w:val="sl-SI"/>
        </w:rPr>
        <w:t>Vrste upravičenih stroškov</w:t>
      </w:r>
      <w:bookmarkEnd w:id="40"/>
    </w:p>
    <w:bookmarkEnd w:id="41"/>
    <w:p w14:paraId="7C3142F5" w14:textId="77777777" w:rsidR="00D72DC3" w:rsidRPr="004B4377" w:rsidRDefault="00D72DC3" w:rsidP="00545CD0">
      <w:pPr>
        <w:rPr>
          <w:rFonts w:cs="Arial"/>
          <w:szCs w:val="20"/>
          <w:lang w:bidi="en-US"/>
        </w:rPr>
      </w:pPr>
    </w:p>
    <w:p w14:paraId="08E2BD80" w14:textId="77777777" w:rsidR="00D57713" w:rsidRPr="004B4377" w:rsidRDefault="00D57713" w:rsidP="00545CD0">
      <w:pPr>
        <w:rPr>
          <w:rFonts w:cs="Arial"/>
          <w:szCs w:val="20"/>
          <w:lang w:bidi="en-US"/>
        </w:rPr>
      </w:pPr>
      <w:r w:rsidRPr="004B4377">
        <w:rPr>
          <w:rFonts w:cs="Arial"/>
          <w:szCs w:val="20"/>
          <w:lang w:bidi="en-US"/>
        </w:rPr>
        <w:t>Upravičeni stroški tega javnega razpisa so:</w:t>
      </w:r>
    </w:p>
    <w:p w14:paraId="743CB526" w14:textId="7FEC86BD" w:rsidR="00C92A91" w:rsidRPr="004B4377" w:rsidRDefault="00C92A91" w:rsidP="00C92A91">
      <w:pPr>
        <w:numPr>
          <w:ilvl w:val="0"/>
          <w:numId w:val="8"/>
        </w:numPr>
        <w:jc w:val="left"/>
        <w:rPr>
          <w:rFonts w:cs="Arial"/>
          <w:szCs w:val="20"/>
        </w:rPr>
      </w:pPr>
      <w:r w:rsidRPr="004B4377">
        <w:rPr>
          <w:rFonts w:cs="Arial"/>
          <w:szCs w:val="20"/>
        </w:rPr>
        <w:t>G</w:t>
      </w:r>
      <w:r w:rsidR="00A91961" w:rsidRPr="004B4377">
        <w:rPr>
          <w:rFonts w:cs="Arial"/>
          <w:szCs w:val="20"/>
        </w:rPr>
        <w:t>radbena, obrtniška in inštalacijska dela</w:t>
      </w:r>
    </w:p>
    <w:p w14:paraId="57FE60E0" w14:textId="77777777" w:rsidR="00C92A91" w:rsidRPr="004B4377" w:rsidRDefault="00C92A91" w:rsidP="00C92A91">
      <w:pPr>
        <w:numPr>
          <w:ilvl w:val="0"/>
          <w:numId w:val="8"/>
        </w:numPr>
        <w:jc w:val="left"/>
        <w:rPr>
          <w:rFonts w:cs="Arial"/>
          <w:szCs w:val="20"/>
        </w:rPr>
      </w:pPr>
      <w:r w:rsidRPr="004B4377">
        <w:rPr>
          <w:rFonts w:cs="Arial"/>
          <w:szCs w:val="20"/>
        </w:rPr>
        <w:t>Nakup zemljišč z objektom/delom objekta</w:t>
      </w:r>
    </w:p>
    <w:p w14:paraId="54D744C5" w14:textId="635B5879" w:rsidR="00C92A91" w:rsidRPr="004B4377" w:rsidRDefault="00C92A91" w:rsidP="00C92A91">
      <w:pPr>
        <w:numPr>
          <w:ilvl w:val="0"/>
          <w:numId w:val="8"/>
        </w:numPr>
        <w:jc w:val="left"/>
        <w:rPr>
          <w:rFonts w:cs="Arial"/>
          <w:szCs w:val="20"/>
        </w:rPr>
      </w:pPr>
      <w:r w:rsidRPr="004B4377">
        <w:rPr>
          <w:rFonts w:cs="Arial"/>
          <w:szCs w:val="20"/>
        </w:rPr>
        <w:t>Oprema inkubatorj</w:t>
      </w:r>
      <w:r w:rsidR="00E9128C" w:rsidRPr="004B4377">
        <w:rPr>
          <w:rFonts w:cs="Arial"/>
          <w:szCs w:val="20"/>
        </w:rPr>
        <w:t>a</w:t>
      </w:r>
    </w:p>
    <w:p w14:paraId="617619C6" w14:textId="37C5B4FC" w:rsidR="00C92A91" w:rsidRPr="004B4377" w:rsidRDefault="00EF708F" w:rsidP="00C92A91">
      <w:pPr>
        <w:numPr>
          <w:ilvl w:val="0"/>
          <w:numId w:val="8"/>
        </w:numPr>
        <w:jc w:val="left"/>
        <w:rPr>
          <w:rFonts w:cs="Arial"/>
          <w:szCs w:val="20"/>
        </w:rPr>
      </w:pPr>
      <w:r w:rsidRPr="004B4377">
        <w:rPr>
          <w:rFonts w:cs="Arial"/>
          <w:szCs w:val="20"/>
        </w:rPr>
        <w:t>Stroški storitev zunanjih izvajalcev</w:t>
      </w:r>
    </w:p>
    <w:p w14:paraId="27D6BA3D" w14:textId="1862C8C9" w:rsidR="00C92A91" w:rsidRPr="004B4377" w:rsidRDefault="00EF708F" w:rsidP="00C92A91">
      <w:pPr>
        <w:numPr>
          <w:ilvl w:val="0"/>
          <w:numId w:val="8"/>
        </w:numPr>
        <w:jc w:val="left"/>
        <w:rPr>
          <w:rFonts w:cs="Arial"/>
          <w:szCs w:val="20"/>
        </w:rPr>
      </w:pPr>
      <w:r w:rsidRPr="004B4377">
        <w:rPr>
          <w:rFonts w:cs="Arial"/>
          <w:szCs w:val="20"/>
        </w:rPr>
        <w:t>Stroški informiranja in komuniciranja</w:t>
      </w:r>
    </w:p>
    <w:p w14:paraId="73B37DDD" w14:textId="4A5305B0" w:rsidR="00C92A91" w:rsidRPr="004B4377" w:rsidRDefault="00C92A91" w:rsidP="00C92A91">
      <w:pPr>
        <w:numPr>
          <w:ilvl w:val="0"/>
          <w:numId w:val="8"/>
        </w:numPr>
        <w:rPr>
          <w:rFonts w:cs="Arial"/>
          <w:szCs w:val="20"/>
          <w:lang w:val="af-ZA" w:bidi="en-US"/>
        </w:rPr>
      </w:pPr>
      <w:r w:rsidRPr="004B4377">
        <w:rPr>
          <w:rFonts w:cs="Arial"/>
          <w:szCs w:val="20"/>
          <w:lang w:val="af-ZA" w:bidi="en-US"/>
        </w:rPr>
        <w:lastRenderedPageBreak/>
        <w:t>D</w:t>
      </w:r>
      <w:r w:rsidR="00A91961" w:rsidRPr="004B4377">
        <w:rPr>
          <w:rFonts w:cs="Arial"/>
          <w:szCs w:val="20"/>
          <w:lang w:val="af-ZA" w:bidi="en-US"/>
        </w:rPr>
        <w:t>avek na dodano vrednost</w:t>
      </w:r>
    </w:p>
    <w:p w14:paraId="438014CA" w14:textId="77777777" w:rsidR="00FA6EF4" w:rsidRPr="004B4377" w:rsidRDefault="00FA6EF4" w:rsidP="00FA6EF4">
      <w:pPr>
        <w:rPr>
          <w:rFonts w:cs="Arial"/>
          <w:szCs w:val="20"/>
          <w:lang w:val="af-ZA" w:eastAsia="sl-SI" w:bidi="en-US"/>
          <w14:scene3d>
            <w14:camera w14:prst="orthographicFront"/>
            <w14:lightRig w14:rig="threePt" w14:dir="t">
              <w14:rot w14:lat="0" w14:lon="0" w14:rev="0"/>
            </w14:lightRig>
          </w14:scene3d>
        </w:rPr>
      </w:pPr>
    </w:p>
    <w:p w14:paraId="0AD833F7" w14:textId="7C412518" w:rsidR="008113C2" w:rsidRPr="004B4377" w:rsidRDefault="008113C2" w:rsidP="006B611D">
      <w:pPr>
        <w:pStyle w:val="Naslov2"/>
        <w:numPr>
          <w:ilvl w:val="1"/>
          <w:numId w:val="28"/>
        </w:numPr>
        <w:spacing w:before="0" w:after="0"/>
        <w:ind w:left="357" w:hanging="357"/>
        <w:rPr>
          <w:szCs w:val="20"/>
          <w:lang w:val="sl-SI"/>
        </w:rPr>
      </w:pPr>
      <w:bookmarkStart w:id="42" w:name="_Toc191412866"/>
      <w:r w:rsidRPr="004B4377">
        <w:rPr>
          <w:szCs w:val="20"/>
          <w:lang w:val="sl-SI"/>
        </w:rPr>
        <w:t>Posebnosti upravičenih stroškov</w:t>
      </w:r>
      <w:bookmarkEnd w:id="42"/>
      <w:r w:rsidR="0087436D" w:rsidRPr="004B4377">
        <w:rPr>
          <w:szCs w:val="20"/>
          <w:lang w:val="sl-SI"/>
        </w:rPr>
        <w:t xml:space="preserve"> </w:t>
      </w:r>
    </w:p>
    <w:p w14:paraId="3F9232C2" w14:textId="235DF498" w:rsidR="008F3843" w:rsidRPr="004B4377" w:rsidRDefault="008F3843" w:rsidP="00545CD0">
      <w:pPr>
        <w:rPr>
          <w:rFonts w:cs="Arial"/>
          <w:szCs w:val="20"/>
        </w:rPr>
      </w:pPr>
    </w:p>
    <w:p w14:paraId="0AB29492" w14:textId="29B260B4" w:rsidR="00D72DC3" w:rsidRPr="004B4377" w:rsidRDefault="009A0D29" w:rsidP="006B611D">
      <w:pPr>
        <w:pStyle w:val="Naslov3"/>
        <w:numPr>
          <w:ilvl w:val="2"/>
          <w:numId w:val="28"/>
        </w:numPr>
        <w:ind w:left="720"/>
        <w:rPr>
          <w:szCs w:val="20"/>
          <w:lang w:val="sl-SI"/>
        </w:rPr>
      </w:pPr>
      <w:bookmarkStart w:id="43" w:name="_Toc191412867"/>
      <w:r w:rsidRPr="004B4377">
        <w:rPr>
          <w:szCs w:val="20"/>
          <w:lang w:val="sl-SI"/>
        </w:rPr>
        <w:t>Gradbena, obrtniška in instalacijska dela</w:t>
      </w:r>
      <w:bookmarkEnd w:id="43"/>
    </w:p>
    <w:p w14:paraId="20176014" w14:textId="77777777" w:rsidR="00EA58FB" w:rsidRPr="004B4377" w:rsidRDefault="00EA58FB" w:rsidP="00545CD0">
      <w:pPr>
        <w:rPr>
          <w:rStyle w:val="FontStyle52"/>
        </w:rPr>
      </w:pPr>
    </w:p>
    <w:p w14:paraId="59B44157" w14:textId="198C54B8" w:rsidR="00EA58FB" w:rsidRPr="004B4377" w:rsidRDefault="005B618A" w:rsidP="00545CD0">
      <w:pPr>
        <w:rPr>
          <w:rFonts w:cs="Arial"/>
          <w:szCs w:val="20"/>
        </w:rPr>
      </w:pPr>
      <w:r w:rsidRPr="004B4377">
        <w:rPr>
          <w:rStyle w:val="FontStyle52"/>
        </w:rPr>
        <w:t>Upravičeni s</w:t>
      </w:r>
      <w:r w:rsidR="00D85926" w:rsidRPr="004B4377">
        <w:rPr>
          <w:rStyle w:val="FontStyle52"/>
        </w:rPr>
        <w:t>troški</w:t>
      </w:r>
      <w:r w:rsidR="00EA58FB" w:rsidRPr="004B4377">
        <w:rPr>
          <w:rStyle w:val="FontStyle52"/>
        </w:rPr>
        <w:t xml:space="preserve"> za gradnjo lahko vključujejo plačila za vse dejavnosti v zvezi s pripravo in izvedbo gradbenih, obrtniških in instalacijskih</w:t>
      </w:r>
      <w:r w:rsidR="00A33EDD" w:rsidRPr="004B4377">
        <w:rPr>
          <w:rStyle w:val="FontStyle52"/>
        </w:rPr>
        <w:t xml:space="preserve"> (GOI)</w:t>
      </w:r>
      <w:r w:rsidR="00EA58FB" w:rsidRPr="004B4377">
        <w:rPr>
          <w:rStyle w:val="FontStyle52"/>
        </w:rPr>
        <w:t xml:space="preserve"> del</w:t>
      </w:r>
      <w:r w:rsidR="00444559" w:rsidRPr="004B4377">
        <w:rPr>
          <w:rFonts w:cs="Arial"/>
          <w:szCs w:val="20"/>
        </w:rPr>
        <w:t xml:space="preserve"> za izgradnjo</w:t>
      </w:r>
      <w:r w:rsidR="00D24739" w:rsidRPr="004B4377">
        <w:rPr>
          <w:rFonts w:cs="Arial"/>
          <w:szCs w:val="20"/>
        </w:rPr>
        <w:t>/obnovo/rekonstrukcijo</w:t>
      </w:r>
      <w:r w:rsidR="00444559" w:rsidRPr="004B4377">
        <w:rPr>
          <w:rFonts w:cs="Arial"/>
          <w:szCs w:val="20"/>
        </w:rPr>
        <w:t xml:space="preserve"> podjetniškega inkubatorja</w:t>
      </w:r>
      <w:r w:rsidR="006E30A5" w:rsidRPr="004B4377">
        <w:rPr>
          <w:rFonts w:cs="Arial"/>
          <w:szCs w:val="20"/>
        </w:rPr>
        <w:t>.</w:t>
      </w:r>
      <w:r w:rsidR="002C40D8" w:rsidRPr="004B4377">
        <w:rPr>
          <w:rFonts w:cs="Arial"/>
          <w:szCs w:val="20"/>
        </w:rPr>
        <w:t xml:space="preserve"> Upravičeni so tudi stroški za izvedbo omilitvenih ukrepov za zagotovitev skladnosti objekta z načeli DNSH ter ukrepi za zagotovitev energetske učinkovitosti, ki se izvajajo na objektu ali na funkcionalnem zemljišču objekta. </w:t>
      </w:r>
    </w:p>
    <w:p w14:paraId="7F2A7455" w14:textId="1ABDCFA0" w:rsidR="00F82500" w:rsidRPr="004B4377" w:rsidRDefault="00F82500" w:rsidP="00545CD0">
      <w:pPr>
        <w:rPr>
          <w:rFonts w:cs="Arial"/>
          <w:szCs w:val="20"/>
        </w:rPr>
      </w:pPr>
    </w:p>
    <w:p w14:paraId="7DB12693" w14:textId="382B39A7" w:rsidR="00F82500" w:rsidRPr="004B4377" w:rsidRDefault="00F82500" w:rsidP="00F82500">
      <w:pPr>
        <w:rPr>
          <w:rFonts w:eastAsia="Times New Roman" w:cs="Arial"/>
          <w:bCs/>
          <w:szCs w:val="20"/>
          <w:lang w:bidi="en-US"/>
        </w:rPr>
      </w:pPr>
      <w:r w:rsidRPr="004B4377">
        <w:rPr>
          <w:rFonts w:eastAsia="Times New Roman" w:cs="Arial"/>
          <w:bCs/>
          <w:szCs w:val="20"/>
          <w:lang w:bidi="en-US"/>
        </w:rPr>
        <w:t>Posamezne vrste stroškov G</w:t>
      </w:r>
      <w:r w:rsidR="001E4CC2" w:rsidRPr="004B4377">
        <w:rPr>
          <w:rFonts w:eastAsia="Times New Roman" w:cs="Arial"/>
          <w:bCs/>
          <w:szCs w:val="20"/>
          <w:lang w:bidi="en-US"/>
        </w:rPr>
        <w:t>O</w:t>
      </w:r>
      <w:r w:rsidRPr="004B4377">
        <w:rPr>
          <w:rFonts w:eastAsia="Times New Roman" w:cs="Arial"/>
          <w:bCs/>
          <w:szCs w:val="20"/>
          <w:lang w:bidi="en-US"/>
        </w:rPr>
        <w:t xml:space="preserve">I del je potrebno opredeliti v investicijski dokumentaciji ter vnesti v prilogo 1 obrazca št. </w:t>
      </w:r>
      <w:r w:rsidR="00661458" w:rsidRPr="004B4377">
        <w:rPr>
          <w:rFonts w:eastAsia="Times New Roman" w:cs="Arial"/>
          <w:bCs/>
          <w:szCs w:val="20"/>
          <w:lang w:bidi="en-US"/>
        </w:rPr>
        <w:t>1</w:t>
      </w:r>
      <w:r w:rsidRPr="004B4377">
        <w:rPr>
          <w:rFonts w:eastAsia="Times New Roman" w:cs="Arial"/>
          <w:bCs/>
          <w:szCs w:val="20"/>
          <w:lang w:bidi="en-US"/>
        </w:rPr>
        <w:t xml:space="preserve">. </w:t>
      </w:r>
    </w:p>
    <w:p w14:paraId="1A89B8DE" w14:textId="77777777" w:rsidR="00F04C41" w:rsidRPr="004B4377" w:rsidRDefault="00F04C41" w:rsidP="00545CD0">
      <w:pPr>
        <w:rPr>
          <w:rStyle w:val="FontStyle52"/>
        </w:rPr>
      </w:pPr>
    </w:p>
    <w:p w14:paraId="4B92B23B" w14:textId="1C5C432C" w:rsidR="00935183" w:rsidRPr="004B4377" w:rsidRDefault="00935183" w:rsidP="00545CD0">
      <w:pPr>
        <w:rPr>
          <w:rFonts w:cs="Arial"/>
          <w:szCs w:val="20"/>
        </w:rPr>
      </w:pPr>
      <w:r w:rsidRPr="004B4377">
        <w:rPr>
          <w:rStyle w:val="FontStyle52"/>
        </w:rPr>
        <w:t>Pogoji upravičenosti:</w:t>
      </w:r>
    </w:p>
    <w:p w14:paraId="222F26E3" w14:textId="5198CD88" w:rsidR="00EA58FB" w:rsidRPr="004B4377" w:rsidRDefault="00A2173E" w:rsidP="009E68C8">
      <w:pPr>
        <w:pStyle w:val="Style36"/>
        <w:widowControl/>
        <w:numPr>
          <w:ilvl w:val="0"/>
          <w:numId w:val="9"/>
        </w:numPr>
        <w:tabs>
          <w:tab w:val="left" w:pos="426"/>
        </w:tabs>
        <w:spacing w:line="240" w:lineRule="auto"/>
        <w:ind w:left="426" w:hanging="426"/>
        <w:rPr>
          <w:rStyle w:val="Poudarek"/>
          <w:szCs w:val="20"/>
        </w:rPr>
      </w:pPr>
      <w:r w:rsidRPr="004B4377">
        <w:rPr>
          <w:rStyle w:val="Poudarek"/>
          <w:szCs w:val="20"/>
        </w:rPr>
        <w:t>objekt se bo uporabljal</w:t>
      </w:r>
      <w:r w:rsidR="00EA58FB" w:rsidRPr="004B4377">
        <w:rPr>
          <w:rStyle w:val="Poudarek"/>
          <w:szCs w:val="20"/>
        </w:rPr>
        <w:t xml:space="preserve"> za namen in v skladu s cilji</w:t>
      </w:r>
      <w:r w:rsidR="00B6045C" w:rsidRPr="004B4377">
        <w:rPr>
          <w:rStyle w:val="Poudarek"/>
          <w:szCs w:val="20"/>
        </w:rPr>
        <w:t xml:space="preserve"> </w:t>
      </w:r>
      <w:r w:rsidR="000B656E" w:rsidRPr="004B4377">
        <w:rPr>
          <w:rStyle w:val="Poudarek"/>
          <w:szCs w:val="20"/>
        </w:rPr>
        <w:t>javnega razpisa</w:t>
      </w:r>
      <w:r w:rsidR="00EA58FB" w:rsidRPr="004B4377">
        <w:rPr>
          <w:rStyle w:val="Poudarek"/>
          <w:szCs w:val="20"/>
        </w:rPr>
        <w:t>;</w:t>
      </w:r>
    </w:p>
    <w:p w14:paraId="054E85FC" w14:textId="41876F25" w:rsidR="00EA58FB" w:rsidRPr="004B4377" w:rsidRDefault="00EA58FB" w:rsidP="00B6247D">
      <w:pPr>
        <w:pStyle w:val="Style36"/>
        <w:widowControl/>
        <w:numPr>
          <w:ilvl w:val="0"/>
          <w:numId w:val="9"/>
        </w:numPr>
        <w:tabs>
          <w:tab w:val="left" w:pos="426"/>
        </w:tabs>
        <w:spacing w:line="240" w:lineRule="auto"/>
        <w:ind w:left="426" w:hanging="426"/>
        <w:rPr>
          <w:rStyle w:val="Poudarek"/>
          <w:szCs w:val="20"/>
        </w:rPr>
      </w:pPr>
      <w:r w:rsidRPr="004B4377">
        <w:rPr>
          <w:rStyle w:val="Poudarek"/>
          <w:szCs w:val="20"/>
        </w:rPr>
        <w:t>pridobljena so bila vsa dovoljenja za gradnjo</w:t>
      </w:r>
      <w:r w:rsidR="00B6247D" w:rsidRPr="004B4377">
        <w:rPr>
          <w:rStyle w:val="Poudarek"/>
          <w:szCs w:val="20"/>
        </w:rPr>
        <w:t>.</w:t>
      </w:r>
    </w:p>
    <w:p w14:paraId="614DFC04" w14:textId="77777777" w:rsidR="00131AB9" w:rsidRPr="004B4377" w:rsidRDefault="00131AB9" w:rsidP="00131AB9">
      <w:pPr>
        <w:pStyle w:val="Style36"/>
        <w:widowControl/>
        <w:tabs>
          <w:tab w:val="left" w:pos="426"/>
        </w:tabs>
        <w:spacing w:line="240" w:lineRule="auto"/>
        <w:ind w:firstLine="0"/>
        <w:rPr>
          <w:rStyle w:val="Poudarek"/>
          <w:szCs w:val="20"/>
        </w:rPr>
      </w:pPr>
    </w:p>
    <w:p w14:paraId="0BD98751" w14:textId="77777777" w:rsidR="00131AB9" w:rsidRPr="004B4377" w:rsidRDefault="00131AB9" w:rsidP="00131AB9">
      <w:pPr>
        <w:pStyle w:val="Style36"/>
        <w:widowControl/>
        <w:tabs>
          <w:tab w:val="left" w:pos="426"/>
        </w:tabs>
        <w:spacing w:line="240" w:lineRule="auto"/>
        <w:ind w:firstLine="0"/>
        <w:rPr>
          <w:rStyle w:val="Poudarek"/>
          <w:szCs w:val="20"/>
        </w:rPr>
      </w:pPr>
      <w:r w:rsidRPr="004B4377">
        <w:rPr>
          <w:rStyle w:val="Poudarek"/>
          <w:szCs w:val="20"/>
        </w:rPr>
        <w:t>V primeru idealnih deležev na nepremičnini je gradnja/obnova objekta upravičena do sofinanciranja, v kolikor je predmet sofinanciranja določen oziroma določljiv ter so podane izrecne privolitve oziroma soglasja za gradnjo/obnovo s strani vseh, ki so lastniki idealnega deleža.</w:t>
      </w:r>
    </w:p>
    <w:p w14:paraId="7080D64C" w14:textId="77777777" w:rsidR="00131AB9" w:rsidRPr="004B4377" w:rsidRDefault="00131AB9" w:rsidP="00131AB9">
      <w:pPr>
        <w:pStyle w:val="Style36"/>
        <w:widowControl/>
        <w:tabs>
          <w:tab w:val="left" w:pos="426"/>
        </w:tabs>
        <w:spacing w:line="240" w:lineRule="auto"/>
        <w:ind w:firstLine="0"/>
        <w:rPr>
          <w:rStyle w:val="Poudarek"/>
          <w:szCs w:val="20"/>
        </w:rPr>
      </w:pPr>
    </w:p>
    <w:p w14:paraId="7DB563A0" w14:textId="77777777" w:rsidR="00FA6EF4" w:rsidRPr="004B4377" w:rsidRDefault="00FA6EF4" w:rsidP="00545CD0">
      <w:pPr>
        <w:rPr>
          <w:rStyle w:val="FontStyle58"/>
          <w:i w:val="0"/>
          <w:u w:val="single"/>
        </w:rPr>
      </w:pPr>
    </w:p>
    <w:p w14:paraId="3D249D1E" w14:textId="4968A572" w:rsidR="00CD4006" w:rsidRPr="004B4377" w:rsidRDefault="002D3768" w:rsidP="006B611D">
      <w:pPr>
        <w:pStyle w:val="Naslov3"/>
        <w:numPr>
          <w:ilvl w:val="2"/>
          <w:numId w:val="28"/>
        </w:numPr>
        <w:ind w:left="567" w:hanging="567"/>
        <w:rPr>
          <w:szCs w:val="20"/>
          <w:lang w:val="sl-SI"/>
        </w:rPr>
      </w:pPr>
      <w:bookmarkStart w:id="44" w:name="_Toc191412868"/>
      <w:r w:rsidRPr="004B4377">
        <w:rPr>
          <w:szCs w:val="20"/>
          <w:lang w:val="sl-SI"/>
        </w:rPr>
        <w:t>N</w:t>
      </w:r>
      <w:r w:rsidR="00CD4006" w:rsidRPr="004B4377">
        <w:rPr>
          <w:szCs w:val="20"/>
          <w:lang w:val="sl-SI"/>
        </w:rPr>
        <w:t xml:space="preserve">akup </w:t>
      </w:r>
      <w:r w:rsidR="00925744" w:rsidRPr="004B4377">
        <w:rPr>
          <w:szCs w:val="20"/>
          <w:lang w:val="sl-SI"/>
        </w:rPr>
        <w:t>zemljišč z objektom/delom objekta</w:t>
      </w:r>
      <w:bookmarkEnd w:id="44"/>
    </w:p>
    <w:p w14:paraId="40AC59CC" w14:textId="77777777" w:rsidR="00CD4006" w:rsidRPr="004B4377" w:rsidRDefault="00CD4006" w:rsidP="00545CD0">
      <w:pPr>
        <w:rPr>
          <w:rFonts w:cs="Arial"/>
          <w:szCs w:val="20"/>
          <w:lang w:bidi="en-US"/>
        </w:rPr>
      </w:pPr>
    </w:p>
    <w:p w14:paraId="09DA60BE" w14:textId="77777777" w:rsidR="00CD4006" w:rsidRPr="004B4377" w:rsidRDefault="00CD4006" w:rsidP="00545CD0">
      <w:pPr>
        <w:rPr>
          <w:rStyle w:val="FontStyle60"/>
          <w:b w:val="0"/>
          <w:sz w:val="20"/>
          <w:szCs w:val="20"/>
        </w:rPr>
      </w:pPr>
      <w:r w:rsidRPr="004B4377">
        <w:rPr>
          <w:rStyle w:val="FontStyle60"/>
          <w:b w:val="0"/>
          <w:sz w:val="20"/>
          <w:szCs w:val="20"/>
        </w:rPr>
        <w:t>Pogoji upravičenosti:</w:t>
      </w:r>
    </w:p>
    <w:p w14:paraId="5530FADB" w14:textId="147D10DB" w:rsidR="00CD4006" w:rsidRPr="004B4377" w:rsidRDefault="00CD4006" w:rsidP="004B673F">
      <w:pPr>
        <w:pStyle w:val="Style36"/>
        <w:widowControl/>
        <w:numPr>
          <w:ilvl w:val="0"/>
          <w:numId w:val="3"/>
        </w:numPr>
        <w:tabs>
          <w:tab w:val="left" w:pos="730"/>
        </w:tabs>
        <w:spacing w:line="240" w:lineRule="auto"/>
        <w:rPr>
          <w:rStyle w:val="Poudarek"/>
          <w:szCs w:val="20"/>
        </w:rPr>
      </w:pPr>
      <w:r w:rsidRPr="004B4377">
        <w:rPr>
          <w:rStyle w:val="Poudarek"/>
          <w:szCs w:val="20"/>
        </w:rPr>
        <w:t xml:space="preserve">med nakupom </w:t>
      </w:r>
      <w:r w:rsidR="00EF708F" w:rsidRPr="004B4377">
        <w:rPr>
          <w:rStyle w:val="Poudarek"/>
          <w:szCs w:val="20"/>
        </w:rPr>
        <w:t xml:space="preserve">objekta in pripadajočega </w:t>
      </w:r>
      <w:r w:rsidRPr="004B4377">
        <w:rPr>
          <w:rStyle w:val="Poudarek"/>
          <w:szCs w:val="20"/>
        </w:rPr>
        <w:t>z</w:t>
      </w:r>
      <w:r w:rsidR="001230B4" w:rsidRPr="004B4377">
        <w:rPr>
          <w:rStyle w:val="Poudarek"/>
          <w:szCs w:val="20"/>
        </w:rPr>
        <w:t xml:space="preserve">emljišča </w:t>
      </w:r>
      <w:r w:rsidR="00A91961" w:rsidRPr="004B4377">
        <w:rPr>
          <w:rStyle w:val="Poudarek"/>
          <w:szCs w:val="20"/>
        </w:rPr>
        <w:t>ter</w:t>
      </w:r>
      <w:r w:rsidR="001230B4" w:rsidRPr="004B4377">
        <w:rPr>
          <w:rStyle w:val="Poudarek"/>
          <w:szCs w:val="20"/>
        </w:rPr>
        <w:t xml:space="preserve"> cilji sofinanciranega projekta </w:t>
      </w:r>
      <w:r w:rsidRPr="004B4377">
        <w:rPr>
          <w:rStyle w:val="Poudarek"/>
          <w:szCs w:val="20"/>
        </w:rPr>
        <w:t>mora obstajati neposredna povezava</w:t>
      </w:r>
      <w:r w:rsidR="00814B3E" w:rsidRPr="004B4377">
        <w:rPr>
          <w:rStyle w:val="Poudarek"/>
          <w:szCs w:val="20"/>
        </w:rPr>
        <w:t xml:space="preserve">, upravičen je </w:t>
      </w:r>
      <w:r w:rsidR="00D8455F" w:rsidRPr="004B4377">
        <w:rPr>
          <w:rStyle w:val="Poudarek"/>
          <w:szCs w:val="20"/>
        </w:rPr>
        <w:t xml:space="preserve">zgolj </w:t>
      </w:r>
      <w:r w:rsidR="00814B3E" w:rsidRPr="004B4377">
        <w:rPr>
          <w:rStyle w:val="Poudarek"/>
          <w:szCs w:val="20"/>
        </w:rPr>
        <w:t xml:space="preserve">nakup tistih </w:t>
      </w:r>
      <w:r w:rsidR="00EF708F" w:rsidRPr="004B4377">
        <w:rPr>
          <w:rStyle w:val="Poudarek"/>
          <w:szCs w:val="20"/>
        </w:rPr>
        <w:t xml:space="preserve">objektov in </w:t>
      </w:r>
      <w:r w:rsidR="00814B3E" w:rsidRPr="004B4377">
        <w:rPr>
          <w:rStyle w:val="Poudarek"/>
          <w:szCs w:val="20"/>
        </w:rPr>
        <w:t>zemljišč, ki so potrebna za gradnjo</w:t>
      </w:r>
      <w:r w:rsidR="00D24739" w:rsidRPr="004B4377">
        <w:rPr>
          <w:rStyle w:val="Poudarek"/>
          <w:szCs w:val="20"/>
        </w:rPr>
        <w:t>/obnovo/rekonstrukcijo</w:t>
      </w:r>
      <w:r w:rsidR="00814B3E" w:rsidRPr="004B4377">
        <w:rPr>
          <w:rStyle w:val="Poudarek"/>
          <w:szCs w:val="20"/>
        </w:rPr>
        <w:t xml:space="preserve"> </w:t>
      </w:r>
      <w:r w:rsidR="00EF708F" w:rsidRPr="004B4377">
        <w:rPr>
          <w:rStyle w:val="Poudarek"/>
          <w:szCs w:val="20"/>
        </w:rPr>
        <w:t>podjetniškega inkubatorja</w:t>
      </w:r>
      <w:r w:rsidR="00B03070" w:rsidRPr="004B4377">
        <w:rPr>
          <w:rStyle w:val="Poudarek"/>
          <w:szCs w:val="20"/>
        </w:rPr>
        <w:t xml:space="preserve">, ki je predmet </w:t>
      </w:r>
      <w:r w:rsidR="001230B4" w:rsidRPr="004B4377">
        <w:rPr>
          <w:rStyle w:val="Poudarek"/>
          <w:szCs w:val="20"/>
        </w:rPr>
        <w:t>projekta</w:t>
      </w:r>
      <w:r w:rsidRPr="004B4377">
        <w:rPr>
          <w:rStyle w:val="Poudarek"/>
          <w:szCs w:val="20"/>
        </w:rPr>
        <w:t>;</w:t>
      </w:r>
    </w:p>
    <w:p w14:paraId="4D669B60" w14:textId="0AE5A4E9" w:rsidR="00583096" w:rsidRPr="004B4377" w:rsidRDefault="00CD4006" w:rsidP="00583096">
      <w:pPr>
        <w:pStyle w:val="Odstavekseznama"/>
        <w:numPr>
          <w:ilvl w:val="0"/>
          <w:numId w:val="3"/>
        </w:numPr>
        <w:rPr>
          <w:rFonts w:eastAsiaTheme="minorEastAsia" w:cs="Arial"/>
          <w:iCs/>
          <w:szCs w:val="20"/>
          <w:lang w:eastAsia="sl-SI"/>
        </w:rPr>
      </w:pPr>
      <w:r w:rsidRPr="004B4377">
        <w:rPr>
          <w:rStyle w:val="Poudarek"/>
          <w:szCs w:val="20"/>
        </w:rPr>
        <w:t xml:space="preserve">od sodnega cenilca oziroma izvedenca ustrezne stroke </w:t>
      </w:r>
      <w:r w:rsidR="00241897" w:rsidRPr="004B4377">
        <w:rPr>
          <w:rStyle w:val="Poudarek"/>
          <w:szCs w:val="20"/>
        </w:rPr>
        <w:t xml:space="preserve">mora biti </w:t>
      </w:r>
      <w:r w:rsidRPr="004B4377">
        <w:rPr>
          <w:rStyle w:val="Poudarek"/>
          <w:szCs w:val="20"/>
        </w:rPr>
        <w:t xml:space="preserve">pridobljeno </w:t>
      </w:r>
      <w:r w:rsidR="00F64987" w:rsidRPr="004B4377">
        <w:rPr>
          <w:rStyle w:val="Poudarek"/>
          <w:szCs w:val="20"/>
        </w:rPr>
        <w:t>cenitveno</w:t>
      </w:r>
      <w:r w:rsidRPr="004B4377">
        <w:rPr>
          <w:rStyle w:val="Poudarek"/>
          <w:szCs w:val="20"/>
        </w:rPr>
        <w:t xml:space="preserve"> poročilo, ki </w:t>
      </w:r>
      <w:r w:rsidR="00583096" w:rsidRPr="004B4377">
        <w:rPr>
          <w:rStyle w:val="Poudarek"/>
          <w:szCs w:val="20"/>
        </w:rPr>
        <w:t xml:space="preserve">opredeljuje </w:t>
      </w:r>
      <w:r w:rsidRPr="004B4377">
        <w:rPr>
          <w:rStyle w:val="Poudarek"/>
          <w:szCs w:val="20"/>
        </w:rPr>
        <w:t>tržn</w:t>
      </w:r>
      <w:r w:rsidR="00583096" w:rsidRPr="004B4377">
        <w:rPr>
          <w:rStyle w:val="Poudarek"/>
          <w:szCs w:val="20"/>
        </w:rPr>
        <w:t>o</w:t>
      </w:r>
      <w:r w:rsidRPr="004B4377">
        <w:rPr>
          <w:rStyle w:val="Poudarek"/>
          <w:szCs w:val="20"/>
        </w:rPr>
        <w:t xml:space="preserve"> vrednost</w:t>
      </w:r>
      <w:r w:rsidR="00583096" w:rsidRPr="004B4377">
        <w:rPr>
          <w:rStyle w:val="Poudarek"/>
          <w:szCs w:val="20"/>
        </w:rPr>
        <w:t xml:space="preserve"> </w:t>
      </w:r>
      <w:r w:rsidR="003411C6" w:rsidRPr="004B4377">
        <w:rPr>
          <w:rStyle w:val="Poudarek"/>
          <w:szCs w:val="20"/>
        </w:rPr>
        <w:t xml:space="preserve">objekta oz. </w:t>
      </w:r>
      <w:r w:rsidR="00583096" w:rsidRPr="004B4377">
        <w:rPr>
          <w:rStyle w:val="Poudarek"/>
          <w:szCs w:val="20"/>
        </w:rPr>
        <w:t>zemljišča. Poročilo ne sme biti</w:t>
      </w:r>
      <w:r w:rsidRPr="004B4377">
        <w:rPr>
          <w:rStyle w:val="Poudarek"/>
          <w:szCs w:val="20"/>
        </w:rPr>
        <w:t xml:space="preserve"> starejše </w:t>
      </w:r>
      <w:r w:rsidR="00144C80" w:rsidRPr="004B4377">
        <w:rPr>
          <w:rStyle w:val="Poudarek"/>
          <w:szCs w:val="20"/>
        </w:rPr>
        <w:t xml:space="preserve">od </w:t>
      </w:r>
      <w:r w:rsidR="005C6E7E" w:rsidRPr="004B4377">
        <w:rPr>
          <w:rStyle w:val="Poudarek"/>
          <w:szCs w:val="20"/>
        </w:rPr>
        <w:t>dvanajstih</w:t>
      </w:r>
      <w:r w:rsidR="00601AEC" w:rsidRPr="004B4377">
        <w:rPr>
          <w:rStyle w:val="Poudarek"/>
          <w:szCs w:val="20"/>
        </w:rPr>
        <w:t xml:space="preserve"> mesecev</w:t>
      </w:r>
      <w:r w:rsidR="002D229D" w:rsidRPr="004B4377">
        <w:rPr>
          <w:rStyle w:val="Poudarek"/>
          <w:szCs w:val="20"/>
        </w:rPr>
        <w:t xml:space="preserve"> od dne podpisa kupoprodajne pogodbe</w:t>
      </w:r>
      <w:r w:rsidR="00E07006" w:rsidRPr="004B4377">
        <w:rPr>
          <w:rStyle w:val="Poudarek"/>
          <w:szCs w:val="20"/>
        </w:rPr>
        <w:t>. Cena za nakup zemljišča z objektom ne sme presegati tržne vrednosti</w:t>
      </w:r>
      <w:r w:rsidR="00E07006" w:rsidRPr="004B4377">
        <w:rPr>
          <w:rStyle w:val="Poudarek"/>
          <w:rFonts w:eastAsiaTheme="minorEastAsia" w:cs="Arial"/>
          <w:szCs w:val="20"/>
          <w:lang w:eastAsia="sl-SI"/>
        </w:rPr>
        <w:t xml:space="preserve"> cenitvenega poročila</w:t>
      </w:r>
      <w:r w:rsidR="00583096" w:rsidRPr="004B4377">
        <w:rPr>
          <w:rStyle w:val="Poudarek"/>
          <w:rFonts w:eastAsiaTheme="minorEastAsia" w:cs="Arial"/>
          <w:szCs w:val="20"/>
          <w:lang w:eastAsia="sl-SI"/>
        </w:rPr>
        <w:t>.</w:t>
      </w:r>
      <w:r w:rsidR="00583096" w:rsidRPr="004B4377">
        <w:rPr>
          <w:rFonts w:eastAsia="Wingdings" w:cs="Arial"/>
          <w:noProof/>
          <w:szCs w:val="20"/>
        </w:rPr>
        <w:t xml:space="preserve"> </w:t>
      </w:r>
      <w:r w:rsidR="007B4F09" w:rsidRPr="004B4377">
        <w:rPr>
          <w:rFonts w:eastAsia="Wingdings" w:cs="Arial"/>
          <w:noProof/>
          <w:szCs w:val="20"/>
        </w:rPr>
        <w:t>Ministrstvo</w:t>
      </w:r>
      <w:r w:rsidR="00583096" w:rsidRPr="004B4377">
        <w:rPr>
          <w:rFonts w:eastAsia="Wingdings" w:cs="Arial"/>
          <w:noProof/>
          <w:szCs w:val="20"/>
        </w:rPr>
        <w:t xml:space="preserve"> lahko v primeru, da dvomi v primernost cene, pozove cenilca, da poda izjavo o ustreznosti cene ali pa pridobi novo cenitev</w:t>
      </w:r>
      <w:r w:rsidR="00131AB9" w:rsidRPr="004B4377">
        <w:rPr>
          <w:rFonts w:eastAsia="Wingdings" w:cs="Arial"/>
          <w:noProof/>
          <w:szCs w:val="20"/>
        </w:rPr>
        <w:t>;</w:t>
      </w:r>
    </w:p>
    <w:p w14:paraId="2B5E73D9" w14:textId="7F117980" w:rsidR="00131AB9" w:rsidRPr="004B4377" w:rsidRDefault="00131AB9" w:rsidP="00131AB9">
      <w:pPr>
        <w:pStyle w:val="Odstavekseznama"/>
        <w:numPr>
          <w:ilvl w:val="0"/>
          <w:numId w:val="3"/>
        </w:numPr>
        <w:rPr>
          <w:rStyle w:val="Poudarek"/>
          <w:rFonts w:eastAsiaTheme="minorEastAsia" w:cs="Arial"/>
          <w:szCs w:val="20"/>
          <w:lang w:eastAsia="sl-SI"/>
        </w:rPr>
      </w:pPr>
      <w:r w:rsidRPr="004B4377">
        <w:rPr>
          <w:rStyle w:val="Poudarek"/>
          <w:rFonts w:eastAsiaTheme="minorEastAsia" w:cs="Arial"/>
          <w:szCs w:val="20"/>
          <w:lang w:eastAsia="sl-SI"/>
        </w:rPr>
        <w:t>za izgradnjo oziroma adaptacijo objekta ali nakup zemljišča z objektom ali z delom objekta v zadnjih desetih letih niso bila dodeljena nepovratna javna sredstva ali nepovratna sredstva Skupnosti, ki bi pomenila podvajanje pomoči, ko gre za sofinanciranje nakupa iz sredstev kohezijske politike.</w:t>
      </w:r>
    </w:p>
    <w:p w14:paraId="45D788E5" w14:textId="7687A8E0" w:rsidR="00CD4006" w:rsidRPr="004B4377" w:rsidRDefault="00CD4006" w:rsidP="00583096">
      <w:pPr>
        <w:pStyle w:val="Style36"/>
        <w:widowControl/>
        <w:tabs>
          <w:tab w:val="left" w:pos="710"/>
        </w:tabs>
        <w:spacing w:line="240" w:lineRule="auto"/>
        <w:ind w:left="720" w:firstLine="0"/>
        <w:rPr>
          <w:sz w:val="20"/>
          <w:szCs w:val="20"/>
        </w:rPr>
      </w:pPr>
    </w:p>
    <w:p w14:paraId="2C8A2FC3" w14:textId="225972A2" w:rsidR="005945C5" w:rsidRPr="004B4377" w:rsidRDefault="00965D91" w:rsidP="00545CD0">
      <w:pPr>
        <w:rPr>
          <w:rStyle w:val="FontStyle52"/>
        </w:rPr>
      </w:pPr>
      <w:r w:rsidRPr="004B4377">
        <w:rPr>
          <w:rStyle w:val="FontStyle52"/>
        </w:rPr>
        <w:t>D</w:t>
      </w:r>
      <w:r w:rsidR="00A96C3A" w:rsidRPr="004B4377">
        <w:rPr>
          <w:rStyle w:val="FontStyle52"/>
        </w:rPr>
        <w:t>avek na promet z nepremičninami, stroški posredovanja, tj. nepremičninskega agenta, stroški notarja in odvetnika, drugi stroški pravnih storitev, stroški geometra ter stroški vpisa v zemljiško knjigo in kataster stavb in zemljišč niso upravičen strošek.</w:t>
      </w:r>
    </w:p>
    <w:p w14:paraId="3F57DA7F" w14:textId="77777777" w:rsidR="00EF708F" w:rsidRPr="004B4377" w:rsidRDefault="00EF708F" w:rsidP="00545CD0">
      <w:pPr>
        <w:rPr>
          <w:rStyle w:val="FontStyle52"/>
        </w:rPr>
      </w:pPr>
    </w:p>
    <w:p w14:paraId="6DAC50E0" w14:textId="4D323E1F" w:rsidR="00EF708F" w:rsidRPr="004B4377" w:rsidRDefault="00EF708F" w:rsidP="006B611D">
      <w:pPr>
        <w:pStyle w:val="Naslov3"/>
        <w:numPr>
          <w:ilvl w:val="2"/>
          <w:numId w:val="28"/>
        </w:numPr>
        <w:ind w:left="0" w:firstLine="0"/>
      </w:pPr>
      <w:bookmarkStart w:id="45" w:name="_Toc191412869"/>
      <w:proofErr w:type="spellStart"/>
      <w:r w:rsidRPr="004B4377">
        <w:t>Stroški</w:t>
      </w:r>
      <w:proofErr w:type="spellEnd"/>
      <w:r w:rsidRPr="004B4377">
        <w:t xml:space="preserve"> </w:t>
      </w:r>
      <w:proofErr w:type="spellStart"/>
      <w:r w:rsidRPr="004B4377">
        <w:t>opreme</w:t>
      </w:r>
      <w:bookmarkEnd w:id="45"/>
      <w:proofErr w:type="spellEnd"/>
    </w:p>
    <w:p w14:paraId="06A79CA3" w14:textId="77777777" w:rsidR="00EF708F" w:rsidRPr="004B4377" w:rsidRDefault="00EF708F" w:rsidP="00EF708F">
      <w:pPr>
        <w:rPr>
          <w:lang w:bidi="en-US"/>
        </w:rPr>
      </w:pPr>
    </w:p>
    <w:p w14:paraId="1C129D85" w14:textId="56B7AD62" w:rsidR="00751AF6" w:rsidRPr="004B4377" w:rsidRDefault="00751AF6" w:rsidP="00751AF6">
      <w:pPr>
        <w:rPr>
          <w:rFonts w:eastAsia="Times New Roman" w:cs="Arial"/>
          <w:bCs/>
          <w:szCs w:val="20"/>
          <w:lang w:bidi="en-US"/>
        </w:rPr>
      </w:pPr>
      <w:r w:rsidRPr="004B4377">
        <w:rPr>
          <w:rFonts w:eastAsia="Times New Roman" w:cs="Arial"/>
          <w:bCs/>
          <w:szCs w:val="20"/>
          <w:lang w:bidi="en-US"/>
        </w:rPr>
        <w:t>Izdatki nakupa opreme so upravičeni, če so neposredno povezani in skladni s cilji projekta.</w:t>
      </w:r>
    </w:p>
    <w:p w14:paraId="1131C03A" w14:textId="77777777" w:rsidR="00751AF6" w:rsidRPr="004B4377" w:rsidRDefault="00751AF6" w:rsidP="00751AF6">
      <w:pPr>
        <w:rPr>
          <w:rFonts w:eastAsia="Times New Roman" w:cs="Arial"/>
          <w:bCs/>
          <w:szCs w:val="20"/>
          <w:lang w:bidi="en-US"/>
        </w:rPr>
      </w:pPr>
    </w:p>
    <w:p w14:paraId="3CA81A6E" w14:textId="1CFC5EED" w:rsidR="00751AF6" w:rsidRPr="004B4377" w:rsidRDefault="00751AF6" w:rsidP="00751AF6">
      <w:pPr>
        <w:rPr>
          <w:rFonts w:eastAsia="Times New Roman" w:cs="Arial"/>
          <w:bCs/>
          <w:szCs w:val="20"/>
          <w:lang w:bidi="en-US"/>
        </w:rPr>
      </w:pPr>
      <w:r w:rsidRPr="004B4377">
        <w:rPr>
          <w:rFonts w:eastAsia="Times New Roman" w:cs="Arial"/>
          <w:bCs/>
          <w:szCs w:val="20"/>
          <w:lang w:bidi="en-US"/>
        </w:rPr>
        <w:t>Stroški nakupa opreme v inkubatorj</w:t>
      </w:r>
      <w:r w:rsidR="000F3846" w:rsidRPr="004B4377">
        <w:rPr>
          <w:rFonts w:eastAsia="Times New Roman" w:cs="Arial"/>
          <w:bCs/>
          <w:szCs w:val="20"/>
          <w:lang w:bidi="en-US"/>
        </w:rPr>
        <w:t>u</w:t>
      </w:r>
      <w:r w:rsidRPr="004B4377">
        <w:rPr>
          <w:rFonts w:eastAsia="Times New Roman" w:cs="Arial"/>
          <w:bCs/>
          <w:szCs w:val="20"/>
          <w:lang w:bidi="en-US"/>
        </w:rPr>
        <w:t xml:space="preserve"> so upravičeni za površine, ki so namenjene </w:t>
      </w:r>
      <w:proofErr w:type="spellStart"/>
      <w:r w:rsidRPr="004B4377">
        <w:rPr>
          <w:rFonts w:eastAsia="MS Mincho" w:cs="Arial"/>
          <w:szCs w:val="20"/>
        </w:rPr>
        <w:t>inkubirancem</w:t>
      </w:r>
      <w:proofErr w:type="spellEnd"/>
      <w:r w:rsidRPr="004B4377">
        <w:rPr>
          <w:rFonts w:eastAsia="MS Mincho" w:cs="Arial"/>
          <w:szCs w:val="20"/>
        </w:rPr>
        <w:t xml:space="preserve"> </w:t>
      </w:r>
      <w:r w:rsidR="0043297F" w:rsidRPr="004B4377">
        <w:rPr>
          <w:rFonts w:eastAsia="MS Mincho" w:cs="Arial"/>
          <w:szCs w:val="20"/>
        </w:rPr>
        <w:t xml:space="preserve">in drugim ciljnim skupinam inkubatorja </w:t>
      </w:r>
      <w:r w:rsidRPr="004B4377">
        <w:rPr>
          <w:rFonts w:cs="Arial"/>
          <w:szCs w:val="20"/>
        </w:rPr>
        <w:t xml:space="preserve">ter za ureditev skupnih prostorov (npr. </w:t>
      </w:r>
      <w:r w:rsidR="000F3846" w:rsidRPr="004B4377">
        <w:rPr>
          <w:rFonts w:cs="Arial"/>
          <w:szCs w:val="20"/>
        </w:rPr>
        <w:t xml:space="preserve">sejne sobe, </w:t>
      </w:r>
      <w:proofErr w:type="spellStart"/>
      <w:r w:rsidRPr="004B4377">
        <w:rPr>
          <w:rFonts w:cs="Arial"/>
          <w:szCs w:val="20"/>
        </w:rPr>
        <w:t>co-working</w:t>
      </w:r>
      <w:proofErr w:type="spellEnd"/>
      <w:r w:rsidRPr="004B4377">
        <w:rPr>
          <w:rFonts w:cs="Arial"/>
          <w:szCs w:val="20"/>
        </w:rPr>
        <w:t xml:space="preserve">, </w:t>
      </w:r>
      <w:r w:rsidR="00E356CE" w:rsidRPr="004B4377">
        <w:rPr>
          <w:rFonts w:cs="Arial"/>
          <w:szCs w:val="20"/>
        </w:rPr>
        <w:t>sanitarije</w:t>
      </w:r>
      <w:r w:rsidR="000F3846" w:rsidRPr="004B4377">
        <w:rPr>
          <w:rFonts w:cs="Arial"/>
          <w:szCs w:val="20"/>
        </w:rPr>
        <w:t xml:space="preserve"> </w:t>
      </w:r>
      <w:r w:rsidRPr="004B4377">
        <w:rPr>
          <w:rFonts w:cs="Arial"/>
          <w:szCs w:val="20"/>
        </w:rPr>
        <w:t>in drugi prostor</w:t>
      </w:r>
      <w:r w:rsidR="000F3846" w:rsidRPr="004B4377">
        <w:rPr>
          <w:rFonts w:cs="Arial"/>
          <w:szCs w:val="20"/>
        </w:rPr>
        <w:t>i</w:t>
      </w:r>
      <w:r w:rsidRPr="004B4377">
        <w:rPr>
          <w:rFonts w:cs="Arial"/>
          <w:szCs w:val="20"/>
        </w:rPr>
        <w:t>), ki so nujno potrebni za delovanje inkubatorja ter za izvajanje storitev, dogodkov, izobraževanj, itd</w:t>
      </w:r>
      <w:r w:rsidR="00C03B4B" w:rsidRPr="004B4377">
        <w:rPr>
          <w:rFonts w:cs="Arial"/>
          <w:szCs w:val="20"/>
        </w:rPr>
        <w:t xml:space="preserve">. </w:t>
      </w:r>
    </w:p>
    <w:p w14:paraId="180AD1FE" w14:textId="34C6C520" w:rsidR="00751AF6" w:rsidRPr="004B4377" w:rsidRDefault="00A91961" w:rsidP="00751AF6">
      <w:pPr>
        <w:rPr>
          <w:rFonts w:cs="Arial"/>
          <w:szCs w:val="20"/>
        </w:rPr>
      </w:pPr>
      <w:r w:rsidRPr="004B4377">
        <w:rPr>
          <w:rFonts w:cs="Arial"/>
          <w:szCs w:val="20"/>
        </w:rPr>
        <w:t xml:space="preserve">Upravičeni so </w:t>
      </w:r>
      <w:r w:rsidR="00751AF6" w:rsidRPr="004B4377">
        <w:rPr>
          <w:rFonts w:cs="Arial"/>
          <w:szCs w:val="20"/>
        </w:rPr>
        <w:t>stroški nakupa opredmetenih osnovnih sredstev (nakup notranje opreme</w:t>
      </w:r>
      <w:r w:rsidR="00C6132D" w:rsidRPr="004B4377">
        <w:rPr>
          <w:rFonts w:cs="Arial"/>
          <w:szCs w:val="20"/>
        </w:rPr>
        <w:t>,</w:t>
      </w:r>
      <w:r w:rsidR="00751AF6" w:rsidRPr="004B4377">
        <w:rPr>
          <w:rFonts w:cs="Arial"/>
          <w:szCs w:val="20"/>
        </w:rPr>
        <w:t xml:space="preserve"> kot je npr. pohištvo ter druge opreme; računalniška oprema, strojna oprema in naprave, ki so potrebni </w:t>
      </w:r>
      <w:bookmarkStart w:id="46" w:name="_Hlk189829129"/>
      <w:r w:rsidR="0043297F" w:rsidRPr="004B4377">
        <w:rPr>
          <w:rFonts w:cs="Arial"/>
          <w:szCs w:val="20"/>
        </w:rPr>
        <w:t>za izvajanje podpor</w:t>
      </w:r>
      <w:r w:rsidR="00957249" w:rsidRPr="004B4377">
        <w:rPr>
          <w:rFonts w:cs="Arial"/>
          <w:szCs w:val="20"/>
        </w:rPr>
        <w:t>nih storitev</w:t>
      </w:r>
      <w:r w:rsidR="0043297F" w:rsidRPr="004B4377">
        <w:rPr>
          <w:rFonts w:cs="Arial"/>
          <w:szCs w:val="20"/>
        </w:rPr>
        <w:t xml:space="preserve"> </w:t>
      </w:r>
      <w:bookmarkEnd w:id="46"/>
      <w:proofErr w:type="spellStart"/>
      <w:r w:rsidR="0071006A" w:rsidRPr="004B4377">
        <w:rPr>
          <w:rFonts w:cs="Arial"/>
          <w:szCs w:val="20"/>
        </w:rPr>
        <w:t>inkubirancem</w:t>
      </w:r>
      <w:proofErr w:type="spellEnd"/>
      <w:r w:rsidR="0043297F" w:rsidRPr="004B4377">
        <w:rPr>
          <w:rFonts w:cs="Arial"/>
          <w:szCs w:val="20"/>
        </w:rPr>
        <w:t>,</w:t>
      </w:r>
      <w:r w:rsidR="00751AF6" w:rsidRPr="004B4377">
        <w:rPr>
          <w:rFonts w:cs="Arial"/>
          <w:szCs w:val="20"/>
        </w:rPr>
        <w:t xml:space="preserve"> ki se izvaja v okviru inkubatorja</w:t>
      </w:r>
      <w:r w:rsidR="0043297F" w:rsidRPr="004B4377">
        <w:rPr>
          <w:rFonts w:cs="Arial"/>
          <w:szCs w:val="20"/>
        </w:rPr>
        <w:t>,</w:t>
      </w:r>
      <w:r w:rsidR="00751AF6" w:rsidRPr="004B4377">
        <w:rPr>
          <w:rFonts w:cs="Arial"/>
          <w:szCs w:val="20"/>
        </w:rPr>
        <w:t xml:space="preserve"> oziroma ki so potrebni za delovanje inkubatorja), </w:t>
      </w:r>
    </w:p>
    <w:p w14:paraId="7226C38E" w14:textId="4C1BE6E7" w:rsidR="00751AF6" w:rsidRPr="004B4377" w:rsidRDefault="00A91961" w:rsidP="00751AF6">
      <w:pPr>
        <w:rPr>
          <w:rFonts w:eastAsia="Times New Roman" w:cs="Arial"/>
          <w:bCs/>
          <w:szCs w:val="20"/>
          <w:lang w:bidi="en-US"/>
        </w:rPr>
      </w:pPr>
      <w:r w:rsidRPr="004B4377">
        <w:rPr>
          <w:rFonts w:cs="Arial"/>
          <w:szCs w:val="20"/>
        </w:rPr>
        <w:t xml:space="preserve">Upravičeni so </w:t>
      </w:r>
      <w:r w:rsidR="00751AF6" w:rsidRPr="004B4377">
        <w:rPr>
          <w:rFonts w:cs="Arial"/>
          <w:szCs w:val="20"/>
        </w:rPr>
        <w:t xml:space="preserve">stroški nakupa neopredmetenih osnovnih sredstev (programska oprema, ki </w:t>
      </w:r>
      <w:r w:rsidR="00957249" w:rsidRPr="004B4377">
        <w:rPr>
          <w:rFonts w:cs="Arial"/>
          <w:szCs w:val="20"/>
        </w:rPr>
        <w:t>je potrebna</w:t>
      </w:r>
      <w:r w:rsidR="00751AF6" w:rsidRPr="004B4377">
        <w:rPr>
          <w:rFonts w:cs="Arial"/>
          <w:szCs w:val="20"/>
        </w:rPr>
        <w:t xml:space="preserve"> </w:t>
      </w:r>
      <w:r w:rsidR="00957249" w:rsidRPr="004B4377">
        <w:rPr>
          <w:rFonts w:cs="Arial"/>
          <w:szCs w:val="20"/>
        </w:rPr>
        <w:t xml:space="preserve">za izvajanje podpornih storitev </w:t>
      </w:r>
      <w:proofErr w:type="spellStart"/>
      <w:r w:rsidRPr="004B4377">
        <w:rPr>
          <w:rFonts w:cs="Arial"/>
          <w:szCs w:val="20"/>
        </w:rPr>
        <w:t>inkubirancem</w:t>
      </w:r>
      <w:proofErr w:type="spellEnd"/>
      <w:r w:rsidR="00751AF6" w:rsidRPr="004B4377">
        <w:rPr>
          <w:rFonts w:cs="Arial"/>
          <w:szCs w:val="20"/>
        </w:rPr>
        <w:t>).</w:t>
      </w:r>
    </w:p>
    <w:p w14:paraId="49016EF5" w14:textId="77777777" w:rsidR="00751AF6" w:rsidRPr="004B4377" w:rsidRDefault="00751AF6" w:rsidP="00751AF6">
      <w:pPr>
        <w:rPr>
          <w:rFonts w:cs="Arial"/>
          <w:iCs/>
          <w:szCs w:val="20"/>
          <w:u w:val="single"/>
        </w:rPr>
      </w:pPr>
    </w:p>
    <w:p w14:paraId="48EF8922" w14:textId="498DD8EF" w:rsidR="00751AF6" w:rsidRPr="004B4377" w:rsidRDefault="001D004A" w:rsidP="00751AF6">
      <w:pPr>
        <w:rPr>
          <w:rFonts w:cs="Arial"/>
          <w:iCs/>
          <w:szCs w:val="20"/>
        </w:rPr>
      </w:pPr>
      <w:r w:rsidRPr="004B4377">
        <w:rPr>
          <w:rFonts w:cs="Arial"/>
          <w:iCs/>
          <w:szCs w:val="20"/>
        </w:rPr>
        <w:t>Neupravičeni stroški so:</w:t>
      </w:r>
    </w:p>
    <w:p w14:paraId="286CBBC3" w14:textId="34F35C80" w:rsidR="00751AF6" w:rsidRPr="004B4377" w:rsidRDefault="001D004A" w:rsidP="00751AF6">
      <w:pPr>
        <w:rPr>
          <w:rFonts w:cs="Arial"/>
          <w:iCs/>
          <w:szCs w:val="20"/>
        </w:rPr>
      </w:pPr>
      <w:r w:rsidRPr="004B4377">
        <w:rPr>
          <w:rFonts w:cs="Arial"/>
          <w:iCs/>
          <w:szCs w:val="20"/>
        </w:rPr>
        <w:t>- stroški</w:t>
      </w:r>
      <w:r w:rsidR="00751AF6" w:rsidRPr="004B4377">
        <w:rPr>
          <w:rFonts w:cs="Arial"/>
          <w:iCs/>
          <w:szCs w:val="20"/>
        </w:rPr>
        <w:t xml:space="preserve"> notranje opreme (oprema potrebna za ureditev prostorov) in druge opreme, namenjene izvajanju tržnih dejavnosti podjetij/organizacij, ki izvajajo podporne storitve v okviru inkubatorja (npr. nakup opreme za gostinsko ponudbo, nakup tehnološke, raziskovalne in druge opreme za </w:t>
      </w:r>
      <w:r w:rsidR="00751AF6" w:rsidRPr="004B4377">
        <w:rPr>
          <w:rFonts w:cs="Arial"/>
          <w:iCs/>
          <w:szCs w:val="20"/>
        </w:rPr>
        <w:lastRenderedPageBreak/>
        <w:t>podjetja/organizacije) in za pridružene oz. partnerske organizacije/institucije (kot. je npr. ureditev predavalnic, kabinetov, laboratorijev</w:t>
      </w:r>
      <w:r w:rsidR="000436D9" w:rsidRPr="004B4377">
        <w:rPr>
          <w:rFonts w:cs="Arial"/>
          <w:iCs/>
          <w:szCs w:val="20"/>
        </w:rPr>
        <w:t xml:space="preserve"> univerze</w:t>
      </w:r>
      <w:r w:rsidR="00751AF6" w:rsidRPr="004B4377">
        <w:rPr>
          <w:rFonts w:cs="Arial"/>
          <w:iCs/>
          <w:szCs w:val="20"/>
        </w:rPr>
        <w:t xml:space="preserve"> itd.)</w:t>
      </w:r>
      <w:r w:rsidR="00D700B0" w:rsidRPr="004B4377">
        <w:rPr>
          <w:rFonts w:cs="Arial"/>
          <w:iCs/>
          <w:szCs w:val="20"/>
        </w:rPr>
        <w:t>,</w:t>
      </w:r>
    </w:p>
    <w:p w14:paraId="666D977F" w14:textId="304E98BA" w:rsidR="001D004A" w:rsidRPr="004B4377" w:rsidRDefault="001D004A" w:rsidP="001D004A">
      <w:pPr>
        <w:jc w:val="left"/>
        <w:rPr>
          <w:rFonts w:cs="Arial"/>
          <w:szCs w:val="20"/>
          <w14:ligatures w14:val="standardContextual"/>
        </w:rPr>
      </w:pPr>
      <w:r w:rsidRPr="004B4377">
        <w:rPr>
          <w:rFonts w:cs="Arial"/>
          <w:szCs w:val="20"/>
          <w14:ligatures w14:val="standardContextual"/>
        </w:rPr>
        <w:t>- nakup rabljene opreme in drugih rabljenih opredmetenih osnovnih sredstev,</w:t>
      </w:r>
    </w:p>
    <w:p w14:paraId="1559CD03" w14:textId="0B5164C3" w:rsidR="001D004A" w:rsidRPr="004B4377" w:rsidRDefault="001D004A" w:rsidP="001D004A">
      <w:pPr>
        <w:jc w:val="left"/>
        <w:rPr>
          <w:rFonts w:cs="Arial"/>
          <w:szCs w:val="20"/>
          <w14:ligatures w14:val="standardContextual"/>
        </w:rPr>
      </w:pPr>
      <w:r w:rsidRPr="004B4377">
        <w:rPr>
          <w:rFonts w:cs="Arial"/>
          <w:szCs w:val="20"/>
          <w14:ligatures w14:val="standardContextual"/>
        </w:rPr>
        <w:t>- nakup prevoznih sredstev (osebna ali tovorna vozila, viličarji in ostala prevozna sredstva),</w:t>
      </w:r>
    </w:p>
    <w:p w14:paraId="311AB8D1" w14:textId="1105C27C" w:rsidR="001D004A" w:rsidRPr="004B4377" w:rsidRDefault="001D004A" w:rsidP="001D004A">
      <w:pPr>
        <w:jc w:val="left"/>
        <w:rPr>
          <w:rFonts w:cs="Arial"/>
          <w:szCs w:val="20"/>
          <w14:ligatures w14:val="standardContextual"/>
        </w:rPr>
      </w:pPr>
      <w:r w:rsidRPr="004B4377">
        <w:rPr>
          <w:rFonts w:cs="Arial"/>
          <w:szCs w:val="20"/>
          <w14:ligatures w14:val="standardContextual"/>
        </w:rPr>
        <w:t>- najem ter zakup opreme in drugih opredmetenih ter neopredmetenih osnovnih sredstev,</w:t>
      </w:r>
    </w:p>
    <w:p w14:paraId="693103C3" w14:textId="6E377979" w:rsidR="001D004A" w:rsidRPr="004B4377" w:rsidRDefault="001D004A" w:rsidP="001D004A">
      <w:pPr>
        <w:jc w:val="left"/>
        <w:rPr>
          <w:rFonts w:cs="Arial"/>
          <w:szCs w:val="20"/>
          <w14:ligatures w14:val="standardContextual"/>
        </w:rPr>
      </w:pPr>
      <w:r w:rsidRPr="004B4377">
        <w:rPr>
          <w:rFonts w:cs="Arial"/>
          <w:szCs w:val="20"/>
          <w14:ligatures w14:val="standardContextual"/>
        </w:rPr>
        <w:t>- stroški amortizacije nepremičnin, opreme in neopredmetenih osnovnih sredstev,</w:t>
      </w:r>
    </w:p>
    <w:p w14:paraId="2D604169" w14:textId="77777777" w:rsidR="00596844" w:rsidRPr="004B4377" w:rsidRDefault="00596844" w:rsidP="00596844">
      <w:pPr>
        <w:rPr>
          <w:rFonts w:eastAsia="Times New Roman" w:cs="Arial"/>
          <w:bCs/>
          <w:szCs w:val="20"/>
          <w:lang w:bidi="en-US"/>
        </w:rPr>
      </w:pPr>
    </w:p>
    <w:p w14:paraId="60BA1BFB" w14:textId="68605C82" w:rsidR="00596844" w:rsidRPr="004B4377" w:rsidRDefault="00596844" w:rsidP="00596844">
      <w:pPr>
        <w:rPr>
          <w:rFonts w:eastAsia="Times New Roman" w:cs="Arial"/>
          <w:bCs/>
          <w:szCs w:val="20"/>
          <w:lang w:bidi="en-US"/>
        </w:rPr>
      </w:pPr>
      <w:r w:rsidRPr="004B4377">
        <w:rPr>
          <w:rFonts w:eastAsia="Times New Roman" w:cs="Arial"/>
          <w:bCs/>
          <w:szCs w:val="20"/>
          <w:lang w:bidi="en-US"/>
        </w:rPr>
        <w:t xml:space="preserve">Posamezne vrste stroškov opreme je potrebno opredeliti v investicijski dokumentaciji ter vnesti v prilogo 1 obrazca št. </w:t>
      </w:r>
      <w:r w:rsidR="00E92E61" w:rsidRPr="004B4377">
        <w:rPr>
          <w:rFonts w:eastAsia="Times New Roman" w:cs="Arial"/>
          <w:bCs/>
          <w:szCs w:val="20"/>
          <w:lang w:bidi="en-US"/>
        </w:rPr>
        <w:t>1</w:t>
      </w:r>
      <w:r w:rsidRPr="004B4377">
        <w:rPr>
          <w:rFonts w:eastAsia="Times New Roman" w:cs="Arial"/>
          <w:bCs/>
          <w:szCs w:val="20"/>
          <w:lang w:bidi="en-US"/>
        </w:rPr>
        <w:t xml:space="preserve">. </w:t>
      </w:r>
    </w:p>
    <w:p w14:paraId="5ED046EC" w14:textId="77777777" w:rsidR="00596844" w:rsidRPr="004B4377" w:rsidRDefault="00596844" w:rsidP="00596844">
      <w:pPr>
        <w:rPr>
          <w:rFonts w:eastAsia="Times New Roman" w:cs="Arial"/>
          <w:bCs/>
          <w:szCs w:val="20"/>
          <w:lang w:bidi="en-US"/>
        </w:rPr>
      </w:pPr>
    </w:p>
    <w:p w14:paraId="773DA44C" w14:textId="08DB6BAB" w:rsidR="00596844" w:rsidRPr="004B4377" w:rsidRDefault="00596844" w:rsidP="00596844">
      <w:pPr>
        <w:rPr>
          <w:rFonts w:eastAsia="Times New Roman" w:cs="Arial"/>
          <w:bCs/>
          <w:szCs w:val="20"/>
          <w:lang w:bidi="en-US"/>
        </w:rPr>
      </w:pPr>
      <w:r w:rsidRPr="004B4377">
        <w:rPr>
          <w:rFonts w:eastAsia="Times New Roman" w:cs="Arial"/>
          <w:bCs/>
          <w:szCs w:val="20"/>
          <w:lang w:bidi="en-US"/>
        </w:rPr>
        <w:t xml:space="preserve">Vsa oprema, ki je predmet sofinanciranja, se mora 100 % uporabljati za namen </w:t>
      </w:r>
      <w:r w:rsidR="00E06302" w:rsidRPr="004B4377">
        <w:rPr>
          <w:rFonts w:eastAsia="Times New Roman" w:cs="Arial"/>
          <w:bCs/>
          <w:szCs w:val="20"/>
          <w:lang w:bidi="en-US"/>
        </w:rPr>
        <w:t>projekta</w:t>
      </w:r>
      <w:r w:rsidR="002D6B7A" w:rsidRPr="004B4377">
        <w:rPr>
          <w:rFonts w:eastAsia="Times New Roman" w:cs="Arial"/>
          <w:bCs/>
          <w:szCs w:val="20"/>
          <w:lang w:bidi="en-US"/>
        </w:rPr>
        <w:t xml:space="preserve"> in za izvajanje podpornih storitev, ki se izvajajo v okviru inkubatorja</w:t>
      </w:r>
      <w:r w:rsidRPr="004B4377">
        <w:rPr>
          <w:rFonts w:eastAsia="Times New Roman" w:cs="Arial"/>
          <w:bCs/>
          <w:szCs w:val="20"/>
          <w:lang w:bidi="en-US"/>
        </w:rPr>
        <w:t>.</w:t>
      </w:r>
    </w:p>
    <w:p w14:paraId="382BD985" w14:textId="77777777" w:rsidR="00596844" w:rsidRPr="004B4377" w:rsidRDefault="00596844" w:rsidP="00545CD0">
      <w:pPr>
        <w:rPr>
          <w:rFonts w:cs="Arial"/>
          <w:szCs w:val="20"/>
          <w:lang w:bidi="en-US"/>
        </w:rPr>
      </w:pPr>
    </w:p>
    <w:p w14:paraId="5AFF1D42" w14:textId="5255A883" w:rsidR="00D72DC3" w:rsidRPr="004B4377" w:rsidRDefault="00D72DC3" w:rsidP="00F659BC">
      <w:pPr>
        <w:pStyle w:val="Naslov3"/>
        <w:numPr>
          <w:ilvl w:val="2"/>
          <w:numId w:val="28"/>
        </w:numPr>
        <w:ind w:left="709"/>
        <w:rPr>
          <w:szCs w:val="20"/>
          <w:lang w:val="sl-SI"/>
        </w:rPr>
      </w:pPr>
      <w:bookmarkStart w:id="47" w:name="_Toc191412870"/>
      <w:r w:rsidRPr="004B4377">
        <w:rPr>
          <w:szCs w:val="20"/>
          <w:lang w:val="sl-SI"/>
        </w:rPr>
        <w:t>Stroški storitev zunanjih izvajalcev</w:t>
      </w:r>
      <w:bookmarkEnd w:id="47"/>
      <w:r w:rsidR="002B5A98" w:rsidRPr="004B4377">
        <w:rPr>
          <w:szCs w:val="20"/>
          <w:lang w:val="sl-SI"/>
        </w:rPr>
        <w:t xml:space="preserve"> </w:t>
      </w:r>
    </w:p>
    <w:p w14:paraId="3B2E91AA" w14:textId="77777777" w:rsidR="009F4EC2" w:rsidRPr="004B4377" w:rsidRDefault="009F4EC2" w:rsidP="009F4EC2">
      <w:pPr>
        <w:rPr>
          <w:lang w:bidi="en-US"/>
        </w:rPr>
      </w:pPr>
    </w:p>
    <w:p w14:paraId="081249E4" w14:textId="77777777" w:rsidR="00A83472" w:rsidRPr="004B4377" w:rsidRDefault="00A83472" w:rsidP="00545CD0">
      <w:pPr>
        <w:rPr>
          <w:rStyle w:val="FontStyle60"/>
          <w:b w:val="0"/>
          <w:sz w:val="20"/>
          <w:szCs w:val="20"/>
        </w:rPr>
      </w:pPr>
      <w:r w:rsidRPr="004B4377">
        <w:rPr>
          <w:rStyle w:val="FontStyle60"/>
          <w:b w:val="0"/>
          <w:sz w:val="20"/>
          <w:szCs w:val="20"/>
        </w:rPr>
        <w:t>Pogoji upravičenosti:</w:t>
      </w:r>
    </w:p>
    <w:p w14:paraId="40A96C4C" w14:textId="54DC7B6E" w:rsidR="00A83472" w:rsidRPr="004B4377" w:rsidRDefault="00A83472" w:rsidP="00545CD0">
      <w:pPr>
        <w:rPr>
          <w:rStyle w:val="FontStyle52"/>
        </w:rPr>
      </w:pPr>
      <w:r w:rsidRPr="004B4377">
        <w:rPr>
          <w:rStyle w:val="FontStyle52"/>
        </w:rPr>
        <w:t xml:space="preserve">Ta vrsta stroškov vsebuje stroške storitev, ki jih izvedejo zunanji izvajalci v okviru </w:t>
      </w:r>
      <w:r w:rsidR="00A33EDD" w:rsidRPr="004B4377">
        <w:rPr>
          <w:rStyle w:val="FontStyle52"/>
        </w:rPr>
        <w:t>projekta</w:t>
      </w:r>
      <w:r w:rsidRPr="004B4377">
        <w:rPr>
          <w:rStyle w:val="FontStyle52"/>
        </w:rPr>
        <w:t xml:space="preserve"> in so potrebni za </w:t>
      </w:r>
      <w:r w:rsidR="00D26083" w:rsidRPr="004B4377">
        <w:rPr>
          <w:rStyle w:val="FontStyle52"/>
        </w:rPr>
        <w:t xml:space="preserve">izvedbo </w:t>
      </w:r>
      <w:r w:rsidR="00A33EDD" w:rsidRPr="004B4377">
        <w:rPr>
          <w:rStyle w:val="FontStyle52"/>
        </w:rPr>
        <w:t>projekta</w:t>
      </w:r>
      <w:r w:rsidRPr="004B4377">
        <w:rPr>
          <w:rStyle w:val="FontStyle52"/>
        </w:rPr>
        <w:t xml:space="preserve">. </w:t>
      </w:r>
    </w:p>
    <w:p w14:paraId="4D96F44F" w14:textId="77777777" w:rsidR="009E278C" w:rsidRPr="004B4377" w:rsidRDefault="009E278C" w:rsidP="00545CD0">
      <w:pPr>
        <w:rPr>
          <w:rStyle w:val="FontStyle52"/>
        </w:rPr>
      </w:pPr>
    </w:p>
    <w:p w14:paraId="5991CEAF" w14:textId="4D474A36" w:rsidR="00392C76" w:rsidRPr="004B4377" w:rsidRDefault="00A83472" w:rsidP="00545CD0">
      <w:pPr>
        <w:pStyle w:val="Style36"/>
        <w:widowControl/>
        <w:tabs>
          <w:tab w:val="left" w:pos="706"/>
        </w:tabs>
        <w:spacing w:line="240" w:lineRule="auto"/>
        <w:ind w:firstLine="0"/>
        <w:rPr>
          <w:rStyle w:val="FontStyle52"/>
        </w:rPr>
      </w:pPr>
      <w:r w:rsidRPr="004B4377">
        <w:rPr>
          <w:rStyle w:val="FontStyle52"/>
        </w:rPr>
        <w:t xml:space="preserve">Delo zunanjih izvajalcev ne more biti opredeljeno kot pavšalno plačilo v odstotku celotnih stroškov </w:t>
      </w:r>
      <w:r w:rsidR="00A33EDD" w:rsidRPr="004B4377">
        <w:rPr>
          <w:rStyle w:val="FontStyle52"/>
        </w:rPr>
        <w:t>projekta</w:t>
      </w:r>
      <w:r w:rsidRPr="004B4377">
        <w:rPr>
          <w:rStyle w:val="FontStyle52"/>
        </w:rPr>
        <w:t xml:space="preserve"> oziroma posameznih dejavnosti.</w:t>
      </w:r>
      <w:r w:rsidR="00392C76" w:rsidRPr="004B4377">
        <w:rPr>
          <w:rStyle w:val="FontStyle52"/>
        </w:rPr>
        <w:t xml:space="preserve"> </w:t>
      </w:r>
    </w:p>
    <w:p w14:paraId="33275C68" w14:textId="77777777" w:rsidR="009E278C" w:rsidRPr="004B4377" w:rsidRDefault="009E278C" w:rsidP="00545CD0">
      <w:pPr>
        <w:rPr>
          <w:rStyle w:val="FontStyle52"/>
        </w:rPr>
      </w:pPr>
    </w:p>
    <w:p w14:paraId="7757BDFE" w14:textId="7F90D23B" w:rsidR="00A83472" w:rsidRPr="004B4377" w:rsidRDefault="00E837EA" w:rsidP="00737C61">
      <w:pPr>
        <w:rPr>
          <w:rStyle w:val="FontStyle52"/>
        </w:rPr>
      </w:pPr>
      <w:r w:rsidRPr="004B4377">
        <w:rPr>
          <w:rStyle w:val="FontStyle52"/>
        </w:rPr>
        <w:t>Upravičeni so s</w:t>
      </w:r>
      <w:r w:rsidR="00A83472" w:rsidRPr="004B4377">
        <w:rPr>
          <w:rStyle w:val="FontStyle52"/>
        </w:rPr>
        <w:t xml:space="preserve">troški, ki se nanašajo na vsebino </w:t>
      </w:r>
      <w:r w:rsidR="001230B4" w:rsidRPr="004B4377">
        <w:rPr>
          <w:rStyle w:val="FontStyle52"/>
        </w:rPr>
        <w:t>projekta</w:t>
      </w:r>
      <w:r w:rsidR="00A83472" w:rsidRPr="004B4377">
        <w:rPr>
          <w:rStyle w:val="FontStyle52"/>
        </w:rPr>
        <w:t xml:space="preserve"> in ki jih </w:t>
      </w:r>
      <w:r w:rsidR="00605FA1" w:rsidRPr="004B4377">
        <w:rPr>
          <w:rStyle w:val="FontStyle52"/>
        </w:rPr>
        <w:t>končnemu prejemniku</w:t>
      </w:r>
      <w:r w:rsidR="00A83472" w:rsidRPr="004B4377">
        <w:rPr>
          <w:rStyle w:val="FontStyle52"/>
        </w:rPr>
        <w:t xml:space="preserve"> zagotavljajo tretje osebe, </w:t>
      </w:r>
      <w:r w:rsidRPr="004B4377">
        <w:rPr>
          <w:rStyle w:val="FontStyle52"/>
        </w:rPr>
        <w:t>kadar so ti stroški</w:t>
      </w:r>
      <w:r w:rsidR="009E278C" w:rsidRPr="004B4377">
        <w:rPr>
          <w:rStyle w:val="FontStyle52"/>
        </w:rPr>
        <w:t xml:space="preserve"> v skladu z namenom in ciljem </w:t>
      </w:r>
      <w:r w:rsidR="00A33EDD" w:rsidRPr="004B4377">
        <w:rPr>
          <w:rStyle w:val="FontStyle52"/>
        </w:rPr>
        <w:t>projekta</w:t>
      </w:r>
      <w:r w:rsidRPr="004B4377">
        <w:rPr>
          <w:rStyle w:val="FontStyle52"/>
        </w:rPr>
        <w:t>. Ti stroški so:</w:t>
      </w:r>
    </w:p>
    <w:p w14:paraId="7C20B474" w14:textId="57CC58E8" w:rsidR="00A83472" w:rsidRPr="004B4377" w:rsidRDefault="00E837EA" w:rsidP="00A27624">
      <w:pPr>
        <w:pStyle w:val="Odstavekseznama"/>
        <w:numPr>
          <w:ilvl w:val="0"/>
          <w:numId w:val="13"/>
        </w:numPr>
        <w:rPr>
          <w:rStyle w:val="Poudarek"/>
          <w:szCs w:val="20"/>
        </w:rPr>
      </w:pPr>
      <w:r w:rsidRPr="004B4377">
        <w:rPr>
          <w:rStyle w:val="Poudarek"/>
          <w:szCs w:val="20"/>
        </w:rPr>
        <w:t xml:space="preserve">stroški </w:t>
      </w:r>
      <w:r w:rsidR="00784CF0" w:rsidRPr="004B4377">
        <w:rPr>
          <w:rStyle w:val="Poudarek"/>
          <w:szCs w:val="20"/>
        </w:rPr>
        <w:t>gradbenega nadzora</w:t>
      </w:r>
      <w:r w:rsidR="00A83472" w:rsidRPr="004B4377">
        <w:rPr>
          <w:rStyle w:val="Poudarek"/>
          <w:szCs w:val="20"/>
        </w:rPr>
        <w:t>;</w:t>
      </w:r>
    </w:p>
    <w:p w14:paraId="0DB7B7A9" w14:textId="2DF72B0A" w:rsidR="00A83472" w:rsidRPr="004B4377" w:rsidRDefault="00E837EA" w:rsidP="00A27624">
      <w:pPr>
        <w:pStyle w:val="Odstavekseznama"/>
        <w:numPr>
          <w:ilvl w:val="0"/>
          <w:numId w:val="13"/>
        </w:numPr>
        <w:rPr>
          <w:rStyle w:val="Poudarek"/>
          <w:szCs w:val="20"/>
        </w:rPr>
      </w:pPr>
      <w:r w:rsidRPr="004B4377">
        <w:rPr>
          <w:rStyle w:val="Poudarek"/>
          <w:szCs w:val="20"/>
        </w:rPr>
        <w:t>stroški izdelave projektne in investicijske</w:t>
      </w:r>
      <w:r w:rsidR="0072480A" w:rsidRPr="004B4377">
        <w:rPr>
          <w:rStyle w:val="Poudarek"/>
          <w:szCs w:val="20"/>
        </w:rPr>
        <w:t xml:space="preserve"> </w:t>
      </w:r>
      <w:r w:rsidR="00A83472" w:rsidRPr="004B4377">
        <w:rPr>
          <w:rStyle w:val="Poudarek"/>
          <w:szCs w:val="20"/>
        </w:rPr>
        <w:t>dokumentacij</w:t>
      </w:r>
      <w:r w:rsidRPr="004B4377">
        <w:rPr>
          <w:rStyle w:val="Poudarek"/>
          <w:szCs w:val="20"/>
        </w:rPr>
        <w:t>e</w:t>
      </w:r>
      <w:r w:rsidR="00A83472" w:rsidRPr="004B4377">
        <w:rPr>
          <w:rStyle w:val="Poudarek"/>
          <w:szCs w:val="20"/>
        </w:rPr>
        <w:t xml:space="preserve"> (</w:t>
      </w:r>
      <w:r w:rsidR="00583096" w:rsidRPr="004B4377">
        <w:rPr>
          <w:rStyle w:val="Poudarek"/>
          <w:szCs w:val="20"/>
        </w:rPr>
        <w:t>razen Dokumenta identifikacije investicijskega projekta – v nadaljnjem besedilu: DIIP</w:t>
      </w:r>
      <w:r w:rsidR="003A7334" w:rsidRPr="004B4377">
        <w:rPr>
          <w:rStyle w:val="Poudarek"/>
          <w:szCs w:val="20"/>
        </w:rPr>
        <w:t>;</w:t>
      </w:r>
      <w:r w:rsidR="00FA6EF4" w:rsidRPr="004B4377">
        <w:rPr>
          <w:rStyle w:val="Poudarek"/>
          <w:szCs w:val="20"/>
        </w:rPr>
        <w:t>)</w:t>
      </w:r>
    </w:p>
    <w:p w14:paraId="120FEED1" w14:textId="77777777" w:rsidR="00BB7F22" w:rsidRPr="004B4377" w:rsidRDefault="00BB7F22" w:rsidP="00A27624">
      <w:pPr>
        <w:pStyle w:val="Odstavekseznama"/>
        <w:numPr>
          <w:ilvl w:val="0"/>
          <w:numId w:val="13"/>
        </w:numPr>
        <w:rPr>
          <w:iCs/>
          <w:szCs w:val="20"/>
        </w:rPr>
      </w:pPr>
      <w:r w:rsidRPr="004B4377">
        <w:rPr>
          <w:iCs/>
          <w:szCs w:val="20"/>
        </w:rPr>
        <w:t>koordinacija varstva pri delu</w:t>
      </w:r>
    </w:p>
    <w:p w14:paraId="6A9B81C4" w14:textId="55FFB23F" w:rsidR="00BB7F22" w:rsidRPr="004B4377" w:rsidRDefault="00BB7F22" w:rsidP="00A27624">
      <w:pPr>
        <w:pStyle w:val="Odstavekseznama"/>
        <w:numPr>
          <w:ilvl w:val="0"/>
          <w:numId w:val="13"/>
        </w:numPr>
        <w:rPr>
          <w:rStyle w:val="Poudarek"/>
          <w:szCs w:val="20"/>
        </w:rPr>
      </w:pPr>
      <w:r w:rsidRPr="004B4377">
        <w:rPr>
          <w:iCs/>
          <w:szCs w:val="20"/>
        </w:rPr>
        <w:t>projektantski nadzor</w:t>
      </w:r>
    </w:p>
    <w:p w14:paraId="3D8E0DBE" w14:textId="77777777" w:rsidR="00FA6EF4" w:rsidRPr="004B4377" w:rsidRDefault="00FA6EF4" w:rsidP="00FA6EF4">
      <w:pPr>
        <w:rPr>
          <w:rStyle w:val="Poudarek"/>
          <w:szCs w:val="20"/>
        </w:rPr>
      </w:pPr>
    </w:p>
    <w:p w14:paraId="33EFEE28" w14:textId="2E0B4B4D" w:rsidR="003935D3" w:rsidRPr="004B4377" w:rsidRDefault="003935D3" w:rsidP="00F659BC">
      <w:pPr>
        <w:pStyle w:val="Naslov3"/>
        <w:numPr>
          <w:ilvl w:val="2"/>
          <w:numId w:val="28"/>
        </w:numPr>
        <w:ind w:left="709"/>
        <w:rPr>
          <w:lang w:val="sl-SI"/>
        </w:rPr>
      </w:pPr>
      <w:bookmarkStart w:id="48" w:name="_Toc191412871"/>
      <w:r w:rsidRPr="004B4377">
        <w:rPr>
          <w:lang w:val="sl-SI"/>
        </w:rPr>
        <w:t xml:space="preserve">Stroški </w:t>
      </w:r>
      <w:proofErr w:type="spellStart"/>
      <w:r w:rsidRPr="004B4377">
        <w:rPr>
          <w:lang w:eastAsia="sl-SI"/>
          <w14:scene3d>
            <w14:camera w14:prst="orthographicFront"/>
            <w14:lightRig w14:rig="threePt" w14:dir="t">
              <w14:rot w14:lat="0" w14:lon="0" w14:rev="0"/>
            </w14:lightRig>
          </w14:scene3d>
        </w:rPr>
        <w:t>informiranja</w:t>
      </w:r>
      <w:proofErr w:type="spellEnd"/>
      <w:r w:rsidRPr="004B4377">
        <w:rPr>
          <w:lang w:eastAsia="sl-SI"/>
          <w14:scene3d>
            <w14:camera w14:prst="orthographicFront"/>
            <w14:lightRig w14:rig="threePt" w14:dir="t">
              <w14:rot w14:lat="0" w14:lon="0" w14:rev="0"/>
            </w14:lightRig>
          </w14:scene3d>
        </w:rPr>
        <w:t xml:space="preserve"> in </w:t>
      </w:r>
      <w:proofErr w:type="spellStart"/>
      <w:r w:rsidRPr="004B4377">
        <w:rPr>
          <w:lang w:eastAsia="sl-SI"/>
          <w14:scene3d>
            <w14:camera w14:prst="orthographicFront"/>
            <w14:lightRig w14:rig="threePt" w14:dir="t">
              <w14:rot w14:lat="0" w14:lon="0" w14:rev="0"/>
            </w14:lightRig>
          </w14:scene3d>
        </w:rPr>
        <w:t>komuniciranja</w:t>
      </w:r>
      <w:bookmarkEnd w:id="48"/>
      <w:proofErr w:type="spellEnd"/>
    </w:p>
    <w:p w14:paraId="169035CC" w14:textId="77777777" w:rsidR="003935D3" w:rsidRPr="004B4377" w:rsidRDefault="003935D3" w:rsidP="003935D3">
      <w:pPr>
        <w:rPr>
          <w:rFonts w:cs="Arial"/>
          <w:szCs w:val="20"/>
          <w:lang w:bidi="en-US"/>
        </w:rPr>
      </w:pPr>
    </w:p>
    <w:p w14:paraId="0C280B8D" w14:textId="5643D389" w:rsidR="00D72DC3" w:rsidRPr="004B4377" w:rsidRDefault="003935D3" w:rsidP="00737C61">
      <w:pPr>
        <w:rPr>
          <w:rFonts w:cs="Arial"/>
          <w:bCs/>
          <w:szCs w:val="20"/>
        </w:rPr>
      </w:pPr>
      <w:r w:rsidRPr="004B4377">
        <w:rPr>
          <w:rStyle w:val="FontStyle60"/>
          <w:b w:val="0"/>
          <w:sz w:val="20"/>
          <w:szCs w:val="20"/>
        </w:rPr>
        <w:t>Pogoji upravičenosti:</w:t>
      </w:r>
    </w:p>
    <w:p w14:paraId="40AEA687" w14:textId="77777777" w:rsidR="002B5A98" w:rsidRPr="004B4377" w:rsidRDefault="002B5A98" w:rsidP="002B5A98">
      <w:pPr>
        <w:rPr>
          <w:rFonts w:cs="Arial"/>
          <w:szCs w:val="20"/>
          <w:lang w:bidi="en-US"/>
        </w:rPr>
      </w:pPr>
      <w:r w:rsidRPr="004B4377">
        <w:rPr>
          <w:rFonts w:cs="Arial"/>
          <w:szCs w:val="20"/>
          <w:lang w:bidi="en-US"/>
        </w:rPr>
        <w:t>Med stroški informiranja in komuniciranja ter projektom mora obstajati neposredna povezava.</w:t>
      </w:r>
    </w:p>
    <w:p w14:paraId="07376CB4" w14:textId="77777777" w:rsidR="002B5A98" w:rsidRPr="004B4377" w:rsidRDefault="002B5A98" w:rsidP="002B5A98">
      <w:pPr>
        <w:rPr>
          <w:rFonts w:cs="Arial"/>
          <w:szCs w:val="20"/>
          <w:lang w:bidi="en-US"/>
        </w:rPr>
      </w:pPr>
    </w:p>
    <w:p w14:paraId="7451D8D4" w14:textId="6973A8DA" w:rsidR="002B5A98" w:rsidRPr="004B4377" w:rsidRDefault="002B5A98" w:rsidP="002B5A98">
      <w:pPr>
        <w:rPr>
          <w:rFonts w:cs="Arial"/>
          <w:szCs w:val="20"/>
          <w:lang w:bidi="en-US"/>
        </w:rPr>
      </w:pPr>
      <w:r w:rsidRPr="004B4377">
        <w:rPr>
          <w:rFonts w:cs="Arial"/>
          <w:szCs w:val="20"/>
          <w:lang w:bidi="en-US"/>
        </w:rPr>
        <w:t xml:space="preserve">Upravičeni stroški informiranja in komuniciranja </w:t>
      </w:r>
      <w:r w:rsidR="00F608DA" w:rsidRPr="004B4377">
        <w:rPr>
          <w:rFonts w:cs="Arial"/>
          <w:szCs w:val="20"/>
          <w:lang w:bidi="en-US"/>
        </w:rPr>
        <w:t>v</w:t>
      </w:r>
      <w:r w:rsidR="004931A5" w:rsidRPr="004B4377">
        <w:rPr>
          <w:rFonts w:cs="Arial"/>
          <w:szCs w:val="20"/>
          <w:lang w:bidi="en-US"/>
        </w:rPr>
        <w:t xml:space="preserve"> skladu z Navodili organa upravljanja na področju zagotavljanja prepoznavnosti, preglednosti in komuniciranja evropske kohezijske politike v obdobju 2021–2027 </w:t>
      </w:r>
      <w:r w:rsidRPr="004B4377">
        <w:rPr>
          <w:rFonts w:cs="Arial"/>
          <w:szCs w:val="20"/>
          <w:lang w:bidi="en-US"/>
        </w:rPr>
        <w:t>so:</w:t>
      </w:r>
    </w:p>
    <w:p w14:paraId="02F83A00" w14:textId="70AD214C" w:rsidR="002B5A98" w:rsidRPr="004B4377" w:rsidRDefault="002B5A98" w:rsidP="00A27624">
      <w:pPr>
        <w:pStyle w:val="Odstavekseznama"/>
        <w:numPr>
          <w:ilvl w:val="0"/>
          <w:numId w:val="14"/>
        </w:numPr>
        <w:ind w:left="709"/>
        <w:rPr>
          <w:rFonts w:cs="Arial"/>
          <w:szCs w:val="20"/>
          <w:lang w:bidi="en-US"/>
        </w:rPr>
      </w:pPr>
      <w:r w:rsidRPr="004B4377">
        <w:rPr>
          <w:rFonts w:cs="Arial"/>
          <w:szCs w:val="20"/>
          <w:lang w:bidi="en-US"/>
        </w:rPr>
        <w:t>stroški izdelave ali nadgradnje spletnih strani;</w:t>
      </w:r>
    </w:p>
    <w:p w14:paraId="07D5C495" w14:textId="7B7D8C63" w:rsidR="002B5A98" w:rsidRPr="004B4377" w:rsidRDefault="002B5A98" w:rsidP="00A27624">
      <w:pPr>
        <w:pStyle w:val="Odstavekseznama"/>
        <w:numPr>
          <w:ilvl w:val="0"/>
          <w:numId w:val="14"/>
        </w:numPr>
        <w:ind w:left="709"/>
        <w:rPr>
          <w:rFonts w:cs="Arial"/>
          <w:szCs w:val="20"/>
          <w:lang w:bidi="en-US"/>
        </w:rPr>
      </w:pPr>
      <w:r w:rsidRPr="004B4377">
        <w:rPr>
          <w:rFonts w:cs="Arial"/>
          <w:szCs w:val="20"/>
          <w:lang w:bidi="en-US"/>
        </w:rPr>
        <w:t>stroški oglaševalskih storitev in stroški objav;</w:t>
      </w:r>
    </w:p>
    <w:p w14:paraId="2EE32C8C" w14:textId="0E8D3579" w:rsidR="002B5A98" w:rsidRPr="004B4377" w:rsidRDefault="002B5A98" w:rsidP="00A27624">
      <w:pPr>
        <w:pStyle w:val="Odstavekseznama"/>
        <w:numPr>
          <w:ilvl w:val="0"/>
          <w:numId w:val="14"/>
        </w:numPr>
        <w:ind w:left="709"/>
        <w:rPr>
          <w:rFonts w:cs="Arial"/>
          <w:szCs w:val="20"/>
          <w:lang w:bidi="en-US"/>
        </w:rPr>
      </w:pPr>
      <w:r w:rsidRPr="004B4377">
        <w:rPr>
          <w:rFonts w:cs="Arial"/>
          <w:szCs w:val="20"/>
          <w:lang w:bidi="en-US"/>
        </w:rPr>
        <w:t>stroški oblikovanja, priprave na tisk, tiska in dostave gradiv;</w:t>
      </w:r>
    </w:p>
    <w:p w14:paraId="26A6A2B8" w14:textId="1363AFC3" w:rsidR="002B5A98" w:rsidRPr="004B4377" w:rsidRDefault="002B5A98" w:rsidP="00A27624">
      <w:pPr>
        <w:pStyle w:val="Odstavekseznama"/>
        <w:numPr>
          <w:ilvl w:val="0"/>
          <w:numId w:val="14"/>
        </w:numPr>
        <w:ind w:left="709"/>
        <w:rPr>
          <w:rFonts w:cs="Arial"/>
          <w:szCs w:val="20"/>
          <w:lang w:bidi="en-US"/>
        </w:rPr>
      </w:pPr>
      <w:r w:rsidRPr="004B4377">
        <w:rPr>
          <w:rFonts w:cs="Arial"/>
          <w:szCs w:val="20"/>
          <w:lang w:bidi="en-US"/>
        </w:rPr>
        <w:t>drugi stroški informir</w:t>
      </w:r>
      <w:r w:rsidR="00AC33DA" w:rsidRPr="004B4377">
        <w:rPr>
          <w:rFonts w:cs="Arial"/>
          <w:szCs w:val="20"/>
          <w:lang w:bidi="en-US"/>
        </w:rPr>
        <w:t>anja in komuniciranja.</w:t>
      </w:r>
    </w:p>
    <w:p w14:paraId="130DAE47" w14:textId="77777777" w:rsidR="00AC33DA" w:rsidRPr="004B4377" w:rsidRDefault="00AC33DA" w:rsidP="00545CD0">
      <w:pPr>
        <w:rPr>
          <w:rFonts w:cs="Arial"/>
          <w:szCs w:val="20"/>
          <w:lang w:bidi="en-US"/>
        </w:rPr>
      </w:pPr>
    </w:p>
    <w:p w14:paraId="3ACBB22F" w14:textId="74C233F2" w:rsidR="00A80507" w:rsidRPr="004B4377" w:rsidRDefault="00AC33DA" w:rsidP="006B611D">
      <w:pPr>
        <w:pStyle w:val="Naslov3"/>
        <w:numPr>
          <w:ilvl w:val="2"/>
          <w:numId w:val="28"/>
        </w:numPr>
        <w:ind w:left="709"/>
        <w:rPr>
          <w:rStyle w:val="FontStyle58"/>
          <w:rFonts w:eastAsia="Calibri"/>
          <w:b w:val="0"/>
          <w:bCs w:val="0"/>
          <w:i/>
          <w:lang w:val="sl-SI" w:bidi="ar-SA"/>
        </w:rPr>
      </w:pPr>
      <w:bookmarkStart w:id="49" w:name="_Toc191412872"/>
      <w:proofErr w:type="spellStart"/>
      <w:r w:rsidRPr="004B4377">
        <w:rPr>
          <w:rStyle w:val="FontStyle58"/>
          <w:i/>
        </w:rPr>
        <w:t>D</w:t>
      </w:r>
      <w:bookmarkEnd w:id="49"/>
      <w:r w:rsidR="00A91961" w:rsidRPr="004B4377">
        <w:rPr>
          <w:rStyle w:val="FontStyle58"/>
          <w:i/>
        </w:rPr>
        <w:t>avek</w:t>
      </w:r>
      <w:proofErr w:type="spellEnd"/>
      <w:r w:rsidR="00A91961" w:rsidRPr="004B4377">
        <w:rPr>
          <w:rStyle w:val="FontStyle58"/>
          <w:i/>
        </w:rPr>
        <w:t xml:space="preserve"> </w:t>
      </w:r>
      <w:proofErr w:type="spellStart"/>
      <w:r w:rsidR="00A91961" w:rsidRPr="004B4377">
        <w:rPr>
          <w:rStyle w:val="FontStyle58"/>
          <w:i/>
        </w:rPr>
        <w:t>na</w:t>
      </w:r>
      <w:proofErr w:type="spellEnd"/>
      <w:r w:rsidR="00A91961" w:rsidRPr="004B4377">
        <w:rPr>
          <w:rStyle w:val="FontStyle58"/>
          <w:i/>
        </w:rPr>
        <w:t xml:space="preserve"> </w:t>
      </w:r>
      <w:proofErr w:type="spellStart"/>
      <w:r w:rsidR="00A91961" w:rsidRPr="004B4377">
        <w:rPr>
          <w:rStyle w:val="FontStyle58"/>
          <w:i/>
        </w:rPr>
        <w:t>dodano</w:t>
      </w:r>
      <w:proofErr w:type="spellEnd"/>
      <w:r w:rsidR="00A91961" w:rsidRPr="004B4377">
        <w:rPr>
          <w:rStyle w:val="FontStyle58"/>
          <w:i/>
        </w:rPr>
        <w:t xml:space="preserve"> </w:t>
      </w:r>
      <w:proofErr w:type="spellStart"/>
      <w:r w:rsidR="00A91961" w:rsidRPr="004B4377">
        <w:rPr>
          <w:rStyle w:val="FontStyle58"/>
          <w:i/>
        </w:rPr>
        <w:t>vrednost</w:t>
      </w:r>
      <w:proofErr w:type="spellEnd"/>
    </w:p>
    <w:p w14:paraId="01982EC0" w14:textId="7E59AE9D" w:rsidR="00CE1E5E" w:rsidRPr="004B4377" w:rsidRDefault="00CE1E5E" w:rsidP="00A80507">
      <w:pPr>
        <w:pStyle w:val="Odstavekseznama"/>
        <w:ind w:left="1068"/>
        <w:rPr>
          <w:rStyle w:val="FontStyle58"/>
          <w:i w:val="0"/>
        </w:rPr>
      </w:pPr>
    </w:p>
    <w:p w14:paraId="3B3225A9" w14:textId="5E780DA2" w:rsidR="00CE1E5E" w:rsidRPr="004B4377" w:rsidRDefault="00CE1E5E" w:rsidP="00AC33DA">
      <w:pPr>
        <w:tabs>
          <w:tab w:val="left" w:pos="7797"/>
        </w:tabs>
        <w:rPr>
          <w:rFonts w:eastAsia="Times New Roman" w:cs="Arial"/>
          <w:szCs w:val="20"/>
          <w:lang w:eastAsia="sl-SI"/>
        </w:rPr>
      </w:pPr>
      <w:r w:rsidRPr="004B4377">
        <w:rPr>
          <w:rFonts w:eastAsia="Times New Roman" w:cs="Arial"/>
          <w:szCs w:val="20"/>
          <w:lang w:eastAsia="sl-SI"/>
        </w:rPr>
        <w:t>D</w:t>
      </w:r>
      <w:r w:rsidR="00A91961" w:rsidRPr="004B4377">
        <w:rPr>
          <w:rFonts w:eastAsia="Times New Roman" w:cs="Arial"/>
          <w:szCs w:val="20"/>
          <w:lang w:eastAsia="sl-SI"/>
        </w:rPr>
        <w:t>avek na dodano vrednost (V nadaljnjem besedilu D</w:t>
      </w:r>
      <w:r w:rsidRPr="004B4377">
        <w:rPr>
          <w:rFonts w:eastAsia="Times New Roman" w:cs="Arial"/>
          <w:szCs w:val="20"/>
          <w:lang w:eastAsia="sl-SI"/>
        </w:rPr>
        <w:t>DV se lahko vključi v finančni načrt kot upravičen strošek le v delu, za katerega upravičenec nima pravice</w:t>
      </w:r>
      <w:r w:rsidR="00AA2BC4" w:rsidRPr="004B4377">
        <w:rPr>
          <w:rFonts w:eastAsia="Times New Roman" w:cs="Arial"/>
          <w:szCs w:val="20"/>
          <w:lang w:eastAsia="sl-SI"/>
        </w:rPr>
        <w:t xml:space="preserve"> do odbitka. </w:t>
      </w:r>
    </w:p>
    <w:p w14:paraId="0DDBA056" w14:textId="77777777" w:rsidR="00CE1E5E" w:rsidRPr="004B4377" w:rsidRDefault="00CE1E5E" w:rsidP="00CE1E5E">
      <w:pPr>
        <w:tabs>
          <w:tab w:val="left" w:pos="709"/>
        </w:tabs>
        <w:ind w:left="720"/>
        <w:rPr>
          <w:rFonts w:eastAsia="Times New Roman" w:cs="Arial"/>
          <w:szCs w:val="20"/>
          <w:lang w:eastAsia="sl-SI"/>
        </w:rPr>
      </w:pPr>
    </w:p>
    <w:p w14:paraId="178F0203" w14:textId="3D5DE686" w:rsidR="00AA7448" w:rsidRPr="004B4377" w:rsidRDefault="00AA7448" w:rsidP="00AA7448">
      <w:pPr>
        <w:tabs>
          <w:tab w:val="left" w:pos="7797"/>
        </w:tabs>
        <w:rPr>
          <w:rFonts w:cs="Arial"/>
          <w:szCs w:val="20"/>
        </w:rPr>
      </w:pPr>
      <w:r w:rsidRPr="004B4377">
        <w:rPr>
          <w:rFonts w:cs="Arial"/>
          <w:szCs w:val="20"/>
        </w:rPr>
        <w:t>V primeru, ko upravičenec v okviru projekta načrtuje uveljavljanje (</w:t>
      </w:r>
      <w:proofErr w:type="spellStart"/>
      <w:r w:rsidRPr="004B4377">
        <w:rPr>
          <w:rFonts w:cs="Arial"/>
          <w:szCs w:val="20"/>
        </w:rPr>
        <w:t>nepovračljivega</w:t>
      </w:r>
      <w:proofErr w:type="spellEnd"/>
      <w:r w:rsidRPr="004B4377">
        <w:rPr>
          <w:rFonts w:cs="Arial"/>
          <w:szCs w:val="20"/>
        </w:rPr>
        <w:t>) DDV  kot upravičen strošek, mora predložiti podatek o tem, ali je identificiran za namene DDV v obdobju izvajanja projekta (ki ga pridobi preko elektronske povezave FURS z vnosom svoje davčne številke) ali izjave da ima za posamezni projekt pravico do odbitka DDV</w:t>
      </w:r>
    </w:p>
    <w:p w14:paraId="284AB5F3" w14:textId="27BFEE0B" w:rsidR="002B5A98" w:rsidRPr="004B4377" w:rsidRDefault="002B5A98" w:rsidP="00545CD0">
      <w:pPr>
        <w:rPr>
          <w:rStyle w:val="FontStyle58"/>
          <w:i w:val="0"/>
          <w:u w:val="single"/>
        </w:rPr>
      </w:pPr>
    </w:p>
    <w:p w14:paraId="3A5EA250" w14:textId="10E74DD6" w:rsidR="00D72DC3" w:rsidRPr="004B4377" w:rsidRDefault="0098792B" w:rsidP="006B611D">
      <w:pPr>
        <w:pStyle w:val="Naslov2"/>
        <w:numPr>
          <w:ilvl w:val="1"/>
          <w:numId w:val="28"/>
        </w:numPr>
        <w:spacing w:before="0" w:after="0"/>
        <w:rPr>
          <w:szCs w:val="20"/>
          <w:lang w:val="sl-SI"/>
        </w:rPr>
      </w:pPr>
      <w:bookmarkStart w:id="50" w:name="_Toc275874031"/>
      <w:bookmarkStart w:id="51" w:name="_Toc191412873"/>
      <w:r w:rsidRPr="004B4377">
        <w:rPr>
          <w:szCs w:val="20"/>
          <w:lang w:val="sl-SI"/>
        </w:rPr>
        <w:t>Postopek izbora izvajalcev</w:t>
      </w:r>
      <w:bookmarkEnd w:id="50"/>
      <w:r w:rsidRPr="004B4377">
        <w:rPr>
          <w:szCs w:val="20"/>
          <w:lang w:val="sl-SI"/>
        </w:rPr>
        <w:t xml:space="preserve"> aktivnosti</w:t>
      </w:r>
      <w:bookmarkEnd w:id="51"/>
    </w:p>
    <w:p w14:paraId="5B85B8EB" w14:textId="77777777" w:rsidR="004219F9" w:rsidRPr="004B4377" w:rsidRDefault="004219F9" w:rsidP="00545CD0">
      <w:pPr>
        <w:rPr>
          <w:rFonts w:cs="Arial"/>
          <w:szCs w:val="20"/>
        </w:rPr>
      </w:pPr>
    </w:p>
    <w:p w14:paraId="33B42093" w14:textId="0BEC9971" w:rsidR="00640563" w:rsidRPr="004B4377" w:rsidRDefault="00127FEA" w:rsidP="00545CD0">
      <w:pPr>
        <w:rPr>
          <w:rFonts w:cs="Arial"/>
          <w:szCs w:val="20"/>
        </w:rPr>
      </w:pPr>
      <w:r w:rsidRPr="004B4377">
        <w:rPr>
          <w:rFonts w:cs="Arial"/>
          <w:szCs w:val="20"/>
        </w:rPr>
        <w:t>Končni prejemnik</w:t>
      </w:r>
      <w:r w:rsidR="00640563" w:rsidRPr="004B4377">
        <w:rPr>
          <w:rFonts w:cs="Arial"/>
          <w:szCs w:val="20"/>
        </w:rPr>
        <w:t xml:space="preserve"> je dolžan </w:t>
      </w:r>
      <w:r w:rsidR="006A5DA2" w:rsidRPr="004B4377">
        <w:rPr>
          <w:rFonts w:cs="Arial"/>
          <w:szCs w:val="20"/>
        </w:rPr>
        <w:t xml:space="preserve">pri </w:t>
      </w:r>
      <w:r w:rsidR="00640563" w:rsidRPr="004B4377">
        <w:rPr>
          <w:rFonts w:cs="Arial"/>
          <w:szCs w:val="20"/>
        </w:rPr>
        <w:t>izb</w:t>
      </w:r>
      <w:r w:rsidR="006A5DA2" w:rsidRPr="004B4377">
        <w:rPr>
          <w:rFonts w:cs="Arial"/>
          <w:szCs w:val="20"/>
        </w:rPr>
        <w:t>iri</w:t>
      </w:r>
      <w:r w:rsidR="00640563" w:rsidRPr="004B4377">
        <w:rPr>
          <w:rFonts w:cs="Arial"/>
          <w:szCs w:val="20"/>
        </w:rPr>
        <w:t xml:space="preserve"> izvajalc</w:t>
      </w:r>
      <w:r w:rsidR="006A5DA2" w:rsidRPr="004B4377">
        <w:rPr>
          <w:rFonts w:cs="Arial"/>
          <w:szCs w:val="20"/>
        </w:rPr>
        <w:t>ev</w:t>
      </w:r>
      <w:r w:rsidR="00640563" w:rsidRPr="004B4377">
        <w:rPr>
          <w:rFonts w:cs="Arial"/>
          <w:szCs w:val="20"/>
        </w:rPr>
        <w:t xml:space="preserve"> </w:t>
      </w:r>
      <w:r w:rsidR="006A5DA2" w:rsidRPr="004B4377">
        <w:rPr>
          <w:rFonts w:cs="Arial"/>
          <w:szCs w:val="20"/>
        </w:rPr>
        <w:t xml:space="preserve">upoštevati </w:t>
      </w:r>
      <w:r w:rsidR="00640563" w:rsidRPr="004B4377">
        <w:rPr>
          <w:rFonts w:cs="Arial"/>
          <w:szCs w:val="20"/>
        </w:rPr>
        <w:t>določil</w:t>
      </w:r>
      <w:r w:rsidR="006A5DA2" w:rsidRPr="004B4377">
        <w:rPr>
          <w:rFonts w:cs="Arial"/>
          <w:szCs w:val="20"/>
        </w:rPr>
        <w:t>a</w:t>
      </w:r>
      <w:r w:rsidR="00640563" w:rsidRPr="004B4377">
        <w:rPr>
          <w:rFonts w:cs="Arial"/>
          <w:szCs w:val="20"/>
        </w:rPr>
        <w:t xml:space="preserve"> veljavnega zakona, ki ureja javno naročanje</w:t>
      </w:r>
      <w:r w:rsidR="00C103D1" w:rsidRPr="004B4377">
        <w:rPr>
          <w:rFonts w:cs="Arial"/>
          <w:szCs w:val="20"/>
        </w:rPr>
        <w:t xml:space="preserve">. </w:t>
      </w:r>
    </w:p>
    <w:p w14:paraId="205278C7" w14:textId="77777777" w:rsidR="00640563" w:rsidRPr="004B4377" w:rsidRDefault="00640563" w:rsidP="00545CD0">
      <w:pPr>
        <w:rPr>
          <w:rFonts w:cs="Arial"/>
          <w:szCs w:val="20"/>
        </w:rPr>
      </w:pPr>
    </w:p>
    <w:p w14:paraId="16F027D0" w14:textId="36E80369" w:rsidR="00640563" w:rsidRPr="004B4377" w:rsidRDefault="00640563" w:rsidP="00545CD0">
      <w:pPr>
        <w:rPr>
          <w:rFonts w:cs="Arial"/>
          <w:szCs w:val="20"/>
        </w:rPr>
      </w:pPr>
      <w:r w:rsidRPr="004B4377">
        <w:rPr>
          <w:rFonts w:cs="Arial"/>
          <w:szCs w:val="20"/>
        </w:rPr>
        <w:t xml:space="preserve">V primeru nakupa stvarnega premoženja je </w:t>
      </w:r>
      <w:r w:rsidR="00127FEA" w:rsidRPr="004B4377">
        <w:rPr>
          <w:rFonts w:cs="Arial"/>
          <w:szCs w:val="20"/>
        </w:rPr>
        <w:t>končni prejemnik</w:t>
      </w:r>
      <w:r w:rsidRPr="004B4377">
        <w:rPr>
          <w:rFonts w:cs="Arial"/>
          <w:szCs w:val="20"/>
        </w:rPr>
        <w:t xml:space="preserve"> dolžan </w:t>
      </w:r>
      <w:r w:rsidR="006A5DA2" w:rsidRPr="004B4377">
        <w:rPr>
          <w:rFonts w:cs="Arial"/>
          <w:szCs w:val="20"/>
        </w:rPr>
        <w:t xml:space="preserve">upoštevati </w:t>
      </w:r>
      <w:r w:rsidRPr="004B4377">
        <w:rPr>
          <w:rFonts w:cs="Arial"/>
          <w:szCs w:val="20"/>
        </w:rPr>
        <w:t>zakonodajo, ki ureja ravnanje s stvarnim premoženjem države in občin.</w:t>
      </w:r>
    </w:p>
    <w:p w14:paraId="2040B0D9" w14:textId="77777777" w:rsidR="004219F9" w:rsidRPr="004B4377" w:rsidRDefault="004219F9" w:rsidP="00545CD0">
      <w:pPr>
        <w:rPr>
          <w:rFonts w:cs="Arial"/>
          <w:szCs w:val="20"/>
        </w:rPr>
      </w:pPr>
    </w:p>
    <w:p w14:paraId="1792B939" w14:textId="3607CFB3" w:rsidR="00D72DC3" w:rsidRPr="004B4377" w:rsidRDefault="0098792B" w:rsidP="006B611D">
      <w:pPr>
        <w:pStyle w:val="Naslov2"/>
        <w:numPr>
          <w:ilvl w:val="1"/>
          <w:numId w:val="28"/>
        </w:numPr>
        <w:spacing w:before="0" w:after="0"/>
        <w:rPr>
          <w:szCs w:val="20"/>
          <w:lang w:val="sl-SI"/>
        </w:rPr>
      </w:pPr>
      <w:bookmarkStart w:id="52" w:name="_Toc191412874"/>
      <w:r w:rsidRPr="004B4377">
        <w:rPr>
          <w:szCs w:val="20"/>
          <w:lang w:val="sl-SI"/>
        </w:rPr>
        <w:t>Dokazila za uveljavljanje sofinanciranja upravičenih stroškov</w:t>
      </w:r>
      <w:bookmarkEnd w:id="52"/>
      <w:r w:rsidR="003935D3" w:rsidRPr="004B4377">
        <w:rPr>
          <w:szCs w:val="20"/>
          <w:lang w:val="sl-SI"/>
        </w:rPr>
        <w:t xml:space="preserve">  </w:t>
      </w:r>
    </w:p>
    <w:p w14:paraId="3AD6F3E3" w14:textId="77777777" w:rsidR="00B64735" w:rsidRPr="004B4377" w:rsidRDefault="00B64735" w:rsidP="00B64735">
      <w:pPr>
        <w:rPr>
          <w:lang w:bidi="en-US"/>
        </w:rPr>
      </w:pPr>
    </w:p>
    <w:p w14:paraId="15EBB039" w14:textId="36D52BAB" w:rsidR="00B64735" w:rsidRPr="004B4377" w:rsidRDefault="00B64735" w:rsidP="00B64735">
      <w:pPr>
        <w:rPr>
          <w:lang w:bidi="en-US"/>
        </w:rPr>
      </w:pPr>
      <w:r w:rsidRPr="004B4377">
        <w:rPr>
          <w:lang w:bidi="en-US"/>
        </w:rPr>
        <w:lastRenderedPageBreak/>
        <w:t>Sredstva se bodo upravičencu izplačala na osnovi popolnega in p</w:t>
      </w:r>
      <w:r w:rsidR="00BB7F22" w:rsidRPr="004B4377">
        <w:rPr>
          <w:lang w:bidi="en-US"/>
        </w:rPr>
        <w:t>ravilno izdanega posameznega zahtevka za izplačilo upravičenih stroškov</w:t>
      </w:r>
      <w:r w:rsidRPr="004B4377">
        <w:rPr>
          <w:lang w:bidi="en-US"/>
        </w:rPr>
        <w:t xml:space="preserve"> izvajanja </w:t>
      </w:r>
      <w:r w:rsidR="00112255" w:rsidRPr="004B4377">
        <w:rPr>
          <w:lang w:bidi="en-US"/>
        </w:rPr>
        <w:t>projekta</w:t>
      </w:r>
      <w:r w:rsidRPr="004B4377">
        <w:rPr>
          <w:lang w:bidi="en-US"/>
        </w:rPr>
        <w:t>, kateremu morajo biti priložen</w:t>
      </w:r>
      <w:r w:rsidR="00BC2690" w:rsidRPr="004B4377">
        <w:rPr>
          <w:lang w:bidi="en-US"/>
        </w:rPr>
        <w:t>a</w:t>
      </w:r>
      <w:r w:rsidRPr="004B4377">
        <w:rPr>
          <w:lang w:bidi="en-US"/>
        </w:rPr>
        <w:t xml:space="preserve"> vsa dokazila opredeljena v Navodilih organa upravljanja o upravičenih stroških za sredstva evropske ko</w:t>
      </w:r>
      <w:r w:rsidR="006A5A61" w:rsidRPr="004B4377">
        <w:rPr>
          <w:lang w:bidi="en-US"/>
        </w:rPr>
        <w:t>hezijske politike v obdobju 2021-2027</w:t>
      </w:r>
      <w:r w:rsidRPr="004B4377">
        <w:rPr>
          <w:lang w:bidi="en-US"/>
        </w:rPr>
        <w:t>.</w:t>
      </w:r>
    </w:p>
    <w:p w14:paraId="0DD42AD0" w14:textId="77777777" w:rsidR="00B64735" w:rsidRPr="004B4377" w:rsidRDefault="00B64735" w:rsidP="00B64735">
      <w:pPr>
        <w:rPr>
          <w:lang w:bidi="en-US"/>
        </w:rPr>
      </w:pPr>
    </w:p>
    <w:p w14:paraId="02B1F6F1" w14:textId="3222FD81" w:rsidR="00BB7F22" w:rsidRPr="004B4377" w:rsidRDefault="00BB7F22" w:rsidP="00B64735">
      <w:pPr>
        <w:rPr>
          <w:lang w:bidi="en-US"/>
        </w:rPr>
      </w:pPr>
      <w:r w:rsidRPr="004B4377">
        <w:rPr>
          <w:lang w:bidi="en-US"/>
        </w:rPr>
        <w:t>V času izvajanja projekta</w:t>
      </w:r>
      <w:r w:rsidR="00BC2690" w:rsidRPr="004B4377">
        <w:rPr>
          <w:lang w:bidi="en-US"/>
        </w:rPr>
        <w:t xml:space="preserve"> lahko</w:t>
      </w:r>
      <w:r w:rsidRPr="004B4377">
        <w:rPr>
          <w:lang w:bidi="en-US"/>
        </w:rPr>
        <w:t xml:space="preserve"> upravičenec predloži več zahtevkov za izplačilo (</w:t>
      </w:r>
      <w:r w:rsidR="00A91961" w:rsidRPr="004B4377">
        <w:rPr>
          <w:lang w:bidi="en-US"/>
        </w:rPr>
        <w:t xml:space="preserve">v nadaljnjem besedilu: </w:t>
      </w:r>
      <w:r w:rsidRPr="004B4377">
        <w:rPr>
          <w:lang w:bidi="en-US"/>
        </w:rPr>
        <w:t xml:space="preserve">ZZI). Zadnji </w:t>
      </w:r>
      <w:r w:rsidR="00A91961" w:rsidRPr="004B4377">
        <w:rPr>
          <w:lang w:bidi="en-US"/>
        </w:rPr>
        <w:t>ZZI</w:t>
      </w:r>
      <w:r w:rsidRPr="004B4377">
        <w:rPr>
          <w:lang w:bidi="en-US"/>
        </w:rPr>
        <w:t xml:space="preserve"> je potrebno predložiti do 30.10. tekočega leta</w:t>
      </w:r>
      <w:r w:rsidR="00C16547" w:rsidRPr="004B4377">
        <w:rPr>
          <w:lang w:bidi="en-US"/>
        </w:rPr>
        <w:t>, razen v letu 2027, ko je skrajni rok za predložitev ZZI 30. 9. 2027.</w:t>
      </w:r>
      <w:r w:rsidRPr="004B4377">
        <w:rPr>
          <w:lang w:bidi="en-US"/>
        </w:rPr>
        <w:t xml:space="preserve">  </w:t>
      </w:r>
    </w:p>
    <w:p w14:paraId="1AA8D95D" w14:textId="77777777" w:rsidR="00BB7F22" w:rsidRPr="004B4377" w:rsidRDefault="00BB7F22" w:rsidP="00B64735">
      <w:pPr>
        <w:rPr>
          <w:lang w:bidi="en-US"/>
        </w:rPr>
      </w:pPr>
    </w:p>
    <w:p w14:paraId="1F7B3891" w14:textId="6970DC70" w:rsidR="00B64735" w:rsidRPr="004B4377" w:rsidRDefault="00B64735" w:rsidP="00B64735">
      <w:pPr>
        <w:rPr>
          <w:lang w:bidi="en-US"/>
        </w:rPr>
      </w:pPr>
      <w:r w:rsidRPr="004B4377">
        <w:rPr>
          <w:lang w:bidi="en-US"/>
        </w:rPr>
        <w:t xml:space="preserve">Upravičenec dokazuje upravičenost stroškov ob oddaji posameznega ZZI, v skladu z vsakokratno veljavnimi Navodili organa upravljanja o upravičenih stroških za sredstva evropske kohezijske </w:t>
      </w:r>
      <w:r w:rsidR="006A5A61" w:rsidRPr="004B4377">
        <w:rPr>
          <w:lang w:bidi="en-US"/>
        </w:rPr>
        <w:t>politike v obdobju 2021-2027</w:t>
      </w:r>
      <w:r w:rsidRPr="004B4377">
        <w:rPr>
          <w:lang w:bidi="en-US"/>
        </w:rPr>
        <w:t xml:space="preserve"> in drugimi vsakokratno veljavnimi navodili organa upravljanja. </w:t>
      </w:r>
      <w:r w:rsidR="004931A5" w:rsidRPr="004B4377">
        <w:rPr>
          <w:lang w:bidi="en-US"/>
        </w:rPr>
        <w:t xml:space="preserve">Pred izplačilom bo </w:t>
      </w:r>
      <w:r w:rsidR="00737854" w:rsidRPr="004B4377">
        <w:rPr>
          <w:lang w:bidi="en-US"/>
        </w:rPr>
        <w:t>ministrstvo preverilo</w:t>
      </w:r>
      <w:r w:rsidR="004931A5" w:rsidRPr="004B4377">
        <w:rPr>
          <w:lang w:bidi="en-US"/>
        </w:rPr>
        <w:t xml:space="preserve"> skladnosti izvedenih aktivnosti (upravičenih stroškov) z</w:t>
      </w:r>
      <w:r w:rsidR="007321C1" w:rsidRPr="004B4377">
        <w:rPr>
          <w:lang w:bidi="en-US"/>
        </w:rPr>
        <w:t xml:space="preserve"> načelom DNSH</w:t>
      </w:r>
      <w:r w:rsidR="004931A5" w:rsidRPr="004B4377">
        <w:rPr>
          <w:lang w:bidi="en-US"/>
        </w:rPr>
        <w:t xml:space="preserve">. </w:t>
      </w:r>
    </w:p>
    <w:p w14:paraId="5535E5B2" w14:textId="77777777" w:rsidR="00B64735" w:rsidRPr="004B4377" w:rsidRDefault="00B64735" w:rsidP="00B64735">
      <w:pPr>
        <w:rPr>
          <w:lang w:bidi="en-US"/>
        </w:rPr>
      </w:pPr>
    </w:p>
    <w:p w14:paraId="3DA4D096" w14:textId="3BBBB8BA" w:rsidR="00B64735" w:rsidRPr="004B4377" w:rsidRDefault="00B64735" w:rsidP="00FB07E7">
      <w:pPr>
        <w:rPr>
          <w:lang w:bidi="en-US"/>
        </w:rPr>
      </w:pPr>
      <w:r w:rsidRPr="004B4377">
        <w:rPr>
          <w:lang w:bidi="en-US"/>
        </w:rPr>
        <w:t>Vsebinska in finančna poročila o izvedenih aktivnostih in doseženih rezultatih ter ZZI se bodo oddajali preko informacijskega sistema organa upravljanja e-MA</w:t>
      </w:r>
      <w:r w:rsidR="00E07006" w:rsidRPr="004B4377">
        <w:rPr>
          <w:lang w:bidi="en-US"/>
        </w:rPr>
        <w:t>2</w:t>
      </w:r>
      <w:r w:rsidRPr="004B4377">
        <w:rPr>
          <w:lang w:bidi="en-US"/>
        </w:rPr>
        <w:t xml:space="preserve"> (v nadaljnjem besedilu: IS OU e-MA</w:t>
      </w:r>
      <w:r w:rsidR="00E07006" w:rsidRPr="004B4377">
        <w:rPr>
          <w:lang w:bidi="en-US"/>
        </w:rPr>
        <w:t>2</w:t>
      </w:r>
      <w:r w:rsidRPr="004B4377">
        <w:rPr>
          <w:lang w:bidi="en-US"/>
        </w:rPr>
        <w:t xml:space="preserve">). </w:t>
      </w:r>
    </w:p>
    <w:p w14:paraId="1E761315" w14:textId="77777777" w:rsidR="00B64735" w:rsidRPr="004B4377" w:rsidRDefault="00B64735" w:rsidP="00B64735">
      <w:pPr>
        <w:rPr>
          <w:lang w:bidi="en-US"/>
        </w:rPr>
      </w:pPr>
    </w:p>
    <w:p w14:paraId="2CF18A2D" w14:textId="7E9A536F" w:rsidR="006A5A61" w:rsidRPr="004B4377" w:rsidRDefault="006A5A61" w:rsidP="006A5A61">
      <w:pPr>
        <w:rPr>
          <w:lang w:bidi="en-US"/>
        </w:rPr>
      </w:pPr>
      <w:r w:rsidRPr="004B4377">
        <w:rPr>
          <w:lang w:bidi="en-US"/>
        </w:rPr>
        <w:t xml:space="preserve">V skladu z določili Zakona o izvrševanju proračunov </w:t>
      </w:r>
      <w:r w:rsidR="00881BFD" w:rsidRPr="004B4377">
        <w:rPr>
          <w:lang w:bidi="en-US"/>
        </w:rPr>
        <w:t>Republike Slovenije za leti 202</w:t>
      </w:r>
      <w:r w:rsidR="00DA2496" w:rsidRPr="004B4377">
        <w:rPr>
          <w:lang w:bidi="en-US"/>
        </w:rPr>
        <w:t>5</w:t>
      </w:r>
      <w:r w:rsidR="00881BFD" w:rsidRPr="004B4377">
        <w:rPr>
          <w:lang w:bidi="en-US"/>
        </w:rPr>
        <w:t xml:space="preserve"> in 202</w:t>
      </w:r>
      <w:r w:rsidR="00DA2496" w:rsidRPr="004B4377">
        <w:rPr>
          <w:lang w:bidi="en-US"/>
        </w:rPr>
        <w:t>6</w:t>
      </w:r>
      <w:r w:rsidRPr="004B4377">
        <w:rPr>
          <w:lang w:bidi="en-US"/>
        </w:rPr>
        <w:t xml:space="preserve"> se lahko plačilo investicijskih transferov občinam izvrši en dan pred dnevom plačila občine izvajalcu, če občina predloži popolno dokumentacijo za izplačilo iz proračuna 25 dni pred dnevom plačila izvajalcu. </w:t>
      </w:r>
    </w:p>
    <w:p w14:paraId="1BFF408D" w14:textId="77777777" w:rsidR="006A5A61" w:rsidRPr="004B4377" w:rsidRDefault="006A5A61" w:rsidP="00B64735">
      <w:pPr>
        <w:rPr>
          <w:lang w:bidi="en-US"/>
        </w:rPr>
      </w:pPr>
    </w:p>
    <w:p w14:paraId="526F899D" w14:textId="77777777" w:rsidR="006A5A61" w:rsidRPr="004B4377" w:rsidRDefault="006A5A61" w:rsidP="00B64735">
      <w:pPr>
        <w:rPr>
          <w:lang w:bidi="en-US"/>
        </w:rPr>
      </w:pPr>
    </w:p>
    <w:p w14:paraId="32B20C65" w14:textId="37728CA9" w:rsidR="005A28D5" w:rsidRPr="004B4377" w:rsidRDefault="00FC60FA" w:rsidP="002A43E7">
      <w:pPr>
        <w:pStyle w:val="Naslov1"/>
        <w:numPr>
          <w:ilvl w:val="0"/>
          <w:numId w:val="0"/>
        </w:numPr>
        <w:spacing w:before="0" w:after="0"/>
        <w:rPr>
          <w:szCs w:val="20"/>
          <w:lang w:val="sl-SI"/>
        </w:rPr>
      </w:pPr>
      <w:bookmarkStart w:id="53" w:name="_Toc191412875"/>
      <w:r w:rsidRPr="004B4377">
        <w:rPr>
          <w:caps w:val="0"/>
          <w:szCs w:val="20"/>
          <w:lang w:val="sl-SI"/>
        </w:rPr>
        <w:t>9</w:t>
      </w:r>
      <w:r w:rsidR="00B94F89" w:rsidRPr="004B4377">
        <w:rPr>
          <w:caps w:val="0"/>
          <w:szCs w:val="20"/>
          <w:lang w:val="sl-SI"/>
        </w:rPr>
        <w:t xml:space="preserve">. </w:t>
      </w:r>
      <w:r w:rsidR="006766A5" w:rsidRPr="004B4377">
        <w:rPr>
          <w:caps w:val="0"/>
          <w:szCs w:val="20"/>
          <w:lang w:val="sl-SI"/>
        </w:rPr>
        <w:t>OBDOBJE UPRAVIČENOSTI STROŠKOV IN OBDOBJE ZA PORABO SREDSTEV</w:t>
      </w:r>
      <w:bookmarkEnd w:id="53"/>
    </w:p>
    <w:p w14:paraId="33BB5A12" w14:textId="77777777" w:rsidR="00631026" w:rsidRPr="004B4377" w:rsidRDefault="00631026" w:rsidP="00545CD0">
      <w:pPr>
        <w:rPr>
          <w:rFonts w:cs="Arial"/>
          <w:szCs w:val="20"/>
          <w:lang w:bidi="en-US"/>
        </w:rPr>
      </w:pPr>
    </w:p>
    <w:p w14:paraId="4D199095" w14:textId="2D15F355" w:rsidR="005A28D5" w:rsidRPr="004B4377" w:rsidRDefault="005A28D5" w:rsidP="002A43E7">
      <w:pPr>
        <w:pStyle w:val="Naslov2"/>
        <w:numPr>
          <w:ilvl w:val="1"/>
          <w:numId w:val="8"/>
        </w:numPr>
        <w:spacing w:before="0" w:after="0"/>
        <w:ind w:left="1134"/>
        <w:rPr>
          <w:szCs w:val="20"/>
          <w:lang w:val="sl-SI"/>
        </w:rPr>
      </w:pPr>
      <w:bookmarkStart w:id="54" w:name="_Toc191412876"/>
      <w:r w:rsidRPr="004B4377">
        <w:rPr>
          <w:szCs w:val="20"/>
          <w:lang w:val="sl-SI"/>
        </w:rPr>
        <w:t xml:space="preserve">Obdobje upravičenosti </w:t>
      </w:r>
      <w:r w:rsidR="002F5A02" w:rsidRPr="004B4377">
        <w:rPr>
          <w:szCs w:val="20"/>
          <w:lang w:val="sl-SI"/>
        </w:rPr>
        <w:t>stroškov</w:t>
      </w:r>
      <w:bookmarkEnd w:id="54"/>
    </w:p>
    <w:p w14:paraId="68CC835C" w14:textId="77777777" w:rsidR="005A28D5" w:rsidRPr="004B4377" w:rsidRDefault="005A28D5" w:rsidP="00545CD0">
      <w:pPr>
        <w:rPr>
          <w:rFonts w:cs="Arial"/>
          <w:szCs w:val="20"/>
          <w:lang w:bidi="en-US"/>
        </w:rPr>
      </w:pPr>
    </w:p>
    <w:p w14:paraId="799ED785" w14:textId="488F9D1A" w:rsidR="003A6EB4" w:rsidRPr="004B4377" w:rsidRDefault="003A6EB4" w:rsidP="003A6EB4">
      <w:pPr>
        <w:rPr>
          <w:rFonts w:cs="Arial"/>
          <w:szCs w:val="20"/>
        </w:rPr>
      </w:pPr>
      <w:r w:rsidRPr="004B4377">
        <w:rPr>
          <w:rFonts w:cs="Arial"/>
          <w:szCs w:val="20"/>
        </w:rPr>
        <w:t xml:space="preserve">Za začetek projekta se šteje datum sklepa o potrditvi </w:t>
      </w:r>
      <w:r w:rsidR="009112D7" w:rsidRPr="004B4377">
        <w:rPr>
          <w:rFonts w:cs="Arial"/>
          <w:szCs w:val="20"/>
        </w:rPr>
        <w:t>DIIP</w:t>
      </w:r>
      <w:r w:rsidRPr="004B4377">
        <w:rPr>
          <w:rFonts w:cs="Arial"/>
          <w:szCs w:val="20"/>
        </w:rPr>
        <w:t xml:space="preserve"> s strani pristojnega organa</w:t>
      </w:r>
      <w:r w:rsidR="006A4661" w:rsidRPr="004B4377">
        <w:rPr>
          <w:rFonts w:cs="Arial"/>
          <w:szCs w:val="20"/>
        </w:rPr>
        <w:t xml:space="preserve"> prijavitelja</w:t>
      </w:r>
      <w:r w:rsidRPr="004B4377">
        <w:rPr>
          <w:rFonts w:cs="Arial"/>
          <w:szCs w:val="20"/>
        </w:rPr>
        <w:t>.</w:t>
      </w:r>
    </w:p>
    <w:p w14:paraId="3F802CAD" w14:textId="542DA3A8" w:rsidR="00371965" w:rsidRPr="004B4377" w:rsidRDefault="00371965" w:rsidP="00545CD0">
      <w:pPr>
        <w:rPr>
          <w:rFonts w:cs="Arial"/>
          <w:szCs w:val="20"/>
        </w:rPr>
      </w:pPr>
    </w:p>
    <w:p w14:paraId="6C54558E" w14:textId="5F134ECB" w:rsidR="003A6EB4" w:rsidRPr="004B4377" w:rsidRDefault="003A6EB4" w:rsidP="003A6EB4">
      <w:pPr>
        <w:rPr>
          <w:rFonts w:cs="Arial"/>
          <w:szCs w:val="20"/>
        </w:rPr>
      </w:pPr>
      <w:r w:rsidRPr="004B4377">
        <w:rPr>
          <w:rFonts w:cs="Arial"/>
          <w:szCs w:val="20"/>
        </w:rPr>
        <w:t>Za zaključek izvajanja projekta se šteje zaključek vseh predvidenih akti</w:t>
      </w:r>
      <w:r w:rsidR="006A4661" w:rsidRPr="004B4377">
        <w:rPr>
          <w:rFonts w:cs="Arial"/>
          <w:szCs w:val="20"/>
        </w:rPr>
        <w:t>vnosti iz vloge</w:t>
      </w:r>
      <w:r w:rsidRPr="004B4377">
        <w:rPr>
          <w:rFonts w:cs="Arial"/>
          <w:szCs w:val="20"/>
        </w:rPr>
        <w:t xml:space="preserve">. </w:t>
      </w:r>
      <w:r w:rsidR="006A4661" w:rsidRPr="004B4377">
        <w:rPr>
          <w:rFonts w:cs="Arial"/>
          <w:szCs w:val="20"/>
        </w:rPr>
        <w:t xml:space="preserve">Skrajni rok za zaključek izvajanja projekta v okviru javnega razpisa je </w:t>
      </w:r>
      <w:r w:rsidR="000076FE" w:rsidRPr="004B4377">
        <w:rPr>
          <w:rFonts w:cs="Arial"/>
          <w:szCs w:val="20"/>
        </w:rPr>
        <w:t>30</w:t>
      </w:r>
      <w:r w:rsidR="003935D3" w:rsidRPr="004B4377">
        <w:rPr>
          <w:rFonts w:cs="Arial"/>
          <w:szCs w:val="20"/>
        </w:rPr>
        <w:t xml:space="preserve">. </w:t>
      </w:r>
      <w:r w:rsidR="00056E8E" w:rsidRPr="004B4377">
        <w:rPr>
          <w:rFonts w:cs="Arial"/>
          <w:szCs w:val="20"/>
        </w:rPr>
        <w:t>9</w:t>
      </w:r>
      <w:r w:rsidRPr="004B4377">
        <w:rPr>
          <w:rFonts w:cs="Arial"/>
          <w:szCs w:val="20"/>
        </w:rPr>
        <w:t>. 202</w:t>
      </w:r>
      <w:r w:rsidR="00707DAD" w:rsidRPr="004B4377">
        <w:rPr>
          <w:rFonts w:cs="Arial"/>
          <w:szCs w:val="20"/>
        </w:rPr>
        <w:t>7</w:t>
      </w:r>
      <w:r w:rsidR="00A2730C" w:rsidRPr="004B4377">
        <w:rPr>
          <w:rFonts w:cs="Arial"/>
          <w:szCs w:val="20"/>
        </w:rPr>
        <w:t>, ko se tudi zaključi obdobje upravičenosti stroškov</w:t>
      </w:r>
      <w:r w:rsidRPr="004B4377">
        <w:rPr>
          <w:rFonts w:cs="Arial"/>
          <w:szCs w:val="20"/>
        </w:rPr>
        <w:t>.</w:t>
      </w:r>
    </w:p>
    <w:p w14:paraId="54B6749A" w14:textId="77777777" w:rsidR="00AB03C6" w:rsidRPr="004B4377" w:rsidRDefault="00AB03C6" w:rsidP="003A6EB4">
      <w:pPr>
        <w:rPr>
          <w:rFonts w:cs="Arial"/>
          <w:szCs w:val="20"/>
        </w:rPr>
      </w:pPr>
    </w:p>
    <w:p w14:paraId="464F522C" w14:textId="038A389A" w:rsidR="00AB03C6" w:rsidRPr="004B4377" w:rsidRDefault="00AB03C6" w:rsidP="003A6EB4">
      <w:pPr>
        <w:rPr>
          <w:rFonts w:cs="Arial"/>
          <w:szCs w:val="20"/>
        </w:rPr>
      </w:pPr>
      <w:r w:rsidRPr="004B4377">
        <w:rPr>
          <w:rFonts w:cs="Arial"/>
          <w:szCs w:val="20"/>
        </w:rPr>
        <w:t xml:space="preserve">Obdobje spremljanja operacije traja </w:t>
      </w:r>
      <w:r w:rsidR="00C45446" w:rsidRPr="004B4377">
        <w:rPr>
          <w:rFonts w:cs="Arial"/>
          <w:szCs w:val="20"/>
        </w:rPr>
        <w:t>5</w:t>
      </w:r>
      <w:r w:rsidR="00526747" w:rsidRPr="004B4377">
        <w:rPr>
          <w:rFonts w:cs="Arial"/>
          <w:szCs w:val="20"/>
        </w:rPr>
        <w:t xml:space="preserve"> </w:t>
      </w:r>
      <w:r w:rsidRPr="004B4377">
        <w:rPr>
          <w:rFonts w:cs="Arial"/>
          <w:szCs w:val="20"/>
        </w:rPr>
        <w:t xml:space="preserve">let po zaključku izvajanja projekta. </w:t>
      </w:r>
    </w:p>
    <w:p w14:paraId="764BD293" w14:textId="65055984" w:rsidR="003A6EB4" w:rsidRPr="004B4377" w:rsidRDefault="003A6EB4" w:rsidP="003A6EB4">
      <w:pPr>
        <w:rPr>
          <w:rFonts w:cs="Arial"/>
          <w:szCs w:val="20"/>
        </w:rPr>
      </w:pPr>
    </w:p>
    <w:p w14:paraId="738E56FE" w14:textId="1CB00500" w:rsidR="003735D6" w:rsidRPr="004B4377" w:rsidRDefault="003A6EB4" w:rsidP="003735D6">
      <w:pPr>
        <w:tabs>
          <w:tab w:val="num" w:pos="720"/>
        </w:tabs>
        <w:rPr>
          <w:rFonts w:cs="Arial"/>
          <w:szCs w:val="20"/>
        </w:rPr>
      </w:pPr>
      <w:r w:rsidRPr="004B4377">
        <w:rPr>
          <w:rFonts w:cs="Arial"/>
          <w:szCs w:val="20"/>
        </w:rPr>
        <w:t>Obdobje upravičenost</w:t>
      </w:r>
      <w:r w:rsidR="00AA0F17" w:rsidRPr="004B4377">
        <w:rPr>
          <w:rFonts w:cs="Arial"/>
          <w:szCs w:val="20"/>
        </w:rPr>
        <w:t>i stroškov se začne s 1. 1. 2021</w:t>
      </w:r>
      <w:r w:rsidRPr="004B4377">
        <w:rPr>
          <w:rFonts w:cs="Arial"/>
          <w:szCs w:val="20"/>
        </w:rPr>
        <w:t>, vendar ne pred datumom sklepa o potrditvi DIIP s strani pristojnega organa.</w:t>
      </w:r>
      <w:r w:rsidR="003735D6" w:rsidRPr="004B4377">
        <w:rPr>
          <w:rFonts w:cs="Arial"/>
          <w:szCs w:val="20"/>
        </w:rPr>
        <w:t xml:space="preserve"> </w:t>
      </w:r>
      <w:r w:rsidR="006A4661" w:rsidRPr="004B4377">
        <w:rPr>
          <w:rFonts w:cs="Arial"/>
          <w:szCs w:val="20"/>
        </w:rPr>
        <w:t>Skrajni r</w:t>
      </w:r>
      <w:r w:rsidR="00371965" w:rsidRPr="004B4377">
        <w:rPr>
          <w:rFonts w:cs="Arial"/>
          <w:szCs w:val="20"/>
        </w:rPr>
        <w:t>ok za predložitev zadnj</w:t>
      </w:r>
      <w:r w:rsidR="00080F57" w:rsidRPr="004B4377">
        <w:rPr>
          <w:rFonts w:cs="Arial"/>
          <w:szCs w:val="20"/>
        </w:rPr>
        <w:t xml:space="preserve">ega </w:t>
      </w:r>
      <w:r w:rsidR="00A035BC" w:rsidRPr="004B4377">
        <w:rPr>
          <w:rFonts w:cs="Arial"/>
          <w:szCs w:val="20"/>
        </w:rPr>
        <w:t>ZZI</w:t>
      </w:r>
      <w:r w:rsidR="005F5816" w:rsidRPr="004B4377">
        <w:rPr>
          <w:rFonts w:cs="Arial"/>
          <w:szCs w:val="20"/>
        </w:rPr>
        <w:t xml:space="preserve"> </w:t>
      </w:r>
      <w:r w:rsidR="006A4661" w:rsidRPr="004B4377">
        <w:rPr>
          <w:rFonts w:cs="Arial"/>
          <w:szCs w:val="20"/>
        </w:rPr>
        <w:t xml:space="preserve">v okviru javnega razpisa </w:t>
      </w:r>
      <w:r w:rsidR="005F5816" w:rsidRPr="004B4377">
        <w:rPr>
          <w:rFonts w:cs="Arial"/>
          <w:szCs w:val="20"/>
        </w:rPr>
        <w:t xml:space="preserve">je </w:t>
      </w:r>
      <w:r w:rsidR="003935D3" w:rsidRPr="004B4377">
        <w:rPr>
          <w:rFonts w:cs="Arial"/>
          <w:szCs w:val="20"/>
        </w:rPr>
        <w:t>30</w:t>
      </w:r>
      <w:r w:rsidR="00DB58BF" w:rsidRPr="004B4377">
        <w:rPr>
          <w:rFonts w:cs="Arial"/>
          <w:szCs w:val="20"/>
        </w:rPr>
        <w:t>.</w:t>
      </w:r>
      <w:r w:rsidR="00AC0D40" w:rsidRPr="004B4377">
        <w:rPr>
          <w:rFonts w:cs="Arial"/>
          <w:szCs w:val="20"/>
        </w:rPr>
        <w:t> </w:t>
      </w:r>
      <w:r w:rsidR="00CE515E" w:rsidRPr="004B4377">
        <w:rPr>
          <w:rFonts w:cs="Arial"/>
          <w:szCs w:val="20"/>
        </w:rPr>
        <w:t>9</w:t>
      </w:r>
      <w:r w:rsidR="00371965" w:rsidRPr="004B4377">
        <w:rPr>
          <w:rFonts w:cs="Arial"/>
          <w:szCs w:val="20"/>
        </w:rPr>
        <w:t>.</w:t>
      </w:r>
      <w:r w:rsidR="005F5816" w:rsidRPr="004B4377">
        <w:rPr>
          <w:rFonts w:cs="Arial"/>
          <w:szCs w:val="20"/>
        </w:rPr>
        <w:t> </w:t>
      </w:r>
      <w:r w:rsidR="00371965" w:rsidRPr="004B4377">
        <w:rPr>
          <w:rFonts w:cs="Arial"/>
          <w:szCs w:val="20"/>
        </w:rPr>
        <w:t>20</w:t>
      </w:r>
      <w:r w:rsidR="00DB58BF" w:rsidRPr="004B4377">
        <w:rPr>
          <w:rFonts w:cs="Arial"/>
          <w:szCs w:val="20"/>
        </w:rPr>
        <w:t>2</w:t>
      </w:r>
      <w:r w:rsidR="00707DAD" w:rsidRPr="004B4377">
        <w:rPr>
          <w:rFonts w:cs="Arial"/>
          <w:szCs w:val="20"/>
        </w:rPr>
        <w:t>7</w:t>
      </w:r>
      <w:r w:rsidR="00371965" w:rsidRPr="004B4377">
        <w:rPr>
          <w:rFonts w:cs="Arial"/>
          <w:szCs w:val="20"/>
        </w:rPr>
        <w:t xml:space="preserve">. </w:t>
      </w:r>
    </w:p>
    <w:p w14:paraId="7B34CE04" w14:textId="77777777" w:rsidR="003735D6" w:rsidRPr="004B4377" w:rsidRDefault="003735D6" w:rsidP="00545CD0">
      <w:pPr>
        <w:rPr>
          <w:rFonts w:cs="Arial"/>
          <w:szCs w:val="20"/>
        </w:rPr>
      </w:pPr>
    </w:p>
    <w:p w14:paraId="4AAF894B" w14:textId="47E98A9B" w:rsidR="00371965" w:rsidRPr="004B4377" w:rsidRDefault="00DB58BF" w:rsidP="00545CD0">
      <w:pPr>
        <w:rPr>
          <w:rFonts w:cs="Arial"/>
          <w:szCs w:val="20"/>
        </w:rPr>
      </w:pPr>
      <w:r w:rsidRPr="004B4377">
        <w:rPr>
          <w:rFonts w:cs="Arial"/>
          <w:szCs w:val="20"/>
        </w:rPr>
        <w:t>Upraviče</w:t>
      </w:r>
      <w:r w:rsidR="009112D7" w:rsidRPr="004B4377">
        <w:rPr>
          <w:rFonts w:cs="Arial"/>
          <w:szCs w:val="20"/>
        </w:rPr>
        <w:t xml:space="preserve">nost javnih izdatkov se </w:t>
      </w:r>
      <w:r w:rsidR="00AA0F17" w:rsidRPr="004B4377">
        <w:rPr>
          <w:rFonts w:cs="Arial"/>
          <w:szCs w:val="20"/>
        </w:rPr>
        <w:t>začne s 1. 1. 2021</w:t>
      </w:r>
      <w:r w:rsidR="003735D6" w:rsidRPr="004B4377">
        <w:rPr>
          <w:rFonts w:cs="Arial"/>
          <w:szCs w:val="20"/>
        </w:rPr>
        <w:t xml:space="preserve"> in se </w:t>
      </w:r>
      <w:r w:rsidR="009112D7" w:rsidRPr="004B4377">
        <w:rPr>
          <w:rFonts w:cs="Arial"/>
          <w:szCs w:val="20"/>
        </w:rPr>
        <w:t>zaključ</w:t>
      </w:r>
      <w:r w:rsidR="003735D6" w:rsidRPr="004B4377">
        <w:rPr>
          <w:rFonts w:cs="Arial"/>
          <w:szCs w:val="20"/>
        </w:rPr>
        <w:t>i s</w:t>
      </w:r>
      <w:r w:rsidR="003935D3" w:rsidRPr="004B4377">
        <w:rPr>
          <w:rFonts w:cs="Arial"/>
          <w:szCs w:val="20"/>
        </w:rPr>
        <w:t xml:space="preserve"> 31. </w:t>
      </w:r>
      <w:r w:rsidR="00AB1C32" w:rsidRPr="004B4377">
        <w:rPr>
          <w:rFonts w:cs="Arial"/>
          <w:szCs w:val="20"/>
        </w:rPr>
        <w:t>1</w:t>
      </w:r>
      <w:r w:rsidR="00CC4032" w:rsidRPr="004B4377">
        <w:rPr>
          <w:rFonts w:cs="Arial"/>
          <w:szCs w:val="20"/>
        </w:rPr>
        <w:t>2</w:t>
      </w:r>
      <w:r w:rsidRPr="004B4377">
        <w:rPr>
          <w:rFonts w:cs="Arial"/>
          <w:szCs w:val="20"/>
        </w:rPr>
        <w:t>. 202</w:t>
      </w:r>
      <w:r w:rsidR="00707DAD" w:rsidRPr="004B4377">
        <w:rPr>
          <w:rFonts w:cs="Arial"/>
          <w:szCs w:val="20"/>
        </w:rPr>
        <w:t>7</w:t>
      </w:r>
      <w:r w:rsidRPr="004B4377">
        <w:rPr>
          <w:rFonts w:cs="Arial"/>
          <w:szCs w:val="20"/>
        </w:rPr>
        <w:t>.</w:t>
      </w:r>
    </w:p>
    <w:p w14:paraId="6B41EE31" w14:textId="1D281881" w:rsidR="008E4FF9" w:rsidRPr="004B4377" w:rsidRDefault="008E4FF9" w:rsidP="00545CD0">
      <w:pPr>
        <w:rPr>
          <w:rFonts w:cs="Arial"/>
          <w:szCs w:val="20"/>
        </w:rPr>
      </w:pPr>
    </w:p>
    <w:p w14:paraId="1451635E" w14:textId="56F5A608" w:rsidR="00707DAD" w:rsidRPr="004B4377" w:rsidRDefault="008E4FF9" w:rsidP="00707DAD">
      <w:pPr>
        <w:rPr>
          <w:rFonts w:cs="Arial"/>
          <w:szCs w:val="20"/>
        </w:rPr>
      </w:pPr>
      <w:r w:rsidRPr="004B4377">
        <w:rPr>
          <w:rFonts w:cs="Arial"/>
          <w:szCs w:val="20"/>
        </w:rPr>
        <w:t xml:space="preserve">Dinamika izvajanja posameznega projekta </w:t>
      </w:r>
      <w:r w:rsidR="006A0CA7" w:rsidRPr="004B4377">
        <w:rPr>
          <w:rFonts w:cs="Arial"/>
          <w:szCs w:val="20"/>
        </w:rPr>
        <w:t>oziroma</w:t>
      </w:r>
      <w:r w:rsidRPr="004B4377">
        <w:rPr>
          <w:rFonts w:cs="Arial"/>
          <w:szCs w:val="20"/>
        </w:rPr>
        <w:t xml:space="preserve"> upravičenosti stroškov se </w:t>
      </w:r>
      <w:r w:rsidR="008F1858" w:rsidRPr="004B4377">
        <w:rPr>
          <w:rFonts w:cs="Arial"/>
          <w:szCs w:val="20"/>
        </w:rPr>
        <w:t xml:space="preserve">določi </w:t>
      </w:r>
      <w:r w:rsidRPr="004B4377">
        <w:rPr>
          <w:rFonts w:cs="Arial"/>
          <w:szCs w:val="20"/>
        </w:rPr>
        <w:t>v pogodbi o sofinanciranju na podlagi podatkov iz vloge prijavitelja</w:t>
      </w:r>
      <w:r w:rsidR="00707DAD" w:rsidRPr="004B4377">
        <w:rPr>
          <w:rFonts w:cs="Arial"/>
          <w:szCs w:val="20"/>
        </w:rPr>
        <w:t xml:space="preserve">, pri čemer lahko prijavitelj v letu 2027 načrtuje največ 25% vrednosti upravičenih stroškov. </w:t>
      </w:r>
    </w:p>
    <w:p w14:paraId="407FA86E" w14:textId="77777777" w:rsidR="00D233AD" w:rsidRPr="004B4377" w:rsidRDefault="00D233AD" w:rsidP="00545CD0">
      <w:pPr>
        <w:rPr>
          <w:rFonts w:cs="Arial"/>
          <w:szCs w:val="20"/>
        </w:rPr>
      </w:pPr>
    </w:p>
    <w:p w14:paraId="7C6D667D" w14:textId="1013D5FD" w:rsidR="00D233AD" w:rsidRPr="004B4377" w:rsidRDefault="00D233AD" w:rsidP="00545CD0">
      <w:pPr>
        <w:rPr>
          <w:rFonts w:cs="Arial"/>
          <w:szCs w:val="20"/>
        </w:rPr>
      </w:pPr>
      <w:r w:rsidRPr="004B4377">
        <w:rPr>
          <w:rFonts w:eastAsia="Times New Roman" w:cs="Arial"/>
          <w:szCs w:val="20"/>
        </w:rPr>
        <w:t xml:space="preserve">Za izbrane operacije, ki so se začele izvajati pred predložitvijo vloge prijaviteljev na javni razpis, se bo pred izplačilom prvega zahtevka izvedlo preverjanje, s katerim se bo preverilo, ali je bilo pri izvajanju aktivnosti ustrezno upoštevano veljavno pravo za izvajanje operacij v okviru programa evropske kohezijske politike. </w:t>
      </w:r>
    </w:p>
    <w:p w14:paraId="0E47F5D8" w14:textId="77777777" w:rsidR="005A28D5" w:rsidRPr="004B4377" w:rsidRDefault="005A28D5" w:rsidP="00545CD0">
      <w:pPr>
        <w:rPr>
          <w:rFonts w:cs="Arial"/>
          <w:szCs w:val="20"/>
        </w:rPr>
      </w:pPr>
    </w:p>
    <w:p w14:paraId="03C7FD4B" w14:textId="796D618A" w:rsidR="005A28D5" w:rsidRPr="004B4377" w:rsidRDefault="005A28D5" w:rsidP="002A43E7">
      <w:pPr>
        <w:pStyle w:val="Naslov2"/>
        <w:numPr>
          <w:ilvl w:val="1"/>
          <w:numId w:val="8"/>
        </w:numPr>
        <w:spacing w:before="0" w:after="0"/>
        <w:ind w:left="1134"/>
        <w:rPr>
          <w:szCs w:val="20"/>
          <w:lang w:val="sl-SI"/>
        </w:rPr>
      </w:pPr>
      <w:bookmarkStart w:id="55" w:name="_Toc191412877"/>
      <w:r w:rsidRPr="004B4377">
        <w:rPr>
          <w:szCs w:val="20"/>
          <w:lang w:val="sl-SI"/>
        </w:rPr>
        <w:t>Obdobje za porabo sredstev</w:t>
      </w:r>
      <w:bookmarkEnd w:id="55"/>
    </w:p>
    <w:p w14:paraId="2A4CC5DE" w14:textId="77777777" w:rsidR="005A28D5" w:rsidRPr="004B4377" w:rsidRDefault="005A28D5" w:rsidP="00545CD0">
      <w:pPr>
        <w:rPr>
          <w:rFonts w:cs="Arial"/>
          <w:szCs w:val="20"/>
          <w:lang w:bidi="en-US"/>
        </w:rPr>
      </w:pPr>
    </w:p>
    <w:p w14:paraId="5E4FA226" w14:textId="25E8A463" w:rsidR="005A28D5" w:rsidRPr="004B4377" w:rsidRDefault="005A28D5" w:rsidP="00545CD0">
      <w:pPr>
        <w:rPr>
          <w:rFonts w:cs="Arial"/>
          <w:szCs w:val="20"/>
        </w:rPr>
      </w:pPr>
      <w:r w:rsidRPr="004B4377">
        <w:rPr>
          <w:rFonts w:cs="Arial"/>
          <w:szCs w:val="20"/>
        </w:rPr>
        <w:t>S tem javnim razpisom se razp</w:t>
      </w:r>
      <w:r w:rsidR="00713BFD" w:rsidRPr="004B4377">
        <w:rPr>
          <w:rFonts w:cs="Arial"/>
          <w:szCs w:val="20"/>
        </w:rPr>
        <w:t xml:space="preserve">isujejo </w:t>
      </w:r>
      <w:r w:rsidR="00F666A3" w:rsidRPr="004B4377">
        <w:rPr>
          <w:rFonts w:cs="Arial"/>
          <w:szCs w:val="20"/>
        </w:rPr>
        <w:t xml:space="preserve">nepovratna </w:t>
      </w:r>
      <w:r w:rsidR="00713BFD" w:rsidRPr="004B4377">
        <w:rPr>
          <w:rFonts w:cs="Arial"/>
          <w:szCs w:val="20"/>
        </w:rPr>
        <w:t xml:space="preserve">sredstva za </w:t>
      </w:r>
      <w:r w:rsidR="003935D3" w:rsidRPr="004B4377">
        <w:rPr>
          <w:rFonts w:cs="Arial"/>
          <w:szCs w:val="20"/>
        </w:rPr>
        <w:t>leta 2025</w:t>
      </w:r>
      <w:r w:rsidR="00907B93" w:rsidRPr="004B4377">
        <w:rPr>
          <w:rFonts w:cs="Arial"/>
          <w:szCs w:val="20"/>
        </w:rPr>
        <w:t>,</w:t>
      </w:r>
      <w:r w:rsidR="003935D3" w:rsidRPr="004B4377">
        <w:rPr>
          <w:rFonts w:cs="Arial"/>
          <w:szCs w:val="20"/>
        </w:rPr>
        <w:t xml:space="preserve"> 2026</w:t>
      </w:r>
      <w:r w:rsidR="00907B93" w:rsidRPr="004B4377">
        <w:rPr>
          <w:rFonts w:cs="Arial"/>
          <w:szCs w:val="20"/>
        </w:rPr>
        <w:t xml:space="preserve"> in 2027.</w:t>
      </w:r>
    </w:p>
    <w:p w14:paraId="1862D5D1" w14:textId="4D927023" w:rsidR="00FD6CEA" w:rsidRPr="004B4377" w:rsidRDefault="00FD6CEA" w:rsidP="00545CD0">
      <w:pPr>
        <w:rPr>
          <w:rFonts w:cs="Arial"/>
          <w:szCs w:val="20"/>
          <w:lang w:bidi="en-US"/>
        </w:rPr>
      </w:pPr>
    </w:p>
    <w:p w14:paraId="0F273871" w14:textId="77777777" w:rsidR="007321C1" w:rsidRPr="004B4377" w:rsidRDefault="007321C1" w:rsidP="00545CD0">
      <w:pPr>
        <w:rPr>
          <w:rFonts w:cs="Arial"/>
          <w:szCs w:val="20"/>
          <w:lang w:bidi="en-US"/>
        </w:rPr>
      </w:pPr>
    </w:p>
    <w:p w14:paraId="0491DC96" w14:textId="3FEFADEA" w:rsidR="0043506A" w:rsidRPr="004B4377" w:rsidRDefault="00FC60FA" w:rsidP="006B611D">
      <w:pPr>
        <w:pStyle w:val="Naslov1"/>
        <w:numPr>
          <w:ilvl w:val="0"/>
          <w:numId w:val="0"/>
        </w:numPr>
        <w:spacing w:before="0" w:after="0"/>
        <w:ind w:left="66"/>
        <w:rPr>
          <w:szCs w:val="20"/>
          <w:lang w:val="sl-SI"/>
        </w:rPr>
      </w:pPr>
      <w:bookmarkStart w:id="56" w:name="_Toc191412878"/>
      <w:r w:rsidRPr="004B4377">
        <w:rPr>
          <w:caps w:val="0"/>
          <w:szCs w:val="20"/>
          <w:lang w:val="sl-SI"/>
        </w:rPr>
        <w:t xml:space="preserve">10. </w:t>
      </w:r>
      <w:r w:rsidR="006766A5" w:rsidRPr="004B4377">
        <w:rPr>
          <w:caps w:val="0"/>
          <w:szCs w:val="20"/>
          <w:lang w:val="sl-SI"/>
        </w:rPr>
        <w:t>VIŠINA SREDSTEV</w:t>
      </w:r>
      <w:bookmarkEnd w:id="56"/>
    </w:p>
    <w:p w14:paraId="31239948" w14:textId="77777777" w:rsidR="0043506A" w:rsidRPr="004B4377" w:rsidRDefault="0043506A" w:rsidP="00545CD0">
      <w:pPr>
        <w:rPr>
          <w:rFonts w:cs="Arial"/>
          <w:szCs w:val="20"/>
          <w:lang w:bidi="en-US"/>
        </w:rPr>
      </w:pPr>
    </w:p>
    <w:p w14:paraId="29514CD9" w14:textId="47983A5C" w:rsidR="001F6973" w:rsidRPr="004B4377" w:rsidRDefault="005A28D5" w:rsidP="002A43E7">
      <w:pPr>
        <w:pStyle w:val="Naslov2"/>
        <w:numPr>
          <w:ilvl w:val="1"/>
          <w:numId w:val="23"/>
        </w:numPr>
        <w:spacing w:before="0" w:after="0"/>
        <w:ind w:left="851"/>
        <w:rPr>
          <w:szCs w:val="20"/>
          <w:lang w:val="sl-SI"/>
        </w:rPr>
      </w:pPr>
      <w:bookmarkStart w:id="57" w:name="_Toc191412879"/>
      <w:r w:rsidRPr="004B4377">
        <w:rPr>
          <w:szCs w:val="20"/>
          <w:lang w:val="sl-SI"/>
        </w:rPr>
        <w:t>Razpoložljiva sredstva po tem javnem razpisu</w:t>
      </w:r>
      <w:r w:rsidR="008E625F" w:rsidRPr="004B4377">
        <w:rPr>
          <w:szCs w:val="20"/>
          <w:lang w:val="sl-SI"/>
        </w:rPr>
        <w:t xml:space="preserve"> in stopnja sofinanciranja</w:t>
      </w:r>
      <w:bookmarkEnd w:id="57"/>
    </w:p>
    <w:p w14:paraId="19841017" w14:textId="66FF1C08" w:rsidR="005A28D5" w:rsidRPr="004B4377" w:rsidRDefault="005A28D5" w:rsidP="00545CD0">
      <w:pPr>
        <w:rPr>
          <w:rFonts w:cs="Arial"/>
          <w:szCs w:val="20"/>
          <w:lang w:bidi="en-US"/>
        </w:rPr>
      </w:pPr>
    </w:p>
    <w:p w14:paraId="3AAD3CCC" w14:textId="3E458CF9" w:rsidR="00D95051" w:rsidRPr="004B4377" w:rsidRDefault="00D97E38" w:rsidP="003B5726">
      <w:pPr>
        <w:rPr>
          <w:rFonts w:cs="Arial"/>
          <w:szCs w:val="20"/>
        </w:rPr>
      </w:pPr>
      <w:r w:rsidRPr="004B4377">
        <w:rPr>
          <w:rFonts w:cs="Arial"/>
          <w:szCs w:val="20"/>
        </w:rPr>
        <w:t xml:space="preserve">Višina nepovratnih sredstev, ki je na razpolago za sofinanciranje </w:t>
      </w:r>
      <w:r w:rsidR="00A33EDD" w:rsidRPr="004B4377">
        <w:rPr>
          <w:rFonts w:cs="Arial"/>
          <w:szCs w:val="20"/>
        </w:rPr>
        <w:t>projektov</w:t>
      </w:r>
      <w:r w:rsidRPr="004B4377">
        <w:rPr>
          <w:rFonts w:cs="Arial"/>
          <w:szCs w:val="20"/>
        </w:rPr>
        <w:t xml:space="preserve"> po tem javnem razpisu znaša </w:t>
      </w:r>
      <w:r w:rsidR="001D5E9F" w:rsidRPr="004B4377">
        <w:rPr>
          <w:rFonts w:cs="Arial"/>
          <w:szCs w:val="20"/>
        </w:rPr>
        <w:t>42</w:t>
      </w:r>
      <w:r w:rsidR="003B5726" w:rsidRPr="004B4377">
        <w:rPr>
          <w:rFonts w:cs="Arial"/>
          <w:szCs w:val="20"/>
        </w:rPr>
        <w:t>.</w:t>
      </w:r>
      <w:r w:rsidR="001D5E9F" w:rsidRPr="004B4377">
        <w:rPr>
          <w:rFonts w:cs="Arial"/>
          <w:szCs w:val="20"/>
        </w:rPr>
        <w:t>438.</w:t>
      </w:r>
      <w:r w:rsidR="000F3FBA" w:rsidRPr="004B4377">
        <w:rPr>
          <w:rFonts w:cs="Arial"/>
          <w:szCs w:val="20"/>
        </w:rPr>
        <w:t>809</w:t>
      </w:r>
      <w:r w:rsidR="001D5E9F" w:rsidRPr="004B4377">
        <w:rPr>
          <w:rFonts w:cs="Arial"/>
          <w:szCs w:val="20"/>
        </w:rPr>
        <w:t>,19</w:t>
      </w:r>
      <w:r w:rsidRPr="004B4377">
        <w:rPr>
          <w:rFonts w:cs="Arial"/>
          <w:szCs w:val="20"/>
        </w:rPr>
        <w:t xml:space="preserve"> EUR</w:t>
      </w:r>
      <w:r w:rsidR="00961E09" w:rsidRPr="004B4377">
        <w:rPr>
          <w:rFonts w:cs="Arial"/>
          <w:szCs w:val="20"/>
        </w:rPr>
        <w:t>. Načrtovana dinamika sofinanciranja je</w:t>
      </w:r>
      <w:r w:rsidR="00A80EB3" w:rsidRPr="004B4377">
        <w:rPr>
          <w:rFonts w:cs="Arial"/>
          <w:szCs w:val="20"/>
        </w:rPr>
        <w:t xml:space="preserve"> </w:t>
      </w:r>
      <w:r w:rsidR="001D5E9F" w:rsidRPr="004B4377">
        <w:rPr>
          <w:rFonts w:cs="Arial"/>
          <w:szCs w:val="20"/>
        </w:rPr>
        <w:t>8.530.0</w:t>
      </w:r>
      <w:r w:rsidR="00323914" w:rsidRPr="004B4377">
        <w:rPr>
          <w:rFonts w:cs="Arial"/>
          <w:szCs w:val="20"/>
        </w:rPr>
        <w:t>3</w:t>
      </w:r>
      <w:r w:rsidR="00AD173A" w:rsidRPr="004B4377">
        <w:rPr>
          <w:rFonts w:cs="Arial"/>
          <w:szCs w:val="20"/>
        </w:rPr>
        <w:t>3</w:t>
      </w:r>
      <w:r w:rsidR="001D5E9F" w:rsidRPr="004B4377">
        <w:rPr>
          <w:rFonts w:cs="Arial"/>
          <w:szCs w:val="20"/>
        </w:rPr>
        <w:t>,78</w:t>
      </w:r>
      <w:r w:rsidR="00A80EB3" w:rsidRPr="004B4377">
        <w:rPr>
          <w:rFonts w:cs="Arial"/>
          <w:szCs w:val="20"/>
        </w:rPr>
        <w:t xml:space="preserve"> </w:t>
      </w:r>
      <w:r w:rsidR="00676F56" w:rsidRPr="004B4377">
        <w:rPr>
          <w:rFonts w:cs="Arial"/>
          <w:szCs w:val="20"/>
        </w:rPr>
        <w:t>EUR za leto 2025</w:t>
      </w:r>
      <w:r w:rsidR="00351C89" w:rsidRPr="004B4377">
        <w:rPr>
          <w:rFonts w:cs="Arial"/>
          <w:szCs w:val="20"/>
        </w:rPr>
        <w:t xml:space="preserve">, </w:t>
      </w:r>
      <w:r w:rsidR="001D1F4E" w:rsidRPr="004B4377">
        <w:rPr>
          <w:rFonts w:cs="Arial"/>
          <w:szCs w:val="20"/>
        </w:rPr>
        <w:t>2</w:t>
      </w:r>
      <w:r w:rsidR="001D5E9F" w:rsidRPr="004B4377">
        <w:rPr>
          <w:rFonts w:cs="Arial"/>
          <w:szCs w:val="20"/>
        </w:rPr>
        <w:t>0</w:t>
      </w:r>
      <w:r w:rsidR="00351C89" w:rsidRPr="004B4377">
        <w:rPr>
          <w:rFonts w:cs="Arial"/>
          <w:szCs w:val="20"/>
        </w:rPr>
        <w:t xml:space="preserve">.000.000,00 za leto 2026 </w:t>
      </w:r>
      <w:r w:rsidR="00676F56" w:rsidRPr="004B4377">
        <w:rPr>
          <w:rFonts w:cs="Arial"/>
          <w:szCs w:val="20"/>
        </w:rPr>
        <w:t xml:space="preserve"> in </w:t>
      </w:r>
      <w:r w:rsidR="001D5E9F" w:rsidRPr="004B4377">
        <w:rPr>
          <w:rFonts w:cs="Arial"/>
          <w:szCs w:val="20"/>
        </w:rPr>
        <w:t>13</w:t>
      </w:r>
      <w:r w:rsidR="00351C89" w:rsidRPr="004B4377">
        <w:rPr>
          <w:rFonts w:cs="Arial"/>
          <w:szCs w:val="20"/>
        </w:rPr>
        <w:t>.</w:t>
      </w:r>
      <w:r w:rsidR="001D5E9F" w:rsidRPr="004B4377">
        <w:rPr>
          <w:rFonts w:cs="Arial"/>
          <w:szCs w:val="20"/>
        </w:rPr>
        <w:t>908</w:t>
      </w:r>
      <w:r w:rsidR="00351C89" w:rsidRPr="004B4377">
        <w:rPr>
          <w:rFonts w:cs="Arial"/>
          <w:szCs w:val="20"/>
        </w:rPr>
        <w:t>.</w:t>
      </w:r>
      <w:r w:rsidR="00323914" w:rsidRPr="004B4377">
        <w:rPr>
          <w:rFonts w:cs="Arial"/>
          <w:szCs w:val="20"/>
        </w:rPr>
        <w:t>775</w:t>
      </w:r>
      <w:r w:rsidR="00351C89" w:rsidRPr="004B4377">
        <w:rPr>
          <w:rFonts w:cs="Arial"/>
          <w:szCs w:val="20"/>
        </w:rPr>
        <w:t>,</w:t>
      </w:r>
      <w:r w:rsidR="001D5E9F" w:rsidRPr="004B4377">
        <w:rPr>
          <w:rFonts w:cs="Arial"/>
          <w:szCs w:val="20"/>
        </w:rPr>
        <w:t>41</w:t>
      </w:r>
      <w:r w:rsidR="00A80EB3" w:rsidRPr="004B4377">
        <w:rPr>
          <w:rFonts w:cs="Arial"/>
          <w:szCs w:val="20"/>
        </w:rPr>
        <w:t xml:space="preserve"> </w:t>
      </w:r>
      <w:r w:rsidR="000D3EF8" w:rsidRPr="004B4377">
        <w:rPr>
          <w:rFonts w:cs="Arial"/>
          <w:szCs w:val="20"/>
        </w:rPr>
        <w:t>EUR za leto 202</w:t>
      </w:r>
      <w:r w:rsidR="00351C89" w:rsidRPr="004B4377">
        <w:rPr>
          <w:rFonts w:cs="Arial"/>
          <w:szCs w:val="20"/>
        </w:rPr>
        <w:t>7</w:t>
      </w:r>
      <w:r w:rsidR="00961E09" w:rsidRPr="004B4377">
        <w:rPr>
          <w:rFonts w:cs="Arial"/>
          <w:szCs w:val="20"/>
        </w:rPr>
        <w:t xml:space="preserve">. </w:t>
      </w:r>
    </w:p>
    <w:p w14:paraId="3024C10B" w14:textId="235C0E97" w:rsidR="00FF74D5" w:rsidRPr="004B4377" w:rsidRDefault="00FF74D5" w:rsidP="002D1E4B">
      <w:pPr>
        <w:rPr>
          <w:rFonts w:cs="Arial"/>
          <w:szCs w:val="20"/>
        </w:rPr>
      </w:pPr>
    </w:p>
    <w:p w14:paraId="4C293F47" w14:textId="09262ED5" w:rsidR="00A32417" w:rsidRPr="004B4377" w:rsidRDefault="00A32417" w:rsidP="002D1E4B">
      <w:pPr>
        <w:rPr>
          <w:rFonts w:cs="Arial"/>
          <w:szCs w:val="20"/>
        </w:rPr>
      </w:pPr>
      <w:r w:rsidRPr="004B4377">
        <w:rPr>
          <w:rFonts w:cs="Arial"/>
          <w:szCs w:val="20"/>
        </w:rPr>
        <w:t>Razmerje med sredstvi na postavkah namenskih sredstev EU za kohezijsko politiko in slovenske udeležbe za sofinanciranje operacij je za programsko o</w:t>
      </w:r>
      <w:r w:rsidR="006B159E" w:rsidRPr="004B4377">
        <w:rPr>
          <w:rFonts w:cs="Arial"/>
          <w:szCs w:val="20"/>
        </w:rPr>
        <w:t>bmočje Celotna</w:t>
      </w:r>
      <w:r w:rsidR="00AA0F17" w:rsidRPr="004B4377">
        <w:rPr>
          <w:rFonts w:cs="Arial"/>
          <w:szCs w:val="20"/>
        </w:rPr>
        <w:t xml:space="preserve"> Slovenija </w:t>
      </w:r>
      <w:r w:rsidR="00E37829" w:rsidRPr="004B4377">
        <w:rPr>
          <w:rFonts w:cs="Arial"/>
          <w:szCs w:val="20"/>
        </w:rPr>
        <w:t xml:space="preserve">in </w:t>
      </w:r>
      <w:r w:rsidR="00AA0F17" w:rsidRPr="004B4377">
        <w:rPr>
          <w:rFonts w:cs="Arial"/>
          <w:szCs w:val="20"/>
        </w:rPr>
        <w:t xml:space="preserve">znaša 85 % : </w:t>
      </w:r>
      <w:r w:rsidRPr="004B4377">
        <w:rPr>
          <w:rFonts w:cs="Arial"/>
          <w:szCs w:val="20"/>
        </w:rPr>
        <w:t>15 %.</w:t>
      </w:r>
    </w:p>
    <w:p w14:paraId="7F085E8F" w14:textId="77777777" w:rsidR="00A32417" w:rsidRPr="004B4377" w:rsidRDefault="00A32417" w:rsidP="002D1E4B">
      <w:pPr>
        <w:rPr>
          <w:rFonts w:cs="Arial"/>
          <w:szCs w:val="20"/>
        </w:rPr>
      </w:pPr>
    </w:p>
    <w:p w14:paraId="58419974" w14:textId="390E3837" w:rsidR="00915F7E" w:rsidRPr="004B4377" w:rsidRDefault="00A80EB3" w:rsidP="00915F7E">
      <w:pPr>
        <w:rPr>
          <w:rFonts w:cs="Arial"/>
          <w:szCs w:val="20"/>
        </w:rPr>
      </w:pPr>
      <w:r w:rsidRPr="004B4377">
        <w:rPr>
          <w:rFonts w:cs="Arial"/>
          <w:szCs w:val="20"/>
        </w:rPr>
        <w:t>Sredstva za sofinanciranje po tem javnem razpisu so zagotovljena v proračunu Republike Slovenije, na proračunskih postavkah ministrstva št. 230131 EU 21-27 Sklad za pravičen prehod (SPP)-SAŠA-EU</w:t>
      </w:r>
      <w:r w:rsidR="0059491B" w:rsidRPr="004B4377">
        <w:rPr>
          <w:rFonts w:cs="Arial"/>
          <w:szCs w:val="20"/>
        </w:rPr>
        <w:t xml:space="preserve"> in </w:t>
      </w:r>
      <w:r w:rsidRPr="004B4377">
        <w:rPr>
          <w:rFonts w:cs="Arial"/>
          <w:szCs w:val="20"/>
        </w:rPr>
        <w:t xml:space="preserve"> št. 230132 Sklad za pravičen prehod (SPP)-SAŠA-slovenska udeležba</w:t>
      </w:r>
      <w:r w:rsidR="0059491B" w:rsidRPr="004B4377">
        <w:rPr>
          <w:rFonts w:cs="Arial"/>
          <w:szCs w:val="20"/>
        </w:rPr>
        <w:t>.</w:t>
      </w:r>
      <w:r w:rsidR="00A32417" w:rsidRPr="004B4377">
        <w:rPr>
          <w:rFonts w:cs="Arial"/>
          <w:szCs w:val="20"/>
        </w:rPr>
        <w:t xml:space="preserve"> </w:t>
      </w:r>
    </w:p>
    <w:p w14:paraId="5181E82D" w14:textId="3F3E0DDD" w:rsidR="00F20350" w:rsidRPr="004B4377" w:rsidRDefault="00F20350" w:rsidP="00915F7E">
      <w:pPr>
        <w:rPr>
          <w:rFonts w:cs="Arial"/>
          <w:szCs w:val="20"/>
        </w:rPr>
      </w:pPr>
    </w:p>
    <w:p w14:paraId="09F474FA" w14:textId="2327EE57" w:rsidR="00F20350" w:rsidRPr="004B4377" w:rsidRDefault="00F20350" w:rsidP="00F20350">
      <w:pPr>
        <w:rPr>
          <w:rFonts w:cs="Arial"/>
          <w:szCs w:val="20"/>
        </w:rPr>
      </w:pPr>
      <w:r w:rsidRPr="004B4377">
        <w:rPr>
          <w:rFonts w:cs="Arial"/>
          <w:szCs w:val="20"/>
        </w:rPr>
        <w:t xml:space="preserve">Višina razpisanih sredstev se lahko spremeni z objavo spremembe javnega razpisa v Uradnem listu RS do izdaje sklepov o izboru </w:t>
      </w:r>
      <w:r w:rsidR="008207AB" w:rsidRPr="004B4377">
        <w:rPr>
          <w:rFonts w:cs="Arial"/>
          <w:szCs w:val="20"/>
        </w:rPr>
        <w:t>projektov</w:t>
      </w:r>
      <w:r w:rsidRPr="004B4377">
        <w:rPr>
          <w:rFonts w:cs="Arial"/>
          <w:szCs w:val="20"/>
        </w:rPr>
        <w:t>.</w:t>
      </w:r>
    </w:p>
    <w:p w14:paraId="161BF0AF" w14:textId="77777777" w:rsidR="000D3EF8" w:rsidRPr="004B4377" w:rsidRDefault="000D3EF8" w:rsidP="00F20350">
      <w:pPr>
        <w:rPr>
          <w:rFonts w:cs="Arial"/>
          <w:szCs w:val="20"/>
        </w:rPr>
      </w:pPr>
    </w:p>
    <w:p w14:paraId="664938EB" w14:textId="63743683" w:rsidR="008223EF" w:rsidRPr="004B4377" w:rsidRDefault="000D3EF8" w:rsidP="008223EF">
      <w:pPr>
        <w:rPr>
          <w:rFonts w:cs="Arial"/>
          <w:szCs w:val="20"/>
        </w:rPr>
      </w:pPr>
      <w:r w:rsidRPr="004B4377">
        <w:rPr>
          <w:rFonts w:cs="Arial"/>
          <w:szCs w:val="20"/>
        </w:rPr>
        <w:t>S sredstvi tega javnega razpisa se lahko sofinancira do 100 % upravičenih stroškov</w:t>
      </w:r>
      <w:r w:rsidRPr="004B4377" w:rsidDel="00C771EC">
        <w:rPr>
          <w:rFonts w:cs="Arial"/>
          <w:b/>
          <w:szCs w:val="20"/>
        </w:rPr>
        <w:t xml:space="preserve"> </w:t>
      </w:r>
      <w:r w:rsidRPr="004B4377">
        <w:rPr>
          <w:rFonts w:cs="Arial"/>
          <w:szCs w:val="20"/>
        </w:rPr>
        <w:t xml:space="preserve">projekta (nepovratna sredstva). </w:t>
      </w:r>
      <w:r w:rsidR="008E625F" w:rsidRPr="004B4377">
        <w:rPr>
          <w:rFonts w:cs="Arial"/>
          <w:szCs w:val="20"/>
        </w:rPr>
        <w:t xml:space="preserve">Prijavitelj mora v investicijskem dokumentu izkazati, da projekt predstavlja najboljše razmerje med </w:t>
      </w:r>
      <w:r w:rsidR="001C30E5" w:rsidRPr="004B4377">
        <w:rPr>
          <w:rFonts w:cs="Arial"/>
          <w:szCs w:val="20"/>
        </w:rPr>
        <w:t xml:space="preserve">višino </w:t>
      </w:r>
      <w:r w:rsidR="008E625F" w:rsidRPr="004B4377">
        <w:rPr>
          <w:rFonts w:cs="Arial"/>
          <w:szCs w:val="20"/>
        </w:rPr>
        <w:t>podpore, izvedenimi dejavnostmi in doseganjem ciljev glede na 2. točko 73. člena Uredbe 2021/1060/EU, sicer je potrebno stopnjo sofinanciranja ustrezno znižati.</w:t>
      </w:r>
      <w:r w:rsidR="003735D6" w:rsidRPr="004B4377">
        <w:rPr>
          <w:rFonts w:cs="Arial"/>
          <w:szCs w:val="20"/>
        </w:rPr>
        <w:t xml:space="preserve"> </w:t>
      </w:r>
      <w:r w:rsidR="008E625F" w:rsidRPr="004B4377">
        <w:rPr>
          <w:rFonts w:cs="Arial"/>
          <w:szCs w:val="20"/>
        </w:rPr>
        <w:t xml:space="preserve">Pri tem se upošteva </w:t>
      </w:r>
      <w:proofErr w:type="spellStart"/>
      <w:r w:rsidR="008E625F" w:rsidRPr="004B4377">
        <w:rPr>
          <w:rFonts w:cs="Arial"/>
          <w:szCs w:val="20"/>
        </w:rPr>
        <w:t>Economic</w:t>
      </w:r>
      <w:proofErr w:type="spellEnd"/>
      <w:r w:rsidR="008E625F" w:rsidRPr="004B4377">
        <w:rPr>
          <w:rFonts w:cs="Arial"/>
          <w:szCs w:val="20"/>
        </w:rPr>
        <w:t xml:space="preserve"> </w:t>
      </w:r>
      <w:proofErr w:type="spellStart"/>
      <w:r w:rsidR="008E625F" w:rsidRPr="004B4377">
        <w:rPr>
          <w:rFonts w:cs="Arial"/>
          <w:szCs w:val="20"/>
        </w:rPr>
        <w:t>Appraisal</w:t>
      </w:r>
      <w:proofErr w:type="spellEnd"/>
      <w:r w:rsidR="008E625F" w:rsidRPr="004B4377">
        <w:rPr>
          <w:rFonts w:cs="Arial"/>
          <w:szCs w:val="20"/>
        </w:rPr>
        <w:t xml:space="preserve"> </w:t>
      </w:r>
      <w:proofErr w:type="spellStart"/>
      <w:r w:rsidR="008E625F" w:rsidRPr="004B4377">
        <w:rPr>
          <w:rFonts w:cs="Arial"/>
          <w:szCs w:val="20"/>
        </w:rPr>
        <w:t>Vademecum</w:t>
      </w:r>
      <w:proofErr w:type="spellEnd"/>
      <w:r w:rsidR="008E625F" w:rsidRPr="004B4377">
        <w:rPr>
          <w:rFonts w:cs="Arial"/>
          <w:szCs w:val="20"/>
        </w:rPr>
        <w:t xml:space="preserve"> 2021-2027 General </w:t>
      </w:r>
      <w:proofErr w:type="spellStart"/>
      <w:r w:rsidR="008E625F" w:rsidRPr="004B4377">
        <w:rPr>
          <w:rFonts w:cs="Arial"/>
          <w:szCs w:val="20"/>
        </w:rPr>
        <w:t>Principles</w:t>
      </w:r>
      <w:proofErr w:type="spellEnd"/>
      <w:r w:rsidR="008E625F" w:rsidRPr="004B4377">
        <w:rPr>
          <w:rFonts w:cs="Arial"/>
          <w:szCs w:val="20"/>
        </w:rPr>
        <w:t xml:space="preserve"> </w:t>
      </w:r>
      <w:proofErr w:type="spellStart"/>
      <w:r w:rsidR="008E625F" w:rsidRPr="004B4377">
        <w:rPr>
          <w:rFonts w:cs="Arial"/>
          <w:szCs w:val="20"/>
        </w:rPr>
        <w:t>and</w:t>
      </w:r>
      <w:proofErr w:type="spellEnd"/>
      <w:r w:rsidR="008E625F" w:rsidRPr="004B4377">
        <w:rPr>
          <w:rFonts w:cs="Arial"/>
          <w:szCs w:val="20"/>
        </w:rPr>
        <w:t xml:space="preserve"> </w:t>
      </w:r>
      <w:proofErr w:type="spellStart"/>
      <w:r w:rsidR="008E625F" w:rsidRPr="004B4377">
        <w:rPr>
          <w:rFonts w:cs="Arial"/>
          <w:szCs w:val="20"/>
        </w:rPr>
        <w:t>Sector</w:t>
      </w:r>
      <w:proofErr w:type="spellEnd"/>
      <w:r w:rsidR="008E625F" w:rsidRPr="004B4377">
        <w:rPr>
          <w:rFonts w:cs="Arial"/>
          <w:szCs w:val="20"/>
        </w:rPr>
        <w:t xml:space="preserve"> </w:t>
      </w:r>
      <w:proofErr w:type="spellStart"/>
      <w:r w:rsidR="008E625F" w:rsidRPr="004B4377">
        <w:rPr>
          <w:rFonts w:cs="Arial"/>
          <w:szCs w:val="20"/>
        </w:rPr>
        <w:t>Applications</w:t>
      </w:r>
      <w:proofErr w:type="spellEnd"/>
      <w:r w:rsidR="008E625F" w:rsidRPr="004B4377">
        <w:rPr>
          <w:rFonts w:cs="Arial"/>
          <w:szCs w:val="20"/>
        </w:rPr>
        <w:t xml:space="preserve"> objavljeno na spletni strani</w:t>
      </w:r>
      <w:r w:rsidR="008223EF" w:rsidRPr="004B4377">
        <w:rPr>
          <w:rFonts w:cs="Arial"/>
          <w:szCs w:val="20"/>
        </w:rPr>
        <w:t xml:space="preserve"> </w:t>
      </w:r>
      <w:hyperlink r:id="rId11" w:history="1">
        <w:r w:rsidR="008223EF" w:rsidRPr="004B4377">
          <w:rPr>
            <w:rStyle w:val="Hiperpovezava"/>
            <w:rFonts w:cs="Arial"/>
            <w:color w:val="auto"/>
            <w:szCs w:val="20"/>
            <w:u w:val="none"/>
          </w:rPr>
          <w:t>https://jaspers.eib.org/LibraryNP/EC%20Reports/</w:t>
        </w:r>
      </w:hyperlink>
      <w:r w:rsidR="008E625F" w:rsidRPr="004B4377">
        <w:rPr>
          <w:rFonts w:cs="Arial"/>
          <w:szCs w:val="20"/>
        </w:rPr>
        <w:t xml:space="preserve"> ob smiselnem upoštevanju </w:t>
      </w:r>
      <w:proofErr w:type="spellStart"/>
      <w:r w:rsidR="008E625F" w:rsidRPr="004B4377">
        <w:rPr>
          <w:rFonts w:cs="Arial"/>
          <w:szCs w:val="20"/>
        </w:rPr>
        <w:t>Guide</w:t>
      </w:r>
      <w:proofErr w:type="spellEnd"/>
      <w:r w:rsidR="008E625F" w:rsidRPr="004B4377">
        <w:rPr>
          <w:rFonts w:cs="Arial"/>
          <w:szCs w:val="20"/>
        </w:rPr>
        <w:t xml:space="preserve"> to Cost-</w:t>
      </w:r>
      <w:proofErr w:type="spellStart"/>
      <w:r w:rsidR="008E625F" w:rsidRPr="004B4377">
        <w:rPr>
          <w:rFonts w:cs="Arial"/>
          <w:szCs w:val="20"/>
        </w:rPr>
        <w:t>Benefit</w:t>
      </w:r>
      <w:proofErr w:type="spellEnd"/>
      <w:r w:rsidR="008E625F" w:rsidRPr="004B4377">
        <w:rPr>
          <w:rFonts w:cs="Arial"/>
          <w:szCs w:val="20"/>
        </w:rPr>
        <w:t xml:space="preserve"> </w:t>
      </w:r>
      <w:proofErr w:type="spellStart"/>
      <w:r w:rsidR="008E625F" w:rsidRPr="004B4377">
        <w:rPr>
          <w:rFonts w:cs="Arial"/>
          <w:szCs w:val="20"/>
        </w:rPr>
        <w:t>Analysis</w:t>
      </w:r>
      <w:proofErr w:type="spellEnd"/>
      <w:r w:rsidR="008E625F" w:rsidRPr="004B4377">
        <w:rPr>
          <w:rFonts w:cs="Arial"/>
          <w:szCs w:val="20"/>
        </w:rPr>
        <w:t xml:space="preserve"> </w:t>
      </w:r>
      <w:proofErr w:type="spellStart"/>
      <w:r w:rsidR="008E625F" w:rsidRPr="004B4377">
        <w:rPr>
          <w:rFonts w:cs="Arial"/>
          <w:szCs w:val="20"/>
        </w:rPr>
        <w:t>of</w:t>
      </w:r>
      <w:proofErr w:type="spellEnd"/>
      <w:r w:rsidR="008E625F" w:rsidRPr="004B4377">
        <w:rPr>
          <w:rFonts w:cs="Arial"/>
          <w:szCs w:val="20"/>
        </w:rPr>
        <w:t xml:space="preserve"> </w:t>
      </w:r>
      <w:proofErr w:type="spellStart"/>
      <w:r w:rsidR="008E625F" w:rsidRPr="004B4377">
        <w:rPr>
          <w:rFonts w:cs="Arial"/>
          <w:szCs w:val="20"/>
        </w:rPr>
        <w:t>Investment</w:t>
      </w:r>
      <w:proofErr w:type="spellEnd"/>
      <w:r w:rsidR="008E625F" w:rsidRPr="004B4377">
        <w:rPr>
          <w:rFonts w:cs="Arial"/>
          <w:szCs w:val="20"/>
        </w:rPr>
        <w:t xml:space="preserve"> </w:t>
      </w:r>
      <w:proofErr w:type="spellStart"/>
      <w:r w:rsidR="008E625F" w:rsidRPr="004B4377">
        <w:rPr>
          <w:rFonts w:cs="Arial"/>
          <w:szCs w:val="20"/>
        </w:rPr>
        <w:t>Projects</w:t>
      </w:r>
      <w:proofErr w:type="spellEnd"/>
      <w:r w:rsidR="008E625F" w:rsidRPr="004B4377">
        <w:rPr>
          <w:rFonts w:cs="Arial"/>
          <w:szCs w:val="20"/>
        </w:rPr>
        <w:t xml:space="preserve">, </w:t>
      </w:r>
      <w:proofErr w:type="spellStart"/>
      <w:r w:rsidR="008E625F" w:rsidRPr="004B4377">
        <w:rPr>
          <w:rFonts w:cs="Arial"/>
          <w:szCs w:val="20"/>
        </w:rPr>
        <w:t>Economic</w:t>
      </w:r>
      <w:proofErr w:type="spellEnd"/>
      <w:r w:rsidR="008E625F" w:rsidRPr="004B4377">
        <w:rPr>
          <w:rFonts w:cs="Arial"/>
          <w:szCs w:val="20"/>
        </w:rPr>
        <w:t xml:space="preserve"> </w:t>
      </w:r>
      <w:proofErr w:type="spellStart"/>
      <w:r w:rsidR="008E625F" w:rsidRPr="004B4377">
        <w:rPr>
          <w:rFonts w:cs="Arial"/>
          <w:szCs w:val="20"/>
        </w:rPr>
        <w:t>appraisal</w:t>
      </w:r>
      <w:proofErr w:type="spellEnd"/>
      <w:r w:rsidR="008E625F" w:rsidRPr="004B4377">
        <w:rPr>
          <w:rFonts w:cs="Arial"/>
          <w:szCs w:val="20"/>
        </w:rPr>
        <w:t xml:space="preserve"> </w:t>
      </w:r>
      <w:proofErr w:type="spellStart"/>
      <w:r w:rsidR="008E625F" w:rsidRPr="004B4377">
        <w:rPr>
          <w:rFonts w:cs="Arial"/>
          <w:szCs w:val="20"/>
        </w:rPr>
        <w:t>tool</w:t>
      </w:r>
      <w:proofErr w:type="spellEnd"/>
      <w:r w:rsidR="008E625F" w:rsidRPr="004B4377">
        <w:rPr>
          <w:rFonts w:cs="Arial"/>
          <w:szCs w:val="20"/>
        </w:rPr>
        <w:t xml:space="preserve"> </w:t>
      </w:r>
      <w:proofErr w:type="spellStart"/>
      <w:r w:rsidR="008E625F" w:rsidRPr="004B4377">
        <w:rPr>
          <w:rFonts w:cs="Arial"/>
          <w:szCs w:val="20"/>
        </w:rPr>
        <w:t>for</w:t>
      </w:r>
      <w:proofErr w:type="spellEnd"/>
      <w:r w:rsidR="008E625F" w:rsidRPr="004B4377">
        <w:rPr>
          <w:rFonts w:cs="Arial"/>
          <w:szCs w:val="20"/>
        </w:rPr>
        <w:t xml:space="preserve"> </w:t>
      </w:r>
      <w:proofErr w:type="spellStart"/>
      <w:r w:rsidR="008E625F" w:rsidRPr="004B4377">
        <w:rPr>
          <w:rFonts w:cs="Arial"/>
          <w:szCs w:val="20"/>
        </w:rPr>
        <w:t>Cohesion</w:t>
      </w:r>
      <w:proofErr w:type="spellEnd"/>
      <w:r w:rsidR="008E625F" w:rsidRPr="004B4377">
        <w:rPr>
          <w:rFonts w:cs="Arial"/>
          <w:szCs w:val="20"/>
        </w:rPr>
        <w:t xml:space="preserve"> </w:t>
      </w:r>
      <w:proofErr w:type="spellStart"/>
      <w:r w:rsidR="008E625F" w:rsidRPr="004B4377">
        <w:rPr>
          <w:rFonts w:cs="Arial"/>
          <w:szCs w:val="20"/>
        </w:rPr>
        <w:t>Policy</w:t>
      </w:r>
      <w:proofErr w:type="spellEnd"/>
      <w:r w:rsidR="008E625F" w:rsidRPr="004B4377">
        <w:rPr>
          <w:rFonts w:cs="Arial"/>
          <w:szCs w:val="20"/>
        </w:rPr>
        <w:t xml:space="preserve"> 2014-2020, december 2014, objavljeno na spletni strani: </w:t>
      </w:r>
      <w:hyperlink r:id="rId12" w:history="1">
        <w:r w:rsidR="008223EF" w:rsidRPr="004B4377">
          <w:rPr>
            <w:rStyle w:val="Hiperpovezava"/>
            <w:rFonts w:cs="Arial"/>
            <w:color w:val="auto"/>
            <w:szCs w:val="20"/>
          </w:rPr>
          <w:t>http://ec.europa</w:t>
        </w:r>
      </w:hyperlink>
      <w:r w:rsidR="008E625F" w:rsidRPr="004B4377">
        <w:rPr>
          <w:rFonts w:cs="Arial"/>
          <w:szCs w:val="20"/>
        </w:rPr>
        <w:t>.</w:t>
      </w:r>
      <w:r w:rsidR="008223EF" w:rsidRPr="004B4377">
        <w:rPr>
          <w:rFonts w:cs="Arial"/>
          <w:szCs w:val="20"/>
        </w:rPr>
        <w:t xml:space="preserve"> </w:t>
      </w:r>
      <w:proofErr w:type="spellStart"/>
      <w:r w:rsidR="008E625F" w:rsidRPr="004B4377">
        <w:rPr>
          <w:rFonts w:cs="Arial"/>
          <w:szCs w:val="20"/>
        </w:rPr>
        <w:t>eu</w:t>
      </w:r>
      <w:proofErr w:type="spellEnd"/>
      <w:r w:rsidR="008E625F" w:rsidRPr="004B4377">
        <w:rPr>
          <w:rFonts w:cs="Arial"/>
          <w:szCs w:val="20"/>
        </w:rPr>
        <w:t>/</w:t>
      </w:r>
      <w:proofErr w:type="spellStart"/>
      <w:r w:rsidR="008E625F" w:rsidRPr="004B4377">
        <w:rPr>
          <w:rFonts w:cs="Arial"/>
          <w:szCs w:val="20"/>
        </w:rPr>
        <w:t>regional_policy</w:t>
      </w:r>
      <w:proofErr w:type="spellEnd"/>
      <w:r w:rsidR="008E625F" w:rsidRPr="004B4377">
        <w:rPr>
          <w:rFonts w:cs="Arial"/>
          <w:szCs w:val="20"/>
        </w:rPr>
        <w:t xml:space="preserve">/ </w:t>
      </w:r>
      <w:proofErr w:type="spellStart"/>
      <w:r w:rsidR="008E625F" w:rsidRPr="004B4377">
        <w:rPr>
          <w:rFonts w:cs="Arial"/>
          <w:szCs w:val="20"/>
        </w:rPr>
        <w:t>sources</w:t>
      </w:r>
      <w:proofErr w:type="spellEnd"/>
      <w:r w:rsidR="008E625F" w:rsidRPr="004B4377">
        <w:rPr>
          <w:rFonts w:cs="Arial"/>
          <w:szCs w:val="20"/>
        </w:rPr>
        <w:t>/</w:t>
      </w:r>
      <w:proofErr w:type="spellStart"/>
      <w:r w:rsidR="008E625F" w:rsidRPr="004B4377">
        <w:rPr>
          <w:rFonts w:cs="Arial"/>
          <w:szCs w:val="20"/>
        </w:rPr>
        <w:t>docgener</w:t>
      </w:r>
      <w:proofErr w:type="spellEnd"/>
      <w:r w:rsidR="008E625F" w:rsidRPr="004B4377">
        <w:rPr>
          <w:rFonts w:cs="Arial"/>
          <w:szCs w:val="20"/>
        </w:rPr>
        <w:t>/</w:t>
      </w:r>
      <w:proofErr w:type="spellStart"/>
      <w:r w:rsidR="008E625F" w:rsidRPr="004B4377">
        <w:rPr>
          <w:rFonts w:cs="Arial"/>
          <w:szCs w:val="20"/>
        </w:rPr>
        <w:t>studies</w:t>
      </w:r>
      <w:proofErr w:type="spellEnd"/>
      <w:r w:rsidR="008E625F" w:rsidRPr="004B4377">
        <w:rPr>
          <w:rFonts w:cs="Arial"/>
          <w:szCs w:val="20"/>
        </w:rPr>
        <w:t>/</w:t>
      </w:r>
      <w:proofErr w:type="spellStart"/>
      <w:r w:rsidR="008E625F" w:rsidRPr="004B4377">
        <w:rPr>
          <w:rFonts w:cs="Arial"/>
          <w:szCs w:val="20"/>
        </w:rPr>
        <w:t>pdf</w:t>
      </w:r>
      <w:proofErr w:type="spellEnd"/>
      <w:r w:rsidR="008E625F" w:rsidRPr="004B4377">
        <w:rPr>
          <w:rFonts w:cs="Arial"/>
          <w:szCs w:val="20"/>
        </w:rPr>
        <w:t>/ (Smernice Evropske komisije za izdelavo analize stroškov in koristi za investicijske projekte</w:t>
      </w:r>
      <w:r w:rsidR="008223EF" w:rsidRPr="004B4377">
        <w:rPr>
          <w:rFonts w:cs="Arial"/>
          <w:szCs w:val="20"/>
        </w:rPr>
        <w:t>) in</w:t>
      </w:r>
      <w:r w:rsidR="008223EF" w:rsidRPr="004B4377">
        <w:rPr>
          <w:szCs w:val="20"/>
        </w:rPr>
        <w:t xml:space="preserve"> Uredbe o enotni metodologiji za pripravo in obravnavo investicijske dokumentacije na področju javnih financ (Uradni list RS, št. 60/06, 54/10 in 27/16)</w:t>
      </w:r>
      <w:r w:rsidR="00582E93" w:rsidRPr="004B4377">
        <w:rPr>
          <w:szCs w:val="20"/>
        </w:rPr>
        <w:t>.</w:t>
      </w:r>
    </w:p>
    <w:p w14:paraId="39AC0FB6" w14:textId="1B2EF0E9" w:rsidR="000D3EF8" w:rsidRPr="004B4377" w:rsidRDefault="008223EF" w:rsidP="000D3EF8">
      <w:pPr>
        <w:rPr>
          <w:rFonts w:cs="Arial"/>
          <w:szCs w:val="20"/>
        </w:rPr>
      </w:pPr>
      <w:r w:rsidRPr="004B4377">
        <w:rPr>
          <w:rFonts w:cs="Arial"/>
          <w:szCs w:val="20"/>
        </w:rPr>
        <w:t xml:space="preserve"> </w:t>
      </w:r>
    </w:p>
    <w:p w14:paraId="18E3980E" w14:textId="77777777" w:rsidR="000D3EF8" w:rsidRPr="004B4377" w:rsidRDefault="000D3EF8" w:rsidP="000D3EF8">
      <w:pPr>
        <w:rPr>
          <w:rFonts w:cs="Arial"/>
          <w:szCs w:val="20"/>
        </w:rPr>
      </w:pPr>
      <w:r w:rsidRPr="004B4377">
        <w:rPr>
          <w:rFonts w:cs="Arial"/>
          <w:szCs w:val="20"/>
        </w:rPr>
        <w:t>Neupravičene stroške krije upravičenec sam.</w:t>
      </w:r>
    </w:p>
    <w:p w14:paraId="2D34B768" w14:textId="6E1EEAF0" w:rsidR="00F20350" w:rsidRPr="004B4377" w:rsidRDefault="00F20350" w:rsidP="00915F7E">
      <w:pPr>
        <w:rPr>
          <w:rFonts w:cs="Arial"/>
          <w:szCs w:val="20"/>
        </w:rPr>
      </w:pPr>
    </w:p>
    <w:p w14:paraId="4AFAD3ED" w14:textId="1F0184F7" w:rsidR="00F20350" w:rsidRPr="004B4377" w:rsidRDefault="00F20350" w:rsidP="00F20350">
      <w:pPr>
        <w:rPr>
          <w:rFonts w:cs="Arial"/>
          <w:szCs w:val="20"/>
        </w:rPr>
      </w:pPr>
      <w:r w:rsidRPr="004B4377">
        <w:rPr>
          <w:rFonts w:cs="Arial"/>
          <w:szCs w:val="20"/>
        </w:rPr>
        <w:t xml:space="preserve">Izplačila ministrstva so odvisna od razpoložljivosti proračunskih sredstev in programa ministrstva za ta namen. V kolikor bi bile ukinjene ali zmanjšane pravice porabe na proračunskih postavkah, lahko ministrstvo razveljavi javni razpis ali skladno s pogodbo o sofinanciranju določi novo pogodbeno vrednost ali dinamiko izplačil. </w:t>
      </w:r>
      <w:r w:rsidR="008D41A8" w:rsidRPr="004B4377">
        <w:rPr>
          <w:rFonts w:cs="Arial"/>
          <w:szCs w:val="20"/>
        </w:rPr>
        <w:t>V k</w:t>
      </w:r>
      <w:r w:rsidRPr="004B4377">
        <w:rPr>
          <w:rFonts w:cs="Arial"/>
          <w:szCs w:val="20"/>
        </w:rPr>
        <w:t xml:space="preserve">olikor se izbrani prijavitelj ne strinja s predlogom ministrstva, se šteje da odstopa od vloge oziroma od pogodbe o sofinanciranju. </w:t>
      </w:r>
    </w:p>
    <w:p w14:paraId="77A9B7EA" w14:textId="77777777" w:rsidR="008249CD" w:rsidRPr="004B4377" w:rsidRDefault="008249CD" w:rsidP="00F20350">
      <w:pPr>
        <w:rPr>
          <w:rFonts w:cs="Arial"/>
          <w:szCs w:val="20"/>
        </w:rPr>
      </w:pPr>
    </w:p>
    <w:p w14:paraId="672AC084" w14:textId="77777777" w:rsidR="00521DD8" w:rsidRPr="004B4377" w:rsidRDefault="00521DD8" w:rsidP="00521DD8">
      <w:pPr>
        <w:rPr>
          <w:rFonts w:cs="Arial"/>
          <w:szCs w:val="20"/>
        </w:rPr>
      </w:pPr>
      <w:r w:rsidRPr="004B4377">
        <w:rPr>
          <w:rFonts w:cs="Arial"/>
          <w:szCs w:val="20"/>
        </w:rPr>
        <w:t>Ministrstvo si pridržuje pravico, da lahko javni razpis kadarkoli do zaključka izvedbe javnega razpisa spremeni, zapre ali prekliče, z objavo v Uradnem listu RS.</w:t>
      </w:r>
    </w:p>
    <w:p w14:paraId="6E2881DC" w14:textId="77777777" w:rsidR="00521DD8" w:rsidRPr="004B4377" w:rsidRDefault="00521DD8" w:rsidP="00521DD8">
      <w:pPr>
        <w:rPr>
          <w:rFonts w:eastAsiaTheme="minorEastAsia" w:cs="Arial"/>
          <w:b/>
          <w:szCs w:val="20"/>
        </w:rPr>
      </w:pPr>
    </w:p>
    <w:p w14:paraId="48ED1D59" w14:textId="10E36DEE" w:rsidR="000D3EF8" w:rsidRPr="004B4377" w:rsidRDefault="000D3EF8" w:rsidP="00F20350">
      <w:pPr>
        <w:rPr>
          <w:rFonts w:cs="Arial"/>
          <w:szCs w:val="20"/>
        </w:rPr>
      </w:pPr>
      <w:r w:rsidRPr="004B4377">
        <w:rPr>
          <w:rFonts w:cs="Arial"/>
          <w:szCs w:val="20"/>
        </w:rPr>
        <w:t xml:space="preserve">Del razpisanih sredstev lahko ostane </w:t>
      </w:r>
      <w:proofErr w:type="spellStart"/>
      <w:r w:rsidRPr="004B4377">
        <w:rPr>
          <w:rFonts w:cs="Arial"/>
          <w:szCs w:val="20"/>
        </w:rPr>
        <w:t>nedodeljen</w:t>
      </w:r>
      <w:proofErr w:type="spellEnd"/>
      <w:r w:rsidRPr="004B4377">
        <w:rPr>
          <w:rFonts w:cs="Arial"/>
          <w:szCs w:val="20"/>
        </w:rPr>
        <w:t xml:space="preserve"> v primeru premajhnega števila ustreznih vlog.</w:t>
      </w:r>
    </w:p>
    <w:p w14:paraId="7FFCF031" w14:textId="77777777" w:rsidR="000D3EF8" w:rsidRPr="004B4377" w:rsidRDefault="000D3EF8" w:rsidP="00F20350">
      <w:pPr>
        <w:rPr>
          <w:rFonts w:cs="Arial"/>
          <w:szCs w:val="20"/>
        </w:rPr>
      </w:pPr>
    </w:p>
    <w:p w14:paraId="6CE8CD0B" w14:textId="62D5EC87" w:rsidR="00F20350" w:rsidRPr="004B4377" w:rsidRDefault="00F20350" w:rsidP="00F20350">
      <w:pPr>
        <w:rPr>
          <w:rFonts w:cs="Arial"/>
          <w:szCs w:val="20"/>
        </w:rPr>
      </w:pPr>
      <w:r w:rsidRPr="004B4377">
        <w:rPr>
          <w:rFonts w:cs="Arial"/>
          <w:szCs w:val="20"/>
        </w:rPr>
        <w:t>V kolikor bo zaprošena višina sofinanciranja pozitivno ocenjenih vlog višja, kot je razpoložljivih sredstev, bodo vloge izbrane do porabe sredstev.</w:t>
      </w:r>
    </w:p>
    <w:p w14:paraId="3A0EFFCE" w14:textId="77777777" w:rsidR="00F20350" w:rsidRPr="004B4377" w:rsidRDefault="00F20350" w:rsidP="00F20350">
      <w:pPr>
        <w:rPr>
          <w:rFonts w:cs="Arial"/>
          <w:szCs w:val="20"/>
        </w:rPr>
      </w:pPr>
    </w:p>
    <w:p w14:paraId="3ADE0451" w14:textId="77777777" w:rsidR="00AC001E" w:rsidRPr="004B4377" w:rsidRDefault="00AC001E" w:rsidP="008249CD">
      <w:pPr>
        <w:rPr>
          <w:rFonts w:eastAsia="Times New Roman" w:cs="Arial"/>
          <w:b/>
          <w:bCs/>
          <w:kern w:val="32"/>
          <w:szCs w:val="20"/>
          <w:lang w:bidi="en-US"/>
        </w:rPr>
      </w:pPr>
    </w:p>
    <w:p w14:paraId="14F66790" w14:textId="30D6DC97" w:rsidR="00631026" w:rsidRPr="004B4377" w:rsidRDefault="006766A5" w:rsidP="006B611D">
      <w:pPr>
        <w:pStyle w:val="Naslov1"/>
        <w:numPr>
          <w:ilvl w:val="0"/>
          <w:numId w:val="29"/>
        </w:numPr>
        <w:spacing w:before="0" w:after="0"/>
        <w:ind w:left="357" w:hanging="357"/>
        <w:rPr>
          <w:szCs w:val="20"/>
          <w:lang w:val="sl-SI"/>
        </w:rPr>
      </w:pPr>
      <w:bookmarkStart w:id="58" w:name="_Toc191412880"/>
      <w:r w:rsidRPr="004B4377">
        <w:rPr>
          <w:caps w:val="0"/>
          <w:szCs w:val="20"/>
          <w:lang w:val="sl-SI"/>
        </w:rPr>
        <w:t>POGOJI ZA UGOTAVLJANJE UPRAVIČENOSTI</w:t>
      </w:r>
      <w:bookmarkEnd w:id="58"/>
    </w:p>
    <w:p w14:paraId="4F9DAB91" w14:textId="77777777" w:rsidR="00283CE3" w:rsidRPr="004B4377" w:rsidRDefault="00283CE3" w:rsidP="00545CD0">
      <w:pPr>
        <w:rPr>
          <w:rFonts w:cs="Arial"/>
          <w:lang w:bidi="en-US"/>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4961"/>
      </w:tblGrid>
      <w:tr w:rsidR="004B4377" w:rsidRPr="004B4377" w14:paraId="2D2BA4DB" w14:textId="77777777" w:rsidTr="000254D7">
        <w:trPr>
          <w:trHeight w:hRule="exact" w:val="681"/>
        </w:trPr>
        <w:tc>
          <w:tcPr>
            <w:tcW w:w="709" w:type="dxa"/>
            <w:shd w:val="clear" w:color="auto" w:fill="F2F2F2" w:themeFill="background1" w:themeFillShade="F2"/>
          </w:tcPr>
          <w:p w14:paraId="2E0ED8A3" w14:textId="77777777" w:rsidR="00F958D8" w:rsidRPr="004B4377" w:rsidRDefault="00F958D8" w:rsidP="00545CD0">
            <w:pPr>
              <w:ind w:left="426" w:hanging="426"/>
              <w:rPr>
                <w:b/>
              </w:rPr>
            </w:pPr>
          </w:p>
        </w:tc>
        <w:tc>
          <w:tcPr>
            <w:tcW w:w="4253" w:type="dxa"/>
            <w:shd w:val="clear" w:color="auto" w:fill="F2F2F2" w:themeFill="background1" w:themeFillShade="F2"/>
            <w:vAlign w:val="center"/>
          </w:tcPr>
          <w:p w14:paraId="0A99C32E" w14:textId="4B3C3F3B" w:rsidR="00F958D8" w:rsidRPr="004B4377" w:rsidRDefault="00F958D8" w:rsidP="00545CD0">
            <w:pPr>
              <w:ind w:left="426" w:hanging="426"/>
              <w:rPr>
                <w:b/>
              </w:rPr>
            </w:pPr>
            <w:r w:rsidRPr="004B4377">
              <w:rPr>
                <w:b/>
              </w:rPr>
              <w:t>POGOJ</w:t>
            </w:r>
          </w:p>
        </w:tc>
        <w:tc>
          <w:tcPr>
            <w:tcW w:w="4961" w:type="dxa"/>
            <w:shd w:val="clear" w:color="auto" w:fill="F2F2F2" w:themeFill="background1" w:themeFillShade="F2"/>
            <w:vAlign w:val="center"/>
          </w:tcPr>
          <w:p w14:paraId="47E166A5" w14:textId="77777777" w:rsidR="00F958D8" w:rsidRPr="004B4377" w:rsidRDefault="00F958D8" w:rsidP="00545CD0">
            <w:pPr>
              <w:ind w:left="426" w:hanging="426"/>
              <w:rPr>
                <w:b/>
              </w:rPr>
            </w:pPr>
            <w:r w:rsidRPr="004B4377">
              <w:rPr>
                <w:b/>
              </w:rPr>
              <w:t>DOKAZILO IN NAČIN PREVERJANJA</w:t>
            </w:r>
          </w:p>
        </w:tc>
      </w:tr>
      <w:tr w:rsidR="004B4377" w:rsidRPr="004B4377" w14:paraId="33FE2116" w14:textId="77777777" w:rsidTr="000254D7">
        <w:trPr>
          <w:trHeight w:val="470"/>
        </w:trPr>
        <w:tc>
          <w:tcPr>
            <w:tcW w:w="9923" w:type="dxa"/>
            <w:gridSpan w:val="3"/>
            <w:shd w:val="clear" w:color="auto" w:fill="F2F2F2" w:themeFill="background1" w:themeFillShade="F2"/>
          </w:tcPr>
          <w:p w14:paraId="5F2607B8" w14:textId="77777777" w:rsidR="00A2730C" w:rsidRPr="004B4377" w:rsidRDefault="00A2730C" w:rsidP="00F36C06">
            <w:pPr>
              <w:jc w:val="center"/>
              <w:rPr>
                <w:b/>
                <w:szCs w:val="20"/>
              </w:rPr>
            </w:pPr>
          </w:p>
          <w:p w14:paraId="590DCD93" w14:textId="350D6D47" w:rsidR="00F36C06" w:rsidRPr="004B4377" w:rsidRDefault="00F36C06" w:rsidP="00F36C06">
            <w:pPr>
              <w:jc w:val="center"/>
              <w:rPr>
                <w:b/>
                <w:szCs w:val="20"/>
              </w:rPr>
            </w:pPr>
            <w:r w:rsidRPr="004B4377">
              <w:rPr>
                <w:b/>
                <w:szCs w:val="20"/>
              </w:rPr>
              <w:t>Splošni pogoji, ki jih mora izpolnjevati prijavitelj</w:t>
            </w:r>
          </w:p>
          <w:p w14:paraId="6FE80B15" w14:textId="1E525EDC" w:rsidR="00A2730C" w:rsidRPr="004B4377" w:rsidRDefault="00A2730C" w:rsidP="00F36C06">
            <w:pPr>
              <w:jc w:val="center"/>
              <w:rPr>
                <w:b/>
                <w:szCs w:val="20"/>
              </w:rPr>
            </w:pPr>
          </w:p>
        </w:tc>
      </w:tr>
      <w:tr w:rsidR="004B4377" w:rsidRPr="004B4377" w14:paraId="1C030D3B" w14:textId="77777777" w:rsidTr="000254D7">
        <w:tc>
          <w:tcPr>
            <w:tcW w:w="709" w:type="dxa"/>
            <w:shd w:val="clear" w:color="auto" w:fill="F2F2F2" w:themeFill="background1" w:themeFillShade="F2"/>
          </w:tcPr>
          <w:p w14:paraId="6C6D261B" w14:textId="77777777" w:rsidR="00F958D8" w:rsidRPr="004B4377" w:rsidRDefault="00F958D8" w:rsidP="00545CD0">
            <w:pPr>
              <w:ind w:left="426" w:hanging="426"/>
            </w:pPr>
            <w:r w:rsidRPr="004B4377">
              <w:t>1</w:t>
            </w:r>
          </w:p>
        </w:tc>
        <w:tc>
          <w:tcPr>
            <w:tcW w:w="4253" w:type="dxa"/>
            <w:shd w:val="clear" w:color="auto" w:fill="auto"/>
          </w:tcPr>
          <w:p w14:paraId="325BBB97" w14:textId="0312ABD2" w:rsidR="00F958D8" w:rsidRPr="004B4377" w:rsidRDefault="006B1877" w:rsidP="006B1877">
            <w:pPr>
              <w:contextualSpacing/>
              <w:rPr>
                <w:rFonts w:eastAsiaTheme="minorEastAsia" w:cs="Arial"/>
                <w:szCs w:val="20"/>
              </w:rPr>
            </w:pPr>
            <w:r w:rsidRPr="004B4377">
              <w:rPr>
                <w:rFonts w:eastAsiaTheme="minorEastAsia" w:cs="Arial"/>
                <w:szCs w:val="20"/>
              </w:rPr>
              <w:t xml:space="preserve">Prijavitelj na dan oddaje vloge nima neporavnanih zapadlih finančnih obveznosti v višini 50 eurov ali več do ministrstva, pri čemer neporavnane obveznosti izhajajo iz naslova pogodb o sofinanciranju </w:t>
            </w:r>
            <w:r w:rsidR="006A0CA7" w:rsidRPr="004B4377">
              <w:rPr>
                <w:rFonts w:eastAsiaTheme="minorEastAsia" w:cs="Arial"/>
                <w:szCs w:val="20"/>
              </w:rPr>
              <w:t>oziroma</w:t>
            </w:r>
            <w:r w:rsidRPr="004B4377">
              <w:rPr>
                <w:rFonts w:eastAsiaTheme="minorEastAsia" w:cs="Arial"/>
                <w:szCs w:val="20"/>
              </w:rPr>
              <w:t xml:space="preserve"> o dodelitvi javnih sredstev in so bile kot neporavnane in zapadle spoznane z izvršilnim naslovom.</w:t>
            </w:r>
          </w:p>
        </w:tc>
        <w:tc>
          <w:tcPr>
            <w:tcW w:w="4961" w:type="dxa"/>
            <w:shd w:val="clear" w:color="auto" w:fill="auto"/>
            <w:vAlign w:val="center"/>
          </w:tcPr>
          <w:p w14:paraId="6253104B" w14:textId="77777777" w:rsidR="00BB1B0C" w:rsidRPr="004B4377" w:rsidRDefault="00BB1B0C" w:rsidP="00C5758C">
            <w:pPr>
              <w:ind w:left="-83"/>
            </w:pPr>
            <w:r w:rsidRPr="004B4377">
              <w:t xml:space="preserve">Posebna dokazila s strani prijavitelja niso potrebna. </w:t>
            </w:r>
          </w:p>
          <w:p w14:paraId="6AA0C47D" w14:textId="77777777" w:rsidR="00F958D8" w:rsidRPr="004B4377" w:rsidRDefault="00F958D8" w:rsidP="00C5758C">
            <w:pPr>
              <w:ind w:left="-83"/>
            </w:pPr>
          </w:p>
          <w:p w14:paraId="29065BFB" w14:textId="78C4D9AA" w:rsidR="00BB1B0C" w:rsidRPr="004B4377" w:rsidRDefault="00BB1B0C" w:rsidP="00C5758C">
            <w:pPr>
              <w:ind w:left="-83"/>
            </w:pPr>
            <w:r w:rsidRPr="004B4377">
              <w:t>Izpolnjevanje pogoja preveri</w:t>
            </w:r>
            <w:r w:rsidR="006B1877" w:rsidRPr="004B4377">
              <w:t xml:space="preserve"> ministrstvo v lastnih evidencah</w:t>
            </w:r>
            <w:r w:rsidRPr="004B4377">
              <w:t>.</w:t>
            </w:r>
          </w:p>
          <w:p w14:paraId="037AE07F" w14:textId="67A972AA" w:rsidR="00BB1B0C" w:rsidRPr="004B4377" w:rsidRDefault="00BB1B0C" w:rsidP="00545CD0"/>
        </w:tc>
      </w:tr>
      <w:tr w:rsidR="004B4377" w:rsidRPr="004B4377" w14:paraId="40787E07" w14:textId="77777777" w:rsidTr="000254D7">
        <w:tc>
          <w:tcPr>
            <w:tcW w:w="709" w:type="dxa"/>
            <w:shd w:val="clear" w:color="auto" w:fill="F2F2F2" w:themeFill="background1" w:themeFillShade="F2"/>
          </w:tcPr>
          <w:p w14:paraId="3C1F408A" w14:textId="77777777" w:rsidR="00BB1B0C" w:rsidRPr="004B4377" w:rsidRDefault="00BB1B0C" w:rsidP="00545CD0">
            <w:pPr>
              <w:ind w:left="426" w:hanging="426"/>
            </w:pPr>
            <w:r w:rsidRPr="004B4377">
              <w:t>2</w:t>
            </w:r>
          </w:p>
        </w:tc>
        <w:tc>
          <w:tcPr>
            <w:tcW w:w="4253" w:type="dxa"/>
            <w:shd w:val="clear" w:color="auto" w:fill="auto"/>
          </w:tcPr>
          <w:p w14:paraId="15FBB924" w14:textId="2522408C" w:rsidR="00BB1B0C" w:rsidRPr="004B4377" w:rsidRDefault="007C37CC" w:rsidP="00FA13E9">
            <w:pPr>
              <w:contextualSpacing/>
            </w:pPr>
            <w:r w:rsidRPr="004B4377">
              <w:rPr>
                <w:rFonts w:eastAsiaTheme="minorEastAsia" w:cs="Arial"/>
                <w:szCs w:val="20"/>
              </w:rPr>
              <w:t xml:space="preserve">V obdobju zadnjega leta, šteto za nazaj od dne </w:t>
            </w:r>
            <w:r w:rsidR="00FA13E9" w:rsidRPr="004B4377">
              <w:rPr>
                <w:rFonts w:eastAsiaTheme="minorEastAsia" w:cs="Arial"/>
                <w:szCs w:val="20"/>
              </w:rPr>
              <w:t>objave javnega razpisa</w:t>
            </w:r>
            <w:r w:rsidRPr="004B4377">
              <w:rPr>
                <w:rFonts w:eastAsiaTheme="minorEastAsia" w:cs="Arial"/>
                <w:szCs w:val="20"/>
              </w:rPr>
              <w:t>, prijavitelj nima neporavnanih zapadlih finančnih obveznosti iz naslova obveznih dajatev in drugih denarnih nedavčnih obveznosti v skladu z zakonom, ki ureja finančno upravo, ki jih pobira davčni organ (v višini 50 eur</w:t>
            </w:r>
            <w:r w:rsidR="00AD40B2" w:rsidRPr="004B4377">
              <w:rPr>
                <w:rFonts w:eastAsiaTheme="minorEastAsia" w:cs="Arial"/>
                <w:szCs w:val="20"/>
              </w:rPr>
              <w:t>ov ali več na dan oddaje vloge)</w:t>
            </w:r>
            <w:r w:rsidRPr="004B4377">
              <w:rPr>
                <w:rFonts w:eastAsiaTheme="minorEastAsia" w:cs="Arial"/>
                <w:szCs w:val="20"/>
              </w:rPr>
              <w:t>.</w:t>
            </w:r>
          </w:p>
        </w:tc>
        <w:tc>
          <w:tcPr>
            <w:tcW w:w="4961" w:type="dxa"/>
            <w:shd w:val="clear" w:color="auto" w:fill="auto"/>
            <w:vAlign w:val="center"/>
          </w:tcPr>
          <w:p w14:paraId="2897E104" w14:textId="77777777" w:rsidR="00BB1B0C" w:rsidRPr="004B4377" w:rsidRDefault="00BB1B0C" w:rsidP="00C5758C">
            <w:pPr>
              <w:ind w:left="-83"/>
            </w:pPr>
            <w:r w:rsidRPr="004B4377">
              <w:t xml:space="preserve">Posebna dokazila s strani prijavitelja niso potrebna. </w:t>
            </w:r>
          </w:p>
          <w:p w14:paraId="0EAC140D" w14:textId="77777777" w:rsidR="00BB1B0C" w:rsidRPr="004B4377" w:rsidRDefault="00BB1B0C" w:rsidP="00C5758C">
            <w:pPr>
              <w:ind w:left="-83"/>
            </w:pPr>
          </w:p>
          <w:p w14:paraId="14F88785" w14:textId="066DE7D3" w:rsidR="00BB1B0C" w:rsidRPr="004B4377" w:rsidRDefault="00BB1B0C" w:rsidP="00C5758C">
            <w:pPr>
              <w:ind w:left="-83"/>
            </w:pPr>
            <w:r w:rsidRPr="004B4377">
              <w:t xml:space="preserve">Izpolnjevanje pogoja preveri ministrstvo pri Finančni upravi Republike Slovenije. </w:t>
            </w:r>
          </w:p>
          <w:p w14:paraId="46D92267" w14:textId="77777777" w:rsidR="00BB1B0C" w:rsidRPr="004B4377" w:rsidRDefault="00BB1B0C" w:rsidP="00C5758C">
            <w:pPr>
              <w:ind w:left="-83"/>
            </w:pPr>
          </w:p>
          <w:p w14:paraId="74FA46BC" w14:textId="5E34F9CB" w:rsidR="00BB1B0C" w:rsidRPr="004B4377" w:rsidRDefault="002B2F73" w:rsidP="00A2730C">
            <w:pPr>
              <w:ind w:left="-83"/>
            </w:pPr>
            <w:r w:rsidRPr="004B4377">
              <w:t>Prijavitelj</w:t>
            </w:r>
            <w:r w:rsidR="00BB1B0C" w:rsidRPr="004B4377">
              <w:t xml:space="preserve"> </w:t>
            </w:r>
            <w:r w:rsidR="00C3505E" w:rsidRPr="004B4377">
              <w:t xml:space="preserve">ministrstvu poda pooblastilo za pridobitev podatkov od Finančne uprave Republike Slovenije (Obrazec </w:t>
            </w:r>
            <w:r w:rsidR="00AE6A9C" w:rsidRPr="004B4377">
              <w:t>7</w:t>
            </w:r>
            <w:r w:rsidR="00A2730C" w:rsidRPr="004B4377">
              <w:t>)</w:t>
            </w:r>
            <w:r w:rsidR="00BB1B0C" w:rsidRPr="004B4377">
              <w:t>.</w:t>
            </w:r>
          </w:p>
        </w:tc>
      </w:tr>
      <w:tr w:rsidR="004B4377" w:rsidRPr="004B4377" w14:paraId="60D6F1D3" w14:textId="77777777" w:rsidTr="000254D7">
        <w:tc>
          <w:tcPr>
            <w:tcW w:w="709" w:type="dxa"/>
            <w:shd w:val="clear" w:color="auto" w:fill="F2F2F2" w:themeFill="background1" w:themeFillShade="F2"/>
          </w:tcPr>
          <w:p w14:paraId="37D1B087" w14:textId="161C08B7" w:rsidR="00E174E2" w:rsidRPr="004B4377" w:rsidRDefault="00E174E2" w:rsidP="00545CD0">
            <w:pPr>
              <w:ind w:left="426" w:hanging="426"/>
            </w:pPr>
            <w:r w:rsidRPr="004B4377">
              <w:t>3</w:t>
            </w:r>
          </w:p>
        </w:tc>
        <w:tc>
          <w:tcPr>
            <w:tcW w:w="4253" w:type="dxa"/>
            <w:shd w:val="clear" w:color="auto" w:fill="auto"/>
          </w:tcPr>
          <w:p w14:paraId="026E0C14" w14:textId="5DC418BB" w:rsidR="00E174E2" w:rsidRPr="004B4377" w:rsidRDefault="00E174E2" w:rsidP="00AD40B2">
            <w:pPr>
              <w:contextualSpacing/>
              <w:rPr>
                <w:rFonts w:eastAsiaTheme="minorEastAsia" w:cs="Arial"/>
                <w:szCs w:val="20"/>
              </w:rPr>
            </w:pPr>
            <w:r w:rsidRPr="004B4377">
              <w:rPr>
                <w:rFonts w:eastAsiaTheme="minorEastAsia" w:cs="Arial"/>
                <w:szCs w:val="20"/>
              </w:rPr>
              <w:t xml:space="preserve">Med prijaviteljem in ministrstvom </w:t>
            </w:r>
            <w:r w:rsidR="006A0CA7" w:rsidRPr="004B4377">
              <w:rPr>
                <w:rFonts w:eastAsiaTheme="minorEastAsia" w:cs="Arial"/>
                <w:szCs w:val="20"/>
              </w:rPr>
              <w:t>oziroma</w:t>
            </w:r>
            <w:r w:rsidRPr="004B4377">
              <w:rPr>
                <w:rFonts w:eastAsiaTheme="minorEastAsia" w:cs="Arial"/>
                <w:szCs w:val="20"/>
              </w:rPr>
              <w:t xml:space="preserve"> izvajalskimi institucijami ministrstva niso bile, pri že sklenjenih pogodbah o sofinanciranju iz naslova nepovratnih javnih sredstev, </w:t>
            </w:r>
            <w:r w:rsidRPr="004B4377">
              <w:rPr>
                <w:rFonts w:eastAsiaTheme="minorEastAsia" w:cs="Arial"/>
                <w:szCs w:val="20"/>
              </w:rPr>
              <w:lastRenderedPageBreak/>
              <w:t xml:space="preserve">ugotovljene hujše nepravilnosti pri porabi javnih sredstev in izpolnjevanju ključnih pogodbenih obveznosti, zaradi česar je ministrstvo </w:t>
            </w:r>
            <w:r w:rsidR="006A0CA7" w:rsidRPr="004B4377">
              <w:rPr>
                <w:rFonts w:eastAsiaTheme="minorEastAsia" w:cs="Arial"/>
                <w:szCs w:val="20"/>
              </w:rPr>
              <w:t>oziroma</w:t>
            </w:r>
            <w:r w:rsidRPr="004B4377">
              <w:rPr>
                <w:rFonts w:eastAsiaTheme="minorEastAsia" w:cs="Arial"/>
                <w:szCs w:val="20"/>
              </w:rPr>
              <w:t xml:space="preserve"> izvajalska institucija odstopila od pogodbe o sofinanciranju, od odstopa od pogodbe pa še ni preteklo 5 let. Pri povratnih sredstvih pa med prijaviteljem in ministrstvom </w:t>
            </w:r>
            <w:r w:rsidR="006A0CA7" w:rsidRPr="004B4377">
              <w:rPr>
                <w:rFonts w:eastAsiaTheme="minorEastAsia" w:cs="Arial"/>
                <w:szCs w:val="20"/>
              </w:rPr>
              <w:t>oziroma</w:t>
            </w:r>
            <w:r w:rsidRPr="004B4377">
              <w:rPr>
                <w:rFonts w:eastAsiaTheme="minorEastAsia" w:cs="Arial"/>
                <w:szCs w:val="20"/>
              </w:rPr>
              <w:t xml:space="preserve"> Izvajalskimi institucijami ministrstva pri že sklenjenih pogodbah ne sme priti do hujših kršitev pogodbenih obveznosti iz naslova pogodbe o poravnavi dolga.</w:t>
            </w:r>
          </w:p>
        </w:tc>
        <w:tc>
          <w:tcPr>
            <w:tcW w:w="4961" w:type="dxa"/>
            <w:shd w:val="clear" w:color="auto" w:fill="auto"/>
            <w:vAlign w:val="center"/>
          </w:tcPr>
          <w:p w14:paraId="531450D7" w14:textId="77777777" w:rsidR="00E174E2" w:rsidRPr="004B4377" w:rsidRDefault="00E174E2" w:rsidP="00E174E2">
            <w:pPr>
              <w:ind w:left="-83"/>
            </w:pPr>
            <w:r w:rsidRPr="004B4377">
              <w:lastRenderedPageBreak/>
              <w:t xml:space="preserve">Posebna dokazila s strani prijavitelja niso potrebna. </w:t>
            </w:r>
          </w:p>
          <w:p w14:paraId="4D6E2AA3" w14:textId="77777777" w:rsidR="00E174E2" w:rsidRPr="004B4377" w:rsidRDefault="00E174E2" w:rsidP="00E174E2">
            <w:pPr>
              <w:ind w:left="-83"/>
            </w:pPr>
          </w:p>
          <w:p w14:paraId="16668396" w14:textId="77777777" w:rsidR="00E174E2" w:rsidRPr="004B4377" w:rsidRDefault="00E174E2" w:rsidP="00E174E2">
            <w:pPr>
              <w:ind w:left="-83"/>
            </w:pPr>
            <w:r w:rsidRPr="004B4377">
              <w:t>Izpolnjevanje pogoja preveri ministrstvo v lastnih evidencah.</w:t>
            </w:r>
          </w:p>
          <w:p w14:paraId="52D2175B" w14:textId="77777777" w:rsidR="00E174E2" w:rsidRPr="004B4377" w:rsidRDefault="00E174E2" w:rsidP="00C5758C">
            <w:pPr>
              <w:ind w:left="-83"/>
            </w:pPr>
          </w:p>
        </w:tc>
      </w:tr>
      <w:tr w:rsidR="004B4377" w:rsidRPr="004B4377" w14:paraId="5648E4CE" w14:textId="77777777" w:rsidTr="000254D7">
        <w:tc>
          <w:tcPr>
            <w:tcW w:w="709" w:type="dxa"/>
            <w:shd w:val="clear" w:color="auto" w:fill="F2F2F2" w:themeFill="background1" w:themeFillShade="F2"/>
          </w:tcPr>
          <w:p w14:paraId="2563616A" w14:textId="73F49677" w:rsidR="003735CD" w:rsidRPr="004B4377" w:rsidRDefault="00E174E2" w:rsidP="00545CD0">
            <w:pPr>
              <w:ind w:left="426" w:hanging="426"/>
            </w:pPr>
            <w:r w:rsidRPr="004B4377">
              <w:lastRenderedPageBreak/>
              <w:t>4</w:t>
            </w:r>
          </w:p>
        </w:tc>
        <w:tc>
          <w:tcPr>
            <w:tcW w:w="4253" w:type="dxa"/>
            <w:shd w:val="clear" w:color="auto" w:fill="auto"/>
          </w:tcPr>
          <w:p w14:paraId="709CEA49" w14:textId="2DF9E31C" w:rsidR="003735CD" w:rsidRPr="004B4377" w:rsidRDefault="003735CD" w:rsidP="00545CD0">
            <w:r w:rsidRPr="004B4377">
              <w:t xml:space="preserve">Za iste že povrnjene upravičene stroške in aktivnosti, ki so predmet sofinanciranja v tem razpisu, prijavitelj ni in ne bo pridobil sredstev iz drugih javnih virov (sredstev evropskega, </w:t>
            </w:r>
            <w:r w:rsidR="00AC001E" w:rsidRPr="004B4377">
              <w:t>ali državnega</w:t>
            </w:r>
            <w:r w:rsidRPr="004B4377">
              <w:t xml:space="preserve"> proračuna) (prepoved dvojnega financiranja).</w:t>
            </w:r>
          </w:p>
        </w:tc>
        <w:tc>
          <w:tcPr>
            <w:tcW w:w="4961" w:type="dxa"/>
            <w:shd w:val="clear" w:color="auto" w:fill="auto"/>
            <w:vAlign w:val="center"/>
          </w:tcPr>
          <w:p w14:paraId="4ED4D6FF" w14:textId="4562862A" w:rsidR="003735CD" w:rsidRPr="004B4377" w:rsidRDefault="003735CD" w:rsidP="005F5E8A">
            <w:pPr>
              <w:ind w:left="-83"/>
            </w:pPr>
            <w:r w:rsidRPr="004B4377">
              <w:t xml:space="preserve">Preverjanje izpolnjevanja tega pogoja predstavlja priložena, podpisana in žigosana Izjava prijavitelja o izpolnjevanju in sprejemanju razpisnih pogojev (Obrazec </w:t>
            </w:r>
            <w:r w:rsidR="00AE6A9C" w:rsidRPr="004B4377">
              <w:t>4</w:t>
            </w:r>
            <w:r w:rsidRPr="004B4377">
              <w:t>). Prijavitelj s tem poda izjavo, da je s tem pogojem seznanjen in se z njim strinja.</w:t>
            </w:r>
          </w:p>
        </w:tc>
      </w:tr>
      <w:tr w:rsidR="004B4377" w:rsidRPr="004B4377" w14:paraId="1125D006" w14:textId="77777777" w:rsidTr="000254D7">
        <w:tc>
          <w:tcPr>
            <w:tcW w:w="709" w:type="dxa"/>
            <w:tcBorders>
              <w:bottom w:val="single" w:sz="4" w:space="0" w:color="auto"/>
            </w:tcBorders>
            <w:shd w:val="clear" w:color="auto" w:fill="F2F2F2" w:themeFill="background1" w:themeFillShade="F2"/>
          </w:tcPr>
          <w:p w14:paraId="5C26ACAB" w14:textId="4E86492C" w:rsidR="00E174E2" w:rsidRPr="004B4377" w:rsidRDefault="00E174E2" w:rsidP="00545CD0">
            <w:pPr>
              <w:ind w:left="426" w:hanging="426"/>
            </w:pPr>
            <w:r w:rsidRPr="004B4377">
              <w:t>5</w:t>
            </w:r>
          </w:p>
        </w:tc>
        <w:tc>
          <w:tcPr>
            <w:tcW w:w="4253" w:type="dxa"/>
            <w:tcBorders>
              <w:bottom w:val="single" w:sz="4" w:space="0" w:color="auto"/>
            </w:tcBorders>
            <w:shd w:val="clear" w:color="auto" w:fill="auto"/>
          </w:tcPr>
          <w:p w14:paraId="52BAF12A" w14:textId="47DF8EAD" w:rsidR="00E174E2" w:rsidRPr="004B4377" w:rsidRDefault="00E174E2" w:rsidP="00545CD0">
            <w:bookmarkStart w:id="59" w:name="_Hlk190933273"/>
            <w:r w:rsidRPr="004B4377">
              <w:t>Prijavitelji so občine</w:t>
            </w:r>
            <w:r w:rsidR="00264645" w:rsidRPr="004B4377">
              <w:t xml:space="preserve"> iz ožjega območja </w:t>
            </w:r>
            <w:r w:rsidR="005C42F7" w:rsidRPr="004B4377">
              <w:t>ONPP SAŠA</w:t>
            </w:r>
            <w:r w:rsidR="00752696" w:rsidRPr="004B4377">
              <w:t>: Občina Šoštanj, Mestna občina Velenje, Občina Šmartno ob Paki</w:t>
            </w:r>
            <w:r w:rsidR="00BC4150" w:rsidRPr="004B4377">
              <w:t xml:space="preserve">. </w:t>
            </w:r>
            <w:bookmarkEnd w:id="59"/>
          </w:p>
        </w:tc>
        <w:tc>
          <w:tcPr>
            <w:tcW w:w="4961" w:type="dxa"/>
            <w:tcBorders>
              <w:bottom w:val="single" w:sz="4" w:space="0" w:color="auto"/>
            </w:tcBorders>
            <w:shd w:val="clear" w:color="auto" w:fill="auto"/>
            <w:vAlign w:val="center"/>
          </w:tcPr>
          <w:p w14:paraId="68C2B850" w14:textId="619EBEA8" w:rsidR="00E174E2" w:rsidRPr="004B4377" w:rsidRDefault="00E174E2" w:rsidP="009351D2">
            <w:pPr>
              <w:ind w:left="-83"/>
            </w:pPr>
            <w:r w:rsidRPr="004B4377">
              <w:t>Posebna dokazila s stra</w:t>
            </w:r>
            <w:r w:rsidR="009351D2" w:rsidRPr="004B4377">
              <w:t xml:space="preserve">ni prijavitelja niso potrebna. </w:t>
            </w:r>
            <w:r w:rsidRPr="004B4377">
              <w:t>Izpolnjevanje pogoja preveri ministrstvo ob pregledu vloge na javni razpis.</w:t>
            </w:r>
          </w:p>
        </w:tc>
      </w:tr>
      <w:tr w:rsidR="004B4377" w:rsidRPr="004B4377" w14:paraId="1B68ED78" w14:textId="77777777" w:rsidTr="000254D7">
        <w:trPr>
          <w:trHeight w:val="470"/>
        </w:trPr>
        <w:tc>
          <w:tcPr>
            <w:tcW w:w="9923" w:type="dxa"/>
            <w:gridSpan w:val="3"/>
            <w:shd w:val="clear" w:color="auto" w:fill="F2F2F2" w:themeFill="background1" w:themeFillShade="F2"/>
          </w:tcPr>
          <w:p w14:paraId="062DF3B7" w14:textId="77777777" w:rsidR="00D130F0" w:rsidRPr="004B4377" w:rsidRDefault="00D130F0" w:rsidP="00D130F0">
            <w:pPr>
              <w:ind w:left="-83"/>
              <w:jc w:val="center"/>
              <w:rPr>
                <w:b/>
                <w:szCs w:val="20"/>
              </w:rPr>
            </w:pPr>
          </w:p>
          <w:p w14:paraId="5F8A34FE" w14:textId="57C66D59" w:rsidR="00D130F0" w:rsidRPr="004B4377" w:rsidRDefault="00D130F0" w:rsidP="00DC7825">
            <w:pPr>
              <w:ind w:left="-83"/>
              <w:jc w:val="center"/>
              <w:rPr>
                <w:b/>
                <w:szCs w:val="20"/>
              </w:rPr>
            </w:pPr>
            <w:r w:rsidRPr="004B4377">
              <w:rPr>
                <w:b/>
                <w:szCs w:val="20"/>
              </w:rPr>
              <w:t>Posebni pogoji, ki jih mora izpolnjevati prijavitelj</w:t>
            </w:r>
            <w:r w:rsidR="00E920B9" w:rsidRPr="004B4377">
              <w:rPr>
                <w:b/>
                <w:szCs w:val="20"/>
              </w:rPr>
              <w:t xml:space="preserve"> </w:t>
            </w:r>
            <w:r w:rsidR="006A0CA7" w:rsidRPr="004B4377">
              <w:rPr>
                <w:b/>
                <w:szCs w:val="20"/>
              </w:rPr>
              <w:t>oziroma</w:t>
            </w:r>
            <w:r w:rsidR="00E920B9" w:rsidRPr="004B4377">
              <w:rPr>
                <w:b/>
                <w:szCs w:val="20"/>
              </w:rPr>
              <w:t xml:space="preserve"> projekt</w:t>
            </w:r>
          </w:p>
          <w:p w14:paraId="083604F5" w14:textId="4FF75BD1" w:rsidR="00E920B9" w:rsidRPr="004B4377" w:rsidRDefault="00E920B9" w:rsidP="00DC7825">
            <w:pPr>
              <w:ind w:left="-83"/>
              <w:jc w:val="center"/>
              <w:rPr>
                <w:b/>
                <w:szCs w:val="20"/>
              </w:rPr>
            </w:pPr>
          </w:p>
        </w:tc>
      </w:tr>
      <w:tr w:rsidR="004B4377" w:rsidRPr="004B4377" w14:paraId="523C1F08" w14:textId="77777777" w:rsidTr="000254D7">
        <w:tc>
          <w:tcPr>
            <w:tcW w:w="709" w:type="dxa"/>
            <w:shd w:val="clear" w:color="auto" w:fill="F2F2F2" w:themeFill="background1" w:themeFillShade="F2"/>
          </w:tcPr>
          <w:p w14:paraId="7018558C" w14:textId="0FDA75BF" w:rsidR="009351D2" w:rsidRPr="004B4377" w:rsidRDefault="009351D2" w:rsidP="00D130F0">
            <w:pPr>
              <w:ind w:left="426" w:hanging="426"/>
            </w:pPr>
            <w:r w:rsidRPr="004B4377">
              <w:t>1</w:t>
            </w:r>
          </w:p>
        </w:tc>
        <w:tc>
          <w:tcPr>
            <w:tcW w:w="4253" w:type="dxa"/>
            <w:shd w:val="clear" w:color="auto" w:fill="auto"/>
          </w:tcPr>
          <w:p w14:paraId="7096CD39" w14:textId="4E83447E" w:rsidR="009351D2" w:rsidRPr="004B4377" w:rsidRDefault="009351D2" w:rsidP="00D130F0">
            <w:pPr>
              <w:rPr>
                <w:rFonts w:eastAsiaTheme="minorEastAsia" w:cs="Arial"/>
                <w:szCs w:val="20"/>
              </w:rPr>
            </w:pPr>
            <w:r w:rsidRPr="004B4377">
              <w:rPr>
                <w:rFonts w:eastAsiaTheme="minorEastAsia" w:cs="Arial"/>
                <w:szCs w:val="20"/>
              </w:rPr>
              <w:t xml:space="preserve">Projekt mora biti skladen z namenom, ciljem in predmetom javnega razpisa. </w:t>
            </w:r>
          </w:p>
        </w:tc>
        <w:tc>
          <w:tcPr>
            <w:tcW w:w="4961" w:type="dxa"/>
            <w:shd w:val="clear" w:color="auto" w:fill="auto"/>
            <w:vAlign w:val="center"/>
          </w:tcPr>
          <w:p w14:paraId="644BFD2A" w14:textId="66791E4B" w:rsidR="009351D2" w:rsidRPr="004B4377" w:rsidRDefault="009351D2" w:rsidP="00D130F0">
            <w:pPr>
              <w:ind w:left="-83"/>
            </w:pPr>
            <w:r w:rsidRPr="004B4377">
              <w:t>Skladnost se ugotavlja iz podatkov v vlogi in</w:t>
            </w:r>
            <w:r w:rsidR="00722071" w:rsidRPr="004B4377">
              <w:t xml:space="preserve"> v</w:t>
            </w:r>
            <w:r w:rsidRPr="004B4377">
              <w:t xml:space="preserve"> prijavnem obrazcu.</w:t>
            </w:r>
          </w:p>
        </w:tc>
      </w:tr>
      <w:tr w:rsidR="004B4377" w:rsidRPr="004B4377" w14:paraId="1582E31C" w14:textId="77777777" w:rsidTr="000254D7">
        <w:tc>
          <w:tcPr>
            <w:tcW w:w="709" w:type="dxa"/>
            <w:shd w:val="clear" w:color="auto" w:fill="F2F2F2" w:themeFill="background1" w:themeFillShade="F2"/>
          </w:tcPr>
          <w:p w14:paraId="05C1EC84" w14:textId="7F92510C" w:rsidR="00D130F0" w:rsidRPr="004B4377" w:rsidRDefault="00D130F0" w:rsidP="00D130F0">
            <w:pPr>
              <w:ind w:left="426" w:hanging="426"/>
            </w:pPr>
            <w:bookmarkStart w:id="60" w:name="_Hlk190933307"/>
            <w:r w:rsidRPr="004B4377">
              <w:t>2</w:t>
            </w:r>
          </w:p>
        </w:tc>
        <w:tc>
          <w:tcPr>
            <w:tcW w:w="4253" w:type="dxa"/>
            <w:shd w:val="clear" w:color="auto" w:fill="auto"/>
          </w:tcPr>
          <w:p w14:paraId="093F0AFC" w14:textId="77777777" w:rsidR="00BC4150" w:rsidRPr="004B4377" w:rsidRDefault="00BC4150" w:rsidP="00BC4150">
            <w:pPr>
              <w:contextualSpacing/>
              <w:rPr>
                <w:rFonts w:eastAsia="MS Mincho" w:cs="Arial"/>
                <w:szCs w:val="20"/>
              </w:rPr>
            </w:pPr>
            <w:r w:rsidRPr="004B4377">
              <w:rPr>
                <w:rFonts w:eastAsia="MS Mincho" w:cs="Arial"/>
                <w:szCs w:val="20"/>
              </w:rPr>
              <w:t>Projekt mora izkazovati:</w:t>
            </w:r>
          </w:p>
          <w:p w14:paraId="22AA4866" w14:textId="1BDCAABC" w:rsidR="00EB268F" w:rsidRPr="004B4377" w:rsidRDefault="00EB268F" w:rsidP="00BC4150">
            <w:pPr>
              <w:contextualSpacing/>
              <w:rPr>
                <w:rFonts w:eastAsia="MS Mincho" w:cs="Arial"/>
                <w:szCs w:val="20"/>
              </w:rPr>
            </w:pPr>
            <w:r w:rsidRPr="004B4377">
              <w:rPr>
                <w:rFonts w:eastAsia="MS Mincho" w:cs="Arial"/>
                <w:szCs w:val="20"/>
              </w:rPr>
              <w:t>- skladnost z nameni iz 8. člena Uredbe o</w:t>
            </w:r>
            <w:r w:rsidR="00EC1719" w:rsidRPr="004B4377">
              <w:rPr>
                <w:rFonts w:eastAsia="MS Mincho" w:cs="Arial"/>
                <w:szCs w:val="20"/>
              </w:rPr>
              <w:t xml:space="preserve"> vzpostavitvi </w:t>
            </w:r>
            <w:r w:rsidRPr="004B4377">
              <w:rPr>
                <w:rFonts w:eastAsia="MS Mincho" w:cs="Arial"/>
                <w:szCs w:val="20"/>
              </w:rPr>
              <w:t xml:space="preserve"> Skladu za pravični prehod,</w:t>
            </w:r>
          </w:p>
          <w:p w14:paraId="6898A263" w14:textId="6DA3AA66" w:rsidR="007A51ED" w:rsidRPr="004B4377" w:rsidRDefault="007A51ED" w:rsidP="00BC4150">
            <w:pPr>
              <w:contextualSpacing/>
              <w:rPr>
                <w:rFonts w:eastAsia="MS Mincho" w:cs="Arial"/>
                <w:szCs w:val="20"/>
              </w:rPr>
            </w:pPr>
            <w:r w:rsidRPr="004B4377">
              <w:rPr>
                <w:rFonts w:eastAsia="MS Mincho" w:cs="Arial"/>
                <w:szCs w:val="20"/>
              </w:rPr>
              <w:t xml:space="preserve">- skladnost s Programom evropske kohezijske politike v obdobju 2021-2027 v Sloveniji, prednostno nalogo: 10. Sklad za pravični prehod; </w:t>
            </w:r>
          </w:p>
          <w:p w14:paraId="71DF3228" w14:textId="34869BF4" w:rsidR="005C42F7" w:rsidRPr="004B4377" w:rsidRDefault="00BC4150" w:rsidP="00BC4150">
            <w:pPr>
              <w:contextualSpacing/>
              <w:rPr>
                <w:rFonts w:eastAsia="MS Mincho" w:cs="Arial"/>
                <w:szCs w:val="20"/>
              </w:rPr>
            </w:pPr>
            <w:r w:rsidRPr="004B4377">
              <w:rPr>
                <w:rFonts w:eastAsia="MS Mincho" w:cs="Arial"/>
                <w:szCs w:val="20"/>
              </w:rPr>
              <w:t>- skladnost s spe</w:t>
            </w:r>
            <w:r w:rsidR="00892BD4" w:rsidRPr="004B4377">
              <w:rPr>
                <w:rFonts w:eastAsia="MS Mincho" w:cs="Arial"/>
                <w:szCs w:val="20"/>
              </w:rPr>
              <w:t>cifičnimi cilji ONPP</w:t>
            </w:r>
            <w:r w:rsidRPr="004B4377">
              <w:rPr>
                <w:rFonts w:eastAsia="MS Mincho" w:cs="Arial"/>
                <w:szCs w:val="20"/>
              </w:rPr>
              <w:t xml:space="preserve"> SAŠA </w:t>
            </w:r>
            <w:r w:rsidR="00892BD4" w:rsidRPr="004B4377">
              <w:rPr>
                <w:rFonts w:eastAsia="MS Mincho" w:cs="Arial"/>
                <w:szCs w:val="20"/>
              </w:rPr>
              <w:t xml:space="preserve">regije </w:t>
            </w:r>
            <w:r w:rsidRPr="004B4377">
              <w:rPr>
                <w:rFonts w:eastAsia="MS Mincho" w:cs="Arial"/>
                <w:szCs w:val="20"/>
              </w:rPr>
              <w:t>ter izkazovanje prispevka k doseganju kazalnikov u</w:t>
            </w:r>
            <w:r w:rsidR="005C42F7" w:rsidRPr="004B4377">
              <w:rPr>
                <w:rFonts w:eastAsia="MS Mincho" w:cs="Arial"/>
                <w:szCs w:val="20"/>
              </w:rPr>
              <w:t>činka in rezultatov ONPP SAŠA</w:t>
            </w:r>
            <w:r w:rsidR="00892BD4" w:rsidRPr="004B4377">
              <w:rPr>
                <w:rFonts w:eastAsia="MS Mincho" w:cs="Arial"/>
                <w:szCs w:val="20"/>
              </w:rPr>
              <w:t xml:space="preserve"> regije</w:t>
            </w:r>
            <w:r w:rsidR="005C42F7" w:rsidRPr="004B4377">
              <w:rPr>
                <w:rFonts w:eastAsia="MS Mincho" w:cs="Arial"/>
                <w:szCs w:val="20"/>
              </w:rPr>
              <w:t>,</w:t>
            </w:r>
            <w:r w:rsidR="00892BD4" w:rsidRPr="004B4377">
              <w:rPr>
                <w:rFonts w:eastAsia="MS Mincho" w:cs="Arial"/>
                <w:szCs w:val="20"/>
              </w:rPr>
              <w:t xml:space="preserve"> </w:t>
            </w:r>
            <w:r w:rsidR="005C42F7" w:rsidRPr="004B4377">
              <w:rPr>
                <w:rFonts w:eastAsia="MS Mincho" w:cs="Arial"/>
                <w:szCs w:val="20"/>
              </w:rPr>
              <w:t>skladnost in prispevek k doseganju ciljev RRP Savinj</w:t>
            </w:r>
            <w:r w:rsidR="00892BD4" w:rsidRPr="004B4377">
              <w:rPr>
                <w:rFonts w:eastAsia="MS Mincho" w:cs="Arial"/>
                <w:szCs w:val="20"/>
              </w:rPr>
              <w:t>ske regije za obdobje 2021-2027 in</w:t>
            </w:r>
            <w:r w:rsidR="005C42F7" w:rsidRPr="004B4377">
              <w:rPr>
                <w:rFonts w:eastAsia="MS Mincho" w:cs="Arial"/>
                <w:szCs w:val="20"/>
              </w:rPr>
              <w:t xml:space="preserve"> Območnega razvojnega programa Savinjsko-Šaleške regije za obdobje 2021 – 2027</w:t>
            </w:r>
          </w:p>
          <w:p w14:paraId="2593DCE3" w14:textId="77777777" w:rsidR="0022597F" w:rsidRPr="004B4377" w:rsidRDefault="002C6C29" w:rsidP="00892BD4">
            <w:pPr>
              <w:contextualSpacing/>
              <w:rPr>
                <w:rFonts w:eastAsia="MS Mincho" w:cs="Arial"/>
                <w:szCs w:val="20"/>
              </w:rPr>
            </w:pPr>
            <w:r w:rsidRPr="004B4377">
              <w:rPr>
                <w:rFonts w:eastAsia="MS Mincho" w:cs="Arial"/>
                <w:szCs w:val="20"/>
              </w:rPr>
              <w:t xml:space="preserve">- </w:t>
            </w:r>
            <w:r w:rsidR="00BC4150" w:rsidRPr="004B4377">
              <w:rPr>
                <w:rFonts w:eastAsia="MS Mincho" w:cs="Arial"/>
                <w:szCs w:val="20"/>
              </w:rPr>
              <w:t>skladnost in prispevek k doseganju ciljev</w:t>
            </w:r>
            <w:r w:rsidR="00892BD4" w:rsidRPr="004B4377">
              <w:rPr>
                <w:rFonts w:eastAsia="MS Mincho" w:cs="Arial"/>
                <w:szCs w:val="20"/>
              </w:rPr>
              <w:t xml:space="preserve"> </w:t>
            </w:r>
            <w:r w:rsidR="00BC4150" w:rsidRPr="004B4377">
              <w:rPr>
                <w:rFonts w:eastAsia="MS Mincho" w:cs="Arial"/>
                <w:szCs w:val="20"/>
              </w:rPr>
              <w:t xml:space="preserve">Nacionalnega energetskega in podnebnega načrta </w:t>
            </w:r>
          </w:p>
          <w:p w14:paraId="7B9B2EA9" w14:textId="7760E195" w:rsidR="00D130F0" w:rsidRPr="004B4377" w:rsidRDefault="0022597F" w:rsidP="00892BD4">
            <w:pPr>
              <w:contextualSpacing/>
              <w:rPr>
                <w:rFonts w:eastAsia="MS Mincho" w:cs="Arial"/>
                <w:szCs w:val="20"/>
              </w:rPr>
            </w:pPr>
            <w:r w:rsidRPr="004B4377">
              <w:rPr>
                <w:rFonts w:eastAsia="MS Mincho" w:cs="Arial"/>
                <w:szCs w:val="20"/>
              </w:rPr>
              <w:t xml:space="preserve">-  </w:t>
            </w:r>
            <w:r w:rsidR="00892BD4" w:rsidRPr="004B4377">
              <w:rPr>
                <w:rFonts w:eastAsia="MS Mincho" w:cs="Arial"/>
                <w:szCs w:val="20"/>
              </w:rPr>
              <w:t xml:space="preserve">skladnost s prednostnimi področji </w:t>
            </w:r>
            <w:r w:rsidR="00BC4150" w:rsidRPr="004B4377">
              <w:rPr>
                <w:rFonts w:eastAsia="MS Mincho" w:cs="Arial"/>
                <w:szCs w:val="20"/>
              </w:rPr>
              <w:t>Slovenske strategije trajnostne pametne specializacije.</w:t>
            </w:r>
          </w:p>
        </w:tc>
        <w:tc>
          <w:tcPr>
            <w:tcW w:w="4961" w:type="dxa"/>
            <w:shd w:val="clear" w:color="auto" w:fill="auto"/>
            <w:vAlign w:val="center"/>
          </w:tcPr>
          <w:p w14:paraId="0B59F7C4" w14:textId="705D9EFA" w:rsidR="00D130F0" w:rsidRPr="004B4377" w:rsidRDefault="009351D2" w:rsidP="00D130F0">
            <w:pPr>
              <w:ind w:left="-83"/>
            </w:pPr>
            <w:r w:rsidRPr="004B4377">
              <w:t>Izkazovanje skladnosti se ugotavlja iz podatkov v vlogi in prijavnem obrazcu.</w:t>
            </w:r>
          </w:p>
        </w:tc>
      </w:tr>
      <w:bookmarkEnd w:id="60"/>
      <w:tr w:rsidR="004B4377" w:rsidRPr="004B4377" w14:paraId="4BEE28F3" w14:textId="77777777" w:rsidTr="000254D7">
        <w:tc>
          <w:tcPr>
            <w:tcW w:w="709" w:type="dxa"/>
            <w:shd w:val="clear" w:color="auto" w:fill="F2F2F2" w:themeFill="background1" w:themeFillShade="F2"/>
          </w:tcPr>
          <w:p w14:paraId="46766762" w14:textId="1A942716" w:rsidR="009351D2" w:rsidRPr="004B4377" w:rsidRDefault="000254D7" w:rsidP="00D130F0">
            <w:pPr>
              <w:ind w:left="426" w:hanging="426"/>
            </w:pPr>
            <w:r w:rsidRPr="004B4377">
              <w:t>3</w:t>
            </w:r>
          </w:p>
        </w:tc>
        <w:tc>
          <w:tcPr>
            <w:tcW w:w="4253" w:type="dxa"/>
            <w:shd w:val="clear" w:color="auto" w:fill="auto"/>
          </w:tcPr>
          <w:p w14:paraId="4768EBF9" w14:textId="2F6E9E2A" w:rsidR="009351D2" w:rsidRPr="004B4377" w:rsidRDefault="009351D2" w:rsidP="009351D2">
            <w:pPr>
              <w:contextualSpacing/>
              <w:rPr>
                <w:rFonts w:eastAsia="MS Mincho" w:cs="Arial"/>
                <w:szCs w:val="20"/>
              </w:rPr>
            </w:pPr>
            <w:r w:rsidRPr="004B4377">
              <w:rPr>
                <w:rFonts w:eastAsia="MS Mincho" w:cs="Arial"/>
                <w:szCs w:val="20"/>
              </w:rPr>
              <w:t>Projekt mora biti lociran znot</w:t>
            </w:r>
            <w:r w:rsidR="00BC4150" w:rsidRPr="004B4377">
              <w:rPr>
                <w:rFonts w:eastAsia="MS Mincho" w:cs="Arial"/>
                <w:szCs w:val="20"/>
              </w:rPr>
              <w:t xml:space="preserve">raj </w:t>
            </w:r>
            <w:r w:rsidR="002C6C29" w:rsidRPr="004B4377">
              <w:rPr>
                <w:rFonts w:eastAsia="MS Mincho" w:cs="Arial"/>
                <w:szCs w:val="20"/>
              </w:rPr>
              <w:t>ožjega območja ONPP SAŠA</w:t>
            </w:r>
            <w:r w:rsidR="00737854" w:rsidRPr="004B4377">
              <w:rPr>
                <w:rFonts w:eastAsia="MS Mincho" w:cs="Arial"/>
                <w:szCs w:val="20"/>
              </w:rPr>
              <w:t xml:space="preserve"> </w:t>
            </w:r>
            <w:r w:rsidR="00927A30" w:rsidRPr="004B4377">
              <w:rPr>
                <w:rFonts w:eastAsia="MS Mincho" w:cs="Arial"/>
                <w:szCs w:val="20"/>
              </w:rPr>
              <w:t xml:space="preserve">premogovne </w:t>
            </w:r>
            <w:r w:rsidR="00737854" w:rsidRPr="004B4377">
              <w:rPr>
                <w:rFonts w:eastAsia="MS Mincho" w:cs="Arial"/>
                <w:szCs w:val="20"/>
              </w:rPr>
              <w:t>regije</w:t>
            </w:r>
            <w:r w:rsidR="002C6C29" w:rsidRPr="004B4377">
              <w:rPr>
                <w:rFonts w:eastAsia="MS Mincho" w:cs="Arial"/>
                <w:szCs w:val="20"/>
              </w:rPr>
              <w:t xml:space="preserve"> </w:t>
            </w:r>
          </w:p>
        </w:tc>
        <w:tc>
          <w:tcPr>
            <w:tcW w:w="4961" w:type="dxa"/>
            <w:shd w:val="clear" w:color="auto" w:fill="auto"/>
            <w:vAlign w:val="center"/>
          </w:tcPr>
          <w:p w14:paraId="1F319357" w14:textId="00CBD0BA" w:rsidR="009351D2" w:rsidRPr="004B4377" w:rsidRDefault="009351D2" w:rsidP="000254D7">
            <w:pPr>
              <w:ind w:left="-83"/>
            </w:pPr>
            <w:r w:rsidRPr="004B4377">
              <w:t>Izpolnjevanje tega pogoja se preverja na podlagi podatkov v vlogi in prijavnem obrazcu.</w:t>
            </w:r>
          </w:p>
        </w:tc>
      </w:tr>
      <w:tr w:rsidR="004B4377" w:rsidRPr="004B4377" w14:paraId="08168622" w14:textId="77777777" w:rsidTr="000254D7">
        <w:tc>
          <w:tcPr>
            <w:tcW w:w="709" w:type="dxa"/>
            <w:shd w:val="clear" w:color="auto" w:fill="F2F2F2" w:themeFill="background1" w:themeFillShade="F2"/>
          </w:tcPr>
          <w:p w14:paraId="223AE5D4" w14:textId="6BC6B672" w:rsidR="009351D2" w:rsidRPr="004B4377" w:rsidRDefault="000254D7" w:rsidP="00D130F0">
            <w:pPr>
              <w:ind w:left="426" w:hanging="426"/>
            </w:pPr>
            <w:r w:rsidRPr="004B4377">
              <w:t>4</w:t>
            </w:r>
          </w:p>
        </w:tc>
        <w:tc>
          <w:tcPr>
            <w:tcW w:w="4253" w:type="dxa"/>
            <w:shd w:val="clear" w:color="auto" w:fill="auto"/>
          </w:tcPr>
          <w:p w14:paraId="488FC55D" w14:textId="7D736A36" w:rsidR="009351D2" w:rsidRPr="004B4377" w:rsidRDefault="000254D7" w:rsidP="009351D2">
            <w:pPr>
              <w:contextualSpacing/>
              <w:rPr>
                <w:rFonts w:eastAsia="MS Mincho" w:cs="Arial"/>
                <w:szCs w:val="20"/>
              </w:rPr>
            </w:pPr>
            <w:r w:rsidRPr="004B4377">
              <w:rPr>
                <w:rFonts w:eastAsia="MS Mincho" w:cs="Arial"/>
                <w:szCs w:val="20"/>
              </w:rPr>
              <w:t>Projekt mora upoštevati razmejitev z ukrepi programa EKP 21-27 in NOO, kot opredeljeno v ONPP</w:t>
            </w:r>
            <w:r w:rsidR="008E35B6" w:rsidRPr="004B4377">
              <w:rPr>
                <w:rFonts w:eastAsia="MS Mincho" w:cs="Arial"/>
                <w:szCs w:val="20"/>
              </w:rPr>
              <w:t xml:space="preserve">. </w:t>
            </w:r>
          </w:p>
        </w:tc>
        <w:tc>
          <w:tcPr>
            <w:tcW w:w="4961" w:type="dxa"/>
            <w:shd w:val="clear" w:color="auto" w:fill="auto"/>
            <w:vAlign w:val="center"/>
          </w:tcPr>
          <w:p w14:paraId="4E936856" w14:textId="7C86B853" w:rsidR="009351D2" w:rsidRPr="004B4377" w:rsidRDefault="00F112A3" w:rsidP="00D130F0">
            <w:pPr>
              <w:ind w:left="-83"/>
            </w:pPr>
            <w:r w:rsidRPr="004B4377">
              <w:t>Izpolnjevanje tega pogoja se preverja na podlagi podatkov v</w:t>
            </w:r>
            <w:r w:rsidR="00280898" w:rsidRPr="004B4377">
              <w:t xml:space="preserve"> vlogi ter izpolnjene izjave v O</w:t>
            </w:r>
            <w:r w:rsidRPr="004B4377">
              <w:t xml:space="preserve">brazcu </w:t>
            </w:r>
            <w:r w:rsidR="00AE6A9C" w:rsidRPr="004B4377">
              <w:t>4</w:t>
            </w:r>
            <w:r w:rsidRPr="004B4377">
              <w:t>.</w:t>
            </w:r>
          </w:p>
        </w:tc>
      </w:tr>
      <w:tr w:rsidR="004B4377" w:rsidRPr="004B4377" w14:paraId="4299AC7E" w14:textId="77777777" w:rsidTr="000254D7">
        <w:tc>
          <w:tcPr>
            <w:tcW w:w="709" w:type="dxa"/>
            <w:shd w:val="clear" w:color="auto" w:fill="F2F2F2" w:themeFill="background1" w:themeFillShade="F2"/>
          </w:tcPr>
          <w:p w14:paraId="3CB03B3C" w14:textId="78124601" w:rsidR="000254D7" w:rsidRPr="004B4377" w:rsidRDefault="000254D7" w:rsidP="00D130F0">
            <w:pPr>
              <w:ind w:left="426" w:hanging="426"/>
            </w:pPr>
            <w:r w:rsidRPr="004B4377">
              <w:t>5</w:t>
            </w:r>
          </w:p>
        </w:tc>
        <w:tc>
          <w:tcPr>
            <w:tcW w:w="4253" w:type="dxa"/>
            <w:shd w:val="clear" w:color="auto" w:fill="auto"/>
          </w:tcPr>
          <w:p w14:paraId="4FDD40B7" w14:textId="2C76E920" w:rsidR="000254D7" w:rsidRPr="004B4377" w:rsidRDefault="000254D7" w:rsidP="00BC4150">
            <w:pPr>
              <w:contextualSpacing/>
              <w:rPr>
                <w:rFonts w:eastAsia="MS Mincho" w:cs="Arial"/>
                <w:szCs w:val="20"/>
              </w:rPr>
            </w:pPr>
            <w:r w:rsidRPr="004B4377">
              <w:rPr>
                <w:rFonts w:cs="Arial"/>
                <w:szCs w:val="20"/>
              </w:rPr>
              <w:t xml:space="preserve">Prijavitelj mora v vlogi izkazati, da so bili na območju, kjer se načrtuje ureditev </w:t>
            </w:r>
            <w:r w:rsidR="00BC4150" w:rsidRPr="004B4377">
              <w:rPr>
                <w:rFonts w:cs="Arial"/>
                <w:szCs w:val="20"/>
              </w:rPr>
              <w:t xml:space="preserve">podjetniškega inkubatorja </w:t>
            </w:r>
            <w:r w:rsidRPr="004B4377">
              <w:rPr>
                <w:rFonts w:cs="Arial"/>
                <w:szCs w:val="20"/>
              </w:rPr>
              <w:t>že sanirani negativni vplivi na okolje</w:t>
            </w:r>
            <w:r w:rsidR="00722071" w:rsidRPr="004B4377">
              <w:rPr>
                <w:rFonts w:cs="Arial"/>
                <w:szCs w:val="20"/>
              </w:rPr>
              <w:t>,</w:t>
            </w:r>
            <w:r w:rsidRPr="004B4377">
              <w:rPr>
                <w:rFonts w:cs="Arial"/>
                <w:szCs w:val="20"/>
              </w:rPr>
              <w:t xml:space="preserve"> povzročeni zaradi pridobivanja premoga, to je dejavnosti, ki se je izvajala v skladu z državnim dovoljenjem (rudarsko koncesijo) v skladu z načelom “onesnaževalec plača”.</w:t>
            </w:r>
          </w:p>
        </w:tc>
        <w:tc>
          <w:tcPr>
            <w:tcW w:w="4961" w:type="dxa"/>
            <w:shd w:val="clear" w:color="auto" w:fill="auto"/>
            <w:vAlign w:val="center"/>
          </w:tcPr>
          <w:p w14:paraId="7608971A" w14:textId="64FE29F6" w:rsidR="000254D7" w:rsidRPr="004B4377" w:rsidRDefault="000254D7" w:rsidP="00D130F0">
            <w:pPr>
              <w:ind w:left="-83"/>
            </w:pPr>
            <w:r w:rsidRPr="004B4377">
              <w:t>Izpolnjevanje tega pogoja se preverja na podlagi podatkov v vlogi in prijavnem obrazc</w:t>
            </w:r>
            <w:r w:rsidR="00BE4B2C" w:rsidRPr="004B4377">
              <w:t>u, kjer prijav</w:t>
            </w:r>
            <w:r w:rsidR="00EF5595" w:rsidRPr="004B4377">
              <w:t xml:space="preserve">itelj navede podatke o sanaciji negativnih </w:t>
            </w:r>
            <w:r w:rsidR="00D4656F" w:rsidRPr="004B4377">
              <w:t xml:space="preserve">vplivov na okolje povzročenih zaradi pridobivanja premoga na podlagi   programov </w:t>
            </w:r>
            <w:r w:rsidR="00BE4B2C" w:rsidRPr="004B4377">
              <w:t xml:space="preserve"> za sanac</w:t>
            </w:r>
            <w:r w:rsidR="00D4656F" w:rsidRPr="004B4377">
              <w:t>ijo območja</w:t>
            </w:r>
            <w:r w:rsidR="00280898" w:rsidRPr="004B4377">
              <w:t>.</w:t>
            </w:r>
          </w:p>
        </w:tc>
      </w:tr>
      <w:tr w:rsidR="004B4377" w:rsidRPr="004B4377" w14:paraId="42B1012B" w14:textId="77777777" w:rsidTr="000254D7">
        <w:tc>
          <w:tcPr>
            <w:tcW w:w="709" w:type="dxa"/>
            <w:shd w:val="clear" w:color="auto" w:fill="F2F2F2" w:themeFill="background1" w:themeFillShade="F2"/>
          </w:tcPr>
          <w:p w14:paraId="63B3B25D" w14:textId="48DFB1CC" w:rsidR="000254D7" w:rsidRPr="004B4377" w:rsidRDefault="000254D7" w:rsidP="00D130F0">
            <w:pPr>
              <w:ind w:left="426" w:hanging="426"/>
            </w:pPr>
            <w:r w:rsidRPr="004B4377">
              <w:t>6</w:t>
            </w:r>
          </w:p>
        </w:tc>
        <w:tc>
          <w:tcPr>
            <w:tcW w:w="4253" w:type="dxa"/>
            <w:shd w:val="clear" w:color="auto" w:fill="auto"/>
          </w:tcPr>
          <w:p w14:paraId="7FCE9796" w14:textId="5E9F80EA" w:rsidR="000254D7" w:rsidRPr="004B4377" w:rsidRDefault="000254D7" w:rsidP="00606273">
            <w:pPr>
              <w:contextualSpacing/>
              <w:rPr>
                <w:rFonts w:eastAsia="MS Mincho" w:cs="Arial"/>
                <w:szCs w:val="20"/>
              </w:rPr>
            </w:pPr>
            <w:r w:rsidRPr="004B4377">
              <w:rPr>
                <w:rFonts w:cs="Arial"/>
                <w:szCs w:val="20"/>
              </w:rPr>
              <w:t>Prijavitelj mora v vlogi izkazati, da območje, kjer se</w:t>
            </w:r>
            <w:r w:rsidR="00BC4150" w:rsidRPr="004B4377">
              <w:rPr>
                <w:rFonts w:cs="Arial"/>
                <w:szCs w:val="20"/>
              </w:rPr>
              <w:t xml:space="preserve"> načrtuje ureditev podjetniškega inkubatorja</w:t>
            </w:r>
            <w:r w:rsidRPr="004B4377">
              <w:rPr>
                <w:rFonts w:cs="Arial"/>
                <w:szCs w:val="20"/>
              </w:rPr>
              <w:t xml:space="preserve"> </w:t>
            </w:r>
            <w:r w:rsidR="00606273" w:rsidRPr="004B4377">
              <w:rPr>
                <w:rFonts w:cs="Arial"/>
                <w:szCs w:val="20"/>
              </w:rPr>
              <w:t xml:space="preserve">glede na Metodologijo opredelitve degradiranih območij (Priloga </w:t>
            </w:r>
            <w:r w:rsidR="00AE6A9C" w:rsidRPr="004B4377">
              <w:rPr>
                <w:rFonts w:cs="Arial"/>
                <w:szCs w:val="20"/>
              </w:rPr>
              <w:t>3</w:t>
            </w:r>
            <w:r w:rsidR="00606273" w:rsidRPr="004B4377">
              <w:rPr>
                <w:rFonts w:cs="Arial"/>
                <w:szCs w:val="20"/>
              </w:rPr>
              <w:t xml:space="preserve"> k Obrazcu </w:t>
            </w:r>
            <w:r w:rsidR="001841D9" w:rsidRPr="004B4377">
              <w:rPr>
                <w:rFonts w:cs="Arial"/>
                <w:szCs w:val="20"/>
              </w:rPr>
              <w:t>1</w:t>
            </w:r>
            <w:r w:rsidR="00606273" w:rsidRPr="004B4377">
              <w:rPr>
                <w:rFonts w:cs="Arial"/>
                <w:szCs w:val="20"/>
              </w:rPr>
              <w:t xml:space="preserve">) </w:t>
            </w:r>
            <w:r w:rsidRPr="004B4377">
              <w:rPr>
                <w:rFonts w:cs="Arial"/>
                <w:szCs w:val="20"/>
              </w:rPr>
              <w:t xml:space="preserve">sodi v »primarno« </w:t>
            </w:r>
            <w:r w:rsidR="00606273" w:rsidRPr="004B4377">
              <w:rPr>
                <w:rFonts w:cs="Arial"/>
                <w:szCs w:val="20"/>
              </w:rPr>
              <w:t xml:space="preserve">območje degradiranosti </w:t>
            </w:r>
            <w:r w:rsidRPr="004B4377">
              <w:rPr>
                <w:rFonts w:cs="Arial"/>
                <w:szCs w:val="20"/>
              </w:rPr>
              <w:t xml:space="preserve">ali </w:t>
            </w:r>
            <w:r w:rsidRPr="004B4377">
              <w:rPr>
                <w:rFonts w:cs="Arial"/>
                <w:szCs w:val="20"/>
              </w:rPr>
              <w:lastRenderedPageBreak/>
              <w:t xml:space="preserve">s strokovnimi gradivi izkazati, da sodi v »sekundarno« območje degradiranosti.  </w:t>
            </w:r>
          </w:p>
        </w:tc>
        <w:tc>
          <w:tcPr>
            <w:tcW w:w="4961" w:type="dxa"/>
            <w:shd w:val="clear" w:color="auto" w:fill="auto"/>
            <w:vAlign w:val="center"/>
          </w:tcPr>
          <w:p w14:paraId="339A54B9" w14:textId="79F46329" w:rsidR="000254D7" w:rsidRPr="004B4377" w:rsidRDefault="000254D7" w:rsidP="00D130F0">
            <w:pPr>
              <w:ind w:left="-83"/>
            </w:pPr>
            <w:r w:rsidRPr="004B4377">
              <w:lastRenderedPageBreak/>
              <w:t>Izpolnjevanje tega pogoja se preverja na podlagi podatkov v vlogi in prijavnem obrazcu.</w:t>
            </w:r>
          </w:p>
        </w:tc>
      </w:tr>
      <w:tr w:rsidR="004B4377" w:rsidRPr="004B4377" w14:paraId="4ADA9EDA" w14:textId="77777777" w:rsidTr="000254D7">
        <w:tc>
          <w:tcPr>
            <w:tcW w:w="709" w:type="dxa"/>
            <w:shd w:val="clear" w:color="auto" w:fill="F2F2F2" w:themeFill="background1" w:themeFillShade="F2"/>
          </w:tcPr>
          <w:p w14:paraId="4F5E568E" w14:textId="259AE7CA" w:rsidR="00D130F0" w:rsidRPr="004B4377" w:rsidRDefault="00F112A3" w:rsidP="00D130F0">
            <w:pPr>
              <w:ind w:left="426" w:hanging="426"/>
            </w:pPr>
            <w:r w:rsidRPr="004B4377">
              <w:t>7</w:t>
            </w:r>
          </w:p>
        </w:tc>
        <w:tc>
          <w:tcPr>
            <w:tcW w:w="4253" w:type="dxa"/>
            <w:shd w:val="clear" w:color="auto" w:fill="auto"/>
          </w:tcPr>
          <w:p w14:paraId="74BE5E83" w14:textId="19B881E4" w:rsidR="000254D7" w:rsidRPr="004B4377" w:rsidRDefault="000254D7" w:rsidP="000254D7">
            <w:pPr>
              <w:contextualSpacing/>
              <w:rPr>
                <w:rFonts w:cs="Arial"/>
                <w:szCs w:val="20"/>
              </w:rPr>
            </w:pPr>
            <w:bookmarkStart w:id="61" w:name="_Hlk190933441"/>
            <w:r w:rsidRPr="004B4377">
              <w:rPr>
                <w:rFonts w:cs="Arial"/>
                <w:szCs w:val="20"/>
              </w:rPr>
              <w:t>Prijavitelj mora imeti pravico graditi oziroma posegati v prostor v skladu z veljavno gradbeno zakonodajo. Pravnomočno gradbeno dovoljenje za celoten projekt, ki je predmet vloge na javni razpis, mora biti pr</w:t>
            </w:r>
            <w:r w:rsidR="00737854" w:rsidRPr="004B4377">
              <w:rPr>
                <w:rFonts w:cs="Arial"/>
                <w:szCs w:val="20"/>
              </w:rPr>
              <w:t>edloženo</w:t>
            </w:r>
            <w:r w:rsidRPr="004B4377">
              <w:rPr>
                <w:rFonts w:cs="Arial"/>
                <w:szCs w:val="20"/>
              </w:rPr>
              <w:t xml:space="preserve"> </w:t>
            </w:r>
            <w:r w:rsidR="00752696" w:rsidRPr="004B4377">
              <w:rPr>
                <w:rFonts w:cs="Arial"/>
                <w:szCs w:val="20"/>
              </w:rPr>
              <w:t>ob</w:t>
            </w:r>
            <w:r w:rsidR="00737854" w:rsidRPr="004B4377">
              <w:rPr>
                <w:rFonts w:cs="Arial"/>
                <w:szCs w:val="20"/>
              </w:rPr>
              <w:t xml:space="preserve"> </w:t>
            </w:r>
            <w:r w:rsidR="007F104B" w:rsidRPr="004B4377">
              <w:rPr>
                <w:rFonts w:cs="Arial"/>
                <w:szCs w:val="20"/>
              </w:rPr>
              <w:t xml:space="preserve">oddaji </w:t>
            </w:r>
            <w:r w:rsidR="00BC4150" w:rsidRPr="004B4377">
              <w:rPr>
                <w:rFonts w:cs="Arial"/>
                <w:szCs w:val="20"/>
              </w:rPr>
              <w:t>vloge</w:t>
            </w:r>
            <w:r w:rsidRPr="004B4377">
              <w:rPr>
                <w:rFonts w:cs="Arial"/>
                <w:szCs w:val="20"/>
              </w:rPr>
              <w:t xml:space="preserve"> na ta javni razpis</w:t>
            </w:r>
            <w:r w:rsidR="00A40E5A" w:rsidRPr="004B4377">
              <w:rPr>
                <w:rFonts w:cs="Arial"/>
                <w:szCs w:val="20"/>
              </w:rPr>
              <w:t>.</w:t>
            </w:r>
          </w:p>
          <w:bookmarkEnd w:id="61"/>
          <w:p w14:paraId="712B5708" w14:textId="343BC9ED" w:rsidR="00D130F0" w:rsidRPr="004B4377" w:rsidRDefault="00D130F0" w:rsidP="00AC470B">
            <w:pPr>
              <w:rPr>
                <w:rFonts w:eastAsia="Times New Roman" w:cs="Arial"/>
                <w:szCs w:val="20"/>
              </w:rPr>
            </w:pPr>
          </w:p>
        </w:tc>
        <w:tc>
          <w:tcPr>
            <w:tcW w:w="4961" w:type="dxa"/>
            <w:shd w:val="clear" w:color="auto" w:fill="auto"/>
            <w:vAlign w:val="center"/>
          </w:tcPr>
          <w:p w14:paraId="74B67C9C" w14:textId="353B7121" w:rsidR="00082972" w:rsidRPr="004B4377" w:rsidRDefault="00D130F0" w:rsidP="000254D7">
            <w:pPr>
              <w:ind w:left="-83"/>
            </w:pPr>
            <w:r w:rsidRPr="004B4377">
              <w:t xml:space="preserve">Izpolnjevanje tega pogoja se preverja na podlagi </w:t>
            </w:r>
            <w:r w:rsidR="001841D9" w:rsidRPr="004B4377">
              <w:t xml:space="preserve">k </w:t>
            </w:r>
            <w:r w:rsidRPr="004B4377">
              <w:t>vlogi predložene kopije ustreznega pravnomočnega dovoljenja za poseg v prostor za celotno investicijo, pri čemer se mora dov</w:t>
            </w:r>
            <w:r w:rsidR="00431249" w:rsidRPr="004B4377">
              <w:t xml:space="preserve">oljenje glasiti na prijavitelja </w:t>
            </w:r>
            <w:r w:rsidR="006A0CA7" w:rsidRPr="004B4377">
              <w:t>oziroma</w:t>
            </w:r>
            <w:r w:rsidR="00431249" w:rsidRPr="004B4377">
              <w:t xml:space="preserve"> izjave prijavitelja</w:t>
            </w:r>
            <w:r w:rsidR="00082972" w:rsidRPr="004B4377">
              <w:t xml:space="preserve">. </w:t>
            </w:r>
          </w:p>
          <w:p w14:paraId="4E5BACE7" w14:textId="17D75A5F" w:rsidR="000254D7" w:rsidRPr="004B4377" w:rsidRDefault="00D130F0" w:rsidP="000254D7">
            <w:pPr>
              <w:ind w:left="-83"/>
            </w:pPr>
            <w:r w:rsidRPr="004B4377">
              <w:t>Pravnomočnost dovoljenja za poseg v prostor mora biti potrjena z žigom o prav</w:t>
            </w:r>
            <w:r w:rsidR="000254D7" w:rsidRPr="004B4377">
              <w:t xml:space="preserve">nomočnosti izdanega dokumenta. </w:t>
            </w:r>
          </w:p>
          <w:p w14:paraId="26B6B8C2" w14:textId="0464F481" w:rsidR="00D130F0" w:rsidRPr="004B4377" w:rsidRDefault="00D130F0" w:rsidP="000254D7">
            <w:pPr>
              <w:ind w:left="-83"/>
            </w:pPr>
            <w:r w:rsidRPr="004B4377">
              <w:t xml:space="preserve">V primeru, da za izvedbo projekta ni potrebno pridobiti gradbenega dovoljenja, mora prijavitelj priložiti sklep upravne enote, da </w:t>
            </w:r>
            <w:r w:rsidR="000254D7" w:rsidRPr="004B4377">
              <w:t>gradbeno dovoljenje ni potrebno (oz. sklep o zavrnitvi vloge z</w:t>
            </w:r>
            <w:r w:rsidR="00314EF8" w:rsidRPr="004B4377">
              <w:t>a izdajo gradbenega dovoljenja).</w:t>
            </w:r>
          </w:p>
        </w:tc>
      </w:tr>
      <w:tr w:rsidR="004B4377" w:rsidRPr="004B4377" w14:paraId="42602105" w14:textId="77777777" w:rsidTr="000254D7">
        <w:tc>
          <w:tcPr>
            <w:tcW w:w="709" w:type="dxa"/>
            <w:shd w:val="clear" w:color="auto" w:fill="F2F2F2" w:themeFill="background1" w:themeFillShade="F2"/>
          </w:tcPr>
          <w:p w14:paraId="5CFDDD60" w14:textId="1A0E7AB4" w:rsidR="00D130F0" w:rsidRPr="004B4377" w:rsidRDefault="00F112A3" w:rsidP="00D130F0">
            <w:pPr>
              <w:ind w:left="426" w:hanging="426"/>
            </w:pPr>
            <w:r w:rsidRPr="004B4377">
              <w:t>8</w:t>
            </w:r>
          </w:p>
        </w:tc>
        <w:tc>
          <w:tcPr>
            <w:tcW w:w="4253" w:type="dxa"/>
            <w:shd w:val="clear" w:color="auto" w:fill="auto"/>
          </w:tcPr>
          <w:p w14:paraId="1222947A" w14:textId="7D85AA4D" w:rsidR="00D130F0" w:rsidRPr="004B4377" w:rsidRDefault="0089743A" w:rsidP="00BC4150">
            <w:pPr>
              <w:contextualSpacing/>
              <w:rPr>
                <w:rFonts w:cs="Arial"/>
                <w:szCs w:val="20"/>
              </w:rPr>
            </w:pPr>
            <w:bookmarkStart w:id="62" w:name="_Hlk190933466"/>
            <w:r w:rsidRPr="004B4377">
              <w:rPr>
                <w:rFonts w:cs="Arial"/>
                <w:szCs w:val="20"/>
              </w:rPr>
              <w:t>Objekt z zemljiščem, na katerem bo zgrajen podjetniški inkubator, mora biti ob oddaji vloge v lasti prijavitelja ali mora imeti prijavitelj za objekt oz. zemljišče na katerem bo zgrajen podjetniški inkubator pogodbo o služnosti ali pogodbo o ustanovitvi stavbne pravice ali koncesijsko pogodbo sklenjeno med prijaviteljem in lastnikom objekta oz. zemljišča ali dokazilo, da je prijavitelj določen za upravljavca v skladu z 11. členom Zakona o stvarnem premoženju države in samoupravnih lokalnih skupnosti (Uradni list RS, št. 11/18 in 79/18), s trajanjem še najmanj pet (5) let od datuma zaključka projekta.</w:t>
            </w:r>
            <w:r w:rsidRPr="004B4377">
              <w:t xml:space="preserve"> </w:t>
            </w:r>
            <w:bookmarkEnd w:id="62"/>
          </w:p>
        </w:tc>
        <w:tc>
          <w:tcPr>
            <w:tcW w:w="4961" w:type="dxa"/>
            <w:shd w:val="clear" w:color="auto" w:fill="auto"/>
            <w:vAlign w:val="center"/>
          </w:tcPr>
          <w:p w14:paraId="3353A619" w14:textId="0390BF3E" w:rsidR="00D130F0" w:rsidRPr="004B4377" w:rsidRDefault="0089743A" w:rsidP="00C358B9">
            <w:pPr>
              <w:ind w:left="-83"/>
            </w:pPr>
            <w:r w:rsidRPr="004B4377">
              <w:t>Lastništvo</w:t>
            </w:r>
            <w:r w:rsidR="00D130F0" w:rsidRPr="004B4377">
              <w:t xml:space="preserve"> </w:t>
            </w:r>
            <w:r w:rsidRPr="004B4377">
              <w:t xml:space="preserve">objekta in </w:t>
            </w:r>
            <w:r w:rsidR="00D130F0" w:rsidRPr="004B4377">
              <w:t>zemljišč</w:t>
            </w:r>
            <w:r w:rsidR="00BC4150" w:rsidRPr="004B4377">
              <w:t>a</w:t>
            </w:r>
            <w:r w:rsidR="00D130F0" w:rsidRPr="004B4377">
              <w:t xml:space="preserve"> se v primeru priloženega pravnomočnega gradbenega </w:t>
            </w:r>
            <w:r w:rsidR="00C358B9" w:rsidRPr="004B4377">
              <w:t>dovoljenja ne dokazuje posebej.</w:t>
            </w:r>
          </w:p>
          <w:p w14:paraId="5A978EAC" w14:textId="289AFB5B" w:rsidR="00C358B9" w:rsidRPr="004B4377" w:rsidRDefault="00D130F0" w:rsidP="00C358B9">
            <w:pPr>
              <w:ind w:left="-83"/>
            </w:pPr>
            <w:r w:rsidRPr="004B4377">
              <w:t xml:space="preserve">Lastništvo </w:t>
            </w:r>
            <w:r w:rsidR="0089743A" w:rsidRPr="004B4377">
              <w:t xml:space="preserve">objekta in </w:t>
            </w:r>
            <w:r w:rsidRPr="004B4377">
              <w:t>zemljišč</w:t>
            </w:r>
            <w:r w:rsidR="00BC4150" w:rsidRPr="004B4377">
              <w:t>a</w:t>
            </w:r>
            <w:r w:rsidRPr="004B4377">
              <w:t xml:space="preserve"> se v primeru, da gradbeno dovoljenje ni potrebno</w:t>
            </w:r>
            <w:r w:rsidR="00671AB3" w:rsidRPr="004B4377">
              <w:t>,</w:t>
            </w:r>
            <w:r w:rsidR="00165EB8" w:rsidRPr="004B4377">
              <w:t xml:space="preserve"> </w:t>
            </w:r>
            <w:r w:rsidRPr="004B4377">
              <w:t xml:space="preserve">dokazuje z izpisom iz zemljiške knjige, iz katerega je razvidno, da je predlog za vpis vložen </w:t>
            </w:r>
            <w:r w:rsidR="006A0CA7" w:rsidRPr="004B4377">
              <w:t>oziroma</w:t>
            </w:r>
            <w:r w:rsidRPr="004B4377">
              <w:t xml:space="preserve"> potrjen in da ni nobenega drugega predloga za vpis v zemljiško knjigo, ki bi imel prednostni vrstni red in bi predlagatelju onemogočil vknjižbo </w:t>
            </w:r>
            <w:r w:rsidR="00C358B9" w:rsidRPr="004B4377">
              <w:t>lastninske pravice brez bremen.</w:t>
            </w:r>
          </w:p>
          <w:p w14:paraId="53A6D5AD" w14:textId="316F5617" w:rsidR="00D130F0" w:rsidRPr="004B4377" w:rsidRDefault="00D130F0" w:rsidP="00C358B9">
            <w:pPr>
              <w:ind w:left="-83"/>
            </w:pPr>
          </w:p>
        </w:tc>
      </w:tr>
      <w:tr w:rsidR="004B4377" w:rsidRPr="004B4377" w14:paraId="3D4F0DB9" w14:textId="77777777" w:rsidTr="00C358B9">
        <w:tc>
          <w:tcPr>
            <w:tcW w:w="709" w:type="dxa"/>
            <w:shd w:val="clear" w:color="auto" w:fill="F2F2F2" w:themeFill="background1" w:themeFillShade="F2"/>
          </w:tcPr>
          <w:p w14:paraId="7E1360B1" w14:textId="7C490B43" w:rsidR="00C358B9" w:rsidRPr="004B4377" w:rsidRDefault="00F112A3" w:rsidP="00D130F0">
            <w:pPr>
              <w:ind w:left="426" w:hanging="426"/>
            </w:pPr>
            <w:r w:rsidRPr="004B4377">
              <w:t>9</w:t>
            </w:r>
          </w:p>
        </w:tc>
        <w:tc>
          <w:tcPr>
            <w:tcW w:w="4253" w:type="dxa"/>
            <w:shd w:val="clear" w:color="auto" w:fill="auto"/>
          </w:tcPr>
          <w:p w14:paraId="487170FE" w14:textId="503E8CE8" w:rsidR="00C358B9" w:rsidRPr="004B4377" w:rsidRDefault="00C358B9" w:rsidP="000254D7">
            <w:pPr>
              <w:contextualSpacing/>
              <w:rPr>
                <w:rFonts w:cs="Arial"/>
                <w:szCs w:val="20"/>
              </w:rPr>
            </w:pPr>
            <w:r w:rsidRPr="004B4377">
              <w:rPr>
                <w:rFonts w:cs="Arial"/>
                <w:szCs w:val="20"/>
              </w:rPr>
              <w:t>Za projekt mora biti izdelana in s strani pristojnega organa prijavitelja potrjena investicijska dokumentacija v skladu z določili Uredbe o enotni metodologiji za pripravo in obravnavo investicijske dokumentacije na področju javnih financ (Uradni list RS, št. 60/06, 54/10 in 27/16)</w:t>
            </w:r>
            <w:r w:rsidR="00B04164" w:rsidRPr="004B4377">
              <w:rPr>
                <w:rFonts w:cs="Arial"/>
                <w:szCs w:val="20"/>
              </w:rPr>
              <w:t xml:space="preserve">, (v nadaljnjem besedilu: Uredba UEM). </w:t>
            </w:r>
            <w:r w:rsidRPr="004B4377">
              <w:rPr>
                <w:rFonts w:cs="Arial"/>
                <w:szCs w:val="20"/>
              </w:rPr>
              <w:t>Prijavitelj mora k vlogi predložiti podpisan(e) in žigosan(e) sklep(e) o potrditvi investicijske dokumentacije.</w:t>
            </w:r>
          </w:p>
        </w:tc>
        <w:tc>
          <w:tcPr>
            <w:tcW w:w="4961" w:type="dxa"/>
            <w:shd w:val="clear" w:color="auto" w:fill="auto"/>
          </w:tcPr>
          <w:p w14:paraId="7229D57F" w14:textId="77777777" w:rsidR="00C358B9" w:rsidRPr="004B4377" w:rsidRDefault="00C358B9" w:rsidP="00C358B9">
            <w:pPr>
              <w:ind w:left="-83"/>
            </w:pPr>
          </w:p>
          <w:p w14:paraId="2D0FBD3A" w14:textId="77777777" w:rsidR="001F739A" w:rsidRPr="004B4377" w:rsidRDefault="00C358B9" w:rsidP="001F739A">
            <w:pPr>
              <w:ind w:left="-83"/>
            </w:pPr>
            <w:r w:rsidRPr="004B4377">
              <w:t xml:space="preserve">Izpolnjevanje tega pogoja se ugotavlja na podlagi  </w:t>
            </w:r>
            <w:r w:rsidR="001F739A" w:rsidRPr="004B4377">
              <w:t>dokumentov iz vloge.</w:t>
            </w:r>
          </w:p>
          <w:p w14:paraId="4308A281" w14:textId="4FDB163D" w:rsidR="00C358B9" w:rsidRPr="004B4377" w:rsidRDefault="00C358B9" w:rsidP="001F739A">
            <w:pPr>
              <w:ind w:left="-83"/>
            </w:pPr>
            <w:r w:rsidRPr="004B4377">
              <w:t>Podpisani in žigosani sklep o potrditvi posamezne investicijske dokumentacije mora vsebovati datum, št. sklepa, naziv projekta, vrednost projekta v tekočih cenah ter vire financiranja projekta.</w:t>
            </w:r>
          </w:p>
        </w:tc>
      </w:tr>
      <w:tr w:rsidR="004B4377" w:rsidRPr="004B4377" w14:paraId="67B4AEE5" w14:textId="77777777" w:rsidTr="000254D7">
        <w:tc>
          <w:tcPr>
            <w:tcW w:w="709" w:type="dxa"/>
            <w:shd w:val="clear" w:color="auto" w:fill="F2F2F2" w:themeFill="background1" w:themeFillShade="F2"/>
          </w:tcPr>
          <w:p w14:paraId="720B930B" w14:textId="41EDFE4F" w:rsidR="00C358B9" w:rsidRPr="004B4377" w:rsidRDefault="00F112A3" w:rsidP="00D130F0">
            <w:pPr>
              <w:ind w:left="426" w:hanging="426"/>
            </w:pPr>
            <w:r w:rsidRPr="004B4377">
              <w:t>10</w:t>
            </w:r>
          </w:p>
        </w:tc>
        <w:tc>
          <w:tcPr>
            <w:tcW w:w="4253" w:type="dxa"/>
            <w:shd w:val="clear" w:color="auto" w:fill="auto"/>
          </w:tcPr>
          <w:p w14:paraId="41151285" w14:textId="428C192F" w:rsidR="00C358B9" w:rsidRPr="004B4377" w:rsidRDefault="00C358B9" w:rsidP="00D130F0">
            <w:pPr>
              <w:rPr>
                <w:rFonts w:eastAsiaTheme="minorEastAsia" w:cs="Arial"/>
                <w:szCs w:val="20"/>
              </w:rPr>
            </w:pPr>
            <w:bookmarkStart w:id="63" w:name="_Hlk190933500"/>
            <w:r w:rsidRPr="004B4377">
              <w:rPr>
                <w:rFonts w:eastAsiaTheme="minorEastAsia" w:cs="Arial"/>
                <w:szCs w:val="20"/>
              </w:rPr>
              <w:t>Prijavitelj mora</w:t>
            </w:r>
            <w:r w:rsidR="001841D9" w:rsidRPr="004B4377">
              <w:rPr>
                <w:rFonts w:eastAsiaTheme="minorEastAsia" w:cs="Arial"/>
                <w:szCs w:val="20"/>
              </w:rPr>
              <w:t xml:space="preserve"> za</w:t>
            </w:r>
            <w:r w:rsidRPr="004B4377">
              <w:rPr>
                <w:rFonts w:eastAsiaTheme="minorEastAsia" w:cs="Arial"/>
                <w:szCs w:val="20"/>
              </w:rPr>
              <w:t xml:space="preserve"> </w:t>
            </w:r>
            <w:r w:rsidR="00537115" w:rsidRPr="004B4377">
              <w:rPr>
                <w:rFonts w:eastAsiaTheme="minorEastAsia" w:cs="Arial"/>
                <w:szCs w:val="20"/>
              </w:rPr>
              <w:t>vodenje in izvedbo projekta imenovati projektno skupino, ki je sestavljena iz najmanj treh oseb, ki imajo izkušnje z izvajanjem enakih oziroma podobnih investicij, kot je projekt, ki je predmet vloge.</w:t>
            </w:r>
            <w:r w:rsidR="004B6209" w:rsidRPr="004B4377">
              <w:rPr>
                <w:rFonts w:eastAsiaTheme="minorEastAsia" w:cs="Arial"/>
                <w:szCs w:val="20"/>
              </w:rPr>
              <w:t xml:space="preserve"> </w:t>
            </w:r>
            <w:bookmarkEnd w:id="63"/>
          </w:p>
        </w:tc>
        <w:tc>
          <w:tcPr>
            <w:tcW w:w="4961" w:type="dxa"/>
            <w:shd w:val="clear" w:color="auto" w:fill="auto"/>
            <w:vAlign w:val="center"/>
          </w:tcPr>
          <w:p w14:paraId="6074462A" w14:textId="796B7336" w:rsidR="00C358B9" w:rsidRPr="004B4377" w:rsidRDefault="00C358B9" w:rsidP="00D130F0">
            <w:pPr>
              <w:ind w:left="-83"/>
            </w:pPr>
            <w:r w:rsidRPr="004B4377">
              <w:t>Izpolnjevanje pogoja se preverja na podlagi navedb v vlogi. Preverja se navedba imena in priimka, delovnega mesta, referenc z enakimi oziroma podobnimi investicijami, kot je projekt, ki je predmet vloge na javni razpis (katere investicije, njihova vrednost) ter opis delovnih izkušenj posameznega člana projektne skupine.</w:t>
            </w:r>
          </w:p>
        </w:tc>
      </w:tr>
      <w:tr w:rsidR="004B4377" w:rsidRPr="004B4377" w14:paraId="255417E7" w14:textId="77777777" w:rsidTr="000254D7">
        <w:tc>
          <w:tcPr>
            <w:tcW w:w="709" w:type="dxa"/>
            <w:shd w:val="clear" w:color="auto" w:fill="F2F2F2" w:themeFill="background1" w:themeFillShade="F2"/>
          </w:tcPr>
          <w:p w14:paraId="210820E0" w14:textId="18F5CC57" w:rsidR="00E51F04" w:rsidRPr="004B4377" w:rsidRDefault="00E51F04" w:rsidP="00D130F0">
            <w:pPr>
              <w:ind w:left="426" w:hanging="426"/>
            </w:pPr>
            <w:r w:rsidRPr="004B4377">
              <w:t>11</w:t>
            </w:r>
          </w:p>
        </w:tc>
        <w:tc>
          <w:tcPr>
            <w:tcW w:w="4253" w:type="dxa"/>
            <w:shd w:val="clear" w:color="auto" w:fill="auto"/>
          </w:tcPr>
          <w:p w14:paraId="4FE1ED2B" w14:textId="60ACE0FC" w:rsidR="00E51F04" w:rsidRPr="004B4377" w:rsidRDefault="00E51F04" w:rsidP="00D130F0">
            <w:pPr>
              <w:rPr>
                <w:rFonts w:eastAsia="Times New Roman" w:cs="Arial"/>
                <w:iCs/>
                <w:szCs w:val="20"/>
              </w:rPr>
            </w:pPr>
            <w:bookmarkStart w:id="64" w:name="_Hlk190933579"/>
            <w:r w:rsidRPr="004B4377">
              <w:rPr>
                <w:rFonts w:eastAsiaTheme="minorEastAsia" w:cs="Arial"/>
                <w:szCs w:val="20"/>
              </w:rPr>
              <w:t xml:space="preserve">Za investicijske projekte v vrednosti nad 2.500.000 EUR je potrebno izvesti ovrednotenje in ocenjevanje investicij v skladu z </w:t>
            </w:r>
            <w:r w:rsidR="00F2207F" w:rsidRPr="004B4377">
              <w:rPr>
                <w:rFonts w:eastAsiaTheme="minorEastAsia" w:cs="Arial"/>
                <w:szCs w:val="20"/>
              </w:rPr>
              <w:t>metodološkimi osnovami</w:t>
            </w:r>
            <w:r w:rsidR="008610FE" w:rsidRPr="004B4377">
              <w:rPr>
                <w:rFonts w:eastAsiaTheme="minorEastAsia" w:cs="Arial"/>
                <w:szCs w:val="20"/>
              </w:rPr>
              <w:t xml:space="preserve">, </w:t>
            </w:r>
            <w:r w:rsidRPr="004B4377">
              <w:rPr>
                <w:rFonts w:eastAsiaTheme="minorEastAsia" w:cs="Arial"/>
                <w:szCs w:val="20"/>
              </w:rPr>
              <w:t>določ</w:t>
            </w:r>
            <w:r w:rsidR="008610FE" w:rsidRPr="004B4377">
              <w:rPr>
                <w:rFonts w:eastAsiaTheme="minorEastAsia" w:cs="Arial"/>
                <w:szCs w:val="20"/>
              </w:rPr>
              <w:t xml:space="preserve">enimi v </w:t>
            </w:r>
            <w:r w:rsidRPr="004B4377">
              <w:rPr>
                <w:rFonts w:eastAsiaTheme="minorEastAsia" w:cs="Arial"/>
                <w:szCs w:val="20"/>
              </w:rPr>
              <w:t xml:space="preserve"> 5. člen</w:t>
            </w:r>
            <w:r w:rsidR="008610FE" w:rsidRPr="004B4377">
              <w:rPr>
                <w:rFonts w:eastAsiaTheme="minorEastAsia" w:cs="Arial"/>
                <w:szCs w:val="20"/>
              </w:rPr>
              <w:t>u</w:t>
            </w:r>
            <w:r w:rsidRPr="004B4377">
              <w:rPr>
                <w:rFonts w:eastAsiaTheme="minorEastAsia" w:cs="Arial"/>
                <w:szCs w:val="20"/>
              </w:rPr>
              <w:t xml:space="preserve"> Uredbe </w:t>
            </w:r>
            <w:r w:rsidR="00EB268F" w:rsidRPr="004B4377">
              <w:rPr>
                <w:rFonts w:eastAsiaTheme="minorEastAsia" w:cs="Arial"/>
                <w:szCs w:val="20"/>
              </w:rPr>
              <w:t>UEM</w:t>
            </w:r>
            <w:r w:rsidR="00B04164" w:rsidRPr="004B4377">
              <w:rPr>
                <w:rFonts w:eastAsiaTheme="minorEastAsia" w:cs="Arial"/>
                <w:szCs w:val="20"/>
              </w:rPr>
              <w:t xml:space="preserve">, </w:t>
            </w:r>
            <w:r w:rsidRPr="004B4377">
              <w:rPr>
                <w:rFonts w:eastAsia="Times New Roman" w:cs="Arial"/>
                <w:iCs/>
                <w:szCs w:val="20"/>
              </w:rPr>
              <w:t xml:space="preserve">pri čemer je potrebno </w:t>
            </w:r>
            <w:r w:rsidR="00C86921" w:rsidRPr="004B4377">
              <w:rPr>
                <w:rFonts w:eastAsia="Times New Roman" w:cs="Arial"/>
                <w:iCs/>
                <w:szCs w:val="20"/>
              </w:rPr>
              <w:t xml:space="preserve">izvesti primerjavo stroškov in koristi za več možnih variant izvedbe investicije in ne zgolj primerjave stroškov za primer z investicijo z izhodiščnim stanjem </w:t>
            </w:r>
            <w:r w:rsidR="00A06A3B" w:rsidRPr="004B4377">
              <w:rPr>
                <w:rFonts w:eastAsia="Times New Roman" w:cs="Arial"/>
                <w:iCs/>
                <w:szCs w:val="20"/>
              </w:rPr>
              <w:t xml:space="preserve">in za primer </w:t>
            </w:r>
            <w:r w:rsidR="00C86921" w:rsidRPr="004B4377">
              <w:rPr>
                <w:rFonts w:eastAsia="Times New Roman" w:cs="Arial"/>
                <w:iCs/>
                <w:szCs w:val="20"/>
              </w:rPr>
              <w:t>»brez« investicije</w:t>
            </w:r>
            <w:r w:rsidRPr="004B4377">
              <w:rPr>
                <w:rFonts w:eastAsia="Times New Roman" w:cs="Arial"/>
                <w:iCs/>
                <w:szCs w:val="20"/>
              </w:rPr>
              <w:t xml:space="preserve">. </w:t>
            </w:r>
            <w:bookmarkEnd w:id="64"/>
          </w:p>
        </w:tc>
        <w:tc>
          <w:tcPr>
            <w:tcW w:w="4961" w:type="dxa"/>
            <w:shd w:val="clear" w:color="auto" w:fill="auto"/>
            <w:vAlign w:val="center"/>
          </w:tcPr>
          <w:p w14:paraId="7F5E0731" w14:textId="77777777" w:rsidR="00E51F04" w:rsidRPr="004B4377" w:rsidRDefault="00E51F04" w:rsidP="00E51F04">
            <w:pPr>
              <w:ind w:left="-83"/>
            </w:pPr>
            <w:r w:rsidRPr="004B4377">
              <w:t>Izpolnjevanje tega pogoja se ugotavlja iz investicijske dokumentacije.</w:t>
            </w:r>
          </w:p>
          <w:p w14:paraId="29546284" w14:textId="77777777" w:rsidR="00E51F04" w:rsidRPr="004B4377" w:rsidRDefault="00E51F04" w:rsidP="00D130F0">
            <w:pPr>
              <w:ind w:left="-83"/>
            </w:pPr>
          </w:p>
        </w:tc>
      </w:tr>
      <w:tr w:rsidR="004B4377" w:rsidRPr="004B4377" w14:paraId="4CF93D23" w14:textId="77777777" w:rsidTr="000254D7">
        <w:tc>
          <w:tcPr>
            <w:tcW w:w="709" w:type="dxa"/>
            <w:shd w:val="clear" w:color="auto" w:fill="F2F2F2" w:themeFill="background1" w:themeFillShade="F2"/>
          </w:tcPr>
          <w:p w14:paraId="1B107AAF" w14:textId="24E13365" w:rsidR="006341AB" w:rsidRPr="004B4377" w:rsidRDefault="006341AB" w:rsidP="00D130F0">
            <w:pPr>
              <w:ind w:left="426" w:hanging="426"/>
            </w:pPr>
            <w:r w:rsidRPr="004B4377">
              <w:t>1</w:t>
            </w:r>
            <w:r w:rsidR="00E51F04" w:rsidRPr="004B4377">
              <w:t>2</w:t>
            </w:r>
          </w:p>
        </w:tc>
        <w:tc>
          <w:tcPr>
            <w:tcW w:w="4253" w:type="dxa"/>
            <w:shd w:val="clear" w:color="auto" w:fill="auto"/>
          </w:tcPr>
          <w:p w14:paraId="3D30DE77" w14:textId="56E5D8D0" w:rsidR="006341AB" w:rsidRPr="004B4377" w:rsidRDefault="006341AB" w:rsidP="00D130F0">
            <w:pPr>
              <w:rPr>
                <w:rFonts w:eastAsiaTheme="minorEastAsia" w:cs="Arial"/>
                <w:szCs w:val="20"/>
              </w:rPr>
            </w:pPr>
            <w:bookmarkStart w:id="65" w:name="_Hlk190933601"/>
            <w:bookmarkStart w:id="66" w:name="_Hlk193791896"/>
            <w:r w:rsidRPr="004B4377">
              <w:rPr>
                <w:rFonts w:eastAsiaTheme="minorEastAsia" w:cs="Arial"/>
                <w:szCs w:val="20"/>
              </w:rPr>
              <w:t xml:space="preserve">Prijavitelj </w:t>
            </w:r>
            <w:r w:rsidR="00F3446A" w:rsidRPr="004B4377">
              <w:rPr>
                <w:rFonts w:eastAsiaTheme="minorEastAsia" w:cs="Arial"/>
                <w:szCs w:val="20"/>
              </w:rPr>
              <w:t xml:space="preserve">mora v </w:t>
            </w:r>
            <w:r w:rsidRPr="004B4377">
              <w:rPr>
                <w:rFonts w:eastAsiaTheme="minorEastAsia" w:cs="Arial"/>
                <w:szCs w:val="20"/>
              </w:rPr>
              <w:t xml:space="preserve">investicijski dokumentaciji </w:t>
            </w:r>
            <w:r w:rsidR="00F3446A" w:rsidRPr="004B4377">
              <w:rPr>
                <w:rFonts w:cs="Arial"/>
                <w:szCs w:val="20"/>
              </w:rPr>
              <w:t xml:space="preserve">izkazati, da projekt predstavlja najboljše razmerje med količino podpore, izvedenimi dejavnostmi in doseganjem ciljev glede na 2. točko 73. člena Uredbe 2021/1060/EU tako da </w:t>
            </w:r>
          </w:p>
          <w:p w14:paraId="623F4F75" w14:textId="5E576016" w:rsidR="00F3446A" w:rsidRPr="004B4377" w:rsidRDefault="00F3446A" w:rsidP="00D130F0">
            <w:pPr>
              <w:rPr>
                <w:rFonts w:eastAsia="Times New Roman" w:cs="Arial"/>
                <w:szCs w:val="20"/>
              </w:rPr>
            </w:pPr>
            <w:r w:rsidRPr="004B4377">
              <w:rPr>
                <w:rFonts w:eastAsia="Times New Roman" w:cs="Arial"/>
                <w:iCs/>
                <w:szCs w:val="20"/>
              </w:rPr>
              <w:t xml:space="preserve">preveri smotrnost predloženega projekta z vidika meril uspešnosti in učinkovitosti v smislu 21. in 26. člena Uredbe </w:t>
            </w:r>
            <w:r w:rsidR="00B04164" w:rsidRPr="004B4377">
              <w:rPr>
                <w:rFonts w:eastAsia="Times New Roman" w:cs="Arial"/>
                <w:iCs/>
                <w:szCs w:val="20"/>
              </w:rPr>
              <w:t>UEM</w:t>
            </w:r>
            <w:r w:rsidRPr="004B4377">
              <w:rPr>
                <w:rFonts w:eastAsia="Times New Roman" w:cs="Arial"/>
                <w:iCs/>
                <w:szCs w:val="20"/>
              </w:rPr>
              <w:t xml:space="preserve">, pri čemer </w:t>
            </w:r>
            <w:r w:rsidRPr="004B4377">
              <w:rPr>
                <w:rFonts w:eastAsia="Times New Roman" w:cs="Arial"/>
                <w:iCs/>
                <w:szCs w:val="20"/>
              </w:rPr>
              <w:lastRenderedPageBreak/>
              <w:t>se upoštevajo finančna merila, ekonomska merila, razvojna merila in merila za usklajenost z normativi, standardi in stroški na enoto učinka</w:t>
            </w:r>
            <w:r w:rsidR="00647755" w:rsidRPr="004B4377">
              <w:rPr>
                <w:rFonts w:eastAsia="Times New Roman" w:cs="Arial"/>
                <w:iCs/>
                <w:szCs w:val="20"/>
              </w:rPr>
              <w:t>.</w:t>
            </w:r>
            <w:bookmarkEnd w:id="65"/>
            <w:r w:rsidR="00A745F3" w:rsidRPr="004B4377">
              <w:rPr>
                <w:rFonts w:eastAsia="Times New Roman" w:cs="Arial"/>
                <w:iCs/>
                <w:szCs w:val="20"/>
              </w:rPr>
              <w:t xml:space="preserve"> Pri preverjanju usklajenosti vrednosti investicije z normativi</w:t>
            </w:r>
            <w:r w:rsidR="000D23D3" w:rsidRPr="004B4377">
              <w:rPr>
                <w:rFonts w:eastAsia="Times New Roman" w:cs="Arial"/>
                <w:iCs/>
                <w:szCs w:val="20"/>
              </w:rPr>
              <w:t>,</w:t>
            </w:r>
            <w:r w:rsidR="00A745F3" w:rsidRPr="004B4377">
              <w:rPr>
                <w:rFonts w:eastAsia="Times New Roman" w:cs="Arial"/>
                <w:iCs/>
                <w:szCs w:val="20"/>
              </w:rPr>
              <w:t xml:space="preserve"> standardi in stroški na enoto učinka je potrebno izvesti primerjavo vrednoti načrtovanega projekta z vrednostjo izgradnje primerljivih objektov v Sloveniji, ki jih prijavitelj pridobi iz evidenc o vrednosti investicij, ki jih spremlja in vodi npr. </w:t>
            </w:r>
            <w:r w:rsidR="00C92EB3" w:rsidRPr="004B4377">
              <w:rPr>
                <w:rFonts w:eastAsia="Aptos" w:cs="Arial"/>
                <w:szCs w:val="20"/>
              </w:rPr>
              <w:t>Geodetska uprava RS, Statistični urad RS, Gospodarska zbornica Slovenije</w:t>
            </w:r>
            <w:r w:rsidR="00A745F3" w:rsidRPr="004B4377">
              <w:rPr>
                <w:rFonts w:eastAsia="Times New Roman" w:cs="Arial"/>
                <w:iCs/>
                <w:szCs w:val="20"/>
              </w:rPr>
              <w:t xml:space="preserve"> oz. iz podatkov o dejanski vrednosti izvedenih primerljivih objektov v Sloveniji.  </w:t>
            </w:r>
            <w:bookmarkEnd w:id="66"/>
          </w:p>
        </w:tc>
        <w:tc>
          <w:tcPr>
            <w:tcW w:w="4961" w:type="dxa"/>
            <w:shd w:val="clear" w:color="auto" w:fill="auto"/>
            <w:vAlign w:val="center"/>
          </w:tcPr>
          <w:p w14:paraId="1EC52829" w14:textId="590E09BA" w:rsidR="00C92EB3" w:rsidRPr="004B4377" w:rsidRDefault="00F3446A" w:rsidP="00C92EB3">
            <w:pPr>
              <w:spacing w:line="260" w:lineRule="exact"/>
              <w:rPr>
                <w:rFonts w:eastAsia="Aptos" w:cs="Arial"/>
                <w:szCs w:val="20"/>
              </w:rPr>
            </w:pPr>
            <w:r w:rsidRPr="004B4377">
              <w:lastRenderedPageBreak/>
              <w:t>Izpolnjevanje tega pogoja se ugotavlja iz investicijske dokumentacije.</w:t>
            </w:r>
            <w:r w:rsidR="00C92EB3" w:rsidRPr="004B4377">
              <w:rPr>
                <w:rFonts w:eastAsia="Aptos" w:cs="Arial"/>
                <w:szCs w:val="20"/>
              </w:rPr>
              <w:t xml:space="preserve"> </w:t>
            </w:r>
          </w:p>
          <w:p w14:paraId="6644FFB1" w14:textId="0CA27A00" w:rsidR="00F3446A" w:rsidRPr="004B4377" w:rsidRDefault="00F3446A" w:rsidP="00F3446A">
            <w:pPr>
              <w:ind w:left="-83"/>
            </w:pPr>
          </w:p>
          <w:p w14:paraId="31D82B13" w14:textId="77777777" w:rsidR="006341AB" w:rsidRPr="004B4377" w:rsidRDefault="006341AB" w:rsidP="00D130F0">
            <w:pPr>
              <w:ind w:left="-83"/>
            </w:pPr>
          </w:p>
        </w:tc>
      </w:tr>
      <w:tr w:rsidR="004B4377" w:rsidRPr="004B4377" w14:paraId="21F39A10" w14:textId="77777777" w:rsidTr="000254D7">
        <w:tc>
          <w:tcPr>
            <w:tcW w:w="709" w:type="dxa"/>
            <w:shd w:val="clear" w:color="auto" w:fill="F2F2F2" w:themeFill="background1" w:themeFillShade="F2"/>
          </w:tcPr>
          <w:p w14:paraId="230D2CD4" w14:textId="06B89F73" w:rsidR="00C358B9" w:rsidRPr="004B4377" w:rsidRDefault="00F112A3" w:rsidP="00D130F0">
            <w:pPr>
              <w:ind w:left="426" w:hanging="426"/>
            </w:pPr>
            <w:r w:rsidRPr="004B4377">
              <w:t>1</w:t>
            </w:r>
            <w:r w:rsidR="00E51F04" w:rsidRPr="004B4377">
              <w:t>3</w:t>
            </w:r>
          </w:p>
        </w:tc>
        <w:tc>
          <w:tcPr>
            <w:tcW w:w="4253" w:type="dxa"/>
            <w:shd w:val="clear" w:color="auto" w:fill="auto"/>
          </w:tcPr>
          <w:p w14:paraId="4B7D7F48" w14:textId="36FCAA82" w:rsidR="00C358B9" w:rsidRPr="004B4377" w:rsidRDefault="001F739A" w:rsidP="00D130F0">
            <w:pPr>
              <w:rPr>
                <w:rFonts w:eastAsiaTheme="minorEastAsia" w:cs="Arial"/>
                <w:szCs w:val="20"/>
              </w:rPr>
            </w:pPr>
            <w:r w:rsidRPr="004B4377">
              <w:rPr>
                <w:rFonts w:eastAsiaTheme="minorEastAsia" w:cs="Arial"/>
                <w:szCs w:val="20"/>
              </w:rPr>
              <w:t>Prijavitelj mora imeti za projekt zaključeno finančno konstrukcijo oziroma ob upoštevanju virov po tem javnem razpisu zagotovljene vire za izvedbo celotnega projekta.</w:t>
            </w:r>
          </w:p>
        </w:tc>
        <w:tc>
          <w:tcPr>
            <w:tcW w:w="4961" w:type="dxa"/>
            <w:shd w:val="clear" w:color="auto" w:fill="auto"/>
            <w:vAlign w:val="center"/>
          </w:tcPr>
          <w:p w14:paraId="186E71FA" w14:textId="77777777" w:rsidR="00F77423" w:rsidRPr="004B4377" w:rsidRDefault="00F77423" w:rsidP="001F739A">
            <w:pPr>
              <w:ind w:left="-83"/>
            </w:pPr>
            <w:r w:rsidRPr="004B4377">
              <w:t>Izpolnjevanje tega pogoja se ugotavlja iz investicijske dokumentacije in vloge.</w:t>
            </w:r>
          </w:p>
          <w:p w14:paraId="2888C4D3" w14:textId="4B033E98" w:rsidR="00C358B9" w:rsidRPr="004B4377" w:rsidRDefault="001F739A" w:rsidP="00F77423">
            <w:pPr>
              <w:ind w:left="-83"/>
            </w:pPr>
            <w:r w:rsidRPr="004B4377">
              <w:t>Če je dinamika investiranja projekta daljša od enega leta mora biti finančna konstrukcija izražena v tekočih cenah. V primeru, ko je dinamika investiranja projekta krajša od enega leta je lahko finančna konstrukcij</w:t>
            </w:r>
            <w:r w:rsidR="004D5409" w:rsidRPr="004B4377">
              <w:t>a izražena v stalnih cenah</w:t>
            </w:r>
            <w:r w:rsidR="00F77423" w:rsidRPr="004B4377">
              <w:t xml:space="preserve">. </w:t>
            </w:r>
          </w:p>
        </w:tc>
      </w:tr>
      <w:tr w:rsidR="004B4377" w:rsidRPr="004B4377" w14:paraId="37298E21" w14:textId="77777777" w:rsidTr="000254D7">
        <w:tc>
          <w:tcPr>
            <w:tcW w:w="709" w:type="dxa"/>
            <w:shd w:val="clear" w:color="auto" w:fill="F2F2F2" w:themeFill="background1" w:themeFillShade="F2"/>
          </w:tcPr>
          <w:p w14:paraId="775E7247" w14:textId="198C3306" w:rsidR="00C358B9" w:rsidRPr="004B4377" w:rsidRDefault="00F112A3" w:rsidP="00D130F0">
            <w:pPr>
              <w:ind w:left="426" w:hanging="426"/>
            </w:pPr>
            <w:r w:rsidRPr="004B4377">
              <w:t>1</w:t>
            </w:r>
            <w:r w:rsidR="00E51F04" w:rsidRPr="004B4377">
              <w:t>4</w:t>
            </w:r>
          </w:p>
        </w:tc>
        <w:tc>
          <w:tcPr>
            <w:tcW w:w="4253" w:type="dxa"/>
            <w:shd w:val="clear" w:color="auto" w:fill="auto"/>
          </w:tcPr>
          <w:p w14:paraId="7D52FB56" w14:textId="10E744AE" w:rsidR="00C358B9" w:rsidRPr="004B4377" w:rsidRDefault="00C358B9" w:rsidP="00D130F0">
            <w:pPr>
              <w:rPr>
                <w:rFonts w:eastAsiaTheme="minorEastAsia" w:cs="Arial"/>
                <w:szCs w:val="20"/>
              </w:rPr>
            </w:pPr>
            <w:r w:rsidRPr="004B4377">
              <w:rPr>
                <w:rFonts w:eastAsiaTheme="minorEastAsia" w:cs="Arial"/>
                <w:szCs w:val="20"/>
              </w:rPr>
              <w:t xml:space="preserve">Projekt mora predstavljati ekonomsko nedeljivo celoto aktivnosti, ki izpolnjuje natančno določeno (tehnično-tehnološko) funkcijo in ima jasno opredeljene cilje, skladne z javnim razpisom in razpisno dokumentacijo. </w:t>
            </w:r>
          </w:p>
        </w:tc>
        <w:tc>
          <w:tcPr>
            <w:tcW w:w="4961" w:type="dxa"/>
            <w:shd w:val="clear" w:color="auto" w:fill="auto"/>
            <w:vAlign w:val="center"/>
          </w:tcPr>
          <w:p w14:paraId="738101A8" w14:textId="1D9970B3" w:rsidR="00C358B9" w:rsidRPr="004B4377" w:rsidRDefault="00C358B9" w:rsidP="00D130F0">
            <w:pPr>
              <w:ind w:left="-83"/>
            </w:pPr>
            <w:r w:rsidRPr="004B4377">
              <w:t>Izpolnjevanje tega pogoja se ugotavlja iz dokumentacije vloge in s pomočjo javno dostopnih prostorskih podatkov.</w:t>
            </w:r>
          </w:p>
        </w:tc>
      </w:tr>
      <w:tr w:rsidR="004B4377" w:rsidRPr="004B4377" w14:paraId="1A9368D2" w14:textId="77777777" w:rsidTr="000254D7">
        <w:tc>
          <w:tcPr>
            <w:tcW w:w="709" w:type="dxa"/>
            <w:shd w:val="clear" w:color="auto" w:fill="F2F2F2" w:themeFill="background1" w:themeFillShade="F2"/>
          </w:tcPr>
          <w:p w14:paraId="307BC641" w14:textId="13A40665" w:rsidR="00C358B9" w:rsidRPr="004B4377" w:rsidDel="00E82BD8" w:rsidRDefault="00C358B9" w:rsidP="00D130F0">
            <w:pPr>
              <w:ind w:left="426" w:hanging="426"/>
            </w:pPr>
            <w:r w:rsidRPr="004B4377">
              <w:t>1</w:t>
            </w:r>
            <w:r w:rsidR="00E51F04" w:rsidRPr="004B4377">
              <w:t>5</w:t>
            </w:r>
          </w:p>
        </w:tc>
        <w:tc>
          <w:tcPr>
            <w:tcW w:w="4253" w:type="dxa"/>
            <w:shd w:val="clear" w:color="auto" w:fill="auto"/>
          </w:tcPr>
          <w:p w14:paraId="797B406A" w14:textId="0B96A978" w:rsidR="00C358B9" w:rsidRPr="004B4377" w:rsidRDefault="00C358B9" w:rsidP="00D130F0">
            <w:r w:rsidRPr="004B4377">
              <w:rPr>
                <w:rFonts w:eastAsiaTheme="minorEastAsia" w:cs="Arial"/>
                <w:szCs w:val="20"/>
              </w:rPr>
              <w:t xml:space="preserve">Projekt mora imeti vnaprej določeno trajanje ter določen začetek in konec izvajanja. </w:t>
            </w:r>
          </w:p>
        </w:tc>
        <w:tc>
          <w:tcPr>
            <w:tcW w:w="4961" w:type="dxa"/>
            <w:shd w:val="clear" w:color="auto" w:fill="auto"/>
            <w:vAlign w:val="center"/>
          </w:tcPr>
          <w:p w14:paraId="5A661DD5" w14:textId="58F95BED" w:rsidR="00C358B9" w:rsidRPr="004B4377" w:rsidRDefault="00C358B9" w:rsidP="00D130F0">
            <w:pPr>
              <w:ind w:left="-83"/>
            </w:pPr>
            <w:r w:rsidRPr="004B4377">
              <w:t>Izpolnjevanje tega pogoja se ugotavlja iz dokumentacije vloge.</w:t>
            </w:r>
          </w:p>
        </w:tc>
      </w:tr>
      <w:tr w:rsidR="004B4377" w:rsidRPr="004B4377" w14:paraId="0D2171ED" w14:textId="77777777" w:rsidTr="000254D7">
        <w:tc>
          <w:tcPr>
            <w:tcW w:w="709" w:type="dxa"/>
            <w:shd w:val="clear" w:color="auto" w:fill="F2F2F2" w:themeFill="background1" w:themeFillShade="F2"/>
          </w:tcPr>
          <w:p w14:paraId="4C8F0993" w14:textId="12FA0501" w:rsidR="001F739A" w:rsidRPr="004B4377" w:rsidRDefault="00F112A3" w:rsidP="00D130F0">
            <w:pPr>
              <w:ind w:left="426" w:hanging="426"/>
            </w:pPr>
            <w:r w:rsidRPr="004B4377">
              <w:t>1</w:t>
            </w:r>
            <w:r w:rsidR="00E51F04" w:rsidRPr="004B4377">
              <w:t>6</w:t>
            </w:r>
          </w:p>
        </w:tc>
        <w:tc>
          <w:tcPr>
            <w:tcW w:w="4253" w:type="dxa"/>
            <w:shd w:val="clear" w:color="auto" w:fill="auto"/>
          </w:tcPr>
          <w:p w14:paraId="266F3A8C" w14:textId="6DED908F" w:rsidR="001F739A" w:rsidRPr="004B4377" w:rsidRDefault="001F739A" w:rsidP="00D130F0">
            <w:pPr>
              <w:rPr>
                <w:rFonts w:eastAsiaTheme="minorEastAsia" w:cs="Arial"/>
                <w:szCs w:val="20"/>
              </w:rPr>
            </w:pPr>
            <w:r w:rsidRPr="004B4377">
              <w:rPr>
                <w:rFonts w:eastAsiaTheme="minorEastAsia" w:cs="Arial"/>
                <w:szCs w:val="20"/>
              </w:rPr>
              <w:t>Projekti, katerih aktivnosti bodo/bi bile na dan izdaje sklepa o izboru projekta že zaključene, niso upravičeni do sofinanciranja.</w:t>
            </w:r>
          </w:p>
        </w:tc>
        <w:tc>
          <w:tcPr>
            <w:tcW w:w="4961" w:type="dxa"/>
            <w:shd w:val="clear" w:color="auto" w:fill="auto"/>
            <w:vAlign w:val="center"/>
          </w:tcPr>
          <w:p w14:paraId="1425E727" w14:textId="4DCFBDDA" w:rsidR="001F739A" w:rsidRPr="004B4377" w:rsidRDefault="001F739A" w:rsidP="00D130F0">
            <w:pPr>
              <w:ind w:left="-83"/>
            </w:pPr>
            <w:r w:rsidRPr="004B4377">
              <w:t>Izpolnjevanje tega pogoja se ugotavlja na podlagi dokumentov iz vloge ter z morebitno izvedbo kontrole na kraju samem.</w:t>
            </w:r>
          </w:p>
        </w:tc>
      </w:tr>
      <w:tr w:rsidR="004B4377" w:rsidRPr="004B4377" w14:paraId="4CBAED75" w14:textId="77777777" w:rsidTr="000254D7">
        <w:tc>
          <w:tcPr>
            <w:tcW w:w="709" w:type="dxa"/>
            <w:shd w:val="clear" w:color="auto" w:fill="F2F2F2" w:themeFill="background1" w:themeFillShade="F2"/>
          </w:tcPr>
          <w:p w14:paraId="2704A437" w14:textId="1034B2F3" w:rsidR="00C358B9" w:rsidRPr="004B4377" w:rsidRDefault="00F112A3" w:rsidP="00D130F0">
            <w:pPr>
              <w:ind w:left="426" w:hanging="426"/>
            </w:pPr>
            <w:r w:rsidRPr="004B4377">
              <w:t>1</w:t>
            </w:r>
            <w:r w:rsidR="00E51F04" w:rsidRPr="004B4377">
              <w:t>7</w:t>
            </w:r>
          </w:p>
        </w:tc>
        <w:tc>
          <w:tcPr>
            <w:tcW w:w="4253" w:type="dxa"/>
            <w:shd w:val="clear" w:color="auto" w:fill="auto"/>
          </w:tcPr>
          <w:p w14:paraId="781C92B7" w14:textId="20495C5F" w:rsidR="00C358B9" w:rsidRPr="004B4377" w:rsidRDefault="00C358B9" w:rsidP="00D130F0">
            <w:r w:rsidRPr="004B4377">
              <w:rPr>
                <w:rFonts w:eastAsiaTheme="minorEastAsia" w:cs="Arial"/>
                <w:szCs w:val="20"/>
              </w:rPr>
              <w:t>Projekt mora biti ustrezno opredeljen v veljavnem aktu o proračunu prijavitelja, in sicer v načrtu razvojnih programov (v nadaljnjem besedilu: NRP) - tretji del proračuna. Naziv projekta, zneski in viri financiranja morajo biti v investicijskem dokumentu, v obrazcih vloge in v NRP skladni. V nasprotnem primeru mora prijavitelj priložiti podpisno izjavo, da bo najkasneje do vložitve prvega zahtevka za izplačilo uskladil NRP oziroma posebni del proračuna. Dokazilo o usklajenosti je prijavitelj dolžan posredovati najkasneje ob prvem zahtevku za izplačilo.</w:t>
            </w:r>
          </w:p>
        </w:tc>
        <w:tc>
          <w:tcPr>
            <w:tcW w:w="4961" w:type="dxa"/>
            <w:shd w:val="clear" w:color="auto" w:fill="auto"/>
            <w:vAlign w:val="center"/>
          </w:tcPr>
          <w:p w14:paraId="7B357448" w14:textId="5899AD8A" w:rsidR="00C358B9" w:rsidRPr="004B4377" w:rsidRDefault="00C358B9" w:rsidP="00D130F0">
            <w:pPr>
              <w:ind w:left="-83"/>
            </w:pPr>
            <w:r w:rsidRPr="004B4377">
              <w:t>Izpolnjevanje tega pogoja se ugotavlja na podlagi Obrazca 2 in dokumentov iz vloge.</w:t>
            </w:r>
          </w:p>
        </w:tc>
      </w:tr>
      <w:tr w:rsidR="004B4377" w:rsidRPr="004B4377" w14:paraId="1846DE0D" w14:textId="77777777" w:rsidTr="000254D7">
        <w:tc>
          <w:tcPr>
            <w:tcW w:w="709" w:type="dxa"/>
            <w:shd w:val="clear" w:color="auto" w:fill="F2F2F2" w:themeFill="background1" w:themeFillShade="F2"/>
          </w:tcPr>
          <w:p w14:paraId="4D77C76A" w14:textId="1C16BA8E" w:rsidR="00FD644C" w:rsidRPr="004B4377" w:rsidRDefault="00F112A3" w:rsidP="00D130F0">
            <w:pPr>
              <w:ind w:left="426" w:hanging="426"/>
            </w:pPr>
            <w:r w:rsidRPr="004B4377">
              <w:t>1</w:t>
            </w:r>
            <w:r w:rsidR="00C914EF" w:rsidRPr="004B4377">
              <w:t>8</w:t>
            </w:r>
          </w:p>
        </w:tc>
        <w:tc>
          <w:tcPr>
            <w:tcW w:w="4253" w:type="dxa"/>
            <w:shd w:val="clear" w:color="auto" w:fill="auto"/>
          </w:tcPr>
          <w:p w14:paraId="019A90DA" w14:textId="04D08F4B" w:rsidR="009E2363" w:rsidRPr="004B4377" w:rsidRDefault="009E2363" w:rsidP="00BA652F">
            <w:pPr>
              <w:tabs>
                <w:tab w:val="num" w:pos="720"/>
              </w:tabs>
              <w:rPr>
                <w:rFonts w:cs="Arial"/>
                <w:szCs w:val="20"/>
              </w:rPr>
            </w:pPr>
            <w:r w:rsidRPr="004B4377">
              <w:rPr>
                <w:rFonts w:cs="Arial"/>
                <w:szCs w:val="20"/>
              </w:rPr>
              <w:t xml:space="preserve">Prijavitelj mora za projekt izvesti predhodni postopek presoje vplivov na okolje oz. opraviti / pridobiti presojo vplivov na okolje (v nadaljnjem besedilu: PVO) v skladu z določili Uredbe o posegih v okolje. </w:t>
            </w:r>
            <w:r w:rsidR="00BA652F" w:rsidRPr="004B4377">
              <w:rPr>
                <w:rFonts w:cs="Arial"/>
                <w:szCs w:val="20"/>
              </w:rPr>
              <w:t>Okoljevarstveno soglasje  oz. odločba o izvedbi predhodnega postopka presoje vplivov na okolje za projekt, ki je predmet vloge na javni razpis, mora biti pr</w:t>
            </w:r>
            <w:r w:rsidR="007F104B" w:rsidRPr="004B4377">
              <w:rPr>
                <w:rFonts w:cs="Arial"/>
                <w:szCs w:val="20"/>
              </w:rPr>
              <w:t>edloženo</w:t>
            </w:r>
            <w:r w:rsidR="00BA652F" w:rsidRPr="004B4377">
              <w:rPr>
                <w:rFonts w:cs="Arial"/>
                <w:szCs w:val="20"/>
              </w:rPr>
              <w:t xml:space="preserve"> najkasneje 6 mesecev po </w:t>
            </w:r>
            <w:r w:rsidR="007F104B" w:rsidRPr="004B4377">
              <w:rPr>
                <w:rFonts w:cs="Arial"/>
                <w:szCs w:val="20"/>
              </w:rPr>
              <w:t xml:space="preserve">oddaji vloge </w:t>
            </w:r>
            <w:r w:rsidR="00BA652F" w:rsidRPr="004B4377">
              <w:rPr>
                <w:rFonts w:cs="Arial"/>
                <w:szCs w:val="20"/>
              </w:rPr>
              <w:t xml:space="preserve">na ta javni razpis. </w:t>
            </w:r>
          </w:p>
          <w:p w14:paraId="0AC37720" w14:textId="78A00ADA" w:rsidR="00FD644C" w:rsidRPr="004B4377" w:rsidRDefault="00736F48" w:rsidP="00736F48">
            <w:pPr>
              <w:contextualSpacing/>
              <w:rPr>
                <w:rFonts w:cs="Arial"/>
                <w:szCs w:val="20"/>
              </w:rPr>
            </w:pPr>
            <w:r w:rsidRPr="004B4377">
              <w:rPr>
                <w:rFonts w:cs="Arial"/>
                <w:szCs w:val="20"/>
              </w:rPr>
              <w:t xml:space="preserve">Prijavitelj mora predložiti Obrazec 5: Izvedba presoje projektov v skladu z načelom DNSH v katerem mora pojasniti </w:t>
            </w:r>
            <w:r w:rsidR="0018757B" w:rsidRPr="004B4377">
              <w:rPr>
                <w:rFonts w:cs="Arial"/>
                <w:szCs w:val="20"/>
              </w:rPr>
              <w:t>način, kako bo pri izvedbi projekta upoštev</w:t>
            </w:r>
            <w:r w:rsidRPr="004B4377">
              <w:rPr>
                <w:rFonts w:cs="Arial"/>
                <w:szCs w:val="20"/>
              </w:rPr>
              <w:t xml:space="preserve">al tehnična merila in </w:t>
            </w:r>
            <w:r w:rsidR="0018757B" w:rsidRPr="004B4377">
              <w:rPr>
                <w:rFonts w:cs="Arial"/>
                <w:szCs w:val="20"/>
              </w:rPr>
              <w:t>izvedel omilitvene ukrepe na</w:t>
            </w:r>
            <w:r w:rsidRPr="004B4377">
              <w:rPr>
                <w:rFonts w:cs="Arial"/>
                <w:szCs w:val="20"/>
              </w:rPr>
              <w:t xml:space="preserve"> način, da aktivnosti projekta </w:t>
            </w:r>
            <w:r w:rsidR="0018757B" w:rsidRPr="004B4377">
              <w:rPr>
                <w:rFonts w:cs="Arial"/>
                <w:szCs w:val="20"/>
              </w:rPr>
              <w:t>ne bo</w:t>
            </w:r>
            <w:r w:rsidRPr="004B4377">
              <w:rPr>
                <w:rFonts w:cs="Arial"/>
                <w:szCs w:val="20"/>
              </w:rPr>
              <w:t>do imele</w:t>
            </w:r>
            <w:r w:rsidR="0018757B" w:rsidRPr="004B4377">
              <w:rPr>
                <w:rFonts w:cs="Arial"/>
                <w:szCs w:val="20"/>
              </w:rPr>
              <w:t xml:space="preserve"> bistvenega škodljivega vpliva na katerega koli od šestih </w:t>
            </w:r>
            <w:proofErr w:type="spellStart"/>
            <w:r w:rsidR="0018757B" w:rsidRPr="004B4377">
              <w:rPr>
                <w:rFonts w:cs="Arial"/>
                <w:szCs w:val="20"/>
              </w:rPr>
              <w:t>okolj</w:t>
            </w:r>
            <w:r w:rsidR="00934EFB" w:rsidRPr="004B4377">
              <w:rPr>
                <w:rFonts w:cs="Arial"/>
                <w:szCs w:val="20"/>
              </w:rPr>
              <w:t>skih</w:t>
            </w:r>
            <w:proofErr w:type="spellEnd"/>
            <w:r w:rsidR="00934EFB" w:rsidRPr="004B4377">
              <w:rPr>
                <w:rFonts w:cs="Arial"/>
                <w:szCs w:val="20"/>
              </w:rPr>
              <w:t xml:space="preserve"> ciljev v skladu s tehničn</w:t>
            </w:r>
            <w:r w:rsidR="0018757B" w:rsidRPr="004B4377">
              <w:rPr>
                <w:rFonts w:cs="Arial"/>
                <w:szCs w:val="20"/>
              </w:rPr>
              <w:t xml:space="preserve">imi </w:t>
            </w:r>
            <w:r w:rsidR="0018757B" w:rsidRPr="004B4377">
              <w:rPr>
                <w:rFonts w:cs="Arial"/>
                <w:szCs w:val="20"/>
              </w:rPr>
              <w:lastRenderedPageBreak/>
              <w:t>smernicami Evropske komi</w:t>
            </w:r>
            <w:r w:rsidR="00934EFB" w:rsidRPr="004B4377">
              <w:rPr>
                <w:rFonts w:cs="Arial"/>
                <w:szCs w:val="20"/>
              </w:rPr>
              <w:t xml:space="preserve">sije za DNSH ( 2021/C 58/01.) </w:t>
            </w:r>
            <w:r w:rsidR="00934EFB" w:rsidRPr="004B4377">
              <w:rPr>
                <w:rFonts w:cs="Arial"/>
                <w:szCs w:val="20"/>
                <w:vertAlign w:val="superscript"/>
              </w:rPr>
              <w:footnoteReference w:id="2"/>
            </w:r>
          </w:p>
          <w:p w14:paraId="072A00FB" w14:textId="602D49C5" w:rsidR="009E2363" w:rsidRPr="004B4377" w:rsidRDefault="009E2363" w:rsidP="00736F48">
            <w:pPr>
              <w:contextualSpacing/>
              <w:rPr>
                <w:rFonts w:cs="Arial"/>
                <w:szCs w:val="20"/>
              </w:rPr>
            </w:pPr>
            <w:r w:rsidRPr="004B4377">
              <w:rPr>
                <w:rFonts w:cs="Arial"/>
                <w:szCs w:val="20"/>
              </w:rPr>
              <w:t>Prijavitel</w:t>
            </w:r>
            <w:r w:rsidR="00B33B7E" w:rsidRPr="004B4377">
              <w:rPr>
                <w:rFonts w:cs="Arial"/>
                <w:szCs w:val="20"/>
              </w:rPr>
              <w:t>j mora predložiti Obrazec 6:</w:t>
            </w:r>
            <w:r w:rsidR="00C179D1" w:rsidRPr="004B4377">
              <w:rPr>
                <w:rFonts w:cs="Arial"/>
                <w:szCs w:val="20"/>
              </w:rPr>
              <w:t xml:space="preserve"> </w:t>
            </w:r>
            <w:r w:rsidRPr="004B4377">
              <w:rPr>
                <w:rFonts w:cs="Arial"/>
                <w:szCs w:val="20"/>
              </w:rPr>
              <w:t>Presoja odpornosti projekta na podnebne spremembe</w:t>
            </w:r>
            <w:r w:rsidR="0021008C" w:rsidRPr="004B4377">
              <w:rPr>
                <w:rFonts w:cs="Arial"/>
                <w:szCs w:val="20"/>
              </w:rPr>
              <w:t>.</w:t>
            </w:r>
          </w:p>
        </w:tc>
        <w:tc>
          <w:tcPr>
            <w:tcW w:w="4961" w:type="dxa"/>
            <w:shd w:val="clear" w:color="auto" w:fill="auto"/>
          </w:tcPr>
          <w:p w14:paraId="71745DFE" w14:textId="436F1092" w:rsidR="00FD644C" w:rsidRPr="004B4377" w:rsidRDefault="009A1079" w:rsidP="00934EFB">
            <w:pPr>
              <w:ind w:left="-83"/>
            </w:pPr>
            <w:r w:rsidRPr="004B4377">
              <w:lastRenderedPageBreak/>
              <w:t>Izpolnjevanje tega pogoja se ugo</w:t>
            </w:r>
            <w:r w:rsidR="003A2D51" w:rsidRPr="004B4377">
              <w:t>tavlja na po</w:t>
            </w:r>
            <w:r w:rsidR="00302505" w:rsidRPr="004B4377">
              <w:t>dlagi Izpolnjenega Obrazca št. 5</w:t>
            </w:r>
            <w:r w:rsidR="000656DA" w:rsidRPr="004B4377">
              <w:t xml:space="preserve"> za preverjanje skladnosti projekta z načelom DNSH </w:t>
            </w:r>
            <w:r w:rsidR="003A2D51" w:rsidRPr="004B4377">
              <w:t>in priložene Presoje vplivov na okolje / dokazilo o</w:t>
            </w:r>
            <w:r w:rsidR="009E2363" w:rsidRPr="004B4377">
              <w:t xml:space="preserve"> izvedenem predhodnem postop</w:t>
            </w:r>
            <w:r w:rsidR="00B33B7E" w:rsidRPr="004B4377">
              <w:t>ku ter iz priloženega Obrazca 6</w:t>
            </w:r>
            <w:r w:rsidR="009E2363" w:rsidRPr="004B4377">
              <w:t xml:space="preserve">: Presoja odpornosti projekta na podnebne spremembe. </w:t>
            </w:r>
          </w:p>
        </w:tc>
      </w:tr>
      <w:tr w:rsidR="004B4377" w:rsidRPr="004B4377" w14:paraId="7558E213" w14:textId="77777777" w:rsidTr="000254D7">
        <w:tc>
          <w:tcPr>
            <w:tcW w:w="709" w:type="dxa"/>
            <w:shd w:val="clear" w:color="auto" w:fill="F2F2F2" w:themeFill="background1" w:themeFillShade="F2"/>
          </w:tcPr>
          <w:p w14:paraId="02A6C363" w14:textId="1D1E2D20" w:rsidR="00C914EF" w:rsidRPr="004B4377" w:rsidRDefault="00C914EF" w:rsidP="00C914EF">
            <w:pPr>
              <w:ind w:left="426" w:hanging="426"/>
            </w:pPr>
            <w:r w:rsidRPr="004B4377">
              <w:t>19</w:t>
            </w:r>
          </w:p>
        </w:tc>
        <w:tc>
          <w:tcPr>
            <w:tcW w:w="4253" w:type="dxa"/>
            <w:shd w:val="clear" w:color="auto" w:fill="auto"/>
          </w:tcPr>
          <w:p w14:paraId="52A253C7" w14:textId="380A2980" w:rsidR="00C914EF" w:rsidRPr="004B4377" w:rsidRDefault="00C914EF" w:rsidP="00C914EF">
            <w:pPr>
              <w:tabs>
                <w:tab w:val="num" w:pos="720"/>
              </w:tabs>
              <w:rPr>
                <w:rFonts w:cs="Arial"/>
                <w:szCs w:val="20"/>
              </w:rPr>
            </w:pPr>
            <w:r w:rsidRPr="004B4377">
              <w:rPr>
                <w:rFonts w:cs="Arial"/>
                <w:szCs w:val="20"/>
              </w:rPr>
              <w:t xml:space="preserve">Prijavitelj mora vlogi priložiti tloris podjetniškega inkubatorja, ki je predmet vloge na javni razpis. V tlorisu morajo biti jasno označena površina celotnega objekta, ki je predmet prijave ter površina objekta, ki je namenjena podjetniškim vsebinam pri čemer mora biti najmanj 60% tlorisa celotnega objekta (bruto površine) namenjenih podjetniškim vsebinam </w:t>
            </w:r>
            <w:r w:rsidRPr="004B4377">
              <w:rPr>
                <w:rFonts w:eastAsia="MS Mincho" w:cs="Arial"/>
              </w:rPr>
              <w:t>(</w:t>
            </w:r>
            <w:r w:rsidRPr="004B4377">
              <w:rPr>
                <w:rFonts w:eastAsia="MS Mincho" w:cs="Arial"/>
                <w:szCs w:val="20"/>
              </w:rPr>
              <w:t xml:space="preserve">to je podjetjem - </w:t>
            </w:r>
            <w:proofErr w:type="spellStart"/>
            <w:r w:rsidRPr="004B4377">
              <w:rPr>
                <w:rFonts w:eastAsia="MS Mincho" w:cs="Arial"/>
                <w:szCs w:val="20"/>
              </w:rPr>
              <w:t>inkubirancem</w:t>
            </w:r>
            <w:proofErr w:type="spellEnd"/>
            <w:r w:rsidRPr="004B4377">
              <w:rPr>
                <w:rFonts w:eastAsia="MS Mincho" w:cs="Arial"/>
                <w:szCs w:val="20"/>
              </w:rPr>
              <w:t xml:space="preserve"> in podjetjem/organizacijam, ki nudijo podporne storitve pri nastajanju in rasti </w:t>
            </w:r>
            <w:proofErr w:type="spellStart"/>
            <w:r w:rsidRPr="004B4377">
              <w:rPr>
                <w:rFonts w:eastAsia="MS Mincho" w:cs="Arial"/>
                <w:szCs w:val="20"/>
              </w:rPr>
              <w:t>inkubirancem</w:t>
            </w:r>
            <w:proofErr w:type="spellEnd"/>
            <w:r w:rsidRPr="004B4377">
              <w:rPr>
                <w:rFonts w:eastAsia="MS Mincho" w:cs="Arial"/>
                <w:szCs w:val="20"/>
              </w:rPr>
              <w:t xml:space="preserve"> vključno s skupnimi površinami potrebnimi za delovanje inkubatorja)</w:t>
            </w:r>
            <w:r w:rsidRPr="004B4377">
              <w:rPr>
                <w:rFonts w:cs="Arial"/>
                <w:szCs w:val="20"/>
              </w:rPr>
              <w:t xml:space="preserve">. Iz tlorisa mora biti razvidna predvidena namembnost površin podjetniškega inkubatorja in načrtovana zasedenost novo urejenih uporabnih površin  namenjenih za podjetniške vsebine v roku </w:t>
            </w:r>
            <w:r w:rsidR="00C813F1" w:rsidRPr="004B4377">
              <w:rPr>
                <w:rFonts w:cs="Arial"/>
                <w:szCs w:val="20"/>
              </w:rPr>
              <w:t>treh (3)</w:t>
            </w:r>
            <w:r w:rsidRPr="004B4377">
              <w:rPr>
                <w:rFonts w:cs="Arial"/>
                <w:szCs w:val="20"/>
              </w:rPr>
              <w:t xml:space="preserve"> let po zaključku projekta. </w:t>
            </w:r>
          </w:p>
        </w:tc>
        <w:tc>
          <w:tcPr>
            <w:tcW w:w="4961" w:type="dxa"/>
            <w:shd w:val="clear" w:color="auto" w:fill="auto"/>
          </w:tcPr>
          <w:p w14:paraId="32F64438" w14:textId="77777777" w:rsidR="00C914EF" w:rsidRPr="004B4377" w:rsidRDefault="00C914EF" w:rsidP="00C914EF">
            <w:pPr>
              <w:ind w:left="-83"/>
            </w:pPr>
            <w:r w:rsidRPr="004B4377">
              <w:t>Izpolnjevanje tega pogoja se ugotavlja na podlagi priloge Tloris podjetniškega inkubatorja.</w:t>
            </w:r>
          </w:p>
          <w:p w14:paraId="3874D695" w14:textId="77777777" w:rsidR="00C914EF" w:rsidRPr="004B4377" w:rsidRDefault="00C914EF" w:rsidP="00C914EF">
            <w:pPr>
              <w:ind w:left="-83"/>
            </w:pPr>
          </w:p>
        </w:tc>
      </w:tr>
      <w:tr w:rsidR="004B4377" w:rsidRPr="004B4377" w14:paraId="7163D4E9" w14:textId="77777777" w:rsidTr="000254D7">
        <w:tc>
          <w:tcPr>
            <w:tcW w:w="709" w:type="dxa"/>
            <w:shd w:val="clear" w:color="auto" w:fill="F2F2F2" w:themeFill="background1" w:themeFillShade="F2"/>
          </w:tcPr>
          <w:p w14:paraId="00ADDB3A" w14:textId="18964A13" w:rsidR="00005A18" w:rsidRPr="004B4377" w:rsidRDefault="00A94C7D" w:rsidP="00D130F0">
            <w:pPr>
              <w:ind w:left="426" w:hanging="426"/>
            </w:pPr>
            <w:r w:rsidRPr="004B4377">
              <w:t>2</w:t>
            </w:r>
            <w:r w:rsidR="005F6ED6" w:rsidRPr="004B4377">
              <w:t>0</w:t>
            </w:r>
          </w:p>
        </w:tc>
        <w:tc>
          <w:tcPr>
            <w:tcW w:w="4253" w:type="dxa"/>
            <w:shd w:val="clear" w:color="auto" w:fill="auto"/>
          </w:tcPr>
          <w:p w14:paraId="28BFE35D" w14:textId="77BDC2ED" w:rsidR="00005A18" w:rsidRPr="004B4377" w:rsidRDefault="00BE5E24" w:rsidP="00BE5E24">
            <w:pPr>
              <w:rPr>
                <w:rFonts w:eastAsia="MS Mincho" w:cs="Arial"/>
                <w:szCs w:val="20"/>
              </w:rPr>
            </w:pPr>
            <w:bookmarkStart w:id="67" w:name="_Hlk188872213"/>
            <w:bookmarkStart w:id="68" w:name="_Hlk190933780"/>
            <w:r w:rsidRPr="004B4377">
              <w:rPr>
                <w:rFonts w:cs="Arial"/>
                <w:szCs w:val="20"/>
              </w:rPr>
              <w:t xml:space="preserve">Zasedenost </w:t>
            </w:r>
            <w:r w:rsidR="006E583F" w:rsidRPr="004B4377">
              <w:rPr>
                <w:rFonts w:cs="Arial"/>
                <w:szCs w:val="20"/>
              </w:rPr>
              <w:t>novo</w:t>
            </w:r>
            <w:r w:rsidRPr="004B4377">
              <w:rPr>
                <w:rFonts w:cs="Arial"/>
                <w:szCs w:val="20"/>
              </w:rPr>
              <w:t xml:space="preserve"> </w:t>
            </w:r>
            <w:r w:rsidR="00791A3D" w:rsidRPr="004B4377">
              <w:rPr>
                <w:rFonts w:cs="Arial"/>
                <w:szCs w:val="20"/>
              </w:rPr>
              <w:t>urejenih</w:t>
            </w:r>
            <w:r w:rsidRPr="004B4377">
              <w:rPr>
                <w:rFonts w:cs="Arial"/>
                <w:szCs w:val="20"/>
              </w:rPr>
              <w:t xml:space="preserve"> uporabnih površin podjetniškega inkubatorja</w:t>
            </w:r>
            <w:r w:rsidR="007F6DA1" w:rsidRPr="004B4377">
              <w:rPr>
                <w:rFonts w:cs="Arial"/>
                <w:szCs w:val="20"/>
              </w:rPr>
              <w:t xml:space="preserve"> namenjenih </w:t>
            </w:r>
            <w:r w:rsidR="006119E4" w:rsidRPr="004B4377">
              <w:rPr>
                <w:rFonts w:cs="Arial"/>
                <w:szCs w:val="20"/>
              </w:rPr>
              <w:t xml:space="preserve">za </w:t>
            </w:r>
            <w:r w:rsidR="007F6DA1" w:rsidRPr="004B4377">
              <w:rPr>
                <w:rFonts w:cs="Arial"/>
                <w:szCs w:val="20"/>
              </w:rPr>
              <w:t>podjetniš</w:t>
            </w:r>
            <w:r w:rsidR="006119E4" w:rsidRPr="004B4377">
              <w:rPr>
                <w:rFonts w:cs="Arial"/>
                <w:szCs w:val="20"/>
              </w:rPr>
              <w:t>ke</w:t>
            </w:r>
            <w:r w:rsidR="007F6DA1" w:rsidRPr="004B4377">
              <w:rPr>
                <w:rFonts w:cs="Arial"/>
                <w:szCs w:val="20"/>
              </w:rPr>
              <w:t xml:space="preserve"> vsebin</w:t>
            </w:r>
            <w:r w:rsidR="006119E4" w:rsidRPr="004B4377">
              <w:rPr>
                <w:rFonts w:cs="Arial"/>
                <w:szCs w:val="20"/>
              </w:rPr>
              <w:t>e</w:t>
            </w:r>
            <w:r w:rsidR="000B3B5E" w:rsidRPr="004B4377">
              <w:rPr>
                <w:rFonts w:cs="Arial"/>
                <w:szCs w:val="20"/>
              </w:rPr>
              <w:t>,</w:t>
            </w:r>
            <w:r w:rsidRPr="004B4377">
              <w:rPr>
                <w:rFonts w:cs="Arial"/>
                <w:szCs w:val="20"/>
              </w:rPr>
              <w:t xml:space="preserve"> </w:t>
            </w:r>
            <w:r w:rsidR="00D35DC1" w:rsidRPr="004B4377">
              <w:rPr>
                <w:rFonts w:cs="Arial"/>
                <w:szCs w:val="20"/>
              </w:rPr>
              <w:t xml:space="preserve">to je urejene površine podjetniškega inkubatorja  (pisarniški, proizvodni </w:t>
            </w:r>
            <w:r w:rsidR="000B3B5E" w:rsidRPr="004B4377">
              <w:rPr>
                <w:rFonts w:cs="Arial"/>
                <w:szCs w:val="20"/>
              </w:rPr>
              <w:t xml:space="preserve">in </w:t>
            </w:r>
            <w:r w:rsidR="00D35DC1" w:rsidRPr="004B4377">
              <w:rPr>
                <w:rFonts w:cs="Arial"/>
                <w:szCs w:val="20"/>
              </w:rPr>
              <w:t>drugi prostori</w:t>
            </w:r>
            <w:r w:rsidR="0068338E" w:rsidRPr="004B4377">
              <w:rPr>
                <w:rFonts w:cs="Arial"/>
                <w:szCs w:val="20"/>
              </w:rPr>
              <w:t xml:space="preserve"> </w:t>
            </w:r>
            <w:r w:rsidR="0068338E" w:rsidRPr="004B4377">
              <w:rPr>
                <w:rFonts w:eastAsia="MS Mincho" w:cs="Arial"/>
                <w:szCs w:val="20"/>
              </w:rPr>
              <w:t>vključno s skupnimi površinami potrebnimi za delovanje inkubatorja)</w:t>
            </w:r>
            <w:r w:rsidR="00D35DC1" w:rsidRPr="004B4377">
              <w:rPr>
                <w:rFonts w:cs="Arial"/>
                <w:szCs w:val="20"/>
              </w:rPr>
              <w:t xml:space="preserve"> </w:t>
            </w:r>
            <w:r w:rsidRPr="004B4377">
              <w:rPr>
                <w:rFonts w:cs="Arial"/>
                <w:szCs w:val="20"/>
              </w:rPr>
              <w:t xml:space="preserve">mora biti najkasneje v obdobju </w:t>
            </w:r>
            <w:r w:rsidR="00C813F1" w:rsidRPr="004B4377">
              <w:rPr>
                <w:rFonts w:cs="Arial"/>
                <w:szCs w:val="20"/>
              </w:rPr>
              <w:t>treh</w:t>
            </w:r>
            <w:r w:rsidRPr="004B4377">
              <w:rPr>
                <w:rFonts w:cs="Arial"/>
                <w:szCs w:val="20"/>
              </w:rPr>
              <w:t xml:space="preserve"> (</w:t>
            </w:r>
            <w:r w:rsidR="00C813F1" w:rsidRPr="004B4377">
              <w:rPr>
                <w:rFonts w:cs="Arial"/>
                <w:szCs w:val="20"/>
              </w:rPr>
              <w:t>3</w:t>
            </w:r>
            <w:r w:rsidRPr="004B4377">
              <w:rPr>
                <w:rFonts w:cs="Arial"/>
                <w:szCs w:val="20"/>
              </w:rPr>
              <w:t xml:space="preserve">) let od zaključka projekta najmanj </w:t>
            </w:r>
            <w:r w:rsidR="0059381D" w:rsidRPr="004B4377">
              <w:rPr>
                <w:rFonts w:cs="Arial"/>
                <w:szCs w:val="20"/>
              </w:rPr>
              <w:t>70</w:t>
            </w:r>
            <w:r w:rsidRPr="004B4377">
              <w:rPr>
                <w:rFonts w:cs="Arial"/>
                <w:szCs w:val="20"/>
              </w:rPr>
              <w:t xml:space="preserve"> %</w:t>
            </w:r>
            <w:r w:rsidR="00096473" w:rsidRPr="004B4377">
              <w:rPr>
                <w:rFonts w:cs="Arial"/>
                <w:szCs w:val="20"/>
              </w:rPr>
              <w:t xml:space="preserve"> </w:t>
            </w:r>
            <w:r w:rsidRPr="004B4377">
              <w:rPr>
                <w:rFonts w:cs="Arial"/>
                <w:szCs w:val="20"/>
              </w:rPr>
              <w:t>.</w:t>
            </w:r>
            <w:r w:rsidR="0059491B" w:rsidRPr="004B4377">
              <w:rPr>
                <w:rFonts w:cs="Arial"/>
                <w:szCs w:val="20"/>
              </w:rPr>
              <w:t xml:space="preserve"> </w:t>
            </w:r>
            <w:bookmarkEnd w:id="67"/>
            <w:bookmarkEnd w:id="68"/>
          </w:p>
        </w:tc>
        <w:tc>
          <w:tcPr>
            <w:tcW w:w="4961" w:type="dxa"/>
            <w:shd w:val="clear" w:color="auto" w:fill="auto"/>
          </w:tcPr>
          <w:p w14:paraId="73071F8C" w14:textId="2337331B" w:rsidR="00005A18" w:rsidRPr="004B4377" w:rsidRDefault="00005A18" w:rsidP="00005A18">
            <w:pPr>
              <w:ind w:left="-83"/>
            </w:pPr>
            <w:r w:rsidRPr="004B4377">
              <w:t>Izpolnjevanje tega pogoja s</w:t>
            </w:r>
            <w:r w:rsidR="00302505" w:rsidRPr="004B4377">
              <w:t xml:space="preserve">e ugotavlja na podlagi </w:t>
            </w:r>
            <w:r w:rsidR="00317F53" w:rsidRPr="004B4377">
              <w:t>p</w:t>
            </w:r>
            <w:r w:rsidR="00302505" w:rsidRPr="004B4377">
              <w:t>riloge</w:t>
            </w:r>
            <w:r w:rsidR="00317F53" w:rsidRPr="004B4377">
              <w:t>: T</w:t>
            </w:r>
            <w:r w:rsidR="009E2363" w:rsidRPr="004B4377">
              <w:t xml:space="preserve">loris podjetniškega inkubatorja </w:t>
            </w:r>
            <w:r w:rsidRPr="004B4377">
              <w:t xml:space="preserve"> in letnih poročil prijavitelja.</w:t>
            </w:r>
          </w:p>
          <w:p w14:paraId="64822F77" w14:textId="77777777" w:rsidR="00005A18" w:rsidRPr="004B4377" w:rsidRDefault="00005A18" w:rsidP="00DA6C9B"/>
        </w:tc>
      </w:tr>
      <w:tr w:rsidR="004B4377" w:rsidRPr="004B4377" w14:paraId="2439A693" w14:textId="77777777" w:rsidTr="000254D7">
        <w:tc>
          <w:tcPr>
            <w:tcW w:w="709" w:type="dxa"/>
            <w:shd w:val="clear" w:color="auto" w:fill="F2F2F2" w:themeFill="background1" w:themeFillShade="F2"/>
          </w:tcPr>
          <w:p w14:paraId="12B29F69" w14:textId="2E59D235" w:rsidR="0039721A" w:rsidRPr="004B4377" w:rsidRDefault="00C914EF" w:rsidP="00D130F0">
            <w:pPr>
              <w:ind w:left="426" w:hanging="426"/>
            </w:pPr>
            <w:r w:rsidRPr="004B4377">
              <w:t>21</w:t>
            </w:r>
          </w:p>
        </w:tc>
        <w:tc>
          <w:tcPr>
            <w:tcW w:w="4253" w:type="dxa"/>
            <w:shd w:val="clear" w:color="auto" w:fill="auto"/>
          </w:tcPr>
          <w:p w14:paraId="699A3158" w14:textId="676159DA" w:rsidR="0039721A" w:rsidRPr="004B4377" w:rsidRDefault="0039721A" w:rsidP="0039721A">
            <w:pPr>
              <w:rPr>
                <w:rFonts w:cs="Arial"/>
                <w:szCs w:val="20"/>
              </w:rPr>
            </w:pPr>
            <w:bookmarkStart w:id="69" w:name="_Hlk191544562"/>
            <w:r w:rsidRPr="004B4377">
              <w:rPr>
                <w:rFonts w:cs="Arial"/>
                <w:szCs w:val="20"/>
              </w:rPr>
              <w:t xml:space="preserve">Delež površin namenjenih za </w:t>
            </w:r>
            <w:proofErr w:type="spellStart"/>
            <w:r w:rsidRPr="004B4377">
              <w:rPr>
                <w:rFonts w:cs="Arial"/>
                <w:szCs w:val="20"/>
              </w:rPr>
              <w:t>inkubirance</w:t>
            </w:r>
            <w:proofErr w:type="spellEnd"/>
            <w:r w:rsidRPr="004B4377">
              <w:rPr>
                <w:rFonts w:cs="Arial"/>
                <w:szCs w:val="20"/>
              </w:rPr>
              <w:t xml:space="preserve"> v okviru </w:t>
            </w:r>
            <w:r w:rsidR="006E583F" w:rsidRPr="004B4377">
              <w:rPr>
                <w:rFonts w:cs="Arial"/>
                <w:szCs w:val="20"/>
              </w:rPr>
              <w:t xml:space="preserve">novo </w:t>
            </w:r>
            <w:r w:rsidRPr="004B4377">
              <w:rPr>
                <w:rFonts w:cs="Arial"/>
                <w:szCs w:val="20"/>
              </w:rPr>
              <w:t xml:space="preserve">urejenih </w:t>
            </w:r>
            <w:r w:rsidR="006E583F" w:rsidRPr="004B4377">
              <w:rPr>
                <w:rFonts w:cs="Arial"/>
                <w:szCs w:val="20"/>
              </w:rPr>
              <w:t xml:space="preserve">neto </w:t>
            </w:r>
            <w:r w:rsidRPr="004B4377">
              <w:rPr>
                <w:rFonts w:cs="Arial"/>
                <w:szCs w:val="20"/>
              </w:rPr>
              <w:t xml:space="preserve">uporabnih površin podjetniškega inkubatorja za podjetniške vsebine (to je urejene površine podjetniškega inkubatorja  (pisarniški, proizvodni itd. drugi prostori) brez skupnih prostorov (hodniki, stopnišča, sanitarije,  itd.) mora znašati najmanj </w:t>
            </w:r>
            <w:r w:rsidR="005C5489" w:rsidRPr="004B4377">
              <w:rPr>
                <w:rFonts w:cs="Arial"/>
                <w:szCs w:val="20"/>
              </w:rPr>
              <w:t>60</w:t>
            </w:r>
            <w:r w:rsidRPr="004B4377">
              <w:rPr>
                <w:rFonts w:cs="Arial"/>
                <w:szCs w:val="20"/>
              </w:rPr>
              <w:t xml:space="preserve"> %.</w:t>
            </w:r>
            <w:bookmarkEnd w:id="69"/>
          </w:p>
        </w:tc>
        <w:tc>
          <w:tcPr>
            <w:tcW w:w="4961" w:type="dxa"/>
            <w:shd w:val="clear" w:color="auto" w:fill="auto"/>
          </w:tcPr>
          <w:p w14:paraId="61B5370D" w14:textId="77777777" w:rsidR="00C914EF" w:rsidRPr="004B4377" w:rsidRDefault="00C914EF" w:rsidP="00C914EF">
            <w:pPr>
              <w:ind w:left="-83"/>
            </w:pPr>
            <w:r w:rsidRPr="004B4377">
              <w:t>Izpolnjevanje tega pogoja se ugotavlja na podlagi priloge: Tloris podjetniškega inkubatorja  in letnih poročil prijavitelja.</w:t>
            </w:r>
          </w:p>
          <w:p w14:paraId="5B63F1A1" w14:textId="77777777" w:rsidR="0039721A" w:rsidRPr="004B4377" w:rsidRDefault="0039721A" w:rsidP="00005A18">
            <w:pPr>
              <w:ind w:left="-83"/>
            </w:pPr>
          </w:p>
        </w:tc>
      </w:tr>
      <w:tr w:rsidR="004B4377" w:rsidRPr="004B4377" w14:paraId="2BD28884" w14:textId="77777777" w:rsidTr="000254D7">
        <w:tc>
          <w:tcPr>
            <w:tcW w:w="709" w:type="dxa"/>
            <w:shd w:val="clear" w:color="auto" w:fill="F2F2F2" w:themeFill="background1" w:themeFillShade="F2"/>
          </w:tcPr>
          <w:p w14:paraId="6E0D4933" w14:textId="66FD3F4E" w:rsidR="003A4AD7" w:rsidRPr="004B4377" w:rsidRDefault="005F6ED6" w:rsidP="003A4AD7">
            <w:pPr>
              <w:ind w:left="426" w:hanging="426"/>
            </w:pPr>
            <w:r w:rsidRPr="004B4377">
              <w:t>2</w:t>
            </w:r>
            <w:r w:rsidR="00C914EF" w:rsidRPr="004B4377">
              <w:t>2</w:t>
            </w:r>
          </w:p>
        </w:tc>
        <w:tc>
          <w:tcPr>
            <w:tcW w:w="4253" w:type="dxa"/>
            <w:shd w:val="clear" w:color="auto" w:fill="auto"/>
          </w:tcPr>
          <w:p w14:paraId="0EBE0F22" w14:textId="28301908" w:rsidR="003A4AD7" w:rsidRPr="004B4377" w:rsidRDefault="003A4AD7" w:rsidP="003A4AD7">
            <w:bookmarkStart w:id="70" w:name="_Hlk190933819"/>
            <w:r w:rsidRPr="004B4377">
              <w:t xml:space="preserve">Prijavitelj mora v točki 3.2.3. </w:t>
            </w:r>
            <w:r w:rsidR="005F6ED6" w:rsidRPr="004B4377">
              <w:t>o</w:t>
            </w:r>
            <w:r w:rsidRPr="004B4377">
              <w:t xml:space="preserve">brazca 1 navesti načrtovane vrednost kazalnikov rezultata projekta.  </w:t>
            </w:r>
            <w:r w:rsidR="00396AC6" w:rsidRPr="004B4377">
              <w:t xml:space="preserve">Načrtovane </w:t>
            </w:r>
            <w:r w:rsidRPr="004B4377">
              <w:t>vrednosti kazalnikov rezultata projekta morajo dosegati vrednosti, ki so določene za posamezni kazalnik v točki 1</w:t>
            </w:r>
            <w:r w:rsidR="00A91961" w:rsidRPr="004B4377">
              <w:t>2</w:t>
            </w:r>
            <w:r w:rsidRPr="004B4377">
              <w:t xml:space="preserve"> razpisne dokumentacije.</w:t>
            </w:r>
            <w:bookmarkEnd w:id="70"/>
          </w:p>
        </w:tc>
        <w:tc>
          <w:tcPr>
            <w:tcW w:w="4961" w:type="dxa"/>
            <w:shd w:val="clear" w:color="auto" w:fill="auto"/>
          </w:tcPr>
          <w:p w14:paraId="2C574A85" w14:textId="0D02207E" w:rsidR="003A4AD7" w:rsidRPr="004B4377" w:rsidRDefault="003A4AD7" w:rsidP="003A4AD7">
            <w:pPr>
              <w:ind w:left="-83"/>
            </w:pPr>
            <w:r w:rsidRPr="004B4377">
              <w:t xml:space="preserve">Izpolnjevanje tega pogoja se ugotavlja na podlagi </w:t>
            </w:r>
            <w:r w:rsidR="0007750A" w:rsidRPr="004B4377">
              <w:t>o</w:t>
            </w:r>
            <w:r w:rsidRPr="004B4377">
              <w:t xml:space="preserve">brazca 1 in letnih poročil prijavitelja. </w:t>
            </w:r>
          </w:p>
        </w:tc>
      </w:tr>
      <w:tr w:rsidR="004B4377" w:rsidRPr="004B4377" w14:paraId="0B52736B" w14:textId="77777777" w:rsidTr="000254D7">
        <w:tc>
          <w:tcPr>
            <w:tcW w:w="709" w:type="dxa"/>
            <w:shd w:val="clear" w:color="auto" w:fill="F2F2F2" w:themeFill="background1" w:themeFillShade="F2"/>
          </w:tcPr>
          <w:p w14:paraId="15C4BAF3" w14:textId="71ACF126" w:rsidR="00005A18" w:rsidRPr="004B4377" w:rsidRDefault="00F112A3" w:rsidP="00D130F0">
            <w:pPr>
              <w:ind w:left="426" w:hanging="426"/>
            </w:pPr>
            <w:r w:rsidRPr="004B4377">
              <w:t>2</w:t>
            </w:r>
            <w:r w:rsidR="00C914EF" w:rsidRPr="004B4377">
              <w:t>3</w:t>
            </w:r>
          </w:p>
        </w:tc>
        <w:tc>
          <w:tcPr>
            <w:tcW w:w="4253" w:type="dxa"/>
            <w:shd w:val="clear" w:color="auto" w:fill="auto"/>
          </w:tcPr>
          <w:p w14:paraId="21ECE9F9" w14:textId="304E99DA" w:rsidR="00005A18" w:rsidRPr="004B4377" w:rsidRDefault="00005A18" w:rsidP="00005A18">
            <w:r w:rsidRPr="004B4377">
              <w:t xml:space="preserve">Do financiranja niso upravičeni projekti oz. so izvzeti iz obsega podpore, v skladu z 9. </w:t>
            </w:r>
            <w:r w:rsidR="00722071" w:rsidRPr="004B4377">
              <w:t>č</w:t>
            </w:r>
            <w:r w:rsidRPr="004B4377">
              <w:t>lenom Uredbe o vzposta</w:t>
            </w:r>
            <w:r w:rsidR="00FC4C43" w:rsidRPr="004B4377">
              <w:t xml:space="preserve">vitvi Sklada za pravični prehod: </w:t>
            </w:r>
          </w:p>
          <w:p w14:paraId="18D8B4ED" w14:textId="77777777" w:rsidR="00005A18" w:rsidRPr="004B4377" w:rsidRDefault="00005A18" w:rsidP="00005A18">
            <w:r w:rsidRPr="004B4377">
              <w:t>a)</w:t>
            </w:r>
            <w:r w:rsidRPr="004B4377">
              <w:tab/>
              <w:t>razgradnje ali gradnje jedrskih elektrarn;</w:t>
            </w:r>
          </w:p>
          <w:p w14:paraId="4CA195CE" w14:textId="77777777" w:rsidR="00005A18" w:rsidRPr="004B4377" w:rsidRDefault="00005A18" w:rsidP="00005A18">
            <w:r w:rsidRPr="004B4377">
              <w:t>b)</w:t>
            </w:r>
            <w:r w:rsidRPr="004B4377">
              <w:tab/>
              <w:t>proizvodnje, predelave ter trženja tobaka in tobačnih izdelkov;</w:t>
            </w:r>
          </w:p>
          <w:p w14:paraId="6DFCD208" w14:textId="64C1D3AB" w:rsidR="00005A18" w:rsidRPr="004B4377" w:rsidRDefault="00005A18" w:rsidP="00005A18">
            <w:r w:rsidRPr="004B4377">
              <w:t>c)</w:t>
            </w:r>
            <w:r w:rsidRPr="004B4377">
              <w:tab/>
              <w:t>podjetij v težavah, kakor so opredeljena v točki 18 člena 2 Uredbe</w:t>
            </w:r>
            <w:r w:rsidR="00FC4C43" w:rsidRPr="004B4377">
              <w:t xml:space="preserve"> Komisije (EU) št. 651/2014</w:t>
            </w:r>
            <w:r w:rsidRPr="004B4377">
              <w:t xml:space="preserve">, razen če je to odobreno na podlagi začasnih pravil o državni pomoči, določenih zaradi obravnavanja </w:t>
            </w:r>
            <w:r w:rsidRPr="004B4377">
              <w:lastRenderedPageBreak/>
              <w:t xml:space="preserve">izjemnih okoliščin, ali v okviru pomoči de </w:t>
            </w:r>
            <w:proofErr w:type="spellStart"/>
            <w:r w:rsidRPr="004B4377">
              <w:t>minimis</w:t>
            </w:r>
            <w:proofErr w:type="spellEnd"/>
            <w:r w:rsidRPr="004B4377">
              <w:t xml:space="preserve"> za podporo naložbam, s katerimi se v sklopu procesa energetskega prehoda zmanjšujejo stroški za energijo;</w:t>
            </w:r>
          </w:p>
          <w:p w14:paraId="3744BE24" w14:textId="0268E28E" w:rsidR="00005A18" w:rsidRPr="004B4377" w:rsidRDefault="00005A18" w:rsidP="00005A18">
            <w:r w:rsidRPr="004B4377">
              <w:t>d)</w:t>
            </w:r>
            <w:r w:rsidRPr="004B4377">
              <w:tab/>
              <w:t>naložb</w:t>
            </w:r>
            <w:r w:rsidR="005E1C0F" w:rsidRPr="004B4377">
              <w:t>, povezan</w:t>
            </w:r>
            <w:r w:rsidR="005575B0" w:rsidRPr="004B4377">
              <w:t>ih</w:t>
            </w:r>
            <w:r w:rsidRPr="004B4377">
              <w:t xml:space="preserve"> s proizvodnjo, predelavo, prevozom, distribucijo, skladiščenjem</w:t>
            </w:r>
            <w:r w:rsidR="005E1C0F" w:rsidRPr="004B4377">
              <w:t xml:space="preserve"> ali zgorevanjem fosilnih goriv, razen naložbe v širitev in spremembo namena, pretvorbo ali naknadno opremljanje omrežij za prenos in distribucijo plina, pod pogojem, da se s takimi naložbami zagotovi zmogljivost omrežij, da se v sistem lahko dodajajo plini iz obnovljivih virov in plini z nizkimi emisijami ogljika, kot so vodik, </w:t>
            </w:r>
            <w:proofErr w:type="spellStart"/>
            <w:r w:rsidR="005E1C0F" w:rsidRPr="004B4377">
              <w:t>biometan</w:t>
            </w:r>
            <w:proofErr w:type="spellEnd"/>
            <w:r w:rsidR="005E1C0F" w:rsidRPr="004B4377">
              <w:t xml:space="preserve"> in sintezni plin, ter da omogočajo nadomestitev</w:t>
            </w:r>
            <w:r w:rsidR="00F33A90" w:rsidRPr="004B4377">
              <w:t xml:space="preserve"> naprav na trdna fosilna goriva.</w:t>
            </w:r>
          </w:p>
        </w:tc>
        <w:tc>
          <w:tcPr>
            <w:tcW w:w="4961" w:type="dxa"/>
            <w:shd w:val="clear" w:color="auto" w:fill="auto"/>
          </w:tcPr>
          <w:p w14:paraId="7B252A55" w14:textId="5CA73095" w:rsidR="00005A18" w:rsidRPr="004B4377" w:rsidRDefault="005E1C0F" w:rsidP="00005A18">
            <w:pPr>
              <w:ind w:left="-83"/>
            </w:pPr>
            <w:r w:rsidRPr="004B4377">
              <w:lastRenderedPageBreak/>
              <w:t xml:space="preserve">Izpolnjevanje tega pogoja se preverja na podlagi podatkov v vlogi in investicijskem programu, kjer prijavitelj navede informacije o tem, kako je pri izgradnji energetske infrastrukture upošteval pogoj, da se s takimi naložbami zagotovi zmogljivost omrežij, da se v sistem lahko dodajajo plini iz obnovljivih virov in plini z nizkimi emisijami ogljika, kot so vodik, </w:t>
            </w:r>
            <w:proofErr w:type="spellStart"/>
            <w:r w:rsidRPr="004B4377">
              <w:t>biometan</w:t>
            </w:r>
            <w:proofErr w:type="spellEnd"/>
            <w:r w:rsidRPr="004B4377">
              <w:t xml:space="preserve"> in sintezni plin, ter da omogočajo nadomestitev naprav na trdna fosilna goriva.</w:t>
            </w:r>
          </w:p>
          <w:p w14:paraId="5BD60BD1" w14:textId="77777777" w:rsidR="00005A18" w:rsidRPr="004B4377" w:rsidRDefault="00005A18" w:rsidP="00005A18">
            <w:pPr>
              <w:ind w:left="-83"/>
            </w:pPr>
          </w:p>
          <w:p w14:paraId="633F37F4" w14:textId="3E40B197" w:rsidR="00005A18" w:rsidRPr="004B4377" w:rsidRDefault="00005A18" w:rsidP="00005A18">
            <w:pPr>
              <w:ind w:left="-83"/>
            </w:pPr>
            <w:r w:rsidRPr="004B4377">
              <w:t>Izpolnjevanje pogoja preveri ministrstvo iz predložene vloge</w:t>
            </w:r>
            <w:r w:rsidR="0009279B" w:rsidRPr="004B4377">
              <w:t>.</w:t>
            </w:r>
          </w:p>
        </w:tc>
      </w:tr>
      <w:tr w:rsidR="004B4377" w:rsidRPr="004B4377" w14:paraId="57D748B4" w14:textId="77777777" w:rsidTr="000254D7">
        <w:tc>
          <w:tcPr>
            <w:tcW w:w="709" w:type="dxa"/>
            <w:shd w:val="clear" w:color="auto" w:fill="F2F2F2" w:themeFill="background1" w:themeFillShade="F2"/>
          </w:tcPr>
          <w:p w14:paraId="27E6A002" w14:textId="7292DD25" w:rsidR="00F873A0" w:rsidRPr="004B4377" w:rsidRDefault="00F873A0" w:rsidP="00D130F0">
            <w:pPr>
              <w:ind w:left="426" w:hanging="426"/>
            </w:pPr>
            <w:r w:rsidRPr="004B4377">
              <w:t>2</w:t>
            </w:r>
            <w:r w:rsidR="00C914EF" w:rsidRPr="004B4377">
              <w:t>4</w:t>
            </w:r>
          </w:p>
        </w:tc>
        <w:tc>
          <w:tcPr>
            <w:tcW w:w="4253" w:type="dxa"/>
            <w:shd w:val="clear" w:color="auto" w:fill="auto"/>
          </w:tcPr>
          <w:p w14:paraId="559545E4" w14:textId="6C26D600" w:rsidR="00F873A0" w:rsidRPr="004B4377" w:rsidRDefault="00F873A0" w:rsidP="00005A18">
            <w:bookmarkStart w:id="71" w:name="_Hlk190933893"/>
            <w:r w:rsidRPr="004B4377">
              <w:t xml:space="preserve">Prijavitelj mora vlogi priložiti analizo stanja podjetniškega okolja </w:t>
            </w:r>
            <w:r w:rsidR="00B509B0" w:rsidRPr="004B4377">
              <w:t xml:space="preserve">z navedbo podatkov o že delujočih institucijah podpornega okolja </w:t>
            </w:r>
            <w:r w:rsidRPr="004B4377">
              <w:t xml:space="preserve">v premogovni regiji </w:t>
            </w:r>
            <w:r w:rsidR="00D477C6" w:rsidRPr="004B4377">
              <w:t>ter</w:t>
            </w:r>
            <w:r w:rsidRPr="004B4377">
              <w:t xml:space="preserve"> izkazano potrebo po izboljšanju start-up ekosistema z izgradnjo  podjetniških inkubatorjev, za spodbujanje </w:t>
            </w:r>
            <w:r w:rsidR="00096473" w:rsidRPr="004B4377">
              <w:t xml:space="preserve">nastajanja </w:t>
            </w:r>
            <w:r w:rsidRPr="004B4377">
              <w:t>nov</w:t>
            </w:r>
            <w:r w:rsidR="00096473" w:rsidRPr="004B4377">
              <w:t xml:space="preserve">ih </w:t>
            </w:r>
            <w:r w:rsidRPr="004B4377">
              <w:t>podjetij</w:t>
            </w:r>
            <w:r w:rsidR="00096473" w:rsidRPr="004B4377">
              <w:t xml:space="preserve"> ter njihovega razvoja</w:t>
            </w:r>
            <w:r w:rsidRPr="004B4377">
              <w:t xml:space="preserve">. V primeru, da prijavitelji v okviru tega javnega razpisa oddaja vlogo za več podjetniških inkubatorjev, mora analiza zajemati vse načrtovane inkubatorje z upoštevanjem </w:t>
            </w:r>
            <w:r w:rsidR="00200C2E" w:rsidRPr="004B4377">
              <w:t xml:space="preserve">jasne </w:t>
            </w:r>
            <w:r w:rsidRPr="004B4377">
              <w:t xml:space="preserve">vsebinske </w:t>
            </w:r>
            <w:r w:rsidR="00200C2E" w:rsidRPr="004B4377">
              <w:t xml:space="preserve">ločnice oziroma </w:t>
            </w:r>
            <w:r w:rsidR="0034515A" w:rsidRPr="004B4377">
              <w:t>njihove</w:t>
            </w:r>
            <w:r w:rsidR="00200C2E" w:rsidRPr="004B4377">
              <w:t xml:space="preserve"> </w:t>
            </w:r>
            <w:r w:rsidRPr="004B4377">
              <w:t>specializacije/ diferenciacije ter komplementarnosti posameznih inkubatorjev istega prijavitelja</w:t>
            </w:r>
            <w:r w:rsidR="00096473" w:rsidRPr="004B4377">
              <w:t xml:space="preserve"> ter prikaz njihovega prispevka k </w:t>
            </w:r>
            <w:r w:rsidR="0034515A" w:rsidRPr="004B4377">
              <w:t xml:space="preserve">razvojnemu </w:t>
            </w:r>
            <w:r w:rsidR="00096473" w:rsidRPr="004B4377">
              <w:t>prestrukturiranju regije</w:t>
            </w:r>
            <w:r w:rsidR="001F5393" w:rsidRPr="004B4377">
              <w:t xml:space="preserve"> v</w:t>
            </w:r>
            <w:r w:rsidR="00096473" w:rsidRPr="004B4377">
              <w:t xml:space="preserve"> </w:t>
            </w:r>
            <w:r w:rsidR="001640B0" w:rsidRPr="004B4377">
              <w:rPr>
                <w:rFonts w:cs="Arial"/>
                <w:bCs/>
                <w:szCs w:val="20"/>
              </w:rPr>
              <w:t xml:space="preserve">smeri </w:t>
            </w:r>
            <w:proofErr w:type="spellStart"/>
            <w:r w:rsidR="001640B0" w:rsidRPr="004B4377">
              <w:rPr>
                <w:rFonts w:cs="Arial"/>
                <w:bCs/>
                <w:szCs w:val="20"/>
              </w:rPr>
              <w:t>nizkoogljičnega</w:t>
            </w:r>
            <w:proofErr w:type="spellEnd"/>
            <w:r w:rsidR="001640B0" w:rsidRPr="004B4377">
              <w:rPr>
                <w:rFonts w:cs="Arial"/>
                <w:bCs/>
                <w:szCs w:val="20"/>
              </w:rPr>
              <w:t xml:space="preserve"> krožnega gospodarstva.</w:t>
            </w:r>
            <w:bookmarkEnd w:id="71"/>
          </w:p>
        </w:tc>
        <w:tc>
          <w:tcPr>
            <w:tcW w:w="4961" w:type="dxa"/>
            <w:shd w:val="clear" w:color="auto" w:fill="auto"/>
          </w:tcPr>
          <w:p w14:paraId="5AA71B83" w14:textId="3BA62192" w:rsidR="00F873A0" w:rsidRPr="004B4377" w:rsidRDefault="00F873A0" w:rsidP="00005A18">
            <w:pPr>
              <w:ind w:left="-83"/>
            </w:pPr>
            <w:r w:rsidRPr="004B4377">
              <w:t>Izpolnjevanje tega pogoja se ugotavlja na podlagi predložene priloge: Analiza stanja in potreb po inkubatorjih v občini.</w:t>
            </w:r>
          </w:p>
        </w:tc>
      </w:tr>
      <w:tr w:rsidR="004B4377" w:rsidRPr="004B4377" w14:paraId="52A3EF6E" w14:textId="77777777" w:rsidTr="000254D7">
        <w:tc>
          <w:tcPr>
            <w:tcW w:w="709" w:type="dxa"/>
            <w:shd w:val="clear" w:color="auto" w:fill="F2F2F2" w:themeFill="background1" w:themeFillShade="F2"/>
          </w:tcPr>
          <w:p w14:paraId="77A2BE92" w14:textId="77E56522" w:rsidR="00342EC8" w:rsidRPr="004B4377" w:rsidRDefault="00342EC8" w:rsidP="00342EC8">
            <w:pPr>
              <w:ind w:left="426" w:hanging="426"/>
            </w:pPr>
            <w:bookmarkStart w:id="72" w:name="_Hlk190933925"/>
            <w:r w:rsidRPr="004B4377">
              <w:t>2</w:t>
            </w:r>
            <w:r w:rsidR="00C914EF" w:rsidRPr="004B4377">
              <w:t>5</w:t>
            </w:r>
          </w:p>
        </w:tc>
        <w:tc>
          <w:tcPr>
            <w:tcW w:w="4253" w:type="dxa"/>
            <w:shd w:val="clear" w:color="auto" w:fill="auto"/>
          </w:tcPr>
          <w:p w14:paraId="3975CF57" w14:textId="787D2366" w:rsidR="00342EC8" w:rsidRPr="004B4377" w:rsidRDefault="00B02E95" w:rsidP="00AE707D">
            <w:pPr>
              <w:contextualSpacing/>
              <w:rPr>
                <w:rFonts w:cs="Arial"/>
                <w:szCs w:val="20"/>
              </w:rPr>
            </w:pPr>
            <w:bookmarkStart w:id="73" w:name="_Hlk147129052"/>
            <w:r w:rsidRPr="004B4377">
              <w:rPr>
                <w:rFonts w:cs="Arial"/>
                <w:szCs w:val="20"/>
              </w:rPr>
              <w:t xml:space="preserve">Prijavitelj mora v </w:t>
            </w:r>
            <w:r w:rsidR="0093679A" w:rsidRPr="004B4377">
              <w:rPr>
                <w:rFonts w:cs="Arial"/>
                <w:szCs w:val="20"/>
              </w:rPr>
              <w:t>vlogi</w:t>
            </w:r>
            <w:r w:rsidRPr="004B4377">
              <w:rPr>
                <w:rFonts w:cs="Arial"/>
                <w:szCs w:val="20"/>
              </w:rPr>
              <w:t xml:space="preserve"> predložiti predlog poslovnega načrta delovanja inkubatorja (namen, cilji, ciljne skupine, programsko usmeritev glede na Slovensko strategijo trajnostne pametne specializacije, način </w:t>
            </w:r>
            <w:r w:rsidR="002D5114" w:rsidRPr="004B4377">
              <w:rPr>
                <w:rFonts w:cs="Arial"/>
                <w:szCs w:val="20"/>
              </w:rPr>
              <w:t xml:space="preserve">transparentnega </w:t>
            </w:r>
            <w:r w:rsidRPr="004B4377">
              <w:rPr>
                <w:rFonts w:cs="Arial"/>
                <w:szCs w:val="20"/>
              </w:rPr>
              <w:t xml:space="preserve">vključevanja/izborni postopek </w:t>
            </w:r>
            <w:proofErr w:type="spellStart"/>
            <w:r w:rsidRPr="004B4377">
              <w:rPr>
                <w:rFonts w:cs="Arial"/>
                <w:szCs w:val="20"/>
              </w:rPr>
              <w:t>inkubirance</w:t>
            </w:r>
            <w:r w:rsidR="00AC04C0" w:rsidRPr="004B4377">
              <w:rPr>
                <w:rFonts w:cs="Arial"/>
                <w:szCs w:val="20"/>
              </w:rPr>
              <w:t>v</w:t>
            </w:r>
            <w:proofErr w:type="spellEnd"/>
            <w:r w:rsidR="002D5114" w:rsidRPr="004B4377">
              <w:rPr>
                <w:rFonts w:cs="Arial"/>
                <w:szCs w:val="20"/>
              </w:rPr>
              <w:t xml:space="preserve"> ter drugih podpornih podjetij, ki bodo delovala v inkubatorju</w:t>
            </w:r>
            <w:r w:rsidRPr="004B4377">
              <w:rPr>
                <w:rFonts w:cs="Arial"/>
                <w:szCs w:val="20"/>
              </w:rPr>
              <w:t xml:space="preserve">, </w:t>
            </w:r>
            <w:r w:rsidR="002D5114" w:rsidRPr="004B4377">
              <w:rPr>
                <w:rFonts w:cs="Arial"/>
                <w:szCs w:val="20"/>
              </w:rPr>
              <w:t xml:space="preserve">način </w:t>
            </w:r>
            <w:r w:rsidRPr="004B4377">
              <w:rPr>
                <w:rFonts w:cs="Arial"/>
                <w:szCs w:val="20"/>
              </w:rPr>
              <w:t>vključevanj</w:t>
            </w:r>
            <w:r w:rsidR="002D5114" w:rsidRPr="004B4377">
              <w:rPr>
                <w:rFonts w:cs="Arial"/>
                <w:szCs w:val="20"/>
              </w:rPr>
              <w:t>a</w:t>
            </w:r>
            <w:r w:rsidRPr="004B4377">
              <w:rPr>
                <w:rFonts w:cs="Arial"/>
                <w:szCs w:val="20"/>
              </w:rPr>
              <w:t xml:space="preserve"> študentov/ diplomantov fakultet v primeru, da je izobraževalna institucija lociran</w:t>
            </w:r>
            <w:r w:rsidR="00175819" w:rsidRPr="004B4377">
              <w:rPr>
                <w:rFonts w:cs="Arial"/>
                <w:szCs w:val="20"/>
              </w:rPr>
              <w:t>a</w:t>
            </w:r>
            <w:r w:rsidRPr="004B4377">
              <w:rPr>
                <w:rFonts w:cs="Arial"/>
                <w:szCs w:val="20"/>
              </w:rPr>
              <w:t xml:space="preserve"> v inkubatorju,  predvidene aktivnosti inkubatorja</w:t>
            </w:r>
            <w:r w:rsidR="005E094D" w:rsidRPr="004B4377">
              <w:rPr>
                <w:rFonts w:cs="Arial"/>
                <w:szCs w:val="20"/>
              </w:rPr>
              <w:t>, način povezovanja z RRI institucijami</w:t>
            </w:r>
            <w:r w:rsidR="009A7BCF" w:rsidRPr="004B4377">
              <w:rPr>
                <w:rFonts w:cs="Arial"/>
                <w:szCs w:val="20"/>
              </w:rPr>
              <w:t>/</w:t>
            </w:r>
            <w:r w:rsidR="005E094D" w:rsidRPr="004B4377">
              <w:rPr>
                <w:rFonts w:cs="Arial"/>
                <w:szCs w:val="20"/>
              </w:rPr>
              <w:t xml:space="preserve">organizacijami </w:t>
            </w:r>
            <w:r w:rsidR="00AE707D" w:rsidRPr="004B4377">
              <w:rPr>
                <w:rFonts w:cs="Arial"/>
                <w:szCs w:val="20"/>
              </w:rPr>
              <w:t>ter</w:t>
            </w:r>
            <w:r w:rsidR="00A91961" w:rsidRPr="004B4377">
              <w:rPr>
                <w:rFonts w:cs="Arial"/>
                <w:szCs w:val="20"/>
              </w:rPr>
              <w:t xml:space="preserve"> </w:t>
            </w:r>
            <w:r w:rsidR="00AE707D" w:rsidRPr="004B4377">
              <w:rPr>
                <w:rFonts w:cs="Arial"/>
                <w:szCs w:val="20"/>
              </w:rPr>
              <w:t xml:space="preserve">podjetji </w:t>
            </w:r>
            <w:r w:rsidR="005E094D" w:rsidRPr="004B4377">
              <w:rPr>
                <w:rFonts w:cs="Arial"/>
                <w:szCs w:val="20"/>
              </w:rPr>
              <w:t>lociranimi v inkubatorju</w:t>
            </w:r>
            <w:r w:rsidR="00AE707D" w:rsidRPr="004B4377">
              <w:rPr>
                <w:rFonts w:cs="Arial"/>
                <w:szCs w:val="20"/>
              </w:rPr>
              <w:t>,</w:t>
            </w:r>
            <w:r w:rsidR="009A7BCF" w:rsidRPr="004B4377">
              <w:rPr>
                <w:rFonts w:cs="Arial"/>
                <w:szCs w:val="20"/>
              </w:rPr>
              <w:t xml:space="preserve"> </w:t>
            </w:r>
            <w:r w:rsidR="005E094D" w:rsidRPr="004B4377">
              <w:rPr>
                <w:rFonts w:cs="Arial"/>
                <w:szCs w:val="20"/>
              </w:rPr>
              <w:t>v in izven regije ter za doseganje učinkov prelivanja (</w:t>
            </w:r>
            <w:proofErr w:type="spellStart"/>
            <w:r w:rsidR="005E094D" w:rsidRPr="004B4377">
              <w:rPr>
                <w:rFonts w:cs="Arial"/>
                <w:szCs w:val="20"/>
              </w:rPr>
              <w:t>spillover</w:t>
            </w:r>
            <w:proofErr w:type="spellEnd"/>
            <w:r w:rsidR="00AE707D" w:rsidRPr="004B4377">
              <w:rPr>
                <w:rFonts w:cs="Arial"/>
                <w:szCs w:val="20"/>
              </w:rPr>
              <w:t xml:space="preserve"> učinki</w:t>
            </w:r>
            <w:r w:rsidR="005E094D" w:rsidRPr="004B4377">
              <w:rPr>
                <w:rFonts w:cs="Arial"/>
                <w:szCs w:val="20"/>
              </w:rPr>
              <w:t>)</w:t>
            </w:r>
            <w:r w:rsidR="00A91961" w:rsidRPr="004B4377">
              <w:rPr>
                <w:rFonts w:cs="Arial"/>
                <w:szCs w:val="20"/>
              </w:rPr>
              <w:t>,</w:t>
            </w:r>
            <w:r w:rsidRPr="004B4377">
              <w:rPr>
                <w:rFonts w:cs="Arial"/>
                <w:szCs w:val="20"/>
              </w:rPr>
              <w:t xml:space="preserve"> okvirni finančni načrt</w:t>
            </w:r>
            <w:r w:rsidR="008609D9" w:rsidRPr="004B4377">
              <w:rPr>
                <w:rFonts w:cs="Arial"/>
                <w:szCs w:val="20"/>
              </w:rPr>
              <w:t>, zagotavljanje finančne vzdržnosti po zaključku operacije</w:t>
            </w:r>
            <w:r w:rsidR="004A4EB0" w:rsidRPr="004B4377">
              <w:rPr>
                <w:rFonts w:cs="Arial"/>
                <w:szCs w:val="20"/>
              </w:rPr>
              <w:t xml:space="preserve"> </w:t>
            </w:r>
            <w:r w:rsidR="008609D9" w:rsidRPr="004B4377">
              <w:rPr>
                <w:rFonts w:cs="Arial"/>
                <w:szCs w:val="20"/>
              </w:rPr>
              <w:t>(predvideni finančni viri in mehanizmi za kritje stroškov delovanja in vzdrževanja inkubatorja)</w:t>
            </w:r>
            <w:r w:rsidRPr="004B4377">
              <w:rPr>
                <w:rFonts w:cs="Arial"/>
                <w:szCs w:val="20"/>
              </w:rPr>
              <w:t xml:space="preserve">) ter </w:t>
            </w:r>
            <w:r w:rsidR="002D5114" w:rsidRPr="004B4377">
              <w:rPr>
                <w:rFonts w:cs="Arial"/>
                <w:szCs w:val="20"/>
              </w:rPr>
              <w:t xml:space="preserve">opis transparentnega izbora </w:t>
            </w:r>
            <w:r w:rsidRPr="004B4377">
              <w:rPr>
                <w:rFonts w:cs="Arial"/>
                <w:szCs w:val="20"/>
              </w:rPr>
              <w:t>upravljavc</w:t>
            </w:r>
            <w:r w:rsidR="002D5114" w:rsidRPr="004B4377">
              <w:rPr>
                <w:rFonts w:cs="Arial"/>
                <w:szCs w:val="20"/>
              </w:rPr>
              <w:t>a</w:t>
            </w:r>
            <w:r w:rsidRPr="004B4377">
              <w:rPr>
                <w:rFonts w:cs="Arial"/>
                <w:szCs w:val="20"/>
              </w:rPr>
              <w:t xml:space="preserve"> inkubatorja</w:t>
            </w:r>
            <w:r w:rsidR="00D477C6" w:rsidRPr="004B4377">
              <w:rPr>
                <w:rFonts w:cs="Arial"/>
                <w:szCs w:val="20"/>
              </w:rPr>
              <w:t xml:space="preserve"> (</w:t>
            </w:r>
            <w:r w:rsidR="002D5114" w:rsidRPr="004B4377">
              <w:rPr>
                <w:rFonts w:cs="Arial"/>
                <w:szCs w:val="20"/>
              </w:rPr>
              <w:t>pričakovane značilnosti, izkušnje upravljavca za vodenje oziroma upravljanje inkubatorja</w:t>
            </w:r>
            <w:r w:rsidR="00D477C6" w:rsidRPr="004B4377">
              <w:rPr>
                <w:rFonts w:cs="Arial"/>
                <w:szCs w:val="20"/>
              </w:rPr>
              <w:t>)</w:t>
            </w:r>
            <w:r w:rsidR="00866850" w:rsidRPr="004B4377">
              <w:rPr>
                <w:rFonts w:cs="Arial"/>
                <w:szCs w:val="20"/>
              </w:rPr>
              <w:t>.</w:t>
            </w:r>
            <w:r w:rsidR="002D5114" w:rsidRPr="004B4377">
              <w:rPr>
                <w:rFonts w:cs="Arial"/>
                <w:szCs w:val="20"/>
              </w:rPr>
              <w:t xml:space="preserve"> </w:t>
            </w:r>
            <w:r w:rsidRPr="004B4377">
              <w:rPr>
                <w:rFonts w:cs="Arial"/>
                <w:szCs w:val="20"/>
              </w:rPr>
              <w:t xml:space="preserve">Predlogu morajo biti priloženi sklenjeni sporazumi s pridruženimi oz. partnerskimi organizacijami/ institucijami, iz katerih je razvidna predvidena vrsta/ oblika podpornih storitev </w:t>
            </w:r>
            <w:proofErr w:type="spellStart"/>
            <w:r w:rsidRPr="004B4377">
              <w:rPr>
                <w:rFonts w:cs="Arial"/>
                <w:szCs w:val="20"/>
              </w:rPr>
              <w:t>in</w:t>
            </w:r>
            <w:r w:rsidR="00C27640" w:rsidRPr="004B4377">
              <w:rPr>
                <w:rFonts w:cs="Arial"/>
                <w:szCs w:val="20"/>
              </w:rPr>
              <w:t>k</w:t>
            </w:r>
            <w:r w:rsidRPr="004B4377">
              <w:rPr>
                <w:rFonts w:cs="Arial"/>
                <w:szCs w:val="20"/>
              </w:rPr>
              <w:t>ubirancem</w:t>
            </w:r>
            <w:proofErr w:type="spellEnd"/>
            <w:r w:rsidRPr="004B4377">
              <w:rPr>
                <w:rFonts w:cs="Arial"/>
                <w:szCs w:val="20"/>
              </w:rPr>
              <w:t xml:space="preserve"> (kot so npr. raziskovalne, izobraževalne, svetovalne in druge podporne storitve. </w:t>
            </w:r>
            <w:bookmarkEnd w:id="73"/>
          </w:p>
        </w:tc>
        <w:tc>
          <w:tcPr>
            <w:tcW w:w="4961" w:type="dxa"/>
            <w:shd w:val="clear" w:color="auto" w:fill="auto"/>
          </w:tcPr>
          <w:p w14:paraId="77A01072" w14:textId="6F1538A6" w:rsidR="00342EC8" w:rsidRPr="004B4377" w:rsidRDefault="00342EC8" w:rsidP="00342EC8">
            <w:pPr>
              <w:ind w:left="-83"/>
            </w:pPr>
            <w:r w:rsidRPr="004B4377">
              <w:t>Izpolnjevanje tega pogoja se preverja na</w:t>
            </w:r>
            <w:r w:rsidR="0093679A" w:rsidRPr="004B4377">
              <w:t xml:space="preserve"> podlagi predlože</w:t>
            </w:r>
            <w:r w:rsidR="00317F53" w:rsidRPr="004B4377">
              <w:t>ne priloge:</w:t>
            </w:r>
            <w:r w:rsidR="0093679A" w:rsidRPr="004B4377">
              <w:t xml:space="preserve"> </w:t>
            </w:r>
            <w:r w:rsidR="00317F53" w:rsidRPr="004B4377">
              <w:t>P</w:t>
            </w:r>
            <w:r w:rsidR="0093679A" w:rsidRPr="004B4377">
              <w:t xml:space="preserve">redloga poslovnega </w:t>
            </w:r>
            <w:r w:rsidRPr="004B4377">
              <w:t>načrta</w:t>
            </w:r>
            <w:r w:rsidR="00317F53" w:rsidRPr="004B4377">
              <w:t xml:space="preserve"> delovanja</w:t>
            </w:r>
            <w:r w:rsidRPr="004B4377">
              <w:t xml:space="preserve"> inkubatorja. </w:t>
            </w:r>
          </w:p>
        </w:tc>
      </w:tr>
      <w:bookmarkEnd w:id="72"/>
      <w:tr w:rsidR="004B4377" w:rsidRPr="004B4377" w14:paraId="5BE8F8B1" w14:textId="77777777" w:rsidTr="000254D7">
        <w:tc>
          <w:tcPr>
            <w:tcW w:w="709" w:type="dxa"/>
            <w:shd w:val="clear" w:color="auto" w:fill="F2F2F2" w:themeFill="background1" w:themeFillShade="F2"/>
          </w:tcPr>
          <w:p w14:paraId="608F14B4" w14:textId="7B98AB65" w:rsidR="00AC04C0" w:rsidRPr="004B4377" w:rsidRDefault="00F873A0" w:rsidP="00342EC8">
            <w:pPr>
              <w:ind w:left="426" w:hanging="426"/>
            </w:pPr>
            <w:r w:rsidRPr="004B4377">
              <w:lastRenderedPageBreak/>
              <w:t>2</w:t>
            </w:r>
            <w:r w:rsidR="00C914EF" w:rsidRPr="004B4377">
              <w:t>6</w:t>
            </w:r>
          </w:p>
        </w:tc>
        <w:tc>
          <w:tcPr>
            <w:tcW w:w="4253" w:type="dxa"/>
            <w:shd w:val="clear" w:color="auto" w:fill="auto"/>
          </w:tcPr>
          <w:p w14:paraId="6C1A1641" w14:textId="740184B2" w:rsidR="00AC04C0" w:rsidRPr="004B4377" w:rsidRDefault="00AC04C0" w:rsidP="00342EC8">
            <w:pPr>
              <w:contextualSpacing/>
              <w:rPr>
                <w:rFonts w:cs="Arial"/>
                <w:szCs w:val="20"/>
              </w:rPr>
            </w:pPr>
            <w:bookmarkStart w:id="74" w:name="_Hlk190934000"/>
            <w:r w:rsidRPr="004B4377">
              <w:rPr>
                <w:rFonts w:cs="Arial"/>
                <w:szCs w:val="20"/>
              </w:rPr>
              <w:t>Iz predloga poslovnega načrta delovanja inkubatorja mora biti razvidno, da inkubator zagotavlja podporo</w:t>
            </w:r>
            <w:r w:rsidR="005E2377" w:rsidRPr="004B4377">
              <w:rPr>
                <w:rFonts w:cs="Arial"/>
                <w:szCs w:val="20"/>
              </w:rPr>
              <w:t xml:space="preserve"> za</w:t>
            </w:r>
            <w:r w:rsidRPr="004B4377">
              <w:rPr>
                <w:rFonts w:cs="Arial"/>
                <w:szCs w:val="20"/>
              </w:rPr>
              <w:t xml:space="preserve"> faz</w:t>
            </w:r>
            <w:r w:rsidR="005E2377" w:rsidRPr="004B4377">
              <w:rPr>
                <w:rFonts w:cs="Arial"/>
                <w:szCs w:val="20"/>
              </w:rPr>
              <w:t>o</w:t>
            </w:r>
            <w:r w:rsidRPr="004B4377">
              <w:rPr>
                <w:rFonts w:cs="Arial"/>
                <w:szCs w:val="20"/>
              </w:rPr>
              <w:t xml:space="preserve"> </w:t>
            </w:r>
            <w:proofErr w:type="spellStart"/>
            <w:r w:rsidRPr="004B4377">
              <w:rPr>
                <w:rFonts w:cs="Arial"/>
                <w:szCs w:val="20"/>
              </w:rPr>
              <w:t>predinkubiranja</w:t>
            </w:r>
            <w:proofErr w:type="spellEnd"/>
            <w:r w:rsidRPr="004B4377">
              <w:rPr>
                <w:rFonts w:cs="Arial"/>
                <w:szCs w:val="20"/>
              </w:rPr>
              <w:t xml:space="preserve">, </w:t>
            </w:r>
            <w:r w:rsidR="005E2377" w:rsidRPr="004B4377">
              <w:rPr>
                <w:rFonts w:cs="Arial"/>
                <w:szCs w:val="20"/>
              </w:rPr>
              <w:t xml:space="preserve">za fazo </w:t>
            </w:r>
            <w:r w:rsidR="00202361" w:rsidRPr="004B4377">
              <w:rPr>
                <w:rFonts w:cs="Arial"/>
                <w:szCs w:val="20"/>
              </w:rPr>
              <w:t xml:space="preserve">delovanja </w:t>
            </w:r>
            <w:r w:rsidR="005E2377" w:rsidRPr="004B4377">
              <w:rPr>
                <w:rFonts w:cs="Arial"/>
                <w:szCs w:val="20"/>
              </w:rPr>
              <w:t xml:space="preserve">novoustanovljenih (start-up) podjetij oz. </w:t>
            </w:r>
            <w:proofErr w:type="spellStart"/>
            <w:r w:rsidR="005E2377" w:rsidRPr="004B4377">
              <w:rPr>
                <w:rFonts w:cs="Arial"/>
                <w:szCs w:val="20"/>
              </w:rPr>
              <w:t>inkubirancev</w:t>
            </w:r>
            <w:proofErr w:type="spellEnd"/>
            <w:r w:rsidR="005E2377" w:rsidRPr="004B4377">
              <w:rPr>
                <w:rFonts w:cs="Arial"/>
                <w:szCs w:val="20"/>
              </w:rPr>
              <w:t xml:space="preserve"> in fazo podpore tem podjetjem, </w:t>
            </w:r>
            <w:r w:rsidR="00202361" w:rsidRPr="004B4377">
              <w:rPr>
                <w:rFonts w:cs="Arial"/>
                <w:szCs w:val="20"/>
              </w:rPr>
              <w:t>ki</w:t>
            </w:r>
            <w:r w:rsidR="005E2377" w:rsidRPr="004B4377">
              <w:rPr>
                <w:rFonts w:cs="Arial"/>
                <w:szCs w:val="20"/>
              </w:rPr>
              <w:t xml:space="preserve"> so starejši od treh let</w:t>
            </w:r>
            <w:r w:rsidR="00202361" w:rsidRPr="004B4377">
              <w:rPr>
                <w:rFonts w:cs="Arial"/>
                <w:szCs w:val="20"/>
              </w:rPr>
              <w:t>,</w:t>
            </w:r>
            <w:r w:rsidR="005E2377" w:rsidRPr="004B4377">
              <w:rPr>
                <w:rFonts w:cs="Arial"/>
                <w:szCs w:val="20"/>
              </w:rPr>
              <w:t xml:space="preserve"> a ostajajo oz. delujejo v inkubatorju do </w:t>
            </w:r>
            <w:r w:rsidR="00202361" w:rsidRPr="004B4377">
              <w:rPr>
                <w:rFonts w:cs="Arial"/>
                <w:szCs w:val="20"/>
              </w:rPr>
              <w:t xml:space="preserve">starosti </w:t>
            </w:r>
            <w:r w:rsidR="005E2377" w:rsidRPr="004B4377">
              <w:rPr>
                <w:rFonts w:cs="Arial"/>
                <w:szCs w:val="20"/>
              </w:rPr>
              <w:t>predvidoma največ pet let</w:t>
            </w:r>
            <w:r w:rsidR="007607F8" w:rsidRPr="004B4377">
              <w:rPr>
                <w:rFonts w:cs="Arial"/>
                <w:szCs w:val="20"/>
              </w:rPr>
              <w:t>,</w:t>
            </w:r>
            <w:r w:rsidR="00202361" w:rsidRPr="004B4377">
              <w:rPr>
                <w:rFonts w:cs="Arial"/>
                <w:szCs w:val="20"/>
              </w:rPr>
              <w:t xml:space="preserve"> od prvega vpisa v poslovni register. </w:t>
            </w:r>
            <w:bookmarkEnd w:id="74"/>
          </w:p>
        </w:tc>
        <w:tc>
          <w:tcPr>
            <w:tcW w:w="4961" w:type="dxa"/>
            <w:shd w:val="clear" w:color="auto" w:fill="auto"/>
          </w:tcPr>
          <w:p w14:paraId="3FD4A5C9" w14:textId="412DC0C8" w:rsidR="00AC04C0" w:rsidRPr="004B4377" w:rsidRDefault="009B4F4E" w:rsidP="00342EC8">
            <w:pPr>
              <w:ind w:left="-83"/>
            </w:pPr>
            <w:r w:rsidRPr="004B4377">
              <w:t>Izpolnjevanje tega pogoja se preverja na podlagi navedb v priloženem poslovnem načrtu inkubatorja.</w:t>
            </w:r>
          </w:p>
        </w:tc>
      </w:tr>
    </w:tbl>
    <w:p w14:paraId="6258735F" w14:textId="673DA377" w:rsidR="00E76D4E" w:rsidRPr="004B4377" w:rsidRDefault="00E76D4E" w:rsidP="00545CD0">
      <w:pPr>
        <w:rPr>
          <w:rFonts w:cs="Arial"/>
          <w:szCs w:val="20"/>
          <w:lang w:eastAsia="sl-SI" w:bidi="en-US"/>
          <w14:scene3d>
            <w14:camera w14:prst="orthographicFront"/>
            <w14:lightRig w14:rig="threePt" w14:dir="t">
              <w14:rot w14:lat="0" w14:lon="0" w14:rev="0"/>
            </w14:lightRig>
          </w14:scene3d>
        </w:rPr>
      </w:pPr>
    </w:p>
    <w:p w14:paraId="7EBF613E" w14:textId="7E30C3AE" w:rsidR="00CE62AA" w:rsidRPr="004B4377" w:rsidRDefault="00CE62AA" w:rsidP="00545CD0">
      <w:pPr>
        <w:rPr>
          <w:rFonts w:cs="Arial"/>
          <w:szCs w:val="20"/>
          <w:lang w:val="af-ZA" w:eastAsia="sl-SI" w:bidi="en-US"/>
          <w14:scene3d>
            <w14:camera w14:prst="orthographicFront"/>
            <w14:lightRig w14:rig="threePt" w14:dir="t">
              <w14:rot w14:lat="0" w14:lon="0" w14:rev="0"/>
            </w14:lightRig>
          </w14:scene3d>
        </w:rPr>
      </w:pPr>
      <w:r w:rsidRPr="004B4377">
        <w:rPr>
          <w:rFonts w:cs="Arial"/>
          <w:szCs w:val="20"/>
          <w:lang w:val="af-ZA" w:eastAsia="sl-SI" w:bidi="en-US"/>
          <w14:scene3d>
            <w14:camera w14:prst="orthographicFront"/>
            <w14:lightRig w14:rig="threePt" w14:dir="t">
              <w14:rot w14:lat="0" w14:lon="0" w14:rev="0"/>
            </w14:lightRig>
          </w14:scene3d>
        </w:rPr>
        <w:t xml:space="preserve">Glede izpolnjevanja razpisnih pogojev prijavitelj podpiše izjavo (Obrazec </w:t>
      </w:r>
      <w:r w:rsidR="00F0735E" w:rsidRPr="004B4377">
        <w:rPr>
          <w:rFonts w:cs="Arial"/>
          <w:szCs w:val="20"/>
          <w:lang w:val="af-ZA" w:eastAsia="sl-SI" w:bidi="en-US"/>
          <w14:scene3d>
            <w14:camera w14:prst="orthographicFront"/>
            <w14:lightRig w14:rig="threePt" w14:dir="t">
              <w14:rot w14:lat="0" w14:lon="0" w14:rev="0"/>
            </w14:lightRig>
          </w14:scene3d>
        </w:rPr>
        <w:t>4</w:t>
      </w:r>
      <w:r w:rsidRPr="004B4377">
        <w:rPr>
          <w:rFonts w:cs="Arial"/>
          <w:szCs w:val="20"/>
          <w:lang w:val="af-ZA" w:eastAsia="sl-SI" w:bidi="en-US"/>
          <w14:scene3d>
            <w14:camera w14:prst="orthographicFront"/>
            <w14:lightRig w14:rig="threePt" w14:dir="t">
              <w14:rot w14:lat="0" w14:lon="0" w14:rev="0"/>
            </w14:lightRig>
          </w14:scene3d>
        </w:rPr>
        <w:t xml:space="preserve">), s katero pod kazensko in materialno pravno odgovornostjo potrdi izpolnjevanje in sprejemanje razpisnih pogojev za kandidiranje na tem javnem razpisu. </w:t>
      </w:r>
    </w:p>
    <w:p w14:paraId="0F028FE5" w14:textId="77777777" w:rsidR="00CE62AA" w:rsidRPr="004B4377" w:rsidRDefault="00CE62AA" w:rsidP="00545CD0">
      <w:pPr>
        <w:rPr>
          <w:rFonts w:cs="Arial"/>
          <w:szCs w:val="20"/>
          <w:lang w:val="af-ZA" w:eastAsia="sl-SI" w:bidi="en-US"/>
          <w14:scene3d>
            <w14:camera w14:prst="orthographicFront"/>
            <w14:lightRig w14:rig="threePt" w14:dir="t">
              <w14:rot w14:lat="0" w14:lon="0" w14:rev="0"/>
            </w14:lightRig>
          </w14:scene3d>
        </w:rPr>
      </w:pPr>
    </w:p>
    <w:p w14:paraId="0DFA6BF0" w14:textId="7E8BDDA6" w:rsidR="00CE62AA" w:rsidRPr="004B4377" w:rsidRDefault="00CE62AA" w:rsidP="00545CD0">
      <w:pPr>
        <w:rPr>
          <w:rFonts w:cs="Arial"/>
          <w:szCs w:val="20"/>
          <w:lang w:val="af-ZA" w:eastAsia="sl-SI" w:bidi="en-US"/>
          <w14:scene3d>
            <w14:camera w14:prst="orthographicFront"/>
            <w14:lightRig w14:rig="threePt" w14:dir="t">
              <w14:rot w14:lat="0" w14:lon="0" w14:rev="0"/>
            </w14:lightRig>
          </w14:scene3d>
        </w:rPr>
      </w:pPr>
      <w:r w:rsidRPr="004B4377">
        <w:rPr>
          <w:rFonts w:cs="Arial"/>
          <w:szCs w:val="20"/>
          <w:lang w:val="af-ZA" w:eastAsia="sl-SI" w:bidi="en-US"/>
          <w14:scene3d>
            <w14:camera w14:prst="orthographicFront"/>
            <w14:lightRig w14:rig="threePt" w14:dir="t">
              <w14:rot w14:lat="0" w14:lon="0" w14:rev="0"/>
            </w14:lightRig>
          </w14:scene3d>
        </w:rPr>
        <w:t>V primeru dvoma glede izpolnjevanja pogojev, lahko ministrstvo zahteva dodatna pojasnila ali dokazila</w:t>
      </w:r>
      <w:r w:rsidR="008B0D2A" w:rsidRPr="004B4377">
        <w:rPr>
          <w:rFonts w:cs="Arial"/>
          <w:szCs w:val="20"/>
          <w:lang w:val="af-ZA" w:eastAsia="sl-SI" w:bidi="en-US"/>
          <w14:scene3d>
            <w14:camera w14:prst="orthographicFront"/>
            <w14:lightRig w14:rig="threePt" w14:dir="t">
              <w14:rot w14:lat="0" w14:lon="0" w14:rev="0"/>
            </w14:lightRig>
          </w14:scene3d>
        </w:rPr>
        <w:t>.</w:t>
      </w:r>
    </w:p>
    <w:p w14:paraId="3077F688" w14:textId="77777777" w:rsidR="00BB56D3" w:rsidRPr="004B4377" w:rsidRDefault="00BB56D3" w:rsidP="00545CD0">
      <w:pPr>
        <w:rPr>
          <w:rFonts w:cs="Arial"/>
          <w:szCs w:val="20"/>
          <w:lang w:val="af-ZA" w:eastAsia="sl-SI" w:bidi="en-US"/>
          <w14:scene3d>
            <w14:camera w14:prst="orthographicFront"/>
            <w14:lightRig w14:rig="threePt" w14:dir="t">
              <w14:rot w14:lat="0" w14:lon="0" w14:rev="0"/>
            </w14:lightRig>
          </w14:scene3d>
        </w:rPr>
      </w:pPr>
    </w:p>
    <w:p w14:paraId="3B6EB8A5" w14:textId="77777777" w:rsidR="00314EF8" w:rsidRPr="004B4377" w:rsidRDefault="00314EF8" w:rsidP="00545CD0">
      <w:pPr>
        <w:rPr>
          <w:rFonts w:cs="Arial"/>
          <w:szCs w:val="20"/>
          <w:lang w:val="af-ZA" w:eastAsia="sl-SI" w:bidi="en-US"/>
          <w14:scene3d>
            <w14:camera w14:prst="orthographicFront"/>
            <w14:lightRig w14:rig="threePt" w14:dir="t">
              <w14:rot w14:lat="0" w14:lon="0" w14:rev="0"/>
            </w14:lightRig>
          </w14:scene3d>
        </w:rPr>
      </w:pPr>
    </w:p>
    <w:p w14:paraId="07985BA2" w14:textId="6F2E80F8" w:rsidR="00246723" w:rsidRPr="004B4377" w:rsidRDefault="006766A5" w:rsidP="00B22786">
      <w:pPr>
        <w:pStyle w:val="Naslov1"/>
        <w:numPr>
          <w:ilvl w:val="0"/>
          <w:numId w:val="29"/>
        </w:numPr>
        <w:spacing w:before="0" w:after="0"/>
        <w:rPr>
          <w:szCs w:val="20"/>
          <w:lang w:val="sl-SI"/>
        </w:rPr>
      </w:pPr>
      <w:bookmarkStart w:id="75" w:name="_Toc191412881"/>
      <w:r w:rsidRPr="004B4377">
        <w:rPr>
          <w:caps w:val="0"/>
          <w:szCs w:val="20"/>
          <w:lang w:val="sl-SI"/>
        </w:rPr>
        <w:t xml:space="preserve">DOSEGANJE KAZALNIKOV </w:t>
      </w:r>
      <w:r w:rsidR="001230B4" w:rsidRPr="004B4377">
        <w:rPr>
          <w:caps w:val="0"/>
          <w:szCs w:val="20"/>
          <w:lang w:val="sl-SI"/>
        </w:rPr>
        <w:t>PROJEKTA</w:t>
      </w:r>
      <w:bookmarkEnd w:id="75"/>
    </w:p>
    <w:p w14:paraId="30542E52" w14:textId="77777777" w:rsidR="00021942" w:rsidRPr="004B4377" w:rsidRDefault="00021942" w:rsidP="00545CD0">
      <w:pPr>
        <w:rPr>
          <w:rFonts w:cs="Arial"/>
          <w:lang w:bidi="en-US"/>
        </w:rPr>
      </w:pPr>
    </w:p>
    <w:p w14:paraId="08B92B4A" w14:textId="72CBE780" w:rsidR="0017425D" w:rsidRPr="004B4377" w:rsidRDefault="00EA58FB" w:rsidP="00545CD0">
      <w:pPr>
        <w:rPr>
          <w:rFonts w:cs="Arial"/>
          <w:lang w:bidi="en-US"/>
        </w:rPr>
      </w:pPr>
      <w:r w:rsidRPr="004B4377">
        <w:rPr>
          <w:rFonts w:cs="Arial"/>
          <w:lang w:bidi="en-US"/>
        </w:rPr>
        <w:t xml:space="preserve">Na </w:t>
      </w:r>
      <w:r w:rsidR="0017425D" w:rsidRPr="004B4377">
        <w:rPr>
          <w:rFonts w:cs="Arial"/>
          <w:lang w:bidi="en-US"/>
        </w:rPr>
        <w:t>projektih</w:t>
      </w:r>
      <w:r w:rsidRPr="004B4377">
        <w:rPr>
          <w:rFonts w:cs="Arial"/>
          <w:lang w:bidi="en-US"/>
        </w:rPr>
        <w:t xml:space="preserve"> se bo spremljalo doseganje kazalnikov učinka in rezultata. Kazalniki učinka se bodo dokazovali ob zaključku </w:t>
      </w:r>
      <w:r w:rsidR="0017425D" w:rsidRPr="004B4377">
        <w:rPr>
          <w:rFonts w:cs="Arial"/>
          <w:lang w:bidi="en-US"/>
        </w:rPr>
        <w:t>projekta</w:t>
      </w:r>
      <w:r w:rsidR="00BB56D3" w:rsidRPr="004B4377">
        <w:rPr>
          <w:rFonts w:cs="Arial"/>
          <w:lang w:bidi="en-US"/>
        </w:rPr>
        <w:t>. K</w:t>
      </w:r>
      <w:r w:rsidR="007B0474" w:rsidRPr="004B4377">
        <w:rPr>
          <w:rFonts w:cs="Arial"/>
          <w:lang w:bidi="en-US"/>
        </w:rPr>
        <w:t>a</w:t>
      </w:r>
      <w:r w:rsidR="00B92391" w:rsidRPr="004B4377">
        <w:rPr>
          <w:rFonts w:cs="Arial"/>
          <w:lang w:bidi="en-US"/>
        </w:rPr>
        <w:t>zalnik</w:t>
      </w:r>
      <w:r w:rsidR="008F5D78" w:rsidRPr="004B4377">
        <w:rPr>
          <w:rFonts w:cs="Arial"/>
          <w:lang w:bidi="en-US"/>
        </w:rPr>
        <w:t>i</w:t>
      </w:r>
      <w:r w:rsidR="00B92391" w:rsidRPr="004B4377">
        <w:rPr>
          <w:rFonts w:cs="Arial"/>
          <w:lang w:bidi="en-US"/>
        </w:rPr>
        <w:t xml:space="preserve"> rezultata </w:t>
      </w:r>
      <w:r w:rsidR="00BB56D3" w:rsidRPr="004B4377">
        <w:rPr>
          <w:rFonts w:cs="Arial"/>
          <w:lang w:bidi="en-US"/>
        </w:rPr>
        <w:t xml:space="preserve">se bodo </w:t>
      </w:r>
      <w:r w:rsidR="00B92391" w:rsidRPr="004B4377">
        <w:rPr>
          <w:rFonts w:cs="Arial"/>
          <w:lang w:bidi="en-US"/>
        </w:rPr>
        <w:t>dokazoval</w:t>
      </w:r>
      <w:r w:rsidR="008F5D78" w:rsidRPr="004B4377">
        <w:rPr>
          <w:rFonts w:cs="Arial"/>
          <w:lang w:bidi="en-US"/>
        </w:rPr>
        <w:t>i</w:t>
      </w:r>
      <w:r w:rsidR="00B92391" w:rsidRPr="004B4377">
        <w:rPr>
          <w:rFonts w:cs="Arial"/>
          <w:lang w:bidi="en-US"/>
        </w:rPr>
        <w:t xml:space="preserve"> </w:t>
      </w:r>
      <w:r w:rsidR="00A83610" w:rsidRPr="004B4377">
        <w:rPr>
          <w:rFonts w:cs="Arial"/>
          <w:lang w:bidi="en-US"/>
        </w:rPr>
        <w:t xml:space="preserve">najkasneje </w:t>
      </w:r>
      <w:r w:rsidR="00813683" w:rsidRPr="004B4377">
        <w:rPr>
          <w:rFonts w:cs="Arial"/>
          <w:lang w:bidi="en-US"/>
        </w:rPr>
        <w:t>pet (5)</w:t>
      </w:r>
      <w:r w:rsidRPr="004B4377">
        <w:rPr>
          <w:rFonts w:cs="Arial"/>
          <w:lang w:bidi="en-US"/>
        </w:rPr>
        <w:t xml:space="preserve"> let po zaključku </w:t>
      </w:r>
      <w:r w:rsidR="0017425D" w:rsidRPr="004B4377">
        <w:rPr>
          <w:rFonts w:cs="Arial"/>
          <w:lang w:bidi="en-US"/>
        </w:rPr>
        <w:t>projekta</w:t>
      </w:r>
      <w:r w:rsidRPr="004B4377">
        <w:rPr>
          <w:rFonts w:cs="Arial"/>
          <w:lang w:bidi="en-US"/>
        </w:rPr>
        <w:t>.</w:t>
      </w:r>
      <w:r w:rsidR="00A124E7" w:rsidRPr="004B4377">
        <w:rPr>
          <w:rFonts w:cs="Arial"/>
          <w:lang w:bidi="en-US"/>
        </w:rPr>
        <w:t xml:space="preserve"> </w:t>
      </w:r>
    </w:p>
    <w:p w14:paraId="2350217C" w14:textId="39A5643D" w:rsidR="00B92391" w:rsidRPr="004B4377" w:rsidRDefault="00B92391" w:rsidP="00545CD0">
      <w:pPr>
        <w:rPr>
          <w:rFonts w:cs="Arial"/>
          <w:lang w:bidi="en-US"/>
        </w:rPr>
      </w:pPr>
    </w:p>
    <w:p w14:paraId="328EB69A" w14:textId="0D7DD1EC" w:rsidR="00441676" w:rsidRPr="004B4377" w:rsidRDefault="00441676" w:rsidP="00441676">
      <w:pPr>
        <w:rPr>
          <w:rStyle w:val="FontStyle53"/>
          <w:rFonts w:ascii="Arial" w:hAnsi="Arial" w:cs="Arial"/>
          <w:sz w:val="20"/>
          <w:szCs w:val="20"/>
        </w:rPr>
      </w:pPr>
      <w:r w:rsidRPr="004B4377">
        <w:rPr>
          <w:rStyle w:val="FontStyle53"/>
          <w:rFonts w:ascii="Arial" w:hAnsi="Arial" w:cs="Arial"/>
          <w:sz w:val="20"/>
          <w:szCs w:val="20"/>
        </w:rPr>
        <w:t>Podatki iz vloge bodo osnova za spremljanje pričakovanih rezultatov in bodo kot takšni tudi</w:t>
      </w:r>
      <w:r w:rsidR="0009279B" w:rsidRPr="004B4377">
        <w:rPr>
          <w:rStyle w:val="FontStyle53"/>
          <w:rFonts w:ascii="Arial" w:hAnsi="Arial" w:cs="Arial"/>
          <w:sz w:val="20"/>
          <w:szCs w:val="20"/>
        </w:rPr>
        <w:t xml:space="preserve"> vključeni v p</w:t>
      </w:r>
      <w:r w:rsidRPr="004B4377">
        <w:rPr>
          <w:rStyle w:val="FontStyle53"/>
          <w:rFonts w:ascii="Arial" w:hAnsi="Arial" w:cs="Arial"/>
          <w:sz w:val="20"/>
          <w:szCs w:val="20"/>
        </w:rPr>
        <w:t>ogodb</w:t>
      </w:r>
      <w:r w:rsidR="0009279B" w:rsidRPr="004B4377">
        <w:rPr>
          <w:rStyle w:val="FontStyle53"/>
          <w:rFonts w:ascii="Arial" w:hAnsi="Arial" w:cs="Arial"/>
          <w:sz w:val="20"/>
          <w:szCs w:val="20"/>
        </w:rPr>
        <w:t>o</w:t>
      </w:r>
      <w:r w:rsidRPr="004B4377">
        <w:rPr>
          <w:rStyle w:val="FontStyle53"/>
          <w:rFonts w:ascii="Arial" w:hAnsi="Arial" w:cs="Arial"/>
          <w:sz w:val="20"/>
          <w:szCs w:val="20"/>
        </w:rPr>
        <w:t xml:space="preserve"> o sofinanciranju.</w:t>
      </w:r>
    </w:p>
    <w:p w14:paraId="30073D46" w14:textId="77777777" w:rsidR="00276792" w:rsidRPr="004B4377" w:rsidRDefault="00276792" w:rsidP="00276792">
      <w:pPr>
        <w:rPr>
          <w:rFonts w:cs="Arial"/>
          <w:szCs w:val="20"/>
        </w:rPr>
      </w:pPr>
    </w:p>
    <w:p w14:paraId="6D2CC69E" w14:textId="5466D0F9" w:rsidR="006076C0" w:rsidRPr="004B4377" w:rsidRDefault="006076C0" w:rsidP="006076C0">
      <w:pPr>
        <w:rPr>
          <w:rFonts w:eastAsia="MS Mincho" w:cs="Arial"/>
          <w:szCs w:val="20"/>
        </w:rPr>
      </w:pPr>
      <w:bookmarkStart w:id="76" w:name="_Hlk146790386"/>
      <w:r w:rsidRPr="004B4377">
        <w:rPr>
          <w:rFonts w:eastAsia="MS Mincho" w:cs="Arial"/>
          <w:szCs w:val="20"/>
        </w:rPr>
        <w:t>Kazalniki učinka po tem javnem razpisu so:</w:t>
      </w:r>
    </w:p>
    <w:p w14:paraId="086DC4DE" w14:textId="61BF9267" w:rsidR="00C97445" w:rsidRPr="004B4377" w:rsidRDefault="00C97445" w:rsidP="00A27624">
      <w:pPr>
        <w:numPr>
          <w:ilvl w:val="0"/>
          <w:numId w:val="10"/>
        </w:numPr>
        <w:rPr>
          <w:rFonts w:eastAsia="MS Mincho" w:cs="Arial"/>
          <w:szCs w:val="20"/>
        </w:rPr>
      </w:pPr>
      <w:r w:rsidRPr="004B4377">
        <w:rPr>
          <w:rFonts w:eastAsia="MS Mincho" w:cs="Arial"/>
          <w:szCs w:val="20"/>
        </w:rPr>
        <w:t>število podprtih investicijskih projektov,</w:t>
      </w:r>
    </w:p>
    <w:p w14:paraId="76262C7F" w14:textId="19CA8640" w:rsidR="00C97445" w:rsidRPr="004B4377" w:rsidRDefault="00C97445" w:rsidP="00A27624">
      <w:pPr>
        <w:pStyle w:val="TEKST"/>
        <w:numPr>
          <w:ilvl w:val="0"/>
          <w:numId w:val="10"/>
        </w:numPr>
        <w:spacing w:line="240" w:lineRule="auto"/>
        <w:rPr>
          <w:rFonts w:ascii="Arial" w:eastAsia="MS Mincho" w:hAnsi="Arial" w:cs="Arial"/>
          <w:lang w:eastAsia="en-US"/>
        </w:rPr>
      </w:pPr>
      <w:bookmarkStart w:id="77" w:name="_Hlk146790366"/>
      <w:r w:rsidRPr="004B4377">
        <w:rPr>
          <w:rFonts w:ascii="Arial" w:eastAsia="MS Mincho" w:hAnsi="Arial" w:cs="Arial"/>
          <w:lang w:eastAsia="en-US"/>
        </w:rPr>
        <w:t>novo urejene površine za gospodarsko dejavnost v zgrajenem podjetniškem inkubatorju.</w:t>
      </w:r>
    </w:p>
    <w:bookmarkEnd w:id="76"/>
    <w:bookmarkEnd w:id="77"/>
    <w:p w14:paraId="79C65D69" w14:textId="77777777" w:rsidR="00491C6A" w:rsidRPr="004B4377" w:rsidRDefault="00491C6A" w:rsidP="00491C6A">
      <w:pPr>
        <w:pStyle w:val="TEKST"/>
        <w:spacing w:line="240" w:lineRule="auto"/>
        <w:rPr>
          <w:rFonts w:ascii="Arial" w:eastAsia="MS Mincho" w:hAnsi="Arial" w:cs="Arial"/>
          <w:lang w:eastAsia="en-US"/>
        </w:rPr>
      </w:pPr>
    </w:p>
    <w:p w14:paraId="5CD99E74" w14:textId="77777777" w:rsidR="00491C6A" w:rsidRPr="004B4377" w:rsidRDefault="00491C6A" w:rsidP="00491C6A">
      <w:pPr>
        <w:rPr>
          <w:rFonts w:cs="Arial"/>
          <w:lang w:bidi="en-US"/>
        </w:rPr>
      </w:pPr>
      <w:r w:rsidRPr="004B4377">
        <w:rPr>
          <w:rFonts w:cs="Arial"/>
          <w:lang w:bidi="en-US"/>
        </w:rPr>
        <w:t xml:space="preserve">Nedoseganje kazalnikov učinka je razlog za vračilo sredstev v celoti. </w:t>
      </w:r>
    </w:p>
    <w:p w14:paraId="23A0B025" w14:textId="77777777" w:rsidR="00491C6A" w:rsidRPr="004B4377" w:rsidRDefault="00491C6A" w:rsidP="00491C6A">
      <w:pPr>
        <w:pStyle w:val="TEKST"/>
        <w:spacing w:line="240" w:lineRule="auto"/>
        <w:rPr>
          <w:rFonts w:ascii="Arial" w:eastAsia="MS Mincho" w:hAnsi="Arial" w:cs="Arial"/>
          <w:lang w:eastAsia="en-US"/>
        </w:rPr>
      </w:pPr>
    </w:p>
    <w:p w14:paraId="66923369" w14:textId="77777777" w:rsidR="00491C6A" w:rsidRPr="004B4377" w:rsidRDefault="00491C6A" w:rsidP="00491C6A">
      <w:pPr>
        <w:rPr>
          <w:rStyle w:val="FontStyle53"/>
          <w:rFonts w:ascii="Arial" w:hAnsi="Arial" w:cs="Arial"/>
          <w:sz w:val="20"/>
          <w:szCs w:val="20"/>
        </w:rPr>
      </w:pPr>
      <w:r w:rsidRPr="004B4377">
        <w:rPr>
          <w:rStyle w:val="FontStyle53"/>
          <w:rFonts w:ascii="Arial" w:hAnsi="Arial" w:cs="Arial"/>
          <w:sz w:val="20"/>
          <w:szCs w:val="20"/>
        </w:rPr>
        <w:t>Kazalnik učinka »</w:t>
      </w:r>
      <w:r w:rsidRPr="004B4377">
        <w:rPr>
          <w:rFonts w:cs="Arial"/>
          <w:lang w:bidi="en-US"/>
        </w:rPr>
        <w:t xml:space="preserve">število podprtih investicijskih projektov« </w:t>
      </w:r>
      <w:r w:rsidRPr="004B4377">
        <w:rPr>
          <w:rStyle w:val="FontStyle53"/>
          <w:rFonts w:ascii="Arial" w:hAnsi="Arial" w:cs="Arial"/>
          <w:sz w:val="20"/>
          <w:szCs w:val="20"/>
        </w:rPr>
        <w:t>predstavlja število zaključenih projektov in je v primeru uspešno zaključenega projekta enak 1.</w:t>
      </w:r>
    </w:p>
    <w:p w14:paraId="11CB3749" w14:textId="77777777" w:rsidR="00491C6A" w:rsidRPr="004B4377" w:rsidRDefault="00491C6A" w:rsidP="00491C6A">
      <w:pPr>
        <w:rPr>
          <w:rStyle w:val="FontStyle53"/>
          <w:rFonts w:ascii="Arial" w:hAnsi="Arial" w:cs="Arial"/>
          <w:sz w:val="20"/>
          <w:szCs w:val="20"/>
        </w:rPr>
      </w:pPr>
    </w:p>
    <w:p w14:paraId="584E6938" w14:textId="7D7E2EC2" w:rsidR="005E2EC9" w:rsidRPr="004B4377" w:rsidRDefault="00491C6A" w:rsidP="00E915AC">
      <w:pPr>
        <w:rPr>
          <w:rFonts w:cs="Arial"/>
          <w:szCs w:val="20"/>
        </w:rPr>
      </w:pPr>
      <w:r w:rsidRPr="004B4377">
        <w:rPr>
          <w:rStyle w:val="FontStyle53"/>
          <w:rFonts w:ascii="Arial" w:hAnsi="Arial" w:cs="Arial"/>
          <w:sz w:val="20"/>
          <w:szCs w:val="20"/>
        </w:rPr>
        <w:t>Kazalnik učinka »</w:t>
      </w:r>
      <w:r w:rsidRPr="004B4377">
        <w:rPr>
          <w:rFonts w:cs="Arial"/>
          <w:szCs w:val="20"/>
        </w:rPr>
        <w:t>novo urejene površine za gospodarsko</w:t>
      </w:r>
      <w:r w:rsidR="005E2EC9" w:rsidRPr="004B4377">
        <w:rPr>
          <w:rFonts w:cs="Arial"/>
          <w:szCs w:val="20"/>
        </w:rPr>
        <w:t xml:space="preserve"> dejavnost v zgrajenem</w:t>
      </w:r>
      <w:r w:rsidRPr="004B4377">
        <w:rPr>
          <w:rFonts w:cs="Arial"/>
          <w:szCs w:val="20"/>
        </w:rPr>
        <w:t xml:space="preserve"> podjetniškem inkubatorju</w:t>
      </w:r>
      <w:r w:rsidRPr="004B4377">
        <w:rPr>
          <w:rFonts w:eastAsia="MS Mincho" w:cs="Arial"/>
          <w:szCs w:val="20"/>
        </w:rPr>
        <w:t xml:space="preserve">« </w:t>
      </w:r>
      <w:r w:rsidRPr="004B4377">
        <w:rPr>
          <w:rStyle w:val="FontStyle53"/>
          <w:rFonts w:ascii="Arial" w:hAnsi="Arial" w:cs="Arial"/>
          <w:sz w:val="20"/>
          <w:szCs w:val="20"/>
        </w:rPr>
        <w:t>predstavlja površino</w:t>
      </w:r>
      <w:r w:rsidRPr="004B4377">
        <w:rPr>
          <w:rFonts w:cs="Arial"/>
          <w:szCs w:val="20"/>
        </w:rPr>
        <w:t xml:space="preserve"> </w:t>
      </w:r>
      <w:r w:rsidR="00C97445" w:rsidRPr="004B4377">
        <w:rPr>
          <w:rFonts w:cs="Arial"/>
          <w:szCs w:val="20"/>
        </w:rPr>
        <w:t>vseh novo urejenih površin podje</w:t>
      </w:r>
      <w:r w:rsidRPr="004B4377">
        <w:rPr>
          <w:rFonts w:cs="Arial"/>
          <w:szCs w:val="20"/>
        </w:rPr>
        <w:t>tniškega inkubatorja, ki</w:t>
      </w:r>
      <w:r w:rsidR="00C97445" w:rsidRPr="004B4377">
        <w:rPr>
          <w:rFonts w:cs="Arial"/>
          <w:szCs w:val="20"/>
        </w:rPr>
        <w:t xml:space="preserve"> zajema površine za </w:t>
      </w:r>
      <w:proofErr w:type="spellStart"/>
      <w:r w:rsidR="00C97445" w:rsidRPr="004B4377">
        <w:rPr>
          <w:rFonts w:cs="Arial"/>
          <w:szCs w:val="20"/>
        </w:rPr>
        <w:t>inkubirance</w:t>
      </w:r>
      <w:proofErr w:type="spellEnd"/>
      <w:r w:rsidR="00C6132D" w:rsidRPr="004B4377">
        <w:rPr>
          <w:rFonts w:cs="Arial"/>
          <w:szCs w:val="20"/>
        </w:rPr>
        <w:t>,</w:t>
      </w:r>
      <w:r w:rsidR="00C97445" w:rsidRPr="004B4377">
        <w:rPr>
          <w:rFonts w:cs="Arial"/>
          <w:szCs w:val="20"/>
        </w:rPr>
        <w:t xml:space="preserve"> vključno s podjetji</w:t>
      </w:r>
      <w:r w:rsidR="00CB0B28" w:rsidRPr="004B4377">
        <w:rPr>
          <w:rFonts w:cs="Arial"/>
          <w:szCs w:val="20"/>
        </w:rPr>
        <w:t>/organizacijami</w:t>
      </w:r>
      <w:r w:rsidR="00C97445" w:rsidRPr="004B4377">
        <w:rPr>
          <w:rFonts w:eastAsia="MS Mincho" w:cs="Arial"/>
          <w:szCs w:val="20"/>
        </w:rPr>
        <w:t xml:space="preserve">, ki nudijo podporne storitve </w:t>
      </w:r>
      <w:proofErr w:type="spellStart"/>
      <w:r w:rsidR="00C97445" w:rsidRPr="004B4377">
        <w:rPr>
          <w:rFonts w:eastAsia="MS Mincho" w:cs="Arial"/>
          <w:szCs w:val="20"/>
        </w:rPr>
        <w:t>inkubirancem</w:t>
      </w:r>
      <w:proofErr w:type="spellEnd"/>
      <w:r w:rsidR="00C97445" w:rsidRPr="004B4377">
        <w:rPr>
          <w:rFonts w:eastAsia="MS Mincho" w:cs="Arial"/>
          <w:szCs w:val="20"/>
        </w:rPr>
        <w:t xml:space="preserve"> s skupnimi površinami ter </w:t>
      </w:r>
      <w:r w:rsidR="00C97445" w:rsidRPr="004B4377">
        <w:rPr>
          <w:rFonts w:cs="Arial"/>
          <w:szCs w:val="20"/>
        </w:rPr>
        <w:t>površine namenjene pridruženim oz. partnerskim organizacijam .</w:t>
      </w:r>
    </w:p>
    <w:p w14:paraId="1192387D" w14:textId="318DC95C" w:rsidR="00E915AC" w:rsidRPr="004B4377" w:rsidRDefault="00E915AC" w:rsidP="00E915AC">
      <w:pPr>
        <w:rPr>
          <w:rFonts w:cs="Arial"/>
          <w:szCs w:val="20"/>
        </w:rPr>
      </w:pPr>
    </w:p>
    <w:p w14:paraId="761F3501" w14:textId="77777777" w:rsidR="00E915AC" w:rsidRPr="004B4377" w:rsidRDefault="00E915AC" w:rsidP="00E915AC">
      <w:pPr>
        <w:rPr>
          <w:rFonts w:eastAsia="MS Mincho" w:cs="Arial"/>
          <w:szCs w:val="20"/>
        </w:rPr>
      </w:pPr>
      <w:r w:rsidRPr="004B4377">
        <w:rPr>
          <w:rFonts w:eastAsia="MS Mincho" w:cs="Arial"/>
          <w:szCs w:val="20"/>
        </w:rPr>
        <w:t>Kazalniki rezultata po tem javnem razpisu so:</w:t>
      </w:r>
    </w:p>
    <w:p w14:paraId="578DAA55" w14:textId="24DA5B00" w:rsidR="00972EF3" w:rsidRPr="004B4377" w:rsidRDefault="00972EF3" w:rsidP="00972EF3">
      <w:pPr>
        <w:pStyle w:val="Odstavekseznama"/>
        <w:numPr>
          <w:ilvl w:val="0"/>
          <w:numId w:val="10"/>
        </w:numPr>
        <w:rPr>
          <w:rFonts w:eastAsia="MS Mincho" w:cs="Arial"/>
          <w:szCs w:val="20"/>
        </w:rPr>
      </w:pPr>
      <w:r w:rsidRPr="004B4377">
        <w:rPr>
          <w:rFonts w:eastAsia="MS Mincho" w:cs="Arial"/>
          <w:szCs w:val="20"/>
        </w:rPr>
        <w:t xml:space="preserve">zasedenost </w:t>
      </w:r>
      <w:r w:rsidR="006E583F" w:rsidRPr="004B4377">
        <w:rPr>
          <w:rFonts w:eastAsia="MS Mincho" w:cs="Arial"/>
          <w:szCs w:val="20"/>
        </w:rPr>
        <w:t xml:space="preserve">novo </w:t>
      </w:r>
      <w:r w:rsidRPr="004B4377">
        <w:rPr>
          <w:rFonts w:eastAsia="MS Mincho" w:cs="Arial"/>
          <w:szCs w:val="20"/>
        </w:rPr>
        <w:t xml:space="preserve">urejenih uporabnih površin namenjenih za podjetniške vsebine v podjetniškem inkubatorju najkasneje v roku </w:t>
      </w:r>
      <w:bookmarkStart w:id="78" w:name="_Hlk193119269"/>
      <w:r w:rsidR="00C45446" w:rsidRPr="004B4377">
        <w:rPr>
          <w:rFonts w:eastAsia="MS Mincho" w:cs="Arial"/>
          <w:szCs w:val="20"/>
        </w:rPr>
        <w:t>treh</w:t>
      </w:r>
      <w:r w:rsidRPr="004B4377">
        <w:rPr>
          <w:rFonts w:eastAsia="MS Mincho" w:cs="Arial"/>
          <w:szCs w:val="20"/>
        </w:rPr>
        <w:t xml:space="preserve"> (</w:t>
      </w:r>
      <w:r w:rsidR="00C45446" w:rsidRPr="004B4377">
        <w:rPr>
          <w:rFonts w:eastAsia="MS Mincho" w:cs="Arial"/>
          <w:szCs w:val="20"/>
        </w:rPr>
        <w:t>3</w:t>
      </w:r>
      <w:r w:rsidRPr="004B4377">
        <w:rPr>
          <w:rFonts w:eastAsia="MS Mincho" w:cs="Arial"/>
          <w:szCs w:val="20"/>
        </w:rPr>
        <w:t xml:space="preserve">) </w:t>
      </w:r>
      <w:bookmarkEnd w:id="78"/>
      <w:r w:rsidRPr="004B4377">
        <w:rPr>
          <w:rFonts w:eastAsia="MS Mincho" w:cs="Arial"/>
          <w:szCs w:val="20"/>
        </w:rPr>
        <w:t>let od zaključka projekta (v % glede na novo urejene površine);</w:t>
      </w:r>
    </w:p>
    <w:p w14:paraId="33CAB30C" w14:textId="51118CF6" w:rsidR="00E915AC" w:rsidRPr="004B4377" w:rsidRDefault="00E915AC" w:rsidP="00A27624">
      <w:pPr>
        <w:pStyle w:val="Odstavekseznama"/>
        <w:numPr>
          <w:ilvl w:val="0"/>
          <w:numId w:val="10"/>
        </w:numPr>
        <w:rPr>
          <w:rFonts w:eastAsia="MS Mincho" w:cs="Arial"/>
          <w:szCs w:val="20"/>
        </w:rPr>
      </w:pPr>
      <w:bookmarkStart w:id="79" w:name="_Hlk188864766"/>
      <w:r w:rsidRPr="004B4377">
        <w:rPr>
          <w:rFonts w:eastAsia="MS Mincho" w:cs="Arial"/>
          <w:szCs w:val="20"/>
        </w:rPr>
        <w:t xml:space="preserve">število </w:t>
      </w:r>
      <w:proofErr w:type="spellStart"/>
      <w:r w:rsidRPr="004B4377">
        <w:rPr>
          <w:rFonts w:eastAsia="MS Mincho" w:cs="Arial"/>
          <w:szCs w:val="20"/>
        </w:rPr>
        <w:t>inkubirancev</w:t>
      </w:r>
      <w:proofErr w:type="spellEnd"/>
      <w:r w:rsidRPr="004B4377">
        <w:rPr>
          <w:rFonts w:eastAsia="MS Mincho" w:cs="Arial"/>
          <w:szCs w:val="20"/>
        </w:rPr>
        <w:t xml:space="preserve">, ki so bili v obdobju </w:t>
      </w:r>
      <w:r w:rsidR="00C45446" w:rsidRPr="004B4377">
        <w:rPr>
          <w:rFonts w:eastAsia="MS Mincho" w:cs="Arial"/>
          <w:szCs w:val="20"/>
        </w:rPr>
        <w:t>treh</w:t>
      </w:r>
      <w:r w:rsidR="005D185A" w:rsidRPr="004B4377">
        <w:rPr>
          <w:rFonts w:eastAsia="MS Mincho" w:cs="Arial"/>
          <w:szCs w:val="20"/>
        </w:rPr>
        <w:t xml:space="preserve"> (</w:t>
      </w:r>
      <w:r w:rsidR="00C45446" w:rsidRPr="004B4377">
        <w:rPr>
          <w:rFonts w:eastAsia="MS Mincho" w:cs="Arial"/>
          <w:szCs w:val="20"/>
        </w:rPr>
        <w:t>3</w:t>
      </w:r>
      <w:r w:rsidR="005D185A" w:rsidRPr="004B4377">
        <w:rPr>
          <w:rFonts w:eastAsia="MS Mincho" w:cs="Arial"/>
          <w:szCs w:val="20"/>
        </w:rPr>
        <w:t xml:space="preserve">) </w:t>
      </w:r>
      <w:r w:rsidRPr="004B4377">
        <w:rPr>
          <w:rFonts w:eastAsia="MS Mincho" w:cs="Arial"/>
          <w:szCs w:val="20"/>
        </w:rPr>
        <w:t xml:space="preserve">let od zaključka </w:t>
      </w:r>
      <w:r w:rsidR="00E06302" w:rsidRPr="004B4377">
        <w:rPr>
          <w:rFonts w:eastAsia="MS Mincho" w:cs="Arial"/>
          <w:szCs w:val="20"/>
        </w:rPr>
        <w:t>projekta</w:t>
      </w:r>
      <w:r w:rsidRPr="004B4377">
        <w:rPr>
          <w:rFonts w:eastAsia="MS Mincho" w:cs="Arial"/>
          <w:szCs w:val="20"/>
        </w:rPr>
        <w:t xml:space="preserve"> vključeni v inkubator</w:t>
      </w:r>
      <w:bookmarkEnd w:id="79"/>
      <w:r w:rsidRPr="004B4377">
        <w:rPr>
          <w:rFonts w:eastAsia="MS Mincho" w:cs="Arial"/>
          <w:szCs w:val="20"/>
        </w:rPr>
        <w:t xml:space="preserve">; </w:t>
      </w:r>
    </w:p>
    <w:p w14:paraId="02438FC1" w14:textId="58310398" w:rsidR="00E915AC" w:rsidRPr="004B4377" w:rsidRDefault="00E915AC" w:rsidP="00A27624">
      <w:pPr>
        <w:pStyle w:val="Odstavekseznama"/>
        <w:numPr>
          <w:ilvl w:val="0"/>
          <w:numId w:val="10"/>
        </w:numPr>
        <w:rPr>
          <w:rFonts w:eastAsia="MS Mincho" w:cs="Arial"/>
          <w:szCs w:val="20"/>
        </w:rPr>
      </w:pPr>
      <w:r w:rsidRPr="004B4377">
        <w:rPr>
          <w:rFonts w:eastAsia="MS Mincho" w:cs="Arial"/>
          <w:szCs w:val="20"/>
        </w:rPr>
        <w:t xml:space="preserve">število </w:t>
      </w:r>
      <w:proofErr w:type="spellStart"/>
      <w:r w:rsidRPr="004B4377">
        <w:rPr>
          <w:rFonts w:eastAsia="MS Mincho" w:cs="Arial"/>
          <w:szCs w:val="20"/>
        </w:rPr>
        <w:t>inkubirancev</w:t>
      </w:r>
      <w:proofErr w:type="spellEnd"/>
      <w:r w:rsidRPr="004B4377">
        <w:rPr>
          <w:rFonts w:eastAsia="MS Mincho" w:cs="Arial"/>
          <w:szCs w:val="20"/>
        </w:rPr>
        <w:t xml:space="preserve"> </w:t>
      </w:r>
      <w:bookmarkStart w:id="80" w:name="_Hlk188865018"/>
      <w:r w:rsidRPr="004B4377">
        <w:rPr>
          <w:rFonts w:eastAsia="MS Mincho" w:cs="Arial"/>
          <w:szCs w:val="20"/>
        </w:rPr>
        <w:t>iz enega izmed prednostnih področij Slovenske strategije trajnostne pametne specializacije S5</w:t>
      </w:r>
      <w:bookmarkEnd w:id="80"/>
      <w:r w:rsidRPr="004B4377">
        <w:rPr>
          <w:rFonts w:eastAsia="MS Mincho" w:cs="Arial"/>
          <w:szCs w:val="20"/>
        </w:rPr>
        <w:t xml:space="preserve">, ki so bili v obdobju </w:t>
      </w:r>
      <w:r w:rsidR="00C45446" w:rsidRPr="004B4377">
        <w:rPr>
          <w:rFonts w:eastAsia="MS Mincho" w:cs="Arial"/>
          <w:szCs w:val="20"/>
        </w:rPr>
        <w:t>treh</w:t>
      </w:r>
      <w:r w:rsidR="005D185A" w:rsidRPr="004B4377">
        <w:rPr>
          <w:rFonts w:eastAsia="MS Mincho" w:cs="Arial"/>
          <w:szCs w:val="20"/>
        </w:rPr>
        <w:t xml:space="preserve"> (</w:t>
      </w:r>
      <w:r w:rsidR="00C45446" w:rsidRPr="004B4377">
        <w:rPr>
          <w:rFonts w:eastAsia="MS Mincho" w:cs="Arial"/>
          <w:szCs w:val="20"/>
        </w:rPr>
        <w:t>3</w:t>
      </w:r>
      <w:r w:rsidR="005D185A" w:rsidRPr="004B4377">
        <w:rPr>
          <w:rFonts w:eastAsia="MS Mincho" w:cs="Arial"/>
          <w:szCs w:val="20"/>
        </w:rPr>
        <w:t xml:space="preserve">) </w:t>
      </w:r>
      <w:r w:rsidRPr="004B4377">
        <w:rPr>
          <w:rFonts w:eastAsia="MS Mincho" w:cs="Arial"/>
          <w:szCs w:val="20"/>
        </w:rPr>
        <w:t xml:space="preserve">od zaključka </w:t>
      </w:r>
      <w:r w:rsidR="00E06302" w:rsidRPr="004B4377">
        <w:rPr>
          <w:rFonts w:eastAsia="MS Mincho" w:cs="Arial"/>
          <w:szCs w:val="20"/>
        </w:rPr>
        <w:t>projekta</w:t>
      </w:r>
      <w:r w:rsidRPr="004B4377">
        <w:rPr>
          <w:rFonts w:eastAsia="MS Mincho" w:cs="Arial"/>
          <w:szCs w:val="20"/>
        </w:rPr>
        <w:t xml:space="preserve"> vključeni v inkubator;  </w:t>
      </w:r>
    </w:p>
    <w:p w14:paraId="74EEA205" w14:textId="717D622A" w:rsidR="00E915AC" w:rsidRPr="004B4377" w:rsidRDefault="00E915AC" w:rsidP="00A27624">
      <w:pPr>
        <w:pStyle w:val="TEKST"/>
        <w:numPr>
          <w:ilvl w:val="0"/>
          <w:numId w:val="10"/>
        </w:numPr>
        <w:spacing w:line="240" w:lineRule="auto"/>
        <w:rPr>
          <w:rFonts w:ascii="Arial" w:eastAsia="MS Mincho" w:hAnsi="Arial" w:cs="Arial"/>
          <w:lang w:eastAsia="en-US"/>
        </w:rPr>
      </w:pPr>
      <w:r w:rsidRPr="004B4377">
        <w:rPr>
          <w:rFonts w:ascii="Arial" w:eastAsia="MS Mincho" w:hAnsi="Arial" w:cs="Arial"/>
          <w:lang w:eastAsia="en-US"/>
        </w:rPr>
        <w:t xml:space="preserve">število izvedenih usposabljanj ali delavnic s področja podjetništva, financiranja, </w:t>
      </w:r>
      <w:proofErr w:type="spellStart"/>
      <w:r w:rsidRPr="004B4377">
        <w:rPr>
          <w:rFonts w:ascii="Arial" w:eastAsia="MS Mincho" w:hAnsi="Arial" w:cs="Arial"/>
          <w:lang w:eastAsia="en-US"/>
        </w:rPr>
        <w:t>coachinga</w:t>
      </w:r>
      <w:proofErr w:type="spellEnd"/>
      <w:r w:rsidRPr="004B4377">
        <w:rPr>
          <w:rFonts w:ascii="Arial" w:eastAsia="MS Mincho" w:hAnsi="Arial" w:cs="Arial"/>
          <w:lang w:eastAsia="en-US"/>
        </w:rPr>
        <w:t xml:space="preserve">, </w:t>
      </w:r>
      <w:proofErr w:type="spellStart"/>
      <w:r w:rsidRPr="004B4377">
        <w:rPr>
          <w:rFonts w:ascii="Arial" w:eastAsia="MS Mincho" w:hAnsi="Arial" w:cs="Arial"/>
          <w:lang w:eastAsia="en-US"/>
        </w:rPr>
        <w:t>mentoriranja</w:t>
      </w:r>
      <w:proofErr w:type="spellEnd"/>
      <w:r w:rsidRPr="004B4377">
        <w:rPr>
          <w:rFonts w:ascii="Arial" w:eastAsia="MS Mincho" w:hAnsi="Arial" w:cs="Arial"/>
          <w:lang w:eastAsia="en-US"/>
        </w:rPr>
        <w:t xml:space="preserve">, storitev pravnega svetovanja, </w:t>
      </w:r>
      <w:proofErr w:type="spellStart"/>
      <w:r w:rsidRPr="004B4377">
        <w:rPr>
          <w:rFonts w:ascii="Arial" w:eastAsia="MS Mincho" w:hAnsi="Arial" w:cs="Arial"/>
          <w:lang w:eastAsia="en-US"/>
        </w:rPr>
        <w:t>ipd</w:t>
      </w:r>
      <w:proofErr w:type="spellEnd"/>
      <w:r w:rsidRPr="004B4377">
        <w:rPr>
          <w:rFonts w:ascii="Arial" w:eastAsia="MS Mincho" w:hAnsi="Arial" w:cs="Arial"/>
          <w:lang w:eastAsia="en-US"/>
        </w:rPr>
        <w:t xml:space="preserve">, ki jih izvede upravljavec inkubatorja za vključene </w:t>
      </w:r>
      <w:proofErr w:type="spellStart"/>
      <w:r w:rsidRPr="004B4377">
        <w:rPr>
          <w:rFonts w:ascii="Arial" w:eastAsia="MS Mincho" w:hAnsi="Arial" w:cs="Arial"/>
          <w:lang w:eastAsia="en-US"/>
        </w:rPr>
        <w:t>inkubirance</w:t>
      </w:r>
      <w:proofErr w:type="spellEnd"/>
      <w:r w:rsidRPr="004B4377">
        <w:rPr>
          <w:rFonts w:ascii="Arial" w:eastAsia="MS Mincho" w:hAnsi="Arial" w:cs="Arial"/>
          <w:lang w:eastAsia="en-US"/>
        </w:rPr>
        <w:t xml:space="preserve">, za potencialne </w:t>
      </w:r>
      <w:proofErr w:type="spellStart"/>
      <w:r w:rsidRPr="004B4377">
        <w:rPr>
          <w:rFonts w:ascii="Arial" w:eastAsia="MS Mincho" w:hAnsi="Arial" w:cs="Arial"/>
          <w:lang w:eastAsia="en-US"/>
        </w:rPr>
        <w:t>inkubirance</w:t>
      </w:r>
      <w:proofErr w:type="spellEnd"/>
      <w:r w:rsidRPr="004B4377">
        <w:rPr>
          <w:rFonts w:ascii="Arial" w:eastAsia="MS Mincho" w:hAnsi="Arial" w:cs="Arial"/>
          <w:lang w:eastAsia="en-US"/>
        </w:rPr>
        <w:t xml:space="preserve"> in širšo javnost v obdobju </w:t>
      </w:r>
      <w:r w:rsidR="00C45446" w:rsidRPr="004B4377">
        <w:rPr>
          <w:rFonts w:eastAsia="MS Mincho" w:cs="Arial"/>
        </w:rPr>
        <w:t>treh</w:t>
      </w:r>
      <w:r w:rsidR="005D185A" w:rsidRPr="004B4377">
        <w:rPr>
          <w:rFonts w:eastAsia="MS Mincho" w:cs="Arial"/>
        </w:rPr>
        <w:t xml:space="preserve"> (</w:t>
      </w:r>
      <w:r w:rsidR="00C45446" w:rsidRPr="004B4377">
        <w:rPr>
          <w:rFonts w:eastAsia="MS Mincho" w:cs="Arial"/>
        </w:rPr>
        <w:t>3</w:t>
      </w:r>
      <w:r w:rsidR="005D185A" w:rsidRPr="004B4377">
        <w:rPr>
          <w:rFonts w:eastAsia="MS Mincho" w:cs="Arial"/>
        </w:rPr>
        <w:t xml:space="preserve">) </w:t>
      </w:r>
      <w:r w:rsidRPr="004B4377">
        <w:rPr>
          <w:rFonts w:ascii="Arial" w:eastAsia="MS Mincho" w:hAnsi="Arial" w:cs="Arial"/>
          <w:lang w:eastAsia="en-US"/>
        </w:rPr>
        <w:t xml:space="preserve">let po zaključku </w:t>
      </w:r>
      <w:r w:rsidR="009472A2" w:rsidRPr="004B4377">
        <w:rPr>
          <w:rFonts w:ascii="Arial" w:eastAsia="MS Mincho" w:hAnsi="Arial" w:cs="Arial"/>
          <w:lang w:eastAsia="en-US"/>
        </w:rPr>
        <w:t>projekta</w:t>
      </w:r>
      <w:r w:rsidRPr="004B4377">
        <w:rPr>
          <w:rFonts w:ascii="Arial" w:eastAsia="MS Mincho" w:hAnsi="Arial" w:cs="Arial"/>
          <w:lang w:eastAsia="en-US"/>
        </w:rPr>
        <w:t>;</w:t>
      </w:r>
    </w:p>
    <w:p w14:paraId="082AA2EC" w14:textId="792FFCFB" w:rsidR="00F35322" w:rsidRPr="004B4377" w:rsidRDefault="00F35322" w:rsidP="00F35322">
      <w:pPr>
        <w:pStyle w:val="TEKST"/>
        <w:numPr>
          <w:ilvl w:val="0"/>
          <w:numId w:val="10"/>
        </w:numPr>
        <w:spacing w:line="240" w:lineRule="auto"/>
        <w:rPr>
          <w:rFonts w:ascii="Arial" w:eastAsia="MS Mincho" w:hAnsi="Arial" w:cs="Arial"/>
          <w:lang w:eastAsia="en-US"/>
        </w:rPr>
      </w:pPr>
      <w:r w:rsidRPr="004B4377">
        <w:rPr>
          <w:rFonts w:ascii="Arial" w:eastAsia="MS Mincho" w:hAnsi="Arial" w:cs="Arial"/>
        </w:rPr>
        <w:t xml:space="preserve">število izvedenih raziskovalnih in drugih projektov s strani </w:t>
      </w:r>
      <w:proofErr w:type="spellStart"/>
      <w:r w:rsidRPr="004B4377">
        <w:rPr>
          <w:rFonts w:ascii="Arial" w:eastAsia="MS Mincho" w:hAnsi="Arial" w:cs="Arial"/>
        </w:rPr>
        <w:t>inkubirancev</w:t>
      </w:r>
      <w:proofErr w:type="spellEnd"/>
      <w:r w:rsidRPr="004B4377">
        <w:rPr>
          <w:rFonts w:ascii="Arial" w:eastAsia="MS Mincho" w:hAnsi="Arial" w:cs="Arial"/>
        </w:rPr>
        <w:t xml:space="preserve"> v sodelovanju s podpornimi podjetji oziroma izobraževalnimi ter raziskovalnimi institucijami, ki so locirani v inkubatorju in tudi tistimi, ki delujejo izven njega,</w:t>
      </w:r>
      <w:r w:rsidRPr="004B4377">
        <w:rPr>
          <w:rFonts w:ascii="Arial" w:eastAsia="MS Mincho" w:hAnsi="Arial" w:cs="Arial"/>
          <w:lang w:eastAsia="en-US"/>
        </w:rPr>
        <w:t xml:space="preserve"> v obdobju </w:t>
      </w:r>
      <w:r w:rsidR="00C45446" w:rsidRPr="004B4377">
        <w:rPr>
          <w:rFonts w:eastAsia="MS Mincho" w:cs="Arial"/>
        </w:rPr>
        <w:t>treh</w:t>
      </w:r>
      <w:r w:rsidR="005D185A" w:rsidRPr="004B4377">
        <w:rPr>
          <w:rFonts w:eastAsia="MS Mincho" w:cs="Arial"/>
        </w:rPr>
        <w:t xml:space="preserve"> (</w:t>
      </w:r>
      <w:r w:rsidR="00C45446" w:rsidRPr="004B4377">
        <w:rPr>
          <w:rFonts w:eastAsia="MS Mincho" w:cs="Arial"/>
        </w:rPr>
        <w:t>3</w:t>
      </w:r>
      <w:r w:rsidR="005D185A" w:rsidRPr="004B4377">
        <w:rPr>
          <w:rFonts w:eastAsia="MS Mincho" w:cs="Arial"/>
        </w:rPr>
        <w:t xml:space="preserve">) </w:t>
      </w:r>
      <w:r w:rsidRPr="004B4377">
        <w:rPr>
          <w:rFonts w:ascii="Arial" w:eastAsia="MS Mincho" w:hAnsi="Arial" w:cs="Arial"/>
          <w:lang w:eastAsia="en-US"/>
        </w:rPr>
        <w:t xml:space="preserve">let po zaključku projekta; </w:t>
      </w:r>
    </w:p>
    <w:p w14:paraId="3225E318" w14:textId="38D09A4C" w:rsidR="0027522A" w:rsidRPr="004B4377" w:rsidRDefault="0027522A" w:rsidP="0027522A">
      <w:pPr>
        <w:pStyle w:val="Odstavekseznama"/>
        <w:numPr>
          <w:ilvl w:val="0"/>
          <w:numId w:val="10"/>
        </w:numPr>
        <w:rPr>
          <w:rFonts w:eastAsia="MS Mincho" w:cs="Arial"/>
          <w:szCs w:val="20"/>
        </w:rPr>
      </w:pPr>
      <w:bookmarkStart w:id="81" w:name="_Hlk188865426"/>
      <w:r w:rsidRPr="004B4377">
        <w:rPr>
          <w:rFonts w:eastAsia="MS Mincho" w:cs="Arial"/>
          <w:szCs w:val="20"/>
        </w:rPr>
        <w:t>število študentov izobraževalnih institucij/fakultet, ki so locirane s svojimi prostori in dejavnostjo izobraževanja v inkubatorju in ki so vključeni v delavnice, usposabljanja in dogodke v okviru inkubatorja v obdobju</w:t>
      </w:r>
      <w:r w:rsidR="005D185A" w:rsidRPr="004B4377">
        <w:rPr>
          <w:rFonts w:eastAsia="MS Mincho" w:cs="Arial"/>
          <w:szCs w:val="20"/>
        </w:rPr>
        <w:t xml:space="preserve"> </w:t>
      </w:r>
      <w:r w:rsidR="00C45446" w:rsidRPr="004B4377">
        <w:rPr>
          <w:rFonts w:eastAsia="MS Mincho" w:cs="Arial"/>
          <w:szCs w:val="20"/>
        </w:rPr>
        <w:t>treh</w:t>
      </w:r>
      <w:r w:rsidR="005D185A" w:rsidRPr="004B4377">
        <w:rPr>
          <w:rFonts w:eastAsia="MS Mincho" w:cs="Arial"/>
          <w:szCs w:val="20"/>
        </w:rPr>
        <w:t xml:space="preserve"> (</w:t>
      </w:r>
      <w:r w:rsidR="00C45446" w:rsidRPr="004B4377">
        <w:rPr>
          <w:rFonts w:eastAsia="MS Mincho" w:cs="Arial"/>
          <w:szCs w:val="20"/>
        </w:rPr>
        <w:t>3</w:t>
      </w:r>
      <w:r w:rsidR="005D185A" w:rsidRPr="004B4377">
        <w:rPr>
          <w:rFonts w:eastAsia="MS Mincho" w:cs="Arial"/>
          <w:szCs w:val="20"/>
        </w:rPr>
        <w:t xml:space="preserve">) </w:t>
      </w:r>
      <w:r w:rsidRPr="004B4377">
        <w:rPr>
          <w:rFonts w:eastAsia="MS Mincho" w:cs="Arial"/>
          <w:szCs w:val="20"/>
        </w:rPr>
        <w:t>let od zaključka projekta (samo v primeru, da je izobraževalna institucija/fakulteta locirana s svojimi prostori in dejavnostjo izobraževanja, v inkubatorju);</w:t>
      </w:r>
    </w:p>
    <w:p w14:paraId="6D6D563C" w14:textId="1D3B82B6" w:rsidR="00D42924" w:rsidRPr="004B4377" w:rsidRDefault="00D42924" w:rsidP="00A27624">
      <w:pPr>
        <w:pStyle w:val="TEKST"/>
        <w:numPr>
          <w:ilvl w:val="0"/>
          <w:numId w:val="10"/>
        </w:numPr>
        <w:spacing w:line="240" w:lineRule="auto"/>
        <w:rPr>
          <w:rFonts w:ascii="Arial" w:eastAsia="MS Mincho" w:hAnsi="Arial" w:cs="Arial"/>
          <w:lang w:eastAsia="en-US"/>
        </w:rPr>
      </w:pPr>
      <w:r w:rsidRPr="004B4377">
        <w:rPr>
          <w:rFonts w:ascii="Arial" w:hAnsi="Arial" w:cs="Arial"/>
        </w:rPr>
        <w:t xml:space="preserve">število novo ustvarjenih  delovnih mest, ki jih bodo ustvarila </w:t>
      </w:r>
      <w:r w:rsidR="00EA0D38" w:rsidRPr="004B4377">
        <w:rPr>
          <w:rFonts w:ascii="Arial" w:hAnsi="Arial" w:cs="Arial"/>
        </w:rPr>
        <w:t xml:space="preserve">novoustanovljena </w:t>
      </w:r>
      <w:r w:rsidRPr="004B4377">
        <w:rPr>
          <w:rFonts w:ascii="Arial" w:hAnsi="Arial" w:cs="Arial"/>
        </w:rPr>
        <w:t xml:space="preserve">podjetja vključena v inkubator v obdobju </w:t>
      </w:r>
      <w:r w:rsidR="005D185A" w:rsidRPr="004B4377">
        <w:rPr>
          <w:rFonts w:eastAsia="MS Mincho" w:cs="Arial"/>
        </w:rPr>
        <w:t xml:space="preserve">petih (5) </w:t>
      </w:r>
      <w:r w:rsidRPr="004B4377">
        <w:rPr>
          <w:rFonts w:ascii="Arial" w:hAnsi="Arial" w:cs="Arial"/>
        </w:rPr>
        <w:t>od zaključka projekta</w:t>
      </w:r>
      <w:r w:rsidR="00F4320D" w:rsidRPr="004B4377">
        <w:rPr>
          <w:rFonts w:ascii="Arial" w:hAnsi="Arial" w:cs="Arial"/>
        </w:rPr>
        <w:t xml:space="preserve">. </w:t>
      </w:r>
    </w:p>
    <w:bookmarkEnd w:id="81"/>
    <w:p w14:paraId="66E0DBFF" w14:textId="77777777" w:rsidR="001A5476" w:rsidRPr="004B4377" w:rsidRDefault="001A5476" w:rsidP="00141502">
      <w:pPr>
        <w:rPr>
          <w:rStyle w:val="FontStyle53"/>
          <w:rFonts w:ascii="Arial" w:hAnsi="Arial" w:cs="Arial"/>
          <w:sz w:val="20"/>
          <w:szCs w:val="20"/>
        </w:rPr>
      </w:pPr>
    </w:p>
    <w:p w14:paraId="262F9DD1" w14:textId="52A7C7C3" w:rsidR="00B86A1B" w:rsidRPr="004B4377" w:rsidRDefault="00B86A1B" w:rsidP="00E552B9">
      <w:pPr>
        <w:rPr>
          <w:rFonts w:eastAsia="MS Mincho" w:cs="Arial"/>
          <w:szCs w:val="20"/>
        </w:rPr>
      </w:pPr>
      <w:r w:rsidRPr="004B4377">
        <w:rPr>
          <w:rFonts w:eastAsia="MS Mincho" w:cs="Arial"/>
          <w:szCs w:val="20"/>
        </w:rPr>
        <w:t>Kazalnik »</w:t>
      </w:r>
      <w:r w:rsidR="009472A2" w:rsidRPr="004B4377">
        <w:rPr>
          <w:rFonts w:eastAsia="MS Mincho" w:cs="Arial"/>
          <w:szCs w:val="20"/>
        </w:rPr>
        <w:t xml:space="preserve">zasedenost </w:t>
      </w:r>
      <w:r w:rsidR="006E583F" w:rsidRPr="004B4377">
        <w:rPr>
          <w:rFonts w:eastAsia="MS Mincho" w:cs="Arial"/>
          <w:szCs w:val="20"/>
        </w:rPr>
        <w:t xml:space="preserve">novo </w:t>
      </w:r>
      <w:r w:rsidR="009472A2" w:rsidRPr="004B4377">
        <w:rPr>
          <w:rFonts w:eastAsia="MS Mincho" w:cs="Arial"/>
          <w:szCs w:val="20"/>
        </w:rPr>
        <w:t xml:space="preserve">urejenih uporabnih površin namenjenih za podjetniške vsebine v podjetniškem inkubatorju </w:t>
      </w:r>
      <w:r w:rsidR="00972EF3" w:rsidRPr="004B4377">
        <w:rPr>
          <w:rFonts w:eastAsia="MS Mincho" w:cs="Arial"/>
          <w:szCs w:val="20"/>
        </w:rPr>
        <w:t xml:space="preserve">najkasneje </w:t>
      </w:r>
      <w:r w:rsidR="009472A2" w:rsidRPr="004B4377">
        <w:rPr>
          <w:rFonts w:eastAsia="MS Mincho" w:cs="Arial"/>
          <w:szCs w:val="20"/>
        </w:rPr>
        <w:t xml:space="preserve">v roku </w:t>
      </w:r>
      <w:r w:rsidR="00C45446" w:rsidRPr="004B4377">
        <w:rPr>
          <w:rFonts w:eastAsia="MS Mincho" w:cs="Arial"/>
          <w:szCs w:val="20"/>
        </w:rPr>
        <w:t>treh</w:t>
      </w:r>
      <w:r w:rsidR="009472A2" w:rsidRPr="004B4377">
        <w:rPr>
          <w:rFonts w:eastAsia="MS Mincho" w:cs="Arial"/>
          <w:szCs w:val="20"/>
        </w:rPr>
        <w:t xml:space="preserve"> let od zaključka projekta </w:t>
      </w:r>
      <w:r w:rsidRPr="004B4377">
        <w:rPr>
          <w:rFonts w:eastAsia="MS Mincho" w:cs="Arial"/>
          <w:szCs w:val="20"/>
        </w:rPr>
        <w:t xml:space="preserve">« predstavlja delež novo </w:t>
      </w:r>
      <w:r w:rsidRPr="004B4377">
        <w:rPr>
          <w:rFonts w:eastAsia="MS Mincho" w:cs="Arial"/>
          <w:szCs w:val="20"/>
        </w:rPr>
        <w:lastRenderedPageBreak/>
        <w:t xml:space="preserve">urejenih površin namenjenih za podjetniške vsebine v zgrajenem podjetniškem inkubatorju, na katerih </w:t>
      </w:r>
      <w:proofErr w:type="spellStart"/>
      <w:r w:rsidRPr="004B4377">
        <w:rPr>
          <w:rFonts w:eastAsia="MS Mincho" w:cs="Arial"/>
          <w:szCs w:val="20"/>
        </w:rPr>
        <w:t>inkubiranci</w:t>
      </w:r>
      <w:proofErr w:type="spellEnd"/>
      <w:r w:rsidRPr="004B4377">
        <w:rPr>
          <w:rFonts w:eastAsia="MS Mincho" w:cs="Arial"/>
          <w:szCs w:val="20"/>
        </w:rPr>
        <w:t xml:space="preserve"> dejansko delujejo na podlagi sklenjene pogodbe s </w:t>
      </w:r>
      <w:r w:rsidR="009F0C79" w:rsidRPr="004B4377">
        <w:rPr>
          <w:rFonts w:eastAsia="MS Mincho" w:cs="Arial"/>
          <w:szCs w:val="20"/>
        </w:rPr>
        <w:t>p</w:t>
      </w:r>
      <w:r w:rsidRPr="004B4377">
        <w:rPr>
          <w:rFonts w:eastAsia="MS Mincho" w:cs="Arial"/>
          <w:szCs w:val="20"/>
        </w:rPr>
        <w:t>odjetniškim inkubatorjem</w:t>
      </w:r>
      <w:r w:rsidR="00726031" w:rsidRPr="004B4377">
        <w:rPr>
          <w:rFonts w:eastAsia="MS Mincho" w:cs="Arial"/>
          <w:szCs w:val="20"/>
        </w:rPr>
        <w:t xml:space="preserve"> </w:t>
      </w:r>
      <w:r w:rsidR="005550E5" w:rsidRPr="004B4377">
        <w:rPr>
          <w:rFonts w:eastAsia="MS Mincho" w:cs="Arial"/>
          <w:szCs w:val="20"/>
        </w:rPr>
        <w:t>in</w:t>
      </w:r>
      <w:r w:rsidR="00726031" w:rsidRPr="004B4377">
        <w:rPr>
          <w:rFonts w:eastAsia="MS Mincho" w:cs="Arial"/>
          <w:szCs w:val="20"/>
        </w:rPr>
        <w:t xml:space="preserve"> drugih površin na katerih delujejo </w:t>
      </w:r>
      <w:r w:rsidR="00F35322" w:rsidRPr="004B4377">
        <w:rPr>
          <w:rFonts w:eastAsia="MS Mincho" w:cs="Arial"/>
          <w:szCs w:val="20"/>
        </w:rPr>
        <w:t xml:space="preserve">podporna </w:t>
      </w:r>
      <w:r w:rsidR="005550E5" w:rsidRPr="004B4377">
        <w:rPr>
          <w:rFonts w:eastAsia="MS Mincho" w:cs="Arial"/>
          <w:szCs w:val="20"/>
        </w:rPr>
        <w:t xml:space="preserve">podjetja/organizacije, ki nudijo podporne storitve pri nastajanju in rasti </w:t>
      </w:r>
      <w:proofErr w:type="spellStart"/>
      <w:r w:rsidR="005550E5" w:rsidRPr="004B4377">
        <w:rPr>
          <w:rFonts w:eastAsia="MS Mincho" w:cs="Arial"/>
          <w:szCs w:val="20"/>
        </w:rPr>
        <w:t>inkubirancev</w:t>
      </w:r>
      <w:proofErr w:type="spellEnd"/>
      <w:r w:rsidR="005550E5" w:rsidRPr="004B4377">
        <w:rPr>
          <w:rFonts w:eastAsia="MS Mincho" w:cs="Arial"/>
          <w:szCs w:val="20"/>
        </w:rPr>
        <w:t xml:space="preserve"> vključno s skupnimi površinami potrebnimi za delovanje inkubatorja glede na </w:t>
      </w:r>
      <w:r w:rsidR="00791A3D" w:rsidRPr="004B4377">
        <w:rPr>
          <w:rFonts w:cs="Arial"/>
          <w:szCs w:val="20"/>
        </w:rPr>
        <w:t>novo urejene uporabne površine podjetniškega inkubatorja namenjene za podjetniške vsebine.</w:t>
      </w:r>
      <w:r w:rsidR="00AA43C0" w:rsidRPr="004B4377">
        <w:rPr>
          <w:rFonts w:cs="Arial"/>
          <w:szCs w:val="20"/>
        </w:rPr>
        <w:t xml:space="preserve"> </w:t>
      </w:r>
      <w:r w:rsidR="00AA43C0" w:rsidRPr="004B4377">
        <w:rPr>
          <w:rFonts w:eastAsia="MS Mincho" w:cs="Arial"/>
          <w:szCs w:val="20"/>
        </w:rPr>
        <w:t xml:space="preserve">Evidenco površin vključenih </w:t>
      </w:r>
      <w:proofErr w:type="spellStart"/>
      <w:r w:rsidR="00AA43C0" w:rsidRPr="004B4377">
        <w:rPr>
          <w:rFonts w:eastAsia="MS Mincho" w:cs="Arial"/>
          <w:szCs w:val="20"/>
        </w:rPr>
        <w:t>inkubirancev</w:t>
      </w:r>
      <w:proofErr w:type="spellEnd"/>
      <w:r w:rsidR="00AA43C0" w:rsidRPr="004B4377">
        <w:rPr>
          <w:rFonts w:eastAsia="MS Mincho" w:cs="Arial"/>
          <w:szCs w:val="20"/>
        </w:rPr>
        <w:t xml:space="preserve"> ter evidenco površin na katerih delujejo </w:t>
      </w:r>
      <w:r w:rsidR="00F35322" w:rsidRPr="004B4377">
        <w:rPr>
          <w:rFonts w:eastAsia="MS Mincho" w:cs="Arial"/>
          <w:szCs w:val="20"/>
        </w:rPr>
        <w:t xml:space="preserve">podporna </w:t>
      </w:r>
      <w:r w:rsidR="00AA43C0" w:rsidRPr="004B4377">
        <w:rPr>
          <w:rFonts w:eastAsia="MS Mincho" w:cs="Arial"/>
          <w:szCs w:val="20"/>
        </w:rPr>
        <w:t>podjetja/organizacije</w:t>
      </w:r>
      <w:r w:rsidR="00F35322" w:rsidRPr="004B4377">
        <w:rPr>
          <w:rFonts w:eastAsia="MS Mincho" w:cs="Arial"/>
          <w:szCs w:val="20"/>
        </w:rPr>
        <w:t xml:space="preserve"> </w:t>
      </w:r>
      <w:r w:rsidR="00AA43C0" w:rsidRPr="004B4377">
        <w:rPr>
          <w:rFonts w:eastAsia="MS Mincho" w:cs="Arial"/>
          <w:szCs w:val="20"/>
        </w:rPr>
        <w:t xml:space="preserve">vključno </w:t>
      </w:r>
      <w:r w:rsidR="00F35322" w:rsidRPr="004B4377">
        <w:rPr>
          <w:rFonts w:eastAsia="MS Mincho" w:cs="Arial"/>
          <w:szCs w:val="20"/>
        </w:rPr>
        <w:t>s</w:t>
      </w:r>
      <w:r w:rsidR="00AA43C0" w:rsidRPr="004B4377">
        <w:rPr>
          <w:rFonts w:eastAsia="MS Mincho" w:cs="Arial"/>
          <w:szCs w:val="20"/>
        </w:rPr>
        <w:t xml:space="preserve"> skupnimi površinami vodi </w:t>
      </w:r>
      <w:r w:rsidR="00AA43C0" w:rsidRPr="004B4377">
        <w:rPr>
          <w:rFonts w:eastAsia="MS Mincho" w:cs="Arial"/>
        </w:rPr>
        <w:t>in poroča upravljalec podjetniškega inkubatorja.</w:t>
      </w:r>
    </w:p>
    <w:p w14:paraId="11179533" w14:textId="401BC94F" w:rsidR="00D96AAB" w:rsidRPr="004B4377" w:rsidRDefault="00D96AAB" w:rsidP="00D96AAB">
      <w:pPr>
        <w:rPr>
          <w:rFonts w:cs="Arial"/>
          <w:b/>
          <w:bCs/>
          <w:szCs w:val="20"/>
        </w:rPr>
      </w:pPr>
      <w:r w:rsidRPr="004B4377">
        <w:rPr>
          <w:rFonts w:cs="Arial"/>
          <w:b/>
          <w:bCs/>
          <w:szCs w:val="20"/>
        </w:rPr>
        <w:t xml:space="preserve">Zasedenost novo </w:t>
      </w:r>
      <w:r w:rsidR="00791A3D" w:rsidRPr="004B4377">
        <w:rPr>
          <w:rFonts w:cs="Arial"/>
          <w:b/>
          <w:bCs/>
          <w:szCs w:val="20"/>
        </w:rPr>
        <w:t>urejenih</w:t>
      </w:r>
      <w:r w:rsidRPr="004B4377">
        <w:rPr>
          <w:rFonts w:cs="Arial"/>
          <w:b/>
          <w:bCs/>
          <w:szCs w:val="20"/>
        </w:rPr>
        <w:t xml:space="preserve"> uporabnih površin podjetniškega inkubatorja namenjenih za podjetniške vsebine mora biti najkasneje v </w:t>
      </w:r>
      <w:r w:rsidR="00EB6793" w:rsidRPr="004B4377">
        <w:rPr>
          <w:rFonts w:cs="Arial"/>
          <w:b/>
          <w:bCs/>
          <w:szCs w:val="20"/>
        </w:rPr>
        <w:t>roku</w:t>
      </w:r>
      <w:r w:rsidRPr="004B4377">
        <w:rPr>
          <w:rFonts w:cs="Arial"/>
          <w:b/>
          <w:bCs/>
          <w:szCs w:val="20"/>
        </w:rPr>
        <w:t xml:space="preserve"> </w:t>
      </w:r>
      <w:r w:rsidR="00C45446" w:rsidRPr="004B4377">
        <w:rPr>
          <w:rFonts w:eastAsia="MS Mincho" w:cs="Arial"/>
          <w:b/>
          <w:bCs/>
          <w:szCs w:val="20"/>
        </w:rPr>
        <w:t>treh</w:t>
      </w:r>
      <w:r w:rsidR="00E51772" w:rsidRPr="004B4377">
        <w:rPr>
          <w:rFonts w:eastAsia="MS Mincho" w:cs="Arial"/>
          <w:b/>
          <w:bCs/>
          <w:szCs w:val="20"/>
        </w:rPr>
        <w:t xml:space="preserve"> let </w:t>
      </w:r>
      <w:r w:rsidRPr="004B4377">
        <w:rPr>
          <w:rFonts w:cs="Arial"/>
          <w:b/>
          <w:bCs/>
          <w:szCs w:val="20"/>
        </w:rPr>
        <w:t>od zaključka projekta najmanj 70 %.</w:t>
      </w:r>
    </w:p>
    <w:p w14:paraId="7D1F69FD" w14:textId="77777777" w:rsidR="00B86A1B" w:rsidRPr="004B4377" w:rsidRDefault="00B86A1B" w:rsidP="00141502">
      <w:pPr>
        <w:rPr>
          <w:rStyle w:val="FontStyle53"/>
          <w:rFonts w:ascii="Arial" w:hAnsi="Arial" w:cs="Arial"/>
          <w:sz w:val="20"/>
          <w:szCs w:val="20"/>
        </w:rPr>
      </w:pPr>
    </w:p>
    <w:p w14:paraId="14AB9F20" w14:textId="0CC35F3B" w:rsidR="00791A94" w:rsidRPr="004B4377" w:rsidRDefault="00B86A1B" w:rsidP="00141502">
      <w:pPr>
        <w:rPr>
          <w:rStyle w:val="FontStyle53"/>
          <w:rFonts w:ascii="Arial" w:eastAsia="MS Mincho" w:hAnsi="Arial" w:cs="Arial"/>
          <w:sz w:val="20"/>
          <w:szCs w:val="20"/>
        </w:rPr>
      </w:pPr>
      <w:bookmarkStart w:id="82" w:name="_Hlk188864999"/>
      <w:r w:rsidRPr="004B4377">
        <w:rPr>
          <w:rFonts w:eastAsia="MS Mincho" w:cs="Arial"/>
          <w:szCs w:val="20"/>
        </w:rPr>
        <w:t xml:space="preserve">Kazalnik »število </w:t>
      </w:r>
      <w:proofErr w:type="spellStart"/>
      <w:r w:rsidRPr="004B4377">
        <w:rPr>
          <w:rFonts w:eastAsia="MS Mincho" w:cs="Arial"/>
          <w:szCs w:val="20"/>
        </w:rPr>
        <w:t>inkubirancev</w:t>
      </w:r>
      <w:proofErr w:type="spellEnd"/>
      <w:r w:rsidRPr="004B4377">
        <w:rPr>
          <w:rFonts w:eastAsia="MS Mincho" w:cs="Arial"/>
          <w:szCs w:val="20"/>
        </w:rPr>
        <w:t xml:space="preserve">, ki so bili v obdobju </w:t>
      </w:r>
      <w:r w:rsidR="00842FC5" w:rsidRPr="004B4377">
        <w:rPr>
          <w:rFonts w:eastAsia="MS Mincho" w:cs="Arial"/>
          <w:szCs w:val="20"/>
        </w:rPr>
        <w:t>treh</w:t>
      </w:r>
      <w:r w:rsidRPr="004B4377">
        <w:rPr>
          <w:rFonts w:eastAsia="MS Mincho" w:cs="Arial"/>
          <w:szCs w:val="20"/>
        </w:rPr>
        <w:t xml:space="preserve"> let od zaključka </w:t>
      </w:r>
      <w:r w:rsidR="00E06302" w:rsidRPr="004B4377">
        <w:rPr>
          <w:rFonts w:eastAsia="MS Mincho" w:cs="Arial"/>
          <w:szCs w:val="20"/>
        </w:rPr>
        <w:t>projekta</w:t>
      </w:r>
      <w:r w:rsidRPr="004B4377">
        <w:rPr>
          <w:rFonts w:eastAsia="MS Mincho" w:cs="Arial"/>
          <w:szCs w:val="20"/>
        </w:rPr>
        <w:t xml:space="preserve"> vključeni v inkubator« predstavlja število </w:t>
      </w:r>
      <w:proofErr w:type="spellStart"/>
      <w:r w:rsidRPr="004B4377">
        <w:rPr>
          <w:rFonts w:eastAsia="MS Mincho" w:cs="Arial"/>
          <w:szCs w:val="20"/>
        </w:rPr>
        <w:t>inkubirancev</w:t>
      </w:r>
      <w:proofErr w:type="spellEnd"/>
      <w:r w:rsidRPr="004B4377">
        <w:rPr>
          <w:rFonts w:eastAsia="MS Mincho" w:cs="Arial"/>
          <w:szCs w:val="20"/>
        </w:rPr>
        <w:t xml:space="preserve">, ki so bili na podlagi sklenjene pogodbe </w:t>
      </w:r>
      <w:r w:rsidR="009F0C79" w:rsidRPr="004B4377">
        <w:rPr>
          <w:rFonts w:eastAsia="MS Mincho" w:cs="Arial"/>
          <w:szCs w:val="20"/>
        </w:rPr>
        <w:t>z upravljalcem</w:t>
      </w:r>
      <w:r w:rsidRPr="004B4377">
        <w:rPr>
          <w:rFonts w:eastAsia="MS Mincho" w:cs="Arial"/>
          <w:szCs w:val="20"/>
        </w:rPr>
        <w:t xml:space="preserve"> inkubatorj</w:t>
      </w:r>
      <w:r w:rsidR="009F0C79" w:rsidRPr="004B4377">
        <w:rPr>
          <w:rFonts w:eastAsia="MS Mincho" w:cs="Arial"/>
          <w:szCs w:val="20"/>
        </w:rPr>
        <w:t>a</w:t>
      </w:r>
      <w:r w:rsidRPr="004B4377">
        <w:rPr>
          <w:rFonts w:eastAsia="MS Mincho" w:cs="Arial"/>
          <w:szCs w:val="20"/>
        </w:rPr>
        <w:t xml:space="preserve"> v obdobju </w:t>
      </w:r>
      <w:r w:rsidR="00C45446" w:rsidRPr="004B4377">
        <w:rPr>
          <w:rFonts w:eastAsia="MS Mincho" w:cs="Arial"/>
          <w:szCs w:val="20"/>
        </w:rPr>
        <w:t>treh</w:t>
      </w:r>
      <w:r w:rsidR="00E51772" w:rsidRPr="004B4377">
        <w:rPr>
          <w:rFonts w:eastAsia="MS Mincho" w:cs="Arial"/>
          <w:szCs w:val="20"/>
        </w:rPr>
        <w:t xml:space="preserve"> let </w:t>
      </w:r>
      <w:r w:rsidRPr="004B4377">
        <w:rPr>
          <w:rFonts w:eastAsia="MS Mincho" w:cs="Arial"/>
          <w:szCs w:val="20"/>
        </w:rPr>
        <w:t xml:space="preserve">od zaključka </w:t>
      </w:r>
      <w:r w:rsidR="00326853" w:rsidRPr="004B4377">
        <w:rPr>
          <w:rFonts w:eastAsia="MS Mincho" w:cs="Arial"/>
          <w:szCs w:val="20"/>
        </w:rPr>
        <w:t>projekta</w:t>
      </w:r>
      <w:r w:rsidRPr="004B4377">
        <w:rPr>
          <w:rFonts w:eastAsia="MS Mincho" w:cs="Arial"/>
          <w:szCs w:val="20"/>
        </w:rPr>
        <w:t xml:space="preserve"> vključeni v inkubator za obdobje najmanj </w:t>
      </w:r>
      <w:r w:rsidR="00791A94" w:rsidRPr="004B4377">
        <w:rPr>
          <w:rFonts w:eastAsia="MS Mincho" w:cs="Arial"/>
          <w:szCs w:val="20"/>
        </w:rPr>
        <w:t xml:space="preserve">6 </w:t>
      </w:r>
      <w:r w:rsidRPr="004B4377">
        <w:rPr>
          <w:rFonts w:eastAsia="MS Mincho" w:cs="Arial"/>
          <w:szCs w:val="20"/>
        </w:rPr>
        <w:t>mesecev.</w:t>
      </w:r>
      <w:r w:rsidR="00E6369A" w:rsidRPr="004B4377">
        <w:rPr>
          <w:rFonts w:eastAsia="MS Mincho" w:cs="Arial"/>
          <w:szCs w:val="20"/>
        </w:rPr>
        <w:t xml:space="preserve"> </w:t>
      </w:r>
      <w:bookmarkStart w:id="83" w:name="_Hlk189555791"/>
      <w:r w:rsidR="006B611F" w:rsidRPr="004B4377">
        <w:rPr>
          <w:rFonts w:eastAsia="MS Mincho" w:cs="Arial"/>
          <w:szCs w:val="20"/>
        </w:rPr>
        <w:t xml:space="preserve">Kazalnik se dokazuje s sklenjenimi pogodbami med upravljalcem in </w:t>
      </w:r>
      <w:proofErr w:type="spellStart"/>
      <w:r w:rsidR="006B611F" w:rsidRPr="004B4377">
        <w:rPr>
          <w:rFonts w:eastAsia="MS Mincho" w:cs="Arial"/>
          <w:szCs w:val="20"/>
        </w:rPr>
        <w:t>inkubiranci</w:t>
      </w:r>
      <w:proofErr w:type="spellEnd"/>
      <w:r w:rsidR="006B611F" w:rsidRPr="004B4377">
        <w:rPr>
          <w:rFonts w:eastAsia="MS Mincho" w:cs="Arial"/>
          <w:szCs w:val="20"/>
        </w:rPr>
        <w:t xml:space="preserve">. </w:t>
      </w:r>
      <w:r w:rsidR="00791A94" w:rsidRPr="004B4377">
        <w:rPr>
          <w:rFonts w:eastAsia="MS Mincho" w:cs="Arial"/>
          <w:szCs w:val="20"/>
        </w:rPr>
        <w:t xml:space="preserve">Evidenco </w:t>
      </w:r>
      <w:bookmarkStart w:id="84" w:name="_Hlk191153217"/>
      <w:r w:rsidR="00791A94" w:rsidRPr="004B4377">
        <w:rPr>
          <w:rFonts w:eastAsia="MS Mincho" w:cs="Arial"/>
          <w:szCs w:val="20"/>
        </w:rPr>
        <w:t xml:space="preserve">vključenih </w:t>
      </w:r>
      <w:proofErr w:type="spellStart"/>
      <w:r w:rsidR="00791A94" w:rsidRPr="004B4377">
        <w:rPr>
          <w:rFonts w:eastAsia="MS Mincho" w:cs="Arial"/>
          <w:szCs w:val="20"/>
        </w:rPr>
        <w:t>inkubirancev</w:t>
      </w:r>
      <w:proofErr w:type="spellEnd"/>
      <w:r w:rsidR="00791A94" w:rsidRPr="004B4377">
        <w:rPr>
          <w:rFonts w:eastAsia="MS Mincho" w:cs="Arial"/>
          <w:szCs w:val="20"/>
        </w:rPr>
        <w:t xml:space="preserve"> vodi </w:t>
      </w:r>
      <w:r w:rsidR="00791A94" w:rsidRPr="004B4377">
        <w:rPr>
          <w:rFonts w:eastAsia="MS Mincho" w:cs="Arial"/>
        </w:rPr>
        <w:t>in poroča upravljalec podjetniškega inkubatorja</w:t>
      </w:r>
      <w:bookmarkEnd w:id="83"/>
      <w:r w:rsidR="00791A94" w:rsidRPr="004B4377">
        <w:rPr>
          <w:rFonts w:eastAsia="MS Mincho" w:cs="Arial"/>
        </w:rPr>
        <w:t>.</w:t>
      </w:r>
      <w:bookmarkEnd w:id="84"/>
    </w:p>
    <w:p w14:paraId="527D2635" w14:textId="6B35E825" w:rsidR="00B86A1B" w:rsidRPr="004B4377" w:rsidRDefault="00487705" w:rsidP="00141502">
      <w:pPr>
        <w:rPr>
          <w:rStyle w:val="FontStyle53"/>
          <w:rFonts w:ascii="Arial" w:hAnsi="Arial" w:cs="Arial"/>
          <w:b/>
          <w:bCs/>
          <w:sz w:val="20"/>
          <w:szCs w:val="20"/>
        </w:rPr>
      </w:pPr>
      <w:bookmarkStart w:id="85" w:name="_Hlk188868790"/>
      <w:bookmarkEnd w:id="82"/>
      <w:r w:rsidRPr="004B4377">
        <w:rPr>
          <w:b/>
          <w:bCs/>
        </w:rPr>
        <w:t xml:space="preserve">Načrtovano število </w:t>
      </w:r>
      <w:proofErr w:type="spellStart"/>
      <w:r w:rsidRPr="004B4377">
        <w:rPr>
          <w:b/>
          <w:bCs/>
        </w:rPr>
        <w:t>inkubirancev</w:t>
      </w:r>
      <w:proofErr w:type="spellEnd"/>
      <w:r w:rsidRPr="004B4377">
        <w:rPr>
          <w:b/>
          <w:bCs/>
        </w:rPr>
        <w:t xml:space="preserve">, ki bodo v obdobju </w:t>
      </w:r>
      <w:r w:rsidR="00C45446" w:rsidRPr="004B4377">
        <w:rPr>
          <w:rFonts w:eastAsia="MS Mincho" w:cs="Arial"/>
          <w:b/>
          <w:bCs/>
          <w:szCs w:val="20"/>
        </w:rPr>
        <w:t>treh</w:t>
      </w:r>
      <w:r w:rsidR="00E51772" w:rsidRPr="004B4377">
        <w:rPr>
          <w:rFonts w:eastAsia="MS Mincho" w:cs="Arial"/>
          <w:b/>
          <w:bCs/>
          <w:szCs w:val="20"/>
        </w:rPr>
        <w:t xml:space="preserve"> </w:t>
      </w:r>
      <w:r w:rsidR="00813683" w:rsidRPr="004B4377">
        <w:rPr>
          <w:rFonts w:eastAsia="MS Mincho" w:cs="Arial"/>
          <w:b/>
          <w:bCs/>
          <w:szCs w:val="20"/>
        </w:rPr>
        <w:t>let</w:t>
      </w:r>
      <w:r w:rsidR="00E51772" w:rsidRPr="004B4377">
        <w:rPr>
          <w:rFonts w:eastAsia="MS Mincho" w:cs="Arial"/>
          <w:b/>
          <w:bCs/>
          <w:szCs w:val="20"/>
        </w:rPr>
        <w:t xml:space="preserve"> </w:t>
      </w:r>
      <w:r w:rsidRPr="004B4377">
        <w:rPr>
          <w:b/>
          <w:bCs/>
        </w:rPr>
        <w:t xml:space="preserve">od zaključka projekta vključeni v inkubator  mora znašati najmanj </w:t>
      </w:r>
      <w:bookmarkStart w:id="86" w:name="_Hlk193118185"/>
      <w:r w:rsidR="00C45446" w:rsidRPr="004B4377">
        <w:rPr>
          <w:b/>
          <w:bCs/>
        </w:rPr>
        <w:t>6</w:t>
      </w:r>
      <w:r w:rsidR="0068338E" w:rsidRPr="004B4377">
        <w:rPr>
          <w:b/>
          <w:bCs/>
        </w:rPr>
        <w:t xml:space="preserve"> na 1000 m2 bruto urejenih površin podjetniškega inkubatorja. </w:t>
      </w:r>
      <w:bookmarkEnd w:id="86"/>
    </w:p>
    <w:bookmarkEnd w:id="85"/>
    <w:p w14:paraId="2C77EE13" w14:textId="77777777" w:rsidR="00487705" w:rsidRPr="004B4377" w:rsidRDefault="00487705" w:rsidP="00141502">
      <w:pPr>
        <w:rPr>
          <w:rStyle w:val="FontStyle53"/>
          <w:rFonts w:ascii="Arial" w:hAnsi="Arial" w:cs="Arial"/>
          <w:sz w:val="20"/>
          <w:szCs w:val="20"/>
        </w:rPr>
      </w:pPr>
    </w:p>
    <w:p w14:paraId="7281D912" w14:textId="314A0486" w:rsidR="00B86A1B" w:rsidRPr="004B4377" w:rsidRDefault="00B86A1B" w:rsidP="00B86A1B">
      <w:pPr>
        <w:rPr>
          <w:rStyle w:val="FontStyle53"/>
          <w:rFonts w:ascii="Arial" w:hAnsi="Arial" w:cs="Arial"/>
          <w:sz w:val="20"/>
          <w:szCs w:val="20"/>
        </w:rPr>
      </w:pPr>
      <w:r w:rsidRPr="004B4377">
        <w:rPr>
          <w:rFonts w:eastAsia="MS Mincho" w:cs="Arial"/>
          <w:szCs w:val="20"/>
        </w:rPr>
        <w:t xml:space="preserve">Kazalnik »število </w:t>
      </w:r>
      <w:proofErr w:type="spellStart"/>
      <w:r w:rsidRPr="004B4377">
        <w:rPr>
          <w:rFonts w:eastAsia="MS Mincho" w:cs="Arial"/>
          <w:szCs w:val="20"/>
        </w:rPr>
        <w:t>inkubirancev</w:t>
      </w:r>
      <w:proofErr w:type="spellEnd"/>
      <w:r w:rsidRPr="004B4377">
        <w:rPr>
          <w:rFonts w:eastAsia="MS Mincho" w:cs="Arial"/>
          <w:szCs w:val="20"/>
        </w:rPr>
        <w:t xml:space="preserve"> iz enega izmed prednostnih področij Slovenske strategije trajnostne pametne specializacije S5, ki so bili v obdobju </w:t>
      </w:r>
      <w:r w:rsidR="00842FC5" w:rsidRPr="004B4377">
        <w:rPr>
          <w:rFonts w:eastAsia="MS Mincho" w:cs="Arial"/>
          <w:szCs w:val="20"/>
        </w:rPr>
        <w:t>treh</w:t>
      </w:r>
      <w:r w:rsidRPr="004B4377">
        <w:rPr>
          <w:rFonts w:eastAsia="MS Mincho" w:cs="Arial"/>
          <w:szCs w:val="20"/>
        </w:rPr>
        <w:t xml:space="preserve"> let od zaključka </w:t>
      </w:r>
      <w:r w:rsidR="00326853" w:rsidRPr="004B4377">
        <w:rPr>
          <w:rFonts w:eastAsia="MS Mincho" w:cs="Arial"/>
          <w:szCs w:val="20"/>
        </w:rPr>
        <w:t>projekta</w:t>
      </w:r>
      <w:r w:rsidRPr="004B4377">
        <w:rPr>
          <w:rFonts w:eastAsia="MS Mincho" w:cs="Arial"/>
          <w:szCs w:val="20"/>
        </w:rPr>
        <w:t xml:space="preserve"> vključeni v inkubator« predstavlja število </w:t>
      </w:r>
      <w:proofErr w:type="spellStart"/>
      <w:r w:rsidRPr="004B4377">
        <w:rPr>
          <w:rFonts w:eastAsia="MS Mincho" w:cs="Arial"/>
          <w:szCs w:val="20"/>
        </w:rPr>
        <w:t>inkubirancev</w:t>
      </w:r>
      <w:proofErr w:type="spellEnd"/>
      <w:r w:rsidRPr="004B4377">
        <w:rPr>
          <w:rFonts w:eastAsia="MS Mincho" w:cs="Arial"/>
          <w:szCs w:val="20"/>
        </w:rPr>
        <w:t xml:space="preserve">, ki so bili na podlagi sklenjene pogodbe </w:t>
      </w:r>
      <w:r w:rsidR="009F0C79" w:rsidRPr="004B4377">
        <w:rPr>
          <w:rFonts w:eastAsia="MS Mincho" w:cs="Arial"/>
          <w:szCs w:val="20"/>
        </w:rPr>
        <w:t>z upravljalcem</w:t>
      </w:r>
      <w:r w:rsidRPr="004B4377">
        <w:rPr>
          <w:rFonts w:eastAsia="MS Mincho" w:cs="Arial"/>
          <w:szCs w:val="20"/>
        </w:rPr>
        <w:t xml:space="preserve"> inkubatorj</w:t>
      </w:r>
      <w:r w:rsidR="009F0C79" w:rsidRPr="004B4377">
        <w:rPr>
          <w:rFonts w:eastAsia="MS Mincho" w:cs="Arial"/>
          <w:szCs w:val="20"/>
        </w:rPr>
        <w:t>a</w:t>
      </w:r>
      <w:r w:rsidRPr="004B4377">
        <w:rPr>
          <w:rFonts w:eastAsia="MS Mincho" w:cs="Arial"/>
          <w:szCs w:val="20"/>
        </w:rPr>
        <w:t xml:space="preserve"> v obdobju </w:t>
      </w:r>
      <w:r w:rsidR="00C45446" w:rsidRPr="004B4377">
        <w:rPr>
          <w:rFonts w:eastAsia="MS Mincho" w:cs="Arial"/>
          <w:szCs w:val="20"/>
        </w:rPr>
        <w:t>treh</w:t>
      </w:r>
      <w:r w:rsidR="00E51772" w:rsidRPr="004B4377">
        <w:rPr>
          <w:rFonts w:eastAsia="MS Mincho" w:cs="Arial"/>
          <w:szCs w:val="20"/>
        </w:rPr>
        <w:t xml:space="preserve"> let </w:t>
      </w:r>
      <w:r w:rsidRPr="004B4377">
        <w:rPr>
          <w:rFonts w:eastAsia="MS Mincho" w:cs="Arial"/>
          <w:szCs w:val="20"/>
        </w:rPr>
        <w:t xml:space="preserve">od zaključka </w:t>
      </w:r>
      <w:r w:rsidR="00326853" w:rsidRPr="004B4377">
        <w:rPr>
          <w:rFonts w:eastAsia="MS Mincho" w:cs="Arial"/>
          <w:szCs w:val="20"/>
        </w:rPr>
        <w:t>projekta</w:t>
      </w:r>
      <w:r w:rsidRPr="004B4377">
        <w:rPr>
          <w:rFonts w:eastAsia="MS Mincho" w:cs="Arial"/>
          <w:szCs w:val="20"/>
        </w:rPr>
        <w:t xml:space="preserve"> vključeni v inkubator za obdobje najmanj </w:t>
      </w:r>
      <w:r w:rsidR="00D93562" w:rsidRPr="004B4377">
        <w:rPr>
          <w:rFonts w:eastAsia="MS Mincho" w:cs="Arial"/>
          <w:szCs w:val="20"/>
        </w:rPr>
        <w:t>6</w:t>
      </w:r>
      <w:r w:rsidRPr="004B4377">
        <w:rPr>
          <w:rFonts w:eastAsia="MS Mincho" w:cs="Arial"/>
          <w:szCs w:val="20"/>
        </w:rPr>
        <w:t xml:space="preserve"> mesecev.</w:t>
      </w:r>
      <w:r w:rsidR="00E6369A" w:rsidRPr="004B4377">
        <w:rPr>
          <w:rFonts w:eastAsia="MS Mincho" w:cs="Arial"/>
          <w:szCs w:val="20"/>
        </w:rPr>
        <w:t xml:space="preserve"> </w:t>
      </w:r>
      <w:r w:rsidR="00D93562" w:rsidRPr="004B4377">
        <w:rPr>
          <w:rFonts w:eastAsia="MS Mincho" w:cs="Arial"/>
          <w:szCs w:val="20"/>
        </w:rPr>
        <w:t xml:space="preserve">Kazalnik se dokazuje s sklenjenimi pogodbami med upravljalcem in </w:t>
      </w:r>
      <w:proofErr w:type="spellStart"/>
      <w:r w:rsidR="00D93562" w:rsidRPr="004B4377">
        <w:rPr>
          <w:rFonts w:eastAsia="MS Mincho" w:cs="Arial"/>
          <w:szCs w:val="20"/>
        </w:rPr>
        <w:t>inkubiranci</w:t>
      </w:r>
      <w:proofErr w:type="spellEnd"/>
      <w:r w:rsidR="00D93562" w:rsidRPr="004B4377">
        <w:rPr>
          <w:rFonts w:eastAsia="MS Mincho" w:cs="Arial"/>
          <w:szCs w:val="20"/>
        </w:rPr>
        <w:t xml:space="preserve"> iz katerih mora b</w:t>
      </w:r>
      <w:r w:rsidR="00F7291D" w:rsidRPr="004B4377">
        <w:rPr>
          <w:rFonts w:eastAsia="MS Mincho" w:cs="Arial"/>
          <w:szCs w:val="20"/>
        </w:rPr>
        <w:t>i</w:t>
      </w:r>
      <w:r w:rsidR="00D93562" w:rsidRPr="004B4377">
        <w:rPr>
          <w:rFonts w:eastAsia="MS Mincho" w:cs="Arial"/>
          <w:szCs w:val="20"/>
        </w:rPr>
        <w:t>t</w:t>
      </w:r>
      <w:r w:rsidR="00F7291D" w:rsidRPr="004B4377">
        <w:rPr>
          <w:rFonts w:eastAsia="MS Mincho" w:cs="Arial"/>
          <w:szCs w:val="20"/>
        </w:rPr>
        <w:t>i</w:t>
      </w:r>
      <w:r w:rsidR="00D93562" w:rsidRPr="004B4377">
        <w:rPr>
          <w:rFonts w:eastAsia="MS Mincho" w:cs="Arial"/>
          <w:szCs w:val="20"/>
        </w:rPr>
        <w:t xml:space="preserve"> razv</w:t>
      </w:r>
      <w:r w:rsidR="00326853" w:rsidRPr="004B4377">
        <w:rPr>
          <w:rFonts w:eastAsia="MS Mincho" w:cs="Arial"/>
          <w:szCs w:val="20"/>
        </w:rPr>
        <w:t>i</w:t>
      </w:r>
      <w:r w:rsidR="00D93562" w:rsidRPr="004B4377">
        <w:rPr>
          <w:rFonts w:eastAsia="MS Mincho" w:cs="Arial"/>
          <w:szCs w:val="20"/>
        </w:rPr>
        <w:t xml:space="preserve">dno, da podjetje deluje </w:t>
      </w:r>
      <w:r w:rsidR="00F7291D" w:rsidRPr="004B4377">
        <w:rPr>
          <w:rFonts w:eastAsia="MS Mincho" w:cs="Arial"/>
          <w:szCs w:val="20"/>
        </w:rPr>
        <w:t>na enem izmed področij Slovenske strategije trajnostne pametne specializacije S5</w:t>
      </w:r>
      <w:r w:rsidR="00D93562" w:rsidRPr="004B4377">
        <w:rPr>
          <w:rFonts w:eastAsia="MS Mincho" w:cs="Arial"/>
          <w:szCs w:val="20"/>
        </w:rPr>
        <w:t xml:space="preserve">. Evidenco vključenih </w:t>
      </w:r>
      <w:proofErr w:type="spellStart"/>
      <w:r w:rsidR="00D93562" w:rsidRPr="004B4377">
        <w:rPr>
          <w:rFonts w:eastAsia="MS Mincho" w:cs="Arial"/>
          <w:szCs w:val="20"/>
        </w:rPr>
        <w:t>inkubirancev</w:t>
      </w:r>
      <w:proofErr w:type="spellEnd"/>
      <w:r w:rsidR="00D93562" w:rsidRPr="004B4377">
        <w:rPr>
          <w:rFonts w:eastAsia="MS Mincho" w:cs="Arial"/>
          <w:szCs w:val="20"/>
        </w:rPr>
        <w:t xml:space="preserve"> vodi </w:t>
      </w:r>
      <w:r w:rsidR="00D93562" w:rsidRPr="004B4377">
        <w:rPr>
          <w:rFonts w:eastAsia="MS Mincho" w:cs="Arial"/>
        </w:rPr>
        <w:t>in poroča upravljalec podjetniškega inkubatorja.</w:t>
      </w:r>
    </w:p>
    <w:p w14:paraId="6C5FA19F" w14:textId="124092E4" w:rsidR="00487705" w:rsidRPr="004B4377" w:rsidRDefault="00487705" w:rsidP="00487705">
      <w:pPr>
        <w:rPr>
          <w:rStyle w:val="FontStyle53"/>
          <w:rFonts w:ascii="Arial" w:hAnsi="Arial" w:cs="Arial"/>
          <w:b/>
          <w:bCs/>
          <w:sz w:val="20"/>
          <w:szCs w:val="20"/>
        </w:rPr>
      </w:pPr>
      <w:bookmarkStart w:id="87" w:name="_Hlk188868870"/>
      <w:r w:rsidRPr="004B4377">
        <w:rPr>
          <w:b/>
          <w:bCs/>
        </w:rPr>
        <w:t xml:space="preserve">Načrtovano število </w:t>
      </w:r>
      <w:proofErr w:type="spellStart"/>
      <w:r w:rsidRPr="004B4377">
        <w:rPr>
          <w:b/>
          <w:bCs/>
        </w:rPr>
        <w:t>inkubirancev</w:t>
      </w:r>
      <w:proofErr w:type="spellEnd"/>
      <w:r w:rsidRPr="004B4377">
        <w:rPr>
          <w:b/>
          <w:bCs/>
        </w:rPr>
        <w:t xml:space="preserve"> </w:t>
      </w:r>
      <w:r w:rsidRPr="004B4377">
        <w:rPr>
          <w:rFonts w:eastAsia="MS Mincho" w:cs="Arial"/>
          <w:b/>
          <w:bCs/>
          <w:szCs w:val="20"/>
        </w:rPr>
        <w:t xml:space="preserve">iz enega izmed prednostnih področij Slovenske strategije trajnostne pametne specializacije S5, </w:t>
      </w:r>
      <w:r w:rsidRPr="004B4377">
        <w:rPr>
          <w:b/>
          <w:bCs/>
        </w:rPr>
        <w:t xml:space="preserve">ki bodo v obdobju </w:t>
      </w:r>
      <w:r w:rsidR="00C45446" w:rsidRPr="004B4377">
        <w:rPr>
          <w:rFonts w:eastAsia="MS Mincho" w:cs="Arial"/>
          <w:b/>
          <w:bCs/>
          <w:szCs w:val="20"/>
        </w:rPr>
        <w:t>treh</w:t>
      </w:r>
      <w:r w:rsidR="00E51772" w:rsidRPr="004B4377">
        <w:rPr>
          <w:rFonts w:eastAsia="MS Mincho" w:cs="Arial"/>
          <w:b/>
          <w:bCs/>
          <w:szCs w:val="20"/>
        </w:rPr>
        <w:t xml:space="preserve"> </w:t>
      </w:r>
      <w:r w:rsidRPr="004B4377">
        <w:rPr>
          <w:b/>
          <w:bCs/>
        </w:rPr>
        <w:t xml:space="preserve">let od zaključka projekta vključeni v inkubator  mora znašati najmanj </w:t>
      </w:r>
      <w:r w:rsidR="00C45446" w:rsidRPr="004B4377">
        <w:rPr>
          <w:b/>
          <w:bCs/>
        </w:rPr>
        <w:t>3</w:t>
      </w:r>
      <w:r w:rsidR="0093291D" w:rsidRPr="004B4377">
        <w:rPr>
          <w:b/>
          <w:bCs/>
        </w:rPr>
        <w:t xml:space="preserve"> na 1000 m2 bruto urejenih površin podjetniškega inkubatorja.</w:t>
      </w:r>
    </w:p>
    <w:bookmarkEnd w:id="87"/>
    <w:p w14:paraId="73A2B235" w14:textId="77777777" w:rsidR="00B86A1B" w:rsidRPr="004B4377" w:rsidRDefault="00B86A1B" w:rsidP="00141502">
      <w:pPr>
        <w:rPr>
          <w:rStyle w:val="FontStyle53"/>
          <w:rFonts w:ascii="Arial" w:hAnsi="Arial" w:cs="Arial"/>
          <w:sz w:val="20"/>
          <w:szCs w:val="20"/>
        </w:rPr>
      </w:pPr>
    </w:p>
    <w:p w14:paraId="559FCD89" w14:textId="3E4C3601" w:rsidR="009F0C79" w:rsidRPr="004B4377" w:rsidRDefault="009F0C79" w:rsidP="009F0C79">
      <w:pPr>
        <w:pStyle w:val="TEKST"/>
        <w:spacing w:line="240" w:lineRule="auto"/>
        <w:rPr>
          <w:rFonts w:ascii="Arial" w:eastAsia="MS Mincho" w:hAnsi="Arial" w:cs="Arial"/>
          <w:lang w:eastAsia="en-US"/>
        </w:rPr>
      </w:pPr>
      <w:r w:rsidRPr="004B4377">
        <w:rPr>
          <w:rFonts w:ascii="Arial" w:eastAsia="MS Mincho" w:hAnsi="Arial" w:cs="Arial"/>
          <w:lang w:eastAsia="en-US"/>
        </w:rPr>
        <w:t xml:space="preserve">Kazalnik »število izvedenih usposabljanj ali delavnic s področja podjetništva, financiranja, </w:t>
      </w:r>
      <w:proofErr w:type="spellStart"/>
      <w:r w:rsidRPr="004B4377">
        <w:rPr>
          <w:rFonts w:ascii="Arial" w:eastAsia="MS Mincho" w:hAnsi="Arial" w:cs="Arial"/>
          <w:lang w:eastAsia="en-US"/>
        </w:rPr>
        <w:t>coachinga</w:t>
      </w:r>
      <w:proofErr w:type="spellEnd"/>
      <w:r w:rsidRPr="004B4377">
        <w:rPr>
          <w:rFonts w:ascii="Arial" w:eastAsia="MS Mincho" w:hAnsi="Arial" w:cs="Arial"/>
          <w:lang w:eastAsia="en-US"/>
        </w:rPr>
        <w:t xml:space="preserve">, </w:t>
      </w:r>
      <w:proofErr w:type="spellStart"/>
      <w:r w:rsidRPr="004B4377">
        <w:rPr>
          <w:rFonts w:ascii="Arial" w:eastAsia="MS Mincho" w:hAnsi="Arial" w:cs="Arial"/>
          <w:lang w:eastAsia="en-US"/>
        </w:rPr>
        <w:t>mentoriranja</w:t>
      </w:r>
      <w:proofErr w:type="spellEnd"/>
      <w:r w:rsidRPr="004B4377">
        <w:rPr>
          <w:rFonts w:ascii="Arial" w:eastAsia="MS Mincho" w:hAnsi="Arial" w:cs="Arial"/>
          <w:lang w:eastAsia="en-US"/>
        </w:rPr>
        <w:t xml:space="preserve">, storitev pravnega svetovanja, </w:t>
      </w:r>
      <w:proofErr w:type="spellStart"/>
      <w:r w:rsidRPr="004B4377">
        <w:rPr>
          <w:rFonts w:ascii="Arial" w:eastAsia="MS Mincho" w:hAnsi="Arial" w:cs="Arial"/>
          <w:lang w:eastAsia="en-US"/>
        </w:rPr>
        <w:t>ipd</w:t>
      </w:r>
      <w:proofErr w:type="spellEnd"/>
      <w:r w:rsidRPr="004B4377">
        <w:rPr>
          <w:rFonts w:ascii="Arial" w:eastAsia="MS Mincho" w:hAnsi="Arial" w:cs="Arial"/>
          <w:lang w:eastAsia="en-US"/>
        </w:rPr>
        <w:t xml:space="preserve">, ki jih izvede upravljavec inkubatorja za vključene </w:t>
      </w:r>
      <w:proofErr w:type="spellStart"/>
      <w:r w:rsidRPr="004B4377">
        <w:rPr>
          <w:rFonts w:ascii="Arial" w:eastAsia="MS Mincho" w:hAnsi="Arial" w:cs="Arial"/>
          <w:lang w:eastAsia="en-US"/>
        </w:rPr>
        <w:t>inkubirance</w:t>
      </w:r>
      <w:proofErr w:type="spellEnd"/>
      <w:r w:rsidRPr="004B4377">
        <w:rPr>
          <w:rFonts w:ascii="Arial" w:eastAsia="MS Mincho" w:hAnsi="Arial" w:cs="Arial"/>
          <w:lang w:eastAsia="en-US"/>
        </w:rPr>
        <w:t xml:space="preserve">, za potencialne </w:t>
      </w:r>
      <w:proofErr w:type="spellStart"/>
      <w:r w:rsidRPr="004B4377">
        <w:rPr>
          <w:rFonts w:ascii="Arial" w:eastAsia="MS Mincho" w:hAnsi="Arial" w:cs="Arial"/>
          <w:lang w:eastAsia="en-US"/>
        </w:rPr>
        <w:t>inkubirance</w:t>
      </w:r>
      <w:proofErr w:type="spellEnd"/>
      <w:r w:rsidRPr="004B4377">
        <w:rPr>
          <w:rFonts w:ascii="Arial" w:eastAsia="MS Mincho" w:hAnsi="Arial" w:cs="Arial"/>
          <w:lang w:eastAsia="en-US"/>
        </w:rPr>
        <w:t xml:space="preserve"> in širšo javnost v obdobju </w:t>
      </w:r>
      <w:r w:rsidR="00C45446" w:rsidRPr="004B4377">
        <w:rPr>
          <w:rFonts w:eastAsia="MS Mincho" w:cs="Arial"/>
        </w:rPr>
        <w:t>treh</w:t>
      </w:r>
      <w:r w:rsidR="00E51772" w:rsidRPr="004B4377">
        <w:rPr>
          <w:rFonts w:eastAsia="MS Mincho" w:cs="Arial"/>
        </w:rPr>
        <w:t xml:space="preserve"> let </w:t>
      </w:r>
      <w:r w:rsidRPr="004B4377">
        <w:rPr>
          <w:rFonts w:ascii="Arial" w:eastAsia="MS Mincho" w:hAnsi="Arial" w:cs="Arial"/>
          <w:lang w:eastAsia="en-US"/>
        </w:rPr>
        <w:t xml:space="preserve">po zaključku </w:t>
      </w:r>
      <w:r w:rsidR="00326853" w:rsidRPr="004B4377">
        <w:rPr>
          <w:rFonts w:ascii="Arial" w:eastAsia="MS Mincho" w:hAnsi="Arial" w:cs="Arial"/>
          <w:lang w:eastAsia="en-US"/>
        </w:rPr>
        <w:t>projekta</w:t>
      </w:r>
      <w:r w:rsidRPr="004B4377">
        <w:rPr>
          <w:rFonts w:ascii="Arial" w:eastAsia="MS Mincho" w:hAnsi="Arial" w:cs="Arial"/>
          <w:lang w:eastAsia="en-US"/>
        </w:rPr>
        <w:t>«</w:t>
      </w:r>
      <w:r w:rsidR="00F7291D" w:rsidRPr="004B4377">
        <w:rPr>
          <w:rFonts w:ascii="Arial" w:eastAsia="MS Mincho" w:hAnsi="Arial" w:cs="Arial"/>
          <w:lang w:eastAsia="en-US"/>
        </w:rPr>
        <w:t xml:space="preserve"> </w:t>
      </w:r>
      <w:bookmarkStart w:id="88" w:name="_Hlk189556630"/>
      <w:r w:rsidR="00F7291D" w:rsidRPr="004B4377">
        <w:rPr>
          <w:rFonts w:ascii="Arial" w:eastAsia="MS Mincho" w:hAnsi="Arial" w:cs="Arial"/>
          <w:lang w:eastAsia="en-US"/>
        </w:rPr>
        <w:t>se dokazuje s poročilom o izvedenih delavnicah in usposabljanjih, ki ga pripravi upravljalec inkubatorja.</w:t>
      </w:r>
    </w:p>
    <w:bookmarkEnd w:id="88"/>
    <w:p w14:paraId="246EFEE1" w14:textId="6EBA8DC8" w:rsidR="00487705" w:rsidRPr="004B4377" w:rsidRDefault="00487705" w:rsidP="00487705">
      <w:pPr>
        <w:rPr>
          <w:rStyle w:val="FontStyle53"/>
          <w:rFonts w:ascii="Arial" w:hAnsi="Arial" w:cs="Arial"/>
          <w:b/>
          <w:bCs/>
          <w:sz w:val="20"/>
          <w:szCs w:val="20"/>
        </w:rPr>
      </w:pPr>
      <w:r w:rsidRPr="004B4377">
        <w:rPr>
          <w:b/>
          <w:bCs/>
        </w:rPr>
        <w:t xml:space="preserve">Načrtovano število </w:t>
      </w:r>
      <w:r w:rsidRPr="004B4377">
        <w:rPr>
          <w:rFonts w:eastAsia="MS Mincho" w:cs="Arial"/>
          <w:b/>
          <w:bCs/>
        </w:rPr>
        <w:t xml:space="preserve">usposabljanj ali delavnic s področja podjetništva, financiranja, </w:t>
      </w:r>
      <w:proofErr w:type="spellStart"/>
      <w:r w:rsidRPr="004B4377">
        <w:rPr>
          <w:rFonts w:eastAsia="MS Mincho" w:cs="Arial"/>
          <w:b/>
          <w:bCs/>
        </w:rPr>
        <w:t>coachinga</w:t>
      </w:r>
      <w:proofErr w:type="spellEnd"/>
      <w:r w:rsidRPr="004B4377">
        <w:rPr>
          <w:rFonts w:eastAsia="MS Mincho" w:cs="Arial"/>
          <w:b/>
          <w:bCs/>
        </w:rPr>
        <w:t xml:space="preserve">, </w:t>
      </w:r>
      <w:proofErr w:type="spellStart"/>
      <w:r w:rsidRPr="004B4377">
        <w:rPr>
          <w:rFonts w:eastAsia="MS Mincho" w:cs="Arial"/>
          <w:b/>
          <w:bCs/>
        </w:rPr>
        <w:t>mentoriranja</w:t>
      </w:r>
      <w:proofErr w:type="spellEnd"/>
      <w:r w:rsidRPr="004B4377">
        <w:rPr>
          <w:rFonts w:eastAsia="MS Mincho" w:cs="Arial"/>
          <w:b/>
          <w:bCs/>
        </w:rPr>
        <w:t xml:space="preserve">, storitev pravnega svetovanja, </w:t>
      </w:r>
      <w:proofErr w:type="spellStart"/>
      <w:r w:rsidRPr="004B4377">
        <w:rPr>
          <w:rFonts w:eastAsia="MS Mincho" w:cs="Arial"/>
          <w:b/>
          <w:bCs/>
        </w:rPr>
        <w:t>ipd</w:t>
      </w:r>
      <w:proofErr w:type="spellEnd"/>
      <w:r w:rsidRPr="004B4377">
        <w:rPr>
          <w:rFonts w:eastAsia="MS Mincho" w:cs="Arial"/>
          <w:b/>
          <w:bCs/>
        </w:rPr>
        <w:t xml:space="preserve">, ki jih izvede upravljavec inkubatorja za vključene </w:t>
      </w:r>
      <w:proofErr w:type="spellStart"/>
      <w:r w:rsidRPr="004B4377">
        <w:rPr>
          <w:rFonts w:eastAsia="MS Mincho" w:cs="Arial"/>
          <w:b/>
          <w:bCs/>
        </w:rPr>
        <w:t>inkubirance</w:t>
      </w:r>
      <w:proofErr w:type="spellEnd"/>
      <w:r w:rsidRPr="004B4377">
        <w:rPr>
          <w:rFonts w:eastAsia="MS Mincho" w:cs="Arial"/>
          <w:b/>
          <w:bCs/>
        </w:rPr>
        <w:t xml:space="preserve">, za potencialne </w:t>
      </w:r>
      <w:proofErr w:type="spellStart"/>
      <w:r w:rsidRPr="004B4377">
        <w:rPr>
          <w:rFonts w:eastAsia="MS Mincho" w:cs="Arial"/>
          <w:b/>
          <w:bCs/>
        </w:rPr>
        <w:t>inkubirance</w:t>
      </w:r>
      <w:proofErr w:type="spellEnd"/>
      <w:r w:rsidRPr="004B4377">
        <w:rPr>
          <w:rFonts w:eastAsia="MS Mincho" w:cs="Arial"/>
          <w:b/>
          <w:bCs/>
        </w:rPr>
        <w:t xml:space="preserve"> in širšo javnost v obdobju </w:t>
      </w:r>
      <w:r w:rsidR="00C45446" w:rsidRPr="004B4377">
        <w:rPr>
          <w:rFonts w:eastAsia="MS Mincho" w:cs="Arial"/>
          <w:b/>
          <w:bCs/>
          <w:szCs w:val="20"/>
        </w:rPr>
        <w:t>treh</w:t>
      </w:r>
      <w:r w:rsidR="00E51772" w:rsidRPr="004B4377">
        <w:rPr>
          <w:rFonts w:eastAsia="MS Mincho" w:cs="Arial"/>
          <w:b/>
          <w:bCs/>
          <w:szCs w:val="20"/>
        </w:rPr>
        <w:t xml:space="preserve"> </w:t>
      </w:r>
      <w:r w:rsidRPr="004B4377">
        <w:rPr>
          <w:rFonts w:eastAsia="MS Mincho" w:cs="Arial"/>
          <w:b/>
          <w:bCs/>
        </w:rPr>
        <w:t xml:space="preserve">let po zaključku </w:t>
      </w:r>
      <w:r w:rsidR="00326853" w:rsidRPr="004B4377">
        <w:rPr>
          <w:rFonts w:eastAsia="MS Mincho" w:cs="Arial"/>
          <w:b/>
          <w:bCs/>
        </w:rPr>
        <w:t>projekta</w:t>
      </w:r>
      <w:r w:rsidRPr="004B4377">
        <w:rPr>
          <w:b/>
          <w:bCs/>
        </w:rPr>
        <w:t xml:space="preserve"> mora znašati najmanj </w:t>
      </w:r>
      <w:r w:rsidR="00AE1DF4" w:rsidRPr="004B4377">
        <w:rPr>
          <w:b/>
          <w:bCs/>
        </w:rPr>
        <w:t>1</w:t>
      </w:r>
      <w:r w:rsidR="00C45446" w:rsidRPr="004B4377">
        <w:rPr>
          <w:b/>
          <w:bCs/>
        </w:rPr>
        <w:t>2</w:t>
      </w:r>
      <w:r w:rsidR="0093291D" w:rsidRPr="004B4377">
        <w:rPr>
          <w:b/>
          <w:bCs/>
        </w:rPr>
        <w:t xml:space="preserve"> na 1000 m2 bruto urejenih površin podjetniškega inkubatorja.</w:t>
      </w:r>
    </w:p>
    <w:p w14:paraId="2DD0FA70" w14:textId="77777777" w:rsidR="009F0C79" w:rsidRPr="004B4377" w:rsidRDefault="009F0C79" w:rsidP="009F0C79">
      <w:pPr>
        <w:pStyle w:val="TEKST"/>
        <w:spacing w:line="240" w:lineRule="auto"/>
        <w:rPr>
          <w:rFonts w:ascii="Arial" w:eastAsia="MS Mincho" w:hAnsi="Arial" w:cs="Arial"/>
          <w:lang w:eastAsia="en-US"/>
        </w:rPr>
      </w:pPr>
    </w:p>
    <w:p w14:paraId="2D2FC5F9" w14:textId="12D2E5FD" w:rsidR="00FA359A" w:rsidRPr="004B4377" w:rsidRDefault="009F0C79" w:rsidP="00FA359A">
      <w:pPr>
        <w:rPr>
          <w:rFonts w:eastAsia="MS Mincho" w:cs="Arial"/>
          <w:szCs w:val="20"/>
        </w:rPr>
      </w:pPr>
      <w:r w:rsidRPr="004B4377">
        <w:rPr>
          <w:rFonts w:eastAsia="MS Mincho" w:cs="Arial"/>
        </w:rPr>
        <w:t xml:space="preserve">Kazalnik »število izvedenih </w:t>
      </w:r>
      <w:bookmarkStart w:id="89" w:name="_Hlk188869031"/>
      <w:r w:rsidRPr="004B4377">
        <w:rPr>
          <w:rFonts w:eastAsia="MS Mincho" w:cs="Arial"/>
        </w:rPr>
        <w:t xml:space="preserve">raziskovalnih in drugih projektov s strani </w:t>
      </w:r>
      <w:proofErr w:type="spellStart"/>
      <w:r w:rsidRPr="004B4377">
        <w:rPr>
          <w:rFonts w:eastAsia="MS Mincho" w:cs="Arial"/>
        </w:rPr>
        <w:t>inkubirancev</w:t>
      </w:r>
      <w:proofErr w:type="spellEnd"/>
      <w:r w:rsidRPr="004B4377">
        <w:rPr>
          <w:rFonts w:eastAsia="MS Mincho" w:cs="Arial"/>
        </w:rPr>
        <w:t xml:space="preserve"> v sodelovanju s podpornimi podjetji oziroma izobraževalnimi ter raziskovalnimi institucijami</w:t>
      </w:r>
      <w:r w:rsidR="00E966BB" w:rsidRPr="004B4377">
        <w:rPr>
          <w:rFonts w:eastAsia="MS Mincho" w:cs="Arial"/>
        </w:rPr>
        <w:t>,</w:t>
      </w:r>
      <w:r w:rsidRPr="004B4377">
        <w:rPr>
          <w:rFonts w:eastAsia="MS Mincho" w:cs="Arial"/>
        </w:rPr>
        <w:t xml:space="preserve"> </w:t>
      </w:r>
      <w:r w:rsidR="00E966BB" w:rsidRPr="004B4377">
        <w:rPr>
          <w:rFonts w:eastAsia="MS Mincho" w:cs="Arial"/>
        </w:rPr>
        <w:t>ki so locirani v inkubatorju in tudi tistimi, ki delujejo izven njega</w:t>
      </w:r>
      <w:r w:rsidR="00561B17" w:rsidRPr="004B4377">
        <w:rPr>
          <w:rFonts w:eastAsia="MS Mincho" w:cs="Arial"/>
        </w:rPr>
        <w:t>,</w:t>
      </w:r>
      <w:r w:rsidR="00E966BB" w:rsidRPr="004B4377">
        <w:rPr>
          <w:rFonts w:eastAsia="MS Mincho" w:cs="Arial"/>
        </w:rPr>
        <w:t xml:space="preserve"> </w:t>
      </w:r>
      <w:r w:rsidRPr="004B4377">
        <w:rPr>
          <w:rFonts w:eastAsia="MS Mincho" w:cs="Arial"/>
        </w:rPr>
        <w:t xml:space="preserve">v obdobju </w:t>
      </w:r>
      <w:r w:rsidR="00C45446" w:rsidRPr="004B4377">
        <w:rPr>
          <w:rFonts w:eastAsia="MS Mincho" w:cs="Arial"/>
        </w:rPr>
        <w:t>treh</w:t>
      </w:r>
      <w:r w:rsidRPr="004B4377">
        <w:rPr>
          <w:rFonts w:eastAsia="MS Mincho" w:cs="Arial"/>
        </w:rPr>
        <w:t xml:space="preserve"> let po zaključku </w:t>
      </w:r>
      <w:bookmarkEnd w:id="89"/>
      <w:r w:rsidR="00326853" w:rsidRPr="004B4377">
        <w:rPr>
          <w:rFonts w:eastAsia="MS Mincho" w:cs="Arial"/>
        </w:rPr>
        <w:t>projekta</w:t>
      </w:r>
      <w:r w:rsidRPr="004B4377">
        <w:rPr>
          <w:rFonts w:eastAsia="MS Mincho" w:cs="Arial"/>
        </w:rPr>
        <w:t xml:space="preserve">« </w:t>
      </w:r>
      <w:bookmarkStart w:id="90" w:name="_Hlk189556902"/>
      <w:r w:rsidR="00387620" w:rsidRPr="004B4377">
        <w:rPr>
          <w:rFonts w:eastAsia="MS Mincho" w:cs="Arial"/>
        </w:rPr>
        <w:t>se dokazuje s poročilom o izvedenih raziskovalnih in drugih projektih, ki ga pripravi upravljalec inkubatorja</w:t>
      </w:r>
      <w:bookmarkEnd w:id="90"/>
      <w:r w:rsidR="00387620" w:rsidRPr="004B4377">
        <w:rPr>
          <w:rFonts w:eastAsia="MS Mincho" w:cs="Arial"/>
        </w:rPr>
        <w:t xml:space="preserve">. </w:t>
      </w:r>
      <w:r w:rsidR="00FA359A" w:rsidRPr="004B4377">
        <w:rPr>
          <w:rFonts w:eastAsia="MS Mincho" w:cs="Arial"/>
          <w:szCs w:val="20"/>
        </w:rPr>
        <w:t xml:space="preserve">Za raziskovalni projekt se šteje skupni projekt, izveden na podlagi pogodbe o sodelovanju med gospodarskimi subjekti ter izobraževalnimi in raziskovalnimi organizacijami, katerega rezultati so določene strokovne rešitve, ki so predstavljene v pisnem poročilu. </w:t>
      </w:r>
    </w:p>
    <w:p w14:paraId="6104C206" w14:textId="2C8796B1" w:rsidR="00487705" w:rsidRPr="004B4377" w:rsidRDefault="00487705" w:rsidP="00487705">
      <w:pPr>
        <w:rPr>
          <w:rStyle w:val="FontStyle53"/>
          <w:rFonts w:ascii="Arial" w:hAnsi="Arial" w:cs="Arial"/>
          <w:b/>
          <w:bCs/>
          <w:sz w:val="20"/>
          <w:szCs w:val="20"/>
        </w:rPr>
      </w:pPr>
      <w:r w:rsidRPr="004B4377">
        <w:rPr>
          <w:b/>
          <w:bCs/>
        </w:rPr>
        <w:t xml:space="preserve">Načrtovano število </w:t>
      </w:r>
      <w:r w:rsidRPr="004B4377">
        <w:rPr>
          <w:rFonts w:eastAsia="MS Mincho" w:cs="Arial"/>
          <w:b/>
          <w:bCs/>
        </w:rPr>
        <w:t xml:space="preserve">raziskovalnih in drugih projektov s strani </w:t>
      </w:r>
      <w:proofErr w:type="spellStart"/>
      <w:r w:rsidRPr="004B4377">
        <w:rPr>
          <w:rFonts w:eastAsia="MS Mincho" w:cs="Arial"/>
          <w:b/>
          <w:bCs/>
        </w:rPr>
        <w:t>inkubirancev</w:t>
      </w:r>
      <w:proofErr w:type="spellEnd"/>
      <w:r w:rsidRPr="004B4377">
        <w:rPr>
          <w:rFonts w:eastAsia="MS Mincho" w:cs="Arial"/>
          <w:b/>
          <w:bCs/>
        </w:rPr>
        <w:t xml:space="preserve"> v sodelovanju s podpornimi podjetji oziroma izobraževalnimi ter  raziskovalnimi institucijami</w:t>
      </w:r>
      <w:r w:rsidR="00E966BB" w:rsidRPr="004B4377">
        <w:rPr>
          <w:rFonts w:eastAsia="MS Mincho" w:cs="Arial"/>
          <w:b/>
          <w:bCs/>
        </w:rPr>
        <w:t>, ki so locirani v inkubatorju in tudi tistimi, ki delujejo izven njega</w:t>
      </w:r>
      <w:r w:rsidR="00561B17" w:rsidRPr="004B4377">
        <w:rPr>
          <w:rFonts w:eastAsia="MS Mincho" w:cs="Arial"/>
          <w:b/>
          <w:bCs/>
        </w:rPr>
        <w:t xml:space="preserve">, </w:t>
      </w:r>
      <w:r w:rsidRPr="004B4377">
        <w:rPr>
          <w:rFonts w:eastAsia="MS Mincho" w:cs="Arial"/>
          <w:b/>
          <w:bCs/>
        </w:rPr>
        <w:t xml:space="preserve">v obdobju </w:t>
      </w:r>
      <w:r w:rsidR="00C45446" w:rsidRPr="004B4377">
        <w:rPr>
          <w:rFonts w:eastAsia="MS Mincho" w:cs="Arial"/>
          <w:b/>
          <w:bCs/>
          <w:szCs w:val="20"/>
        </w:rPr>
        <w:t>treh</w:t>
      </w:r>
      <w:r w:rsidR="00E51772" w:rsidRPr="004B4377">
        <w:rPr>
          <w:rFonts w:eastAsia="MS Mincho" w:cs="Arial"/>
          <w:b/>
          <w:bCs/>
          <w:szCs w:val="20"/>
        </w:rPr>
        <w:t xml:space="preserve"> let</w:t>
      </w:r>
      <w:r w:rsidRPr="004B4377">
        <w:rPr>
          <w:rFonts w:eastAsia="MS Mincho" w:cs="Arial"/>
          <w:b/>
          <w:bCs/>
        </w:rPr>
        <w:t xml:space="preserve"> po zaključku </w:t>
      </w:r>
      <w:r w:rsidR="00326853" w:rsidRPr="004B4377">
        <w:rPr>
          <w:rFonts w:eastAsia="MS Mincho" w:cs="Arial"/>
          <w:b/>
          <w:bCs/>
        </w:rPr>
        <w:t>projekta</w:t>
      </w:r>
      <w:r w:rsidRPr="004B4377">
        <w:rPr>
          <w:b/>
          <w:bCs/>
        </w:rPr>
        <w:t xml:space="preserve"> mora znašati najmanj </w:t>
      </w:r>
      <w:r w:rsidR="00C45446" w:rsidRPr="004B4377">
        <w:rPr>
          <w:b/>
          <w:bCs/>
        </w:rPr>
        <w:t>3</w:t>
      </w:r>
      <w:r w:rsidR="0093291D" w:rsidRPr="004B4377">
        <w:rPr>
          <w:b/>
          <w:bCs/>
        </w:rPr>
        <w:t xml:space="preserve"> na 1000 m2 bruto urejenih površin podjetniškega inkubatorja.</w:t>
      </w:r>
    </w:p>
    <w:p w14:paraId="4C37284E" w14:textId="79AF62F8" w:rsidR="009F0C79" w:rsidRPr="004B4377" w:rsidRDefault="009F0C79" w:rsidP="009F0C79">
      <w:pPr>
        <w:pStyle w:val="TEKST"/>
        <w:spacing w:line="240" w:lineRule="auto"/>
        <w:rPr>
          <w:rFonts w:ascii="Arial" w:eastAsia="MS Mincho" w:hAnsi="Arial" w:cs="Arial"/>
          <w:lang w:eastAsia="en-US"/>
        </w:rPr>
      </w:pPr>
    </w:p>
    <w:p w14:paraId="7177E3DD" w14:textId="16C3BE6E" w:rsidR="008E21E1" w:rsidRPr="004B4377" w:rsidRDefault="008E21E1" w:rsidP="008E21E1">
      <w:pPr>
        <w:pStyle w:val="TEKST"/>
        <w:rPr>
          <w:rFonts w:ascii="Arial" w:eastAsia="MS Mincho" w:hAnsi="Arial" w:cs="Arial"/>
          <w:lang w:eastAsia="en-US"/>
        </w:rPr>
      </w:pPr>
      <w:r w:rsidRPr="004B4377">
        <w:rPr>
          <w:rFonts w:ascii="Arial" w:eastAsia="MS Mincho" w:hAnsi="Arial" w:cs="Arial"/>
          <w:lang w:eastAsia="en-US"/>
        </w:rPr>
        <w:t>Kazalnik »</w:t>
      </w:r>
      <w:bookmarkStart w:id="91" w:name="_Hlk191410290"/>
      <w:r w:rsidR="0027522A" w:rsidRPr="004B4377">
        <w:rPr>
          <w:rFonts w:ascii="Arial" w:eastAsia="MS Mincho" w:hAnsi="Arial" w:cs="Arial"/>
          <w:lang w:eastAsia="en-US"/>
        </w:rPr>
        <w:t xml:space="preserve">število študentov izobraževalnih institucij/fakultet, ki so locirane s svojimi prostori in dejavnostjo izobraževanja v inkubatorju, ki so vključeni v delavnice, usposabljanja in dogodke v okviru inkubatorja v obdobju </w:t>
      </w:r>
      <w:r w:rsidR="00C45446" w:rsidRPr="004B4377">
        <w:rPr>
          <w:rFonts w:eastAsia="MS Mincho" w:cs="Arial"/>
        </w:rPr>
        <w:t>treh</w:t>
      </w:r>
      <w:r w:rsidR="00E51772" w:rsidRPr="004B4377">
        <w:rPr>
          <w:rFonts w:eastAsia="MS Mincho" w:cs="Arial"/>
        </w:rPr>
        <w:t xml:space="preserve"> </w:t>
      </w:r>
      <w:r w:rsidR="0027522A" w:rsidRPr="004B4377">
        <w:rPr>
          <w:rFonts w:ascii="Arial" w:eastAsia="MS Mincho" w:hAnsi="Arial" w:cs="Arial"/>
          <w:lang w:eastAsia="en-US"/>
        </w:rPr>
        <w:t>let od zaključka projekta</w:t>
      </w:r>
      <w:bookmarkEnd w:id="91"/>
      <w:r w:rsidR="0027522A" w:rsidRPr="004B4377">
        <w:rPr>
          <w:rFonts w:ascii="Arial" w:eastAsia="MS Mincho" w:hAnsi="Arial" w:cs="Arial"/>
          <w:lang w:eastAsia="en-US"/>
        </w:rPr>
        <w:t>«</w:t>
      </w:r>
      <w:r w:rsidRPr="004B4377">
        <w:rPr>
          <w:rFonts w:ascii="Arial" w:eastAsia="MS Mincho" w:hAnsi="Arial" w:cs="Arial"/>
          <w:lang w:eastAsia="en-US"/>
        </w:rPr>
        <w:t xml:space="preserve"> </w:t>
      </w:r>
      <w:bookmarkStart w:id="92" w:name="_Hlk189557389"/>
      <w:r w:rsidR="00387620" w:rsidRPr="004B4377">
        <w:rPr>
          <w:rFonts w:ascii="Arial" w:eastAsia="MS Mincho" w:hAnsi="Arial" w:cs="Arial"/>
          <w:lang w:eastAsia="en-US"/>
        </w:rPr>
        <w:t>se dokazuje z evidenco vključenih študentov, ki jo vodi upravljalec inkubatorja</w:t>
      </w:r>
      <w:bookmarkEnd w:id="92"/>
      <w:r w:rsidR="00387620" w:rsidRPr="004B4377">
        <w:rPr>
          <w:rFonts w:ascii="Arial" w:eastAsia="MS Mincho" w:hAnsi="Arial" w:cs="Arial"/>
          <w:lang w:eastAsia="en-US"/>
        </w:rPr>
        <w:t>.</w:t>
      </w:r>
    </w:p>
    <w:p w14:paraId="7F17E089" w14:textId="1949C47E" w:rsidR="00D65B82" w:rsidRPr="004B4377" w:rsidRDefault="00D65B82" w:rsidP="00D65B82">
      <w:pPr>
        <w:rPr>
          <w:rStyle w:val="FontStyle53"/>
          <w:rFonts w:ascii="Arial" w:hAnsi="Arial" w:cs="Arial"/>
          <w:b/>
          <w:bCs/>
          <w:sz w:val="20"/>
          <w:szCs w:val="20"/>
        </w:rPr>
      </w:pPr>
      <w:r w:rsidRPr="004B4377">
        <w:rPr>
          <w:b/>
          <w:bCs/>
        </w:rPr>
        <w:t xml:space="preserve">Načrtovano </w:t>
      </w:r>
      <w:r w:rsidR="0027522A" w:rsidRPr="004B4377">
        <w:rPr>
          <w:rFonts w:eastAsia="MS Mincho" w:cs="Arial"/>
          <w:b/>
          <w:bCs/>
        </w:rPr>
        <w:t xml:space="preserve">število študentov, izobraževalnih institucij/fakultet, ki so locirane s svojimi prostori in dejavnostjo izobraževanja v inkubatorju, ki so vključeni v delavnice, usposabljanja in dogodke v okviru inkubatorja v obdobju </w:t>
      </w:r>
      <w:r w:rsidR="00C45446" w:rsidRPr="004B4377">
        <w:rPr>
          <w:rFonts w:eastAsia="MS Mincho" w:cs="Arial"/>
          <w:b/>
          <w:bCs/>
          <w:szCs w:val="20"/>
        </w:rPr>
        <w:t>treh</w:t>
      </w:r>
      <w:r w:rsidR="00E51772" w:rsidRPr="004B4377">
        <w:rPr>
          <w:rFonts w:eastAsia="MS Mincho" w:cs="Arial"/>
          <w:b/>
          <w:bCs/>
          <w:szCs w:val="20"/>
        </w:rPr>
        <w:t xml:space="preserve"> </w:t>
      </w:r>
      <w:r w:rsidR="0027522A" w:rsidRPr="004B4377">
        <w:rPr>
          <w:rFonts w:eastAsia="MS Mincho" w:cs="Arial"/>
          <w:b/>
          <w:bCs/>
        </w:rPr>
        <w:t>let od zaključka projekta</w:t>
      </w:r>
      <w:r w:rsidRPr="004B4377">
        <w:rPr>
          <w:b/>
          <w:bCs/>
        </w:rPr>
        <w:t xml:space="preserve"> mora znašati najmanj </w:t>
      </w:r>
      <w:r w:rsidR="0093291D" w:rsidRPr="004B4377">
        <w:rPr>
          <w:b/>
          <w:bCs/>
        </w:rPr>
        <w:t xml:space="preserve">12 na 1000 m2 bruto urejenih površin podjetniškega inkubatorja. </w:t>
      </w:r>
      <w:r w:rsidR="009F3BC6" w:rsidRPr="004B4377">
        <w:rPr>
          <w:rFonts w:eastAsia="MS Mincho" w:cs="Arial"/>
          <w:b/>
          <w:bCs/>
        </w:rPr>
        <w:t>(samo v primeru, da je izobraževalna institucija/fakulteta locirana s svojimi prostori in dejavnostjo izobraževanja, v inkubatorju).</w:t>
      </w:r>
    </w:p>
    <w:p w14:paraId="3BAE97EA" w14:textId="77777777" w:rsidR="00487705" w:rsidRPr="004B4377" w:rsidRDefault="00487705" w:rsidP="008E21E1">
      <w:pPr>
        <w:pStyle w:val="TEKST"/>
        <w:rPr>
          <w:rFonts w:ascii="Arial" w:eastAsia="MS Mincho" w:hAnsi="Arial" w:cs="Arial"/>
          <w:lang w:eastAsia="en-US"/>
        </w:rPr>
      </w:pPr>
    </w:p>
    <w:p w14:paraId="165EDBAB" w14:textId="0667BDEB" w:rsidR="001D0EE0" w:rsidRPr="004B4377" w:rsidRDefault="001D0EE0" w:rsidP="00D42924">
      <w:pPr>
        <w:rPr>
          <w:rFonts w:cs="Arial"/>
          <w:szCs w:val="20"/>
        </w:rPr>
      </w:pPr>
      <w:bookmarkStart w:id="93" w:name="_Hlk193794564"/>
      <w:r w:rsidRPr="004B4377">
        <w:rPr>
          <w:rFonts w:cs="Arial"/>
          <w:szCs w:val="20"/>
        </w:rPr>
        <w:t xml:space="preserve">Kazalnik </w:t>
      </w:r>
      <w:r w:rsidR="00D42924" w:rsidRPr="004B4377">
        <w:rPr>
          <w:rFonts w:cs="Arial"/>
          <w:szCs w:val="20"/>
        </w:rPr>
        <w:t>»</w:t>
      </w:r>
      <w:bookmarkStart w:id="94" w:name="_Hlk191153487"/>
      <w:r w:rsidRPr="004B4377">
        <w:rPr>
          <w:rFonts w:cs="Arial"/>
          <w:szCs w:val="20"/>
        </w:rPr>
        <w:t xml:space="preserve">število novo ustvarjenih  delovnih mest, ki jih bodo ustvarila </w:t>
      </w:r>
      <w:r w:rsidR="00EA0D38" w:rsidRPr="004B4377">
        <w:rPr>
          <w:rFonts w:cs="Arial"/>
          <w:szCs w:val="20"/>
        </w:rPr>
        <w:t xml:space="preserve">novoustanovljena </w:t>
      </w:r>
      <w:r w:rsidRPr="004B4377">
        <w:rPr>
          <w:rFonts w:cs="Arial"/>
          <w:szCs w:val="20"/>
        </w:rPr>
        <w:t>podjetja vključena v inkubator v obdobju</w:t>
      </w:r>
      <w:r w:rsidR="00E51772" w:rsidRPr="004B4377">
        <w:rPr>
          <w:rFonts w:eastAsia="MS Mincho" w:cs="Arial"/>
          <w:szCs w:val="20"/>
        </w:rPr>
        <w:t xml:space="preserve"> petih </w:t>
      </w:r>
      <w:r w:rsidRPr="004B4377">
        <w:rPr>
          <w:rFonts w:cs="Arial"/>
          <w:szCs w:val="20"/>
        </w:rPr>
        <w:t>let od zaključka projekta</w:t>
      </w:r>
      <w:bookmarkEnd w:id="94"/>
      <w:r w:rsidR="00D42924" w:rsidRPr="004B4377">
        <w:rPr>
          <w:rFonts w:cs="Arial"/>
          <w:szCs w:val="20"/>
        </w:rPr>
        <w:t xml:space="preserve">« se dokazuje z evidenco novo ustvarjenih </w:t>
      </w:r>
      <w:r w:rsidR="00D42924" w:rsidRPr="004B4377">
        <w:rPr>
          <w:rFonts w:cs="Arial"/>
          <w:szCs w:val="20"/>
        </w:rPr>
        <w:lastRenderedPageBreak/>
        <w:t xml:space="preserve">delovnih mest </w:t>
      </w:r>
      <w:r w:rsidR="00D42924" w:rsidRPr="004B4377">
        <w:rPr>
          <w:rFonts w:eastAsia="MS Mincho" w:cs="Arial"/>
          <w:szCs w:val="20"/>
        </w:rPr>
        <w:t xml:space="preserve">vključenih </w:t>
      </w:r>
      <w:r w:rsidR="00EA0D38" w:rsidRPr="004B4377">
        <w:rPr>
          <w:rFonts w:eastAsia="MS Mincho" w:cs="Arial"/>
          <w:szCs w:val="20"/>
        </w:rPr>
        <w:t>novoustanovljenih podjetij</w:t>
      </w:r>
      <w:r w:rsidR="00D42924" w:rsidRPr="004B4377">
        <w:rPr>
          <w:rFonts w:eastAsia="MS Mincho" w:cs="Arial"/>
          <w:szCs w:val="20"/>
        </w:rPr>
        <w:t xml:space="preserve">, ki jo vodi </w:t>
      </w:r>
      <w:r w:rsidR="00D42924" w:rsidRPr="004B4377">
        <w:rPr>
          <w:rFonts w:eastAsia="MS Mincho" w:cs="Arial"/>
        </w:rPr>
        <w:t>in poroča upravljalec podjetniškega inkubatorja.</w:t>
      </w:r>
      <w:r w:rsidR="00D42924" w:rsidRPr="004B4377">
        <w:rPr>
          <w:rFonts w:cs="Arial"/>
          <w:szCs w:val="20"/>
        </w:rPr>
        <w:t xml:space="preserve"> Kazalnik predstavlja</w:t>
      </w:r>
      <w:r w:rsidRPr="004B4377">
        <w:rPr>
          <w:rFonts w:cs="Arial"/>
          <w:szCs w:val="20"/>
        </w:rPr>
        <w:t xml:space="preserve"> številu zaposlenih v </w:t>
      </w:r>
      <w:r w:rsidR="00EA0D38" w:rsidRPr="004B4377">
        <w:rPr>
          <w:rFonts w:cs="Arial"/>
          <w:szCs w:val="20"/>
        </w:rPr>
        <w:t xml:space="preserve">novoustanovljenih </w:t>
      </w:r>
      <w:r w:rsidRPr="004B4377">
        <w:rPr>
          <w:rFonts w:cs="Arial"/>
          <w:szCs w:val="20"/>
        </w:rPr>
        <w:t xml:space="preserve">podjetjih, ki bodo v obdobju </w:t>
      </w:r>
      <w:r w:rsidR="00E51772" w:rsidRPr="004B4377">
        <w:rPr>
          <w:rFonts w:eastAsia="MS Mincho" w:cs="Arial"/>
          <w:szCs w:val="20"/>
        </w:rPr>
        <w:t xml:space="preserve">petih </w:t>
      </w:r>
      <w:r w:rsidRPr="004B4377">
        <w:rPr>
          <w:rFonts w:cs="Arial"/>
          <w:szCs w:val="20"/>
        </w:rPr>
        <w:t>let od zaključka projekta vključena  v inkubator</w:t>
      </w:r>
      <w:r w:rsidR="00544720" w:rsidRPr="004B4377">
        <w:rPr>
          <w:rFonts w:cs="Arial"/>
          <w:szCs w:val="20"/>
        </w:rPr>
        <w:t xml:space="preserve"> in pri </w:t>
      </w:r>
      <w:proofErr w:type="spellStart"/>
      <w:r w:rsidR="00544720" w:rsidRPr="004B4377">
        <w:rPr>
          <w:rFonts w:cs="Arial"/>
          <w:szCs w:val="20"/>
        </w:rPr>
        <w:t>inkubirancih</w:t>
      </w:r>
      <w:proofErr w:type="spellEnd"/>
      <w:r w:rsidR="00544720" w:rsidRPr="004B4377">
        <w:rPr>
          <w:rFonts w:cs="Arial"/>
          <w:szCs w:val="20"/>
        </w:rPr>
        <w:t>, ki so že izstopili iz inkubatorja in na presečni dan poročanja aktivno poslujejo</w:t>
      </w:r>
      <w:r w:rsidRPr="004B4377">
        <w:rPr>
          <w:rFonts w:cs="Arial"/>
          <w:szCs w:val="20"/>
        </w:rPr>
        <w:t xml:space="preserve">, </w:t>
      </w:r>
      <w:r w:rsidRPr="004B4377">
        <w:rPr>
          <w:rFonts w:cs="Arial"/>
          <w:bCs/>
          <w:szCs w:val="20"/>
        </w:rPr>
        <w:t xml:space="preserve">kot primerjava </w:t>
      </w:r>
      <w:r w:rsidRPr="004B4377">
        <w:rPr>
          <w:rFonts w:cs="Arial"/>
          <w:szCs w:val="20"/>
        </w:rPr>
        <w:t xml:space="preserve">med povprečnim številom zaposlenih na podlagi delovnih ur v obračunskem obdobju pred vstopom podjetja v inkubator (podatek AJPES) in številom zaposlenih na dan 31. 12. </w:t>
      </w:r>
      <w:r w:rsidR="00E525E0" w:rsidRPr="004B4377">
        <w:rPr>
          <w:rFonts w:cs="Arial"/>
          <w:szCs w:val="20"/>
        </w:rPr>
        <w:t>za vsakokratno obdobje poročanja. Poročanje o številu novo</w:t>
      </w:r>
      <w:r w:rsidR="00F35DAB" w:rsidRPr="004B4377">
        <w:rPr>
          <w:rFonts w:cs="Arial"/>
          <w:szCs w:val="20"/>
        </w:rPr>
        <w:t xml:space="preserve"> ustvarjenih delovnih mest</w:t>
      </w:r>
      <w:r w:rsidR="00E525E0" w:rsidRPr="004B4377">
        <w:rPr>
          <w:rFonts w:cs="Arial"/>
          <w:szCs w:val="20"/>
        </w:rPr>
        <w:t xml:space="preserve"> se izvaja 3 leta po zaključeni operaciji oziroma 31.12.2029 (kar je prej) in</w:t>
      </w:r>
      <w:r w:rsidRPr="004B4377">
        <w:rPr>
          <w:rFonts w:cs="Arial"/>
          <w:szCs w:val="20"/>
        </w:rPr>
        <w:t xml:space="preserve"> </w:t>
      </w:r>
      <w:r w:rsidR="00E51772" w:rsidRPr="004B4377">
        <w:rPr>
          <w:rFonts w:cs="Arial"/>
          <w:szCs w:val="20"/>
        </w:rPr>
        <w:t>5</w:t>
      </w:r>
      <w:r w:rsidRPr="004B4377">
        <w:rPr>
          <w:rFonts w:cs="Arial"/>
          <w:szCs w:val="20"/>
        </w:rPr>
        <w:t xml:space="preserve"> let po zaključku operacije. </w:t>
      </w:r>
    </w:p>
    <w:p w14:paraId="7193AA7A" w14:textId="1F557574" w:rsidR="00D65B82" w:rsidRPr="004B4377" w:rsidRDefault="00D65B82" w:rsidP="00D65B82">
      <w:pPr>
        <w:rPr>
          <w:rStyle w:val="FontStyle53"/>
          <w:rFonts w:ascii="Arial" w:hAnsi="Arial" w:cs="Arial"/>
          <w:b/>
          <w:bCs/>
          <w:sz w:val="20"/>
          <w:szCs w:val="20"/>
        </w:rPr>
      </w:pPr>
      <w:r w:rsidRPr="004B4377">
        <w:rPr>
          <w:b/>
          <w:bCs/>
        </w:rPr>
        <w:t xml:space="preserve">Načrtovano </w:t>
      </w:r>
      <w:r w:rsidR="00D42924" w:rsidRPr="004B4377">
        <w:rPr>
          <w:rFonts w:cs="Arial"/>
          <w:b/>
          <w:bCs/>
          <w:szCs w:val="20"/>
        </w:rPr>
        <w:t xml:space="preserve">število novo ustvarjenih  delovnih mest, ki jih bodo ustvarila </w:t>
      </w:r>
      <w:r w:rsidR="00EA0D38" w:rsidRPr="004B4377">
        <w:rPr>
          <w:rFonts w:cs="Arial"/>
          <w:b/>
          <w:bCs/>
          <w:szCs w:val="20"/>
        </w:rPr>
        <w:t xml:space="preserve">novoustanovljena </w:t>
      </w:r>
      <w:r w:rsidR="00D42924" w:rsidRPr="004B4377">
        <w:rPr>
          <w:rFonts w:cs="Arial"/>
          <w:b/>
          <w:bCs/>
          <w:szCs w:val="20"/>
        </w:rPr>
        <w:t xml:space="preserve">podjetja vključena v inkubator v obdobju </w:t>
      </w:r>
      <w:r w:rsidR="00E51772" w:rsidRPr="004B4377">
        <w:rPr>
          <w:rFonts w:eastAsia="MS Mincho" w:cs="Arial"/>
          <w:b/>
          <w:bCs/>
          <w:szCs w:val="20"/>
        </w:rPr>
        <w:t xml:space="preserve">petih </w:t>
      </w:r>
      <w:r w:rsidR="00D42924" w:rsidRPr="004B4377">
        <w:rPr>
          <w:rFonts w:cs="Arial"/>
          <w:b/>
          <w:bCs/>
          <w:szCs w:val="20"/>
        </w:rPr>
        <w:t>let od zaključka projekta</w:t>
      </w:r>
      <w:r w:rsidR="00D42924" w:rsidRPr="004B4377">
        <w:rPr>
          <w:b/>
          <w:bCs/>
        </w:rPr>
        <w:t xml:space="preserve"> </w:t>
      </w:r>
      <w:r w:rsidRPr="004B4377">
        <w:rPr>
          <w:b/>
          <w:bCs/>
        </w:rPr>
        <w:t xml:space="preserve">mora znašati najmanj </w:t>
      </w:r>
      <w:r w:rsidR="0093291D" w:rsidRPr="004B4377">
        <w:rPr>
          <w:b/>
          <w:bCs/>
        </w:rPr>
        <w:t>12 na 1000 m2 bruto urejenih površin podjetniškega inkubatorja.</w:t>
      </w:r>
    </w:p>
    <w:bookmarkEnd w:id="93"/>
    <w:p w14:paraId="36F7A5C8" w14:textId="77777777" w:rsidR="009F0C79" w:rsidRPr="004B4377" w:rsidRDefault="009F0C79" w:rsidP="00141502">
      <w:pPr>
        <w:rPr>
          <w:rStyle w:val="FontStyle53"/>
          <w:rFonts w:ascii="Arial" w:hAnsi="Arial" w:cs="Arial"/>
          <w:sz w:val="20"/>
          <w:szCs w:val="20"/>
        </w:rPr>
      </w:pPr>
    </w:p>
    <w:p w14:paraId="1940F0B1" w14:textId="54FD4301" w:rsidR="000E45E6" w:rsidRPr="004B4377" w:rsidRDefault="009F18A3" w:rsidP="00141502">
      <w:pPr>
        <w:rPr>
          <w:rStyle w:val="FontStyle53"/>
          <w:rFonts w:ascii="Arial" w:hAnsi="Arial" w:cs="Arial"/>
          <w:sz w:val="20"/>
          <w:szCs w:val="20"/>
        </w:rPr>
      </w:pPr>
      <w:r w:rsidRPr="004B4377">
        <w:rPr>
          <w:rStyle w:val="FontStyle53"/>
          <w:rFonts w:ascii="Arial" w:hAnsi="Arial" w:cs="Arial"/>
          <w:sz w:val="20"/>
          <w:szCs w:val="20"/>
        </w:rPr>
        <w:t>Nedoseganje kazalnik</w:t>
      </w:r>
      <w:r w:rsidR="00E915AC" w:rsidRPr="004B4377">
        <w:rPr>
          <w:rStyle w:val="FontStyle53"/>
          <w:rFonts w:ascii="Arial" w:hAnsi="Arial" w:cs="Arial"/>
          <w:sz w:val="20"/>
          <w:szCs w:val="20"/>
        </w:rPr>
        <w:t>ov</w:t>
      </w:r>
      <w:r w:rsidR="000E45E6" w:rsidRPr="004B4377">
        <w:rPr>
          <w:rStyle w:val="FontStyle53"/>
          <w:rFonts w:ascii="Arial" w:hAnsi="Arial" w:cs="Arial"/>
          <w:sz w:val="20"/>
          <w:szCs w:val="20"/>
        </w:rPr>
        <w:t xml:space="preserve"> rezultata</w:t>
      </w:r>
      <w:r w:rsidRPr="004B4377">
        <w:rPr>
          <w:rFonts w:cs="Arial"/>
          <w:lang w:bidi="en-US"/>
        </w:rPr>
        <w:t xml:space="preserve"> </w:t>
      </w:r>
      <w:r w:rsidR="000E45E6" w:rsidRPr="004B4377">
        <w:rPr>
          <w:rStyle w:val="FontStyle53"/>
          <w:rFonts w:ascii="Arial" w:hAnsi="Arial" w:cs="Arial"/>
          <w:sz w:val="20"/>
          <w:szCs w:val="20"/>
        </w:rPr>
        <w:t xml:space="preserve">je razlog za vračilo sredstev. Sredstva bo končni prejemnik vračal glede na </w:t>
      </w:r>
      <w:r w:rsidR="0054548E" w:rsidRPr="004B4377">
        <w:rPr>
          <w:rStyle w:val="FontStyle53"/>
          <w:rFonts w:ascii="Arial" w:hAnsi="Arial" w:cs="Arial"/>
          <w:sz w:val="20"/>
          <w:szCs w:val="20"/>
        </w:rPr>
        <w:t xml:space="preserve">delež </w:t>
      </w:r>
      <w:r w:rsidR="000E45E6" w:rsidRPr="004B4377">
        <w:rPr>
          <w:rStyle w:val="FontStyle53"/>
          <w:rFonts w:ascii="Arial" w:hAnsi="Arial" w:cs="Arial"/>
          <w:sz w:val="20"/>
          <w:szCs w:val="20"/>
        </w:rPr>
        <w:t>nedosežen</w:t>
      </w:r>
      <w:r w:rsidR="00E915AC" w:rsidRPr="004B4377">
        <w:rPr>
          <w:rStyle w:val="FontStyle53"/>
          <w:rFonts w:ascii="Arial" w:hAnsi="Arial" w:cs="Arial"/>
          <w:sz w:val="20"/>
          <w:szCs w:val="20"/>
        </w:rPr>
        <w:t>ih</w:t>
      </w:r>
      <w:r w:rsidR="000E45E6" w:rsidRPr="004B4377">
        <w:rPr>
          <w:rStyle w:val="FontStyle53"/>
          <w:rFonts w:ascii="Arial" w:hAnsi="Arial" w:cs="Arial"/>
          <w:sz w:val="20"/>
          <w:szCs w:val="20"/>
        </w:rPr>
        <w:t xml:space="preserve"> kazalnik</w:t>
      </w:r>
      <w:r w:rsidR="00E915AC" w:rsidRPr="004B4377">
        <w:rPr>
          <w:rStyle w:val="FontStyle53"/>
          <w:rFonts w:ascii="Arial" w:hAnsi="Arial" w:cs="Arial"/>
          <w:sz w:val="20"/>
          <w:szCs w:val="20"/>
        </w:rPr>
        <w:t>ov</w:t>
      </w:r>
      <w:r w:rsidR="000E45E6" w:rsidRPr="004B4377">
        <w:rPr>
          <w:rStyle w:val="FontStyle53"/>
          <w:rFonts w:ascii="Arial" w:hAnsi="Arial" w:cs="Arial"/>
          <w:sz w:val="20"/>
          <w:szCs w:val="20"/>
        </w:rPr>
        <w:t xml:space="preserve"> rezultata</w:t>
      </w:r>
      <w:r w:rsidR="00EC1719" w:rsidRPr="004B4377">
        <w:rPr>
          <w:rStyle w:val="FontStyle53"/>
          <w:rFonts w:ascii="Arial" w:hAnsi="Arial" w:cs="Arial"/>
          <w:sz w:val="20"/>
          <w:szCs w:val="20"/>
        </w:rPr>
        <w:t xml:space="preserve">. Znesek vračila se izračuna tako, da se za vsak nedoseženi kazalnik </w:t>
      </w:r>
      <w:r w:rsidR="00436163" w:rsidRPr="004B4377">
        <w:rPr>
          <w:rStyle w:val="FontStyle53"/>
          <w:rFonts w:ascii="Arial" w:hAnsi="Arial" w:cs="Arial"/>
          <w:sz w:val="20"/>
          <w:szCs w:val="20"/>
        </w:rPr>
        <w:t>določi delež vračila glede na delež nedoseganja kazalnika pri čemer vsak kazalnik predstavlja</w:t>
      </w:r>
      <w:r w:rsidR="0054548E" w:rsidRPr="004B4377">
        <w:rPr>
          <w:rStyle w:val="FontStyle53"/>
          <w:rFonts w:ascii="Arial" w:hAnsi="Arial" w:cs="Arial"/>
          <w:sz w:val="20"/>
          <w:szCs w:val="20"/>
        </w:rPr>
        <w:t xml:space="preserve"> 1/7</w:t>
      </w:r>
      <w:r w:rsidR="00436163" w:rsidRPr="004B4377">
        <w:rPr>
          <w:rStyle w:val="FontStyle53"/>
          <w:rFonts w:ascii="Arial" w:hAnsi="Arial" w:cs="Arial"/>
          <w:sz w:val="20"/>
          <w:szCs w:val="20"/>
        </w:rPr>
        <w:t xml:space="preserve"> zneska sofinanciranja. </w:t>
      </w:r>
    </w:p>
    <w:p w14:paraId="6802F6C1" w14:textId="48A97C36" w:rsidR="00BB56D3" w:rsidRPr="004B4377" w:rsidRDefault="00BB56D3" w:rsidP="00141502">
      <w:pPr>
        <w:rPr>
          <w:rStyle w:val="FontStyle53"/>
          <w:rFonts w:ascii="Arial" w:hAnsi="Arial" w:cs="Arial"/>
          <w:sz w:val="20"/>
          <w:szCs w:val="20"/>
        </w:rPr>
      </w:pPr>
    </w:p>
    <w:p w14:paraId="290EF5F7" w14:textId="77777777" w:rsidR="00806103" w:rsidRPr="004B4377" w:rsidRDefault="00806103" w:rsidP="00141502">
      <w:pPr>
        <w:rPr>
          <w:rStyle w:val="FontStyle53"/>
          <w:rFonts w:ascii="Arial" w:hAnsi="Arial" w:cs="Arial"/>
          <w:sz w:val="20"/>
          <w:szCs w:val="20"/>
        </w:rPr>
      </w:pPr>
    </w:p>
    <w:p w14:paraId="0C18E34E" w14:textId="195BAA2E" w:rsidR="00452866" w:rsidRPr="004B4377" w:rsidRDefault="006766A5" w:rsidP="00F932F9">
      <w:pPr>
        <w:pStyle w:val="Naslov1"/>
        <w:numPr>
          <w:ilvl w:val="0"/>
          <w:numId w:val="29"/>
        </w:numPr>
        <w:spacing w:before="0" w:after="0"/>
        <w:rPr>
          <w:szCs w:val="20"/>
          <w:lang w:val="sl-SI"/>
        </w:rPr>
      </w:pPr>
      <w:bookmarkStart w:id="95" w:name="_Toc191412882"/>
      <w:r w:rsidRPr="004B4377">
        <w:rPr>
          <w:caps w:val="0"/>
          <w:szCs w:val="20"/>
          <w:lang w:val="sl-SI"/>
        </w:rPr>
        <w:t>NAVODILA ZA IZDELAVO VLOGE</w:t>
      </w:r>
      <w:bookmarkEnd w:id="95"/>
    </w:p>
    <w:p w14:paraId="134F9958" w14:textId="77777777" w:rsidR="005A0864" w:rsidRPr="004B4377" w:rsidRDefault="005A0864" w:rsidP="00545CD0">
      <w:pPr>
        <w:rPr>
          <w:rFonts w:cs="Arial"/>
          <w:szCs w:val="20"/>
          <w:lang w:bidi="en-US"/>
        </w:rPr>
      </w:pPr>
    </w:p>
    <w:p w14:paraId="6DD8CC7C" w14:textId="3F22FF82" w:rsidR="00EB5F88" w:rsidRPr="004B4377" w:rsidRDefault="00AF2CDA" w:rsidP="009E132E">
      <w:pPr>
        <w:rPr>
          <w:rFonts w:cs="Arial"/>
          <w:szCs w:val="20"/>
        </w:rPr>
      </w:pPr>
      <w:r w:rsidRPr="004B4377">
        <w:rPr>
          <w:rFonts w:cs="Arial"/>
          <w:szCs w:val="20"/>
        </w:rPr>
        <w:t xml:space="preserve">Prijavitelj bo vlogo na javni razpis pripravil tako, da </w:t>
      </w:r>
      <w:r w:rsidR="00AA27E1" w:rsidRPr="004B4377">
        <w:rPr>
          <w:rFonts w:cs="Arial"/>
          <w:szCs w:val="20"/>
        </w:rPr>
        <w:t>bo izpolnil, podpisal</w:t>
      </w:r>
      <w:r w:rsidR="009E132E" w:rsidRPr="004B4377">
        <w:rPr>
          <w:rFonts w:cs="Arial"/>
          <w:szCs w:val="20"/>
        </w:rPr>
        <w:t xml:space="preserve"> </w:t>
      </w:r>
      <w:r w:rsidR="00AA27E1" w:rsidRPr="004B4377">
        <w:rPr>
          <w:rFonts w:cs="Arial"/>
          <w:szCs w:val="20"/>
        </w:rPr>
        <w:t>in žigosal obrazce, ki so del razpisne dokumentacije ter vlogi priložil ustrezno investicijsko dokumentacijo, sklepe o potrditvi investicijske dokumentacije</w:t>
      </w:r>
      <w:r w:rsidR="00E6369A" w:rsidRPr="004B4377">
        <w:rPr>
          <w:rFonts w:cs="Arial"/>
          <w:szCs w:val="20"/>
        </w:rPr>
        <w:t xml:space="preserve">, </w:t>
      </w:r>
      <w:r w:rsidR="00AA27E1" w:rsidRPr="004B4377">
        <w:rPr>
          <w:rFonts w:cs="Arial"/>
          <w:szCs w:val="20"/>
        </w:rPr>
        <w:t xml:space="preserve">ter ostala relevantna dokazila </w:t>
      </w:r>
      <w:r w:rsidR="006A0CA7" w:rsidRPr="004B4377">
        <w:rPr>
          <w:rFonts w:cs="Arial"/>
          <w:szCs w:val="20"/>
        </w:rPr>
        <w:t>oziroma</w:t>
      </w:r>
      <w:r w:rsidR="00AA27E1" w:rsidRPr="004B4377">
        <w:rPr>
          <w:rFonts w:cs="Arial"/>
          <w:szCs w:val="20"/>
        </w:rPr>
        <w:t xml:space="preserve"> dokumentacijo, iz katere je razvidno izpolnjevanje pogojev javnega razpisa.  </w:t>
      </w:r>
    </w:p>
    <w:p w14:paraId="03467CE4" w14:textId="77777777" w:rsidR="00EB5F88" w:rsidRPr="004B4377" w:rsidRDefault="00EB5F88" w:rsidP="009E132E">
      <w:pPr>
        <w:rPr>
          <w:rFonts w:cs="Arial"/>
          <w:szCs w:val="20"/>
        </w:rPr>
      </w:pPr>
    </w:p>
    <w:p w14:paraId="54C14751" w14:textId="480D9DE4" w:rsidR="00BB56D3" w:rsidRPr="004B4377" w:rsidRDefault="00AA27E1" w:rsidP="009E132E">
      <w:pPr>
        <w:rPr>
          <w:rFonts w:cs="Arial"/>
          <w:szCs w:val="20"/>
        </w:rPr>
      </w:pPr>
      <w:r w:rsidRPr="004B4377">
        <w:rPr>
          <w:rFonts w:cs="Arial"/>
          <w:szCs w:val="20"/>
        </w:rPr>
        <w:t>V</w:t>
      </w:r>
      <w:r w:rsidR="001230B4" w:rsidRPr="004B4377">
        <w:rPr>
          <w:rFonts w:cs="Arial"/>
          <w:szCs w:val="20"/>
        </w:rPr>
        <w:t xml:space="preserve">loga </w:t>
      </w:r>
      <w:r w:rsidR="00E922E5" w:rsidRPr="004B4377">
        <w:rPr>
          <w:rFonts w:cs="Arial"/>
          <w:szCs w:val="20"/>
        </w:rPr>
        <w:t xml:space="preserve">na javni razpis </w:t>
      </w:r>
      <w:r w:rsidR="001230B4" w:rsidRPr="004B4377">
        <w:rPr>
          <w:rFonts w:cs="Arial"/>
          <w:szCs w:val="20"/>
        </w:rPr>
        <w:t xml:space="preserve">se lahko za isti projekt </w:t>
      </w:r>
      <w:r w:rsidR="009E132E" w:rsidRPr="004B4377">
        <w:rPr>
          <w:rFonts w:cs="Arial"/>
          <w:szCs w:val="20"/>
        </w:rPr>
        <w:t>odda le enkrat. Po oddaji vloge popravki niso možni.</w:t>
      </w:r>
      <w:r w:rsidRPr="004B4377">
        <w:rPr>
          <w:rFonts w:cs="Arial"/>
          <w:szCs w:val="20"/>
        </w:rPr>
        <w:t xml:space="preserve"> </w:t>
      </w:r>
    </w:p>
    <w:p w14:paraId="74392B4C" w14:textId="77777777" w:rsidR="00BB56D3" w:rsidRPr="004B4377" w:rsidRDefault="00BB56D3" w:rsidP="009E132E">
      <w:pPr>
        <w:rPr>
          <w:rFonts w:cs="Arial"/>
          <w:szCs w:val="20"/>
        </w:rPr>
      </w:pPr>
    </w:p>
    <w:p w14:paraId="26AE0F72" w14:textId="77777777" w:rsidR="00BB56D3" w:rsidRPr="004B4377" w:rsidRDefault="00AA27E1" w:rsidP="009E132E">
      <w:pPr>
        <w:rPr>
          <w:rFonts w:cs="Arial"/>
          <w:szCs w:val="20"/>
        </w:rPr>
      </w:pPr>
      <w:r w:rsidRPr="004B4377">
        <w:rPr>
          <w:rFonts w:cs="Arial"/>
          <w:szCs w:val="20"/>
        </w:rPr>
        <w:t xml:space="preserve">En prijavitelj lahko na </w:t>
      </w:r>
      <w:r w:rsidR="00EB5F88" w:rsidRPr="004B4377">
        <w:rPr>
          <w:rFonts w:cs="Arial"/>
          <w:szCs w:val="20"/>
        </w:rPr>
        <w:t xml:space="preserve">javni </w:t>
      </w:r>
      <w:r w:rsidRPr="004B4377">
        <w:rPr>
          <w:rFonts w:cs="Arial"/>
          <w:szCs w:val="20"/>
        </w:rPr>
        <w:t xml:space="preserve">razpis odda </w:t>
      </w:r>
      <w:r w:rsidR="00BB56D3" w:rsidRPr="004B4377">
        <w:rPr>
          <w:rFonts w:cs="Arial"/>
          <w:szCs w:val="20"/>
        </w:rPr>
        <w:t>več vlog.</w:t>
      </w:r>
    </w:p>
    <w:p w14:paraId="503EE5BD" w14:textId="77777777" w:rsidR="00BB56D3" w:rsidRPr="004B4377" w:rsidRDefault="00BB56D3" w:rsidP="009E132E">
      <w:pPr>
        <w:rPr>
          <w:rFonts w:cs="Arial"/>
          <w:szCs w:val="20"/>
        </w:rPr>
      </w:pPr>
    </w:p>
    <w:p w14:paraId="1319DAE5" w14:textId="186EA887" w:rsidR="009E132E" w:rsidRPr="004B4377" w:rsidRDefault="009E132E" w:rsidP="009E132E">
      <w:pPr>
        <w:rPr>
          <w:rFonts w:cs="Arial"/>
          <w:szCs w:val="20"/>
          <w:lang w:bidi="en-US"/>
        </w:rPr>
      </w:pPr>
      <w:r w:rsidRPr="004B4377">
        <w:rPr>
          <w:rFonts w:cs="Arial"/>
          <w:szCs w:val="20"/>
          <w:lang w:bidi="en-US"/>
        </w:rPr>
        <w:t>Vloga in vsi njeni sestavni deli morajo biti izpolnjeni v slovenskem jeziku. Vsi zneski v vlogi morajo biti navedeni v e</w:t>
      </w:r>
      <w:r w:rsidR="00E6369A" w:rsidRPr="004B4377">
        <w:rPr>
          <w:rFonts w:cs="Arial"/>
          <w:szCs w:val="20"/>
          <w:lang w:bidi="en-US"/>
        </w:rPr>
        <w:t>v</w:t>
      </w:r>
      <w:r w:rsidRPr="004B4377">
        <w:rPr>
          <w:rFonts w:cs="Arial"/>
          <w:szCs w:val="20"/>
          <w:lang w:bidi="en-US"/>
        </w:rPr>
        <w:t xml:space="preserve">rih (EUR) </w:t>
      </w:r>
      <w:r w:rsidR="001603A6" w:rsidRPr="004B4377">
        <w:rPr>
          <w:rFonts w:cs="Arial"/>
          <w:szCs w:val="20"/>
          <w:lang w:bidi="en-US"/>
        </w:rPr>
        <w:t xml:space="preserve">in zaokroženi </w:t>
      </w:r>
      <w:r w:rsidRPr="004B4377">
        <w:rPr>
          <w:rFonts w:cs="Arial"/>
          <w:szCs w:val="20"/>
          <w:lang w:bidi="en-US"/>
        </w:rPr>
        <w:t>na dve decimalni mesti.</w:t>
      </w:r>
    </w:p>
    <w:p w14:paraId="066934AC" w14:textId="77777777" w:rsidR="0016751E" w:rsidRPr="004B4377" w:rsidRDefault="0016751E" w:rsidP="000E3AAD">
      <w:pPr>
        <w:rPr>
          <w:rFonts w:cs="Arial"/>
          <w:szCs w:val="20"/>
          <w:lang w:bidi="en-US"/>
        </w:rPr>
      </w:pPr>
    </w:p>
    <w:p w14:paraId="289C924E" w14:textId="582AB149" w:rsidR="00413972" w:rsidRPr="004B4377" w:rsidRDefault="00973FE1" w:rsidP="00F932F9">
      <w:pPr>
        <w:pStyle w:val="Slog1"/>
        <w:numPr>
          <w:ilvl w:val="1"/>
          <w:numId w:val="29"/>
        </w:numPr>
        <w:spacing w:before="0" w:after="0"/>
        <w:ind w:left="1276"/>
        <w:rPr>
          <w:szCs w:val="20"/>
          <w:lang w:val="sl-SI"/>
        </w:rPr>
      </w:pPr>
      <w:bookmarkStart w:id="96" w:name="_Toc191412883"/>
      <w:r w:rsidRPr="004B4377">
        <w:rPr>
          <w:szCs w:val="20"/>
          <w:lang w:val="sl-SI"/>
        </w:rPr>
        <w:t>Formalno p</w:t>
      </w:r>
      <w:r w:rsidR="00413972" w:rsidRPr="004B4377">
        <w:rPr>
          <w:szCs w:val="20"/>
          <w:lang w:val="sl-SI"/>
        </w:rPr>
        <w:t>opolna vloga</w:t>
      </w:r>
      <w:bookmarkEnd w:id="96"/>
    </w:p>
    <w:p w14:paraId="227CC982" w14:textId="77777777" w:rsidR="00413972" w:rsidRPr="004B4377" w:rsidRDefault="00413972" w:rsidP="000E3AAD">
      <w:pPr>
        <w:rPr>
          <w:rFonts w:cs="Arial"/>
          <w:szCs w:val="20"/>
          <w:lang w:bidi="en-US"/>
        </w:rPr>
      </w:pPr>
    </w:p>
    <w:p w14:paraId="350A3BDB" w14:textId="77777777" w:rsidR="0039223E" w:rsidRPr="004B4377" w:rsidRDefault="009E132E" w:rsidP="00607AAF">
      <w:pPr>
        <w:pStyle w:val="Slog4"/>
      </w:pPr>
      <w:bookmarkStart w:id="97" w:name="_Hlk190804106"/>
      <w:r w:rsidRPr="004B4377">
        <w:t xml:space="preserve">Vloga je </w:t>
      </w:r>
      <w:r w:rsidR="00973FE1" w:rsidRPr="004B4377">
        <w:t xml:space="preserve">formalno </w:t>
      </w:r>
      <w:r w:rsidRPr="004B4377">
        <w:t xml:space="preserve">popolna, </w:t>
      </w:r>
      <w:r w:rsidR="00AA27E1" w:rsidRPr="004B4377">
        <w:t>če so vlogi priložene</w:t>
      </w:r>
      <w:r w:rsidR="00607AAF" w:rsidRPr="004B4377">
        <w:t>:</w:t>
      </w:r>
    </w:p>
    <w:p w14:paraId="61D3B3E8" w14:textId="4F596F28" w:rsidR="00607AAF" w:rsidRPr="004B4377" w:rsidRDefault="00AA27E1" w:rsidP="00607AAF">
      <w:pPr>
        <w:pStyle w:val="Slog4"/>
      </w:pPr>
      <w:r w:rsidRPr="004B4377">
        <w:t xml:space="preserve"> </w:t>
      </w:r>
    </w:p>
    <w:p w14:paraId="228DF52A" w14:textId="336593C3" w:rsidR="00674EEF" w:rsidRPr="004B4377" w:rsidRDefault="009E132E" w:rsidP="00674EEF">
      <w:pPr>
        <w:pStyle w:val="Slog4"/>
        <w:numPr>
          <w:ilvl w:val="0"/>
          <w:numId w:val="25"/>
        </w:numPr>
      </w:pPr>
      <w:r w:rsidRPr="004B4377">
        <w:t xml:space="preserve">izpolnjene, </w:t>
      </w:r>
      <w:r w:rsidR="00953CA1" w:rsidRPr="004B4377">
        <w:t xml:space="preserve">ter s strani prijavitelja </w:t>
      </w:r>
      <w:r w:rsidRPr="004B4377">
        <w:t xml:space="preserve">podpisane in žigosane </w:t>
      </w:r>
      <w:r w:rsidR="00543426" w:rsidRPr="004B4377">
        <w:t xml:space="preserve">naslednje </w:t>
      </w:r>
      <w:r w:rsidR="009668FD" w:rsidRPr="004B4377">
        <w:t>priloge:</w:t>
      </w:r>
    </w:p>
    <w:p w14:paraId="38EC463B" w14:textId="77777777" w:rsidR="00674EEF" w:rsidRPr="004B4377" w:rsidRDefault="00674EEF" w:rsidP="00674EEF">
      <w:pPr>
        <w:pStyle w:val="Slog11"/>
        <w:rPr>
          <w:color w:val="auto"/>
        </w:rPr>
      </w:pPr>
      <w:bookmarkStart w:id="98" w:name="_Hlk189656035"/>
      <w:bookmarkStart w:id="99" w:name="_Hlk190318433"/>
      <w:r w:rsidRPr="004B4377">
        <w:rPr>
          <w:color w:val="auto"/>
        </w:rPr>
        <w:t>Obrazec 1: Vloga za projekt;</w:t>
      </w:r>
    </w:p>
    <w:p w14:paraId="5B4F1B13" w14:textId="77777777" w:rsidR="00674EEF" w:rsidRPr="004B4377" w:rsidRDefault="00674EEF" w:rsidP="00674EEF">
      <w:pPr>
        <w:pStyle w:val="Slog11"/>
        <w:rPr>
          <w:color w:val="auto"/>
        </w:rPr>
      </w:pPr>
      <w:r w:rsidRPr="004B4377">
        <w:rPr>
          <w:color w:val="auto"/>
        </w:rPr>
        <w:t>Obrazec 2: Izjava o uskladitvi načrta razvojnih programov;</w:t>
      </w:r>
    </w:p>
    <w:p w14:paraId="04CE9959" w14:textId="77777777" w:rsidR="00674EEF" w:rsidRPr="004B4377" w:rsidRDefault="00674EEF" w:rsidP="00674EEF">
      <w:pPr>
        <w:pStyle w:val="Slog11"/>
        <w:rPr>
          <w:color w:val="auto"/>
        </w:rPr>
      </w:pPr>
      <w:r w:rsidRPr="004B4377">
        <w:rPr>
          <w:color w:val="auto"/>
        </w:rPr>
        <w:t>Obrazec 3: Podatki o prijavitelju;</w:t>
      </w:r>
    </w:p>
    <w:p w14:paraId="04DD9EF6" w14:textId="77777777" w:rsidR="00674EEF" w:rsidRPr="004B4377" w:rsidRDefault="00674EEF" w:rsidP="00674EEF">
      <w:pPr>
        <w:pStyle w:val="Slog11"/>
        <w:rPr>
          <w:color w:val="auto"/>
        </w:rPr>
      </w:pPr>
      <w:r w:rsidRPr="004B4377">
        <w:rPr>
          <w:color w:val="auto"/>
        </w:rPr>
        <w:t>Obrazec 4: Izjava prijavitelja o izpolnjevanju in sprejemanju razpisnih pogojev;</w:t>
      </w:r>
    </w:p>
    <w:p w14:paraId="49CC738C" w14:textId="5F445F19" w:rsidR="002C0842" w:rsidRPr="004B4377" w:rsidRDefault="002C0842" w:rsidP="00647755">
      <w:pPr>
        <w:pStyle w:val="Slog11"/>
        <w:rPr>
          <w:color w:val="auto"/>
        </w:rPr>
      </w:pPr>
      <w:r w:rsidRPr="004B4377">
        <w:rPr>
          <w:color w:val="auto"/>
        </w:rPr>
        <w:t xml:space="preserve">Obrazec 5: </w:t>
      </w:r>
      <w:r w:rsidR="002E5C18" w:rsidRPr="004B4377">
        <w:rPr>
          <w:color w:val="auto"/>
        </w:rPr>
        <w:t xml:space="preserve">Izvedba presoje skladnosti projektov </w:t>
      </w:r>
      <w:r w:rsidRPr="004B4377">
        <w:rPr>
          <w:color w:val="auto"/>
        </w:rPr>
        <w:t>z načelom DNSH</w:t>
      </w:r>
      <w:r w:rsidR="00D53CC3" w:rsidRPr="004B4377">
        <w:rPr>
          <w:color w:val="auto"/>
        </w:rPr>
        <w:t>;</w:t>
      </w:r>
    </w:p>
    <w:p w14:paraId="0427E68E" w14:textId="1C518F1F" w:rsidR="00385FF4" w:rsidRPr="004B4377" w:rsidRDefault="00385FF4" w:rsidP="00647755">
      <w:pPr>
        <w:pStyle w:val="Slog11"/>
        <w:rPr>
          <w:color w:val="auto"/>
        </w:rPr>
      </w:pPr>
      <w:r w:rsidRPr="004B4377">
        <w:rPr>
          <w:color w:val="auto"/>
        </w:rPr>
        <w:t>Obrazec 6: Presoja odpornosti projekta na podnebne spremembe;</w:t>
      </w:r>
    </w:p>
    <w:p w14:paraId="43799A21" w14:textId="7D1C3F63" w:rsidR="002C0842" w:rsidRPr="004B4377" w:rsidRDefault="00385FF4" w:rsidP="00647755">
      <w:pPr>
        <w:pStyle w:val="Slog11"/>
        <w:rPr>
          <w:color w:val="auto"/>
        </w:rPr>
      </w:pPr>
      <w:r w:rsidRPr="004B4377">
        <w:rPr>
          <w:color w:val="auto"/>
        </w:rPr>
        <w:t>Obrazec 7</w:t>
      </w:r>
      <w:r w:rsidR="002C0842" w:rsidRPr="004B4377">
        <w:rPr>
          <w:color w:val="auto"/>
        </w:rPr>
        <w:t>: Pooblastilo za pridobitev podatkov od Finančne uprave Republike Slovenije;</w:t>
      </w:r>
    </w:p>
    <w:p w14:paraId="2B1AAD6B" w14:textId="56B783A4" w:rsidR="002C0842" w:rsidRPr="004B4377" w:rsidRDefault="00385FF4" w:rsidP="00647755">
      <w:pPr>
        <w:pStyle w:val="Slog11"/>
        <w:rPr>
          <w:color w:val="auto"/>
        </w:rPr>
      </w:pPr>
      <w:r w:rsidRPr="004B4377">
        <w:rPr>
          <w:color w:val="auto"/>
        </w:rPr>
        <w:t>Obrazec 8</w:t>
      </w:r>
      <w:r w:rsidR="002C0842" w:rsidRPr="004B4377">
        <w:rPr>
          <w:color w:val="auto"/>
        </w:rPr>
        <w:t>: Vzorec pogodbe o sofinanciranju;</w:t>
      </w:r>
    </w:p>
    <w:p w14:paraId="397BBC03" w14:textId="6EEA67EB" w:rsidR="002C0842" w:rsidRPr="004B4377" w:rsidRDefault="00385FF4" w:rsidP="00647755">
      <w:pPr>
        <w:pStyle w:val="Slog11"/>
        <w:rPr>
          <w:color w:val="auto"/>
        </w:rPr>
      </w:pPr>
      <w:r w:rsidRPr="004B4377">
        <w:rPr>
          <w:color w:val="auto"/>
        </w:rPr>
        <w:t>Obrazec 9</w:t>
      </w:r>
      <w:r w:rsidR="002C0842" w:rsidRPr="004B4377">
        <w:rPr>
          <w:color w:val="auto"/>
        </w:rPr>
        <w:t>: Oprema ovojnice za oddajo vloge na javni razpis;</w:t>
      </w:r>
    </w:p>
    <w:p w14:paraId="5AE88645" w14:textId="3D2F7862" w:rsidR="002C0842" w:rsidRPr="004B4377" w:rsidRDefault="002C0842" w:rsidP="00647755">
      <w:pPr>
        <w:pStyle w:val="Slog11"/>
        <w:rPr>
          <w:color w:val="auto"/>
        </w:rPr>
      </w:pPr>
      <w:r w:rsidRPr="004B4377">
        <w:rPr>
          <w:color w:val="auto"/>
        </w:rPr>
        <w:t xml:space="preserve">Priloga 1 k Obrazcu </w:t>
      </w:r>
      <w:r w:rsidR="00EB6304" w:rsidRPr="004B4377">
        <w:rPr>
          <w:color w:val="auto"/>
        </w:rPr>
        <w:t>1</w:t>
      </w:r>
      <w:r w:rsidRPr="004B4377">
        <w:rPr>
          <w:color w:val="auto"/>
        </w:rPr>
        <w:t>: Finančna konstrukcija projekta po stroških aktivnosti;</w:t>
      </w:r>
    </w:p>
    <w:p w14:paraId="2573F456" w14:textId="24C286B9" w:rsidR="002C0842" w:rsidRPr="004B4377" w:rsidRDefault="002C0842" w:rsidP="00647755">
      <w:pPr>
        <w:pStyle w:val="Slog11"/>
        <w:rPr>
          <w:color w:val="auto"/>
        </w:rPr>
      </w:pPr>
      <w:r w:rsidRPr="004B4377">
        <w:rPr>
          <w:color w:val="auto"/>
        </w:rPr>
        <w:t xml:space="preserve">Priloga 2 k Obrazcu </w:t>
      </w:r>
      <w:r w:rsidR="00EB6304" w:rsidRPr="004B4377">
        <w:rPr>
          <w:color w:val="auto"/>
        </w:rPr>
        <w:t>1</w:t>
      </w:r>
      <w:r w:rsidRPr="004B4377">
        <w:rPr>
          <w:color w:val="auto"/>
        </w:rPr>
        <w:t>: Finančna konstrukcija projekta po letih in virih financiranja;</w:t>
      </w:r>
    </w:p>
    <w:p w14:paraId="24B24330" w14:textId="3DDC28C5" w:rsidR="00A06A3B" w:rsidRPr="004B4377" w:rsidRDefault="00A06A3B" w:rsidP="00647755">
      <w:pPr>
        <w:pStyle w:val="Slog11"/>
        <w:rPr>
          <w:color w:val="auto"/>
        </w:rPr>
      </w:pPr>
      <w:r w:rsidRPr="004B4377">
        <w:rPr>
          <w:color w:val="auto"/>
        </w:rPr>
        <w:t>Priloga 3 k Obrazcu 1: Metodologija opredelitve degradiranih območij</w:t>
      </w:r>
      <w:r w:rsidR="00B65F96" w:rsidRPr="004B4377">
        <w:rPr>
          <w:color w:val="auto"/>
        </w:rPr>
        <w:t>;</w:t>
      </w:r>
    </w:p>
    <w:p w14:paraId="068059AB" w14:textId="747010B4" w:rsidR="002C0842" w:rsidRPr="004B4377" w:rsidRDefault="002C0842" w:rsidP="00647755">
      <w:pPr>
        <w:pStyle w:val="Slog11"/>
        <w:rPr>
          <w:color w:val="auto"/>
        </w:rPr>
      </w:pPr>
      <w:r w:rsidRPr="004B4377">
        <w:rPr>
          <w:color w:val="auto"/>
        </w:rPr>
        <w:t>Investicijski dokumenti DIIP oziroma IP oziroma PIZ glede na vrednost projekta, upoštevajoč Uredbo o enotni metodologiji za pripravo in obravnavo investicijske dokumentacije na področju javnih financ:</w:t>
      </w:r>
    </w:p>
    <w:p w14:paraId="5E45C089" w14:textId="6DA71743" w:rsidR="006879A1" w:rsidRPr="004B4377" w:rsidRDefault="006879A1" w:rsidP="00647755">
      <w:pPr>
        <w:pStyle w:val="Slog11"/>
        <w:rPr>
          <w:color w:val="auto"/>
        </w:rPr>
      </w:pPr>
      <w:r w:rsidRPr="004B4377">
        <w:rPr>
          <w:color w:val="auto"/>
        </w:rPr>
        <w:t>Sklepi o potrditvi investicijskih dokumentov ter morebitnih novelacij, skladno z Uredbo o enotni metodologiji za pripravo in obravnavo investicijske dokumentacije na področju javnih finan</w:t>
      </w:r>
      <w:r w:rsidR="002C0842" w:rsidRPr="004B4377">
        <w:rPr>
          <w:color w:val="auto"/>
        </w:rPr>
        <w:t>c;</w:t>
      </w:r>
    </w:p>
    <w:p w14:paraId="390F3AA8" w14:textId="3FCC9CC4" w:rsidR="00B65F96" w:rsidRPr="004B4377" w:rsidRDefault="00B65F96" w:rsidP="00647755">
      <w:pPr>
        <w:pStyle w:val="Slog11"/>
        <w:rPr>
          <w:color w:val="auto"/>
        </w:rPr>
      </w:pPr>
      <w:r w:rsidRPr="004B4377">
        <w:rPr>
          <w:color w:val="auto"/>
        </w:rPr>
        <w:t>Tloris podjetniškega inkubatorja;</w:t>
      </w:r>
    </w:p>
    <w:p w14:paraId="3E34583E" w14:textId="1D6776E9" w:rsidR="00564C7C" w:rsidRPr="004B4377" w:rsidRDefault="00564C7C" w:rsidP="00647755">
      <w:pPr>
        <w:pStyle w:val="Slog11"/>
        <w:rPr>
          <w:color w:val="auto"/>
        </w:rPr>
      </w:pPr>
      <w:r w:rsidRPr="004B4377">
        <w:rPr>
          <w:color w:val="auto"/>
        </w:rPr>
        <w:t xml:space="preserve">Predlog </w:t>
      </w:r>
      <w:r w:rsidR="00557CE1" w:rsidRPr="004B4377">
        <w:rPr>
          <w:color w:val="auto"/>
        </w:rPr>
        <w:t xml:space="preserve">poslovnega </w:t>
      </w:r>
      <w:r w:rsidRPr="004B4377">
        <w:rPr>
          <w:color w:val="auto"/>
        </w:rPr>
        <w:t xml:space="preserve">načrta </w:t>
      </w:r>
      <w:r w:rsidR="002A46CF" w:rsidRPr="004B4377">
        <w:rPr>
          <w:color w:val="auto"/>
        </w:rPr>
        <w:t>delovanja</w:t>
      </w:r>
      <w:r w:rsidRPr="004B4377">
        <w:rPr>
          <w:color w:val="auto"/>
        </w:rPr>
        <w:t xml:space="preserve"> inkubatorja</w:t>
      </w:r>
      <w:r w:rsidR="006C3975" w:rsidRPr="004B4377">
        <w:rPr>
          <w:color w:val="auto"/>
        </w:rPr>
        <w:t>;</w:t>
      </w:r>
    </w:p>
    <w:p w14:paraId="5AFAB413" w14:textId="05B92631" w:rsidR="001A2902" w:rsidRPr="004B4377" w:rsidRDefault="001A2902" w:rsidP="00647755">
      <w:pPr>
        <w:pStyle w:val="Slog11"/>
        <w:rPr>
          <w:color w:val="auto"/>
        </w:rPr>
      </w:pPr>
      <w:r w:rsidRPr="004B4377">
        <w:rPr>
          <w:color w:val="auto"/>
        </w:rPr>
        <w:t>Analiza stanja in potreb po inkubatorjih</w:t>
      </w:r>
      <w:r w:rsidR="00C20AFB" w:rsidRPr="004B4377">
        <w:rPr>
          <w:color w:val="auto"/>
        </w:rPr>
        <w:t xml:space="preserve"> v </w:t>
      </w:r>
      <w:r w:rsidR="0022083F" w:rsidRPr="004B4377">
        <w:rPr>
          <w:color w:val="auto"/>
        </w:rPr>
        <w:t>premogovni regiji</w:t>
      </w:r>
      <w:r w:rsidRPr="004B4377">
        <w:rPr>
          <w:color w:val="auto"/>
        </w:rPr>
        <w:t>;</w:t>
      </w:r>
    </w:p>
    <w:p w14:paraId="25C83DA5" w14:textId="318B1A76" w:rsidR="008C0754" w:rsidRPr="004B4377" w:rsidRDefault="008C0754" w:rsidP="00647755">
      <w:pPr>
        <w:pStyle w:val="Slog11"/>
        <w:rPr>
          <w:color w:val="auto"/>
        </w:rPr>
      </w:pPr>
      <w:r w:rsidRPr="004B4377">
        <w:rPr>
          <w:color w:val="auto"/>
        </w:rPr>
        <w:t xml:space="preserve">Projektantski popis del ter predračun za </w:t>
      </w:r>
      <w:r w:rsidR="001D5831" w:rsidRPr="004B4377">
        <w:rPr>
          <w:color w:val="auto"/>
        </w:rPr>
        <w:t xml:space="preserve">izvedbo </w:t>
      </w:r>
      <w:r w:rsidRPr="004B4377">
        <w:rPr>
          <w:color w:val="auto"/>
        </w:rPr>
        <w:t>vse</w:t>
      </w:r>
      <w:r w:rsidR="001D5831" w:rsidRPr="004B4377">
        <w:rPr>
          <w:color w:val="auto"/>
        </w:rPr>
        <w:t>h</w:t>
      </w:r>
      <w:r w:rsidRPr="004B4377">
        <w:rPr>
          <w:color w:val="auto"/>
        </w:rPr>
        <w:t xml:space="preserve"> </w:t>
      </w:r>
      <w:r w:rsidR="001D5831" w:rsidRPr="004B4377">
        <w:rPr>
          <w:color w:val="auto"/>
        </w:rPr>
        <w:t xml:space="preserve">aktivnosti </w:t>
      </w:r>
      <w:r w:rsidRPr="004B4377">
        <w:rPr>
          <w:color w:val="auto"/>
        </w:rPr>
        <w:t>načrtovanega proj</w:t>
      </w:r>
      <w:r w:rsidR="001D5831" w:rsidRPr="004B4377">
        <w:rPr>
          <w:color w:val="auto"/>
        </w:rPr>
        <w:t>ek</w:t>
      </w:r>
      <w:r w:rsidRPr="004B4377">
        <w:rPr>
          <w:color w:val="auto"/>
        </w:rPr>
        <w:t>ta</w:t>
      </w:r>
    </w:p>
    <w:p w14:paraId="23C48948" w14:textId="1414F0DA" w:rsidR="00F52004" w:rsidRPr="004B4377" w:rsidRDefault="006879A1" w:rsidP="00647755">
      <w:pPr>
        <w:pStyle w:val="Slog11"/>
        <w:rPr>
          <w:color w:val="auto"/>
        </w:rPr>
      </w:pPr>
      <w:r w:rsidRPr="004B4377">
        <w:rPr>
          <w:color w:val="auto"/>
        </w:rPr>
        <w:t xml:space="preserve">Kopija celotnega načrta razvojnih programov proračuna (NRP) z jasno označeno vrstico </w:t>
      </w:r>
      <w:r w:rsidR="008207AB" w:rsidRPr="004B4377">
        <w:rPr>
          <w:color w:val="auto"/>
        </w:rPr>
        <w:t>projekta</w:t>
      </w:r>
      <w:r w:rsidRPr="004B4377">
        <w:rPr>
          <w:color w:val="auto"/>
        </w:rPr>
        <w:t xml:space="preserve">, ki je predmet prijave (kopija mora biti žigosana in podpisana s strani odgovorne osebe prijavitelja na strani, kjer je naveden </w:t>
      </w:r>
      <w:r w:rsidR="008207AB" w:rsidRPr="004B4377">
        <w:rPr>
          <w:color w:val="auto"/>
        </w:rPr>
        <w:t>projekt</w:t>
      </w:r>
      <w:r w:rsidR="00E920B9" w:rsidRPr="004B4377">
        <w:rPr>
          <w:color w:val="auto"/>
        </w:rPr>
        <w:t>, ki je predmet vloge);</w:t>
      </w:r>
    </w:p>
    <w:bookmarkEnd w:id="98"/>
    <w:p w14:paraId="100E8F3C" w14:textId="6C8ED05B" w:rsidR="00EF3BE7" w:rsidRPr="004B4377" w:rsidRDefault="00953CA1" w:rsidP="00647755">
      <w:pPr>
        <w:pStyle w:val="Slog11"/>
        <w:rPr>
          <w:color w:val="auto"/>
        </w:rPr>
      </w:pPr>
      <w:r w:rsidRPr="004B4377">
        <w:rPr>
          <w:color w:val="auto"/>
        </w:rPr>
        <w:t>Pisno pooblastilo za podpis, kadar obrazce vloge ali priloge vloge podpiše pooblaščenec odgovorne osebe</w:t>
      </w:r>
      <w:r w:rsidR="009E48A1" w:rsidRPr="004B4377">
        <w:rPr>
          <w:color w:val="auto"/>
        </w:rPr>
        <w:t xml:space="preserve"> prijavitelja</w:t>
      </w:r>
      <w:r w:rsidR="00B65F96" w:rsidRPr="004B4377">
        <w:rPr>
          <w:color w:val="auto"/>
        </w:rPr>
        <w:t>;</w:t>
      </w:r>
    </w:p>
    <w:p w14:paraId="6B48E2CF" w14:textId="77777777" w:rsidR="00346623" w:rsidRPr="004B4377" w:rsidRDefault="00771872" w:rsidP="00346623">
      <w:pPr>
        <w:pStyle w:val="Slog11"/>
        <w:rPr>
          <w:color w:val="auto"/>
        </w:rPr>
      </w:pPr>
      <w:r w:rsidRPr="004B4377">
        <w:rPr>
          <w:color w:val="auto"/>
        </w:rPr>
        <w:lastRenderedPageBreak/>
        <w:t xml:space="preserve">Potrdilo da je prijavitelj </w:t>
      </w:r>
      <w:r w:rsidR="00346623" w:rsidRPr="004B4377">
        <w:rPr>
          <w:color w:val="auto"/>
        </w:rPr>
        <w:t xml:space="preserve">identificiran za namene DDV v obdobju izvajanja projekta ali izjava da ima za posamezni projekt pravico do odbitka DDV </w:t>
      </w:r>
      <w:bookmarkEnd w:id="99"/>
      <w:bookmarkEnd w:id="97"/>
    </w:p>
    <w:p w14:paraId="18A6B827" w14:textId="2FEE7D47" w:rsidR="006879A1" w:rsidRPr="004B4377" w:rsidRDefault="005433A3" w:rsidP="00346623">
      <w:pPr>
        <w:pStyle w:val="Slog11"/>
        <w:rPr>
          <w:color w:val="auto"/>
        </w:rPr>
      </w:pPr>
      <w:r w:rsidRPr="004B4377">
        <w:rPr>
          <w:color w:val="auto"/>
        </w:rPr>
        <w:t>ter</w:t>
      </w:r>
    </w:p>
    <w:p w14:paraId="400E99A6" w14:textId="77777777" w:rsidR="00607AAF" w:rsidRPr="004B4377" w:rsidRDefault="00607AAF" w:rsidP="00607AAF">
      <w:pPr>
        <w:pStyle w:val="Odstavekseznama"/>
        <w:overflowPunct w:val="0"/>
        <w:autoSpaceDE w:val="0"/>
        <w:autoSpaceDN w:val="0"/>
        <w:adjustRightInd w:val="0"/>
        <w:ind w:left="284"/>
        <w:textAlignment w:val="baseline"/>
        <w:rPr>
          <w:rFonts w:cs="Arial"/>
          <w:szCs w:val="20"/>
          <w:lang w:val="af-ZA" w:eastAsia="sl-SI" w:bidi="en-US"/>
          <w14:scene3d>
            <w14:camera w14:prst="orthographicFront"/>
            <w14:lightRig w14:rig="threePt" w14:dir="t">
              <w14:rot w14:lat="0" w14:lon="0" w14:rev="0"/>
            </w14:lightRig>
          </w14:scene3d>
        </w:rPr>
      </w:pPr>
    </w:p>
    <w:p w14:paraId="6AEC1AFB" w14:textId="53751CBD" w:rsidR="006879A1" w:rsidRPr="004B4377" w:rsidRDefault="00543426" w:rsidP="006879A1">
      <w:pPr>
        <w:overflowPunct w:val="0"/>
        <w:autoSpaceDE w:val="0"/>
        <w:autoSpaceDN w:val="0"/>
        <w:adjustRightInd w:val="0"/>
        <w:textAlignment w:val="baseline"/>
        <w:rPr>
          <w:rFonts w:cs="Arial"/>
          <w:b/>
          <w:szCs w:val="20"/>
          <w:lang w:val="af-ZA" w:eastAsia="sl-SI" w:bidi="en-US"/>
          <w14:scene3d>
            <w14:camera w14:prst="orthographicFront"/>
            <w14:lightRig w14:rig="threePt" w14:dir="t">
              <w14:rot w14:lat="0" w14:lon="0" w14:rev="0"/>
            </w14:lightRig>
          </w14:scene3d>
        </w:rPr>
      </w:pPr>
      <w:r w:rsidRPr="004B4377">
        <w:rPr>
          <w:rFonts w:cs="Arial"/>
          <w:b/>
          <w:szCs w:val="20"/>
          <w:lang w:val="af-ZA" w:eastAsia="sl-SI" w:bidi="en-US"/>
          <w14:scene3d>
            <w14:camera w14:prst="orthographicFront"/>
            <w14:lightRig w14:rig="threePt" w14:dir="t">
              <w14:rot w14:lat="0" w14:lon="0" w14:rev="0"/>
            </w14:lightRig>
          </w14:scene3d>
        </w:rPr>
        <w:t>B) ostala dokumentacija, iz katere je razvidno izpolnjevanje pogojev javnega razpisa:</w:t>
      </w:r>
    </w:p>
    <w:p w14:paraId="7ED401F8" w14:textId="0BA379A5" w:rsidR="006879A1" w:rsidRPr="004B4377" w:rsidRDefault="006879A1" w:rsidP="00A27624">
      <w:pPr>
        <w:pStyle w:val="Odstavekseznama"/>
        <w:numPr>
          <w:ilvl w:val="0"/>
          <w:numId w:val="15"/>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4B4377">
        <w:rPr>
          <w:rFonts w:cs="Arial"/>
          <w:szCs w:val="20"/>
          <w:lang w:val="af-ZA" w:eastAsia="sl-SI" w:bidi="en-US"/>
          <w14:scene3d>
            <w14:camera w14:prst="orthographicFront"/>
            <w14:lightRig w14:rig="threePt" w14:dir="t">
              <w14:rot w14:lat="0" w14:lon="0" w14:rev="0"/>
            </w14:lightRig>
          </w14:scene3d>
        </w:rPr>
        <w:t>Kopija veljavnega akta o proračunu občine</w:t>
      </w:r>
      <w:r w:rsidR="008316C4" w:rsidRPr="004B4377">
        <w:rPr>
          <w:rFonts w:cs="Arial"/>
          <w:szCs w:val="20"/>
          <w:lang w:val="af-ZA" w:eastAsia="sl-SI" w:bidi="en-US"/>
          <w14:scene3d>
            <w14:camera w14:prst="orthographicFront"/>
            <w14:lightRig w14:rig="threePt" w14:dir="t">
              <w14:rot w14:lat="0" w14:lon="0" w14:rev="0"/>
            </w14:lightRig>
          </w14:scene3d>
        </w:rPr>
        <w:t>;</w:t>
      </w:r>
    </w:p>
    <w:p w14:paraId="265C91CA" w14:textId="5B3A16AF" w:rsidR="006879A1" w:rsidRPr="004B4377" w:rsidRDefault="00492EB0" w:rsidP="00A27624">
      <w:pPr>
        <w:pStyle w:val="Odstavekseznama"/>
        <w:numPr>
          <w:ilvl w:val="0"/>
          <w:numId w:val="15"/>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4B4377">
        <w:rPr>
          <w:rFonts w:cs="Arial"/>
          <w:szCs w:val="20"/>
          <w:lang w:val="af-ZA" w:eastAsia="sl-SI" w:bidi="en-US"/>
          <w14:scene3d>
            <w14:camera w14:prst="orthographicFront"/>
            <w14:lightRig w14:rig="threePt" w14:dir="t">
              <w14:rot w14:lat="0" w14:lon="0" w14:rev="0"/>
            </w14:lightRig>
          </w14:scene3d>
        </w:rPr>
        <w:t>Kopija i</w:t>
      </w:r>
      <w:r w:rsidR="006879A1" w:rsidRPr="004B4377">
        <w:rPr>
          <w:rFonts w:cs="Arial"/>
          <w:szCs w:val="20"/>
          <w:lang w:val="af-ZA" w:eastAsia="sl-SI" w:bidi="en-US"/>
          <w14:scene3d>
            <w14:camera w14:prst="orthographicFront"/>
            <w14:lightRig w14:rig="threePt" w14:dir="t">
              <w14:rot w14:lat="0" w14:lon="0" w14:rev="0"/>
            </w14:lightRig>
          </w14:scene3d>
        </w:rPr>
        <w:t>zpis</w:t>
      </w:r>
      <w:r w:rsidRPr="004B4377">
        <w:rPr>
          <w:rFonts w:cs="Arial"/>
          <w:szCs w:val="20"/>
          <w:lang w:val="af-ZA" w:eastAsia="sl-SI" w:bidi="en-US"/>
          <w14:scene3d>
            <w14:camera w14:prst="orthographicFront"/>
            <w14:lightRig w14:rig="threePt" w14:dir="t">
              <w14:rot w14:lat="0" w14:lon="0" w14:rev="0"/>
            </w14:lightRig>
          </w14:scene3d>
        </w:rPr>
        <w:t>a</w:t>
      </w:r>
      <w:r w:rsidR="006879A1" w:rsidRPr="004B4377">
        <w:rPr>
          <w:rFonts w:cs="Arial"/>
          <w:szCs w:val="20"/>
          <w:lang w:val="af-ZA" w:eastAsia="sl-SI" w:bidi="en-US"/>
          <w14:scene3d>
            <w14:camera w14:prst="orthographicFront"/>
            <w14:lightRig w14:rig="threePt" w14:dir="t">
              <w14:rot w14:lat="0" w14:lon="0" w14:rev="0"/>
            </w14:lightRig>
          </w14:scene3d>
        </w:rPr>
        <w:t xml:space="preserve"> »veljavni projekt v načrtu razvojnih programov državnega proračuna (Poročilo DPS 09-00-29-02 – izpis iz MFERAC-a)« - v primeru, ko je </w:t>
      </w:r>
      <w:r w:rsidR="008207AB" w:rsidRPr="004B4377">
        <w:rPr>
          <w:rFonts w:cs="Arial"/>
          <w:szCs w:val="20"/>
          <w:lang w:val="af-ZA" w:eastAsia="sl-SI" w:bidi="en-US"/>
          <w14:scene3d>
            <w14:camera w14:prst="orthographicFront"/>
            <w14:lightRig w14:rig="threePt" w14:dir="t">
              <w14:rot w14:lat="0" w14:lon="0" w14:rev="0"/>
            </w14:lightRig>
          </w14:scene3d>
        </w:rPr>
        <w:t>projekt že sofinanciran</w:t>
      </w:r>
      <w:r w:rsidR="006879A1" w:rsidRPr="004B4377">
        <w:rPr>
          <w:rFonts w:cs="Arial"/>
          <w:szCs w:val="20"/>
          <w:lang w:val="af-ZA" w:eastAsia="sl-SI" w:bidi="en-US"/>
          <w14:scene3d>
            <w14:camera w14:prst="orthographicFront"/>
            <w14:lightRig w14:rig="threePt" w14:dir="t">
              <w14:rot w14:lat="0" w14:lon="0" w14:rev="0"/>
            </w14:lightRig>
          </w14:scene3d>
        </w:rPr>
        <w:t xml:space="preserve"> s strani državnega proračuna;</w:t>
      </w:r>
    </w:p>
    <w:p w14:paraId="0096AC1D" w14:textId="18E511B8" w:rsidR="006879A1" w:rsidRPr="004B4377" w:rsidRDefault="002D4C12" w:rsidP="00A27624">
      <w:pPr>
        <w:pStyle w:val="Odstavekseznama"/>
        <w:numPr>
          <w:ilvl w:val="0"/>
          <w:numId w:val="15"/>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4B4377">
        <w:rPr>
          <w:rFonts w:cs="Arial"/>
          <w:szCs w:val="20"/>
          <w:lang w:val="af-ZA" w:eastAsia="sl-SI" w:bidi="en-US"/>
          <w14:scene3d>
            <w14:camera w14:prst="orthographicFront"/>
            <w14:lightRig w14:rig="threePt" w14:dir="t">
              <w14:rot w14:lat="0" w14:lon="0" w14:rev="0"/>
            </w14:lightRig>
          </w14:scene3d>
        </w:rPr>
        <w:t>Kopija p</w:t>
      </w:r>
      <w:r w:rsidR="006879A1" w:rsidRPr="004B4377">
        <w:rPr>
          <w:rFonts w:cs="Arial"/>
          <w:szCs w:val="20"/>
          <w:lang w:val="af-ZA" w:eastAsia="sl-SI" w:bidi="en-US"/>
          <w14:scene3d>
            <w14:camera w14:prst="orthographicFront"/>
            <w14:lightRig w14:rig="threePt" w14:dir="t">
              <w14:rot w14:lat="0" w14:lon="0" w14:rev="0"/>
            </w14:lightRig>
          </w14:scene3d>
        </w:rPr>
        <w:t>ravnomočn</w:t>
      </w:r>
      <w:r w:rsidRPr="004B4377">
        <w:rPr>
          <w:rFonts w:cs="Arial"/>
          <w:szCs w:val="20"/>
          <w:lang w:val="af-ZA" w:eastAsia="sl-SI" w:bidi="en-US"/>
          <w14:scene3d>
            <w14:camera w14:prst="orthographicFront"/>
            <w14:lightRig w14:rig="threePt" w14:dir="t">
              <w14:rot w14:lat="0" w14:lon="0" w14:rev="0"/>
            </w14:lightRig>
          </w14:scene3d>
        </w:rPr>
        <w:t>ega</w:t>
      </w:r>
      <w:r w:rsidR="006879A1" w:rsidRPr="004B4377">
        <w:rPr>
          <w:rFonts w:cs="Arial"/>
          <w:szCs w:val="20"/>
          <w:lang w:val="af-ZA" w:eastAsia="sl-SI" w:bidi="en-US"/>
          <w14:scene3d>
            <w14:camera w14:prst="orthographicFront"/>
            <w14:lightRig w14:rig="threePt" w14:dir="t">
              <w14:rot w14:lat="0" w14:lon="0" w14:rev="0"/>
            </w14:lightRig>
          </w14:scene3d>
        </w:rPr>
        <w:t xml:space="preserve"> gradben</w:t>
      </w:r>
      <w:r w:rsidRPr="004B4377">
        <w:rPr>
          <w:rFonts w:cs="Arial"/>
          <w:szCs w:val="20"/>
          <w:lang w:val="af-ZA" w:eastAsia="sl-SI" w:bidi="en-US"/>
          <w14:scene3d>
            <w14:camera w14:prst="orthographicFront"/>
            <w14:lightRig w14:rig="threePt" w14:dir="t">
              <w14:rot w14:lat="0" w14:lon="0" w14:rev="0"/>
            </w14:lightRig>
          </w14:scene3d>
        </w:rPr>
        <w:t>ega</w:t>
      </w:r>
      <w:r w:rsidR="006879A1" w:rsidRPr="004B4377">
        <w:rPr>
          <w:rFonts w:cs="Arial"/>
          <w:szCs w:val="20"/>
          <w:lang w:val="af-ZA" w:eastAsia="sl-SI" w:bidi="en-US"/>
          <w14:scene3d>
            <w14:camera w14:prst="orthographicFront"/>
            <w14:lightRig w14:rig="threePt" w14:dir="t">
              <w14:rot w14:lat="0" w14:lon="0" w14:rev="0"/>
            </w14:lightRig>
          </w14:scene3d>
        </w:rPr>
        <w:t xml:space="preserve"> dovoljenj</w:t>
      </w:r>
      <w:r w:rsidRPr="004B4377">
        <w:rPr>
          <w:rFonts w:cs="Arial"/>
          <w:szCs w:val="20"/>
          <w:lang w:val="af-ZA" w:eastAsia="sl-SI" w:bidi="en-US"/>
          <w14:scene3d>
            <w14:camera w14:prst="orthographicFront"/>
            <w14:lightRig w14:rig="threePt" w14:dir="t">
              <w14:rot w14:lat="0" w14:lon="0" w14:rev="0"/>
            </w14:lightRig>
          </w14:scene3d>
        </w:rPr>
        <w:t>a</w:t>
      </w:r>
      <w:r w:rsidR="006879A1" w:rsidRPr="004B4377">
        <w:rPr>
          <w:rFonts w:cs="Arial"/>
          <w:szCs w:val="20"/>
          <w:lang w:val="af-ZA" w:eastAsia="sl-SI" w:bidi="en-US"/>
          <w14:scene3d>
            <w14:camera w14:prst="orthographicFront"/>
            <w14:lightRig w14:rig="threePt" w14:dir="t">
              <w14:rot w14:lat="0" w14:lon="0" w14:rev="0"/>
            </w14:lightRig>
          </w14:scene3d>
        </w:rPr>
        <w:t xml:space="preserve"> za celotno investicijo</w:t>
      </w:r>
      <w:r w:rsidR="00E920B9" w:rsidRPr="004B4377">
        <w:rPr>
          <w:rFonts w:cs="Arial"/>
          <w:szCs w:val="20"/>
          <w:lang w:val="af-ZA" w:eastAsia="sl-SI" w:bidi="en-US"/>
          <w14:scene3d>
            <w14:camera w14:prst="orthographicFront"/>
            <w14:lightRig w14:rig="threePt" w14:dir="t">
              <w14:rot w14:lat="0" w14:lon="0" w14:rev="0"/>
            </w14:lightRig>
          </w14:scene3d>
        </w:rPr>
        <w:t xml:space="preserve"> </w:t>
      </w:r>
      <w:r w:rsidR="00CA4F0E" w:rsidRPr="004B4377">
        <w:rPr>
          <w:rFonts w:cs="Arial"/>
          <w:szCs w:val="20"/>
          <w:lang w:val="af-ZA" w:eastAsia="sl-SI" w:bidi="en-US"/>
          <w14:scene3d>
            <w14:camera w14:prst="orthographicFront"/>
            <w14:lightRig w14:rig="threePt" w14:dir="t">
              <w14:rot w14:lat="0" w14:lon="0" w14:rev="0"/>
            </w14:lightRig>
          </w14:scene3d>
        </w:rPr>
        <w:t xml:space="preserve">na ta javni razpis, </w:t>
      </w:r>
      <w:r w:rsidR="001110EA" w:rsidRPr="004B4377">
        <w:rPr>
          <w:rFonts w:cs="Arial"/>
          <w:szCs w:val="20"/>
          <w:lang w:val="af-ZA" w:eastAsia="sl-SI" w:bidi="en-US"/>
          <w14:scene3d>
            <w14:camera w14:prst="orthographicFront"/>
            <w14:lightRig w14:rig="threePt" w14:dir="t">
              <w14:rot w14:lat="0" w14:lon="0" w14:rev="0"/>
            </w14:lightRig>
          </w14:scene3d>
        </w:rPr>
        <w:t>(podpisano in žigosano s strani prijavitelja)</w:t>
      </w:r>
      <w:r w:rsidR="008971CD" w:rsidRPr="004B4377">
        <w:rPr>
          <w:rFonts w:cs="Arial"/>
          <w:szCs w:val="20"/>
          <w:lang w:val="af-ZA" w:eastAsia="sl-SI" w:bidi="en-US"/>
          <w14:scene3d>
            <w14:camera w14:prst="orthographicFront"/>
            <w14:lightRig w14:rig="threePt" w14:dir="t">
              <w14:rot w14:lat="0" w14:lon="0" w14:rev="0"/>
            </w14:lightRig>
          </w14:scene3d>
        </w:rPr>
        <w:t xml:space="preserve">, </w:t>
      </w:r>
      <w:r w:rsidR="006A0CA7" w:rsidRPr="004B4377">
        <w:rPr>
          <w:rFonts w:cs="Arial"/>
          <w:szCs w:val="20"/>
          <w:lang w:val="af-ZA" w:eastAsia="sl-SI" w:bidi="en-US"/>
          <w14:scene3d>
            <w14:camera w14:prst="orthographicFront"/>
            <w14:lightRig w14:rig="threePt" w14:dir="t">
              <w14:rot w14:lat="0" w14:lon="0" w14:rev="0"/>
            </w14:lightRig>
          </w14:scene3d>
        </w:rPr>
        <w:t>oziroma</w:t>
      </w:r>
      <w:r w:rsidR="006879A1" w:rsidRPr="004B4377">
        <w:rPr>
          <w:rFonts w:cs="Arial"/>
          <w:szCs w:val="20"/>
          <w:lang w:val="af-ZA" w:eastAsia="sl-SI" w:bidi="en-US"/>
          <w14:scene3d>
            <w14:camera w14:prst="orthographicFront"/>
            <w14:lightRig w14:rig="threePt" w14:dir="t">
              <w14:rot w14:lat="0" w14:lon="0" w14:rev="0"/>
            </w14:lightRig>
          </w14:scene3d>
        </w:rPr>
        <w:t xml:space="preserve"> sklep o zavrženju vloge za pridobitev gradbenega dovoljenja s strani upravne enote, kadar gradbeno dovoljenje ni potrebno;</w:t>
      </w:r>
    </w:p>
    <w:p w14:paraId="39C4ABB4" w14:textId="5F01F7A2" w:rsidR="00492EB0" w:rsidRPr="004B4377" w:rsidRDefault="002D4C12" w:rsidP="00A27624">
      <w:pPr>
        <w:pStyle w:val="Odstavekseznama"/>
        <w:numPr>
          <w:ilvl w:val="0"/>
          <w:numId w:val="15"/>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4B4377">
        <w:rPr>
          <w:rFonts w:cs="Arial"/>
          <w:szCs w:val="20"/>
          <w:lang w:val="af-ZA" w:eastAsia="sl-SI" w:bidi="en-US"/>
          <w14:scene3d>
            <w14:camera w14:prst="orthographicFront"/>
            <w14:lightRig w14:rig="threePt" w14:dir="t">
              <w14:rot w14:lat="0" w14:lon="0" w14:rev="0"/>
            </w14:lightRig>
          </w14:scene3d>
        </w:rPr>
        <w:t>Kopija p</w:t>
      </w:r>
      <w:r w:rsidR="002401B0" w:rsidRPr="004B4377">
        <w:rPr>
          <w:rFonts w:cs="Arial"/>
          <w:szCs w:val="20"/>
          <w:lang w:val="af-ZA" w:eastAsia="sl-SI" w:bidi="en-US"/>
          <w14:scene3d>
            <w14:camera w14:prst="orthographicFront"/>
            <w14:lightRig w14:rig="threePt" w14:dir="t">
              <w14:rot w14:lat="0" w14:lon="0" w14:rev="0"/>
            </w14:lightRig>
          </w14:scene3d>
        </w:rPr>
        <w:t>resoj</w:t>
      </w:r>
      <w:r w:rsidRPr="004B4377">
        <w:rPr>
          <w:rFonts w:cs="Arial"/>
          <w:szCs w:val="20"/>
          <w:lang w:val="af-ZA" w:eastAsia="sl-SI" w:bidi="en-US"/>
          <w14:scene3d>
            <w14:camera w14:prst="orthographicFront"/>
            <w14:lightRig w14:rig="threePt" w14:dir="t">
              <w14:rot w14:lat="0" w14:lon="0" w14:rev="0"/>
            </w14:lightRig>
          </w14:scene3d>
        </w:rPr>
        <w:t>e</w:t>
      </w:r>
      <w:r w:rsidR="002401B0" w:rsidRPr="004B4377">
        <w:rPr>
          <w:rFonts w:cs="Arial"/>
          <w:szCs w:val="20"/>
          <w:lang w:val="af-ZA" w:eastAsia="sl-SI" w:bidi="en-US"/>
          <w14:scene3d>
            <w14:camera w14:prst="orthographicFront"/>
            <w14:lightRig w14:rig="threePt" w14:dir="t">
              <w14:rot w14:lat="0" w14:lon="0" w14:rev="0"/>
            </w14:lightRig>
          </w14:scene3d>
        </w:rPr>
        <w:t xml:space="preserve"> vplivov na okolje ali predhodn</w:t>
      </w:r>
      <w:r w:rsidRPr="004B4377">
        <w:rPr>
          <w:rFonts w:cs="Arial"/>
          <w:szCs w:val="20"/>
          <w:lang w:val="af-ZA" w:eastAsia="sl-SI" w:bidi="en-US"/>
          <w14:scene3d>
            <w14:camera w14:prst="orthographicFront"/>
            <w14:lightRig w14:rig="threePt" w14:dir="t">
              <w14:rot w14:lat="0" w14:lon="0" w14:rev="0"/>
            </w14:lightRig>
          </w14:scene3d>
        </w:rPr>
        <w:t>ega postopka</w:t>
      </w:r>
      <w:r w:rsidR="002401B0" w:rsidRPr="004B4377">
        <w:rPr>
          <w:rFonts w:cs="Arial"/>
          <w:szCs w:val="20"/>
          <w:lang w:val="af-ZA" w:eastAsia="sl-SI" w:bidi="en-US"/>
          <w14:scene3d>
            <w14:camera w14:prst="orthographicFront"/>
            <w14:lightRig w14:rig="threePt" w14:dir="t">
              <w14:rot w14:lat="0" w14:lon="0" w14:rev="0"/>
            </w14:lightRig>
          </w14:scene3d>
        </w:rPr>
        <w:t>, upoštevajoč Uredbo o posegih v okolje, za katere je treba izvesti presojo vplivov na (Uradni list RS, št. 51/14, 57/15, 26/17, 105/20 in 44/22 – ZVO-2)</w:t>
      </w:r>
      <w:r w:rsidR="00931C82" w:rsidRPr="004B4377">
        <w:rPr>
          <w:rFonts w:cs="Arial"/>
          <w:szCs w:val="20"/>
          <w:lang w:val="af-ZA" w:eastAsia="sl-SI" w:bidi="en-US"/>
          <w14:scene3d>
            <w14:camera w14:prst="orthographicFront"/>
            <w14:lightRig w14:rig="threePt" w14:dir="t">
              <w14:rot w14:lat="0" w14:lon="0" w14:rev="0"/>
            </w14:lightRig>
          </w14:scene3d>
        </w:rPr>
        <w:t>, oziroma izjavo prijavitelja, da ga bo dokumentacijo predložil najkasneje 6 mesecev po izdaji sklepa o odobritvi vloge na razpis (podpisano in žigosano s strani prijavitelja)</w:t>
      </w:r>
      <w:r w:rsidR="00492EB0" w:rsidRPr="004B4377">
        <w:rPr>
          <w:rFonts w:cs="Arial"/>
          <w:szCs w:val="20"/>
          <w:lang w:val="af-ZA" w:eastAsia="sl-SI" w:bidi="en-US"/>
          <w14:scene3d>
            <w14:camera w14:prst="orthographicFront"/>
            <w14:lightRig w14:rig="threePt" w14:dir="t">
              <w14:rot w14:lat="0" w14:lon="0" w14:rev="0"/>
            </w14:lightRig>
          </w14:scene3d>
        </w:rPr>
        <w:t>;</w:t>
      </w:r>
    </w:p>
    <w:p w14:paraId="3C1F8B9C" w14:textId="671C5577" w:rsidR="00DF4B62" w:rsidRPr="004B4377" w:rsidRDefault="00CB0B28" w:rsidP="00A27624">
      <w:pPr>
        <w:pStyle w:val="Odstavekseznama"/>
        <w:numPr>
          <w:ilvl w:val="0"/>
          <w:numId w:val="15"/>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4B4377">
        <w:rPr>
          <w:rFonts w:cs="Arial"/>
          <w:szCs w:val="20"/>
          <w:lang w:val="af-ZA" w:eastAsia="sl-SI" w:bidi="en-US"/>
          <w14:scene3d>
            <w14:camera w14:prst="orthographicFront"/>
            <w14:lightRig w14:rig="threePt" w14:dir="t">
              <w14:rot w14:lat="0" w14:lon="0" w14:rev="0"/>
            </w14:lightRig>
          </w14:scene3d>
        </w:rPr>
        <w:t xml:space="preserve">Kulturnovarstveni pogoji oz. </w:t>
      </w:r>
      <w:r w:rsidR="00DF4B62" w:rsidRPr="004B4377">
        <w:rPr>
          <w:rFonts w:cs="Arial"/>
          <w:szCs w:val="20"/>
          <w:lang w:val="af-ZA" w:eastAsia="sl-SI" w:bidi="en-US"/>
          <w14:scene3d>
            <w14:camera w14:prst="orthographicFront"/>
            <w14:lightRig w14:rig="threePt" w14:dir="t">
              <w14:rot w14:lat="0" w14:lon="0" w14:rev="0"/>
            </w14:lightRig>
          </w14:scene3d>
        </w:rPr>
        <w:t xml:space="preserve">Soglasje Zavoda RS za varstvo kulturne dediščine v primeru, da je </w:t>
      </w:r>
      <w:bookmarkStart w:id="100" w:name="_Hlk188182646"/>
      <w:r w:rsidR="00DF4B62" w:rsidRPr="004B4377">
        <w:rPr>
          <w:rFonts w:cs="Arial"/>
          <w:szCs w:val="20"/>
          <w:lang w:val="af-ZA" w:eastAsia="sl-SI" w:bidi="en-US"/>
          <w14:scene3d>
            <w14:camera w14:prst="orthographicFront"/>
            <w14:lightRig w14:rig="threePt" w14:dir="t">
              <w14:rot w14:lat="0" w14:lon="0" w14:rev="0"/>
            </w14:lightRig>
          </w14:scene3d>
        </w:rPr>
        <w:t xml:space="preserve">predmet projekta obnova </w:t>
      </w:r>
      <w:r w:rsidRPr="004B4377">
        <w:rPr>
          <w:rFonts w:cs="Arial"/>
          <w:szCs w:val="20"/>
          <w:lang w:val="af-ZA" w:eastAsia="sl-SI" w:bidi="en-US"/>
          <w14:scene3d>
            <w14:camera w14:prst="orthographicFront"/>
            <w14:lightRig w14:rig="threePt" w14:dir="t">
              <w14:rot w14:lat="0" w14:lon="0" w14:rev="0"/>
            </w14:lightRig>
          </w14:scene3d>
        </w:rPr>
        <w:t>objekta</w:t>
      </w:r>
      <w:r w:rsidR="00DF4B62" w:rsidRPr="004B4377">
        <w:rPr>
          <w:rFonts w:cs="Arial"/>
          <w:szCs w:val="20"/>
          <w:lang w:val="af-ZA" w:eastAsia="sl-SI" w:bidi="en-US"/>
          <w14:scene3d>
            <w14:camera w14:prst="orthographicFront"/>
            <w14:lightRig w14:rig="threePt" w14:dir="t">
              <w14:rot w14:lat="0" w14:lon="0" w14:rev="0"/>
            </w14:lightRig>
          </w14:scene3d>
        </w:rPr>
        <w:t>, ki ima status nepremične kulturne dediščine</w:t>
      </w:r>
      <w:bookmarkEnd w:id="100"/>
      <w:r w:rsidR="00DF4B62" w:rsidRPr="004B4377">
        <w:rPr>
          <w:rFonts w:cs="Arial"/>
          <w:szCs w:val="20"/>
          <w:lang w:val="af-ZA" w:eastAsia="sl-SI" w:bidi="en-US"/>
          <w14:scene3d>
            <w14:camera w14:prst="orthographicFront"/>
            <w14:lightRig w14:rig="threePt" w14:dir="t">
              <w14:rot w14:lat="0" w14:lon="0" w14:rev="0"/>
            </w14:lightRig>
          </w14:scene3d>
        </w:rPr>
        <w:t>;</w:t>
      </w:r>
    </w:p>
    <w:p w14:paraId="34968023" w14:textId="471EC57E" w:rsidR="006879A1" w:rsidRPr="004B4377" w:rsidRDefault="00492EB0" w:rsidP="00A27624">
      <w:pPr>
        <w:pStyle w:val="Odstavekseznama"/>
        <w:numPr>
          <w:ilvl w:val="0"/>
          <w:numId w:val="15"/>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4B4377">
        <w:rPr>
          <w:rFonts w:cs="Arial"/>
          <w:szCs w:val="20"/>
          <w:lang w:val="af-ZA" w:eastAsia="sl-SI" w:bidi="en-US"/>
          <w14:scene3d>
            <w14:camera w14:prst="orthographicFront"/>
            <w14:lightRig w14:rig="threePt" w14:dir="t">
              <w14:rot w14:lat="0" w14:lon="0" w14:rev="0"/>
            </w14:lightRig>
          </w14:scene3d>
        </w:rPr>
        <w:t xml:space="preserve">Izpisi iz zemljiške knjige za vse </w:t>
      </w:r>
      <w:r w:rsidR="007149CE" w:rsidRPr="004B4377">
        <w:rPr>
          <w:rFonts w:cs="Arial"/>
          <w:szCs w:val="20"/>
          <w:lang w:val="af-ZA" w:eastAsia="sl-SI" w:bidi="en-US"/>
          <w14:scene3d>
            <w14:camera w14:prst="orthographicFront"/>
            <w14:lightRig w14:rig="threePt" w14:dir="t">
              <w14:rot w14:lat="0" w14:lon="0" w14:rev="0"/>
            </w14:lightRig>
          </w14:scene3d>
        </w:rPr>
        <w:t xml:space="preserve">objekte in zemljišča </w:t>
      </w:r>
      <w:r w:rsidRPr="004B4377">
        <w:rPr>
          <w:rFonts w:cs="Arial"/>
          <w:szCs w:val="20"/>
          <w:lang w:val="af-ZA" w:eastAsia="sl-SI" w:bidi="en-US"/>
          <w14:scene3d>
            <w14:camera w14:prst="orthographicFront"/>
            <w14:lightRig w14:rig="threePt" w14:dir="t">
              <w14:rot w14:lat="0" w14:lon="0" w14:rev="0"/>
            </w14:lightRig>
          </w14:scene3d>
        </w:rPr>
        <w:t>parcele na katerih se bo izvajala investicija v primeru, da gradbeno dovoljenje ni potrebno</w:t>
      </w:r>
      <w:r w:rsidR="00995725" w:rsidRPr="004B4377">
        <w:rPr>
          <w:rFonts w:cs="Arial"/>
          <w:szCs w:val="20"/>
          <w:lang w:val="af-ZA" w:eastAsia="sl-SI" w:bidi="en-US"/>
          <w14:scene3d>
            <w14:camera w14:prst="orthographicFront"/>
            <w14:lightRig w14:rig="threePt" w14:dir="t">
              <w14:rot w14:lat="0" w14:lon="0" w14:rev="0"/>
            </w14:lightRig>
          </w14:scene3d>
        </w:rPr>
        <w:t xml:space="preserve"> ali da prijavitelj ni lastnik </w:t>
      </w:r>
      <w:r w:rsidR="007149CE" w:rsidRPr="004B4377">
        <w:rPr>
          <w:rFonts w:cs="Arial"/>
          <w:szCs w:val="20"/>
          <w:lang w:val="af-ZA" w:eastAsia="sl-SI" w:bidi="en-US"/>
          <w14:scene3d>
            <w14:camera w14:prst="orthographicFront"/>
            <w14:lightRig w14:rig="threePt" w14:dir="t">
              <w14:rot w14:lat="0" w14:lon="0" w14:rev="0"/>
            </w14:lightRig>
          </w14:scene3d>
        </w:rPr>
        <w:t>obj</w:t>
      </w:r>
      <w:r w:rsidR="001603A6" w:rsidRPr="004B4377">
        <w:rPr>
          <w:rFonts w:cs="Arial"/>
          <w:szCs w:val="20"/>
          <w:lang w:val="af-ZA" w:eastAsia="sl-SI" w:bidi="en-US"/>
          <w14:scene3d>
            <w14:camera w14:prst="orthographicFront"/>
            <w14:lightRig w14:rig="threePt" w14:dir="t">
              <w14:rot w14:lat="0" w14:lon="0" w14:rev="0"/>
            </w14:lightRig>
          </w14:scene3d>
        </w:rPr>
        <w:t>ek</w:t>
      </w:r>
      <w:r w:rsidR="007149CE" w:rsidRPr="004B4377">
        <w:rPr>
          <w:rFonts w:cs="Arial"/>
          <w:szCs w:val="20"/>
          <w:lang w:val="af-ZA" w:eastAsia="sl-SI" w:bidi="en-US"/>
          <w14:scene3d>
            <w14:camera w14:prst="orthographicFront"/>
            <w14:lightRig w14:rig="threePt" w14:dir="t">
              <w14:rot w14:lat="0" w14:lon="0" w14:rev="0"/>
            </w14:lightRig>
          </w14:scene3d>
        </w:rPr>
        <w:t xml:space="preserve">tov ali </w:t>
      </w:r>
      <w:r w:rsidR="00995725" w:rsidRPr="004B4377">
        <w:rPr>
          <w:rFonts w:cs="Arial"/>
          <w:szCs w:val="20"/>
          <w:lang w:val="af-ZA" w:eastAsia="sl-SI" w:bidi="en-US"/>
          <w14:scene3d>
            <w14:camera w14:prst="orthographicFront"/>
            <w14:lightRig w14:rig="threePt" w14:dir="t">
              <w14:rot w14:lat="0" w14:lon="0" w14:rev="0"/>
            </w14:lightRig>
          </w14:scene3d>
        </w:rPr>
        <w:t>zemljišč</w:t>
      </w:r>
      <w:r w:rsidR="006879A1" w:rsidRPr="004B4377">
        <w:rPr>
          <w:rFonts w:cs="Arial"/>
          <w:szCs w:val="20"/>
          <w:lang w:val="af-ZA" w:eastAsia="sl-SI" w:bidi="en-US"/>
          <w14:scene3d>
            <w14:camera w14:prst="orthographicFront"/>
            <w14:lightRig w14:rig="threePt" w14:dir="t">
              <w14:rot w14:lat="0" w14:lon="0" w14:rev="0"/>
            </w14:lightRig>
          </w14:scene3d>
        </w:rPr>
        <w:t>.</w:t>
      </w:r>
    </w:p>
    <w:p w14:paraId="1CB629EF" w14:textId="77777777" w:rsidR="00036EA6" w:rsidRPr="004B4377" w:rsidRDefault="00036EA6" w:rsidP="00545CD0">
      <w:pPr>
        <w:rPr>
          <w:rFonts w:cs="Arial"/>
          <w:szCs w:val="20"/>
          <w:lang w:val="af-ZA" w:bidi="en-US"/>
        </w:rPr>
      </w:pPr>
    </w:p>
    <w:p w14:paraId="7D9F4EBC" w14:textId="77777777" w:rsidR="00B82E00" w:rsidRPr="004B4377" w:rsidRDefault="00B82E00" w:rsidP="00545CD0">
      <w:pPr>
        <w:rPr>
          <w:rFonts w:cs="Arial"/>
          <w:szCs w:val="20"/>
          <w:lang w:val="af-ZA" w:bidi="en-US"/>
        </w:rPr>
      </w:pPr>
    </w:p>
    <w:p w14:paraId="44E39926" w14:textId="5A695ACD" w:rsidR="00036EA6" w:rsidRPr="004B4377" w:rsidRDefault="006766A5" w:rsidP="00F932F9">
      <w:pPr>
        <w:pStyle w:val="Naslov1"/>
        <w:numPr>
          <w:ilvl w:val="0"/>
          <w:numId w:val="29"/>
        </w:numPr>
        <w:spacing w:before="0" w:after="0"/>
        <w:ind w:left="709"/>
        <w:rPr>
          <w:szCs w:val="20"/>
          <w:lang w:val="sl-SI"/>
        </w:rPr>
      </w:pPr>
      <w:bookmarkStart w:id="101" w:name="_Toc191412884"/>
      <w:r w:rsidRPr="004B4377">
        <w:rPr>
          <w:caps w:val="0"/>
          <w:szCs w:val="20"/>
          <w:lang w:val="sl-SI"/>
        </w:rPr>
        <w:t>ROKI IN NAČIN PRIJAVE</w:t>
      </w:r>
      <w:bookmarkEnd w:id="101"/>
    </w:p>
    <w:p w14:paraId="50A4E60C" w14:textId="77777777" w:rsidR="00036EA6" w:rsidRPr="004B4377" w:rsidRDefault="00036EA6" w:rsidP="00545CD0">
      <w:pPr>
        <w:rPr>
          <w:rFonts w:cs="Arial"/>
          <w:szCs w:val="20"/>
        </w:rPr>
      </w:pPr>
    </w:p>
    <w:p w14:paraId="50564FC8" w14:textId="4D3DE478" w:rsidR="004F454C" w:rsidRPr="004B4377" w:rsidRDefault="004F454C" w:rsidP="004F454C">
      <w:pPr>
        <w:rPr>
          <w:rFonts w:cs="Arial"/>
          <w:szCs w:val="20"/>
        </w:rPr>
      </w:pPr>
      <w:bookmarkStart w:id="102" w:name="_Hlk146802681"/>
      <w:r w:rsidRPr="004B4377">
        <w:rPr>
          <w:rFonts w:cs="Arial"/>
          <w:szCs w:val="20"/>
        </w:rPr>
        <w:t>Za javni razpis bo</w:t>
      </w:r>
      <w:r w:rsidR="00B70BF1" w:rsidRPr="004B4377">
        <w:rPr>
          <w:rFonts w:cs="Arial"/>
          <w:szCs w:val="20"/>
        </w:rPr>
        <w:t xml:space="preserve"> </w:t>
      </w:r>
      <w:r w:rsidRPr="004B4377">
        <w:rPr>
          <w:rFonts w:cs="Arial"/>
          <w:szCs w:val="20"/>
        </w:rPr>
        <w:t>izved</w:t>
      </w:r>
      <w:r w:rsidR="006B46E5" w:rsidRPr="004B4377">
        <w:rPr>
          <w:rFonts w:cs="Arial"/>
          <w:szCs w:val="20"/>
        </w:rPr>
        <w:t>en en</w:t>
      </w:r>
      <w:r w:rsidRPr="004B4377">
        <w:rPr>
          <w:rFonts w:cs="Arial"/>
          <w:szCs w:val="20"/>
        </w:rPr>
        <w:t xml:space="preserve"> rok odpiranja. </w:t>
      </w:r>
    </w:p>
    <w:p w14:paraId="1A3F7AC8" w14:textId="78DFFE6A" w:rsidR="004F454C" w:rsidRPr="004B4377" w:rsidRDefault="004F454C" w:rsidP="004F454C">
      <w:pPr>
        <w:rPr>
          <w:rFonts w:cs="Arial"/>
          <w:szCs w:val="20"/>
        </w:rPr>
      </w:pPr>
      <w:r w:rsidRPr="004B4377">
        <w:rPr>
          <w:rFonts w:cs="Arial"/>
          <w:szCs w:val="20"/>
        </w:rPr>
        <w:t>Rok za predložitev vlog</w:t>
      </w:r>
      <w:r w:rsidR="00BE5E24" w:rsidRPr="004B4377">
        <w:rPr>
          <w:rFonts w:cs="Arial"/>
          <w:szCs w:val="20"/>
        </w:rPr>
        <w:t xml:space="preserve"> je najkasneje do dne </w:t>
      </w:r>
      <w:r w:rsidR="00C510A9" w:rsidRPr="004B4377">
        <w:rPr>
          <w:rFonts w:cs="Arial"/>
          <w:szCs w:val="20"/>
        </w:rPr>
        <w:t>15</w:t>
      </w:r>
      <w:r w:rsidRPr="004B4377">
        <w:rPr>
          <w:rFonts w:cs="Arial"/>
          <w:szCs w:val="20"/>
        </w:rPr>
        <w:t>.</w:t>
      </w:r>
      <w:r w:rsidR="003161AB" w:rsidRPr="004B4377">
        <w:rPr>
          <w:rFonts w:cs="Arial"/>
          <w:szCs w:val="20"/>
        </w:rPr>
        <w:t xml:space="preserve"> </w:t>
      </w:r>
      <w:r w:rsidR="00596485" w:rsidRPr="004B4377">
        <w:rPr>
          <w:rFonts w:cs="Arial"/>
          <w:szCs w:val="20"/>
        </w:rPr>
        <w:t>5</w:t>
      </w:r>
      <w:r w:rsidRPr="004B4377">
        <w:rPr>
          <w:rFonts w:cs="Arial"/>
          <w:szCs w:val="20"/>
        </w:rPr>
        <w:t>.</w:t>
      </w:r>
      <w:r w:rsidR="003161AB" w:rsidRPr="004B4377">
        <w:rPr>
          <w:rFonts w:cs="Arial"/>
          <w:szCs w:val="20"/>
        </w:rPr>
        <w:t xml:space="preserve"> </w:t>
      </w:r>
      <w:r w:rsidRPr="004B4377">
        <w:rPr>
          <w:rFonts w:cs="Arial"/>
          <w:szCs w:val="20"/>
        </w:rPr>
        <w:t>202</w:t>
      </w:r>
      <w:r w:rsidR="006B46E5" w:rsidRPr="004B4377">
        <w:rPr>
          <w:rFonts w:cs="Arial"/>
          <w:szCs w:val="20"/>
        </w:rPr>
        <w:t>5</w:t>
      </w:r>
      <w:r w:rsidRPr="004B4377">
        <w:rPr>
          <w:rFonts w:cs="Arial"/>
          <w:szCs w:val="20"/>
        </w:rPr>
        <w:t>.</w:t>
      </w:r>
    </w:p>
    <w:bookmarkEnd w:id="102"/>
    <w:p w14:paraId="00B725EC" w14:textId="2EBE6439" w:rsidR="009A7AEB" w:rsidRPr="004B4377" w:rsidRDefault="009A7AEB" w:rsidP="00545CD0">
      <w:pPr>
        <w:rPr>
          <w:rFonts w:cs="Arial"/>
          <w:szCs w:val="20"/>
        </w:rPr>
      </w:pPr>
    </w:p>
    <w:p w14:paraId="7F4C2B6C" w14:textId="7F103763" w:rsidR="009A7AEB" w:rsidRPr="004B4377" w:rsidRDefault="009A7AEB" w:rsidP="009A7AEB">
      <w:pPr>
        <w:rPr>
          <w:rFonts w:cs="Arial"/>
          <w:szCs w:val="20"/>
        </w:rPr>
      </w:pPr>
      <w:r w:rsidRPr="004B4377">
        <w:rPr>
          <w:rFonts w:cs="Arial"/>
          <w:szCs w:val="20"/>
        </w:rPr>
        <w:t xml:space="preserve">Vlogo je potrebno poslati ali vložiti na naslov: Ministrstvo </w:t>
      </w:r>
      <w:r w:rsidR="008F5D78" w:rsidRPr="004B4377">
        <w:rPr>
          <w:rFonts w:cs="Arial"/>
          <w:szCs w:val="20"/>
        </w:rPr>
        <w:t xml:space="preserve">za </w:t>
      </w:r>
      <w:r w:rsidR="00EF27D0" w:rsidRPr="004B4377">
        <w:rPr>
          <w:rFonts w:cs="Arial"/>
          <w:szCs w:val="20"/>
        </w:rPr>
        <w:t>kohezijo in regionalni razvoj</w:t>
      </w:r>
      <w:r w:rsidRPr="004B4377">
        <w:rPr>
          <w:rFonts w:cs="Arial"/>
          <w:szCs w:val="20"/>
        </w:rPr>
        <w:t>, Kotnikova 5, 1000 Ljubljana. Neposredna predložitev vlog je možna na zgornjem naslovu, v glavni pisarni ministrstva, od ponedeljka do četrtka med 7.30 in 15.30 uro in v petek med 7.30 in 14.30 uro.</w:t>
      </w:r>
    </w:p>
    <w:p w14:paraId="35F27BB9" w14:textId="77777777" w:rsidR="009A7AEB" w:rsidRPr="004B4377" w:rsidRDefault="009A7AEB" w:rsidP="009A7AEB">
      <w:pPr>
        <w:rPr>
          <w:rFonts w:cs="Arial"/>
          <w:szCs w:val="20"/>
        </w:rPr>
      </w:pPr>
    </w:p>
    <w:p w14:paraId="2515D8C7" w14:textId="1AA88CDA" w:rsidR="00D042B0" w:rsidRPr="004B4377" w:rsidRDefault="00D042B0" w:rsidP="009A7AEB">
      <w:pPr>
        <w:rPr>
          <w:rFonts w:cs="Arial"/>
          <w:szCs w:val="20"/>
        </w:rPr>
      </w:pPr>
      <w:r w:rsidRPr="004B4377">
        <w:rPr>
          <w:rFonts w:cs="Arial"/>
          <w:szCs w:val="20"/>
        </w:rPr>
        <w:t xml:space="preserve">Vloga mora biti najkasneje </w:t>
      </w:r>
      <w:r w:rsidR="00C510A9" w:rsidRPr="004B4377">
        <w:rPr>
          <w:rFonts w:cs="Arial"/>
          <w:szCs w:val="20"/>
        </w:rPr>
        <w:t>15</w:t>
      </w:r>
      <w:r w:rsidR="003E78B6" w:rsidRPr="004B4377">
        <w:rPr>
          <w:rFonts w:cs="Arial"/>
          <w:szCs w:val="20"/>
        </w:rPr>
        <w:t xml:space="preserve">. </w:t>
      </w:r>
      <w:r w:rsidR="00596485" w:rsidRPr="004B4377">
        <w:rPr>
          <w:rFonts w:cs="Arial"/>
          <w:szCs w:val="20"/>
        </w:rPr>
        <w:t>5</w:t>
      </w:r>
      <w:r w:rsidR="003E78B6" w:rsidRPr="004B4377">
        <w:rPr>
          <w:rFonts w:cs="Arial"/>
          <w:szCs w:val="20"/>
        </w:rPr>
        <w:t xml:space="preserve">. </w:t>
      </w:r>
      <w:r w:rsidRPr="004B4377">
        <w:rPr>
          <w:rFonts w:cs="Arial"/>
          <w:szCs w:val="20"/>
        </w:rPr>
        <w:t>2025 predložena glavni pisarni ministrstva ali oddana izvajalcu poštnih storitev kot priporočena pošiljka poslana na naslov Ministrstva za kohezijo in regionalni razvoj.</w:t>
      </w:r>
    </w:p>
    <w:p w14:paraId="1F526175" w14:textId="77777777" w:rsidR="00D042B0" w:rsidRPr="004B4377" w:rsidRDefault="00D042B0" w:rsidP="009A7AEB">
      <w:pPr>
        <w:rPr>
          <w:rFonts w:cs="Arial"/>
          <w:szCs w:val="20"/>
        </w:rPr>
      </w:pPr>
    </w:p>
    <w:p w14:paraId="282AD542" w14:textId="09958099" w:rsidR="009A7AEB" w:rsidRPr="004B4377" w:rsidRDefault="009A7AEB" w:rsidP="009A7AEB">
      <w:pPr>
        <w:rPr>
          <w:rFonts w:cs="Arial"/>
          <w:szCs w:val="20"/>
        </w:rPr>
      </w:pPr>
      <w:r w:rsidRPr="004B4377">
        <w:rPr>
          <w:rFonts w:cs="Arial"/>
          <w:szCs w:val="20"/>
        </w:rPr>
        <w:t>Vloga mora biti oddana v zaprti ovojnici, opremljena z obr</w:t>
      </w:r>
      <w:r w:rsidR="008971CD" w:rsidRPr="004B4377">
        <w:rPr>
          <w:rFonts w:cs="Arial"/>
          <w:szCs w:val="20"/>
        </w:rPr>
        <w:t xml:space="preserve">azcem za oznako vloge »Obrazec </w:t>
      </w:r>
      <w:r w:rsidR="00FE0CCD" w:rsidRPr="004B4377">
        <w:rPr>
          <w:rFonts w:cs="Arial"/>
          <w:szCs w:val="20"/>
        </w:rPr>
        <w:t>9</w:t>
      </w:r>
      <w:r w:rsidRPr="004B4377">
        <w:rPr>
          <w:rFonts w:cs="Arial"/>
          <w:szCs w:val="20"/>
        </w:rPr>
        <w:t xml:space="preserve">«, ki je del razpisne dokumentacije. </w:t>
      </w:r>
    </w:p>
    <w:p w14:paraId="0E4404BE" w14:textId="77777777" w:rsidR="009A7AEB" w:rsidRPr="004B4377" w:rsidRDefault="009A7AEB" w:rsidP="009A7AEB">
      <w:pPr>
        <w:rPr>
          <w:rFonts w:cs="Arial"/>
          <w:szCs w:val="20"/>
        </w:rPr>
      </w:pPr>
    </w:p>
    <w:p w14:paraId="6276B69A" w14:textId="03AC5E86" w:rsidR="009A7AEB" w:rsidRPr="004B4377" w:rsidRDefault="009A7AEB" w:rsidP="009A7AEB">
      <w:pPr>
        <w:rPr>
          <w:rFonts w:cs="Arial"/>
          <w:szCs w:val="20"/>
        </w:rPr>
      </w:pPr>
      <w:r w:rsidRPr="004B4377">
        <w:rPr>
          <w:rFonts w:cs="Arial"/>
          <w:szCs w:val="20"/>
        </w:rPr>
        <w:t xml:space="preserve">Celotna vloga naj bo tudi skenirana in priložena v elektronski obliki (v primeru neskladnosti podatkov iz skenirane vloge in tiskane vlogo, se bodo upoštevali podatki iz tiskane vloge in pripadajoče dokumentacije).  </w:t>
      </w:r>
    </w:p>
    <w:p w14:paraId="7F481A04" w14:textId="77777777" w:rsidR="009A7AEB" w:rsidRPr="004B4377" w:rsidRDefault="009A7AEB" w:rsidP="009A7AEB">
      <w:pPr>
        <w:rPr>
          <w:rFonts w:cs="Arial"/>
          <w:szCs w:val="20"/>
        </w:rPr>
      </w:pPr>
    </w:p>
    <w:p w14:paraId="5917BA7E" w14:textId="3119050E" w:rsidR="009A7AEB" w:rsidRPr="004B4377" w:rsidRDefault="009A7AEB" w:rsidP="009A7AEB">
      <w:pPr>
        <w:rPr>
          <w:rFonts w:cs="Arial"/>
          <w:szCs w:val="20"/>
        </w:rPr>
      </w:pPr>
      <w:r w:rsidRPr="004B4377">
        <w:rPr>
          <w:rFonts w:cs="Arial"/>
          <w:szCs w:val="20"/>
        </w:rPr>
        <w:t>Vsi stroški prijave na javni razpis bremenijo prijavitelja.</w:t>
      </w:r>
    </w:p>
    <w:p w14:paraId="639C70BE" w14:textId="77777777" w:rsidR="00B82E00" w:rsidRPr="004B4377" w:rsidRDefault="00B82E00" w:rsidP="009A7AEB">
      <w:pPr>
        <w:rPr>
          <w:rFonts w:cs="Arial"/>
          <w:szCs w:val="20"/>
        </w:rPr>
      </w:pPr>
    </w:p>
    <w:p w14:paraId="47C57B1A" w14:textId="2394FB9F" w:rsidR="00452866" w:rsidRPr="004B4377" w:rsidRDefault="000E5241" w:rsidP="00F932F9">
      <w:pPr>
        <w:pStyle w:val="Naslov1"/>
        <w:numPr>
          <w:ilvl w:val="0"/>
          <w:numId w:val="29"/>
        </w:numPr>
        <w:ind w:left="426"/>
        <w:rPr>
          <w:szCs w:val="20"/>
          <w:lang w:val="sl-SI"/>
        </w:rPr>
      </w:pPr>
      <w:bookmarkStart w:id="103" w:name="_Toc191412885"/>
      <w:r w:rsidRPr="004B4377">
        <w:rPr>
          <w:caps w:val="0"/>
          <w:szCs w:val="20"/>
          <w:lang w:val="sl-SI"/>
        </w:rPr>
        <w:t>ODPI</w:t>
      </w:r>
      <w:r w:rsidR="00881BFD" w:rsidRPr="004B4377">
        <w:rPr>
          <w:caps w:val="0"/>
          <w:szCs w:val="20"/>
          <w:lang w:val="sl-SI"/>
        </w:rPr>
        <w:t xml:space="preserve">RANJE IN PREGLED VLOG TER </w:t>
      </w:r>
      <w:r w:rsidRPr="004B4377">
        <w:rPr>
          <w:caps w:val="0"/>
          <w:szCs w:val="20"/>
          <w:lang w:val="sl-SI"/>
        </w:rPr>
        <w:t>DOPOLNITVE OZIROMA POJASNITVE VLOG</w:t>
      </w:r>
      <w:bookmarkEnd w:id="103"/>
    </w:p>
    <w:p w14:paraId="0AD3EAF9" w14:textId="77777777" w:rsidR="00BF1643" w:rsidRPr="004B4377" w:rsidRDefault="00BF1643" w:rsidP="00BF1643">
      <w:pPr>
        <w:rPr>
          <w:rFonts w:cs="Arial"/>
          <w:szCs w:val="20"/>
        </w:rPr>
      </w:pPr>
    </w:p>
    <w:p w14:paraId="27977DD9" w14:textId="49B4985E" w:rsidR="00BF1643" w:rsidRPr="004B4377" w:rsidRDefault="00BF1643" w:rsidP="00BF1643">
      <w:pPr>
        <w:rPr>
          <w:rFonts w:cs="Arial"/>
          <w:szCs w:val="20"/>
        </w:rPr>
      </w:pPr>
      <w:r w:rsidRPr="004B4377">
        <w:rPr>
          <w:rFonts w:cs="Arial"/>
          <w:szCs w:val="20"/>
        </w:rPr>
        <w:t xml:space="preserve">Vloge bo z vidika pravočasnosti, formalne ter vsebinske popolnosti in ustreznosti preverila in ocenila strokovna komisija za izvedbo javnega razpisa, imenovana s sklepom ministra </w:t>
      </w:r>
      <w:r w:rsidR="000E6B2F" w:rsidRPr="004B4377">
        <w:rPr>
          <w:rFonts w:cs="Arial"/>
          <w:szCs w:val="20"/>
        </w:rPr>
        <w:t>št. 4300-2</w:t>
      </w:r>
      <w:r w:rsidR="001603A6" w:rsidRPr="004B4377">
        <w:rPr>
          <w:rFonts w:cs="Arial"/>
          <w:szCs w:val="20"/>
        </w:rPr>
        <w:t>/</w:t>
      </w:r>
      <w:r w:rsidR="000E6B2F" w:rsidRPr="004B4377">
        <w:rPr>
          <w:rFonts w:cs="Arial"/>
          <w:szCs w:val="20"/>
        </w:rPr>
        <w:t xml:space="preserve">2025-MKRR-1 </w:t>
      </w:r>
      <w:r w:rsidRPr="004B4377">
        <w:rPr>
          <w:rFonts w:cs="Arial"/>
          <w:szCs w:val="20"/>
        </w:rPr>
        <w:t>(v nadaljnjem besedilu: strokovna komisija).</w:t>
      </w:r>
    </w:p>
    <w:p w14:paraId="79C3C738" w14:textId="77777777" w:rsidR="00BF1643" w:rsidRPr="004B4377" w:rsidRDefault="00BF1643" w:rsidP="00BF1643">
      <w:pPr>
        <w:rPr>
          <w:rFonts w:cs="Arial"/>
          <w:szCs w:val="20"/>
        </w:rPr>
      </w:pPr>
    </w:p>
    <w:p w14:paraId="66BEA3EE" w14:textId="3083C712" w:rsidR="00BF1643" w:rsidRPr="004B4377" w:rsidRDefault="00BF1643" w:rsidP="00BF1643">
      <w:pPr>
        <w:rPr>
          <w:rFonts w:cs="Arial"/>
          <w:szCs w:val="20"/>
        </w:rPr>
      </w:pPr>
      <w:r w:rsidRPr="004B4377">
        <w:rPr>
          <w:rFonts w:cs="Arial"/>
          <w:szCs w:val="20"/>
        </w:rPr>
        <w:t>Odpi</w:t>
      </w:r>
      <w:r w:rsidR="00EB3D4C" w:rsidRPr="004B4377">
        <w:rPr>
          <w:rFonts w:cs="Arial"/>
          <w:szCs w:val="20"/>
        </w:rPr>
        <w:t>ranje pravočasno prispelih vlog</w:t>
      </w:r>
      <w:r w:rsidRPr="004B4377">
        <w:rPr>
          <w:rFonts w:cs="Arial"/>
          <w:szCs w:val="20"/>
        </w:rPr>
        <w:t xml:space="preserve"> bo izvedeno najkasneje v osmih (8) delovnih dneh po datumu za oddajo vlog. Odpiranje ne bo javno. Odpira</w:t>
      </w:r>
      <w:r w:rsidR="001937DF" w:rsidRPr="004B4377">
        <w:rPr>
          <w:rFonts w:cs="Arial"/>
          <w:szCs w:val="20"/>
        </w:rPr>
        <w:t>nje se izvede z vpogledom vloge</w:t>
      </w:r>
      <w:r w:rsidRPr="004B4377">
        <w:rPr>
          <w:rFonts w:cs="Arial"/>
          <w:szCs w:val="20"/>
        </w:rPr>
        <w:t>.</w:t>
      </w:r>
      <w:r w:rsidR="00EB3D4C" w:rsidRPr="004B4377">
        <w:rPr>
          <w:rFonts w:cs="Arial"/>
          <w:szCs w:val="20"/>
        </w:rPr>
        <w:t xml:space="preserve"> O odpiranju strokovna komisija vodi zapisnik.</w:t>
      </w:r>
    </w:p>
    <w:p w14:paraId="3AA3D394" w14:textId="160F7603" w:rsidR="00BF1643" w:rsidRPr="004B4377" w:rsidRDefault="003A7811" w:rsidP="00BF1643">
      <w:pPr>
        <w:rPr>
          <w:rFonts w:cs="Arial"/>
          <w:szCs w:val="20"/>
        </w:rPr>
      </w:pPr>
      <w:r w:rsidRPr="004B4377">
        <w:rPr>
          <w:rFonts w:cs="Arial"/>
          <w:szCs w:val="20"/>
        </w:rPr>
        <w:t>N</w:t>
      </w:r>
      <w:r w:rsidR="009A7AEB" w:rsidRPr="004B4377">
        <w:rPr>
          <w:rFonts w:cs="Arial"/>
          <w:szCs w:val="20"/>
        </w:rPr>
        <w:t xml:space="preserve">epravilno označene ovojnice in vloge, ki na Ministrstvo ne bodo prispele pravočasno, bodo v roku petnajstih (15) delovnih dni neodprte vrnjene prijaviteljem in bodo s sklepom zavržene. V primeru, da iz nepravilno označene ovojnice ne bo mogoče ugotoviti pošiljatelja, bo ovojnica zaradi ugotovitve naslova prijavitelja ter naziva </w:t>
      </w:r>
      <w:r w:rsidR="008207AB" w:rsidRPr="004B4377">
        <w:rPr>
          <w:rFonts w:cs="Arial"/>
          <w:szCs w:val="20"/>
        </w:rPr>
        <w:t>projekta</w:t>
      </w:r>
      <w:r w:rsidR="009A7AEB" w:rsidRPr="004B4377">
        <w:rPr>
          <w:rFonts w:cs="Arial"/>
          <w:szCs w:val="20"/>
        </w:rPr>
        <w:t xml:space="preserve"> komisijsko odprta in nato vrnjena pošiljatelju, skupaj s sklepom o </w:t>
      </w:r>
      <w:proofErr w:type="spellStart"/>
      <w:r w:rsidR="009A7AEB" w:rsidRPr="004B4377">
        <w:rPr>
          <w:rFonts w:cs="Arial"/>
          <w:szCs w:val="20"/>
        </w:rPr>
        <w:t>zavržbi</w:t>
      </w:r>
      <w:proofErr w:type="spellEnd"/>
      <w:r w:rsidR="009A7AEB" w:rsidRPr="004B4377">
        <w:rPr>
          <w:rFonts w:cs="Arial"/>
          <w:szCs w:val="20"/>
        </w:rPr>
        <w:t xml:space="preserve"> vloge.</w:t>
      </w:r>
    </w:p>
    <w:p w14:paraId="3C757B94" w14:textId="77777777" w:rsidR="006D723C" w:rsidRPr="004B4377" w:rsidRDefault="006D723C" w:rsidP="00B82E00">
      <w:pPr>
        <w:rPr>
          <w:rFonts w:cs="Arial"/>
          <w:szCs w:val="20"/>
        </w:rPr>
      </w:pPr>
    </w:p>
    <w:p w14:paraId="45E9F78F" w14:textId="5EFB617B" w:rsidR="00B82E00" w:rsidRPr="004B4377" w:rsidRDefault="00BF1643" w:rsidP="00B82E00">
      <w:pPr>
        <w:rPr>
          <w:rFonts w:cs="Arial"/>
          <w:szCs w:val="20"/>
        </w:rPr>
      </w:pPr>
      <w:r w:rsidRPr="004B4377">
        <w:rPr>
          <w:rFonts w:cs="Arial"/>
          <w:szCs w:val="20"/>
        </w:rPr>
        <w:t>Pregled vlog, ki ga bo vodila strokovna komisija,</w:t>
      </w:r>
      <w:r w:rsidR="00B82E00" w:rsidRPr="004B4377">
        <w:rPr>
          <w:rFonts w:cs="Arial"/>
          <w:szCs w:val="20"/>
        </w:rPr>
        <w:t xml:space="preserve"> bo potekal na naslednji način:</w:t>
      </w:r>
    </w:p>
    <w:p w14:paraId="4C0B7C83" w14:textId="3BDA254E" w:rsidR="00BF1643" w:rsidRPr="004B4377" w:rsidRDefault="00BF1643" w:rsidP="00F932F9">
      <w:pPr>
        <w:pStyle w:val="Naslov2"/>
        <w:numPr>
          <w:ilvl w:val="1"/>
          <w:numId w:val="29"/>
        </w:numPr>
        <w:ind w:left="993"/>
        <w:rPr>
          <w:lang w:val="it-IT"/>
        </w:rPr>
      </w:pPr>
      <w:bookmarkStart w:id="104" w:name="_Toc191412886"/>
      <w:proofErr w:type="spellStart"/>
      <w:r w:rsidRPr="004B4377">
        <w:rPr>
          <w:szCs w:val="20"/>
          <w:lang w:val="it-IT"/>
        </w:rPr>
        <w:t>Pregled</w:t>
      </w:r>
      <w:proofErr w:type="spellEnd"/>
      <w:r w:rsidRPr="004B4377">
        <w:rPr>
          <w:szCs w:val="20"/>
          <w:lang w:val="it-IT"/>
        </w:rPr>
        <w:t xml:space="preserve"> </w:t>
      </w:r>
      <w:proofErr w:type="spellStart"/>
      <w:r w:rsidRPr="004B4377">
        <w:rPr>
          <w:szCs w:val="20"/>
          <w:lang w:val="it-IT"/>
        </w:rPr>
        <w:t>formalne</w:t>
      </w:r>
      <w:proofErr w:type="spellEnd"/>
      <w:r w:rsidRPr="004B4377">
        <w:rPr>
          <w:szCs w:val="20"/>
          <w:lang w:val="it-IT"/>
        </w:rPr>
        <w:t xml:space="preserve"> </w:t>
      </w:r>
      <w:proofErr w:type="spellStart"/>
      <w:r w:rsidRPr="004B4377">
        <w:rPr>
          <w:szCs w:val="20"/>
          <w:lang w:val="it-IT"/>
        </w:rPr>
        <w:t>ustreznosti</w:t>
      </w:r>
      <w:proofErr w:type="spellEnd"/>
      <w:r w:rsidRPr="004B4377">
        <w:rPr>
          <w:szCs w:val="20"/>
          <w:lang w:val="it-IT"/>
        </w:rPr>
        <w:t xml:space="preserve"> </w:t>
      </w:r>
      <w:proofErr w:type="spellStart"/>
      <w:r w:rsidR="006A0CA7" w:rsidRPr="004B4377">
        <w:rPr>
          <w:szCs w:val="20"/>
          <w:lang w:val="it-IT"/>
        </w:rPr>
        <w:t>oziroma</w:t>
      </w:r>
      <w:proofErr w:type="spellEnd"/>
      <w:r w:rsidRPr="004B4377">
        <w:rPr>
          <w:szCs w:val="20"/>
          <w:lang w:val="it-IT"/>
        </w:rPr>
        <w:t xml:space="preserve"> </w:t>
      </w:r>
      <w:proofErr w:type="spellStart"/>
      <w:r w:rsidRPr="004B4377">
        <w:rPr>
          <w:szCs w:val="20"/>
          <w:lang w:val="it-IT"/>
        </w:rPr>
        <w:t>popolnosti</w:t>
      </w:r>
      <w:proofErr w:type="spellEnd"/>
      <w:r w:rsidRPr="004B4377">
        <w:rPr>
          <w:szCs w:val="20"/>
          <w:lang w:val="it-IT"/>
        </w:rPr>
        <w:t xml:space="preserve"> </w:t>
      </w:r>
      <w:proofErr w:type="spellStart"/>
      <w:r w:rsidRPr="004B4377">
        <w:rPr>
          <w:szCs w:val="20"/>
          <w:lang w:val="it-IT"/>
        </w:rPr>
        <w:t>posredovanih</w:t>
      </w:r>
      <w:proofErr w:type="spellEnd"/>
      <w:r w:rsidRPr="004B4377">
        <w:rPr>
          <w:szCs w:val="20"/>
          <w:lang w:val="it-IT"/>
        </w:rPr>
        <w:t xml:space="preserve"> </w:t>
      </w:r>
      <w:proofErr w:type="spellStart"/>
      <w:r w:rsidRPr="004B4377">
        <w:rPr>
          <w:szCs w:val="20"/>
          <w:lang w:val="it-IT"/>
        </w:rPr>
        <w:t>vlog</w:t>
      </w:r>
      <w:bookmarkEnd w:id="104"/>
      <w:proofErr w:type="spellEnd"/>
    </w:p>
    <w:p w14:paraId="6FB48D58" w14:textId="77777777" w:rsidR="00BF1643" w:rsidRPr="004B4377" w:rsidRDefault="00BF1643" w:rsidP="00BF1643">
      <w:pPr>
        <w:rPr>
          <w:rFonts w:cs="Arial"/>
          <w:szCs w:val="20"/>
        </w:rPr>
      </w:pPr>
    </w:p>
    <w:p w14:paraId="734C1F7C" w14:textId="4939F144" w:rsidR="00BF1643" w:rsidRPr="004B4377" w:rsidRDefault="00BF1643" w:rsidP="00BF1643">
      <w:pPr>
        <w:rPr>
          <w:rFonts w:cs="Arial"/>
          <w:szCs w:val="20"/>
        </w:rPr>
      </w:pPr>
      <w:r w:rsidRPr="004B4377">
        <w:rPr>
          <w:rFonts w:cs="Arial"/>
          <w:szCs w:val="20"/>
        </w:rPr>
        <w:lastRenderedPageBreak/>
        <w:t xml:space="preserve">Pregled formalne popolnosti posredovanih vlog bo potekal sočasno z odpiranjem. Formalna popolnost vloge pomeni, da je vlogi priložena vsa dokumentacija, navedena </w:t>
      </w:r>
      <w:r w:rsidR="002E2A39" w:rsidRPr="004B4377">
        <w:rPr>
          <w:rFonts w:cs="Arial"/>
          <w:szCs w:val="20"/>
        </w:rPr>
        <w:t>v točki 1</w:t>
      </w:r>
      <w:r w:rsidR="004A66F1" w:rsidRPr="004B4377">
        <w:rPr>
          <w:rFonts w:cs="Arial"/>
          <w:szCs w:val="20"/>
        </w:rPr>
        <w:t>3</w:t>
      </w:r>
      <w:r w:rsidRPr="004B4377">
        <w:rPr>
          <w:rFonts w:cs="Arial"/>
          <w:szCs w:val="20"/>
        </w:rPr>
        <w:t xml:space="preserve"> razpisne dokumentacije</w:t>
      </w:r>
      <w:r w:rsidR="00356C84" w:rsidRPr="004B4377">
        <w:rPr>
          <w:rFonts w:cs="Arial"/>
          <w:szCs w:val="20"/>
        </w:rPr>
        <w:t xml:space="preserve">. </w:t>
      </w:r>
      <w:r w:rsidRPr="004B4377">
        <w:rPr>
          <w:rFonts w:cs="Arial"/>
          <w:szCs w:val="20"/>
        </w:rPr>
        <w:t xml:space="preserve">Prijavitelji formalno nepopolnih vlog bodo </w:t>
      </w:r>
      <w:r w:rsidR="00E47FA0" w:rsidRPr="004B4377">
        <w:rPr>
          <w:rFonts w:cs="Arial"/>
          <w:szCs w:val="20"/>
        </w:rPr>
        <w:t xml:space="preserve">najkasneje </w:t>
      </w:r>
      <w:r w:rsidRPr="004B4377">
        <w:rPr>
          <w:rFonts w:cs="Arial"/>
          <w:szCs w:val="20"/>
        </w:rPr>
        <w:t>v petnajstih (15) delovnih</w:t>
      </w:r>
      <w:r w:rsidR="00E47FA0" w:rsidRPr="004B4377">
        <w:rPr>
          <w:rFonts w:cs="Arial"/>
          <w:szCs w:val="20"/>
        </w:rPr>
        <w:t xml:space="preserve"> dneh po odpiranju s pozivom</w:t>
      </w:r>
      <w:r w:rsidR="001C62B3" w:rsidRPr="004B4377">
        <w:rPr>
          <w:rFonts w:cs="Arial"/>
          <w:szCs w:val="20"/>
        </w:rPr>
        <w:t xml:space="preserve"> po pošti</w:t>
      </w:r>
      <w:r w:rsidR="00E47FA0" w:rsidRPr="004B4377">
        <w:rPr>
          <w:rFonts w:cs="Arial"/>
          <w:szCs w:val="20"/>
        </w:rPr>
        <w:t xml:space="preserve"> </w:t>
      </w:r>
      <w:r w:rsidRPr="004B4377">
        <w:rPr>
          <w:rFonts w:cs="Arial"/>
          <w:szCs w:val="20"/>
        </w:rPr>
        <w:t xml:space="preserve">pozvani k dopolnitvi vloge. </w:t>
      </w:r>
    </w:p>
    <w:p w14:paraId="2B0E6A97" w14:textId="77777777" w:rsidR="00BF1643" w:rsidRPr="004B4377" w:rsidRDefault="00BF1643" w:rsidP="00BF1643">
      <w:pPr>
        <w:rPr>
          <w:rFonts w:cs="Arial"/>
          <w:szCs w:val="20"/>
        </w:rPr>
      </w:pPr>
    </w:p>
    <w:p w14:paraId="2A0C5B87" w14:textId="7C58EB65" w:rsidR="00B82E00" w:rsidRPr="004B4377" w:rsidRDefault="00BF1643" w:rsidP="00B82E00">
      <w:pPr>
        <w:rPr>
          <w:rFonts w:cs="Arial"/>
          <w:szCs w:val="20"/>
        </w:rPr>
      </w:pPr>
      <w:r w:rsidRPr="004B4377">
        <w:rPr>
          <w:rFonts w:cs="Arial"/>
          <w:szCs w:val="20"/>
        </w:rPr>
        <w:t xml:space="preserve">Prijavitelji bodo morali vlogo </w:t>
      </w:r>
      <w:r w:rsidR="001C62B3" w:rsidRPr="004B4377">
        <w:rPr>
          <w:rFonts w:cs="Arial"/>
          <w:szCs w:val="20"/>
        </w:rPr>
        <w:t xml:space="preserve">dopolniti </w:t>
      </w:r>
      <w:r w:rsidRPr="004B4377">
        <w:rPr>
          <w:rFonts w:cs="Arial"/>
          <w:szCs w:val="20"/>
        </w:rPr>
        <w:t>v roku, ki ga bo določila strokovna komisija, vendar najkasneje v osmih (8) dneh</w:t>
      </w:r>
      <w:r w:rsidR="001C62B3" w:rsidRPr="004B4377">
        <w:rPr>
          <w:rFonts w:cs="Arial"/>
          <w:szCs w:val="20"/>
        </w:rPr>
        <w:t xml:space="preserve"> od prejema poziva k dopolnitvi</w:t>
      </w:r>
      <w:r w:rsidRPr="004B4377">
        <w:rPr>
          <w:rFonts w:cs="Arial"/>
          <w:szCs w:val="20"/>
        </w:rPr>
        <w:t>. Vloga se formalno dopolnjuje zgolj enkrat. Nepopolna vloga, ki je prijavitelj v roku ne bo dopolnil, oziroma, če je ne bo dopolnil v skladu s pozivom k dopolnitvi, bo s sklepom zavržena.</w:t>
      </w:r>
    </w:p>
    <w:p w14:paraId="18927AFE" w14:textId="0C538D1B" w:rsidR="00576D87" w:rsidRPr="004B4377" w:rsidRDefault="00BF1643" w:rsidP="00F932F9">
      <w:pPr>
        <w:pStyle w:val="Naslov2"/>
        <w:numPr>
          <w:ilvl w:val="1"/>
          <w:numId w:val="29"/>
        </w:numPr>
        <w:ind w:left="993"/>
      </w:pPr>
      <w:bookmarkStart w:id="105" w:name="_Toc191412887"/>
      <w:proofErr w:type="spellStart"/>
      <w:r w:rsidRPr="004B4377">
        <w:rPr>
          <w:szCs w:val="20"/>
        </w:rPr>
        <w:t>Pregled</w:t>
      </w:r>
      <w:proofErr w:type="spellEnd"/>
      <w:r w:rsidRPr="004B4377">
        <w:rPr>
          <w:szCs w:val="20"/>
        </w:rPr>
        <w:t xml:space="preserve"> </w:t>
      </w:r>
      <w:proofErr w:type="spellStart"/>
      <w:r w:rsidRPr="004B4377">
        <w:rPr>
          <w:szCs w:val="20"/>
        </w:rPr>
        <w:t>vsebinske</w:t>
      </w:r>
      <w:proofErr w:type="spellEnd"/>
      <w:r w:rsidRPr="004B4377">
        <w:rPr>
          <w:szCs w:val="20"/>
        </w:rPr>
        <w:t xml:space="preserve"> </w:t>
      </w:r>
      <w:proofErr w:type="spellStart"/>
      <w:r w:rsidRPr="004B4377">
        <w:rPr>
          <w:szCs w:val="20"/>
        </w:rPr>
        <w:t>ustreznosti</w:t>
      </w:r>
      <w:proofErr w:type="spellEnd"/>
      <w:r w:rsidRPr="004B4377">
        <w:rPr>
          <w:szCs w:val="20"/>
        </w:rPr>
        <w:t xml:space="preserve"> </w:t>
      </w:r>
      <w:proofErr w:type="spellStart"/>
      <w:r w:rsidRPr="004B4377">
        <w:rPr>
          <w:szCs w:val="20"/>
        </w:rPr>
        <w:t>posredovanih</w:t>
      </w:r>
      <w:proofErr w:type="spellEnd"/>
      <w:r w:rsidRPr="004B4377">
        <w:rPr>
          <w:szCs w:val="20"/>
        </w:rPr>
        <w:t xml:space="preserve"> vlog</w:t>
      </w:r>
      <w:bookmarkEnd w:id="105"/>
    </w:p>
    <w:p w14:paraId="009B6784" w14:textId="21A44935" w:rsidR="00BF1643" w:rsidRPr="004B4377" w:rsidRDefault="00BF1643" w:rsidP="008D2392">
      <w:pPr>
        <w:rPr>
          <w:rFonts w:cs="Arial"/>
          <w:szCs w:val="20"/>
        </w:rPr>
      </w:pPr>
    </w:p>
    <w:p w14:paraId="4D1E6EA4" w14:textId="43108BF4" w:rsidR="00E47FA0" w:rsidRPr="004B4377" w:rsidRDefault="00E47FA0" w:rsidP="00E47FA0">
      <w:pPr>
        <w:rPr>
          <w:rFonts w:cs="Arial"/>
          <w:szCs w:val="20"/>
        </w:rPr>
      </w:pPr>
      <w:r w:rsidRPr="004B4377">
        <w:rPr>
          <w:rFonts w:cs="Arial"/>
          <w:szCs w:val="20"/>
        </w:rPr>
        <w:t xml:space="preserve">Formalno popolne vloge bo strokovna komisija vsebinsko pregledala. Pri pregledu bo preverila skladnost posredovane vloge s pogoji javnega razpisa in razpisne dokumentacije. Pogoji morajo biti izpolnjeni na dan oddaje vloge. Pogoji so predmet preverjanja pred začetkom ocenjevanja. V primeru, da katerikoli od pogojev ni izpolnjen, se izpolnjevanje kriterijev </w:t>
      </w:r>
      <w:r w:rsidR="002604F6" w:rsidRPr="004B4377">
        <w:rPr>
          <w:rFonts w:cs="Arial"/>
          <w:szCs w:val="20"/>
        </w:rPr>
        <w:t xml:space="preserve">za ocenjevanje </w:t>
      </w:r>
      <w:r w:rsidRPr="004B4377">
        <w:rPr>
          <w:rFonts w:cs="Arial"/>
          <w:szCs w:val="20"/>
        </w:rPr>
        <w:t xml:space="preserve">ne bo preverjalo, vloga pa bo zavrnjena. V primeru, da ministrstvo ugotovi, da prijavitelj navaja napačne podatke, se vloga </w:t>
      </w:r>
      <w:r w:rsidR="002D4C12" w:rsidRPr="004B4377">
        <w:rPr>
          <w:rFonts w:cs="Arial"/>
          <w:szCs w:val="20"/>
        </w:rPr>
        <w:t xml:space="preserve">lahko </w:t>
      </w:r>
      <w:r w:rsidRPr="004B4377">
        <w:rPr>
          <w:rFonts w:cs="Arial"/>
          <w:szCs w:val="20"/>
        </w:rPr>
        <w:t>zavrne.</w:t>
      </w:r>
    </w:p>
    <w:p w14:paraId="36992B61" w14:textId="30D8F9E9" w:rsidR="00BF1643" w:rsidRPr="004B4377" w:rsidRDefault="00BF1643" w:rsidP="008D2392">
      <w:pPr>
        <w:rPr>
          <w:rFonts w:cs="Arial"/>
          <w:szCs w:val="20"/>
        </w:rPr>
      </w:pPr>
    </w:p>
    <w:p w14:paraId="5B847DE7" w14:textId="6BC7C3CA" w:rsidR="00E8696A" w:rsidRPr="004B4377" w:rsidRDefault="00E8696A" w:rsidP="00E8696A">
      <w:pPr>
        <w:rPr>
          <w:rFonts w:cs="Arial"/>
          <w:szCs w:val="20"/>
        </w:rPr>
      </w:pPr>
      <w:r w:rsidRPr="004B4377">
        <w:rPr>
          <w:rFonts w:cs="Arial"/>
          <w:szCs w:val="20"/>
        </w:rPr>
        <w:t>V primeru nejasnosti, neusklajenos</w:t>
      </w:r>
      <w:r w:rsidR="00CF35B1" w:rsidRPr="004B4377">
        <w:rPr>
          <w:rFonts w:cs="Arial"/>
          <w:szCs w:val="20"/>
        </w:rPr>
        <w:t>t</w:t>
      </w:r>
      <w:r w:rsidRPr="004B4377">
        <w:rPr>
          <w:rFonts w:cs="Arial"/>
          <w:szCs w:val="20"/>
        </w:rPr>
        <w:t>i, manjkajočih podatkov ali nepravilnosti v obrazcih in/ali investicijski dokumentaciji bo ministrstvo prijavitelja pozvalo k pojasnitvi, posredovanju dodatnih pojasnil v zvezi s posredovano vlogo in/ali uskladitvi vloge oziroma</w:t>
      </w:r>
      <w:r w:rsidR="00CF35B1" w:rsidRPr="004B4377">
        <w:rPr>
          <w:rFonts w:cs="Arial"/>
          <w:szCs w:val="20"/>
        </w:rPr>
        <w:t xml:space="preserve"> </w:t>
      </w:r>
      <w:r w:rsidRPr="004B4377">
        <w:rPr>
          <w:rFonts w:cs="Arial"/>
          <w:szCs w:val="20"/>
        </w:rPr>
        <w:t xml:space="preserve">dokumentacije </w:t>
      </w:r>
      <w:r w:rsidR="008207AB" w:rsidRPr="004B4377">
        <w:rPr>
          <w:rFonts w:cs="Arial"/>
          <w:szCs w:val="20"/>
        </w:rPr>
        <w:t>projekta</w:t>
      </w:r>
      <w:r w:rsidRPr="004B4377">
        <w:rPr>
          <w:rFonts w:cs="Arial"/>
          <w:szCs w:val="20"/>
        </w:rPr>
        <w:t xml:space="preserve"> (v nadaljevanju: pojasnitev vloge). Prijavitelji vsebinsko neusklajenih vlog bodo morali </w:t>
      </w:r>
      <w:r w:rsidR="002D4C12" w:rsidRPr="004B4377">
        <w:rPr>
          <w:rFonts w:cs="Arial"/>
          <w:szCs w:val="20"/>
        </w:rPr>
        <w:t xml:space="preserve">vloge </w:t>
      </w:r>
      <w:r w:rsidRPr="004B4377">
        <w:rPr>
          <w:rFonts w:cs="Arial"/>
          <w:szCs w:val="20"/>
        </w:rPr>
        <w:t xml:space="preserve">uskladiti </w:t>
      </w:r>
      <w:r w:rsidR="006A0CA7" w:rsidRPr="004B4377">
        <w:rPr>
          <w:rFonts w:cs="Arial"/>
          <w:szCs w:val="20"/>
        </w:rPr>
        <w:t>oziroma</w:t>
      </w:r>
      <w:r w:rsidRPr="004B4377">
        <w:rPr>
          <w:rFonts w:cs="Arial"/>
          <w:szCs w:val="20"/>
        </w:rPr>
        <w:t xml:space="preserve"> pojasniti najkasneje v </w:t>
      </w:r>
      <w:r w:rsidR="00F37B7D" w:rsidRPr="004B4377">
        <w:rPr>
          <w:rFonts w:cs="Arial"/>
          <w:szCs w:val="20"/>
        </w:rPr>
        <w:t>osmih</w:t>
      </w:r>
      <w:r w:rsidRPr="004B4377">
        <w:rPr>
          <w:rFonts w:cs="Arial"/>
          <w:szCs w:val="20"/>
        </w:rPr>
        <w:t xml:space="preserve"> (</w:t>
      </w:r>
      <w:r w:rsidR="00F37B7D" w:rsidRPr="004B4377">
        <w:rPr>
          <w:rFonts w:cs="Arial"/>
          <w:szCs w:val="20"/>
        </w:rPr>
        <w:t>8</w:t>
      </w:r>
      <w:r w:rsidRPr="004B4377">
        <w:rPr>
          <w:rFonts w:cs="Arial"/>
          <w:szCs w:val="20"/>
        </w:rPr>
        <w:t xml:space="preserve">) dneh od prejema poziva. Vloga se pojasnjuje </w:t>
      </w:r>
      <w:r w:rsidR="006A0CA7" w:rsidRPr="004B4377">
        <w:rPr>
          <w:rFonts w:cs="Arial"/>
          <w:szCs w:val="20"/>
        </w:rPr>
        <w:t>oziroma</w:t>
      </w:r>
      <w:r w:rsidRPr="004B4377">
        <w:rPr>
          <w:rFonts w:cs="Arial"/>
          <w:szCs w:val="20"/>
        </w:rPr>
        <w:t xml:space="preserve"> usklajuje v skladu z razpisom in tako, da je v svoji končni obliki celovita in v vseh sestavinah usklajena. </w:t>
      </w:r>
    </w:p>
    <w:p w14:paraId="04DEFA03" w14:textId="77777777" w:rsidR="00E8696A" w:rsidRPr="004B4377" w:rsidRDefault="00E8696A" w:rsidP="00E8696A">
      <w:pPr>
        <w:rPr>
          <w:rFonts w:cs="Arial"/>
          <w:szCs w:val="20"/>
        </w:rPr>
      </w:pPr>
    </w:p>
    <w:p w14:paraId="7929F890" w14:textId="10C44523" w:rsidR="00E8696A" w:rsidRPr="004B4377" w:rsidRDefault="00E8696A" w:rsidP="00E8696A">
      <w:pPr>
        <w:rPr>
          <w:rFonts w:cs="Arial"/>
          <w:szCs w:val="20"/>
        </w:rPr>
      </w:pPr>
      <w:r w:rsidRPr="004B4377">
        <w:rPr>
          <w:rFonts w:cs="Arial"/>
          <w:szCs w:val="20"/>
        </w:rPr>
        <w:t xml:space="preserve">Predmet </w:t>
      </w:r>
      <w:r w:rsidR="0033658A" w:rsidRPr="004B4377">
        <w:rPr>
          <w:rFonts w:cs="Arial"/>
          <w:szCs w:val="20"/>
        </w:rPr>
        <w:t>vsebinske dopolnitve</w:t>
      </w:r>
      <w:r w:rsidRPr="004B4377">
        <w:rPr>
          <w:rFonts w:cs="Arial"/>
          <w:szCs w:val="20"/>
        </w:rPr>
        <w:t xml:space="preserve"> ne morejo biti uskladitve in pojasnitve investicijske dokumentacije, ki pomenijo </w:t>
      </w:r>
      <w:proofErr w:type="spellStart"/>
      <w:r w:rsidRPr="004B4377">
        <w:rPr>
          <w:rFonts w:cs="Arial"/>
          <w:szCs w:val="20"/>
        </w:rPr>
        <w:t>novelacijo</w:t>
      </w:r>
      <w:proofErr w:type="spellEnd"/>
      <w:r w:rsidRPr="004B4377">
        <w:rPr>
          <w:rFonts w:cs="Arial"/>
          <w:szCs w:val="20"/>
        </w:rPr>
        <w:t xml:space="preserve"> glede na Uredbo o enotni metodologiji za pripravo in obravnavo investicijske dokumentacije na področju javnih financ (spremembe, ki bodo znatno spremenile pričakovane stroške ali koristi investicije v njeni ekonomski dobi, zlasti pa, če bodo odmiki investicijskih stroškov večji od 20 odstotkov ocenjene vrednosti </w:t>
      </w:r>
      <w:r w:rsidR="008207AB" w:rsidRPr="004B4377">
        <w:rPr>
          <w:rFonts w:cs="Arial"/>
          <w:szCs w:val="20"/>
        </w:rPr>
        <w:t>projekta</w:t>
      </w:r>
      <w:r w:rsidRPr="004B4377">
        <w:rPr>
          <w:rFonts w:cs="Arial"/>
          <w:szCs w:val="20"/>
        </w:rPr>
        <w:t xml:space="preserve">). </w:t>
      </w:r>
      <w:r w:rsidR="0062789D" w:rsidRPr="004B4377">
        <w:rPr>
          <w:rFonts w:cs="Arial"/>
          <w:szCs w:val="20"/>
        </w:rPr>
        <w:t>Prav tako ne more biti predmet vsebinske dopolnitve uskladitve in pojasnitve tisti deli vloge, ki se vežejo na</w:t>
      </w:r>
      <w:r w:rsidR="00403DED" w:rsidRPr="004B4377">
        <w:rPr>
          <w:rFonts w:cs="Arial"/>
          <w:szCs w:val="20"/>
        </w:rPr>
        <w:t xml:space="preserve"> samo vsebino projekta (namen, cilji, ciljne vrednosti kazalnikov idr.), ki je predmet vloge in</w:t>
      </w:r>
      <w:r w:rsidR="0062789D" w:rsidRPr="004B4377">
        <w:rPr>
          <w:rFonts w:cs="Arial"/>
          <w:szCs w:val="20"/>
        </w:rPr>
        <w:t xml:space="preserve"> tehnične specifikacije predmeta vloge ter tisti elementi vloge, ki vplivajo ali bi lahko vplivali na drugačno razvrstitev vloge glede na preostale vloge (merila). </w:t>
      </w:r>
      <w:r w:rsidRPr="004B4377">
        <w:rPr>
          <w:rFonts w:cs="Arial"/>
          <w:szCs w:val="20"/>
        </w:rPr>
        <w:t xml:space="preserve">Prijavitelj sme ob pisnem soglasju ministrstva popraviti očitne računske napake, ki jih ministrstvo odkrije pri pregledu in ocenjevanju vlog. </w:t>
      </w:r>
    </w:p>
    <w:p w14:paraId="3C39720C" w14:textId="53E2DC0F" w:rsidR="008D2392" w:rsidRPr="004B4377" w:rsidRDefault="008D2392" w:rsidP="00E8696A">
      <w:pPr>
        <w:rPr>
          <w:rFonts w:cs="Arial"/>
          <w:szCs w:val="20"/>
        </w:rPr>
      </w:pPr>
    </w:p>
    <w:p w14:paraId="1433684D" w14:textId="01AA8BC7" w:rsidR="00453D9E" w:rsidRPr="004B4377" w:rsidRDefault="00453D9E" w:rsidP="008D2392">
      <w:pPr>
        <w:rPr>
          <w:rFonts w:cs="Arial"/>
          <w:szCs w:val="20"/>
        </w:rPr>
      </w:pPr>
      <w:r w:rsidRPr="004B4377">
        <w:rPr>
          <w:rFonts w:cs="Arial"/>
          <w:szCs w:val="20"/>
        </w:rPr>
        <w:t>V primeru, da prijavitelj vsebinskih pojasnitev ne bo posredoval v postavljenem roku oziroma jih sploh ne bo posredoval, se bo strokovna komisija o vlogi odločila na podlagi navedb v vlogi in razpoložljive dokumentacije</w:t>
      </w:r>
      <w:r w:rsidR="002D4C12" w:rsidRPr="004B4377">
        <w:rPr>
          <w:rFonts w:cs="Arial"/>
          <w:szCs w:val="20"/>
        </w:rPr>
        <w:t>.</w:t>
      </w:r>
    </w:p>
    <w:p w14:paraId="5A106010" w14:textId="49C922F2" w:rsidR="008D2392" w:rsidRPr="004B4377" w:rsidRDefault="008D2392" w:rsidP="008D2392">
      <w:pPr>
        <w:rPr>
          <w:rFonts w:cs="Arial"/>
          <w:szCs w:val="20"/>
        </w:rPr>
      </w:pPr>
    </w:p>
    <w:p w14:paraId="03A2C0E9" w14:textId="26DF0862" w:rsidR="00453D9E" w:rsidRPr="004B4377" w:rsidRDefault="00453D9E" w:rsidP="00453D9E">
      <w:pPr>
        <w:rPr>
          <w:rFonts w:cs="Arial"/>
          <w:szCs w:val="20"/>
        </w:rPr>
      </w:pPr>
      <w:r w:rsidRPr="004B4377">
        <w:rPr>
          <w:rFonts w:cs="Arial"/>
          <w:szCs w:val="20"/>
        </w:rPr>
        <w:t>Strokovna komisija bo z merili za ocenjevanje obravnavala (ocenila) vse pravočasne, formalno popolne ter vsebinsko ustrezne (izpolnjujejo vse pogoje in zahteve javnega razpisa) vloge. Vloga, ki ne bo izpolnjevala pogojev in zahtev iz javnega razpisa/razpisne dokumentacije, se bo kot neustrezna s sklepom zavrnila.</w:t>
      </w:r>
    </w:p>
    <w:p w14:paraId="35E1F3FC" w14:textId="5938BAB4" w:rsidR="00AF2CDA" w:rsidRPr="004B4377" w:rsidRDefault="00AF2CDA">
      <w:pPr>
        <w:jc w:val="left"/>
        <w:rPr>
          <w:rFonts w:eastAsia="Times New Roman" w:cs="Arial"/>
          <w:b/>
          <w:bCs/>
          <w:kern w:val="32"/>
          <w:szCs w:val="20"/>
          <w:lang w:bidi="en-US"/>
        </w:rPr>
      </w:pPr>
    </w:p>
    <w:p w14:paraId="369D30E3" w14:textId="77777777" w:rsidR="002E2A39" w:rsidRPr="004B4377" w:rsidRDefault="002E2A39">
      <w:pPr>
        <w:jc w:val="left"/>
        <w:rPr>
          <w:rFonts w:eastAsia="Times New Roman" w:cs="Arial"/>
          <w:b/>
          <w:bCs/>
          <w:kern w:val="32"/>
          <w:szCs w:val="20"/>
          <w:lang w:bidi="en-US"/>
        </w:rPr>
      </w:pPr>
    </w:p>
    <w:p w14:paraId="4DD5639D" w14:textId="0F7C7D5C" w:rsidR="00452866" w:rsidRPr="004B4377" w:rsidRDefault="006766A5" w:rsidP="00F932F9">
      <w:pPr>
        <w:pStyle w:val="Naslov1"/>
        <w:numPr>
          <w:ilvl w:val="0"/>
          <w:numId w:val="29"/>
        </w:numPr>
        <w:spacing w:before="0" w:after="0"/>
        <w:ind w:left="284"/>
        <w:rPr>
          <w:szCs w:val="20"/>
          <w:lang w:val="sl-SI"/>
        </w:rPr>
      </w:pPr>
      <w:bookmarkStart w:id="106" w:name="_Toc191412888"/>
      <w:r w:rsidRPr="004B4377">
        <w:rPr>
          <w:caps w:val="0"/>
          <w:szCs w:val="20"/>
          <w:lang w:val="sl-SI"/>
        </w:rPr>
        <w:t>OCENJEVANJE VLOG</w:t>
      </w:r>
      <w:bookmarkEnd w:id="106"/>
    </w:p>
    <w:p w14:paraId="0E5B4B70" w14:textId="77777777" w:rsidR="00452866" w:rsidRPr="004B4377" w:rsidRDefault="00452866" w:rsidP="00545CD0">
      <w:pPr>
        <w:rPr>
          <w:rFonts w:cs="Arial"/>
          <w:szCs w:val="20"/>
          <w:lang w:bidi="en-US"/>
        </w:rPr>
      </w:pPr>
    </w:p>
    <w:p w14:paraId="5F69D383" w14:textId="556B8C51" w:rsidR="00452866" w:rsidRPr="004B4377" w:rsidRDefault="00452866" w:rsidP="00545CD0">
      <w:pPr>
        <w:rPr>
          <w:rFonts w:cs="Arial"/>
          <w:szCs w:val="20"/>
        </w:rPr>
      </w:pPr>
      <w:r w:rsidRPr="004B4377">
        <w:rPr>
          <w:rFonts w:cs="Arial"/>
          <w:szCs w:val="20"/>
        </w:rPr>
        <w:t xml:space="preserve">Vloge, ki bodo formalno in vsebinsko popolne, bo ocenila strokovna komisija. Ocenjevalni postopek bo temeljil na </w:t>
      </w:r>
      <w:r w:rsidR="00124D50" w:rsidRPr="004B4377">
        <w:rPr>
          <w:rFonts w:cs="Arial"/>
          <w:szCs w:val="20"/>
        </w:rPr>
        <w:t xml:space="preserve">metodologiji in merilih za </w:t>
      </w:r>
      <w:r w:rsidR="001A2DF1" w:rsidRPr="004B4377">
        <w:rPr>
          <w:rFonts w:cs="Arial"/>
          <w:szCs w:val="20"/>
        </w:rPr>
        <w:t>ocenjevanje / točkovanje vlog iz te</w:t>
      </w:r>
      <w:r w:rsidR="00124D50" w:rsidRPr="004B4377">
        <w:rPr>
          <w:rFonts w:cs="Arial"/>
          <w:szCs w:val="20"/>
        </w:rPr>
        <w:t xml:space="preserve"> razpisne dokumentacije (poglavje 1</w:t>
      </w:r>
      <w:r w:rsidR="004A66F1" w:rsidRPr="004B4377">
        <w:rPr>
          <w:rFonts w:cs="Arial"/>
          <w:szCs w:val="20"/>
        </w:rPr>
        <w:t>7</w:t>
      </w:r>
      <w:r w:rsidR="00124D50" w:rsidRPr="004B4377">
        <w:rPr>
          <w:rFonts w:cs="Arial"/>
          <w:szCs w:val="20"/>
        </w:rPr>
        <w:t xml:space="preserve">). </w:t>
      </w:r>
    </w:p>
    <w:p w14:paraId="79BE714E" w14:textId="77777777" w:rsidR="00C718F0" w:rsidRPr="004B4377" w:rsidRDefault="00C718F0" w:rsidP="00545CD0">
      <w:pPr>
        <w:shd w:val="clear" w:color="auto" w:fill="FFFFFF"/>
        <w:rPr>
          <w:rFonts w:cs="Arial"/>
          <w:snapToGrid w:val="0"/>
          <w:szCs w:val="20"/>
        </w:rPr>
      </w:pPr>
    </w:p>
    <w:p w14:paraId="26363CB6" w14:textId="419523D7" w:rsidR="000F417F" w:rsidRPr="004B4377" w:rsidRDefault="000F417F" w:rsidP="00545CD0">
      <w:pPr>
        <w:shd w:val="clear" w:color="auto" w:fill="FFFFFF"/>
        <w:rPr>
          <w:rFonts w:cs="Arial"/>
          <w:spacing w:val="1"/>
          <w:szCs w:val="20"/>
        </w:rPr>
      </w:pPr>
      <w:r w:rsidRPr="004B4377">
        <w:rPr>
          <w:rFonts w:cs="Arial"/>
          <w:snapToGrid w:val="0"/>
          <w:szCs w:val="20"/>
        </w:rPr>
        <w:t xml:space="preserve">Vsako vlogo, </w:t>
      </w:r>
      <w:r w:rsidR="002D4C12" w:rsidRPr="004B4377">
        <w:rPr>
          <w:rFonts w:cs="Arial"/>
          <w:szCs w:val="20"/>
        </w:rPr>
        <w:t>ki bo</w:t>
      </w:r>
      <w:r w:rsidR="00BD5D08" w:rsidRPr="004B4377">
        <w:rPr>
          <w:rFonts w:cs="Arial"/>
          <w:szCs w:val="20"/>
        </w:rPr>
        <w:t xml:space="preserve"> formalno in vsebinsko popoln</w:t>
      </w:r>
      <w:r w:rsidR="002D4C12" w:rsidRPr="004B4377">
        <w:rPr>
          <w:rFonts w:cs="Arial"/>
          <w:szCs w:val="20"/>
        </w:rPr>
        <w:t>a</w:t>
      </w:r>
      <w:r w:rsidR="00BD5D08" w:rsidRPr="004B4377">
        <w:rPr>
          <w:rFonts w:cs="Arial"/>
          <w:snapToGrid w:val="0"/>
          <w:szCs w:val="20"/>
        </w:rPr>
        <w:t>,</w:t>
      </w:r>
      <w:r w:rsidRPr="004B4377">
        <w:rPr>
          <w:rFonts w:cs="Arial"/>
          <w:snapToGrid w:val="0"/>
          <w:szCs w:val="20"/>
        </w:rPr>
        <w:t xml:space="preserve"> bosta ocenila dva neodvisna ocenjevalca. </w:t>
      </w:r>
      <w:r w:rsidR="003634F8" w:rsidRPr="004B4377">
        <w:rPr>
          <w:rFonts w:cs="Arial"/>
          <w:snapToGrid w:val="0"/>
          <w:szCs w:val="20"/>
        </w:rPr>
        <w:t>V primeru razhajanja posameznih ocen za več kot 15 odstotkov, bo vlogo ocenil še tretji ocenjevalec.</w:t>
      </w:r>
      <w:r w:rsidR="004B04F7" w:rsidRPr="004B4377">
        <w:rPr>
          <w:rFonts w:cs="Arial"/>
          <w:snapToGrid w:val="0"/>
          <w:szCs w:val="20"/>
        </w:rPr>
        <w:t xml:space="preserve"> </w:t>
      </w:r>
      <w:r w:rsidR="004A66F1" w:rsidRPr="004B4377">
        <w:rPr>
          <w:rFonts w:cs="Arial"/>
          <w:snapToGrid w:val="0"/>
          <w:szCs w:val="20"/>
        </w:rPr>
        <w:t>Končna ocena se bo oblikovala na osnovi povprečja najbližjih dveh ocen, ki jo bo potrdila strokovna komisija.</w:t>
      </w:r>
    </w:p>
    <w:p w14:paraId="74D18DB5" w14:textId="77777777" w:rsidR="000F417F" w:rsidRPr="004B4377" w:rsidRDefault="000F417F" w:rsidP="00545CD0">
      <w:pPr>
        <w:rPr>
          <w:rFonts w:cs="Arial"/>
          <w:szCs w:val="20"/>
        </w:rPr>
      </w:pPr>
    </w:p>
    <w:p w14:paraId="7F00BC08" w14:textId="46C1A2FD" w:rsidR="005841BD" w:rsidRPr="004B4377" w:rsidRDefault="005841BD" w:rsidP="00CD475F">
      <w:pPr>
        <w:pStyle w:val="TEKST"/>
        <w:spacing w:line="240" w:lineRule="auto"/>
        <w:rPr>
          <w:rFonts w:ascii="Arial" w:eastAsia="Calibri" w:hAnsi="Arial" w:cs="Arial"/>
          <w:lang w:eastAsia="en-US"/>
        </w:rPr>
      </w:pPr>
      <w:r w:rsidRPr="004B4377">
        <w:rPr>
          <w:rFonts w:ascii="Arial" w:eastAsia="Calibri" w:hAnsi="Arial" w:cs="Arial"/>
          <w:lang w:eastAsia="en-US"/>
        </w:rPr>
        <w:t>Projekt</w:t>
      </w:r>
      <w:r w:rsidR="00452866" w:rsidRPr="004B4377">
        <w:rPr>
          <w:rFonts w:ascii="Arial" w:eastAsia="Calibri" w:hAnsi="Arial" w:cs="Arial"/>
          <w:lang w:eastAsia="en-US"/>
        </w:rPr>
        <w:t xml:space="preserve"> lahko doseže </w:t>
      </w:r>
      <w:r w:rsidR="00505862" w:rsidRPr="004B4377">
        <w:rPr>
          <w:rFonts w:ascii="Arial" w:eastAsia="Calibri" w:hAnsi="Arial" w:cs="Arial"/>
          <w:lang w:eastAsia="en-US"/>
        </w:rPr>
        <w:t xml:space="preserve">največ </w:t>
      </w:r>
      <w:r w:rsidR="00E05CC6" w:rsidRPr="004B4377">
        <w:rPr>
          <w:rFonts w:ascii="Arial" w:eastAsia="Calibri" w:hAnsi="Arial" w:cs="Arial"/>
          <w:lang w:eastAsia="en-US"/>
        </w:rPr>
        <w:t>10</w:t>
      </w:r>
      <w:r w:rsidR="000062DA" w:rsidRPr="004B4377">
        <w:rPr>
          <w:rFonts w:ascii="Arial" w:eastAsia="Calibri" w:hAnsi="Arial" w:cs="Arial"/>
          <w:lang w:eastAsia="en-US"/>
        </w:rPr>
        <w:t>0</w:t>
      </w:r>
      <w:r w:rsidR="00452866" w:rsidRPr="004B4377">
        <w:rPr>
          <w:rFonts w:ascii="Arial" w:eastAsia="Calibri" w:hAnsi="Arial" w:cs="Arial"/>
          <w:lang w:eastAsia="en-US"/>
        </w:rPr>
        <w:t xml:space="preserve"> točk</w:t>
      </w:r>
      <w:r w:rsidR="000062DA" w:rsidRPr="004B4377">
        <w:rPr>
          <w:rFonts w:ascii="Arial" w:eastAsia="Calibri" w:hAnsi="Arial" w:cs="Arial"/>
          <w:lang w:eastAsia="en-US"/>
        </w:rPr>
        <w:t xml:space="preserve">. </w:t>
      </w:r>
      <w:r w:rsidR="00452866" w:rsidRPr="004B4377">
        <w:rPr>
          <w:rFonts w:ascii="Arial" w:eastAsia="Calibri" w:hAnsi="Arial" w:cs="Arial"/>
          <w:lang w:eastAsia="en-US"/>
        </w:rPr>
        <w:t xml:space="preserve">Prijavitelj za </w:t>
      </w:r>
      <w:r w:rsidRPr="004B4377">
        <w:rPr>
          <w:rFonts w:ascii="Arial" w:eastAsia="Calibri" w:hAnsi="Arial" w:cs="Arial"/>
          <w:lang w:eastAsia="en-US"/>
        </w:rPr>
        <w:t>projekt</w:t>
      </w:r>
      <w:r w:rsidR="003564BC" w:rsidRPr="004B4377">
        <w:rPr>
          <w:rFonts w:ascii="Arial" w:eastAsia="Calibri" w:hAnsi="Arial" w:cs="Arial"/>
          <w:lang w:eastAsia="en-US"/>
        </w:rPr>
        <w:t>, ki je pridobil</w:t>
      </w:r>
      <w:r w:rsidR="001F48AF" w:rsidRPr="004B4377">
        <w:rPr>
          <w:rFonts w:ascii="Arial" w:eastAsia="Calibri" w:hAnsi="Arial" w:cs="Arial"/>
          <w:lang w:eastAsia="en-US"/>
        </w:rPr>
        <w:t xml:space="preserve"> manj kot </w:t>
      </w:r>
      <w:r w:rsidR="000062DA" w:rsidRPr="004B4377">
        <w:rPr>
          <w:rFonts w:ascii="Arial" w:eastAsia="Calibri" w:hAnsi="Arial" w:cs="Arial"/>
          <w:lang w:eastAsia="en-US"/>
        </w:rPr>
        <w:t>50</w:t>
      </w:r>
      <w:r w:rsidR="00452866" w:rsidRPr="004B4377">
        <w:rPr>
          <w:rFonts w:ascii="Arial" w:eastAsia="Calibri" w:hAnsi="Arial" w:cs="Arial"/>
          <w:lang w:eastAsia="en-US"/>
        </w:rPr>
        <w:t xml:space="preserve"> točk</w:t>
      </w:r>
      <w:r w:rsidR="001F5E9D" w:rsidRPr="004B4377">
        <w:rPr>
          <w:rFonts w:ascii="Arial" w:eastAsia="Calibri" w:hAnsi="Arial" w:cs="Arial"/>
          <w:lang w:eastAsia="en-US"/>
        </w:rPr>
        <w:t xml:space="preserve"> v nobenem primeru</w:t>
      </w:r>
      <w:r w:rsidR="00452866" w:rsidRPr="004B4377">
        <w:rPr>
          <w:rFonts w:ascii="Arial" w:eastAsia="Calibri" w:hAnsi="Arial" w:cs="Arial"/>
          <w:lang w:eastAsia="en-US"/>
        </w:rPr>
        <w:t xml:space="preserve"> ne more pridobiti sofinanciranja. </w:t>
      </w:r>
      <w:r w:rsidR="00575503" w:rsidRPr="004B4377">
        <w:rPr>
          <w:rFonts w:ascii="Arial" w:eastAsia="Calibri" w:hAnsi="Arial" w:cs="Arial"/>
          <w:lang w:eastAsia="en-US"/>
        </w:rPr>
        <w:t xml:space="preserve">Sredstva se vlogam, ki so </w:t>
      </w:r>
      <w:r w:rsidR="007237AF" w:rsidRPr="004B4377">
        <w:rPr>
          <w:rFonts w:ascii="Arial" w:eastAsia="Calibri" w:hAnsi="Arial" w:cs="Arial"/>
          <w:lang w:eastAsia="en-US"/>
        </w:rPr>
        <w:t xml:space="preserve">dosegle </w:t>
      </w:r>
      <w:r w:rsidR="00575503" w:rsidRPr="004B4377">
        <w:rPr>
          <w:rFonts w:ascii="Arial" w:eastAsia="Calibri" w:hAnsi="Arial" w:cs="Arial"/>
          <w:lang w:eastAsia="en-US"/>
        </w:rPr>
        <w:t xml:space="preserve">prag, dodeljujejo po vrsti od najvišje ocenjene dalje. </w:t>
      </w:r>
    </w:p>
    <w:p w14:paraId="19FEC614" w14:textId="77777777" w:rsidR="003A7811" w:rsidRPr="004B4377" w:rsidRDefault="003A7811" w:rsidP="005841BD">
      <w:pPr>
        <w:rPr>
          <w:rFonts w:cs="Arial"/>
        </w:rPr>
      </w:pPr>
    </w:p>
    <w:p w14:paraId="6D7A7B7D" w14:textId="7922F070" w:rsidR="005841BD" w:rsidRPr="004B4377" w:rsidRDefault="00CD475F" w:rsidP="005841BD">
      <w:pPr>
        <w:rPr>
          <w:rFonts w:cs="Arial"/>
          <w:szCs w:val="20"/>
        </w:rPr>
      </w:pPr>
      <w:r w:rsidRPr="004B4377">
        <w:rPr>
          <w:rFonts w:cs="Arial"/>
        </w:rPr>
        <w:t xml:space="preserve">V primeru enakega števila točk </w:t>
      </w:r>
      <w:r w:rsidR="006D723C" w:rsidRPr="004B4377">
        <w:rPr>
          <w:rFonts w:cs="Arial"/>
        </w:rPr>
        <w:t>v okviru posameznega namena</w:t>
      </w:r>
      <w:r w:rsidR="00C82693" w:rsidRPr="004B4377">
        <w:rPr>
          <w:rFonts w:cs="Arial"/>
        </w:rPr>
        <w:t xml:space="preserve"> </w:t>
      </w:r>
      <w:r w:rsidRPr="004B4377">
        <w:rPr>
          <w:rFonts w:cs="Arial"/>
        </w:rPr>
        <w:t>bodo imel</w:t>
      </w:r>
      <w:r w:rsidR="005841BD" w:rsidRPr="004B4377">
        <w:rPr>
          <w:rFonts w:cs="Arial"/>
        </w:rPr>
        <w:t>i</w:t>
      </w:r>
      <w:r w:rsidRPr="004B4377">
        <w:rPr>
          <w:rFonts w:cs="Arial"/>
        </w:rPr>
        <w:t xml:space="preserve"> prednost tist</w:t>
      </w:r>
      <w:r w:rsidR="005841BD" w:rsidRPr="004B4377">
        <w:rPr>
          <w:rFonts w:cs="Arial"/>
        </w:rPr>
        <w:t>i</w:t>
      </w:r>
      <w:r w:rsidRPr="004B4377">
        <w:rPr>
          <w:rFonts w:cs="Arial"/>
        </w:rPr>
        <w:t xml:space="preserve"> </w:t>
      </w:r>
      <w:r w:rsidR="005841BD" w:rsidRPr="004B4377">
        <w:rPr>
          <w:rFonts w:cs="Arial"/>
        </w:rPr>
        <w:t>projekti</w:t>
      </w:r>
      <w:r w:rsidR="002E2A39" w:rsidRPr="004B4377">
        <w:rPr>
          <w:rFonts w:cs="Arial"/>
        </w:rPr>
        <w:t xml:space="preserve"> </w:t>
      </w:r>
      <w:r w:rsidRPr="004B4377">
        <w:rPr>
          <w:rFonts w:cs="Arial"/>
        </w:rPr>
        <w:t>ki bodo pridobil</w:t>
      </w:r>
      <w:r w:rsidR="005841BD" w:rsidRPr="004B4377">
        <w:rPr>
          <w:rFonts w:cs="Arial"/>
        </w:rPr>
        <w:t>i</w:t>
      </w:r>
      <w:r w:rsidRPr="004B4377">
        <w:rPr>
          <w:rFonts w:cs="Arial"/>
        </w:rPr>
        <w:t xml:space="preserve"> več točk pri </w:t>
      </w:r>
      <w:r w:rsidR="0085044B" w:rsidRPr="004B4377">
        <w:rPr>
          <w:rFonts w:cs="Arial"/>
        </w:rPr>
        <w:t xml:space="preserve">merilu </w:t>
      </w:r>
      <w:r w:rsidR="00D05159" w:rsidRPr="004B4377">
        <w:rPr>
          <w:rFonts w:cs="Arial"/>
        </w:rPr>
        <w:t>1</w:t>
      </w:r>
      <w:r w:rsidR="0085044B" w:rsidRPr="004B4377">
        <w:rPr>
          <w:rFonts w:cs="Arial"/>
        </w:rPr>
        <w:t xml:space="preserve">, nato pri merilu </w:t>
      </w:r>
      <w:r w:rsidR="00D05159" w:rsidRPr="004B4377">
        <w:rPr>
          <w:rFonts w:cs="Arial"/>
        </w:rPr>
        <w:t>2</w:t>
      </w:r>
      <w:r w:rsidR="0085044B" w:rsidRPr="004B4377">
        <w:rPr>
          <w:rFonts w:cs="Arial"/>
        </w:rPr>
        <w:t xml:space="preserve">, nato pri merilu </w:t>
      </w:r>
      <w:r w:rsidR="00D05159" w:rsidRPr="004B4377">
        <w:rPr>
          <w:rFonts w:cs="Arial"/>
        </w:rPr>
        <w:t>3</w:t>
      </w:r>
      <w:r w:rsidR="0085044B" w:rsidRPr="004B4377">
        <w:rPr>
          <w:rFonts w:cs="Arial"/>
        </w:rPr>
        <w:t xml:space="preserve">. </w:t>
      </w:r>
      <w:r w:rsidR="008320F9" w:rsidRPr="004B4377">
        <w:rPr>
          <w:rFonts w:cs="Arial"/>
        </w:rPr>
        <w:t xml:space="preserve">V kolikor ima več </w:t>
      </w:r>
      <w:r w:rsidR="005841BD" w:rsidRPr="004B4377">
        <w:rPr>
          <w:rFonts w:cs="Arial"/>
        </w:rPr>
        <w:t>projektov</w:t>
      </w:r>
      <w:r w:rsidR="008320F9" w:rsidRPr="004B4377">
        <w:rPr>
          <w:rFonts w:cs="Arial"/>
        </w:rPr>
        <w:t xml:space="preserve"> še vedno enako število točk, se upošteva vrstni red oddaje vlog</w:t>
      </w:r>
      <w:r w:rsidR="005841BD" w:rsidRPr="004B4377">
        <w:rPr>
          <w:rFonts w:cs="Arial"/>
        </w:rPr>
        <w:t xml:space="preserve"> </w:t>
      </w:r>
      <w:r w:rsidR="005841BD" w:rsidRPr="004B4377">
        <w:rPr>
          <w:rFonts w:cs="Arial"/>
          <w:szCs w:val="20"/>
        </w:rPr>
        <w:t xml:space="preserve">(dan, ura, minuta). </w:t>
      </w:r>
    </w:p>
    <w:p w14:paraId="3AA830A0" w14:textId="639978EA" w:rsidR="009F5BFC" w:rsidRPr="004B4377" w:rsidRDefault="009F5BFC" w:rsidP="005841BD">
      <w:pPr>
        <w:pStyle w:val="TEKST"/>
        <w:spacing w:line="240" w:lineRule="auto"/>
        <w:rPr>
          <w:rFonts w:ascii="Arial" w:eastAsia="Calibri" w:hAnsi="Arial" w:cs="Arial"/>
          <w:lang w:eastAsia="en-US"/>
        </w:rPr>
      </w:pPr>
    </w:p>
    <w:p w14:paraId="11C087F2" w14:textId="28DD97A9" w:rsidR="00BD5D08" w:rsidRPr="004B4377" w:rsidRDefault="00BD5D08" w:rsidP="005841BD">
      <w:pPr>
        <w:pStyle w:val="TEKST"/>
        <w:spacing w:line="240" w:lineRule="auto"/>
        <w:rPr>
          <w:rFonts w:ascii="Arial" w:eastAsia="Calibri" w:hAnsi="Arial" w:cs="Arial"/>
          <w:lang w:eastAsia="en-US"/>
        </w:rPr>
      </w:pPr>
      <w:r w:rsidRPr="004B4377">
        <w:rPr>
          <w:rFonts w:ascii="Arial" w:eastAsia="Calibri" w:hAnsi="Arial" w:cs="Arial"/>
          <w:lang w:eastAsia="en-US"/>
        </w:rPr>
        <w:t>Strokovna komisija bo predstojniku ministrstva v odločanje podala predlog za vloge, ki so prispele na javni razpis</w:t>
      </w:r>
      <w:r w:rsidR="00C82693" w:rsidRPr="004B4377">
        <w:rPr>
          <w:rFonts w:ascii="Arial" w:eastAsia="Calibri" w:hAnsi="Arial" w:cs="Arial"/>
          <w:lang w:eastAsia="en-US"/>
        </w:rPr>
        <w:t xml:space="preserve"> v okviru posameznega </w:t>
      </w:r>
      <w:r w:rsidR="000E45E6" w:rsidRPr="004B4377">
        <w:rPr>
          <w:rFonts w:ascii="Arial" w:eastAsia="Calibri" w:hAnsi="Arial" w:cs="Arial"/>
          <w:lang w:eastAsia="en-US"/>
        </w:rPr>
        <w:t>roka odpiranja</w:t>
      </w:r>
      <w:r w:rsidR="002C6C29" w:rsidRPr="004B4377">
        <w:rPr>
          <w:rFonts w:ascii="Arial" w:eastAsia="Calibri" w:hAnsi="Arial" w:cs="Arial"/>
          <w:lang w:eastAsia="en-US"/>
        </w:rPr>
        <w:t xml:space="preserve"> in posameznega namena</w:t>
      </w:r>
      <w:r w:rsidR="000E45E6" w:rsidRPr="004B4377">
        <w:rPr>
          <w:rFonts w:ascii="Arial" w:eastAsia="Calibri" w:hAnsi="Arial" w:cs="Arial"/>
          <w:lang w:eastAsia="en-US"/>
        </w:rPr>
        <w:t xml:space="preserve">. </w:t>
      </w:r>
      <w:r w:rsidRPr="004B4377">
        <w:rPr>
          <w:rFonts w:ascii="Arial" w:eastAsia="Calibri" w:hAnsi="Arial" w:cs="Arial"/>
          <w:lang w:eastAsia="en-US"/>
        </w:rPr>
        <w:t xml:space="preserve">Minister sprejme končno odločitev s </w:t>
      </w:r>
      <w:r w:rsidR="00E442D0" w:rsidRPr="004B4377">
        <w:rPr>
          <w:rFonts w:ascii="Arial" w:eastAsia="Calibri" w:hAnsi="Arial" w:cs="Arial"/>
          <w:lang w:eastAsia="en-US"/>
        </w:rPr>
        <w:t xml:space="preserve">sklepom o sofinanciranju za vse formalno popolne, vsebinsko ustrezne vloge, ki so dosegle prag za sofinanciranje in za katere je bilo </w:t>
      </w:r>
      <w:r w:rsidR="000311B6" w:rsidRPr="004B4377">
        <w:rPr>
          <w:rFonts w:ascii="Arial" w:eastAsia="Calibri" w:hAnsi="Arial" w:cs="Arial"/>
          <w:lang w:eastAsia="en-US"/>
        </w:rPr>
        <w:t xml:space="preserve">na voljo </w:t>
      </w:r>
      <w:r w:rsidR="00E442D0" w:rsidRPr="004B4377">
        <w:rPr>
          <w:rFonts w:ascii="Arial" w:eastAsia="Calibri" w:hAnsi="Arial" w:cs="Arial"/>
          <w:lang w:eastAsia="en-US"/>
        </w:rPr>
        <w:t xml:space="preserve">dovolj razpoložljivih nepovratnih sredstev. Minister sprejme končno odločitev s </w:t>
      </w:r>
      <w:r w:rsidRPr="004B4377">
        <w:rPr>
          <w:rFonts w:ascii="Arial" w:eastAsia="Calibri" w:hAnsi="Arial" w:cs="Arial"/>
          <w:lang w:eastAsia="en-US"/>
        </w:rPr>
        <w:t>sklepom o zavrženju za formalno nepopolne vloge, vkl</w:t>
      </w:r>
      <w:r w:rsidR="00AD170F" w:rsidRPr="004B4377">
        <w:rPr>
          <w:rFonts w:ascii="Arial" w:eastAsia="Calibri" w:hAnsi="Arial" w:cs="Arial"/>
          <w:lang w:eastAsia="en-US"/>
        </w:rPr>
        <w:t>jučno z neustrezno dopolnjenimi</w:t>
      </w:r>
      <w:r w:rsidRPr="004B4377">
        <w:rPr>
          <w:rFonts w:ascii="Arial" w:eastAsia="Calibri" w:hAnsi="Arial" w:cs="Arial"/>
          <w:lang w:eastAsia="en-US"/>
        </w:rPr>
        <w:t xml:space="preserve"> vlogami (ki so po dopolnit</w:t>
      </w:r>
      <w:r w:rsidR="00AD170F" w:rsidRPr="004B4377">
        <w:rPr>
          <w:rFonts w:ascii="Arial" w:eastAsia="Calibri" w:hAnsi="Arial" w:cs="Arial"/>
          <w:lang w:eastAsia="en-US"/>
        </w:rPr>
        <w:t>vi še vedno formalno nepopolne)</w:t>
      </w:r>
      <w:r w:rsidRPr="004B4377">
        <w:rPr>
          <w:rFonts w:ascii="Arial" w:eastAsia="Calibri" w:hAnsi="Arial" w:cs="Arial"/>
          <w:lang w:eastAsia="en-US"/>
        </w:rPr>
        <w:t xml:space="preserve"> in </w:t>
      </w:r>
      <w:r w:rsidR="00310413" w:rsidRPr="004B4377">
        <w:rPr>
          <w:rFonts w:ascii="Arial" w:eastAsia="Calibri" w:hAnsi="Arial" w:cs="Arial"/>
          <w:lang w:eastAsia="en-US"/>
        </w:rPr>
        <w:t xml:space="preserve">za </w:t>
      </w:r>
      <w:r w:rsidRPr="004B4377">
        <w:rPr>
          <w:rFonts w:ascii="Arial" w:eastAsia="Calibri" w:hAnsi="Arial" w:cs="Arial"/>
          <w:lang w:eastAsia="en-US"/>
        </w:rPr>
        <w:t xml:space="preserve">prepozno prispele vloge, s sklepom o zavrnitvi za vse vsebinsko neustrezne vloge (ki ne izpolnjujejo pogojev), vloge, ki niso dosegle praga za sofinanciranje in vloge, ki so sicer dosegle prag za sofinanciranje, pa za njihovo sofinanciranje </w:t>
      </w:r>
      <w:r w:rsidR="00310413" w:rsidRPr="004B4377">
        <w:rPr>
          <w:rFonts w:ascii="Arial" w:eastAsia="Calibri" w:hAnsi="Arial" w:cs="Arial"/>
          <w:lang w:eastAsia="en-US"/>
        </w:rPr>
        <w:t>ni</w:t>
      </w:r>
      <w:r w:rsidRPr="004B4377">
        <w:rPr>
          <w:rFonts w:ascii="Arial" w:eastAsia="Calibri" w:hAnsi="Arial" w:cs="Arial"/>
          <w:lang w:eastAsia="en-US"/>
        </w:rPr>
        <w:t xml:space="preserve"> bilo na voljo razpoložljivih </w:t>
      </w:r>
      <w:r w:rsidR="000311B6" w:rsidRPr="004B4377">
        <w:rPr>
          <w:rFonts w:ascii="Arial" w:eastAsia="Calibri" w:hAnsi="Arial" w:cs="Arial"/>
          <w:lang w:eastAsia="en-US"/>
        </w:rPr>
        <w:t xml:space="preserve">nepovratnih </w:t>
      </w:r>
      <w:r w:rsidRPr="004B4377">
        <w:rPr>
          <w:rFonts w:ascii="Arial" w:eastAsia="Calibri" w:hAnsi="Arial" w:cs="Arial"/>
          <w:lang w:eastAsia="en-US"/>
        </w:rPr>
        <w:t>sredstev</w:t>
      </w:r>
      <w:r w:rsidR="00310413" w:rsidRPr="004B4377">
        <w:rPr>
          <w:rFonts w:ascii="Arial" w:eastAsia="Calibri" w:hAnsi="Arial" w:cs="Arial"/>
          <w:lang w:eastAsia="en-US"/>
        </w:rPr>
        <w:t xml:space="preserve"> (razen v primeru, ki ga navajamo v nadaljevanju tega poglavja in v poglavj</w:t>
      </w:r>
      <w:r w:rsidR="002E2A39" w:rsidRPr="004B4377">
        <w:rPr>
          <w:rFonts w:ascii="Arial" w:eastAsia="Calibri" w:hAnsi="Arial" w:cs="Arial"/>
          <w:lang w:eastAsia="en-US"/>
        </w:rPr>
        <w:t>u 9</w:t>
      </w:r>
      <w:r w:rsidR="00310413" w:rsidRPr="004B4377">
        <w:rPr>
          <w:rFonts w:ascii="Arial" w:eastAsia="Calibri" w:hAnsi="Arial" w:cs="Arial"/>
          <w:lang w:eastAsia="en-US"/>
        </w:rPr>
        <w:t>.</w:t>
      </w:r>
      <w:r w:rsidR="00ED056C" w:rsidRPr="004B4377">
        <w:rPr>
          <w:rFonts w:ascii="Arial" w:eastAsia="Calibri" w:hAnsi="Arial" w:cs="Arial"/>
          <w:lang w:eastAsia="en-US"/>
        </w:rPr>
        <w:t>a</w:t>
      </w:r>
      <w:r w:rsidR="00310413" w:rsidRPr="004B4377">
        <w:rPr>
          <w:rFonts w:ascii="Arial" w:eastAsia="Calibri" w:hAnsi="Arial" w:cs="Arial"/>
          <w:lang w:eastAsia="en-US"/>
        </w:rPr>
        <w:t>)</w:t>
      </w:r>
      <w:r w:rsidRPr="004B4377">
        <w:rPr>
          <w:rFonts w:ascii="Arial" w:eastAsia="Calibri" w:hAnsi="Arial" w:cs="Arial"/>
          <w:lang w:eastAsia="en-US"/>
        </w:rPr>
        <w:t>.</w:t>
      </w:r>
    </w:p>
    <w:p w14:paraId="69515392" w14:textId="18AEC2AB" w:rsidR="00AD170F" w:rsidRPr="004B4377" w:rsidRDefault="00AD170F" w:rsidP="005841BD">
      <w:pPr>
        <w:pStyle w:val="TEKST"/>
        <w:spacing w:line="240" w:lineRule="auto"/>
        <w:rPr>
          <w:rFonts w:ascii="Arial" w:eastAsia="Calibri" w:hAnsi="Arial" w:cs="Arial"/>
          <w:lang w:eastAsia="en-US"/>
        </w:rPr>
      </w:pPr>
    </w:p>
    <w:p w14:paraId="51E819E9" w14:textId="2795EF81" w:rsidR="005760CB" w:rsidRPr="004B4377" w:rsidRDefault="005760CB" w:rsidP="005760CB">
      <w:pPr>
        <w:pStyle w:val="TEKST"/>
        <w:rPr>
          <w:rFonts w:ascii="Arial" w:eastAsia="Calibri" w:hAnsi="Arial" w:cs="Arial"/>
          <w:lang w:eastAsia="en-US"/>
        </w:rPr>
      </w:pPr>
      <w:r w:rsidRPr="004B4377">
        <w:rPr>
          <w:rFonts w:ascii="Arial" w:eastAsia="Calibri" w:hAnsi="Arial" w:cs="Arial"/>
          <w:lang w:eastAsia="en-US"/>
        </w:rPr>
        <w:t>Del razpisanih sredstev lahko ostane nerazdeljen v primeru premajhnega števila vlog</w:t>
      </w:r>
      <w:r w:rsidR="006D723C" w:rsidRPr="004B4377">
        <w:rPr>
          <w:rFonts w:ascii="Arial" w:eastAsia="Calibri" w:hAnsi="Arial" w:cs="Arial"/>
          <w:lang w:eastAsia="en-US"/>
        </w:rPr>
        <w:t xml:space="preserve"> za posamezni namen</w:t>
      </w:r>
      <w:r w:rsidRPr="004B4377">
        <w:rPr>
          <w:rFonts w:ascii="Arial" w:eastAsia="Calibri" w:hAnsi="Arial" w:cs="Arial"/>
          <w:lang w:eastAsia="en-US"/>
        </w:rPr>
        <w:t>, ki bi dosegle minimalno število to</w:t>
      </w:r>
      <w:r w:rsidR="006A0CA7" w:rsidRPr="004B4377">
        <w:rPr>
          <w:rFonts w:ascii="Arial" w:eastAsia="Calibri" w:hAnsi="Arial" w:cs="Arial"/>
          <w:lang w:eastAsia="en-US"/>
        </w:rPr>
        <w:t>čk, potrebnih za sofinanciranje</w:t>
      </w:r>
      <w:r w:rsidRPr="004B4377">
        <w:rPr>
          <w:rFonts w:ascii="Arial" w:eastAsia="Calibri" w:hAnsi="Arial" w:cs="Arial"/>
          <w:lang w:eastAsia="en-US"/>
        </w:rPr>
        <w:t xml:space="preserve"> ali v primeru, ko ni na voljo dovolj razpoložljivih sredstev za podporo zadnje izmed vlog, ki je po izvedenem postopku ocenjevanja v vrsti za sofinanciranje, v višini zaprošenega sofinanciranja kot izhaja iz vloge ali pa v s</w:t>
      </w:r>
      <w:r w:rsidR="002D4C12" w:rsidRPr="004B4377">
        <w:rPr>
          <w:rFonts w:ascii="Arial" w:eastAsia="Calibri" w:hAnsi="Arial" w:cs="Arial"/>
          <w:lang w:eastAsia="en-US"/>
        </w:rPr>
        <w:t>krajnem primeru, ko prijavitelj</w:t>
      </w:r>
      <w:r w:rsidRPr="004B4377">
        <w:rPr>
          <w:rFonts w:ascii="Arial" w:eastAsia="Calibri" w:hAnsi="Arial" w:cs="Arial"/>
          <w:lang w:eastAsia="en-US"/>
        </w:rPr>
        <w:t xml:space="preserve"> ne sprejme zmanjšanega obsega sofinanciranja</w:t>
      </w:r>
      <w:r w:rsidR="002D4C12" w:rsidRPr="004B4377">
        <w:rPr>
          <w:rFonts w:ascii="Arial" w:eastAsia="Calibri" w:hAnsi="Arial" w:cs="Arial"/>
          <w:lang w:eastAsia="en-US"/>
        </w:rPr>
        <w:t>,</w:t>
      </w:r>
      <w:r w:rsidRPr="004B4377">
        <w:rPr>
          <w:rFonts w:ascii="Arial" w:eastAsia="Calibri" w:hAnsi="Arial" w:cs="Arial"/>
          <w:lang w:eastAsia="en-US"/>
        </w:rPr>
        <w:t xml:space="preserve"> kot je to pojasnjeno v nadaljevanju tega poglavja razpisne dokumentacije. </w:t>
      </w:r>
    </w:p>
    <w:p w14:paraId="19A6953A" w14:textId="77777777" w:rsidR="00AD170F" w:rsidRPr="004B4377" w:rsidRDefault="00AD170F" w:rsidP="00AD170F">
      <w:pPr>
        <w:pStyle w:val="TEKST"/>
        <w:rPr>
          <w:rFonts w:ascii="Arial" w:eastAsia="Calibri" w:hAnsi="Arial" w:cs="Arial"/>
          <w:lang w:eastAsia="en-US"/>
        </w:rPr>
      </w:pPr>
    </w:p>
    <w:p w14:paraId="2F7FBD18" w14:textId="434A31D4" w:rsidR="005760CB" w:rsidRPr="004B4377" w:rsidRDefault="00AD170F" w:rsidP="005760CB">
      <w:pPr>
        <w:pStyle w:val="TEKST"/>
        <w:rPr>
          <w:rFonts w:ascii="Arial" w:eastAsia="Calibri" w:hAnsi="Arial" w:cs="Arial"/>
          <w:lang w:eastAsia="en-US"/>
        </w:rPr>
      </w:pPr>
      <w:r w:rsidRPr="004B4377">
        <w:rPr>
          <w:rFonts w:ascii="Arial" w:eastAsia="Calibri" w:hAnsi="Arial" w:cs="Arial"/>
          <w:lang w:eastAsia="en-US"/>
        </w:rPr>
        <w:t xml:space="preserve">Vloge se za sofinanciranje </w:t>
      </w:r>
      <w:r w:rsidR="006D723C" w:rsidRPr="004B4377">
        <w:rPr>
          <w:rFonts w:ascii="Arial" w:eastAsia="Calibri" w:hAnsi="Arial" w:cs="Arial"/>
          <w:lang w:eastAsia="en-US"/>
        </w:rPr>
        <w:t xml:space="preserve">za posamezni namen </w:t>
      </w:r>
      <w:r w:rsidRPr="004B4377">
        <w:rPr>
          <w:rFonts w:ascii="Arial" w:eastAsia="Calibri" w:hAnsi="Arial" w:cs="Arial"/>
          <w:lang w:eastAsia="en-US"/>
        </w:rPr>
        <w:t>potrjujejo v zgoraj navedenem vrstnem redu višine prejetih točk v postopku ocenjevanja vlog, skladno z merili. Vendar v primeru, ko v okviru javnega razpisa ni na voljo dovolj razpoložljivih sredstev za podporo zadnje izmed vlog</w:t>
      </w:r>
      <w:r w:rsidR="006D723C" w:rsidRPr="004B4377">
        <w:rPr>
          <w:rFonts w:ascii="Arial" w:eastAsia="Calibri" w:hAnsi="Arial" w:cs="Arial"/>
          <w:lang w:eastAsia="en-US"/>
        </w:rPr>
        <w:t xml:space="preserve"> za posamezni namen</w:t>
      </w:r>
      <w:r w:rsidRPr="004B4377">
        <w:rPr>
          <w:rFonts w:ascii="Arial" w:eastAsia="Calibri" w:hAnsi="Arial" w:cs="Arial"/>
          <w:lang w:eastAsia="en-US"/>
        </w:rPr>
        <w:t xml:space="preserve">, ki je po izvedenem postopku ocenjevanja v vrsti za sofinanciranje, do celotnega, to je v višini zaprošenega sofinanciranja kot izhaja iz vloge, lahko ministrstvo prijavitelja pozove k izjavi </w:t>
      </w:r>
      <w:r w:rsidR="006A0CA7" w:rsidRPr="004B4377">
        <w:rPr>
          <w:rFonts w:ascii="Arial" w:eastAsia="Calibri" w:hAnsi="Arial" w:cs="Arial"/>
          <w:lang w:eastAsia="en-US"/>
        </w:rPr>
        <w:t>oziroma</w:t>
      </w:r>
      <w:r w:rsidRPr="004B4377">
        <w:rPr>
          <w:rFonts w:ascii="Arial" w:eastAsia="Calibri" w:hAnsi="Arial" w:cs="Arial"/>
          <w:lang w:eastAsia="en-US"/>
        </w:rPr>
        <w:t xml:space="preserve">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w:t>
      </w:r>
      <w:r w:rsidR="002E2A39" w:rsidRPr="004B4377">
        <w:rPr>
          <w:rFonts w:ascii="Arial" w:eastAsia="Calibri" w:hAnsi="Arial" w:cs="Arial"/>
          <w:lang w:eastAsia="en-US"/>
        </w:rPr>
        <w:t xml:space="preserve">jšanim obsegom sofinanciranja. </w:t>
      </w:r>
      <w:r w:rsidR="005760CB" w:rsidRPr="004B4377">
        <w:rPr>
          <w:rFonts w:ascii="Arial" w:eastAsia="Calibri" w:hAnsi="Arial" w:cs="Arial"/>
          <w:lang w:eastAsia="en-US"/>
        </w:rPr>
        <w:t xml:space="preserve">V kolikor se prijavitelj ne strinja z izvedbo projekta z manjšim obsegom financiranja, </w:t>
      </w:r>
      <w:r w:rsidR="002D4C12" w:rsidRPr="004B4377">
        <w:rPr>
          <w:rFonts w:ascii="Arial" w:eastAsia="Calibri" w:hAnsi="Arial" w:cs="Arial"/>
          <w:lang w:eastAsia="en-US"/>
        </w:rPr>
        <w:t>preostanek sredstev ostane nerazporejen</w:t>
      </w:r>
      <w:r w:rsidR="005760CB" w:rsidRPr="004B4377">
        <w:rPr>
          <w:rFonts w:ascii="Arial" w:eastAsia="Calibri" w:hAnsi="Arial" w:cs="Arial"/>
          <w:lang w:eastAsia="en-US"/>
        </w:rPr>
        <w:t xml:space="preserve">. </w:t>
      </w:r>
    </w:p>
    <w:p w14:paraId="47682A5B" w14:textId="77777777" w:rsidR="00AD170F" w:rsidRPr="004B4377" w:rsidRDefault="00AD170F" w:rsidP="00AD170F">
      <w:pPr>
        <w:pStyle w:val="TEKST"/>
        <w:rPr>
          <w:rFonts w:ascii="Arial" w:eastAsia="Calibri" w:hAnsi="Arial" w:cs="Arial"/>
          <w:lang w:eastAsia="en-US"/>
        </w:rPr>
      </w:pPr>
    </w:p>
    <w:p w14:paraId="34E15D08" w14:textId="0FBC3FDB" w:rsidR="005841BD" w:rsidRPr="004B4377" w:rsidRDefault="00AD170F" w:rsidP="002E2A39">
      <w:pPr>
        <w:pStyle w:val="TEKST"/>
        <w:rPr>
          <w:rFonts w:ascii="Arial" w:eastAsia="Calibri" w:hAnsi="Arial" w:cs="Arial"/>
          <w:lang w:eastAsia="en-US"/>
        </w:rPr>
      </w:pPr>
      <w:r w:rsidRPr="004B4377">
        <w:rPr>
          <w:rFonts w:ascii="Arial" w:eastAsia="Calibri" w:hAnsi="Arial" w:cs="Arial"/>
          <w:lang w:eastAsia="en-US"/>
        </w:rPr>
        <w:t>V primeru, da posamezni prijavitelj odstopi od podpisa pogodbe o dodelitvi sredstev, se sproščena sredstva lahko dodelijo pozitivno ocenjenemu projektu, ki je naslednji v vrsti za sofinanciranje glede na višino prejetih točk, skladno z zgoraj opred</w:t>
      </w:r>
      <w:r w:rsidR="002E2A39" w:rsidRPr="004B4377">
        <w:rPr>
          <w:rFonts w:ascii="Arial" w:eastAsia="Calibri" w:hAnsi="Arial" w:cs="Arial"/>
          <w:lang w:eastAsia="en-US"/>
        </w:rPr>
        <w:t>eljenim postopkom.</w:t>
      </w:r>
    </w:p>
    <w:p w14:paraId="44BAC663" w14:textId="77777777" w:rsidR="005841BD" w:rsidRPr="004B4377" w:rsidRDefault="005841BD" w:rsidP="005841BD">
      <w:pPr>
        <w:rPr>
          <w:rFonts w:cs="Arial"/>
          <w:szCs w:val="20"/>
        </w:rPr>
      </w:pPr>
    </w:p>
    <w:p w14:paraId="212166C4" w14:textId="30A9CB9E" w:rsidR="005841BD" w:rsidRPr="004B4377" w:rsidRDefault="00C938F8" w:rsidP="005841BD">
      <w:pPr>
        <w:rPr>
          <w:rFonts w:cs="Arial"/>
          <w:szCs w:val="20"/>
        </w:rPr>
      </w:pPr>
      <w:r w:rsidRPr="004B4377">
        <w:rPr>
          <w:rFonts w:cs="Arial"/>
          <w:szCs w:val="20"/>
        </w:rPr>
        <w:t xml:space="preserve">Z izbranimi prijavitelji </w:t>
      </w:r>
      <w:r w:rsidR="005841BD" w:rsidRPr="004B4377">
        <w:rPr>
          <w:rFonts w:cs="Arial"/>
          <w:szCs w:val="20"/>
        </w:rPr>
        <w:t xml:space="preserve">bodo sklenjene pogodbe o sofinanciranju. Vzorec pogodbe o sofinanciranju je sestavni del razpisne dokumentacije. Ministrstvo si pridržuje pravico, da vsebino pogodbe pred podpisom spremeni. </w:t>
      </w:r>
      <w:r w:rsidR="00127FEA" w:rsidRPr="004B4377">
        <w:rPr>
          <w:rFonts w:cs="Arial"/>
          <w:szCs w:val="20"/>
        </w:rPr>
        <w:t>Končni prejemnik</w:t>
      </w:r>
      <w:r w:rsidR="005841BD" w:rsidRPr="004B4377">
        <w:rPr>
          <w:rFonts w:cs="Arial"/>
          <w:szCs w:val="20"/>
        </w:rPr>
        <w:t xml:space="preserve"> lahko umakne vlogo za pridobitev sredstev do pravnomočnosti sklepa o izboru. </w:t>
      </w:r>
      <w:r w:rsidR="00127FEA" w:rsidRPr="004B4377">
        <w:rPr>
          <w:rFonts w:cs="Arial"/>
          <w:szCs w:val="20"/>
        </w:rPr>
        <w:t>Končni prejemnik</w:t>
      </w:r>
      <w:r w:rsidR="005841BD" w:rsidRPr="004B4377">
        <w:rPr>
          <w:rFonts w:cs="Arial"/>
          <w:szCs w:val="20"/>
        </w:rPr>
        <w:t xml:space="preserve"> lahko podpis pogodbe zavrne. </w:t>
      </w:r>
    </w:p>
    <w:p w14:paraId="197031FD" w14:textId="77777777" w:rsidR="005841BD" w:rsidRPr="004B4377" w:rsidRDefault="005841BD" w:rsidP="005841BD">
      <w:pPr>
        <w:rPr>
          <w:rFonts w:cs="Arial"/>
          <w:szCs w:val="20"/>
        </w:rPr>
      </w:pPr>
    </w:p>
    <w:p w14:paraId="003A8703" w14:textId="5C5DFF9E" w:rsidR="005841BD" w:rsidRPr="004B4377" w:rsidRDefault="00AB4F17" w:rsidP="005841BD">
      <w:pPr>
        <w:rPr>
          <w:rFonts w:cs="Arial"/>
          <w:szCs w:val="20"/>
        </w:rPr>
      </w:pPr>
      <w:r w:rsidRPr="004B4377">
        <w:rPr>
          <w:rFonts w:cs="Arial"/>
          <w:szCs w:val="20"/>
        </w:rPr>
        <w:t>V kolikor bo ministrstvo pripravilo dodatna n</w:t>
      </w:r>
      <w:r w:rsidR="005841BD" w:rsidRPr="004B4377">
        <w:rPr>
          <w:rFonts w:cs="Arial"/>
          <w:szCs w:val="20"/>
        </w:rPr>
        <w:t xml:space="preserve">avodila za izvajanje </w:t>
      </w:r>
      <w:r w:rsidRPr="004B4377">
        <w:rPr>
          <w:rFonts w:cs="Arial"/>
          <w:szCs w:val="20"/>
        </w:rPr>
        <w:t xml:space="preserve">projektov, bo o tem obvestilo vse </w:t>
      </w:r>
      <w:r w:rsidR="00127FEA" w:rsidRPr="004B4377">
        <w:rPr>
          <w:rFonts w:cs="Arial"/>
          <w:szCs w:val="20"/>
        </w:rPr>
        <w:t xml:space="preserve">končne </w:t>
      </w:r>
      <w:r w:rsidR="00DC0035" w:rsidRPr="004B4377">
        <w:rPr>
          <w:rFonts w:cs="Arial"/>
          <w:szCs w:val="20"/>
        </w:rPr>
        <w:t>upravičence</w:t>
      </w:r>
      <w:r w:rsidRPr="004B4377">
        <w:rPr>
          <w:rFonts w:cs="Arial"/>
          <w:szCs w:val="20"/>
        </w:rPr>
        <w:t xml:space="preserve"> in navodila objavilo</w:t>
      </w:r>
      <w:r w:rsidR="005841BD" w:rsidRPr="004B4377">
        <w:rPr>
          <w:rFonts w:cs="Arial"/>
          <w:szCs w:val="20"/>
        </w:rPr>
        <w:t xml:space="preserve"> na spletni strani ministrstva. </w:t>
      </w:r>
    </w:p>
    <w:p w14:paraId="605A383C" w14:textId="77777777" w:rsidR="005841BD" w:rsidRPr="004B4377" w:rsidRDefault="005841BD" w:rsidP="005841BD">
      <w:pPr>
        <w:rPr>
          <w:rFonts w:cs="Arial"/>
          <w:szCs w:val="20"/>
        </w:rPr>
      </w:pPr>
      <w:r w:rsidRPr="004B4377">
        <w:rPr>
          <w:rFonts w:cs="Arial"/>
          <w:szCs w:val="20"/>
        </w:rPr>
        <w:t xml:space="preserve"> </w:t>
      </w:r>
    </w:p>
    <w:p w14:paraId="0AF59159" w14:textId="58F9D3CD" w:rsidR="00EB1134" w:rsidRPr="004B4377" w:rsidRDefault="00EB1134" w:rsidP="00EB1134">
      <w:pPr>
        <w:rPr>
          <w:rFonts w:cs="Arial"/>
          <w:szCs w:val="20"/>
        </w:rPr>
      </w:pPr>
      <w:bookmarkStart w:id="107" w:name="_Hlk146805482"/>
      <w:r w:rsidRPr="004B4377">
        <w:rPr>
          <w:rFonts w:cs="Arial"/>
          <w:szCs w:val="20"/>
        </w:rPr>
        <w:t>Ministrstvo si pridržuje pravico, da lahko javni razpis kadarkoli do zaključka izvedbe javnega razpisa spremeni, zapre ali prekliče, z objavo v Uradnem listu RS.</w:t>
      </w:r>
    </w:p>
    <w:bookmarkEnd w:id="107"/>
    <w:p w14:paraId="61B7E136" w14:textId="77777777" w:rsidR="003D1977" w:rsidRPr="004B4377" w:rsidRDefault="003D1977" w:rsidP="005841BD">
      <w:pPr>
        <w:rPr>
          <w:rFonts w:cs="Arial"/>
          <w:szCs w:val="20"/>
        </w:rPr>
      </w:pPr>
    </w:p>
    <w:p w14:paraId="5F05B0F0" w14:textId="77777777" w:rsidR="00F916B0" w:rsidRPr="004B4377" w:rsidRDefault="00F916B0" w:rsidP="005841BD">
      <w:pPr>
        <w:rPr>
          <w:rFonts w:cs="Arial"/>
          <w:szCs w:val="20"/>
        </w:rPr>
      </w:pPr>
    </w:p>
    <w:p w14:paraId="17298ADC" w14:textId="249E6EF0" w:rsidR="0033768F" w:rsidRPr="004B4377" w:rsidRDefault="0033768F" w:rsidP="00F932F9">
      <w:pPr>
        <w:pStyle w:val="Naslov1"/>
        <w:numPr>
          <w:ilvl w:val="0"/>
          <w:numId w:val="29"/>
        </w:numPr>
        <w:spacing w:before="0" w:after="0"/>
        <w:ind w:left="284"/>
        <w:rPr>
          <w:szCs w:val="20"/>
          <w:lang w:val="sl-SI"/>
        </w:rPr>
      </w:pPr>
      <w:bookmarkStart w:id="108" w:name="_Toc191412889"/>
      <w:r w:rsidRPr="004B4377">
        <w:rPr>
          <w:caps w:val="0"/>
          <w:szCs w:val="20"/>
          <w:lang w:val="sl-SI"/>
        </w:rPr>
        <w:t>METODOLOGIJA IN MERILA ZA OCENJEVANJE / TOČKOVANJE VLOG</w:t>
      </w:r>
      <w:bookmarkEnd w:id="108"/>
    </w:p>
    <w:p w14:paraId="2FC0E886" w14:textId="77777777" w:rsidR="0033768F" w:rsidRPr="004B4377" w:rsidRDefault="0033768F" w:rsidP="00545CD0">
      <w:pPr>
        <w:rPr>
          <w:rFonts w:cs="Arial"/>
          <w:szCs w:val="20"/>
          <w:lang w:bidi="en-US"/>
        </w:rPr>
      </w:pPr>
    </w:p>
    <w:p w14:paraId="16A524EA" w14:textId="68C40BB9" w:rsidR="0033768F" w:rsidRPr="004B4377" w:rsidRDefault="0033768F" w:rsidP="00545CD0">
      <w:pPr>
        <w:rPr>
          <w:rStyle w:val="FontStyle53"/>
          <w:rFonts w:ascii="Arial" w:hAnsi="Arial" w:cs="Arial"/>
          <w:sz w:val="20"/>
          <w:szCs w:val="20"/>
        </w:rPr>
      </w:pPr>
      <w:r w:rsidRPr="004B4377">
        <w:rPr>
          <w:rStyle w:val="FontStyle53"/>
          <w:rFonts w:ascii="Arial" w:hAnsi="Arial" w:cs="Arial"/>
          <w:sz w:val="20"/>
          <w:szCs w:val="20"/>
        </w:rPr>
        <w:t>Vse formalno in vsebinsko popolne vloge, ki bodo izpolnjevale pogoje za kandidiranje, bo ocenila strokovna komisija. Ocenjevanje bo komisija izvedla na podlagi podatkov iz vloge prijavitelja.</w:t>
      </w:r>
      <w:r w:rsidR="00C938F8" w:rsidRPr="004B4377">
        <w:rPr>
          <w:rStyle w:val="FontStyle53"/>
          <w:rFonts w:ascii="Arial" w:hAnsi="Arial" w:cs="Arial"/>
          <w:sz w:val="20"/>
          <w:szCs w:val="20"/>
        </w:rPr>
        <w:t xml:space="preserve"> </w:t>
      </w:r>
    </w:p>
    <w:p w14:paraId="5885DC61" w14:textId="77777777" w:rsidR="0033768F" w:rsidRPr="004B4377" w:rsidRDefault="0033768F" w:rsidP="00545CD0">
      <w:pPr>
        <w:rPr>
          <w:rFonts w:cs="Arial"/>
          <w:szCs w:val="20"/>
        </w:rPr>
      </w:pPr>
    </w:p>
    <w:p w14:paraId="226457FF" w14:textId="788617D6" w:rsidR="0033768F" w:rsidRPr="004B4377" w:rsidRDefault="0033768F" w:rsidP="00545CD0">
      <w:pPr>
        <w:rPr>
          <w:rFonts w:cs="Arial"/>
          <w:szCs w:val="20"/>
          <w:lang w:bidi="en-US"/>
        </w:rPr>
      </w:pPr>
      <w:r w:rsidRPr="004B4377">
        <w:rPr>
          <w:rFonts w:cs="Arial"/>
          <w:szCs w:val="20"/>
          <w:lang w:bidi="en-US"/>
        </w:rPr>
        <w:t xml:space="preserve">Komisija bo po izvedenem ocenjevanju točkovala posamezne </w:t>
      </w:r>
      <w:r w:rsidR="001230B4" w:rsidRPr="004B4377">
        <w:rPr>
          <w:rFonts w:cs="Arial"/>
          <w:szCs w:val="20"/>
          <w:lang w:bidi="en-US"/>
        </w:rPr>
        <w:t>projekte</w:t>
      </w:r>
      <w:r w:rsidRPr="004B4377">
        <w:rPr>
          <w:rFonts w:cs="Arial"/>
          <w:szCs w:val="20"/>
          <w:lang w:bidi="en-US"/>
        </w:rPr>
        <w:t xml:space="preserve">, pri čemer bo izhajala iz spodaj opisanih meril. </w:t>
      </w:r>
    </w:p>
    <w:p w14:paraId="343DFA4F" w14:textId="77777777" w:rsidR="00C938F8" w:rsidRPr="004B4377" w:rsidRDefault="00C938F8" w:rsidP="00C0549F">
      <w:pPr>
        <w:rPr>
          <w:rFonts w:cs="Arial"/>
          <w:szCs w:val="20"/>
        </w:rPr>
      </w:pPr>
    </w:p>
    <w:p w14:paraId="7EC393F1" w14:textId="3050BB76" w:rsidR="00C0549F" w:rsidRPr="004B4377" w:rsidRDefault="00C0549F" w:rsidP="00C0549F">
      <w:pPr>
        <w:rPr>
          <w:rFonts w:cs="Arial"/>
          <w:b/>
          <w:szCs w:val="20"/>
        </w:rPr>
      </w:pPr>
      <w:bookmarkStart w:id="109" w:name="_Hlk187055825"/>
      <w:r w:rsidRPr="004B4377">
        <w:rPr>
          <w:rFonts w:cs="Arial"/>
          <w:b/>
          <w:szCs w:val="20"/>
        </w:rPr>
        <w:t>Merilo</w:t>
      </w:r>
      <w:r w:rsidR="00DF4BBE" w:rsidRPr="004B4377">
        <w:rPr>
          <w:rFonts w:cs="Arial"/>
          <w:b/>
          <w:szCs w:val="20"/>
        </w:rPr>
        <w:t xml:space="preserve"> </w:t>
      </w:r>
      <w:r w:rsidR="005B6B51" w:rsidRPr="004B4377">
        <w:rPr>
          <w:rFonts w:cs="Arial"/>
          <w:b/>
          <w:szCs w:val="20"/>
        </w:rPr>
        <w:t>1</w:t>
      </w:r>
      <w:r w:rsidRPr="004B4377">
        <w:rPr>
          <w:rFonts w:cs="Arial"/>
          <w:b/>
          <w:szCs w:val="20"/>
        </w:rPr>
        <w:t xml:space="preserve">: </w:t>
      </w:r>
      <w:r w:rsidR="009B656C" w:rsidRPr="004B4377">
        <w:rPr>
          <w:rFonts w:cs="Arial"/>
          <w:b/>
          <w:szCs w:val="20"/>
        </w:rPr>
        <w:t>Prispevek projekta k doseganju ciljev in rezultatov v okviru specifičnega cilja JSO8.1: Sklad za pravični</w:t>
      </w:r>
      <w:r w:rsidR="00652717" w:rsidRPr="004B4377">
        <w:rPr>
          <w:rFonts w:cs="Arial"/>
          <w:b/>
          <w:szCs w:val="20"/>
        </w:rPr>
        <w:t xml:space="preserve"> prehod</w:t>
      </w:r>
      <w:r w:rsidR="009B656C" w:rsidRPr="004B4377">
        <w:rPr>
          <w:rFonts w:cs="Arial"/>
          <w:b/>
          <w:szCs w:val="20"/>
        </w:rPr>
        <w:t xml:space="preserve"> </w:t>
      </w:r>
    </w:p>
    <w:bookmarkEnd w:id="109"/>
    <w:p w14:paraId="12F4895C" w14:textId="77777777" w:rsidR="00486ED2" w:rsidRPr="004B4377" w:rsidRDefault="00486ED2" w:rsidP="002F3A4C">
      <w:pPr>
        <w:rPr>
          <w:rFonts w:cs="Arial"/>
          <w:szCs w:val="20"/>
        </w:rPr>
      </w:pPr>
    </w:p>
    <w:p w14:paraId="2C69CCAA" w14:textId="3EBA6245" w:rsidR="00CE2543" w:rsidRPr="004B4377" w:rsidRDefault="00CE2543" w:rsidP="00CE2543">
      <w:pPr>
        <w:rPr>
          <w:rFonts w:cs="Arial"/>
          <w:bCs/>
          <w:szCs w:val="20"/>
        </w:rPr>
      </w:pPr>
      <w:r w:rsidRPr="004B4377">
        <w:rPr>
          <w:rFonts w:cs="Arial"/>
          <w:bCs/>
          <w:szCs w:val="20"/>
        </w:rPr>
        <w:t xml:space="preserve">Projektu se dodeli 20 točk v primeru, da je načrtovano število </w:t>
      </w:r>
      <w:proofErr w:type="spellStart"/>
      <w:r w:rsidR="00AA4312" w:rsidRPr="004B4377">
        <w:rPr>
          <w:rFonts w:cs="Arial"/>
          <w:bCs/>
          <w:szCs w:val="20"/>
        </w:rPr>
        <w:t>inkubirancev</w:t>
      </w:r>
      <w:proofErr w:type="spellEnd"/>
      <w:r w:rsidRPr="004B4377">
        <w:rPr>
          <w:rFonts w:cs="Arial"/>
          <w:bCs/>
          <w:szCs w:val="20"/>
        </w:rPr>
        <w:t xml:space="preserve">, ki bodo v obdobju </w:t>
      </w:r>
      <w:r w:rsidR="00045D54" w:rsidRPr="004B4377">
        <w:rPr>
          <w:rFonts w:eastAsia="MS Mincho" w:cs="Arial"/>
          <w:szCs w:val="20"/>
        </w:rPr>
        <w:t>treh</w:t>
      </w:r>
      <w:r w:rsidRPr="004B4377">
        <w:rPr>
          <w:rFonts w:cs="Arial"/>
          <w:bCs/>
          <w:szCs w:val="20"/>
        </w:rPr>
        <w:t xml:space="preserve"> let od zaključka </w:t>
      </w:r>
      <w:bookmarkStart w:id="110" w:name="_Hlk189575287"/>
      <w:r w:rsidR="009700E4" w:rsidRPr="004B4377">
        <w:rPr>
          <w:rFonts w:cs="Arial"/>
          <w:bCs/>
          <w:szCs w:val="20"/>
        </w:rPr>
        <w:t>projekta</w:t>
      </w:r>
      <w:bookmarkEnd w:id="110"/>
      <w:r w:rsidRPr="004B4377">
        <w:rPr>
          <w:rFonts w:cs="Arial"/>
          <w:bCs/>
          <w:szCs w:val="20"/>
        </w:rPr>
        <w:t xml:space="preserve"> vključen</w:t>
      </w:r>
      <w:r w:rsidR="00E16BF5" w:rsidRPr="004B4377">
        <w:rPr>
          <w:rFonts w:cs="Arial"/>
          <w:bCs/>
          <w:szCs w:val="20"/>
        </w:rPr>
        <w:t>a</w:t>
      </w:r>
      <w:r w:rsidRPr="004B4377">
        <w:rPr>
          <w:rFonts w:cs="Arial"/>
          <w:bCs/>
          <w:szCs w:val="20"/>
        </w:rPr>
        <w:t xml:space="preserve">  v inkubator večje od </w:t>
      </w:r>
      <w:r w:rsidR="00596485" w:rsidRPr="004B4377">
        <w:t>1</w:t>
      </w:r>
      <w:r w:rsidR="00F35DAB" w:rsidRPr="004B4377">
        <w:t>2</w:t>
      </w:r>
      <w:r w:rsidR="00813683" w:rsidRPr="004B4377">
        <w:t>.0</w:t>
      </w:r>
      <w:r w:rsidR="007C40BF" w:rsidRPr="004B4377">
        <w:t xml:space="preserve"> na 1000 m2 bruto urejenih površin podjetniškega inkubatorja. </w:t>
      </w:r>
      <w:r w:rsidR="007C40BF" w:rsidRPr="004B4377">
        <w:rPr>
          <w:rFonts w:cs="Arial"/>
          <w:bCs/>
          <w:szCs w:val="20"/>
        </w:rPr>
        <w:t xml:space="preserve"> </w:t>
      </w:r>
    </w:p>
    <w:p w14:paraId="71DD52D2" w14:textId="77777777" w:rsidR="00CE2543" w:rsidRPr="004B4377" w:rsidRDefault="00CE2543" w:rsidP="00CE2543">
      <w:pPr>
        <w:rPr>
          <w:rFonts w:cs="Arial"/>
          <w:bCs/>
          <w:szCs w:val="20"/>
        </w:rPr>
      </w:pPr>
    </w:p>
    <w:p w14:paraId="312B0B25" w14:textId="68B339B9" w:rsidR="00DC0035" w:rsidRPr="004B4377" w:rsidRDefault="00DC0035" w:rsidP="00CE2543">
      <w:pPr>
        <w:rPr>
          <w:rFonts w:cs="Arial"/>
          <w:bCs/>
          <w:szCs w:val="20"/>
        </w:rPr>
      </w:pPr>
      <w:r w:rsidRPr="004B4377">
        <w:rPr>
          <w:rFonts w:cs="Arial"/>
          <w:bCs/>
          <w:szCs w:val="20"/>
        </w:rPr>
        <w:lastRenderedPageBreak/>
        <w:t xml:space="preserve">Projektu se dodeli 15 točk v primeru, da je načrtovano število </w:t>
      </w:r>
      <w:proofErr w:type="spellStart"/>
      <w:r w:rsidR="00AA4312" w:rsidRPr="004B4377">
        <w:rPr>
          <w:rFonts w:cs="Arial"/>
          <w:bCs/>
          <w:szCs w:val="20"/>
        </w:rPr>
        <w:t>inkubirancev</w:t>
      </w:r>
      <w:proofErr w:type="spellEnd"/>
      <w:r w:rsidRPr="004B4377">
        <w:rPr>
          <w:rFonts w:cs="Arial"/>
          <w:bCs/>
          <w:szCs w:val="20"/>
        </w:rPr>
        <w:t xml:space="preserve">, ki bodo v obdobju </w:t>
      </w:r>
      <w:r w:rsidR="00045D54" w:rsidRPr="004B4377">
        <w:rPr>
          <w:rFonts w:eastAsia="MS Mincho" w:cs="Arial"/>
          <w:szCs w:val="20"/>
        </w:rPr>
        <w:t>treh</w:t>
      </w:r>
      <w:r w:rsidRPr="004B4377">
        <w:rPr>
          <w:rFonts w:cs="Arial"/>
          <w:bCs/>
          <w:szCs w:val="20"/>
        </w:rPr>
        <w:t xml:space="preserve"> let od zaključka </w:t>
      </w:r>
      <w:r w:rsidR="009700E4" w:rsidRPr="004B4377">
        <w:rPr>
          <w:rFonts w:cs="Arial"/>
          <w:bCs/>
          <w:szCs w:val="20"/>
        </w:rPr>
        <w:t xml:space="preserve">projekta </w:t>
      </w:r>
      <w:r w:rsidRPr="004B4377">
        <w:rPr>
          <w:rFonts w:cs="Arial"/>
          <w:bCs/>
          <w:szCs w:val="20"/>
        </w:rPr>
        <w:t>vključen</w:t>
      </w:r>
      <w:r w:rsidR="00E16BF5" w:rsidRPr="004B4377">
        <w:rPr>
          <w:rFonts w:cs="Arial"/>
          <w:bCs/>
          <w:szCs w:val="20"/>
        </w:rPr>
        <w:t>a</w:t>
      </w:r>
      <w:r w:rsidRPr="004B4377">
        <w:rPr>
          <w:rFonts w:cs="Arial"/>
          <w:bCs/>
          <w:szCs w:val="20"/>
        </w:rPr>
        <w:t xml:space="preserve">  v inkubator večje od</w:t>
      </w:r>
      <w:r w:rsidR="007C40BF" w:rsidRPr="004B4377">
        <w:rPr>
          <w:rFonts w:cs="Arial"/>
          <w:bCs/>
          <w:szCs w:val="20"/>
        </w:rPr>
        <w:t xml:space="preserve"> </w:t>
      </w:r>
      <w:r w:rsidR="00F35DAB" w:rsidRPr="004B4377">
        <w:t>10</w:t>
      </w:r>
      <w:r w:rsidR="00813683" w:rsidRPr="004B4377">
        <w:t>.0</w:t>
      </w:r>
      <w:r w:rsidR="007C40BF" w:rsidRPr="004B4377">
        <w:t xml:space="preserve"> na 1000 m2 bruto urejenih površin podjetniškega inkubatorja. </w:t>
      </w:r>
      <w:r w:rsidRPr="004B4377">
        <w:rPr>
          <w:rFonts w:cs="Arial"/>
          <w:bCs/>
          <w:szCs w:val="20"/>
        </w:rPr>
        <w:t xml:space="preserve"> </w:t>
      </w:r>
    </w:p>
    <w:p w14:paraId="73184213" w14:textId="77777777" w:rsidR="00DC0035" w:rsidRPr="004B4377" w:rsidRDefault="00DC0035" w:rsidP="00CE2543">
      <w:pPr>
        <w:rPr>
          <w:rFonts w:cs="Arial"/>
          <w:bCs/>
          <w:szCs w:val="20"/>
        </w:rPr>
      </w:pPr>
    </w:p>
    <w:p w14:paraId="5AB6B55C" w14:textId="033DE503" w:rsidR="00DC0035" w:rsidRPr="004B4377" w:rsidRDefault="00DC0035" w:rsidP="00DC0035">
      <w:pPr>
        <w:rPr>
          <w:rFonts w:cs="Arial"/>
          <w:bCs/>
          <w:szCs w:val="20"/>
        </w:rPr>
      </w:pPr>
      <w:r w:rsidRPr="004B4377">
        <w:rPr>
          <w:rFonts w:cs="Arial"/>
          <w:bCs/>
          <w:szCs w:val="20"/>
        </w:rPr>
        <w:t xml:space="preserve">Projektu se dodeli 10 točk v primeru, da je načrtovano število </w:t>
      </w:r>
      <w:proofErr w:type="spellStart"/>
      <w:r w:rsidR="00AA4312" w:rsidRPr="004B4377">
        <w:rPr>
          <w:rFonts w:cs="Arial"/>
          <w:bCs/>
          <w:szCs w:val="20"/>
        </w:rPr>
        <w:t>inkubirancev</w:t>
      </w:r>
      <w:proofErr w:type="spellEnd"/>
      <w:r w:rsidRPr="004B4377">
        <w:rPr>
          <w:rFonts w:cs="Arial"/>
          <w:bCs/>
          <w:szCs w:val="20"/>
        </w:rPr>
        <w:t xml:space="preserve">, ki bodo v obdobju </w:t>
      </w:r>
      <w:r w:rsidR="00045D54" w:rsidRPr="004B4377">
        <w:rPr>
          <w:rFonts w:eastAsia="MS Mincho" w:cs="Arial"/>
          <w:szCs w:val="20"/>
        </w:rPr>
        <w:t>treh</w:t>
      </w:r>
      <w:r w:rsidR="00A21E9A" w:rsidRPr="004B4377">
        <w:rPr>
          <w:rFonts w:eastAsia="MS Mincho" w:cs="Arial"/>
          <w:szCs w:val="20"/>
        </w:rPr>
        <w:t xml:space="preserve"> </w:t>
      </w:r>
      <w:r w:rsidRPr="004B4377">
        <w:rPr>
          <w:rFonts w:cs="Arial"/>
          <w:bCs/>
          <w:szCs w:val="20"/>
        </w:rPr>
        <w:t xml:space="preserve">let od zaključka </w:t>
      </w:r>
      <w:r w:rsidR="009700E4" w:rsidRPr="004B4377">
        <w:rPr>
          <w:rFonts w:cs="Arial"/>
          <w:bCs/>
          <w:szCs w:val="20"/>
        </w:rPr>
        <w:t xml:space="preserve">projekta </w:t>
      </w:r>
      <w:r w:rsidRPr="004B4377">
        <w:rPr>
          <w:rFonts w:cs="Arial"/>
          <w:bCs/>
          <w:szCs w:val="20"/>
        </w:rPr>
        <w:t>vključen</w:t>
      </w:r>
      <w:r w:rsidR="00E16BF5" w:rsidRPr="004B4377">
        <w:rPr>
          <w:rFonts w:cs="Arial"/>
          <w:bCs/>
          <w:szCs w:val="20"/>
        </w:rPr>
        <w:t>a</w:t>
      </w:r>
      <w:r w:rsidRPr="004B4377">
        <w:rPr>
          <w:rFonts w:cs="Arial"/>
          <w:bCs/>
          <w:szCs w:val="20"/>
        </w:rPr>
        <w:t xml:space="preserve">  v inkubator večje od </w:t>
      </w:r>
      <w:r w:rsidR="00F35DAB" w:rsidRPr="004B4377">
        <w:t>8</w:t>
      </w:r>
      <w:r w:rsidR="00813683" w:rsidRPr="004B4377">
        <w:t>.0</w:t>
      </w:r>
      <w:r w:rsidR="007C40BF" w:rsidRPr="004B4377">
        <w:t xml:space="preserve"> na 1000 m2 bruto urejenih površin podjetniškega inkubatorja.</w:t>
      </w:r>
    </w:p>
    <w:p w14:paraId="772ED538" w14:textId="77777777" w:rsidR="00DC0035" w:rsidRPr="004B4377" w:rsidRDefault="00DC0035" w:rsidP="00CE2543">
      <w:pPr>
        <w:rPr>
          <w:rFonts w:cs="Arial"/>
          <w:bCs/>
          <w:szCs w:val="20"/>
        </w:rPr>
      </w:pPr>
    </w:p>
    <w:p w14:paraId="52BF43EA" w14:textId="08D4D9C6" w:rsidR="00CE2543" w:rsidRPr="004B4377" w:rsidRDefault="00CE2543" w:rsidP="00CE2543">
      <w:pPr>
        <w:rPr>
          <w:rFonts w:cs="Arial"/>
          <w:bCs/>
          <w:szCs w:val="20"/>
        </w:rPr>
      </w:pPr>
      <w:r w:rsidRPr="004B4377">
        <w:rPr>
          <w:rFonts w:cs="Arial"/>
          <w:bCs/>
          <w:szCs w:val="20"/>
        </w:rPr>
        <w:t xml:space="preserve">Projektu se dodeli </w:t>
      </w:r>
      <w:r w:rsidR="00DC0035" w:rsidRPr="004B4377">
        <w:rPr>
          <w:rFonts w:cs="Arial"/>
          <w:bCs/>
          <w:szCs w:val="20"/>
        </w:rPr>
        <w:t>5</w:t>
      </w:r>
      <w:r w:rsidRPr="004B4377">
        <w:rPr>
          <w:rFonts w:cs="Arial"/>
          <w:bCs/>
          <w:szCs w:val="20"/>
        </w:rPr>
        <w:t xml:space="preserve"> točk v primeru, da je načrtovano število </w:t>
      </w:r>
      <w:proofErr w:type="spellStart"/>
      <w:r w:rsidR="00AA4312" w:rsidRPr="004B4377">
        <w:rPr>
          <w:rFonts w:cs="Arial"/>
          <w:bCs/>
          <w:szCs w:val="20"/>
        </w:rPr>
        <w:t>inkubirancev</w:t>
      </w:r>
      <w:proofErr w:type="spellEnd"/>
      <w:r w:rsidRPr="004B4377">
        <w:rPr>
          <w:rFonts w:cs="Arial"/>
          <w:bCs/>
          <w:szCs w:val="20"/>
        </w:rPr>
        <w:t xml:space="preserve">, ki bodo v obdobju </w:t>
      </w:r>
      <w:r w:rsidR="00045D54" w:rsidRPr="004B4377">
        <w:rPr>
          <w:rFonts w:eastAsia="MS Mincho" w:cs="Arial"/>
          <w:szCs w:val="20"/>
        </w:rPr>
        <w:t>treh</w:t>
      </w:r>
      <w:r w:rsidRPr="004B4377">
        <w:rPr>
          <w:rFonts w:cs="Arial"/>
          <w:bCs/>
          <w:szCs w:val="20"/>
        </w:rPr>
        <w:t xml:space="preserve"> let od zaključka </w:t>
      </w:r>
      <w:r w:rsidR="009700E4" w:rsidRPr="004B4377">
        <w:rPr>
          <w:rFonts w:cs="Arial"/>
          <w:bCs/>
          <w:szCs w:val="20"/>
        </w:rPr>
        <w:t xml:space="preserve">projekta </w:t>
      </w:r>
      <w:r w:rsidRPr="004B4377">
        <w:rPr>
          <w:rFonts w:cs="Arial"/>
          <w:bCs/>
          <w:szCs w:val="20"/>
        </w:rPr>
        <w:t xml:space="preserve">vključeni  v inkubator večje od </w:t>
      </w:r>
      <w:r w:rsidR="008E1258" w:rsidRPr="004B4377">
        <w:t>7</w:t>
      </w:r>
      <w:r w:rsidR="00813683" w:rsidRPr="004B4377">
        <w:t>.0</w:t>
      </w:r>
      <w:r w:rsidR="007C40BF" w:rsidRPr="004B4377">
        <w:t xml:space="preserve"> na 1000 m2 bruto urejenih površin podjetniškega inkubatorja.</w:t>
      </w:r>
    </w:p>
    <w:p w14:paraId="0E9D4B24" w14:textId="77777777" w:rsidR="00CE2543" w:rsidRPr="004B4377" w:rsidRDefault="00CE2543" w:rsidP="00CE2543">
      <w:pPr>
        <w:rPr>
          <w:rFonts w:cs="Arial"/>
          <w:szCs w:val="20"/>
        </w:rPr>
      </w:pPr>
    </w:p>
    <w:p w14:paraId="43586378" w14:textId="77777777" w:rsidR="00CE2543" w:rsidRPr="004B4377" w:rsidRDefault="00CE2543" w:rsidP="00CE2543">
      <w:pPr>
        <w:rPr>
          <w:rFonts w:cs="Arial"/>
          <w:sz w:val="18"/>
          <w:szCs w:val="18"/>
        </w:rPr>
      </w:pPr>
      <w:r w:rsidRPr="004B4377">
        <w:rPr>
          <w:rFonts w:cs="Arial"/>
          <w:szCs w:val="20"/>
        </w:rPr>
        <w:t>Merilo se presoja na podlagi podatkov v vlogi in utemeljitve s strani prijavitelja.</w:t>
      </w:r>
    </w:p>
    <w:p w14:paraId="2420A20C" w14:textId="77777777" w:rsidR="000E1DDE" w:rsidRPr="004B4377" w:rsidRDefault="000E1DDE" w:rsidP="002F3A4C">
      <w:pPr>
        <w:rPr>
          <w:rFonts w:cs="Arial"/>
          <w:szCs w:val="20"/>
        </w:rPr>
      </w:pPr>
    </w:p>
    <w:p w14:paraId="6B400884" w14:textId="632E2C5F" w:rsidR="00FD2522" w:rsidRPr="004B4377" w:rsidRDefault="00FD2522" w:rsidP="00FD2522">
      <w:pPr>
        <w:rPr>
          <w:rFonts w:cs="Arial"/>
          <w:szCs w:val="20"/>
        </w:rPr>
      </w:pPr>
      <w:r w:rsidRPr="004B4377">
        <w:rPr>
          <w:rFonts w:cs="Arial"/>
          <w:b/>
          <w:szCs w:val="20"/>
        </w:rPr>
        <w:t>Merilo 2:  Prispevek projekta k skladnemu regionalnemu razvoju in k doseganju ciljev Območnega načrta za pravični prehod SAŠA regije</w:t>
      </w:r>
    </w:p>
    <w:p w14:paraId="0C0BB4A2" w14:textId="77777777" w:rsidR="00486ED2" w:rsidRPr="004B4377" w:rsidRDefault="00486ED2" w:rsidP="002F3A4C">
      <w:pPr>
        <w:rPr>
          <w:rFonts w:cs="Arial"/>
          <w:b/>
          <w:szCs w:val="20"/>
        </w:rPr>
      </w:pPr>
    </w:p>
    <w:p w14:paraId="1E82FD75" w14:textId="62199682" w:rsidR="00486ED2" w:rsidRPr="004B4377" w:rsidRDefault="00486ED2" w:rsidP="00486ED2">
      <w:bookmarkStart w:id="111" w:name="_Hlk189563598"/>
      <w:bookmarkStart w:id="112" w:name="_Hlk188878249"/>
      <w:r w:rsidRPr="004B4377">
        <w:t xml:space="preserve">Projektu se dodeli 20 točk v primeru, da je načrtovano število </w:t>
      </w:r>
      <w:r w:rsidRPr="004B4377">
        <w:rPr>
          <w:rFonts w:eastAsia="MS Mincho" w:cs="Arial"/>
        </w:rPr>
        <w:t xml:space="preserve">usposabljanj ali delavnic s področja podjetništva, financiranja, </w:t>
      </w:r>
      <w:proofErr w:type="spellStart"/>
      <w:r w:rsidRPr="004B4377">
        <w:rPr>
          <w:rFonts w:eastAsia="MS Mincho" w:cs="Arial"/>
        </w:rPr>
        <w:t>coachinga</w:t>
      </w:r>
      <w:proofErr w:type="spellEnd"/>
      <w:r w:rsidRPr="004B4377">
        <w:rPr>
          <w:rFonts w:eastAsia="MS Mincho" w:cs="Arial"/>
        </w:rPr>
        <w:t xml:space="preserve">, </w:t>
      </w:r>
      <w:proofErr w:type="spellStart"/>
      <w:r w:rsidRPr="004B4377">
        <w:rPr>
          <w:rFonts w:eastAsia="MS Mincho" w:cs="Arial"/>
        </w:rPr>
        <w:t>mentoriranja</w:t>
      </w:r>
      <w:proofErr w:type="spellEnd"/>
      <w:r w:rsidRPr="004B4377">
        <w:rPr>
          <w:rFonts w:eastAsia="MS Mincho" w:cs="Arial"/>
        </w:rPr>
        <w:t xml:space="preserve">, storitev pravnega svetovanja, </w:t>
      </w:r>
      <w:proofErr w:type="spellStart"/>
      <w:r w:rsidRPr="004B4377">
        <w:rPr>
          <w:rFonts w:eastAsia="MS Mincho" w:cs="Arial"/>
        </w:rPr>
        <w:t>ipd</w:t>
      </w:r>
      <w:proofErr w:type="spellEnd"/>
      <w:r w:rsidRPr="004B4377">
        <w:rPr>
          <w:rFonts w:eastAsia="MS Mincho" w:cs="Arial"/>
        </w:rPr>
        <w:t xml:space="preserve">, ki jih izvede upravljavec inkubatorja za vključene </w:t>
      </w:r>
      <w:proofErr w:type="spellStart"/>
      <w:r w:rsidRPr="004B4377">
        <w:rPr>
          <w:rFonts w:eastAsia="MS Mincho" w:cs="Arial"/>
        </w:rPr>
        <w:t>inkubirance</w:t>
      </w:r>
      <w:proofErr w:type="spellEnd"/>
      <w:r w:rsidRPr="004B4377">
        <w:rPr>
          <w:rFonts w:eastAsia="MS Mincho" w:cs="Arial"/>
        </w:rPr>
        <w:t xml:space="preserve">, za potencialne </w:t>
      </w:r>
      <w:proofErr w:type="spellStart"/>
      <w:r w:rsidRPr="004B4377">
        <w:rPr>
          <w:rFonts w:eastAsia="MS Mincho" w:cs="Arial"/>
        </w:rPr>
        <w:t>inkubirance</w:t>
      </w:r>
      <w:proofErr w:type="spellEnd"/>
      <w:r w:rsidRPr="004B4377">
        <w:rPr>
          <w:rFonts w:eastAsia="MS Mincho" w:cs="Arial"/>
        </w:rPr>
        <w:t xml:space="preserve"> in širšo javnost v obdobju </w:t>
      </w:r>
      <w:r w:rsidR="00045D54" w:rsidRPr="004B4377">
        <w:rPr>
          <w:rFonts w:eastAsia="MS Mincho" w:cs="Arial"/>
        </w:rPr>
        <w:t>treh</w:t>
      </w:r>
      <w:r w:rsidRPr="004B4377">
        <w:rPr>
          <w:rFonts w:eastAsia="MS Mincho" w:cs="Arial"/>
        </w:rPr>
        <w:t xml:space="preserve"> let po zaključku </w:t>
      </w:r>
      <w:r w:rsidR="009700E4" w:rsidRPr="004B4377">
        <w:rPr>
          <w:rFonts w:cs="Arial"/>
          <w:bCs/>
          <w:szCs w:val="20"/>
        </w:rPr>
        <w:t>projekta</w:t>
      </w:r>
      <w:r w:rsidR="009700E4" w:rsidRPr="004B4377">
        <w:rPr>
          <w:rFonts w:eastAsia="MS Mincho" w:cs="Arial"/>
        </w:rPr>
        <w:t xml:space="preserve"> </w:t>
      </w:r>
      <w:r w:rsidRPr="004B4377">
        <w:t>večje od</w:t>
      </w:r>
      <w:r w:rsidR="007C40BF" w:rsidRPr="004B4377">
        <w:t xml:space="preserve"> </w:t>
      </w:r>
      <w:r w:rsidR="00F35DAB" w:rsidRPr="004B4377">
        <w:t>24</w:t>
      </w:r>
      <w:r w:rsidR="00813683" w:rsidRPr="004B4377">
        <w:t>.0</w:t>
      </w:r>
      <w:r w:rsidR="007C40BF" w:rsidRPr="004B4377">
        <w:t xml:space="preserve"> na 1000 m2 bruto urejenih površin podjetniškega inkubatorja. </w:t>
      </w:r>
      <w:r w:rsidRPr="004B4377">
        <w:t xml:space="preserve"> </w:t>
      </w:r>
    </w:p>
    <w:bookmarkEnd w:id="111"/>
    <w:p w14:paraId="3B4F3D1B" w14:textId="77777777" w:rsidR="00486ED2" w:rsidRPr="004B4377" w:rsidRDefault="00486ED2" w:rsidP="00486ED2"/>
    <w:p w14:paraId="7AD94B48" w14:textId="032C6327" w:rsidR="00DC0035" w:rsidRPr="004B4377" w:rsidRDefault="00DC0035" w:rsidP="00DC0035">
      <w:r w:rsidRPr="004B4377">
        <w:t xml:space="preserve">Projektu se dodeli 15 točk v primeru, da je načrtovano število </w:t>
      </w:r>
      <w:r w:rsidRPr="004B4377">
        <w:rPr>
          <w:rFonts w:eastAsia="MS Mincho" w:cs="Arial"/>
        </w:rPr>
        <w:t xml:space="preserve">usposabljanj ali delavnic s področja podjetništva, financiranja, </w:t>
      </w:r>
      <w:proofErr w:type="spellStart"/>
      <w:r w:rsidRPr="004B4377">
        <w:rPr>
          <w:rFonts w:eastAsia="MS Mincho" w:cs="Arial"/>
        </w:rPr>
        <w:t>coachinga</w:t>
      </w:r>
      <w:proofErr w:type="spellEnd"/>
      <w:r w:rsidRPr="004B4377">
        <w:rPr>
          <w:rFonts w:eastAsia="MS Mincho" w:cs="Arial"/>
        </w:rPr>
        <w:t xml:space="preserve">, </w:t>
      </w:r>
      <w:proofErr w:type="spellStart"/>
      <w:r w:rsidRPr="004B4377">
        <w:rPr>
          <w:rFonts w:eastAsia="MS Mincho" w:cs="Arial"/>
        </w:rPr>
        <w:t>mentoriranja</w:t>
      </w:r>
      <w:proofErr w:type="spellEnd"/>
      <w:r w:rsidRPr="004B4377">
        <w:rPr>
          <w:rFonts w:eastAsia="MS Mincho" w:cs="Arial"/>
        </w:rPr>
        <w:t xml:space="preserve">, storitev pravnega svetovanja, </w:t>
      </w:r>
      <w:proofErr w:type="spellStart"/>
      <w:r w:rsidRPr="004B4377">
        <w:rPr>
          <w:rFonts w:eastAsia="MS Mincho" w:cs="Arial"/>
        </w:rPr>
        <w:t>ipd</w:t>
      </w:r>
      <w:proofErr w:type="spellEnd"/>
      <w:r w:rsidRPr="004B4377">
        <w:rPr>
          <w:rFonts w:eastAsia="MS Mincho" w:cs="Arial"/>
        </w:rPr>
        <w:t xml:space="preserve">, ki jih izvede upravljavec inkubatorja za vključene </w:t>
      </w:r>
      <w:proofErr w:type="spellStart"/>
      <w:r w:rsidRPr="004B4377">
        <w:rPr>
          <w:rFonts w:eastAsia="MS Mincho" w:cs="Arial"/>
        </w:rPr>
        <w:t>inkubirance</w:t>
      </w:r>
      <w:proofErr w:type="spellEnd"/>
      <w:r w:rsidRPr="004B4377">
        <w:rPr>
          <w:rFonts w:eastAsia="MS Mincho" w:cs="Arial"/>
        </w:rPr>
        <w:t xml:space="preserve">, za potencialne </w:t>
      </w:r>
      <w:proofErr w:type="spellStart"/>
      <w:r w:rsidRPr="004B4377">
        <w:rPr>
          <w:rFonts w:eastAsia="MS Mincho" w:cs="Arial"/>
        </w:rPr>
        <w:t>inkubirance</w:t>
      </w:r>
      <w:proofErr w:type="spellEnd"/>
      <w:r w:rsidRPr="004B4377">
        <w:rPr>
          <w:rFonts w:eastAsia="MS Mincho" w:cs="Arial"/>
        </w:rPr>
        <w:t xml:space="preserve"> in širšo javnost v obdobju </w:t>
      </w:r>
      <w:r w:rsidR="00045D54" w:rsidRPr="004B4377">
        <w:rPr>
          <w:rFonts w:eastAsia="MS Mincho" w:cs="Arial"/>
        </w:rPr>
        <w:t>treh</w:t>
      </w:r>
      <w:r w:rsidRPr="004B4377">
        <w:rPr>
          <w:rFonts w:eastAsia="MS Mincho" w:cs="Arial"/>
        </w:rPr>
        <w:t xml:space="preserve"> let po zaključku </w:t>
      </w:r>
      <w:r w:rsidR="009700E4" w:rsidRPr="004B4377">
        <w:rPr>
          <w:rFonts w:cs="Arial"/>
          <w:bCs/>
          <w:szCs w:val="20"/>
        </w:rPr>
        <w:t>projekta</w:t>
      </w:r>
      <w:r w:rsidR="009700E4" w:rsidRPr="004B4377">
        <w:rPr>
          <w:rFonts w:eastAsia="MS Mincho" w:cs="Arial"/>
        </w:rPr>
        <w:t xml:space="preserve"> </w:t>
      </w:r>
      <w:r w:rsidRPr="004B4377">
        <w:t xml:space="preserve">večje od </w:t>
      </w:r>
      <w:r w:rsidR="006B4C8D" w:rsidRPr="004B4377">
        <w:t>2</w:t>
      </w:r>
      <w:r w:rsidR="00F35DAB" w:rsidRPr="004B4377">
        <w:t>0</w:t>
      </w:r>
      <w:r w:rsidR="00813683" w:rsidRPr="004B4377">
        <w:t>.0</w:t>
      </w:r>
      <w:r w:rsidR="007C40BF" w:rsidRPr="004B4377">
        <w:t xml:space="preserve"> na 1000 m2 bruto urejenih površin podjetniškega inkubatorja.</w:t>
      </w:r>
    </w:p>
    <w:p w14:paraId="331634D6" w14:textId="77777777" w:rsidR="00DC0035" w:rsidRPr="004B4377" w:rsidRDefault="00DC0035" w:rsidP="00486ED2"/>
    <w:p w14:paraId="450DD948" w14:textId="5B860A77" w:rsidR="00DC0035" w:rsidRPr="004B4377" w:rsidRDefault="00DC0035" w:rsidP="00486ED2">
      <w:r w:rsidRPr="004B4377">
        <w:t xml:space="preserve">Projektu se dodeli 10 točk v primeru, da je načrtovano število </w:t>
      </w:r>
      <w:r w:rsidRPr="004B4377">
        <w:rPr>
          <w:rFonts w:eastAsia="MS Mincho" w:cs="Arial"/>
        </w:rPr>
        <w:t xml:space="preserve">usposabljanj ali delavnic s področja podjetništva, financiranja, </w:t>
      </w:r>
      <w:proofErr w:type="spellStart"/>
      <w:r w:rsidRPr="004B4377">
        <w:rPr>
          <w:rFonts w:eastAsia="MS Mincho" w:cs="Arial"/>
        </w:rPr>
        <w:t>coachinga</w:t>
      </w:r>
      <w:proofErr w:type="spellEnd"/>
      <w:r w:rsidRPr="004B4377">
        <w:rPr>
          <w:rFonts w:eastAsia="MS Mincho" w:cs="Arial"/>
        </w:rPr>
        <w:t xml:space="preserve">, </w:t>
      </w:r>
      <w:proofErr w:type="spellStart"/>
      <w:r w:rsidRPr="004B4377">
        <w:rPr>
          <w:rFonts w:eastAsia="MS Mincho" w:cs="Arial"/>
        </w:rPr>
        <w:t>mentoriranja</w:t>
      </w:r>
      <w:proofErr w:type="spellEnd"/>
      <w:r w:rsidRPr="004B4377">
        <w:rPr>
          <w:rFonts w:eastAsia="MS Mincho" w:cs="Arial"/>
        </w:rPr>
        <w:t xml:space="preserve">, storitev pravnega svetovanja, </w:t>
      </w:r>
      <w:proofErr w:type="spellStart"/>
      <w:r w:rsidRPr="004B4377">
        <w:rPr>
          <w:rFonts w:eastAsia="MS Mincho" w:cs="Arial"/>
        </w:rPr>
        <w:t>ipd</w:t>
      </w:r>
      <w:proofErr w:type="spellEnd"/>
      <w:r w:rsidRPr="004B4377">
        <w:rPr>
          <w:rFonts w:eastAsia="MS Mincho" w:cs="Arial"/>
        </w:rPr>
        <w:t xml:space="preserve">, ki jih izvede upravljavec inkubatorja za vključene </w:t>
      </w:r>
      <w:proofErr w:type="spellStart"/>
      <w:r w:rsidRPr="004B4377">
        <w:rPr>
          <w:rFonts w:eastAsia="MS Mincho" w:cs="Arial"/>
        </w:rPr>
        <w:t>inkubirance</w:t>
      </w:r>
      <w:proofErr w:type="spellEnd"/>
      <w:r w:rsidRPr="004B4377">
        <w:rPr>
          <w:rFonts w:eastAsia="MS Mincho" w:cs="Arial"/>
        </w:rPr>
        <w:t xml:space="preserve">, za potencialne </w:t>
      </w:r>
      <w:proofErr w:type="spellStart"/>
      <w:r w:rsidRPr="004B4377">
        <w:rPr>
          <w:rFonts w:eastAsia="MS Mincho" w:cs="Arial"/>
        </w:rPr>
        <w:t>inkubirance</w:t>
      </w:r>
      <w:proofErr w:type="spellEnd"/>
      <w:r w:rsidRPr="004B4377">
        <w:rPr>
          <w:rFonts w:eastAsia="MS Mincho" w:cs="Arial"/>
        </w:rPr>
        <w:t xml:space="preserve"> in širšo javnost v obdobju </w:t>
      </w:r>
      <w:r w:rsidR="00045D54" w:rsidRPr="004B4377">
        <w:rPr>
          <w:rFonts w:eastAsia="MS Mincho" w:cs="Arial"/>
        </w:rPr>
        <w:t>treh</w:t>
      </w:r>
      <w:r w:rsidRPr="004B4377">
        <w:rPr>
          <w:rFonts w:eastAsia="MS Mincho" w:cs="Arial"/>
        </w:rPr>
        <w:t xml:space="preserve"> let po zaključku </w:t>
      </w:r>
      <w:r w:rsidR="003B6496" w:rsidRPr="004B4377">
        <w:rPr>
          <w:rFonts w:cs="Arial"/>
          <w:bCs/>
          <w:szCs w:val="20"/>
        </w:rPr>
        <w:t>projekta</w:t>
      </w:r>
      <w:r w:rsidR="003B6496" w:rsidRPr="004B4377">
        <w:rPr>
          <w:rFonts w:eastAsia="MS Mincho" w:cs="Arial"/>
        </w:rPr>
        <w:t xml:space="preserve"> </w:t>
      </w:r>
      <w:r w:rsidRPr="004B4377">
        <w:t>večje od</w:t>
      </w:r>
      <w:r w:rsidR="007C40BF" w:rsidRPr="004B4377">
        <w:t xml:space="preserve"> </w:t>
      </w:r>
      <w:r w:rsidR="00F35DAB" w:rsidRPr="004B4377">
        <w:t>16</w:t>
      </w:r>
      <w:r w:rsidR="00813683" w:rsidRPr="004B4377">
        <w:t>.0</w:t>
      </w:r>
      <w:r w:rsidR="007C40BF" w:rsidRPr="004B4377">
        <w:t xml:space="preserve"> na 1000 m2 bruto urejenih površin podjetniškega inkubatorja. </w:t>
      </w:r>
      <w:r w:rsidRPr="004B4377">
        <w:t xml:space="preserve"> </w:t>
      </w:r>
    </w:p>
    <w:bookmarkEnd w:id="112"/>
    <w:p w14:paraId="4A29DC32" w14:textId="3364ECAA" w:rsidR="00486ED2" w:rsidRPr="004B4377" w:rsidRDefault="00486ED2" w:rsidP="00486ED2">
      <w:r w:rsidRPr="004B4377">
        <w:t xml:space="preserve">Projektu se dodeli </w:t>
      </w:r>
      <w:r w:rsidR="00DC0035" w:rsidRPr="004B4377">
        <w:t>5</w:t>
      </w:r>
      <w:r w:rsidRPr="004B4377">
        <w:t xml:space="preserve"> točk v primeru, da je načrtovano število </w:t>
      </w:r>
      <w:r w:rsidRPr="004B4377">
        <w:rPr>
          <w:rFonts w:eastAsia="MS Mincho" w:cs="Arial"/>
        </w:rPr>
        <w:t xml:space="preserve">usposabljanj ali delavnic s področja podjetništva, financiranja, </w:t>
      </w:r>
      <w:proofErr w:type="spellStart"/>
      <w:r w:rsidRPr="004B4377">
        <w:rPr>
          <w:rFonts w:eastAsia="MS Mincho" w:cs="Arial"/>
        </w:rPr>
        <w:t>coachinga</w:t>
      </w:r>
      <w:proofErr w:type="spellEnd"/>
      <w:r w:rsidRPr="004B4377">
        <w:rPr>
          <w:rFonts w:eastAsia="MS Mincho" w:cs="Arial"/>
        </w:rPr>
        <w:t xml:space="preserve">, </w:t>
      </w:r>
      <w:proofErr w:type="spellStart"/>
      <w:r w:rsidRPr="004B4377">
        <w:rPr>
          <w:rFonts w:eastAsia="MS Mincho" w:cs="Arial"/>
        </w:rPr>
        <w:t>mentoriranja</w:t>
      </w:r>
      <w:proofErr w:type="spellEnd"/>
      <w:r w:rsidRPr="004B4377">
        <w:rPr>
          <w:rFonts w:eastAsia="MS Mincho" w:cs="Arial"/>
        </w:rPr>
        <w:t xml:space="preserve">, storitev pravnega svetovanja, </w:t>
      </w:r>
      <w:proofErr w:type="spellStart"/>
      <w:r w:rsidRPr="004B4377">
        <w:rPr>
          <w:rFonts w:eastAsia="MS Mincho" w:cs="Arial"/>
        </w:rPr>
        <w:t>ipd</w:t>
      </w:r>
      <w:proofErr w:type="spellEnd"/>
      <w:r w:rsidRPr="004B4377">
        <w:rPr>
          <w:rFonts w:eastAsia="MS Mincho" w:cs="Arial"/>
        </w:rPr>
        <w:t xml:space="preserve">, ki jih izvede upravljavec inkubatorja za vključene </w:t>
      </w:r>
      <w:proofErr w:type="spellStart"/>
      <w:r w:rsidRPr="004B4377">
        <w:rPr>
          <w:rFonts w:eastAsia="MS Mincho" w:cs="Arial"/>
        </w:rPr>
        <w:t>inkubirance</w:t>
      </w:r>
      <w:proofErr w:type="spellEnd"/>
      <w:r w:rsidRPr="004B4377">
        <w:rPr>
          <w:rFonts w:eastAsia="MS Mincho" w:cs="Arial"/>
        </w:rPr>
        <w:t xml:space="preserve">, za potencialne </w:t>
      </w:r>
      <w:proofErr w:type="spellStart"/>
      <w:r w:rsidRPr="004B4377">
        <w:rPr>
          <w:rFonts w:eastAsia="MS Mincho" w:cs="Arial"/>
        </w:rPr>
        <w:t>inkubirance</w:t>
      </w:r>
      <w:proofErr w:type="spellEnd"/>
      <w:r w:rsidRPr="004B4377">
        <w:rPr>
          <w:rFonts w:eastAsia="MS Mincho" w:cs="Arial"/>
        </w:rPr>
        <w:t xml:space="preserve"> in širšo javnost v obdobju </w:t>
      </w:r>
      <w:r w:rsidR="00045D54" w:rsidRPr="004B4377">
        <w:rPr>
          <w:rFonts w:eastAsia="MS Mincho" w:cs="Arial"/>
        </w:rPr>
        <w:t>treh</w:t>
      </w:r>
      <w:r w:rsidRPr="004B4377">
        <w:rPr>
          <w:rFonts w:eastAsia="MS Mincho" w:cs="Arial"/>
        </w:rPr>
        <w:t xml:space="preserve"> let po zaključku </w:t>
      </w:r>
      <w:r w:rsidR="003B6496" w:rsidRPr="004B4377">
        <w:rPr>
          <w:rFonts w:cs="Arial"/>
          <w:bCs/>
          <w:szCs w:val="20"/>
        </w:rPr>
        <w:t>projekta</w:t>
      </w:r>
      <w:r w:rsidR="003B6496" w:rsidRPr="004B4377">
        <w:rPr>
          <w:rFonts w:eastAsia="MS Mincho" w:cs="Arial"/>
        </w:rPr>
        <w:t xml:space="preserve"> </w:t>
      </w:r>
      <w:r w:rsidRPr="004B4377">
        <w:t xml:space="preserve">večje od </w:t>
      </w:r>
      <w:r w:rsidR="006B4C8D" w:rsidRPr="004B4377">
        <w:t>1</w:t>
      </w:r>
      <w:r w:rsidR="008E1258" w:rsidRPr="004B4377">
        <w:t>3</w:t>
      </w:r>
      <w:r w:rsidR="00813683" w:rsidRPr="004B4377">
        <w:t>.0</w:t>
      </w:r>
      <w:r w:rsidR="007C40BF" w:rsidRPr="004B4377">
        <w:t xml:space="preserve"> na 1000 m2 bruto urejenih površin podjetniškega inkubatorja.</w:t>
      </w:r>
    </w:p>
    <w:p w14:paraId="55CEBC8E" w14:textId="77777777" w:rsidR="00486ED2" w:rsidRPr="004B4377" w:rsidRDefault="00486ED2" w:rsidP="00486ED2">
      <w:pPr>
        <w:rPr>
          <w:rFonts w:cs="Arial"/>
          <w:szCs w:val="20"/>
        </w:rPr>
      </w:pPr>
    </w:p>
    <w:p w14:paraId="77246CE6" w14:textId="77777777" w:rsidR="00486ED2" w:rsidRPr="004B4377" w:rsidRDefault="00486ED2" w:rsidP="00486ED2">
      <w:pPr>
        <w:rPr>
          <w:rFonts w:cs="Arial"/>
          <w:sz w:val="18"/>
          <w:szCs w:val="18"/>
        </w:rPr>
      </w:pPr>
      <w:r w:rsidRPr="004B4377">
        <w:rPr>
          <w:rFonts w:cs="Arial"/>
          <w:szCs w:val="20"/>
        </w:rPr>
        <w:t>Merilo se presoja na podlagi podatkov v vlogi in utemeljitve s strani prijavitelja.</w:t>
      </w:r>
    </w:p>
    <w:p w14:paraId="6C4478BA" w14:textId="77777777" w:rsidR="000E1DDE" w:rsidRPr="004B4377" w:rsidRDefault="000E1DDE" w:rsidP="002F3A4C">
      <w:pPr>
        <w:rPr>
          <w:rFonts w:cs="Arial"/>
          <w:b/>
          <w:szCs w:val="20"/>
        </w:rPr>
      </w:pPr>
    </w:p>
    <w:p w14:paraId="235BAF6B" w14:textId="24BAC44B" w:rsidR="001D0EE0" w:rsidRPr="004B4377" w:rsidRDefault="001D0EE0" w:rsidP="001D0EE0">
      <w:pPr>
        <w:rPr>
          <w:rFonts w:cs="Arial"/>
          <w:b/>
          <w:szCs w:val="20"/>
        </w:rPr>
      </w:pPr>
      <w:r w:rsidRPr="004B4377">
        <w:rPr>
          <w:rFonts w:cs="Arial"/>
          <w:b/>
          <w:szCs w:val="20"/>
        </w:rPr>
        <w:t xml:space="preserve">Merilo 3: Vzdržnost in trajnost predvidenih/načrtovanih rezultatov </w:t>
      </w:r>
      <w:r w:rsidR="00F2173D" w:rsidRPr="004B4377">
        <w:rPr>
          <w:rFonts w:cs="Arial"/>
          <w:b/>
          <w:szCs w:val="20"/>
        </w:rPr>
        <w:t>POPRAVI NA PREDLOG POSLOVNEGA NAČRTA 10 TOČK</w:t>
      </w:r>
    </w:p>
    <w:p w14:paraId="0F6572A4" w14:textId="77777777" w:rsidR="001D0EE0" w:rsidRPr="004B4377" w:rsidRDefault="001D0EE0" w:rsidP="001D0EE0">
      <w:pPr>
        <w:rPr>
          <w:rFonts w:cs="Arial"/>
          <w:b/>
          <w:szCs w:val="20"/>
        </w:rPr>
      </w:pPr>
    </w:p>
    <w:p w14:paraId="41EBBE17" w14:textId="79EDE3AF" w:rsidR="001D0EE0" w:rsidRPr="004B4377" w:rsidRDefault="001D0EE0" w:rsidP="001D0EE0">
      <w:pPr>
        <w:rPr>
          <w:rFonts w:cs="Arial"/>
          <w:szCs w:val="20"/>
        </w:rPr>
      </w:pPr>
      <w:r w:rsidRPr="004B4377">
        <w:rPr>
          <w:rFonts w:cs="Arial"/>
          <w:szCs w:val="20"/>
        </w:rPr>
        <w:t xml:space="preserve">Projektu se dodeli </w:t>
      </w:r>
      <w:r w:rsidR="00F35DAB" w:rsidRPr="004B4377">
        <w:rPr>
          <w:rFonts w:cs="Arial"/>
          <w:szCs w:val="20"/>
        </w:rPr>
        <w:t>10</w:t>
      </w:r>
      <w:r w:rsidRPr="004B4377">
        <w:rPr>
          <w:rFonts w:cs="Arial"/>
          <w:szCs w:val="20"/>
        </w:rPr>
        <w:t xml:space="preserve"> točk v primeru, da bo zasedenost novo opremljenih uporabnih površin</w:t>
      </w:r>
      <w:r w:rsidRPr="004B4377">
        <w:rPr>
          <w:rFonts w:eastAsia="MS Mincho" w:cs="Arial"/>
        </w:rPr>
        <w:t xml:space="preserve"> namenjenih za podjetniške vsebine v zgrajenem podjetniškem inkubatorju</w:t>
      </w:r>
      <w:r w:rsidRPr="004B4377">
        <w:rPr>
          <w:rFonts w:cs="Arial"/>
          <w:szCs w:val="20"/>
        </w:rPr>
        <w:t xml:space="preserve"> najkasneje v obdobju </w:t>
      </w:r>
      <w:r w:rsidR="00045D54" w:rsidRPr="004B4377">
        <w:rPr>
          <w:rFonts w:cs="Arial"/>
          <w:szCs w:val="20"/>
        </w:rPr>
        <w:t>treh</w:t>
      </w:r>
      <w:r w:rsidR="002B0F81" w:rsidRPr="004B4377">
        <w:rPr>
          <w:rFonts w:cs="Arial"/>
          <w:szCs w:val="20"/>
        </w:rPr>
        <w:t xml:space="preserve"> </w:t>
      </w:r>
      <w:r w:rsidRPr="004B4377">
        <w:rPr>
          <w:rFonts w:cs="Arial"/>
          <w:szCs w:val="20"/>
        </w:rPr>
        <w:t xml:space="preserve">let od zaključka projekta več kot </w:t>
      </w:r>
      <w:r w:rsidR="00F35DAB" w:rsidRPr="004B4377">
        <w:rPr>
          <w:rFonts w:cs="Arial"/>
          <w:szCs w:val="20"/>
        </w:rPr>
        <w:t>85</w:t>
      </w:r>
      <w:r w:rsidRPr="004B4377">
        <w:rPr>
          <w:rFonts w:cs="Arial"/>
          <w:szCs w:val="20"/>
        </w:rPr>
        <w:t>,0 %.</w:t>
      </w:r>
    </w:p>
    <w:p w14:paraId="0BE86142" w14:textId="77777777" w:rsidR="001D0EE0" w:rsidRPr="004B4377" w:rsidRDefault="001D0EE0" w:rsidP="001D0EE0">
      <w:pPr>
        <w:rPr>
          <w:rFonts w:cs="Arial"/>
          <w:szCs w:val="20"/>
        </w:rPr>
      </w:pPr>
    </w:p>
    <w:p w14:paraId="400EDF7C" w14:textId="34B21333" w:rsidR="001D0EE0" w:rsidRPr="004B4377" w:rsidRDefault="001D0EE0" w:rsidP="001D0EE0">
      <w:pPr>
        <w:rPr>
          <w:rFonts w:cs="Arial"/>
          <w:szCs w:val="20"/>
        </w:rPr>
      </w:pPr>
      <w:r w:rsidRPr="004B4377">
        <w:rPr>
          <w:rFonts w:cs="Arial"/>
          <w:szCs w:val="20"/>
        </w:rPr>
        <w:t>Projektu se dodeli 5 točke v primeru, da bo zasedenost novo opremljenih uporabnih površin</w:t>
      </w:r>
      <w:r w:rsidRPr="004B4377">
        <w:rPr>
          <w:rFonts w:eastAsia="MS Mincho" w:cs="Arial"/>
        </w:rPr>
        <w:t xml:space="preserve"> namenjenih za podjetniške vsebine v zgrajenem podjetniškem inkubatorju</w:t>
      </w:r>
      <w:r w:rsidRPr="004B4377">
        <w:rPr>
          <w:rFonts w:cs="Arial"/>
          <w:szCs w:val="20"/>
        </w:rPr>
        <w:t xml:space="preserve"> najkasneje v obdobju </w:t>
      </w:r>
      <w:r w:rsidR="00045D54" w:rsidRPr="004B4377">
        <w:rPr>
          <w:rFonts w:cs="Arial"/>
          <w:szCs w:val="20"/>
        </w:rPr>
        <w:t>treh</w:t>
      </w:r>
      <w:r w:rsidRPr="004B4377">
        <w:rPr>
          <w:rFonts w:cs="Arial"/>
          <w:szCs w:val="20"/>
        </w:rPr>
        <w:t xml:space="preserve"> let od zaključka projekta več kot 75,0 % do vključno 8</w:t>
      </w:r>
      <w:r w:rsidR="00F35DAB" w:rsidRPr="004B4377">
        <w:rPr>
          <w:rFonts w:cs="Arial"/>
          <w:szCs w:val="20"/>
        </w:rPr>
        <w:t>5</w:t>
      </w:r>
      <w:r w:rsidRPr="004B4377">
        <w:rPr>
          <w:rFonts w:cs="Arial"/>
          <w:szCs w:val="20"/>
        </w:rPr>
        <w:t>,0%.</w:t>
      </w:r>
    </w:p>
    <w:p w14:paraId="15A0606E" w14:textId="77777777" w:rsidR="001D0EE0" w:rsidRPr="004B4377" w:rsidRDefault="001D0EE0" w:rsidP="001D0EE0">
      <w:pPr>
        <w:rPr>
          <w:rFonts w:cs="Arial"/>
          <w:szCs w:val="20"/>
        </w:rPr>
      </w:pPr>
    </w:p>
    <w:p w14:paraId="44A02145" w14:textId="77777777" w:rsidR="001D0EE0" w:rsidRPr="004B4377" w:rsidRDefault="001D0EE0" w:rsidP="001D0EE0">
      <w:pPr>
        <w:rPr>
          <w:rFonts w:cs="Arial"/>
          <w:szCs w:val="20"/>
        </w:rPr>
      </w:pPr>
      <w:bookmarkStart w:id="113" w:name="_Hlk188184120"/>
      <w:r w:rsidRPr="004B4377">
        <w:rPr>
          <w:rFonts w:cs="Arial"/>
          <w:szCs w:val="20"/>
        </w:rPr>
        <w:t>Merilo se presoja na podlagi podatkov v vlogi, utemeljitve s strani prijavitelja</w:t>
      </w:r>
      <w:bookmarkEnd w:id="113"/>
      <w:r w:rsidRPr="004B4377">
        <w:rPr>
          <w:rFonts w:cs="Arial"/>
          <w:szCs w:val="20"/>
        </w:rPr>
        <w:t>, tlorisa inkubatorja.</w:t>
      </w:r>
    </w:p>
    <w:p w14:paraId="22292870" w14:textId="77777777" w:rsidR="001D0EE0" w:rsidRPr="004B4377" w:rsidRDefault="001D0EE0" w:rsidP="002F3A4C">
      <w:pPr>
        <w:rPr>
          <w:rFonts w:cs="Arial"/>
          <w:b/>
          <w:szCs w:val="20"/>
        </w:rPr>
      </w:pPr>
    </w:p>
    <w:p w14:paraId="5938D4C2" w14:textId="5CBF32F4" w:rsidR="00B14D6C" w:rsidRPr="004B4377" w:rsidRDefault="00B14D6C">
      <w:pPr>
        <w:jc w:val="left"/>
        <w:rPr>
          <w:rFonts w:eastAsia="Times New Roman" w:cs="Arial"/>
          <w:b/>
          <w:bCs/>
          <w:kern w:val="32"/>
          <w:szCs w:val="20"/>
          <w:lang w:bidi="en-US"/>
        </w:rPr>
      </w:pPr>
      <w:r w:rsidRPr="004B4377">
        <w:rPr>
          <w:rFonts w:eastAsia="Times New Roman" w:cs="Arial"/>
          <w:b/>
          <w:bCs/>
          <w:kern w:val="32"/>
          <w:szCs w:val="20"/>
          <w:lang w:bidi="en-US"/>
        </w:rPr>
        <w:t xml:space="preserve">Merilo </w:t>
      </w:r>
      <w:r w:rsidR="001D0EE0" w:rsidRPr="004B4377">
        <w:rPr>
          <w:rFonts w:eastAsia="Times New Roman" w:cs="Arial"/>
          <w:b/>
          <w:bCs/>
          <w:kern w:val="32"/>
          <w:szCs w:val="20"/>
          <w:lang w:bidi="en-US"/>
        </w:rPr>
        <w:t>4</w:t>
      </w:r>
      <w:r w:rsidRPr="004B4377">
        <w:rPr>
          <w:rFonts w:eastAsia="Times New Roman" w:cs="Arial"/>
          <w:b/>
          <w:bCs/>
          <w:kern w:val="32"/>
          <w:szCs w:val="20"/>
          <w:lang w:bidi="en-US"/>
        </w:rPr>
        <w:t xml:space="preserve">: </w:t>
      </w:r>
      <w:r w:rsidR="00652717" w:rsidRPr="004B4377">
        <w:rPr>
          <w:rFonts w:eastAsia="Times New Roman" w:cs="Arial"/>
          <w:b/>
          <w:bCs/>
          <w:kern w:val="32"/>
          <w:szCs w:val="20"/>
          <w:lang w:bidi="en-US"/>
        </w:rPr>
        <w:t>Lokacija projekta</w:t>
      </w:r>
    </w:p>
    <w:p w14:paraId="63033F2A" w14:textId="7C0C321D" w:rsidR="00C3740B" w:rsidRPr="004B4377" w:rsidRDefault="00C3740B">
      <w:pPr>
        <w:jc w:val="left"/>
        <w:rPr>
          <w:rFonts w:eastAsia="Times New Roman" w:cs="Arial"/>
          <w:b/>
          <w:bCs/>
          <w:kern w:val="32"/>
          <w:szCs w:val="20"/>
          <w:lang w:bidi="en-US"/>
        </w:rPr>
      </w:pPr>
    </w:p>
    <w:p w14:paraId="6ED7CABB" w14:textId="1D0B5D02" w:rsidR="0002138C" w:rsidRPr="004B4377" w:rsidRDefault="0002138C" w:rsidP="0002138C">
      <w:pPr>
        <w:rPr>
          <w:rFonts w:cs="Arial"/>
          <w:szCs w:val="20"/>
        </w:rPr>
      </w:pPr>
      <w:r w:rsidRPr="004B4377">
        <w:rPr>
          <w:rFonts w:cs="Arial"/>
          <w:szCs w:val="20"/>
        </w:rPr>
        <w:t xml:space="preserve">Projektu se dodeli  </w:t>
      </w:r>
      <w:r w:rsidR="00A561C1" w:rsidRPr="004B4377">
        <w:rPr>
          <w:rFonts w:cs="Arial"/>
          <w:szCs w:val="20"/>
        </w:rPr>
        <w:t>10</w:t>
      </w:r>
      <w:r w:rsidR="00C90040" w:rsidRPr="004B4377">
        <w:rPr>
          <w:rFonts w:cs="Arial"/>
          <w:szCs w:val="20"/>
        </w:rPr>
        <w:t xml:space="preserve"> </w:t>
      </w:r>
      <w:r w:rsidRPr="004B4377">
        <w:rPr>
          <w:rFonts w:cs="Arial"/>
          <w:szCs w:val="20"/>
        </w:rPr>
        <w:t xml:space="preserve">točk v primeru, da </w:t>
      </w:r>
      <w:r w:rsidR="00FC74E5" w:rsidRPr="004B4377">
        <w:rPr>
          <w:rFonts w:cs="Arial"/>
          <w:szCs w:val="20"/>
        </w:rPr>
        <w:t xml:space="preserve">se </w:t>
      </w:r>
      <w:r w:rsidRPr="004B4377">
        <w:rPr>
          <w:rFonts w:cs="Arial"/>
          <w:szCs w:val="20"/>
        </w:rPr>
        <w:t xml:space="preserve">bo </w:t>
      </w:r>
      <w:r w:rsidR="00FC74E5" w:rsidRPr="004B4377">
        <w:rPr>
          <w:rFonts w:cs="Arial"/>
          <w:szCs w:val="20"/>
        </w:rPr>
        <w:t xml:space="preserve">projekt </w:t>
      </w:r>
      <w:r w:rsidR="009B656C" w:rsidRPr="004B4377">
        <w:rPr>
          <w:rFonts w:cs="Arial"/>
          <w:szCs w:val="20"/>
        </w:rPr>
        <w:t>izvaja</w:t>
      </w:r>
      <w:r w:rsidR="00FC74E5" w:rsidRPr="004B4377">
        <w:rPr>
          <w:rFonts w:cs="Arial"/>
          <w:szCs w:val="20"/>
        </w:rPr>
        <w:t>l</w:t>
      </w:r>
      <w:r w:rsidR="00606273" w:rsidRPr="004B4377">
        <w:rPr>
          <w:rFonts w:cs="Arial"/>
          <w:szCs w:val="20"/>
        </w:rPr>
        <w:t xml:space="preserve"> na lokaciji, ki po</w:t>
      </w:r>
      <w:r w:rsidR="009B656C" w:rsidRPr="004B4377">
        <w:rPr>
          <w:rFonts w:cs="Arial"/>
          <w:szCs w:val="20"/>
        </w:rPr>
        <w:t xml:space="preserve"> </w:t>
      </w:r>
      <w:r w:rsidR="00AD399D" w:rsidRPr="004B4377">
        <w:rPr>
          <w:rFonts w:cs="Arial"/>
          <w:szCs w:val="20"/>
        </w:rPr>
        <w:t xml:space="preserve">Metodologiji opredelitve degradiranih območij (Priloga </w:t>
      </w:r>
      <w:r w:rsidR="0004476D" w:rsidRPr="004B4377">
        <w:rPr>
          <w:rFonts w:cs="Arial"/>
          <w:szCs w:val="20"/>
        </w:rPr>
        <w:t>3</w:t>
      </w:r>
      <w:r w:rsidR="00230206" w:rsidRPr="004B4377">
        <w:rPr>
          <w:rFonts w:cs="Arial"/>
          <w:szCs w:val="20"/>
        </w:rPr>
        <w:t xml:space="preserve"> k Obrazcu </w:t>
      </w:r>
      <w:r w:rsidR="00FE4EB1" w:rsidRPr="004B4377">
        <w:rPr>
          <w:rFonts w:cs="Arial"/>
          <w:szCs w:val="20"/>
        </w:rPr>
        <w:t>1</w:t>
      </w:r>
      <w:r w:rsidR="00AD399D" w:rsidRPr="004B4377">
        <w:rPr>
          <w:rFonts w:cs="Arial"/>
          <w:szCs w:val="20"/>
        </w:rPr>
        <w:t xml:space="preserve">) </w:t>
      </w:r>
      <w:r w:rsidR="00606273" w:rsidRPr="004B4377">
        <w:rPr>
          <w:rFonts w:cs="Arial"/>
          <w:szCs w:val="20"/>
        </w:rPr>
        <w:t>sodi v »primarno« območje degradiranosti</w:t>
      </w:r>
      <w:r w:rsidR="0023335A" w:rsidRPr="004B4377">
        <w:rPr>
          <w:rFonts w:cs="Arial"/>
          <w:szCs w:val="20"/>
        </w:rPr>
        <w:t>.</w:t>
      </w:r>
    </w:p>
    <w:p w14:paraId="158B14BB" w14:textId="77777777" w:rsidR="00FC29D7" w:rsidRPr="004B4377" w:rsidRDefault="00FC29D7" w:rsidP="0002138C">
      <w:pPr>
        <w:rPr>
          <w:rFonts w:cs="Arial"/>
          <w:szCs w:val="20"/>
        </w:rPr>
      </w:pPr>
    </w:p>
    <w:p w14:paraId="13A71038" w14:textId="48A6DE11" w:rsidR="00FC29D7" w:rsidRPr="004B4377" w:rsidRDefault="00FC29D7" w:rsidP="0002138C">
      <w:pPr>
        <w:rPr>
          <w:rFonts w:cs="Arial"/>
          <w:szCs w:val="20"/>
        </w:rPr>
      </w:pPr>
      <w:r w:rsidRPr="004B4377">
        <w:rPr>
          <w:rFonts w:cs="Arial"/>
          <w:szCs w:val="20"/>
        </w:rPr>
        <w:t>Merilo se presoja na podlagi podatkov v vlogi, utemeljitve s strani prijavitelja ter grafičnih prikazov.</w:t>
      </w:r>
    </w:p>
    <w:p w14:paraId="6745EA1D" w14:textId="77777777" w:rsidR="00FA02C6" w:rsidRPr="004B4377" w:rsidRDefault="00FA02C6" w:rsidP="00A532E9">
      <w:pPr>
        <w:rPr>
          <w:rFonts w:cs="Arial"/>
          <w:szCs w:val="20"/>
        </w:rPr>
      </w:pPr>
    </w:p>
    <w:p w14:paraId="5AE8F498" w14:textId="1E7A2EF2" w:rsidR="006C3DCF" w:rsidRPr="004B4377" w:rsidRDefault="006C3DCF" w:rsidP="006C3DCF">
      <w:pPr>
        <w:rPr>
          <w:rFonts w:cs="Arial"/>
          <w:b/>
          <w:szCs w:val="20"/>
        </w:rPr>
      </w:pPr>
      <w:bookmarkStart w:id="114" w:name="_Hlk187754244"/>
      <w:r w:rsidRPr="004B4377">
        <w:rPr>
          <w:rFonts w:cs="Arial"/>
          <w:b/>
          <w:szCs w:val="20"/>
        </w:rPr>
        <w:t xml:space="preserve">Merilo </w:t>
      </w:r>
      <w:r w:rsidR="001D0EE0" w:rsidRPr="004B4377">
        <w:rPr>
          <w:rFonts w:cs="Arial"/>
          <w:b/>
          <w:szCs w:val="20"/>
        </w:rPr>
        <w:t>5</w:t>
      </w:r>
      <w:r w:rsidRPr="004B4377">
        <w:rPr>
          <w:rFonts w:cs="Arial"/>
          <w:b/>
          <w:szCs w:val="20"/>
        </w:rPr>
        <w:t xml:space="preserve">: </w:t>
      </w:r>
      <w:r w:rsidR="00FD2522" w:rsidRPr="004B4377">
        <w:rPr>
          <w:rFonts w:cs="Arial"/>
          <w:b/>
          <w:szCs w:val="20"/>
        </w:rPr>
        <w:t>P</w:t>
      </w:r>
      <w:r w:rsidRPr="004B4377">
        <w:rPr>
          <w:rFonts w:cs="Arial"/>
          <w:b/>
          <w:szCs w:val="20"/>
        </w:rPr>
        <w:t xml:space="preserve">rispevek </w:t>
      </w:r>
      <w:r w:rsidR="00781D40" w:rsidRPr="004B4377">
        <w:rPr>
          <w:rFonts w:cs="Arial"/>
          <w:b/>
          <w:szCs w:val="20"/>
        </w:rPr>
        <w:t xml:space="preserve">k </w:t>
      </w:r>
      <w:r w:rsidRPr="004B4377">
        <w:rPr>
          <w:rFonts w:cs="Arial"/>
          <w:b/>
          <w:szCs w:val="20"/>
        </w:rPr>
        <w:t>raziskovalno, inovacijskemu potencialu regije, v smeri krepitve razvojne specializacije premogovne regije</w:t>
      </w:r>
    </w:p>
    <w:bookmarkEnd w:id="114"/>
    <w:p w14:paraId="555B649A" w14:textId="77777777" w:rsidR="00781D40" w:rsidRPr="004B4377" w:rsidRDefault="00781D40" w:rsidP="006C3DCF">
      <w:pPr>
        <w:rPr>
          <w:rFonts w:cs="Arial"/>
          <w:szCs w:val="20"/>
        </w:rPr>
      </w:pPr>
    </w:p>
    <w:p w14:paraId="2EA3AC10" w14:textId="6DB47203" w:rsidR="006C3DCF" w:rsidRPr="004B4377" w:rsidRDefault="006C3DCF" w:rsidP="006C3DCF">
      <w:pPr>
        <w:rPr>
          <w:rFonts w:cs="Arial"/>
          <w:bCs/>
          <w:szCs w:val="20"/>
        </w:rPr>
      </w:pPr>
      <w:bookmarkStart w:id="115" w:name="_Hlk187743417"/>
      <w:bookmarkStart w:id="116" w:name="_Hlk188877772"/>
      <w:r w:rsidRPr="004B4377">
        <w:rPr>
          <w:rFonts w:cs="Arial"/>
          <w:bCs/>
          <w:szCs w:val="20"/>
        </w:rPr>
        <w:t xml:space="preserve">Projektu se dodeli </w:t>
      </w:r>
      <w:r w:rsidR="00FD2522" w:rsidRPr="004B4377">
        <w:rPr>
          <w:rFonts w:cs="Arial"/>
          <w:bCs/>
          <w:szCs w:val="20"/>
        </w:rPr>
        <w:t>10</w:t>
      </w:r>
      <w:r w:rsidRPr="004B4377">
        <w:rPr>
          <w:rFonts w:cs="Arial"/>
          <w:bCs/>
          <w:szCs w:val="20"/>
        </w:rPr>
        <w:t xml:space="preserve"> točk v primeru, da je načrtovano</w:t>
      </w:r>
      <w:r w:rsidR="00D73F58" w:rsidRPr="004B4377">
        <w:rPr>
          <w:rFonts w:cs="Arial"/>
          <w:bCs/>
          <w:szCs w:val="20"/>
        </w:rPr>
        <w:t xml:space="preserve"> število </w:t>
      </w:r>
      <w:r w:rsidRPr="004B4377">
        <w:rPr>
          <w:rFonts w:cs="Arial"/>
          <w:bCs/>
          <w:szCs w:val="20"/>
        </w:rPr>
        <w:t>podjetij</w:t>
      </w:r>
      <w:r w:rsidR="00781D40" w:rsidRPr="004B4377">
        <w:rPr>
          <w:rFonts w:eastAsia="MS Mincho" w:cs="Arial"/>
          <w:szCs w:val="20"/>
        </w:rPr>
        <w:t xml:space="preserve"> iz enega izmed prednostnih področij Slovenske strategije trajnostne pametne specializacije S5</w:t>
      </w:r>
      <w:r w:rsidR="00D73F58" w:rsidRPr="004B4377">
        <w:rPr>
          <w:rFonts w:cs="Arial"/>
          <w:bCs/>
          <w:szCs w:val="20"/>
        </w:rPr>
        <w:t xml:space="preserve">, ki bodo v obdobju </w:t>
      </w:r>
      <w:r w:rsidR="00045D54" w:rsidRPr="004B4377">
        <w:rPr>
          <w:rFonts w:cs="Arial"/>
          <w:szCs w:val="20"/>
        </w:rPr>
        <w:t>treh</w:t>
      </w:r>
      <w:r w:rsidR="00D73F58" w:rsidRPr="004B4377">
        <w:rPr>
          <w:rFonts w:cs="Arial"/>
          <w:bCs/>
          <w:szCs w:val="20"/>
        </w:rPr>
        <w:t xml:space="preserve"> let od </w:t>
      </w:r>
      <w:r w:rsidR="00D73F58" w:rsidRPr="004B4377">
        <w:rPr>
          <w:rFonts w:cs="Arial"/>
          <w:bCs/>
          <w:szCs w:val="20"/>
        </w:rPr>
        <w:lastRenderedPageBreak/>
        <w:t xml:space="preserve">zaključka </w:t>
      </w:r>
      <w:r w:rsidR="003B6496" w:rsidRPr="004B4377">
        <w:rPr>
          <w:rFonts w:cs="Arial"/>
          <w:bCs/>
          <w:szCs w:val="20"/>
        </w:rPr>
        <w:t xml:space="preserve">projekta </w:t>
      </w:r>
      <w:r w:rsidR="00D73F58" w:rsidRPr="004B4377">
        <w:rPr>
          <w:rFonts w:cs="Arial"/>
          <w:bCs/>
          <w:szCs w:val="20"/>
        </w:rPr>
        <w:t>vključeni  v inkubator</w:t>
      </w:r>
      <w:r w:rsidRPr="004B4377">
        <w:rPr>
          <w:rFonts w:cs="Arial"/>
          <w:bCs/>
          <w:szCs w:val="20"/>
        </w:rPr>
        <w:t xml:space="preserve"> večje od </w:t>
      </w:r>
      <w:r w:rsidR="00F35DAB" w:rsidRPr="004B4377">
        <w:t>6</w:t>
      </w:r>
      <w:r w:rsidR="00813683" w:rsidRPr="004B4377">
        <w:t>.0</w:t>
      </w:r>
      <w:r w:rsidR="007C40BF" w:rsidRPr="004B4377">
        <w:t xml:space="preserve"> na 1000 m2 bruto urejenih površin podjetniškega inkubatorja.</w:t>
      </w:r>
    </w:p>
    <w:p w14:paraId="400EF577" w14:textId="77777777" w:rsidR="00D73F58" w:rsidRPr="004B4377" w:rsidRDefault="00D73F58" w:rsidP="006C3DCF">
      <w:pPr>
        <w:rPr>
          <w:rFonts w:cs="Arial"/>
          <w:bCs/>
          <w:szCs w:val="20"/>
        </w:rPr>
      </w:pPr>
    </w:p>
    <w:bookmarkEnd w:id="115"/>
    <w:p w14:paraId="458C51BB" w14:textId="4D699A07" w:rsidR="00781D40" w:rsidRPr="004B4377" w:rsidRDefault="00781D40" w:rsidP="00781D40">
      <w:pPr>
        <w:rPr>
          <w:rFonts w:cs="Arial"/>
          <w:bCs/>
          <w:szCs w:val="20"/>
        </w:rPr>
      </w:pPr>
      <w:r w:rsidRPr="004B4377">
        <w:rPr>
          <w:rFonts w:cs="Arial"/>
          <w:bCs/>
          <w:szCs w:val="20"/>
        </w:rPr>
        <w:t xml:space="preserve">Projektu se dodeli </w:t>
      </w:r>
      <w:r w:rsidR="00FD2522" w:rsidRPr="004B4377">
        <w:rPr>
          <w:rFonts w:cs="Arial"/>
          <w:bCs/>
          <w:szCs w:val="20"/>
        </w:rPr>
        <w:t>5</w:t>
      </w:r>
      <w:r w:rsidRPr="004B4377">
        <w:rPr>
          <w:rFonts w:cs="Arial"/>
          <w:bCs/>
          <w:szCs w:val="20"/>
        </w:rPr>
        <w:t xml:space="preserve"> točk v primeru, da je načrtovano število podjetij</w:t>
      </w:r>
      <w:r w:rsidRPr="004B4377">
        <w:rPr>
          <w:rFonts w:eastAsia="MS Mincho" w:cs="Arial"/>
          <w:szCs w:val="20"/>
        </w:rPr>
        <w:t xml:space="preserve"> iz enega izmed prednostnih področij Slovenske strategije trajnostne pametne specializacije S5</w:t>
      </w:r>
      <w:r w:rsidRPr="004B4377">
        <w:rPr>
          <w:rFonts w:cs="Arial"/>
          <w:bCs/>
          <w:szCs w:val="20"/>
        </w:rPr>
        <w:t xml:space="preserve">, ki bodo v obdobju </w:t>
      </w:r>
      <w:r w:rsidR="00045D54" w:rsidRPr="004B4377">
        <w:rPr>
          <w:rFonts w:cs="Arial"/>
          <w:szCs w:val="20"/>
        </w:rPr>
        <w:t>treh</w:t>
      </w:r>
      <w:r w:rsidRPr="004B4377">
        <w:rPr>
          <w:rFonts w:cs="Arial"/>
          <w:bCs/>
          <w:szCs w:val="20"/>
        </w:rPr>
        <w:t xml:space="preserve"> od zaključka </w:t>
      </w:r>
      <w:r w:rsidR="003B6496" w:rsidRPr="004B4377">
        <w:rPr>
          <w:rFonts w:cs="Arial"/>
          <w:bCs/>
          <w:szCs w:val="20"/>
        </w:rPr>
        <w:t xml:space="preserve">projekta </w:t>
      </w:r>
      <w:r w:rsidRPr="004B4377">
        <w:rPr>
          <w:rFonts w:cs="Arial"/>
          <w:bCs/>
          <w:szCs w:val="20"/>
        </w:rPr>
        <w:t xml:space="preserve">vključeni  v inkubator večje od </w:t>
      </w:r>
      <w:r w:rsidR="00F35DAB" w:rsidRPr="004B4377">
        <w:t>4</w:t>
      </w:r>
      <w:r w:rsidR="00813683" w:rsidRPr="004B4377">
        <w:t>.0</w:t>
      </w:r>
      <w:r w:rsidR="007C40BF" w:rsidRPr="004B4377">
        <w:t xml:space="preserve"> na 1000 m2 bruto urejenih površin podjetniškega inkubatorja.</w:t>
      </w:r>
    </w:p>
    <w:p w14:paraId="17116130" w14:textId="77777777" w:rsidR="006C3DCF" w:rsidRPr="004B4377" w:rsidRDefault="006C3DCF" w:rsidP="006C3DCF">
      <w:pPr>
        <w:rPr>
          <w:rFonts w:cs="Arial"/>
          <w:szCs w:val="20"/>
        </w:rPr>
      </w:pPr>
    </w:p>
    <w:p w14:paraId="245823FC" w14:textId="5067C54B" w:rsidR="000E1DDE" w:rsidRPr="004B4377" w:rsidRDefault="006C3DCF" w:rsidP="00A532E9">
      <w:pPr>
        <w:rPr>
          <w:rFonts w:cs="Arial"/>
          <w:sz w:val="18"/>
          <w:szCs w:val="18"/>
        </w:rPr>
      </w:pPr>
      <w:r w:rsidRPr="004B4377">
        <w:rPr>
          <w:rFonts w:cs="Arial"/>
          <w:szCs w:val="20"/>
        </w:rPr>
        <w:t xml:space="preserve">Merilo se presoja </w:t>
      </w:r>
      <w:r w:rsidR="00D73F58" w:rsidRPr="004B4377">
        <w:rPr>
          <w:rFonts w:cs="Arial"/>
          <w:szCs w:val="20"/>
        </w:rPr>
        <w:t>na podlagi podatkov v vlogi in utemeljitve s strani prijavitelja.</w:t>
      </w:r>
      <w:bookmarkEnd w:id="116"/>
    </w:p>
    <w:p w14:paraId="477872F4" w14:textId="77777777" w:rsidR="000E1DDE" w:rsidRPr="004B4377" w:rsidRDefault="000E1DDE" w:rsidP="003F5D8A">
      <w:pPr>
        <w:rPr>
          <w:rFonts w:cs="Arial"/>
          <w:szCs w:val="20"/>
        </w:rPr>
      </w:pPr>
    </w:p>
    <w:p w14:paraId="07C362BF" w14:textId="5CB13D48" w:rsidR="00AC081F" w:rsidRPr="004B4377" w:rsidRDefault="00312C43" w:rsidP="00AC081F">
      <w:pPr>
        <w:rPr>
          <w:rFonts w:cs="Arial"/>
          <w:b/>
          <w:szCs w:val="20"/>
        </w:rPr>
      </w:pPr>
      <w:r w:rsidRPr="004B4377">
        <w:rPr>
          <w:rFonts w:cs="Arial"/>
          <w:b/>
          <w:szCs w:val="20"/>
        </w:rPr>
        <w:t xml:space="preserve">Merilo </w:t>
      </w:r>
      <w:r w:rsidR="00FA02C6" w:rsidRPr="004B4377">
        <w:rPr>
          <w:rFonts w:cs="Arial"/>
          <w:b/>
          <w:szCs w:val="20"/>
        </w:rPr>
        <w:t>6</w:t>
      </w:r>
      <w:r w:rsidRPr="004B4377">
        <w:rPr>
          <w:rFonts w:cs="Arial"/>
          <w:b/>
          <w:szCs w:val="20"/>
        </w:rPr>
        <w:t xml:space="preserve">: </w:t>
      </w:r>
      <w:proofErr w:type="spellStart"/>
      <w:r w:rsidRPr="004B4377">
        <w:rPr>
          <w:rFonts w:cs="Arial"/>
          <w:b/>
          <w:szCs w:val="20"/>
        </w:rPr>
        <w:t>Sinergijski</w:t>
      </w:r>
      <w:proofErr w:type="spellEnd"/>
      <w:r w:rsidRPr="004B4377">
        <w:rPr>
          <w:rFonts w:cs="Arial"/>
          <w:b/>
          <w:szCs w:val="20"/>
        </w:rPr>
        <w:t xml:space="preserve"> učinki predlaganih rešitev med partnerji v regiji in med različnimi področji razvoja na regionalni ravni</w:t>
      </w:r>
    </w:p>
    <w:p w14:paraId="75FC4318" w14:textId="1DD76AE0" w:rsidR="00486ED2" w:rsidRPr="004B4377" w:rsidRDefault="00486ED2" w:rsidP="00AC081F">
      <w:pPr>
        <w:rPr>
          <w:rFonts w:cs="Arial"/>
          <w:b/>
          <w:szCs w:val="20"/>
        </w:rPr>
      </w:pPr>
    </w:p>
    <w:p w14:paraId="04E91DC5" w14:textId="1113C90F" w:rsidR="00AE6E5E" w:rsidRPr="004B4377" w:rsidRDefault="001642B3" w:rsidP="00AE6E5E">
      <w:pPr>
        <w:rPr>
          <w:rFonts w:cs="Arial"/>
          <w:szCs w:val="20"/>
        </w:rPr>
      </w:pPr>
      <w:bookmarkStart w:id="117" w:name="_Hlk191022011"/>
      <w:r w:rsidRPr="004B4377">
        <w:rPr>
          <w:rFonts w:cs="Arial"/>
          <w:szCs w:val="20"/>
        </w:rPr>
        <w:t xml:space="preserve">Projektu se dodeli </w:t>
      </w:r>
      <w:r w:rsidR="00FD2522" w:rsidRPr="004B4377">
        <w:rPr>
          <w:rFonts w:cs="Arial"/>
          <w:szCs w:val="20"/>
        </w:rPr>
        <w:t>10</w:t>
      </w:r>
      <w:r w:rsidRPr="004B4377">
        <w:rPr>
          <w:rFonts w:cs="Arial"/>
          <w:szCs w:val="20"/>
        </w:rPr>
        <w:t xml:space="preserve"> točk v primeru, </w:t>
      </w:r>
      <w:r w:rsidR="00486ED2" w:rsidRPr="004B4377">
        <w:rPr>
          <w:rFonts w:cs="Arial"/>
          <w:szCs w:val="20"/>
        </w:rPr>
        <w:t xml:space="preserve">da je </w:t>
      </w:r>
      <w:r w:rsidR="00486ED2" w:rsidRPr="004B4377">
        <w:t xml:space="preserve">načrtovano število </w:t>
      </w:r>
      <w:r w:rsidR="00486ED2" w:rsidRPr="004B4377">
        <w:rPr>
          <w:rFonts w:eastAsia="MS Mincho" w:cs="Arial"/>
        </w:rPr>
        <w:t xml:space="preserve">raziskovalnih in drugih projektov s strani </w:t>
      </w:r>
      <w:proofErr w:type="spellStart"/>
      <w:r w:rsidR="00486ED2" w:rsidRPr="004B4377">
        <w:rPr>
          <w:rFonts w:eastAsia="MS Mincho" w:cs="Arial"/>
        </w:rPr>
        <w:t>inkubirancev</w:t>
      </w:r>
      <w:proofErr w:type="spellEnd"/>
      <w:r w:rsidR="00486ED2" w:rsidRPr="004B4377">
        <w:rPr>
          <w:rFonts w:eastAsia="MS Mincho" w:cs="Arial"/>
        </w:rPr>
        <w:t xml:space="preserve"> v sodelovanju s podpornimi podjetji  </w:t>
      </w:r>
      <w:r w:rsidR="00670158" w:rsidRPr="004B4377">
        <w:rPr>
          <w:rFonts w:eastAsia="MS Mincho" w:cs="Arial"/>
        </w:rPr>
        <w:t xml:space="preserve">ter drugimi </w:t>
      </w:r>
      <w:r w:rsidR="00486ED2" w:rsidRPr="004B4377">
        <w:rPr>
          <w:rFonts w:eastAsia="MS Mincho" w:cs="Arial"/>
        </w:rPr>
        <w:t>izobraževalnimi ter</w:t>
      </w:r>
      <w:r w:rsidR="00BB0459" w:rsidRPr="004B4377">
        <w:rPr>
          <w:rFonts w:eastAsia="MS Mincho" w:cs="Arial"/>
        </w:rPr>
        <w:t xml:space="preserve"> </w:t>
      </w:r>
      <w:r w:rsidR="00486ED2" w:rsidRPr="004B4377">
        <w:rPr>
          <w:rFonts w:eastAsia="MS Mincho" w:cs="Arial"/>
        </w:rPr>
        <w:t>raziskovalnimi institucijami</w:t>
      </w:r>
      <w:r w:rsidR="005E1CE1" w:rsidRPr="004B4377">
        <w:rPr>
          <w:rFonts w:eastAsia="MS Mincho" w:cs="Arial"/>
        </w:rPr>
        <w:t xml:space="preserve">, </w:t>
      </w:r>
      <w:bookmarkStart w:id="118" w:name="_Hlk191021566"/>
      <w:r w:rsidR="005E1CE1" w:rsidRPr="004B4377">
        <w:rPr>
          <w:rFonts w:eastAsia="MS Mincho" w:cs="Arial"/>
        </w:rPr>
        <w:t>ki so lociran</w:t>
      </w:r>
      <w:r w:rsidR="001E779F" w:rsidRPr="004B4377">
        <w:rPr>
          <w:rFonts w:eastAsia="MS Mincho" w:cs="Arial"/>
        </w:rPr>
        <w:t>i</w:t>
      </w:r>
      <w:r w:rsidR="005E1CE1" w:rsidRPr="004B4377">
        <w:rPr>
          <w:rFonts w:eastAsia="MS Mincho" w:cs="Arial"/>
        </w:rPr>
        <w:t xml:space="preserve"> v inkubatorju in </w:t>
      </w:r>
      <w:r w:rsidR="001E779F" w:rsidRPr="004B4377">
        <w:rPr>
          <w:rFonts w:eastAsia="MS Mincho" w:cs="Arial"/>
        </w:rPr>
        <w:t>tudi tistimi, ki delujejo izven njega</w:t>
      </w:r>
      <w:r w:rsidR="00B84F02" w:rsidRPr="004B4377">
        <w:rPr>
          <w:rFonts w:eastAsia="MS Mincho" w:cs="Arial"/>
        </w:rPr>
        <w:t>,</w:t>
      </w:r>
      <w:r w:rsidR="001E779F" w:rsidRPr="004B4377">
        <w:rPr>
          <w:rFonts w:eastAsia="MS Mincho" w:cs="Arial"/>
        </w:rPr>
        <w:t xml:space="preserve"> </w:t>
      </w:r>
      <w:bookmarkEnd w:id="118"/>
      <w:r w:rsidR="00486ED2" w:rsidRPr="004B4377">
        <w:rPr>
          <w:rFonts w:eastAsia="MS Mincho" w:cs="Arial"/>
        </w:rPr>
        <w:t xml:space="preserve">v obdobju </w:t>
      </w:r>
      <w:r w:rsidR="00045D54" w:rsidRPr="004B4377">
        <w:rPr>
          <w:rFonts w:eastAsia="MS Mincho" w:cs="Arial"/>
        </w:rPr>
        <w:t>treh</w:t>
      </w:r>
      <w:r w:rsidR="00486ED2" w:rsidRPr="004B4377">
        <w:rPr>
          <w:rFonts w:eastAsia="MS Mincho" w:cs="Arial"/>
        </w:rPr>
        <w:t xml:space="preserve"> let </w:t>
      </w:r>
      <w:r w:rsidR="003B6496" w:rsidRPr="004B4377">
        <w:rPr>
          <w:rFonts w:eastAsia="MS Mincho" w:cs="Arial"/>
        </w:rPr>
        <w:t xml:space="preserve">po zaključku projekta </w:t>
      </w:r>
      <w:r w:rsidR="00486ED2" w:rsidRPr="004B4377">
        <w:rPr>
          <w:rFonts w:eastAsia="MS Mincho" w:cs="Arial"/>
        </w:rPr>
        <w:t xml:space="preserve">večje od </w:t>
      </w:r>
      <w:r w:rsidR="00F35DAB" w:rsidRPr="004B4377">
        <w:t>6</w:t>
      </w:r>
      <w:r w:rsidR="00813683" w:rsidRPr="004B4377">
        <w:t>.0</w:t>
      </w:r>
      <w:r w:rsidR="0088027F" w:rsidRPr="004B4377">
        <w:t xml:space="preserve"> na 1000 m2 bruto urejenih površin podjetniškega inkubatorja.</w:t>
      </w:r>
    </w:p>
    <w:bookmarkEnd w:id="117"/>
    <w:p w14:paraId="3A7C1DB7" w14:textId="1A709568" w:rsidR="001642B3" w:rsidRPr="004B4377" w:rsidRDefault="001642B3" w:rsidP="001642B3">
      <w:pPr>
        <w:rPr>
          <w:rFonts w:cs="Arial"/>
          <w:szCs w:val="20"/>
        </w:rPr>
      </w:pPr>
    </w:p>
    <w:p w14:paraId="2F529208" w14:textId="3961BE90" w:rsidR="00486ED2" w:rsidRPr="004B4377" w:rsidRDefault="00486ED2" w:rsidP="00486ED2">
      <w:pPr>
        <w:rPr>
          <w:rFonts w:eastAsia="MS Mincho" w:cs="Arial"/>
        </w:rPr>
      </w:pPr>
      <w:r w:rsidRPr="004B4377">
        <w:rPr>
          <w:rFonts w:cs="Arial"/>
          <w:szCs w:val="20"/>
        </w:rPr>
        <w:t xml:space="preserve">Projektu se dodeli </w:t>
      </w:r>
      <w:r w:rsidR="00FD2522" w:rsidRPr="004B4377">
        <w:rPr>
          <w:rFonts w:cs="Arial"/>
          <w:szCs w:val="20"/>
        </w:rPr>
        <w:t>5</w:t>
      </w:r>
      <w:r w:rsidRPr="004B4377">
        <w:rPr>
          <w:rFonts w:cs="Arial"/>
          <w:szCs w:val="20"/>
        </w:rPr>
        <w:t xml:space="preserve"> točk v primeru, da je </w:t>
      </w:r>
      <w:r w:rsidRPr="004B4377">
        <w:t xml:space="preserve">načrtovano število </w:t>
      </w:r>
      <w:r w:rsidRPr="004B4377">
        <w:rPr>
          <w:rFonts w:eastAsia="MS Mincho" w:cs="Arial"/>
        </w:rPr>
        <w:t xml:space="preserve">raziskovalnih in drugih projektov s strani </w:t>
      </w:r>
      <w:proofErr w:type="spellStart"/>
      <w:r w:rsidRPr="004B4377">
        <w:rPr>
          <w:rFonts w:eastAsia="MS Mincho" w:cs="Arial"/>
        </w:rPr>
        <w:t>inkubirancev</w:t>
      </w:r>
      <w:proofErr w:type="spellEnd"/>
      <w:r w:rsidRPr="004B4377">
        <w:rPr>
          <w:rFonts w:eastAsia="MS Mincho" w:cs="Arial"/>
        </w:rPr>
        <w:t xml:space="preserve"> v sodelovanju s podpornimi podjetji </w:t>
      </w:r>
      <w:r w:rsidR="00670158" w:rsidRPr="004B4377">
        <w:rPr>
          <w:rFonts w:eastAsia="MS Mincho" w:cs="Arial"/>
        </w:rPr>
        <w:t xml:space="preserve">ter drugimi </w:t>
      </w:r>
      <w:r w:rsidRPr="004B4377">
        <w:rPr>
          <w:rFonts w:eastAsia="MS Mincho" w:cs="Arial"/>
        </w:rPr>
        <w:t xml:space="preserve"> izobraževalnimi ter raziskovalnimi institucijami</w:t>
      </w:r>
      <w:r w:rsidR="001E779F" w:rsidRPr="004B4377">
        <w:rPr>
          <w:rFonts w:eastAsia="MS Mincho" w:cs="Arial"/>
        </w:rPr>
        <w:t>,</w:t>
      </w:r>
      <w:r w:rsidRPr="004B4377">
        <w:rPr>
          <w:rFonts w:eastAsia="MS Mincho" w:cs="Arial"/>
        </w:rPr>
        <w:t xml:space="preserve"> </w:t>
      </w:r>
      <w:r w:rsidR="001E779F" w:rsidRPr="004B4377">
        <w:rPr>
          <w:rFonts w:eastAsia="MS Mincho" w:cs="Arial"/>
        </w:rPr>
        <w:t>ki so locirani v inkubatorju in tudi tistimi, ki delujejo izven njega</w:t>
      </w:r>
      <w:r w:rsidR="00B84F02" w:rsidRPr="004B4377">
        <w:rPr>
          <w:rFonts w:eastAsia="MS Mincho" w:cs="Arial"/>
        </w:rPr>
        <w:t>,</w:t>
      </w:r>
      <w:r w:rsidR="001E779F" w:rsidRPr="004B4377">
        <w:rPr>
          <w:rFonts w:eastAsia="MS Mincho" w:cs="Arial"/>
        </w:rPr>
        <w:t xml:space="preserve"> </w:t>
      </w:r>
      <w:r w:rsidRPr="004B4377">
        <w:rPr>
          <w:rFonts w:eastAsia="MS Mincho" w:cs="Arial"/>
        </w:rPr>
        <w:t xml:space="preserve">v obdobju </w:t>
      </w:r>
      <w:r w:rsidR="00045D54" w:rsidRPr="004B4377">
        <w:rPr>
          <w:rFonts w:cs="Arial"/>
          <w:szCs w:val="20"/>
        </w:rPr>
        <w:t>treh</w:t>
      </w:r>
      <w:r w:rsidRPr="004B4377">
        <w:rPr>
          <w:rFonts w:eastAsia="MS Mincho" w:cs="Arial"/>
        </w:rPr>
        <w:t xml:space="preserve"> let </w:t>
      </w:r>
      <w:r w:rsidR="003B6496" w:rsidRPr="004B4377">
        <w:rPr>
          <w:rFonts w:eastAsia="MS Mincho" w:cs="Arial"/>
        </w:rPr>
        <w:t xml:space="preserve">po zaključku projekta </w:t>
      </w:r>
      <w:r w:rsidRPr="004B4377">
        <w:rPr>
          <w:rFonts w:eastAsia="MS Mincho" w:cs="Arial"/>
        </w:rPr>
        <w:t>večje od</w:t>
      </w:r>
      <w:r w:rsidR="0088027F" w:rsidRPr="004B4377">
        <w:rPr>
          <w:rFonts w:eastAsia="MS Mincho" w:cs="Arial"/>
        </w:rPr>
        <w:t xml:space="preserve"> </w:t>
      </w:r>
      <w:r w:rsidR="00F35DAB" w:rsidRPr="004B4377">
        <w:t>4</w:t>
      </w:r>
      <w:r w:rsidR="00813683" w:rsidRPr="004B4377">
        <w:t>.0</w:t>
      </w:r>
      <w:r w:rsidR="0088027F" w:rsidRPr="004B4377">
        <w:t xml:space="preserve"> na 1000 m2 bruto urejenih površin podjetniškega inkubatorja. </w:t>
      </w:r>
      <w:r w:rsidRPr="004B4377">
        <w:rPr>
          <w:rFonts w:eastAsia="MS Mincho" w:cs="Arial"/>
        </w:rPr>
        <w:t xml:space="preserve"> </w:t>
      </w:r>
    </w:p>
    <w:p w14:paraId="431B703F" w14:textId="2945576A" w:rsidR="00486ED2" w:rsidRPr="004B4377" w:rsidRDefault="00486ED2" w:rsidP="001642B3">
      <w:pPr>
        <w:rPr>
          <w:rFonts w:cs="Arial"/>
          <w:szCs w:val="20"/>
        </w:rPr>
      </w:pPr>
    </w:p>
    <w:p w14:paraId="60AAE08F" w14:textId="191036CA" w:rsidR="00AC081F" w:rsidRPr="004B4377" w:rsidRDefault="00AC081F" w:rsidP="00AC081F">
      <w:pPr>
        <w:rPr>
          <w:rFonts w:cs="Arial"/>
          <w:szCs w:val="20"/>
        </w:rPr>
      </w:pPr>
      <w:r w:rsidRPr="004B4377">
        <w:rPr>
          <w:rFonts w:cs="Arial"/>
          <w:szCs w:val="20"/>
        </w:rPr>
        <w:t xml:space="preserve">Merilo se presoja na podlagi </w:t>
      </w:r>
      <w:r w:rsidR="004E6738" w:rsidRPr="004B4377">
        <w:rPr>
          <w:rFonts w:cs="Arial"/>
          <w:szCs w:val="20"/>
        </w:rPr>
        <w:t>podatkov, ki jih prijavitelj navede v investicijski dokumentaciji</w:t>
      </w:r>
      <w:r w:rsidR="00F916B0" w:rsidRPr="004B4377">
        <w:rPr>
          <w:rFonts w:cs="Arial"/>
          <w:szCs w:val="20"/>
        </w:rPr>
        <w:t>.</w:t>
      </w:r>
    </w:p>
    <w:p w14:paraId="4835DC8E" w14:textId="77777777" w:rsidR="0018154A" w:rsidRPr="004B4377" w:rsidRDefault="0018154A" w:rsidP="003C7EDA">
      <w:pPr>
        <w:rPr>
          <w:rFonts w:cs="Arial"/>
          <w:b/>
          <w:szCs w:val="20"/>
        </w:rPr>
      </w:pPr>
    </w:p>
    <w:p w14:paraId="0E82E7C8" w14:textId="43F85326" w:rsidR="00302B90" w:rsidRPr="004B4377" w:rsidRDefault="00302B90" w:rsidP="00302B90">
      <w:pPr>
        <w:rPr>
          <w:rFonts w:cs="Arial"/>
          <w:b/>
          <w:szCs w:val="20"/>
        </w:rPr>
      </w:pPr>
      <w:bookmarkStart w:id="119" w:name="_Hlk190949968"/>
      <w:r w:rsidRPr="004B4377">
        <w:rPr>
          <w:rFonts w:cs="Arial"/>
          <w:b/>
          <w:szCs w:val="20"/>
        </w:rPr>
        <w:t xml:space="preserve">Merilo </w:t>
      </w:r>
      <w:r w:rsidR="001D0EE0" w:rsidRPr="004B4377">
        <w:rPr>
          <w:rFonts w:cs="Arial"/>
          <w:b/>
          <w:szCs w:val="20"/>
        </w:rPr>
        <w:t>7</w:t>
      </w:r>
      <w:r w:rsidRPr="004B4377">
        <w:rPr>
          <w:rFonts w:cs="Arial"/>
          <w:b/>
          <w:szCs w:val="20"/>
        </w:rPr>
        <w:t xml:space="preserve">: Prispevek projekta k zaposlovanju v regiji </w:t>
      </w:r>
    </w:p>
    <w:p w14:paraId="4F0299AE" w14:textId="77777777" w:rsidR="00302B90" w:rsidRPr="004B4377" w:rsidRDefault="00302B90" w:rsidP="00302B90">
      <w:pPr>
        <w:rPr>
          <w:rFonts w:cs="Arial"/>
          <w:b/>
          <w:szCs w:val="20"/>
        </w:rPr>
      </w:pPr>
    </w:p>
    <w:p w14:paraId="31CE80A1" w14:textId="79B0FFF4" w:rsidR="00302B90" w:rsidRPr="004B4377" w:rsidRDefault="00302B90" w:rsidP="00302B90">
      <w:pPr>
        <w:rPr>
          <w:rFonts w:eastAsia="MS Mincho" w:cs="Arial"/>
        </w:rPr>
      </w:pPr>
      <w:bookmarkStart w:id="120" w:name="_Hlk190949801"/>
      <w:r w:rsidRPr="004B4377">
        <w:rPr>
          <w:rFonts w:cs="Arial"/>
          <w:szCs w:val="20"/>
        </w:rPr>
        <w:t xml:space="preserve">Projektu se dodeli </w:t>
      </w:r>
      <w:r w:rsidR="00F2173D" w:rsidRPr="004B4377">
        <w:rPr>
          <w:rFonts w:cs="Arial"/>
          <w:szCs w:val="20"/>
        </w:rPr>
        <w:t>20</w:t>
      </w:r>
      <w:r w:rsidRPr="004B4377">
        <w:rPr>
          <w:rFonts w:cs="Arial"/>
          <w:szCs w:val="20"/>
        </w:rPr>
        <w:t xml:space="preserve"> točk v primeru</w:t>
      </w:r>
      <w:r w:rsidRPr="004B4377">
        <w:rPr>
          <w:rFonts w:eastAsia="MS Mincho" w:cs="Arial"/>
        </w:rPr>
        <w:t xml:space="preserve">, da je načrtovano število </w:t>
      </w:r>
      <w:r w:rsidR="001E779F" w:rsidRPr="004B4377">
        <w:rPr>
          <w:rFonts w:eastAsia="MS Mincho" w:cs="Arial"/>
        </w:rPr>
        <w:t xml:space="preserve">novo ustvarjenih </w:t>
      </w:r>
      <w:r w:rsidRPr="004B4377">
        <w:rPr>
          <w:rFonts w:eastAsia="MS Mincho" w:cs="Arial"/>
        </w:rPr>
        <w:t xml:space="preserve">delovnih mest, ki jih bodo ustvarila </w:t>
      </w:r>
      <w:r w:rsidR="002E6B85" w:rsidRPr="004B4377">
        <w:rPr>
          <w:rFonts w:eastAsia="MS Mincho" w:cs="Arial"/>
        </w:rPr>
        <w:t xml:space="preserve">novoustanovljena </w:t>
      </w:r>
      <w:r w:rsidRPr="004B4377">
        <w:rPr>
          <w:rFonts w:eastAsia="MS Mincho" w:cs="Arial"/>
        </w:rPr>
        <w:t>podjetja vključena v inkubator v obdobju</w:t>
      </w:r>
      <w:r w:rsidR="002B0F81" w:rsidRPr="004B4377">
        <w:rPr>
          <w:rFonts w:cs="Arial"/>
          <w:szCs w:val="20"/>
        </w:rPr>
        <w:t xml:space="preserve"> petih</w:t>
      </w:r>
      <w:r w:rsidRPr="004B4377">
        <w:rPr>
          <w:rFonts w:eastAsia="MS Mincho" w:cs="Arial"/>
        </w:rPr>
        <w:t xml:space="preserve">  let od zaključka </w:t>
      </w:r>
      <w:r w:rsidRPr="004B4377">
        <w:rPr>
          <w:rFonts w:cs="Arial"/>
          <w:bCs/>
          <w:szCs w:val="20"/>
        </w:rPr>
        <w:t>projekta</w:t>
      </w:r>
      <w:r w:rsidRPr="004B4377">
        <w:rPr>
          <w:rFonts w:eastAsia="MS Mincho" w:cs="Arial"/>
        </w:rPr>
        <w:t xml:space="preserve"> večje od</w:t>
      </w:r>
      <w:r w:rsidR="0088027F" w:rsidRPr="004B4377">
        <w:rPr>
          <w:rFonts w:eastAsia="MS Mincho" w:cs="Arial"/>
        </w:rPr>
        <w:t xml:space="preserve"> </w:t>
      </w:r>
      <w:r w:rsidR="0088027F" w:rsidRPr="004B4377">
        <w:t>2</w:t>
      </w:r>
      <w:r w:rsidR="006B4C8D" w:rsidRPr="004B4377">
        <w:t>4</w:t>
      </w:r>
      <w:r w:rsidR="00813683" w:rsidRPr="004B4377">
        <w:t>.0</w:t>
      </w:r>
      <w:r w:rsidR="0088027F" w:rsidRPr="004B4377">
        <w:t xml:space="preserve"> na 1000 m2 bruto urejenih površin podjetniškega inkubatorja. </w:t>
      </w:r>
      <w:r w:rsidRPr="004B4377">
        <w:rPr>
          <w:rFonts w:eastAsia="MS Mincho" w:cs="Arial"/>
        </w:rPr>
        <w:t xml:space="preserve"> </w:t>
      </w:r>
    </w:p>
    <w:p w14:paraId="4D9BCB05" w14:textId="77777777" w:rsidR="00F2173D" w:rsidRPr="004B4377" w:rsidRDefault="00F2173D" w:rsidP="00302B90">
      <w:pPr>
        <w:rPr>
          <w:rFonts w:eastAsia="MS Mincho" w:cs="Arial"/>
        </w:rPr>
      </w:pPr>
    </w:p>
    <w:bookmarkEnd w:id="120"/>
    <w:p w14:paraId="62DFF8B2" w14:textId="4E6852A2" w:rsidR="00F2173D" w:rsidRPr="004B4377" w:rsidRDefault="00F2173D" w:rsidP="00F2173D">
      <w:pPr>
        <w:rPr>
          <w:rFonts w:eastAsia="MS Mincho" w:cs="Arial"/>
        </w:rPr>
      </w:pPr>
      <w:r w:rsidRPr="004B4377">
        <w:rPr>
          <w:rFonts w:cs="Arial"/>
          <w:szCs w:val="20"/>
        </w:rPr>
        <w:t>Projektu se dodeli 15 točk v primeru</w:t>
      </w:r>
      <w:r w:rsidRPr="004B4377">
        <w:rPr>
          <w:rFonts w:eastAsia="MS Mincho" w:cs="Arial"/>
        </w:rPr>
        <w:t>, da je načrtovano število novo ustvarjenih delovnih mest, ki jih bodo ustvarila novoustanovljena podjetja vključena v inkubator v obdobju</w:t>
      </w:r>
      <w:r w:rsidRPr="004B4377">
        <w:rPr>
          <w:rFonts w:cs="Arial"/>
          <w:szCs w:val="20"/>
        </w:rPr>
        <w:t xml:space="preserve"> petih</w:t>
      </w:r>
      <w:r w:rsidRPr="004B4377">
        <w:rPr>
          <w:rFonts w:eastAsia="MS Mincho" w:cs="Arial"/>
        </w:rPr>
        <w:t xml:space="preserve">  let od zaključka </w:t>
      </w:r>
      <w:r w:rsidRPr="004B4377">
        <w:rPr>
          <w:rFonts w:cs="Arial"/>
          <w:bCs/>
          <w:szCs w:val="20"/>
        </w:rPr>
        <w:t>projekta</w:t>
      </w:r>
      <w:r w:rsidRPr="004B4377">
        <w:rPr>
          <w:rFonts w:eastAsia="MS Mincho" w:cs="Arial"/>
        </w:rPr>
        <w:t xml:space="preserve"> večje od </w:t>
      </w:r>
      <w:r w:rsidRPr="004B4377">
        <w:t xml:space="preserve">20.0 na 1000 m2 bruto urejenih površin podjetniškega inkubatorja. </w:t>
      </w:r>
      <w:r w:rsidRPr="004B4377">
        <w:rPr>
          <w:rFonts w:eastAsia="MS Mincho" w:cs="Arial"/>
        </w:rPr>
        <w:t xml:space="preserve"> </w:t>
      </w:r>
    </w:p>
    <w:p w14:paraId="758B1929" w14:textId="77777777" w:rsidR="00F2173D" w:rsidRPr="004B4377" w:rsidRDefault="00F2173D" w:rsidP="00F2173D">
      <w:pPr>
        <w:rPr>
          <w:rFonts w:eastAsia="MS Mincho" w:cs="Arial"/>
        </w:rPr>
      </w:pPr>
    </w:p>
    <w:p w14:paraId="42C032BD" w14:textId="0C03CCCF" w:rsidR="00F2173D" w:rsidRPr="004B4377" w:rsidRDefault="00F2173D" w:rsidP="00F2173D">
      <w:pPr>
        <w:rPr>
          <w:rFonts w:eastAsia="MS Mincho" w:cs="Arial"/>
        </w:rPr>
      </w:pPr>
      <w:r w:rsidRPr="004B4377">
        <w:rPr>
          <w:rFonts w:cs="Arial"/>
          <w:szCs w:val="20"/>
        </w:rPr>
        <w:t>Projektu se dodeli 10 točk v primeru</w:t>
      </w:r>
      <w:r w:rsidRPr="004B4377">
        <w:rPr>
          <w:rFonts w:eastAsia="MS Mincho" w:cs="Arial"/>
        </w:rPr>
        <w:t>, da je načrtovano število novo ustvarjenih delovnih mest, ki jih bodo ustvarila novoustanovljena podjetja vključena v inkubator v obdobju</w:t>
      </w:r>
      <w:r w:rsidRPr="004B4377">
        <w:rPr>
          <w:rFonts w:cs="Arial"/>
          <w:szCs w:val="20"/>
        </w:rPr>
        <w:t xml:space="preserve"> petih</w:t>
      </w:r>
      <w:r w:rsidRPr="004B4377">
        <w:rPr>
          <w:rFonts w:eastAsia="MS Mincho" w:cs="Arial"/>
        </w:rPr>
        <w:t xml:space="preserve">  let od zaključka </w:t>
      </w:r>
      <w:r w:rsidRPr="004B4377">
        <w:rPr>
          <w:rFonts w:cs="Arial"/>
          <w:bCs/>
          <w:szCs w:val="20"/>
        </w:rPr>
        <w:t>projekta</w:t>
      </w:r>
      <w:r w:rsidRPr="004B4377">
        <w:rPr>
          <w:rFonts w:eastAsia="MS Mincho" w:cs="Arial"/>
        </w:rPr>
        <w:t xml:space="preserve"> večje od </w:t>
      </w:r>
      <w:r w:rsidRPr="004B4377">
        <w:t xml:space="preserve">16.0 na 1000 m2 bruto urejenih površin podjetniškega inkubatorja. </w:t>
      </w:r>
      <w:r w:rsidRPr="004B4377">
        <w:rPr>
          <w:rFonts w:eastAsia="MS Mincho" w:cs="Arial"/>
        </w:rPr>
        <w:t xml:space="preserve"> </w:t>
      </w:r>
    </w:p>
    <w:p w14:paraId="5A2960DA" w14:textId="77777777" w:rsidR="00302B90" w:rsidRPr="004B4377" w:rsidRDefault="00302B90" w:rsidP="00302B90">
      <w:pPr>
        <w:rPr>
          <w:rFonts w:eastAsia="MS Mincho" w:cs="Arial"/>
        </w:rPr>
      </w:pPr>
    </w:p>
    <w:p w14:paraId="65928C6A" w14:textId="75D874BF" w:rsidR="00302B90" w:rsidRPr="004B4377" w:rsidRDefault="00302B90" w:rsidP="00302B90">
      <w:pPr>
        <w:rPr>
          <w:rFonts w:cs="Arial"/>
          <w:szCs w:val="20"/>
        </w:rPr>
      </w:pPr>
      <w:r w:rsidRPr="004B4377">
        <w:rPr>
          <w:rFonts w:cs="Arial"/>
          <w:szCs w:val="20"/>
        </w:rPr>
        <w:t>Projektu se dodeli 5 točk v primeru, da je načrtovano število</w:t>
      </w:r>
      <w:r w:rsidR="001E779F" w:rsidRPr="004B4377">
        <w:rPr>
          <w:rFonts w:cs="Arial"/>
          <w:szCs w:val="20"/>
        </w:rPr>
        <w:t xml:space="preserve"> novo ustvarjenih </w:t>
      </w:r>
      <w:r w:rsidRPr="004B4377">
        <w:rPr>
          <w:rFonts w:cs="Arial"/>
          <w:szCs w:val="20"/>
        </w:rPr>
        <w:t xml:space="preserve"> delovnih mest, ki jih bodo ustvarila </w:t>
      </w:r>
      <w:r w:rsidR="002E6B85" w:rsidRPr="004B4377">
        <w:rPr>
          <w:rFonts w:eastAsia="MS Mincho" w:cs="Arial"/>
        </w:rPr>
        <w:t>novoustanovljena</w:t>
      </w:r>
      <w:r w:rsidR="002E6B85" w:rsidRPr="004B4377">
        <w:rPr>
          <w:rFonts w:cs="Arial"/>
          <w:szCs w:val="20"/>
        </w:rPr>
        <w:t xml:space="preserve"> </w:t>
      </w:r>
      <w:r w:rsidRPr="004B4377">
        <w:rPr>
          <w:rFonts w:cs="Arial"/>
          <w:szCs w:val="20"/>
        </w:rPr>
        <w:t xml:space="preserve">podjetja vključena v inkubator v obdobju </w:t>
      </w:r>
      <w:r w:rsidR="002B0F81" w:rsidRPr="004B4377">
        <w:rPr>
          <w:rFonts w:cs="Arial"/>
          <w:szCs w:val="20"/>
        </w:rPr>
        <w:t>petih</w:t>
      </w:r>
      <w:r w:rsidRPr="004B4377">
        <w:rPr>
          <w:rFonts w:cs="Arial"/>
          <w:szCs w:val="20"/>
        </w:rPr>
        <w:t xml:space="preserve"> let od zaključka projekta večje od</w:t>
      </w:r>
      <w:r w:rsidR="0088027F" w:rsidRPr="004B4377">
        <w:rPr>
          <w:rFonts w:cs="Arial"/>
          <w:szCs w:val="20"/>
        </w:rPr>
        <w:t xml:space="preserve"> </w:t>
      </w:r>
      <w:r w:rsidR="0088027F" w:rsidRPr="004B4377">
        <w:t>1</w:t>
      </w:r>
      <w:r w:rsidR="00596485" w:rsidRPr="004B4377">
        <w:t>3</w:t>
      </w:r>
      <w:r w:rsidR="00813683" w:rsidRPr="004B4377">
        <w:t>.0</w:t>
      </w:r>
      <w:r w:rsidR="0088027F" w:rsidRPr="004B4377">
        <w:t xml:space="preserve"> na 1000 m2 bruto urejenih površin podjetniškega inkubatorja. </w:t>
      </w:r>
      <w:r w:rsidRPr="004B4377">
        <w:rPr>
          <w:rFonts w:cs="Arial"/>
          <w:szCs w:val="20"/>
        </w:rPr>
        <w:t xml:space="preserve"> </w:t>
      </w:r>
    </w:p>
    <w:bookmarkEnd w:id="119"/>
    <w:p w14:paraId="4D83902F" w14:textId="77777777" w:rsidR="00302B90" w:rsidRPr="004B4377" w:rsidRDefault="00302B90" w:rsidP="003C7EDA">
      <w:pPr>
        <w:rPr>
          <w:rFonts w:cs="Arial"/>
          <w:b/>
          <w:szCs w:val="20"/>
        </w:rPr>
      </w:pPr>
    </w:p>
    <w:p w14:paraId="42863C2C" w14:textId="2BDB7399" w:rsidR="00E16BF5" w:rsidRPr="004B4377" w:rsidRDefault="00E16BF5" w:rsidP="00E16BF5">
      <w:pPr>
        <w:spacing w:after="200" w:line="276" w:lineRule="auto"/>
        <w:rPr>
          <w:rFonts w:cs="Arial"/>
          <w:szCs w:val="20"/>
        </w:rPr>
      </w:pPr>
      <w:r w:rsidRPr="004B4377">
        <w:rPr>
          <w:rFonts w:cs="Arial"/>
          <w:szCs w:val="20"/>
        </w:rPr>
        <w:t xml:space="preserve">Merilo se presoja na podlagi podatkov o številu zaposlenih v </w:t>
      </w:r>
      <w:r w:rsidR="002E6B85" w:rsidRPr="004B4377">
        <w:rPr>
          <w:rFonts w:eastAsia="MS Mincho" w:cs="Arial"/>
        </w:rPr>
        <w:t>novoustanovljen</w:t>
      </w:r>
      <w:r w:rsidR="004A66F1" w:rsidRPr="004B4377">
        <w:rPr>
          <w:rFonts w:eastAsia="MS Mincho" w:cs="Arial"/>
        </w:rPr>
        <w:t>ih</w:t>
      </w:r>
      <w:r w:rsidR="002E6B85" w:rsidRPr="004B4377">
        <w:rPr>
          <w:rFonts w:cs="Arial"/>
          <w:szCs w:val="20"/>
        </w:rPr>
        <w:t xml:space="preserve"> </w:t>
      </w:r>
      <w:r w:rsidRPr="004B4377">
        <w:rPr>
          <w:rFonts w:cs="Arial"/>
          <w:szCs w:val="20"/>
        </w:rPr>
        <w:t xml:space="preserve">podjetjih, ki bodo v obdobju </w:t>
      </w:r>
      <w:r w:rsidR="007032F1" w:rsidRPr="004B4377">
        <w:rPr>
          <w:rFonts w:cs="Arial"/>
          <w:szCs w:val="20"/>
        </w:rPr>
        <w:t>petih</w:t>
      </w:r>
      <w:r w:rsidRPr="004B4377">
        <w:rPr>
          <w:rFonts w:cs="Arial"/>
          <w:szCs w:val="20"/>
        </w:rPr>
        <w:t xml:space="preserve"> let od zaključka projekta vključena  v inkubator, </w:t>
      </w:r>
      <w:r w:rsidRPr="004B4377">
        <w:rPr>
          <w:rFonts w:cs="Arial"/>
          <w:bCs/>
          <w:szCs w:val="20"/>
        </w:rPr>
        <w:t xml:space="preserve">kot primerjava </w:t>
      </w:r>
      <w:r w:rsidRPr="004B4377">
        <w:rPr>
          <w:rFonts w:cs="Arial"/>
          <w:szCs w:val="20"/>
        </w:rPr>
        <w:t xml:space="preserve">med povprečnim številom zaposlenih na podlagi delovnih ur v obračunskem obdobju pred vstopom podjetja v inkubator (podatek AJPES) in številom zaposlenih na dan 31. 12. najkasneje </w:t>
      </w:r>
      <w:r w:rsidR="007032F1" w:rsidRPr="004B4377">
        <w:rPr>
          <w:rFonts w:cs="Arial"/>
          <w:szCs w:val="20"/>
        </w:rPr>
        <w:t>5</w:t>
      </w:r>
      <w:r w:rsidRPr="004B4377">
        <w:rPr>
          <w:rFonts w:cs="Arial"/>
          <w:szCs w:val="20"/>
        </w:rPr>
        <w:t xml:space="preserve"> let po zaključku operacije. </w:t>
      </w:r>
    </w:p>
    <w:p w14:paraId="638E23F1" w14:textId="77777777" w:rsidR="00F916B0" w:rsidRPr="004B4377" w:rsidRDefault="00F916B0" w:rsidP="003C7EDA">
      <w:pPr>
        <w:rPr>
          <w:rFonts w:cs="Arial"/>
          <w:szCs w:val="20"/>
        </w:rPr>
      </w:pPr>
    </w:p>
    <w:p w14:paraId="336BCCB0" w14:textId="49A3407F" w:rsidR="00452866" w:rsidRPr="004B4377" w:rsidRDefault="006766A5" w:rsidP="00F932F9">
      <w:pPr>
        <w:pStyle w:val="Naslov1"/>
        <w:numPr>
          <w:ilvl w:val="0"/>
          <w:numId w:val="29"/>
        </w:numPr>
        <w:spacing w:before="0" w:after="0"/>
        <w:ind w:left="284"/>
        <w:rPr>
          <w:szCs w:val="20"/>
          <w:lang w:val="sl-SI"/>
        </w:rPr>
      </w:pPr>
      <w:bookmarkStart w:id="121" w:name="_Toc191412890"/>
      <w:r w:rsidRPr="004B4377">
        <w:rPr>
          <w:caps w:val="0"/>
          <w:szCs w:val="20"/>
          <w:lang w:val="sl-SI"/>
        </w:rPr>
        <w:t>OBVEŠČANJE O IZBORU IN POGOJI ZA PODPIS POGODBE</w:t>
      </w:r>
      <w:bookmarkEnd w:id="121"/>
    </w:p>
    <w:p w14:paraId="72A9D5C6" w14:textId="77777777" w:rsidR="00452866" w:rsidRPr="004B4377" w:rsidRDefault="00452866" w:rsidP="00545CD0">
      <w:pPr>
        <w:rPr>
          <w:rFonts w:cs="Arial"/>
          <w:szCs w:val="20"/>
        </w:rPr>
      </w:pPr>
    </w:p>
    <w:p w14:paraId="169DBD07" w14:textId="5B7CABD4" w:rsidR="0087276F" w:rsidRPr="004B4377" w:rsidRDefault="00583CC1" w:rsidP="00545CD0">
      <w:pPr>
        <w:rPr>
          <w:rFonts w:cs="Arial"/>
          <w:szCs w:val="20"/>
        </w:rPr>
      </w:pPr>
      <w:r w:rsidRPr="004B4377">
        <w:rPr>
          <w:rFonts w:cs="Arial"/>
          <w:szCs w:val="20"/>
        </w:rPr>
        <w:t xml:space="preserve">Prijavitelji bodo o rezultatih </w:t>
      </w:r>
      <w:r w:rsidR="000E3518" w:rsidRPr="004B4377">
        <w:rPr>
          <w:rFonts w:cs="Arial"/>
          <w:szCs w:val="20"/>
        </w:rPr>
        <w:t>j</w:t>
      </w:r>
      <w:r w:rsidRPr="004B4377">
        <w:rPr>
          <w:rFonts w:cs="Arial"/>
          <w:szCs w:val="20"/>
        </w:rPr>
        <w:t xml:space="preserve">avnega razpisa obveščeni s sklepom najkasneje v roku </w:t>
      </w:r>
      <w:r w:rsidR="00230206" w:rsidRPr="004B4377">
        <w:rPr>
          <w:rFonts w:cs="Arial"/>
          <w:szCs w:val="20"/>
        </w:rPr>
        <w:t>šestdeset</w:t>
      </w:r>
      <w:r w:rsidR="00AB0B10" w:rsidRPr="004B4377">
        <w:rPr>
          <w:rFonts w:cs="Arial"/>
          <w:szCs w:val="20"/>
        </w:rPr>
        <w:t xml:space="preserve"> (</w:t>
      </w:r>
      <w:r w:rsidR="00EA3B00" w:rsidRPr="004B4377">
        <w:rPr>
          <w:rFonts w:cs="Arial"/>
          <w:szCs w:val="20"/>
        </w:rPr>
        <w:t>60</w:t>
      </w:r>
      <w:r w:rsidR="00AB0B10" w:rsidRPr="004B4377">
        <w:rPr>
          <w:rFonts w:cs="Arial"/>
          <w:szCs w:val="20"/>
        </w:rPr>
        <w:t>)</w:t>
      </w:r>
      <w:r w:rsidRPr="004B4377">
        <w:rPr>
          <w:rFonts w:cs="Arial"/>
          <w:szCs w:val="20"/>
        </w:rPr>
        <w:t xml:space="preserve"> dni od datuma </w:t>
      </w:r>
      <w:r w:rsidR="00615F82" w:rsidRPr="004B4377">
        <w:rPr>
          <w:rFonts w:cs="Arial"/>
          <w:szCs w:val="20"/>
        </w:rPr>
        <w:t xml:space="preserve">odpiranja </w:t>
      </w:r>
      <w:r w:rsidR="0087276F" w:rsidRPr="004B4377">
        <w:rPr>
          <w:rFonts w:cs="Arial"/>
          <w:szCs w:val="20"/>
        </w:rPr>
        <w:t xml:space="preserve">vlog prispelih na javni razpis. </w:t>
      </w:r>
    </w:p>
    <w:p w14:paraId="6FD4E214" w14:textId="77777777" w:rsidR="00583CC1" w:rsidRPr="004B4377" w:rsidRDefault="00583CC1" w:rsidP="00545CD0">
      <w:pPr>
        <w:rPr>
          <w:rFonts w:cs="Arial"/>
          <w:szCs w:val="20"/>
        </w:rPr>
      </w:pPr>
    </w:p>
    <w:p w14:paraId="66EAE923" w14:textId="75848004" w:rsidR="00452866" w:rsidRPr="004B4377" w:rsidRDefault="00452866" w:rsidP="00545CD0">
      <w:pPr>
        <w:rPr>
          <w:rFonts w:cs="Arial"/>
          <w:szCs w:val="20"/>
        </w:rPr>
      </w:pPr>
      <w:r w:rsidRPr="004B4377">
        <w:rPr>
          <w:rFonts w:cs="Arial"/>
          <w:szCs w:val="20"/>
        </w:rPr>
        <w:t xml:space="preserve">O dodelitvi sredstev s sklepom odloči predstojnik </w:t>
      </w:r>
      <w:r w:rsidR="00E92CAA" w:rsidRPr="004B4377">
        <w:rPr>
          <w:rFonts w:cs="Arial"/>
          <w:szCs w:val="20"/>
        </w:rPr>
        <w:t>m</w:t>
      </w:r>
      <w:r w:rsidR="007432A1" w:rsidRPr="004B4377">
        <w:rPr>
          <w:rFonts w:cs="Arial"/>
          <w:szCs w:val="20"/>
        </w:rPr>
        <w:t>inistrstva</w:t>
      </w:r>
      <w:r w:rsidRPr="004B4377">
        <w:rPr>
          <w:rFonts w:cs="Arial"/>
          <w:szCs w:val="20"/>
        </w:rPr>
        <w:t>.</w:t>
      </w:r>
    </w:p>
    <w:p w14:paraId="145EF74D" w14:textId="77777777" w:rsidR="00452866" w:rsidRPr="004B4377" w:rsidRDefault="00452866" w:rsidP="00545CD0">
      <w:pPr>
        <w:rPr>
          <w:rFonts w:cs="Arial"/>
          <w:szCs w:val="20"/>
        </w:rPr>
      </w:pPr>
    </w:p>
    <w:p w14:paraId="3C058DD8" w14:textId="76132CAD" w:rsidR="000B0737" w:rsidRPr="004B4377" w:rsidRDefault="000B0737" w:rsidP="00545CD0">
      <w:pPr>
        <w:rPr>
          <w:rFonts w:cs="Arial"/>
          <w:szCs w:val="20"/>
        </w:rPr>
      </w:pPr>
      <w:r w:rsidRPr="004B4377">
        <w:rPr>
          <w:rFonts w:cs="Arial"/>
          <w:szCs w:val="20"/>
        </w:rPr>
        <w:t>M</w:t>
      </w:r>
      <w:r w:rsidR="007432A1" w:rsidRPr="004B4377">
        <w:rPr>
          <w:rFonts w:cs="Arial"/>
          <w:szCs w:val="20"/>
        </w:rPr>
        <w:t>inistrstvo</w:t>
      </w:r>
      <w:r w:rsidRPr="004B4377">
        <w:rPr>
          <w:rFonts w:cs="Arial"/>
          <w:szCs w:val="20"/>
        </w:rPr>
        <w:t xml:space="preserve"> bo </w:t>
      </w:r>
      <w:r w:rsidR="00E92CAA" w:rsidRPr="004B4377">
        <w:rPr>
          <w:rFonts w:cs="Arial"/>
          <w:szCs w:val="20"/>
        </w:rPr>
        <w:t xml:space="preserve">lahko </w:t>
      </w:r>
      <w:r w:rsidRPr="004B4377">
        <w:rPr>
          <w:rFonts w:cs="Arial"/>
          <w:szCs w:val="20"/>
        </w:rPr>
        <w:t xml:space="preserve">za vse </w:t>
      </w:r>
      <w:r w:rsidR="000E3518" w:rsidRPr="004B4377">
        <w:rPr>
          <w:rFonts w:cs="Arial"/>
          <w:szCs w:val="20"/>
        </w:rPr>
        <w:t>projekte</w:t>
      </w:r>
      <w:r w:rsidR="002E3550" w:rsidRPr="004B4377">
        <w:rPr>
          <w:rFonts w:cs="Arial"/>
          <w:szCs w:val="20"/>
        </w:rPr>
        <w:t>,</w:t>
      </w:r>
      <w:r w:rsidRPr="004B4377">
        <w:rPr>
          <w:rFonts w:cs="Arial"/>
          <w:szCs w:val="20"/>
        </w:rPr>
        <w:t xml:space="preserve"> za katere bo izdan sklep o </w:t>
      </w:r>
      <w:r w:rsidR="00615F82" w:rsidRPr="004B4377">
        <w:rPr>
          <w:rFonts w:cs="Arial"/>
          <w:szCs w:val="20"/>
        </w:rPr>
        <w:t xml:space="preserve">izboru </w:t>
      </w:r>
      <w:r w:rsidR="001230B4" w:rsidRPr="004B4377">
        <w:rPr>
          <w:rFonts w:cs="Arial"/>
          <w:szCs w:val="20"/>
        </w:rPr>
        <w:t>projekta</w:t>
      </w:r>
      <w:r w:rsidRPr="004B4377">
        <w:rPr>
          <w:rFonts w:cs="Arial"/>
          <w:szCs w:val="20"/>
        </w:rPr>
        <w:t xml:space="preserve">, </w:t>
      </w:r>
      <w:r w:rsidR="00F03806" w:rsidRPr="004B4377">
        <w:rPr>
          <w:rFonts w:cs="Arial"/>
          <w:szCs w:val="20"/>
        </w:rPr>
        <w:t>izved</w:t>
      </w:r>
      <w:r w:rsidRPr="004B4377">
        <w:rPr>
          <w:rFonts w:cs="Arial"/>
          <w:szCs w:val="20"/>
        </w:rPr>
        <w:t xml:space="preserve">lo </w:t>
      </w:r>
      <w:r w:rsidR="003D1B35" w:rsidRPr="004B4377">
        <w:rPr>
          <w:rFonts w:cs="Arial"/>
          <w:szCs w:val="20"/>
        </w:rPr>
        <w:t>ogled projekta</w:t>
      </w:r>
      <w:r w:rsidRPr="004B4377">
        <w:rPr>
          <w:rFonts w:cs="Arial"/>
          <w:szCs w:val="20"/>
        </w:rPr>
        <w:t xml:space="preserve"> na terenu</w:t>
      </w:r>
      <w:r w:rsidR="00A54FF2" w:rsidRPr="004B4377">
        <w:rPr>
          <w:rFonts w:cs="Arial"/>
          <w:szCs w:val="20"/>
        </w:rPr>
        <w:t xml:space="preserve">, </w:t>
      </w:r>
      <w:r w:rsidR="00124D50" w:rsidRPr="004B4377">
        <w:rPr>
          <w:rFonts w:cs="Arial"/>
          <w:szCs w:val="20"/>
        </w:rPr>
        <w:t>da preveri resničnost podatkov, ki jih je prijavitelj navedel v vlogi.</w:t>
      </w:r>
      <w:r w:rsidR="00F03806" w:rsidRPr="004B4377">
        <w:rPr>
          <w:rFonts w:cs="Arial"/>
          <w:szCs w:val="20"/>
        </w:rPr>
        <w:t xml:space="preserve"> </w:t>
      </w:r>
      <w:r w:rsidR="00127FEA" w:rsidRPr="004B4377">
        <w:rPr>
          <w:rFonts w:cs="Arial"/>
          <w:szCs w:val="20"/>
        </w:rPr>
        <w:t>Končni prejemnik</w:t>
      </w:r>
      <w:r w:rsidR="00F03806" w:rsidRPr="004B4377">
        <w:rPr>
          <w:rFonts w:cs="Arial"/>
          <w:szCs w:val="20"/>
        </w:rPr>
        <w:t xml:space="preserve"> bo o </w:t>
      </w:r>
      <w:r w:rsidR="003D1B35" w:rsidRPr="004B4377">
        <w:rPr>
          <w:rFonts w:cs="Arial"/>
          <w:szCs w:val="20"/>
        </w:rPr>
        <w:t>morebitnem ogledu projekta na terenu</w:t>
      </w:r>
      <w:r w:rsidR="00F03806" w:rsidRPr="004B4377">
        <w:rPr>
          <w:rFonts w:cs="Arial"/>
          <w:szCs w:val="20"/>
        </w:rPr>
        <w:t xml:space="preserve"> predhodno obveščen. </w:t>
      </w:r>
      <w:r w:rsidR="00124D50" w:rsidRPr="004B4377">
        <w:rPr>
          <w:rFonts w:cs="Arial"/>
          <w:szCs w:val="20"/>
        </w:rPr>
        <w:t xml:space="preserve">V kolikor </w:t>
      </w:r>
      <w:r w:rsidR="000F6730" w:rsidRPr="004B4377">
        <w:rPr>
          <w:rFonts w:cs="Arial"/>
          <w:szCs w:val="20"/>
        </w:rPr>
        <w:t xml:space="preserve">se </w:t>
      </w:r>
      <w:r w:rsidR="00124D50" w:rsidRPr="004B4377">
        <w:rPr>
          <w:rFonts w:cs="Arial"/>
          <w:szCs w:val="20"/>
        </w:rPr>
        <w:t xml:space="preserve">dejansko stanje na terenu ne bo ujemalo s prikazom stanja v vlogi na javni razpis, </w:t>
      </w:r>
      <w:r w:rsidR="00E92CAA" w:rsidRPr="004B4377">
        <w:rPr>
          <w:rFonts w:cs="Arial"/>
          <w:szCs w:val="20"/>
        </w:rPr>
        <w:t>m</w:t>
      </w:r>
      <w:r w:rsidR="007432A1" w:rsidRPr="004B4377">
        <w:rPr>
          <w:rFonts w:cs="Arial"/>
          <w:szCs w:val="20"/>
        </w:rPr>
        <w:t>inistrstvo</w:t>
      </w:r>
      <w:r w:rsidR="00124D50" w:rsidRPr="004B4377">
        <w:rPr>
          <w:rFonts w:cs="Arial"/>
          <w:szCs w:val="20"/>
        </w:rPr>
        <w:t xml:space="preserve"> ne bo pristopilo k podpisu pogodbe.</w:t>
      </w:r>
    </w:p>
    <w:p w14:paraId="6336F13B" w14:textId="77777777" w:rsidR="00426F85" w:rsidRPr="004B4377" w:rsidRDefault="00426F85" w:rsidP="00545CD0">
      <w:pPr>
        <w:rPr>
          <w:rFonts w:cs="Arial"/>
          <w:szCs w:val="20"/>
        </w:rPr>
      </w:pPr>
    </w:p>
    <w:p w14:paraId="64449AE5" w14:textId="53D2CB65" w:rsidR="0062326D" w:rsidRPr="004B4377" w:rsidRDefault="0062326D" w:rsidP="00545CD0">
      <w:pPr>
        <w:rPr>
          <w:rFonts w:cs="Arial"/>
          <w:szCs w:val="20"/>
        </w:rPr>
      </w:pPr>
      <w:r w:rsidRPr="004B4377">
        <w:rPr>
          <w:rFonts w:cs="Arial"/>
          <w:szCs w:val="20"/>
        </w:rPr>
        <w:t xml:space="preserve">Prijavitelji bodo na podlagi sklepa o </w:t>
      </w:r>
      <w:r w:rsidR="00615F82" w:rsidRPr="004B4377">
        <w:rPr>
          <w:rFonts w:cs="Arial"/>
          <w:szCs w:val="20"/>
        </w:rPr>
        <w:t xml:space="preserve">izboru </w:t>
      </w:r>
      <w:r w:rsidR="001230B4" w:rsidRPr="004B4377">
        <w:rPr>
          <w:rFonts w:cs="Arial"/>
          <w:szCs w:val="20"/>
        </w:rPr>
        <w:t>projekta</w:t>
      </w:r>
      <w:r w:rsidR="00E92CAA" w:rsidRPr="004B4377">
        <w:rPr>
          <w:rFonts w:cs="Arial"/>
          <w:szCs w:val="20"/>
        </w:rPr>
        <w:t xml:space="preserve"> </w:t>
      </w:r>
      <w:r w:rsidRPr="004B4377">
        <w:rPr>
          <w:rFonts w:cs="Arial"/>
          <w:szCs w:val="20"/>
        </w:rPr>
        <w:t xml:space="preserve">pozvani k podpisu pogodbe. Če se prijavitelj v roku </w:t>
      </w:r>
      <w:r w:rsidR="00AB0B10" w:rsidRPr="004B4377">
        <w:rPr>
          <w:rFonts w:cs="Arial"/>
          <w:szCs w:val="20"/>
        </w:rPr>
        <w:t xml:space="preserve">osmih </w:t>
      </w:r>
      <w:r w:rsidRPr="004B4377">
        <w:rPr>
          <w:rFonts w:cs="Arial"/>
          <w:szCs w:val="20"/>
        </w:rPr>
        <w:t>(8) dni od prejema poziva na podpis pogodbe na poziv ne bo odzval, se bo štelo, da je umaknil vlogo za pridobitev sredstev. Pogodba o sofinanciranju bo pričela veljati z dnem, ko jo bosta podpisali obe pogodbeni stranki.</w:t>
      </w:r>
    </w:p>
    <w:p w14:paraId="15BA5947" w14:textId="77777777" w:rsidR="0040669F" w:rsidRPr="004B4377" w:rsidRDefault="0040669F" w:rsidP="00545CD0">
      <w:pPr>
        <w:pStyle w:val="TEKST"/>
        <w:spacing w:line="240" w:lineRule="auto"/>
        <w:rPr>
          <w:rFonts w:ascii="Arial" w:eastAsia="MS Mincho" w:hAnsi="Arial" w:cs="Arial"/>
          <w:lang w:eastAsia="en-US"/>
        </w:rPr>
      </w:pPr>
    </w:p>
    <w:p w14:paraId="31CFF58D" w14:textId="17182E71" w:rsidR="0062326D" w:rsidRPr="004B4377" w:rsidRDefault="0062326D" w:rsidP="00545CD0">
      <w:pPr>
        <w:pStyle w:val="TEKST"/>
        <w:spacing w:line="240" w:lineRule="auto"/>
        <w:rPr>
          <w:rFonts w:ascii="Arial" w:eastAsia="MS Mincho" w:hAnsi="Arial" w:cs="Arial"/>
        </w:rPr>
      </w:pPr>
      <w:r w:rsidRPr="004B4377">
        <w:rPr>
          <w:rFonts w:ascii="Arial" w:eastAsia="MS Mincho" w:hAnsi="Arial" w:cs="Arial"/>
          <w:lang w:eastAsia="en-US"/>
        </w:rPr>
        <w:t xml:space="preserve">Rezultati predmetnega javnega razpisa so informacije javnega značaja in bodo po izdaji sklepov o </w:t>
      </w:r>
      <w:r w:rsidR="00615F82" w:rsidRPr="004B4377">
        <w:rPr>
          <w:rFonts w:ascii="Arial" w:eastAsia="MS Mincho" w:hAnsi="Arial" w:cs="Arial"/>
          <w:lang w:eastAsia="en-US"/>
        </w:rPr>
        <w:t xml:space="preserve">izboru </w:t>
      </w:r>
      <w:r w:rsidR="001230B4" w:rsidRPr="004B4377">
        <w:rPr>
          <w:rFonts w:ascii="Arial" w:eastAsia="MS Mincho" w:hAnsi="Arial" w:cs="Arial"/>
          <w:lang w:eastAsia="en-US"/>
        </w:rPr>
        <w:t>projektov</w:t>
      </w:r>
      <w:r w:rsidR="00E92CAA" w:rsidRPr="004B4377">
        <w:rPr>
          <w:rFonts w:ascii="Arial" w:eastAsia="MS Mincho" w:hAnsi="Arial" w:cs="Arial"/>
          <w:lang w:eastAsia="en-US"/>
        </w:rPr>
        <w:t xml:space="preserve"> </w:t>
      </w:r>
      <w:r w:rsidRPr="004B4377">
        <w:rPr>
          <w:rFonts w:ascii="Arial" w:eastAsia="MS Mincho" w:hAnsi="Arial" w:cs="Arial"/>
          <w:lang w:eastAsia="en-US"/>
        </w:rPr>
        <w:t xml:space="preserve">objavljeni na spletni strani </w:t>
      </w:r>
      <w:r w:rsidR="00AB0B10" w:rsidRPr="004B4377">
        <w:rPr>
          <w:rFonts w:ascii="Arial" w:eastAsia="MS Mincho" w:hAnsi="Arial" w:cs="Arial"/>
          <w:lang w:eastAsia="en-US"/>
        </w:rPr>
        <w:t>m</w:t>
      </w:r>
      <w:r w:rsidR="007432A1" w:rsidRPr="004B4377">
        <w:rPr>
          <w:rFonts w:ascii="Arial" w:eastAsia="MS Mincho" w:hAnsi="Arial" w:cs="Arial"/>
          <w:lang w:eastAsia="en-US"/>
        </w:rPr>
        <w:t>inistrstva</w:t>
      </w:r>
      <w:r w:rsidR="00CC7092" w:rsidRPr="004B4377">
        <w:rPr>
          <w:rStyle w:val="Hiperpovezava"/>
          <w:rFonts w:ascii="Arial" w:eastAsia="MS Mincho" w:hAnsi="Arial" w:cs="Arial"/>
          <w:iCs/>
          <w:color w:val="auto"/>
          <w:u w:val="none"/>
          <w:lang w:eastAsia="en-US"/>
        </w:rPr>
        <w:t>.</w:t>
      </w:r>
    </w:p>
    <w:p w14:paraId="2B6B0630" w14:textId="7D04A9DF" w:rsidR="00246734" w:rsidRPr="004B4377" w:rsidRDefault="00246734" w:rsidP="00545CD0">
      <w:pPr>
        <w:pStyle w:val="TEKST"/>
        <w:spacing w:line="240" w:lineRule="auto"/>
        <w:rPr>
          <w:rFonts w:ascii="Arial" w:eastAsia="MS Mincho" w:hAnsi="Arial" w:cs="Arial"/>
        </w:rPr>
      </w:pPr>
    </w:p>
    <w:p w14:paraId="130BAB2B" w14:textId="12C15AFE" w:rsidR="00246734" w:rsidRPr="004B4377" w:rsidRDefault="005618DE" w:rsidP="00545CD0">
      <w:pPr>
        <w:rPr>
          <w:rFonts w:cs="Arial"/>
          <w:szCs w:val="20"/>
        </w:rPr>
      </w:pPr>
      <w:r w:rsidRPr="004B4377">
        <w:rPr>
          <w:rFonts w:cs="Arial"/>
          <w:szCs w:val="20"/>
        </w:rPr>
        <w:t>V kolikor bo ugotovljeno neizpolnjevanje pogojev kadarkoli v času postopka javnega razpisa ali kadarkoli kasneje, se vloga zavrne, oziroma se pogodba s prijaviteljem ne podpiše, sklep o izboru pa odpravi, oziroma se že podpisana pogodba o izboru projekta razveže, ter od končnega prejemnika zahteva vračilo sredstev, skupaj z zakonitimi zamudnimi obrestmi</w:t>
      </w:r>
      <w:r w:rsidR="00246734" w:rsidRPr="004B4377">
        <w:rPr>
          <w:rFonts w:cs="Arial"/>
          <w:szCs w:val="20"/>
        </w:rPr>
        <w:t xml:space="preserve"> </w:t>
      </w:r>
      <w:r w:rsidR="00F87928" w:rsidRPr="004B4377">
        <w:rPr>
          <w:rFonts w:cs="Arial"/>
          <w:szCs w:val="20"/>
        </w:rPr>
        <w:t>od dneva izplačila do dneva nakazila v proračun RS</w:t>
      </w:r>
      <w:r w:rsidR="00246734" w:rsidRPr="004B4377">
        <w:rPr>
          <w:rFonts w:cs="Arial"/>
          <w:szCs w:val="20"/>
        </w:rPr>
        <w:t xml:space="preserve">. </w:t>
      </w:r>
    </w:p>
    <w:p w14:paraId="4CF98D72" w14:textId="77777777" w:rsidR="0062326D" w:rsidRPr="004B4377" w:rsidRDefault="0062326D" w:rsidP="00545CD0">
      <w:pPr>
        <w:rPr>
          <w:rFonts w:cs="Arial"/>
          <w:szCs w:val="20"/>
          <w:lang w:bidi="en-US"/>
        </w:rPr>
      </w:pPr>
    </w:p>
    <w:p w14:paraId="726E24E1" w14:textId="77777777" w:rsidR="00E35746" w:rsidRPr="004B4377" w:rsidRDefault="00E35746" w:rsidP="00545CD0">
      <w:pPr>
        <w:rPr>
          <w:rFonts w:cs="Arial"/>
          <w:szCs w:val="20"/>
          <w:lang w:bidi="en-US"/>
        </w:rPr>
      </w:pPr>
    </w:p>
    <w:p w14:paraId="4D1029F4" w14:textId="1CCD8A43" w:rsidR="00452866" w:rsidRPr="004B4377" w:rsidRDefault="006766A5" w:rsidP="00F932F9">
      <w:pPr>
        <w:pStyle w:val="Naslov1"/>
        <w:numPr>
          <w:ilvl w:val="0"/>
          <w:numId w:val="29"/>
        </w:numPr>
        <w:spacing w:before="0" w:after="0"/>
        <w:ind w:left="426"/>
        <w:rPr>
          <w:szCs w:val="20"/>
          <w:lang w:val="sl-SI"/>
        </w:rPr>
      </w:pPr>
      <w:bookmarkStart w:id="122" w:name="_Toc191412891"/>
      <w:r w:rsidRPr="004B4377">
        <w:rPr>
          <w:caps w:val="0"/>
          <w:szCs w:val="20"/>
          <w:lang w:val="sl-SI"/>
        </w:rPr>
        <w:t>OSTALE ZAHTEVE</w:t>
      </w:r>
      <w:bookmarkEnd w:id="122"/>
      <w:r w:rsidR="006F51D5" w:rsidRPr="004B4377">
        <w:rPr>
          <w:caps w:val="0"/>
          <w:szCs w:val="20"/>
          <w:lang w:val="sl-SI"/>
        </w:rPr>
        <w:t xml:space="preserve"> </w:t>
      </w:r>
    </w:p>
    <w:p w14:paraId="605507A6" w14:textId="77777777" w:rsidR="00FF70DE" w:rsidRPr="004B4377" w:rsidRDefault="00FF70DE" w:rsidP="00545CD0">
      <w:pPr>
        <w:rPr>
          <w:rFonts w:cs="Arial"/>
          <w:szCs w:val="20"/>
          <w:lang w:bidi="en-US"/>
        </w:rPr>
      </w:pPr>
    </w:p>
    <w:p w14:paraId="57AA4007" w14:textId="6F6EADD2" w:rsidR="00452866" w:rsidRPr="004B4377" w:rsidRDefault="00FF70DE" w:rsidP="00545CD0">
      <w:pPr>
        <w:rPr>
          <w:rStyle w:val="FontStyle53"/>
          <w:rFonts w:ascii="Arial" w:hAnsi="Arial" w:cs="Arial"/>
          <w:sz w:val="20"/>
          <w:szCs w:val="20"/>
        </w:rPr>
      </w:pPr>
      <w:r w:rsidRPr="004B4377">
        <w:rPr>
          <w:rStyle w:val="FontStyle53"/>
          <w:rFonts w:ascii="Arial" w:hAnsi="Arial" w:cs="Arial"/>
          <w:sz w:val="20"/>
          <w:szCs w:val="20"/>
        </w:rPr>
        <w:t>Prijavitelji</w:t>
      </w:r>
      <w:r w:rsidR="00452866" w:rsidRPr="004B4377">
        <w:rPr>
          <w:rStyle w:val="FontStyle53"/>
          <w:rFonts w:ascii="Arial" w:hAnsi="Arial" w:cs="Arial"/>
          <w:sz w:val="20"/>
          <w:szCs w:val="20"/>
        </w:rPr>
        <w:t xml:space="preserve"> bodo morali po</w:t>
      </w:r>
      <w:r w:rsidR="00FD24D9" w:rsidRPr="004B4377">
        <w:rPr>
          <w:rStyle w:val="FontStyle53"/>
          <w:rFonts w:ascii="Arial" w:hAnsi="Arial" w:cs="Arial"/>
          <w:sz w:val="20"/>
          <w:szCs w:val="20"/>
        </w:rPr>
        <w:t>d</w:t>
      </w:r>
      <w:r w:rsidR="00452866" w:rsidRPr="004B4377">
        <w:rPr>
          <w:rStyle w:val="FontStyle53"/>
          <w:rFonts w:ascii="Arial" w:hAnsi="Arial" w:cs="Arial"/>
          <w:sz w:val="20"/>
          <w:szCs w:val="20"/>
        </w:rPr>
        <w:t>pisati izjavo, da so seznanjeni s spodaj n</w:t>
      </w:r>
      <w:r w:rsidRPr="004B4377">
        <w:rPr>
          <w:rStyle w:val="FontStyle53"/>
          <w:rFonts w:ascii="Arial" w:hAnsi="Arial" w:cs="Arial"/>
          <w:sz w:val="20"/>
          <w:szCs w:val="20"/>
        </w:rPr>
        <w:t>avedenimi posledicami in</w:t>
      </w:r>
      <w:r w:rsidR="00452866" w:rsidRPr="004B4377">
        <w:rPr>
          <w:rStyle w:val="FontStyle53"/>
          <w:rFonts w:ascii="Arial" w:hAnsi="Arial" w:cs="Arial"/>
          <w:sz w:val="20"/>
          <w:szCs w:val="20"/>
        </w:rPr>
        <w:t xml:space="preserve"> da bodo pri izvajanju </w:t>
      </w:r>
      <w:r w:rsidR="001230B4" w:rsidRPr="004B4377">
        <w:rPr>
          <w:rStyle w:val="FontStyle53"/>
          <w:rFonts w:ascii="Arial" w:hAnsi="Arial" w:cs="Arial"/>
          <w:sz w:val="20"/>
          <w:szCs w:val="20"/>
        </w:rPr>
        <w:t>projekta</w:t>
      </w:r>
      <w:r w:rsidR="00452866" w:rsidRPr="004B4377">
        <w:rPr>
          <w:rStyle w:val="FontStyle53"/>
          <w:rFonts w:ascii="Arial" w:hAnsi="Arial" w:cs="Arial"/>
          <w:sz w:val="20"/>
          <w:szCs w:val="20"/>
        </w:rPr>
        <w:t xml:space="preserve"> upoštevali in spoštovali </w:t>
      </w:r>
      <w:r w:rsidR="00D30DF5" w:rsidRPr="004B4377">
        <w:rPr>
          <w:rStyle w:val="FontStyle53"/>
          <w:rFonts w:ascii="Arial" w:hAnsi="Arial" w:cs="Arial"/>
          <w:sz w:val="20"/>
          <w:szCs w:val="20"/>
        </w:rPr>
        <w:t>spodaj navedene zahteve.</w:t>
      </w:r>
    </w:p>
    <w:p w14:paraId="20BBD516" w14:textId="77777777" w:rsidR="00DF1A7B" w:rsidRPr="004B4377" w:rsidRDefault="00DF1A7B" w:rsidP="00545CD0">
      <w:pPr>
        <w:rPr>
          <w:rFonts w:cs="Arial"/>
          <w:szCs w:val="20"/>
        </w:rPr>
      </w:pPr>
    </w:p>
    <w:p w14:paraId="7EFEC28A" w14:textId="1344792A" w:rsidR="00452866" w:rsidRPr="004B4377" w:rsidRDefault="00452866" w:rsidP="00F932F9">
      <w:pPr>
        <w:pStyle w:val="Naslov2"/>
        <w:numPr>
          <w:ilvl w:val="1"/>
          <w:numId w:val="29"/>
        </w:numPr>
        <w:spacing w:before="0" w:after="0"/>
        <w:ind w:left="709"/>
        <w:rPr>
          <w:szCs w:val="20"/>
          <w:lang w:val="sl-SI"/>
        </w:rPr>
      </w:pPr>
      <w:bookmarkStart w:id="123" w:name="_Toc191412892"/>
      <w:r w:rsidRPr="004B4377">
        <w:rPr>
          <w:szCs w:val="20"/>
          <w:lang w:val="sl-SI"/>
        </w:rPr>
        <w:t>Zahteve glede hranjenja dokumentacije in spremljanja ter evidentiranja</w:t>
      </w:r>
      <w:bookmarkEnd w:id="123"/>
      <w:r w:rsidRPr="004B4377">
        <w:rPr>
          <w:szCs w:val="20"/>
          <w:lang w:val="sl-SI"/>
        </w:rPr>
        <w:t xml:space="preserve"> </w:t>
      </w:r>
    </w:p>
    <w:p w14:paraId="24033D67" w14:textId="77777777" w:rsidR="001C39C4" w:rsidRPr="004B4377" w:rsidRDefault="001C39C4" w:rsidP="00C6273E">
      <w:pPr>
        <w:pStyle w:val="Slog9"/>
      </w:pPr>
    </w:p>
    <w:p w14:paraId="497D6C09" w14:textId="77777777" w:rsidR="00EA3B00" w:rsidRPr="004B4377" w:rsidRDefault="00EA3B00" w:rsidP="00EA3B00">
      <w:pPr>
        <w:rPr>
          <w:rFonts w:cs="Arial"/>
          <w:szCs w:val="20"/>
        </w:rPr>
      </w:pPr>
      <w:r w:rsidRPr="004B4377">
        <w:rPr>
          <w:rFonts w:cs="Arial"/>
          <w:szCs w:val="20"/>
        </w:rPr>
        <w:t>Izbrani prijavitelj bo dolžan zagotavljati dostopnost in hrambo celotne originalne dokumentacije, vezane na projekt in zagotavljati ministrstvu in drugim nadzornim organom vpogled v navedeno dokumentacijo za potrebe bodočih preverjanj še 10 (deset) let po zaključku projekta.</w:t>
      </w:r>
    </w:p>
    <w:p w14:paraId="6BA66165" w14:textId="77777777" w:rsidR="00EA3B00" w:rsidRPr="004B4377" w:rsidRDefault="00EA3B00" w:rsidP="00EA3B00">
      <w:pPr>
        <w:rPr>
          <w:rFonts w:cs="Arial"/>
          <w:szCs w:val="20"/>
        </w:rPr>
      </w:pPr>
    </w:p>
    <w:p w14:paraId="45BBD33C" w14:textId="0689CA99" w:rsidR="00AA6C87" w:rsidRPr="004B4377" w:rsidRDefault="00EA3B00" w:rsidP="00E35746">
      <w:pPr>
        <w:rPr>
          <w:rFonts w:cs="Arial"/>
          <w:szCs w:val="20"/>
        </w:rPr>
      </w:pPr>
      <w:r w:rsidRPr="004B4377">
        <w:rPr>
          <w:rFonts w:cs="Arial"/>
          <w:szCs w:val="20"/>
        </w:rPr>
        <w:t xml:space="preserve">Upravičenec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Republike Slovenije. </w:t>
      </w:r>
    </w:p>
    <w:p w14:paraId="70C0F209" w14:textId="77777777" w:rsidR="00EA3B00" w:rsidRPr="004B4377" w:rsidRDefault="00EA3B00" w:rsidP="00F932F9">
      <w:pPr>
        <w:pStyle w:val="Naslov2"/>
        <w:numPr>
          <w:ilvl w:val="1"/>
          <w:numId w:val="29"/>
        </w:numPr>
        <w:ind w:left="851"/>
        <w:rPr>
          <w:szCs w:val="20"/>
          <w:lang w:val="sl-SI" w:eastAsia="sl-SI" w:bidi="ar-SA"/>
        </w:rPr>
      </w:pPr>
      <w:bookmarkStart w:id="124" w:name="_Toc191412893"/>
      <w:bookmarkStart w:id="125" w:name="_Toc104873621"/>
      <w:r w:rsidRPr="004B4377">
        <w:rPr>
          <w:szCs w:val="20"/>
          <w:lang w:val="sl-SI" w:eastAsia="sl-SI" w:bidi="ar-SA"/>
        </w:rPr>
        <w:t>Zahteve glede informiranja in obveščanja javnosti, ki jim morajo zadostiti upravičenci</w:t>
      </w:r>
      <w:bookmarkEnd w:id="124"/>
      <w:r w:rsidRPr="004B4377">
        <w:rPr>
          <w:szCs w:val="20"/>
          <w:lang w:val="sl-SI" w:eastAsia="sl-SI" w:bidi="ar-SA"/>
        </w:rPr>
        <w:t xml:space="preserve"> </w:t>
      </w:r>
    </w:p>
    <w:bookmarkEnd w:id="125"/>
    <w:p w14:paraId="232F15E7" w14:textId="77777777" w:rsidR="00DF1A7B" w:rsidRPr="004B4377" w:rsidRDefault="00DF1A7B" w:rsidP="00C6273E">
      <w:pPr>
        <w:pStyle w:val="Slog9"/>
        <w:rPr>
          <w:lang w:val="af-ZA"/>
        </w:rPr>
      </w:pPr>
    </w:p>
    <w:p w14:paraId="001D0D95" w14:textId="77777777" w:rsidR="00EA3B00" w:rsidRPr="004B4377" w:rsidRDefault="00EA3B00" w:rsidP="00C6273E">
      <w:pPr>
        <w:pStyle w:val="Slog9"/>
      </w:pPr>
      <w:r w:rsidRPr="004B4377">
        <w:t>Odgovornost upravičencev glede komuniciranja je določena v 50. členu Uredbe 2021/1060. Prav tako morajo zadostiti zahtevam vsakokratno veljavnih Navodil organa upravljanja na področju zagotavljanja</w:t>
      </w:r>
    </w:p>
    <w:p w14:paraId="759EC77F" w14:textId="7845CEE3" w:rsidR="00EA3B00" w:rsidRPr="004B4377" w:rsidRDefault="00EA3B00" w:rsidP="00C6273E">
      <w:pPr>
        <w:pStyle w:val="Slog9"/>
      </w:pPr>
      <w:r w:rsidRPr="004B4377">
        <w:t>prepoznavnosti, preglednosti in komuniciranja evropske kohezijske politike v obdobju 2021–2027</w:t>
      </w:r>
      <w:r w:rsidR="00FD2277" w:rsidRPr="004B4377">
        <w:t>.</w:t>
      </w:r>
    </w:p>
    <w:p w14:paraId="67584015" w14:textId="77777777" w:rsidR="00EA3B00" w:rsidRPr="004B4377" w:rsidRDefault="00EA3B00" w:rsidP="00C6273E">
      <w:pPr>
        <w:pStyle w:val="Slog9"/>
      </w:pPr>
    </w:p>
    <w:p w14:paraId="3A9909DC" w14:textId="05EABB33" w:rsidR="00DF1A7B" w:rsidRPr="004B4377" w:rsidRDefault="00EA3B00" w:rsidP="00C6273E">
      <w:pPr>
        <w:pStyle w:val="Slog9"/>
      </w:pPr>
      <w:r w:rsidRPr="004B4377">
        <w:t>Sprejetje financiranja s strani upravičenca pomeni tudi privolitev v vključitev na seznam operacij, ki bo javno objavljen.</w:t>
      </w:r>
    </w:p>
    <w:p w14:paraId="3E976687" w14:textId="77777777" w:rsidR="00DF1A7B" w:rsidRPr="004B4377" w:rsidRDefault="00DF1A7B" w:rsidP="00C6273E">
      <w:pPr>
        <w:pStyle w:val="Slog9"/>
        <w:rPr>
          <w:rFonts w:eastAsia="Calibri"/>
        </w:rPr>
      </w:pPr>
    </w:p>
    <w:p w14:paraId="10E4D1B0" w14:textId="6A8F5863" w:rsidR="00452866" w:rsidRPr="004B4377" w:rsidRDefault="00452866" w:rsidP="008F6A7A">
      <w:pPr>
        <w:pStyle w:val="Naslov2"/>
        <w:numPr>
          <w:ilvl w:val="1"/>
          <w:numId w:val="29"/>
        </w:numPr>
        <w:spacing w:before="0" w:after="0"/>
        <w:ind w:left="851"/>
        <w:rPr>
          <w:szCs w:val="20"/>
          <w:lang w:val="sl-SI"/>
        </w:rPr>
      </w:pPr>
      <w:bookmarkStart w:id="126" w:name="_Toc191412894"/>
      <w:r w:rsidRPr="004B4377">
        <w:rPr>
          <w:szCs w:val="20"/>
          <w:lang w:val="sl-SI"/>
        </w:rPr>
        <w:t>Zahteve glede dostopnosti dokumentacije nadzornim organom</w:t>
      </w:r>
      <w:bookmarkEnd w:id="126"/>
    </w:p>
    <w:p w14:paraId="354D1851" w14:textId="77777777" w:rsidR="00452866" w:rsidRPr="004B4377" w:rsidRDefault="00452866" w:rsidP="006F4051">
      <w:pPr>
        <w:pStyle w:val="Slog8"/>
        <w:numPr>
          <w:ilvl w:val="0"/>
          <w:numId w:val="0"/>
        </w:numPr>
        <w:ind w:left="360"/>
      </w:pPr>
    </w:p>
    <w:p w14:paraId="2FD7166A" w14:textId="5825B2BF" w:rsidR="00DC4AC2" w:rsidRPr="004B4377" w:rsidRDefault="00DF1A7B" w:rsidP="00523FD4">
      <w:pPr>
        <w:overflowPunct w:val="0"/>
        <w:autoSpaceDE w:val="0"/>
        <w:autoSpaceDN w:val="0"/>
        <w:adjustRightInd w:val="0"/>
        <w:textAlignment w:val="baseline"/>
        <w:rPr>
          <w:rFonts w:cs="Arial"/>
          <w:szCs w:val="20"/>
        </w:rPr>
      </w:pPr>
      <w:r w:rsidRPr="004B4377">
        <w:rPr>
          <w:rFonts w:cs="Arial"/>
          <w:szCs w:val="20"/>
        </w:rPr>
        <w:t>Upravičenec mora omogočiti tehnični, administrativni in finančni nadzor nad izvajanjem operacije, katere sofinanciranje temelji ali se izvaja na podlagi predmetnega javnega razpisa. Nadzor bodo izvajali ministrstvo kot posrednišk</w:t>
      </w:r>
      <w:r w:rsidR="00A205D8" w:rsidRPr="004B4377">
        <w:rPr>
          <w:rFonts w:cs="Arial"/>
          <w:szCs w:val="20"/>
        </w:rPr>
        <w:t>o telo</w:t>
      </w:r>
      <w:r w:rsidRPr="004B4377">
        <w:rPr>
          <w:rFonts w:cs="Arial"/>
          <w:szCs w:val="20"/>
        </w:rPr>
        <w:t>, organ upravljanja, organ za potrjevanje, revizijski organ ter drugi slovenski in evropski nadzorni in revizijski organi (</w:t>
      </w:r>
      <w:r w:rsidRPr="004B4377">
        <w:rPr>
          <w:rFonts w:eastAsia="Times New Roman" w:cs="Arial"/>
          <w:szCs w:val="20"/>
          <w:lang w:eastAsia="sl-SI"/>
        </w:rPr>
        <w:t>v nadaljnjem besedilu</w:t>
      </w:r>
      <w:r w:rsidRPr="004B4377">
        <w:rPr>
          <w:rFonts w:cs="Arial"/>
          <w:szCs w:val="20"/>
        </w:rPr>
        <w:t>: nadzorni organi).</w:t>
      </w:r>
    </w:p>
    <w:p w14:paraId="6983B89F" w14:textId="77777777" w:rsidR="00DC4AC2" w:rsidRPr="004B4377" w:rsidRDefault="00DC4AC2" w:rsidP="00DC4AC2">
      <w:pPr>
        <w:rPr>
          <w:rFonts w:cs="Arial"/>
          <w:szCs w:val="20"/>
        </w:rPr>
      </w:pPr>
    </w:p>
    <w:p w14:paraId="20306F25" w14:textId="0F8359EF" w:rsidR="00DF1A7B" w:rsidRPr="004B4377" w:rsidRDefault="00DF1A7B" w:rsidP="00C6273E">
      <w:pPr>
        <w:pStyle w:val="Slog9"/>
        <w:rPr>
          <w:rFonts w:eastAsia="Calibri"/>
        </w:rPr>
      </w:pPr>
      <w:r w:rsidRPr="004B4377">
        <w:rPr>
          <w:rFonts w:eastAsia="Calibri"/>
        </w:rPr>
        <w:t>Upravičenec bo moral nadzornim organom predložiti vse dokumente, ki izkazujejo resničnost, pravilnost in skladnost upravičenih stroškov sofinancirane operacije. V primeru preverjanja na kraju samem bo upravičenec moral omogoči</w:t>
      </w:r>
      <w:r w:rsidR="00640FCF" w:rsidRPr="004B4377">
        <w:rPr>
          <w:rFonts w:eastAsia="Calibri"/>
        </w:rPr>
        <w:t>ti</w:t>
      </w:r>
      <w:r w:rsidRPr="004B4377">
        <w:rPr>
          <w:rFonts w:eastAsia="Calibri"/>
        </w:rPr>
        <w:t xml:space="preserve"> vpogled v računalniške programe, listine in postopke v zvezi z izvajanjem operacije ter rezultate operacije. Upravičenec bo o izvedbi preverjanja na kraju samem predhodno pisno obveščen, ministrstvo pa lahko opravi pregled na terenu brez predhodne najave. Upravičenec bo dolžan ukrepati skladno s priporočili iz končnih poročil nadzornih organov in redno obveščati ministrstvo o izvedenih ukrepih.</w:t>
      </w:r>
    </w:p>
    <w:p w14:paraId="12CA19FA" w14:textId="6D6F5C70" w:rsidR="00AC5C7D" w:rsidRPr="004B4377" w:rsidRDefault="00DF1A7B" w:rsidP="008F6A7A">
      <w:pPr>
        <w:pStyle w:val="Naslov2"/>
        <w:numPr>
          <w:ilvl w:val="1"/>
          <w:numId w:val="29"/>
        </w:numPr>
        <w:ind w:left="709"/>
        <w:rPr>
          <w:szCs w:val="20"/>
          <w:lang w:val="sl-SI"/>
        </w:rPr>
      </w:pPr>
      <w:bookmarkStart w:id="127" w:name="_Toc191412895"/>
      <w:r w:rsidRPr="004B4377">
        <w:rPr>
          <w:szCs w:val="20"/>
          <w:lang w:val="sl-SI"/>
        </w:rPr>
        <w:t>Zahteve glede zagotavljanja enakih možnosti in trajnostnega razvoj</w:t>
      </w:r>
      <w:r w:rsidR="00EA3B00" w:rsidRPr="004B4377">
        <w:rPr>
          <w:szCs w:val="20"/>
          <w:lang w:val="sl-SI"/>
        </w:rPr>
        <w:t>a</w:t>
      </w:r>
      <w:bookmarkEnd w:id="127"/>
    </w:p>
    <w:p w14:paraId="7EA1639B" w14:textId="77777777" w:rsidR="00452866" w:rsidRPr="004B4377" w:rsidRDefault="00452866" w:rsidP="00154E12">
      <w:pPr>
        <w:pStyle w:val="Slog6"/>
        <w:numPr>
          <w:ilvl w:val="0"/>
          <w:numId w:val="0"/>
        </w:numPr>
        <w:ind w:left="644"/>
      </w:pPr>
    </w:p>
    <w:p w14:paraId="6D42FA53" w14:textId="6BB8FFAC" w:rsidR="00EA3B00" w:rsidRPr="004B4377" w:rsidRDefault="008171CE" w:rsidP="00EA3B00">
      <w:pPr>
        <w:pStyle w:val="TEKST"/>
        <w:rPr>
          <w:rFonts w:ascii="Arial" w:eastAsiaTheme="minorHAnsi" w:hAnsi="Arial" w:cs="Arial"/>
          <w:lang w:eastAsia="en-US"/>
        </w:rPr>
      </w:pPr>
      <w:r w:rsidRPr="004B4377">
        <w:rPr>
          <w:rFonts w:ascii="Arial" w:eastAsiaTheme="minorHAnsi" w:hAnsi="Arial" w:cs="Arial"/>
          <w:lang w:eastAsia="en-US"/>
        </w:rPr>
        <w:t xml:space="preserve">Pri izvedbi projektov morajo biti  spoštovana načela enakosti spolov, enakih možnosti in nediskriminacije. Skladno z 12. členom Zakona o enakih možnostih žensk in moških (Uradni list RS, št. 59/02, 61/07 – ZUNEO-A, 33/16 – </w:t>
      </w:r>
      <w:proofErr w:type="spellStart"/>
      <w:r w:rsidRPr="004B4377">
        <w:rPr>
          <w:rFonts w:ascii="Arial" w:eastAsiaTheme="minorHAnsi" w:hAnsi="Arial" w:cs="Arial"/>
          <w:lang w:eastAsia="en-US"/>
        </w:rPr>
        <w:t>ZVarD</w:t>
      </w:r>
      <w:proofErr w:type="spellEnd"/>
      <w:r w:rsidRPr="004B4377">
        <w:rPr>
          <w:rFonts w:ascii="Arial" w:eastAsiaTheme="minorHAnsi" w:hAnsi="Arial" w:cs="Arial"/>
          <w:lang w:eastAsia="en-US"/>
        </w:rPr>
        <w:t xml:space="preserve"> in 59/19) je potrebno v okviru izvedbe projektov zagotoviti enako obravnavanje obeh spolov. Pri gradnji objektov je potrebno upoštevati enake možnosti in nediskriminacijo – dostopnost za invalidne oziroma gibalno ovirane osebe. Pri izvedbi javnega naročanja je potrebno z uporabo jasnih, objektivnih in </w:t>
      </w:r>
      <w:proofErr w:type="spellStart"/>
      <w:r w:rsidRPr="004B4377">
        <w:rPr>
          <w:rFonts w:ascii="Arial" w:eastAsiaTheme="minorHAnsi" w:hAnsi="Arial" w:cs="Arial"/>
          <w:lang w:eastAsia="en-US"/>
        </w:rPr>
        <w:t>nediskriminatornih</w:t>
      </w:r>
      <w:proofErr w:type="spellEnd"/>
      <w:r w:rsidRPr="004B4377">
        <w:rPr>
          <w:rFonts w:ascii="Arial" w:eastAsiaTheme="minorHAnsi" w:hAnsi="Arial" w:cs="Arial"/>
          <w:lang w:eastAsia="en-US"/>
        </w:rPr>
        <w:t xml:space="preserve"> pogojev in meril za izbor vlog v celoti zagotovljena transparentnost in spoštovanje pravnega reda EU in RS.</w:t>
      </w:r>
      <w:r w:rsidR="00EA3B00" w:rsidRPr="004B4377">
        <w:rPr>
          <w:rFonts w:ascii="Arial" w:eastAsiaTheme="minorHAnsi" w:hAnsi="Arial" w:cs="Arial"/>
          <w:lang w:eastAsia="en-US"/>
        </w:rPr>
        <w:t xml:space="preserve"> </w:t>
      </w:r>
    </w:p>
    <w:p w14:paraId="3D8A2BE0" w14:textId="77777777" w:rsidR="00EA3B00" w:rsidRPr="004B4377" w:rsidRDefault="00EA3B00" w:rsidP="00EA3B00">
      <w:pPr>
        <w:pStyle w:val="TEKST"/>
        <w:rPr>
          <w:rFonts w:ascii="Arial" w:eastAsiaTheme="minorHAnsi" w:hAnsi="Arial" w:cs="Arial"/>
          <w:lang w:eastAsia="en-US"/>
        </w:rPr>
      </w:pPr>
    </w:p>
    <w:p w14:paraId="28BF0F50" w14:textId="43965654" w:rsidR="00DF1A7B" w:rsidRPr="004B4377" w:rsidRDefault="00EA3B00" w:rsidP="00EA3B00">
      <w:pPr>
        <w:pStyle w:val="TEKST"/>
        <w:rPr>
          <w:rFonts w:ascii="Arial" w:eastAsiaTheme="minorHAnsi" w:hAnsi="Arial" w:cs="Arial"/>
          <w:lang w:eastAsia="en-US"/>
        </w:rPr>
      </w:pPr>
      <w:r w:rsidRPr="004B4377">
        <w:rPr>
          <w:rFonts w:ascii="Arial" w:eastAsiaTheme="minorHAnsi" w:hAnsi="Arial" w:cs="Arial"/>
          <w:lang w:eastAsia="en-US"/>
        </w:rPr>
        <w:lastRenderedPageBreak/>
        <w:t>Upravičenec bo moral rezultate operacije uresničevati v skladu z načelom trajnostnega razvoja in ob spodbujanju cilja Evropske Unije o ohranjanju, varovanju in izboljšanju kakovosti okolja, ob upoštevanju načela onesnaževalec plača v skladu z</w:t>
      </w:r>
      <w:r w:rsidR="00E9572B" w:rsidRPr="004B4377">
        <w:rPr>
          <w:rFonts w:ascii="Arial" w:eastAsiaTheme="minorHAnsi" w:hAnsi="Arial" w:cs="Arial"/>
          <w:lang w:eastAsia="en-US"/>
        </w:rPr>
        <w:t xml:space="preserve"> </w:t>
      </w:r>
      <w:r w:rsidRPr="004B4377">
        <w:rPr>
          <w:rFonts w:ascii="Arial" w:eastAsiaTheme="minorHAnsi" w:hAnsi="Arial" w:cs="Arial"/>
          <w:lang w:eastAsia="en-US"/>
        </w:rPr>
        <w:t>8. členom Uredbe 2021/1056.</w:t>
      </w:r>
    </w:p>
    <w:p w14:paraId="1551800F" w14:textId="77777777" w:rsidR="002E783B" w:rsidRPr="004B4377" w:rsidRDefault="002E783B" w:rsidP="006F4051">
      <w:pPr>
        <w:pStyle w:val="Slog8"/>
        <w:numPr>
          <w:ilvl w:val="0"/>
          <w:numId w:val="0"/>
        </w:numPr>
        <w:ind w:left="360" w:hanging="360"/>
      </w:pPr>
    </w:p>
    <w:p w14:paraId="51DF0564" w14:textId="385CCABE" w:rsidR="00452866" w:rsidRPr="004B4377" w:rsidRDefault="00452866" w:rsidP="008F6A7A">
      <w:pPr>
        <w:pStyle w:val="Naslov2"/>
        <w:numPr>
          <w:ilvl w:val="1"/>
          <w:numId w:val="29"/>
        </w:numPr>
        <w:spacing w:before="0" w:after="0"/>
        <w:ind w:left="709"/>
        <w:rPr>
          <w:szCs w:val="20"/>
          <w:lang w:val="sl-SI"/>
        </w:rPr>
      </w:pPr>
      <w:bookmarkStart w:id="128" w:name="_Toc191412896"/>
      <w:r w:rsidRPr="004B4377">
        <w:rPr>
          <w:szCs w:val="20"/>
          <w:lang w:val="sl-SI"/>
        </w:rPr>
        <w:t>Zahteve glede varovanje osebnih podatkov in poslovnih skrivnosti</w:t>
      </w:r>
      <w:bookmarkEnd w:id="128"/>
    </w:p>
    <w:p w14:paraId="73DEAD9C" w14:textId="77777777" w:rsidR="00452866" w:rsidRPr="004B4377" w:rsidRDefault="00452866" w:rsidP="006F4051">
      <w:pPr>
        <w:pStyle w:val="Slog8"/>
        <w:numPr>
          <w:ilvl w:val="0"/>
          <w:numId w:val="0"/>
        </w:numPr>
        <w:ind w:left="360" w:hanging="360"/>
      </w:pPr>
    </w:p>
    <w:p w14:paraId="443564F8" w14:textId="47AFF45A" w:rsidR="00DC4AC2" w:rsidRPr="004B4377" w:rsidRDefault="00DC4AC2" w:rsidP="00DC4AC2">
      <w:pPr>
        <w:pStyle w:val="TEKST"/>
        <w:spacing w:line="240" w:lineRule="auto"/>
        <w:rPr>
          <w:rFonts w:ascii="Arial" w:eastAsia="MS Mincho" w:hAnsi="Arial" w:cs="Arial"/>
        </w:rPr>
      </w:pPr>
      <w:r w:rsidRPr="004B4377">
        <w:rPr>
          <w:rFonts w:ascii="Arial" w:eastAsiaTheme="minorHAnsi" w:hAnsi="Arial" w:cs="Arial"/>
          <w:lang w:eastAsia="en-US"/>
        </w:rPr>
        <w:t>Varovanje osebnih podatkov, ki jih ministrstvu posredujejo prijavitelji bo zagotovljeno v skladu z veljavno zakonodajo, ki ureja varovanje osebnih podatkov, vključno</w:t>
      </w:r>
      <w:r w:rsidR="00104FD1" w:rsidRPr="004B4377">
        <w:rPr>
          <w:rFonts w:ascii="Arial" w:eastAsiaTheme="minorHAnsi" w:hAnsi="Arial" w:cs="Arial"/>
          <w:lang w:eastAsia="en-US"/>
        </w:rPr>
        <w:t xml:space="preserve"> s Splošno uredbo GDPR in ZVOP-2</w:t>
      </w:r>
      <w:r w:rsidRPr="004B4377">
        <w:rPr>
          <w:rFonts w:ascii="Arial" w:eastAsiaTheme="minorHAnsi" w:hAnsi="Arial" w:cs="Arial"/>
          <w:lang w:eastAsia="en-US"/>
        </w:rPr>
        <w:t xml:space="preserve">. </w:t>
      </w:r>
    </w:p>
    <w:p w14:paraId="4F6F4F3E" w14:textId="77777777" w:rsidR="00DC4AC2" w:rsidRPr="004B4377" w:rsidRDefault="00DC4AC2" w:rsidP="00DC4AC2">
      <w:pPr>
        <w:pStyle w:val="TEKST"/>
        <w:spacing w:line="240" w:lineRule="auto"/>
        <w:rPr>
          <w:rFonts w:ascii="Arial" w:eastAsiaTheme="minorHAnsi" w:hAnsi="Arial" w:cs="Arial"/>
          <w:lang w:eastAsia="en-US"/>
        </w:rPr>
      </w:pPr>
    </w:p>
    <w:p w14:paraId="0F7553D3" w14:textId="491BFBF0" w:rsidR="00DC4AC2" w:rsidRPr="004B4377" w:rsidRDefault="00DC4AC2" w:rsidP="00DC4AC2">
      <w:pPr>
        <w:pStyle w:val="TEKST"/>
        <w:spacing w:line="240" w:lineRule="auto"/>
        <w:rPr>
          <w:rFonts w:ascii="Arial" w:eastAsiaTheme="minorHAnsi" w:hAnsi="Arial" w:cs="Arial"/>
          <w:lang w:eastAsia="en-US"/>
        </w:rPr>
      </w:pPr>
      <w:r w:rsidRPr="004B4377">
        <w:rPr>
          <w:rFonts w:ascii="Arial" w:eastAsiaTheme="minorHAnsi" w:hAnsi="Arial" w:cs="Arial"/>
          <w:lang w:eastAsia="en-US"/>
        </w:rPr>
        <w:t xml:space="preserve">Vsi podatki iz vlog, ki jih </w:t>
      </w:r>
      <w:r w:rsidR="00640FCF" w:rsidRPr="004B4377">
        <w:rPr>
          <w:rFonts w:ascii="Arial" w:eastAsiaTheme="minorHAnsi" w:hAnsi="Arial" w:cs="Arial"/>
          <w:lang w:eastAsia="en-US"/>
        </w:rPr>
        <w:t xml:space="preserve">strokovna </w:t>
      </w:r>
      <w:r w:rsidRPr="004B4377">
        <w:rPr>
          <w:rFonts w:ascii="Arial" w:eastAsiaTheme="minorHAnsi" w:hAnsi="Arial" w:cs="Arial"/>
          <w:lang w:eastAsia="en-US"/>
        </w:rPr>
        <w:t xml:space="preserve">komisija odpre, so informacije javnega značaja razen tistih podatkov, ki jih prijavitelj posebej označi, in sicer poslovne skrivnosti, osebni podatki in druge izjeme iz 6. člena </w:t>
      </w:r>
      <w:r w:rsidR="00A9443E" w:rsidRPr="004B4377">
        <w:rPr>
          <w:rFonts w:ascii="Arial" w:eastAsiaTheme="minorHAnsi" w:hAnsi="Arial" w:cs="Arial"/>
          <w:lang w:eastAsia="en-US"/>
        </w:rPr>
        <w:t xml:space="preserve">Zakona o dostopu do informacij javnega značaja (Uradni list RS, št. 51/06 – uradno prečiščeno besedilo, 117/06 – ZDavP-2, 23/14, 50/14, 19/15 – </w:t>
      </w:r>
      <w:proofErr w:type="spellStart"/>
      <w:r w:rsidR="00A9443E" w:rsidRPr="004B4377">
        <w:rPr>
          <w:rFonts w:ascii="Arial" w:eastAsiaTheme="minorHAnsi" w:hAnsi="Arial" w:cs="Arial"/>
          <w:lang w:eastAsia="en-US"/>
        </w:rPr>
        <w:t>odl</w:t>
      </w:r>
      <w:proofErr w:type="spellEnd"/>
      <w:r w:rsidR="00A9443E" w:rsidRPr="004B4377">
        <w:rPr>
          <w:rFonts w:ascii="Arial" w:eastAsiaTheme="minorHAnsi" w:hAnsi="Arial" w:cs="Arial"/>
          <w:lang w:eastAsia="en-US"/>
        </w:rPr>
        <w:t>. US, 102/15, 7/18 in 141/22, v nadaljnjem besedilu: ZDIJZ)</w:t>
      </w:r>
      <w:r w:rsidRPr="004B4377">
        <w:rPr>
          <w:rFonts w:ascii="Arial" w:eastAsiaTheme="minorHAnsi" w:hAnsi="Arial" w:cs="Arial"/>
          <w:lang w:eastAsia="en-US"/>
        </w:rPr>
        <w:t xml:space="preserve">, ki niso javno dostopne in tako ne smejo biti razkrite </w:t>
      </w:r>
      <w:r w:rsidR="006A0CA7" w:rsidRPr="004B4377">
        <w:rPr>
          <w:rFonts w:ascii="Arial" w:eastAsiaTheme="minorHAnsi" w:hAnsi="Arial" w:cs="Arial"/>
          <w:lang w:eastAsia="en-US"/>
        </w:rPr>
        <w:t>oziroma</w:t>
      </w:r>
      <w:r w:rsidRPr="004B4377">
        <w:rPr>
          <w:rFonts w:ascii="Arial" w:eastAsiaTheme="minorHAnsi" w:hAnsi="Arial" w:cs="Arial"/>
          <w:lang w:eastAsia="en-US"/>
        </w:rPr>
        <w:t xml:space="preserve">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231D8AE3" w14:textId="77777777" w:rsidR="00DC4AC2" w:rsidRPr="004B4377" w:rsidRDefault="00DC4AC2" w:rsidP="00DC4AC2">
      <w:pPr>
        <w:pStyle w:val="TEKST"/>
        <w:spacing w:line="240" w:lineRule="auto"/>
        <w:rPr>
          <w:rFonts w:ascii="Arial" w:eastAsia="MS Mincho" w:hAnsi="Arial" w:cs="Arial"/>
          <w:lang w:eastAsia="en-US"/>
        </w:rPr>
      </w:pPr>
    </w:p>
    <w:p w14:paraId="3F65FA03" w14:textId="2CFF7A34" w:rsidR="00DC4AC2" w:rsidRPr="004B4377" w:rsidRDefault="00DC4AC2" w:rsidP="00DC4AC2">
      <w:pPr>
        <w:pStyle w:val="TEKST"/>
        <w:spacing w:line="240" w:lineRule="auto"/>
        <w:rPr>
          <w:rFonts w:ascii="Arial" w:eastAsiaTheme="minorHAnsi" w:hAnsi="Arial" w:cs="Arial"/>
          <w:lang w:eastAsia="en-US"/>
        </w:rPr>
      </w:pPr>
      <w:r w:rsidRPr="004B4377">
        <w:rPr>
          <w:rFonts w:ascii="Arial" w:eastAsiaTheme="minorHAnsi" w:hAnsi="Arial" w:cs="Arial"/>
          <w:lang w:eastAsia="en-US"/>
        </w:rPr>
        <w:t>Namen obdelave osebnih podatkov, ki jih ministrstvu posredujejo prijavitelji, je izvedba javnega razpisa, vodenje podatkov, evidenc, analiz in drugih zbirk za ministrstvo in nadzorne organe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sidR="00AD1907" w:rsidRPr="004B4377">
        <w:rPr>
          <w:rFonts w:ascii="Arial" w:eastAsiaTheme="minorHAnsi" w:hAnsi="Arial" w:cs="Arial"/>
          <w:lang w:eastAsia="en-US"/>
        </w:rPr>
        <w:t>.</w:t>
      </w:r>
    </w:p>
    <w:p w14:paraId="46350CDF" w14:textId="39473CB4" w:rsidR="00DC4AC2" w:rsidRPr="004B4377" w:rsidRDefault="00DC4AC2" w:rsidP="00DC4AC2">
      <w:pPr>
        <w:pStyle w:val="TEKST"/>
        <w:spacing w:line="240" w:lineRule="auto"/>
        <w:rPr>
          <w:rFonts w:ascii="Arial" w:eastAsiaTheme="minorHAnsi" w:hAnsi="Arial" w:cs="Arial"/>
          <w:lang w:eastAsia="en-US"/>
        </w:rPr>
      </w:pPr>
    </w:p>
    <w:p w14:paraId="739094C4" w14:textId="3D1DD4E1" w:rsidR="00A205D8" w:rsidRPr="004B4377" w:rsidRDefault="00A205D8" w:rsidP="00A205D8">
      <w:pPr>
        <w:pStyle w:val="TEKST"/>
        <w:rPr>
          <w:rFonts w:ascii="Arial" w:eastAsiaTheme="minorHAnsi" w:hAnsi="Arial" w:cs="Arial"/>
          <w:lang w:eastAsia="en-US"/>
        </w:rPr>
      </w:pPr>
      <w:bookmarkStart w:id="129" w:name="_Hlk149120101"/>
      <w:r w:rsidRPr="004B4377">
        <w:rPr>
          <w:rFonts w:ascii="Arial" w:eastAsiaTheme="minorHAnsi" w:hAnsi="Arial" w:cs="Arial"/>
          <w:lang w:eastAsia="en-US"/>
        </w:rPr>
        <w:t xml:space="preserve">Ministrstvo na podlagi 69. člena in Priloge XVII Uredbe 2021/1060/EU obdeluje osebne podatke izključno za namen revizij in nadzora ter za zagotovitev primerljivih informacij o porabi sredstev v zvezi z operacijo. V ta namen bo moral upravičenec pri izvajanju operacije zagotoviti podatke o dejanskih lastnikih upravičenca ali izvajalca, kot so opredeljeni v točki 6 člena 3 Direktive 2015/849/EU, in sicer imena in priimke, datume rojstva in identifikacijske številke za DDV ali davčne identifikacijske številke. </w:t>
      </w:r>
    </w:p>
    <w:p w14:paraId="0CA80AC2" w14:textId="77777777" w:rsidR="00A205D8" w:rsidRPr="004B4377" w:rsidRDefault="00A205D8" w:rsidP="00A205D8">
      <w:pPr>
        <w:pStyle w:val="TEKST"/>
        <w:rPr>
          <w:rFonts w:ascii="Arial" w:eastAsiaTheme="minorHAnsi" w:hAnsi="Arial" w:cs="Arial"/>
          <w:lang w:eastAsia="en-US"/>
        </w:rPr>
      </w:pPr>
    </w:p>
    <w:p w14:paraId="25B16927" w14:textId="77777777" w:rsidR="00A205D8" w:rsidRPr="004B4377" w:rsidRDefault="00A205D8" w:rsidP="00A205D8">
      <w:pPr>
        <w:pStyle w:val="TEKST"/>
        <w:rPr>
          <w:rFonts w:ascii="Arial" w:eastAsiaTheme="minorHAnsi" w:hAnsi="Arial" w:cs="Arial"/>
          <w:lang w:eastAsia="en-US"/>
        </w:rPr>
      </w:pPr>
      <w:r w:rsidRPr="004B4377">
        <w:rPr>
          <w:rFonts w:ascii="Arial" w:eastAsiaTheme="minorHAnsi" w:hAnsi="Arial" w:cs="Arial"/>
          <w:lang w:eastAsia="en-US"/>
        </w:rPr>
        <w:t>Upravičenec, ki je skladno z zakonom, ki ureja preprečevanje pranja denarja in financiranja terorizma, zavezan k vpisu podatkov v Register dejanskih lastnikov (v nadaljnjem besedilu: Register), ki ga vodi Agencija Republike Slovenije za javnopravne evidence in storitve (AJPES), s podpisom pogodbe o sofinanciranju zagotavlja, da so v Registru vpisani podatki o njegovih dejanskih lastnikih. Upravičenec, ki skladno z zakonom, ki ureja preprečevanje pranja denarja in financiranja terorizma, ni zavezan k vpisu podatkov v Register, bo moral na poziv ministrstva in v roku, postavljenem v pozivu, ministrstvu posredoval točne, popolne in posodobljene podatke o njegovih dejanskih lastnikih.</w:t>
      </w:r>
    </w:p>
    <w:p w14:paraId="221BCB3F" w14:textId="77777777" w:rsidR="00A205D8" w:rsidRPr="004B4377" w:rsidRDefault="00A205D8" w:rsidP="00A205D8">
      <w:pPr>
        <w:pStyle w:val="TEKST"/>
        <w:rPr>
          <w:rFonts w:ascii="Arial" w:eastAsiaTheme="minorHAnsi" w:hAnsi="Arial" w:cs="Arial"/>
          <w:lang w:eastAsia="en-US"/>
        </w:rPr>
      </w:pPr>
    </w:p>
    <w:p w14:paraId="1F50EDB4" w14:textId="77777777" w:rsidR="00A205D8" w:rsidRPr="004B4377" w:rsidRDefault="00A205D8" w:rsidP="00A205D8">
      <w:pPr>
        <w:pStyle w:val="TEKST"/>
        <w:rPr>
          <w:rFonts w:ascii="Arial" w:eastAsiaTheme="minorHAnsi" w:hAnsi="Arial" w:cs="Arial"/>
          <w:lang w:eastAsia="en-US"/>
        </w:rPr>
      </w:pPr>
      <w:r w:rsidRPr="004B4377">
        <w:rPr>
          <w:rFonts w:ascii="Arial" w:eastAsiaTheme="minorHAnsi" w:hAnsi="Arial" w:cs="Arial"/>
          <w:lang w:eastAsia="en-US"/>
        </w:rPr>
        <w:t>Upravičenec bo moral na poziv ministrstva in v roku, postavljenem v pozivu, ministrstvu posredoval točne, popolne in posodobljene podatke o dejanskih lastnikih izvajalcev, katere je ministrstvo kot posredniško telo dolžno zagotavljati po predpisih, ki urejajo izvajanje evropske kohezijske politike. Upravičenec bo moral izvajalce seznaniti z obveznostjo zagotavljanja podatkov o njihovih dejanskih lastnikih, prav tako bo moral vse z njim povezane fizične osebe, ki bodo sodelovale pri izvajanju operacije in katerih osebni podatki se bodo obdelovali, obvestiti, da bo obdeloval njihove osebne podatke ter jih seznaniti s pravno podlago za obdelavo.</w:t>
      </w:r>
    </w:p>
    <w:bookmarkEnd w:id="129"/>
    <w:p w14:paraId="7CF08DC5" w14:textId="77777777" w:rsidR="00A205D8" w:rsidRPr="004B4377" w:rsidRDefault="00A205D8" w:rsidP="00DC4AC2">
      <w:pPr>
        <w:pStyle w:val="TEKST"/>
        <w:spacing w:line="240" w:lineRule="auto"/>
        <w:rPr>
          <w:rFonts w:ascii="Arial" w:eastAsiaTheme="minorHAnsi" w:hAnsi="Arial" w:cs="Arial"/>
          <w:lang w:eastAsia="en-US"/>
        </w:rPr>
      </w:pPr>
    </w:p>
    <w:p w14:paraId="7C3BA14C" w14:textId="77777777" w:rsidR="00DC4AC2" w:rsidRPr="004B4377" w:rsidRDefault="00DC4AC2" w:rsidP="00DC4AC2">
      <w:pPr>
        <w:pStyle w:val="TEKST"/>
        <w:spacing w:line="240" w:lineRule="auto"/>
        <w:rPr>
          <w:rFonts w:ascii="Arial" w:eastAsiaTheme="minorHAnsi" w:hAnsi="Arial" w:cs="Arial"/>
          <w:lang w:eastAsia="en-US"/>
        </w:rPr>
      </w:pPr>
      <w:r w:rsidRPr="004B4377">
        <w:rPr>
          <w:rFonts w:ascii="Arial" w:eastAsiaTheme="minorHAnsi" w:hAnsi="Arial" w:cs="Arial"/>
          <w:lang w:eastAsia="en-US"/>
        </w:rPr>
        <w:t>Podatki o sofinanciranih projektih, za katere je tako določeno s predpisi ali, ki so javnega značaja, se bodo objavili. Objavljen bo seznam izbranih prijaviteljev, ki bo obsegal navedbo izbranega prijavitelja, naziv projekta, programsko območje izbranega prijavitelja in znesek javnih virov financiranja projekta. Objave podatkov o projektih in izbranih prijaviteljev do sredstev bodo izvedene v skladu z ZDIJZ.</w:t>
      </w:r>
    </w:p>
    <w:p w14:paraId="3DE16ABD" w14:textId="77777777" w:rsidR="00AC5C7D" w:rsidRPr="004B4377" w:rsidRDefault="00AC5C7D" w:rsidP="00C6273E">
      <w:pPr>
        <w:pStyle w:val="Slog9"/>
      </w:pPr>
    </w:p>
    <w:p w14:paraId="2ED4AA37" w14:textId="7AA2C225" w:rsidR="00452866" w:rsidRPr="004B4377" w:rsidRDefault="00452866" w:rsidP="008F6A7A">
      <w:pPr>
        <w:pStyle w:val="Naslov2"/>
        <w:numPr>
          <w:ilvl w:val="1"/>
          <w:numId w:val="29"/>
        </w:numPr>
        <w:spacing w:before="0" w:after="0"/>
        <w:ind w:left="567"/>
        <w:rPr>
          <w:szCs w:val="20"/>
          <w:lang w:val="sl-SI"/>
        </w:rPr>
      </w:pPr>
      <w:bookmarkStart w:id="130" w:name="_Toc191412897"/>
      <w:r w:rsidRPr="004B4377">
        <w:rPr>
          <w:szCs w:val="20"/>
          <w:lang w:val="sl-SI"/>
        </w:rPr>
        <w:t xml:space="preserve">Zahteve glede spremljanja in vrednotenja doseganja ciljev in kazalnikov </w:t>
      </w:r>
      <w:r w:rsidR="001230B4" w:rsidRPr="004B4377">
        <w:rPr>
          <w:szCs w:val="20"/>
          <w:lang w:val="sl-SI"/>
        </w:rPr>
        <w:t>projekta</w:t>
      </w:r>
      <w:bookmarkEnd w:id="130"/>
    </w:p>
    <w:p w14:paraId="2F92C84A" w14:textId="77777777" w:rsidR="00452866" w:rsidRPr="004B4377" w:rsidRDefault="00452866" w:rsidP="000C11E3">
      <w:pPr>
        <w:pStyle w:val="Slog8"/>
        <w:numPr>
          <w:ilvl w:val="0"/>
          <w:numId w:val="0"/>
        </w:numPr>
        <w:ind w:left="360"/>
      </w:pPr>
    </w:p>
    <w:p w14:paraId="1053A744" w14:textId="5B226750" w:rsidR="00DF1A7B" w:rsidRPr="004B4377" w:rsidRDefault="00506AF1" w:rsidP="00DF1A7B">
      <w:pPr>
        <w:pStyle w:val="TEKST"/>
        <w:rPr>
          <w:rFonts w:ascii="Arial" w:eastAsiaTheme="minorHAnsi" w:hAnsi="Arial" w:cs="Arial"/>
          <w:lang w:eastAsia="en-US"/>
        </w:rPr>
      </w:pPr>
      <w:r w:rsidRPr="004B4377">
        <w:rPr>
          <w:rFonts w:ascii="Arial" w:eastAsiaTheme="minorHAnsi" w:hAnsi="Arial" w:cs="Arial"/>
          <w:lang w:eastAsia="en-US"/>
        </w:rPr>
        <w:t>Upravičenec bo za namen spremljanja in vrednotenja projekta dolžan spremljati in ministrstvu zagotavljati podatke o doseganju ciljev in rezultatov projekta.</w:t>
      </w:r>
    </w:p>
    <w:p w14:paraId="74449791" w14:textId="77777777" w:rsidR="00DF1A7B" w:rsidRPr="004B4377" w:rsidRDefault="00DF1A7B" w:rsidP="00DF1A7B">
      <w:pPr>
        <w:pStyle w:val="TEKST"/>
        <w:rPr>
          <w:rFonts w:ascii="Arial" w:eastAsiaTheme="minorHAnsi" w:hAnsi="Arial" w:cs="Arial"/>
          <w:lang w:eastAsia="en-US"/>
        </w:rPr>
      </w:pPr>
    </w:p>
    <w:p w14:paraId="357E41E5" w14:textId="29DB3A38" w:rsidR="00DF1A7B" w:rsidRPr="004B4377" w:rsidRDefault="00F25B95" w:rsidP="00DF1A7B">
      <w:pPr>
        <w:pStyle w:val="TEKST"/>
        <w:rPr>
          <w:rFonts w:ascii="Arial" w:eastAsiaTheme="minorHAnsi" w:hAnsi="Arial" w:cs="Arial"/>
          <w:lang w:eastAsia="en-US"/>
        </w:rPr>
      </w:pPr>
      <w:r w:rsidRPr="004B4377">
        <w:rPr>
          <w:rFonts w:ascii="Arial" w:eastAsiaTheme="minorHAnsi" w:hAnsi="Arial" w:cs="Arial"/>
          <w:lang w:eastAsia="en-US"/>
        </w:rPr>
        <w:lastRenderedPageBreak/>
        <w:t>Prijavitelj</w:t>
      </w:r>
      <w:r w:rsidR="00DF1A7B" w:rsidRPr="004B4377">
        <w:rPr>
          <w:rFonts w:ascii="Arial" w:eastAsiaTheme="minorHAnsi" w:hAnsi="Arial" w:cs="Arial"/>
          <w:lang w:eastAsia="en-US"/>
        </w:rPr>
        <w:t xml:space="preserve"> mora v vlogi realno prikazati načrtovane cilje </w:t>
      </w:r>
      <w:r w:rsidR="00E06302" w:rsidRPr="004B4377">
        <w:rPr>
          <w:rFonts w:ascii="Arial" w:eastAsiaTheme="minorHAnsi" w:hAnsi="Arial" w:cs="Arial"/>
          <w:lang w:eastAsia="en-US"/>
        </w:rPr>
        <w:t>projekta</w:t>
      </w:r>
      <w:r w:rsidR="00DF1A7B" w:rsidRPr="004B4377">
        <w:rPr>
          <w:rFonts w:ascii="Arial" w:eastAsiaTheme="minorHAnsi" w:hAnsi="Arial" w:cs="Arial"/>
          <w:lang w:eastAsia="en-US"/>
        </w:rPr>
        <w:t xml:space="preserve">. Nedoseganje zastavljenih ciljev </w:t>
      </w:r>
      <w:r w:rsidR="00477EF9" w:rsidRPr="004B4377">
        <w:rPr>
          <w:rFonts w:ascii="Arial" w:eastAsiaTheme="minorHAnsi" w:hAnsi="Arial" w:cs="Arial"/>
          <w:lang w:eastAsia="en-US"/>
        </w:rPr>
        <w:t>je</w:t>
      </w:r>
      <w:r w:rsidR="00DF1A7B" w:rsidRPr="004B4377">
        <w:rPr>
          <w:rFonts w:ascii="Arial" w:eastAsiaTheme="minorHAnsi" w:hAnsi="Arial" w:cs="Arial"/>
          <w:lang w:eastAsia="en-US"/>
        </w:rPr>
        <w:t xml:space="preserve"> lahko podlaga za zahtevo za vračilo prejetih sredstev. Podatki iz vloge za prijavo (prejete dokumentacije) bodo osnova za spremljanje pričakovanih rezultatov in bodo kot takšni </w:t>
      </w:r>
      <w:r w:rsidR="00182A3B" w:rsidRPr="004B4377">
        <w:rPr>
          <w:rFonts w:ascii="Arial" w:eastAsiaTheme="minorHAnsi" w:hAnsi="Arial" w:cs="Arial"/>
          <w:lang w:eastAsia="en-US"/>
        </w:rPr>
        <w:t>vključeni v pogodbo o sofinanciranju.</w:t>
      </w:r>
    </w:p>
    <w:p w14:paraId="47B2CDF3" w14:textId="77777777" w:rsidR="00DF1A7B" w:rsidRPr="004B4377" w:rsidRDefault="00DF1A7B" w:rsidP="00DF1A7B">
      <w:pPr>
        <w:pStyle w:val="TEKST"/>
        <w:rPr>
          <w:rFonts w:ascii="Arial" w:eastAsiaTheme="minorHAnsi" w:hAnsi="Arial" w:cs="Arial"/>
          <w:lang w:eastAsia="en-US"/>
        </w:rPr>
      </w:pPr>
    </w:p>
    <w:p w14:paraId="3193C25D" w14:textId="4E53C57F" w:rsidR="00DF1A7B" w:rsidRPr="004B4377" w:rsidRDefault="00DF1A7B" w:rsidP="00DF1A7B">
      <w:pPr>
        <w:pStyle w:val="TEKST"/>
        <w:rPr>
          <w:rFonts w:ascii="Arial" w:eastAsiaTheme="minorHAnsi" w:hAnsi="Arial" w:cs="Arial"/>
          <w:lang w:eastAsia="en-US"/>
        </w:rPr>
      </w:pPr>
      <w:r w:rsidRPr="004B4377">
        <w:rPr>
          <w:rFonts w:ascii="Arial" w:eastAsiaTheme="minorHAnsi" w:hAnsi="Arial" w:cs="Arial"/>
          <w:lang w:eastAsia="en-US"/>
        </w:rPr>
        <w:t xml:space="preserve">V primeru, da med izvajanjem </w:t>
      </w:r>
      <w:r w:rsidR="00E06302" w:rsidRPr="004B4377">
        <w:rPr>
          <w:rFonts w:ascii="Arial" w:eastAsiaTheme="minorHAnsi" w:hAnsi="Arial" w:cs="Arial"/>
          <w:lang w:eastAsia="en-US"/>
        </w:rPr>
        <w:t>projekta</w:t>
      </w:r>
      <w:r w:rsidRPr="004B4377">
        <w:rPr>
          <w:rFonts w:ascii="Arial" w:eastAsiaTheme="minorHAnsi" w:hAnsi="Arial" w:cs="Arial"/>
          <w:lang w:eastAsia="en-US"/>
        </w:rPr>
        <w:t xml:space="preserve"> pride do sprememb, ki bi vplivale na oceno vloge tako, da bi se ocena znižala pod prag sofinanciranih operacij, lahko ministrstvo odstopi od pogodbe o sofinanciranju operacije ter zahteva vrnitev izplačanih sredstev skupaj z zakonskimi zamudnimi obrestmi od dneva nakazila sredstev na transakcijski račun upravičenca do dneva vračila sredstev v državni proračun Republike Slovenije. </w:t>
      </w:r>
    </w:p>
    <w:p w14:paraId="0C943085" w14:textId="77777777" w:rsidR="00DF1A7B" w:rsidRPr="004B4377" w:rsidRDefault="00DF1A7B" w:rsidP="00DF1A7B">
      <w:pPr>
        <w:pStyle w:val="TEKST"/>
        <w:rPr>
          <w:rFonts w:ascii="Arial" w:eastAsiaTheme="minorHAnsi" w:hAnsi="Arial" w:cs="Arial"/>
          <w:lang w:eastAsia="en-US"/>
        </w:rPr>
      </w:pPr>
    </w:p>
    <w:p w14:paraId="2C1623C7" w14:textId="7722D3E2" w:rsidR="00DF1A7B" w:rsidRPr="004B4377" w:rsidRDefault="00DF1A7B" w:rsidP="00DF1A7B">
      <w:pPr>
        <w:pStyle w:val="TEKST"/>
        <w:rPr>
          <w:rFonts w:ascii="Arial" w:eastAsiaTheme="minorHAnsi" w:hAnsi="Arial" w:cs="Arial"/>
          <w:lang w:eastAsia="en-US"/>
        </w:rPr>
      </w:pPr>
      <w:r w:rsidRPr="004B4377">
        <w:rPr>
          <w:rFonts w:ascii="Arial" w:eastAsiaTheme="minorHAnsi" w:hAnsi="Arial" w:cs="Arial"/>
          <w:lang w:eastAsia="en-US"/>
        </w:rPr>
        <w:t xml:space="preserve">V primeru, da upravičenec </w:t>
      </w:r>
      <w:r w:rsidR="00F25B95" w:rsidRPr="004B4377">
        <w:rPr>
          <w:rFonts w:ascii="Arial" w:eastAsiaTheme="minorHAnsi" w:hAnsi="Arial" w:cs="Arial"/>
          <w:lang w:eastAsia="en-US"/>
        </w:rPr>
        <w:t xml:space="preserve">v </w:t>
      </w:r>
      <w:r w:rsidR="00A604FA" w:rsidRPr="004B4377">
        <w:rPr>
          <w:rFonts w:ascii="Arial" w:eastAsiaTheme="minorHAnsi" w:hAnsi="Arial" w:cs="Arial"/>
          <w:lang w:eastAsia="en-US"/>
        </w:rPr>
        <w:t>petih (5)</w:t>
      </w:r>
      <w:r w:rsidR="00F25B95" w:rsidRPr="004B4377">
        <w:rPr>
          <w:rFonts w:ascii="Arial" w:eastAsiaTheme="minorHAnsi" w:hAnsi="Arial" w:cs="Arial"/>
          <w:lang w:eastAsia="en-US"/>
        </w:rPr>
        <w:t xml:space="preserve"> letih po</w:t>
      </w:r>
      <w:r w:rsidRPr="004B4377">
        <w:rPr>
          <w:rFonts w:ascii="Arial" w:eastAsiaTheme="minorHAnsi" w:hAnsi="Arial" w:cs="Arial"/>
          <w:lang w:eastAsia="en-US"/>
        </w:rPr>
        <w:t xml:space="preserve"> zaključku </w:t>
      </w:r>
      <w:r w:rsidR="00E06302" w:rsidRPr="004B4377">
        <w:rPr>
          <w:rFonts w:ascii="Arial" w:eastAsiaTheme="minorHAnsi" w:hAnsi="Arial" w:cs="Arial"/>
          <w:lang w:eastAsia="en-US"/>
        </w:rPr>
        <w:t>projekta</w:t>
      </w:r>
      <w:r w:rsidRPr="004B4377">
        <w:rPr>
          <w:rFonts w:ascii="Arial" w:eastAsiaTheme="minorHAnsi" w:hAnsi="Arial" w:cs="Arial"/>
          <w:lang w:eastAsia="en-US"/>
        </w:rPr>
        <w:t xml:space="preserve"> ne bo dokazal uresničitev načrtovanih</w:t>
      </w:r>
      <w:r w:rsidR="00182A3B" w:rsidRPr="004B4377">
        <w:rPr>
          <w:rFonts w:ascii="Arial" w:eastAsiaTheme="minorHAnsi" w:hAnsi="Arial" w:cs="Arial"/>
          <w:lang w:eastAsia="en-US"/>
        </w:rPr>
        <w:t xml:space="preserve"> </w:t>
      </w:r>
      <w:r w:rsidR="003D63CE" w:rsidRPr="004B4377">
        <w:rPr>
          <w:rFonts w:ascii="Arial" w:eastAsiaTheme="minorHAnsi" w:hAnsi="Arial" w:cs="Arial"/>
          <w:lang w:eastAsia="en-US"/>
        </w:rPr>
        <w:t xml:space="preserve">kazalnikov </w:t>
      </w:r>
      <w:r w:rsidR="00182A3B" w:rsidRPr="004B4377">
        <w:rPr>
          <w:rFonts w:ascii="Arial" w:eastAsiaTheme="minorHAnsi" w:hAnsi="Arial" w:cs="Arial"/>
          <w:lang w:eastAsia="en-US"/>
        </w:rPr>
        <w:t xml:space="preserve">rezultatov </w:t>
      </w:r>
      <w:r w:rsidRPr="004B4377">
        <w:rPr>
          <w:rFonts w:ascii="Arial" w:eastAsiaTheme="minorHAnsi" w:hAnsi="Arial" w:cs="Arial"/>
          <w:lang w:eastAsia="en-US"/>
        </w:rPr>
        <w:t>v celoti, lahko ministrstvo zahteva vračilo že izplačanih sredstev oz. sorazmernega dela sredstev za nerealizirane aktivnosti, skupaj z zakonitimi zamudnimi obrestmi od dneva nakazila sredstev na transakcijski račun upravičenca do dneva vračila sredstev v državni proračun Republike Slovenije.</w:t>
      </w:r>
    </w:p>
    <w:p w14:paraId="68674B61" w14:textId="77777777" w:rsidR="00DF1A7B" w:rsidRPr="004B4377" w:rsidRDefault="00DF1A7B" w:rsidP="00DF1A7B">
      <w:pPr>
        <w:pStyle w:val="TEKST"/>
        <w:rPr>
          <w:rFonts w:ascii="Arial" w:eastAsiaTheme="minorHAnsi" w:hAnsi="Arial" w:cs="Arial"/>
          <w:lang w:eastAsia="en-US"/>
        </w:rPr>
      </w:pPr>
    </w:p>
    <w:p w14:paraId="17D30C5B" w14:textId="0D4B4643" w:rsidR="00DF224D" w:rsidRPr="004B4377" w:rsidRDefault="00DF224D" w:rsidP="008F6A7A">
      <w:pPr>
        <w:pStyle w:val="Naslov2"/>
        <w:numPr>
          <w:ilvl w:val="1"/>
          <w:numId w:val="29"/>
        </w:numPr>
        <w:spacing w:before="0" w:after="0"/>
        <w:ind w:left="709"/>
        <w:rPr>
          <w:szCs w:val="20"/>
          <w:lang w:val="sl-SI"/>
        </w:rPr>
      </w:pPr>
      <w:bookmarkStart w:id="131" w:name="_Toc191412898"/>
      <w:r w:rsidRPr="004B4377">
        <w:rPr>
          <w:szCs w:val="20"/>
          <w:lang w:val="sl-SI"/>
        </w:rPr>
        <w:t xml:space="preserve">Posledice, če se ugotovi, da je v postopku potrjevanja ali izvrševanja </w:t>
      </w:r>
      <w:r w:rsidR="001230B4" w:rsidRPr="004B4377">
        <w:rPr>
          <w:szCs w:val="20"/>
          <w:lang w:val="sl-SI"/>
        </w:rPr>
        <w:t>projektov</w:t>
      </w:r>
      <w:r w:rsidRPr="004B4377">
        <w:rPr>
          <w:szCs w:val="20"/>
          <w:lang w:val="sl-SI"/>
        </w:rPr>
        <w:t xml:space="preserve"> prišlo do resnih napak, nepravilnosti, goljufije ali kršitve obveznosti</w:t>
      </w:r>
      <w:bookmarkEnd w:id="131"/>
    </w:p>
    <w:p w14:paraId="4C1830A0" w14:textId="77777777" w:rsidR="00452866" w:rsidRPr="004B4377" w:rsidRDefault="00452866" w:rsidP="000C11E3">
      <w:pPr>
        <w:pStyle w:val="Slog8"/>
        <w:numPr>
          <w:ilvl w:val="0"/>
          <w:numId w:val="0"/>
        </w:numPr>
        <w:ind w:left="360"/>
      </w:pPr>
    </w:p>
    <w:p w14:paraId="02794030" w14:textId="2E0F9345" w:rsidR="00DC4AC2" w:rsidRPr="004B4377" w:rsidRDefault="00DC4AC2" w:rsidP="00DC4AC2">
      <w:pPr>
        <w:rPr>
          <w:rFonts w:cs="Arial"/>
          <w:szCs w:val="20"/>
        </w:rPr>
      </w:pPr>
      <w:r w:rsidRPr="004B4377">
        <w:rPr>
          <w:rFonts w:cs="Arial"/>
          <w:szCs w:val="20"/>
        </w:rPr>
        <w:t>V kolikor se ugotovi, da je v postopku potrjevanja projektov ali izvajanja projektov prišlo do resnih napak, nepra</w:t>
      </w:r>
      <w:r w:rsidR="006A0CA7" w:rsidRPr="004B4377">
        <w:rPr>
          <w:rFonts w:cs="Arial"/>
          <w:szCs w:val="20"/>
        </w:rPr>
        <w:t>vilnosti ali kršitve obveznosti</w:t>
      </w:r>
      <w:r w:rsidRPr="004B4377">
        <w:rPr>
          <w:rFonts w:cs="Arial"/>
          <w:szCs w:val="20"/>
        </w:rPr>
        <w:t xml:space="preserve"> ali pa</w:t>
      </w:r>
      <w:r w:rsidR="00FC2A96" w:rsidRPr="004B4377">
        <w:rPr>
          <w:rFonts w:cs="Arial"/>
          <w:szCs w:val="20"/>
        </w:rPr>
        <w:t xml:space="preserve"> da</w:t>
      </w:r>
      <w:r w:rsidRPr="004B4377">
        <w:rPr>
          <w:rFonts w:cs="Arial"/>
          <w:szCs w:val="20"/>
        </w:rPr>
        <w:t xml:space="preserve"> izbrani prijavitelj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izbrani prijavitelj pa bo dolžan vrniti neupravičeno prejeta sredstva skupaj z zakonskimi zamudnimi obrestmi </w:t>
      </w:r>
      <w:r w:rsidR="00F87928" w:rsidRPr="004B4377">
        <w:rPr>
          <w:rFonts w:cs="Arial"/>
          <w:szCs w:val="20"/>
        </w:rPr>
        <w:t>od dneva izplačila do dneva nakazila v proračun RS</w:t>
      </w:r>
      <w:r w:rsidRPr="004B4377">
        <w:rPr>
          <w:rFonts w:cs="Arial"/>
          <w:szCs w:val="20"/>
        </w:rPr>
        <w:t>. Če je takšno ravnanje namerno, se bo obravnavalo kot goljufija.</w:t>
      </w:r>
    </w:p>
    <w:p w14:paraId="6C394931" w14:textId="77777777" w:rsidR="0010084E" w:rsidRPr="004B4377" w:rsidRDefault="0010084E" w:rsidP="008F6A7A">
      <w:pPr>
        <w:pStyle w:val="Naslov2"/>
        <w:numPr>
          <w:ilvl w:val="1"/>
          <w:numId w:val="29"/>
        </w:numPr>
        <w:ind w:left="709"/>
      </w:pPr>
      <w:bookmarkStart w:id="132" w:name="_Toc191412899"/>
      <w:proofErr w:type="spellStart"/>
      <w:r w:rsidRPr="004B4377">
        <w:t>Zahteve</w:t>
      </w:r>
      <w:proofErr w:type="spellEnd"/>
      <w:r w:rsidRPr="004B4377">
        <w:t xml:space="preserve"> glede </w:t>
      </w:r>
      <w:proofErr w:type="spellStart"/>
      <w:r w:rsidRPr="004B4377">
        <w:t>omejitve</w:t>
      </w:r>
      <w:proofErr w:type="spellEnd"/>
      <w:r w:rsidRPr="004B4377">
        <w:t xml:space="preserve"> </w:t>
      </w:r>
      <w:proofErr w:type="spellStart"/>
      <w:r w:rsidRPr="004B4377">
        <w:t>sprememb</w:t>
      </w:r>
      <w:proofErr w:type="spellEnd"/>
      <w:r w:rsidRPr="004B4377">
        <w:t xml:space="preserve"> operacije</w:t>
      </w:r>
      <w:bookmarkEnd w:id="132"/>
      <w:r w:rsidRPr="004B4377">
        <w:t xml:space="preserve"> </w:t>
      </w:r>
    </w:p>
    <w:p w14:paraId="799BE2B8" w14:textId="77777777" w:rsidR="00BD2F1C" w:rsidRPr="004B4377" w:rsidRDefault="00BD2F1C" w:rsidP="00BD2F1C">
      <w:pPr>
        <w:rPr>
          <w:rFonts w:cs="Arial"/>
          <w:szCs w:val="20"/>
        </w:rPr>
      </w:pPr>
    </w:p>
    <w:p w14:paraId="6C55B775" w14:textId="5D624624" w:rsidR="00BD2F1C" w:rsidRPr="004B4377" w:rsidRDefault="00BD2F1C" w:rsidP="00BD2F1C">
      <w:pPr>
        <w:rPr>
          <w:rFonts w:cs="Arial"/>
          <w:szCs w:val="20"/>
        </w:rPr>
      </w:pPr>
      <w:r w:rsidRPr="004B4377">
        <w:rPr>
          <w:rFonts w:cs="Arial"/>
          <w:szCs w:val="20"/>
        </w:rPr>
        <w:t xml:space="preserve">Upravičenci bodo morali smiselno upoštevati omejitve glede sprememb operacije </w:t>
      </w:r>
      <w:r w:rsidR="00506AF1" w:rsidRPr="004B4377">
        <w:rPr>
          <w:rFonts w:cs="Arial"/>
          <w:szCs w:val="20"/>
        </w:rPr>
        <w:t xml:space="preserve">v skladu </w:t>
      </w:r>
      <w:r w:rsidR="000A7866" w:rsidRPr="004B4377">
        <w:rPr>
          <w:rFonts w:cs="Arial"/>
          <w:szCs w:val="20"/>
        </w:rPr>
        <w:t>s</w:t>
      </w:r>
      <w:r w:rsidR="00506AF1" w:rsidRPr="004B4377">
        <w:rPr>
          <w:rFonts w:cs="Arial"/>
          <w:szCs w:val="20"/>
        </w:rPr>
        <w:t xml:space="preserve"> 65. členom Uredbe 2021/1060</w:t>
      </w:r>
      <w:r w:rsidRPr="004B4377">
        <w:rPr>
          <w:rFonts w:cs="Arial"/>
          <w:szCs w:val="20"/>
        </w:rPr>
        <w:t>. Če v petih letih od datuma</w:t>
      </w:r>
      <w:r w:rsidR="00ED2C3A" w:rsidRPr="004B4377">
        <w:rPr>
          <w:rFonts w:cs="Arial"/>
          <w:szCs w:val="20"/>
        </w:rPr>
        <w:t xml:space="preserve"> zaključka operacije </w:t>
      </w:r>
      <w:r w:rsidRPr="004B4377">
        <w:rPr>
          <w:rFonts w:cs="Arial"/>
          <w:szCs w:val="20"/>
        </w:rPr>
        <w:t xml:space="preserve">nastopi karkoli od naslednjega: </w:t>
      </w:r>
    </w:p>
    <w:p w14:paraId="2F6C0535" w14:textId="4CAADB01" w:rsidR="00BD2F1C" w:rsidRPr="004B4377" w:rsidRDefault="00BD2F1C" w:rsidP="00BD2F1C">
      <w:pPr>
        <w:rPr>
          <w:rFonts w:cs="Arial"/>
          <w:szCs w:val="20"/>
        </w:rPr>
      </w:pPr>
      <w:r w:rsidRPr="004B4377">
        <w:rPr>
          <w:rFonts w:cs="Arial"/>
          <w:szCs w:val="20"/>
        </w:rPr>
        <w:t xml:space="preserve">(a) </w:t>
      </w:r>
      <w:r w:rsidR="00DF3CCD" w:rsidRPr="004B4377">
        <w:rPr>
          <w:rFonts w:eastAsia="MS Mincho" w:cs="Arial"/>
          <w:szCs w:val="20"/>
        </w:rPr>
        <w:t>prenehanje ali preselitev proizvodne dejavnosti iz</w:t>
      </w:r>
      <w:r w:rsidR="00DF3CCD" w:rsidRPr="004B4377">
        <w:t xml:space="preserve"> </w:t>
      </w:r>
      <w:r w:rsidR="0042727D" w:rsidRPr="004B4377">
        <w:t>Savinjsko-šaleške premogovne regije,</w:t>
      </w:r>
      <w:r w:rsidRPr="004B4377">
        <w:rPr>
          <w:rFonts w:cs="Arial"/>
          <w:szCs w:val="20"/>
        </w:rPr>
        <w:t xml:space="preserve"> </w:t>
      </w:r>
    </w:p>
    <w:p w14:paraId="5E1085EA" w14:textId="38DDA3E5" w:rsidR="00BD2F1C" w:rsidRPr="004B4377" w:rsidRDefault="00BD2F1C" w:rsidP="00BD2F1C">
      <w:pPr>
        <w:rPr>
          <w:rFonts w:cs="Arial"/>
          <w:szCs w:val="20"/>
        </w:rPr>
      </w:pPr>
      <w:r w:rsidRPr="004B4377">
        <w:rPr>
          <w:rFonts w:cs="Arial"/>
          <w:szCs w:val="20"/>
        </w:rPr>
        <w:t xml:space="preserve">(b) </w:t>
      </w:r>
      <w:r w:rsidR="00C246D2" w:rsidRPr="004B4377">
        <w:rPr>
          <w:rFonts w:cs="Arial"/>
          <w:szCs w:val="20"/>
        </w:rPr>
        <w:t>sprememba lastništva infrastrukturnega objekta, ki daje podjetju ali javnemu telesu neupravičeno prednost,</w:t>
      </w:r>
      <w:r w:rsidRPr="004B4377">
        <w:rPr>
          <w:rFonts w:cs="Arial"/>
          <w:szCs w:val="20"/>
        </w:rPr>
        <w:t xml:space="preserve"> ali </w:t>
      </w:r>
    </w:p>
    <w:p w14:paraId="3AEE3CAC" w14:textId="2320C341" w:rsidR="00BD2F1C" w:rsidRPr="004B4377" w:rsidRDefault="00BD2F1C" w:rsidP="00BD2F1C">
      <w:pPr>
        <w:rPr>
          <w:rFonts w:cs="Arial"/>
          <w:szCs w:val="20"/>
        </w:rPr>
      </w:pPr>
      <w:r w:rsidRPr="004B4377">
        <w:rPr>
          <w:rFonts w:cs="Arial"/>
          <w:szCs w:val="20"/>
        </w:rPr>
        <w:t xml:space="preserve">(c) bistvena sprememba, ki vpliva na </w:t>
      </w:r>
      <w:r w:rsidR="00C246D2" w:rsidRPr="004B4377">
        <w:rPr>
          <w:rFonts w:cs="Arial"/>
          <w:szCs w:val="20"/>
        </w:rPr>
        <w:t xml:space="preserve">njen </w:t>
      </w:r>
      <w:r w:rsidRPr="004B4377">
        <w:rPr>
          <w:rFonts w:cs="Arial"/>
          <w:szCs w:val="20"/>
        </w:rPr>
        <w:t xml:space="preserve">značaj, cilje ali pogoje izvajanja, zaradi česar bi se razvrednotili njeni prvotni cilji, </w:t>
      </w:r>
    </w:p>
    <w:p w14:paraId="609A6414" w14:textId="77777777" w:rsidR="00BD2F1C" w:rsidRPr="004B4377" w:rsidRDefault="00BD2F1C" w:rsidP="00BD2F1C">
      <w:pPr>
        <w:rPr>
          <w:rFonts w:cs="Arial"/>
          <w:szCs w:val="20"/>
        </w:rPr>
      </w:pPr>
      <w:r w:rsidRPr="004B4377">
        <w:rPr>
          <w:rFonts w:cs="Arial"/>
          <w:szCs w:val="20"/>
        </w:rPr>
        <w:t>so upravičenci dolžni vrniti neupravičeno prejeta sredstva skupaj z zakonskimi zamudnimi obrestmi od dneva nakazila na transakcijski račun upravičenca do dneva vračila sredstev v proračun Republike Slovenije sorazmerno z obdobjem, v zvezi s katerim ustrezne zahteve niso bile izpolnjene.</w:t>
      </w:r>
    </w:p>
    <w:p w14:paraId="7AEE1C13" w14:textId="77777777" w:rsidR="002E783B" w:rsidRPr="004B4377" w:rsidRDefault="002E783B" w:rsidP="00545CD0">
      <w:pPr>
        <w:rPr>
          <w:rFonts w:cs="Arial"/>
          <w:szCs w:val="20"/>
        </w:rPr>
      </w:pPr>
    </w:p>
    <w:p w14:paraId="52CEAD05" w14:textId="045925E1" w:rsidR="00DF224D" w:rsidRPr="004B4377" w:rsidRDefault="00DF224D" w:rsidP="008F6A7A">
      <w:pPr>
        <w:pStyle w:val="Naslov2"/>
        <w:numPr>
          <w:ilvl w:val="1"/>
          <w:numId w:val="29"/>
        </w:numPr>
        <w:spacing w:before="0" w:after="0"/>
        <w:ind w:left="709" w:hanging="425"/>
        <w:rPr>
          <w:szCs w:val="20"/>
          <w:lang w:val="sl-SI"/>
        </w:rPr>
      </w:pPr>
      <w:bookmarkStart w:id="133" w:name="_Toc191412900"/>
      <w:r w:rsidRPr="004B4377">
        <w:rPr>
          <w:szCs w:val="20"/>
          <w:lang w:val="sl-SI"/>
        </w:rPr>
        <w:t xml:space="preserve">Posledice, če se ugotovi, da aktivnosti na </w:t>
      </w:r>
      <w:r w:rsidR="001230B4" w:rsidRPr="004B4377">
        <w:rPr>
          <w:szCs w:val="20"/>
          <w:lang w:val="sl-SI"/>
        </w:rPr>
        <w:t>projektu</w:t>
      </w:r>
      <w:r w:rsidRPr="004B4377">
        <w:rPr>
          <w:szCs w:val="20"/>
          <w:lang w:val="sl-SI"/>
        </w:rPr>
        <w:t xml:space="preserve"> niso bile skladne s pravom Republike Slovenije</w:t>
      </w:r>
      <w:bookmarkEnd w:id="133"/>
    </w:p>
    <w:p w14:paraId="2404D6C6" w14:textId="77777777" w:rsidR="00DF224D" w:rsidRPr="004B4377" w:rsidRDefault="00DF224D" w:rsidP="00C6273E">
      <w:pPr>
        <w:pStyle w:val="Slog9"/>
      </w:pPr>
    </w:p>
    <w:p w14:paraId="53E28831" w14:textId="77777777" w:rsidR="00295743" w:rsidRPr="004B4377" w:rsidRDefault="00295743" w:rsidP="00C6273E">
      <w:pPr>
        <w:pStyle w:val="Slog9"/>
      </w:pPr>
      <w:r w:rsidRPr="004B4377">
        <w:t>V kolikor se ugotovi, da aktivnosti na projektu niso bile skladne s pravom Republike Slovenije, bo ministrstvo odstopilo od pogodbe, izbrani prijavitelj pa bo dolžan vrniti neupravičeno prejeta sredstva skupaj z zakonskimi zamudnimi obrestmi od dneva izplačila do dneva nakazila v proračun RS.</w:t>
      </w:r>
    </w:p>
    <w:p w14:paraId="6BA8A89B" w14:textId="77777777" w:rsidR="00295743" w:rsidRPr="004B4377" w:rsidRDefault="00295743" w:rsidP="00C6273E">
      <w:pPr>
        <w:pStyle w:val="Slog9"/>
      </w:pPr>
    </w:p>
    <w:p w14:paraId="1AB80175" w14:textId="6D82C778" w:rsidR="00DF224D" w:rsidRPr="004B4377" w:rsidRDefault="00DF224D" w:rsidP="008F6A7A">
      <w:pPr>
        <w:pStyle w:val="Naslov2"/>
        <w:numPr>
          <w:ilvl w:val="1"/>
          <w:numId w:val="29"/>
        </w:numPr>
        <w:spacing w:before="0" w:after="0"/>
        <w:ind w:left="709"/>
        <w:rPr>
          <w:szCs w:val="20"/>
          <w:lang w:val="sl-SI"/>
        </w:rPr>
      </w:pPr>
      <w:bookmarkStart w:id="134" w:name="_Toc191412901"/>
      <w:r w:rsidRPr="004B4377">
        <w:rPr>
          <w:szCs w:val="20"/>
          <w:lang w:val="sl-SI"/>
        </w:rPr>
        <w:t xml:space="preserve">Posledice, če se ugotovi dvojno financiranje posamezne </w:t>
      </w:r>
      <w:r w:rsidR="001230B4" w:rsidRPr="004B4377">
        <w:rPr>
          <w:szCs w:val="20"/>
          <w:lang w:val="sl-SI"/>
        </w:rPr>
        <w:t>projekta</w:t>
      </w:r>
      <w:r w:rsidRPr="004B4377">
        <w:rPr>
          <w:szCs w:val="20"/>
          <w:lang w:val="sl-SI"/>
        </w:rPr>
        <w:t xml:space="preserve"> ali, da je višina financiranja </w:t>
      </w:r>
      <w:r w:rsidR="001230B4" w:rsidRPr="004B4377">
        <w:rPr>
          <w:szCs w:val="20"/>
          <w:lang w:val="sl-SI"/>
        </w:rPr>
        <w:t>projekta</w:t>
      </w:r>
      <w:r w:rsidRPr="004B4377">
        <w:rPr>
          <w:szCs w:val="20"/>
          <w:lang w:val="sl-SI"/>
        </w:rPr>
        <w:t xml:space="preserve"> presegla maksimalno dovoljeno stopnjo </w:t>
      </w:r>
      <w:r w:rsidR="006A0CA7" w:rsidRPr="004B4377">
        <w:rPr>
          <w:szCs w:val="20"/>
          <w:lang w:val="sl-SI"/>
        </w:rPr>
        <w:t>oziroma</w:t>
      </w:r>
      <w:r w:rsidRPr="004B4377">
        <w:rPr>
          <w:szCs w:val="20"/>
          <w:lang w:val="sl-SI"/>
        </w:rPr>
        <w:t xml:space="preserve"> znesek pomoči</w:t>
      </w:r>
      <w:bookmarkEnd w:id="134"/>
    </w:p>
    <w:p w14:paraId="4C1F6179" w14:textId="77777777" w:rsidR="00452866" w:rsidRPr="004B4377" w:rsidRDefault="00452866" w:rsidP="000C11E3">
      <w:pPr>
        <w:pStyle w:val="Slog8"/>
        <w:numPr>
          <w:ilvl w:val="0"/>
          <w:numId w:val="0"/>
        </w:numPr>
        <w:ind w:left="360"/>
      </w:pPr>
    </w:p>
    <w:p w14:paraId="521F422D" w14:textId="4CDDFC02" w:rsidR="000178DB" w:rsidRPr="004B4377" w:rsidRDefault="00DC4AC2" w:rsidP="00DC4AC2">
      <w:pPr>
        <w:rPr>
          <w:rFonts w:cs="Arial"/>
          <w:szCs w:val="20"/>
        </w:rPr>
      </w:pPr>
      <w:r w:rsidRPr="004B4377">
        <w:rPr>
          <w:rFonts w:cs="Arial"/>
          <w:szCs w:val="20"/>
        </w:rPr>
        <w:t xml:space="preserve">Dvojno uveljavljanje stroškov in izdatkov, ki so že bili povrnjeni iz katerega koli drugega vira, ni dovoljeno. V kolikor se ugotovi dvojno uveljavljanje stroškov in izdatkov, ministrstvo zahteva vračilo že izplačanih sredstev skupaj z zakonitimi zamudnimi obrestmi </w:t>
      </w:r>
      <w:r w:rsidR="00FF698E" w:rsidRPr="004B4377">
        <w:rPr>
          <w:rFonts w:cs="Arial"/>
          <w:szCs w:val="20"/>
        </w:rPr>
        <w:t>od dneva izplačila do dneva nakazila v proračun RS</w:t>
      </w:r>
      <w:r w:rsidRPr="004B4377">
        <w:rPr>
          <w:rFonts w:cs="Arial"/>
          <w:szCs w:val="20"/>
        </w:rPr>
        <w:t xml:space="preserve">. </w:t>
      </w:r>
      <w:r w:rsidR="000178DB" w:rsidRPr="004B4377">
        <w:rPr>
          <w:rFonts w:cs="Arial"/>
          <w:szCs w:val="20"/>
        </w:rPr>
        <w:t xml:space="preserve">Izbranemu prijavitelju se bo vrednost sofinanciranja po pogodbi znižala za vrednost vrnjenih zneskov iz naslova dvojnega uveljavljanja stroškov in izdatkov. </w:t>
      </w:r>
    </w:p>
    <w:p w14:paraId="5FACAECA" w14:textId="76EB8D46" w:rsidR="00DC4AC2" w:rsidRPr="004B4377" w:rsidRDefault="00DC4AC2" w:rsidP="00DC4AC2">
      <w:pPr>
        <w:rPr>
          <w:rFonts w:cs="Arial"/>
          <w:szCs w:val="20"/>
        </w:rPr>
      </w:pPr>
      <w:r w:rsidRPr="004B4377">
        <w:rPr>
          <w:rFonts w:cs="Arial"/>
          <w:szCs w:val="20"/>
        </w:rPr>
        <w:t xml:space="preserve">Če je dvojno uveljavljanje stroškov in izdatkov namerno, se bo obravnavalo kot goljufija. </w:t>
      </w:r>
      <w:r w:rsidR="000178DB" w:rsidRPr="004B4377">
        <w:rPr>
          <w:rFonts w:cs="Arial"/>
          <w:szCs w:val="20"/>
        </w:rPr>
        <w:t>Ministrstvo v primeru goljufije prekine izplačevanje sredstev in/ali odstopi od pogodbe, upravičenec pa mora v primeru odstopa vrniti prejeta sredstva po tej pogodbi v roku 30 (tridesetih) dni od prejema pisnega poziva ministrstva, povečana za zakonske zamudne obresti od dneva nakazila na TRR upravičenca do dneva nakazila v dobro proračuna RS.</w:t>
      </w:r>
    </w:p>
    <w:p w14:paraId="7981C2EC" w14:textId="77777777" w:rsidR="000178DB" w:rsidRPr="004B4377" w:rsidRDefault="000178DB" w:rsidP="00DC4AC2">
      <w:pPr>
        <w:rPr>
          <w:rFonts w:cs="Arial"/>
          <w:szCs w:val="20"/>
        </w:rPr>
      </w:pPr>
    </w:p>
    <w:p w14:paraId="7EBA67CD" w14:textId="3D7A76C0" w:rsidR="00DC4AC2" w:rsidRPr="004B4377" w:rsidRDefault="00DC4AC2" w:rsidP="00DC4AC2">
      <w:pPr>
        <w:rPr>
          <w:rFonts w:cs="Arial"/>
          <w:szCs w:val="20"/>
        </w:rPr>
      </w:pPr>
      <w:r w:rsidRPr="004B4377">
        <w:rPr>
          <w:rFonts w:cs="Arial"/>
          <w:szCs w:val="20"/>
        </w:rPr>
        <w:t xml:space="preserve">V kolikor se ugotovi, da je višina sofinanciranja projekta presegla maksimalno dovoljeno stopnjo, ministrstvo zahteva vrnitev preveč izplačanih sredstev skupaj z zakonskimi zamudnimi obrestmi </w:t>
      </w:r>
      <w:r w:rsidR="00FF698E" w:rsidRPr="004B4377">
        <w:rPr>
          <w:rFonts w:cs="Arial"/>
          <w:szCs w:val="20"/>
        </w:rPr>
        <w:t>od dneva izplačila do dneva nakazila v proračun RS</w:t>
      </w:r>
      <w:r w:rsidRPr="004B4377">
        <w:rPr>
          <w:rFonts w:cs="Arial"/>
          <w:szCs w:val="20"/>
        </w:rPr>
        <w:t>.</w:t>
      </w:r>
    </w:p>
    <w:p w14:paraId="1AB996B0" w14:textId="77777777" w:rsidR="00FF698E" w:rsidRPr="004B4377" w:rsidRDefault="00FF698E" w:rsidP="00DC4AC2">
      <w:pPr>
        <w:rPr>
          <w:rFonts w:cs="Arial"/>
          <w:szCs w:val="20"/>
        </w:rPr>
      </w:pPr>
    </w:p>
    <w:p w14:paraId="1A90344B" w14:textId="77777777" w:rsidR="00D81256" w:rsidRPr="004B4377" w:rsidRDefault="00D81256" w:rsidP="00DC4AC2">
      <w:pPr>
        <w:rPr>
          <w:rFonts w:cs="Arial"/>
          <w:szCs w:val="20"/>
        </w:rPr>
      </w:pPr>
    </w:p>
    <w:p w14:paraId="54F67AD7" w14:textId="0D594447" w:rsidR="00232A64" w:rsidRPr="004B4377" w:rsidRDefault="006766A5" w:rsidP="00F932F9">
      <w:pPr>
        <w:pStyle w:val="Naslov1"/>
        <w:numPr>
          <w:ilvl w:val="0"/>
          <w:numId w:val="29"/>
        </w:numPr>
        <w:spacing w:before="0" w:after="0"/>
        <w:rPr>
          <w:szCs w:val="20"/>
          <w:lang w:val="sl-SI"/>
        </w:rPr>
      </w:pPr>
      <w:bookmarkStart w:id="135" w:name="_Toc191412902"/>
      <w:r w:rsidRPr="004B4377">
        <w:rPr>
          <w:caps w:val="0"/>
          <w:szCs w:val="20"/>
          <w:lang w:val="sl-SI"/>
        </w:rPr>
        <w:t>PRITOŽBA</w:t>
      </w:r>
      <w:bookmarkEnd w:id="135"/>
    </w:p>
    <w:p w14:paraId="0ED36D77" w14:textId="77777777" w:rsidR="00232A64" w:rsidRPr="004B4377" w:rsidRDefault="00232A64" w:rsidP="00545CD0">
      <w:pPr>
        <w:pStyle w:val="Glava"/>
        <w:keepNext/>
        <w:rPr>
          <w:rFonts w:cs="Arial"/>
        </w:rPr>
      </w:pPr>
    </w:p>
    <w:p w14:paraId="2ADD2C4C" w14:textId="26A42B85" w:rsidR="002E7F3B" w:rsidRPr="004B4377" w:rsidRDefault="00232A64" w:rsidP="00545CD0">
      <w:pPr>
        <w:pStyle w:val="Glava"/>
        <w:keepNext/>
        <w:rPr>
          <w:rFonts w:cs="Arial"/>
          <w:szCs w:val="20"/>
        </w:rPr>
      </w:pPr>
      <w:r w:rsidRPr="004B4377">
        <w:rPr>
          <w:rFonts w:cs="Arial"/>
        </w:rPr>
        <w:t xml:space="preserve">Zoper sklep </w:t>
      </w:r>
      <w:r w:rsidR="00D3569B" w:rsidRPr="004B4377">
        <w:rPr>
          <w:rFonts w:cs="Arial"/>
        </w:rPr>
        <w:t>m</w:t>
      </w:r>
      <w:r w:rsidR="00BD6F49" w:rsidRPr="004B4377">
        <w:rPr>
          <w:rFonts w:cs="Arial"/>
        </w:rPr>
        <w:t xml:space="preserve">inistrstva </w:t>
      </w:r>
      <w:r w:rsidRPr="004B4377">
        <w:rPr>
          <w:rFonts w:cs="Arial"/>
        </w:rPr>
        <w:t xml:space="preserve">pritožba ni dovoljena. </w:t>
      </w:r>
      <w:r w:rsidR="002E7F3B" w:rsidRPr="004B4377">
        <w:rPr>
          <w:rFonts w:cs="Arial"/>
          <w:szCs w:val="20"/>
        </w:rPr>
        <w:t xml:space="preserve">Prijavitelj lahko v tridesetih (30) dneh od vročitve sklepa </w:t>
      </w:r>
      <w:r w:rsidR="00D3569B" w:rsidRPr="004B4377">
        <w:rPr>
          <w:rFonts w:cs="Arial"/>
          <w:szCs w:val="20"/>
        </w:rPr>
        <w:t>m</w:t>
      </w:r>
      <w:r w:rsidR="00BD6F49" w:rsidRPr="004B4377">
        <w:rPr>
          <w:rFonts w:cs="Arial"/>
          <w:szCs w:val="20"/>
        </w:rPr>
        <w:t>inistrstva</w:t>
      </w:r>
      <w:r w:rsidR="002E7F3B" w:rsidRPr="004B4377">
        <w:rPr>
          <w:rFonts w:cs="Arial"/>
          <w:szCs w:val="20"/>
        </w:rPr>
        <w:t xml:space="preserve"> sproži upravni spor z vložitvijo tožbe na Upravno sodišče Republike Slovenije. </w:t>
      </w:r>
    </w:p>
    <w:p w14:paraId="1309EB13" w14:textId="77777777" w:rsidR="00452866" w:rsidRPr="004B4377" w:rsidRDefault="00452866" w:rsidP="00545CD0">
      <w:pPr>
        <w:rPr>
          <w:rFonts w:cs="Arial"/>
          <w:szCs w:val="20"/>
        </w:rPr>
      </w:pPr>
    </w:p>
    <w:p w14:paraId="2932E7C1" w14:textId="77777777" w:rsidR="00D81256" w:rsidRPr="004B4377" w:rsidRDefault="00D81256" w:rsidP="00545CD0">
      <w:pPr>
        <w:rPr>
          <w:rFonts w:cs="Arial"/>
          <w:szCs w:val="20"/>
        </w:rPr>
      </w:pPr>
    </w:p>
    <w:p w14:paraId="7E8BE2AF" w14:textId="4E9CBAC6" w:rsidR="00452866" w:rsidRPr="004B4377" w:rsidRDefault="006766A5" w:rsidP="00F932F9">
      <w:pPr>
        <w:pStyle w:val="Naslov1"/>
        <w:numPr>
          <w:ilvl w:val="0"/>
          <w:numId w:val="29"/>
        </w:numPr>
        <w:spacing w:before="0" w:after="0"/>
        <w:rPr>
          <w:lang w:val="sl-SI"/>
        </w:rPr>
      </w:pPr>
      <w:bookmarkStart w:id="136" w:name="_Toc447691230"/>
      <w:bookmarkStart w:id="137" w:name="_Toc191412903"/>
      <w:r w:rsidRPr="004B4377">
        <w:rPr>
          <w:caps w:val="0"/>
          <w:lang w:val="sl-SI"/>
        </w:rPr>
        <w:t>DODATNE INFORMACIJE IN OBVEŠČANJE</w:t>
      </w:r>
      <w:bookmarkEnd w:id="136"/>
      <w:bookmarkEnd w:id="137"/>
    </w:p>
    <w:p w14:paraId="578448E9" w14:textId="77777777" w:rsidR="00452866" w:rsidRPr="004B4377" w:rsidRDefault="00452866" w:rsidP="00545CD0">
      <w:pPr>
        <w:rPr>
          <w:rFonts w:cs="Arial"/>
          <w:szCs w:val="20"/>
        </w:rPr>
      </w:pPr>
    </w:p>
    <w:p w14:paraId="5FCB0E8C" w14:textId="07A24772" w:rsidR="00DC4AC2" w:rsidRPr="004B4377" w:rsidRDefault="00DC4AC2" w:rsidP="002368D6">
      <w:pPr>
        <w:pStyle w:val="TEKST"/>
        <w:rPr>
          <w:rFonts w:ascii="Arial" w:hAnsi="Arial" w:cs="Arial"/>
        </w:rPr>
      </w:pPr>
      <w:r w:rsidRPr="004B4377">
        <w:rPr>
          <w:rFonts w:ascii="Arial" w:hAnsi="Arial" w:cs="Arial"/>
        </w:rPr>
        <w:t>Dodatne informacije v zvezi s pripravo prijav in pojasnila k razpisni dokumentaciji so prijavitelju dosegljive na podlagi pisnega zaprosila, posredovanega na elektronski naslov gp.</w:t>
      </w:r>
      <w:r w:rsidR="00EF27D0" w:rsidRPr="004B4377">
        <w:rPr>
          <w:rFonts w:ascii="Arial" w:hAnsi="Arial" w:cs="Arial"/>
        </w:rPr>
        <w:t>mkrr</w:t>
      </w:r>
      <w:r w:rsidRPr="004B4377">
        <w:rPr>
          <w:rFonts w:ascii="Arial" w:hAnsi="Arial" w:cs="Arial"/>
        </w:rPr>
        <w:t>@gov.si, s pripisom »</w:t>
      </w:r>
      <w:r w:rsidR="008F0104" w:rsidRPr="004B4377">
        <w:rPr>
          <w:rFonts w:ascii="Arial" w:hAnsi="Arial" w:cs="Arial"/>
        </w:rPr>
        <w:t>za Javni razpis za sofinanciranje projektov izgradnje ekonomsko-poslovne infrastrukture (podjetn</w:t>
      </w:r>
      <w:r w:rsidR="00421CCC" w:rsidRPr="004B4377">
        <w:rPr>
          <w:rFonts w:ascii="Arial" w:hAnsi="Arial" w:cs="Arial"/>
        </w:rPr>
        <w:t>iških inkubatorjev)</w:t>
      </w:r>
      <w:r w:rsidR="00921691" w:rsidRPr="004B4377">
        <w:rPr>
          <w:rFonts w:ascii="Arial" w:hAnsi="Arial" w:cs="Arial"/>
        </w:rPr>
        <w:t xml:space="preserve"> </w:t>
      </w:r>
      <w:r w:rsidR="00421CCC" w:rsidRPr="004B4377">
        <w:rPr>
          <w:rFonts w:ascii="Arial" w:hAnsi="Arial" w:cs="Arial"/>
        </w:rPr>
        <w:t xml:space="preserve">v </w:t>
      </w:r>
      <w:r w:rsidR="008F0104" w:rsidRPr="004B4377">
        <w:rPr>
          <w:rFonts w:ascii="Arial" w:hAnsi="Arial" w:cs="Arial"/>
        </w:rPr>
        <w:t>SAŠA premogovni regiji v okviru Sklada za pravični prehod v obdobju 202</w:t>
      </w:r>
      <w:r w:rsidR="005554CD" w:rsidRPr="004B4377">
        <w:rPr>
          <w:rFonts w:ascii="Arial" w:hAnsi="Arial" w:cs="Arial"/>
        </w:rPr>
        <w:t>5</w:t>
      </w:r>
      <w:r w:rsidR="008F0104" w:rsidRPr="004B4377">
        <w:rPr>
          <w:rFonts w:ascii="Arial" w:hAnsi="Arial" w:cs="Arial"/>
        </w:rPr>
        <w:t>-202</w:t>
      </w:r>
      <w:r w:rsidR="005554CD" w:rsidRPr="004B4377">
        <w:rPr>
          <w:rFonts w:ascii="Arial" w:hAnsi="Arial" w:cs="Arial"/>
        </w:rPr>
        <w:t>7</w:t>
      </w:r>
      <w:r w:rsidRPr="004B4377">
        <w:rPr>
          <w:rFonts w:ascii="Arial" w:hAnsi="Arial" w:cs="Arial"/>
        </w:rPr>
        <w:t xml:space="preserve">«. </w:t>
      </w:r>
    </w:p>
    <w:p w14:paraId="0BF9F3FF" w14:textId="77777777" w:rsidR="00DC4AC2" w:rsidRPr="004B4377" w:rsidRDefault="00DC4AC2" w:rsidP="00DC4AC2">
      <w:pPr>
        <w:pStyle w:val="TEKST"/>
        <w:spacing w:line="240" w:lineRule="auto"/>
        <w:rPr>
          <w:rFonts w:ascii="Arial" w:hAnsi="Arial" w:cs="Arial"/>
        </w:rPr>
      </w:pPr>
    </w:p>
    <w:p w14:paraId="0F122221" w14:textId="710E8204" w:rsidR="00DC4AC2" w:rsidRPr="004B4377" w:rsidRDefault="00DC4AC2" w:rsidP="00DC4AC2">
      <w:pPr>
        <w:pStyle w:val="TEKST"/>
        <w:spacing w:line="240" w:lineRule="auto"/>
        <w:rPr>
          <w:rFonts w:ascii="Arial" w:hAnsi="Arial" w:cs="Arial"/>
        </w:rPr>
      </w:pPr>
      <w:r w:rsidRPr="004B4377">
        <w:rPr>
          <w:rFonts w:ascii="Arial" w:hAnsi="Arial" w:cs="Arial"/>
        </w:rPr>
        <w:t xml:space="preserve">Vprašanja morajo prispeti na zgornji naslov najkasneje </w:t>
      </w:r>
      <w:r w:rsidR="00EB055F" w:rsidRPr="004B4377">
        <w:rPr>
          <w:rFonts w:ascii="Arial" w:hAnsi="Arial" w:cs="Arial"/>
        </w:rPr>
        <w:t>pet</w:t>
      </w:r>
      <w:r w:rsidRPr="004B4377">
        <w:rPr>
          <w:rFonts w:ascii="Arial" w:hAnsi="Arial" w:cs="Arial"/>
        </w:rPr>
        <w:t xml:space="preserve"> </w:t>
      </w:r>
      <w:r w:rsidR="005140C1" w:rsidRPr="004B4377">
        <w:rPr>
          <w:rFonts w:ascii="Arial" w:hAnsi="Arial" w:cs="Arial"/>
        </w:rPr>
        <w:t>(</w:t>
      </w:r>
      <w:r w:rsidR="00A938B0" w:rsidRPr="004B4377">
        <w:rPr>
          <w:rFonts w:ascii="Arial" w:hAnsi="Arial" w:cs="Arial"/>
        </w:rPr>
        <w:t>5</w:t>
      </w:r>
      <w:r w:rsidR="005140C1" w:rsidRPr="004B4377">
        <w:rPr>
          <w:rFonts w:ascii="Arial" w:hAnsi="Arial" w:cs="Arial"/>
        </w:rPr>
        <w:t xml:space="preserve">) </w:t>
      </w:r>
      <w:r w:rsidRPr="004B4377">
        <w:rPr>
          <w:rFonts w:ascii="Arial" w:hAnsi="Arial" w:cs="Arial"/>
        </w:rPr>
        <w:t>delovn</w:t>
      </w:r>
      <w:r w:rsidR="00EB055F" w:rsidRPr="004B4377">
        <w:rPr>
          <w:rFonts w:ascii="Arial" w:hAnsi="Arial" w:cs="Arial"/>
        </w:rPr>
        <w:t>ih</w:t>
      </w:r>
      <w:r w:rsidRPr="004B4377">
        <w:rPr>
          <w:rFonts w:ascii="Arial" w:hAnsi="Arial" w:cs="Arial"/>
        </w:rPr>
        <w:t xml:space="preserve"> dni pred iztekom roka za oddajo vloge. Ministrstvo bo odgovore na vprašanja </w:t>
      </w:r>
      <w:r w:rsidR="0087164C" w:rsidRPr="004B4377">
        <w:rPr>
          <w:rFonts w:ascii="Arial" w:hAnsi="Arial" w:cs="Arial"/>
        </w:rPr>
        <w:t xml:space="preserve">objavilo </w:t>
      </w:r>
      <w:r w:rsidRPr="004B4377">
        <w:rPr>
          <w:rFonts w:ascii="Arial" w:hAnsi="Arial" w:cs="Arial"/>
        </w:rPr>
        <w:t xml:space="preserve">najkasneje </w:t>
      </w:r>
      <w:r w:rsidR="00EB055F" w:rsidRPr="004B4377">
        <w:rPr>
          <w:rFonts w:ascii="Arial" w:hAnsi="Arial" w:cs="Arial"/>
        </w:rPr>
        <w:t>tri (3)</w:t>
      </w:r>
      <w:r w:rsidRPr="004B4377">
        <w:rPr>
          <w:rFonts w:ascii="Arial" w:hAnsi="Arial" w:cs="Arial"/>
        </w:rPr>
        <w:t xml:space="preserve"> delovn</w:t>
      </w:r>
      <w:r w:rsidR="00EB055F" w:rsidRPr="004B4377">
        <w:rPr>
          <w:rFonts w:ascii="Arial" w:hAnsi="Arial" w:cs="Arial"/>
        </w:rPr>
        <w:t>e</w:t>
      </w:r>
      <w:r w:rsidRPr="004B4377">
        <w:rPr>
          <w:rFonts w:ascii="Arial" w:hAnsi="Arial" w:cs="Arial"/>
        </w:rPr>
        <w:t xml:space="preserve"> d</w:t>
      </w:r>
      <w:r w:rsidR="00EB055F" w:rsidRPr="004B4377">
        <w:rPr>
          <w:rFonts w:ascii="Arial" w:hAnsi="Arial" w:cs="Arial"/>
        </w:rPr>
        <w:t>ni</w:t>
      </w:r>
      <w:r w:rsidRPr="004B4377">
        <w:rPr>
          <w:rFonts w:ascii="Arial" w:hAnsi="Arial" w:cs="Arial"/>
        </w:rPr>
        <w:t xml:space="preserve"> </w:t>
      </w:r>
      <w:r w:rsidR="00EB055F" w:rsidRPr="004B4377">
        <w:rPr>
          <w:rFonts w:ascii="Arial" w:hAnsi="Arial" w:cs="Arial"/>
        </w:rPr>
        <w:t xml:space="preserve">pred iztekom </w:t>
      </w:r>
      <w:r w:rsidRPr="004B4377">
        <w:rPr>
          <w:rFonts w:ascii="Arial" w:hAnsi="Arial" w:cs="Arial"/>
        </w:rPr>
        <w:t xml:space="preserve">roka za oddajo vloge, pod pogojem, da je bilo vprašanje posredovano pravočasno. Vprašanja, ki ne bodo pravočasna, ne bodo obravnavana. Objavljeni odgovori na vprašanja postanejo sestavni del razpisne dokumentacije. Vprašanja in odgovori bodo javno objavljeni na spletnem naslovu </w:t>
      </w:r>
      <w:hyperlink r:id="rId13" w:history="1">
        <w:r w:rsidR="003D6022" w:rsidRPr="004B4377">
          <w:rPr>
            <w:rStyle w:val="Hiperpovezava"/>
            <w:rFonts w:ascii="Arial" w:hAnsi="Arial" w:cs="Arial"/>
            <w:color w:val="auto"/>
          </w:rPr>
          <w:t>https://www.gov.si/drzavni-organi/ministrstva/ministrstvo-za-kohezijo-in-regionalni-razvoj/javne-objave-ministrstva-za-kohezijo-in-regionalni-razvoj/</w:t>
        </w:r>
      </w:hyperlink>
      <w:r w:rsidRPr="004B4377">
        <w:rPr>
          <w:rFonts w:ascii="Arial" w:hAnsi="Arial" w:cs="Arial"/>
        </w:rPr>
        <w:t>.</w:t>
      </w:r>
      <w:r w:rsidR="003D6022" w:rsidRPr="004B4377">
        <w:rPr>
          <w:rFonts w:ascii="Arial" w:hAnsi="Arial" w:cs="Arial"/>
        </w:rPr>
        <w:t xml:space="preserve"> </w:t>
      </w:r>
      <w:r w:rsidRPr="004B4377">
        <w:rPr>
          <w:rFonts w:ascii="Arial" w:hAnsi="Arial" w:cs="Arial"/>
        </w:rPr>
        <w:t xml:space="preserve"> </w:t>
      </w:r>
    </w:p>
    <w:p w14:paraId="45B41112" w14:textId="77777777" w:rsidR="00DC4AC2" w:rsidRPr="004B4377" w:rsidRDefault="00DC4AC2" w:rsidP="00DC4AC2">
      <w:pPr>
        <w:pStyle w:val="TEKST"/>
        <w:spacing w:line="240" w:lineRule="auto"/>
        <w:rPr>
          <w:rFonts w:ascii="Arial" w:hAnsi="Arial" w:cs="Arial"/>
        </w:rPr>
      </w:pPr>
    </w:p>
    <w:p w14:paraId="6636269B" w14:textId="4E109D16" w:rsidR="00387F80" w:rsidRPr="004B4377" w:rsidRDefault="00DC4AC2" w:rsidP="00FC51B0">
      <w:pPr>
        <w:pStyle w:val="TEKST"/>
        <w:spacing w:line="240" w:lineRule="auto"/>
        <w:rPr>
          <w:rFonts w:ascii="Arial" w:hAnsi="Arial" w:cs="Arial"/>
        </w:rPr>
      </w:pPr>
      <w:r w:rsidRPr="004B4377">
        <w:rPr>
          <w:rFonts w:ascii="Arial" w:hAnsi="Arial" w:cs="Arial"/>
        </w:rPr>
        <w:t>Vprašanja in odgovori bodo objavljeni na spletni strani, zato bodite pri postavljanju vprašanj pazljivi, da v njih ne razkrivate morebitnih osebnih podatkov, poslovnih skrivnosti in drugih podatkov, ki ne smejo biti javno objavljeni.</w:t>
      </w:r>
    </w:p>
    <w:p w14:paraId="46B4F824" w14:textId="77777777" w:rsidR="007E4DA7" w:rsidRPr="004B4377" w:rsidRDefault="007E4DA7" w:rsidP="007E4DA7">
      <w:pPr>
        <w:pStyle w:val="TEKST"/>
        <w:rPr>
          <w:rFonts w:ascii="Arial" w:hAnsi="Arial" w:cs="Arial"/>
        </w:rPr>
      </w:pPr>
    </w:p>
    <w:p w14:paraId="1DB05CA1" w14:textId="44639C43" w:rsidR="007E4DA7" w:rsidRPr="004B4377" w:rsidRDefault="007E4DA7" w:rsidP="007E4DA7">
      <w:pPr>
        <w:pStyle w:val="TEKST"/>
        <w:spacing w:line="240" w:lineRule="auto"/>
        <w:rPr>
          <w:rFonts w:ascii="Arial" w:hAnsi="Arial" w:cs="Arial"/>
        </w:rPr>
      </w:pPr>
      <w:bookmarkStart w:id="138" w:name="_Hlk190946903"/>
      <w:r w:rsidRPr="004B4377">
        <w:rPr>
          <w:rFonts w:ascii="Arial" w:hAnsi="Arial" w:cs="Arial"/>
        </w:rPr>
        <w:t xml:space="preserve">Ministrstvo bo organiziralo informativni dogodek za predstavitev javnega razpisa dne </w:t>
      </w:r>
      <w:r w:rsidR="00C510A9" w:rsidRPr="004B4377">
        <w:rPr>
          <w:rFonts w:ascii="Arial" w:hAnsi="Arial" w:cs="Arial"/>
        </w:rPr>
        <w:t>15</w:t>
      </w:r>
      <w:r w:rsidRPr="004B4377">
        <w:rPr>
          <w:rFonts w:ascii="Arial" w:hAnsi="Arial" w:cs="Arial"/>
        </w:rPr>
        <w:t>.</w:t>
      </w:r>
      <w:r w:rsidR="00521961" w:rsidRPr="004B4377">
        <w:rPr>
          <w:rFonts w:ascii="Arial" w:hAnsi="Arial" w:cs="Arial"/>
        </w:rPr>
        <w:t xml:space="preserve"> </w:t>
      </w:r>
      <w:r w:rsidR="007032F1" w:rsidRPr="004B4377">
        <w:rPr>
          <w:rFonts w:ascii="Arial" w:hAnsi="Arial" w:cs="Arial"/>
        </w:rPr>
        <w:t>4</w:t>
      </w:r>
      <w:r w:rsidRPr="004B4377">
        <w:rPr>
          <w:rFonts w:ascii="Arial" w:hAnsi="Arial" w:cs="Arial"/>
        </w:rPr>
        <w:t xml:space="preserve">. 2025 na sedežu </w:t>
      </w:r>
      <w:r w:rsidR="007429DB" w:rsidRPr="004B4377">
        <w:rPr>
          <w:rFonts w:ascii="Arial" w:hAnsi="Arial" w:cs="Arial"/>
        </w:rPr>
        <w:t>Ministrstva za kohezijo in regionalni razvoj, Kotnikova 5</w:t>
      </w:r>
      <w:r w:rsidRPr="004B4377">
        <w:rPr>
          <w:rFonts w:ascii="Arial" w:hAnsi="Arial" w:cs="Arial"/>
        </w:rPr>
        <w:t xml:space="preserve">, </w:t>
      </w:r>
      <w:r w:rsidR="007429DB" w:rsidRPr="004B4377">
        <w:rPr>
          <w:rFonts w:ascii="Arial" w:hAnsi="Arial" w:cs="Arial"/>
        </w:rPr>
        <w:t>Ljubljana</w:t>
      </w:r>
      <w:r w:rsidRPr="004B4377">
        <w:rPr>
          <w:rFonts w:ascii="Arial" w:hAnsi="Arial" w:cs="Arial"/>
        </w:rPr>
        <w:t>.</w:t>
      </w:r>
    </w:p>
    <w:bookmarkEnd w:id="138"/>
    <w:p w14:paraId="162639F5" w14:textId="77777777" w:rsidR="007E4DA7" w:rsidRPr="004B4377" w:rsidRDefault="007E4DA7" w:rsidP="00FC51B0">
      <w:pPr>
        <w:pStyle w:val="TEKST"/>
        <w:spacing w:line="240" w:lineRule="auto"/>
        <w:rPr>
          <w:rFonts w:ascii="Arial" w:hAnsi="Arial" w:cs="Arial"/>
        </w:rPr>
      </w:pPr>
    </w:p>
    <w:p w14:paraId="1642D94A" w14:textId="13E8D4BE" w:rsidR="00FC51B0" w:rsidRPr="004B4377" w:rsidRDefault="00DC4AC2" w:rsidP="00FC51B0">
      <w:pPr>
        <w:pStyle w:val="TEKST"/>
        <w:spacing w:line="240" w:lineRule="auto"/>
        <w:rPr>
          <w:rFonts w:ascii="Arial" w:hAnsi="Arial" w:cs="Arial"/>
        </w:rPr>
      </w:pPr>
      <w:r w:rsidRPr="004B4377">
        <w:rPr>
          <w:rFonts w:ascii="Arial" w:hAnsi="Arial" w:cs="Arial"/>
        </w:rPr>
        <w:t xml:space="preserve">Potencialni prijavitelji bodo o vseh novostih sproti obveščeni preko spletne strani </w:t>
      </w:r>
      <w:hyperlink r:id="rId14" w:history="1">
        <w:r w:rsidR="003D6022" w:rsidRPr="004B4377">
          <w:rPr>
            <w:rStyle w:val="Hiperpovezava"/>
            <w:rFonts w:ascii="Arial" w:hAnsi="Arial" w:cs="Arial"/>
            <w:color w:val="auto"/>
          </w:rPr>
          <w:t>https://www.gov.si/drzavni-organi/ministrstva/ministrstvo-za-kohezijo-in-regionalni-razvoj/javne-objave-ministrstva-za-kohezijo-in-regionalni-razvoj/</w:t>
        </w:r>
      </w:hyperlink>
      <w:r w:rsidR="003D6022" w:rsidRPr="004B4377">
        <w:rPr>
          <w:rFonts w:ascii="Arial" w:hAnsi="Arial" w:cs="Arial"/>
        </w:rPr>
        <w:t xml:space="preserve"> </w:t>
      </w:r>
      <w:r w:rsidR="00052A7F" w:rsidRPr="004B4377">
        <w:rPr>
          <w:rFonts w:ascii="Arial" w:hAnsi="Arial" w:cs="Arial"/>
        </w:rPr>
        <w:t>.</w:t>
      </w:r>
    </w:p>
    <w:p w14:paraId="5D7A3DC2" w14:textId="77777777" w:rsidR="00FC51B0" w:rsidRPr="004B4377" w:rsidRDefault="00FC51B0" w:rsidP="00FC51B0">
      <w:pPr>
        <w:pStyle w:val="TEKST"/>
        <w:spacing w:line="240" w:lineRule="auto"/>
        <w:rPr>
          <w:rFonts w:ascii="Arial" w:hAnsi="Arial" w:cs="Arial"/>
        </w:rPr>
      </w:pPr>
    </w:p>
    <w:tbl>
      <w:tblPr>
        <w:tblW w:w="0" w:type="auto"/>
        <w:jc w:val="center"/>
        <w:tblLook w:val="01E0" w:firstRow="1" w:lastRow="1" w:firstColumn="1" w:lastColumn="1" w:noHBand="0" w:noVBand="0"/>
      </w:tblPr>
      <w:tblGrid>
        <w:gridCol w:w="2995"/>
        <w:gridCol w:w="2435"/>
        <w:gridCol w:w="3642"/>
      </w:tblGrid>
      <w:tr w:rsidR="00452866" w:rsidRPr="004B4377" w14:paraId="1B849F7C" w14:textId="77777777" w:rsidTr="00C1540D">
        <w:trPr>
          <w:jc w:val="center"/>
        </w:trPr>
        <w:tc>
          <w:tcPr>
            <w:tcW w:w="3259" w:type="dxa"/>
            <w:shd w:val="clear" w:color="auto" w:fill="auto"/>
            <w:vAlign w:val="center"/>
          </w:tcPr>
          <w:p w14:paraId="1A815F82" w14:textId="77777777" w:rsidR="00452866" w:rsidRPr="004B4377" w:rsidRDefault="00452866" w:rsidP="00545CD0">
            <w:pPr>
              <w:rPr>
                <w:rFonts w:cs="Arial"/>
                <w:szCs w:val="20"/>
              </w:rPr>
            </w:pPr>
          </w:p>
        </w:tc>
        <w:tc>
          <w:tcPr>
            <w:tcW w:w="2646" w:type="dxa"/>
            <w:shd w:val="clear" w:color="auto" w:fill="auto"/>
            <w:vAlign w:val="center"/>
          </w:tcPr>
          <w:p w14:paraId="7039BB84" w14:textId="77777777" w:rsidR="00452866" w:rsidRPr="004B4377" w:rsidRDefault="00452866" w:rsidP="00545CD0">
            <w:pPr>
              <w:rPr>
                <w:rFonts w:cs="Arial"/>
                <w:szCs w:val="20"/>
              </w:rPr>
            </w:pPr>
          </w:p>
        </w:tc>
        <w:tc>
          <w:tcPr>
            <w:tcW w:w="3873" w:type="dxa"/>
            <w:shd w:val="clear" w:color="auto" w:fill="auto"/>
            <w:vAlign w:val="center"/>
          </w:tcPr>
          <w:p w14:paraId="63247224" w14:textId="77777777" w:rsidR="00DC4AC2" w:rsidRPr="004B4377" w:rsidRDefault="00DC4AC2" w:rsidP="00DC4AC2">
            <w:pPr>
              <w:jc w:val="center"/>
              <w:rPr>
                <w:rFonts w:cs="Arial"/>
                <w:szCs w:val="20"/>
              </w:rPr>
            </w:pPr>
          </w:p>
          <w:p w14:paraId="71DBA71E" w14:textId="2B4DCFAA" w:rsidR="00452866" w:rsidRPr="004B4377" w:rsidRDefault="00452866" w:rsidP="00DC4AC2">
            <w:pPr>
              <w:jc w:val="center"/>
              <w:rPr>
                <w:rFonts w:cs="Arial"/>
                <w:szCs w:val="20"/>
              </w:rPr>
            </w:pPr>
            <w:r w:rsidRPr="004B4377">
              <w:rPr>
                <w:rFonts w:cs="Arial"/>
                <w:szCs w:val="20"/>
              </w:rPr>
              <w:t>Republika Slovenija</w:t>
            </w:r>
          </w:p>
          <w:p w14:paraId="12A726F5" w14:textId="3C8DA5C8" w:rsidR="00452866" w:rsidRPr="004B4377" w:rsidRDefault="00452866" w:rsidP="00DC4AC2">
            <w:pPr>
              <w:jc w:val="center"/>
              <w:rPr>
                <w:rFonts w:cs="Arial"/>
                <w:szCs w:val="20"/>
              </w:rPr>
            </w:pPr>
            <w:r w:rsidRPr="004B4377">
              <w:rPr>
                <w:rFonts w:cs="Arial"/>
                <w:szCs w:val="20"/>
              </w:rPr>
              <w:t xml:space="preserve">Ministrstvo za </w:t>
            </w:r>
            <w:r w:rsidR="00EF27D0" w:rsidRPr="004B4377">
              <w:rPr>
                <w:rFonts w:cs="Arial"/>
                <w:szCs w:val="20"/>
              </w:rPr>
              <w:t>kohezijo in regionalni razvoj</w:t>
            </w:r>
          </w:p>
          <w:p w14:paraId="318E3EA0" w14:textId="2BC00067" w:rsidR="00452866" w:rsidRPr="004B4377" w:rsidRDefault="00452866" w:rsidP="00545CD0">
            <w:pPr>
              <w:rPr>
                <w:rFonts w:cs="Arial"/>
                <w:szCs w:val="20"/>
              </w:rPr>
            </w:pPr>
          </w:p>
          <w:p w14:paraId="7FDC438F" w14:textId="77777777" w:rsidR="00FC51B0" w:rsidRPr="004B4377" w:rsidRDefault="00FC51B0" w:rsidP="00545CD0">
            <w:pPr>
              <w:rPr>
                <w:rFonts w:cs="Arial"/>
                <w:szCs w:val="20"/>
              </w:rPr>
            </w:pPr>
          </w:p>
          <w:p w14:paraId="6A4FC844" w14:textId="77777777" w:rsidR="00DC4AC2" w:rsidRPr="004B4377" w:rsidRDefault="00DC4AC2" w:rsidP="00545CD0">
            <w:pPr>
              <w:rPr>
                <w:rFonts w:cs="Arial"/>
                <w:szCs w:val="20"/>
              </w:rPr>
            </w:pPr>
          </w:p>
          <w:p w14:paraId="5FF8E894" w14:textId="77777777" w:rsidR="00452866" w:rsidRPr="004B4377" w:rsidRDefault="009B35ED" w:rsidP="00EF27D0">
            <w:pPr>
              <w:rPr>
                <w:rFonts w:cs="Arial"/>
                <w:szCs w:val="20"/>
              </w:rPr>
            </w:pPr>
            <w:r w:rsidRPr="004B4377">
              <w:rPr>
                <w:rFonts w:cs="Arial"/>
                <w:szCs w:val="20"/>
              </w:rPr>
              <w:t xml:space="preserve">             </w:t>
            </w:r>
            <w:r w:rsidR="00EF27D0" w:rsidRPr="004B4377">
              <w:rPr>
                <w:rFonts w:cs="Arial"/>
                <w:szCs w:val="20"/>
              </w:rPr>
              <w:t>dr. Aleksander Jevšek</w:t>
            </w:r>
          </w:p>
          <w:p w14:paraId="39054DC0" w14:textId="1742AAF9" w:rsidR="00EF27D0" w:rsidRPr="004B4377" w:rsidRDefault="00EF27D0" w:rsidP="00EF27D0">
            <w:pPr>
              <w:rPr>
                <w:rFonts w:cs="Arial"/>
                <w:szCs w:val="20"/>
              </w:rPr>
            </w:pPr>
            <w:r w:rsidRPr="004B4377">
              <w:rPr>
                <w:rFonts w:cs="Arial"/>
                <w:szCs w:val="20"/>
              </w:rPr>
              <w:t xml:space="preserve">                          minister</w:t>
            </w:r>
          </w:p>
        </w:tc>
      </w:tr>
    </w:tbl>
    <w:p w14:paraId="49E71EA1" w14:textId="77777777" w:rsidR="00452866" w:rsidRPr="004B4377" w:rsidRDefault="00452866" w:rsidP="00545CD0">
      <w:pPr>
        <w:rPr>
          <w:rFonts w:cs="Arial"/>
          <w:szCs w:val="20"/>
          <w:lang w:bidi="en-US"/>
        </w:rPr>
      </w:pPr>
    </w:p>
    <w:sectPr w:rsidR="00452866" w:rsidRPr="004B4377" w:rsidSect="00B82E00">
      <w:footerReference w:type="default" r:id="rId15"/>
      <w:headerReference w:type="first" r:id="rId16"/>
      <w:footerReference w:type="first" r:id="rId17"/>
      <w:pgSz w:w="11906" w:h="16838"/>
      <w:pgMar w:top="49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957AA" w14:textId="77777777" w:rsidR="00D60327" w:rsidRDefault="00D60327" w:rsidP="004C6152">
      <w:r>
        <w:separator/>
      </w:r>
    </w:p>
  </w:endnote>
  <w:endnote w:type="continuationSeparator" w:id="0">
    <w:p w14:paraId="63F95B7A" w14:textId="77777777" w:rsidR="00D60327" w:rsidRDefault="00D60327"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Franklin Gothic Medium Cond">
    <w:charset w:val="00"/>
    <w:family w:val="swiss"/>
    <w:pitch w:val="variable"/>
    <w:sig w:usb0="00000287" w:usb1="00000000" w:usb2="00000000" w:usb3="00000000" w:csb0="0000009F" w:csb1="00000000"/>
  </w:font>
  <w:font w:name="EUAlbertina">
    <w:altName w:val="Times New Roman"/>
    <w:panose1 w:val="00000000000000000000"/>
    <w:charset w:val="EE"/>
    <w:family w:val="roman"/>
    <w:notTrueType/>
    <w:pitch w:val="default"/>
    <w:sig w:usb0="00000005" w:usb1="00000000" w:usb2="00000000" w:usb3="00000000" w:csb0="00000002" w:csb1="00000000"/>
  </w:font>
  <w:font w:name="Trebuchet MS">
    <w:panose1 w:val="020B0603020202020204"/>
    <w:charset w:val="EE"/>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147938"/>
      <w:docPartObj>
        <w:docPartGallery w:val="Page Numbers (Bottom of Page)"/>
        <w:docPartUnique/>
      </w:docPartObj>
    </w:sdtPr>
    <w:sdtEndPr/>
    <w:sdtContent>
      <w:p w14:paraId="3FFA23FF" w14:textId="01E2C7B7" w:rsidR="00B43EBB" w:rsidRPr="008926D0" w:rsidRDefault="00B43EBB" w:rsidP="00182231">
        <w:pPr>
          <w:pStyle w:val="Noga"/>
          <w:ind w:right="360"/>
          <w:jc w:val="center"/>
          <w:rPr>
            <w:rFonts w:cs="Arial"/>
            <w:color w:val="808080"/>
            <w:szCs w:val="20"/>
          </w:rPr>
        </w:pPr>
        <w:r>
          <w:rPr>
            <w:rFonts w:cs="Arial"/>
            <w:color w:val="808080"/>
            <w:szCs w:val="20"/>
          </w:rPr>
          <w:t xml:space="preserve">      RD </w:t>
        </w:r>
        <w:bookmarkStart w:id="139" w:name="_Hlk149120239"/>
        <w:r>
          <w:rPr>
            <w:rFonts w:cs="Arial"/>
            <w:color w:val="808080"/>
            <w:szCs w:val="20"/>
          </w:rPr>
          <w:t xml:space="preserve">SPP EPI Podjetniški inkubatorji </w:t>
        </w:r>
        <w:bookmarkEnd w:id="139"/>
      </w:p>
      <w:p w14:paraId="1C74A6BC" w14:textId="26D7D3C8" w:rsidR="00B43EBB" w:rsidRDefault="00B43EBB">
        <w:pPr>
          <w:pStyle w:val="Noga"/>
          <w:jc w:val="right"/>
        </w:pPr>
        <w:r>
          <w:fldChar w:fldCharType="begin"/>
        </w:r>
        <w:r>
          <w:instrText>PAGE   \* MERGEFORMAT</w:instrText>
        </w:r>
        <w:r>
          <w:fldChar w:fldCharType="separate"/>
        </w:r>
        <w:r w:rsidR="001328B6">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09961" w14:textId="797831F8" w:rsidR="00B43EBB" w:rsidRPr="008926D0" w:rsidRDefault="00B43EBB" w:rsidP="00E84052">
    <w:pPr>
      <w:pStyle w:val="Noga"/>
      <w:ind w:right="360"/>
      <w:jc w:val="center"/>
      <w:rPr>
        <w:rFonts w:cs="Arial"/>
        <w:color w:val="808080"/>
        <w:szCs w:val="20"/>
      </w:rPr>
    </w:pPr>
    <w:r>
      <w:rPr>
        <w:rFonts w:cs="Arial"/>
        <w:color w:val="808080"/>
        <w:szCs w:val="20"/>
      </w:rPr>
      <w:t xml:space="preserve">      RD SPP EPI </w:t>
    </w:r>
    <w:r w:rsidR="0007750A">
      <w:rPr>
        <w:rFonts w:cs="Arial"/>
        <w:color w:val="808080"/>
        <w:szCs w:val="20"/>
      </w:rPr>
      <w:t xml:space="preserve">SAŠA 2025 </w:t>
    </w:r>
    <w:r>
      <w:rPr>
        <w:rFonts w:cs="Arial"/>
        <w:color w:val="808080"/>
        <w:szCs w:val="20"/>
      </w:rPr>
      <w:t>Podjetniški inkubatorji</w:t>
    </w:r>
  </w:p>
  <w:p w14:paraId="456C684D" w14:textId="77777777" w:rsidR="00B43EBB" w:rsidRDefault="00B43EB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27D09" w14:textId="77777777" w:rsidR="00D60327" w:rsidRDefault="00D60327" w:rsidP="004C6152">
      <w:r>
        <w:separator/>
      </w:r>
    </w:p>
  </w:footnote>
  <w:footnote w:type="continuationSeparator" w:id="0">
    <w:p w14:paraId="747DB956" w14:textId="77777777" w:rsidR="00D60327" w:rsidRDefault="00D60327" w:rsidP="004C6152">
      <w:r>
        <w:continuationSeparator/>
      </w:r>
    </w:p>
  </w:footnote>
  <w:footnote w:id="1">
    <w:p w14:paraId="0E43FC11" w14:textId="69862D95" w:rsidR="00D412D4" w:rsidRDefault="00D412D4" w:rsidP="00D412D4">
      <w:pPr>
        <w:pStyle w:val="Sprotnaopomba-besedilo"/>
      </w:pPr>
      <w:r w:rsidRPr="00CF5B78">
        <w:rPr>
          <w:rStyle w:val="Sprotnaopomba-sklic"/>
        </w:rPr>
        <w:footnoteRef/>
      </w:r>
      <w:r w:rsidRPr="00CF5B78">
        <w:t xml:space="preserve"> Policy Brief Incubators and Accelerattors that support Inclusive Entrepreneurship</w:t>
      </w:r>
    </w:p>
  </w:footnote>
  <w:footnote w:id="2">
    <w:p w14:paraId="4B157A5A" w14:textId="77777777" w:rsidR="00B43EBB" w:rsidRDefault="00B43EBB" w:rsidP="00934EFB">
      <w:pPr>
        <w:pStyle w:val="Sprotnaopomba-besedilo"/>
      </w:pPr>
      <w:r>
        <w:rPr>
          <w:rStyle w:val="Sprotnaopomba-sklic"/>
        </w:rPr>
        <w:footnoteRef/>
      </w:r>
      <w:r>
        <w:t xml:space="preserve"> </w:t>
      </w:r>
      <w:hyperlink r:id="rId1" w:history="1">
        <w:r w:rsidRPr="00CC332D">
          <w:rPr>
            <w:rStyle w:val="Hiperpovezava"/>
          </w:rPr>
          <w:t>https://evropskasredstva.si/app/uploads/2023/02/Priloga-Programa_DNSH_Tehnicna-merila-za-izbor-projektov.pdf</w:t>
        </w:r>
      </w:hyperlink>
    </w:p>
    <w:p w14:paraId="1203B7AC" w14:textId="77777777" w:rsidR="00B43EBB" w:rsidRDefault="004B4377" w:rsidP="00934EFB">
      <w:pPr>
        <w:pStyle w:val="Sprotnaopomba-besedilo"/>
      </w:pPr>
      <w:hyperlink r:id="rId2" w:history="1">
        <w:r w:rsidR="00B43EBB" w:rsidRPr="00CC332D">
          <w:rPr>
            <w:rStyle w:val="Hiperpovezava"/>
          </w:rPr>
          <w:t>https://evropskasredstva.si/app/uploads/2023/02/Priloga-Programa_Omilitveni-ukrepi-in-priporocila.pdf</w:t>
        </w:r>
      </w:hyperlink>
    </w:p>
    <w:p w14:paraId="33AA0752" w14:textId="77777777" w:rsidR="00B43EBB" w:rsidRDefault="00B43EBB" w:rsidP="00934EFB">
      <w:pPr>
        <w:pStyle w:val="Sprotnaopomba-besedilo"/>
      </w:pPr>
      <w:r w:rsidRPr="00FE7DCE">
        <w:t>https://eur-lex.europa.eu/legal-content/SL/TXT/PDF/?uri=CELEX:52021XC0218(01)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816"/>
    </w:tblGrid>
    <w:tr w:rsidR="00B43EBB" w:rsidRPr="008F3500" w14:paraId="30A25839" w14:textId="77777777" w:rsidTr="006656D1">
      <w:trPr>
        <w:trHeight w:hRule="exact" w:val="847"/>
      </w:trPr>
      <w:tc>
        <w:tcPr>
          <w:tcW w:w="816" w:type="dxa"/>
          <w:shd w:val="clear" w:color="auto" w:fill="auto"/>
        </w:tcPr>
        <w:p w14:paraId="547250A6" w14:textId="1F755074" w:rsidR="00B43EBB" w:rsidRPr="00525F02" w:rsidRDefault="00B43EBB" w:rsidP="00EF27D0">
          <w:pPr>
            <w:autoSpaceDE w:val="0"/>
            <w:autoSpaceDN w:val="0"/>
            <w:adjustRightInd w:val="0"/>
            <w:rPr>
              <w:rFonts w:ascii="Republika" w:hAnsi="Republika"/>
              <w:color w:val="529DBA"/>
              <w:sz w:val="60"/>
              <w:szCs w:val="60"/>
            </w:rPr>
          </w:pPr>
        </w:p>
        <w:p w14:paraId="408CD380" w14:textId="77777777" w:rsidR="00B43EBB" w:rsidRPr="00525F02" w:rsidRDefault="00B43EBB" w:rsidP="00EF27D0">
          <w:pPr>
            <w:rPr>
              <w:rFonts w:ascii="Republika" w:hAnsi="Republika"/>
              <w:sz w:val="60"/>
              <w:szCs w:val="60"/>
            </w:rPr>
          </w:pPr>
        </w:p>
        <w:p w14:paraId="759AB2EF" w14:textId="77777777" w:rsidR="00B43EBB" w:rsidRPr="00525F02" w:rsidRDefault="00B43EBB" w:rsidP="00EF27D0">
          <w:pPr>
            <w:rPr>
              <w:rFonts w:ascii="Republika" w:hAnsi="Republika"/>
              <w:sz w:val="60"/>
              <w:szCs w:val="60"/>
            </w:rPr>
          </w:pPr>
        </w:p>
        <w:p w14:paraId="4ACF6812" w14:textId="77777777" w:rsidR="00B43EBB" w:rsidRPr="00525F02" w:rsidRDefault="00B43EBB" w:rsidP="00EF27D0">
          <w:pPr>
            <w:rPr>
              <w:rFonts w:ascii="Republika" w:hAnsi="Republika"/>
              <w:sz w:val="60"/>
              <w:szCs w:val="60"/>
            </w:rPr>
          </w:pPr>
        </w:p>
        <w:p w14:paraId="11D84E16" w14:textId="77777777" w:rsidR="00B43EBB" w:rsidRPr="00525F02" w:rsidRDefault="00B43EBB" w:rsidP="00EF27D0">
          <w:pPr>
            <w:rPr>
              <w:rFonts w:ascii="Republika" w:hAnsi="Republika"/>
              <w:sz w:val="60"/>
              <w:szCs w:val="60"/>
            </w:rPr>
          </w:pPr>
        </w:p>
        <w:p w14:paraId="323869C6" w14:textId="77777777" w:rsidR="00B43EBB" w:rsidRPr="00525F02" w:rsidRDefault="00B43EBB" w:rsidP="00EF27D0">
          <w:pPr>
            <w:rPr>
              <w:rFonts w:ascii="Republika" w:hAnsi="Republika"/>
              <w:sz w:val="60"/>
              <w:szCs w:val="60"/>
            </w:rPr>
          </w:pPr>
        </w:p>
        <w:p w14:paraId="393EAB38" w14:textId="77777777" w:rsidR="00B43EBB" w:rsidRPr="00525F02" w:rsidRDefault="00B43EBB" w:rsidP="00EF27D0">
          <w:pPr>
            <w:rPr>
              <w:rFonts w:ascii="Republika" w:hAnsi="Republika"/>
              <w:sz w:val="60"/>
              <w:szCs w:val="60"/>
            </w:rPr>
          </w:pPr>
        </w:p>
        <w:p w14:paraId="343B5877" w14:textId="77777777" w:rsidR="00B43EBB" w:rsidRPr="00525F02" w:rsidRDefault="00B43EBB" w:rsidP="00EF27D0">
          <w:pPr>
            <w:rPr>
              <w:rFonts w:ascii="Republika" w:hAnsi="Republika"/>
              <w:sz w:val="60"/>
              <w:szCs w:val="60"/>
            </w:rPr>
          </w:pPr>
        </w:p>
        <w:p w14:paraId="63BD8DE4" w14:textId="77777777" w:rsidR="00B43EBB" w:rsidRPr="00525F02" w:rsidRDefault="00B43EBB" w:rsidP="00EF27D0">
          <w:pPr>
            <w:rPr>
              <w:rFonts w:ascii="Republika" w:hAnsi="Republika"/>
              <w:sz w:val="60"/>
              <w:szCs w:val="60"/>
            </w:rPr>
          </w:pPr>
        </w:p>
        <w:p w14:paraId="79F95AA9" w14:textId="77777777" w:rsidR="00B43EBB" w:rsidRPr="00525F02" w:rsidRDefault="00B43EBB" w:rsidP="00EF27D0">
          <w:pPr>
            <w:rPr>
              <w:rFonts w:ascii="Republika" w:hAnsi="Republika"/>
              <w:sz w:val="60"/>
              <w:szCs w:val="60"/>
            </w:rPr>
          </w:pPr>
        </w:p>
        <w:p w14:paraId="6E1808BE" w14:textId="77777777" w:rsidR="00B43EBB" w:rsidRPr="00525F02" w:rsidRDefault="00B43EBB" w:rsidP="00EF27D0">
          <w:pPr>
            <w:rPr>
              <w:rFonts w:ascii="Republika" w:hAnsi="Republika"/>
              <w:sz w:val="60"/>
              <w:szCs w:val="60"/>
            </w:rPr>
          </w:pPr>
        </w:p>
        <w:p w14:paraId="2B144AE6" w14:textId="77777777" w:rsidR="00B43EBB" w:rsidRPr="00525F02" w:rsidRDefault="00B43EBB" w:rsidP="00EF27D0">
          <w:pPr>
            <w:rPr>
              <w:rFonts w:ascii="Republika" w:hAnsi="Republika"/>
              <w:sz w:val="60"/>
              <w:szCs w:val="60"/>
            </w:rPr>
          </w:pPr>
        </w:p>
        <w:p w14:paraId="448A265B" w14:textId="77777777" w:rsidR="00B43EBB" w:rsidRPr="00525F02" w:rsidRDefault="00B43EBB" w:rsidP="00EF27D0">
          <w:pPr>
            <w:rPr>
              <w:rFonts w:ascii="Republika" w:hAnsi="Republika"/>
              <w:sz w:val="60"/>
              <w:szCs w:val="60"/>
            </w:rPr>
          </w:pPr>
        </w:p>
        <w:p w14:paraId="02EE51DF" w14:textId="77777777" w:rsidR="00B43EBB" w:rsidRPr="00525F02" w:rsidRDefault="00B43EBB" w:rsidP="00EF27D0">
          <w:pPr>
            <w:rPr>
              <w:rFonts w:ascii="Republika" w:hAnsi="Republika"/>
              <w:sz w:val="60"/>
              <w:szCs w:val="60"/>
            </w:rPr>
          </w:pPr>
        </w:p>
        <w:p w14:paraId="0BC77F34" w14:textId="77777777" w:rsidR="00B43EBB" w:rsidRPr="00525F02" w:rsidRDefault="00B43EBB" w:rsidP="00EF27D0">
          <w:pPr>
            <w:rPr>
              <w:rFonts w:ascii="Republika" w:hAnsi="Republika"/>
              <w:sz w:val="60"/>
              <w:szCs w:val="60"/>
            </w:rPr>
          </w:pPr>
        </w:p>
        <w:p w14:paraId="7F67A14A" w14:textId="77777777" w:rsidR="00B43EBB" w:rsidRPr="00525F02" w:rsidRDefault="00B43EBB" w:rsidP="00EF27D0">
          <w:pPr>
            <w:rPr>
              <w:rFonts w:ascii="Republika" w:hAnsi="Republika"/>
              <w:sz w:val="60"/>
              <w:szCs w:val="60"/>
            </w:rPr>
          </w:pPr>
        </w:p>
        <w:p w14:paraId="45A39BF1" w14:textId="77777777" w:rsidR="00B43EBB" w:rsidRPr="00525F02" w:rsidRDefault="00B43EBB" w:rsidP="00EF27D0">
          <w:pPr>
            <w:rPr>
              <w:rFonts w:ascii="Republika" w:hAnsi="Republika"/>
              <w:sz w:val="60"/>
              <w:szCs w:val="60"/>
            </w:rPr>
          </w:pPr>
        </w:p>
      </w:tc>
    </w:tr>
  </w:tbl>
  <w:p w14:paraId="5F1F5D38" w14:textId="77777777" w:rsidR="00B43EBB" w:rsidRPr="00831021" w:rsidRDefault="00B43EBB" w:rsidP="00EF27D0">
    <w:pPr>
      <w:rPr>
        <w:b/>
        <w:vanish/>
      </w:rPr>
    </w:pPr>
  </w:p>
  <w:tbl>
    <w:tblPr>
      <w:tblpPr w:leftFromText="142" w:rightFromText="142" w:bottomFromText="6005" w:vertAnchor="page" w:horzAnchor="page" w:tblpX="925" w:tblpY="869"/>
      <w:tblW w:w="0" w:type="auto"/>
      <w:tblLook w:val="04A0" w:firstRow="1" w:lastRow="0" w:firstColumn="1" w:lastColumn="0" w:noHBand="0" w:noVBand="1"/>
    </w:tblPr>
    <w:tblGrid>
      <w:gridCol w:w="882"/>
    </w:tblGrid>
    <w:tr w:rsidR="00B43EBB" w:rsidRPr="008F3500" w14:paraId="55B54BD0" w14:textId="77777777" w:rsidTr="006656D1">
      <w:trPr>
        <w:trHeight w:hRule="exact" w:val="847"/>
      </w:trPr>
      <w:tc>
        <w:tcPr>
          <w:tcW w:w="675" w:type="dxa"/>
          <w:shd w:val="clear" w:color="auto" w:fill="auto"/>
        </w:tcPr>
        <w:p w14:paraId="5148175E" w14:textId="54E78144" w:rsidR="00B43EBB" w:rsidRDefault="00B43EBB" w:rsidP="00EF27D0">
          <w:pPr>
            <w:rPr>
              <w:rFonts w:ascii="Republika" w:hAnsi="Republika"/>
              <w:b/>
              <w:bCs/>
              <w:sz w:val="60"/>
              <w:szCs w:val="60"/>
            </w:rPr>
          </w:pPr>
          <w:r>
            <w:rPr>
              <w:rFonts w:ascii="Republika" w:hAnsi="Republika"/>
              <w:b/>
              <w:bCs/>
              <w:noProof/>
              <w:sz w:val="60"/>
              <w:szCs w:val="60"/>
              <w:lang w:eastAsia="sl-SI"/>
            </w:rPr>
            <w:drawing>
              <wp:inline distT="0" distB="0" distL="0" distR="0" wp14:anchorId="4024D83C" wp14:editId="57FBE2D1">
                <wp:extent cx="423080" cy="402609"/>
                <wp:effectExtent l="0" t="0" r="0" b="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714" cy="401309"/>
                        </a:xfrm>
                        <a:prstGeom prst="rect">
                          <a:avLst/>
                        </a:prstGeom>
                        <a:noFill/>
                      </pic:spPr>
                    </pic:pic>
                  </a:graphicData>
                </a:graphic>
              </wp:inline>
            </w:drawing>
          </w:r>
        </w:p>
        <w:p w14:paraId="20AB0C71" w14:textId="77777777" w:rsidR="00B43EBB" w:rsidRPr="00442B42" w:rsidRDefault="00B43EBB" w:rsidP="00442B42">
          <w:pPr>
            <w:rPr>
              <w:rFonts w:ascii="Republika" w:hAnsi="Republika"/>
              <w:sz w:val="60"/>
              <w:szCs w:val="60"/>
            </w:rPr>
          </w:pPr>
        </w:p>
        <w:p w14:paraId="15EF9C3A" w14:textId="24490755" w:rsidR="00B43EBB" w:rsidRPr="00442B42" w:rsidRDefault="00B43EBB" w:rsidP="00442B42">
          <w:pPr>
            <w:rPr>
              <w:rFonts w:ascii="Republika" w:hAnsi="Republika"/>
              <w:sz w:val="60"/>
              <w:szCs w:val="60"/>
            </w:rPr>
          </w:pPr>
        </w:p>
      </w:tc>
    </w:tr>
  </w:tbl>
  <w:p w14:paraId="169A2973" w14:textId="1DC05F96" w:rsidR="00B43EBB" w:rsidRPr="00664F3C" w:rsidRDefault="00B43EBB" w:rsidP="00664F3C">
    <w:pPr>
      <w:jc w:val="left"/>
      <w:rPr>
        <w:rFonts w:ascii="Republika" w:hAnsi="Republika"/>
        <w:lang w:val="it-IT"/>
      </w:rPr>
    </w:pPr>
    <w:r w:rsidRPr="00664F3C">
      <w:rPr>
        <w:rFonts w:ascii="Republika" w:hAnsi="Republika"/>
        <w:noProof/>
        <w:lang w:eastAsia="sl-SI"/>
      </w:rPr>
      <w:drawing>
        <wp:anchor distT="0" distB="0" distL="114300" distR="114300" simplePos="0" relativeHeight="251666432" behindDoc="0" locked="0" layoutInCell="1" allowOverlap="1" wp14:anchorId="1DEF515F" wp14:editId="59613D33">
          <wp:simplePos x="0" y="0"/>
          <wp:positionH relativeFrom="margin">
            <wp:posOffset>3951605</wp:posOffset>
          </wp:positionH>
          <wp:positionV relativeFrom="margin">
            <wp:posOffset>-804545</wp:posOffset>
          </wp:positionV>
          <wp:extent cx="2167890" cy="686435"/>
          <wp:effectExtent l="0" t="0" r="3810" b="0"/>
          <wp:wrapSquare wrapText="bothSides"/>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l="64594"/>
                  <a:stretch>
                    <a:fillRect/>
                  </a:stretch>
                </pic:blipFill>
                <pic:spPr bwMode="auto">
                  <a:xfrm>
                    <a:off x="0" y="0"/>
                    <a:ext cx="2167890" cy="686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F3C">
      <w:rPr>
        <w:rFonts w:ascii="Republika" w:hAnsi="Republika"/>
        <w:noProof/>
        <w:lang w:eastAsia="sl-SI"/>
      </w:rPr>
      <mc:AlternateContent>
        <mc:Choice Requires="wps">
          <w:drawing>
            <wp:anchor distT="4294967292" distB="4294967292" distL="114300" distR="114300" simplePos="0" relativeHeight="251665408" behindDoc="1" locked="0" layoutInCell="0" allowOverlap="1" wp14:anchorId="0111781E" wp14:editId="07B51539">
              <wp:simplePos x="0" y="0"/>
              <wp:positionH relativeFrom="column">
                <wp:posOffset>-431800</wp:posOffset>
              </wp:positionH>
              <wp:positionV relativeFrom="page">
                <wp:posOffset>3600449</wp:posOffset>
              </wp:positionV>
              <wp:extent cx="252095" cy="0"/>
              <wp:effectExtent l="0" t="0" r="14605" b="19050"/>
              <wp:wrapNone/>
              <wp:docPr id="12" name="Raven povezovalnik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A9C5B" id="Raven povezovalnik 12" o:spid="_x0000_s1026" style="position:absolute;z-index:-2516510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lang w:val="it-IT"/>
      </w:rPr>
      <w:t xml:space="preserve">          </w:t>
    </w:r>
  </w:p>
  <w:p w14:paraId="3334CBF0" w14:textId="5B851A80" w:rsidR="00B43EBB" w:rsidRPr="00664F3C" w:rsidRDefault="00B43EBB" w:rsidP="00664F3C">
    <w:pPr>
      <w:jc w:val="left"/>
      <w:rPr>
        <w:rFonts w:ascii="Republika" w:hAnsi="Republika"/>
        <w:b/>
        <w:i/>
        <w:lang w:val="de-DE"/>
      </w:rPr>
    </w:pPr>
    <w:r>
      <w:rPr>
        <w:rFonts w:ascii="Republika" w:hAnsi="Republika"/>
        <w:b/>
        <w:i/>
        <w:lang w:val="it-IT"/>
      </w:rPr>
      <w:t xml:space="preserve">           </w:t>
    </w:r>
    <w:r w:rsidRPr="00664F3C">
      <w:rPr>
        <w:rFonts w:ascii="Republika" w:hAnsi="Republika"/>
        <w:lang w:val="it-IT"/>
      </w:rPr>
      <w:t>REPUBLIKA SLOVENIJA</w:t>
    </w:r>
    <w:r w:rsidRPr="00664F3C">
      <w:rPr>
        <w:rFonts w:ascii="Republika" w:hAnsi="Republika"/>
        <w:b/>
        <w:lang w:val="it-IT"/>
      </w:rPr>
      <w:t xml:space="preserve"> </w:t>
    </w:r>
  </w:p>
  <w:p w14:paraId="0B8081A5" w14:textId="15AEBFB4" w:rsidR="00B43EBB" w:rsidRDefault="00B43EBB" w:rsidP="00664F3C">
    <w:pPr>
      <w:jc w:val="left"/>
      <w:rPr>
        <w:rFonts w:ascii="Republika" w:hAnsi="Republika"/>
        <w:lang w:val="de-DE"/>
      </w:rPr>
    </w:pPr>
    <w:r>
      <w:rPr>
        <w:rFonts w:ascii="Republika" w:hAnsi="Republika"/>
        <w:lang w:val="de-DE"/>
      </w:rPr>
      <w:t xml:space="preserve">          </w:t>
    </w:r>
    <w:r w:rsidRPr="00664F3C">
      <w:rPr>
        <w:rFonts w:ascii="Republika" w:hAnsi="Republika"/>
        <w:b/>
        <w:lang w:val="it-IT"/>
      </w:rPr>
      <w:t>MINISTRSTVO ZA KOHEZIJO IN REGIONALNI RAZVOJ</w:t>
    </w:r>
    <w:r w:rsidRPr="00664F3C">
      <w:rPr>
        <w:rFonts w:ascii="Republika" w:hAnsi="Republika"/>
        <w:lang w:val="de-DE"/>
      </w:rPr>
      <w:t xml:space="preserve"> </w:t>
    </w:r>
  </w:p>
  <w:p w14:paraId="753950B4" w14:textId="71178714" w:rsidR="00B43EBB" w:rsidRDefault="00B43EBB" w:rsidP="00664F3C">
    <w:pPr>
      <w:jc w:val="left"/>
      <w:rPr>
        <w:rFonts w:ascii="Republika" w:hAnsi="Republika"/>
        <w:lang w:val="de-DE"/>
      </w:rPr>
    </w:pPr>
    <w:r>
      <w:rPr>
        <w:rFonts w:ascii="Republika" w:hAnsi="Republika"/>
        <w:lang w:val="de-DE"/>
      </w:rPr>
      <w:t xml:space="preserve">          </w:t>
    </w:r>
    <w:proofErr w:type="spellStart"/>
    <w:r w:rsidRPr="00876882">
      <w:rPr>
        <w:rFonts w:ascii="Republika" w:hAnsi="Republika"/>
        <w:lang w:val="de-DE"/>
      </w:rPr>
      <w:t>Kotnikova</w:t>
    </w:r>
    <w:proofErr w:type="spellEnd"/>
    <w:r w:rsidRPr="00876882">
      <w:rPr>
        <w:rFonts w:ascii="Republika" w:hAnsi="Republika"/>
        <w:lang w:val="de-DE"/>
      </w:rPr>
      <w:t xml:space="preserve"> 5</w:t>
    </w:r>
    <w:r w:rsidRPr="00525BF9">
      <w:rPr>
        <w:rFonts w:ascii="Republika" w:hAnsi="Republika"/>
        <w:lang w:val="de-DE"/>
      </w:rPr>
      <w:t>,</w:t>
    </w:r>
    <w:r w:rsidRPr="00876882">
      <w:rPr>
        <w:rFonts w:ascii="Republika" w:hAnsi="Republika"/>
        <w:lang w:val="de-DE"/>
      </w:rPr>
      <w:t xml:space="preserve"> 1000 Ljubljana</w:t>
    </w:r>
  </w:p>
  <w:p w14:paraId="7B815FE6" w14:textId="2D48F6CA" w:rsidR="00B43EBB" w:rsidRPr="00664F3C" w:rsidRDefault="00B43EBB" w:rsidP="00664F3C">
    <w:pPr>
      <w:jc w:val="left"/>
      <w:rPr>
        <w:rFonts w:ascii="Republika" w:hAnsi="Republika"/>
        <w:b/>
      </w:rPr>
    </w:pPr>
    <w:r>
      <w:rPr>
        <w:rFonts w:ascii="Republika" w:hAnsi="Republika"/>
        <w:lang w:val="de-DE"/>
      </w:rPr>
      <w:t xml:space="preserve">          </w:t>
    </w:r>
  </w:p>
  <w:p w14:paraId="1A52C351" w14:textId="78A13D80" w:rsidR="00B43EBB" w:rsidRPr="00664F3C" w:rsidRDefault="00B43EBB" w:rsidP="00664F3C">
    <w:pPr>
      <w:autoSpaceDE w:val="0"/>
      <w:autoSpaceDN w:val="0"/>
      <w:adjustRightInd w:val="0"/>
      <w:rPr>
        <w:rFonts w:ascii="Republika" w:hAnsi="Republika"/>
      </w:rPr>
    </w:pPr>
    <w:r>
      <w:rPr>
        <w:noProof/>
        <w:lang w:eastAsia="sl-SI"/>
      </w:rPr>
      <mc:AlternateContent>
        <mc:Choice Requires="wps">
          <w:drawing>
            <wp:anchor distT="4294967295" distB="4294967295" distL="114300" distR="114300" simplePos="0" relativeHeight="251662336" behindDoc="1" locked="0" layoutInCell="0" allowOverlap="1" wp14:anchorId="07A4B2F7" wp14:editId="32CFEC65">
              <wp:simplePos x="0" y="0"/>
              <wp:positionH relativeFrom="column">
                <wp:posOffset>-431800</wp:posOffset>
              </wp:positionH>
              <wp:positionV relativeFrom="page">
                <wp:posOffset>3600449</wp:posOffset>
              </wp:positionV>
              <wp:extent cx="252095" cy="0"/>
              <wp:effectExtent l="0" t="0" r="33655" b="1905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7A315" id="Raven povezovalnik 1"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p w14:paraId="1A063164" w14:textId="01D58DB9" w:rsidR="00B43EBB" w:rsidRPr="000B0E98" w:rsidRDefault="00B43EBB" w:rsidP="000B0E98">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1" w15:restartNumberingAfterBreak="0">
    <w:nsid w:val="05484F43"/>
    <w:multiLevelType w:val="hybridMultilevel"/>
    <w:tmpl w:val="0FE88F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FA2DF4"/>
    <w:multiLevelType w:val="hybridMultilevel"/>
    <w:tmpl w:val="AAF27EBC"/>
    <w:lvl w:ilvl="0" w:tplc="04240017">
      <w:start w:val="1"/>
      <w:numFmt w:val="lowerLetter"/>
      <w:lvlText w:val="%1)"/>
      <w:lvlJc w:val="left"/>
      <w:pPr>
        <w:ind w:left="720" w:hanging="360"/>
      </w:pPr>
      <w:rPr>
        <w:rFonts w:hint="default"/>
      </w:rPr>
    </w:lvl>
    <w:lvl w:ilvl="1" w:tplc="90442BE4">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0400D26"/>
    <w:multiLevelType w:val="hybridMultilevel"/>
    <w:tmpl w:val="65361FD4"/>
    <w:lvl w:ilvl="0" w:tplc="E4DC8798">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1DC4CEB"/>
    <w:multiLevelType w:val="multilevel"/>
    <w:tmpl w:val="13B44AA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F63962"/>
    <w:multiLevelType w:val="multilevel"/>
    <w:tmpl w:val="A74457E4"/>
    <w:lvl w:ilvl="0">
      <w:start w:val="8"/>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A02EE6"/>
    <w:multiLevelType w:val="hybridMultilevel"/>
    <w:tmpl w:val="E724CB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C72BCB"/>
    <w:multiLevelType w:val="hybridMultilevel"/>
    <w:tmpl w:val="3500C02C"/>
    <w:lvl w:ilvl="0" w:tplc="04240001">
      <w:start w:val="1"/>
      <w:numFmt w:val="bullet"/>
      <w:lvlText w:val=""/>
      <w:lvlJc w:val="left"/>
      <w:pPr>
        <w:ind w:left="720" w:hanging="360"/>
      </w:pPr>
      <w:rPr>
        <w:rFonts w:ascii="Symbol" w:hAnsi="Symbol" w:hint="default"/>
      </w:rPr>
    </w:lvl>
    <w:lvl w:ilvl="1" w:tplc="F3024ECC">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D9E0006"/>
    <w:multiLevelType w:val="hybridMultilevel"/>
    <w:tmpl w:val="F880E56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1571"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0" w15:restartNumberingAfterBreak="0">
    <w:nsid w:val="248665EB"/>
    <w:multiLevelType w:val="hybridMultilevel"/>
    <w:tmpl w:val="59603868"/>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1" w15:restartNumberingAfterBreak="0">
    <w:nsid w:val="27D0042B"/>
    <w:multiLevelType w:val="hybridMultilevel"/>
    <w:tmpl w:val="8730AA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47E444EA">
      <w:numFmt w:val="bullet"/>
      <w:lvlText w:val="-"/>
      <w:lvlJc w:val="left"/>
      <w:pPr>
        <w:ind w:left="2160" w:hanging="360"/>
      </w:pPr>
      <w:rPr>
        <w:rFonts w:ascii="Arial" w:eastAsiaTheme="min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3D52A1B"/>
    <w:multiLevelType w:val="hybridMultilevel"/>
    <w:tmpl w:val="5F3CEDD0"/>
    <w:lvl w:ilvl="0" w:tplc="5204EF5C">
      <w:numFmt w:val="bullet"/>
      <w:lvlText w:val="-"/>
      <w:lvlJc w:val="left"/>
      <w:pPr>
        <w:ind w:left="720" w:hanging="360"/>
      </w:pPr>
      <w:rPr>
        <w:rFonts w:ascii="Calibri" w:eastAsia="Calibri" w:hAnsi="Calibri"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6C152A6"/>
    <w:multiLevelType w:val="multilevel"/>
    <w:tmpl w:val="A88EDCF4"/>
    <w:lvl w:ilvl="0">
      <w:start w:val="7"/>
      <w:numFmt w:val="decimal"/>
      <w:lvlText w:val="%1"/>
      <w:lvlJc w:val="left"/>
      <w:pPr>
        <w:ind w:left="720" w:hanging="360"/>
      </w:pPr>
      <w:rPr>
        <w:rFonts w:hint="default"/>
      </w:rPr>
    </w:lvl>
    <w:lvl w:ilvl="1">
      <w:start w:val="1"/>
      <w:numFmt w:val="decimal"/>
      <w:isLgl/>
      <w:lvlText w:val="%1.%2."/>
      <w:lvlJc w:val="left"/>
      <w:pPr>
        <w:ind w:left="1100" w:hanging="495"/>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14" w15:restartNumberingAfterBreak="0">
    <w:nsid w:val="3814136D"/>
    <w:multiLevelType w:val="hybridMultilevel"/>
    <w:tmpl w:val="0628A592"/>
    <w:lvl w:ilvl="0" w:tplc="4A94A8DC">
      <w:start w:val="1"/>
      <w:numFmt w:val="bullet"/>
      <w:lvlText w:val=""/>
      <w:lvlJc w:val="left"/>
      <w:pPr>
        <w:ind w:left="720" w:hanging="360"/>
      </w:pPr>
      <w:rPr>
        <w:rFonts w:ascii="Symbol" w:hAnsi="Symbol"/>
      </w:rPr>
    </w:lvl>
    <w:lvl w:ilvl="1" w:tplc="6E88E430">
      <w:start w:val="1"/>
      <w:numFmt w:val="bullet"/>
      <w:lvlText w:val=""/>
      <w:lvlJc w:val="left"/>
      <w:pPr>
        <w:ind w:left="720" w:hanging="360"/>
      </w:pPr>
      <w:rPr>
        <w:rFonts w:ascii="Symbol" w:hAnsi="Symbol"/>
      </w:rPr>
    </w:lvl>
    <w:lvl w:ilvl="2" w:tplc="B194308E">
      <w:start w:val="1"/>
      <w:numFmt w:val="bullet"/>
      <w:lvlText w:val=""/>
      <w:lvlJc w:val="left"/>
      <w:pPr>
        <w:ind w:left="720" w:hanging="360"/>
      </w:pPr>
      <w:rPr>
        <w:rFonts w:ascii="Symbol" w:hAnsi="Symbol"/>
      </w:rPr>
    </w:lvl>
    <w:lvl w:ilvl="3" w:tplc="0E7C0440">
      <w:start w:val="1"/>
      <w:numFmt w:val="bullet"/>
      <w:lvlText w:val=""/>
      <w:lvlJc w:val="left"/>
      <w:pPr>
        <w:ind w:left="720" w:hanging="360"/>
      </w:pPr>
      <w:rPr>
        <w:rFonts w:ascii="Symbol" w:hAnsi="Symbol"/>
      </w:rPr>
    </w:lvl>
    <w:lvl w:ilvl="4" w:tplc="8BC0CACC">
      <w:start w:val="1"/>
      <w:numFmt w:val="bullet"/>
      <w:lvlText w:val=""/>
      <w:lvlJc w:val="left"/>
      <w:pPr>
        <w:ind w:left="720" w:hanging="360"/>
      </w:pPr>
      <w:rPr>
        <w:rFonts w:ascii="Symbol" w:hAnsi="Symbol"/>
      </w:rPr>
    </w:lvl>
    <w:lvl w:ilvl="5" w:tplc="B3380226">
      <w:start w:val="1"/>
      <w:numFmt w:val="bullet"/>
      <w:lvlText w:val=""/>
      <w:lvlJc w:val="left"/>
      <w:pPr>
        <w:ind w:left="720" w:hanging="360"/>
      </w:pPr>
      <w:rPr>
        <w:rFonts w:ascii="Symbol" w:hAnsi="Symbol"/>
      </w:rPr>
    </w:lvl>
    <w:lvl w:ilvl="6" w:tplc="D458EF06">
      <w:start w:val="1"/>
      <w:numFmt w:val="bullet"/>
      <w:lvlText w:val=""/>
      <w:lvlJc w:val="left"/>
      <w:pPr>
        <w:ind w:left="720" w:hanging="360"/>
      </w:pPr>
      <w:rPr>
        <w:rFonts w:ascii="Symbol" w:hAnsi="Symbol"/>
      </w:rPr>
    </w:lvl>
    <w:lvl w:ilvl="7" w:tplc="568EF300">
      <w:start w:val="1"/>
      <w:numFmt w:val="bullet"/>
      <w:lvlText w:val=""/>
      <w:lvlJc w:val="left"/>
      <w:pPr>
        <w:ind w:left="720" w:hanging="360"/>
      </w:pPr>
      <w:rPr>
        <w:rFonts w:ascii="Symbol" w:hAnsi="Symbol"/>
      </w:rPr>
    </w:lvl>
    <w:lvl w:ilvl="8" w:tplc="0810CC06">
      <w:start w:val="1"/>
      <w:numFmt w:val="bullet"/>
      <w:lvlText w:val=""/>
      <w:lvlJc w:val="left"/>
      <w:pPr>
        <w:ind w:left="720" w:hanging="360"/>
      </w:pPr>
      <w:rPr>
        <w:rFonts w:ascii="Symbol" w:hAnsi="Symbol"/>
      </w:rPr>
    </w:lvl>
  </w:abstractNum>
  <w:abstractNum w:abstractNumId="15"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C0361F5"/>
    <w:multiLevelType w:val="hybridMultilevel"/>
    <w:tmpl w:val="FE5CCA94"/>
    <w:lvl w:ilvl="0" w:tplc="8DF470C0">
      <w:start w:val="6"/>
      <w:numFmt w:val="decimal"/>
      <w:lvlText w:val="%1."/>
      <w:lvlJc w:val="left"/>
      <w:pPr>
        <w:ind w:left="720" w:hanging="360"/>
      </w:pPr>
      <w:rPr>
        <w:rFonts w:eastAsia="MS Mincho"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D1F33D6"/>
    <w:multiLevelType w:val="hybridMultilevel"/>
    <w:tmpl w:val="2AC2A82C"/>
    <w:lvl w:ilvl="0" w:tplc="ABDEF3E4">
      <w:start w:val="11"/>
      <w:numFmt w:val="decimal"/>
      <w:lvlText w:val="%1."/>
      <w:lvlJc w:val="left"/>
      <w:pPr>
        <w:ind w:left="1080" w:hanging="360"/>
      </w:pPr>
      <w:rPr>
        <w:rFonts w:hint="default"/>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0" w15:restartNumberingAfterBreak="0">
    <w:nsid w:val="5FC70E14"/>
    <w:multiLevelType w:val="hybridMultilevel"/>
    <w:tmpl w:val="FE1292D8"/>
    <w:lvl w:ilvl="0" w:tplc="5762C0B2">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0061CD6"/>
    <w:multiLevelType w:val="multilevel"/>
    <w:tmpl w:val="15A256C6"/>
    <w:styleLink w:val="Trenutnise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3" w15:restartNumberingAfterBreak="0">
    <w:nsid w:val="6F9B68C3"/>
    <w:multiLevelType w:val="hybridMultilevel"/>
    <w:tmpl w:val="6546AA9C"/>
    <w:lvl w:ilvl="0" w:tplc="6F5EE05A">
      <w:start w:val="9"/>
      <w:numFmt w:val="decimal"/>
      <w:lvlText w:val="%1."/>
      <w:lvlJc w:val="left"/>
      <w:pPr>
        <w:ind w:left="1080" w:hanging="360"/>
      </w:pPr>
      <w:rPr>
        <w:rFonts w:hint="default"/>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4" w15:restartNumberingAfterBreak="0">
    <w:nsid w:val="7B73421E"/>
    <w:multiLevelType w:val="hybridMultilevel"/>
    <w:tmpl w:val="758CE9E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7EC3585B"/>
    <w:multiLevelType w:val="hybridMultilevel"/>
    <w:tmpl w:val="C22A54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FD01ABF"/>
    <w:multiLevelType w:val="hybridMultilevel"/>
    <w:tmpl w:val="FFA8761C"/>
    <w:lvl w:ilvl="0" w:tplc="A8507226">
      <w:start w:val="1"/>
      <w:numFmt w:val="bullet"/>
      <w:pStyle w:val="Slog1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46439346">
    <w:abstractNumId w:val="9"/>
  </w:num>
  <w:num w:numId="2" w16cid:durableId="1726640998">
    <w:abstractNumId w:val="9"/>
  </w:num>
  <w:num w:numId="3" w16cid:durableId="1664043648">
    <w:abstractNumId w:val="11"/>
  </w:num>
  <w:num w:numId="4" w16cid:durableId="1652513522">
    <w:abstractNumId w:val="0"/>
  </w:num>
  <w:num w:numId="5" w16cid:durableId="1103695784">
    <w:abstractNumId w:val="22"/>
  </w:num>
  <w:num w:numId="6" w16cid:durableId="29958218">
    <w:abstractNumId w:val="15"/>
  </w:num>
  <w:num w:numId="7" w16cid:durableId="1479956390">
    <w:abstractNumId w:val="17"/>
  </w:num>
  <w:num w:numId="8" w16cid:durableId="1354501058">
    <w:abstractNumId w:val="8"/>
  </w:num>
  <w:num w:numId="9" w16cid:durableId="580216073">
    <w:abstractNumId w:val="1"/>
  </w:num>
  <w:num w:numId="10" w16cid:durableId="370957563">
    <w:abstractNumId w:val="7"/>
  </w:num>
  <w:num w:numId="11" w16cid:durableId="1965190613">
    <w:abstractNumId w:val="26"/>
  </w:num>
  <w:num w:numId="12" w16cid:durableId="1200583095">
    <w:abstractNumId w:val="18"/>
  </w:num>
  <w:num w:numId="13" w16cid:durableId="2054574954">
    <w:abstractNumId w:val="25"/>
  </w:num>
  <w:num w:numId="14" w16cid:durableId="1656758854">
    <w:abstractNumId w:val="24"/>
  </w:num>
  <w:num w:numId="15" w16cid:durableId="1187794938">
    <w:abstractNumId w:val="6"/>
  </w:num>
  <w:num w:numId="16" w16cid:durableId="514996128">
    <w:abstractNumId w:val="10"/>
  </w:num>
  <w:num w:numId="17" w16cid:durableId="282808383">
    <w:abstractNumId w:val="2"/>
  </w:num>
  <w:num w:numId="18" w16cid:durableId="942222592">
    <w:abstractNumId w:val="12"/>
  </w:num>
  <w:num w:numId="19" w16cid:durableId="1962104347">
    <w:abstractNumId w:val="7"/>
  </w:num>
  <w:num w:numId="20" w16cid:durableId="88814052">
    <w:abstractNumId w:val="13"/>
  </w:num>
  <w:num w:numId="21" w16cid:durableId="302394031">
    <w:abstractNumId w:val="16"/>
  </w:num>
  <w:num w:numId="22" w16cid:durableId="1823427166">
    <w:abstractNumId w:val="21"/>
  </w:num>
  <w:num w:numId="23" w16cid:durableId="1628002657">
    <w:abstractNumId w:val="23"/>
  </w:num>
  <w:num w:numId="24" w16cid:durableId="1011107573">
    <w:abstractNumId w:val="14"/>
  </w:num>
  <w:num w:numId="25" w16cid:durableId="205916454">
    <w:abstractNumId w:val="20"/>
  </w:num>
  <w:num w:numId="26" w16cid:durableId="1785733066">
    <w:abstractNumId w:val="9"/>
    <w:lvlOverride w:ilvl="0">
      <w:startOverride w:val="7"/>
    </w:lvlOverride>
    <w:lvlOverride w:ilvl="1">
      <w:startOverride w:val="2"/>
    </w:lvlOverride>
  </w:num>
  <w:num w:numId="27" w16cid:durableId="604532257">
    <w:abstractNumId w:val="4"/>
  </w:num>
  <w:num w:numId="28" w16cid:durableId="115026662">
    <w:abstractNumId w:val="5"/>
  </w:num>
  <w:num w:numId="29" w16cid:durableId="1479036107">
    <w:abstractNumId w:val="19"/>
  </w:num>
  <w:num w:numId="30" w16cid:durableId="1063718341">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152"/>
    <w:rsid w:val="00002E3A"/>
    <w:rsid w:val="000035E7"/>
    <w:rsid w:val="00003EC2"/>
    <w:rsid w:val="000040BA"/>
    <w:rsid w:val="00004168"/>
    <w:rsid w:val="00004411"/>
    <w:rsid w:val="000047A9"/>
    <w:rsid w:val="00004B30"/>
    <w:rsid w:val="00005A18"/>
    <w:rsid w:val="00005A2B"/>
    <w:rsid w:val="00005DFA"/>
    <w:rsid w:val="000062DA"/>
    <w:rsid w:val="00006B61"/>
    <w:rsid w:val="00007163"/>
    <w:rsid w:val="0000734E"/>
    <w:rsid w:val="0000741B"/>
    <w:rsid w:val="000076FE"/>
    <w:rsid w:val="00010365"/>
    <w:rsid w:val="00010F0A"/>
    <w:rsid w:val="00011E5B"/>
    <w:rsid w:val="00011F5C"/>
    <w:rsid w:val="00012005"/>
    <w:rsid w:val="00012424"/>
    <w:rsid w:val="00013014"/>
    <w:rsid w:val="0001383C"/>
    <w:rsid w:val="00014509"/>
    <w:rsid w:val="000153B1"/>
    <w:rsid w:val="00016421"/>
    <w:rsid w:val="00016700"/>
    <w:rsid w:val="000172E8"/>
    <w:rsid w:val="0001761E"/>
    <w:rsid w:val="0001765B"/>
    <w:rsid w:val="000178DB"/>
    <w:rsid w:val="0002138C"/>
    <w:rsid w:val="0002167A"/>
    <w:rsid w:val="00021942"/>
    <w:rsid w:val="00022836"/>
    <w:rsid w:val="000243C2"/>
    <w:rsid w:val="000249D9"/>
    <w:rsid w:val="0002516E"/>
    <w:rsid w:val="000254D7"/>
    <w:rsid w:val="00026841"/>
    <w:rsid w:val="00026B42"/>
    <w:rsid w:val="000273DA"/>
    <w:rsid w:val="0002760B"/>
    <w:rsid w:val="000311B6"/>
    <w:rsid w:val="00031B3D"/>
    <w:rsid w:val="000327EC"/>
    <w:rsid w:val="00032C0C"/>
    <w:rsid w:val="00032CFE"/>
    <w:rsid w:val="0003352B"/>
    <w:rsid w:val="00033AFC"/>
    <w:rsid w:val="00033D65"/>
    <w:rsid w:val="00033E1C"/>
    <w:rsid w:val="00033EF0"/>
    <w:rsid w:val="000344D8"/>
    <w:rsid w:val="00034836"/>
    <w:rsid w:val="00034884"/>
    <w:rsid w:val="00035235"/>
    <w:rsid w:val="00035DF2"/>
    <w:rsid w:val="00036EA6"/>
    <w:rsid w:val="000378E1"/>
    <w:rsid w:val="0004042F"/>
    <w:rsid w:val="00040875"/>
    <w:rsid w:val="00042878"/>
    <w:rsid w:val="00042C56"/>
    <w:rsid w:val="000436D9"/>
    <w:rsid w:val="00043751"/>
    <w:rsid w:val="0004400A"/>
    <w:rsid w:val="0004476D"/>
    <w:rsid w:val="00044B60"/>
    <w:rsid w:val="0004561E"/>
    <w:rsid w:val="00045632"/>
    <w:rsid w:val="00045B74"/>
    <w:rsid w:val="00045D54"/>
    <w:rsid w:val="00046FA7"/>
    <w:rsid w:val="00051FA9"/>
    <w:rsid w:val="00052A7F"/>
    <w:rsid w:val="000531A3"/>
    <w:rsid w:val="00053240"/>
    <w:rsid w:val="00053793"/>
    <w:rsid w:val="00054395"/>
    <w:rsid w:val="00054640"/>
    <w:rsid w:val="00055DE1"/>
    <w:rsid w:val="000560D6"/>
    <w:rsid w:val="000560D8"/>
    <w:rsid w:val="00056448"/>
    <w:rsid w:val="000566A7"/>
    <w:rsid w:val="0005682F"/>
    <w:rsid w:val="00056BC8"/>
    <w:rsid w:val="00056E8E"/>
    <w:rsid w:val="00056F3A"/>
    <w:rsid w:val="00057E5D"/>
    <w:rsid w:val="00060122"/>
    <w:rsid w:val="000606B5"/>
    <w:rsid w:val="00060B78"/>
    <w:rsid w:val="000611EC"/>
    <w:rsid w:val="00061A67"/>
    <w:rsid w:val="00062A51"/>
    <w:rsid w:val="00063920"/>
    <w:rsid w:val="00064848"/>
    <w:rsid w:val="0006517C"/>
    <w:rsid w:val="000656DA"/>
    <w:rsid w:val="00065A68"/>
    <w:rsid w:val="00065AB4"/>
    <w:rsid w:val="00065DF2"/>
    <w:rsid w:val="0006628A"/>
    <w:rsid w:val="000663F0"/>
    <w:rsid w:val="00067800"/>
    <w:rsid w:val="0007004E"/>
    <w:rsid w:val="00070642"/>
    <w:rsid w:val="0007068B"/>
    <w:rsid w:val="00070870"/>
    <w:rsid w:val="00070F38"/>
    <w:rsid w:val="00071A0A"/>
    <w:rsid w:val="00071BD5"/>
    <w:rsid w:val="0007318C"/>
    <w:rsid w:val="000738F1"/>
    <w:rsid w:val="00073926"/>
    <w:rsid w:val="0007424C"/>
    <w:rsid w:val="000746AB"/>
    <w:rsid w:val="000749EC"/>
    <w:rsid w:val="00075E38"/>
    <w:rsid w:val="000772D3"/>
    <w:rsid w:val="0007750A"/>
    <w:rsid w:val="000777F8"/>
    <w:rsid w:val="00077F78"/>
    <w:rsid w:val="00080F57"/>
    <w:rsid w:val="000815EB"/>
    <w:rsid w:val="00081920"/>
    <w:rsid w:val="000820B9"/>
    <w:rsid w:val="00082972"/>
    <w:rsid w:val="00084585"/>
    <w:rsid w:val="0008613C"/>
    <w:rsid w:val="000867B5"/>
    <w:rsid w:val="000872D0"/>
    <w:rsid w:val="000901FF"/>
    <w:rsid w:val="000919AB"/>
    <w:rsid w:val="00091A8A"/>
    <w:rsid w:val="00092719"/>
    <w:rsid w:val="0009276F"/>
    <w:rsid w:val="0009279B"/>
    <w:rsid w:val="00093409"/>
    <w:rsid w:val="0009366E"/>
    <w:rsid w:val="0009455E"/>
    <w:rsid w:val="000945BB"/>
    <w:rsid w:val="00094B17"/>
    <w:rsid w:val="00094B7A"/>
    <w:rsid w:val="00094CB2"/>
    <w:rsid w:val="00094E38"/>
    <w:rsid w:val="00095086"/>
    <w:rsid w:val="00095B02"/>
    <w:rsid w:val="00096473"/>
    <w:rsid w:val="00096954"/>
    <w:rsid w:val="00097491"/>
    <w:rsid w:val="000A1097"/>
    <w:rsid w:val="000A190E"/>
    <w:rsid w:val="000A2535"/>
    <w:rsid w:val="000A2FAC"/>
    <w:rsid w:val="000A4046"/>
    <w:rsid w:val="000A42B3"/>
    <w:rsid w:val="000A537C"/>
    <w:rsid w:val="000A54AA"/>
    <w:rsid w:val="000A6D93"/>
    <w:rsid w:val="000A7866"/>
    <w:rsid w:val="000B0339"/>
    <w:rsid w:val="000B0737"/>
    <w:rsid w:val="000B0A4A"/>
    <w:rsid w:val="000B0C84"/>
    <w:rsid w:val="000B0E98"/>
    <w:rsid w:val="000B11EA"/>
    <w:rsid w:val="000B128E"/>
    <w:rsid w:val="000B15A8"/>
    <w:rsid w:val="000B2420"/>
    <w:rsid w:val="000B2A35"/>
    <w:rsid w:val="000B3A7C"/>
    <w:rsid w:val="000B3B5E"/>
    <w:rsid w:val="000B3E7E"/>
    <w:rsid w:val="000B4295"/>
    <w:rsid w:val="000B4641"/>
    <w:rsid w:val="000B46FC"/>
    <w:rsid w:val="000B4AC9"/>
    <w:rsid w:val="000B516C"/>
    <w:rsid w:val="000B6436"/>
    <w:rsid w:val="000B656E"/>
    <w:rsid w:val="000B72D2"/>
    <w:rsid w:val="000B77BE"/>
    <w:rsid w:val="000B78F9"/>
    <w:rsid w:val="000B7D7E"/>
    <w:rsid w:val="000B7DA0"/>
    <w:rsid w:val="000B7E1C"/>
    <w:rsid w:val="000C11E3"/>
    <w:rsid w:val="000C2284"/>
    <w:rsid w:val="000C343B"/>
    <w:rsid w:val="000C365D"/>
    <w:rsid w:val="000C4123"/>
    <w:rsid w:val="000C42D8"/>
    <w:rsid w:val="000C4CC9"/>
    <w:rsid w:val="000C4D51"/>
    <w:rsid w:val="000C4EBF"/>
    <w:rsid w:val="000C52AF"/>
    <w:rsid w:val="000C7C48"/>
    <w:rsid w:val="000D18B4"/>
    <w:rsid w:val="000D2184"/>
    <w:rsid w:val="000D23D3"/>
    <w:rsid w:val="000D2A86"/>
    <w:rsid w:val="000D2C91"/>
    <w:rsid w:val="000D31B4"/>
    <w:rsid w:val="000D35AA"/>
    <w:rsid w:val="000D3658"/>
    <w:rsid w:val="000D3D3C"/>
    <w:rsid w:val="000D3EF8"/>
    <w:rsid w:val="000D7242"/>
    <w:rsid w:val="000E1D61"/>
    <w:rsid w:val="000E1DDE"/>
    <w:rsid w:val="000E1E9C"/>
    <w:rsid w:val="000E2DB3"/>
    <w:rsid w:val="000E3381"/>
    <w:rsid w:val="000E339D"/>
    <w:rsid w:val="000E3518"/>
    <w:rsid w:val="000E390B"/>
    <w:rsid w:val="000E3AAD"/>
    <w:rsid w:val="000E3ED2"/>
    <w:rsid w:val="000E45E6"/>
    <w:rsid w:val="000E5241"/>
    <w:rsid w:val="000E58BC"/>
    <w:rsid w:val="000E6B2F"/>
    <w:rsid w:val="000F006A"/>
    <w:rsid w:val="000F0352"/>
    <w:rsid w:val="000F0461"/>
    <w:rsid w:val="000F07CB"/>
    <w:rsid w:val="000F1516"/>
    <w:rsid w:val="000F2EF5"/>
    <w:rsid w:val="000F3385"/>
    <w:rsid w:val="000F3846"/>
    <w:rsid w:val="000F3FBA"/>
    <w:rsid w:val="000F417F"/>
    <w:rsid w:val="000F4468"/>
    <w:rsid w:val="000F4DA1"/>
    <w:rsid w:val="000F6730"/>
    <w:rsid w:val="000F703B"/>
    <w:rsid w:val="000F7E28"/>
    <w:rsid w:val="000F7F03"/>
    <w:rsid w:val="001001A8"/>
    <w:rsid w:val="0010084E"/>
    <w:rsid w:val="001012A1"/>
    <w:rsid w:val="00101C48"/>
    <w:rsid w:val="00102CE5"/>
    <w:rsid w:val="00103F37"/>
    <w:rsid w:val="00104F76"/>
    <w:rsid w:val="00104F7C"/>
    <w:rsid w:val="00104FD1"/>
    <w:rsid w:val="00105705"/>
    <w:rsid w:val="001058A5"/>
    <w:rsid w:val="00105FF3"/>
    <w:rsid w:val="0010662D"/>
    <w:rsid w:val="00106D4A"/>
    <w:rsid w:val="0010718B"/>
    <w:rsid w:val="001078E5"/>
    <w:rsid w:val="001079A5"/>
    <w:rsid w:val="00110F5C"/>
    <w:rsid w:val="001110EA"/>
    <w:rsid w:val="00112255"/>
    <w:rsid w:val="00112E62"/>
    <w:rsid w:val="0011360B"/>
    <w:rsid w:val="00113A6C"/>
    <w:rsid w:val="00113BF6"/>
    <w:rsid w:val="00114353"/>
    <w:rsid w:val="00114496"/>
    <w:rsid w:val="001147C6"/>
    <w:rsid w:val="00114B5A"/>
    <w:rsid w:val="0011505F"/>
    <w:rsid w:val="001162A4"/>
    <w:rsid w:val="00116641"/>
    <w:rsid w:val="00117561"/>
    <w:rsid w:val="00117D04"/>
    <w:rsid w:val="00122509"/>
    <w:rsid w:val="00122515"/>
    <w:rsid w:val="001225C5"/>
    <w:rsid w:val="00122902"/>
    <w:rsid w:val="00122D86"/>
    <w:rsid w:val="001230B4"/>
    <w:rsid w:val="00123787"/>
    <w:rsid w:val="00124D50"/>
    <w:rsid w:val="0012518B"/>
    <w:rsid w:val="001254FA"/>
    <w:rsid w:val="00125698"/>
    <w:rsid w:val="00125C47"/>
    <w:rsid w:val="00126831"/>
    <w:rsid w:val="00126897"/>
    <w:rsid w:val="00126974"/>
    <w:rsid w:val="00126E9F"/>
    <w:rsid w:val="0012734A"/>
    <w:rsid w:val="001274F1"/>
    <w:rsid w:val="00127B8B"/>
    <w:rsid w:val="00127FB0"/>
    <w:rsid w:val="00127FEA"/>
    <w:rsid w:val="00130285"/>
    <w:rsid w:val="001309F4"/>
    <w:rsid w:val="00131563"/>
    <w:rsid w:val="00131AB9"/>
    <w:rsid w:val="00131C9D"/>
    <w:rsid w:val="001328B6"/>
    <w:rsid w:val="00133728"/>
    <w:rsid w:val="0013552C"/>
    <w:rsid w:val="0013744C"/>
    <w:rsid w:val="00141502"/>
    <w:rsid w:val="00141609"/>
    <w:rsid w:val="001416F7"/>
    <w:rsid w:val="001428D1"/>
    <w:rsid w:val="00142FFD"/>
    <w:rsid w:val="001434FF"/>
    <w:rsid w:val="00143B9A"/>
    <w:rsid w:val="00144BE4"/>
    <w:rsid w:val="00144C80"/>
    <w:rsid w:val="00144DD0"/>
    <w:rsid w:val="00145214"/>
    <w:rsid w:val="00145434"/>
    <w:rsid w:val="00145511"/>
    <w:rsid w:val="001460D4"/>
    <w:rsid w:val="0014634E"/>
    <w:rsid w:val="001470B5"/>
    <w:rsid w:val="00147750"/>
    <w:rsid w:val="00147D34"/>
    <w:rsid w:val="0015181A"/>
    <w:rsid w:val="001519B0"/>
    <w:rsid w:val="00151A4F"/>
    <w:rsid w:val="00151C70"/>
    <w:rsid w:val="001525D1"/>
    <w:rsid w:val="00152876"/>
    <w:rsid w:val="00152C97"/>
    <w:rsid w:val="001530B2"/>
    <w:rsid w:val="00153894"/>
    <w:rsid w:val="001541DE"/>
    <w:rsid w:val="0015466C"/>
    <w:rsid w:val="00154CB7"/>
    <w:rsid w:val="00154E12"/>
    <w:rsid w:val="0015681B"/>
    <w:rsid w:val="00156AB3"/>
    <w:rsid w:val="00156D97"/>
    <w:rsid w:val="001579B8"/>
    <w:rsid w:val="001603A6"/>
    <w:rsid w:val="00160A94"/>
    <w:rsid w:val="00161A8E"/>
    <w:rsid w:val="00163CB4"/>
    <w:rsid w:val="001640B0"/>
    <w:rsid w:val="001642B3"/>
    <w:rsid w:val="00164FB9"/>
    <w:rsid w:val="00165EB8"/>
    <w:rsid w:val="00166286"/>
    <w:rsid w:val="0016751E"/>
    <w:rsid w:val="0017185E"/>
    <w:rsid w:val="001728A0"/>
    <w:rsid w:val="00172C7A"/>
    <w:rsid w:val="0017425D"/>
    <w:rsid w:val="00174AE5"/>
    <w:rsid w:val="00175819"/>
    <w:rsid w:val="00175EF9"/>
    <w:rsid w:val="0017689A"/>
    <w:rsid w:val="00176E4A"/>
    <w:rsid w:val="00177723"/>
    <w:rsid w:val="001779F9"/>
    <w:rsid w:val="00177A52"/>
    <w:rsid w:val="00177B2B"/>
    <w:rsid w:val="001813CE"/>
    <w:rsid w:val="0018154A"/>
    <w:rsid w:val="00182231"/>
    <w:rsid w:val="00182857"/>
    <w:rsid w:val="00182A3B"/>
    <w:rsid w:val="0018381C"/>
    <w:rsid w:val="001841D9"/>
    <w:rsid w:val="001845A8"/>
    <w:rsid w:val="001848B4"/>
    <w:rsid w:val="001851D1"/>
    <w:rsid w:val="00185925"/>
    <w:rsid w:val="001866D5"/>
    <w:rsid w:val="00186CCA"/>
    <w:rsid w:val="00186E09"/>
    <w:rsid w:val="0018757B"/>
    <w:rsid w:val="001876D3"/>
    <w:rsid w:val="001908B8"/>
    <w:rsid w:val="00191184"/>
    <w:rsid w:val="00192C42"/>
    <w:rsid w:val="0019321D"/>
    <w:rsid w:val="001935BB"/>
    <w:rsid w:val="001937DF"/>
    <w:rsid w:val="00194A54"/>
    <w:rsid w:val="00194D5C"/>
    <w:rsid w:val="00195281"/>
    <w:rsid w:val="00195660"/>
    <w:rsid w:val="00196725"/>
    <w:rsid w:val="001A0AB3"/>
    <w:rsid w:val="001A22D5"/>
    <w:rsid w:val="001A2902"/>
    <w:rsid w:val="001A2DF1"/>
    <w:rsid w:val="001A313C"/>
    <w:rsid w:val="001A3E58"/>
    <w:rsid w:val="001A44C6"/>
    <w:rsid w:val="001A49C7"/>
    <w:rsid w:val="001A4BE9"/>
    <w:rsid w:val="001A4DCE"/>
    <w:rsid w:val="001A5476"/>
    <w:rsid w:val="001A5A0C"/>
    <w:rsid w:val="001A5AD5"/>
    <w:rsid w:val="001A5FD9"/>
    <w:rsid w:val="001A63AD"/>
    <w:rsid w:val="001A6D50"/>
    <w:rsid w:val="001A756D"/>
    <w:rsid w:val="001A7836"/>
    <w:rsid w:val="001A7D67"/>
    <w:rsid w:val="001B10D8"/>
    <w:rsid w:val="001B1944"/>
    <w:rsid w:val="001B21BF"/>
    <w:rsid w:val="001B21E2"/>
    <w:rsid w:val="001B43E2"/>
    <w:rsid w:val="001B4B1C"/>
    <w:rsid w:val="001B4F8B"/>
    <w:rsid w:val="001B6B4A"/>
    <w:rsid w:val="001B784D"/>
    <w:rsid w:val="001C05EA"/>
    <w:rsid w:val="001C0718"/>
    <w:rsid w:val="001C0945"/>
    <w:rsid w:val="001C137D"/>
    <w:rsid w:val="001C2148"/>
    <w:rsid w:val="001C2454"/>
    <w:rsid w:val="001C2EBF"/>
    <w:rsid w:val="001C30E5"/>
    <w:rsid w:val="001C36E6"/>
    <w:rsid w:val="001C3858"/>
    <w:rsid w:val="001C38EF"/>
    <w:rsid w:val="001C39C4"/>
    <w:rsid w:val="001C4664"/>
    <w:rsid w:val="001C4D2D"/>
    <w:rsid w:val="001C51BE"/>
    <w:rsid w:val="001C5A8F"/>
    <w:rsid w:val="001C62B3"/>
    <w:rsid w:val="001C65BC"/>
    <w:rsid w:val="001C6DF8"/>
    <w:rsid w:val="001C7E50"/>
    <w:rsid w:val="001D004A"/>
    <w:rsid w:val="001D0EE0"/>
    <w:rsid w:val="001D1F4E"/>
    <w:rsid w:val="001D3605"/>
    <w:rsid w:val="001D3B9D"/>
    <w:rsid w:val="001D3F81"/>
    <w:rsid w:val="001D5831"/>
    <w:rsid w:val="001D5E9F"/>
    <w:rsid w:val="001D6CEF"/>
    <w:rsid w:val="001D6E44"/>
    <w:rsid w:val="001D72FD"/>
    <w:rsid w:val="001E0ADE"/>
    <w:rsid w:val="001E0B3A"/>
    <w:rsid w:val="001E12DE"/>
    <w:rsid w:val="001E1DCA"/>
    <w:rsid w:val="001E2CB2"/>
    <w:rsid w:val="001E342C"/>
    <w:rsid w:val="001E359F"/>
    <w:rsid w:val="001E45D8"/>
    <w:rsid w:val="001E4CC2"/>
    <w:rsid w:val="001E61DD"/>
    <w:rsid w:val="001E62B8"/>
    <w:rsid w:val="001E6CDA"/>
    <w:rsid w:val="001E779F"/>
    <w:rsid w:val="001F055C"/>
    <w:rsid w:val="001F0647"/>
    <w:rsid w:val="001F26CC"/>
    <w:rsid w:val="001F276D"/>
    <w:rsid w:val="001F28B0"/>
    <w:rsid w:val="001F2BA6"/>
    <w:rsid w:val="001F2D1F"/>
    <w:rsid w:val="001F3647"/>
    <w:rsid w:val="001F3E5B"/>
    <w:rsid w:val="001F3F46"/>
    <w:rsid w:val="001F416C"/>
    <w:rsid w:val="001F48AF"/>
    <w:rsid w:val="001F5111"/>
    <w:rsid w:val="001F5393"/>
    <w:rsid w:val="001F5E9D"/>
    <w:rsid w:val="001F616A"/>
    <w:rsid w:val="001F617E"/>
    <w:rsid w:val="001F6973"/>
    <w:rsid w:val="001F6FE7"/>
    <w:rsid w:val="001F739A"/>
    <w:rsid w:val="001F747C"/>
    <w:rsid w:val="001F7D16"/>
    <w:rsid w:val="0020027D"/>
    <w:rsid w:val="002009B5"/>
    <w:rsid w:val="002009F7"/>
    <w:rsid w:val="00200C2E"/>
    <w:rsid w:val="00202361"/>
    <w:rsid w:val="0020257B"/>
    <w:rsid w:val="002026AA"/>
    <w:rsid w:val="00202E62"/>
    <w:rsid w:val="002033B2"/>
    <w:rsid w:val="00203430"/>
    <w:rsid w:val="00203639"/>
    <w:rsid w:val="00203FB3"/>
    <w:rsid w:val="00207DC2"/>
    <w:rsid w:val="0021008C"/>
    <w:rsid w:val="0021111F"/>
    <w:rsid w:val="00211F30"/>
    <w:rsid w:val="00214475"/>
    <w:rsid w:val="0021564F"/>
    <w:rsid w:val="00216196"/>
    <w:rsid w:val="00216D00"/>
    <w:rsid w:val="00217AED"/>
    <w:rsid w:val="0022083F"/>
    <w:rsid w:val="002215F7"/>
    <w:rsid w:val="00221FA6"/>
    <w:rsid w:val="00222065"/>
    <w:rsid w:val="00222982"/>
    <w:rsid w:val="00224ACF"/>
    <w:rsid w:val="002257F8"/>
    <w:rsid w:val="0022597F"/>
    <w:rsid w:val="0022603C"/>
    <w:rsid w:val="002261D9"/>
    <w:rsid w:val="00226E48"/>
    <w:rsid w:val="00227931"/>
    <w:rsid w:val="00230206"/>
    <w:rsid w:val="002303D3"/>
    <w:rsid w:val="00230635"/>
    <w:rsid w:val="0023195D"/>
    <w:rsid w:val="00232A64"/>
    <w:rsid w:val="0023335A"/>
    <w:rsid w:val="002333DB"/>
    <w:rsid w:val="002338C6"/>
    <w:rsid w:val="00234F76"/>
    <w:rsid w:val="00235B67"/>
    <w:rsid w:val="002364D1"/>
    <w:rsid w:val="002368D6"/>
    <w:rsid w:val="00236A3E"/>
    <w:rsid w:val="00236B0D"/>
    <w:rsid w:val="00236BDE"/>
    <w:rsid w:val="00236E61"/>
    <w:rsid w:val="00236F5C"/>
    <w:rsid w:val="0023738E"/>
    <w:rsid w:val="002374CD"/>
    <w:rsid w:val="002401B0"/>
    <w:rsid w:val="0024027F"/>
    <w:rsid w:val="002407C8"/>
    <w:rsid w:val="00240E77"/>
    <w:rsid w:val="00241897"/>
    <w:rsid w:val="00242D9A"/>
    <w:rsid w:val="002448DF"/>
    <w:rsid w:val="00244D08"/>
    <w:rsid w:val="00246723"/>
    <w:rsid w:val="00246734"/>
    <w:rsid w:val="00246CB7"/>
    <w:rsid w:val="0024772D"/>
    <w:rsid w:val="00251D66"/>
    <w:rsid w:val="00252668"/>
    <w:rsid w:val="00253073"/>
    <w:rsid w:val="00253616"/>
    <w:rsid w:val="00254EF5"/>
    <w:rsid w:val="002550F9"/>
    <w:rsid w:val="00255E30"/>
    <w:rsid w:val="0025723D"/>
    <w:rsid w:val="002604F6"/>
    <w:rsid w:val="0026127B"/>
    <w:rsid w:val="0026140F"/>
    <w:rsid w:val="00261599"/>
    <w:rsid w:val="002625B8"/>
    <w:rsid w:val="00262949"/>
    <w:rsid w:val="00262E6F"/>
    <w:rsid w:val="00263661"/>
    <w:rsid w:val="00263A19"/>
    <w:rsid w:val="00263E53"/>
    <w:rsid w:val="00264645"/>
    <w:rsid w:val="00264A71"/>
    <w:rsid w:val="0026652C"/>
    <w:rsid w:val="0026652F"/>
    <w:rsid w:val="00266DA9"/>
    <w:rsid w:val="00267B9D"/>
    <w:rsid w:val="00270A34"/>
    <w:rsid w:val="00270CE2"/>
    <w:rsid w:val="00273565"/>
    <w:rsid w:val="00273CD5"/>
    <w:rsid w:val="00273F21"/>
    <w:rsid w:val="002741F3"/>
    <w:rsid w:val="00274EC7"/>
    <w:rsid w:val="0027522A"/>
    <w:rsid w:val="0027525A"/>
    <w:rsid w:val="00275336"/>
    <w:rsid w:val="002763DE"/>
    <w:rsid w:val="002764EE"/>
    <w:rsid w:val="00276524"/>
    <w:rsid w:val="00276792"/>
    <w:rsid w:val="0027720F"/>
    <w:rsid w:val="0027747E"/>
    <w:rsid w:val="002777A7"/>
    <w:rsid w:val="002778E3"/>
    <w:rsid w:val="00277DDF"/>
    <w:rsid w:val="00280898"/>
    <w:rsid w:val="00280D76"/>
    <w:rsid w:val="00280F85"/>
    <w:rsid w:val="0028265E"/>
    <w:rsid w:val="00282B3A"/>
    <w:rsid w:val="0028322E"/>
    <w:rsid w:val="00283CE3"/>
    <w:rsid w:val="00284016"/>
    <w:rsid w:val="0028646F"/>
    <w:rsid w:val="00286C3F"/>
    <w:rsid w:val="0028730C"/>
    <w:rsid w:val="00287909"/>
    <w:rsid w:val="00287D9D"/>
    <w:rsid w:val="002909A4"/>
    <w:rsid w:val="00291B6C"/>
    <w:rsid w:val="002920AA"/>
    <w:rsid w:val="00295743"/>
    <w:rsid w:val="00296852"/>
    <w:rsid w:val="00296A65"/>
    <w:rsid w:val="00297412"/>
    <w:rsid w:val="002A15DD"/>
    <w:rsid w:val="002A18B2"/>
    <w:rsid w:val="002A1E12"/>
    <w:rsid w:val="002A2187"/>
    <w:rsid w:val="002A2F88"/>
    <w:rsid w:val="002A34F8"/>
    <w:rsid w:val="002A39CC"/>
    <w:rsid w:val="002A3CD9"/>
    <w:rsid w:val="002A43E7"/>
    <w:rsid w:val="002A4567"/>
    <w:rsid w:val="002A46CF"/>
    <w:rsid w:val="002A6F12"/>
    <w:rsid w:val="002B0BFC"/>
    <w:rsid w:val="002B0F81"/>
    <w:rsid w:val="002B2F73"/>
    <w:rsid w:val="002B32CA"/>
    <w:rsid w:val="002B35CA"/>
    <w:rsid w:val="002B3A39"/>
    <w:rsid w:val="002B3D04"/>
    <w:rsid w:val="002B3E31"/>
    <w:rsid w:val="002B496A"/>
    <w:rsid w:val="002B5A98"/>
    <w:rsid w:val="002B5D94"/>
    <w:rsid w:val="002B72E1"/>
    <w:rsid w:val="002B7D91"/>
    <w:rsid w:val="002C0726"/>
    <w:rsid w:val="002C0842"/>
    <w:rsid w:val="002C2AA2"/>
    <w:rsid w:val="002C3106"/>
    <w:rsid w:val="002C3A0D"/>
    <w:rsid w:val="002C3E70"/>
    <w:rsid w:val="002C40D8"/>
    <w:rsid w:val="002C64F3"/>
    <w:rsid w:val="002C67EA"/>
    <w:rsid w:val="002C6838"/>
    <w:rsid w:val="002C6967"/>
    <w:rsid w:val="002C6C29"/>
    <w:rsid w:val="002C6C4C"/>
    <w:rsid w:val="002D05C2"/>
    <w:rsid w:val="002D0CD2"/>
    <w:rsid w:val="002D134C"/>
    <w:rsid w:val="002D1362"/>
    <w:rsid w:val="002D1A6D"/>
    <w:rsid w:val="002D1E4B"/>
    <w:rsid w:val="002D229D"/>
    <w:rsid w:val="002D23C0"/>
    <w:rsid w:val="002D27D7"/>
    <w:rsid w:val="002D35EC"/>
    <w:rsid w:val="002D3768"/>
    <w:rsid w:val="002D472C"/>
    <w:rsid w:val="002D4BCC"/>
    <w:rsid w:val="002D4C12"/>
    <w:rsid w:val="002D5114"/>
    <w:rsid w:val="002D56C6"/>
    <w:rsid w:val="002D6941"/>
    <w:rsid w:val="002D6B7A"/>
    <w:rsid w:val="002D7ACC"/>
    <w:rsid w:val="002E1001"/>
    <w:rsid w:val="002E2335"/>
    <w:rsid w:val="002E2A39"/>
    <w:rsid w:val="002E2DBD"/>
    <w:rsid w:val="002E32C8"/>
    <w:rsid w:val="002E3550"/>
    <w:rsid w:val="002E369C"/>
    <w:rsid w:val="002E3BD2"/>
    <w:rsid w:val="002E5C18"/>
    <w:rsid w:val="002E60DD"/>
    <w:rsid w:val="002E624C"/>
    <w:rsid w:val="002E6B85"/>
    <w:rsid w:val="002E754F"/>
    <w:rsid w:val="002E7770"/>
    <w:rsid w:val="002E77DE"/>
    <w:rsid w:val="002E783B"/>
    <w:rsid w:val="002E7F3B"/>
    <w:rsid w:val="002F0D62"/>
    <w:rsid w:val="002F19EB"/>
    <w:rsid w:val="002F1AD1"/>
    <w:rsid w:val="002F2809"/>
    <w:rsid w:val="002F36EA"/>
    <w:rsid w:val="002F3A4C"/>
    <w:rsid w:val="002F46B4"/>
    <w:rsid w:val="002F54A5"/>
    <w:rsid w:val="002F5A02"/>
    <w:rsid w:val="002F5DAB"/>
    <w:rsid w:val="002F65CB"/>
    <w:rsid w:val="00300E3C"/>
    <w:rsid w:val="00301374"/>
    <w:rsid w:val="00301FB6"/>
    <w:rsid w:val="00302505"/>
    <w:rsid w:val="00302B90"/>
    <w:rsid w:val="00303BC5"/>
    <w:rsid w:val="00304199"/>
    <w:rsid w:val="00304723"/>
    <w:rsid w:val="00305562"/>
    <w:rsid w:val="00305817"/>
    <w:rsid w:val="00305A68"/>
    <w:rsid w:val="00305BFF"/>
    <w:rsid w:val="003067BC"/>
    <w:rsid w:val="00306D53"/>
    <w:rsid w:val="00307B5C"/>
    <w:rsid w:val="00310085"/>
    <w:rsid w:val="00310413"/>
    <w:rsid w:val="003106BE"/>
    <w:rsid w:val="00310767"/>
    <w:rsid w:val="00310CFF"/>
    <w:rsid w:val="0031113F"/>
    <w:rsid w:val="0031199B"/>
    <w:rsid w:val="0031229C"/>
    <w:rsid w:val="00312C43"/>
    <w:rsid w:val="00313523"/>
    <w:rsid w:val="00313EED"/>
    <w:rsid w:val="00314C58"/>
    <w:rsid w:val="00314CAD"/>
    <w:rsid w:val="00314EDA"/>
    <w:rsid w:val="00314EF8"/>
    <w:rsid w:val="00315A0C"/>
    <w:rsid w:val="00316192"/>
    <w:rsid w:val="003161AB"/>
    <w:rsid w:val="00316B00"/>
    <w:rsid w:val="00316E10"/>
    <w:rsid w:val="0031702D"/>
    <w:rsid w:val="00317F53"/>
    <w:rsid w:val="003207C1"/>
    <w:rsid w:val="00320D25"/>
    <w:rsid w:val="00320F6D"/>
    <w:rsid w:val="00320FCE"/>
    <w:rsid w:val="003220E1"/>
    <w:rsid w:val="003231B9"/>
    <w:rsid w:val="00323540"/>
    <w:rsid w:val="003237D5"/>
    <w:rsid w:val="00323914"/>
    <w:rsid w:val="00323FE0"/>
    <w:rsid w:val="0032469C"/>
    <w:rsid w:val="00324B14"/>
    <w:rsid w:val="003257A9"/>
    <w:rsid w:val="00326128"/>
    <w:rsid w:val="003262A8"/>
    <w:rsid w:val="00326853"/>
    <w:rsid w:val="00326D93"/>
    <w:rsid w:val="003300DA"/>
    <w:rsid w:val="003309E8"/>
    <w:rsid w:val="00332689"/>
    <w:rsid w:val="00332D2D"/>
    <w:rsid w:val="00332D7B"/>
    <w:rsid w:val="003350B5"/>
    <w:rsid w:val="0033658A"/>
    <w:rsid w:val="003371BF"/>
    <w:rsid w:val="0033768F"/>
    <w:rsid w:val="00337871"/>
    <w:rsid w:val="00340BFB"/>
    <w:rsid w:val="00340CBB"/>
    <w:rsid w:val="003411C6"/>
    <w:rsid w:val="00341F08"/>
    <w:rsid w:val="00342EC8"/>
    <w:rsid w:val="0034371C"/>
    <w:rsid w:val="0034515A"/>
    <w:rsid w:val="00346623"/>
    <w:rsid w:val="00346642"/>
    <w:rsid w:val="00346F9B"/>
    <w:rsid w:val="00347265"/>
    <w:rsid w:val="00347E0B"/>
    <w:rsid w:val="00350423"/>
    <w:rsid w:val="00351BC6"/>
    <w:rsid w:val="00351C89"/>
    <w:rsid w:val="00351EEF"/>
    <w:rsid w:val="00352013"/>
    <w:rsid w:val="00352080"/>
    <w:rsid w:val="0035248C"/>
    <w:rsid w:val="003534B1"/>
    <w:rsid w:val="00353E56"/>
    <w:rsid w:val="0035429A"/>
    <w:rsid w:val="00354546"/>
    <w:rsid w:val="003564BC"/>
    <w:rsid w:val="00356C84"/>
    <w:rsid w:val="00356D6B"/>
    <w:rsid w:val="0035700E"/>
    <w:rsid w:val="00357DB7"/>
    <w:rsid w:val="003619ED"/>
    <w:rsid w:val="003634F8"/>
    <w:rsid w:val="003638F3"/>
    <w:rsid w:val="00365996"/>
    <w:rsid w:val="00367768"/>
    <w:rsid w:val="00367ECD"/>
    <w:rsid w:val="0037006A"/>
    <w:rsid w:val="00370858"/>
    <w:rsid w:val="00371965"/>
    <w:rsid w:val="0037257E"/>
    <w:rsid w:val="00372682"/>
    <w:rsid w:val="00372707"/>
    <w:rsid w:val="003735CD"/>
    <w:rsid w:val="003735D6"/>
    <w:rsid w:val="00373CFD"/>
    <w:rsid w:val="00373FD0"/>
    <w:rsid w:val="003747F7"/>
    <w:rsid w:val="0037519E"/>
    <w:rsid w:val="0037627F"/>
    <w:rsid w:val="00377456"/>
    <w:rsid w:val="0038198E"/>
    <w:rsid w:val="003825D2"/>
    <w:rsid w:val="00383172"/>
    <w:rsid w:val="0038484A"/>
    <w:rsid w:val="00384BE2"/>
    <w:rsid w:val="00385FF4"/>
    <w:rsid w:val="00386F5F"/>
    <w:rsid w:val="00387620"/>
    <w:rsid w:val="00387E6E"/>
    <w:rsid w:val="00387EFD"/>
    <w:rsid w:val="00387F80"/>
    <w:rsid w:val="003907C2"/>
    <w:rsid w:val="00391353"/>
    <w:rsid w:val="0039223E"/>
    <w:rsid w:val="00392C76"/>
    <w:rsid w:val="003935D3"/>
    <w:rsid w:val="003940FA"/>
    <w:rsid w:val="00396505"/>
    <w:rsid w:val="00396AC6"/>
    <w:rsid w:val="00396E72"/>
    <w:rsid w:val="0039721A"/>
    <w:rsid w:val="00397750"/>
    <w:rsid w:val="00397BBE"/>
    <w:rsid w:val="003A13F2"/>
    <w:rsid w:val="003A23BD"/>
    <w:rsid w:val="003A2D51"/>
    <w:rsid w:val="003A30ED"/>
    <w:rsid w:val="003A32C2"/>
    <w:rsid w:val="003A4118"/>
    <w:rsid w:val="003A4AD7"/>
    <w:rsid w:val="003A5E3B"/>
    <w:rsid w:val="003A63B2"/>
    <w:rsid w:val="003A6EB4"/>
    <w:rsid w:val="003A7334"/>
    <w:rsid w:val="003A7811"/>
    <w:rsid w:val="003A79E4"/>
    <w:rsid w:val="003B0321"/>
    <w:rsid w:val="003B03ED"/>
    <w:rsid w:val="003B18F6"/>
    <w:rsid w:val="003B1A43"/>
    <w:rsid w:val="003B24AD"/>
    <w:rsid w:val="003B25FA"/>
    <w:rsid w:val="003B3D08"/>
    <w:rsid w:val="003B4AB6"/>
    <w:rsid w:val="003B5726"/>
    <w:rsid w:val="003B6496"/>
    <w:rsid w:val="003B6EE5"/>
    <w:rsid w:val="003B7E7B"/>
    <w:rsid w:val="003C19BE"/>
    <w:rsid w:val="003C261D"/>
    <w:rsid w:val="003C378B"/>
    <w:rsid w:val="003C45A8"/>
    <w:rsid w:val="003C4B5E"/>
    <w:rsid w:val="003C5864"/>
    <w:rsid w:val="003C7380"/>
    <w:rsid w:val="003C7495"/>
    <w:rsid w:val="003C7A35"/>
    <w:rsid w:val="003C7EDA"/>
    <w:rsid w:val="003D0C9C"/>
    <w:rsid w:val="003D1473"/>
    <w:rsid w:val="003D1804"/>
    <w:rsid w:val="003D1977"/>
    <w:rsid w:val="003D19E9"/>
    <w:rsid w:val="003D1B35"/>
    <w:rsid w:val="003D1BE1"/>
    <w:rsid w:val="003D1E7A"/>
    <w:rsid w:val="003D2FE0"/>
    <w:rsid w:val="003D3965"/>
    <w:rsid w:val="003D5E31"/>
    <w:rsid w:val="003D6022"/>
    <w:rsid w:val="003D63CE"/>
    <w:rsid w:val="003D656A"/>
    <w:rsid w:val="003D7046"/>
    <w:rsid w:val="003D72F6"/>
    <w:rsid w:val="003E4E21"/>
    <w:rsid w:val="003E583B"/>
    <w:rsid w:val="003E6CBA"/>
    <w:rsid w:val="003E78B6"/>
    <w:rsid w:val="003F0046"/>
    <w:rsid w:val="003F1213"/>
    <w:rsid w:val="003F2C5A"/>
    <w:rsid w:val="003F2E35"/>
    <w:rsid w:val="003F3EF6"/>
    <w:rsid w:val="003F5639"/>
    <w:rsid w:val="003F5D8A"/>
    <w:rsid w:val="003F74F6"/>
    <w:rsid w:val="003F78FB"/>
    <w:rsid w:val="00402B7D"/>
    <w:rsid w:val="00403DED"/>
    <w:rsid w:val="0040416A"/>
    <w:rsid w:val="00404591"/>
    <w:rsid w:val="00404944"/>
    <w:rsid w:val="00404D6D"/>
    <w:rsid w:val="00405AB3"/>
    <w:rsid w:val="00405B78"/>
    <w:rsid w:val="0040669F"/>
    <w:rsid w:val="00406F19"/>
    <w:rsid w:val="0041004E"/>
    <w:rsid w:val="00410C02"/>
    <w:rsid w:val="0041129C"/>
    <w:rsid w:val="00411889"/>
    <w:rsid w:val="00412D27"/>
    <w:rsid w:val="0041317B"/>
    <w:rsid w:val="00413570"/>
    <w:rsid w:val="00413972"/>
    <w:rsid w:val="00413B1A"/>
    <w:rsid w:val="004147A1"/>
    <w:rsid w:val="0041608A"/>
    <w:rsid w:val="00416314"/>
    <w:rsid w:val="00416F5E"/>
    <w:rsid w:val="00420960"/>
    <w:rsid w:val="004209D0"/>
    <w:rsid w:val="00420EC8"/>
    <w:rsid w:val="00421076"/>
    <w:rsid w:val="00421342"/>
    <w:rsid w:val="004219F9"/>
    <w:rsid w:val="00421CCC"/>
    <w:rsid w:val="0042277D"/>
    <w:rsid w:val="00422F7F"/>
    <w:rsid w:val="00422FAA"/>
    <w:rsid w:val="00423902"/>
    <w:rsid w:val="00423DEC"/>
    <w:rsid w:val="004262B8"/>
    <w:rsid w:val="00426F85"/>
    <w:rsid w:val="00427050"/>
    <w:rsid w:val="0042727D"/>
    <w:rsid w:val="00430B0C"/>
    <w:rsid w:val="00431121"/>
    <w:rsid w:val="00431249"/>
    <w:rsid w:val="0043297F"/>
    <w:rsid w:val="00434282"/>
    <w:rsid w:val="0043506A"/>
    <w:rsid w:val="00435BC8"/>
    <w:rsid w:val="00435C42"/>
    <w:rsid w:val="00436163"/>
    <w:rsid w:val="0043631C"/>
    <w:rsid w:val="00441056"/>
    <w:rsid w:val="0044126F"/>
    <w:rsid w:val="00441392"/>
    <w:rsid w:val="00441676"/>
    <w:rsid w:val="00441691"/>
    <w:rsid w:val="00442B42"/>
    <w:rsid w:val="0044376F"/>
    <w:rsid w:val="00443CBC"/>
    <w:rsid w:val="00443E3D"/>
    <w:rsid w:val="00444338"/>
    <w:rsid w:val="004443BF"/>
    <w:rsid w:val="00444559"/>
    <w:rsid w:val="00445D0E"/>
    <w:rsid w:val="00445E90"/>
    <w:rsid w:val="00447113"/>
    <w:rsid w:val="004507CF"/>
    <w:rsid w:val="004512F5"/>
    <w:rsid w:val="004525D9"/>
    <w:rsid w:val="00452769"/>
    <w:rsid w:val="00452866"/>
    <w:rsid w:val="00452B74"/>
    <w:rsid w:val="004531E3"/>
    <w:rsid w:val="00453380"/>
    <w:rsid w:val="00453AB5"/>
    <w:rsid w:val="00453B48"/>
    <w:rsid w:val="00453D9E"/>
    <w:rsid w:val="00454A55"/>
    <w:rsid w:val="00454D70"/>
    <w:rsid w:val="0045510A"/>
    <w:rsid w:val="004556CB"/>
    <w:rsid w:val="004559BE"/>
    <w:rsid w:val="004560D4"/>
    <w:rsid w:val="00456504"/>
    <w:rsid w:val="00456812"/>
    <w:rsid w:val="00456868"/>
    <w:rsid w:val="0045694C"/>
    <w:rsid w:val="00456A77"/>
    <w:rsid w:val="004575AF"/>
    <w:rsid w:val="00460612"/>
    <w:rsid w:val="0046075B"/>
    <w:rsid w:val="00460765"/>
    <w:rsid w:val="00461862"/>
    <w:rsid w:val="00461961"/>
    <w:rsid w:val="00461C6C"/>
    <w:rsid w:val="004624FF"/>
    <w:rsid w:val="00462882"/>
    <w:rsid w:val="0046371F"/>
    <w:rsid w:val="004638C0"/>
    <w:rsid w:val="00463B6D"/>
    <w:rsid w:val="0046414A"/>
    <w:rsid w:val="004646F1"/>
    <w:rsid w:val="004662AC"/>
    <w:rsid w:val="00466F05"/>
    <w:rsid w:val="0046788E"/>
    <w:rsid w:val="00467BFD"/>
    <w:rsid w:val="0047187E"/>
    <w:rsid w:val="0047211D"/>
    <w:rsid w:val="00475301"/>
    <w:rsid w:val="00475911"/>
    <w:rsid w:val="00475CC7"/>
    <w:rsid w:val="00475FC1"/>
    <w:rsid w:val="00476E5C"/>
    <w:rsid w:val="00477EA9"/>
    <w:rsid w:val="00477EF9"/>
    <w:rsid w:val="004809B4"/>
    <w:rsid w:val="00482CC0"/>
    <w:rsid w:val="00484970"/>
    <w:rsid w:val="00484ACA"/>
    <w:rsid w:val="00484DBC"/>
    <w:rsid w:val="004864B2"/>
    <w:rsid w:val="0048696A"/>
    <w:rsid w:val="00486EAE"/>
    <w:rsid w:val="00486ED2"/>
    <w:rsid w:val="0048757A"/>
    <w:rsid w:val="00487705"/>
    <w:rsid w:val="0048794F"/>
    <w:rsid w:val="00491341"/>
    <w:rsid w:val="00491557"/>
    <w:rsid w:val="0049188C"/>
    <w:rsid w:val="00491C6A"/>
    <w:rsid w:val="0049232B"/>
    <w:rsid w:val="00492EB0"/>
    <w:rsid w:val="004931A5"/>
    <w:rsid w:val="00493B55"/>
    <w:rsid w:val="00494964"/>
    <w:rsid w:val="00494DA6"/>
    <w:rsid w:val="004951D6"/>
    <w:rsid w:val="00495343"/>
    <w:rsid w:val="0049569E"/>
    <w:rsid w:val="004959EB"/>
    <w:rsid w:val="00495A17"/>
    <w:rsid w:val="004961F0"/>
    <w:rsid w:val="00496737"/>
    <w:rsid w:val="004A0452"/>
    <w:rsid w:val="004A1F3C"/>
    <w:rsid w:val="004A26D2"/>
    <w:rsid w:val="004A28C7"/>
    <w:rsid w:val="004A2A53"/>
    <w:rsid w:val="004A371F"/>
    <w:rsid w:val="004A3AA2"/>
    <w:rsid w:val="004A48B3"/>
    <w:rsid w:val="004A495E"/>
    <w:rsid w:val="004A49CA"/>
    <w:rsid w:val="004A4EB0"/>
    <w:rsid w:val="004A5B3A"/>
    <w:rsid w:val="004A5B8B"/>
    <w:rsid w:val="004A65A5"/>
    <w:rsid w:val="004A66F1"/>
    <w:rsid w:val="004B04F7"/>
    <w:rsid w:val="004B0954"/>
    <w:rsid w:val="004B0E8D"/>
    <w:rsid w:val="004B4377"/>
    <w:rsid w:val="004B4E7C"/>
    <w:rsid w:val="004B5745"/>
    <w:rsid w:val="004B5BE0"/>
    <w:rsid w:val="004B6209"/>
    <w:rsid w:val="004B627D"/>
    <w:rsid w:val="004B673F"/>
    <w:rsid w:val="004B6BE5"/>
    <w:rsid w:val="004B6D38"/>
    <w:rsid w:val="004B7142"/>
    <w:rsid w:val="004C0891"/>
    <w:rsid w:val="004C0CDB"/>
    <w:rsid w:val="004C21ED"/>
    <w:rsid w:val="004C24BA"/>
    <w:rsid w:val="004C3248"/>
    <w:rsid w:val="004C3D4C"/>
    <w:rsid w:val="004C3F13"/>
    <w:rsid w:val="004C4791"/>
    <w:rsid w:val="004C5200"/>
    <w:rsid w:val="004C6152"/>
    <w:rsid w:val="004C6303"/>
    <w:rsid w:val="004C75F4"/>
    <w:rsid w:val="004C7A21"/>
    <w:rsid w:val="004C7EAB"/>
    <w:rsid w:val="004D0905"/>
    <w:rsid w:val="004D0DBE"/>
    <w:rsid w:val="004D1D1A"/>
    <w:rsid w:val="004D2898"/>
    <w:rsid w:val="004D2AC3"/>
    <w:rsid w:val="004D2D66"/>
    <w:rsid w:val="004D3301"/>
    <w:rsid w:val="004D34F4"/>
    <w:rsid w:val="004D3C87"/>
    <w:rsid w:val="004D3C90"/>
    <w:rsid w:val="004D42A2"/>
    <w:rsid w:val="004D432D"/>
    <w:rsid w:val="004D47C9"/>
    <w:rsid w:val="004D526C"/>
    <w:rsid w:val="004D531F"/>
    <w:rsid w:val="004D5409"/>
    <w:rsid w:val="004D6246"/>
    <w:rsid w:val="004E4C9C"/>
    <w:rsid w:val="004E4D91"/>
    <w:rsid w:val="004E5319"/>
    <w:rsid w:val="004E6738"/>
    <w:rsid w:val="004E6B40"/>
    <w:rsid w:val="004E6C6A"/>
    <w:rsid w:val="004F0181"/>
    <w:rsid w:val="004F16CB"/>
    <w:rsid w:val="004F186C"/>
    <w:rsid w:val="004F1C3D"/>
    <w:rsid w:val="004F1FB9"/>
    <w:rsid w:val="004F26B2"/>
    <w:rsid w:val="004F2934"/>
    <w:rsid w:val="004F2CF5"/>
    <w:rsid w:val="004F2EE3"/>
    <w:rsid w:val="004F2F15"/>
    <w:rsid w:val="004F3654"/>
    <w:rsid w:val="004F3A31"/>
    <w:rsid w:val="004F3C5C"/>
    <w:rsid w:val="004F404E"/>
    <w:rsid w:val="004F411C"/>
    <w:rsid w:val="004F454C"/>
    <w:rsid w:val="004F5250"/>
    <w:rsid w:val="004F6AE2"/>
    <w:rsid w:val="00501353"/>
    <w:rsid w:val="00501623"/>
    <w:rsid w:val="00501ABF"/>
    <w:rsid w:val="00501C78"/>
    <w:rsid w:val="00501D05"/>
    <w:rsid w:val="00502BD0"/>
    <w:rsid w:val="00505862"/>
    <w:rsid w:val="00506786"/>
    <w:rsid w:val="00506AF1"/>
    <w:rsid w:val="00506CF3"/>
    <w:rsid w:val="005077E0"/>
    <w:rsid w:val="005108E1"/>
    <w:rsid w:val="00510D53"/>
    <w:rsid w:val="0051101F"/>
    <w:rsid w:val="005114B1"/>
    <w:rsid w:val="005118B9"/>
    <w:rsid w:val="005119D5"/>
    <w:rsid w:val="00512074"/>
    <w:rsid w:val="00513B30"/>
    <w:rsid w:val="005140C1"/>
    <w:rsid w:val="00514465"/>
    <w:rsid w:val="00514B9F"/>
    <w:rsid w:val="00515E66"/>
    <w:rsid w:val="00515E81"/>
    <w:rsid w:val="005162E3"/>
    <w:rsid w:val="0051645D"/>
    <w:rsid w:val="00516714"/>
    <w:rsid w:val="005174A9"/>
    <w:rsid w:val="00517F5D"/>
    <w:rsid w:val="00520202"/>
    <w:rsid w:val="00520A2A"/>
    <w:rsid w:val="00520C61"/>
    <w:rsid w:val="00520EA5"/>
    <w:rsid w:val="005216CC"/>
    <w:rsid w:val="00521961"/>
    <w:rsid w:val="00521B16"/>
    <w:rsid w:val="00521CD1"/>
    <w:rsid w:val="00521DD8"/>
    <w:rsid w:val="00521E32"/>
    <w:rsid w:val="0052227A"/>
    <w:rsid w:val="005224B1"/>
    <w:rsid w:val="005225EA"/>
    <w:rsid w:val="005229A1"/>
    <w:rsid w:val="0052398B"/>
    <w:rsid w:val="00523FD4"/>
    <w:rsid w:val="00525BF9"/>
    <w:rsid w:val="00525C73"/>
    <w:rsid w:val="005265C0"/>
    <w:rsid w:val="00526747"/>
    <w:rsid w:val="00526A5E"/>
    <w:rsid w:val="00527051"/>
    <w:rsid w:val="00530BFC"/>
    <w:rsid w:val="0053160B"/>
    <w:rsid w:val="00531660"/>
    <w:rsid w:val="00535164"/>
    <w:rsid w:val="00535333"/>
    <w:rsid w:val="00536D32"/>
    <w:rsid w:val="00537115"/>
    <w:rsid w:val="005379F6"/>
    <w:rsid w:val="005405B2"/>
    <w:rsid w:val="00540BC0"/>
    <w:rsid w:val="00540C71"/>
    <w:rsid w:val="00541FFD"/>
    <w:rsid w:val="00542804"/>
    <w:rsid w:val="00542818"/>
    <w:rsid w:val="00542ADB"/>
    <w:rsid w:val="00543098"/>
    <w:rsid w:val="005430F4"/>
    <w:rsid w:val="005433A3"/>
    <w:rsid w:val="00543426"/>
    <w:rsid w:val="00543A31"/>
    <w:rsid w:val="00544553"/>
    <w:rsid w:val="00544720"/>
    <w:rsid w:val="0054548E"/>
    <w:rsid w:val="00545CD0"/>
    <w:rsid w:val="00546A81"/>
    <w:rsid w:val="00550E19"/>
    <w:rsid w:val="0055218F"/>
    <w:rsid w:val="005526A3"/>
    <w:rsid w:val="00553235"/>
    <w:rsid w:val="00554353"/>
    <w:rsid w:val="00554B62"/>
    <w:rsid w:val="005550E5"/>
    <w:rsid w:val="005552CB"/>
    <w:rsid w:val="005554CD"/>
    <w:rsid w:val="00555E75"/>
    <w:rsid w:val="005575B0"/>
    <w:rsid w:val="00557CE1"/>
    <w:rsid w:val="00557F3B"/>
    <w:rsid w:val="005618DE"/>
    <w:rsid w:val="00561B17"/>
    <w:rsid w:val="00563006"/>
    <w:rsid w:val="00564C7C"/>
    <w:rsid w:val="00567211"/>
    <w:rsid w:val="00567748"/>
    <w:rsid w:val="00567D8D"/>
    <w:rsid w:val="005709F2"/>
    <w:rsid w:val="005711F8"/>
    <w:rsid w:val="00571C28"/>
    <w:rsid w:val="00571CDF"/>
    <w:rsid w:val="0057209C"/>
    <w:rsid w:val="00572E03"/>
    <w:rsid w:val="00573520"/>
    <w:rsid w:val="00573AB6"/>
    <w:rsid w:val="00575503"/>
    <w:rsid w:val="005760CB"/>
    <w:rsid w:val="00576125"/>
    <w:rsid w:val="005761A1"/>
    <w:rsid w:val="00576D87"/>
    <w:rsid w:val="00581144"/>
    <w:rsid w:val="00581B58"/>
    <w:rsid w:val="00582E93"/>
    <w:rsid w:val="00582EE3"/>
    <w:rsid w:val="00583096"/>
    <w:rsid w:val="00583607"/>
    <w:rsid w:val="00583CC1"/>
    <w:rsid w:val="005841BD"/>
    <w:rsid w:val="0058589B"/>
    <w:rsid w:val="00586375"/>
    <w:rsid w:val="005877A7"/>
    <w:rsid w:val="005877F3"/>
    <w:rsid w:val="00590407"/>
    <w:rsid w:val="005904FA"/>
    <w:rsid w:val="005906FF"/>
    <w:rsid w:val="00592274"/>
    <w:rsid w:val="005923F4"/>
    <w:rsid w:val="0059381D"/>
    <w:rsid w:val="005945C5"/>
    <w:rsid w:val="005948C0"/>
    <w:rsid w:val="0059491B"/>
    <w:rsid w:val="00594BA3"/>
    <w:rsid w:val="0059504D"/>
    <w:rsid w:val="00595755"/>
    <w:rsid w:val="00595E0B"/>
    <w:rsid w:val="00596485"/>
    <w:rsid w:val="00596844"/>
    <w:rsid w:val="00596DAD"/>
    <w:rsid w:val="00597CC5"/>
    <w:rsid w:val="005A01F8"/>
    <w:rsid w:val="005A026F"/>
    <w:rsid w:val="005A0864"/>
    <w:rsid w:val="005A1F87"/>
    <w:rsid w:val="005A28D5"/>
    <w:rsid w:val="005A30BB"/>
    <w:rsid w:val="005A3685"/>
    <w:rsid w:val="005A3F08"/>
    <w:rsid w:val="005A4197"/>
    <w:rsid w:val="005A4745"/>
    <w:rsid w:val="005A49B7"/>
    <w:rsid w:val="005A4C46"/>
    <w:rsid w:val="005A53A4"/>
    <w:rsid w:val="005A6775"/>
    <w:rsid w:val="005A7BA1"/>
    <w:rsid w:val="005B0FEA"/>
    <w:rsid w:val="005B1A89"/>
    <w:rsid w:val="005B1DF7"/>
    <w:rsid w:val="005B1FF5"/>
    <w:rsid w:val="005B2701"/>
    <w:rsid w:val="005B38F0"/>
    <w:rsid w:val="005B3FD4"/>
    <w:rsid w:val="005B4343"/>
    <w:rsid w:val="005B5182"/>
    <w:rsid w:val="005B52A4"/>
    <w:rsid w:val="005B55F3"/>
    <w:rsid w:val="005B618A"/>
    <w:rsid w:val="005B6B4E"/>
    <w:rsid w:val="005B6B51"/>
    <w:rsid w:val="005B6E74"/>
    <w:rsid w:val="005B70C8"/>
    <w:rsid w:val="005B7659"/>
    <w:rsid w:val="005C068C"/>
    <w:rsid w:val="005C0F06"/>
    <w:rsid w:val="005C1132"/>
    <w:rsid w:val="005C2A14"/>
    <w:rsid w:val="005C323D"/>
    <w:rsid w:val="005C42F7"/>
    <w:rsid w:val="005C4866"/>
    <w:rsid w:val="005C48E7"/>
    <w:rsid w:val="005C5489"/>
    <w:rsid w:val="005C5648"/>
    <w:rsid w:val="005C569C"/>
    <w:rsid w:val="005C6577"/>
    <w:rsid w:val="005C6E7E"/>
    <w:rsid w:val="005C7DCD"/>
    <w:rsid w:val="005D0E09"/>
    <w:rsid w:val="005D185A"/>
    <w:rsid w:val="005D1983"/>
    <w:rsid w:val="005D2017"/>
    <w:rsid w:val="005D2FE5"/>
    <w:rsid w:val="005D3E8B"/>
    <w:rsid w:val="005D49A4"/>
    <w:rsid w:val="005D5FF0"/>
    <w:rsid w:val="005D6A62"/>
    <w:rsid w:val="005D79BB"/>
    <w:rsid w:val="005E094D"/>
    <w:rsid w:val="005E1BFB"/>
    <w:rsid w:val="005E1C0F"/>
    <w:rsid w:val="005E1CE1"/>
    <w:rsid w:val="005E207A"/>
    <w:rsid w:val="005E2377"/>
    <w:rsid w:val="005E255F"/>
    <w:rsid w:val="005E25FE"/>
    <w:rsid w:val="005E263B"/>
    <w:rsid w:val="005E2847"/>
    <w:rsid w:val="005E2A57"/>
    <w:rsid w:val="005E2D5E"/>
    <w:rsid w:val="005E2EC9"/>
    <w:rsid w:val="005E34BE"/>
    <w:rsid w:val="005E39BF"/>
    <w:rsid w:val="005E528A"/>
    <w:rsid w:val="005E569B"/>
    <w:rsid w:val="005E6757"/>
    <w:rsid w:val="005F0CAA"/>
    <w:rsid w:val="005F182F"/>
    <w:rsid w:val="005F1D2F"/>
    <w:rsid w:val="005F1D5C"/>
    <w:rsid w:val="005F3C98"/>
    <w:rsid w:val="005F5816"/>
    <w:rsid w:val="005F5E8A"/>
    <w:rsid w:val="005F6ED6"/>
    <w:rsid w:val="005F7023"/>
    <w:rsid w:val="005F7344"/>
    <w:rsid w:val="005F7FD7"/>
    <w:rsid w:val="00600A27"/>
    <w:rsid w:val="00600A2A"/>
    <w:rsid w:val="006015B5"/>
    <w:rsid w:val="00601AEC"/>
    <w:rsid w:val="00602753"/>
    <w:rsid w:val="00604442"/>
    <w:rsid w:val="006058BC"/>
    <w:rsid w:val="00605C88"/>
    <w:rsid w:val="00605FA1"/>
    <w:rsid w:val="00606273"/>
    <w:rsid w:val="0060645B"/>
    <w:rsid w:val="0060746D"/>
    <w:rsid w:val="006075E3"/>
    <w:rsid w:val="00607602"/>
    <w:rsid w:val="006076C0"/>
    <w:rsid w:val="00607AAF"/>
    <w:rsid w:val="00610D63"/>
    <w:rsid w:val="006119E4"/>
    <w:rsid w:val="0061464E"/>
    <w:rsid w:val="00614F9F"/>
    <w:rsid w:val="006157A5"/>
    <w:rsid w:val="00615A0B"/>
    <w:rsid w:val="00615AB1"/>
    <w:rsid w:val="00615F82"/>
    <w:rsid w:val="0061773A"/>
    <w:rsid w:val="00617CBC"/>
    <w:rsid w:val="006206CF"/>
    <w:rsid w:val="006224A5"/>
    <w:rsid w:val="00622805"/>
    <w:rsid w:val="00622843"/>
    <w:rsid w:val="0062326D"/>
    <w:rsid w:val="00623FED"/>
    <w:rsid w:val="00624FED"/>
    <w:rsid w:val="0062504F"/>
    <w:rsid w:val="0062599A"/>
    <w:rsid w:val="00625BB2"/>
    <w:rsid w:val="00626BF2"/>
    <w:rsid w:val="0062789D"/>
    <w:rsid w:val="00627997"/>
    <w:rsid w:val="0063019D"/>
    <w:rsid w:val="00631026"/>
    <w:rsid w:val="0063192D"/>
    <w:rsid w:val="00631A8B"/>
    <w:rsid w:val="00631C73"/>
    <w:rsid w:val="00631EF8"/>
    <w:rsid w:val="00632744"/>
    <w:rsid w:val="00633C1A"/>
    <w:rsid w:val="00633E3D"/>
    <w:rsid w:val="006341AB"/>
    <w:rsid w:val="00634522"/>
    <w:rsid w:val="0063457C"/>
    <w:rsid w:val="00634BAE"/>
    <w:rsid w:val="00635B9D"/>
    <w:rsid w:val="00635CE5"/>
    <w:rsid w:val="00640563"/>
    <w:rsid w:val="00640D9D"/>
    <w:rsid w:val="00640FCF"/>
    <w:rsid w:val="00642D02"/>
    <w:rsid w:val="00642ECD"/>
    <w:rsid w:val="00643509"/>
    <w:rsid w:val="00644467"/>
    <w:rsid w:val="00647755"/>
    <w:rsid w:val="00650119"/>
    <w:rsid w:val="006505BC"/>
    <w:rsid w:val="00650A53"/>
    <w:rsid w:val="00652717"/>
    <w:rsid w:val="00652A8A"/>
    <w:rsid w:val="00652ED2"/>
    <w:rsid w:val="00653298"/>
    <w:rsid w:val="006570C0"/>
    <w:rsid w:val="00657211"/>
    <w:rsid w:val="00657A05"/>
    <w:rsid w:val="0066044A"/>
    <w:rsid w:val="00660D71"/>
    <w:rsid w:val="00661458"/>
    <w:rsid w:val="006628F3"/>
    <w:rsid w:val="00663984"/>
    <w:rsid w:val="00664570"/>
    <w:rsid w:val="00664F3C"/>
    <w:rsid w:val="00665664"/>
    <w:rsid w:val="006656D1"/>
    <w:rsid w:val="006658B7"/>
    <w:rsid w:val="00665FC8"/>
    <w:rsid w:val="00666F33"/>
    <w:rsid w:val="006671E8"/>
    <w:rsid w:val="00667454"/>
    <w:rsid w:val="00667816"/>
    <w:rsid w:val="00667A7F"/>
    <w:rsid w:val="00670158"/>
    <w:rsid w:val="00671646"/>
    <w:rsid w:val="00671AB3"/>
    <w:rsid w:val="00671EFC"/>
    <w:rsid w:val="0067239C"/>
    <w:rsid w:val="0067315C"/>
    <w:rsid w:val="00673372"/>
    <w:rsid w:val="006735E8"/>
    <w:rsid w:val="00673734"/>
    <w:rsid w:val="00673C49"/>
    <w:rsid w:val="00673E0E"/>
    <w:rsid w:val="00673FEC"/>
    <w:rsid w:val="0067445F"/>
    <w:rsid w:val="00674EEF"/>
    <w:rsid w:val="00675CBA"/>
    <w:rsid w:val="00675D91"/>
    <w:rsid w:val="00675FCF"/>
    <w:rsid w:val="006763D9"/>
    <w:rsid w:val="006766A5"/>
    <w:rsid w:val="00676F56"/>
    <w:rsid w:val="00677B5F"/>
    <w:rsid w:val="00677FD9"/>
    <w:rsid w:val="00680364"/>
    <w:rsid w:val="00681E04"/>
    <w:rsid w:val="0068338E"/>
    <w:rsid w:val="00684C4C"/>
    <w:rsid w:val="006858A1"/>
    <w:rsid w:val="00686140"/>
    <w:rsid w:val="00686E1B"/>
    <w:rsid w:val="006879A1"/>
    <w:rsid w:val="00687B96"/>
    <w:rsid w:val="00687E16"/>
    <w:rsid w:val="00690C4E"/>
    <w:rsid w:val="006915D8"/>
    <w:rsid w:val="00691D9F"/>
    <w:rsid w:val="0069307D"/>
    <w:rsid w:val="00693E9E"/>
    <w:rsid w:val="0069458B"/>
    <w:rsid w:val="00695E47"/>
    <w:rsid w:val="00695F28"/>
    <w:rsid w:val="00696164"/>
    <w:rsid w:val="0069698E"/>
    <w:rsid w:val="00696BB2"/>
    <w:rsid w:val="006975A8"/>
    <w:rsid w:val="006A0B36"/>
    <w:rsid w:val="006A0CA7"/>
    <w:rsid w:val="006A1420"/>
    <w:rsid w:val="006A2227"/>
    <w:rsid w:val="006A2C0E"/>
    <w:rsid w:val="006A2D46"/>
    <w:rsid w:val="006A2EFF"/>
    <w:rsid w:val="006A3454"/>
    <w:rsid w:val="006A3F1C"/>
    <w:rsid w:val="006A42D6"/>
    <w:rsid w:val="006A4661"/>
    <w:rsid w:val="006A4C0A"/>
    <w:rsid w:val="006A50C2"/>
    <w:rsid w:val="006A5A4D"/>
    <w:rsid w:val="006A5A61"/>
    <w:rsid w:val="006A5C34"/>
    <w:rsid w:val="006A5C98"/>
    <w:rsid w:val="006A5DA2"/>
    <w:rsid w:val="006A6121"/>
    <w:rsid w:val="006A6398"/>
    <w:rsid w:val="006A6520"/>
    <w:rsid w:val="006A65EE"/>
    <w:rsid w:val="006A6BD2"/>
    <w:rsid w:val="006A71E4"/>
    <w:rsid w:val="006A7EC9"/>
    <w:rsid w:val="006B159E"/>
    <w:rsid w:val="006B1877"/>
    <w:rsid w:val="006B2636"/>
    <w:rsid w:val="006B2898"/>
    <w:rsid w:val="006B2EE6"/>
    <w:rsid w:val="006B3410"/>
    <w:rsid w:val="006B3AAA"/>
    <w:rsid w:val="006B46E5"/>
    <w:rsid w:val="006B4C8D"/>
    <w:rsid w:val="006B611D"/>
    <w:rsid w:val="006B611F"/>
    <w:rsid w:val="006B64C0"/>
    <w:rsid w:val="006B696A"/>
    <w:rsid w:val="006B6F31"/>
    <w:rsid w:val="006B7933"/>
    <w:rsid w:val="006B7DD6"/>
    <w:rsid w:val="006C07BC"/>
    <w:rsid w:val="006C15FE"/>
    <w:rsid w:val="006C2399"/>
    <w:rsid w:val="006C3975"/>
    <w:rsid w:val="006C3DCF"/>
    <w:rsid w:val="006C4726"/>
    <w:rsid w:val="006C5640"/>
    <w:rsid w:val="006C661A"/>
    <w:rsid w:val="006D09CA"/>
    <w:rsid w:val="006D17BA"/>
    <w:rsid w:val="006D30BE"/>
    <w:rsid w:val="006D30C3"/>
    <w:rsid w:val="006D3729"/>
    <w:rsid w:val="006D3BD7"/>
    <w:rsid w:val="006D4355"/>
    <w:rsid w:val="006D444B"/>
    <w:rsid w:val="006D48F9"/>
    <w:rsid w:val="006D50E4"/>
    <w:rsid w:val="006D5594"/>
    <w:rsid w:val="006D67F2"/>
    <w:rsid w:val="006D723C"/>
    <w:rsid w:val="006E0460"/>
    <w:rsid w:val="006E1158"/>
    <w:rsid w:val="006E1368"/>
    <w:rsid w:val="006E2814"/>
    <w:rsid w:val="006E30A5"/>
    <w:rsid w:val="006E583F"/>
    <w:rsid w:val="006E5C04"/>
    <w:rsid w:val="006E69FC"/>
    <w:rsid w:val="006E703B"/>
    <w:rsid w:val="006E7623"/>
    <w:rsid w:val="006E7B1F"/>
    <w:rsid w:val="006F0191"/>
    <w:rsid w:val="006F06A0"/>
    <w:rsid w:val="006F0C74"/>
    <w:rsid w:val="006F0D44"/>
    <w:rsid w:val="006F2540"/>
    <w:rsid w:val="006F2CD2"/>
    <w:rsid w:val="006F401E"/>
    <w:rsid w:val="006F4051"/>
    <w:rsid w:val="006F4897"/>
    <w:rsid w:val="006F4E2D"/>
    <w:rsid w:val="006F51D5"/>
    <w:rsid w:val="006F62D1"/>
    <w:rsid w:val="006F77C0"/>
    <w:rsid w:val="006F7E98"/>
    <w:rsid w:val="006F7F76"/>
    <w:rsid w:val="007017DC"/>
    <w:rsid w:val="0070236A"/>
    <w:rsid w:val="007027DC"/>
    <w:rsid w:val="0070318D"/>
    <w:rsid w:val="007032F1"/>
    <w:rsid w:val="007046F3"/>
    <w:rsid w:val="007047C3"/>
    <w:rsid w:val="00704982"/>
    <w:rsid w:val="00704C5C"/>
    <w:rsid w:val="00706482"/>
    <w:rsid w:val="007079BF"/>
    <w:rsid w:val="00707A15"/>
    <w:rsid w:val="00707DAD"/>
    <w:rsid w:val="00707E12"/>
    <w:rsid w:val="0071006A"/>
    <w:rsid w:val="007103A8"/>
    <w:rsid w:val="0071135C"/>
    <w:rsid w:val="007115FE"/>
    <w:rsid w:val="007122F5"/>
    <w:rsid w:val="00712DEC"/>
    <w:rsid w:val="007135A6"/>
    <w:rsid w:val="00713BFD"/>
    <w:rsid w:val="00714240"/>
    <w:rsid w:val="007149CE"/>
    <w:rsid w:val="00714D8E"/>
    <w:rsid w:val="00714F4B"/>
    <w:rsid w:val="00716727"/>
    <w:rsid w:val="007202FC"/>
    <w:rsid w:val="007203FE"/>
    <w:rsid w:val="007206BF"/>
    <w:rsid w:val="0072157D"/>
    <w:rsid w:val="00722071"/>
    <w:rsid w:val="0072234E"/>
    <w:rsid w:val="007230AC"/>
    <w:rsid w:val="007230EF"/>
    <w:rsid w:val="007237AF"/>
    <w:rsid w:val="007241C1"/>
    <w:rsid w:val="0072480A"/>
    <w:rsid w:val="00726031"/>
    <w:rsid w:val="0072655A"/>
    <w:rsid w:val="00726702"/>
    <w:rsid w:val="00731DCF"/>
    <w:rsid w:val="00731F9E"/>
    <w:rsid w:val="007321C1"/>
    <w:rsid w:val="007324A0"/>
    <w:rsid w:val="00732811"/>
    <w:rsid w:val="00733C4D"/>
    <w:rsid w:val="007346F4"/>
    <w:rsid w:val="00734938"/>
    <w:rsid w:val="00735C08"/>
    <w:rsid w:val="00735FFB"/>
    <w:rsid w:val="00736469"/>
    <w:rsid w:val="0073673C"/>
    <w:rsid w:val="00736B10"/>
    <w:rsid w:val="00736F48"/>
    <w:rsid w:val="007372C0"/>
    <w:rsid w:val="00737854"/>
    <w:rsid w:val="007379F2"/>
    <w:rsid w:val="00737C61"/>
    <w:rsid w:val="00741B52"/>
    <w:rsid w:val="00741DC5"/>
    <w:rsid w:val="007429DB"/>
    <w:rsid w:val="007432A1"/>
    <w:rsid w:val="0074360B"/>
    <w:rsid w:val="007437CD"/>
    <w:rsid w:val="0074423A"/>
    <w:rsid w:val="007447B8"/>
    <w:rsid w:val="007461E3"/>
    <w:rsid w:val="0074664A"/>
    <w:rsid w:val="0074671D"/>
    <w:rsid w:val="00746789"/>
    <w:rsid w:val="00750A70"/>
    <w:rsid w:val="007510E9"/>
    <w:rsid w:val="00751AF6"/>
    <w:rsid w:val="00752696"/>
    <w:rsid w:val="00752B74"/>
    <w:rsid w:val="00753B15"/>
    <w:rsid w:val="00753C3D"/>
    <w:rsid w:val="00754989"/>
    <w:rsid w:val="00755E4D"/>
    <w:rsid w:val="00755FC4"/>
    <w:rsid w:val="00756D81"/>
    <w:rsid w:val="00757727"/>
    <w:rsid w:val="007602B3"/>
    <w:rsid w:val="007607B5"/>
    <w:rsid w:val="007607F8"/>
    <w:rsid w:val="00760E8C"/>
    <w:rsid w:val="0076103A"/>
    <w:rsid w:val="00762484"/>
    <w:rsid w:val="0076447A"/>
    <w:rsid w:val="007663E6"/>
    <w:rsid w:val="00766AC6"/>
    <w:rsid w:val="00766ACB"/>
    <w:rsid w:val="00766B81"/>
    <w:rsid w:val="00771872"/>
    <w:rsid w:val="007722FC"/>
    <w:rsid w:val="00772673"/>
    <w:rsid w:val="00775779"/>
    <w:rsid w:val="0077709B"/>
    <w:rsid w:val="00777EAE"/>
    <w:rsid w:val="00777FC2"/>
    <w:rsid w:val="007814A9"/>
    <w:rsid w:val="00781D40"/>
    <w:rsid w:val="00782D2F"/>
    <w:rsid w:val="00783D90"/>
    <w:rsid w:val="00783E85"/>
    <w:rsid w:val="007843C0"/>
    <w:rsid w:val="00784CF0"/>
    <w:rsid w:val="00786F55"/>
    <w:rsid w:val="007911DA"/>
    <w:rsid w:val="00791A3D"/>
    <w:rsid w:val="00791A94"/>
    <w:rsid w:val="00792819"/>
    <w:rsid w:val="007934DE"/>
    <w:rsid w:val="00793752"/>
    <w:rsid w:val="00793DEC"/>
    <w:rsid w:val="00794A26"/>
    <w:rsid w:val="00794E85"/>
    <w:rsid w:val="00794E94"/>
    <w:rsid w:val="00795747"/>
    <w:rsid w:val="00795C16"/>
    <w:rsid w:val="007968C5"/>
    <w:rsid w:val="00797146"/>
    <w:rsid w:val="007A2490"/>
    <w:rsid w:val="007A288B"/>
    <w:rsid w:val="007A3205"/>
    <w:rsid w:val="007A376D"/>
    <w:rsid w:val="007A3A48"/>
    <w:rsid w:val="007A45E7"/>
    <w:rsid w:val="007A51ED"/>
    <w:rsid w:val="007A585C"/>
    <w:rsid w:val="007A5E52"/>
    <w:rsid w:val="007A74BC"/>
    <w:rsid w:val="007A7718"/>
    <w:rsid w:val="007B0474"/>
    <w:rsid w:val="007B04B2"/>
    <w:rsid w:val="007B1098"/>
    <w:rsid w:val="007B126B"/>
    <w:rsid w:val="007B4588"/>
    <w:rsid w:val="007B4643"/>
    <w:rsid w:val="007B4F09"/>
    <w:rsid w:val="007B5147"/>
    <w:rsid w:val="007B5FF6"/>
    <w:rsid w:val="007B6A99"/>
    <w:rsid w:val="007B6B99"/>
    <w:rsid w:val="007C045A"/>
    <w:rsid w:val="007C09B5"/>
    <w:rsid w:val="007C0CEE"/>
    <w:rsid w:val="007C12BB"/>
    <w:rsid w:val="007C16AA"/>
    <w:rsid w:val="007C3400"/>
    <w:rsid w:val="007C37CC"/>
    <w:rsid w:val="007C40BF"/>
    <w:rsid w:val="007C4C2F"/>
    <w:rsid w:val="007C5094"/>
    <w:rsid w:val="007C530F"/>
    <w:rsid w:val="007C54DA"/>
    <w:rsid w:val="007C6387"/>
    <w:rsid w:val="007C70A8"/>
    <w:rsid w:val="007D0000"/>
    <w:rsid w:val="007D062D"/>
    <w:rsid w:val="007D063A"/>
    <w:rsid w:val="007D0868"/>
    <w:rsid w:val="007D0B27"/>
    <w:rsid w:val="007D0F9A"/>
    <w:rsid w:val="007D12DE"/>
    <w:rsid w:val="007D1D8E"/>
    <w:rsid w:val="007D218A"/>
    <w:rsid w:val="007D3552"/>
    <w:rsid w:val="007D356D"/>
    <w:rsid w:val="007D472F"/>
    <w:rsid w:val="007D4782"/>
    <w:rsid w:val="007D4B25"/>
    <w:rsid w:val="007D5037"/>
    <w:rsid w:val="007D53E5"/>
    <w:rsid w:val="007D70B2"/>
    <w:rsid w:val="007D7691"/>
    <w:rsid w:val="007D77FB"/>
    <w:rsid w:val="007E003E"/>
    <w:rsid w:val="007E1447"/>
    <w:rsid w:val="007E211E"/>
    <w:rsid w:val="007E2F9E"/>
    <w:rsid w:val="007E4DA7"/>
    <w:rsid w:val="007F035A"/>
    <w:rsid w:val="007F06DC"/>
    <w:rsid w:val="007F104B"/>
    <w:rsid w:val="007F17A4"/>
    <w:rsid w:val="007F232D"/>
    <w:rsid w:val="007F4207"/>
    <w:rsid w:val="007F4C7A"/>
    <w:rsid w:val="007F53AF"/>
    <w:rsid w:val="007F556D"/>
    <w:rsid w:val="007F55C5"/>
    <w:rsid w:val="007F5CEA"/>
    <w:rsid w:val="007F62D7"/>
    <w:rsid w:val="007F6DA1"/>
    <w:rsid w:val="007F77EC"/>
    <w:rsid w:val="008006A8"/>
    <w:rsid w:val="008018B5"/>
    <w:rsid w:val="008026E7"/>
    <w:rsid w:val="00802E38"/>
    <w:rsid w:val="00803A89"/>
    <w:rsid w:val="00803DA6"/>
    <w:rsid w:val="00804317"/>
    <w:rsid w:val="00804591"/>
    <w:rsid w:val="00804F4E"/>
    <w:rsid w:val="008057BC"/>
    <w:rsid w:val="00806103"/>
    <w:rsid w:val="008069E2"/>
    <w:rsid w:val="00806BCF"/>
    <w:rsid w:val="00807195"/>
    <w:rsid w:val="00807984"/>
    <w:rsid w:val="00807BB5"/>
    <w:rsid w:val="008104A6"/>
    <w:rsid w:val="008113C2"/>
    <w:rsid w:val="008119AB"/>
    <w:rsid w:val="008122A6"/>
    <w:rsid w:val="00812619"/>
    <w:rsid w:val="008127B0"/>
    <w:rsid w:val="00813683"/>
    <w:rsid w:val="00813D1F"/>
    <w:rsid w:val="00814B3E"/>
    <w:rsid w:val="00814B88"/>
    <w:rsid w:val="0081504C"/>
    <w:rsid w:val="008160EA"/>
    <w:rsid w:val="0081628B"/>
    <w:rsid w:val="008171CE"/>
    <w:rsid w:val="0082028A"/>
    <w:rsid w:val="008207AB"/>
    <w:rsid w:val="00821942"/>
    <w:rsid w:val="00821A7B"/>
    <w:rsid w:val="00821EEE"/>
    <w:rsid w:val="008223EF"/>
    <w:rsid w:val="0082319F"/>
    <w:rsid w:val="008236F3"/>
    <w:rsid w:val="008249CD"/>
    <w:rsid w:val="00824A56"/>
    <w:rsid w:val="00825567"/>
    <w:rsid w:val="00826031"/>
    <w:rsid w:val="00826365"/>
    <w:rsid w:val="00826ADD"/>
    <w:rsid w:val="00827A35"/>
    <w:rsid w:val="00830357"/>
    <w:rsid w:val="00830385"/>
    <w:rsid w:val="00830ACD"/>
    <w:rsid w:val="008316C4"/>
    <w:rsid w:val="00831A1B"/>
    <w:rsid w:val="008320CE"/>
    <w:rsid w:val="008320F9"/>
    <w:rsid w:val="00833129"/>
    <w:rsid w:val="00835011"/>
    <w:rsid w:val="008353F9"/>
    <w:rsid w:val="0083593A"/>
    <w:rsid w:val="0083799C"/>
    <w:rsid w:val="00837B97"/>
    <w:rsid w:val="00837E8C"/>
    <w:rsid w:val="00840CEB"/>
    <w:rsid w:val="00840D6F"/>
    <w:rsid w:val="00840FC3"/>
    <w:rsid w:val="008410E9"/>
    <w:rsid w:val="008416F8"/>
    <w:rsid w:val="00841E45"/>
    <w:rsid w:val="008424B9"/>
    <w:rsid w:val="00842FC5"/>
    <w:rsid w:val="00843E22"/>
    <w:rsid w:val="00844FA6"/>
    <w:rsid w:val="008450DB"/>
    <w:rsid w:val="008452B4"/>
    <w:rsid w:val="008454CA"/>
    <w:rsid w:val="00846F85"/>
    <w:rsid w:val="00847EE0"/>
    <w:rsid w:val="008503F6"/>
    <w:rsid w:val="0085044B"/>
    <w:rsid w:val="0085090C"/>
    <w:rsid w:val="0085174A"/>
    <w:rsid w:val="008518EE"/>
    <w:rsid w:val="00851AD5"/>
    <w:rsid w:val="0085280B"/>
    <w:rsid w:val="008534A6"/>
    <w:rsid w:val="00853C2E"/>
    <w:rsid w:val="008564F2"/>
    <w:rsid w:val="00857BC7"/>
    <w:rsid w:val="00860166"/>
    <w:rsid w:val="00860364"/>
    <w:rsid w:val="008609D9"/>
    <w:rsid w:val="008610FE"/>
    <w:rsid w:val="00861523"/>
    <w:rsid w:val="00862AC0"/>
    <w:rsid w:val="00863360"/>
    <w:rsid w:val="00863C83"/>
    <w:rsid w:val="00864633"/>
    <w:rsid w:val="008653A4"/>
    <w:rsid w:val="0086642C"/>
    <w:rsid w:val="00866850"/>
    <w:rsid w:val="00866DC1"/>
    <w:rsid w:val="00867A1B"/>
    <w:rsid w:val="0087032E"/>
    <w:rsid w:val="0087164C"/>
    <w:rsid w:val="00871E8A"/>
    <w:rsid w:val="0087276F"/>
    <w:rsid w:val="008727EE"/>
    <w:rsid w:val="00873BB4"/>
    <w:rsid w:val="0087436D"/>
    <w:rsid w:val="00874BFA"/>
    <w:rsid w:val="00876562"/>
    <w:rsid w:val="00876595"/>
    <w:rsid w:val="00876882"/>
    <w:rsid w:val="0088027F"/>
    <w:rsid w:val="00881BFD"/>
    <w:rsid w:val="008820D6"/>
    <w:rsid w:val="00882BBF"/>
    <w:rsid w:val="00883652"/>
    <w:rsid w:val="008839D9"/>
    <w:rsid w:val="00883D9C"/>
    <w:rsid w:val="0088432D"/>
    <w:rsid w:val="008847CA"/>
    <w:rsid w:val="00884976"/>
    <w:rsid w:val="00885302"/>
    <w:rsid w:val="00887244"/>
    <w:rsid w:val="00890423"/>
    <w:rsid w:val="008911DC"/>
    <w:rsid w:val="008927BD"/>
    <w:rsid w:val="00892BD4"/>
    <w:rsid w:val="00893CDF"/>
    <w:rsid w:val="00894BA1"/>
    <w:rsid w:val="00895111"/>
    <w:rsid w:val="00895212"/>
    <w:rsid w:val="0089528C"/>
    <w:rsid w:val="00895336"/>
    <w:rsid w:val="00895A22"/>
    <w:rsid w:val="00895E2D"/>
    <w:rsid w:val="00896C5E"/>
    <w:rsid w:val="00896EF2"/>
    <w:rsid w:val="008971CD"/>
    <w:rsid w:val="00897373"/>
    <w:rsid w:val="0089743A"/>
    <w:rsid w:val="008976D3"/>
    <w:rsid w:val="00897E8F"/>
    <w:rsid w:val="008A00E7"/>
    <w:rsid w:val="008A1CF7"/>
    <w:rsid w:val="008A1EC1"/>
    <w:rsid w:val="008A3700"/>
    <w:rsid w:val="008A3BBE"/>
    <w:rsid w:val="008A4B8F"/>
    <w:rsid w:val="008A4DCC"/>
    <w:rsid w:val="008A669A"/>
    <w:rsid w:val="008A6921"/>
    <w:rsid w:val="008A6F2E"/>
    <w:rsid w:val="008A7A03"/>
    <w:rsid w:val="008B0276"/>
    <w:rsid w:val="008B0D2A"/>
    <w:rsid w:val="008B2B11"/>
    <w:rsid w:val="008B2CCA"/>
    <w:rsid w:val="008B35EA"/>
    <w:rsid w:val="008B394D"/>
    <w:rsid w:val="008B459B"/>
    <w:rsid w:val="008B49B8"/>
    <w:rsid w:val="008B4C9D"/>
    <w:rsid w:val="008B5CA3"/>
    <w:rsid w:val="008B6E90"/>
    <w:rsid w:val="008B7ADC"/>
    <w:rsid w:val="008B7B66"/>
    <w:rsid w:val="008C0333"/>
    <w:rsid w:val="008C0754"/>
    <w:rsid w:val="008C2784"/>
    <w:rsid w:val="008C3925"/>
    <w:rsid w:val="008C3B99"/>
    <w:rsid w:val="008C3EA7"/>
    <w:rsid w:val="008C4983"/>
    <w:rsid w:val="008C5EB2"/>
    <w:rsid w:val="008C5FBE"/>
    <w:rsid w:val="008C6EE8"/>
    <w:rsid w:val="008C7542"/>
    <w:rsid w:val="008C7945"/>
    <w:rsid w:val="008D166F"/>
    <w:rsid w:val="008D172C"/>
    <w:rsid w:val="008D2392"/>
    <w:rsid w:val="008D2503"/>
    <w:rsid w:val="008D3B77"/>
    <w:rsid w:val="008D3B7F"/>
    <w:rsid w:val="008D41A8"/>
    <w:rsid w:val="008D4443"/>
    <w:rsid w:val="008D48C7"/>
    <w:rsid w:val="008D4C3B"/>
    <w:rsid w:val="008D5EE0"/>
    <w:rsid w:val="008D6068"/>
    <w:rsid w:val="008D65AB"/>
    <w:rsid w:val="008D6D39"/>
    <w:rsid w:val="008D79EA"/>
    <w:rsid w:val="008D7B4C"/>
    <w:rsid w:val="008D7E4B"/>
    <w:rsid w:val="008E015A"/>
    <w:rsid w:val="008E0E12"/>
    <w:rsid w:val="008E0E23"/>
    <w:rsid w:val="008E1258"/>
    <w:rsid w:val="008E159F"/>
    <w:rsid w:val="008E19D7"/>
    <w:rsid w:val="008E1E6A"/>
    <w:rsid w:val="008E21E1"/>
    <w:rsid w:val="008E35B6"/>
    <w:rsid w:val="008E3BBC"/>
    <w:rsid w:val="008E4FF9"/>
    <w:rsid w:val="008E625F"/>
    <w:rsid w:val="008E6304"/>
    <w:rsid w:val="008E6335"/>
    <w:rsid w:val="008E64FA"/>
    <w:rsid w:val="008E70F1"/>
    <w:rsid w:val="008E74A7"/>
    <w:rsid w:val="008E75C8"/>
    <w:rsid w:val="008E7A31"/>
    <w:rsid w:val="008E7F97"/>
    <w:rsid w:val="008F0104"/>
    <w:rsid w:val="008F1858"/>
    <w:rsid w:val="008F1E5D"/>
    <w:rsid w:val="008F2565"/>
    <w:rsid w:val="008F272D"/>
    <w:rsid w:val="008F3082"/>
    <w:rsid w:val="008F3843"/>
    <w:rsid w:val="008F4706"/>
    <w:rsid w:val="008F4875"/>
    <w:rsid w:val="008F5D78"/>
    <w:rsid w:val="008F6A7A"/>
    <w:rsid w:val="008F7349"/>
    <w:rsid w:val="008F7972"/>
    <w:rsid w:val="00900965"/>
    <w:rsid w:val="00901118"/>
    <w:rsid w:val="00901B5F"/>
    <w:rsid w:val="00902DA1"/>
    <w:rsid w:val="00902FF9"/>
    <w:rsid w:val="00903126"/>
    <w:rsid w:val="00903A60"/>
    <w:rsid w:val="00903DC4"/>
    <w:rsid w:val="0090497F"/>
    <w:rsid w:val="00905592"/>
    <w:rsid w:val="009068C5"/>
    <w:rsid w:val="00906B08"/>
    <w:rsid w:val="00906C46"/>
    <w:rsid w:val="00907B93"/>
    <w:rsid w:val="009112D7"/>
    <w:rsid w:val="00911F21"/>
    <w:rsid w:val="00912547"/>
    <w:rsid w:val="00912F89"/>
    <w:rsid w:val="0091369E"/>
    <w:rsid w:val="00913B3F"/>
    <w:rsid w:val="00913DBF"/>
    <w:rsid w:val="00915A73"/>
    <w:rsid w:val="00915F7E"/>
    <w:rsid w:val="00916FDB"/>
    <w:rsid w:val="009172B4"/>
    <w:rsid w:val="009173AA"/>
    <w:rsid w:val="00917C75"/>
    <w:rsid w:val="00917DE9"/>
    <w:rsid w:val="00917FED"/>
    <w:rsid w:val="00920768"/>
    <w:rsid w:val="00921691"/>
    <w:rsid w:val="00924698"/>
    <w:rsid w:val="00924AEC"/>
    <w:rsid w:val="00925744"/>
    <w:rsid w:val="00925878"/>
    <w:rsid w:val="00925CFF"/>
    <w:rsid w:val="00925E5F"/>
    <w:rsid w:val="00925E6B"/>
    <w:rsid w:val="00926021"/>
    <w:rsid w:val="00926E00"/>
    <w:rsid w:val="00927693"/>
    <w:rsid w:val="00927A30"/>
    <w:rsid w:val="00930C04"/>
    <w:rsid w:val="009312A3"/>
    <w:rsid w:val="00931420"/>
    <w:rsid w:val="00931670"/>
    <w:rsid w:val="00931C82"/>
    <w:rsid w:val="00931F12"/>
    <w:rsid w:val="0093291D"/>
    <w:rsid w:val="00934443"/>
    <w:rsid w:val="00934D98"/>
    <w:rsid w:val="00934EFB"/>
    <w:rsid w:val="00935183"/>
    <w:rsid w:val="009351D2"/>
    <w:rsid w:val="00935D04"/>
    <w:rsid w:val="00935F71"/>
    <w:rsid w:val="00935FCB"/>
    <w:rsid w:val="0093679A"/>
    <w:rsid w:val="009371E0"/>
    <w:rsid w:val="00940568"/>
    <w:rsid w:val="00940869"/>
    <w:rsid w:val="0094093A"/>
    <w:rsid w:val="00940E63"/>
    <w:rsid w:val="00942FE8"/>
    <w:rsid w:val="0094314B"/>
    <w:rsid w:val="0094338F"/>
    <w:rsid w:val="0094357C"/>
    <w:rsid w:val="0094394E"/>
    <w:rsid w:val="00943D03"/>
    <w:rsid w:val="00944105"/>
    <w:rsid w:val="0094477A"/>
    <w:rsid w:val="0094482C"/>
    <w:rsid w:val="00944C06"/>
    <w:rsid w:val="00945130"/>
    <w:rsid w:val="00945FAA"/>
    <w:rsid w:val="00947024"/>
    <w:rsid w:val="009472A2"/>
    <w:rsid w:val="00947B3B"/>
    <w:rsid w:val="0095014C"/>
    <w:rsid w:val="009502EF"/>
    <w:rsid w:val="009504E5"/>
    <w:rsid w:val="00950CC7"/>
    <w:rsid w:val="00952639"/>
    <w:rsid w:val="00953CA1"/>
    <w:rsid w:val="00954836"/>
    <w:rsid w:val="00954BBF"/>
    <w:rsid w:val="00955601"/>
    <w:rsid w:val="00955D29"/>
    <w:rsid w:val="00956467"/>
    <w:rsid w:val="0095646E"/>
    <w:rsid w:val="00957249"/>
    <w:rsid w:val="00957478"/>
    <w:rsid w:val="0095767D"/>
    <w:rsid w:val="009579D6"/>
    <w:rsid w:val="00957ABF"/>
    <w:rsid w:val="00957CA8"/>
    <w:rsid w:val="00957E7B"/>
    <w:rsid w:val="009609F0"/>
    <w:rsid w:val="00961362"/>
    <w:rsid w:val="0096142C"/>
    <w:rsid w:val="009615C8"/>
    <w:rsid w:val="00961C15"/>
    <w:rsid w:val="00961E09"/>
    <w:rsid w:val="0096285F"/>
    <w:rsid w:val="00962911"/>
    <w:rsid w:val="00962BEB"/>
    <w:rsid w:val="00962D18"/>
    <w:rsid w:val="00962E88"/>
    <w:rsid w:val="0096300E"/>
    <w:rsid w:val="00963FD9"/>
    <w:rsid w:val="009641B8"/>
    <w:rsid w:val="00964D01"/>
    <w:rsid w:val="00965D91"/>
    <w:rsid w:val="009662A4"/>
    <w:rsid w:val="009668FD"/>
    <w:rsid w:val="00966D93"/>
    <w:rsid w:val="009676F7"/>
    <w:rsid w:val="009678A4"/>
    <w:rsid w:val="00970049"/>
    <w:rsid w:val="009700E4"/>
    <w:rsid w:val="00970D82"/>
    <w:rsid w:val="00972EF3"/>
    <w:rsid w:val="0097310D"/>
    <w:rsid w:val="00973C09"/>
    <w:rsid w:val="00973CEA"/>
    <w:rsid w:val="00973FE1"/>
    <w:rsid w:val="009741BF"/>
    <w:rsid w:val="00974F04"/>
    <w:rsid w:val="009759A6"/>
    <w:rsid w:val="00975C40"/>
    <w:rsid w:val="0097694D"/>
    <w:rsid w:val="009770E3"/>
    <w:rsid w:val="0097720C"/>
    <w:rsid w:val="009777D2"/>
    <w:rsid w:val="009804E8"/>
    <w:rsid w:val="00980EE6"/>
    <w:rsid w:val="00981C58"/>
    <w:rsid w:val="009821E8"/>
    <w:rsid w:val="00982656"/>
    <w:rsid w:val="00982DC6"/>
    <w:rsid w:val="009842B0"/>
    <w:rsid w:val="00984A00"/>
    <w:rsid w:val="00985DE3"/>
    <w:rsid w:val="00985E33"/>
    <w:rsid w:val="009868CC"/>
    <w:rsid w:val="00986C3B"/>
    <w:rsid w:val="00986F7E"/>
    <w:rsid w:val="0098792B"/>
    <w:rsid w:val="00987E7D"/>
    <w:rsid w:val="0099026D"/>
    <w:rsid w:val="00992C13"/>
    <w:rsid w:val="009949B9"/>
    <w:rsid w:val="0099524E"/>
    <w:rsid w:val="00995725"/>
    <w:rsid w:val="00997281"/>
    <w:rsid w:val="00997ACA"/>
    <w:rsid w:val="009A00EB"/>
    <w:rsid w:val="009A0782"/>
    <w:rsid w:val="009A08E7"/>
    <w:rsid w:val="009A0D29"/>
    <w:rsid w:val="009A1079"/>
    <w:rsid w:val="009A1180"/>
    <w:rsid w:val="009A290F"/>
    <w:rsid w:val="009A2F86"/>
    <w:rsid w:val="009A3969"/>
    <w:rsid w:val="009A47DE"/>
    <w:rsid w:val="009A55B9"/>
    <w:rsid w:val="009A61F4"/>
    <w:rsid w:val="009A6532"/>
    <w:rsid w:val="009A693A"/>
    <w:rsid w:val="009A789E"/>
    <w:rsid w:val="009A7908"/>
    <w:rsid w:val="009A7AEB"/>
    <w:rsid w:val="009A7BCF"/>
    <w:rsid w:val="009A7C29"/>
    <w:rsid w:val="009B010C"/>
    <w:rsid w:val="009B0C04"/>
    <w:rsid w:val="009B1373"/>
    <w:rsid w:val="009B2DCB"/>
    <w:rsid w:val="009B35ED"/>
    <w:rsid w:val="009B3995"/>
    <w:rsid w:val="009B3C2C"/>
    <w:rsid w:val="009B455F"/>
    <w:rsid w:val="009B4942"/>
    <w:rsid w:val="009B4F4E"/>
    <w:rsid w:val="009B543C"/>
    <w:rsid w:val="009B656C"/>
    <w:rsid w:val="009B6795"/>
    <w:rsid w:val="009B69E3"/>
    <w:rsid w:val="009B73C9"/>
    <w:rsid w:val="009B73DE"/>
    <w:rsid w:val="009B7B2B"/>
    <w:rsid w:val="009C0939"/>
    <w:rsid w:val="009C0C07"/>
    <w:rsid w:val="009C0DD9"/>
    <w:rsid w:val="009C0E5B"/>
    <w:rsid w:val="009C0E8A"/>
    <w:rsid w:val="009C124D"/>
    <w:rsid w:val="009C1D85"/>
    <w:rsid w:val="009C2008"/>
    <w:rsid w:val="009C24AC"/>
    <w:rsid w:val="009C3397"/>
    <w:rsid w:val="009C3F7A"/>
    <w:rsid w:val="009C46CA"/>
    <w:rsid w:val="009C51BA"/>
    <w:rsid w:val="009C5285"/>
    <w:rsid w:val="009C65DE"/>
    <w:rsid w:val="009C670B"/>
    <w:rsid w:val="009D1109"/>
    <w:rsid w:val="009D1891"/>
    <w:rsid w:val="009D1D66"/>
    <w:rsid w:val="009D4431"/>
    <w:rsid w:val="009D46FE"/>
    <w:rsid w:val="009D5205"/>
    <w:rsid w:val="009D578E"/>
    <w:rsid w:val="009D5B8E"/>
    <w:rsid w:val="009D60FF"/>
    <w:rsid w:val="009D69AF"/>
    <w:rsid w:val="009D70E4"/>
    <w:rsid w:val="009E132E"/>
    <w:rsid w:val="009E160B"/>
    <w:rsid w:val="009E2363"/>
    <w:rsid w:val="009E278C"/>
    <w:rsid w:val="009E325F"/>
    <w:rsid w:val="009E37D8"/>
    <w:rsid w:val="009E43CD"/>
    <w:rsid w:val="009E48A1"/>
    <w:rsid w:val="009E5D3F"/>
    <w:rsid w:val="009E6379"/>
    <w:rsid w:val="009E68C8"/>
    <w:rsid w:val="009F0235"/>
    <w:rsid w:val="009F0376"/>
    <w:rsid w:val="009F03B8"/>
    <w:rsid w:val="009F0919"/>
    <w:rsid w:val="009F0C79"/>
    <w:rsid w:val="009F14BC"/>
    <w:rsid w:val="009F17EB"/>
    <w:rsid w:val="009F18A3"/>
    <w:rsid w:val="009F3289"/>
    <w:rsid w:val="009F3BC6"/>
    <w:rsid w:val="009F4557"/>
    <w:rsid w:val="009F46B0"/>
    <w:rsid w:val="009F4805"/>
    <w:rsid w:val="009F49E0"/>
    <w:rsid w:val="009F4EC2"/>
    <w:rsid w:val="009F5400"/>
    <w:rsid w:val="009F58BE"/>
    <w:rsid w:val="009F5BFC"/>
    <w:rsid w:val="009F5E80"/>
    <w:rsid w:val="009F614E"/>
    <w:rsid w:val="009F687E"/>
    <w:rsid w:val="009F7B15"/>
    <w:rsid w:val="009F7F4D"/>
    <w:rsid w:val="00A027BD"/>
    <w:rsid w:val="00A035BC"/>
    <w:rsid w:val="00A03F47"/>
    <w:rsid w:val="00A04B54"/>
    <w:rsid w:val="00A04CC0"/>
    <w:rsid w:val="00A05401"/>
    <w:rsid w:val="00A06A3B"/>
    <w:rsid w:val="00A06EE7"/>
    <w:rsid w:val="00A073C1"/>
    <w:rsid w:val="00A07FD9"/>
    <w:rsid w:val="00A101D1"/>
    <w:rsid w:val="00A1170A"/>
    <w:rsid w:val="00A11D4A"/>
    <w:rsid w:val="00A11F79"/>
    <w:rsid w:val="00A124E7"/>
    <w:rsid w:val="00A12793"/>
    <w:rsid w:val="00A13330"/>
    <w:rsid w:val="00A135C5"/>
    <w:rsid w:val="00A13B92"/>
    <w:rsid w:val="00A14C91"/>
    <w:rsid w:val="00A158AD"/>
    <w:rsid w:val="00A15997"/>
    <w:rsid w:val="00A15CF2"/>
    <w:rsid w:val="00A15D6C"/>
    <w:rsid w:val="00A17029"/>
    <w:rsid w:val="00A17E0E"/>
    <w:rsid w:val="00A20132"/>
    <w:rsid w:val="00A205D8"/>
    <w:rsid w:val="00A206C2"/>
    <w:rsid w:val="00A20A39"/>
    <w:rsid w:val="00A20F59"/>
    <w:rsid w:val="00A2173E"/>
    <w:rsid w:val="00A219D6"/>
    <w:rsid w:val="00A21E9A"/>
    <w:rsid w:val="00A230C7"/>
    <w:rsid w:val="00A23DDE"/>
    <w:rsid w:val="00A246D3"/>
    <w:rsid w:val="00A246DA"/>
    <w:rsid w:val="00A2547B"/>
    <w:rsid w:val="00A26453"/>
    <w:rsid w:val="00A26A99"/>
    <w:rsid w:val="00A2730C"/>
    <w:rsid w:val="00A2737B"/>
    <w:rsid w:val="00A27624"/>
    <w:rsid w:val="00A27F7D"/>
    <w:rsid w:val="00A314FD"/>
    <w:rsid w:val="00A31CCF"/>
    <w:rsid w:val="00A32417"/>
    <w:rsid w:val="00A32DE4"/>
    <w:rsid w:val="00A33EDD"/>
    <w:rsid w:val="00A340EC"/>
    <w:rsid w:val="00A34BA7"/>
    <w:rsid w:val="00A34D84"/>
    <w:rsid w:val="00A3544E"/>
    <w:rsid w:val="00A36654"/>
    <w:rsid w:val="00A40864"/>
    <w:rsid w:val="00A40DB1"/>
    <w:rsid w:val="00A40E5A"/>
    <w:rsid w:val="00A41740"/>
    <w:rsid w:val="00A42497"/>
    <w:rsid w:val="00A424D6"/>
    <w:rsid w:val="00A45A4E"/>
    <w:rsid w:val="00A46BBB"/>
    <w:rsid w:val="00A47196"/>
    <w:rsid w:val="00A504CC"/>
    <w:rsid w:val="00A50765"/>
    <w:rsid w:val="00A50973"/>
    <w:rsid w:val="00A51216"/>
    <w:rsid w:val="00A515AB"/>
    <w:rsid w:val="00A515AE"/>
    <w:rsid w:val="00A51756"/>
    <w:rsid w:val="00A51E34"/>
    <w:rsid w:val="00A5202C"/>
    <w:rsid w:val="00A52466"/>
    <w:rsid w:val="00A52535"/>
    <w:rsid w:val="00A52770"/>
    <w:rsid w:val="00A52A9F"/>
    <w:rsid w:val="00A532E9"/>
    <w:rsid w:val="00A5359B"/>
    <w:rsid w:val="00A53655"/>
    <w:rsid w:val="00A53C09"/>
    <w:rsid w:val="00A54FF2"/>
    <w:rsid w:val="00A55300"/>
    <w:rsid w:val="00A561C1"/>
    <w:rsid w:val="00A56402"/>
    <w:rsid w:val="00A57C26"/>
    <w:rsid w:val="00A57F2A"/>
    <w:rsid w:val="00A604FA"/>
    <w:rsid w:val="00A60557"/>
    <w:rsid w:val="00A608BA"/>
    <w:rsid w:val="00A62A89"/>
    <w:rsid w:val="00A655C6"/>
    <w:rsid w:val="00A65DCD"/>
    <w:rsid w:val="00A6689C"/>
    <w:rsid w:val="00A669AD"/>
    <w:rsid w:val="00A67741"/>
    <w:rsid w:val="00A67899"/>
    <w:rsid w:val="00A7060C"/>
    <w:rsid w:val="00A72195"/>
    <w:rsid w:val="00A72CED"/>
    <w:rsid w:val="00A73648"/>
    <w:rsid w:val="00A73B1F"/>
    <w:rsid w:val="00A7417B"/>
    <w:rsid w:val="00A7439B"/>
    <w:rsid w:val="00A745F3"/>
    <w:rsid w:val="00A76607"/>
    <w:rsid w:val="00A774CD"/>
    <w:rsid w:val="00A77C26"/>
    <w:rsid w:val="00A80507"/>
    <w:rsid w:val="00A80944"/>
    <w:rsid w:val="00A809AE"/>
    <w:rsid w:val="00A80EB3"/>
    <w:rsid w:val="00A8144A"/>
    <w:rsid w:val="00A83068"/>
    <w:rsid w:val="00A83472"/>
    <w:rsid w:val="00A83610"/>
    <w:rsid w:val="00A83827"/>
    <w:rsid w:val="00A83E26"/>
    <w:rsid w:val="00A84E61"/>
    <w:rsid w:val="00A86F78"/>
    <w:rsid w:val="00A87026"/>
    <w:rsid w:val="00A918CF"/>
    <w:rsid w:val="00A91961"/>
    <w:rsid w:val="00A91BB2"/>
    <w:rsid w:val="00A91FFA"/>
    <w:rsid w:val="00A92176"/>
    <w:rsid w:val="00A92C26"/>
    <w:rsid w:val="00A92DA6"/>
    <w:rsid w:val="00A938B0"/>
    <w:rsid w:val="00A9443E"/>
    <w:rsid w:val="00A94A2A"/>
    <w:rsid w:val="00A94A6B"/>
    <w:rsid w:val="00A94B5A"/>
    <w:rsid w:val="00A94C7D"/>
    <w:rsid w:val="00A95FEA"/>
    <w:rsid w:val="00A96C3A"/>
    <w:rsid w:val="00A97A5A"/>
    <w:rsid w:val="00A97E7E"/>
    <w:rsid w:val="00AA00DB"/>
    <w:rsid w:val="00AA0F17"/>
    <w:rsid w:val="00AA1376"/>
    <w:rsid w:val="00AA16A1"/>
    <w:rsid w:val="00AA1DF0"/>
    <w:rsid w:val="00AA239A"/>
    <w:rsid w:val="00AA27E1"/>
    <w:rsid w:val="00AA2BC4"/>
    <w:rsid w:val="00AA38FA"/>
    <w:rsid w:val="00AA40F0"/>
    <w:rsid w:val="00AA4312"/>
    <w:rsid w:val="00AA43C0"/>
    <w:rsid w:val="00AA4655"/>
    <w:rsid w:val="00AA47BE"/>
    <w:rsid w:val="00AA4CDC"/>
    <w:rsid w:val="00AA4E79"/>
    <w:rsid w:val="00AA522D"/>
    <w:rsid w:val="00AA5638"/>
    <w:rsid w:val="00AA64B9"/>
    <w:rsid w:val="00AA659A"/>
    <w:rsid w:val="00AA6603"/>
    <w:rsid w:val="00AA6C87"/>
    <w:rsid w:val="00AA70E8"/>
    <w:rsid w:val="00AA7448"/>
    <w:rsid w:val="00AB02C4"/>
    <w:rsid w:val="00AB03C6"/>
    <w:rsid w:val="00AB0B10"/>
    <w:rsid w:val="00AB1C32"/>
    <w:rsid w:val="00AB241C"/>
    <w:rsid w:val="00AB24C7"/>
    <w:rsid w:val="00AB2759"/>
    <w:rsid w:val="00AB28A5"/>
    <w:rsid w:val="00AB33EF"/>
    <w:rsid w:val="00AB33F4"/>
    <w:rsid w:val="00AB3562"/>
    <w:rsid w:val="00AB4C03"/>
    <w:rsid w:val="00AB4F17"/>
    <w:rsid w:val="00AB5659"/>
    <w:rsid w:val="00AB5A02"/>
    <w:rsid w:val="00AB64DE"/>
    <w:rsid w:val="00AB6AC9"/>
    <w:rsid w:val="00AB74EC"/>
    <w:rsid w:val="00AB78C0"/>
    <w:rsid w:val="00AB7CDC"/>
    <w:rsid w:val="00AC001E"/>
    <w:rsid w:val="00AC04C0"/>
    <w:rsid w:val="00AC081F"/>
    <w:rsid w:val="00AC0D40"/>
    <w:rsid w:val="00AC2AB3"/>
    <w:rsid w:val="00AC2DBE"/>
    <w:rsid w:val="00AC33DA"/>
    <w:rsid w:val="00AC3655"/>
    <w:rsid w:val="00AC37CA"/>
    <w:rsid w:val="00AC3D3D"/>
    <w:rsid w:val="00AC3E3B"/>
    <w:rsid w:val="00AC470B"/>
    <w:rsid w:val="00AC4BC2"/>
    <w:rsid w:val="00AC5C7D"/>
    <w:rsid w:val="00AC74D1"/>
    <w:rsid w:val="00AC766F"/>
    <w:rsid w:val="00AC7783"/>
    <w:rsid w:val="00AD007F"/>
    <w:rsid w:val="00AD07D5"/>
    <w:rsid w:val="00AD170F"/>
    <w:rsid w:val="00AD173A"/>
    <w:rsid w:val="00AD1907"/>
    <w:rsid w:val="00AD2E92"/>
    <w:rsid w:val="00AD2F87"/>
    <w:rsid w:val="00AD3355"/>
    <w:rsid w:val="00AD399D"/>
    <w:rsid w:val="00AD40B2"/>
    <w:rsid w:val="00AD4EBA"/>
    <w:rsid w:val="00AD5B04"/>
    <w:rsid w:val="00AD5D45"/>
    <w:rsid w:val="00AD6218"/>
    <w:rsid w:val="00AD634B"/>
    <w:rsid w:val="00AD6452"/>
    <w:rsid w:val="00AD6692"/>
    <w:rsid w:val="00AD726D"/>
    <w:rsid w:val="00AD7572"/>
    <w:rsid w:val="00AD78F5"/>
    <w:rsid w:val="00AD7D48"/>
    <w:rsid w:val="00AD7FE6"/>
    <w:rsid w:val="00AE04F9"/>
    <w:rsid w:val="00AE0D93"/>
    <w:rsid w:val="00AE0F11"/>
    <w:rsid w:val="00AE1CAF"/>
    <w:rsid w:val="00AE1DF4"/>
    <w:rsid w:val="00AE22A3"/>
    <w:rsid w:val="00AE2894"/>
    <w:rsid w:val="00AE2E61"/>
    <w:rsid w:val="00AE3843"/>
    <w:rsid w:val="00AE4025"/>
    <w:rsid w:val="00AE610D"/>
    <w:rsid w:val="00AE6A9C"/>
    <w:rsid w:val="00AE6AA2"/>
    <w:rsid w:val="00AE6E5E"/>
    <w:rsid w:val="00AE6FC7"/>
    <w:rsid w:val="00AE707D"/>
    <w:rsid w:val="00AE7AAC"/>
    <w:rsid w:val="00AE7C0B"/>
    <w:rsid w:val="00AE7CE0"/>
    <w:rsid w:val="00AF2202"/>
    <w:rsid w:val="00AF2CDA"/>
    <w:rsid w:val="00AF3220"/>
    <w:rsid w:val="00AF3B94"/>
    <w:rsid w:val="00AF476F"/>
    <w:rsid w:val="00AF5A3E"/>
    <w:rsid w:val="00AF5E76"/>
    <w:rsid w:val="00AF6851"/>
    <w:rsid w:val="00AF69F1"/>
    <w:rsid w:val="00AF6A7D"/>
    <w:rsid w:val="00AF6E3F"/>
    <w:rsid w:val="00AF788F"/>
    <w:rsid w:val="00B02E95"/>
    <w:rsid w:val="00B03070"/>
    <w:rsid w:val="00B03483"/>
    <w:rsid w:val="00B04164"/>
    <w:rsid w:val="00B04539"/>
    <w:rsid w:val="00B050C5"/>
    <w:rsid w:val="00B0525E"/>
    <w:rsid w:val="00B07AC2"/>
    <w:rsid w:val="00B07AED"/>
    <w:rsid w:val="00B07C57"/>
    <w:rsid w:val="00B07E96"/>
    <w:rsid w:val="00B11A97"/>
    <w:rsid w:val="00B12C16"/>
    <w:rsid w:val="00B12F2A"/>
    <w:rsid w:val="00B1303B"/>
    <w:rsid w:val="00B13100"/>
    <w:rsid w:val="00B14D6C"/>
    <w:rsid w:val="00B15248"/>
    <w:rsid w:val="00B15D66"/>
    <w:rsid w:val="00B16118"/>
    <w:rsid w:val="00B17341"/>
    <w:rsid w:val="00B178D5"/>
    <w:rsid w:val="00B17ACA"/>
    <w:rsid w:val="00B17E2D"/>
    <w:rsid w:val="00B21E98"/>
    <w:rsid w:val="00B22786"/>
    <w:rsid w:val="00B22E67"/>
    <w:rsid w:val="00B234C5"/>
    <w:rsid w:val="00B236EF"/>
    <w:rsid w:val="00B23A1B"/>
    <w:rsid w:val="00B24301"/>
    <w:rsid w:val="00B2487A"/>
    <w:rsid w:val="00B24B9F"/>
    <w:rsid w:val="00B24C24"/>
    <w:rsid w:val="00B2666E"/>
    <w:rsid w:val="00B26F5C"/>
    <w:rsid w:val="00B2717C"/>
    <w:rsid w:val="00B2762C"/>
    <w:rsid w:val="00B279C4"/>
    <w:rsid w:val="00B30C41"/>
    <w:rsid w:val="00B312B3"/>
    <w:rsid w:val="00B31E4B"/>
    <w:rsid w:val="00B320D7"/>
    <w:rsid w:val="00B32474"/>
    <w:rsid w:val="00B32A3E"/>
    <w:rsid w:val="00B336F5"/>
    <w:rsid w:val="00B33B7E"/>
    <w:rsid w:val="00B36AB5"/>
    <w:rsid w:val="00B36CF7"/>
    <w:rsid w:val="00B370A3"/>
    <w:rsid w:val="00B41120"/>
    <w:rsid w:val="00B43214"/>
    <w:rsid w:val="00B43416"/>
    <w:rsid w:val="00B43EBB"/>
    <w:rsid w:val="00B443E9"/>
    <w:rsid w:val="00B44991"/>
    <w:rsid w:val="00B44B75"/>
    <w:rsid w:val="00B45CA5"/>
    <w:rsid w:val="00B463B6"/>
    <w:rsid w:val="00B46AC2"/>
    <w:rsid w:val="00B46AF0"/>
    <w:rsid w:val="00B47D5D"/>
    <w:rsid w:val="00B509B0"/>
    <w:rsid w:val="00B50F98"/>
    <w:rsid w:val="00B51247"/>
    <w:rsid w:val="00B523D5"/>
    <w:rsid w:val="00B52FD4"/>
    <w:rsid w:val="00B53404"/>
    <w:rsid w:val="00B53F8D"/>
    <w:rsid w:val="00B543DB"/>
    <w:rsid w:val="00B549BD"/>
    <w:rsid w:val="00B56690"/>
    <w:rsid w:val="00B57BBD"/>
    <w:rsid w:val="00B60183"/>
    <w:rsid w:val="00B603F2"/>
    <w:rsid w:val="00B6045C"/>
    <w:rsid w:val="00B605A8"/>
    <w:rsid w:val="00B60611"/>
    <w:rsid w:val="00B60671"/>
    <w:rsid w:val="00B608BC"/>
    <w:rsid w:val="00B60AE3"/>
    <w:rsid w:val="00B61744"/>
    <w:rsid w:val="00B61BDC"/>
    <w:rsid w:val="00B6247D"/>
    <w:rsid w:val="00B6295F"/>
    <w:rsid w:val="00B62B71"/>
    <w:rsid w:val="00B631C4"/>
    <w:rsid w:val="00B64735"/>
    <w:rsid w:val="00B6482F"/>
    <w:rsid w:val="00B65167"/>
    <w:rsid w:val="00B65187"/>
    <w:rsid w:val="00B6549D"/>
    <w:rsid w:val="00B6579E"/>
    <w:rsid w:val="00B65F96"/>
    <w:rsid w:val="00B65FE6"/>
    <w:rsid w:val="00B6653F"/>
    <w:rsid w:val="00B66A59"/>
    <w:rsid w:val="00B67ADF"/>
    <w:rsid w:val="00B67D2A"/>
    <w:rsid w:val="00B7080A"/>
    <w:rsid w:val="00B70935"/>
    <w:rsid w:val="00B70BF1"/>
    <w:rsid w:val="00B71CF3"/>
    <w:rsid w:val="00B71E79"/>
    <w:rsid w:val="00B7305A"/>
    <w:rsid w:val="00B73556"/>
    <w:rsid w:val="00B74215"/>
    <w:rsid w:val="00B7433E"/>
    <w:rsid w:val="00B74E10"/>
    <w:rsid w:val="00B77BE4"/>
    <w:rsid w:val="00B801F4"/>
    <w:rsid w:val="00B8166D"/>
    <w:rsid w:val="00B81DD7"/>
    <w:rsid w:val="00B8203C"/>
    <w:rsid w:val="00B82E00"/>
    <w:rsid w:val="00B83139"/>
    <w:rsid w:val="00B834D5"/>
    <w:rsid w:val="00B8382F"/>
    <w:rsid w:val="00B83F6D"/>
    <w:rsid w:val="00B84F02"/>
    <w:rsid w:val="00B8621B"/>
    <w:rsid w:val="00B86979"/>
    <w:rsid w:val="00B86A1B"/>
    <w:rsid w:val="00B86C03"/>
    <w:rsid w:val="00B87914"/>
    <w:rsid w:val="00B87A17"/>
    <w:rsid w:val="00B87B6B"/>
    <w:rsid w:val="00B9047F"/>
    <w:rsid w:val="00B905D7"/>
    <w:rsid w:val="00B91963"/>
    <w:rsid w:val="00B92391"/>
    <w:rsid w:val="00B9268C"/>
    <w:rsid w:val="00B94A27"/>
    <w:rsid w:val="00B94F89"/>
    <w:rsid w:val="00B94FD9"/>
    <w:rsid w:val="00B95919"/>
    <w:rsid w:val="00B95FFD"/>
    <w:rsid w:val="00B966D8"/>
    <w:rsid w:val="00B9676A"/>
    <w:rsid w:val="00BA1A4F"/>
    <w:rsid w:val="00BA1DED"/>
    <w:rsid w:val="00BA216F"/>
    <w:rsid w:val="00BA34EF"/>
    <w:rsid w:val="00BA3FCE"/>
    <w:rsid w:val="00BA4A50"/>
    <w:rsid w:val="00BA4DAA"/>
    <w:rsid w:val="00BA4E4D"/>
    <w:rsid w:val="00BA652F"/>
    <w:rsid w:val="00BA67D9"/>
    <w:rsid w:val="00BA6A7D"/>
    <w:rsid w:val="00BB0459"/>
    <w:rsid w:val="00BB063C"/>
    <w:rsid w:val="00BB0662"/>
    <w:rsid w:val="00BB06F1"/>
    <w:rsid w:val="00BB0EEC"/>
    <w:rsid w:val="00BB1875"/>
    <w:rsid w:val="00BB1B0C"/>
    <w:rsid w:val="00BB25C1"/>
    <w:rsid w:val="00BB275C"/>
    <w:rsid w:val="00BB2868"/>
    <w:rsid w:val="00BB3C12"/>
    <w:rsid w:val="00BB4AA6"/>
    <w:rsid w:val="00BB4BB9"/>
    <w:rsid w:val="00BB56D3"/>
    <w:rsid w:val="00BB58AF"/>
    <w:rsid w:val="00BB5A59"/>
    <w:rsid w:val="00BB5F2D"/>
    <w:rsid w:val="00BB6E96"/>
    <w:rsid w:val="00BB7600"/>
    <w:rsid w:val="00BB7F22"/>
    <w:rsid w:val="00BC0040"/>
    <w:rsid w:val="00BC0142"/>
    <w:rsid w:val="00BC0C91"/>
    <w:rsid w:val="00BC1389"/>
    <w:rsid w:val="00BC15F8"/>
    <w:rsid w:val="00BC2690"/>
    <w:rsid w:val="00BC2C1B"/>
    <w:rsid w:val="00BC4150"/>
    <w:rsid w:val="00BC4ED1"/>
    <w:rsid w:val="00BC54E8"/>
    <w:rsid w:val="00BC59B5"/>
    <w:rsid w:val="00BC65DC"/>
    <w:rsid w:val="00BC6E10"/>
    <w:rsid w:val="00BC78CC"/>
    <w:rsid w:val="00BC7B98"/>
    <w:rsid w:val="00BD027E"/>
    <w:rsid w:val="00BD2F1C"/>
    <w:rsid w:val="00BD33C1"/>
    <w:rsid w:val="00BD4644"/>
    <w:rsid w:val="00BD5632"/>
    <w:rsid w:val="00BD566D"/>
    <w:rsid w:val="00BD5957"/>
    <w:rsid w:val="00BD5D08"/>
    <w:rsid w:val="00BD5FC4"/>
    <w:rsid w:val="00BD6F49"/>
    <w:rsid w:val="00BD70BD"/>
    <w:rsid w:val="00BE0011"/>
    <w:rsid w:val="00BE0194"/>
    <w:rsid w:val="00BE036A"/>
    <w:rsid w:val="00BE0F00"/>
    <w:rsid w:val="00BE1043"/>
    <w:rsid w:val="00BE1A7A"/>
    <w:rsid w:val="00BE1B67"/>
    <w:rsid w:val="00BE2136"/>
    <w:rsid w:val="00BE26E0"/>
    <w:rsid w:val="00BE2D65"/>
    <w:rsid w:val="00BE3704"/>
    <w:rsid w:val="00BE4004"/>
    <w:rsid w:val="00BE429C"/>
    <w:rsid w:val="00BE432D"/>
    <w:rsid w:val="00BE4693"/>
    <w:rsid w:val="00BE4B2C"/>
    <w:rsid w:val="00BE55B9"/>
    <w:rsid w:val="00BE5E24"/>
    <w:rsid w:val="00BE77AD"/>
    <w:rsid w:val="00BF15B4"/>
    <w:rsid w:val="00BF1643"/>
    <w:rsid w:val="00BF175F"/>
    <w:rsid w:val="00BF1E2B"/>
    <w:rsid w:val="00BF1F5C"/>
    <w:rsid w:val="00BF3746"/>
    <w:rsid w:val="00BF502E"/>
    <w:rsid w:val="00BF71DC"/>
    <w:rsid w:val="00C00ACE"/>
    <w:rsid w:val="00C017B0"/>
    <w:rsid w:val="00C01C09"/>
    <w:rsid w:val="00C034B2"/>
    <w:rsid w:val="00C03B4B"/>
    <w:rsid w:val="00C03FD9"/>
    <w:rsid w:val="00C048D3"/>
    <w:rsid w:val="00C0549F"/>
    <w:rsid w:val="00C05A18"/>
    <w:rsid w:val="00C05C05"/>
    <w:rsid w:val="00C05D58"/>
    <w:rsid w:val="00C063AC"/>
    <w:rsid w:val="00C06AD2"/>
    <w:rsid w:val="00C0747A"/>
    <w:rsid w:val="00C077F6"/>
    <w:rsid w:val="00C103D1"/>
    <w:rsid w:val="00C117AE"/>
    <w:rsid w:val="00C12964"/>
    <w:rsid w:val="00C13DB6"/>
    <w:rsid w:val="00C149A7"/>
    <w:rsid w:val="00C1540D"/>
    <w:rsid w:val="00C15475"/>
    <w:rsid w:val="00C16547"/>
    <w:rsid w:val="00C16EDC"/>
    <w:rsid w:val="00C17355"/>
    <w:rsid w:val="00C17598"/>
    <w:rsid w:val="00C179D1"/>
    <w:rsid w:val="00C20AFB"/>
    <w:rsid w:val="00C20B9F"/>
    <w:rsid w:val="00C20BA8"/>
    <w:rsid w:val="00C2227F"/>
    <w:rsid w:val="00C22FF6"/>
    <w:rsid w:val="00C23334"/>
    <w:rsid w:val="00C2397A"/>
    <w:rsid w:val="00C23C9D"/>
    <w:rsid w:val="00C23D3E"/>
    <w:rsid w:val="00C23DBC"/>
    <w:rsid w:val="00C23ECD"/>
    <w:rsid w:val="00C240A8"/>
    <w:rsid w:val="00C2431E"/>
    <w:rsid w:val="00C246D2"/>
    <w:rsid w:val="00C24AFF"/>
    <w:rsid w:val="00C25715"/>
    <w:rsid w:val="00C26165"/>
    <w:rsid w:val="00C26235"/>
    <w:rsid w:val="00C271D6"/>
    <w:rsid w:val="00C27640"/>
    <w:rsid w:val="00C31BF1"/>
    <w:rsid w:val="00C320F2"/>
    <w:rsid w:val="00C3265B"/>
    <w:rsid w:val="00C33151"/>
    <w:rsid w:val="00C336A5"/>
    <w:rsid w:val="00C3505E"/>
    <w:rsid w:val="00C358B9"/>
    <w:rsid w:val="00C363EA"/>
    <w:rsid w:val="00C3688F"/>
    <w:rsid w:val="00C36BBD"/>
    <w:rsid w:val="00C3740B"/>
    <w:rsid w:val="00C37896"/>
    <w:rsid w:val="00C378EE"/>
    <w:rsid w:val="00C37A6E"/>
    <w:rsid w:val="00C37DDC"/>
    <w:rsid w:val="00C4017B"/>
    <w:rsid w:val="00C41604"/>
    <w:rsid w:val="00C42324"/>
    <w:rsid w:val="00C4469B"/>
    <w:rsid w:val="00C45446"/>
    <w:rsid w:val="00C45564"/>
    <w:rsid w:val="00C45621"/>
    <w:rsid w:val="00C45E2F"/>
    <w:rsid w:val="00C46367"/>
    <w:rsid w:val="00C4721D"/>
    <w:rsid w:val="00C510A9"/>
    <w:rsid w:val="00C52581"/>
    <w:rsid w:val="00C53D1E"/>
    <w:rsid w:val="00C547A5"/>
    <w:rsid w:val="00C54E03"/>
    <w:rsid w:val="00C55455"/>
    <w:rsid w:val="00C56724"/>
    <w:rsid w:val="00C56E49"/>
    <w:rsid w:val="00C5758C"/>
    <w:rsid w:val="00C6132D"/>
    <w:rsid w:val="00C61C32"/>
    <w:rsid w:val="00C623FE"/>
    <w:rsid w:val="00C6273E"/>
    <w:rsid w:val="00C629E0"/>
    <w:rsid w:val="00C638CA"/>
    <w:rsid w:val="00C63E59"/>
    <w:rsid w:val="00C64B04"/>
    <w:rsid w:val="00C65808"/>
    <w:rsid w:val="00C66CD4"/>
    <w:rsid w:val="00C67497"/>
    <w:rsid w:val="00C67583"/>
    <w:rsid w:val="00C675CA"/>
    <w:rsid w:val="00C67644"/>
    <w:rsid w:val="00C67E13"/>
    <w:rsid w:val="00C70271"/>
    <w:rsid w:val="00C718F0"/>
    <w:rsid w:val="00C71C50"/>
    <w:rsid w:val="00C71D50"/>
    <w:rsid w:val="00C71E1B"/>
    <w:rsid w:val="00C73558"/>
    <w:rsid w:val="00C73C46"/>
    <w:rsid w:val="00C753E3"/>
    <w:rsid w:val="00C75778"/>
    <w:rsid w:val="00C771EC"/>
    <w:rsid w:val="00C77293"/>
    <w:rsid w:val="00C80060"/>
    <w:rsid w:val="00C801F3"/>
    <w:rsid w:val="00C80E0E"/>
    <w:rsid w:val="00C81271"/>
    <w:rsid w:val="00C812AF"/>
    <w:rsid w:val="00C813F1"/>
    <w:rsid w:val="00C82164"/>
    <w:rsid w:val="00C82448"/>
    <w:rsid w:val="00C82596"/>
    <w:rsid w:val="00C8267A"/>
    <w:rsid w:val="00C82693"/>
    <w:rsid w:val="00C831BF"/>
    <w:rsid w:val="00C833BF"/>
    <w:rsid w:val="00C839A2"/>
    <w:rsid w:val="00C855AF"/>
    <w:rsid w:val="00C85AB1"/>
    <w:rsid w:val="00C86921"/>
    <w:rsid w:val="00C86D20"/>
    <w:rsid w:val="00C8763F"/>
    <w:rsid w:val="00C90040"/>
    <w:rsid w:val="00C902DF"/>
    <w:rsid w:val="00C90BFB"/>
    <w:rsid w:val="00C914EF"/>
    <w:rsid w:val="00C92A91"/>
    <w:rsid w:val="00C92EB3"/>
    <w:rsid w:val="00C938F8"/>
    <w:rsid w:val="00C94E64"/>
    <w:rsid w:val="00C94F65"/>
    <w:rsid w:val="00C9544D"/>
    <w:rsid w:val="00C95511"/>
    <w:rsid w:val="00C9555B"/>
    <w:rsid w:val="00C95D8F"/>
    <w:rsid w:val="00C9626A"/>
    <w:rsid w:val="00C9667A"/>
    <w:rsid w:val="00C96B0A"/>
    <w:rsid w:val="00C96F73"/>
    <w:rsid w:val="00C97445"/>
    <w:rsid w:val="00CA2C75"/>
    <w:rsid w:val="00CA4C8B"/>
    <w:rsid w:val="00CA4D55"/>
    <w:rsid w:val="00CA4F0E"/>
    <w:rsid w:val="00CA5327"/>
    <w:rsid w:val="00CA544A"/>
    <w:rsid w:val="00CA6AAF"/>
    <w:rsid w:val="00CA7EF5"/>
    <w:rsid w:val="00CB0B28"/>
    <w:rsid w:val="00CB0E04"/>
    <w:rsid w:val="00CB1A54"/>
    <w:rsid w:val="00CB25D3"/>
    <w:rsid w:val="00CB3264"/>
    <w:rsid w:val="00CB3D4B"/>
    <w:rsid w:val="00CB4218"/>
    <w:rsid w:val="00CB584F"/>
    <w:rsid w:val="00CB6A02"/>
    <w:rsid w:val="00CB764D"/>
    <w:rsid w:val="00CC02FF"/>
    <w:rsid w:val="00CC1E31"/>
    <w:rsid w:val="00CC2CB7"/>
    <w:rsid w:val="00CC34E6"/>
    <w:rsid w:val="00CC3CB0"/>
    <w:rsid w:val="00CC4032"/>
    <w:rsid w:val="00CC4C37"/>
    <w:rsid w:val="00CC5559"/>
    <w:rsid w:val="00CC7092"/>
    <w:rsid w:val="00CD0C46"/>
    <w:rsid w:val="00CD0D4E"/>
    <w:rsid w:val="00CD1B13"/>
    <w:rsid w:val="00CD3E15"/>
    <w:rsid w:val="00CD4006"/>
    <w:rsid w:val="00CD475F"/>
    <w:rsid w:val="00CD547A"/>
    <w:rsid w:val="00CD54F4"/>
    <w:rsid w:val="00CD59C2"/>
    <w:rsid w:val="00CD715F"/>
    <w:rsid w:val="00CD7DCD"/>
    <w:rsid w:val="00CE13BB"/>
    <w:rsid w:val="00CE1D74"/>
    <w:rsid w:val="00CE1E5E"/>
    <w:rsid w:val="00CE2543"/>
    <w:rsid w:val="00CE2A65"/>
    <w:rsid w:val="00CE37E4"/>
    <w:rsid w:val="00CE37EB"/>
    <w:rsid w:val="00CE38F4"/>
    <w:rsid w:val="00CE494D"/>
    <w:rsid w:val="00CE515E"/>
    <w:rsid w:val="00CE553B"/>
    <w:rsid w:val="00CE62AA"/>
    <w:rsid w:val="00CF11E9"/>
    <w:rsid w:val="00CF1D51"/>
    <w:rsid w:val="00CF2539"/>
    <w:rsid w:val="00CF35B1"/>
    <w:rsid w:val="00CF36FC"/>
    <w:rsid w:val="00CF3EEB"/>
    <w:rsid w:val="00CF3F83"/>
    <w:rsid w:val="00CF430D"/>
    <w:rsid w:val="00CF467F"/>
    <w:rsid w:val="00CF4A35"/>
    <w:rsid w:val="00CF5908"/>
    <w:rsid w:val="00CF5B78"/>
    <w:rsid w:val="00CF5D00"/>
    <w:rsid w:val="00CF6A85"/>
    <w:rsid w:val="00CF71D1"/>
    <w:rsid w:val="00D00AE6"/>
    <w:rsid w:val="00D00C88"/>
    <w:rsid w:val="00D015CE"/>
    <w:rsid w:val="00D01ED6"/>
    <w:rsid w:val="00D0365C"/>
    <w:rsid w:val="00D03666"/>
    <w:rsid w:val="00D03702"/>
    <w:rsid w:val="00D03FF9"/>
    <w:rsid w:val="00D042B0"/>
    <w:rsid w:val="00D05159"/>
    <w:rsid w:val="00D058A4"/>
    <w:rsid w:val="00D06B47"/>
    <w:rsid w:val="00D072CE"/>
    <w:rsid w:val="00D07B7D"/>
    <w:rsid w:val="00D102BA"/>
    <w:rsid w:val="00D10CFA"/>
    <w:rsid w:val="00D1113C"/>
    <w:rsid w:val="00D1177F"/>
    <w:rsid w:val="00D12955"/>
    <w:rsid w:val="00D12A36"/>
    <w:rsid w:val="00D130F0"/>
    <w:rsid w:val="00D134EE"/>
    <w:rsid w:val="00D13A64"/>
    <w:rsid w:val="00D143F5"/>
    <w:rsid w:val="00D14441"/>
    <w:rsid w:val="00D15D67"/>
    <w:rsid w:val="00D15FC1"/>
    <w:rsid w:val="00D1749C"/>
    <w:rsid w:val="00D175AC"/>
    <w:rsid w:val="00D20124"/>
    <w:rsid w:val="00D20B41"/>
    <w:rsid w:val="00D211A3"/>
    <w:rsid w:val="00D214CD"/>
    <w:rsid w:val="00D214D8"/>
    <w:rsid w:val="00D2156D"/>
    <w:rsid w:val="00D2279C"/>
    <w:rsid w:val="00D22A73"/>
    <w:rsid w:val="00D233AD"/>
    <w:rsid w:val="00D23673"/>
    <w:rsid w:val="00D238EB"/>
    <w:rsid w:val="00D23EC5"/>
    <w:rsid w:val="00D24739"/>
    <w:rsid w:val="00D24806"/>
    <w:rsid w:val="00D24D16"/>
    <w:rsid w:val="00D24E12"/>
    <w:rsid w:val="00D2538C"/>
    <w:rsid w:val="00D26083"/>
    <w:rsid w:val="00D26410"/>
    <w:rsid w:val="00D2643B"/>
    <w:rsid w:val="00D269C9"/>
    <w:rsid w:val="00D26ED6"/>
    <w:rsid w:val="00D2735A"/>
    <w:rsid w:val="00D27483"/>
    <w:rsid w:val="00D27932"/>
    <w:rsid w:val="00D27D28"/>
    <w:rsid w:val="00D30C1B"/>
    <w:rsid w:val="00D30DD6"/>
    <w:rsid w:val="00D30DF5"/>
    <w:rsid w:val="00D31211"/>
    <w:rsid w:val="00D3134E"/>
    <w:rsid w:val="00D31D52"/>
    <w:rsid w:val="00D3275A"/>
    <w:rsid w:val="00D32EBB"/>
    <w:rsid w:val="00D33135"/>
    <w:rsid w:val="00D33580"/>
    <w:rsid w:val="00D336C1"/>
    <w:rsid w:val="00D3396D"/>
    <w:rsid w:val="00D34923"/>
    <w:rsid w:val="00D3496C"/>
    <w:rsid w:val="00D3541B"/>
    <w:rsid w:val="00D3569B"/>
    <w:rsid w:val="00D35DC1"/>
    <w:rsid w:val="00D35E5A"/>
    <w:rsid w:val="00D363DA"/>
    <w:rsid w:val="00D40105"/>
    <w:rsid w:val="00D404B4"/>
    <w:rsid w:val="00D412D4"/>
    <w:rsid w:val="00D42924"/>
    <w:rsid w:val="00D43177"/>
    <w:rsid w:val="00D43467"/>
    <w:rsid w:val="00D45259"/>
    <w:rsid w:val="00D4656F"/>
    <w:rsid w:val="00D477C6"/>
    <w:rsid w:val="00D478FF"/>
    <w:rsid w:val="00D47EAB"/>
    <w:rsid w:val="00D51E95"/>
    <w:rsid w:val="00D51F12"/>
    <w:rsid w:val="00D520AA"/>
    <w:rsid w:val="00D52393"/>
    <w:rsid w:val="00D52F81"/>
    <w:rsid w:val="00D53CC3"/>
    <w:rsid w:val="00D541B8"/>
    <w:rsid w:val="00D546D0"/>
    <w:rsid w:val="00D54F6F"/>
    <w:rsid w:val="00D56A33"/>
    <w:rsid w:val="00D56F93"/>
    <w:rsid w:val="00D57342"/>
    <w:rsid w:val="00D57713"/>
    <w:rsid w:val="00D57E50"/>
    <w:rsid w:val="00D57FA7"/>
    <w:rsid w:val="00D60019"/>
    <w:rsid w:val="00D60327"/>
    <w:rsid w:val="00D60F91"/>
    <w:rsid w:val="00D613BF"/>
    <w:rsid w:val="00D62370"/>
    <w:rsid w:val="00D627A7"/>
    <w:rsid w:val="00D62CCB"/>
    <w:rsid w:val="00D62D1D"/>
    <w:rsid w:val="00D6369B"/>
    <w:rsid w:val="00D636FF"/>
    <w:rsid w:val="00D647B6"/>
    <w:rsid w:val="00D64EE9"/>
    <w:rsid w:val="00D65973"/>
    <w:rsid w:val="00D65B82"/>
    <w:rsid w:val="00D672F5"/>
    <w:rsid w:val="00D6799F"/>
    <w:rsid w:val="00D700B0"/>
    <w:rsid w:val="00D70538"/>
    <w:rsid w:val="00D70765"/>
    <w:rsid w:val="00D70E3A"/>
    <w:rsid w:val="00D72DC3"/>
    <w:rsid w:val="00D72E3C"/>
    <w:rsid w:val="00D72F9C"/>
    <w:rsid w:val="00D73F58"/>
    <w:rsid w:val="00D7443A"/>
    <w:rsid w:val="00D74EB7"/>
    <w:rsid w:val="00D75299"/>
    <w:rsid w:val="00D755B6"/>
    <w:rsid w:val="00D75BB4"/>
    <w:rsid w:val="00D76148"/>
    <w:rsid w:val="00D76D2C"/>
    <w:rsid w:val="00D80906"/>
    <w:rsid w:val="00D81256"/>
    <w:rsid w:val="00D822BE"/>
    <w:rsid w:val="00D82B59"/>
    <w:rsid w:val="00D82E6C"/>
    <w:rsid w:val="00D8314F"/>
    <w:rsid w:val="00D834C9"/>
    <w:rsid w:val="00D8420A"/>
    <w:rsid w:val="00D8455F"/>
    <w:rsid w:val="00D85564"/>
    <w:rsid w:val="00D85926"/>
    <w:rsid w:val="00D861A8"/>
    <w:rsid w:val="00D86505"/>
    <w:rsid w:val="00D8798E"/>
    <w:rsid w:val="00D87B0F"/>
    <w:rsid w:val="00D87FD2"/>
    <w:rsid w:val="00D90C3F"/>
    <w:rsid w:val="00D90CDC"/>
    <w:rsid w:val="00D913B2"/>
    <w:rsid w:val="00D91E16"/>
    <w:rsid w:val="00D92BD6"/>
    <w:rsid w:val="00D92D41"/>
    <w:rsid w:val="00D93562"/>
    <w:rsid w:val="00D939BB"/>
    <w:rsid w:val="00D93EB3"/>
    <w:rsid w:val="00D94444"/>
    <w:rsid w:val="00D94851"/>
    <w:rsid w:val="00D94EE4"/>
    <w:rsid w:val="00D95051"/>
    <w:rsid w:val="00D96AAB"/>
    <w:rsid w:val="00D96AD4"/>
    <w:rsid w:val="00D97465"/>
    <w:rsid w:val="00D97C6B"/>
    <w:rsid w:val="00D97E38"/>
    <w:rsid w:val="00DA08CA"/>
    <w:rsid w:val="00DA227D"/>
    <w:rsid w:val="00DA23B0"/>
    <w:rsid w:val="00DA2496"/>
    <w:rsid w:val="00DA29E7"/>
    <w:rsid w:val="00DA3F8F"/>
    <w:rsid w:val="00DA4709"/>
    <w:rsid w:val="00DA4C2C"/>
    <w:rsid w:val="00DA585D"/>
    <w:rsid w:val="00DA58C1"/>
    <w:rsid w:val="00DA5927"/>
    <w:rsid w:val="00DA5FFD"/>
    <w:rsid w:val="00DA6C9B"/>
    <w:rsid w:val="00DA7689"/>
    <w:rsid w:val="00DA7924"/>
    <w:rsid w:val="00DB1111"/>
    <w:rsid w:val="00DB121B"/>
    <w:rsid w:val="00DB28B2"/>
    <w:rsid w:val="00DB2934"/>
    <w:rsid w:val="00DB2D33"/>
    <w:rsid w:val="00DB34EC"/>
    <w:rsid w:val="00DB3786"/>
    <w:rsid w:val="00DB3914"/>
    <w:rsid w:val="00DB4454"/>
    <w:rsid w:val="00DB46EE"/>
    <w:rsid w:val="00DB51B2"/>
    <w:rsid w:val="00DB58BF"/>
    <w:rsid w:val="00DB7BEE"/>
    <w:rsid w:val="00DC0035"/>
    <w:rsid w:val="00DC00FC"/>
    <w:rsid w:val="00DC0132"/>
    <w:rsid w:val="00DC09DE"/>
    <w:rsid w:val="00DC0C1B"/>
    <w:rsid w:val="00DC194B"/>
    <w:rsid w:val="00DC1CE6"/>
    <w:rsid w:val="00DC1E5A"/>
    <w:rsid w:val="00DC3ED4"/>
    <w:rsid w:val="00DC4AC2"/>
    <w:rsid w:val="00DC54BE"/>
    <w:rsid w:val="00DC599B"/>
    <w:rsid w:val="00DC63DE"/>
    <w:rsid w:val="00DC740C"/>
    <w:rsid w:val="00DC7457"/>
    <w:rsid w:val="00DC7825"/>
    <w:rsid w:val="00DC7AF4"/>
    <w:rsid w:val="00DC7D88"/>
    <w:rsid w:val="00DD13E1"/>
    <w:rsid w:val="00DD1E31"/>
    <w:rsid w:val="00DD2868"/>
    <w:rsid w:val="00DD3207"/>
    <w:rsid w:val="00DD32C8"/>
    <w:rsid w:val="00DD6118"/>
    <w:rsid w:val="00DD611F"/>
    <w:rsid w:val="00DD6F56"/>
    <w:rsid w:val="00DD79ED"/>
    <w:rsid w:val="00DE1457"/>
    <w:rsid w:val="00DE19EA"/>
    <w:rsid w:val="00DE35D3"/>
    <w:rsid w:val="00DE3D97"/>
    <w:rsid w:val="00DE42FE"/>
    <w:rsid w:val="00DE4914"/>
    <w:rsid w:val="00DE5CED"/>
    <w:rsid w:val="00DE708D"/>
    <w:rsid w:val="00DE7E2B"/>
    <w:rsid w:val="00DE7F8E"/>
    <w:rsid w:val="00DF0712"/>
    <w:rsid w:val="00DF09E5"/>
    <w:rsid w:val="00DF1135"/>
    <w:rsid w:val="00DF1200"/>
    <w:rsid w:val="00DF1834"/>
    <w:rsid w:val="00DF18B7"/>
    <w:rsid w:val="00DF1A7B"/>
    <w:rsid w:val="00DF1C3D"/>
    <w:rsid w:val="00DF201E"/>
    <w:rsid w:val="00DF2130"/>
    <w:rsid w:val="00DF224D"/>
    <w:rsid w:val="00DF27D1"/>
    <w:rsid w:val="00DF3CCD"/>
    <w:rsid w:val="00DF3DD0"/>
    <w:rsid w:val="00DF4B62"/>
    <w:rsid w:val="00DF4BBE"/>
    <w:rsid w:val="00DF5072"/>
    <w:rsid w:val="00DF5555"/>
    <w:rsid w:val="00DF59EF"/>
    <w:rsid w:val="00DF639B"/>
    <w:rsid w:val="00E00611"/>
    <w:rsid w:val="00E01274"/>
    <w:rsid w:val="00E02027"/>
    <w:rsid w:val="00E02A18"/>
    <w:rsid w:val="00E03BFE"/>
    <w:rsid w:val="00E04126"/>
    <w:rsid w:val="00E0545E"/>
    <w:rsid w:val="00E05CC6"/>
    <w:rsid w:val="00E06302"/>
    <w:rsid w:val="00E063B6"/>
    <w:rsid w:val="00E07006"/>
    <w:rsid w:val="00E07D5D"/>
    <w:rsid w:val="00E10975"/>
    <w:rsid w:val="00E10A2F"/>
    <w:rsid w:val="00E1220C"/>
    <w:rsid w:val="00E126AF"/>
    <w:rsid w:val="00E12C47"/>
    <w:rsid w:val="00E130CB"/>
    <w:rsid w:val="00E13348"/>
    <w:rsid w:val="00E1363E"/>
    <w:rsid w:val="00E13645"/>
    <w:rsid w:val="00E15398"/>
    <w:rsid w:val="00E16BF5"/>
    <w:rsid w:val="00E174E2"/>
    <w:rsid w:val="00E17BEC"/>
    <w:rsid w:val="00E17C39"/>
    <w:rsid w:val="00E20270"/>
    <w:rsid w:val="00E2051F"/>
    <w:rsid w:val="00E219A0"/>
    <w:rsid w:val="00E21DF7"/>
    <w:rsid w:val="00E22C9C"/>
    <w:rsid w:val="00E258C7"/>
    <w:rsid w:val="00E26299"/>
    <w:rsid w:val="00E263BE"/>
    <w:rsid w:val="00E3062F"/>
    <w:rsid w:val="00E310FC"/>
    <w:rsid w:val="00E3115C"/>
    <w:rsid w:val="00E315A8"/>
    <w:rsid w:val="00E32576"/>
    <w:rsid w:val="00E32B8B"/>
    <w:rsid w:val="00E34669"/>
    <w:rsid w:val="00E347CB"/>
    <w:rsid w:val="00E347D3"/>
    <w:rsid w:val="00E34C92"/>
    <w:rsid w:val="00E356CE"/>
    <w:rsid w:val="00E35746"/>
    <w:rsid w:val="00E367EB"/>
    <w:rsid w:val="00E36908"/>
    <w:rsid w:val="00E36AB5"/>
    <w:rsid w:val="00E37829"/>
    <w:rsid w:val="00E4128F"/>
    <w:rsid w:val="00E42794"/>
    <w:rsid w:val="00E4391D"/>
    <w:rsid w:val="00E43E22"/>
    <w:rsid w:val="00E442D0"/>
    <w:rsid w:val="00E44652"/>
    <w:rsid w:val="00E44DA7"/>
    <w:rsid w:val="00E468C1"/>
    <w:rsid w:val="00E47FA0"/>
    <w:rsid w:val="00E505D6"/>
    <w:rsid w:val="00E50EED"/>
    <w:rsid w:val="00E514EF"/>
    <w:rsid w:val="00E5166A"/>
    <w:rsid w:val="00E51772"/>
    <w:rsid w:val="00E51AB0"/>
    <w:rsid w:val="00E51F04"/>
    <w:rsid w:val="00E52056"/>
    <w:rsid w:val="00E525E0"/>
    <w:rsid w:val="00E527C4"/>
    <w:rsid w:val="00E5343A"/>
    <w:rsid w:val="00E5353F"/>
    <w:rsid w:val="00E53636"/>
    <w:rsid w:val="00E54276"/>
    <w:rsid w:val="00E546FD"/>
    <w:rsid w:val="00E54D72"/>
    <w:rsid w:val="00E552B9"/>
    <w:rsid w:val="00E55D0C"/>
    <w:rsid w:val="00E56DA3"/>
    <w:rsid w:val="00E57929"/>
    <w:rsid w:val="00E57CC5"/>
    <w:rsid w:val="00E57E07"/>
    <w:rsid w:val="00E6009B"/>
    <w:rsid w:val="00E61510"/>
    <w:rsid w:val="00E6152C"/>
    <w:rsid w:val="00E61825"/>
    <w:rsid w:val="00E61A8F"/>
    <w:rsid w:val="00E61F8E"/>
    <w:rsid w:val="00E620CC"/>
    <w:rsid w:val="00E62A90"/>
    <w:rsid w:val="00E6369A"/>
    <w:rsid w:val="00E636A4"/>
    <w:rsid w:val="00E64A7D"/>
    <w:rsid w:val="00E64C2A"/>
    <w:rsid w:val="00E65374"/>
    <w:rsid w:val="00E65559"/>
    <w:rsid w:val="00E65E6E"/>
    <w:rsid w:val="00E65FC2"/>
    <w:rsid w:val="00E66FC7"/>
    <w:rsid w:val="00E67784"/>
    <w:rsid w:val="00E713E3"/>
    <w:rsid w:val="00E71702"/>
    <w:rsid w:val="00E720F3"/>
    <w:rsid w:val="00E73EFA"/>
    <w:rsid w:val="00E754AD"/>
    <w:rsid w:val="00E75ACC"/>
    <w:rsid w:val="00E75B5C"/>
    <w:rsid w:val="00E75CDE"/>
    <w:rsid w:val="00E76645"/>
    <w:rsid w:val="00E76D4E"/>
    <w:rsid w:val="00E80805"/>
    <w:rsid w:val="00E809A1"/>
    <w:rsid w:val="00E8170E"/>
    <w:rsid w:val="00E82190"/>
    <w:rsid w:val="00E837EA"/>
    <w:rsid w:val="00E83983"/>
    <w:rsid w:val="00E84052"/>
    <w:rsid w:val="00E8551B"/>
    <w:rsid w:val="00E85F79"/>
    <w:rsid w:val="00E8696A"/>
    <w:rsid w:val="00E86EBB"/>
    <w:rsid w:val="00E90F33"/>
    <w:rsid w:val="00E9128C"/>
    <w:rsid w:val="00E915AC"/>
    <w:rsid w:val="00E91B8C"/>
    <w:rsid w:val="00E91C14"/>
    <w:rsid w:val="00E91F84"/>
    <w:rsid w:val="00E920B9"/>
    <w:rsid w:val="00E922E5"/>
    <w:rsid w:val="00E92CAA"/>
    <w:rsid w:val="00E92E61"/>
    <w:rsid w:val="00E930FC"/>
    <w:rsid w:val="00E93500"/>
    <w:rsid w:val="00E94F31"/>
    <w:rsid w:val="00E9572B"/>
    <w:rsid w:val="00E95C84"/>
    <w:rsid w:val="00E966BB"/>
    <w:rsid w:val="00E97990"/>
    <w:rsid w:val="00EA034F"/>
    <w:rsid w:val="00EA0798"/>
    <w:rsid w:val="00EA0D38"/>
    <w:rsid w:val="00EA1C9A"/>
    <w:rsid w:val="00EA370D"/>
    <w:rsid w:val="00EA3B00"/>
    <w:rsid w:val="00EA3EC5"/>
    <w:rsid w:val="00EA4528"/>
    <w:rsid w:val="00EA58FB"/>
    <w:rsid w:val="00EA6C59"/>
    <w:rsid w:val="00EA7994"/>
    <w:rsid w:val="00EA7ECF"/>
    <w:rsid w:val="00EB055F"/>
    <w:rsid w:val="00EB1134"/>
    <w:rsid w:val="00EB14E3"/>
    <w:rsid w:val="00EB1BDB"/>
    <w:rsid w:val="00EB1C10"/>
    <w:rsid w:val="00EB2040"/>
    <w:rsid w:val="00EB268F"/>
    <w:rsid w:val="00EB28A4"/>
    <w:rsid w:val="00EB3D4C"/>
    <w:rsid w:val="00EB4F32"/>
    <w:rsid w:val="00EB5001"/>
    <w:rsid w:val="00EB536B"/>
    <w:rsid w:val="00EB5F88"/>
    <w:rsid w:val="00EB6304"/>
    <w:rsid w:val="00EB6793"/>
    <w:rsid w:val="00EB6798"/>
    <w:rsid w:val="00EB771B"/>
    <w:rsid w:val="00EB7CD9"/>
    <w:rsid w:val="00EB7E7A"/>
    <w:rsid w:val="00EC1347"/>
    <w:rsid w:val="00EC1719"/>
    <w:rsid w:val="00EC25EB"/>
    <w:rsid w:val="00EC3B28"/>
    <w:rsid w:val="00EC3F83"/>
    <w:rsid w:val="00EC41EE"/>
    <w:rsid w:val="00EC4D09"/>
    <w:rsid w:val="00EC5AD8"/>
    <w:rsid w:val="00EC6693"/>
    <w:rsid w:val="00EC6B87"/>
    <w:rsid w:val="00EC6E8E"/>
    <w:rsid w:val="00EC7A9A"/>
    <w:rsid w:val="00ED056C"/>
    <w:rsid w:val="00ED13E2"/>
    <w:rsid w:val="00ED1F99"/>
    <w:rsid w:val="00ED2C3A"/>
    <w:rsid w:val="00ED3B16"/>
    <w:rsid w:val="00ED49C7"/>
    <w:rsid w:val="00ED59F9"/>
    <w:rsid w:val="00ED7573"/>
    <w:rsid w:val="00ED7941"/>
    <w:rsid w:val="00ED7FE8"/>
    <w:rsid w:val="00EE0B0E"/>
    <w:rsid w:val="00EE100D"/>
    <w:rsid w:val="00EE1276"/>
    <w:rsid w:val="00EE1319"/>
    <w:rsid w:val="00EE14A6"/>
    <w:rsid w:val="00EE1ED7"/>
    <w:rsid w:val="00EE2117"/>
    <w:rsid w:val="00EE365F"/>
    <w:rsid w:val="00EE759D"/>
    <w:rsid w:val="00EE7BCD"/>
    <w:rsid w:val="00EE7D41"/>
    <w:rsid w:val="00EF15F0"/>
    <w:rsid w:val="00EF1AA3"/>
    <w:rsid w:val="00EF27D0"/>
    <w:rsid w:val="00EF3BE7"/>
    <w:rsid w:val="00EF5595"/>
    <w:rsid w:val="00EF708F"/>
    <w:rsid w:val="00EF766E"/>
    <w:rsid w:val="00EF7D53"/>
    <w:rsid w:val="00EF7FF3"/>
    <w:rsid w:val="00F002C1"/>
    <w:rsid w:val="00F01AFA"/>
    <w:rsid w:val="00F03806"/>
    <w:rsid w:val="00F043E1"/>
    <w:rsid w:val="00F046DB"/>
    <w:rsid w:val="00F04C41"/>
    <w:rsid w:val="00F04F93"/>
    <w:rsid w:val="00F05D22"/>
    <w:rsid w:val="00F0735E"/>
    <w:rsid w:val="00F07C07"/>
    <w:rsid w:val="00F112A3"/>
    <w:rsid w:val="00F1147A"/>
    <w:rsid w:val="00F13509"/>
    <w:rsid w:val="00F14E13"/>
    <w:rsid w:val="00F1537F"/>
    <w:rsid w:val="00F153F4"/>
    <w:rsid w:val="00F15F7A"/>
    <w:rsid w:val="00F16CB1"/>
    <w:rsid w:val="00F17C4A"/>
    <w:rsid w:val="00F17E37"/>
    <w:rsid w:val="00F200A4"/>
    <w:rsid w:val="00F20350"/>
    <w:rsid w:val="00F20581"/>
    <w:rsid w:val="00F20892"/>
    <w:rsid w:val="00F2151C"/>
    <w:rsid w:val="00F2173D"/>
    <w:rsid w:val="00F21912"/>
    <w:rsid w:val="00F21FDE"/>
    <w:rsid w:val="00F2207F"/>
    <w:rsid w:val="00F2353C"/>
    <w:rsid w:val="00F23722"/>
    <w:rsid w:val="00F23F1D"/>
    <w:rsid w:val="00F25118"/>
    <w:rsid w:val="00F2516D"/>
    <w:rsid w:val="00F25851"/>
    <w:rsid w:val="00F25B95"/>
    <w:rsid w:val="00F265B8"/>
    <w:rsid w:val="00F26D35"/>
    <w:rsid w:val="00F26ED9"/>
    <w:rsid w:val="00F27A47"/>
    <w:rsid w:val="00F303B0"/>
    <w:rsid w:val="00F30BD5"/>
    <w:rsid w:val="00F30F4A"/>
    <w:rsid w:val="00F32A04"/>
    <w:rsid w:val="00F32AC7"/>
    <w:rsid w:val="00F33A90"/>
    <w:rsid w:val="00F3400F"/>
    <w:rsid w:val="00F3446A"/>
    <w:rsid w:val="00F34E4C"/>
    <w:rsid w:val="00F35322"/>
    <w:rsid w:val="00F356F8"/>
    <w:rsid w:val="00F35DAB"/>
    <w:rsid w:val="00F36B5D"/>
    <w:rsid w:val="00F36C06"/>
    <w:rsid w:val="00F37B7D"/>
    <w:rsid w:val="00F40243"/>
    <w:rsid w:val="00F42524"/>
    <w:rsid w:val="00F42586"/>
    <w:rsid w:val="00F4320D"/>
    <w:rsid w:val="00F4326C"/>
    <w:rsid w:val="00F45BEA"/>
    <w:rsid w:val="00F463FA"/>
    <w:rsid w:val="00F50542"/>
    <w:rsid w:val="00F506FF"/>
    <w:rsid w:val="00F50DF4"/>
    <w:rsid w:val="00F51AFC"/>
    <w:rsid w:val="00F52004"/>
    <w:rsid w:val="00F53DCA"/>
    <w:rsid w:val="00F5435B"/>
    <w:rsid w:val="00F54C3D"/>
    <w:rsid w:val="00F54D66"/>
    <w:rsid w:val="00F552E0"/>
    <w:rsid w:val="00F553C2"/>
    <w:rsid w:val="00F55687"/>
    <w:rsid w:val="00F56614"/>
    <w:rsid w:val="00F567F2"/>
    <w:rsid w:val="00F56C0F"/>
    <w:rsid w:val="00F608DA"/>
    <w:rsid w:val="00F62E02"/>
    <w:rsid w:val="00F63A36"/>
    <w:rsid w:val="00F645BF"/>
    <w:rsid w:val="00F6460D"/>
    <w:rsid w:val="00F64781"/>
    <w:rsid w:val="00F64987"/>
    <w:rsid w:val="00F659BC"/>
    <w:rsid w:val="00F666A3"/>
    <w:rsid w:val="00F675A2"/>
    <w:rsid w:val="00F67DE0"/>
    <w:rsid w:val="00F70318"/>
    <w:rsid w:val="00F7291D"/>
    <w:rsid w:val="00F72CE9"/>
    <w:rsid w:val="00F735E1"/>
    <w:rsid w:val="00F7363C"/>
    <w:rsid w:val="00F7451C"/>
    <w:rsid w:val="00F74997"/>
    <w:rsid w:val="00F75B69"/>
    <w:rsid w:val="00F75EA1"/>
    <w:rsid w:val="00F76943"/>
    <w:rsid w:val="00F76F8C"/>
    <w:rsid w:val="00F772A3"/>
    <w:rsid w:val="00F77391"/>
    <w:rsid w:val="00F77423"/>
    <w:rsid w:val="00F7765B"/>
    <w:rsid w:val="00F77B98"/>
    <w:rsid w:val="00F80170"/>
    <w:rsid w:val="00F80D30"/>
    <w:rsid w:val="00F80EC3"/>
    <w:rsid w:val="00F812E8"/>
    <w:rsid w:val="00F82500"/>
    <w:rsid w:val="00F843C7"/>
    <w:rsid w:val="00F853A0"/>
    <w:rsid w:val="00F85E20"/>
    <w:rsid w:val="00F860CF"/>
    <w:rsid w:val="00F86FB1"/>
    <w:rsid w:val="00F873A0"/>
    <w:rsid w:val="00F87642"/>
    <w:rsid w:val="00F87928"/>
    <w:rsid w:val="00F9011E"/>
    <w:rsid w:val="00F903AA"/>
    <w:rsid w:val="00F90E5F"/>
    <w:rsid w:val="00F91652"/>
    <w:rsid w:val="00F916B0"/>
    <w:rsid w:val="00F9282B"/>
    <w:rsid w:val="00F92B54"/>
    <w:rsid w:val="00F932F9"/>
    <w:rsid w:val="00F94C5F"/>
    <w:rsid w:val="00F9573E"/>
    <w:rsid w:val="00F958D8"/>
    <w:rsid w:val="00F96205"/>
    <w:rsid w:val="00F9676E"/>
    <w:rsid w:val="00FA02C6"/>
    <w:rsid w:val="00FA13E9"/>
    <w:rsid w:val="00FA18A7"/>
    <w:rsid w:val="00FA1B6A"/>
    <w:rsid w:val="00FA1D91"/>
    <w:rsid w:val="00FA1DAF"/>
    <w:rsid w:val="00FA2613"/>
    <w:rsid w:val="00FA2631"/>
    <w:rsid w:val="00FA359A"/>
    <w:rsid w:val="00FA3B47"/>
    <w:rsid w:val="00FA3BDA"/>
    <w:rsid w:val="00FA3E16"/>
    <w:rsid w:val="00FA4114"/>
    <w:rsid w:val="00FA4913"/>
    <w:rsid w:val="00FA513D"/>
    <w:rsid w:val="00FA5B89"/>
    <w:rsid w:val="00FA6508"/>
    <w:rsid w:val="00FA6EF4"/>
    <w:rsid w:val="00FA710C"/>
    <w:rsid w:val="00FA727F"/>
    <w:rsid w:val="00FA7705"/>
    <w:rsid w:val="00FA7B30"/>
    <w:rsid w:val="00FB04D4"/>
    <w:rsid w:val="00FB07E7"/>
    <w:rsid w:val="00FB0B89"/>
    <w:rsid w:val="00FB1070"/>
    <w:rsid w:val="00FB118E"/>
    <w:rsid w:val="00FB17D3"/>
    <w:rsid w:val="00FB1FE8"/>
    <w:rsid w:val="00FB289F"/>
    <w:rsid w:val="00FB2B3B"/>
    <w:rsid w:val="00FB3755"/>
    <w:rsid w:val="00FB43A3"/>
    <w:rsid w:val="00FB4C90"/>
    <w:rsid w:val="00FB4D0F"/>
    <w:rsid w:val="00FB4E73"/>
    <w:rsid w:val="00FB4F2F"/>
    <w:rsid w:val="00FB5F29"/>
    <w:rsid w:val="00FB60B1"/>
    <w:rsid w:val="00FB70C7"/>
    <w:rsid w:val="00FB78E5"/>
    <w:rsid w:val="00FB7CAA"/>
    <w:rsid w:val="00FC0A5D"/>
    <w:rsid w:val="00FC1E75"/>
    <w:rsid w:val="00FC21E2"/>
    <w:rsid w:val="00FC290D"/>
    <w:rsid w:val="00FC2960"/>
    <w:rsid w:val="00FC29D7"/>
    <w:rsid w:val="00FC2A96"/>
    <w:rsid w:val="00FC3197"/>
    <w:rsid w:val="00FC3350"/>
    <w:rsid w:val="00FC3C5A"/>
    <w:rsid w:val="00FC4658"/>
    <w:rsid w:val="00FC4C43"/>
    <w:rsid w:val="00FC51B0"/>
    <w:rsid w:val="00FC5AAF"/>
    <w:rsid w:val="00FC60FA"/>
    <w:rsid w:val="00FC6299"/>
    <w:rsid w:val="00FC6535"/>
    <w:rsid w:val="00FC6C08"/>
    <w:rsid w:val="00FC6C89"/>
    <w:rsid w:val="00FC74E5"/>
    <w:rsid w:val="00FC754D"/>
    <w:rsid w:val="00FD0F89"/>
    <w:rsid w:val="00FD160F"/>
    <w:rsid w:val="00FD1AA5"/>
    <w:rsid w:val="00FD2277"/>
    <w:rsid w:val="00FD24D9"/>
    <w:rsid w:val="00FD2522"/>
    <w:rsid w:val="00FD4C32"/>
    <w:rsid w:val="00FD6436"/>
    <w:rsid w:val="00FD644C"/>
    <w:rsid w:val="00FD6CEA"/>
    <w:rsid w:val="00FD6F47"/>
    <w:rsid w:val="00FD7226"/>
    <w:rsid w:val="00FE0CCD"/>
    <w:rsid w:val="00FE0FE5"/>
    <w:rsid w:val="00FE14DF"/>
    <w:rsid w:val="00FE2309"/>
    <w:rsid w:val="00FE2C89"/>
    <w:rsid w:val="00FE3857"/>
    <w:rsid w:val="00FE3869"/>
    <w:rsid w:val="00FE4EB1"/>
    <w:rsid w:val="00FE5DC0"/>
    <w:rsid w:val="00FE7293"/>
    <w:rsid w:val="00FF02A8"/>
    <w:rsid w:val="00FF231D"/>
    <w:rsid w:val="00FF32C4"/>
    <w:rsid w:val="00FF34D7"/>
    <w:rsid w:val="00FF4912"/>
    <w:rsid w:val="00FF4C67"/>
    <w:rsid w:val="00FF527E"/>
    <w:rsid w:val="00FF58AD"/>
    <w:rsid w:val="00FF67E2"/>
    <w:rsid w:val="00FF698E"/>
    <w:rsid w:val="00FF6CE1"/>
    <w:rsid w:val="00FF70DE"/>
    <w:rsid w:val="00FF74D5"/>
    <w:rsid w:val="00FF7FF4"/>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BD73F5"/>
  <w15:docId w15:val="{C11DBFC8-9308-4563-BCDC-EF8C350DB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02B90"/>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2"/>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aliases w:val="List Paragraph compact,Normal bullet 2,Paragraphe de liste 2,Reference list,Bullet list,Numbered List,List Paragraph1,1st level - Bullet List Paragraph,Lettre d'introduction,Paragraph,Bullet EY,List Paragraph11,Normal bullet 21,List L1"/>
    <w:basedOn w:val="Navaden"/>
    <w:link w:val="OdstavekseznamaZnak"/>
    <w:uiPriority w:val="34"/>
    <w:qFormat/>
    <w:rsid w:val="003907C2"/>
    <w:pPr>
      <w:ind w:left="720"/>
      <w:contextualSpacing/>
    </w:pPr>
  </w:style>
  <w:style w:type="paragraph" w:styleId="Glava">
    <w:name w:val="header"/>
    <w:basedOn w:val="Navaden"/>
    <w:link w:val="GlavaZnak"/>
    <w:unhideWhenUsed/>
    <w:rsid w:val="004C6152"/>
    <w:pPr>
      <w:tabs>
        <w:tab w:val="center" w:pos="4536"/>
        <w:tab w:val="right" w:pos="9072"/>
      </w:tabs>
    </w:pPr>
  </w:style>
  <w:style w:type="character" w:customStyle="1" w:styleId="GlavaZnak">
    <w:name w:val="Glava Znak"/>
    <w:basedOn w:val="Privzetapisavaodstavka"/>
    <w:link w:val="Glava"/>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7"/>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647755"/>
    <w:pPr>
      <w:numPr>
        <w:numId w:val="11"/>
      </w:numPr>
      <w:ind w:left="284"/>
    </w:pPr>
    <w:rPr>
      <w:color w:val="0070C0"/>
    </w:rPr>
  </w:style>
  <w:style w:type="character" w:customStyle="1" w:styleId="Slog11Znak">
    <w:name w:val="Slog11 Znak"/>
    <w:link w:val="Slog11"/>
    <w:rsid w:val="00647755"/>
    <w:rPr>
      <w:rFonts w:ascii="Arial" w:hAnsi="Arial" w:cs="Arial"/>
      <w:color w:val="0070C0"/>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4"/>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07AAF"/>
    <w:pPr>
      <w:numPr>
        <w:numId w:val="0"/>
      </w:numPr>
      <w:jc w:val="both"/>
    </w:pPr>
    <w:rPr>
      <w:b/>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C6273E"/>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C6273E"/>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07AAF"/>
    <w:rPr>
      <w:rFonts w:ascii="Arial" w:eastAsia="Times New Roman" w:hAnsi="Arial" w:cs="Arial"/>
      <w:b/>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B47D5D"/>
    <w:pPr>
      <w:tabs>
        <w:tab w:val="left" w:pos="400"/>
        <w:tab w:val="right" w:leader="dot" w:pos="9062"/>
      </w:tabs>
      <w:spacing w:after="100"/>
    </w:pPr>
  </w:style>
  <w:style w:type="paragraph" w:styleId="Kazalovsebine2">
    <w:name w:val="toc 2"/>
    <w:basedOn w:val="Navaden"/>
    <w:next w:val="Navaden"/>
    <w:autoRedefine/>
    <w:uiPriority w:val="39"/>
    <w:unhideWhenUsed/>
    <w:rsid w:val="00DE7F8E"/>
    <w:pPr>
      <w:tabs>
        <w:tab w:val="left" w:pos="880"/>
        <w:tab w:val="right" w:leader="dot" w:pos="9062"/>
      </w:tabs>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5"/>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6"/>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List Paragraph compact Znak,Normal bullet 2 Znak,Paragraphe de liste 2 Znak,Reference list Znak,Bullet list Znak,Numbered List Znak,List Paragraph1 Znak,1st level - Bullet List Paragraph Znak,Lettre d'introduction Znak,List L1 Znak"/>
    <w:link w:val="Odstavekseznama"/>
    <w:uiPriority w:val="34"/>
    <w:qFormat/>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 w:type="character" w:customStyle="1" w:styleId="Nerazreenaomemba1">
    <w:name w:val="Nerazrešena omemba1"/>
    <w:basedOn w:val="Privzetapisavaodstavka"/>
    <w:uiPriority w:val="99"/>
    <w:semiHidden/>
    <w:unhideWhenUsed/>
    <w:rsid w:val="003D6022"/>
    <w:rPr>
      <w:color w:val="605E5C"/>
      <w:shd w:val="clear" w:color="auto" w:fill="E1DFDD"/>
    </w:rPr>
  </w:style>
  <w:style w:type="character" w:styleId="Nerazreenaomemba">
    <w:name w:val="Unresolved Mention"/>
    <w:basedOn w:val="Privzetapisavaodstavka"/>
    <w:uiPriority w:val="99"/>
    <w:semiHidden/>
    <w:unhideWhenUsed/>
    <w:rsid w:val="00D412D4"/>
    <w:rPr>
      <w:color w:val="605E5C"/>
      <w:shd w:val="clear" w:color="auto" w:fill="E1DFDD"/>
    </w:rPr>
  </w:style>
  <w:style w:type="numbering" w:customStyle="1" w:styleId="Trenutniseznam1">
    <w:name w:val="Trenutni seznam1"/>
    <w:uiPriority w:val="99"/>
    <w:rsid w:val="00B94F89"/>
    <w:pPr>
      <w:numPr>
        <w:numId w:val="22"/>
      </w:numPr>
    </w:pPr>
  </w:style>
  <w:style w:type="paragraph" w:customStyle="1" w:styleId="pf0">
    <w:name w:val="pf0"/>
    <w:basedOn w:val="Navaden"/>
    <w:rsid w:val="00544720"/>
    <w:pPr>
      <w:spacing w:before="100" w:beforeAutospacing="1" w:after="100" w:afterAutospacing="1"/>
      <w:jc w:val="left"/>
    </w:pPr>
    <w:rPr>
      <w:rFonts w:ascii="Times New Roman" w:eastAsia="Times New Roman" w:hAnsi="Times New Roman"/>
      <w:sz w:val="24"/>
      <w:szCs w:val="24"/>
      <w:lang w:eastAsia="sl-SI"/>
    </w:rPr>
  </w:style>
  <w:style w:type="character" w:customStyle="1" w:styleId="cf01">
    <w:name w:val="cf01"/>
    <w:basedOn w:val="Privzetapisavaodstavka"/>
    <w:rsid w:val="00544720"/>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42753944">
      <w:bodyDiv w:val="1"/>
      <w:marLeft w:val="0"/>
      <w:marRight w:val="0"/>
      <w:marTop w:val="0"/>
      <w:marBottom w:val="0"/>
      <w:divBdr>
        <w:top w:val="none" w:sz="0" w:space="0" w:color="auto"/>
        <w:left w:val="none" w:sz="0" w:space="0" w:color="auto"/>
        <w:bottom w:val="none" w:sz="0" w:space="0" w:color="auto"/>
        <w:right w:val="none" w:sz="0" w:space="0" w:color="auto"/>
      </w:divBdr>
    </w:div>
    <w:div w:id="82188530">
      <w:bodyDiv w:val="1"/>
      <w:marLeft w:val="0"/>
      <w:marRight w:val="0"/>
      <w:marTop w:val="0"/>
      <w:marBottom w:val="0"/>
      <w:divBdr>
        <w:top w:val="none" w:sz="0" w:space="0" w:color="auto"/>
        <w:left w:val="none" w:sz="0" w:space="0" w:color="auto"/>
        <w:bottom w:val="none" w:sz="0" w:space="0" w:color="auto"/>
        <w:right w:val="none" w:sz="0" w:space="0" w:color="auto"/>
      </w:divBdr>
    </w:div>
    <w:div w:id="273172737">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771961">
      <w:bodyDiv w:val="1"/>
      <w:marLeft w:val="0"/>
      <w:marRight w:val="0"/>
      <w:marTop w:val="0"/>
      <w:marBottom w:val="0"/>
      <w:divBdr>
        <w:top w:val="none" w:sz="0" w:space="0" w:color="auto"/>
        <w:left w:val="none" w:sz="0" w:space="0" w:color="auto"/>
        <w:bottom w:val="none" w:sz="0" w:space="0" w:color="auto"/>
        <w:right w:val="none" w:sz="0" w:space="0" w:color="auto"/>
      </w:divBdr>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937050">
      <w:bodyDiv w:val="1"/>
      <w:marLeft w:val="0"/>
      <w:marRight w:val="0"/>
      <w:marTop w:val="0"/>
      <w:marBottom w:val="0"/>
      <w:divBdr>
        <w:top w:val="none" w:sz="0" w:space="0" w:color="auto"/>
        <w:left w:val="none" w:sz="0" w:space="0" w:color="auto"/>
        <w:bottom w:val="none" w:sz="0" w:space="0" w:color="auto"/>
        <w:right w:val="none" w:sz="0" w:space="0" w:color="auto"/>
      </w:divBdr>
    </w:div>
    <w:div w:id="424495655">
      <w:bodyDiv w:val="1"/>
      <w:marLeft w:val="0"/>
      <w:marRight w:val="0"/>
      <w:marTop w:val="0"/>
      <w:marBottom w:val="0"/>
      <w:divBdr>
        <w:top w:val="none" w:sz="0" w:space="0" w:color="auto"/>
        <w:left w:val="none" w:sz="0" w:space="0" w:color="auto"/>
        <w:bottom w:val="none" w:sz="0" w:space="0" w:color="auto"/>
        <w:right w:val="none" w:sz="0" w:space="0" w:color="auto"/>
      </w:divBdr>
    </w:div>
    <w:div w:id="466777444">
      <w:bodyDiv w:val="1"/>
      <w:marLeft w:val="0"/>
      <w:marRight w:val="0"/>
      <w:marTop w:val="0"/>
      <w:marBottom w:val="0"/>
      <w:divBdr>
        <w:top w:val="none" w:sz="0" w:space="0" w:color="auto"/>
        <w:left w:val="none" w:sz="0" w:space="0" w:color="auto"/>
        <w:bottom w:val="none" w:sz="0" w:space="0" w:color="auto"/>
        <w:right w:val="none" w:sz="0" w:space="0" w:color="auto"/>
      </w:divBdr>
    </w:div>
    <w:div w:id="528226796">
      <w:bodyDiv w:val="1"/>
      <w:marLeft w:val="0"/>
      <w:marRight w:val="0"/>
      <w:marTop w:val="0"/>
      <w:marBottom w:val="0"/>
      <w:divBdr>
        <w:top w:val="none" w:sz="0" w:space="0" w:color="auto"/>
        <w:left w:val="none" w:sz="0" w:space="0" w:color="auto"/>
        <w:bottom w:val="none" w:sz="0" w:space="0" w:color="auto"/>
        <w:right w:val="none" w:sz="0" w:space="0" w:color="auto"/>
      </w:divBdr>
    </w:div>
    <w:div w:id="623120522">
      <w:bodyDiv w:val="1"/>
      <w:marLeft w:val="0"/>
      <w:marRight w:val="0"/>
      <w:marTop w:val="0"/>
      <w:marBottom w:val="0"/>
      <w:divBdr>
        <w:top w:val="none" w:sz="0" w:space="0" w:color="auto"/>
        <w:left w:val="none" w:sz="0" w:space="0" w:color="auto"/>
        <w:bottom w:val="none" w:sz="0" w:space="0" w:color="auto"/>
        <w:right w:val="none" w:sz="0" w:space="0" w:color="auto"/>
      </w:divBdr>
    </w:div>
    <w:div w:id="703093255">
      <w:bodyDiv w:val="1"/>
      <w:marLeft w:val="0"/>
      <w:marRight w:val="0"/>
      <w:marTop w:val="0"/>
      <w:marBottom w:val="0"/>
      <w:divBdr>
        <w:top w:val="none" w:sz="0" w:space="0" w:color="auto"/>
        <w:left w:val="none" w:sz="0" w:space="0" w:color="auto"/>
        <w:bottom w:val="none" w:sz="0" w:space="0" w:color="auto"/>
        <w:right w:val="none" w:sz="0" w:space="0" w:color="auto"/>
      </w:divBdr>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846486696">
      <w:bodyDiv w:val="1"/>
      <w:marLeft w:val="0"/>
      <w:marRight w:val="0"/>
      <w:marTop w:val="0"/>
      <w:marBottom w:val="0"/>
      <w:divBdr>
        <w:top w:val="none" w:sz="0" w:space="0" w:color="auto"/>
        <w:left w:val="none" w:sz="0" w:space="0" w:color="auto"/>
        <w:bottom w:val="none" w:sz="0" w:space="0" w:color="auto"/>
        <w:right w:val="none" w:sz="0" w:space="0" w:color="auto"/>
      </w:divBdr>
    </w:div>
    <w:div w:id="864562081">
      <w:bodyDiv w:val="1"/>
      <w:marLeft w:val="0"/>
      <w:marRight w:val="0"/>
      <w:marTop w:val="0"/>
      <w:marBottom w:val="0"/>
      <w:divBdr>
        <w:top w:val="none" w:sz="0" w:space="0" w:color="auto"/>
        <w:left w:val="none" w:sz="0" w:space="0" w:color="auto"/>
        <w:bottom w:val="none" w:sz="0" w:space="0" w:color="auto"/>
        <w:right w:val="none" w:sz="0" w:space="0" w:color="auto"/>
      </w:divBdr>
    </w:div>
    <w:div w:id="1071081518">
      <w:bodyDiv w:val="1"/>
      <w:marLeft w:val="0"/>
      <w:marRight w:val="0"/>
      <w:marTop w:val="0"/>
      <w:marBottom w:val="0"/>
      <w:divBdr>
        <w:top w:val="none" w:sz="0" w:space="0" w:color="auto"/>
        <w:left w:val="none" w:sz="0" w:space="0" w:color="auto"/>
        <w:bottom w:val="none" w:sz="0" w:space="0" w:color="auto"/>
        <w:right w:val="none" w:sz="0" w:space="0" w:color="auto"/>
      </w:divBdr>
    </w:div>
    <w:div w:id="1111438028">
      <w:bodyDiv w:val="1"/>
      <w:marLeft w:val="0"/>
      <w:marRight w:val="0"/>
      <w:marTop w:val="0"/>
      <w:marBottom w:val="0"/>
      <w:divBdr>
        <w:top w:val="none" w:sz="0" w:space="0" w:color="auto"/>
        <w:left w:val="none" w:sz="0" w:space="0" w:color="auto"/>
        <w:bottom w:val="none" w:sz="0" w:space="0" w:color="auto"/>
        <w:right w:val="none" w:sz="0" w:space="0" w:color="auto"/>
      </w:divBdr>
    </w:div>
    <w:div w:id="1241402032">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1836141831">
              <w:marLeft w:val="0"/>
              <w:marRight w:val="0"/>
              <w:marTop w:val="0"/>
              <w:marBottom w:val="0"/>
              <w:divBdr>
                <w:top w:val="none" w:sz="0" w:space="0" w:color="auto"/>
                <w:left w:val="none" w:sz="0" w:space="0" w:color="auto"/>
                <w:bottom w:val="none" w:sz="0" w:space="0" w:color="auto"/>
                <w:right w:val="none" w:sz="0" w:space="0" w:color="auto"/>
              </w:divBdr>
            </w:div>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 w:id="1410956394">
      <w:bodyDiv w:val="1"/>
      <w:marLeft w:val="0"/>
      <w:marRight w:val="0"/>
      <w:marTop w:val="0"/>
      <w:marBottom w:val="0"/>
      <w:divBdr>
        <w:top w:val="none" w:sz="0" w:space="0" w:color="auto"/>
        <w:left w:val="none" w:sz="0" w:space="0" w:color="auto"/>
        <w:bottom w:val="none" w:sz="0" w:space="0" w:color="auto"/>
        <w:right w:val="none" w:sz="0" w:space="0" w:color="auto"/>
      </w:divBdr>
    </w:div>
    <w:div w:id="1483429571">
      <w:bodyDiv w:val="1"/>
      <w:marLeft w:val="0"/>
      <w:marRight w:val="0"/>
      <w:marTop w:val="0"/>
      <w:marBottom w:val="0"/>
      <w:divBdr>
        <w:top w:val="none" w:sz="0" w:space="0" w:color="auto"/>
        <w:left w:val="none" w:sz="0" w:space="0" w:color="auto"/>
        <w:bottom w:val="none" w:sz="0" w:space="0" w:color="auto"/>
        <w:right w:val="none" w:sz="0" w:space="0" w:color="auto"/>
      </w:divBdr>
    </w:div>
    <w:div w:id="1757363166">
      <w:bodyDiv w:val="1"/>
      <w:marLeft w:val="0"/>
      <w:marRight w:val="0"/>
      <w:marTop w:val="0"/>
      <w:marBottom w:val="0"/>
      <w:divBdr>
        <w:top w:val="none" w:sz="0" w:space="0" w:color="auto"/>
        <w:left w:val="none" w:sz="0" w:space="0" w:color="auto"/>
        <w:bottom w:val="none" w:sz="0" w:space="0" w:color="auto"/>
        <w:right w:val="none" w:sz="0" w:space="0" w:color="auto"/>
      </w:divBdr>
    </w:div>
    <w:div w:id="1832327277">
      <w:bodyDiv w:val="1"/>
      <w:marLeft w:val="0"/>
      <w:marRight w:val="0"/>
      <w:marTop w:val="0"/>
      <w:marBottom w:val="0"/>
      <w:divBdr>
        <w:top w:val="none" w:sz="0" w:space="0" w:color="auto"/>
        <w:left w:val="none" w:sz="0" w:space="0" w:color="auto"/>
        <w:bottom w:val="none" w:sz="0" w:space="0" w:color="auto"/>
        <w:right w:val="none" w:sz="0" w:space="0" w:color="auto"/>
      </w:divBdr>
    </w:div>
    <w:div w:id="185345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kohezijo-in-regionalni-razvoj/javne-objave-ministrstva-za-kohezijo-in-regionalni-razvoj/" TargetMode="External"/><Relationship Id="rId13" Type="http://schemas.openxmlformats.org/officeDocument/2006/relationships/hyperlink" Target="https://www.gov.si/drzavni-organi/ministrstva/ministrstvo-za-kohezijo-in-regionalni-razvoj/javne-objave-ministrstva-za-kohezijo-in-regionalni-razvo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c.europ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aspers.eib.org/LibraryNP/EC%20Report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vropskasredstva.si/navodil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ur-lex.europa.eu/legal-content/SL/TXT/PDF/?uri=OJ:L_202400795)%20s" TargetMode="External"/><Relationship Id="rId14" Type="http://schemas.openxmlformats.org/officeDocument/2006/relationships/hyperlink" Target="https://www.gov.si/drzavni-organi/ministrstva/ministrstvo-za-kohezijo-in-regionalni-razvoj/javne-objave-ministrstva-za-kohezijo-in-regionalni-razvoj/"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vropskasredstva.si/app/uploads/2023/02/Priloga-Programa_Omilitveni-ukrepi-in-priporocila.pdf" TargetMode="External"/><Relationship Id="rId1" Type="http://schemas.openxmlformats.org/officeDocument/2006/relationships/hyperlink" Target="https://evropskasredstva.si/app/uploads/2023/02/Priloga-Programa_DNSH_Tehnicna-merila-za-izbor-projektov.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AEBCDC0-0525-4C9B-98A6-62B1B115C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15544</Words>
  <Characters>101370</Characters>
  <Application>Microsoft Office Word</Application>
  <DocSecurity>0</DocSecurity>
  <Lines>844</Lines>
  <Paragraphs>233</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116681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 Zafošnik</dc:creator>
  <cp:lastModifiedBy>Jernej Prevc</cp:lastModifiedBy>
  <cp:revision>3</cp:revision>
  <cp:lastPrinted>2025-03-18T08:33:00Z</cp:lastPrinted>
  <dcterms:created xsi:type="dcterms:W3CDTF">2025-03-31T13:06:00Z</dcterms:created>
  <dcterms:modified xsi:type="dcterms:W3CDTF">2025-04-01T10:20:00Z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51f0b542a63f990ff2634433b1a9d5ef62faec0685cc15a9630fe4df4870fe07</vt:lpwstr>
  </property>
</Properties>
</file>