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3DCB" w14:textId="14B11C68" w:rsidR="00471F40" w:rsidRPr="00471F40" w:rsidRDefault="00DD0521" w:rsidP="00963F72">
      <w:pPr>
        <w:widowControl w:val="0"/>
        <w:autoSpaceDE w:val="0"/>
        <w:autoSpaceDN w:val="0"/>
        <w:adjustRightInd w:val="0"/>
        <w:spacing w:line="276" w:lineRule="auto"/>
        <w:jc w:val="both"/>
        <w:rPr>
          <w:rFonts w:ascii="Arial" w:hAnsi="Arial" w:cs="Arial"/>
          <w:b/>
          <w:bCs/>
          <w:sz w:val="20"/>
          <w:szCs w:val="20"/>
        </w:rPr>
      </w:pPr>
      <w:r>
        <w:rPr>
          <w:rFonts w:ascii="Arial" w:hAnsi="Arial" w:cs="Arial"/>
          <w:b/>
          <w:bCs/>
          <w:sz w:val="20"/>
          <w:szCs w:val="20"/>
        </w:rPr>
        <w:t xml:space="preserve">Obrazec 5: </w:t>
      </w:r>
      <w:r w:rsidR="00471F40" w:rsidRPr="00471F40">
        <w:rPr>
          <w:rFonts w:ascii="Arial" w:hAnsi="Arial" w:cs="Arial"/>
          <w:b/>
          <w:bCs/>
          <w:sz w:val="20"/>
          <w:szCs w:val="20"/>
        </w:rPr>
        <w:t>VZOREC POGODBE</w:t>
      </w:r>
    </w:p>
    <w:p w14:paraId="67A625EC" w14:textId="77777777" w:rsidR="00471F40" w:rsidRDefault="00471F40" w:rsidP="00963F72">
      <w:pPr>
        <w:widowControl w:val="0"/>
        <w:autoSpaceDE w:val="0"/>
        <w:autoSpaceDN w:val="0"/>
        <w:adjustRightInd w:val="0"/>
        <w:spacing w:line="276" w:lineRule="auto"/>
        <w:jc w:val="both"/>
        <w:rPr>
          <w:rFonts w:ascii="Arial" w:hAnsi="Arial" w:cs="Arial"/>
          <w:sz w:val="20"/>
          <w:szCs w:val="20"/>
        </w:rPr>
      </w:pPr>
    </w:p>
    <w:p w14:paraId="4F09E239" w14:textId="77777777" w:rsidR="00471F40" w:rsidRDefault="00471F40" w:rsidP="00963F72">
      <w:pPr>
        <w:widowControl w:val="0"/>
        <w:autoSpaceDE w:val="0"/>
        <w:autoSpaceDN w:val="0"/>
        <w:adjustRightInd w:val="0"/>
        <w:spacing w:line="276" w:lineRule="auto"/>
        <w:jc w:val="both"/>
        <w:rPr>
          <w:rFonts w:ascii="Arial" w:hAnsi="Arial" w:cs="Arial"/>
          <w:sz w:val="20"/>
          <w:szCs w:val="20"/>
        </w:rPr>
      </w:pPr>
    </w:p>
    <w:p w14:paraId="1E3F05DA" w14:textId="60AA7E42" w:rsidR="00354F8C" w:rsidRPr="00EE460F" w:rsidRDefault="00354F8C" w:rsidP="00963F72">
      <w:pPr>
        <w:widowControl w:val="0"/>
        <w:autoSpaceDE w:val="0"/>
        <w:autoSpaceDN w:val="0"/>
        <w:adjustRightInd w:val="0"/>
        <w:spacing w:line="276" w:lineRule="auto"/>
        <w:jc w:val="both"/>
        <w:rPr>
          <w:rFonts w:ascii="Arial" w:hAnsi="Arial" w:cs="Arial"/>
          <w:sz w:val="20"/>
          <w:szCs w:val="20"/>
        </w:rPr>
      </w:pPr>
      <w:r w:rsidRPr="00EE460F">
        <w:rPr>
          <w:rFonts w:ascii="Arial" w:hAnsi="Arial" w:cs="Arial"/>
          <w:sz w:val="20"/>
          <w:szCs w:val="20"/>
        </w:rPr>
        <w:t>Republika Slovenija, Ministrstvo za lokalno samoupravo, kohezijo in regionalni razvoj, Ulica Vita Kraigherja 5, 2000 Maribor, ki ga zastopa ministrica dr. Monika Kirbiš Rojs,</w:t>
      </w:r>
    </w:p>
    <w:p w14:paraId="72D03E6E" w14:textId="77777777" w:rsidR="00354F8C" w:rsidRPr="00EE460F" w:rsidRDefault="00354F8C" w:rsidP="00963F72">
      <w:pPr>
        <w:widowControl w:val="0"/>
        <w:autoSpaceDE w:val="0"/>
        <w:autoSpaceDN w:val="0"/>
        <w:adjustRightInd w:val="0"/>
        <w:spacing w:line="276" w:lineRule="auto"/>
        <w:jc w:val="both"/>
        <w:rPr>
          <w:rFonts w:ascii="Arial" w:hAnsi="Arial" w:cs="Arial"/>
          <w:sz w:val="20"/>
          <w:szCs w:val="20"/>
        </w:rPr>
      </w:pPr>
      <w:r w:rsidRPr="00EE460F">
        <w:rPr>
          <w:rFonts w:ascii="Arial" w:hAnsi="Arial" w:cs="Arial"/>
          <w:sz w:val="20"/>
          <w:szCs w:val="20"/>
        </w:rPr>
        <w:t>matična številka: 2632853000</w:t>
      </w:r>
    </w:p>
    <w:p w14:paraId="39F7F1AE" w14:textId="7A596F48" w:rsidR="00354F8C" w:rsidRDefault="00354F8C" w:rsidP="00144962">
      <w:pPr>
        <w:widowControl w:val="0"/>
        <w:tabs>
          <w:tab w:val="left" w:pos="5295"/>
        </w:tabs>
        <w:autoSpaceDE w:val="0"/>
        <w:autoSpaceDN w:val="0"/>
        <w:adjustRightInd w:val="0"/>
        <w:spacing w:line="276" w:lineRule="auto"/>
        <w:jc w:val="both"/>
        <w:rPr>
          <w:rFonts w:ascii="Arial" w:hAnsi="Arial" w:cs="Arial"/>
          <w:sz w:val="20"/>
          <w:szCs w:val="20"/>
        </w:rPr>
      </w:pPr>
      <w:r w:rsidRPr="00EE460F">
        <w:rPr>
          <w:rFonts w:ascii="Arial" w:hAnsi="Arial" w:cs="Arial"/>
          <w:sz w:val="20"/>
          <w:szCs w:val="20"/>
        </w:rPr>
        <w:t>davčna številka: 55319157</w:t>
      </w:r>
      <w:r w:rsidR="00DD0521">
        <w:rPr>
          <w:rFonts w:ascii="Arial" w:hAnsi="Arial" w:cs="Arial"/>
          <w:sz w:val="20"/>
          <w:szCs w:val="20"/>
        </w:rPr>
        <w:tab/>
      </w:r>
    </w:p>
    <w:p w14:paraId="77FF7374" w14:textId="07BA882A" w:rsidR="00354F8C" w:rsidRPr="00EE460F" w:rsidRDefault="00354F8C" w:rsidP="00963F72">
      <w:pPr>
        <w:widowControl w:val="0"/>
        <w:autoSpaceDE w:val="0"/>
        <w:autoSpaceDN w:val="0"/>
        <w:adjustRightInd w:val="0"/>
        <w:spacing w:line="276" w:lineRule="auto"/>
        <w:jc w:val="both"/>
        <w:rPr>
          <w:rFonts w:ascii="Arial" w:hAnsi="Arial" w:cs="Arial"/>
          <w:sz w:val="20"/>
          <w:szCs w:val="20"/>
        </w:rPr>
      </w:pPr>
    </w:p>
    <w:p w14:paraId="130593DB" w14:textId="73BC2FBA" w:rsidR="00354F8C" w:rsidRPr="0032316F" w:rsidRDefault="00354F8C" w:rsidP="00963F72">
      <w:pPr>
        <w:widowControl w:val="0"/>
        <w:autoSpaceDE w:val="0"/>
        <w:autoSpaceDN w:val="0"/>
        <w:adjustRightInd w:val="0"/>
        <w:spacing w:line="276" w:lineRule="auto"/>
        <w:jc w:val="both"/>
        <w:rPr>
          <w:rFonts w:ascii="Arial" w:hAnsi="Arial" w:cs="Arial"/>
          <w:bCs/>
          <w:sz w:val="20"/>
          <w:szCs w:val="20"/>
        </w:rPr>
      </w:pPr>
      <w:r w:rsidRPr="0032316F">
        <w:rPr>
          <w:rFonts w:ascii="Arial" w:hAnsi="Arial" w:cs="Arial"/>
          <w:bCs/>
          <w:sz w:val="20"/>
          <w:szCs w:val="20"/>
        </w:rPr>
        <w:t xml:space="preserve">(v nadaljnjem besedilu: </w:t>
      </w:r>
      <w:r w:rsidR="00144962">
        <w:rPr>
          <w:rFonts w:ascii="Arial" w:hAnsi="Arial" w:cs="Arial"/>
          <w:bCs/>
          <w:sz w:val="20"/>
          <w:szCs w:val="20"/>
        </w:rPr>
        <w:t>ministrstvo</w:t>
      </w:r>
      <w:r w:rsidRPr="0032316F">
        <w:rPr>
          <w:rFonts w:ascii="Arial" w:hAnsi="Arial" w:cs="Arial"/>
          <w:bCs/>
          <w:sz w:val="20"/>
          <w:szCs w:val="20"/>
        </w:rPr>
        <w:t>)</w:t>
      </w:r>
    </w:p>
    <w:p w14:paraId="5805F3C0" w14:textId="77777777" w:rsidR="00354F8C" w:rsidRPr="0032316F" w:rsidRDefault="00354F8C" w:rsidP="00963F72">
      <w:pPr>
        <w:widowControl w:val="0"/>
        <w:autoSpaceDE w:val="0"/>
        <w:autoSpaceDN w:val="0"/>
        <w:adjustRightInd w:val="0"/>
        <w:spacing w:line="276" w:lineRule="auto"/>
        <w:jc w:val="both"/>
        <w:rPr>
          <w:rFonts w:ascii="Arial" w:hAnsi="Arial" w:cs="Arial"/>
          <w:bCs/>
          <w:sz w:val="20"/>
          <w:szCs w:val="20"/>
        </w:rPr>
      </w:pPr>
    </w:p>
    <w:p w14:paraId="7764F99E" w14:textId="77777777" w:rsidR="00354F8C" w:rsidRPr="0032316F" w:rsidRDefault="00354F8C" w:rsidP="00963F72">
      <w:pPr>
        <w:widowControl w:val="0"/>
        <w:autoSpaceDE w:val="0"/>
        <w:autoSpaceDN w:val="0"/>
        <w:adjustRightInd w:val="0"/>
        <w:spacing w:line="276" w:lineRule="auto"/>
        <w:jc w:val="both"/>
        <w:rPr>
          <w:rFonts w:ascii="Arial" w:hAnsi="Arial" w:cs="Arial"/>
          <w:sz w:val="20"/>
          <w:szCs w:val="20"/>
        </w:rPr>
      </w:pPr>
      <w:r w:rsidRPr="0032316F">
        <w:rPr>
          <w:rFonts w:ascii="Arial" w:hAnsi="Arial" w:cs="Arial"/>
          <w:sz w:val="20"/>
          <w:szCs w:val="20"/>
        </w:rPr>
        <w:t>in</w:t>
      </w:r>
    </w:p>
    <w:p w14:paraId="77C91FAD" w14:textId="77777777" w:rsidR="00354F8C" w:rsidRPr="0032316F" w:rsidRDefault="00354F8C" w:rsidP="00963F72">
      <w:pPr>
        <w:widowControl w:val="0"/>
        <w:autoSpaceDE w:val="0"/>
        <w:autoSpaceDN w:val="0"/>
        <w:adjustRightInd w:val="0"/>
        <w:spacing w:line="276" w:lineRule="auto"/>
        <w:jc w:val="both"/>
        <w:rPr>
          <w:rFonts w:ascii="Arial" w:hAnsi="Arial" w:cs="Arial"/>
          <w:b/>
          <w:bCs/>
          <w:sz w:val="20"/>
          <w:szCs w:val="20"/>
        </w:rPr>
      </w:pPr>
    </w:p>
    <w:p w14:paraId="79D124A8" w14:textId="00E8B15E" w:rsidR="00354F8C" w:rsidRPr="000F7BBF" w:rsidRDefault="00354F8C" w:rsidP="00963F72">
      <w:pPr>
        <w:spacing w:line="276" w:lineRule="auto"/>
        <w:ind w:right="72"/>
        <w:jc w:val="both"/>
        <w:rPr>
          <w:rFonts w:ascii="Arial" w:hAnsi="Arial" w:cs="Arial"/>
          <w:i/>
          <w:iCs/>
          <w:noProof/>
          <w:sz w:val="20"/>
          <w:szCs w:val="20"/>
        </w:rPr>
      </w:pPr>
      <w:r w:rsidRPr="000F7BBF">
        <w:rPr>
          <w:rFonts w:ascii="Arial" w:hAnsi="Arial" w:cs="Arial"/>
          <w:i/>
          <w:iCs/>
          <w:noProof/>
          <w:sz w:val="20"/>
          <w:szCs w:val="20"/>
        </w:rPr>
        <w:t xml:space="preserve">[Naziv upravičenca], [sedež], </w:t>
      </w:r>
    </w:p>
    <w:p w14:paraId="67784820" w14:textId="77777777" w:rsidR="00354F8C" w:rsidRDefault="00354F8C" w:rsidP="00963F72">
      <w:pPr>
        <w:spacing w:line="276" w:lineRule="auto"/>
        <w:ind w:right="72"/>
        <w:jc w:val="both"/>
        <w:rPr>
          <w:rFonts w:ascii="Arial" w:hAnsi="Arial" w:cs="Arial"/>
          <w:noProof/>
          <w:sz w:val="20"/>
          <w:szCs w:val="20"/>
        </w:rPr>
      </w:pPr>
      <w:r w:rsidRPr="00EE460F">
        <w:rPr>
          <w:rFonts w:ascii="Arial" w:hAnsi="Arial" w:cs="Arial"/>
          <w:noProof/>
          <w:sz w:val="20"/>
          <w:szCs w:val="20"/>
        </w:rPr>
        <w:t xml:space="preserve">davčna številka oziroma ID za DDV: </w:t>
      </w:r>
      <w:r w:rsidRPr="000F7BBF">
        <w:rPr>
          <w:rFonts w:ascii="Arial" w:hAnsi="Arial" w:cs="Arial"/>
          <w:i/>
          <w:iCs/>
          <w:noProof/>
          <w:sz w:val="20"/>
          <w:szCs w:val="20"/>
        </w:rPr>
        <w:t>[podatek],</w:t>
      </w:r>
      <w:r w:rsidRPr="00EE460F">
        <w:rPr>
          <w:rFonts w:ascii="Arial" w:hAnsi="Arial" w:cs="Arial"/>
          <w:noProof/>
          <w:sz w:val="20"/>
          <w:szCs w:val="20"/>
        </w:rPr>
        <w:t xml:space="preserve"> </w:t>
      </w:r>
    </w:p>
    <w:p w14:paraId="0C73E0A6" w14:textId="77777777" w:rsidR="00354F8C" w:rsidRDefault="00354F8C" w:rsidP="00963F72">
      <w:pPr>
        <w:spacing w:line="276" w:lineRule="auto"/>
        <w:ind w:right="72"/>
        <w:jc w:val="both"/>
        <w:rPr>
          <w:rFonts w:ascii="Arial" w:hAnsi="Arial" w:cs="Arial"/>
          <w:noProof/>
          <w:sz w:val="20"/>
          <w:szCs w:val="20"/>
        </w:rPr>
      </w:pPr>
      <w:r w:rsidRPr="00EE460F">
        <w:rPr>
          <w:rFonts w:ascii="Arial" w:hAnsi="Arial" w:cs="Arial"/>
          <w:noProof/>
          <w:sz w:val="20"/>
          <w:szCs w:val="20"/>
        </w:rPr>
        <w:t>matična številka</w:t>
      </w:r>
      <w:r w:rsidRPr="000F7BBF">
        <w:rPr>
          <w:rFonts w:ascii="Arial" w:hAnsi="Arial" w:cs="Arial"/>
          <w:i/>
          <w:iCs/>
          <w:noProof/>
          <w:sz w:val="20"/>
          <w:szCs w:val="20"/>
        </w:rPr>
        <w:t>: [podatek],</w:t>
      </w:r>
      <w:r w:rsidRPr="00EE460F">
        <w:rPr>
          <w:rFonts w:ascii="Arial" w:hAnsi="Arial" w:cs="Arial"/>
          <w:noProof/>
          <w:sz w:val="20"/>
          <w:szCs w:val="20"/>
        </w:rPr>
        <w:t xml:space="preserve"> </w:t>
      </w:r>
    </w:p>
    <w:p w14:paraId="547DFECB" w14:textId="77777777" w:rsidR="00354F8C" w:rsidRDefault="00354F8C" w:rsidP="00963F72">
      <w:pPr>
        <w:spacing w:line="276" w:lineRule="auto"/>
        <w:ind w:right="72"/>
        <w:jc w:val="both"/>
        <w:rPr>
          <w:rFonts w:ascii="Arial" w:hAnsi="Arial" w:cs="Arial"/>
          <w:noProof/>
          <w:sz w:val="20"/>
          <w:szCs w:val="20"/>
        </w:rPr>
      </w:pPr>
      <w:r w:rsidRPr="00EE460F">
        <w:rPr>
          <w:rFonts w:ascii="Arial" w:hAnsi="Arial" w:cs="Arial"/>
          <w:noProof/>
          <w:sz w:val="20"/>
          <w:szCs w:val="20"/>
        </w:rPr>
        <w:t xml:space="preserve">transakcijski račun: [IBAN] </w:t>
      </w:r>
    </w:p>
    <w:p w14:paraId="15C14C51" w14:textId="16D8B5DE" w:rsidR="00354F8C" w:rsidRPr="0032316F" w:rsidRDefault="00D32C0B" w:rsidP="00963F72">
      <w:pPr>
        <w:spacing w:line="276" w:lineRule="auto"/>
        <w:ind w:right="72"/>
        <w:jc w:val="both"/>
        <w:rPr>
          <w:rFonts w:ascii="Arial" w:hAnsi="Arial" w:cs="Arial"/>
          <w:noProof/>
          <w:sz w:val="20"/>
          <w:szCs w:val="20"/>
        </w:rPr>
      </w:pPr>
      <w:r w:rsidRPr="000F7BBF">
        <w:rPr>
          <w:rFonts w:ascii="Arial" w:hAnsi="Arial" w:cs="Arial"/>
          <w:i/>
          <w:iCs/>
          <w:noProof/>
          <w:sz w:val="20"/>
          <w:szCs w:val="20"/>
        </w:rPr>
        <w:t xml:space="preserve">[kot upravičenec v zastopstvu vseh konzorcijskih partnerjev], ki ga zastopa [zakoniti zastopnik]; </w:t>
      </w:r>
      <w:r w:rsidR="00354F8C" w:rsidRPr="0032316F">
        <w:rPr>
          <w:rFonts w:ascii="Arial" w:hAnsi="Arial" w:cs="Arial"/>
          <w:noProof/>
          <w:sz w:val="20"/>
          <w:szCs w:val="20"/>
        </w:rPr>
        <w:t>(v nadaljnjem besedilu: upravičenec)</w:t>
      </w:r>
    </w:p>
    <w:p w14:paraId="339983B0" w14:textId="77777777" w:rsidR="00354F8C" w:rsidRPr="0032316F" w:rsidRDefault="00354F8C" w:rsidP="00963F72">
      <w:pPr>
        <w:spacing w:line="276" w:lineRule="auto"/>
        <w:ind w:right="72"/>
        <w:jc w:val="both"/>
        <w:rPr>
          <w:rFonts w:ascii="Arial" w:hAnsi="Arial" w:cs="Arial"/>
          <w:sz w:val="20"/>
          <w:szCs w:val="20"/>
        </w:rPr>
      </w:pPr>
    </w:p>
    <w:p w14:paraId="235DBC9F" w14:textId="77777777" w:rsidR="00354F8C" w:rsidRPr="0032316F" w:rsidRDefault="00354F8C" w:rsidP="00963F72">
      <w:pPr>
        <w:spacing w:line="276" w:lineRule="auto"/>
        <w:jc w:val="both"/>
        <w:rPr>
          <w:rFonts w:ascii="Arial" w:hAnsi="Arial" w:cs="Arial"/>
          <w:sz w:val="20"/>
          <w:szCs w:val="20"/>
        </w:rPr>
      </w:pPr>
      <w:r w:rsidRPr="0032316F">
        <w:rPr>
          <w:rFonts w:ascii="Arial" w:hAnsi="Arial" w:cs="Arial"/>
          <w:sz w:val="20"/>
          <w:szCs w:val="20"/>
        </w:rPr>
        <w:t>sklepata naslednjo</w:t>
      </w:r>
    </w:p>
    <w:p w14:paraId="5E19F6C1" w14:textId="77777777" w:rsidR="00354F8C" w:rsidRPr="0032316F" w:rsidRDefault="00354F8C" w:rsidP="00963F72">
      <w:pPr>
        <w:pStyle w:val="Naslov1"/>
        <w:spacing w:line="276" w:lineRule="auto"/>
        <w:rPr>
          <w:rFonts w:ascii="Arial" w:hAnsi="Arial" w:cs="Arial"/>
          <w:b/>
          <w:sz w:val="20"/>
        </w:rPr>
      </w:pPr>
    </w:p>
    <w:p w14:paraId="251C1F89" w14:textId="77777777" w:rsidR="00354F8C" w:rsidRPr="0032316F" w:rsidRDefault="00354F8C" w:rsidP="00963F72">
      <w:pPr>
        <w:pStyle w:val="Naslov1"/>
        <w:spacing w:line="276" w:lineRule="auto"/>
        <w:contextualSpacing/>
        <w:jc w:val="center"/>
        <w:rPr>
          <w:rFonts w:ascii="Arial" w:hAnsi="Arial" w:cs="Arial"/>
          <w:b/>
          <w:sz w:val="20"/>
        </w:rPr>
      </w:pPr>
      <w:r w:rsidRPr="0032316F">
        <w:rPr>
          <w:rFonts w:ascii="Arial" w:hAnsi="Arial" w:cs="Arial"/>
          <w:b/>
          <w:spacing w:val="100"/>
          <w:sz w:val="20"/>
        </w:rPr>
        <w:t>POGODBO</w:t>
      </w:r>
      <w:r w:rsidRPr="0032316F">
        <w:rPr>
          <w:rFonts w:ascii="Arial" w:hAnsi="Arial" w:cs="Arial"/>
          <w:b/>
          <w:sz w:val="20"/>
        </w:rPr>
        <w:t xml:space="preserve"> št. </w:t>
      </w:r>
    </w:p>
    <w:p w14:paraId="42F280F1" w14:textId="77777777" w:rsidR="00354F8C" w:rsidRPr="0032316F" w:rsidRDefault="00354F8C" w:rsidP="00963F72">
      <w:pPr>
        <w:pStyle w:val="Naslov1"/>
        <w:spacing w:line="276" w:lineRule="auto"/>
        <w:contextualSpacing/>
        <w:jc w:val="center"/>
        <w:rPr>
          <w:rFonts w:ascii="Arial" w:hAnsi="Arial" w:cs="Arial"/>
          <w:b/>
          <w:sz w:val="20"/>
        </w:rPr>
      </w:pPr>
      <w:r w:rsidRPr="0032316F">
        <w:rPr>
          <w:rFonts w:ascii="Arial" w:hAnsi="Arial" w:cs="Arial"/>
          <w:b/>
          <w:sz w:val="20"/>
        </w:rPr>
        <w:t xml:space="preserve">o sofinanciranju </w:t>
      </w:r>
      <w:r w:rsidRPr="00EE460F">
        <w:rPr>
          <w:rFonts w:ascii="Arial" w:hAnsi="Arial" w:cs="Arial"/>
          <w:b/>
          <w:bCs/>
          <w:sz w:val="20"/>
        </w:rPr>
        <w:t>delovanja regijske pisarne v Bruslju v letu 2027</w:t>
      </w:r>
    </w:p>
    <w:p w14:paraId="6C4983E7" w14:textId="77777777" w:rsidR="00354F8C" w:rsidRPr="0032316F" w:rsidRDefault="00354F8C" w:rsidP="00963F72">
      <w:pPr>
        <w:spacing w:line="276" w:lineRule="auto"/>
        <w:rPr>
          <w:rFonts w:ascii="Arial" w:hAnsi="Arial" w:cs="Arial"/>
          <w:sz w:val="20"/>
          <w:szCs w:val="20"/>
        </w:rPr>
      </w:pPr>
    </w:p>
    <w:p w14:paraId="5B561367" w14:textId="77777777" w:rsidR="00354F8C" w:rsidRPr="0032316F" w:rsidRDefault="00354F8C" w:rsidP="00963F72">
      <w:pPr>
        <w:spacing w:line="276" w:lineRule="auto"/>
        <w:rPr>
          <w:rFonts w:ascii="Arial" w:hAnsi="Arial" w:cs="Arial"/>
          <w:sz w:val="20"/>
          <w:szCs w:val="20"/>
        </w:rPr>
      </w:pPr>
    </w:p>
    <w:p w14:paraId="10333235" w14:textId="77777777" w:rsidR="00354F8C" w:rsidRPr="0032316F" w:rsidRDefault="00354F8C" w:rsidP="00963F72">
      <w:pPr>
        <w:spacing w:line="276" w:lineRule="auto"/>
        <w:rPr>
          <w:rFonts w:ascii="Arial" w:hAnsi="Arial" w:cs="Arial"/>
          <w:sz w:val="20"/>
          <w:szCs w:val="20"/>
        </w:rPr>
      </w:pPr>
    </w:p>
    <w:p w14:paraId="1719E24A" w14:textId="77777777" w:rsidR="00354F8C" w:rsidRPr="0032316F" w:rsidRDefault="00354F8C" w:rsidP="00963F72">
      <w:pPr>
        <w:spacing w:line="276" w:lineRule="auto"/>
        <w:rPr>
          <w:rFonts w:ascii="Arial" w:hAnsi="Arial" w:cs="Arial"/>
          <w:b/>
          <w:bCs/>
          <w:sz w:val="20"/>
          <w:szCs w:val="20"/>
        </w:rPr>
      </w:pPr>
      <w:r w:rsidRPr="0032316F">
        <w:rPr>
          <w:rFonts w:ascii="Arial" w:hAnsi="Arial" w:cs="Arial"/>
          <w:b/>
          <w:bCs/>
          <w:sz w:val="20"/>
          <w:szCs w:val="20"/>
        </w:rPr>
        <w:t>I.</w:t>
      </w:r>
      <w:r w:rsidRPr="0032316F">
        <w:rPr>
          <w:rFonts w:ascii="Arial" w:hAnsi="Arial" w:cs="Arial"/>
          <w:b/>
          <w:bCs/>
          <w:sz w:val="20"/>
          <w:szCs w:val="20"/>
        </w:rPr>
        <w:tab/>
        <w:t>UVODNE DOLOČBE</w:t>
      </w:r>
    </w:p>
    <w:p w14:paraId="570AEBDA" w14:textId="77777777" w:rsidR="00354F8C" w:rsidRPr="0032316F" w:rsidRDefault="00354F8C" w:rsidP="00963F72">
      <w:pPr>
        <w:spacing w:line="276" w:lineRule="auto"/>
        <w:rPr>
          <w:rFonts w:ascii="Arial" w:hAnsi="Arial" w:cs="Arial"/>
          <w:sz w:val="20"/>
          <w:szCs w:val="20"/>
        </w:rPr>
      </w:pPr>
    </w:p>
    <w:p w14:paraId="5906E229" w14:textId="77777777" w:rsidR="00354F8C" w:rsidRPr="0032316F" w:rsidRDefault="00354F8C" w:rsidP="00963F72">
      <w:pPr>
        <w:spacing w:line="276" w:lineRule="auto"/>
        <w:rPr>
          <w:rFonts w:ascii="Arial" w:hAnsi="Arial" w:cs="Arial"/>
          <w:sz w:val="20"/>
          <w:szCs w:val="20"/>
        </w:rPr>
      </w:pPr>
    </w:p>
    <w:p w14:paraId="781F222C" w14:textId="6CC7ADA9" w:rsidR="00354F8C" w:rsidRPr="00963F72" w:rsidRDefault="005A0F36" w:rsidP="00963F72">
      <w:pPr>
        <w:pStyle w:val="Odstavekseznama"/>
        <w:numPr>
          <w:ilvl w:val="0"/>
          <w:numId w:val="27"/>
        </w:numPr>
        <w:spacing w:line="276" w:lineRule="auto"/>
        <w:ind w:left="357" w:hanging="357"/>
        <w:contextualSpacing/>
        <w:jc w:val="center"/>
      </w:pPr>
      <w:r w:rsidRPr="00963F72">
        <w:t>č</w:t>
      </w:r>
      <w:r w:rsidR="00354F8C" w:rsidRPr="00963F72">
        <w:t>len</w:t>
      </w:r>
    </w:p>
    <w:p w14:paraId="39F7B5A5" w14:textId="3D7BCFB7" w:rsidR="005A0F36" w:rsidRDefault="005A0F36" w:rsidP="00963F72">
      <w:pPr>
        <w:spacing w:line="276" w:lineRule="auto"/>
        <w:contextualSpacing/>
        <w:jc w:val="center"/>
        <w:rPr>
          <w:rFonts w:ascii="Arial" w:hAnsi="Arial" w:cs="Arial"/>
          <w:sz w:val="20"/>
          <w:szCs w:val="20"/>
        </w:rPr>
      </w:pPr>
      <w:r w:rsidRPr="005A0F36">
        <w:rPr>
          <w:rFonts w:ascii="Arial" w:hAnsi="Arial" w:cs="Arial"/>
          <w:sz w:val="20"/>
          <w:szCs w:val="20"/>
        </w:rPr>
        <w:t>(uvodne določbe)</w:t>
      </w:r>
    </w:p>
    <w:p w14:paraId="5484CB5D" w14:textId="77777777" w:rsidR="00963F72" w:rsidRPr="0032316F" w:rsidRDefault="00963F72" w:rsidP="00963F72">
      <w:pPr>
        <w:spacing w:line="276" w:lineRule="auto"/>
        <w:contextualSpacing/>
        <w:jc w:val="center"/>
        <w:rPr>
          <w:rFonts w:ascii="Arial" w:hAnsi="Arial" w:cs="Arial"/>
          <w:sz w:val="20"/>
          <w:szCs w:val="20"/>
        </w:rPr>
      </w:pPr>
    </w:p>
    <w:p w14:paraId="5D6EE5AC" w14:textId="77777777" w:rsidR="00354F8C" w:rsidRPr="00EE460F" w:rsidRDefault="00354F8C" w:rsidP="00963F72">
      <w:pPr>
        <w:pStyle w:val="Telobesedila"/>
        <w:spacing w:line="276" w:lineRule="auto"/>
        <w:contextualSpacing/>
        <w:rPr>
          <w:rFonts w:cs="Arial"/>
          <w:sz w:val="20"/>
        </w:rPr>
      </w:pPr>
      <w:r w:rsidRPr="00EE460F">
        <w:rPr>
          <w:rFonts w:cs="Arial"/>
          <w:sz w:val="20"/>
        </w:rPr>
        <w:t>Pogodbeni stranki ugotavljata, da je ministrstvo dne [datum] na spletni strani [naslov] objavilo Javni razpis za sofinanciranje delovanja regijske pisarne v Bruslju v letu 2027 (v nadaljnjem besedilu: javni razpis).</w:t>
      </w:r>
    </w:p>
    <w:p w14:paraId="026DE2B6" w14:textId="77777777" w:rsidR="00354F8C" w:rsidRPr="00EE460F" w:rsidRDefault="00354F8C" w:rsidP="00963F72">
      <w:pPr>
        <w:pStyle w:val="Telobesedila"/>
        <w:spacing w:line="276" w:lineRule="auto"/>
        <w:ind w:left="360"/>
        <w:contextualSpacing/>
        <w:rPr>
          <w:rFonts w:cs="Arial"/>
          <w:sz w:val="20"/>
        </w:rPr>
      </w:pPr>
    </w:p>
    <w:p w14:paraId="4C9F10D2" w14:textId="77777777" w:rsidR="00354F8C" w:rsidRPr="00EE460F" w:rsidRDefault="00354F8C" w:rsidP="00963F72">
      <w:pPr>
        <w:pStyle w:val="Telobesedila"/>
        <w:spacing w:line="276" w:lineRule="auto"/>
        <w:contextualSpacing/>
        <w:rPr>
          <w:rFonts w:cs="Arial"/>
          <w:sz w:val="20"/>
        </w:rPr>
      </w:pPr>
      <w:r w:rsidRPr="00EE460F">
        <w:rPr>
          <w:rFonts w:cs="Arial"/>
          <w:sz w:val="20"/>
        </w:rPr>
        <w:t>Upravičenec je dne [datum] vložil vlogo št. [oznaka]. S sklepom ministrstva št. [številka] z dne [datum] je bilo odobreno sofinanciranje v višini največ [znesek] EUR, ki ne sme preseči 200.000,00 EUR in najvišjega dovoljenega deleža sofinanciranja.</w:t>
      </w:r>
    </w:p>
    <w:p w14:paraId="0D5524AE" w14:textId="77777777" w:rsidR="00354F8C" w:rsidRPr="00EE460F" w:rsidRDefault="00354F8C" w:rsidP="00963F72">
      <w:pPr>
        <w:pStyle w:val="Telobesedila"/>
        <w:spacing w:line="276" w:lineRule="auto"/>
        <w:ind w:left="360"/>
        <w:contextualSpacing/>
        <w:rPr>
          <w:rFonts w:cs="Arial"/>
          <w:sz w:val="20"/>
        </w:rPr>
      </w:pPr>
    </w:p>
    <w:p w14:paraId="166CF045" w14:textId="19960D31" w:rsidR="00354F8C" w:rsidRPr="00EE460F" w:rsidRDefault="00354F8C" w:rsidP="00963F72">
      <w:pPr>
        <w:pStyle w:val="Telobesedila"/>
        <w:spacing w:line="276" w:lineRule="auto"/>
        <w:contextualSpacing/>
        <w:rPr>
          <w:rFonts w:cs="Arial"/>
          <w:sz w:val="20"/>
        </w:rPr>
      </w:pPr>
      <w:r w:rsidRPr="00EE460F">
        <w:rPr>
          <w:rFonts w:cs="Arial"/>
          <w:sz w:val="20"/>
        </w:rPr>
        <w:t>Upravičenec je regionalna razvojna agencija, vpisana v evidenco iz četrtega odstavka 20. člena</w:t>
      </w:r>
      <w:r w:rsidR="00223BEB">
        <w:rPr>
          <w:rFonts w:cs="Arial"/>
          <w:sz w:val="20"/>
        </w:rPr>
        <w:br/>
      </w:r>
      <w:r w:rsidRPr="00EE460F">
        <w:rPr>
          <w:rFonts w:cs="Arial"/>
          <w:sz w:val="20"/>
        </w:rPr>
        <w:t>ZSRR-2, oziroma reprezentativno občinsko združenje, ki izpolnjuje pogoje javnega razpisa. Ob sklenitvi pogodbe se navede ustrezna pravna podlaga njegovega statusa.</w:t>
      </w:r>
    </w:p>
    <w:p w14:paraId="6C4A3E5C" w14:textId="77777777" w:rsidR="00354F8C" w:rsidRPr="00EE460F" w:rsidRDefault="00354F8C" w:rsidP="00963F72">
      <w:pPr>
        <w:pStyle w:val="Telobesedila"/>
        <w:spacing w:line="276" w:lineRule="auto"/>
        <w:ind w:left="360"/>
        <w:contextualSpacing/>
        <w:rPr>
          <w:rFonts w:cs="Arial"/>
          <w:sz w:val="20"/>
        </w:rPr>
      </w:pPr>
    </w:p>
    <w:p w14:paraId="77475192" w14:textId="77777777" w:rsidR="00354F8C" w:rsidRPr="00EE460F" w:rsidRDefault="00354F8C" w:rsidP="00963F72">
      <w:pPr>
        <w:pStyle w:val="Telobesedila"/>
        <w:spacing w:line="276" w:lineRule="auto"/>
        <w:contextualSpacing/>
        <w:rPr>
          <w:rFonts w:cs="Arial"/>
          <w:sz w:val="20"/>
        </w:rPr>
      </w:pPr>
      <w:r w:rsidRPr="00EE460F">
        <w:rPr>
          <w:rFonts w:cs="Arial"/>
          <w:sz w:val="20"/>
        </w:rPr>
        <w:t xml:space="preserve">Če je izbrana vloga konzorcija, vodilni partner to pogodbo sklepa v svojem imenu ter v imenu in za račun vseh naslednjih </w:t>
      </w:r>
      <w:proofErr w:type="spellStart"/>
      <w:r w:rsidRPr="00EE460F">
        <w:rPr>
          <w:rFonts w:cs="Arial"/>
          <w:sz w:val="20"/>
        </w:rPr>
        <w:t>konzorcijskih</w:t>
      </w:r>
      <w:proofErr w:type="spellEnd"/>
      <w:r w:rsidRPr="00EE460F">
        <w:rPr>
          <w:rFonts w:cs="Arial"/>
          <w:sz w:val="20"/>
        </w:rPr>
        <w:t xml:space="preserve"> partnerjev: [za vsakega partnerja: naziv, sedež, matična in davčna številka </w:t>
      </w:r>
      <w:r w:rsidRPr="00EE460F">
        <w:rPr>
          <w:rFonts w:cs="Arial"/>
          <w:sz w:val="20"/>
        </w:rPr>
        <w:lastRenderedPageBreak/>
        <w:t xml:space="preserve">ter zakoniti zastopnik]. Njihova pooblastila so sestavni del </w:t>
      </w:r>
      <w:proofErr w:type="spellStart"/>
      <w:r w:rsidRPr="00EE460F">
        <w:rPr>
          <w:rFonts w:cs="Arial"/>
          <w:sz w:val="20"/>
        </w:rPr>
        <w:t>konzorcijske</w:t>
      </w:r>
      <w:proofErr w:type="spellEnd"/>
      <w:r w:rsidRPr="00EE460F">
        <w:rPr>
          <w:rFonts w:cs="Arial"/>
          <w:sz w:val="20"/>
        </w:rPr>
        <w:t xml:space="preserve"> pogodbe, priložene vlogi. Vodilni partner jamči za veljavnost in obseg pooblastil za sklenitev in izvajanje te pogodbe.</w:t>
      </w:r>
    </w:p>
    <w:p w14:paraId="06113B83" w14:textId="77777777" w:rsidR="00354F8C" w:rsidRPr="00EE460F" w:rsidRDefault="00354F8C" w:rsidP="00963F72">
      <w:pPr>
        <w:pStyle w:val="Telobesedila"/>
        <w:spacing w:line="276" w:lineRule="auto"/>
        <w:ind w:left="360"/>
        <w:contextualSpacing/>
        <w:rPr>
          <w:rFonts w:cs="Arial"/>
          <w:sz w:val="20"/>
        </w:rPr>
      </w:pPr>
    </w:p>
    <w:p w14:paraId="5E24D29A" w14:textId="77777777" w:rsidR="00354F8C" w:rsidRPr="00EE460F" w:rsidRDefault="00354F8C" w:rsidP="00963F72">
      <w:pPr>
        <w:pStyle w:val="Telobesedila"/>
        <w:spacing w:line="276" w:lineRule="auto"/>
        <w:contextualSpacing/>
        <w:rPr>
          <w:rFonts w:cs="Arial"/>
          <w:sz w:val="20"/>
        </w:rPr>
      </w:pPr>
      <w:r w:rsidRPr="00EE460F">
        <w:rPr>
          <w:rFonts w:cs="Arial"/>
          <w:sz w:val="20"/>
        </w:rPr>
        <w:t>Če upravičenec nastopa samostojno, se določbe o konzorciju ne uporabljajo; ob pripravi pogodbe za podpis se neustrezna različica uvodnih podatkov izpusti.</w:t>
      </w:r>
    </w:p>
    <w:p w14:paraId="45B038C2" w14:textId="77777777" w:rsidR="00354F8C" w:rsidRPr="00EE460F" w:rsidRDefault="00354F8C" w:rsidP="00963F72">
      <w:pPr>
        <w:pStyle w:val="Telobesedila"/>
        <w:spacing w:line="276" w:lineRule="auto"/>
        <w:ind w:left="360"/>
        <w:contextualSpacing/>
        <w:rPr>
          <w:rFonts w:cs="Arial"/>
          <w:sz w:val="20"/>
        </w:rPr>
      </w:pPr>
    </w:p>
    <w:p w14:paraId="147E4A03" w14:textId="77777777" w:rsidR="00354F8C" w:rsidRPr="0032316F" w:rsidRDefault="00354F8C" w:rsidP="00963F72">
      <w:pPr>
        <w:pStyle w:val="Telobesedila"/>
        <w:spacing w:line="276" w:lineRule="auto"/>
        <w:contextualSpacing/>
        <w:rPr>
          <w:rFonts w:cs="Arial"/>
          <w:sz w:val="20"/>
        </w:rPr>
      </w:pPr>
      <w:r w:rsidRPr="00EE460F">
        <w:rPr>
          <w:rFonts w:cs="Arial"/>
          <w:sz w:val="20"/>
        </w:rPr>
        <w:t>Obdobje izvajanja sofinanciranih aktivnosti je od začetka veljavnosti te pogodbe do 31. 12. 2027. Sredstva se zagotovijo na proračunski postavki 263007, projektu NRP 1670-27-0009, STM 167040.</w:t>
      </w:r>
    </w:p>
    <w:p w14:paraId="4BEA1F45" w14:textId="77777777" w:rsidR="00354F8C" w:rsidRPr="0032316F" w:rsidRDefault="00354F8C" w:rsidP="00963F72">
      <w:pPr>
        <w:pStyle w:val="Telobesedila"/>
        <w:spacing w:line="276" w:lineRule="auto"/>
        <w:contextualSpacing/>
        <w:rPr>
          <w:rFonts w:cs="Arial"/>
          <w:sz w:val="20"/>
        </w:rPr>
      </w:pPr>
    </w:p>
    <w:p w14:paraId="6FBE6D29" w14:textId="77777777" w:rsidR="00354F8C" w:rsidRPr="0032316F" w:rsidRDefault="00354F8C" w:rsidP="00963F72">
      <w:pPr>
        <w:pStyle w:val="Telobesedila"/>
        <w:spacing w:line="276" w:lineRule="auto"/>
        <w:contextualSpacing/>
        <w:rPr>
          <w:rFonts w:cs="Arial"/>
          <w:sz w:val="20"/>
        </w:rPr>
      </w:pPr>
    </w:p>
    <w:p w14:paraId="776EA897" w14:textId="77777777" w:rsidR="00354F8C" w:rsidRPr="0032316F" w:rsidRDefault="00354F8C" w:rsidP="00963F72">
      <w:pPr>
        <w:spacing w:line="276" w:lineRule="auto"/>
        <w:rPr>
          <w:rFonts w:ascii="Arial" w:hAnsi="Arial" w:cs="Arial"/>
          <w:b/>
          <w:bCs/>
          <w:sz w:val="20"/>
          <w:szCs w:val="20"/>
        </w:rPr>
      </w:pPr>
      <w:r w:rsidRPr="0032316F">
        <w:rPr>
          <w:rFonts w:ascii="Arial" w:hAnsi="Arial" w:cs="Arial"/>
          <w:b/>
          <w:bCs/>
          <w:sz w:val="20"/>
          <w:szCs w:val="20"/>
        </w:rPr>
        <w:t>II.</w:t>
      </w:r>
      <w:r w:rsidRPr="0032316F">
        <w:rPr>
          <w:rFonts w:ascii="Arial" w:hAnsi="Arial" w:cs="Arial"/>
          <w:b/>
          <w:bCs/>
          <w:sz w:val="20"/>
          <w:szCs w:val="20"/>
        </w:rPr>
        <w:tab/>
        <w:t>PRAVNE PODLAGE</w:t>
      </w:r>
    </w:p>
    <w:p w14:paraId="6B469BDE" w14:textId="77777777" w:rsidR="00354F8C" w:rsidRPr="0032316F" w:rsidRDefault="00354F8C" w:rsidP="00963F72">
      <w:pPr>
        <w:pStyle w:val="Telobesedila"/>
        <w:spacing w:line="276" w:lineRule="auto"/>
        <w:contextualSpacing/>
        <w:rPr>
          <w:rFonts w:cs="Arial"/>
          <w:sz w:val="20"/>
        </w:rPr>
      </w:pPr>
    </w:p>
    <w:p w14:paraId="0ED68CF6" w14:textId="0402F9F4" w:rsidR="00354F8C" w:rsidRPr="00963F72" w:rsidRDefault="00354F8C" w:rsidP="00963F72">
      <w:pPr>
        <w:pStyle w:val="Odstavekseznama"/>
        <w:numPr>
          <w:ilvl w:val="0"/>
          <w:numId w:val="27"/>
        </w:numPr>
        <w:spacing w:line="276" w:lineRule="auto"/>
        <w:ind w:left="357" w:hanging="357"/>
        <w:contextualSpacing/>
        <w:jc w:val="center"/>
      </w:pPr>
      <w:r w:rsidRPr="00963F72">
        <w:t>člen</w:t>
      </w:r>
    </w:p>
    <w:p w14:paraId="57EA6FD7" w14:textId="08A094BC" w:rsidR="00354F8C" w:rsidRDefault="00354F8C" w:rsidP="00963F72">
      <w:pPr>
        <w:spacing w:line="276" w:lineRule="auto"/>
        <w:contextualSpacing/>
        <w:jc w:val="center"/>
        <w:rPr>
          <w:rFonts w:ascii="Arial" w:hAnsi="Arial" w:cs="Arial"/>
          <w:sz w:val="20"/>
          <w:szCs w:val="20"/>
        </w:rPr>
      </w:pPr>
      <w:r>
        <w:rPr>
          <w:rFonts w:ascii="Arial" w:hAnsi="Arial" w:cs="Arial"/>
          <w:sz w:val="20"/>
          <w:szCs w:val="20"/>
        </w:rPr>
        <w:t>(pravne podlage)</w:t>
      </w:r>
    </w:p>
    <w:p w14:paraId="4B756915" w14:textId="77777777" w:rsidR="00354F8C" w:rsidRDefault="00354F8C" w:rsidP="00963F72">
      <w:pPr>
        <w:spacing w:line="276" w:lineRule="auto"/>
        <w:ind w:left="1077"/>
        <w:contextualSpacing/>
        <w:rPr>
          <w:rFonts w:ascii="Arial" w:hAnsi="Arial" w:cs="Arial"/>
          <w:sz w:val="20"/>
          <w:szCs w:val="20"/>
        </w:rPr>
      </w:pPr>
    </w:p>
    <w:p w14:paraId="57D166F7" w14:textId="77777777" w:rsidR="00354F8C" w:rsidRPr="00EE460F" w:rsidRDefault="00354F8C" w:rsidP="00963F72">
      <w:pPr>
        <w:spacing w:line="276" w:lineRule="auto"/>
        <w:contextualSpacing/>
        <w:rPr>
          <w:rFonts w:ascii="Arial" w:hAnsi="Arial" w:cs="Arial"/>
          <w:sz w:val="20"/>
          <w:szCs w:val="20"/>
        </w:rPr>
      </w:pPr>
      <w:r w:rsidRPr="00EE460F">
        <w:rPr>
          <w:rFonts w:ascii="Arial" w:hAnsi="Arial" w:cs="Arial"/>
          <w:sz w:val="20"/>
          <w:szCs w:val="20"/>
        </w:rPr>
        <w:t>Pravne podlage te pogodbe so pravne podlage iz 1. poglavja javnega razpisa:</w:t>
      </w:r>
    </w:p>
    <w:p w14:paraId="17680619" w14:textId="7E4A6928" w:rsidR="00354F8C" w:rsidRPr="00354F8C" w:rsidRDefault="00354F8C" w:rsidP="00963F72">
      <w:pPr>
        <w:pStyle w:val="Odstavekseznama"/>
        <w:numPr>
          <w:ilvl w:val="0"/>
          <w:numId w:val="25"/>
        </w:numPr>
        <w:spacing w:line="276" w:lineRule="auto"/>
        <w:jc w:val="both"/>
      </w:pPr>
      <w:r w:rsidRPr="00354F8C">
        <w:t>Zakon o spodbujanju skladnega regionalnega razvoja (Uradni list RS, št. 20/11, 57/12, 46/16, 18/23 – ZDU-1O in 14/26; v nadaljnjem besedilu: ZSRR-2),</w:t>
      </w:r>
    </w:p>
    <w:p w14:paraId="0CBEA3EF" w14:textId="779EFB7E" w:rsidR="00354F8C" w:rsidRPr="00354F8C" w:rsidRDefault="00354F8C" w:rsidP="00963F72">
      <w:pPr>
        <w:pStyle w:val="Odstavekseznama"/>
        <w:numPr>
          <w:ilvl w:val="0"/>
          <w:numId w:val="25"/>
        </w:numPr>
        <w:spacing w:line="276" w:lineRule="auto"/>
        <w:jc w:val="both"/>
      </w:pPr>
      <w:r w:rsidRPr="00354F8C">
        <w:t xml:space="preserve">Zakon o javnih financah (Uradni list RS, št. 11/11 – uradno prečiščeno besedilo, 14/13 – </w:t>
      </w:r>
      <w:proofErr w:type="spellStart"/>
      <w:r w:rsidRPr="00354F8C">
        <w:t>popr</w:t>
      </w:r>
      <w:proofErr w:type="spellEnd"/>
      <w:r w:rsidRPr="00354F8C">
        <w:t xml:space="preserve">., 101/13, 55/15 – </w:t>
      </w:r>
      <w:proofErr w:type="spellStart"/>
      <w:r w:rsidRPr="00354F8C">
        <w:t>ZFisP</w:t>
      </w:r>
      <w:proofErr w:type="spellEnd"/>
      <w:r w:rsidRPr="00354F8C">
        <w:t xml:space="preserve">, 96/15 – ZIPRS1617, 13/18, 195/20 – </w:t>
      </w:r>
      <w:proofErr w:type="spellStart"/>
      <w:r w:rsidRPr="00354F8C">
        <w:t>odl</w:t>
      </w:r>
      <w:proofErr w:type="spellEnd"/>
      <w:r w:rsidRPr="00354F8C">
        <w:t>. US, 18/23 – ZDU-1O, 76/23, 24/25 – ZFisP-1, 39/25, 85/25 – ZPJS in 112/25),</w:t>
      </w:r>
    </w:p>
    <w:p w14:paraId="08A3B9CE" w14:textId="4C09D9E6" w:rsidR="00354F8C" w:rsidRPr="00354F8C" w:rsidRDefault="00354F8C" w:rsidP="00963F72">
      <w:pPr>
        <w:pStyle w:val="Odstavekseznama"/>
        <w:numPr>
          <w:ilvl w:val="0"/>
          <w:numId w:val="25"/>
        </w:numPr>
        <w:spacing w:line="276" w:lineRule="auto"/>
        <w:jc w:val="both"/>
      </w:pPr>
      <w:r w:rsidRPr="00354F8C">
        <w:t>Zakon o izvrševanju proračunov Republike Slovenije za leti 2026 in 2027 (Uradni list RS, št. 95/25, 112/25 – ZJF-K in 1612/26),</w:t>
      </w:r>
    </w:p>
    <w:p w14:paraId="219D2F85" w14:textId="335C865A" w:rsidR="00354F8C" w:rsidRPr="00354F8C" w:rsidRDefault="00354F8C" w:rsidP="00963F72">
      <w:pPr>
        <w:pStyle w:val="Odstavekseznama"/>
        <w:numPr>
          <w:ilvl w:val="0"/>
          <w:numId w:val="25"/>
        </w:numPr>
        <w:spacing w:line="276" w:lineRule="auto"/>
        <w:jc w:val="both"/>
      </w:pPr>
      <w:r w:rsidRPr="00354F8C">
        <w:t>Proračun Republike Slovenije za leto 2027 (Uradni list RS, št. 95/25),</w:t>
      </w:r>
    </w:p>
    <w:p w14:paraId="2634C80D" w14:textId="4CC612FF" w:rsidR="00354F8C" w:rsidRPr="00354F8C" w:rsidRDefault="00354F8C" w:rsidP="00963F72">
      <w:pPr>
        <w:pStyle w:val="Odstavekseznama"/>
        <w:numPr>
          <w:ilvl w:val="0"/>
          <w:numId w:val="25"/>
        </w:numPr>
        <w:spacing w:line="276" w:lineRule="auto"/>
        <w:jc w:val="both"/>
      </w:pPr>
      <w:r w:rsidRPr="00354F8C">
        <w:t>Pravilnik o postopkih za izvrševanje proračuna Republike Slovenije (Uradni list RS, št. 50/07, 61/08, 99/09 – ZIPRS1011, 3/13, 81/16, 11/22, 96/22, 105/22 – ZZNŠPP, 149/22, 106/23, 88/24, 79/25 in 95/25),</w:t>
      </w:r>
    </w:p>
    <w:p w14:paraId="51EB602E" w14:textId="16275F1F" w:rsidR="00354F8C" w:rsidRPr="00354F8C" w:rsidRDefault="00354F8C" w:rsidP="00963F72">
      <w:pPr>
        <w:pStyle w:val="Odstavekseznama"/>
        <w:numPr>
          <w:ilvl w:val="0"/>
          <w:numId w:val="25"/>
        </w:numPr>
        <w:spacing w:line="276" w:lineRule="auto"/>
        <w:jc w:val="both"/>
      </w:pPr>
      <w:r w:rsidRPr="00354F8C">
        <w:t>Uredba o postopku, merilih in načinih dodeljevanja sredstev za spodbujanje razvojnih programov in prednostnih nalog (Uradni list RS, št. 56/11 in 13/26),</w:t>
      </w:r>
    </w:p>
    <w:p w14:paraId="4DD5AD29" w14:textId="3DFBCBDA" w:rsidR="00354F8C" w:rsidRPr="00354F8C" w:rsidRDefault="00354F8C" w:rsidP="00963F72">
      <w:pPr>
        <w:pStyle w:val="Odstavekseznama"/>
        <w:numPr>
          <w:ilvl w:val="0"/>
          <w:numId w:val="25"/>
        </w:numPr>
        <w:spacing w:line="276" w:lineRule="auto"/>
        <w:jc w:val="both"/>
      </w:pPr>
      <w:r w:rsidRPr="00354F8C">
        <w:t>Zakon o varstvu osebnih podatkov (Uradni list RS, št. 163/22, 40/25 – ZInfV-1 in 10/26 – ZP-1L; v nadaljnjem besedilu: ZVOP-2),</w:t>
      </w:r>
    </w:p>
    <w:p w14:paraId="1960DFAE" w14:textId="1251B674" w:rsidR="00354F8C" w:rsidRPr="00354F8C" w:rsidRDefault="00354F8C" w:rsidP="00963F72">
      <w:pPr>
        <w:pStyle w:val="Odstavekseznama"/>
        <w:numPr>
          <w:ilvl w:val="0"/>
          <w:numId w:val="25"/>
        </w:numPr>
        <w:spacing w:line="276" w:lineRule="auto"/>
        <w:jc w:val="both"/>
      </w:pPr>
      <w:r w:rsidRPr="00354F8C">
        <w:t xml:space="preserve">Zakon o integriteti in preprečevanju korupcije (Uradni list RS, št. 69/11 – uradno prečiščeno besedilo, 158/20, 3/22 – </w:t>
      </w:r>
      <w:proofErr w:type="spellStart"/>
      <w:r w:rsidRPr="00354F8C">
        <w:t>ZDeb</w:t>
      </w:r>
      <w:proofErr w:type="spellEnd"/>
      <w:r w:rsidRPr="00354F8C">
        <w:t xml:space="preserve"> in 16/23 – </w:t>
      </w:r>
      <w:proofErr w:type="spellStart"/>
      <w:r w:rsidRPr="00354F8C">
        <w:t>ZZPri</w:t>
      </w:r>
      <w:proofErr w:type="spellEnd"/>
      <w:r w:rsidRPr="00354F8C">
        <w:t xml:space="preserve">; v nadaljnjem besedilu: </w:t>
      </w:r>
      <w:proofErr w:type="spellStart"/>
      <w:r w:rsidRPr="00354F8C">
        <w:t>ZIntPK</w:t>
      </w:r>
      <w:proofErr w:type="spellEnd"/>
      <w:r w:rsidRPr="00354F8C">
        <w:t>),</w:t>
      </w:r>
    </w:p>
    <w:p w14:paraId="32B2B5CB" w14:textId="442606BD" w:rsidR="00354F8C" w:rsidRDefault="00354F8C" w:rsidP="00963F72">
      <w:pPr>
        <w:pStyle w:val="Odstavekseznama"/>
        <w:numPr>
          <w:ilvl w:val="0"/>
          <w:numId w:val="25"/>
        </w:numPr>
        <w:spacing w:line="276" w:lineRule="auto"/>
        <w:jc w:val="both"/>
      </w:pPr>
      <w:r w:rsidRPr="00354F8C">
        <w:t xml:space="preserve">Zakon o javnem naročanju (Uradni list RS, št. 91/15, 14/18, 121/21, 10/22, 74/22 – </w:t>
      </w:r>
      <w:proofErr w:type="spellStart"/>
      <w:r w:rsidRPr="00354F8C">
        <w:t>odl</w:t>
      </w:r>
      <w:proofErr w:type="spellEnd"/>
      <w:r w:rsidRPr="00354F8C">
        <w:t>. US, 100/22 – ZNUZSZS, 28/23, 88/23 – ZOPNN-F in 83/25 – ZOUL; v nadaljnjem besedilu:</w:t>
      </w:r>
      <w:r w:rsidR="00471F40">
        <w:br/>
      </w:r>
      <w:r w:rsidRPr="00354F8C">
        <w:t>ZJN-</w:t>
      </w:r>
      <w:r w:rsidR="00471F40">
        <w:t>3).</w:t>
      </w:r>
    </w:p>
    <w:p w14:paraId="616C9294" w14:textId="77777777" w:rsidR="00354F8C" w:rsidRDefault="00354F8C" w:rsidP="00963F72">
      <w:pPr>
        <w:spacing w:line="276" w:lineRule="auto"/>
        <w:jc w:val="both"/>
      </w:pPr>
    </w:p>
    <w:p w14:paraId="7B2987C3" w14:textId="26107937" w:rsidR="00354F8C" w:rsidRPr="00354F8C" w:rsidRDefault="00354F8C" w:rsidP="00963F72">
      <w:pPr>
        <w:spacing w:line="276" w:lineRule="auto"/>
        <w:jc w:val="both"/>
        <w:rPr>
          <w:rFonts w:ascii="Arial" w:hAnsi="Arial" w:cs="Arial"/>
          <w:sz w:val="20"/>
          <w:szCs w:val="20"/>
        </w:rPr>
      </w:pPr>
      <w:r w:rsidRPr="00354F8C">
        <w:rPr>
          <w:rFonts w:ascii="Arial" w:hAnsi="Arial" w:cs="Arial"/>
          <w:sz w:val="20"/>
          <w:szCs w:val="20"/>
        </w:rPr>
        <w:t xml:space="preserve">Pri izvajanju pogodbe se upoštevajo veljavni predpisi ter javni razpis </w:t>
      </w:r>
      <w:r w:rsidR="00471F40">
        <w:rPr>
          <w:rFonts w:ascii="Arial" w:hAnsi="Arial" w:cs="Arial"/>
          <w:sz w:val="20"/>
          <w:szCs w:val="20"/>
        </w:rPr>
        <w:t>z</w:t>
      </w:r>
      <w:r w:rsidRPr="00354F8C">
        <w:rPr>
          <w:rFonts w:ascii="Arial" w:hAnsi="Arial" w:cs="Arial"/>
          <w:sz w:val="20"/>
          <w:szCs w:val="20"/>
        </w:rPr>
        <w:t xml:space="preserve"> objavljenimi pojasnili. Če sprememba predpisov zahteva prilagoditev pogodbe, stranke sklenejo pisni dodatek. Z dodatkom ni dovoljeno spreminjati pogojev izbora ali drugih bistvenih zahtev javnega razpisa.</w:t>
      </w:r>
    </w:p>
    <w:p w14:paraId="034A404D" w14:textId="77777777" w:rsidR="00354F8C" w:rsidRPr="0032316F" w:rsidRDefault="00354F8C" w:rsidP="00963F72">
      <w:pPr>
        <w:spacing w:line="276" w:lineRule="auto"/>
        <w:jc w:val="both"/>
        <w:rPr>
          <w:rFonts w:ascii="Arial" w:hAnsi="Arial" w:cs="Arial"/>
          <w:sz w:val="20"/>
          <w:szCs w:val="20"/>
        </w:rPr>
      </w:pPr>
    </w:p>
    <w:p w14:paraId="52917235" w14:textId="77777777" w:rsidR="00354F8C" w:rsidRPr="0032316F" w:rsidRDefault="00354F8C" w:rsidP="00963F72">
      <w:pPr>
        <w:spacing w:line="276" w:lineRule="auto"/>
        <w:jc w:val="both"/>
        <w:rPr>
          <w:rFonts w:ascii="Arial" w:hAnsi="Arial" w:cs="Arial"/>
          <w:sz w:val="20"/>
          <w:szCs w:val="20"/>
        </w:rPr>
      </w:pPr>
      <w:r w:rsidRPr="0032316F">
        <w:rPr>
          <w:rFonts w:ascii="Arial" w:hAnsi="Arial" w:cs="Arial"/>
          <w:sz w:val="20"/>
          <w:szCs w:val="20"/>
        </w:rPr>
        <w:t>Upravičenec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30D749DA" w14:textId="77777777" w:rsidR="00354F8C" w:rsidRDefault="00354F8C" w:rsidP="00963F72">
      <w:pPr>
        <w:spacing w:line="276" w:lineRule="auto"/>
        <w:contextualSpacing/>
        <w:rPr>
          <w:rFonts w:ascii="Arial" w:hAnsi="Arial" w:cs="Arial"/>
          <w:sz w:val="20"/>
          <w:szCs w:val="20"/>
        </w:rPr>
      </w:pPr>
    </w:p>
    <w:p w14:paraId="6348F9D9" w14:textId="77777777" w:rsidR="00B84F02" w:rsidRDefault="00B84F02" w:rsidP="00963F72">
      <w:pPr>
        <w:spacing w:line="276" w:lineRule="auto"/>
        <w:contextualSpacing/>
        <w:rPr>
          <w:rFonts w:ascii="Arial" w:hAnsi="Arial" w:cs="Arial"/>
          <w:sz w:val="20"/>
          <w:szCs w:val="20"/>
        </w:rPr>
      </w:pPr>
    </w:p>
    <w:p w14:paraId="4E38FE92" w14:textId="77777777" w:rsidR="00354F8C" w:rsidRDefault="00354F8C" w:rsidP="00963F72">
      <w:pPr>
        <w:spacing w:line="276" w:lineRule="auto"/>
        <w:contextualSpacing/>
        <w:rPr>
          <w:rFonts w:ascii="Arial" w:hAnsi="Arial" w:cs="Arial"/>
          <w:sz w:val="20"/>
          <w:szCs w:val="20"/>
        </w:rPr>
      </w:pPr>
    </w:p>
    <w:p w14:paraId="75ECDEFF" w14:textId="77777777" w:rsidR="00223BEB" w:rsidRPr="0032316F" w:rsidRDefault="00223BEB" w:rsidP="00963F72">
      <w:pPr>
        <w:spacing w:line="276" w:lineRule="auto"/>
        <w:contextualSpacing/>
        <w:rPr>
          <w:rFonts w:ascii="Arial" w:hAnsi="Arial" w:cs="Arial"/>
          <w:sz w:val="20"/>
          <w:szCs w:val="20"/>
        </w:rPr>
      </w:pPr>
    </w:p>
    <w:p w14:paraId="7B8B00BA" w14:textId="77777777" w:rsidR="00354F8C" w:rsidRPr="0032316F" w:rsidRDefault="00354F8C" w:rsidP="00963F72">
      <w:pPr>
        <w:spacing w:line="276" w:lineRule="auto"/>
        <w:rPr>
          <w:rFonts w:ascii="Arial" w:hAnsi="Arial" w:cs="Arial"/>
          <w:b/>
          <w:bCs/>
          <w:sz w:val="20"/>
          <w:szCs w:val="20"/>
        </w:rPr>
      </w:pPr>
      <w:r w:rsidRPr="0032316F">
        <w:rPr>
          <w:rFonts w:ascii="Arial" w:hAnsi="Arial" w:cs="Arial"/>
          <w:b/>
          <w:bCs/>
          <w:sz w:val="20"/>
          <w:szCs w:val="20"/>
        </w:rPr>
        <w:t>III.</w:t>
      </w:r>
      <w:r w:rsidRPr="0032316F">
        <w:rPr>
          <w:rFonts w:ascii="Arial" w:hAnsi="Arial" w:cs="Arial"/>
          <w:b/>
          <w:bCs/>
          <w:sz w:val="20"/>
          <w:szCs w:val="20"/>
        </w:rPr>
        <w:tab/>
        <w:t>PREDMET POGODBE</w:t>
      </w:r>
    </w:p>
    <w:p w14:paraId="1EA7C9AC" w14:textId="77777777" w:rsidR="00354F8C" w:rsidRPr="0032316F" w:rsidRDefault="00354F8C" w:rsidP="00963F72">
      <w:pPr>
        <w:spacing w:line="276" w:lineRule="auto"/>
        <w:contextualSpacing/>
        <w:rPr>
          <w:rFonts w:ascii="Arial" w:hAnsi="Arial" w:cs="Arial"/>
          <w:sz w:val="20"/>
          <w:szCs w:val="20"/>
        </w:rPr>
      </w:pPr>
    </w:p>
    <w:p w14:paraId="25F086C1" w14:textId="77777777" w:rsidR="00354F8C" w:rsidRPr="0032316F" w:rsidRDefault="00354F8C" w:rsidP="00963F72">
      <w:pPr>
        <w:widowControl w:val="0"/>
        <w:numPr>
          <w:ilvl w:val="0"/>
          <w:numId w:val="27"/>
        </w:numPr>
        <w:spacing w:line="276" w:lineRule="auto"/>
        <w:ind w:left="357" w:hanging="357"/>
        <w:contextualSpacing/>
        <w:jc w:val="center"/>
        <w:rPr>
          <w:rFonts w:ascii="Arial" w:hAnsi="Arial" w:cs="Arial"/>
          <w:sz w:val="20"/>
          <w:szCs w:val="20"/>
        </w:rPr>
      </w:pPr>
      <w:r w:rsidRPr="0032316F">
        <w:rPr>
          <w:rFonts w:ascii="Arial" w:hAnsi="Arial" w:cs="Arial"/>
          <w:sz w:val="20"/>
          <w:szCs w:val="20"/>
        </w:rPr>
        <w:lastRenderedPageBreak/>
        <w:t>člen</w:t>
      </w:r>
    </w:p>
    <w:p w14:paraId="176E6798" w14:textId="7FACE491" w:rsidR="00354F8C" w:rsidRDefault="00354F8C" w:rsidP="00963F72">
      <w:pPr>
        <w:widowControl w:val="0"/>
        <w:spacing w:line="276" w:lineRule="auto"/>
        <w:contextualSpacing/>
        <w:jc w:val="center"/>
        <w:rPr>
          <w:rFonts w:ascii="Arial" w:hAnsi="Arial" w:cs="Arial"/>
          <w:sz w:val="20"/>
          <w:szCs w:val="20"/>
        </w:rPr>
      </w:pPr>
      <w:r w:rsidRPr="00354F8C">
        <w:rPr>
          <w:rFonts w:ascii="Arial" w:hAnsi="Arial" w:cs="Arial"/>
          <w:sz w:val="20"/>
          <w:szCs w:val="20"/>
        </w:rPr>
        <w:t>(predmet pogodbe)</w:t>
      </w:r>
    </w:p>
    <w:p w14:paraId="33827DED" w14:textId="77777777" w:rsidR="00354F8C" w:rsidRPr="0032316F" w:rsidRDefault="00354F8C" w:rsidP="00963F72">
      <w:pPr>
        <w:widowControl w:val="0"/>
        <w:spacing w:line="276" w:lineRule="auto"/>
        <w:contextualSpacing/>
        <w:jc w:val="center"/>
        <w:rPr>
          <w:rFonts w:ascii="Arial" w:hAnsi="Arial" w:cs="Arial"/>
          <w:sz w:val="20"/>
          <w:szCs w:val="20"/>
        </w:rPr>
      </w:pPr>
    </w:p>
    <w:p w14:paraId="6141470B" w14:textId="77777777"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Predmet pogodbe je ureditev medsebojnih pravic in obveznosti v zvezi s sofinanciranjem regijske pisarne v Bruslju v skladu z 21.a členom ZSRR-2, in sicer za potrebe izvedbe naslednjih aktivnosti upravičenca, skladnih s Programom dela regijske pisarne v Bruslju s finančnim načrtom, ki je priloga pogodbi:</w:t>
      </w:r>
    </w:p>
    <w:p w14:paraId="5820769F" w14:textId="77777777" w:rsidR="00354F8C" w:rsidRPr="00354F8C" w:rsidRDefault="00354F8C" w:rsidP="00963F72">
      <w:pPr>
        <w:spacing w:line="276" w:lineRule="auto"/>
        <w:contextualSpacing/>
        <w:jc w:val="both"/>
        <w:rPr>
          <w:rFonts w:ascii="Arial" w:hAnsi="Arial" w:cs="Arial"/>
          <w:color w:val="000000"/>
          <w:sz w:val="20"/>
          <w:szCs w:val="20"/>
        </w:rPr>
      </w:pPr>
    </w:p>
    <w:p w14:paraId="204F6656" w14:textId="6B86BA45" w:rsidR="00354F8C" w:rsidRPr="00354F8C" w:rsidRDefault="00354F8C" w:rsidP="00963F72">
      <w:pPr>
        <w:spacing w:line="276" w:lineRule="auto"/>
        <w:contextualSpacing/>
        <w:jc w:val="both"/>
        <w:rPr>
          <w:rFonts w:ascii="Arial" w:hAnsi="Arial" w:cs="Arial"/>
          <w:b/>
          <w:bCs/>
          <w:color w:val="000000"/>
          <w:sz w:val="20"/>
          <w:szCs w:val="20"/>
        </w:rPr>
      </w:pPr>
      <w:r w:rsidRPr="00354F8C">
        <w:rPr>
          <w:rFonts w:ascii="Arial" w:hAnsi="Arial" w:cs="Arial"/>
          <w:b/>
          <w:bCs/>
          <w:color w:val="000000"/>
          <w:sz w:val="20"/>
          <w:szCs w:val="20"/>
        </w:rPr>
        <w:t xml:space="preserve">1. </w:t>
      </w:r>
      <w:r>
        <w:rPr>
          <w:rFonts w:ascii="Arial" w:hAnsi="Arial" w:cs="Arial"/>
          <w:b/>
          <w:bCs/>
          <w:color w:val="000000"/>
          <w:sz w:val="20"/>
          <w:szCs w:val="20"/>
        </w:rPr>
        <w:t>S</w:t>
      </w:r>
      <w:r w:rsidRPr="00354F8C">
        <w:rPr>
          <w:rFonts w:ascii="Arial" w:hAnsi="Arial" w:cs="Arial"/>
          <w:b/>
          <w:bCs/>
          <w:color w:val="000000"/>
          <w:sz w:val="20"/>
          <w:szCs w:val="20"/>
        </w:rPr>
        <w:t>premljanje centraliziranih finančnih programov Evropske unije in njihovega vpliva na regionalni razvoj;</w:t>
      </w:r>
    </w:p>
    <w:p w14:paraId="2115B5F4" w14:textId="4DACD518"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xml:space="preserve">- stalno in strukturirano spremljanje centraliziranih finančnih programov Evropske unije, zlasti programov neposredno upravljanih s strani Evropske komisije (npr. </w:t>
      </w:r>
      <w:proofErr w:type="spellStart"/>
      <w:r w:rsidRPr="00354F8C">
        <w:rPr>
          <w:rFonts w:ascii="Arial" w:hAnsi="Arial" w:cs="Arial"/>
          <w:color w:val="000000"/>
          <w:sz w:val="20"/>
          <w:szCs w:val="20"/>
        </w:rPr>
        <w:t>Horizon</w:t>
      </w:r>
      <w:proofErr w:type="spellEnd"/>
      <w:r w:rsidRPr="00354F8C">
        <w:rPr>
          <w:rFonts w:ascii="Arial" w:hAnsi="Arial" w:cs="Arial"/>
          <w:color w:val="000000"/>
          <w:sz w:val="20"/>
          <w:szCs w:val="20"/>
        </w:rPr>
        <w:t xml:space="preserve"> </w:t>
      </w:r>
      <w:proofErr w:type="spellStart"/>
      <w:r w:rsidRPr="00354F8C">
        <w:rPr>
          <w:rFonts w:ascii="Arial" w:hAnsi="Arial" w:cs="Arial"/>
          <w:color w:val="000000"/>
          <w:sz w:val="20"/>
          <w:szCs w:val="20"/>
        </w:rPr>
        <w:t>Europe</w:t>
      </w:r>
      <w:proofErr w:type="spellEnd"/>
      <w:r w:rsidRPr="00354F8C">
        <w:rPr>
          <w:rFonts w:ascii="Arial" w:hAnsi="Arial" w:cs="Arial"/>
          <w:color w:val="000000"/>
          <w:sz w:val="20"/>
          <w:szCs w:val="20"/>
        </w:rPr>
        <w:t xml:space="preserve">, LIFE, </w:t>
      </w:r>
      <w:proofErr w:type="spellStart"/>
      <w:r w:rsidRPr="00354F8C">
        <w:rPr>
          <w:rFonts w:ascii="Arial" w:hAnsi="Arial" w:cs="Arial"/>
          <w:color w:val="000000"/>
          <w:sz w:val="20"/>
          <w:szCs w:val="20"/>
        </w:rPr>
        <w:t>Digital</w:t>
      </w:r>
      <w:proofErr w:type="spellEnd"/>
      <w:r w:rsidRPr="00354F8C">
        <w:rPr>
          <w:rFonts w:ascii="Arial" w:hAnsi="Arial" w:cs="Arial"/>
          <w:color w:val="000000"/>
          <w:sz w:val="20"/>
          <w:szCs w:val="20"/>
        </w:rPr>
        <w:t xml:space="preserve"> </w:t>
      </w:r>
      <w:proofErr w:type="spellStart"/>
      <w:r w:rsidRPr="00354F8C">
        <w:rPr>
          <w:rFonts w:ascii="Arial" w:hAnsi="Arial" w:cs="Arial"/>
          <w:color w:val="000000"/>
          <w:sz w:val="20"/>
          <w:szCs w:val="20"/>
        </w:rPr>
        <w:t>Europe</w:t>
      </w:r>
      <w:proofErr w:type="spellEnd"/>
      <w:r w:rsidRPr="00354F8C">
        <w:rPr>
          <w:rFonts w:ascii="Arial" w:hAnsi="Arial" w:cs="Arial"/>
          <w:color w:val="000000"/>
          <w:sz w:val="20"/>
          <w:szCs w:val="20"/>
        </w:rPr>
        <w:t xml:space="preserve">, CEF, </w:t>
      </w:r>
      <w:proofErr w:type="spellStart"/>
      <w:r w:rsidRPr="00354F8C">
        <w:rPr>
          <w:rFonts w:ascii="Arial" w:hAnsi="Arial" w:cs="Arial"/>
          <w:color w:val="000000"/>
          <w:sz w:val="20"/>
          <w:szCs w:val="20"/>
        </w:rPr>
        <w:t>Interreg</w:t>
      </w:r>
      <w:proofErr w:type="spellEnd"/>
      <w:r w:rsidRPr="00354F8C">
        <w:rPr>
          <w:rFonts w:ascii="Arial" w:hAnsi="Arial" w:cs="Arial"/>
          <w:color w:val="000000"/>
          <w:sz w:val="20"/>
          <w:szCs w:val="20"/>
        </w:rPr>
        <w:t>), objav razpisov, delovnih programov in sprememb prioritet, zakonodajnih in programskih dokumentov EU, ki vplivajo na razpisne priložnosti</w:t>
      </w:r>
      <w:r>
        <w:rPr>
          <w:rFonts w:ascii="Arial" w:hAnsi="Arial" w:cs="Arial"/>
          <w:color w:val="000000"/>
          <w:sz w:val="20"/>
          <w:szCs w:val="20"/>
        </w:rPr>
        <w:t>;</w:t>
      </w:r>
    </w:p>
    <w:p w14:paraId="58F21AC5" w14:textId="70B1188F" w:rsid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izvajanje strokovnih analiz, ki vključujejo identifikacijo priložnosti za financiranje projektov na regionalni ravni, presojo skladnosti EU prioritet z razvojnimi potrebami regij, oceno potencialnih učinkov posameznih razpisov na regionalni razvoj</w:t>
      </w:r>
      <w:r>
        <w:rPr>
          <w:rFonts w:ascii="Arial" w:hAnsi="Arial" w:cs="Arial"/>
          <w:color w:val="000000"/>
          <w:sz w:val="20"/>
          <w:szCs w:val="20"/>
        </w:rPr>
        <w:t>;</w:t>
      </w:r>
    </w:p>
    <w:p w14:paraId="077B6978" w14:textId="77777777" w:rsidR="00354F8C" w:rsidRPr="00354F8C" w:rsidRDefault="00354F8C" w:rsidP="00963F72">
      <w:pPr>
        <w:spacing w:line="276" w:lineRule="auto"/>
        <w:ind w:left="708"/>
        <w:contextualSpacing/>
        <w:jc w:val="both"/>
        <w:rPr>
          <w:rFonts w:ascii="Arial" w:hAnsi="Arial" w:cs="Arial"/>
          <w:color w:val="000000"/>
          <w:sz w:val="20"/>
          <w:szCs w:val="20"/>
        </w:rPr>
      </w:pPr>
    </w:p>
    <w:p w14:paraId="5AF9DC32" w14:textId="13D7EAEB" w:rsidR="00354F8C" w:rsidRPr="00354F8C" w:rsidRDefault="00354F8C" w:rsidP="00963F72">
      <w:pPr>
        <w:spacing w:line="276" w:lineRule="auto"/>
        <w:contextualSpacing/>
        <w:jc w:val="both"/>
        <w:rPr>
          <w:rFonts w:ascii="Arial" w:hAnsi="Arial" w:cs="Arial"/>
          <w:b/>
          <w:bCs/>
          <w:color w:val="000000"/>
          <w:sz w:val="20"/>
          <w:szCs w:val="20"/>
        </w:rPr>
      </w:pPr>
      <w:r>
        <w:rPr>
          <w:rFonts w:ascii="Arial" w:hAnsi="Arial" w:cs="Arial"/>
          <w:b/>
          <w:bCs/>
          <w:color w:val="000000"/>
          <w:sz w:val="20"/>
          <w:szCs w:val="20"/>
        </w:rPr>
        <w:t>2. P</w:t>
      </w:r>
      <w:r w:rsidRPr="00354F8C">
        <w:rPr>
          <w:rFonts w:ascii="Arial" w:hAnsi="Arial" w:cs="Arial"/>
          <w:b/>
          <w:bCs/>
          <w:color w:val="000000"/>
          <w:sz w:val="20"/>
          <w:szCs w:val="20"/>
        </w:rPr>
        <w:t>riprava in pomoč pri pripravi prijav na centralizirane finančne programe;</w:t>
      </w:r>
    </w:p>
    <w:p w14:paraId="3E8141D5" w14:textId="27904F54"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identifikacija aktualnih in prihajajočih razpisov v okviru centraliziranih programov EU, presoja relevantnosti za slovenske prijavitelje s posebnim poudarkom za priložnosti razvoja kohezijske regije Vzhodna Slovenija, svetovanje in razvoj projektnih idej</w:t>
      </w:r>
      <w:r w:rsidR="00471F40">
        <w:rPr>
          <w:rFonts w:ascii="Arial" w:hAnsi="Arial" w:cs="Arial"/>
          <w:color w:val="000000"/>
          <w:sz w:val="20"/>
          <w:szCs w:val="20"/>
        </w:rPr>
        <w:t xml:space="preserve"> ter pomoč pri pripravi vlog</w:t>
      </w:r>
      <w:r>
        <w:rPr>
          <w:rFonts w:ascii="Arial" w:hAnsi="Arial" w:cs="Arial"/>
          <w:color w:val="000000"/>
          <w:sz w:val="20"/>
          <w:szCs w:val="20"/>
        </w:rPr>
        <w:t>;</w:t>
      </w:r>
    </w:p>
    <w:p w14:paraId="7FC74FC8" w14:textId="3A640899"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spremljanje delovnih programov, strateških dokumentov, razpisnih napovedi ter sprememb prioritet Evropske komisije, priprava priporočil za vključevanje posameznih ciljnih skupin (občine, razvojne agencije, javni zavodi, podjetja), sistematično in pravočasno obveščanje potencialnih prijaviteljev iz celotne Slovenije, organizacija informativnih dogodkov (delavnice, predstavitve, spletni seminarji)</w:t>
      </w:r>
      <w:r>
        <w:rPr>
          <w:rFonts w:ascii="Arial" w:hAnsi="Arial" w:cs="Arial"/>
          <w:color w:val="000000"/>
          <w:sz w:val="20"/>
          <w:szCs w:val="20"/>
        </w:rPr>
        <w:t>;</w:t>
      </w:r>
    </w:p>
    <w:p w14:paraId="1DED0B88" w14:textId="77777777" w:rsidR="00354F8C" w:rsidRDefault="00354F8C" w:rsidP="00963F72">
      <w:pPr>
        <w:spacing w:line="276" w:lineRule="auto"/>
        <w:ind w:left="708"/>
        <w:contextualSpacing/>
        <w:jc w:val="both"/>
        <w:rPr>
          <w:rFonts w:ascii="Arial" w:hAnsi="Arial" w:cs="Arial"/>
          <w:color w:val="000000"/>
          <w:sz w:val="20"/>
          <w:szCs w:val="20"/>
        </w:rPr>
      </w:pPr>
    </w:p>
    <w:p w14:paraId="1C4CAFD5" w14:textId="29EABA65" w:rsidR="00354F8C" w:rsidRPr="00354F8C" w:rsidRDefault="00354F8C" w:rsidP="00963F72">
      <w:pPr>
        <w:spacing w:line="276" w:lineRule="auto"/>
        <w:contextualSpacing/>
        <w:jc w:val="both"/>
        <w:rPr>
          <w:rFonts w:ascii="Arial" w:hAnsi="Arial" w:cs="Arial"/>
          <w:b/>
          <w:bCs/>
          <w:color w:val="000000"/>
          <w:sz w:val="20"/>
          <w:szCs w:val="20"/>
        </w:rPr>
      </w:pPr>
      <w:r w:rsidRPr="00354F8C">
        <w:rPr>
          <w:rFonts w:ascii="Arial" w:hAnsi="Arial" w:cs="Arial"/>
          <w:b/>
          <w:bCs/>
          <w:color w:val="000000"/>
          <w:sz w:val="20"/>
          <w:szCs w:val="20"/>
        </w:rPr>
        <w:t xml:space="preserve">3. </w:t>
      </w:r>
      <w:r>
        <w:rPr>
          <w:rFonts w:ascii="Arial" w:hAnsi="Arial" w:cs="Arial"/>
          <w:b/>
          <w:bCs/>
          <w:color w:val="000000"/>
          <w:sz w:val="20"/>
          <w:szCs w:val="20"/>
        </w:rPr>
        <w:t>N</w:t>
      </w:r>
      <w:r w:rsidRPr="00354F8C">
        <w:rPr>
          <w:rFonts w:ascii="Arial" w:hAnsi="Arial" w:cs="Arial"/>
          <w:b/>
          <w:bCs/>
          <w:color w:val="000000"/>
          <w:sz w:val="20"/>
          <w:szCs w:val="20"/>
        </w:rPr>
        <w:t>eposredno sodelovanje z evropskimi institucijami, mednarodnimi združenji in predstavništvi lokalnih skupnosti v Bruslju na področju regionalnega razvoja;</w:t>
      </w:r>
    </w:p>
    <w:p w14:paraId="450241BD" w14:textId="03F0C868"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vzpostavljanje, razvijanje in vzdrževanje delovnih stikov z institucijami Evropske unije (zlasti Evropsko komisijo, Evropskim parlamentom in drugimi relevantnimi organi), sodelovanje z mednarodnimi združenji, mrežami in platformami na področju regionalnega razvoja, sodelovanje z  drugimi slovenskimi predstavništvi v Bruslju (npr. SPBR, SBRA), povezovanje s predstavništvi regij, mest in drugih lokalnih skupnosti v Bruslju, organizacija in izvajanje bilateralnih in multilateralnih srečanj za slovenske deležnike</w:t>
      </w:r>
      <w:r>
        <w:rPr>
          <w:rFonts w:ascii="Arial" w:hAnsi="Arial" w:cs="Arial"/>
          <w:color w:val="000000"/>
          <w:sz w:val="20"/>
          <w:szCs w:val="20"/>
        </w:rPr>
        <w:t>;</w:t>
      </w:r>
    </w:p>
    <w:p w14:paraId="0D446841" w14:textId="77777777" w:rsidR="00354F8C" w:rsidRDefault="00354F8C" w:rsidP="00963F72">
      <w:pPr>
        <w:spacing w:line="276" w:lineRule="auto"/>
        <w:contextualSpacing/>
        <w:jc w:val="both"/>
        <w:rPr>
          <w:rFonts w:ascii="Arial" w:hAnsi="Arial" w:cs="Arial"/>
          <w:color w:val="000000"/>
          <w:sz w:val="20"/>
          <w:szCs w:val="20"/>
        </w:rPr>
      </w:pPr>
    </w:p>
    <w:p w14:paraId="02A0D4D1" w14:textId="13AE4779" w:rsidR="00354F8C" w:rsidRPr="00354F8C" w:rsidRDefault="00354F8C" w:rsidP="00963F72">
      <w:pPr>
        <w:spacing w:line="276" w:lineRule="auto"/>
        <w:contextualSpacing/>
        <w:jc w:val="both"/>
        <w:rPr>
          <w:rFonts w:ascii="Arial" w:hAnsi="Arial" w:cs="Arial"/>
          <w:b/>
          <w:bCs/>
          <w:color w:val="000000"/>
          <w:sz w:val="20"/>
          <w:szCs w:val="20"/>
        </w:rPr>
      </w:pPr>
      <w:r w:rsidRPr="00354F8C">
        <w:rPr>
          <w:rFonts w:ascii="Arial" w:hAnsi="Arial" w:cs="Arial"/>
          <w:b/>
          <w:bCs/>
          <w:color w:val="000000"/>
          <w:sz w:val="20"/>
          <w:szCs w:val="20"/>
        </w:rPr>
        <w:t xml:space="preserve">4. </w:t>
      </w:r>
      <w:r>
        <w:rPr>
          <w:rFonts w:ascii="Arial" w:hAnsi="Arial" w:cs="Arial"/>
          <w:b/>
          <w:bCs/>
          <w:color w:val="000000"/>
          <w:sz w:val="20"/>
          <w:szCs w:val="20"/>
        </w:rPr>
        <w:t>S</w:t>
      </w:r>
      <w:r w:rsidRPr="00354F8C">
        <w:rPr>
          <w:rFonts w:ascii="Arial" w:hAnsi="Arial" w:cs="Arial"/>
          <w:b/>
          <w:bCs/>
          <w:color w:val="000000"/>
          <w:sz w:val="20"/>
          <w:szCs w:val="20"/>
        </w:rPr>
        <w:t>premljanje zakonodajnega postopka na ravni Evropske unije in politik Evropske unije;</w:t>
      </w:r>
    </w:p>
    <w:p w14:paraId="6F1111A4" w14:textId="209F1275"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xml:space="preserve">- spremljanje zakonodajnih pobud, predlogov direktiv, uredb in drugih pravnih aktov EU, </w:t>
      </w:r>
      <w:r>
        <w:rPr>
          <w:rFonts w:ascii="Arial" w:hAnsi="Arial" w:cs="Arial"/>
          <w:color w:val="000000"/>
          <w:sz w:val="20"/>
          <w:szCs w:val="20"/>
        </w:rPr>
        <w:t xml:space="preserve">ter </w:t>
      </w:r>
      <w:r w:rsidRPr="00354F8C">
        <w:rPr>
          <w:rFonts w:ascii="Arial" w:hAnsi="Arial" w:cs="Arial"/>
          <w:color w:val="000000"/>
          <w:sz w:val="20"/>
          <w:szCs w:val="20"/>
        </w:rPr>
        <w:t>spremljanje razvojnih, kohezijskih in sektorskih politik EU, ki imajo vpliv na regionalni razvoj</w:t>
      </w:r>
      <w:r>
        <w:rPr>
          <w:rFonts w:ascii="Arial" w:hAnsi="Arial" w:cs="Arial"/>
          <w:color w:val="000000"/>
          <w:sz w:val="20"/>
          <w:szCs w:val="20"/>
        </w:rPr>
        <w:t>;</w:t>
      </w:r>
    </w:p>
    <w:p w14:paraId="7CDEB7DD" w14:textId="3151D227" w:rsid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identifikacija potencialnih vplivov zakonodaje in politik EU na regionalni razvoj v Sloveniji, priprava strokovnih analiz, povzetkov in opozoril o pomembnih spremembah, pravočasno obveščanje slovenskih deležnikov o relevantnih zakonodajnih procesih</w:t>
      </w:r>
      <w:r>
        <w:rPr>
          <w:rFonts w:ascii="Arial" w:hAnsi="Arial" w:cs="Arial"/>
          <w:color w:val="000000"/>
          <w:sz w:val="20"/>
          <w:szCs w:val="20"/>
        </w:rPr>
        <w:t>;</w:t>
      </w:r>
    </w:p>
    <w:p w14:paraId="103ADFF1" w14:textId="77777777" w:rsidR="00354F8C" w:rsidRDefault="00354F8C" w:rsidP="00963F72">
      <w:pPr>
        <w:spacing w:line="276" w:lineRule="auto"/>
        <w:contextualSpacing/>
        <w:jc w:val="both"/>
        <w:rPr>
          <w:rFonts w:ascii="Arial" w:hAnsi="Arial" w:cs="Arial"/>
          <w:color w:val="000000"/>
          <w:sz w:val="20"/>
          <w:szCs w:val="20"/>
        </w:rPr>
      </w:pPr>
    </w:p>
    <w:p w14:paraId="074090CD" w14:textId="6E438E12" w:rsidR="00354F8C" w:rsidRPr="00354F8C" w:rsidRDefault="00354F8C" w:rsidP="00963F72">
      <w:pPr>
        <w:spacing w:line="276" w:lineRule="auto"/>
        <w:contextualSpacing/>
        <w:jc w:val="both"/>
        <w:rPr>
          <w:rFonts w:ascii="Arial" w:hAnsi="Arial" w:cs="Arial"/>
          <w:b/>
          <w:bCs/>
          <w:color w:val="000000"/>
          <w:sz w:val="20"/>
          <w:szCs w:val="20"/>
        </w:rPr>
      </w:pPr>
      <w:r w:rsidRPr="00354F8C">
        <w:rPr>
          <w:rFonts w:ascii="Arial" w:hAnsi="Arial" w:cs="Arial"/>
          <w:b/>
          <w:bCs/>
          <w:color w:val="000000"/>
          <w:sz w:val="20"/>
          <w:szCs w:val="20"/>
        </w:rPr>
        <w:t xml:space="preserve">5. </w:t>
      </w:r>
      <w:r w:rsidR="00471F40">
        <w:rPr>
          <w:rFonts w:ascii="Arial" w:hAnsi="Arial" w:cs="Arial"/>
          <w:b/>
          <w:bCs/>
          <w:color w:val="000000"/>
          <w:sz w:val="20"/>
          <w:szCs w:val="20"/>
        </w:rPr>
        <w:t>Z</w:t>
      </w:r>
      <w:r w:rsidRPr="00354F8C">
        <w:rPr>
          <w:rFonts w:ascii="Arial" w:hAnsi="Arial" w:cs="Arial"/>
          <w:b/>
          <w:bCs/>
          <w:color w:val="000000"/>
          <w:sz w:val="20"/>
          <w:szCs w:val="20"/>
        </w:rPr>
        <w:t>biranje informacij ter izmenjava izkušenj in dobrih praks s področja regionalnega razvoja;</w:t>
      </w:r>
    </w:p>
    <w:p w14:paraId="52FFB128" w14:textId="1E57A5FF"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zbiranje informacij o dobrih praksah na področju regionalnega razvoja iz drugih držav in regij, analiza uspešnih regionalnih razvojnih modelov, projektov in politik, prenos znanja in izkušenj na slovenske regije in občine, organizacija ali udeležba na dogodkih za izmenjavo dobrih praks (delavnice, konference, študijski obiski)</w:t>
      </w:r>
      <w:r>
        <w:rPr>
          <w:rFonts w:ascii="Arial" w:hAnsi="Arial" w:cs="Arial"/>
          <w:color w:val="000000"/>
          <w:sz w:val="20"/>
          <w:szCs w:val="20"/>
        </w:rPr>
        <w:t>;</w:t>
      </w:r>
    </w:p>
    <w:p w14:paraId="2D412372" w14:textId="77777777" w:rsidR="00354F8C" w:rsidRDefault="00354F8C" w:rsidP="00963F72">
      <w:pPr>
        <w:spacing w:line="276" w:lineRule="auto"/>
        <w:contextualSpacing/>
        <w:jc w:val="both"/>
        <w:rPr>
          <w:rFonts w:ascii="Arial" w:hAnsi="Arial" w:cs="Arial"/>
          <w:color w:val="000000"/>
          <w:sz w:val="20"/>
          <w:szCs w:val="20"/>
        </w:rPr>
      </w:pPr>
    </w:p>
    <w:p w14:paraId="363C3D93" w14:textId="279CC49E" w:rsidR="00354F8C" w:rsidRPr="00354F8C" w:rsidRDefault="00354F8C" w:rsidP="00963F72">
      <w:pPr>
        <w:spacing w:line="276" w:lineRule="auto"/>
        <w:contextualSpacing/>
        <w:jc w:val="both"/>
        <w:rPr>
          <w:rFonts w:ascii="Arial" w:hAnsi="Arial" w:cs="Arial"/>
          <w:b/>
          <w:bCs/>
          <w:color w:val="000000"/>
          <w:sz w:val="20"/>
          <w:szCs w:val="20"/>
        </w:rPr>
      </w:pPr>
      <w:r>
        <w:rPr>
          <w:rFonts w:ascii="Arial" w:hAnsi="Arial" w:cs="Arial"/>
          <w:b/>
          <w:bCs/>
          <w:color w:val="000000"/>
          <w:sz w:val="20"/>
          <w:szCs w:val="20"/>
        </w:rPr>
        <w:t>6</w:t>
      </w:r>
      <w:r w:rsidRPr="00354F8C">
        <w:rPr>
          <w:rFonts w:ascii="Arial" w:hAnsi="Arial" w:cs="Arial"/>
          <w:b/>
          <w:bCs/>
          <w:color w:val="000000"/>
          <w:sz w:val="20"/>
          <w:szCs w:val="20"/>
        </w:rPr>
        <w:t xml:space="preserve">. </w:t>
      </w:r>
      <w:r w:rsidR="00471F40">
        <w:rPr>
          <w:rFonts w:ascii="Arial" w:hAnsi="Arial" w:cs="Arial"/>
          <w:b/>
          <w:bCs/>
          <w:color w:val="000000"/>
          <w:sz w:val="20"/>
          <w:szCs w:val="20"/>
        </w:rPr>
        <w:t>P</w:t>
      </w:r>
      <w:r w:rsidRPr="00354F8C">
        <w:rPr>
          <w:rFonts w:ascii="Arial" w:hAnsi="Arial" w:cs="Arial"/>
          <w:b/>
          <w:bCs/>
          <w:color w:val="000000"/>
          <w:sz w:val="20"/>
          <w:szCs w:val="20"/>
        </w:rPr>
        <w:t>romocija regij in regionalnih dogodkov ter podpora slovenski delegaciji v Evropskem odboru regij;</w:t>
      </w:r>
    </w:p>
    <w:p w14:paraId="4012F569" w14:textId="77777777" w:rsidR="00354F8C" w:rsidRP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lastRenderedPageBreak/>
        <w:t>- promocija slovenskih regij, njihovih razvojnih potencialov in projektov na ravni EU, organizacija ali sodelovanje pri promocijskih dogodkih (npr. predstavitve, konference, tematski dogodki), priprava promocijskih gradiv in vsebin;</w:t>
      </w:r>
    </w:p>
    <w:p w14:paraId="34DE885E" w14:textId="77777777" w:rsidR="00354F8C" w:rsidRDefault="00354F8C" w:rsidP="00963F72">
      <w:pPr>
        <w:spacing w:line="276" w:lineRule="auto"/>
        <w:ind w:left="708"/>
        <w:contextualSpacing/>
        <w:jc w:val="both"/>
        <w:rPr>
          <w:rFonts w:ascii="Arial" w:hAnsi="Arial" w:cs="Arial"/>
          <w:color w:val="000000"/>
          <w:sz w:val="20"/>
          <w:szCs w:val="20"/>
        </w:rPr>
      </w:pPr>
      <w:r w:rsidRPr="00354F8C">
        <w:rPr>
          <w:rFonts w:ascii="Arial" w:hAnsi="Arial" w:cs="Arial"/>
          <w:color w:val="000000"/>
          <w:sz w:val="20"/>
          <w:szCs w:val="20"/>
        </w:rPr>
        <w:t>- podpora slovenski delegaciji v Evropskem odboru regij, zlasti zagotavljanje strokovnih podlag, priprava informacij in analiz, logistična in organizacijska podpora, sodelovanje pri pripravi stališč in prispevkov na področju regionalnega razvoja, krepitev prepoznavnosti slovenskih regij v evropskem prostoru;</w:t>
      </w:r>
    </w:p>
    <w:p w14:paraId="350CDF52" w14:textId="77777777" w:rsidR="00354F8C" w:rsidRDefault="00354F8C" w:rsidP="00963F72">
      <w:pPr>
        <w:spacing w:line="276" w:lineRule="auto"/>
        <w:contextualSpacing/>
        <w:jc w:val="both"/>
        <w:rPr>
          <w:rFonts w:ascii="Arial" w:hAnsi="Arial" w:cs="Arial"/>
          <w:color w:val="000000"/>
          <w:sz w:val="20"/>
          <w:szCs w:val="20"/>
        </w:rPr>
      </w:pPr>
    </w:p>
    <w:p w14:paraId="4D225FF3" w14:textId="76264538" w:rsidR="00354F8C" w:rsidRPr="00354F8C" w:rsidRDefault="00354F8C" w:rsidP="00963F72">
      <w:pPr>
        <w:spacing w:line="276" w:lineRule="auto"/>
        <w:contextualSpacing/>
        <w:jc w:val="both"/>
        <w:rPr>
          <w:rFonts w:ascii="Arial" w:hAnsi="Arial" w:cs="Arial"/>
          <w:b/>
          <w:bCs/>
          <w:color w:val="000000"/>
          <w:sz w:val="20"/>
          <w:szCs w:val="20"/>
        </w:rPr>
      </w:pPr>
      <w:r>
        <w:rPr>
          <w:rFonts w:ascii="Arial" w:hAnsi="Arial" w:cs="Arial"/>
          <w:b/>
          <w:bCs/>
          <w:color w:val="000000"/>
          <w:sz w:val="20"/>
          <w:szCs w:val="20"/>
        </w:rPr>
        <w:t>7</w:t>
      </w:r>
      <w:r w:rsidRPr="00354F8C">
        <w:rPr>
          <w:rFonts w:ascii="Arial" w:hAnsi="Arial" w:cs="Arial"/>
          <w:b/>
          <w:bCs/>
          <w:color w:val="000000"/>
          <w:sz w:val="20"/>
          <w:szCs w:val="20"/>
        </w:rPr>
        <w:t xml:space="preserve">. </w:t>
      </w:r>
      <w:r w:rsidR="00471F40">
        <w:rPr>
          <w:rFonts w:ascii="Arial" w:hAnsi="Arial" w:cs="Arial"/>
          <w:b/>
          <w:bCs/>
          <w:color w:val="000000"/>
          <w:sz w:val="20"/>
          <w:szCs w:val="20"/>
        </w:rPr>
        <w:t>V</w:t>
      </w:r>
      <w:r w:rsidRPr="00354F8C">
        <w:rPr>
          <w:rFonts w:ascii="Arial" w:hAnsi="Arial" w:cs="Arial"/>
          <w:b/>
          <w:bCs/>
          <w:color w:val="000000"/>
          <w:sz w:val="20"/>
          <w:szCs w:val="20"/>
        </w:rPr>
        <w:t xml:space="preserve">ključevanje v mednarodne programe in razvojna partnerstva z namenom pridobivanja </w:t>
      </w:r>
      <w:proofErr w:type="spellStart"/>
      <w:r w:rsidRPr="00354F8C">
        <w:rPr>
          <w:rFonts w:ascii="Arial" w:hAnsi="Arial" w:cs="Arial"/>
          <w:b/>
          <w:bCs/>
          <w:color w:val="000000"/>
          <w:sz w:val="20"/>
          <w:szCs w:val="20"/>
        </w:rPr>
        <w:t>sofinancerskih</w:t>
      </w:r>
      <w:proofErr w:type="spellEnd"/>
      <w:r w:rsidRPr="00354F8C">
        <w:rPr>
          <w:rFonts w:ascii="Arial" w:hAnsi="Arial" w:cs="Arial"/>
          <w:b/>
          <w:bCs/>
          <w:color w:val="000000"/>
          <w:sz w:val="20"/>
          <w:szCs w:val="20"/>
        </w:rPr>
        <w:t xml:space="preserve"> razvojnih sredstev;</w:t>
      </w:r>
    </w:p>
    <w:p w14:paraId="206394B2" w14:textId="77777777" w:rsidR="00354F8C" w:rsidRPr="00354F8C" w:rsidRDefault="00354F8C" w:rsidP="00963F72">
      <w:pPr>
        <w:spacing w:line="276" w:lineRule="auto"/>
        <w:contextualSpacing/>
        <w:jc w:val="both"/>
        <w:rPr>
          <w:rFonts w:ascii="Arial" w:hAnsi="Arial" w:cs="Arial"/>
          <w:color w:val="000000"/>
          <w:sz w:val="20"/>
          <w:szCs w:val="20"/>
        </w:rPr>
      </w:pPr>
    </w:p>
    <w:p w14:paraId="3AC7C671" w14:textId="00824B47" w:rsidR="00354F8C" w:rsidRPr="00354F8C" w:rsidRDefault="00354F8C" w:rsidP="00963F72">
      <w:pPr>
        <w:pStyle w:val="Odstavekseznama"/>
        <w:numPr>
          <w:ilvl w:val="0"/>
          <w:numId w:val="25"/>
        </w:numPr>
        <w:spacing w:line="276" w:lineRule="auto"/>
        <w:contextualSpacing/>
        <w:jc w:val="both"/>
        <w:rPr>
          <w:color w:val="000000"/>
        </w:rPr>
      </w:pPr>
      <w:r w:rsidRPr="00354F8C">
        <w:rPr>
          <w:color w:val="000000"/>
        </w:rPr>
        <w:t>identifikacija priložnosti za vključevanje v mednarodne programe in projekte, vzpostavljanje in razvoj mednarodnih razvojnih partnerstev, povezovanje slovenskih deležnikov s tujimi partnerji, sodelovanje pri oblikovanju projektnih pobud in partnerstev, podpora pri vključevanju slovenskih subjektov v mednarodne konzorcije, spremljanje rezultatov sodelovanja in pridobljenih sredstev, povezovanje subjektov iz vseh slovenskih regij z mednarodnimi deležniki.</w:t>
      </w:r>
    </w:p>
    <w:p w14:paraId="076238A4" w14:textId="77777777" w:rsidR="00354F8C" w:rsidRPr="00354F8C" w:rsidRDefault="00354F8C" w:rsidP="00963F72">
      <w:pPr>
        <w:spacing w:line="276" w:lineRule="auto"/>
        <w:contextualSpacing/>
        <w:jc w:val="both"/>
        <w:rPr>
          <w:rFonts w:ascii="Arial" w:hAnsi="Arial" w:cs="Arial"/>
          <w:color w:val="000000"/>
          <w:sz w:val="20"/>
          <w:szCs w:val="20"/>
        </w:rPr>
      </w:pPr>
    </w:p>
    <w:p w14:paraId="1D14BCBD" w14:textId="77777777"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Ministrstvo se s to pogodbo zavezuje, da bo krilo upravičene stroške dela regijske pisarne v Bruslju in upravičene stroške, vezane na prostor pisarne, do višine največ 60%, na letni ravni.</w:t>
      </w:r>
    </w:p>
    <w:p w14:paraId="4A5B4680" w14:textId="77777777" w:rsidR="00354F8C" w:rsidRPr="00354F8C" w:rsidRDefault="00354F8C" w:rsidP="00963F72">
      <w:pPr>
        <w:spacing w:line="276" w:lineRule="auto"/>
        <w:contextualSpacing/>
        <w:jc w:val="both"/>
        <w:rPr>
          <w:rFonts w:ascii="Arial" w:hAnsi="Arial" w:cs="Arial"/>
          <w:color w:val="000000"/>
          <w:sz w:val="20"/>
          <w:szCs w:val="20"/>
        </w:rPr>
      </w:pPr>
    </w:p>
    <w:p w14:paraId="3F99506A" w14:textId="77777777" w:rsidR="00354F8C" w:rsidRP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Ustanovitev in delovanje regijske pisarne v Bruslju je namenjeno doseganju naslednjih ciljev:</w:t>
      </w:r>
    </w:p>
    <w:p w14:paraId="77AEBD5C" w14:textId="77777777" w:rsidR="00354F8C" w:rsidRPr="00354F8C" w:rsidRDefault="00354F8C" w:rsidP="00963F72">
      <w:pPr>
        <w:pStyle w:val="Odstavekseznama"/>
        <w:numPr>
          <w:ilvl w:val="0"/>
          <w:numId w:val="26"/>
        </w:numPr>
        <w:spacing w:line="276" w:lineRule="auto"/>
        <w:contextualSpacing/>
        <w:jc w:val="both"/>
        <w:rPr>
          <w:color w:val="000000"/>
        </w:rPr>
      </w:pPr>
      <w:r w:rsidRPr="00354F8C">
        <w:rPr>
          <w:color w:val="000000"/>
        </w:rPr>
        <w:t>zmanjševanju regionalnih razvojnih razlik v Sloveniji,</w:t>
      </w:r>
    </w:p>
    <w:p w14:paraId="05A35DDF" w14:textId="07B4962A" w:rsidR="00354F8C" w:rsidRPr="00354F8C" w:rsidRDefault="00354F8C" w:rsidP="00963F72">
      <w:pPr>
        <w:pStyle w:val="Odstavekseznama"/>
        <w:numPr>
          <w:ilvl w:val="0"/>
          <w:numId w:val="26"/>
        </w:numPr>
        <w:spacing w:line="276" w:lineRule="auto"/>
        <w:contextualSpacing/>
        <w:jc w:val="both"/>
        <w:rPr>
          <w:color w:val="000000"/>
        </w:rPr>
      </w:pPr>
      <w:r w:rsidRPr="00354F8C">
        <w:rPr>
          <w:color w:val="000000"/>
        </w:rPr>
        <w:t>krepitvi prisotnosti slovenskih regij</w:t>
      </w:r>
      <w:r w:rsidR="00471F40">
        <w:rPr>
          <w:color w:val="000000"/>
        </w:rPr>
        <w:t xml:space="preserve">, </w:t>
      </w:r>
      <w:r w:rsidRPr="00354F8C">
        <w:rPr>
          <w:color w:val="000000"/>
        </w:rPr>
        <w:t xml:space="preserve">občin </w:t>
      </w:r>
      <w:r w:rsidR="00471F40">
        <w:rPr>
          <w:color w:val="000000"/>
        </w:rPr>
        <w:t xml:space="preserve">in RRA </w:t>
      </w:r>
      <w:r w:rsidRPr="00354F8C">
        <w:rPr>
          <w:color w:val="000000"/>
        </w:rPr>
        <w:t>v Bruslju,</w:t>
      </w:r>
    </w:p>
    <w:p w14:paraId="6754F9C5" w14:textId="77777777" w:rsidR="00354F8C" w:rsidRPr="00354F8C" w:rsidRDefault="00354F8C" w:rsidP="00963F72">
      <w:pPr>
        <w:pStyle w:val="Odstavekseznama"/>
        <w:numPr>
          <w:ilvl w:val="0"/>
          <w:numId w:val="26"/>
        </w:numPr>
        <w:spacing w:line="276" w:lineRule="auto"/>
        <w:contextualSpacing/>
        <w:jc w:val="both"/>
        <w:rPr>
          <w:color w:val="000000"/>
        </w:rPr>
      </w:pPr>
      <w:r w:rsidRPr="00354F8C">
        <w:rPr>
          <w:color w:val="000000"/>
        </w:rPr>
        <w:t>izboljšanju možnosti za sodelovanje slovenskih partnerjev v programih Evropske unije,</w:t>
      </w:r>
    </w:p>
    <w:p w14:paraId="41FED887" w14:textId="77777777" w:rsidR="00354F8C" w:rsidRPr="00354F8C" w:rsidRDefault="00354F8C" w:rsidP="00963F72">
      <w:pPr>
        <w:pStyle w:val="Odstavekseznama"/>
        <w:numPr>
          <w:ilvl w:val="0"/>
          <w:numId w:val="26"/>
        </w:numPr>
        <w:spacing w:line="276" w:lineRule="auto"/>
        <w:contextualSpacing/>
        <w:jc w:val="both"/>
        <w:rPr>
          <w:color w:val="000000"/>
        </w:rPr>
      </w:pPr>
      <w:r w:rsidRPr="00354F8C">
        <w:rPr>
          <w:color w:val="000000"/>
        </w:rPr>
        <w:t>učinkovitejše zastopanje regionalnih interesov pri oblikovanju politik Evropske unije,</w:t>
      </w:r>
    </w:p>
    <w:p w14:paraId="68C58457" w14:textId="77777777" w:rsidR="00354F8C" w:rsidRPr="00354F8C" w:rsidRDefault="00354F8C" w:rsidP="00963F72">
      <w:pPr>
        <w:pStyle w:val="Odstavekseznama"/>
        <w:numPr>
          <w:ilvl w:val="0"/>
          <w:numId w:val="26"/>
        </w:numPr>
        <w:spacing w:line="276" w:lineRule="auto"/>
        <w:contextualSpacing/>
        <w:jc w:val="both"/>
        <w:rPr>
          <w:color w:val="000000"/>
        </w:rPr>
      </w:pPr>
      <w:r w:rsidRPr="00354F8C">
        <w:rPr>
          <w:color w:val="000000"/>
        </w:rPr>
        <w:t>okrepitev mreženja slovenskih razvojnih deležnikov na ravni EU.</w:t>
      </w:r>
    </w:p>
    <w:p w14:paraId="45D27EBA" w14:textId="77777777" w:rsidR="00354F8C" w:rsidRDefault="00354F8C" w:rsidP="00963F72">
      <w:pPr>
        <w:spacing w:line="276" w:lineRule="auto"/>
        <w:contextualSpacing/>
        <w:jc w:val="both"/>
        <w:rPr>
          <w:rFonts w:ascii="Arial" w:hAnsi="Arial" w:cs="Arial"/>
          <w:color w:val="000000"/>
          <w:sz w:val="20"/>
          <w:szCs w:val="20"/>
        </w:rPr>
      </w:pPr>
    </w:p>
    <w:p w14:paraId="7C72DA83" w14:textId="538C3B79" w:rsidR="00354F8C" w:rsidRP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Program dela regijske pisarne in okviren finančni načrt za njegovo izvedbo sta dogovorjena na podlagi presoje vloge upravičenca, prispele na Javni razpis za sofinanciranje regijske pisarne v Bruslju z oznako št. [oznaka], in na podlagi sklepa ministrstva št. [številka] z dne [datum]. Program dela regijske pisarne s finančnim načrtom je sestavni del te pogodbe.</w:t>
      </w:r>
    </w:p>
    <w:p w14:paraId="7EF5D35B" w14:textId="77777777" w:rsidR="00354F8C" w:rsidRPr="0032316F" w:rsidRDefault="00354F8C" w:rsidP="00963F72">
      <w:pPr>
        <w:spacing w:line="276" w:lineRule="auto"/>
        <w:contextualSpacing/>
        <w:jc w:val="both"/>
        <w:rPr>
          <w:rFonts w:ascii="Arial" w:hAnsi="Arial" w:cs="Arial"/>
          <w:sz w:val="20"/>
          <w:szCs w:val="20"/>
        </w:rPr>
      </w:pPr>
    </w:p>
    <w:p w14:paraId="37BA373B" w14:textId="77777777" w:rsidR="00354F8C" w:rsidRPr="0032316F" w:rsidRDefault="00354F8C" w:rsidP="00963F72">
      <w:pPr>
        <w:widowControl w:val="0"/>
        <w:numPr>
          <w:ilvl w:val="0"/>
          <w:numId w:val="17"/>
        </w:numPr>
        <w:spacing w:line="276" w:lineRule="auto"/>
        <w:ind w:left="357" w:hanging="357"/>
        <w:contextualSpacing/>
        <w:jc w:val="center"/>
        <w:rPr>
          <w:rFonts w:ascii="Arial" w:hAnsi="Arial" w:cs="Arial"/>
          <w:sz w:val="20"/>
          <w:szCs w:val="20"/>
        </w:rPr>
      </w:pPr>
      <w:r w:rsidRPr="0032316F">
        <w:rPr>
          <w:rFonts w:ascii="Arial" w:hAnsi="Arial" w:cs="Arial"/>
          <w:sz w:val="20"/>
          <w:szCs w:val="20"/>
        </w:rPr>
        <w:t>člen</w:t>
      </w:r>
    </w:p>
    <w:p w14:paraId="6D0F221E" w14:textId="4E9BE612" w:rsidR="00354F8C" w:rsidRDefault="00354F8C" w:rsidP="00963F72">
      <w:pPr>
        <w:spacing w:line="276" w:lineRule="auto"/>
        <w:contextualSpacing/>
        <w:jc w:val="center"/>
        <w:rPr>
          <w:rFonts w:ascii="Arial" w:hAnsi="Arial" w:cs="Arial"/>
          <w:sz w:val="20"/>
          <w:szCs w:val="20"/>
        </w:rPr>
      </w:pPr>
      <w:r w:rsidRPr="00354F8C">
        <w:rPr>
          <w:rFonts w:ascii="Arial" w:hAnsi="Arial" w:cs="Arial"/>
          <w:sz w:val="20"/>
          <w:szCs w:val="20"/>
        </w:rPr>
        <w:t>(program dela in območje izvajanja)</w:t>
      </w:r>
    </w:p>
    <w:p w14:paraId="7821A63E" w14:textId="77777777" w:rsidR="00354F8C" w:rsidRPr="0032316F" w:rsidRDefault="00354F8C" w:rsidP="00963F72">
      <w:pPr>
        <w:spacing w:line="276" w:lineRule="auto"/>
        <w:contextualSpacing/>
        <w:jc w:val="center"/>
        <w:rPr>
          <w:rFonts w:ascii="Arial" w:hAnsi="Arial" w:cs="Arial"/>
          <w:sz w:val="20"/>
          <w:szCs w:val="20"/>
        </w:rPr>
      </w:pPr>
    </w:p>
    <w:p w14:paraId="0042347C" w14:textId="77777777" w:rsidR="00354F8C" w:rsidRDefault="00354F8C" w:rsidP="00963F72">
      <w:pPr>
        <w:spacing w:line="276" w:lineRule="auto"/>
        <w:contextualSpacing/>
        <w:jc w:val="both"/>
        <w:rPr>
          <w:rFonts w:ascii="Arial" w:hAnsi="Arial" w:cs="Arial"/>
          <w:sz w:val="20"/>
          <w:szCs w:val="20"/>
        </w:rPr>
      </w:pPr>
      <w:r w:rsidRPr="00354F8C">
        <w:rPr>
          <w:rFonts w:ascii="Arial" w:hAnsi="Arial" w:cs="Arial"/>
          <w:sz w:val="20"/>
          <w:szCs w:val="20"/>
        </w:rPr>
        <w:t>Program dela regijske pisarne v Bruslju s finančnim načrtom za leto 2027 (v nadaljnjem besedilu: program dela) je sestavni del te pogodbe in mora biti skladen z odobreno vlogo in javnim razpisom. V primeru konzorcija vsebuje delitev nalog, stroškov, sofinanciranja in drugih virov financiranja po partnerjih.</w:t>
      </w:r>
    </w:p>
    <w:p w14:paraId="5FA45705" w14:textId="77777777" w:rsidR="00354F8C" w:rsidRPr="00354F8C" w:rsidRDefault="00354F8C" w:rsidP="00963F72">
      <w:pPr>
        <w:spacing w:line="276" w:lineRule="auto"/>
        <w:contextualSpacing/>
        <w:jc w:val="both"/>
        <w:rPr>
          <w:rFonts w:ascii="Arial" w:hAnsi="Arial" w:cs="Arial"/>
          <w:sz w:val="20"/>
          <w:szCs w:val="20"/>
        </w:rPr>
      </w:pPr>
    </w:p>
    <w:p w14:paraId="06E4287B" w14:textId="77777777" w:rsidR="00354F8C" w:rsidRDefault="00354F8C" w:rsidP="00963F72">
      <w:pPr>
        <w:spacing w:line="276" w:lineRule="auto"/>
        <w:contextualSpacing/>
        <w:jc w:val="both"/>
        <w:rPr>
          <w:rFonts w:ascii="Arial" w:hAnsi="Arial" w:cs="Arial"/>
          <w:sz w:val="20"/>
          <w:szCs w:val="20"/>
        </w:rPr>
      </w:pPr>
      <w:r w:rsidRPr="00354F8C">
        <w:rPr>
          <w:rFonts w:ascii="Arial" w:hAnsi="Arial" w:cs="Arial"/>
          <w:sz w:val="20"/>
          <w:szCs w:val="20"/>
        </w:rPr>
        <w:t>Ministrstvo lahko poda usmeritve za izvajanje programa dela v okviru namena, ciljev in pogojev javnega razpisa. Če bi usmeritve zahtevale spremembo pogodbenih obveznosti, obsega aktivnosti, finančnega načrta ali dinamike izplačil, se sprememba uredi s pisnim dodatkom v skladu s 30. členom te pogodbe.</w:t>
      </w:r>
    </w:p>
    <w:p w14:paraId="1B0D0AFF" w14:textId="77777777" w:rsidR="00354F8C" w:rsidRPr="00354F8C" w:rsidRDefault="00354F8C" w:rsidP="00963F72">
      <w:pPr>
        <w:spacing w:line="276" w:lineRule="auto"/>
        <w:contextualSpacing/>
        <w:jc w:val="both"/>
        <w:rPr>
          <w:rFonts w:ascii="Arial" w:hAnsi="Arial" w:cs="Arial"/>
          <w:sz w:val="20"/>
          <w:szCs w:val="20"/>
        </w:rPr>
      </w:pPr>
    </w:p>
    <w:p w14:paraId="79F1A955" w14:textId="77777777" w:rsidR="00354F8C" w:rsidRDefault="00354F8C" w:rsidP="00963F72">
      <w:pPr>
        <w:spacing w:line="276" w:lineRule="auto"/>
        <w:contextualSpacing/>
        <w:jc w:val="both"/>
        <w:rPr>
          <w:rFonts w:ascii="Arial" w:hAnsi="Arial" w:cs="Arial"/>
          <w:sz w:val="20"/>
          <w:szCs w:val="20"/>
        </w:rPr>
      </w:pPr>
      <w:r w:rsidRPr="00354F8C">
        <w:rPr>
          <w:rFonts w:ascii="Arial" w:hAnsi="Arial" w:cs="Arial"/>
          <w:sz w:val="20"/>
          <w:szCs w:val="20"/>
        </w:rPr>
        <w:t>Naloge se izvajajo strokovno in kontinuirano. Pisarna deluje na območju Regije Bruselj–glavno mesto. Aktivnosti zunaj Bruslja so dopustne le v drugih krajih držav članic EU, kjer potekajo aktivnosti institucij EU, mednarodnih združenj ali predstavništev lokalnih skupnosti, neposredno povezane z nalogami pisarne. Vnaprej morajo biti načrtovane v programu dela in povezane s cilji javnega razpisa.</w:t>
      </w:r>
    </w:p>
    <w:p w14:paraId="4982DD88" w14:textId="77777777" w:rsidR="00354F8C" w:rsidRPr="00354F8C" w:rsidRDefault="00354F8C" w:rsidP="00963F72">
      <w:pPr>
        <w:spacing w:line="276" w:lineRule="auto"/>
        <w:contextualSpacing/>
        <w:jc w:val="both"/>
        <w:rPr>
          <w:rFonts w:ascii="Arial" w:hAnsi="Arial" w:cs="Arial"/>
          <w:sz w:val="20"/>
          <w:szCs w:val="20"/>
        </w:rPr>
      </w:pPr>
    </w:p>
    <w:p w14:paraId="40A206E8" w14:textId="35F18E58" w:rsidR="00963F72" w:rsidRPr="0032316F" w:rsidRDefault="00354F8C" w:rsidP="00963F72">
      <w:pPr>
        <w:spacing w:line="276" w:lineRule="auto"/>
        <w:contextualSpacing/>
        <w:jc w:val="both"/>
        <w:rPr>
          <w:rFonts w:ascii="Arial" w:hAnsi="Arial" w:cs="Arial"/>
          <w:sz w:val="20"/>
          <w:szCs w:val="20"/>
        </w:rPr>
      </w:pPr>
      <w:r w:rsidRPr="00354F8C">
        <w:rPr>
          <w:rFonts w:ascii="Arial" w:hAnsi="Arial" w:cs="Arial"/>
          <w:sz w:val="20"/>
          <w:szCs w:val="20"/>
        </w:rPr>
        <w:t>Pisarna deluje za vseh dvanajst slovenskih razvojnih regij, s posebnim poudarkom na kohezijski regiji Vzhodna Slovenija, in aktivno sodeluje z deležniki iz 4. poglavja javnega razpisa.</w:t>
      </w:r>
    </w:p>
    <w:p w14:paraId="3FFD9426" w14:textId="77777777" w:rsidR="00354F8C" w:rsidRPr="0032316F" w:rsidRDefault="00354F8C" w:rsidP="00963F72">
      <w:pPr>
        <w:numPr>
          <w:ilvl w:val="0"/>
          <w:numId w:val="9"/>
        </w:numPr>
        <w:spacing w:line="276" w:lineRule="auto"/>
        <w:jc w:val="both"/>
        <w:rPr>
          <w:rFonts w:ascii="Arial" w:hAnsi="Arial" w:cs="Arial"/>
          <w:b/>
          <w:noProof/>
          <w:sz w:val="20"/>
          <w:szCs w:val="20"/>
        </w:rPr>
      </w:pPr>
      <w:r w:rsidRPr="0032316F">
        <w:rPr>
          <w:rFonts w:ascii="Arial" w:hAnsi="Arial" w:cs="Arial"/>
          <w:b/>
          <w:noProof/>
          <w:sz w:val="20"/>
          <w:szCs w:val="20"/>
        </w:rPr>
        <w:t>POGODBENA VREDNOST IN FINANČNI NAČRT</w:t>
      </w:r>
    </w:p>
    <w:p w14:paraId="7E29527D" w14:textId="77777777" w:rsidR="00354F8C" w:rsidRPr="0032316F" w:rsidRDefault="00354F8C" w:rsidP="00963F72">
      <w:pPr>
        <w:widowControl w:val="0"/>
        <w:spacing w:line="276" w:lineRule="auto"/>
        <w:ind w:left="1080"/>
        <w:contextualSpacing/>
        <w:rPr>
          <w:rFonts w:ascii="Arial" w:hAnsi="Arial" w:cs="Arial"/>
          <w:sz w:val="20"/>
          <w:szCs w:val="20"/>
        </w:rPr>
      </w:pPr>
    </w:p>
    <w:p w14:paraId="124E79B4"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lastRenderedPageBreak/>
        <w:t>člen</w:t>
      </w:r>
    </w:p>
    <w:p w14:paraId="679F9E45" w14:textId="288444F3" w:rsidR="00354F8C" w:rsidRDefault="00354F8C" w:rsidP="00963F72">
      <w:pPr>
        <w:widowControl w:val="0"/>
        <w:spacing w:line="276" w:lineRule="auto"/>
        <w:contextualSpacing/>
        <w:jc w:val="center"/>
        <w:rPr>
          <w:rFonts w:ascii="Arial" w:hAnsi="Arial" w:cs="Arial"/>
          <w:sz w:val="20"/>
          <w:szCs w:val="20"/>
        </w:rPr>
      </w:pPr>
      <w:r w:rsidRPr="00354F8C">
        <w:rPr>
          <w:rFonts w:ascii="Arial" w:hAnsi="Arial" w:cs="Arial"/>
          <w:sz w:val="20"/>
          <w:szCs w:val="20"/>
        </w:rPr>
        <w:t>(pogodbena vrednost in financiranje)</w:t>
      </w:r>
    </w:p>
    <w:p w14:paraId="5EA5D96B" w14:textId="77777777" w:rsidR="00354F8C" w:rsidRPr="0032316F" w:rsidRDefault="00354F8C" w:rsidP="00963F72">
      <w:pPr>
        <w:widowControl w:val="0"/>
        <w:spacing w:line="276" w:lineRule="auto"/>
        <w:ind w:left="1080"/>
        <w:contextualSpacing/>
        <w:jc w:val="center"/>
        <w:rPr>
          <w:rFonts w:ascii="Arial" w:hAnsi="Arial" w:cs="Arial"/>
          <w:sz w:val="20"/>
          <w:szCs w:val="20"/>
        </w:rPr>
      </w:pPr>
    </w:p>
    <w:p w14:paraId="466BCB47" w14:textId="420A7B23" w:rsidR="00354F8C" w:rsidRPr="00354F8C" w:rsidRDefault="00354F8C" w:rsidP="00963F72">
      <w:pPr>
        <w:autoSpaceDE w:val="0"/>
        <w:autoSpaceDN w:val="0"/>
        <w:adjustRightInd w:val="0"/>
        <w:spacing w:line="276" w:lineRule="auto"/>
        <w:contextualSpacing/>
        <w:jc w:val="both"/>
        <w:rPr>
          <w:rFonts w:ascii="Arial" w:hAnsi="Arial" w:cs="Arial"/>
          <w:color w:val="000000"/>
          <w:sz w:val="20"/>
          <w:szCs w:val="20"/>
        </w:rPr>
      </w:pPr>
      <w:r w:rsidRPr="00354F8C">
        <w:rPr>
          <w:rFonts w:ascii="Arial" w:hAnsi="Arial" w:cs="Arial"/>
          <w:color w:val="000000"/>
          <w:sz w:val="20"/>
          <w:szCs w:val="20"/>
        </w:rPr>
        <w:t>Ministrstvo bo v letu 2027 upravičene stroške sofinanciralo v skupni višini največ [znesek] EUR (z besedo: [znesek]), od tega največ</w:t>
      </w:r>
      <w:r w:rsidR="002701AB">
        <w:rPr>
          <w:rFonts w:ascii="Arial" w:hAnsi="Arial" w:cs="Arial"/>
          <w:color w:val="000000"/>
          <w:sz w:val="20"/>
          <w:szCs w:val="20"/>
        </w:rPr>
        <w:t xml:space="preserve"> do</w:t>
      </w:r>
      <w:r w:rsidRPr="00354F8C">
        <w:rPr>
          <w:rFonts w:ascii="Arial" w:hAnsi="Arial" w:cs="Arial"/>
          <w:color w:val="000000"/>
          <w:sz w:val="20"/>
          <w:szCs w:val="20"/>
        </w:rPr>
        <w:t xml:space="preserve"> [znesek] EUR za stroške dela in največ [znesek] EUR za stroške, povezane s prostorom. Zneski se pred podpisom izpolnijo skladno s sklepom o izboru in odobrenim finančnim načrtom.</w:t>
      </w:r>
    </w:p>
    <w:p w14:paraId="3062452D"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1F4BD473" w14:textId="35A9CA60" w:rsidR="00354F8C" w:rsidRDefault="00354F8C" w:rsidP="00963F72">
      <w:pPr>
        <w:spacing w:line="276" w:lineRule="auto"/>
        <w:jc w:val="both"/>
        <w:rPr>
          <w:rFonts w:ascii="Arial" w:hAnsi="Arial" w:cs="Arial"/>
          <w:sz w:val="20"/>
          <w:szCs w:val="20"/>
        </w:rPr>
      </w:pPr>
      <w:r w:rsidRPr="00354F8C">
        <w:rPr>
          <w:rFonts w:ascii="Arial" w:hAnsi="Arial" w:cs="Arial"/>
          <w:sz w:val="20"/>
          <w:szCs w:val="20"/>
        </w:rPr>
        <w:t xml:space="preserve">Delež sofinanciranja znaša [delež] % dejansko nastalih in plačanih upravičenih stroškov, vendar največ 60 % na letni ravni in skupaj največ </w:t>
      </w:r>
      <w:r w:rsidR="002701AB">
        <w:rPr>
          <w:rFonts w:ascii="Arial" w:hAnsi="Arial" w:cs="Arial"/>
          <w:sz w:val="20"/>
          <w:szCs w:val="20"/>
        </w:rPr>
        <w:t xml:space="preserve">do </w:t>
      </w:r>
      <w:r w:rsidRPr="00354F8C">
        <w:rPr>
          <w:rFonts w:ascii="Arial" w:hAnsi="Arial" w:cs="Arial"/>
          <w:sz w:val="20"/>
          <w:szCs w:val="20"/>
        </w:rPr>
        <w:t xml:space="preserve">200.000,00 EUR. Skupna izplačila ne smejo preseči odobrene pogodbene vrednosti. Stroški prostora lahko obsegajo največ </w:t>
      </w:r>
      <w:r w:rsidR="002701AB">
        <w:rPr>
          <w:rFonts w:ascii="Arial" w:hAnsi="Arial" w:cs="Arial"/>
          <w:sz w:val="20"/>
          <w:szCs w:val="20"/>
        </w:rPr>
        <w:t xml:space="preserve">do </w:t>
      </w:r>
      <w:r w:rsidRPr="00354F8C">
        <w:rPr>
          <w:rFonts w:ascii="Arial" w:hAnsi="Arial" w:cs="Arial"/>
          <w:sz w:val="20"/>
          <w:szCs w:val="20"/>
        </w:rPr>
        <w:t>30 % vseh uveljavljanih upravičenih stroškov.</w:t>
      </w:r>
    </w:p>
    <w:p w14:paraId="3D4A3D0C" w14:textId="77777777" w:rsidR="00354F8C" w:rsidRPr="00354F8C" w:rsidRDefault="00354F8C" w:rsidP="00963F72">
      <w:pPr>
        <w:spacing w:line="276" w:lineRule="auto"/>
        <w:jc w:val="both"/>
        <w:rPr>
          <w:rFonts w:ascii="Arial" w:hAnsi="Arial" w:cs="Arial"/>
          <w:sz w:val="20"/>
          <w:szCs w:val="20"/>
        </w:rPr>
      </w:pPr>
    </w:p>
    <w:p w14:paraId="3B21F401" w14:textId="77777777" w:rsidR="00354F8C" w:rsidRDefault="00354F8C" w:rsidP="00963F72">
      <w:pPr>
        <w:spacing w:line="276" w:lineRule="auto"/>
        <w:jc w:val="both"/>
        <w:rPr>
          <w:rFonts w:ascii="Arial" w:hAnsi="Arial" w:cs="Arial"/>
          <w:sz w:val="20"/>
          <w:szCs w:val="20"/>
        </w:rPr>
      </w:pPr>
      <w:r w:rsidRPr="00354F8C">
        <w:rPr>
          <w:rFonts w:ascii="Arial" w:hAnsi="Arial" w:cs="Arial"/>
          <w:sz w:val="20"/>
          <w:szCs w:val="20"/>
        </w:rPr>
        <w:t xml:space="preserve">Upravičenec oziroma vsak </w:t>
      </w:r>
      <w:proofErr w:type="spellStart"/>
      <w:r w:rsidRPr="00354F8C">
        <w:rPr>
          <w:rFonts w:ascii="Arial" w:hAnsi="Arial" w:cs="Arial"/>
          <w:sz w:val="20"/>
          <w:szCs w:val="20"/>
        </w:rPr>
        <w:t>konzorcijski</w:t>
      </w:r>
      <w:proofErr w:type="spellEnd"/>
      <w:r w:rsidRPr="00354F8C">
        <w:rPr>
          <w:rFonts w:ascii="Arial" w:hAnsi="Arial" w:cs="Arial"/>
          <w:sz w:val="20"/>
          <w:szCs w:val="20"/>
        </w:rPr>
        <w:t xml:space="preserve"> partner zagotovi svoj delež virov v skladu z odobrenim finančnim načrtom. Zagotovljeno mora biti pokritje celotne finančne konstrukcije, vključno z razliko med skupnimi stroški in odobrenim sofinanciranjem, vendar najmanj 40 % upravičenih stroškov na letni ravni, skladno z drugim odstavkom 21.a člena ZSRR-2 in javnim razpisom. Za vsakega partnerja so v programu dela navedeni znesek stroškov, znesek sofinanciranja ter znesek in vrsta drugih zagotovljenih virov. Neupravičene stroške in prekoračitve krije upravičenec oziroma partner iz drugih dovoljenih virov.</w:t>
      </w:r>
    </w:p>
    <w:p w14:paraId="0F3DB39B" w14:textId="77777777" w:rsidR="00354F8C" w:rsidRPr="00354F8C" w:rsidRDefault="00354F8C" w:rsidP="00963F72">
      <w:pPr>
        <w:spacing w:line="276" w:lineRule="auto"/>
        <w:jc w:val="both"/>
        <w:rPr>
          <w:rFonts w:ascii="Arial" w:hAnsi="Arial" w:cs="Arial"/>
          <w:sz w:val="20"/>
          <w:szCs w:val="20"/>
        </w:rPr>
      </w:pPr>
    </w:p>
    <w:p w14:paraId="209A94FE" w14:textId="5C85CCE9" w:rsidR="00354F8C" w:rsidRDefault="00354F8C" w:rsidP="00963F72">
      <w:pPr>
        <w:spacing w:line="276" w:lineRule="auto"/>
        <w:jc w:val="both"/>
        <w:rPr>
          <w:rFonts w:ascii="Arial" w:hAnsi="Arial" w:cs="Arial"/>
          <w:sz w:val="20"/>
          <w:szCs w:val="20"/>
        </w:rPr>
      </w:pPr>
      <w:r w:rsidRPr="00354F8C">
        <w:rPr>
          <w:rFonts w:ascii="Arial" w:hAnsi="Arial" w:cs="Arial"/>
          <w:sz w:val="20"/>
          <w:szCs w:val="20"/>
        </w:rPr>
        <w:t>Sredstva so zagotovljena na PP 263007</w:t>
      </w:r>
      <w:r w:rsidR="00144962">
        <w:rPr>
          <w:rFonts w:ascii="Arial" w:hAnsi="Arial" w:cs="Arial"/>
          <w:sz w:val="20"/>
          <w:szCs w:val="20"/>
        </w:rPr>
        <w:t xml:space="preserve">- </w:t>
      </w:r>
      <w:r w:rsidR="00144962" w:rsidRPr="00144962">
        <w:rPr>
          <w:rFonts w:ascii="Arial" w:hAnsi="Arial" w:cs="Arial"/>
          <w:sz w:val="20"/>
          <w:szCs w:val="20"/>
        </w:rPr>
        <w:t>Regijska pisarna v Bruslju</w:t>
      </w:r>
      <w:r w:rsidRPr="00354F8C">
        <w:rPr>
          <w:rFonts w:ascii="Arial" w:hAnsi="Arial" w:cs="Arial"/>
          <w:sz w:val="20"/>
          <w:szCs w:val="20"/>
        </w:rPr>
        <w:t>, projektu NRP 1670-27-0009, STM 167040.</w:t>
      </w:r>
    </w:p>
    <w:p w14:paraId="5E467175" w14:textId="77777777" w:rsidR="00354F8C" w:rsidRPr="00354F8C" w:rsidRDefault="00354F8C" w:rsidP="00963F72">
      <w:pPr>
        <w:spacing w:line="276" w:lineRule="auto"/>
        <w:jc w:val="both"/>
        <w:rPr>
          <w:rFonts w:ascii="Arial" w:hAnsi="Arial" w:cs="Arial"/>
          <w:sz w:val="20"/>
          <w:szCs w:val="20"/>
        </w:rPr>
      </w:pPr>
    </w:p>
    <w:p w14:paraId="6552AAD0" w14:textId="25E729AC" w:rsidR="00354F8C" w:rsidRDefault="00354F8C" w:rsidP="00963F72">
      <w:pPr>
        <w:spacing w:line="276" w:lineRule="auto"/>
        <w:jc w:val="both"/>
        <w:rPr>
          <w:rFonts w:ascii="Arial" w:hAnsi="Arial" w:cs="Arial"/>
          <w:sz w:val="20"/>
          <w:szCs w:val="20"/>
        </w:rPr>
      </w:pPr>
      <w:r w:rsidRPr="00354F8C">
        <w:rPr>
          <w:rFonts w:ascii="Arial" w:hAnsi="Arial" w:cs="Arial"/>
          <w:sz w:val="20"/>
          <w:szCs w:val="20"/>
        </w:rPr>
        <w:t>Če se po sklenitvi pogodbe razpoložljiva proračunska sredstva zmanjšajo ali ukinejo, ministrstvo in upravičenec proučita možnost prilagoditve obsega aktivnosti, pogodbene vrednosti oziroma dinamike izplačil ob upoštevanju namena in ciljev sofinanciranja. Dogovorjene spremembe uredita z dodatkom. Če dogovor ni dosežen, se morebitno prenehanje in njegove posledice uredijo skladno s pogodbo in veljavnimi predpisi; obveznosti ministrstva ne prenehajo samodejno zgolj zaradi nedoseženega soglasja.</w:t>
      </w:r>
    </w:p>
    <w:p w14:paraId="4F28E098" w14:textId="77777777" w:rsidR="00354F8C" w:rsidRPr="00354F8C" w:rsidRDefault="00354F8C" w:rsidP="00963F72">
      <w:pPr>
        <w:spacing w:line="276" w:lineRule="auto"/>
        <w:jc w:val="both"/>
        <w:rPr>
          <w:rFonts w:ascii="Arial" w:hAnsi="Arial" w:cs="Arial"/>
          <w:sz w:val="20"/>
          <w:szCs w:val="20"/>
        </w:rPr>
      </w:pPr>
    </w:p>
    <w:p w14:paraId="2F6FE5E6" w14:textId="2625ACB7" w:rsidR="00354F8C" w:rsidRPr="00354F8C" w:rsidRDefault="00354F8C" w:rsidP="00963F72">
      <w:pPr>
        <w:spacing w:line="276" w:lineRule="auto"/>
        <w:jc w:val="both"/>
        <w:rPr>
          <w:rFonts w:ascii="Arial" w:hAnsi="Arial" w:cs="Arial"/>
          <w:sz w:val="20"/>
          <w:szCs w:val="20"/>
        </w:rPr>
      </w:pPr>
      <w:r w:rsidRPr="00354F8C">
        <w:rPr>
          <w:rFonts w:ascii="Arial" w:hAnsi="Arial" w:cs="Arial"/>
          <w:sz w:val="20"/>
          <w:szCs w:val="20"/>
        </w:rPr>
        <w:t xml:space="preserve">Pravice porabe v proračunu za leto 2027 </w:t>
      </w:r>
      <w:r w:rsidR="002701AB">
        <w:rPr>
          <w:rFonts w:ascii="Arial" w:hAnsi="Arial" w:cs="Arial"/>
          <w:sz w:val="20"/>
          <w:szCs w:val="20"/>
        </w:rPr>
        <w:t xml:space="preserve">so zagotovljene v okviru proračunskih sredstev  in </w:t>
      </w:r>
      <w:r w:rsidRPr="00354F8C">
        <w:rPr>
          <w:rFonts w:ascii="Arial" w:hAnsi="Arial" w:cs="Arial"/>
          <w:sz w:val="20"/>
          <w:szCs w:val="20"/>
        </w:rPr>
        <w:t>se ne prenašajo v naslednje leto. Izbor vloge in odobreni finančni načrt še ne pomenita potrditve upravičenosti vsakega posameznega stroška; ministrstvo jo preveri pri obravnavi zahtevkov.</w:t>
      </w:r>
    </w:p>
    <w:p w14:paraId="21BCCB92" w14:textId="77777777" w:rsidR="00354F8C" w:rsidRPr="0032316F" w:rsidRDefault="00354F8C" w:rsidP="00963F72">
      <w:pPr>
        <w:spacing w:line="276" w:lineRule="auto"/>
        <w:jc w:val="both"/>
        <w:rPr>
          <w:rFonts w:ascii="Arial" w:hAnsi="Arial" w:cs="Arial"/>
          <w:sz w:val="20"/>
          <w:szCs w:val="20"/>
        </w:rPr>
      </w:pPr>
    </w:p>
    <w:p w14:paraId="62DA6798" w14:textId="77777777" w:rsidR="00354F8C" w:rsidRPr="0032316F" w:rsidRDefault="00354F8C" w:rsidP="00963F72">
      <w:pPr>
        <w:spacing w:line="276" w:lineRule="auto"/>
        <w:jc w:val="both"/>
        <w:rPr>
          <w:rFonts w:ascii="Arial" w:hAnsi="Arial" w:cs="Arial"/>
          <w:sz w:val="20"/>
          <w:szCs w:val="20"/>
        </w:rPr>
      </w:pPr>
    </w:p>
    <w:p w14:paraId="6FC51DF7" w14:textId="77777777" w:rsidR="00354F8C" w:rsidRPr="0032316F" w:rsidRDefault="00354F8C" w:rsidP="00963F72">
      <w:pPr>
        <w:numPr>
          <w:ilvl w:val="0"/>
          <w:numId w:val="9"/>
        </w:numPr>
        <w:spacing w:line="276" w:lineRule="auto"/>
        <w:jc w:val="both"/>
        <w:rPr>
          <w:rFonts w:ascii="Arial" w:hAnsi="Arial" w:cs="Arial"/>
          <w:b/>
          <w:noProof/>
          <w:sz w:val="20"/>
          <w:szCs w:val="20"/>
        </w:rPr>
      </w:pPr>
      <w:r w:rsidRPr="0032316F">
        <w:rPr>
          <w:rFonts w:ascii="Arial" w:hAnsi="Arial" w:cs="Arial"/>
          <w:b/>
          <w:noProof/>
          <w:sz w:val="20"/>
          <w:szCs w:val="20"/>
        </w:rPr>
        <w:t>UPRAVIČENI STROŠKI IN IZDATKI</w:t>
      </w:r>
    </w:p>
    <w:p w14:paraId="781B6E36" w14:textId="77777777" w:rsidR="00354F8C" w:rsidRPr="0032316F" w:rsidRDefault="00354F8C" w:rsidP="00963F72">
      <w:pPr>
        <w:autoSpaceDE w:val="0"/>
        <w:autoSpaceDN w:val="0"/>
        <w:adjustRightInd w:val="0"/>
        <w:spacing w:line="276" w:lineRule="auto"/>
        <w:jc w:val="both"/>
        <w:rPr>
          <w:rFonts w:ascii="Arial" w:hAnsi="Arial" w:cs="Arial"/>
          <w:sz w:val="20"/>
          <w:szCs w:val="20"/>
        </w:rPr>
      </w:pPr>
    </w:p>
    <w:p w14:paraId="4F5FF398"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2F10F04D" w14:textId="1EDC8A23" w:rsidR="00354F8C" w:rsidRDefault="00354F8C" w:rsidP="00963F72">
      <w:pPr>
        <w:autoSpaceDE w:val="0"/>
        <w:autoSpaceDN w:val="0"/>
        <w:adjustRightInd w:val="0"/>
        <w:spacing w:line="276" w:lineRule="auto"/>
        <w:jc w:val="center"/>
        <w:rPr>
          <w:rFonts w:ascii="Arial" w:hAnsi="Arial" w:cs="Arial"/>
          <w:sz w:val="20"/>
          <w:szCs w:val="20"/>
        </w:rPr>
      </w:pPr>
      <w:r w:rsidRPr="00354F8C">
        <w:rPr>
          <w:rFonts w:ascii="Arial" w:hAnsi="Arial" w:cs="Arial"/>
          <w:sz w:val="20"/>
          <w:szCs w:val="20"/>
        </w:rPr>
        <w:t>(upravičeni stroški in dokazila)</w:t>
      </w:r>
    </w:p>
    <w:p w14:paraId="036E972C" w14:textId="77777777" w:rsidR="00354F8C" w:rsidRPr="0032316F" w:rsidRDefault="00354F8C" w:rsidP="00963F72">
      <w:pPr>
        <w:autoSpaceDE w:val="0"/>
        <w:autoSpaceDN w:val="0"/>
        <w:adjustRightInd w:val="0"/>
        <w:spacing w:line="276" w:lineRule="auto"/>
        <w:jc w:val="center"/>
        <w:rPr>
          <w:rFonts w:ascii="Arial" w:hAnsi="Arial" w:cs="Arial"/>
          <w:sz w:val="20"/>
          <w:szCs w:val="20"/>
        </w:rPr>
      </w:pPr>
    </w:p>
    <w:p w14:paraId="3D79C956" w14:textId="088C6E09" w:rsidR="00354F8C" w:rsidRP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Upravičeni so dejansko nastali in plačani stroški dela ter stroški, povezani s prostorom, določeni v</w:t>
      </w:r>
      <w:r>
        <w:rPr>
          <w:rFonts w:ascii="Arial" w:hAnsi="Arial" w:cs="Arial"/>
          <w:color w:val="000000"/>
          <w:sz w:val="20"/>
          <w:szCs w:val="20"/>
        </w:rPr>
        <w:br/>
      </w:r>
      <w:r w:rsidRPr="00354F8C">
        <w:rPr>
          <w:rFonts w:ascii="Arial" w:hAnsi="Arial" w:cs="Arial"/>
          <w:color w:val="000000"/>
          <w:sz w:val="20"/>
          <w:szCs w:val="20"/>
        </w:rPr>
        <w:t xml:space="preserve">14. poglavju javnega razpisa. Biti morajo neposredno povezani z nalogami pisarne, potrebni, razumni, gospodarni, predvideni v programu dela in izkazani z verodostojnimi knjigovodskimi listinami. </w:t>
      </w:r>
      <w:r w:rsidR="00E5480A" w:rsidRPr="00E5480A">
        <w:rPr>
          <w:rFonts w:ascii="Arial" w:hAnsi="Arial" w:cs="Arial"/>
          <w:color w:val="000000"/>
          <w:sz w:val="20"/>
          <w:szCs w:val="20"/>
        </w:rPr>
        <w:t>Nastanek in plačilo stroškov morata biti skladna s 7. členom te pogodbe.</w:t>
      </w:r>
    </w:p>
    <w:p w14:paraId="1800D8F1" w14:textId="77777777"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 xml:space="preserve">Stroški dela se priznajo izključno za zaposlene pri upravičencu ali </w:t>
      </w:r>
      <w:proofErr w:type="spellStart"/>
      <w:r w:rsidRPr="00354F8C">
        <w:rPr>
          <w:rFonts w:ascii="Arial" w:hAnsi="Arial" w:cs="Arial"/>
          <w:color w:val="000000"/>
          <w:sz w:val="20"/>
          <w:szCs w:val="20"/>
        </w:rPr>
        <w:t>konzorcijskem</w:t>
      </w:r>
      <w:proofErr w:type="spellEnd"/>
      <w:r w:rsidRPr="00354F8C">
        <w:rPr>
          <w:rFonts w:ascii="Arial" w:hAnsi="Arial" w:cs="Arial"/>
          <w:color w:val="000000"/>
          <w:sz w:val="20"/>
          <w:szCs w:val="20"/>
        </w:rPr>
        <w:t xml:space="preserve"> partnerju, neposredno vključene v izvajanje nalog, v skupnem obsegu do 1,5 ekvivalenta polnega delovnega časa. Vključujejo plačo, obvezne prispevke delodajalca, druge obvezne dajatve, prehrano med delom, prevoz na delo in z dela v Bruslju ter druge obvezne stroške delodajalca v skladu z veljavno zakonodajo in 14. poglavjem javnega razpisa.</w:t>
      </w:r>
    </w:p>
    <w:p w14:paraId="68A9C640" w14:textId="77777777" w:rsidR="00354F8C" w:rsidRPr="00354F8C" w:rsidRDefault="00354F8C" w:rsidP="00963F72">
      <w:pPr>
        <w:spacing w:line="276" w:lineRule="auto"/>
        <w:contextualSpacing/>
        <w:jc w:val="both"/>
        <w:rPr>
          <w:rFonts w:ascii="Arial" w:hAnsi="Arial" w:cs="Arial"/>
          <w:color w:val="000000"/>
          <w:sz w:val="20"/>
          <w:szCs w:val="20"/>
        </w:rPr>
      </w:pPr>
    </w:p>
    <w:p w14:paraId="738F4188" w14:textId="0E661209"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 xml:space="preserve">Dokazila o stroških dela so pogodbe o zaposlitvi, akti o napotitvi oziroma razporeditvi, opisi nalog, podpisane mesečne </w:t>
      </w:r>
      <w:proofErr w:type="spellStart"/>
      <w:r w:rsidRPr="00354F8C">
        <w:rPr>
          <w:rFonts w:ascii="Arial" w:hAnsi="Arial" w:cs="Arial"/>
          <w:color w:val="000000"/>
          <w:sz w:val="20"/>
          <w:szCs w:val="20"/>
        </w:rPr>
        <w:t>časovnice</w:t>
      </w:r>
      <w:proofErr w:type="spellEnd"/>
      <w:r w:rsidRPr="00354F8C">
        <w:rPr>
          <w:rFonts w:ascii="Arial" w:hAnsi="Arial" w:cs="Arial"/>
          <w:color w:val="000000"/>
          <w:sz w:val="20"/>
          <w:szCs w:val="20"/>
        </w:rPr>
        <w:t xml:space="preserve">, vsebinska poročila in dokazila o izvedenih aktivnostih, obračuni plač, veljavni obračuni davčnega odtegljaja oziroma ustrezna davčna dokazila ter dokazila o plačilu plač, </w:t>
      </w:r>
      <w:r w:rsidRPr="00354F8C">
        <w:rPr>
          <w:rFonts w:ascii="Arial" w:hAnsi="Arial" w:cs="Arial"/>
          <w:color w:val="000000"/>
          <w:sz w:val="20"/>
          <w:szCs w:val="20"/>
        </w:rPr>
        <w:lastRenderedPageBreak/>
        <w:t>prispevkov, davkov in povračil. Po potrebi se predložijo interni akti, evidence prisotnosti in dodatna dokazila.</w:t>
      </w:r>
    </w:p>
    <w:p w14:paraId="44CFB79A" w14:textId="77777777" w:rsidR="00354F8C" w:rsidRPr="00354F8C" w:rsidRDefault="00354F8C" w:rsidP="00963F72">
      <w:pPr>
        <w:spacing w:line="276" w:lineRule="auto"/>
        <w:contextualSpacing/>
        <w:jc w:val="both"/>
        <w:rPr>
          <w:rFonts w:ascii="Arial" w:hAnsi="Arial" w:cs="Arial"/>
          <w:color w:val="000000"/>
          <w:sz w:val="20"/>
          <w:szCs w:val="20"/>
        </w:rPr>
      </w:pPr>
    </w:p>
    <w:p w14:paraId="59D1F025" w14:textId="7CCE90AC"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 xml:space="preserve">Stroški zunanjih izvajalcev za delo strokovnjakov, </w:t>
      </w:r>
      <w:proofErr w:type="spellStart"/>
      <w:r w:rsidRPr="00354F8C">
        <w:rPr>
          <w:rFonts w:ascii="Arial" w:hAnsi="Arial" w:cs="Arial"/>
          <w:color w:val="000000"/>
          <w:sz w:val="20"/>
          <w:szCs w:val="20"/>
        </w:rPr>
        <w:t>podjemne</w:t>
      </w:r>
      <w:proofErr w:type="spellEnd"/>
      <w:r w:rsidRPr="00354F8C">
        <w:rPr>
          <w:rFonts w:ascii="Arial" w:hAnsi="Arial" w:cs="Arial"/>
          <w:color w:val="000000"/>
          <w:sz w:val="20"/>
          <w:szCs w:val="20"/>
        </w:rPr>
        <w:t xml:space="preserve"> in avtorske pogodbe, nagrade ter drugi stroški, ki niso stroški zaposlenih in niso upravičeni po javnem razpisu, </w:t>
      </w:r>
      <w:r w:rsidR="002701AB">
        <w:rPr>
          <w:rFonts w:ascii="Arial" w:hAnsi="Arial" w:cs="Arial"/>
          <w:color w:val="000000"/>
          <w:sz w:val="20"/>
          <w:szCs w:val="20"/>
        </w:rPr>
        <w:t>so neupravičeni do sofinanciranja</w:t>
      </w:r>
      <w:r w:rsidRPr="00354F8C">
        <w:rPr>
          <w:rFonts w:ascii="Arial" w:hAnsi="Arial" w:cs="Arial"/>
          <w:color w:val="000000"/>
          <w:sz w:val="20"/>
          <w:szCs w:val="20"/>
        </w:rPr>
        <w:t>.</w:t>
      </w:r>
    </w:p>
    <w:p w14:paraId="382A2696" w14:textId="77777777" w:rsidR="00354F8C" w:rsidRPr="00354F8C" w:rsidRDefault="00354F8C" w:rsidP="00963F72">
      <w:pPr>
        <w:spacing w:line="276" w:lineRule="auto"/>
        <w:contextualSpacing/>
        <w:jc w:val="both"/>
        <w:rPr>
          <w:rFonts w:ascii="Arial" w:hAnsi="Arial" w:cs="Arial"/>
          <w:color w:val="000000"/>
          <w:sz w:val="20"/>
          <w:szCs w:val="20"/>
        </w:rPr>
      </w:pPr>
    </w:p>
    <w:p w14:paraId="65F6B174" w14:textId="77777777"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Stroški prostora vključujejo najemnino, obratovalne stroške, upravljanje, čiščenje, varovanje, nujno informacijsko in osnovno pisarniško opremo, delovanje pisarne ter zavarovanje prostora v obsegu, določenem v javnem razpisu. Skupaj lahko dosegajo največ 30 % vseh uveljavljanih upravičenih stroškov.</w:t>
      </w:r>
    </w:p>
    <w:p w14:paraId="4647EBA8" w14:textId="77777777" w:rsidR="00354F8C" w:rsidRPr="00354F8C" w:rsidRDefault="00354F8C" w:rsidP="00963F72">
      <w:pPr>
        <w:spacing w:line="276" w:lineRule="auto"/>
        <w:contextualSpacing/>
        <w:jc w:val="both"/>
        <w:rPr>
          <w:rFonts w:ascii="Arial" w:hAnsi="Arial" w:cs="Arial"/>
          <w:color w:val="000000"/>
          <w:sz w:val="20"/>
          <w:szCs w:val="20"/>
        </w:rPr>
      </w:pPr>
    </w:p>
    <w:p w14:paraId="44028C34" w14:textId="288D6AC6"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Dokazila o stroških prostora so dokazilo o pravici uporabe, pogodbe, računi, dobavnice ali prevzemni zapisniki, evidenca opreme, zavarovalne police in dokazila o plačilih. Pri skupnih stroških se predloži preverljiva metodologija razdelitve; uveljavlja se le del, ki pripada regijski pisarni. Opis, fotografije in druga ustrezna dokazila izkazujejo dejansko namensko uporabo.</w:t>
      </w:r>
    </w:p>
    <w:p w14:paraId="26316ED7" w14:textId="77777777" w:rsidR="00354F8C" w:rsidRPr="00354F8C" w:rsidRDefault="00354F8C" w:rsidP="00963F72">
      <w:pPr>
        <w:spacing w:line="276" w:lineRule="auto"/>
        <w:contextualSpacing/>
        <w:jc w:val="both"/>
        <w:rPr>
          <w:rFonts w:ascii="Arial" w:hAnsi="Arial" w:cs="Arial"/>
          <w:color w:val="000000"/>
          <w:sz w:val="20"/>
          <w:szCs w:val="20"/>
        </w:rPr>
      </w:pPr>
    </w:p>
    <w:p w14:paraId="30C9714C" w14:textId="77777777"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Prostori morajo biti primerni za delo, ustrezno opremljeni, funkcionalno ločeni od drugih dejavnosti in ne smejo biti namenjeni bivanju ali pridobitni dejavnosti. Stroški luksuzne opreme, nakupa nepremičnin, nepotrebnih investicij, reprezentance, gostinskih storitev in drugih dejavnosti niso upravičeni. Davek na dodano vrednost ni upravičen strošek.</w:t>
      </w:r>
    </w:p>
    <w:p w14:paraId="376688BC" w14:textId="77777777" w:rsidR="00354F8C" w:rsidRPr="00354F8C" w:rsidRDefault="00354F8C" w:rsidP="00963F72">
      <w:pPr>
        <w:spacing w:line="276" w:lineRule="auto"/>
        <w:contextualSpacing/>
        <w:jc w:val="both"/>
        <w:rPr>
          <w:rFonts w:ascii="Arial" w:hAnsi="Arial" w:cs="Arial"/>
          <w:color w:val="000000"/>
          <w:sz w:val="20"/>
          <w:szCs w:val="20"/>
        </w:rPr>
      </w:pPr>
    </w:p>
    <w:p w14:paraId="3B0C323F" w14:textId="7C1DADDF" w:rsid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Zunanji izvajalec ali dobavitelj z upravičencem ali partnerjem ne sme biti lastniško povezan v deležu</w:t>
      </w:r>
      <w:r w:rsidR="007A762B">
        <w:rPr>
          <w:rFonts w:ascii="Arial" w:hAnsi="Arial" w:cs="Arial"/>
          <w:color w:val="000000"/>
          <w:sz w:val="20"/>
          <w:szCs w:val="20"/>
        </w:rPr>
        <w:br/>
      </w:r>
      <w:r w:rsidRPr="00354F8C">
        <w:rPr>
          <w:rFonts w:ascii="Arial" w:hAnsi="Arial" w:cs="Arial"/>
          <w:color w:val="000000"/>
          <w:sz w:val="20"/>
          <w:szCs w:val="20"/>
        </w:rPr>
        <w:t>25 % ali več. Partner ne sme nastopati kot zunanji izvajalec ali dobavitelj drugemu partnerju istega konzorcija. Neposredna sorodstvena razmerja med lastniki in zakonitimi zastopniki partnerjev ter lastniki in zakonitimi zastopniki zunanjih izvajalcev ali dobaviteljev niso dopustna, skladno s 15. poglavjem javnega razpisa.</w:t>
      </w:r>
    </w:p>
    <w:p w14:paraId="385EB68E" w14:textId="77777777" w:rsidR="00354F8C" w:rsidRPr="00354F8C" w:rsidRDefault="00354F8C" w:rsidP="00963F72">
      <w:pPr>
        <w:spacing w:line="276" w:lineRule="auto"/>
        <w:contextualSpacing/>
        <w:jc w:val="both"/>
        <w:rPr>
          <w:rFonts w:ascii="Arial" w:hAnsi="Arial" w:cs="Arial"/>
          <w:color w:val="000000"/>
          <w:sz w:val="20"/>
          <w:szCs w:val="20"/>
        </w:rPr>
      </w:pPr>
    </w:p>
    <w:p w14:paraId="5DF07938" w14:textId="33A778C6" w:rsidR="00354F8C" w:rsidRPr="00354F8C" w:rsidRDefault="00354F8C" w:rsidP="00963F72">
      <w:pPr>
        <w:spacing w:line="276" w:lineRule="auto"/>
        <w:contextualSpacing/>
        <w:jc w:val="both"/>
        <w:rPr>
          <w:rFonts w:ascii="Arial" w:hAnsi="Arial" w:cs="Arial"/>
          <w:color w:val="000000"/>
          <w:sz w:val="20"/>
          <w:szCs w:val="20"/>
        </w:rPr>
      </w:pPr>
      <w:r w:rsidRPr="00354F8C">
        <w:rPr>
          <w:rFonts w:ascii="Arial" w:hAnsi="Arial" w:cs="Arial"/>
          <w:color w:val="000000"/>
          <w:sz w:val="20"/>
          <w:szCs w:val="20"/>
        </w:rPr>
        <w:t>Pri porabi sredstev se upošteva zakon, ki ureja javno naročanje, kadar so izpolnjeni zakonski pogoji. Upoštevajo se tudi pravila o preprečevanju dvojnega financiranja iz 13. člena</w:t>
      </w:r>
      <w:r w:rsidR="002701AB">
        <w:rPr>
          <w:rFonts w:ascii="Arial" w:hAnsi="Arial" w:cs="Arial"/>
          <w:color w:val="000000"/>
          <w:sz w:val="20"/>
          <w:szCs w:val="20"/>
        </w:rPr>
        <w:t xml:space="preserve"> te pogodbe</w:t>
      </w:r>
      <w:r w:rsidRPr="00354F8C">
        <w:rPr>
          <w:rFonts w:ascii="Arial" w:hAnsi="Arial" w:cs="Arial"/>
          <w:color w:val="000000"/>
          <w:sz w:val="20"/>
          <w:szCs w:val="20"/>
        </w:rPr>
        <w:t>.</w:t>
      </w:r>
    </w:p>
    <w:p w14:paraId="531F492B" w14:textId="77777777" w:rsidR="00354F8C" w:rsidRDefault="00354F8C" w:rsidP="00963F72">
      <w:pPr>
        <w:spacing w:line="276" w:lineRule="auto"/>
        <w:contextualSpacing/>
        <w:jc w:val="both"/>
        <w:rPr>
          <w:rFonts w:ascii="Arial" w:hAnsi="Arial" w:cs="Arial"/>
          <w:sz w:val="20"/>
          <w:szCs w:val="20"/>
        </w:rPr>
      </w:pPr>
    </w:p>
    <w:p w14:paraId="096FB6E1" w14:textId="77777777" w:rsidR="00354F8C" w:rsidRDefault="00354F8C" w:rsidP="00963F72">
      <w:pPr>
        <w:spacing w:line="276" w:lineRule="auto"/>
        <w:contextualSpacing/>
        <w:jc w:val="both"/>
        <w:rPr>
          <w:rFonts w:ascii="Arial" w:hAnsi="Arial" w:cs="Arial"/>
          <w:sz w:val="20"/>
          <w:szCs w:val="20"/>
        </w:rPr>
      </w:pPr>
    </w:p>
    <w:p w14:paraId="1DC79308" w14:textId="77777777"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ZAHTEVEK ZA IZPLAČILO</w:t>
      </w:r>
    </w:p>
    <w:p w14:paraId="0C6063B7" w14:textId="77777777" w:rsidR="00354F8C" w:rsidRPr="0032316F" w:rsidRDefault="00354F8C" w:rsidP="00963F72">
      <w:pPr>
        <w:spacing w:line="276" w:lineRule="auto"/>
        <w:contextualSpacing/>
        <w:jc w:val="both"/>
        <w:rPr>
          <w:rFonts w:ascii="Arial" w:hAnsi="Arial" w:cs="Arial"/>
          <w:sz w:val="20"/>
          <w:szCs w:val="20"/>
        </w:rPr>
      </w:pPr>
    </w:p>
    <w:p w14:paraId="68DE13BB"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2AA7EC3D" w14:textId="515C64B2" w:rsidR="00354F8C" w:rsidRPr="0032316F" w:rsidRDefault="00354F8C" w:rsidP="00963F72">
      <w:pPr>
        <w:spacing w:line="276" w:lineRule="auto"/>
        <w:contextualSpacing/>
        <w:jc w:val="center"/>
        <w:rPr>
          <w:rFonts w:ascii="Arial" w:hAnsi="Arial" w:cs="Arial"/>
          <w:sz w:val="20"/>
          <w:szCs w:val="20"/>
        </w:rPr>
      </w:pPr>
      <w:r w:rsidRPr="00354F8C">
        <w:rPr>
          <w:rFonts w:ascii="Arial" w:hAnsi="Arial" w:cs="Arial"/>
          <w:sz w:val="20"/>
          <w:szCs w:val="20"/>
        </w:rPr>
        <w:t>(obdobje upravičenosti)</w:t>
      </w:r>
    </w:p>
    <w:p w14:paraId="071EAAF1" w14:textId="77777777" w:rsidR="00354F8C" w:rsidRDefault="00354F8C" w:rsidP="00963F72">
      <w:pPr>
        <w:spacing w:line="276" w:lineRule="auto"/>
        <w:contextualSpacing/>
        <w:jc w:val="center"/>
        <w:rPr>
          <w:rFonts w:ascii="Arial" w:hAnsi="Arial" w:cs="Arial"/>
          <w:sz w:val="20"/>
          <w:szCs w:val="20"/>
        </w:rPr>
      </w:pPr>
    </w:p>
    <w:p w14:paraId="13FE6681" w14:textId="1AA043FA" w:rsidR="00354F8C" w:rsidRDefault="00354F8C" w:rsidP="00963F72">
      <w:pPr>
        <w:spacing w:line="276" w:lineRule="auto"/>
        <w:contextualSpacing/>
        <w:jc w:val="both"/>
        <w:rPr>
          <w:rFonts w:ascii="Arial" w:hAnsi="Arial" w:cs="Arial"/>
          <w:sz w:val="20"/>
          <w:szCs w:val="20"/>
        </w:rPr>
      </w:pPr>
      <w:r w:rsidRPr="00354F8C">
        <w:rPr>
          <w:rFonts w:ascii="Arial" w:hAnsi="Arial" w:cs="Arial"/>
          <w:sz w:val="20"/>
          <w:szCs w:val="20"/>
        </w:rPr>
        <w:t xml:space="preserve">Obdobje sofinanciranja ter nastanka in plačila upravičenih stroškov je od dneva začetka veljavnosti te pogodbe do 31. 12. 2027. </w:t>
      </w:r>
      <w:r w:rsidR="00E5480A" w:rsidRPr="00E5480A">
        <w:rPr>
          <w:rFonts w:ascii="Arial" w:hAnsi="Arial" w:cs="Arial"/>
          <w:sz w:val="20"/>
          <w:szCs w:val="20"/>
        </w:rPr>
        <w:t>Upravičeni stroški morajo biti plačani najpozneje do predložitve posameznega zahtevka za izplačilo v skladu z 8. členom te pogodbe.</w:t>
      </w:r>
      <w:r w:rsidR="00E5480A">
        <w:rPr>
          <w:rFonts w:ascii="Arial" w:hAnsi="Arial" w:cs="Arial"/>
          <w:sz w:val="20"/>
          <w:szCs w:val="20"/>
        </w:rPr>
        <w:t xml:space="preserve"> </w:t>
      </w:r>
      <w:r w:rsidRPr="00354F8C">
        <w:rPr>
          <w:rFonts w:ascii="Arial" w:hAnsi="Arial" w:cs="Arial"/>
          <w:sz w:val="20"/>
          <w:szCs w:val="20"/>
        </w:rPr>
        <w:t>Stroški, nastali ali plačani zunaj tega obdobja, niso upravičeni.</w:t>
      </w:r>
    </w:p>
    <w:p w14:paraId="29DBB3E6" w14:textId="77777777" w:rsidR="00354F8C" w:rsidRDefault="00354F8C" w:rsidP="00963F72">
      <w:pPr>
        <w:spacing w:line="276" w:lineRule="auto"/>
        <w:contextualSpacing/>
        <w:jc w:val="both"/>
        <w:rPr>
          <w:rFonts w:ascii="Arial" w:hAnsi="Arial" w:cs="Arial"/>
          <w:sz w:val="20"/>
          <w:szCs w:val="20"/>
        </w:rPr>
      </w:pPr>
    </w:p>
    <w:p w14:paraId="1CA30744" w14:textId="3B06AE12" w:rsidR="00354F8C" w:rsidRPr="00354F8C" w:rsidRDefault="00354F8C" w:rsidP="00963F72">
      <w:pPr>
        <w:pStyle w:val="Odstavekseznama"/>
        <w:numPr>
          <w:ilvl w:val="0"/>
          <w:numId w:val="17"/>
        </w:numPr>
        <w:spacing w:line="276" w:lineRule="auto"/>
        <w:contextualSpacing/>
        <w:jc w:val="center"/>
      </w:pPr>
      <w:r>
        <w:t>člen</w:t>
      </w:r>
    </w:p>
    <w:p w14:paraId="6B567323" w14:textId="0E7EA805" w:rsidR="00354F8C" w:rsidRDefault="00354F8C" w:rsidP="00963F72">
      <w:pPr>
        <w:spacing w:line="276" w:lineRule="auto"/>
        <w:contextualSpacing/>
        <w:jc w:val="center"/>
        <w:rPr>
          <w:rFonts w:ascii="Arial" w:hAnsi="Arial" w:cs="Arial"/>
          <w:sz w:val="20"/>
          <w:szCs w:val="20"/>
        </w:rPr>
      </w:pPr>
      <w:r w:rsidRPr="00354F8C">
        <w:rPr>
          <w:rFonts w:ascii="Arial" w:hAnsi="Arial" w:cs="Arial"/>
          <w:sz w:val="20"/>
          <w:szCs w:val="20"/>
        </w:rPr>
        <w:t>(zahtevki in dinamika izplačil)</w:t>
      </w:r>
    </w:p>
    <w:p w14:paraId="579F9083" w14:textId="77777777" w:rsidR="00354F8C" w:rsidRPr="0032316F" w:rsidRDefault="00354F8C" w:rsidP="00963F72">
      <w:pPr>
        <w:spacing w:line="276" w:lineRule="auto"/>
        <w:contextualSpacing/>
        <w:jc w:val="center"/>
        <w:rPr>
          <w:rFonts w:ascii="Arial" w:hAnsi="Arial" w:cs="Arial"/>
          <w:sz w:val="20"/>
          <w:szCs w:val="20"/>
        </w:rPr>
      </w:pPr>
    </w:p>
    <w:p w14:paraId="64BBD526" w14:textId="12E7AA0E" w:rsidR="003853DF" w:rsidRDefault="003853DF" w:rsidP="00963F72">
      <w:pPr>
        <w:spacing w:line="276" w:lineRule="auto"/>
        <w:jc w:val="both"/>
        <w:rPr>
          <w:rFonts w:ascii="Arial" w:hAnsi="Arial" w:cs="Arial"/>
          <w:sz w:val="20"/>
          <w:szCs w:val="20"/>
        </w:rPr>
      </w:pPr>
      <w:r w:rsidRPr="003853DF">
        <w:rPr>
          <w:rFonts w:ascii="Arial" w:hAnsi="Arial" w:cs="Arial"/>
          <w:sz w:val="20"/>
          <w:szCs w:val="20"/>
        </w:rPr>
        <w:t>Podlaga za izplačilo je pravočasen, popoln in vsebinsko utemeljen zahtevek za izplačilo (v nadaljnjem besedilu: ZZI), podprt z dokazili o dejansko nastalih in plačanih upravičenih stroških. Skupna izplačila ne smejo preseči zneska in deleža iz 5. člena</w:t>
      </w:r>
      <w:r w:rsidR="00144962">
        <w:rPr>
          <w:rFonts w:ascii="Arial" w:hAnsi="Arial" w:cs="Arial"/>
          <w:sz w:val="20"/>
          <w:szCs w:val="20"/>
        </w:rPr>
        <w:t xml:space="preserve"> te pogodbe</w:t>
      </w:r>
      <w:r w:rsidRPr="003853DF">
        <w:rPr>
          <w:rFonts w:ascii="Arial" w:hAnsi="Arial" w:cs="Arial"/>
          <w:sz w:val="20"/>
          <w:szCs w:val="20"/>
        </w:rPr>
        <w:t>.</w:t>
      </w:r>
    </w:p>
    <w:p w14:paraId="3E872BB9" w14:textId="77777777" w:rsidR="003853DF" w:rsidRPr="003853DF" w:rsidRDefault="003853DF" w:rsidP="00963F72">
      <w:pPr>
        <w:spacing w:line="276" w:lineRule="auto"/>
        <w:jc w:val="both"/>
        <w:rPr>
          <w:rFonts w:ascii="Arial" w:hAnsi="Arial" w:cs="Arial"/>
          <w:sz w:val="20"/>
          <w:szCs w:val="20"/>
        </w:rPr>
      </w:pPr>
    </w:p>
    <w:p w14:paraId="2AFB15D5" w14:textId="77777777" w:rsidR="00144962" w:rsidRDefault="003853DF" w:rsidP="00963F72">
      <w:pPr>
        <w:spacing w:line="276" w:lineRule="auto"/>
        <w:jc w:val="both"/>
        <w:rPr>
          <w:rFonts w:ascii="Arial" w:hAnsi="Arial" w:cs="Arial"/>
          <w:sz w:val="20"/>
          <w:szCs w:val="20"/>
        </w:rPr>
      </w:pPr>
      <w:r w:rsidRPr="003853DF">
        <w:rPr>
          <w:rFonts w:ascii="Arial" w:hAnsi="Arial" w:cs="Arial"/>
          <w:sz w:val="20"/>
          <w:szCs w:val="20"/>
        </w:rPr>
        <w:t xml:space="preserve">Sredstva se uveljavljajo z največ </w:t>
      </w:r>
      <w:r w:rsidR="00144962">
        <w:rPr>
          <w:rFonts w:ascii="Arial" w:hAnsi="Arial" w:cs="Arial"/>
          <w:sz w:val="20"/>
          <w:szCs w:val="20"/>
        </w:rPr>
        <w:t>s tremi</w:t>
      </w:r>
      <w:r w:rsidRPr="003853DF">
        <w:rPr>
          <w:rFonts w:ascii="Arial" w:hAnsi="Arial" w:cs="Arial"/>
          <w:sz w:val="20"/>
          <w:szCs w:val="20"/>
        </w:rPr>
        <w:t xml:space="preserve"> ZZI</w:t>
      </w:r>
      <w:r w:rsidR="00144962">
        <w:rPr>
          <w:rFonts w:ascii="Arial" w:hAnsi="Arial" w:cs="Arial"/>
          <w:sz w:val="20"/>
          <w:szCs w:val="20"/>
        </w:rPr>
        <w:t>-ji</w:t>
      </w:r>
      <w:r w:rsidRPr="003853DF">
        <w:rPr>
          <w:rFonts w:ascii="Arial" w:hAnsi="Arial" w:cs="Arial"/>
          <w:sz w:val="20"/>
          <w:szCs w:val="20"/>
        </w:rPr>
        <w:t xml:space="preserve">. </w:t>
      </w:r>
      <w:r w:rsidRPr="00DE66BC">
        <w:rPr>
          <w:rFonts w:ascii="Arial" w:hAnsi="Arial" w:cs="Arial"/>
          <w:sz w:val="20"/>
          <w:szCs w:val="20"/>
        </w:rPr>
        <w:t>Rok</w:t>
      </w:r>
      <w:r w:rsidR="00144962">
        <w:rPr>
          <w:rFonts w:ascii="Arial" w:hAnsi="Arial" w:cs="Arial"/>
          <w:sz w:val="20"/>
          <w:szCs w:val="20"/>
        </w:rPr>
        <w:t>i</w:t>
      </w:r>
      <w:r w:rsidRPr="00DE66BC">
        <w:rPr>
          <w:rFonts w:ascii="Arial" w:hAnsi="Arial" w:cs="Arial"/>
          <w:sz w:val="20"/>
          <w:szCs w:val="20"/>
        </w:rPr>
        <w:t xml:space="preserve"> za predložitev  ZZI</w:t>
      </w:r>
      <w:r w:rsidR="00144962">
        <w:rPr>
          <w:rFonts w:ascii="Arial" w:hAnsi="Arial" w:cs="Arial"/>
          <w:sz w:val="20"/>
          <w:szCs w:val="20"/>
        </w:rPr>
        <w:t>-jev so:</w:t>
      </w:r>
    </w:p>
    <w:p w14:paraId="3FB01C64" w14:textId="77777777" w:rsidR="00144962" w:rsidRDefault="00144962" w:rsidP="00144962">
      <w:pPr>
        <w:pStyle w:val="Odstavekseznama"/>
        <w:numPr>
          <w:ilvl w:val="0"/>
          <w:numId w:val="26"/>
        </w:numPr>
        <w:spacing w:line="276" w:lineRule="auto"/>
        <w:jc w:val="both"/>
      </w:pPr>
      <w:r>
        <w:t>do vključno 1. 5. 2027</w:t>
      </w:r>
    </w:p>
    <w:p w14:paraId="39A1548D" w14:textId="77777777" w:rsidR="00144962" w:rsidRDefault="00144962" w:rsidP="00144962">
      <w:pPr>
        <w:pStyle w:val="Odstavekseznama"/>
        <w:numPr>
          <w:ilvl w:val="0"/>
          <w:numId w:val="26"/>
        </w:numPr>
        <w:spacing w:line="276" w:lineRule="auto"/>
        <w:jc w:val="both"/>
      </w:pPr>
      <w:r>
        <w:t>do vključno 1. 9. 2027</w:t>
      </w:r>
    </w:p>
    <w:p w14:paraId="14ECF809" w14:textId="23DCC232" w:rsidR="003853DF" w:rsidRPr="00144962" w:rsidRDefault="00144962" w:rsidP="00144962">
      <w:pPr>
        <w:pStyle w:val="Odstavekseznama"/>
        <w:numPr>
          <w:ilvl w:val="0"/>
          <w:numId w:val="26"/>
        </w:numPr>
        <w:spacing w:line="276" w:lineRule="auto"/>
        <w:jc w:val="both"/>
      </w:pPr>
      <w:r>
        <w:t xml:space="preserve">do vključno </w:t>
      </w:r>
      <w:r w:rsidR="002701AB" w:rsidRPr="00144962">
        <w:t>1.</w:t>
      </w:r>
      <w:r>
        <w:t xml:space="preserve"> </w:t>
      </w:r>
      <w:r w:rsidR="002701AB" w:rsidRPr="00144962">
        <w:t>12.</w:t>
      </w:r>
      <w:r>
        <w:t xml:space="preserve"> </w:t>
      </w:r>
      <w:r w:rsidR="002701AB" w:rsidRPr="00144962">
        <w:t>2027</w:t>
      </w:r>
      <w:r>
        <w:t>.</w:t>
      </w:r>
      <w:r w:rsidR="003853DF" w:rsidRPr="00144962">
        <w:t xml:space="preserve"> </w:t>
      </w:r>
    </w:p>
    <w:p w14:paraId="53A85333" w14:textId="77777777" w:rsidR="00354F8C" w:rsidRPr="0032316F" w:rsidRDefault="00354F8C" w:rsidP="00963F72">
      <w:pPr>
        <w:spacing w:line="276" w:lineRule="auto"/>
        <w:jc w:val="both"/>
        <w:rPr>
          <w:rFonts w:ascii="Arial" w:hAnsi="Arial" w:cs="Arial"/>
          <w:sz w:val="20"/>
          <w:szCs w:val="20"/>
        </w:rPr>
      </w:pPr>
    </w:p>
    <w:p w14:paraId="0D622993" w14:textId="6712B933" w:rsidR="003853DF" w:rsidRDefault="007A762B" w:rsidP="00963F72">
      <w:pPr>
        <w:spacing w:line="276" w:lineRule="auto"/>
        <w:jc w:val="both"/>
        <w:rPr>
          <w:rFonts w:ascii="Arial" w:hAnsi="Arial" w:cs="Arial"/>
          <w:sz w:val="20"/>
          <w:szCs w:val="20"/>
        </w:rPr>
      </w:pPr>
      <w:r w:rsidRPr="007A762B">
        <w:rPr>
          <w:rFonts w:ascii="Arial" w:hAnsi="Arial" w:cs="Arial"/>
          <w:sz w:val="20"/>
          <w:szCs w:val="20"/>
        </w:rPr>
        <w:t>Navedeno ne posega v možnost dopolnitve pravočasno predloženega zahtevka v roku, ki ga določi ministrstvo v skladu z 10. členom te pogodbe.</w:t>
      </w:r>
    </w:p>
    <w:p w14:paraId="20C7708A" w14:textId="77777777" w:rsidR="007A762B" w:rsidRPr="0032316F" w:rsidRDefault="007A762B" w:rsidP="00963F72">
      <w:pPr>
        <w:spacing w:line="276" w:lineRule="auto"/>
        <w:jc w:val="both"/>
        <w:rPr>
          <w:rFonts w:ascii="Arial" w:hAnsi="Arial" w:cs="Arial"/>
          <w:sz w:val="20"/>
          <w:szCs w:val="20"/>
        </w:rPr>
      </w:pPr>
    </w:p>
    <w:p w14:paraId="3CFB9B45"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1B807259" w14:textId="1F5D5069" w:rsidR="00354F8C" w:rsidRDefault="003853DF" w:rsidP="00963F72">
      <w:pPr>
        <w:spacing w:line="276" w:lineRule="auto"/>
        <w:jc w:val="center"/>
        <w:rPr>
          <w:rFonts w:ascii="Arial" w:hAnsi="Arial" w:cs="Arial"/>
          <w:sz w:val="20"/>
          <w:szCs w:val="20"/>
        </w:rPr>
      </w:pPr>
      <w:r w:rsidRPr="003853DF">
        <w:rPr>
          <w:rFonts w:ascii="Arial" w:hAnsi="Arial" w:cs="Arial"/>
          <w:sz w:val="20"/>
          <w:szCs w:val="20"/>
        </w:rPr>
        <w:t xml:space="preserve">(vsebina in predložitev </w:t>
      </w:r>
      <w:r>
        <w:rPr>
          <w:rFonts w:ascii="Arial" w:hAnsi="Arial" w:cs="Arial"/>
          <w:sz w:val="20"/>
          <w:szCs w:val="20"/>
        </w:rPr>
        <w:t>ZZI</w:t>
      </w:r>
      <w:r w:rsidRPr="003853DF">
        <w:rPr>
          <w:rFonts w:ascii="Arial" w:hAnsi="Arial" w:cs="Arial"/>
          <w:sz w:val="20"/>
          <w:szCs w:val="20"/>
        </w:rPr>
        <w:t>)</w:t>
      </w:r>
    </w:p>
    <w:p w14:paraId="34BE5796" w14:textId="77777777" w:rsidR="003853DF" w:rsidRPr="0032316F" w:rsidRDefault="003853DF" w:rsidP="00963F72">
      <w:pPr>
        <w:spacing w:line="276" w:lineRule="auto"/>
        <w:jc w:val="center"/>
        <w:rPr>
          <w:rFonts w:ascii="Arial" w:hAnsi="Arial" w:cs="Arial"/>
          <w:sz w:val="20"/>
          <w:szCs w:val="20"/>
        </w:rPr>
      </w:pPr>
    </w:p>
    <w:p w14:paraId="2E9E4F47" w14:textId="77777777" w:rsidR="003853DF" w:rsidRDefault="003853DF" w:rsidP="00963F72">
      <w:pPr>
        <w:spacing w:line="276" w:lineRule="auto"/>
        <w:jc w:val="both"/>
        <w:rPr>
          <w:rFonts w:ascii="Arial" w:hAnsi="Arial" w:cs="Arial"/>
          <w:sz w:val="20"/>
          <w:szCs w:val="20"/>
        </w:rPr>
      </w:pPr>
      <w:r w:rsidRPr="003853DF">
        <w:rPr>
          <w:rFonts w:ascii="Arial" w:hAnsi="Arial" w:cs="Arial"/>
          <w:sz w:val="20"/>
          <w:szCs w:val="20"/>
        </w:rPr>
        <w:t>ZZI se ministrstvu predloži kot e-račun prek sistema Uprave Republike Slovenije za javna plačila, s sklicem na številko te pogodbe. Dokazila se posredujejo elektronsko na način, ki ga ministrstvo sporoči upravičencu in ki zagotavlja varnost podatkov ter povezavo z ZZI.</w:t>
      </w:r>
    </w:p>
    <w:p w14:paraId="096DAD4A" w14:textId="77777777" w:rsidR="003853DF" w:rsidRPr="003853DF" w:rsidRDefault="003853DF" w:rsidP="00963F72">
      <w:pPr>
        <w:spacing w:line="276" w:lineRule="auto"/>
        <w:jc w:val="both"/>
        <w:rPr>
          <w:rFonts w:ascii="Arial" w:hAnsi="Arial" w:cs="Arial"/>
          <w:sz w:val="20"/>
          <w:szCs w:val="20"/>
        </w:rPr>
      </w:pPr>
    </w:p>
    <w:p w14:paraId="0A54241F" w14:textId="77777777" w:rsidR="003853DF" w:rsidRDefault="003853DF" w:rsidP="00963F72">
      <w:pPr>
        <w:spacing w:line="276" w:lineRule="auto"/>
        <w:jc w:val="both"/>
        <w:rPr>
          <w:rFonts w:ascii="Arial" w:hAnsi="Arial" w:cs="Arial"/>
          <w:sz w:val="20"/>
          <w:szCs w:val="20"/>
        </w:rPr>
      </w:pPr>
      <w:r w:rsidRPr="003853DF">
        <w:rPr>
          <w:rFonts w:ascii="Arial" w:hAnsi="Arial" w:cs="Arial"/>
          <w:sz w:val="20"/>
          <w:szCs w:val="20"/>
        </w:rPr>
        <w:t>ZZI vsebuje obdobje, seznam stroškov po kategorijah in partnerjih, skupne upravičene stroške, uporabljeni delež in zahtevani znesek sofinanciranja ter kumulativni pregled dosedanjih zahtevkov in izplačil.</w:t>
      </w:r>
    </w:p>
    <w:p w14:paraId="6E73E7E0" w14:textId="77777777" w:rsidR="003853DF" w:rsidRPr="003853DF" w:rsidRDefault="003853DF" w:rsidP="00963F72">
      <w:pPr>
        <w:spacing w:line="276" w:lineRule="auto"/>
        <w:jc w:val="both"/>
        <w:rPr>
          <w:rFonts w:ascii="Arial" w:hAnsi="Arial" w:cs="Arial"/>
          <w:sz w:val="20"/>
          <w:szCs w:val="20"/>
        </w:rPr>
      </w:pPr>
    </w:p>
    <w:p w14:paraId="125D46A9" w14:textId="77777777" w:rsidR="003853DF" w:rsidRDefault="003853DF" w:rsidP="00963F72">
      <w:pPr>
        <w:spacing w:line="276" w:lineRule="auto"/>
        <w:jc w:val="both"/>
        <w:rPr>
          <w:rFonts w:ascii="Arial" w:hAnsi="Arial" w:cs="Arial"/>
          <w:sz w:val="20"/>
          <w:szCs w:val="20"/>
        </w:rPr>
      </w:pPr>
      <w:r w:rsidRPr="003853DF">
        <w:rPr>
          <w:rFonts w:ascii="Arial" w:hAnsi="Arial" w:cs="Arial"/>
          <w:sz w:val="20"/>
          <w:szCs w:val="20"/>
        </w:rPr>
        <w:t xml:space="preserve">Priložijo se: </w:t>
      </w:r>
    </w:p>
    <w:p w14:paraId="7C4C7D1C" w14:textId="77777777" w:rsidR="003853DF" w:rsidRDefault="003853DF" w:rsidP="00963F72">
      <w:pPr>
        <w:pStyle w:val="Odstavekseznama"/>
        <w:numPr>
          <w:ilvl w:val="0"/>
          <w:numId w:val="26"/>
        </w:numPr>
        <w:spacing w:line="276" w:lineRule="auto"/>
        <w:jc w:val="both"/>
      </w:pPr>
      <w:r w:rsidRPr="003853DF">
        <w:t xml:space="preserve">poročilo o izvedenih nalogah in doseganju kazalnikov; </w:t>
      </w:r>
    </w:p>
    <w:p w14:paraId="5248762C" w14:textId="77777777" w:rsidR="003853DF" w:rsidRDefault="003853DF" w:rsidP="00963F72">
      <w:pPr>
        <w:pStyle w:val="Odstavekseznama"/>
        <w:numPr>
          <w:ilvl w:val="0"/>
          <w:numId w:val="26"/>
        </w:numPr>
        <w:spacing w:line="276" w:lineRule="auto"/>
        <w:jc w:val="both"/>
      </w:pPr>
      <w:r w:rsidRPr="003853DF">
        <w:t xml:space="preserve">dokazila iz 6. člena o nastanku in plačilu vsakega uveljavljanega stroška; </w:t>
      </w:r>
    </w:p>
    <w:p w14:paraId="78024373" w14:textId="77777777" w:rsidR="003853DF" w:rsidRDefault="003853DF" w:rsidP="00963F72">
      <w:pPr>
        <w:pStyle w:val="Odstavekseznama"/>
        <w:numPr>
          <w:ilvl w:val="0"/>
          <w:numId w:val="26"/>
        </w:numPr>
        <w:spacing w:line="276" w:lineRule="auto"/>
        <w:jc w:val="both"/>
      </w:pPr>
      <w:r w:rsidRPr="003853DF">
        <w:t xml:space="preserve">izpis ločene knjigovodske evidence; </w:t>
      </w:r>
    </w:p>
    <w:p w14:paraId="54BA5284" w14:textId="77777777" w:rsidR="003853DF" w:rsidRDefault="003853DF" w:rsidP="00963F72">
      <w:pPr>
        <w:pStyle w:val="Odstavekseznama"/>
        <w:numPr>
          <w:ilvl w:val="0"/>
          <w:numId w:val="26"/>
        </w:numPr>
        <w:spacing w:line="276" w:lineRule="auto"/>
        <w:jc w:val="both"/>
      </w:pPr>
      <w:r w:rsidRPr="003853DF">
        <w:t xml:space="preserve">pregled financiranja po virih in partnerjih ter izjava o spoštovanju prepovedi dvojnega financiranja. </w:t>
      </w:r>
    </w:p>
    <w:p w14:paraId="05420C6B" w14:textId="77777777" w:rsidR="003853DF" w:rsidRPr="003853DF" w:rsidRDefault="003853DF" w:rsidP="00963F72">
      <w:pPr>
        <w:spacing w:line="276" w:lineRule="auto"/>
        <w:jc w:val="both"/>
        <w:rPr>
          <w:rFonts w:ascii="Arial" w:hAnsi="Arial" w:cs="Arial"/>
          <w:sz w:val="20"/>
          <w:szCs w:val="20"/>
        </w:rPr>
      </w:pPr>
    </w:p>
    <w:p w14:paraId="30330AF5" w14:textId="77777777" w:rsidR="00354F8C" w:rsidRPr="0032316F" w:rsidRDefault="00354F8C" w:rsidP="00963F72">
      <w:pPr>
        <w:spacing w:line="276" w:lineRule="auto"/>
        <w:jc w:val="both"/>
        <w:rPr>
          <w:rFonts w:ascii="Arial" w:hAnsi="Arial" w:cs="Arial"/>
          <w:sz w:val="20"/>
          <w:szCs w:val="20"/>
        </w:rPr>
      </w:pPr>
    </w:p>
    <w:p w14:paraId="31382954"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52964A90" w14:textId="4872EAFE" w:rsidR="00354F8C" w:rsidRDefault="00DE66BC" w:rsidP="00963F72">
      <w:pPr>
        <w:spacing w:line="276" w:lineRule="auto"/>
        <w:jc w:val="center"/>
        <w:rPr>
          <w:rFonts w:ascii="Arial" w:hAnsi="Arial" w:cs="Arial"/>
          <w:sz w:val="20"/>
          <w:szCs w:val="20"/>
        </w:rPr>
      </w:pPr>
      <w:r w:rsidRPr="00DE66BC">
        <w:rPr>
          <w:rFonts w:ascii="Arial" w:hAnsi="Arial" w:cs="Arial"/>
          <w:sz w:val="20"/>
          <w:szCs w:val="20"/>
        </w:rPr>
        <w:t>(obravnava zahtevkov)</w:t>
      </w:r>
    </w:p>
    <w:p w14:paraId="6C6F4872" w14:textId="77777777" w:rsidR="00DE66BC" w:rsidRPr="0032316F" w:rsidRDefault="00DE66BC" w:rsidP="00963F72">
      <w:pPr>
        <w:spacing w:line="276" w:lineRule="auto"/>
        <w:jc w:val="center"/>
        <w:rPr>
          <w:rFonts w:ascii="Arial" w:hAnsi="Arial" w:cs="Arial"/>
          <w:sz w:val="20"/>
          <w:szCs w:val="20"/>
        </w:rPr>
      </w:pPr>
    </w:p>
    <w:p w14:paraId="3AC93B26" w14:textId="77777777" w:rsidR="00DE66BC" w:rsidRDefault="00DE66BC" w:rsidP="00963F72">
      <w:pPr>
        <w:spacing w:line="276" w:lineRule="auto"/>
        <w:jc w:val="both"/>
        <w:rPr>
          <w:rFonts w:ascii="Arial" w:hAnsi="Arial" w:cs="Arial"/>
          <w:sz w:val="20"/>
          <w:szCs w:val="20"/>
        </w:rPr>
      </w:pPr>
      <w:r w:rsidRPr="00DE66BC">
        <w:rPr>
          <w:rFonts w:ascii="Arial" w:hAnsi="Arial" w:cs="Arial"/>
          <w:sz w:val="20"/>
          <w:szCs w:val="20"/>
        </w:rPr>
        <w:t>Če je ZZI nepopoln ali so potrebna pojasnila, ministrstvo upravičenca pisno pozove k dopolnitvi in določi primeren rok ter navede manjkajoča dokazila oziroma vprašanja. Dopolnitev se veže na prvotni ZZI in se po potrebi uskladi z e-računom.</w:t>
      </w:r>
    </w:p>
    <w:p w14:paraId="477F7FAF" w14:textId="77777777" w:rsidR="00DE66BC" w:rsidRPr="00DE66BC" w:rsidRDefault="00DE66BC" w:rsidP="00963F72">
      <w:pPr>
        <w:spacing w:line="276" w:lineRule="auto"/>
        <w:jc w:val="both"/>
        <w:rPr>
          <w:rFonts w:ascii="Arial" w:hAnsi="Arial" w:cs="Arial"/>
          <w:sz w:val="20"/>
          <w:szCs w:val="20"/>
        </w:rPr>
      </w:pPr>
    </w:p>
    <w:p w14:paraId="54EF000A" w14:textId="77777777" w:rsidR="00DE66BC" w:rsidRDefault="00DE66BC" w:rsidP="00963F72">
      <w:pPr>
        <w:spacing w:line="276" w:lineRule="auto"/>
        <w:jc w:val="both"/>
        <w:rPr>
          <w:rFonts w:ascii="Arial" w:hAnsi="Arial" w:cs="Arial"/>
          <w:sz w:val="20"/>
          <w:szCs w:val="20"/>
        </w:rPr>
      </w:pPr>
      <w:r w:rsidRPr="00DE66BC">
        <w:rPr>
          <w:rFonts w:ascii="Arial" w:hAnsi="Arial" w:cs="Arial"/>
          <w:sz w:val="20"/>
          <w:szCs w:val="20"/>
        </w:rPr>
        <w:t>Če upravičenec ZZI v roku ne dopolni tako, da bi bila mogoča njegova presoja, ministrstvo nepopolnega dela ne potrdi in ga ne izplača. Če je ZZI popoln, vendar stroški niso upravičeni oziroma vsebinsko utemeljeni, ministrstvo ta del obrazloženo zavrne. Nesporni del obravnava ločeno, če je to mogoče.</w:t>
      </w:r>
    </w:p>
    <w:p w14:paraId="4A1DF0C2" w14:textId="77777777" w:rsidR="00DE66BC" w:rsidRPr="00DE66BC" w:rsidRDefault="00DE66BC" w:rsidP="00963F72">
      <w:pPr>
        <w:spacing w:line="276" w:lineRule="auto"/>
        <w:jc w:val="both"/>
        <w:rPr>
          <w:rFonts w:ascii="Arial" w:hAnsi="Arial" w:cs="Arial"/>
          <w:sz w:val="20"/>
          <w:szCs w:val="20"/>
        </w:rPr>
      </w:pPr>
    </w:p>
    <w:p w14:paraId="6FE1544D" w14:textId="4087C8C6" w:rsidR="00DE66BC" w:rsidRPr="00DE66BC" w:rsidRDefault="00DE66BC" w:rsidP="00963F72">
      <w:pPr>
        <w:spacing w:line="276" w:lineRule="auto"/>
        <w:jc w:val="both"/>
        <w:rPr>
          <w:rFonts w:ascii="Arial" w:hAnsi="Arial" w:cs="Arial"/>
          <w:sz w:val="20"/>
          <w:szCs w:val="20"/>
        </w:rPr>
      </w:pPr>
      <w:r w:rsidRPr="00DE66BC">
        <w:rPr>
          <w:rFonts w:ascii="Arial" w:hAnsi="Arial" w:cs="Arial"/>
          <w:sz w:val="20"/>
          <w:szCs w:val="20"/>
        </w:rPr>
        <w:t>Če se neupravičeno izplačilo ugotovi naknadno, se vračilo zahteva skladno s 25. členom</w:t>
      </w:r>
      <w:r w:rsidR="002701AB">
        <w:rPr>
          <w:rFonts w:ascii="Arial" w:hAnsi="Arial" w:cs="Arial"/>
          <w:sz w:val="20"/>
          <w:szCs w:val="20"/>
        </w:rPr>
        <w:t xml:space="preserve"> te pogodbe</w:t>
      </w:r>
      <w:r w:rsidRPr="00DE66BC">
        <w:rPr>
          <w:rFonts w:ascii="Arial" w:hAnsi="Arial" w:cs="Arial"/>
          <w:sz w:val="20"/>
          <w:szCs w:val="20"/>
        </w:rPr>
        <w:t>. Neupravičene stroške krije upravičenec oziroma zadevni partner iz drugih dovoljenih virov.</w:t>
      </w:r>
    </w:p>
    <w:p w14:paraId="418207FF" w14:textId="77777777" w:rsidR="00354F8C" w:rsidRPr="0032316F" w:rsidRDefault="00354F8C" w:rsidP="00963F72">
      <w:pPr>
        <w:spacing w:line="276" w:lineRule="auto"/>
        <w:jc w:val="both"/>
        <w:rPr>
          <w:rFonts w:ascii="Arial" w:hAnsi="Arial" w:cs="Arial"/>
          <w:sz w:val="20"/>
          <w:szCs w:val="20"/>
        </w:rPr>
      </w:pPr>
    </w:p>
    <w:p w14:paraId="3479A8ED" w14:textId="77777777" w:rsidR="00354F8C" w:rsidRPr="0032316F" w:rsidRDefault="00354F8C" w:rsidP="00963F72">
      <w:pPr>
        <w:spacing w:line="276" w:lineRule="auto"/>
        <w:jc w:val="both"/>
        <w:rPr>
          <w:rFonts w:ascii="Arial" w:hAnsi="Arial" w:cs="Arial"/>
          <w:sz w:val="20"/>
          <w:szCs w:val="20"/>
        </w:rPr>
      </w:pPr>
    </w:p>
    <w:p w14:paraId="3A5261D1" w14:textId="77777777"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PLAČILNI ROKI</w:t>
      </w:r>
    </w:p>
    <w:p w14:paraId="057F60FA" w14:textId="77777777" w:rsidR="00354F8C" w:rsidRPr="0032316F" w:rsidRDefault="00354F8C" w:rsidP="00963F72">
      <w:pPr>
        <w:spacing w:line="276" w:lineRule="auto"/>
        <w:jc w:val="both"/>
        <w:rPr>
          <w:rFonts w:ascii="Arial" w:hAnsi="Arial" w:cs="Arial"/>
          <w:sz w:val="20"/>
          <w:szCs w:val="20"/>
        </w:rPr>
      </w:pPr>
    </w:p>
    <w:p w14:paraId="02B80654"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68D77E22" w14:textId="4D95ED81" w:rsidR="00354F8C" w:rsidRPr="0032316F" w:rsidRDefault="00DE66BC" w:rsidP="00963F72">
      <w:pPr>
        <w:spacing w:line="276" w:lineRule="auto"/>
        <w:jc w:val="center"/>
        <w:rPr>
          <w:rFonts w:ascii="Arial" w:hAnsi="Arial" w:cs="Arial"/>
          <w:sz w:val="20"/>
          <w:szCs w:val="20"/>
        </w:rPr>
      </w:pPr>
      <w:r w:rsidRPr="00DE66BC">
        <w:rPr>
          <w:rFonts w:ascii="Arial" w:hAnsi="Arial" w:cs="Arial"/>
          <w:sz w:val="20"/>
          <w:szCs w:val="20"/>
        </w:rPr>
        <w:t>(plačilni rok)</w:t>
      </w:r>
    </w:p>
    <w:p w14:paraId="2E0ED258" w14:textId="77777777" w:rsidR="00354F8C" w:rsidRPr="0032316F" w:rsidRDefault="00354F8C" w:rsidP="00963F72">
      <w:pPr>
        <w:spacing w:line="276" w:lineRule="auto"/>
        <w:jc w:val="both"/>
        <w:rPr>
          <w:rFonts w:ascii="Arial" w:hAnsi="Arial" w:cs="Arial"/>
          <w:sz w:val="20"/>
          <w:szCs w:val="20"/>
        </w:rPr>
      </w:pPr>
    </w:p>
    <w:p w14:paraId="09A84B58" w14:textId="67F42D27" w:rsidR="00354F8C" w:rsidRPr="0032316F" w:rsidRDefault="00DE66BC" w:rsidP="00963F72">
      <w:pPr>
        <w:spacing w:line="276" w:lineRule="auto"/>
        <w:jc w:val="both"/>
        <w:rPr>
          <w:rFonts w:ascii="Arial" w:hAnsi="Arial" w:cs="Arial"/>
          <w:sz w:val="20"/>
          <w:szCs w:val="20"/>
        </w:rPr>
      </w:pPr>
      <w:r w:rsidRPr="00DE66BC">
        <w:rPr>
          <w:rFonts w:ascii="Arial" w:hAnsi="Arial" w:cs="Arial"/>
          <w:sz w:val="20"/>
          <w:szCs w:val="20"/>
        </w:rPr>
        <w:t xml:space="preserve">Ministrstvo </w:t>
      </w:r>
      <w:r w:rsidR="00DB0847">
        <w:rPr>
          <w:rFonts w:ascii="Arial" w:hAnsi="Arial" w:cs="Arial"/>
          <w:sz w:val="20"/>
          <w:szCs w:val="20"/>
        </w:rPr>
        <w:t xml:space="preserve">popoln in potrjen zahtevek </w:t>
      </w:r>
      <w:r w:rsidRPr="00DE66BC">
        <w:rPr>
          <w:rFonts w:ascii="Arial" w:hAnsi="Arial" w:cs="Arial"/>
          <w:sz w:val="20"/>
          <w:szCs w:val="20"/>
        </w:rPr>
        <w:t>izplača na transakcijski račun upravičenca [IBAN] v plačilnem roku, ki ga določa veljavni zakon o izvrševanju proračun</w:t>
      </w:r>
      <w:r w:rsidR="00144962">
        <w:rPr>
          <w:rFonts w:ascii="Arial" w:hAnsi="Arial" w:cs="Arial"/>
          <w:sz w:val="20"/>
          <w:szCs w:val="20"/>
        </w:rPr>
        <w:t>a</w:t>
      </w:r>
      <w:r w:rsidRPr="00DE66BC">
        <w:rPr>
          <w:rFonts w:ascii="Arial" w:hAnsi="Arial" w:cs="Arial"/>
          <w:sz w:val="20"/>
          <w:szCs w:val="20"/>
        </w:rPr>
        <w:t xml:space="preserve"> Republike Slovenije. Izplačilo se izvede skladno z dokončno določeno dinamiko iz 8. člena</w:t>
      </w:r>
      <w:r>
        <w:rPr>
          <w:rFonts w:ascii="Arial" w:hAnsi="Arial" w:cs="Arial"/>
          <w:sz w:val="20"/>
          <w:szCs w:val="20"/>
        </w:rPr>
        <w:t xml:space="preserve"> </w:t>
      </w:r>
      <w:r w:rsidR="00354F8C" w:rsidRPr="0032316F">
        <w:rPr>
          <w:rFonts w:ascii="Arial" w:hAnsi="Arial" w:cs="Arial"/>
          <w:sz w:val="20"/>
          <w:szCs w:val="20"/>
        </w:rPr>
        <w:t>ter v okviru razpoložljivih proračunskih sredstev za ta namen.</w:t>
      </w:r>
    </w:p>
    <w:p w14:paraId="5ADE2FBB" w14:textId="77777777" w:rsidR="00354F8C" w:rsidRDefault="00354F8C" w:rsidP="00963F72">
      <w:pPr>
        <w:spacing w:line="276" w:lineRule="auto"/>
        <w:jc w:val="both"/>
        <w:rPr>
          <w:rFonts w:ascii="Arial" w:hAnsi="Arial" w:cs="Arial"/>
          <w:sz w:val="20"/>
          <w:szCs w:val="20"/>
        </w:rPr>
      </w:pPr>
    </w:p>
    <w:p w14:paraId="77248E9C" w14:textId="77777777" w:rsidR="00DE66BC" w:rsidRPr="0032316F" w:rsidRDefault="00DE66BC" w:rsidP="00963F72">
      <w:pPr>
        <w:spacing w:line="276" w:lineRule="auto"/>
        <w:jc w:val="both"/>
        <w:rPr>
          <w:rFonts w:ascii="Arial" w:hAnsi="Arial" w:cs="Arial"/>
          <w:sz w:val="20"/>
          <w:szCs w:val="20"/>
        </w:rPr>
      </w:pPr>
    </w:p>
    <w:p w14:paraId="18D9F300" w14:textId="77777777" w:rsidR="00354F8C" w:rsidRPr="0032316F" w:rsidRDefault="00354F8C" w:rsidP="00963F72">
      <w:pPr>
        <w:numPr>
          <w:ilvl w:val="0"/>
          <w:numId w:val="9"/>
        </w:numPr>
        <w:spacing w:line="276" w:lineRule="auto"/>
        <w:jc w:val="both"/>
        <w:rPr>
          <w:rFonts w:ascii="Arial" w:hAnsi="Arial" w:cs="Arial"/>
          <w:sz w:val="20"/>
          <w:szCs w:val="20"/>
        </w:rPr>
      </w:pPr>
      <w:r w:rsidRPr="0032316F">
        <w:rPr>
          <w:rFonts w:ascii="Arial" w:hAnsi="Arial" w:cs="Arial"/>
          <w:b/>
          <w:noProof/>
          <w:sz w:val="20"/>
          <w:szCs w:val="20"/>
        </w:rPr>
        <w:t>NAMENSKOST SREDSTEV</w:t>
      </w:r>
    </w:p>
    <w:p w14:paraId="7C4C0736" w14:textId="77777777" w:rsidR="00354F8C" w:rsidRPr="0032316F" w:rsidRDefault="00354F8C" w:rsidP="00963F72">
      <w:pPr>
        <w:spacing w:line="276" w:lineRule="auto"/>
        <w:jc w:val="both"/>
        <w:rPr>
          <w:rFonts w:ascii="Arial" w:hAnsi="Arial" w:cs="Arial"/>
          <w:sz w:val="20"/>
          <w:szCs w:val="20"/>
        </w:rPr>
      </w:pPr>
    </w:p>
    <w:p w14:paraId="0BBD9603"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03309A14" w14:textId="38384E17" w:rsidR="00354F8C" w:rsidRPr="0032316F" w:rsidRDefault="00DE66BC" w:rsidP="00963F72">
      <w:pPr>
        <w:spacing w:line="276" w:lineRule="auto"/>
        <w:jc w:val="center"/>
        <w:rPr>
          <w:rFonts w:ascii="Arial" w:hAnsi="Arial" w:cs="Arial"/>
          <w:sz w:val="20"/>
          <w:szCs w:val="20"/>
          <w:lang w:eastAsia="ar-SA"/>
        </w:rPr>
      </w:pPr>
      <w:r w:rsidRPr="00DE66BC">
        <w:rPr>
          <w:rFonts w:ascii="Arial" w:hAnsi="Arial" w:cs="Arial"/>
          <w:sz w:val="20"/>
          <w:szCs w:val="20"/>
          <w:lang w:eastAsia="ar-SA"/>
        </w:rPr>
        <w:t>(namenska poraba)</w:t>
      </w:r>
    </w:p>
    <w:p w14:paraId="7A93B273" w14:textId="77777777" w:rsidR="00354F8C" w:rsidRPr="0032316F" w:rsidRDefault="00354F8C" w:rsidP="00963F72">
      <w:pPr>
        <w:spacing w:line="276" w:lineRule="auto"/>
        <w:jc w:val="both"/>
        <w:rPr>
          <w:rFonts w:ascii="Arial" w:hAnsi="Arial" w:cs="Arial"/>
          <w:sz w:val="20"/>
          <w:szCs w:val="20"/>
          <w:lang w:eastAsia="ar-SA"/>
        </w:rPr>
      </w:pPr>
    </w:p>
    <w:p w14:paraId="0878F50D" w14:textId="4BA2EB00" w:rsidR="00354F8C" w:rsidRDefault="00DE66BC" w:rsidP="00963F72">
      <w:pPr>
        <w:autoSpaceDE w:val="0"/>
        <w:autoSpaceDN w:val="0"/>
        <w:adjustRightInd w:val="0"/>
        <w:spacing w:line="276" w:lineRule="auto"/>
        <w:jc w:val="both"/>
        <w:rPr>
          <w:rFonts w:ascii="Arial" w:hAnsi="Arial" w:cs="Arial"/>
          <w:sz w:val="20"/>
          <w:szCs w:val="20"/>
        </w:rPr>
      </w:pPr>
      <w:r w:rsidRPr="00DE66BC">
        <w:rPr>
          <w:rFonts w:ascii="Arial" w:hAnsi="Arial" w:cs="Arial"/>
          <w:sz w:val="20"/>
          <w:szCs w:val="20"/>
        </w:rPr>
        <w:t>Sredstva so namenska in se uporabijo izključno za upravičene stroške izvajanja nalog regijske pisarne v skladu z javnim razpisom, odobreno vlogo, programom dela in to pogodbo. Ob ugotovljeni neskladnosti delovanja se uporabijo 19. poglavje javnega razpisa ter 22. do 25. člen te pogodbe. Vračajo se neupravičeno prejeta sredstva v obsegu, ki izhaja iz ugotovljene kršitve in pravil javnega razpisa.</w:t>
      </w:r>
    </w:p>
    <w:p w14:paraId="589477AE" w14:textId="77777777" w:rsidR="00DE66BC" w:rsidRPr="0032316F" w:rsidRDefault="00DE66BC" w:rsidP="00963F72">
      <w:pPr>
        <w:autoSpaceDE w:val="0"/>
        <w:autoSpaceDN w:val="0"/>
        <w:adjustRightInd w:val="0"/>
        <w:spacing w:line="276" w:lineRule="auto"/>
        <w:jc w:val="both"/>
        <w:rPr>
          <w:rFonts w:ascii="Arial" w:hAnsi="Arial" w:cs="Arial"/>
          <w:color w:val="000000"/>
          <w:sz w:val="20"/>
          <w:szCs w:val="20"/>
        </w:rPr>
      </w:pPr>
    </w:p>
    <w:p w14:paraId="235DB0B7"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5C5130C6" w14:textId="77777777" w:rsidR="00354F8C" w:rsidRPr="0032316F" w:rsidRDefault="00354F8C" w:rsidP="00963F72">
      <w:pPr>
        <w:numPr>
          <w:ilvl w:val="0"/>
          <w:numId w:val="9"/>
        </w:numPr>
        <w:spacing w:line="276" w:lineRule="auto"/>
        <w:jc w:val="both"/>
        <w:rPr>
          <w:rFonts w:ascii="Arial" w:hAnsi="Arial" w:cs="Arial"/>
          <w:b/>
          <w:noProof/>
          <w:sz w:val="20"/>
          <w:szCs w:val="20"/>
        </w:rPr>
      </w:pPr>
      <w:r w:rsidRPr="0032316F">
        <w:rPr>
          <w:rFonts w:ascii="Arial" w:hAnsi="Arial" w:cs="Arial"/>
          <w:b/>
          <w:noProof/>
          <w:sz w:val="20"/>
          <w:szCs w:val="20"/>
        </w:rPr>
        <w:t>PREPOVED DVOJNEGA FINANCIRANJA</w:t>
      </w:r>
    </w:p>
    <w:p w14:paraId="31C90308"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0786215A"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643E6456" w14:textId="078A24F7" w:rsidR="00354F8C" w:rsidRDefault="00DE66BC" w:rsidP="00963F72">
      <w:pPr>
        <w:suppressAutoHyphens/>
        <w:spacing w:line="276" w:lineRule="auto"/>
        <w:jc w:val="center"/>
        <w:rPr>
          <w:rFonts w:ascii="Arial" w:hAnsi="Arial" w:cs="Arial"/>
          <w:sz w:val="20"/>
          <w:szCs w:val="20"/>
          <w:lang w:eastAsia="ar-SA"/>
        </w:rPr>
      </w:pPr>
      <w:r w:rsidRPr="00DE66BC">
        <w:rPr>
          <w:rFonts w:ascii="Arial" w:hAnsi="Arial" w:cs="Arial"/>
          <w:sz w:val="20"/>
          <w:szCs w:val="20"/>
          <w:lang w:eastAsia="ar-SA"/>
        </w:rPr>
        <w:t>(prepoved dvojnega financiranja)</w:t>
      </w:r>
    </w:p>
    <w:p w14:paraId="2756E869" w14:textId="77777777" w:rsidR="00DE66BC" w:rsidRPr="0032316F" w:rsidRDefault="00DE66BC" w:rsidP="00963F72">
      <w:pPr>
        <w:suppressAutoHyphens/>
        <w:spacing w:line="276" w:lineRule="auto"/>
        <w:jc w:val="center"/>
        <w:rPr>
          <w:rFonts w:ascii="Arial" w:hAnsi="Arial" w:cs="Arial"/>
          <w:sz w:val="20"/>
          <w:szCs w:val="20"/>
          <w:lang w:eastAsia="ar-SA"/>
        </w:rPr>
      </w:pPr>
    </w:p>
    <w:p w14:paraId="1544E19D" w14:textId="3247971A" w:rsidR="00DE66BC" w:rsidRDefault="00DE66BC" w:rsidP="00963F72">
      <w:pPr>
        <w:spacing w:line="276" w:lineRule="auto"/>
        <w:jc w:val="both"/>
        <w:rPr>
          <w:rFonts w:ascii="Arial" w:hAnsi="Arial" w:cs="Arial"/>
          <w:sz w:val="20"/>
          <w:szCs w:val="20"/>
        </w:rPr>
      </w:pPr>
      <w:r w:rsidRPr="00DE66BC">
        <w:rPr>
          <w:rFonts w:ascii="Arial" w:hAnsi="Arial" w:cs="Arial"/>
          <w:sz w:val="20"/>
          <w:szCs w:val="20"/>
        </w:rPr>
        <w:t xml:space="preserve">Upravičenec in vsi </w:t>
      </w:r>
      <w:proofErr w:type="spellStart"/>
      <w:r w:rsidRPr="00DE66BC">
        <w:rPr>
          <w:rFonts w:ascii="Arial" w:hAnsi="Arial" w:cs="Arial"/>
          <w:sz w:val="20"/>
          <w:szCs w:val="20"/>
        </w:rPr>
        <w:t>konzorcijski</w:t>
      </w:r>
      <w:proofErr w:type="spellEnd"/>
      <w:r w:rsidRPr="00DE66BC">
        <w:rPr>
          <w:rFonts w:ascii="Arial" w:hAnsi="Arial" w:cs="Arial"/>
          <w:sz w:val="20"/>
          <w:szCs w:val="20"/>
        </w:rPr>
        <w:t xml:space="preserve"> partnerji spoštujejo prepoved dvojnega financiranja iz 5.1, </w:t>
      </w:r>
      <w:r w:rsidR="001C1C88">
        <w:rPr>
          <w:rFonts w:ascii="Arial" w:hAnsi="Arial" w:cs="Arial"/>
          <w:sz w:val="20"/>
          <w:szCs w:val="20"/>
        </w:rPr>
        <w:t xml:space="preserve">12., </w:t>
      </w:r>
      <w:r w:rsidRPr="00DE66BC">
        <w:rPr>
          <w:rFonts w:ascii="Arial" w:hAnsi="Arial" w:cs="Arial"/>
          <w:sz w:val="20"/>
          <w:szCs w:val="20"/>
        </w:rPr>
        <w:t>14. in</w:t>
      </w:r>
      <w:r>
        <w:rPr>
          <w:rFonts w:ascii="Arial" w:hAnsi="Arial" w:cs="Arial"/>
          <w:sz w:val="20"/>
          <w:szCs w:val="20"/>
        </w:rPr>
        <w:br/>
      </w:r>
      <w:r w:rsidRPr="00DE66BC">
        <w:rPr>
          <w:rFonts w:ascii="Arial" w:hAnsi="Arial" w:cs="Arial"/>
          <w:sz w:val="20"/>
          <w:szCs w:val="20"/>
        </w:rPr>
        <w:t xml:space="preserve">20. poglavja javnega razpisa. Za iste upravičene stroške in aktivnosti, ki so predmet sofinanciranja, niso pridobili in ne bodo pridobili sredstev iz drugih javnih virov, vključno s pomočjo de </w:t>
      </w:r>
      <w:proofErr w:type="spellStart"/>
      <w:r w:rsidRPr="00DE66BC">
        <w:rPr>
          <w:rFonts w:ascii="Arial" w:hAnsi="Arial" w:cs="Arial"/>
          <w:sz w:val="20"/>
          <w:szCs w:val="20"/>
        </w:rPr>
        <w:t>minimis</w:t>
      </w:r>
      <w:proofErr w:type="spellEnd"/>
      <w:r w:rsidRPr="00DE66BC">
        <w:rPr>
          <w:rFonts w:ascii="Arial" w:hAnsi="Arial" w:cs="Arial"/>
          <w:sz w:val="20"/>
          <w:szCs w:val="20"/>
        </w:rPr>
        <w:t>, v nasprotju z javnim razpisom. Vse druge vire financiranja projekta razkrijejo v finančnem načrtu in ob spremembah nemudoma obvestijo ministrstvo.</w:t>
      </w:r>
    </w:p>
    <w:p w14:paraId="22B5AD8C" w14:textId="77777777" w:rsidR="00DE66BC" w:rsidRPr="00DE66BC" w:rsidRDefault="00DE66BC" w:rsidP="00963F72">
      <w:pPr>
        <w:spacing w:line="276" w:lineRule="auto"/>
        <w:jc w:val="both"/>
        <w:rPr>
          <w:rFonts w:ascii="Arial" w:hAnsi="Arial" w:cs="Arial"/>
          <w:sz w:val="20"/>
          <w:szCs w:val="20"/>
        </w:rPr>
      </w:pPr>
    </w:p>
    <w:p w14:paraId="0E8FF6C4" w14:textId="5783CA1A" w:rsidR="00DE66BC" w:rsidRDefault="00DE66BC" w:rsidP="00963F72">
      <w:pPr>
        <w:spacing w:line="276" w:lineRule="auto"/>
        <w:jc w:val="both"/>
        <w:rPr>
          <w:rFonts w:ascii="Arial" w:hAnsi="Arial" w:cs="Arial"/>
          <w:sz w:val="20"/>
          <w:szCs w:val="20"/>
        </w:rPr>
      </w:pPr>
      <w:r w:rsidRPr="00DE66BC">
        <w:rPr>
          <w:rFonts w:ascii="Arial" w:hAnsi="Arial" w:cs="Arial"/>
          <w:sz w:val="20"/>
          <w:szCs w:val="20"/>
        </w:rPr>
        <w:t>Dvojno uveljavljanje stroškov in izdatkov, ki so že bili povrnjeni iz katerega koli drugega vira, ni dovoljeno. Če se ugotovi dvojno uveljavljanje, ministrstvo v skladu z 20. poglavjem javnega razpisa odstopi od pogodbe in zahteva vračilo že izplačanih sredstev s pripadajočimi obrestmi po 25. členu</w:t>
      </w:r>
      <w:r w:rsidR="00623202">
        <w:rPr>
          <w:rFonts w:ascii="Arial" w:hAnsi="Arial" w:cs="Arial"/>
          <w:sz w:val="20"/>
          <w:szCs w:val="20"/>
        </w:rPr>
        <w:t xml:space="preserve"> te pogodbe</w:t>
      </w:r>
      <w:r w:rsidRPr="00DE66BC">
        <w:rPr>
          <w:rFonts w:ascii="Arial" w:hAnsi="Arial" w:cs="Arial"/>
          <w:sz w:val="20"/>
          <w:szCs w:val="20"/>
        </w:rPr>
        <w:t>. Namerno dvojno uveljavljanje se obravnava kot goljufija.</w:t>
      </w:r>
    </w:p>
    <w:p w14:paraId="310A7B58" w14:textId="77777777" w:rsidR="00DE66BC" w:rsidRPr="00DE66BC" w:rsidRDefault="00DE66BC" w:rsidP="00963F72">
      <w:pPr>
        <w:spacing w:line="276" w:lineRule="auto"/>
        <w:jc w:val="both"/>
        <w:rPr>
          <w:rFonts w:ascii="Arial" w:hAnsi="Arial" w:cs="Arial"/>
          <w:sz w:val="20"/>
          <w:szCs w:val="20"/>
        </w:rPr>
      </w:pPr>
    </w:p>
    <w:p w14:paraId="43FA6F8E" w14:textId="1BB92EAE" w:rsidR="00DE66BC" w:rsidRPr="00DE66BC" w:rsidRDefault="00DE66BC" w:rsidP="00963F72">
      <w:pPr>
        <w:spacing w:line="276" w:lineRule="auto"/>
        <w:jc w:val="both"/>
        <w:rPr>
          <w:rFonts w:ascii="Arial" w:hAnsi="Arial" w:cs="Arial"/>
          <w:sz w:val="20"/>
          <w:szCs w:val="20"/>
        </w:rPr>
      </w:pPr>
      <w:r w:rsidRPr="00DE66BC">
        <w:rPr>
          <w:rFonts w:ascii="Arial" w:hAnsi="Arial" w:cs="Arial"/>
          <w:sz w:val="20"/>
          <w:szCs w:val="20"/>
        </w:rPr>
        <w:t>Če sofinanciranje preseže najvišjo dovoljeno stopnjo ali zakonsko oziroma pogodbeno določen delež, ministrstvo zahteva vračilo preveč izplačanih sredstev s pripadajočimi obrestmi po 25. členu</w:t>
      </w:r>
      <w:r w:rsidR="00623202">
        <w:rPr>
          <w:rFonts w:ascii="Arial" w:hAnsi="Arial" w:cs="Arial"/>
          <w:sz w:val="20"/>
          <w:szCs w:val="20"/>
        </w:rPr>
        <w:t xml:space="preserve"> te pogodbe</w:t>
      </w:r>
      <w:r w:rsidRPr="00DE66BC">
        <w:rPr>
          <w:rFonts w:ascii="Arial" w:hAnsi="Arial" w:cs="Arial"/>
          <w:sz w:val="20"/>
          <w:szCs w:val="20"/>
        </w:rPr>
        <w:t>. Sama predhodna seznanitev ministrstva z drugim virom ne dovoljuje dvojnega financiranja.</w:t>
      </w:r>
    </w:p>
    <w:p w14:paraId="489AB0F5" w14:textId="77777777" w:rsidR="00354F8C" w:rsidRPr="0032316F" w:rsidRDefault="00354F8C" w:rsidP="00963F72">
      <w:pPr>
        <w:spacing w:line="276" w:lineRule="auto"/>
        <w:jc w:val="both"/>
        <w:rPr>
          <w:rFonts w:ascii="Arial" w:hAnsi="Arial" w:cs="Arial"/>
          <w:noProof/>
          <w:sz w:val="20"/>
          <w:szCs w:val="20"/>
        </w:rPr>
      </w:pPr>
    </w:p>
    <w:p w14:paraId="5A5AAE03"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63D2A1CC" w14:textId="77777777" w:rsidR="00354F8C" w:rsidRPr="0032316F" w:rsidRDefault="00354F8C" w:rsidP="00963F72">
      <w:pPr>
        <w:numPr>
          <w:ilvl w:val="0"/>
          <w:numId w:val="9"/>
        </w:numPr>
        <w:spacing w:line="276" w:lineRule="auto"/>
        <w:jc w:val="both"/>
        <w:rPr>
          <w:rFonts w:ascii="Arial" w:hAnsi="Arial" w:cs="Arial"/>
          <w:sz w:val="20"/>
          <w:szCs w:val="20"/>
        </w:rPr>
      </w:pPr>
      <w:r w:rsidRPr="0032316F">
        <w:rPr>
          <w:rFonts w:ascii="Arial" w:hAnsi="Arial" w:cs="Arial"/>
          <w:b/>
          <w:noProof/>
          <w:sz w:val="20"/>
          <w:szCs w:val="20"/>
        </w:rPr>
        <w:t>OBVEZNOSTI UPRAVIČENCA</w:t>
      </w:r>
    </w:p>
    <w:p w14:paraId="229600DA"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6FAB7AB1" w14:textId="77777777" w:rsidR="00354F8C" w:rsidRPr="0032316F" w:rsidRDefault="00354F8C" w:rsidP="00963F72">
      <w:pPr>
        <w:widowControl w:val="0"/>
        <w:numPr>
          <w:ilvl w:val="0"/>
          <w:numId w:val="17"/>
        </w:numPr>
        <w:spacing w:line="276" w:lineRule="auto"/>
        <w:contextualSpacing/>
        <w:jc w:val="center"/>
        <w:rPr>
          <w:rFonts w:ascii="Arial" w:hAnsi="Arial" w:cs="Arial"/>
          <w:sz w:val="20"/>
          <w:szCs w:val="20"/>
        </w:rPr>
      </w:pPr>
      <w:r w:rsidRPr="0032316F">
        <w:rPr>
          <w:rFonts w:ascii="Arial" w:hAnsi="Arial" w:cs="Arial"/>
          <w:sz w:val="20"/>
          <w:szCs w:val="20"/>
        </w:rPr>
        <w:t>člen</w:t>
      </w:r>
    </w:p>
    <w:p w14:paraId="208ECDCA" w14:textId="5977DBF3" w:rsidR="00354F8C" w:rsidRPr="0032316F" w:rsidRDefault="00D35FE8" w:rsidP="00963F72">
      <w:pPr>
        <w:autoSpaceDE w:val="0"/>
        <w:autoSpaceDN w:val="0"/>
        <w:adjustRightInd w:val="0"/>
        <w:spacing w:line="276" w:lineRule="auto"/>
        <w:jc w:val="center"/>
        <w:rPr>
          <w:rFonts w:ascii="Arial" w:hAnsi="Arial" w:cs="Arial"/>
          <w:sz w:val="20"/>
          <w:szCs w:val="20"/>
          <w:lang w:eastAsia="ar-SA"/>
        </w:rPr>
      </w:pPr>
      <w:r w:rsidRPr="00D35FE8">
        <w:rPr>
          <w:rFonts w:ascii="Arial" w:hAnsi="Arial" w:cs="Arial"/>
          <w:sz w:val="20"/>
          <w:szCs w:val="20"/>
          <w:lang w:eastAsia="ar-SA"/>
        </w:rPr>
        <w:t>(obveznosti upravičenca)</w:t>
      </w:r>
    </w:p>
    <w:p w14:paraId="21799108" w14:textId="77777777" w:rsidR="00354F8C" w:rsidRPr="0032316F" w:rsidRDefault="00354F8C" w:rsidP="00963F72">
      <w:pPr>
        <w:autoSpaceDE w:val="0"/>
        <w:autoSpaceDN w:val="0"/>
        <w:adjustRightInd w:val="0"/>
        <w:spacing w:line="276" w:lineRule="auto"/>
        <w:rPr>
          <w:rFonts w:ascii="Arial" w:hAnsi="Arial" w:cs="Arial"/>
          <w:color w:val="000000"/>
          <w:sz w:val="20"/>
          <w:szCs w:val="20"/>
          <w:highlight w:val="yellow"/>
        </w:rPr>
      </w:pPr>
    </w:p>
    <w:p w14:paraId="043C0126" w14:textId="77777777"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Upravičenec se zavezuje, da bo naloge izvajal strokovno, vestno, zakonito in gospodarno, s skrbnostjo dobrega strokovnjaka, v skladu z javnim razpisom, odobreno vlogo, programom dela in to pogodbo ter zakonitimi usmeritvami ministrstva v njihovem okviru.</w:t>
      </w:r>
    </w:p>
    <w:p w14:paraId="372818B8"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0D04D11F" w14:textId="77777777"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Sredstva bo porabljal namensko, pregledno in učinkovito, preprečeval dvojno financiranje ter spoštoval predpise s področij delovnega prava, javnega naročanja, integritete in preprečevanja korupcije. Terjatev do ministrstva ne bo odstopil, zastavil ali drugače prenesel na tretjo osebo.</w:t>
      </w:r>
    </w:p>
    <w:p w14:paraId="47CC4DDC"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0CD73C3A" w14:textId="77777777"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Ministrstvo bo nemudoma pisno obvestil o dogodkih, ki pomembno vplivajo na izvajanje pogodbe, in o spremembah pogojev upravičenosti. Druge statusne spremembe, spremembe sedeža, zastopnikov in pooblaščenih oseb bo sporočil najpozneje v osmih dneh od nastanka.</w:t>
      </w:r>
    </w:p>
    <w:p w14:paraId="6FD1441A"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382E25C2" w14:textId="77777777"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Pravočasno bo predložil zahtevke, poročila, dokazila in pojasnila, izpolnjeval pogodbene roke, vodil ločene računovodske evidence ter zagotavljal revizijsko sled. Ministrstvu in drugim pristojnim organom bo omogočil nadzor ter vpogled v dokumentacijo in programe, tudi po koncu izvajanja v obdobju obvezne hrambe. Predložil bo vsa dejstva in dokaze, pomembne za pravilnost ugotovitev nadzora.</w:t>
      </w:r>
    </w:p>
    <w:p w14:paraId="78D1E6BC"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5D6B4F27" w14:textId="536B3372"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Ob dvomu o izpolnjevanju obveznosti bo ministrstvo pisno zaprosil za pojasnilo. Navodila ministrstva ne smejo spreminjati bistvenih pogojev javnega razpisa; spremembe pogodbenih obveznosti se uredijo po 30. členu</w:t>
      </w:r>
      <w:r w:rsidR="00623202">
        <w:rPr>
          <w:rFonts w:ascii="Arial" w:hAnsi="Arial" w:cs="Arial"/>
          <w:sz w:val="20"/>
          <w:szCs w:val="20"/>
        </w:rPr>
        <w:t xml:space="preserve"> te pogodbe</w:t>
      </w:r>
      <w:r w:rsidRPr="00D35FE8">
        <w:rPr>
          <w:rFonts w:ascii="Arial" w:hAnsi="Arial" w:cs="Arial"/>
          <w:sz w:val="20"/>
          <w:szCs w:val="20"/>
        </w:rPr>
        <w:t>.</w:t>
      </w:r>
    </w:p>
    <w:p w14:paraId="0363B063"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78C87689" w14:textId="77777777"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Najpozneje do začetka delovanja pisarne bo zagotovil ustrezne prostore in ministrstvu predložil dokazilo o pravici uporabe. Ob začetku bo zagotovil zunanjo in notranjo označbo z nazivom pisarne ob upoštevanju pravil lastnika oziroma upravljavca in tehničnih lastnosti objekta.</w:t>
      </w:r>
    </w:p>
    <w:p w14:paraId="1B2B66ED"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3D787123" w14:textId="77777777" w:rsid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Najpozneje v enem mesecu od začetka delovanja bo zagotovil uradno spletno predstavitev pisarne in jo redno posodabljal. Vsebovala bo najmanj poslanstvo in naloge, kontaktne podatke, aktualne aktivnosti, dogodke in možnosti sodelovanja, informacije o centraliziranih razpisih EU oziroma povezave ter druge informacije za ključne deležnike. Predstavitev bo samostojna stran ali samostojen zavihek oziroma podstran, ki jo lahko redno ureja.</w:t>
      </w:r>
    </w:p>
    <w:p w14:paraId="1EC737D7" w14:textId="77777777" w:rsidR="00D35FE8" w:rsidRPr="00D35FE8" w:rsidRDefault="00D35FE8" w:rsidP="00963F72">
      <w:pPr>
        <w:autoSpaceDE w:val="0"/>
        <w:autoSpaceDN w:val="0"/>
        <w:adjustRightInd w:val="0"/>
        <w:spacing w:line="276" w:lineRule="auto"/>
        <w:jc w:val="both"/>
        <w:rPr>
          <w:rFonts w:ascii="Arial" w:hAnsi="Arial" w:cs="Arial"/>
          <w:sz w:val="20"/>
          <w:szCs w:val="20"/>
        </w:rPr>
      </w:pPr>
    </w:p>
    <w:p w14:paraId="79F1A383" w14:textId="0F253996" w:rsidR="00354F8C" w:rsidRPr="00D35FE8" w:rsidRDefault="00D35FE8" w:rsidP="00963F72">
      <w:pPr>
        <w:autoSpaceDE w:val="0"/>
        <w:autoSpaceDN w:val="0"/>
        <w:adjustRightInd w:val="0"/>
        <w:spacing w:line="276" w:lineRule="auto"/>
        <w:jc w:val="both"/>
        <w:rPr>
          <w:rFonts w:ascii="Arial" w:hAnsi="Arial" w:cs="Arial"/>
          <w:sz w:val="20"/>
          <w:szCs w:val="20"/>
        </w:rPr>
      </w:pPr>
      <w:r w:rsidRPr="00D35FE8">
        <w:rPr>
          <w:rFonts w:ascii="Arial" w:hAnsi="Arial" w:cs="Arial"/>
          <w:sz w:val="20"/>
          <w:szCs w:val="20"/>
        </w:rPr>
        <w:t>Sodelovanje z drugimi organizacijami in uporaba skupnih zmogljivosti sta dopustna v okviru 6. poglavja javnega razpisa ob jasni delitvi nalog in stroškov ter ločenem financiranju; ne smeta razširiti kroga upravičencev ali povzročiti financiranja njihovih stroškov v nasprotju z razpisom.</w:t>
      </w:r>
    </w:p>
    <w:p w14:paraId="0F6EB053" w14:textId="77777777" w:rsidR="00354F8C" w:rsidRPr="0032316F" w:rsidRDefault="00354F8C" w:rsidP="00963F72">
      <w:pPr>
        <w:autoSpaceDE w:val="0"/>
        <w:autoSpaceDN w:val="0"/>
        <w:adjustRightInd w:val="0"/>
        <w:spacing w:line="276" w:lineRule="auto"/>
        <w:rPr>
          <w:rFonts w:ascii="Arial" w:hAnsi="Arial" w:cs="Arial"/>
          <w:sz w:val="20"/>
          <w:szCs w:val="20"/>
          <w:lang w:eastAsia="ar-SA"/>
        </w:rPr>
      </w:pPr>
    </w:p>
    <w:p w14:paraId="246F0EC2" w14:textId="77777777" w:rsidR="00354F8C" w:rsidRPr="0032316F" w:rsidRDefault="00354F8C" w:rsidP="00963F72">
      <w:pPr>
        <w:widowControl w:val="0"/>
        <w:numPr>
          <w:ilvl w:val="0"/>
          <w:numId w:val="19"/>
        </w:numPr>
        <w:spacing w:line="276" w:lineRule="auto"/>
        <w:contextualSpacing/>
        <w:jc w:val="center"/>
        <w:rPr>
          <w:rFonts w:ascii="Arial" w:hAnsi="Arial" w:cs="Arial"/>
          <w:sz w:val="20"/>
          <w:szCs w:val="20"/>
        </w:rPr>
      </w:pPr>
      <w:r w:rsidRPr="0032316F">
        <w:rPr>
          <w:rFonts w:ascii="Arial" w:hAnsi="Arial" w:cs="Arial"/>
          <w:sz w:val="20"/>
          <w:szCs w:val="20"/>
        </w:rPr>
        <w:t>člen</w:t>
      </w:r>
    </w:p>
    <w:p w14:paraId="53960191" w14:textId="4CE18B3E" w:rsidR="00354F8C" w:rsidRDefault="00D35FE8" w:rsidP="00963F72">
      <w:pPr>
        <w:autoSpaceDE w:val="0"/>
        <w:autoSpaceDN w:val="0"/>
        <w:adjustRightInd w:val="0"/>
        <w:spacing w:line="276" w:lineRule="auto"/>
        <w:jc w:val="center"/>
        <w:rPr>
          <w:rFonts w:ascii="Arial" w:hAnsi="Arial" w:cs="Arial"/>
          <w:sz w:val="20"/>
          <w:szCs w:val="20"/>
          <w:lang w:eastAsia="ar-SA"/>
        </w:rPr>
      </w:pPr>
      <w:r w:rsidRPr="00D35FE8">
        <w:rPr>
          <w:rFonts w:ascii="Arial" w:hAnsi="Arial" w:cs="Arial"/>
          <w:sz w:val="20"/>
          <w:szCs w:val="20"/>
          <w:lang w:eastAsia="ar-SA"/>
        </w:rPr>
        <w:t>(kadrovske zmogljivosti)</w:t>
      </w:r>
    </w:p>
    <w:p w14:paraId="4030E12F" w14:textId="77777777" w:rsidR="00D35FE8" w:rsidRPr="0032316F" w:rsidRDefault="00D35FE8" w:rsidP="00963F72">
      <w:pPr>
        <w:autoSpaceDE w:val="0"/>
        <w:autoSpaceDN w:val="0"/>
        <w:adjustRightInd w:val="0"/>
        <w:spacing w:line="276" w:lineRule="auto"/>
        <w:jc w:val="both"/>
        <w:rPr>
          <w:rFonts w:ascii="Arial" w:hAnsi="Arial" w:cs="Arial"/>
          <w:sz w:val="20"/>
          <w:szCs w:val="20"/>
          <w:lang w:eastAsia="ar-SA"/>
        </w:rPr>
      </w:pPr>
    </w:p>
    <w:p w14:paraId="64934009" w14:textId="77777777" w:rsidR="00B53A99" w:rsidRDefault="00B53A99" w:rsidP="00963F72">
      <w:pPr>
        <w:autoSpaceDE w:val="0"/>
        <w:autoSpaceDN w:val="0"/>
        <w:adjustRightInd w:val="0"/>
        <w:spacing w:line="276" w:lineRule="auto"/>
        <w:jc w:val="both"/>
        <w:rPr>
          <w:rFonts w:ascii="Arial" w:hAnsi="Arial" w:cs="Arial"/>
          <w:color w:val="000000"/>
          <w:sz w:val="20"/>
          <w:szCs w:val="20"/>
        </w:rPr>
      </w:pPr>
    </w:p>
    <w:p w14:paraId="0B29E1F2" w14:textId="77777777" w:rsidR="00B53A99" w:rsidRPr="000F7BBF" w:rsidRDefault="00B53A99" w:rsidP="00B53A99">
      <w:pPr>
        <w:autoSpaceDE w:val="0"/>
        <w:autoSpaceDN w:val="0"/>
        <w:adjustRightInd w:val="0"/>
        <w:spacing w:line="276" w:lineRule="auto"/>
        <w:jc w:val="both"/>
        <w:rPr>
          <w:rFonts w:ascii="Arial" w:hAnsi="Arial" w:cs="Arial"/>
          <w:color w:val="000000"/>
          <w:sz w:val="20"/>
          <w:szCs w:val="20"/>
        </w:rPr>
      </w:pPr>
      <w:r w:rsidRPr="000F7BBF">
        <w:rPr>
          <w:rFonts w:ascii="Arial" w:hAnsi="Arial" w:cs="Arial"/>
          <w:color w:val="000000"/>
          <w:sz w:val="20"/>
          <w:szCs w:val="20"/>
        </w:rPr>
        <w:t xml:space="preserve">Ob sklenitvi pogodbe o sofinanciranju mora prijavitelj oziroma konzorcij s predložitvijo sklenjenih pogodb o zaposlitvi izkazati, da je predvideni kader zaposlen pri prijavitelju oziroma </w:t>
      </w:r>
      <w:proofErr w:type="spellStart"/>
      <w:r w:rsidRPr="000F7BBF">
        <w:rPr>
          <w:rFonts w:ascii="Arial" w:hAnsi="Arial" w:cs="Arial"/>
          <w:color w:val="000000"/>
          <w:sz w:val="20"/>
          <w:szCs w:val="20"/>
        </w:rPr>
        <w:t>konzorcijskih</w:t>
      </w:r>
      <w:proofErr w:type="spellEnd"/>
      <w:r w:rsidRPr="000F7BBF">
        <w:rPr>
          <w:rFonts w:ascii="Arial" w:hAnsi="Arial" w:cs="Arial"/>
          <w:color w:val="000000"/>
          <w:sz w:val="20"/>
          <w:szCs w:val="20"/>
        </w:rPr>
        <w:t xml:space="preserve"> partnerjih v obsegu, določenem v odobreni vlogi, vendar skupno največ 1,5 ekvivalenta polnega delovnega časa. Zaposleni kader mora izpolnjevati vse izobrazbene, strokovne, jezikovne in druge pogoje iz poglavja 5.4 javnega razpisa, pri čemer mora biti najmanj ena oseba zaposlena za polni delovni čas in napotena na delo v regijsko pisarno v Bruslju.</w:t>
      </w:r>
    </w:p>
    <w:p w14:paraId="71F9277A" w14:textId="77777777" w:rsidR="00B53A99" w:rsidRPr="000F7BBF" w:rsidRDefault="00B53A99" w:rsidP="00B53A99">
      <w:pPr>
        <w:autoSpaceDE w:val="0"/>
        <w:autoSpaceDN w:val="0"/>
        <w:adjustRightInd w:val="0"/>
        <w:spacing w:line="276" w:lineRule="auto"/>
        <w:jc w:val="both"/>
        <w:rPr>
          <w:rFonts w:ascii="Arial" w:hAnsi="Arial" w:cs="Arial"/>
          <w:color w:val="000000"/>
          <w:sz w:val="20"/>
          <w:szCs w:val="20"/>
        </w:rPr>
      </w:pPr>
    </w:p>
    <w:p w14:paraId="59075EED" w14:textId="77777777" w:rsidR="00B53A99" w:rsidRPr="000F7BBF" w:rsidRDefault="00B53A99" w:rsidP="00B53A99">
      <w:pPr>
        <w:autoSpaceDE w:val="0"/>
        <w:autoSpaceDN w:val="0"/>
        <w:adjustRightInd w:val="0"/>
        <w:spacing w:line="276" w:lineRule="auto"/>
        <w:jc w:val="both"/>
        <w:rPr>
          <w:rFonts w:ascii="Arial" w:hAnsi="Arial" w:cs="Arial"/>
          <w:color w:val="000000"/>
          <w:sz w:val="20"/>
          <w:szCs w:val="20"/>
        </w:rPr>
      </w:pPr>
      <w:r w:rsidRPr="000F7BBF">
        <w:rPr>
          <w:rFonts w:ascii="Arial" w:hAnsi="Arial" w:cs="Arial"/>
          <w:color w:val="000000"/>
          <w:sz w:val="20"/>
          <w:szCs w:val="20"/>
        </w:rPr>
        <w:t>Upravičenec oziroma konzorcij mora ves čas izvajanja projekta ohranjati kadrovski obseg, določen v odobreni vlogi, zagotavljati izpolnjevanje zahtevanih kadrovskih pogojev ter z ustreznimi dokazili izkazovati zaposlitev kadra in napotitev na delo v Bruslju. Napotitve morajo biti izvedene skladno z veljavnimi predpisi, ki urejajo delo v tujini, vključno s predpisi o napotitvi javnih uslužbencev na delo v tujino, kadar se ti uporabljajo.</w:t>
      </w:r>
    </w:p>
    <w:p w14:paraId="3EABF503" w14:textId="77777777" w:rsidR="00B53A99" w:rsidRPr="00D35FE8" w:rsidRDefault="00B53A99" w:rsidP="00963F72">
      <w:pPr>
        <w:autoSpaceDE w:val="0"/>
        <w:autoSpaceDN w:val="0"/>
        <w:adjustRightInd w:val="0"/>
        <w:spacing w:line="276" w:lineRule="auto"/>
        <w:jc w:val="both"/>
        <w:rPr>
          <w:rFonts w:ascii="Arial" w:hAnsi="Arial" w:cs="Arial"/>
          <w:color w:val="000000"/>
          <w:sz w:val="20"/>
          <w:szCs w:val="20"/>
        </w:rPr>
      </w:pPr>
    </w:p>
    <w:p w14:paraId="6313F184"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p>
    <w:p w14:paraId="05E08E7B" w14:textId="6E663BE0" w:rsidR="00D35FE8" w:rsidRP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Ob objektivnih razlogih, kot so prenehanje delovnega razmerja ali daljša odsotnost, upravičenec zagotovi nadomestitev v razumnem roku in o tem nemudoma obvesti ministrstvo. Za nadomestnega strokovnjaka predloži dokazila o izpolnjevanju pogojev iz javnega razpisa. Sprememba ne sme povzročiti preseganja dovoljenega obsega upravičenih stroškov ali odstopanja od obveznih pogojev.</w:t>
      </w:r>
    </w:p>
    <w:p w14:paraId="28A0909D" w14:textId="77777777" w:rsidR="00354F8C" w:rsidRPr="0032316F" w:rsidRDefault="00354F8C" w:rsidP="00963F72">
      <w:pPr>
        <w:autoSpaceDE w:val="0"/>
        <w:autoSpaceDN w:val="0"/>
        <w:adjustRightInd w:val="0"/>
        <w:spacing w:line="276" w:lineRule="auto"/>
        <w:ind w:left="284"/>
        <w:jc w:val="both"/>
        <w:rPr>
          <w:rFonts w:ascii="Arial" w:hAnsi="Arial" w:cs="Arial"/>
          <w:color w:val="000000"/>
          <w:sz w:val="20"/>
          <w:szCs w:val="20"/>
        </w:rPr>
      </w:pPr>
    </w:p>
    <w:p w14:paraId="32D8A749" w14:textId="77777777" w:rsidR="00354F8C" w:rsidRPr="0032316F" w:rsidRDefault="00354F8C" w:rsidP="00963F72">
      <w:pPr>
        <w:autoSpaceDE w:val="0"/>
        <w:autoSpaceDN w:val="0"/>
        <w:adjustRightInd w:val="0"/>
        <w:spacing w:line="276" w:lineRule="auto"/>
        <w:ind w:left="284"/>
        <w:jc w:val="both"/>
        <w:rPr>
          <w:rFonts w:ascii="Arial" w:hAnsi="Arial" w:cs="Arial"/>
          <w:color w:val="000000"/>
          <w:sz w:val="20"/>
          <w:szCs w:val="20"/>
        </w:rPr>
      </w:pPr>
    </w:p>
    <w:p w14:paraId="3C96639A" w14:textId="77777777" w:rsidR="00354F8C" w:rsidRPr="0032316F" w:rsidRDefault="00354F8C" w:rsidP="00963F72">
      <w:pPr>
        <w:widowControl w:val="0"/>
        <w:numPr>
          <w:ilvl w:val="0"/>
          <w:numId w:val="19"/>
        </w:numPr>
        <w:spacing w:line="276" w:lineRule="auto"/>
        <w:contextualSpacing/>
        <w:jc w:val="center"/>
        <w:rPr>
          <w:rFonts w:ascii="Arial" w:hAnsi="Arial" w:cs="Arial"/>
          <w:sz w:val="20"/>
          <w:szCs w:val="20"/>
        </w:rPr>
      </w:pPr>
      <w:r w:rsidRPr="0032316F">
        <w:rPr>
          <w:rFonts w:ascii="Arial" w:hAnsi="Arial" w:cs="Arial"/>
          <w:sz w:val="20"/>
          <w:szCs w:val="20"/>
        </w:rPr>
        <w:t>člen</w:t>
      </w:r>
    </w:p>
    <w:p w14:paraId="7077DABE" w14:textId="58D0760B" w:rsidR="00354F8C" w:rsidRPr="0032316F" w:rsidRDefault="00D35FE8" w:rsidP="00963F72">
      <w:pPr>
        <w:autoSpaceDE w:val="0"/>
        <w:autoSpaceDN w:val="0"/>
        <w:adjustRightInd w:val="0"/>
        <w:spacing w:line="276" w:lineRule="auto"/>
        <w:jc w:val="center"/>
        <w:rPr>
          <w:rFonts w:ascii="Arial" w:hAnsi="Arial" w:cs="Arial"/>
          <w:color w:val="000000"/>
          <w:sz w:val="20"/>
          <w:szCs w:val="20"/>
        </w:rPr>
      </w:pPr>
      <w:r w:rsidRPr="00D35FE8">
        <w:rPr>
          <w:rFonts w:ascii="Arial" w:hAnsi="Arial" w:cs="Arial"/>
          <w:color w:val="000000"/>
          <w:sz w:val="20"/>
          <w:szCs w:val="20"/>
        </w:rPr>
        <w:t>(</w:t>
      </w:r>
      <w:proofErr w:type="spellStart"/>
      <w:r w:rsidRPr="00D35FE8">
        <w:rPr>
          <w:rFonts w:ascii="Arial" w:hAnsi="Arial" w:cs="Arial"/>
          <w:color w:val="000000"/>
          <w:sz w:val="20"/>
          <w:szCs w:val="20"/>
        </w:rPr>
        <w:t>konzorcijsko</w:t>
      </w:r>
      <w:proofErr w:type="spellEnd"/>
      <w:r w:rsidRPr="00D35FE8">
        <w:rPr>
          <w:rFonts w:ascii="Arial" w:hAnsi="Arial" w:cs="Arial"/>
          <w:color w:val="000000"/>
          <w:sz w:val="20"/>
          <w:szCs w:val="20"/>
        </w:rPr>
        <w:t xml:space="preserve"> razmerje)</w:t>
      </w:r>
    </w:p>
    <w:p w14:paraId="410F9605"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6643B23B" w14:textId="77777777" w:rsidR="00D35FE8" w:rsidRDefault="00D35FE8" w:rsidP="00963F72">
      <w:pPr>
        <w:spacing w:line="276" w:lineRule="auto"/>
        <w:contextualSpacing/>
        <w:jc w:val="both"/>
        <w:rPr>
          <w:rFonts w:ascii="Arial" w:hAnsi="Arial" w:cs="Arial"/>
          <w:color w:val="000000"/>
          <w:sz w:val="20"/>
          <w:szCs w:val="20"/>
        </w:rPr>
      </w:pPr>
      <w:r w:rsidRPr="00D35FE8">
        <w:rPr>
          <w:rFonts w:ascii="Arial" w:hAnsi="Arial" w:cs="Arial"/>
          <w:color w:val="000000"/>
          <w:sz w:val="20"/>
          <w:szCs w:val="20"/>
        </w:rPr>
        <w:t xml:space="preserve">Če je izbrana vloga konzorcija, vodilni partner nastopa v svojem imenu ter v imenu in za račun vseh partnerjev, navedenih v 1. členu, na podlagi njihovih pooblastil. Določbe pogodbe zavezujejo vse partnerje. Vodilni partner usklajuje izvajanje, poročanje, zahtevke, prejem in razdelitev sredstev ter komunikacijo z ministrstvom v skladu s </w:t>
      </w:r>
      <w:proofErr w:type="spellStart"/>
      <w:r w:rsidRPr="00D35FE8">
        <w:rPr>
          <w:rFonts w:ascii="Arial" w:hAnsi="Arial" w:cs="Arial"/>
          <w:color w:val="000000"/>
          <w:sz w:val="20"/>
          <w:szCs w:val="20"/>
        </w:rPr>
        <w:t>konzorcijsko</w:t>
      </w:r>
      <w:proofErr w:type="spellEnd"/>
      <w:r w:rsidRPr="00D35FE8">
        <w:rPr>
          <w:rFonts w:ascii="Arial" w:hAnsi="Arial" w:cs="Arial"/>
          <w:color w:val="000000"/>
          <w:sz w:val="20"/>
          <w:szCs w:val="20"/>
        </w:rPr>
        <w:t xml:space="preserve"> pogodbo.</w:t>
      </w:r>
    </w:p>
    <w:p w14:paraId="3164A86B" w14:textId="77777777" w:rsidR="00D35FE8" w:rsidRPr="00D35FE8" w:rsidRDefault="00D35FE8" w:rsidP="00963F72">
      <w:pPr>
        <w:spacing w:line="276" w:lineRule="auto"/>
        <w:contextualSpacing/>
        <w:jc w:val="both"/>
        <w:rPr>
          <w:rFonts w:ascii="Arial" w:hAnsi="Arial" w:cs="Arial"/>
          <w:color w:val="000000"/>
          <w:sz w:val="20"/>
          <w:szCs w:val="20"/>
        </w:rPr>
      </w:pPr>
    </w:p>
    <w:p w14:paraId="4E195F78" w14:textId="77777777" w:rsidR="00D35FE8" w:rsidRDefault="00D35FE8" w:rsidP="00963F72">
      <w:pPr>
        <w:spacing w:line="276" w:lineRule="auto"/>
        <w:contextualSpacing/>
        <w:jc w:val="both"/>
        <w:rPr>
          <w:rFonts w:ascii="Arial" w:hAnsi="Arial" w:cs="Arial"/>
          <w:color w:val="000000"/>
          <w:sz w:val="20"/>
          <w:szCs w:val="20"/>
        </w:rPr>
      </w:pPr>
      <w:r w:rsidRPr="00D35FE8">
        <w:rPr>
          <w:rFonts w:ascii="Arial" w:hAnsi="Arial" w:cs="Arial"/>
          <w:color w:val="000000"/>
          <w:sz w:val="20"/>
          <w:szCs w:val="20"/>
        </w:rPr>
        <w:t xml:space="preserve">Vodilni partner in vsi </w:t>
      </w:r>
      <w:proofErr w:type="spellStart"/>
      <w:r w:rsidRPr="00D35FE8">
        <w:rPr>
          <w:rFonts w:ascii="Arial" w:hAnsi="Arial" w:cs="Arial"/>
          <w:color w:val="000000"/>
          <w:sz w:val="20"/>
          <w:szCs w:val="20"/>
        </w:rPr>
        <w:t>konzorcijski</w:t>
      </w:r>
      <w:proofErr w:type="spellEnd"/>
      <w:r w:rsidRPr="00D35FE8">
        <w:rPr>
          <w:rFonts w:ascii="Arial" w:hAnsi="Arial" w:cs="Arial"/>
          <w:color w:val="000000"/>
          <w:sz w:val="20"/>
          <w:szCs w:val="20"/>
        </w:rPr>
        <w:t xml:space="preserve"> partnerji so ministrstvu solidarno odgovorni za izpolnjevanje pogodbenih obveznosti, vključno z vračilom sredstev in pripadajočih obresti. Ministrstvo lahko izpolnitev zahteva od katerega koli partnerja ali vseh skupaj; ista obveznost se ne sme izterjati večkrat.</w:t>
      </w:r>
    </w:p>
    <w:p w14:paraId="6528CAEA" w14:textId="77777777" w:rsidR="00963F72" w:rsidRPr="00D35FE8" w:rsidRDefault="00963F72" w:rsidP="00963F72">
      <w:pPr>
        <w:spacing w:line="276" w:lineRule="auto"/>
        <w:contextualSpacing/>
        <w:jc w:val="both"/>
        <w:rPr>
          <w:rFonts w:ascii="Arial" w:hAnsi="Arial" w:cs="Arial"/>
          <w:color w:val="000000"/>
          <w:sz w:val="20"/>
          <w:szCs w:val="20"/>
        </w:rPr>
      </w:pPr>
    </w:p>
    <w:p w14:paraId="3E7056DC" w14:textId="77777777" w:rsidR="00D35FE8" w:rsidRDefault="00D35FE8" w:rsidP="00963F72">
      <w:pPr>
        <w:spacing w:line="276" w:lineRule="auto"/>
        <w:contextualSpacing/>
        <w:jc w:val="both"/>
        <w:rPr>
          <w:rFonts w:ascii="Arial" w:hAnsi="Arial" w:cs="Arial"/>
          <w:color w:val="000000"/>
          <w:sz w:val="20"/>
          <w:szCs w:val="20"/>
        </w:rPr>
      </w:pPr>
      <w:r w:rsidRPr="00D35FE8">
        <w:rPr>
          <w:rFonts w:ascii="Arial" w:hAnsi="Arial" w:cs="Arial"/>
          <w:color w:val="000000"/>
          <w:sz w:val="20"/>
          <w:szCs w:val="20"/>
        </w:rPr>
        <w:lastRenderedPageBreak/>
        <w:t xml:space="preserve">Notranja delitev nalog, stroškov in končnega bremena vračila je urejena v </w:t>
      </w:r>
      <w:proofErr w:type="spellStart"/>
      <w:r w:rsidRPr="00D35FE8">
        <w:rPr>
          <w:rFonts w:ascii="Arial" w:hAnsi="Arial" w:cs="Arial"/>
          <w:color w:val="000000"/>
          <w:sz w:val="20"/>
          <w:szCs w:val="20"/>
        </w:rPr>
        <w:t>konzorcijski</w:t>
      </w:r>
      <w:proofErr w:type="spellEnd"/>
      <w:r w:rsidRPr="00D35FE8">
        <w:rPr>
          <w:rFonts w:ascii="Arial" w:hAnsi="Arial" w:cs="Arial"/>
          <w:color w:val="000000"/>
          <w:sz w:val="20"/>
          <w:szCs w:val="20"/>
        </w:rPr>
        <w:t xml:space="preserve"> pogodbi, tudi za nepravilnost, ki jo povzroči samo en partner. Ta ureditev ne omejuje solidarne odgovornosti do ministrstva.</w:t>
      </w:r>
    </w:p>
    <w:p w14:paraId="2CC6AADD" w14:textId="77777777" w:rsidR="00D35FE8" w:rsidRPr="00D35FE8" w:rsidRDefault="00D35FE8" w:rsidP="00963F72">
      <w:pPr>
        <w:spacing w:line="276" w:lineRule="auto"/>
        <w:contextualSpacing/>
        <w:jc w:val="both"/>
        <w:rPr>
          <w:rFonts w:ascii="Arial" w:hAnsi="Arial" w:cs="Arial"/>
          <w:color w:val="000000"/>
          <w:sz w:val="20"/>
          <w:szCs w:val="20"/>
        </w:rPr>
      </w:pPr>
    </w:p>
    <w:p w14:paraId="76C10EB5" w14:textId="0EFF842C" w:rsidR="00D35FE8" w:rsidRPr="00D35FE8" w:rsidRDefault="00D35FE8" w:rsidP="00963F72">
      <w:pPr>
        <w:spacing w:line="276" w:lineRule="auto"/>
        <w:contextualSpacing/>
        <w:jc w:val="both"/>
        <w:rPr>
          <w:rFonts w:ascii="Arial" w:hAnsi="Arial" w:cs="Arial"/>
          <w:color w:val="000000"/>
          <w:sz w:val="20"/>
          <w:szCs w:val="20"/>
        </w:rPr>
      </w:pPr>
      <w:r w:rsidRPr="00D35FE8">
        <w:rPr>
          <w:rFonts w:ascii="Arial" w:hAnsi="Arial" w:cs="Arial"/>
          <w:color w:val="000000"/>
          <w:sz w:val="20"/>
          <w:szCs w:val="20"/>
        </w:rPr>
        <w:t>Vsi partnerji dejansko sodelujejo pri izvajanju nalog in zagotavljajo dogovorjene vire. Sprememba sestave konzorcija je mogoča samo s predhodnim pisnim soglasjem ministrstva, če jo dopuščajo javni razpis in veljavni predpisi ter ne spreminja pogojev upravičenosti ali rezultata izbora; po potrebi se sklene dodatek</w:t>
      </w:r>
      <w:r w:rsidR="00144962">
        <w:rPr>
          <w:rFonts w:ascii="Arial" w:hAnsi="Arial" w:cs="Arial"/>
          <w:color w:val="000000"/>
          <w:sz w:val="20"/>
          <w:szCs w:val="20"/>
        </w:rPr>
        <w:t xml:space="preserve"> k tej pogodbi in </w:t>
      </w:r>
      <w:proofErr w:type="spellStart"/>
      <w:r w:rsidR="00144962">
        <w:rPr>
          <w:rFonts w:ascii="Arial" w:hAnsi="Arial" w:cs="Arial"/>
          <w:color w:val="000000"/>
          <w:sz w:val="20"/>
          <w:szCs w:val="20"/>
        </w:rPr>
        <w:t>konzorcijski</w:t>
      </w:r>
      <w:proofErr w:type="spellEnd"/>
      <w:r w:rsidR="00144962">
        <w:rPr>
          <w:rFonts w:ascii="Arial" w:hAnsi="Arial" w:cs="Arial"/>
          <w:color w:val="000000"/>
          <w:sz w:val="20"/>
          <w:szCs w:val="20"/>
        </w:rPr>
        <w:t xml:space="preserve"> pogodbi</w:t>
      </w:r>
      <w:r w:rsidRPr="00D35FE8">
        <w:rPr>
          <w:rFonts w:ascii="Arial" w:hAnsi="Arial" w:cs="Arial"/>
          <w:color w:val="000000"/>
          <w:sz w:val="20"/>
          <w:szCs w:val="20"/>
        </w:rPr>
        <w:t>.</w:t>
      </w:r>
    </w:p>
    <w:p w14:paraId="49C768CF" w14:textId="77777777" w:rsidR="00354F8C" w:rsidRPr="0032316F" w:rsidRDefault="00354F8C" w:rsidP="00963F72">
      <w:pPr>
        <w:spacing w:line="276" w:lineRule="auto"/>
        <w:contextualSpacing/>
        <w:rPr>
          <w:rFonts w:ascii="Arial" w:hAnsi="Arial" w:cs="Arial"/>
          <w:sz w:val="20"/>
          <w:szCs w:val="20"/>
        </w:rPr>
      </w:pPr>
    </w:p>
    <w:p w14:paraId="39A4E57D" w14:textId="608D8FC9" w:rsidR="00354F8C" w:rsidRPr="00D35FE8" w:rsidRDefault="00354F8C" w:rsidP="00963F72">
      <w:pPr>
        <w:widowControl w:val="0"/>
        <w:numPr>
          <w:ilvl w:val="0"/>
          <w:numId w:val="20"/>
        </w:numPr>
        <w:spacing w:line="276" w:lineRule="auto"/>
        <w:contextualSpacing/>
        <w:jc w:val="center"/>
        <w:rPr>
          <w:rFonts w:ascii="Arial" w:hAnsi="Arial" w:cs="Arial"/>
          <w:sz w:val="20"/>
          <w:szCs w:val="20"/>
        </w:rPr>
      </w:pPr>
      <w:r w:rsidRPr="0032316F">
        <w:rPr>
          <w:rFonts w:ascii="Arial" w:hAnsi="Arial" w:cs="Arial"/>
          <w:sz w:val="20"/>
          <w:szCs w:val="20"/>
        </w:rPr>
        <w:t>člen</w:t>
      </w:r>
    </w:p>
    <w:p w14:paraId="0604B77F" w14:textId="1C480599" w:rsidR="00354F8C" w:rsidRDefault="00D35FE8" w:rsidP="00963F72">
      <w:pPr>
        <w:autoSpaceDE w:val="0"/>
        <w:autoSpaceDN w:val="0"/>
        <w:adjustRightInd w:val="0"/>
        <w:spacing w:line="276" w:lineRule="auto"/>
        <w:jc w:val="center"/>
        <w:rPr>
          <w:rFonts w:ascii="Arial" w:hAnsi="Arial" w:cs="Arial"/>
          <w:color w:val="000000"/>
          <w:sz w:val="20"/>
          <w:szCs w:val="20"/>
        </w:rPr>
      </w:pPr>
      <w:r w:rsidRPr="00D35FE8">
        <w:rPr>
          <w:rFonts w:ascii="Arial" w:hAnsi="Arial" w:cs="Arial"/>
          <w:color w:val="000000"/>
          <w:sz w:val="20"/>
          <w:szCs w:val="20"/>
        </w:rPr>
        <w:t>(poročanje)</w:t>
      </w:r>
    </w:p>
    <w:p w14:paraId="799A8D6B" w14:textId="77777777" w:rsidR="00D35FE8" w:rsidRPr="0032316F" w:rsidRDefault="00D35FE8" w:rsidP="00963F72">
      <w:pPr>
        <w:autoSpaceDE w:val="0"/>
        <w:autoSpaceDN w:val="0"/>
        <w:adjustRightInd w:val="0"/>
        <w:spacing w:line="276" w:lineRule="auto"/>
        <w:jc w:val="center"/>
        <w:rPr>
          <w:rFonts w:ascii="Arial" w:hAnsi="Arial" w:cs="Arial"/>
          <w:color w:val="000000"/>
          <w:sz w:val="20"/>
          <w:szCs w:val="20"/>
        </w:rPr>
      </w:pPr>
    </w:p>
    <w:p w14:paraId="74DBE860"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Upravičenec ob vsakem ZZI predloži vsebinsko in finančno poročilo za zadevno obdobje ter kumulativni pregled izvajanja. Poročilo vsebuje izvedene aktivnosti po nalogah in partnerjih, dosežene kazalnike rezultata in učinka, dokazila, sodelovanja, pobude, prispevek k regionalnemu razvoju, odstopanja in predlagane ukrepe.</w:t>
      </w:r>
    </w:p>
    <w:p w14:paraId="64424B43"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4741906C" w14:textId="61FC287A" w:rsidR="00D35FE8" w:rsidRDefault="007A762B" w:rsidP="00963F72">
      <w:pPr>
        <w:autoSpaceDE w:val="0"/>
        <w:autoSpaceDN w:val="0"/>
        <w:adjustRightInd w:val="0"/>
        <w:spacing w:line="276" w:lineRule="auto"/>
        <w:jc w:val="both"/>
        <w:rPr>
          <w:rFonts w:ascii="Arial" w:hAnsi="Arial" w:cs="Arial"/>
          <w:color w:val="000000"/>
          <w:sz w:val="20"/>
          <w:szCs w:val="20"/>
        </w:rPr>
      </w:pPr>
      <w:r w:rsidRPr="007A762B">
        <w:rPr>
          <w:rFonts w:ascii="Arial" w:hAnsi="Arial" w:cs="Arial"/>
          <w:color w:val="000000"/>
          <w:sz w:val="20"/>
          <w:szCs w:val="20"/>
        </w:rPr>
        <w:t>Končno vsebinsko in finančno poročilo za celotno obdobje izvajanja projekta do 31. 12. 2027 upravičenec predloži, najpozneje do 31. 1. 2028.</w:t>
      </w:r>
    </w:p>
    <w:p w14:paraId="603327EB" w14:textId="77777777" w:rsidR="007A762B" w:rsidRDefault="007A762B" w:rsidP="00963F72">
      <w:pPr>
        <w:autoSpaceDE w:val="0"/>
        <w:autoSpaceDN w:val="0"/>
        <w:adjustRightInd w:val="0"/>
        <w:spacing w:line="276" w:lineRule="auto"/>
        <w:jc w:val="both"/>
        <w:rPr>
          <w:rFonts w:ascii="Arial" w:hAnsi="Arial" w:cs="Arial"/>
          <w:color w:val="000000"/>
          <w:sz w:val="20"/>
          <w:szCs w:val="20"/>
        </w:rPr>
      </w:pPr>
    </w:p>
    <w:p w14:paraId="35642A15" w14:textId="4D2CB5A6" w:rsidR="00D35FE8" w:rsidRP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Ministrstvo lahko zahteva dopolnitve in pojasnila v primernem roku ter preverja dejansko izvedbo in dosežene rezultate. Upravičenec sproti obvešča o okoliščinah, ki vplivajo na izvajanje ali doseganje ciljev.</w:t>
      </w:r>
    </w:p>
    <w:p w14:paraId="6970E9A7"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2BC0A115"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17F06E4F"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7DC491B4" w14:textId="53AF169C" w:rsidR="00354F8C" w:rsidRPr="0032316F" w:rsidRDefault="005A0F36" w:rsidP="00963F72">
      <w:pPr>
        <w:autoSpaceDE w:val="0"/>
        <w:autoSpaceDN w:val="0"/>
        <w:adjustRightInd w:val="0"/>
        <w:spacing w:line="276" w:lineRule="auto"/>
        <w:jc w:val="center"/>
        <w:rPr>
          <w:rFonts w:ascii="Arial" w:hAnsi="Arial" w:cs="Arial"/>
          <w:color w:val="000000"/>
          <w:sz w:val="20"/>
          <w:szCs w:val="20"/>
        </w:rPr>
      </w:pPr>
      <w:r>
        <w:rPr>
          <w:rFonts w:ascii="Arial" w:hAnsi="Arial" w:cs="Arial"/>
          <w:color w:val="000000"/>
          <w:sz w:val="20"/>
          <w:szCs w:val="20"/>
        </w:rPr>
        <w:t>(kazalniki)</w:t>
      </w:r>
    </w:p>
    <w:p w14:paraId="7916B1C1"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0F6401D2"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Upravičenec in partnerji dosegajo kazalnike iz 3. poglavja javnega razpisa in odobrenega programa dela. Obvezne so najmanj naslednje vrednosti:</w:t>
      </w:r>
    </w:p>
    <w:p w14:paraId="7B4C163E"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0AA6816D"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proofErr w:type="spellStart"/>
      <w:r w:rsidRPr="00D35FE8">
        <w:rPr>
          <w:rFonts w:ascii="Arial" w:hAnsi="Arial" w:cs="Arial"/>
          <w:color w:val="000000"/>
          <w:sz w:val="20"/>
          <w:szCs w:val="20"/>
        </w:rPr>
        <w:t>Izložek</w:t>
      </w:r>
      <w:proofErr w:type="spellEnd"/>
      <w:r w:rsidRPr="00D35FE8">
        <w:rPr>
          <w:rFonts w:ascii="Arial" w:hAnsi="Arial" w:cs="Arial"/>
          <w:color w:val="000000"/>
          <w:sz w:val="20"/>
          <w:szCs w:val="20"/>
        </w:rPr>
        <w:t>: ena podprta regijska pisarna.</w:t>
      </w:r>
    </w:p>
    <w:p w14:paraId="23619A1D"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30BFE58D"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KPI 1: v povprečju najmanj ena strukturirana informacija o relevantnem razpisu EU tedensko; učinek: najmanj deset prijav na centralizirane razpise EU, oddanih ali pripravljenih za oddajo na podlagi informacij pisarne v obdobju njenega delovanja.</w:t>
      </w:r>
    </w:p>
    <w:p w14:paraId="376587B7"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4CD6197B"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KPI 2: najmanj ena aktivnost informiranja tedensko; strukturirane informacije, že upoštevane pri KPI 1, se ne štejejo ponovno.</w:t>
      </w:r>
    </w:p>
    <w:p w14:paraId="1ECE507B"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4C9C538F"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KPI 3: najmanj deset projektnih idej, pri katerih je pisarna vsebinsko sodelovala; učinek: najmanj šest prijav, oddanih ali pripravljenih za oddajo na centralizirane razpise EU, pri katerih je pisarna sodelovala pri oblikovanju ideje; vsaj polovica prijaviteljev je iz kohezijske regije Vzhodna Slovenija. Poroča se tudi o skupni vrednosti teh projektnih idej.</w:t>
      </w:r>
    </w:p>
    <w:p w14:paraId="493575A1"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243E608E"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KPI 4a: najmanj devet vsebinskih sestankov v vsakem trimesečnem obdobju delovanja.</w:t>
      </w:r>
    </w:p>
    <w:p w14:paraId="33E10176"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080AE5A1"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KPI 4b: najmanj deset na novo vzpostavljenih sodelovanj; učinek: najmanj pet aktivno vzdrževanih sodelovanj v obdobju delovanja.</w:t>
      </w:r>
    </w:p>
    <w:p w14:paraId="157FE64F"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25181440"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KPI 5: najmanj šest zakonodajnih pregledov, analiz, povzetkov ali obvestil v vsakem trimesečnem obdobju delovanja.</w:t>
      </w:r>
    </w:p>
    <w:p w14:paraId="00E9BA0E"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27CDAF06" w14:textId="77777777" w:rsid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lastRenderedPageBreak/>
        <w:t>KPI 6: najmanj šest opredeljenih in slovenskim deležnikom vsebinsko predstavljenih dobrih praks v celotnem obdobju delovanja.</w:t>
      </w:r>
    </w:p>
    <w:p w14:paraId="2FD8B261" w14:textId="77777777" w:rsidR="00D35FE8" w:rsidRPr="00D35FE8" w:rsidRDefault="00D35FE8" w:rsidP="00963F72">
      <w:pPr>
        <w:autoSpaceDE w:val="0"/>
        <w:autoSpaceDN w:val="0"/>
        <w:adjustRightInd w:val="0"/>
        <w:spacing w:line="276" w:lineRule="auto"/>
        <w:jc w:val="both"/>
        <w:rPr>
          <w:rFonts w:ascii="Arial" w:hAnsi="Arial" w:cs="Arial"/>
          <w:color w:val="000000"/>
          <w:sz w:val="20"/>
          <w:szCs w:val="20"/>
        </w:rPr>
      </w:pPr>
    </w:p>
    <w:p w14:paraId="18C02F81" w14:textId="47175FEE" w:rsidR="00D35FE8" w:rsidRPr="00D35FE8" w:rsidRDefault="00D35FE8" w:rsidP="00963F72">
      <w:pPr>
        <w:autoSpaceDE w:val="0"/>
        <w:autoSpaceDN w:val="0"/>
        <w:adjustRightInd w:val="0"/>
        <w:spacing w:line="276" w:lineRule="auto"/>
        <w:jc w:val="both"/>
        <w:rPr>
          <w:rFonts w:ascii="Arial" w:hAnsi="Arial" w:cs="Arial"/>
          <w:color w:val="000000"/>
          <w:sz w:val="20"/>
          <w:szCs w:val="20"/>
        </w:rPr>
      </w:pPr>
      <w:r w:rsidRPr="00D35FE8">
        <w:rPr>
          <w:rFonts w:ascii="Arial" w:hAnsi="Arial" w:cs="Arial"/>
          <w:color w:val="000000"/>
          <w:sz w:val="20"/>
          <w:szCs w:val="20"/>
        </w:rPr>
        <w:t>Kazalniki se merijo na način iz javnega razpisa in dokazujejo s poročili ter preverljivimi evidencami in dokazili. Višje zaveze iz odobrenega programa dela se ohranijo. Ob nedoseganju se ugotovijo razlogi, narava, obseg in posledice odstopanja ter uporabi postopek iz 19. in 22. do 25. člena</w:t>
      </w:r>
      <w:r w:rsidR="00623202">
        <w:rPr>
          <w:rFonts w:ascii="Arial" w:hAnsi="Arial" w:cs="Arial"/>
          <w:color w:val="000000"/>
          <w:sz w:val="20"/>
          <w:szCs w:val="20"/>
        </w:rPr>
        <w:t xml:space="preserve"> te pogodbe</w:t>
      </w:r>
      <w:r w:rsidRPr="00D35FE8">
        <w:rPr>
          <w:rFonts w:ascii="Arial" w:hAnsi="Arial" w:cs="Arial"/>
          <w:color w:val="000000"/>
          <w:sz w:val="20"/>
          <w:szCs w:val="20"/>
        </w:rPr>
        <w:t>; znižanje ne sme biti brez obrazložitve ali določeno zgolj z mehanskim odstotkom nedoseganja.</w:t>
      </w:r>
    </w:p>
    <w:p w14:paraId="7DD156B5"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62F8465A"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69AFDA69" w14:textId="46A81833" w:rsidR="00354F8C" w:rsidRPr="0032316F" w:rsidRDefault="00D35FE8" w:rsidP="00963F72">
      <w:pPr>
        <w:autoSpaceDE w:val="0"/>
        <w:autoSpaceDN w:val="0"/>
        <w:adjustRightInd w:val="0"/>
        <w:spacing w:line="276" w:lineRule="auto"/>
        <w:jc w:val="center"/>
        <w:rPr>
          <w:rFonts w:ascii="Arial" w:hAnsi="Arial" w:cs="Arial"/>
          <w:color w:val="000000"/>
          <w:sz w:val="20"/>
          <w:szCs w:val="20"/>
        </w:rPr>
      </w:pPr>
      <w:r w:rsidRPr="00D35FE8">
        <w:rPr>
          <w:rFonts w:ascii="Arial" w:hAnsi="Arial" w:cs="Arial"/>
          <w:color w:val="000000"/>
          <w:sz w:val="20"/>
          <w:szCs w:val="20"/>
        </w:rPr>
        <w:t>(ohranjanje pogojev in odprava kršitev)</w:t>
      </w:r>
    </w:p>
    <w:p w14:paraId="1A5AE7AE"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641D957B" w14:textId="2CDAEDC7" w:rsidR="00354F8C" w:rsidRPr="00963F72" w:rsidRDefault="00D35FE8" w:rsidP="00963F72">
      <w:pPr>
        <w:tabs>
          <w:tab w:val="left" w:pos="284"/>
        </w:tabs>
        <w:spacing w:line="276" w:lineRule="auto"/>
        <w:jc w:val="both"/>
        <w:rPr>
          <w:rFonts w:ascii="Arial" w:hAnsi="Arial" w:cs="Arial"/>
          <w:snapToGrid w:val="0"/>
          <w:color w:val="000000"/>
          <w:sz w:val="20"/>
          <w:szCs w:val="20"/>
        </w:rPr>
      </w:pPr>
      <w:r w:rsidRPr="00D35FE8">
        <w:rPr>
          <w:rFonts w:ascii="Arial" w:hAnsi="Arial" w:cs="Arial"/>
          <w:snapToGrid w:val="0"/>
          <w:color w:val="000000"/>
          <w:sz w:val="20"/>
          <w:szCs w:val="20"/>
        </w:rPr>
        <w:t>Če upravičenec po sklenitvi pogodbe preneha izpolnjevati pogoje, ki jih mora izpolnjevati tudi med izvajanjem ali po zaključku projekta, ministrstvo glede na naravo, obseg in posledice kršitve zahteva odpravo v primernem roku oziroma vračilo sorazmernega dela sredstev. Če kršitev onemogoča doseganje namena ali bistvenih ciljev sofinanciranja ter je ni mogoče odpraviti ali je upravičenec v postavljenem roku ne odpravi, ministrstvo odstopi od pogodbe in zahteva vračilo vseh izplačanih sredstev, skladno s 5. poglavjem javnega razpisa. Upoštevajo se tudi posebni primeri iz 22. člena</w:t>
      </w:r>
      <w:r w:rsidR="00623202">
        <w:rPr>
          <w:rFonts w:ascii="Arial" w:hAnsi="Arial" w:cs="Arial"/>
          <w:snapToGrid w:val="0"/>
          <w:color w:val="000000"/>
          <w:sz w:val="20"/>
          <w:szCs w:val="20"/>
        </w:rPr>
        <w:t xml:space="preserve"> te pogodbe</w:t>
      </w:r>
      <w:r w:rsidRPr="00D35FE8">
        <w:rPr>
          <w:rFonts w:ascii="Arial" w:hAnsi="Arial" w:cs="Arial"/>
          <w:snapToGrid w:val="0"/>
          <w:color w:val="000000"/>
          <w:sz w:val="20"/>
          <w:szCs w:val="20"/>
        </w:rPr>
        <w:t>.</w:t>
      </w:r>
    </w:p>
    <w:p w14:paraId="5DFC894A" w14:textId="77777777" w:rsidR="00354F8C" w:rsidRPr="0032316F" w:rsidRDefault="00354F8C" w:rsidP="00963F72">
      <w:pPr>
        <w:autoSpaceDE w:val="0"/>
        <w:autoSpaceDN w:val="0"/>
        <w:adjustRightInd w:val="0"/>
        <w:spacing w:line="276" w:lineRule="auto"/>
        <w:rPr>
          <w:rFonts w:ascii="Arial" w:hAnsi="Arial" w:cs="Arial"/>
          <w:color w:val="000000"/>
          <w:sz w:val="20"/>
          <w:szCs w:val="20"/>
        </w:rPr>
      </w:pPr>
    </w:p>
    <w:p w14:paraId="3C2BD485" w14:textId="77777777" w:rsidR="00354F8C" w:rsidRPr="0032316F" w:rsidRDefault="00354F8C" w:rsidP="00963F72">
      <w:pPr>
        <w:autoSpaceDE w:val="0"/>
        <w:autoSpaceDN w:val="0"/>
        <w:adjustRightInd w:val="0"/>
        <w:spacing w:line="276" w:lineRule="auto"/>
        <w:jc w:val="center"/>
        <w:rPr>
          <w:rFonts w:ascii="Arial" w:hAnsi="Arial" w:cs="Arial"/>
          <w:color w:val="000000"/>
          <w:sz w:val="20"/>
          <w:szCs w:val="20"/>
        </w:rPr>
      </w:pPr>
    </w:p>
    <w:p w14:paraId="7884B6B9" w14:textId="54091BC5" w:rsidR="00354F8C" w:rsidRPr="0032316F" w:rsidRDefault="00354F8C" w:rsidP="00963F72">
      <w:pPr>
        <w:numPr>
          <w:ilvl w:val="0"/>
          <w:numId w:val="9"/>
        </w:numPr>
        <w:spacing w:line="276" w:lineRule="auto"/>
        <w:jc w:val="both"/>
        <w:rPr>
          <w:rFonts w:ascii="Arial" w:hAnsi="Arial" w:cs="Arial"/>
          <w:b/>
          <w:noProof/>
          <w:sz w:val="20"/>
          <w:szCs w:val="20"/>
        </w:rPr>
      </w:pPr>
      <w:r w:rsidRPr="0032316F">
        <w:rPr>
          <w:rFonts w:ascii="Arial" w:hAnsi="Arial" w:cs="Arial"/>
          <w:b/>
          <w:noProof/>
          <w:sz w:val="20"/>
          <w:szCs w:val="20"/>
        </w:rPr>
        <w:t xml:space="preserve">AKTIVNOSTI </w:t>
      </w:r>
      <w:r w:rsidR="00623202">
        <w:rPr>
          <w:rFonts w:ascii="Arial" w:hAnsi="Arial" w:cs="Arial"/>
          <w:b/>
          <w:noProof/>
          <w:sz w:val="20"/>
          <w:szCs w:val="20"/>
        </w:rPr>
        <w:t>MINISTRSTVA</w:t>
      </w:r>
    </w:p>
    <w:p w14:paraId="1662D131"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6800138C"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65FADE63" w14:textId="79457D95" w:rsidR="00354F8C" w:rsidRPr="0032316F" w:rsidRDefault="00D35FE8" w:rsidP="00963F72">
      <w:pPr>
        <w:suppressAutoHyphens/>
        <w:spacing w:line="276" w:lineRule="auto"/>
        <w:jc w:val="center"/>
        <w:rPr>
          <w:rFonts w:ascii="Arial" w:hAnsi="Arial" w:cs="Arial"/>
          <w:sz w:val="20"/>
          <w:szCs w:val="20"/>
        </w:rPr>
      </w:pPr>
      <w:r w:rsidRPr="00D35FE8">
        <w:rPr>
          <w:rFonts w:ascii="Arial" w:hAnsi="Arial" w:cs="Arial"/>
          <w:sz w:val="20"/>
          <w:szCs w:val="20"/>
        </w:rPr>
        <w:t>(obveznosti ministrstva)</w:t>
      </w:r>
    </w:p>
    <w:p w14:paraId="643277D2" w14:textId="77777777" w:rsidR="00354F8C" w:rsidRPr="0032316F" w:rsidRDefault="00354F8C" w:rsidP="00963F72">
      <w:pPr>
        <w:suppressAutoHyphens/>
        <w:spacing w:line="276" w:lineRule="auto"/>
        <w:rPr>
          <w:rFonts w:ascii="Arial" w:hAnsi="Arial" w:cs="Arial"/>
          <w:sz w:val="20"/>
          <w:szCs w:val="20"/>
        </w:rPr>
      </w:pPr>
    </w:p>
    <w:p w14:paraId="1B5C5D2E" w14:textId="77777777" w:rsidR="005A0F36" w:rsidRDefault="005A0F36" w:rsidP="00963F72">
      <w:pPr>
        <w:autoSpaceDE w:val="0"/>
        <w:autoSpaceDN w:val="0"/>
        <w:adjustRightInd w:val="0"/>
        <w:spacing w:line="276" w:lineRule="auto"/>
        <w:jc w:val="both"/>
        <w:rPr>
          <w:rFonts w:ascii="Arial" w:hAnsi="Arial" w:cs="Arial"/>
          <w:sz w:val="20"/>
          <w:szCs w:val="20"/>
        </w:rPr>
      </w:pPr>
      <w:r w:rsidRPr="005A0F36">
        <w:rPr>
          <w:rFonts w:ascii="Arial" w:hAnsi="Arial" w:cs="Arial"/>
          <w:sz w:val="20"/>
          <w:szCs w:val="20"/>
        </w:rPr>
        <w:t>Ministrstvo se ob pravilnem in pravočasnem izpolnjevanju pogodbenih obveznosti upravičenca zavezuje preveriti zahtevke za izplačilo in sofinancirati aktivnosti, ki so predmet te pogodbe, v višini izkazanih upravičenih stroškov, največ do zneska in v deležu iz 5. člena te pogodbe ter v okviru razpoložljivih proračunskih sredstev.</w:t>
      </w:r>
    </w:p>
    <w:p w14:paraId="0FDDC499" w14:textId="77777777" w:rsidR="005A0F36" w:rsidRPr="005A0F36" w:rsidRDefault="005A0F36" w:rsidP="00963F72">
      <w:pPr>
        <w:autoSpaceDE w:val="0"/>
        <w:autoSpaceDN w:val="0"/>
        <w:adjustRightInd w:val="0"/>
        <w:spacing w:line="276" w:lineRule="auto"/>
        <w:jc w:val="both"/>
        <w:rPr>
          <w:rFonts w:ascii="Arial" w:hAnsi="Arial" w:cs="Arial"/>
          <w:sz w:val="20"/>
          <w:szCs w:val="20"/>
        </w:rPr>
      </w:pPr>
    </w:p>
    <w:p w14:paraId="416F732B" w14:textId="77777777" w:rsidR="005A0F36" w:rsidRDefault="005A0F36" w:rsidP="00963F72">
      <w:pPr>
        <w:autoSpaceDE w:val="0"/>
        <w:autoSpaceDN w:val="0"/>
        <w:adjustRightInd w:val="0"/>
        <w:spacing w:line="276" w:lineRule="auto"/>
        <w:jc w:val="both"/>
        <w:rPr>
          <w:rFonts w:ascii="Arial" w:hAnsi="Arial" w:cs="Arial"/>
          <w:sz w:val="20"/>
          <w:szCs w:val="20"/>
        </w:rPr>
      </w:pPr>
      <w:r w:rsidRPr="005A0F36">
        <w:rPr>
          <w:rFonts w:ascii="Arial" w:hAnsi="Arial" w:cs="Arial"/>
          <w:sz w:val="20"/>
          <w:szCs w:val="20"/>
        </w:rPr>
        <w:t>Ministrstvo upravičencu na njegovo pisno zaprosilo zagotovi informacije in pojasnila v zvezi z izvajanjem te pogodbe praviloma v 15 dneh od prejema zaprosila.</w:t>
      </w:r>
    </w:p>
    <w:p w14:paraId="2D1DE216" w14:textId="77777777" w:rsidR="005A0F36" w:rsidRPr="005A0F36" w:rsidRDefault="005A0F36" w:rsidP="00963F72">
      <w:pPr>
        <w:autoSpaceDE w:val="0"/>
        <w:autoSpaceDN w:val="0"/>
        <w:adjustRightInd w:val="0"/>
        <w:spacing w:line="276" w:lineRule="auto"/>
        <w:jc w:val="both"/>
        <w:rPr>
          <w:rFonts w:ascii="Arial" w:hAnsi="Arial" w:cs="Arial"/>
          <w:sz w:val="20"/>
          <w:szCs w:val="20"/>
        </w:rPr>
      </w:pPr>
    </w:p>
    <w:p w14:paraId="6BA22112" w14:textId="77777777" w:rsidR="005A0F36" w:rsidRDefault="005A0F36" w:rsidP="00963F72">
      <w:pPr>
        <w:autoSpaceDE w:val="0"/>
        <w:autoSpaceDN w:val="0"/>
        <w:adjustRightInd w:val="0"/>
        <w:spacing w:line="276" w:lineRule="auto"/>
        <w:jc w:val="both"/>
        <w:rPr>
          <w:rFonts w:ascii="Arial" w:hAnsi="Arial" w:cs="Arial"/>
          <w:sz w:val="20"/>
          <w:szCs w:val="20"/>
        </w:rPr>
      </w:pPr>
      <w:r w:rsidRPr="005A0F36">
        <w:rPr>
          <w:rFonts w:ascii="Arial" w:hAnsi="Arial" w:cs="Arial"/>
          <w:sz w:val="20"/>
          <w:szCs w:val="20"/>
        </w:rPr>
        <w:t xml:space="preserve">Ministrstvo po uradni dolžnosti najmanj enkrat letno pred izplačilom sredstev preveri izpolnjevanje pogojev, ki jih morajo upravičenec in </w:t>
      </w:r>
      <w:proofErr w:type="spellStart"/>
      <w:r w:rsidRPr="005A0F36">
        <w:rPr>
          <w:rFonts w:ascii="Arial" w:hAnsi="Arial" w:cs="Arial"/>
          <w:sz w:val="20"/>
          <w:szCs w:val="20"/>
        </w:rPr>
        <w:t>konzorcijski</w:t>
      </w:r>
      <w:proofErr w:type="spellEnd"/>
      <w:r w:rsidRPr="005A0F36">
        <w:rPr>
          <w:rFonts w:ascii="Arial" w:hAnsi="Arial" w:cs="Arial"/>
          <w:sz w:val="20"/>
          <w:szCs w:val="20"/>
        </w:rPr>
        <w:t xml:space="preserve"> partnerji ohranjati v skladu z javnim razpisom in to pogodbo. Pri regionalnih razvojnih agencijah preveri izpolnjevanje pogojev za vpis v evidenco regionalnih razvojnih agencij in vpis vanjo, pri reprezentativnih občinskih združenjih pa izpolnjevanje pogojev za njihov status.</w:t>
      </w:r>
    </w:p>
    <w:p w14:paraId="6DEFF609" w14:textId="77777777" w:rsidR="005A0F36" w:rsidRPr="005A0F36" w:rsidRDefault="005A0F36" w:rsidP="00963F72">
      <w:pPr>
        <w:autoSpaceDE w:val="0"/>
        <w:autoSpaceDN w:val="0"/>
        <w:adjustRightInd w:val="0"/>
        <w:spacing w:line="276" w:lineRule="auto"/>
        <w:jc w:val="both"/>
        <w:rPr>
          <w:rFonts w:ascii="Arial" w:hAnsi="Arial" w:cs="Arial"/>
          <w:sz w:val="20"/>
          <w:szCs w:val="20"/>
        </w:rPr>
      </w:pPr>
    </w:p>
    <w:p w14:paraId="45DB9152" w14:textId="77777777" w:rsidR="005A0F36" w:rsidRPr="005A0F36" w:rsidRDefault="005A0F36" w:rsidP="00963F72">
      <w:pPr>
        <w:autoSpaceDE w:val="0"/>
        <w:autoSpaceDN w:val="0"/>
        <w:adjustRightInd w:val="0"/>
        <w:spacing w:line="276" w:lineRule="auto"/>
        <w:jc w:val="both"/>
        <w:rPr>
          <w:rFonts w:ascii="Arial" w:hAnsi="Arial" w:cs="Arial"/>
          <w:sz w:val="20"/>
          <w:szCs w:val="20"/>
        </w:rPr>
      </w:pPr>
      <w:r w:rsidRPr="005A0F36">
        <w:rPr>
          <w:rFonts w:ascii="Arial" w:hAnsi="Arial" w:cs="Arial"/>
          <w:sz w:val="20"/>
          <w:szCs w:val="20"/>
        </w:rPr>
        <w:t xml:space="preserve">Če ministrstvo ugotovi, da upravičenec ali posamezni </w:t>
      </w:r>
      <w:proofErr w:type="spellStart"/>
      <w:r w:rsidRPr="005A0F36">
        <w:rPr>
          <w:rFonts w:ascii="Arial" w:hAnsi="Arial" w:cs="Arial"/>
          <w:sz w:val="20"/>
          <w:szCs w:val="20"/>
        </w:rPr>
        <w:t>konzorcijski</w:t>
      </w:r>
      <w:proofErr w:type="spellEnd"/>
      <w:r w:rsidRPr="005A0F36">
        <w:rPr>
          <w:rFonts w:ascii="Arial" w:hAnsi="Arial" w:cs="Arial"/>
          <w:sz w:val="20"/>
          <w:szCs w:val="20"/>
        </w:rPr>
        <w:t xml:space="preserve"> partner ne izpolnjuje več zahtevanih pogojev, ukrepa v skladu z 19. členom ter 22. do 25. členom te pogodbe.</w:t>
      </w:r>
    </w:p>
    <w:p w14:paraId="2DDC561A"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78DFEA40"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412A8C0A"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184B3FF7" w14:textId="3795D5C1" w:rsidR="00354F8C" w:rsidRPr="0032316F" w:rsidRDefault="005A0F36" w:rsidP="00963F72">
      <w:pPr>
        <w:suppressAutoHyphens/>
        <w:spacing w:line="276" w:lineRule="auto"/>
        <w:jc w:val="center"/>
        <w:rPr>
          <w:rFonts w:ascii="Arial" w:hAnsi="Arial" w:cs="Arial"/>
          <w:sz w:val="20"/>
          <w:szCs w:val="20"/>
          <w:lang w:eastAsia="ar-SA"/>
        </w:rPr>
      </w:pPr>
      <w:r w:rsidRPr="005A0F36">
        <w:rPr>
          <w:rFonts w:ascii="Arial" w:hAnsi="Arial" w:cs="Arial"/>
          <w:sz w:val="20"/>
          <w:szCs w:val="20"/>
          <w:lang w:eastAsia="ar-SA"/>
        </w:rPr>
        <w:t>(nadzor)</w:t>
      </w:r>
    </w:p>
    <w:p w14:paraId="19E1A287" w14:textId="77777777" w:rsidR="00354F8C" w:rsidRPr="0032316F" w:rsidRDefault="00354F8C" w:rsidP="00963F72">
      <w:pPr>
        <w:suppressAutoHyphens/>
        <w:spacing w:line="276" w:lineRule="auto"/>
        <w:jc w:val="both"/>
        <w:rPr>
          <w:rFonts w:ascii="Arial" w:hAnsi="Arial" w:cs="Arial"/>
          <w:sz w:val="20"/>
          <w:szCs w:val="20"/>
          <w:lang w:eastAsia="ar-SA"/>
        </w:rPr>
      </w:pPr>
    </w:p>
    <w:p w14:paraId="1D3A2791" w14:textId="77777777" w:rsidR="005A0F36" w:rsidRDefault="005A0F36" w:rsidP="00963F72">
      <w:pPr>
        <w:suppressAutoHyphens/>
        <w:spacing w:line="276" w:lineRule="auto"/>
        <w:jc w:val="both"/>
        <w:rPr>
          <w:rFonts w:ascii="Arial" w:hAnsi="Arial" w:cs="Arial"/>
          <w:sz w:val="20"/>
          <w:szCs w:val="20"/>
          <w:lang w:eastAsia="ar-SA"/>
        </w:rPr>
      </w:pPr>
      <w:r w:rsidRPr="005A0F36">
        <w:rPr>
          <w:rFonts w:ascii="Arial" w:hAnsi="Arial" w:cs="Arial"/>
          <w:sz w:val="20"/>
          <w:szCs w:val="20"/>
          <w:lang w:eastAsia="ar-SA"/>
        </w:rPr>
        <w:t>Ministrstvo, Urad za nadzor proračuna, Računsko sodišče in drugi pristojni nadzorni organi v okviru svojih pristojnosti izvajajo tehnični, administrativni in finančni nadzor. Upravičenec in partnerji omogočijo dostop do prostorov, listin ter računalniških in računovodskih programov in postopkov, povezanih s projektom, tudi v obdobju hrambe dokumentacije.</w:t>
      </w:r>
    </w:p>
    <w:p w14:paraId="47B4ED2A" w14:textId="77777777" w:rsidR="005A0F36" w:rsidRPr="005A0F36" w:rsidRDefault="005A0F36" w:rsidP="00963F72">
      <w:pPr>
        <w:suppressAutoHyphens/>
        <w:spacing w:line="276" w:lineRule="auto"/>
        <w:jc w:val="both"/>
        <w:rPr>
          <w:rFonts w:ascii="Arial" w:hAnsi="Arial" w:cs="Arial"/>
          <w:sz w:val="20"/>
          <w:szCs w:val="20"/>
          <w:lang w:eastAsia="ar-SA"/>
        </w:rPr>
      </w:pPr>
    </w:p>
    <w:p w14:paraId="5B0CA284" w14:textId="77777777" w:rsidR="005A0F36" w:rsidRDefault="005A0F36" w:rsidP="00963F72">
      <w:pPr>
        <w:suppressAutoHyphens/>
        <w:spacing w:line="276" w:lineRule="auto"/>
        <w:jc w:val="both"/>
        <w:rPr>
          <w:rFonts w:ascii="Arial" w:hAnsi="Arial" w:cs="Arial"/>
          <w:sz w:val="20"/>
          <w:szCs w:val="20"/>
          <w:lang w:eastAsia="ar-SA"/>
        </w:rPr>
      </w:pPr>
      <w:r w:rsidRPr="005A0F36">
        <w:rPr>
          <w:rFonts w:ascii="Arial" w:hAnsi="Arial" w:cs="Arial"/>
          <w:sz w:val="20"/>
          <w:szCs w:val="20"/>
          <w:lang w:eastAsia="ar-SA"/>
        </w:rPr>
        <w:lastRenderedPageBreak/>
        <w:t>Preverjanje na kraju samem se lahko izvede s predhodnim pisnim obvestilom ali brez najave, v skladu z javnim razpisom in pristojnostmi nadzornega organa. Upravičenec ravna po priporočilih končnih poročil in ministrstvo redno obvešča o ukrepih.</w:t>
      </w:r>
    </w:p>
    <w:p w14:paraId="7950FBD2" w14:textId="77777777" w:rsidR="005A0F36" w:rsidRPr="005A0F36" w:rsidRDefault="005A0F36" w:rsidP="00963F72">
      <w:pPr>
        <w:suppressAutoHyphens/>
        <w:spacing w:line="276" w:lineRule="auto"/>
        <w:jc w:val="both"/>
        <w:rPr>
          <w:rFonts w:ascii="Arial" w:hAnsi="Arial" w:cs="Arial"/>
          <w:sz w:val="20"/>
          <w:szCs w:val="20"/>
          <w:lang w:eastAsia="ar-SA"/>
        </w:rPr>
      </w:pPr>
    </w:p>
    <w:p w14:paraId="0EC38EAD" w14:textId="77777777" w:rsidR="005A0F36" w:rsidRPr="005A0F36" w:rsidRDefault="005A0F36" w:rsidP="00963F72">
      <w:pPr>
        <w:suppressAutoHyphens/>
        <w:spacing w:line="276" w:lineRule="auto"/>
        <w:jc w:val="both"/>
        <w:rPr>
          <w:rFonts w:ascii="Arial" w:hAnsi="Arial" w:cs="Arial"/>
          <w:sz w:val="20"/>
          <w:szCs w:val="20"/>
          <w:lang w:eastAsia="ar-SA"/>
        </w:rPr>
      </w:pPr>
      <w:r w:rsidRPr="005A0F36">
        <w:rPr>
          <w:rFonts w:ascii="Arial" w:hAnsi="Arial" w:cs="Arial"/>
          <w:sz w:val="20"/>
          <w:szCs w:val="20"/>
          <w:lang w:eastAsia="ar-SA"/>
        </w:rPr>
        <w:t>Ministrstvo lahko za strokovno podporo nadzoru zakonito angažira zunanje izvajalce; s tem se ne prenašajo izvirne pristojnosti organa. Predhodna potrditev ZZI ne izključuje naknadne ugotovitve neupravičenega izplačila in zahteve za vračilo.</w:t>
      </w:r>
    </w:p>
    <w:p w14:paraId="3F6BF750" w14:textId="77777777" w:rsidR="00354F8C" w:rsidRPr="0032316F" w:rsidRDefault="00354F8C" w:rsidP="00963F72">
      <w:pPr>
        <w:suppressAutoHyphens/>
        <w:spacing w:line="276" w:lineRule="auto"/>
        <w:jc w:val="both"/>
        <w:rPr>
          <w:rFonts w:ascii="Arial" w:hAnsi="Arial" w:cs="Arial"/>
          <w:sz w:val="20"/>
          <w:szCs w:val="20"/>
          <w:lang w:eastAsia="ar-SA"/>
        </w:rPr>
      </w:pPr>
    </w:p>
    <w:p w14:paraId="2BFB8DDB"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6C7DE392" w14:textId="08E66D4D" w:rsidR="00354F8C" w:rsidRDefault="005A0F36" w:rsidP="00963F72">
      <w:pPr>
        <w:suppressAutoHyphens/>
        <w:spacing w:line="276" w:lineRule="auto"/>
        <w:jc w:val="center"/>
        <w:rPr>
          <w:rFonts w:ascii="Arial" w:hAnsi="Arial" w:cs="Arial"/>
          <w:sz w:val="20"/>
          <w:szCs w:val="20"/>
          <w:lang w:eastAsia="ar-SA"/>
        </w:rPr>
      </w:pPr>
      <w:r w:rsidRPr="005A0F36">
        <w:rPr>
          <w:rFonts w:ascii="Arial" w:hAnsi="Arial" w:cs="Arial"/>
          <w:sz w:val="20"/>
          <w:szCs w:val="20"/>
          <w:lang w:eastAsia="ar-SA"/>
        </w:rPr>
        <w:t>(posebni primeri odstopa)</w:t>
      </w:r>
    </w:p>
    <w:p w14:paraId="2C7D5080" w14:textId="77777777" w:rsidR="005A0F36" w:rsidRPr="0032316F" w:rsidRDefault="005A0F36" w:rsidP="00963F72">
      <w:pPr>
        <w:suppressAutoHyphens/>
        <w:spacing w:line="276" w:lineRule="auto"/>
        <w:jc w:val="center"/>
        <w:rPr>
          <w:rFonts w:ascii="Arial" w:hAnsi="Arial" w:cs="Arial"/>
          <w:sz w:val="20"/>
          <w:szCs w:val="20"/>
          <w:lang w:eastAsia="ar-SA"/>
        </w:rPr>
      </w:pPr>
    </w:p>
    <w:p w14:paraId="74724A17" w14:textId="77777777" w:rsidR="005A0F36" w:rsidRDefault="005A0F36" w:rsidP="00963F72">
      <w:pPr>
        <w:suppressAutoHyphens/>
        <w:spacing w:line="276" w:lineRule="auto"/>
        <w:jc w:val="both"/>
        <w:rPr>
          <w:rFonts w:ascii="Arial" w:hAnsi="Arial" w:cs="Arial"/>
          <w:sz w:val="20"/>
          <w:szCs w:val="20"/>
        </w:rPr>
      </w:pPr>
      <w:r w:rsidRPr="005A0F36">
        <w:rPr>
          <w:rFonts w:ascii="Arial" w:hAnsi="Arial" w:cs="Arial"/>
          <w:sz w:val="20"/>
          <w:szCs w:val="20"/>
        </w:rPr>
        <w:t>Če se po sklenitvi pogodbe ugotovi, da upravičenec oziroma partner ob prijavi ni izpolnjeval pogojev, odločilnih za upravičenost do sofinanciranja, ministrstvo odstopi od pogodbe in zahteva vračilo vseh izplačanih sredstev, skladno s 5. poglavjem javnega razpisa.</w:t>
      </w:r>
    </w:p>
    <w:p w14:paraId="59499450" w14:textId="77777777" w:rsidR="005A0F36" w:rsidRPr="005A0F36" w:rsidRDefault="005A0F36" w:rsidP="00963F72">
      <w:pPr>
        <w:suppressAutoHyphens/>
        <w:spacing w:line="276" w:lineRule="auto"/>
        <w:jc w:val="both"/>
        <w:rPr>
          <w:rFonts w:ascii="Arial" w:hAnsi="Arial" w:cs="Arial"/>
          <w:sz w:val="20"/>
          <w:szCs w:val="20"/>
        </w:rPr>
      </w:pPr>
    </w:p>
    <w:p w14:paraId="54DDAB22" w14:textId="38806844" w:rsidR="001C1C88" w:rsidRPr="001C1C88" w:rsidRDefault="001C1C88" w:rsidP="001C1C88">
      <w:pPr>
        <w:suppressAutoHyphens/>
        <w:spacing w:line="276" w:lineRule="auto"/>
        <w:jc w:val="both"/>
        <w:rPr>
          <w:rFonts w:ascii="Arial" w:hAnsi="Arial" w:cs="Arial"/>
          <w:sz w:val="20"/>
          <w:szCs w:val="20"/>
        </w:rPr>
      </w:pPr>
      <w:r w:rsidRPr="001C1C88">
        <w:rPr>
          <w:rFonts w:ascii="Arial" w:hAnsi="Arial" w:cs="Arial"/>
          <w:sz w:val="20"/>
          <w:szCs w:val="20"/>
        </w:rPr>
        <w:t>Če ministrstvo ugotovi, da delovanje regijske pisarne ni skladno s pravnim redom Republike Slovenije, javnim razpisom ali to pogodbo, ukrepa glede na naravo, obseg in posledice kršitve v skladu z</w:t>
      </w:r>
      <w:r>
        <w:rPr>
          <w:rFonts w:ascii="Arial" w:hAnsi="Arial" w:cs="Arial"/>
          <w:sz w:val="20"/>
          <w:szCs w:val="20"/>
        </w:rPr>
        <w:br/>
      </w:r>
      <w:r w:rsidRPr="001C1C88">
        <w:rPr>
          <w:rFonts w:ascii="Arial" w:hAnsi="Arial" w:cs="Arial"/>
          <w:sz w:val="20"/>
          <w:szCs w:val="20"/>
        </w:rPr>
        <w:t>19. poglavjem javnega razpisa ter 23. do 25. členom te pogodbe. Za prenehanje izpolnjevanja pogojev med izvajanjem projekta se uporablja 19. člen te pogodbe, za dvojno financiranje in preseganje najvišje dovoljene stopnje sofinanciranja pa 13. člen te pogodbe.</w:t>
      </w:r>
    </w:p>
    <w:p w14:paraId="7B222BAD" w14:textId="77777777" w:rsidR="005A0F36" w:rsidRPr="005A0F36" w:rsidRDefault="005A0F36" w:rsidP="00963F72">
      <w:pPr>
        <w:suppressAutoHyphens/>
        <w:spacing w:line="276" w:lineRule="auto"/>
        <w:jc w:val="both"/>
        <w:rPr>
          <w:rFonts w:ascii="Arial" w:hAnsi="Arial" w:cs="Arial"/>
          <w:sz w:val="20"/>
          <w:szCs w:val="20"/>
        </w:rPr>
      </w:pPr>
    </w:p>
    <w:p w14:paraId="6600FCB6" w14:textId="77777777" w:rsidR="005A0F36" w:rsidRPr="005A0F36" w:rsidRDefault="005A0F36" w:rsidP="00963F72">
      <w:pPr>
        <w:suppressAutoHyphens/>
        <w:spacing w:line="276" w:lineRule="auto"/>
        <w:jc w:val="both"/>
        <w:rPr>
          <w:rFonts w:ascii="Arial" w:hAnsi="Arial" w:cs="Arial"/>
          <w:sz w:val="20"/>
          <w:szCs w:val="20"/>
        </w:rPr>
      </w:pPr>
      <w:r w:rsidRPr="005A0F36">
        <w:rPr>
          <w:rFonts w:ascii="Arial" w:hAnsi="Arial" w:cs="Arial"/>
          <w:sz w:val="20"/>
          <w:szCs w:val="20"/>
        </w:rPr>
        <w:t>Pred ukrepanjem ministrstvo ugotovi dejstva in upravičencu omogoči, da se o ugotovitvah izjavi. Sam sum goljufije ni ugotovitev obveznosti vračila; ministrstvo lahko do razjasnitve obrazloženo zadrži sporna izplačila in obvesti pristojne organe.</w:t>
      </w:r>
    </w:p>
    <w:p w14:paraId="7AB34E2C" w14:textId="77777777" w:rsidR="00354F8C" w:rsidRPr="0032316F" w:rsidRDefault="00354F8C" w:rsidP="00963F72">
      <w:pPr>
        <w:suppressAutoHyphens/>
        <w:spacing w:line="276" w:lineRule="auto"/>
        <w:jc w:val="both"/>
        <w:rPr>
          <w:rFonts w:ascii="Arial" w:hAnsi="Arial" w:cs="Arial"/>
          <w:sz w:val="20"/>
          <w:szCs w:val="20"/>
        </w:rPr>
      </w:pPr>
    </w:p>
    <w:p w14:paraId="409C9627" w14:textId="0203CB9C" w:rsidR="00354F8C" w:rsidRPr="005A0F36"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3BC799B1" w14:textId="77777777" w:rsidR="005A0F36" w:rsidRPr="005A0F36" w:rsidRDefault="005A0F36" w:rsidP="00963F72">
      <w:pPr>
        <w:suppressAutoHyphens/>
        <w:spacing w:line="276" w:lineRule="auto"/>
        <w:ind w:left="720"/>
        <w:jc w:val="center"/>
        <w:rPr>
          <w:rFonts w:ascii="Arial" w:hAnsi="Arial" w:cs="Arial"/>
          <w:sz w:val="20"/>
          <w:szCs w:val="20"/>
        </w:rPr>
      </w:pPr>
      <w:r w:rsidRPr="005A0F36">
        <w:rPr>
          <w:rFonts w:ascii="Arial" w:hAnsi="Arial" w:cs="Arial"/>
          <w:sz w:val="20"/>
          <w:szCs w:val="20"/>
        </w:rPr>
        <w:t>(kršitve pogodbe)</w:t>
      </w:r>
    </w:p>
    <w:p w14:paraId="7E1D1A61" w14:textId="77777777" w:rsidR="005A0F36" w:rsidRDefault="005A0F36" w:rsidP="00963F72">
      <w:pPr>
        <w:suppressAutoHyphens/>
        <w:spacing w:line="276" w:lineRule="auto"/>
        <w:jc w:val="both"/>
        <w:rPr>
          <w:rFonts w:ascii="Arial" w:hAnsi="Arial" w:cs="Arial"/>
          <w:sz w:val="20"/>
          <w:szCs w:val="20"/>
        </w:rPr>
      </w:pPr>
    </w:p>
    <w:p w14:paraId="735FE1BB" w14:textId="6E42611F" w:rsidR="005A0F36" w:rsidRPr="005A0F36" w:rsidRDefault="005A0F36" w:rsidP="00963F72">
      <w:pPr>
        <w:suppressAutoHyphens/>
        <w:spacing w:line="276" w:lineRule="auto"/>
        <w:jc w:val="both"/>
        <w:rPr>
          <w:rFonts w:ascii="Arial" w:hAnsi="Arial" w:cs="Arial"/>
          <w:sz w:val="20"/>
          <w:szCs w:val="20"/>
        </w:rPr>
      </w:pPr>
      <w:r w:rsidRPr="005A0F36">
        <w:rPr>
          <w:rFonts w:ascii="Arial" w:hAnsi="Arial" w:cs="Arial"/>
          <w:sz w:val="20"/>
          <w:szCs w:val="20"/>
        </w:rPr>
        <w:t xml:space="preserve">Za kršitve se štejejo zlasti neizvajanje dogovorjenih nalog, nenamenska poraba, neresnični podatki ali zamolčanje pomembnih podatkov, nedopustno dvojno financiranje, neizpolnjevanje kadrovskih ali prostorskih pogojev, neodobrene spremembe konzorcija ter onemogočanje nadzora. Pravne posledice se določijo po 19. in 22. do 25. členu </w:t>
      </w:r>
      <w:r w:rsidR="00623202">
        <w:rPr>
          <w:rFonts w:ascii="Arial" w:hAnsi="Arial" w:cs="Arial"/>
          <w:sz w:val="20"/>
          <w:szCs w:val="20"/>
        </w:rPr>
        <w:t xml:space="preserve">te pogodbe </w:t>
      </w:r>
      <w:r w:rsidRPr="005A0F36">
        <w:rPr>
          <w:rFonts w:ascii="Arial" w:hAnsi="Arial" w:cs="Arial"/>
          <w:sz w:val="20"/>
          <w:szCs w:val="20"/>
        </w:rPr>
        <w:t>glede na konkretno kršitev in zadevna pravila javnega razpisa. Nobena določba tega člena sama po sebi ne pomeni vračila vseh sredstev za vsako manjšo kršitev.</w:t>
      </w:r>
    </w:p>
    <w:p w14:paraId="12F8AB67" w14:textId="77777777" w:rsidR="00354F8C" w:rsidRPr="0032316F" w:rsidRDefault="00354F8C" w:rsidP="00963F72">
      <w:pPr>
        <w:suppressAutoHyphens/>
        <w:spacing w:line="276" w:lineRule="auto"/>
        <w:ind w:left="720"/>
        <w:jc w:val="both"/>
        <w:rPr>
          <w:rFonts w:ascii="Arial" w:hAnsi="Arial" w:cs="Arial"/>
          <w:sz w:val="20"/>
          <w:szCs w:val="20"/>
        </w:rPr>
      </w:pPr>
    </w:p>
    <w:p w14:paraId="68D44809"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32DC7542" w14:textId="0F844D30" w:rsidR="00354F8C" w:rsidRDefault="005A0F36" w:rsidP="00963F72">
      <w:pPr>
        <w:spacing w:line="276" w:lineRule="auto"/>
        <w:jc w:val="center"/>
        <w:rPr>
          <w:rFonts w:ascii="Arial" w:hAnsi="Arial" w:cs="Arial"/>
          <w:sz w:val="20"/>
          <w:szCs w:val="20"/>
        </w:rPr>
      </w:pPr>
      <w:r w:rsidRPr="005A0F36">
        <w:rPr>
          <w:rFonts w:ascii="Arial" w:hAnsi="Arial" w:cs="Arial"/>
          <w:sz w:val="20"/>
          <w:szCs w:val="20"/>
        </w:rPr>
        <w:t>(postopek ukrepanja in odstop)</w:t>
      </w:r>
    </w:p>
    <w:p w14:paraId="0DED5C1A" w14:textId="77777777" w:rsidR="005A0F36" w:rsidRDefault="005A0F36" w:rsidP="00963F72">
      <w:pPr>
        <w:spacing w:line="276" w:lineRule="auto"/>
        <w:jc w:val="center"/>
        <w:rPr>
          <w:rFonts w:ascii="Arial" w:hAnsi="Arial" w:cs="Arial"/>
          <w:sz w:val="20"/>
          <w:szCs w:val="20"/>
        </w:rPr>
      </w:pPr>
    </w:p>
    <w:p w14:paraId="68D9ECF7" w14:textId="77777777" w:rsidR="005A0F36" w:rsidRDefault="005A0F36" w:rsidP="00963F72">
      <w:pPr>
        <w:spacing w:line="276" w:lineRule="auto"/>
        <w:jc w:val="both"/>
        <w:rPr>
          <w:rFonts w:ascii="Arial" w:hAnsi="Arial" w:cs="Arial"/>
          <w:sz w:val="20"/>
          <w:szCs w:val="20"/>
        </w:rPr>
      </w:pPr>
      <w:r w:rsidRPr="005A0F36">
        <w:rPr>
          <w:rFonts w:ascii="Arial" w:hAnsi="Arial" w:cs="Arial"/>
          <w:sz w:val="20"/>
          <w:szCs w:val="20"/>
        </w:rPr>
        <w:t>Kadar je kršitev mogoče odpraviti, ministrstvo upravičenca pisno seznani z ugotovitvami in zahtevanimi ukrepi ter določi primeren rok za odpravo, praviloma najmanj 15 dni. Če kršitev ni odpravljena, ukrepa skladno z zadevno določbo javnega razpisa in te pogodbe.</w:t>
      </w:r>
    </w:p>
    <w:p w14:paraId="3A27EC70" w14:textId="77777777" w:rsidR="005A0F36" w:rsidRPr="005A0F36" w:rsidRDefault="005A0F36" w:rsidP="00963F72">
      <w:pPr>
        <w:spacing w:line="276" w:lineRule="auto"/>
        <w:jc w:val="both"/>
        <w:rPr>
          <w:rFonts w:ascii="Arial" w:hAnsi="Arial" w:cs="Arial"/>
          <w:sz w:val="20"/>
          <w:szCs w:val="20"/>
        </w:rPr>
      </w:pPr>
    </w:p>
    <w:p w14:paraId="0B64B632" w14:textId="77777777" w:rsidR="005A0F36" w:rsidRDefault="005A0F36" w:rsidP="00963F72">
      <w:pPr>
        <w:spacing w:line="276" w:lineRule="auto"/>
        <w:jc w:val="both"/>
        <w:rPr>
          <w:rFonts w:ascii="Arial" w:hAnsi="Arial" w:cs="Arial"/>
          <w:sz w:val="20"/>
          <w:szCs w:val="20"/>
        </w:rPr>
      </w:pPr>
      <w:r w:rsidRPr="005A0F36">
        <w:rPr>
          <w:rFonts w:ascii="Arial" w:hAnsi="Arial" w:cs="Arial"/>
          <w:sz w:val="20"/>
          <w:szCs w:val="20"/>
        </w:rPr>
        <w:t>Brez dodatnega roka lahko odstopi, kadar odprava ni mogoča, bi bila brezpredmetna ali iz ravnanja upravičenca izhaja, da obveznosti niti v dodatnem roku ne bo izpolnil, ter v primerih iz javnega razpisa, ki zahtevajo odstop zaradi že ugotovljene kršitve.</w:t>
      </w:r>
    </w:p>
    <w:p w14:paraId="39274B5A" w14:textId="77777777" w:rsidR="005A0F36" w:rsidRPr="005A0F36" w:rsidRDefault="005A0F36" w:rsidP="00963F72">
      <w:pPr>
        <w:spacing w:line="276" w:lineRule="auto"/>
        <w:jc w:val="both"/>
        <w:rPr>
          <w:rFonts w:ascii="Arial" w:hAnsi="Arial" w:cs="Arial"/>
          <w:sz w:val="20"/>
          <w:szCs w:val="20"/>
        </w:rPr>
      </w:pPr>
    </w:p>
    <w:p w14:paraId="31AE564F" w14:textId="3E927E92" w:rsidR="005A0F36" w:rsidRPr="005A0F36" w:rsidRDefault="005A0F36" w:rsidP="00963F72">
      <w:pPr>
        <w:spacing w:line="276" w:lineRule="auto"/>
        <w:jc w:val="both"/>
        <w:rPr>
          <w:rFonts w:ascii="Arial" w:hAnsi="Arial" w:cs="Arial"/>
          <w:sz w:val="20"/>
          <w:szCs w:val="20"/>
        </w:rPr>
      </w:pPr>
      <w:r w:rsidRPr="005A0F36">
        <w:rPr>
          <w:rFonts w:ascii="Arial" w:hAnsi="Arial" w:cs="Arial"/>
          <w:sz w:val="20"/>
          <w:szCs w:val="20"/>
        </w:rPr>
        <w:t>Odstop se poda s pisno obrazloženo izjavo in učinkuje z vročitvijo upravičencu. Izjava opredeli razlog, obseg prenehanja, posledice za nadaljnje aktivnosti in izplačila ter podlago in obseg morebitnega vračila. Za vračilo velja 25. člen</w:t>
      </w:r>
      <w:r w:rsidR="00623202">
        <w:rPr>
          <w:rFonts w:ascii="Arial" w:hAnsi="Arial" w:cs="Arial"/>
          <w:sz w:val="20"/>
          <w:szCs w:val="20"/>
        </w:rPr>
        <w:t xml:space="preserve"> te pogodbe</w:t>
      </w:r>
      <w:r w:rsidRPr="005A0F36">
        <w:rPr>
          <w:rFonts w:ascii="Arial" w:hAnsi="Arial" w:cs="Arial"/>
          <w:sz w:val="20"/>
          <w:szCs w:val="20"/>
        </w:rPr>
        <w:t>.</w:t>
      </w:r>
    </w:p>
    <w:p w14:paraId="1E34A3E3" w14:textId="77777777" w:rsidR="00354F8C" w:rsidRPr="0032316F" w:rsidRDefault="00354F8C" w:rsidP="00963F72">
      <w:pPr>
        <w:spacing w:line="276" w:lineRule="auto"/>
        <w:jc w:val="both"/>
        <w:rPr>
          <w:rFonts w:ascii="Arial" w:hAnsi="Arial" w:cs="Arial"/>
          <w:sz w:val="20"/>
          <w:szCs w:val="20"/>
        </w:rPr>
      </w:pPr>
    </w:p>
    <w:p w14:paraId="2F9190E6" w14:textId="77777777" w:rsidR="00354F8C" w:rsidRPr="0032316F" w:rsidRDefault="00354F8C" w:rsidP="00963F72">
      <w:pPr>
        <w:spacing w:line="276" w:lineRule="auto"/>
        <w:jc w:val="both"/>
        <w:rPr>
          <w:rFonts w:ascii="Arial" w:hAnsi="Arial" w:cs="Arial"/>
          <w:sz w:val="20"/>
          <w:szCs w:val="20"/>
        </w:rPr>
      </w:pPr>
    </w:p>
    <w:p w14:paraId="7E709C5F" w14:textId="0B75DD73" w:rsidR="00354F8C" w:rsidRDefault="005A0F36" w:rsidP="00963F72">
      <w:pPr>
        <w:pStyle w:val="Odstavekseznama"/>
        <w:widowControl w:val="0"/>
        <w:numPr>
          <w:ilvl w:val="0"/>
          <w:numId w:val="21"/>
        </w:numPr>
        <w:spacing w:line="276" w:lineRule="auto"/>
        <w:contextualSpacing/>
        <w:jc w:val="center"/>
      </w:pPr>
      <w:r>
        <w:t>č</w:t>
      </w:r>
      <w:r w:rsidR="00354F8C" w:rsidRPr="005A0F36">
        <w:t>len</w:t>
      </w:r>
    </w:p>
    <w:p w14:paraId="7AF5C968" w14:textId="30D05C65" w:rsidR="005A0F36" w:rsidRPr="005A0F36" w:rsidRDefault="005A0F36" w:rsidP="00963F72">
      <w:pPr>
        <w:pStyle w:val="Odstavekseznama"/>
        <w:widowControl w:val="0"/>
        <w:spacing w:line="276" w:lineRule="auto"/>
        <w:ind w:left="720"/>
        <w:contextualSpacing/>
        <w:jc w:val="center"/>
      </w:pPr>
      <w:r w:rsidRPr="005A0F36">
        <w:t>(vračilo sredstev in obresti)</w:t>
      </w:r>
    </w:p>
    <w:p w14:paraId="412BDA07" w14:textId="77777777" w:rsidR="00354F8C" w:rsidRPr="0032316F" w:rsidRDefault="00354F8C" w:rsidP="00963F72">
      <w:pPr>
        <w:spacing w:line="276" w:lineRule="auto"/>
        <w:jc w:val="both"/>
        <w:rPr>
          <w:rFonts w:ascii="Arial" w:hAnsi="Arial" w:cs="Arial"/>
          <w:sz w:val="20"/>
          <w:szCs w:val="20"/>
        </w:rPr>
      </w:pPr>
    </w:p>
    <w:p w14:paraId="401B1F5A" w14:textId="77777777" w:rsidR="005A0F36" w:rsidRDefault="005A0F36" w:rsidP="00963F72">
      <w:pPr>
        <w:spacing w:line="276" w:lineRule="auto"/>
        <w:jc w:val="both"/>
        <w:rPr>
          <w:rFonts w:ascii="Arial" w:hAnsi="Arial" w:cs="Arial"/>
          <w:sz w:val="20"/>
          <w:szCs w:val="20"/>
        </w:rPr>
      </w:pPr>
      <w:r w:rsidRPr="005A0F36">
        <w:rPr>
          <w:rFonts w:ascii="Arial" w:hAnsi="Arial" w:cs="Arial"/>
          <w:sz w:val="20"/>
          <w:szCs w:val="20"/>
        </w:rPr>
        <w:t>Ministrstvo lahko glede na pravila javnega razpisa, naravo in posledice kršitve obrazloženo zadrži sporna izplačila, zavrne neupravičeni del ZZI ali zahteva vračilo neupravičeno izplačanih sredstev. Ukrepi se ne smejo podvajati tako, da bi se isti znesek vračal večkrat. Sprememba pogodbene vrednosti se uredi z dodatkom, kadar je to potrebno.</w:t>
      </w:r>
    </w:p>
    <w:p w14:paraId="058BA227" w14:textId="77777777" w:rsidR="005A0F36" w:rsidRPr="005A0F36" w:rsidRDefault="005A0F36" w:rsidP="00963F72">
      <w:pPr>
        <w:spacing w:line="276" w:lineRule="auto"/>
        <w:jc w:val="both"/>
        <w:rPr>
          <w:rFonts w:ascii="Arial" w:hAnsi="Arial" w:cs="Arial"/>
          <w:sz w:val="20"/>
          <w:szCs w:val="20"/>
        </w:rPr>
      </w:pPr>
    </w:p>
    <w:p w14:paraId="6B8E9077" w14:textId="6C074AB3" w:rsidR="005A0F36" w:rsidRDefault="005A0F36" w:rsidP="00963F72">
      <w:pPr>
        <w:spacing w:line="276" w:lineRule="auto"/>
        <w:jc w:val="both"/>
        <w:rPr>
          <w:rFonts w:ascii="Arial" w:hAnsi="Arial" w:cs="Arial"/>
          <w:sz w:val="20"/>
          <w:szCs w:val="20"/>
        </w:rPr>
      </w:pPr>
      <w:r w:rsidRPr="005A0F36">
        <w:rPr>
          <w:rFonts w:ascii="Arial" w:hAnsi="Arial" w:cs="Arial"/>
          <w:sz w:val="20"/>
          <w:szCs w:val="20"/>
        </w:rPr>
        <w:t xml:space="preserve">Pisni poziv za vračilo vsebuje dejansko in pravno podlago, znesek glavnice, posamezna izplačila, od katerih se obračunajo obresti, način njihovega obračuna, račun za vračilo ter rok. Upravičenec vrne zahtevani znesek v 30 dneh od prejema pisnega poziva s pripadajočimi zakonskimi zamudnimi obrestmi od dneva prejema posameznega izplačila do dneva vračila v proračun Republike Slovenije. </w:t>
      </w:r>
    </w:p>
    <w:p w14:paraId="7FB208C4" w14:textId="77777777" w:rsidR="005A0F36" w:rsidRPr="005A0F36" w:rsidRDefault="005A0F36" w:rsidP="00963F72">
      <w:pPr>
        <w:spacing w:line="276" w:lineRule="auto"/>
        <w:jc w:val="both"/>
        <w:rPr>
          <w:rFonts w:ascii="Arial" w:hAnsi="Arial" w:cs="Arial"/>
          <w:sz w:val="20"/>
          <w:szCs w:val="20"/>
        </w:rPr>
      </w:pPr>
    </w:p>
    <w:p w14:paraId="779FA1ED" w14:textId="258F58D6" w:rsidR="00354F8C" w:rsidRPr="0032316F" w:rsidRDefault="005A0F36" w:rsidP="00963F72">
      <w:pPr>
        <w:spacing w:line="276" w:lineRule="auto"/>
        <w:jc w:val="both"/>
        <w:rPr>
          <w:rFonts w:ascii="Arial" w:hAnsi="Arial" w:cs="Arial"/>
          <w:sz w:val="20"/>
          <w:szCs w:val="20"/>
        </w:rPr>
      </w:pPr>
      <w:r w:rsidRPr="005A0F36">
        <w:rPr>
          <w:rFonts w:ascii="Arial" w:hAnsi="Arial" w:cs="Arial"/>
          <w:sz w:val="20"/>
          <w:szCs w:val="20"/>
        </w:rPr>
        <w:t>Pri preseženi stopnji sofinanciranja se vrača preveč izplačani znesek; pri drugih kršitvah se obseg vračila določi po zadevni določbi javnega razpisa in te pogodbe. Za konzorcij velja solidarna odgovornost iz 16. člena. Ob neplačilu ministrstvo začne potrebne postopke izterjave.</w:t>
      </w:r>
    </w:p>
    <w:p w14:paraId="4213F6CF"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12F04AD4" w14:textId="77777777" w:rsidR="00354F8C" w:rsidRPr="0032316F" w:rsidRDefault="00354F8C" w:rsidP="00963F72">
      <w:pPr>
        <w:spacing w:line="276" w:lineRule="auto"/>
        <w:jc w:val="both"/>
        <w:rPr>
          <w:rFonts w:ascii="Arial" w:hAnsi="Arial" w:cs="Arial"/>
          <w:sz w:val="20"/>
          <w:szCs w:val="20"/>
        </w:rPr>
      </w:pPr>
    </w:p>
    <w:p w14:paraId="27736283" w14:textId="77777777"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VAROVANJE OSEBNIH PODATKOV IN POSLOVNIH SKRIVNOSTI</w:t>
      </w:r>
    </w:p>
    <w:p w14:paraId="1096F79C" w14:textId="77777777" w:rsidR="00354F8C" w:rsidRPr="0032316F" w:rsidRDefault="00354F8C" w:rsidP="00963F72">
      <w:pPr>
        <w:autoSpaceDE w:val="0"/>
        <w:autoSpaceDN w:val="0"/>
        <w:adjustRightInd w:val="0"/>
        <w:spacing w:line="276" w:lineRule="auto"/>
        <w:jc w:val="both"/>
        <w:rPr>
          <w:rFonts w:ascii="Arial" w:hAnsi="Arial" w:cs="Arial"/>
          <w:color w:val="000000"/>
          <w:sz w:val="20"/>
          <w:szCs w:val="20"/>
        </w:rPr>
      </w:pPr>
    </w:p>
    <w:p w14:paraId="0AA5E21C"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18DFF5C3" w14:textId="43CBF06F" w:rsidR="00354F8C" w:rsidRDefault="005A0F36" w:rsidP="00963F72">
      <w:pPr>
        <w:autoSpaceDE w:val="0"/>
        <w:autoSpaceDN w:val="0"/>
        <w:adjustRightInd w:val="0"/>
        <w:spacing w:line="276" w:lineRule="auto"/>
        <w:jc w:val="center"/>
        <w:rPr>
          <w:rFonts w:ascii="Arial" w:hAnsi="Arial" w:cs="Arial"/>
          <w:color w:val="000000"/>
          <w:sz w:val="20"/>
          <w:szCs w:val="20"/>
        </w:rPr>
      </w:pPr>
      <w:r w:rsidRPr="005A0F36">
        <w:rPr>
          <w:rFonts w:ascii="Arial" w:hAnsi="Arial" w:cs="Arial"/>
          <w:color w:val="000000"/>
          <w:sz w:val="20"/>
          <w:szCs w:val="20"/>
        </w:rPr>
        <w:t>(</w:t>
      </w:r>
      <w:r w:rsidR="007A762B" w:rsidRPr="007A762B">
        <w:rPr>
          <w:rFonts w:ascii="Arial" w:hAnsi="Arial" w:cs="Arial"/>
          <w:color w:val="000000"/>
          <w:sz w:val="20"/>
          <w:szCs w:val="20"/>
        </w:rPr>
        <w:t>varstvo osebnih podatkov in poslovnih skrivnosti</w:t>
      </w:r>
      <w:r w:rsidRPr="005A0F36">
        <w:rPr>
          <w:rFonts w:ascii="Arial" w:hAnsi="Arial" w:cs="Arial"/>
          <w:color w:val="000000"/>
          <w:sz w:val="20"/>
          <w:szCs w:val="20"/>
        </w:rPr>
        <w:t>)</w:t>
      </w:r>
    </w:p>
    <w:p w14:paraId="36F626A9" w14:textId="77777777" w:rsidR="005A0F36" w:rsidRPr="0032316F" w:rsidRDefault="005A0F36" w:rsidP="00963F72">
      <w:pPr>
        <w:autoSpaceDE w:val="0"/>
        <w:autoSpaceDN w:val="0"/>
        <w:adjustRightInd w:val="0"/>
        <w:spacing w:line="276" w:lineRule="auto"/>
        <w:jc w:val="center"/>
        <w:rPr>
          <w:rFonts w:ascii="Arial" w:hAnsi="Arial" w:cs="Arial"/>
          <w:color w:val="000000"/>
          <w:sz w:val="20"/>
          <w:szCs w:val="20"/>
        </w:rPr>
      </w:pPr>
    </w:p>
    <w:p w14:paraId="4FBFF123" w14:textId="77777777" w:rsidR="007A762B" w:rsidRDefault="007A762B" w:rsidP="007A762B">
      <w:pPr>
        <w:spacing w:line="276" w:lineRule="auto"/>
        <w:jc w:val="both"/>
        <w:rPr>
          <w:rFonts w:ascii="Arial" w:hAnsi="Arial" w:cs="Arial"/>
          <w:sz w:val="20"/>
          <w:szCs w:val="20"/>
        </w:rPr>
      </w:pPr>
      <w:r w:rsidRPr="007A762B">
        <w:rPr>
          <w:rFonts w:ascii="Arial" w:hAnsi="Arial" w:cs="Arial"/>
          <w:sz w:val="20"/>
          <w:szCs w:val="20"/>
        </w:rPr>
        <w:t xml:space="preserve">Pogodbeni stranki in </w:t>
      </w:r>
      <w:proofErr w:type="spellStart"/>
      <w:r w:rsidRPr="007A762B">
        <w:rPr>
          <w:rFonts w:ascii="Arial" w:hAnsi="Arial" w:cs="Arial"/>
          <w:sz w:val="20"/>
          <w:szCs w:val="20"/>
        </w:rPr>
        <w:t>konzorcijski</w:t>
      </w:r>
      <w:proofErr w:type="spellEnd"/>
      <w:r w:rsidRPr="007A762B">
        <w:rPr>
          <w:rFonts w:ascii="Arial" w:hAnsi="Arial" w:cs="Arial"/>
          <w:sz w:val="20"/>
          <w:szCs w:val="20"/>
        </w:rPr>
        <w:t xml:space="preserve"> partnerji osebne podatke obdelujejo skladno s Splošno uredbo o varstvu podatkov (GDPR), ZVOP-2 in drugimi veljavnimi predpisi, na ustrezni pravni podlagi ter v obsegu, potrebnem za izvedbo javnega razpisa in izvajanje, spremljanje ter nadzor te pogodbe.</w:t>
      </w:r>
    </w:p>
    <w:p w14:paraId="291D0CF2" w14:textId="77777777" w:rsidR="007A762B" w:rsidRPr="007A762B" w:rsidRDefault="007A762B" w:rsidP="007A762B">
      <w:pPr>
        <w:spacing w:line="276" w:lineRule="auto"/>
        <w:jc w:val="both"/>
        <w:rPr>
          <w:rFonts w:ascii="Arial" w:hAnsi="Arial" w:cs="Arial"/>
          <w:sz w:val="20"/>
          <w:szCs w:val="20"/>
        </w:rPr>
      </w:pPr>
    </w:p>
    <w:p w14:paraId="1192AB40" w14:textId="77777777" w:rsidR="007A762B" w:rsidRPr="007A762B" w:rsidRDefault="007A762B" w:rsidP="007A762B">
      <w:pPr>
        <w:spacing w:line="276" w:lineRule="auto"/>
        <w:jc w:val="both"/>
        <w:rPr>
          <w:rFonts w:ascii="Arial" w:hAnsi="Arial" w:cs="Arial"/>
          <w:sz w:val="20"/>
          <w:szCs w:val="20"/>
        </w:rPr>
      </w:pPr>
      <w:r w:rsidRPr="007A762B">
        <w:rPr>
          <w:rFonts w:ascii="Arial" w:hAnsi="Arial" w:cs="Arial"/>
          <w:sz w:val="20"/>
          <w:szCs w:val="20"/>
        </w:rPr>
        <w:t>Zagotovijo ustrezne ukrepe za varnost obdelave ter dostop omejijo na pooblaščene osebe, zavezane k zaupnosti. Poslovne skrivnosti varujejo skladno z veljavnimi predpisi, pri čemer njihova označitev ne preprečuje razkritja podatkov, ki so po zakonu javni.</w:t>
      </w:r>
    </w:p>
    <w:p w14:paraId="78930A08" w14:textId="77777777" w:rsidR="00354F8C" w:rsidRDefault="00354F8C" w:rsidP="00963F72">
      <w:pPr>
        <w:spacing w:line="276" w:lineRule="auto"/>
        <w:jc w:val="both"/>
        <w:rPr>
          <w:rFonts w:ascii="Arial" w:hAnsi="Arial" w:cs="Arial"/>
          <w:sz w:val="20"/>
          <w:szCs w:val="20"/>
        </w:rPr>
      </w:pPr>
    </w:p>
    <w:p w14:paraId="1A1AB382" w14:textId="77777777" w:rsidR="007A762B" w:rsidRPr="0032316F" w:rsidRDefault="007A762B" w:rsidP="00963F72">
      <w:pPr>
        <w:spacing w:line="276" w:lineRule="auto"/>
        <w:jc w:val="both"/>
        <w:rPr>
          <w:rFonts w:ascii="Arial" w:hAnsi="Arial" w:cs="Arial"/>
          <w:sz w:val="20"/>
          <w:szCs w:val="20"/>
        </w:rPr>
      </w:pPr>
    </w:p>
    <w:p w14:paraId="3BF4CB38" w14:textId="6BB40599"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 xml:space="preserve">HRAMBA </w:t>
      </w:r>
      <w:r w:rsidR="005A0F36">
        <w:rPr>
          <w:rFonts w:ascii="Arial" w:hAnsi="Arial" w:cs="Arial"/>
          <w:b/>
          <w:sz w:val="20"/>
          <w:szCs w:val="20"/>
        </w:rPr>
        <w:t>IN RAČUNOVODSKO SPREMLJANJE</w:t>
      </w:r>
    </w:p>
    <w:p w14:paraId="3924F5FE" w14:textId="77777777" w:rsidR="00354F8C" w:rsidRPr="0032316F" w:rsidRDefault="00354F8C" w:rsidP="00963F72">
      <w:pPr>
        <w:autoSpaceDE w:val="0"/>
        <w:autoSpaceDN w:val="0"/>
        <w:adjustRightInd w:val="0"/>
        <w:spacing w:line="276" w:lineRule="auto"/>
        <w:rPr>
          <w:rFonts w:ascii="Arial" w:hAnsi="Arial" w:cs="Arial"/>
          <w:color w:val="000000"/>
          <w:sz w:val="20"/>
          <w:szCs w:val="20"/>
        </w:rPr>
      </w:pPr>
    </w:p>
    <w:p w14:paraId="59FDD229"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79745445" w14:textId="77777777" w:rsidR="00354F8C" w:rsidRPr="0032316F" w:rsidRDefault="00354F8C" w:rsidP="00963F72">
      <w:pPr>
        <w:autoSpaceDE w:val="0"/>
        <w:autoSpaceDN w:val="0"/>
        <w:adjustRightInd w:val="0"/>
        <w:spacing w:line="276" w:lineRule="auto"/>
        <w:jc w:val="center"/>
        <w:rPr>
          <w:rFonts w:ascii="Arial" w:hAnsi="Arial" w:cs="Arial"/>
          <w:color w:val="000000"/>
          <w:sz w:val="20"/>
          <w:szCs w:val="20"/>
          <w:highlight w:val="yellow"/>
        </w:rPr>
      </w:pPr>
    </w:p>
    <w:p w14:paraId="7D8794B3" w14:textId="77777777" w:rsidR="00963F72" w:rsidRDefault="00963F72" w:rsidP="00963F72">
      <w:pPr>
        <w:spacing w:line="276" w:lineRule="auto"/>
        <w:jc w:val="both"/>
        <w:rPr>
          <w:rFonts w:ascii="Arial" w:hAnsi="Arial" w:cs="Arial"/>
          <w:sz w:val="20"/>
          <w:szCs w:val="20"/>
        </w:rPr>
      </w:pPr>
      <w:r w:rsidRPr="00963F72">
        <w:rPr>
          <w:rFonts w:ascii="Arial" w:hAnsi="Arial" w:cs="Arial"/>
          <w:sz w:val="20"/>
          <w:szCs w:val="20"/>
        </w:rPr>
        <w:t xml:space="preserve">Upravičenec in vsak </w:t>
      </w:r>
      <w:proofErr w:type="spellStart"/>
      <w:r w:rsidRPr="00963F72">
        <w:rPr>
          <w:rFonts w:ascii="Arial" w:hAnsi="Arial" w:cs="Arial"/>
          <w:sz w:val="20"/>
          <w:szCs w:val="20"/>
        </w:rPr>
        <w:t>konzorcijski</w:t>
      </w:r>
      <w:proofErr w:type="spellEnd"/>
      <w:r w:rsidRPr="00963F72">
        <w:rPr>
          <w:rFonts w:ascii="Arial" w:hAnsi="Arial" w:cs="Arial"/>
          <w:sz w:val="20"/>
          <w:szCs w:val="20"/>
        </w:rPr>
        <w:t xml:space="preserve"> partner zagotavljata dostopnost in hrambo celotne originalne dokumentacije, povezane z delovanjem pisarne, še najmanj deset let po prenehanju delovanja regijske pisarne oziroma dlje, če to zahtevajo veljavni predpisi ali nezaključeni postopki. Ministrstvu in drugim nadzornim organom omogočita vpogled za poznejša preverjanja.</w:t>
      </w:r>
    </w:p>
    <w:p w14:paraId="07E74F5D" w14:textId="77777777" w:rsidR="00963F72" w:rsidRPr="00963F72" w:rsidRDefault="00963F72" w:rsidP="00963F72">
      <w:pPr>
        <w:spacing w:line="276" w:lineRule="auto"/>
        <w:jc w:val="both"/>
        <w:rPr>
          <w:rFonts w:ascii="Arial" w:hAnsi="Arial" w:cs="Arial"/>
          <w:sz w:val="20"/>
          <w:szCs w:val="20"/>
        </w:rPr>
      </w:pPr>
    </w:p>
    <w:p w14:paraId="556096EE" w14:textId="1DBD2CD3" w:rsidR="00963F72" w:rsidRPr="00963F72" w:rsidRDefault="00963F72" w:rsidP="00963F72">
      <w:pPr>
        <w:spacing w:line="276" w:lineRule="auto"/>
        <w:jc w:val="both"/>
        <w:rPr>
          <w:rFonts w:ascii="Arial" w:hAnsi="Arial" w:cs="Arial"/>
          <w:sz w:val="20"/>
          <w:szCs w:val="20"/>
        </w:rPr>
      </w:pPr>
      <w:r w:rsidRPr="00963F72">
        <w:rPr>
          <w:rFonts w:ascii="Arial" w:hAnsi="Arial" w:cs="Arial"/>
          <w:sz w:val="20"/>
          <w:szCs w:val="20"/>
        </w:rPr>
        <w:t>Za vse transakcije v zvezi s projektom vodi</w:t>
      </w:r>
      <w:r w:rsidR="00144962">
        <w:rPr>
          <w:rFonts w:ascii="Arial" w:hAnsi="Arial" w:cs="Arial"/>
          <w:sz w:val="20"/>
          <w:szCs w:val="20"/>
        </w:rPr>
        <w:t xml:space="preserve">jo vsi </w:t>
      </w:r>
      <w:proofErr w:type="spellStart"/>
      <w:r w:rsidR="00144962">
        <w:rPr>
          <w:rFonts w:ascii="Arial" w:hAnsi="Arial" w:cs="Arial"/>
          <w:sz w:val="20"/>
          <w:szCs w:val="20"/>
        </w:rPr>
        <w:t>konzorcijski</w:t>
      </w:r>
      <w:proofErr w:type="spellEnd"/>
      <w:r w:rsidR="00144962">
        <w:rPr>
          <w:rFonts w:ascii="Arial" w:hAnsi="Arial" w:cs="Arial"/>
          <w:sz w:val="20"/>
          <w:szCs w:val="20"/>
        </w:rPr>
        <w:t xml:space="preserve"> partnerji</w:t>
      </w:r>
      <w:r w:rsidRPr="00963F72">
        <w:rPr>
          <w:rFonts w:ascii="Arial" w:hAnsi="Arial" w:cs="Arial"/>
          <w:sz w:val="20"/>
          <w:szCs w:val="20"/>
        </w:rPr>
        <w:t xml:space="preserve"> ločeno knjigovodsko</w:t>
      </w:r>
      <w:r w:rsidR="00144962">
        <w:rPr>
          <w:rFonts w:ascii="Arial" w:hAnsi="Arial" w:cs="Arial"/>
          <w:sz w:val="20"/>
          <w:szCs w:val="20"/>
        </w:rPr>
        <w:t xml:space="preserve">, </w:t>
      </w:r>
      <w:r w:rsidRPr="00963F72">
        <w:rPr>
          <w:rFonts w:ascii="Arial" w:hAnsi="Arial" w:cs="Arial"/>
          <w:sz w:val="20"/>
          <w:szCs w:val="20"/>
        </w:rPr>
        <w:t xml:space="preserve"> evidenco na posebnem stroškovnem mestu ali po ustrezni računovodski kodi, tako da sta ves čas zagotovljena pregled namenske porabe in revizijska sled. Obveznosti hrambe, nadzora in vračila se ohranijo tudi po prenehanju izvajanja sofinanciranih aktivnosti ali odstopu.</w:t>
      </w:r>
    </w:p>
    <w:p w14:paraId="527427A5" w14:textId="77777777" w:rsidR="00354F8C" w:rsidRPr="0032316F" w:rsidRDefault="00354F8C" w:rsidP="00963F72">
      <w:pPr>
        <w:spacing w:line="276" w:lineRule="auto"/>
        <w:jc w:val="both"/>
        <w:rPr>
          <w:rFonts w:ascii="Arial" w:hAnsi="Arial" w:cs="Arial"/>
          <w:sz w:val="20"/>
          <w:szCs w:val="20"/>
        </w:rPr>
      </w:pPr>
    </w:p>
    <w:p w14:paraId="4D21C693" w14:textId="77777777" w:rsidR="00354F8C" w:rsidRPr="0032316F" w:rsidRDefault="00354F8C" w:rsidP="00963F72">
      <w:pPr>
        <w:spacing w:line="276" w:lineRule="auto"/>
        <w:jc w:val="both"/>
        <w:rPr>
          <w:rFonts w:ascii="Arial" w:hAnsi="Arial" w:cs="Arial"/>
          <w:sz w:val="20"/>
          <w:szCs w:val="20"/>
        </w:rPr>
      </w:pPr>
    </w:p>
    <w:p w14:paraId="23CBC2E1" w14:textId="6AB6AC29"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PROTIKORUPCIJSKA KLAVZULA IN PREPOVED POSLOVANJA Z</w:t>
      </w:r>
      <w:r w:rsidR="00144962">
        <w:rPr>
          <w:rFonts w:ascii="Arial" w:hAnsi="Arial" w:cs="Arial"/>
          <w:b/>
          <w:sz w:val="20"/>
          <w:szCs w:val="20"/>
        </w:rPr>
        <w:t xml:space="preserve"> MINISTRSTVOM</w:t>
      </w:r>
      <w:r w:rsidRPr="0032316F">
        <w:rPr>
          <w:rFonts w:ascii="Arial" w:hAnsi="Arial" w:cs="Arial"/>
          <w:b/>
          <w:sz w:val="20"/>
          <w:szCs w:val="20"/>
        </w:rPr>
        <w:t xml:space="preserve"> </w:t>
      </w:r>
    </w:p>
    <w:p w14:paraId="5B000488" w14:textId="77777777" w:rsidR="00354F8C" w:rsidRPr="0032316F" w:rsidRDefault="00354F8C" w:rsidP="00963F72">
      <w:pPr>
        <w:spacing w:line="276" w:lineRule="auto"/>
        <w:jc w:val="both"/>
        <w:rPr>
          <w:rFonts w:ascii="Arial" w:hAnsi="Arial" w:cs="Arial"/>
          <w:sz w:val="20"/>
          <w:szCs w:val="20"/>
        </w:rPr>
      </w:pPr>
    </w:p>
    <w:p w14:paraId="5AFB065A" w14:textId="1A433669" w:rsidR="00354F8C" w:rsidRPr="00963F72"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1A928020" w14:textId="77777777" w:rsidR="00963F72" w:rsidRDefault="00963F72" w:rsidP="00963F72">
      <w:pPr>
        <w:autoSpaceDE w:val="0"/>
        <w:autoSpaceDN w:val="0"/>
        <w:adjustRightInd w:val="0"/>
        <w:spacing w:line="276" w:lineRule="auto"/>
        <w:jc w:val="center"/>
        <w:rPr>
          <w:rFonts w:ascii="Arial" w:hAnsi="Arial" w:cs="Arial"/>
          <w:sz w:val="20"/>
          <w:szCs w:val="20"/>
        </w:rPr>
      </w:pPr>
      <w:r w:rsidRPr="00963F72">
        <w:rPr>
          <w:rFonts w:ascii="Arial" w:hAnsi="Arial" w:cs="Arial"/>
          <w:sz w:val="20"/>
          <w:szCs w:val="20"/>
        </w:rPr>
        <w:t>(protikorupcijsko določilo)</w:t>
      </w:r>
    </w:p>
    <w:p w14:paraId="4E01C56F" w14:textId="77777777" w:rsidR="00963F72" w:rsidRPr="00963F72" w:rsidRDefault="00963F72" w:rsidP="00963F72">
      <w:pPr>
        <w:autoSpaceDE w:val="0"/>
        <w:autoSpaceDN w:val="0"/>
        <w:adjustRightInd w:val="0"/>
        <w:spacing w:line="276" w:lineRule="auto"/>
        <w:jc w:val="center"/>
        <w:rPr>
          <w:rFonts w:ascii="Arial" w:hAnsi="Arial" w:cs="Arial"/>
          <w:sz w:val="20"/>
          <w:szCs w:val="20"/>
        </w:rPr>
      </w:pPr>
    </w:p>
    <w:p w14:paraId="014A18F5" w14:textId="77777777" w:rsidR="00963F72" w:rsidRDefault="00963F72" w:rsidP="00963F72">
      <w:pPr>
        <w:autoSpaceDE w:val="0"/>
        <w:autoSpaceDN w:val="0"/>
        <w:adjustRightInd w:val="0"/>
        <w:spacing w:line="276" w:lineRule="auto"/>
        <w:jc w:val="both"/>
        <w:rPr>
          <w:rFonts w:ascii="Arial" w:hAnsi="Arial" w:cs="Arial"/>
          <w:sz w:val="20"/>
          <w:szCs w:val="20"/>
        </w:rPr>
      </w:pPr>
      <w:r w:rsidRPr="00963F72">
        <w:rPr>
          <w:rFonts w:ascii="Arial" w:hAnsi="Arial" w:cs="Arial"/>
          <w:sz w:val="20"/>
          <w:szCs w:val="20"/>
        </w:rPr>
        <w:t xml:space="preserve">Če kdo v imenu ali na račun upravičenca predstavniku ali posredniku organa ali organizacije iz javnega sektorja obljubi, ponudi ali da kakšno nedovoljeno korist za pridobitev posla ali za sklenitev posla pod ugodnejšimi pogoji ali za opustitev dolžnega nadzora nad izvajanjem pogodbenih obveznosti ali za </w:t>
      </w:r>
      <w:r w:rsidRPr="00963F72">
        <w:rPr>
          <w:rFonts w:ascii="Arial" w:hAnsi="Arial" w:cs="Arial"/>
          <w:sz w:val="20"/>
          <w:szCs w:val="20"/>
        </w:rPr>
        <w:lastRenderedPageBreak/>
        <w:t>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61106B30" w14:textId="77777777" w:rsidR="00471F40" w:rsidRPr="00963F72" w:rsidRDefault="00471F40" w:rsidP="00963F72">
      <w:pPr>
        <w:autoSpaceDE w:val="0"/>
        <w:autoSpaceDN w:val="0"/>
        <w:adjustRightInd w:val="0"/>
        <w:spacing w:line="276" w:lineRule="auto"/>
        <w:jc w:val="both"/>
        <w:rPr>
          <w:rFonts w:ascii="Arial" w:hAnsi="Arial" w:cs="Arial"/>
          <w:sz w:val="20"/>
          <w:szCs w:val="20"/>
        </w:rPr>
      </w:pPr>
    </w:p>
    <w:p w14:paraId="12AC0D81" w14:textId="77777777" w:rsidR="00963F72" w:rsidRDefault="00963F72" w:rsidP="00963F72">
      <w:pPr>
        <w:autoSpaceDE w:val="0"/>
        <w:autoSpaceDN w:val="0"/>
        <w:adjustRightInd w:val="0"/>
        <w:spacing w:line="276" w:lineRule="auto"/>
        <w:jc w:val="both"/>
        <w:rPr>
          <w:rFonts w:ascii="Arial" w:hAnsi="Arial" w:cs="Arial"/>
          <w:sz w:val="20"/>
          <w:szCs w:val="20"/>
        </w:rPr>
      </w:pPr>
      <w:r w:rsidRPr="00963F72">
        <w:rPr>
          <w:rFonts w:ascii="Arial" w:hAnsi="Arial" w:cs="Arial"/>
          <w:sz w:val="20"/>
          <w:szCs w:val="20"/>
        </w:rPr>
        <w:t xml:space="preserve">Če se ugotovi, da za upravičenca obstaja prepoved poslovanja iz 35. člena Zakona o integriteti in preprečevanju korupcije (Uradni list RS, št. 69/11 - uradno prečiščeno besedilo in </w:t>
      </w:r>
      <w:proofErr w:type="spellStart"/>
      <w:r w:rsidRPr="00963F72">
        <w:rPr>
          <w:rFonts w:ascii="Arial" w:hAnsi="Arial" w:cs="Arial"/>
          <w:sz w:val="20"/>
          <w:szCs w:val="20"/>
        </w:rPr>
        <w:t>nasl</w:t>
      </w:r>
      <w:proofErr w:type="spellEnd"/>
      <w:r w:rsidRPr="00963F72">
        <w:rPr>
          <w:rFonts w:ascii="Arial" w:hAnsi="Arial" w:cs="Arial"/>
          <w:sz w:val="20"/>
          <w:szCs w:val="20"/>
        </w:rPr>
        <w:t>.) oziroma smiselno enake določbe predpisa, ki bo nadomestil citirani zakon, je ta pogodba nična.</w:t>
      </w:r>
    </w:p>
    <w:p w14:paraId="35B8B15F" w14:textId="77777777" w:rsidR="00963F72" w:rsidRPr="00963F72" w:rsidRDefault="00963F72" w:rsidP="00963F72">
      <w:pPr>
        <w:autoSpaceDE w:val="0"/>
        <w:autoSpaceDN w:val="0"/>
        <w:adjustRightInd w:val="0"/>
        <w:spacing w:line="276" w:lineRule="auto"/>
        <w:jc w:val="both"/>
        <w:rPr>
          <w:rFonts w:ascii="Arial" w:hAnsi="Arial" w:cs="Arial"/>
          <w:sz w:val="20"/>
          <w:szCs w:val="20"/>
        </w:rPr>
      </w:pPr>
    </w:p>
    <w:p w14:paraId="6D8EBE91" w14:textId="77777777" w:rsidR="00963F72" w:rsidRDefault="00963F72" w:rsidP="00963F72">
      <w:pPr>
        <w:autoSpaceDE w:val="0"/>
        <w:autoSpaceDN w:val="0"/>
        <w:adjustRightInd w:val="0"/>
        <w:spacing w:line="276" w:lineRule="auto"/>
        <w:jc w:val="both"/>
        <w:rPr>
          <w:rFonts w:ascii="Arial" w:hAnsi="Arial" w:cs="Arial"/>
          <w:sz w:val="20"/>
          <w:szCs w:val="20"/>
        </w:rPr>
      </w:pPr>
      <w:r w:rsidRPr="00963F72">
        <w:rPr>
          <w:rFonts w:ascii="Arial" w:hAnsi="Arial" w:cs="Arial"/>
          <w:sz w:val="20"/>
          <w:szCs w:val="20"/>
        </w:rPr>
        <w:t>Če se ugotovi, da je ta pogodba nična, mora vsaka pogodbena stranka vrniti drugi vse, kar je na podlagi pogodbe prejela – upravičenec mora vrniti prejeta sredstva po tej pogodbi v roku 30 dni od prejema pisnega poziva ministrstva, povečana za zakonske zamudne obresti od dneva nakazila na TRR upravičenca do dneva nakazila v dobro proračuna RS. Stranka, ki je kriva za ničnost pogodbe, odgovarja drugi stranki tudi za škodo zaradi ničnosti pogodbe.</w:t>
      </w:r>
    </w:p>
    <w:p w14:paraId="11B15C30" w14:textId="77777777" w:rsidR="00963F72" w:rsidRPr="00963F72" w:rsidRDefault="00963F72" w:rsidP="00963F72">
      <w:pPr>
        <w:autoSpaceDE w:val="0"/>
        <w:autoSpaceDN w:val="0"/>
        <w:adjustRightInd w:val="0"/>
        <w:spacing w:line="276" w:lineRule="auto"/>
        <w:jc w:val="both"/>
        <w:rPr>
          <w:rFonts w:ascii="Arial" w:hAnsi="Arial" w:cs="Arial"/>
          <w:sz w:val="20"/>
          <w:szCs w:val="20"/>
        </w:rPr>
      </w:pPr>
    </w:p>
    <w:p w14:paraId="367AF2B7" w14:textId="4DECE8B4" w:rsidR="00354F8C" w:rsidRDefault="00963F72" w:rsidP="00963F72">
      <w:pPr>
        <w:autoSpaceDE w:val="0"/>
        <w:autoSpaceDN w:val="0"/>
        <w:adjustRightInd w:val="0"/>
        <w:spacing w:line="276" w:lineRule="auto"/>
        <w:jc w:val="both"/>
        <w:rPr>
          <w:rFonts w:ascii="Arial" w:hAnsi="Arial" w:cs="Arial"/>
          <w:sz w:val="20"/>
          <w:szCs w:val="20"/>
        </w:rPr>
      </w:pPr>
      <w:r w:rsidRPr="00963F72">
        <w:rPr>
          <w:rFonts w:ascii="Arial" w:hAnsi="Arial" w:cs="Arial"/>
          <w:sz w:val="20"/>
          <w:szCs w:val="20"/>
        </w:rPr>
        <w:t xml:space="preserve">Upravičenec in partnerji spoštujejo tudi omejitve in prepovedi iz 36. člena </w:t>
      </w:r>
      <w:proofErr w:type="spellStart"/>
      <w:r w:rsidRPr="00963F72">
        <w:rPr>
          <w:rFonts w:ascii="Arial" w:hAnsi="Arial" w:cs="Arial"/>
          <w:sz w:val="20"/>
          <w:szCs w:val="20"/>
        </w:rPr>
        <w:t>ZIntPK</w:t>
      </w:r>
      <w:proofErr w:type="spellEnd"/>
      <w:r w:rsidRPr="00963F72">
        <w:rPr>
          <w:rFonts w:ascii="Arial" w:hAnsi="Arial" w:cs="Arial"/>
          <w:sz w:val="20"/>
          <w:szCs w:val="20"/>
        </w:rPr>
        <w:t xml:space="preserve"> v skladu s pogoji javnega razpisa.</w:t>
      </w:r>
    </w:p>
    <w:p w14:paraId="100139EB" w14:textId="77777777" w:rsidR="00471F40" w:rsidRDefault="00471F40" w:rsidP="00963F72">
      <w:pPr>
        <w:autoSpaceDE w:val="0"/>
        <w:autoSpaceDN w:val="0"/>
        <w:adjustRightInd w:val="0"/>
        <w:spacing w:line="276" w:lineRule="auto"/>
        <w:jc w:val="both"/>
        <w:rPr>
          <w:rFonts w:ascii="Arial" w:hAnsi="Arial" w:cs="Arial"/>
          <w:sz w:val="20"/>
          <w:szCs w:val="20"/>
        </w:rPr>
      </w:pPr>
    </w:p>
    <w:p w14:paraId="1A3078EB" w14:textId="3A8A4CA9" w:rsidR="00471F40" w:rsidRPr="0032316F" w:rsidRDefault="00471F40" w:rsidP="00963F72">
      <w:pPr>
        <w:autoSpaceDE w:val="0"/>
        <w:autoSpaceDN w:val="0"/>
        <w:adjustRightInd w:val="0"/>
        <w:spacing w:line="276" w:lineRule="auto"/>
        <w:jc w:val="both"/>
        <w:rPr>
          <w:rFonts w:ascii="Arial" w:hAnsi="Arial" w:cs="Arial"/>
          <w:color w:val="000000"/>
          <w:sz w:val="20"/>
          <w:szCs w:val="20"/>
        </w:rPr>
      </w:pPr>
      <w:r w:rsidRPr="00471F40">
        <w:rPr>
          <w:rFonts w:ascii="Arial" w:hAnsi="Arial" w:cs="Arial"/>
          <w:color w:val="000000"/>
          <w:sz w:val="20"/>
          <w:szCs w:val="20"/>
        </w:rPr>
        <w:t>Upravičenec mora na poziv ministrstva v osmih dneh od prejema poziva predložiti podatke o svoji lastniški strukturi in povezanih družbah v obsegu, določenem v 11. poglavju javnega razpisa. Če predloži lažno izjavo oziroma neresnične podatke o teh dejstvih, je pogodba nična.</w:t>
      </w:r>
    </w:p>
    <w:p w14:paraId="25BE16EC" w14:textId="77777777" w:rsidR="00354F8C" w:rsidRPr="0032316F" w:rsidRDefault="00354F8C" w:rsidP="00963F72">
      <w:pPr>
        <w:autoSpaceDE w:val="0"/>
        <w:autoSpaceDN w:val="0"/>
        <w:adjustRightInd w:val="0"/>
        <w:spacing w:line="276" w:lineRule="auto"/>
        <w:rPr>
          <w:rFonts w:ascii="Arial" w:hAnsi="Arial" w:cs="Arial"/>
          <w:color w:val="000000"/>
          <w:sz w:val="20"/>
          <w:szCs w:val="20"/>
          <w:highlight w:val="yellow"/>
        </w:rPr>
      </w:pPr>
    </w:p>
    <w:p w14:paraId="0882174E" w14:textId="77777777"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SKRBNIKI POGODB</w:t>
      </w:r>
    </w:p>
    <w:p w14:paraId="01C4CE53" w14:textId="77777777" w:rsidR="00354F8C" w:rsidRPr="0032316F" w:rsidRDefault="00354F8C" w:rsidP="00963F72">
      <w:pPr>
        <w:autoSpaceDE w:val="0"/>
        <w:autoSpaceDN w:val="0"/>
        <w:adjustRightInd w:val="0"/>
        <w:spacing w:line="276" w:lineRule="auto"/>
        <w:rPr>
          <w:rFonts w:ascii="Arial" w:hAnsi="Arial" w:cs="Arial"/>
          <w:color w:val="000000"/>
          <w:sz w:val="20"/>
          <w:szCs w:val="20"/>
          <w:highlight w:val="yellow"/>
        </w:rPr>
      </w:pPr>
    </w:p>
    <w:p w14:paraId="762C0876"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124D8D8F" w14:textId="1501AD5C" w:rsidR="00354F8C" w:rsidRPr="00963F72" w:rsidRDefault="00963F72" w:rsidP="00963F72">
      <w:pPr>
        <w:autoSpaceDE w:val="0"/>
        <w:autoSpaceDN w:val="0"/>
        <w:adjustRightInd w:val="0"/>
        <w:spacing w:line="276" w:lineRule="auto"/>
        <w:jc w:val="center"/>
        <w:rPr>
          <w:rFonts w:ascii="Arial" w:hAnsi="Arial" w:cs="Arial"/>
          <w:color w:val="000000"/>
          <w:sz w:val="20"/>
          <w:szCs w:val="20"/>
        </w:rPr>
      </w:pPr>
      <w:r w:rsidRPr="00963F72">
        <w:rPr>
          <w:rFonts w:ascii="Arial" w:hAnsi="Arial" w:cs="Arial"/>
          <w:color w:val="000000"/>
          <w:sz w:val="20"/>
          <w:szCs w:val="20"/>
        </w:rPr>
        <w:t>(skrbniki pogodbe)</w:t>
      </w:r>
    </w:p>
    <w:p w14:paraId="27D178EF" w14:textId="77777777" w:rsidR="00963F72" w:rsidRDefault="00963F72" w:rsidP="00963F72">
      <w:pPr>
        <w:spacing w:line="276" w:lineRule="auto"/>
        <w:rPr>
          <w:rFonts w:ascii="Arial" w:hAnsi="Arial" w:cs="Arial"/>
          <w:sz w:val="20"/>
          <w:szCs w:val="20"/>
        </w:rPr>
      </w:pPr>
    </w:p>
    <w:p w14:paraId="443C66B7" w14:textId="0D73A018" w:rsidR="00354F8C" w:rsidRPr="0032316F" w:rsidRDefault="00354F8C" w:rsidP="00963F72">
      <w:pPr>
        <w:spacing w:line="276" w:lineRule="auto"/>
        <w:rPr>
          <w:rFonts w:ascii="Arial" w:hAnsi="Arial" w:cs="Arial"/>
          <w:sz w:val="20"/>
          <w:szCs w:val="20"/>
        </w:rPr>
      </w:pPr>
      <w:r w:rsidRPr="0032316F">
        <w:rPr>
          <w:rFonts w:ascii="Arial" w:hAnsi="Arial" w:cs="Arial"/>
          <w:sz w:val="20"/>
          <w:szCs w:val="20"/>
        </w:rPr>
        <w:t xml:space="preserve">Skrbnik pogodbe skrbi za pravilno, pravočasno, zakonito, gospodarno in učinkovito izvedbo pogodbe. </w:t>
      </w:r>
    </w:p>
    <w:p w14:paraId="5C3D440F" w14:textId="77777777" w:rsidR="00354F8C" w:rsidRPr="0032316F" w:rsidRDefault="00354F8C" w:rsidP="00963F72">
      <w:pPr>
        <w:spacing w:line="276" w:lineRule="auto"/>
        <w:jc w:val="both"/>
        <w:rPr>
          <w:rFonts w:ascii="Arial" w:hAnsi="Arial" w:cs="Arial"/>
          <w:sz w:val="20"/>
          <w:szCs w:val="20"/>
        </w:rPr>
      </w:pPr>
    </w:p>
    <w:p w14:paraId="3568DB87" w14:textId="17D773C9" w:rsidR="00354F8C" w:rsidRPr="0032316F" w:rsidRDefault="00354F8C" w:rsidP="00963F72">
      <w:pPr>
        <w:spacing w:line="276" w:lineRule="auto"/>
        <w:jc w:val="both"/>
        <w:rPr>
          <w:rFonts w:ascii="Arial" w:hAnsi="Arial" w:cs="Arial"/>
          <w:sz w:val="20"/>
          <w:szCs w:val="20"/>
        </w:rPr>
      </w:pPr>
      <w:r w:rsidRPr="0032316F">
        <w:rPr>
          <w:rFonts w:ascii="Arial" w:hAnsi="Arial" w:cs="Arial"/>
          <w:sz w:val="20"/>
          <w:szCs w:val="20"/>
        </w:rPr>
        <w:t xml:space="preserve">Skrbnik pogodbe na strani </w:t>
      </w:r>
      <w:r w:rsidR="00963F72">
        <w:rPr>
          <w:rFonts w:ascii="Arial" w:hAnsi="Arial" w:cs="Arial"/>
          <w:sz w:val="20"/>
          <w:szCs w:val="20"/>
        </w:rPr>
        <w:t>ministrstva</w:t>
      </w:r>
      <w:r w:rsidRPr="0032316F">
        <w:rPr>
          <w:rFonts w:ascii="Arial" w:hAnsi="Arial" w:cs="Arial"/>
          <w:sz w:val="20"/>
          <w:szCs w:val="20"/>
        </w:rPr>
        <w:t xml:space="preserve"> je xxx.</w:t>
      </w:r>
    </w:p>
    <w:p w14:paraId="12BA88FC" w14:textId="77777777" w:rsidR="00354F8C" w:rsidRPr="0032316F" w:rsidRDefault="00354F8C" w:rsidP="00963F72">
      <w:pPr>
        <w:spacing w:line="276" w:lineRule="auto"/>
        <w:rPr>
          <w:rFonts w:ascii="Arial" w:hAnsi="Arial" w:cs="Arial"/>
          <w:sz w:val="20"/>
          <w:szCs w:val="20"/>
        </w:rPr>
      </w:pPr>
    </w:p>
    <w:p w14:paraId="1925F534" w14:textId="77777777" w:rsidR="00354F8C" w:rsidRPr="0032316F" w:rsidRDefault="00354F8C" w:rsidP="00963F72">
      <w:pPr>
        <w:spacing w:line="276" w:lineRule="auto"/>
        <w:rPr>
          <w:rFonts w:ascii="Arial" w:hAnsi="Arial" w:cs="Arial"/>
          <w:sz w:val="20"/>
          <w:szCs w:val="20"/>
        </w:rPr>
      </w:pPr>
      <w:r w:rsidRPr="0032316F">
        <w:rPr>
          <w:rFonts w:ascii="Arial" w:hAnsi="Arial" w:cs="Arial"/>
          <w:sz w:val="20"/>
          <w:szCs w:val="20"/>
        </w:rPr>
        <w:t>Skrbnik pogodbe na strani upravičenca je xxx</w:t>
      </w:r>
    </w:p>
    <w:p w14:paraId="603C9492" w14:textId="77777777" w:rsidR="00354F8C" w:rsidRPr="0032316F" w:rsidRDefault="00354F8C" w:rsidP="00963F72">
      <w:pPr>
        <w:spacing w:line="276" w:lineRule="auto"/>
        <w:rPr>
          <w:rFonts w:ascii="Arial" w:hAnsi="Arial" w:cs="Arial"/>
          <w:sz w:val="20"/>
          <w:szCs w:val="20"/>
        </w:rPr>
      </w:pPr>
    </w:p>
    <w:p w14:paraId="0F1C8639" w14:textId="77777777" w:rsidR="00354F8C" w:rsidRPr="0032316F" w:rsidRDefault="00354F8C" w:rsidP="00963F72">
      <w:pPr>
        <w:spacing w:line="276" w:lineRule="auto"/>
        <w:jc w:val="both"/>
        <w:rPr>
          <w:rFonts w:ascii="Arial" w:hAnsi="Arial" w:cs="Arial"/>
          <w:sz w:val="20"/>
          <w:szCs w:val="20"/>
        </w:rPr>
      </w:pPr>
      <w:r w:rsidRPr="0032316F">
        <w:rPr>
          <w:rFonts w:ascii="Arial" w:hAnsi="Arial" w:cs="Arial"/>
          <w:sz w:val="20"/>
          <w:szCs w:val="20"/>
        </w:rPr>
        <w:t xml:space="preserve">Če se v času trajanja pogodbe spremeni skrbnik pogodbe, pogodbena stranka o tem s pisnim dopisom obvesti drugo pogodbeno stranko. Sprememba začne veljati z dnem prejema obvestila. </w:t>
      </w:r>
    </w:p>
    <w:p w14:paraId="545602BC" w14:textId="77777777" w:rsidR="00354F8C" w:rsidRPr="0032316F" w:rsidRDefault="00354F8C" w:rsidP="00963F72">
      <w:pPr>
        <w:spacing w:line="276" w:lineRule="auto"/>
        <w:jc w:val="both"/>
        <w:rPr>
          <w:rFonts w:ascii="Arial" w:hAnsi="Arial" w:cs="Arial"/>
          <w:sz w:val="20"/>
          <w:szCs w:val="20"/>
        </w:rPr>
      </w:pPr>
    </w:p>
    <w:p w14:paraId="02B3D1D3" w14:textId="77777777" w:rsidR="00354F8C" w:rsidRPr="0032316F" w:rsidRDefault="00354F8C" w:rsidP="00963F72">
      <w:pPr>
        <w:spacing w:line="276" w:lineRule="auto"/>
        <w:jc w:val="both"/>
        <w:rPr>
          <w:rFonts w:ascii="Arial" w:hAnsi="Arial" w:cs="Arial"/>
          <w:sz w:val="20"/>
          <w:szCs w:val="20"/>
        </w:rPr>
      </w:pPr>
    </w:p>
    <w:p w14:paraId="478531DE" w14:textId="77777777"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SPREMEMBE POGODBE</w:t>
      </w:r>
    </w:p>
    <w:p w14:paraId="5BD6DD8D" w14:textId="77777777" w:rsidR="00354F8C" w:rsidRPr="0032316F" w:rsidRDefault="00354F8C" w:rsidP="00963F72">
      <w:pPr>
        <w:autoSpaceDE w:val="0"/>
        <w:autoSpaceDN w:val="0"/>
        <w:adjustRightInd w:val="0"/>
        <w:spacing w:line="276" w:lineRule="auto"/>
        <w:rPr>
          <w:rFonts w:ascii="Arial" w:hAnsi="Arial" w:cs="Arial"/>
          <w:color w:val="000000"/>
          <w:sz w:val="20"/>
          <w:szCs w:val="20"/>
        </w:rPr>
      </w:pPr>
    </w:p>
    <w:p w14:paraId="5CFE5B23"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24FB43A7" w14:textId="5CD8337E" w:rsidR="00354F8C" w:rsidRPr="0032316F" w:rsidRDefault="00963F72" w:rsidP="00963F72">
      <w:pPr>
        <w:autoSpaceDE w:val="0"/>
        <w:autoSpaceDN w:val="0"/>
        <w:adjustRightInd w:val="0"/>
        <w:spacing w:line="276" w:lineRule="auto"/>
        <w:jc w:val="center"/>
        <w:rPr>
          <w:rFonts w:ascii="Arial" w:hAnsi="Arial" w:cs="Arial"/>
          <w:color w:val="000000"/>
          <w:sz w:val="20"/>
          <w:szCs w:val="20"/>
        </w:rPr>
      </w:pPr>
      <w:r w:rsidRPr="00963F72">
        <w:rPr>
          <w:rFonts w:ascii="Arial" w:hAnsi="Arial" w:cs="Arial"/>
          <w:color w:val="000000"/>
          <w:sz w:val="20"/>
          <w:szCs w:val="20"/>
        </w:rPr>
        <w:t>(spremembe pogodbe)</w:t>
      </w:r>
    </w:p>
    <w:p w14:paraId="6BB172F1" w14:textId="77777777" w:rsidR="00963F72" w:rsidRDefault="00963F72" w:rsidP="00963F72">
      <w:pPr>
        <w:autoSpaceDE w:val="0"/>
        <w:autoSpaceDN w:val="0"/>
        <w:adjustRightInd w:val="0"/>
        <w:spacing w:line="276" w:lineRule="auto"/>
        <w:rPr>
          <w:rFonts w:ascii="Arial" w:hAnsi="Arial" w:cs="Arial"/>
          <w:color w:val="000000"/>
          <w:sz w:val="20"/>
          <w:szCs w:val="20"/>
        </w:rPr>
      </w:pPr>
    </w:p>
    <w:p w14:paraId="1D518E5E" w14:textId="53857C03" w:rsidR="00354F8C" w:rsidRPr="0032316F" w:rsidRDefault="00963F72" w:rsidP="00963F72">
      <w:pPr>
        <w:autoSpaceDE w:val="0"/>
        <w:autoSpaceDN w:val="0"/>
        <w:adjustRightInd w:val="0"/>
        <w:spacing w:line="276" w:lineRule="auto"/>
        <w:rPr>
          <w:rFonts w:ascii="Arial" w:hAnsi="Arial" w:cs="Arial"/>
          <w:color w:val="000000"/>
          <w:sz w:val="20"/>
          <w:szCs w:val="20"/>
        </w:rPr>
      </w:pPr>
      <w:r w:rsidRPr="00963F72">
        <w:rPr>
          <w:rFonts w:ascii="Arial" w:hAnsi="Arial" w:cs="Arial"/>
          <w:color w:val="000000"/>
          <w:sz w:val="20"/>
          <w:szCs w:val="20"/>
        </w:rPr>
        <w:t xml:space="preserve">Spremembe in dopolnitve te pogodbe se dogovorijo s pisnim dodatkom, ki ga podpišejo pogodbene stranke oziroma njihovi pooblaščeni zastopniki. Dovoljene so le v obsegu, ki ga dopuščajo javni razpis in veljavni predpisi, ter ne smejo spreminjati pogojev izbora. V konzorciju vodilni partner zagotovi potrebno soglasje oziroma pooblastila partnerjev. </w:t>
      </w:r>
    </w:p>
    <w:p w14:paraId="5CCF6D69" w14:textId="77777777" w:rsidR="00354F8C" w:rsidRPr="0032316F" w:rsidRDefault="00354F8C" w:rsidP="00963F72">
      <w:pPr>
        <w:autoSpaceDE w:val="0"/>
        <w:autoSpaceDN w:val="0"/>
        <w:adjustRightInd w:val="0"/>
        <w:spacing w:line="276" w:lineRule="auto"/>
        <w:rPr>
          <w:rFonts w:ascii="Arial" w:hAnsi="Arial" w:cs="Arial"/>
          <w:color w:val="000000"/>
          <w:sz w:val="20"/>
          <w:szCs w:val="20"/>
        </w:rPr>
      </w:pPr>
    </w:p>
    <w:p w14:paraId="1CA53701" w14:textId="77777777" w:rsidR="00354F8C" w:rsidRPr="0032316F" w:rsidRDefault="00354F8C" w:rsidP="00963F72">
      <w:pPr>
        <w:numPr>
          <w:ilvl w:val="0"/>
          <w:numId w:val="9"/>
        </w:numPr>
        <w:spacing w:line="276" w:lineRule="auto"/>
        <w:jc w:val="both"/>
        <w:rPr>
          <w:rFonts w:ascii="Arial" w:hAnsi="Arial" w:cs="Arial"/>
          <w:b/>
          <w:sz w:val="20"/>
          <w:szCs w:val="20"/>
        </w:rPr>
      </w:pPr>
      <w:r w:rsidRPr="0032316F">
        <w:rPr>
          <w:rFonts w:ascii="Arial" w:hAnsi="Arial" w:cs="Arial"/>
          <w:b/>
          <w:sz w:val="20"/>
          <w:szCs w:val="20"/>
        </w:rPr>
        <w:t>KONČNE DOLOČBE</w:t>
      </w:r>
    </w:p>
    <w:p w14:paraId="093BDD62" w14:textId="77777777" w:rsidR="00354F8C" w:rsidRPr="0032316F" w:rsidRDefault="00354F8C" w:rsidP="00963F72">
      <w:pPr>
        <w:autoSpaceDE w:val="0"/>
        <w:autoSpaceDN w:val="0"/>
        <w:adjustRightInd w:val="0"/>
        <w:spacing w:line="276" w:lineRule="auto"/>
        <w:rPr>
          <w:rFonts w:ascii="Arial" w:hAnsi="Arial" w:cs="Arial"/>
          <w:color w:val="000000"/>
          <w:sz w:val="20"/>
          <w:szCs w:val="20"/>
        </w:rPr>
      </w:pPr>
    </w:p>
    <w:p w14:paraId="58A8BF08"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5CB58C37" w14:textId="520392CA" w:rsidR="00354F8C" w:rsidRDefault="00963F72" w:rsidP="00963F72">
      <w:pPr>
        <w:autoSpaceDE w:val="0"/>
        <w:autoSpaceDN w:val="0"/>
        <w:adjustRightInd w:val="0"/>
        <w:spacing w:line="276" w:lineRule="auto"/>
        <w:jc w:val="center"/>
        <w:rPr>
          <w:rFonts w:ascii="Arial" w:hAnsi="Arial" w:cs="Arial"/>
          <w:color w:val="000000"/>
          <w:sz w:val="20"/>
          <w:szCs w:val="20"/>
        </w:rPr>
      </w:pPr>
      <w:r w:rsidRPr="00963F72">
        <w:rPr>
          <w:rFonts w:ascii="Arial" w:hAnsi="Arial" w:cs="Arial"/>
          <w:color w:val="000000"/>
          <w:sz w:val="20"/>
          <w:szCs w:val="20"/>
        </w:rPr>
        <w:t>(reševanje sporov)</w:t>
      </w:r>
    </w:p>
    <w:p w14:paraId="784DA980" w14:textId="77777777" w:rsidR="00963F72" w:rsidRPr="0032316F" w:rsidRDefault="00963F72" w:rsidP="00963F72">
      <w:pPr>
        <w:autoSpaceDE w:val="0"/>
        <w:autoSpaceDN w:val="0"/>
        <w:adjustRightInd w:val="0"/>
        <w:spacing w:line="276" w:lineRule="auto"/>
        <w:jc w:val="center"/>
        <w:rPr>
          <w:rFonts w:ascii="Arial" w:hAnsi="Arial" w:cs="Arial"/>
          <w:color w:val="000000"/>
          <w:sz w:val="20"/>
          <w:szCs w:val="20"/>
        </w:rPr>
      </w:pPr>
    </w:p>
    <w:p w14:paraId="3BD112EA" w14:textId="77777777" w:rsidR="00354F8C" w:rsidRPr="0032316F" w:rsidRDefault="00354F8C" w:rsidP="00963F72">
      <w:pPr>
        <w:spacing w:line="276" w:lineRule="auto"/>
        <w:jc w:val="both"/>
        <w:rPr>
          <w:rFonts w:ascii="Arial" w:hAnsi="Arial" w:cs="Arial"/>
          <w:sz w:val="20"/>
          <w:szCs w:val="20"/>
        </w:rPr>
      </w:pPr>
      <w:r w:rsidRPr="0032316F">
        <w:rPr>
          <w:rFonts w:ascii="Arial" w:hAnsi="Arial" w:cs="Arial"/>
          <w:sz w:val="20"/>
          <w:szCs w:val="20"/>
        </w:rPr>
        <w:lastRenderedPageBreak/>
        <w:t>Pogodbeni stranki soglašata, da bosta nerešena vprašanja in morebitne spore reševali sporazumno. Če sporazumna rešitev spora ni mogoča, je za reševanje sporov pristojno sodišče v Ljubljani.</w:t>
      </w:r>
    </w:p>
    <w:p w14:paraId="5ECF7B4A" w14:textId="77777777" w:rsidR="00354F8C" w:rsidRPr="0032316F" w:rsidRDefault="00354F8C" w:rsidP="00963F72">
      <w:pPr>
        <w:autoSpaceDE w:val="0"/>
        <w:autoSpaceDN w:val="0"/>
        <w:adjustRightInd w:val="0"/>
        <w:spacing w:line="276" w:lineRule="auto"/>
        <w:rPr>
          <w:rFonts w:ascii="Arial" w:hAnsi="Arial" w:cs="Arial"/>
          <w:color w:val="000000"/>
          <w:sz w:val="20"/>
          <w:szCs w:val="20"/>
        </w:rPr>
      </w:pPr>
    </w:p>
    <w:p w14:paraId="58B9AF61" w14:textId="77777777" w:rsidR="00354F8C" w:rsidRPr="0032316F" w:rsidRDefault="00354F8C" w:rsidP="00963F72">
      <w:pPr>
        <w:widowControl w:val="0"/>
        <w:numPr>
          <w:ilvl w:val="0"/>
          <w:numId w:val="21"/>
        </w:numPr>
        <w:spacing w:line="276" w:lineRule="auto"/>
        <w:contextualSpacing/>
        <w:jc w:val="center"/>
        <w:rPr>
          <w:rFonts w:ascii="Arial" w:hAnsi="Arial" w:cs="Arial"/>
          <w:sz w:val="20"/>
          <w:szCs w:val="20"/>
        </w:rPr>
      </w:pPr>
      <w:r w:rsidRPr="0032316F">
        <w:rPr>
          <w:rFonts w:ascii="Arial" w:hAnsi="Arial" w:cs="Arial"/>
          <w:sz w:val="20"/>
          <w:szCs w:val="20"/>
        </w:rPr>
        <w:t>člen</w:t>
      </w:r>
    </w:p>
    <w:p w14:paraId="668A12D9" w14:textId="0CD7C7B4" w:rsidR="00354F8C" w:rsidRDefault="00963F72" w:rsidP="00963F72">
      <w:pPr>
        <w:autoSpaceDE w:val="0"/>
        <w:autoSpaceDN w:val="0"/>
        <w:adjustRightInd w:val="0"/>
        <w:spacing w:line="276" w:lineRule="auto"/>
        <w:jc w:val="center"/>
        <w:rPr>
          <w:rFonts w:ascii="Arial" w:hAnsi="Arial" w:cs="Arial"/>
          <w:color w:val="000000"/>
          <w:sz w:val="20"/>
          <w:szCs w:val="20"/>
        </w:rPr>
      </w:pPr>
      <w:r>
        <w:rPr>
          <w:rFonts w:ascii="Arial" w:hAnsi="Arial" w:cs="Arial"/>
          <w:color w:val="000000"/>
          <w:sz w:val="20"/>
          <w:szCs w:val="20"/>
        </w:rPr>
        <w:t>(priloge)</w:t>
      </w:r>
    </w:p>
    <w:p w14:paraId="367EC7F4" w14:textId="77777777" w:rsidR="00963F72" w:rsidRDefault="00963F72" w:rsidP="00963F72">
      <w:pPr>
        <w:autoSpaceDE w:val="0"/>
        <w:autoSpaceDN w:val="0"/>
        <w:adjustRightInd w:val="0"/>
        <w:spacing w:line="276" w:lineRule="auto"/>
        <w:jc w:val="center"/>
        <w:rPr>
          <w:rFonts w:ascii="Arial" w:hAnsi="Arial" w:cs="Arial"/>
          <w:color w:val="000000"/>
          <w:sz w:val="20"/>
          <w:szCs w:val="20"/>
        </w:rPr>
      </w:pPr>
    </w:p>
    <w:p w14:paraId="2C0AAF74" w14:textId="18A9265B" w:rsidR="00963F72" w:rsidRDefault="00963F72" w:rsidP="00963F72">
      <w:pPr>
        <w:autoSpaceDE w:val="0"/>
        <w:autoSpaceDN w:val="0"/>
        <w:adjustRightInd w:val="0"/>
        <w:spacing w:line="276" w:lineRule="auto"/>
        <w:jc w:val="both"/>
        <w:rPr>
          <w:rFonts w:ascii="Arial" w:hAnsi="Arial" w:cs="Arial"/>
          <w:color w:val="000000"/>
          <w:sz w:val="20"/>
          <w:szCs w:val="20"/>
        </w:rPr>
      </w:pPr>
      <w:r w:rsidRPr="00963F72">
        <w:rPr>
          <w:rFonts w:ascii="Arial" w:hAnsi="Arial" w:cs="Arial"/>
          <w:color w:val="000000"/>
          <w:sz w:val="20"/>
          <w:szCs w:val="20"/>
        </w:rPr>
        <w:t xml:space="preserve">Sestavni deli pogodbe so odobreni program dela s finančnim načrtom za leto 2027 (Obrazec 3), sklep o izboru ter pri konzorciju </w:t>
      </w:r>
      <w:proofErr w:type="spellStart"/>
      <w:r w:rsidRPr="00963F72">
        <w:rPr>
          <w:rFonts w:ascii="Arial" w:hAnsi="Arial" w:cs="Arial"/>
          <w:color w:val="000000"/>
          <w:sz w:val="20"/>
          <w:szCs w:val="20"/>
        </w:rPr>
        <w:t>konzorcijska</w:t>
      </w:r>
      <w:proofErr w:type="spellEnd"/>
      <w:r w:rsidRPr="00963F72">
        <w:rPr>
          <w:rFonts w:ascii="Arial" w:hAnsi="Arial" w:cs="Arial"/>
          <w:color w:val="000000"/>
          <w:sz w:val="20"/>
          <w:szCs w:val="20"/>
        </w:rPr>
        <w:t xml:space="preserve"> pogodba s pooblastili vseh partnerjev. Identifikacijske oznake in datumi prilog se vnesejo pred podpisom.</w:t>
      </w:r>
    </w:p>
    <w:p w14:paraId="78C8B8E6" w14:textId="77777777" w:rsidR="00963F72" w:rsidRDefault="00963F72" w:rsidP="00963F72">
      <w:pPr>
        <w:autoSpaceDE w:val="0"/>
        <w:autoSpaceDN w:val="0"/>
        <w:adjustRightInd w:val="0"/>
        <w:spacing w:line="276" w:lineRule="auto"/>
        <w:jc w:val="center"/>
        <w:rPr>
          <w:rFonts w:ascii="Arial" w:hAnsi="Arial" w:cs="Arial"/>
          <w:color w:val="000000"/>
          <w:sz w:val="20"/>
          <w:szCs w:val="20"/>
        </w:rPr>
      </w:pPr>
    </w:p>
    <w:p w14:paraId="20A1FD1E" w14:textId="77777777" w:rsidR="00B237CB" w:rsidRDefault="00B237CB" w:rsidP="00963F72">
      <w:pPr>
        <w:autoSpaceDE w:val="0"/>
        <w:autoSpaceDN w:val="0"/>
        <w:adjustRightInd w:val="0"/>
        <w:spacing w:line="276" w:lineRule="auto"/>
        <w:jc w:val="center"/>
        <w:rPr>
          <w:rFonts w:ascii="Arial" w:hAnsi="Arial" w:cs="Arial"/>
          <w:color w:val="000000"/>
          <w:sz w:val="20"/>
          <w:szCs w:val="20"/>
        </w:rPr>
      </w:pPr>
    </w:p>
    <w:p w14:paraId="2222FA1C" w14:textId="051994E2" w:rsidR="00963F72" w:rsidRDefault="00963F72" w:rsidP="00963F72">
      <w:pPr>
        <w:pStyle w:val="Odstavekseznama"/>
        <w:numPr>
          <w:ilvl w:val="0"/>
          <w:numId w:val="21"/>
        </w:numPr>
        <w:autoSpaceDE w:val="0"/>
        <w:autoSpaceDN w:val="0"/>
        <w:adjustRightInd w:val="0"/>
        <w:spacing w:line="276" w:lineRule="auto"/>
        <w:jc w:val="center"/>
        <w:rPr>
          <w:color w:val="000000"/>
        </w:rPr>
      </w:pPr>
      <w:r>
        <w:rPr>
          <w:color w:val="000000"/>
        </w:rPr>
        <w:t>člen</w:t>
      </w:r>
    </w:p>
    <w:p w14:paraId="1A771426" w14:textId="77777777" w:rsidR="00963F72" w:rsidRPr="0032316F" w:rsidRDefault="00963F72" w:rsidP="00963F72">
      <w:pPr>
        <w:autoSpaceDE w:val="0"/>
        <w:autoSpaceDN w:val="0"/>
        <w:adjustRightInd w:val="0"/>
        <w:spacing w:line="276" w:lineRule="auto"/>
        <w:rPr>
          <w:rFonts w:ascii="Arial" w:hAnsi="Arial" w:cs="Arial"/>
          <w:color w:val="000000"/>
          <w:sz w:val="20"/>
          <w:szCs w:val="20"/>
        </w:rPr>
      </w:pPr>
    </w:p>
    <w:p w14:paraId="76BB4EB8" w14:textId="59635682" w:rsidR="00354F8C" w:rsidRDefault="00963F72" w:rsidP="00B237CB">
      <w:pPr>
        <w:autoSpaceDE w:val="0"/>
        <w:autoSpaceDN w:val="0"/>
        <w:adjustRightInd w:val="0"/>
        <w:spacing w:line="276" w:lineRule="auto"/>
        <w:jc w:val="both"/>
        <w:rPr>
          <w:rFonts w:ascii="Arial" w:hAnsi="Arial" w:cs="Arial"/>
          <w:color w:val="000000"/>
          <w:sz w:val="20"/>
          <w:szCs w:val="20"/>
        </w:rPr>
      </w:pPr>
      <w:r w:rsidRPr="00963F72">
        <w:rPr>
          <w:rFonts w:ascii="Arial" w:hAnsi="Arial" w:cs="Arial"/>
          <w:color w:val="000000"/>
          <w:sz w:val="20"/>
          <w:szCs w:val="20"/>
        </w:rPr>
        <w:t xml:space="preserve">Pogodba </w:t>
      </w:r>
      <w:r w:rsidR="001C1C88">
        <w:rPr>
          <w:rFonts w:ascii="Arial" w:hAnsi="Arial" w:cs="Arial"/>
          <w:color w:val="000000"/>
          <w:sz w:val="20"/>
          <w:szCs w:val="20"/>
        </w:rPr>
        <w:t>se praviloma sklene</w:t>
      </w:r>
      <w:r w:rsidR="001C1C88" w:rsidRPr="00963F72">
        <w:rPr>
          <w:rFonts w:ascii="Arial" w:hAnsi="Arial" w:cs="Arial"/>
          <w:color w:val="000000"/>
          <w:sz w:val="20"/>
          <w:szCs w:val="20"/>
        </w:rPr>
        <w:t xml:space="preserve"> </w:t>
      </w:r>
      <w:r w:rsidRPr="00963F72">
        <w:rPr>
          <w:rFonts w:ascii="Arial" w:hAnsi="Arial" w:cs="Arial"/>
          <w:color w:val="000000"/>
          <w:sz w:val="20"/>
          <w:szCs w:val="20"/>
        </w:rPr>
        <w:t xml:space="preserve">v elektronski obliki in začne veljati z dnem zadnjega podpisa pogodbenih strank oziroma njihovega pooblaščenega zastopnika. </w:t>
      </w:r>
    </w:p>
    <w:p w14:paraId="14799F25" w14:textId="77777777" w:rsidR="00963F72" w:rsidRDefault="00963F72" w:rsidP="00963F72">
      <w:pPr>
        <w:autoSpaceDE w:val="0"/>
        <w:autoSpaceDN w:val="0"/>
        <w:adjustRightInd w:val="0"/>
        <w:spacing w:line="276" w:lineRule="auto"/>
        <w:rPr>
          <w:rFonts w:ascii="Arial" w:hAnsi="Arial" w:cs="Arial"/>
          <w:color w:val="000000"/>
          <w:sz w:val="20"/>
          <w:szCs w:val="20"/>
          <w:highlight w:val="yellow"/>
        </w:rPr>
      </w:pPr>
    </w:p>
    <w:p w14:paraId="286EDD4F" w14:textId="77777777" w:rsidR="00963F72" w:rsidRPr="0032316F" w:rsidRDefault="00963F72" w:rsidP="00963F72">
      <w:pPr>
        <w:autoSpaceDE w:val="0"/>
        <w:autoSpaceDN w:val="0"/>
        <w:adjustRightInd w:val="0"/>
        <w:spacing w:line="276" w:lineRule="auto"/>
        <w:rPr>
          <w:rFonts w:ascii="Arial" w:hAnsi="Arial" w:cs="Arial"/>
          <w:color w:val="000000"/>
          <w:sz w:val="20"/>
          <w:szCs w:val="20"/>
          <w:highlight w:val="yellow"/>
        </w:rPr>
      </w:pPr>
    </w:p>
    <w:tbl>
      <w:tblPr>
        <w:tblW w:w="18124" w:type="dxa"/>
        <w:tblLook w:val="04A0" w:firstRow="1" w:lastRow="0" w:firstColumn="1" w:lastColumn="0" w:noHBand="0" w:noVBand="1"/>
      </w:tblPr>
      <w:tblGrid>
        <w:gridCol w:w="4531"/>
        <w:gridCol w:w="4531"/>
        <w:gridCol w:w="4531"/>
        <w:gridCol w:w="4531"/>
      </w:tblGrid>
      <w:tr w:rsidR="00B237CB" w:rsidRPr="0032316F" w14:paraId="3348ED27" w14:textId="77777777" w:rsidTr="00B237CB">
        <w:tc>
          <w:tcPr>
            <w:tcW w:w="4531" w:type="dxa"/>
          </w:tcPr>
          <w:p w14:paraId="0AC7D199" w14:textId="46C21D3F" w:rsidR="00B237CB" w:rsidRPr="0032316F" w:rsidRDefault="00B237CB" w:rsidP="00B237CB">
            <w:pPr>
              <w:autoSpaceDE w:val="0"/>
              <w:autoSpaceDN w:val="0"/>
              <w:adjustRightInd w:val="0"/>
              <w:spacing w:line="276" w:lineRule="auto"/>
              <w:rPr>
                <w:rFonts w:ascii="Arial" w:hAnsi="Arial" w:cs="Arial"/>
                <w:color w:val="000000"/>
                <w:sz w:val="20"/>
                <w:szCs w:val="20"/>
              </w:rPr>
            </w:pPr>
            <w:r>
              <w:rPr>
                <w:rFonts w:ascii="Arial" w:hAnsi="Arial" w:cs="Arial"/>
                <w:color w:val="000000"/>
                <w:sz w:val="20"/>
                <w:szCs w:val="20"/>
              </w:rPr>
              <w:t>Kraj: ________</w:t>
            </w:r>
            <w:r w:rsidRPr="0032316F">
              <w:rPr>
                <w:rFonts w:ascii="Arial" w:hAnsi="Arial" w:cs="Arial"/>
                <w:color w:val="000000"/>
                <w:sz w:val="20"/>
                <w:szCs w:val="20"/>
              </w:rPr>
              <w:t>, dne __________</w:t>
            </w:r>
          </w:p>
        </w:tc>
        <w:tc>
          <w:tcPr>
            <w:tcW w:w="4531" w:type="dxa"/>
          </w:tcPr>
          <w:p w14:paraId="569E4900" w14:textId="5D64E549" w:rsidR="00B237CB" w:rsidRDefault="00B237CB" w:rsidP="00B237CB">
            <w:pPr>
              <w:autoSpaceDE w:val="0"/>
              <w:autoSpaceDN w:val="0"/>
              <w:adjustRightInd w:val="0"/>
              <w:spacing w:line="276" w:lineRule="auto"/>
              <w:rPr>
                <w:rFonts w:ascii="Arial" w:hAnsi="Arial" w:cs="Arial"/>
                <w:color w:val="000000"/>
                <w:sz w:val="20"/>
                <w:szCs w:val="20"/>
              </w:rPr>
            </w:pPr>
            <w:r>
              <w:rPr>
                <w:rFonts w:ascii="Arial" w:hAnsi="Arial" w:cs="Arial"/>
                <w:color w:val="000000"/>
                <w:sz w:val="20"/>
                <w:szCs w:val="20"/>
              </w:rPr>
              <w:t>Kraj: ________</w:t>
            </w:r>
            <w:r w:rsidRPr="0032316F">
              <w:rPr>
                <w:rFonts w:ascii="Arial" w:hAnsi="Arial" w:cs="Arial"/>
                <w:color w:val="000000"/>
                <w:sz w:val="20"/>
                <w:szCs w:val="20"/>
              </w:rPr>
              <w:t>, dne __________</w:t>
            </w:r>
          </w:p>
        </w:tc>
        <w:tc>
          <w:tcPr>
            <w:tcW w:w="4531" w:type="dxa"/>
          </w:tcPr>
          <w:p w14:paraId="2EC08BA9" w14:textId="273A67A3" w:rsidR="00B237CB" w:rsidRPr="0032316F" w:rsidRDefault="00B237CB" w:rsidP="00B237CB">
            <w:pPr>
              <w:autoSpaceDE w:val="0"/>
              <w:autoSpaceDN w:val="0"/>
              <w:adjustRightInd w:val="0"/>
              <w:spacing w:line="276" w:lineRule="auto"/>
              <w:rPr>
                <w:rFonts w:ascii="Arial" w:hAnsi="Arial" w:cs="Arial"/>
                <w:color w:val="000000"/>
                <w:sz w:val="20"/>
                <w:szCs w:val="20"/>
              </w:rPr>
            </w:pPr>
          </w:p>
        </w:tc>
        <w:tc>
          <w:tcPr>
            <w:tcW w:w="4531" w:type="dxa"/>
          </w:tcPr>
          <w:p w14:paraId="2BBAAB43" w14:textId="77777777" w:rsidR="00B237CB" w:rsidRPr="0032316F" w:rsidRDefault="00B237CB" w:rsidP="00B237CB">
            <w:pPr>
              <w:autoSpaceDE w:val="0"/>
              <w:autoSpaceDN w:val="0"/>
              <w:adjustRightInd w:val="0"/>
              <w:spacing w:line="276" w:lineRule="auto"/>
              <w:rPr>
                <w:rFonts w:ascii="Arial" w:hAnsi="Arial" w:cs="Arial"/>
                <w:color w:val="000000"/>
                <w:sz w:val="20"/>
                <w:szCs w:val="20"/>
              </w:rPr>
            </w:pPr>
          </w:p>
        </w:tc>
      </w:tr>
      <w:tr w:rsidR="00B237CB" w:rsidRPr="0032316F" w14:paraId="0F4012C5" w14:textId="77777777" w:rsidTr="00B237CB">
        <w:tc>
          <w:tcPr>
            <w:tcW w:w="4531" w:type="dxa"/>
          </w:tcPr>
          <w:p w14:paraId="0FBEB368" w14:textId="77777777" w:rsidR="00B237CB" w:rsidRPr="0032316F" w:rsidRDefault="00B237CB" w:rsidP="00B237CB">
            <w:pPr>
              <w:autoSpaceDE w:val="0"/>
              <w:autoSpaceDN w:val="0"/>
              <w:adjustRightInd w:val="0"/>
              <w:spacing w:line="276" w:lineRule="auto"/>
              <w:rPr>
                <w:rFonts w:ascii="Arial" w:hAnsi="Arial" w:cs="Arial"/>
                <w:color w:val="000000"/>
                <w:sz w:val="20"/>
                <w:szCs w:val="20"/>
              </w:rPr>
            </w:pPr>
            <w:r w:rsidRPr="0032316F">
              <w:rPr>
                <w:rFonts w:ascii="Arial" w:hAnsi="Arial" w:cs="Arial"/>
                <w:color w:val="000000"/>
                <w:sz w:val="20"/>
                <w:szCs w:val="20"/>
              </w:rPr>
              <w:t>Štev.: __________________</w:t>
            </w:r>
          </w:p>
        </w:tc>
        <w:tc>
          <w:tcPr>
            <w:tcW w:w="4531" w:type="dxa"/>
          </w:tcPr>
          <w:p w14:paraId="2E8A5523" w14:textId="02BCFCC9" w:rsidR="00B237CB" w:rsidRPr="0032316F" w:rsidRDefault="00B237CB" w:rsidP="00B237CB">
            <w:pPr>
              <w:autoSpaceDE w:val="0"/>
              <w:autoSpaceDN w:val="0"/>
              <w:adjustRightInd w:val="0"/>
              <w:spacing w:line="276" w:lineRule="auto"/>
              <w:rPr>
                <w:rFonts w:ascii="Arial" w:hAnsi="Arial" w:cs="Arial"/>
                <w:color w:val="000000"/>
                <w:sz w:val="20"/>
                <w:szCs w:val="20"/>
              </w:rPr>
            </w:pPr>
            <w:r w:rsidRPr="0032316F">
              <w:rPr>
                <w:rFonts w:ascii="Arial" w:hAnsi="Arial" w:cs="Arial"/>
                <w:color w:val="000000"/>
                <w:sz w:val="20"/>
                <w:szCs w:val="20"/>
              </w:rPr>
              <w:t>Štev.: __________________</w:t>
            </w:r>
          </w:p>
        </w:tc>
        <w:tc>
          <w:tcPr>
            <w:tcW w:w="4531" w:type="dxa"/>
          </w:tcPr>
          <w:p w14:paraId="21F56623" w14:textId="06A6B009" w:rsidR="00B237CB" w:rsidRPr="0032316F" w:rsidRDefault="00B237CB" w:rsidP="00B237CB">
            <w:pPr>
              <w:autoSpaceDE w:val="0"/>
              <w:autoSpaceDN w:val="0"/>
              <w:adjustRightInd w:val="0"/>
              <w:spacing w:line="276" w:lineRule="auto"/>
              <w:rPr>
                <w:rFonts w:ascii="Arial" w:hAnsi="Arial" w:cs="Arial"/>
                <w:color w:val="000000"/>
                <w:sz w:val="20"/>
                <w:szCs w:val="20"/>
              </w:rPr>
            </w:pPr>
          </w:p>
        </w:tc>
        <w:tc>
          <w:tcPr>
            <w:tcW w:w="4531" w:type="dxa"/>
          </w:tcPr>
          <w:p w14:paraId="5E5C1FE2" w14:textId="77777777" w:rsidR="00B237CB" w:rsidRPr="0032316F" w:rsidRDefault="00B237CB" w:rsidP="00B237CB">
            <w:pPr>
              <w:autoSpaceDE w:val="0"/>
              <w:autoSpaceDN w:val="0"/>
              <w:adjustRightInd w:val="0"/>
              <w:spacing w:line="276" w:lineRule="auto"/>
              <w:rPr>
                <w:rFonts w:ascii="Arial" w:hAnsi="Arial" w:cs="Arial"/>
                <w:color w:val="000000"/>
                <w:sz w:val="20"/>
                <w:szCs w:val="20"/>
              </w:rPr>
            </w:pPr>
          </w:p>
        </w:tc>
      </w:tr>
    </w:tbl>
    <w:p w14:paraId="281CD819" w14:textId="77777777" w:rsidR="00354F8C" w:rsidRPr="0032316F" w:rsidRDefault="00354F8C" w:rsidP="00963F72">
      <w:pPr>
        <w:autoSpaceDE w:val="0"/>
        <w:autoSpaceDN w:val="0"/>
        <w:adjustRightInd w:val="0"/>
        <w:spacing w:line="276" w:lineRule="auto"/>
        <w:rPr>
          <w:rFonts w:ascii="Arial" w:hAnsi="Arial" w:cs="Arial"/>
          <w:color w:val="000000"/>
          <w:sz w:val="20"/>
          <w:szCs w:val="20"/>
          <w:highlight w:val="yellow"/>
        </w:rPr>
      </w:pPr>
    </w:p>
    <w:tbl>
      <w:tblPr>
        <w:tblW w:w="0" w:type="auto"/>
        <w:tblLook w:val="04A0" w:firstRow="1" w:lastRow="0" w:firstColumn="1" w:lastColumn="0" w:noHBand="0" w:noVBand="1"/>
      </w:tblPr>
      <w:tblGrid>
        <w:gridCol w:w="4531"/>
        <w:gridCol w:w="4531"/>
      </w:tblGrid>
      <w:tr w:rsidR="00354F8C" w:rsidRPr="0032316F" w14:paraId="77634DBB" w14:textId="77777777" w:rsidTr="0077644A">
        <w:tc>
          <w:tcPr>
            <w:tcW w:w="4531" w:type="dxa"/>
          </w:tcPr>
          <w:p w14:paraId="759B0A53" w14:textId="77777777" w:rsidR="00354F8C" w:rsidRPr="0032316F" w:rsidRDefault="00354F8C" w:rsidP="00963F72">
            <w:pPr>
              <w:autoSpaceDE w:val="0"/>
              <w:autoSpaceDN w:val="0"/>
              <w:adjustRightInd w:val="0"/>
              <w:spacing w:line="276" w:lineRule="auto"/>
              <w:jc w:val="center"/>
              <w:rPr>
                <w:rFonts w:ascii="Arial" w:hAnsi="Arial" w:cs="Arial"/>
                <w:b/>
                <w:bCs/>
                <w:color w:val="000000"/>
                <w:sz w:val="20"/>
                <w:szCs w:val="20"/>
              </w:rPr>
            </w:pPr>
            <w:r w:rsidRPr="0032316F">
              <w:rPr>
                <w:rFonts w:ascii="Arial" w:hAnsi="Arial" w:cs="Arial"/>
                <w:b/>
                <w:bCs/>
                <w:color w:val="000000"/>
                <w:sz w:val="20"/>
                <w:szCs w:val="20"/>
              </w:rPr>
              <w:t>Upravičenec</w:t>
            </w:r>
          </w:p>
          <w:p w14:paraId="57E80AC9" w14:textId="77777777" w:rsidR="00354F8C" w:rsidRPr="0032316F" w:rsidRDefault="00354F8C" w:rsidP="00963F72">
            <w:pPr>
              <w:autoSpaceDE w:val="0"/>
              <w:autoSpaceDN w:val="0"/>
              <w:adjustRightInd w:val="0"/>
              <w:spacing w:line="276" w:lineRule="auto"/>
              <w:jc w:val="center"/>
              <w:rPr>
                <w:rFonts w:ascii="Arial" w:hAnsi="Arial" w:cs="Arial"/>
                <w:color w:val="000000"/>
                <w:sz w:val="20"/>
                <w:szCs w:val="20"/>
              </w:rPr>
            </w:pPr>
            <w:r w:rsidRPr="0032316F">
              <w:rPr>
                <w:rFonts w:ascii="Arial" w:hAnsi="Arial" w:cs="Arial"/>
                <w:color w:val="000000"/>
                <w:sz w:val="20"/>
                <w:szCs w:val="20"/>
              </w:rPr>
              <w:t>xxx</w:t>
            </w:r>
          </w:p>
          <w:p w14:paraId="7BF2ABF0" w14:textId="77777777" w:rsidR="00354F8C" w:rsidRPr="0032316F" w:rsidRDefault="00354F8C" w:rsidP="00963F72">
            <w:pPr>
              <w:autoSpaceDE w:val="0"/>
              <w:autoSpaceDN w:val="0"/>
              <w:adjustRightInd w:val="0"/>
              <w:spacing w:line="276" w:lineRule="auto"/>
              <w:jc w:val="center"/>
              <w:rPr>
                <w:rFonts w:ascii="Arial" w:hAnsi="Arial" w:cs="Arial"/>
                <w:color w:val="000000"/>
                <w:sz w:val="20"/>
                <w:szCs w:val="20"/>
              </w:rPr>
            </w:pPr>
          </w:p>
          <w:p w14:paraId="27BB1E1C" w14:textId="77777777" w:rsidR="00354F8C" w:rsidRPr="0032316F" w:rsidRDefault="00354F8C" w:rsidP="00963F72">
            <w:pPr>
              <w:autoSpaceDE w:val="0"/>
              <w:autoSpaceDN w:val="0"/>
              <w:adjustRightInd w:val="0"/>
              <w:spacing w:line="276" w:lineRule="auto"/>
              <w:jc w:val="center"/>
              <w:rPr>
                <w:rFonts w:ascii="Arial" w:hAnsi="Arial" w:cs="Arial"/>
                <w:color w:val="000000"/>
                <w:sz w:val="20"/>
                <w:szCs w:val="20"/>
                <w:highlight w:val="yellow"/>
              </w:rPr>
            </w:pPr>
            <w:r w:rsidRPr="0032316F">
              <w:rPr>
                <w:rFonts w:ascii="Arial" w:hAnsi="Arial" w:cs="Arial"/>
                <w:color w:val="000000"/>
                <w:sz w:val="20"/>
                <w:szCs w:val="20"/>
              </w:rPr>
              <w:t>xxx</w:t>
            </w:r>
          </w:p>
        </w:tc>
        <w:tc>
          <w:tcPr>
            <w:tcW w:w="4531" w:type="dxa"/>
          </w:tcPr>
          <w:p w14:paraId="507EDED4" w14:textId="77777777" w:rsidR="00354F8C" w:rsidRPr="0032316F" w:rsidRDefault="00354F8C" w:rsidP="00963F72">
            <w:pPr>
              <w:spacing w:line="276" w:lineRule="auto"/>
              <w:jc w:val="center"/>
              <w:rPr>
                <w:rFonts w:ascii="Arial" w:hAnsi="Arial" w:cs="Arial"/>
                <w:b/>
                <w:bCs/>
                <w:sz w:val="20"/>
                <w:szCs w:val="20"/>
              </w:rPr>
            </w:pPr>
            <w:r w:rsidRPr="0032316F">
              <w:rPr>
                <w:rFonts w:ascii="Arial" w:hAnsi="Arial" w:cs="Arial"/>
                <w:b/>
                <w:bCs/>
                <w:sz w:val="20"/>
                <w:szCs w:val="20"/>
              </w:rPr>
              <w:t>REPUBLIKA SLOVENIJA</w:t>
            </w:r>
          </w:p>
          <w:p w14:paraId="2E374FDF" w14:textId="77777777" w:rsidR="00354F8C" w:rsidRPr="0032316F" w:rsidRDefault="00354F8C" w:rsidP="00963F72">
            <w:pPr>
              <w:spacing w:line="276" w:lineRule="auto"/>
              <w:jc w:val="center"/>
              <w:rPr>
                <w:rFonts w:ascii="Arial" w:hAnsi="Arial" w:cs="Arial"/>
                <w:sz w:val="20"/>
                <w:szCs w:val="20"/>
              </w:rPr>
            </w:pPr>
            <w:r w:rsidRPr="0032316F">
              <w:rPr>
                <w:rFonts w:ascii="Arial" w:hAnsi="Arial" w:cs="Arial"/>
                <w:sz w:val="20"/>
                <w:szCs w:val="20"/>
              </w:rPr>
              <w:t>Ministrstvo za lokalno samoupravo, kohezijo in regionalni razvoj</w:t>
            </w:r>
          </w:p>
          <w:p w14:paraId="1AFFE439" w14:textId="77777777" w:rsidR="00354F8C" w:rsidRPr="0032316F" w:rsidRDefault="00354F8C" w:rsidP="00963F72">
            <w:pPr>
              <w:spacing w:line="276" w:lineRule="auto"/>
              <w:jc w:val="center"/>
              <w:rPr>
                <w:rFonts w:ascii="Arial" w:hAnsi="Arial" w:cs="Arial"/>
                <w:sz w:val="20"/>
                <w:szCs w:val="20"/>
              </w:rPr>
            </w:pPr>
          </w:p>
          <w:p w14:paraId="65E319C0" w14:textId="77777777" w:rsidR="00354F8C" w:rsidRPr="0032316F" w:rsidRDefault="00354F8C" w:rsidP="00963F72">
            <w:pPr>
              <w:spacing w:line="276" w:lineRule="auto"/>
              <w:jc w:val="center"/>
              <w:rPr>
                <w:rFonts w:ascii="Arial" w:hAnsi="Arial" w:cs="Arial"/>
                <w:sz w:val="20"/>
                <w:szCs w:val="20"/>
              </w:rPr>
            </w:pPr>
            <w:r w:rsidRPr="0032316F">
              <w:rPr>
                <w:rFonts w:ascii="Arial" w:hAnsi="Arial" w:cs="Arial"/>
                <w:sz w:val="20"/>
                <w:szCs w:val="20"/>
              </w:rPr>
              <w:t>xxx</w:t>
            </w:r>
          </w:p>
          <w:p w14:paraId="545FB9AF" w14:textId="77777777" w:rsidR="00354F8C" w:rsidRPr="0032316F" w:rsidRDefault="00354F8C" w:rsidP="00963F72">
            <w:pPr>
              <w:autoSpaceDE w:val="0"/>
              <w:autoSpaceDN w:val="0"/>
              <w:adjustRightInd w:val="0"/>
              <w:spacing w:line="276" w:lineRule="auto"/>
              <w:rPr>
                <w:rFonts w:ascii="Arial" w:hAnsi="Arial" w:cs="Arial"/>
                <w:color w:val="000000"/>
                <w:sz w:val="20"/>
                <w:szCs w:val="20"/>
                <w:highlight w:val="yellow"/>
              </w:rPr>
            </w:pPr>
          </w:p>
        </w:tc>
      </w:tr>
    </w:tbl>
    <w:p w14:paraId="37A9F300" w14:textId="77777777" w:rsidR="00354F8C" w:rsidRPr="0032316F" w:rsidRDefault="00354F8C" w:rsidP="00963F72">
      <w:pPr>
        <w:autoSpaceDE w:val="0"/>
        <w:autoSpaceDN w:val="0"/>
        <w:adjustRightInd w:val="0"/>
        <w:spacing w:line="276" w:lineRule="auto"/>
        <w:rPr>
          <w:rFonts w:ascii="Arial" w:hAnsi="Arial" w:cs="Arial"/>
          <w:color w:val="000000"/>
          <w:sz w:val="20"/>
          <w:szCs w:val="20"/>
          <w:highlight w:val="yellow"/>
        </w:rPr>
      </w:pPr>
    </w:p>
    <w:p w14:paraId="0DDC086A" w14:textId="77777777" w:rsidR="00354F8C" w:rsidRPr="0032316F" w:rsidRDefault="00354F8C" w:rsidP="00963F72">
      <w:pPr>
        <w:spacing w:line="276" w:lineRule="auto"/>
        <w:contextualSpacing/>
        <w:jc w:val="center"/>
        <w:rPr>
          <w:rFonts w:ascii="Arial" w:hAnsi="Arial" w:cs="Arial"/>
          <w:sz w:val="20"/>
          <w:szCs w:val="20"/>
        </w:rPr>
      </w:pPr>
    </w:p>
    <w:p w14:paraId="4D3B93F0" w14:textId="77777777" w:rsidR="00354F8C" w:rsidRPr="0032316F" w:rsidRDefault="00354F8C" w:rsidP="00963F72">
      <w:pPr>
        <w:spacing w:line="276" w:lineRule="auto"/>
        <w:contextualSpacing/>
        <w:jc w:val="center"/>
        <w:rPr>
          <w:rFonts w:ascii="Arial" w:hAnsi="Arial" w:cs="Arial"/>
          <w:sz w:val="20"/>
          <w:szCs w:val="20"/>
        </w:rPr>
      </w:pPr>
    </w:p>
    <w:p w14:paraId="01A73855" w14:textId="77777777" w:rsidR="00354F8C" w:rsidRPr="0032316F" w:rsidRDefault="00354F8C" w:rsidP="00963F72">
      <w:pPr>
        <w:spacing w:line="276" w:lineRule="auto"/>
        <w:contextualSpacing/>
        <w:jc w:val="center"/>
        <w:rPr>
          <w:rFonts w:ascii="Arial" w:hAnsi="Arial" w:cs="Arial"/>
          <w:sz w:val="20"/>
          <w:szCs w:val="20"/>
        </w:rPr>
      </w:pPr>
    </w:p>
    <w:p w14:paraId="0728B5B4" w14:textId="77777777" w:rsidR="00354F8C" w:rsidRPr="0032316F" w:rsidRDefault="00354F8C" w:rsidP="00963F72">
      <w:pPr>
        <w:spacing w:line="276" w:lineRule="auto"/>
        <w:contextualSpacing/>
        <w:jc w:val="center"/>
        <w:rPr>
          <w:rFonts w:ascii="Arial" w:hAnsi="Arial" w:cs="Arial"/>
          <w:sz w:val="20"/>
          <w:szCs w:val="20"/>
        </w:rPr>
      </w:pPr>
    </w:p>
    <w:p w14:paraId="3FCF5CEF" w14:textId="77777777" w:rsidR="00354F8C" w:rsidRPr="0032316F" w:rsidRDefault="00354F8C" w:rsidP="00963F72">
      <w:pPr>
        <w:spacing w:line="276" w:lineRule="auto"/>
        <w:contextualSpacing/>
        <w:jc w:val="center"/>
        <w:rPr>
          <w:rFonts w:ascii="Arial" w:hAnsi="Arial" w:cs="Arial"/>
          <w:sz w:val="20"/>
          <w:szCs w:val="20"/>
        </w:rPr>
      </w:pPr>
    </w:p>
    <w:p w14:paraId="112D180D" w14:textId="77777777" w:rsidR="00354F8C" w:rsidRPr="0032316F" w:rsidRDefault="00354F8C" w:rsidP="00963F72">
      <w:pPr>
        <w:spacing w:line="276" w:lineRule="auto"/>
        <w:contextualSpacing/>
        <w:jc w:val="center"/>
        <w:rPr>
          <w:rFonts w:ascii="Arial" w:hAnsi="Arial" w:cs="Arial"/>
          <w:sz w:val="20"/>
          <w:szCs w:val="20"/>
        </w:rPr>
      </w:pPr>
    </w:p>
    <w:p w14:paraId="0A007701" w14:textId="77777777" w:rsidR="00354F8C" w:rsidRPr="0032316F" w:rsidRDefault="00354F8C" w:rsidP="00963F72">
      <w:pPr>
        <w:spacing w:line="276" w:lineRule="auto"/>
        <w:contextualSpacing/>
        <w:jc w:val="both"/>
        <w:rPr>
          <w:rFonts w:ascii="Arial" w:hAnsi="Arial" w:cs="Arial"/>
          <w:sz w:val="20"/>
          <w:szCs w:val="20"/>
        </w:rPr>
      </w:pPr>
      <w:r w:rsidRPr="0032316F">
        <w:rPr>
          <w:rFonts w:ascii="Arial" w:hAnsi="Arial" w:cs="Arial"/>
          <w:sz w:val="20"/>
          <w:szCs w:val="20"/>
        </w:rPr>
        <w:t>Priloge k pogodbi:</w:t>
      </w:r>
    </w:p>
    <w:p w14:paraId="51650280" w14:textId="2F3C9006" w:rsidR="00B237CB" w:rsidRDefault="00B237CB" w:rsidP="00B237CB">
      <w:pPr>
        <w:pStyle w:val="Odstavekseznama"/>
        <w:numPr>
          <w:ilvl w:val="0"/>
          <w:numId w:val="26"/>
        </w:numPr>
        <w:spacing w:line="276" w:lineRule="auto"/>
      </w:pPr>
      <w:r>
        <w:t>o</w:t>
      </w:r>
      <w:r w:rsidRPr="00B237CB">
        <w:t>dobreni Program dela regijske pisarne v Bruslju s finančnim načrtom za leto 2027</w:t>
      </w:r>
      <w:r>
        <w:br/>
      </w:r>
      <w:r w:rsidRPr="00B237CB">
        <w:t>(Obrazec 3) z dne __________</w:t>
      </w:r>
      <w:r>
        <w:t>,</w:t>
      </w:r>
    </w:p>
    <w:p w14:paraId="1ECE966F" w14:textId="77777777" w:rsidR="00B237CB" w:rsidRDefault="00B237CB" w:rsidP="00B237CB">
      <w:pPr>
        <w:pStyle w:val="Odstavekseznama"/>
        <w:numPr>
          <w:ilvl w:val="0"/>
          <w:numId w:val="26"/>
        </w:numPr>
        <w:spacing w:line="276" w:lineRule="auto"/>
      </w:pPr>
      <w:r>
        <w:t>s</w:t>
      </w:r>
      <w:r w:rsidRPr="00B237CB">
        <w:t>klep o izboru št. __________ z dne __________</w:t>
      </w:r>
      <w:r>
        <w:t>,</w:t>
      </w:r>
    </w:p>
    <w:p w14:paraId="0B04BBDC" w14:textId="4FA10116" w:rsidR="001C1C88" w:rsidRPr="00223BEB" w:rsidRDefault="00B237CB" w:rsidP="00B237CB">
      <w:pPr>
        <w:pStyle w:val="Odstavekseznama"/>
        <w:numPr>
          <w:ilvl w:val="0"/>
          <w:numId w:val="26"/>
        </w:numPr>
        <w:spacing w:line="276" w:lineRule="auto"/>
      </w:pPr>
      <w:proofErr w:type="spellStart"/>
      <w:r>
        <w:t>k</w:t>
      </w:r>
      <w:r w:rsidRPr="00B237CB">
        <w:t>onzorcijska</w:t>
      </w:r>
      <w:proofErr w:type="spellEnd"/>
      <w:r w:rsidRPr="00B237CB">
        <w:t xml:space="preserve"> pogodba s pooblastili vseh </w:t>
      </w:r>
      <w:proofErr w:type="spellStart"/>
      <w:r w:rsidRPr="00B237CB">
        <w:t>konzorcijskih</w:t>
      </w:r>
      <w:proofErr w:type="spellEnd"/>
      <w:r w:rsidRPr="00B237CB">
        <w:t xml:space="preserve"> partnerjev z dne __________ </w:t>
      </w:r>
      <w:r w:rsidRPr="00B237CB">
        <w:rPr>
          <w:i/>
          <w:iCs/>
        </w:rPr>
        <w:t xml:space="preserve">(samo pri </w:t>
      </w:r>
      <w:proofErr w:type="spellStart"/>
      <w:r w:rsidRPr="00B237CB">
        <w:rPr>
          <w:i/>
          <w:iCs/>
        </w:rPr>
        <w:t>konzorcijski</w:t>
      </w:r>
      <w:proofErr w:type="spellEnd"/>
      <w:r w:rsidRPr="00B237CB">
        <w:rPr>
          <w:i/>
          <w:iCs/>
        </w:rPr>
        <w:t xml:space="preserve"> prijavi)</w:t>
      </w:r>
      <w:r w:rsidR="00144962">
        <w:rPr>
          <w:i/>
          <w:iCs/>
        </w:rPr>
        <w:t>.</w:t>
      </w:r>
    </w:p>
    <w:sectPr w:rsidR="001C1C88" w:rsidRPr="00223BEB" w:rsidSect="002A3AE8">
      <w:headerReference w:type="default" r:id="rId8"/>
      <w:footerReference w:type="even" r:id="rId9"/>
      <w:footerReference w:type="default" r:id="rId10"/>
      <w:headerReference w:type="first" r:id="rId11"/>
      <w:pgSz w:w="11900" w:h="16840" w:code="9"/>
      <w:pgMar w:top="1417" w:right="1417" w:bottom="1417" w:left="1417"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99412" w14:textId="77777777" w:rsidR="001969DD" w:rsidRDefault="001969DD" w:rsidP="008A4089">
      <w:r>
        <w:separator/>
      </w:r>
    </w:p>
  </w:endnote>
  <w:endnote w:type="continuationSeparator" w:id="0">
    <w:p w14:paraId="0F3F8B0B" w14:textId="77777777" w:rsidR="001969DD" w:rsidRDefault="001969DD" w:rsidP="008A4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72AE" w14:textId="77777777" w:rsidR="00903519"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BFF4A46" w14:textId="77777777" w:rsidR="00903519" w:rsidRDefault="0090351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68A8" w14:textId="77777777" w:rsidR="00903519"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8</w:t>
    </w:r>
    <w:r>
      <w:rPr>
        <w:rStyle w:val="tevilkastrani"/>
      </w:rPr>
      <w:fldChar w:fldCharType="end"/>
    </w:r>
  </w:p>
  <w:p w14:paraId="6EB2E13A" w14:textId="77777777" w:rsidR="00903519" w:rsidRDefault="0090351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875D" w14:textId="77777777" w:rsidR="001969DD" w:rsidRDefault="001969DD" w:rsidP="008A4089">
      <w:r>
        <w:separator/>
      </w:r>
    </w:p>
  </w:footnote>
  <w:footnote w:type="continuationSeparator" w:id="0">
    <w:p w14:paraId="629997C2" w14:textId="77777777" w:rsidR="001969DD" w:rsidRDefault="001969DD" w:rsidP="008A4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2351" w14:textId="77777777" w:rsidR="00903519" w:rsidRPr="00110CBD" w:rsidRDefault="0090351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66"/>
    </w:tblGrid>
    <w:tr w:rsidR="007A37F8" w:rsidRPr="00144962" w14:paraId="6686BCF9" w14:textId="77777777" w:rsidTr="002A3AE8">
      <w:trPr>
        <w:trHeight w:hRule="exact" w:val="847"/>
      </w:trPr>
      <w:tc>
        <w:tcPr>
          <w:tcW w:w="649" w:type="dxa"/>
        </w:tcPr>
        <w:p w14:paraId="7FB7F43F" w14:textId="77777777" w:rsidR="00903519" w:rsidRPr="00144962" w:rsidRDefault="008A4089" w:rsidP="002A3AE8">
          <w:pPr>
            <w:autoSpaceDE w:val="0"/>
            <w:autoSpaceDN w:val="0"/>
            <w:adjustRightInd w:val="0"/>
            <w:rPr>
              <w:rFonts w:ascii="Arial" w:hAnsi="Arial" w:cs="Arial"/>
              <w:color w:val="529DBA"/>
              <w:sz w:val="60"/>
              <w:szCs w:val="60"/>
            </w:rPr>
          </w:pPr>
          <w:r w:rsidRPr="00144962">
            <w:rPr>
              <w:rFonts w:ascii="Arial" w:hAnsi="Arial" w:cs="Arial"/>
              <w:color w:val="529DBA"/>
              <w:sz w:val="60"/>
              <w:szCs w:val="60"/>
            </w:rPr>
            <w:t></w:t>
          </w:r>
        </w:p>
        <w:p w14:paraId="4F221F81" w14:textId="77777777" w:rsidR="00903519" w:rsidRPr="00144962" w:rsidRDefault="00903519" w:rsidP="002A3AE8">
          <w:pPr>
            <w:rPr>
              <w:rFonts w:ascii="Arial" w:hAnsi="Arial" w:cs="Arial"/>
              <w:sz w:val="60"/>
              <w:szCs w:val="60"/>
            </w:rPr>
          </w:pPr>
        </w:p>
        <w:p w14:paraId="6B1F7333" w14:textId="77777777" w:rsidR="00903519" w:rsidRPr="00144962" w:rsidRDefault="00903519" w:rsidP="002A3AE8">
          <w:pPr>
            <w:rPr>
              <w:rFonts w:ascii="Arial" w:hAnsi="Arial" w:cs="Arial"/>
              <w:sz w:val="60"/>
              <w:szCs w:val="60"/>
            </w:rPr>
          </w:pPr>
        </w:p>
        <w:p w14:paraId="3093557A" w14:textId="77777777" w:rsidR="00903519" w:rsidRPr="00144962" w:rsidRDefault="00903519" w:rsidP="002A3AE8">
          <w:pPr>
            <w:rPr>
              <w:rFonts w:ascii="Arial" w:hAnsi="Arial" w:cs="Arial"/>
              <w:sz w:val="60"/>
              <w:szCs w:val="60"/>
            </w:rPr>
          </w:pPr>
        </w:p>
        <w:p w14:paraId="1F42FD2B" w14:textId="77777777" w:rsidR="00903519" w:rsidRPr="00144962" w:rsidRDefault="00903519" w:rsidP="002A3AE8">
          <w:pPr>
            <w:rPr>
              <w:rFonts w:ascii="Arial" w:hAnsi="Arial" w:cs="Arial"/>
              <w:sz w:val="60"/>
              <w:szCs w:val="60"/>
            </w:rPr>
          </w:pPr>
        </w:p>
        <w:p w14:paraId="67F717E9" w14:textId="77777777" w:rsidR="00903519" w:rsidRPr="00144962" w:rsidRDefault="00903519" w:rsidP="002A3AE8">
          <w:pPr>
            <w:rPr>
              <w:rFonts w:ascii="Arial" w:hAnsi="Arial" w:cs="Arial"/>
              <w:sz w:val="60"/>
              <w:szCs w:val="60"/>
            </w:rPr>
          </w:pPr>
        </w:p>
        <w:p w14:paraId="0D5D35D1" w14:textId="77777777" w:rsidR="00903519" w:rsidRPr="00144962" w:rsidRDefault="00903519" w:rsidP="002A3AE8">
          <w:pPr>
            <w:rPr>
              <w:rFonts w:ascii="Arial" w:hAnsi="Arial" w:cs="Arial"/>
              <w:sz w:val="60"/>
              <w:szCs w:val="60"/>
            </w:rPr>
          </w:pPr>
        </w:p>
        <w:p w14:paraId="4BE6432E" w14:textId="77777777" w:rsidR="00903519" w:rsidRPr="00144962" w:rsidRDefault="00903519" w:rsidP="002A3AE8">
          <w:pPr>
            <w:rPr>
              <w:rFonts w:ascii="Arial" w:hAnsi="Arial" w:cs="Arial"/>
              <w:sz w:val="60"/>
              <w:szCs w:val="60"/>
            </w:rPr>
          </w:pPr>
        </w:p>
        <w:p w14:paraId="5BAC14A6" w14:textId="77777777" w:rsidR="00903519" w:rsidRPr="00144962" w:rsidRDefault="00903519" w:rsidP="002A3AE8">
          <w:pPr>
            <w:rPr>
              <w:rFonts w:ascii="Arial" w:hAnsi="Arial" w:cs="Arial"/>
              <w:sz w:val="60"/>
              <w:szCs w:val="60"/>
            </w:rPr>
          </w:pPr>
        </w:p>
        <w:p w14:paraId="73A11572" w14:textId="77777777" w:rsidR="00903519" w:rsidRPr="00144962" w:rsidRDefault="00903519" w:rsidP="002A3AE8">
          <w:pPr>
            <w:rPr>
              <w:rFonts w:ascii="Arial" w:hAnsi="Arial" w:cs="Arial"/>
              <w:sz w:val="60"/>
              <w:szCs w:val="60"/>
            </w:rPr>
          </w:pPr>
        </w:p>
        <w:p w14:paraId="05C09AE6" w14:textId="77777777" w:rsidR="00903519" w:rsidRPr="00144962" w:rsidRDefault="00903519" w:rsidP="002A3AE8">
          <w:pPr>
            <w:rPr>
              <w:rFonts w:ascii="Arial" w:hAnsi="Arial" w:cs="Arial"/>
              <w:sz w:val="60"/>
              <w:szCs w:val="60"/>
            </w:rPr>
          </w:pPr>
        </w:p>
        <w:p w14:paraId="49030CFF" w14:textId="77777777" w:rsidR="00903519" w:rsidRPr="00144962" w:rsidRDefault="00903519" w:rsidP="002A3AE8">
          <w:pPr>
            <w:rPr>
              <w:rFonts w:ascii="Arial" w:hAnsi="Arial" w:cs="Arial"/>
              <w:sz w:val="60"/>
              <w:szCs w:val="60"/>
            </w:rPr>
          </w:pPr>
        </w:p>
        <w:p w14:paraId="15166942" w14:textId="77777777" w:rsidR="00903519" w:rsidRPr="00144962" w:rsidRDefault="00903519" w:rsidP="002A3AE8">
          <w:pPr>
            <w:rPr>
              <w:rFonts w:ascii="Arial" w:hAnsi="Arial" w:cs="Arial"/>
              <w:sz w:val="60"/>
              <w:szCs w:val="60"/>
            </w:rPr>
          </w:pPr>
        </w:p>
        <w:p w14:paraId="17D0BB8E" w14:textId="77777777" w:rsidR="00903519" w:rsidRPr="00144962" w:rsidRDefault="00903519" w:rsidP="002A3AE8">
          <w:pPr>
            <w:rPr>
              <w:rFonts w:ascii="Arial" w:hAnsi="Arial" w:cs="Arial"/>
              <w:sz w:val="60"/>
              <w:szCs w:val="60"/>
            </w:rPr>
          </w:pPr>
        </w:p>
        <w:p w14:paraId="3DB8015D" w14:textId="77777777" w:rsidR="00903519" w:rsidRPr="00144962" w:rsidRDefault="00903519" w:rsidP="002A3AE8">
          <w:pPr>
            <w:rPr>
              <w:rFonts w:ascii="Arial" w:hAnsi="Arial" w:cs="Arial"/>
              <w:sz w:val="60"/>
              <w:szCs w:val="60"/>
            </w:rPr>
          </w:pPr>
        </w:p>
        <w:p w14:paraId="57193143" w14:textId="77777777" w:rsidR="00903519" w:rsidRPr="00144962" w:rsidRDefault="00903519" w:rsidP="002A3AE8">
          <w:pPr>
            <w:rPr>
              <w:rFonts w:ascii="Arial" w:hAnsi="Arial" w:cs="Arial"/>
              <w:sz w:val="60"/>
              <w:szCs w:val="60"/>
            </w:rPr>
          </w:pPr>
        </w:p>
        <w:p w14:paraId="7C83C76E" w14:textId="77777777" w:rsidR="00903519" w:rsidRPr="00144962" w:rsidRDefault="00903519" w:rsidP="002A3AE8">
          <w:pPr>
            <w:rPr>
              <w:rFonts w:ascii="Arial" w:hAnsi="Arial" w:cs="Arial"/>
              <w:sz w:val="60"/>
              <w:szCs w:val="60"/>
            </w:rPr>
          </w:pPr>
        </w:p>
      </w:tc>
    </w:tr>
  </w:tbl>
  <w:tbl>
    <w:tblPr>
      <w:tblStyle w:val="Navadnatabela4"/>
      <w:tblpPr w:leftFromText="142" w:rightFromText="142" w:vertAnchor="text" w:horzAnchor="page" w:tblpX="925" w:tblpY="1"/>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876"/>
    </w:tblGrid>
    <w:tr w:rsidR="00F04B14" w:rsidRPr="00144962" w14:paraId="2BA18D98" w14:textId="77777777" w:rsidTr="002A3AE8">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A0C7997" w14:textId="54B07CB5" w:rsidR="00903519" w:rsidRPr="00144962" w:rsidRDefault="00DD0521" w:rsidP="002A3AE8">
          <w:pPr>
            <w:rPr>
              <w:rFonts w:ascii="Arial" w:hAnsi="Arial" w:cs="Arial"/>
              <w:sz w:val="60"/>
              <w:szCs w:val="60"/>
            </w:rPr>
          </w:pPr>
          <w:r>
            <w:rPr>
              <w:rFonts w:ascii="Republika" w:hAnsi="Republika"/>
              <w:noProof/>
              <w:sz w:val="60"/>
              <w:szCs w:val="60"/>
            </w:rPr>
            <w:drawing>
              <wp:inline distT="0" distB="0" distL="0" distR="0" wp14:anchorId="595878E9" wp14:editId="5995D5BC">
                <wp:extent cx="419100" cy="483918"/>
                <wp:effectExtent l="0" t="0" r="0" b="0"/>
                <wp:docPr id="1034229398" name="Slika 1034229398"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549" cy="489055"/>
                        </a:xfrm>
                        <a:prstGeom prst="rect">
                          <a:avLst/>
                        </a:prstGeom>
                        <a:noFill/>
                        <a:ln>
                          <a:noFill/>
                        </a:ln>
                      </pic:spPr>
                    </pic:pic>
                  </a:graphicData>
                </a:graphic>
              </wp:inline>
            </w:drawing>
          </w:r>
          <w:r w:rsidRPr="00DD0521">
            <w:rPr>
              <w:rFonts w:ascii="Arial" w:hAnsi="Arial" w:cs="Arial"/>
              <w:sz w:val="60"/>
              <w:szCs w:val="60"/>
            </w:rPr>
            <w:tab/>
          </w:r>
        </w:p>
      </w:tc>
    </w:tr>
  </w:tbl>
  <w:p w14:paraId="6FC1BDBB" w14:textId="4F5EA777" w:rsidR="00903519" w:rsidRPr="00144962" w:rsidRDefault="008A4089" w:rsidP="00924E3C">
    <w:pPr>
      <w:autoSpaceDE w:val="0"/>
      <w:autoSpaceDN w:val="0"/>
      <w:adjustRightInd w:val="0"/>
      <w:rPr>
        <w:rFonts w:ascii="Arial" w:hAnsi="Arial" w:cs="Arial"/>
      </w:rPr>
    </w:pPr>
    <w:r w:rsidRPr="00144962">
      <w:rPr>
        <w:rFonts w:ascii="Arial" w:hAnsi="Arial" w:cs="Arial"/>
      </w:rPr>
      <w:t>REPUBLIKA SLOVENIJA</w:t>
    </w:r>
  </w:p>
  <w:p w14:paraId="7698B401" w14:textId="77777777" w:rsidR="00903519" w:rsidRPr="00144962" w:rsidRDefault="00B12EEE" w:rsidP="00924E3C">
    <w:pPr>
      <w:pStyle w:val="Glava"/>
      <w:tabs>
        <w:tab w:val="clear" w:pos="4320"/>
        <w:tab w:val="clear" w:pos="8640"/>
        <w:tab w:val="left" w:pos="5112"/>
      </w:tabs>
      <w:spacing w:after="120" w:line="240" w:lineRule="exact"/>
      <w:rPr>
        <w:rFonts w:ascii="Arial" w:hAnsi="Arial" w:cs="Arial"/>
        <w:b/>
        <w:caps/>
      </w:rPr>
    </w:pPr>
    <w:r w:rsidRPr="00144962">
      <w:rPr>
        <w:rFonts w:ascii="Arial" w:hAnsi="Arial" w:cs="Arial"/>
        <w:b/>
        <w:caps/>
      </w:rPr>
      <w:t xml:space="preserve">MINISTRSTVO ZA LOKALNO SAMOUPRAVO, </w:t>
    </w:r>
    <w:r w:rsidRPr="00144962">
      <w:rPr>
        <w:rFonts w:ascii="Arial" w:hAnsi="Arial" w:cs="Arial"/>
        <w:b/>
        <w:caps/>
      </w:rPr>
      <w:br/>
      <w:t>KOHEZIJO IN REGIONALNI RAZVOJ</w:t>
    </w:r>
  </w:p>
  <w:p w14:paraId="5B3E7AFB" w14:textId="036EF6AD" w:rsidR="00291EE2" w:rsidRPr="00144962" w:rsidRDefault="002A3AE8" w:rsidP="0063109E">
    <w:pPr>
      <w:pStyle w:val="Glava"/>
      <w:tabs>
        <w:tab w:val="clear" w:pos="4320"/>
        <w:tab w:val="clear" w:pos="8640"/>
        <w:tab w:val="left" w:pos="3047"/>
      </w:tabs>
      <w:spacing w:after="120" w:line="240" w:lineRule="exact"/>
      <w:rPr>
        <w:rFonts w:ascii="Arial" w:hAnsi="Arial" w:cs="Arial"/>
        <w:caps/>
      </w:rPr>
    </w:pPr>
    <w:r w:rsidRPr="00144962">
      <w:rPr>
        <w:rFonts w:ascii="Arial" w:hAnsi="Arial" w:cs="Arial"/>
        <w:caps/>
      </w:rPr>
      <w:t xml:space="preserve">  </w:t>
    </w:r>
    <w:r w:rsidR="00471F40" w:rsidRPr="00144962">
      <w:rPr>
        <w:rFonts w:ascii="Arial" w:hAnsi="Arial" w:cs="Arial"/>
        <w:caps/>
      </w:rPr>
      <w:t xml:space="preserve">   </w:t>
    </w:r>
    <w:r w:rsidR="0063109E" w:rsidRPr="00144962">
      <w:rPr>
        <w:rFonts w:ascii="Arial" w:hAnsi="Arial" w:cs="Arial"/>
        <w:caps/>
      </w:rPr>
      <w:tab/>
    </w:r>
  </w:p>
  <w:p w14:paraId="0700C953" w14:textId="7C883BBB" w:rsidR="00D66869" w:rsidRPr="00144962" w:rsidRDefault="002A3AE8" w:rsidP="00D66869">
    <w:pPr>
      <w:pStyle w:val="Glava"/>
      <w:tabs>
        <w:tab w:val="clear" w:pos="4320"/>
        <w:tab w:val="clear" w:pos="8640"/>
        <w:tab w:val="left" w:pos="5112"/>
      </w:tabs>
      <w:spacing w:before="120" w:line="240" w:lineRule="exact"/>
      <w:rPr>
        <w:rFonts w:ascii="Arial" w:hAnsi="Arial" w:cs="Arial"/>
        <w:sz w:val="16"/>
      </w:rPr>
    </w:pPr>
    <w:r w:rsidRPr="00144962">
      <w:rPr>
        <w:rFonts w:ascii="Arial" w:hAnsi="Arial" w:cs="Arial"/>
        <w:sz w:val="16"/>
      </w:rPr>
      <w:t xml:space="preserve">       </w:t>
    </w:r>
    <w:r w:rsidR="00A267DC" w:rsidRPr="00144962">
      <w:rPr>
        <w:rFonts w:ascii="Arial" w:hAnsi="Arial" w:cs="Arial"/>
        <w:sz w:val="16"/>
      </w:rPr>
      <w:t>U</w:t>
    </w:r>
    <w:r w:rsidR="008677ED" w:rsidRPr="00144962">
      <w:rPr>
        <w:rFonts w:ascii="Arial" w:hAnsi="Arial" w:cs="Arial"/>
        <w:sz w:val="16"/>
      </w:rPr>
      <w:t>lica Vita Kraigherja 5, 2000 Maribor</w:t>
    </w:r>
    <w:r w:rsidR="003702FA" w:rsidRPr="00144962">
      <w:rPr>
        <w:rFonts w:ascii="Arial" w:hAnsi="Arial" w:cs="Arial"/>
        <w:sz w:val="16"/>
      </w:rPr>
      <w:tab/>
      <w:t>T: 01 4</w:t>
    </w:r>
    <w:r w:rsidR="00D66869" w:rsidRPr="00144962">
      <w:rPr>
        <w:rFonts w:ascii="Arial" w:hAnsi="Arial" w:cs="Arial"/>
        <w:sz w:val="16"/>
      </w:rPr>
      <w:t>00</w:t>
    </w:r>
    <w:r w:rsidR="003702FA" w:rsidRPr="00144962">
      <w:rPr>
        <w:rFonts w:ascii="Arial" w:hAnsi="Arial" w:cs="Arial"/>
        <w:sz w:val="16"/>
      </w:rPr>
      <w:t xml:space="preserve"> </w:t>
    </w:r>
    <w:r w:rsidR="00F93E0F" w:rsidRPr="00144962">
      <w:rPr>
        <w:rFonts w:ascii="Arial" w:hAnsi="Arial" w:cs="Arial"/>
        <w:sz w:val="16"/>
      </w:rPr>
      <w:t>3</w:t>
    </w:r>
    <w:r w:rsidR="00B12EEE" w:rsidRPr="00144962">
      <w:rPr>
        <w:rFonts w:ascii="Arial" w:hAnsi="Arial" w:cs="Arial"/>
        <w:sz w:val="16"/>
      </w:rPr>
      <w:t>3</w:t>
    </w:r>
    <w:r w:rsidR="003702FA" w:rsidRPr="00144962">
      <w:rPr>
        <w:rFonts w:ascii="Arial" w:hAnsi="Arial" w:cs="Arial"/>
        <w:sz w:val="16"/>
      </w:rPr>
      <w:t xml:space="preserve"> </w:t>
    </w:r>
    <w:r w:rsidR="00B12EEE" w:rsidRPr="00144962">
      <w:rPr>
        <w:rFonts w:ascii="Arial" w:hAnsi="Arial" w:cs="Arial"/>
        <w:sz w:val="16"/>
      </w:rPr>
      <w:t>11</w:t>
    </w:r>
  </w:p>
  <w:p w14:paraId="44383C56" w14:textId="77777777" w:rsidR="003702FA" w:rsidRPr="00144962" w:rsidRDefault="003702FA" w:rsidP="003702FA">
    <w:pPr>
      <w:pStyle w:val="Glava"/>
      <w:tabs>
        <w:tab w:val="clear" w:pos="4320"/>
        <w:tab w:val="clear" w:pos="8640"/>
        <w:tab w:val="left" w:pos="5112"/>
      </w:tabs>
      <w:spacing w:line="240" w:lineRule="exact"/>
      <w:rPr>
        <w:rFonts w:ascii="Arial" w:hAnsi="Arial" w:cs="Arial"/>
        <w:sz w:val="16"/>
      </w:rPr>
    </w:pPr>
    <w:r w:rsidRPr="00144962">
      <w:rPr>
        <w:rFonts w:ascii="Arial" w:hAnsi="Arial" w:cs="Arial"/>
        <w:sz w:val="16"/>
      </w:rPr>
      <w:tab/>
      <w:t xml:space="preserve">E: </w:t>
    </w:r>
    <w:r w:rsidR="00B12EEE" w:rsidRPr="00144962">
      <w:rPr>
        <w:rFonts w:ascii="Arial" w:hAnsi="Arial" w:cs="Arial"/>
        <w:sz w:val="16"/>
      </w:rPr>
      <w:t>gp.mkrr@gov.si</w:t>
    </w:r>
  </w:p>
  <w:p w14:paraId="3C6F7826" w14:textId="77777777" w:rsidR="003702FA" w:rsidRPr="00144962" w:rsidRDefault="003702FA" w:rsidP="003702FA">
    <w:pPr>
      <w:pStyle w:val="Glava"/>
      <w:tabs>
        <w:tab w:val="clear" w:pos="4320"/>
        <w:tab w:val="clear" w:pos="8640"/>
        <w:tab w:val="left" w:pos="5112"/>
      </w:tabs>
      <w:spacing w:line="240" w:lineRule="exact"/>
      <w:rPr>
        <w:rFonts w:ascii="Arial" w:hAnsi="Arial" w:cs="Arial"/>
        <w:sz w:val="16"/>
      </w:rPr>
    </w:pPr>
    <w:r w:rsidRPr="00144962">
      <w:rPr>
        <w:rFonts w:ascii="Arial" w:hAnsi="Arial" w:cs="Arial"/>
        <w:sz w:val="16"/>
      </w:rPr>
      <w:tab/>
      <w:t>www.m</w:t>
    </w:r>
    <w:r w:rsidR="00CB200B" w:rsidRPr="00144962">
      <w:rPr>
        <w:rFonts w:ascii="Arial" w:hAnsi="Arial" w:cs="Arial"/>
        <w:sz w:val="16"/>
      </w:rPr>
      <w:t>ls</w:t>
    </w:r>
    <w:r w:rsidR="00B12EEE" w:rsidRPr="00144962">
      <w:rPr>
        <w:rFonts w:ascii="Arial" w:hAnsi="Arial" w:cs="Arial"/>
        <w:sz w:val="16"/>
      </w:rPr>
      <w:t>krr</w:t>
    </w:r>
    <w:r w:rsidRPr="00144962">
      <w:rPr>
        <w:rFonts w:ascii="Arial" w:hAnsi="Arial" w:cs="Arial"/>
        <w:sz w:val="16"/>
      </w:rPr>
      <w:t>.gov.si</w:t>
    </w:r>
  </w:p>
  <w:p w14:paraId="1B611988" w14:textId="77777777" w:rsidR="00903519" w:rsidRPr="00144962" w:rsidRDefault="00903519" w:rsidP="007D75CF">
    <w:pPr>
      <w:pStyle w:val="Glava"/>
      <w:tabs>
        <w:tab w:val="clear" w:pos="4320"/>
        <w:tab w:val="clear" w:pos="8640"/>
        <w:tab w:val="left" w:pos="5112"/>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9C2"/>
    <w:multiLevelType w:val="hybridMultilevel"/>
    <w:tmpl w:val="74EE40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7F25F2"/>
    <w:multiLevelType w:val="hybridMultilevel"/>
    <w:tmpl w:val="27508D76"/>
    <w:lvl w:ilvl="0" w:tplc="1234DC78">
      <w:start w:val="4"/>
      <w:numFmt w:val="upperRoman"/>
      <w:lvlText w:val="%1."/>
      <w:lvlJc w:val="left"/>
      <w:pPr>
        <w:ind w:left="1080" w:hanging="720"/>
      </w:pPr>
      <w:rPr>
        <w:rFonts w:hint="default"/>
        <w:b/>
        <w:bCs/>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E959AA"/>
    <w:multiLevelType w:val="hybridMultilevel"/>
    <w:tmpl w:val="3266DBB6"/>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3A7CC5"/>
    <w:multiLevelType w:val="hybridMultilevel"/>
    <w:tmpl w:val="C1FECEF2"/>
    <w:lvl w:ilvl="0" w:tplc="05BA06C4">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1">
    <w:nsid w:val="1B17072C"/>
    <w:multiLevelType w:val="hybridMultilevel"/>
    <w:tmpl w:val="19F050FA"/>
    <w:lvl w:ilvl="0" w:tplc="0424000F">
      <w:start w:val="1"/>
      <w:numFmt w:val="decimal"/>
      <w:lvlText w:val="%1."/>
      <w:lvlJc w:val="left"/>
      <w:pPr>
        <w:tabs>
          <w:tab w:val="num" w:pos="1080"/>
        </w:tabs>
        <w:ind w:left="1080" w:hanging="360"/>
      </w:pPr>
      <w:rPr>
        <w:rFonts w:hint="default"/>
      </w:rPr>
    </w:lvl>
    <w:lvl w:ilvl="1" w:tplc="04240001">
      <w:start w:val="1"/>
      <w:numFmt w:val="bullet"/>
      <w:lvlText w:val=""/>
      <w:lvlJc w:val="left"/>
      <w:pPr>
        <w:tabs>
          <w:tab w:val="num" w:pos="1800"/>
        </w:tabs>
        <w:ind w:left="1800" w:hanging="360"/>
      </w:pPr>
      <w:rPr>
        <w:rFonts w:ascii="Symbol" w:hAnsi="Symbol"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5" w15:restartNumberingAfterBreak="0">
    <w:nsid w:val="20E23BBF"/>
    <w:multiLevelType w:val="hybridMultilevel"/>
    <w:tmpl w:val="8C8C39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6C34AB7"/>
    <w:multiLevelType w:val="hybridMultilevel"/>
    <w:tmpl w:val="9A2036EC"/>
    <w:lvl w:ilvl="0" w:tplc="66183A36">
      <w:numFmt w:val="bullet"/>
      <w:lvlText w:val="–"/>
      <w:lvlJc w:val="left"/>
      <w:pPr>
        <w:ind w:left="720" w:hanging="360"/>
      </w:pPr>
      <w:rPr>
        <w:rFonts w:ascii="Arial" w:eastAsia="Aptos"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C1A2430"/>
    <w:multiLevelType w:val="hybridMultilevel"/>
    <w:tmpl w:val="E1D06E1E"/>
    <w:lvl w:ilvl="0" w:tplc="C21E9390">
      <w:numFmt w:val="bullet"/>
      <w:lvlText w:val="-"/>
      <w:lvlJc w:val="left"/>
      <w:pPr>
        <w:ind w:left="360" w:hanging="360"/>
      </w:pPr>
      <w:rPr>
        <w:rFonts w:ascii="Times New Roman" w:eastAsia="Calibr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C53359F"/>
    <w:multiLevelType w:val="hybridMultilevel"/>
    <w:tmpl w:val="6630CF0A"/>
    <w:lvl w:ilvl="0" w:tplc="AA7E1D9E">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D47ACC"/>
    <w:multiLevelType w:val="hybridMultilevel"/>
    <w:tmpl w:val="AC8634B2"/>
    <w:lvl w:ilvl="0" w:tplc="41D86686">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C001E3D"/>
    <w:multiLevelType w:val="multilevel"/>
    <w:tmpl w:val="3DA2DD0A"/>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CF391F"/>
    <w:multiLevelType w:val="hybridMultilevel"/>
    <w:tmpl w:val="47FCDFD2"/>
    <w:lvl w:ilvl="0" w:tplc="C21E9390">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F9C104B"/>
    <w:multiLevelType w:val="hybridMultilevel"/>
    <w:tmpl w:val="9F286F1C"/>
    <w:lvl w:ilvl="0" w:tplc="89589998">
      <w:start w:val="1"/>
      <w:numFmt w:val="upperRoman"/>
      <w:lvlText w:val="%1."/>
      <w:lvlJc w:val="right"/>
      <w:pPr>
        <w:ind w:left="360" w:hanging="360"/>
      </w:pPr>
      <w:rPr>
        <w:rFonts w:hint="default"/>
        <w:b/>
        <w:bCs/>
      </w:rPr>
    </w:lvl>
    <w:lvl w:ilvl="1" w:tplc="04240019">
      <w:start w:val="1"/>
      <w:numFmt w:val="lowerLetter"/>
      <w:lvlText w:val="%2."/>
      <w:lvlJc w:val="left"/>
      <w:pPr>
        <w:ind w:left="1080" w:hanging="360"/>
      </w:pPr>
    </w:lvl>
    <w:lvl w:ilvl="2" w:tplc="F7D2C7B2">
      <w:numFmt w:val="bullet"/>
      <w:lvlText w:val="-"/>
      <w:lvlJc w:val="left"/>
      <w:pPr>
        <w:ind w:left="1980" w:hanging="360"/>
      </w:pPr>
      <w:rPr>
        <w:rFonts w:ascii="Arial" w:eastAsia="Aptos" w:hAnsi="Arial" w:cs="Arial"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3EB4BD3"/>
    <w:multiLevelType w:val="hybridMultilevel"/>
    <w:tmpl w:val="4F92056E"/>
    <w:lvl w:ilvl="0" w:tplc="ED1ABDD0">
      <w:start w:val="1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7E74B1"/>
    <w:multiLevelType w:val="hybridMultilevel"/>
    <w:tmpl w:val="88BE89AC"/>
    <w:lvl w:ilvl="0" w:tplc="54664C98">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A3D5BF2"/>
    <w:multiLevelType w:val="hybridMultilevel"/>
    <w:tmpl w:val="52C858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AFA0DED"/>
    <w:multiLevelType w:val="hybridMultilevel"/>
    <w:tmpl w:val="DAC419C8"/>
    <w:lvl w:ilvl="0" w:tplc="AA7E1D9E">
      <w:numFmt w:val="bullet"/>
      <w:lvlText w:val="-"/>
      <w:lvlJc w:val="left"/>
      <w:pPr>
        <w:tabs>
          <w:tab w:val="num" w:pos="720"/>
        </w:tabs>
        <w:ind w:left="720" w:hanging="360"/>
      </w:pPr>
      <w:rPr>
        <w:rFonts w:ascii="Times New Roman" w:eastAsia="Times New Roman" w:hAnsi="Times New Roman" w:cs="Times New Roman" w:hint="default"/>
        <w:color w:val="auto"/>
      </w:rPr>
    </w:lvl>
    <w:lvl w:ilvl="1" w:tplc="FFFFFFFF">
      <w:start w:val="1"/>
      <w:numFmt w:val="decimal"/>
      <w:lvlText w:val="(%2)"/>
      <w:lvlJc w:val="left"/>
      <w:pPr>
        <w:tabs>
          <w:tab w:val="num" w:pos="1440"/>
        </w:tabs>
        <w:ind w:left="1440" w:hanging="360"/>
      </w:pPr>
      <w:rPr>
        <w:rFonts w:ascii="Arial" w:eastAsia="Times New Roman" w:hAnsi="Arial" w:cs="Arial" w:hint="default"/>
      </w:rPr>
    </w:lvl>
    <w:lvl w:ilvl="2" w:tplc="FFFFFFFF">
      <w:start w:val="1"/>
      <w:numFmt w:val="decimal"/>
      <w:lvlText w:val="%3."/>
      <w:lvlJc w:val="left"/>
      <w:pPr>
        <w:tabs>
          <w:tab w:val="num" w:pos="720"/>
        </w:tabs>
        <w:ind w:left="72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B8A380B"/>
    <w:multiLevelType w:val="hybridMultilevel"/>
    <w:tmpl w:val="7424E430"/>
    <w:lvl w:ilvl="0" w:tplc="5082057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1">
    <w:nsid w:val="4D26663F"/>
    <w:multiLevelType w:val="hybridMultilevel"/>
    <w:tmpl w:val="0ACC8C1E"/>
    <w:lvl w:ilvl="0" w:tplc="259C1A1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F582B29"/>
    <w:multiLevelType w:val="hybridMultilevel"/>
    <w:tmpl w:val="E5BE48CC"/>
    <w:lvl w:ilvl="0" w:tplc="C21E9390">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3116F2F"/>
    <w:multiLevelType w:val="hybridMultilevel"/>
    <w:tmpl w:val="871A70FA"/>
    <w:lvl w:ilvl="0" w:tplc="3D787B28">
      <w:start w:val="2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DA081D"/>
    <w:multiLevelType w:val="hybridMultilevel"/>
    <w:tmpl w:val="379817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3C969FC"/>
    <w:multiLevelType w:val="hybridMultilevel"/>
    <w:tmpl w:val="6D84C76A"/>
    <w:lvl w:ilvl="0" w:tplc="3C38C3FC">
      <w:start w:val="1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97A3B0C"/>
    <w:multiLevelType w:val="hybridMultilevel"/>
    <w:tmpl w:val="4C3ACCC6"/>
    <w:lvl w:ilvl="0" w:tplc="DA78CAD8">
      <w:start w:val="1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C116A0"/>
    <w:multiLevelType w:val="hybridMultilevel"/>
    <w:tmpl w:val="831E8E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5B8781B"/>
    <w:multiLevelType w:val="hybridMultilevel"/>
    <w:tmpl w:val="9D7C1B9A"/>
    <w:lvl w:ilvl="0" w:tplc="0ABAD2D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C8A16B1"/>
    <w:multiLevelType w:val="hybridMultilevel"/>
    <w:tmpl w:val="5CDA9982"/>
    <w:lvl w:ilvl="0" w:tplc="0ABAD2D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9610850">
    <w:abstractNumId w:val="4"/>
  </w:num>
  <w:num w:numId="2" w16cid:durableId="31738042">
    <w:abstractNumId w:val="18"/>
  </w:num>
  <w:num w:numId="3" w16cid:durableId="1234851857">
    <w:abstractNumId w:val="9"/>
  </w:num>
  <w:num w:numId="4" w16cid:durableId="559294497">
    <w:abstractNumId w:val="7"/>
  </w:num>
  <w:num w:numId="5" w16cid:durableId="1038624516">
    <w:abstractNumId w:val="5"/>
  </w:num>
  <w:num w:numId="6" w16cid:durableId="1920367001">
    <w:abstractNumId w:val="11"/>
  </w:num>
  <w:num w:numId="7" w16cid:durableId="988364809">
    <w:abstractNumId w:val="12"/>
  </w:num>
  <w:num w:numId="8" w16cid:durableId="1591885705">
    <w:abstractNumId w:val="14"/>
  </w:num>
  <w:num w:numId="9" w16cid:durableId="635571560">
    <w:abstractNumId w:val="1"/>
  </w:num>
  <w:num w:numId="10" w16cid:durableId="227963117">
    <w:abstractNumId w:val="6"/>
  </w:num>
  <w:num w:numId="11" w16cid:durableId="245960639">
    <w:abstractNumId w:val="17"/>
  </w:num>
  <w:num w:numId="12" w16cid:durableId="1097943537">
    <w:abstractNumId w:val="8"/>
  </w:num>
  <w:num w:numId="13" w16cid:durableId="1901133967">
    <w:abstractNumId w:val="16"/>
  </w:num>
  <w:num w:numId="14" w16cid:durableId="567768168">
    <w:abstractNumId w:val="2"/>
  </w:num>
  <w:num w:numId="15" w16cid:durableId="484123735">
    <w:abstractNumId w:val="15"/>
  </w:num>
  <w:num w:numId="16" w16cid:durableId="1430813779">
    <w:abstractNumId w:val="21"/>
  </w:num>
  <w:num w:numId="17" w16cid:durableId="1650133424">
    <w:abstractNumId w:val="3"/>
  </w:num>
  <w:num w:numId="18" w16cid:durableId="744181238">
    <w:abstractNumId w:val="0"/>
  </w:num>
  <w:num w:numId="19" w16cid:durableId="169687986">
    <w:abstractNumId w:val="13"/>
  </w:num>
  <w:num w:numId="20" w16cid:durableId="1420445448">
    <w:abstractNumId w:val="23"/>
  </w:num>
  <w:num w:numId="21" w16cid:durableId="870536317">
    <w:abstractNumId w:val="22"/>
  </w:num>
  <w:num w:numId="22" w16cid:durableId="437024430">
    <w:abstractNumId w:val="19"/>
  </w:num>
  <w:num w:numId="23" w16cid:durableId="1118991064">
    <w:abstractNumId w:val="20"/>
  </w:num>
  <w:num w:numId="24" w16cid:durableId="347996300">
    <w:abstractNumId w:val="10"/>
  </w:num>
  <w:num w:numId="25" w16cid:durableId="2014338861">
    <w:abstractNumId w:val="25"/>
  </w:num>
  <w:num w:numId="26" w16cid:durableId="1736776818">
    <w:abstractNumId w:val="26"/>
  </w:num>
  <w:num w:numId="27" w16cid:durableId="13571245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7F"/>
    <w:rsid w:val="00001323"/>
    <w:rsid w:val="000150D5"/>
    <w:rsid w:val="000875B5"/>
    <w:rsid w:val="000C5374"/>
    <w:rsid w:val="000D2AE5"/>
    <w:rsid w:val="000F4B43"/>
    <w:rsid w:val="000F7BBF"/>
    <w:rsid w:val="001070C7"/>
    <w:rsid w:val="00115354"/>
    <w:rsid w:val="00144962"/>
    <w:rsid w:val="001969DD"/>
    <w:rsid w:val="001B050D"/>
    <w:rsid w:val="001C1C88"/>
    <w:rsid w:val="001E677F"/>
    <w:rsid w:val="00216712"/>
    <w:rsid w:val="00223BEB"/>
    <w:rsid w:val="002417DB"/>
    <w:rsid w:val="00243D1A"/>
    <w:rsid w:val="00263356"/>
    <w:rsid w:val="002701AB"/>
    <w:rsid w:val="00291EE2"/>
    <w:rsid w:val="002A3AE8"/>
    <w:rsid w:val="00354F8C"/>
    <w:rsid w:val="003702FA"/>
    <w:rsid w:val="00372FA6"/>
    <w:rsid w:val="00374230"/>
    <w:rsid w:val="003853DF"/>
    <w:rsid w:val="00391A97"/>
    <w:rsid w:val="003C7DE9"/>
    <w:rsid w:val="003F57A9"/>
    <w:rsid w:val="00471F40"/>
    <w:rsid w:val="004823DB"/>
    <w:rsid w:val="004941CD"/>
    <w:rsid w:val="004A2340"/>
    <w:rsid w:val="004B150C"/>
    <w:rsid w:val="004E6F19"/>
    <w:rsid w:val="005141A8"/>
    <w:rsid w:val="005163AE"/>
    <w:rsid w:val="005A0F36"/>
    <w:rsid w:val="005E1FFD"/>
    <w:rsid w:val="00623202"/>
    <w:rsid w:val="0063109E"/>
    <w:rsid w:val="00631DA0"/>
    <w:rsid w:val="00653F88"/>
    <w:rsid w:val="006B2CDC"/>
    <w:rsid w:val="006E3CBE"/>
    <w:rsid w:val="00722E8D"/>
    <w:rsid w:val="0072434F"/>
    <w:rsid w:val="0079510C"/>
    <w:rsid w:val="007A64F5"/>
    <w:rsid w:val="007A762B"/>
    <w:rsid w:val="007A7921"/>
    <w:rsid w:val="008014CC"/>
    <w:rsid w:val="008336B9"/>
    <w:rsid w:val="008632E9"/>
    <w:rsid w:val="00863AA6"/>
    <w:rsid w:val="00864584"/>
    <w:rsid w:val="008677ED"/>
    <w:rsid w:val="008849F9"/>
    <w:rsid w:val="008A4089"/>
    <w:rsid w:val="008C6FC1"/>
    <w:rsid w:val="008D6CBE"/>
    <w:rsid w:val="00903519"/>
    <w:rsid w:val="00953A13"/>
    <w:rsid w:val="00963F72"/>
    <w:rsid w:val="009747A5"/>
    <w:rsid w:val="0097669B"/>
    <w:rsid w:val="009A7A00"/>
    <w:rsid w:val="009D2C02"/>
    <w:rsid w:val="00A267DC"/>
    <w:rsid w:val="00AA31B9"/>
    <w:rsid w:val="00AA3B9E"/>
    <w:rsid w:val="00AB660A"/>
    <w:rsid w:val="00AC02C8"/>
    <w:rsid w:val="00B12EEE"/>
    <w:rsid w:val="00B12F1A"/>
    <w:rsid w:val="00B237CB"/>
    <w:rsid w:val="00B53A99"/>
    <w:rsid w:val="00B84F02"/>
    <w:rsid w:val="00B91CB0"/>
    <w:rsid w:val="00BD5D0D"/>
    <w:rsid w:val="00C3025A"/>
    <w:rsid w:val="00C34448"/>
    <w:rsid w:val="00C77296"/>
    <w:rsid w:val="00C902C7"/>
    <w:rsid w:val="00CB200B"/>
    <w:rsid w:val="00CE2B26"/>
    <w:rsid w:val="00D04E48"/>
    <w:rsid w:val="00D32C0B"/>
    <w:rsid w:val="00D35FE8"/>
    <w:rsid w:val="00D6037B"/>
    <w:rsid w:val="00D66869"/>
    <w:rsid w:val="00D71B7F"/>
    <w:rsid w:val="00D87F96"/>
    <w:rsid w:val="00DA12FB"/>
    <w:rsid w:val="00DB0847"/>
    <w:rsid w:val="00DD0521"/>
    <w:rsid w:val="00DE6550"/>
    <w:rsid w:val="00DE66BC"/>
    <w:rsid w:val="00E5480A"/>
    <w:rsid w:val="00EC5ABE"/>
    <w:rsid w:val="00EC733E"/>
    <w:rsid w:val="00EF7CDA"/>
    <w:rsid w:val="00F13FDD"/>
    <w:rsid w:val="00F17F85"/>
    <w:rsid w:val="00F21903"/>
    <w:rsid w:val="00F93E0F"/>
    <w:rsid w:val="00FA7FF9"/>
    <w:rsid w:val="00FC044D"/>
    <w:rsid w:val="00FC6A27"/>
    <w:rsid w:val="00FD2735"/>
    <w:rsid w:val="00FE60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E605F"/>
  <w15:chartTrackingRefBased/>
  <w15:docId w15:val="{148097CE-024E-4B7A-9386-895DD737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4F8C"/>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354F8C"/>
    <w:pPr>
      <w:keepNext/>
      <w:widowControl w:val="0"/>
      <w:outlineLvl w:val="0"/>
    </w:pPr>
    <w:rPr>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customStyle="1" w:styleId="Naslov1Znak">
    <w:name w:val="Naslov 1 Znak"/>
    <w:basedOn w:val="Privzetapisavaodstavka"/>
    <w:link w:val="Naslov1"/>
    <w:rsid w:val="00354F8C"/>
    <w:rPr>
      <w:rFonts w:ascii="Times New Roman" w:eastAsia="Times New Roman" w:hAnsi="Times New Roman" w:cs="Times New Roman"/>
      <w:sz w:val="24"/>
      <w:szCs w:val="20"/>
      <w:lang w:eastAsia="sl-SI"/>
    </w:rPr>
  </w:style>
  <w:style w:type="paragraph" w:styleId="Telobesedila">
    <w:name w:val="Body Text"/>
    <w:basedOn w:val="Navaden"/>
    <w:link w:val="TelobesedilaZnak"/>
    <w:semiHidden/>
    <w:rsid w:val="00354F8C"/>
    <w:pPr>
      <w:jc w:val="both"/>
    </w:pPr>
    <w:rPr>
      <w:rFonts w:ascii="Arial" w:hAnsi="Arial"/>
      <w:sz w:val="22"/>
      <w:szCs w:val="20"/>
    </w:rPr>
  </w:style>
  <w:style w:type="character" w:customStyle="1" w:styleId="TelobesedilaZnak">
    <w:name w:val="Telo besedila Znak"/>
    <w:basedOn w:val="Privzetapisavaodstavka"/>
    <w:link w:val="Telobesedila"/>
    <w:semiHidden/>
    <w:rsid w:val="00354F8C"/>
    <w:rPr>
      <w:rFonts w:ascii="Arial" w:eastAsia="Times New Roman" w:hAnsi="Arial" w:cs="Times New Roman"/>
      <w:szCs w:val="20"/>
      <w:lang w:eastAsia="sl-SI"/>
    </w:rPr>
  </w:style>
  <w:style w:type="paragraph" w:styleId="Odstavekseznama">
    <w:name w:val="List Paragraph"/>
    <w:basedOn w:val="Navaden"/>
    <w:link w:val="OdstavekseznamaZnak"/>
    <w:uiPriority w:val="34"/>
    <w:qFormat/>
    <w:rsid w:val="00354F8C"/>
    <w:pPr>
      <w:spacing w:line="260" w:lineRule="exact"/>
      <w:ind w:left="708"/>
    </w:pPr>
    <w:rPr>
      <w:rFonts w:ascii="Arial" w:hAnsi="Arial" w:cs="Arial"/>
      <w:sz w:val="20"/>
      <w:szCs w:val="20"/>
      <w:lang w:eastAsia="en-US"/>
    </w:rPr>
  </w:style>
  <w:style w:type="character" w:customStyle="1" w:styleId="OdstavekseznamaZnak">
    <w:name w:val="Odstavek seznama Znak"/>
    <w:link w:val="Odstavekseznama"/>
    <w:uiPriority w:val="34"/>
    <w:locked/>
    <w:rsid w:val="00354F8C"/>
    <w:rPr>
      <w:rFonts w:ascii="Arial" w:eastAsia="Times New Roman" w:hAnsi="Arial" w:cs="Arial"/>
      <w:sz w:val="20"/>
      <w:szCs w:val="20"/>
    </w:rPr>
  </w:style>
  <w:style w:type="paragraph" w:styleId="Revizija">
    <w:name w:val="Revision"/>
    <w:hidden/>
    <w:uiPriority w:val="99"/>
    <w:semiHidden/>
    <w:rsid w:val="00354F8C"/>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391A97"/>
    <w:rPr>
      <w:sz w:val="16"/>
      <w:szCs w:val="16"/>
    </w:rPr>
  </w:style>
  <w:style w:type="paragraph" w:styleId="Pripombabesedilo">
    <w:name w:val="annotation text"/>
    <w:basedOn w:val="Navaden"/>
    <w:link w:val="PripombabesediloZnak"/>
    <w:uiPriority w:val="99"/>
    <w:unhideWhenUsed/>
    <w:rsid w:val="00391A97"/>
    <w:rPr>
      <w:sz w:val="20"/>
      <w:szCs w:val="20"/>
    </w:rPr>
  </w:style>
  <w:style w:type="character" w:customStyle="1" w:styleId="PripombabesediloZnak">
    <w:name w:val="Pripomba – besedilo Znak"/>
    <w:basedOn w:val="Privzetapisavaodstavka"/>
    <w:link w:val="Pripombabesedilo"/>
    <w:uiPriority w:val="99"/>
    <w:rsid w:val="00391A97"/>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391A97"/>
    <w:rPr>
      <w:b/>
      <w:bCs/>
    </w:rPr>
  </w:style>
  <w:style w:type="character" w:customStyle="1" w:styleId="ZadevapripombeZnak">
    <w:name w:val="Zadeva pripombe Znak"/>
    <w:basedOn w:val="PripombabesediloZnak"/>
    <w:link w:val="Zadevapripombe"/>
    <w:uiPriority w:val="99"/>
    <w:semiHidden/>
    <w:rsid w:val="00391A97"/>
    <w:rPr>
      <w:rFonts w:ascii="Times New Roman" w:eastAsia="Times New Roman" w:hAnsi="Times New Roman" w:cs="Times New Roman"/>
      <w:b/>
      <w:bCs/>
      <w:sz w:val="20"/>
      <w:szCs w:val="20"/>
      <w:lang w:eastAsia="sl-SI"/>
    </w:rPr>
  </w:style>
  <w:style w:type="paragraph" w:styleId="Navadensplet">
    <w:name w:val="Normal (Web)"/>
    <w:basedOn w:val="Navaden"/>
    <w:uiPriority w:val="99"/>
    <w:semiHidden/>
    <w:unhideWhenUsed/>
    <w:rsid w:val="00E54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KRR\Skupno\CGP%20MLSKRR\Predloge%20MLSKRR\SI\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A02FDF6-1049-4A2D-AA62-A0A5C1B09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Sekretariat.dotx</Template>
  <TotalTime>1</TotalTime>
  <Pages>15</Pages>
  <Words>6008</Words>
  <Characters>34249</Characters>
  <Application>Microsoft Office Word</Application>
  <DocSecurity>0</DocSecurity>
  <Lines>285</Lines>
  <Paragraphs>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Bole</dc:creator>
  <cp:keywords/>
  <dc:description/>
  <cp:lastModifiedBy>Breda Štern</cp:lastModifiedBy>
  <cp:revision>2</cp:revision>
  <cp:lastPrinted>2022-04-20T12:17:00Z</cp:lastPrinted>
  <dcterms:created xsi:type="dcterms:W3CDTF">2026-11-03T15:44:00Z</dcterms:created>
  <dcterms:modified xsi:type="dcterms:W3CDTF">2026-11-03T15:44:00Z</dcterms:modified>
</cp:coreProperties>
</file>