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E4AC" w14:textId="77777777" w:rsidR="00055D23" w:rsidRPr="0070291A" w:rsidRDefault="00055D23" w:rsidP="00055D23">
      <w:pPr>
        <w:pStyle w:val="Naslov1"/>
        <w:rPr>
          <w:rFonts w:asciiTheme="minorHAnsi" w:hAnsiTheme="minorHAnsi" w:cstheme="minorHAnsi"/>
        </w:rPr>
      </w:pPr>
      <w:bookmarkStart w:id="0" w:name="_Toc411926500"/>
      <w:bookmarkStart w:id="1" w:name="_Toc445367919"/>
      <w:bookmarkStart w:id="2" w:name="_Toc63760247"/>
      <w:bookmarkStart w:id="3" w:name="_Toc216427123"/>
      <w:r w:rsidRPr="0070291A">
        <w:rPr>
          <w:rFonts w:asciiTheme="minorHAnsi" w:hAnsiTheme="minorHAnsi" w:cstheme="minorHAnsi"/>
        </w:rPr>
        <w:t>Obrazec št. 4: Dispozicija projekta</w:t>
      </w:r>
      <w:bookmarkEnd w:id="0"/>
      <w:bookmarkEnd w:id="1"/>
      <w:bookmarkEnd w:id="2"/>
      <w:bookmarkEnd w:id="3"/>
    </w:p>
    <w:p w14:paraId="671E95E4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Projekt mora biti predstavljen v obliki, kot jo zahteva razpisna dokumentacija. Biti mora konkreten, dobro opredeljen, jasen in pregleden. Če menite, da je potrebno določene dele dodatno predstaviti, lahko to storite v posebni prilogi. Opis mora vsebovati dovolj podatkov, da je na podlagi njih možno oceniti vrednost meril. Podatkov in opisov, ki so merila po tem javnem razpisu, z dopolnitvijo vloge ne bo mogoče dopolniti oziroma popraviti.</w:t>
      </w:r>
    </w:p>
    <w:p w14:paraId="1B692BF7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NAZIV PRIJAVITELJA: </w:t>
      </w:r>
      <w:bookmarkStart w:id="4" w:name="Text1"/>
      <w:r w:rsidRPr="0070291A">
        <w:rPr>
          <w:rFonts w:asciiTheme="minorHAnsi" w:hAnsiTheme="minorHAnsi" w:cstheme="minorHAnsi"/>
          <w:b/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i/>
          <w:u w:val="single"/>
        </w:rPr>
      </w:r>
      <w:r w:rsidRPr="0070291A">
        <w:rPr>
          <w:rFonts w:asciiTheme="minorHAnsi" w:hAnsiTheme="minorHAnsi" w:cstheme="minorHAnsi"/>
          <w:b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fldChar w:fldCharType="end"/>
      </w:r>
      <w:bookmarkEnd w:id="4"/>
    </w:p>
    <w:p w14:paraId="2CC857EE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NASLOV PRIJAVITELJA: </w:t>
      </w:r>
      <w:r w:rsidRPr="0070291A">
        <w:rPr>
          <w:rFonts w:asciiTheme="minorHAnsi" w:hAnsiTheme="minorHAnsi" w:cstheme="minorHAnsi"/>
          <w:b/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i/>
          <w:u w:val="single"/>
        </w:rPr>
      </w:r>
      <w:r w:rsidRPr="0070291A">
        <w:rPr>
          <w:rFonts w:asciiTheme="minorHAnsi" w:hAnsiTheme="minorHAnsi" w:cstheme="minorHAnsi"/>
          <w:b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fldChar w:fldCharType="end"/>
      </w:r>
    </w:p>
    <w:p w14:paraId="1CE21DF4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NAZIV PROJEKTA (do 50 znakov): </w:t>
      </w:r>
      <w:bookmarkStart w:id="5" w:name="Text2"/>
      <w:r w:rsidRPr="0070291A">
        <w:rPr>
          <w:rFonts w:asciiTheme="minorHAnsi" w:hAnsiTheme="minorHAnsi" w:cstheme="minorHAnsi"/>
          <w:b/>
          <w:i/>
          <w:u w:val="single"/>
        </w:rPr>
        <w:fldChar w:fldCharType="begin">
          <w:ffData>
            <w:name w:val="Text2"/>
            <w:enabled/>
            <w:calcOnExit w:val="0"/>
            <w:textInput>
              <w:maxLength w:val="50"/>
              <w:format w:val="Velika začetnica"/>
            </w:textInput>
          </w:ffData>
        </w:fldChar>
      </w:r>
      <w:r w:rsidRPr="0070291A">
        <w:rPr>
          <w:rFonts w:asciiTheme="minorHAnsi" w:hAnsiTheme="minorHAnsi" w:cstheme="minorHAnsi"/>
          <w:b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i/>
          <w:u w:val="single"/>
        </w:rPr>
      </w:r>
      <w:r w:rsidRPr="0070291A">
        <w:rPr>
          <w:rFonts w:asciiTheme="minorHAnsi" w:hAnsiTheme="minorHAnsi" w:cstheme="minorHAnsi"/>
          <w:b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t> </w:t>
      </w:r>
      <w:r w:rsidRPr="0070291A">
        <w:rPr>
          <w:rFonts w:asciiTheme="minorHAnsi" w:hAnsiTheme="minorHAnsi" w:cstheme="minorHAnsi"/>
          <w:b/>
          <w:i/>
          <w:u w:val="single"/>
        </w:rPr>
        <w:fldChar w:fldCharType="end"/>
      </w:r>
      <w:bookmarkEnd w:id="5"/>
    </w:p>
    <w:p w14:paraId="29A3E0F9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Kraj izvajanja projekta (natančen naslov, parcelna številka): </w:t>
      </w:r>
      <w:bookmarkStart w:id="6" w:name="Text40"/>
      <w:r w:rsidRPr="0070291A">
        <w:rPr>
          <w:rFonts w:asciiTheme="minorHAnsi" w:hAnsiTheme="minorHAnsi" w:cstheme="minorHAnsi"/>
          <w:b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u w:val="single"/>
        </w:rPr>
      </w:r>
      <w:r w:rsidRPr="0070291A">
        <w:rPr>
          <w:rFonts w:asciiTheme="minorHAnsi" w:hAnsiTheme="minorHAnsi" w:cstheme="minorHAnsi"/>
          <w:b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fldChar w:fldCharType="end"/>
      </w:r>
      <w:bookmarkEnd w:id="6"/>
    </w:p>
    <w:p w14:paraId="0EFA874D" w14:textId="77777777" w:rsidR="00055D23" w:rsidRPr="00670909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Občina izvajanja projekta: </w:t>
      </w:r>
      <w:bookmarkStart w:id="7" w:name="Text41"/>
      <w:r w:rsidRPr="0070291A">
        <w:rPr>
          <w:rFonts w:asciiTheme="minorHAnsi" w:hAnsiTheme="minorHAnsi" w:cstheme="minorHAnsi"/>
          <w:b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u w:val="single"/>
        </w:rPr>
      </w:r>
      <w:r w:rsidRPr="0070291A">
        <w:rPr>
          <w:rFonts w:asciiTheme="minorHAnsi" w:hAnsiTheme="minorHAnsi" w:cstheme="minorHAnsi"/>
          <w:b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fldChar w:fldCharType="end"/>
      </w:r>
      <w:bookmarkEnd w:id="7"/>
    </w:p>
    <w:p w14:paraId="3C255C74" w14:textId="77777777" w:rsidR="00055D23" w:rsidRPr="00670909" w:rsidRDefault="00055D23" w:rsidP="00055D23">
      <w:pPr>
        <w:numPr>
          <w:ilvl w:val="1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 xml:space="preserve">OPO občina: DA </w:t>
      </w:r>
      <w:r w:rsidRPr="0070291A">
        <w:rPr>
          <w:rFonts w:asciiTheme="minorHAnsi" w:hAnsiTheme="minorHAnsi" w:cstheme="minorHAnsi"/>
          <w:b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u w:val="single"/>
        </w:rPr>
      </w:r>
      <w:r w:rsidRPr="0070291A">
        <w:rPr>
          <w:rFonts w:asciiTheme="minorHAnsi" w:hAnsiTheme="minorHAnsi" w:cstheme="minorHAnsi"/>
          <w:b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fldChar w:fldCharType="end"/>
      </w:r>
      <w:r>
        <w:rPr>
          <w:rFonts w:asciiTheme="minorHAnsi" w:hAnsiTheme="minorHAnsi" w:cstheme="minorHAnsi"/>
          <w:b/>
          <w:u w:val="single"/>
        </w:rPr>
        <w:t xml:space="preserve">  NE </w:t>
      </w:r>
      <w:r w:rsidRPr="0070291A">
        <w:rPr>
          <w:rFonts w:asciiTheme="minorHAnsi" w:hAnsiTheme="minorHAnsi" w:cstheme="minorHAnsi"/>
          <w:b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u w:val="single"/>
        </w:rPr>
      </w:r>
      <w:r w:rsidRPr="0070291A">
        <w:rPr>
          <w:rFonts w:asciiTheme="minorHAnsi" w:hAnsiTheme="minorHAnsi" w:cstheme="minorHAnsi"/>
          <w:b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fldChar w:fldCharType="end"/>
      </w:r>
    </w:p>
    <w:p w14:paraId="0058B2EC" w14:textId="77777777" w:rsidR="00055D23" w:rsidRPr="0070291A" w:rsidRDefault="00055D23" w:rsidP="00055D23">
      <w:pPr>
        <w:numPr>
          <w:ilvl w:val="1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 xml:space="preserve">Koeficient razvitosti občine: </w:t>
      </w:r>
      <w:r w:rsidRPr="0070291A">
        <w:rPr>
          <w:rFonts w:asciiTheme="minorHAnsi" w:hAnsiTheme="minorHAnsi" w:cstheme="minorHAnsi"/>
          <w:b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b/>
          <w:u w:val="single"/>
        </w:rPr>
      </w:r>
      <w:r w:rsidRPr="0070291A">
        <w:rPr>
          <w:rFonts w:asciiTheme="minorHAnsi" w:hAnsiTheme="minorHAnsi" w:cstheme="minorHAnsi"/>
          <w:b/>
          <w:u w:val="single"/>
        </w:rPr>
        <w:fldChar w:fldCharType="separate"/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t> </w:t>
      </w:r>
      <w:r w:rsidRPr="0070291A">
        <w:rPr>
          <w:rFonts w:asciiTheme="minorHAnsi" w:hAnsiTheme="minorHAnsi" w:cstheme="minorHAnsi"/>
          <w:b/>
          <w:u w:val="single"/>
        </w:rPr>
        <w:fldChar w:fldCharType="end"/>
      </w:r>
    </w:p>
    <w:p w14:paraId="65D4C6F9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KRATKA PREDSTAVITEV PRIJAVITELJA </w:t>
      </w:r>
      <w:r w:rsidRPr="0070291A">
        <w:rPr>
          <w:rFonts w:asciiTheme="minorHAnsi" w:hAnsiTheme="minorHAnsi" w:cstheme="minorHAnsi"/>
        </w:rPr>
        <w:t>(največ 700 znakov; polje je omejeno!)</w:t>
      </w:r>
    </w:p>
    <w:p w14:paraId="2EE223FD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  <w:sz w:val="16"/>
          <w:szCs w:val="16"/>
        </w:rPr>
      </w:pPr>
      <w:r w:rsidRPr="0070291A">
        <w:rPr>
          <w:rFonts w:asciiTheme="minorHAnsi" w:hAnsiTheme="minorHAnsi" w:cstheme="minorHAnsi"/>
          <w:sz w:val="16"/>
          <w:szCs w:val="16"/>
        </w:rPr>
        <w:t>(Predstavite podjetje: začetek poslovanja (od kdaj podjetje posluje in kje), kadrovsko strukturo podjetja in organizacijo dela v podjetju, njegov razvoj, dosedanje rezultate, reference itd.)</w:t>
      </w:r>
    </w:p>
    <w:bookmarkStart w:id="8" w:name="Text3"/>
    <w:p w14:paraId="348B677E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maxLength w:val="700"/>
            </w:textInput>
          </w:ffData>
        </w:fldChar>
      </w:r>
      <w:r w:rsidRPr="0070291A">
        <w:rPr>
          <w:rFonts w:asciiTheme="minorHAnsi" w:hAnsiTheme="minorHAnsi" w:cstheme="minorHAnsi"/>
        </w:rPr>
        <w:instrText xml:space="preserve"> FORMTEXT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fldChar w:fldCharType="end"/>
      </w:r>
      <w:bookmarkEnd w:id="8"/>
    </w:p>
    <w:p w14:paraId="630E2AA8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OPIŠITE, ČE IN KAKO BODO PRI NAČRTOVANJU IN IZVEDBI PROJEKTA UPOŠTEVANA NASLEDNJA IZHODIŠČA VARSTVA OKOLJA:</w:t>
      </w:r>
    </w:p>
    <w:p w14:paraId="31875FB9" w14:textId="77777777" w:rsidR="00055D23" w:rsidRPr="0070291A" w:rsidRDefault="00055D23" w:rsidP="005D0508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učinkovitost, </w:t>
      </w:r>
    </w:p>
    <w:p w14:paraId="31701D3E" w14:textId="77777777" w:rsidR="00055D23" w:rsidRPr="0070291A" w:rsidRDefault="00055D23" w:rsidP="005D0508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uporaba najboljših razpoložljivih tehnik, </w:t>
      </w:r>
    </w:p>
    <w:p w14:paraId="351E8F9E" w14:textId="77777777" w:rsidR="00055D23" w:rsidRPr="0070291A" w:rsidRDefault="00055D23" w:rsidP="005D0508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nadzor emisij in tveganj – spoštovanje dovoljenih mejnih vrednosti emisij, </w:t>
      </w:r>
    </w:p>
    <w:p w14:paraId="70786DCC" w14:textId="77777777" w:rsidR="00055D23" w:rsidRPr="0070291A" w:rsidRDefault="00055D23" w:rsidP="005D0508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zmanjšanje količin odpadkov, </w:t>
      </w:r>
    </w:p>
    <w:p w14:paraId="57191D4D" w14:textId="77777777" w:rsidR="00055D23" w:rsidRPr="0070291A" w:rsidRDefault="00055D23" w:rsidP="005D0508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ločeno zbiranje odpadkov, </w:t>
      </w:r>
    </w:p>
    <w:p w14:paraId="7985E5EA" w14:textId="77777777" w:rsidR="00055D23" w:rsidRPr="0070291A" w:rsidRDefault="00055D23" w:rsidP="005D0508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problem posebnih odpadkov),  </w:t>
      </w:r>
    </w:p>
    <w:p w14:paraId="20D24522" w14:textId="77777777" w:rsidR="00055D23" w:rsidRPr="0070291A" w:rsidRDefault="00055D23" w:rsidP="00055D23">
      <w:pPr>
        <w:numPr>
          <w:ilvl w:val="1"/>
          <w:numId w:val="4"/>
        </w:numPr>
        <w:spacing w:after="240"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izraba naravnih virov, energetska učinkovitost, učinkovita raba vode in surovi).</w:t>
      </w:r>
    </w:p>
    <w:p w14:paraId="3DB2FE65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  <w:i/>
        </w:rPr>
      </w:pPr>
      <w:r w:rsidRPr="0070291A">
        <w:rPr>
          <w:rFonts w:asciiTheme="minorHAnsi" w:hAnsiTheme="minorHAnsi" w:cstheme="minorHAnsi"/>
          <w:b/>
        </w:rPr>
        <w:t>Pojasnila (opišite):</w:t>
      </w:r>
      <w:r w:rsidRPr="0070291A">
        <w:rPr>
          <w:rFonts w:asciiTheme="minorHAnsi" w:hAnsiTheme="minorHAnsi" w:cstheme="minorHAnsi"/>
          <w:i/>
        </w:rPr>
        <w:t xml:space="preserve"> </w:t>
      </w:r>
      <w:bookmarkStart w:id="9" w:name="Text32"/>
      <w:r w:rsidRPr="0070291A">
        <w:rPr>
          <w:rFonts w:asciiTheme="minorHAnsi" w:hAnsiTheme="minorHAnsi" w:cstheme="minorHAnsi"/>
          <w:i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</w:rPr>
        <w:instrText xml:space="preserve"> FORMTEXT </w:instrText>
      </w:r>
      <w:r w:rsidRPr="0070291A">
        <w:rPr>
          <w:rFonts w:asciiTheme="minorHAnsi" w:hAnsiTheme="minorHAnsi" w:cstheme="minorHAnsi"/>
          <w:i/>
        </w:rPr>
      </w:r>
      <w:r w:rsidRPr="0070291A">
        <w:rPr>
          <w:rFonts w:asciiTheme="minorHAnsi" w:hAnsiTheme="minorHAnsi" w:cstheme="minorHAnsi"/>
          <w:i/>
        </w:rPr>
        <w:fldChar w:fldCharType="separate"/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fldChar w:fldCharType="end"/>
      </w:r>
      <w:bookmarkEnd w:id="9"/>
    </w:p>
    <w:p w14:paraId="16D648C1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VRSTA INVESTICIJE:</w:t>
      </w:r>
    </w:p>
    <w:p w14:paraId="35B1C258" w14:textId="77777777" w:rsidR="00055D23" w:rsidRPr="0070291A" w:rsidRDefault="00055D23" w:rsidP="005D0508">
      <w:pPr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"/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10"/>
      <w:r w:rsidRPr="0070291A">
        <w:rPr>
          <w:rFonts w:asciiTheme="minorHAnsi" w:hAnsiTheme="minorHAnsi" w:cstheme="minorHAnsi"/>
        </w:rPr>
        <w:t xml:space="preserve"> Postavitev novega proizvodnega obrata</w:t>
      </w:r>
    </w:p>
    <w:p w14:paraId="7F798694" w14:textId="77777777" w:rsidR="00055D23" w:rsidRPr="0070291A" w:rsidRDefault="00055D23" w:rsidP="005D0508">
      <w:pPr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2"/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11"/>
      <w:r w:rsidRPr="0070291A">
        <w:rPr>
          <w:rFonts w:asciiTheme="minorHAnsi" w:hAnsiTheme="minorHAnsi" w:cstheme="minorHAnsi"/>
        </w:rPr>
        <w:t xml:space="preserve"> Širitev obstoječega obrata</w:t>
      </w:r>
    </w:p>
    <w:p w14:paraId="742CC915" w14:textId="77777777" w:rsidR="00055D23" w:rsidRPr="0070291A" w:rsidRDefault="00055D23" w:rsidP="005D0508">
      <w:pPr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4"/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12"/>
      <w:r w:rsidRPr="0070291A">
        <w:rPr>
          <w:rFonts w:asciiTheme="minorHAnsi" w:hAnsiTheme="minorHAnsi" w:cstheme="minorHAnsi"/>
        </w:rPr>
        <w:t xml:space="preserve"> Diverzifikacija poslovne enote</w:t>
      </w:r>
    </w:p>
    <w:p w14:paraId="752B2B6D" w14:textId="77777777" w:rsidR="00055D23" w:rsidRPr="0070291A" w:rsidRDefault="00055D23" w:rsidP="005D0508">
      <w:pPr>
        <w:jc w:val="both"/>
        <w:rPr>
          <w:rFonts w:asciiTheme="minorHAnsi" w:hAnsiTheme="minorHAnsi" w:cstheme="minorHAnsi"/>
          <w:sz w:val="14"/>
          <w:szCs w:val="14"/>
        </w:rPr>
      </w:pPr>
      <w:r w:rsidRPr="0070291A">
        <w:rPr>
          <w:rFonts w:asciiTheme="minorHAnsi" w:hAnsiTheme="minorHAnsi" w:cstheme="minorHAnsi"/>
          <w:sz w:val="14"/>
          <w:szCs w:val="14"/>
        </w:rPr>
        <w:t>Knjigovodska vrednost sredstev, ki se bodo ponovno uporabila pri investiciji, v poslovnem letu 202</w:t>
      </w:r>
      <w:r>
        <w:rPr>
          <w:rFonts w:asciiTheme="minorHAnsi" w:hAnsiTheme="minorHAnsi" w:cstheme="minorHAnsi"/>
          <w:sz w:val="14"/>
          <w:szCs w:val="14"/>
        </w:rPr>
        <w:t>5</w:t>
      </w:r>
      <w:r w:rsidRPr="0070291A">
        <w:rPr>
          <w:rFonts w:asciiTheme="minorHAnsi" w:hAnsiTheme="minorHAnsi" w:cstheme="minorHAnsi"/>
          <w:sz w:val="14"/>
          <w:szCs w:val="14"/>
        </w:rPr>
        <w:t xml:space="preserve">: </w:t>
      </w:r>
      <w:r w:rsidRPr="0070291A">
        <w:rPr>
          <w:rFonts w:asciiTheme="minorHAnsi" w:hAnsiTheme="minorHAnsi" w:cstheme="minorHAnsi"/>
          <w:sz w:val="14"/>
          <w:szCs w:val="14"/>
        </w:rPr>
        <w:fldChar w:fldCharType="begin">
          <w:ffData>
            <w:name w:val="Besedilo150"/>
            <w:enabled/>
            <w:calcOnExit w:val="0"/>
            <w:textInput/>
          </w:ffData>
        </w:fldChar>
      </w:r>
      <w:bookmarkStart w:id="13" w:name="Besedilo150"/>
      <w:r w:rsidRPr="0070291A">
        <w:rPr>
          <w:rFonts w:asciiTheme="minorHAnsi" w:hAnsiTheme="minorHAnsi" w:cstheme="minorHAnsi"/>
          <w:sz w:val="14"/>
          <w:szCs w:val="14"/>
        </w:rPr>
        <w:instrText xml:space="preserve"> FORMTEXT </w:instrText>
      </w:r>
      <w:r w:rsidRPr="0070291A">
        <w:rPr>
          <w:rFonts w:asciiTheme="minorHAnsi" w:hAnsiTheme="minorHAnsi" w:cstheme="minorHAnsi"/>
          <w:sz w:val="14"/>
          <w:szCs w:val="14"/>
        </w:rPr>
      </w:r>
      <w:r w:rsidRPr="0070291A">
        <w:rPr>
          <w:rFonts w:asciiTheme="minorHAnsi" w:hAnsiTheme="minorHAnsi" w:cstheme="minorHAnsi"/>
          <w:sz w:val="14"/>
          <w:szCs w:val="14"/>
        </w:rPr>
        <w:fldChar w:fldCharType="separate"/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fldChar w:fldCharType="end"/>
      </w:r>
      <w:bookmarkEnd w:id="13"/>
      <w:r w:rsidRPr="0070291A">
        <w:rPr>
          <w:rFonts w:asciiTheme="minorHAnsi" w:hAnsiTheme="minorHAnsi" w:cstheme="minorHAnsi"/>
          <w:sz w:val="14"/>
          <w:szCs w:val="14"/>
        </w:rPr>
        <w:t xml:space="preserve"> EUR,</w:t>
      </w:r>
    </w:p>
    <w:p w14:paraId="142DFE18" w14:textId="77777777" w:rsidR="00055D23" w:rsidRPr="0070291A" w:rsidRDefault="00055D23" w:rsidP="005D0508">
      <w:pPr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5"/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14"/>
      <w:r w:rsidRPr="0070291A">
        <w:rPr>
          <w:rFonts w:asciiTheme="minorHAnsi" w:hAnsiTheme="minorHAnsi" w:cstheme="minorHAnsi"/>
        </w:rPr>
        <w:t xml:space="preserve"> Bistvena sprememba proizvodnega procesa v poslovni enoti:</w:t>
      </w:r>
    </w:p>
    <w:p w14:paraId="43799E2F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  <w:sz w:val="14"/>
          <w:szCs w:val="14"/>
        </w:rPr>
      </w:pPr>
      <w:r w:rsidRPr="0070291A">
        <w:rPr>
          <w:rFonts w:asciiTheme="minorHAnsi" w:hAnsiTheme="minorHAnsi" w:cstheme="minorHAnsi"/>
          <w:sz w:val="14"/>
          <w:szCs w:val="14"/>
        </w:rPr>
        <w:t xml:space="preserve">Znesek amortizacije sredstev, povezanih s proizvodnim procesom, ki naj bi se posodobil, v zadnjih treh poslovnih letih : </w:t>
      </w:r>
      <w:r w:rsidRPr="0070291A">
        <w:rPr>
          <w:rFonts w:asciiTheme="minorHAnsi" w:hAnsiTheme="minorHAnsi" w:cstheme="minorHAnsi"/>
          <w:sz w:val="14"/>
          <w:szCs w:val="14"/>
        </w:rPr>
        <w:fldChar w:fldCharType="begin">
          <w:ffData>
            <w:name w:val="Besedilo151"/>
            <w:enabled/>
            <w:calcOnExit w:val="0"/>
            <w:textInput/>
          </w:ffData>
        </w:fldChar>
      </w:r>
      <w:bookmarkStart w:id="15" w:name="Besedilo151"/>
      <w:r w:rsidRPr="0070291A">
        <w:rPr>
          <w:rFonts w:asciiTheme="minorHAnsi" w:hAnsiTheme="minorHAnsi" w:cstheme="minorHAnsi"/>
          <w:sz w:val="14"/>
          <w:szCs w:val="14"/>
        </w:rPr>
        <w:instrText xml:space="preserve"> FORMTEXT </w:instrText>
      </w:r>
      <w:r w:rsidRPr="0070291A">
        <w:rPr>
          <w:rFonts w:asciiTheme="minorHAnsi" w:hAnsiTheme="minorHAnsi" w:cstheme="minorHAnsi"/>
          <w:sz w:val="14"/>
          <w:szCs w:val="14"/>
        </w:rPr>
      </w:r>
      <w:r w:rsidRPr="0070291A">
        <w:rPr>
          <w:rFonts w:asciiTheme="minorHAnsi" w:hAnsiTheme="minorHAnsi" w:cstheme="minorHAnsi"/>
          <w:sz w:val="14"/>
          <w:szCs w:val="14"/>
        </w:rPr>
        <w:fldChar w:fldCharType="separate"/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t> </w:t>
      </w:r>
      <w:r w:rsidRPr="0070291A">
        <w:rPr>
          <w:rFonts w:asciiTheme="minorHAnsi" w:hAnsiTheme="minorHAnsi" w:cstheme="minorHAnsi"/>
          <w:sz w:val="14"/>
          <w:szCs w:val="14"/>
        </w:rPr>
        <w:fldChar w:fldCharType="end"/>
      </w:r>
      <w:bookmarkEnd w:id="15"/>
      <w:r w:rsidRPr="0070291A">
        <w:rPr>
          <w:rFonts w:asciiTheme="minorHAnsi" w:hAnsiTheme="minorHAnsi" w:cstheme="minorHAnsi"/>
          <w:sz w:val="14"/>
          <w:szCs w:val="14"/>
        </w:rPr>
        <w:t xml:space="preserve"> EUR.</w:t>
      </w:r>
    </w:p>
    <w:p w14:paraId="2BB64525" w14:textId="77777777" w:rsidR="00055D23" w:rsidRPr="0070291A" w:rsidRDefault="00055D23" w:rsidP="005D0508">
      <w:pPr>
        <w:keepNext/>
        <w:keepLines/>
        <w:widowControl w:val="0"/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lastRenderedPageBreak/>
        <w:t>OPIS INVESTICIJE</w:t>
      </w:r>
    </w:p>
    <w:p w14:paraId="0A876EA4" w14:textId="77777777" w:rsidR="00055D23" w:rsidRPr="0070291A" w:rsidRDefault="00055D23" w:rsidP="005D0508">
      <w:pPr>
        <w:keepNext/>
        <w:keepLines/>
        <w:widowControl w:val="0"/>
        <w:spacing w:after="240"/>
        <w:jc w:val="both"/>
        <w:rPr>
          <w:rFonts w:asciiTheme="minorHAnsi" w:hAnsiTheme="minorHAnsi" w:cstheme="minorHAnsi"/>
          <w:sz w:val="16"/>
          <w:szCs w:val="16"/>
        </w:rPr>
      </w:pPr>
      <w:r w:rsidRPr="0070291A">
        <w:rPr>
          <w:rFonts w:asciiTheme="minorHAnsi" w:hAnsiTheme="minorHAnsi" w:cstheme="minorHAnsi"/>
          <w:sz w:val="16"/>
          <w:szCs w:val="16"/>
        </w:rPr>
        <w:t xml:space="preserve">Splošno, ne več kot 700 znakov (kar ni vsebovano v ostalih točkah; navedite namen in cilje investicije; če kupujete v okviru investicije RABLJENO OPREMO, natančno navedite, kaj od navedene opreme bo rabljeno – opis se mora ujemati z opisom v stroškovniku, priložiti je potrebno izjavo prodajalca, da predmet nakupa v preteklih petih letih ni bil kupljen s pomočjo nepovratnih sredstev ali javnih virov; dejavnost investicije mora ustrezati opisu investicije!) </w:t>
      </w:r>
    </w:p>
    <w:p w14:paraId="08AC4706" w14:textId="77777777" w:rsidR="00055D23" w:rsidRPr="0070291A" w:rsidRDefault="00055D23" w:rsidP="00055D23">
      <w:pPr>
        <w:spacing w:after="240"/>
        <w:ind w:left="360"/>
        <w:jc w:val="both"/>
        <w:rPr>
          <w:rFonts w:asciiTheme="minorHAnsi" w:hAnsiTheme="minorHAnsi" w:cstheme="minorHAnsi"/>
          <w:i/>
        </w:rPr>
      </w:pPr>
      <w:r w:rsidRPr="0070291A">
        <w:rPr>
          <w:rFonts w:asciiTheme="minorHAnsi" w:hAnsiTheme="minorHAnsi" w:cstheme="minorHAnsi"/>
          <w:b/>
        </w:rPr>
        <w:t xml:space="preserve">Opis: </w:t>
      </w:r>
      <w:bookmarkStart w:id="16" w:name="Text31"/>
      <w:r w:rsidRPr="0070291A">
        <w:rPr>
          <w:rFonts w:asciiTheme="minorHAnsi" w:hAnsiTheme="minorHAnsi" w:cstheme="minorHAnsi"/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</w:rPr>
        <w:instrText xml:space="preserve"> FORMTEXT </w:instrText>
      </w:r>
      <w:r w:rsidRPr="0070291A">
        <w:rPr>
          <w:rFonts w:asciiTheme="minorHAnsi" w:hAnsiTheme="minorHAnsi" w:cstheme="minorHAnsi"/>
          <w:i/>
        </w:rPr>
      </w:r>
      <w:r w:rsidRPr="0070291A">
        <w:rPr>
          <w:rFonts w:asciiTheme="minorHAnsi" w:hAnsiTheme="minorHAnsi" w:cstheme="minorHAnsi"/>
          <w:i/>
        </w:rPr>
        <w:fldChar w:fldCharType="separate"/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fldChar w:fldCharType="end"/>
      </w:r>
      <w:bookmarkEnd w:id="16"/>
    </w:p>
    <w:p w14:paraId="542D628E" w14:textId="77777777" w:rsidR="00055D23" w:rsidRPr="0070291A" w:rsidRDefault="00055D23" w:rsidP="00135789">
      <w:pPr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9.a: 5-mestna SKD šifra dejavnosti projekta začetne investicije: </w:t>
      </w:r>
      <w:bookmarkStart w:id="17" w:name="Text42"/>
      <w:r w:rsidRPr="0070291A">
        <w:rPr>
          <w:rFonts w:asciiTheme="minorHAnsi" w:hAnsiTheme="minorHAnsi" w:cstheme="minorHAnsi"/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</w:rPr>
        <w:instrText xml:space="preserve"> FORMTEXT </w:instrText>
      </w:r>
      <w:r w:rsidRPr="0070291A">
        <w:rPr>
          <w:rFonts w:asciiTheme="minorHAnsi" w:hAnsiTheme="minorHAnsi" w:cstheme="minorHAnsi"/>
          <w:b/>
        </w:rPr>
      </w:r>
      <w:r w:rsidRPr="0070291A">
        <w:rPr>
          <w:rFonts w:asciiTheme="minorHAnsi" w:hAnsiTheme="minorHAnsi" w:cstheme="minorHAnsi"/>
          <w:b/>
        </w:rPr>
        <w:fldChar w:fldCharType="separate"/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fldChar w:fldCharType="end"/>
      </w:r>
      <w:bookmarkEnd w:id="17"/>
    </w:p>
    <w:p w14:paraId="6C2AD652" w14:textId="77777777" w:rsidR="00055D23" w:rsidRPr="0070291A" w:rsidRDefault="00055D23" w:rsidP="00055D23">
      <w:pPr>
        <w:spacing w:after="240"/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9.b: Šifra dejavnosti projekta (z besedo), klasifikacija SKD: </w:t>
      </w:r>
      <w:bookmarkStart w:id="18" w:name="Text43"/>
      <w:r w:rsidRPr="0070291A">
        <w:rPr>
          <w:rFonts w:asciiTheme="minorHAnsi" w:hAnsiTheme="minorHAnsi" w:cstheme="minorHAnsi"/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b/>
        </w:rPr>
        <w:instrText xml:space="preserve"> FORMTEXT </w:instrText>
      </w:r>
      <w:r w:rsidRPr="0070291A">
        <w:rPr>
          <w:rFonts w:asciiTheme="minorHAnsi" w:hAnsiTheme="minorHAnsi" w:cstheme="minorHAnsi"/>
          <w:b/>
        </w:rPr>
      </w:r>
      <w:r w:rsidRPr="0070291A">
        <w:rPr>
          <w:rFonts w:asciiTheme="minorHAnsi" w:hAnsiTheme="minorHAnsi" w:cstheme="minorHAnsi"/>
          <w:b/>
        </w:rPr>
        <w:fldChar w:fldCharType="separate"/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t> </w:t>
      </w:r>
      <w:r w:rsidRPr="0070291A">
        <w:rPr>
          <w:rFonts w:asciiTheme="minorHAnsi" w:hAnsiTheme="minorHAnsi" w:cstheme="minorHAnsi"/>
          <w:b/>
        </w:rPr>
        <w:fldChar w:fldCharType="end"/>
      </w:r>
      <w:bookmarkEnd w:id="18"/>
    </w:p>
    <w:p w14:paraId="426D07D7" w14:textId="77777777" w:rsidR="00055D23" w:rsidRPr="0070291A" w:rsidRDefault="00055D23" w:rsidP="00135789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 VELIKA PODJETJA </w:t>
      </w:r>
      <w:r w:rsidRPr="0070291A">
        <w:rPr>
          <w:rFonts w:asciiTheme="minorHAnsi" w:hAnsiTheme="minorHAnsi" w:cstheme="minorHAnsi"/>
        </w:rPr>
        <w:t>morajo razpisnemu obrazcu obvezno priložiti analizo možnosti izvedbe projekta s prejeto regionalno državno pomočjo in brez nje. Analiza prijavitelja mora potrditi, da bo ta s prejemom regionalne državne pomoči izpolnil enega od naslednjih meril:</w:t>
      </w:r>
    </w:p>
    <w:bookmarkStart w:id="19" w:name="Check8"/>
    <w:p w14:paraId="6BD2AD47" w14:textId="77777777" w:rsidR="00055D23" w:rsidRPr="0070291A" w:rsidRDefault="00055D23" w:rsidP="005D0508">
      <w:pPr>
        <w:ind w:left="36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19"/>
      <w:r w:rsidRPr="0070291A">
        <w:rPr>
          <w:rFonts w:asciiTheme="minorHAnsi" w:hAnsiTheme="minorHAnsi" w:cstheme="minorHAnsi"/>
        </w:rPr>
        <w:tab/>
        <w:t>dejansko povečal stvarno velikost projekta ali aktivnosti, ki jih bo izvajal,</w:t>
      </w:r>
    </w:p>
    <w:bookmarkStart w:id="20" w:name="Check9"/>
    <w:p w14:paraId="0C4E6565" w14:textId="77777777" w:rsidR="00055D23" w:rsidRPr="0070291A" w:rsidRDefault="00055D23" w:rsidP="005D0508">
      <w:pPr>
        <w:ind w:left="36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20"/>
      <w:r w:rsidRPr="0070291A">
        <w:rPr>
          <w:rFonts w:asciiTheme="minorHAnsi" w:hAnsiTheme="minorHAnsi" w:cstheme="minorHAnsi"/>
        </w:rPr>
        <w:tab/>
        <w:t>dejansko povečal obseg projekta ali aktivnosti, ki jih bo izvajal, v stvarni ali finančni obliki,</w:t>
      </w:r>
    </w:p>
    <w:bookmarkStart w:id="21" w:name="Check10"/>
    <w:p w14:paraId="36949D0C" w14:textId="77777777" w:rsidR="00055D23" w:rsidRPr="0070291A" w:rsidRDefault="00055D23" w:rsidP="005D0508">
      <w:pPr>
        <w:ind w:left="36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21"/>
      <w:r w:rsidRPr="0070291A">
        <w:rPr>
          <w:rFonts w:asciiTheme="minorHAnsi" w:hAnsiTheme="minorHAnsi" w:cstheme="minorHAnsi"/>
        </w:rPr>
        <w:tab/>
        <w:t>zaradi prejete regionalne državne pomoči, skrajšal dejanski čas, ki ga bo prijavitelj porabil za dokončanje projekta,</w:t>
      </w:r>
    </w:p>
    <w:bookmarkStart w:id="22" w:name="Check11"/>
    <w:p w14:paraId="7E59A887" w14:textId="77777777" w:rsidR="00055D23" w:rsidRPr="0070291A" w:rsidRDefault="00055D23" w:rsidP="005D0508">
      <w:pPr>
        <w:ind w:left="36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22"/>
      <w:r w:rsidRPr="0070291A">
        <w:rPr>
          <w:rFonts w:asciiTheme="minorHAnsi" w:hAnsiTheme="minorHAnsi" w:cstheme="minorHAnsi"/>
        </w:rPr>
        <w:tab/>
        <w:t>dejansko povečal finančno vrednost projekta ali aktivnosti, ki jih bo izvajal,</w:t>
      </w:r>
    </w:p>
    <w:bookmarkStart w:id="23" w:name="Check12"/>
    <w:p w14:paraId="50A334B5" w14:textId="77777777" w:rsidR="00055D23" w:rsidRPr="0070291A" w:rsidRDefault="00055D23" w:rsidP="00055D23">
      <w:pPr>
        <w:spacing w:after="240"/>
        <w:ind w:left="36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23"/>
      <w:r w:rsidRPr="0070291A">
        <w:rPr>
          <w:rFonts w:asciiTheme="minorHAnsi" w:hAnsiTheme="minorHAnsi" w:cstheme="minorHAnsi"/>
        </w:rPr>
        <w:tab/>
        <w:t>projekta brez prejete regionalne državne pomoči, ne bi bilo možno izpeljati.</w:t>
      </w:r>
    </w:p>
    <w:p w14:paraId="2029F2BA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  <w:u w:val="single"/>
        </w:rPr>
      </w:pPr>
      <w:r w:rsidRPr="0070291A">
        <w:rPr>
          <w:rFonts w:asciiTheme="minorHAnsi" w:hAnsiTheme="minorHAnsi" w:cstheme="minorHAnsi"/>
        </w:rPr>
        <w:t xml:space="preserve">Označite (samo za velika podjetja), katerega izmed zgoraj navedenih meril izpolnjujete in kje v priloženem dokumentu (analiza možnosti izvedbe projekta (navedite stran)) je to pojasnjeno. Na strani: </w:t>
      </w:r>
      <w:r w:rsidRPr="0070291A">
        <w:rPr>
          <w:rFonts w:asciiTheme="minorHAnsi" w:hAnsiTheme="minorHAnsi" w:cstheme="minorHAns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u w:val="single"/>
        </w:rPr>
      </w:r>
      <w:r w:rsidRPr="0070291A">
        <w:rPr>
          <w:rFonts w:asciiTheme="minorHAnsi" w:hAnsiTheme="minorHAnsi" w:cstheme="minorHAnsi"/>
          <w:u w:val="single"/>
        </w:rPr>
        <w:fldChar w:fldCharType="separate"/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fldChar w:fldCharType="end"/>
      </w:r>
    </w:p>
    <w:p w14:paraId="04517D6D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Tabela 1: Ocena učinkovitosti investicije (</w:t>
      </w:r>
      <w:r w:rsidRPr="0070291A">
        <w:rPr>
          <w:rFonts w:asciiTheme="minorHAnsi" w:hAnsiTheme="minorHAnsi" w:cstheme="minorHAnsi"/>
          <w:b/>
        </w:rPr>
        <w:t>obvezno samo za velika podjetja</w:t>
      </w:r>
      <w:r w:rsidRPr="0070291A">
        <w:rPr>
          <w:rFonts w:asciiTheme="minorHAnsi" w:hAnsiTheme="minorHAnsi" w:cstheme="minorHAnsi"/>
        </w:rPr>
        <w:t>)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60" w:firstRow="1" w:lastRow="1" w:firstColumn="0" w:lastColumn="0" w:noHBand="0" w:noVBand="0"/>
      </w:tblPr>
      <w:tblGrid>
        <w:gridCol w:w="2830"/>
        <w:gridCol w:w="3119"/>
        <w:gridCol w:w="3587"/>
      </w:tblGrid>
      <w:tr w:rsidR="00055D23" w:rsidRPr="0070291A" w14:paraId="58CF6E57" w14:textId="77777777" w:rsidTr="00CB0C8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6662" w14:textId="77777777" w:rsidR="00055D23" w:rsidRPr="0070291A" w:rsidRDefault="00055D23" w:rsidP="00CB0C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A8C1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Scenarij 1 - s prejeto državno pomočjo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9DD9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Scenarij 2 - brez prejete državne pomoči</w:t>
            </w:r>
          </w:p>
        </w:tc>
      </w:tr>
      <w:tr w:rsidR="00055D23" w:rsidRPr="0070291A" w14:paraId="4DC905F6" w14:textId="77777777" w:rsidTr="00767845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8C8D7A6" w14:textId="77777777" w:rsidR="00055D23" w:rsidRPr="0070291A" w:rsidRDefault="00055D23" w:rsidP="00CB0C80">
            <w:pPr>
              <w:pStyle w:val="Telobesedila"/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Doba vračanja sredstev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BF31" w14:textId="77777777" w:rsidR="00055D23" w:rsidRPr="0070291A" w:rsidRDefault="00055D23" w:rsidP="00CB0C80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8401" w14:textId="77777777" w:rsidR="00055D23" w:rsidRPr="0070291A" w:rsidRDefault="00055D23" w:rsidP="00CB0C80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55D23" w:rsidRPr="0070291A" w14:paraId="1F0BFB9B" w14:textId="77777777" w:rsidTr="00767845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3F681EA" w14:textId="77777777" w:rsidR="00055D23" w:rsidRPr="0070291A" w:rsidRDefault="00055D23" w:rsidP="00CB0C80">
            <w:pPr>
              <w:pStyle w:val="Telobesedila"/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Interna stopnja donosnosti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B5CB" w14:textId="77777777" w:rsidR="00055D23" w:rsidRPr="0070291A" w:rsidRDefault="00055D23" w:rsidP="00CB0C80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E0AC" w14:textId="77777777" w:rsidR="00055D23" w:rsidRPr="0070291A" w:rsidRDefault="00055D23" w:rsidP="00CB0C80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055D23" w:rsidRPr="0070291A" w14:paraId="278CF737" w14:textId="77777777" w:rsidTr="00767845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9C029F9" w14:textId="77777777" w:rsidR="00055D23" w:rsidRPr="0070291A" w:rsidRDefault="00055D23" w:rsidP="00CB0C80">
            <w:pPr>
              <w:pStyle w:val="Telobesedila"/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Neto sedanja vrednost finančnega toka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5EE" w14:textId="77777777" w:rsidR="00055D23" w:rsidRPr="0070291A" w:rsidRDefault="00055D23" w:rsidP="00CB0C80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873" w14:textId="77777777" w:rsidR="00055D23" w:rsidRPr="0070291A" w:rsidRDefault="00055D23" w:rsidP="00CB0C80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65F4BEBD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Opomba: Primerljiva diskontna stopnja za oceno pričakovanih rezultatov mora biti 4 %.</w:t>
      </w:r>
    </w:p>
    <w:p w14:paraId="7946369E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Ekonomska doba projekta:</w:t>
      </w:r>
      <w:r w:rsidRPr="0070291A">
        <w:rPr>
          <w:rFonts w:asciiTheme="minorHAnsi" w:hAnsiTheme="minorHAnsi" w:cstheme="minorHAns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u w:val="single"/>
        </w:rPr>
      </w:r>
      <w:r w:rsidRPr="0070291A">
        <w:rPr>
          <w:rFonts w:asciiTheme="minorHAnsi" w:hAnsiTheme="minorHAnsi" w:cstheme="minorHAnsi"/>
          <w:u w:val="single"/>
        </w:rPr>
        <w:fldChar w:fldCharType="separate"/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fldChar w:fldCharType="end"/>
      </w:r>
      <w:r w:rsidRPr="0070291A">
        <w:rPr>
          <w:rFonts w:asciiTheme="minorHAnsi" w:hAnsiTheme="minorHAnsi" w:cstheme="minorHAnsi"/>
        </w:rPr>
        <w:t xml:space="preserve"> mesecev (vstavite število mesecev).</w:t>
      </w:r>
    </w:p>
    <w:p w14:paraId="15AA4310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 KAZALNIKI USPEŠNOSTI INVESTICIJE</w:t>
      </w:r>
    </w:p>
    <w:p w14:paraId="3FDB7370" w14:textId="77777777" w:rsidR="00055D23" w:rsidRPr="0070291A" w:rsidRDefault="00055D23" w:rsidP="00135789">
      <w:p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Izpolnite Tabelo 2.</w:t>
      </w:r>
    </w:p>
    <w:p w14:paraId="60E8531F" w14:textId="29249142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Tabela 2: Ocena učinkovitosti investicije </w:t>
      </w:r>
      <w:r w:rsidR="000C225F">
        <w:rPr>
          <w:rFonts w:asciiTheme="minorHAnsi" w:hAnsiTheme="minorHAnsi" w:cstheme="minorHAnsi"/>
        </w:rPr>
        <w:t>– vse brez DDV</w: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554"/>
        <w:gridCol w:w="1872"/>
        <w:gridCol w:w="2515"/>
      </w:tblGrid>
      <w:tr w:rsidR="00055D23" w:rsidRPr="0070291A" w14:paraId="1E299840" w14:textId="77777777" w:rsidTr="00CB0C80">
        <w:trPr>
          <w:cantSplit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C9B862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Kazalnik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B36591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Na dan 31.12.202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  <w:p w14:paraId="414C169C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0C3B96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Predvideno: 31.</w:t>
            </w:r>
            <w:r w:rsidRPr="00B372C3">
              <w:rPr>
                <w:rFonts w:asciiTheme="minorHAnsi" w:hAnsiTheme="minorHAnsi" w:cstheme="minorHAnsi"/>
                <w:b/>
                <w:sz w:val="16"/>
                <w:szCs w:val="16"/>
              </w:rPr>
              <w:t>12.2026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56A5F6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Predvideno 3 leta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(MSP)/5 let (VP)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 zaključku investicije (vstavite leto); 31.12.</w:t>
            </w:r>
            <w:bookmarkStart w:id="24" w:name="Besedilo148"/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14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24"/>
          </w:p>
        </w:tc>
      </w:tr>
      <w:tr w:rsidR="00055D23" w:rsidRPr="0070291A" w14:paraId="6D63EEFF" w14:textId="77777777" w:rsidTr="007678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CC28679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Število zaposlenih po delovnih urah (iz izkaza poslovnega uspeha)</w:t>
            </w:r>
          </w:p>
        </w:tc>
        <w:bookmarkStart w:id="25" w:name="Besedilo90"/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A4C7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172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9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bookmarkStart w:id="26" w:name="Besedilo91"/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360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9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055D23" w:rsidRPr="0070291A" w14:paraId="6B228944" w14:textId="77777777" w:rsidTr="007678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DD4A486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Skupni prihodki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422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2D2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D4A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</w:tr>
      <w:tr w:rsidR="00055D23" w:rsidRPr="0070291A" w14:paraId="3A120917" w14:textId="77777777" w:rsidTr="007678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6F8D96F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 xml:space="preserve">Dobiček/izguba pred obdavčenjem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82C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974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5F9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</w:tr>
      <w:tr w:rsidR="00055D23" w:rsidRPr="0070291A" w14:paraId="0CC467F9" w14:textId="77777777" w:rsidTr="007678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0F383B5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Amortizacija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41D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2D1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BD28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</w:tr>
      <w:tr w:rsidR="00055D23" w:rsidRPr="0070291A" w14:paraId="2C70E4AC" w14:textId="77777777" w:rsidTr="007678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5D57706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Kreditne obveznosti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87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5B8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42B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</w:tr>
      <w:tr w:rsidR="00055D23" w:rsidRPr="0070291A" w14:paraId="73E4C727" w14:textId="77777777" w:rsidTr="007678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201662B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sz w:val="16"/>
                <w:szCs w:val="16"/>
              </w:rPr>
              <w:t>Plače (drugi bruto)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E45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BB5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9E4" w14:textId="77777777" w:rsidR="00055D23" w:rsidRPr="0070291A" w:rsidRDefault="00055D23" w:rsidP="00CB0C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70291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EUR</w:t>
            </w:r>
          </w:p>
        </w:tc>
      </w:tr>
    </w:tbl>
    <w:p w14:paraId="2AB90F84" w14:textId="313DE73E" w:rsidR="00055D23" w:rsidRPr="00670909" w:rsidRDefault="00135789" w:rsidP="00055D23">
      <w:pPr>
        <w:spacing w:before="240" w:after="240" w:line="260" w:lineRule="exac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Legenda: </w:t>
      </w:r>
      <w:r w:rsidR="00055D23" w:rsidRPr="00670909">
        <w:rPr>
          <w:rFonts w:asciiTheme="minorHAnsi" w:hAnsiTheme="minorHAnsi" w:cstheme="minorHAnsi"/>
          <w:bCs/>
        </w:rPr>
        <w:t>MSP – mikro, mala in srednje velika podjetja, VP – velika podjetja</w:t>
      </w:r>
    </w:p>
    <w:p w14:paraId="1895079C" w14:textId="77777777" w:rsidR="00055D23" w:rsidRPr="0070291A" w:rsidRDefault="00055D23" w:rsidP="00055D23">
      <w:pPr>
        <w:numPr>
          <w:ilvl w:val="0"/>
          <w:numId w:val="4"/>
        </w:numPr>
        <w:spacing w:before="240"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PRIJAVLJEN PROJEKT PREDSTAVLJA: </w:t>
      </w:r>
      <w:r w:rsidRPr="0070291A">
        <w:rPr>
          <w:rFonts w:asciiTheme="minorHAnsi" w:hAnsiTheme="minorHAnsi" w:cstheme="minorHAnsi"/>
        </w:rPr>
        <w:t>(ustrezno označite in pojasnite; označite lahko tudi več možnosti)</w:t>
      </w:r>
    </w:p>
    <w:p w14:paraId="2851982E" w14:textId="77777777" w:rsidR="00055D23" w:rsidRPr="0070291A" w:rsidRDefault="00055D23" w:rsidP="00135789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r w:rsidRPr="0070291A">
        <w:rPr>
          <w:rFonts w:asciiTheme="minorHAnsi" w:hAnsiTheme="minorHAnsi" w:cstheme="minorHAnsi"/>
        </w:rPr>
        <w:t xml:space="preserve"> namen investicije je širitev proizvodnje z obstoječimi izdelki; </w:t>
      </w:r>
      <w:r w:rsidRPr="0070291A">
        <w:rPr>
          <w:rFonts w:asciiTheme="minorHAnsi" w:hAnsiTheme="minorHAnsi" w:cstheme="minorHAnsi"/>
          <w:u w:val="single"/>
        </w:rPr>
        <w:t xml:space="preserve">pojasnilo: </w:t>
      </w:r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</w:p>
    <w:p w14:paraId="5D47F281" w14:textId="77777777" w:rsidR="00055D23" w:rsidRPr="0070291A" w:rsidRDefault="00055D23" w:rsidP="00135789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r w:rsidRPr="0070291A">
        <w:rPr>
          <w:rFonts w:asciiTheme="minorHAnsi" w:hAnsiTheme="minorHAnsi" w:cstheme="minorHAnsi"/>
        </w:rPr>
        <w:t xml:space="preserve"> namen investicije je modernizacija proizvodnje z obstoječimi in/ali novimi izdelki, ki jih podjetje do zdaj še ni proizvajalo; </w:t>
      </w:r>
      <w:r w:rsidRPr="0070291A">
        <w:rPr>
          <w:rFonts w:asciiTheme="minorHAnsi" w:hAnsiTheme="minorHAnsi" w:cstheme="minorHAnsi"/>
          <w:u w:val="single"/>
        </w:rPr>
        <w:t xml:space="preserve">pojasnilo: </w:t>
      </w:r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</w:p>
    <w:p w14:paraId="2C2F17E1" w14:textId="77777777" w:rsidR="00055D23" w:rsidRPr="0070291A" w:rsidRDefault="00055D23" w:rsidP="00135789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r w:rsidRPr="0070291A">
        <w:rPr>
          <w:rFonts w:asciiTheme="minorHAnsi" w:hAnsiTheme="minorHAnsi" w:cstheme="minorHAnsi"/>
        </w:rPr>
        <w:t xml:space="preserve"> namen investicije je predelava in trženje kmetijskih proizvodov; </w:t>
      </w:r>
      <w:r w:rsidRPr="0070291A">
        <w:rPr>
          <w:rFonts w:asciiTheme="minorHAnsi" w:hAnsiTheme="minorHAnsi" w:cstheme="minorHAnsi"/>
          <w:u w:val="single"/>
        </w:rPr>
        <w:t xml:space="preserve">pojasnilo: </w:t>
      </w:r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</w:p>
    <w:bookmarkStart w:id="27" w:name="Check4"/>
    <w:p w14:paraId="25B3E47D" w14:textId="77777777" w:rsidR="00055D23" w:rsidRPr="0070291A" w:rsidRDefault="00055D23" w:rsidP="00135789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27"/>
      <w:r w:rsidRPr="0070291A">
        <w:rPr>
          <w:rFonts w:asciiTheme="minorHAnsi" w:hAnsiTheme="minorHAnsi" w:cstheme="minorHAnsi"/>
        </w:rPr>
        <w:t xml:space="preserve"> namen investicije je proizvodnja novega izdelka (kupljena licenca, know-how</w:t>
      </w:r>
      <w:r>
        <w:rPr>
          <w:rFonts w:asciiTheme="minorHAnsi" w:hAnsiTheme="minorHAnsi" w:cstheme="minorHAnsi"/>
        </w:rPr>
        <w:t xml:space="preserve"> ipd.</w:t>
      </w:r>
      <w:r w:rsidRPr="0070291A">
        <w:rPr>
          <w:rFonts w:asciiTheme="minorHAnsi" w:hAnsiTheme="minorHAnsi" w:cstheme="minorHAnsi"/>
          <w:u w:val="single"/>
        </w:rPr>
        <w:t xml:space="preserve">); pojasnilo (od koga in kakšna licenca bo kupljena – priložiti pogodbo): </w:t>
      </w:r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</w:p>
    <w:bookmarkStart w:id="28" w:name="Check5"/>
    <w:p w14:paraId="01514969" w14:textId="77777777" w:rsidR="00055D23" w:rsidRPr="0070291A" w:rsidRDefault="00055D23" w:rsidP="00135789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28"/>
      <w:r w:rsidRPr="0070291A">
        <w:rPr>
          <w:rFonts w:asciiTheme="minorHAnsi" w:hAnsiTheme="minorHAnsi" w:cstheme="minorHAnsi"/>
        </w:rPr>
        <w:t xml:space="preserve"> namen investicije je proizvodnja izdelkov za izkoriščanje sončne energije ali lesa; </w:t>
      </w:r>
      <w:r w:rsidRPr="0070291A">
        <w:rPr>
          <w:rFonts w:asciiTheme="minorHAnsi" w:hAnsiTheme="minorHAnsi" w:cstheme="minorHAnsi"/>
          <w:u w:val="single"/>
        </w:rPr>
        <w:t xml:space="preserve">pojasnilo, navedite kateri izdelki, način proizvodnje, kdo bodo kupci in način uporabe: </w:t>
      </w:r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</w:p>
    <w:p w14:paraId="2679E4E3" w14:textId="77777777" w:rsidR="00055D23" w:rsidRPr="0070291A" w:rsidRDefault="00055D23" w:rsidP="00055D23">
      <w:pPr>
        <w:numPr>
          <w:ilvl w:val="1"/>
          <w:numId w:val="4"/>
        </w:numPr>
        <w:spacing w:after="240"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r w:rsidRPr="0070291A">
        <w:rPr>
          <w:rFonts w:asciiTheme="minorHAnsi" w:hAnsiTheme="minorHAnsi" w:cstheme="minorHAnsi"/>
        </w:rPr>
        <w:t xml:space="preserve"> namen investicije je proizvodnja novega izdelka (produkt lastnega razvoja, kar prejemnik sredstev dokazuje z ustreznimi dokazili); </w:t>
      </w:r>
      <w:r w:rsidRPr="0070291A">
        <w:rPr>
          <w:rFonts w:asciiTheme="minorHAnsi" w:hAnsiTheme="minorHAnsi" w:cstheme="minorHAnsi"/>
          <w:u w:val="single"/>
        </w:rPr>
        <w:t xml:space="preserve">pojasnilo in priložena dokazila (navedite): </w:t>
      </w:r>
      <w:bookmarkStart w:id="29" w:name="Text6"/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  <w:bookmarkEnd w:id="29"/>
    </w:p>
    <w:p w14:paraId="2D4EA498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VPLIV INVESTICIJE NA OKOLJE </w:t>
      </w:r>
      <w:r w:rsidRPr="0070291A">
        <w:rPr>
          <w:rFonts w:asciiTheme="minorHAnsi" w:hAnsiTheme="minorHAnsi" w:cstheme="minorHAnsi"/>
        </w:rPr>
        <w:t>(ustrezno označite in pojasnite; označite lahko samo eno možnost)</w:t>
      </w:r>
    </w:p>
    <w:bookmarkStart w:id="30" w:name="Check15"/>
    <w:p w14:paraId="3D0D2F2D" w14:textId="77777777" w:rsidR="00055D23" w:rsidRPr="0070291A" w:rsidRDefault="00055D23" w:rsidP="00701723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30"/>
      <w:r w:rsidRPr="0070291A">
        <w:rPr>
          <w:rFonts w:asciiTheme="minorHAnsi" w:hAnsiTheme="minorHAnsi" w:cstheme="minorHAnsi"/>
        </w:rPr>
        <w:t xml:space="preserve"> Projekt začetne investicije predstavlja obremenitev za okolje, ukrepi za omilitev teh ukrepov niso predvideni; </w:t>
      </w:r>
      <w:r w:rsidRPr="0070291A">
        <w:rPr>
          <w:rFonts w:asciiTheme="minorHAnsi" w:hAnsiTheme="minorHAnsi" w:cstheme="minorHAnsi"/>
          <w:u w:val="single"/>
        </w:rPr>
        <w:t xml:space="preserve">Pojasnite: </w:t>
      </w:r>
      <w:bookmarkStart w:id="31" w:name="Text23"/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  <w:bookmarkStart w:id="32" w:name="Check16"/>
      <w:bookmarkEnd w:id="31"/>
    </w:p>
    <w:p w14:paraId="3DD7AC46" w14:textId="77777777" w:rsidR="00055D23" w:rsidRPr="0070291A" w:rsidRDefault="00055D23" w:rsidP="00701723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  <w:i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32"/>
      <w:r w:rsidRPr="0070291A">
        <w:rPr>
          <w:rFonts w:asciiTheme="minorHAnsi" w:hAnsiTheme="minorHAnsi" w:cstheme="minorHAnsi"/>
        </w:rPr>
        <w:t xml:space="preserve"> Projekt začetne investicije ne predstavlja dodatne obremenitve za okolje; </w:t>
      </w:r>
      <w:r w:rsidRPr="0070291A">
        <w:rPr>
          <w:rFonts w:asciiTheme="minorHAnsi" w:hAnsiTheme="minorHAnsi" w:cstheme="minorHAnsi"/>
          <w:u w:val="single"/>
        </w:rPr>
        <w:t xml:space="preserve">Pojasnite, za kakšno investicijo gre in utemeljite navedbo, da v ničemer ne vpliva na okolje: </w:t>
      </w:r>
      <w:bookmarkStart w:id="33" w:name="Text24"/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  <w:bookmarkEnd w:id="33"/>
    </w:p>
    <w:bookmarkStart w:id="34" w:name="Check18"/>
    <w:p w14:paraId="15F8D033" w14:textId="77777777" w:rsidR="00055D23" w:rsidRPr="0070291A" w:rsidRDefault="00055D23" w:rsidP="00701723">
      <w:pPr>
        <w:numPr>
          <w:ilvl w:val="1"/>
          <w:numId w:val="4"/>
        </w:num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34"/>
      <w:r w:rsidRPr="0070291A">
        <w:rPr>
          <w:rFonts w:asciiTheme="minorHAnsi" w:hAnsiTheme="minorHAnsi" w:cstheme="minorHAnsi"/>
        </w:rPr>
        <w:t xml:space="preserve"> Projekt začetne investicije predstavlja obremenitev za okolje, predvideni so ustrezni ukrepi za omilitev posledic teh obremenite; </w:t>
      </w:r>
      <w:r w:rsidRPr="0070291A">
        <w:rPr>
          <w:rFonts w:asciiTheme="minorHAnsi" w:hAnsiTheme="minorHAnsi" w:cstheme="minorHAnsi"/>
          <w:u w:val="single"/>
        </w:rPr>
        <w:t>Pojasnite vpliv za okolje in ukrepe:</w:t>
      </w:r>
      <w:r w:rsidRPr="0070291A">
        <w:rPr>
          <w:rFonts w:asciiTheme="minorHAnsi" w:hAnsiTheme="minorHAnsi" w:cstheme="minorHAnsi"/>
          <w:i/>
        </w:rPr>
        <w:t xml:space="preserve"> </w:t>
      </w:r>
      <w:bookmarkStart w:id="35" w:name="Text22"/>
      <w:r w:rsidRPr="0070291A">
        <w:rPr>
          <w:rFonts w:asciiTheme="minorHAnsi" w:hAnsiTheme="minorHAnsi" w:cstheme="minorHAnsi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u w:val="single"/>
        </w:rPr>
      </w:r>
      <w:r w:rsidRPr="0070291A">
        <w:rPr>
          <w:rFonts w:asciiTheme="minorHAnsi" w:hAnsiTheme="minorHAnsi" w:cstheme="minorHAnsi"/>
          <w:u w:val="single"/>
        </w:rPr>
        <w:fldChar w:fldCharType="separate"/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fldChar w:fldCharType="end"/>
      </w:r>
      <w:bookmarkStart w:id="36" w:name="Check17"/>
      <w:bookmarkEnd w:id="35"/>
    </w:p>
    <w:p w14:paraId="0557F50B" w14:textId="77777777" w:rsidR="00055D23" w:rsidRPr="0070291A" w:rsidRDefault="00055D23" w:rsidP="00055D23">
      <w:pPr>
        <w:numPr>
          <w:ilvl w:val="1"/>
          <w:numId w:val="4"/>
        </w:numPr>
        <w:spacing w:after="240" w:line="260" w:lineRule="exact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36"/>
      <w:r w:rsidRPr="0070291A">
        <w:rPr>
          <w:rFonts w:asciiTheme="minorHAnsi" w:hAnsiTheme="minorHAnsi" w:cstheme="minorHAnsi"/>
        </w:rPr>
        <w:t xml:space="preserve"> Projekt začetne investicije usmerjen v varstvo okolja (investicija v čistilne naprave, predelavo odpadkov), pridobljena so vsa potrebna dovoljenja; </w:t>
      </w:r>
      <w:r w:rsidRPr="0070291A">
        <w:rPr>
          <w:rFonts w:asciiTheme="minorHAnsi" w:hAnsiTheme="minorHAnsi" w:cstheme="minorHAnsi"/>
          <w:u w:val="single"/>
        </w:rPr>
        <w:t xml:space="preserve">Pojasnite investicijo, naštejte priložena dovoljenja): </w:t>
      </w:r>
      <w:bookmarkStart w:id="37" w:name="Text21"/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  <w:bookmarkEnd w:id="37"/>
    </w:p>
    <w:p w14:paraId="1A606989" w14:textId="77777777" w:rsidR="00055D23" w:rsidRPr="0070291A" w:rsidRDefault="00055D23" w:rsidP="00055D23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0"/>
        </w:rPr>
      </w:pPr>
      <w:r w:rsidRPr="0070291A">
        <w:rPr>
          <w:rFonts w:asciiTheme="minorHAnsi" w:hAnsiTheme="minorHAnsi" w:cstheme="minorHAnsi"/>
          <w:b/>
          <w:bCs/>
          <w:color w:val="000000" w:themeColor="text1"/>
          <w:szCs w:val="20"/>
        </w:rPr>
        <w:t>ZELENO PRORAČUNSKO NAČRTOVANJE</w:t>
      </w:r>
    </w:p>
    <w:p w14:paraId="7FBD6BA1" w14:textId="77777777" w:rsidR="00055D23" w:rsidRPr="0070291A" w:rsidRDefault="00055D23" w:rsidP="00055D23">
      <w:pPr>
        <w:widowControl w:val="0"/>
        <w:autoSpaceDE w:val="0"/>
        <w:autoSpaceDN w:val="0"/>
        <w:adjustRightInd w:val="0"/>
        <w:spacing w:line="240" w:lineRule="auto"/>
        <w:ind w:right="1202"/>
        <w:jc w:val="both"/>
        <w:rPr>
          <w:rFonts w:asciiTheme="minorHAnsi" w:hAnsiTheme="minorHAnsi" w:cstheme="minorHAnsi"/>
          <w:color w:val="000000" w:themeColor="text1"/>
          <w:szCs w:val="20"/>
        </w:rPr>
      </w:pPr>
    </w:p>
    <w:p w14:paraId="20D70EE7" w14:textId="77777777" w:rsidR="00055D23" w:rsidRPr="0070291A" w:rsidRDefault="00055D23" w:rsidP="00055D23">
      <w:pPr>
        <w:spacing w:after="240"/>
        <w:rPr>
          <w:rFonts w:asciiTheme="minorHAnsi" w:hAnsiTheme="minorHAnsi" w:cstheme="minorHAnsi"/>
          <w:szCs w:val="20"/>
        </w:rPr>
      </w:pPr>
      <w:r w:rsidRPr="0070291A">
        <w:rPr>
          <w:rFonts w:asciiTheme="minorHAnsi" w:hAnsiTheme="minorHAnsi" w:cstheme="minorHAnsi"/>
          <w:szCs w:val="20"/>
        </w:rPr>
        <w:t>Matrika za zeleno proračunsko označevanje se za projekt, ki je predmet vloge na javni razpis, izpolni skladno z Metodologijo za zeleno proračunsko načrtovanje</w:t>
      </w:r>
      <w:r w:rsidRPr="0070291A">
        <w:rPr>
          <w:rStyle w:val="Sprotnaopomba-sklic"/>
          <w:rFonts w:asciiTheme="minorHAnsi" w:eastAsia="Calibri" w:hAnsiTheme="minorHAnsi" w:cstheme="minorHAnsi"/>
          <w:szCs w:val="20"/>
        </w:rPr>
        <w:footnoteReference w:id="1"/>
      </w:r>
      <w:r w:rsidRPr="0070291A">
        <w:rPr>
          <w:rFonts w:asciiTheme="minorHAnsi" w:hAnsiTheme="minorHAnsi" w:cstheme="minorHAnsi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93"/>
        <w:gridCol w:w="1268"/>
        <w:gridCol w:w="1244"/>
        <w:gridCol w:w="1235"/>
        <w:gridCol w:w="1289"/>
      </w:tblGrid>
      <w:tr w:rsidR="00055D23" w:rsidRPr="0070291A" w14:paraId="7B60E824" w14:textId="77777777" w:rsidTr="00CB0C80">
        <w:trPr>
          <w:trHeight w:val="55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756380DE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E2EFD9"/>
            <w:vAlign w:val="center"/>
          </w:tcPr>
          <w:p w14:paraId="0553B365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Ugoden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7715EF26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Mešan</w:t>
            </w:r>
          </w:p>
        </w:tc>
        <w:tc>
          <w:tcPr>
            <w:tcW w:w="1276" w:type="dxa"/>
            <w:shd w:val="clear" w:color="auto" w:fill="F4B083"/>
            <w:vAlign w:val="center"/>
          </w:tcPr>
          <w:p w14:paraId="1F846D42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Neugoden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660388C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Nevtralen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46615D9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Neznan</w:t>
            </w:r>
          </w:p>
        </w:tc>
      </w:tr>
      <w:tr w:rsidR="00055D23" w:rsidRPr="0070291A" w14:paraId="389120BD" w14:textId="77777777" w:rsidTr="00CB0C80">
        <w:trPr>
          <w:trHeight w:val="502"/>
        </w:trPr>
        <w:tc>
          <w:tcPr>
            <w:tcW w:w="2376" w:type="dxa"/>
            <w:vMerge/>
            <w:shd w:val="clear" w:color="auto" w:fill="auto"/>
          </w:tcPr>
          <w:p w14:paraId="4FB6A3C4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56541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FA3A4A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9B1442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64E69D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F00F8A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55D23" w:rsidRPr="0070291A" w14:paraId="1215C821" w14:textId="77777777" w:rsidTr="00CB0C80">
        <w:trPr>
          <w:trHeight w:val="472"/>
        </w:trPr>
        <w:tc>
          <w:tcPr>
            <w:tcW w:w="2376" w:type="dxa"/>
            <w:shd w:val="clear" w:color="auto" w:fill="E2EFD9"/>
            <w:vAlign w:val="center"/>
          </w:tcPr>
          <w:p w14:paraId="32A1B306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Okoljski cilji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05DC826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Vpliv</w:t>
            </w:r>
          </w:p>
          <w:p w14:paraId="28D3FA8D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+1 / 0 / -1 / -2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14:paraId="673FB529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bCs/>
                <w:szCs w:val="20"/>
              </w:rPr>
              <w:t>Pojasnilo vpliva</w:t>
            </w:r>
          </w:p>
        </w:tc>
      </w:tr>
      <w:tr w:rsidR="00055D23" w:rsidRPr="0070291A" w14:paraId="0018B484" w14:textId="77777777" w:rsidTr="00CB0C80">
        <w:tc>
          <w:tcPr>
            <w:tcW w:w="2376" w:type="dxa"/>
            <w:shd w:val="clear" w:color="auto" w:fill="E2EFD9"/>
          </w:tcPr>
          <w:p w14:paraId="68AB527B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szCs w:val="20"/>
              </w:rPr>
              <w:t>1. Blažitev podnebnih sprememb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8373E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77BBF0FB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</w:tr>
      <w:tr w:rsidR="00055D23" w:rsidRPr="0070291A" w14:paraId="41D6FBAE" w14:textId="77777777" w:rsidTr="00CB0C80">
        <w:tc>
          <w:tcPr>
            <w:tcW w:w="2376" w:type="dxa"/>
            <w:shd w:val="clear" w:color="auto" w:fill="E2EFD9"/>
          </w:tcPr>
          <w:p w14:paraId="4ED1CBA6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szCs w:val="20"/>
              </w:rPr>
              <w:t>2. Prilagajanje podnebnim spremembam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7E72C6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4B060ABE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</w:tr>
      <w:tr w:rsidR="00055D23" w:rsidRPr="0070291A" w14:paraId="7AA3B0C6" w14:textId="77777777" w:rsidTr="00CB0C80">
        <w:tc>
          <w:tcPr>
            <w:tcW w:w="2376" w:type="dxa"/>
            <w:shd w:val="clear" w:color="auto" w:fill="E2EFD9"/>
          </w:tcPr>
          <w:p w14:paraId="6F822830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szCs w:val="20"/>
              </w:rPr>
              <w:lastRenderedPageBreak/>
              <w:t xml:space="preserve">3. Trajnostna raba ter varstvo vodnih in morskih virov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4C9B71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68F42E5E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</w:tr>
      <w:tr w:rsidR="00055D23" w:rsidRPr="0070291A" w14:paraId="24E0760A" w14:textId="77777777" w:rsidTr="00CB0C80">
        <w:tc>
          <w:tcPr>
            <w:tcW w:w="2376" w:type="dxa"/>
            <w:shd w:val="clear" w:color="auto" w:fill="E2EFD9"/>
          </w:tcPr>
          <w:p w14:paraId="74C199F5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szCs w:val="20"/>
              </w:rPr>
              <w:t xml:space="preserve">4. Prehod na krožno gospodarstvo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3C39ED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1B86FE8F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</w:tr>
      <w:tr w:rsidR="00055D23" w:rsidRPr="0070291A" w14:paraId="6DC9A6A3" w14:textId="77777777" w:rsidTr="00CB0C80">
        <w:tc>
          <w:tcPr>
            <w:tcW w:w="2376" w:type="dxa"/>
            <w:shd w:val="clear" w:color="auto" w:fill="E2EFD9"/>
          </w:tcPr>
          <w:p w14:paraId="521D190D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szCs w:val="20"/>
              </w:rPr>
              <w:t xml:space="preserve">5. Preprečevanje in nadzorovanje onesnaževanja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6E323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3D548045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</w:tr>
      <w:tr w:rsidR="00055D23" w:rsidRPr="0070291A" w14:paraId="1B611C64" w14:textId="77777777" w:rsidTr="00CB0C80">
        <w:tc>
          <w:tcPr>
            <w:tcW w:w="2376" w:type="dxa"/>
            <w:shd w:val="clear" w:color="auto" w:fill="E2EFD9"/>
          </w:tcPr>
          <w:p w14:paraId="6C0AB7AB" w14:textId="77777777" w:rsidR="00055D23" w:rsidRPr="0070291A" w:rsidRDefault="00055D23" w:rsidP="00CB0C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szCs w:val="20"/>
              </w:rPr>
              <w:t xml:space="preserve">6. Varstvo in obnova biotske raznovrstnosti in ekosistemov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351015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78B6E44B" w14:textId="77777777" w:rsidR="00055D23" w:rsidRPr="0070291A" w:rsidRDefault="00055D23" w:rsidP="00CB0C80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t> </w:t>
            </w:r>
            <w:r w:rsidRPr="0070291A">
              <w:rPr>
                <w:rFonts w:asciiTheme="minorHAnsi" w:hAnsiTheme="minorHAnsi" w:cstheme="minorHAnsi"/>
                <w:b/>
                <w:caps/>
                <w:szCs w:val="20"/>
              </w:rPr>
              <w:fldChar w:fldCharType="end"/>
            </w:r>
          </w:p>
        </w:tc>
      </w:tr>
    </w:tbl>
    <w:p w14:paraId="778AE7A4" w14:textId="77777777" w:rsidR="00055D23" w:rsidRPr="0070291A" w:rsidRDefault="00055D23" w:rsidP="00055D23">
      <w:pPr>
        <w:numPr>
          <w:ilvl w:val="0"/>
          <w:numId w:val="4"/>
        </w:numPr>
        <w:spacing w:before="240"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POSLOVNI PARTNERJI</w:t>
      </w:r>
    </w:p>
    <w:p w14:paraId="26E56B13" w14:textId="77777777" w:rsidR="00055D23" w:rsidRPr="0070291A" w:rsidRDefault="00055D23" w:rsidP="00055D23">
      <w:pPr>
        <w:spacing w:before="240" w:after="240" w:line="260" w:lineRule="exact"/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15.a Pet največjih kupcev</w:t>
      </w:r>
    </w:p>
    <w:p w14:paraId="4A499257" w14:textId="77777777" w:rsidR="00055D23" w:rsidRPr="0070291A" w:rsidRDefault="00055D23" w:rsidP="00055D23">
      <w:pPr>
        <w:spacing w:before="240" w:after="240" w:line="260" w:lineRule="exact"/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Poslovno leto 202</w:t>
      </w:r>
      <w:r>
        <w:rPr>
          <w:rFonts w:asciiTheme="minorHAnsi" w:hAnsiTheme="minorHAnsi" w:cstheme="minorHAnsi"/>
          <w:b/>
        </w:rPr>
        <w:t>4</w:t>
      </w:r>
    </w:p>
    <w:tbl>
      <w:tblPr>
        <w:tblStyle w:val="Tabelamrea"/>
        <w:tblW w:w="87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665"/>
        <w:gridCol w:w="2665"/>
      </w:tblGrid>
      <w:tr w:rsidR="00055D23" w:rsidRPr="0070291A" w14:paraId="7BCE77C3" w14:textId="77777777" w:rsidTr="00CB0C80">
        <w:tc>
          <w:tcPr>
            <w:tcW w:w="3402" w:type="dxa"/>
          </w:tcPr>
          <w:p w14:paraId="037FF6AA" w14:textId="77777777" w:rsidR="00055D23" w:rsidRPr="0070291A" w:rsidRDefault="00055D23" w:rsidP="00CB0C80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5F26902D" w14:textId="78F151AF" w:rsidR="00055D23" w:rsidRPr="0070291A" w:rsidRDefault="00055D23" w:rsidP="00CB0C80">
            <w:pPr>
              <w:ind w:left="-578"/>
              <w:jc w:val="center"/>
              <w:rPr>
                <w:rFonts w:asciiTheme="minorHAnsi" w:eastAsia="Calibri" w:hAnsiTheme="minorHAnsi" w:cstheme="minorHAnsi"/>
              </w:rPr>
            </w:pPr>
            <w:r w:rsidRPr="0070291A">
              <w:rPr>
                <w:rFonts w:asciiTheme="minorHAnsi" w:eastAsia="Calibri" w:hAnsiTheme="minorHAnsi" w:cstheme="minorHAnsi"/>
              </w:rPr>
              <w:t>Vrednost prodaje</w:t>
            </w:r>
            <w:r w:rsidR="00701723">
              <w:rPr>
                <w:rFonts w:asciiTheme="minorHAnsi" w:eastAsia="Calibri" w:hAnsiTheme="minorHAnsi" w:cstheme="minorHAnsi"/>
              </w:rPr>
              <w:t xml:space="preserve"> (EUR)</w:t>
            </w:r>
          </w:p>
        </w:tc>
        <w:tc>
          <w:tcPr>
            <w:tcW w:w="2665" w:type="dxa"/>
          </w:tcPr>
          <w:p w14:paraId="657605EE" w14:textId="77777777" w:rsidR="00055D23" w:rsidRPr="0070291A" w:rsidRDefault="00055D23" w:rsidP="00CB0C80">
            <w:pPr>
              <w:ind w:left="-578"/>
              <w:jc w:val="center"/>
              <w:rPr>
                <w:rFonts w:asciiTheme="minorHAnsi" w:eastAsia="Calibri" w:hAnsiTheme="minorHAnsi" w:cstheme="minorHAnsi"/>
              </w:rPr>
            </w:pPr>
            <w:r w:rsidRPr="0070291A">
              <w:rPr>
                <w:rFonts w:asciiTheme="minorHAnsi" w:eastAsia="Calibri" w:hAnsiTheme="minorHAnsi" w:cstheme="minorHAnsi"/>
              </w:rPr>
              <w:t>Količina prodaje</w:t>
            </w:r>
          </w:p>
        </w:tc>
      </w:tr>
      <w:tr w:rsidR="00055D23" w:rsidRPr="0070291A" w14:paraId="05C9BF16" w14:textId="77777777" w:rsidTr="00CB0C80">
        <w:tc>
          <w:tcPr>
            <w:tcW w:w="3402" w:type="dxa"/>
          </w:tcPr>
          <w:p w14:paraId="3AD58128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2BC8A530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4B75EB1E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1AA2CD2A" w14:textId="77777777" w:rsidTr="00CB0C80">
        <w:tc>
          <w:tcPr>
            <w:tcW w:w="3402" w:type="dxa"/>
          </w:tcPr>
          <w:p w14:paraId="27B452A9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4BD3E28E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1AA72E2A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5C36A258" w14:textId="77777777" w:rsidTr="00CB0C80">
        <w:tc>
          <w:tcPr>
            <w:tcW w:w="3402" w:type="dxa"/>
          </w:tcPr>
          <w:p w14:paraId="72A577CE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50F218D7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72AFC572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65849423" w14:textId="77777777" w:rsidTr="00CB0C80">
        <w:tc>
          <w:tcPr>
            <w:tcW w:w="3402" w:type="dxa"/>
          </w:tcPr>
          <w:p w14:paraId="36FEF498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6DFA30E6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3232E4E9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47FDE488" w14:textId="77777777" w:rsidTr="00CB0C80">
        <w:tc>
          <w:tcPr>
            <w:tcW w:w="3402" w:type="dxa"/>
          </w:tcPr>
          <w:p w14:paraId="2A33E639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2413D494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27CEEA43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7235073A" w14:textId="77777777" w:rsidR="00055D23" w:rsidRPr="0070291A" w:rsidRDefault="00055D23" w:rsidP="00055D23">
      <w:pPr>
        <w:spacing w:before="240" w:after="240" w:line="260" w:lineRule="exact"/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Poslovno leto 202</w:t>
      </w:r>
      <w:r>
        <w:rPr>
          <w:rFonts w:asciiTheme="minorHAnsi" w:hAnsiTheme="minorHAnsi" w:cstheme="minorHAnsi"/>
          <w:b/>
        </w:rPr>
        <w:t>5</w:t>
      </w:r>
    </w:p>
    <w:tbl>
      <w:tblPr>
        <w:tblStyle w:val="Tabelamrea"/>
        <w:tblW w:w="87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665"/>
        <w:gridCol w:w="2665"/>
      </w:tblGrid>
      <w:tr w:rsidR="00055D23" w:rsidRPr="0070291A" w14:paraId="4F375F69" w14:textId="77777777" w:rsidTr="00CB0C80">
        <w:tc>
          <w:tcPr>
            <w:tcW w:w="3402" w:type="dxa"/>
          </w:tcPr>
          <w:p w14:paraId="77632365" w14:textId="77777777" w:rsidR="00055D23" w:rsidRPr="0070291A" w:rsidRDefault="00055D23" w:rsidP="00CB0C80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151C61D" w14:textId="44E86845" w:rsidR="00055D23" w:rsidRPr="0070291A" w:rsidRDefault="00701723" w:rsidP="00CB0C80">
            <w:pPr>
              <w:ind w:left="-578"/>
              <w:jc w:val="center"/>
              <w:rPr>
                <w:rFonts w:asciiTheme="minorHAnsi" w:eastAsia="Calibri" w:hAnsiTheme="minorHAnsi" w:cstheme="minorHAnsi"/>
              </w:rPr>
            </w:pPr>
            <w:r w:rsidRPr="0070291A">
              <w:rPr>
                <w:rFonts w:asciiTheme="minorHAnsi" w:eastAsia="Calibri" w:hAnsiTheme="minorHAnsi" w:cstheme="minorHAnsi"/>
              </w:rPr>
              <w:t>Vrednost prodaje</w:t>
            </w:r>
            <w:r>
              <w:rPr>
                <w:rFonts w:asciiTheme="minorHAnsi" w:eastAsia="Calibri" w:hAnsiTheme="minorHAnsi" w:cstheme="minorHAnsi"/>
              </w:rPr>
              <w:t xml:space="preserve"> (EUR)</w:t>
            </w:r>
          </w:p>
        </w:tc>
        <w:tc>
          <w:tcPr>
            <w:tcW w:w="2665" w:type="dxa"/>
          </w:tcPr>
          <w:p w14:paraId="292A1A15" w14:textId="77777777" w:rsidR="00055D23" w:rsidRPr="0070291A" w:rsidRDefault="00055D23" w:rsidP="00CB0C80">
            <w:pPr>
              <w:ind w:left="-578"/>
              <w:jc w:val="center"/>
              <w:rPr>
                <w:rFonts w:asciiTheme="minorHAnsi" w:eastAsia="Calibri" w:hAnsiTheme="minorHAnsi" w:cstheme="minorHAnsi"/>
              </w:rPr>
            </w:pPr>
            <w:r w:rsidRPr="0070291A">
              <w:rPr>
                <w:rFonts w:asciiTheme="minorHAnsi" w:eastAsia="Calibri" w:hAnsiTheme="minorHAnsi" w:cstheme="minorHAnsi"/>
              </w:rPr>
              <w:t>Količina prodaje</w:t>
            </w:r>
          </w:p>
        </w:tc>
      </w:tr>
      <w:tr w:rsidR="00055D23" w:rsidRPr="0070291A" w14:paraId="08D479BE" w14:textId="77777777" w:rsidTr="00CB0C80">
        <w:tc>
          <w:tcPr>
            <w:tcW w:w="3402" w:type="dxa"/>
          </w:tcPr>
          <w:p w14:paraId="1A541970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27608C72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3DF8B214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12EA0B9F" w14:textId="77777777" w:rsidTr="00CB0C80">
        <w:tc>
          <w:tcPr>
            <w:tcW w:w="3402" w:type="dxa"/>
          </w:tcPr>
          <w:p w14:paraId="5A4F24A5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293DB7BE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3FBEB9C8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3E56CBAD" w14:textId="77777777" w:rsidTr="00CB0C80">
        <w:tc>
          <w:tcPr>
            <w:tcW w:w="3402" w:type="dxa"/>
          </w:tcPr>
          <w:p w14:paraId="37CC7DB2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AFEF293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61ACD43B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01A9022E" w14:textId="77777777" w:rsidTr="00CB0C80">
        <w:tc>
          <w:tcPr>
            <w:tcW w:w="3402" w:type="dxa"/>
          </w:tcPr>
          <w:p w14:paraId="22D0896F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5353C25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56512298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5D23" w:rsidRPr="0070291A" w14:paraId="41140736" w14:textId="77777777" w:rsidTr="00CB0C80">
        <w:tc>
          <w:tcPr>
            <w:tcW w:w="3402" w:type="dxa"/>
          </w:tcPr>
          <w:p w14:paraId="4BC553D6" w14:textId="77777777" w:rsidR="00055D23" w:rsidRPr="0070291A" w:rsidRDefault="00055D23" w:rsidP="00055D23">
            <w:pPr>
              <w:pStyle w:val="Odstavekseznama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6C2E0A43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65" w:type="dxa"/>
          </w:tcPr>
          <w:p w14:paraId="3D4CA99F" w14:textId="77777777" w:rsidR="00055D23" w:rsidRPr="0070291A" w:rsidRDefault="00055D23" w:rsidP="00CB0C80">
            <w:pPr>
              <w:ind w:left="-57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38658347" w14:textId="77777777" w:rsidR="00055D23" w:rsidRPr="0070291A" w:rsidRDefault="00055D23" w:rsidP="00055D23">
      <w:pPr>
        <w:spacing w:before="240" w:after="240" w:line="260" w:lineRule="exact"/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15.b Pet največjih dobaviteljev</w:t>
      </w:r>
    </w:p>
    <w:p w14:paraId="2969FA69" w14:textId="77777777" w:rsidR="00055D23" w:rsidRPr="0070291A" w:rsidRDefault="00055D23" w:rsidP="00055D23">
      <w:pPr>
        <w:spacing w:before="240" w:after="240" w:line="260" w:lineRule="exact"/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Poslovno leto 202</w:t>
      </w:r>
      <w:r>
        <w:rPr>
          <w:rFonts w:asciiTheme="minorHAnsi" w:hAnsiTheme="minorHAnsi" w:cstheme="minorHAnsi"/>
          <w:b/>
        </w:rPr>
        <w:t>4</w:t>
      </w:r>
    </w:p>
    <w:tbl>
      <w:tblPr>
        <w:tblStyle w:val="Tabelamrea"/>
        <w:tblW w:w="87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665"/>
        <w:gridCol w:w="2665"/>
      </w:tblGrid>
      <w:tr w:rsidR="00055D23" w:rsidRPr="0070291A" w14:paraId="2395E1F6" w14:textId="77777777" w:rsidTr="00CB0C80">
        <w:tc>
          <w:tcPr>
            <w:tcW w:w="3402" w:type="dxa"/>
          </w:tcPr>
          <w:p w14:paraId="61B849C9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75F39456" w14:textId="68FFB1CA" w:rsidR="00055D23" w:rsidRPr="0070291A" w:rsidRDefault="00701723" w:rsidP="00CB0C80">
            <w:pPr>
              <w:ind w:left="-578"/>
              <w:jc w:val="center"/>
              <w:rPr>
                <w:rFonts w:asciiTheme="minorHAnsi" w:hAnsiTheme="minorHAnsi" w:cstheme="minorHAnsi"/>
              </w:rPr>
            </w:pPr>
            <w:r w:rsidRPr="0070291A">
              <w:rPr>
                <w:rFonts w:asciiTheme="minorHAnsi" w:eastAsia="Calibri" w:hAnsiTheme="minorHAnsi" w:cstheme="minorHAnsi"/>
              </w:rPr>
              <w:t xml:space="preserve">Vrednost </w:t>
            </w:r>
            <w:r>
              <w:rPr>
                <w:rFonts w:asciiTheme="minorHAnsi" w:eastAsia="Calibri" w:hAnsiTheme="minorHAnsi" w:cstheme="minorHAnsi"/>
              </w:rPr>
              <w:t>dobav (EUR)</w:t>
            </w:r>
          </w:p>
        </w:tc>
        <w:tc>
          <w:tcPr>
            <w:tcW w:w="2665" w:type="dxa"/>
          </w:tcPr>
          <w:p w14:paraId="1C8E8BCC" w14:textId="77777777" w:rsidR="00055D23" w:rsidRPr="0070291A" w:rsidRDefault="00055D23" w:rsidP="00CB0C80">
            <w:pPr>
              <w:ind w:left="-578"/>
              <w:jc w:val="center"/>
              <w:rPr>
                <w:rFonts w:asciiTheme="minorHAnsi" w:hAnsiTheme="minorHAnsi" w:cstheme="minorHAnsi"/>
              </w:rPr>
            </w:pPr>
            <w:r w:rsidRPr="0070291A">
              <w:rPr>
                <w:rFonts w:asciiTheme="minorHAnsi" w:hAnsiTheme="minorHAnsi" w:cstheme="minorHAnsi"/>
              </w:rPr>
              <w:t>Količina dobav</w:t>
            </w:r>
          </w:p>
        </w:tc>
      </w:tr>
      <w:tr w:rsidR="00055D23" w:rsidRPr="0070291A" w14:paraId="03BBEFCF" w14:textId="77777777" w:rsidTr="00CB0C80">
        <w:tc>
          <w:tcPr>
            <w:tcW w:w="3402" w:type="dxa"/>
          </w:tcPr>
          <w:p w14:paraId="480A4D78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4E4AC9C9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262C1204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7D7FD781" w14:textId="77777777" w:rsidTr="00CB0C80">
        <w:tc>
          <w:tcPr>
            <w:tcW w:w="3402" w:type="dxa"/>
          </w:tcPr>
          <w:p w14:paraId="5BEB8F32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76E15770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DE46191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444A98C4" w14:textId="77777777" w:rsidTr="00CB0C80">
        <w:tc>
          <w:tcPr>
            <w:tcW w:w="3402" w:type="dxa"/>
          </w:tcPr>
          <w:p w14:paraId="2C7B7C48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185B98EC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0D064325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1A4D1873" w14:textId="77777777" w:rsidTr="00CB0C80">
        <w:tc>
          <w:tcPr>
            <w:tcW w:w="3402" w:type="dxa"/>
          </w:tcPr>
          <w:p w14:paraId="7CD36520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54DB793B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02C6A8F9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07C5B0E1" w14:textId="77777777" w:rsidTr="00CB0C80">
        <w:tc>
          <w:tcPr>
            <w:tcW w:w="3402" w:type="dxa"/>
          </w:tcPr>
          <w:p w14:paraId="1AAFABE7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60628945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F38F96D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61F58E4" w14:textId="77777777" w:rsidR="00055D23" w:rsidRPr="0070291A" w:rsidRDefault="00055D23" w:rsidP="00055D23">
      <w:pPr>
        <w:spacing w:before="240" w:after="240" w:line="260" w:lineRule="exact"/>
        <w:ind w:left="360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Poslovno leto 202</w:t>
      </w:r>
      <w:r>
        <w:rPr>
          <w:rFonts w:asciiTheme="minorHAnsi" w:hAnsiTheme="minorHAnsi" w:cstheme="minorHAnsi"/>
          <w:b/>
        </w:rPr>
        <w:t>5</w:t>
      </w:r>
    </w:p>
    <w:tbl>
      <w:tblPr>
        <w:tblStyle w:val="Tabelamrea"/>
        <w:tblW w:w="87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665"/>
        <w:gridCol w:w="2665"/>
      </w:tblGrid>
      <w:tr w:rsidR="00055D23" w:rsidRPr="0070291A" w14:paraId="5A86D329" w14:textId="77777777" w:rsidTr="00CB0C80">
        <w:tc>
          <w:tcPr>
            <w:tcW w:w="3402" w:type="dxa"/>
          </w:tcPr>
          <w:p w14:paraId="3BA202A9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514CF372" w14:textId="15989701" w:rsidR="00055D23" w:rsidRPr="0070291A" w:rsidRDefault="00701723" w:rsidP="00CB0C80">
            <w:pPr>
              <w:ind w:left="-578"/>
              <w:jc w:val="center"/>
              <w:rPr>
                <w:rFonts w:asciiTheme="minorHAnsi" w:hAnsiTheme="minorHAnsi" w:cstheme="minorHAnsi"/>
              </w:rPr>
            </w:pPr>
            <w:r w:rsidRPr="0070291A">
              <w:rPr>
                <w:rFonts w:asciiTheme="minorHAnsi" w:eastAsia="Calibri" w:hAnsiTheme="minorHAnsi" w:cstheme="minorHAnsi"/>
              </w:rPr>
              <w:t xml:space="preserve">Vrednost </w:t>
            </w:r>
            <w:r>
              <w:rPr>
                <w:rFonts w:asciiTheme="minorHAnsi" w:eastAsia="Calibri" w:hAnsiTheme="minorHAnsi" w:cstheme="minorHAnsi"/>
              </w:rPr>
              <w:t>dobav (EUR)</w:t>
            </w:r>
          </w:p>
        </w:tc>
        <w:tc>
          <w:tcPr>
            <w:tcW w:w="2665" w:type="dxa"/>
          </w:tcPr>
          <w:p w14:paraId="10244564" w14:textId="77777777" w:rsidR="00055D23" w:rsidRPr="0070291A" w:rsidRDefault="00055D23" w:rsidP="00CB0C80">
            <w:pPr>
              <w:ind w:left="-578"/>
              <w:jc w:val="center"/>
              <w:rPr>
                <w:rFonts w:asciiTheme="minorHAnsi" w:hAnsiTheme="minorHAnsi" w:cstheme="minorHAnsi"/>
              </w:rPr>
            </w:pPr>
            <w:r w:rsidRPr="0070291A">
              <w:rPr>
                <w:rFonts w:asciiTheme="minorHAnsi" w:hAnsiTheme="minorHAnsi" w:cstheme="minorHAnsi"/>
              </w:rPr>
              <w:t>Količina dobav</w:t>
            </w:r>
          </w:p>
        </w:tc>
      </w:tr>
      <w:tr w:rsidR="00055D23" w:rsidRPr="0070291A" w14:paraId="6898C1BE" w14:textId="77777777" w:rsidTr="00CB0C80">
        <w:tc>
          <w:tcPr>
            <w:tcW w:w="3402" w:type="dxa"/>
          </w:tcPr>
          <w:p w14:paraId="015FB0D4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4F0F5BD4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1B42B14E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501E79E7" w14:textId="77777777" w:rsidTr="00CB0C80">
        <w:tc>
          <w:tcPr>
            <w:tcW w:w="3402" w:type="dxa"/>
          </w:tcPr>
          <w:p w14:paraId="474D9002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059A6B7B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1019FD7E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3594558C" w14:textId="77777777" w:rsidTr="00CB0C80">
        <w:tc>
          <w:tcPr>
            <w:tcW w:w="3402" w:type="dxa"/>
          </w:tcPr>
          <w:p w14:paraId="3C37766C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6C6EF77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08DD8718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2AF21A8D" w14:textId="77777777" w:rsidTr="00CB0C80">
        <w:tc>
          <w:tcPr>
            <w:tcW w:w="3402" w:type="dxa"/>
          </w:tcPr>
          <w:p w14:paraId="16A2ADAF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79EDD389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3D91B1E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5D23" w:rsidRPr="0070291A" w14:paraId="1D8FBA0F" w14:textId="77777777" w:rsidTr="00CB0C80">
        <w:tc>
          <w:tcPr>
            <w:tcW w:w="3402" w:type="dxa"/>
          </w:tcPr>
          <w:p w14:paraId="24F16618" w14:textId="77777777" w:rsidR="00055D23" w:rsidRPr="0070291A" w:rsidRDefault="00055D23" w:rsidP="00055D23">
            <w:pPr>
              <w:pStyle w:val="Odstavekseznama"/>
              <w:numPr>
                <w:ilvl w:val="0"/>
                <w:numId w:val="6"/>
              </w:numPr>
              <w:spacing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5BE67C83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</w:tcPr>
          <w:p w14:paraId="3443869B" w14:textId="77777777" w:rsidR="00055D23" w:rsidRPr="0070291A" w:rsidRDefault="00055D23" w:rsidP="00CB0C80">
            <w:pPr>
              <w:ind w:left="-57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E18B72" w14:textId="77777777" w:rsidR="00055D23" w:rsidRPr="0070291A" w:rsidRDefault="00055D23" w:rsidP="00055D23">
      <w:pPr>
        <w:numPr>
          <w:ilvl w:val="0"/>
          <w:numId w:val="4"/>
        </w:numPr>
        <w:spacing w:before="240"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 xml:space="preserve">TRŽNA ANALIZA – POZNAVANJE CILJNIH TRGOV IN KUPCEV </w:t>
      </w:r>
    </w:p>
    <w:p w14:paraId="40AF5E85" w14:textId="77777777" w:rsidR="00055D23" w:rsidRPr="0070291A" w:rsidRDefault="00055D23" w:rsidP="00055D23">
      <w:pPr>
        <w:pStyle w:val="Odstavekseznama"/>
        <w:numPr>
          <w:ilvl w:val="2"/>
          <w:numId w:val="3"/>
        </w:numPr>
        <w:tabs>
          <w:tab w:val="clear" w:pos="2340"/>
          <w:tab w:val="num" w:pos="0"/>
          <w:tab w:val="left" w:pos="426"/>
        </w:tabs>
        <w:spacing w:after="240" w:line="260" w:lineRule="exact"/>
        <w:ind w:left="0" w:firstLine="0"/>
        <w:contextualSpacing w:val="0"/>
        <w:jc w:val="both"/>
        <w:rPr>
          <w:rFonts w:asciiTheme="minorHAnsi" w:hAnsiTheme="minorHAnsi" w:cstheme="minorHAnsi"/>
          <w:i/>
        </w:rPr>
      </w:pPr>
      <w:r w:rsidRPr="0070291A">
        <w:rPr>
          <w:rFonts w:asciiTheme="minorHAnsi" w:hAnsiTheme="minorHAnsi" w:cstheme="minorHAnsi"/>
        </w:rPr>
        <w:t xml:space="preserve">Opredelitev splošnega stanja na trgu, v panogi – analiza trga – velikost trga (količinsko in/ali vrednostno) </w:t>
      </w:r>
      <w:r>
        <w:rPr>
          <w:rFonts w:asciiTheme="minorHAnsi" w:hAnsiTheme="minorHAnsi" w:cstheme="minorHAnsi"/>
        </w:rPr>
        <w:t>oziroma</w:t>
      </w:r>
      <w:r w:rsidRPr="0070291A">
        <w:rPr>
          <w:rFonts w:asciiTheme="minorHAnsi" w:hAnsiTheme="minorHAnsi" w:cstheme="minorHAnsi"/>
        </w:rPr>
        <w:t xml:space="preserve"> posameznih trgov, če prijavitelj nastopa ali namerava nastopati na več trgih:</w:t>
      </w:r>
      <w:bookmarkStart w:id="38" w:name="Text36"/>
      <w:r w:rsidRPr="0070291A">
        <w:rPr>
          <w:rFonts w:asciiTheme="minorHAnsi" w:hAnsiTheme="minorHAnsi" w:cstheme="minorHAnsi"/>
          <w:i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</w:rPr>
        <w:instrText xml:space="preserve"> FORMTEXT </w:instrText>
      </w:r>
      <w:r w:rsidRPr="0070291A">
        <w:rPr>
          <w:rFonts w:asciiTheme="minorHAnsi" w:hAnsiTheme="minorHAnsi" w:cstheme="minorHAnsi"/>
          <w:i/>
        </w:rPr>
      </w:r>
      <w:r w:rsidRPr="0070291A">
        <w:rPr>
          <w:rFonts w:asciiTheme="minorHAnsi" w:hAnsiTheme="minorHAnsi" w:cstheme="minorHAnsi"/>
          <w:i/>
        </w:rPr>
        <w:fldChar w:fldCharType="separate"/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fldChar w:fldCharType="end"/>
      </w:r>
      <w:bookmarkEnd w:id="38"/>
      <w:r w:rsidRPr="0070291A">
        <w:rPr>
          <w:rFonts w:asciiTheme="minorHAnsi" w:hAnsiTheme="minorHAnsi" w:cstheme="minorHAnsi"/>
          <w:i/>
        </w:rPr>
        <w:t>,</w:t>
      </w:r>
    </w:p>
    <w:p w14:paraId="22C9E072" w14:textId="77777777" w:rsidR="00055D23" w:rsidRPr="0070291A" w:rsidRDefault="00055D23" w:rsidP="00055D23">
      <w:pPr>
        <w:pStyle w:val="Odstavekseznama"/>
        <w:numPr>
          <w:ilvl w:val="2"/>
          <w:numId w:val="3"/>
        </w:numPr>
        <w:tabs>
          <w:tab w:val="clear" w:pos="2340"/>
          <w:tab w:val="num" w:pos="0"/>
          <w:tab w:val="left" w:pos="426"/>
        </w:tabs>
        <w:spacing w:after="240" w:line="260" w:lineRule="exact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Navedba konkurentov (vsaj 5 največjih):</w:t>
      </w:r>
      <w:bookmarkStart w:id="39" w:name="Text37"/>
      <w:r w:rsidRPr="0070291A">
        <w:rPr>
          <w:rFonts w:asciiTheme="minorHAnsi" w:hAnsiTheme="minorHAnsi" w:cs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</w:rPr>
        <w:instrText xml:space="preserve"> FORMTEXT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fldChar w:fldCharType="end"/>
      </w:r>
      <w:bookmarkEnd w:id="39"/>
    </w:p>
    <w:p w14:paraId="35B43DDF" w14:textId="77777777" w:rsidR="00055D23" w:rsidRPr="0070291A" w:rsidRDefault="00055D23" w:rsidP="00055D23">
      <w:pPr>
        <w:pStyle w:val="Odstavekseznama"/>
        <w:numPr>
          <w:ilvl w:val="2"/>
          <w:numId w:val="3"/>
        </w:numPr>
        <w:tabs>
          <w:tab w:val="clear" w:pos="2340"/>
          <w:tab w:val="num" w:pos="0"/>
          <w:tab w:val="left" w:pos="426"/>
        </w:tabs>
        <w:spacing w:after="240" w:line="260" w:lineRule="exact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Opredelitev prednosti in slabosti prijavitelja glede na konkurente: </w:t>
      </w:r>
      <w:bookmarkStart w:id="40" w:name="Text38"/>
      <w:r w:rsidRPr="0070291A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</w:rPr>
        <w:instrText xml:space="preserve"> FORMTEXT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fldChar w:fldCharType="end"/>
      </w:r>
      <w:bookmarkEnd w:id="40"/>
    </w:p>
    <w:p w14:paraId="5EB6604A" w14:textId="77777777" w:rsidR="00055D23" w:rsidRPr="0070291A" w:rsidRDefault="00055D23" w:rsidP="00055D23">
      <w:pPr>
        <w:pStyle w:val="Odstavekseznama"/>
        <w:numPr>
          <w:ilvl w:val="2"/>
          <w:numId w:val="3"/>
        </w:numPr>
        <w:tabs>
          <w:tab w:val="clear" w:pos="2340"/>
          <w:tab w:val="num" w:pos="0"/>
          <w:tab w:val="left" w:pos="426"/>
        </w:tabs>
        <w:spacing w:after="240" w:line="260" w:lineRule="exact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Ciljni trgi in ciljni kupci količinsko in/ali vrednostno, glavne značilnosti: </w:t>
      </w:r>
      <w:r w:rsidRPr="0070291A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</w:rPr>
        <w:instrText xml:space="preserve"> FORMTEXT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fldChar w:fldCharType="end"/>
      </w:r>
    </w:p>
    <w:p w14:paraId="1598CD47" w14:textId="77777777" w:rsidR="00055D23" w:rsidRPr="0070291A" w:rsidRDefault="00055D23" w:rsidP="00055D23">
      <w:pPr>
        <w:pStyle w:val="Odstavekseznama"/>
        <w:numPr>
          <w:ilvl w:val="2"/>
          <w:numId w:val="3"/>
        </w:numPr>
        <w:tabs>
          <w:tab w:val="clear" w:pos="2340"/>
          <w:tab w:val="num" w:pos="0"/>
          <w:tab w:val="left" w:pos="426"/>
        </w:tabs>
        <w:spacing w:after="240" w:line="260" w:lineRule="exact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Opredelitev tržnih poti (način prodajanja izdelkov oziroma  storitev), utemeljitve; prednosti in slabosti navedenih tržnih poti: </w:t>
      </w:r>
      <w:r w:rsidRPr="0070291A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</w:rPr>
        <w:instrText xml:space="preserve"> FORMTEXT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fldChar w:fldCharType="end"/>
      </w:r>
    </w:p>
    <w:p w14:paraId="2207E0D4" w14:textId="77777777" w:rsidR="00055D23" w:rsidRPr="0070291A" w:rsidRDefault="00055D23" w:rsidP="00055D23">
      <w:pPr>
        <w:pStyle w:val="Odstavekseznama"/>
        <w:numPr>
          <w:ilvl w:val="2"/>
          <w:numId w:val="3"/>
        </w:numPr>
        <w:tabs>
          <w:tab w:val="clear" w:pos="2340"/>
          <w:tab w:val="num" w:pos="0"/>
          <w:tab w:val="left" w:pos="426"/>
        </w:tabs>
        <w:spacing w:after="240" w:line="260" w:lineRule="exact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Opredelitev  tržnega komuniciranja (način seznanjanja kupcev z obstoječimi in novimi izdelki oziroma storitvami); utemeljitev, prednosti in slabosti navedenega tržnega komuniciranja: </w:t>
      </w:r>
      <w:r w:rsidRPr="0070291A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</w:rPr>
        <w:instrText xml:space="preserve"> FORMTEXT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fldChar w:fldCharType="end"/>
      </w:r>
    </w:p>
    <w:p w14:paraId="2348FC29" w14:textId="77777777" w:rsidR="00055D23" w:rsidRPr="0070291A" w:rsidRDefault="00055D23" w:rsidP="00055D23">
      <w:pPr>
        <w:pStyle w:val="Odstavekseznama"/>
        <w:numPr>
          <w:ilvl w:val="2"/>
          <w:numId w:val="3"/>
        </w:numPr>
        <w:tabs>
          <w:tab w:val="clear" w:pos="2340"/>
          <w:tab w:val="num" w:pos="0"/>
          <w:tab w:val="left" w:pos="426"/>
        </w:tabs>
        <w:spacing w:after="240" w:line="260" w:lineRule="exact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 xml:space="preserve">Pogodbe/predpogodbe (označite </w:t>
      </w:r>
      <w:r>
        <w:rPr>
          <w:rFonts w:asciiTheme="minorHAnsi" w:hAnsiTheme="minorHAnsi" w:cstheme="minorHAnsi"/>
        </w:rPr>
        <w:t>oziroma</w:t>
      </w:r>
      <w:r w:rsidRPr="0070291A">
        <w:rPr>
          <w:rFonts w:asciiTheme="minorHAnsi" w:hAnsiTheme="minorHAnsi" w:cstheme="minorHAnsi"/>
        </w:rPr>
        <w:t xml:space="preserve"> dopišite):</w:t>
      </w:r>
    </w:p>
    <w:p w14:paraId="41FE6DE3" w14:textId="77777777" w:rsidR="00055D23" w:rsidRPr="0070291A" w:rsidRDefault="00055D23" w:rsidP="00055D23">
      <w:pPr>
        <w:pStyle w:val="Odstavekseznama"/>
        <w:tabs>
          <w:tab w:val="left" w:pos="426"/>
        </w:tabs>
        <w:spacing w:after="240" w:line="260" w:lineRule="exact"/>
        <w:ind w:left="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ab/>
      </w:r>
      <w:bookmarkStart w:id="41" w:name="Check25"/>
      <w:r w:rsidRPr="0070291A">
        <w:rPr>
          <w:rFonts w:asciiTheme="minorHAnsi" w:hAnsiTheme="minorHAnsi" w:cstheme="minorHAns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41"/>
      <w:r w:rsidRPr="0070291A">
        <w:rPr>
          <w:rFonts w:asciiTheme="minorHAnsi" w:hAnsiTheme="minorHAnsi" w:cstheme="minorHAnsi"/>
        </w:rPr>
        <w:t xml:space="preserve"> Vlogi ne prilagamo pogodb/predpogodb;</w:t>
      </w:r>
    </w:p>
    <w:p w14:paraId="58CA71C2" w14:textId="77777777" w:rsidR="00055D23" w:rsidRPr="0070291A" w:rsidRDefault="00055D23" w:rsidP="00055D23">
      <w:pPr>
        <w:tabs>
          <w:tab w:val="left" w:pos="426"/>
        </w:tabs>
        <w:spacing w:after="240"/>
        <w:ind w:left="360"/>
        <w:jc w:val="both"/>
        <w:rPr>
          <w:rFonts w:asciiTheme="minorHAnsi" w:hAnsiTheme="minorHAnsi" w:cstheme="minorHAnsi"/>
          <w:u w:val="single"/>
        </w:rPr>
      </w:pPr>
      <w:r w:rsidRPr="0070291A">
        <w:rPr>
          <w:rFonts w:asciiTheme="minorHAnsi" w:hAnsiTheme="minorHAnsi" w:cstheme="minorHAnsi"/>
        </w:rPr>
        <w:tab/>
      </w:r>
      <w:bookmarkStart w:id="42" w:name="Check26"/>
      <w:r w:rsidRPr="0070291A">
        <w:rPr>
          <w:rFonts w:asciiTheme="minorHAnsi" w:hAnsiTheme="minorHAnsi" w:cstheme="minorHAns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70291A">
        <w:rPr>
          <w:rFonts w:asciiTheme="minorHAnsi" w:hAnsiTheme="minorHAnsi" w:cstheme="minorHAnsi"/>
        </w:rPr>
        <w:instrText xml:space="preserve"> FORMCHECKBOX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fldChar w:fldCharType="end"/>
      </w:r>
      <w:bookmarkEnd w:id="42"/>
      <w:r w:rsidRPr="0070291A">
        <w:rPr>
          <w:rFonts w:asciiTheme="minorHAnsi" w:hAnsiTheme="minorHAnsi" w:cstheme="minorHAnsi"/>
        </w:rPr>
        <w:t xml:space="preserve"> Prilagamo naslednje pogodbe/predpogodbe (vpišite ime pogodbene stranke, količino, vrednost in čas za katerega je pogodba/predpogodba sklenjena):</w:t>
      </w:r>
      <w:bookmarkStart w:id="43" w:name="Text39"/>
      <w:r w:rsidRPr="0070291A">
        <w:rPr>
          <w:rFonts w:asciiTheme="minorHAnsi" w:hAnsiTheme="minorHAnsi" w:cstheme="minorHAnsi"/>
        </w:rPr>
        <w:t xml:space="preserve"> </w:t>
      </w:r>
      <w:r w:rsidRPr="0070291A">
        <w:rPr>
          <w:rFonts w:asciiTheme="minorHAnsi" w:hAnsiTheme="minorHAnsi" w:cstheme="minorHAnsi"/>
          <w:i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</w:rPr>
        <w:instrText xml:space="preserve"> FORMTEXT </w:instrText>
      </w:r>
      <w:r w:rsidRPr="0070291A">
        <w:rPr>
          <w:rFonts w:asciiTheme="minorHAnsi" w:hAnsiTheme="minorHAnsi" w:cstheme="minorHAnsi"/>
          <w:i/>
        </w:rPr>
      </w:r>
      <w:r w:rsidRPr="0070291A">
        <w:rPr>
          <w:rFonts w:asciiTheme="minorHAnsi" w:hAnsiTheme="minorHAnsi" w:cstheme="minorHAnsi"/>
          <w:i/>
        </w:rPr>
        <w:fldChar w:fldCharType="separate"/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t> </w:t>
      </w:r>
      <w:r w:rsidRPr="0070291A">
        <w:rPr>
          <w:rFonts w:asciiTheme="minorHAnsi" w:hAnsiTheme="minorHAnsi" w:cstheme="minorHAnsi"/>
          <w:i/>
        </w:rPr>
        <w:fldChar w:fldCharType="end"/>
      </w:r>
      <w:bookmarkEnd w:id="43"/>
    </w:p>
    <w:p w14:paraId="697B0693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  <w:b/>
        </w:rPr>
      </w:pPr>
    </w:p>
    <w:p w14:paraId="2FB83335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  <w:b/>
        </w:rPr>
        <w:sectPr w:rsidR="00055D23" w:rsidRPr="0070291A" w:rsidSect="00055D23">
          <w:footerReference w:type="default" r:id="rId7"/>
          <w:pgSz w:w="11900" w:h="16840" w:code="9"/>
          <w:pgMar w:top="1701" w:right="1701" w:bottom="1134" w:left="1701" w:header="680" w:footer="794" w:gutter="0"/>
          <w:cols w:space="708"/>
          <w:titlePg/>
          <w:docGrid w:linePitch="272"/>
        </w:sectPr>
      </w:pPr>
    </w:p>
    <w:p w14:paraId="4891511E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lastRenderedPageBreak/>
        <w:t>TERMINSKI PLAN AKTIVNOSTI V POVEZAVI S CILJI IN ORGANIZACIJSKA STRUKTURA</w:t>
      </w:r>
    </w:p>
    <w:p w14:paraId="09E1D613" w14:textId="77777777" w:rsidR="00055D23" w:rsidRPr="0070291A" w:rsidRDefault="00055D23" w:rsidP="00055D23">
      <w:pPr>
        <w:spacing w:after="240" w:line="260" w:lineRule="exact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70291A">
        <w:rPr>
          <w:rFonts w:asciiTheme="minorHAnsi" w:hAnsiTheme="minorHAnsi" w:cstheme="minorHAnsi"/>
          <w:sz w:val="16"/>
          <w:szCs w:val="16"/>
        </w:rPr>
        <w:t>Izpolnite Tabelo 4. Začetek aktivnosti je lahko dan oddaje vloge na javni razpis, konec zadnje aktivnosti je lahko dan oddaje zadnjega zahtevka za izplačilo; kasneje lahko sledijo samo še zaposlitve!</w:t>
      </w:r>
    </w:p>
    <w:tbl>
      <w:tblPr>
        <w:tblpPr w:leftFromText="141" w:rightFromText="141" w:vertAnchor="text" w:horzAnchor="margin" w:tblpY="35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253"/>
        <w:gridCol w:w="1842"/>
        <w:gridCol w:w="1843"/>
        <w:gridCol w:w="2835"/>
        <w:gridCol w:w="2835"/>
      </w:tblGrid>
      <w:tr w:rsidR="00055D23" w:rsidRPr="0070291A" w14:paraId="79CF3999" w14:textId="77777777" w:rsidTr="007678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7DE5924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80E836E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0291A">
              <w:rPr>
                <w:rFonts w:asciiTheme="minorHAnsi" w:hAnsiTheme="minorHAnsi" w:cstheme="minorHAnsi"/>
                <w:b/>
                <w:sz w:val="20"/>
              </w:rPr>
              <w:t>Aktivnost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FD50C7F" w14:textId="77777777" w:rsidR="00055D23" w:rsidRPr="0070291A" w:rsidRDefault="00055D23" w:rsidP="00CB0C80">
            <w:pPr>
              <w:pStyle w:val="BodyText23"/>
              <w:spacing w:after="240" w:line="240" w:lineRule="auto"/>
              <w:ind w:left="-118" w:firstLine="118"/>
              <w:rPr>
                <w:rFonts w:asciiTheme="minorHAnsi" w:hAnsiTheme="minorHAnsi" w:cstheme="minorHAnsi"/>
                <w:b/>
                <w:sz w:val="20"/>
              </w:rPr>
            </w:pPr>
            <w:r w:rsidRPr="0070291A">
              <w:rPr>
                <w:rFonts w:asciiTheme="minorHAnsi" w:hAnsiTheme="minorHAnsi" w:cstheme="minorHAnsi"/>
                <w:b/>
                <w:sz w:val="20"/>
              </w:rPr>
              <w:t>Začetek</w:t>
            </w:r>
          </w:p>
          <w:p w14:paraId="7B4D2F70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0291A">
              <w:rPr>
                <w:rFonts w:asciiTheme="minorHAnsi" w:hAnsiTheme="minorHAnsi" w:cstheme="minorHAnsi"/>
                <w:b/>
                <w:sz w:val="20"/>
              </w:rPr>
              <w:t>(mesec, leto)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B21CA94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0291A">
              <w:rPr>
                <w:rFonts w:asciiTheme="minorHAnsi" w:hAnsiTheme="minorHAnsi" w:cstheme="minorHAnsi"/>
                <w:b/>
                <w:sz w:val="20"/>
              </w:rPr>
              <w:t>Konec</w:t>
            </w:r>
          </w:p>
          <w:p w14:paraId="3A658960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0291A">
              <w:rPr>
                <w:rFonts w:asciiTheme="minorHAnsi" w:hAnsiTheme="minorHAnsi" w:cstheme="minorHAnsi"/>
                <w:b/>
                <w:sz w:val="20"/>
              </w:rPr>
              <w:t>(mesec, leto)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453FA25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0291A">
              <w:rPr>
                <w:rFonts w:asciiTheme="minorHAnsi" w:hAnsiTheme="minorHAnsi" w:cstheme="minorHAnsi"/>
                <w:b/>
                <w:sz w:val="20"/>
              </w:rPr>
              <w:t>Pričakovani cilji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4B04838" w14:textId="77777777" w:rsidR="00055D23" w:rsidRPr="0070291A" w:rsidRDefault="00055D23" w:rsidP="00CB0C80">
            <w:pPr>
              <w:spacing w:after="240"/>
              <w:jc w:val="both"/>
              <w:rPr>
                <w:rFonts w:asciiTheme="minorHAnsi" w:hAnsiTheme="minorHAnsi" w:cstheme="minorHAnsi"/>
              </w:rPr>
            </w:pPr>
            <w:r w:rsidRPr="0070291A">
              <w:rPr>
                <w:rFonts w:asciiTheme="minorHAnsi" w:hAnsiTheme="minorHAnsi" w:cstheme="minorHAnsi"/>
                <w:b/>
              </w:rPr>
              <w:t>Izvajalec (priimek in ime odgovorne osebe)</w:t>
            </w:r>
          </w:p>
        </w:tc>
      </w:tr>
      <w:tr w:rsidR="00055D23" w:rsidRPr="0070291A" w14:paraId="5243D68A" w14:textId="77777777" w:rsidTr="00CB0C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97B3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t>1</w:t>
            </w:r>
          </w:p>
        </w:tc>
        <w:bookmarkStart w:id="44" w:name="Besedilo66"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5DE7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4"/>
          </w:p>
        </w:tc>
        <w:bookmarkStart w:id="45" w:name="Besedilo67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69BF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5"/>
          </w:p>
        </w:tc>
        <w:bookmarkStart w:id="46" w:name="Besedilo68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D8E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6"/>
          </w:p>
        </w:tc>
        <w:bookmarkStart w:id="47" w:name="Besedilo140"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A122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4D8C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55D23" w:rsidRPr="0070291A" w14:paraId="1ECB9F1E" w14:textId="77777777" w:rsidTr="00CB0C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4E84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E463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79EA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D893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Start w:id="48" w:name="Besedilo141"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860C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8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63EF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55D23" w:rsidRPr="0070291A" w14:paraId="4E72EEF7" w14:textId="77777777" w:rsidTr="00CB0C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0CD5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ED12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D07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15F1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Start w:id="49" w:name="Besedilo142"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9491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9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6C99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55D23" w:rsidRPr="0070291A" w14:paraId="3DB66142" w14:textId="77777777" w:rsidTr="00CB0C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5B37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0C84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255B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223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Start w:id="50" w:name="Besedilo143"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687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33A0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55D23" w:rsidRPr="0070291A" w14:paraId="5B9C9A35" w14:textId="77777777" w:rsidTr="00CB0C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FC8B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29F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B75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9E59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Start w:id="51" w:name="Besedilo144"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83D1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1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A757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55D23" w:rsidRPr="0070291A" w14:paraId="34A667E3" w14:textId="77777777" w:rsidTr="00CB0C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C8C9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F36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43A9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8CC7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Start w:id="52" w:name="Besedilo145"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74BA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D386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55D23" w:rsidRPr="0070291A" w14:paraId="16406E5A" w14:textId="77777777" w:rsidTr="00CB0C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4FBF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3BE2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43B7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BA3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Start w:id="53" w:name="Besedilo146"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C2FC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3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E0F" w14:textId="77777777" w:rsidR="00055D23" w:rsidRPr="0070291A" w:rsidRDefault="00055D23" w:rsidP="00CB0C80">
            <w:pPr>
              <w:pStyle w:val="BodyText23"/>
              <w:spacing w:after="240" w:line="240" w:lineRule="auto"/>
              <w:rPr>
                <w:rFonts w:asciiTheme="minorHAnsi" w:hAnsiTheme="minorHAnsi" w:cstheme="minorHAnsi"/>
                <w:sz w:val="20"/>
              </w:rPr>
            </w:pPr>
            <w:r w:rsidRPr="007029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70291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70291A">
              <w:rPr>
                <w:rFonts w:asciiTheme="minorHAnsi" w:hAnsiTheme="minorHAnsi" w:cstheme="minorHAnsi"/>
                <w:sz w:val="20"/>
              </w:rPr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t> </w:t>
            </w:r>
            <w:r w:rsidRPr="0070291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6F7B879A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</w:p>
    <w:p w14:paraId="710E1A33" w14:textId="77777777" w:rsidR="00055D23" w:rsidRPr="0070291A" w:rsidRDefault="00055D23" w:rsidP="00055D23">
      <w:pPr>
        <w:spacing w:after="240"/>
        <w:ind w:firstLine="36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17.a Predviden zaključek projekta (investicije) je (datum)</w:t>
      </w:r>
      <w:r w:rsidRPr="0070291A">
        <w:rPr>
          <w:rStyle w:val="Sprotnaopomba-sklic"/>
          <w:rFonts w:asciiTheme="minorHAnsi" w:hAnsiTheme="minorHAnsi" w:cstheme="minorHAnsi"/>
        </w:rPr>
        <w:footnoteReference w:id="2"/>
      </w:r>
      <w:r w:rsidRPr="0070291A">
        <w:rPr>
          <w:rFonts w:asciiTheme="minorHAnsi" w:hAnsiTheme="minorHAnsi" w:cstheme="minorHAnsi"/>
        </w:rPr>
        <w:t>:</w:t>
      </w:r>
      <w:bookmarkStart w:id="54" w:name="Text44"/>
      <w:r w:rsidRPr="0070291A">
        <w:rPr>
          <w:rFonts w:asciiTheme="minorHAnsi" w:hAnsiTheme="minorHAnsi" w:cstheme="minorHAnsi"/>
          <w:i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i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i/>
          <w:u w:val="single"/>
        </w:rPr>
      </w:r>
      <w:r w:rsidRPr="0070291A">
        <w:rPr>
          <w:rFonts w:asciiTheme="minorHAnsi" w:hAnsiTheme="minorHAnsi" w:cstheme="minorHAnsi"/>
          <w:i/>
          <w:u w:val="single"/>
        </w:rPr>
        <w:fldChar w:fldCharType="separate"/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t> </w:t>
      </w:r>
      <w:r w:rsidRPr="0070291A">
        <w:rPr>
          <w:rFonts w:asciiTheme="minorHAnsi" w:hAnsiTheme="minorHAnsi" w:cstheme="minorHAnsi"/>
          <w:i/>
          <w:u w:val="single"/>
        </w:rPr>
        <w:fldChar w:fldCharType="end"/>
      </w:r>
      <w:bookmarkEnd w:id="54"/>
    </w:p>
    <w:p w14:paraId="45100F16" w14:textId="77777777" w:rsidR="00055D23" w:rsidRPr="0070291A" w:rsidRDefault="00055D23" w:rsidP="00055D23">
      <w:pPr>
        <w:spacing w:after="240"/>
        <w:ind w:firstLine="36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17.b Cilji projekta (zaposlitve, če so predvidene) bodo doseženi najkasneje do (datum)</w:t>
      </w:r>
      <w:r w:rsidRPr="0070291A">
        <w:rPr>
          <w:rStyle w:val="Sprotnaopomba-sklic"/>
          <w:rFonts w:asciiTheme="minorHAnsi" w:hAnsiTheme="minorHAnsi" w:cstheme="minorHAnsi"/>
        </w:rPr>
        <w:footnoteReference w:id="3"/>
      </w:r>
      <w:r w:rsidRPr="0070291A">
        <w:rPr>
          <w:rFonts w:asciiTheme="minorHAnsi" w:hAnsiTheme="minorHAnsi" w:cstheme="minorHAnsi"/>
        </w:rPr>
        <w:t xml:space="preserve">: </w:t>
      </w:r>
      <w:bookmarkStart w:id="55" w:name="Text45"/>
      <w:r w:rsidRPr="0070291A">
        <w:rPr>
          <w:rFonts w:asciiTheme="minorHAnsi" w:hAnsiTheme="minorHAnsi" w:cstheme="minorHAnsi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  <w:u w:val="single"/>
        </w:rPr>
        <w:instrText xml:space="preserve"> FORMTEXT </w:instrText>
      </w:r>
      <w:r w:rsidRPr="0070291A">
        <w:rPr>
          <w:rFonts w:asciiTheme="minorHAnsi" w:hAnsiTheme="minorHAnsi" w:cstheme="minorHAnsi"/>
          <w:u w:val="single"/>
        </w:rPr>
      </w:r>
      <w:r w:rsidRPr="0070291A">
        <w:rPr>
          <w:rFonts w:asciiTheme="minorHAnsi" w:hAnsiTheme="minorHAnsi" w:cstheme="minorHAnsi"/>
          <w:u w:val="single"/>
        </w:rPr>
        <w:fldChar w:fldCharType="separate"/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t> </w:t>
      </w:r>
      <w:r w:rsidRPr="0070291A">
        <w:rPr>
          <w:rFonts w:asciiTheme="minorHAnsi" w:hAnsiTheme="minorHAnsi" w:cstheme="minorHAnsi"/>
          <w:u w:val="single"/>
        </w:rPr>
        <w:fldChar w:fldCharType="end"/>
      </w:r>
      <w:bookmarkEnd w:id="55"/>
    </w:p>
    <w:p w14:paraId="141FA2E0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  <w:sectPr w:rsidR="00055D23" w:rsidRPr="0070291A" w:rsidSect="00055D23">
          <w:headerReference w:type="first" r:id="rId8"/>
          <w:pgSz w:w="16840" w:h="11900" w:orient="landscape" w:code="9"/>
          <w:pgMar w:top="1701" w:right="1701" w:bottom="1701" w:left="1134" w:header="1773" w:footer="794" w:gutter="0"/>
          <w:cols w:space="708"/>
          <w:titlePg/>
          <w:docGrid w:linePitch="272"/>
        </w:sectPr>
      </w:pPr>
    </w:p>
    <w:p w14:paraId="1CB823B9" w14:textId="77777777" w:rsidR="00055D23" w:rsidRPr="0070291A" w:rsidRDefault="00055D23" w:rsidP="00055D23">
      <w:pPr>
        <w:numPr>
          <w:ilvl w:val="0"/>
          <w:numId w:val="4"/>
        </w:numPr>
        <w:spacing w:after="240" w:line="260" w:lineRule="exact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lastRenderedPageBreak/>
        <w:t>OPOMBE PRIJAVITELJA:</w:t>
      </w:r>
    </w:p>
    <w:p w14:paraId="5F3F3A76" w14:textId="77777777" w:rsidR="00055D23" w:rsidRPr="0070291A" w:rsidRDefault="00055D23" w:rsidP="00055D23">
      <w:pPr>
        <w:spacing w:after="240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0291A">
        <w:rPr>
          <w:rFonts w:asciiTheme="minorHAnsi" w:hAnsiTheme="minorHAnsi" w:cstheme="minorHAnsi"/>
        </w:rPr>
        <w:instrText xml:space="preserve"> FORMTEXT </w:instrText>
      </w:r>
      <w:r w:rsidRPr="0070291A">
        <w:rPr>
          <w:rFonts w:asciiTheme="minorHAnsi" w:hAnsiTheme="minorHAnsi" w:cstheme="minorHAnsi"/>
        </w:rPr>
      </w:r>
      <w:r w:rsidRPr="0070291A">
        <w:rPr>
          <w:rFonts w:asciiTheme="minorHAnsi" w:hAnsiTheme="minorHAnsi" w:cstheme="minorHAnsi"/>
        </w:rPr>
        <w:fldChar w:fldCharType="separate"/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t> </w:t>
      </w:r>
      <w:r w:rsidRPr="0070291A">
        <w:rPr>
          <w:rFonts w:asciiTheme="minorHAnsi" w:hAnsiTheme="minorHAnsi" w:cstheme="minorHAnsi"/>
        </w:rPr>
        <w:fldChar w:fldCharType="end"/>
      </w:r>
    </w:p>
    <w:p w14:paraId="44FD1F8B" w14:textId="77777777" w:rsidR="00DC47D1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3815CA82" w14:textId="77777777" w:rsidR="00055D23" w:rsidRDefault="00055D23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158D712A" w14:textId="77777777" w:rsidR="00055D23" w:rsidRDefault="00055D23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6B4C30CF" w14:textId="77777777" w:rsidR="00055D23" w:rsidRPr="0070291A" w:rsidRDefault="00055D23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3DAFF708" w14:textId="6D70E352" w:rsidR="00DC47D1" w:rsidRPr="0070291A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70291A">
        <w:rPr>
          <w:rFonts w:asciiTheme="minorHAnsi" w:hAnsiTheme="minorHAnsi" w:cstheme="minorHAnsi"/>
          <w:sz w:val="20"/>
          <w:szCs w:val="20"/>
        </w:rPr>
        <w:t>Im</w:t>
      </w:r>
      <w:r>
        <w:rPr>
          <w:rFonts w:asciiTheme="minorHAnsi" w:hAnsiTheme="minorHAnsi" w:cstheme="minorHAnsi"/>
          <w:sz w:val="20"/>
          <w:szCs w:val="20"/>
        </w:rPr>
        <w:t xml:space="preserve">e, </w:t>
      </w:r>
      <w:r w:rsidRPr="0070291A">
        <w:rPr>
          <w:rFonts w:asciiTheme="minorHAnsi" w:hAnsiTheme="minorHAnsi" w:cstheme="minorHAnsi"/>
          <w:sz w:val="20"/>
          <w:szCs w:val="20"/>
        </w:rPr>
        <w:t xml:space="preserve">priimek </w:t>
      </w:r>
      <w:r>
        <w:rPr>
          <w:rFonts w:asciiTheme="minorHAnsi" w:hAnsiTheme="minorHAnsi" w:cstheme="minorHAnsi"/>
          <w:sz w:val="20"/>
          <w:szCs w:val="20"/>
        </w:rPr>
        <w:t xml:space="preserve">in funkcija </w:t>
      </w:r>
      <w:r w:rsidRPr="0070291A">
        <w:rPr>
          <w:rFonts w:asciiTheme="minorHAnsi" w:hAnsiTheme="minorHAnsi" w:cstheme="minorHAnsi"/>
          <w:sz w:val="20"/>
          <w:szCs w:val="20"/>
        </w:rPr>
        <w:t>odgovorne osebe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Pr="0070291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Elektronski p</w:t>
      </w:r>
      <w:r w:rsidRPr="0070291A">
        <w:rPr>
          <w:rFonts w:asciiTheme="minorHAnsi" w:hAnsiTheme="minorHAnsi" w:cstheme="minorHAnsi"/>
          <w:sz w:val="20"/>
          <w:szCs w:val="20"/>
        </w:rPr>
        <w:t>odpis odgovorne osebe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22A4B816" w14:textId="77777777" w:rsidR="00DC47D1" w:rsidRPr="0070291A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2436F717" w14:textId="77777777" w:rsidR="00DC47D1" w:rsidRPr="0070291A" w:rsidRDefault="00DC47D1" w:rsidP="00DC47D1">
      <w:pPr>
        <w:pStyle w:val="Telobesedila2"/>
        <w:spacing w:after="240"/>
        <w:rPr>
          <w:rFonts w:asciiTheme="minorHAnsi" w:hAnsiTheme="minorHAnsi" w:cstheme="minorHAnsi"/>
          <w:szCs w:val="22"/>
          <w:lang w:val="sl-SI"/>
        </w:rPr>
      </w:pPr>
      <w:r w:rsidRPr="0070291A">
        <w:rPr>
          <w:rFonts w:asciiTheme="minorHAnsi" w:hAnsiTheme="minorHAnsi" w:cstheme="minorHAnsi"/>
          <w:szCs w:val="22"/>
          <w:lang w:val="sl-SI"/>
        </w:rPr>
        <w:t>Številka</w:t>
      </w:r>
      <w:r>
        <w:rPr>
          <w:rFonts w:asciiTheme="minorHAnsi" w:hAnsiTheme="minorHAnsi" w:cstheme="minorHAnsi"/>
          <w:szCs w:val="22"/>
          <w:lang w:val="sl-SI"/>
        </w:rPr>
        <w:t xml:space="preserve"> dokumenta</w:t>
      </w:r>
      <w:r w:rsidRPr="0070291A">
        <w:rPr>
          <w:rFonts w:asciiTheme="minorHAnsi" w:hAnsiTheme="minorHAnsi" w:cstheme="minorHAnsi"/>
          <w:szCs w:val="22"/>
          <w:lang w:val="sl-SI"/>
        </w:rPr>
        <w:t>:</w:t>
      </w:r>
    </w:p>
    <w:p w14:paraId="6BB1F1B0" w14:textId="77777777" w:rsidR="00DC47D1" w:rsidRPr="0070291A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70291A">
        <w:rPr>
          <w:rFonts w:asciiTheme="minorHAnsi" w:hAnsiTheme="minorHAnsi" w:cstheme="minorHAnsi"/>
          <w:sz w:val="20"/>
          <w:szCs w:val="20"/>
        </w:rPr>
        <w:t xml:space="preserve">Datum: </w:t>
      </w:r>
    </w:p>
    <w:p w14:paraId="2491DFF4" w14:textId="0FC93687" w:rsidR="00DC47D1" w:rsidRPr="0070291A" w:rsidRDefault="00DC47D1" w:rsidP="00DC47D1">
      <w:pPr>
        <w:spacing w:after="240" w:line="240" w:lineRule="auto"/>
        <w:rPr>
          <w:rFonts w:asciiTheme="minorHAnsi" w:hAnsiTheme="minorHAnsi" w:cstheme="minorHAnsi"/>
          <w:b/>
        </w:rPr>
      </w:pPr>
    </w:p>
    <w:sectPr w:rsidR="00DC47D1" w:rsidRPr="0070291A" w:rsidSect="00DC47D1">
      <w:headerReference w:type="default" r:id="rId9"/>
      <w:footerReference w:type="default" r:id="rId10"/>
      <w:footerReference w:type="first" r:id="rId11"/>
      <w:pgSz w:w="11900" w:h="16840" w:code="9"/>
      <w:pgMar w:top="1701" w:right="1701" w:bottom="1134" w:left="1701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45C" w14:textId="77777777" w:rsidR="00DC47D1" w:rsidRDefault="00DC47D1" w:rsidP="00DC47D1">
      <w:pPr>
        <w:spacing w:line="240" w:lineRule="auto"/>
      </w:pPr>
      <w:r>
        <w:separator/>
      </w:r>
    </w:p>
  </w:endnote>
  <w:endnote w:type="continuationSeparator" w:id="0">
    <w:p w14:paraId="19CF4DF5" w14:textId="77777777" w:rsidR="00DC47D1" w:rsidRDefault="00DC47D1" w:rsidP="00DC4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5918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9B99BE" w14:textId="77777777" w:rsidR="00055D23" w:rsidRPr="00D14E1A" w:rsidRDefault="00055D23">
            <w:pPr>
              <w:pStyle w:val="Noga"/>
              <w:jc w:val="center"/>
              <w:rPr>
                <w:sz w:val="16"/>
                <w:szCs w:val="16"/>
              </w:rPr>
            </w:pPr>
            <w:r w:rsidRPr="00D14E1A">
              <w:rPr>
                <w:sz w:val="16"/>
                <w:szCs w:val="16"/>
              </w:rPr>
              <w:t xml:space="preserve">Stran </w:t>
            </w:r>
            <w:r w:rsidRPr="00D14E1A">
              <w:rPr>
                <w:sz w:val="16"/>
                <w:szCs w:val="16"/>
              </w:rPr>
              <w:fldChar w:fldCharType="begin"/>
            </w:r>
            <w:r w:rsidRPr="00D14E1A">
              <w:rPr>
                <w:sz w:val="16"/>
                <w:szCs w:val="16"/>
              </w:rPr>
              <w:instrText>PAGE</w:instrText>
            </w:r>
            <w:r w:rsidRPr="00D14E1A">
              <w:rPr>
                <w:sz w:val="16"/>
                <w:szCs w:val="16"/>
              </w:rPr>
              <w:fldChar w:fldCharType="separate"/>
            </w:r>
            <w:r w:rsidRPr="00D14E1A">
              <w:rPr>
                <w:sz w:val="16"/>
                <w:szCs w:val="16"/>
              </w:rPr>
              <w:t>2</w:t>
            </w:r>
            <w:r w:rsidRPr="00D14E1A">
              <w:rPr>
                <w:sz w:val="16"/>
                <w:szCs w:val="16"/>
              </w:rPr>
              <w:fldChar w:fldCharType="end"/>
            </w:r>
            <w:r w:rsidRPr="00D14E1A">
              <w:rPr>
                <w:sz w:val="16"/>
                <w:szCs w:val="16"/>
              </w:rPr>
              <w:t xml:space="preserve"> od </w:t>
            </w:r>
            <w:r w:rsidRPr="00D14E1A">
              <w:rPr>
                <w:sz w:val="16"/>
                <w:szCs w:val="16"/>
              </w:rPr>
              <w:fldChar w:fldCharType="begin"/>
            </w:r>
            <w:r w:rsidRPr="00D14E1A">
              <w:rPr>
                <w:sz w:val="16"/>
                <w:szCs w:val="16"/>
              </w:rPr>
              <w:instrText>NUMPAGES</w:instrText>
            </w:r>
            <w:r w:rsidRPr="00D14E1A">
              <w:rPr>
                <w:sz w:val="16"/>
                <w:szCs w:val="16"/>
              </w:rPr>
              <w:fldChar w:fldCharType="separate"/>
            </w:r>
            <w:r w:rsidRPr="00D14E1A">
              <w:rPr>
                <w:sz w:val="16"/>
                <w:szCs w:val="16"/>
              </w:rPr>
              <w:t>2</w:t>
            </w:r>
            <w:r w:rsidRPr="00D14E1A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265F594" w14:textId="77777777" w:rsidR="00055D23" w:rsidRPr="00D14E1A" w:rsidRDefault="00055D2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32" w14:textId="77777777" w:rsidR="00701723" w:rsidRPr="00D14E1A" w:rsidRDefault="00701723" w:rsidP="00AD538A">
    <w:pPr>
      <w:pStyle w:val="Noga"/>
      <w:jc w:val="center"/>
      <w:rPr>
        <w:rFonts w:asciiTheme="minorHAnsi" w:hAnsiTheme="minorHAnsi"/>
        <w:sz w:val="18"/>
        <w:szCs w:val="18"/>
      </w:rPr>
    </w:pPr>
    <w:r w:rsidRPr="00D14E1A">
      <w:rPr>
        <w:rFonts w:asciiTheme="minorHAnsi" w:hAnsiTheme="minorHAnsi"/>
        <w:sz w:val="18"/>
        <w:szCs w:val="18"/>
      </w:rPr>
      <w:t xml:space="preserve">Stran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PAGE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  <w:r w:rsidRPr="00D14E1A">
      <w:rPr>
        <w:rFonts w:asciiTheme="minorHAnsi" w:hAnsiTheme="minorHAnsi"/>
        <w:sz w:val="18"/>
        <w:szCs w:val="18"/>
      </w:rPr>
      <w:t xml:space="preserve"> od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NUMPAGES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</w:p>
  <w:p w14:paraId="2E49F73B" w14:textId="77777777" w:rsidR="00701723" w:rsidRPr="00D14E1A" w:rsidRDefault="00701723">
    <w:pPr>
      <w:pStyle w:val="Noga"/>
    </w:pPr>
  </w:p>
  <w:p w14:paraId="669E53D8" w14:textId="77777777" w:rsidR="00701723" w:rsidRPr="00D14E1A" w:rsidRDefault="007017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2DBF" w14:textId="186CF5E4" w:rsidR="0092762F" w:rsidRPr="0092762F" w:rsidRDefault="0092762F" w:rsidP="0092762F">
    <w:pPr>
      <w:pStyle w:val="Noga"/>
      <w:jc w:val="center"/>
      <w:rPr>
        <w:sz w:val="16"/>
        <w:szCs w:val="16"/>
      </w:rPr>
    </w:pPr>
    <w:r w:rsidRPr="0092762F">
      <w:rPr>
        <w:sz w:val="16"/>
        <w:szCs w:val="16"/>
      </w:rPr>
      <w:t>JR Začetne OPO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E412" w14:textId="77777777" w:rsidR="00DC47D1" w:rsidRDefault="00DC47D1" w:rsidP="00DC47D1">
      <w:pPr>
        <w:spacing w:line="240" w:lineRule="auto"/>
      </w:pPr>
      <w:r>
        <w:separator/>
      </w:r>
    </w:p>
  </w:footnote>
  <w:footnote w:type="continuationSeparator" w:id="0">
    <w:p w14:paraId="53C770C6" w14:textId="77777777" w:rsidR="00DC47D1" w:rsidRDefault="00DC47D1" w:rsidP="00DC47D1">
      <w:pPr>
        <w:spacing w:line="240" w:lineRule="auto"/>
      </w:pPr>
      <w:r>
        <w:continuationSeparator/>
      </w:r>
    </w:p>
  </w:footnote>
  <w:footnote w:id="1">
    <w:p w14:paraId="17B29AEF" w14:textId="77777777" w:rsidR="00055D23" w:rsidRPr="00D14E1A" w:rsidRDefault="00055D23" w:rsidP="00055D23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D14E1A">
        <w:rPr>
          <w:rStyle w:val="Sprotnaopomba-sklic"/>
          <w:lang w:val="sl-SI"/>
        </w:rPr>
        <w:footnoteRef/>
      </w:r>
      <w:r w:rsidRPr="00D14E1A">
        <w:rPr>
          <w:lang w:val="sl-SI"/>
        </w:rPr>
        <w:t xml:space="preserve"> </w:t>
      </w:r>
      <w:r w:rsidRPr="00D14E1A">
        <w:rPr>
          <w:rFonts w:ascii="Arial" w:hAnsi="Arial" w:cs="Arial"/>
          <w:sz w:val="16"/>
          <w:szCs w:val="16"/>
          <w:lang w:val="sl-SI"/>
        </w:rPr>
        <w:t>Metodologija je dosegljiva na spletnem naslovu: https://www.gov.si/teme/nacrt-razvojnih-programov/</w:t>
      </w:r>
    </w:p>
  </w:footnote>
  <w:footnote w:id="2">
    <w:p w14:paraId="39EE830A" w14:textId="77777777" w:rsidR="00055D23" w:rsidRPr="00D14E1A" w:rsidRDefault="00055D23" w:rsidP="00055D23">
      <w:pPr>
        <w:pStyle w:val="Sprotnaopomba-besedilo"/>
        <w:rPr>
          <w:lang w:val="sl-SI"/>
        </w:rPr>
      </w:pPr>
      <w:r w:rsidRPr="00D14E1A">
        <w:rPr>
          <w:rStyle w:val="Sprotnaopomba-sklic"/>
          <w:sz w:val="18"/>
          <w:szCs w:val="18"/>
          <w:lang w:val="sl-SI"/>
        </w:rPr>
        <w:footnoteRef/>
      </w:r>
      <w:r w:rsidRPr="00D14E1A">
        <w:rPr>
          <w:i/>
          <w:sz w:val="18"/>
          <w:szCs w:val="18"/>
          <w:lang w:val="sl-SI"/>
        </w:rPr>
        <w:t xml:space="preserve"> Investicija mora biti zaključena v skladu z določili javnega razpisa in razpisne dokumentacije., </w:t>
      </w:r>
    </w:p>
  </w:footnote>
  <w:footnote w:id="3">
    <w:p w14:paraId="0E25E3AA" w14:textId="77777777" w:rsidR="00055D23" w:rsidRPr="00F539AB" w:rsidRDefault="00055D23" w:rsidP="00055D23">
      <w:pPr>
        <w:pStyle w:val="Sprotnaopomba-besedilo"/>
        <w:rPr>
          <w:lang w:val="sl-SI"/>
        </w:rPr>
      </w:pPr>
      <w:r w:rsidRPr="00D14E1A">
        <w:rPr>
          <w:rStyle w:val="Sprotnaopomba-sklic"/>
          <w:sz w:val="18"/>
          <w:szCs w:val="18"/>
          <w:lang w:val="sl-SI"/>
        </w:rPr>
        <w:footnoteRef/>
      </w:r>
      <w:r w:rsidRPr="00D14E1A">
        <w:rPr>
          <w:i/>
          <w:sz w:val="18"/>
          <w:szCs w:val="18"/>
          <w:lang w:val="sl-SI"/>
        </w:rPr>
        <w:t xml:space="preserve"> Cilji investicije morajo biti doseženi v času, ki ga določa javni razpis in razpisna dokumentacija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7463" w14:textId="77777777" w:rsidR="00055D23" w:rsidRPr="00D14E1A" w:rsidRDefault="00055D23" w:rsidP="007B3CA8">
    <w:pPr>
      <w:pStyle w:val="Glava"/>
      <w:tabs>
        <w:tab w:val="left" w:pos="5112"/>
      </w:tabs>
      <w:spacing w:before="120" w:line="240" w:lineRule="exact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E83" w14:textId="77777777" w:rsidR="00701723" w:rsidRPr="00D14E1A" w:rsidRDefault="00701723" w:rsidP="007D75CF">
    <w:pPr>
      <w:pStyle w:val="Glava"/>
      <w:spacing w:line="240" w:lineRule="exact"/>
      <w:rPr>
        <w:rFonts w:ascii="Republika" w:hAnsi="Republika"/>
        <w:sz w:val="16"/>
      </w:rPr>
    </w:pPr>
  </w:p>
  <w:p w14:paraId="2E3EA8FF" w14:textId="77777777" w:rsidR="00701723" w:rsidRPr="00D14E1A" w:rsidRDefault="007017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620F20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6165D7"/>
    <w:multiLevelType w:val="hybridMultilevel"/>
    <w:tmpl w:val="986AA7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AC7B09"/>
    <w:multiLevelType w:val="hybridMultilevel"/>
    <w:tmpl w:val="C27460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AA63D7D"/>
    <w:multiLevelType w:val="hybridMultilevel"/>
    <w:tmpl w:val="D44E4920"/>
    <w:lvl w:ilvl="0" w:tplc="5B544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B081A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1178FD"/>
    <w:multiLevelType w:val="hybridMultilevel"/>
    <w:tmpl w:val="BFC202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DC25F95"/>
    <w:multiLevelType w:val="multilevel"/>
    <w:tmpl w:val="DED40C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4524685">
    <w:abstractNumId w:val="5"/>
  </w:num>
  <w:num w:numId="2" w16cid:durableId="116486673">
    <w:abstractNumId w:val="0"/>
  </w:num>
  <w:num w:numId="3" w16cid:durableId="821628202">
    <w:abstractNumId w:val="3"/>
  </w:num>
  <w:num w:numId="4" w16cid:durableId="1299143811">
    <w:abstractNumId w:val="1"/>
  </w:num>
  <w:num w:numId="5" w16cid:durableId="793525634">
    <w:abstractNumId w:val="2"/>
  </w:num>
  <w:num w:numId="6" w16cid:durableId="21403412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D1"/>
    <w:rsid w:val="00055D23"/>
    <w:rsid w:val="00075D11"/>
    <w:rsid w:val="000C225F"/>
    <w:rsid w:val="00110F04"/>
    <w:rsid w:val="00135789"/>
    <w:rsid w:val="0016009E"/>
    <w:rsid w:val="0028066B"/>
    <w:rsid w:val="00382AE5"/>
    <w:rsid w:val="004D7326"/>
    <w:rsid w:val="00545C13"/>
    <w:rsid w:val="005D0508"/>
    <w:rsid w:val="00701723"/>
    <w:rsid w:val="00704EF9"/>
    <w:rsid w:val="007241FA"/>
    <w:rsid w:val="00767845"/>
    <w:rsid w:val="00807F65"/>
    <w:rsid w:val="0092762F"/>
    <w:rsid w:val="00A07DA1"/>
    <w:rsid w:val="00A1160E"/>
    <w:rsid w:val="00A33F4B"/>
    <w:rsid w:val="00A63648"/>
    <w:rsid w:val="00B808BA"/>
    <w:rsid w:val="00BF4A3C"/>
    <w:rsid w:val="00DC47D1"/>
    <w:rsid w:val="00E03BE9"/>
    <w:rsid w:val="00E9393C"/>
    <w:rsid w:val="00EB7594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691"/>
  <w15:chartTrackingRefBased/>
  <w15:docId w15:val="{80510D0D-4D52-47AD-8049-BD067343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7D1"/>
    <w:pPr>
      <w:spacing w:after="0" w:line="260" w:lineRule="atLeast"/>
    </w:pPr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DC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DC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DC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DC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DC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DC4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DC4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DC4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DC4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DC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DC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DC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C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rsid w:val="00DC47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DC4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DC47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DC4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DC4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DC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qFormat/>
    <w:rsid w:val="00DC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rsid w:val="00DC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C47D1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DC47D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C47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47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47D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DC47D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oga">
    <w:name w:val="footer"/>
    <w:basedOn w:val="Navaden"/>
    <w:link w:val="NogaZnak"/>
    <w:uiPriority w:val="99"/>
    <w:rsid w:val="00DC47D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Zgradbadokumenta">
    <w:name w:val="Document Map"/>
    <w:basedOn w:val="Navaden"/>
    <w:link w:val="ZgradbadokumentaZnak"/>
    <w:rsid w:val="00DC47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table" w:styleId="Tabelamrea">
    <w:name w:val="Table Grid"/>
    <w:basedOn w:val="Navadnatabela"/>
    <w:uiPriority w:val="39"/>
    <w:rsid w:val="00DC4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47D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47D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DC47D1"/>
    <w:rPr>
      <w:color w:val="0000FF"/>
      <w:u w:val="single"/>
    </w:rPr>
  </w:style>
  <w:style w:type="paragraph" w:customStyle="1" w:styleId="podpisi">
    <w:name w:val="podpisi"/>
    <w:basedOn w:val="Navaden"/>
    <w:qFormat/>
    <w:rsid w:val="00DC47D1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DC4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paragraph" w:styleId="Telobesedila">
    <w:name w:val="Body Text"/>
    <w:basedOn w:val="Navaden"/>
    <w:link w:val="TelobesedilaZnak"/>
    <w:unhideWhenUsed/>
    <w:rsid w:val="00DC47D1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C47D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BodyText22">
    <w:name w:val="Body Text 22"/>
    <w:basedOn w:val="Navaden"/>
    <w:rsid w:val="00DC47D1"/>
    <w:pPr>
      <w:spacing w:line="313" w:lineRule="atLeast"/>
      <w:jc w:val="both"/>
    </w:pPr>
    <w:rPr>
      <w:rFonts w:ascii="Tahoma" w:hAnsi="Tahoma"/>
      <w:sz w:val="22"/>
      <w:szCs w:val="20"/>
      <w:lang w:eastAsia="sl-SI"/>
    </w:rPr>
  </w:style>
  <w:style w:type="paragraph" w:customStyle="1" w:styleId="Style1">
    <w:name w:val="Style1"/>
    <w:basedOn w:val="Naslov2"/>
    <w:rsid w:val="00DC47D1"/>
    <w:pPr>
      <w:keepLines w:val="0"/>
      <w:widowControl w:val="0"/>
      <w:numPr>
        <w:ilvl w:val="1"/>
        <w:numId w:val="1"/>
      </w:numPr>
      <w:tabs>
        <w:tab w:val="clear" w:pos="576"/>
        <w:tab w:val="num" w:pos="1440"/>
      </w:tabs>
      <w:spacing w:before="240" w:after="60" w:line="240" w:lineRule="auto"/>
      <w:ind w:left="1440" w:hanging="360"/>
      <w:jc w:val="both"/>
    </w:pPr>
    <w:rPr>
      <w:rFonts w:ascii="Times New Roman" w:eastAsia="Times New Roman" w:hAnsi="Times New Roman" w:cs="Arial"/>
      <w:b/>
      <w:bCs/>
      <w:i/>
      <w:iCs/>
      <w:snapToGrid w:val="0"/>
      <w:color w:val="auto"/>
      <w:sz w:val="24"/>
      <w:szCs w:val="28"/>
    </w:rPr>
  </w:style>
  <w:style w:type="character" w:styleId="Pripombasklic">
    <w:name w:val="annotation reference"/>
    <w:basedOn w:val="Privzetapisavaodstavka"/>
    <w:semiHidden/>
    <w:unhideWhenUsed/>
    <w:rsid w:val="00DC47D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C47D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C47D1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C47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C47D1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DC47D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C47D1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character" w:styleId="SledenaHiperpovezava">
    <w:name w:val="FollowedHyperlink"/>
    <w:basedOn w:val="Privzetapisavaodstavka"/>
    <w:unhideWhenUsed/>
    <w:rsid w:val="00DC47D1"/>
    <w:rPr>
      <w:color w:val="96607D" w:themeColor="followedHyperlink"/>
      <w:u w:val="single"/>
    </w:rPr>
  </w:style>
  <w:style w:type="paragraph" w:customStyle="1" w:styleId="Merila">
    <w:name w:val="Merila"/>
    <w:basedOn w:val="Navaden"/>
    <w:rsid w:val="00DC47D1"/>
    <w:pPr>
      <w:tabs>
        <w:tab w:val="num" w:pos="720"/>
        <w:tab w:val="right" w:leader="dot" w:pos="8820"/>
      </w:tabs>
      <w:spacing w:line="240" w:lineRule="auto"/>
      <w:ind w:left="720" w:hanging="360"/>
      <w:jc w:val="both"/>
    </w:pPr>
    <w:rPr>
      <w:rFonts w:ascii="Tahoma" w:eastAsia="Calibri" w:hAnsi="Tahoma"/>
      <w:color w:val="FF0000"/>
      <w:sz w:val="22"/>
      <w:lang w:eastAsia="sl-SI"/>
    </w:rPr>
  </w:style>
  <w:style w:type="paragraph" w:styleId="Telobesedila2">
    <w:name w:val="Body Text 2"/>
    <w:basedOn w:val="Navaden"/>
    <w:link w:val="Telobesedila2Znak"/>
    <w:rsid w:val="00DC47D1"/>
    <w:pPr>
      <w:spacing w:line="313" w:lineRule="atLeast"/>
      <w:jc w:val="both"/>
    </w:pPr>
    <w:rPr>
      <w:rFonts w:ascii="Tahoma" w:eastAsia="Calibri" w:hAnsi="Tahoma"/>
      <w:szCs w:val="20"/>
      <w:lang w:val="x-none" w:eastAsia="sl-SI"/>
    </w:rPr>
  </w:style>
  <w:style w:type="character" w:customStyle="1" w:styleId="Telobesedila2Znak">
    <w:name w:val="Telo besedila 2 Znak"/>
    <w:basedOn w:val="Privzetapisavaodstavka"/>
    <w:link w:val="Telobesedila2"/>
    <w:rsid w:val="00DC47D1"/>
    <w:rPr>
      <w:rFonts w:ascii="Tahoma" w:eastAsia="Calibri" w:hAnsi="Tahoma" w:cs="Times New Roman"/>
      <w:kern w:val="0"/>
      <w:sz w:val="20"/>
      <w:szCs w:val="20"/>
      <w:lang w:val="x-none" w:eastAsia="sl-SI"/>
      <w14:ligatures w14:val="none"/>
    </w:rPr>
  </w:style>
  <w:style w:type="paragraph" w:customStyle="1" w:styleId="lenNaslov">
    <w:name w:val="ČlenNaslov"/>
    <w:basedOn w:val="len"/>
    <w:rsid w:val="00DC47D1"/>
    <w:rPr>
      <w:b/>
      <w:bCs/>
    </w:rPr>
  </w:style>
  <w:style w:type="paragraph" w:customStyle="1" w:styleId="len">
    <w:name w:val="Člen"/>
    <w:basedOn w:val="Navaden"/>
    <w:rsid w:val="00DC47D1"/>
    <w:pPr>
      <w:keepNext/>
      <w:spacing w:before="480" w:after="240" w:line="240" w:lineRule="auto"/>
      <w:jc w:val="center"/>
    </w:pPr>
    <w:rPr>
      <w:rFonts w:ascii="Tahoma" w:eastAsia="Calibri" w:hAnsi="Tahoma"/>
      <w:sz w:val="22"/>
      <w:lang w:eastAsia="sl-SI"/>
    </w:rPr>
  </w:style>
  <w:style w:type="paragraph" w:customStyle="1" w:styleId="Zamik">
    <w:name w:val="Zamik"/>
    <w:basedOn w:val="Navaden"/>
    <w:rsid w:val="00DC47D1"/>
    <w:pPr>
      <w:tabs>
        <w:tab w:val="left" w:pos="7920"/>
      </w:tabs>
      <w:spacing w:line="240" w:lineRule="auto"/>
      <w:ind w:left="709"/>
      <w:jc w:val="both"/>
    </w:pPr>
    <w:rPr>
      <w:rFonts w:ascii="Tahoma" w:eastAsia="Calibri" w:hAnsi="Tahoma"/>
      <w:sz w:val="22"/>
      <w:lang w:eastAsia="sl-SI"/>
    </w:rPr>
  </w:style>
  <w:style w:type="paragraph" w:styleId="Telobesedila3">
    <w:name w:val="Body Text 3"/>
    <w:basedOn w:val="Navaden"/>
    <w:link w:val="Telobesedila3Znak"/>
    <w:rsid w:val="00DC47D1"/>
    <w:pPr>
      <w:spacing w:line="240" w:lineRule="auto"/>
      <w:jc w:val="both"/>
    </w:pPr>
    <w:rPr>
      <w:rFonts w:eastAsia="Calibri"/>
      <w:b/>
      <w:bCs/>
      <w:sz w:val="24"/>
      <w:lang w:val="x-none" w:eastAsia="sl-SI"/>
    </w:rPr>
  </w:style>
  <w:style w:type="character" w:customStyle="1" w:styleId="Telobesedila3Znak">
    <w:name w:val="Telo besedila 3 Znak"/>
    <w:basedOn w:val="Privzetapisavaodstavka"/>
    <w:link w:val="Telobesedila3"/>
    <w:rsid w:val="00DC47D1"/>
    <w:rPr>
      <w:rFonts w:ascii="Arial" w:eastAsia="Calibri" w:hAnsi="Arial" w:cs="Times New Roman"/>
      <w:b/>
      <w:bCs/>
      <w:kern w:val="0"/>
      <w:lang w:val="x-none" w:eastAsia="sl-SI"/>
      <w14:ligatures w14:val="none"/>
    </w:rPr>
  </w:style>
  <w:style w:type="character" w:styleId="tevilkastrani">
    <w:name w:val="page number"/>
    <w:rsid w:val="00DC47D1"/>
    <w:rPr>
      <w:rFonts w:cs="Times New Roman"/>
    </w:rPr>
  </w:style>
  <w:style w:type="paragraph" w:customStyle="1" w:styleId="Slog1">
    <w:name w:val="Slog1"/>
    <w:basedOn w:val="Naslov1"/>
    <w:rsid w:val="00DC47D1"/>
    <w:pPr>
      <w:keepLines w:val="0"/>
      <w:pBdr>
        <w:bottom w:val="single" w:sz="4" w:space="1" w:color="auto"/>
      </w:pBdr>
      <w:tabs>
        <w:tab w:val="num" w:pos="360"/>
        <w:tab w:val="right" w:pos="9000"/>
      </w:tabs>
      <w:spacing w:before="120" w:after="240" w:line="240" w:lineRule="auto"/>
      <w:ind w:left="360" w:hanging="360"/>
      <w:jc w:val="both"/>
    </w:pPr>
    <w:rPr>
      <w:rFonts w:ascii="Tahoma" w:eastAsia="Calibri" w:hAnsi="Tahoma" w:cs="Times New Roman"/>
      <w:b/>
      <w:color w:val="auto"/>
      <w:sz w:val="20"/>
      <w:szCs w:val="20"/>
      <w:lang w:val="x-none" w:eastAsia="x-none"/>
    </w:rPr>
  </w:style>
  <w:style w:type="paragraph" w:customStyle="1" w:styleId="Tekstvtabeli">
    <w:name w:val="Tekst v tabeli"/>
    <w:basedOn w:val="Navaden"/>
    <w:rsid w:val="00DC47D1"/>
    <w:pPr>
      <w:spacing w:before="60" w:after="60" w:line="240" w:lineRule="auto"/>
      <w:jc w:val="both"/>
    </w:pPr>
    <w:rPr>
      <w:rFonts w:eastAsia="Calibri"/>
      <w:sz w:val="16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DC47D1"/>
    <w:pPr>
      <w:spacing w:before="60" w:after="60" w:line="240" w:lineRule="auto"/>
      <w:ind w:left="357"/>
      <w:jc w:val="both"/>
    </w:pPr>
    <w:rPr>
      <w:rFonts w:ascii="Bookman Old Style" w:eastAsia="Calibri" w:hAnsi="Bookman Old Style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x-none"/>
      <w14:ligatures w14:val="none"/>
    </w:rPr>
  </w:style>
  <w:style w:type="paragraph" w:styleId="Telobesedila-zamik2">
    <w:name w:val="Body Text Indent 2"/>
    <w:basedOn w:val="Navaden"/>
    <w:link w:val="Telobesedila-zamik2Znak"/>
    <w:rsid w:val="00DC47D1"/>
    <w:pPr>
      <w:spacing w:before="60" w:after="60" w:line="240" w:lineRule="auto"/>
      <w:ind w:left="360"/>
      <w:jc w:val="both"/>
    </w:pPr>
    <w:rPr>
      <w:rFonts w:ascii="Bookman Old Style" w:eastAsia="Calibri" w:hAnsi="Bookman Old Style"/>
      <w:szCs w:val="20"/>
      <w:lang w:val="x-none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sl-SI"/>
      <w14:ligatures w14:val="none"/>
    </w:rPr>
  </w:style>
  <w:style w:type="paragraph" w:styleId="Telobesedila-zamik3">
    <w:name w:val="Body Text Indent 3"/>
    <w:basedOn w:val="Navaden"/>
    <w:link w:val="Telobesedila-zamik3Znak"/>
    <w:rsid w:val="00DC47D1"/>
    <w:pPr>
      <w:tabs>
        <w:tab w:val="left" w:pos="360"/>
      </w:tabs>
      <w:spacing w:line="240" w:lineRule="auto"/>
      <w:ind w:left="426" w:hanging="426"/>
      <w:jc w:val="both"/>
    </w:pPr>
    <w:rPr>
      <w:rFonts w:ascii="Times New Roman" w:eastAsia="Calibri" w:hAnsi="Times New Roman"/>
      <w:szCs w:val="20"/>
      <w:lang w:val="x-none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DC47D1"/>
    <w:rPr>
      <w:rFonts w:ascii="Times New Roman" w:eastAsia="Calibri" w:hAnsi="Times New Roman" w:cs="Times New Roman"/>
      <w:kern w:val="0"/>
      <w:sz w:val="20"/>
      <w:szCs w:val="20"/>
      <w:lang w:val="x-none" w:eastAsia="sl-SI"/>
      <w14:ligatures w14:val="none"/>
    </w:rPr>
  </w:style>
  <w:style w:type="paragraph" w:customStyle="1" w:styleId="Navodilo">
    <w:name w:val="Navodilo"/>
    <w:basedOn w:val="Navaden"/>
    <w:rsid w:val="00DC47D1"/>
    <w:pPr>
      <w:pBdr>
        <w:top w:val="threeDEmboss" w:sz="18" w:space="1" w:color="auto"/>
        <w:bottom w:val="threeDEngrave" w:sz="18" w:space="1" w:color="auto"/>
      </w:pBdr>
      <w:shd w:val="pct5" w:color="auto" w:fill="FFFFFF"/>
      <w:spacing w:before="60" w:after="240" w:line="274" w:lineRule="auto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Natevanje">
    <w:name w:val="Naštevanje"/>
    <w:basedOn w:val="Navaden"/>
    <w:rsid w:val="00DC47D1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Calibri" w:hAnsi="Times New Roman"/>
      <w:bCs/>
      <w:i/>
      <w:sz w:val="24"/>
      <w:szCs w:val="20"/>
      <w:lang w:eastAsia="sl-SI"/>
    </w:rPr>
  </w:style>
  <w:style w:type="paragraph" w:customStyle="1" w:styleId="Alineje">
    <w:name w:val="Alineje"/>
    <w:basedOn w:val="Navaden"/>
    <w:rsid w:val="00DC47D1"/>
    <w:pPr>
      <w:tabs>
        <w:tab w:val="num" w:pos="360"/>
      </w:tabs>
      <w:spacing w:before="60" w:after="60" w:line="278" w:lineRule="auto"/>
      <w:ind w:left="360" w:hanging="360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Toke">
    <w:name w:val="Točke"/>
    <w:basedOn w:val="Alineje"/>
    <w:rsid w:val="00DC47D1"/>
    <w:pPr>
      <w:tabs>
        <w:tab w:val="clear" w:pos="360"/>
        <w:tab w:val="num" w:pos="580"/>
      </w:tabs>
      <w:ind w:left="580"/>
    </w:pPr>
    <w:rPr>
      <w:b/>
      <w:i/>
      <w:sz w:val="16"/>
    </w:rPr>
  </w:style>
  <w:style w:type="paragraph" w:customStyle="1" w:styleId="BodyText21">
    <w:name w:val="Body Text 21"/>
    <w:basedOn w:val="Navaden"/>
    <w:rsid w:val="00DC47D1"/>
    <w:pPr>
      <w:spacing w:line="240" w:lineRule="auto"/>
      <w:jc w:val="both"/>
    </w:pPr>
    <w:rPr>
      <w:rFonts w:ascii="Times New Roman" w:eastAsia="Calibri" w:hAnsi="Times New Roman"/>
      <w:b/>
      <w:sz w:val="24"/>
      <w:szCs w:val="20"/>
      <w:lang w:eastAsia="sl-SI"/>
    </w:rPr>
  </w:style>
  <w:style w:type="paragraph" w:customStyle="1" w:styleId="HTMLPreformatted1">
    <w:name w:val="HTML Preformatted1"/>
    <w:basedOn w:val="Navaden"/>
    <w:rsid w:val="00DC4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customStyle="1" w:styleId="Stevdatum">
    <w:name w:val="Stevdatum"/>
    <w:basedOn w:val="Navaden"/>
    <w:rsid w:val="00DC47D1"/>
    <w:pPr>
      <w:framePr w:w="4372" w:wrap="auto" w:vAnchor="page" w:hAnchor="page" w:x="6521" w:y="2836"/>
      <w:spacing w:line="240" w:lineRule="auto"/>
      <w:jc w:val="both"/>
    </w:pPr>
    <w:rPr>
      <w:rFonts w:ascii="Novarese" w:eastAsia="Calibri" w:hAnsi="Novarese"/>
      <w:b/>
      <w:sz w:val="22"/>
      <w:szCs w:val="20"/>
      <w:lang w:eastAsia="sl-SI"/>
    </w:rPr>
  </w:style>
  <w:style w:type="paragraph" w:customStyle="1" w:styleId="BodyText23">
    <w:name w:val="Body Text 23"/>
    <w:basedOn w:val="Navaden"/>
    <w:rsid w:val="00DC47D1"/>
    <w:pPr>
      <w:spacing w:line="313" w:lineRule="atLeast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Golobesedilo">
    <w:name w:val="Plain Text"/>
    <w:basedOn w:val="Navaden"/>
    <w:link w:val="GolobesediloZnak"/>
    <w:rsid w:val="00DC47D1"/>
    <w:pPr>
      <w:spacing w:line="240" w:lineRule="auto"/>
      <w:jc w:val="both"/>
    </w:pPr>
    <w:rPr>
      <w:rFonts w:ascii="Courier New" w:eastAsia="Calibri" w:hAnsi="Courier New"/>
      <w:szCs w:val="20"/>
      <w:lang w:val="x-none" w:eastAsia="sl-SI"/>
    </w:rPr>
  </w:style>
  <w:style w:type="character" w:customStyle="1" w:styleId="GolobesediloZnak">
    <w:name w:val="Golo besedilo Znak"/>
    <w:basedOn w:val="Privzetapisavaodstavka"/>
    <w:link w:val="Golobesedilo"/>
    <w:rsid w:val="00DC47D1"/>
    <w:rPr>
      <w:rFonts w:ascii="Courier New" w:eastAsia="Calibri" w:hAnsi="Courier New" w:cs="Times New Roman"/>
      <w:kern w:val="0"/>
      <w:sz w:val="20"/>
      <w:szCs w:val="20"/>
      <w:lang w:val="x-none" w:eastAsia="sl-SI"/>
      <w14:ligatures w14:val="none"/>
    </w:rPr>
  </w:style>
  <w:style w:type="character" w:customStyle="1" w:styleId="searchletnik">
    <w:name w:val="searchletnik"/>
    <w:rsid w:val="00DC47D1"/>
    <w:rPr>
      <w:rFonts w:cs="Times New Roman"/>
    </w:rPr>
  </w:style>
  <w:style w:type="character" w:customStyle="1" w:styleId="e-potnislog15">
    <w:name w:val="e-potnislog15"/>
    <w:rsid w:val="00DC47D1"/>
    <w:rPr>
      <w:rFonts w:ascii="Arial" w:hAnsi="Arial"/>
      <w:color w:val="000000"/>
      <w:sz w:val="20"/>
    </w:rPr>
  </w:style>
  <w:style w:type="paragraph" w:customStyle="1" w:styleId="p">
    <w:name w:val="p"/>
    <w:basedOn w:val="Navaden"/>
    <w:rsid w:val="00DC47D1"/>
    <w:pPr>
      <w:spacing w:before="60" w:after="15" w:line="240" w:lineRule="auto"/>
      <w:ind w:left="15" w:right="15" w:firstLine="240"/>
      <w:jc w:val="both"/>
    </w:pPr>
    <w:rPr>
      <w:rFonts w:eastAsia="Calibri" w:cs="Arial"/>
      <w:color w:val="222222"/>
      <w:sz w:val="22"/>
      <w:szCs w:val="22"/>
      <w:lang w:eastAsia="sl-SI"/>
    </w:rPr>
  </w:style>
  <w:style w:type="paragraph" w:customStyle="1" w:styleId="h4">
    <w:name w:val="h4"/>
    <w:basedOn w:val="Navaden"/>
    <w:rsid w:val="00DC47D1"/>
    <w:pPr>
      <w:spacing w:before="300" w:after="225" w:line="240" w:lineRule="auto"/>
      <w:ind w:left="15" w:right="15"/>
      <w:jc w:val="center"/>
    </w:pPr>
    <w:rPr>
      <w:rFonts w:eastAsia="Calibri" w:cs="Arial"/>
      <w:b/>
      <w:bCs/>
      <w:color w:val="222222"/>
      <w:sz w:val="22"/>
      <w:szCs w:val="22"/>
      <w:lang w:eastAsia="sl-SI"/>
    </w:rPr>
  </w:style>
  <w:style w:type="paragraph" w:customStyle="1" w:styleId="h1">
    <w:name w:val="h1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Navadensplet">
    <w:name w:val="Normal (Web)"/>
    <w:basedOn w:val="Navaden"/>
    <w:uiPriority w:val="99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h2">
    <w:name w:val="h2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Tabela1">
    <w:name w:val="Tabela1"/>
    <w:basedOn w:val="Navaden"/>
    <w:autoRedefine/>
    <w:rsid w:val="00DC47D1"/>
    <w:pPr>
      <w:spacing w:line="240" w:lineRule="auto"/>
    </w:pPr>
    <w:rPr>
      <w:rFonts w:ascii="Bookman Old Style" w:eastAsia="Calibri" w:hAnsi="Bookman Old Style" w:cs="Arial"/>
      <w:bCs/>
      <w:i/>
      <w:sz w:val="18"/>
      <w:szCs w:val="18"/>
    </w:rPr>
  </w:style>
  <w:style w:type="paragraph" w:styleId="Kazalovsebine2">
    <w:name w:val="toc 2"/>
    <w:basedOn w:val="Navaden"/>
    <w:next w:val="Navaden"/>
    <w:autoRedefine/>
    <w:uiPriority w:val="39"/>
    <w:rsid w:val="00DC47D1"/>
    <w:pPr>
      <w:spacing w:line="240" w:lineRule="auto"/>
      <w:ind w:left="22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Kazalovsebine5">
    <w:name w:val="toc 5"/>
    <w:basedOn w:val="Navaden"/>
    <w:next w:val="Navaden"/>
    <w:autoRedefine/>
    <w:uiPriority w:val="39"/>
    <w:rsid w:val="00DC47D1"/>
    <w:pPr>
      <w:spacing w:line="240" w:lineRule="auto"/>
      <w:ind w:left="880"/>
      <w:jc w:val="both"/>
    </w:pPr>
    <w:rPr>
      <w:rFonts w:ascii="Tahoma" w:eastAsia="Calibri" w:hAnsi="Tahoma"/>
      <w:sz w:val="22"/>
      <w:szCs w:val="20"/>
      <w:lang w:eastAsia="sl-SI"/>
    </w:rPr>
  </w:style>
  <w:style w:type="paragraph" w:customStyle="1" w:styleId="Default">
    <w:name w:val="Default"/>
    <w:rsid w:val="00DC4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character" w:customStyle="1" w:styleId="st">
    <w:name w:val="st"/>
    <w:rsid w:val="00DC47D1"/>
    <w:rPr>
      <w:rFonts w:cs="Times New Roman"/>
    </w:rPr>
  </w:style>
  <w:style w:type="character" w:styleId="Poudarek">
    <w:name w:val="Emphasis"/>
    <w:qFormat/>
    <w:rsid w:val="00DC47D1"/>
    <w:rPr>
      <w:rFonts w:cs="Times New Roman"/>
      <w:i/>
      <w:iCs/>
    </w:rPr>
  </w:style>
  <w:style w:type="paragraph" w:styleId="NaslovTOC">
    <w:name w:val="TOC Heading"/>
    <w:basedOn w:val="Naslov1"/>
    <w:next w:val="Navaden"/>
    <w:uiPriority w:val="39"/>
    <w:qFormat/>
    <w:rsid w:val="00DC47D1"/>
    <w:pPr>
      <w:spacing w:before="480" w:after="0" w:line="276" w:lineRule="auto"/>
      <w:ind w:left="432" w:hanging="432"/>
      <w:jc w:val="both"/>
      <w:outlineLvl w:val="9"/>
    </w:pPr>
    <w:rPr>
      <w:rFonts w:ascii="Cambria" w:eastAsia="Calibri" w:hAnsi="Cambria" w:cs="Times New Roman"/>
      <w:b/>
      <w:bCs/>
      <w:color w:val="365F91"/>
      <w:sz w:val="32"/>
      <w:szCs w:val="2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DC47D1"/>
    <w:pPr>
      <w:spacing w:after="100" w:line="240" w:lineRule="auto"/>
      <w:ind w:left="44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DC47D1"/>
    <w:pPr>
      <w:spacing w:line="240" w:lineRule="auto"/>
      <w:jc w:val="both"/>
    </w:pPr>
    <w:rPr>
      <w:rFonts w:ascii="Times New Roman" w:eastAsia="Calibri" w:hAnsi="Times New Roman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DC47D1"/>
    <w:rPr>
      <w:rFonts w:ascii="Times New Roman" w:eastAsia="Calibri" w:hAnsi="Times New Roman" w:cs="Times New Roman"/>
      <w:kern w:val="0"/>
      <w:sz w:val="20"/>
      <w:szCs w:val="20"/>
      <w:lang w:val="en-GB" w:eastAsia="sl-SI"/>
      <w14:ligatures w14:val="none"/>
    </w:rPr>
  </w:style>
  <w:style w:type="paragraph" w:styleId="Brezrazmikov">
    <w:name w:val="No Spacing"/>
    <w:aliases w:val="Poglavje/besedilo"/>
    <w:uiPriority w:val="1"/>
    <w:qFormat/>
    <w:rsid w:val="00DC47D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character" w:styleId="Sprotnaopomba-sklic">
    <w:name w:val="footnote reference"/>
    <w:aliases w:val="Footnote symbol,Footnote,Fussnota"/>
    <w:rsid w:val="00DC47D1"/>
    <w:rPr>
      <w:rFonts w:cs="Times New Roman"/>
      <w:vertAlign w:val="superscript"/>
    </w:rPr>
  </w:style>
  <w:style w:type="paragraph" w:customStyle="1" w:styleId="Poglavje">
    <w:name w:val="Poglavje"/>
    <w:basedOn w:val="Navaden"/>
    <w:qFormat/>
    <w:rsid w:val="00DC47D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styleId="Krepko">
    <w:name w:val="Strong"/>
    <w:uiPriority w:val="22"/>
    <w:qFormat/>
    <w:rsid w:val="00DC47D1"/>
    <w:rPr>
      <w:b/>
      <w:bCs/>
    </w:rPr>
  </w:style>
  <w:style w:type="paragraph" w:styleId="Kazalovsebine1">
    <w:name w:val="toc 1"/>
    <w:basedOn w:val="Navaden"/>
    <w:next w:val="Navaden"/>
    <w:autoRedefine/>
    <w:uiPriority w:val="39"/>
    <w:rsid w:val="00DC47D1"/>
    <w:pPr>
      <w:tabs>
        <w:tab w:val="left" w:pos="440"/>
        <w:tab w:val="right" w:leader="dot" w:pos="8488"/>
      </w:tabs>
      <w:spacing w:after="100" w:line="240" w:lineRule="auto"/>
      <w:jc w:val="both"/>
    </w:pPr>
    <w:rPr>
      <w:rFonts w:ascii="Calibri" w:eastAsia="Calibri" w:hAnsi="Calibri" w:cstheme="minorHAnsi"/>
      <w:noProof/>
      <w:sz w:val="22"/>
      <w:szCs w:val="22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DC47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evilenseznam">
    <w:name w:val="List Number"/>
    <w:basedOn w:val="Navaden"/>
    <w:uiPriority w:val="99"/>
    <w:rsid w:val="00DC47D1"/>
    <w:pPr>
      <w:numPr>
        <w:numId w:val="2"/>
      </w:numPr>
      <w:spacing w:line="240" w:lineRule="auto"/>
    </w:pPr>
    <w:rPr>
      <w:rFonts w:ascii="Times New Roman" w:hAnsi="Times New Roman"/>
      <w:sz w:val="24"/>
      <w:lang w:val="it-IT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DC47D1"/>
  </w:style>
  <w:style w:type="character" w:styleId="Besedilooznabemesta">
    <w:name w:val="Placeholder Text"/>
    <w:basedOn w:val="Privzetapisavaodstavka"/>
    <w:uiPriority w:val="99"/>
    <w:semiHidden/>
    <w:rsid w:val="00DC47D1"/>
    <w:rPr>
      <w:color w:val="808080"/>
    </w:rPr>
  </w:style>
  <w:style w:type="paragraph" w:styleId="Kazalovsebine4">
    <w:name w:val="toc 4"/>
    <w:basedOn w:val="Navaden"/>
    <w:next w:val="Navaden"/>
    <w:autoRedefine/>
    <w:uiPriority w:val="39"/>
    <w:unhideWhenUsed/>
    <w:rsid w:val="00DC47D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6">
    <w:name w:val="toc 6"/>
    <w:basedOn w:val="Navaden"/>
    <w:next w:val="Navaden"/>
    <w:autoRedefine/>
    <w:uiPriority w:val="39"/>
    <w:unhideWhenUsed/>
    <w:rsid w:val="00DC47D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7">
    <w:name w:val="toc 7"/>
    <w:basedOn w:val="Navaden"/>
    <w:next w:val="Navaden"/>
    <w:autoRedefine/>
    <w:uiPriority w:val="39"/>
    <w:unhideWhenUsed/>
    <w:rsid w:val="00DC47D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8">
    <w:name w:val="toc 8"/>
    <w:basedOn w:val="Navaden"/>
    <w:next w:val="Navaden"/>
    <w:autoRedefine/>
    <w:uiPriority w:val="39"/>
    <w:unhideWhenUsed/>
    <w:rsid w:val="00DC47D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9">
    <w:name w:val="toc 9"/>
    <w:basedOn w:val="Navaden"/>
    <w:next w:val="Navaden"/>
    <w:autoRedefine/>
    <w:uiPriority w:val="39"/>
    <w:unhideWhenUsed/>
    <w:rsid w:val="00DC47D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Bugarin</dc:creator>
  <cp:keywords/>
  <dc:description/>
  <cp:lastModifiedBy>Branka Bugarin</cp:lastModifiedBy>
  <cp:revision>8</cp:revision>
  <dcterms:created xsi:type="dcterms:W3CDTF">2025-12-12T10:34:00Z</dcterms:created>
  <dcterms:modified xsi:type="dcterms:W3CDTF">2025-12-12T11:04:00Z</dcterms:modified>
</cp:coreProperties>
</file>