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6385" w14:textId="71447C0D" w:rsidR="00390576" w:rsidRPr="00E468FB" w:rsidRDefault="00CF574D" w:rsidP="00CF574D">
      <w:pPr>
        <w:spacing w:after="0" w:line="240" w:lineRule="auto"/>
        <w:jc w:val="center"/>
        <w:rPr>
          <w:rFonts w:ascii="Arial" w:hAnsi="Arial" w:cs="Arial"/>
          <w:b/>
          <w:bCs/>
        </w:rPr>
      </w:pPr>
      <w:r w:rsidRPr="00E468FB">
        <w:rPr>
          <w:rFonts w:ascii="Arial" w:hAnsi="Arial" w:cs="Arial"/>
          <w:b/>
          <w:bCs/>
        </w:rPr>
        <w:t>ODGOVORI NA VPRAŠANJA JR REVITAL OPO 2026</w:t>
      </w:r>
    </w:p>
    <w:p w14:paraId="4EC5FF31" w14:textId="77777777" w:rsidR="00CF574D" w:rsidRPr="00E468FB" w:rsidRDefault="00CF574D" w:rsidP="00CF574D">
      <w:pPr>
        <w:spacing w:after="0" w:line="240" w:lineRule="auto"/>
        <w:jc w:val="center"/>
        <w:rPr>
          <w:rFonts w:ascii="Arial" w:hAnsi="Arial" w:cs="Arial"/>
        </w:rPr>
      </w:pPr>
    </w:p>
    <w:p w14:paraId="6914B289" w14:textId="0D424025" w:rsidR="00F44F91" w:rsidRPr="00F44F91" w:rsidRDefault="00F44F91" w:rsidP="00F44F91">
      <w:pPr>
        <w:spacing w:after="0" w:line="240" w:lineRule="auto"/>
        <w:jc w:val="both"/>
        <w:rPr>
          <w:rFonts w:ascii="Arial" w:hAnsi="Arial" w:cs="Arial"/>
          <w:b/>
          <w:bCs/>
        </w:rPr>
      </w:pPr>
      <w:r>
        <w:rPr>
          <w:rFonts w:ascii="Arial" w:hAnsi="Arial" w:cs="Arial"/>
          <w:b/>
          <w:bCs/>
        </w:rPr>
        <w:t xml:space="preserve">21. </w:t>
      </w:r>
      <w:r w:rsidRPr="00F44F91">
        <w:rPr>
          <w:rFonts w:ascii="Arial" w:hAnsi="Arial" w:cs="Arial"/>
          <w:b/>
          <w:bCs/>
        </w:rPr>
        <w:t>Naprošamo za dodatno pojasnilo oziroma razjasnitev vezano na odgovor pod št. 15 in pogojem vključenosti v SI-</w:t>
      </w:r>
      <w:proofErr w:type="spellStart"/>
      <w:r w:rsidRPr="00F44F91">
        <w:rPr>
          <w:rFonts w:ascii="Arial" w:hAnsi="Arial" w:cs="Arial"/>
          <w:b/>
          <w:bCs/>
        </w:rPr>
        <w:t>CeV</w:t>
      </w:r>
      <w:proofErr w:type="spellEnd"/>
      <w:r w:rsidRPr="00F44F91">
        <w:rPr>
          <w:rFonts w:ascii="Arial" w:hAnsi="Arial" w:cs="Arial"/>
          <w:b/>
          <w:bCs/>
        </w:rPr>
        <w:t>. Tudi sami imamo za vročanje odprt varen elektronski predal preko ponudnika EIUS in vročanje že nekaj let nemoteno poteka z vsemi državnimi institucijami. Glede na vaš odgovor smo jim zastavili vprašanje o trenutnem statusu oziroma možnosti vključitve tega naslova v SI-</w:t>
      </w:r>
      <w:proofErr w:type="spellStart"/>
      <w:r w:rsidRPr="00F44F91">
        <w:rPr>
          <w:rFonts w:ascii="Arial" w:hAnsi="Arial" w:cs="Arial"/>
          <w:b/>
          <w:bCs/>
        </w:rPr>
        <w:t>CeV</w:t>
      </w:r>
      <w:proofErr w:type="spellEnd"/>
      <w:r w:rsidRPr="00F44F91">
        <w:rPr>
          <w:rFonts w:ascii="Arial" w:hAnsi="Arial" w:cs="Arial"/>
          <w:b/>
          <w:bCs/>
        </w:rPr>
        <w:t xml:space="preserve"> ter dobili sledeče pojasnilo, citiram: »vep.si je vključen v sistem elektronskega vročanja v skladu z ZUP in je povezan  s sistemom Si-</w:t>
      </w:r>
      <w:proofErr w:type="spellStart"/>
      <w:r w:rsidRPr="00F44F91">
        <w:rPr>
          <w:rFonts w:ascii="Arial" w:hAnsi="Arial" w:cs="Arial"/>
          <w:b/>
          <w:bCs/>
        </w:rPr>
        <w:t>CEv</w:t>
      </w:r>
      <w:proofErr w:type="spellEnd"/>
      <w:r w:rsidRPr="00F44F91">
        <w:rPr>
          <w:rFonts w:ascii="Arial" w:hAnsi="Arial" w:cs="Arial"/>
          <w:b/>
          <w:bCs/>
        </w:rPr>
        <w:t>. Iz si-cev je možno vročati po ZUP v varne predale vep.si-. V kolikor pa bi želeli pošiljati iz vep.si v sistem Si-</w:t>
      </w:r>
      <w:proofErr w:type="spellStart"/>
      <w:r w:rsidRPr="00F44F91">
        <w:rPr>
          <w:rFonts w:ascii="Arial" w:hAnsi="Arial" w:cs="Arial"/>
          <w:b/>
          <w:bCs/>
        </w:rPr>
        <w:t>CeV</w:t>
      </w:r>
      <w:proofErr w:type="spellEnd"/>
      <w:r w:rsidRPr="00F44F91">
        <w:rPr>
          <w:rFonts w:ascii="Arial" w:hAnsi="Arial" w:cs="Arial"/>
          <w:b/>
          <w:bCs/>
        </w:rPr>
        <w:t xml:space="preserve">, je zato potrebno oddati posebno vlogo. Za vročanje v varen predal je potrebno sporočiti pošiljatelju naslov varnega predala. Torej, če želite biti vključeni v sistem za pošiljanje iz vašega </w:t>
      </w:r>
      <w:proofErr w:type="spellStart"/>
      <w:r w:rsidRPr="00F44F91">
        <w:rPr>
          <w:rFonts w:ascii="Arial" w:hAnsi="Arial" w:cs="Arial"/>
          <w:b/>
          <w:bCs/>
        </w:rPr>
        <w:t>vep</w:t>
      </w:r>
      <w:proofErr w:type="spellEnd"/>
      <w:r w:rsidRPr="00F44F91">
        <w:rPr>
          <w:rFonts w:ascii="Arial" w:hAnsi="Arial" w:cs="Arial"/>
          <w:b/>
          <w:bCs/>
        </w:rPr>
        <w:t xml:space="preserve"> predala v Si-Cev, tega dovoljenja trenutno nimate. V Obratni smeri (prejem pošte iz </w:t>
      </w:r>
      <w:proofErr w:type="spellStart"/>
      <w:r w:rsidRPr="00F44F91">
        <w:rPr>
          <w:rFonts w:ascii="Arial" w:hAnsi="Arial" w:cs="Arial"/>
          <w:b/>
          <w:bCs/>
        </w:rPr>
        <w:t>SiCev</w:t>
      </w:r>
      <w:proofErr w:type="spellEnd"/>
      <w:r w:rsidRPr="00F44F91">
        <w:rPr>
          <w:rFonts w:ascii="Arial" w:hAnsi="Arial" w:cs="Arial"/>
          <w:b/>
          <w:bCs/>
        </w:rPr>
        <w:t xml:space="preserve">) pa deluje.« </w:t>
      </w:r>
    </w:p>
    <w:p w14:paraId="5A122CA7" w14:textId="77777777" w:rsidR="00F44F91" w:rsidRPr="00F44F91" w:rsidRDefault="00F44F91" w:rsidP="00F44F91">
      <w:pPr>
        <w:spacing w:after="0" w:line="240" w:lineRule="auto"/>
        <w:jc w:val="both"/>
        <w:rPr>
          <w:rFonts w:ascii="Arial" w:hAnsi="Arial" w:cs="Arial"/>
          <w:b/>
          <w:bCs/>
        </w:rPr>
      </w:pPr>
    </w:p>
    <w:p w14:paraId="07BBCD1A" w14:textId="0647D851" w:rsidR="00FE65F5" w:rsidRDefault="00F44F91" w:rsidP="00F44F91">
      <w:pPr>
        <w:spacing w:after="0" w:line="240" w:lineRule="auto"/>
        <w:jc w:val="both"/>
        <w:rPr>
          <w:rFonts w:ascii="Arial" w:hAnsi="Arial" w:cs="Arial"/>
          <w:b/>
          <w:bCs/>
        </w:rPr>
      </w:pPr>
      <w:r w:rsidRPr="00F44F91">
        <w:rPr>
          <w:rFonts w:ascii="Arial" w:hAnsi="Arial" w:cs="Arial"/>
          <w:b/>
          <w:bCs/>
        </w:rPr>
        <w:t>Glede na to, da je iz razpisa razvidno, da se bo preko sistema SI-</w:t>
      </w:r>
      <w:proofErr w:type="spellStart"/>
      <w:r w:rsidRPr="00F44F91">
        <w:rPr>
          <w:rFonts w:ascii="Arial" w:hAnsi="Arial" w:cs="Arial"/>
          <w:b/>
          <w:bCs/>
        </w:rPr>
        <w:t>CeV</w:t>
      </w:r>
      <w:proofErr w:type="spellEnd"/>
      <w:r w:rsidRPr="00F44F91">
        <w:rPr>
          <w:rFonts w:ascii="Arial" w:hAnsi="Arial" w:cs="Arial"/>
          <w:b/>
          <w:bCs/>
        </w:rPr>
        <w:t xml:space="preserve"> samo vročalo (torej ne bomo iz njega ničesar pošiljali - sama prijava in dopolnitve na razpis pa se opravijo preko SOVD) ter dodatno glede na odgovor ponudnika vep.si predala, da je le-ta že povezan s sistemom SI-</w:t>
      </w:r>
      <w:proofErr w:type="spellStart"/>
      <w:r w:rsidRPr="00F44F91">
        <w:rPr>
          <w:rFonts w:ascii="Arial" w:hAnsi="Arial" w:cs="Arial"/>
          <w:b/>
          <w:bCs/>
        </w:rPr>
        <w:t>CeV</w:t>
      </w:r>
      <w:proofErr w:type="spellEnd"/>
      <w:r w:rsidRPr="00F44F91">
        <w:rPr>
          <w:rFonts w:ascii="Arial" w:hAnsi="Arial" w:cs="Arial"/>
          <w:b/>
          <w:bCs/>
        </w:rPr>
        <w:t xml:space="preserve"> in omogoča vročanje iz tega sistema, menimo, da s tem, ko imamo odprt varen elektronski predal vep.si ta pogoj izpolnjujemo. Če temu ni tako se nam zdi zahteva in pojasnilo pri odgovoru št. 15 prekomerno, saj je cilj dosežen že s tem, da je mogoče vročati preko varnega elektronskega predala, ki je povezan s sistemom SI-</w:t>
      </w:r>
      <w:proofErr w:type="spellStart"/>
      <w:r w:rsidRPr="00F44F91">
        <w:rPr>
          <w:rFonts w:ascii="Arial" w:hAnsi="Arial" w:cs="Arial"/>
          <w:b/>
          <w:bCs/>
        </w:rPr>
        <w:t>CeV</w:t>
      </w:r>
      <w:proofErr w:type="spellEnd"/>
      <w:r w:rsidRPr="00F44F91">
        <w:rPr>
          <w:rFonts w:ascii="Arial" w:hAnsi="Arial" w:cs="Arial"/>
          <w:b/>
          <w:bCs/>
        </w:rPr>
        <w:t>. Za nas vztrajanje pri tej zahtevi namreč pomeni, da moramo samo zaradi zapisane zahteve naročiti nadgradnjo dokumentarnega sistema, kar je dodatnih 2.500 EUR stroška, in to samo zato, da zadostimo zapisanemu kljub temu, da se isti učinek lahko doseže z vročanjem v že obstoječ varen elektronski predal in da te storitve dejansko ne potrebujemo, saj imamo enakovredno urejeno preko drugega ponudnika.</w:t>
      </w:r>
    </w:p>
    <w:p w14:paraId="384E8EC9" w14:textId="77777777" w:rsidR="00F44F91" w:rsidRDefault="00F44F91" w:rsidP="00F44F91">
      <w:pPr>
        <w:spacing w:after="0" w:line="240" w:lineRule="auto"/>
        <w:jc w:val="both"/>
        <w:rPr>
          <w:rFonts w:ascii="Arial" w:hAnsi="Arial" w:cs="Arial"/>
          <w:b/>
          <w:bCs/>
        </w:rPr>
      </w:pPr>
    </w:p>
    <w:p w14:paraId="78D11603" w14:textId="546CA14C" w:rsidR="00F44F91" w:rsidRPr="00F44F91" w:rsidRDefault="00F44F91" w:rsidP="00F44F91">
      <w:pPr>
        <w:spacing w:after="0" w:line="240" w:lineRule="auto"/>
        <w:jc w:val="both"/>
        <w:rPr>
          <w:rFonts w:ascii="Arial" w:hAnsi="Arial" w:cs="Arial"/>
        </w:rPr>
      </w:pPr>
      <w:r>
        <w:rPr>
          <w:rFonts w:ascii="Arial" w:hAnsi="Arial" w:cs="Arial"/>
          <w:b/>
          <w:bCs/>
        </w:rPr>
        <w:t xml:space="preserve">Odgovor: </w:t>
      </w:r>
      <w:r w:rsidRPr="00F44F91">
        <w:rPr>
          <w:rFonts w:ascii="Arial" w:hAnsi="Arial" w:cs="Arial"/>
        </w:rPr>
        <w:t xml:space="preserve">V kolikor je vaš varen elektronski predal povezan s sistemom SI-CEV in je možno v vaš varen elektronski predal opraviti vročanje preko sistema SI-CEV, potem kakršnakoli nadgradnja vašega varnega elektronskega predala </w:t>
      </w:r>
      <w:r>
        <w:rPr>
          <w:rFonts w:ascii="Arial" w:hAnsi="Arial" w:cs="Arial"/>
        </w:rPr>
        <w:t>ni potrebna</w:t>
      </w:r>
      <w:r w:rsidR="00873091">
        <w:rPr>
          <w:rFonts w:ascii="Arial" w:hAnsi="Arial" w:cs="Arial"/>
        </w:rPr>
        <w:t>, prav tako ne</w:t>
      </w:r>
      <w:r>
        <w:rPr>
          <w:rFonts w:ascii="Arial" w:hAnsi="Arial" w:cs="Arial"/>
        </w:rPr>
        <w:t xml:space="preserve"> </w:t>
      </w:r>
      <w:r w:rsidRPr="00F44F91">
        <w:rPr>
          <w:rFonts w:ascii="Arial" w:hAnsi="Arial" w:cs="Arial"/>
        </w:rPr>
        <w:t xml:space="preserve">vključevanje </w:t>
      </w:r>
      <w:r w:rsidR="00873091">
        <w:rPr>
          <w:rFonts w:ascii="Arial" w:hAnsi="Arial" w:cs="Arial"/>
        </w:rPr>
        <w:t>varnega elektronskega predala</w:t>
      </w:r>
      <w:r w:rsidRPr="00F44F91">
        <w:rPr>
          <w:rFonts w:ascii="Arial" w:hAnsi="Arial" w:cs="Arial"/>
        </w:rPr>
        <w:t xml:space="preserve"> v sistem SI-CEV</w:t>
      </w:r>
      <w:r w:rsidR="00873091">
        <w:rPr>
          <w:rFonts w:ascii="Arial" w:hAnsi="Arial" w:cs="Arial"/>
        </w:rPr>
        <w:t xml:space="preserve"> </w:t>
      </w:r>
      <w:r w:rsidRPr="00F44F91">
        <w:rPr>
          <w:rFonts w:ascii="Arial" w:hAnsi="Arial" w:cs="Arial"/>
        </w:rPr>
        <w:t xml:space="preserve">. </w:t>
      </w:r>
    </w:p>
    <w:p w14:paraId="11E25715" w14:textId="77777777" w:rsidR="00F44F91" w:rsidRPr="00F44F91" w:rsidRDefault="00F44F91" w:rsidP="00F44F91">
      <w:pPr>
        <w:spacing w:after="0" w:line="240" w:lineRule="auto"/>
        <w:jc w:val="both"/>
        <w:rPr>
          <w:rFonts w:ascii="Arial" w:hAnsi="Arial" w:cs="Arial"/>
        </w:rPr>
      </w:pPr>
    </w:p>
    <w:p w14:paraId="7FCFEE98" w14:textId="29BC9FFC" w:rsidR="00F44F91" w:rsidRDefault="00F44F91" w:rsidP="00F44F91">
      <w:pPr>
        <w:spacing w:after="0" w:line="240" w:lineRule="auto"/>
        <w:jc w:val="both"/>
        <w:rPr>
          <w:rFonts w:ascii="Arial" w:hAnsi="Arial" w:cs="Arial"/>
        </w:rPr>
      </w:pPr>
      <w:r w:rsidRPr="00F44F91">
        <w:rPr>
          <w:rFonts w:ascii="Arial" w:hAnsi="Arial" w:cs="Arial"/>
        </w:rPr>
        <w:t xml:space="preserve">Konkretno lahko potrdimo, da je v vaš varen elektronski predal možno ustrezno vročanje po ZUP, saj je bil uporabljen že pri razpisu JR REVITAL. OPO 2025. Tudi </w:t>
      </w:r>
      <w:r>
        <w:rPr>
          <w:rFonts w:ascii="Arial" w:hAnsi="Arial" w:cs="Arial"/>
        </w:rPr>
        <w:t xml:space="preserve">na </w:t>
      </w:r>
      <w:r w:rsidRPr="00F44F91">
        <w:rPr>
          <w:rFonts w:ascii="Arial" w:hAnsi="Arial" w:cs="Arial"/>
        </w:rPr>
        <w:t>ostal</w:t>
      </w:r>
      <w:r>
        <w:rPr>
          <w:rFonts w:ascii="Arial" w:hAnsi="Arial" w:cs="Arial"/>
        </w:rPr>
        <w:t>e</w:t>
      </w:r>
      <w:r w:rsidRPr="00F44F91">
        <w:rPr>
          <w:rFonts w:ascii="Arial" w:hAnsi="Arial" w:cs="Arial"/>
        </w:rPr>
        <w:t xml:space="preserve"> varn</w:t>
      </w:r>
      <w:r>
        <w:rPr>
          <w:rFonts w:ascii="Arial" w:hAnsi="Arial" w:cs="Arial"/>
        </w:rPr>
        <w:t>e</w:t>
      </w:r>
      <w:r w:rsidRPr="00F44F91">
        <w:rPr>
          <w:rFonts w:ascii="Arial" w:hAnsi="Arial" w:cs="Arial"/>
        </w:rPr>
        <w:t xml:space="preserve"> elektronsk</w:t>
      </w:r>
      <w:r>
        <w:rPr>
          <w:rFonts w:ascii="Arial" w:hAnsi="Arial" w:cs="Arial"/>
        </w:rPr>
        <w:t>e</w:t>
      </w:r>
      <w:r w:rsidRPr="00F44F91">
        <w:rPr>
          <w:rFonts w:ascii="Arial" w:hAnsi="Arial" w:cs="Arial"/>
        </w:rPr>
        <w:t xml:space="preserve"> preda</w:t>
      </w:r>
      <w:r>
        <w:rPr>
          <w:rFonts w:ascii="Arial" w:hAnsi="Arial" w:cs="Arial"/>
        </w:rPr>
        <w:t>le</w:t>
      </w:r>
      <w:r w:rsidR="00BD237F">
        <w:rPr>
          <w:rFonts w:ascii="Arial" w:hAnsi="Arial" w:cs="Arial"/>
        </w:rPr>
        <w:t xml:space="preserve">, ki so jih prijavitelji navedli v okviru </w:t>
      </w:r>
      <w:r w:rsidR="00BD237F" w:rsidRPr="00BD237F">
        <w:rPr>
          <w:rFonts w:ascii="Arial" w:hAnsi="Arial" w:cs="Arial"/>
        </w:rPr>
        <w:t>razpis</w:t>
      </w:r>
      <w:r w:rsidR="00BD237F">
        <w:rPr>
          <w:rFonts w:ascii="Arial" w:hAnsi="Arial" w:cs="Arial"/>
        </w:rPr>
        <w:t>a</w:t>
      </w:r>
      <w:r w:rsidR="00BD237F" w:rsidRPr="00BD237F">
        <w:rPr>
          <w:rFonts w:ascii="Arial" w:hAnsi="Arial" w:cs="Arial"/>
        </w:rPr>
        <w:t xml:space="preserve"> JR REVITAL. OPO 2025</w:t>
      </w:r>
      <w:r>
        <w:rPr>
          <w:rFonts w:ascii="Arial" w:hAnsi="Arial" w:cs="Arial"/>
        </w:rPr>
        <w:t xml:space="preserve"> z naslovom »</w:t>
      </w:r>
      <w:r w:rsidRPr="00F44F91">
        <w:rPr>
          <w:rFonts w:ascii="Arial" w:hAnsi="Arial" w:cs="Arial"/>
        </w:rPr>
        <w:t>____@vep.si</w:t>
      </w:r>
      <w:r>
        <w:rPr>
          <w:rFonts w:ascii="Arial" w:hAnsi="Arial" w:cs="Arial"/>
        </w:rPr>
        <w:t xml:space="preserve">« smo vročanja </w:t>
      </w:r>
      <w:r w:rsidR="00BD237F">
        <w:rPr>
          <w:rFonts w:ascii="Arial" w:hAnsi="Arial" w:cs="Arial"/>
        </w:rPr>
        <w:t xml:space="preserve">po ZUP </w:t>
      </w:r>
      <w:r>
        <w:rPr>
          <w:rFonts w:ascii="Arial" w:hAnsi="Arial" w:cs="Arial"/>
        </w:rPr>
        <w:t xml:space="preserve">lahko </w:t>
      </w:r>
      <w:r w:rsidR="003E2EC1">
        <w:rPr>
          <w:rFonts w:ascii="Arial" w:hAnsi="Arial" w:cs="Arial"/>
        </w:rPr>
        <w:t>opravili.</w:t>
      </w:r>
      <w:r w:rsidR="00BD237F">
        <w:rPr>
          <w:rFonts w:ascii="Arial" w:hAnsi="Arial" w:cs="Arial"/>
        </w:rPr>
        <w:t xml:space="preserve"> </w:t>
      </w:r>
      <w:r w:rsidR="00A72EEF">
        <w:rPr>
          <w:rFonts w:ascii="Arial" w:hAnsi="Arial" w:cs="Arial"/>
        </w:rPr>
        <w:t>Kljub tej navedbi naprošamo posamezne prijavitelje, da zadevo ustrezno preverijo.</w:t>
      </w:r>
    </w:p>
    <w:p w14:paraId="7F1DEA3E" w14:textId="0AA27501" w:rsidR="00BD237F" w:rsidRDefault="00BD237F" w:rsidP="00F44F91">
      <w:pPr>
        <w:spacing w:after="0" w:line="240" w:lineRule="auto"/>
        <w:jc w:val="both"/>
        <w:rPr>
          <w:rFonts w:ascii="Arial" w:hAnsi="Arial" w:cs="Arial"/>
        </w:rPr>
      </w:pPr>
    </w:p>
    <w:p w14:paraId="74F8D930" w14:textId="6773DF0B" w:rsidR="009572A6" w:rsidRPr="00934061" w:rsidRDefault="009572A6" w:rsidP="009572A6">
      <w:pPr>
        <w:spacing w:after="0" w:line="240" w:lineRule="auto"/>
        <w:jc w:val="both"/>
        <w:rPr>
          <w:rFonts w:ascii="Arial" w:hAnsi="Arial" w:cs="Arial"/>
          <w:b/>
          <w:bCs/>
        </w:rPr>
      </w:pPr>
      <w:r w:rsidRPr="009572A6">
        <w:rPr>
          <w:rFonts w:ascii="Arial" w:hAnsi="Arial" w:cs="Arial"/>
          <w:b/>
          <w:bCs/>
        </w:rPr>
        <w:t xml:space="preserve">22. </w:t>
      </w:r>
      <w:r w:rsidRPr="009572A6">
        <w:rPr>
          <w:rFonts w:ascii="Arial" w:hAnsi="Arial" w:cs="Arial"/>
          <w:b/>
          <w:bCs/>
        </w:rPr>
        <w:t xml:space="preserve">Pri objavljenem JR REVITAL OPO 2026 ministrstvo med merili neustrezno navaja kot relevanten podatek Koeficient razvitosti občin 2024 in 2025, čeprav gre za razpis, ki zadeva leto 2026 in je še v teku rok prijave. Menimo, da je za sofinanciranje občin po tem JR za leto 2026 edini pravno relevantni podatek Koeficient razvitosti občin 2026 in 2027, ki je uradno objavljen na spletni strani MF, kot tudi določa 24. člen ZFO-1, </w:t>
      </w:r>
      <w:r w:rsidRPr="00934061">
        <w:rPr>
          <w:rFonts w:ascii="Arial" w:hAnsi="Arial" w:cs="Arial"/>
          <w:b/>
          <w:bCs/>
        </w:rPr>
        <w:t xml:space="preserve">upoštevaje drugi odstavek 19.člena Zakona o spremembah in dopolnitvah Zakona o financiranju občin (ZFO-1E)  Uradni list RS št. 17/2025 z dne 18.3.2025. </w:t>
      </w:r>
    </w:p>
    <w:p w14:paraId="09B10F2F" w14:textId="77777777" w:rsidR="009572A6" w:rsidRPr="00934061" w:rsidRDefault="009572A6" w:rsidP="009572A6">
      <w:pPr>
        <w:spacing w:after="0" w:line="240" w:lineRule="auto"/>
        <w:jc w:val="both"/>
        <w:rPr>
          <w:rFonts w:ascii="Arial" w:hAnsi="Arial" w:cs="Arial"/>
          <w:b/>
          <w:bCs/>
        </w:rPr>
      </w:pPr>
    </w:p>
    <w:p w14:paraId="6A3C4FF3" w14:textId="68A04494" w:rsidR="00BD237F" w:rsidRPr="00934061" w:rsidRDefault="009572A6" w:rsidP="009572A6">
      <w:pPr>
        <w:spacing w:after="0" w:line="240" w:lineRule="auto"/>
        <w:jc w:val="both"/>
        <w:rPr>
          <w:rFonts w:ascii="Arial" w:hAnsi="Arial" w:cs="Arial"/>
          <w:b/>
          <w:bCs/>
        </w:rPr>
      </w:pPr>
      <w:r w:rsidRPr="00934061">
        <w:rPr>
          <w:rFonts w:ascii="Arial" w:hAnsi="Arial" w:cs="Arial"/>
          <w:b/>
          <w:bCs/>
        </w:rPr>
        <w:t>Prosimo, da prilogo 3 javnega razpisa -Koeficient razvitosti občin ustrezno popravite v skladu z veljavnim določilom ZFO-1 in uradno objavljenimi podatki MF za leto 2026 in 2027 ter ustrezno uskladite Merilo 7-Koeficient razvitosti občin in ustrezno točkovanje. Veljavni koeficient razvitosti občin za leti 2026 in 2027 je namreč na podlagi veljavnih določil ZFO-1 edini merodajen in zakonit pri določanju deleža. sofinanciranja investicij iz državnega proračuna.</w:t>
      </w:r>
    </w:p>
    <w:p w14:paraId="40F2EEDB" w14:textId="77777777" w:rsidR="009572A6" w:rsidRPr="00934061" w:rsidRDefault="009572A6" w:rsidP="009572A6">
      <w:pPr>
        <w:spacing w:after="0" w:line="240" w:lineRule="auto"/>
        <w:jc w:val="both"/>
        <w:rPr>
          <w:rFonts w:ascii="Arial" w:hAnsi="Arial" w:cs="Arial"/>
          <w:b/>
          <w:bCs/>
        </w:rPr>
      </w:pPr>
    </w:p>
    <w:p w14:paraId="2E59C2C7" w14:textId="00F63A1B" w:rsidR="009572A6" w:rsidRPr="00934061" w:rsidRDefault="009572A6" w:rsidP="009572A6">
      <w:pPr>
        <w:spacing w:after="0" w:line="240" w:lineRule="auto"/>
        <w:jc w:val="both"/>
        <w:rPr>
          <w:rFonts w:ascii="Arial" w:hAnsi="Arial" w:cs="Arial"/>
        </w:rPr>
      </w:pPr>
      <w:r w:rsidRPr="00934061">
        <w:rPr>
          <w:rFonts w:ascii="Arial" w:hAnsi="Arial" w:cs="Arial"/>
          <w:b/>
          <w:bCs/>
        </w:rPr>
        <w:t xml:space="preserve">Odgovor: </w:t>
      </w:r>
      <w:r w:rsidR="00934061" w:rsidRPr="00934061">
        <w:rPr>
          <w:rFonts w:ascii="Arial" w:hAnsi="Arial" w:cs="Arial"/>
        </w:rPr>
        <w:t>V času objave razpisa koeficient razvitosti občin za leto 2026 s strani Ministrstva za finance še ni bi objavljen,</w:t>
      </w:r>
      <w:r w:rsidR="00934061">
        <w:rPr>
          <w:rFonts w:ascii="Arial" w:hAnsi="Arial" w:cs="Arial"/>
        </w:rPr>
        <w:t xml:space="preserve"> zato smo izhajali iz podatkov za leto 2025</w:t>
      </w:r>
      <w:r w:rsidR="00934061" w:rsidRPr="00934061">
        <w:rPr>
          <w:rFonts w:ascii="Arial" w:hAnsi="Arial" w:cs="Arial"/>
        </w:rPr>
        <w:t xml:space="preserve">. Zahvaljujemo se za opozorilo, nove koeficiente bomo seveda upoštevali pri točkovanju projektov. Sprememba </w:t>
      </w:r>
      <w:r w:rsidR="00934061" w:rsidRPr="00934061">
        <w:rPr>
          <w:rFonts w:ascii="Arial" w:hAnsi="Arial" w:cs="Arial"/>
        </w:rPr>
        <w:lastRenderedPageBreak/>
        <w:t xml:space="preserve">razpisne dokumentacije in </w:t>
      </w:r>
      <w:r w:rsidR="00934061">
        <w:rPr>
          <w:rFonts w:ascii="Arial" w:hAnsi="Arial" w:cs="Arial"/>
        </w:rPr>
        <w:t>priloge 3 k razpisni dokumentaciji bo na spletni strani ministrstva objavljena v najkrajšem možnem času.</w:t>
      </w:r>
    </w:p>
    <w:sectPr w:rsidR="009572A6" w:rsidRPr="00934061" w:rsidSect="00B254EE">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1C8A"/>
    <w:multiLevelType w:val="hybridMultilevel"/>
    <w:tmpl w:val="E294EA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FF55F3"/>
    <w:multiLevelType w:val="hybridMultilevel"/>
    <w:tmpl w:val="0882CE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D27361"/>
    <w:multiLevelType w:val="hybridMultilevel"/>
    <w:tmpl w:val="603E8E18"/>
    <w:lvl w:ilvl="0" w:tplc="2CD2BD22">
      <w:numFmt w:val="bullet"/>
      <w:lvlText w:val="•"/>
      <w:lvlJc w:val="left"/>
      <w:pPr>
        <w:ind w:left="1070" w:hanging="71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B762325"/>
    <w:multiLevelType w:val="hybridMultilevel"/>
    <w:tmpl w:val="D2F496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D8A3528"/>
    <w:multiLevelType w:val="hybridMultilevel"/>
    <w:tmpl w:val="71AE896A"/>
    <w:lvl w:ilvl="0" w:tplc="C2A49E1E">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DFD17BA"/>
    <w:multiLevelType w:val="hybridMultilevel"/>
    <w:tmpl w:val="61789C78"/>
    <w:lvl w:ilvl="0" w:tplc="5184B428">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81801891">
    <w:abstractNumId w:val="0"/>
  </w:num>
  <w:num w:numId="2" w16cid:durableId="1004170461">
    <w:abstractNumId w:val="5"/>
  </w:num>
  <w:num w:numId="3" w16cid:durableId="2061662719">
    <w:abstractNumId w:val="1"/>
  </w:num>
  <w:num w:numId="4" w16cid:durableId="1573270401">
    <w:abstractNumId w:val="2"/>
  </w:num>
  <w:num w:numId="5" w16cid:durableId="129058798">
    <w:abstractNumId w:val="3"/>
  </w:num>
  <w:num w:numId="6" w16cid:durableId="297732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80F"/>
    <w:rsid w:val="0002422F"/>
    <w:rsid w:val="000A0E73"/>
    <w:rsid w:val="000E36F8"/>
    <w:rsid w:val="001209CC"/>
    <w:rsid w:val="00125C8C"/>
    <w:rsid w:val="00153350"/>
    <w:rsid w:val="00166846"/>
    <w:rsid w:val="00196DA0"/>
    <w:rsid w:val="001E465E"/>
    <w:rsid w:val="001E5E6F"/>
    <w:rsid w:val="0021325F"/>
    <w:rsid w:val="00214D5D"/>
    <w:rsid w:val="00226AC7"/>
    <w:rsid w:val="00235BD4"/>
    <w:rsid w:val="00254AD9"/>
    <w:rsid w:val="00271F06"/>
    <w:rsid w:val="002F2DD6"/>
    <w:rsid w:val="00330E03"/>
    <w:rsid w:val="003464B3"/>
    <w:rsid w:val="00390576"/>
    <w:rsid w:val="003A25F2"/>
    <w:rsid w:val="003E1B04"/>
    <w:rsid w:val="003E2EC1"/>
    <w:rsid w:val="003F3707"/>
    <w:rsid w:val="004E4376"/>
    <w:rsid w:val="005065D3"/>
    <w:rsid w:val="005E5D6D"/>
    <w:rsid w:val="00650448"/>
    <w:rsid w:val="00655C54"/>
    <w:rsid w:val="00664CCB"/>
    <w:rsid w:val="0067697F"/>
    <w:rsid w:val="006B0C69"/>
    <w:rsid w:val="006F1774"/>
    <w:rsid w:val="00716355"/>
    <w:rsid w:val="0073102D"/>
    <w:rsid w:val="007A2959"/>
    <w:rsid w:val="007E6CCD"/>
    <w:rsid w:val="00806757"/>
    <w:rsid w:val="008314BD"/>
    <w:rsid w:val="00836006"/>
    <w:rsid w:val="00856AE5"/>
    <w:rsid w:val="00873091"/>
    <w:rsid w:val="00886669"/>
    <w:rsid w:val="00925CD0"/>
    <w:rsid w:val="00934061"/>
    <w:rsid w:val="009572A6"/>
    <w:rsid w:val="00957CE2"/>
    <w:rsid w:val="0099114C"/>
    <w:rsid w:val="00993D28"/>
    <w:rsid w:val="009F450E"/>
    <w:rsid w:val="00A1680F"/>
    <w:rsid w:val="00A3704C"/>
    <w:rsid w:val="00A72EEF"/>
    <w:rsid w:val="00A752B0"/>
    <w:rsid w:val="00AC238C"/>
    <w:rsid w:val="00B254EE"/>
    <w:rsid w:val="00B268CE"/>
    <w:rsid w:val="00B5586F"/>
    <w:rsid w:val="00B74610"/>
    <w:rsid w:val="00BA3B8D"/>
    <w:rsid w:val="00BD237F"/>
    <w:rsid w:val="00BD3C69"/>
    <w:rsid w:val="00C41C53"/>
    <w:rsid w:val="00C82DE4"/>
    <w:rsid w:val="00CC5C16"/>
    <w:rsid w:val="00CF4E48"/>
    <w:rsid w:val="00CF574D"/>
    <w:rsid w:val="00D009FE"/>
    <w:rsid w:val="00D44BB7"/>
    <w:rsid w:val="00D51A90"/>
    <w:rsid w:val="00D56F57"/>
    <w:rsid w:val="00D63246"/>
    <w:rsid w:val="00D67F55"/>
    <w:rsid w:val="00DC02D4"/>
    <w:rsid w:val="00DE533C"/>
    <w:rsid w:val="00DF6804"/>
    <w:rsid w:val="00E468FB"/>
    <w:rsid w:val="00E946EC"/>
    <w:rsid w:val="00EA3B21"/>
    <w:rsid w:val="00EE37D2"/>
    <w:rsid w:val="00F1308A"/>
    <w:rsid w:val="00F3356A"/>
    <w:rsid w:val="00F44F91"/>
    <w:rsid w:val="00F56F63"/>
    <w:rsid w:val="00F66802"/>
    <w:rsid w:val="00FE65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14CB"/>
  <w15:chartTrackingRefBased/>
  <w15:docId w15:val="{532A5CC0-DF58-4154-B2FB-F1D8FF65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A16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A16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1680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1680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1680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1680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1680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1680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1680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1680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1680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1680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1680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1680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1680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1680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1680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1680F"/>
    <w:rPr>
      <w:rFonts w:eastAsiaTheme="majorEastAsia" w:cstheme="majorBidi"/>
      <w:color w:val="272727" w:themeColor="text1" w:themeTint="D8"/>
    </w:rPr>
  </w:style>
  <w:style w:type="paragraph" w:styleId="Naslov">
    <w:name w:val="Title"/>
    <w:basedOn w:val="Navaden"/>
    <w:next w:val="Navaden"/>
    <w:link w:val="NaslovZnak"/>
    <w:uiPriority w:val="10"/>
    <w:qFormat/>
    <w:rsid w:val="00A16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1680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1680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1680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1680F"/>
    <w:pPr>
      <w:spacing w:before="160"/>
      <w:jc w:val="center"/>
    </w:pPr>
    <w:rPr>
      <w:i/>
      <w:iCs/>
      <w:color w:val="404040" w:themeColor="text1" w:themeTint="BF"/>
    </w:rPr>
  </w:style>
  <w:style w:type="character" w:customStyle="1" w:styleId="CitatZnak">
    <w:name w:val="Citat Znak"/>
    <w:basedOn w:val="Privzetapisavaodstavka"/>
    <w:link w:val="Citat"/>
    <w:uiPriority w:val="29"/>
    <w:rsid w:val="00A1680F"/>
    <w:rPr>
      <w:i/>
      <w:iCs/>
      <w:color w:val="404040" w:themeColor="text1" w:themeTint="BF"/>
    </w:rPr>
  </w:style>
  <w:style w:type="paragraph" w:styleId="Odstavekseznama">
    <w:name w:val="List Paragraph"/>
    <w:basedOn w:val="Navaden"/>
    <w:uiPriority w:val="34"/>
    <w:qFormat/>
    <w:rsid w:val="00A1680F"/>
    <w:pPr>
      <w:ind w:left="720"/>
      <w:contextualSpacing/>
    </w:pPr>
  </w:style>
  <w:style w:type="character" w:styleId="Intenzivenpoudarek">
    <w:name w:val="Intense Emphasis"/>
    <w:basedOn w:val="Privzetapisavaodstavka"/>
    <w:uiPriority w:val="21"/>
    <w:qFormat/>
    <w:rsid w:val="00A1680F"/>
    <w:rPr>
      <w:i/>
      <w:iCs/>
      <w:color w:val="0F4761" w:themeColor="accent1" w:themeShade="BF"/>
    </w:rPr>
  </w:style>
  <w:style w:type="paragraph" w:styleId="Intenzivencitat">
    <w:name w:val="Intense Quote"/>
    <w:basedOn w:val="Navaden"/>
    <w:next w:val="Navaden"/>
    <w:link w:val="IntenzivencitatZnak"/>
    <w:uiPriority w:val="30"/>
    <w:qFormat/>
    <w:rsid w:val="00A16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1680F"/>
    <w:rPr>
      <w:i/>
      <w:iCs/>
      <w:color w:val="0F4761" w:themeColor="accent1" w:themeShade="BF"/>
    </w:rPr>
  </w:style>
  <w:style w:type="character" w:styleId="Intenzivensklic">
    <w:name w:val="Intense Reference"/>
    <w:basedOn w:val="Privzetapisavaodstavka"/>
    <w:uiPriority w:val="32"/>
    <w:qFormat/>
    <w:rsid w:val="00A1680F"/>
    <w:rPr>
      <w:b/>
      <w:bCs/>
      <w:smallCaps/>
      <w:color w:val="0F4761" w:themeColor="accent1" w:themeShade="BF"/>
      <w:spacing w:val="5"/>
    </w:rPr>
  </w:style>
  <w:style w:type="character" w:styleId="Hiperpovezava">
    <w:name w:val="Hyperlink"/>
    <w:basedOn w:val="Privzetapisavaodstavka"/>
    <w:uiPriority w:val="99"/>
    <w:unhideWhenUsed/>
    <w:rsid w:val="00EE37D2"/>
    <w:rPr>
      <w:color w:val="467886" w:themeColor="hyperlink"/>
      <w:u w:val="single"/>
    </w:rPr>
  </w:style>
  <w:style w:type="character" w:styleId="Nerazreenaomemba">
    <w:name w:val="Unresolved Mention"/>
    <w:basedOn w:val="Privzetapisavaodstavka"/>
    <w:uiPriority w:val="99"/>
    <w:semiHidden/>
    <w:unhideWhenUsed/>
    <w:rsid w:val="00EE3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20005">
      <w:bodyDiv w:val="1"/>
      <w:marLeft w:val="0"/>
      <w:marRight w:val="0"/>
      <w:marTop w:val="0"/>
      <w:marBottom w:val="0"/>
      <w:divBdr>
        <w:top w:val="none" w:sz="0" w:space="0" w:color="auto"/>
        <w:left w:val="none" w:sz="0" w:space="0" w:color="auto"/>
        <w:bottom w:val="none" w:sz="0" w:space="0" w:color="auto"/>
        <w:right w:val="none" w:sz="0" w:space="0" w:color="auto"/>
      </w:divBdr>
    </w:div>
    <w:div w:id="583488441">
      <w:bodyDiv w:val="1"/>
      <w:marLeft w:val="0"/>
      <w:marRight w:val="0"/>
      <w:marTop w:val="0"/>
      <w:marBottom w:val="0"/>
      <w:divBdr>
        <w:top w:val="none" w:sz="0" w:space="0" w:color="auto"/>
        <w:left w:val="none" w:sz="0" w:space="0" w:color="auto"/>
        <w:bottom w:val="none" w:sz="0" w:space="0" w:color="auto"/>
        <w:right w:val="none" w:sz="0" w:space="0" w:color="auto"/>
      </w:divBdr>
    </w:div>
    <w:div w:id="1088961868">
      <w:bodyDiv w:val="1"/>
      <w:marLeft w:val="0"/>
      <w:marRight w:val="0"/>
      <w:marTop w:val="0"/>
      <w:marBottom w:val="0"/>
      <w:divBdr>
        <w:top w:val="none" w:sz="0" w:space="0" w:color="auto"/>
        <w:left w:val="none" w:sz="0" w:space="0" w:color="auto"/>
        <w:bottom w:val="none" w:sz="0" w:space="0" w:color="auto"/>
        <w:right w:val="none" w:sz="0" w:space="0" w:color="auto"/>
      </w:divBdr>
    </w:div>
    <w:div w:id="163679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624</Words>
  <Characters>3559</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Goropečnik</dc:creator>
  <cp:keywords/>
  <dc:description/>
  <cp:lastModifiedBy>Gregor Goropečnik</cp:lastModifiedBy>
  <cp:revision>8</cp:revision>
  <dcterms:created xsi:type="dcterms:W3CDTF">2026-01-15T06:39:00Z</dcterms:created>
  <dcterms:modified xsi:type="dcterms:W3CDTF">2026-01-16T09:43:00Z</dcterms:modified>
</cp:coreProperties>
</file>